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ackground w:color="FFFFFF" w:themeColor="background1"/>
  <w:body>
    <w:p w:rsidR="074A99EC" w:rsidP="3FFF8EA9" w:rsidRDefault="074A99EC" w14:paraId="1613C5C4" w14:textId="5B785864">
      <w:pPr>
        <w:jc w:val="center"/>
        <w:rPr>
          <w:rFonts w:ascii="Comic Sans MS" w:hAnsi="Comic Sans MS" w:eastAsia="Comic Sans MS" w:cs="Comic Sans MS"/>
          <w:color w:val="0070C0"/>
          <w:sz w:val="96"/>
          <w:szCs w:val="96"/>
        </w:rPr>
      </w:pPr>
      <w:r w:rsidRPr="3FFF8EA9" w:rsidR="074A99EC">
        <w:rPr>
          <w:rFonts w:ascii="Comic Sans MS" w:hAnsi="Comic Sans MS" w:eastAsia="Comic Sans MS" w:cs="Comic Sans MS"/>
          <w:color w:val="0070C0"/>
          <w:sz w:val="96"/>
          <w:szCs w:val="96"/>
        </w:rPr>
        <w:t>Transition</w:t>
      </w:r>
    </w:p>
    <w:p w:rsidR="3FFF8EA9" w:rsidP="3FFF8EA9" w:rsidRDefault="3FFF8EA9" w14:paraId="3FB1D063" w14:textId="617F1F76">
      <w:pPr>
        <w:pStyle w:val="Normal"/>
        <w:rPr>
          <w:color w:val="0070C0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6E868101" w:rsidTr="3FFF8EA9" w14:paraId="44F3CE74">
        <w:trPr>
          <w:trHeight w:val="1200"/>
        </w:trPr>
        <w:tc>
          <w:tcPr>
            <w:tcW w:w="9360" w:type="dxa"/>
            <w:tcBorders>
              <w:top w:val="double" w:color="FF0000" w:sz="24"/>
              <w:left w:val="double" w:color="FF0000" w:sz="24"/>
              <w:bottom w:val="double" w:color="FF0000" w:sz="24"/>
              <w:right w:val="double" w:color="FF0000" w:sz="24"/>
            </w:tcBorders>
            <w:tcMar/>
          </w:tcPr>
          <w:p w:rsidR="5D243D92" w:rsidP="6E868101" w:rsidRDefault="5D243D92" w14:paraId="2E8CF6B5" w14:textId="4191CC7F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rFonts w:ascii="Comic Sans MS" w:hAnsi="Comic Sans MS" w:eastAsia="Comic Sans MS" w:cs="Comic Sans MS"/>
                <w:sz w:val="24"/>
                <w:szCs w:val="24"/>
              </w:rPr>
            </w:pPr>
            <w:r w:rsidRPr="3FFF8EA9" w:rsidR="5D243D92">
              <w:rPr>
                <w:rFonts w:ascii="Comic Sans MS" w:hAnsi="Comic Sans MS" w:eastAsia="Comic Sans MS" w:cs="Comic Sans MS"/>
                <w:b w:val="1"/>
                <w:bCs w:val="1"/>
                <w:sz w:val="40"/>
                <w:szCs w:val="40"/>
              </w:rPr>
              <w:t>An Early Years Practitioner’s</w:t>
            </w:r>
            <w:r w:rsidRPr="3FFF8EA9" w:rsidR="052B5C2A">
              <w:rPr>
                <w:rFonts w:ascii="Comic Sans MS" w:hAnsi="Comic Sans MS" w:eastAsia="Comic Sans MS" w:cs="Comic Sans MS"/>
                <w:b w:val="1"/>
                <w:bCs w:val="1"/>
                <w:sz w:val="40"/>
                <w:szCs w:val="40"/>
              </w:rPr>
              <w:t xml:space="preserve"> </w:t>
            </w:r>
            <w:r w:rsidRPr="3FFF8EA9" w:rsidR="5D243D92">
              <w:rPr>
                <w:rFonts w:ascii="Comic Sans MS" w:hAnsi="Comic Sans MS" w:eastAsia="Comic Sans MS" w:cs="Comic Sans MS"/>
                <w:b w:val="1"/>
                <w:bCs w:val="1"/>
                <w:sz w:val="40"/>
                <w:szCs w:val="40"/>
              </w:rPr>
              <w:t xml:space="preserve">Handbook </w:t>
            </w:r>
            <w:r w:rsidRPr="3FFF8EA9" w:rsidR="5834D41C">
              <w:rPr>
                <w:rFonts w:ascii="Comic Sans MS" w:hAnsi="Comic Sans MS" w:eastAsia="Comic Sans MS" w:cs="Comic Sans MS"/>
                <w:b w:val="1"/>
                <w:bCs w:val="1"/>
                <w:sz w:val="40"/>
                <w:szCs w:val="40"/>
              </w:rPr>
              <w:t>-</w:t>
            </w:r>
          </w:p>
          <w:p w:rsidR="5834D41C" w:rsidP="6E868101" w:rsidRDefault="5834D41C" w14:paraId="3164A86E" w14:textId="30EE9CB9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rFonts w:ascii="Comic Sans MS" w:hAnsi="Comic Sans MS" w:eastAsia="Comic Sans MS" w:cs="Comic Sans MS"/>
                <w:b w:val="1"/>
                <w:bCs w:val="1"/>
                <w:sz w:val="40"/>
                <w:szCs w:val="40"/>
              </w:rPr>
            </w:pPr>
            <w:r w:rsidRPr="3FFF8EA9" w:rsidR="5834D41C">
              <w:rPr>
                <w:rFonts w:ascii="Comic Sans MS" w:hAnsi="Comic Sans MS" w:eastAsia="Comic Sans MS" w:cs="Comic Sans MS"/>
                <w:b w:val="1"/>
                <w:bCs w:val="1"/>
                <w:sz w:val="40"/>
                <w:szCs w:val="40"/>
              </w:rPr>
              <w:t>Supporting children through transition</w:t>
            </w:r>
          </w:p>
        </w:tc>
      </w:tr>
    </w:tbl>
    <w:p w:rsidR="6E868101" w:rsidP="6E868101" w:rsidRDefault="6E868101" w14:paraId="495F4C31" w14:textId="13002A0D">
      <w:pPr>
        <w:pStyle w:val="Normal"/>
      </w:pPr>
    </w:p>
    <w:p w:rsidR="6E868101" w:rsidP="6E868101" w:rsidRDefault="6E868101" w14:paraId="268F03D5" w14:textId="24FAC5FF">
      <w:pPr>
        <w:pStyle w:val="Normal"/>
      </w:pPr>
    </w:p>
    <w:p w:rsidR="7CFE0696" w:rsidP="6E868101" w:rsidRDefault="7CFE0696" w14:paraId="3A58D048" w14:textId="345E03B8">
      <w:pPr>
        <w:pStyle w:val="Normal"/>
      </w:pPr>
      <w:r w:rsidR="7CFE0696">
        <w:drawing>
          <wp:inline wp14:editId="00908282" wp14:anchorId="6311B4DA">
            <wp:extent cx="6048375" cy="3225730"/>
            <wp:effectExtent l="0" t="0" r="0" b="0"/>
            <wp:docPr id="6084851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0dbe4278a374df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8375" cy="3225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868101" w:rsidP="1276E759" w:rsidRDefault="6E868101" w14:paraId="525C90AE" w14:textId="0770989F">
      <w:pPr>
        <w:pStyle w:val="Normal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</w:pPr>
      <w:r w:rsidRPr="1276E759" w:rsidR="0984165E">
        <w:rPr>
          <w:rFonts w:ascii="Comic Sans MS" w:hAnsi="Comic Sans MS" w:eastAsia="Comic Sans MS" w:cs="Comic Sans MS"/>
          <w:sz w:val="24"/>
          <w:szCs w:val="24"/>
        </w:rPr>
        <w:t xml:space="preserve">(Image source: </w:t>
      </w:r>
      <w:r w:rsidRPr="1276E759" w:rsidR="118F284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Minaym)</w:t>
      </w:r>
    </w:p>
    <w:p w:rsidR="3FFF8EA9" w:rsidP="3FFF8EA9" w:rsidRDefault="3FFF8EA9" w14:paraId="24094831" w14:textId="1B478BB2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465"/>
      </w:tblGrid>
      <w:tr w:rsidR="6E868101" w:rsidTr="3FFF8EA9" w14:paraId="75703532">
        <w:trPr>
          <w:trHeight w:val="1695"/>
        </w:trPr>
        <w:tc>
          <w:tcPr>
            <w:tcW w:w="9465" w:type="dxa"/>
            <w:tcBorders>
              <w:top w:val="double" w:color="FF0000" w:sz="24"/>
              <w:left w:val="double" w:color="FF0000" w:sz="24"/>
              <w:bottom w:val="double" w:color="FF0000" w:sz="24"/>
              <w:right w:val="double" w:color="FF0000" w:sz="24"/>
            </w:tcBorders>
            <w:tcMar/>
          </w:tcPr>
          <w:p w:rsidR="720A86B1" w:rsidP="6E868101" w:rsidRDefault="720A86B1" w14:paraId="0E884067" w14:textId="07EE3805">
            <w:pPr>
              <w:pStyle w:val="Normal"/>
              <w:rPr>
                <w:rFonts w:ascii="Comic Sans MS" w:hAnsi="Comic Sans MS" w:eastAsia="Comic Sans MS" w:cs="Comic Sans MS"/>
                <w:b w:val="1"/>
                <w:bCs w:val="1"/>
                <w:sz w:val="28"/>
                <w:szCs w:val="28"/>
              </w:rPr>
            </w:pPr>
            <w:r w:rsidRPr="3FFF8EA9" w:rsidR="5566B617">
              <w:rPr>
                <w:rFonts w:ascii="Comic Sans MS" w:hAnsi="Comic Sans MS" w:eastAsia="Comic Sans MS" w:cs="Comic Sans MS"/>
                <w:b w:val="1"/>
                <w:bCs w:val="1"/>
                <w:sz w:val="28"/>
                <w:szCs w:val="28"/>
              </w:rPr>
              <w:t>Whatever makes yo</w:t>
            </w:r>
            <w:r w:rsidRPr="3FFF8EA9" w:rsidR="5566B617">
              <w:rPr>
                <w:rFonts w:ascii="Comic Sans MS" w:hAnsi="Comic Sans MS" w:eastAsia="Comic Sans MS" w:cs="Comic Sans MS"/>
                <w:b w:val="1"/>
                <w:bCs w:val="1"/>
                <w:sz w:val="28"/>
                <w:szCs w:val="28"/>
              </w:rPr>
              <w:t>u uncomfortab</w:t>
            </w:r>
            <w:r w:rsidRPr="3FFF8EA9" w:rsidR="5566B617">
              <w:rPr>
                <w:rFonts w:ascii="Comic Sans MS" w:hAnsi="Comic Sans MS" w:eastAsia="Comic Sans MS" w:cs="Comic Sans MS"/>
                <w:b w:val="1"/>
                <w:bCs w:val="1"/>
                <w:sz w:val="28"/>
                <w:szCs w:val="28"/>
              </w:rPr>
              <w:t>le is your biggest</w:t>
            </w:r>
            <w:r w:rsidRPr="3FFF8EA9" w:rsidR="4A84FCC2">
              <w:rPr>
                <w:rFonts w:ascii="Comic Sans MS" w:hAnsi="Comic Sans MS" w:eastAsia="Comic Sans MS" w:cs="Comic Sans MS"/>
                <w:b w:val="1"/>
                <w:bCs w:val="1"/>
                <w:sz w:val="28"/>
                <w:szCs w:val="28"/>
              </w:rPr>
              <w:t xml:space="preserve"> opportunity for growth’</w:t>
            </w:r>
          </w:p>
          <w:p w:rsidR="1F8540E1" w:rsidP="6E868101" w:rsidRDefault="1F8540E1" w14:paraId="45C50D0D" w14:textId="7D6B4490">
            <w:pPr>
              <w:pStyle w:val="Normal"/>
            </w:pPr>
            <w:r w:rsidRPr="7FB61F6B" w:rsidR="49A910D8">
              <w:rPr>
                <w:rFonts w:ascii="Comic Sans MS" w:hAnsi="Comic Sans MS" w:eastAsia="Comic Sans MS" w:cs="Comic Sans MS"/>
                <w:b w:val="1"/>
                <w:bCs w:val="1"/>
                <w:sz w:val="28"/>
                <w:szCs w:val="28"/>
              </w:rPr>
              <w:t>(Bryant McGill)</w:t>
            </w:r>
          </w:p>
        </w:tc>
      </w:tr>
    </w:tbl>
    <w:p w:rsidR="6E868101" w:rsidP="6E868101" w:rsidRDefault="6E868101" w14:textId="4FE5F578" w14:paraId="412971CD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3FFF8EA9" w:rsidTr="427D17F7" w14:paraId="13570F19">
        <w:trPr>
          <w:trHeight w:val="300"/>
        </w:trPr>
        <w:tc>
          <w:tcPr>
            <w:tcW w:w="9360" w:type="dxa"/>
            <w:tcBorders>
              <w:top w:val="double" w:color="FF0000" w:sz="24"/>
              <w:left w:val="double" w:color="FF0000" w:sz="24"/>
              <w:bottom w:val="double" w:color="FF0000" w:sz="24"/>
              <w:right w:val="double" w:color="FF0000" w:sz="24"/>
            </w:tcBorders>
            <w:shd w:val="clear" w:color="auto" w:fill="FFFFFF" w:themeFill="background1"/>
            <w:tcMar/>
          </w:tcPr>
          <w:p w:rsidR="0FD70860" w:rsidP="427D17F7" w:rsidRDefault="0FD70860" w14:paraId="389EAF4A" w14:textId="73CF5959">
            <w:pPr>
              <w:pStyle w:val="Normal"/>
              <w:jc w:val="center"/>
              <w:rPr>
                <w:rFonts w:ascii="Comic Sans MS" w:hAnsi="Comic Sans MS" w:eastAsia="Comic Sans MS" w:cs="Comic Sans MS"/>
                <w:b w:val="1"/>
                <w:bCs w:val="1"/>
                <w:sz w:val="56"/>
                <w:szCs w:val="56"/>
              </w:rPr>
            </w:pPr>
            <w:r w:rsidRPr="427D17F7" w:rsidR="1A2EED1A">
              <w:rPr>
                <w:rFonts w:ascii="Comic Sans MS" w:hAnsi="Comic Sans MS" w:eastAsia="Comic Sans MS" w:cs="Comic Sans MS"/>
                <w:b w:val="1"/>
                <w:bCs w:val="1"/>
                <w:sz w:val="56"/>
                <w:szCs w:val="56"/>
              </w:rPr>
              <w:t>Contents Page</w:t>
            </w:r>
          </w:p>
        </w:tc>
      </w:tr>
    </w:tbl>
    <w:p w:rsidR="3FFF8EA9" w:rsidRDefault="3FFF8EA9" w14:paraId="3CFFEC70" w14:textId="292D3E47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3FFF8EA9" w:rsidTr="1276E759" w14:paraId="4E738BCB">
        <w:trPr>
          <w:trHeight w:val="300"/>
        </w:trPr>
        <w:tc>
          <w:tcPr>
            <w:tcW w:w="9360" w:type="dxa"/>
            <w:tcBorders>
              <w:top w:val="single" w:color="FF0000" w:sz="48"/>
              <w:left w:val="single" w:color="FF0000" w:sz="48"/>
              <w:bottom w:val="single" w:color="FF0000" w:sz="48"/>
              <w:right w:val="single" w:color="FF0000" w:sz="48"/>
            </w:tcBorders>
            <w:shd w:val="clear" w:color="auto" w:fill="00B0F0"/>
            <w:tcMar/>
          </w:tcPr>
          <w:p w:rsidR="4A974EBD" w:rsidP="3FFF8EA9" w:rsidRDefault="4A974EBD" w14:paraId="3AFF27B7" w14:textId="31760A8C">
            <w:pPr>
              <w:pStyle w:val="Normal"/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</w:pPr>
            <w:r w:rsidRPr="1276E759" w:rsidR="3D631A67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>Introduction</w:t>
            </w:r>
            <w:r w:rsidRPr="1276E759" w:rsidR="24D0A569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                           </w:t>
            </w:r>
            <w:r w:rsidRPr="1276E759" w:rsidR="7B7EB51F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</w:t>
            </w:r>
            <w:r w:rsidRPr="1276E759" w:rsidR="194EE30B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</w:t>
            </w:r>
            <w:r w:rsidRPr="1276E759" w:rsidR="24D0A569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page </w:t>
            </w:r>
            <w:r w:rsidRPr="1276E759" w:rsidR="4B70FD55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>4</w:t>
            </w:r>
            <w:r w:rsidRPr="1276E759" w:rsidR="24D0A569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- </w:t>
            </w:r>
            <w:r w:rsidRPr="1276E759" w:rsidR="0DB8E1A6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>5</w:t>
            </w:r>
          </w:p>
        </w:tc>
      </w:tr>
    </w:tbl>
    <w:p w:rsidR="6E868101" w:rsidP="3FFF8EA9" w:rsidRDefault="6E868101" w14:paraId="3C0DB987" w14:textId="28AD2645">
      <w:pPr>
        <w:pStyle w:val="Normal"/>
        <w:rPr>
          <w:sz w:val="72"/>
          <w:szCs w:val="7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3FFF8EA9" w:rsidTr="1276E759" w14:paraId="62F80AD4">
        <w:trPr>
          <w:trHeight w:val="300"/>
        </w:trPr>
        <w:tc>
          <w:tcPr>
            <w:tcW w:w="9360" w:type="dxa"/>
            <w:tcBorders>
              <w:top w:val="single" w:color="00B0F0" w:sz="48"/>
              <w:left w:val="single" w:color="00B0F0" w:sz="48"/>
              <w:bottom w:val="single" w:color="00B0F0" w:sz="48"/>
              <w:right w:val="single" w:color="00B0F0" w:sz="48"/>
            </w:tcBorders>
            <w:shd w:val="clear" w:color="auto" w:fill="FF0000"/>
            <w:tcMar/>
          </w:tcPr>
          <w:p w:rsidR="4A974EBD" w:rsidP="3FFF8EA9" w:rsidRDefault="4A974EBD" w14:paraId="6417D712" w14:textId="6434299C">
            <w:pPr>
              <w:pStyle w:val="Normal"/>
              <w:rPr>
                <w:rFonts w:ascii="Comic Sans MS" w:hAnsi="Comic Sans MS" w:eastAsia="Comic Sans MS" w:cs="Comic Sans MS"/>
                <w:sz w:val="36"/>
                <w:szCs w:val="36"/>
              </w:rPr>
            </w:pPr>
            <w:r w:rsidRPr="1276E759" w:rsidR="3D631A67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>Transitions</w:t>
            </w:r>
            <w:r w:rsidRPr="1276E759" w:rsidR="367A4DD7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                               </w:t>
            </w:r>
            <w:r w:rsidRPr="1276E759" w:rsidR="6305B503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</w:t>
            </w:r>
            <w:r w:rsidRPr="1276E759" w:rsidR="367A4DD7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>page</w:t>
            </w:r>
            <w:r w:rsidRPr="1276E759" w:rsidR="367A4DD7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</w:t>
            </w:r>
            <w:r w:rsidRPr="1276E759" w:rsidR="0E19818F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>6</w:t>
            </w:r>
            <w:r w:rsidRPr="1276E759" w:rsidR="367A4DD7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- </w:t>
            </w:r>
            <w:r w:rsidRPr="1276E759" w:rsidR="15A425E1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>8</w:t>
            </w:r>
          </w:p>
        </w:tc>
      </w:tr>
    </w:tbl>
    <w:p w:rsidR="6E868101" w:rsidP="3FFF8EA9" w:rsidRDefault="6E868101" w14:paraId="1D808BB2" w14:textId="3F393978">
      <w:pPr>
        <w:pStyle w:val="Normal"/>
        <w:rPr>
          <w:sz w:val="72"/>
          <w:szCs w:val="7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3FFF8EA9" w:rsidTr="1276E759" w14:paraId="694FBEB7">
        <w:trPr>
          <w:trHeight w:val="300"/>
        </w:trPr>
        <w:tc>
          <w:tcPr>
            <w:tcW w:w="9360" w:type="dxa"/>
            <w:tcBorders>
              <w:top w:val="single" w:color="FF0000" w:sz="48"/>
              <w:left w:val="single" w:color="FF0000" w:sz="48"/>
              <w:bottom w:val="single" w:color="FF0000" w:sz="48"/>
              <w:right w:val="single" w:color="FF0000" w:sz="48"/>
            </w:tcBorders>
            <w:shd w:val="clear" w:color="auto" w:fill="00B0F0"/>
            <w:tcMar/>
          </w:tcPr>
          <w:p w:rsidR="4A974EBD" w:rsidP="3FFF8EA9" w:rsidRDefault="4A974EBD" w14:paraId="584DC962" w14:textId="714B1D48">
            <w:pPr>
              <w:pStyle w:val="Normal"/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</w:pPr>
            <w:r w:rsidRPr="1276E759" w:rsidR="3D631A67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>Needs of the child</w:t>
            </w:r>
            <w:r w:rsidRPr="1276E759" w:rsidR="038BD583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                     page 9 - 13</w:t>
            </w:r>
          </w:p>
        </w:tc>
      </w:tr>
    </w:tbl>
    <w:p w:rsidR="6E868101" w:rsidP="3FFF8EA9" w:rsidRDefault="6E868101" w14:paraId="489F0923" w14:textId="12BF1466">
      <w:pPr>
        <w:pStyle w:val="Normal"/>
        <w:rPr>
          <w:sz w:val="72"/>
          <w:szCs w:val="7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3FFF8EA9" w:rsidTr="1276E759" w14:paraId="0BDE773E">
        <w:trPr>
          <w:trHeight w:val="300"/>
        </w:trPr>
        <w:tc>
          <w:tcPr>
            <w:tcW w:w="9360" w:type="dxa"/>
            <w:tcBorders>
              <w:top w:val="single" w:color="00B0F0" w:sz="48"/>
              <w:left w:val="single" w:color="00B0F0" w:sz="48"/>
              <w:bottom w:val="single" w:color="00B0F0" w:sz="48"/>
              <w:right w:val="single" w:color="00B0F0" w:sz="48"/>
            </w:tcBorders>
            <w:shd w:val="clear" w:color="auto" w:fill="FF0000"/>
            <w:tcMar/>
          </w:tcPr>
          <w:p w:rsidR="4A974EBD" w:rsidP="427D17F7" w:rsidRDefault="4A974EBD" w14:paraId="2D112A3B" w14:textId="6E4E74C7">
            <w:pPr>
              <w:pStyle w:val="Normal"/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</w:pPr>
            <w:r w:rsidRPr="1276E759" w:rsidR="4CBE66C0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>Roll of the adult</w:t>
            </w:r>
            <w:r w:rsidRPr="1276E759" w:rsidR="1AA9E7D0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                       page 14 - 15</w:t>
            </w:r>
          </w:p>
        </w:tc>
      </w:tr>
    </w:tbl>
    <w:p w:rsidR="6E868101" w:rsidP="427D17F7" w:rsidRDefault="6E868101" w14:paraId="799E391B" w14:textId="6E5A9600">
      <w:pPr>
        <w:pStyle w:val="Normal"/>
        <w:rPr>
          <w:b w:val="1"/>
          <w:bCs w:val="1"/>
          <w:sz w:val="72"/>
          <w:szCs w:val="7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3FFF8EA9" w:rsidTr="1276E759" w14:paraId="35A2F972">
        <w:trPr>
          <w:trHeight w:val="300"/>
        </w:trPr>
        <w:tc>
          <w:tcPr>
            <w:tcW w:w="9360" w:type="dxa"/>
            <w:tcBorders>
              <w:top w:val="single" w:color="FF0000" w:sz="48"/>
              <w:left w:val="single" w:color="FF0000" w:sz="48"/>
              <w:bottom w:val="single" w:color="FF0000" w:sz="48"/>
              <w:right w:val="single" w:color="FF0000" w:sz="48"/>
            </w:tcBorders>
            <w:shd w:val="clear" w:color="auto" w:fill="00B0F0"/>
            <w:tcMar/>
          </w:tcPr>
          <w:p w:rsidR="4A974EBD" w:rsidP="3FFF8EA9" w:rsidRDefault="4A974EBD" w14:paraId="2C35DB88" w14:textId="66ADA3C4">
            <w:pPr>
              <w:pStyle w:val="Normal"/>
              <w:rPr>
                <w:sz w:val="72"/>
                <w:szCs w:val="72"/>
              </w:rPr>
            </w:pPr>
            <w:r w:rsidRPr="1276E759" w:rsidR="3D631A67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>Interventions</w:t>
            </w:r>
            <w:r w:rsidRPr="1276E759" w:rsidR="1D8EAADA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                           page 16 -17</w:t>
            </w:r>
          </w:p>
        </w:tc>
      </w:tr>
    </w:tbl>
    <w:p w:rsidR="6E868101" w:rsidP="3FFF8EA9" w:rsidRDefault="6E868101" w14:paraId="16F85C06" w14:textId="4C2017E8">
      <w:pPr>
        <w:pStyle w:val="Normal"/>
        <w:rPr>
          <w:sz w:val="72"/>
          <w:szCs w:val="7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3FFF8EA9" w:rsidTr="1276E759" w14:paraId="29DC15AE">
        <w:trPr>
          <w:trHeight w:val="300"/>
        </w:trPr>
        <w:tc>
          <w:tcPr>
            <w:tcW w:w="9360" w:type="dxa"/>
            <w:tcBorders>
              <w:top w:val="single" w:color="00B0F0" w:sz="48"/>
              <w:left w:val="single" w:color="00B0F0" w:sz="48"/>
              <w:bottom w:val="single" w:color="00B0F0" w:sz="48"/>
              <w:right w:val="single" w:color="00B0F0" w:sz="48"/>
            </w:tcBorders>
            <w:shd w:val="clear" w:color="auto" w:fill="FF0000"/>
            <w:tcMar/>
          </w:tcPr>
          <w:p w:rsidR="4A974EBD" w:rsidP="1276E759" w:rsidRDefault="4A974EBD" w14:paraId="568E8D1E" w14:textId="0A81A293">
            <w:pPr>
              <w:pStyle w:val="Normal"/>
              <w:jc w:val="left"/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</w:pPr>
            <w:r w:rsidRPr="1276E759" w:rsidR="3D631A67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>Proposed outcomes</w:t>
            </w:r>
            <w:r w:rsidRPr="1276E759" w:rsidR="303E3BE4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                    page</w:t>
            </w:r>
            <w:r w:rsidRPr="1276E759" w:rsidR="68B33C44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18 - 20</w:t>
            </w:r>
          </w:p>
        </w:tc>
      </w:tr>
    </w:tbl>
    <w:p w:rsidR="1276E759" w:rsidP="1276E759" w:rsidRDefault="1276E759" w14:paraId="4FDB4F10" w14:textId="775953C2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1276E759" w:rsidTr="1276E759" w14:paraId="4C3924DF">
        <w:trPr>
          <w:trHeight w:val="300"/>
        </w:trPr>
        <w:tc>
          <w:tcPr>
            <w:tcW w:w="9360" w:type="dxa"/>
            <w:tcBorders>
              <w:top w:val="single" w:color="FF0000" w:sz="48"/>
              <w:left w:val="single" w:color="FF0000" w:sz="48"/>
              <w:bottom w:val="single" w:color="FF0000" w:sz="48"/>
              <w:right w:val="single" w:color="FF0000" w:sz="48"/>
            </w:tcBorders>
            <w:shd w:val="clear" w:color="auto" w:fill="1E8BCD"/>
            <w:tcMar/>
          </w:tcPr>
          <w:p w:rsidR="0043D609" w:rsidP="1276E759" w:rsidRDefault="0043D609" w14:paraId="689BD57C" w14:textId="2EEDDD03">
            <w:pPr>
              <w:pStyle w:val="Normal"/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</w:pPr>
            <w:r w:rsidRPr="1276E759" w:rsidR="0043D609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>References</w:t>
            </w:r>
            <w:r w:rsidRPr="1276E759" w:rsidR="018707F3">
              <w:rPr>
                <w:rFonts w:ascii="Comic Sans MS" w:hAnsi="Comic Sans MS" w:eastAsia="Comic Sans MS" w:cs="Comic Sans MS"/>
                <w:b w:val="1"/>
                <w:bCs w:val="1"/>
                <w:sz w:val="36"/>
                <w:szCs w:val="36"/>
              </w:rPr>
              <w:t xml:space="preserve">                              page 21 - 25</w:t>
            </w:r>
          </w:p>
        </w:tc>
      </w:tr>
    </w:tbl>
    <w:p w:rsidR="1276E759" w:rsidP="1276E759" w:rsidRDefault="1276E759" w14:paraId="1BA50D4F" w14:textId="77ED17F4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</w:rPr>
      </w:pPr>
    </w:p>
    <w:p w:rsidR="1276E759" w:rsidP="1276E759" w:rsidRDefault="1276E759" w14:paraId="75E45636" w14:textId="540DECCC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</w:rPr>
      </w:pPr>
    </w:p>
    <w:p w:rsidR="1E926DAD" w:rsidP="1276E759" w:rsidRDefault="1E926DAD" w14:paraId="717532B6" w14:textId="2864C47C">
      <w:pPr>
        <w:pStyle w:val="Normal"/>
        <w:jc w:val="center"/>
      </w:pPr>
      <w:r w:rsidR="1E926DAD">
        <w:drawing>
          <wp:inline wp14:editId="67789B59" wp14:anchorId="1D6BB94A">
            <wp:extent cx="2857500" cy="4572000"/>
            <wp:effectExtent l="0" t="0" r="0" b="0"/>
            <wp:docPr id="6175261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d41faf1284469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76E759" w:rsidP="1276E759" w:rsidRDefault="1276E759" w14:paraId="63013B58" w14:textId="47997CC7">
      <w:pPr>
        <w:pStyle w:val="Normal"/>
        <w:jc w:val="center"/>
        <w:rPr>
          <w:rFonts w:ascii="Comic Sans MS" w:hAnsi="Comic Sans MS" w:eastAsia="Comic Sans MS" w:cs="Comic Sans MS"/>
          <w:b w:val="0"/>
          <w:bCs w:val="0"/>
          <w:sz w:val="24"/>
          <w:szCs w:val="24"/>
        </w:rPr>
      </w:pPr>
    </w:p>
    <w:p w:rsidR="1E926DAD" w:rsidP="1276E759" w:rsidRDefault="1E926DAD" w14:paraId="3F604D63" w14:textId="58AEE8A2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</w:rPr>
      </w:pPr>
      <w:r w:rsidRPr="1276E759" w:rsidR="1E926DAD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(Image source:</w:t>
      </w:r>
      <w:r w:rsidRPr="1276E759" w:rsidR="10863836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Pinterest)</w:t>
      </w:r>
    </w:p>
    <w:p w:rsidR="1276E759" w:rsidP="1276E759" w:rsidRDefault="1276E759" w14:paraId="02914811" w14:textId="2FE9863F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</w:rPr>
      </w:pPr>
    </w:p>
    <w:p w:rsidR="1276E759" w:rsidP="1276E759" w:rsidRDefault="1276E759" w14:paraId="675169F8" w14:textId="49EA053C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</w:rPr>
      </w:pPr>
    </w:p>
    <w:p w:rsidR="1276E759" w:rsidP="1276E759" w:rsidRDefault="1276E759" w14:paraId="5F25327B" w14:textId="79E1BBB7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</w:rPr>
      </w:pPr>
    </w:p>
    <w:p w:rsidR="1276E759" w:rsidP="1276E759" w:rsidRDefault="1276E759" w14:paraId="77BC8B6A" w14:textId="71F28556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1276E759" w:rsidTr="1276E759" w14:paraId="2A3613CB">
        <w:trPr>
          <w:trHeight w:val="300"/>
        </w:trPr>
        <w:tc>
          <w:tcPr>
            <w:tcW w:w="9360" w:type="dxa"/>
            <w:tcBorders>
              <w:top w:val="double" w:color="FF0000" w:sz="24"/>
              <w:left w:val="double" w:color="FF0000" w:sz="24"/>
              <w:bottom w:val="double" w:color="FF0000" w:sz="24"/>
              <w:right w:val="double" w:color="FF0000" w:sz="24"/>
            </w:tcBorders>
            <w:tcMar/>
          </w:tcPr>
          <w:p w:rsidR="4F2E248A" w:rsidP="1276E759" w:rsidRDefault="4F2E248A" w14:paraId="7A07D813" w14:textId="00DC9599">
            <w:pPr>
              <w:pStyle w:val="Normal"/>
              <w:jc w:val="center"/>
              <w:rPr>
                <w:rFonts w:ascii="Comic Sans MS" w:hAnsi="Comic Sans MS" w:eastAsia="Comic Sans MS" w:cs="Comic Sans MS"/>
                <w:b w:val="0"/>
                <w:bCs w:val="0"/>
                <w:sz w:val="24"/>
                <w:szCs w:val="24"/>
              </w:rPr>
            </w:pPr>
            <w:r w:rsidRPr="1276E759" w:rsidR="4F2E248A">
              <w:rPr>
                <w:rFonts w:ascii="Comic Sans MS" w:hAnsi="Comic Sans MS" w:eastAsia="Comic Sans MS" w:cs="Comic Sans MS"/>
                <w:b w:val="1"/>
                <w:bCs w:val="1"/>
                <w:sz w:val="72"/>
                <w:szCs w:val="72"/>
              </w:rPr>
              <w:t>Introduction</w:t>
            </w:r>
          </w:p>
        </w:tc>
      </w:tr>
    </w:tbl>
    <w:p w:rsidR="1276E759" w:rsidP="1276E759" w:rsidRDefault="1276E759" w14:paraId="67636A39" w14:textId="714FC0B5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</w:rPr>
      </w:pPr>
    </w:p>
    <w:p w:rsidR="18FFAEBA" w:rsidP="3FFF8EA9" w:rsidRDefault="18FFAEBA" w14:paraId="74DC3521" w14:textId="306C7427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</w:rPr>
      </w:pPr>
      <w:r w:rsidRPr="1276E759" w:rsidR="18FFAEBA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Early years practitioners have an integral role </w:t>
      </w:r>
      <w:r w:rsidRPr="1276E759" w:rsidR="03A8212D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within the transition journey of </w:t>
      </w:r>
      <w:r w:rsidRPr="1276E759" w:rsidR="0DE7BF46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a</w:t>
      </w:r>
      <w:r w:rsidRPr="1276E759" w:rsidR="03A8212D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child</w:t>
      </w:r>
      <w:r w:rsidRPr="1276E759" w:rsidR="510736CF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.</w:t>
      </w:r>
      <w:r w:rsidRPr="1276E759" w:rsidR="03A8212D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</w:t>
      </w:r>
      <w:r w:rsidRPr="1276E759" w:rsidR="5D10FF25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They</w:t>
      </w:r>
      <w:r w:rsidRPr="1276E759" w:rsidR="03A8212D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have a duty of car</w:t>
      </w:r>
      <w:r w:rsidRPr="1276E759" w:rsidR="53F43324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e to protect, nurture and allow the children within their settings to feel</w:t>
      </w:r>
      <w:r w:rsidRPr="1276E759" w:rsidR="1CF76BE7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</w:t>
      </w:r>
      <w:r w:rsidRPr="1276E759" w:rsidR="7CD732FE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safe</w:t>
      </w:r>
      <w:r w:rsidRPr="1276E759" w:rsidR="53F43324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and secure</w:t>
      </w:r>
      <w:r w:rsidRPr="1276E759" w:rsidR="21984899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.</w:t>
      </w:r>
    </w:p>
    <w:p w:rsidR="1524DE42" w:rsidP="3FFF8EA9" w:rsidRDefault="1524DE42" w14:paraId="6F94D5B6" w14:textId="4BFD815D">
      <w:pPr>
        <w:pStyle w:val="Normal"/>
        <w:rPr>
          <w:rFonts w:ascii="Comic Sans MS" w:hAnsi="Comic Sans MS" w:eastAsia="Comic Sans MS" w:cs="Comic Sans MS"/>
          <w:sz w:val="24"/>
          <w:szCs w:val="24"/>
        </w:rPr>
      </w:pPr>
      <w:r w:rsidRPr="1276E759" w:rsidR="775B2965">
        <w:rPr>
          <w:rFonts w:ascii="Comic Sans MS" w:hAnsi="Comic Sans MS" w:eastAsia="Comic Sans MS" w:cs="Comic Sans MS"/>
          <w:sz w:val="24"/>
          <w:szCs w:val="24"/>
        </w:rPr>
        <w:t xml:space="preserve">This handbook will introduce the </w:t>
      </w:r>
      <w:r w:rsidRPr="1276E759" w:rsidR="5D88A511">
        <w:rPr>
          <w:rFonts w:ascii="Comic Sans MS" w:hAnsi="Comic Sans MS" w:eastAsia="Comic Sans MS" w:cs="Comic Sans MS"/>
          <w:sz w:val="24"/>
          <w:szCs w:val="24"/>
        </w:rPr>
        <w:t>transition process</w:t>
      </w:r>
      <w:r w:rsidRPr="1276E759" w:rsidR="59015085">
        <w:rPr>
          <w:rFonts w:ascii="Comic Sans MS" w:hAnsi="Comic Sans MS" w:eastAsia="Comic Sans MS" w:cs="Comic Sans MS"/>
          <w:sz w:val="24"/>
          <w:szCs w:val="24"/>
        </w:rPr>
        <w:t xml:space="preserve"> for children from </w:t>
      </w:r>
      <w:r w:rsidRPr="1276E759" w:rsidR="5D88A511">
        <w:rPr>
          <w:rFonts w:ascii="Comic Sans MS" w:hAnsi="Comic Sans MS" w:eastAsia="Comic Sans MS" w:cs="Comic Sans MS"/>
          <w:sz w:val="24"/>
          <w:szCs w:val="24"/>
        </w:rPr>
        <w:t>nursery to reception</w:t>
      </w:r>
      <w:r w:rsidRPr="1276E759" w:rsidR="504C295A">
        <w:rPr>
          <w:rFonts w:ascii="Comic Sans MS" w:hAnsi="Comic Sans MS" w:eastAsia="Comic Sans MS" w:cs="Comic Sans MS"/>
          <w:sz w:val="24"/>
          <w:szCs w:val="24"/>
        </w:rPr>
        <w:t>.</w:t>
      </w:r>
      <w:r w:rsidRPr="1276E759" w:rsidR="79AEDDEC">
        <w:rPr>
          <w:rFonts w:ascii="Comic Sans MS" w:hAnsi="Comic Sans MS" w:eastAsia="Comic Sans MS" w:cs="Comic Sans MS"/>
          <w:sz w:val="24"/>
          <w:szCs w:val="24"/>
        </w:rPr>
        <w:t xml:space="preserve"> It will also look at </w:t>
      </w:r>
      <w:r w:rsidRPr="1276E759" w:rsidR="279860C6">
        <w:rPr>
          <w:rFonts w:ascii="Comic Sans MS" w:hAnsi="Comic Sans MS" w:eastAsia="Comic Sans MS" w:cs="Comic Sans MS"/>
          <w:sz w:val="24"/>
          <w:szCs w:val="24"/>
        </w:rPr>
        <w:t xml:space="preserve">the requirements within the new curriculum in Wales along with </w:t>
      </w:r>
      <w:r w:rsidRPr="1276E759" w:rsidR="5A5CF30A">
        <w:rPr>
          <w:rFonts w:ascii="Comic Sans MS" w:hAnsi="Comic Sans MS" w:eastAsia="Comic Sans MS" w:cs="Comic Sans MS"/>
          <w:sz w:val="24"/>
          <w:szCs w:val="24"/>
        </w:rPr>
        <w:t>the professional</w:t>
      </w:r>
      <w:r w:rsidRPr="1276E759" w:rsidR="279860C6">
        <w:rPr>
          <w:rFonts w:ascii="Comic Sans MS" w:hAnsi="Comic Sans MS" w:eastAsia="Comic Sans MS" w:cs="Comic Sans MS"/>
          <w:sz w:val="24"/>
          <w:szCs w:val="24"/>
        </w:rPr>
        <w:t xml:space="preserve"> code of ethics</w:t>
      </w:r>
      <w:r w:rsidRPr="1276E759" w:rsidR="6FD7753C">
        <w:rPr>
          <w:rFonts w:ascii="Comic Sans MS" w:hAnsi="Comic Sans MS" w:eastAsia="Comic Sans MS" w:cs="Comic Sans MS"/>
          <w:sz w:val="24"/>
          <w:szCs w:val="24"/>
        </w:rPr>
        <w:t xml:space="preserve"> and the role of </w:t>
      </w:r>
      <w:r w:rsidRPr="1276E759" w:rsidR="4752F361">
        <w:rPr>
          <w:rFonts w:ascii="Comic Sans MS" w:hAnsi="Comic Sans MS" w:eastAsia="Comic Sans MS" w:cs="Comic Sans MS"/>
          <w:sz w:val="24"/>
          <w:szCs w:val="24"/>
        </w:rPr>
        <w:t>an</w:t>
      </w:r>
      <w:r w:rsidRPr="1276E759" w:rsidR="6FD7753C">
        <w:rPr>
          <w:rFonts w:ascii="Comic Sans MS" w:hAnsi="Comic Sans MS" w:eastAsia="Comic Sans MS" w:cs="Comic Sans MS"/>
          <w:sz w:val="24"/>
          <w:szCs w:val="24"/>
        </w:rPr>
        <w:t xml:space="preserve"> early </w:t>
      </w:r>
      <w:r w:rsidRPr="1276E759" w:rsidR="40674B04">
        <w:rPr>
          <w:rFonts w:ascii="Comic Sans MS" w:hAnsi="Comic Sans MS" w:eastAsia="Comic Sans MS" w:cs="Comic Sans MS"/>
          <w:sz w:val="24"/>
          <w:szCs w:val="24"/>
        </w:rPr>
        <w:t>year</w:t>
      </w:r>
      <w:r w:rsidRPr="1276E759" w:rsidR="6FD7753C">
        <w:rPr>
          <w:rFonts w:ascii="Comic Sans MS" w:hAnsi="Comic Sans MS" w:eastAsia="Comic Sans MS" w:cs="Comic Sans MS"/>
          <w:sz w:val="24"/>
          <w:szCs w:val="24"/>
        </w:rPr>
        <w:t xml:space="preserve"> </w:t>
      </w:r>
      <w:r w:rsidRPr="1276E759" w:rsidR="13BA05D1">
        <w:rPr>
          <w:rFonts w:ascii="Comic Sans MS" w:hAnsi="Comic Sans MS" w:eastAsia="Comic Sans MS" w:cs="Comic Sans MS"/>
          <w:sz w:val="24"/>
          <w:szCs w:val="24"/>
        </w:rPr>
        <w:t>practitioner.</w:t>
      </w:r>
    </w:p>
    <w:p w:rsidR="6A7D3724" w:rsidP="427D17F7" w:rsidRDefault="6A7D3724" w14:paraId="63A54B90" w14:textId="1BC9A3D5">
      <w:pPr>
        <w:pStyle w:val="Normal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427D17F7" w:rsidR="6A7D3724">
        <w:rPr>
          <w:rFonts w:ascii="Comic Sans MS" w:hAnsi="Comic Sans MS" w:eastAsia="Comic Sans MS" w:cs="Comic Sans MS"/>
          <w:sz w:val="24"/>
          <w:szCs w:val="24"/>
        </w:rPr>
        <w:t xml:space="preserve">In Wales children are legally required </w:t>
      </w:r>
      <w:r w:rsidRPr="427D17F7" w:rsidR="2CF810A7">
        <w:rPr>
          <w:rFonts w:ascii="Comic Sans MS" w:hAnsi="Comic Sans MS" w:eastAsia="Comic Sans MS" w:cs="Comic Sans MS"/>
          <w:sz w:val="24"/>
          <w:szCs w:val="24"/>
        </w:rPr>
        <w:t xml:space="preserve">to attend school the government website </w:t>
      </w:r>
      <w:r w:rsidRPr="427D17F7" w:rsidR="2CF810A7">
        <w:rPr>
          <w:rFonts w:ascii="Comic Sans MS" w:hAnsi="Comic Sans MS" w:eastAsia="Comic Sans MS" w:cs="Comic Sans MS"/>
          <w:sz w:val="24"/>
          <w:szCs w:val="24"/>
        </w:rPr>
        <w:t>states</w:t>
      </w:r>
      <w:r w:rsidRPr="427D17F7" w:rsidR="2CF810A7">
        <w:rPr>
          <w:rFonts w:ascii="Comic Sans MS" w:hAnsi="Comic Sans MS" w:eastAsia="Comic Sans MS" w:cs="Comic Sans MS"/>
          <w:sz w:val="24"/>
          <w:szCs w:val="24"/>
        </w:rPr>
        <w:t xml:space="preserve"> that -</w:t>
      </w:r>
    </w:p>
    <w:p w:rsidR="14EADB14" w:rsidP="1830E6FF" w:rsidRDefault="14EADB14" w14:paraId="120C79A1" w14:textId="7338767D">
      <w:pPr>
        <w:pStyle w:val="Normal"/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1830E6FF" w:rsidR="1461A9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US"/>
        </w:rPr>
        <w:t>‘</w:t>
      </w:r>
      <w:r w:rsidRPr="1830E6FF" w:rsidR="11EEA63B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Your child must start full-time education once they reach compulsory school age. This is on 31 December, 31 March or 31 August following their fifth birthday - whichever comes first. If your child’s fifth birthday is on one of those </w:t>
      </w:r>
      <w:r w:rsidRPr="1830E6FF" w:rsidR="1B5A030E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dates,</w:t>
      </w:r>
      <w:r w:rsidRPr="1830E6FF" w:rsidR="11EEA63B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then they reach compulsory school age on that </w:t>
      </w:r>
      <w:r w:rsidRPr="1830E6FF" w:rsidR="11EEA63B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date.</w:t>
      </w:r>
      <w:r w:rsidRPr="1830E6FF" w:rsidR="6921C7DC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1830E6FF" w:rsidR="11EEA63B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F</w:t>
      </w:r>
      <w:r w:rsidRPr="1830E6FF" w:rsidR="11EEA63B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or example, if your child reaches compulsory school age on 31 March, they must start full-time education at the beginning of the next term (summer term that year).</w:t>
      </w:r>
      <w:r w:rsidRPr="1830E6FF" w:rsidR="24CF6862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’</w:t>
      </w:r>
      <w:r w:rsidRPr="1830E6FF" w:rsidR="33DF5B9F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(Gov.uk</w:t>
      </w:r>
      <w:r w:rsidRPr="1830E6FF" w:rsidR="6C4226AA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)</w:t>
      </w:r>
    </w:p>
    <w:p w:rsidR="1D4B5413" w:rsidP="427D17F7" w:rsidRDefault="1D4B5413" w14:paraId="2FD5D1A4" w14:textId="6AC44E47">
      <w:pPr>
        <w:pStyle w:val="Normal"/>
        <w:shd w:val="clear" w:color="auto" w:fill="FFFFFF" w:themeFill="background1"/>
        <w:spacing w:before="300" w:beforeAutospacing="off" w:after="300" w:afterAutospacing="off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427D17F7" w:rsidR="1D4B541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Transitioning from nursery to reception is the beginning of a child’s educational journey. It is a time where their growth and </w:t>
      </w:r>
      <w:r w:rsidRPr="427D17F7" w:rsidR="00F1D17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development are enjoyable and </w:t>
      </w:r>
      <w:r w:rsidRPr="427D17F7" w:rsidR="47B19A5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exhilarating. </w:t>
      </w:r>
      <w:r w:rsidRPr="427D17F7" w:rsidR="5CAEAEB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During this time, children are learning through the foundation phase and the practitioner adheres to this genre's formality.</w:t>
      </w:r>
    </w:p>
    <w:p w:rsidR="5CAEAEBA" w:rsidP="427D17F7" w:rsidRDefault="5CAEAEBA" w14:paraId="00E43A88" w14:textId="1EB2EA50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427D17F7" w:rsidR="5CAEAEB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Children </w:t>
      </w:r>
      <w:r w:rsidRPr="427D17F7" w:rsidR="2A7CE66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will </w:t>
      </w:r>
      <w:r w:rsidRPr="427D17F7" w:rsidR="5CAEAEB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experience new surroundings, friends, adults, </w:t>
      </w:r>
      <w:r w:rsidRPr="427D17F7" w:rsidR="3BDED09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a </w:t>
      </w:r>
      <w:r w:rsidRPr="427D17F7" w:rsidR="5CAEAEB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new </w:t>
      </w:r>
      <w:r w:rsidRPr="427D17F7" w:rsidR="5CAEAEB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class</w:t>
      </w:r>
      <w:r w:rsidRPr="427D17F7" w:rsidR="42F3FBB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427D17F7" w:rsidR="3891CD9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including</w:t>
      </w:r>
      <w:r w:rsidRPr="427D17F7" w:rsidR="42F3FBB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teaching and support staff. This may seem like an overwhelming experience for some </w:t>
      </w:r>
      <w:r w:rsidRPr="427D17F7" w:rsidR="2630DFD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children,</w:t>
      </w:r>
      <w:r w:rsidRPr="427D17F7" w:rsidR="42F3FBB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but it is imperat</w:t>
      </w:r>
      <w:r w:rsidRPr="427D17F7" w:rsidR="245D21E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ive</w:t>
      </w:r>
      <w:r w:rsidRPr="427D17F7" w:rsidR="42F3FBB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for their socia</w:t>
      </w:r>
      <w:r w:rsidRPr="427D17F7" w:rsidR="0DF78D6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l and </w:t>
      </w:r>
      <w:r w:rsidRPr="427D17F7" w:rsidR="0E23745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academic</w:t>
      </w:r>
      <w:r w:rsidRPr="427D17F7" w:rsidR="0DF78D6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427D17F7" w:rsidR="6F5FD37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journey.</w:t>
      </w:r>
      <w:r w:rsidRPr="427D17F7" w:rsidR="7E66E8C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427D17F7" w:rsidR="7A1128D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It is </w:t>
      </w:r>
      <w:r w:rsidRPr="427D17F7" w:rsidR="571ED7D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a major step</w:t>
      </w:r>
      <w:r w:rsidRPr="427D17F7" w:rsidR="7A1128D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for them socially and emotionally whilst having the opportunity to </w:t>
      </w:r>
      <w:r w:rsidRPr="427D17F7" w:rsidR="5E882C4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interact with the diverse </w:t>
      </w:r>
      <w:r w:rsidRPr="427D17F7" w:rsidR="6307B3B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culture</w:t>
      </w:r>
      <w:r w:rsidRPr="427D17F7" w:rsidR="5E882C4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that the education </w:t>
      </w:r>
      <w:r w:rsidRPr="427D17F7" w:rsidR="3485DCC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system</w:t>
      </w:r>
      <w:r w:rsidRPr="427D17F7" w:rsidR="5E882C4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has to offer.</w:t>
      </w:r>
      <w:r w:rsidRPr="427D17F7" w:rsidR="30626BD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It must be mentioned that parents and carers can find this transition extremely challenging too and they need reassurance that their child will be sa</w:t>
      </w:r>
      <w:r w:rsidRPr="427D17F7" w:rsidR="27119BC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fe and cared for.</w:t>
      </w:r>
    </w:p>
    <w:p w:rsidR="188A5F63" w:rsidP="6C7EAC5F" w:rsidRDefault="188A5F63" w14:paraId="32BD0D27" w14:textId="2DED6382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6C7EAC5F" w:rsidR="188A5F6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Reception offers a safe, </w:t>
      </w:r>
      <w:r w:rsidRPr="6C7EAC5F" w:rsidR="5060E05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nurturing</w:t>
      </w:r>
      <w:r w:rsidRPr="6C7EAC5F" w:rsidR="188A5F6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environment </w:t>
      </w:r>
      <w:r w:rsidRPr="6C7EAC5F" w:rsidR="078F1CB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where</w:t>
      </w:r>
      <w:r w:rsidRPr="6C7EAC5F" w:rsidR="188A5F6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all children </w:t>
      </w:r>
      <w:r w:rsidRPr="6C7EAC5F" w:rsidR="5884D3D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are treated as individuals and their needs are met </w:t>
      </w:r>
      <w:r w:rsidRPr="6C7EAC5F" w:rsidR="5884D3D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in accordance wit</w:t>
      </w:r>
      <w:r w:rsidRPr="6C7EAC5F" w:rsidR="0561A22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h</w:t>
      </w:r>
      <w:r w:rsidRPr="6C7EAC5F" w:rsidR="0561A22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their own individuality</w:t>
      </w:r>
      <w:r w:rsidRPr="6C7EAC5F" w:rsidR="5884D3D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. Practitioners are there to guide and supp</w:t>
      </w:r>
      <w:r w:rsidRPr="6C7EAC5F" w:rsidR="62C98EB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ort children throughout this time.</w:t>
      </w:r>
      <w:r w:rsidRPr="6C7EAC5F" w:rsidR="3457309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</w:p>
    <w:p w:rsidR="3457309F" w:rsidP="1276E759" w:rsidRDefault="3457309F" w14:paraId="3452A69B" w14:textId="7DA24901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1276E759" w:rsidR="0D694A02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Diversity, </w:t>
      </w:r>
      <w:r w:rsidRPr="1276E759" w:rsidR="1887D11C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inclusion</w:t>
      </w:r>
      <w:r w:rsidRPr="1276E759" w:rsidR="1887D11C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1276E759" w:rsidR="0D694A02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and differentiation</w:t>
      </w:r>
      <w:r w:rsidRPr="1276E759" w:rsidR="4088192B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,</w:t>
      </w:r>
      <w:r w:rsidRPr="1276E759" w:rsidR="546CB6C0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1276E759" w:rsidR="0D694A02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throughout!</w:t>
      </w:r>
    </w:p>
    <w:p w:rsidR="1276E759" w:rsidP="1276E759" w:rsidRDefault="1276E759" w14:paraId="3D764359" w14:textId="5534530B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</w:p>
    <w:p w:rsidR="0BA08906" w:rsidP="1276E759" w:rsidRDefault="0BA08906" w14:paraId="72D6FFA1" w14:textId="56BE020C">
      <w:pPr>
        <w:pStyle w:val="Normal"/>
        <w:spacing w:before="300" w:beforeAutospacing="off" w:after="300" w:afterAutospacing="off" w:line="259" w:lineRule="auto"/>
        <w:ind w:left="0" w:right="0"/>
        <w:jc w:val="center"/>
      </w:pPr>
      <w:r w:rsidR="0BA08906">
        <w:drawing>
          <wp:inline wp14:editId="7C734BED" wp14:anchorId="2742FD13">
            <wp:extent cx="4572000" cy="3048000"/>
            <wp:effectExtent l="0" t="0" r="0" b="0"/>
            <wp:docPr id="5147393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bf7c68d2054b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868101" w:rsidP="1276E759" w:rsidRDefault="6E868101" w14:paraId="3921E362" w14:textId="1D1EF1B5">
      <w:pPr>
        <w:pStyle w:val="Normal"/>
        <w:rPr>
          <w:rFonts w:ascii="Comic Sans MS" w:hAnsi="Comic Sans MS" w:eastAsia="Comic Sans MS" w:cs="Comic Sans MS"/>
          <w:sz w:val="24"/>
          <w:szCs w:val="24"/>
        </w:rPr>
      </w:pPr>
      <w:r w:rsidRPr="1276E759" w:rsidR="0BA08906">
        <w:rPr>
          <w:rFonts w:ascii="Comic Sans MS" w:hAnsi="Comic Sans MS" w:eastAsia="Comic Sans MS" w:cs="Comic Sans MS"/>
          <w:sz w:val="24"/>
          <w:szCs w:val="24"/>
        </w:rPr>
        <w:t xml:space="preserve">(Image source: </w:t>
      </w:r>
      <w:r w:rsidRPr="1276E759" w:rsidR="640FB90F">
        <w:rPr>
          <w:rFonts w:ascii="Comic Sans MS" w:hAnsi="Comic Sans MS" w:eastAsia="Comic Sans MS" w:cs="Comic Sans MS"/>
          <w:sz w:val="24"/>
          <w:szCs w:val="24"/>
        </w:rPr>
        <w:t>Adobe Stock)</w:t>
      </w:r>
    </w:p>
    <w:p w:rsidR="6E868101" w:rsidP="6E868101" w:rsidRDefault="6E868101" w14:paraId="664D62CE" w14:textId="44EB0E9E">
      <w:pPr>
        <w:pStyle w:val="Normal"/>
      </w:pPr>
    </w:p>
    <w:p w:rsidR="6E868101" w:rsidP="6E868101" w:rsidRDefault="6E868101" w14:paraId="077230F9" w14:textId="64D7F717">
      <w:pPr>
        <w:pStyle w:val="Normal"/>
      </w:pPr>
    </w:p>
    <w:p w:rsidR="6E868101" w:rsidP="6E868101" w:rsidRDefault="6E868101" w14:paraId="563C86A4" w14:textId="770F9025">
      <w:pPr>
        <w:pStyle w:val="Normal"/>
      </w:pPr>
    </w:p>
    <w:p w:rsidR="6C7EAC5F" w:rsidP="6C7EAC5F" w:rsidRDefault="6C7EAC5F" w14:paraId="4636F9E9" w14:textId="367F27F9">
      <w:pPr>
        <w:pStyle w:val="Normal"/>
      </w:pPr>
    </w:p>
    <w:p w:rsidR="1276E759" w:rsidP="1276E759" w:rsidRDefault="1276E759" w14:paraId="2FD537C6" w14:textId="37BE7A3B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3FFF8EA9" w:rsidTr="1276E759" w14:paraId="3E92B370">
        <w:trPr>
          <w:trHeight w:val="300"/>
        </w:trPr>
        <w:tc>
          <w:tcPr>
            <w:tcW w:w="9360" w:type="dxa"/>
            <w:tcBorders>
              <w:top w:val="double" w:color="FF0000" w:sz="24"/>
              <w:left w:val="double" w:color="FF0000" w:sz="24"/>
              <w:bottom w:val="double" w:color="FF0000" w:sz="24"/>
              <w:right w:val="double" w:color="FF0000" w:sz="24"/>
            </w:tcBorders>
            <w:tcMar/>
          </w:tcPr>
          <w:p w:rsidR="3BB20E17" w:rsidP="3FFF8EA9" w:rsidRDefault="3BB20E17" w14:paraId="1AE570C0" w14:textId="1927A588">
            <w:pPr>
              <w:pStyle w:val="Normal"/>
              <w:jc w:val="center"/>
              <w:rPr>
                <w:rFonts w:ascii="Comic Sans MS" w:hAnsi="Comic Sans MS" w:eastAsia="Comic Sans MS" w:cs="Comic Sans MS"/>
                <w:b w:val="1"/>
                <w:bCs w:val="1"/>
                <w:sz w:val="72"/>
                <w:szCs w:val="72"/>
              </w:rPr>
            </w:pPr>
            <w:r w:rsidRPr="3FFF8EA9" w:rsidR="3BB20E17">
              <w:rPr>
                <w:rFonts w:ascii="Comic Sans MS" w:hAnsi="Comic Sans MS" w:eastAsia="Comic Sans MS" w:cs="Comic Sans MS"/>
                <w:b w:val="1"/>
                <w:bCs w:val="1"/>
                <w:sz w:val="72"/>
                <w:szCs w:val="72"/>
              </w:rPr>
              <w:t>Transitions</w:t>
            </w:r>
          </w:p>
        </w:tc>
      </w:tr>
    </w:tbl>
    <w:p w:rsidR="1276E759" w:rsidP="1276E759" w:rsidRDefault="1276E759" w14:paraId="4BACA8D7" w14:textId="4BFAE1AE">
      <w:pPr>
        <w:pStyle w:val="Normal"/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8"/>
          <w:szCs w:val="28"/>
          <w:u w:val="single"/>
          <w:lang w:val="en-US"/>
        </w:rPr>
      </w:pPr>
    </w:p>
    <w:p w:rsidR="6E868101" w:rsidP="1276E759" w:rsidRDefault="6E868101" w14:paraId="46EB6246" w14:textId="11DFD805">
      <w:pPr>
        <w:pStyle w:val="Normal"/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8"/>
          <w:szCs w:val="28"/>
          <w:u w:val="single"/>
          <w:lang w:val="en-US"/>
        </w:rPr>
      </w:pPr>
      <w:r w:rsidRPr="1276E759" w:rsidR="4D8E9E31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8"/>
          <w:szCs w:val="28"/>
          <w:u w:val="single"/>
          <w:lang w:val="en-US"/>
        </w:rPr>
        <w:t>What is a transition?</w:t>
      </w:r>
    </w:p>
    <w:p w:rsidR="6E868101" w:rsidP="6C7EAC5F" w:rsidRDefault="6E868101" w14:paraId="5707D6AB" w14:textId="0C595B09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6C7EAC5F" w:rsidR="208C5CC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There are various stages of transition </w:t>
      </w:r>
      <w:r w:rsidRPr="6C7EAC5F" w:rsidR="2F3C655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stages </w:t>
      </w:r>
      <w:r w:rsidRPr="6C7EAC5F" w:rsidR="413C1DF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that</w:t>
      </w:r>
      <w:r w:rsidRPr="6C7EAC5F" w:rsidR="208C5CC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occur within a child’s life. Huge transitions begin with childcare, beginning school, new siblings, moving home or the transition within activities throughout the day. Transition can be emotional </w:t>
      </w:r>
      <w:r w:rsidRPr="6C7EAC5F" w:rsidR="3D8C192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for</w:t>
      </w:r>
      <w:r w:rsidRPr="6C7EAC5F" w:rsidR="208C5CC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children</w:t>
      </w:r>
      <w:r w:rsidRPr="6C7EAC5F" w:rsidR="51AB53F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,</w:t>
      </w:r>
      <w:r w:rsidRPr="6C7EAC5F" w:rsidR="208C5CC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adults</w:t>
      </w:r>
      <w:r w:rsidRPr="6C7EAC5F" w:rsidR="1544960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,</w:t>
      </w:r>
      <w:r w:rsidRPr="6C7EAC5F" w:rsidR="48ECB61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and </w:t>
      </w:r>
      <w:r w:rsidRPr="6C7EAC5F" w:rsidR="208C5CC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care givers alike. Whilst supporting children</w:t>
      </w:r>
      <w:r w:rsidRPr="6C7EAC5F" w:rsidR="5817A7D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,</w:t>
      </w:r>
      <w:r w:rsidRPr="6C7EAC5F" w:rsidR="208C5CC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as practitioners throughout these </w:t>
      </w:r>
      <w:r w:rsidRPr="6C7EAC5F" w:rsidR="5CAA290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times,</w:t>
      </w:r>
      <w:r w:rsidRPr="6C7EAC5F" w:rsidR="208C5CC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the transition must flow as smoothly as possible to instill future re</w:t>
      </w:r>
      <w:r w:rsidRPr="6C7EAC5F" w:rsidR="3C060E7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si</w:t>
      </w:r>
      <w:r w:rsidRPr="6C7EAC5F" w:rsidR="208C5CC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lience </w:t>
      </w:r>
      <w:r w:rsidRPr="6C7EAC5F" w:rsidR="1733D15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as individuals</w:t>
      </w:r>
      <w:r w:rsidRPr="6C7EAC5F" w:rsidR="208C5CC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. (Pacey)</w:t>
      </w:r>
    </w:p>
    <w:p w:rsidR="6E868101" w:rsidP="6C7EAC5F" w:rsidRDefault="6E868101" w14:paraId="0AA03018" w14:textId="1385832B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6C7EAC5F" w:rsidR="1E614D8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From birth to five years there are </w:t>
      </w:r>
      <w:r w:rsidRPr="6C7EAC5F" w:rsidR="3D6CE2B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many</w:t>
      </w:r>
      <w:r w:rsidRPr="6C7EAC5F" w:rsidR="30BEEC5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</w:t>
      </w:r>
      <w:r w:rsidRPr="6C7EAC5F" w:rsidR="3D6CE2B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developmental stages</w:t>
      </w:r>
      <w:r w:rsidRPr="6C7EAC5F" w:rsidR="66C4075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of transition</w:t>
      </w:r>
      <w:r w:rsidRPr="6C7EAC5F" w:rsidR="3D6CE2B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that a child will go through</w:t>
      </w:r>
      <w:r w:rsidRPr="6C7EAC5F" w:rsidR="11D216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. T</w:t>
      </w:r>
      <w:r w:rsidRPr="6C7EAC5F" w:rsidR="3D6CE2B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hese developments </w:t>
      </w:r>
      <w:r w:rsidRPr="6C7EAC5F" w:rsidR="5722C55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are</w:t>
      </w:r>
      <w:r w:rsidRPr="6C7EAC5F" w:rsidR="3D6CE2B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dependent on the individuality of that chil</w:t>
      </w:r>
      <w:r w:rsidRPr="6C7EAC5F" w:rsidR="5A86A93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d</w:t>
      </w:r>
      <w:r w:rsidRPr="6C7EAC5F" w:rsidR="4BC5ADC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and their progress.</w:t>
      </w:r>
    </w:p>
    <w:p w:rsidR="6E868101" w:rsidP="18D0078D" w:rsidRDefault="6E868101" w14:paraId="7AED3E58" w14:textId="1D4F7E6F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18D0078D" w:rsidR="590F1CCB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 xml:space="preserve">0 – </w:t>
      </w:r>
      <w:r w:rsidRPr="18D0078D" w:rsidR="543A4BDE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>1</w:t>
      </w:r>
      <w:r w:rsidRPr="18D0078D" w:rsidR="590F1CCB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 xml:space="preserve"> </w:t>
      </w:r>
      <w:r w:rsidRPr="18D0078D" w:rsidR="7C28BFC7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>years</w:t>
      </w:r>
    </w:p>
    <w:p w:rsidR="6E868101" w:rsidP="6C7EAC5F" w:rsidRDefault="6E868101" w14:paraId="20B3C32D" w14:textId="2A62F162">
      <w:pPr>
        <w:pStyle w:val="ListParagraph"/>
        <w:numPr>
          <w:ilvl w:val="0"/>
          <w:numId w:val="3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</w:pPr>
      <w:r w:rsidRPr="6C7EAC5F" w:rsidR="11606F3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Rolling over</w:t>
      </w:r>
    </w:p>
    <w:p w:rsidR="6E868101" w:rsidP="6C7EAC5F" w:rsidRDefault="6E868101" w14:paraId="584E2A28" w14:textId="124D9DAD">
      <w:pPr>
        <w:pStyle w:val="ListParagraph"/>
        <w:numPr>
          <w:ilvl w:val="0"/>
          <w:numId w:val="3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</w:pPr>
      <w:r w:rsidRPr="6C7EAC5F" w:rsidR="11606F3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Sitting up</w:t>
      </w:r>
    </w:p>
    <w:p w:rsidR="6E868101" w:rsidP="6C7EAC5F" w:rsidRDefault="6E868101" w14:paraId="36C97E4A" w14:textId="7B787361">
      <w:pPr>
        <w:pStyle w:val="ListParagraph"/>
        <w:numPr>
          <w:ilvl w:val="0"/>
          <w:numId w:val="3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</w:pPr>
      <w:r w:rsidRPr="6C7EAC5F" w:rsidR="11606F3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Crawling</w:t>
      </w:r>
    </w:p>
    <w:p w:rsidR="6E868101" w:rsidP="6C7EAC5F" w:rsidRDefault="6E868101" w14:paraId="6DF65C52" w14:textId="6338616A">
      <w:pPr>
        <w:pStyle w:val="ListParagraph"/>
        <w:numPr>
          <w:ilvl w:val="0"/>
          <w:numId w:val="3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</w:pPr>
      <w:r w:rsidRPr="6C7EAC5F" w:rsidR="25537E1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Weaning</w:t>
      </w:r>
    </w:p>
    <w:p w:rsidR="6E868101" w:rsidP="6C7EAC5F" w:rsidRDefault="6E868101" w14:paraId="16D76C7D" w14:textId="0A708FCF">
      <w:pPr>
        <w:pStyle w:val="ListParagraph"/>
        <w:numPr>
          <w:ilvl w:val="0"/>
          <w:numId w:val="3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</w:pPr>
      <w:r w:rsidRPr="6C7EAC5F" w:rsidR="11606F3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Wa</w:t>
      </w:r>
      <w:r w:rsidRPr="6C7EAC5F" w:rsidR="11606F3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lking</w:t>
      </w:r>
    </w:p>
    <w:p w:rsidR="079C2177" w:rsidP="1830E6FF" w:rsidRDefault="079C2177" w14:paraId="633F57D9" w14:textId="6BED16AA">
      <w:pPr>
        <w:pStyle w:val="ListParagraph"/>
        <w:numPr>
          <w:ilvl w:val="0"/>
          <w:numId w:val="3"/>
        </w:numPr>
        <w:suppressLineNumbers w:val="0"/>
        <w:shd w:val="clear" w:color="auto" w:fill="FFFFFF" w:themeFill="background1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1830E6FF" w:rsidR="079C217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Attachment to a primary care giver</w:t>
      </w:r>
    </w:p>
    <w:p w:rsidR="1830E6FF" w:rsidP="1830E6FF" w:rsidRDefault="1830E6FF" w14:paraId="4AED3E30" w14:textId="51A9779C">
      <w:pPr>
        <w:pStyle w:val="Normal"/>
        <w:bidi w:val="0"/>
        <w:spacing w:before="300" w:beforeAutospacing="off" w:after="300" w:afterAutospacing="off" w:line="259" w:lineRule="auto"/>
        <w:ind w:left="0" w:right="0"/>
        <w:jc w:val="left"/>
      </w:pPr>
      <w:r w:rsidR="1830E6FF">
        <w:drawing>
          <wp:anchor distT="0" distB="0" distL="114300" distR="114300" simplePos="0" relativeHeight="251658240" behindDoc="0" locked="0" layoutInCell="1" allowOverlap="1" wp14:editId="65EDF81F" wp14:anchorId="7CBDBF1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619375" cy="1743075"/>
            <wp:effectExtent l="0" t="0" r="0" b="0"/>
            <wp:wrapNone/>
            <wp:docPr id="5757780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7f0c967cbb480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830E6FF" w:rsidP="1830E6FF" w:rsidRDefault="1830E6FF" w14:paraId="0292B3EC" w14:textId="522BE701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</w:pPr>
    </w:p>
    <w:p w:rsidR="6E868101" w:rsidP="1830E6FF" w:rsidRDefault="6E868101" w14:paraId="3559439A" w14:textId="39243D96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1830E6FF" w:rsidR="4F400D66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>1 – 3 years old</w:t>
      </w:r>
    </w:p>
    <w:p w:rsidR="6E868101" w:rsidP="6C7EAC5F" w:rsidRDefault="6E868101" w14:paraId="63FF5BB1" w14:textId="5D3DDDD3">
      <w:pPr>
        <w:pStyle w:val="ListParagraph"/>
        <w:numPr>
          <w:ilvl w:val="0"/>
          <w:numId w:val="4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</w:pPr>
      <w:r w:rsidRPr="6C7EAC5F" w:rsidR="157DC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Walking</w:t>
      </w:r>
    </w:p>
    <w:p w:rsidR="6E868101" w:rsidP="6C7EAC5F" w:rsidRDefault="6E868101" w14:paraId="239810A3" w14:textId="5107A041">
      <w:pPr>
        <w:pStyle w:val="ListParagraph"/>
        <w:numPr>
          <w:ilvl w:val="0"/>
          <w:numId w:val="4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</w:pPr>
      <w:r w:rsidRPr="6C7EAC5F" w:rsidR="157DC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Climbing</w:t>
      </w:r>
    </w:p>
    <w:p w:rsidR="6E868101" w:rsidP="6C7EAC5F" w:rsidRDefault="6E868101" w14:paraId="11D6A7D4" w14:textId="4C491B61">
      <w:pPr>
        <w:pStyle w:val="ListParagraph"/>
        <w:numPr>
          <w:ilvl w:val="0"/>
          <w:numId w:val="4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</w:pPr>
      <w:r w:rsidRPr="6C7EAC5F" w:rsidR="1AF0FD9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Fine motor skills</w:t>
      </w:r>
    </w:p>
    <w:p w:rsidR="6E868101" w:rsidP="6C7EAC5F" w:rsidRDefault="6E868101" w14:paraId="7652E0EE" w14:textId="5E43664D">
      <w:pPr>
        <w:pStyle w:val="ListParagraph"/>
        <w:numPr>
          <w:ilvl w:val="0"/>
          <w:numId w:val="4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6C7EAC5F" w:rsidR="157DC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Feeding themselves</w:t>
      </w:r>
    </w:p>
    <w:p w:rsidR="6E868101" w:rsidP="1276E759" w:rsidRDefault="6E868101" w14:paraId="7DE70145" w14:textId="677DD412">
      <w:pPr>
        <w:pStyle w:val="ListParagraph"/>
        <w:numPr>
          <w:ilvl w:val="0"/>
          <w:numId w:val="4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1276E759" w:rsidR="157DC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Potty and toilet training</w:t>
      </w:r>
      <w:r w:rsidRPr="1276E759" w:rsidR="21A11C0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                 </w:t>
      </w:r>
    </w:p>
    <w:p w:rsidR="6E868101" w:rsidP="6C7EAC5F" w:rsidRDefault="6E868101" w14:paraId="4C309E29" w14:textId="2E905BEF">
      <w:pPr>
        <w:pStyle w:val="ListParagraph"/>
        <w:numPr>
          <w:ilvl w:val="0"/>
          <w:numId w:val="4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/>
      </w:pPr>
      <w:r w:rsidRPr="1276E759" w:rsidR="157DC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Speech development</w:t>
      </w:r>
      <w:r w:rsidRPr="1276E759" w:rsidR="3EC819F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                   </w:t>
      </w:r>
    </w:p>
    <w:p w:rsidR="6E868101" w:rsidP="6C7EAC5F" w:rsidRDefault="6E868101" w14:paraId="3F5D1FA3" w14:textId="72E6B295">
      <w:pPr>
        <w:pStyle w:val="ListParagraph"/>
        <w:numPr>
          <w:ilvl w:val="0"/>
          <w:numId w:val="4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6C7EAC5F" w:rsidR="157DC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Communication</w:t>
      </w:r>
    </w:p>
    <w:p w:rsidR="6E868101" w:rsidP="6C7EAC5F" w:rsidRDefault="6E868101" w14:paraId="5A626C56" w14:textId="53CB5BBE">
      <w:pPr>
        <w:pStyle w:val="ListParagraph"/>
        <w:numPr>
          <w:ilvl w:val="0"/>
          <w:numId w:val="4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6C7EAC5F" w:rsidR="157DC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Social skills </w:t>
      </w:r>
    </w:p>
    <w:p w:rsidR="6E868101" w:rsidP="6C7EAC5F" w:rsidRDefault="6E868101" w14:paraId="66C4D9CD" w14:textId="0958C7B6">
      <w:pPr>
        <w:pStyle w:val="ListParagraph"/>
        <w:numPr>
          <w:ilvl w:val="0"/>
          <w:numId w:val="4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6C7EAC5F" w:rsidR="157DC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Beginning to share</w:t>
      </w:r>
    </w:p>
    <w:p w:rsidR="6E868101" w:rsidP="6C7EAC5F" w:rsidRDefault="6E868101" w14:paraId="012AACB0" w14:textId="4B6A8057">
      <w:pPr>
        <w:pStyle w:val="ListParagraph"/>
        <w:numPr>
          <w:ilvl w:val="0"/>
          <w:numId w:val="4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6C7EAC5F" w:rsidR="5DC186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Gross motor skills</w:t>
      </w:r>
    </w:p>
    <w:p w:rsidR="6E868101" w:rsidP="6C7EAC5F" w:rsidRDefault="6E868101" w14:paraId="4E520F33" w14:textId="4D6CE0AB">
      <w:pPr>
        <w:pStyle w:val="ListParagraph"/>
        <w:numPr>
          <w:ilvl w:val="0"/>
          <w:numId w:val="4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1276E759" w:rsidR="157DC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Pretend play</w:t>
      </w:r>
    </w:p>
    <w:p w:rsidR="6E868101" w:rsidP="1276E759" w:rsidRDefault="6E868101" w14:paraId="414F9F31" w14:textId="55144016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</w:pPr>
      <w:r w:rsidRPr="1276E759" w:rsidR="157DCA32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0B0C0C"/>
          <w:sz w:val="24"/>
          <w:szCs w:val="24"/>
          <w:u w:val="single"/>
          <w:lang w:val="en-US"/>
        </w:rPr>
        <w:t>3 – 5 years old.</w:t>
      </w:r>
    </w:p>
    <w:p w:rsidR="6E868101" w:rsidP="6C7EAC5F" w:rsidRDefault="6E868101" w14:paraId="3E9B42F8" w14:textId="6CBD6A63">
      <w:pPr>
        <w:pStyle w:val="ListParagraph"/>
        <w:numPr>
          <w:ilvl w:val="0"/>
          <w:numId w:val="5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highlight w:val="yellow"/>
          <w:u w:val="none"/>
          <w:lang w:val="en-US"/>
        </w:rPr>
      </w:pPr>
      <w:r w:rsidRPr="6C7EAC5F" w:rsidR="157DC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Friendships</w:t>
      </w:r>
    </w:p>
    <w:p w:rsidR="6E868101" w:rsidP="6C7EAC5F" w:rsidRDefault="6E868101" w14:paraId="35740484" w14:textId="3266876C">
      <w:pPr>
        <w:pStyle w:val="ListParagraph"/>
        <w:numPr>
          <w:ilvl w:val="0"/>
          <w:numId w:val="5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highlight w:val="yellow"/>
          <w:u w:val="none"/>
          <w:lang w:val="en-US"/>
        </w:rPr>
      </w:pPr>
      <w:r w:rsidRPr="6C7EAC5F" w:rsidR="157DC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Relationships with professional practitioners</w:t>
      </w:r>
    </w:p>
    <w:p w:rsidR="6E868101" w:rsidP="6C7EAC5F" w:rsidRDefault="6E868101" w14:paraId="6427A4A9" w14:textId="70E04B5E">
      <w:pPr>
        <w:pStyle w:val="ListParagraph"/>
        <w:numPr>
          <w:ilvl w:val="0"/>
          <w:numId w:val="5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highlight w:val="yellow"/>
          <w:u w:val="none"/>
          <w:lang w:val="en-US"/>
        </w:rPr>
      </w:pPr>
      <w:r w:rsidRPr="6C7EAC5F" w:rsidR="157DC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Concepts of </w:t>
      </w:r>
      <w:r w:rsidRPr="6C7EAC5F" w:rsidR="157DC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colours</w:t>
      </w:r>
      <w:r w:rsidRPr="6C7EAC5F" w:rsidR="157DC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, numbers and shape</w:t>
      </w:r>
    </w:p>
    <w:p w:rsidR="6E868101" w:rsidP="6C7EAC5F" w:rsidRDefault="6E868101" w14:paraId="5784B8AA" w14:textId="16BDC51A">
      <w:pPr>
        <w:pStyle w:val="ListParagraph"/>
        <w:numPr>
          <w:ilvl w:val="0"/>
          <w:numId w:val="5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highlight w:val="yellow"/>
          <w:u w:val="none"/>
          <w:lang w:val="en-US"/>
        </w:rPr>
      </w:pPr>
      <w:r w:rsidRPr="6C7EAC5F" w:rsidR="7709086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Language and communication</w:t>
      </w:r>
    </w:p>
    <w:p w:rsidR="6E868101" w:rsidP="6C7EAC5F" w:rsidRDefault="6E868101" w14:paraId="01C8E16B" w14:textId="704DAF69">
      <w:pPr>
        <w:pStyle w:val="ListParagraph"/>
        <w:numPr>
          <w:ilvl w:val="0"/>
          <w:numId w:val="5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highlight w:val="yellow"/>
          <w:u w:val="none"/>
          <w:lang w:val="en-US"/>
        </w:rPr>
      </w:pPr>
      <w:r w:rsidRPr="6C7EAC5F" w:rsidR="7709086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Asking questions</w:t>
      </w:r>
    </w:p>
    <w:p w:rsidR="6E868101" w:rsidP="6C7EAC5F" w:rsidRDefault="6E868101" w14:paraId="6BE965E3" w14:textId="4748D251">
      <w:pPr>
        <w:pStyle w:val="ListParagraph"/>
        <w:numPr>
          <w:ilvl w:val="0"/>
          <w:numId w:val="5"/>
        </w:numPr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6C7EAC5F" w:rsidR="7709086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Interacting with peers through play</w:t>
      </w:r>
    </w:p>
    <w:p w:rsidR="67B54ABB" w:rsidP="1276E759" w:rsidRDefault="67B54ABB" w14:paraId="07DF5FBE" w14:textId="6F6E991E">
      <w:pPr>
        <w:pStyle w:val="Normal"/>
        <w:suppressLineNumbers w:val="0"/>
        <w:shd w:val="clear" w:color="auto" w:fill="FFFFFF" w:themeFill="background1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1276E759" w:rsidR="38B2EF5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These transition stages from birth to 0 – 5 years involve many stages of development</w:t>
      </w:r>
      <w:r w:rsidRPr="1276E759" w:rsidR="5E8818A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. </w:t>
      </w:r>
      <w:r w:rsidRPr="1276E759" w:rsidR="48FD3DA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Whether p</w:t>
      </w:r>
      <w:r w:rsidRPr="1276E759" w:rsidR="5E8818A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hysical, </w:t>
      </w:r>
      <w:r w:rsidRPr="1276E759" w:rsidR="5E4168D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emotional,</w:t>
      </w:r>
      <w:r w:rsidRPr="1276E759" w:rsidR="25496C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</w:t>
      </w:r>
      <w:r w:rsidRPr="1276E759" w:rsidR="5E8818A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or </w:t>
      </w:r>
      <w:r w:rsidRPr="1276E759" w:rsidR="6B99F8C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social,</w:t>
      </w:r>
      <w:r w:rsidRPr="1276E759" w:rsidR="5E8818A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these are the </w:t>
      </w:r>
      <w:r w:rsidRPr="1276E759" w:rsidR="2755DCC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‘building blocks</w:t>
      </w:r>
      <w:r w:rsidRPr="1276E759" w:rsidR="4B0FAFA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’ </w:t>
      </w:r>
      <w:r w:rsidRPr="1276E759" w:rsidR="5E8818A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f</w:t>
      </w:r>
      <w:r w:rsidRPr="1276E759" w:rsidR="4979403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or</w:t>
      </w:r>
      <w:r w:rsidRPr="1276E759" w:rsidR="32385FB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</w:t>
      </w:r>
      <w:r w:rsidRPr="1276E759" w:rsidR="4979403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future de</w:t>
      </w:r>
      <w:r w:rsidRPr="1276E759" w:rsidR="092DF56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velopment </w:t>
      </w:r>
      <w:r w:rsidRPr="1276E759" w:rsidR="4CA7368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late</w:t>
      </w:r>
      <w:r w:rsidRPr="1276E759" w:rsidR="092DF56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in </w:t>
      </w:r>
      <w:r w:rsidRPr="1276E759" w:rsidR="092DF56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life.</w:t>
      </w:r>
    </w:p>
    <w:p w:rsidR="17773677" w:rsidP="18D0078D" w:rsidRDefault="17773677" w14:paraId="42E737D5" w14:textId="66322104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</w:pPr>
      <w:r w:rsidRPr="18D0078D" w:rsidR="1777367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Every</w:t>
      </w:r>
      <w:r w:rsidRPr="18D0078D" w:rsidR="1777367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child is individual and unique! We can be directed by the </w:t>
      </w:r>
      <w:r w:rsidRPr="18D0078D" w:rsidR="1CB633D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standard</w:t>
      </w:r>
      <w:r w:rsidRPr="18D0078D" w:rsidR="1777367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concepts of the developmental process </w:t>
      </w:r>
      <w:r w:rsidRPr="18D0078D" w:rsidR="1D01260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but some of these processes from birth to five years</w:t>
      </w:r>
      <w:r w:rsidRPr="18D0078D" w:rsidR="71C3BCC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are experienced differently for each child. Th</w:t>
      </w:r>
      <w:r w:rsidRPr="18D0078D" w:rsidR="592F7A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is</w:t>
      </w:r>
      <w:r w:rsidRPr="18D0078D" w:rsidR="71C3BCC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is what </w:t>
      </w:r>
      <w:r w:rsidRPr="18D0078D" w:rsidR="45975F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shape</w:t>
      </w:r>
      <w:r w:rsidRPr="18D0078D" w:rsidR="3D9ED75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s</w:t>
      </w:r>
      <w:r w:rsidRPr="18D0078D" w:rsidR="71C3BCC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their beginning </w:t>
      </w:r>
      <w:r w:rsidRPr="18D0078D" w:rsidR="7107C1B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journey</w:t>
      </w:r>
      <w:r w:rsidRPr="18D0078D" w:rsidR="748C1A6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.</w:t>
      </w:r>
      <w:r w:rsidRPr="18D0078D" w:rsidR="66AA2B3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A child’s development begins </w:t>
      </w:r>
      <w:r w:rsidRPr="18D0078D" w:rsidR="3DAF28C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from conception right through to their early childhood and further forward. E</w:t>
      </w:r>
      <w:r w:rsidRPr="18D0078D" w:rsidR="4B4BC50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xperiences through the integral early years </w:t>
      </w:r>
      <w:r w:rsidRPr="18D0078D" w:rsidR="026EEF0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powerfully </w:t>
      </w:r>
      <w:r w:rsidRPr="18D0078D" w:rsidR="026EEF0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impact</w:t>
      </w:r>
      <w:r w:rsidRPr="18D0078D" w:rsidR="026EEF0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a child’s future development</w:t>
      </w:r>
      <w:r w:rsidRPr="18D0078D" w:rsidR="6C374B9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 xml:space="preserve"> (Birth to 5 Matters)</w:t>
      </w:r>
    </w:p>
    <w:p w:rsidR="77FB26B4" w:rsidP="1276E759" w:rsidRDefault="77FB26B4" w14:paraId="3D1D14DB" w14:textId="038FE003">
      <w:pPr>
        <w:pStyle w:val="Normal"/>
        <w:suppressLineNumbers w:val="0"/>
        <w:shd w:val="clear" w:color="auto" w:fill="FFFFFF" w:themeFill="background1"/>
        <w:bidi w:val="0"/>
        <w:spacing w:before="300" w:beforeAutospacing="off" w:after="30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1276E759" w:rsidR="6FED9AC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u w:val="none"/>
          <w:lang w:val="en-US"/>
        </w:rPr>
        <w:t>‘</w:t>
      </w:r>
      <w:r w:rsidRPr="1276E759" w:rsidR="6FED9ACD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The complex differences for each child mean the pathways toward maturity should be seen more as dancing around a ballroom than climbing a ladder</w:t>
      </w:r>
      <w:r w:rsidRPr="1276E759" w:rsidR="76300E66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.’ (</w:t>
      </w:r>
      <w:r w:rsidRPr="1276E759" w:rsidR="76300E6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Birth to </w:t>
      </w:r>
      <w:r w:rsidRPr="1276E759" w:rsidR="02BA1E9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5</w:t>
      </w:r>
      <w:r w:rsidRPr="1276E759" w:rsidR="76300E6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years </w:t>
      </w:r>
      <w:r w:rsidRPr="1276E759" w:rsidR="12006A5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M</w:t>
      </w:r>
      <w:r w:rsidRPr="1276E759" w:rsidR="76300E6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atters)</w:t>
      </w:r>
    </w:p>
    <w:p w:rsidR="77FB26B4" w:rsidP="18D0078D" w:rsidRDefault="77FB26B4" w14:paraId="7FE22C21" w14:textId="5A7E5ECC">
      <w:pPr>
        <w:pStyle w:val="Normal"/>
        <w:bidi w:val="0"/>
        <w:spacing w:before="120" w:beforeAutospacing="off" w:after="300" w:afterAutospacing="off" w:line="259" w:lineRule="auto"/>
        <w:ind w:right="0"/>
        <w:jc w:val="center"/>
      </w:pPr>
    </w:p>
    <w:p w:rsidR="77FB26B4" w:rsidP="18D0078D" w:rsidRDefault="77FB26B4" w14:paraId="473737CF" w14:textId="1496C7A8">
      <w:pPr>
        <w:pStyle w:val="Normal"/>
        <w:bidi w:val="0"/>
        <w:spacing w:before="120" w:beforeAutospacing="off" w:after="300" w:afterAutospacing="off" w:line="259" w:lineRule="auto"/>
        <w:ind w:right="0"/>
        <w:jc w:val="center"/>
      </w:pPr>
    </w:p>
    <w:p w:rsidR="77FB26B4" w:rsidP="18D0078D" w:rsidRDefault="77FB26B4" w14:paraId="73C4E90D" w14:textId="2C0135F6">
      <w:pPr>
        <w:pStyle w:val="Normal"/>
        <w:bidi w:val="0"/>
        <w:spacing w:before="120" w:beforeAutospacing="off" w:after="300" w:afterAutospacing="off" w:line="259" w:lineRule="auto"/>
        <w:ind w:right="0"/>
        <w:jc w:val="center"/>
      </w:pPr>
      <w:r w:rsidR="77FB26B4">
        <w:drawing>
          <wp:inline wp14:editId="735E3ED1" wp14:anchorId="11006E98">
            <wp:extent cx="4572000" cy="4572000"/>
            <wp:effectExtent l="0" t="0" r="0" b="0"/>
            <wp:docPr id="15149140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3a1713f6e284c8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3FFF8EA9" w:rsidTr="3FFF8EA9" w14:paraId="142D186E">
        <w:trPr>
          <w:trHeight w:val="300"/>
        </w:trPr>
        <w:tc>
          <w:tcPr>
            <w:tcW w:w="9360" w:type="dxa"/>
            <w:tcBorders>
              <w:top w:val="double" w:color="FF0000" w:sz="24"/>
              <w:left w:val="double" w:color="FF0000" w:sz="24"/>
              <w:bottom w:val="double" w:color="FF0000" w:sz="24"/>
              <w:right w:val="double" w:color="FF0000" w:sz="24"/>
            </w:tcBorders>
            <w:tcMar/>
          </w:tcPr>
          <w:p w:rsidR="5F8BCA23" w:rsidP="3FFF8EA9" w:rsidRDefault="5F8BCA23" w14:paraId="52CB1694" w14:textId="53BC0279">
            <w:pPr>
              <w:pStyle w:val="Normal"/>
              <w:jc w:val="center"/>
              <w:rPr>
                <w:rFonts w:ascii="Comic Sans MS" w:hAnsi="Comic Sans MS" w:eastAsia="Comic Sans MS" w:cs="Comic Sans MS"/>
                <w:b w:val="1"/>
                <w:bCs w:val="1"/>
                <w:sz w:val="72"/>
                <w:szCs w:val="72"/>
              </w:rPr>
            </w:pPr>
            <w:r w:rsidRPr="3FFF8EA9" w:rsidR="5F8BCA23">
              <w:rPr>
                <w:rFonts w:ascii="Comic Sans MS" w:hAnsi="Comic Sans MS" w:eastAsia="Comic Sans MS" w:cs="Comic Sans MS"/>
                <w:b w:val="1"/>
                <w:bCs w:val="1"/>
                <w:sz w:val="72"/>
                <w:szCs w:val="72"/>
              </w:rPr>
              <w:t>Needs of the child</w:t>
            </w:r>
          </w:p>
        </w:tc>
      </w:tr>
    </w:tbl>
    <w:p w:rsidR="6E868101" w:rsidP="6E868101" w:rsidRDefault="6E868101" w14:paraId="73F329A9" w14:textId="31104999">
      <w:pPr>
        <w:pStyle w:val="Normal"/>
      </w:pPr>
    </w:p>
    <w:p w:rsidR="589D2976" w:rsidP="1830E6FF" w:rsidRDefault="589D2976" w14:paraId="67210330" w14:textId="229B3160">
      <w:pPr>
        <w:pStyle w:val="Normal"/>
        <w:jc w:val="both"/>
        <w:rPr>
          <w:rFonts w:ascii="Comic Sans MS" w:hAnsi="Comic Sans MS" w:eastAsia="Comic Sans MS" w:cs="Comic Sans MS"/>
          <w:sz w:val="24"/>
          <w:szCs w:val="24"/>
        </w:rPr>
      </w:pPr>
      <w:r w:rsidRPr="1276E759" w:rsidR="589D2976"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  <w:t>Brain Development</w:t>
      </w:r>
    </w:p>
    <w:p w:rsidR="3715E530" w:rsidP="1830E6FF" w:rsidRDefault="3715E530" w14:paraId="19B47B6B" w14:textId="5E3E6773">
      <w:pPr>
        <w:pStyle w:val="Normal"/>
        <w:rPr>
          <w:rFonts w:ascii="Comic Sans MS" w:hAnsi="Comic Sans MS" w:eastAsia="Comic Sans MS" w:cs="Comic Sans MS"/>
          <w:sz w:val="24"/>
          <w:szCs w:val="24"/>
        </w:rPr>
      </w:pPr>
      <w:r w:rsidRPr="1830E6FF" w:rsidR="3715E530">
        <w:rPr>
          <w:rFonts w:ascii="Comic Sans MS" w:hAnsi="Comic Sans MS" w:eastAsia="Comic Sans MS" w:cs="Comic Sans MS"/>
          <w:sz w:val="24"/>
          <w:szCs w:val="24"/>
        </w:rPr>
        <w:t>A child’s brain is over 90% developed before the age of five years old. This is astounding! (</w:t>
      </w:r>
      <w:r w:rsidRPr="1830E6FF" w:rsidR="68FBD6B3">
        <w:rPr>
          <w:rFonts w:ascii="Comic Sans MS" w:hAnsi="Comic Sans MS" w:eastAsia="Comic Sans MS" w:cs="Comic Sans MS"/>
          <w:sz w:val="24"/>
          <w:szCs w:val="24"/>
        </w:rPr>
        <w:t xml:space="preserve">The Science of </w:t>
      </w:r>
      <w:r w:rsidRPr="1830E6FF" w:rsidR="68FBD6B3">
        <w:rPr>
          <w:rFonts w:ascii="Comic Sans MS" w:hAnsi="Comic Sans MS" w:eastAsia="Comic Sans MS" w:cs="Comic Sans MS"/>
          <w:sz w:val="24"/>
          <w:szCs w:val="24"/>
        </w:rPr>
        <w:t>Early</w:t>
      </w:r>
      <w:r w:rsidRPr="1830E6FF" w:rsidR="68FBD6B3">
        <w:rPr>
          <w:rFonts w:ascii="Comic Sans MS" w:hAnsi="Comic Sans MS" w:eastAsia="Comic Sans MS" w:cs="Comic Sans MS"/>
          <w:sz w:val="24"/>
          <w:szCs w:val="24"/>
        </w:rPr>
        <w:t xml:space="preserve"> Years Development)</w:t>
      </w:r>
    </w:p>
    <w:p w:rsidR="5CAF5E82" w:rsidP="1830E6FF" w:rsidRDefault="5CAF5E82" w14:paraId="7546BFD2" w14:textId="3F887A4B">
      <w:pPr>
        <w:pStyle w:val="Normal"/>
        <w:jc w:val="center"/>
      </w:pPr>
      <w:r w:rsidR="5CAF5E82">
        <w:drawing>
          <wp:inline wp14:editId="29DDBD7D" wp14:anchorId="668B911D">
            <wp:extent cx="2019300" cy="2038350"/>
            <wp:effectExtent l="0" t="0" r="0" b="0"/>
            <wp:docPr id="13371720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25c06eea694dd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9300" cy="203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AF5E82" w:rsidP="1830E6FF" w:rsidRDefault="5CAF5E82" w14:paraId="134B5FFD" w14:textId="40E4BE43">
      <w:pPr>
        <w:pStyle w:val="Normal"/>
        <w:rPr>
          <w:rFonts w:ascii="Comic Sans MS" w:hAnsi="Comic Sans MS" w:eastAsia="Comic Sans MS" w:cs="Comic Sans MS"/>
          <w:sz w:val="24"/>
          <w:szCs w:val="24"/>
        </w:rPr>
      </w:pPr>
      <w:r w:rsidRPr="1830E6FF" w:rsidR="5CAF5E82">
        <w:rPr>
          <w:rFonts w:ascii="Comic Sans MS" w:hAnsi="Comic Sans MS" w:eastAsia="Comic Sans MS" w:cs="Comic Sans MS"/>
          <w:sz w:val="24"/>
          <w:szCs w:val="24"/>
        </w:rPr>
        <w:t>(Image source: First Things First)</w:t>
      </w:r>
    </w:p>
    <w:p w:rsidR="709DF83B" w:rsidP="1830E6FF" w:rsidRDefault="709DF83B" w14:paraId="4E542625" w14:textId="3CA7712F">
      <w:pPr>
        <w:pStyle w:val="Normal"/>
        <w:rPr>
          <w:rFonts w:ascii="Comic Sans MS" w:hAnsi="Comic Sans MS" w:eastAsia="Comic Sans MS" w:cs="Comic Sans MS"/>
          <w:sz w:val="24"/>
          <w:szCs w:val="24"/>
        </w:rPr>
      </w:pPr>
      <w:r w:rsidRPr="1276E759" w:rsidR="709DF83B">
        <w:rPr>
          <w:rFonts w:ascii="Comic Sans MS" w:hAnsi="Comic Sans MS" w:eastAsia="Comic Sans MS" w:cs="Comic Sans MS"/>
          <w:sz w:val="24"/>
          <w:szCs w:val="24"/>
        </w:rPr>
        <w:t xml:space="preserve">From birth to five years of age a child’s brain develops </w:t>
      </w:r>
      <w:r w:rsidRPr="1276E759" w:rsidR="3C08D9D7">
        <w:rPr>
          <w:rFonts w:ascii="Comic Sans MS" w:hAnsi="Comic Sans MS" w:eastAsia="Comic Sans MS" w:cs="Comic Sans MS"/>
          <w:sz w:val="24"/>
          <w:szCs w:val="24"/>
        </w:rPr>
        <w:t>more than</w:t>
      </w:r>
      <w:r w:rsidRPr="1276E759" w:rsidR="723EDB84">
        <w:rPr>
          <w:rFonts w:ascii="Comic Sans MS" w:hAnsi="Comic Sans MS" w:eastAsia="Comic Sans MS" w:cs="Comic Sans MS"/>
          <w:sz w:val="24"/>
          <w:szCs w:val="24"/>
        </w:rPr>
        <w:t xml:space="preserve"> </w:t>
      </w:r>
      <w:r w:rsidRPr="1276E759" w:rsidR="3C08D9D7">
        <w:rPr>
          <w:rFonts w:ascii="Comic Sans MS" w:hAnsi="Comic Sans MS" w:eastAsia="Comic Sans MS" w:cs="Comic Sans MS"/>
          <w:sz w:val="24"/>
          <w:szCs w:val="24"/>
        </w:rPr>
        <w:t xml:space="preserve">any </w:t>
      </w:r>
      <w:r w:rsidRPr="1276E759" w:rsidR="79EBAAF5">
        <w:rPr>
          <w:rFonts w:ascii="Comic Sans MS" w:hAnsi="Comic Sans MS" w:eastAsia="Comic Sans MS" w:cs="Comic Sans MS"/>
          <w:sz w:val="24"/>
          <w:szCs w:val="24"/>
        </w:rPr>
        <w:t xml:space="preserve">other </w:t>
      </w:r>
      <w:r w:rsidRPr="1276E759" w:rsidR="3C08D9D7">
        <w:rPr>
          <w:rFonts w:ascii="Comic Sans MS" w:hAnsi="Comic Sans MS" w:eastAsia="Comic Sans MS" w:cs="Comic Sans MS"/>
          <w:sz w:val="24"/>
          <w:szCs w:val="24"/>
        </w:rPr>
        <w:t xml:space="preserve">given time within their lives. </w:t>
      </w:r>
      <w:r w:rsidRPr="1276E759" w:rsidR="7D63F4A5">
        <w:rPr>
          <w:rFonts w:ascii="Comic Sans MS" w:hAnsi="Comic Sans MS" w:eastAsia="Comic Sans MS" w:cs="Comic Sans MS"/>
          <w:sz w:val="24"/>
          <w:szCs w:val="24"/>
        </w:rPr>
        <w:t>Incredibly early</w:t>
      </w:r>
      <w:r w:rsidRPr="1276E759" w:rsidR="3C08D9D7">
        <w:rPr>
          <w:rFonts w:ascii="Comic Sans MS" w:hAnsi="Comic Sans MS" w:eastAsia="Comic Sans MS" w:cs="Comic Sans MS"/>
          <w:sz w:val="24"/>
          <w:szCs w:val="24"/>
        </w:rPr>
        <w:t xml:space="preserve"> brain development has an </w:t>
      </w:r>
      <w:r w:rsidRPr="1276E759" w:rsidR="1A440F32">
        <w:rPr>
          <w:rFonts w:ascii="Comic Sans MS" w:hAnsi="Comic Sans MS" w:eastAsia="Comic Sans MS" w:cs="Comic Sans MS"/>
          <w:sz w:val="24"/>
          <w:szCs w:val="24"/>
        </w:rPr>
        <w:t>essential</w:t>
      </w:r>
      <w:r w:rsidRPr="1276E759" w:rsidR="3C08D9D7">
        <w:rPr>
          <w:rFonts w:ascii="Comic Sans MS" w:hAnsi="Comic Sans MS" w:eastAsia="Comic Sans MS" w:cs="Comic Sans MS"/>
          <w:sz w:val="24"/>
          <w:szCs w:val="24"/>
        </w:rPr>
        <w:t xml:space="preserve"> role </w:t>
      </w:r>
      <w:r w:rsidRPr="1276E759" w:rsidR="2498BD9D">
        <w:rPr>
          <w:rFonts w:ascii="Comic Sans MS" w:hAnsi="Comic Sans MS" w:eastAsia="Comic Sans MS" w:cs="Comic Sans MS"/>
          <w:sz w:val="24"/>
          <w:szCs w:val="24"/>
        </w:rPr>
        <w:t>in</w:t>
      </w:r>
      <w:r w:rsidRPr="1276E759" w:rsidR="216F6D83">
        <w:rPr>
          <w:rFonts w:ascii="Comic Sans MS" w:hAnsi="Comic Sans MS" w:eastAsia="Comic Sans MS" w:cs="Comic Sans MS"/>
          <w:sz w:val="24"/>
          <w:szCs w:val="24"/>
        </w:rPr>
        <w:t xml:space="preserve"> </w:t>
      </w:r>
      <w:r w:rsidRPr="1276E759" w:rsidR="3C08D9D7">
        <w:rPr>
          <w:rFonts w:ascii="Comic Sans MS" w:hAnsi="Comic Sans MS" w:eastAsia="Comic Sans MS" w:cs="Comic Sans MS"/>
          <w:sz w:val="24"/>
          <w:szCs w:val="24"/>
        </w:rPr>
        <w:t xml:space="preserve">how a child will </w:t>
      </w:r>
      <w:r w:rsidRPr="1276E759" w:rsidR="0965D15F">
        <w:rPr>
          <w:rFonts w:ascii="Comic Sans MS" w:hAnsi="Comic Sans MS" w:eastAsia="Comic Sans MS" w:cs="Comic Sans MS"/>
          <w:sz w:val="24"/>
          <w:szCs w:val="24"/>
        </w:rPr>
        <w:t xml:space="preserve">learn and progress within life. A child’s experiences </w:t>
      </w:r>
      <w:r w:rsidRPr="1276E759" w:rsidR="33E6102B">
        <w:rPr>
          <w:rFonts w:ascii="Comic Sans MS" w:hAnsi="Comic Sans MS" w:eastAsia="Comic Sans MS" w:cs="Comic Sans MS"/>
          <w:sz w:val="24"/>
          <w:szCs w:val="24"/>
        </w:rPr>
        <w:t xml:space="preserve">shape their brain’s development centered around their positive and negative experiences and the impact this </w:t>
      </w:r>
      <w:r w:rsidRPr="1276E759" w:rsidR="673675A8">
        <w:rPr>
          <w:rFonts w:ascii="Comic Sans MS" w:hAnsi="Comic Sans MS" w:eastAsia="Comic Sans MS" w:cs="Comic Sans MS"/>
          <w:sz w:val="24"/>
          <w:szCs w:val="24"/>
        </w:rPr>
        <w:t>has for them as individuals. (First Things First)</w:t>
      </w:r>
    </w:p>
    <w:p w:rsidR="1830E6FF" w:rsidP="1830E6FF" w:rsidRDefault="1830E6FF" w14:paraId="59A1E9FB" w14:textId="539BEDC6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666666"/>
          <w:sz w:val="27"/>
          <w:szCs w:val="27"/>
          <w:lang w:val="en-US"/>
        </w:rPr>
      </w:pPr>
    </w:p>
    <w:p w:rsidR="5979B903" w:rsidP="1830E6FF" w:rsidRDefault="5979B903" w14:paraId="218BDA97" w14:textId="1865E8BD">
      <w:pPr>
        <w:pStyle w:val="Normal"/>
        <w:jc w:val="center"/>
      </w:pPr>
      <w:r w:rsidR="5979B903">
        <w:drawing>
          <wp:inline wp14:editId="6EC7CD5D" wp14:anchorId="71CB82A5">
            <wp:extent cx="3962400" cy="1819275"/>
            <wp:effectExtent l="0" t="0" r="0" b="0"/>
            <wp:docPr id="553998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19223d3d51d402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9D2976" w:rsidP="1830E6FF" w:rsidRDefault="589D2976" w14:paraId="5B5AB611" w14:textId="67F1224D">
      <w:pPr>
        <w:pStyle w:val="Normal"/>
        <w:jc w:val="left"/>
      </w:pPr>
      <w:r w:rsidRPr="1830E6FF" w:rsidR="589D2976"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  <w:t>Maslow’s Theory</w:t>
      </w:r>
    </w:p>
    <w:p w:rsidR="2AA9197A" w:rsidP="18D0078D" w:rsidRDefault="2AA9197A" w14:paraId="059646E3" w14:textId="58AE72EE">
      <w:pPr>
        <w:pStyle w:val="Normal"/>
        <w:rPr>
          <w:rFonts w:ascii="Comic Sans MS" w:hAnsi="Comic Sans MS" w:eastAsia="Comic Sans MS" w:cs="Comic Sans MS"/>
          <w:sz w:val="24"/>
          <w:szCs w:val="24"/>
        </w:rPr>
      </w:pPr>
      <w:r w:rsidRPr="18D0078D" w:rsidR="2AA9197A">
        <w:rPr>
          <w:rFonts w:ascii="Comic Sans MS" w:hAnsi="Comic Sans MS" w:eastAsia="Comic Sans MS" w:cs="Comic Sans MS"/>
          <w:sz w:val="24"/>
          <w:szCs w:val="24"/>
        </w:rPr>
        <w:t xml:space="preserve">Maslow’s </w:t>
      </w:r>
      <w:r w:rsidRPr="18D0078D" w:rsidR="1803C6AC">
        <w:rPr>
          <w:rFonts w:ascii="Comic Sans MS" w:hAnsi="Comic Sans MS" w:eastAsia="Comic Sans MS" w:cs="Comic Sans MS"/>
          <w:sz w:val="24"/>
          <w:szCs w:val="24"/>
        </w:rPr>
        <w:t>hierarchical</w:t>
      </w:r>
      <w:r w:rsidRPr="18D0078D" w:rsidR="2AA9197A">
        <w:rPr>
          <w:rFonts w:ascii="Comic Sans MS" w:hAnsi="Comic Sans MS" w:eastAsia="Comic Sans MS" w:cs="Comic Sans MS"/>
          <w:sz w:val="24"/>
          <w:szCs w:val="24"/>
        </w:rPr>
        <w:t xml:space="preserve"> theory has five main con</w:t>
      </w:r>
      <w:r w:rsidRPr="18D0078D" w:rsidR="45D1D3A1">
        <w:rPr>
          <w:rFonts w:ascii="Comic Sans MS" w:hAnsi="Comic Sans MS" w:eastAsia="Comic Sans MS" w:cs="Comic Sans MS"/>
          <w:sz w:val="24"/>
          <w:szCs w:val="24"/>
        </w:rPr>
        <w:t>c</w:t>
      </w:r>
      <w:r w:rsidRPr="18D0078D" w:rsidR="2AA9197A">
        <w:rPr>
          <w:rFonts w:ascii="Comic Sans MS" w:hAnsi="Comic Sans MS" w:eastAsia="Comic Sans MS" w:cs="Comic Sans MS"/>
          <w:sz w:val="24"/>
          <w:szCs w:val="24"/>
        </w:rPr>
        <w:t>e</w:t>
      </w:r>
      <w:r w:rsidRPr="18D0078D" w:rsidR="2E03353E">
        <w:rPr>
          <w:rFonts w:ascii="Comic Sans MS" w:hAnsi="Comic Sans MS" w:eastAsia="Comic Sans MS" w:cs="Comic Sans MS"/>
          <w:sz w:val="24"/>
          <w:szCs w:val="24"/>
        </w:rPr>
        <w:t>p</w:t>
      </w:r>
      <w:r w:rsidRPr="18D0078D" w:rsidR="2AA9197A">
        <w:rPr>
          <w:rFonts w:ascii="Comic Sans MS" w:hAnsi="Comic Sans MS" w:eastAsia="Comic Sans MS" w:cs="Comic Sans MS"/>
          <w:sz w:val="24"/>
          <w:szCs w:val="24"/>
        </w:rPr>
        <w:t>ts</w:t>
      </w:r>
      <w:r w:rsidRPr="18D0078D" w:rsidR="31EDD254">
        <w:rPr>
          <w:rFonts w:ascii="Comic Sans MS" w:hAnsi="Comic Sans MS" w:eastAsia="Comic Sans MS" w:cs="Comic Sans MS"/>
          <w:sz w:val="24"/>
          <w:szCs w:val="24"/>
        </w:rPr>
        <w:t>.</w:t>
      </w:r>
      <w:r w:rsidRPr="18D0078D" w:rsidR="3863C025">
        <w:rPr>
          <w:rFonts w:ascii="Comic Sans MS" w:hAnsi="Comic Sans MS" w:eastAsia="Comic Sans MS" w:cs="Comic Sans MS"/>
          <w:sz w:val="24"/>
          <w:szCs w:val="24"/>
        </w:rPr>
        <w:t xml:space="preserve"> It allows a practitioner to </w:t>
      </w:r>
      <w:r w:rsidRPr="18D0078D" w:rsidR="11B77501">
        <w:rPr>
          <w:rFonts w:ascii="Comic Sans MS" w:hAnsi="Comic Sans MS" w:eastAsia="Comic Sans MS" w:cs="Comic Sans MS"/>
          <w:sz w:val="24"/>
          <w:szCs w:val="24"/>
        </w:rPr>
        <w:t>understand</w:t>
      </w:r>
      <w:r w:rsidRPr="18D0078D" w:rsidR="3863C025">
        <w:rPr>
          <w:rFonts w:ascii="Comic Sans MS" w:hAnsi="Comic Sans MS" w:eastAsia="Comic Sans MS" w:cs="Comic Sans MS"/>
          <w:sz w:val="24"/>
          <w:szCs w:val="24"/>
        </w:rPr>
        <w:t xml:space="preserve"> the needs of their children and how this can then be applied to a </w:t>
      </w:r>
      <w:r w:rsidRPr="18D0078D" w:rsidR="513ED058">
        <w:rPr>
          <w:rFonts w:ascii="Comic Sans MS" w:hAnsi="Comic Sans MS" w:eastAsia="Comic Sans MS" w:cs="Comic Sans MS"/>
          <w:sz w:val="24"/>
          <w:szCs w:val="24"/>
        </w:rPr>
        <w:t>child's individual needs within their setting</w:t>
      </w:r>
      <w:r w:rsidRPr="18D0078D" w:rsidR="09242C9B">
        <w:rPr>
          <w:rFonts w:ascii="Comic Sans MS" w:hAnsi="Comic Sans MS" w:eastAsia="Comic Sans MS" w:cs="Comic Sans MS"/>
          <w:sz w:val="24"/>
          <w:szCs w:val="24"/>
        </w:rPr>
        <w:t>:</w:t>
      </w:r>
    </w:p>
    <w:p w:rsidR="02407A32" w:rsidP="18D0078D" w:rsidRDefault="02407A32" w14:paraId="6D9931FC" w14:textId="19DD8463">
      <w:pPr>
        <w:pStyle w:val="ListParagraph"/>
        <w:numPr>
          <w:ilvl w:val="0"/>
          <w:numId w:val="6"/>
        </w:numPr>
        <w:rPr>
          <w:rFonts w:ascii="Comic Sans MS" w:hAnsi="Comic Sans MS" w:eastAsia="Comic Sans MS" w:cs="Comic Sans MS"/>
          <w:sz w:val="24"/>
          <w:szCs w:val="24"/>
        </w:rPr>
      </w:pPr>
      <w:r w:rsidRPr="18D0078D" w:rsidR="02407A32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>Physiological</w:t>
      </w:r>
      <w:r w:rsidRPr="18D0078D" w:rsidR="25866F95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 </w:t>
      </w:r>
      <w:r w:rsidRPr="18D0078D" w:rsidR="211B2BA3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>N</w:t>
      </w:r>
      <w:r w:rsidRPr="18D0078D" w:rsidR="25866F95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>eeds</w:t>
      </w:r>
      <w:r w:rsidRPr="18D0078D" w:rsidR="22E21087">
        <w:rPr>
          <w:rFonts w:ascii="Comic Sans MS" w:hAnsi="Comic Sans MS" w:eastAsia="Comic Sans MS" w:cs="Comic Sans MS"/>
          <w:sz w:val="24"/>
          <w:szCs w:val="24"/>
        </w:rPr>
        <w:t xml:space="preserve"> -</w:t>
      </w:r>
      <w:r w:rsidRPr="18D0078D" w:rsidR="25866F95">
        <w:rPr>
          <w:rFonts w:ascii="Comic Sans MS" w:hAnsi="Comic Sans MS" w:eastAsia="Comic Sans MS" w:cs="Comic Sans MS"/>
          <w:sz w:val="24"/>
          <w:szCs w:val="24"/>
        </w:rPr>
        <w:t xml:space="preserve"> Where the most basic </w:t>
      </w:r>
      <w:r w:rsidRPr="18D0078D" w:rsidR="25866F95">
        <w:rPr>
          <w:rFonts w:ascii="Comic Sans MS" w:hAnsi="Comic Sans MS" w:eastAsia="Comic Sans MS" w:cs="Comic Sans MS"/>
          <w:sz w:val="24"/>
          <w:szCs w:val="24"/>
        </w:rPr>
        <w:t>need</w:t>
      </w:r>
      <w:r w:rsidRPr="18D0078D" w:rsidR="4016C7F4">
        <w:rPr>
          <w:rFonts w:ascii="Comic Sans MS" w:hAnsi="Comic Sans MS" w:eastAsia="Comic Sans MS" w:cs="Comic Sans MS"/>
          <w:sz w:val="24"/>
          <w:szCs w:val="24"/>
        </w:rPr>
        <w:t xml:space="preserve"> </w:t>
      </w:r>
      <w:r w:rsidRPr="18D0078D" w:rsidR="25866F95">
        <w:rPr>
          <w:rFonts w:ascii="Comic Sans MS" w:hAnsi="Comic Sans MS" w:eastAsia="Comic Sans MS" w:cs="Comic Sans MS"/>
          <w:sz w:val="24"/>
          <w:szCs w:val="24"/>
        </w:rPr>
        <w:t>of a child is met</w:t>
      </w:r>
    </w:p>
    <w:p w:rsidR="71B73FD5" w:rsidP="18D0078D" w:rsidRDefault="71B73FD5" w14:paraId="5DB110A1" w14:textId="03BCAE22">
      <w:pPr>
        <w:pStyle w:val="ListParagraph"/>
        <w:numPr>
          <w:ilvl w:val="0"/>
          <w:numId w:val="6"/>
        </w:numPr>
        <w:rPr>
          <w:rFonts w:ascii="Comic Sans MS" w:hAnsi="Comic Sans MS" w:eastAsia="Comic Sans MS" w:cs="Comic Sans MS"/>
          <w:sz w:val="24"/>
          <w:szCs w:val="24"/>
        </w:rPr>
      </w:pPr>
      <w:r w:rsidRPr="18D0078D" w:rsidR="71B73FD5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Safety and </w:t>
      </w:r>
      <w:r w:rsidRPr="18D0078D" w:rsidR="6ABEE7BD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>Se</w:t>
      </w:r>
      <w:r w:rsidRPr="18D0078D" w:rsidR="71B73FD5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>curity</w:t>
      </w:r>
      <w:r w:rsidRPr="18D0078D" w:rsidR="71B73FD5">
        <w:rPr>
          <w:rFonts w:ascii="Comic Sans MS" w:hAnsi="Comic Sans MS" w:eastAsia="Comic Sans MS" w:cs="Comic Sans MS"/>
          <w:sz w:val="24"/>
          <w:szCs w:val="24"/>
        </w:rPr>
        <w:t xml:space="preserve"> – A safe and secure environment where a child </w:t>
      </w:r>
      <w:r w:rsidRPr="18D0078D" w:rsidR="71B73FD5">
        <w:rPr>
          <w:rFonts w:ascii="Comic Sans MS" w:hAnsi="Comic Sans MS" w:eastAsia="Comic Sans MS" w:cs="Comic Sans MS"/>
          <w:sz w:val="24"/>
          <w:szCs w:val="24"/>
        </w:rPr>
        <w:t>is</w:t>
      </w:r>
      <w:r w:rsidRPr="18D0078D" w:rsidR="71B73FD5">
        <w:rPr>
          <w:rFonts w:ascii="Comic Sans MS" w:hAnsi="Comic Sans MS" w:eastAsia="Comic Sans MS" w:cs="Comic Sans MS"/>
          <w:sz w:val="24"/>
          <w:szCs w:val="24"/>
        </w:rPr>
        <w:t xml:space="preserve"> safe from physical harm. A safe and nurturing environment/setting allows a child to explore and learn without fear.</w:t>
      </w:r>
    </w:p>
    <w:p w:rsidR="0CE7537B" w:rsidP="18D0078D" w:rsidRDefault="0CE7537B" w14:paraId="0273445A" w14:textId="41398C2C">
      <w:pPr>
        <w:pStyle w:val="ListParagraph"/>
        <w:numPr>
          <w:ilvl w:val="0"/>
          <w:numId w:val="6"/>
        </w:numPr>
        <w:rPr>
          <w:rFonts w:ascii="Comic Sans MS" w:hAnsi="Comic Sans MS" w:eastAsia="Comic Sans MS" w:cs="Comic Sans MS"/>
          <w:b w:val="0"/>
          <w:bCs w:val="0"/>
          <w:sz w:val="24"/>
          <w:szCs w:val="24"/>
        </w:rPr>
      </w:pPr>
      <w:r w:rsidRPr="18D0078D" w:rsidR="0CE7537B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>Love and Belonging</w:t>
      </w:r>
      <w:r w:rsidRPr="18D0078D" w:rsidR="73C51FD8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 – </w:t>
      </w:r>
      <w:r w:rsidRPr="18D0078D" w:rsidR="73C51FD8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Children have a natural sense of belonging. </w:t>
      </w:r>
      <w:r w:rsidRPr="18D0078D" w:rsidR="18A4792A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This is supported by a caring practitioner who can </w:t>
      </w:r>
      <w:r w:rsidRPr="18D0078D" w:rsidR="1CDCE120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provide</w:t>
      </w:r>
      <w:r w:rsidRPr="18D0078D" w:rsidR="1CDCE120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the necessary emotional support.</w:t>
      </w:r>
    </w:p>
    <w:p w:rsidR="1CDCE120" w:rsidP="18D0078D" w:rsidRDefault="1CDCE120" w14:paraId="3A168360" w14:textId="3632E3A7">
      <w:pPr>
        <w:pStyle w:val="ListParagraph"/>
        <w:numPr>
          <w:ilvl w:val="0"/>
          <w:numId w:val="6"/>
        </w:numPr>
        <w:rPr>
          <w:rFonts w:ascii="Comic Sans MS" w:hAnsi="Comic Sans MS" w:eastAsia="Comic Sans MS" w:cs="Comic Sans MS"/>
          <w:b w:val="0"/>
          <w:bCs w:val="0"/>
          <w:sz w:val="24"/>
          <w:szCs w:val="24"/>
        </w:rPr>
      </w:pPr>
      <w:r w:rsidRPr="18D0078D" w:rsidR="1CDCE120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Self-Esteem – </w:t>
      </w:r>
      <w:r w:rsidRPr="18D0078D" w:rsidR="1CDCE120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This is developed through a chil</w:t>
      </w:r>
      <w:r w:rsidRPr="18D0078D" w:rsidR="00E0B178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d feeling valued. Positive feedback and encouragement</w:t>
      </w:r>
      <w:r w:rsidRPr="18D0078D" w:rsidR="383136B4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from </w:t>
      </w:r>
      <w:r w:rsidRPr="18D0078D" w:rsidR="1B704572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a practitioner</w:t>
      </w:r>
      <w:r w:rsidRPr="18D0078D" w:rsidR="63328A25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will</w:t>
      </w:r>
      <w:r w:rsidRPr="18D0078D" w:rsidR="1B704572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</w:t>
      </w:r>
      <w:r w:rsidRPr="18D0078D" w:rsidR="1B704572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support</w:t>
      </w:r>
      <w:r w:rsidRPr="18D0078D" w:rsidR="079CA559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</w:t>
      </w:r>
      <w:r w:rsidRPr="18D0078D" w:rsidR="1B704572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a child’s overall confidence and well-being.</w:t>
      </w:r>
    </w:p>
    <w:p w:rsidR="39A43472" w:rsidP="18D0078D" w:rsidRDefault="39A43472" w14:paraId="2519539D" w14:textId="7CD5BE75">
      <w:pPr>
        <w:pStyle w:val="ListParagraph"/>
        <w:numPr>
          <w:ilvl w:val="0"/>
          <w:numId w:val="6"/>
        </w:numPr>
        <w:rPr>
          <w:rFonts w:ascii="Comic Sans MS" w:hAnsi="Comic Sans MS" w:eastAsia="Comic Sans MS" w:cs="Comic Sans MS"/>
          <w:b w:val="0"/>
          <w:bCs w:val="0"/>
          <w:sz w:val="24"/>
          <w:szCs w:val="24"/>
        </w:rPr>
      </w:pPr>
      <w:r w:rsidRPr="18D0078D" w:rsidR="39A43472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Self </w:t>
      </w:r>
      <w:r w:rsidRPr="18D0078D" w:rsidR="39A43472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>Actualisation</w:t>
      </w:r>
      <w:r w:rsidRPr="18D0078D" w:rsidR="2A0621F8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 – </w:t>
      </w:r>
      <w:r w:rsidRPr="18D0078D" w:rsidR="2A0621F8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This involves the opportunities</w:t>
      </w:r>
      <w:r w:rsidRPr="18D0078D" w:rsidR="2A0621F8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 </w:t>
      </w:r>
      <w:r w:rsidRPr="18D0078D" w:rsidR="2A0621F8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for </w:t>
      </w:r>
      <w:r w:rsidRPr="18D0078D" w:rsidR="2D8DBE05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a</w:t>
      </w:r>
      <w:r w:rsidRPr="18D0078D" w:rsidR="20A5E9E2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</w:t>
      </w:r>
      <w:r w:rsidRPr="18D0078D" w:rsidR="20A5E9E2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child's l</w:t>
      </w:r>
      <w:r w:rsidRPr="18D0078D" w:rsidR="2A0621F8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earning</w:t>
      </w:r>
      <w:r w:rsidRPr="18D0078D" w:rsidR="707A9CDE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, creativity</w:t>
      </w:r>
      <w:r w:rsidRPr="18D0078D" w:rsidR="724DFC97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and exploring their own interests and talents. </w:t>
      </w:r>
      <w:r w:rsidRPr="18D0078D" w:rsidR="14620901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The resources provided by a setting </w:t>
      </w:r>
      <w:r w:rsidRPr="18D0078D" w:rsidR="2DBCE4EB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are</w:t>
      </w:r>
      <w:r w:rsidRPr="18D0078D" w:rsidR="14620901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integral </w:t>
      </w:r>
      <w:r w:rsidRPr="18D0078D" w:rsidR="14620901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for</w:t>
      </w:r>
      <w:r w:rsidRPr="18D0078D" w:rsidR="14620901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 xml:space="preserve"> a child’s self-</w:t>
      </w:r>
      <w:r w:rsidRPr="18D0078D" w:rsidR="14620901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actualisation</w:t>
      </w:r>
      <w:r w:rsidRPr="18D0078D" w:rsidR="14620901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.</w:t>
      </w:r>
    </w:p>
    <w:p w:rsidR="18D0078D" w:rsidP="12932B11" w:rsidRDefault="18D0078D" w14:paraId="1AE86F36" w14:textId="0789B85B">
      <w:pPr>
        <w:pStyle w:val="Normal"/>
        <w:rPr>
          <w:rFonts w:ascii="Comic Sans MS" w:hAnsi="Comic Sans MS" w:eastAsia="Comic Sans MS" w:cs="Comic Sans MS"/>
          <w:b w:val="1"/>
          <w:bCs w:val="1"/>
          <w:sz w:val="24"/>
          <w:szCs w:val="24"/>
        </w:rPr>
      </w:pPr>
      <w:r w:rsidRPr="1276E759" w:rsidR="55199D98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>It is</w:t>
      </w:r>
      <w:r w:rsidRPr="1276E759" w:rsidR="73645AE6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 crucial </w:t>
      </w:r>
      <w:r w:rsidRPr="1276E759" w:rsidR="55199D98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to remember </w:t>
      </w:r>
      <w:r w:rsidRPr="1276E759" w:rsidR="755B65C1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>that this</w:t>
      </w:r>
      <w:r w:rsidRPr="1276E759" w:rsidR="55199D98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 theory is </w:t>
      </w:r>
      <w:r w:rsidRPr="1276E759" w:rsidR="35F1BC8F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>dependent</w:t>
      </w:r>
      <w:r w:rsidRPr="1276E759" w:rsidR="55199D98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 on an individual child’s age</w:t>
      </w:r>
      <w:r w:rsidRPr="1276E759" w:rsidR="69740138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 and individual circumstances.</w:t>
      </w:r>
      <w:r w:rsidRPr="1276E759" w:rsidR="55199D98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 </w:t>
      </w:r>
      <w:r w:rsidRPr="1276E759" w:rsidR="6AC86188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A </w:t>
      </w:r>
      <w:r w:rsidRPr="1276E759" w:rsidR="28DC42E6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>practitioner</w:t>
      </w:r>
      <w:r w:rsidRPr="1276E759" w:rsidR="6AC86188">
        <w:rPr>
          <w:rFonts w:ascii="Comic Sans MS" w:hAnsi="Comic Sans MS" w:eastAsia="Comic Sans MS" w:cs="Comic Sans MS"/>
          <w:b w:val="1"/>
          <w:bCs w:val="1"/>
          <w:sz w:val="24"/>
          <w:szCs w:val="24"/>
        </w:rPr>
        <w:t xml:space="preserve"> must respond accordingly!</w:t>
      </w:r>
    </w:p>
    <w:p w:rsidR="649D65E7" w:rsidP="18D0078D" w:rsidRDefault="649D65E7" w14:paraId="659B4317" w14:textId="52DC012C">
      <w:pPr>
        <w:pStyle w:val="Normal"/>
        <w:rPr>
          <w:rFonts w:ascii="Comic Sans MS" w:hAnsi="Comic Sans MS" w:eastAsia="Comic Sans MS" w:cs="Comic Sans MS"/>
          <w:sz w:val="24"/>
          <w:szCs w:val="24"/>
        </w:rPr>
      </w:pPr>
      <w:r w:rsidRPr="12932B11" w:rsidR="649D65E7">
        <w:rPr>
          <w:rFonts w:ascii="Comic Sans MS" w:hAnsi="Comic Sans MS" w:eastAsia="Comic Sans MS" w:cs="Comic Sans MS"/>
          <w:sz w:val="24"/>
          <w:szCs w:val="24"/>
        </w:rPr>
        <w:t>(Image source: Simply Psychology)</w:t>
      </w:r>
    </w:p>
    <w:p w:rsidR="12932B11" w:rsidP="12932B11" w:rsidRDefault="12932B11" w14:paraId="78C26487" w14:textId="094F43F7">
      <w:pPr>
        <w:pStyle w:val="Normal"/>
      </w:pPr>
      <w:r w:rsidR="12932B11">
        <w:drawing>
          <wp:anchor distT="0" distB="0" distL="114300" distR="114300" simplePos="0" relativeHeight="251658240" behindDoc="1" locked="0" layoutInCell="1" allowOverlap="1" wp14:editId="1F1C4700" wp14:anchorId="227C912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099227" cy="2305050"/>
            <wp:effectExtent l="0" t="0" r="0" b="0"/>
            <wp:wrapNone/>
            <wp:docPr id="9750990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4ef4b2ba7047d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099227" cy="230505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DA38901" w:rsidP="18D0078D" w:rsidRDefault="5DA38901" w14:paraId="16856AF4" w14:textId="0A00991D">
      <w:pPr>
        <w:pStyle w:val="Normal"/>
        <w:jc w:val="center"/>
      </w:pPr>
    </w:p>
    <w:p w:rsidR="18D0078D" w:rsidP="18D0078D" w:rsidRDefault="18D0078D" w14:paraId="144D922A" w14:textId="12901F86">
      <w:pPr>
        <w:pStyle w:val="Normal"/>
      </w:pPr>
    </w:p>
    <w:p w:rsidR="18D0078D" w:rsidP="18D0078D" w:rsidRDefault="18D0078D" w14:paraId="3F076A5D" w14:textId="4EBF450B">
      <w:pPr>
        <w:pStyle w:val="Normal"/>
      </w:pPr>
    </w:p>
    <w:p w:rsidR="18D0078D" w:rsidP="18D0078D" w:rsidRDefault="18D0078D" w14:paraId="4523A563" w14:textId="5E6E65EF">
      <w:pPr>
        <w:pStyle w:val="Normal"/>
      </w:pPr>
    </w:p>
    <w:p w:rsidR="18D0078D" w:rsidP="18D0078D" w:rsidRDefault="18D0078D" w14:paraId="2C245BC2" w14:textId="34693385">
      <w:pPr>
        <w:pStyle w:val="Normal"/>
      </w:pPr>
    </w:p>
    <w:p w:rsidR="18D0078D" w:rsidP="18D0078D" w:rsidRDefault="18D0078D" w14:paraId="1FFD4A79" w14:textId="39263C81">
      <w:pPr>
        <w:pStyle w:val="Normal"/>
      </w:pPr>
    </w:p>
    <w:p w:rsidR="18D0078D" w:rsidP="18D0078D" w:rsidRDefault="18D0078D" w14:paraId="0B305EC3" w14:textId="4BCEF78A">
      <w:pPr>
        <w:pStyle w:val="Normal"/>
      </w:pPr>
    </w:p>
    <w:p w:rsidR="18D0078D" w:rsidP="18D0078D" w:rsidRDefault="18D0078D" w14:paraId="6950825A" w14:textId="0EBB07CE">
      <w:pPr>
        <w:pStyle w:val="Normal"/>
      </w:pPr>
    </w:p>
    <w:p w:rsidR="2C6CCC0C" w:rsidP="1276E759" w:rsidRDefault="2C6CCC0C" w14:paraId="2F031024" w14:textId="3C6453C6">
      <w:pPr>
        <w:pStyle w:val="Normal"/>
        <w:rPr>
          <w:rFonts w:ascii="Comic Sans MS" w:hAnsi="Comic Sans MS" w:eastAsia="Comic Sans MS" w:cs="Comic Sans MS"/>
          <w:sz w:val="24"/>
          <w:szCs w:val="24"/>
        </w:rPr>
      </w:pPr>
      <w:r w:rsidRPr="1276E759" w:rsidR="7FA8C1C1">
        <w:rPr>
          <w:rFonts w:ascii="Comic Sans MS" w:hAnsi="Comic Sans MS" w:eastAsia="Comic Sans MS" w:cs="Comic Sans MS"/>
          <w:sz w:val="24"/>
          <w:szCs w:val="24"/>
        </w:rPr>
        <w:t>Early year’s practitioners an</w:t>
      </w:r>
      <w:r w:rsidRPr="1276E759" w:rsidR="73E3F93D">
        <w:rPr>
          <w:rFonts w:ascii="Comic Sans MS" w:hAnsi="Comic Sans MS" w:eastAsia="Comic Sans MS" w:cs="Comic Sans MS"/>
          <w:sz w:val="24"/>
          <w:szCs w:val="24"/>
        </w:rPr>
        <w:t>d</w:t>
      </w:r>
      <w:r w:rsidRPr="1276E759" w:rsidR="7FA8C1C1">
        <w:rPr>
          <w:rFonts w:ascii="Comic Sans MS" w:hAnsi="Comic Sans MS" w:eastAsia="Comic Sans MS" w:cs="Comic Sans MS"/>
          <w:sz w:val="24"/>
          <w:szCs w:val="24"/>
        </w:rPr>
        <w:t xml:space="preserve"> school settings should reinforce this </w:t>
      </w:r>
      <w:r w:rsidRPr="1276E759" w:rsidR="6ED3D025">
        <w:rPr>
          <w:rFonts w:ascii="Comic Sans MS" w:hAnsi="Comic Sans MS" w:eastAsia="Comic Sans MS" w:cs="Comic Sans MS"/>
          <w:sz w:val="24"/>
          <w:szCs w:val="24"/>
        </w:rPr>
        <w:t>approach</w:t>
      </w:r>
      <w:r w:rsidRPr="1276E759" w:rsidR="7FA8C1C1">
        <w:rPr>
          <w:rFonts w:ascii="Comic Sans MS" w:hAnsi="Comic Sans MS" w:eastAsia="Comic Sans MS" w:cs="Comic Sans MS"/>
          <w:sz w:val="24"/>
          <w:szCs w:val="24"/>
        </w:rPr>
        <w:t xml:space="preserve"> through modification and support</w:t>
      </w:r>
      <w:r w:rsidRPr="1276E759" w:rsidR="46ED7130">
        <w:rPr>
          <w:rFonts w:ascii="Comic Sans MS" w:hAnsi="Comic Sans MS" w:eastAsia="Comic Sans MS" w:cs="Comic Sans MS"/>
          <w:sz w:val="24"/>
          <w:szCs w:val="24"/>
        </w:rPr>
        <w:t xml:space="preserve">. This will enable all children to have their individual </w:t>
      </w:r>
      <w:r w:rsidRPr="1276E759" w:rsidR="72E2C557">
        <w:rPr>
          <w:rFonts w:ascii="Comic Sans MS" w:hAnsi="Comic Sans MS" w:eastAsia="Comic Sans MS" w:cs="Comic Sans MS"/>
          <w:sz w:val="24"/>
          <w:szCs w:val="24"/>
        </w:rPr>
        <w:t>physiological</w:t>
      </w:r>
      <w:r w:rsidRPr="1276E759" w:rsidR="46ED7130">
        <w:rPr>
          <w:rFonts w:ascii="Comic Sans MS" w:hAnsi="Comic Sans MS" w:eastAsia="Comic Sans MS" w:cs="Comic Sans MS"/>
          <w:sz w:val="24"/>
          <w:szCs w:val="24"/>
        </w:rPr>
        <w:t xml:space="preserve"> and </w:t>
      </w:r>
      <w:r w:rsidRPr="1276E759" w:rsidR="5E7E3296">
        <w:rPr>
          <w:rFonts w:ascii="Comic Sans MS" w:hAnsi="Comic Sans MS" w:eastAsia="Comic Sans MS" w:cs="Comic Sans MS"/>
          <w:sz w:val="24"/>
          <w:szCs w:val="24"/>
        </w:rPr>
        <w:t>psychological</w:t>
      </w:r>
      <w:r w:rsidRPr="1276E759" w:rsidR="46ED7130">
        <w:rPr>
          <w:rFonts w:ascii="Comic Sans MS" w:hAnsi="Comic Sans MS" w:eastAsia="Comic Sans MS" w:cs="Comic Sans MS"/>
          <w:sz w:val="24"/>
          <w:szCs w:val="24"/>
        </w:rPr>
        <w:t xml:space="preserve"> needs </w:t>
      </w:r>
      <w:r w:rsidRPr="1276E759" w:rsidR="784DDF50">
        <w:rPr>
          <w:rFonts w:ascii="Comic Sans MS" w:hAnsi="Comic Sans MS" w:eastAsia="Comic Sans MS" w:cs="Comic Sans MS"/>
          <w:sz w:val="24"/>
          <w:szCs w:val="24"/>
        </w:rPr>
        <w:t xml:space="preserve">embedded before the expectations of enthusiasm to learn and progress </w:t>
      </w:r>
      <w:r w:rsidRPr="1276E759" w:rsidR="1155B962">
        <w:rPr>
          <w:rFonts w:ascii="Comic Sans MS" w:hAnsi="Comic Sans MS" w:eastAsia="Comic Sans MS" w:cs="Comic Sans MS"/>
          <w:sz w:val="24"/>
          <w:szCs w:val="24"/>
        </w:rPr>
        <w:t>further. (TES)</w:t>
      </w:r>
    </w:p>
    <w:p w:rsidR="2C6CCC0C" w:rsidP="1830E6FF" w:rsidRDefault="2C6CCC0C" w14:paraId="6D7F1DDA" w14:textId="69D9C597">
      <w:pPr>
        <w:pStyle w:val="Normal"/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</w:pPr>
      <w:r w:rsidRPr="1276E759" w:rsidR="2C6CCC0C"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  <w:t>A</w:t>
      </w:r>
      <w:r w:rsidRPr="1276E759" w:rsidR="34C36D6A"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  <w:t>ttachment Theory</w:t>
      </w:r>
    </w:p>
    <w:p w:rsidR="03A42B16" w:rsidP="1830E6FF" w:rsidRDefault="03A42B16" w14:paraId="6BEE1655" w14:textId="2E751F01">
      <w:pPr>
        <w:pStyle w:val="Normal"/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</w:pPr>
      <w:r w:rsidRPr="1830E6FF" w:rsidR="03A42B1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Attachment is the connection and bond with another individual. </w:t>
      </w:r>
    </w:p>
    <w:p w:rsidR="03A42B16" w:rsidP="1830E6FF" w:rsidRDefault="03A42B16" w14:paraId="1C900ED9" w14:textId="3269375D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03A42B1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According to Bowlby</w:t>
      </w:r>
      <w:r w:rsidRPr="1276E759" w:rsidR="617F70C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(1997),</w:t>
      </w:r>
      <w:r w:rsidRPr="1276E759" w:rsidR="03A42B1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the early bonds that are formed with children within the early years </w:t>
      </w:r>
      <w:r w:rsidRPr="1276E759" w:rsidR="67E6072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have</w:t>
      </w:r>
      <w:r w:rsidRPr="1276E759" w:rsidR="03A42B1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 massive impact </w:t>
      </w:r>
      <w:r w:rsidRPr="1276E759" w:rsidR="031FF8F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that </w:t>
      </w:r>
      <w:r w:rsidRPr="1276E759" w:rsidR="3BC4815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supports </w:t>
      </w:r>
      <w:r w:rsidRPr="1276E759" w:rsidR="031FF8F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them throughout </w:t>
      </w:r>
      <w:r w:rsidRPr="1276E759" w:rsidR="2D56EE47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their </w:t>
      </w:r>
      <w:r w:rsidRPr="1276E759" w:rsidR="031FF8F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life.</w:t>
      </w:r>
      <w:r w:rsidRPr="1276E759" w:rsidR="37250D6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The bond with their primary care giver is paramount for </w:t>
      </w:r>
      <w:r w:rsidRPr="1276E759" w:rsidR="0D5383A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emotional stability. A </w:t>
      </w:r>
      <w:r w:rsidRPr="1276E759" w:rsidR="75C2C23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disturbance within this emotional process can have an adverse effect on future relationships </w:t>
      </w:r>
      <w:r w:rsidRPr="1276E759" w:rsidR="16704FA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even</w:t>
      </w:r>
      <w:r w:rsidRPr="1276E759" w:rsidR="75C2C23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into </w:t>
      </w:r>
      <w:r w:rsidRPr="1276E759" w:rsidR="75C2C23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adultho</w:t>
      </w:r>
      <w:r w:rsidRPr="1276E759" w:rsidR="75C2C23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od</w:t>
      </w:r>
      <w:r w:rsidRPr="1276E759" w:rsidR="672BF5C7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(NSPCC Learning)</w:t>
      </w:r>
    </w:p>
    <w:p w:rsidR="1C517CD4" w:rsidP="1830E6FF" w:rsidRDefault="1C517CD4" w14:paraId="24D53415" w14:textId="07E7E390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133D659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Mary Ainsworth developed Bowlby’s theory further by </w:t>
      </w:r>
      <w:r w:rsidRPr="1276E759" w:rsidR="51E24AC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identifying</w:t>
      </w:r>
      <w:r w:rsidRPr="1276E759" w:rsidR="51E24AC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 </w:t>
      </w:r>
      <w:r w:rsidRPr="1276E759" w:rsidR="2757779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criterion</w:t>
      </w:r>
      <w:r w:rsidRPr="1276E759" w:rsidR="51E24AC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of understanding</w:t>
      </w:r>
      <w:r w:rsidRPr="1276E759" w:rsidR="4DE19E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with a more in-</w:t>
      </w:r>
      <w:r w:rsidRPr="1276E759" w:rsidR="1C78AEA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depth ideology of explanation. This enabled </w:t>
      </w:r>
      <w:r w:rsidRPr="1276E759" w:rsidR="0369B79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more</w:t>
      </w:r>
      <w:r w:rsidRPr="1276E759" w:rsidR="7821F0D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complex reasoning</w:t>
      </w:r>
      <w:r w:rsidRPr="1276E759" w:rsidR="00B85CF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s</w:t>
      </w:r>
      <w:r w:rsidRPr="1276E759" w:rsidR="7821F0D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within </w:t>
      </w:r>
      <w:r w:rsidRPr="1276E759" w:rsidR="48ACF42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secure and insecure </w:t>
      </w:r>
      <w:r w:rsidRPr="1276E759" w:rsidR="4D8CD29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attachments</w:t>
      </w:r>
      <w:r w:rsidRPr="1276E759" w:rsidR="48ACF42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and the </w:t>
      </w:r>
      <w:r w:rsidRPr="1276E759" w:rsidR="7AAA8DA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impact on</w:t>
      </w:r>
      <w:r w:rsidRPr="1276E759" w:rsidR="48ACF42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7821F0D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 child’s social</w:t>
      </w:r>
      <w:r w:rsidRPr="1276E759" w:rsidR="1619489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, </w:t>
      </w:r>
      <w:r w:rsidRPr="1276E759" w:rsidR="1619489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emotional</w:t>
      </w:r>
      <w:r w:rsidRPr="1276E759" w:rsidR="7821F0D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and cognitive development</w:t>
      </w:r>
      <w:r w:rsidRPr="1276E759" w:rsidR="152C18A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. (Macblain,</w:t>
      </w:r>
      <w:r w:rsidRPr="1276E759" w:rsidR="2881A1A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2022</w:t>
      </w:r>
      <w:r w:rsidRPr="1276E759" w:rsidR="20E9D87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)</w:t>
      </w:r>
    </w:p>
    <w:p w:rsidR="1830E6FF" w:rsidP="1830E6FF" w:rsidRDefault="1830E6FF" w14:paraId="485C376C" w14:textId="2BE4C819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</w:p>
    <w:p w:rsidR="1036970C" w:rsidP="1830E6FF" w:rsidRDefault="1036970C" w14:paraId="7BC6A589" w14:textId="1712A658">
      <w:pPr>
        <w:pStyle w:val="Normal"/>
        <w:jc w:val="center"/>
      </w:pPr>
      <w:r w:rsidR="1036970C">
        <w:drawing>
          <wp:inline wp14:editId="5EBB0330" wp14:anchorId="6986F647">
            <wp:extent cx="3423138" cy="2886075"/>
            <wp:effectExtent l="0" t="0" r="0" b="0"/>
            <wp:docPr id="20437252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a13bb571b2448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3138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36970C" w:rsidP="1830E6FF" w:rsidRDefault="1036970C" w14:paraId="6598CBE5" w14:textId="70E6D4D4">
      <w:pPr>
        <w:pStyle w:val="Normal"/>
        <w:jc w:val="left"/>
      </w:pPr>
      <w:r w:rsidRPr="1276E759" w:rsidR="1036970C">
        <w:rPr>
          <w:rFonts w:ascii="Comic Sans MS" w:hAnsi="Comic Sans MS" w:eastAsia="Comic Sans MS" w:cs="Comic Sans MS"/>
        </w:rPr>
        <w:t>(I</w:t>
      </w:r>
      <w:r w:rsidRPr="1276E759" w:rsidR="1036970C">
        <w:rPr>
          <w:rFonts w:ascii="Comic Sans MS" w:hAnsi="Comic Sans MS" w:eastAsia="Comic Sans MS" w:cs="Comic Sans MS"/>
          <w:sz w:val="24"/>
          <w:szCs w:val="24"/>
        </w:rPr>
        <w:t>mage source:</w:t>
      </w:r>
      <w:r w:rsidRPr="1276E759" w:rsidR="0822DB7D">
        <w:rPr>
          <w:rFonts w:ascii="Comic Sans MS" w:hAnsi="Comic Sans MS" w:eastAsia="Comic Sans MS" w:cs="Comic Sans MS"/>
          <w:sz w:val="24"/>
          <w:szCs w:val="24"/>
        </w:rPr>
        <w:t xml:space="preserve"> Korab, 2021)</w:t>
      </w:r>
    </w:p>
    <w:p w:rsidR="1276E759" w:rsidP="1276E759" w:rsidRDefault="1276E759" w14:paraId="02CEBD9F" w14:textId="3D8BDFBC">
      <w:pPr>
        <w:pStyle w:val="Normal"/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</w:pPr>
    </w:p>
    <w:p w:rsidR="1276E759" w:rsidP="1276E759" w:rsidRDefault="1276E759" w14:paraId="29BB3DD7" w14:textId="48E14D9A">
      <w:pPr>
        <w:pStyle w:val="Normal"/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</w:pPr>
    </w:p>
    <w:p w:rsidR="1276E759" w:rsidP="1276E759" w:rsidRDefault="1276E759" w14:paraId="3691E4F6" w14:textId="112A656B">
      <w:pPr>
        <w:pStyle w:val="Normal"/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</w:pPr>
    </w:p>
    <w:p w:rsidR="34C36D6A" w:rsidP="1830E6FF" w:rsidRDefault="34C36D6A" w14:paraId="16111D37" w14:textId="45896CC7">
      <w:pPr>
        <w:pStyle w:val="Normal"/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</w:pPr>
      <w:r w:rsidRPr="1276E759" w:rsidR="34C36D6A"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  <w:t>UNCRC</w:t>
      </w:r>
    </w:p>
    <w:p w:rsidR="6587C26E" w:rsidP="1276E759" w:rsidRDefault="6587C26E" w14:paraId="4DC8AAE7" w14:textId="7D1FDED2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6587C26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The Welsh Government leads by example with how they </w:t>
      </w:r>
      <w:r w:rsidRPr="1276E759" w:rsidR="7D1883D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adhere</w:t>
      </w:r>
      <w:r w:rsidRPr="1276E759" w:rsidR="6587C26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to</w:t>
      </w:r>
      <w:r w:rsidRPr="1276E759" w:rsidR="1CF3942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6587C26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the </w:t>
      </w:r>
      <w:r w:rsidRPr="1276E759" w:rsidR="16BDCE3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formal documentation created by the United Nations to protect all children</w:t>
      </w:r>
      <w:r w:rsidRPr="1276E759" w:rsidR="2AB7B46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. Their </w:t>
      </w:r>
      <w:r w:rsidRPr="1276E759" w:rsidR="424875C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approach is the commitment to the United Nations Convention on the Rights of the Child (UNCRC)</w:t>
      </w:r>
      <w:r w:rsidRPr="1276E759" w:rsidR="0D3655A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and all that entails.</w:t>
      </w:r>
      <w:r w:rsidRPr="1276E759" w:rsidR="27780CA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(Gov.Wales)</w:t>
      </w:r>
    </w:p>
    <w:p w:rsidR="0D3655A4" w:rsidP="1276E759" w:rsidRDefault="0D3655A4" w14:paraId="3F4D8955" w14:textId="53E5AB48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0D3655A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There are four </w:t>
      </w:r>
      <w:r w:rsidRPr="1276E759" w:rsidR="3F92402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key</w:t>
      </w:r>
      <w:r w:rsidRPr="1276E759" w:rsidR="0D3655A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concepts that are the </w:t>
      </w: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basis of</w:t>
      </w: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these rights:</w:t>
      </w:r>
    </w:p>
    <w:p w:rsidR="0652BD7C" w:rsidP="1276E759" w:rsidRDefault="0652BD7C" w14:paraId="752067E8" w14:textId="45B26156">
      <w:pPr>
        <w:pStyle w:val="ListParagraph"/>
        <w:numPr>
          <w:ilvl w:val="0"/>
          <w:numId w:val="7"/>
        </w:numPr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Right to non-discrimination – Article 2</w:t>
      </w:r>
    </w:p>
    <w:p w:rsidR="0652BD7C" w:rsidP="1276E759" w:rsidRDefault="0652BD7C" w14:paraId="6CBEC851" w14:textId="2A7F504B">
      <w:pPr>
        <w:pStyle w:val="ListParagraph"/>
        <w:numPr>
          <w:ilvl w:val="0"/>
          <w:numId w:val="7"/>
        </w:numPr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Commitment to the best interests of the child – </w:t>
      </w: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Article</w:t>
      </w: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3</w:t>
      </w:r>
    </w:p>
    <w:p w:rsidR="0652BD7C" w:rsidP="1276E759" w:rsidRDefault="0652BD7C" w14:paraId="34C1B3DB" w14:textId="722B7E46">
      <w:pPr>
        <w:pStyle w:val="ListParagraph"/>
        <w:numPr>
          <w:ilvl w:val="0"/>
          <w:numId w:val="7"/>
        </w:numPr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Right to life, </w:t>
      </w: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survival</w:t>
      </w: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and development - Article 6</w:t>
      </w:r>
    </w:p>
    <w:p w:rsidR="0652BD7C" w:rsidP="1276E759" w:rsidRDefault="0652BD7C" w14:paraId="0FD424F0" w14:textId="748F9E52">
      <w:pPr>
        <w:pStyle w:val="ListParagraph"/>
        <w:numPr>
          <w:ilvl w:val="0"/>
          <w:numId w:val="7"/>
        </w:numPr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Right to be heard - Article 12</w:t>
      </w:r>
    </w:p>
    <w:p w:rsidR="0652BD7C" w:rsidP="1276E759" w:rsidRDefault="0652BD7C" w14:paraId="5935C40B" w14:textId="6EABDAE7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These rights are paramount for an early </w:t>
      </w:r>
      <w:r w:rsidRPr="1276E759" w:rsidR="4E8A67B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year's</w:t>
      </w: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practi</w:t>
      </w:r>
      <w:r w:rsidRPr="1276E759" w:rsidR="4ECBDCE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ti</w:t>
      </w: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oner when considering transition a</w:t>
      </w: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nd </w:t>
      </w:r>
      <w:r w:rsidRPr="1276E759" w:rsidR="23B687A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how </w:t>
      </w: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the</w:t>
      </w:r>
      <w:r w:rsidRPr="1276E759" w:rsidR="48A8037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y</w:t>
      </w:r>
      <w:r w:rsidRPr="1276E759" w:rsidR="0652BD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4D28004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approach</w:t>
      </w:r>
      <w:r w:rsidRPr="1276E759" w:rsidR="2432222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and support </w:t>
      </w:r>
      <w:r w:rsidRPr="1276E759" w:rsidR="0A031E4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children as </w:t>
      </w:r>
      <w:r w:rsidRPr="1276E759" w:rsidR="51515A3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individuals</w:t>
      </w:r>
      <w:r w:rsidRPr="1276E759" w:rsidR="0A031E4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.</w:t>
      </w:r>
    </w:p>
    <w:p w:rsidR="6E868101" w:rsidP="6E868101" w:rsidRDefault="6E868101" w14:paraId="47D7393F" w14:textId="03D8F394">
      <w:pPr>
        <w:pStyle w:val="Normal"/>
      </w:pPr>
    </w:p>
    <w:p w:rsidR="6E868101" w:rsidP="1276E759" w:rsidRDefault="6E868101" w14:paraId="7ACBD7AE" w14:textId="1459CC70">
      <w:pPr>
        <w:pStyle w:val="Normal"/>
        <w:jc w:val="center"/>
      </w:pPr>
      <w:r w:rsidR="4F0E99D8">
        <w:drawing>
          <wp:inline wp14:editId="02BE5C75" wp14:anchorId="50AD8D43">
            <wp:extent cx="4572000" cy="3200400"/>
            <wp:effectExtent l="0" t="0" r="0" b="0"/>
            <wp:docPr id="1174909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0bddd1f26b43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76E759" w:rsidP="1276E759" w:rsidRDefault="1276E759" w14:paraId="0577FF1F" w14:textId="5FC4CFE7">
      <w:pPr>
        <w:pStyle w:val="Normal"/>
        <w:jc w:val="center"/>
      </w:pPr>
    </w:p>
    <w:p w:rsidR="031EAD69" w:rsidP="1276E759" w:rsidRDefault="031EAD69" w14:paraId="7EC65741" w14:textId="3BEDB66C">
      <w:pPr>
        <w:pStyle w:val="Normal"/>
        <w:jc w:val="left"/>
        <w:rPr>
          <w:rFonts w:ascii="Comic Sans MS" w:hAnsi="Comic Sans MS" w:eastAsia="Comic Sans MS" w:cs="Comic Sans MS"/>
          <w:sz w:val="24"/>
          <w:szCs w:val="24"/>
        </w:rPr>
      </w:pPr>
      <w:r w:rsidRPr="1276E759" w:rsidR="031EAD69">
        <w:rPr>
          <w:rFonts w:ascii="Comic Sans MS" w:hAnsi="Comic Sans MS" w:eastAsia="Comic Sans MS" w:cs="Comic Sans MS"/>
          <w:sz w:val="24"/>
          <w:szCs w:val="24"/>
        </w:rPr>
        <w:t xml:space="preserve">(Image </w:t>
      </w:r>
      <w:r w:rsidRPr="1276E759" w:rsidR="031EAD69">
        <w:rPr>
          <w:rFonts w:ascii="Comic Sans MS" w:hAnsi="Comic Sans MS" w:eastAsia="Comic Sans MS" w:cs="Comic Sans MS"/>
          <w:sz w:val="24"/>
          <w:szCs w:val="24"/>
        </w:rPr>
        <w:t>source:</w:t>
      </w:r>
      <w:r w:rsidRPr="1276E759" w:rsidR="0FFE97FD">
        <w:rPr>
          <w:rFonts w:ascii="Comic Sans MS" w:hAnsi="Comic Sans MS" w:eastAsia="Comic Sans MS" w:cs="Comic Sans MS"/>
          <w:sz w:val="24"/>
          <w:szCs w:val="24"/>
        </w:rPr>
        <w:t xml:space="preserve"> UNICEF</w:t>
      </w:r>
      <w:r w:rsidRPr="1276E759" w:rsidR="0FFE97FD">
        <w:rPr>
          <w:rFonts w:ascii="Comic Sans MS" w:hAnsi="Comic Sans MS" w:eastAsia="Comic Sans MS" w:cs="Comic Sans MS"/>
          <w:sz w:val="24"/>
          <w:szCs w:val="24"/>
        </w:rPr>
        <w:t>)</w:t>
      </w:r>
    </w:p>
    <w:p w:rsidR="1276E759" w:rsidP="1276E759" w:rsidRDefault="1276E759" w14:paraId="2FDABA76" w14:textId="3B6621F7">
      <w:pPr>
        <w:pStyle w:val="Normal"/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</w:pPr>
    </w:p>
    <w:p w:rsidR="1276E759" w:rsidP="1276E759" w:rsidRDefault="1276E759" w14:paraId="745FC417" w14:textId="597C9968">
      <w:pPr>
        <w:pStyle w:val="Normal"/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</w:pPr>
    </w:p>
    <w:p w:rsidR="4106006F" w:rsidP="1276E759" w:rsidRDefault="4106006F" w14:paraId="25EDBB5B" w14:textId="4ECD696F">
      <w:pPr>
        <w:pStyle w:val="Normal"/>
      </w:pPr>
      <w:r w:rsidRPr="1276E759" w:rsidR="4106006F"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  <w:t>Right to Play</w:t>
      </w:r>
    </w:p>
    <w:p w:rsidR="35171E51" w:rsidP="1276E759" w:rsidRDefault="35171E51" w14:paraId="6D058272" w14:textId="3CCD0072">
      <w:pPr>
        <w:pStyle w:val="Normal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35171E5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Frobel supported the </w:t>
      </w:r>
      <w:r w:rsidRPr="1276E759" w:rsidR="0246D38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entitlement with guidance </w:t>
      </w:r>
      <w:r w:rsidRPr="1276E759" w:rsidR="295255C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within</w:t>
      </w:r>
      <w:r w:rsidRPr="1276E759" w:rsidR="0246D38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his concepts </w:t>
      </w:r>
      <w:r w:rsidRPr="1276E759" w:rsidR="0246D38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regarding</w:t>
      </w:r>
      <w:r w:rsidRPr="1276E759" w:rsidR="0246D38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learning </w:t>
      </w:r>
      <w:r w:rsidRPr="1276E759" w:rsidR="05E7626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through</w:t>
      </w:r>
      <w:r w:rsidRPr="1276E759" w:rsidR="0246D38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nature and the necessity of play</w:t>
      </w:r>
      <w:r w:rsidRPr="1276E759" w:rsidR="2D135E15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. His theory is well</w:t>
      </w:r>
      <w:r w:rsidRPr="1276E759" w:rsidR="0246D38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known </w:t>
      </w:r>
      <w:r w:rsidRPr="1276E759" w:rsidR="077BE7E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throughout the world</w:t>
      </w:r>
      <w:r w:rsidRPr="1276E759" w:rsidR="6190A4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and is still regard</w:t>
      </w:r>
      <w:r w:rsidRPr="1276E759" w:rsidR="776C644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ed </w:t>
      </w:r>
      <w:r w:rsidRPr="1276E759" w:rsidR="6190A4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highly </w:t>
      </w:r>
      <w:r w:rsidRPr="1276E759" w:rsidR="3C53F64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and utilis</w:t>
      </w:r>
      <w:r w:rsidRPr="1276E759" w:rsidR="726DB24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ed</w:t>
      </w:r>
      <w:r w:rsidRPr="1276E759" w:rsidR="12122F4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to this very day.</w:t>
      </w:r>
    </w:p>
    <w:p w:rsidR="12122F42" w:rsidP="1276E759" w:rsidRDefault="12122F42" w14:paraId="106EBDFF" w14:textId="50761605">
      <w:pPr>
        <w:pStyle w:val="Normal"/>
        <w:rPr>
          <w:rFonts w:ascii="Comic Sans MS" w:hAnsi="Comic Sans MS" w:eastAsia="Comic Sans MS" w:cs="Comic Sans MS"/>
          <w:noProof w:val="0"/>
          <w:sz w:val="24"/>
          <w:szCs w:val="24"/>
          <w:lang w:val="en-US"/>
        </w:rPr>
      </w:pPr>
      <w:r w:rsidRPr="1276E759" w:rsidR="12122F4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‘</w:t>
      </w:r>
      <w:r w:rsidRPr="1276E759" w:rsidR="12122F42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Play is the highest expression of human development in childhood for it alone is the free expression of what is in the child’s soul.’</w:t>
      </w:r>
      <w:r w:rsidRPr="1276E759" w:rsidR="12122F4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(Early Education)</w:t>
      </w:r>
    </w:p>
    <w:p w:rsidR="6190A49A" w:rsidP="1276E759" w:rsidRDefault="6190A49A" w14:paraId="12DAD923" w14:textId="60B1B116">
      <w:pPr>
        <w:pStyle w:val="Normal"/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</w:pPr>
      <w:r w:rsidRPr="1276E759" w:rsidR="6190A4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The right to play is advocated through the </w:t>
      </w:r>
      <w:r w:rsidRPr="1276E759" w:rsidR="6190A49A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UNCRC</w:t>
      </w:r>
      <w:r w:rsidRPr="1276E759" w:rsidR="103313F1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 </w:t>
      </w:r>
    </w:p>
    <w:p w:rsidR="1179B03D" w:rsidP="1276E759" w:rsidRDefault="1179B03D" w14:paraId="5FBAB437" w14:textId="125456AF">
      <w:pPr>
        <w:pStyle w:val="Normal"/>
        <w:rPr>
          <w:rFonts w:ascii="Comic Sans MS" w:hAnsi="Comic Sans MS" w:eastAsia="Comic Sans MS" w:cs="Comic Sans MS"/>
          <w:noProof w:val="0"/>
          <w:sz w:val="24"/>
          <w:szCs w:val="24"/>
          <w:lang w:val="en-US"/>
        </w:rPr>
      </w:pPr>
      <w:r w:rsidRPr="1276E759" w:rsidR="1179B03D">
        <w:rPr>
          <w:rFonts w:ascii="Comic Sans MS" w:hAnsi="Comic Sans MS" w:eastAsia="Comic Sans MS" w:cs="Comic Sans MS"/>
          <w:b w:val="1"/>
          <w:bCs w:val="1"/>
          <w:noProof w:val="0"/>
          <w:sz w:val="24"/>
          <w:szCs w:val="24"/>
          <w:lang w:val="en-US"/>
        </w:rPr>
        <w:t>Article 31</w:t>
      </w:r>
      <w:r w:rsidRPr="1276E759" w:rsidR="1179B03D">
        <w:rPr>
          <w:rFonts w:ascii="Comic Sans MS" w:hAnsi="Comic Sans MS" w:eastAsia="Comic Sans MS" w:cs="Comic Sans MS"/>
          <w:noProof w:val="0"/>
          <w:sz w:val="24"/>
          <w:szCs w:val="24"/>
          <w:lang w:val="en-US"/>
        </w:rPr>
        <w:t xml:space="preserve"> (leisure, play and culture) Every child has the right to relax, play and take part in a wide range of cultural and artistic activities. (UNICEF)</w:t>
      </w:r>
    </w:p>
    <w:p w:rsidR="1276E759" w:rsidP="1276E759" w:rsidRDefault="1276E759" w14:paraId="506C972B" w14:textId="6507CFFA">
      <w:pPr>
        <w:pStyle w:val="Normal"/>
      </w:pPr>
    </w:p>
    <w:p w:rsidR="0E27C681" w:rsidP="1276E759" w:rsidRDefault="0E27C681" w14:paraId="435E3D4C" w14:textId="4AEB9A14">
      <w:pPr>
        <w:pStyle w:val="Normal"/>
        <w:jc w:val="center"/>
      </w:pPr>
      <w:r w:rsidR="0E27C681">
        <w:drawing>
          <wp:inline wp14:editId="7D4BC74E" wp14:anchorId="21ABE196">
            <wp:extent cx="4572000" cy="3533775"/>
            <wp:effectExtent l="0" t="0" r="0" b="0"/>
            <wp:docPr id="11751999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12a0b78a3e4fb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27C681" w:rsidP="1276E759" w:rsidRDefault="0E27C681" w14:paraId="268688D1" w14:textId="793444E9">
      <w:pPr>
        <w:pStyle w:val="Normal"/>
        <w:jc w:val="left"/>
        <w:rPr>
          <w:rFonts w:ascii="Comic Sans MS" w:hAnsi="Comic Sans MS" w:eastAsia="Comic Sans MS" w:cs="Comic Sans MS"/>
          <w:sz w:val="24"/>
          <w:szCs w:val="24"/>
        </w:rPr>
      </w:pPr>
      <w:r w:rsidRPr="1276E759" w:rsidR="0E27C681">
        <w:rPr>
          <w:rFonts w:ascii="Comic Sans MS" w:hAnsi="Comic Sans MS" w:eastAsia="Comic Sans MS" w:cs="Comic Sans MS"/>
          <w:sz w:val="24"/>
          <w:szCs w:val="24"/>
        </w:rPr>
        <w:t>(Image source:</w:t>
      </w:r>
      <w:r w:rsidRPr="1276E759" w:rsidR="69E826F0">
        <w:rPr>
          <w:rFonts w:ascii="Comic Sans MS" w:hAnsi="Comic Sans MS" w:eastAsia="Comic Sans MS" w:cs="Comic Sans MS"/>
          <w:sz w:val="24"/>
          <w:szCs w:val="24"/>
        </w:rPr>
        <w:t xml:space="preserve"> </w:t>
      </w:r>
      <w:r w:rsidRPr="1276E759" w:rsidR="7F74AA75">
        <w:rPr>
          <w:rFonts w:ascii="Comic Sans MS" w:hAnsi="Comic Sans MS" w:eastAsia="Comic Sans MS" w:cs="Comic Sans MS"/>
          <w:sz w:val="24"/>
          <w:szCs w:val="24"/>
        </w:rPr>
        <w:t>social media</w:t>
      </w:r>
      <w:r w:rsidRPr="1276E759" w:rsidR="69E826F0">
        <w:rPr>
          <w:rFonts w:ascii="Comic Sans MS" w:hAnsi="Comic Sans MS" w:eastAsia="Comic Sans MS" w:cs="Comic Sans MS"/>
          <w:sz w:val="24"/>
          <w:szCs w:val="24"/>
        </w:rPr>
        <w:t>)</w:t>
      </w:r>
    </w:p>
    <w:p w:rsidR="1276E759" w:rsidP="1276E759" w:rsidRDefault="1276E759" w14:paraId="555A833D" w14:textId="197027D4">
      <w:pPr>
        <w:pStyle w:val="Normal"/>
      </w:pPr>
    </w:p>
    <w:p w:rsidR="1276E759" w:rsidP="1276E759" w:rsidRDefault="1276E759" w14:paraId="749F7A85" w14:textId="0D390FA6">
      <w:pPr>
        <w:pStyle w:val="Normal"/>
      </w:pPr>
    </w:p>
    <w:p w:rsidR="1276E759" w:rsidP="1276E759" w:rsidRDefault="1276E759" w14:paraId="7216BBA7" w14:textId="18D80099">
      <w:pPr>
        <w:pStyle w:val="Normal"/>
      </w:pPr>
    </w:p>
    <w:p w:rsidR="1276E759" w:rsidP="1276E759" w:rsidRDefault="1276E759" w14:paraId="326C53F1" w14:textId="5C6A24BA">
      <w:pPr>
        <w:pStyle w:val="Normal"/>
      </w:pPr>
    </w:p>
    <w:p w:rsidR="1276E759" w:rsidP="1276E759" w:rsidRDefault="1276E759" w14:paraId="503D7603" w14:textId="12839CD7">
      <w:pPr>
        <w:pStyle w:val="Normal"/>
      </w:pPr>
    </w:p>
    <w:p w:rsidR="6D4E1A2F" w:rsidP="1276E759" w:rsidRDefault="6D4E1A2F" w14:paraId="3C87048D" w14:textId="7716DA6C">
      <w:pPr>
        <w:pStyle w:val="Normal"/>
        <w:pBdr>
          <w:top w:val="double" w:color="FF0000" w:sz="48" w:space="4"/>
          <w:left w:val="double" w:color="FF0000" w:sz="48" w:space="4"/>
          <w:bottom w:val="double" w:color="FF0000" w:sz="48" w:space="4"/>
          <w:right w:val="double" w:color="FF0000" w:sz="48" w:space="4"/>
        </w:pBdr>
        <w:jc w:val="center"/>
      </w:pPr>
      <w:r w:rsidRPr="1276E759" w:rsidR="6D4E1A2F">
        <w:rPr>
          <w:rFonts w:ascii="Comic Sans MS" w:hAnsi="Comic Sans MS" w:eastAsia="Comic Sans MS" w:cs="Comic Sans MS"/>
          <w:b w:val="1"/>
          <w:bCs w:val="1"/>
          <w:sz w:val="72"/>
          <w:szCs w:val="72"/>
        </w:rPr>
        <w:t>Roll of the adult</w:t>
      </w:r>
    </w:p>
    <w:p w:rsidR="6E868101" w:rsidP="6E868101" w:rsidRDefault="6E868101" w14:paraId="552312A6" w14:textId="51E52E90">
      <w:pPr>
        <w:pStyle w:val="Normal"/>
      </w:pPr>
    </w:p>
    <w:p w:rsidR="43416314" w:rsidP="1276E759" w:rsidRDefault="43416314" w14:paraId="7D37C07E" w14:textId="7075B06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sz w:val="24"/>
          <w:szCs w:val="24"/>
        </w:rPr>
      </w:pPr>
      <w:r w:rsidRPr="1276E759" w:rsidR="43416314">
        <w:rPr>
          <w:rFonts w:ascii="Comic Sans MS" w:hAnsi="Comic Sans MS" w:eastAsia="Comic Sans MS" w:cs="Comic Sans MS"/>
          <w:sz w:val="24"/>
          <w:szCs w:val="24"/>
        </w:rPr>
        <w:t xml:space="preserve">The role of an early </w:t>
      </w:r>
      <w:r w:rsidRPr="1276E759" w:rsidR="68225A97">
        <w:rPr>
          <w:rFonts w:ascii="Comic Sans MS" w:hAnsi="Comic Sans MS" w:eastAsia="Comic Sans MS" w:cs="Comic Sans MS"/>
          <w:sz w:val="24"/>
          <w:szCs w:val="24"/>
        </w:rPr>
        <w:t>year</w:t>
      </w:r>
      <w:r w:rsidRPr="1276E759" w:rsidR="43416314">
        <w:rPr>
          <w:rFonts w:ascii="Comic Sans MS" w:hAnsi="Comic Sans MS" w:eastAsia="Comic Sans MS" w:cs="Comic Sans MS"/>
          <w:sz w:val="24"/>
          <w:szCs w:val="24"/>
        </w:rPr>
        <w:t xml:space="preserve"> practitioner is </w:t>
      </w:r>
      <w:r w:rsidRPr="1276E759" w:rsidR="56A1381B">
        <w:rPr>
          <w:rFonts w:ascii="Comic Sans MS" w:hAnsi="Comic Sans MS" w:eastAsia="Comic Sans MS" w:cs="Comic Sans MS"/>
          <w:sz w:val="24"/>
          <w:szCs w:val="24"/>
        </w:rPr>
        <w:t>important to enable</w:t>
      </w:r>
      <w:r w:rsidRPr="1276E759" w:rsidR="4D35B034">
        <w:rPr>
          <w:rFonts w:ascii="Comic Sans MS" w:hAnsi="Comic Sans MS" w:eastAsia="Comic Sans MS" w:cs="Comic Sans MS"/>
          <w:sz w:val="24"/>
          <w:szCs w:val="24"/>
        </w:rPr>
        <w:t xml:space="preserve"> and support </w:t>
      </w:r>
      <w:r w:rsidRPr="1276E759" w:rsidR="43416314">
        <w:rPr>
          <w:rFonts w:ascii="Comic Sans MS" w:hAnsi="Comic Sans MS" w:eastAsia="Comic Sans MS" w:cs="Comic Sans MS"/>
          <w:sz w:val="24"/>
          <w:szCs w:val="24"/>
        </w:rPr>
        <w:t xml:space="preserve">the </w:t>
      </w:r>
      <w:r w:rsidRPr="1276E759" w:rsidR="4E8929D4">
        <w:rPr>
          <w:rFonts w:ascii="Comic Sans MS" w:hAnsi="Comic Sans MS" w:eastAsia="Comic Sans MS" w:cs="Comic Sans MS"/>
          <w:sz w:val="24"/>
          <w:szCs w:val="24"/>
        </w:rPr>
        <w:t xml:space="preserve">smooth </w:t>
      </w:r>
      <w:r w:rsidRPr="1276E759" w:rsidR="43416314">
        <w:rPr>
          <w:rFonts w:ascii="Comic Sans MS" w:hAnsi="Comic Sans MS" w:eastAsia="Comic Sans MS" w:cs="Comic Sans MS"/>
          <w:sz w:val="24"/>
          <w:szCs w:val="24"/>
        </w:rPr>
        <w:t>transition of the children within their setting</w:t>
      </w:r>
      <w:r w:rsidRPr="1276E759" w:rsidR="18411048">
        <w:rPr>
          <w:rFonts w:ascii="Comic Sans MS" w:hAnsi="Comic Sans MS" w:eastAsia="Comic Sans MS" w:cs="Comic Sans MS"/>
          <w:sz w:val="24"/>
          <w:szCs w:val="24"/>
        </w:rPr>
        <w:t>. They must have the knowledge and understa</w:t>
      </w:r>
      <w:r w:rsidRPr="1276E759" w:rsidR="7C03E403">
        <w:rPr>
          <w:rFonts w:ascii="Comic Sans MS" w:hAnsi="Comic Sans MS" w:eastAsia="Comic Sans MS" w:cs="Comic Sans MS"/>
          <w:sz w:val="24"/>
          <w:szCs w:val="24"/>
        </w:rPr>
        <w:t xml:space="preserve">nding </w:t>
      </w:r>
      <w:r w:rsidRPr="1276E759" w:rsidR="18411048">
        <w:rPr>
          <w:rFonts w:ascii="Comic Sans MS" w:hAnsi="Comic Sans MS" w:eastAsia="Comic Sans MS" w:cs="Comic Sans MS"/>
          <w:sz w:val="24"/>
          <w:szCs w:val="24"/>
        </w:rPr>
        <w:t xml:space="preserve">to </w:t>
      </w:r>
      <w:r w:rsidRPr="1276E759" w:rsidR="0D2E0F06">
        <w:rPr>
          <w:rFonts w:ascii="Comic Sans MS" w:hAnsi="Comic Sans MS" w:eastAsia="Comic Sans MS" w:cs="Comic Sans MS"/>
          <w:sz w:val="24"/>
          <w:szCs w:val="24"/>
        </w:rPr>
        <w:t xml:space="preserve">be committed </w:t>
      </w:r>
      <w:r w:rsidRPr="1276E759" w:rsidR="282BCE47">
        <w:rPr>
          <w:rFonts w:ascii="Comic Sans MS" w:hAnsi="Comic Sans MS" w:eastAsia="Comic Sans MS" w:cs="Comic Sans MS"/>
          <w:sz w:val="24"/>
          <w:szCs w:val="24"/>
        </w:rPr>
        <w:t xml:space="preserve">during this process but importantly empathetic to the needs of the children </w:t>
      </w:r>
      <w:r w:rsidRPr="1276E759" w:rsidR="6F694D57">
        <w:rPr>
          <w:rFonts w:ascii="Comic Sans MS" w:hAnsi="Comic Sans MS" w:eastAsia="Comic Sans MS" w:cs="Comic Sans MS"/>
          <w:sz w:val="24"/>
          <w:szCs w:val="24"/>
        </w:rPr>
        <w:t xml:space="preserve">including </w:t>
      </w:r>
      <w:r w:rsidRPr="1276E759" w:rsidR="282BCE47">
        <w:rPr>
          <w:rFonts w:ascii="Comic Sans MS" w:hAnsi="Comic Sans MS" w:eastAsia="Comic Sans MS" w:cs="Comic Sans MS"/>
          <w:sz w:val="24"/>
          <w:szCs w:val="24"/>
        </w:rPr>
        <w:t xml:space="preserve">their parents or care </w:t>
      </w:r>
      <w:r w:rsidRPr="1276E759" w:rsidR="6986E915">
        <w:rPr>
          <w:rFonts w:ascii="Comic Sans MS" w:hAnsi="Comic Sans MS" w:eastAsia="Comic Sans MS" w:cs="Comic Sans MS"/>
          <w:sz w:val="24"/>
          <w:szCs w:val="24"/>
        </w:rPr>
        <w:t>givers.</w:t>
      </w:r>
      <w:r w:rsidRPr="1276E759" w:rsidR="0D2E0F06">
        <w:rPr>
          <w:rFonts w:ascii="Comic Sans MS" w:hAnsi="Comic Sans MS" w:eastAsia="Comic Sans MS" w:cs="Comic Sans MS"/>
          <w:sz w:val="24"/>
          <w:szCs w:val="24"/>
        </w:rPr>
        <w:t xml:space="preserve"> </w:t>
      </w:r>
    </w:p>
    <w:p w:rsidR="0D2E0F06" w:rsidP="1276E759" w:rsidRDefault="0D2E0F06" w14:paraId="52A3FA2F" w14:textId="6C9F555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sz w:val="24"/>
          <w:szCs w:val="24"/>
        </w:rPr>
      </w:pPr>
      <w:r w:rsidRPr="1276E759" w:rsidR="0D2E0F06">
        <w:rPr>
          <w:rFonts w:ascii="Comic Sans MS" w:hAnsi="Comic Sans MS" w:eastAsia="Comic Sans MS" w:cs="Comic Sans MS"/>
          <w:sz w:val="24"/>
          <w:szCs w:val="24"/>
        </w:rPr>
        <w:t xml:space="preserve">Some factors are key to </w:t>
      </w:r>
      <w:r w:rsidRPr="1276E759" w:rsidR="51F1A671">
        <w:rPr>
          <w:rFonts w:ascii="Comic Sans MS" w:hAnsi="Comic Sans MS" w:eastAsia="Comic Sans MS" w:cs="Comic Sans MS"/>
          <w:sz w:val="24"/>
          <w:szCs w:val="24"/>
        </w:rPr>
        <w:t>enhancing</w:t>
      </w:r>
      <w:r w:rsidRPr="1276E759" w:rsidR="0D2E0F06">
        <w:rPr>
          <w:rFonts w:ascii="Comic Sans MS" w:hAnsi="Comic Sans MS" w:eastAsia="Comic Sans MS" w:cs="Comic Sans MS"/>
          <w:sz w:val="24"/>
          <w:szCs w:val="24"/>
        </w:rPr>
        <w:t xml:space="preserve"> and </w:t>
      </w:r>
      <w:r w:rsidRPr="1276E759" w:rsidR="105F6C8D">
        <w:rPr>
          <w:rFonts w:ascii="Comic Sans MS" w:hAnsi="Comic Sans MS" w:eastAsia="Comic Sans MS" w:cs="Comic Sans MS"/>
          <w:sz w:val="24"/>
          <w:szCs w:val="24"/>
        </w:rPr>
        <w:t>securing</w:t>
      </w:r>
      <w:r w:rsidRPr="1276E759" w:rsidR="0D2E0F06">
        <w:rPr>
          <w:rFonts w:ascii="Comic Sans MS" w:hAnsi="Comic Sans MS" w:eastAsia="Comic Sans MS" w:cs="Comic Sans MS"/>
          <w:sz w:val="24"/>
          <w:szCs w:val="24"/>
        </w:rPr>
        <w:t xml:space="preserve"> this process</w:t>
      </w:r>
      <w:r w:rsidRPr="1276E759" w:rsidR="2244E8C7">
        <w:rPr>
          <w:rFonts w:ascii="Comic Sans MS" w:hAnsi="Comic Sans MS" w:eastAsia="Comic Sans MS" w:cs="Comic Sans MS"/>
          <w:sz w:val="24"/>
          <w:szCs w:val="24"/>
        </w:rPr>
        <w:t xml:space="preserve"> along with their professional code of ethics.</w:t>
      </w:r>
    </w:p>
    <w:p w:rsidR="1F18BA22" w:rsidP="1276E759" w:rsidRDefault="1F18BA22" w14:paraId="4CC03873" w14:textId="0E35E01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sz w:val="24"/>
          <w:szCs w:val="24"/>
        </w:rPr>
      </w:pPr>
      <w:r w:rsidRPr="1276E759" w:rsidR="1F18BA22">
        <w:rPr>
          <w:rFonts w:ascii="Comic Sans MS" w:hAnsi="Comic Sans MS" w:eastAsia="Comic Sans MS" w:cs="Comic Sans MS"/>
          <w:sz w:val="24"/>
          <w:szCs w:val="24"/>
        </w:rPr>
        <w:t xml:space="preserve">The </w:t>
      </w:r>
      <w:r w:rsidRPr="1276E759" w:rsidR="2E9DA9AD">
        <w:rPr>
          <w:rFonts w:ascii="Comic Sans MS" w:hAnsi="Comic Sans MS" w:eastAsia="Comic Sans MS" w:cs="Comic Sans MS"/>
          <w:sz w:val="24"/>
          <w:szCs w:val="24"/>
        </w:rPr>
        <w:t>British</w:t>
      </w:r>
      <w:r w:rsidRPr="1276E759" w:rsidR="1F18BA22">
        <w:rPr>
          <w:rFonts w:ascii="Comic Sans MS" w:hAnsi="Comic Sans MS" w:eastAsia="Comic Sans MS" w:cs="Comic Sans MS"/>
          <w:sz w:val="24"/>
          <w:szCs w:val="24"/>
        </w:rPr>
        <w:t xml:space="preserve"> Association </w:t>
      </w:r>
      <w:r w:rsidRPr="1276E759" w:rsidR="075839A6">
        <w:rPr>
          <w:rFonts w:ascii="Comic Sans MS" w:hAnsi="Comic Sans MS" w:eastAsia="Comic Sans MS" w:cs="Comic Sans MS"/>
          <w:sz w:val="24"/>
          <w:szCs w:val="24"/>
        </w:rPr>
        <w:t>for</w:t>
      </w:r>
      <w:r w:rsidRPr="1276E759" w:rsidR="1F18BA22">
        <w:rPr>
          <w:rFonts w:ascii="Comic Sans MS" w:hAnsi="Comic Sans MS" w:eastAsia="Comic Sans MS" w:cs="Comic Sans MS"/>
          <w:sz w:val="24"/>
          <w:szCs w:val="24"/>
        </w:rPr>
        <w:t xml:space="preserve"> </w:t>
      </w:r>
      <w:r w:rsidRPr="1276E759" w:rsidR="42F2762E">
        <w:rPr>
          <w:rFonts w:ascii="Comic Sans MS" w:hAnsi="Comic Sans MS" w:eastAsia="Comic Sans MS" w:cs="Comic Sans MS"/>
          <w:sz w:val="24"/>
          <w:szCs w:val="24"/>
        </w:rPr>
        <w:t>Early</w:t>
      </w:r>
      <w:r w:rsidRPr="1276E759" w:rsidR="1F18BA22">
        <w:rPr>
          <w:rFonts w:ascii="Comic Sans MS" w:hAnsi="Comic Sans MS" w:eastAsia="Comic Sans MS" w:cs="Comic Sans MS"/>
          <w:sz w:val="24"/>
          <w:szCs w:val="24"/>
        </w:rPr>
        <w:t xml:space="preserve"> Childhood Education states that:</w:t>
      </w:r>
    </w:p>
    <w:p w:rsidR="1F18BA22" w:rsidP="1276E759" w:rsidRDefault="1F18BA22" w14:paraId="256DE6B0" w14:textId="1E8C40A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noProof w:val="0"/>
          <w:sz w:val="24"/>
          <w:szCs w:val="24"/>
          <w:lang w:val="en-US"/>
        </w:rPr>
      </w:pPr>
      <w:r w:rsidRPr="1276E759" w:rsidR="1F18BA22">
        <w:rPr>
          <w:rFonts w:ascii="Comic Sans MS" w:hAnsi="Comic Sans MS" w:eastAsia="Comic Sans MS" w:cs="Comic Sans MS"/>
          <w:b w:val="1"/>
          <w:bCs w:val="1"/>
          <w:noProof w:val="0"/>
          <w:sz w:val="24"/>
          <w:szCs w:val="24"/>
          <w:lang w:val="en-US"/>
        </w:rPr>
        <w:t>‘</w:t>
      </w:r>
      <w:r w:rsidRPr="1276E759" w:rsidR="4FE05824">
        <w:rPr>
          <w:rFonts w:ascii="Comic Sans MS" w:hAnsi="Comic Sans MS" w:eastAsia="Comic Sans MS" w:cs="Comic Sans MS"/>
          <w:b w:val="1"/>
          <w:bCs w:val="1"/>
          <w:noProof w:val="0"/>
          <w:sz w:val="24"/>
          <w:szCs w:val="24"/>
          <w:lang w:val="en-US"/>
        </w:rPr>
        <w:t xml:space="preserve">This code of ethics places the utmost importance on the protection and </w:t>
      </w:r>
      <w:r w:rsidRPr="1276E759" w:rsidR="3D8D13B0">
        <w:rPr>
          <w:rFonts w:ascii="Comic Sans MS" w:hAnsi="Comic Sans MS" w:eastAsia="Comic Sans MS" w:cs="Comic Sans MS"/>
          <w:b w:val="1"/>
          <w:bCs w:val="1"/>
          <w:noProof w:val="0"/>
          <w:sz w:val="24"/>
          <w:szCs w:val="24"/>
          <w:lang w:val="en-US"/>
        </w:rPr>
        <w:t>well-being</w:t>
      </w:r>
      <w:r w:rsidRPr="1276E759" w:rsidR="4FE05824">
        <w:rPr>
          <w:rFonts w:ascii="Comic Sans MS" w:hAnsi="Comic Sans MS" w:eastAsia="Comic Sans MS" w:cs="Comic Sans MS"/>
          <w:b w:val="1"/>
          <w:bCs w:val="1"/>
          <w:noProof w:val="0"/>
          <w:sz w:val="24"/>
          <w:szCs w:val="24"/>
          <w:lang w:val="en-US"/>
        </w:rPr>
        <w:t xml:space="preserve"> of children and families. </w:t>
      </w:r>
      <w:r w:rsidRPr="1276E759" w:rsidR="4FE05824">
        <w:rPr>
          <w:rFonts w:ascii="Comic Sans MS" w:hAnsi="Comic Sans MS" w:eastAsia="Comic Sans MS" w:cs="Comic Sans MS"/>
          <w:b w:val="1"/>
          <w:bCs w:val="1"/>
          <w:noProof w:val="0"/>
          <w:sz w:val="24"/>
          <w:szCs w:val="24"/>
          <w:lang w:val="en-US"/>
        </w:rPr>
        <w:t>Taking action to counteract</w:t>
      </w:r>
      <w:r w:rsidRPr="1276E759" w:rsidR="4FE05824">
        <w:rPr>
          <w:rFonts w:ascii="Comic Sans MS" w:hAnsi="Comic Sans MS" w:eastAsia="Comic Sans MS" w:cs="Comic Sans MS"/>
          <w:b w:val="1"/>
          <w:bCs w:val="1"/>
          <w:noProof w:val="0"/>
          <w:sz w:val="24"/>
          <w:szCs w:val="24"/>
          <w:lang w:val="en-US"/>
        </w:rPr>
        <w:t xml:space="preserve"> unethical practice is therefore the responsibility of every early childhood professional.</w:t>
      </w:r>
      <w:r w:rsidRPr="1276E759" w:rsidR="1A5EAA31">
        <w:rPr>
          <w:rFonts w:ascii="Comic Sans MS" w:hAnsi="Comic Sans MS" w:eastAsia="Comic Sans MS" w:cs="Comic Sans MS"/>
          <w:b w:val="1"/>
          <w:bCs w:val="1"/>
          <w:noProof w:val="0"/>
          <w:sz w:val="24"/>
          <w:szCs w:val="24"/>
          <w:lang w:val="en-US"/>
        </w:rPr>
        <w:t>’ (</w:t>
      </w:r>
      <w:r w:rsidRPr="1276E759" w:rsidR="3D94440E">
        <w:rPr>
          <w:rFonts w:ascii="Comic Sans MS" w:hAnsi="Comic Sans MS" w:eastAsia="Comic Sans MS" w:cs="Comic Sans MS"/>
          <w:b w:val="0"/>
          <w:bCs w:val="0"/>
          <w:noProof w:val="0"/>
          <w:sz w:val="24"/>
          <w:szCs w:val="24"/>
          <w:lang w:val="en-US"/>
        </w:rPr>
        <w:t>Early Education)</w:t>
      </w:r>
    </w:p>
    <w:p w:rsidR="3D94440E" w:rsidP="1276E759" w:rsidRDefault="3D94440E" w14:paraId="6500642B" w14:textId="3C890B7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1"/>
          <w:bCs w:val="1"/>
          <w:sz w:val="24"/>
          <w:szCs w:val="24"/>
        </w:rPr>
      </w:pPr>
      <w:r w:rsidRPr="1276E759" w:rsidR="3D94440E"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  <w:t>C</w:t>
      </w:r>
      <w:r w:rsidRPr="1276E759" w:rsidR="30BBAB38"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  <w:t>ommunicatio</w:t>
      </w:r>
      <w:r w:rsidRPr="1276E759" w:rsidR="30BBAB38"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  <w:t>n</w:t>
      </w:r>
    </w:p>
    <w:p w:rsidR="7B80E21D" w:rsidP="1276E759" w:rsidRDefault="7B80E21D" w14:paraId="7796A961" w14:textId="4D96087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7B80E21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There are many ways an early </w:t>
      </w:r>
      <w:r w:rsidRPr="1276E759" w:rsidR="7B80E21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year’s</w:t>
      </w:r>
      <w:r w:rsidRPr="1276E759" w:rsidR="7B80E21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practitioner can </w:t>
      </w:r>
      <w:r w:rsidRPr="1276E759" w:rsidR="7B80E21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provide</w:t>
      </w:r>
      <w:r w:rsidRPr="1276E759" w:rsidR="7B80E21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6139EB1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and become confident within their </w:t>
      </w:r>
      <w:r w:rsidRPr="1276E759" w:rsidR="6139EB1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communication</w:t>
      </w:r>
    </w:p>
    <w:p w:rsidR="030F54CD" w:rsidP="1276E759" w:rsidRDefault="030F54CD" w14:paraId="4A4181EF" w14:textId="34D46235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030F54CD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Awareness</w:t>
      </w:r>
      <w:r w:rsidRPr="1276E759" w:rsidR="6139EB1A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: </w:t>
      </w:r>
      <w:r w:rsidRPr="1276E759" w:rsidR="6139EB1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Be </w:t>
      </w:r>
      <w:r w:rsidRPr="1276E759" w:rsidR="2063026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self-critical</w:t>
      </w:r>
      <w:r w:rsidRPr="1276E759" w:rsidR="6139EB1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with their own communication skills</w:t>
      </w:r>
      <w:r w:rsidRPr="1276E759" w:rsidR="2E60FEC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. </w:t>
      </w:r>
      <w:r w:rsidRPr="1276E759" w:rsidR="2E60FEC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Identify</w:t>
      </w:r>
      <w:r w:rsidRPr="1276E759" w:rsidR="2E60FEC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the strengths and weaknesses. </w:t>
      </w:r>
      <w:r w:rsidRPr="1276E759" w:rsidR="7B84E888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Having self-awareness</w:t>
      </w:r>
      <w:r w:rsidRPr="1276E759" w:rsidR="2E60FEC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is key and will develop these skills within the professional development </w:t>
      </w:r>
      <w:r w:rsidRPr="1276E759" w:rsidR="1CCF32E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process.</w:t>
      </w:r>
    </w:p>
    <w:p w:rsidR="58A1513B" w:rsidP="1276E759" w:rsidRDefault="58A1513B" w14:paraId="66109BB5" w14:textId="5812F69D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58A1513B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Professional Support: </w:t>
      </w:r>
      <w:r w:rsidRPr="1276E759" w:rsidR="58A1513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Seek guidance f</w:t>
      </w:r>
      <w:r w:rsidRPr="1276E759" w:rsidR="5566E9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rom professional peers </w:t>
      </w:r>
      <w:r w:rsidRPr="1276E759" w:rsidR="6234164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to</w:t>
      </w:r>
      <w:r w:rsidRPr="1276E759" w:rsidR="5566E9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gauge a greater </w:t>
      </w:r>
      <w:r w:rsidRPr="1276E759" w:rsidR="352FE9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understanding</w:t>
      </w:r>
      <w:r w:rsidRPr="1276E759" w:rsidR="5566E9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6BE7AFF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from</w:t>
      </w:r>
      <w:r w:rsidRPr="1276E759" w:rsidR="5566E9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others and their </w:t>
      </w:r>
      <w:r w:rsidRPr="1276E759" w:rsidR="5566E9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perception</w:t>
      </w:r>
      <w:r w:rsidRPr="1276E759" w:rsidR="5566E9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</w:t>
      </w:r>
      <w:r w:rsidRPr="1276E759" w:rsidR="418688D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f</w:t>
      </w:r>
      <w:r w:rsidRPr="1276E759" w:rsidR="5566E9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79C4D7A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how the</w:t>
      </w:r>
      <w:r w:rsidRPr="1276E759" w:rsidR="77B2CA07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77B2CA07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communication</w:t>
      </w:r>
      <w:r w:rsidRPr="1276E759" w:rsidR="5566E97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is </w:t>
      </w:r>
      <w:r w:rsidRPr="1276E759" w:rsidR="44DC4E5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directly received</w:t>
      </w:r>
      <w:r w:rsidRPr="1276E759" w:rsidR="51BCAF0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and its impact.</w:t>
      </w:r>
    </w:p>
    <w:p w:rsidR="51BCAF00" w:rsidP="1276E759" w:rsidRDefault="51BCAF00" w14:paraId="3E34D866" w14:textId="28CA6669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51BCAF00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Professional Development: </w:t>
      </w:r>
      <w:r w:rsidRPr="1276E759" w:rsidR="51BCAF0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Training </w:t>
      </w:r>
      <w:r w:rsidRPr="1276E759" w:rsidR="51BCAF0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provides</w:t>
      </w:r>
      <w:r w:rsidRPr="1276E759" w:rsidR="51BCAF0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insight </w:t>
      </w:r>
      <w:r w:rsidRPr="1276E759" w:rsidR="6E6ED7D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into</w:t>
      </w:r>
      <w:r w:rsidRPr="1276E759" w:rsidR="51BCAF0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the </w:t>
      </w:r>
      <w:r w:rsidRPr="1276E759" w:rsidR="6AC5A767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effectiveness</w:t>
      </w:r>
      <w:r w:rsidRPr="1276E759" w:rsidR="43256208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51BCAF0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of </w:t>
      </w:r>
      <w:r w:rsidRPr="1276E759" w:rsidR="075063B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communication</w:t>
      </w:r>
      <w:r w:rsidRPr="1276E759" w:rsidR="06329B2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whilst developing new strategies.</w:t>
      </w:r>
    </w:p>
    <w:p w:rsidR="06329B22" w:rsidP="1276E759" w:rsidRDefault="06329B22" w14:paraId="2E08FED8" w14:textId="4A6919A0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06329B22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Listening: </w:t>
      </w:r>
      <w:r w:rsidRPr="1276E759" w:rsidR="06329B2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Be attentive and respond with thought and care. </w:t>
      </w:r>
      <w:r w:rsidRPr="1276E759" w:rsidR="74DC9E9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Non-verbal communication</w:t>
      </w:r>
      <w:r w:rsidRPr="1276E759" w:rsidR="06329B2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6411624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demonstrates</w:t>
      </w:r>
      <w:r w:rsidRPr="1276E759" w:rsidR="06329B2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46D8B7C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this</w:t>
      </w:r>
      <w:r w:rsidRPr="1276E759" w:rsidR="06329B2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through </w:t>
      </w:r>
      <w:r w:rsidRPr="1276E759" w:rsidR="08BCFF3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eye contact</w:t>
      </w:r>
      <w:r w:rsidRPr="1276E759" w:rsidR="542F112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and </w:t>
      </w:r>
      <w:r w:rsidRPr="1276E759" w:rsidR="3FDF5C6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r</w:t>
      </w:r>
      <w:r w:rsidRPr="1276E759" w:rsidR="08BCFF3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esponding with </w:t>
      </w:r>
      <w:r w:rsidRPr="1276E759" w:rsidR="08BCFF3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appropriate </w:t>
      </w:r>
      <w:r w:rsidRPr="1276E759" w:rsidR="3D4F4A1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questions</w:t>
      </w:r>
      <w:r w:rsidRPr="1276E759" w:rsidR="28B8B9F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if </w:t>
      </w:r>
      <w:r w:rsidRPr="1276E759" w:rsidR="28B8B9F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required</w:t>
      </w:r>
      <w:r w:rsidRPr="1276E759" w:rsidR="28B8B9F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.</w:t>
      </w:r>
    </w:p>
    <w:p w:rsidR="28B8B9F6" w:rsidP="1276E759" w:rsidRDefault="28B8B9F6" w14:paraId="315DA266" w14:textId="00E9ADC6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28B8B9F6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Trust: </w:t>
      </w:r>
      <w:r w:rsidRPr="1276E759" w:rsidR="28B8B9F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Establishing</w:t>
      </w:r>
      <w:r w:rsidRPr="1276E759" w:rsidR="28B8B9F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trust with child</w:t>
      </w:r>
      <w:r w:rsidRPr="1276E759" w:rsidR="338183C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ren, parents or care </w:t>
      </w:r>
      <w:r w:rsidRPr="1276E759" w:rsidR="4D4B790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givers, </w:t>
      </w:r>
      <w:r w:rsidRPr="1276E759" w:rsidR="6F8095B8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colleagues,</w:t>
      </w:r>
      <w:r w:rsidRPr="1276E759" w:rsidR="338183C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and outside </w:t>
      </w:r>
      <w:r w:rsidRPr="1276E759" w:rsidR="37E19B0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agencies</w:t>
      </w:r>
      <w:r w:rsidRPr="1276E759" w:rsidR="1DB0C815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. Being empathetic and respectful will reinforce a positive </w:t>
      </w:r>
      <w:r w:rsidRPr="1276E759" w:rsidR="1DB0C815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environment</w:t>
      </w:r>
      <w:r w:rsidRPr="1276E759" w:rsidR="1DB0C815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.</w:t>
      </w:r>
      <w:r w:rsidRPr="1276E759" w:rsidR="6234988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                                                                                    </w:t>
      </w:r>
    </w:p>
    <w:p w:rsidR="1DB0C815" w:rsidP="1276E759" w:rsidRDefault="1DB0C815" w14:paraId="2F1ABDFD" w14:textId="0FCC59FF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1DB0C815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Active Engagement: </w:t>
      </w:r>
      <w:r w:rsidRPr="1276E759" w:rsidR="068D69D5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Encourage children and parents during these important times. </w:t>
      </w:r>
      <w:r w:rsidRPr="1276E759" w:rsidR="2A6725E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Allow them to share their individual concepts and concerns and respond in a supportive manner</w:t>
      </w:r>
      <w:r w:rsidRPr="1276E759" w:rsidR="5F8F97C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.</w:t>
      </w:r>
      <w:r w:rsidRPr="1276E759" w:rsidR="2A6725E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Act accordingly within the </w:t>
      </w:r>
      <w:r w:rsidRPr="1276E759" w:rsidR="7BBB9C1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communication that has taken place,</w:t>
      </w:r>
    </w:p>
    <w:p w:rsidR="7E66B204" w:rsidP="1276E759" w:rsidRDefault="7E66B204" w14:paraId="47DB34E5" w14:textId="2D19D4CD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7E66B204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ALN (Additional Learning Needs)</w:t>
      </w:r>
      <w:r w:rsidRPr="1276E759" w:rsidR="7BBB9C1C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: </w:t>
      </w:r>
      <w:r w:rsidRPr="1276E759" w:rsidR="7BBB9C1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Respond </w:t>
      </w:r>
      <w:r w:rsidRPr="1276E759" w:rsidR="7BBB9C1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in accordance with</w:t>
      </w:r>
      <w:r w:rsidRPr="1276E759" w:rsidR="7BBB9C1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any IPD or legal statement allocation. Adhering to </w:t>
      </w:r>
      <w:r w:rsidRPr="1276E759" w:rsidR="0FA32D1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the formalities and inclusion is </w:t>
      </w:r>
      <w:r w:rsidRPr="1276E759" w:rsidR="0FA32D1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demonstrated</w:t>
      </w:r>
      <w:r w:rsidRPr="1276E759" w:rsidR="0FA32D1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throughout. </w:t>
      </w:r>
      <w:r w:rsidRPr="1276E759" w:rsidR="5DF51B1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Visual timetables, </w:t>
      </w:r>
      <w:r w:rsidRPr="1276E759" w:rsidR="5DF51B1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POA</w:t>
      </w:r>
      <w:r w:rsidRPr="1276E759" w:rsidR="5DF51B1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(Plan of Action timetable), pictorial concepts to enhance understanding and engagement for all.</w:t>
      </w:r>
    </w:p>
    <w:p w:rsidR="2E8D7FB0" w:rsidP="1276E759" w:rsidRDefault="2E8D7FB0" w14:paraId="2C576D1F" w14:textId="21B87D1A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2E8D7FB0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Reflect and Reflection: </w:t>
      </w:r>
      <w:r w:rsidRPr="1276E759" w:rsidR="2E8D7FB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These concepts are </w:t>
      </w:r>
      <w:r w:rsidRPr="1276E759" w:rsidR="4376449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crucial for all early year's practitioners. To reflect whilst </w:t>
      </w:r>
      <w:r w:rsidRPr="1276E759" w:rsidR="403BDCD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a situation is taking place within a setting or having </w:t>
      </w:r>
      <w:r w:rsidRPr="1276E759" w:rsidR="25F4E5D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 reflection</w:t>
      </w:r>
      <w:r w:rsidRPr="1276E759" w:rsidR="403BDCD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afterwards</w:t>
      </w:r>
      <w:r w:rsidRPr="1276E759" w:rsidR="314A7A3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. The proactive mindset of </w:t>
      </w:r>
      <w:r w:rsidRPr="1276E759" w:rsidR="56C75CE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addressing</w:t>
      </w:r>
      <w:r w:rsidRPr="1276E759" w:rsidR="403BDCD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both the </w:t>
      </w:r>
      <w:r w:rsidRPr="1276E759" w:rsidR="0C46A46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positives</w:t>
      </w:r>
      <w:r w:rsidRPr="1276E759" w:rsidR="403BDCD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and negatives of that situa</w:t>
      </w:r>
      <w:r w:rsidRPr="1276E759" w:rsidR="369390D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tion.</w:t>
      </w:r>
    </w:p>
    <w:p w:rsidR="74336AAF" w:rsidP="1276E759" w:rsidRDefault="74336AAF" w14:paraId="4F2A7D12" w14:textId="5BA1C928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74336AA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Driscoll’s model of reflection </w:t>
      </w:r>
      <w:r w:rsidRPr="1276E759" w:rsidR="024BE20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states that </w:t>
      </w:r>
      <w:r w:rsidRPr="1276E759" w:rsidR="40F0C73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three questions support this ideology through </w:t>
      </w:r>
      <w:r w:rsidRPr="1276E759" w:rsidR="40F0C73A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W</w:t>
      </w:r>
      <w:r w:rsidRPr="1276E759" w:rsidR="26A9D037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h</w:t>
      </w:r>
      <w:r w:rsidRPr="1276E759" w:rsidR="40F0C73A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at? So </w:t>
      </w:r>
      <w:r w:rsidRPr="1276E759" w:rsidR="432449D5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what?</w:t>
      </w:r>
      <w:r w:rsidRPr="1276E759" w:rsidR="40F0C73A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 Now What?</w:t>
      </w:r>
      <w:r w:rsidRPr="1276E759" w:rsidR="2D242EF2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 </w:t>
      </w:r>
      <w:r w:rsidRPr="1276E759" w:rsidR="2D242EF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(</w:t>
      </w:r>
      <w:r w:rsidRPr="1276E759" w:rsidR="2D242EF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Southon</w:t>
      </w:r>
      <w:r w:rsidRPr="1276E759" w:rsidR="2D242EF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, P)</w:t>
      </w:r>
    </w:p>
    <w:p w:rsidR="37D3FB39" w:rsidP="1276E759" w:rsidRDefault="37D3FB39" w14:paraId="73673ACA" w14:textId="59BC28B2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37D3FB3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This theory has a simplicity that s</w:t>
      </w:r>
      <w:r w:rsidRPr="1276E759" w:rsidR="55CB530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upports an analytical approach to reflection</w:t>
      </w:r>
      <w:r w:rsidRPr="1276E759" w:rsidR="00B1D907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,</w:t>
      </w:r>
    </w:p>
    <w:p w:rsidR="00B1D907" w:rsidP="1276E759" w:rsidRDefault="00B1D907" w14:paraId="65EEF947" w14:textId="013DEF3B">
      <w:pPr>
        <w:pStyle w:val="Normal"/>
        <w:bidi w:val="0"/>
        <w:spacing w:before="0" w:beforeAutospacing="off" w:after="160" w:afterAutospacing="off" w:line="259" w:lineRule="auto"/>
        <w:ind w:right="0"/>
        <w:jc w:val="center"/>
      </w:pPr>
      <w:r w:rsidR="00B1D907">
        <w:drawing>
          <wp:inline wp14:editId="1237C704" wp14:anchorId="7DE7CCDD">
            <wp:extent cx="4572000" cy="2990850"/>
            <wp:effectExtent l="0" t="0" r="0" b="0"/>
            <wp:docPr id="11768293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06488692644df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2491D2" w:rsidP="1276E759" w:rsidRDefault="662491D2" w14:paraId="1E32A563" w14:textId="288C9014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sz w:val="24"/>
          <w:szCs w:val="24"/>
        </w:rPr>
      </w:pPr>
      <w:r w:rsidRPr="1276E759" w:rsidR="662491D2">
        <w:rPr>
          <w:rFonts w:ascii="Comic Sans MS" w:hAnsi="Comic Sans MS" w:eastAsia="Comic Sans MS" w:cs="Comic Sans MS"/>
          <w:sz w:val="24"/>
          <w:szCs w:val="24"/>
        </w:rPr>
        <w:t>(</w:t>
      </w:r>
      <w:r w:rsidRPr="1276E759" w:rsidR="00B1D907">
        <w:rPr>
          <w:rFonts w:ascii="Comic Sans MS" w:hAnsi="Comic Sans MS" w:eastAsia="Comic Sans MS" w:cs="Comic Sans MS"/>
          <w:sz w:val="24"/>
          <w:szCs w:val="24"/>
        </w:rPr>
        <w:t xml:space="preserve">Image source: </w:t>
      </w:r>
      <w:r w:rsidRPr="1276E759" w:rsidR="3670A3CA">
        <w:rPr>
          <w:rFonts w:ascii="Comic Sans MS" w:hAnsi="Comic Sans MS" w:eastAsia="Comic Sans MS" w:cs="Comic Sans MS"/>
          <w:sz w:val="24"/>
          <w:szCs w:val="24"/>
        </w:rPr>
        <w:t>Nursing Answers)</w:t>
      </w:r>
    </w:p>
    <w:p w:rsidR="1276E759" w:rsidP="1276E759" w:rsidRDefault="1276E759" w14:paraId="3D5CFA2B" w14:textId="67ABA97E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</w:p>
    <w:p w:rsidR="1276E759" w:rsidP="1276E759" w:rsidRDefault="1276E759" w14:paraId="5D6F912F" w14:textId="18C5ABB6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</w:p>
    <w:p w:rsidR="7F39955A" w:rsidP="1276E759" w:rsidRDefault="7F39955A" w14:paraId="38D5FD7C" w14:textId="0DA0AD7C">
      <w:pPr>
        <w:pStyle w:val="Normal"/>
        <w:suppressLineNumbers w:val="0"/>
        <w:pBdr>
          <w:top w:val="double" w:color="FF0000" w:sz="48" w:space="4"/>
          <w:left w:val="double" w:color="FF0000" w:sz="48" w:space="4"/>
          <w:bottom w:val="double" w:color="FF0000" w:sz="48" w:space="4"/>
          <w:right w:val="double" w:color="FF0000" w:sz="48" w:space="4"/>
        </w:pBdr>
        <w:bidi w:val="0"/>
        <w:spacing w:before="0" w:beforeAutospacing="off" w:after="160" w:afterAutospacing="off" w:line="259" w:lineRule="auto"/>
        <w:ind w:right="0"/>
        <w:jc w:val="center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7F39955A">
        <w:rPr>
          <w:rFonts w:ascii="Comic Sans MS" w:hAnsi="Comic Sans MS" w:eastAsia="Comic Sans MS" w:cs="Comic Sans MS"/>
          <w:b w:val="1"/>
          <w:bCs w:val="1"/>
          <w:sz w:val="72"/>
          <w:szCs w:val="72"/>
          <w:u w:val="none"/>
        </w:rPr>
        <w:t>Interventions</w:t>
      </w:r>
    </w:p>
    <w:p w:rsidR="1276E759" w:rsidP="1276E759" w:rsidRDefault="1276E759" w14:paraId="2784842E" w14:textId="7953A729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</w:p>
    <w:p w:rsidR="49CDDA63" w:rsidP="1276E759" w:rsidRDefault="49CDDA63" w14:paraId="2277340C" w14:textId="16C7223A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49CDDA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Intervention within early </w:t>
      </w:r>
      <w:r w:rsidRPr="1276E759" w:rsidR="2E85AF7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years of</w:t>
      </w:r>
      <w:r w:rsidRPr="1276E759" w:rsidR="49CDDA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43EB762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education is</w:t>
      </w:r>
      <w:r w:rsidRPr="1276E759" w:rsidR="49CDDA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clarified as the support and </w:t>
      </w:r>
      <w:r w:rsidRPr="1276E759" w:rsidR="49CDDA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assistance</w:t>
      </w:r>
      <w:r w:rsidRPr="1276E759" w:rsidR="49CDDA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2F86E36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adequately</w:t>
      </w:r>
      <w:r w:rsidRPr="1276E759" w:rsidR="49CDDA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49CDDA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provided</w:t>
      </w:r>
      <w:r w:rsidRPr="1276E759" w:rsidR="49CDDA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7AC1554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to support young children as they transition from one academic year to another.</w:t>
      </w:r>
      <w:r w:rsidRPr="1276E759" w:rsidR="648ACA6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30AF805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This intervention </w:t>
      </w:r>
      <w:r w:rsidRPr="1276E759" w:rsidR="47434B8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is paramount for those children with ALN (Additional Learning Needs) in</w:t>
      </w:r>
      <w:r w:rsidRPr="1276E759" w:rsidR="0BCA94F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cluding those with </w:t>
      </w:r>
      <w:r w:rsidRPr="1276E759" w:rsidR="5B0D11F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emotional or social concern identification.</w:t>
      </w:r>
    </w:p>
    <w:p w:rsidR="5B0D11F3" w:rsidP="1276E759" w:rsidRDefault="5B0D11F3" w14:paraId="7D044004" w14:textId="50ABCBB8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5B0D11F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There are several </w:t>
      </w:r>
      <w:r w:rsidRPr="1276E759" w:rsidR="3D1CEA87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elements of</w:t>
      </w:r>
      <w:r w:rsidRPr="1276E759" w:rsidR="5B0D11F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early years intervention for </w:t>
      </w:r>
      <w:r w:rsidRPr="1276E759" w:rsidR="7E8CAEA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educational transition:</w:t>
      </w:r>
    </w:p>
    <w:p w:rsidR="4C344927" w:rsidP="1276E759" w:rsidRDefault="4C344927" w14:paraId="0D9492F1" w14:textId="70651D38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4C344927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Parent and </w:t>
      </w:r>
      <w:r w:rsidRPr="1276E759" w:rsidR="19B92783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C</w:t>
      </w:r>
      <w:r w:rsidRPr="1276E759" w:rsidR="4C344927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are </w:t>
      </w:r>
      <w:r w:rsidRPr="1276E759" w:rsidR="0B615E5C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G</w:t>
      </w:r>
      <w:r w:rsidRPr="1276E759" w:rsidR="4C344927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iver </w:t>
      </w:r>
      <w:r w:rsidRPr="1276E759" w:rsidR="173A2BA8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I</w:t>
      </w:r>
      <w:r w:rsidRPr="1276E759" w:rsidR="4C344927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nvolvement</w:t>
      </w:r>
      <w:r w:rsidRPr="1276E759" w:rsidR="02765902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: </w:t>
      </w:r>
      <w:r w:rsidRPr="1276E759" w:rsidR="4C344927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Play a crucial role with</w:t>
      </w:r>
      <w:r w:rsidRPr="1276E759" w:rsidR="7BC1CFB8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supporting their children through the transition period. Information and guidance should be provided along with the </w:t>
      </w:r>
      <w:r w:rsidRPr="1276E759" w:rsidR="0709967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necessary</w:t>
      </w:r>
      <w:r w:rsidRPr="1276E759" w:rsidR="7BC1CFB8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setting </w:t>
      </w:r>
      <w:r w:rsidRPr="1276E759" w:rsidR="0ACFE9A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information and protocols</w:t>
      </w:r>
      <w:r w:rsidRPr="1276E759" w:rsidR="66E03B3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. They</w:t>
      </w:r>
      <w:r w:rsidRPr="1276E759" w:rsidR="2E0F812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319785E8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need to</w:t>
      </w:r>
      <w:r w:rsidRPr="1276E759" w:rsidR="2E0F812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66E03B3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trus</w:t>
      </w:r>
      <w:r w:rsidRPr="1276E759" w:rsidR="74C7D0F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t</w:t>
      </w:r>
      <w:r w:rsidRPr="1276E759" w:rsidR="66E03B3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the early year’s practitioner with their most precious</w:t>
      </w:r>
      <w:r w:rsidRPr="1276E759" w:rsidR="66E03B3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‘possession’.</w:t>
      </w:r>
      <w:r w:rsidRPr="1276E759" w:rsidR="4DBBB7C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This also involves their own attachment and </w:t>
      </w:r>
      <w:r w:rsidRPr="1276E759" w:rsidR="4DBBB7C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anxiety</w:t>
      </w:r>
      <w:r w:rsidRPr="1276E759" w:rsidR="4DBBB7C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.</w:t>
      </w:r>
    </w:p>
    <w:p w:rsidR="7064C722" w:rsidP="1276E759" w:rsidRDefault="7064C722" w14:paraId="284966CE" w14:textId="73C6A378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7064C722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Communication and Collaboration</w:t>
      </w:r>
      <w:r w:rsidRPr="1276E759" w:rsidR="2CD8367B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: </w:t>
      </w:r>
      <w:r w:rsidRPr="1276E759" w:rsidR="7064C72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Necessary and informative communication between transitioning settings and cohort groups is essential to </w:t>
      </w:r>
      <w:r w:rsidRPr="1276E759" w:rsidR="7064C72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maintain</w:t>
      </w:r>
      <w:r w:rsidRPr="1276E759" w:rsidR="7064C72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familiarity for the children.</w:t>
      </w:r>
      <w:r w:rsidRPr="1276E759" w:rsidR="3A5FAC2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This can include their </w:t>
      </w:r>
      <w:r w:rsidRPr="1276E759" w:rsidR="76CB5D8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interests,</w:t>
      </w:r>
      <w:r w:rsidRPr="1276E759" w:rsidR="3A5FAC2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strengths, </w:t>
      </w:r>
      <w:r w:rsidRPr="1276E759" w:rsidR="16A085A8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emotional</w:t>
      </w:r>
      <w:r w:rsidRPr="1276E759" w:rsidR="03F1E98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16A085A8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an</w:t>
      </w:r>
      <w:r w:rsidRPr="1276E759" w:rsidR="054BEC4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</w:t>
      </w:r>
      <w:r w:rsidRPr="1276E759" w:rsidR="16A085A8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social needs to hinder any </w:t>
      </w:r>
      <w:r w:rsidRPr="1276E759" w:rsidR="6FE7C55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difficulties</w:t>
      </w:r>
      <w:r w:rsidRPr="1276E759" w:rsidR="16A085A8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, </w:t>
      </w:r>
      <w:r w:rsidRPr="1276E759" w:rsidR="1B98145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Hand in hand</w:t>
      </w:r>
      <w:r w:rsidRPr="1276E759" w:rsidR="16A085A8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this allows </w:t>
      </w:r>
      <w:r w:rsidRPr="1276E759" w:rsidR="2DF863C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continuity</w:t>
      </w:r>
      <w:r w:rsidRPr="1276E759" w:rsidR="16A085A8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of learning for future </w:t>
      </w:r>
      <w:r w:rsidRPr="1276E759" w:rsidR="5D68617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academic </w:t>
      </w:r>
      <w:r w:rsidRPr="1276E759" w:rsidR="16A085A8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development.</w:t>
      </w:r>
    </w:p>
    <w:p w:rsidR="0B1C7735" w:rsidP="1276E759" w:rsidRDefault="0B1C7735" w14:paraId="15FB831E" w14:textId="5FADDBF5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0B1C7735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Individualised</w:t>
      </w:r>
      <w:r w:rsidRPr="1276E759" w:rsidR="0B1C7735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 Support</w:t>
      </w:r>
      <w:r w:rsidRPr="1276E759" w:rsidR="1BB0D8BA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:</w:t>
      </w:r>
      <w:r w:rsidRPr="1276E759" w:rsidR="0B1C7735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 </w:t>
      </w:r>
      <w:r w:rsidRPr="1276E759" w:rsidR="0B1C7735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Every child is an individual and an early </w:t>
      </w:r>
      <w:r w:rsidRPr="1276E759" w:rsidR="5E3F2255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year</w:t>
      </w:r>
      <w:r w:rsidRPr="1276E759" w:rsidR="0B1C7735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2764820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practitioner must take consideration of those children who may need extra support through the transition process. </w:t>
      </w:r>
      <w:r w:rsidRPr="1276E759" w:rsidR="19A7F4E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This may include an IDP </w:t>
      </w:r>
      <w:r w:rsidRPr="1276E759" w:rsidR="1006F6C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(Individual Development</w:t>
      </w:r>
      <w:r w:rsidRPr="1276E759" w:rsidR="19A7F4E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Program)</w:t>
      </w:r>
      <w:r w:rsidRPr="1276E759" w:rsidR="3371EA2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3371EA2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centered</w:t>
      </w:r>
      <w:r w:rsidRPr="1276E759" w:rsidR="3371EA2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around the child’s needs and interests.</w:t>
      </w:r>
    </w:p>
    <w:p w:rsidR="3371EA2B" w:rsidP="1276E759" w:rsidRDefault="3371EA2B" w14:paraId="0D7AC073" w14:textId="5F5F4E08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3371EA2B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Transition Programs</w:t>
      </w:r>
      <w:r w:rsidRPr="1276E759" w:rsidR="239C05F4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: </w:t>
      </w:r>
      <w:r w:rsidRPr="1276E759" w:rsidR="3371EA2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These programs can be introduced to support and prepare children </w:t>
      </w:r>
      <w:r w:rsidRPr="1276E759" w:rsidR="3464E4F7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for the academic and social stresses of primary school. The programs may involve multiagen</w:t>
      </w:r>
      <w:r w:rsidRPr="1276E759" w:rsidR="5596A48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cy </w:t>
      </w:r>
      <w:r w:rsidRPr="1276E759" w:rsidR="674501A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individuals</w:t>
      </w:r>
      <w:r w:rsidRPr="1276E759" w:rsidR="5596A48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such as </w:t>
      </w:r>
      <w:r w:rsidRPr="1276E759" w:rsidR="092F8D15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the school based AENCO (</w:t>
      </w:r>
      <w:r w:rsidRPr="1276E759" w:rsidR="7ED5C30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"/>
        </w:rPr>
        <w:t xml:space="preserve">Additional Educational Needs Co-ordinator) </w:t>
      </w:r>
      <w:r w:rsidRPr="1276E759" w:rsidR="5596A48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speech and language, educational </w:t>
      </w:r>
      <w:r w:rsidRPr="1276E759" w:rsidR="07F28F0C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psychologist</w:t>
      </w:r>
      <w:r w:rsidRPr="1276E759" w:rsidR="5596A48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or the </w:t>
      </w:r>
      <w:r w:rsidRPr="1276E759" w:rsidR="3A4E7997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com</w:t>
      </w:r>
      <w:r w:rsidRPr="1276E759" w:rsidR="5596A48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IT</w:t>
      </w:r>
      <w:r w:rsidRPr="1276E759" w:rsidR="5596A48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team </w:t>
      </w:r>
      <w:r w:rsidRPr="1276E759" w:rsidR="46ACAC1D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(Communication Intervention Team)</w:t>
      </w:r>
    </w:p>
    <w:p w:rsidR="2F123B63" w:rsidP="1276E759" w:rsidRDefault="2F123B63" w14:paraId="1BD9F6EA" w14:textId="7AC8067A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</w:pPr>
      <w:r w:rsidRPr="1276E759" w:rsidR="2F123B63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>Further Transition</w:t>
      </w:r>
      <w:r w:rsidRPr="1276E759" w:rsidR="7C0FC29D">
        <w:rPr>
          <w:rFonts w:ascii="Comic Sans MS" w:hAnsi="Comic Sans MS" w:eastAsia="Comic Sans MS" w:cs="Comic Sans MS"/>
          <w:b w:val="1"/>
          <w:bCs w:val="1"/>
          <w:sz w:val="24"/>
          <w:szCs w:val="24"/>
          <w:u w:val="none"/>
        </w:rPr>
        <w:t xml:space="preserve">: </w:t>
      </w:r>
      <w:r w:rsidRPr="1276E759" w:rsidR="2F123B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Some children may </w:t>
      </w:r>
      <w:r w:rsidRPr="1276E759" w:rsidR="2F123B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benefit</w:t>
      </w:r>
      <w:r w:rsidRPr="1276E759" w:rsidR="2F123B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from further transition visits </w:t>
      </w:r>
      <w:r w:rsidRPr="1276E759" w:rsidR="2F123B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in </w:t>
      </w:r>
      <w:r w:rsidRPr="1276E759" w:rsidR="0066B19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order</w:t>
      </w:r>
      <w:r w:rsidRPr="1276E759" w:rsidR="2F123B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to</w:t>
      </w:r>
      <w:r w:rsidRPr="1276E759" w:rsidR="2F123B6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r w:rsidRPr="1276E759" w:rsidR="54EC787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familiarise</w:t>
      </w:r>
      <w:r w:rsidRPr="1276E759" w:rsidR="3BDF682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themselves with the setting and the necessary </w:t>
      </w:r>
      <w:r w:rsidRPr="1276E759" w:rsidR="7136ACF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practitioners</w:t>
      </w:r>
      <w:r w:rsidRPr="1276E759" w:rsidR="3BDF682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and adults </w:t>
      </w:r>
      <w:r w:rsidRPr="1276E759" w:rsidR="78A028F7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amongst</w:t>
      </w:r>
      <w:r w:rsidRPr="1276E759" w:rsidR="3BDF682B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the staf</w:t>
      </w:r>
      <w:r w:rsidRPr="1276E759" w:rsidR="0858935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f.</w:t>
      </w:r>
    </w:p>
    <w:p w:rsidR="7DB07C01" w:rsidP="1276E759" w:rsidRDefault="7DB07C01" w14:paraId="1403F28E" w14:textId="1DA1136C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1276E759" w:rsidR="7DB07C0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Early years intervention for educational transition is supportive and beneficial for the children. It enhances and promotes positive outcomes whilst</w:t>
      </w:r>
      <w:r w:rsidRPr="1276E759" w:rsidR="489E5BD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limiting</w:t>
      </w:r>
      <w:r w:rsidRPr="1276E759" w:rsidR="7DB07C0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the </w:t>
      </w:r>
      <w:r w:rsidRPr="1276E759" w:rsidR="29A5D029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associated</w:t>
      </w:r>
      <w:r w:rsidRPr="1276E759" w:rsidR="7DB07C0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anxiety that encompasses it.</w:t>
      </w:r>
      <w:r w:rsidRPr="1276E759" w:rsidR="0F5ED92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This is supportive of a child’s overall emotional we</w:t>
      </w:r>
      <w:r w:rsidRPr="1276E759" w:rsidR="24B666B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ll-</w:t>
      </w:r>
      <w:r w:rsidRPr="1276E759" w:rsidR="0F5ED92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being and encourages a secure foundation moving forward.</w:t>
      </w:r>
    </w:p>
    <w:p w:rsidR="1276E759" w:rsidP="1276E759" w:rsidRDefault="1276E759" w14:paraId="6123196A" w14:textId="7B28D60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single"/>
        </w:rPr>
      </w:pPr>
    </w:p>
    <w:p w:rsidR="6E868101" w:rsidP="6E868101" w:rsidRDefault="6E868101" w14:paraId="233ADFCF" w14:textId="788F9894">
      <w:pPr>
        <w:pStyle w:val="Normal"/>
        <w:rPr>
          <w:b w:val="0"/>
          <w:bCs w:val="0"/>
        </w:rPr>
      </w:pPr>
    </w:p>
    <w:p w:rsidR="6E868101" w:rsidP="1276E759" w:rsidRDefault="6E868101" w14:paraId="28611298" w14:textId="73A8E02D">
      <w:pPr>
        <w:pStyle w:val="Normal"/>
        <w:jc w:val="center"/>
      </w:pPr>
      <w:r w:rsidR="7B3D9FD9">
        <w:drawing>
          <wp:inline wp14:editId="68320749" wp14:anchorId="1F5BA825">
            <wp:extent cx="4572000" cy="2714625"/>
            <wp:effectExtent l="0" t="0" r="0" b="0"/>
            <wp:docPr id="19859358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4b8015f3e849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868101" w:rsidP="1276E759" w:rsidRDefault="6E868101" w14:paraId="30FCF954" w14:textId="686B8417">
      <w:pPr>
        <w:pStyle w:val="Normal"/>
        <w:rPr>
          <w:rFonts w:ascii="Comic Sans MS" w:hAnsi="Comic Sans MS" w:eastAsia="Comic Sans MS" w:cs="Comic Sans MS"/>
          <w:b w:val="0"/>
          <w:bCs w:val="0"/>
        </w:rPr>
      </w:pPr>
      <w:r w:rsidRPr="1276E759" w:rsidR="7B3D9FD9">
        <w:rPr>
          <w:rFonts w:ascii="Comic Sans MS" w:hAnsi="Comic Sans MS" w:eastAsia="Comic Sans MS" w:cs="Comic Sans MS"/>
          <w:b w:val="0"/>
          <w:bCs w:val="0"/>
          <w:sz w:val="24"/>
          <w:szCs w:val="24"/>
        </w:rPr>
        <w:t>(Image source</w:t>
      </w:r>
      <w:r w:rsidRPr="1276E759" w:rsidR="7B3D9FD9">
        <w:rPr>
          <w:rFonts w:ascii="Comic Sans MS" w:hAnsi="Comic Sans MS" w:eastAsia="Comic Sans MS" w:cs="Comic Sans MS"/>
          <w:b w:val="0"/>
          <w:bCs w:val="0"/>
        </w:rPr>
        <w:t>:</w:t>
      </w:r>
      <w:r w:rsidRPr="1276E759" w:rsidR="165D1D80">
        <w:rPr>
          <w:rFonts w:ascii="Comic Sans MS" w:hAnsi="Comic Sans MS" w:eastAsia="Comic Sans MS" w:cs="Comic Sans MS"/>
          <w:b w:val="0"/>
          <w:bCs w:val="0"/>
        </w:rPr>
        <w:t xml:space="preserve"> </w:t>
      </w:r>
      <w:r w:rsidRPr="1276E759" w:rsidR="64F31780">
        <w:rPr>
          <w:rFonts w:ascii="Comic Sans MS" w:hAnsi="Comic Sans MS" w:eastAsia="Comic Sans MS" w:cs="Comic Sans MS"/>
          <w:b w:val="0"/>
          <w:bCs w:val="0"/>
        </w:rPr>
        <w:t>Grain, G)</w:t>
      </w:r>
    </w:p>
    <w:p w:rsidR="6E868101" w:rsidP="6E868101" w:rsidRDefault="6E868101" w14:paraId="45A9B4E7" w14:textId="15B4CD9A">
      <w:pPr>
        <w:pStyle w:val="Normal"/>
        <w:rPr>
          <w:b w:val="0"/>
          <w:bCs w:val="0"/>
        </w:rPr>
      </w:pPr>
    </w:p>
    <w:p w:rsidR="6E868101" w:rsidP="6E868101" w:rsidRDefault="6E868101" w14:paraId="7D0D5554" w14:textId="0B4D34A1">
      <w:pPr>
        <w:pStyle w:val="Normal"/>
        <w:rPr>
          <w:b w:val="0"/>
          <w:bCs w:val="0"/>
        </w:rPr>
      </w:pPr>
    </w:p>
    <w:p w:rsidR="6E868101" w:rsidP="6E868101" w:rsidRDefault="6E868101" w14:paraId="4843BA5E" w14:textId="782BA240">
      <w:pPr>
        <w:pStyle w:val="Normal"/>
        <w:rPr>
          <w:b w:val="0"/>
          <w:bCs w:val="0"/>
        </w:rPr>
      </w:pPr>
    </w:p>
    <w:p w:rsidR="6E868101" w:rsidP="6E868101" w:rsidRDefault="6E868101" w14:paraId="6B17554B" w14:textId="2252DE9B">
      <w:pPr>
        <w:pStyle w:val="Normal"/>
        <w:rPr>
          <w:b w:val="0"/>
          <w:bCs w:val="0"/>
        </w:rPr>
      </w:pPr>
    </w:p>
    <w:p w:rsidR="6E868101" w:rsidP="6E868101" w:rsidRDefault="6E868101" w14:paraId="023C5133" w14:textId="6728ADCC">
      <w:pPr>
        <w:pStyle w:val="Normal"/>
        <w:rPr>
          <w:b w:val="0"/>
          <w:bCs w:val="0"/>
        </w:rPr>
      </w:pPr>
    </w:p>
    <w:p w:rsidR="6E868101" w:rsidP="6E868101" w:rsidRDefault="6E868101" w14:paraId="069E3943" w14:textId="2D267940">
      <w:pPr>
        <w:pStyle w:val="Normal"/>
      </w:pPr>
    </w:p>
    <w:p w:rsidR="6E868101" w:rsidP="6E868101" w:rsidRDefault="6E868101" w14:paraId="43210C69" w14:textId="326558FC">
      <w:pPr>
        <w:pStyle w:val="Normal"/>
      </w:pPr>
    </w:p>
    <w:p w:rsidR="6E868101" w:rsidP="6E868101" w:rsidRDefault="6E868101" w14:paraId="499B0202" w14:textId="4400CDF9">
      <w:pPr>
        <w:pStyle w:val="Normal"/>
      </w:pPr>
    </w:p>
    <w:p w:rsidR="6E868101" w:rsidP="6E868101" w:rsidRDefault="6E868101" w14:paraId="43C00865" w14:textId="009AF8FC">
      <w:pPr>
        <w:pStyle w:val="Normal"/>
      </w:pPr>
    </w:p>
    <w:p w:rsidR="6E868101" w:rsidP="6E868101" w:rsidRDefault="6E868101" w14:paraId="0A89743E" w14:textId="01FABCFC">
      <w:pPr>
        <w:pStyle w:val="Normal"/>
      </w:pPr>
    </w:p>
    <w:p w:rsidR="6E868101" w:rsidP="6E868101" w:rsidRDefault="6E868101" w14:paraId="3BA21EE5" w14:textId="591BAEC5">
      <w:pPr>
        <w:pStyle w:val="Normal"/>
      </w:pPr>
    </w:p>
    <w:p w:rsidR="6E868101" w:rsidP="1276E759" w:rsidRDefault="6E868101" w14:paraId="6FCFC450" w14:textId="3E5B5129">
      <w:pPr>
        <w:pStyle w:val="Normal"/>
        <w:pBdr>
          <w:top w:val="double" w:color="FF0000" w:sz="48" w:space="4"/>
          <w:left w:val="double" w:color="FF0000" w:sz="48" w:space="4"/>
          <w:bottom w:val="double" w:color="FF0000" w:sz="48" w:space="4"/>
          <w:right w:val="double" w:color="FF0000" w:sz="48" w:space="4"/>
        </w:pBdr>
        <w:jc w:val="center"/>
        <w:rPr>
          <w:rFonts w:ascii="Comic Sans MS" w:hAnsi="Comic Sans MS" w:eastAsia="Comic Sans MS" w:cs="Comic Sans MS"/>
          <w:b w:val="1"/>
          <w:bCs w:val="1"/>
          <w:sz w:val="72"/>
          <w:szCs w:val="72"/>
        </w:rPr>
      </w:pPr>
      <w:r w:rsidRPr="1276E759" w:rsidR="028283AA">
        <w:rPr>
          <w:rFonts w:ascii="Comic Sans MS" w:hAnsi="Comic Sans MS" w:eastAsia="Comic Sans MS" w:cs="Comic Sans MS"/>
          <w:b w:val="1"/>
          <w:bCs w:val="1"/>
          <w:sz w:val="72"/>
          <w:szCs w:val="72"/>
        </w:rPr>
        <w:t>Proposed Outcomes</w:t>
      </w:r>
    </w:p>
    <w:p w:rsidR="6E868101" w:rsidP="1276E759" w:rsidRDefault="6E868101" w14:paraId="5755D57A" w14:textId="73EE6907">
      <w:pPr>
        <w:pStyle w:val="Normal"/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</w:pPr>
      <w:r w:rsidRPr="1276E759" w:rsidR="77C2EA59"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  <w:t xml:space="preserve">The </w:t>
      </w:r>
      <w:r w:rsidRPr="1276E759" w:rsidR="20689F48"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  <w:t>Reformed</w:t>
      </w:r>
      <w:r w:rsidRPr="1276E759" w:rsidR="77C2EA59"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  <w:t xml:space="preserve"> Curriculum in Wales.</w:t>
      </w:r>
    </w:p>
    <w:p w:rsidR="6E868101" w:rsidP="1276E759" w:rsidRDefault="6E868101" w14:paraId="7451F21A" w14:textId="607F674E">
      <w:pPr>
        <w:pStyle w:val="Normal"/>
        <w:rPr>
          <w:rFonts w:ascii="Comic Sans MS" w:hAnsi="Comic Sans MS" w:eastAsia="Comic Sans MS" w:cs="Comic Sans MS"/>
          <w:sz w:val="24"/>
          <w:szCs w:val="24"/>
        </w:rPr>
      </w:pPr>
      <w:r w:rsidRPr="1276E759" w:rsidR="2BC38BD0">
        <w:rPr>
          <w:rFonts w:ascii="Comic Sans MS" w:hAnsi="Comic Sans MS" w:eastAsia="Comic Sans MS" w:cs="Comic Sans MS"/>
          <w:sz w:val="24"/>
          <w:szCs w:val="24"/>
        </w:rPr>
        <w:t>Currently</w:t>
      </w:r>
      <w:r w:rsidRPr="1276E759" w:rsidR="49C91CB4">
        <w:rPr>
          <w:rFonts w:ascii="Comic Sans MS" w:hAnsi="Comic Sans MS" w:eastAsia="Comic Sans MS" w:cs="Comic Sans MS"/>
          <w:sz w:val="24"/>
          <w:szCs w:val="24"/>
        </w:rPr>
        <w:t xml:space="preserve"> </w:t>
      </w:r>
      <w:r w:rsidRPr="1276E759" w:rsidR="2BC38BD0">
        <w:rPr>
          <w:rFonts w:ascii="Comic Sans MS" w:hAnsi="Comic Sans MS" w:eastAsia="Comic Sans MS" w:cs="Comic Sans MS"/>
          <w:sz w:val="24"/>
          <w:szCs w:val="24"/>
        </w:rPr>
        <w:t>within Wales, there i</w:t>
      </w:r>
      <w:r w:rsidRPr="1276E759" w:rsidR="2BC38BD0">
        <w:rPr>
          <w:rFonts w:ascii="Comic Sans MS" w:hAnsi="Comic Sans MS" w:eastAsia="Comic Sans MS" w:cs="Comic Sans MS"/>
          <w:sz w:val="24"/>
          <w:szCs w:val="24"/>
        </w:rPr>
        <w:t>s a new curriculum</w:t>
      </w:r>
      <w:r w:rsidRPr="1276E759" w:rsidR="1C4E6285">
        <w:rPr>
          <w:rFonts w:ascii="Comic Sans MS" w:hAnsi="Comic Sans MS" w:eastAsia="Comic Sans MS" w:cs="Comic Sans MS"/>
          <w:sz w:val="24"/>
          <w:szCs w:val="24"/>
        </w:rPr>
        <w:t>.</w:t>
      </w:r>
      <w:r w:rsidRPr="1276E759" w:rsidR="2BC38BD0">
        <w:rPr>
          <w:rFonts w:ascii="Comic Sans MS" w:hAnsi="Comic Sans MS" w:eastAsia="Comic Sans MS" w:cs="Comic Sans MS"/>
          <w:sz w:val="24"/>
          <w:szCs w:val="24"/>
        </w:rPr>
        <w:t xml:space="preserve"> </w:t>
      </w:r>
      <w:r w:rsidRPr="1276E759" w:rsidR="23FE0973">
        <w:rPr>
          <w:rFonts w:ascii="Comic Sans MS" w:hAnsi="Comic Sans MS" w:eastAsia="Comic Sans MS" w:cs="Comic Sans MS"/>
          <w:sz w:val="24"/>
          <w:szCs w:val="24"/>
        </w:rPr>
        <w:t>T</w:t>
      </w:r>
      <w:r w:rsidRPr="1276E759" w:rsidR="2BC38BD0">
        <w:rPr>
          <w:rFonts w:ascii="Comic Sans MS" w:hAnsi="Comic Sans MS" w:eastAsia="Comic Sans MS" w:cs="Comic Sans MS"/>
          <w:sz w:val="24"/>
          <w:szCs w:val="24"/>
        </w:rPr>
        <w:t xml:space="preserve">he education system </w:t>
      </w:r>
      <w:r w:rsidRPr="1276E759" w:rsidR="0B68586D">
        <w:rPr>
          <w:rFonts w:ascii="Comic Sans MS" w:hAnsi="Comic Sans MS" w:eastAsia="Comic Sans MS" w:cs="Comic Sans MS"/>
          <w:sz w:val="24"/>
          <w:szCs w:val="24"/>
        </w:rPr>
        <w:t>reform</w:t>
      </w:r>
      <w:r w:rsidRPr="1276E759" w:rsidR="2BC38BD0">
        <w:rPr>
          <w:rFonts w:ascii="Comic Sans MS" w:hAnsi="Comic Sans MS" w:eastAsia="Comic Sans MS" w:cs="Comic Sans MS"/>
          <w:sz w:val="24"/>
          <w:szCs w:val="24"/>
        </w:rPr>
        <w:t xml:space="preserve"> aims to </w:t>
      </w:r>
      <w:r w:rsidRPr="1276E759" w:rsidR="2BC38BD0">
        <w:rPr>
          <w:rFonts w:ascii="Comic Sans MS" w:hAnsi="Comic Sans MS" w:eastAsia="Comic Sans MS" w:cs="Comic Sans MS"/>
          <w:sz w:val="24"/>
          <w:szCs w:val="24"/>
        </w:rPr>
        <w:t>provide</w:t>
      </w:r>
      <w:r w:rsidRPr="1276E759" w:rsidR="2BC38BD0">
        <w:rPr>
          <w:rFonts w:ascii="Comic Sans MS" w:hAnsi="Comic Sans MS" w:eastAsia="Comic Sans MS" w:cs="Comic Sans MS"/>
          <w:sz w:val="24"/>
          <w:szCs w:val="24"/>
        </w:rPr>
        <w:t xml:space="preserve"> more flexibility</w:t>
      </w:r>
      <w:r w:rsidRPr="1276E759" w:rsidR="2E38DFBC">
        <w:rPr>
          <w:rFonts w:ascii="Comic Sans MS" w:hAnsi="Comic Sans MS" w:eastAsia="Comic Sans MS" w:cs="Comic Sans MS"/>
          <w:sz w:val="24"/>
          <w:szCs w:val="24"/>
        </w:rPr>
        <w:t xml:space="preserve">, </w:t>
      </w:r>
      <w:r w:rsidRPr="1276E759" w:rsidR="3772E26E">
        <w:rPr>
          <w:rFonts w:ascii="Comic Sans MS" w:hAnsi="Comic Sans MS" w:eastAsia="Comic Sans MS" w:cs="Comic Sans MS"/>
          <w:sz w:val="24"/>
          <w:szCs w:val="24"/>
        </w:rPr>
        <w:t>creativity</w:t>
      </w:r>
      <w:r w:rsidRPr="1276E759" w:rsidR="670A8174">
        <w:rPr>
          <w:rFonts w:ascii="Comic Sans MS" w:hAnsi="Comic Sans MS" w:eastAsia="Comic Sans MS" w:cs="Comic Sans MS"/>
          <w:sz w:val="24"/>
          <w:szCs w:val="24"/>
        </w:rPr>
        <w:t xml:space="preserve"> a</w:t>
      </w:r>
      <w:r w:rsidRPr="1276E759" w:rsidR="72524834">
        <w:rPr>
          <w:rFonts w:ascii="Comic Sans MS" w:hAnsi="Comic Sans MS" w:eastAsia="Comic Sans MS" w:cs="Comic Sans MS"/>
          <w:sz w:val="24"/>
          <w:szCs w:val="24"/>
        </w:rPr>
        <w:t xml:space="preserve">nd </w:t>
      </w:r>
      <w:r w:rsidRPr="1276E759" w:rsidR="4810BEB8">
        <w:rPr>
          <w:rFonts w:ascii="Comic Sans MS" w:hAnsi="Comic Sans MS" w:eastAsia="Comic Sans MS" w:cs="Comic Sans MS"/>
          <w:sz w:val="24"/>
          <w:szCs w:val="24"/>
        </w:rPr>
        <w:t>relevance</w:t>
      </w:r>
      <w:r w:rsidRPr="1276E759" w:rsidR="72524834">
        <w:rPr>
          <w:rFonts w:ascii="Comic Sans MS" w:hAnsi="Comic Sans MS" w:eastAsia="Comic Sans MS" w:cs="Comic Sans MS"/>
          <w:sz w:val="24"/>
          <w:szCs w:val="24"/>
        </w:rPr>
        <w:t xml:space="preserve"> for </w:t>
      </w:r>
      <w:r w:rsidRPr="1276E759" w:rsidR="71D5EA94">
        <w:rPr>
          <w:rFonts w:ascii="Comic Sans MS" w:hAnsi="Comic Sans MS" w:eastAsia="Comic Sans MS" w:cs="Comic Sans MS"/>
          <w:sz w:val="24"/>
          <w:szCs w:val="24"/>
        </w:rPr>
        <w:t>learners</w:t>
      </w:r>
      <w:r w:rsidRPr="1276E759" w:rsidR="72524834">
        <w:rPr>
          <w:rFonts w:ascii="Comic Sans MS" w:hAnsi="Comic Sans MS" w:eastAsia="Comic Sans MS" w:cs="Comic Sans MS"/>
          <w:sz w:val="24"/>
          <w:szCs w:val="24"/>
        </w:rPr>
        <w:t xml:space="preserve">. It will be </w:t>
      </w:r>
      <w:r w:rsidRPr="1276E759" w:rsidR="40281E91">
        <w:rPr>
          <w:rFonts w:ascii="Comic Sans MS" w:hAnsi="Comic Sans MS" w:eastAsia="Comic Sans MS" w:cs="Comic Sans MS"/>
          <w:sz w:val="24"/>
          <w:szCs w:val="24"/>
        </w:rPr>
        <w:t>implemented</w:t>
      </w:r>
      <w:r w:rsidRPr="1276E759" w:rsidR="72524834">
        <w:rPr>
          <w:rFonts w:ascii="Comic Sans MS" w:hAnsi="Comic Sans MS" w:eastAsia="Comic Sans MS" w:cs="Comic Sans MS"/>
          <w:sz w:val="24"/>
          <w:szCs w:val="24"/>
        </w:rPr>
        <w:t xml:space="preserve"> </w:t>
      </w:r>
      <w:r w:rsidRPr="1276E759" w:rsidR="16206714">
        <w:rPr>
          <w:rFonts w:ascii="Comic Sans MS" w:hAnsi="Comic Sans MS" w:eastAsia="Comic Sans MS" w:cs="Comic Sans MS"/>
          <w:sz w:val="24"/>
          <w:szCs w:val="24"/>
        </w:rPr>
        <w:t>gradually</w:t>
      </w:r>
      <w:r w:rsidRPr="1276E759" w:rsidR="0501D93F">
        <w:rPr>
          <w:rFonts w:ascii="Comic Sans MS" w:hAnsi="Comic Sans MS" w:eastAsia="Comic Sans MS" w:cs="Comic Sans MS"/>
          <w:sz w:val="24"/>
          <w:szCs w:val="24"/>
        </w:rPr>
        <w:t xml:space="preserve"> from </w:t>
      </w:r>
      <w:r w:rsidRPr="1276E759" w:rsidR="4716E727">
        <w:rPr>
          <w:rFonts w:ascii="Comic Sans MS" w:hAnsi="Comic Sans MS" w:eastAsia="Comic Sans MS" w:cs="Comic Sans MS"/>
          <w:sz w:val="24"/>
          <w:szCs w:val="24"/>
        </w:rPr>
        <w:t xml:space="preserve">the beginning of </w:t>
      </w:r>
      <w:r w:rsidRPr="1276E759" w:rsidR="22EFC970">
        <w:rPr>
          <w:rFonts w:ascii="Comic Sans MS" w:hAnsi="Comic Sans MS" w:eastAsia="Comic Sans MS" w:cs="Comic Sans MS"/>
          <w:sz w:val="24"/>
          <w:szCs w:val="24"/>
        </w:rPr>
        <w:t xml:space="preserve">2022 to </w:t>
      </w:r>
      <w:r w:rsidRPr="1276E759" w:rsidR="0501D93F">
        <w:rPr>
          <w:rFonts w:ascii="Comic Sans MS" w:hAnsi="Comic Sans MS" w:eastAsia="Comic Sans MS" w:cs="Comic Sans MS"/>
          <w:sz w:val="24"/>
          <w:szCs w:val="24"/>
        </w:rPr>
        <w:t>2026</w:t>
      </w:r>
      <w:r w:rsidRPr="1276E759" w:rsidR="6C18A850">
        <w:rPr>
          <w:rFonts w:ascii="Comic Sans MS" w:hAnsi="Comic Sans MS" w:eastAsia="Comic Sans MS" w:cs="Comic Sans MS"/>
          <w:sz w:val="24"/>
          <w:szCs w:val="24"/>
        </w:rPr>
        <w:t xml:space="preserve"> for all academic cohorts. (Welsh Government</w:t>
      </w:r>
      <w:r w:rsidRPr="1276E759" w:rsidR="7EAFDD38">
        <w:rPr>
          <w:rFonts w:ascii="Comic Sans MS" w:hAnsi="Comic Sans MS" w:eastAsia="Comic Sans MS" w:cs="Comic Sans MS"/>
          <w:sz w:val="24"/>
          <w:szCs w:val="24"/>
        </w:rPr>
        <w:t xml:space="preserve"> 2023)</w:t>
      </w:r>
    </w:p>
    <w:p w:rsidR="6E868101" w:rsidP="1276E759" w:rsidRDefault="6E868101" w14:paraId="0C2B83BA" w14:textId="04D39EBB">
      <w:pPr>
        <w:pStyle w:val="Normal"/>
        <w:rPr>
          <w:rFonts w:ascii="Comic Sans MS" w:hAnsi="Comic Sans MS" w:eastAsia="Comic Sans MS" w:cs="Comic Sans MS"/>
          <w:sz w:val="24"/>
          <w:szCs w:val="24"/>
        </w:rPr>
      </w:pPr>
      <w:r w:rsidRPr="1276E759" w:rsidR="1AA9AB9A">
        <w:rPr>
          <w:rFonts w:ascii="Comic Sans MS" w:hAnsi="Comic Sans MS" w:eastAsia="Comic Sans MS" w:cs="Comic Sans MS"/>
          <w:b w:val="1"/>
          <w:bCs w:val="1"/>
          <w:sz w:val="24"/>
          <w:szCs w:val="24"/>
          <w:u w:val="single"/>
        </w:rPr>
        <w:t>The Four Purposes</w:t>
      </w:r>
    </w:p>
    <w:p w:rsidR="6E868101" w:rsidP="1276E759" w:rsidRDefault="6E868101" w14:paraId="6E7D1F23" w14:textId="005316DD">
      <w:pPr>
        <w:pStyle w:val="Normal"/>
        <w:rPr>
          <w:rFonts w:ascii="Comic Sans MS" w:hAnsi="Comic Sans MS" w:eastAsia="Comic Sans MS" w:cs="Comic Sans MS"/>
          <w:sz w:val="24"/>
          <w:szCs w:val="24"/>
        </w:rPr>
      </w:pPr>
      <w:r w:rsidRPr="1276E759" w:rsidR="0501D93F">
        <w:rPr>
          <w:rFonts w:ascii="Comic Sans MS" w:hAnsi="Comic Sans MS" w:eastAsia="Comic Sans MS" w:cs="Comic Sans MS"/>
          <w:sz w:val="24"/>
          <w:szCs w:val="24"/>
        </w:rPr>
        <w:t xml:space="preserve">The four key </w:t>
      </w:r>
      <w:r w:rsidRPr="1276E759" w:rsidR="641013B7">
        <w:rPr>
          <w:rFonts w:ascii="Comic Sans MS" w:hAnsi="Comic Sans MS" w:eastAsia="Comic Sans MS" w:cs="Comic Sans MS"/>
          <w:sz w:val="24"/>
          <w:szCs w:val="24"/>
        </w:rPr>
        <w:t>concepts</w:t>
      </w:r>
      <w:r w:rsidRPr="1276E759" w:rsidR="0501D93F">
        <w:rPr>
          <w:rFonts w:ascii="Comic Sans MS" w:hAnsi="Comic Sans MS" w:eastAsia="Comic Sans MS" w:cs="Comic Sans MS"/>
          <w:sz w:val="24"/>
          <w:szCs w:val="24"/>
        </w:rPr>
        <w:t xml:space="preserve"> are</w:t>
      </w:r>
      <w:r w:rsidRPr="1276E759" w:rsidR="208C0FDC">
        <w:rPr>
          <w:rFonts w:ascii="Comic Sans MS" w:hAnsi="Comic Sans MS" w:eastAsia="Comic Sans MS" w:cs="Comic Sans MS"/>
          <w:sz w:val="24"/>
          <w:szCs w:val="24"/>
        </w:rPr>
        <w:t xml:space="preserve">: </w:t>
      </w:r>
      <w:r w:rsidRPr="1276E759" w:rsidR="419F4B7F">
        <w:rPr>
          <w:rFonts w:ascii="Comic Sans MS" w:hAnsi="Comic Sans MS" w:eastAsia="Comic Sans MS" w:cs="Comic Sans MS"/>
          <w:sz w:val="24"/>
          <w:szCs w:val="24"/>
        </w:rPr>
        <w:t>(Welsh Gov</w:t>
      </w:r>
      <w:r w:rsidRPr="1276E759" w:rsidR="419F4B7F">
        <w:rPr>
          <w:rFonts w:ascii="Comic Sans MS" w:hAnsi="Comic Sans MS" w:eastAsia="Comic Sans MS" w:cs="Comic Sans MS"/>
          <w:sz w:val="24"/>
          <w:szCs w:val="24"/>
        </w:rPr>
        <w:t>, Hwb</w:t>
      </w:r>
      <w:r w:rsidRPr="1276E759" w:rsidR="3C4951F2">
        <w:rPr>
          <w:rFonts w:ascii="Comic Sans MS" w:hAnsi="Comic Sans MS" w:eastAsia="Comic Sans MS" w:cs="Comic Sans MS"/>
          <w:sz w:val="24"/>
          <w:szCs w:val="24"/>
        </w:rPr>
        <w:t xml:space="preserve"> 2022</w:t>
      </w:r>
      <w:r w:rsidRPr="1276E759" w:rsidR="419F4B7F">
        <w:rPr>
          <w:rFonts w:ascii="Comic Sans MS" w:hAnsi="Comic Sans MS" w:eastAsia="Comic Sans MS" w:cs="Comic Sans MS"/>
          <w:sz w:val="24"/>
          <w:szCs w:val="24"/>
        </w:rPr>
        <w:t>)</w:t>
      </w:r>
    </w:p>
    <w:p w:rsidR="6E868101" w:rsidP="1276E759" w:rsidRDefault="6E868101" w14:paraId="07E6421F" w14:textId="2CA2FA33">
      <w:pPr>
        <w:pStyle w:val="ListParagraph"/>
        <w:numPr>
          <w:ilvl w:val="0"/>
          <w:numId w:val="13"/>
        </w:numPr>
        <w:spacing w:before="0" w:beforeAutospacing="off" w:after="0" w:afterAutospacing="off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1276E759" w:rsidR="419F4B7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Ambitious, capable learners, ready to learn throughout their lives</w:t>
      </w:r>
    </w:p>
    <w:p w:rsidR="6E868101" w:rsidP="1276E759" w:rsidRDefault="6E868101" w14:paraId="30ECE208" w14:textId="4FDB22BB">
      <w:pPr>
        <w:pStyle w:val="ListParagraph"/>
        <w:numPr>
          <w:ilvl w:val="0"/>
          <w:numId w:val="13"/>
        </w:numPr>
        <w:spacing w:before="0" w:beforeAutospacing="off" w:after="0" w:afterAutospacing="off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1276E759" w:rsidR="419F4B7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Enterprising, creative contributors, ready to play a full part in life and work</w:t>
      </w:r>
    </w:p>
    <w:p w:rsidR="6E868101" w:rsidP="1276E759" w:rsidRDefault="6E868101" w14:paraId="71B1719B" w14:textId="750FDDAA">
      <w:pPr>
        <w:pStyle w:val="ListParagraph"/>
        <w:numPr>
          <w:ilvl w:val="0"/>
          <w:numId w:val="13"/>
        </w:numPr>
        <w:spacing w:before="0" w:beforeAutospacing="off" w:after="0" w:afterAutospacing="off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1276E759" w:rsidR="419F4B7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Ethical, informed citizens of Wales and the world</w:t>
      </w:r>
    </w:p>
    <w:p w:rsidR="6E868101" w:rsidP="1276E759" w:rsidRDefault="6E868101" w14:paraId="31ADAF49" w14:textId="6753A9A3">
      <w:pPr>
        <w:pStyle w:val="ListParagraph"/>
        <w:numPr>
          <w:ilvl w:val="0"/>
          <w:numId w:val="13"/>
        </w:numPr>
        <w:spacing w:before="0" w:beforeAutospacing="off" w:after="0" w:afterAutospacing="off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1276E759" w:rsidR="419F4B7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Healthy, confident individuals, ready to lead fulfilling lives as valued members of society</w:t>
      </w:r>
    </w:p>
    <w:p w:rsidR="6E868101" w:rsidP="1276E759" w:rsidRDefault="6E868101" w14:paraId="5182C4FB" w14:textId="6E1474AC">
      <w:pPr>
        <w:pStyle w:val="Normal"/>
        <w:rPr>
          <w:sz w:val="24"/>
          <w:szCs w:val="24"/>
        </w:rPr>
      </w:pPr>
    </w:p>
    <w:p w:rsidR="0BB1ABB5" w:rsidP="1276E759" w:rsidRDefault="0BB1ABB5" w14:paraId="17CB137E" w14:textId="65834F98">
      <w:pPr>
        <w:pStyle w:val="Normal"/>
        <w:ind w:left="-144"/>
        <w:rPr>
          <w:rFonts w:ascii="Comic Sans MS" w:hAnsi="Comic Sans MS" w:eastAsia="Comic Sans MS" w:cs="Comic Sans MS"/>
          <w:b w:val="1"/>
          <w:bCs w:val="1"/>
          <w:noProof w:val="0"/>
          <w:sz w:val="24"/>
          <w:szCs w:val="24"/>
          <w:lang w:val="en-US"/>
        </w:rPr>
      </w:pPr>
      <w:r w:rsidRPr="1276E759" w:rsidR="0BB1ABB5">
        <w:rPr>
          <w:rFonts w:ascii="Comic Sans MS" w:hAnsi="Comic Sans MS" w:eastAsia="Comic Sans MS" w:cs="Comic Sans MS"/>
          <w:sz w:val="24"/>
          <w:szCs w:val="24"/>
        </w:rPr>
        <w:t xml:space="preserve">The ethos of the whole </w:t>
      </w:r>
      <w:r w:rsidRPr="1276E759" w:rsidR="6E291C94">
        <w:rPr>
          <w:rFonts w:ascii="Comic Sans MS" w:hAnsi="Comic Sans MS" w:eastAsia="Comic Sans MS" w:cs="Comic Sans MS"/>
          <w:sz w:val="24"/>
          <w:szCs w:val="24"/>
        </w:rPr>
        <w:t>curriculum</w:t>
      </w:r>
      <w:r w:rsidRPr="1276E759" w:rsidR="0BB1ABB5">
        <w:rPr>
          <w:rFonts w:ascii="Comic Sans MS" w:hAnsi="Comic Sans MS" w:eastAsia="Comic Sans MS" w:cs="Comic Sans MS"/>
          <w:sz w:val="24"/>
          <w:szCs w:val="24"/>
        </w:rPr>
        <w:t xml:space="preserve"> is that it is accessible to all. This </w:t>
      </w:r>
      <w:r w:rsidRPr="1276E759" w:rsidR="66C62B36">
        <w:rPr>
          <w:rFonts w:ascii="Comic Sans MS" w:hAnsi="Comic Sans MS" w:eastAsia="Comic Sans MS" w:cs="Comic Sans MS"/>
          <w:sz w:val="24"/>
          <w:szCs w:val="24"/>
        </w:rPr>
        <w:t>includes</w:t>
      </w:r>
      <w:r w:rsidRPr="1276E759" w:rsidR="0BB1ABB5">
        <w:rPr>
          <w:rFonts w:ascii="Comic Sans MS" w:hAnsi="Comic Sans MS" w:eastAsia="Comic Sans MS" w:cs="Comic Sans MS"/>
          <w:sz w:val="24"/>
          <w:szCs w:val="24"/>
        </w:rPr>
        <w:t xml:space="preserve"> all children</w:t>
      </w:r>
      <w:r w:rsidRPr="1276E759" w:rsidR="7FCF4581">
        <w:rPr>
          <w:rFonts w:ascii="Comic Sans MS" w:hAnsi="Comic Sans MS" w:eastAsia="Comic Sans MS" w:cs="Comic Sans MS"/>
          <w:sz w:val="24"/>
          <w:szCs w:val="24"/>
        </w:rPr>
        <w:t xml:space="preserve"> even those </w:t>
      </w:r>
      <w:r w:rsidRPr="1276E759" w:rsidR="44E9FE0A">
        <w:rPr>
          <w:rFonts w:ascii="Comic Sans MS" w:hAnsi="Comic Sans MS" w:eastAsia="Comic Sans MS" w:cs="Comic Sans MS"/>
          <w:sz w:val="24"/>
          <w:szCs w:val="24"/>
        </w:rPr>
        <w:t xml:space="preserve">with </w:t>
      </w:r>
      <w:r w:rsidRPr="1276E759" w:rsidR="30856B49">
        <w:rPr>
          <w:rFonts w:ascii="Comic Sans MS" w:hAnsi="Comic Sans MS" w:eastAsia="Comic Sans MS" w:cs="Comic Sans MS"/>
          <w:sz w:val="24"/>
          <w:szCs w:val="24"/>
        </w:rPr>
        <w:t>ALN</w:t>
      </w:r>
      <w:r w:rsidRPr="1276E759" w:rsidR="2F843763">
        <w:rPr>
          <w:rFonts w:ascii="Comic Sans MS" w:hAnsi="Comic Sans MS" w:eastAsia="Comic Sans MS" w:cs="Comic Sans MS"/>
          <w:sz w:val="24"/>
          <w:szCs w:val="24"/>
        </w:rPr>
        <w:t xml:space="preserve"> </w:t>
      </w:r>
      <w:r w:rsidRPr="1276E759" w:rsidR="2F843763">
        <w:rPr>
          <w:rFonts w:ascii="Comic Sans MS" w:hAnsi="Comic Sans MS" w:eastAsia="Comic Sans MS" w:cs="Comic Sans MS"/>
          <w:sz w:val="24"/>
          <w:szCs w:val="24"/>
        </w:rPr>
        <w:t xml:space="preserve">because it allows the setting to adapt </w:t>
      </w:r>
      <w:r w:rsidRPr="1276E759" w:rsidR="58465A22">
        <w:rPr>
          <w:rFonts w:ascii="Comic Sans MS" w:hAnsi="Comic Sans MS" w:eastAsia="Comic Sans MS" w:cs="Comic Sans MS"/>
          <w:sz w:val="24"/>
          <w:szCs w:val="24"/>
        </w:rPr>
        <w:t xml:space="preserve">the curriculum </w:t>
      </w:r>
      <w:r w:rsidRPr="1276E759" w:rsidR="58465A22">
        <w:rPr>
          <w:rFonts w:ascii="Comic Sans MS" w:hAnsi="Comic Sans MS" w:eastAsia="Comic Sans MS" w:cs="Comic Sans MS"/>
          <w:sz w:val="24"/>
          <w:szCs w:val="24"/>
        </w:rPr>
        <w:t>accordingly</w:t>
      </w:r>
      <w:r w:rsidRPr="1276E759" w:rsidR="2F843763">
        <w:rPr>
          <w:rFonts w:ascii="Comic Sans MS" w:hAnsi="Comic Sans MS" w:eastAsia="Comic Sans MS" w:cs="Comic Sans MS"/>
          <w:sz w:val="24"/>
          <w:szCs w:val="24"/>
        </w:rPr>
        <w:t xml:space="preserve"> within the specific needs of the children. This is paramount within transition and gauging those children who need th</w:t>
      </w:r>
      <w:r w:rsidRPr="1276E759" w:rsidR="5031C4CA">
        <w:rPr>
          <w:rFonts w:ascii="Comic Sans MS" w:hAnsi="Comic Sans MS" w:eastAsia="Comic Sans MS" w:cs="Comic Sans MS"/>
          <w:sz w:val="24"/>
          <w:szCs w:val="24"/>
        </w:rPr>
        <w:t>at extra support whether through nurture or academic intervention.</w:t>
      </w:r>
      <w:r w:rsidRPr="1276E759" w:rsidR="7FCF4581">
        <w:rPr>
          <w:rFonts w:ascii="Comic Sans MS" w:hAnsi="Comic Sans MS" w:eastAsia="Comic Sans MS" w:cs="Comic Sans MS"/>
          <w:sz w:val="24"/>
          <w:szCs w:val="24"/>
        </w:rPr>
        <w:t xml:space="preserve"> </w:t>
      </w:r>
    </w:p>
    <w:p w:rsidR="17D39366" w:rsidP="1276E759" w:rsidRDefault="17D39366" w14:paraId="37B16361" w14:textId="1DFB67BD">
      <w:pPr>
        <w:pStyle w:val="Normal"/>
        <w:ind w:left="-144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1276E759" w:rsidR="17D39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‘</w:t>
      </w:r>
      <w:r w:rsidRPr="1276E759" w:rsidR="17D39366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 </w:t>
      </w:r>
      <w:r w:rsidRPr="1276E759" w:rsidR="17D39366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additional</w:t>
      </w:r>
      <w:r w:rsidRPr="1276E759" w:rsidR="17D39366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learning needs (ALN) system is the new system for supporting children and young people aged 0 to 25 in Wales with ALN. The ALN system is replacing the special educational learning needs (SEN) system and the system for supporting young people with learning difficulties and/or disabilities (LDD).’</w:t>
      </w:r>
      <w:r w:rsidRPr="1276E759" w:rsidR="6D9340F5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(</w:t>
      </w:r>
      <w:r w:rsidRPr="1276E759" w:rsidR="6D9340F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Welsh Government 2020)</w:t>
      </w:r>
    </w:p>
    <w:p w:rsidR="4D923687" w:rsidP="1276E759" w:rsidRDefault="4D923687" w14:paraId="4DC9C4D9" w14:textId="751963FD">
      <w:pPr>
        <w:pStyle w:val="Normal"/>
        <w:ind w:left="-144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1276E759" w:rsidR="4D923687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single"/>
          <w:lang w:val="en-US"/>
        </w:rPr>
        <w:t>Early Years – Foundation Phase</w:t>
      </w:r>
    </w:p>
    <w:p w:rsidR="7CBC403A" w:rsidP="1276E759" w:rsidRDefault="7CBC403A" w14:paraId="7F55C6F9" w14:textId="0CDA2727">
      <w:pPr>
        <w:pStyle w:val="Normal"/>
        <w:ind w:left="-144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7CBC403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The foundation phase is an educational framework in Wales for children aged 3 – 7. </w:t>
      </w:r>
      <w:r w:rsidRPr="1276E759" w:rsidR="527BEDC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It was introduced in 2008 and aims to </w:t>
      </w:r>
      <w:r w:rsidRPr="1276E759" w:rsidR="527BEDC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provide</w:t>
      </w:r>
      <w:r w:rsidRPr="1276E759" w:rsidR="527BEDC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a holistic and child-centered concept to early years education.</w:t>
      </w:r>
    </w:p>
    <w:p w:rsidR="53DA79BC" w:rsidP="1276E759" w:rsidRDefault="53DA79BC" w14:paraId="7861293A" w14:textId="0C81A579">
      <w:pPr>
        <w:pStyle w:val="Normal"/>
        <w:ind w:left="-144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53DA79B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Maria Montessori developed </w:t>
      </w:r>
      <w:r w:rsidRPr="1276E759" w:rsidR="5A32D70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her theory</w:t>
      </w:r>
      <w:r w:rsidRPr="1276E759" w:rsidR="53DA79B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</w:t>
      </w:r>
      <w:r w:rsidRPr="1276E759" w:rsidR="5B19AEA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with </w:t>
      </w:r>
      <w:r w:rsidRPr="1276E759" w:rsidR="53DA79B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the conceptual understanding</w:t>
      </w:r>
      <w:r w:rsidRPr="1276E759" w:rsidR="53DA79B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that a child </w:t>
      </w:r>
      <w:r w:rsidRPr="1276E759" w:rsidR="2D3C4EF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who is </w:t>
      </w:r>
      <w:r w:rsidRPr="1276E759" w:rsidR="53DA79B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ready to discover can begin the journey of learning and self-discovery.</w:t>
      </w:r>
      <w:r w:rsidRPr="1276E759" w:rsidR="5F9F424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The </w:t>
      </w:r>
      <w:r w:rsidRPr="1276E759" w:rsidR="71CF317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setting must support this with the resources and environment it </w:t>
      </w:r>
      <w:r w:rsidRPr="1276E759" w:rsidR="71CF317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provides</w:t>
      </w:r>
      <w:r w:rsidRPr="1276E759" w:rsidR="71CF317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whilst being encouraging. The Mont</w:t>
      </w:r>
      <w:r w:rsidRPr="1276E759" w:rsidR="634FA30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essori </w:t>
      </w:r>
      <w:r w:rsidRPr="1276E759" w:rsidR="4806F7E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holistic concept</w:t>
      </w:r>
      <w:r w:rsidRPr="1276E759" w:rsidR="634FA30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involves an appro</w:t>
      </w:r>
      <w:r w:rsidRPr="1276E759" w:rsidR="634FA30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ach which regards development </w:t>
      </w:r>
      <w:r w:rsidRPr="1276E759" w:rsidR="0F44F72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of the child and its spirit in ‘high esteem</w:t>
      </w:r>
      <w:r w:rsidRPr="1276E759" w:rsidR="69A8005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.’</w:t>
      </w:r>
      <w:r w:rsidRPr="1276E759" w:rsidR="0F44F72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</w:t>
      </w:r>
      <w:r w:rsidRPr="1276E759" w:rsidR="655484E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(Montessori Method 20</w:t>
      </w:r>
      <w:r w:rsidRPr="1276E759" w:rsidR="34B1C0A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17</w:t>
      </w:r>
      <w:r w:rsidRPr="1276E759" w:rsidR="655484E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)</w:t>
      </w:r>
    </w:p>
    <w:p w:rsidR="1276E759" w:rsidP="1276E759" w:rsidRDefault="1276E759" w14:paraId="69B2B013" w14:textId="6698A7E3">
      <w:pPr>
        <w:pStyle w:val="Normal"/>
        <w:ind w:left="-144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</w:p>
    <w:p w:rsidR="05F25603" w:rsidP="1276E759" w:rsidRDefault="05F25603" w14:paraId="01818D24" w14:textId="166669CF">
      <w:pPr>
        <w:pStyle w:val="Normal"/>
        <w:ind w:left="-144"/>
        <w:jc w:val="center"/>
      </w:pPr>
      <w:r w:rsidR="05F25603">
        <w:drawing>
          <wp:inline wp14:editId="3CDC9F23" wp14:anchorId="0AFAD2B3">
            <wp:extent cx="4572000" cy="3028950"/>
            <wp:effectExtent l="0" t="0" r="0" b="0"/>
            <wp:docPr id="6767076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ab3edca13a458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90C534" w:rsidP="1276E759" w:rsidRDefault="7E90C534" w14:paraId="18BC53B5" w14:textId="1D7BB226">
      <w:pPr>
        <w:pStyle w:val="Normal"/>
        <w:ind w:left="-144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</w:pPr>
      <w:r w:rsidRPr="1276E759" w:rsidR="7E90C53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(Image source: </w:t>
      </w:r>
      <w:r w:rsidRPr="1276E759" w:rsidR="707177A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US"/>
        </w:rPr>
        <w:t>Montessori Consultants 2017)</w:t>
      </w:r>
    </w:p>
    <w:p w:rsidR="1276E759" w:rsidP="1276E759" w:rsidRDefault="1276E759" w14:paraId="236DC211" w14:textId="3D211CF6">
      <w:pPr>
        <w:pStyle w:val="Normal"/>
        <w:ind w:left="-144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</w:p>
    <w:p w:rsidR="527BEDCA" w:rsidP="1276E759" w:rsidRDefault="527BEDCA" w14:paraId="010113FB" w14:textId="1C914457">
      <w:pPr>
        <w:pStyle w:val="Normal"/>
        <w:ind w:left="-144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527BEDC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Key Principles of the Foundation Phase include:</w:t>
      </w:r>
    </w:p>
    <w:p w:rsidR="527BEDCA" w:rsidP="1276E759" w:rsidRDefault="527BEDCA" w14:paraId="57C81C04" w14:textId="01A2A5F5">
      <w:pPr>
        <w:pStyle w:val="ListParagraph"/>
        <w:numPr>
          <w:ilvl w:val="0"/>
          <w:numId w:val="14"/>
        </w:numPr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527BEDCA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Play centered learning</w:t>
      </w:r>
      <w:r w:rsidRPr="1276E759" w:rsidR="78E5B2D2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: </w:t>
      </w:r>
      <w:r w:rsidRPr="1276E759" w:rsidR="527BEDC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Children are encouraged to learn through active play whilst indoors and outdoors. T</w:t>
      </w:r>
      <w:r w:rsidRPr="1276E759" w:rsidR="21D504F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he</w:t>
      </w:r>
      <w:r w:rsidRPr="1276E759" w:rsidR="7208672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y</w:t>
      </w:r>
      <w:r w:rsidRPr="1276E759" w:rsidR="21D504F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have opportunities to explore and make their own decisions through </w:t>
      </w:r>
      <w:r w:rsidRPr="1276E759" w:rsidR="04DEE11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individual</w:t>
      </w:r>
      <w:r w:rsidRPr="1276E759" w:rsidR="21D504F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concepts of understanding. This will all t</w:t>
      </w:r>
      <w:r w:rsidRPr="1276E759" w:rsidR="54ADF14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ake place </w:t>
      </w:r>
      <w:r w:rsidRPr="1276E759" w:rsidR="1C6FA27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in</w:t>
      </w:r>
      <w:r w:rsidRPr="1276E759" w:rsidR="54ADF14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a provided stimulating </w:t>
      </w:r>
      <w:r w:rsidRPr="1276E759" w:rsidR="0A20DF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environment</w:t>
      </w:r>
      <w:r w:rsidRPr="1276E759" w:rsidR="54ADF14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. In turn this gives the </w:t>
      </w:r>
      <w:r w:rsidRPr="1276E759" w:rsidR="54C9BA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early year</w:t>
      </w:r>
      <w:r w:rsidRPr="1276E759" w:rsidR="54ADF14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</w:t>
      </w:r>
      <w:r w:rsidRPr="1276E759" w:rsidR="2CA15FB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practitioner</w:t>
      </w:r>
      <w:r w:rsidRPr="1276E759" w:rsidR="54ADF14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the power of </w:t>
      </w:r>
      <w:r w:rsidRPr="1276E759" w:rsidR="54ADF14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observing</w:t>
      </w:r>
      <w:r w:rsidRPr="1276E759" w:rsidR="54ADF14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the children.</w:t>
      </w:r>
    </w:p>
    <w:p w:rsidR="6D9419EE" w:rsidP="1276E759" w:rsidRDefault="6D9419EE" w14:paraId="086D1E17" w14:textId="75ADC008">
      <w:pPr>
        <w:pStyle w:val="ListParagraph"/>
        <w:numPr>
          <w:ilvl w:val="0"/>
          <w:numId w:val="14"/>
        </w:numPr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6D9419EE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Personalise</w:t>
      </w:r>
      <w:r w:rsidRPr="1276E759" w:rsidR="6D9419EE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Learning</w:t>
      </w:r>
      <w:r w:rsidRPr="1276E759" w:rsidR="557ABF70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: </w:t>
      </w:r>
      <w:r w:rsidRPr="1276E759" w:rsidR="35424B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The Foundation Phase </w:t>
      </w:r>
      <w:r w:rsidRPr="1276E759" w:rsidR="35424B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recognises</w:t>
      </w:r>
      <w:r w:rsidRPr="1276E759" w:rsidR="35424B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that children </w:t>
      </w:r>
      <w:r w:rsidRPr="1276E759" w:rsidR="205986A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develop</w:t>
      </w:r>
      <w:r w:rsidRPr="1276E759" w:rsidR="35424B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at various stages </w:t>
      </w:r>
      <w:r w:rsidRPr="1276E759" w:rsidR="4107141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and at different rates including their </w:t>
      </w:r>
      <w:r w:rsidRPr="1276E759" w:rsidR="69D0399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interests. A</w:t>
      </w:r>
      <w:r w:rsidRPr="1276E759" w:rsidR="4107141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practitioner must focus on the child and their individual needs a</w:t>
      </w:r>
      <w:r w:rsidRPr="1276E759" w:rsidR="7C7FCAA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nd differentiate tasks accordingly to enable all children to receive the same experiences</w:t>
      </w:r>
      <w:r w:rsidRPr="1276E759" w:rsidR="2511BCF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.</w:t>
      </w:r>
    </w:p>
    <w:p w:rsidR="6F032162" w:rsidP="1276E759" w:rsidRDefault="6F032162" w14:paraId="3FE9EFE1" w14:textId="403A26F5">
      <w:pPr>
        <w:pStyle w:val="ListParagraph"/>
        <w:numPr>
          <w:ilvl w:val="0"/>
          <w:numId w:val="14"/>
        </w:numPr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6F032162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Experimental Learning</w:t>
      </w:r>
      <w:r w:rsidRPr="1276E759" w:rsidR="6D0413C6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: </w:t>
      </w:r>
      <w:r w:rsidRPr="1276E759" w:rsidR="175E8DA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This ideology is centered around real-life contexts. Children engage in hands-on activities. These can include cooking, gardening, role play to develop their individual knowledge and skills across the set outcomes' areas.</w:t>
      </w:r>
    </w:p>
    <w:p w:rsidR="3191EAC9" w:rsidP="1276E759" w:rsidRDefault="3191EAC9" w14:paraId="0CF6ED0A" w14:textId="5308834A">
      <w:pPr>
        <w:pStyle w:val="ListParagraph"/>
        <w:numPr>
          <w:ilvl w:val="0"/>
          <w:numId w:val="14"/>
        </w:numPr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3191EAC9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Active Involvement</w:t>
      </w:r>
      <w:r w:rsidRPr="1276E759" w:rsidR="2056335F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– </w:t>
      </w:r>
      <w:r w:rsidRPr="1276E759" w:rsidR="2056335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A practitioner engages with the children actively promoting their lear</w:t>
      </w:r>
      <w:r w:rsidRPr="1276E759" w:rsidR="0E2AD47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ning and development.</w:t>
      </w:r>
      <w:r w:rsidRPr="1276E759" w:rsidR="2056335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</w:t>
      </w:r>
    </w:p>
    <w:p w:rsidR="0B59EB10" w:rsidP="1276E759" w:rsidRDefault="0B59EB10" w14:paraId="126433E8" w14:textId="1A73C653">
      <w:pPr>
        <w:pStyle w:val="ListParagraph"/>
        <w:numPr>
          <w:ilvl w:val="0"/>
          <w:numId w:val="14"/>
        </w:numPr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0B59EB10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Well-being and Development</w:t>
      </w:r>
      <w:r w:rsidRPr="1276E759" w:rsidR="57AC0B94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: </w:t>
      </w:r>
      <w:r w:rsidRPr="1276E759" w:rsidR="0B59EB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The Foundation Phase </w:t>
      </w:r>
      <w:r w:rsidRPr="1276E759" w:rsidR="4DB639C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understands</w:t>
      </w:r>
      <w:r w:rsidRPr="1276E759" w:rsidR="0B59EB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the importance of well-</w:t>
      </w:r>
      <w:r w:rsidRPr="1276E759" w:rsidR="2C05710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being and</w:t>
      </w:r>
      <w:r w:rsidRPr="1276E759" w:rsidR="0B59EB1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emo</w:t>
      </w:r>
      <w:r w:rsidRPr="1276E759" w:rsidR="3850731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tional stability and development. It pays attention </w:t>
      </w:r>
      <w:r w:rsidRPr="1276E759" w:rsidR="39200EF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to </w:t>
      </w:r>
      <w:r w:rsidRPr="1276E759" w:rsidR="3850731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building strong relationships</w:t>
      </w:r>
      <w:r w:rsidRPr="1276E759" w:rsidR="79AB8DE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, developing </w:t>
      </w:r>
      <w:r w:rsidRPr="1276E759" w:rsidR="3E1B1FD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self-confidence,</w:t>
      </w:r>
      <w:r w:rsidRPr="1276E759" w:rsidR="79AB8DE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and promoting a </w:t>
      </w:r>
      <w:r w:rsidRPr="1276E759" w:rsidR="1275BE0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positive</w:t>
      </w:r>
      <w:r w:rsidRPr="1276E759" w:rsidR="79AB8DE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attitude towards learning.</w:t>
      </w:r>
    </w:p>
    <w:p w:rsidR="343DC45C" w:rsidP="1276E759" w:rsidRDefault="343DC45C" w14:paraId="6F5D869E" w14:textId="1AB42899">
      <w:pPr>
        <w:pStyle w:val="ListParagraph"/>
        <w:numPr>
          <w:ilvl w:val="0"/>
          <w:numId w:val="14"/>
        </w:numPr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343DC45C">
        <w:rPr>
          <w:rFonts w:ascii="Comic Sans MS" w:hAnsi="Comic Sans MS" w:eastAsia="Comic Sans MS" w:cs="Comic Sans MS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Partnership with parents/carers and the community:</w:t>
      </w:r>
      <w:r w:rsidRPr="1276E759" w:rsidR="343DC45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The importnace of collaboration </w:t>
      </w:r>
      <w:r w:rsidRPr="1276E759" w:rsidR="6AC7117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between</w:t>
      </w:r>
      <w:r w:rsidRPr="1276E759" w:rsidR="343DC45C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parents an</w:t>
      </w:r>
      <w:r w:rsidRPr="1276E759" w:rsidR="1D9FFDC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d care givers involving the wider community. This creates a positive </w:t>
      </w:r>
      <w:r w:rsidRPr="1276E759" w:rsidR="53F4660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partnership</w:t>
      </w:r>
      <w:r w:rsidRPr="1276E759" w:rsidR="1D9FFDC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between the </w:t>
      </w:r>
      <w:r w:rsidRPr="1276E759" w:rsidR="37F2D18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practitioner, </w:t>
      </w:r>
      <w:r w:rsidRPr="1276E759" w:rsidR="37F2D18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children</w:t>
      </w:r>
      <w:r w:rsidRPr="1276E759" w:rsidR="37F2D18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and their families to enhance the children’s development an</w:t>
      </w:r>
      <w:r w:rsidRPr="1276E759" w:rsidR="3DD0896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d learning journey with positivity.</w:t>
      </w:r>
    </w:p>
    <w:p w:rsidR="3B06A8BA" w:rsidP="1276E759" w:rsidRDefault="3B06A8BA" w14:paraId="079C0A71" w14:textId="110F2826">
      <w:pPr>
        <w:pStyle w:val="Normal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3B06A8B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The foundation Phase has </w:t>
      </w:r>
      <w:r w:rsidRPr="1276E759" w:rsidR="2375E75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concept that covers what is known as the</w:t>
      </w:r>
      <w:r w:rsidRPr="1276E759" w:rsidR="3B06A8B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</w:t>
      </w:r>
      <w:r w:rsidRPr="1276E759" w:rsidR="3B06A8B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seven </w:t>
      </w:r>
      <w:r w:rsidRPr="1276E759" w:rsidR="29584B9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A</w:t>
      </w:r>
      <w:r w:rsidRPr="1276E759" w:rsidR="3B06A8B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reas of </w:t>
      </w:r>
      <w:r w:rsidRPr="1276E759" w:rsidR="3980F12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L</w:t>
      </w:r>
      <w:r w:rsidRPr="1276E759" w:rsidR="3B06A8B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earning and </w:t>
      </w:r>
      <w:r w:rsidRPr="1276E759" w:rsidR="7F09B7C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E</w:t>
      </w:r>
      <w:r w:rsidRPr="1276E759" w:rsidR="3B06A8BA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xperiences (AOLE)</w:t>
      </w:r>
      <w:r w:rsidRPr="1276E759" w:rsidR="76D55B2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(Welsh Government 2015)</w:t>
      </w:r>
    </w:p>
    <w:p w:rsidR="3173E3B1" w:rsidP="1276E759" w:rsidRDefault="3173E3B1" w14:paraId="21FBEFC1" w14:textId="342BBE2B">
      <w:pPr>
        <w:pStyle w:val="ListParagraph"/>
        <w:numPr>
          <w:ilvl w:val="0"/>
          <w:numId w:val="15"/>
        </w:numPr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3173E3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Personal and Social Development, </w:t>
      </w:r>
      <w:r w:rsidRPr="1276E759" w:rsidR="47426A8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Well-Being</w:t>
      </w:r>
      <w:r w:rsidRPr="1276E759" w:rsidR="3173E3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and Cultural Diversity</w:t>
      </w:r>
    </w:p>
    <w:p w:rsidR="3173E3B1" w:rsidP="1276E759" w:rsidRDefault="3173E3B1" w14:paraId="20D6301A" w14:textId="5A44F8A0">
      <w:pPr>
        <w:pStyle w:val="ListParagraph"/>
        <w:numPr>
          <w:ilvl w:val="0"/>
          <w:numId w:val="15"/>
        </w:numPr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3173E3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Language, Literacy and </w:t>
      </w:r>
      <w:r w:rsidRPr="1276E759" w:rsidR="3173E3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Communic</w:t>
      </w:r>
      <w:r w:rsidRPr="1276E759" w:rsidR="3173E3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ation Skills</w:t>
      </w:r>
    </w:p>
    <w:p w:rsidR="3173E3B1" w:rsidP="1276E759" w:rsidRDefault="3173E3B1" w14:paraId="1B745E2F" w14:textId="1198F39E">
      <w:pPr>
        <w:pStyle w:val="ListParagraph"/>
        <w:numPr>
          <w:ilvl w:val="0"/>
          <w:numId w:val="15"/>
        </w:numPr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3173E3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Mathematics and Numeracy</w:t>
      </w:r>
    </w:p>
    <w:p w:rsidR="3173E3B1" w:rsidP="1276E759" w:rsidRDefault="3173E3B1" w14:paraId="3205A350" w14:textId="79C47558">
      <w:pPr>
        <w:pStyle w:val="ListParagraph"/>
        <w:numPr>
          <w:ilvl w:val="0"/>
          <w:numId w:val="15"/>
        </w:numPr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3173E3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Physical Development</w:t>
      </w:r>
    </w:p>
    <w:p w:rsidR="3173E3B1" w:rsidP="1276E759" w:rsidRDefault="3173E3B1" w14:paraId="7F12A7FA" w14:textId="77438E5A">
      <w:pPr>
        <w:pStyle w:val="ListParagraph"/>
        <w:numPr>
          <w:ilvl w:val="0"/>
          <w:numId w:val="15"/>
        </w:numPr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3173E3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Welsh Language and Development</w:t>
      </w:r>
    </w:p>
    <w:p w:rsidR="3173E3B1" w:rsidP="1276E759" w:rsidRDefault="3173E3B1" w14:paraId="669BF7BD" w14:textId="610C80F1">
      <w:pPr>
        <w:pStyle w:val="ListParagraph"/>
        <w:numPr>
          <w:ilvl w:val="0"/>
          <w:numId w:val="15"/>
        </w:numPr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3173E3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Knowledge and Understanding of the World</w:t>
      </w:r>
    </w:p>
    <w:p w:rsidR="3173E3B1" w:rsidP="1276E759" w:rsidRDefault="3173E3B1" w14:paraId="0A7E9DDA" w14:textId="044676C4">
      <w:pPr>
        <w:pStyle w:val="ListParagraph"/>
        <w:numPr>
          <w:ilvl w:val="0"/>
          <w:numId w:val="15"/>
        </w:numPr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3173E3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Expressi</w:t>
      </w:r>
      <w:r w:rsidRPr="1276E759" w:rsidR="3173E3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ve Arts</w:t>
      </w:r>
    </w:p>
    <w:p w:rsidR="3173E3B1" w:rsidP="1276E759" w:rsidRDefault="3173E3B1" w14:paraId="3463D5C2" w14:textId="65AF6171">
      <w:pPr>
        <w:pStyle w:val="Normal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  <w:r w:rsidRPr="1276E759" w:rsidR="3173E3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The Foundation Phase in Wales aims to </w:t>
      </w:r>
      <w:r w:rsidRPr="1276E759" w:rsidR="3173E3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provide</w:t>
      </w:r>
      <w:r w:rsidRPr="1276E759" w:rsidR="3173E3B1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a secure foundation for the children’s future learning and development </w:t>
      </w:r>
      <w:r w:rsidRPr="1276E759" w:rsidR="79B296A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whilst promoting curiosity, creativity and </w:t>
      </w:r>
      <w:r w:rsidRPr="1276E759" w:rsidR="1632C18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primarily</w:t>
      </w:r>
      <w:r w:rsidRPr="1276E759" w:rsidR="79B296A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a love and inquisitive aware</w:t>
      </w:r>
      <w:r w:rsidRPr="1276E759" w:rsidR="7A3EB9F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ness for learning.</w:t>
      </w:r>
      <w:r w:rsidRPr="1276E759" w:rsidR="79B296A7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 xml:space="preserve"> </w:t>
      </w:r>
      <w:r w:rsidRPr="1276E759" w:rsidR="02B7D454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  <w:t>Early years practitioners have this framework to guide them especially through the nursery to reception cohort transitional process.</w:t>
      </w:r>
    </w:p>
    <w:p w:rsidR="1276E759" w:rsidP="1276E759" w:rsidRDefault="1276E759" w14:paraId="319BDC53" w14:textId="6A907F66">
      <w:pPr>
        <w:pStyle w:val="Normal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</w:p>
    <w:p w:rsidR="1276E759" w:rsidP="1276E759" w:rsidRDefault="1276E759" w14:paraId="5E9E05E8" w14:textId="6599BD18">
      <w:pPr>
        <w:pStyle w:val="Normal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</w:p>
    <w:p w:rsidR="1276E759" w:rsidP="1276E759" w:rsidRDefault="1276E759" w14:paraId="175CA2D0" w14:textId="1B12B922">
      <w:pPr>
        <w:pStyle w:val="Normal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u w:val="none"/>
          <w:lang w:val="en-US"/>
        </w:rPr>
      </w:pPr>
    </w:p>
    <w:p w:rsidR="1276E759" w:rsidP="1276E759" w:rsidRDefault="1276E759" w14:paraId="1E399ACB" w14:textId="79466C53">
      <w:pPr>
        <w:pStyle w:val="Normal"/>
        <w:rPr>
          <w:rFonts w:ascii="Arial" w:hAnsi="Arial" w:eastAsia="Arial" w:cs="Arial"/>
          <w:sz w:val="24"/>
          <w:szCs w:val="24"/>
        </w:rPr>
      </w:pPr>
    </w:p>
    <w:p w:rsidR="7FB61F6B" w:rsidP="7FB61F6B" w:rsidRDefault="7FB61F6B" w14:paraId="4254D3D7" w14:textId="6E88F90B">
      <w:pPr>
        <w:pStyle w:val="Normal"/>
        <w:rPr>
          <w:rFonts w:ascii="Comic Sans MS" w:hAnsi="Comic Sans MS" w:eastAsia="Comic Sans MS" w:cs="Comic Sans MS"/>
          <w:sz w:val="24"/>
          <w:szCs w:val="24"/>
        </w:rPr>
      </w:pPr>
    </w:p>
    <w:p w:rsidR="6E868101" w:rsidP="7FB61F6B" w:rsidRDefault="6E868101" w14:paraId="3DD9AA59" w14:textId="23E1E9C6">
      <w:pPr>
        <w:pStyle w:val="Normal"/>
        <w:rPr>
          <w:rFonts w:ascii="Comic Sans MS" w:hAnsi="Comic Sans MS" w:eastAsia="Comic Sans MS" w:cs="Comic Sans MS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  <int2:onDemandWorkflows>
    <int2:onDemandWorkflow int2:type="SimilarityCheck" int2:paragraphVersions="1613C5C4-5B785864 3FB1D063-617F1F76 2E8CF6B5-4191CC7F 3164A86E-30EE9CB9 495F4C31-13002A0D 268F03D5-24FAC5FF 3A58D048-345E03B8 525C90AE-0770989F 24094831-1B478BB2 0E884067-07EE3805 45C50D0D-7D6B4490 412971CD-4FE5F578 389EAF4A-73CF5959 3CFFEC70-292D3E47 3AFF27B7-0945E389 3C0DB987-28AD2645 6417D712-5ABB464F 1D808BB2-3F393978 584DC962-170646DE 489F0923-12BF1466 2D112A3B-02797C8F 799E391B-6E5A9600 2C35DB88-43B727B6 16F85C06-4C2017E8 568E8D1E-69C03278 0596A8F3-0AAE9040 1BB23B41-2738CC2C 74DC3521-45D91527 6F94D5B6-4BFD815D 63A54B90-1BC9A3D5 120C79A1-7338767D 2FD5D1A4-6AC44E47 00E43A88-1EB2EA50 32BD0D27-2DED6382 3452A69B-7DA24901 3D764359-5534530B 72D6FFA1-56BE020C 3921E362-6C752B4C 664D62CE-44EB0E9E 077230F9-64D7F717 563C86A4-770F9025 25503EC4-5CCE0A73 0C4FE564-27C5DD96 4636F9E9-28CC2D47 1AE570C0-1927A588 69354DC0-126454A0 46EB6246-57BE91F3 5707D6AB-0C595B09 0AA03018-1385832B 7AED3E58-1D4F7E6F 20B3C32D-2A62F162 584E2A28-124D9DAD 36C97E4A-7B787361 6DF65C52-6338616A 16D76C7D-0A708FCF 633F57D9-6BED16AA 4AED3E30-51A9779C 0292B3EC-522BE701 3559439A-39243D96 63FF5BB1-5D3DDDD3 239810A3-5107A041 11D6A7D4-4C491B61 7652E0EE-5E43664D 7DE70145-677DD412 4C309E29-2E905BEF 3F5D1FA3-72E6B295 5A626C56-53CB5BBE 66C4D9CD-0958C7B6 012AACB0-4B6A8057 4E520F33-4D6CE0AB 414F9F31-55144016 3E9B42F8-6CBD6A63 35740484-3266876C 6427A4A9-70E04B5E 5784B8AA-16BDC51A 01C8E16B-704DAF69 6BE965E3-4748D251 07DF5FBE-6F6E991E 42E737D5-66322104 31DDE3F7-458E29A4 713576B8-45B2D293 4E9AA65A-3F16FACE 73C4E90D-1DCD6D87 52CB1694-53BC0279 73F329A9-31104999 67210330-53B22769 19B47B6B-5E3E6773 7546BFD2-3F887A4B 134B5FFD-40E4BE43 4E542625-3CA7712F 59A1E9FB-539BEDC6 218BDA97-1865E8BD 5B5AB611-67F1224D 059646E3-58AE72EE 6D9931FC-19DD8463 5DB110A1-03BCAE22 0273445A-41398C2C 3A168360-3632E3A7 2519539D-7CD5BE75 1AE86F36-0789B85B 659B4317-52DC012C 78C26487-094F43F7 16856AF4-0A00991D 144D922A-12901F86 3F076A5D-4EBF450B 4523A563-5E6E65EF 2C245BC2-34693385 1FFD4A79-39263C81 0B305EC3-4BCEF78A 6950825A-0EBB07CE 2F031024-3C6453C6 6D7F1DDA-69D9C597 6BEE1655-2E751F01 1C900ED9-3269375D 24D53415-07E7E390 485C376C-2BE4C819 7BC6A589-1712A658 6598CBE5-70E6D4D4 16111D37-45896CC7 4DC8AAE7-7D1FDED2 3F4D8955-53E5AB48 752067E8-45B26156 6CBEC851-2A7F504B 34C1B3DB-722B7E46 0FD424F0-748F9E52 5935C40B-6EABDAE7 47D7393F-03D8F394 7ACBD7AE-1459CC70 0577FF1F-5FC4CFE7 7EC65741-3BEDB66C 7E56D9C2-63A9BCCC 25EDBB5B-6191A9F9 6D058272-3CCD0072 106EBDFF-50761605 12DAD923-60B1B116 5FBAB437-125456AF 506C972B-6507CFFA 435E3D4C-4AEB9A14 268688D1-793444E9 555A833D-197027D4 749F7A85-0D390FA6 7216BBA7-18D80099 5CCF0650-3EB17D7D 0D8FABD5-447663C9 4DC83446-3DEE8E2E 76B82893-2058BA9F 503D7603-51F19176 3C87048D-7716DA6C 552312A6-51E52E90 7D37C07E-7075B06D 52A3FA2F-6C9F5553 4CC03873-0E35E01D 256DE6B0-1E8C40AE 6500642B-3C890B78 7796A961-4D96087E 4A4181EF-34D46235 66109BB5-5812F69D 3E34D866-28CA6669 2E08FED8-4A6919A0 315DA266-6CBD83B9 2F1ABDFD-0FCC59FF 47DB34E5-2D19D4CD 2C576D1F-21B87D1A 4F2A7D12-5BA1C928 73673ACA-59BC28B2 65EEF947-013DEF3B 1E32A563-288C9014 3D5CFA2B-67ABA97E 5D6F912F-18C5ABB6 38D5FD7C-0DA0AD7C 19E9EEDE-252154C7 2277340C-4E89A948 7D044004-50ABCBB8 0D9492F1-70651D38 284966CE-56818A8F 15FB831E-4EF851FF 0D7AC073-5F5F4E08 1BD9F6EA-7AC8067A 1403F28E-1DA1136C 6123196A-7B28D600 233ADFCF-788F9894 28611298-1C126919 30FCF954-7BDBB2C1 45A9B4E7-15B4CD9A 7D0D5554-0B4D34A1 4843BA5E-782BA240 6B17554B-2252DE9B 023C5133-6728ADCC 069E3943-2D267940 43210C69-326558FC 499B0202-4400CDF9 43C00865-009AF8FC 0A89743E-01FABCFC 379415BC-188C09E2 5BDC7BA3-5C1BB614 2A615E7A-711C848B 6142ACBD-49291452 0B818DE1-766C02F4 2F86E282-15B902D2 7C12CBB6-24C80688 7219C1E9-73B3F844 29A7FD64-5FE045F9 3BA21EE5-68C868D0 6FCFC450-3E5B5129 5755D57A-73EE6907 7451F21A-607F674E 0C2B83BA-04D39EBB 6E7D1F23-27E965F3 07E6421F-2CA2FA33 30ECE208-4FDB22BB 71B1719B-750FDDAA 31ADAF49-6753A9A3 5182C4FB-6E1474AC 17CB137E-65834F98 22C8495A-39B38341 03316919-07529CE6 53E10B3A-4A811928 211F0FDC-3B7038AC 794A5F35-6335CB86 211F75D6-00BC6B66 4CDC9A3B-38DB134E 010113FB-6AC93A13 57C81C04-01A2A5F5 086D1E17-75ADC008 3FE9EFE1-403A26F5 0CF6ED0A-7BD2E699 126433E8-1A73C653 079C0A71-1DACCE75 21FBEFC1-4B8C0DE0 20D6301A-5A44F8A0 1B745E2F-1198F39E 3205A350-79C47558 7F12A7FA-77438E5A 669BF7BD-610C80F1 0A7E9DDA-044676C4 3463D5C2-65AF6171 319BDC53-6A907F66 5E9E05E8-6599BD18 175CA2D0-1B12B922 32336F8D-1934CF3D 5B155CC8-08098CDC 2A95D4E8-60EF913C 01A03553-6FC48BD0 6B6F4401-05DC4F8C 0BE39515-25717055 169FC4CA-1CE15356 1F6EAC0F-43F78A13 5B2B4646-3ACDB3AB 19381363-08863120 4FCB1615-680266B5 4109F4E1-54D43098 44AC9D5F-47C90EA5 657AA4C1-678CC95D 03CBB4F8-3D6685D1 62245C09-7AB3FFAD 43CD5778-3BF92750 4A31C710-40172380 75B2A7D2-1A912536 5534391E-1E0AA498 0207E69B-0BDD0E0B 1CF72936-17DD6A44 13850D3F-42E33393 6A0F126F-16DA1CC6 5D7B0921-120C3465 089808F8-03EE7CA5 7CB4E72C-3ECD706E 72CAFA04-351E2CC8 7071CF48-710385A0 43C7D8F4-54B407D1 20E59A38-3EC89D77 37B997DF-38632F77 3BD8035F-5A516333 6D9CA5AC-51FFA572 13F8779C-3384D4A1 157294FA-2EFDBDB7 5D754541-64E2253F 4DFCD893-50B8E3C7 65A0B1B6-256444C3 5DB93FE1-1E6A72E0 6F56D0BD-505DB6A2 07089CEF-6E5B7A6C 2907B92B-4F37E4BC 2AD8F687-16701BB8 14FB3F9E-67AB9799 137C9267-7DEAA400 5F3FFAC6-42CCF472 282622B0-238585E4 6B58E83E-05597CA5 0D635889-7ADE40B8 1AD63355-1AEEDE0C 59AE6159-39942122 323FD479-0C3225B1 02BE4EE5-6E0DF32F 7272B141-25C88A8F 6F81447C-730BDAB3 4440A434-34D70FFF 0A410657-16B4EC33 270AD197-7BD44862 06B1D28F-3CFBFD4D 390FFA55-12F78E58 28468469-71D43949 0D4C1676-14EEA893 6656EEA7-5F795CB0 32E65FE5-26107F3E 479797D0-19199426 13776F63-65926F22 2DF88115-08D0D74C 566F3FBA-21D5763D 6D06CC6B-7E596E34 66C109F7-756EF25A 15968E15-12C987D2 2EFCD1B5-6C357E93 5B1262E2-53C439A8 5164885D-20510212 21A6E56E-6599E328 0D12D8B8-3582B5F2 0768ED1D-1CA6B8F6 2097506F-534A6880 498EBFB6-4747B963 309CAE2C-541A1EA2 0933C401-3468300D 29C9E80E-0FD729FB 1D6097E7-009AB82C 7BD9F429-7E596E34 5A4D2E5D-037DC3E8 002B6EB2-31BA61FD 42874D04-536F0465 38DFAC1C-0F4BF4EE 67331233-056D4F49 5F4B019C-33CE4AAE 65D349CB-5804C51B 32D6809F-6103F2DC 530B3A75-0CDBE44D 37508DED-003981DB 480AB96B-28EDFBD7 0FB6E815-4E6660D8 32EE11A8-2D2BBB25 131F4F0A-438599D9 2470EAB7-4A8AA39F 171593F9-73105F6B 0C045637-4AFBD011 134D59EA-440B9219 01E8FA41-1D986812 6CF944C4-530B056B 74D5E7EE-5897F6B6 4254D3D7-6E88F90B 3DD9AA59-23E1E9C6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nsid w:val="4d9f97b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1aa339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1766b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02e67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0f6c7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b6a78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d8b0a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ea460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8e4a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346d9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7f85e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4c3c0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06393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c4274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a54ce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isplayBackgroundShape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8D4010"/>
    <w:rsid w:val="003E008B"/>
    <w:rsid w:val="003E4BDE"/>
    <w:rsid w:val="0042DA4D"/>
    <w:rsid w:val="0043D609"/>
    <w:rsid w:val="004C7357"/>
    <w:rsid w:val="0066B19F"/>
    <w:rsid w:val="008BBD2E"/>
    <w:rsid w:val="009B4E59"/>
    <w:rsid w:val="009BC866"/>
    <w:rsid w:val="009E7AF6"/>
    <w:rsid w:val="00B1D907"/>
    <w:rsid w:val="00B85CF9"/>
    <w:rsid w:val="00BAD5C9"/>
    <w:rsid w:val="00BEA0B4"/>
    <w:rsid w:val="00C3B764"/>
    <w:rsid w:val="00DBB730"/>
    <w:rsid w:val="00E0B178"/>
    <w:rsid w:val="00F18131"/>
    <w:rsid w:val="00F1D17F"/>
    <w:rsid w:val="00FCBC2A"/>
    <w:rsid w:val="013BB822"/>
    <w:rsid w:val="018707F3"/>
    <w:rsid w:val="018D1F73"/>
    <w:rsid w:val="01953904"/>
    <w:rsid w:val="01B6DA49"/>
    <w:rsid w:val="01D7651C"/>
    <w:rsid w:val="01E08229"/>
    <w:rsid w:val="01FFFCFF"/>
    <w:rsid w:val="02016B2A"/>
    <w:rsid w:val="02044CA2"/>
    <w:rsid w:val="022299DA"/>
    <w:rsid w:val="023B1BDB"/>
    <w:rsid w:val="02407A32"/>
    <w:rsid w:val="0246D38A"/>
    <w:rsid w:val="024BE209"/>
    <w:rsid w:val="025F87C5"/>
    <w:rsid w:val="026EEF02"/>
    <w:rsid w:val="02765902"/>
    <w:rsid w:val="02772F73"/>
    <w:rsid w:val="0277BE7F"/>
    <w:rsid w:val="028283AA"/>
    <w:rsid w:val="02AC8F3F"/>
    <w:rsid w:val="02ACE3C9"/>
    <w:rsid w:val="02B7D454"/>
    <w:rsid w:val="02BA1E95"/>
    <w:rsid w:val="02CBEFE6"/>
    <w:rsid w:val="02DA9AF0"/>
    <w:rsid w:val="02E108D2"/>
    <w:rsid w:val="02E82C4F"/>
    <w:rsid w:val="02F564F8"/>
    <w:rsid w:val="030F54CD"/>
    <w:rsid w:val="0312C767"/>
    <w:rsid w:val="031EAD69"/>
    <w:rsid w:val="031FF8F4"/>
    <w:rsid w:val="0333E432"/>
    <w:rsid w:val="0369B794"/>
    <w:rsid w:val="03825687"/>
    <w:rsid w:val="038BD583"/>
    <w:rsid w:val="039B7EE4"/>
    <w:rsid w:val="03A42B16"/>
    <w:rsid w:val="03A8212D"/>
    <w:rsid w:val="03B585BF"/>
    <w:rsid w:val="03B9F883"/>
    <w:rsid w:val="03C18512"/>
    <w:rsid w:val="03DE1A51"/>
    <w:rsid w:val="03E6B276"/>
    <w:rsid w:val="03EA0535"/>
    <w:rsid w:val="03F1E981"/>
    <w:rsid w:val="03F8C854"/>
    <w:rsid w:val="03FB5826"/>
    <w:rsid w:val="04264306"/>
    <w:rsid w:val="042F8BCD"/>
    <w:rsid w:val="042FD711"/>
    <w:rsid w:val="04320005"/>
    <w:rsid w:val="04339AFA"/>
    <w:rsid w:val="043F884C"/>
    <w:rsid w:val="043FA347"/>
    <w:rsid w:val="045712FB"/>
    <w:rsid w:val="0476197A"/>
    <w:rsid w:val="0483AE34"/>
    <w:rsid w:val="048B6364"/>
    <w:rsid w:val="04922ABD"/>
    <w:rsid w:val="0495F094"/>
    <w:rsid w:val="04C7C70D"/>
    <w:rsid w:val="04DEE112"/>
    <w:rsid w:val="0501D93F"/>
    <w:rsid w:val="0506A64E"/>
    <w:rsid w:val="052B5C2A"/>
    <w:rsid w:val="052E7E99"/>
    <w:rsid w:val="054BEC4A"/>
    <w:rsid w:val="0561A22D"/>
    <w:rsid w:val="05784614"/>
    <w:rsid w:val="057E002A"/>
    <w:rsid w:val="05A32DAB"/>
    <w:rsid w:val="05DAA1EE"/>
    <w:rsid w:val="05E7626B"/>
    <w:rsid w:val="05F25603"/>
    <w:rsid w:val="05F56970"/>
    <w:rsid w:val="05FC8BB7"/>
    <w:rsid w:val="06329B22"/>
    <w:rsid w:val="064C759C"/>
    <w:rsid w:val="064DE7D1"/>
    <w:rsid w:val="0652BD7C"/>
    <w:rsid w:val="0664486F"/>
    <w:rsid w:val="0678A25A"/>
    <w:rsid w:val="068D69D5"/>
    <w:rsid w:val="06A1B1BE"/>
    <w:rsid w:val="06D36E22"/>
    <w:rsid w:val="06D7C3BD"/>
    <w:rsid w:val="06D7FB2E"/>
    <w:rsid w:val="06F19945"/>
    <w:rsid w:val="07099679"/>
    <w:rsid w:val="071ABD38"/>
    <w:rsid w:val="071D56C4"/>
    <w:rsid w:val="0738B1CE"/>
    <w:rsid w:val="073BBC56"/>
    <w:rsid w:val="074A99EC"/>
    <w:rsid w:val="075063B1"/>
    <w:rsid w:val="075839A6"/>
    <w:rsid w:val="07672C8F"/>
    <w:rsid w:val="0776724F"/>
    <w:rsid w:val="077BE7EA"/>
    <w:rsid w:val="0783F09E"/>
    <w:rsid w:val="078F1CB6"/>
    <w:rsid w:val="079C2177"/>
    <w:rsid w:val="079CA559"/>
    <w:rsid w:val="07B0030D"/>
    <w:rsid w:val="07C5456A"/>
    <w:rsid w:val="07DF3DA5"/>
    <w:rsid w:val="07E1EB02"/>
    <w:rsid w:val="07F0A9DA"/>
    <w:rsid w:val="07F28F0C"/>
    <w:rsid w:val="07FF6571"/>
    <w:rsid w:val="0808D998"/>
    <w:rsid w:val="0822DB7D"/>
    <w:rsid w:val="085638DA"/>
    <w:rsid w:val="0858935F"/>
    <w:rsid w:val="08661F5B"/>
    <w:rsid w:val="08680616"/>
    <w:rsid w:val="086EF007"/>
    <w:rsid w:val="088720F1"/>
    <w:rsid w:val="088D69A6"/>
    <w:rsid w:val="08AC9B80"/>
    <w:rsid w:val="08BCFF32"/>
    <w:rsid w:val="08E36AB9"/>
    <w:rsid w:val="09242C9B"/>
    <w:rsid w:val="092DF561"/>
    <w:rsid w:val="092F8D15"/>
    <w:rsid w:val="09342C79"/>
    <w:rsid w:val="0965D15F"/>
    <w:rsid w:val="0984165E"/>
    <w:rsid w:val="098E17CD"/>
    <w:rsid w:val="0995F563"/>
    <w:rsid w:val="099A13BA"/>
    <w:rsid w:val="09A325B6"/>
    <w:rsid w:val="0A01EFBC"/>
    <w:rsid w:val="0A031E43"/>
    <w:rsid w:val="0A0F647F"/>
    <w:rsid w:val="0A20DFD9"/>
    <w:rsid w:val="0A28C8C1"/>
    <w:rsid w:val="0A2EBAA1"/>
    <w:rsid w:val="0A46DEB4"/>
    <w:rsid w:val="0A54F786"/>
    <w:rsid w:val="0A783265"/>
    <w:rsid w:val="0A84AE1A"/>
    <w:rsid w:val="0A9E78C7"/>
    <w:rsid w:val="0AACA29B"/>
    <w:rsid w:val="0AAE5B2E"/>
    <w:rsid w:val="0ACFE9A9"/>
    <w:rsid w:val="0B0755DA"/>
    <w:rsid w:val="0B1C7735"/>
    <w:rsid w:val="0B29B74E"/>
    <w:rsid w:val="0B32B421"/>
    <w:rsid w:val="0B59EB10"/>
    <w:rsid w:val="0B5A2F92"/>
    <w:rsid w:val="0B615E5C"/>
    <w:rsid w:val="0B68586D"/>
    <w:rsid w:val="0B944649"/>
    <w:rsid w:val="0BA08906"/>
    <w:rsid w:val="0BAB0C3C"/>
    <w:rsid w:val="0BB1626D"/>
    <w:rsid w:val="0BB1ABB5"/>
    <w:rsid w:val="0BB8EAE0"/>
    <w:rsid w:val="0BCA94FA"/>
    <w:rsid w:val="0BCAC823"/>
    <w:rsid w:val="0BF2D233"/>
    <w:rsid w:val="0C0D65EE"/>
    <w:rsid w:val="0C1402C6"/>
    <w:rsid w:val="0C1A78BC"/>
    <w:rsid w:val="0C371BB9"/>
    <w:rsid w:val="0C46A469"/>
    <w:rsid w:val="0C46ACB1"/>
    <w:rsid w:val="0C663E8B"/>
    <w:rsid w:val="0C6BCD3B"/>
    <w:rsid w:val="0C7B776F"/>
    <w:rsid w:val="0C9BA4D2"/>
    <w:rsid w:val="0CBBB720"/>
    <w:rsid w:val="0CE7537B"/>
    <w:rsid w:val="0CF5FFF3"/>
    <w:rsid w:val="0D2E0F06"/>
    <w:rsid w:val="0D3655A4"/>
    <w:rsid w:val="0D470541"/>
    <w:rsid w:val="0D4BA8DF"/>
    <w:rsid w:val="0D5066FB"/>
    <w:rsid w:val="0D5383A0"/>
    <w:rsid w:val="0D56056F"/>
    <w:rsid w:val="0D5F2C6E"/>
    <w:rsid w:val="0D694A02"/>
    <w:rsid w:val="0D75B383"/>
    <w:rsid w:val="0D9AEBB8"/>
    <w:rsid w:val="0DB8E1A6"/>
    <w:rsid w:val="0DE05606"/>
    <w:rsid w:val="0DE7BF46"/>
    <w:rsid w:val="0DF78D64"/>
    <w:rsid w:val="0E19818F"/>
    <w:rsid w:val="0E237458"/>
    <w:rsid w:val="0E27C681"/>
    <w:rsid w:val="0E2AD477"/>
    <w:rsid w:val="0E2E462A"/>
    <w:rsid w:val="0E3F8D08"/>
    <w:rsid w:val="0E58B565"/>
    <w:rsid w:val="0E671A87"/>
    <w:rsid w:val="0E6C5AB6"/>
    <w:rsid w:val="0EADEDBE"/>
    <w:rsid w:val="0ED7479A"/>
    <w:rsid w:val="0EDDFFA6"/>
    <w:rsid w:val="0EEEF190"/>
    <w:rsid w:val="0EF1D5D0"/>
    <w:rsid w:val="0EF296CE"/>
    <w:rsid w:val="0F0DACB5"/>
    <w:rsid w:val="0F1183E4"/>
    <w:rsid w:val="0F381CDF"/>
    <w:rsid w:val="0F435256"/>
    <w:rsid w:val="0F44F72F"/>
    <w:rsid w:val="0F4E9388"/>
    <w:rsid w:val="0F5ED926"/>
    <w:rsid w:val="0F68CE6F"/>
    <w:rsid w:val="0F7ED55D"/>
    <w:rsid w:val="0FA32D1A"/>
    <w:rsid w:val="0FBD7038"/>
    <w:rsid w:val="0FBE3162"/>
    <w:rsid w:val="0FD70860"/>
    <w:rsid w:val="0FE7E2C0"/>
    <w:rsid w:val="0FEC06EC"/>
    <w:rsid w:val="0FFE97FD"/>
    <w:rsid w:val="10021472"/>
    <w:rsid w:val="1002EAE8"/>
    <w:rsid w:val="1006F6C9"/>
    <w:rsid w:val="10081A31"/>
    <w:rsid w:val="10148FEB"/>
    <w:rsid w:val="102A47DE"/>
    <w:rsid w:val="103313F1"/>
    <w:rsid w:val="1036970C"/>
    <w:rsid w:val="103EFD77"/>
    <w:rsid w:val="1054E803"/>
    <w:rsid w:val="105B7ED8"/>
    <w:rsid w:val="105BCD54"/>
    <w:rsid w:val="105F6C8D"/>
    <w:rsid w:val="105FB215"/>
    <w:rsid w:val="10863836"/>
    <w:rsid w:val="108DA631"/>
    <w:rsid w:val="109E3946"/>
    <w:rsid w:val="10B2C745"/>
    <w:rsid w:val="10D597F8"/>
    <w:rsid w:val="10ECFF73"/>
    <w:rsid w:val="10FEC257"/>
    <w:rsid w:val="1100C7C2"/>
    <w:rsid w:val="11165479"/>
    <w:rsid w:val="1122765F"/>
    <w:rsid w:val="11370AF5"/>
    <w:rsid w:val="113A647C"/>
    <w:rsid w:val="113B7425"/>
    <w:rsid w:val="114B380B"/>
    <w:rsid w:val="1155B962"/>
    <w:rsid w:val="11606F31"/>
    <w:rsid w:val="11619917"/>
    <w:rsid w:val="1163D22B"/>
    <w:rsid w:val="1169E66C"/>
    <w:rsid w:val="116A2EF9"/>
    <w:rsid w:val="1179B03D"/>
    <w:rsid w:val="1188CD48"/>
    <w:rsid w:val="118F2843"/>
    <w:rsid w:val="11B77501"/>
    <w:rsid w:val="11CC734E"/>
    <w:rsid w:val="11D216D9"/>
    <w:rsid w:val="11EEA63B"/>
    <w:rsid w:val="11FB8276"/>
    <w:rsid w:val="12006A5D"/>
    <w:rsid w:val="12122F42"/>
    <w:rsid w:val="12425B78"/>
    <w:rsid w:val="1253F66C"/>
    <w:rsid w:val="1257285A"/>
    <w:rsid w:val="12642D20"/>
    <w:rsid w:val="12674B96"/>
    <w:rsid w:val="1275BE04"/>
    <w:rsid w:val="1276E759"/>
    <w:rsid w:val="127B0943"/>
    <w:rsid w:val="12932B11"/>
    <w:rsid w:val="12CB4D37"/>
    <w:rsid w:val="12CE2F86"/>
    <w:rsid w:val="12D5800F"/>
    <w:rsid w:val="12D9C646"/>
    <w:rsid w:val="12F0A117"/>
    <w:rsid w:val="1312B05B"/>
    <w:rsid w:val="131F8382"/>
    <w:rsid w:val="131FB895"/>
    <w:rsid w:val="133A8BAA"/>
    <w:rsid w:val="133D6590"/>
    <w:rsid w:val="133F27D8"/>
    <w:rsid w:val="134A07FC"/>
    <w:rsid w:val="1350DA89"/>
    <w:rsid w:val="13687CDF"/>
    <w:rsid w:val="13988C5F"/>
    <w:rsid w:val="13A8B5E2"/>
    <w:rsid w:val="13BA05D1"/>
    <w:rsid w:val="13EB488C"/>
    <w:rsid w:val="14004119"/>
    <w:rsid w:val="1461A95D"/>
    <w:rsid w:val="14620901"/>
    <w:rsid w:val="14A4EBC5"/>
    <w:rsid w:val="14C06E0A"/>
    <w:rsid w:val="14C273DD"/>
    <w:rsid w:val="14C471A0"/>
    <w:rsid w:val="14C9858E"/>
    <w:rsid w:val="14CD6180"/>
    <w:rsid w:val="14D65C0B"/>
    <w:rsid w:val="14E5D85D"/>
    <w:rsid w:val="14EADB14"/>
    <w:rsid w:val="14F0F968"/>
    <w:rsid w:val="1524DE42"/>
    <w:rsid w:val="152C18AC"/>
    <w:rsid w:val="15448643"/>
    <w:rsid w:val="1544960A"/>
    <w:rsid w:val="154C8FE9"/>
    <w:rsid w:val="157DCA32"/>
    <w:rsid w:val="158718ED"/>
    <w:rsid w:val="15A425E1"/>
    <w:rsid w:val="15B44834"/>
    <w:rsid w:val="15D45788"/>
    <w:rsid w:val="1607E152"/>
    <w:rsid w:val="160EE548"/>
    <w:rsid w:val="1619489E"/>
    <w:rsid w:val="1619701B"/>
    <w:rsid w:val="161D7DDA"/>
    <w:rsid w:val="16206714"/>
    <w:rsid w:val="16280DA5"/>
    <w:rsid w:val="162AF68B"/>
    <w:rsid w:val="1632C184"/>
    <w:rsid w:val="16497109"/>
    <w:rsid w:val="165D1D80"/>
    <w:rsid w:val="166B5EEC"/>
    <w:rsid w:val="16704FA1"/>
    <w:rsid w:val="167155F6"/>
    <w:rsid w:val="1676EAFF"/>
    <w:rsid w:val="1699C090"/>
    <w:rsid w:val="16A085A8"/>
    <w:rsid w:val="16BAE68B"/>
    <w:rsid w:val="16BDCE3C"/>
    <w:rsid w:val="16BFD74D"/>
    <w:rsid w:val="16C13F12"/>
    <w:rsid w:val="16C93122"/>
    <w:rsid w:val="16DEB009"/>
    <w:rsid w:val="16E056A4"/>
    <w:rsid w:val="16E8604A"/>
    <w:rsid w:val="16FCC7A2"/>
    <w:rsid w:val="17135D03"/>
    <w:rsid w:val="1733D157"/>
    <w:rsid w:val="173A2BA8"/>
    <w:rsid w:val="174D1B46"/>
    <w:rsid w:val="175E8DA8"/>
    <w:rsid w:val="17773677"/>
    <w:rsid w:val="17A3B1B3"/>
    <w:rsid w:val="17B00744"/>
    <w:rsid w:val="17C3DE06"/>
    <w:rsid w:val="17C429F9"/>
    <w:rsid w:val="17D39366"/>
    <w:rsid w:val="17EBBD12"/>
    <w:rsid w:val="17F329B8"/>
    <w:rsid w:val="17F82603"/>
    <w:rsid w:val="1803C6AC"/>
    <w:rsid w:val="180A2C2F"/>
    <w:rsid w:val="180DFCCD"/>
    <w:rsid w:val="180E07D2"/>
    <w:rsid w:val="1830E6FF"/>
    <w:rsid w:val="18400AF0"/>
    <w:rsid w:val="18411048"/>
    <w:rsid w:val="185E529D"/>
    <w:rsid w:val="1865C039"/>
    <w:rsid w:val="188430AB"/>
    <w:rsid w:val="1887D11C"/>
    <w:rsid w:val="188A5F63"/>
    <w:rsid w:val="188D4FD3"/>
    <w:rsid w:val="18A4792A"/>
    <w:rsid w:val="18BE02C6"/>
    <w:rsid w:val="18C0DF95"/>
    <w:rsid w:val="18D0078D"/>
    <w:rsid w:val="18E0E746"/>
    <w:rsid w:val="18FFAEBA"/>
    <w:rsid w:val="190F3E1D"/>
    <w:rsid w:val="191A484A"/>
    <w:rsid w:val="1926853E"/>
    <w:rsid w:val="19412B53"/>
    <w:rsid w:val="194EE30B"/>
    <w:rsid w:val="195240CD"/>
    <w:rsid w:val="195FFB6A"/>
    <w:rsid w:val="195FFCE3"/>
    <w:rsid w:val="19833CDA"/>
    <w:rsid w:val="198A7186"/>
    <w:rsid w:val="198D3C07"/>
    <w:rsid w:val="198EFA19"/>
    <w:rsid w:val="198FEEEB"/>
    <w:rsid w:val="199E53D3"/>
    <w:rsid w:val="19A5FC90"/>
    <w:rsid w:val="19A7F4EC"/>
    <w:rsid w:val="19A8F6B8"/>
    <w:rsid w:val="19B8C050"/>
    <w:rsid w:val="19B92783"/>
    <w:rsid w:val="19BF8FF9"/>
    <w:rsid w:val="19E057BE"/>
    <w:rsid w:val="19E6B4DE"/>
    <w:rsid w:val="1A2EED1A"/>
    <w:rsid w:val="1A3294B2"/>
    <w:rsid w:val="1A3E72C5"/>
    <w:rsid w:val="1A440F32"/>
    <w:rsid w:val="1A5A8A10"/>
    <w:rsid w:val="1A5EAA31"/>
    <w:rsid w:val="1A7661DA"/>
    <w:rsid w:val="1A93DB3D"/>
    <w:rsid w:val="1A93E416"/>
    <w:rsid w:val="1A947930"/>
    <w:rsid w:val="1AA9AB9A"/>
    <w:rsid w:val="1AA9E7D0"/>
    <w:rsid w:val="1ADE0CBB"/>
    <w:rsid w:val="1AE091F4"/>
    <w:rsid w:val="1AF0FD92"/>
    <w:rsid w:val="1AF55E61"/>
    <w:rsid w:val="1B0022DF"/>
    <w:rsid w:val="1B290C68"/>
    <w:rsid w:val="1B2FC6C5"/>
    <w:rsid w:val="1B5490B1"/>
    <w:rsid w:val="1B5A030E"/>
    <w:rsid w:val="1B5BC031"/>
    <w:rsid w:val="1B704572"/>
    <w:rsid w:val="1B98145F"/>
    <w:rsid w:val="1BB0D8BA"/>
    <w:rsid w:val="1BBBD5FC"/>
    <w:rsid w:val="1C1A75AE"/>
    <w:rsid w:val="1C4E6285"/>
    <w:rsid w:val="1C517CD4"/>
    <w:rsid w:val="1C55324F"/>
    <w:rsid w:val="1C6FA278"/>
    <w:rsid w:val="1C78AEA4"/>
    <w:rsid w:val="1C9BED48"/>
    <w:rsid w:val="1CAB6586"/>
    <w:rsid w:val="1CB633DD"/>
    <w:rsid w:val="1CC76F1D"/>
    <w:rsid w:val="1CCD85C2"/>
    <w:rsid w:val="1CCF32EB"/>
    <w:rsid w:val="1CDCE120"/>
    <w:rsid w:val="1CF3942C"/>
    <w:rsid w:val="1CF76BE7"/>
    <w:rsid w:val="1CF856B8"/>
    <w:rsid w:val="1D01260D"/>
    <w:rsid w:val="1D31247E"/>
    <w:rsid w:val="1D44846F"/>
    <w:rsid w:val="1D45044C"/>
    <w:rsid w:val="1D4B5413"/>
    <w:rsid w:val="1D52AC52"/>
    <w:rsid w:val="1D69DB65"/>
    <w:rsid w:val="1D7E7AD3"/>
    <w:rsid w:val="1D8EAADA"/>
    <w:rsid w:val="1D9FFDC2"/>
    <w:rsid w:val="1DAA680D"/>
    <w:rsid w:val="1DAE029C"/>
    <w:rsid w:val="1DB0C815"/>
    <w:rsid w:val="1DBC0886"/>
    <w:rsid w:val="1DBDBBEA"/>
    <w:rsid w:val="1DEA4B50"/>
    <w:rsid w:val="1E06B9FC"/>
    <w:rsid w:val="1E2C3599"/>
    <w:rsid w:val="1E37A457"/>
    <w:rsid w:val="1E560C8C"/>
    <w:rsid w:val="1E5DFD90"/>
    <w:rsid w:val="1E611134"/>
    <w:rsid w:val="1E614D86"/>
    <w:rsid w:val="1E629B70"/>
    <w:rsid w:val="1E695623"/>
    <w:rsid w:val="1E75BAF7"/>
    <w:rsid w:val="1E796DB3"/>
    <w:rsid w:val="1E926DAD"/>
    <w:rsid w:val="1ED2AB53"/>
    <w:rsid w:val="1ED501BD"/>
    <w:rsid w:val="1EE804A1"/>
    <w:rsid w:val="1F0605D5"/>
    <w:rsid w:val="1F18BA22"/>
    <w:rsid w:val="1F18FC8D"/>
    <w:rsid w:val="1F39EE54"/>
    <w:rsid w:val="1F48ACA6"/>
    <w:rsid w:val="1F521670"/>
    <w:rsid w:val="1F562AF2"/>
    <w:rsid w:val="1F59CE70"/>
    <w:rsid w:val="1F5B5392"/>
    <w:rsid w:val="1F8540E1"/>
    <w:rsid w:val="1F9675E7"/>
    <w:rsid w:val="1FF61DF1"/>
    <w:rsid w:val="1FFF0FDF"/>
    <w:rsid w:val="2010362C"/>
    <w:rsid w:val="202C395B"/>
    <w:rsid w:val="20356A5E"/>
    <w:rsid w:val="204E5FA5"/>
    <w:rsid w:val="2056335F"/>
    <w:rsid w:val="205986AD"/>
    <w:rsid w:val="2063026E"/>
    <w:rsid w:val="2065C4A0"/>
    <w:rsid w:val="20689F48"/>
    <w:rsid w:val="207E4A75"/>
    <w:rsid w:val="208C0FDC"/>
    <w:rsid w:val="208C5CCA"/>
    <w:rsid w:val="20A5E9E2"/>
    <w:rsid w:val="20BED46B"/>
    <w:rsid w:val="20D5BEB5"/>
    <w:rsid w:val="20E208CF"/>
    <w:rsid w:val="20E47D07"/>
    <w:rsid w:val="20E4891D"/>
    <w:rsid w:val="20E9D874"/>
    <w:rsid w:val="20FE090F"/>
    <w:rsid w:val="211B2BA3"/>
    <w:rsid w:val="216F6D83"/>
    <w:rsid w:val="21903D5B"/>
    <w:rsid w:val="21984899"/>
    <w:rsid w:val="21A11C01"/>
    <w:rsid w:val="21BE57A3"/>
    <w:rsid w:val="21D504F6"/>
    <w:rsid w:val="223AD56C"/>
    <w:rsid w:val="223E56EC"/>
    <w:rsid w:val="2244E8C7"/>
    <w:rsid w:val="224C5C50"/>
    <w:rsid w:val="225916BA"/>
    <w:rsid w:val="227B88F6"/>
    <w:rsid w:val="22A3366C"/>
    <w:rsid w:val="22AEC829"/>
    <w:rsid w:val="22CEE53C"/>
    <w:rsid w:val="22E21087"/>
    <w:rsid w:val="22EDD980"/>
    <w:rsid w:val="22EFC970"/>
    <w:rsid w:val="22FB5F52"/>
    <w:rsid w:val="23006572"/>
    <w:rsid w:val="2314D8E4"/>
    <w:rsid w:val="23218354"/>
    <w:rsid w:val="2375E754"/>
    <w:rsid w:val="237B0B5F"/>
    <w:rsid w:val="237E119D"/>
    <w:rsid w:val="239C05F4"/>
    <w:rsid w:val="23A47975"/>
    <w:rsid w:val="23A4C3EA"/>
    <w:rsid w:val="23B687A1"/>
    <w:rsid w:val="23F258CE"/>
    <w:rsid w:val="23FAA21C"/>
    <w:rsid w:val="23FE0973"/>
    <w:rsid w:val="24072A54"/>
    <w:rsid w:val="24322224"/>
    <w:rsid w:val="245D21E0"/>
    <w:rsid w:val="247B058B"/>
    <w:rsid w:val="2498BD9D"/>
    <w:rsid w:val="24B666B3"/>
    <w:rsid w:val="24CF6862"/>
    <w:rsid w:val="24D0A569"/>
    <w:rsid w:val="24DDB61D"/>
    <w:rsid w:val="24F47860"/>
    <w:rsid w:val="2511BCF3"/>
    <w:rsid w:val="251A37DA"/>
    <w:rsid w:val="25496C50"/>
    <w:rsid w:val="25537E14"/>
    <w:rsid w:val="2557DBF8"/>
    <w:rsid w:val="25866F95"/>
    <w:rsid w:val="258C6E79"/>
    <w:rsid w:val="25C0E720"/>
    <w:rsid w:val="25CA023F"/>
    <w:rsid w:val="25D2424D"/>
    <w:rsid w:val="25F4E5D1"/>
    <w:rsid w:val="2608599C"/>
    <w:rsid w:val="2620A2CB"/>
    <w:rsid w:val="26255615"/>
    <w:rsid w:val="2625D37B"/>
    <w:rsid w:val="2628FCE7"/>
    <w:rsid w:val="2630DFD0"/>
    <w:rsid w:val="265454C4"/>
    <w:rsid w:val="2661E720"/>
    <w:rsid w:val="26724912"/>
    <w:rsid w:val="2679867E"/>
    <w:rsid w:val="269759B0"/>
    <w:rsid w:val="26A9D037"/>
    <w:rsid w:val="26F2F32E"/>
    <w:rsid w:val="26FDDF31"/>
    <w:rsid w:val="26FE9C16"/>
    <w:rsid w:val="27119BC6"/>
    <w:rsid w:val="272CDA1A"/>
    <w:rsid w:val="27417030"/>
    <w:rsid w:val="275357C6"/>
    <w:rsid w:val="2755DCC4"/>
    <w:rsid w:val="27577794"/>
    <w:rsid w:val="2762A715"/>
    <w:rsid w:val="27648201"/>
    <w:rsid w:val="27681A15"/>
    <w:rsid w:val="27780CAE"/>
    <w:rsid w:val="279860C6"/>
    <w:rsid w:val="27A18B75"/>
    <w:rsid w:val="27A429FD"/>
    <w:rsid w:val="27BB7EBC"/>
    <w:rsid w:val="27C8C6F9"/>
    <w:rsid w:val="2807490E"/>
    <w:rsid w:val="2821D8E2"/>
    <w:rsid w:val="2827AAD7"/>
    <w:rsid w:val="282BCE47"/>
    <w:rsid w:val="28385A63"/>
    <w:rsid w:val="2881A1AC"/>
    <w:rsid w:val="2883D189"/>
    <w:rsid w:val="2899AF92"/>
    <w:rsid w:val="28A1FBB1"/>
    <w:rsid w:val="28ACC0EE"/>
    <w:rsid w:val="28B8B9F6"/>
    <w:rsid w:val="28D99C2B"/>
    <w:rsid w:val="28DC42E6"/>
    <w:rsid w:val="28E8E463"/>
    <w:rsid w:val="291E6376"/>
    <w:rsid w:val="292B0E33"/>
    <w:rsid w:val="292B2041"/>
    <w:rsid w:val="29453F09"/>
    <w:rsid w:val="295255CD"/>
    <w:rsid w:val="29584B96"/>
    <w:rsid w:val="295CA9D4"/>
    <w:rsid w:val="2977A59F"/>
    <w:rsid w:val="29833FAD"/>
    <w:rsid w:val="298D4010"/>
    <w:rsid w:val="29A5D029"/>
    <w:rsid w:val="29A5F225"/>
    <w:rsid w:val="29B12740"/>
    <w:rsid w:val="29B4F06D"/>
    <w:rsid w:val="29BE98D9"/>
    <w:rsid w:val="29C7E983"/>
    <w:rsid w:val="29F22CA7"/>
    <w:rsid w:val="29FA0413"/>
    <w:rsid w:val="2A0621F8"/>
    <w:rsid w:val="2A4FD228"/>
    <w:rsid w:val="2A50B040"/>
    <w:rsid w:val="2A5510DE"/>
    <w:rsid w:val="2A6725E1"/>
    <w:rsid w:val="2A766BD8"/>
    <w:rsid w:val="2A7CE669"/>
    <w:rsid w:val="2AA9197A"/>
    <w:rsid w:val="2AA9799D"/>
    <w:rsid w:val="2AAA07E0"/>
    <w:rsid w:val="2AAFE34D"/>
    <w:rsid w:val="2AB7B466"/>
    <w:rsid w:val="2AE16BF0"/>
    <w:rsid w:val="2AE19BEF"/>
    <w:rsid w:val="2AF19044"/>
    <w:rsid w:val="2AFFC76D"/>
    <w:rsid w:val="2B078071"/>
    <w:rsid w:val="2B08A64A"/>
    <w:rsid w:val="2B10BF6C"/>
    <w:rsid w:val="2B11E6E5"/>
    <w:rsid w:val="2B137392"/>
    <w:rsid w:val="2B2ED196"/>
    <w:rsid w:val="2B63B9E4"/>
    <w:rsid w:val="2B8391CE"/>
    <w:rsid w:val="2B84999D"/>
    <w:rsid w:val="2B84A635"/>
    <w:rsid w:val="2B875F3A"/>
    <w:rsid w:val="2B95D474"/>
    <w:rsid w:val="2BBDB6A7"/>
    <w:rsid w:val="2BC38BD0"/>
    <w:rsid w:val="2BEBA289"/>
    <w:rsid w:val="2BFA62DF"/>
    <w:rsid w:val="2C057105"/>
    <w:rsid w:val="2C38A7EE"/>
    <w:rsid w:val="2C3943C3"/>
    <w:rsid w:val="2C4183D1"/>
    <w:rsid w:val="2C6CCC0C"/>
    <w:rsid w:val="2C6D2719"/>
    <w:rsid w:val="2CA15FB2"/>
    <w:rsid w:val="2CA9DC97"/>
    <w:rsid w:val="2CBCDA12"/>
    <w:rsid w:val="2CBDAE84"/>
    <w:rsid w:val="2CD8367B"/>
    <w:rsid w:val="2CF43A18"/>
    <w:rsid w:val="2CF810A7"/>
    <w:rsid w:val="2D135E15"/>
    <w:rsid w:val="2D242EF2"/>
    <w:rsid w:val="2D327DD3"/>
    <w:rsid w:val="2D3C4EF9"/>
    <w:rsid w:val="2D56EE47"/>
    <w:rsid w:val="2D6D20B5"/>
    <w:rsid w:val="2D869C3A"/>
    <w:rsid w:val="2D8DBE05"/>
    <w:rsid w:val="2D9424D7"/>
    <w:rsid w:val="2D962350"/>
    <w:rsid w:val="2DAA9ED1"/>
    <w:rsid w:val="2DBCE4EB"/>
    <w:rsid w:val="2DD7C4BB"/>
    <w:rsid w:val="2DD86BE1"/>
    <w:rsid w:val="2DE19FC9"/>
    <w:rsid w:val="2DF863CA"/>
    <w:rsid w:val="2E03353E"/>
    <w:rsid w:val="2E0F812A"/>
    <w:rsid w:val="2E24C6AE"/>
    <w:rsid w:val="2E38DFBC"/>
    <w:rsid w:val="2E60FECB"/>
    <w:rsid w:val="2E7CC37F"/>
    <w:rsid w:val="2E85AF7A"/>
    <w:rsid w:val="2E8D7FB0"/>
    <w:rsid w:val="2E9DA9AD"/>
    <w:rsid w:val="2EB6691D"/>
    <w:rsid w:val="2ED4245F"/>
    <w:rsid w:val="2EF55769"/>
    <w:rsid w:val="2F123B63"/>
    <w:rsid w:val="2F2ABBC7"/>
    <w:rsid w:val="2F2BCB70"/>
    <w:rsid w:val="2F33D7DF"/>
    <w:rsid w:val="2F3C655A"/>
    <w:rsid w:val="2F67C966"/>
    <w:rsid w:val="2F697D64"/>
    <w:rsid w:val="2F6E2D91"/>
    <w:rsid w:val="2F70A44A"/>
    <w:rsid w:val="2F843763"/>
    <w:rsid w:val="2F86E360"/>
    <w:rsid w:val="2FA79B1E"/>
    <w:rsid w:val="2FAD5030"/>
    <w:rsid w:val="2FD33E3F"/>
    <w:rsid w:val="30070816"/>
    <w:rsid w:val="300FD16D"/>
    <w:rsid w:val="3014E047"/>
    <w:rsid w:val="302068BD"/>
    <w:rsid w:val="302CD7BA"/>
    <w:rsid w:val="302D73F7"/>
    <w:rsid w:val="303E3BE4"/>
    <w:rsid w:val="30626BD3"/>
    <w:rsid w:val="30856B49"/>
    <w:rsid w:val="309BBD8F"/>
    <w:rsid w:val="309BD2BF"/>
    <w:rsid w:val="30AF8052"/>
    <w:rsid w:val="30BBAB38"/>
    <w:rsid w:val="30BEEC5F"/>
    <w:rsid w:val="30D43539"/>
    <w:rsid w:val="311B836B"/>
    <w:rsid w:val="314A7A3D"/>
    <w:rsid w:val="315828A5"/>
    <w:rsid w:val="3160B105"/>
    <w:rsid w:val="3167BBB9"/>
    <w:rsid w:val="3173E3B1"/>
    <w:rsid w:val="31810D72"/>
    <w:rsid w:val="3191EAC9"/>
    <w:rsid w:val="319785E8"/>
    <w:rsid w:val="31BC3925"/>
    <w:rsid w:val="31ED9E74"/>
    <w:rsid w:val="31EDD254"/>
    <w:rsid w:val="322B813A"/>
    <w:rsid w:val="3230D048"/>
    <w:rsid w:val="32385FBB"/>
    <w:rsid w:val="32714F68"/>
    <w:rsid w:val="328D9A21"/>
    <w:rsid w:val="329BE88F"/>
    <w:rsid w:val="32CC8C96"/>
    <w:rsid w:val="32DDA1F0"/>
    <w:rsid w:val="32FC8166"/>
    <w:rsid w:val="33038C1A"/>
    <w:rsid w:val="3324F079"/>
    <w:rsid w:val="334AAAB4"/>
    <w:rsid w:val="334C9762"/>
    <w:rsid w:val="335232EB"/>
    <w:rsid w:val="33633691"/>
    <w:rsid w:val="336D7C41"/>
    <w:rsid w:val="336ED91B"/>
    <w:rsid w:val="3371EA2B"/>
    <w:rsid w:val="338183C4"/>
    <w:rsid w:val="33DD0828"/>
    <w:rsid w:val="33DF5B9F"/>
    <w:rsid w:val="33E6102B"/>
    <w:rsid w:val="33FE67F0"/>
    <w:rsid w:val="340F9444"/>
    <w:rsid w:val="34296A82"/>
    <w:rsid w:val="343DC45C"/>
    <w:rsid w:val="3441862B"/>
    <w:rsid w:val="344BA759"/>
    <w:rsid w:val="3450EA26"/>
    <w:rsid w:val="3457309F"/>
    <w:rsid w:val="3464E4F7"/>
    <w:rsid w:val="3485DCC4"/>
    <w:rsid w:val="349F5C7B"/>
    <w:rsid w:val="34AC2589"/>
    <w:rsid w:val="34B1C0A9"/>
    <w:rsid w:val="34B2599D"/>
    <w:rsid w:val="34B7A1B2"/>
    <w:rsid w:val="34C36D6A"/>
    <w:rsid w:val="34C5F254"/>
    <w:rsid w:val="34CA3558"/>
    <w:rsid w:val="34D4D7A1"/>
    <w:rsid w:val="34DD2C10"/>
    <w:rsid w:val="35072343"/>
    <w:rsid w:val="35171E51"/>
    <w:rsid w:val="3520905E"/>
    <w:rsid w:val="352FE910"/>
    <w:rsid w:val="35424B90"/>
    <w:rsid w:val="35625491"/>
    <w:rsid w:val="3578329A"/>
    <w:rsid w:val="3579AAA9"/>
    <w:rsid w:val="358C357D"/>
    <w:rsid w:val="35A61C90"/>
    <w:rsid w:val="35AAD0DA"/>
    <w:rsid w:val="35CAC16A"/>
    <w:rsid w:val="35D70AEA"/>
    <w:rsid w:val="35E02609"/>
    <w:rsid w:val="35F1BC8F"/>
    <w:rsid w:val="35FDB445"/>
    <w:rsid w:val="360345A9"/>
    <w:rsid w:val="362D9405"/>
    <w:rsid w:val="3636808E"/>
    <w:rsid w:val="364B5787"/>
    <w:rsid w:val="3670A3CA"/>
    <w:rsid w:val="36723101"/>
    <w:rsid w:val="3678FC71"/>
    <w:rsid w:val="367A4DD7"/>
    <w:rsid w:val="369390DD"/>
    <w:rsid w:val="369EEF82"/>
    <w:rsid w:val="36BC60BF"/>
    <w:rsid w:val="36F04FA8"/>
    <w:rsid w:val="3715E530"/>
    <w:rsid w:val="37250D66"/>
    <w:rsid w:val="3727E51B"/>
    <w:rsid w:val="37297CCF"/>
    <w:rsid w:val="37610B44"/>
    <w:rsid w:val="376A1FBE"/>
    <w:rsid w:val="3772E26E"/>
    <w:rsid w:val="37C68027"/>
    <w:rsid w:val="37D3FB39"/>
    <w:rsid w:val="37E19B0C"/>
    <w:rsid w:val="37F2D184"/>
    <w:rsid w:val="37FB1015"/>
    <w:rsid w:val="380BB765"/>
    <w:rsid w:val="382BF15E"/>
    <w:rsid w:val="382ECA10"/>
    <w:rsid w:val="383136B4"/>
    <w:rsid w:val="383229DA"/>
    <w:rsid w:val="383885DC"/>
    <w:rsid w:val="3850731D"/>
    <w:rsid w:val="3863C025"/>
    <w:rsid w:val="386F8D66"/>
    <w:rsid w:val="38856B31"/>
    <w:rsid w:val="388C2009"/>
    <w:rsid w:val="38914917"/>
    <w:rsid w:val="3891CD9A"/>
    <w:rsid w:val="38B2EF5E"/>
    <w:rsid w:val="38B81F7B"/>
    <w:rsid w:val="38C75EC7"/>
    <w:rsid w:val="38C9C7D6"/>
    <w:rsid w:val="3906F5B3"/>
    <w:rsid w:val="390D5B9D"/>
    <w:rsid w:val="39200EFC"/>
    <w:rsid w:val="39203DD8"/>
    <w:rsid w:val="3945881B"/>
    <w:rsid w:val="3963F19D"/>
    <w:rsid w:val="39797C84"/>
    <w:rsid w:val="3980F122"/>
    <w:rsid w:val="39A43472"/>
    <w:rsid w:val="39B25D20"/>
    <w:rsid w:val="39E48234"/>
    <w:rsid w:val="39E96129"/>
    <w:rsid w:val="3A0B5DC7"/>
    <w:rsid w:val="3A14F470"/>
    <w:rsid w:val="3A18A3EC"/>
    <w:rsid w:val="3A239A51"/>
    <w:rsid w:val="3A4E7997"/>
    <w:rsid w:val="3A5A2908"/>
    <w:rsid w:val="3A5FAC2E"/>
    <w:rsid w:val="3A656917"/>
    <w:rsid w:val="3A8189EE"/>
    <w:rsid w:val="3A98AC06"/>
    <w:rsid w:val="3AA31384"/>
    <w:rsid w:val="3AA8C935"/>
    <w:rsid w:val="3AE5E28E"/>
    <w:rsid w:val="3AEA814C"/>
    <w:rsid w:val="3B06A8BA"/>
    <w:rsid w:val="3B07AF84"/>
    <w:rsid w:val="3B0872C4"/>
    <w:rsid w:val="3B16FCB5"/>
    <w:rsid w:val="3B26E336"/>
    <w:rsid w:val="3B4FC3B9"/>
    <w:rsid w:val="3B567511"/>
    <w:rsid w:val="3B5E5D27"/>
    <w:rsid w:val="3B7C1DAD"/>
    <w:rsid w:val="3BB20E17"/>
    <w:rsid w:val="3BB7AF02"/>
    <w:rsid w:val="3BC4815C"/>
    <w:rsid w:val="3BDED099"/>
    <w:rsid w:val="3BDF682B"/>
    <w:rsid w:val="3C060E7C"/>
    <w:rsid w:val="3C08D9D7"/>
    <w:rsid w:val="3C138D14"/>
    <w:rsid w:val="3C26984C"/>
    <w:rsid w:val="3C4951F2"/>
    <w:rsid w:val="3C53F64D"/>
    <w:rsid w:val="3C5409D3"/>
    <w:rsid w:val="3C6008AA"/>
    <w:rsid w:val="3C733316"/>
    <w:rsid w:val="3C7F230C"/>
    <w:rsid w:val="3CA3846F"/>
    <w:rsid w:val="3CA43430"/>
    <w:rsid w:val="3CC2F74E"/>
    <w:rsid w:val="3CCC4216"/>
    <w:rsid w:val="3CE04D90"/>
    <w:rsid w:val="3CFBA437"/>
    <w:rsid w:val="3CFBF663"/>
    <w:rsid w:val="3D043E09"/>
    <w:rsid w:val="3D06D952"/>
    <w:rsid w:val="3D1CEA87"/>
    <w:rsid w:val="3D2101EB"/>
    <w:rsid w:val="3D34B477"/>
    <w:rsid w:val="3D3696A1"/>
    <w:rsid w:val="3D4C6BD6"/>
    <w:rsid w:val="3D4F4A1D"/>
    <w:rsid w:val="3D5C343F"/>
    <w:rsid w:val="3D631A67"/>
    <w:rsid w:val="3D6CE2BE"/>
    <w:rsid w:val="3D6ED6EC"/>
    <w:rsid w:val="3D73F8B6"/>
    <w:rsid w:val="3D7C98AB"/>
    <w:rsid w:val="3D83E17C"/>
    <w:rsid w:val="3D8C1927"/>
    <w:rsid w:val="3D8D13B0"/>
    <w:rsid w:val="3D94440E"/>
    <w:rsid w:val="3D9ED759"/>
    <w:rsid w:val="3DA61ED9"/>
    <w:rsid w:val="3DAC6B15"/>
    <w:rsid w:val="3DAF28C3"/>
    <w:rsid w:val="3DC8B021"/>
    <w:rsid w:val="3DD08965"/>
    <w:rsid w:val="3DDC00E8"/>
    <w:rsid w:val="3DF2AEBF"/>
    <w:rsid w:val="3E1B1FD9"/>
    <w:rsid w:val="3E317CD1"/>
    <w:rsid w:val="3E400491"/>
    <w:rsid w:val="3E7EB7BC"/>
    <w:rsid w:val="3E7F67D1"/>
    <w:rsid w:val="3E85CE43"/>
    <w:rsid w:val="3E8E15D3"/>
    <w:rsid w:val="3E9E0B94"/>
    <w:rsid w:val="3E9ECAFA"/>
    <w:rsid w:val="3EA7AD6F"/>
    <w:rsid w:val="3EB561F6"/>
    <w:rsid w:val="3EB7F357"/>
    <w:rsid w:val="3EC819F9"/>
    <w:rsid w:val="3EFCE89B"/>
    <w:rsid w:val="3F0880C5"/>
    <w:rsid w:val="3F270266"/>
    <w:rsid w:val="3F6530B2"/>
    <w:rsid w:val="3F6AAF4B"/>
    <w:rsid w:val="3F92402F"/>
    <w:rsid w:val="3FB1D880"/>
    <w:rsid w:val="3FD33321"/>
    <w:rsid w:val="3FDEA85F"/>
    <w:rsid w:val="3FDF5C66"/>
    <w:rsid w:val="3FE864F4"/>
    <w:rsid w:val="3FFF8EA9"/>
    <w:rsid w:val="40149C4A"/>
    <w:rsid w:val="4016C7F4"/>
    <w:rsid w:val="40281E91"/>
    <w:rsid w:val="403BDCD4"/>
    <w:rsid w:val="404D5C23"/>
    <w:rsid w:val="4058A2AD"/>
    <w:rsid w:val="4060E31C"/>
    <w:rsid w:val="40674B04"/>
    <w:rsid w:val="40692B18"/>
    <w:rsid w:val="407ACB42"/>
    <w:rsid w:val="4088192B"/>
    <w:rsid w:val="408E0610"/>
    <w:rsid w:val="40D85316"/>
    <w:rsid w:val="40DAA563"/>
    <w:rsid w:val="40F0C73A"/>
    <w:rsid w:val="40FA794D"/>
    <w:rsid w:val="4106006F"/>
    <w:rsid w:val="41071414"/>
    <w:rsid w:val="410DCEE1"/>
    <w:rsid w:val="411EE3D7"/>
    <w:rsid w:val="413C1DF1"/>
    <w:rsid w:val="414DA8E1"/>
    <w:rsid w:val="41559667"/>
    <w:rsid w:val="418688DD"/>
    <w:rsid w:val="419F4B7F"/>
    <w:rsid w:val="41C12218"/>
    <w:rsid w:val="41C99508"/>
    <w:rsid w:val="41D160D0"/>
    <w:rsid w:val="41DA4A75"/>
    <w:rsid w:val="424875CC"/>
    <w:rsid w:val="4264002A"/>
    <w:rsid w:val="426B773B"/>
    <w:rsid w:val="427D17F7"/>
    <w:rsid w:val="42AA8666"/>
    <w:rsid w:val="42B83568"/>
    <w:rsid w:val="42D063D2"/>
    <w:rsid w:val="42E97942"/>
    <w:rsid w:val="42F2762E"/>
    <w:rsid w:val="42F3FBB7"/>
    <w:rsid w:val="43219D6A"/>
    <w:rsid w:val="432449D5"/>
    <w:rsid w:val="43256208"/>
    <w:rsid w:val="432B0655"/>
    <w:rsid w:val="43404065"/>
    <w:rsid w:val="43416314"/>
    <w:rsid w:val="435104E9"/>
    <w:rsid w:val="43764493"/>
    <w:rsid w:val="437B88BE"/>
    <w:rsid w:val="438602BD"/>
    <w:rsid w:val="4390436F"/>
    <w:rsid w:val="4398A7D2"/>
    <w:rsid w:val="4399AD66"/>
    <w:rsid w:val="43A65DD5"/>
    <w:rsid w:val="43B0F930"/>
    <w:rsid w:val="43C81AAB"/>
    <w:rsid w:val="43D26E62"/>
    <w:rsid w:val="43EB7621"/>
    <w:rsid w:val="43F6DD49"/>
    <w:rsid w:val="43FA7389"/>
    <w:rsid w:val="43FDF592"/>
    <w:rsid w:val="4400DC17"/>
    <w:rsid w:val="44206FF9"/>
    <w:rsid w:val="4448A2C6"/>
    <w:rsid w:val="44756A86"/>
    <w:rsid w:val="44BD6DCB"/>
    <w:rsid w:val="44D558AE"/>
    <w:rsid w:val="44DC4E5A"/>
    <w:rsid w:val="44E9FE0A"/>
    <w:rsid w:val="44EE5131"/>
    <w:rsid w:val="44F81728"/>
    <w:rsid w:val="4500BBEE"/>
    <w:rsid w:val="45239CC3"/>
    <w:rsid w:val="452734DB"/>
    <w:rsid w:val="45357DC7"/>
    <w:rsid w:val="45375B7D"/>
    <w:rsid w:val="453CA322"/>
    <w:rsid w:val="455F4FFE"/>
    <w:rsid w:val="456E3EC3"/>
    <w:rsid w:val="458D5DEC"/>
    <w:rsid w:val="45975FB1"/>
    <w:rsid w:val="45980861"/>
    <w:rsid w:val="459A7738"/>
    <w:rsid w:val="45CDEA70"/>
    <w:rsid w:val="45D1D3A1"/>
    <w:rsid w:val="45E5C62B"/>
    <w:rsid w:val="4610185D"/>
    <w:rsid w:val="464A622B"/>
    <w:rsid w:val="464DE9E3"/>
    <w:rsid w:val="4652543B"/>
    <w:rsid w:val="4693E789"/>
    <w:rsid w:val="4697932B"/>
    <w:rsid w:val="46ACAC1D"/>
    <w:rsid w:val="46B8D5CC"/>
    <w:rsid w:val="46C7E431"/>
    <w:rsid w:val="46D360E2"/>
    <w:rsid w:val="46D8361A"/>
    <w:rsid w:val="46D85B3A"/>
    <w:rsid w:val="46D8B7CD"/>
    <w:rsid w:val="46DA720F"/>
    <w:rsid w:val="46ED7130"/>
    <w:rsid w:val="470A0F24"/>
    <w:rsid w:val="4716E727"/>
    <w:rsid w:val="4732144B"/>
    <w:rsid w:val="47426A8E"/>
    <w:rsid w:val="47434B86"/>
    <w:rsid w:val="47451399"/>
    <w:rsid w:val="4752F361"/>
    <w:rsid w:val="47554F2A"/>
    <w:rsid w:val="4780DF5D"/>
    <w:rsid w:val="4788288D"/>
    <w:rsid w:val="479894E6"/>
    <w:rsid w:val="47B19A5B"/>
    <w:rsid w:val="47B80AA4"/>
    <w:rsid w:val="47C47B65"/>
    <w:rsid w:val="47D94E00"/>
    <w:rsid w:val="47E6328C"/>
    <w:rsid w:val="47E6D674"/>
    <w:rsid w:val="4806F7E0"/>
    <w:rsid w:val="4810BEB8"/>
    <w:rsid w:val="48336C65"/>
    <w:rsid w:val="4835306F"/>
    <w:rsid w:val="4845AD40"/>
    <w:rsid w:val="487DD297"/>
    <w:rsid w:val="489784FB"/>
    <w:rsid w:val="489E5BD9"/>
    <w:rsid w:val="48A80374"/>
    <w:rsid w:val="48ACF429"/>
    <w:rsid w:val="48B16EC9"/>
    <w:rsid w:val="48B39E77"/>
    <w:rsid w:val="48DBC071"/>
    <w:rsid w:val="48ECB611"/>
    <w:rsid w:val="48FD3DA8"/>
    <w:rsid w:val="490A34E4"/>
    <w:rsid w:val="4913949F"/>
    <w:rsid w:val="49142101"/>
    <w:rsid w:val="491C13E9"/>
    <w:rsid w:val="492A7B66"/>
    <w:rsid w:val="493A5873"/>
    <w:rsid w:val="4979403B"/>
    <w:rsid w:val="49834617"/>
    <w:rsid w:val="4986BA48"/>
    <w:rsid w:val="49A910D8"/>
    <w:rsid w:val="49C91CB4"/>
    <w:rsid w:val="49CDDA63"/>
    <w:rsid w:val="49DB160C"/>
    <w:rsid w:val="49FA23FC"/>
    <w:rsid w:val="4A10DC70"/>
    <w:rsid w:val="4A292459"/>
    <w:rsid w:val="4A33555C"/>
    <w:rsid w:val="4A47CB71"/>
    <w:rsid w:val="4A68FF1A"/>
    <w:rsid w:val="4A84FCC2"/>
    <w:rsid w:val="4A974EBD"/>
    <w:rsid w:val="4AA15B93"/>
    <w:rsid w:val="4AAC9DC0"/>
    <w:rsid w:val="4AE77CB9"/>
    <w:rsid w:val="4AEFAB66"/>
    <w:rsid w:val="4AF3F7F7"/>
    <w:rsid w:val="4AFC1C27"/>
    <w:rsid w:val="4B0C7C3E"/>
    <w:rsid w:val="4B0FAFA8"/>
    <w:rsid w:val="4B1DD34E"/>
    <w:rsid w:val="4B1F7CF2"/>
    <w:rsid w:val="4B4BC507"/>
    <w:rsid w:val="4B66552D"/>
    <w:rsid w:val="4B70FD55"/>
    <w:rsid w:val="4B7D4E02"/>
    <w:rsid w:val="4B815223"/>
    <w:rsid w:val="4B936D3D"/>
    <w:rsid w:val="4BC5ADCC"/>
    <w:rsid w:val="4BCE51BB"/>
    <w:rsid w:val="4BFC96B6"/>
    <w:rsid w:val="4C005FF4"/>
    <w:rsid w:val="4C01EF2E"/>
    <w:rsid w:val="4C05856E"/>
    <w:rsid w:val="4C136133"/>
    <w:rsid w:val="4C251659"/>
    <w:rsid w:val="4C2EA90C"/>
    <w:rsid w:val="4C344927"/>
    <w:rsid w:val="4C5BC751"/>
    <w:rsid w:val="4C8B0719"/>
    <w:rsid w:val="4C97F332"/>
    <w:rsid w:val="4CA4030A"/>
    <w:rsid w:val="4CA73683"/>
    <w:rsid w:val="4CB9A3AF"/>
    <w:rsid w:val="4CBE66C0"/>
    <w:rsid w:val="4CC496A5"/>
    <w:rsid w:val="4CCDA788"/>
    <w:rsid w:val="4D1056C2"/>
    <w:rsid w:val="4D14C44D"/>
    <w:rsid w:val="4D191E63"/>
    <w:rsid w:val="4D252649"/>
    <w:rsid w:val="4D26D843"/>
    <w:rsid w:val="4D28004F"/>
    <w:rsid w:val="4D2F3D9E"/>
    <w:rsid w:val="4D31C4BE"/>
    <w:rsid w:val="4D35B034"/>
    <w:rsid w:val="4D396D7B"/>
    <w:rsid w:val="4D3B7F94"/>
    <w:rsid w:val="4D487D32"/>
    <w:rsid w:val="4D4B7903"/>
    <w:rsid w:val="4D588919"/>
    <w:rsid w:val="4D8CD293"/>
    <w:rsid w:val="4D8E9E31"/>
    <w:rsid w:val="4D923687"/>
    <w:rsid w:val="4D94220C"/>
    <w:rsid w:val="4D96E493"/>
    <w:rsid w:val="4DA155CF"/>
    <w:rsid w:val="4DA7BE5D"/>
    <w:rsid w:val="4DB639C4"/>
    <w:rsid w:val="4DBBB7CD"/>
    <w:rsid w:val="4DE19E63"/>
    <w:rsid w:val="4E34196F"/>
    <w:rsid w:val="4E441D00"/>
    <w:rsid w:val="4E461B79"/>
    <w:rsid w:val="4E57976B"/>
    <w:rsid w:val="4E8929D4"/>
    <w:rsid w:val="4E8A67B6"/>
    <w:rsid w:val="4E8FD943"/>
    <w:rsid w:val="4EA210D7"/>
    <w:rsid w:val="4EAB81C9"/>
    <w:rsid w:val="4EB4EEC4"/>
    <w:rsid w:val="4EB82B82"/>
    <w:rsid w:val="4EC76A6D"/>
    <w:rsid w:val="4ECBDCE4"/>
    <w:rsid w:val="4ED2F616"/>
    <w:rsid w:val="4ED74FF5"/>
    <w:rsid w:val="4EE334CE"/>
    <w:rsid w:val="4F0E99D8"/>
    <w:rsid w:val="4F2E248A"/>
    <w:rsid w:val="4F398FF0"/>
    <w:rsid w:val="4F3D2630"/>
    <w:rsid w:val="4F400D66"/>
    <w:rsid w:val="4F54FAE6"/>
    <w:rsid w:val="4F8BF142"/>
    <w:rsid w:val="4FA24A22"/>
    <w:rsid w:val="4FC31C89"/>
    <w:rsid w:val="4FDAEF76"/>
    <w:rsid w:val="4FDCD36F"/>
    <w:rsid w:val="4FE05824"/>
    <w:rsid w:val="4FE0CCDA"/>
    <w:rsid w:val="4FE58124"/>
    <w:rsid w:val="4FF0F502"/>
    <w:rsid w:val="4FF14471"/>
    <w:rsid w:val="4FFB65AD"/>
    <w:rsid w:val="5031C4CA"/>
    <w:rsid w:val="504C295A"/>
    <w:rsid w:val="5060E056"/>
    <w:rsid w:val="5061F60F"/>
    <w:rsid w:val="50732056"/>
    <w:rsid w:val="50B1F717"/>
    <w:rsid w:val="50DF9690"/>
    <w:rsid w:val="50F915D5"/>
    <w:rsid w:val="51061169"/>
    <w:rsid w:val="510736CF"/>
    <w:rsid w:val="510848A8"/>
    <w:rsid w:val="511A7506"/>
    <w:rsid w:val="5124DC9C"/>
    <w:rsid w:val="512F3874"/>
    <w:rsid w:val="51306658"/>
    <w:rsid w:val="51393A26"/>
    <w:rsid w:val="513ED058"/>
    <w:rsid w:val="51515A32"/>
    <w:rsid w:val="518D14D2"/>
    <w:rsid w:val="518FFEC4"/>
    <w:rsid w:val="51930407"/>
    <w:rsid w:val="5197360E"/>
    <w:rsid w:val="51AB53FD"/>
    <w:rsid w:val="51B3BEE0"/>
    <w:rsid w:val="51BCAF00"/>
    <w:rsid w:val="51D3300C"/>
    <w:rsid w:val="51E248F3"/>
    <w:rsid w:val="51E24AC1"/>
    <w:rsid w:val="51F1A671"/>
    <w:rsid w:val="51FE3271"/>
    <w:rsid w:val="5201FDCD"/>
    <w:rsid w:val="520BEA57"/>
    <w:rsid w:val="5259DBF3"/>
    <w:rsid w:val="5276FC99"/>
    <w:rsid w:val="527B66F1"/>
    <w:rsid w:val="527BEDCA"/>
    <w:rsid w:val="5294E636"/>
    <w:rsid w:val="52A2F9DF"/>
    <w:rsid w:val="52BA76E5"/>
    <w:rsid w:val="52D9EAE4"/>
    <w:rsid w:val="52EB49D2"/>
    <w:rsid w:val="52EE0C59"/>
    <w:rsid w:val="530DDC08"/>
    <w:rsid w:val="5323C0AF"/>
    <w:rsid w:val="5328E533"/>
    <w:rsid w:val="53377975"/>
    <w:rsid w:val="53502BFE"/>
    <w:rsid w:val="5355CED2"/>
    <w:rsid w:val="5370EECB"/>
    <w:rsid w:val="539964FB"/>
    <w:rsid w:val="539CF82A"/>
    <w:rsid w:val="539DCE2E"/>
    <w:rsid w:val="539E7F22"/>
    <w:rsid w:val="53C5209F"/>
    <w:rsid w:val="53DA37A2"/>
    <w:rsid w:val="53DA79BC"/>
    <w:rsid w:val="53F3D8B6"/>
    <w:rsid w:val="53F43324"/>
    <w:rsid w:val="53F46607"/>
    <w:rsid w:val="54173752"/>
    <w:rsid w:val="542F112B"/>
    <w:rsid w:val="5431041D"/>
    <w:rsid w:val="543A4BDE"/>
    <w:rsid w:val="5452C79E"/>
    <w:rsid w:val="5468071A"/>
    <w:rsid w:val="546CB6C0"/>
    <w:rsid w:val="547134E8"/>
    <w:rsid w:val="5492594C"/>
    <w:rsid w:val="54AB6A72"/>
    <w:rsid w:val="54ADF145"/>
    <w:rsid w:val="54C9BA90"/>
    <w:rsid w:val="54EC7873"/>
    <w:rsid w:val="54ECF660"/>
    <w:rsid w:val="550D3773"/>
    <w:rsid w:val="550F0AFA"/>
    <w:rsid w:val="55199D98"/>
    <w:rsid w:val="551B68A7"/>
    <w:rsid w:val="552D613E"/>
    <w:rsid w:val="55356732"/>
    <w:rsid w:val="553F27FA"/>
    <w:rsid w:val="554F670E"/>
    <w:rsid w:val="55528983"/>
    <w:rsid w:val="5566B617"/>
    <w:rsid w:val="5566E97C"/>
    <w:rsid w:val="5578F922"/>
    <w:rsid w:val="557ABF70"/>
    <w:rsid w:val="5596A480"/>
    <w:rsid w:val="55A72177"/>
    <w:rsid w:val="55B2D042"/>
    <w:rsid w:val="55CB5303"/>
    <w:rsid w:val="55D26385"/>
    <w:rsid w:val="55E99983"/>
    <w:rsid w:val="55EB8BE2"/>
    <w:rsid w:val="55F86349"/>
    <w:rsid w:val="5603D77B"/>
    <w:rsid w:val="561D4A8B"/>
    <w:rsid w:val="562E29AD"/>
    <w:rsid w:val="564B866A"/>
    <w:rsid w:val="56570138"/>
    <w:rsid w:val="565CE87F"/>
    <w:rsid w:val="5689B0EE"/>
    <w:rsid w:val="56A1381B"/>
    <w:rsid w:val="56AA91E5"/>
    <w:rsid w:val="56C75CE9"/>
    <w:rsid w:val="56C7EE2F"/>
    <w:rsid w:val="571ED7D3"/>
    <w:rsid w:val="5722C554"/>
    <w:rsid w:val="574ED814"/>
    <w:rsid w:val="5755E6C4"/>
    <w:rsid w:val="5773E4EE"/>
    <w:rsid w:val="57959053"/>
    <w:rsid w:val="57AC0B94"/>
    <w:rsid w:val="57CE2E6E"/>
    <w:rsid w:val="57E28CB5"/>
    <w:rsid w:val="57E3D1E1"/>
    <w:rsid w:val="57EDC1CD"/>
    <w:rsid w:val="5817A7D7"/>
    <w:rsid w:val="582FB5B4"/>
    <w:rsid w:val="5834D41C"/>
    <w:rsid w:val="5839C9CC"/>
    <w:rsid w:val="583C59A1"/>
    <w:rsid w:val="58465A22"/>
    <w:rsid w:val="5846B77E"/>
    <w:rsid w:val="586050C7"/>
    <w:rsid w:val="586EB5E9"/>
    <w:rsid w:val="5884D3DA"/>
    <w:rsid w:val="589D2976"/>
    <w:rsid w:val="58A1513B"/>
    <w:rsid w:val="59015085"/>
    <w:rsid w:val="590F1CCB"/>
    <w:rsid w:val="592F7A32"/>
    <w:rsid w:val="593247A3"/>
    <w:rsid w:val="59366BA0"/>
    <w:rsid w:val="593A4A59"/>
    <w:rsid w:val="59597995"/>
    <w:rsid w:val="5979B903"/>
    <w:rsid w:val="59948531"/>
    <w:rsid w:val="59B5E20D"/>
    <w:rsid w:val="5A0DC0A6"/>
    <w:rsid w:val="5A0DD7DD"/>
    <w:rsid w:val="5A32D706"/>
    <w:rsid w:val="5A470AF0"/>
    <w:rsid w:val="5A5A0EAF"/>
    <w:rsid w:val="5A5CF30A"/>
    <w:rsid w:val="5A6816C5"/>
    <w:rsid w:val="5A86A934"/>
    <w:rsid w:val="5A9A9066"/>
    <w:rsid w:val="5ABEFD05"/>
    <w:rsid w:val="5AD71AF6"/>
    <w:rsid w:val="5B0D11F3"/>
    <w:rsid w:val="5B19AEA5"/>
    <w:rsid w:val="5B1F8616"/>
    <w:rsid w:val="5B835DBF"/>
    <w:rsid w:val="5BB75740"/>
    <w:rsid w:val="5BC1CB07"/>
    <w:rsid w:val="5BC36C72"/>
    <w:rsid w:val="5C01487B"/>
    <w:rsid w:val="5C0CE734"/>
    <w:rsid w:val="5C1683BE"/>
    <w:rsid w:val="5C29FF4C"/>
    <w:rsid w:val="5C39657A"/>
    <w:rsid w:val="5C3BE74E"/>
    <w:rsid w:val="5C7B481C"/>
    <w:rsid w:val="5CAA2907"/>
    <w:rsid w:val="5CAEAEBA"/>
    <w:rsid w:val="5CAF5E82"/>
    <w:rsid w:val="5CB1E879"/>
    <w:rsid w:val="5CFF8418"/>
    <w:rsid w:val="5D10FF25"/>
    <w:rsid w:val="5D243D92"/>
    <w:rsid w:val="5D32FACB"/>
    <w:rsid w:val="5D40E332"/>
    <w:rsid w:val="5D686170"/>
    <w:rsid w:val="5D8119E8"/>
    <w:rsid w:val="5D88A511"/>
    <w:rsid w:val="5D8B82CE"/>
    <w:rsid w:val="5D9D7D83"/>
    <w:rsid w:val="5DA38901"/>
    <w:rsid w:val="5DADE9C7"/>
    <w:rsid w:val="5DBDE227"/>
    <w:rsid w:val="5DC186FE"/>
    <w:rsid w:val="5DCCE255"/>
    <w:rsid w:val="5DD43E16"/>
    <w:rsid w:val="5DD7154F"/>
    <w:rsid w:val="5DF51B19"/>
    <w:rsid w:val="5DF85C4C"/>
    <w:rsid w:val="5E14E15A"/>
    <w:rsid w:val="5E3A3D5A"/>
    <w:rsid w:val="5E3F2255"/>
    <w:rsid w:val="5E4168D1"/>
    <w:rsid w:val="5E463259"/>
    <w:rsid w:val="5E54B4BE"/>
    <w:rsid w:val="5E61B283"/>
    <w:rsid w:val="5E7E3296"/>
    <w:rsid w:val="5E8818AE"/>
    <w:rsid w:val="5E882C49"/>
    <w:rsid w:val="5E895330"/>
    <w:rsid w:val="5E933858"/>
    <w:rsid w:val="5EB1A51A"/>
    <w:rsid w:val="5EBB1B27"/>
    <w:rsid w:val="5EE0436C"/>
    <w:rsid w:val="5EE3379C"/>
    <w:rsid w:val="5F0D426C"/>
    <w:rsid w:val="5F4FF81F"/>
    <w:rsid w:val="5F7DE0A7"/>
    <w:rsid w:val="5F8BCA23"/>
    <w:rsid w:val="5F8F97C1"/>
    <w:rsid w:val="5F9EF2F6"/>
    <w:rsid w:val="5F9F4240"/>
    <w:rsid w:val="5FB04A20"/>
    <w:rsid w:val="5FB2E8DE"/>
    <w:rsid w:val="5FD5F604"/>
    <w:rsid w:val="5FFD82E4"/>
    <w:rsid w:val="6000D9F6"/>
    <w:rsid w:val="6002B3F1"/>
    <w:rsid w:val="600C47CC"/>
    <w:rsid w:val="60410D3A"/>
    <w:rsid w:val="60BA844F"/>
    <w:rsid w:val="60C0A830"/>
    <w:rsid w:val="60C8DA74"/>
    <w:rsid w:val="60E345FB"/>
    <w:rsid w:val="60EF9DD7"/>
    <w:rsid w:val="60F7A355"/>
    <w:rsid w:val="61011A63"/>
    <w:rsid w:val="610A308B"/>
    <w:rsid w:val="6139EB1A"/>
    <w:rsid w:val="613B15F0"/>
    <w:rsid w:val="617F70C0"/>
    <w:rsid w:val="6180F0A7"/>
    <w:rsid w:val="61896EFB"/>
    <w:rsid w:val="6190A49A"/>
    <w:rsid w:val="61A1AFCA"/>
    <w:rsid w:val="61D1D030"/>
    <w:rsid w:val="6207330D"/>
    <w:rsid w:val="621E0D67"/>
    <w:rsid w:val="6224863E"/>
    <w:rsid w:val="622D0D88"/>
    <w:rsid w:val="62336175"/>
    <w:rsid w:val="62341644"/>
    <w:rsid w:val="62349884"/>
    <w:rsid w:val="62480140"/>
    <w:rsid w:val="625F9A67"/>
    <w:rsid w:val="6264AAD5"/>
    <w:rsid w:val="6287F46E"/>
    <w:rsid w:val="6288C628"/>
    <w:rsid w:val="62BC7BC5"/>
    <w:rsid w:val="62C4BCAD"/>
    <w:rsid w:val="62C98EBE"/>
    <w:rsid w:val="62F071D9"/>
    <w:rsid w:val="62FB5538"/>
    <w:rsid w:val="6305B503"/>
    <w:rsid w:val="6307B3B6"/>
    <w:rsid w:val="63095FAC"/>
    <w:rsid w:val="630BA721"/>
    <w:rsid w:val="6318CE9B"/>
    <w:rsid w:val="63328A25"/>
    <w:rsid w:val="633B3336"/>
    <w:rsid w:val="634FA307"/>
    <w:rsid w:val="636EC59C"/>
    <w:rsid w:val="6384F6F3"/>
    <w:rsid w:val="63AB3545"/>
    <w:rsid w:val="63B16890"/>
    <w:rsid w:val="63DA0466"/>
    <w:rsid w:val="64007B36"/>
    <w:rsid w:val="640FB90F"/>
    <w:rsid w:val="641013B7"/>
    <w:rsid w:val="6411624C"/>
    <w:rsid w:val="645DFABA"/>
    <w:rsid w:val="648ACA6E"/>
    <w:rsid w:val="649B7F78"/>
    <w:rsid w:val="649D65E7"/>
    <w:rsid w:val="64F31780"/>
    <w:rsid w:val="65031A2A"/>
    <w:rsid w:val="65204BFC"/>
    <w:rsid w:val="655484EE"/>
    <w:rsid w:val="655A121C"/>
    <w:rsid w:val="655B137F"/>
    <w:rsid w:val="6587C26E"/>
    <w:rsid w:val="65941953"/>
    <w:rsid w:val="659C4B97"/>
    <w:rsid w:val="65A4644B"/>
    <w:rsid w:val="65B7B935"/>
    <w:rsid w:val="65C8219F"/>
    <w:rsid w:val="65DDC64B"/>
    <w:rsid w:val="66058004"/>
    <w:rsid w:val="660D169D"/>
    <w:rsid w:val="660E8713"/>
    <w:rsid w:val="6613AE7F"/>
    <w:rsid w:val="661CE141"/>
    <w:rsid w:val="662491D2"/>
    <w:rsid w:val="662986EB"/>
    <w:rsid w:val="66374700"/>
    <w:rsid w:val="66441689"/>
    <w:rsid w:val="664583D8"/>
    <w:rsid w:val="669EEA8B"/>
    <w:rsid w:val="669F5BBB"/>
    <w:rsid w:val="66AA2B32"/>
    <w:rsid w:val="66B46CCB"/>
    <w:rsid w:val="66C40753"/>
    <w:rsid w:val="66C62B36"/>
    <w:rsid w:val="66CE363D"/>
    <w:rsid w:val="66DC4A42"/>
    <w:rsid w:val="66E03B33"/>
    <w:rsid w:val="670A8174"/>
    <w:rsid w:val="672BF5C7"/>
    <w:rsid w:val="672F93D8"/>
    <w:rsid w:val="673675A8"/>
    <w:rsid w:val="673764E5"/>
    <w:rsid w:val="67381BF8"/>
    <w:rsid w:val="674501A4"/>
    <w:rsid w:val="6751E83D"/>
    <w:rsid w:val="676CB1F3"/>
    <w:rsid w:val="6784683F"/>
    <w:rsid w:val="678A46FA"/>
    <w:rsid w:val="67919DD5"/>
    <w:rsid w:val="679DEFEB"/>
    <w:rsid w:val="67A45648"/>
    <w:rsid w:val="67AD26F1"/>
    <w:rsid w:val="67AF4FBE"/>
    <w:rsid w:val="67B54ABB"/>
    <w:rsid w:val="67C0613C"/>
    <w:rsid w:val="67C5574C"/>
    <w:rsid w:val="67E60724"/>
    <w:rsid w:val="67F71B90"/>
    <w:rsid w:val="680C6BC7"/>
    <w:rsid w:val="68225A97"/>
    <w:rsid w:val="685FBDDE"/>
    <w:rsid w:val="688B1944"/>
    <w:rsid w:val="68945605"/>
    <w:rsid w:val="689A942E"/>
    <w:rsid w:val="68B33C44"/>
    <w:rsid w:val="68D49041"/>
    <w:rsid w:val="68DBBDA6"/>
    <w:rsid w:val="68F0F9A4"/>
    <w:rsid w:val="68F59571"/>
    <w:rsid w:val="68F659B7"/>
    <w:rsid w:val="68FBD6B3"/>
    <w:rsid w:val="69029F9D"/>
    <w:rsid w:val="6921C7DC"/>
    <w:rsid w:val="694F7204"/>
    <w:rsid w:val="69740138"/>
    <w:rsid w:val="6986E915"/>
    <w:rsid w:val="6988101F"/>
    <w:rsid w:val="699480E0"/>
    <w:rsid w:val="69A68DDB"/>
    <w:rsid w:val="69A80051"/>
    <w:rsid w:val="69D03996"/>
    <w:rsid w:val="69DD692A"/>
    <w:rsid w:val="69E826F0"/>
    <w:rsid w:val="6A05A1EC"/>
    <w:rsid w:val="6A1A76C9"/>
    <w:rsid w:val="6A36648F"/>
    <w:rsid w:val="6A3B4771"/>
    <w:rsid w:val="6A453152"/>
    <w:rsid w:val="6A5A4881"/>
    <w:rsid w:val="6A616695"/>
    <w:rsid w:val="6A7060A2"/>
    <w:rsid w:val="6A7D3724"/>
    <w:rsid w:val="6A8CCA05"/>
    <w:rsid w:val="6AA48A26"/>
    <w:rsid w:val="6AA97198"/>
    <w:rsid w:val="6ABDB6F7"/>
    <w:rsid w:val="6ABDC612"/>
    <w:rsid w:val="6ABEE7BD"/>
    <w:rsid w:val="6AC5A767"/>
    <w:rsid w:val="6AC71172"/>
    <w:rsid w:val="6AC86188"/>
    <w:rsid w:val="6AD61957"/>
    <w:rsid w:val="6ADF982A"/>
    <w:rsid w:val="6AE4C7B3"/>
    <w:rsid w:val="6B305141"/>
    <w:rsid w:val="6B3D9766"/>
    <w:rsid w:val="6B4190D1"/>
    <w:rsid w:val="6B6B71BD"/>
    <w:rsid w:val="6B725BAE"/>
    <w:rsid w:val="6B76F9CD"/>
    <w:rsid w:val="6B7BBE9B"/>
    <w:rsid w:val="6B99F8C5"/>
    <w:rsid w:val="6BB9815D"/>
    <w:rsid w:val="6BC1A9E3"/>
    <w:rsid w:val="6BC2BA06"/>
    <w:rsid w:val="6BC7A257"/>
    <w:rsid w:val="6BC806FE"/>
    <w:rsid w:val="6BE1C568"/>
    <w:rsid w:val="6BE7AFF2"/>
    <w:rsid w:val="6C0304FB"/>
    <w:rsid w:val="6C1163CC"/>
    <w:rsid w:val="6C18A850"/>
    <w:rsid w:val="6C2ED6B4"/>
    <w:rsid w:val="6C374B9A"/>
    <w:rsid w:val="6C4226AA"/>
    <w:rsid w:val="6C598758"/>
    <w:rsid w:val="6C59F89E"/>
    <w:rsid w:val="6C7782D4"/>
    <w:rsid w:val="6C7EAC5F"/>
    <w:rsid w:val="6C84302C"/>
    <w:rsid w:val="6C8BF025"/>
    <w:rsid w:val="6CCFE406"/>
    <w:rsid w:val="6CE38C6D"/>
    <w:rsid w:val="6D0413C6"/>
    <w:rsid w:val="6D2C8510"/>
    <w:rsid w:val="6D45CE0B"/>
    <w:rsid w:val="6D4E1A2F"/>
    <w:rsid w:val="6D577460"/>
    <w:rsid w:val="6D5F61E6"/>
    <w:rsid w:val="6D911B7C"/>
    <w:rsid w:val="6D9340F5"/>
    <w:rsid w:val="6D9419EE"/>
    <w:rsid w:val="6DA1D35B"/>
    <w:rsid w:val="6DA80164"/>
    <w:rsid w:val="6DD36881"/>
    <w:rsid w:val="6DFAEB0C"/>
    <w:rsid w:val="6DFE108F"/>
    <w:rsid w:val="6E0C3FE8"/>
    <w:rsid w:val="6E1CD4D5"/>
    <w:rsid w:val="6E291C94"/>
    <w:rsid w:val="6E3C2B98"/>
    <w:rsid w:val="6E4F5F5C"/>
    <w:rsid w:val="6E6BA78D"/>
    <w:rsid w:val="6E6ED7D0"/>
    <w:rsid w:val="6E753828"/>
    <w:rsid w:val="6E868101"/>
    <w:rsid w:val="6E898D19"/>
    <w:rsid w:val="6E8B795C"/>
    <w:rsid w:val="6EAA4973"/>
    <w:rsid w:val="6ED3D025"/>
    <w:rsid w:val="6EFE54BC"/>
    <w:rsid w:val="6F000A39"/>
    <w:rsid w:val="6F032162"/>
    <w:rsid w:val="6F1BAF5B"/>
    <w:rsid w:val="6F3FD546"/>
    <w:rsid w:val="6F4B1FED"/>
    <w:rsid w:val="6F530D73"/>
    <w:rsid w:val="6F5FD37A"/>
    <w:rsid w:val="6F694D57"/>
    <w:rsid w:val="6F7CE2BB"/>
    <w:rsid w:val="6F8095B8"/>
    <w:rsid w:val="6FAF2396"/>
    <w:rsid w:val="6FB3094D"/>
    <w:rsid w:val="6FB5BB2E"/>
    <w:rsid w:val="6FBF898C"/>
    <w:rsid w:val="6FD7753C"/>
    <w:rsid w:val="6FE7C55E"/>
    <w:rsid w:val="6FEA9A07"/>
    <w:rsid w:val="6FED9ACD"/>
    <w:rsid w:val="700777EE"/>
    <w:rsid w:val="70227A4B"/>
    <w:rsid w:val="702EF1A0"/>
    <w:rsid w:val="704619D4"/>
    <w:rsid w:val="7050192D"/>
    <w:rsid w:val="705ED2CA"/>
    <w:rsid w:val="705FC3C2"/>
    <w:rsid w:val="7064C722"/>
    <w:rsid w:val="706A042B"/>
    <w:rsid w:val="706EC4CB"/>
    <w:rsid w:val="707177A1"/>
    <w:rsid w:val="707A9CDE"/>
    <w:rsid w:val="70989B0C"/>
    <w:rsid w:val="709DF83B"/>
    <w:rsid w:val="70B472D6"/>
    <w:rsid w:val="70C094BC"/>
    <w:rsid w:val="70C492E9"/>
    <w:rsid w:val="70E0812F"/>
    <w:rsid w:val="70EEDDD4"/>
    <w:rsid w:val="70F614C8"/>
    <w:rsid w:val="7107C1B8"/>
    <w:rsid w:val="711255AF"/>
    <w:rsid w:val="7122363B"/>
    <w:rsid w:val="7136ACFE"/>
    <w:rsid w:val="713F1016"/>
    <w:rsid w:val="715C8044"/>
    <w:rsid w:val="7168A663"/>
    <w:rsid w:val="71932204"/>
    <w:rsid w:val="71B73FD5"/>
    <w:rsid w:val="71BA79B5"/>
    <w:rsid w:val="71C31A1E"/>
    <w:rsid w:val="71C3BCCD"/>
    <w:rsid w:val="71CEB899"/>
    <w:rsid w:val="71CF3174"/>
    <w:rsid w:val="71D5EA94"/>
    <w:rsid w:val="71D67B74"/>
    <w:rsid w:val="71DF0542"/>
    <w:rsid w:val="71E19D32"/>
    <w:rsid w:val="72083C11"/>
    <w:rsid w:val="7208672A"/>
    <w:rsid w:val="720A86B1"/>
    <w:rsid w:val="7213B8A7"/>
    <w:rsid w:val="721E76E3"/>
    <w:rsid w:val="723EDB84"/>
    <w:rsid w:val="72438C37"/>
    <w:rsid w:val="724DFC97"/>
    <w:rsid w:val="72524834"/>
    <w:rsid w:val="726DB24C"/>
    <w:rsid w:val="72A1EFD7"/>
    <w:rsid w:val="72A350AF"/>
    <w:rsid w:val="72B4837D"/>
    <w:rsid w:val="72CC44AA"/>
    <w:rsid w:val="72E2C557"/>
    <w:rsid w:val="72F6C389"/>
    <w:rsid w:val="72F7F16D"/>
    <w:rsid w:val="7315CA08"/>
    <w:rsid w:val="73471310"/>
    <w:rsid w:val="73645AE6"/>
    <w:rsid w:val="738211AA"/>
    <w:rsid w:val="73A1A4ED"/>
    <w:rsid w:val="73BA8776"/>
    <w:rsid w:val="73C51FD8"/>
    <w:rsid w:val="73E3F93D"/>
    <w:rsid w:val="741742E8"/>
    <w:rsid w:val="74267E96"/>
    <w:rsid w:val="74336AAF"/>
    <w:rsid w:val="744E5902"/>
    <w:rsid w:val="74634A96"/>
    <w:rsid w:val="74639F20"/>
    <w:rsid w:val="747095E7"/>
    <w:rsid w:val="747F563D"/>
    <w:rsid w:val="748C1A6E"/>
    <w:rsid w:val="74972F97"/>
    <w:rsid w:val="749C86E7"/>
    <w:rsid w:val="74B51C02"/>
    <w:rsid w:val="74BC954C"/>
    <w:rsid w:val="74C7D0FC"/>
    <w:rsid w:val="74DC9E92"/>
    <w:rsid w:val="74E90752"/>
    <w:rsid w:val="74FABAE0"/>
    <w:rsid w:val="7504096C"/>
    <w:rsid w:val="7516A604"/>
    <w:rsid w:val="75504219"/>
    <w:rsid w:val="755B65C1"/>
    <w:rsid w:val="75657F5E"/>
    <w:rsid w:val="759114C0"/>
    <w:rsid w:val="759D2EAF"/>
    <w:rsid w:val="75C2C239"/>
    <w:rsid w:val="75E7055C"/>
    <w:rsid w:val="761B1A9E"/>
    <w:rsid w:val="761B269E"/>
    <w:rsid w:val="76300E66"/>
    <w:rsid w:val="763DF751"/>
    <w:rsid w:val="764148E4"/>
    <w:rsid w:val="7642A2FD"/>
    <w:rsid w:val="76968B41"/>
    <w:rsid w:val="76BCAA65"/>
    <w:rsid w:val="76CB5D86"/>
    <w:rsid w:val="76D55B2F"/>
    <w:rsid w:val="76DAA905"/>
    <w:rsid w:val="76E729CA"/>
    <w:rsid w:val="76E82FCE"/>
    <w:rsid w:val="7709086B"/>
    <w:rsid w:val="772458C8"/>
    <w:rsid w:val="77350BD7"/>
    <w:rsid w:val="7738FF10"/>
    <w:rsid w:val="774DFD46"/>
    <w:rsid w:val="775631D2"/>
    <w:rsid w:val="775B2965"/>
    <w:rsid w:val="776C6449"/>
    <w:rsid w:val="778DE474"/>
    <w:rsid w:val="7793D3AD"/>
    <w:rsid w:val="77967B48"/>
    <w:rsid w:val="77AA8EBE"/>
    <w:rsid w:val="77B2CA07"/>
    <w:rsid w:val="77BAB499"/>
    <w:rsid w:val="77C2EA59"/>
    <w:rsid w:val="77C5AB61"/>
    <w:rsid w:val="77DAECBD"/>
    <w:rsid w:val="77F91632"/>
    <w:rsid w:val="77FB26B4"/>
    <w:rsid w:val="77FF1939"/>
    <w:rsid w:val="780124A8"/>
    <w:rsid w:val="78210345"/>
    <w:rsid w:val="7821F0D3"/>
    <w:rsid w:val="78325BA2"/>
    <w:rsid w:val="78354C4E"/>
    <w:rsid w:val="78368EDF"/>
    <w:rsid w:val="784DDF50"/>
    <w:rsid w:val="78751610"/>
    <w:rsid w:val="7875FE0E"/>
    <w:rsid w:val="787C9630"/>
    <w:rsid w:val="78A028F7"/>
    <w:rsid w:val="78D9830C"/>
    <w:rsid w:val="78E5B2D2"/>
    <w:rsid w:val="78EE8F2A"/>
    <w:rsid w:val="78F6267B"/>
    <w:rsid w:val="78FBCD6F"/>
    <w:rsid w:val="793E3961"/>
    <w:rsid w:val="793EA93F"/>
    <w:rsid w:val="79851465"/>
    <w:rsid w:val="798EC070"/>
    <w:rsid w:val="79AB8DEB"/>
    <w:rsid w:val="79AEDDEC"/>
    <w:rsid w:val="79B296A7"/>
    <w:rsid w:val="79C4D7AA"/>
    <w:rsid w:val="79EBAAF5"/>
    <w:rsid w:val="79EBCBF1"/>
    <w:rsid w:val="79F88DF2"/>
    <w:rsid w:val="7A0189D4"/>
    <w:rsid w:val="7A1128DC"/>
    <w:rsid w:val="7A24BC91"/>
    <w:rsid w:val="7A2A7EAC"/>
    <w:rsid w:val="7A2F285E"/>
    <w:rsid w:val="7A350F59"/>
    <w:rsid w:val="7A3EB9F8"/>
    <w:rsid w:val="7A3EC669"/>
    <w:rsid w:val="7A6AA9A6"/>
    <w:rsid w:val="7A6BA705"/>
    <w:rsid w:val="7A959F57"/>
    <w:rsid w:val="7AAA8DAD"/>
    <w:rsid w:val="7AC1554B"/>
    <w:rsid w:val="7AC92223"/>
    <w:rsid w:val="7AC9569A"/>
    <w:rsid w:val="7B0B5010"/>
    <w:rsid w:val="7B0E4894"/>
    <w:rsid w:val="7B1B1E8E"/>
    <w:rsid w:val="7B3D9FD9"/>
    <w:rsid w:val="7B5848D6"/>
    <w:rsid w:val="7B7744A1"/>
    <w:rsid w:val="7B7EB51F"/>
    <w:rsid w:val="7B80E21D"/>
    <w:rsid w:val="7B84E888"/>
    <w:rsid w:val="7B879C52"/>
    <w:rsid w:val="7B98BB09"/>
    <w:rsid w:val="7B9BB918"/>
    <w:rsid w:val="7BA209D6"/>
    <w:rsid w:val="7BBB9C1C"/>
    <w:rsid w:val="7BC1CFB8"/>
    <w:rsid w:val="7BC39030"/>
    <w:rsid w:val="7C03E403"/>
    <w:rsid w:val="7C0FC29D"/>
    <w:rsid w:val="7C28BFC7"/>
    <w:rsid w:val="7C340E3F"/>
    <w:rsid w:val="7C764A01"/>
    <w:rsid w:val="7C7FCAA0"/>
    <w:rsid w:val="7CBAE7D7"/>
    <w:rsid w:val="7CBC403A"/>
    <w:rsid w:val="7CC88C41"/>
    <w:rsid w:val="7CD5DD84"/>
    <w:rsid w:val="7CD732FE"/>
    <w:rsid w:val="7CFE0696"/>
    <w:rsid w:val="7D1883D4"/>
    <w:rsid w:val="7D1BF5B5"/>
    <w:rsid w:val="7D1F9514"/>
    <w:rsid w:val="7D244FD9"/>
    <w:rsid w:val="7D2BA2C0"/>
    <w:rsid w:val="7D30E176"/>
    <w:rsid w:val="7D348B6A"/>
    <w:rsid w:val="7D34A896"/>
    <w:rsid w:val="7D541C6B"/>
    <w:rsid w:val="7D60D2CC"/>
    <w:rsid w:val="7D63F4A5"/>
    <w:rsid w:val="7D657FE8"/>
    <w:rsid w:val="7D9860CE"/>
    <w:rsid w:val="7DA347C7"/>
    <w:rsid w:val="7DB07C01"/>
    <w:rsid w:val="7E271908"/>
    <w:rsid w:val="7E42D5EB"/>
    <w:rsid w:val="7E587CAF"/>
    <w:rsid w:val="7E645CA2"/>
    <w:rsid w:val="7E66B204"/>
    <w:rsid w:val="7E66E8C1"/>
    <w:rsid w:val="7E6B2CBA"/>
    <w:rsid w:val="7E7457A3"/>
    <w:rsid w:val="7E8CAEA4"/>
    <w:rsid w:val="7E90C534"/>
    <w:rsid w:val="7E9764C9"/>
    <w:rsid w:val="7E9BD61F"/>
    <w:rsid w:val="7EAFDD38"/>
    <w:rsid w:val="7EB93649"/>
    <w:rsid w:val="7EBF3D14"/>
    <w:rsid w:val="7EC85C3C"/>
    <w:rsid w:val="7ED5C30A"/>
    <w:rsid w:val="7EE9D7E9"/>
    <w:rsid w:val="7EF52EBB"/>
    <w:rsid w:val="7F08807C"/>
    <w:rsid w:val="7F09B7C8"/>
    <w:rsid w:val="7F39955A"/>
    <w:rsid w:val="7F3F8806"/>
    <w:rsid w:val="7F400D26"/>
    <w:rsid w:val="7F4C3FA2"/>
    <w:rsid w:val="7F74AA75"/>
    <w:rsid w:val="7FA8C1C1"/>
    <w:rsid w:val="7FB61F6B"/>
    <w:rsid w:val="7FC219F7"/>
    <w:rsid w:val="7FC9D16F"/>
    <w:rsid w:val="7FCF4581"/>
    <w:rsid w:val="7FE1D4D7"/>
    <w:rsid w:val="7FFC436F"/>
    <w:rsid w:val="7FFD0F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8D4010"/>
  <w15:chartTrackingRefBased/>
  <w15:docId w15:val="{CE5ECF76-B55C-4039-B61A-B788ED6BFC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c0dbe4278a374df0" /><Relationship Type="http://schemas.openxmlformats.org/officeDocument/2006/relationships/numbering" Target="numbering.xml" Id="Rc8c87b14dad64204" /><Relationship Type="http://schemas.openxmlformats.org/officeDocument/2006/relationships/image" Target="/media/image5.png" Id="R7b4ef4b2ba7047de" /><Relationship Type="http://schemas.openxmlformats.org/officeDocument/2006/relationships/image" Target="/media/image7.png" Id="R377f0c967cbb4806" /><Relationship Type="http://schemas.openxmlformats.org/officeDocument/2006/relationships/image" Target="/media/image8.png" Id="R1025c06eea694dd5" /><Relationship Type="http://schemas.openxmlformats.org/officeDocument/2006/relationships/image" Target="/media/image9.png" Id="Rb19223d3d51d4029" /><Relationship Type="http://schemas.openxmlformats.org/officeDocument/2006/relationships/image" Target="/media/imagea.png" Id="R7fa13bb571b2448e" /><Relationship Type="http://schemas.openxmlformats.org/officeDocument/2006/relationships/image" Target="/media/imageb.png" Id="Rf9d41faf12844694" /><Relationship Type="http://schemas.openxmlformats.org/officeDocument/2006/relationships/image" Target="/media/imagec.png" Id="Ra4bf7c68d2054b63" /><Relationship Type="http://schemas.openxmlformats.org/officeDocument/2006/relationships/image" Target="/media/imaged.png" Id="Rd3a1713f6e284c86" /><Relationship Type="http://schemas.openxmlformats.org/officeDocument/2006/relationships/image" Target="/media/imagee.png" Id="R8d0bddd1f26b43f5" /><Relationship Type="http://schemas.openxmlformats.org/officeDocument/2006/relationships/image" Target="/media/imagef.png" Id="Re612a0b78a3e4fbb" /><Relationship Type="http://schemas.openxmlformats.org/officeDocument/2006/relationships/image" Target="/media/image10.png" Id="Rbc06488692644df9" /><Relationship Type="http://schemas.openxmlformats.org/officeDocument/2006/relationships/image" Target="/media/image11.png" Id="R044b8015f3e84942" /><Relationship Type="http://schemas.openxmlformats.org/officeDocument/2006/relationships/image" Target="/media/image12.png" Id="Re5ab3edca13a458b" /><Relationship Type="http://schemas.microsoft.com/office/2020/10/relationships/intelligence" Target="intelligence2.xml" Id="R12c4fc2b3a3347a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2023-11-02T19:16:20.3461848Z</dcterms:created>
  <dcterms:modified xsi:type="dcterms:W3CDTF">2023-11-30T12:28:50.5151471Z</dcterms:modified>
  <dc:creator>Julie Luckett (2315325)</dc:creator>
  <lastModifiedBy>Julie Luckett (2315325)</lastModifiedBy>
</coreProperties>
</file>