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1A392A" w14:textId="77777777" w:rsidR="0051111B" w:rsidRDefault="0051111B" w:rsidP="0051111B">
      <w:pPr>
        <w:jc w:val="center"/>
        <w:rPr>
          <w:b/>
        </w:rPr>
      </w:pPr>
      <w:r>
        <w:rPr>
          <w:b/>
        </w:rPr>
        <w:t>PROJECT PLANNING FOR CONSTRUCTION</w:t>
      </w:r>
    </w:p>
    <w:p w14:paraId="74E054CE" w14:textId="416CD453" w:rsidR="00237B6A" w:rsidRPr="0051111B" w:rsidRDefault="006525AB" w:rsidP="0051111B">
      <w:pPr>
        <w:jc w:val="center"/>
        <w:rPr>
          <w:b/>
        </w:rPr>
      </w:pPr>
      <w:r w:rsidRPr="0051111B">
        <w:rPr>
          <w:b/>
        </w:rPr>
        <w:t>QUESTIONS TO SOLVE IN CLASS</w:t>
      </w:r>
    </w:p>
    <w:p w14:paraId="5D225D7E" w14:textId="77777777" w:rsidR="006525AB" w:rsidRPr="0051111B" w:rsidRDefault="006525AB" w:rsidP="006525AB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What is a quality plan and what does it include?</w:t>
      </w:r>
    </w:p>
    <w:p w14:paraId="0A6991F4" w14:textId="77777777" w:rsidR="006525AB" w:rsidRDefault="006525AB" w:rsidP="006525AB">
      <w:pPr>
        <w:pStyle w:val="ListParagraph"/>
      </w:pPr>
      <w:r>
        <w:t>It is inside construction planning and it refers to the design of planning to achieve the expected quality requirements.</w:t>
      </w:r>
    </w:p>
    <w:p w14:paraId="0F10F5B1" w14:textId="77777777" w:rsidR="006525AB" w:rsidRDefault="006525AB" w:rsidP="006525AB">
      <w:pPr>
        <w:pStyle w:val="ListParagraph"/>
      </w:pPr>
      <w:r>
        <w:t>It includes:</w:t>
      </w:r>
    </w:p>
    <w:p w14:paraId="18AE35AF" w14:textId="77777777" w:rsidR="006525AB" w:rsidRDefault="006525AB" w:rsidP="006525AB">
      <w:pPr>
        <w:pStyle w:val="ListParagraph"/>
        <w:numPr>
          <w:ilvl w:val="0"/>
          <w:numId w:val="2"/>
        </w:numPr>
      </w:pPr>
      <w:r>
        <w:t>Defines roles and responsibilities</w:t>
      </w:r>
    </w:p>
    <w:p w14:paraId="6E4E3EC2" w14:textId="77777777" w:rsidR="006525AB" w:rsidRDefault="006525AB" w:rsidP="006525AB">
      <w:pPr>
        <w:pStyle w:val="ListParagraph"/>
        <w:numPr>
          <w:ilvl w:val="0"/>
          <w:numId w:val="2"/>
        </w:numPr>
      </w:pPr>
      <w:r>
        <w:t>Identifies quality requirements</w:t>
      </w:r>
    </w:p>
    <w:p w14:paraId="4ACA7D8E" w14:textId="77777777" w:rsidR="006525AB" w:rsidRDefault="006525AB" w:rsidP="006525AB">
      <w:pPr>
        <w:pStyle w:val="ListParagraph"/>
        <w:numPr>
          <w:ilvl w:val="0"/>
          <w:numId w:val="2"/>
        </w:numPr>
      </w:pPr>
      <w:r>
        <w:t>Resources needed to ensure adherence to the plan</w:t>
      </w:r>
    </w:p>
    <w:p w14:paraId="553F8BC6" w14:textId="77777777" w:rsidR="006525AB" w:rsidRDefault="006525AB" w:rsidP="006525AB">
      <w:pPr>
        <w:pStyle w:val="ListParagraph"/>
        <w:numPr>
          <w:ilvl w:val="0"/>
          <w:numId w:val="2"/>
        </w:numPr>
      </w:pPr>
      <w:r>
        <w:t>Inspection procedures and testing, and their frequency (Inspection and Testing Plan – ITP)</w:t>
      </w:r>
    </w:p>
    <w:p w14:paraId="01E206F2" w14:textId="77777777" w:rsidR="006525AB" w:rsidRDefault="006525AB" w:rsidP="006525AB">
      <w:pPr>
        <w:pStyle w:val="ListParagraph"/>
        <w:numPr>
          <w:ilvl w:val="0"/>
          <w:numId w:val="2"/>
        </w:numPr>
      </w:pPr>
      <w:r>
        <w:t>Commissioning</w:t>
      </w:r>
    </w:p>
    <w:p w14:paraId="5731277D" w14:textId="77777777" w:rsidR="006525AB" w:rsidRDefault="006525AB" w:rsidP="00BD1EDE">
      <w:pPr>
        <w:pStyle w:val="ListParagraph"/>
        <w:numPr>
          <w:ilvl w:val="0"/>
          <w:numId w:val="2"/>
        </w:numPr>
      </w:pPr>
      <w:r>
        <w:t xml:space="preserve">Detailed procedures for dealing with defects </w:t>
      </w:r>
    </w:p>
    <w:p w14:paraId="13C4BB62" w14:textId="77777777" w:rsidR="006525AB" w:rsidRDefault="006525AB" w:rsidP="00BD1EDE">
      <w:pPr>
        <w:pStyle w:val="ListParagraph"/>
        <w:numPr>
          <w:ilvl w:val="0"/>
          <w:numId w:val="2"/>
        </w:numPr>
      </w:pPr>
      <w:r>
        <w:t>How to document control procedures</w:t>
      </w:r>
    </w:p>
    <w:p w14:paraId="7D556854" w14:textId="77777777" w:rsidR="006525AB" w:rsidRPr="0051111B" w:rsidRDefault="00A171BF" w:rsidP="006525AB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What do we refer to when talking about the supply chain in a construction project?</w:t>
      </w:r>
    </w:p>
    <w:p w14:paraId="50905487" w14:textId="77777777" w:rsidR="00A171BF" w:rsidRDefault="00A171BF" w:rsidP="00A171BF">
      <w:pPr>
        <w:pStyle w:val="ListParagraph"/>
        <w:numPr>
          <w:ilvl w:val="1"/>
          <w:numId w:val="1"/>
        </w:numPr>
      </w:pPr>
      <w:r>
        <w:t>It is procurement. Mainly contracting (subcontractors) and supplies (materials, equipment)</w:t>
      </w:r>
    </w:p>
    <w:p w14:paraId="4C079C2E" w14:textId="77777777" w:rsidR="00A171BF" w:rsidRPr="0051111B" w:rsidRDefault="002F7124" w:rsidP="00A171BF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What considerations should we take for quality assurance with subcontractors?</w:t>
      </w:r>
    </w:p>
    <w:p w14:paraId="5AFF6215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To submit their own quality plan or adhere to the main contractors’</w:t>
      </w:r>
    </w:p>
    <w:p w14:paraId="1262A383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Contract conditions</w:t>
      </w:r>
    </w:p>
    <w:p w14:paraId="6D2790EF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Document control. Submission of material certificates, product data, installation instructions, warranties, personnel qualifications, testing, etc.</w:t>
      </w:r>
    </w:p>
    <w:p w14:paraId="21F01172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Training and induction on site</w:t>
      </w:r>
    </w:p>
    <w:p w14:paraId="11D9F631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Regular meetings to review procedures, inspections and quality issues</w:t>
      </w:r>
    </w:p>
    <w:p w14:paraId="71C67CFB" w14:textId="77777777" w:rsidR="002F7124" w:rsidRPr="0051111B" w:rsidRDefault="002F7124" w:rsidP="002F7124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How can we work quality assurance for materials?</w:t>
      </w:r>
    </w:p>
    <w:p w14:paraId="66B59873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Certificates, warranties, testing, delivery checking, commissioning</w:t>
      </w:r>
    </w:p>
    <w:p w14:paraId="5FA669F0" w14:textId="77777777" w:rsidR="002F7124" w:rsidRPr="0051111B" w:rsidRDefault="002F7124" w:rsidP="002F7124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How can we work the delivery control on site (materials reception)?</w:t>
      </w:r>
    </w:p>
    <w:p w14:paraId="0E3B0730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Check delivery note with right information</w:t>
      </w:r>
    </w:p>
    <w:p w14:paraId="098F7E9A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The supply corresponds to what we ordered (material, quantity, colour, etc.)</w:t>
      </w:r>
    </w:p>
    <w:p w14:paraId="60F89C55" w14:textId="77777777" w:rsidR="002F7124" w:rsidRDefault="002F7124" w:rsidP="002F7124">
      <w:pPr>
        <w:pStyle w:val="ListParagraph"/>
        <w:numPr>
          <w:ilvl w:val="1"/>
          <w:numId w:val="1"/>
        </w:numPr>
      </w:pPr>
      <w:r>
        <w:t>It is correctly palletised</w:t>
      </w:r>
    </w:p>
    <w:p w14:paraId="3C92402C" w14:textId="77777777" w:rsidR="003D266F" w:rsidRDefault="003D266F" w:rsidP="002F7124">
      <w:pPr>
        <w:pStyle w:val="ListParagraph"/>
        <w:numPr>
          <w:ilvl w:val="1"/>
          <w:numId w:val="1"/>
        </w:numPr>
      </w:pPr>
      <w:r>
        <w:t>No damage</w:t>
      </w:r>
    </w:p>
    <w:p w14:paraId="51B4A2E9" w14:textId="77777777" w:rsidR="003D266F" w:rsidRDefault="003D266F" w:rsidP="002F7124">
      <w:pPr>
        <w:pStyle w:val="ListParagraph"/>
        <w:numPr>
          <w:ilvl w:val="1"/>
          <w:numId w:val="1"/>
        </w:numPr>
      </w:pPr>
      <w:r>
        <w:t>We have previewed right storage space</w:t>
      </w:r>
    </w:p>
    <w:p w14:paraId="19DAB710" w14:textId="77777777" w:rsidR="003D266F" w:rsidRPr="0051111B" w:rsidRDefault="003D266F" w:rsidP="003D266F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What is the CE marking?</w:t>
      </w:r>
    </w:p>
    <w:p w14:paraId="76ADA24C" w14:textId="77777777" w:rsidR="003D266F" w:rsidRDefault="003D266F" w:rsidP="003D266F">
      <w:pPr>
        <w:pStyle w:val="ListParagraph"/>
        <w:numPr>
          <w:ilvl w:val="1"/>
          <w:numId w:val="1"/>
        </w:numPr>
      </w:pPr>
      <w:r>
        <w:t xml:space="preserve">It is a declaration of the conformity with the type of approval of EC. It ensures the free movement of goods within the European Union, </w:t>
      </w:r>
      <w:proofErr w:type="spellStart"/>
      <w:proofErr w:type="gramStart"/>
      <w:r>
        <w:t>specially</w:t>
      </w:r>
      <w:proofErr w:type="spellEnd"/>
      <w:proofErr w:type="gramEnd"/>
      <w:r>
        <w:t xml:space="preserve"> those that need homologation and registration.</w:t>
      </w:r>
    </w:p>
    <w:p w14:paraId="7E38345E" w14:textId="77777777" w:rsidR="003D266F" w:rsidRPr="0051111B" w:rsidRDefault="003D266F" w:rsidP="003D266F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What is the Agrément certificate?</w:t>
      </w:r>
    </w:p>
    <w:p w14:paraId="4D3DF69B" w14:textId="77777777" w:rsidR="003D266F" w:rsidRDefault="003D266F" w:rsidP="003D266F">
      <w:pPr>
        <w:pStyle w:val="ListParagraph"/>
        <w:numPr>
          <w:ilvl w:val="1"/>
          <w:numId w:val="1"/>
        </w:numPr>
      </w:pPr>
      <w:r w:rsidRPr="003D266F">
        <w:t>Shows compliance with UK Building Regulations</w:t>
      </w:r>
    </w:p>
    <w:p w14:paraId="5D2A66E8" w14:textId="77777777" w:rsidR="003D266F" w:rsidRPr="0051111B" w:rsidRDefault="003D266F" w:rsidP="003D266F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What is responsible sourcing?</w:t>
      </w:r>
    </w:p>
    <w:p w14:paraId="3EBAC0E0" w14:textId="77777777" w:rsidR="003D266F" w:rsidRDefault="003D266F" w:rsidP="003D266F">
      <w:pPr>
        <w:pStyle w:val="ListParagraph"/>
        <w:numPr>
          <w:ilvl w:val="1"/>
          <w:numId w:val="1"/>
        </w:numPr>
      </w:pPr>
      <w:r>
        <w:t xml:space="preserve">The product complies with specific standards about environmental, social and </w:t>
      </w:r>
      <w:bookmarkStart w:id="0" w:name="_GoBack"/>
      <w:bookmarkEnd w:id="0"/>
      <w:r>
        <w:t xml:space="preserve">economic aspects that </w:t>
      </w:r>
      <w:proofErr w:type="gramStart"/>
      <w:r>
        <w:t>are guaranteed</w:t>
      </w:r>
      <w:proofErr w:type="gramEnd"/>
      <w:r>
        <w:t xml:space="preserve"> during the manufacturing process (BES 6001, FSC, PEFC, etc.)</w:t>
      </w:r>
    </w:p>
    <w:p w14:paraId="1D862F1D" w14:textId="77777777" w:rsidR="003D266F" w:rsidRPr="0051111B" w:rsidRDefault="003D266F" w:rsidP="003D266F">
      <w:pPr>
        <w:pStyle w:val="ListParagraph"/>
        <w:numPr>
          <w:ilvl w:val="0"/>
          <w:numId w:val="1"/>
        </w:numPr>
        <w:rPr>
          <w:b/>
        </w:rPr>
      </w:pPr>
      <w:r w:rsidRPr="0051111B">
        <w:rPr>
          <w:b/>
        </w:rPr>
        <w:t>How can you plan and monitor production control?</w:t>
      </w:r>
    </w:p>
    <w:p w14:paraId="3FCA27ED" w14:textId="77777777" w:rsidR="003D266F" w:rsidRDefault="003D266F" w:rsidP="003D266F">
      <w:pPr>
        <w:pStyle w:val="ListParagraph"/>
        <w:numPr>
          <w:ilvl w:val="1"/>
          <w:numId w:val="1"/>
        </w:numPr>
      </w:pPr>
      <w:r>
        <w:t>With a check-point plan (check-lists)</w:t>
      </w:r>
    </w:p>
    <w:p w14:paraId="496A985F" w14:textId="77777777" w:rsidR="003D266F" w:rsidRDefault="003D266F" w:rsidP="003D266F">
      <w:pPr>
        <w:pStyle w:val="ListParagraph"/>
        <w:numPr>
          <w:ilvl w:val="1"/>
          <w:numId w:val="1"/>
        </w:numPr>
      </w:pPr>
      <w:r>
        <w:t>There should be a clear procedure about the minimum requirements and how to deal with defects</w:t>
      </w:r>
    </w:p>
    <w:sectPr w:rsidR="003D26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ED20EFC"/>
    <w:multiLevelType w:val="hybridMultilevel"/>
    <w:tmpl w:val="77A8E04E"/>
    <w:lvl w:ilvl="0" w:tplc="5A60763C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050476D"/>
    <w:multiLevelType w:val="hybridMultilevel"/>
    <w:tmpl w:val="E48435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val="bestFit" w:percent="1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525AB"/>
    <w:rsid w:val="00007BC7"/>
    <w:rsid w:val="000148DC"/>
    <w:rsid w:val="00014E22"/>
    <w:rsid w:val="00021316"/>
    <w:rsid w:val="00045D74"/>
    <w:rsid w:val="000543B9"/>
    <w:rsid w:val="00056BBE"/>
    <w:rsid w:val="00065F1A"/>
    <w:rsid w:val="00083D6E"/>
    <w:rsid w:val="000E16D3"/>
    <w:rsid w:val="000E5BE7"/>
    <w:rsid w:val="000F40EF"/>
    <w:rsid w:val="000F4902"/>
    <w:rsid w:val="00112FC1"/>
    <w:rsid w:val="00134183"/>
    <w:rsid w:val="00141143"/>
    <w:rsid w:val="001607CD"/>
    <w:rsid w:val="00173B33"/>
    <w:rsid w:val="00181D94"/>
    <w:rsid w:val="001902A9"/>
    <w:rsid w:val="00193B3F"/>
    <w:rsid w:val="001A0D52"/>
    <w:rsid w:val="001B6660"/>
    <w:rsid w:val="001D63DD"/>
    <w:rsid w:val="001F7E35"/>
    <w:rsid w:val="00237B6A"/>
    <w:rsid w:val="00267E12"/>
    <w:rsid w:val="002943A7"/>
    <w:rsid w:val="002D5693"/>
    <w:rsid w:val="002F7124"/>
    <w:rsid w:val="00305E9C"/>
    <w:rsid w:val="00324A27"/>
    <w:rsid w:val="0032622F"/>
    <w:rsid w:val="0035021C"/>
    <w:rsid w:val="00351641"/>
    <w:rsid w:val="00356293"/>
    <w:rsid w:val="003827AF"/>
    <w:rsid w:val="003840E1"/>
    <w:rsid w:val="00394540"/>
    <w:rsid w:val="003B7430"/>
    <w:rsid w:val="003C1E34"/>
    <w:rsid w:val="003D266F"/>
    <w:rsid w:val="003E720F"/>
    <w:rsid w:val="003E7AF4"/>
    <w:rsid w:val="00417138"/>
    <w:rsid w:val="00442103"/>
    <w:rsid w:val="00446D8E"/>
    <w:rsid w:val="00456FEE"/>
    <w:rsid w:val="004653ED"/>
    <w:rsid w:val="004A488B"/>
    <w:rsid w:val="004A6584"/>
    <w:rsid w:val="004A6835"/>
    <w:rsid w:val="004C53C9"/>
    <w:rsid w:val="004D29E8"/>
    <w:rsid w:val="004E1D31"/>
    <w:rsid w:val="004E25B5"/>
    <w:rsid w:val="0051111B"/>
    <w:rsid w:val="00520E42"/>
    <w:rsid w:val="00524DB2"/>
    <w:rsid w:val="0052642A"/>
    <w:rsid w:val="00536C73"/>
    <w:rsid w:val="005571F7"/>
    <w:rsid w:val="005654B8"/>
    <w:rsid w:val="0058188A"/>
    <w:rsid w:val="00592B1B"/>
    <w:rsid w:val="0059457F"/>
    <w:rsid w:val="005D5358"/>
    <w:rsid w:val="005E1BB9"/>
    <w:rsid w:val="005E341C"/>
    <w:rsid w:val="00613DE5"/>
    <w:rsid w:val="006240D6"/>
    <w:rsid w:val="006525AB"/>
    <w:rsid w:val="0065585F"/>
    <w:rsid w:val="00682E95"/>
    <w:rsid w:val="006913CC"/>
    <w:rsid w:val="006979C4"/>
    <w:rsid w:val="006B0466"/>
    <w:rsid w:val="006E2D90"/>
    <w:rsid w:val="00707CB1"/>
    <w:rsid w:val="0074191B"/>
    <w:rsid w:val="007660F0"/>
    <w:rsid w:val="0079153D"/>
    <w:rsid w:val="007A44A2"/>
    <w:rsid w:val="007B0E8C"/>
    <w:rsid w:val="007C591D"/>
    <w:rsid w:val="007E63BE"/>
    <w:rsid w:val="007F6E60"/>
    <w:rsid w:val="0081459F"/>
    <w:rsid w:val="008307F6"/>
    <w:rsid w:val="00841C5F"/>
    <w:rsid w:val="0085402C"/>
    <w:rsid w:val="00855D3D"/>
    <w:rsid w:val="008707B0"/>
    <w:rsid w:val="0088139D"/>
    <w:rsid w:val="00883FE5"/>
    <w:rsid w:val="008A0B16"/>
    <w:rsid w:val="008A5659"/>
    <w:rsid w:val="008B0AC9"/>
    <w:rsid w:val="008C7F0F"/>
    <w:rsid w:val="008D1D10"/>
    <w:rsid w:val="008D1FE2"/>
    <w:rsid w:val="008E45D6"/>
    <w:rsid w:val="008F52F2"/>
    <w:rsid w:val="00905405"/>
    <w:rsid w:val="00965571"/>
    <w:rsid w:val="009751C8"/>
    <w:rsid w:val="00984EFA"/>
    <w:rsid w:val="009E4B9A"/>
    <w:rsid w:val="00A150B5"/>
    <w:rsid w:val="00A16E6A"/>
    <w:rsid w:val="00A170DB"/>
    <w:rsid w:val="00A171BF"/>
    <w:rsid w:val="00A63887"/>
    <w:rsid w:val="00A644DF"/>
    <w:rsid w:val="00A67F6F"/>
    <w:rsid w:val="00AE5B43"/>
    <w:rsid w:val="00AF6583"/>
    <w:rsid w:val="00B21F34"/>
    <w:rsid w:val="00B43C91"/>
    <w:rsid w:val="00B44079"/>
    <w:rsid w:val="00B6035C"/>
    <w:rsid w:val="00B61F68"/>
    <w:rsid w:val="00B70A4E"/>
    <w:rsid w:val="00B724C2"/>
    <w:rsid w:val="00B9451C"/>
    <w:rsid w:val="00BC22C1"/>
    <w:rsid w:val="00BC5902"/>
    <w:rsid w:val="00BD4E91"/>
    <w:rsid w:val="00BE1FD7"/>
    <w:rsid w:val="00BE6FBD"/>
    <w:rsid w:val="00BF3307"/>
    <w:rsid w:val="00C07B08"/>
    <w:rsid w:val="00C150A9"/>
    <w:rsid w:val="00C31DDD"/>
    <w:rsid w:val="00C32BA9"/>
    <w:rsid w:val="00C944EC"/>
    <w:rsid w:val="00C979FB"/>
    <w:rsid w:val="00CA3F83"/>
    <w:rsid w:val="00CC680F"/>
    <w:rsid w:val="00CE294C"/>
    <w:rsid w:val="00CF47DE"/>
    <w:rsid w:val="00CF73C9"/>
    <w:rsid w:val="00CF7FD2"/>
    <w:rsid w:val="00D03EBE"/>
    <w:rsid w:val="00D062B4"/>
    <w:rsid w:val="00D47EF0"/>
    <w:rsid w:val="00D77D73"/>
    <w:rsid w:val="00D84D56"/>
    <w:rsid w:val="00D96280"/>
    <w:rsid w:val="00DA4ABD"/>
    <w:rsid w:val="00DA7C70"/>
    <w:rsid w:val="00E02537"/>
    <w:rsid w:val="00E03833"/>
    <w:rsid w:val="00E044D4"/>
    <w:rsid w:val="00E05559"/>
    <w:rsid w:val="00E131FC"/>
    <w:rsid w:val="00E144F4"/>
    <w:rsid w:val="00E24797"/>
    <w:rsid w:val="00E26542"/>
    <w:rsid w:val="00E31FF5"/>
    <w:rsid w:val="00E6455F"/>
    <w:rsid w:val="00EA1991"/>
    <w:rsid w:val="00EA5CBC"/>
    <w:rsid w:val="00F017AD"/>
    <w:rsid w:val="00F10D78"/>
    <w:rsid w:val="00F36F7E"/>
    <w:rsid w:val="00F41B98"/>
    <w:rsid w:val="00F47F63"/>
    <w:rsid w:val="00F6221F"/>
    <w:rsid w:val="00F748FE"/>
    <w:rsid w:val="00FE0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8A2DC3"/>
  <w15:chartTrackingRefBased/>
  <w15:docId w15:val="{3D5973B8-1BA8-40C7-AF89-1B74EE6882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525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5ECBA6C8EBCAA418226F242F7876712" ma:contentTypeVersion="11" ma:contentTypeDescription="Create a new document." ma:contentTypeScope="" ma:versionID="6224b611f5ffe386836a465907514dbe">
  <xsd:schema xmlns:xsd="http://www.w3.org/2001/XMLSchema" xmlns:xs="http://www.w3.org/2001/XMLSchema" xmlns:p="http://schemas.microsoft.com/office/2006/metadata/properties" xmlns:ns3="9c361958-d63d-4444-9986-5debd40b8faa" xmlns:ns4="d6763200-d287-43bd-9663-450c381dd6d6" targetNamespace="http://schemas.microsoft.com/office/2006/metadata/properties" ma:root="true" ma:fieldsID="81d96693cf7985b39159bafc1c2bab6e" ns3:_="" ns4:_="">
    <xsd:import namespace="9c361958-d63d-4444-9986-5debd40b8faa"/>
    <xsd:import namespace="d6763200-d287-43bd-9663-450c381dd6d6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GenerationTime" minOccurs="0"/>
                <xsd:element ref="ns4:MediaServiceEventHashCode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c361958-d63d-4444-9986-5debd40b8faa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763200-d287-43bd-9663-450c381dd6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24CA10A-82E2-4248-826B-E9E78FDFEC8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c361958-d63d-4444-9986-5debd40b8faa"/>
    <ds:schemaRef ds:uri="d6763200-d287-43bd-9663-450c381dd6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3FCB05-1067-4560-903E-3F2490965F8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E0E9335-2B10-4AF1-9E64-1EFB86F780EE}">
  <ds:schemaRefs>
    <ds:schemaRef ds:uri="d6763200-d287-43bd-9663-450c381dd6d6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9c361958-d63d-4444-9986-5debd40b8faa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328</Words>
  <Characters>1871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 Ferriz-Papi</dc:creator>
  <cp:keywords/>
  <dc:description/>
  <cp:lastModifiedBy>Juan Ferriz-Papi</cp:lastModifiedBy>
  <cp:revision>2</cp:revision>
  <dcterms:created xsi:type="dcterms:W3CDTF">2019-11-04T09:50:00Z</dcterms:created>
  <dcterms:modified xsi:type="dcterms:W3CDTF">2019-11-04T09:50:00Z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0x01010085ECBA6C8EBCAA418226F242F7876712</vt:lpwstr>
  </property>
</Properties>
</file>