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A526A" w:rsidRDefault="00731CD1" w:rsidP="005F78D7">
      <w:r>
        <w:rPr>
          <w:noProof/>
          <w:sz w:val="26"/>
          <w:szCs w:val="26"/>
          <w:lang w:eastAsia="en-GB"/>
        </w:rPr>
        <w:drawing>
          <wp:anchor distT="0" distB="0" distL="114300" distR="114300" simplePos="0" relativeHeight="251682816" behindDoc="1" locked="0" layoutInCell="1" allowOverlap="1" wp14:anchorId="4A5E65DA" wp14:editId="22762BFF">
            <wp:simplePos x="0" y="0"/>
            <wp:positionH relativeFrom="column">
              <wp:posOffset>-885825</wp:posOffset>
            </wp:positionH>
            <wp:positionV relativeFrom="paragraph">
              <wp:posOffset>-970280</wp:posOffset>
            </wp:positionV>
            <wp:extent cx="1352550" cy="1352550"/>
            <wp:effectExtent l="0" t="0" r="0" b="0"/>
            <wp:wrapNone/>
            <wp:docPr id="4" name="Image 4" descr="C:\Users\James\Desktop\f6ccb13b60a386d8228c0ea301e9446a_400x40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mes\Desktop\f6ccb13b60a386d8228c0ea301e9446a_400x400.jpe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52550" cy="13525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5A526A" w:rsidRDefault="005A526A" w:rsidP="005F78D7"/>
    <w:p w:rsidR="005A526A" w:rsidRDefault="005A526A" w:rsidP="005F78D7"/>
    <w:p w:rsidR="005A526A" w:rsidRDefault="00731CD1" w:rsidP="005F78D7">
      <w:r>
        <w:rPr>
          <w:noProof/>
        </w:rPr>
        <mc:AlternateContent>
          <mc:Choice Requires="wps">
            <w:drawing>
              <wp:anchor distT="45720" distB="45720" distL="114300" distR="114300" simplePos="0" relativeHeight="251658239" behindDoc="0" locked="0" layoutInCell="1" allowOverlap="1" wp14:anchorId="6300A7A5" wp14:editId="2B2C53FD">
                <wp:simplePos x="0" y="0"/>
                <wp:positionH relativeFrom="column">
                  <wp:posOffset>-95250</wp:posOffset>
                </wp:positionH>
                <wp:positionV relativeFrom="paragraph">
                  <wp:posOffset>476885</wp:posOffset>
                </wp:positionV>
                <wp:extent cx="5695950" cy="600075"/>
                <wp:effectExtent l="0" t="0" r="0" b="0"/>
                <wp:wrapSquare wrapText="bothSides"/>
                <wp:docPr id="17"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5950" cy="600075"/>
                        </a:xfrm>
                        <a:prstGeom prst="rect">
                          <a:avLst/>
                        </a:prstGeom>
                        <a:noFill/>
                        <a:ln w="9525">
                          <a:noFill/>
                          <a:miter lim="800000"/>
                          <a:headEnd/>
                          <a:tailEnd/>
                        </a:ln>
                      </wps:spPr>
                      <wps:txbx>
                        <w:txbxContent>
                          <w:p w:rsidR="00731CD1" w:rsidRPr="00731CD1" w:rsidRDefault="00731CD1" w:rsidP="00731CD1">
                            <w:pPr>
                              <w:rPr>
                                <w:rFonts w:ascii="Arial Black" w:hAnsi="Arial Black"/>
                                <w:sz w:val="40"/>
                                <w:szCs w:val="40"/>
                              </w:rPr>
                            </w:pPr>
                            <w:r w:rsidRPr="00731CD1">
                              <w:rPr>
                                <w:rFonts w:ascii="Arial Black" w:hAnsi="Arial Black"/>
                                <w:sz w:val="40"/>
                                <w:szCs w:val="40"/>
                              </w:rPr>
                              <w:t>University Wales Trinity of Saint David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00A7A5" id="_x0000_t202" coordsize="21600,21600" o:spt="202" path="m,l,21600r21600,l21600,xe">
                <v:stroke joinstyle="miter"/>
                <v:path gradientshapeok="t" o:connecttype="rect"/>
              </v:shapetype>
              <v:shape id="Zone de texte 2" o:spid="_x0000_s1026" type="#_x0000_t202" style="position:absolute;margin-left:-7.5pt;margin-top:37.55pt;width:448.5pt;height:47.25pt;z-index:25165823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" filled="f" stroked="f">
                <v:textbox>
                  <w:txbxContent>
                    <w:p w:rsidR="00731CD1" w:rsidRPr="00731CD1" w:rsidRDefault="00731CD1" w:rsidP="00731CD1">
                      <w:pPr>
                        <w:rPr>
                          <w:rFonts w:ascii="Arial Black" w:hAnsi="Arial Black"/>
                          <w:sz w:val="40"/>
                          <w:szCs w:val="40"/>
                        </w:rPr>
                      </w:pPr>
                      <w:r w:rsidRPr="00731CD1">
                        <w:rPr>
                          <w:rFonts w:ascii="Arial Black" w:hAnsi="Arial Black"/>
                          <w:sz w:val="40"/>
                          <w:szCs w:val="40"/>
                        </w:rPr>
                        <w:t>University Wales Trinity of Saint David</w:t>
                      </w:r>
                    </w:p>
                  </w:txbxContent>
                </v:textbox>
                <w10:wrap type="square"/>
              </v:shape>
            </w:pict>
          </mc:Fallback>
        </mc:AlternateContent>
      </w:r>
    </w:p>
    <w:p w:rsidR="005A526A" w:rsidRDefault="005A526A" w:rsidP="005F78D7"/>
    <w:p w:rsidR="005A526A" w:rsidRDefault="00731CD1" w:rsidP="005F78D7">
      <w:r>
        <w:rPr>
          <w:noProof/>
        </w:rPr>
        <mc:AlternateContent>
          <mc:Choice Requires="wps">
            <w:drawing>
              <wp:anchor distT="45720" distB="45720" distL="114300" distR="114300" simplePos="0" relativeHeight="251686912" behindDoc="0" locked="0" layoutInCell="1" allowOverlap="1">
                <wp:simplePos x="0" y="0"/>
                <wp:positionH relativeFrom="column">
                  <wp:posOffset>-647700</wp:posOffset>
                </wp:positionH>
                <wp:positionV relativeFrom="paragraph">
                  <wp:posOffset>1724660</wp:posOffset>
                </wp:positionV>
                <wp:extent cx="7086600" cy="1404620"/>
                <wp:effectExtent l="0" t="0" r="19050" b="15875"/>
                <wp:wrapSquare wrapText="bothSides"/>
                <wp:docPr id="16"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86600" cy="1404620"/>
                        </a:xfrm>
                        <a:prstGeom prst="rect">
                          <a:avLst/>
                        </a:prstGeom>
                        <a:solidFill>
                          <a:srgbClr val="FFFFFF"/>
                        </a:solidFill>
                        <a:ln w="9525">
                          <a:solidFill>
                            <a:srgbClr val="000000"/>
                          </a:solidFill>
                          <a:miter lim="800000"/>
                          <a:headEnd/>
                          <a:tailEnd/>
                        </a:ln>
                      </wps:spPr>
                      <wps:txbx>
                        <w:txbxContent>
                          <w:p w:rsidR="00731CD1" w:rsidRPr="00731CD1" w:rsidRDefault="00731CD1">
                            <w:pPr>
                              <w:rPr>
                                <w:sz w:val="40"/>
                                <w:szCs w:val="40"/>
                              </w:rPr>
                            </w:pPr>
                            <w:r w:rsidRPr="00731CD1">
                              <w:rPr>
                                <w:sz w:val="40"/>
                                <w:szCs w:val="40"/>
                              </w:rPr>
                              <w:t>Provide a fictional ma</w:t>
                            </w:r>
                            <w:r>
                              <w:rPr>
                                <w:sz w:val="40"/>
                                <w:szCs w:val="40"/>
                              </w:rPr>
                              <w:t>r</w:t>
                            </w:r>
                            <w:r w:rsidRPr="00731CD1">
                              <w:rPr>
                                <w:sz w:val="40"/>
                                <w:szCs w:val="40"/>
                              </w:rPr>
                              <w:t>keting communication plan for Hiut Denim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51pt;margin-top:135.8pt;width:558pt;height:110.6pt;z-index:2516869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">
                <v:textbox style="mso-fit-shape-to-text:t">
                  <w:txbxContent>
                    <w:p w:rsidR="00731CD1" w:rsidRPr="00731CD1" w:rsidRDefault="00731CD1">
                      <w:pPr>
                        <w:rPr>
                          <w:sz w:val="40"/>
                          <w:szCs w:val="40"/>
                        </w:rPr>
                      </w:pPr>
                      <w:r w:rsidRPr="00731CD1">
                        <w:rPr>
                          <w:sz w:val="40"/>
                          <w:szCs w:val="40"/>
                        </w:rPr>
                        <w:t>Provide a fictional ma</w:t>
                      </w:r>
                      <w:r>
                        <w:rPr>
                          <w:sz w:val="40"/>
                          <w:szCs w:val="40"/>
                        </w:rPr>
                        <w:t>r</w:t>
                      </w:r>
                      <w:r w:rsidRPr="00731CD1">
                        <w:rPr>
                          <w:sz w:val="40"/>
                          <w:szCs w:val="40"/>
                        </w:rPr>
                        <w:t>keting communication plan for Hiut Denim</w:t>
                      </w:r>
                    </w:p>
                  </w:txbxContent>
                </v:textbox>
                <w10:wrap type="square"/>
              </v:shape>
            </w:pict>
          </mc:Fallback>
        </mc:AlternateContent>
      </w:r>
      <w:r>
        <w:rPr>
          <w:noProof/>
        </w:rPr>
        <mc:AlternateContent>
          <mc:Choice Requires="wps">
            <w:drawing>
              <wp:anchor distT="45720" distB="45720" distL="114300" distR="114300" simplePos="0" relativeHeight="251684864" behindDoc="0" locked="0" layoutInCell="1" allowOverlap="1">
                <wp:simplePos x="0" y="0"/>
                <wp:positionH relativeFrom="column">
                  <wp:posOffset>-650240</wp:posOffset>
                </wp:positionH>
                <wp:positionV relativeFrom="paragraph">
                  <wp:posOffset>372110</wp:posOffset>
                </wp:positionV>
                <wp:extent cx="7086600" cy="1971675"/>
                <wp:effectExtent l="0" t="0" r="0" b="0"/>
                <wp:wrapSquare wrapText="bothSides"/>
                <wp:docPr id="5"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86600" cy="1971675"/>
                        </a:xfrm>
                        <a:prstGeom prst="rect">
                          <a:avLst/>
                        </a:prstGeom>
                        <a:noFill/>
                        <a:ln w="9525">
                          <a:noFill/>
                          <a:miter lim="800000"/>
                          <a:headEnd/>
                          <a:tailEnd/>
                        </a:ln>
                      </wps:spPr>
                      <wps:txbx>
                        <w:txbxContent>
                          <w:p w:rsidR="00731CD1" w:rsidRPr="00731CD1" w:rsidRDefault="00731CD1">
                            <w:pPr>
                              <w:rPr>
                                <w:rFonts w:ascii="Arial Black" w:hAnsi="Arial Black"/>
                                <w:sz w:val="50"/>
                                <w:szCs w:val="50"/>
                              </w:rPr>
                            </w:pPr>
                            <w:r w:rsidRPr="00731CD1">
                              <w:rPr>
                                <w:rFonts w:ascii="Arial Black" w:hAnsi="Arial Black"/>
                                <w:sz w:val="50"/>
                                <w:szCs w:val="50"/>
                              </w:rPr>
                              <w:t xml:space="preserve">Marketing communications strategy </w:t>
                            </w:r>
                            <w:r>
                              <w:rPr>
                                <w:rFonts w:ascii="Arial Black" w:hAnsi="Arial Black"/>
                                <w:sz w:val="50"/>
                                <w:szCs w:val="50"/>
                              </w:rPr>
                              <w:t xml:space="preserve">                                </w:t>
                            </w:r>
                            <w:r>
                              <w:rPr>
                                <w:rFonts w:ascii="Arial Black" w:hAnsi="Arial Black"/>
                                <w:color w:val="FFFFFF" w:themeColor="background1"/>
                                <w:sz w:val="50"/>
                                <w:szCs w:val="50"/>
                              </w:rPr>
                              <w:t xml:space="preserve">                   …                   </w:t>
                            </w:r>
                            <w:r w:rsidRPr="00731CD1">
                              <w:rPr>
                                <w:rFonts w:ascii="Arial Black" w:hAnsi="Arial Black"/>
                                <w:sz w:val="50"/>
                                <w:szCs w:val="50"/>
                              </w:rPr>
                              <w:t>(M5X020</w:t>
                            </w:r>
                            <w:r>
                              <w:rPr>
                                <w:rFonts w:ascii="Arial Black" w:hAnsi="Arial Black"/>
                                <w:sz w:val="50"/>
                                <w:szCs w:val="50"/>
                              </w:rPr>
                              <w:t>59)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51.2pt;margin-top:29.3pt;width:558pt;height:155.2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" filled="f" stroked="f">
                <v:textbox>
                  <w:txbxContent>
                    <w:p w:rsidR="00731CD1" w:rsidRPr="00731CD1" w:rsidRDefault="00731CD1">
                      <w:pPr>
                        <w:rPr>
                          <w:rFonts w:ascii="Arial Black" w:hAnsi="Arial Black"/>
                          <w:sz w:val="50"/>
                          <w:szCs w:val="50"/>
                        </w:rPr>
                      </w:pPr>
                      <w:r w:rsidRPr="00731CD1">
                        <w:rPr>
                          <w:rFonts w:ascii="Arial Black" w:hAnsi="Arial Black"/>
                          <w:sz w:val="50"/>
                          <w:szCs w:val="50"/>
                        </w:rPr>
                        <w:t xml:space="preserve">Marketing communications strategy </w:t>
                      </w:r>
                      <w:r>
                        <w:rPr>
                          <w:rFonts w:ascii="Arial Black" w:hAnsi="Arial Black"/>
                          <w:sz w:val="50"/>
                          <w:szCs w:val="50"/>
                        </w:rPr>
                        <w:t xml:space="preserve">                                </w:t>
                      </w:r>
                      <w:r>
                        <w:rPr>
                          <w:rFonts w:ascii="Arial Black" w:hAnsi="Arial Black"/>
                          <w:color w:val="FFFFFF" w:themeColor="background1"/>
                          <w:sz w:val="50"/>
                          <w:szCs w:val="50"/>
                        </w:rPr>
                        <w:t xml:space="preserve">                   …                   </w:t>
                      </w:r>
                      <w:r w:rsidRPr="00731CD1">
                        <w:rPr>
                          <w:rFonts w:ascii="Arial Black" w:hAnsi="Arial Black"/>
                          <w:sz w:val="50"/>
                          <w:szCs w:val="50"/>
                        </w:rPr>
                        <w:t>(M5X020</w:t>
                      </w:r>
                      <w:r>
                        <w:rPr>
                          <w:rFonts w:ascii="Arial Black" w:hAnsi="Arial Black"/>
                          <w:sz w:val="50"/>
                          <w:szCs w:val="50"/>
                        </w:rPr>
                        <w:t>59)</w:t>
                      </w:r>
                    </w:p>
                  </w:txbxContent>
                </v:textbox>
                <w10:wrap type="square"/>
              </v:shape>
            </w:pict>
          </mc:Fallback>
        </mc:AlternateContent>
      </w:r>
    </w:p>
    <w:p w:rsidR="005A526A" w:rsidRDefault="005A526A" w:rsidP="005F78D7"/>
    <w:p w:rsidR="00731CD1" w:rsidRDefault="00731CD1" w:rsidP="005F78D7"/>
    <w:p w:rsidR="005A526A" w:rsidRDefault="005A526A" w:rsidP="005F78D7"/>
    <w:p w:rsidR="00731CD1" w:rsidRDefault="00731CD1" w:rsidP="005F78D7"/>
    <w:p w:rsidR="00731CD1" w:rsidRDefault="00731CD1" w:rsidP="005F78D7"/>
    <w:p w:rsidR="00731CD1" w:rsidRDefault="00731CD1" w:rsidP="005F78D7"/>
    <w:p w:rsidR="00731CD1" w:rsidRDefault="00731CD1" w:rsidP="005F78D7"/>
    <w:p w:rsidR="00731CD1" w:rsidRDefault="00731CD1" w:rsidP="005F78D7"/>
    <w:p w:rsidR="00731CD1" w:rsidRDefault="00731CD1" w:rsidP="005F78D7"/>
    <w:p w:rsidR="00731CD1" w:rsidRDefault="00731CD1" w:rsidP="005F78D7"/>
    <w:p w:rsidR="00731CD1" w:rsidRPr="00731CD1" w:rsidRDefault="00731CD1" w:rsidP="005F78D7">
      <w:pPr>
        <w:rPr>
          <w:sz w:val="26"/>
          <w:szCs w:val="26"/>
        </w:rPr>
      </w:pPr>
      <w:r w:rsidRPr="00731CD1">
        <w:rPr>
          <w:sz w:val="26"/>
          <w:szCs w:val="26"/>
        </w:rPr>
        <w:t>Due date: 25/05/19</w:t>
      </w:r>
    </w:p>
    <w:p w:rsidR="005A526A" w:rsidRPr="00731CD1" w:rsidRDefault="00731CD1" w:rsidP="005F78D7">
      <w:pPr>
        <w:rPr>
          <w:sz w:val="26"/>
          <w:szCs w:val="26"/>
        </w:rPr>
      </w:pPr>
      <w:r w:rsidRPr="00731CD1">
        <w:rPr>
          <w:sz w:val="26"/>
          <w:szCs w:val="26"/>
        </w:rPr>
        <w:t>Student number: 1805528</w:t>
      </w:r>
    </w:p>
    <w:p w:rsidR="00731CD1" w:rsidRPr="00731CD1" w:rsidRDefault="00731CD1" w:rsidP="00731CD1">
      <w:pPr>
        <w:rPr>
          <w:sz w:val="26"/>
          <w:szCs w:val="26"/>
          <w:lang w:val="fr-FR"/>
        </w:rPr>
      </w:pPr>
      <w:r>
        <w:rPr>
          <w:sz w:val="26"/>
          <w:szCs w:val="26"/>
          <w:lang w:val="fr-FR"/>
        </w:rPr>
        <w:t>Student</w:t>
      </w:r>
      <w:r w:rsidRPr="00731CD1">
        <w:rPr>
          <w:sz w:val="26"/>
          <w:szCs w:val="26"/>
          <w:lang w:val="fr-FR"/>
        </w:rPr>
        <w:t>: SABATIER James</w:t>
      </w:r>
    </w:p>
    <w:p w:rsidR="005A526A" w:rsidRPr="00731CD1" w:rsidRDefault="00731CD1" w:rsidP="005F78D7">
      <w:pPr>
        <w:rPr>
          <w:sz w:val="26"/>
          <w:szCs w:val="26"/>
          <w:lang w:val="fr-FR"/>
        </w:rPr>
      </w:pPr>
      <w:r>
        <w:rPr>
          <w:sz w:val="26"/>
          <w:szCs w:val="26"/>
          <w:lang w:val="fr-FR"/>
        </w:rPr>
        <w:t>Lecturer</w:t>
      </w:r>
      <w:r w:rsidRPr="00731CD1">
        <w:rPr>
          <w:sz w:val="26"/>
          <w:szCs w:val="26"/>
          <w:lang w:val="fr-FR"/>
        </w:rPr>
        <w:t>:</w:t>
      </w:r>
      <w:r w:rsidRPr="00731CD1">
        <w:rPr>
          <w:sz w:val="26"/>
          <w:szCs w:val="26"/>
          <w:lang w:val="fr-FR"/>
        </w:rPr>
        <w:t xml:space="preserve"> Will Fleming</w:t>
      </w:r>
    </w:p>
    <w:sdt>
      <w:sdtPr>
        <w:rPr>
          <w:lang w:val="fr-FR"/>
        </w:rPr>
        <w:id w:val="1060364469"/>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rsidR="00014D49" w:rsidRPr="00014D49" w:rsidRDefault="00424525">
          <w:pPr>
            <w:pStyle w:val="En-ttedetabledesmatires"/>
            <w:rPr>
              <w:lang w:val="fr-FR"/>
            </w:rPr>
          </w:pPr>
          <w:r>
            <w:rPr>
              <w:lang w:val="fr-FR"/>
            </w:rPr>
            <w:t>Content page</w:t>
          </w:r>
        </w:p>
        <w:p w:rsidR="00424525" w:rsidRDefault="00014D49">
          <w:pPr>
            <w:pStyle w:val="TM1"/>
            <w:tabs>
              <w:tab w:val="right" w:leader="dot" w:pos="9016"/>
            </w:tabs>
            <w:rPr>
              <w:rFonts w:eastAsiaTheme="minorEastAsia"/>
              <w:noProof/>
              <w:lang w:eastAsia="en-GB"/>
            </w:rPr>
          </w:pPr>
          <w:r>
            <w:rPr>
              <w:b/>
              <w:bCs/>
              <w:lang w:val="fr-FR"/>
            </w:rPr>
            <w:fldChar w:fldCharType="begin"/>
          </w:r>
          <w:r>
            <w:rPr>
              <w:b/>
              <w:bCs/>
              <w:lang w:val="fr-FR"/>
            </w:rPr>
            <w:instrText xml:space="preserve"> TOC \o "1-3" \h \z \u </w:instrText>
          </w:r>
          <w:r>
            <w:rPr>
              <w:b/>
              <w:bCs/>
              <w:lang w:val="fr-FR"/>
            </w:rPr>
            <w:fldChar w:fldCharType="separate"/>
          </w:r>
          <w:hyperlink w:anchor="_Toc7976315" w:history="1">
            <w:r w:rsidR="00424525" w:rsidRPr="00916017">
              <w:rPr>
                <w:rStyle w:val="Lienhypertexte"/>
                <w:noProof/>
              </w:rPr>
              <w:t>Introduction:</w:t>
            </w:r>
            <w:r w:rsidR="00424525">
              <w:rPr>
                <w:noProof/>
                <w:webHidden/>
              </w:rPr>
              <w:tab/>
            </w:r>
            <w:r w:rsidR="00424525">
              <w:rPr>
                <w:noProof/>
                <w:webHidden/>
              </w:rPr>
              <w:fldChar w:fldCharType="begin"/>
            </w:r>
            <w:r w:rsidR="00424525">
              <w:rPr>
                <w:noProof/>
                <w:webHidden/>
              </w:rPr>
              <w:instrText xml:space="preserve"> PAGEREF _Toc7976315 \h </w:instrText>
            </w:r>
            <w:r w:rsidR="00424525">
              <w:rPr>
                <w:noProof/>
                <w:webHidden/>
              </w:rPr>
            </w:r>
            <w:r w:rsidR="00424525">
              <w:rPr>
                <w:noProof/>
                <w:webHidden/>
              </w:rPr>
              <w:fldChar w:fldCharType="separate"/>
            </w:r>
            <w:r w:rsidR="00424525">
              <w:rPr>
                <w:noProof/>
                <w:webHidden/>
              </w:rPr>
              <w:t>3</w:t>
            </w:r>
            <w:r w:rsidR="00424525">
              <w:rPr>
                <w:noProof/>
                <w:webHidden/>
              </w:rPr>
              <w:fldChar w:fldCharType="end"/>
            </w:r>
          </w:hyperlink>
        </w:p>
        <w:p w:rsidR="00424525" w:rsidRDefault="00424525">
          <w:pPr>
            <w:pStyle w:val="TM1"/>
            <w:tabs>
              <w:tab w:val="left" w:pos="440"/>
              <w:tab w:val="right" w:leader="dot" w:pos="9016"/>
            </w:tabs>
            <w:rPr>
              <w:rFonts w:eastAsiaTheme="minorEastAsia"/>
              <w:noProof/>
              <w:lang w:eastAsia="en-GB"/>
            </w:rPr>
          </w:pPr>
          <w:hyperlink w:anchor="_Toc7976316" w:history="1">
            <w:r w:rsidRPr="00916017">
              <w:rPr>
                <w:rStyle w:val="Lienhypertexte"/>
                <w:noProof/>
              </w:rPr>
              <w:t>I-</w:t>
            </w:r>
            <w:r>
              <w:rPr>
                <w:rFonts w:eastAsiaTheme="minorEastAsia"/>
                <w:noProof/>
                <w:lang w:eastAsia="en-GB"/>
              </w:rPr>
              <w:tab/>
            </w:r>
            <w:r w:rsidRPr="00916017">
              <w:rPr>
                <w:rStyle w:val="Lienhypertexte"/>
                <w:noProof/>
              </w:rPr>
              <w:t>Context analysis</w:t>
            </w:r>
            <w:r>
              <w:rPr>
                <w:noProof/>
                <w:webHidden/>
              </w:rPr>
              <w:tab/>
            </w:r>
            <w:r>
              <w:rPr>
                <w:noProof/>
                <w:webHidden/>
              </w:rPr>
              <w:fldChar w:fldCharType="begin"/>
            </w:r>
            <w:r>
              <w:rPr>
                <w:noProof/>
                <w:webHidden/>
              </w:rPr>
              <w:instrText xml:space="preserve"> PAGEREF _Toc7976316 \h </w:instrText>
            </w:r>
            <w:r>
              <w:rPr>
                <w:noProof/>
                <w:webHidden/>
              </w:rPr>
            </w:r>
            <w:r>
              <w:rPr>
                <w:noProof/>
                <w:webHidden/>
              </w:rPr>
              <w:fldChar w:fldCharType="separate"/>
            </w:r>
            <w:r>
              <w:rPr>
                <w:noProof/>
                <w:webHidden/>
              </w:rPr>
              <w:t>3</w:t>
            </w:r>
            <w:r>
              <w:rPr>
                <w:noProof/>
                <w:webHidden/>
              </w:rPr>
              <w:fldChar w:fldCharType="end"/>
            </w:r>
          </w:hyperlink>
        </w:p>
        <w:p w:rsidR="00424525" w:rsidRDefault="00424525">
          <w:pPr>
            <w:pStyle w:val="TM2"/>
            <w:tabs>
              <w:tab w:val="left" w:pos="660"/>
              <w:tab w:val="right" w:leader="dot" w:pos="9016"/>
            </w:tabs>
            <w:rPr>
              <w:rFonts w:eastAsiaTheme="minorEastAsia"/>
              <w:noProof/>
              <w:lang w:eastAsia="en-GB"/>
            </w:rPr>
          </w:pPr>
          <w:hyperlink w:anchor="_Toc7976317" w:history="1">
            <w:r w:rsidRPr="00916017">
              <w:rPr>
                <w:rStyle w:val="Lienhypertexte"/>
                <w:noProof/>
              </w:rPr>
              <w:t>A)</w:t>
            </w:r>
            <w:r>
              <w:rPr>
                <w:rFonts w:eastAsiaTheme="minorEastAsia"/>
                <w:noProof/>
                <w:lang w:eastAsia="en-GB"/>
              </w:rPr>
              <w:tab/>
            </w:r>
            <w:r w:rsidRPr="00916017">
              <w:rPr>
                <w:rStyle w:val="Lienhypertexte"/>
                <w:noProof/>
              </w:rPr>
              <w:t>Business context</w:t>
            </w:r>
            <w:r>
              <w:rPr>
                <w:noProof/>
                <w:webHidden/>
              </w:rPr>
              <w:tab/>
            </w:r>
            <w:r>
              <w:rPr>
                <w:noProof/>
                <w:webHidden/>
              </w:rPr>
              <w:fldChar w:fldCharType="begin"/>
            </w:r>
            <w:r>
              <w:rPr>
                <w:noProof/>
                <w:webHidden/>
              </w:rPr>
              <w:instrText xml:space="preserve"> PAGEREF _Toc7976317 \h </w:instrText>
            </w:r>
            <w:r>
              <w:rPr>
                <w:noProof/>
                <w:webHidden/>
              </w:rPr>
            </w:r>
            <w:r>
              <w:rPr>
                <w:noProof/>
                <w:webHidden/>
              </w:rPr>
              <w:fldChar w:fldCharType="separate"/>
            </w:r>
            <w:r>
              <w:rPr>
                <w:noProof/>
                <w:webHidden/>
              </w:rPr>
              <w:t>3</w:t>
            </w:r>
            <w:r>
              <w:rPr>
                <w:noProof/>
                <w:webHidden/>
              </w:rPr>
              <w:fldChar w:fldCharType="end"/>
            </w:r>
          </w:hyperlink>
        </w:p>
        <w:p w:rsidR="00424525" w:rsidRDefault="00424525">
          <w:pPr>
            <w:pStyle w:val="TM3"/>
            <w:tabs>
              <w:tab w:val="left" w:pos="880"/>
              <w:tab w:val="right" w:leader="dot" w:pos="9016"/>
            </w:tabs>
            <w:rPr>
              <w:noProof/>
            </w:rPr>
          </w:pPr>
          <w:hyperlink w:anchor="_Toc7976318" w:history="1">
            <w:r w:rsidRPr="00916017">
              <w:rPr>
                <w:rStyle w:val="Lienhypertexte"/>
                <w:noProof/>
              </w:rPr>
              <w:t>1)</w:t>
            </w:r>
            <w:r>
              <w:rPr>
                <w:noProof/>
              </w:rPr>
              <w:tab/>
            </w:r>
            <w:r w:rsidRPr="00916017">
              <w:rPr>
                <w:rStyle w:val="Lienhypertexte"/>
                <w:noProof/>
              </w:rPr>
              <w:t>The market place</w:t>
            </w:r>
            <w:r>
              <w:rPr>
                <w:noProof/>
                <w:webHidden/>
              </w:rPr>
              <w:tab/>
            </w:r>
            <w:r>
              <w:rPr>
                <w:noProof/>
                <w:webHidden/>
              </w:rPr>
              <w:fldChar w:fldCharType="begin"/>
            </w:r>
            <w:r>
              <w:rPr>
                <w:noProof/>
                <w:webHidden/>
              </w:rPr>
              <w:instrText xml:space="preserve"> PAGEREF _Toc7976318 \h </w:instrText>
            </w:r>
            <w:r>
              <w:rPr>
                <w:noProof/>
                <w:webHidden/>
              </w:rPr>
            </w:r>
            <w:r>
              <w:rPr>
                <w:noProof/>
                <w:webHidden/>
              </w:rPr>
              <w:fldChar w:fldCharType="separate"/>
            </w:r>
            <w:r>
              <w:rPr>
                <w:noProof/>
                <w:webHidden/>
              </w:rPr>
              <w:t>3</w:t>
            </w:r>
            <w:r>
              <w:rPr>
                <w:noProof/>
                <w:webHidden/>
              </w:rPr>
              <w:fldChar w:fldCharType="end"/>
            </w:r>
          </w:hyperlink>
        </w:p>
        <w:p w:rsidR="00424525" w:rsidRDefault="00424525">
          <w:pPr>
            <w:pStyle w:val="TM3"/>
            <w:tabs>
              <w:tab w:val="left" w:pos="880"/>
              <w:tab w:val="right" w:leader="dot" w:pos="9016"/>
            </w:tabs>
            <w:rPr>
              <w:noProof/>
            </w:rPr>
          </w:pPr>
          <w:hyperlink w:anchor="_Toc7976319" w:history="1">
            <w:r w:rsidRPr="00916017">
              <w:rPr>
                <w:rStyle w:val="Lienhypertexte"/>
                <w:noProof/>
              </w:rPr>
              <w:t>2)</w:t>
            </w:r>
            <w:r>
              <w:rPr>
                <w:noProof/>
              </w:rPr>
              <w:tab/>
            </w:r>
            <w:r w:rsidRPr="00916017">
              <w:rPr>
                <w:rStyle w:val="Lienhypertexte"/>
                <w:noProof/>
              </w:rPr>
              <w:t>The brand</w:t>
            </w:r>
            <w:r>
              <w:rPr>
                <w:noProof/>
                <w:webHidden/>
              </w:rPr>
              <w:tab/>
            </w:r>
            <w:r>
              <w:rPr>
                <w:noProof/>
                <w:webHidden/>
              </w:rPr>
              <w:fldChar w:fldCharType="begin"/>
            </w:r>
            <w:r>
              <w:rPr>
                <w:noProof/>
                <w:webHidden/>
              </w:rPr>
              <w:instrText xml:space="preserve"> PAGEREF _Toc7976319 \h </w:instrText>
            </w:r>
            <w:r>
              <w:rPr>
                <w:noProof/>
                <w:webHidden/>
              </w:rPr>
            </w:r>
            <w:r>
              <w:rPr>
                <w:noProof/>
                <w:webHidden/>
              </w:rPr>
              <w:fldChar w:fldCharType="separate"/>
            </w:r>
            <w:r>
              <w:rPr>
                <w:noProof/>
                <w:webHidden/>
              </w:rPr>
              <w:t>3</w:t>
            </w:r>
            <w:r>
              <w:rPr>
                <w:noProof/>
                <w:webHidden/>
              </w:rPr>
              <w:fldChar w:fldCharType="end"/>
            </w:r>
          </w:hyperlink>
        </w:p>
        <w:p w:rsidR="00424525" w:rsidRDefault="00424525">
          <w:pPr>
            <w:pStyle w:val="TM3"/>
            <w:tabs>
              <w:tab w:val="left" w:pos="880"/>
              <w:tab w:val="right" w:leader="dot" w:pos="9016"/>
            </w:tabs>
            <w:rPr>
              <w:noProof/>
            </w:rPr>
          </w:pPr>
          <w:hyperlink w:anchor="_Toc7976320" w:history="1">
            <w:r w:rsidRPr="00916017">
              <w:rPr>
                <w:rStyle w:val="Lienhypertexte"/>
                <w:noProof/>
              </w:rPr>
              <w:t>3)</w:t>
            </w:r>
            <w:r>
              <w:rPr>
                <w:noProof/>
              </w:rPr>
              <w:tab/>
            </w:r>
            <w:r w:rsidRPr="00916017">
              <w:rPr>
                <w:rStyle w:val="Lienhypertexte"/>
                <w:noProof/>
              </w:rPr>
              <w:t>Targeting</w:t>
            </w:r>
            <w:r>
              <w:rPr>
                <w:noProof/>
                <w:webHidden/>
              </w:rPr>
              <w:tab/>
            </w:r>
            <w:r>
              <w:rPr>
                <w:noProof/>
                <w:webHidden/>
              </w:rPr>
              <w:fldChar w:fldCharType="begin"/>
            </w:r>
            <w:r>
              <w:rPr>
                <w:noProof/>
                <w:webHidden/>
              </w:rPr>
              <w:instrText xml:space="preserve"> PAGEREF _Toc7976320 \h </w:instrText>
            </w:r>
            <w:r>
              <w:rPr>
                <w:noProof/>
                <w:webHidden/>
              </w:rPr>
            </w:r>
            <w:r>
              <w:rPr>
                <w:noProof/>
                <w:webHidden/>
              </w:rPr>
              <w:fldChar w:fldCharType="separate"/>
            </w:r>
            <w:r>
              <w:rPr>
                <w:noProof/>
                <w:webHidden/>
              </w:rPr>
              <w:t>4</w:t>
            </w:r>
            <w:r>
              <w:rPr>
                <w:noProof/>
                <w:webHidden/>
              </w:rPr>
              <w:fldChar w:fldCharType="end"/>
            </w:r>
          </w:hyperlink>
        </w:p>
        <w:p w:rsidR="00424525" w:rsidRDefault="00424525">
          <w:pPr>
            <w:pStyle w:val="TM3"/>
            <w:tabs>
              <w:tab w:val="left" w:pos="880"/>
              <w:tab w:val="right" w:leader="dot" w:pos="9016"/>
            </w:tabs>
            <w:rPr>
              <w:noProof/>
            </w:rPr>
          </w:pPr>
          <w:hyperlink w:anchor="_Toc7976321" w:history="1">
            <w:r w:rsidRPr="00916017">
              <w:rPr>
                <w:rStyle w:val="Lienhypertexte"/>
                <w:noProof/>
              </w:rPr>
              <w:t>4)</w:t>
            </w:r>
            <w:r>
              <w:rPr>
                <w:noProof/>
              </w:rPr>
              <w:tab/>
            </w:r>
            <w:r w:rsidRPr="00916017">
              <w:rPr>
                <w:rStyle w:val="Lienhypertexte"/>
                <w:noProof/>
              </w:rPr>
              <w:t>Distribution</w:t>
            </w:r>
            <w:r>
              <w:rPr>
                <w:noProof/>
                <w:webHidden/>
              </w:rPr>
              <w:tab/>
            </w:r>
            <w:r>
              <w:rPr>
                <w:noProof/>
                <w:webHidden/>
              </w:rPr>
              <w:fldChar w:fldCharType="begin"/>
            </w:r>
            <w:r>
              <w:rPr>
                <w:noProof/>
                <w:webHidden/>
              </w:rPr>
              <w:instrText xml:space="preserve"> PAGEREF _Toc7976321 \h </w:instrText>
            </w:r>
            <w:r>
              <w:rPr>
                <w:noProof/>
                <w:webHidden/>
              </w:rPr>
            </w:r>
            <w:r>
              <w:rPr>
                <w:noProof/>
                <w:webHidden/>
              </w:rPr>
              <w:fldChar w:fldCharType="separate"/>
            </w:r>
            <w:r>
              <w:rPr>
                <w:noProof/>
                <w:webHidden/>
              </w:rPr>
              <w:t>4</w:t>
            </w:r>
            <w:r>
              <w:rPr>
                <w:noProof/>
                <w:webHidden/>
              </w:rPr>
              <w:fldChar w:fldCharType="end"/>
            </w:r>
          </w:hyperlink>
        </w:p>
        <w:p w:rsidR="00424525" w:rsidRDefault="00424525">
          <w:pPr>
            <w:pStyle w:val="TM3"/>
            <w:tabs>
              <w:tab w:val="left" w:pos="880"/>
              <w:tab w:val="right" w:leader="dot" w:pos="9016"/>
            </w:tabs>
            <w:rPr>
              <w:noProof/>
            </w:rPr>
          </w:pPr>
          <w:hyperlink w:anchor="_Toc7976322" w:history="1">
            <w:r w:rsidRPr="00916017">
              <w:rPr>
                <w:rStyle w:val="Lienhypertexte"/>
                <w:noProof/>
              </w:rPr>
              <w:t>5)</w:t>
            </w:r>
            <w:r>
              <w:rPr>
                <w:noProof/>
              </w:rPr>
              <w:tab/>
            </w:r>
            <w:r w:rsidRPr="00916017">
              <w:rPr>
                <w:rStyle w:val="Lienhypertexte"/>
                <w:noProof/>
                <w:shd w:val="clear" w:color="auto" w:fill="FFFFFF"/>
              </w:rPr>
              <w:t>Intermediaries</w:t>
            </w:r>
            <w:r>
              <w:rPr>
                <w:noProof/>
                <w:webHidden/>
              </w:rPr>
              <w:tab/>
            </w:r>
            <w:r>
              <w:rPr>
                <w:noProof/>
                <w:webHidden/>
              </w:rPr>
              <w:fldChar w:fldCharType="begin"/>
            </w:r>
            <w:r>
              <w:rPr>
                <w:noProof/>
                <w:webHidden/>
              </w:rPr>
              <w:instrText xml:space="preserve"> PAGEREF _Toc7976322 \h </w:instrText>
            </w:r>
            <w:r>
              <w:rPr>
                <w:noProof/>
                <w:webHidden/>
              </w:rPr>
            </w:r>
            <w:r>
              <w:rPr>
                <w:noProof/>
                <w:webHidden/>
              </w:rPr>
              <w:fldChar w:fldCharType="separate"/>
            </w:r>
            <w:r>
              <w:rPr>
                <w:noProof/>
                <w:webHidden/>
              </w:rPr>
              <w:t>4</w:t>
            </w:r>
            <w:r>
              <w:rPr>
                <w:noProof/>
                <w:webHidden/>
              </w:rPr>
              <w:fldChar w:fldCharType="end"/>
            </w:r>
          </w:hyperlink>
        </w:p>
        <w:p w:rsidR="00424525" w:rsidRDefault="00424525">
          <w:pPr>
            <w:pStyle w:val="TM3"/>
            <w:tabs>
              <w:tab w:val="left" w:pos="880"/>
              <w:tab w:val="right" w:leader="dot" w:pos="9016"/>
            </w:tabs>
            <w:rPr>
              <w:noProof/>
            </w:rPr>
          </w:pPr>
          <w:hyperlink w:anchor="_Toc7976323" w:history="1">
            <w:r w:rsidRPr="00916017">
              <w:rPr>
                <w:rStyle w:val="Lienhypertexte"/>
                <w:noProof/>
              </w:rPr>
              <w:t>6)</w:t>
            </w:r>
            <w:r>
              <w:rPr>
                <w:noProof/>
              </w:rPr>
              <w:tab/>
            </w:r>
            <w:r w:rsidRPr="00916017">
              <w:rPr>
                <w:rStyle w:val="Lienhypertexte"/>
                <w:noProof/>
                <w:shd w:val="clear" w:color="auto" w:fill="FFFFFF"/>
              </w:rPr>
              <w:t>Competition</w:t>
            </w:r>
            <w:r>
              <w:rPr>
                <w:noProof/>
                <w:webHidden/>
              </w:rPr>
              <w:tab/>
            </w:r>
            <w:r>
              <w:rPr>
                <w:noProof/>
                <w:webHidden/>
              </w:rPr>
              <w:fldChar w:fldCharType="begin"/>
            </w:r>
            <w:r>
              <w:rPr>
                <w:noProof/>
                <w:webHidden/>
              </w:rPr>
              <w:instrText xml:space="preserve"> PAGEREF _Toc7976323 \h </w:instrText>
            </w:r>
            <w:r>
              <w:rPr>
                <w:noProof/>
                <w:webHidden/>
              </w:rPr>
            </w:r>
            <w:r>
              <w:rPr>
                <w:noProof/>
                <w:webHidden/>
              </w:rPr>
              <w:fldChar w:fldCharType="separate"/>
            </w:r>
            <w:r>
              <w:rPr>
                <w:noProof/>
                <w:webHidden/>
              </w:rPr>
              <w:t>4</w:t>
            </w:r>
            <w:r>
              <w:rPr>
                <w:noProof/>
                <w:webHidden/>
              </w:rPr>
              <w:fldChar w:fldCharType="end"/>
            </w:r>
          </w:hyperlink>
        </w:p>
        <w:p w:rsidR="00424525" w:rsidRDefault="00424525">
          <w:pPr>
            <w:pStyle w:val="TM2"/>
            <w:tabs>
              <w:tab w:val="left" w:pos="660"/>
              <w:tab w:val="right" w:leader="dot" w:pos="9016"/>
            </w:tabs>
            <w:rPr>
              <w:rFonts w:eastAsiaTheme="minorEastAsia"/>
              <w:noProof/>
              <w:lang w:eastAsia="en-GB"/>
            </w:rPr>
          </w:pPr>
          <w:hyperlink w:anchor="_Toc7976324" w:history="1">
            <w:r w:rsidRPr="00916017">
              <w:rPr>
                <w:rStyle w:val="Lienhypertexte"/>
                <w:noProof/>
              </w:rPr>
              <w:t>B)</w:t>
            </w:r>
            <w:r>
              <w:rPr>
                <w:rFonts w:eastAsiaTheme="minorEastAsia"/>
                <w:noProof/>
                <w:lang w:eastAsia="en-GB"/>
              </w:rPr>
              <w:tab/>
            </w:r>
            <w:r w:rsidRPr="00916017">
              <w:rPr>
                <w:rStyle w:val="Lienhypertexte"/>
                <w:noProof/>
              </w:rPr>
              <w:t>Customer context</w:t>
            </w:r>
            <w:r>
              <w:rPr>
                <w:noProof/>
                <w:webHidden/>
              </w:rPr>
              <w:tab/>
            </w:r>
            <w:r>
              <w:rPr>
                <w:noProof/>
                <w:webHidden/>
              </w:rPr>
              <w:fldChar w:fldCharType="begin"/>
            </w:r>
            <w:r>
              <w:rPr>
                <w:noProof/>
                <w:webHidden/>
              </w:rPr>
              <w:instrText xml:space="preserve"> PAGEREF _Toc7976324 \h </w:instrText>
            </w:r>
            <w:r>
              <w:rPr>
                <w:noProof/>
                <w:webHidden/>
              </w:rPr>
            </w:r>
            <w:r>
              <w:rPr>
                <w:noProof/>
                <w:webHidden/>
              </w:rPr>
              <w:fldChar w:fldCharType="separate"/>
            </w:r>
            <w:r>
              <w:rPr>
                <w:noProof/>
                <w:webHidden/>
              </w:rPr>
              <w:t>5</w:t>
            </w:r>
            <w:r>
              <w:rPr>
                <w:noProof/>
                <w:webHidden/>
              </w:rPr>
              <w:fldChar w:fldCharType="end"/>
            </w:r>
          </w:hyperlink>
        </w:p>
        <w:p w:rsidR="00424525" w:rsidRDefault="00424525">
          <w:pPr>
            <w:pStyle w:val="TM2"/>
            <w:tabs>
              <w:tab w:val="left" w:pos="660"/>
              <w:tab w:val="right" w:leader="dot" w:pos="9016"/>
            </w:tabs>
            <w:rPr>
              <w:rFonts w:eastAsiaTheme="minorEastAsia"/>
              <w:noProof/>
              <w:lang w:eastAsia="en-GB"/>
            </w:rPr>
          </w:pPr>
          <w:hyperlink w:anchor="_Toc7976325" w:history="1">
            <w:r w:rsidRPr="00916017">
              <w:rPr>
                <w:rStyle w:val="Lienhypertexte"/>
                <w:noProof/>
              </w:rPr>
              <w:t>C)</w:t>
            </w:r>
            <w:r>
              <w:rPr>
                <w:rFonts w:eastAsiaTheme="minorEastAsia"/>
                <w:noProof/>
                <w:lang w:eastAsia="en-GB"/>
              </w:rPr>
              <w:tab/>
            </w:r>
            <w:r w:rsidRPr="00916017">
              <w:rPr>
                <w:rStyle w:val="Lienhypertexte"/>
                <w:noProof/>
              </w:rPr>
              <w:t>Internal context</w:t>
            </w:r>
            <w:r>
              <w:rPr>
                <w:noProof/>
                <w:webHidden/>
              </w:rPr>
              <w:tab/>
            </w:r>
            <w:r>
              <w:rPr>
                <w:noProof/>
                <w:webHidden/>
              </w:rPr>
              <w:fldChar w:fldCharType="begin"/>
            </w:r>
            <w:r>
              <w:rPr>
                <w:noProof/>
                <w:webHidden/>
              </w:rPr>
              <w:instrText xml:space="preserve"> PAGEREF _Toc7976325 \h </w:instrText>
            </w:r>
            <w:r>
              <w:rPr>
                <w:noProof/>
                <w:webHidden/>
              </w:rPr>
            </w:r>
            <w:r>
              <w:rPr>
                <w:noProof/>
                <w:webHidden/>
              </w:rPr>
              <w:fldChar w:fldCharType="separate"/>
            </w:r>
            <w:r>
              <w:rPr>
                <w:noProof/>
                <w:webHidden/>
              </w:rPr>
              <w:t>5</w:t>
            </w:r>
            <w:r>
              <w:rPr>
                <w:noProof/>
                <w:webHidden/>
              </w:rPr>
              <w:fldChar w:fldCharType="end"/>
            </w:r>
          </w:hyperlink>
        </w:p>
        <w:p w:rsidR="00424525" w:rsidRDefault="00424525">
          <w:pPr>
            <w:pStyle w:val="TM2"/>
            <w:tabs>
              <w:tab w:val="left" w:pos="660"/>
              <w:tab w:val="right" w:leader="dot" w:pos="9016"/>
            </w:tabs>
            <w:rPr>
              <w:rFonts w:eastAsiaTheme="minorEastAsia"/>
              <w:noProof/>
              <w:lang w:eastAsia="en-GB"/>
            </w:rPr>
          </w:pPr>
          <w:hyperlink w:anchor="_Toc7976326" w:history="1">
            <w:r w:rsidRPr="00916017">
              <w:rPr>
                <w:rStyle w:val="Lienhypertexte"/>
                <w:noProof/>
              </w:rPr>
              <w:t>D)</w:t>
            </w:r>
            <w:r>
              <w:rPr>
                <w:rFonts w:eastAsiaTheme="minorEastAsia"/>
                <w:noProof/>
                <w:lang w:eastAsia="en-GB"/>
              </w:rPr>
              <w:tab/>
            </w:r>
            <w:r w:rsidRPr="00916017">
              <w:rPr>
                <w:rStyle w:val="Lienhypertexte"/>
                <w:noProof/>
              </w:rPr>
              <w:t>External context</w:t>
            </w:r>
            <w:r>
              <w:rPr>
                <w:noProof/>
                <w:webHidden/>
              </w:rPr>
              <w:tab/>
            </w:r>
            <w:r>
              <w:rPr>
                <w:noProof/>
                <w:webHidden/>
              </w:rPr>
              <w:fldChar w:fldCharType="begin"/>
            </w:r>
            <w:r>
              <w:rPr>
                <w:noProof/>
                <w:webHidden/>
              </w:rPr>
              <w:instrText xml:space="preserve"> PAGEREF _Toc7976326 \h </w:instrText>
            </w:r>
            <w:r>
              <w:rPr>
                <w:noProof/>
                <w:webHidden/>
              </w:rPr>
            </w:r>
            <w:r>
              <w:rPr>
                <w:noProof/>
                <w:webHidden/>
              </w:rPr>
              <w:fldChar w:fldCharType="separate"/>
            </w:r>
            <w:r>
              <w:rPr>
                <w:noProof/>
                <w:webHidden/>
              </w:rPr>
              <w:t>5</w:t>
            </w:r>
            <w:r>
              <w:rPr>
                <w:noProof/>
                <w:webHidden/>
              </w:rPr>
              <w:fldChar w:fldCharType="end"/>
            </w:r>
          </w:hyperlink>
        </w:p>
        <w:p w:rsidR="00424525" w:rsidRDefault="00424525">
          <w:pPr>
            <w:pStyle w:val="TM1"/>
            <w:tabs>
              <w:tab w:val="left" w:pos="440"/>
              <w:tab w:val="right" w:leader="dot" w:pos="9016"/>
            </w:tabs>
            <w:rPr>
              <w:rFonts w:eastAsiaTheme="minorEastAsia"/>
              <w:noProof/>
              <w:lang w:eastAsia="en-GB"/>
            </w:rPr>
          </w:pPr>
          <w:hyperlink w:anchor="_Toc7976327" w:history="1">
            <w:r w:rsidRPr="00916017">
              <w:rPr>
                <w:rStyle w:val="Lienhypertexte"/>
                <w:noProof/>
              </w:rPr>
              <w:t>II-</w:t>
            </w:r>
            <w:r>
              <w:rPr>
                <w:rFonts w:eastAsiaTheme="minorEastAsia"/>
                <w:noProof/>
                <w:lang w:eastAsia="en-GB"/>
              </w:rPr>
              <w:tab/>
            </w:r>
            <w:r w:rsidRPr="00916017">
              <w:rPr>
                <w:rStyle w:val="Lienhypertexte"/>
                <w:noProof/>
              </w:rPr>
              <w:t>Promotional goals</w:t>
            </w:r>
            <w:r>
              <w:rPr>
                <w:noProof/>
                <w:webHidden/>
              </w:rPr>
              <w:tab/>
            </w:r>
            <w:r>
              <w:rPr>
                <w:noProof/>
                <w:webHidden/>
              </w:rPr>
              <w:fldChar w:fldCharType="begin"/>
            </w:r>
            <w:r>
              <w:rPr>
                <w:noProof/>
                <w:webHidden/>
              </w:rPr>
              <w:instrText xml:space="preserve"> PAGEREF _Toc7976327 \h </w:instrText>
            </w:r>
            <w:r>
              <w:rPr>
                <w:noProof/>
                <w:webHidden/>
              </w:rPr>
            </w:r>
            <w:r>
              <w:rPr>
                <w:noProof/>
                <w:webHidden/>
              </w:rPr>
              <w:fldChar w:fldCharType="separate"/>
            </w:r>
            <w:r>
              <w:rPr>
                <w:noProof/>
                <w:webHidden/>
              </w:rPr>
              <w:t>7</w:t>
            </w:r>
            <w:r>
              <w:rPr>
                <w:noProof/>
                <w:webHidden/>
              </w:rPr>
              <w:fldChar w:fldCharType="end"/>
            </w:r>
          </w:hyperlink>
        </w:p>
        <w:p w:rsidR="00424525" w:rsidRDefault="00424525">
          <w:pPr>
            <w:pStyle w:val="TM1"/>
            <w:tabs>
              <w:tab w:val="left" w:pos="660"/>
              <w:tab w:val="right" w:leader="dot" w:pos="9016"/>
            </w:tabs>
            <w:rPr>
              <w:rFonts w:eastAsiaTheme="minorEastAsia"/>
              <w:noProof/>
              <w:lang w:eastAsia="en-GB"/>
            </w:rPr>
          </w:pPr>
          <w:hyperlink w:anchor="_Toc7976328" w:history="1">
            <w:r w:rsidRPr="00916017">
              <w:rPr>
                <w:rStyle w:val="Lienhypertexte"/>
                <w:noProof/>
              </w:rPr>
              <w:t>III-</w:t>
            </w:r>
            <w:r>
              <w:rPr>
                <w:rFonts w:eastAsiaTheme="minorEastAsia"/>
                <w:noProof/>
                <w:lang w:eastAsia="en-GB"/>
              </w:rPr>
              <w:tab/>
            </w:r>
            <w:r w:rsidRPr="00916017">
              <w:rPr>
                <w:rStyle w:val="Lienhypertexte"/>
                <w:noProof/>
              </w:rPr>
              <w:t>Promotional strategy</w:t>
            </w:r>
            <w:r>
              <w:rPr>
                <w:noProof/>
                <w:webHidden/>
              </w:rPr>
              <w:tab/>
            </w:r>
            <w:r>
              <w:rPr>
                <w:noProof/>
                <w:webHidden/>
              </w:rPr>
              <w:fldChar w:fldCharType="begin"/>
            </w:r>
            <w:r>
              <w:rPr>
                <w:noProof/>
                <w:webHidden/>
              </w:rPr>
              <w:instrText xml:space="preserve"> PAGEREF _Toc7976328 \h </w:instrText>
            </w:r>
            <w:r>
              <w:rPr>
                <w:noProof/>
                <w:webHidden/>
              </w:rPr>
            </w:r>
            <w:r>
              <w:rPr>
                <w:noProof/>
                <w:webHidden/>
              </w:rPr>
              <w:fldChar w:fldCharType="separate"/>
            </w:r>
            <w:r>
              <w:rPr>
                <w:noProof/>
                <w:webHidden/>
              </w:rPr>
              <w:t>8</w:t>
            </w:r>
            <w:r>
              <w:rPr>
                <w:noProof/>
                <w:webHidden/>
              </w:rPr>
              <w:fldChar w:fldCharType="end"/>
            </w:r>
          </w:hyperlink>
        </w:p>
        <w:p w:rsidR="00424525" w:rsidRDefault="00424525">
          <w:pPr>
            <w:pStyle w:val="TM1"/>
            <w:tabs>
              <w:tab w:val="left" w:pos="660"/>
              <w:tab w:val="right" w:leader="dot" w:pos="9016"/>
            </w:tabs>
            <w:rPr>
              <w:rFonts w:eastAsiaTheme="minorEastAsia"/>
              <w:noProof/>
              <w:lang w:eastAsia="en-GB"/>
            </w:rPr>
          </w:pPr>
          <w:hyperlink w:anchor="_Toc7976329" w:history="1">
            <w:r w:rsidRPr="00916017">
              <w:rPr>
                <w:rStyle w:val="Lienhypertexte"/>
                <w:noProof/>
              </w:rPr>
              <w:t>IV-</w:t>
            </w:r>
            <w:r>
              <w:rPr>
                <w:rFonts w:eastAsiaTheme="minorEastAsia"/>
                <w:noProof/>
                <w:lang w:eastAsia="en-GB"/>
              </w:rPr>
              <w:tab/>
            </w:r>
            <w:r w:rsidRPr="00916017">
              <w:rPr>
                <w:rStyle w:val="Lienhypertexte"/>
                <w:noProof/>
              </w:rPr>
              <w:t>Coordinated promotional mix</w:t>
            </w:r>
            <w:r>
              <w:rPr>
                <w:noProof/>
                <w:webHidden/>
              </w:rPr>
              <w:tab/>
            </w:r>
            <w:r>
              <w:rPr>
                <w:noProof/>
                <w:webHidden/>
              </w:rPr>
              <w:fldChar w:fldCharType="begin"/>
            </w:r>
            <w:r>
              <w:rPr>
                <w:noProof/>
                <w:webHidden/>
              </w:rPr>
              <w:instrText xml:space="preserve"> PAGEREF _Toc7976329 \h </w:instrText>
            </w:r>
            <w:r>
              <w:rPr>
                <w:noProof/>
                <w:webHidden/>
              </w:rPr>
            </w:r>
            <w:r>
              <w:rPr>
                <w:noProof/>
                <w:webHidden/>
              </w:rPr>
              <w:fldChar w:fldCharType="separate"/>
            </w:r>
            <w:r>
              <w:rPr>
                <w:noProof/>
                <w:webHidden/>
              </w:rPr>
              <w:t>9</w:t>
            </w:r>
            <w:r>
              <w:rPr>
                <w:noProof/>
                <w:webHidden/>
              </w:rPr>
              <w:fldChar w:fldCharType="end"/>
            </w:r>
          </w:hyperlink>
        </w:p>
        <w:p w:rsidR="00424525" w:rsidRDefault="00424525">
          <w:pPr>
            <w:pStyle w:val="TM1"/>
            <w:tabs>
              <w:tab w:val="left" w:pos="440"/>
              <w:tab w:val="right" w:leader="dot" w:pos="9016"/>
            </w:tabs>
            <w:rPr>
              <w:rFonts w:eastAsiaTheme="minorEastAsia"/>
              <w:noProof/>
              <w:lang w:eastAsia="en-GB"/>
            </w:rPr>
          </w:pPr>
          <w:hyperlink w:anchor="_Toc7976330" w:history="1">
            <w:r w:rsidRPr="00916017">
              <w:rPr>
                <w:rStyle w:val="Lienhypertexte"/>
                <w:noProof/>
              </w:rPr>
              <w:t>V-</w:t>
            </w:r>
            <w:r>
              <w:rPr>
                <w:rFonts w:eastAsiaTheme="minorEastAsia"/>
                <w:noProof/>
                <w:lang w:eastAsia="en-GB"/>
              </w:rPr>
              <w:tab/>
            </w:r>
            <w:r w:rsidRPr="00916017">
              <w:rPr>
                <w:rStyle w:val="Lienhypertexte"/>
                <w:noProof/>
              </w:rPr>
              <w:t>Implementation</w:t>
            </w:r>
            <w:r>
              <w:rPr>
                <w:noProof/>
                <w:webHidden/>
              </w:rPr>
              <w:tab/>
            </w:r>
            <w:r>
              <w:rPr>
                <w:noProof/>
                <w:webHidden/>
              </w:rPr>
              <w:fldChar w:fldCharType="begin"/>
            </w:r>
            <w:r>
              <w:rPr>
                <w:noProof/>
                <w:webHidden/>
              </w:rPr>
              <w:instrText xml:space="preserve"> PAGEREF _Toc7976330 \h </w:instrText>
            </w:r>
            <w:r>
              <w:rPr>
                <w:noProof/>
                <w:webHidden/>
              </w:rPr>
            </w:r>
            <w:r>
              <w:rPr>
                <w:noProof/>
                <w:webHidden/>
              </w:rPr>
              <w:fldChar w:fldCharType="separate"/>
            </w:r>
            <w:r>
              <w:rPr>
                <w:noProof/>
                <w:webHidden/>
              </w:rPr>
              <w:t>12</w:t>
            </w:r>
            <w:r>
              <w:rPr>
                <w:noProof/>
                <w:webHidden/>
              </w:rPr>
              <w:fldChar w:fldCharType="end"/>
            </w:r>
          </w:hyperlink>
        </w:p>
        <w:p w:rsidR="00424525" w:rsidRDefault="00424525">
          <w:pPr>
            <w:pStyle w:val="TM1"/>
            <w:tabs>
              <w:tab w:val="left" w:pos="660"/>
              <w:tab w:val="right" w:leader="dot" w:pos="9016"/>
            </w:tabs>
            <w:rPr>
              <w:rFonts w:eastAsiaTheme="minorEastAsia"/>
              <w:noProof/>
              <w:lang w:eastAsia="en-GB"/>
            </w:rPr>
          </w:pPr>
          <w:hyperlink w:anchor="_Toc7976331" w:history="1">
            <w:r w:rsidRPr="00916017">
              <w:rPr>
                <w:rStyle w:val="Lienhypertexte"/>
                <w:noProof/>
              </w:rPr>
              <w:t>VI-</w:t>
            </w:r>
            <w:r>
              <w:rPr>
                <w:rFonts w:eastAsiaTheme="minorEastAsia"/>
                <w:noProof/>
                <w:lang w:eastAsia="en-GB"/>
              </w:rPr>
              <w:tab/>
            </w:r>
            <w:r w:rsidRPr="00916017">
              <w:rPr>
                <w:rStyle w:val="Lienhypertexte"/>
                <w:noProof/>
              </w:rPr>
              <w:t>Control and evaluation</w:t>
            </w:r>
            <w:r>
              <w:rPr>
                <w:noProof/>
                <w:webHidden/>
              </w:rPr>
              <w:tab/>
            </w:r>
            <w:r>
              <w:rPr>
                <w:noProof/>
                <w:webHidden/>
              </w:rPr>
              <w:fldChar w:fldCharType="begin"/>
            </w:r>
            <w:r>
              <w:rPr>
                <w:noProof/>
                <w:webHidden/>
              </w:rPr>
              <w:instrText xml:space="preserve"> PAGEREF _Toc7976331 \h </w:instrText>
            </w:r>
            <w:r>
              <w:rPr>
                <w:noProof/>
                <w:webHidden/>
              </w:rPr>
            </w:r>
            <w:r>
              <w:rPr>
                <w:noProof/>
                <w:webHidden/>
              </w:rPr>
              <w:fldChar w:fldCharType="separate"/>
            </w:r>
            <w:r>
              <w:rPr>
                <w:noProof/>
                <w:webHidden/>
              </w:rPr>
              <w:t>13</w:t>
            </w:r>
            <w:r>
              <w:rPr>
                <w:noProof/>
                <w:webHidden/>
              </w:rPr>
              <w:fldChar w:fldCharType="end"/>
            </w:r>
          </w:hyperlink>
        </w:p>
        <w:p w:rsidR="00424525" w:rsidRDefault="00424525">
          <w:pPr>
            <w:pStyle w:val="TM1"/>
            <w:tabs>
              <w:tab w:val="right" w:leader="dot" w:pos="9016"/>
            </w:tabs>
            <w:rPr>
              <w:rFonts w:eastAsiaTheme="minorEastAsia"/>
              <w:noProof/>
              <w:lang w:eastAsia="en-GB"/>
            </w:rPr>
          </w:pPr>
          <w:hyperlink w:anchor="_Toc7976332" w:history="1">
            <w:r w:rsidRPr="00916017">
              <w:rPr>
                <w:rStyle w:val="Lienhypertexte"/>
                <w:noProof/>
              </w:rPr>
              <w:t>Conclusion</w:t>
            </w:r>
            <w:r>
              <w:rPr>
                <w:noProof/>
                <w:webHidden/>
              </w:rPr>
              <w:tab/>
            </w:r>
            <w:r>
              <w:rPr>
                <w:noProof/>
                <w:webHidden/>
              </w:rPr>
              <w:fldChar w:fldCharType="begin"/>
            </w:r>
            <w:r>
              <w:rPr>
                <w:noProof/>
                <w:webHidden/>
              </w:rPr>
              <w:instrText xml:space="preserve"> PAGEREF _Toc7976332 \h </w:instrText>
            </w:r>
            <w:r>
              <w:rPr>
                <w:noProof/>
                <w:webHidden/>
              </w:rPr>
            </w:r>
            <w:r>
              <w:rPr>
                <w:noProof/>
                <w:webHidden/>
              </w:rPr>
              <w:fldChar w:fldCharType="separate"/>
            </w:r>
            <w:r>
              <w:rPr>
                <w:noProof/>
                <w:webHidden/>
              </w:rPr>
              <w:t>14</w:t>
            </w:r>
            <w:r>
              <w:rPr>
                <w:noProof/>
                <w:webHidden/>
              </w:rPr>
              <w:fldChar w:fldCharType="end"/>
            </w:r>
          </w:hyperlink>
        </w:p>
        <w:p w:rsidR="00014D49" w:rsidRPr="00014D49" w:rsidRDefault="00014D49" w:rsidP="005F78D7">
          <w:pPr>
            <w:rPr>
              <w:lang w:val="fr-FR"/>
            </w:rPr>
          </w:pPr>
          <w:r>
            <w:rPr>
              <w:b/>
              <w:bCs/>
              <w:lang w:val="fr-FR"/>
            </w:rPr>
            <w:fldChar w:fldCharType="end"/>
          </w:r>
        </w:p>
      </w:sdtContent>
    </w:sdt>
    <w:p w:rsidR="00424525" w:rsidRDefault="00424525" w:rsidP="00014D49">
      <w:pPr>
        <w:pStyle w:val="Titre1"/>
      </w:pPr>
      <w:bookmarkStart w:id="0" w:name="_Toc7976315"/>
    </w:p>
    <w:p w:rsidR="00424525" w:rsidRDefault="00424525" w:rsidP="00014D49">
      <w:pPr>
        <w:pStyle w:val="Titre1"/>
      </w:pPr>
    </w:p>
    <w:p w:rsidR="00424525" w:rsidRDefault="00424525" w:rsidP="00014D49">
      <w:pPr>
        <w:pStyle w:val="Titre1"/>
      </w:pPr>
    </w:p>
    <w:p w:rsidR="00424525" w:rsidRDefault="00424525" w:rsidP="00014D49">
      <w:pPr>
        <w:pStyle w:val="Titre1"/>
      </w:pPr>
    </w:p>
    <w:p w:rsidR="00424525" w:rsidRDefault="00424525" w:rsidP="00014D49">
      <w:pPr>
        <w:pStyle w:val="Titre1"/>
      </w:pPr>
    </w:p>
    <w:p w:rsidR="00424525" w:rsidRDefault="00424525" w:rsidP="00014D49">
      <w:pPr>
        <w:pStyle w:val="Titre1"/>
      </w:pPr>
    </w:p>
    <w:p w:rsidR="00424525" w:rsidRDefault="00424525" w:rsidP="00014D49">
      <w:pPr>
        <w:pStyle w:val="Titre1"/>
      </w:pPr>
    </w:p>
    <w:p w:rsidR="00424525" w:rsidRDefault="00424525" w:rsidP="00424525"/>
    <w:p w:rsidR="00424525" w:rsidRPr="00424525" w:rsidRDefault="00424525" w:rsidP="00424525"/>
    <w:p w:rsidR="005F78D7" w:rsidRPr="00424525" w:rsidRDefault="005F78D7" w:rsidP="00014D49">
      <w:pPr>
        <w:pStyle w:val="Titre1"/>
        <w:rPr>
          <w:rFonts w:asciiTheme="minorHAnsi" w:hAnsiTheme="minorHAnsi"/>
          <w:b/>
          <w:sz w:val="28"/>
          <w:szCs w:val="28"/>
        </w:rPr>
      </w:pPr>
      <w:r w:rsidRPr="00424525">
        <w:rPr>
          <w:rFonts w:asciiTheme="minorHAnsi" w:hAnsiTheme="minorHAnsi"/>
          <w:b/>
          <w:sz w:val="28"/>
          <w:szCs w:val="28"/>
        </w:rPr>
        <w:lastRenderedPageBreak/>
        <w:t>Introduction:</w:t>
      </w:r>
      <w:bookmarkEnd w:id="0"/>
    </w:p>
    <w:p w:rsidR="005F78D7" w:rsidRPr="00F464F9" w:rsidRDefault="00456E19" w:rsidP="00317943">
      <w:pPr>
        <w:jc w:val="both"/>
        <w:rPr>
          <w:rFonts w:cstheme="minorHAnsi"/>
        </w:rPr>
      </w:pPr>
      <w:r w:rsidRPr="00456E19">
        <w:rPr>
          <w:rFonts w:cstheme="minorHAnsi"/>
          <w:shd w:val="clear" w:color="auto" w:fill="FFFFFF"/>
        </w:rPr>
        <w:t xml:space="preserve">A marketing communication plan is a plan to communicate your marketing messages to your target customer audience. It is one component of the overall </w:t>
      </w:r>
      <w:hyperlink r:id="rId9" w:history="1">
        <w:r w:rsidRPr="00456E19">
          <w:rPr>
            <w:rStyle w:val="Lienhypertexte"/>
            <w:rFonts w:cstheme="minorHAnsi"/>
            <w:bCs/>
            <w:color w:val="auto"/>
            <w:u w:val="none"/>
            <w:shd w:val="clear" w:color="auto" w:fill="FFFFFF"/>
          </w:rPr>
          <w:t>marketing plan</w:t>
        </w:r>
      </w:hyperlink>
      <w:r w:rsidRPr="00456E19">
        <w:rPr>
          <w:rFonts w:cstheme="minorHAnsi"/>
          <w:shd w:val="clear" w:color="auto" w:fill="FFFFFF"/>
        </w:rPr>
        <w:t>. Communicate your product is important, whatever it is that you sell, you have a message that you are trying to communicate to a target audience. You can only do that effectively if you have a plan</w:t>
      </w:r>
      <w:r>
        <w:rPr>
          <w:rFonts w:cstheme="minorHAnsi"/>
          <w:shd w:val="clear" w:color="auto" w:fill="FFFFFF"/>
        </w:rPr>
        <w:t>. The ambiti</w:t>
      </w:r>
      <w:r w:rsidR="00FC105C">
        <w:rPr>
          <w:rFonts w:cstheme="minorHAnsi"/>
          <w:shd w:val="clear" w:color="auto" w:fill="FFFFFF"/>
        </w:rPr>
        <w:t xml:space="preserve">on to grow a business is linked with a push strategy in term of communication. The company Hiut Denim based in Cardigan Wales has been running for 6 years and the ambition to grow is now starting to raise. This ambition can only emerge with an increase of the notoriety and the image of the </w:t>
      </w:r>
      <w:r w:rsidR="00FD7B52">
        <w:rPr>
          <w:rFonts w:cstheme="minorHAnsi"/>
          <w:shd w:val="clear" w:color="auto" w:fill="FFFFFF"/>
        </w:rPr>
        <w:t>brand, which</w:t>
      </w:r>
      <w:r w:rsidR="00FC105C">
        <w:rPr>
          <w:rFonts w:cstheme="minorHAnsi"/>
          <w:shd w:val="clear" w:color="auto" w:fill="FFFFFF"/>
        </w:rPr>
        <w:t xml:space="preserve"> is the reason why they needed a marketing communication manager to undertake a marketing communication plan. They are several ways of doing a marketing communication plan </w:t>
      </w:r>
      <w:r w:rsidR="00B5285D">
        <w:rPr>
          <w:rFonts w:cstheme="minorHAnsi"/>
          <w:shd w:val="clear" w:color="auto" w:fill="FFFFFF"/>
        </w:rPr>
        <w:t xml:space="preserve">such as strategic and operational planning or the pasta method but the most efficient and complete is the marketing communications planning framework (COSTAC) created by Chris Fill. This report will provide a marketing communication plan using a budget of £5million for the 12 month period from June 2019 to May 2020. The content of this report is inspired by the COSTAC method, it will include a context analysis of the company Hiut denim and the jean market, a promotional goals section, a promotional strategy, </w:t>
      </w:r>
      <w:r w:rsidR="00FD7B52">
        <w:rPr>
          <w:rFonts w:cstheme="minorHAnsi"/>
          <w:shd w:val="clear" w:color="auto" w:fill="FFFFFF"/>
        </w:rPr>
        <w:t>a</w:t>
      </w:r>
      <w:r w:rsidR="00B5285D">
        <w:rPr>
          <w:rFonts w:cstheme="minorHAnsi"/>
          <w:shd w:val="clear" w:color="auto" w:fill="FFFFFF"/>
        </w:rPr>
        <w:t xml:space="preserve"> harmonized marketing communication mix and a control and evaluation last section.</w:t>
      </w:r>
    </w:p>
    <w:p w:rsidR="008C5C09" w:rsidRDefault="008C5C09" w:rsidP="00317943">
      <w:pPr>
        <w:jc w:val="both"/>
      </w:pPr>
    </w:p>
    <w:p w:rsidR="00424525" w:rsidRPr="00424525" w:rsidRDefault="005F78D7" w:rsidP="00424525">
      <w:pPr>
        <w:pStyle w:val="Titre1"/>
        <w:numPr>
          <w:ilvl w:val="0"/>
          <w:numId w:val="28"/>
        </w:numPr>
        <w:rPr>
          <w:rFonts w:asciiTheme="minorHAnsi" w:hAnsiTheme="minorHAnsi"/>
          <w:b/>
          <w:sz w:val="28"/>
          <w:szCs w:val="28"/>
        </w:rPr>
      </w:pPr>
      <w:bookmarkStart w:id="1" w:name="_Toc7976316"/>
      <w:r w:rsidRPr="00424525">
        <w:rPr>
          <w:rFonts w:asciiTheme="minorHAnsi" w:hAnsiTheme="minorHAnsi"/>
          <w:b/>
          <w:sz w:val="28"/>
          <w:szCs w:val="28"/>
        </w:rPr>
        <w:t>Context analysis</w:t>
      </w:r>
      <w:bookmarkEnd w:id="1"/>
      <w:r w:rsidRPr="00424525">
        <w:rPr>
          <w:rFonts w:asciiTheme="minorHAnsi" w:hAnsiTheme="minorHAnsi"/>
          <w:b/>
          <w:sz w:val="28"/>
          <w:szCs w:val="28"/>
        </w:rPr>
        <w:t xml:space="preserve"> </w:t>
      </w:r>
    </w:p>
    <w:p w:rsidR="00424525" w:rsidRPr="00424525" w:rsidRDefault="00424525" w:rsidP="00424525"/>
    <w:p w:rsidR="007830E5" w:rsidRPr="00424525" w:rsidRDefault="008C5C09" w:rsidP="00424525">
      <w:pPr>
        <w:pStyle w:val="NormalWeb"/>
        <w:shd w:val="clear" w:color="auto" w:fill="FFFFFF"/>
        <w:spacing w:before="0" w:beforeAutospacing="0" w:after="420" w:afterAutospacing="0"/>
        <w:jc w:val="both"/>
        <w:rPr>
          <w:rFonts w:asciiTheme="minorHAnsi" w:hAnsiTheme="minorHAnsi" w:cstheme="minorHAnsi"/>
          <w:sz w:val="22"/>
          <w:szCs w:val="22"/>
        </w:rPr>
      </w:pPr>
      <w:r>
        <w:rPr>
          <w:rFonts w:asciiTheme="minorHAnsi" w:hAnsiTheme="minorHAnsi" w:cstheme="minorHAnsi"/>
          <w:sz w:val="22"/>
          <w:szCs w:val="22"/>
        </w:rPr>
        <w:t>“</w:t>
      </w:r>
      <w:r w:rsidRPr="008C5C09">
        <w:rPr>
          <w:rFonts w:asciiTheme="minorHAnsi" w:hAnsiTheme="minorHAnsi" w:cstheme="minorHAnsi"/>
          <w:sz w:val="22"/>
          <w:szCs w:val="22"/>
        </w:rPr>
        <w:t xml:space="preserve">Context analysis is a method used to </w:t>
      </w:r>
      <w:r w:rsidR="00FD7B52" w:rsidRPr="008C5C09">
        <w:rPr>
          <w:rFonts w:asciiTheme="minorHAnsi" w:hAnsiTheme="minorHAnsi" w:cstheme="minorHAnsi"/>
          <w:sz w:val="22"/>
          <w:szCs w:val="22"/>
        </w:rPr>
        <w:t>analyse</w:t>
      </w:r>
      <w:r w:rsidRPr="008C5C09">
        <w:rPr>
          <w:rFonts w:asciiTheme="minorHAnsi" w:hAnsiTheme="minorHAnsi" w:cstheme="minorHAnsi"/>
          <w:sz w:val="22"/>
          <w:szCs w:val="22"/>
        </w:rPr>
        <w:t xml:space="preserve"> the internal ecosystem in which an organization operates. The purpose of this analysis is to ensure a project is informed by all of the contextual factors that might affect its implementation and sustainability.</w:t>
      </w:r>
      <w:r>
        <w:rPr>
          <w:rFonts w:asciiTheme="minorHAnsi" w:hAnsiTheme="minorHAnsi" w:cstheme="minorHAnsi"/>
          <w:sz w:val="22"/>
          <w:szCs w:val="22"/>
        </w:rPr>
        <w:t xml:space="preserve"> </w:t>
      </w:r>
      <w:r w:rsidRPr="008C5C09">
        <w:rPr>
          <w:rFonts w:asciiTheme="minorHAnsi" w:hAnsiTheme="minorHAnsi" w:cstheme="minorHAnsi"/>
          <w:sz w:val="22"/>
          <w:szCs w:val="22"/>
        </w:rPr>
        <w:t>The context analysis is the first step of the planning process</w:t>
      </w:r>
      <w:r>
        <w:rPr>
          <w:rFonts w:asciiTheme="minorHAnsi" w:hAnsiTheme="minorHAnsi" w:cstheme="minorHAnsi"/>
          <w:sz w:val="22"/>
          <w:szCs w:val="22"/>
        </w:rPr>
        <w:t>” (Andrea Vascellari)</w:t>
      </w:r>
      <w:r w:rsidR="006F3DAC">
        <w:rPr>
          <w:rFonts w:asciiTheme="minorHAnsi" w:hAnsiTheme="minorHAnsi" w:cstheme="minorHAnsi"/>
          <w:sz w:val="22"/>
          <w:szCs w:val="22"/>
        </w:rPr>
        <w:t>.</w:t>
      </w:r>
    </w:p>
    <w:p w:rsidR="007830E5" w:rsidRPr="00424525" w:rsidRDefault="00014D49" w:rsidP="00424525">
      <w:pPr>
        <w:pStyle w:val="Titre2"/>
        <w:numPr>
          <w:ilvl w:val="0"/>
          <w:numId w:val="30"/>
        </w:numPr>
        <w:rPr>
          <w:rFonts w:asciiTheme="minorHAnsi" w:hAnsiTheme="minorHAnsi"/>
        </w:rPr>
      </w:pPr>
      <w:bookmarkStart w:id="2" w:name="_Toc7976317"/>
      <w:r w:rsidRPr="00424525">
        <w:rPr>
          <w:rFonts w:asciiTheme="minorHAnsi" w:hAnsiTheme="minorHAnsi"/>
        </w:rPr>
        <w:t>Business context</w:t>
      </w:r>
      <w:bookmarkEnd w:id="2"/>
    </w:p>
    <w:p w:rsidR="00014D49" w:rsidRDefault="00014D49" w:rsidP="00014D49">
      <w:pPr>
        <w:jc w:val="both"/>
      </w:pPr>
    </w:p>
    <w:p w:rsidR="005C0D1D" w:rsidRDefault="005C0D1D" w:rsidP="00424525">
      <w:pPr>
        <w:pStyle w:val="Titre3"/>
        <w:numPr>
          <w:ilvl w:val="0"/>
          <w:numId w:val="31"/>
        </w:numPr>
        <w:rPr>
          <w:rFonts w:asciiTheme="minorHAnsi" w:hAnsiTheme="minorHAnsi"/>
        </w:rPr>
      </w:pPr>
      <w:bookmarkStart w:id="3" w:name="_Toc7976318"/>
      <w:r w:rsidRPr="00424525">
        <w:rPr>
          <w:rFonts w:asciiTheme="minorHAnsi" w:hAnsiTheme="minorHAnsi"/>
        </w:rPr>
        <w:t>The market place</w:t>
      </w:r>
      <w:bookmarkEnd w:id="3"/>
    </w:p>
    <w:p w:rsidR="00424525" w:rsidRPr="00424525" w:rsidRDefault="00424525" w:rsidP="00424525"/>
    <w:p w:rsidR="005C0D1D" w:rsidRPr="007830E5" w:rsidRDefault="005C0D1D" w:rsidP="00317943">
      <w:pPr>
        <w:jc w:val="both"/>
        <w:rPr>
          <w:rFonts w:cstheme="minorHAnsi"/>
        </w:rPr>
      </w:pPr>
      <w:r w:rsidRPr="007830E5">
        <w:rPr>
          <w:rFonts w:cstheme="minorHAnsi"/>
          <w:color w:val="000000"/>
          <w:spacing w:val="6"/>
          <w:shd w:val="clear" w:color="auto" w:fill="FFFFFF"/>
        </w:rPr>
        <w:t>The global denim market was valued at $56,178.1 million in 2017 and is forecasted to witness a CAGR of 5.8% during 2018–2023 (psmarket research, 2018)</w:t>
      </w:r>
      <w:r w:rsidR="007830E5" w:rsidRPr="007830E5">
        <w:rPr>
          <w:rFonts w:cstheme="minorHAnsi"/>
          <w:color w:val="000000"/>
          <w:spacing w:val="6"/>
          <w:shd w:val="clear" w:color="auto" w:fill="FFFFFF"/>
        </w:rPr>
        <w:t>.</w:t>
      </w:r>
      <w:r w:rsidR="007830E5">
        <w:rPr>
          <w:rFonts w:cstheme="minorHAnsi"/>
        </w:rPr>
        <w:t xml:space="preserve"> </w:t>
      </w:r>
      <w:r>
        <w:t xml:space="preserve">The market of Denim jeans is growing since </w:t>
      </w:r>
      <w:r w:rsidR="00FD7B52">
        <w:t>2014:</w:t>
      </w:r>
      <w:r>
        <w:t xml:space="preserve"> “</w:t>
      </w:r>
      <w:r w:rsidRPr="005C0D1D">
        <w:rPr>
          <w:rFonts w:cstheme="minorHAnsi"/>
          <w:shd w:val="clear" w:color="auto" w:fill="FFFFFF"/>
        </w:rPr>
        <w:t>Tracking US pricing on jeans shows the average price point has climbed considerably since 2014. Men’s jeans are up 28% to $210.86 this quarter, and women’s have grown 10% to $165.44 – demonstrating it’s the more competitive market.</w:t>
      </w:r>
      <w:r>
        <w:rPr>
          <w:rFonts w:cstheme="minorHAnsi"/>
          <w:shd w:val="clear" w:color="auto" w:fill="FFFFFF"/>
        </w:rPr>
        <w:t>” (Edited, 2018). The trends are the skinny jeans, wide legs jeans, the flare jeans and the 90s denim reworked.</w:t>
      </w:r>
      <w:r w:rsidR="0047197F">
        <w:rPr>
          <w:rFonts w:cstheme="minorHAnsi"/>
          <w:shd w:val="clear" w:color="auto" w:fill="FFFFFF"/>
        </w:rPr>
        <w:t xml:space="preserve"> The revenue share by region is the higher in North America in, Asia and in Europe. </w:t>
      </w:r>
    </w:p>
    <w:p w:rsidR="008C5C09" w:rsidRDefault="008C5C09" w:rsidP="00317943">
      <w:pPr>
        <w:pStyle w:val="Paragraphedeliste"/>
        <w:jc w:val="both"/>
      </w:pPr>
    </w:p>
    <w:p w:rsidR="008C5C09" w:rsidRDefault="008C5C09" w:rsidP="00424525">
      <w:pPr>
        <w:pStyle w:val="Titre3"/>
        <w:numPr>
          <w:ilvl w:val="0"/>
          <w:numId w:val="31"/>
        </w:numPr>
        <w:rPr>
          <w:rFonts w:asciiTheme="minorHAnsi" w:hAnsiTheme="minorHAnsi"/>
        </w:rPr>
      </w:pPr>
      <w:bookmarkStart w:id="4" w:name="_Toc7976319"/>
      <w:r w:rsidRPr="00424525">
        <w:rPr>
          <w:rFonts w:asciiTheme="minorHAnsi" w:hAnsiTheme="minorHAnsi"/>
        </w:rPr>
        <w:t>The brand</w:t>
      </w:r>
      <w:bookmarkEnd w:id="4"/>
    </w:p>
    <w:p w:rsidR="00424525" w:rsidRPr="00424525" w:rsidRDefault="00424525" w:rsidP="00424525"/>
    <w:p w:rsidR="00583EC0" w:rsidRDefault="00583EC0" w:rsidP="00317943">
      <w:pPr>
        <w:jc w:val="both"/>
        <w:rPr>
          <w:rFonts w:cstheme="minorHAnsi"/>
        </w:rPr>
      </w:pPr>
      <w:r w:rsidRPr="008C5C09">
        <w:rPr>
          <w:rFonts w:cstheme="minorHAnsi"/>
        </w:rPr>
        <w:t>The brand Hiut denim is making jeans and they are doing well. They call their staff the “Grand Masters</w:t>
      </w:r>
      <w:r w:rsidR="00073C75">
        <w:rPr>
          <w:rFonts w:cstheme="minorHAnsi"/>
        </w:rPr>
        <w:t xml:space="preserve">” because they are </w:t>
      </w:r>
      <w:r w:rsidR="008F11BD" w:rsidRPr="008C5C09">
        <w:rPr>
          <w:rFonts w:cstheme="minorHAnsi"/>
        </w:rPr>
        <w:t xml:space="preserve">very experimented. </w:t>
      </w:r>
      <w:r w:rsidR="008F11BD" w:rsidRPr="008C5C09">
        <w:rPr>
          <w:rFonts w:cstheme="minorHAnsi"/>
          <w:shd w:val="clear" w:color="auto" w:fill="FFFFFF"/>
        </w:rPr>
        <w:t>Rather than staff doing just one part of the manufacturing process, each machinist at Hiut makes a pair of jeans from start to finish</w:t>
      </w:r>
      <w:r w:rsidR="008F11BD" w:rsidRPr="008C5C09">
        <w:rPr>
          <w:rFonts w:ascii="Helvetica" w:hAnsi="Helvetica"/>
          <w:color w:val="404040"/>
          <w:shd w:val="clear" w:color="auto" w:fill="FFFFFF"/>
        </w:rPr>
        <w:t>.</w:t>
      </w:r>
      <w:r w:rsidRPr="008C5C09">
        <w:rPr>
          <w:rFonts w:cstheme="minorHAnsi"/>
        </w:rPr>
        <w:t xml:space="preserve"> Their positioning is superior quality jeans made hand. “Hiut claims to be the only British brand making its own jeans in its own </w:t>
      </w:r>
      <w:r w:rsidRPr="008C5C09">
        <w:rPr>
          <w:rFonts w:cstheme="minorHAnsi"/>
        </w:rPr>
        <w:lastRenderedPageBreak/>
        <w:t xml:space="preserve">factory” (Independent, 2012). </w:t>
      </w:r>
      <w:r w:rsidR="008C5C09">
        <w:rPr>
          <w:rFonts w:cstheme="minorHAnsi"/>
        </w:rPr>
        <w:t xml:space="preserve">Their brand image is great, they have fashionista and celebrities around the world </w:t>
      </w:r>
      <w:r w:rsidR="00E6375A">
        <w:rPr>
          <w:rFonts w:cstheme="minorHAnsi"/>
        </w:rPr>
        <w:t>wearing their jeans like Megan Markle, which help to stronger their image. Their story is also a huge perk: “</w:t>
      </w:r>
      <w:r w:rsidR="00E6375A" w:rsidRPr="00E6375A">
        <w:rPr>
          <w:rStyle w:val="lev"/>
          <w:rFonts w:cstheme="minorHAnsi"/>
          <w:b w:val="0"/>
          <w:bdr w:val="none" w:sz="0" w:space="0" w:color="auto" w:frame="1"/>
          <w:shd w:val="clear" w:color="auto" w:fill="FFFFFF"/>
        </w:rPr>
        <w:t>David Hieatt</w:t>
      </w:r>
      <w:r w:rsidR="00E6375A">
        <w:rPr>
          <w:rStyle w:val="lev"/>
          <w:rFonts w:cstheme="minorHAnsi"/>
          <w:b w:val="0"/>
          <w:bdr w:val="none" w:sz="0" w:space="0" w:color="auto" w:frame="1"/>
          <w:shd w:val="clear" w:color="auto" w:fill="FFFFFF"/>
        </w:rPr>
        <w:t xml:space="preserve"> (CEO)</w:t>
      </w:r>
      <w:r w:rsidR="00E6375A" w:rsidRPr="00E6375A">
        <w:rPr>
          <w:rFonts w:cstheme="minorHAnsi"/>
          <w:shd w:val="clear" w:color="auto" w:fill="FFFFFF"/>
        </w:rPr>
        <w:t> recognized that there’s certain potential for denim making in a town of 4,000 people when 10% of them have a rooted history in denim craftsmanship and resurrected what had become a dead industry.”</w:t>
      </w:r>
      <w:r w:rsidR="00E6375A">
        <w:rPr>
          <w:rFonts w:cstheme="minorHAnsi"/>
          <w:shd w:val="clear" w:color="auto" w:fill="FFFFFF"/>
        </w:rPr>
        <w:t xml:space="preserve"> They based their marketing strategy around their story and communicate the fact that they made this town great again with their motto “Do one thing well”</w:t>
      </w:r>
    </w:p>
    <w:p w:rsidR="008C5C09" w:rsidRDefault="008C5C09" w:rsidP="00317943">
      <w:pPr>
        <w:ind w:left="360"/>
        <w:jc w:val="both"/>
        <w:rPr>
          <w:rFonts w:cstheme="minorHAnsi"/>
        </w:rPr>
      </w:pPr>
    </w:p>
    <w:p w:rsidR="008C5C09" w:rsidRDefault="008C5C09" w:rsidP="00424525">
      <w:pPr>
        <w:pStyle w:val="Titre3"/>
        <w:numPr>
          <w:ilvl w:val="0"/>
          <w:numId w:val="31"/>
        </w:numPr>
        <w:rPr>
          <w:rFonts w:asciiTheme="minorHAnsi" w:hAnsiTheme="minorHAnsi"/>
        </w:rPr>
      </w:pPr>
      <w:bookmarkStart w:id="5" w:name="_Toc7976320"/>
      <w:r w:rsidRPr="00424525">
        <w:rPr>
          <w:rFonts w:asciiTheme="minorHAnsi" w:hAnsiTheme="minorHAnsi"/>
        </w:rPr>
        <w:t>Targeting</w:t>
      </w:r>
      <w:bookmarkEnd w:id="5"/>
    </w:p>
    <w:p w:rsidR="00424525" w:rsidRPr="00424525" w:rsidRDefault="00424525" w:rsidP="00424525"/>
    <w:p w:rsidR="008C5C09" w:rsidRDefault="008C5C09" w:rsidP="00317943">
      <w:pPr>
        <w:jc w:val="both"/>
        <w:rPr>
          <w:rFonts w:cstheme="minorHAnsi"/>
        </w:rPr>
      </w:pPr>
      <w:r w:rsidRPr="008C5C09">
        <w:rPr>
          <w:rFonts w:cstheme="minorHAnsi"/>
        </w:rPr>
        <w:t>They are really focus on their product quality, they are targeting wealthy classes. However their prices are pretty high but reasonable from £150 to £250.</w:t>
      </w:r>
      <w:r w:rsidR="00E6375A">
        <w:rPr>
          <w:rFonts w:cstheme="minorHAnsi"/>
        </w:rPr>
        <w:t xml:space="preserve"> The brand is connected so they can target the young generation that is really into jeans but also the older generation that likes classic and handmade jeans.</w:t>
      </w:r>
    </w:p>
    <w:p w:rsidR="008C5C09" w:rsidRDefault="008C5C09" w:rsidP="00317943">
      <w:pPr>
        <w:ind w:left="360"/>
        <w:jc w:val="both"/>
        <w:rPr>
          <w:rFonts w:cstheme="minorHAnsi"/>
        </w:rPr>
      </w:pPr>
    </w:p>
    <w:p w:rsidR="008C5C09" w:rsidRDefault="008C5C09" w:rsidP="00424525">
      <w:pPr>
        <w:pStyle w:val="Titre3"/>
        <w:numPr>
          <w:ilvl w:val="0"/>
          <w:numId w:val="31"/>
        </w:numPr>
        <w:rPr>
          <w:rFonts w:asciiTheme="minorHAnsi" w:hAnsiTheme="minorHAnsi"/>
        </w:rPr>
      </w:pPr>
      <w:bookmarkStart w:id="6" w:name="_Toc7976321"/>
      <w:r w:rsidRPr="00424525">
        <w:rPr>
          <w:rFonts w:asciiTheme="minorHAnsi" w:hAnsiTheme="minorHAnsi"/>
        </w:rPr>
        <w:t>Distribution</w:t>
      </w:r>
      <w:bookmarkEnd w:id="6"/>
    </w:p>
    <w:p w:rsidR="00424525" w:rsidRPr="00424525" w:rsidRDefault="00424525" w:rsidP="00424525"/>
    <w:p w:rsidR="0069351B" w:rsidRDefault="008C5C09" w:rsidP="00317943">
      <w:pPr>
        <w:jc w:val="both"/>
        <w:rPr>
          <w:rFonts w:cstheme="minorHAnsi"/>
          <w:shd w:val="clear" w:color="auto" w:fill="FFFFFF"/>
        </w:rPr>
      </w:pPr>
      <w:r w:rsidRPr="008C5C09">
        <w:rPr>
          <w:rFonts w:cstheme="minorHAnsi"/>
        </w:rPr>
        <w:t>They are doing premium quality jeans that lasts, they are able to make only 100 pairs of jeans each week.</w:t>
      </w:r>
      <w:r w:rsidR="009F5B71">
        <w:rPr>
          <w:rFonts w:cstheme="minorHAnsi"/>
        </w:rPr>
        <w:t xml:space="preserve"> </w:t>
      </w:r>
      <w:r w:rsidRPr="008C5C09">
        <w:rPr>
          <w:rFonts w:cstheme="minorHAnsi"/>
        </w:rPr>
        <w:t xml:space="preserve">For the brand, the internet is their key selling channel, </w:t>
      </w:r>
      <w:r w:rsidRPr="008C5C09">
        <w:rPr>
          <w:rFonts w:cstheme="minorHAnsi"/>
          <w:shd w:val="clear" w:color="auto" w:fill="FFFFFF"/>
        </w:rPr>
        <w:t>"Without the internet we'd have been dead within 12 weeks” said the CEO of the company.</w:t>
      </w:r>
      <w:r w:rsidR="009F5B71">
        <w:rPr>
          <w:rFonts w:cstheme="minorHAnsi"/>
          <w:shd w:val="clear" w:color="auto" w:fill="FFFFFF"/>
        </w:rPr>
        <w:t xml:space="preserve"> They are exporting 25% of their jeans of internet, they also have a physical store in Cardigan but it is representing a small part of the business. The most part of the sales are made online. The CEO is confident that selling on internet via the brand website is the best way to be successful. However he admits that “</w:t>
      </w:r>
      <w:r w:rsidR="009F5B71" w:rsidRPr="009F5B71">
        <w:rPr>
          <w:rFonts w:cstheme="minorHAnsi"/>
          <w:shd w:val="clear" w:color="auto" w:fill="FFFFFF"/>
        </w:rPr>
        <w:t>one negative issue the company has to deal with is</w:t>
      </w:r>
      <w:r w:rsidR="009F5B71">
        <w:rPr>
          <w:rFonts w:cstheme="minorHAnsi"/>
          <w:shd w:val="clear" w:color="auto" w:fill="FFFFFF"/>
        </w:rPr>
        <w:t xml:space="preserve"> a return rate of "about 14%</w:t>
      </w:r>
      <w:r w:rsidR="00FD7B52">
        <w:rPr>
          <w:rFonts w:cstheme="minorHAnsi"/>
          <w:shd w:val="clear" w:color="auto" w:fill="FFFFFF"/>
        </w:rPr>
        <w:t>”,</w:t>
      </w:r>
      <w:r w:rsidR="009F5B71">
        <w:rPr>
          <w:rFonts w:cstheme="minorHAnsi"/>
          <w:shd w:val="clear" w:color="auto" w:fill="FFFFFF"/>
        </w:rPr>
        <w:t xml:space="preserve"> </w:t>
      </w:r>
      <w:r w:rsidR="009F5B71" w:rsidRPr="009F5B71">
        <w:rPr>
          <w:rFonts w:cstheme="minorHAnsi"/>
          <w:shd w:val="clear" w:color="auto" w:fill="FFFFFF"/>
        </w:rPr>
        <w:t>people sending them back because they don't fit. To counter this problem Hiut is exploring using technology that can accurately tell from a phot</w:t>
      </w:r>
      <w:r w:rsidR="00674D37">
        <w:rPr>
          <w:rFonts w:cstheme="minorHAnsi"/>
          <w:shd w:val="clear" w:color="auto" w:fill="FFFFFF"/>
        </w:rPr>
        <w:t>o a person's perfect jeans size</w:t>
      </w:r>
      <w:r w:rsidR="009F5B71">
        <w:rPr>
          <w:rFonts w:cstheme="minorHAnsi"/>
          <w:shd w:val="clear" w:color="auto" w:fill="FFFFFF"/>
        </w:rPr>
        <w:t>” (BBC, 2017)</w:t>
      </w:r>
      <w:r w:rsidR="00180005">
        <w:rPr>
          <w:rFonts w:cstheme="minorHAnsi"/>
          <w:shd w:val="clear" w:color="auto" w:fill="FFFFFF"/>
        </w:rPr>
        <w:t>.</w:t>
      </w:r>
    </w:p>
    <w:p w:rsidR="0069351B" w:rsidRPr="00424525" w:rsidRDefault="0069351B" w:rsidP="00317943">
      <w:pPr>
        <w:jc w:val="both"/>
        <w:rPr>
          <w:rFonts w:cstheme="minorHAnsi"/>
          <w:shd w:val="clear" w:color="auto" w:fill="FFFFFF"/>
        </w:rPr>
      </w:pPr>
    </w:p>
    <w:p w:rsidR="009F5B71" w:rsidRDefault="009F5B71" w:rsidP="00424525">
      <w:pPr>
        <w:pStyle w:val="Titre3"/>
        <w:numPr>
          <w:ilvl w:val="0"/>
          <w:numId w:val="31"/>
        </w:numPr>
        <w:rPr>
          <w:rFonts w:asciiTheme="minorHAnsi" w:hAnsiTheme="minorHAnsi"/>
          <w:shd w:val="clear" w:color="auto" w:fill="FFFFFF"/>
        </w:rPr>
      </w:pPr>
      <w:bookmarkStart w:id="7" w:name="_Toc7976322"/>
      <w:r w:rsidRPr="00424525">
        <w:rPr>
          <w:rFonts w:asciiTheme="minorHAnsi" w:hAnsiTheme="minorHAnsi"/>
          <w:shd w:val="clear" w:color="auto" w:fill="FFFFFF"/>
        </w:rPr>
        <w:t>Intermediaries</w:t>
      </w:r>
      <w:bookmarkEnd w:id="7"/>
    </w:p>
    <w:p w:rsidR="00424525" w:rsidRPr="00424525" w:rsidRDefault="00424525" w:rsidP="00424525"/>
    <w:p w:rsidR="00F464F9" w:rsidRDefault="009F5B71" w:rsidP="00317943">
      <w:pPr>
        <w:jc w:val="both"/>
        <w:rPr>
          <w:rFonts w:cstheme="minorHAnsi"/>
          <w:shd w:val="clear" w:color="auto" w:fill="FFFFFF"/>
        </w:rPr>
      </w:pPr>
      <w:r>
        <w:rPr>
          <w:rFonts w:cstheme="minorHAnsi"/>
          <w:shd w:val="clear" w:color="auto" w:fill="FFFFFF"/>
        </w:rPr>
        <w:t>The brand have no intermediaries at all because they are selling online or in their own store.</w:t>
      </w:r>
    </w:p>
    <w:p w:rsidR="00F464F9" w:rsidRDefault="00F464F9" w:rsidP="00317943">
      <w:pPr>
        <w:jc w:val="both"/>
        <w:rPr>
          <w:rFonts w:cstheme="minorHAnsi"/>
          <w:shd w:val="clear" w:color="auto" w:fill="FFFFFF"/>
        </w:rPr>
      </w:pPr>
    </w:p>
    <w:p w:rsidR="005C0D1D" w:rsidRDefault="005C0D1D" w:rsidP="00424525">
      <w:pPr>
        <w:pStyle w:val="Titre3"/>
        <w:numPr>
          <w:ilvl w:val="0"/>
          <w:numId w:val="31"/>
        </w:numPr>
        <w:rPr>
          <w:rFonts w:asciiTheme="minorHAnsi" w:hAnsiTheme="minorHAnsi"/>
          <w:shd w:val="clear" w:color="auto" w:fill="FFFFFF"/>
        </w:rPr>
      </w:pPr>
      <w:bookmarkStart w:id="8" w:name="_Toc7976323"/>
      <w:r w:rsidRPr="00424525">
        <w:rPr>
          <w:rFonts w:asciiTheme="minorHAnsi" w:hAnsiTheme="minorHAnsi"/>
          <w:shd w:val="clear" w:color="auto" w:fill="FFFFFF"/>
        </w:rPr>
        <w:t>Competition</w:t>
      </w:r>
      <w:bookmarkEnd w:id="8"/>
    </w:p>
    <w:p w:rsidR="00424525" w:rsidRPr="00424525" w:rsidRDefault="00424525" w:rsidP="00424525"/>
    <w:p w:rsidR="00424525" w:rsidRPr="00424525" w:rsidRDefault="005C0D1D" w:rsidP="00424525">
      <w:pPr>
        <w:jc w:val="both"/>
        <w:rPr>
          <w:rFonts w:cstheme="minorHAnsi"/>
        </w:rPr>
      </w:pPr>
      <w:r>
        <w:rPr>
          <w:rFonts w:cstheme="minorHAnsi"/>
          <w:shd w:val="clear" w:color="auto" w:fill="FFFFFF"/>
        </w:rPr>
        <w:t xml:space="preserve">The 4 major players in the market are Diesel, Levis Strauss, Gap and C&amp;A. </w:t>
      </w:r>
      <w:r w:rsidR="007830E5">
        <w:rPr>
          <w:rFonts w:cstheme="minorHAnsi"/>
          <w:shd w:val="clear" w:color="auto" w:fill="FFFFFF"/>
        </w:rPr>
        <w:t xml:space="preserve">Those are multinational brands that are known worldwide. They sells jeans however they are not specialized in jeans as Hiut Denim. Those companies have diversified their offer whereas Hiut Denim is 100% concentrated on the quality of their jeans. That is one of the advantage they have to compete with these brands. They are also able to compete by keep their profit margin </w:t>
      </w:r>
      <w:r w:rsidR="00CA7999">
        <w:rPr>
          <w:rFonts w:cstheme="minorHAnsi"/>
          <w:shd w:val="clear" w:color="auto" w:fill="FFFFFF"/>
        </w:rPr>
        <w:t>high:</w:t>
      </w:r>
      <w:r w:rsidR="007830E5">
        <w:rPr>
          <w:rFonts w:cstheme="minorHAnsi"/>
          <w:shd w:val="clear" w:color="auto" w:fill="FFFFFF"/>
        </w:rPr>
        <w:t xml:space="preserve"> </w:t>
      </w:r>
      <w:r w:rsidR="007830E5" w:rsidRPr="007830E5">
        <w:rPr>
          <w:rFonts w:cstheme="minorHAnsi"/>
          <w:shd w:val="clear" w:color="auto" w:fill="FFFFFF"/>
        </w:rPr>
        <w:t>“The internet allows us to sell direct and keep the profit margin”</w:t>
      </w:r>
      <w:r w:rsidR="007830E5">
        <w:rPr>
          <w:rFonts w:cstheme="minorHAnsi"/>
          <w:shd w:val="clear" w:color="auto" w:fill="FFFFFF"/>
        </w:rPr>
        <w:t xml:space="preserve"> (BBC, 2017). </w:t>
      </w:r>
      <w:r w:rsidR="0047197F">
        <w:rPr>
          <w:rFonts w:cstheme="minorHAnsi"/>
          <w:shd w:val="clear" w:color="auto" w:fill="FFFFFF"/>
        </w:rPr>
        <w:t>The customers of those brands are used to buy their jeans from those companies and changing customer’s habits is hard.</w:t>
      </w:r>
    </w:p>
    <w:p w:rsidR="00424525" w:rsidRPr="00424525" w:rsidRDefault="00424525" w:rsidP="00424525">
      <w:pPr>
        <w:pStyle w:val="Titre2"/>
        <w:numPr>
          <w:ilvl w:val="0"/>
          <w:numId w:val="30"/>
        </w:numPr>
        <w:rPr>
          <w:rFonts w:asciiTheme="minorHAnsi" w:hAnsiTheme="minorHAnsi"/>
        </w:rPr>
      </w:pPr>
      <w:bookmarkStart w:id="9" w:name="_Toc7976324"/>
      <w:r w:rsidRPr="00424525">
        <w:rPr>
          <w:rFonts w:asciiTheme="minorHAnsi" w:hAnsiTheme="minorHAnsi"/>
        </w:rPr>
        <w:lastRenderedPageBreak/>
        <w:t>Customer context</w:t>
      </w:r>
      <w:bookmarkEnd w:id="9"/>
    </w:p>
    <w:p w:rsidR="00424525" w:rsidRPr="00424525" w:rsidRDefault="00424525" w:rsidP="00424525"/>
    <w:p w:rsidR="00456E19" w:rsidRDefault="00962379" w:rsidP="005F78D7">
      <w:r>
        <w:t>The customers of the brand Hiut Denim are buying premium quality jeans. They are males and females from the wealthy classes, there is no age range because everybody could buy jeans. According to the pyramid of Maslow buying jeans is a security/safety need. It is a basic need in the life of someone and it is considered by the customer as a low risk purchase. The brand image idea of the customer towards Hiut Denim is really good due mostly to the story of the brand</w:t>
      </w:r>
      <w:r w:rsidR="00CA7999">
        <w:t>. The environmental factor is important because the brand is doing organic jeans and nowadays we know that many customers support this environmental fight. They choose Hiut Denim for the quality, instead of buying 5 different low tier jeans they buy 1 jean from Hiut Denim. The most part of their customers are buying online so they are digitalized and fairly young. They don’t buy regularly from the brand because their main goal is to have one good quality product. There is no specific typical profile for their customers but we know that they are male and women from wealthy classes, digitalized so quite young and inserted in the environment.</w:t>
      </w:r>
    </w:p>
    <w:p w:rsidR="00424525" w:rsidRDefault="00424525" w:rsidP="00CA7999"/>
    <w:p w:rsidR="00424525" w:rsidRDefault="00424525" w:rsidP="00424525">
      <w:pPr>
        <w:pStyle w:val="Titre2"/>
        <w:numPr>
          <w:ilvl w:val="0"/>
          <w:numId w:val="30"/>
        </w:numPr>
        <w:rPr>
          <w:rFonts w:asciiTheme="minorHAnsi" w:hAnsiTheme="minorHAnsi"/>
        </w:rPr>
      </w:pPr>
      <w:bookmarkStart w:id="10" w:name="_Toc7976325"/>
      <w:r w:rsidRPr="00424525">
        <w:rPr>
          <w:rFonts w:asciiTheme="minorHAnsi" w:hAnsiTheme="minorHAnsi"/>
        </w:rPr>
        <w:t>Internal context</w:t>
      </w:r>
      <w:bookmarkEnd w:id="10"/>
    </w:p>
    <w:p w:rsidR="00424525" w:rsidRPr="00424525" w:rsidRDefault="00424525" w:rsidP="00424525"/>
    <w:p w:rsidR="007C3BA7" w:rsidRDefault="0025621E" w:rsidP="00CA7999">
      <w:r>
        <w:t xml:space="preserve">The </w:t>
      </w:r>
      <w:r w:rsidR="007C3BA7">
        <w:t xml:space="preserve">context aims are to understand the organisation and understand what the organisation is doing well and what the organisation is not doing well. (Internal context </w:t>
      </w:r>
      <w:r w:rsidR="0002665A">
        <w:t>cannot be explained</w:t>
      </w:r>
      <w:r w:rsidR="007C3BA7">
        <w:t xml:space="preserve"> d</w:t>
      </w:r>
      <w:r w:rsidR="0002665A">
        <w:t xml:space="preserve">ue to the lack of information). </w:t>
      </w:r>
      <w:r w:rsidR="007C3BA7">
        <w:t>The</w:t>
      </w:r>
      <w:r w:rsidR="0002665A">
        <w:t xml:space="preserve"> main internal perk of the company is its</w:t>
      </w:r>
      <w:r w:rsidR="007C3BA7">
        <w:t xml:space="preserve"> workforce an</w:t>
      </w:r>
      <w:r w:rsidR="0002665A">
        <w:t>d its</w:t>
      </w:r>
      <w:r w:rsidR="007C3BA7">
        <w:t xml:space="preserve"> story, the company is employing very experienced workers from the native jean industry. </w:t>
      </w:r>
    </w:p>
    <w:p w:rsidR="00424525" w:rsidRDefault="00424525" w:rsidP="0002665A"/>
    <w:p w:rsidR="00424525" w:rsidRDefault="00424525" w:rsidP="00424525">
      <w:pPr>
        <w:pStyle w:val="Titre2"/>
        <w:numPr>
          <w:ilvl w:val="0"/>
          <w:numId w:val="30"/>
        </w:numPr>
        <w:rPr>
          <w:rFonts w:asciiTheme="minorHAnsi" w:hAnsiTheme="minorHAnsi"/>
        </w:rPr>
      </w:pPr>
      <w:bookmarkStart w:id="11" w:name="_Toc7976326"/>
      <w:r w:rsidRPr="00424525">
        <w:rPr>
          <w:rFonts w:asciiTheme="minorHAnsi" w:hAnsiTheme="minorHAnsi"/>
        </w:rPr>
        <w:t>External context</w:t>
      </w:r>
      <w:bookmarkEnd w:id="11"/>
    </w:p>
    <w:p w:rsidR="00424525" w:rsidRPr="00424525" w:rsidRDefault="00424525" w:rsidP="00424525"/>
    <w:p w:rsidR="0002665A" w:rsidRDefault="00226A24" w:rsidP="0002665A">
      <w:r>
        <w:t>The external context is a macro environment analysis of the company, it identify the issues, opportunities and treats around the company. The best way to analyse the macro environment is using the PESTEL model:</w:t>
      </w:r>
    </w:p>
    <w:p w:rsidR="00F73194" w:rsidRPr="005A526A" w:rsidRDefault="00226A24" w:rsidP="0002665A">
      <w:pPr>
        <w:rPr>
          <w:u w:val="single"/>
        </w:rPr>
      </w:pPr>
      <w:r w:rsidRPr="005A526A">
        <w:rPr>
          <w:u w:val="single"/>
        </w:rPr>
        <w:t>POLITICAL FACTORS:</w:t>
      </w:r>
    </w:p>
    <w:p w:rsidR="00226A24" w:rsidRDefault="00226A24" w:rsidP="00F73194">
      <w:pPr>
        <w:pStyle w:val="Paragraphedeliste"/>
        <w:numPr>
          <w:ilvl w:val="0"/>
          <w:numId w:val="11"/>
        </w:numPr>
      </w:pPr>
      <w:r>
        <w:t>The promotional strategies are regulated in all countries.</w:t>
      </w:r>
    </w:p>
    <w:p w:rsidR="00F73194" w:rsidRDefault="00226A24" w:rsidP="00F73194">
      <w:pPr>
        <w:shd w:val="clear" w:color="auto" w:fill="FFFFFF"/>
        <w:spacing w:after="0" w:line="240" w:lineRule="auto"/>
        <w:textAlignment w:val="baseline"/>
        <w:rPr>
          <w:rFonts w:cstheme="minorHAnsi"/>
          <w:u w:val="single"/>
        </w:rPr>
      </w:pPr>
      <w:r w:rsidRPr="005A526A">
        <w:rPr>
          <w:rFonts w:cstheme="minorHAnsi"/>
          <w:u w:val="single"/>
        </w:rPr>
        <w:t xml:space="preserve">ECONOMIC </w:t>
      </w:r>
      <w:r w:rsidR="00F73194" w:rsidRPr="005A526A">
        <w:rPr>
          <w:rFonts w:cstheme="minorHAnsi"/>
          <w:u w:val="single"/>
        </w:rPr>
        <w:t>FACTORS:</w:t>
      </w:r>
      <w:r w:rsidRPr="005A526A">
        <w:rPr>
          <w:rFonts w:cstheme="minorHAnsi"/>
          <w:u w:val="single"/>
        </w:rPr>
        <w:t xml:space="preserve"> </w:t>
      </w:r>
    </w:p>
    <w:p w:rsidR="005A526A" w:rsidRPr="005A526A" w:rsidRDefault="005A526A" w:rsidP="00F73194">
      <w:pPr>
        <w:shd w:val="clear" w:color="auto" w:fill="FFFFFF"/>
        <w:spacing w:after="0" w:line="240" w:lineRule="auto"/>
        <w:textAlignment w:val="baseline"/>
        <w:rPr>
          <w:rFonts w:cstheme="minorHAnsi"/>
          <w:u w:val="single"/>
        </w:rPr>
      </w:pPr>
    </w:p>
    <w:p w:rsidR="00F73194" w:rsidRPr="00F73194" w:rsidRDefault="00F73194" w:rsidP="00F73194">
      <w:pPr>
        <w:pStyle w:val="Paragraphedeliste"/>
        <w:numPr>
          <w:ilvl w:val="0"/>
          <w:numId w:val="10"/>
        </w:numPr>
        <w:shd w:val="clear" w:color="auto" w:fill="FFFFFF"/>
        <w:spacing w:after="0" w:line="240" w:lineRule="auto"/>
        <w:textAlignment w:val="baseline"/>
        <w:rPr>
          <w:rFonts w:eastAsia="Times New Roman" w:cstheme="minorHAnsi"/>
          <w:lang w:eastAsia="en-GB"/>
        </w:rPr>
      </w:pPr>
      <w:r>
        <w:rPr>
          <w:rFonts w:eastAsia="Times New Roman" w:cstheme="minorHAnsi"/>
          <w:lang w:eastAsia="en-GB"/>
        </w:rPr>
        <w:t>The economic crisis of 2008 has largely affected the purchasing power of consumers, which is could have also affected the size of the market.</w:t>
      </w:r>
    </w:p>
    <w:p w:rsidR="00226A24" w:rsidRPr="00226A24" w:rsidRDefault="00226A24" w:rsidP="00226A24">
      <w:pPr>
        <w:numPr>
          <w:ilvl w:val="0"/>
          <w:numId w:val="9"/>
        </w:numPr>
        <w:shd w:val="clear" w:color="auto" w:fill="FFFFFF"/>
        <w:spacing w:after="0" w:line="240" w:lineRule="auto"/>
        <w:textAlignment w:val="baseline"/>
        <w:rPr>
          <w:rFonts w:eastAsia="Times New Roman" w:cstheme="minorHAnsi"/>
          <w:lang w:eastAsia="en-GB"/>
        </w:rPr>
      </w:pPr>
      <w:r w:rsidRPr="00226A24">
        <w:rPr>
          <w:rFonts w:eastAsia="Times New Roman" w:cstheme="minorHAnsi"/>
          <w:lang w:eastAsia="en-GB"/>
        </w:rPr>
        <w:t>The stage of the economic development of a country affects also the advertising campaign chosen by denim manufacturers.</w:t>
      </w:r>
    </w:p>
    <w:p w:rsidR="00F73194" w:rsidRDefault="00F73194" w:rsidP="00226A24">
      <w:pPr>
        <w:numPr>
          <w:ilvl w:val="0"/>
          <w:numId w:val="9"/>
        </w:numPr>
        <w:shd w:val="clear" w:color="auto" w:fill="FFFFFF"/>
        <w:spacing w:after="0" w:line="240" w:lineRule="auto"/>
        <w:textAlignment w:val="baseline"/>
        <w:rPr>
          <w:rFonts w:eastAsia="Times New Roman" w:cstheme="minorHAnsi"/>
          <w:lang w:eastAsia="en-GB"/>
        </w:rPr>
      </w:pPr>
      <w:r>
        <w:rPr>
          <w:rFonts w:eastAsia="Times New Roman" w:cstheme="minorHAnsi"/>
          <w:lang w:eastAsia="en-GB"/>
        </w:rPr>
        <w:t>The different distribution channels have to adapt regarding the stage of development of each local market</w:t>
      </w:r>
      <w:r w:rsidR="006F3DAC">
        <w:rPr>
          <w:rFonts w:eastAsia="Times New Roman" w:cstheme="minorHAnsi"/>
          <w:lang w:eastAsia="en-GB"/>
        </w:rPr>
        <w:t>.</w:t>
      </w:r>
    </w:p>
    <w:p w:rsidR="00F73194" w:rsidRDefault="00F73194" w:rsidP="00226A24">
      <w:pPr>
        <w:numPr>
          <w:ilvl w:val="0"/>
          <w:numId w:val="9"/>
        </w:numPr>
        <w:shd w:val="clear" w:color="auto" w:fill="FFFFFF"/>
        <w:spacing w:after="0" w:line="240" w:lineRule="auto"/>
        <w:textAlignment w:val="baseline"/>
        <w:rPr>
          <w:rFonts w:eastAsia="Times New Roman" w:cstheme="minorHAnsi"/>
          <w:lang w:eastAsia="en-GB"/>
        </w:rPr>
      </w:pPr>
      <w:r>
        <w:rPr>
          <w:rFonts w:eastAsia="Times New Roman" w:cstheme="minorHAnsi"/>
          <w:lang w:eastAsia="en-GB"/>
        </w:rPr>
        <w:t>The denim market is very competitive</w:t>
      </w:r>
      <w:r w:rsidR="006F3DAC">
        <w:rPr>
          <w:rFonts w:eastAsia="Times New Roman" w:cstheme="minorHAnsi"/>
          <w:lang w:eastAsia="en-GB"/>
        </w:rPr>
        <w:t>.</w:t>
      </w:r>
    </w:p>
    <w:p w:rsidR="00F73194" w:rsidRDefault="00F73194" w:rsidP="00226A24">
      <w:pPr>
        <w:numPr>
          <w:ilvl w:val="0"/>
          <w:numId w:val="9"/>
        </w:numPr>
        <w:shd w:val="clear" w:color="auto" w:fill="FFFFFF"/>
        <w:spacing w:after="0" w:line="240" w:lineRule="auto"/>
        <w:textAlignment w:val="baseline"/>
        <w:rPr>
          <w:rFonts w:eastAsia="Times New Roman" w:cstheme="minorHAnsi"/>
          <w:lang w:eastAsia="en-GB"/>
        </w:rPr>
      </w:pPr>
      <w:r>
        <w:rPr>
          <w:rFonts w:eastAsia="Times New Roman" w:cstheme="minorHAnsi"/>
          <w:lang w:eastAsia="en-GB"/>
        </w:rPr>
        <w:t>The prices of cotton have increase.</w:t>
      </w:r>
    </w:p>
    <w:p w:rsidR="007D193E" w:rsidRDefault="007D193E" w:rsidP="00226A24">
      <w:pPr>
        <w:numPr>
          <w:ilvl w:val="0"/>
          <w:numId w:val="9"/>
        </w:numPr>
        <w:shd w:val="clear" w:color="auto" w:fill="FFFFFF"/>
        <w:spacing w:after="0" w:line="240" w:lineRule="auto"/>
        <w:textAlignment w:val="baseline"/>
        <w:rPr>
          <w:rFonts w:eastAsia="Times New Roman" w:cstheme="minorHAnsi"/>
          <w:lang w:eastAsia="en-GB"/>
        </w:rPr>
      </w:pPr>
      <w:r>
        <w:rPr>
          <w:rFonts w:eastAsia="Times New Roman" w:cstheme="minorHAnsi"/>
          <w:lang w:eastAsia="en-GB"/>
        </w:rPr>
        <w:t>General prices of jeans increased since 2011 especially in Europe</w:t>
      </w:r>
      <w:r w:rsidR="006F3DAC">
        <w:rPr>
          <w:rFonts w:eastAsia="Times New Roman" w:cstheme="minorHAnsi"/>
          <w:lang w:eastAsia="en-GB"/>
        </w:rPr>
        <w:t>.</w:t>
      </w:r>
    </w:p>
    <w:p w:rsidR="00D5064D" w:rsidRDefault="00D5064D" w:rsidP="00D5064D">
      <w:pPr>
        <w:shd w:val="clear" w:color="auto" w:fill="FFFFFF"/>
        <w:spacing w:after="0" w:line="240" w:lineRule="auto"/>
        <w:textAlignment w:val="baseline"/>
        <w:rPr>
          <w:rFonts w:eastAsia="Times New Roman" w:cstheme="minorHAnsi"/>
          <w:lang w:eastAsia="en-GB"/>
        </w:rPr>
      </w:pPr>
    </w:p>
    <w:p w:rsidR="00D5064D" w:rsidRDefault="00D5064D" w:rsidP="00D5064D">
      <w:pPr>
        <w:shd w:val="clear" w:color="auto" w:fill="FFFFFF"/>
        <w:spacing w:after="0" w:line="240" w:lineRule="auto"/>
        <w:textAlignment w:val="baseline"/>
        <w:rPr>
          <w:rFonts w:eastAsia="Times New Roman" w:cstheme="minorHAnsi"/>
          <w:lang w:eastAsia="en-GB"/>
        </w:rPr>
      </w:pPr>
    </w:p>
    <w:p w:rsidR="00F73194" w:rsidRPr="00F73194" w:rsidRDefault="00F73194" w:rsidP="00F73194">
      <w:pPr>
        <w:shd w:val="clear" w:color="auto" w:fill="FFFFFF"/>
        <w:spacing w:after="0" w:line="240" w:lineRule="auto"/>
        <w:ind w:left="720"/>
        <w:textAlignment w:val="baseline"/>
        <w:rPr>
          <w:rFonts w:eastAsia="Times New Roman" w:cstheme="minorHAnsi"/>
          <w:lang w:eastAsia="en-GB"/>
        </w:rPr>
      </w:pPr>
    </w:p>
    <w:p w:rsidR="00F73194" w:rsidRPr="005A526A" w:rsidRDefault="00F73194" w:rsidP="00F73194">
      <w:pPr>
        <w:shd w:val="clear" w:color="auto" w:fill="FFFFFF"/>
        <w:spacing w:after="0" w:line="240" w:lineRule="auto"/>
        <w:textAlignment w:val="baseline"/>
        <w:rPr>
          <w:rFonts w:eastAsia="Times New Roman" w:cstheme="minorHAnsi"/>
          <w:b/>
          <w:bCs/>
          <w:bdr w:val="none" w:sz="0" w:space="0" w:color="auto" w:frame="1"/>
          <w:lang w:eastAsia="en-GB"/>
        </w:rPr>
      </w:pPr>
      <w:r w:rsidRPr="005A526A">
        <w:rPr>
          <w:rFonts w:eastAsia="Times New Roman" w:cstheme="minorHAnsi"/>
          <w:b/>
          <w:bCs/>
          <w:bdr w:val="none" w:sz="0" w:space="0" w:color="auto" w:frame="1"/>
          <w:lang w:eastAsia="en-GB"/>
        </w:rPr>
        <w:lastRenderedPageBreak/>
        <w:t>SOCIAL FACTORS:</w:t>
      </w:r>
    </w:p>
    <w:p w:rsidR="005A526A" w:rsidRPr="00F73194" w:rsidRDefault="005A526A" w:rsidP="00F73194">
      <w:pPr>
        <w:shd w:val="clear" w:color="auto" w:fill="FFFFFF"/>
        <w:spacing w:after="0" w:line="240" w:lineRule="auto"/>
        <w:textAlignment w:val="baseline"/>
        <w:rPr>
          <w:rFonts w:eastAsia="Times New Roman" w:cstheme="minorHAnsi"/>
          <w:lang w:eastAsia="en-GB"/>
        </w:rPr>
      </w:pPr>
    </w:p>
    <w:p w:rsidR="00F73194" w:rsidRPr="00F73194" w:rsidRDefault="00F73194" w:rsidP="00F73194">
      <w:pPr>
        <w:numPr>
          <w:ilvl w:val="0"/>
          <w:numId w:val="12"/>
        </w:numPr>
        <w:shd w:val="clear" w:color="auto" w:fill="FFFFFF"/>
        <w:spacing w:after="0" w:line="240" w:lineRule="auto"/>
        <w:textAlignment w:val="baseline"/>
        <w:rPr>
          <w:rFonts w:eastAsia="Times New Roman" w:cstheme="minorHAnsi"/>
          <w:lang w:eastAsia="en-GB"/>
        </w:rPr>
      </w:pPr>
      <w:r w:rsidRPr="00F73194">
        <w:rPr>
          <w:rFonts w:eastAsia="Times New Roman" w:cstheme="minorHAnsi"/>
          <w:lang w:eastAsia="en-GB"/>
        </w:rPr>
        <w:t>Cultural differences are important: needs and fashions are different according to cultures. Brands have to adapt their products to these different needs.</w:t>
      </w:r>
    </w:p>
    <w:p w:rsidR="00F73194" w:rsidRPr="00F73194" w:rsidRDefault="00FD7B52" w:rsidP="00F73194">
      <w:pPr>
        <w:numPr>
          <w:ilvl w:val="0"/>
          <w:numId w:val="12"/>
        </w:numPr>
        <w:shd w:val="clear" w:color="auto" w:fill="FFFFFF"/>
        <w:spacing w:after="0" w:line="240" w:lineRule="auto"/>
        <w:textAlignment w:val="baseline"/>
        <w:rPr>
          <w:rFonts w:eastAsia="Times New Roman" w:cstheme="minorHAnsi"/>
          <w:lang w:eastAsia="en-GB"/>
        </w:rPr>
      </w:pPr>
      <w:r w:rsidRPr="00F73194">
        <w:rPr>
          <w:rFonts w:eastAsia="Times New Roman" w:cstheme="minorHAnsi"/>
          <w:lang w:eastAsia="en-GB"/>
        </w:rPr>
        <w:t>Colours</w:t>
      </w:r>
      <w:r w:rsidR="00F73194" w:rsidRPr="00F73194">
        <w:rPr>
          <w:rFonts w:eastAsia="Times New Roman" w:cstheme="minorHAnsi"/>
          <w:lang w:eastAsia="en-GB"/>
        </w:rPr>
        <w:t xml:space="preserve"> are a cultural dimension: for example, the white </w:t>
      </w:r>
      <w:r w:rsidRPr="00F73194">
        <w:rPr>
          <w:rFonts w:eastAsia="Times New Roman" w:cstheme="minorHAnsi"/>
          <w:lang w:eastAsia="en-GB"/>
        </w:rPr>
        <w:t>colour</w:t>
      </w:r>
      <w:r w:rsidR="00F73194" w:rsidRPr="00F73194">
        <w:rPr>
          <w:rFonts w:eastAsia="Times New Roman" w:cstheme="minorHAnsi"/>
          <w:lang w:eastAsia="en-GB"/>
        </w:rPr>
        <w:t xml:space="preserve"> is associated with death in China but black is the </w:t>
      </w:r>
      <w:r w:rsidR="0006362E" w:rsidRPr="00F73194">
        <w:rPr>
          <w:rFonts w:eastAsia="Times New Roman" w:cstheme="minorHAnsi"/>
          <w:lang w:eastAsia="en-GB"/>
        </w:rPr>
        <w:t>colour</w:t>
      </w:r>
      <w:r w:rsidR="00F73194" w:rsidRPr="00F73194">
        <w:rPr>
          <w:rFonts w:eastAsia="Times New Roman" w:cstheme="minorHAnsi"/>
          <w:lang w:eastAsia="en-GB"/>
        </w:rPr>
        <w:t xml:space="preserve"> of death in Europe.</w:t>
      </w:r>
    </w:p>
    <w:p w:rsidR="005A526A" w:rsidRDefault="00F73194" w:rsidP="00F464F9">
      <w:pPr>
        <w:numPr>
          <w:ilvl w:val="0"/>
          <w:numId w:val="12"/>
        </w:numPr>
        <w:shd w:val="clear" w:color="auto" w:fill="FFFFFF"/>
        <w:spacing w:after="0" w:line="240" w:lineRule="auto"/>
        <w:textAlignment w:val="baseline"/>
        <w:rPr>
          <w:rFonts w:eastAsia="Times New Roman" w:cstheme="minorHAnsi"/>
          <w:lang w:eastAsia="en-GB"/>
        </w:rPr>
      </w:pPr>
      <w:r w:rsidRPr="00F73194">
        <w:rPr>
          <w:rFonts w:eastAsia="Times New Roman" w:cstheme="minorHAnsi"/>
          <w:lang w:eastAsia="en-GB"/>
        </w:rPr>
        <w:t>Jeans are seen as second-skin: at the beginning, it was designed for workers and then for cow-boys.</w:t>
      </w:r>
    </w:p>
    <w:p w:rsidR="00F464F9" w:rsidRPr="00F464F9" w:rsidRDefault="00F464F9" w:rsidP="00F464F9">
      <w:pPr>
        <w:shd w:val="clear" w:color="auto" w:fill="FFFFFF"/>
        <w:spacing w:after="0" w:line="240" w:lineRule="auto"/>
        <w:ind w:left="720"/>
        <w:textAlignment w:val="baseline"/>
        <w:rPr>
          <w:rFonts w:eastAsia="Times New Roman" w:cstheme="minorHAnsi"/>
          <w:lang w:eastAsia="en-GB"/>
        </w:rPr>
      </w:pPr>
    </w:p>
    <w:p w:rsidR="00F73194" w:rsidRDefault="00F73194" w:rsidP="00F73194">
      <w:pPr>
        <w:shd w:val="clear" w:color="auto" w:fill="FFFFFF"/>
        <w:spacing w:after="0" w:line="240" w:lineRule="auto"/>
        <w:textAlignment w:val="baseline"/>
        <w:rPr>
          <w:rFonts w:eastAsia="Times New Roman" w:cstheme="minorHAnsi"/>
          <w:bCs/>
          <w:u w:val="single"/>
          <w:bdr w:val="none" w:sz="0" w:space="0" w:color="auto" w:frame="1"/>
          <w:lang w:eastAsia="en-GB"/>
        </w:rPr>
      </w:pPr>
      <w:r w:rsidRPr="005A526A">
        <w:rPr>
          <w:rFonts w:eastAsia="Times New Roman" w:cstheme="minorHAnsi"/>
          <w:bCs/>
          <w:u w:val="single"/>
          <w:bdr w:val="none" w:sz="0" w:space="0" w:color="auto" w:frame="1"/>
          <w:lang w:eastAsia="en-GB"/>
        </w:rPr>
        <w:t>TECHNOLOGICAL FACTORS:</w:t>
      </w:r>
    </w:p>
    <w:p w:rsidR="005A526A" w:rsidRPr="005A526A" w:rsidRDefault="005A526A" w:rsidP="00F73194">
      <w:pPr>
        <w:shd w:val="clear" w:color="auto" w:fill="FFFFFF"/>
        <w:spacing w:after="0" w:line="240" w:lineRule="auto"/>
        <w:textAlignment w:val="baseline"/>
        <w:rPr>
          <w:rFonts w:eastAsia="Times New Roman" w:cstheme="minorHAnsi"/>
          <w:u w:val="single"/>
          <w:lang w:eastAsia="en-GB"/>
        </w:rPr>
      </w:pPr>
    </w:p>
    <w:p w:rsidR="00F73194" w:rsidRDefault="00F73194" w:rsidP="00F73194">
      <w:pPr>
        <w:numPr>
          <w:ilvl w:val="0"/>
          <w:numId w:val="13"/>
        </w:numPr>
        <w:shd w:val="clear" w:color="auto" w:fill="FFFFFF"/>
        <w:spacing w:after="0" w:line="240" w:lineRule="auto"/>
        <w:textAlignment w:val="baseline"/>
        <w:rPr>
          <w:rFonts w:eastAsia="Times New Roman" w:cstheme="minorHAnsi"/>
          <w:lang w:eastAsia="en-GB"/>
        </w:rPr>
      </w:pPr>
      <w:r>
        <w:rPr>
          <w:rFonts w:eastAsia="Times New Roman" w:cstheme="minorHAnsi"/>
          <w:lang w:eastAsia="en-GB"/>
        </w:rPr>
        <w:t>Online shopping is progressing</w:t>
      </w:r>
      <w:r w:rsidR="006F3DAC">
        <w:rPr>
          <w:rFonts w:eastAsia="Times New Roman" w:cstheme="minorHAnsi"/>
          <w:lang w:eastAsia="en-GB"/>
        </w:rPr>
        <w:t>.</w:t>
      </w:r>
    </w:p>
    <w:p w:rsidR="00F73194" w:rsidRPr="00F73194" w:rsidRDefault="00F73194" w:rsidP="00F73194">
      <w:pPr>
        <w:numPr>
          <w:ilvl w:val="0"/>
          <w:numId w:val="13"/>
        </w:numPr>
        <w:shd w:val="clear" w:color="auto" w:fill="FFFFFF"/>
        <w:spacing w:after="0" w:line="240" w:lineRule="auto"/>
        <w:textAlignment w:val="baseline"/>
        <w:rPr>
          <w:rFonts w:eastAsia="Times New Roman" w:cstheme="minorHAnsi"/>
          <w:lang w:eastAsia="en-GB"/>
        </w:rPr>
      </w:pPr>
      <w:r>
        <w:rPr>
          <w:rFonts w:eastAsia="Times New Roman" w:cstheme="minorHAnsi"/>
          <w:lang w:eastAsia="en-GB"/>
        </w:rPr>
        <w:t>The development of mobile applications within the denim market is becoming a new strategy.</w:t>
      </w:r>
    </w:p>
    <w:p w:rsidR="00F73194" w:rsidRDefault="00F73194" w:rsidP="00F73194">
      <w:pPr>
        <w:numPr>
          <w:ilvl w:val="0"/>
          <w:numId w:val="13"/>
        </w:numPr>
        <w:shd w:val="clear" w:color="auto" w:fill="FFFFFF"/>
        <w:spacing w:after="0" w:line="240" w:lineRule="auto"/>
        <w:textAlignment w:val="baseline"/>
        <w:rPr>
          <w:rFonts w:eastAsia="Times New Roman" w:cstheme="minorHAnsi"/>
          <w:lang w:eastAsia="en-GB"/>
        </w:rPr>
      </w:pPr>
      <w:r>
        <w:rPr>
          <w:rFonts w:eastAsia="Times New Roman" w:cstheme="minorHAnsi"/>
          <w:lang w:eastAsia="en-GB"/>
        </w:rPr>
        <w:t>Social media marketing (</w:t>
      </w:r>
      <w:r w:rsidR="00FD7B52">
        <w:rPr>
          <w:rFonts w:eastAsia="Times New Roman" w:cstheme="minorHAnsi"/>
          <w:lang w:eastAsia="en-GB"/>
        </w:rPr>
        <w:t>Facebook</w:t>
      </w:r>
      <w:r>
        <w:rPr>
          <w:rFonts w:eastAsia="Times New Roman" w:cstheme="minorHAnsi"/>
          <w:lang w:eastAsia="en-GB"/>
        </w:rPr>
        <w:t xml:space="preserve">, Instagram) is reinforcing the </w:t>
      </w:r>
      <w:r w:rsidR="00A76615">
        <w:rPr>
          <w:rFonts w:eastAsia="Times New Roman" w:cstheme="minorHAnsi"/>
          <w:lang w:eastAsia="en-GB"/>
        </w:rPr>
        <w:t xml:space="preserve">involvement of the customers towards the brands. </w:t>
      </w:r>
    </w:p>
    <w:p w:rsidR="00A76615" w:rsidRPr="00A76615" w:rsidRDefault="00A76615" w:rsidP="00A76615">
      <w:pPr>
        <w:numPr>
          <w:ilvl w:val="0"/>
          <w:numId w:val="13"/>
        </w:numPr>
        <w:shd w:val="clear" w:color="auto" w:fill="FFFFFF"/>
        <w:spacing w:after="0" w:line="240" w:lineRule="auto"/>
        <w:textAlignment w:val="baseline"/>
        <w:rPr>
          <w:rFonts w:eastAsia="Times New Roman" w:cstheme="minorHAnsi"/>
          <w:lang w:eastAsia="en-GB"/>
        </w:rPr>
      </w:pPr>
      <w:r>
        <w:rPr>
          <w:rFonts w:eastAsia="Times New Roman" w:cstheme="minorHAnsi"/>
          <w:lang w:eastAsia="en-GB"/>
        </w:rPr>
        <w:t xml:space="preserve">The part of the turnover invested by denim brands in advertising is raising. </w:t>
      </w:r>
    </w:p>
    <w:p w:rsidR="00F73194" w:rsidRDefault="00F73194" w:rsidP="00F73194">
      <w:pPr>
        <w:numPr>
          <w:ilvl w:val="0"/>
          <w:numId w:val="13"/>
        </w:numPr>
        <w:shd w:val="clear" w:color="auto" w:fill="FFFFFF"/>
        <w:spacing w:after="0" w:line="240" w:lineRule="auto"/>
        <w:textAlignment w:val="baseline"/>
        <w:rPr>
          <w:rFonts w:eastAsia="Times New Roman" w:cstheme="minorHAnsi"/>
          <w:lang w:eastAsia="en-GB"/>
        </w:rPr>
      </w:pPr>
      <w:r w:rsidRPr="00F73194">
        <w:rPr>
          <w:rFonts w:eastAsia="Times New Roman" w:cstheme="minorHAnsi"/>
          <w:lang w:eastAsia="en-GB"/>
        </w:rPr>
        <w:t>According to Ademe (French Environment and Energy Management Agency), now there are new ways of producing jeans which enable to take care of the health and the environment.</w:t>
      </w:r>
    </w:p>
    <w:p w:rsidR="00A76615" w:rsidRPr="00F73194" w:rsidRDefault="00A76615" w:rsidP="00F464F9">
      <w:pPr>
        <w:shd w:val="clear" w:color="auto" w:fill="FFFFFF"/>
        <w:spacing w:after="0" w:line="240" w:lineRule="auto"/>
        <w:ind w:left="720"/>
        <w:textAlignment w:val="baseline"/>
        <w:rPr>
          <w:rFonts w:eastAsia="Times New Roman" w:cstheme="minorHAnsi"/>
          <w:lang w:eastAsia="en-GB"/>
        </w:rPr>
      </w:pPr>
    </w:p>
    <w:p w:rsidR="00A76615" w:rsidRPr="005A526A" w:rsidRDefault="00F73194" w:rsidP="00F73194">
      <w:pPr>
        <w:shd w:val="clear" w:color="auto" w:fill="FFFFFF"/>
        <w:spacing w:after="0" w:line="240" w:lineRule="auto"/>
        <w:textAlignment w:val="baseline"/>
        <w:rPr>
          <w:rFonts w:eastAsia="Times New Roman" w:cstheme="minorHAnsi"/>
          <w:bCs/>
          <w:u w:val="single"/>
          <w:bdr w:val="none" w:sz="0" w:space="0" w:color="auto" w:frame="1"/>
          <w:lang w:eastAsia="en-GB"/>
        </w:rPr>
      </w:pPr>
      <w:r w:rsidRPr="005A526A">
        <w:rPr>
          <w:rFonts w:eastAsia="Times New Roman" w:cstheme="minorHAnsi"/>
          <w:bCs/>
          <w:u w:val="single"/>
          <w:bdr w:val="none" w:sz="0" w:space="0" w:color="auto" w:frame="1"/>
          <w:lang w:eastAsia="en-GB"/>
        </w:rPr>
        <w:t>ENVIRONMENTAL FACTORS:</w:t>
      </w:r>
    </w:p>
    <w:p w:rsidR="00A76615" w:rsidRPr="00F73194" w:rsidRDefault="00A76615" w:rsidP="00F73194">
      <w:pPr>
        <w:shd w:val="clear" w:color="auto" w:fill="FFFFFF"/>
        <w:spacing w:after="0" w:line="240" w:lineRule="auto"/>
        <w:textAlignment w:val="baseline"/>
        <w:rPr>
          <w:rFonts w:eastAsia="Times New Roman" w:cstheme="minorHAnsi"/>
          <w:bCs/>
          <w:bdr w:val="none" w:sz="0" w:space="0" w:color="auto" w:frame="1"/>
          <w:lang w:eastAsia="en-GB"/>
        </w:rPr>
      </w:pPr>
    </w:p>
    <w:p w:rsidR="00F73194" w:rsidRDefault="00A76615" w:rsidP="00A76615">
      <w:pPr>
        <w:numPr>
          <w:ilvl w:val="0"/>
          <w:numId w:val="14"/>
        </w:numPr>
        <w:shd w:val="clear" w:color="auto" w:fill="FFFFFF"/>
        <w:spacing w:after="0" w:line="240" w:lineRule="auto"/>
        <w:textAlignment w:val="baseline"/>
        <w:rPr>
          <w:rFonts w:eastAsia="Times New Roman" w:cstheme="minorHAnsi"/>
          <w:lang w:eastAsia="en-GB"/>
        </w:rPr>
      </w:pPr>
      <w:r>
        <w:rPr>
          <w:rFonts w:eastAsia="Times New Roman" w:cstheme="minorHAnsi"/>
          <w:lang w:eastAsia="en-GB"/>
        </w:rPr>
        <w:t xml:space="preserve">The production of jeans is very bad for the environment. </w:t>
      </w:r>
      <w:r w:rsidRPr="00A76615">
        <w:rPr>
          <w:rFonts w:eastAsia="Times New Roman" w:cstheme="minorHAnsi"/>
          <w:lang w:eastAsia="en-GB"/>
        </w:rPr>
        <w:t>The production of o</w:t>
      </w:r>
      <w:r w:rsidR="00F73194" w:rsidRPr="00F73194">
        <w:rPr>
          <w:rFonts w:eastAsia="Times New Roman" w:cstheme="minorHAnsi"/>
          <w:lang w:eastAsia="en-GB"/>
        </w:rPr>
        <w:t xml:space="preserve">ne denim </w:t>
      </w:r>
      <w:r w:rsidRPr="00A76615">
        <w:rPr>
          <w:rFonts w:eastAsia="Times New Roman" w:cstheme="minorHAnsi"/>
          <w:lang w:eastAsia="en-GB"/>
        </w:rPr>
        <w:t>consume</w:t>
      </w:r>
      <w:r w:rsidR="00F73194" w:rsidRPr="00F73194">
        <w:rPr>
          <w:rFonts w:eastAsia="Times New Roman" w:cstheme="minorHAnsi"/>
          <w:lang w:eastAsia="en-GB"/>
        </w:rPr>
        <w:t xml:space="preserve"> the equivalent of 25 </w:t>
      </w:r>
      <w:r w:rsidR="00FD7B52" w:rsidRPr="00F73194">
        <w:rPr>
          <w:rFonts w:eastAsia="Times New Roman" w:cstheme="minorHAnsi"/>
          <w:lang w:eastAsia="en-GB"/>
        </w:rPr>
        <w:t>litters</w:t>
      </w:r>
      <w:r w:rsidR="00F73194" w:rsidRPr="00F73194">
        <w:rPr>
          <w:rFonts w:eastAsia="Times New Roman" w:cstheme="minorHAnsi"/>
          <w:lang w:eastAsia="en-GB"/>
        </w:rPr>
        <w:t xml:space="preserve"> of oil and resulted in a rejection</w:t>
      </w:r>
      <w:r>
        <w:rPr>
          <w:rFonts w:eastAsia="Times New Roman" w:cstheme="minorHAnsi"/>
          <w:lang w:eastAsia="en-GB"/>
        </w:rPr>
        <w:t xml:space="preserve"> of 2 kg CO2 in the atmosphere.</w:t>
      </w:r>
    </w:p>
    <w:p w:rsidR="00F73194" w:rsidRPr="00F73194" w:rsidRDefault="00A76615" w:rsidP="00A76615">
      <w:pPr>
        <w:numPr>
          <w:ilvl w:val="0"/>
          <w:numId w:val="14"/>
        </w:numPr>
        <w:shd w:val="clear" w:color="auto" w:fill="FFFFFF"/>
        <w:spacing w:after="0" w:line="240" w:lineRule="auto"/>
        <w:textAlignment w:val="baseline"/>
        <w:rPr>
          <w:rFonts w:eastAsia="Times New Roman" w:cstheme="minorHAnsi"/>
          <w:lang w:eastAsia="en-GB"/>
        </w:rPr>
      </w:pPr>
      <w:r>
        <w:rPr>
          <w:rFonts w:eastAsia="Times New Roman" w:cstheme="minorHAnsi"/>
          <w:lang w:eastAsia="en-GB"/>
        </w:rPr>
        <w:t xml:space="preserve">The interest towards environment of the customers in the market is advanced. </w:t>
      </w:r>
      <w:r w:rsidR="00F73194" w:rsidRPr="00F73194">
        <w:rPr>
          <w:rFonts w:eastAsia="Times New Roman" w:cstheme="minorHAnsi"/>
          <w:lang w:eastAsia="en-GB"/>
        </w:rPr>
        <w:t>The industry must provide sustainable and ethical products that respect the planet.</w:t>
      </w:r>
    </w:p>
    <w:p w:rsidR="00F73194" w:rsidRDefault="00F73194" w:rsidP="00F73194">
      <w:pPr>
        <w:numPr>
          <w:ilvl w:val="0"/>
          <w:numId w:val="14"/>
        </w:numPr>
        <w:shd w:val="clear" w:color="auto" w:fill="FFFFFF"/>
        <w:spacing w:after="0" w:line="240" w:lineRule="auto"/>
        <w:textAlignment w:val="baseline"/>
        <w:rPr>
          <w:rFonts w:eastAsia="Times New Roman" w:cstheme="minorHAnsi"/>
          <w:lang w:eastAsia="en-GB"/>
        </w:rPr>
      </w:pPr>
      <w:r w:rsidRPr="00F73194">
        <w:rPr>
          <w:rFonts w:eastAsia="Times New Roman" w:cstheme="minorHAnsi"/>
          <w:lang w:eastAsia="en-GB"/>
        </w:rPr>
        <w:t>Reducing consumption of forest resources by using recycled material and reducing packaging.</w:t>
      </w:r>
    </w:p>
    <w:p w:rsidR="00A76615" w:rsidRPr="00F73194" w:rsidRDefault="00A76615" w:rsidP="00A76615">
      <w:pPr>
        <w:shd w:val="clear" w:color="auto" w:fill="FFFFFF"/>
        <w:spacing w:after="0" w:line="240" w:lineRule="auto"/>
        <w:ind w:left="360"/>
        <w:textAlignment w:val="baseline"/>
        <w:rPr>
          <w:rFonts w:eastAsia="Times New Roman" w:cstheme="minorHAnsi"/>
          <w:lang w:eastAsia="en-GB"/>
        </w:rPr>
      </w:pPr>
    </w:p>
    <w:p w:rsidR="00F73194" w:rsidRPr="005A526A" w:rsidRDefault="00F73194" w:rsidP="00F73194">
      <w:pPr>
        <w:shd w:val="clear" w:color="auto" w:fill="FFFFFF"/>
        <w:spacing w:after="0" w:line="240" w:lineRule="auto"/>
        <w:textAlignment w:val="baseline"/>
        <w:rPr>
          <w:rFonts w:eastAsia="Times New Roman" w:cstheme="minorHAnsi"/>
          <w:bCs/>
          <w:u w:val="single"/>
          <w:bdr w:val="none" w:sz="0" w:space="0" w:color="auto" w:frame="1"/>
          <w:lang w:eastAsia="en-GB"/>
        </w:rPr>
      </w:pPr>
      <w:r w:rsidRPr="005A526A">
        <w:rPr>
          <w:rFonts w:eastAsia="Times New Roman" w:cstheme="minorHAnsi"/>
          <w:bCs/>
          <w:u w:val="single"/>
          <w:bdr w:val="none" w:sz="0" w:space="0" w:color="auto" w:frame="1"/>
          <w:lang w:eastAsia="en-GB"/>
        </w:rPr>
        <w:t>LEGAL FACTORS:</w:t>
      </w:r>
    </w:p>
    <w:p w:rsidR="00A76615" w:rsidRPr="00F73194" w:rsidRDefault="00A76615" w:rsidP="00F73194">
      <w:pPr>
        <w:shd w:val="clear" w:color="auto" w:fill="FFFFFF"/>
        <w:spacing w:after="0" w:line="240" w:lineRule="auto"/>
        <w:textAlignment w:val="baseline"/>
        <w:rPr>
          <w:rFonts w:eastAsia="Times New Roman" w:cstheme="minorHAnsi"/>
          <w:lang w:eastAsia="en-GB"/>
        </w:rPr>
      </w:pPr>
    </w:p>
    <w:p w:rsidR="00A76615" w:rsidRDefault="00F73194" w:rsidP="00A76615">
      <w:pPr>
        <w:numPr>
          <w:ilvl w:val="0"/>
          <w:numId w:val="15"/>
        </w:numPr>
        <w:shd w:val="clear" w:color="auto" w:fill="FFFFFF"/>
        <w:spacing w:after="0" w:line="240" w:lineRule="auto"/>
        <w:textAlignment w:val="baseline"/>
        <w:rPr>
          <w:rFonts w:eastAsia="Times New Roman" w:cstheme="minorHAnsi"/>
          <w:lang w:eastAsia="en-GB"/>
        </w:rPr>
      </w:pPr>
      <w:r w:rsidRPr="00F73194">
        <w:rPr>
          <w:rFonts w:eastAsia="Times New Roman" w:cstheme="minorHAnsi"/>
          <w:lang w:eastAsia="en-GB"/>
        </w:rPr>
        <w:t>Some jeans have received the label « </w:t>
      </w:r>
      <w:r w:rsidR="00FD7B52" w:rsidRPr="00F73194">
        <w:rPr>
          <w:rFonts w:eastAsia="Times New Roman" w:cstheme="minorHAnsi"/>
          <w:lang w:eastAsia="en-GB"/>
        </w:rPr>
        <w:t>Confidante</w:t>
      </w:r>
      <w:r w:rsidRPr="00F73194">
        <w:rPr>
          <w:rFonts w:eastAsia="Times New Roman" w:cstheme="minorHAnsi"/>
          <w:lang w:eastAsia="en-GB"/>
        </w:rPr>
        <w:t xml:space="preserve"> Textile ». </w:t>
      </w:r>
      <w:r w:rsidR="00A76615">
        <w:rPr>
          <w:rFonts w:eastAsia="Times New Roman" w:cstheme="minorHAnsi"/>
          <w:lang w:eastAsia="en-GB"/>
        </w:rPr>
        <w:t>These products are certified without risks to health.</w:t>
      </w:r>
    </w:p>
    <w:p w:rsidR="00F73194" w:rsidRDefault="00F73194" w:rsidP="00F73194">
      <w:pPr>
        <w:numPr>
          <w:ilvl w:val="0"/>
          <w:numId w:val="15"/>
        </w:numPr>
        <w:shd w:val="clear" w:color="auto" w:fill="FFFFFF"/>
        <w:spacing w:after="0" w:line="240" w:lineRule="auto"/>
        <w:textAlignment w:val="baseline"/>
        <w:rPr>
          <w:rFonts w:eastAsia="Times New Roman" w:cstheme="minorHAnsi"/>
          <w:lang w:eastAsia="en-GB"/>
        </w:rPr>
      </w:pPr>
      <w:r w:rsidRPr="00F73194">
        <w:rPr>
          <w:rFonts w:eastAsia="Times New Roman" w:cstheme="minorHAnsi"/>
          <w:lang w:eastAsia="en-GB"/>
        </w:rPr>
        <w:t xml:space="preserve">Passed in 2005, the European regulation REACH (Registration, Evaluation and Authorization of Chemicals) is now one of the main levers to force the textile industry to be « clean. » </w:t>
      </w:r>
    </w:p>
    <w:p w:rsidR="00D821D3" w:rsidRDefault="00D821D3" w:rsidP="00D821D3">
      <w:pPr>
        <w:shd w:val="clear" w:color="auto" w:fill="FFFFFF"/>
        <w:spacing w:after="0" w:line="240" w:lineRule="auto"/>
        <w:textAlignment w:val="baseline"/>
        <w:rPr>
          <w:rFonts w:eastAsia="Times New Roman" w:cstheme="minorHAnsi"/>
          <w:lang w:eastAsia="en-GB"/>
        </w:rPr>
      </w:pPr>
    </w:p>
    <w:p w:rsidR="00D821D3" w:rsidRDefault="00D821D3" w:rsidP="00D821D3">
      <w:pPr>
        <w:shd w:val="clear" w:color="auto" w:fill="FFFFFF"/>
        <w:spacing w:after="0" w:line="240" w:lineRule="auto"/>
        <w:textAlignment w:val="baseline"/>
        <w:rPr>
          <w:rFonts w:eastAsia="Times New Roman" w:cstheme="minorHAnsi"/>
          <w:lang w:eastAsia="en-GB"/>
        </w:rPr>
      </w:pPr>
    </w:p>
    <w:p w:rsidR="00D821D3" w:rsidRDefault="00D821D3" w:rsidP="00D821D3">
      <w:pPr>
        <w:shd w:val="clear" w:color="auto" w:fill="FFFFFF"/>
        <w:spacing w:after="0" w:line="240" w:lineRule="auto"/>
        <w:textAlignment w:val="baseline"/>
        <w:rPr>
          <w:rFonts w:eastAsia="Times New Roman" w:cstheme="minorHAnsi"/>
          <w:lang w:eastAsia="en-GB"/>
        </w:rPr>
      </w:pPr>
    </w:p>
    <w:p w:rsidR="00180005" w:rsidRDefault="00180005" w:rsidP="00D821D3">
      <w:pPr>
        <w:shd w:val="clear" w:color="auto" w:fill="FFFFFF"/>
        <w:spacing w:after="0" w:line="240" w:lineRule="auto"/>
        <w:textAlignment w:val="baseline"/>
        <w:rPr>
          <w:rFonts w:eastAsia="Times New Roman" w:cstheme="minorHAnsi"/>
          <w:lang w:eastAsia="en-GB"/>
        </w:rPr>
      </w:pPr>
    </w:p>
    <w:p w:rsidR="00424525" w:rsidRDefault="00424525" w:rsidP="00D821D3">
      <w:pPr>
        <w:shd w:val="clear" w:color="auto" w:fill="FFFFFF"/>
        <w:spacing w:after="0" w:line="240" w:lineRule="auto"/>
        <w:textAlignment w:val="baseline"/>
        <w:rPr>
          <w:rFonts w:eastAsia="Times New Roman" w:cstheme="minorHAnsi"/>
          <w:lang w:eastAsia="en-GB"/>
        </w:rPr>
      </w:pPr>
    </w:p>
    <w:p w:rsidR="00D821D3" w:rsidRDefault="00D821D3" w:rsidP="00D821D3">
      <w:pPr>
        <w:shd w:val="clear" w:color="auto" w:fill="FFFFFF"/>
        <w:spacing w:after="0" w:line="240" w:lineRule="auto"/>
        <w:textAlignment w:val="baseline"/>
        <w:rPr>
          <w:rFonts w:eastAsia="Times New Roman" w:cstheme="minorHAnsi"/>
          <w:lang w:eastAsia="en-GB"/>
        </w:rPr>
      </w:pPr>
    </w:p>
    <w:p w:rsidR="00424525" w:rsidRDefault="00424525" w:rsidP="00D821D3">
      <w:pPr>
        <w:shd w:val="clear" w:color="auto" w:fill="FFFFFF"/>
        <w:spacing w:after="0" w:line="240" w:lineRule="auto"/>
        <w:textAlignment w:val="baseline"/>
        <w:rPr>
          <w:rFonts w:eastAsia="Times New Roman" w:cstheme="minorHAnsi"/>
          <w:lang w:eastAsia="en-GB"/>
        </w:rPr>
      </w:pPr>
    </w:p>
    <w:p w:rsidR="00424525" w:rsidRDefault="00424525" w:rsidP="00D821D3">
      <w:pPr>
        <w:shd w:val="clear" w:color="auto" w:fill="FFFFFF"/>
        <w:spacing w:after="0" w:line="240" w:lineRule="auto"/>
        <w:textAlignment w:val="baseline"/>
        <w:rPr>
          <w:rFonts w:eastAsia="Times New Roman" w:cstheme="minorHAnsi"/>
          <w:lang w:eastAsia="en-GB"/>
        </w:rPr>
      </w:pPr>
    </w:p>
    <w:p w:rsidR="00424525" w:rsidRDefault="00424525" w:rsidP="00D821D3">
      <w:pPr>
        <w:shd w:val="clear" w:color="auto" w:fill="FFFFFF"/>
        <w:spacing w:after="0" w:line="240" w:lineRule="auto"/>
        <w:textAlignment w:val="baseline"/>
        <w:rPr>
          <w:rFonts w:eastAsia="Times New Roman" w:cstheme="minorHAnsi"/>
          <w:lang w:eastAsia="en-GB"/>
        </w:rPr>
      </w:pPr>
    </w:p>
    <w:p w:rsidR="00424525" w:rsidRDefault="00424525" w:rsidP="00D821D3">
      <w:pPr>
        <w:shd w:val="clear" w:color="auto" w:fill="FFFFFF"/>
        <w:spacing w:after="0" w:line="240" w:lineRule="auto"/>
        <w:textAlignment w:val="baseline"/>
        <w:rPr>
          <w:rFonts w:eastAsia="Times New Roman" w:cstheme="minorHAnsi"/>
          <w:lang w:eastAsia="en-GB"/>
        </w:rPr>
      </w:pPr>
    </w:p>
    <w:p w:rsidR="00D5064D" w:rsidRDefault="00D5064D" w:rsidP="0002665A">
      <w:pPr>
        <w:rPr>
          <w:rFonts w:eastAsia="Times New Roman" w:cstheme="minorHAnsi"/>
          <w:lang w:eastAsia="en-GB"/>
        </w:rPr>
      </w:pPr>
    </w:p>
    <w:p w:rsidR="00D5064D" w:rsidRDefault="00D5064D" w:rsidP="0002665A">
      <w:pPr>
        <w:rPr>
          <w:rFonts w:cstheme="minorHAnsi"/>
        </w:rPr>
      </w:pPr>
    </w:p>
    <w:p w:rsidR="0061523A" w:rsidRPr="00424525" w:rsidRDefault="0061523A" w:rsidP="00014D49">
      <w:pPr>
        <w:pStyle w:val="Titre1"/>
        <w:numPr>
          <w:ilvl w:val="0"/>
          <w:numId w:val="28"/>
        </w:numPr>
        <w:rPr>
          <w:rFonts w:asciiTheme="minorHAnsi" w:hAnsiTheme="minorHAnsi"/>
          <w:b/>
          <w:sz w:val="28"/>
          <w:szCs w:val="28"/>
        </w:rPr>
      </w:pPr>
      <w:bookmarkStart w:id="12" w:name="_Toc7976327"/>
      <w:r w:rsidRPr="00424525">
        <w:rPr>
          <w:rFonts w:asciiTheme="minorHAnsi" w:hAnsiTheme="minorHAnsi"/>
          <w:b/>
          <w:sz w:val="28"/>
          <w:szCs w:val="28"/>
        </w:rPr>
        <w:lastRenderedPageBreak/>
        <w:t>Promotional goals</w:t>
      </w:r>
      <w:bookmarkEnd w:id="12"/>
    </w:p>
    <w:p w:rsidR="00424525" w:rsidRPr="00424525" w:rsidRDefault="00424525" w:rsidP="00424525"/>
    <w:p w:rsidR="0061523A" w:rsidRDefault="00D821D3" w:rsidP="0002665A">
      <w:pPr>
        <w:rPr>
          <w:rFonts w:cstheme="minorHAnsi"/>
        </w:rPr>
      </w:pPr>
      <w:r>
        <w:rPr>
          <w:rFonts w:cstheme="minorHAnsi"/>
        </w:rPr>
        <w:t xml:space="preserve">“In order to deliver an effective plan, it is important to establish marketing communications objectives. There are three different forms of objectives: corporate, marketing and marketing communications objectives. Collectively these are referred to as </w:t>
      </w:r>
      <w:r w:rsidR="006F3DAC">
        <w:rPr>
          <w:rFonts w:cstheme="minorHAnsi"/>
        </w:rPr>
        <w:t>promotional goals or objectives</w:t>
      </w:r>
      <w:r>
        <w:rPr>
          <w:rFonts w:cstheme="minorHAnsi"/>
        </w:rPr>
        <w:t>” (Integrated marketing communications</w:t>
      </w:r>
      <w:r w:rsidR="00E22F73">
        <w:rPr>
          <w:rFonts w:cstheme="minorHAnsi"/>
        </w:rPr>
        <w:t xml:space="preserve"> paper 9 CIM</w:t>
      </w:r>
      <w:r>
        <w:rPr>
          <w:rFonts w:cstheme="minorHAnsi"/>
        </w:rPr>
        <w:t xml:space="preserve">, 2002). </w:t>
      </w:r>
    </w:p>
    <w:p w:rsidR="00E22F73" w:rsidRDefault="00E22F73" w:rsidP="0002665A">
      <w:pPr>
        <w:rPr>
          <w:rFonts w:cstheme="minorHAnsi"/>
        </w:rPr>
      </w:pPr>
    </w:p>
    <w:p w:rsidR="00E22F73" w:rsidRPr="005A526A" w:rsidRDefault="00E22F73" w:rsidP="0002665A">
      <w:pPr>
        <w:rPr>
          <w:rFonts w:cstheme="minorHAnsi"/>
          <w:u w:val="single"/>
        </w:rPr>
      </w:pPr>
      <w:r w:rsidRPr="005A526A">
        <w:rPr>
          <w:rFonts w:cstheme="minorHAnsi"/>
          <w:u w:val="single"/>
        </w:rPr>
        <w:t xml:space="preserve">Corporate goals: </w:t>
      </w:r>
    </w:p>
    <w:p w:rsidR="00DD2833" w:rsidRPr="002452F2" w:rsidRDefault="002452F2" w:rsidP="0002665A">
      <w:pPr>
        <w:rPr>
          <w:rFonts w:cstheme="minorHAnsi"/>
        </w:rPr>
      </w:pPr>
      <w:r w:rsidRPr="002452F2">
        <w:rPr>
          <w:rFonts w:cstheme="minorHAnsi"/>
          <w:shd w:val="clear" w:color="auto" w:fill="FFFFFF"/>
        </w:rPr>
        <w:t>“Organizational goals are strategic objectives that a company's management establishes to outline expected outcom</w:t>
      </w:r>
      <w:r w:rsidR="00674D37">
        <w:rPr>
          <w:rFonts w:cstheme="minorHAnsi"/>
          <w:shd w:val="clear" w:color="auto" w:fill="FFFFFF"/>
        </w:rPr>
        <w:t>es and guide employees' efforts</w:t>
      </w:r>
      <w:r w:rsidRPr="002452F2">
        <w:rPr>
          <w:rFonts w:cstheme="minorHAnsi"/>
          <w:shd w:val="clear" w:color="auto" w:fill="FFFFFF"/>
        </w:rPr>
        <w:t>”</w:t>
      </w:r>
      <w:r>
        <w:rPr>
          <w:rFonts w:cstheme="minorHAnsi"/>
          <w:shd w:val="clear" w:color="auto" w:fill="FFFFFF"/>
        </w:rPr>
        <w:t xml:space="preserve"> (SearchCIO)</w:t>
      </w:r>
      <w:r w:rsidR="00674D37">
        <w:rPr>
          <w:rFonts w:cstheme="minorHAnsi"/>
          <w:shd w:val="clear" w:color="auto" w:fill="FFFFFF"/>
        </w:rPr>
        <w:t>.</w:t>
      </w:r>
    </w:p>
    <w:p w:rsidR="00E22F73" w:rsidRDefault="00E22F73" w:rsidP="00E22F73">
      <w:pPr>
        <w:pStyle w:val="Paragraphedeliste"/>
        <w:numPr>
          <w:ilvl w:val="0"/>
          <w:numId w:val="10"/>
        </w:numPr>
        <w:rPr>
          <w:rFonts w:cstheme="minorHAnsi"/>
        </w:rPr>
      </w:pPr>
      <w:r>
        <w:rPr>
          <w:rFonts w:cstheme="minorHAnsi"/>
        </w:rPr>
        <w:t>Expand the capacity of production by 15% from 100 jeans a week to 115 jeans a week before 2020.</w:t>
      </w:r>
    </w:p>
    <w:p w:rsidR="00734ACF" w:rsidRDefault="00734ACF" w:rsidP="00734ACF">
      <w:pPr>
        <w:pStyle w:val="Paragraphedeliste"/>
        <w:numPr>
          <w:ilvl w:val="0"/>
          <w:numId w:val="10"/>
        </w:numPr>
        <w:spacing w:line="480" w:lineRule="auto"/>
        <w:rPr>
          <w:rFonts w:cstheme="minorHAnsi"/>
        </w:rPr>
      </w:pPr>
      <w:r>
        <w:rPr>
          <w:rFonts w:cstheme="minorHAnsi"/>
        </w:rPr>
        <w:t>Incre</w:t>
      </w:r>
      <w:r w:rsidR="00141DA9">
        <w:rPr>
          <w:rFonts w:cstheme="minorHAnsi"/>
        </w:rPr>
        <w:t xml:space="preserve">ase the total income by 15% by May </w:t>
      </w:r>
      <w:r>
        <w:rPr>
          <w:rFonts w:cstheme="minorHAnsi"/>
        </w:rPr>
        <w:t>2020.</w:t>
      </w:r>
    </w:p>
    <w:p w:rsidR="00734ACF" w:rsidRPr="005A526A" w:rsidRDefault="00734ACF" w:rsidP="00734ACF">
      <w:pPr>
        <w:spacing w:line="480" w:lineRule="auto"/>
        <w:rPr>
          <w:rFonts w:cstheme="minorHAnsi"/>
          <w:u w:val="single"/>
        </w:rPr>
      </w:pPr>
      <w:r w:rsidRPr="005A526A">
        <w:rPr>
          <w:rFonts w:cstheme="minorHAnsi"/>
          <w:u w:val="single"/>
        </w:rPr>
        <w:t>Marketing goals:</w:t>
      </w:r>
    </w:p>
    <w:p w:rsidR="002452F2" w:rsidRPr="002452F2" w:rsidRDefault="002452F2" w:rsidP="002452F2">
      <w:r w:rsidRPr="002452F2">
        <w:t>“A marketing goal is defined as a new desired result as well as part</w:t>
      </w:r>
      <w:r>
        <w:t xml:space="preserve">icular achievement. Typically an </w:t>
      </w:r>
      <w:r w:rsidRPr="002452F2">
        <w:t>objective is a measurable result that's achieved through advertising objectives”</w:t>
      </w:r>
      <w:r>
        <w:t xml:space="preserve"> (Slideshare, 2014)</w:t>
      </w:r>
      <w:r w:rsidR="00674D37">
        <w:t>.</w:t>
      </w:r>
    </w:p>
    <w:p w:rsidR="00734ACF" w:rsidRDefault="00734ACF" w:rsidP="00734ACF">
      <w:pPr>
        <w:pStyle w:val="Paragraphedeliste"/>
        <w:numPr>
          <w:ilvl w:val="0"/>
          <w:numId w:val="16"/>
        </w:numPr>
        <w:spacing w:line="480" w:lineRule="auto"/>
        <w:rPr>
          <w:rFonts w:cstheme="minorHAnsi"/>
        </w:rPr>
      </w:pPr>
      <w:r>
        <w:rPr>
          <w:rFonts w:cstheme="minorHAnsi"/>
        </w:rPr>
        <w:t>Lower the return rate of the product</w:t>
      </w:r>
      <w:r w:rsidR="00DD2833">
        <w:rPr>
          <w:rFonts w:cstheme="minorHAnsi"/>
        </w:rPr>
        <w:t>s</w:t>
      </w:r>
      <w:r>
        <w:rPr>
          <w:rFonts w:cstheme="minorHAnsi"/>
        </w:rPr>
        <w:t xml:space="preserve"> of 14% to 10% by May 2020</w:t>
      </w:r>
      <w:r w:rsidR="006F3DAC">
        <w:rPr>
          <w:rFonts w:cstheme="minorHAnsi"/>
        </w:rPr>
        <w:t>.</w:t>
      </w:r>
    </w:p>
    <w:p w:rsidR="00226A24" w:rsidRDefault="00DD2833" w:rsidP="0002665A">
      <w:pPr>
        <w:pStyle w:val="Paragraphedeliste"/>
        <w:numPr>
          <w:ilvl w:val="0"/>
          <w:numId w:val="16"/>
        </w:numPr>
        <w:spacing w:line="480" w:lineRule="auto"/>
        <w:rPr>
          <w:rFonts w:cstheme="minorHAnsi"/>
        </w:rPr>
      </w:pPr>
      <w:r>
        <w:rPr>
          <w:rFonts w:cstheme="minorHAnsi"/>
        </w:rPr>
        <w:t xml:space="preserve">Increase the number of clients by 7% by </w:t>
      </w:r>
      <w:r w:rsidR="00141DA9">
        <w:rPr>
          <w:rFonts w:cstheme="minorHAnsi"/>
          <w:sz w:val="20"/>
          <w:szCs w:val="20"/>
        </w:rPr>
        <w:t>February</w:t>
      </w:r>
      <w:r>
        <w:rPr>
          <w:rFonts w:cstheme="minorHAnsi"/>
        </w:rPr>
        <w:t xml:space="preserve"> 2020</w:t>
      </w:r>
      <w:r w:rsidR="006F3DAC">
        <w:rPr>
          <w:rFonts w:cstheme="minorHAnsi"/>
        </w:rPr>
        <w:t>.</w:t>
      </w:r>
    </w:p>
    <w:p w:rsidR="002452F2" w:rsidRDefault="002452F2" w:rsidP="0002665A">
      <w:pPr>
        <w:pStyle w:val="Paragraphedeliste"/>
        <w:numPr>
          <w:ilvl w:val="0"/>
          <w:numId w:val="16"/>
        </w:numPr>
        <w:spacing w:line="480" w:lineRule="auto"/>
        <w:rPr>
          <w:rFonts w:cstheme="minorHAnsi"/>
        </w:rPr>
      </w:pPr>
      <w:r>
        <w:rPr>
          <w:rFonts w:cstheme="minorHAnsi"/>
        </w:rPr>
        <w:t xml:space="preserve">Increase </w:t>
      </w:r>
      <w:r w:rsidR="0064435A">
        <w:rPr>
          <w:rFonts w:cstheme="minorHAnsi"/>
        </w:rPr>
        <w:t>the sales rate on the Website by 15% by March 2020</w:t>
      </w:r>
      <w:r w:rsidR="006F3DAC">
        <w:rPr>
          <w:rFonts w:cstheme="minorHAnsi"/>
        </w:rPr>
        <w:t>.</w:t>
      </w:r>
    </w:p>
    <w:p w:rsidR="00DD2833" w:rsidRPr="005A526A" w:rsidRDefault="00DD2833" w:rsidP="00DD2833">
      <w:pPr>
        <w:spacing w:line="480" w:lineRule="auto"/>
        <w:rPr>
          <w:rFonts w:cstheme="minorHAnsi"/>
          <w:u w:val="single"/>
        </w:rPr>
      </w:pPr>
      <w:r w:rsidRPr="005A526A">
        <w:rPr>
          <w:rFonts w:cstheme="minorHAnsi"/>
          <w:u w:val="single"/>
        </w:rPr>
        <w:t>Marketing communications goals:</w:t>
      </w:r>
    </w:p>
    <w:p w:rsidR="002452F2" w:rsidRDefault="002452F2" w:rsidP="002452F2">
      <w:r>
        <w:t>“</w:t>
      </w:r>
      <w:r w:rsidRPr="002452F2">
        <w:t>Marketing communication objectives are long-term goals where marketing campaigns are intended to drive up the value of your brand over time. In contrast to sales promotions, which are short-term inducements to buy, communication goals succeed when you persuade customers through consistent reinforcement that your brand</w:t>
      </w:r>
      <w:r w:rsidR="00674D37">
        <w:t xml:space="preserve"> has benefits they want or need</w:t>
      </w:r>
      <w:r>
        <w:t>” (Azcentral)</w:t>
      </w:r>
      <w:r w:rsidR="00674D37">
        <w:t>.</w:t>
      </w:r>
    </w:p>
    <w:p w:rsidR="002452F2" w:rsidRDefault="00E201E0" w:rsidP="002452F2">
      <w:pPr>
        <w:pStyle w:val="Paragraphedeliste"/>
        <w:numPr>
          <w:ilvl w:val="0"/>
          <w:numId w:val="17"/>
        </w:numPr>
      </w:pPr>
      <w:r>
        <w:t>Boost brand awareness with the 18-35 years old people by 22% by March 2020</w:t>
      </w:r>
      <w:r w:rsidR="006F3DAC">
        <w:t>.</w:t>
      </w:r>
    </w:p>
    <w:p w:rsidR="00FE6CDD" w:rsidRDefault="00E201E0" w:rsidP="00FE6CDD">
      <w:pPr>
        <w:pStyle w:val="Paragraphedeliste"/>
        <w:numPr>
          <w:ilvl w:val="0"/>
          <w:numId w:val="17"/>
        </w:numPr>
      </w:pPr>
      <w:r>
        <w:t>Attend 2 medium-large size industry event during 2020.</w:t>
      </w:r>
    </w:p>
    <w:p w:rsidR="00F464F9" w:rsidRDefault="00F464F9" w:rsidP="00F464F9">
      <w:pPr>
        <w:pStyle w:val="Paragraphedeliste"/>
      </w:pPr>
    </w:p>
    <w:p w:rsidR="00FE6CDD" w:rsidRPr="00F464F9" w:rsidRDefault="00FE6CDD" w:rsidP="00FE6CDD">
      <w:pPr>
        <w:rPr>
          <w:u w:val="single"/>
        </w:rPr>
      </w:pPr>
      <w:r w:rsidRPr="00F464F9">
        <w:rPr>
          <w:u w:val="single"/>
        </w:rPr>
        <w:t>Positioning:</w:t>
      </w:r>
    </w:p>
    <w:p w:rsidR="009D5EC4" w:rsidRDefault="008A0C78" w:rsidP="00FE6CDD">
      <w:r>
        <w:t>“Positioning is how the product is perceived and evaluated by the target audience</w:t>
      </w:r>
      <w:r w:rsidR="006F3DAC">
        <w:t xml:space="preserve"> relative to competing products</w:t>
      </w:r>
      <w:r>
        <w:t>” (Integrated marketing communications paper 9 CIM, 2002)</w:t>
      </w:r>
      <w:r w:rsidR="00674D37">
        <w:t>.</w:t>
      </w:r>
    </w:p>
    <w:p w:rsidR="00A85FF5" w:rsidRDefault="00A85FF5" w:rsidP="00FE6CDD">
      <w:r>
        <w:t>“In order to determine how an offering is perceived, the key attributes that stakeholders use to classify products in the market need to be established. The objective of the exercise is to produce a perceptual where the dimensions used on the two axes are the key attributes, as seen by buyers” (Chris Fill, CIM coursebook, 2002).</w:t>
      </w:r>
    </w:p>
    <w:p w:rsidR="00F464F9" w:rsidRDefault="00A85FF5" w:rsidP="00FE6CDD">
      <w:r>
        <w:lastRenderedPageBreak/>
        <w:t xml:space="preserve">Below is the perceptual map of </w:t>
      </w:r>
      <w:r w:rsidR="00F464F9">
        <w:t>the brands from the jean market.</w:t>
      </w:r>
    </w:p>
    <w:p w:rsidR="00A85FF5" w:rsidRDefault="005A526A" w:rsidP="00FE6CDD">
      <w:r>
        <w:rPr>
          <w:noProof/>
          <w:lang w:eastAsia="en-GB"/>
        </w:rPr>
        <mc:AlternateContent>
          <mc:Choice Requires="wps">
            <w:drawing>
              <wp:anchor distT="0" distB="0" distL="114300" distR="114300" simplePos="0" relativeHeight="251659264" behindDoc="1" locked="0" layoutInCell="1" allowOverlap="1">
                <wp:simplePos x="0" y="0"/>
                <wp:positionH relativeFrom="column">
                  <wp:posOffset>-775207</wp:posOffset>
                </wp:positionH>
                <wp:positionV relativeFrom="paragraph">
                  <wp:posOffset>390141</wp:posOffset>
                </wp:positionV>
                <wp:extent cx="7176851" cy="3217742"/>
                <wp:effectExtent l="0" t="0" r="24130" b="20955"/>
                <wp:wrapNone/>
                <wp:docPr id="1" name="Rectangle 1"/>
                <wp:cNvGraphicFramePr/>
                <a:graphic xmlns:a="http://schemas.openxmlformats.org/drawingml/2006/main">
                  <a:graphicData uri="http://schemas.microsoft.com/office/word/2010/wordprocessingShape">
                    <wps:wsp>
                      <wps:cNvSpPr/>
                      <wps:spPr>
                        <a:xfrm>
                          <a:off x="0" y="0"/>
                          <a:ext cx="7176851" cy="321774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14D49" w:rsidRDefault="00014D49" w:rsidP="00073C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o:spid="_x0000_s1029" style="position:absolute;margin-left:-61.05pt;margin-top:30.7pt;width:565.1pt;height:253.3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" filled="f" strokecolor="black [3213]" strokeweight="1pt">
                <v:textbox>
                  <w:txbxContent>
                    <w:p w:rsidR="00014D49" w:rsidRDefault="00014D49" w:rsidP="00073C75">
                      <w:pPr>
                        <w:jc w:val="center"/>
                      </w:pPr>
                    </w:p>
                  </w:txbxContent>
                </v:textbox>
              </v:rect>
            </w:pict>
          </mc:Fallback>
        </mc:AlternateContent>
      </w:r>
    </w:p>
    <w:p w:rsidR="00A85FF5" w:rsidRDefault="00A85FF5" w:rsidP="00FE6CDD"/>
    <w:p w:rsidR="00A85FF5" w:rsidRDefault="00A85FF5" w:rsidP="00FE6CDD"/>
    <w:p w:rsidR="00FE6CDD" w:rsidRDefault="00535576" w:rsidP="00FE6CDD">
      <w:r>
        <w:rPr>
          <w:noProof/>
          <w:lang w:eastAsia="en-GB"/>
        </w:rPr>
        <w:drawing>
          <wp:anchor distT="0" distB="0" distL="114300" distR="114300" simplePos="0" relativeHeight="251672576" behindDoc="1" locked="0" layoutInCell="1" allowOverlap="1">
            <wp:simplePos x="0" y="0"/>
            <wp:positionH relativeFrom="margin">
              <wp:posOffset>5513444</wp:posOffset>
            </wp:positionH>
            <wp:positionV relativeFrom="paragraph">
              <wp:posOffset>-243898</wp:posOffset>
            </wp:positionV>
            <wp:extent cx="664845" cy="314325"/>
            <wp:effectExtent l="0" t="0" r="1905" b="9525"/>
            <wp:wrapNone/>
            <wp:docPr id="10" name="Picture 10" descr="C:\Users\1805528\AppData\Local\Microsoft\Windows\INetCache\Content.MSO\A24778A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805528\AppData\Local\Microsoft\Windows\INetCache\Content.MSO\A24778A1.tm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64845" cy="3143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9744" behindDoc="1" locked="0" layoutInCell="1" allowOverlap="1">
            <wp:simplePos x="0" y="0"/>
            <wp:positionH relativeFrom="margin">
              <wp:posOffset>4505074</wp:posOffset>
            </wp:positionH>
            <wp:positionV relativeFrom="paragraph">
              <wp:posOffset>87001</wp:posOffset>
            </wp:positionV>
            <wp:extent cx="888692" cy="591671"/>
            <wp:effectExtent l="0" t="0" r="6985" b="0"/>
            <wp:wrapNone/>
            <wp:docPr id="14" name="Picture 14" descr="C:\Users\1805528\AppData\Local\Microsoft\Windows\INetCache\Content.MSO\E8E6C66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805528\AppData\Local\Microsoft\Windows\INetCache\Content.MSO\E8E6C66E.t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88692" cy="591671"/>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5D5A4B" w:rsidRDefault="00535576" w:rsidP="00FE6CDD">
      <w:r>
        <w:rPr>
          <w:noProof/>
          <w:lang w:eastAsia="en-GB"/>
        </w:rPr>
        <w:drawing>
          <wp:anchor distT="0" distB="0" distL="114300" distR="114300" simplePos="0" relativeHeight="251680768" behindDoc="1" locked="0" layoutInCell="1" allowOverlap="1">
            <wp:simplePos x="0" y="0"/>
            <wp:positionH relativeFrom="margin">
              <wp:posOffset>3687600</wp:posOffset>
            </wp:positionH>
            <wp:positionV relativeFrom="paragraph">
              <wp:posOffset>245894</wp:posOffset>
            </wp:positionV>
            <wp:extent cx="729983" cy="474009"/>
            <wp:effectExtent l="0" t="0" r="0" b="2540"/>
            <wp:wrapNone/>
            <wp:docPr id="15" name="Picture 15" descr="C:\Users\1805528\AppData\Local\Microsoft\Windows\INetCache\Content.MSO\F9D1ECA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1805528\AppData\Local\Microsoft\Windows\INetCache\Content.MSO\F9D1ECAC.tm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29983" cy="47400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73C75">
        <w:rPr>
          <w:noProof/>
          <w:lang w:eastAsia="en-GB"/>
        </w:rPr>
        <mc:AlternateContent>
          <mc:Choice Requires="wps">
            <w:drawing>
              <wp:anchor distT="45720" distB="45720" distL="114300" distR="114300" simplePos="0" relativeHeight="251664384" behindDoc="1" locked="0" layoutInCell="1" allowOverlap="1">
                <wp:simplePos x="0" y="0"/>
                <wp:positionH relativeFrom="column">
                  <wp:posOffset>2378529</wp:posOffset>
                </wp:positionH>
                <wp:positionV relativeFrom="paragraph">
                  <wp:posOffset>-783772</wp:posOffset>
                </wp:positionV>
                <wp:extent cx="904875"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4875" cy="1404620"/>
                        </a:xfrm>
                        <a:prstGeom prst="rect">
                          <a:avLst/>
                        </a:prstGeom>
                        <a:noFill/>
                        <a:ln w="9525">
                          <a:noFill/>
                          <a:miter lim="800000"/>
                          <a:headEnd/>
                          <a:tailEnd/>
                        </a:ln>
                      </wps:spPr>
                      <wps:txbx>
                        <w:txbxContent>
                          <w:p w:rsidR="00014D49" w:rsidRDefault="00014D49">
                            <w:r>
                              <w:t>High quality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o:spid="_x0000_s1030" type="#_x0000_t202" style="position:absolute;margin-left:187.3pt;margin-top:-61.7pt;width:71.25pt;height:110.6pt;z-index:-2516520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" filled="f" stroked="f">
                <v:textbox style="mso-fit-shape-to-text:t">
                  <w:txbxContent>
                    <w:p w:rsidR="00014D49" w:rsidRDefault="00014D49">
                      <w:r>
                        <w:t>High quality</w:t>
                      </w:r>
                    </w:p>
                  </w:txbxContent>
                </v:textbox>
              </v:shape>
            </w:pict>
          </mc:Fallback>
        </mc:AlternateContent>
      </w:r>
      <w:r w:rsidR="00073C75">
        <w:rPr>
          <w:noProof/>
          <w:lang w:eastAsia="en-GB"/>
        </w:rPr>
        <mc:AlternateContent>
          <mc:Choice Requires="wps">
            <w:drawing>
              <wp:anchor distT="0" distB="0" distL="114300" distR="114300" simplePos="0" relativeHeight="251675648" behindDoc="0" locked="0" layoutInCell="1" allowOverlap="1" wp14:anchorId="76C20B90" wp14:editId="0D4277A5">
                <wp:simplePos x="0" y="0"/>
                <wp:positionH relativeFrom="column">
                  <wp:posOffset>2765617</wp:posOffset>
                </wp:positionH>
                <wp:positionV relativeFrom="paragraph">
                  <wp:posOffset>-576303</wp:posOffset>
                </wp:positionV>
                <wp:extent cx="45719" cy="2996774"/>
                <wp:effectExtent l="76200" t="38100" r="69215" b="51435"/>
                <wp:wrapNone/>
                <wp:docPr id="3" name="Straight Arrow Connector 3"/>
                <wp:cNvGraphicFramePr/>
                <a:graphic xmlns:a="http://schemas.openxmlformats.org/drawingml/2006/main">
                  <a:graphicData uri="http://schemas.microsoft.com/office/word/2010/wordprocessingShape">
                    <wps:wsp>
                      <wps:cNvCnPr/>
                      <wps:spPr>
                        <a:xfrm flipH="1">
                          <a:off x="0" y="0"/>
                          <a:ext cx="45719" cy="2996774"/>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643DB34F" id="_x0000_t32" coordsize="21600,21600" o:spt="32" o:oned="t" path="m,l21600,21600e" filled="f">
                <v:path arrowok="t" fillok="f" o:connecttype="none"/>
                <o:lock v:ext="edit" shapetype="t"/>
              </v:shapetype>
              <v:shape id="Straight Arrow Connector 3" o:spid="_x0000_s1026" type="#_x0000_t32" style="position:absolute;margin-left:217.75pt;margin-top:-45.4pt;width:3.6pt;height:235.9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" strokecolor="black [3213]" strokeweight=".5pt">
                <v:stroke startarrow="block" endarrow="block" joinstyle="miter"/>
              </v:shape>
            </w:pict>
          </mc:Fallback>
        </mc:AlternateContent>
      </w:r>
    </w:p>
    <w:p w:rsidR="005D5A4B" w:rsidRDefault="00073C75" w:rsidP="00FE6CDD">
      <w:r>
        <w:rPr>
          <w:noProof/>
          <w:lang w:eastAsia="en-GB"/>
        </w:rPr>
        <mc:AlternateContent>
          <mc:Choice Requires="wps">
            <w:drawing>
              <wp:anchor distT="45720" distB="45720" distL="114300" distR="114300" simplePos="0" relativeHeight="251670528" behindDoc="1" locked="0" layoutInCell="1" allowOverlap="1" wp14:anchorId="67CF545B" wp14:editId="17E40399">
                <wp:simplePos x="0" y="0"/>
                <wp:positionH relativeFrom="column">
                  <wp:posOffset>5635534</wp:posOffset>
                </wp:positionH>
                <wp:positionV relativeFrom="paragraph">
                  <wp:posOffset>282586</wp:posOffset>
                </wp:positionV>
                <wp:extent cx="904875" cy="1404620"/>
                <wp:effectExtent l="0" t="0" r="0" b="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4875" cy="1404620"/>
                        </a:xfrm>
                        <a:prstGeom prst="rect">
                          <a:avLst/>
                        </a:prstGeom>
                        <a:noFill/>
                        <a:ln w="9525">
                          <a:noFill/>
                          <a:miter lim="800000"/>
                          <a:headEnd/>
                          <a:tailEnd/>
                        </a:ln>
                      </wps:spPr>
                      <wps:txbx>
                        <w:txbxContent>
                          <w:p w:rsidR="00014D49" w:rsidRDefault="00014D49" w:rsidP="005D5A4B">
                            <w:r>
                              <w:t>High price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CF545B" id="_x0000_s1031" type="#_x0000_t202" style="position:absolute;margin-left:443.75pt;margin-top:22.25pt;width:71.25pt;height:110.6pt;z-index:-2516459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" filled="f" stroked="f">
                <v:textbox style="mso-fit-shape-to-text:t">
                  <w:txbxContent>
                    <w:p w:rsidR="00014D49" w:rsidRDefault="00014D49" w:rsidP="005D5A4B">
                      <w:r>
                        <w:t>High price</w:t>
                      </w:r>
                    </w:p>
                  </w:txbxContent>
                </v:textbox>
              </v:shape>
            </w:pict>
          </mc:Fallback>
        </mc:AlternateContent>
      </w:r>
    </w:p>
    <w:p w:rsidR="005D5A4B" w:rsidRDefault="00073C75" w:rsidP="00FE6CDD">
      <w:r>
        <w:rPr>
          <w:noProof/>
          <w:lang w:eastAsia="en-GB"/>
        </w:rPr>
        <mc:AlternateContent>
          <mc:Choice Requires="wps">
            <w:drawing>
              <wp:anchor distT="45720" distB="45720" distL="114300" distR="114300" simplePos="0" relativeHeight="251668480" behindDoc="1" locked="0" layoutInCell="1" allowOverlap="1" wp14:anchorId="764E9061" wp14:editId="3F05D073">
                <wp:simplePos x="0" y="0"/>
                <wp:positionH relativeFrom="column">
                  <wp:posOffset>-829716</wp:posOffset>
                </wp:positionH>
                <wp:positionV relativeFrom="paragraph">
                  <wp:posOffset>226919</wp:posOffset>
                </wp:positionV>
                <wp:extent cx="904875" cy="1404620"/>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4875" cy="1404620"/>
                        </a:xfrm>
                        <a:prstGeom prst="rect">
                          <a:avLst/>
                        </a:prstGeom>
                        <a:noFill/>
                        <a:ln w="9525">
                          <a:noFill/>
                          <a:miter lim="800000"/>
                          <a:headEnd/>
                          <a:tailEnd/>
                        </a:ln>
                      </wps:spPr>
                      <wps:txbx>
                        <w:txbxContent>
                          <w:p w:rsidR="00014D49" w:rsidRDefault="00014D49" w:rsidP="005D5A4B">
                            <w:r>
                              <w:t>Low Price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64E9061" id="_x0000_s1032" type="#_x0000_t202" style="position:absolute;margin-left:-65.35pt;margin-top:17.85pt;width:71.25pt;height:110.6pt;z-index:-2516480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" filled="f" stroked="f">
                <v:textbox style="mso-fit-shape-to-text:t">
                  <w:txbxContent>
                    <w:p w:rsidR="00014D49" w:rsidRDefault="00014D49" w:rsidP="005D5A4B">
                      <w:r>
                        <w:t>Low Price</w:t>
                      </w:r>
                    </w:p>
                  </w:txbxContent>
                </v:textbox>
              </v:shape>
            </w:pict>
          </mc:Fallback>
        </mc:AlternateContent>
      </w:r>
      <w:r>
        <w:rPr>
          <w:noProof/>
          <w:lang w:eastAsia="en-GB"/>
        </w:rPr>
        <mc:AlternateContent>
          <mc:Choice Requires="wps">
            <w:drawing>
              <wp:anchor distT="0" distB="0" distL="114300" distR="114300" simplePos="0" relativeHeight="251673600" behindDoc="0" locked="0" layoutInCell="1" allowOverlap="1">
                <wp:simplePos x="0" y="0"/>
                <wp:positionH relativeFrom="column">
                  <wp:posOffset>-161365</wp:posOffset>
                </wp:positionH>
                <wp:positionV relativeFrom="paragraph">
                  <wp:posOffset>335601</wp:posOffset>
                </wp:positionV>
                <wp:extent cx="5962810" cy="45719"/>
                <wp:effectExtent l="38100" t="76200" r="0" b="88265"/>
                <wp:wrapNone/>
                <wp:docPr id="2" name="Straight Arrow Connector 2"/>
                <wp:cNvGraphicFramePr/>
                <a:graphic xmlns:a="http://schemas.openxmlformats.org/drawingml/2006/main">
                  <a:graphicData uri="http://schemas.microsoft.com/office/word/2010/wordprocessingShape">
                    <wps:wsp>
                      <wps:cNvCnPr/>
                      <wps:spPr>
                        <a:xfrm flipV="1">
                          <a:off x="0" y="0"/>
                          <a:ext cx="5962810" cy="45719"/>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1438AAA3" id="Straight Arrow Connector 2" o:spid="_x0000_s1026" type="#_x0000_t32" style="position:absolute;margin-left:-12.7pt;margin-top:26.45pt;width:469.5pt;height:3.6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" strokecolor="black [3213]" strokeweight=".5pt">
                <v:stroke startarrow="block" endarrow="block" joinstyle="miter"/>
              </v:shape>
            </w:pict>
          </mc:Fallback>
        </mc:AlternateContent>
      </w:r>
    </w:p>
    <w:p w:rsidR="00F37ED1" w:rsidRDefault="00F37ED1" w:rsidP="00F37ED1"/>
    <w:p w:rsidR="008A0C78" w:rsidRDefault="00073C75" w:rsidP="00F37ED1">
      <w:r>
        <w:rPr>
          <w:noProof/>
          <w:lang w:eastAsia="en-GB"/>
        </w:rPr>
        <w:drawing>
          <wp:anchor distT="0" distB="0" distL="114300" distR="114300" simplePos="0" relativeHeight="251678720" behindDoc="1" locked="0" layoutInCell="1" allowOverlap="1">
            <wp:simplePos x="0" y="0"/>
            <wp:positionH relativeFrom="column">
              <wp:posOffset>899454</wp:posOffset>
            </wp:positionH>
            <wp:positionV relativeFrom="paragraph">
              <wp:posOffset>125047</wp:posOffset>
            </wp:positionV>
            <wp:extent cx="614723" cy="473010"/>
            <wp:effectExtent l="0" t="0" r="0" b="3810"/>
            <wp:wrapNone/>
            <wp:docPr id="13" name="Picture 13" descr="RÃ©sultat de recherche d'images pour &quot;C&amp;A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Ã©sultat de recherche d'images pour &quot;C&amp;A logo&quo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14723" cy="47301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A0C78" w:rsidRDefault="00073C75" w:rsidP="00F37ED1">
      <w:r>
        <w:rPr>
          <w:noProof/>
          <w:lang w:eastAsia="en-GB"/>
        </w:rPr>
        <w:drawing>
          <wp:anchor distT="0" distB="0" distL="114300" distR="114300" simplePos="0" relativeHeight="251676672" behindDoc="1" locked="0" layoutInCell="1" allowOverlap="1">
            <wp:simplePos x="0" y="0"/>
            <wp:positionH relativeFrom="column">
              <wp:posOffset>867512</wp:posOffset>
            </wp:positionH>
            <wp:positionV relativeFrom="paragraph">
              <wp:posOffset>246198</wp:posOffset>
            </wp:positionV>
            <wp:extent cx="583939" cy="384201"/>
            <wp:effectExtent l="0" t="0" r="6985" b="0"/>
            <wp:wrapNone/>
            <wp:docPr id="11" name="Picture 11" descr="RÃ©sultat de recherche d'images pour &quot;hm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Ã©sultat de recherche d'images pour &quot;hm logo&quo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83939" cy="384201"/>
                    </a:xfrm>
                    <a:prstGeom prst="rect">
                      <a:avLst/>
                    </a:prstGeom>
                    <a:noFill/>
                    <a:ln>
                      <a:noFill/>
                    </a:ln>
                  </pic:spPr>
                </pic:pic>
              </a:graphicData>
            </a:graphic>
          </wp:anchor>
        </w:drawing>
      </w:r>
    </w:p>
    <w:p w:rsidR="008A0C78" w:rsidRDefault="00073C75" w:rsidP="00F37ED1">
      <w:r>
        <w:rPr>
          <w:noProof/>
          <w:lang w:eastAsia="en-GB"/>
        </w:rPr>
        <w:drawing>
          <wp:anchor distT="0" distB="0" distL="114300" distR="114300" simplePos="0" relativeHeight="251677696" behindDoc="1" locked="0" layoutInCell="1" allowOverlap="1">
            <wp:simplePos x="0" y="0"/>
            <wp:positionH relativeFrom="margin">
              <wp:posOffset>714359</wp:posOffset>
            </wp:positionH>
            <wp:positionV relativeFrom="paragraph">
              <wp:posOffset>282768</wp:posOffset>
            </wp:positionV>
            <wp:extent cx="912392" cy="230521"/>
            <wp:effectExtent l="0" t="0" r="2540" b="0"/>
            <wp:wrapNone/>
            <wp:docPr id="12" name="Picture 12" descr="RÃ©sultat de recherche d'images pour &quot;zara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Ã©sultat de recherche d'images pour &quot;zara logo&quo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912392" cy="230521"/>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1552" behindDoc="1" locked="0" layoutInCell="1" allowOverlap="1">
            <wp:simplePos x="0" y="0"/>
            <wp:positionH relativeFrom="margin">
              <wp:posOffset>-589984</wp:posOffset>
            </wp:positionH>
            <wp:positionV relativeFrom="paragraph">
              <wp:posOffset>146552</wp:posOffset>
            </wp:positionV>
            <wp:extent cx="695325" cy="495300"/>
            <wp:effectExtent l="0" t="0" r="9525" b="0"/>
            <wp:wrapTight wrapText="bothSides">
              <wp:wrapPolygon edited="0">
                <wp:start x="0" y="0"/>
                <wp:lineTo x="0" y="20769"/>
                <wp:lineTo x="21304" y="20769"/>
                <wp:lineTo x="21304" y="0"/>
                <wp:lineTo x="0" y="0"/>
              </wp:wrapPolygon>
            </wp:wrapTight>
            <wp:docPr id="9" name="Picture 9" descr="RÃ©sultat de recherche d'images pour &quot;primark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Ã©sultat de recherche d'images pour &quot;primark logo&quo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95325" cy="4953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A0C78" w:rsidRDefault="00073C75" w:rsidP="00F37ED1">
      <w:r>
        <w:rPr>
          <w:noProof/>
          <w:lang w:eastAsia="en-GB"/>
        </w:rPr>
        <mc:AlternateContent>
          <mc:Choice Requires="wps">
            <w:drawing>
              <wp:anchor distT="45720" distB="45720" distL="114300" distR="114300" simplePos="0" relativeHeight="251666432" behindDoc="1" locked="0" layoutInCell="1" allowOverlap="1" wp14:anchorId="47EDB786" wp14:editId="05A67390">
                <wp:simplePos x="0" y="0"/>
                <wp:positionH relativeFrom="column">
                  <wp:posOffset>2799630</wp:posOffset>
                </wp:positionH>
                <wp:positionV relativeFrom="paragraph">
                  <wp:posOffset>226994</wp:posOffset>
                </wp:positionV>
                <wp:extent cx="904875" cy="1404620"/>
                <wp:effectExtent l="0" t="0"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4875" cy="1404620"/>
                        </a:xfrm>
                        <a:prstGeom prst="rect">
                          <a:avLst/>
                        </a:prstGeom>
                        <a:noFill/>
                        <a:ln w="9525">
                          <a:noFill/>
                          <a:miter lim="800000"/>
                          <a:headEnd/>
                          <a:tailEnd/>
                        </a:ln>
                      </wps:spPr>
                      <wps:txbx>
                        <w:txbxContent>
                          <w:p w:rsidR="00014D49" w:rsidRDefault="00014D49" w:rsidP="005D5A4B">
                            <w:r>
                              <w:t>Low quality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7EDB786" id="_x0000_s1033" type="#_x0000_t202" style="position:absolute;margin-left:220.45pt;margin-top:17.85pt;width:71.25pt;height:110.6pt;z-index:-2516500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" filled="f" stroked="f">
                <v:textbox style="mso-fit-shape-to-text:t">
                  <w:txbxContent>
                    <w:p w:rsidR="00014D49" w:rsidRDefault="00014D49" w:rsidP="005D5A4B">
                      <w:r>
                        <w:t>Low quality</w:t>
                      </w:r>
                    </w:p>
                  </w:txbxContent>
                </v:textbox>
              </v:shape>
            </w:pict>
          </mc:Fallback>
        </mc:AlternateContent>
      </w:r>
    </w:p>
    <w:p w:rsidR="008A0C78" w:rsidRDefault="008A0C78" w:rsidP="00F37ED1"/>
    <w:p w:rsidR="00424525" w:rsidRDefault="00424525" w:rsidP="00CE37B2"/>
    <w:p w:rsidR="00CE37B2" w:rsidRDefault="00146AB4" w:rsidP="00CE37B2">
      <w:r>
        <w:t>We can see on the perceptual map that Hiut Denim is the most expensive brand with the best quality</w:t>
      </w:r>
      <w:r w:rsidR="0006362E">
        <w:t>,</w:t>
      </w:r>
      <w:r>
        <w:t xml:space="preserve"> followed by diesel and </w:t>
      </w:r>
      <w:r w:rsidR="0006362E">
        <w:t>Levi’s</w:t>
      </w:r>
      <w:r>
        <w:t xml:space="preserve"> which are pretty expensive brands but with a quality that is not always blameless. Lastly we have low-tier brand with low price and quality like Zara or H&amp;M.</w:t>
      </w:r>
    </w:p>
    <w:p w:rsidR="00146AB4" w:rsidRDefault="00146AB4" w:rsidP="00CE37B2"/>
    <w:p w:rsidR="00146AB4" w:rsidRPr="00424525" w:rsidRDefault="00CE37B2" w:rsidP="00014D49">
      <w:pPr>
        <w:pStyle w:val="Titre1"/>
        <w:numPr>
          <w:ilvl w:val="0"/>
          <w:numId w:val="28"/>
        </w:numPr>
        <w:rPr>
          <w:rFonts w:asciiTheme="minorHAnsi" w:hAnsiTheme="minorHAnsi"/>
          <w:b/>
          <w:sz w:val="28"/>
          <w:szCs w:val="28"/>
        </w:rPr>
      </w:pPr>
      <w:bookmarkStart w:id="13" w:name="_Toc7976328"/>
      <w:r w:rsidRPr="00424525">
        <w:rPr>
          <w:rFonts w:asciiTheme="minorHAnsi" w:hAnsiTheme="minorHAnsi"/>
          <w:b/>
          <w:sz w:val="28"/>
          <w:szCs w:val="28"/>
        </w:rPr>
        <w:t>Promotional strategy</w:t>
      </w:r>
      <w:bookmarkEnd w:id="13"/>
    </w:p>
    <w:p w:rsidR="00146AB4" w:rsidRPr="00146AB4" w:rsidRDefault="00146AB4" w:rsidP="00146AB4">
      <w:pPr>
        <w:ind w:left="360"/>
        <w:rPr>
          <w:b/>
        </w:rPr>
      </w:pPr>
    </w:p>
    <w:p w:rsidR="00FE6CDD" w:rsidRDefault="00073C75" w:rsidP="00FE6CDD">
      <w:r>
        <w:t xml:space="preserve"> </w:t>
      </w:r>
      <w:r w:rsidR="00FE6CDD">
        <w:t>“</w:t>
      </w:r>
      <w:r w:rsidR="00FE6CDD" w:rsidRPr="00FE6CDD">
        <w:t>Promotion for any product or service is essential for any company. It is because only through promotion people would come to know about the product. Only after knowing about the product they consider purchasing</w:t>
      </w:r>
      <w:r w:rsidR="00FE6CDD">
        <w:t>” (Mba sK)</w:t>
      </w:r>
      <w:r w:rsidR="006F3DAC">
        <w:t>.</w:t>
      </w:r>
    </w:p>
    <w:p w:rsidR="00FE6CDD" w:rsidRDefault="00FE6CDD" w:rsidP="00FE6CDD">
      <w:r>
        <w:t>There is 3 different types of promotional strategy: Push Pull and Profile.</w:t>
      </w:r>
    </w:p>
    <w:p w:rsidR="00FE6CDD" w:rsidRPr="00FE6CDD" w:rsidRDefault="00FE6CDD" w:rsidP="00FE6CDD">
      <w:r>
        <w:t>“</w:t>
      </w:r>
      <w:r w:rsidRPr="00FE6CDD">
        <w:t>A push strategy promotes a product or service to retailers and wholesalers in order to force the product or service down the distribution channel.</w:t>
      </w:r>
    </w:p>
    <w:p w:rsidR="00FE6CDD" w:rsidRDefault="00FE6CDD" w:rsidP="00FE6CDD">
      <w:r w:rsidRPr="00FE6CDD">
        <w:t>A pull strategy involves communicating with the final customer to attract them to the retailer or dist</w:t>
      </w:r>
      <w:r w:rsidR="006F3DAC">
        <w:t>ributor to purchase the product</w:t>
      </w:r>
      <w:r>
        <w:t>” (The marketer lab)</w:t>
      </w:r>
      <w:r w:rsidR="006F3DAC">
        <w:t>.</w:t>
      </w:r>
    </w:p>
    <w:p w:rsidR="00FE6CDD" w:rsidRDefault="00FE6CDD" w:rsidP="00FE6CDD">
      <w:r>
        <w:t>“</w:t>
      </w:r>
      <w:r w:rsidRPr="00FE6CDD">
        <w:t>A profile strategy focuses on satisfying the needs of the stakeholder and sustaining the dialogue with them by closely keepin</w:t>
      </w:r>
      <w:r w:rsidR="006F3DAC">
        <w:t>g in touch with them</w:t>
      </w:r>
      <w:r w:rsidRPr="00FE6CDD">
        <w:t>”</w:t>
      </w:r>
      <w:r>
        <w:t xml:space="preserve"> (Mba sK)</w:t>
      </w:r>
      <w:r w:rsidR="006F3DAC">
        <w:t>.</w:t>
      </w:r>
    </w:p>
    <w:p w:rsidR="00FE6CDD" w:rsidRDefault="001D1C89" w:rsidP="00FE6CDD">
      <w:r>
        <w:t xml:space="preserve">Hiut Denim is selling in their own </w:t>
      </w:r>
      <w:r w:rsidR="00CE37B2">
        <w:t xml:space="preserve">physical </w:t>
      </w:r>
      <w:r>
        <w:t>and online</w:t>
      </w:r>
      <w:r w:rsidR="00CE37B2">
        <w:t xml:space="preserve"> stores</w:t>
      </w:r>
      <w:r>
        <w:t xml:space="preserve">. The brand have no intermediaries at all. In fact, the push strategy is focussing on the intermediaries to put the products in front of the customers. This option of strategy would be useless and not efficient because there is no </w:t>
      </w:r>
      <w:r>
        <w:lastRenderedPageBreak/>
        <w:t xml:space="preserve">intermediaries. </w:t>
      </w:r>
      <w:r w:rsidR="00CE37B2">
        <w:t>However, t</w:t>
      </w:r>
      <w:r>
        <w:t>he pull strategy is interesting for Hiut Denim to drag the customers in front of the product. As well as the profile strategy that focusses on the stakeholder</w:t>
      </w:r>
      <w:r w:rsidR="00CE37B2">
        <w:t>s</w:t>
      </w:r>
      <w:r>
        <w:t xml:space="preserve"> (that is to say the customer</w:t>
      </w:r>
      <w:r w:rsidR="00CE37B2">
        <w:t>s</w:t>
      </w:r>
      <w:r>
        <w:t>) to dialogue with them and improve their awareness and their psychologic image towards the brand.</w:t>
      </w:r>
    </w:p>
    <w:p w:rsidR="00BF5E66" w:rsidRDefault="00BE4502" w:rsidP="00FE6CDD">
      <w:r>
        <w:t>The pull strategy is perfect to accomplish the marketing goals settled by communicating the product</w:t>
      </w:r>
      <w:r w:rsidR="00CE37B2">
        <w:t>s</w:t>
      </w:r>
      <w:r>
        <w:t xml:space="preserve"> of the company and give to the customer the desire to buy. Furthermore</w:t>
      </w:r>
      <w:r w:rsidR="00CE37B2">
        <w:t>,</w:t>
      </w:r>
      <w:r>
        <w:t xml:space="preserve"> the profile strategy is perfect to accomplish the marketing communications goals settled by communicating the story of the brand and improve the reputation of the brand.</w:t>
      </w:r>
      <w:r w:rsidR="00BF5E66">
        <w:t xml:space="preserve"> The pull and profile strategy have to use different communication channels:</w:t>
      </w:r>
    </w:p>
    <w:p w:rsidR="00BF5E66" w:rsidRDefault="00BF5E66" w:rsidP="00BF5E66">
      <w:pPr>
        <w:spacing w:line="276" w:lineRule="auto"/>
        <w:rPr>
          <w:rFonts w:cstheme="minorHAnsi"/>
        </w:rPr>
      </w:pPr>
      <w:r>
        <w:t xml:space="preserve">Pull </w:t>
      </w:r>
      <w:r w:rsidR="005725A3">
        <w:t>strategy:</w:t>
      </w:r>
      <w:r w:rsidR="00CE37B2">
        <w:t xml:space="preserve"> To achieve</w:t>
      </w:r>
      <w:r>
        <w:t xml:space="preserve"> the </w:t>
      </w:r>
      <w:r w:rsidR="005725A3">
        <w:t>objectives:</w:t>
      </w:r>
      <w:r>
        <w:t xml:space="preserve"> </w:t>
      </w:r>
      <w:r w:rsidRPr="00BF5E66">
        <w:rPr>
          <w:rFonts w:cstheme="minorHAnsi"/>
        </w:rPr>
        <w:t xml:space="preserve">Increase the number of clients by 7% by June </w:t>
      </w:r>
      <w:r w:rsidR="005725A3" w:rsidRPr="00BF5E66">
        <w:rPr>
          <w:rFonts w:cstheme="minorHAnsi"/>
        </w:rPr>
        <w:t>2020</w:t>
      </w:r>
      <w:r w:rsidR="005725A3">
        <w:rPr>
          <w:rFonts w:cstheme="minorHAnsi"/>
        </w:rPr>
        <w:t>;</w:t>
      </w:r>
      <w:r>
        <w:rPr>
          <w:rFonts w:cstheme="minorHAnsi"/>
        </w:rPr>
        <w:t xml:space="preserve"> Increase </w:t>
      </w:r>
      <w:r w:rsidRPr="00BF5E66">
        <w:rPr>
          <w:rFonts w:cstheme="minorHAnsi"/>
        </w:rPr>
        <w:t xml:space="preserve">the sales rate on the Website by 15% by March </w:t>
      </w:r>
      <w:r w:rsidR="005725A3" w:rsidRPr="00BF5E66">
        <w:rPr>
          <w:rFonts w:cstheme="minorHAnsi"/>
        </w:rPr>
        <w:t>2020</w:t>
      </w:r>
      <w:r w:rsidR="005725A3">
        <w:rPr>
          <w:rFonts w:cstheme="minorHAnsi"/>
        </w:rPr>
        <w:t>; the strategy should use social media (Facebook adds, Instagram, snapchat) communication targeting digitalized prospects that correspond to the target.</w:t>
      </w:r>
    </w:p>
    <w:p w:rsidR="008A0C78" w:rsidRDefault="00CE37B2" w:rsidP="005725A3">
      <w:r>
        <w:rPr>
          <w:rFonts w:cstheme="minorHAnsi"/>
        </w:rPr>
        <w:t>Profile strategy: To achieve</w:t>
      </w:r>
      <w:r w:rsidR="005725A3" w:rsidRPr="002973B4">
        <w:rPr>
          <w:rFonts w:cstheme="minorHAnsi"/>
        </w:rPr>
        <w:t xml:space="preserve"> the objective: </w:t>
      </w:r>
      <w:r w:rsidR="005725A3">
        <w:t>Boost brand awareness with the 18-35 years old people by 22% by March 2020</w:t>
      </w:r>
      <w:r w:rsidR="002973B4">
        <w:t>, Attend 2 medium-large size industry event during 2020 ;</w:t>
      </w:r>
      <w:r w:rsidR="005725A3">
        <w:t xml:space="preserve"> the strategy should use more traditional media : TV, press, radio that have an audience that correspond with the target of the brand.</w:t>
      </w:r>
    </w:p>
    <w:p w:rsidR="00146AB4" w:rsidRDefault="00146AB4" w:rsidP="005725A3"/>
    <w:p w:rsidR="00CE37B2" w:rsidRPr="00424525" w:rsidRDefault="00FC12FC" w:rsidP="00014D49">
      <w:pPr>
        <w:pStyle w:val="Titre1"/>
        <w:numPr>
          <w:ilvl w:val="0"/>
          <w:numId w:val="28"/>
        </w:numPr>
        <w:rPr>
          <w:rFonts w:asciiTheme="minorHAnsi" w:hAnsiTheme="minorHAnsi"/>
          <w:b/>
          <w:sz w:val="28"/>
          <w:szCs w:val="28"/>
        </w:rPr>
      </w:pPr>
      <w:bookmarkStart w:id="14" w:name="_Toc7976329"/>
      <w:r w:rsidRPr="00424525">
        <w:rPr>
          <w:rFonts w:asciiTheme="minorHAnsi" w:hAnsiTheme="minorHAnsi"/>
          <w:b/>
          <w:sz w:val="28"/>
          <w:szCs w:val="28"/>
        </w:rPr>
        <w:t>Coordinated promotional mix</w:t>
      </w:r>
      <w:bookmarkEnd w:id="14"/>
    </w:p>
    <w:p w:rsidR="00424525" w:rsidRPr="00424525" w:rsidRDefault="00424525" w:rsidP="00424525"/>
    <w:p w:rsidR="00FC12FC" w:rsidRDefault="002274AB" w:rsidP="002274AB">
      <w:r>
        <w:t>“</w:t>
      </w:r>
      <w:r w:rsidRPr="002274AB">
        <w:t>The Promotion Mix refers to the blend of several promotional tools used by the business to create, maintain and increase the demand for goods and services.</w:t>
      </w:r>
      <w:r>
        <w:t>” (Business Jargons)</w:t>
      </w:r>
    </w:p>
    <w:p w:rsidR="002274AB" w:rsidRDefault="002274AB" w:rsidP="002274AB">
      <w:r>
        <w:t>“</w:t>
      </w:r>
      <w:r w:rsidRPr="002274AB">
        <w:t>A promotional mix is an allocation of resources among five primary elements:</w:t>
      </w:r>
      <w:r>
        <w:t xml:space="preserve"> </w:t>
      </w:r>
      <w:r w:rsidRPr="002274AB">
        <w:t>Advertising</w:t>
      </w:r>
      <w:r>
        <w:t xml:space="preserve">, </w:t>
      </w:r>
      <w:r w:rsidRPr="002274AB">
        <w:t>Public relations or publicity</w:t>
      </w:r>
      <w:r>
        <w:t xml:space="preserve">, </w:t>
      </w:r>
      <w:r w:rsidRPr="002274AB">
        <w:t>Sales promotion</w:t>
      </w:r>
      <w:r>
        <w:t xml:space="preserve">, </w:t>
      </w:r>
      <w:r w:rsidRPr="002274AB">
        <w:t>Direct marketing</w:t>
      </w:r>
      <w:r>
        <w:t xml:space="preserve">, </w:t>
      </w:r>
      <w:r w:rsidRPr="002274AB">
        <w:t>Personal selling</w:t>
      </w:r>
      <w:r>
        <w:t>” (EdwardLowe)</w:t>
      </w:r>
    </w:p>
    <w:p w:rsidR="002274AB" w:rsidRDefault="002274AB" w:rsidP="002274AB">
      <w:r>
        <w:t>“Usually it is not one tool that is required but a combination. Having chosen a suite of promotional tools and even allocated them as either primary or supporting, it is Important to be able to integrate them into a comprehensive and cost effective whole.” (Integrated marketing communications Paper 9 CIM, 2002).</w:t>
      </w:r>
    </w:p>
    <w:p w:rsidR="006F3DAC" w:rsidRDefault="006F3DAC" w:rsidP="006F3DAC">
      <w:r>
        <w:t>In fact the choice of the promotional tools</w:t>
      </w:r>
      <w:r w:rsidR="008B10C7">
        <w:t xml:space="preserve"> and mix</w:t>
      </w:r>
      <w:r>
        <w:t xml:space="preserve"> that we will be using is important to follow the path of our pull/profile strategy. </w:t>
      </w:r>
      <w:r w:rsidR="008B10C7">
        <w:t xml:space="preserve">In order to have an integrated marketing communications plan it has to be integrated, that is to say that every part of the mix have a sense and is linked with the other parts. The table below </w:t>
      </w:r>
      <w:r w:rsidR="00DD5766">
        <w:t>explain</w:t>
      </w:r>
      <w:r w:rsidR="008B10C7">
        <w:t xml:space="preserve"> </w:t>
      </w:r>
      <w:r w:rsidR="00DD5766">
        <w:t xml:space="preserve">which element(s) of the promotional mix correspond to which strategy and is linked to which objective(s). </w:t>
      </w:r>
      <w:r w:rsidR="009723B8">
        <w:t>E</w:t>
      </w:r>
      <w:r w:rsidR="009723B8" w:rsidRPr="009723B8">
        <w:t>xplanations will be given below the table</w:t>
      </w:r>
      <w:r w:rsidR="009723B8">
        <w:t>.</w:t>
      </w:r>
    </w:p>
    <w:p w:rsidR="006F3DAC" w:rsidRDefault="006F3DAC" w:rsidP="002274AB"/>
    <w:p w:rsidR="006F3DAC" w:rsidRDefault="006F3DAC" w:rsidP="002274AB"/>
    <w:p w:rsidR="005A526A" w:rsidRDefault="005A526A" w:rsidP="002274AB"/>
    <w:p w:rsidR="005A526A" w:rsidRDefault="005A526A" w:rsidP="002274AB"/>
    <w:p w:rsidR="005A526A" w:rsidRDefault="005A526A" w:rsidP="002274AB"/>
    <w:p w:rsidR="00146AB4" w:rsidRDefault="00146AB4" w:rsidP="002274AB"/>
    <w:tbl>
      <w:tblPr>
        <w:tblStyle w:val="Grilledutableau"/>
        <w:tblpPr w:leftFromText="180" w:rightFromText="180" w:vertAnchor="text" w:horzAnchor="margin" w:tblpXSpec="center" w:tblpY="-359"/>
        <w:tblW w:w="10824" w:type="dxa"/>
        <w:tblLook w:val="04A0" w:firstRow="1" w:lastRow="0" w:firstColumn="1" w:lastColumn="0" w:noHBand="0" w:noVBand="1"/>
      </w:tblPr>
      <w:tblGrid>
        <w:gridCol w:w="2582"/>
        <w:gridCol w:w="1344"/>
        <w:gridCol w:w="1739"/>
        <w:gridCol w:w="3547"/>
        <w:gridCol w:w="1612"/>
      </w:tblGrid>
      <w:tr w:rsidR="00424525" w:rsidTr="00424525">
        <w:trPr>
          <w:trHeight w:val="322"/>
        </w:trPr>
        <w:tc>
          <w:tcPr>
            <w:tcW w:w="2582" w:type="dxa"/>
            <w:shd w:val="clear" w:color="auto" w:fill="9CC2E5" w:themeFill="accent1" w:themeFillTint="99"/>
          </w:tcPr>
          <w:p w:rsidR="00424525" w:rsidRDefault="00424525" w:rsidP="00424525">
            <w:pPr>
              <w:jc w:val="center"/>
            </w:pPr>
            <w:r>
              <w:lastRenderedPageBreak/>
              <w:t>Strategy types</w:t>
            </w:r>
          </w:p>
        </w:tc>
        <w:tc>
          <w:tcPr>
            <w:tcW w:w="3083" w:type="dxa"/>
            <w:gridSpan w:val="2"/>
            <w:shd w:val="clear" w:color="auto" w:fill="9CC2E5" w:themeFill="accent1" w:themeFillTint="99"/>
          </w:tcPr>
          <w:p w:rsidR="00424525" w:rsidRDefault="00424525" w:rsidP="00424525">
            <w:pPr>
              <w:jc w:val="center"/>
            </w:pPr>
            <w:r>
              <w:t>Elements of the Promotional mix</w:t>
            </w:r>
          </w:p>
        </w:tc>
        <w:tc>
          <w:tcPr>
            <w:tcW w:w="3547" w:type="dxa"/>
            <w:shd w:val="clear" w:color="auto" w:fill="9CC2E5" w:themeFill="accent1" w:themeFillTint="99"/>
          </w:tcPr>
          <w:p w:rsidR="00424525" w:rsidRDefault="00424525" w:rsidP="00424525">
            <w:pPr>
              <w:jc w:val="center"/>
            </w:pPr>
            <w:r>
              <w:t>For which objectives</w:t>
            </w:r>
          </w:p>
        </w:tc>
        <w:tc>
          <w:tcPr>
            <w:tcW w:w="1612" w:type="dxa"/>
            <w:shd w:val="clear" w:color="auto" w:fill="9CC2E5" w:themeFill="accent1" w:themeFillTint="99"/>
          </w:tcPr>
          <w:p w:rsidR="00424525" w:rsidRDefault="00424525" w:rsidP="00424525">
            <w:pPr>
              <w:jc w:val="center"/>
            </w:pPr>
            <w:r>
              <w:t>Tools used</w:t>
            </w:r>
          </w:p>
        </w:tc>
      </w:tr>
      <w:tr w:rsidR="00424525" w:rsidTr="00424525">
        <w:trPr>
          <w:trHeight w:val="2354"/>
        </w:trPr>
        <w:tc>
          <w:tcPr>
            <w:tcW w:w="2582" w:type="dxa"/>
            <w:tcBorders>
              <w:bottom w:val="nil"/>
            </w:tcBorders>
            <w:shd w:val="clear" w:color="auto" w:fill="E2EFD9" w:themeFill="accent6" w:themeFillTint="33"/>
          </w:tcPr>
          <w:p w:rsidR="00424525" w:rsidRDefault="00424525" w:rsidP="00424525">
            <w:pPr>
              <w:jc w:val="center"/>
            </w:pPr>
          </w:p>
          <w:p w:rsidR="00424525" w:rsidRDefault="00424525" w:rsidP="00424525">
            <w:pPr>
              <w:jc w:val="center"/>
            </w:pPr>
          </w:p>
          <w:p w:rsidR="00424525" w:rsidRDefault="00424525" w:rsidP="00424525">
            <w:pPr>
              <w:jc w:val="center"/>
            </w:pPr>
          </w:p>
          <w:p w:rsidR="00424525" w:rsidRDefault="00424525" w:rsidP="00424525">
            <w:pPr>
              <w:jc w:val="center"/>
            </w:pPr>
          </w:p>
          <w:p w:rsidR="00424525" w:rsidRDefault="00424525" w:rsidP="00424525">
            <w:pPr>
              <w:jc w:val="center"/>
            </w:pPr>
          </w:p>
          <w:p w:rsidR="00424525" w:rsidRDefault="00424525" w:rsidP="00424525">
            <w:pPr>
              <w:jc w:val="center"/>
            </w:pPr>
          </w:p>
          <w:p w:rsidR="00424525" w:rsidRDefault="00424525" w:rsidP="00424525">
            <w:pPr>
              <w:jc w:val="center"/>
            </w:pPr>
          </w:p>
          <w:p w:rsidR="00424525" w:rsidRDefault="00424525" w:rsidP="00424525">
            <w:pPr>
              <w:jc w:val="center"/>
            </w:pPr>
          </w:p>
          <w:p w:rsidR="00424525" w:rsidRDefault="00424525" w:rsidP="00424525">
            <w:pPr>
              <w:jc w:val="center"/>
            </w:pPr>
          </w:p>
          <w:p w:rsidR="00424525" w:rsidRDefault="00424525" w:rsidP="00424525"/>
          <w:p w:rsidR="00424525" w:rsidRDefault="00424525" w:rsidP="00424525"/>
          <w:p w:rsidR="00424525" w:rsidRDefault="00424525" w:rsidP="00424525"/>
          <w:p w:rsidR="00424525" w:rsidRDefault="00424525" w:rsidP="00424525"/>
          <w:p w:rsidR="00424525" w:rsidRDefault="00424525" w:rsidP="00424525">
            <w:pPr>
              <w:jc w:val="center"/>
            </w:pPr>
          </w:p>
          <w:p w:rsidR="00424525" w:rsidRPr="009723B8" w:rsidRDefault="00424525" w:rsidP="00424525">
            <w:pPr>
              <w:jc w:val="center"/>
              <w:rPr>
                <w:sz w:val="24"/>
                <w:szCs w:val="24"/>
              </w:rPr>
            </w:pPr>
            <w:r w:rsidRPr="009723B8">
              <w:rPr>
                <w:sz w:val="24"/>
                <w:szCs w:val="24"/>
              </w:rPr>
              <w:t>Pull strategy</w:t>
            </w:r>
          </w:p>
        </w:tc>
        <w:tc>
          <w:tcPr>
            <w:tcW w:w="3083" w:type="dxa"/>
            <w:gridSpan w:val="2"/>
            <w:shd w:val="clear" w:color="auto" w:fill="E2EFD9" w:themeFill="accent6" w:themeFillTint="33"/>
          </w:tcPr>
          <w:p w:rsidR="00424525" w:rsidRPr="00984104" w:rsidRDefault="00424525" w:rsidP="00424525">
            <w:pPr>
              <w:rPr>
                <w:rFonts w:cstheme="minorHAnsi"/>
                <w:sz w:val="20"/>
                <w:szCs w:val="20"/>
              </w:rPr>
            </w:pPr>
            <w:r w:rsidRPr="00984104">
              <w:rPr>
                <w:rFonts w:cstheme="minorHAnsi"/>
                <w:b/>
                <w:sz w:val="20"/>
                <w:szCs w:val="20"/>
                <w:u w:val="single"/>
              </w:rPr>
              <w:t>A-</w:t>
            </w:r>
            <w:r w:rsidRPr="00984104">
              <w:rPr>
                <w:rFonts w:cstheme="minorHAnsi"/>
                <w:sz w:val="20"/>
                <w:szCs w:val="20"/>
              </w:rPr>
              <w:t xml:space="preserve"> E-mail marketing (campaign aiming to contact prospects)</w:t>
            </w:r>
          </w:p>
          <w:p w:rsidR="00424525" w:rsidRPr="00984104" w:rsidRDefault="00424525" w:rsidP="00424525">
            <w:pPr>
              <w:rPr>
                <w:rFonts w:cstheme="minorHAnsi"/>
                <w:sz w:val="20"/>
                <w:szCs w:val="20"/>
              </w:rPr>
            </w:pPr>
          </w:p>
          <w:p w:rsidR="00424525" w:rsidRPr="00984104" w:rsidRDefault="00424525" w:rsidP="00424525">
            <w:pPr>
              <w:rPr>
                <w:rFonts w:cstheme="minorHAnsi"/>
                <w:sz w:val="20"/>
                <w:szCs w:val="20"/>
              </w:rPr>
            </w:pPr>
            <w:r w:rsidRPr="00984104">
              <w:rPr>
                <w:rFonts w:cstheme="minorHAnsi"/>
                <w:b/>
                <w:sz w:val="20"/>
                <w:szCs w:val="20"/>
                <w:u w:val="single"/>
              </w:rPr>
              <w:t>B-</w:t>
            </w:r>
            <w:r w:rsidRPr="00984104">
              <w:rPr>
                <w:rFonts w:cstheme="minorHAnsi"/>
                <w:sz w:val="20"/>
                <w:szCs w:val="20"/>
              </w:rPr>
              <w:t xml:space="preserve"> Social media advertisement (Facebook ads and Instagram ads on the product)</w:t>
            </w:r>
          </w:p>
          <w:p w:rsidR="00424525" w:rsidRPr="00984104" w:rsidRDefault="00424525" w:rsidP="00424525">
            <w:pPr>
              <w:rPr>
                <w:rFonts w:cstheme="minorHAnsi"/>
                <w:sz w:val="20"/>
                <w:szCs w:val="20"/>
              </w:rPr>
            </w:pPr>
          </w:p>
          <w:p w:rsidR="00424525" w:rsidRPr="00984104" w:rsidRDefault="00424525" w:rsidP="00424525">
            <w:pPr>
              <w:rPr>
                <w:rFonts w:cstheme="minorHAnsi"/>
                <w:sz w:val="20"/>
                <w:szCs w:val="20"/>
              </w:rPr>
            </w:pPr>
            <w:r w:rsidRPr="00984104">
              <w:rPr>
                <w:rFonts w:cstheme="minorHAnsi"/>
                <w:b/>
                <w:sz w:val="20"/>
                <w:szCs w:val="20"/>
                <w:u w:val="single"/>
              </w:rPr>
              <w:t>C-</w:t>
            </w:r>
            <w:r w:rsidRPr="00984104">
              <w:rPr>
                <w:rFonts w:cstheme="minorHAnsi"/>
                <w:sz w:val="20"/>
                <w:szCs w:val="20"/>
              </w:rPr>
              <w:t xml:space="preserve"> Sales promotions and discounts (coupons/ discount for the first purchase)</w:t>
            </w:r>
          </w:p>
          <w:p w:rsidR="00424525" w:rsidRPr="00984104" w:rsidRDefault="00424525" w:rsidP="00424525">
            <w:pPr>
              <w:rPr>
                <w:rFonts w:cstheme="minorHAnsi"/>
                <w:sz w:val="20"/>
                <w:szCs w:val="20"/>
              </w:rPr>
            </w:pPr>
          </w:p>
          <w:p w:rsidR="00424525" w:rsidRPr="00984104" w:rsidRDefault="00424525" w:rsidP="00424525">
            <w:pPr>
              <w:rPr>
                <w:rFonts w:cstheme="minorHAnsi"/>
                <w:sz w:val="20"/>
                <w:szCs w:val="20"/>
              </w:rPr>
            </w:pPr>
            <w:r w:rsidRPr="00984104">
              <w:rPr>
                <w:rFonts w:cstheme="minorHAnsi"/>
                <w:b/>
                <w:sz w:val="20"/>
                <w:szCs w:val="20"/>
              </w:rPr>
              <w:t>D-</w:t>
            </w:r>
            <w:r w:rsidRPr="00984104">
              <w:rPr>
                <w:rFonts w:cstheme="minorHAnsi"/>
                <w:sz w:val="20"/>
                <w:szCs w:val="20"/>
              </w:rPr>
              <w:t xml:space="preserve"> TV advertisement (concerning the product)</w:t>
            </w:r>
          </w:p>
          <w:p w:rsidR="00424525" w:rsidRPr="00984104" w:rsidRDefault="00424525" w:rsidP="00424525">
            <w:pPr>
              <w:rPr>
                <w:rFonts w:cstheme="minorHAnsi"/>
                <w:sz w:val="20"/>
                <w:szCs w:val="20"/>
              </w:rPr>
            </w:pPr>
          </w:p>
          <w:p w:rsidR="00424525" w:rsidRPr="00984104" w:rsidRDefault="00424525" w:rsidP="00424525">
            <w:pPr>
              <w:rPr>
                <w:rFonts w:cstheme="minorHAnsi"/>
                <w:sz w:val="20"/>
                <w:szCs w:val="20"/>
              </w:rPr>
            </w:pPr>
            <w:r w:rsidRPr="00984104">
              <w:rPr>
                <w:rFonts w:cstheme="minorHAnsi"/>
                <w:b/>
                <w:sz w:val="20"/>
                <w:szCs w:val="20"/>
              </w:rPr>
              <w:t>E-</w:t>
            </w:r>
            <w:r w:rsidRPr="00984104">
              <w:rPr>
                <w:rFonts w:cstheme="minorHAnsi"/>
                <w:sz w:val="20"/>
                <w:szCs w:val="20"/>
              </w:rPr>
              <w:t xml:space="preserve"> Newspaper advertisement</w:t>
            </w:r>
          </w:p>
          <w:p w:rsidR="00424525" w:rsidRPr="00984104" w:rsidRDefault="00424525" w:rsidP="00424525">
            <w:pPr>
              <w:rPr>
                <w:rFonts w:cstheme="minorHAnsi"/>
                <w:sz w:val="20"/>
                <w:szCs w:val="20"/>
              </w:rPr>
            </w:pPr>
            <w:r w:rsidRPr="00984104">
              <w:rPr>
                <w:rFonts w:cstheme="minorHAnsi"/>
                <w:sz w:val="20"/>
                <w:szCs w:val="20"/>
              </w:rPr>
              <w:t>(concerning the product)</w:t>
            </w:r>
          </w:p>
          <w:p w:rsidR="00424525" w:rsidRPr="00984104" w:rsidRDefault="00424525" w:rsidP="00424525">
            <w:pPr>
              <w:rPr>
                <w:rFonts w:cstheme="minorHAnsi"/>
                <w:sz w:val="20"/>
                <w:szCs w:val="20"/>
              </w:rPr>
            </w:pPr>
          </w:p>
          <w:p w:rsidR="00424525" w:rsidRPr="00984104" w:rsidRDefault="00424525" w:rsidP="00424525">
            <w:pPr>
              <w:rPr>
                <w:rFonts w:cstheme="minorHAnsi"/>
                <w:sz w:val="20"/>
                <w:szCs w:val="20"/>
              </w:rPr>
            </w:pPr>
            <w:r w:rsidRPr="00984104">
              <w:rPr>
                <w:rFonts w:cstheme="minorHAnsi"/>
                <w:b/>
                <w:sz w:val="20"/>
                <w:szCs w:val="20"/>
              </w:rPr>
              <w:t>F-</w:t>
            </w:r>
            <w:r w:rsidRPr="00984104">
              <w:rPr>
                <w:rFonts w:cstheme="minorHAnsi"/>
                <w:sz w:val="20"/>
                <w:szCs w:val="20"/>
              </w:rPr>
              <w:t xml:space="preserve"> Sponsorship with fashion Instagram influencers</w:t>
            </w:r>
          </w:p>
          <w:p w:rsidR="00424525" w:rsidRPr="00984104" w:rsidRDefault="00424525" w:rsidP="00424525">
            <w:pPr>
              <w:rPr>
                <w:rFonts w:cstheme="minorHAnsi"/>
                <w:sz w:val="20"/>
                <w:szCs w:val="20"/>
              </w:rPr>
            </w:pPr>
          </w:p>
        </w:tc>
        <w:tc>
          <w:tcPr>
            <w:tcW w:w="3547" w:type="dxa"/>
            <w:shd w:val="clear" w:color="auto" w:fill="E2EFD9" w:themeFill="accent6" w:themeFillTint="33"/>
          </w:tcPr>
          <w:p w:rsidR="00424525" w:rsidRPr="00984104" w:rsidRDefault="00424525" w:rsidP="00424525">
            <w:pPr>
              <w:rPr>
                <w:rFonts w:cstheme="minorHAnsi"/>
                <w:sz w:val="20"/>
                <w:szCs w:val="20"/>
              </w:rPr>
            </w:pPr>
            <w:r w:rsidRPr="00984104">
              <w:rPr>
                <w:rFonts w:cstheme="minorHAnsi"/>
                <w:sz w:val="20"/>
                <w:szCs w:val="20"/>
              </w:rPr>
              <w:t xml:space="preserve">- Increase the number of clients by 7% by </w:t>
            </w:r>
            <w:r>
              <w:rPr>
                <w:rFonts w:cstheme="minorHAnsi"/>
                <w:sz w:val="20"/>
                <w:szCs w:val="20"/>
              </w:rPr>
              <w:t>February</w:t>
            </w:r>
            <w:r w:rsidRPr="00984104">
              <w:rPr>
                <w:rFonts w:cstheme="minorHAnsi"/>
                <w:sz w:val="20"/>
                <w:szCs w:val="20"/>
              </w:rPr>
              <w:t xml:space="preserve"> 2020</w:t>
            </w:r>
          </w:p>
          <w:p w:rsidR="00424525" w:rsidRPr="00984104" w:rsidRDefault="00424525" w:rsidP="00424525">
            <w:pPr>
              <w:rPr>
                <w:rFonts w:cstheme="minorHAnsi"/>
                <w:sz w:val="20"/>
                <w:szCs w:val="20"/>
              </w:rPr>
            </w:pPr>
          </w:p>
          <w:p w:rsidR="00424525" w:rsidRPr="00984104" w:rsidRDefault="00424525" w:rsidP="00424525">
            <w:pPr>
              <w:rPr>
                <w:rFonts w:cstheme="minorHAnsi"/>
                <w:sz w:val="20"/>
                <w:szCs w:val="20"/>
              </w:rPr>
            </w:pPr>
            <w:r w:rsidRPr="00984104">
              <w:rPr>
                <w:rFonts w:cstheme="minorHAnsi"/>
                <w:sz w:val="20"/>
                <w:szCs w:val="20"/>
              </w:rPr>
              <w:t>- Increase the sales rate on the Website by 15% by March 2020</w:t>
            </w:r>
          </w:p>
          <w:p w:rsidR="00424525" w:rsidRPr="00984104" w:rsidRDefault="00424525" w:rsidP="00424525">
            <w:pPr>
              <w:rPr>
                <w:rFonts w:cstheme="minorHAnsi"/>
                <w:sz w:val="20"/>
                <w:szCs w:val="20"/>
              </w:rPr>
            </w:pPr>
          </w:p>
          <w:p w:rsidR="00424525" w:rsidRPr="00984104" w:rsidRDefault="00424525" w:rsidP="00424525">
            <w:pPr>
              <w:rPr>
                <w:rFonts w:cstheme="minorHAnsi"/>
                <w:sz w:val="20"/>
                <w:szCs w:val="20"/>
              </w:rPr>
            </w:pPr>
            <w:r w:rsidRPr="00984104">
              <w:rPr>
                <w:rFonts w:cstheme="minorHAnsi"/>
                <w:sz w:val="20"/>
                <w:szCs w:val="20"/>
              </w:rPr>
              <w:t xml:space="preserve">- Increase the total income by 15% by </w:t>
            </w:r>
            <w:r>
              <w:rPr>
                <w:rFonts w:cstheme="minorHAnsi"/>
                <w:sz w:val="20"/>
                <w:szCs w:val="20"/>
              </w:rPr>
              <w:t>May</w:t>
            </w:r>
            <w:r w:rsidRPr="00984104">
              <w:rPr>
                <w:rFonts w:cstheme="minorHAnsi"/>
                <w:sz w:val="20"/>
                <w:szCs w:val="20"/>
              </w:rPr>
              <w:t xml:space="preserve"> 2020.</w:t>
            </w:r>
          </w:p>
          <w:p w:rsidR="00424525" w:rsidRPr="00984104" w:rsidRDefault="00424525" w:rsidP="00424525">
            <w:pPr>
              <w:rPr>
                <w:rFonts w:cstheme="minorHAnsi"/>
                <w:sz w:val="20"/>
                <w:szCs w:val="20"/>
              </w:rPr>
            </w:pPr>
          </w:p>
          <w:p w:rsidR="00424525" w:rsidRPr="00984104" w:rsidRDefault="00424525" w:rsidP="00424525">
            <w:pPr>
              <w:rPr>
                <w:rFonts w:cstheme="minorHAnsi"/>
                <w:sz w:val="20"/>
                <w:szCs w:val="20"/>
              </w:rPr>
            </w:pPr>
          </w:p>
        </w:tc>
        <w:tc>
          <w:tcPr>
            <w:tcW w:w="1612" w:type="dxa"/>
            <w:shd w:val="clear" w:color="auto" w:fill="E2EFD9" w:themeFill="accent6" w:themeFillTint="33"/>
          </w:tcPr>
          <w:p w:rsidR="00424525" w:rsidRPr="00984104" w:rsidRDefault="00424525" w:rsidP="00424525">
            <w:pPr>
              <w:jc w:val="center"/>
              <w:rPr>
                <w:rFonts w:cstheme="minorHAnsi"/>
                <w:sz w:val="20"/>
                <w:szCs w:val="20"/>
              </w:rPr>
            </w:pPr>
            <w:r w:rsidRPr="00984104">
              <w:rPr>
                <w:rFonts w:cstheme="minorHAnsi"/>
                <w:sz w:val="20"/>
                <w:szCs w:val="20"/>
              </w:rPr>
              <w:t>Direct marketing</w:t>
            </w:r>
          </w:p>
          <w:p w:rsidR="00424525" w:rsidRPr="00984104" w:rsidRDefault="00424525" w:rsidP="00424525">
            <w:pPr>
              <w:jc w:val="center"/>
              <w:rPr>
                <w:rFonts w:cstheme="minorHAnsi"/>
                <w:sz w:val="20"/>
                <w:szCs w:val="20"/>
              </w:rPr>
            </w:pPr>
            <w:r w:rsidRPr="00984104">
              <w:rPr>
                <w:rFonts w:cstheme="minorHAnsi"/>
                <w:sz w:val="20"/>
                <w:szCs w:val="20"/>
              </w:rPr>
              <w:t>Sales promotion</w:t>
            </w:r>
          </w:p>
          <w:p w:rsidR="00424525" w:rsidRPr="00984104" w:rsidRDefault="00424525" w:rsidP="00424525">
            <w:pPr>
              <w:jc w:val="center"/>
              <w:rPr>
                <w:rFonts w:cstheme="minorHAnsi"/>
                <w:sz w:val="20"/>
                <w:szCs w:val="20"/>
              </w:rPr>
            </w:pPr>
            <w:r w:rsidRPr="00984104">
              <w:rPr>
                <w:rFonts w:cstheme="minorHAnsi"/>
                <w:sz w:val="20"/>
                <w:szCs w:val="20"/>
              </w:rPr>
              <w:t>Sponsorship</w:t>
            </w:r>
          </w:p>
          <w:p w:rsidR="00424525" w:rsidRPr="00984104" w:rsidRDefault="00424525" w:rsidP="00424525">
            <w:pPr>
              <w:jc w:val="center"/>
              <w:rPr>
                <w:rFonts w:cstheme="minorHAnsi"/>
                <w:sz w:val="20"/>
                <w:szCs w:val="20"/>
              </w:rPr>
            </w:pPr>
            <w:r w:rsidRPr="00984104">
              <w:rPr>
                <w:rFonts w:cstheme="minorHAnsi"/>
                <w:sz w:val="20"/>
                <w:szCs w:val="20"/>
              </w:rPr>
              <w:t>Advertisement</w:t>
            </w:r>
          </w:p>
        </w:tc>
      </w:tr>
      <w:tr w:rsidR="00424525" w:rsidTr="00424525">
        <w:trPr>
          <w:trHeight w:val="512"/>
        </w:trPr>
        <w:tc>
          <w:tcPr>
            <w:tcW w:w="2582" w:type="dxa"/>
            <w:tcBorders>
              <w:top w:val="nil"/>
              <w:bottom w:val="nil"/>
            </w:tcBorders>
            <w:shd w:val="clear" w:color="auto" w:fill="E2EFD9" w:themeFill="accent6" w:themeFillTint="33"/>
          </w:tcPr>
          <w:p w:rsidR="00424525" w:rsidRDefault="00424525" w:rsidP="00424525"/>
        </w:tc>
        <w:tc>
          <w:tcPr>
            <w:tcW w:w="3083" w:type="dxa"/>
            <w:gridSpan w:val="2"/>
            <w:shd w:val="clear" w:color="auto" w:fill="E2EFD9" w:themeFill="accent6" w:themeFillTint="33"/>
          </w:tcPr>
          <w:p w:rsidR="00424525" w:rsidRPr="00984104" w:rsidRDefault="00424525" w:rsidP="00424525">
            <w:pPr>
              <w:rPr>
                <w:rFonts w:cstheme="minorHAnsi"/>
                <w:sz w:val="20"/>
                <w:szCs w:val="20"/>
              </w:rPr>
            </w:pPr>
            <w:r w:rsidRPr="00984104">
              <w:rPr>
                <w:rFonts w:cstheme="minorHAnsi"/>
                <w:b/>
                <w:sz w:val="20"/>
                <w:szCs w:val="20"/>
              </w:rPr>
              <w:t>B-</w:t>
            </w:r>
            <w:r w:rsidRPr="00984104">
              <w:rPr>
                <w:rFonts w:cstheme="minorHAnsi"/>
                <w:sz w:val="20"/>
                <w:szCs w:val="20"/>
              </w:rPr>
              <w:t xml:space="preserve"> Social media advertisement (Facebook ads and Instagram ads on the product)</w:t>
            </w:r>
          </w:p>
          <w:p w:rsidR="00424525" w:rsidRPr="00984104" w:rsidRDefault="00424525" w:rsidP="00424525">
            <w:pPr>
              <w:rPr>
                <w:rFonts w:cstheme="minorHAnsi"/>
                <w:sz w:val="20"/>
                <w:szCs w:val="20"/>
              </w:rPr>
            </w:pPr>
          </w:p>
          <w:p w:rsidR="00424525" w:rsidRPr="00984104" w:rsidRDefault="00424525" w:rsidP="00424525">
            <w:pPr>
              <w:rPr>
                <w:rFonts w:cstheme="minorHAnsi"/>
                <w:sz w:val="20"/>
                <w:szCs w:val="20"/>
              </w:rPr>
            </w:pPr>
            <w:r w:rsidRPr="00984104">
              <w:rPr>
                <w:rFonts w:cstheme="minorHAnsi"/>
                <w:b/>
                <w:sz w:val="20"/>
                <w:szCs w:val="20"/>
              </w:rPr>
              <w:t>D-</w:t>
            </w:r>
            <w:r w:rsidRPr="00984104">
              <w:rPr>
                <w:rFonts w:cstheme="minorHAnsi"/>
                <w:sz w:val="20"/>
                <w:szCs w:val="20"/>
              </w:rPr>
              <w:t xml:space="preserve"> TV advertisement (on the product)</w:t>
            </w:r>
          </w:p>
          <w:p w:rsidR="00424525" w:rsidRPr="00984104" w:rsidRDefault="00424525" w:rsidP="00424525">
            <w:pPr>
              <w:rPr>
                <w:rFonts w:cstheme="minorHAnsi"/>
                <w:sz w:val="20"/>
                <w:szCs w:val="20"/>
              </w:rPr>
            </w:pPr>
          </w:p>
          <w:p w:rsidR="00424525" w:rsidRDefault="00424525" w:rsidP="00424525">
            <w:pPr>
              <w:rPr>
                <w:rFonts w:cstheme="minorHAnsi"/>
                <w:sz w:val="20"/>
                <w:szCs w:val="20"/>
              </w:rPr>
            </w:pPr>
            <w:r w:rsidRPr="00984104">
              <w:rPr>
                <w:rFonts w:cstheme="minorHAnsi"/>
                <w:b/>
                <w:sz w:val="20"/>
                <w:szCs w:val="20"/>
              </w:rPr>
              <w:t>E-</w:t>
            </w:r>
            <w:r w:rsidRPr="00984104">
              <w:rPr>
                <w:rFonts w:cstheme="minorHAnsi"/>
                <w:sz w:val="20"/>
                <w:szCs w:val="20"/>
              </w:rPr>
              <w:t xml:space="preserve"> Newspaper advertisement( on the product)</w:t>
            </w:r>
          </w:p>
          <w:p w:rsidR="00424525" w:rsidRPr="009723B8" w:rsidRDefault="00424525" w:rsidP="00424525">
            <w:pPr>
              <w:rPr>
                <w:rFonts w:cstheme="minorHAnsi"/>
                <w:b/>
                <w:sz w:val="20"/>
                <w:szCs w:val="20"/>
              </w:rPr>
            </w:pPr>
            <w:r w:rsidRPr="009723B8">
              <w:rPr>
                <w:rFonts w:cstheme="minorHAnsi"/>
                <w:b/>
                <w:sz w:val="20"/>
                <w:szCs w:val="20"/>
              </w:rPr>
              <w:t>(*explanations bellow)</w:t>
            </w:r>
          </w:p>
          <w:p w:rsidR="00424525" w:rsidRPr="00984104" w:rsidRDefault="00424525" w:rsidP="00424525">
            <w:pPr>
              <w:rPr>
                <w:rFonts w:cstheme="minorHAnsi"/>
                <w:sz w:val="20"/>
                <w:szCs w:val="20"/>
              </w:rPr>
            </w:pPr>
          </w:p>
        </w:tc>
        <w:tc>
          <w:tcPr>
            <w:tcW w:w="3547" w:type="dxa"/>
            <w:shd w:val="clear" w:color="auto" w:fill="E2EFD9" w:themeFill="accent6" w:themeFillTint="33"/>
          </w:tcPr>
          <w:p w:rsidR="00424525" w:rsidRPr="00984104" w:rsidRDefault="00424525" w:rsidP="00424525">
            <w:pPr>
              <w:rPr>
                <w:rFonts w:cstheme="minorHAnsi"/>
                <w:sz w:val="20"/>
                <w:szCs w:val="20"/>
              </w:rPr>
            </w:pPr>
            <w:r w:rsidRPr="00984104">
              <w:rPr>
                <w:rFonts w:cstheme="minorHAnsi"/>
                <w:sz w:val="20"/>
                <w:szCs w:val="20"/>
              </w:rPr>
              <w:t>- Lower the return rate of the products of 14% to 10% by May 2020</w:t>
            </w:r>
            <w:r>
              <w:rPr>
                <w:rFonts w:cstheme="minorHAnsi"/>
                <w:sz w:val="20"/>
                <w:szCs w:val="20"/>
              </w:rPr>
              <w:t xml:space="preserve">  </w:t>
            </w:r>
          </w:p>
          <w:p w:rsidR="00424525" w:rsidRPr="00984104" w:rsidRDefault="00424525" w:rsidP="00424525">
            <w:pPr>
              <w:rPr>
                <w:rFonts w:cstheme="minorHAnsi"/>
                <w:sz w:val="20"/>
                <w:szCs w:val="20"/>
              </w:rPr>
            </w:pPr>
          </w:p>
        </w:tc>
        <w:tc>
          <w:tcPr>
            <w:tcW w:w="1612" w:type="dxa"/>
            <w:shd w:val="clear" w:color="auto" w:fill="E2EFD9" w:themeFill="accent6" w:themeFillTint="33"/>
          </w:tcPr>
          <w:p w:rsidR="00424525" w:rsidRPr="00984104" w:rsidRDefault="00424525" w:rsidP="00424525">
            <w:pPr>
              <w:jc w:val="center"/>
              <w:rPr>
                <w:rFonts w:cstheme="minorHAnsi"/>
                <w:sz w:val="20"/>
                <w:szCs w:val="20"/>
              </w:rPr>
            </w:pPr>
            <w:r w:rsidRPr="00984104">
              <w:rPr>
                <w:rFonts w:cstheme="minorHAnsi"/>
                <w:sz w:val="20"/>
                <w:szCs w:val="20"/>
              </w:rPr>
              <w:t xml:space="preserve">Social/traditional media advertisement </w:t>
            </w:r>
          </w:p>
        </w:tc>
      </w:tr>
      <w:tr w:rsidR="00424525" w:rsidTr="00424525">
        <w:trPr>
          <w:trHeight w:val="512"/>
        </w:trPr>
        <w:tc>
          <w:tcPr>
            <w:tcW w:w="2582" w:type="dxa"/>
            <w:tcBorders>
              <w:top w:val="nil"/>
              <w:bottom w:val="nil"/>
            </w:tcBorders>
            <w:shd w:val="clear" w:color="auto" w:fill="E2EFD9" w:themeFill="accent6" w:themeFillTint="33"/>
          </w:tcPr>
          <w:p w:rsidR="00424525" w:rsidRDefault="00424525" w:rsidP="00424525"/>
        </w:tc>
        <w:tc>
          <w:tcPr>
            <w:tcW w:w="1344" w:type="dxa"/>
            <w:shd w:val="clear" w:color="auto" w:fill="E2EFD9" w:themeFill="accent6" w:themeFillTint="33"/>
          </w:tcPr>
          <w:p w:rsidR="00424525" w:rsidRPr="00984104" w:rsidRDefault="00424525" w:rsidP="00424525">
            <w:pPr>
              <w:jc w:val="center"/>
              <w:rPr>
                <w:rFonts w:cstheme="minorHAnsi"/>
                <w:sz w:val="20"/>
                <w:szCs w:val="20"/>
              </w:rPr>
            </w:pPr>
          </w:p>
          <w:p w:rsidR="00424525" w:rsidRPr="00984104" w:rsidRDefault="00424525" w:rsidP="00424525">
            <w:pPr>
              <w:jc w:val="center"/>
              <w:rPr>
                <w:rFonts w:cstheme="minorHAnsi"/>
                <w:sz w:val="20"/>
                <w:szCs w:val="20"/>
              </w:rPr>
            </w:pPr>
          </w:p>
          <w:p w:rsidR="00424525" w:rsidRPr="00984104" w:rsidRDefault="00424525" w:rsidP="00424525">
            <w:pPr>
              <w:jc w:val="center"/>
              <w:rPr>
                <w:rFonts w:cstheme="minorHAnsi"/>
                <w:sz w:val="20"/>
                <w:szCs w:val="20"/>
              </w:rPr>
            </w:pPr>
            <w:r w:rsidRPr="00984104">
              <w:rPr>
                <w:rFonts w:cstheme="minorHAnsi"/>
                <w:sz w:val="20"/>
                <w:szCs w:val="20"/>
              </w:rPr>
              <w:t xml:space="preserve">Recruitment </w:t>
            </w:r>
          </w:p>
          <w:p w:rsidR="00424525" w:rsidRPr="00984104" w:rsidRDefault="00424525" w:rsidP="00424525">
            <w:pPr>
              <w:jc w:val="center"/>
              <w:rPr>
                <w:rFonts w:cstheme="minorHAnsi"/>
                <w:sz w:val="20"/>
                <w:szCs w:val="20"/>
              </w:rPr>
            </w:pPr>
            <w:r w:rsidRPr="00984104">
              <w:rPr>
                <w:rFonts w:cstheme="minorHAnsi"/>
                <w:sz w:val="20"/>
                <w:szCs w:val="20"/>
              </w:rPr>
              <w:t>advertising</w:t>
            </w:r>
          </w:p>
        </w:tc>
        <w:tc>
          <w:tcPr>
            <w:tcW w:w="1739" w:type="dxa"/>
            <w:shd w:val="clear" w:color="auto" w:fill="E2EFD9" w:themeFill="accent6" w:themeFillTint="33"/>
          </w:tcPr>
          <w:p w:rsidR="00424525" w:rsidRPr="00984104" w:rsidRDefault="00424525" w:rsidP="00424525">
            <w:pPr>
              <w:rPr>
                <w:rFonts w:cstheme="minorHAnsi"/>
                <w:sz w:val="20"/>
                <w:szCs w:val="20"/>
              </w:rPr>
            </w:pPr>
            <w:r w:rsidRPr="00984104">
              <w:rPr>
                <w:rFonts w:cstheme="minorHAnsi"/>
                <w:b/>
                <w:sz w:val="20"/>
                <w:szCs w:val="20"/>
              </w:rPr>
              <w:t>G-</w:t>
            </w:r>
            <w:r w:rsidRPr="00984104">
              <w:rPr>
                <w:rFonts w:cstheme="minorHAnsi"/>
                <w:sz w:val="20"/>
                <w:szCs w:val="20"/>
              </w:rPr>
              <w:t xml:space="preserve"> Flyers (In Cardigan/Wales)</w:t>
            </w:r>
          </w:p>
          <w:p w:rsidR="00424525" w:rsidRPr="00984104" w:rsidRDefault="00424525" w:rsidP="00424525">
            <w:pPr>
              <w:rPr>
                <w:rFonts w:cstheme="minorHAnsi"/>
                <w:sz w:val="20"/>
                <w:szCs w:val="20"/>
              </w:rPr>
            </w:pPr>
          </w:p>
          <w:p w:rsidR="00424525" w:rsidRPr="00984104" w:rsidRDefault="00424525" w:rsidP="00424525">
            <w:pPr>
              <w:rPr>
                <w:rFonts w:cstheme="minorHAnsi"/>
                <w:sz w:val="20"/>
                <w:szCs w:val="20"/>
              </w:rPr>
            </w:pPr>
            <w:r w:rsidRPr="00984104">
              <w:rPr>
                <w:rFonts w:cstheme="minorHAnsi"/>
                <w:b/>
                <w:sz w:val="20"/>
                <w:szCs w:val="20"/>
              </w:rPr>
              <w:t>H-</w:t>
            </w:r>
            <w:r w:rsidRPr="00984104">
              <w:rPr>
                <w:rFonts w:cstheme="minorHAnsi"/>
                <w:sz w:val="20"/>
                <w:szCs w:val="20"/>
              </w:rPr>
              <w:t xml:space="preserve"> Billboards (In Cardigan/Wales)</w:t>
            </w:r>
          </w:p>
          <w:p w:rsidR="00424525" w:rsidRPr="009723B8" w:rsidRDefault="00424525" w:rsidP="00424525">
            <w:pPr>
              <w:rPr>
                <w:rFonts w:cstheme="minorHAnsi"/>
                <w:b/>
                <w:sz w:val="20"/>
                <w:szCs w:val="20"/>
              </w:rPr>
            </w:pPr>
            <w:r w:rsidRPr="009723B8">
              <w:rPr>
                <w:rFonts w:cstheme="minorHAnsi"/>
                <w:b/>
                <w:sz w:val="20"/>
                <w:szCs w:val="20"/>
              </w:rPr>
              <w:t>(*explanations bellow)</w:t>
            </w:r>
          </w:p>
        </w:tc>
        <w:tc>
          <w:tcPr>
            <w:tcW w:w="3547" w:type="dxa"/>
            <w:shd w:val="clear" w:color="auto" w:fill="E2EFD9" w:themeFill="accent6" w:themeFillTint="33"/>
          </w:tcPr>
          <w:p w:rsidR="00424525" w:rsidRPr="00984104" w:rsidRDefault="00424525" w:rsidP="00424525">
            <w:pPr>
              <w:rPr>
                <w:rFonts w:cstheme="minorHAnsi"/>
                <w:sz w:val="20"/>
                <w:szCs w:val="20"/>
              </w:rPr>
            </w:pPr>
            <w:r w:rsidRPr="00984104">
              <w:rPr>
                <w:rFonts w:cstheme="minorHAnsi"/>
                <w:sz w:val="20"/>
                <w:szCs w:val="20"/>
              </w:rPr>
              <w:t>- Expand the capacity of production by 15% from 100 jeans a week to 115 jeans a week before 2020.</w:t>
            </w:r>
            <w:r>
              <w:rPr>
                <w:rFonts w:cstheme="minorHAnsi"/>
                <w:sz w:val="20"/>
                <w:szCs w:val="20"/>
              </w:rPr>
              <w:t xml:space="preserve"> </w:t>
            </w:r>
          </w:p>
        </w:tc>
        <w:tc>
          <w:tcPr>
            <w:tcW w:w="1612" w:type="dxa"/>
            <w:shd w:val="clear" w:color="auto" w:fill="E2EFD9" w:themeFill="accent6" w:themeFillTint="33"/>
          </w:tcPr>
          <w:p w:rsidR="00424525" w:rsidRPr="00984104" w:rsidRDefault="00424525" w:rsidP="00424525">
            <w:pPr>
              <w:jc w:val="center"/>
              <w:rPr>
                <w:rFonts w:cstheme="minorHAnsi"/>
                <w:sz w:val="20"/>
                <w:szCs w:val="20"/>
              </w:rPr>
            </w:pPr>
          </w:p>
          <w:p w:rsidR="00424525" w:rsidRPr="00984104" w:rsidRDefault="00424525" w:rsidP="00424525">
            <w:pPr>
              <w:jc w:val="center"/>
              <w:rPr>
                <w:rFonts w:cstheme="minorHAnsi"/>
                <w:sz w:val="20"/>
                <w:szCs w:val="20"/>
              </w:rPr>
            </w:pPr>
            <w:r w:rsidRPr="00984104">
              <w:rPr>
                <w:rFonts w:cstheme="minorHAnsi"/>
                <w:sz w:val="20"/>
                <w:szCs w:val="20"/>
              </w:rPr>
              <w:t>Corporate advertising</w:t>
            </w:r>
          </w:p>
          <w:p w:rsidR="00424525" w:rsidRPr="00984104" w:rsidRDefault="00424525" w:rsidP="00424525">
            <w:pPr>
              <w:jc w:val="center"/>
              <w:rPr>
                <w:rFonts w:cstheme="minorHAnsi"/>
                <w:sz w:val="20"/>
                <w:szCs w:val="20"/>
              </w:rPr>
            </w:pPr>
          </w:p>
        </w:tc>
      </w:tr>
      <w:tr w:rsidR="00424525" w:rsidTr="00424525">
        <w:trPr>
          <w:trHeight w:val="512"/>
        </w:trPr>
        <w:tc>
          <w:tcPr>
            <w:tcW w:w="2582" w:type="dxa"/>
            <w:tcBorders>
              <w:top w:val="nil"/>
            </w:tcBorders>
            <w:shd w:val="clear" w:color="auto" w:fill="E2EFD9" w:themeFill="accent6" w:themeFillTint="33"/>
          </w:tcPr>
          <w:p w:rsidR="00424525" w:rsidRDefault="00424525" w:rsidP="00424525"/>
        </w:tc>
        <w:tc>
          <w:tcPr>
            <w:tcW w:w="3083" w:type="dxa"/>
            <w:gridSpan w:val="2"/>
            <w:shd w:val="clear" w:color="auto" w:fill="E2EFD9" w:themeFill="accent6" w:themeFillTint="33"/>
          </w:tcPr>
          <w:p w:rsidR="00424525" w:rsidRPr="00984104" w:rsidRDefault="00424525" w:rsidP="00424525">
            <w:pPr>
              <w:rPr>
                <w:rFonts w:cstheme="minorHAnsi"/>
                <w:sz w:val="20"/>
                <w:szCs w:val="20"/>
              </w:rPr>
            </w:pPr>
          </w:p>
        </w:tc>
        <w:tc>
          <w:tcPr>
            <w:tcW w:w="3547" w:type="dxa"/>
            <w:shd w:val="clear" w:color="auto" w:fill="E2EFD9" w:themeFill="accent6" w:themeFillTint="33"/>
          </w:tcPr>
          <w:p w:rsidR="00424525" w:rsidRPr="00984104" w:rsidRDefault="00424525" w:rsidP="00424525">
            <w:pPr>
              <w:rPr>
                <w:rFonts w:cstheme="minorHAnsi"/>
                <w:sz w:val="20"/>
                <w:szCs w:val="20"/>
              </w:rPr>
            </w:pPr>
          </w:p>
        </w:tc>
        <w:tc>
          <w:tcPr>
            <w:tcW w:w="1612" w:type="dxa"/>
            <w:shd w:val="clear" w:color="auto" w:fill="E2EFD9" w:themeFill="accent6" w:themeFillTint="33"/>
          </w:tcPr>
          <w:p w:rsidR="00424525" w:rsidRPr="00984104" w:rsidRDefault="00424525" w:rsidP="00424525">
            <w:pPr>
              <w:jc w:val="center"/>
              <w:rPr>
                <w:rFonts w:cstheme="minorHAnsi"/>
                <w:sz w:val="20"/>
                <w:szCs w:val="20"/>
              </w:rPr>
            </w:pPr>
          </w:p>
        </w:tc>
      </w:tr>
      <w:tr w:rsidR="00424525" w:rsidTr="00424525">
        <w:trPr>
          <w:trHeight w:val="973"/>
        </w:trPr>
        <w:tc>
          <w:tcPr>
            <w:tcW w:w="2582" w:type="dxa"/>
            <w:shd w:val="clear" w:color="auto" w:fill="A8D08D" w:themeFill="accent6" w:themeFillTint="99"/>
          </w:tcPr>
          <w:p w:rsidR="00424525" w:rsidRDefault="00424525" w:rsidP="00424525"/>
          <w:p w:rsidR="00424525" w:rsidRDefault="00424525" w:rsidP="00424525">
            <w:pPr>
              <w:jc w:val="center"/>
            </w:pPr>
          </w:p>
          <w:p w:rsidR="00424525" w:rsidRPr="009723B8" w:rsidRDefault="00424525" w:rsidP="00424525">
            <w:pPr>
              <w:jc w:val="center"/>
              <w:rPr>
                <w:sz w:val="24"/>
                <w:szCs w:val="24"/>
              </w:rPr>
            </w:pPr>
            <w:r w:rsidRPr="009723B8">
              <w:rPr>
                <w:sz w:val="24"/>
                <w:szCs w:val="24"/>
              </w:rPr>
              <w:t>Profile strategy</w:t>
            </w:r>
          </w:p>
        </w:tc>
        <w:tc>
          <w:tcPr>
            <w:tcW w:w="3083" w:type="dxa"/>
            <w:gridSpan w:val="2"/>
            <w:shd w:val="clear" w:color="auto" w:fill="A8D08D" w:themeFill="accent6" w:themeFillTint="99"/>
          </w:tcPr>
          <w:p w:rsidR="00424525" w:rsidRPr="00984104" w:rsidRDefault="00424525" w:rsidP="00424525">
            <w:pPr>
              <w:rPr>
                <w:rFonts w:cstheme="minorHAnsi"/>
                <w:b/>
                <w:sz w:val="20"/>
                <w:szCs w:val="20"/>
              </w:rPr>
            </w:pPr>
            <w:r w:rsidRPr="00984104">
              <w:rPr>
                <w:rFonts w:cstheme="minorHAnsi"/>
                <w:b/>
                <w:sz w:val="20"/>
                <w:szCs w:val="20"/>
              </w:rPr>
              <w:t xml:space="preserve">I- </w:t>
            </w:r>
            <w:r w:rsidRPr="00984104">
              <w:rPr>
                <w:rFonts w:cstheme="minorHAnsi"/>
                <w:sz w:val="20"/>
                <w:szCs w:val="20"/>
              </w:rPr>
              <w:t>TV advertisement (on the brand)</w:t>
            </w:r>
          </w:p>
          <w:p w:rsidR="00424525" w:rsidRPr="00984104" w:rsidRDefault="00424525" w:rsidP="00424525">
            <w:pPr>
              <w:rPr>
                <w:rFonts w:cstheme="minorHAnsi"/>
                <w:b/>
                <w:sz w:val="20"/>
                <w:szCs w:val="20"/>
              </w:rPr>
            </w:pPr>
          </w:p>
          <w:p w:rsidR="00424525" w:rsidRPr="00984104" w:rsidRDefault="00424525" w:rsidP="00424525">
            <w:pPr>
              <w:rPr>
                <w:rFonts w:cstheme="minorHAnsi"/>
                <w:sz w:val="20"/>
                <w:szCs w:val="20"/>
              </w:rPr>
            </w:pPr>
            <w:r w:rsidRPr="00984104">
              <w:rPr>
                <w:rFonts w:cstheme="minorHAnsi"/>
                <w:b/>
                <w:sz w:val="20"/>
                <w:szCs w:val="20"/>
              </w:rPr>
              <w:t>J-</w:t>
            </w:r>
            <w:r w:rsidRPr="00984104">
              <w:rPr>
                <w:rFonts w:cstheme="minorHAnsi"/>
                <w:sz w:val="20"/>
                <w:szCs w:val="20"/>
              </w:rPr>
              <w:t xml:space="preserve">  Newspaper advertisement (on the brand)</w:t>
            </w:r>
          </w:p>
          <w:p w:rsidR="00424525" w:rsidRPr="00984104" w:rsidRDefault="00424525" w:rsidP="00424525">
            <w:pPr>
              <w:rPr>
                <w:rFonts w:cstheme="minorHAnsi"/>
                <w:sz w:val="20"/>
                <w:szCs w:val="20"/>
              </w:rPr>
            </w:pPr>
          </w:p>
          <w:p w:rsidR="00424525" w:rsidRPr="00984104" w:rsidRDefault="00424525" w:rsidP="00424525">
            <w:pPr>
              <w:rPr>
                <w:rFonts w:cstheme="minorHAnsi"/>
                <w:sz w:val="20"/>
                <w:szCs w:val="20"/>
              </w:rPr>
            </w:pPr>
            <w:r w:rsidRPr="00984104">
              <w:rPr>
                <w:rFonts w:cstheme="minorHAnsi"/>
                <w:b/>
                <w:sz w:val="20"/>
                <w:szCs w:val="20"/>
              </w:rPr>
              <w:t>K-</w:t>
            </w:r>
            <w:r w:rsidRPr="00984104">
              <w:rPr>
                <w:rFonts w:cstheme="minorHAnsi"/>
                <w:sz w:val="20"/>
                <w:szCs w:val="20"/>
              </w:rPr>
              <w:t xml:space="preserve"> Sponsor of the local football team The New Saints (rank 1)</w:t>
            </w:r>
          </w:p>
        </w:tc>
        <w:tc>
          <w:tcPr>
            <w:tcW w:w="3547" w:type="dxa"/>
            <w:shd w:val="clear" w:color="auto" w:fill="A8D08D" w:themeFill="accent6" w:themeFillTint="99"/>
          </w:tcPr>
          <w:p w:rsidR="00424525" w:rsidRPr="00984104" w:rsidRDefault="00424525" w:rsidP="00424525">
            <w:pPr>
              <w:rPr>
                <w:rFonts w:cstheme="minorHAnsi"/>
                <w:sz w:val="20"/>
                <w:szCs w:val="20"/>
              </w:rPr>
            </w:pPr>
            <w:r w:rsidRPr="00984104">
              <w:rPr>
                <w:rFonts w:cstheme="minorHAnsi"/>
                <w:sz w:val="20"/>
                <w:szCs w:val="20"/>
              </w:rPr>
              <w:t>- Boost brand awareness with the 18-35 years old people by 22% by March 2020</w:t>
            </w:r>
          </w:p>
          <w:p w:rsidR="00424525" w:rsidRPr="00984104" w:rsidRDefault="00424525" w:rsidP="00424525">
            <w:pPr>
              <w:rPr>
                <w:rFonts w:cstheme="minorHAnsi"/>
                <w:sz w:val="20"/>
                <w:szCs w:val="20"/>
              </w:rPr>
            </w:pPr>
          </w:p>
          <w:p w:rsidR="00424525" w:rsidRPr="00984104" w:rsidRDefault="00424525" w:rsidP="00424525">
            <w:pPr>
              <w:rPr>
                <w:rFonts w:cstheme="minorHAnsi"/>
                <w:sz w:val="20"/>
                <w:szCs w:val="20"/>
              </w:rPr>
            </w:pPr>
            <w:r w:rsidRPr="00984104">
              <w:rPr>
                <w:rFonts w:cstheme="minorHAnsi"/>
                <w:sz w:val="20"/>
                <w:szCs w:val="20"/>
              </w:rPr>
              <w:t>- Attend 2 medium-large size industry event during 2020.</w:t>
            </w:r>
          </w:p>
          <w:p w:rsidR="00424525" w:rsidRPr="00984104" w:rsidRDefault="00424525" w:rsidP="00424525">
            <w:pPr>
              <w:jc w:val="center"/>
              <w:rPr>
                <w:rFonts w:cstheme="minorHAnsi"/>
                <w:sz w:val="20"/>
                <w:szCs w:val="20"/>
              </w:rPr>
            </w:pPr>
          </w:p>
        </w:tc>
        <w:tc>
          <w:tcPr>
            <w:tcW w:w="1612" w:type="dxa"/>
            <w:shd w:val="clear" w:color="auto" w:fill="A8D08D" w:themeFill="accent6" w:themeFillTint="99"/>
          </w:tcPr>
          <w:p w:rsidR="00424525" w:rsidRPr="00984104" w:rsidRDefault="00424525" w:rsidP="00424525">
            <w:pPr>
              <w:jc w:val="center"/>
              <w:rPr>
                <w:rFonts w:cstheme="minorHAnsi"/>
                <w:sz w:val="20"/>
                <w:szCs w:val="20"/>
              </w:rPr>
            </w:pPr>
            <w:r w:rsidRPr="00984104">
              <w:rPr>
                <w:rFonts w:cstheme="minorHAnsi"/>
                <w:sz w:val="20"/>
                <w:szCs w:val="20"/>
              </w:rPr>
              <w:t>Public relations</w:t>
            </w:r>
          </w:p>
          <w:p w:rsidR="00424525" w:rsidRDefault="00424525" w:rsidP="00424525">
            <w:pPr>
              <w:jc w:val="center"/>
              <w:rPr>
                <w:rFonts w:cstheme="minorHAnsi"/>
                <w:sz w:val="20"/>
                <w:szCs w:val="20"/>
              </w:rPr>
            </w:pPr>
            <w:r w:rsidRPr="00984104">
              <w:rPr>
                <w:rFonts w:cstheme="minorHAnsi"/>
                <w:sz w:val="20"/>
                <w:szCs w:val="20"/>
              </w:rPr>
              <w:t>Sponsorship</w:t>
            </w:r>
          </w:p>
          <w:p w:rsidR="00424525" w:rsidRPr="00984104" w:rsidRDefault="00424525" w:rsidP="00424525">
            <w:pPr>
              <w:jc w:val="center"/>
              <w:rPr>
                <w:rFonts w:cstheme="minorHAnsi"/>
                <w:sz w:val="20"/>
                <w:szCs w:val="20"/>
              </w:rPr>
            </w:pPr>
          </w:p>
          <w:p w:rsidR="00424525" w:rsidRPr="00984104" w:rsidRDefault="00424525" w:rsidP="00424525">
            <w:pPr>
              <w:jc w:val="center"/>
              <w:rPr>
                <w:rFonts w:cstheme="minorHAnsi"/>
                <w:sz w:val="20"/>
                <w:szCs w:val="20"/>
              </w:rPr>
            </w:pPr>
            <w:r w:rsidRPr="00984104">
              <w:rPr>
                <w:rFonts w:cstheme="minorHAnsi"/>
                <w:sz w:val="20"/>
                <w:szCs w:val="20"/>
              </w:rPr>
              <w:t>Corporate advertising</w:t>
            </w:r>
          </w:p>
          <w:p w:rsidR="00424525" w:rsidRPr="00984104" w:rsidRDefault="00424525" w:rsidP="00424525">
            <w:pPr>
              <w:jc w:val="center"/>
              <w:rPr>
                <w:rFonts w:cstheme="minorHAnsi"/>
                <w:sz w:val="20"/>
                <w:szCs w:val="20"/>
              </w:rPr>
            </w:pPr>
          </w:p>
        </w:tc>
      </w:tr>
    </w:tbl>
    <w:p w:rsidR="00146AB4" w:rsidRDefault="00146AB4" w:rsidP="002274AB"/>
    <w:p w:rsidR="00146AB4" w:rsidRDefault="00146AB4" w:rsidP="002274AB"/>
    <w:p w:rsidR="00F464F9" w:rsidRDefault="00F464F9" w:rsidP="002274AB"/>
    <w:p w:rsidR="006F3DAC" w:rsidRDefault="006F3DAC" w:rsidP="002274AB">
      <w:pPr>
        <w:framePr w:hSpace="180" w:wrap="around" w:vAnchor="text" w:hAnchor="margin" w:xAlign="center" w:y="75"/>
      </w:pPr>
    </w:p>
    <w:p w:rsidR="00424525" w:rsidRDefault="00424525" w:rsidP="002274AB"/>
    <w:p w:rsidR="009723B8" w:rsidRDefault="009723B8" w:rsidP="002274AB">
      <w:r>
        <w:lastRenderedPageBreak/>
        <w:t>Each element of promotional mix chosen is numbered to facilitate the implementation and the explanations.</w:t>
      </w:r>
    </w:p>
    <w:p w:rsidR="009723B8" w:rsidRDefault="009723B8" w:rsidP="002274AB">
      <w:r>
        <w:t xml:space="preserve">The mix </w:t>
      </w:r>
      <w:r w:rsidRPr="009723B8">
        <w:rPr>
          <w:b/>
        </w:rPr>
        <w:t>A, B, C, D, E, F</w:t>
      </w:r>
      <w:r>
        <w:rPr>
          <w:b/>
        </w:rPr>
        <w:t xml:space="preserve"> </w:t>
      </w:r>
      <w:r>
        <w:t xml:space="preserve">is using pull strategy tools such as direct marketing, advertisement, sales promotions and sponsorship. The mix is answering to the pure “marketing/performance” objectives. The message of this first mix is going towards the product. It is a commercial message that is stimulating the desire of the prospect/customer to buy. </w:t>
      </w:r>
      <w:r w:rsidR="009A1CEE">
        <w:t xml:space="preserve">The message delivered is enhancing the product values. A great idea of advertisement would be create the </w:t>
      </w:r>
      <w:r w:rsidR="00D40EAF">
        <w:t>exclusivity:</w:t>
      </w:r>
      <w:r w:rsidR="009A1CEE">
        <w:t xml:space="preserve"> </w:t>
      </w:r>
      <w:r w:rsidR="009A1CEE" w:rsidRPr="00D40EAF">
        <w:t>“We are building an app called History Tag, our jeans will be the first in the world that will have their whole history recorded</w:t>
      </w:r>
      <w:r w:rsidR="00D40EAF">
        <w:t>” (Fashion telegraph uk, 2012). Why not enhancing that aspect of the product in the advertisements.</w:t>
      </w:r>
    </w:p>
    <w:p w:rsidR="009A1CEE" w:rsidRDefault="009A1CEE" w:rsidP="002274AB"/>
    <w:p w:rsidR="0082585D" w:rsidRDefault="0082585D" w:rsidP="0082585D">
      <w:pPr>
        <w:spacing w:after="0" w:line="240" w:lineRule="auto"/>
        <w:rPr>
          <w:rFonts w:cstheme="minorHAnsi"/>
          <w:sz w:val="20"/>
          <w:szCs w:val="20"/>
        </w:rPr>
      </w:pPr>
      <w:r>
        <w:t xml:space="preserve">(*) The mix </w:t>
      </w:r>
      <w:r w:rsidRPr="0082585D">
        <w:rPr>
          <w:b/>
        </w:rPr>
        <w:t>B, D, E</w:t>
      </w:r>
      <w:r>
        <w:rPr>
          <w:b/>
        </w:rPr>
        <w:t xml:space="preserve"> </w:t>
      </w:r>
      <w:r w:rsidRPr="0082585D">
        <w:t>is answering to the objective</w:t>
      </w:r>
      <w:r>
        <w:rPr>
          <w:b/>
        </w:rPr>
        <w:t xml:space="preserve"> </w:t>
      </w:r>
      <w:r>
        <w:rPr>
          <w:rFonts w:cstheme="minorHAnsi"/>
          <w:sz w:val="20"/>
          <w:szCs w:val="20"/>
        </w:rPr>
        <w:t>“</w:t>
      </w:r>
      <w:r w:rsidRPr="00984104">
        <w:rPr>
          <w:rFonts w:cstheme="minorHAnsi"/>
          <w:sz w:val="20"/>
          <w:szCs w:val="20"/>
        </w:rPr>
        <w:t>Lower the return rate of the products of 14% to 10% by May 2020</w:t>
      </w:r>
      <w:r>
        <w:rPr>
          <w:rFonts w:cstheme="minorHAnsi"/>
          <w:sz w:val="20"/>
          <w:szCs w:val="20"/>
        </w:rPr>
        <w:t>”. In fact, lowering the return rate of the product depends on a technological advance of the company in measurement digital app for jeans. However it also depends on the understanding of the product made by the consumers. That’s why this promotional mix made of s</w:t>
      </w:r>
      <w:r w:rsidRPr="00984104">
        <w:rPr>
          <w:rFonts w:cstheme="minorHAnsi"/>
          <w:sz w:val="20"/>
          <w:szCs w:val="20"/>
        </w:rPr>
        <w:t>ocial/traditional media advertisement</w:t>
      </w:r>
      <w:r>
        <w:rPr>
          <w:rFonts w:cstheme="minorHAnsi"/>
          <w:sz w:val="20"/>
          <w:szCs w:val="20"/>
        </w:rPr>
        <w:t xml:space="preserve"> will help to improve the understanding of the product and make the customers smarter when they buy to choose the right size of jeans.</w:t>
      </w:r>
    </w:p>
    <w:p w:rsidR="0082585D" w:rsidRDefault="0082585D" w:rsidP="0082585D">
      <w:pPr>
        <w:spacing w:after="0" w:line="240" w:lineRule="auto"/>
        <w:rPr>
          <w:rFonts w:cstheme="minorHAnsi"/>
          <w:sz w:val="20"/>
          <w:szCs w:val="20"/>
        </w:rPr>
      </w:pPr>
    </w:p>
    <w:p w:rsidR="0082585D" w:rsidRDefault="0082585D" w:rsidP="0082585D">
      <w:pPr>
        <w:spacing w:after="0" w:line="240" w:lineRule="auto"/>
        <w:rPr>
          <w:rFonts w:cstheme="minorHAnsi"/>
          <w:sz w:val="20"/>
          <w:szCs w:val="20"/>
        </w:rPr>
      </w:pPr>
      <w:r>
        <w:rPr>
          <w:rFonts w:cstheme="minorHAnsi"/>
          <w:sz w:val="20"/>
          <w:szCs w:val="20"/>
        </w:rPr>
        <w:t xml:space="preserve">(*) The mix </w:t>
      </w:r>
      <w:r w:rsidRPr="0082585D">
        <w:rPr>
          <w:rFonts w:cstheme="minorHAnsi"/>
          <w:b/>
          <w:sz w:val="20"/>
          <w:szCs w:val="20"/>
        </w:rPr>
        <w:t>G, H</w:t>
      </w:r>
      <w:r>
        <w:rPr>
          <w:rFonts w:cstheme="minorHAnsi"/>
          <w:sz w:val="20"/>
          <w:szCs w:val="20"/>
        </w:rPr>
        <w:t xml:space="preserve"> is answering to the workforce recruitment need of the company. As we know Cardigan citizens are experimented in the jeans manufacture industry. This mix involve advertising with flyers and billboards</w:t>
      </w:r>
      <w:r w:rsidR="00DD4883">
        <w:rPr>
          <w:rFonts w:cstheme="minorHAnsi"/>
          <w:sz w:val="20"/>
          <w:szCs w:val="20"/>
        </w:rPr>
        <w:t xml:space="preserve"> in Cardigan</w:t>
      </w:r>
      <w:r>
        <w:rPr>
          <w:rFonts w:cstheme="minorHAnsi"/>
          <w:sz w:val="20"/>
          <w:szCs w:val="20"/>
        </w:rPr>
        <w:t xml:space="preserve"> to contact the </w:t>
      </w:r>
      <w:r w:rsidR="00DD4883">
        <w:rPr>
          <w:rFonts w:cstheme="minorHAnsi"/>
          <w:sz w:val="20"/>
          <w:szCs w:val="20"/>
        </w:rPr>
        <w:t>experimented workers of Cardigan that are unemployed. The message put forward within this mix will be the wellbeing, the opportunities and the reputation of the company.</w:t>
      </w:r>
    </w:p>
    <w:p w:rsidR="00DD4883" w:rsidRDefault="00DD4883" w:rsidP="0082585D">
      <w:pPr>
        <w:spacing w:after="0" w:line="240" w:lineRule="auto"/>
        <w:rPr>
          <w:rFonts w:cstheme="minorHAnsi"/>
          <w:sz w:val="20"/>
          <w:szCs w:val="20"/>
        </w:rPr>
      </w:pPr>
    </w:p>
    <w:p w:rsidR="009A1CEE" w:rsidRDefault="00DD4883" w:rsidP="00DD4883">
      <w:r>
        <w:t xml:space="preserve">The mix </w:t>
      </w:r>
      <w:r>
        <w:rPr>
          <w:b/>
        </w:rPr>
        <w:t xml:space="preserve">I, J, K </w:t>
      </w:r>
      <w:r>
        <w:t xml:space="preserve">is using strategy tools such as </w:t>
      </w:r>
      <w:r>
        <w:rPr>
          <w:rFonts w:cstheme="minorHAnsi"/>
          <w:sz w:val="20"/>
          <w:szCs w:val="20"/>
        </w:rPr>
        <w:t>p</w:t>
      </w:r>
      <w:r w:rsidRPr="00984104">
        <w:rPr>
          <w:rFonts w:cstheme="minorHAnsi"/>
          <w:sz w:val="20"/>
          <w:szCs w:val="20"/>
        </w:rPr>
        <w:t>ublic relations</w:t>
      </w:r>
      <w:r>
        <w:rPr>
          <w:rFonts w:cstheme="minorHAnsi"/>
          <w:sz w:val="20"/>
          <w:szCs w:val="20"/>
        </w:rPr>
        <w:t xml:space="preserve">, </w:t>
      </w:r>
      <w:r w:rsidRPr="00984104">
        <w:rPr>
          <w:rFonts w:cstheme="minorHAnsi"/>
          <w:sz w:val="20"/>
          <w:szCs w:val="20"/>
        </w:rPr>
        <w:t>Sponsorship</w:t>
      </w:r>
      <w:r>
        <w:rPr>
          <w:rFonts w:cstheme="minorHAnsi"/>
          <w:sz w:val="20"/>
          <w:szCs w:val="20"/>
        </w:rPr>
        <w:t xml:space="preserve"> and c</w:t>
      </w:r>
      <w:r w:rsidRPr="00984104">
        <w:rPr>
          <w:rFonts w:cstheme="minorHAnsi"/>
          <w:sz w:val="20"/>
          <w:szCs w:val="20"/>
        </w:rPr>
        <w:t>orporate advertising</w:t>
      </w:r>
      <w:r>
        <w:t xml:space="preserve">. The mix is answering to the </w:t>
      </w:r>
      <w:r w:rsidR="009A1CEE">
        <w:t xml:space="preserve">“notoriety, brand image” </w:t>
      </w:r>
      <w:r>
        <w:t xml:space="preserve">objectives. The message of this </w:t>
      </w:r>
      <w:r w:rsidR="009A1CEE">
        <w:t xml:space="preserve">last </w:t>
      </w:r>
      <w:r>
        <w:t xml:space="preserve">mix is going towards the </w:t>
      </w:r>
      <w:r w:rsidR="009A1CEE">
        <w:t>company and is aiming to value the company by increasing the awareness of the target.                                           The message delivered is enhancing the story of the company, its values and ethics.</w:t>
      </w:r>
    </w:p>
    <w:p w:rsidR="0084767E" w:rsidRDefault="0084767E" w:rsidP="00F6552F">
      <w:r>
        <w:t>To make all of this work we need to identify the existing and the needed resources for the project. To accomplish that we will use the 5M</w:t>
      </w:r>
      <w:r w:rsidR="00F6552F" w:rsidRPr="00F6552F">
        <w:t>’</w:t>
      </w:r>
      <w:r w:rsidR="00F6552F">
        <w:t>s approach of Chris Fill. (Senior examiner from the chartered institute of marketing). “</w:t>
      </w:r>
      <w:r w:rsidR="00F6552F" w:rsidRPr="00F6552F">
        <w:t>The 5 M’s of Marketing can be used in order to identify the internal resources required to implement a proposed marketing strategy”</w:t>
      </w:r>
      <w:r w:rsidR="00F6552F">
        <w:t xml:space="preserve"> (Oxford college of marketing). They stand for </w:t>
      </w:r>
      <w:r w:rsidR="00F6552F" w:rsidRPr="00F6552F">
        <w:t>Manpower (Staffing), Materials (Production), Machinery (Equipment), Minutes (Time) and Money (Finances)</w:t>
      </w:r>
      <w:r w:rsidR="00F6552F">
        <w:t>.</w:t>
      </w:r>
    </w:p>
    <w:p w:rsidR="00F6552F" w:rsidRDefault="00F6552F" w:rsidP="00F6552F">
      <w:pPr>
        <w:pStyle w:val="Paragraphedeliste"/>
        <w:numPr>
          <w:ilvl w:val="0"/>
          <w:numId w:val="24"/>
        </w:numPr>
      </w:pPr>
      <w:r>
        <w:t>Manpower: Hiut Denim have 15 employees which are mostly manufacturers. That means that they don’t have the staff and the skills to undertake In-house work. Every aspect of the strategy has to be undertake by agencies.</w:t>
      </w:r>
    </w:p>
    <w:p w:rsidR="000C7EC5" w:rsidRDefault="00802B2C" w:rsidP="000C7EC5">
      <w:pPr>
        <w:pStyle w:val="Paragraphedeliste"/>
        <w:numPr>
          <w:ilvl w:val="0"/>
          <w:numId w:val="24"/>
        </w:numPr>
      </w:pPr>
      <w:r>
        <w:t>Materials</w:t>
      </w:r>
      <w:r w:rsidR="000C7EC5">
        <w:t>/Machinery</w:t>
      </w:r>
      <w:r>
        <w:t>:</w:t>
      </w:r>
      <w:r w:rsidR="00F6552F">
        <w:t xml:space="preserve"> </w:t>
      </w:r>
      <w:r>
        <w:t xml:space="preserve">The Company needs to find a technology that could help solving the return rate of the product. They also need to buy furniture and readapt the production line to welcome the future workers that they will </w:t>
      </w:r>
      <w:r w:rsidR="000C7EC5">
        <w:t>recruit afterwards.</w:t>
      </w:r>
    </w:p>
    <w:p w:rsidR="00BA57E9" w:rsidRDefault="000C7EC5" w:rsidP="00DD4883">
      <w:pPr>
        <w:pStyle w:val="Paragraphedeliste"/>
        <w:numPr>
          <w:ilvl w:val="0"/>
          <w:numId w:val="24"/>
        </w:numPr>
      </w:pPr>
      <w:r>
        <w:t>Minutes and Money will be define in the implementation part below.</w:t>
      </w:r>
    </w:p>
    <w:p w:rsidR="00424525" w:rsidRDefault="00424525" w:rsidP="00424525"/>
    <w:p w:rsidR="00424525" w:rsidRDefault="00424525" w:rsidP="00424525"/>
    <w:p w:rsidR="00424525" w:rsidRDefault="00424525" w:rsidP="00DD4883"/>
    <w:p w:rsidR="00C907EF" w:rsidRPr="00424525" w:rsidRDefault="00C907EF" w:rsidP="00014D49">
      <w:pPr>
        <w:pStyle w:val="Titre1"/>
        <w:numPr>
          <w:ilvl w:val="0"/>
          <w:numId w:val="28"/>
        </w:numPr>
        <w:rPr>
          <w:rFonts w:asciiTheme="minorHAnsi" w:hAnsiTheme="minorHAnsi"/>
          <w:b/>
          <w:sz w:val="28"/>
          <w:szCs w:val="28"/>
        </w:rPr>
      </w:pPr>
      <w:bookmarkStart w:id="15" w:name="_Toc7976330"/>
      <w:r w:rsidRPr="00424525">
        <w:rPr>
          <w:rFonts w:asciiTheme="minorHAnsi" w:hAnsiTheme="minorHAnsi"/>
          <w:b/>
          <w:sz w:val="28"/>
          <w:szCs w:val="28"/>
        </w:rPr>
        <w:lastRenderedPageBreak/>
        <w:t>Implementation</w:t>
      </w:r>
      <w:bookmarkEnd w:id="15"/>
    </w:p>
    <w:p w:rsidR="00424525" w:rsidRPr="00424525" w:rsidRDefault="00424525" w:rsidP="00424525"/>
    <w:p w:rsidR="00273B7C" w:rsidRDefault="00C907EF" w:rsidP="00C907EF">
      <w:r>
        <w:t>The implementation is describe below by a Gantt chart which is a “</w:t>
      </w:r>
      <w:r w:rsidRPr="00C907EF">
        <w:t>horizontal bar chart that visually represents a project plan over time.”</w:t>
      </w:r>
    </w:p>
    <w:tbl>
      <w:tblPr>
        <w:tblW w:w="11794" w:type="dxa"/>
        <w:tblInd w:w="-1382" w:type="dxa"/>
        <w:tblLook w:val="04A0" w:firstRow="1" w:lastRow="0" w:firstColumn="1" w:lastColumn="0" w:noHBand="0" w:noVBand="1"/>
      </w:tblPr>
      <w:tblGrid>
        <w:gridCol w:w="4545"/>
        <w:gridCol w:w="467"/>
        <w:gridCol w:w="467"/>
        <w:gridCol w:w="467"/>
        <w:gridCol w:w="467"/>
        <w:gridCol w:w="471"/>
        <w:gridCol w:w="467"/>
        <w:gridCol w:w="467"/>
        <w:gridCol w:w="467"/>
        <w:gridCol w:w="467"/>
        <w:gridCol w:w="525"/>
        <w:gridCol w:w="467"/>
        <w:gridCol w:w="525"/>
        <w:gridCol w:w="1525"/>
      </w:tblGrid>
      <w:tr w:rsidR="00273B7C" w:rsidRPr="00273B7C" w:rsidTr="00273B7C">
        <w:trPr>
          <w:trHeight w:val="435"/>
        </w:trPr>
        <w:tc>
          <w:tcPr>
            <w:tcW w:w="4545" w:type="dxa"/>
            <w:tcBorders>
              <w:top w:val="nil"/>
              <w:left w:val="nil"/>
              <w:bottom w:val="nil"/>
              <w:right w:val="nil"/>
            </w:tcBorders>
            <w:shd w:val="clear" w:color="000000" w:fill="000000"/>
            <w:noWrap/>
            <w:vAlign w:val="bottom"/>
            <w:hideMark/>
          </w:tcPr>
          <w:p w:rsidR="00273B7C" w:rsidRPr="00273B7C" w:rsidRDefault="00273B7C" w:rsidP="00273B7C">
            <w:pPr>
              <w:spacing w:after="0" w:line="240" w:lineRule="auto"/>
              <w:rPr>
                <w:rFonts w:ascii="Calibri" w:eastAsia="Times New Roman" w:hAnsi="Calibri" w:cs="Calibri"/>
                <w:color w:val="FFF2CC"/>
                <w:lang w:eastAsia="en-GB"/>
              </w:rPr>
            </w:pPr>
            <w:r w:rsidRPr="00273B7C">
              <w:rPr>
                <w:rFonts w:ascii="Calibri" w:eastAsia="Times New Roman" w:hAnsi="Calibri" w:cs="Calibri"/>
                <w:color w:val="FFF2CC"/>
                <w:lang w:eastAsia="en-GB"/>
              </w:rPr>
              <w:t> </w:t>
            </w:r>
          </w:p>
        </w:tc>
        <w:tc>
          <w:tcPr>
            <w:tcW w:w="467" w:type="dxa"/>
            <w:tcBorders>
              <w:top w:val="single" w:sz="4" w:space="0" w:color="auto"/>
              <w:left w:val="single" w:sz="4" w:space="0" w:color="auto"/>
              <w:bottom w:val="nil"/>
              <w:right w:val="nil"/>
            </w:tcBorders>
            <w:shd w:val="clear" w:color="auto" w:fill="auto"/>
            <w:noWrap/>
            <w:vAlign w:val="bottom"/>
            <w:hideMark/>
          </w:tcPr>
          <w:p w:rsidR="00273B7C" w:rsidRPr="00273B7C" w:rsidRDefault="00273B7C" w:rsidP="00273B7C">
            <w:pPr>
              <w:spacing w:after="0" w:line="240" w:lineRule="auto"/>
              <w:jc w:val="center"/>
              <w:rPr>
                <w:rFonts w:ascii="Calibri" w:eastAsia="Times New Roman" w:hAnsi="Calibri" w:cs="Calibri"/>
                <w:color w:val="000000"/>
                <w:lang w:eastAsia="en-GB"/>
              </w:rPr>
            </w:pPr>
            <w:r w:rsidRPr="00273B7C">
              <w:rPr>
                <w:rFonts w:ascii="Calibri" w:eastAsia="Times New Roman" w:hAnsi="Calibri" w:cs="Calibri"/>
                <w:color w:val="000000"/>
                <w:lang w:eastAsia="en-GB"/>
              </w:rPr>
              <w:t>J</w:t>
            </w:r>
          </w:p>
        </w:tc>
        <w:tc>
          <w:tcPr>
            <w:tcW w:w="467"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jc w:val="center"/>
              <w:rPr>
                <w:rFonts w:ascii="Calibri" w:eastAsia="Times New Roman" w:hAnsi="Calibri" w:cs="Calibri"/>
                <w:color w:val="000000"/>
                <w:lang w:eastAsia="en-GB"/>
              </w:rPr>
            </w:pPr>
            <w:r w:rsidRPr="00273B7C">
              <w:rPr>
                <w:rFonts w:ascii="Calibri" w:eastAsia="Times New Roman" w:hAnsi="Calibri" w:cs="Calibri"/>
                <w:color w:val="000000"/>
                <w:lang w:eastAsia="en-GB"/>
              </w:rPr>
              <w:t>J</w:t>
            </w:r>
          </w:p>
        </w:tc>
        <w:tc>
          <w:tcPr>
            <w:tcW w:w="467"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jc w:val="center"/>
              <w:rPr>
                <w:rFonts w:ascii="Calibri" w:eastAsia="Times New Roman" w:hAnsi="Calibri" w:cs="Calibri"/>
                <w:color w:val="000000"/>
                <w:lang w:eastAsia="en-GB"/>
              </w:rPr>
            </w:pPr>
            <w:r w:rsidRPr="00273B7C">
              <w:rPr>
                <w:rFonts w:ascii="Calibri" w:eastAsia="Times New Roman" w:hAnsi="Calibri" w:cs="Calibri"/>
                <w:color w:val="000000"/>
                <w:lang w:eastAsia="en-GB"/>
              </w:rPr>
              <w:t>A</w:t>
            </w:r>
          </w:p>
        </w:tc>
        <w:tc>
          <w:tcPr>
            <w:tcW w:w="467"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jc w:val="center"/>
              <w:rPr>
                <w:rFonts w:ascii="Calibri" w:eastAsia="Times New Roman" w:hAnsi="Calibri" w:cs="Calibri"/>
                <w:color w:val="000000"/>
                <w:lang w:eastAsia="en-GB"/>
              </w:rPr>
            </w:pPr>
            <w:r w:rsidRPr="00273B7C">
              <w:rPr>
                <w:rFonts w:ascii="Calibri" w:eastAsia="Times New Roman" w:hAnsi="Calibri" w:cs="Calibri"/>
                <w:color w:val="000000"/>
                <w:lang w:eastAsia="en-GB"/>
              </w:rPr>
              <w:t>S</w:t>
            </w:r>
          </w:p>
        </w:tc>
        <w:tc>
          <w:tcPr>
            <w:tcW w:w="471"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jc w:val="center"/>
              <w:rPr>
                <w:rFonts w:ascii="Calibri" w:eastAsia="Times New Roman" w:hAnsi="Calibri" w:cs="Calibri"/>
                <w:color w:val="000000"/>
                <w:lang w:eastAsia="en-GB"/>
              </w:rPr>
            </w:pPr>
            <w:r w:rsidRPr="00273B7C">
              <w:rPr>
                <w:rFonts w:ascii="Calibri" w:eastAsia="Times New Roman" w:hAnsi="Calibri" w:cs="Calibri"/>
                <w:color w:val="000000"/>
                <w:lang w:eastAsia="en-GB"/>
              </w:rPr>
              <w:t>O</w:t>
            </w:r>
          </w:p>
        </w:tc>
        <w:tc>
          <w:tcPr>
            <w:tcW w:w="467"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jc w:val="center"/>
              <w:rPr>
                <w:rFonts w:ascii="Calibri" w:eastAsia="Times New Roman" w:hAnsi="Calibri" w:cs="Calibri"/>
                <w:color w:val="000000"/>
                <w:lang w:eastAsia="en-GB"/>
              </w:rPr>
            </w:pPr>
            <w:r w:rsidRPr="00273B7C">
              <w:rPr>
                <w:rFonts w:ascii="Calibri" w:eastAsia="Times New Roman" w:hAnsi="Calibri" w:cs="Calibri"/>
                <w:color w:val="000000"/>
                <w:lang w:eastAsia="en-GB"/>
              </w:rPr>
              <w:t>N</w:t>
            </w:r>
          </w:p>
        </w:tc>
        <w:tc>
          <w:tcPr>
            <w:tcW w:w="467"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jc w:val="center"/>
              <w:rPr>
                <w:rFonts w:ascii="Calibri" w:eastAsia="Times New Roman" w:hAnsi="Calibri" w:cs="Calibri"/>
                <w:color w:val="000000"/>
                <w:lang w:eastAsia="en-GB"/>
              </w:rPr>
            </w:pPr>
            <w:r w:rsidRPr="00273B7C">
              <w:rPr>
                <w:rFonts w:ascii="Calibri" w:eastAsia="Times New Roman" w:hAnsi="Calibri" w:cs="Calibri"/>
                <w:color w:val="000000"/>
                <w:lang w:eastAsia="en-GB"/>
              </w:rPr>
              <w:t>D</w:t>
            </w:r>
          </w:p>
        </w:tc>
        <w:tc>
          <w:tcPr>
            <w:tcW w:w="467"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jc w:val="center"/>
              <w:rPr>
                <w:rFonts w:ascii="Calibri" w:eastAsia="Times New Roman" w:hAnsi="Calibri" w:cs="Calibri"/>
                <w:color w:val="000000"/>
                <w:lang w:eastAsia="en-GB"/>
              </w:rPr>
            </w:pPr>
            <w:r w:rsidRPr="00273B7C">
              <w:rPr>
                <w:rFonts w:ascii="Calibri" w:eastAsia="Times New Roman" w:hAnsi="Calibri" w:cs="Calibri"/>
                <w:color w:val="000000"/>
                <w:lang w:eastAsia="en-GB"/>
              </w:rPr>
              <w:t>J</w:t>
            </w:r>
          </w:p>
        </w:tc>
        <w:tc>
          <w:tcPr>
            <w:tcW w:w="467"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jc w:val="center"/>
              <w:rPr>
                <w:rFonts w:ascii="Calibri" w:eastAsia="Times New Roman" w:hAnsi="Calibri" w:cs="Calibri"/>
                <w:color w:val="000000"/>
                <w:lang w:eastAsia="en-GB"/>
              </w:rPr>
            </w:pPr>
            <w:r w:rsidRPr="00273B7C">
              <w:rPr>
                <w:rFonts w:ascii="Calibri" w:eastAsia="Times New Roman" w:hAnsi="Calibri" w:cs="Calibri"/>
                <w:color w:val="000000"/>
                <w:lang w:eastAsia="en-GB"/>
              </w:rPr>
              <w:t>F</w:t>
            </w:r>
          </w:p>
        </w:tc>
        <w:tc>
          <w:tcPr>
            <w:tcW w:w="525"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jc w:val="center"/>
              <w:rPr>
                <w:rFonts w:ascii="Calibri" w:eastAsia="Times New Roman" w:hAnsi="Calibri" w:cs="Calibri"/>
                <w:color w:val="000000"/>
                <w:lang w:eastAsia="en-GB"/>
              </w:rPr>
            </w:pPr>
            <w:r w:rsidRPr="00273B7C">
              <w:rPr>
                <w:rFonts w:ascii="Calibri" w:eastAsia="Times New Roman" w:hAnsi="Calibri" w:cs="Calibri"/>
                <w:color w:val="000000"/>
                <w:lang w:eastAsia="en-GB"/>
              </w:rPr>
              <w:t>M</w:t>
            </w:r>
          </w:p>
        </w:tc>
        <w:tc>
          <w:tcPr>
            <w:tcW w:w="467"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jc w:val="center"/>
              <w:rPr>
                <w:rFonts w:ascii="Calibri" w:eastAsia="Times New Roman" w:hAnsi="Calibri" w:cs="Calibri"/>
                <w:color w:val="000000"/>
                <w:lang w:eastAsia="en-GB"/>
              </w:rPr>
            </w:pPr>
            <w:r w:rsidRPr="00273B7C">
              <w:rPr>
                <w:rFonts w:ascii="Calibri" w:eastAsia="Times New Roman" w:hAnsi="Calibri" w:cs="Calibri"/>
                <w:color w:val="000000"/>
                <w:lang w:eastAsia="en-GB"/>
              </w:rPr>
              <w:t>A</w:t>
            </w:r>
          </w:p>
        </w:tc>
        <w:tc>
          <w:tcPr>
            <w:tcW w:w="525" w:type="dxa"/>
            <w:tcBorders>
              <w:top w:val="single" w:sz="4" w:space="0" w:color="auto"/>
              <w:left w:val="nil"/>
              <w:bottom w:val="nil"/>
              <w:right w:val="single" w:sz="4" w:space="0" w:color="auto"/>
            </w:tcBorders>
            <w:shd w:val="clear" w:color="auto" w:fill="auto"/>
            <w:noWrap/>
            <w:vAlign w:val="bottom"/>
            <w:hideMark/>
          </w:tcPr>
          <w:p w:rsidR="00273B7C" w:rsidRPr="00273B7C" w:rsidRDefault="00273B7C" w:rsidP="00273B7C">
            <w:pPr>
              <w:spacing w:after="0" w:line="240" w:lineRule="auto"/>
              <w:jc w:val="center"/>
              <w:rPr>
                <w:rFonts w:ascii="Calibri" w:eastAsia="Times New Roman" w:hAnsi="Calibri" w:cs="Calibri"/>
                <w:color w:val="000000"/>
                <w:lang w:eastAsia="en-GB"/>
              </w:rPr>
            </w:pPr>
            <w:r w:rsidRPr="00273B7C">
              <w:rPr>
                <w:rFonts w:ascii="Calibri" w:eastAsia="Times New Roman" w:hAnsi="Calibri" w:cs="Calibri"/>
                <w:color w:val="000000"/>
                <w:lang w:eastAsia="en-GB"/>
              </w:rPr>
              <w:t>M</w:t>
            </w:r>
          </w:p>
        </w:tc>
        <w:tc>
          <w:tcPr>
            <w:tcW w:w="1525" w:type="dxa"/>
            <w:tcBorders>
              <w:top w:val="nil"/>
              <w:left w:val="nil"/>
              <w:bottom w:val="nil"/>
              <w:right w:val="nil"/>
            </w:tcBorders>
            <w:shd w:val="clear" w:color="000000" w:fill="000000"/>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r>
      <w:tr w:rsidR="00273B7C" w:rsidRPr="00273B7C" w:rsidTr="00273B7C">
        <w:trPr>
          <w:trHeight w:val="435"/>
        </w:trPr>
        <w:tc>
          <w:tcPr>
            <w:tcW w:w="4545" w:type="dxa"/>
            <w:tcBorders>
              <w:top w:val="single" w:sz="4" w:space="0" w:color="auto"/>
              <w:left w:val="single" w:sz="4" w:space="0" w:color="auto"/>
              <w:bottom w:val="nil"/>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Mix</w:t>
            </w:r>
          </w:p>
        </w:tc>
        <w:tc>
          <w:tcPr>
            <w:tcW w:w="467"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71"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single" w:sz="4" w:space="0" w:color="auto"/>
              <w:left w:val="nil"/>
              <w:bottom w:val="nil"/>
              <w:right w:val="nil"/>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single" w:sz="4" w:space="0" w:color="auto"/>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1525" w:type="dxa"/>
            <w:tcBorders>
              <w:top w:val="single" w:sz="4" w:space="0" w:color="auto"/>
              <w:left w:val="nil"/>
              <w:bottom w:val="nil"/>
              <w:right w:val="single" w:sz="4" w:space="0" w:color="auto"/>
            </w:tcBorders>
            <w:shd w:val="clear" w:color="auto" w:fill="auto"/>
            <w:noWrap/>
            <w:vAlign w:val="bottom"/>
            <w:hideMark/>
          </w:tcPr>
          <w:p w:rsidR="00273B7C" w:rsidRPr="00273B7C" w:rsidRDefault="00273B7C" w:rsidP="00273B7C">
            <w:pPr>
              <w:spacing w:after="0" w:line="240" w:lineRule="auto"/>
              <w:jc w:val="center"/>
              <w:rPr>
                <w:rFonts w:ascii="Calibri" w:eastAsia="Times New Roman" w:hAnsi="Calibri" w:cs="Calibri"/>
                <w:color w:val="000000"/>
                <w:lang w:eastAsia="en-GB"/>
              </w:rPr>
            </w:pPr>
            <w:r w:rsidRPr="00273B7C">
              <w:rPr>
                <w:rFonts w:ascii="Calibri" w:eastAsia="Times New Roman" w:hAnsi="Calibri" w:cs="Calibri"/>
                <w:color w:val="000000"/>
                <w:lang w:eastAsia="en-GB"/>
              </w:rPr>
              <w:t>Budget</w:t>
            </w:r>
          </w:p>
        </w:tc>
      </w:tr>
      <w:tr w:rsidR="00273B7C" w:rsidRPr="00273B7C" w:rsidTr="00273B7C">
        <w:trPr>
          <w:trHeight w:val="435"/>
        </w:trPr>
        <w:tc>
          <w:tcPr>
            <w:tcW w:w="45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xml:space="preserve">A- E-mail marketing </w:t>
            </w:r>
          </w:p>
        </w:tc>
        <w:tc>
          <w:tcPr>
            <w:tcW w:w="467" w:type="dxa"/>
            <w:tcBorders>
              <w:top w:val="single" w:sz="4" w:space="0" w:color="auto"/>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single" w:sz="4" w:space="0" w:color="auto"/>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single" w:sz="4" w:space="0" w:color="auto"/>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single" w:sz="4" w:space="0" w:color="auto"/>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71" w:type="dxa"/>
            <w:tcBorders>
              <w:top w:val="single" w:sz="4" w:space="0" w:color="auto"/>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single" w:sz="4" w:space="0" w:color="auto"/>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single" w:sz="4" w:space="0" w:color="auto"/>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single" w:sz="4" w:space="0" w:color="auto"/>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single" w:sz="4" w:space="0" w:color="auto"/>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single" w:sz="4" w:space="0" w:color="auto"/>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single" w:sz="4" w:space="0" w:color="auto"/>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1525" w:type="dxa"/>
            <w:tcBorders>
              <w:top w:val="single" w:sz="4" w:space="0" w:color="auto"/>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10k£</w:t>
            </w:r>
          </w:p>
        </w:tc>
      </w:tr>
      <w:tr w:rsidR="00273B7C" w:rsidRPr="00273B7C" w:rsidTr="00273B7C">
        <w:trPr>
          <w:trHeight w:val="435"/>
        </w:trPr>
        <w:tc>
          <w:tcPr>
            <w:tcW w:w="4545" w:type="dxa"/>
            <w:tcBorders>
              <w:top w:val="nil"/>
              <w:left w:val="single" w:sz="4" w:space="0" w:color="auto"/>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theme="minorHAnsi"/>
                <w:color w:val="000000"/>
                <w:lang w:eastAsia="en-GB"/>
              </w:rPr>
              <w:t xml:space="preserve">B- Social media advertisement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71"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000000" w:fill="00B050"/>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1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1M£</w:t>
            </w:r>
          </w:p>
        </w:tc>
      </w:tr>
      <w:tr w:rsidR="00273B7C" w:rsidRPr="00273B7C" w:rsidTr="00273B7C">
        <w:trPr>
          <w:trHeight w:val="435"/>
        </w:trPr>
        <w:tc>
          <w:tcPr>
            <w:tcW w:w="4545" w:type="dxa"/>
            <w:tcBorders>
              <w:top w:val="nil"/>
              <w:left w:val="single" w:sz="4" w:space="0" w:color="auto"/>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theme="minorHAnsi"/>
                <w:color w:val="000000"/>
                <w:lang w:eastAsia="en-GB"/>
              </w:rPr>
              <w:t xml:space="preserve">C- Sales promotions and discounts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71"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1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200k£</w:t>
            </w:r>
          </w:p>
        </w:tc>
      </w:tr>
      <w:tr w:rsidR="00273B7C" w:rsidRPr="00273B7C" w:rsidTr="00273B7C">
        <w:trPr>
          <w:trHeight w:val="435"/>
        </w:trPr>
        <w:tc>
          <w:tcPr>
            <w:tcW w:w="4545" w:type="dxa"/>
            <w:tcBorders>
              <w:top w:val="nil"/>
              <w:left w:val="single" w:sz="4" w:space="0" w:color="auto"/>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theme="minorHAnsi"/>
                <w:color w:val="000000"/>
                <w:lang w:eastAsia="en-GB"/>
              </w:rPr>
              <w:t xml:space="preserve">D- TV advertisement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71"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000000" w:fill="00B050"/>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1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1,2M£</w:t>
            </w:r>
          </w:p>
        </w:tc>
      </w:tr>
      <w:tr w:rsidR="00273B7C" w:rsidRPr="00273B7C" w:rsidTr="00273B7C">
        <w:trPr>
          <w:trHeight w:val="435"/>
        </w:trPr>
        <w:tc>
          <w:tcPr>
            <w:tcW w:w="4545" w:type="dxa"/>
            <w:tcBorders>
              <w:top w:val="nil"/>
              <w:left w:val="single" w:sz="4" w:space="0" w:color="auto"/>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E- Newspaper advertisement</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71"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1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250k£</w:t>
            </w:r>
          </w:p>
        </w:tc>
      </w:tr>
      <w:tr w:rsidR="00273B7C" w:rsidRPr="00273B7C" w:rsidTr="00273B7C">
        <w:trPr>
          <w:trHeight w:val="435"/>
        </w:trPr>
        <w:tc>
          <w:tcPr>
            <w:tcW w:w="4545" w:type="dxa"/>
            <w:tcBorders>
              <w:top w:val="nil"/>
              <w:left w:val="single" w:sz="4" w:space="0" w:color="auto"/>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theme="minorHAnsi"/>
                <w:color w:val="000000"/>
                <w:lang w:eastAsia="en-GB"/>
              </w:rPr>
              <w:t xml:space="preserve">F- Sponsorship with fashion Instagram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71"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1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300k£</w:t>
            </w:r>
          </w:p>
        </w:tc>
      </w:tr>
      <w:tr w:rsidR="00273B7C" w:rsidRPr="00273B7C" w:rsidTr="00273B7C">
        <w:trPr>
          <w:trHeight w:val="435"/>
        </w:trPr>
        <w:tc>
          <w:tcPr>
            <w:tcW w:w="4545" w:type="dxa"/>
            <w:tcBorders>
              <w:top w:val="nil"/>
              <w:left w:val="single" w:sz="4" w:space="0" w:color="auto"/>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theme="minorHAnsi"/>
                <w:color w:val="000000"/>
                <w:lang w:eastAsia="en-GB"/>
              </w:rPr>
              <w:t xml:space="preserve"> G- Flyers recruiting</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71"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1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20k£</w:t>
            </w:r>
          </w:p>
        </w:tc>
      </w:tr>
      <w:tr w:rsidR="00273B7C" w:rsidRPr="00273B7C" w:rsidTr="00273B7C">
        <w:trPr>
          <w:trHeight w:val="435"/>
        </w:trPr>
        <w:tc>
          <w:tcPr>
            <w:tcW w:w="4545" w:type="dxa"/>
            <w:tcBorders>
              <w:top w:val="nil"/>
              <w:left w:val="single" w:sz="4" w:space="0" w:color="auto"/>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xml:space="preserve">H- Billboards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71"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1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30k£</w:t>
            </w:r>
          </w:p>
        </w:tc>
      </w:tr>
      <w:tr w:rsidR="00273B7C" w:rsidRPr="00273B7C" w:rsidTr="00273B7C">
        <w:trPr>
          <w:trHeight w:val="435"/>
        </w:trPr>
        <w:tc>
          <w:tcPr>
            <w:tcW w:w="4545" w:type="dxa"/>
            <w:tcBorders>
              <w:top w:val="nil"/>
              <w:left w:val="single" w:sz="4" w:space="0" w:color="auto"/>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theme="minorHAnsi"/>
                <w:color w:val="000000"/>
                <w:lang w:eastAsia="en-GB"/>
              </w:rPr>
              <w:t xml:space="preserve">I- TV advertisement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71"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1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900k£</w:t>
            </w:r>
          </w:p>
        </w:tc>
      </w:tr>
      <w:tr w:rsidR="00273B7C" w:rsidRPr="00273B7C" w:rsidTr="00273B7C">
        <w:trPr>
          <w:trHeight w:val="435"/>
        </w:trPr>
        <w:tc>
          <w:tcPr>
            <w:tcW w:w="4545" w:type="dxa"/>
            <w:tcBorders>
              <w:top w:val="nil"/>
              <w:left w:val="single" w:sz="4" w:space="0" w:color="auto"/>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theme="minorHAnsi"/>
                <w:color w:val="000000"/>
                <w:lang w:eastAsia="en-GB"/>
              </w:rPr>
              <w:t xml:space="preserve">J-  Newspaper advertisement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71"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1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200k£</w:t>
            </w:r>
          </w:p>
        </w:tc>
      </w:tr>
      <w:tr w:rsidR="00273B7C" w:rsidRPr="00273B7C" w:rsidTr="00273B7C">
        <w:trPr>
          <w:trHeight w:val="435"/>
        </w:trPr>
        <w:tc>
          <w:tcPr>
            <w:tcW w:w="4545" w:type="dxa"/>
            <w:tcBorders>
              <w:top w:val="nil"/>
              <w:left w:val="single" w:sz="4" w:space="0" w:color="auto"/>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theme="minorHAnsi"/>
                <w:color w:val="000000"/>
                <w:lang w:eastAsia="en-GB"/>
              </w:rPr>
              <w:t xml:space="preserve">K- Sponsor of the local FC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71"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single" w:sz="4" w:space="0" w:color="auto"/>
              <w:right w:val="single" w:sz="4" w:space="0" w:color="auto"/>
            </w:tcBorders>
            <w:shd w:val="clear" w:color="000000" w:fill="70AD47"/>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1525" w:type="dxa"/>
            <w:tcBorders>
              <w:top w:val="nil"/>
              <w:left w:val="nil"/>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70k£</w:t>
            </w:r>
          </w:p>
        </w:tc>
      </w:tr>
      <w:tr w:rsidR="00273B7C" w:rsidRPr="00273B7C" w:rsidTr="00273B7C">
        <w:trPr>
          <w:trHeight w:val="435"/>
        </w:trPr>
        <w:tc>
          <w:tcPr>
            <w:tcW w:w="4545" w:type="dxa"/>
            <w:tcBorders>
              <w:top w:val="nil"/>
              <w:left w:val="nil"/>
              <w:bottom w:val="nil"/>
              <w:right w:val="nil"/>
            </w:tcBorders>
            <w:shd w:val="clear" w:color="000000" w:fill="000000"/>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theme="minorHAnsi"/>
                <w:color w:val="000000"/>
                <w:lang w:eastAsia="en-GB"/>
              </w:rPr>
              <w:t> </w:t>
            </w:r>
          </w:p>
        </w:tc>
        <w:tc>
          <w:tcPr>
            <w:tcW w:w="467" w:type="dxa"/>
            <w:tcBorders>
              <w:top w:val="nil"/>
              <w:left w:val="nil"/>
              <w:bottom w:val="nil"/>
              <w:right w:val="nil"/>
            </w:tcBorders>
            <w:shd w:val="clear" w:color="000000" w:fill="000000"/>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nil"/>
              <w:right w:val="nil"/>
            </w:tcBorders>
            <w:shd w:val="clear" w:color="000000" w:fill="000000"/>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nil"/>
              <w:right w:val="nil"/>
            </w:tcBorders>
            <w:shd w:val="clear" w:color="000000" w:fill="000000"/>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nil"/>
              <w:right w:val="nil"/>
            </w:tcBorders>
            <w:shd w:val="clear" w:color="000000" w:fill="000000"/>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71" w:type="dxa"/>
            <w:tcBorders>
              <w:top w:val="nil"/>
              <w:left w:val="nil"/>
              <w:bottom w:val="nil"/>
              <w:right w:val="nil"/>
            </w:tcBorders>
            <w:shd w:val="clear" w:color="000000" w:fill="000000"/>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nil"/>
              <w:right w:val="nil"/>
            </w:tcBorders>
            <w:shd w:val="clear" w:color="000000" w:fill="000000"/>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nil"/>
              <w:right w:val="nil"/>
            </w:tcBorders>
            <w:shd w:val="clear" w:color="000000" w:fill="000000"/>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nil"/>
              <w:right w:val="nil"/>
            </w:tcBorders>
            <w:shd w:val="clear" w:color="000000" w:fill="000000"/>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nil"/>
              <w:right w:val="nil"/>
            </w:tcBorders>
            <w:shd w:val="clear" w:color="000000" w:fill="000000"/>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nil"/>
              <w:right w:val="nil"/>
            </w:tcBorders>
            <w:shd w:val="clear" w:color="000000" w:fill="000000"/>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467" w:type="dxa"/>
            <w:tcBorders>
              <w:top w:val="nil"/>
              <w:left w:val="nil"/>
              <w:bottom w:val="nil"/>
              <w:right w:val="nil"/>
            </w:tcBorders>
            <w:shd w:val="clear" w:color="000000" w:fill="000000"/>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525" w:type="dxa"/>
            <w:tcBorders>
              <w:top w:val="nil"/>
              <w:left w:val="nil"/>
              <w:bottom w:val="nil"/>
              <w:right w:val="nil"/>
            </w:tcBorders>
            <w:shd w:val="clear" w:color="000000" w:fill="000000"/>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 </w:t>
            </w:r>
          </w:p>
        </w:tc>
        <w:tc>
          <w:tcPr>
            <w:tcW w:w="1525" w:type="dxa"/>
            <w:tcBorders>
              <w:top w:val="nil"/>
              <w:left w:val="single" w:sz="4" w:space="0" w:color="auto"/>
              <w:bottom w:val="single" w:sz="4" w:space="0" w:color="auto"/>
              <w:right w:val="single" w:sz="4" w:space="0" w:color="auto"/>
            </w:tcBorders>
            <w:shd w:val="clear" w:color="auto" w:fill="auto"/>
            <w:noWrap/>
            <w:vAlign w:val="bottom"/>
            <w:hideMark/>
          </w:tcPr>
          <w:p w:rsidR="00273B7C" w:rsidRPr="00273B7C" w:rsidRDefault="00273B7C" w:rsidP="00273B7C">
            <w:pPr>
              <w:spacing w:after="0" w:line="240" w:lineRule="auto"/>
              <w:rPr>
                <w:rFonts w:ascii="Calibri" w:eastAsia="Times New Roman" w:hAnsi="Calibri" w:cs="Calibri"/>
                <w:color w:val="000000"/>
                <w:lang w:eastAsia="en-GB"/>
              </w:rPr>
            </w:pPr>
            <w:r w:rsidRPr="00273B7C">
              <w:rPr>
                <w:rFonts w:ascii="Calibri" w:eastAsia="Times New Roman" w:hAnsi="Calibri" w:cs="Calibri"/>
                <w:color w:val="000000"/>
                <w:lang w:eastAsia="en-GB"/>
              </w:rPr>
              <w:t>T = 4,180£M</w:t>
            </w:r>
          </w:p>
        </w:tc>
      </w:tr>
    </w:tbl>
    <w:p w:rsidR="005A526A" w:rsidRDefault="005A526A" w:rsidP="003C1B16"/>
    <w:p w:rsidR="00424525" w:rsidRDefault="00424525" w:rsidP="003C1B16"/>
    <w:p w:rsidR="009C0ADC" w:rsidRDefault="007A173D" w:rsidP="003C1B16">
      <w:pPr>
        <w:rPr>
          <w:rFonts w:cstheme="minorHAnsi"/>
        </w:rPr>
      </w:pPr>
      <w:r>
        <w:t xml:space="preserve">The total cost amount of the marketing communication plan is 4,180£Millions. The months indicated are wisely choice in accordance with the objective time goal for each mix. For example the time objective goal for the mix </w:t>
      </w:r>
      <w:r w:rsidRPr="007A173D">
        <w:rPr>
          <w:b/>
        </w:rPr>
        <w:t>I, J, K</w:t>
      </w:r>
      <w:r>
        <w:rPr>
          <w:b/>
        </w:rPr>
        <w:t xml:space="preserve"> </w:t>
      </w:r>
      <w:r w:rsidRPr="007A173D">
        <w:t xml:space="preserve">is March so the planning do not </w:t>
      </w:r>
      <w:r w:rsidR="00102DF6">
        <w:t xml:space="preserve">exceed March. Instead for the mix K (Sponsor of the local football club) because you cannot sponsor a football team less than 12 months. Other example with the “recruitment” mix </w:t>
      </w:r>
      <w:r w:rsidR="00102DF6" w:rsidRPr="00102DF6">
        <w:rPr>
          <w:b/>
        </w:rPr>
        <w:t xml:space="preserve">G, </w:t>
      </w:r>
      <w:r w:rsidR="003C1B16" w:rsidRPr="00102DF6">
        <w:rPr>
          <w:b/>
        </w:rPr>
        <w:t>H,</w:t>
      </w:r>
      <w:r w:rsidR="003C1B16">
        <w:t xml:space="preserve"> which</w:t>
      </w:r>
      <w:r w:rsidR="00990CF3">
        <w:t xml:space="preserve"> end</w:t>
      </w:r>
      <w:r w:rsidR="00001D73">
        <w:t>s</w:t>
      </w:r>
      <w:r w:rsidR="00102DF6">
        <w:t xml:space="preserve"> on December</w:t>
      </w:r>
      <w:r w:rsidR="003C1B16">
        <w:t xml:space="preserve"> 2019</w:t>
      </w:r>
      <w:r w:rsidR="00102DF6">
        <w:t xml:space="preserve"> to respect the time objective goal of </w:t>
      </w:r>
      <w:r w:rsidR="003C1B16">
        <w:t>“</w:t>
      </w:r>
      <w:r w:rsidR="003C1B16">
        <w:rPr>
          <w:rFonts w:cstheme="minorHAnsi"/>
          <w:sz w:val="20"/>
          <w:szCs w:val="20"/>
        </w:rPr>
        <w:t>before 2020”.</w:t>
      </w:r>
      <w:r w:rsidR="00856493">
        <w:rPr>
          <w:rFonts w:cstheme="minorHAnsi"/>
          <w:sz w:val="20"/>
          <w:szCs w:val="20"/>
        </w:rPr>
        <w:t xml:space="preserve"> </w:t>
      </w:r>
      <w:r w:rsidR="00856493" w:rsidRPr="00273B7C">
        <w:rPr>
          <w:rFonts w:cstheme="minorHAnsi"/>
        </w:rPr>
        <w:t>The most part of the budget is allocated to TV, newspaper, social media/sponsorship advertisements because they are the most effective channels but also the most expensive.</w:t>
      </w:r>
    </w:p>
    <w:p w:rsidR="005A526A" w:rsidRDefault="005A526A" w:rsidP="003C1B16">
      <w:pPr>
        <w:rPr>
          <w:rFonts w:cstheme="minorHAnsi"/>
          <w:b/>
        </w:rPr>
      </w:pPr>
    </w:p>
    <w:p w:rsidR="0071694E" w:rsidRDefault="0071694E" w:rsidP="003C1B16">
      <w:pPr>
        <w:rPr>
          <w:rFonts w:cstheme="minorHAnsi"/>
          <w:b/>
        </w:rPr>
      </w:pPr>
    </w:p>
    <w:p w:rsidR="0071694E" w:rsidRDefault="0071694E" w:rsidP="003C1B16">
      <w:pPr>
        <w:rPr>
          <w:rFonts w:cstheme="minorHAnsi"/>
          <w:b/>
        </w:rPr>
      </w:pPr>
    </w:p>
    <w:p w:rsidR="0071694E" w:rsidRDefault="0071694E" w:rsidP="003C1B16">
      <w:pPr>
        <w:rPr>
          <w:rFonts w:cstheme="minorHAnsi"/>
          <w:b/>
        </w:rPr>
      </w:pPr>
    </w:p>
    <w:p w:rsidR="0071694E" w:rsidRPr="005A526A" w:rsidRDefault="0071694E" w:rsidP="003C1B16">
      <w:pPr>
        <w:rPr>
          <w:rFonts w:cstheme="minorHAnsi"/>
          <w:b/>
        </w:rPr>
      </w:pPr>
    </w:p>
    <w:p w:rsidR="005A526A" w:rsidRPr="00424525" w:rsidRDefault="005A526A" w:rsidP="00014D49">
      <w:pPr>
        <w:pStyle w:val="Titre1"/>
        <w:numPr>
          <w:ilvl w:val="0"/>
          <w:numId w:val="28"/>
        </w:numPr>
        <w:rPr>
          <w:rFonts w:asciiTheme="minorHAnsi" w:hAnsiTheme="minorHAnsi"/>
          <w:b/>
          <w:sz w:val="28"/>
          <w:szCs w:val="28"/>
        </w:rPr>
      </w:pPr>
      <w:bookmarkStart w:id="16" w:name="_Toc7976331"/>
      <w:r w:rsidRPr="00424525">
        <w:rPr>
          <w:rFonts w:asciiTheme="minorHAnsi" w:hAnsiTheme="minorHAnsi"/>
          <w:b/>
          <w:sz w:val="28"/>
          <w:szCs w:val="28"/>
        </w:rPr>
        <w:lastRenderedPageBreak/>
        <w:t>Control and evaluation</w:t>
      </w:r>
      <w:bookmarkEnd w:id="16"/>
    </w:p>
    <w:p w:rsidR="00424525" w:rsidRPr="00424525" w:rsidRDefault="00424525" w:rsidP="00424525"/>
    <w:p w:rsidR="005A526A" w:rsidRDefault="00704740" w:rsidP="005A526A">
      <w:r>
        <w:t>“Measuring the contribution of each part of the marketing communications mix is an obvious first stage in the evaluation process. Many organisations try to test the impact of each part of the communication mix has had with a view to refining, improving and getting greater promotional activity for each euro, dollar or pound invested” (CIM coursebook Chris Fill, 2003-2004).</w:t>
      </w:r>
    </w:p>
    <w:p w:rsidR="00704740" w:rsidRDefault="00704740" w:rsidP="005A526A">
      <w:r>
        <w:t>“</w:t>
      </w:r>
      <w:r w:rsidR="0071694E">
        <w:t>The starting point for the evaluation process should always be the objectives” (Slide Evaluation &amp; Control, marketing commutations strategy courses 2019 by Will Fleming UWTSD).</w:t>
      </w:r>
    </w:p>
    <w:p w:rsidR="0071694E" w:rsidRDefault="0071694E" w:rsidP="005A526A">
      <w:r>
        <w:t>The last part of the all strategy is to define key elements that will help to evaluate success level of each objectives:</w:t>
      </w:r>
    </w:p>
    <w:tbl>
      <w:tblPr>
        <w:tblStyle w:val="Grilledutableau"/>
        <w:tblpPr w:leftFromText="180" w:rightFromText="180" w:vertAnchor="text" w:horzAnchor="margin" w:tblpY="348"/>
        <w:tblW w:w="0" w:type="auto"/>
        <w:tblLook w:val="04A0" w:firstRow="1" w:lastRow="0" w:firstColumn="1" w:lastColumn="0" w:noHBand="0" w:noVBand="1"/>
      </w:tblPr>
      <w:tblGrid>
        <w:gridCol w:w="4508"/>
        <w:gridCol w:w="4508"/>
      </w:tblGrid>
      <w:tr w:rsidR="005C6934" w:rsidTr="005C6934">
        <w:tc>
          <w:tcPr>
            <w:tcW w:w="4508" w:type="dxa"/>
          </w:tcPr>
          <w:p w:rsidR="005C6934" w:rsidRPr="005C6934" w:rsidRDefault="005C6934" w:rsidP="005C6934">
            <w:pPr>
              <w:jc w:val="center"/>
              <w:rPr>
                <w:rFonts w:cstheme="minorHAnsi"/>
              </w:rPr>
            </w:pPr>
            <w:r>
              <w:rPr>
                <w:rFonts w:cstheme="minorHAnsi"/>
              </w:rPr>
              <w:t>Objectives</w:t>
            </w:r>
          </w:p>
        </w:tc>
        <w:tc>
          <w:tcPr>
            <w:tcW w:w="4508" w:type="dxa"/>
          </w:tcPr>
          <w:p w:rsidR="005C6934" w:rsidRDefault="005C6934" w:rsidP="005C6934">
            <w:pPr>
              <w:jc w:val="center"/>
              <w:rPr>
                <w:rFonts w:cstheme="minorHAnsi"/>
              </w:rPr>
            </w:pPr>
            <w:r>
              <w:rPr>
                <w:rFonts w:cstheme="minorHAnsi"/>
              </w:rPr>
              <w:t>Evaluation indicators</w:t>
            </w:r>
          </w:p>
        </w:tc>
      </w:tr>
      <w:tr w:rsidR="005C6934" w:rsidTr="005C6934">
        <w:tc>
          <w:tcPr>
            <w:tcW w:w="4508" w:type="dxa"/>
          </w:tcPr>
          <w:p w:rsidR="005C6934" w:rsidRPr="005C6934" w:rsidRDefault="005C6934" w:rsidP="005C6934">
            <w:pPr>
              <w:rPr>
                <w:rFonts w:cstheme="minorHAnsi"/>
              </w:rPr>
            </w:pPr>
            <w:r w:rsidRPr="005C6934">
              <w:rPr>
                <w:rFonts w:cstheme="minorHAnsi"/>
              </w:rPr>
              <w:t>Expand the capacity of production by 15% from 100 jeans a week to 115 jeans a week before 2020.</w:t>
            </w:r>
          </w:p>
          <w:p w:rsidR="005C6934" w:rsidRDefault="005C6934" w:rsidP="005C6934">
            <w:pPr>
              <w:rPr>
                <w:rFonts w:cstheme="minorHAnsi"/>
              </w:rPr>
            </w:pPr>
          </w:p>
        </w:tc>
        <w:tc>
          <w:tcPr>
            <w:tcW w:w="4508" w:type="dxa"/>
          </w:tcPr>
          <w:p w:rsidR="005C6934" w:rsidRDefault="005C6934" w:rsidP="005C6934">
            <w:pPr>
              <w:jc w:val="center"/>
              <w:rPr>
                <w:rFonts w:cstheme="minorHAnsi"/>
              </w:rPr>
            </w:pPr>
            <w:r>
              <w:rPr>
                <w:rFonts w:cstheme="minorHAnsi"/>
              </w:rPr>
              <w:t>Evolution of the number of employees (it have to grow)</w:t>
            </w:r>
            <w:r w:rsidR="004C2B20">
              <w:rPr>
                <w:rFonts w:cstheme="minorHAnsi"/>
              </w:rPr>
              <w:t xml:space="preserve">. </w:t>
            </w:r>
            <w:r w:rsidR="004C2B20">
              <w:t xml:space="preserve"> </w:t>
            </w:r>
            <w:r w:rsidR="004C2B20">
              <w:rPr>
                <w:rFonts w:cstheme="minorHAnsi"/>
              </w:rPr>
              <w:t>M</w:t>
            </w:r>
            <w:r w:rsidR="004C2B20" w:rsidRPr="004C2B20">
              <w:rPr>
                <w:rFonts w:cstheme="minorHAnsi"/>
              </w:rPr>
              <w:t>achinery purchases</w:t>
            </w:r>
          </w:p>
          <w:p w:rsidR="005C6934" w:rsidRDefault="005C6934" w:rsidP="005C6934">
            <w:pPr>
              <w:jc w:val="center"/>
              <w:rPr>
                <w:rFonts w:cstheme="minorHAnsi"/>
              </w:rPr>
            </w:pPr>
            <w:r>
              <w:rPr>
                <w:rFonts w:cstheme="minorHAnsi"/>
              </w:rPr>
              <w:t>New actual production capacity in 2020</w:t>
            </w:r>
          </w:p>
        </w:tc>
      </w:tr>
      <w:tr w:rsidR="005C6934" w:rsidTr="005C6934">
        <w:tc>
          <w:tcPr>
            <w:tcW w:w="4508" w:type="dxa"/>
          </w:tcPr>
          <w:p w:rsidR="005C6934" w:rsidRPr="005C6934" w:rsidRDefault="005C6934" w:rsidP="005C6934">
            <w:pPr>
              <w:spacing w:line="480" w:lineRule="auto"/>
              <w:rPr>
                <w:rFonts w:cstheme="minorHAnsi"/>
              </w:rPr>
            </w:pPr>
            <w:r w:rsidRPr="005C6934">
              <w:rPr>
                <w:rFonts w:cstheme="minorHAnsi"/>
              </w:rPr>
              <w:t>Increase the total income by 15% by May 2020.</w:t>
            </w:r>
          </w:p>
          <w:p w:rsidR="005C6934" w:rsidRDefault="005C6934" w:rsidP="005C6934">
            <w:pPr>
              <w:rPr>
                <w:rFonts w:cstheme="minorHAnsi"/>
              </w:rPr>
            </w:pPr>
          </w:p>
        </w:tc>
        <w:tc>
          <w:tcPr>
            <w:tcW w:w="4508" w:type="dxa"/>
          </w:tcPr>
          <w:p w:rsidR="005C6934" w:rsidRDefault="004C2B20" w:rsidP="005C6934">
            <w:pPr>
              <w:jc w:val="center"/>
              <w:rPr>
                <w:rFonts w:cstheme="minorHAnsi"/>
              </w:rPr>
            </w:pPr>
            <w:r>
              <w:rPr>
                <w:rFonts w:cstheme="minorHAnsi"/>
              </w:rPr>
              <w:t>Visits, sales, performances evolution</w:t>
            </w:r>
          </w:p>
        </w:tc>
      </w:tr>
      <w:tr w:rsidR="005C6934" w:rsidTr="005C6934">
        <w:tc>
          <w:tcPr>
            <w:tcW w:w="4508" w:type="dxa"/>
          </w:tcPr>
          <w:p w:rsidR="005C6934" w:rsidRPr="005C6934" w:rsidRDefault="005C6934" w:rsidP="005C6934">
            <w:pPr>
              <w:rPr>
                <w:rFonts w:cstheme="minorHAnsi"/>
              </w:rPr>
            </w:pPr>
            <w:r w:rsidRPr="005C6934">
              <w:rPr>
                <w:rFonts w:cstheme="minorHAnsi"/>
              </w:rPr>
              <w:t xml:space="preserve">Lower the return rate of the products </w:t>
            </w:r>
            <w:r>
              <w:rPr>
                <w:rFonts w:cstheme="minorHAnsi"/>
              </w:rPr>
              <w:t xml:space="preserve">of 14% to </w:t>
            </w:r>
            <w:r w:rsidRPr="005C6934">
              <w:rPr>
                <w:rFonts w:cstheme="minorHAnsi"/>
              </w:rPr>
              <w:t>10% by May 2020.</w:t>
            </w:r>
          </w:p>
          <w:p w:rsidR="005C6934" w:rsidRPr="005C6934" w:rsidRDefault="005C6934" w:rsidP="005C6934">
            <w:pPr>
              <w:rPr>
                <w:rFonts w:cstheme="minorHAnsi"/>
              </w:rPr>
            </w:pPr>
          </w:p>
        </w:tc>
        <w:tc>
          <w:tcPr>
            <w:tcW w:w="4508" w:type="dxa"/>
          </w:tcPr>
          <w:p w:rsidR="005C6934" w:rsidRDefault="004C2B20" w:rsidP="005C6934">
            <w:pPr>
              <w:jc w:val="center"/>
              <w:rPr>
                <w:rFonts w:cstheme="minorHAnsi"/>
              </w:rPr>
            </w:pPr>
            <w:r>
              <w:rPr>
                <w:rFonts w:cstheme="minorHAnsi"/>
              </w:rPr>
              <w:t xml:space="preserve">Introduction of new sizing technology within the website. </w:t>
            </w:r>
          </w:p>
        </w:tc>
      </w:tr>
      <w:tr w:rsidR="005C6934" w:rsidTr="005C6934">
        <w:tc>
          <w:tcPr>
            <w:tcW w:w="4508" w:type="dxa"/>
          </w:tcPr>
          <w:p w:rsidR="005C6934" w:rsidRPr="005C6934" w:rsidRDefault="005C6934" w:rsidP="005C6934">
            <w:pPr>
              <w:rPr>
                <w:rFonts w:cstheme="minorHAnsi"/>
              </w:rPr>
            </w:pPr>
            <w:r w:rsidRPr="005C6934">
              <w:rPr>
                <w:rFonts w:cstheme="minorHAnsi"/>
              </w:rPr>
              <w:t xml:space="preserve">Increase the number of clients by 7% by </w:t>
            </w:r>
            <w:r w:rsidRPr="005C6934">
              <w:rPr>
                <w:rFonts w:cstheme="minorHAnsi"/>
                <w:sz w:val="20"/>
                <w:szCs w:val="20"/>
              </w:rPr>
              <w:t>February</w:t>
            </w:r>
            <w:r w:rsidRPr="005C6934">
              <w:rPr>
                <w:rFonts w:cstheme="minorHAnsi"/>
              </w:rPr>
              <w:t xml:space="preserve"> 2020.</w:t>
            </w:r>
          </w:p>
          <w:p w:rsidR="005C6934" w:rsidRDefault="005C6934" w:rsidP="005C6934">
            <w:pPr>
              <w:pStyle w:val="Paragraphedeliste"/>
              <w:rPr>
                <w:rFonts w:cstheme="minorHAnsi"/>
              </w:rPr>
            </w:pPr>
          </w:p>
        </w:tc>
        <w:tc>
          <w:tcPr>
            <w:tcW w:w="4508" w:type="dxa"/>
          </w:tcPr>
          <w:p w:rsidR="005C6934" w:rsidRDefault="004C2B20" w:rsidP="004C2B20">
            <w:pPr>
              <w:jc w:val="center"/>
              <w:rPr>
                <w:rFonts w:cstheme="minorHAnsi"/>
              </w:rPr>
            </w:pPr>
            <w:r>
              <w:rPr>
                <w:rFonts w:cstheme="minorHAnsi"/>
              </w:rPr>
              <w:t>Conversion rate, sold out products, sales</w:t>
            </w:r>
          </w:p>
        </w:tc>
      </w:tr>
      <w:tr w:rsidR="005C6934" w:rsidTr="005C6934">
        <w:tc>
          <w:tcPr>
            <w:tcW w:w="4508" w:type="dxa"/>
          </w:tcPr>
          <w:p w:rsidR="005C6934" w:rsidRPr="005C6934" w:rsidRDefault="005C6934" w:rsidP="005C6934">
            <w:pPr>
              <w:rPr>
                <w:rFonts w:cstheme="minorHAnsi"/>
              </w:rPr>
            </w:pPr>
            <w:r w:rsidRPr="005C6934">
              <w:rPr>
                <w:rFonts w:cstheme="minorHAnsi"/>
              </w:rPr>
              <w:t>Increase the sales rate on the Website by 15% by March 2020.</w:t>
            </w:r>
          </w:p>
          <w:p w:rsidR="005C6934" w:rsidRDefault="005C6934" w:rsidP="005C6934">
            <w:pPr>
              <w:pStyle w:val="Paragraphedeliste"/>
              <w:rPr>
                <w:rFonts w:cstheme="minorHAnsi"/>
              </w:rPr>
            </w:pPr>
          </w:p>
        </w:tc>
        <w:tc>
          <w:tcPr>
            <w:tcW w:w="4508" w:type="dxa"/>
          </w:tcPr>
          <w:p w:rsidR="005C6934" w:rsidRDefault="004C2B20" w:rsidP="005C6934">
            <w:pPr>
              <w:jc w:val="center"/>
              <w:rPr>
                <w:rFonts w:cstheme="minorHAnsi"/>
              </w:rPr>
            </w:pPr>
            <w:r>
              <w:rPr>
                <w:rFonts w:cstheme="minorHAnsi"/>
              </w:rPr>
              <w:t>Evolution of the visits and purchase on the website.</w:t>
            </w:r>
          </w:p>
        </w:tc>
      </w:tr>
      <w:tr w:rsidR="005C6934" w:rsidTr="005C6934">
        <w:tc>
          <w:tcPr>
            <w:tcW w:w="4508" w:type="dxa"/>
          </w:tcPr>
          <w:p w:rsidR="005C6934" w:rsidRDefault="005C6934" w:rsidP="005C6934">
            <w:r>
              <w:t>Boost brand awareness with the 18-35 years old people by 22% by March 2020.</w:t>
            </w:r>
          </w:p>
          <w:p w:rsidR="005C6934" w:rsidRDefault="005C6934" w:rsidP="005C6934">
            <w:pPr>
              <w:pStyle w:val="Paragraphedeliste"/>
              <w:spacing w:line="480" w:lineRule="auto"/>
              <w:rPr>
                <w:rFonts w:cstheme="minorHAnsi"/>
              </w:rPr>
            </w:pPr>
          </w:p>
        </w:tc>
        <w:tc>
          <w:tcPr>
            <w:tcW w:w="4508" w:type="dxa"/>
          </w:tcPr>
          <w:p w:rsidR="005C6934" w:rsidRDefault="004C2B20" w:rsidP="005C6934">
            <w:pPr>
              <w:jc w:val="center"/>
              <w:rPr>
                <w:rFonts w:cstheme="minorHAnsi"/>
              </w:rPr>
            </w:pPr>
            <w:r>
              <w:rPr>
                <w:rFonts w:cstheme="minorHAnsi"/>
              </w:rPr>
              <w:t>Focus group, theatre test, recall and recognition tests</w:t>
            </w:r>
          </w:p>
        </w:tc>
      </w:tr>
      <w:tr w:rsidR="005C6934" w:rsidTr="005C6934">
        <w:tc>
          <w:tcPr>
            <w:tcW w:w="4508" w:type="dxa"/>
          </w:tcPr>
          <w:p w:rsidR="005C6934" w:rsidRDefault="005C6934" w:rsidP="005C6934">
            <w:r>
              <w:t>Attend 2 medium-large size industry event during 2020.</w:t>
            </w:r>
          </w:p>
          <w:p w:rsidR="005C6934" w:rsidRDefault="005C6934" w:rsidP="005C6934">
            <w:pPr>
              <w:pStyle w:val="Paragraphedeliste"/>
              <w:spacing w:line="480" w:lineRule="auto"/>
              <w:rPr>
                <w:rFonts w:cstheme="minorHAnsi"/>
              </w:rPr>
            </w:pPr>
          </w:p>
        </w:tc>
        <w:tc>
          <w:tcPr>
            <w:tcW w:w="4508" w:type="dxa"/>
          </w:tcPr>
          <w:p w:rsidR="004C2B20" w:rsidRDefault="004C2B20" w:rsidP="004C2B20">
            <w:pPr>
              <w:jc w:val="center"/>
              <w:rPr>
                <w:rFonts w:cstheme="minorHAnsi"/>
              </w:rPr>
            </w:pPr>
            <w:r>
              <w:rPr>
                <w:rFonts w:cstheme="minorHAnsi"/>
              </w:rPr>
              <w:t>Quality of relationship</w:t>
            </w:r>
          </w:p>
        </w:tc>
      </w:tr>
    </w:tbl>
    <w:p w:rsidR="005C6934" w:rsidRDefault="005C6934" w:rsidP="005C6934">
      <w:pPr>
        <w:rPr>
          <w:rFonts w:cstheme="minorHAnsi"/>
        </w:rPr>
      </w:pPr>
    </w:p>
    <w:p w:rsidR="005C6934" w:rsidRDefault="005C6934" w:rsidP="005C6934">
      <w:pPr>
        <w:rPr>
          <w:rFonts w:cstheme="minorHAnsi"/>
        </w:rPr>
      </w:pPr>
    </w:p>
    <w:p w:rsidR="00FF431B" w:rsidRDefault="00217FF7" w:rsidP="003C1B16">
      <w:r>
        <w:t>A fina</w:t>
      </w:r>
      <w:r w:rsidR="00ED11ED">
        <w:t>ncial statement</w:t>
      </w:r>
      <w:r>
        <w:t xml:space="preserve"> must be provide</w:t>
      </w:r>
      <w:r w:rsidR="000A1188">
        <w:t xml:space="preserve">d by the management accountants of the company </w:t>
      </w:r>
      <w:r>
        <w:t xml:space="preserve">and a marketing study analysis by the </w:t>
      </w:r>
      <w:r w:rsidR="000A1188">
        <w:t xml:space="preserve">research agency </w:t>
      </w:r>
      <w:r>
        <w:t>for the period from June 2019 to May 2020.</w:t>
      </w:r>
      <w:r w:rsidR="000A1188">
        <w:t xml:space="preserve"> </w:t>
      </w:r>
      <w:r w:rsidR="00C85D68">
        <w:t xml:space="preserve">A meeting will be help during May 2020 to discuss the results. </w:t>
      </w:r>
      <w:r w:rsidR="000A1188">
        <w:t xml:space="preserve">This will help the company to understand in figures the impact of the strategy </w:t>
      </w:r>
      <w:r w:rsidR="00C85D68">
        <w:t xml:space="preserve">and </w:t>
      </w:r>
      <w:r w:rsidR="000A1188">
        <w:t>to know if it needs to be repeated, modified or aborted.</w:t>
      </w:r>
      <w:r w:rsidR="00C85D68">
        <w:t xml:space="preserve"> </w:t>
      </w:r>
    </w:p>
    <w:p w:rsidR="00424525" w:rsidRPr="00424525" w:rsidRDefault="00424525" w:rsidP="003C1B16"/>
    <w:p w:rsidR="003F75C8" w:rsidRPr="00424525" w:rsidRDefault="00F464F9" w:rsidP="00014D49">
      <w:pPr>
        <w:pStyle w:val="Titre1"/>
        <w:jc w:val="center"/>
        <w:rPr>
          <w:rFonts w:asciiTheme="minorHAnsi" w:hAnsiTheme="minorHAnsi"/>
          <w:b/>
          <w:sz w:val="28"/>
          <w:szCs w:val="28"/>
        </w:rPr>
      </w:pPr>
      <w:bookmarkStart w:id="17" w:name="_Toc7976332"/>
      <w:r w:rsidRPr="00424525">
        <w:rPr>
          <w:rFonts w:asciiTheme="minorHAnsi" w:hAnsiTheme="minorHAnsi"/>
          <w:b/>
          <w:sz w:val="28"/>
          <w:szCs w:val="28"/>
        </w:rPr>
        <w:lastRenderedPageBreak/>
        <w:t>Conclusion</w:t>
      </w:r>
      <w:bookmarkEnd w:id="17"/>
    </w:p>
    <w:p w:rsidR="009C0ADC" w:rsidRPr="00273B7C" w:rsidRDefault="009C0ADC" w:rsidP="00C907EF"/>
    <w:p w:rsidR="00C907EF" w:rsidRDefault="001A263C" w:rsidP="00DD4883">
      <w:r>
        <w:t xml:space="preserve">This marketing communication strategy is appropriate for Hiut Denim. The promotional mix and the all strategy is interconnected, each mix is approaching different objectives with different tools relevant with the type of strategy used. In the end after the control &amp; evaluation process the company have different perspective. If the strategy is successful they can </w:t>
      </w:r>
      <w:r w:rsidRPr="001A263C">
        <w:t>reiterate</w:t>
      </w:r>
      <w:r>
        <w:t xml:space="preserve"> it and modify the changing factors. The company can also </w:t>
      </w:r>
      <w:r w:rsidRPr="001A263C">
        <w:t>open up to a new market</w:t>
      </w:r>
      <w:r>
        <w:t>, they have interest in exporting more internationally so why not make an international marketing communication strategy for the following years. The kid and children segment is also an opportunity for the extension of the company.</w:t>
      </w:r>
    </w:p>
    <w:p w:rsidR="00C907EF" w:rsidRDefault="00C907EF" w:rsidP="00DD4883"/>
    <w:p w:rsidR="00D40EAF" w:rsidRDefault="00D40EAF" w:rsidP="00DD4883"/>
    <w:p w:rsidR="00D40EAF" w:rsidRPr="009A1CEE" w:rsidRDefault="00D40EAF" w:rsidP="00DD4883"/>
    <w:p w:rsidR="0082585D" w:rsidRDefault="0082585D"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146AB4" w:rsidRDefault="00146AB4" w:rsidP="0082585D">
      <w:pPr>
        <w:spacing w:after="0" w:line="240" w:lineRule="auto"/>
        <w:rPr>
          <w:rFonts w:cstheme="minorHAnsi"/>
          <w:sz w:val="20"/>
          <w:szCs w:val="20"/>
        </w:rPr>
      </w:pPr>
    </w:p>
    <w:p w:rsidR="00FF431B" w:rsidRPr="00984104" w:rsidRDefault="00FF431B" w:rsidP="0082585D">
      <w:pPr>
        <w:spacing w:after="0" w:line="240" w:lineRule="auto"/>
        <w:rPr>
          <w:rFonts w:cstheme="minorHAnsi"/>
          <w:sz w:val="20"/>
          <w:szCs w:val="20"/>
        </w:rPr>
      </w:pPr>
    </w:p>
    <w:p w:rsidR="00456E19" w:rsidRDefault="00456E19" w:rsidP="005F78D7"/>
    <w:p w:rsidR="005A526A" w:rsidRDefault="005A526A" w:rsidP="005F78D7"/>
    <w:p w:rsidR="00456E19" w:rsidRPr="00146AB4" w:rsidRDefault="00146AB4" w:rsidP="00146AB4">
      <w:pPr>
        <w:jc w:val="center"/>
        <w:rPr>
          <w:b/>
        </w:rPr>
      </w:pPr>
      <w:bookmarkStart w:id="18" w:name="_GoBack"/>
      <w:bookmarkEnd w:id="18"/>
      <w:r w:rsidRPr="00146AB4">
        <w:rPr>
          <w:b/>
        </w:rPr>
        <w:lastRenderedPageBreak/>
        <w:t>References</w:t>
      </w:r>
    </w:p>
    <w:p w:rsidR="00B17D84" w:rsidRDefault="00B17D84" w:rsidP="005F78D7"/>
    <w:p w:rsidR="00B17D84" w:rsidRDefault="00B17D84" w:rsidP="005F78D7"/>
    <w:p w:rsidR="009B3860" w:rsidRPr="001C1925" w:rsidRDefault="00D86564" w:rsidP="005F78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Smart Insights. (2018</w:t>
      </w:r>
      <w:r w:rsidR="009B3860">
        <w:rPr>
          <w:rFonts w:ascii="Arial" w:hAnsi="Arial" w:cs="Arial"/>
          <w:color w:val="000000"/>
          <w:sz w:val="20"/>
          <w:szCs w:val="20"/>
          <w:shd w:val="clear" w:color="auto" w:fill="FFFFFF"/>
        </w:rPr>
        <w:t>). </w:t>
      </w:r>
      <w:r w:rsidR="009B3860">
        <w:rPr>
          <w:rFonts w:ascii="Arial" w:hAnsi="Arial" w:cs="Arial"/>
          <w:i/>
          <w:iCs/>
          <w:color w:val="000000"/>
          <w:sz w:val="20"/>
          <w:szCs w:val="20"/>
          <w:shd w:val="clear" w:color="auto" w:fill="FFFFFF"/>
        </w:rPr>
        <w:t>Marketing communications planning using the PASTA model</w:t>
      </w:r>
      <w:r w:rsidR="009B3860">
        <w:rPr>
          <w:rFonts w:ascii="Arial" w:hAnsi="Arial" w:cs="Arial"/>
          <w:color w:val="000000"/>
          <w:sz w:val="20"/>
          <w:szCs w:val="20"/>
          <w:shd w:val="clear" w:color="auto" w:fill="FFFFFF"/>
        </w:rPr>
        <w:t>. [online] Available at: https://www.smartinsights.com/managing-digital-marketing/planning-budgeting/marketing-cdommunications-planning-using-pasta-model/# [Accessed 1 May 2019].</w:t>
      </w:r>
    </w:p>
    <w:p w:rsidR="009B3860" w:rsidRPr="00146AB4" w:rsidRDefault="009B3860" w:rsidP="005F78D7">
      <w:pPr>
        <w:rPr>
          <w:color w:val="000000" w:themeColor="text1"/>
        </w:rPr>
      </w:pPr>
      <w:r>
        <w:rPr>
          <w:rFonts w:ascii="Arial" w:hAnsi="Arial" w:cs="Arial"/>
          <w:color w:val="000000"/>
          <w:sz w:val="20"/>
          <w:szCs w:val="20"/>
          <w:shd w:val="clear" w:color="auto" w:fill="FFFFFF"/>
        </w:rPr>
        <w:t>BBC News. (2019). </w:t>
      </w:r>
      <w:r>
        <w:rPr>
          <w:rFonts w:ascii="Arial" w:hAnsi="Arial" w:cs="Arial"/>
          <w:i/>
          <w:iCs/>
          <w:color w:val="000000"/>
          <w:sz w:val="20"/>
          <w:szCs w:val="20"/>
          <w:shd w:val="clear" w:color="auto" w:fill="FFFFFF"/>
        </w:rPr>
        <w:t>How a Welsh jeans firm became a cult global brand</w:t>
      </w:r>
      <w:r>
        <w:rPr>
          <w:rFonts w:ascii="Arial" w:hAnsi="Arial" w:cs="Arial"/>
          <w:color w:val="000000"/>
          <w:sz w:val="20"/>
          <w:szCs w:val="20"/>
          <w:shd w:val="clear" w:color="auto" w:fill="FFFFFF"/>
        </w:rPr>
        <w:t>. [online] Available at: https://www.bbc.co.uk/news/business-42237426 [Accessed 1 May 2019].</w:t>
      </w:r>
      <w:hyperlink r:id="rId17" w:history="1">
        <w:r w:rsidR="009F5B71" w:rsidRPr="00146AB4">
          <w:rPr>
            <w:rStyle w:val="Lienhypertexte"/>
            <w:color w:val="000000" w:themeColor="text1"/>
            <w:u w:val="none"/>
          </w:rPr>
          <w:t>http://htande.co.uk/power-brand-storytelling/</w:t>
        </w:r>
      </w:hyperlink>
    </w:p>
    <w:p w:rsidR="00226A24" w:rsidRPr="00146AB4" w:rsidRDefault="009B3860" w:rsidP="005F78D7">
      <w:pPr>
        <w:rPr>
          <w:color w:val="000000" w:themeColor="text1"/>
        </w:rPr>
      </w:pPr>
      <w:r>
        <w:rPr>
          <w:rFonts w:ascii="Arial" w:hAnsi="Arial" w:cs="Arial"/>
          <w:color w:val="000000"/>
          <w:sz w:val="20"/>
          <w:szCs w:val="20"/>
          <w:shd w:val="clear" w:color="auto" w:fill="FFFFFF"/>
        </w:rPr>
        <w:t>Smith, K. (2019). </w:t>
      </w:r>
      <w:r>
        <w:rPr>
          <w:rFonts w:ascii="Arial" w:hAnsi="Arial" w:cs="Arial"/>
          <w:i/>
          <w:iCs/>
          <w:color w:val="000000"/>
          <w:sz w:val="20"/>
          <w:szCs w:val="20"/>
          <w:shd w:val="clear" w:color="auto" w:fill="FFFFFF"/>
        </w:rPr>
        <w:t>The EDITED Denim Report: market &amp; product trends - EDITED</w:t>
      </w:r>
      <w:r>
        <w:rPr>
          <w:rFonts w:ascii="Arial" w:hAnsi="Arial" w:cs="Arial"/>
          <w:color w:val="000000"/>
          <w:sz w:val="20"/>
          <w:szCs w:val="20"/>
          <w:shd w:val="clear" w:color="auto" w:fill="FFFFFF"/>
        </w:rPr>
        <w:t>. [online] EDITED. Available at: https://edited.com/blog/2018/08/denim-trends/?fbclid=IwAR2tCNu3Z4_llGOa2WePoQblHeMqKthijO2YZqMKyiihfvdLj4djuiuQyck [Accessed 1 May 2019].</w:t>
      </w:r>
      <w:hyperlink r:id="rId18" w:history="1">
        <w:r w:rsidR="00226A24" w:rsidRPr="00146AB4">
          <w:rPr>
            <w:rStyle w:val="Lienhypertexte"/>
            <w:color w:val="000000" w:themeColor="text1"/>
            <w:u w:val="none"/>
          </w:rPr>
          <w:t>https://www.verywellmind.com/what-is-maslows-hierarchy-of-needs-4136760</w:t>
        </w:r>
      </w:hyperlink>
    </w:p>
    <w:p w:rsidR="009B3860" w:rsidRDefault="00D86564" w:rsidP="005F78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Nevada &amp; sons. (2017</w:t>
      </w:r>
      <w:r w:rsidR="009B3860">
        <w:rPr>
          <w:rFonts w:ascii="Arial" w:hAnsi="Arial" w:cs="Arial"/>
          <w:color w:val="000000"/>
          <w:sz w:val="20"/>
          <w:szCs w:val="20"/>
          <w:shd w:val="clear" w:color="auto" w:fill="FFFFFF"/>
        </w:rPr>
        <w:t>). </w:t>
      </w:r>
      <w:r w:rsidR="009B3860">
        <w:rPr>
          <w:rFonts w:ascii="Arial" w:hAnsi="Arial" w:cs="Arial"/>
          <w:i/>
          <w:iCs/>
          <w:color w:val="000000"/>
          <w:sz w:val="20"/>
          <w:szCs w:val="20"/>
          <w:shd w:val="clear" w:color="auto" w:fill="FFFFFF"/>
        </w:rPr>
        <w:t>PESTEL analysis of the Denim Industry !</w:t>
      </w:r>
      <w:r w:rsidR="009B3860">
        <w:rPr>
          <w:rFonts w:ascii="Arial" w:hAnsi="Arial" w:cs="Arial"/>
          <w:color w:val="000000"/>
          <w:sz w:val="20"/>
          <w:szCs w:val="20"/>
          <w:shd w:val="clear" w:color="auto" w:fill="FFFFFF"/>
        </w:rPr>
        <w:t>. [online] Available at: https://brandsandco.wordpress.com/2014/11/14/pestel-analysis-of-the-denim-industry/?fbclid=IwAR0P7MHqF-CJFNI_w1EsmSs7JmoZ0hcX1Dd-r7LcibC9bmdPp8iqtTvlWmw [Accessed 1 May 2019].</w:t>
      </w:r>
    </w:p>
    <w:p w:rsidR="009B3860" w:rsidRDefault="009B3860" w:rsidP="005F78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UKEssays.com. (2019). </w:t>
      </w:r>
      <w:r>
        <w:rPr>
          <w:rFonts w:ascii="Arial" w:hAnsi="Arial" w:cs="Arial"/>
          <w:i/>
          <w:iCs/>
          <w:color w:val="000000"/>
          <w:sz w:val="20"/>
          <w:szCs w:val="20"/>
          <w:shd w:val="clear" w:color="auto" w:fill="FFFFFF"/>
        </w:rPr>
        <w:t>Market Segmentation Of Jeans Brand</w:t>
      </w:r>
      <w:r>
        <w:rPr>
          <w:rFonts w:ascii="Arial" w:hAnsi="Arial" w:cs="Arial"/>
          <w:color w:val="000000"/>
          <w:sz w:val="20"/>
          <w:szCs w:val="20"/>
          <w:shd w:val="clear" w:color="auto" w:fill="FFFFFF"/>
        </w:rPr>
        <w:t>. [online] Available at: https://www.ukessays.com/essays/marketing/market-segmentation-of-jeans-brand-marketing-essay.php?fbclid=IwAR0qe6uLFbCXln0sKhpyjbAeWL2COwTsCWedWME4LfVOJXbTYypnhygy9Zc [Accessed 1 May 2019].</w:t>
      </w:r>
    </w:p>
    <w:p w:rsidR="009B3860" w:rsidRDefault="009B3860" w:rsidP="005F78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Rouse, M. (2019). </w:t>
      </w:r>
      <w:r>
        <w:rPr>
          <w:rFonts w:ascii="Arial" w:hAnsi="Arial" w:cs="Arial"/>
          <w:i/>
          <w:iCs/>
          <w:color w:val="000000"/>
          <w:sz w:val="20"/>
          <w:szCs w:val="20"/>
          <w:shd w:val="clear" w:color="auto" w:fill="FFFFFF"/>
        </w:rPr>
        <w:t>What is organizational goals? - Definition from WhatIs.com</w:t>
      </w:r>
      <w:r>
        <w:rPr>
          <w:rFonts w:ascii="Arial" w:hAnsi="Arial" w:cs="Arial"/>
          <w:color w:val="000000"/>
          <w:sz w:val="20"/>
          <w:szCs w:val="20"/>
          <w:shd w:val="clear" w:color="auto" w:fill="FFFFFF"/>
        </w:rPr>
        <w:t>. [online] SearchCIO. Available at: https://searchcio.techtarget.com/definition/organizational-goals [Accessed 1 May 2019].</w:t>
      </w:r>
    </w:p>
    <w:p w:rsidR="009B3860" w:rsidRDefault="00D86564" w:rsidP="005F78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energeticamulet08 (2014</w:t>
      </w:r>
      <w:r w:rsidR="009B3860">
        <w:rPr>
          <w:rFonts w:ascii="Arial" w:hAnsi="Arial" w:cs="Arial"/>
          <w:color w:val="000000"/>
          <w:sz w:val="20"/>
          <w:szCs w:val="20"/>
          <w:shd w:val="clear" w:color="auto" w:fill="FFFFFF"/>
        </w:rPr>
        <w:t>). </w:t>
      </w:r>
      <w:r w:rsidR="009B3860">
        <w:rPr>
          <w:rFonts w:ascii="Arial" w:hAnsi="Arial" w:cs="Arial"/>
          <w:i/>
          <w:iCs/>
          <w:color w:val="000000"/>
          <w:sz w:val="20"/>
          <w:szCs w:val="20"/>
          <w:shd w:val="clear" w:color="auto" w:fill="FFFFFF"/>
        </w:rPr>
        <w:t>Definition of Marketing Objectives, Goals, Strategies and Tactics</w:t>
      </w:r>
      <w:r w:rsidR="009B3860">
        <w:rPr>
          <w:rFonts w:ascii="Arial" w:hAnsi="Arial" w:cs="Arial"/>
          <w:color w:val="000000"/>
          <w:sz w:val="20"/>
          <w:szCs w:val="20"/>
          <w:shd w:val="clear" w:color="auto" w:fill="FFFFFF"/>
        </w:rPr>
        <w:t>. [online] Fr.slideshare.net. Available at: https://fr.slideshare.net/energeticamulet08/definition-of-marketing-objectives-goals-strategies-and-tactics-42374750 [Accessed 2 May 2019].</w:t>
      </w:r>
    </w:p>
    <w:p w:rsidR="009B3860" w:rsidRPr="009B3860" w:rsidRDefault="009B3860" w:rsidP="005F78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Spacey, J. (2019). </w:t>
      </w:r>
      <w:r>
        <w:rPr>
          <w:rFonts w:ascii="Arial" w:hAnsi="Arial" w:cs="Arial"/>
          <w:i/>
          <w:iCs/>
          <w:color w:val="000000"/>
          <w:sz w:val="20"/>
          <w:szCs w:val="20"/>
          <w:shd w:val="clear" w:color="auto" w:fill="FFFFFF"/>
        </w:rPr>
        <w:t>19 Types of Marketing Objectives</w:t>
      </w:r>
      <w:r>
        <w:rPr>
          <w:rFonts w:ascii="Arial" w:hAnsi="Arial" w:cs="Arial"/>
          <w:color w:val="000000"/>
          <w:sz w:val="20"/>
          <w:szCs w:val="20"/>
          <w:shd w:val="clear" w:color="auto" w:fill="FFFFFF"/>
        </w:rPr>
        <w:t>. [online] Simplicable. Available at: https://simplicable.com/new/marketing-objectives [Accessed 2 May 2019].</w:t>
      </w:r>
    </w:p>
    <w:p w:rsidR="009B3860" w:rsidRDefault="009B3860" w:rsidP="005F78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MBA Skool-Study.Learn.Share. (2019). </w:t>
      </w:r>
      <w:r>
        <w:rPr>
          <w:rFonts w:ascii="Arial" w:hAnsi="Arial" w:cs="Arial"/>
          <w:i/>
          <w:iCs/>
          <w:color w:val="000000"/>
          <w:sz w:val="20"/>
          <w:szCs w:val="20"/>
          <w:shd w:val="clear" w:color="auto" w:fill="FFFFFF"/>
        </w:rPr>
        <w:t>Promotional Strategy Definition | Marketing Dictionary | MBA Skool-Study.Learn.Share.</w:t>
      </w:r>
      <w:r>
        <w:rPr>
          <w:rFonts w:ascii="Arial" w:hAnsi="Arial" w:cs="Arial"/>
          <w:color w:val="000000"/>
          <w:sz w:val="20"/>
          <w:szCs w:val="20"/>
          <w:shd w:val="clear" w:color="auto" w:fill="FFFFFF"/>
        </w:rPr>
        <w:t>. [online] Available at: https://www.mbaskool.com/business-concepts/marketing-and-strategy-terms/12823-promotional-strategy.html [Accessed 3 May 2019].</w:t>
      </w:r>
    </w:p>
    <w:p w:rsidR="009B3860" w:rsidRDefault="009B3860" w:rsidP="005F78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Ntoskas, K. (2019). </w:t>
      </w:r>
      <w:r>
        <w:rPr>
          <w:rFonts w:ascii="Arial" w:hAnsi="Arial" w:cs="Arial"/>
          <w:i/>
          <w:iCs/>
          <w:color w:val="000000"/>
          <w:sz w:val="20"/>
          <w:szCs w:val="20"/>
          <w:shd w:val="clear" w:color="auto" w:fill="FFFFFF"/>
        </w:rPr>
        <w:t>Push, Pull and Profile Strategies</w:t>
      </w:r>
      <w:r>
        <w:rPr>
          <w:rFonts w:ascii="Arial" w:hAnsi="Arial" w:cs="Arial"/>
          <w:color w:val="000000"/>
          <w:sz w:val="20"/>
          <w:szCs w:val="20"/>
          <w:shd w:val="clear" w:color="auto" w:fill="FFFFFF"/>
        </w:rPr>
        <w:t>. [online] Themarketerlab.blogspot.com. Available at: http://themarketerlab.blogspot.com/2010/02/push-pull-and-profile-strategies.html [Accessed 3 May 2019].</w:t>
      </w:r>
    </w:p>
    <w:p w:rsidR="009B3860" w:rsidRDefault="009B3860" w:rsidP="005F78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MB</w:t>
      </w:r>
      <w:r w:rsidR="00D86564">
        <w:rPr>
          <w:rFonts w:ascii="Arial" w:hAnsi="Arial" w:cs="Arial"/>
          <w:color w:val="000000"/>
          <w:sz w:val="20"/>
          <w:szCs w:val="20"/>
          <w:shd w:val="clear" w:color="auto" w:fill="FFFFFF"/>
        </w:rPr>
        <w:t>A Skool-Study.Learn.Share. (2017</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Profile Promotional Strategy Definition | Marketing Dictionary | MBA Skool-Study.Learn.Share.</w:t>
      </w:r>
      <w:r>
        <w:rPr>
          <w:rFonts w:ascii="Arial" w:hAnsi="Arial" w:cs="Arial"/>
          <w:color w:val="000000"/>
          <w:sz w:val="20"/>
          <w:szCs w:val="20"/>
          <w:shd w:val="clear" w:color="auto" w:fill="FFFFFF"/>
        </w:rPr>
        <w:t>. [online] Available at: https://www.mbaskool.com/business-concepts/marketing-and-strategy-terms/7172-profile-promotional-strategy.html [Accessed 3 May 2019].</w:t>
      </w:r>
    </w:p>
    <w:p w:rsidR="009B3860" w:rsidRDefault="009B3860" w:rsidP="005F78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Business J</w:t>
      </w:r>
      <w:r w:rsidR="00D86564">
        <w:rPr>
          <w:rFonts w:ascii="Arial" w:hAnsi="Arial" w:cs="Arial"/>
          <w:color w:val="000000"/>
          <w:sz w:val="20"/>
          <w:szCs w:val="20"/>
          <w:shd w:val="clear" w:color="auto" w:fill="FFFFFF"/>
        </w:rPr>
        <w:t>argons. (2012</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What is Promotion Mix? definition and meaning - Business Jargons</w:t>
      </w:r>
      <w:r>
        <w:rPr>
          <w:rFonts w:ascii="Arial" w:hAnsi="Arial" w:cs="Arial"/>
          <w:color w:val="000000"/>
          <w:sz w:val="20"/>
          <w:szCs w:val="20"/>
          <w:shd w:val="clear" w:color="auto" w:fill="FFFFFF"/>
        </w:rPr>
        <w:t>. [online] Available at: https://businessjargons.com/promotion-mix.html [Accessed 3 May 2019].</w:t>
      </w:r>
    </w:p>
    <w:p w:rsidR="009B3860" w:rsidRDefault="00D86564" w:rsidP="005F78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Edwardlowe.org. (2017</w:t>
      </w:r>
      <w:r w:rsidR="009B3860">
        <w:rPr>
          <w:rFonts w:ascii="Arial" w:hAnsi="Arial" w:cs="Arial"/>
          <w:color w:val="000000"/>
          <w:sz w:val="20"/>
          <w:szCs w:val="20"/>
          <w:shd w:val="clear" w:color="auto" w:fill="FFFFFF"/>
        </w:rPr>
        <w:t>). </w:t>
      </w:r>
      <w:r w:rsidR="009B3860">
        <w:rPr>
          <w:rFonts w:ascii="Arial" w:hAnsi="Arial" w:cs="Arial"/>
          <w:i/>
          <w:iCs/>
          <w:color w:val="000000"/>
          <w:sz w:val="20"/>
          <w:szCs w:val="20"/>
          <w:shd w:val="clear" w:color="auto" w:fill="FFFFFF"/>
        </w:rPr>
        <w:t>How to Establish a Promotional Mix</w:t>
      </w:r>
      <w:r w:rsidR="009B3860">
        <w:rPr>
          <w:rFonts w:ascii="Arial" w:hAnsi="Arial" w:cs="Arial"/>
          <w:color w:val="000000"/>
          <w:sz w:val="20"/>
          <w:szCs w:val="20"/>
          <w:shd w:val="clear" w:color="auto" w:fill="FFFFFF"/>
        </w:rPr>
        <w:t>. [online] Available at: https://edwardlowe.org/how-to-establish-a-promotional-mix/ [Accessed 3 May 2019].</w:t>
      </w:r>
    </w:p>
    <w:p w:rsidR="009B3860" w:rsidRDefault="009B3860" w:rsidP="005F78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Studiowide. (2019). </w:t>
      </w:r>
      <w:r>
        <w:rPr>
          <w:rFonts w:ascii="Arial" w:hAnsi="Arial" w:cs="Arial"/>
          <w:i/>
          <w:iCs/>
          <w:color w:val="000000"/>
          <w:sz w:val="20"/>
          <w:szCs w:val="20"/>
          <w:shd w:val="clear" w:color="auto" w:fill="FFFFFF"/>
        </w:rPr>
        <w:t>Push, Pull &amp; Profile Strategies</w:t>
      </w:r>
      <w:r>
        <w:rPr>
          <w:rFonts w:ascii="Arial" w:hAnsi="Arial" w:cs="Arial"/>
          <w:color w:val="000000"/>
          <w:sz w:val="20"/>
          <w:szCs w:val="20"/>
          <w:shd w:val="clear" w:color="auto" w:fill="FFFFFF"/>
        </w:rPr>
        <w:t>. [online] Available at: https://www.studiowide.co.uk/push-pull-profile-strategies/ [Accessed 3 May 2019].</w:t>
      </w:r>
    </w:p>
    <w:p w:rsidR="009B3860" w:rsidRDefault="009B3860" w:rsidP="005F78D7">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Corporat</w:t>
      </w:r>
      <w:r w:rsidR="00D86564">
        <w:rPr>
          <w:rFonts w:ascii="Arial" w:hAnsi="Arial" w:cs="Arial"/>
          <w:color w:val="000000"/>
          <w:sz w:val="20"/>
          <w:szCs w:val="20"/>
          <w:shd w:val="clear" w:color="auto" w:fill="FFFFFF"/>
        </w:rPr>
        <w:t>e Finance Institute. (2018</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Pull Marketing Strategy - Overview, Illustration and Practical Example</w:t>
      </w:r>
      <w:r>
        <w:rPr>
          <w:rFonts w:ascii="Arial" w:hAnsi="Arial" w:cs="Arial"/>
          <w:color w:val="000000"/>
          <w:sz w:val="20"/>
          <w:szCs w:val="20"/>
          <w:shd w:val="clear" w:color="auto" w:fill="FFFFFF"/>
        </w:rPr>
        <w:t>. [online] Available at: https://corporatefinanceinstitute.com/resources/knowledge/strategy/pull-marketing-strategy/ [Accessed 3 May 2019].</w:t>
      </w:r>
    </w:p>
    <w:p w:rsidR="00D86564" w:rsidRDefault="00D86564" w:rsidP="009B3860">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DEHN, G. (2019). </w:t>
      </w:r>
      <w:r>
        <w:rPr>
          <w:rFonts w:ascii="Arial" w:hAnsi="Arial" w:cs="Arial"/>
          <w:i/>
          <w:iCs/>
          <w:color w:val="000000"/>
          <w:sz w:val="20"/>
          <w:szCs w:val="20"/>
          <w:shd w:val="clear" w:color="auto" w:fill="FFFFFF"/>
        </w:rPr>
        <w:t>Hiut Denim Co: The jeans with the app that tells their history - Telegraph</w:t>
      </w:r>
      <w:r>
        <w:rPr>
          <w:rFonts w:ascii="Arial" w:hAnsi="Arial" w:cs="Arial"/>
          <w:color w:val="000000"/>
          <w:sz w:val="20"/>
          <w:szCs w:val="20"/>
          <w:shd w:val="clear" w:color="auto" w:fill="FFFFFF"/>
        </w:rPr>
        <w:t>. [online] Fashion.telegraph.co.uk. Available at: http://fashion.telegraph.co.uk/news-features/TMG9161337/Hiut-Denim-Co-The-jeans-with-the-app-that-tells-their-history.html [Accessed 3 May 2019].</w:t>
      </w:r>
    </w:p>
    <w:p w:rsidR="009B3860" w:rsidRPr="001C1925" w:rsidRDefault="00D86564" w:rsidP="005F78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Cim Diploma - Paper 9: Integrated Marketing Communications: Study Text. (2002). London: BPP.</w:t>
      </w:r>
    </w:p>
    <w:p w:rsidR="00D86564" w:rsidRDefault="00D86564" w:rsidP="005F78D7">
      <w:pPr>
        <w:rPr>
          <w:color w:val="000000" w:themeColor="text1"/>
        </w:rPr>
      </w:pPr>
      <w:r>
        <w:rPr>
          <w:rFonts w:ascii="Arial" w:hAnsi="Arial" w:cs="Arial"/>
          <w:color w:val="000000"/>
          <w:sz w:val="20"/>
          <w:szCs w:val="20"/>
          <w:shd w:val="clear" w:color="auto" w:fill="FFFFFF"/>
        </w:rPr>
        <w:t>Fill, C. (2002). </w:t>
      </w:r>
      <w:r>
        <w:rPr>
          <w:rFonts w:ascii="Arial" w:hAnsi="Arial" w:cs="Arial"/>
          <w:i/>
          <w:iCs/>
          <w:color w:val="000000"/>
          <w:sz w:val="20"/>
          <w:szCs w:val="20"/>
          <w:shd w:val="clear" w:color="auto" w:fill="FFFFFF"/>
        </w:rPr>
        <w:t>Integrated marketing communications, 2002-2003</w:t>
      </w:r>
      <w:r>
        <w:rPr>
          <w:rFonts w:ascii="Arial" w:hAnsi="Arial" w:cs="Arial"/>
          <w:color w:val="000000"/>
          <w:sz w:val="20"/>
          <w:szCs w:val="20"/>
          <w:shd w:val="clear" w:color="auto" w:fill="FFFFFF"/>
        </w:rPr>
        <w:t>. Oxford: Butterworth-Heinemann.</w:t>
      </w:r>
      <w:r w:rsidRPr="00146AB4">
        <w:rPr>
          <w:color w:val="000000" w:themeColor="text1"/>
        </w:rPr>
        <w:t xml:space="preserve"> </w:t>
      </w:r>
    </w:p>
    <w:p w:rsidR="00D86564" w:rsidRDefault="00D86564" w:rsidP="005F78D7">
      <w:pPr>
        <w:rPr>
          <w:rFonts w:ascii="Arial" w:hAnsi="Arial" w:cs="Arial"/>
          <w:color w:val="000000"/>
          <w:sz w:val="20"/>
          <w:szCs w:val="20"/>
          <w:shd w:val="clear" w:color="auto" w:fill="FFFFFF"/>
        </w:rPr>
      </w:pPr>
      <w:r>
        <w:rPr>
          <w:rFonts w:ascii="Arial" w:hAnsi="Arial" w:cs="Arial"/>
          <w:color w:val="000000"/>
          <w:sz w:val="20"/>
          <w:szCs w:val="20"/>
          <w:shd w:val="clear" w:color="auto" w:fill="FFFFFF"/>
        </w:rPr>
        <w:t>Fill, C. (2003). </w:t>
      </w:r>
      <w:r>
        <w:rPr>
          <w:rFonts w:ascii="Arial" w:hAnsi="Arial" w:cs="Arial"/>
          <w:i/>
          <w:iCs/>
          <w:color w:val="000000"/>
          <w:sz w:val="20"/>
          <w:szCs w:val="20"/>
          <w:shd w:val="clear" w:color="auto" w:fill="FFFFFF"/>
        </w:rPr>
        <w:t>Integrated marketing communications 2003-2004</w:t>
      </w:r>
      <w:r>
        <w:rPr>
          <w:rFonts w:ascii="Arial" w:hAnsi="Arial" w:cs="Arial"/>
          <w:color w:val="000000"/>
          <w:sz w:val="20"/>
          <w:szCs w:val="20"/>
          <w:shd w:val="clear" w:color="auto" w:fill="FFFFFF"/>
        </w:rPr>
        <w:t>. Oxford: Butterworth-Heinemann.</w:t>
      </w:r>
    </w:p>
    <w:p w:rsidR="0071694E" w:rsidRPr="00146AB4" w:rsidRDefault="0071694E" w:rsidP="005F78D7">
      <w:pPr>
        <w:rPr>
          <w:color w:val="000000" w:themeColor="text1"/>
        </w:rPr>
      </w:pPr>
      <w:r w:rsidRPr="00146AB4">
        <w:rPr>
          <w:color w:val="000000" w:themeColor="text1"/>
        </w:rPr>
        <w:t xml:space="preserve">Slide </w:t>
      </w:r>
      <w:r w:rsidRPr="00D86564">
        <w:rPr>
          <w:i/>
          <w:color w:val="000000" w:themeColor="text1"/>
        </w:rPr>
        <w:t>Evaluation &amp; Control</w:t>
      </w:r>
      <w:r w:rsidRPr="00146AB4">
        <w:rPr>
          <w:color w:val="000000" w:themeColor="text1"/>
        </w:rPr>
        <w:t>, marketing commutations strateg</w:t>
      </w:r>
      <w:r w:rsidR="00D86564">
        <w:rPr>
          <w:color w:val="000000" w:themeColor="text1"/>
        </w:rPr>
        <w:t>y courses 2019 by Will Fleming, University of Wales Trinity Saint David</w:t>
      </w:r>
    </w:p>
    <w:sectPr w:rsidR="0071694E" w:rsidRPr="00146AB4">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20A7" w:rsidRDefault="002420A7" w:rsidP="00014D49">
      <w:pPr>
        <w:spacing w:after="0" w:line="240" w:lineRule="auto"/>
      </w:pPr>
      <w:r>
        <w:separator/>
      </w:r>
    </w:p>
  </w:endnote>
  <w:endnote w:type="continuationSeparator" w:id="0">
    <w:p w:rsidR="002420A7" w:rsidRDefault="002420A7" w:rsidP="00014D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Black">
    <w:panose1 w:val="020B0A04020102020204"/>
    <w:charset w:val="00"/>
    <w:family w:val="swiss"/>
    <w:pitch w:val="variable"/>
    <w:sig w:usb0="00000287" w:usb1="00000000" w:usb2="00000000" w:usb3="00000000" w:csb0="000000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651227"/>
      <w:docPartObj>
        <w:docPartGallery w:val="Page Numbers (Bottom of Page)"/>
        <w:docPartUnique/>
      </w:docPartObj>
    </w:sdtPr>
    <w:sdtContent>
      <w:p w:rsidR="00014D49" w:rsidRDefault="00014D49">
        <w:pPr>
          <w:pStyle w:val="Pieddepage"/>
          <w:jc w:val="center"/>
        </w:pPr>
        <w:r>
          <w:fldChar w:fldCharType="begin"/>
        </w:r>
        <w:r>
          <w:instrText>PAGE   \* MERGEFORMAT</w:instrText>
        </w:r>
        <w:r>
          <w:fldChar w:fldCharType="separate"/>
        </w:r>
        <w:r w:rsidR="007152E1" w:rsidRPr="007152E1">
          <w:rPr>
            <w:noProof/>
            <w:lang w:val="fr-FR"/>
          </w:rPr>
          <w:t>16</w:t>
        </w:r>
        <w:r>
          <w:fldChar w:fldCharType="end"/>
        </w:r>
      </w:p>
    </w:sdtContent>
  </w:sdt>
  <w:p w:rsidR="00014D49" w:rsidRDefault="00014D49">
    <w:pPr>
      <w:pStyle w:val="Pieddepage"/>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20A7" w:rsidRDefault="002420A7" w:rsidP="00014D49">
      <w:pPr>
        <w:spacing w:after="0" w:line="240" w:lineRule="auto"/>
      </w:pPr>
      <w:r>
        <w:separator/>
      </w:r>
    </w:p>
  </w:footnote>
  <w:footnote w:type="continuationSeparator" w:id="0">
    <w:p w:rsidR="002420A7" w:rsidRDefault="002420A7" w:rsidP="00014D4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E4322"/>
    <w:multiLevelType w:val="hybridMultilevel"/>
    <w:tmpl w:val="4B5EE3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4D603F"/>
    <w:multiLevelType w:val="hybridMultilevel"/>
    <w:tmpl w:val="D9902CEE"/>
    <w:lvl w:ilvl="0" w:tplc="6F56ACA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C01C59"/>
    <w:multiLevelType w:val="hybridMultilevel"/>
    <w:tmpl w:val="C0B098BA"/>
    <w:lvl w:ilvl="0" w:tplc="B36A58A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6D6332"/>
    <w:multiLevelType w:val="hybridMultilevel"/>
    <w:tmpl w:val="7382B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F07E9"/>
    <w:multiLevelType w:val="multilevel"/>
    <w:tmpl w:val="60143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417DA5"/>
    <w:multiLevelType w:val="hybridMultilevel"/>
    <w:tmpl w:val="83C22826"/>
    <w:lvl w:ilvl="0" w:tplc="7C3A3452">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9A2B90"/>
    <w:multiLevelType w:val="hybridMultilevel"/>
    <w:tmpl w:val="DA20B8D0"/>
    <w:lvl w:ilvl="0" w:tplc="08090011">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90773A"/>
    <w:multiLevelType w:val="hybridMultilevel"/>
    <w:tmpl w:val="6A0A58CE"/>
    <w:lvl w:ilvl="0" w:tplc="4CC8EE9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34381D"/>
    <w:multiLevelType w:val="hybridMultilevel"/>
    <w:tmpl w:val="C7AEF706"/>
    <w:lvl w:ilvl="0" w:tplc="288E154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E215D3"/>
    <w:multiLevelType w:val="multilevel"/>
    <w:tmpl w:val="CFBCE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6375788"/>
    <w:multiLevelType w:val="hybridMultilevel"/>
    <w:tmpl w:val="9288E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9D56B2"/>
    <w:multiLevelType w:val="hybridMultilevel"/>
    <w:tmpl w:val="D63C6B16"/>
    <w:lvl w:ilvl="0" w:tplc="D1A07E4E">
      <w:start w:val="1"/>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2B244192"/>
    <w:multiLevelType w:val="hybridMultilevel"/>
    <w:tmpl w:val="731A4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D129C4"/>
    <w:multiLevelType w:val="hybridMultilevel"/>
    <w:tmpl w:val="2DE88A06"/>
    <w:lvl w:ilvl="0" w:tplc="66E828D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F50573"/>
    <w:multiLevelType w:val="multilevel"/>
    <w:tmpl w:val="3822E5D8"/>
    <w:lvl w:ilvl="0">
      <w:start w:val="1"/>
      <w:numFmt w:val="bullet"/>
      <w:lvlText w:val=""/>
      <w:lvlJc w:val="left"/>
      <w:pPr>
        <w:tabs>
          <w:tab w:val="num" w:pos="720"/>
        </w:tabs>
        <w:ind w:left="720" w:hanging="360"/>
      </w:pPr>
      <w:rPr>
        <w:rFonts w:ascii="Symbol" w:hAnsi="Symbol" w:hint="default"/>
        <w:sz w:val="20"/>
      </w:rPr>
    </w:lvl>
    <w:lvl w:ilvl="1">
      <w:start w:val="4"/>
      <w:numFmt w:val="bullet"/>
      <w:lvlText w:val="-"/>
      <w:lvlJc w:val="left"/>
      <w:pPr>
        <w:ind w:left="1440" w:hanging="360"/>
      </w:pPr>
      <w:rPr>
        <w:rFonts w:ascii="Calibri" w:eastAsiaTheme="minorHAnsi" w:hAnsi="Calibri" w:cs="Calibri" w:hint="default"/>
      </w:rPr>
    </w:lvl>
    <w:lvl w:ilvl="2">
      <w:start w:val="1"/>
      <w:numFmt w:val="decimal"/>
      <w:lvlText w:val="%3-"/>
      <w:lvlJc w:val="left"/>
      <w:pPr>
        <w:ind w:left="2160" w:hanging="360"/>
      </w:pPr>
      <w:rPr>
        <w:rFonts w:hint="default"/>
      </w:rPr>
    </w:lvl>
    <w:lvl w:ilvl="3">
      <w:start w:val="1"/>
      <w:numFmt w:val="upperRoman"/>
      <w:lvlText w:val="%4-"/>
      <w:lvlJc w:val="left"/>
      <w:pPr>
        <w:ind w:left="3240" w:hanging="720"/>
      </w:pPr>
      <w:rPr>
        <w:rFonts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D181122"/>
    <w:multiLevelType w:val="hybridMultilevel"/>
    <w:tmpl w:val="2DE88A06"/>
    <w:lvl w:ilvl="0" w:tplc="66E828D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A17F77"/>
    <w:multiLevelType w:val="hybridMultilevel"/>
    <w:tmpl w:val="1DC43126"/>
    <w:lvl w:ilvl="0" w:tplc="D7DA6D86">
      <w:start w:val="1"/>
      <w:numFmt w:val="upperLetter"/>
      <w:pStyle w:val="Sous-titre"/>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FD5050E"/>
    <w:multiLevelType w:val="multilevel"/>
    <w:tmpl w:val="569AA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0D733ED"/>
    <w:multiLevelType w:val="multilevel"/>
    <w:tmpl w:val="B4966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4147D87"/>
    <w:multiLevelType w:val="multilevel"/>
    <w:tmpl w:val="1414B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3F5469"/>
    <w:multiLevelType w:val="hybridMultilevel"/>
    <w:tmpl w:val="19D44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EC5D41"/>
    <w:multiLevelType w:val="multilevel"/>
    <w:tmpl w:val="C43CC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9A5037"/>
    <w:multiLevelType w:val="hybridMultilevel"/>
    <w:tmpl w:val="207A4A5E"/>
    <w:lvl w:ilvl="0" w:tplc="4C42FE3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D7239D5"/>
    <w:multiLevelType w:val="hybridMultilevel"/>
    <w:tmpl w:val="D9902CEE"/>
    <w:lvl w:ilvl="0" w:tplc="6F56ACA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081395"/>
    <w:multiLevelType w:val="hybridMultilevel"/>
    <w:tmpl w:val="DBE21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9E230F"/>
    <w:multiLevelType w:val="hybridMultilevel"/>
    <w:tmpl w:val="5AF84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C01B7A"/>
    <w:multiLevelType w:val="multilevel"/>
    <w:tmpl w:val="7F36B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23B151E"/>
    <w:multiLevelType w:val="hybridMultilevel"/>
    <w:tmpl w:val="9A8EE7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6E7554B"/>
    <w:multiLevelType w:val="hybridMultilevel"/>
    <w:tmpl w:val="4760BDE4"/>
    <w:lvl w:ilvl="0" w:tplc="F280D2F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CC2D86"/>
    <w:multiLevelType w:val="hybridMultilevel"/>
    <w:tmpl w:val="2B220BE6"/>
    <w:lvl w:ilvl="0" w:tplc="D0BC635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78CD24B2"/>
    <w:multiLevelType w:val="hybridMultilevel"/>
    <w:tmpl w:val="4FB066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3"/>
  </w:num>
  <w:num w:numId="3">
    <w:abstractNumId w:val="1"/>
  </w:num>
  <w:num w:numId="4">
    <w:abstractNumId w:val="11"/>
  </w:num>
  <w:num w:numId="5">
    <w:abstractNumId w:val="16"/>
  </w:num>
  <w:num w:numId="6">
    <w:abstractNumId w:val="30"/>
  </w:num>
  <w:num w:numId="7">
    <w:abstractNumId w:val="5"/>
  </w:num>
  <w:num w:numId="8">
    <w:abstractNumId w:val="6"/>
  </w:num>
  <w:num w:numId="9">
    <w:abstractNumId w:val="18"/>
  </w:num>
  <w:num w:numId="10">
    <w:abstractNumId w:val="10"/>
  </w:num>
  <w:num w:numId="11">
    <w:abstractNumId w:val="20"/>
  </w:num>
  <w:num w:numId="12">
    <w:abstractNumId w:val="17"/>
  </w:num>
  <w:num w:numId="13">
    <w:abstractNumId w:val="4"/>
  </w:num>
  <w:num w:numId="14">
    <w:abstractNumId w:val="9"/>
  </w:num>
  <w:num w:numId="15">
    <w:abstractNumId w:val="14"/>
  </w:num>
  <w:num w:numId="16">
    <w:abstractNumId w:val="12"/>
  </w:num>
  <w:num w:numId="17">
    <w:abstractNumId w:val="25"/>
  </w:num>
  <w:num w:numId="18">
    <w:abstractNumId w:val="23"/>
  </w:num>
  <w:num w:numId="19">
    <w:abstractNumId w:val="26"/>
  </w:num>
  <w:num w:numId="20">
    <w:abstractNumId w:val="3"/>
  </w:num>
  <w:num w:numId="21">
    <w:abstractNumId w:val="27"/>
  </w:num>
  <w:num w:numId="22">
    <w:abstractNumId w:val="21"/>
  </w:num>
  <w:num w:numId="23">
    <w:abstractNumId w:val="19"/>
  </w:num>
  <w:num w:numId="24">
    <w:abstractNumId w:val="24"/>
  </w:num>
  <w:num w:numId="25">
    <w:abstractNumId w:val="15"/>
  </w:num>
  <w:num w:numId="26">
    <w:abstractNumId w:val="29"/>
  </w:num>
  <w:num w:numId="27">
    <w:abstractNumId w:val="2"/>
  </w:num>
  <w:num w:numId="28">
    <w:abstractNumId w:val="8"/>
  </w:num>
  <w:num w:numId="29">
    <w:abstractNumId w:val="22"/>
  </w:num>
  <w:num w:numId="30">
    <w:abstractNumId w:val="28"/>
  </w:num>
  <w:num w:numId="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78D7"/>
    <w:rsid w:val="00001D73"/>
    <w:rsid w:val="00014D49"/>
    <w:rsid w:val="0002665A"/>
    <w:rsid w:val="0006362E"/>
    <w:rsid w:val="00073C75"/>
    <w:rsid w:val="000A1188"/>
    <w:rsid w:val="000C342F"/>
    <w:rsid w:val="000C7EC5"/>
    <w:rsid w:val="00102DF6"/>
    <w:rsid w:val="00141DA9"/>
    <w:rsid w:val="00146AB4"/>
    <w:rsid w:val="00180005"/>
    <w:rsid w:val="001A082C"/>
    <w:rsid w:val="001A263C"/>
    <w:rsid w:val="001C1925"/>
    <w:rsid w:val="001D1C89"/>
    <w:rsid w:val="00217FF7"/>
    <w:rsid w:val="00226A24"/>
    <w:rsid w:val="002274AB"/>
    <w:rsid w:val="002420A7"/>
    <w:rsid w:val="00243D2E"/>
    <w:rsid w:val="002452F2"/>
    <w:rsid w:val="0025621E"/>
    <w:rsid w:val="00273B7C"/>
    <w:rsid w:val="002973B4"/>
    <w:rsid w:val="002F30D2"/>
    <w:rsid w:val="00313F42"/>
    <w:rsid w:val="00317943"/>
    <w:rsid w:val="003C1B16"/>
    <w:rsid w:val="003F75C8"/>
    <w:rsid w:val="00422A1E"/>
    <w:rsid w:val="00424525"/>
    <w:rsid w:val="00456E19"/>
    <w:rsid w:val="00470AC2"/>
    <w:rsid w:val="0047197F"/>
    <w:rsid w:val="004C2B20"/>
    <w:rsid w:val="00503AB1"/>
    <w:rsid w:val="00504653"/>
    <w:rsid w:val="005271C9"/>
    <w:rsid w:val="00535576"/>
    <w:rsid w:val="005725A3"/>
    <w:rsid w:val="00583EC0"/>
    <w:rsid w:val="0059311B"/>
    <w:rsid w:val="005A526A"/>
    <w:rsid w:val="005C0D1D"/>
    <w:rsid w:val="005C6934"/>
    <w:rsid w:val="005D5A4B"/>
    <w:rsid w:val="005F78D7"/>
    <w:rsid w:val="0061523A"/>
    <w:rsid w:val="006171AE"/>
    <w:rsid w:val="00620154"/>
    <w:rsid w:val="0064435A"/>
    <w:rsid w:val="00674D37"/>
    <w:rsid w:val="0069351B"/>
    <w:rsid w:val="006B431E"/>
    <w:rsid w:val="006F3DAC"/>
    <w:rsid w:val="00704740"/>
    <w:rsid w:val="007152E1"/>
    <w:rsid w:val="0071694E"/>
    <w:rsid w:val="00731CD1"/>
    <w:rsid w:val="00734ACF"/>
    <w:rsid w:val="00737A19"/>
    <w:rsid w:val="007830E5"/>
    <w:rsid w:val="007A173D"/>
    <w:rsid w:val="007C3BA7"/>
    <w:rsid w:val="007D193E"/>
    <w:rsid w:val="00802B2C"/>
    <w:rsid w:val="0082585D"/>
    <w:rsid w:val="0084767E"/>
    <w:rsid w:val="00856493"/>
    <w:rsid w:val="00875BEB"/>
    <w:rsid w:val="008A0C78"/>
    <w:rsid w:val="008B10C7"/>
    <w:rsid w:val="008C5C09"/>
    <w:rsid w:val="008F11BD"/>
    <w:rsid w:val="009044E8"/>
    <w:rsid w:val="00962379"/>
    <w:rsid w:val="009723B8"/>
    <w:rsid w:val="00984104"/>
    <w:rsid w:val="00990CF3"/>
    <w:rsid w:val="009A1CEE"/>
    <w:rsid w:val="009B3860"/>
    <w:rsid w:val="009C0ADC"/>
    <w:rsid w:val="009D5EC4"/>
    <w:rsid w:val="009F5B71"/>
    <w:rsid w:val="00A43BD8"/>
    <w:rsid w:val="00A72E09"/>
    <w:rsid w:val="00A76615"/>
    <w:rsid w:val="00A85FF5"/>
    <w:rsid w:val="00B17D84"/>
    <w:rsid w:val="00B5285D"/>
    <w:rsid w:val="00B7053E"/>
    <w:rsid w:val="00BA57E9"/>
    <w:rsid w:val="00BE4502"/>
    <w:rsid w:val="00BF5E66"/>
    <w:rsid w:val="00C22027"/>
    <w:rsid w:val="00C85D68"/>
    <w:rsid w:val="00C907EF"/>
    <w:rsid w:val="00CA7999"/>
    <w:rsid w:val="00CE37B2"/>
    <w:rsid w:val="00CF1D80"/>
    <w:rsid w:val="00D40EAF"/>
    <w:rsid w:val="00D5064D"/>
    <w:rsid w:val="00D821D3"/>
    <w:rsid w:val="00D86564"/>
    <w:rsid w:val="00D869F5"/>
    <w:rsid w:val="00D91571"/>
    <w:rsid w:val="00D92F2A"/>
    <w:rsid w:val="00DC5B55"/>
    <w:rsid w:val="00DD2833"/>
    <w:rsid w:val="00DD4883"/>
    <w:rsid w:val="00DD5766"/>
    <w:rsid w:val="00E201E0"/>
    <w:rsid w:val="00E22F73"/>
    <w:rsid w:val="00E6375A"/>
    <w:rsid w:val="00ED11ED"/>
    <w:rsid w:val="00F37ED1"/>
    <w:rsid w:val="00F464F9"/>
    <w:rsid w:val="00F6552F"/>
    <w:rsid w:val="00F73194"/>
    <w:rsid w:val="00FC105C"/>
    <w:rsid w:val="00FC12FC"/>
    <w:rsid w:val="00FD7B52"/>
    <w:rsid w:val="00FE6CDD"/>
    <w:rsid w:val="00FF4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66B0BC-C561-408F-921A-4D24C871B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re1">
    <w:name w:val="heading 1"/>
    <w:basedOn w:val="Normal"/>
    <w:next w:val="Normal"/>
    <w:link w:val="Titre1Car"/>
    <w:uiPriority w:val="9"/>
    <w:qFormat/>
    <w:rsid w:val="00014D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re2">
    <w:name w:val="heading 2"/>
    <w:basedOn w:val="Normal"/>
    <w:next w:val="Normal"/>
    <w:link w:val="Titre2Car"/>
    <w:uiPriority w:val="9"/>
    <w:unhideWhenUsed/>
    <w:qFormat/>
    <w:rsid w:val="0042452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Titre3">
    <w:name w:val="heading 3"/>
    <w:basedOn w:val="Normal"/>
    <w:next w:val="Normal"/>
    <w:link w:val="Titre3Car"/>
    <w:uiPriority w:val="9"/>
    <w:unhideWhenUsed/>
    <w:qFormat/>
    <w:rsid w:val="0042452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5F78D7"/>
    <w:pPr>
      <w:ind w:left="720"/>
      <w:contextualSpacing/>
    </w:pPr>
  </w:style>
  <w:style w:type="character" w:styleId="Lienhypertexte">
    <w:name w:val="Hyperlink"/>
    <w:basedOn w:val="Policepardfaut"/>
    <w:uiPriority w:val="99"/>
    <w:unhideWhenUsed/>
    <w:rsid w:val="00456E19"/>
    <w:rPr>
      <w:color w:val="0000FF"/>
      <w:u w:val="single"/>
    </w:rPr>
  </w:style>
  <w:style w:type="paragraph" w:styleId="NormalWeb">
    <w:name w:val="Normal (Web)"/>
    <w:basedOn w:val="Normal"/>
    <w:uiPriority w:val="99"/>
    <w:unhideWhenUsed/>
    <w:rsid w:val="008C5C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lev">
    <w:name w:val="Strong"/>
    <w:basedOn w:val="Policepardfaut"/>
    <w:uiPriority w:val="22"/>
    <w:qFormat/>
    <w:rsid w:val="00E6375A"/>
    <w:rPr>
      <w:b/>
      <w:bCs/>
    </w:rPr>
  </w:style>
  <w:style w:type="character" w:customStyle="1" w:styleId="skimlinks-unlinked">
    <w:name w:val="skimlinks-unlinked"/>
    <w:basedOn w:val="Policepardfaut"/>
    <w:rsid w:val="00F73194"/>
  </w:style>
  <w:style w:type="table" w:styleId="Grilledutableau">
    <w:name w:val="Table Grid"/>
    <w:basedOn w:val="TableauNormal"/>
    <w:uiPriority w:val="39"/>
    <w:rsid w:val="00313F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re1Car">
    <w:name w:val="Titre 1 Car"/>
    <w:basedOn w:val="Policepardfaut"/>
    <w:link w:val="Titre1"/>
    <w:uiPriority w:val="9"/>
    <w:rsid w:val="00014D49"/>
    <w:rPr>
      <w:rFonts w:asciiTheme="majorHAnsi" w:eastAsiaTheme="majorEastAsia" w:hAnsiTheme="majorHAnsi" w:cstheme="majorBidi"/>
      <w:color w:val="2E74B5" w:themeColor="accent1" w:themeShade="BF"/>
      <w:sz w:val="32"/>
      <w:szCs w:val="32"/>
    </w:rPr>
  </w:style>
  <w:style w:type="paragraph" w:styleId="En-ttedetabledesmatires">
    <w:name w:val="TOC Heading"/>
    <w:basedOn w:val="Titre1"/>
    <w:next w:val="Normal"/>
    <w:uiPriority w:val="39"/>
    <w:unhideWhenUsed/>
    <w:qFormat/>
    <w:rsid w:val="00014D49"/>
    <w:pPr>
      <w:outlineLvl w:val="9"/>
    </w:pPr>
    <w:rPr>
      <w:lang w:eastAsia="en-GB"/>
    </w:rPr>
  </w:style>
  <w:style w:type="paragraph" w:styleId="Titre">
    <w:name w:val="Title"/>
    <w:basedOn w:val="Normal"/>
    <w:next w:val="Normal"/>
    <w:link w:val="TitreCar"/>
    <w:uiPriority w:val="10"/>
    <w:qFormat/>
    <w:rsid w:val="00014D49"/>
    <w:rPr>
      <w:b/>
      <w:sz w:val="24"/>
      <w:szCs w:val="24"/>
      <w:u w:val="single"/>
    </w:rPr>
  </w:style>
  <w:style w:type="character" w:customStyle="1" w:styleId="TitreCar">
    <w:name w:val="Titre Car"/>
    <w:basedOn w:val="Policepardfaut"/>
    <w:link w:val="Titre"/>
    <w:uiPriority w:val="10"/>
    <w:rsid w:val="00014D49"/>
    <w:rPr>
      <w:b/>
      <w:sz w:val="24"/>
      <w:szCs w:val="24"/>
      <w:u w:val="single"/>
    </w:rPr>
  </w:style>
  <w:style w:type="paragraph" w:styleId="Sous-titre">
    <w:name w:val="Subtitle"/>
    <w:basedOn w:val="Paragraphedeliste"/>
    <w:next w:val="Normal"/>
    <w:link w:val="Sous-titreCar"/>
    <w:uiPriority w:val="11"/>
    <w:qFormat/>
    <w:rsid w:val="00014D49"/>
    <w:pPr>
      <w:numPr>
        <w:numId w:val="5"/>
      </w:numPr>
      <w:jc w:val="both"/>
    </w:pPr>
    <w:rPr>
      <w:b/>
    </w:rPr>
  </w:style>
  <w:style w:type="character" w:customStyle="1" w:styleId="Sous-titreCar">
    <w:name w:val="Sous-titre Car"/>
    <w:basedOn w:val="Policepardfaut"/>
    <w:link w:val="Sous-titre"/>
    <w:uiPriority w:val="11"/>
    <w:rsid w:val="00014D49"/>
    <w:rPr>
      <w:b/>
    </w:rPr>
  </w:style>
  <w:style w:type="paragraph" w:styleId="TM1">
    <w:name w:val="toc 1"/>
    <w:basedOn w:val="Normal"/>
    <w:next w:val="Normal"/>
    <w:autoRedefine/>
    <w:uiPriority w:val="39"/>
    <w:unhideWhenUsed/>
    <w:rsid w:val="00014D49"/>
    <w:pPr>
      <w:spacing w:after="100"/>
    </w:pPr>
  </w:style>
  <w:style w:type="paragraph" w:styleId="Textedebulles">
    <w:name w:val="Balloon Text"/>
    <w:basedOn w:val="Normal"/>
    <w:link w:val="TextedebullesCar"/>
    <w:uiPriority w:val="99"/>
    <w:semiHidden/>
    <w:unhideWhenUsed/>
    <w:rsid w:val="00014D49"/>
    <w:pPr>
      <w:spacing w:after="0" w:line="240" w:lineRule="auto"/>
    </w:pPr>
    <w:rPr>
      <w:rFonts w:ascii="Segoe UI" w:hAnsi="Segoe UI" w:cs="Segoe UI"/>
      <w:sz w:val="18"/>
      <w:szCs w:val="18"/>
    </w:rPr>
  </w:style>
  <w:style w:type="character" w:customStyle="1" w:styleId="TextedebullesCar">
    <w:name w:val="Texte de bulles Car"/>
    <w:basedOn w:val="Policepardfaut"/>
    <w:link w:val="Textedebulles"/>
    <w:uiPriority w:val="99"/>
    <w:semiHidden/>
    <w:rsid w:val="00014D49"/>
    <w:rPr>
      <w:rFonts w:ascii="Segoe UI" w:hAnsi="Segoe UI" w:cs="Segoe UI"/>
      <w:sz w:val="18"/>
      <w:szCs w:val="18"/>
    </w:rPr>
  </w:style>
  <w:style w:type="paragraph" w:styleId="En-tte">
    <w:name w:val="header"/>
    <w:basedOn w:val="Normal"/>
    <w:link w:val="En-tteCar"/>
    <w:uiPriority w:val="99"/>
    <w:unhideWhenUsed/>
    <w:rsid w:val="00014D49"/>
    <w:pPr>
      <w:tabs>
        <w:tab w:val="center" w:pos="4536"/>
        <w:tab w:val="right" w:pos="9072"/>
      </w:tabs>
      <w:spacing w:after="0" w:line="240" w:lineRule="auto"/>
    </w:pPr>
  </w:style>
  <w:style w:type="character" w:customStyle="1" w:styleId="En-tteCar">
    <w:name w:val="En-tête Car"/>
    <w:basedOn w:val="Policepardfaut"/>
    <w:link w:val="En-tte"/>
    <w:uiPriority w:val="99"/>
    <w:rsid w:val="00014D49"/>
  </w:style>
  <w:style w:type="paragraph" w:styleId="Pieddepage">
    <w:name w:val="footer"/>
    <w:basedOn w:val="Normal"/>
    <w:link w:val="PieddepageCar"/>
    <w:uiPriority w:val="99"/>
    <w:unhideWhenUsed/>
    <w:rsid w:val="00014D49"/>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014D49"/>
  </w:style>
  <w:style w:type="character" w:customStyle="1" w:styleId="Titre2Car">
    <w:name w:val="Titre 2 Car"/>
    <w:basedOn w:val="Policepardfaut"/>
    <w:link w:val="Titre2"/>
    <w:uiPriority w:val="9"/>
    <w:rsid w:val="00424525"/>
    <w:rPr>
      <w:rFonts w:asciiTheme="majorHAnsi" w:eastAsiaTheme="majorEastAsia" w:hAnsiTheme="majorHAnsi" w:cstheme="majorBidi"/>
      <w:color w:val="2E74B5" w:themeColor="accent1" w:themeShade="BF"/>
      <w:sz w:val="26"/>
      <w:szCs w:val="26"/>
    </w:rPr>
  </w:style>
  <w:style w:type="paragraph" w:styleId="TM2">
    <w:name w:val="toc 2"/>
    <w:basedOn w:val="Normal"/>
    <w:next w:val="Normal"/>
    <w:autoRedefine/>
    <w:uiPriority w:val="39"/>
    <w:unhideWhenUsed/>
    <w:rsid w:val="00424525"/>
    <w:pPr>
      <w:spacing w:after="100"/>
      <w:ind w:left="220"/>
    </w:pPr>
  </w:style>
  <w:style w:type="character" w:customStyle="1" w:styleId="Titre3Car">
    <w:name w:val="Titre 3 Car"/>
    <w:basedOn w:val="Policepardfaut"/>
    <w:link w:val="Titre3"/>
    <w:uiPriority w:val="9"/>
    <w:rsid w:val="00424525"/>
    <w:rPr>
      <w:rFonts w:asciiTheme="majorHAnsi" w:eastAsiaTheme="majorEastAsia" w:hAnsiTheme="majorHAnsi" w:cstheme="majorBidi"/>
      <w:color w:val="1F4D78" w:themeColor="accent1" w:themeShade="7F"/>
      <w:sz w:val="24"/>
      <w:szCs w:val="24"/>
    </w:rPr>
  </w:style>
  <w:style w:type="paragraph" w:styleId="TM3">
    <w:name w:val="toc 3"/>
    <w:basedOn w:val="Normal"/>
    <w:next w:val="Normal"/>
    <w:autoRedefine/>
    <w:uiPriority w:val="39"/>
    <w:unhideWhenUsed/>
    <w:rsid w:val="0042452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8986258">
      <w:bodyDiv w:val="1"/>
      <w:marLeft w:val="0"/>
      <w:marRight w:val="0"/>
      <w:marTop w:val="0"/>
      <w:marBottom w:val="0"/>
      <w:divBdr>
        <w:top w:val="none" w:sz="0" w:space="0" w:color="auto"/>
        <w:left w:val="none" w:sz="0" w:space="0" w:color="auto"/>
        <w:bottom w:val="none" w:sz="0" w:space="0" w:color="auto"/>
        <w:right w:val="none" w:sz="0" w:space="0" w:color="auto"/>
      </w:divBdr>
    </w:div>
    <w:div w:id="349720738">
      <w:bodyDiv w:val="1"/>
      <w:marLeft w:val="0"/>
      <w:marRight w:val="0"/>
      <w:marTop w:val="0"/>
      <w:marBottom w:val="0"/>
      <w:divBdr>
        <w:top w:val="none" w:sz="0" w:space="0" w:color="auto"/>
        <w:left w:val="none" w:sz="0" w:space="0" w:color="auto"/>
        <w:bottom w:val="none" w:sz="0" w:space="0" w:color="auto"/>
        <w:right w:val="none" w:sz="0" w:space="0" w:color="auto"/>
      </w:divBdr>
    </w:div>
    <w:div w:id="513034706">
      <w:bodyDiv w:val="1"/>
      <w:marLeft w:val="0"/>
      <w:marRight w:val="0"/>
      <w:marTop w:val="0"/>
      <w:marBottom w:val="0"/>
      <w:divBdr>
        <w:top w:val="none" w:sz="0" w:space="0" w:color="auto"/>
        <w:left w:val="none" w:sz="0" w:space="0" w:color="auto"/>
        <w:bottom w:val="none" w:sz="0" w:space="0" w:color="auto"/>
        <w:right w:val="none" w:sz="0" w:space="0" w:color="auto"/>
      </w:divBdr>
    </w:div>
    <w:div w:id="1027367728">
      <w:bodyDiv w:val="1"/>
      <w:marLeft w:val="0"/>
      <w:marRight w:val="0"/>
      <w:marTop w:val="0"/>
      <w:marBottom w:val="0"/>
      <w:divBdr>
        <w:top w:val="none" w:sz="0" w:space="0" w:color="auto"/>
        <w:left w:val="none" w:sz="0" w:space="0" w:color="auto"/>
        <w:bottom w:val="none" w:sz="0" w:space="0" w:color="auto"/>
        <w:right w:val="none" w:sz="0" w:space="0" w:color="auto"/>
      </w:divBdr>
    </w:div>
    <w:div w:id="1229612029">
      <w:bodyDiv w:val="1"/>
      <w:marLeft w:val="0"/>
      <w:marRight w:val="0"/>
      <w:marTop w:val="0"/>
      <w:marBottom w:val="0"/>
      <w:divBdr>
        <w:top w:val="none" w:sz="0" w:space="0" w:color="auto"/>
        <w:left w:val="none" w:sz="0" w:space="0" w:color="auto"/>
        <w:bottom w:val="none" w:sz="0" w:space="0" w:color="auto"/>
        <w:right w:val="none" w:sz="0" w:space="0" w:color="auto"/>
      </w:divBdr>
    </w:div>
    <w:div w:id="1287393840">
      <w:bodyDiv w:val="1"/>
      <w:marLeft w:val="0"/>
      <w:marRight w:val="0"/>
      <w:marTop w:val="0"/>
      <w:marBottom w:val="0"/>
      <w:divBdr>
        <w:top w:val="none" w:sz="0" w:space="0" w:color="auto"/>
        <w:left w:val="none" w:sz="0" w:space="0" w:color="auto"/>
        <w:bottom w:val="none" w:sz="0" w:space="0" w:color="auto"/>
        <w:right w:val="none" w:sz="0" w:space="0" w:color="auto"/>
      </w:divBdr>
    </w:div>
    <w:div w:id="1386637749">
      <w:bodyDiv w:val="1"/>
      <w:marLeft w:val="0"/>
      <w:marRight w:val="0"/>
      <w:marTop w:val="0"/>
      <w:marBottom w:val="0"/>
      <w:divBdr>
        <w:top w:val="none" w:sz="0" w:space="0" w:color="auto"/>
        <w:left w:val="none" w:sz="0" w:space="0" w:color="auto"/>
        <w:bottom w:val="none" w:sz="0" w:space="0" w:color="auto"/>
        <w:right w:val="none" w:sz="0" w:space="0" w:color="auto"/>
      </w:divBdr>
    </w:div>
    <w:div w:id="1661958142">
      <w:bodyDiv w:val="1"/>
      <w:marLeft w:val="0"/>
      <w:marRight w:val="0"/>
      <w:marTop w:val="0"/>
      <w:marBottom w:val="0"/>
      <w:divBdr>
        <w:top w:val="none" w:sz="0" w:space="0" w:color="auto"/>
        <w:left w:val="none" w:sz="0" w:space="0" w:color="auto"/>
        <w:bottom w:val="none" w:sz="0" w:space="0" w:color="auto"/>
        <w:right w:val="none" w:sz="0" w:space="0" w:color="auto"/>
      </w:divBdr>
    </w:div>
    <w:div w:id="1879588834">
      <w:bodyDiv w:val="1"/>
      <w:marLeft w:val="0"/>
      <w:marRight w:val="0"/>
      <w:marTop w:val="0"/>
      <w:marBottom w:val="0"/>
      <w:divBdr>
        <w:top w:val="none" w:sz="0" w:space="0" w:color="auto"/>
        <w:left w:val="none" w:sz="0" w:space="0" w:color="auto"/>
        <w:bottom w:val="none" w:sz="0" w:space="0" w:color="auto"/>
        <w:right w:val="none" w:sz="0" w:space="0" w:color="auto"/>
      </w:divBdr>
    </w:div>
    <w:div w:id="1895002182">
      <w:bodyDiv w:val="1"/>
      <w:marLeft w:val="0"/>
      <w:marRight w:val="0"/>
      <w:marTop w:val="0"/>
      <w:marBottom w:val="0"/>
      <w:divBdr>
        <w:top w:val="none" w:sz="0" w:space="0" w:color="auto"/>
        <w:left w:val="none" w:sz="0" w:space="0" w:color="auto"/>
        <w:bottom w:val="none" w:sz="0" w:space="0" w:color="auto"/>
        <w:right w:val="none" w:sz="0" w:space="0" w:color="auto"/>
      </w:divBdr>
    </w:div>
    <w:div w:id="1948654146">
      <w:bodyDiv w:val="1"/>
      <w:marLeft w:val="0"/>
      <w:marRight w:val="0"/>
      <w:marTop w:val="0"/>
      <w:marBottom w:val="0"/>
      <w:divBdr>
        <w:top w:val="none" w:sz="0" w:space="0" w:color="auto"/>
        <w:left w:val="none" w:sz="0" w:space="0" w:color="auto"/>
        <w:bottom w:val="none" w:sz="0" w:space="0" w:color="auto"/>
        <w:right w:val="none" w:sz="0" w:space="0" w:color="auto"/>
      </w:divBdr>
    </w:div>
    <w:div w:id="2041082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ww.verywellmind.com/what-is-maslows-hierarchy-of-needs-413676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htande.co.uk/power-brand-storytelling/"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easy-marketing-strategies.com/marketing-plan.html"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1E6A4F-0949-4742-BFC9-46B2E9D858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4606</Words>
  <Characters>26256</Characters>
  <Application>Microsoft Office Word</Application>
  <DocSecurity>0</DocSecurity>
  <Lines>218</Lines>
  <Paragraphs>61</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30801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Sabatier (1805528)</dc:creator>
  <cp:keywords/>
  <dc:description/>
  <cp:lastModifiedBy>James</cp:lastModifiedBy>
  <cp:revision>2</cp:revision>
  <dcterms:created xsi:type="dcterms:W3CDTF">2019-05-05T20:54:00Z</dcterms:created>
  <dcterms:modified xsi:type="dcterms:W3CDTF">2019-05-05T20:54:00Z</dcterms:modified>
</cp:coreProperties>
</file>