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6BC4D" w14:textId="79B5687F" w:rsidR="005A4E44" w:rsidRDefault="009F5174">
      <w:pPr>
        <w:rPr>
          <w:u w:val="single"/>
        </w:rPr>
      </w:pPr>
      <w:r w:rsidRPr="009F5174">
        <w:rPr>
          <w:u w:val="single"/>
        </w:rPr>
        <w:t>Reflection</w:t>
      </w:r>
    </w:p>
    <w:p w14:paraId="3F76DAE7" w14:textId="4DB8B90B" w:rsidR="009F5174" w:rsidRDefault="009F5174">
      <w:pPr>
        <w:rPr>
          <w:u w:val="single"/>
        </w:rPr>
      </w:pPr>
    </w:p>
    <w:p w14:paraId="429FAEC4" w14:textId="7036882B" w:rsidR="009F5174" w:rsidRDefault="009F5174">
      <w:r>
        <w:t>I was apprehensive when undertaking the Welsh lesson as I felt that my skills where nowhere near developed enough in order to fully achieve my goals, however I used the commands and incidental Welsh that we had been taught, and with cooperation from my peers I was able to complete the lesson with very little issue other th</w:t>
      </w:r>
      <w:r w:rsidR="001A05DF">
        <w:t>a</w:t>
      </w:r>
      <w:r>
        <w:t>n my own confidence. I feel that I could have been more direct with my commands and with a little more practice the lesson would have been more successful. My ‘pupils’ were extremely helpful in supporting me with their responses and understanding of the questions.</w:t>
      </w:r>
      <w:r w:rsidR="001A0D80">
        <w:t xml:space="preserve"> I chose to use both Welsh and German in my lesson by setting a task for pupils to write down as many words in German that they can, and then translating them together in both English and Welsh. This allows pupils to use triple literacy skills and solidify their knowledge of both languages. I felt that this was useful for pupils to have as having knowledge in multiple languages and using their inference skills is vital for the GCSE exams in Modern Foreign Languages.</w:t>
      </w:r>
    </w:p>
    <w:p w14:paraId="78121F61" w14:textId="6A4AC6BE" w:rsidR="009F5174" w:rsidRDefault="009F5174"/>
    <w:p w14:paraId="51B766A0" w14:textId="7712C4C4" w:rsidR="009F5174" w:rsidRPr="009F5174" w:rsidRDefault="009F5174">
      <w:r>
        <w:t xml:space="preserve">With regards </w:t>
      </w:r>
      <w:r w:rsidR="00350A61">
        <w:t>to my Welsh in general, I feel that I haven’t been able to practice it as much as other students due to my subject discipline and the lack of opportunities presented to me within the classroom; it is very difficult to improve ones Welsh language skills when you cannot use it in the classroom alongside the other languages you are teaching. However, I feel like my Welsh has improved from the beginning of the course and that is down to the Cymraeg y Bawb classes provided by UWTSD. I feel lot more confident</w:t>
      </w:r>
      <w:r w:rsidR="001A0D80">
        <w:t xml:space="preserve"> using the language and feel comfortable in my literacy skills in Welsh.</w:t>
      </w:r>
      <w:r w:rsidR="001A05DF">
        <w:t xml:space="preserve"> In future, it may be better to have multiple lessons across the week instead of 1 long lesson a week, as it would allow students to have more opportunity to learn and practice the language, which in turn will improve their understanding.</w:t>
      </w:r>
      <w:bookmarkStart w:id="0" w:name="_GoBack"/>
      <w:bookmarkEnd w:id="0"/>
    </w:p>
    <w:sectPr w:rsidR="009F5174" w:rsidRPr="009F5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3MTS3MDOztLA0MDRV0lEKTi0uzszPAykwrAUACfcRxywAAAA="/>
  </w:docVars>
  <w:rsids>
    <w:rsidRoot w:val="009F5174"/>
    <w:rsid w:val="001A05DF"/>
    <w:rsid w:val="001A0D80"/>
    <w:rsid w:val="00350A61"/>
    <w:rsid w:val="005A4E44"/>
    <w:rsid w:val="009F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2987"/>
  <w15:chartTrackingRefBased/>
  <w15:docId w15:val="{65FCABCC-63AB-4FC7-BCF4-37589207C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F. (871652)</dc:creator>
  <cp:keywords/>
  <dc:description/>
  <cp:lastModifiedBy>BENNETT F. (871652)</cp:lastModifiedBy>
  <cp:revision>2</cp:revision>
  <dcterms:created xsi:type="dcterms:W3CDTF">2020-05-12T07:21:00Z</dcterms:created>
  <dcterms:modified xsi:type="dcterms:W3CDTF">2020-05-12T08:07:00Z</dcterms:modified>
</cp:coreProperties>
</file>