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6ECD4" w14:textId="77777777" w:rsidR="006F48CD" w:rsidRDefault="008B33EF" w:rsidP="006F48CD">
      <w:pPr>
        <w:pStyle w:val="NormalWeb"/>
        <w:spacing w:before="0" w:beforeAutospacing="0" w:after="0" w:afterAutospacing="0"/>
        <w:ind w:left="-180" w:right="-334"/>
      </w:pPr>
      <w:r>
        <w:rPr>
          <w:noProof/>
        </w:rPr>
        <w:drawing>
          <wp:inline distT="0" distB="0" distL="0" distR="0" wp14:anchorId="501AD999" wp14:editId="311A906F">
            <wp:extent cx="1905000" cy="635000"/>
            <wp:effectExtent l="25400" t="25400" r="12700" b="12700"/>
            <wp:docPr id="1" name="Picture 1" descr="A black and white logo&#13;&#13;&#10;&#13;&#13;&#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black and white logo&#13;&#13;&#10;&#13;&#13;&#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5BD85B4E" w14:textId="77777777" w:rsidR="00A01CE8" w:rsidRDefault="00A01CE8" w:rsidP="006F48CD">
      <w:pPr>
        <w:pStyle w:val="NormalWeb"/>
        <w:spacing w:before="0" w:beforeAutospacing="0" w:after="0" w:afterAutospacing="0"/>
        <w:ind w:left="-180" w:right="-334"/>
        <w:jc w:val="center"/>
        <w:rPr>
          <w:rFonts w:ascii="Arial" w:hAnsi="Arial" w:cs="Arial"/>
          <w:b/>
          <w:sz w:val="28"/>
          <w:szCs w:val="28"/>
          <w:lang w:val="cy-GB"/>
        </w:rPr>
      </w:pPr>
    </w:p>
    <w:p w14:paraId="16339475" w14:textId="77777777" w:rsidR="00A01CE8" w:rsidRDefault="00A01CE8" w:rsidP="006F48CD">
      <w:pPr>
        <w:pStyle w:val="NormalWeb"/>
        <w:spacing w:before="0" w:beforeAutospacing="0" w:after="0" w:afterAutospacing="0"/>
        <w:ind w:left="-180" w:right="-334"/>
        <w:jc w:val="center"/>
        <w:rPr>
          <w:rFonts w:ascii="Arial" w:hAnsi="Arial" w:cs="Arial"/>
          <w:b/>
          <w:sz w:val="28"/>
          <w:szCs w:val="28"/>
          <w:lang w:val="cy-GB"/>
        </w:rPr>
      </w:pPr>
    </w:p>
    <w:p w14:paraId="53D30D2B" w14:textId="77777777" w:rsidR="006F48CD" w:rsidRDefault="006F48CD" w:rsidP="006F48C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2ACFB18" w14:textId="77777777" w:rsidR="006F48CD" w:rsidRPr="00230F35" w:rsidRDefault="006F48CD" w:rsidP="006F48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129A4B5" w14:textId="77777777" w:rsidR="006F48CD" w:rsidRPr="00230F35" w:rsidRDefault="006F48CD" w:rsidP="006F48CD">
      <w:pPr>
        <w:rPr>
          <w:rFonts w:ascii="Arial" w:hAnsi="Arial" w:cs="Arial"/>
          <w:sz w:val="28"/>
          <w:szCs w:val="28"/>
          <w:lang w:val="cy-GB"/>
        </w:rPr>
      </w:pPr>
    </w:p>
    <w:p w14:paraId="55A07730" w14:textId="77777777" w:rsidR="006F48CD" w:rsidRDefault="006F48CD" w:rsidP="006F48CD">
      <w:pPr>
        <w:pStyle w:val="Heading3"/>
        <w:jc w:val="center"/>
        <w:rPr>
          <w:lang w:val="cy-GB"/>
        </w:rPr>
      </w:pPr>
      <w:r>
        <w:rPr>
          <w:lang w:val="cy-GB"/>
        </w:rPr>
        <w:t>THIS SHEET MUST BE THE FIRST PAGE OF THE ASSIGNMENT YOU ARE SUBMITTING  (DO NOT SEND AS A SEPARATE FILE)</w:t>
      </w:r>
    </w:p>
    <w:p w14:paraId="08095890" w14:textId="77777777" w:rsidR="006F48CD" w:rsidRDefault="006F48CD" w:rsidP="006F48C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F48CD" w:rsidRPr="00230F35" w14:paraId="6B1512F0" w14:textId="77777777" w:rsidTr="004E6F5F">
        <w:trPr>
          <w:trHeight w:val="614"/>
        </w:trPr>
        <w:tc>
          <w:tcPr>
            <w:tcW w:w="8856" w:type="dxa"/>
            <w:gridSpan w:val="5"/>
          </w:tcPr>
          <w:p w14:paraId="699743E8" w14:textId="77777777"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F48CD" w:rsidRPr="00230F35" w14:paraId="647EBADD" w14:textId="77777777" w:rsidTr="004E6F5F">
        <w:trPr>
          <w:trHeight w:val="718"/>
        </w:trPr>
        <w:tc>
          <w:tcPr>
            <w:tcW w:w="8856" w:type="dxa"/>
            <w:gridSpan w:val="5"/>
          </w:tcPr>
          <w:p w14:paraId="22848477" w14:textId="77777777" w:rsidR="006F48CD"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Heather McVey</w:t>
            </w:r>
          </w:p>
          <w:p w14:paraId="50DA85B2" w14:textId="77777777" w:rsidR="006F48CD" w:rsidRPr="00230F35" w:rsidRDefault="006F48CD" w:rsidP="004E6F5F">
            <w:pPr>
              <w:pStyle w:val="NormalWeb"/>
              <w:spacing w:before="0" w:beforeAutospacing="0" w:after="0" w:afterAutospacing="0"/>
              <w:ind w:right="34"/>
              <w:rPr>
                <w:rFonts w:ascii="Arial" w:hAnsi="Arial" w:cs="Arial"/>
                <w:sz w:val="22"/>
                <w:szCs w:val="22"/>
              </w:rPr>
            </w:pPr>
          </w:p>
          <w:p w14:paraId="6A47EDE8" w14:textId="77777777"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2307454@student.uwtsd.ac.uk</w:t>
            </w:r>
          </w:p>
        </w:tc>
      </w:tr>
      <w:tr w:rsidR="006F48CD" w:rsidRPr="00230F35" w14:paraId="32EDE2C9" w14:textId="77777777" w:rsidTr="004E6F5F">
        <w:trPr>
          <w:trHeight w:val="849"/>
        </w:trPr>
        <w:tc>
          <w:tcPr>
            <w:tcW w:w="4788" w:type="dxa"/>
          </w:tcPr>
          <w:p w14:paraId="6CD3AB77" w14:textId="77777777" w:rsidR="006F48CD" w:rsidRPr="00A01CE8" w:rsidRDefault="006F48CD" w:rsidP="00A01CE8">
            <w:pPr>
              <w:pStyle w:val="Heading1"/>
              <w:spacing w:before="0"/>
              <w:rPr>
                <w:rFonts w:ascii="Segoe UI" w:hAnsi="Segoe UI" w:cs="Segoe UI"/>
                <w:color w:val="1D2125"/>
              </w:rPr>
            </w:pPr>
            <w:r w:rsidRPr="00A01CE8">
              <w:rPr>
                <w:rFonts w:ascii="Arial" w:hAnsi="Arial" w:cs="Arial"/>
                <w:color w:val="000000" w:themeColor="text1"/>
                <w:sz w:val="22"/>
                <w:szCs w:val="22"/>
              </w:rPr>
              <w:t>Module code:</w:t>
            </w:r>
            <w:r w:rsidR="00A01CE8" w:rsidRPr="00EE7251">
              <w:rPr>
                <w:rFonts w:ascii="Arial" w:hAnsi="Arial" w:cs="Arial"/>
                <w:sz w:val="22"/>
                <w:szCs w:val="22"/>
              </w:rPr>
              <w:t xml:space="preserve"> </w:t>
            </w:r>
            <w:r w:rsidR="00A01CE8" w:rsidRPr="00EE7251">
              <w:rPr>
                <w:rFonts w:ascii="Arial" w:hAnsi="Arial" w:cs="Arial"/>
                <w:color w:val="1D2125"/>
                <w:sz w:val="22"/>
                <w:szCs w:val="22"/>
              </w:rPr>
              <w:t>HPCA7015</w:t>
            </w:r>
          </w:p>
          <w:p w14:paraId="0F65E5C0" w14:textId="77777777" w:rsidR="006F48CD" w:rsidRPr="00230F35" w:rsidRDefault="006F48CD" w:rsidP="004E6F5F">
            <w:pPr>
              <w:pStyle w:val="NormalWeb"/>
              <w:spacing w:before="0" w:beforeAutospacing="0" w:after="0" w:afterAutospacing="0"/>
              <w:ind w:right="34"/>
              <w:rPr>
                <w:rFonts w:ascii="Arial" w:hAnsi="Arial" w:cs="Arial"/>
                <w:sz w:val="22"/>
                <w:szCs w:val="22"/>
              </w:rPr>
            </w:pPr>
          </w:p>
          <w:p w14:paraId="532BB16B" w14:textId="77777777" w:rsidR="006F48CD"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01CE8">
              <w:rPr>
                <w:rFonts w:ascii="Arial" w:hAnsi="Arial" w:cs="Arial"/>
                <w:sz w:val="22"/>
                <w:szCs w:val="22"/>
              </w:rPr>
              <w:t xml:space="preserve"> Foundations in Cultural Astronomy and Astrology</w:t>
            </w:r>
          </w:p>
          <w:p w14:paraId="4E423854" w14:textId="77777777" w:rsidR="006F48CD" w:rsidRPr="00230F35" w:rsidRDefault="006F48CD" w:rsidP="004E6F5F">
            <w:pPr>
              <w:pStyle w:val="NormalWeb"/>
              <w:spacing w:before="0" w:beforeAutospacing="0" w:after="0" w:afterAutospacing="0"/>
              <w:ind w:right="34"/>
              <w:rPr>
                <w:rFonts w:ascii="Arial" w:hAnsi="Arial" w:cs="Arial"/>
                <w:sz w:val="22"/>
                <w:szCs w:val="22"/>
              </w:rPr>
            </w:pPr>
          </w:p>
        </w:tc>
        <w:tc>
          <w:tcPr>
            <w:tcW w:w="2266" w:type="dxa"/>
            <w:gridSpan w:val="3"/>
          </w:tcPr>
          <w:p w14:paraId="5D77BBEA" w14:textId="77777777" w:rsidR="006F48CD"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570F233" w14:textId="77777777" w:rsidR="00A01CE8" w:rsidRDefault="00A01CE8" w:rsidP="004E6F5F">
            <w:pPr>
              <w:pStyle w:val="NormalWeb"/>
              <w:spacing w:before="0" w:beforeAutospacing="0" w:after="0" w:afterAutospacing="0"/>
              <w:ind w:right="34"/>
              <w:rPr>
                <w:rFonts w:ascii="Arial" w:hAnsi="Arial" w:cs="Arial"/>
                <w:sz w:val="22"/>
                <w:szCs w:val="22"/>
              </w:rPr>
            </w:pPr>
          </w:p>
          <w:p w14:paraId="69086179" w14:textId="77777777" w:rsidR="00A01CE8" w:rsidRPr="00230F35" w:rsidRDefault="00A01CE8" w:rsidP="004E6F5F">
            <w:pPr>
              <w:pStyle w:val="NormalWeb"/>
              <w:spacing w:before="0" w:beforeAutospacing="0" w:after="0" w:afterAutospacing="0"/>
              <w:ind w:right="34"/>
              <w:rPr>
                <w:rFonts w:ascii="Arial" w:hAnsi="Arial" w:cs="Arial"/>
                <w:sz w:val="22"/>
                <w:szCs w:val="22"/>
              </w:rPr>
            </w:pPr>
            <w:r>
              <w:rPr>
                <w:rFonts w:ascii="Arial" w:hAnsi="Arial" w:cs="Arial"/>
                <w:sz w:val="22"/>
                <w:szCs w:val="22"/>
              </w:rPr>
              <w:t>2307454</w:t>
            </w:r>
          </w:p>
        </w:tc>
        <w:tc>
          <w:tcPr>
            <w:tcW w:w="1802" w:type="dxa"/>
          </w:tcPr>
          <w:p w14:paraId="01903BB9" w14:textId="77777777"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54FD6BE" w14:textId="77777777"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F48CD" w:rsidRPr="00230F35" w14:paraId="2E437A3B" w14:textId="77777777" w:rsidTr="004E6F5F">
        <w:trPr>
          <w:trHeight w:val="1139"/>
        </w:trPr>
        <w:tc>
          <w:tcPr>
            <w:tcW w:w="8856" w:type="dxa"/>
            <w:gridSpan w:val="5"/>
          </w:tcPr>
          <w:p w14:paraId="6B21FAFE" w14:textId="1D47CB35"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01CE8">
              <w:rPr>
                <w:rFonts w:ascii="Arial" w:hAnsi="Arial" w:cs="Arial"/>
                <w:sz w:val="22"/>
                <w:szCs w:val="22"/>
              </w:rPr>
              <w:t xml:space="preserve"> </w:t>
            </w:r>
            <w:r w:rsidR="00957771">
              <w:rPr>
                <w:rFonts w:ascii="Arial" w:hAnsi="Arial" w:cs="Arial"/>
                <w:sz w:val="22"/>
                <w:szCs w:val="22"/>
              </w:rPr>
              <w:t xml:space="preserve">The Stars Incline; They do not </w:t>
            </w:r>
            <w:proofErr w:type="gramStart"/>
            <w:r w:rsidR="00957771">
              <w:rPr>
                <w:rFonts w:ascii="Arial" w:hAnsi="Arial" w:cs="Arial"/>
                <w:sz w:val="22"/>
                <w:szCs w:val="22"/>
              </w:rPr>
              <w:t>Compel</w:t>
            </w:r>
            <w:proofErr w:type="gramEnd"/>
          </w:p>
          <w:p w14:paraId="11A6CCCA" w14:textId="77777777" w:rsidR="006F48CD" w:rsidRPr="00230F35" w:rsidRDefault="006F48CD" w:rsidP="004E6F5F">
            <w:pPr>
              <w:pStyle w:val="NormalWeb"/>
              <w:spacing w:before="0" w:beforeAutospacing="0" w:after="0" w:afterAutospacing="0"/>
              <w:ind w:right="34"/>
              <w:rPr>
                <w:rFonts w:ascii="Arial" w:hAnsi="Arial" w:cs="Arial"/>
                <w:sz w:val="22"/>
                <w:szCs w:val="22"/>
              </w:rPr>
            </w:pPr>
          </w:p>
          <w:p w14:paraId="470B0978" w14:textId="77777777" w:rsidR="006F48CD" w:rsidRDefault="006F48CD" w:rsidP="004E6F5F">
            <w:pPr>
              <w:pStyle w:val="NormalWeb"/>
              <w:spacing w:before="0" w:beforeAutospacing="0" w:after="0" w:afterAutospacing="0"/>
              <w:ind w:right="34"/>
              <w:rPr>
                <w:rFonts w:ascii="Arial" w:hAnsi="Arial" w:cs="Arial"/>
                <w:sz w:val="22"/>
                <w:szCs w:val="22"/>
              </w:rPr>
            </w:pPr>
          </w:p>
          <w:p w14:paraId="0D772141" w14:textId="51D35E9A"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01CE8">
              <w:rPr>
                <w:rFonts w:ascii="Arial" w:hAnsi="Arial" w:cs="Arial"/>
                <w:sz w:val="22"/>
                <w:szCs w:val="22"/>
              </w:rPr>
              <w:t xml:space="preserve"> 0</w:t>
            </w:r>
            <w:r w:rsidR="00415BAB">
              <w:rPr>
                <w:rFonts w:ascii="Arial" w:hAnsi="Arial" w:cs="Arial"/>
                <w:sz w:val="22"/>
                <w:szCs w:val="22"/>
              </w:rPr>
              <w:t>4</w:t>
            </w:r>
            <w:r w:rsidR="00A01CE8">
              <w:rPr>
                <w:rFonts w:ascii="Arial" w:hAnsi="Arial" w:cs="Arial"/>
                <w:sz w:val="22"/>
                <w:szCs w:val="22"/>
              </w:rPr>
              <w:t>/</w:t>
            </w:r>
            <w:r w:rsidR="00415BAB">
              <w:rPr>
                <w:rFonts w:ascii="Arial" w:hAnsi="Arial" w:cs="Arial"/>
                <w:sz w:val="22"/>
                <w:szCs w:val="22"/>
              </w:rPr>
              <w:t>01</w:t>
            </w:r>
            <w:r w:rsidR="00A01CE8">
              <w:rPr>
                <w:rFonts w:ascii="Arial" w:hAnsi="Arial" w:cs="Arial"/>
                <w:sz w:val="22"/>
                <w:szCs w:val="22"/>
              </w:rPr>
              <w:t>/202</w:t>
            </w:r>
            <w:r w:rsidR="00415BAB">
              <w:rPr>
                <w:rFonts w:ascii="Arial" w:hAnsi="Arial" w:cs="Arial"/>
                <w:sz w:val="22"/>
                <w:szCs w:val="22"/>
              </w:rPr>
              <w:t>4</w:t>
            </w:r>
          </w:p>
        </w:tc>
      </w:tr>
      <w:tr w:rsidR="006F48CD" w:rsidRPr="00230F35" w14:paraId="4FC4FA38" w14:textId="77777777" w:rsidTr="004E6F5F">
        <w:trPr>
          <w:trHeight w:val="978"/>
        </w:trPr>
        <w:tc>
          <w:tcPr>
            <w:tcW w:w="8856" w:type="dxa"/>
            <w:gridSpan w:val="5"/>
            <w:tcBorders>
              <w:bottom w:val="single" w:sz="4" w:space="0" w:color="000000"/>
            </w:tcBorders>
          </w:tcPr>
          <w:p w14:paraId="6DB4E513" w14:textId="55E01240" w:rsidR="006F48CD" w:rsidRPr="00230F35" w:rsidRDefault="006F48CD" w:rsidP="004E6F5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957771">
              <w:rPr>
                <w:rFonts w:ascii="Arial" w:hAnsi="Arial" w:cs="Arial"/>
              </w:rPr>
              <w:fldChar w:fldCharType="begin">
                <w:ffData>
                  <w:name w:val="Check14"/>
                  <w:enabled/>
                  <w:calcOnExit w:val="0"/>
                  <w:checkBox>
                    <w:sizeAuto/>
                    <w:default w:val="0"/>
                  </w:checkBox>
                </w:ffData>
              </w:fldChar>
            </w:r>
            <w:bookmarkStart w:id="0" w:name="Check14"/>
            <w:r w:rsidR="00957771">
              <w:rPr>
                <w:rFonts w:ascii="Arial" w:hAnsi="Arial" w:cs="Arial"/>
              </w:rPr>
              <w:instrText xml:space="preserve"> FORMCHECKBOX </w:instrText>
            </w:r>
            <w:r w:rsidR="00A97890">
              <w:rPr>
                <w:rFonts w:ascii="Arial" w:hAnsi="Arial" w:cs="Arial"/>
              </w:rPr>
            </w:r>
            <w:r w:rsidR="00A97890">
              <w:rPr>
                <w:rFonts w:ascii="Arial" w:hAnsi="Arial" w:cs="Arial"/>
              </w:rPr>
              <w:fldChar w:fldCharType="separate"/>
            </w:r>
            <w:r w:rsidR="00957771">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957771">
              <w:rPr>
                <w:rFonts w:ascii="Arial" w:hAnsi="Arial" w:cs="Arial"/>
              </w:rPr>
              <w:fldChar w:fldCharType="begin">
                <w:ffData>
                  <w:name w:val="Check15"/>
                  <w:enabled/>
                  <w:calcOnExit w:val="0"/>
                  <w:checkBox>
                    <w:sizeAuto/>
                    <w:default w:val="1"/>
                  </w:checkBox>
                </w:ffData>
              </w:fldChar>
            </w:r>
            <w:bookmarkStart w:id="1" w:name="Check15"/>
            <w:r w:rsidR="00957771">
              <w:rPr>
                <w:rFonts w:ascii="Arial" w:hAnsi="Arial" w:cs="Arial"/>
              </w:rPr>
              <w:instrText xml:space="preserve"> FORMCHECKBOX </w:instrText>
            </w:r>
            <w:r w:rsidR="00A97890">
              <w:rPr>
                <w:rFonts w:ascii="Arial" w:hAnsi="Arial" w:cs="Arial"/>
              </w:rPr>
            </w:r>
            <w:r w:rsidR="00A97890">
              <w:rPr>
                <w:rFonts w:ascii="Arial" w:hAnsi="Arial" w:cs="Arial"/>
              </w:rPr>
              <w:fldChar w:fldCharType="separate"/>
            </w:r>
            <w:r w:rsidR="00957771">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A97890">
              <w:rPr>
                <w:rFonts w:ascii="Arial" w:hAnsi="Arial" w:cs="Arial"/>
              </w:rPr>
            </w:r>
            <w:r w:rsidR="00A9789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A97890">
              <w:rPr>
                <w:rFonts w:ascii="Arial" w:hAnsi="Arial" w:cs="Arial"/>
              </w:rPr>
            </w:r>
            <w:r w:rsidR="00A9789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A97890">
              <w:rPr>
                <w:rFonts w:ascii="Arial" w:hAnsi="Arial" w:cs="Arial"/>
              </w:rPr>
            </w:r>
            <w:r w:rsidR="00A97890">
              <w:rPr>
                <w:rFonts w:ascii="Arial" w:hAnsi="Arial" w:cs="Arial"/>
              </w:rPr>
              <w:fldChar w:fldCharType="separate"/>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6F48CD" w:rsidRPr="00230F35" w14:paraId="357D9335" w14:textId="77777777" w:rsidTr="004E6F5F">
        <w:trPr>
          <w:trHeight w:val="978"/>
        </w:trPr>
        <w:tc>
          <w:tcPr>
            <w:tcW w:w="8856" w:type="dxa"/>
            <w:gridSpan w:val="5"/>
            <w:shd w:val="clear" w:color="auto" w:fill="D9D9D9"/>
          </w:tcPr>
          <w:p w14:paraId="52C01AF9" w14:textId="77777777" w:rsidR="006F48CD" w:rsidRPr="00230F35"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ED79A20" w14:textId="77777777" w:rsidR="006F48CD" w:rsidRDefault="006F48CD" w:rsidP="004E6F5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0408509" w14:textId="77777777" w:rsidR="006F48CD" w:rsidRDefault="00E61940" w:rsidP="004E6F5F">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6323C199" wp14:editId="6DC6EB2A">
                      <wp:simplePos x="0" y="0"/>
                      <wp:positionH relativeFrom="column">
                        <wp:posOffset>5054249</wp:posOffset>
                      </wp:positionH>
                      <wp:positionV relativeFrom="paragraph">
                        <wp:posOffset>117847</wp:posOffset>
                      </wp:positionV>
                      <wp:extent cx="126720" cy="109080"/>
                      <wp:effectExtent l="38100" t="38100" r="26035" b="31115"/>
                      <wp:wrapNone/>
                      <wp:docPr id="1868737577"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126720" cy="109080"/>
                            </w14:xfrm>
                          </w14:contentPart>
                        </a:graphicData>
                      </a:graphic>
                    </wp:anchor>
                  </w:drawing>
                </mc:Choice>
                <mc:Fallback>
                  <w:pict>
                    <v:shapetype w14:anchorId="1DD5AF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97.45pt;margin-top:8.8pt;width:11pt;height:9.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">
                      <v:imagedata r:id="rId10" o:title=""/>
                      <o:lock v:ext="edit" rotation="t" aspectratio="f"/>
                    </v:shape>
                  </w:pict>
                </mc:Fallback>
              </mc:AlternateContent>
            </w:r>
            <w:r w:rsidR="006F48CD" w:rsidRPr="005979EE">
              <w:rPr>
                <w:rFonts w:ascii="Calibri" w:hAnsi="Calibri" w:cs="Tahoma"/>
                <w:b/>
              </w:rPr>
              <w:t>Email submission:</w:t>
            </w:r>
            <w:r w:rsidR="003053D7">
              <w:rPr>
                <w:rFonts w:ascii="Calibri" w:hAnsi="Calibri" w:cs="Tahoma"/>
                <w:b/>
              </w:rPr>
              <w:t xml:space="preserve"> </w:t>
            </w:r>
            <w:r w:rsidR="006F48CD">
              <w:rPr>
                <w:rFonts w:ascii="Calibri" w:hAnsi="Calibri" w:cs="Tahoma"/>
                <w:b/>
              </w:rPr>
              <w:t xml:space="preserve">if you are submitting this form via email, please tick this box </w:t>
            </w:r>
            <w:r w:rsidR="006F48CD" w:rsidRPr="005979EE">
              <w:rPr>
                <w:rFonts w:ascii="Calibri" w:hAnsi="Calibri" w:cs="Calibri"/>
                <w:b/>
                <w:sz w:val="44"/>
                <w:szCs w:val="44"/>
              </w:rPr>
              <w:t>□</w:t>
            </w:r>
          </w:p>
          <w:p w14:paraId="663C61B7" w14:textId="77777777" w:rsidR="006F48CD" w:rsidRPr="00230F35" w:rsidRDefault="006F48CD" w:rsidP="004E6F5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F48CD" w:rsidRPr="00230F35" w14:paraId="0C62EAAE" w14:textId="77777777" w:rsidTr="004E6F5F">
        <w:trPr>
          <w:trHeight w:val="3972"/>
        </w:trPr>
        <w:tc>
          <w:tcPr>
            <w:tcW w:w="8856" w:type="dxa"/>
            <w:gridSpan w:val="5"/>
          </w:tcPr>
          <w:p w14:paraId="2D85170C" w14:textId="77777777" w:rsidR="006F48CD" w:rsidRDefault="006F48CD" w:rsidP="004E6F5F">
            <w:pPr>
              <w:rPr>
                <w:rFonts w:ascii="Arial" w:hAnsi="Arial"/>
                <w:b/>
              </w:rPr>
            </w:pPr>
          </w:p>
          <w:p w14:paraId="65D1E313" w14:textId="77777777" w:rsidR="006F48CD" w:rsidRPr="00116CE6" w:rsidRDefault="006F48CD" w:rsidP="004E6F5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F48CD" w:rsidRPr="00116CE6" w14:paraId="5E909BFF" w14:textId="77777777" w:rsidTr="004E6F5F">
              <w:tc>
                <w:tcPr>
                  <w:tcW w:w="6970" w:type="dxa"/>
                </w:tcPr>
                <w:p w14:paraId="40014730" w14:textId="77777777" w:rsidR="006F48CD" w:rsidRPr="00116CE6" w:rsidRDefault="006F48CD" w:rsidP="004E6F5F">
                  <w:pPr>
                    <w:rPr>
                      <w:rFonts w:ascii="Arial" w:hAnsi="Arial"/>
                      <w:sz w:val="20"/>
                      <w:szCs w:val="20"/>
                    </w:rPr>
                  </w:pPr>
                </w:p>
                <w:p w14:paraId="0C14DCE0" w14:textId="77777777" w:rsidR="006F48CD" w:rsidRPr="00116CE6" w:rsidRDefault="006F48CD" w:rsidP="004E6F5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76A2816" w14:textId="77777777" w:rsidR="006F48CD" w:rsidRPr="00116CE6" w:rsidRDefault="006F48CD" w:rsidP="004E6F5F">
                  <w:pPr>
                    <w:rPr>
                      <w:rFonts w:ascii="Arial" w:hAnsi="Arial"/>
                      <w:sz w:val="20"/>
                      <w:szCs w:val="20"/>
                    </w:rPr>
                  </w:pPr>
                </w:p>
              </w:tc>
            </w:tr>
            <w:tr w:rsidR="006F48CD" w:rsidRPr="00116CE6" w14:paraId="7DFD92A3" w14:textId="77777777" w:rsidTr="004E6F5F">
              <w:tc>
                <w:tcPr>
                  <w:tcW w:w="6970" w:type="dxa"/>
                </w:tcPr>
                <w:p w14:paraId="6CBD74D4" w14:textId="77777777" w:rsidR="006F48CD" w:rsidRPr="00116CE6" w:rsidRDefault="006F48CD" w:rsidP="004E6F5F">
                  <w:pPr>
                    <w:rPr>
                      <w:rFonts w:ascii="Arial" w:hAnsi="Arial"/>
                      <w:sz w:val="20"/>
                      <w:szCs w:val="20"/>
                    </w:rPr>
                  </w:pPr>
                </w:p>
                <w:p w14:paraId="3B37D823" w14:textId="77777777" w:rsidR="006F48CD" w:rsidRPr="00116CE6" w:rsidRDefault="006F48CD" w:rsidP="004E6F5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86B7893" w14:textId="77777777" w:rsidR="006F48CD" w:rsidRPr="00116CE6" w:rsidRDefault="006F48CD" w:rsidP="004E6F5F">
                  <w:pPr>
                    <w:rPr>
                      <w:rFonts w:ascii="Arial" w:hAnsi="Arial"/>
                      <w:sz w:val="20"/>
                      <w:szCs w:val="20"/>
                    </w:rPr>
                  </w:pPr>
                </w:p>
              </w:tc>
            </w:tr>
            <w:tr w:rsidR="006F48CD" w:rsidRPr="00116CE6" w14:paraId="440FD84C" w14:textId="77777777" w:rsidTr="004E6F5F">
              <w:tc>
                <w:tcPr>
                  <w:tcW w:w="6970" w:type="dxa"/>
                </w:tcPr>
                <w:p w14:paraId="03EF855C" w14:textId="77777777" w:rsidR="006F48CD" w:rsidRPr="00116CE6" w:rsidRDefault="006F48CD" w:rsidP="004E6F5F">
                  <w:pPr>
                    <w:rPr>
                      <w:rFonts w:ascii="Arial" w:hAnsi="Arial"/>
                      <w:sz w:val="20"/>
                      <w:szCs w:val="20"/>
                    </w:rPr>
                  </w:pPr>
                </w:p>
                <w:p w14:paraId="16DBBD91" w14:textId="77777777" w:rsidR="006F48CD" w:rsidRPr="00116CE6" w:rsidRDefault="006F48CD" w:rsidP="004E6F5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7041E6C" w14:textId="77777777" w:rsidR="006F48CD" w:rsidRPr="00116CE6" w:rsidRDefault="006F48CD" w:rsidP="004E6F5F">
                  <w:pPr>
                    <w:rPr>
                      <w:rFonts w:ascii="Arial" w:hAnsi="Arial"/>
                      <w:sz w:val="20"/>
                      <w:szCs w:val="20"/>
                    </w:rPr>
                  </w:pPr>
                </w:p>
              </w:tc>
            </w:tr>
            <w:tr w:rsidR="006F48CD" w:rsidRPr="00116CE6" w14:paraId="6C28CA09" w14:textId="77777777" w:rsidTr="004E6F5F">
              <w:tc>
                <w:tcPr>
                  <w:tcW w:w="6970" w:type="dxa"/>
                </w:tcPr>
                <w:p w14:paraId="2EE9A4E4" w14:textId="77777777" w:rsidR="006F48CD" w:rsidRDefault="006F48CD" w:rsidP="004E6F5F">
                  <w:pPr>
                    <w:rPr>
                      <w:rFonts w:ascii="Arial" w:hAnsi="Arial"/>
                      <w:sz w:val="20"/>
                      <w:szCs w:val="20"/>
                    </w:rPr>
                  </w:pPr>
                </w:p>
                <w:p w14:paraId="54678B07" w14:textId="77777777" w:rsidR="006F48CD" w:rsidRPr="00022345" w:rsidRDefault="006F48CD" w:rsidP="004E6F5F">
                  <w:pPr>
                    <w:rPr>
                      <w:rFonts w:ascii="Arial" w:hAnsi="Arial"/>
                      <w:b/>
                      <w:sz w:val="20"/>
                      <w:szCs w:val="20"/>
                    </w:rPr>
                  </w:pPr>
                  <w:r w:rsidRPr="00022345">
                    <w:rPr>
                      <w:rFonts w:ascii="Arial" w:hAnsi="Arial"/>
                      <w:b/>
                      <w:sz w:val="20"/>
                      <w:szCs w:val="20"/>
                    </w:rPr>
                    <w:t>Final Mark</w:t>
                  </w:r>
                </w:p>
                <w:p w14:paraId="234D8155" w14:textId="77777777" w:rsidR="006F48CD" w:rsidRPr="00116CE6" w:rsidRDefault="006F48CD" w:rsidP="004E6F5F">
                  <w:pPr>
                    <w:rPr>
                      <w:rFonts w:ascii="Arial" w:hAnsi="Arial"/>
                      <w:sz w:val="20"/>
                      <w:szCs w:val="20"/>
                    </w:rPr>
                  </w:pPr>
                </w:p>
              </w:tc>
              <w:tc>
                <w:tcPr>
                  <w:tcW w:w="1660" w:type="dxa"/>
                </w:tcPr>
                <w:p w14:paraId="6F676208" w14:textId="77777777" w:rsidR="006F48CD" w:rsidRPr="00116CE6" w:rsidRDefault="006F48CD" w:rsidP="004E6F5F">
                  <w:pPr>
                    <w:rPr>
                      <w:rFonts w:ascii="Arial" w:hAnsi="Arial"/>
                      <w:sz w:val="20"/>
                      <w:szCs w:val="20"/>
                    </w:rPr>
                  </w:pPr>
                </w:p>
              </w:tc>
            </w:tr>
          </w:tbl>
          <w:p w14:paraId="73DBA24B" w14:textId="77777777" w:rsidR="006F48CD" w:rsidRDefault="006F48CD" w:rsidP="004E6F5F">
            <w:pPr>
              <w:pStyle w:val="NormalWeb"/>
              <w:spacing w:before="0" w:beforeAutospacing="0" w:after="0" w:afterAutospacing="0"/>
              <w:ind w:left="142" w:right="34"/>
              <w:rPr>
                <w:rFonts w:ascii="Arial" w:hAnsi="Arial" w:cs="Arial"/>
                <w:b/>
                <w:sz w:val="22"/>
                <w:szCs w:val="22"/>
              </w:rPr>
            </w:pPr>
          </w:p>
          <w:p w14:paraId="4BEE0E28" w14:textId="77777777" w:rsidR="006F48CD" w:rsidRPr="00230F35" w:rsidRDefault="006F48CD" w:rsidP="004E6F5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6A1F890" w14:textId="77777777" w:rsidR="006F48CD" w:rsidRDefault="006F48CD" w:rsidP="004E6F5F">
            <w:pPr>
              <w:pStyle w:val="NormalWeb"/>
              <w:spacing w:before="0" w:beforeAutospacing="0" w:after="0" w:afterAutospacing="0"/>
              <w:rPr>
                <w:rFonts w:ascii="Arial" w:hAnsi="Arial" w:cs="Arial"/>
                <w:b/>
                <w:sz w:val="22"/>
                <w:szCs w:val="22"/>
              </w:rPr>
            </w:pPr>
          </w:p>
          <w:p w14:paraId="0EC97299" w14:textId="77777777" w:rsidR="006F48CD" w:rsidRDefault="006F48CD" w:rsidP="004E6F5F">
            <w:pPr>
              <w:pStyle w:val="NormalWeb"/>
              <w:spacing w:before="0" w:beforeAutospacing="0" w:after="0" w:afterAutospacing="0"/>
              <w:rPr>
                <w:rFonts w:ascii="Arial" w:hAnsi="Arial" w:cs="Arial"/>
                <w:b/>
                <w:sz w:val="22"/>
                <w:szCs w:val="22"/>
              </w:rPr>
            </w:pPr>
          </w:p>
          <w:p w14:paraId="613E1998" w14:textId="77777777" w:rsidR="006F48CD" w:rsidRDefault="006F48CD" w:rsidP="004E6F5F">
            <w:pPr>
              <w:pStyle w:val="NormalWeb"/>
              <w:spacing w:before="0" w:beforeAutospacing="0" w:after="0" w:afterAutospacing="0"/>
              <w:rPr>
                <w:rFonts w:ascii="Arial" w:hAnsi="Arial" w:cs="Arial"/>
                <w:b/>
                <w:sz w:val="22"/>
                <w:szCs w:val="22"/>
              </w:rPr>
            </w:pPr>
          </w:p>
          <w:p w14:paraId="2668B709" w14:textId="77777777" w:rsidR="006F48CD" w:rsidRDefault="006F48CD" w:rsidP="004E6F5F">
            <w:pPr>
              <w:pStyle w:val="NormalWeb"/>
              <w:spacing w:before="0" w:beforeAutospacing="0" w:after="0" w:afterAutospacing="0"/>
              <w:rPr>
                <w:rFonts w:ascii="Arial" w:hAnsi="Arial" w:cs="Arial"/>
                <w:b/>
                <w:sz w:val="22"/>
                <w:szCs w:val="22"/>
              </w:rPr>
            </w:pPr>
          </w:p>
          <w:p w14:paraId="1A428D71" w14:textId="77777777" w:rsidR="006F48CD" w:rsidRDefault="006F48CD" w:rsidP="004E6F5F">
            <w:pPr>
              <w:pStyle w:val="NormalWeb"/>
              <w:spacing w:before="0" w:beforeAutospacing="0" w:after="0" w:afterAutospacing="0"/>
              <w:rPr>
                <w:rFonts w:ascii="Arial" w:hAnsi="Arial" w:cs="Arial"/>
                <w:b/>
                <w:sz w:val="22"/>
                <w:szCs w:val="22"/>
              </w:rPr>
            </w:pPr>
          </w:p>
          <w:p w14:paraId="0638F23C" w14:textId="34E1258B" w:rsidR="006F48CD" w:rsidRPr="00230F35" w:rsidRDefault="006F48CD" w:rsidP="004E6F5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51B19487" w14:textId="77777777" w:rsidR="006F48CD" w:rsidRDefault="006F48CD" w:rsidP="004E6F5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49BE9BE" w14:textId="77777777" w:rsidR="006F48CD" w:rsidRPr="00001C3B" w:rsidRDefault="006F48CD" w:rsidP="004E6F5F">
            <w:pPr>
              <w:pStyle w:val="NormalWeb"/>
              <w:rPr>
                <w:rFonts w:ascii="Arial" w:hAnsi="Arial" w:cs="Arial"/>
                <w:sz w:val="22"/>
                <w:szCs w:val="22"/>
              </w:rPr>
            </w:pPr>
          </w:p>
        </w:tc>
      </w:tr>
      <w:tr w:rsidR="006F48CD" w:rsidRPr="00230F35" w14:paraId="4870973B" w14:textId="77777777" w:rsidTr="004E6F5F">
        <w:trPr>
          <w:trHeight w:val="492"/>
        </w:trPr>
        <w:tc>
          <w:tcPr>
            <w:tcW w:w="6768" w:type="dxa"/>
            <w:gridSpan w:val="3"/>
          </w:tcPr>
          <w:p w14:paraId="49D1C1B8" w14:textId="77777777" w:rsidR="006F48CD" w:rsidRPr="00230F35" w:rsidRDefault="006F48CD" w:rsidP="004E6F5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F0185A4" w14:textId="77777777" w:rsidR="006F48CD" w:rsidRPr="00230F35" w:rsidRDefault="006F48CD" w:rsidP="004E6F5F">
            <w:pPr>
              <w:pStyle w:val="NormalWeb"/>
              <w:spacing w:after="0"/>
              <w:ind w:left="142" w:right="34"/>
              <w:rPr>
                <w:rFonts w:ascii="Arial" w:hAnsi="Arial" w:cs="Arial"/>
                <w:sz w:val="22"/>
                <w:szCs w:val="22"/>
              </w:rPr>
            </w:pPr>
            <w:r w:rsidRPr="00230F35">
              <w:rPr>
                <w:rFonts w:ascii="Arial" w:hAnsi="Arial" w:cs="Arial"/>
                <w:sz w:val="22"/>
                <w:szCs w:val="22"/>
              </w:rPr>
              <w:t>Date:</w:t>
            </w:r>
          </w:p>
        </w:tc>
      </w:tr>
      <w:tr w:rsidR="006F48CD" w:rsidRPr="002F467C" w14:paraId="70FE37F3" w14:textId="77777777" w:rsidTr="004E6F5F">
        <w:tc>
          <w:tcPr>
            <w:tcW w:w="8856" w:type="dxa"/>
            <w:gridSpan w:val="5"/>
          </w:tcPr>
          <w:p w14:paraId="2266842F" w14:textId="77777777" w:rsidR="006F48CD" w:rsidRPr="00230F35" w:rsidRDefault="006F48CD" w:rsidP="004E6F5F">
            <w:pPr>
              <w:pStyle w:val="NormalWeb"/>
              <w:spacing w:before="0" w:beforeAutospacing="0" w:after="0" w:afterAutospacing="0"/>
              <w:ind w:right="-334"/>
              <w:rPr>
                <w:rFonts w:ascii="Arial" w:hAnsi="Arial" w:cs="Arial"/>
                <w:bCs/>
                <w:i/>
                <w:sz w:val="22"/>
                <w:szCs w:val="22"/>
              </w:rPr>
            </w:pPr>
          </w:p>
          <w:p w14:paraId="51E9B911" w14:textId="77777777" w:rsidR="006F48CD" w:rsidRPr="00230F35" w:rsidRDefault="006F48CD" w:rsidP="004E6F5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E6DB1A6" w14:textId="77777777" w:rsidR="006F48CD" w:rsidRPr="00230F35" w:rsidRDefault="006F48CD" w:rsidP="004E6F5F">
            <w:pPr>
              <w:pStyle w:val="NormalWeb"/>
              <w:spacing w:before="0" w:beforeAutospacing="0" w:after="0" w:afterAutospacing="0"/>
              <w:ind w:right="-334"/>
              <w:rPr>
                <w:rFonts w:ascii="Arial" w:hAnsi="Arial" w:cs="Arial"/>
                <w:b/>
                <w:bCs/>
                <w:sz w:val="22"/>
                <w:szCs w:val="22"/>
              </w:rPr>
            </w:pPr>
          </w:p>
          <w:p w14:paraId="2144D312"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86221FE"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17BEFFEB"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156C8A67"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00065575"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0E091A49"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0E421F84"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19BFC68B"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6D307DA1"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78508DE7" w14:textId="77777777" w:rsidR="006F48CD" w:rsidRDefault="006F48CD" w:rsidP="004E6F5F">
            <w:pPr>
              <w:pStyle w:val="NormalWeb"/>
              <w:spacing w:before="0" w:beforeAutospacing="0" w:after="0" w:afterAutospacing="0"/>
              <w:ind w:right="-334"/>
              <w:rPr>
                <w:rFonts w:ascii="Arial" w:hAnsi="Arial" w:cs="Arial"/>
                <w:bCs/>
                <w:sz w:val="22"/>
                <w:szCs w:val="22"/>
              </w:rPr>
            </w:pPr>
          </w:p>
          <w:p w14:paraId="4560CDD4"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2DC5220C"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7EB7ECA3"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tc>
      </w:tr>
      <w:tr w:rsidR="006F48CD" w:rsidRPr="002F467C" w14:paraId="30CEB3CA" w14:textId="77777777" w:rsidTr="004E6F5F">
        <w:trPr>
          <w:trHeight w:val="720"/>
        </w:trPr>
        <w:tc>
          <w:tcPr>
            <w:tcW w:w="5211" w:type="dxa"/>
            <w:gridSpan w:val="2"/>
          </w:tcPr>
          <w:p w14:paraId="63B56687"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412B2F9F"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F48CD" w:rsidRPr="002F467C" w14:paraId="04CE634F" w14:textId="77777777" w:rsidTr="004E6F5F">
        <w:trPr>
          <w:trHeight w:val="720"/>
        </w:trPr>
        <w:tc>
          <w:tcPr>
            <w:tcW w:w="8856" w:type="dxa"/>
            <w:gridSpan w:val="5"/>
          </w:tcPr>
          <w:p w14:paraId="04D41BBC" w14:textId="77777777" w:rsidR="006F48CD" w:rsidRPr="00B34964" w:rsidRDefault="006F48CD" w:rsidP="004E6F5F">
            <w:pPr>
              <w:rPr>
                <w:rFonts w:ascii="Arial" w:hAnsi="Arial" w:cs="Arial"/>
                <w:b/>
              </w:rPr>
            </w:pPr>
            <w:r w:rsidRPr="00B34964">
              <w:rPr>
                <w:rFonts w:ascii="Arial" w:hAnsi="Arial" w:cs="Arial"/>
                <w:b/>
              </w:rPr>
              <w:t>External Examiner’s comments (if relevant)</w:t>
            </w:r>
          </w:p>
          <w:p w14:paraId="5838BC7C"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13A3BBF0"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0B6DA654"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0892AA94"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7DA69CDE"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7BDCFE2F"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681055EC"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55BD1A85"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52AF4DB6" w14:textId="77777777" w:rsidR="006F48CD" w:rsidRDefault="006F48CD" w:rsidP="004E6F5F">
            <w:pPr>
              <w:pStyle w:val="NormalWeb"/>
              <w:spacing w:before="0" w:beforeAutospacing="0" w:after="0" w:afterAutospacing="0"/>
              <w:ind w:right="-334"/>
              <w:rPr>
                <w:rFonts w:ascii="Arial" w:hAnsi="Arial" w:cs="Arial"/>
                <w:bCs/>
                <w:sz w:val="22"/>
                <w:szCs w:val="22"/>
              </w:rPr>
            </w:pPr>
          </w:p>
          <w:p w14:paraId="2A452073"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p w14:paraId="38FAB3BE" w14:textId="77777777" w:rsidR="006F48CD" w:rsidRPr="00230F35" w:rsidRDefault="006F48CD" w:rsidP="004E6F5F">
            <w:pPr>
              <w:pStyle w:val="NormalWeb"/>
              <w:spacing w:before="0" w:beforeAutospacing="0" w:after="0" w:afterAutospacing="0"/>
              <w:ind w:right="-334"/>
              <w:rPr>
                <w:rFonts w:ascii="Arial" w:hAnsi="Arial" w:cs="Arial"/>
                <w:bCs/>
                <w:sz w:val="22"/>
                <w:szCs w:val="22"/>
              </w:rPr>
            </w:pPr>
          </w:p>
        </w:tc>
      </w:tr>
      <w:tr w:rsidR="006F48CD" w:rsidRPr="002F467C" w14:paraId="31201E8B" w14:textId="77777777" w:rsidTr="004E6F5F">
        <w:trPr>
          <w:trHeight w:val="720"/>
        </w:trPr>
        <w:tc>
          <w:tcPr>
            <w:tcW w:w="5211" w:type="dxa"/>
            <w:gridSpan w:val="2"/>
          </w:tcPr>
          <w:p w14:paraId="7CC474A9" w14:textId="77777777" w:rsidR="006F48CD" w:rsidRPr="00230F35" w:rsidRDefault="006F48CD" w:rsidP="004E6F5F">
            <w:pPr>
              <w:rPr>
                <w:rFonts w:ascii="Arial" w:hAnsi="Arial" w:cs="Arial"/>
              </w:rPr>
            </w:pPr>
            <w:r w:rsidRPr="00230F35">
              <w:rPr>
                <w:rFonts w:ascii="Arial" w:hAnsi="Arial" w:cs="Arial"/>
              </w:rPr>
              <w:t>External Examiner’s Signature:</w:t>
            </w:r>
          </w:p>
        </w:tc>
        <w:tc>
          <w:tcPr>
            <w:tcW w:w="3645" w:type="dxa"/>
            <w:gridSpan w:val="3"/>
          </w:tcPr>
          <w:p w14:paraId="17BC629F" w14:textId="77777777" w:rsidR="006F48CD" w:rsidRPr="00230F35" w:rsidRDefault="006F48CD" w:rsidP="004E6F5F">
            <w:pPr>
              <w:rPr>
                <w:rFonts w:ascii="Arial" w:hAnsi="Arial" w:cs="Arial"/>
              </w:rPr>
            </w:pPr>
            <w:r w:rsidRPr="00230F35">
              <w:rPr>
                <w:rFonts w:ascii="Arial" w:hAnsi="Arial" w:cs="Arial"/>
              </w:rPr>
              <w:t>Date:</w:t>
            </w:r>
          </w:p>
        </w:tc>
      </w:tr>
    </w:tbl>
    <w:p w14:paraId="3840777D" w14:textId="77777777" w:rsidR="006F48CD" w:rsidRPr="00D67BF8" w:rsidRDefault="006F48CD" w:rsidP="006F48CD">
      <w:pPr>
        <w:pStyle w:val="NormalWeb"/>
        <w:spacing w:before="0" w:beforeAutospacing="0" w:after="0" w:afterAutospacing="0"/>
        <w:ind w:right="-334"/>
        <w:rPr>
          <w:rFonts w:ascii="Trebuchet MS" w:hAnsi="Trebuchet MS" w:cs="Tahoma"/>
          <w:bCs/>
        </w:rPr>
      </w:pPr>
    </w:p>
    <w:p w14:paraId="1C34CAB5" w14:textId="77777777" w:rsidR="008F63A5" w:rsidRDefault="008F63A5">
      <w:pPr>
        <w:rPr>
          <w:rFonts w:eastAsiaTheme="minorEastAsia"/>
          <w:sz w:val="28"/>
          <w:szCs w:val="28"/>
        </w:rPr>
      </w:pPr>
    </w:p>
    <w:p w14:paraId="3051427E" w14:textId="77777777" w:rsidR="008F63A5" w:rsidRDefault="008F63A5" w:rsidP="1FF33454">
      <w:pPr>
        <w:spacing w:after="120"/>
        <w:jc w:val="center"/>
        <w:rPr>
          <w:rFonts w:eastAsiaTheme="minorEastAsia"/>
          <w:sz w:val="28"/>
          <w:szCs w:val="28"/>
        </w:rPr>
      </w:pPr>
    </w:p>
    <w:p w14:paraId="3870B337" w14:textId="77777777" w:rsidR="008F63A5" w:rsidRDefault="008F63A5">
      <w:pPr>
        <w:rPr>
          <w:rFonts w:eastAsiaTheme="minorEastAsia"/>
          <w:sz w:val="28"/>
          <w:szCs w:val="28"/>
        </w:rPr>
      </w:pPr>
      <w:r>
        <w:rPr>
          <w:rFonts w:eastAsiaTheme="minorEastAsia"/>
          <w:sz w:val="28"/>
          <w:szCs w:val="28"/>
        </w:rPr>
        <w:br w:type="page"/>
      </w:r>
    </w:p>
    <w:p w14:paraId="3E1790E7" w14:textId="78DB54CA" w:rsidR="00C07514" w:rsidRDefault="00957771" w:rsidP="00142A03">
      <w:pPr>
        <w:spacing w:after="120"/>
        <w:jc w:val="center"/>
        <w:rPr>
          <w:rFonts w:eastAsiaTheme="minorEastAsia"/>
          <w:sz w:val="24"/>
          <w:szCs w:val="24"/>
        </w:rPr>
      </w:pPr>
      <w:r w:rsidRPr="00FE46F4">
        <w:rPr>
          <w:rFonts w:eastAsiaTheme="minorEastAsia"/>
          <w:sz w:val="24"/>
          <w:szCs w:val="24"/>
        </w:rPr>
        <w:lastRenderedPageBreak/>
        <w:t>‘The Stars Incline; they do not Compel’</w:t>
      </w:r>
      <w:r w:rsidR="00FE46F4">
        <w:rPr>
          <w:rFonts w:eastAsiaTheme="minorEastAsia"/>
          <w:sz w:val="24"/>
          <w:szCs w:val="24"/>
        </w:rPr>
        <w:t xml:space="preserve">. </w:t>
      </w:r>
      <w:r w:rsidR="00FE46F4" w:rsidRPr="00FE46F4">
        <w:rPr>
          <w:rFonts w:eastAsiaTheme="minorEastAsia"/>
          <w:sz w:val="24"/>
          <w:szCs w:val="24"/>
        </w:rPr>
        <w:t>Classical Theories of Fate within Western Astrology</w:t>
      </w:r>
    </w:p>
    <w:p w14:paraId="473D2F04" w14:textId="77777777" w:rsidR="000F613E" w:rsidRPr="00FE46F4" w:rsidRDefault="000F613E" w:rsidP="00142A03">
      <w:pPr>
        <w:spacing w:after="120"/>
        <w:jc w:val="center"/>
        <w:rPr>
          <w:rFonts w:eastAsiaTheme="minorEastAsia"/>
          <w:sz w:val="24"/>
          <w:szCs w:val="24"/>
        </w:rPr>
      </w:pPr>
    </w:p>
    <w:p w14:paraId="2437BDBD" w14:textId="77777777" w:rsidR="00997823" w:rsidRPr="00FE46F4" w:rsidRDefault="1FEFEB9A" w:rsidP="00997823">
      <w:pPr>
        <w:spacing w:after="120"/>
        <w:jc w:val="center"/>
        <w:rPr>
          <w:rFonts w:eastAsiaTheme="minorEastAsia"/>
          <w:b/>
          <w:bCs/>
          <w:sz w:val="24"/>
          <w:szCs w:val="24"/>
        </w:rPr>
      </w:pPr>
      <w:r w:rsidRPr="00FE46F4">
        <w:rPr>
          <w:rFonts w:eastAsiaTheme="minorEastAsia"/>
          <w:b/>
          <w:bCs/>
          <w:sz w:val="24"/>
          <w:szCs w:val="24"/>
        </w:rPr>
        <w:t>Introduction</w:t>
      </w:r>
    </w:p>
    <w:p w14:paraId="28818668" w14:textId="61F43353" w:rsidR="00E86F10" w:rsidRPr="00FE46F4" w:rsidRDefault="00F741EE" w:rsidP="00E86F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theme="minorHAnsi"/>
          <w:sz w:val="21"/>
          <w:szCs w:val="21"/>
          <w:lang w:val="en-US"/>
        </w:rPr>
      </w:pPr>
      <w:r w:rsidRPr="00FE46F4">
        <w:rPr>
          <w:rFonts w:cstheme="minorHAnsi"/>
          <w:sz w:val="21"/>
          <w:szCs w:val="21"/>
          <w:lang w:val="en-US"/>
        </w:rPr>
        <w:t xml:space="preserve">This essay </w:t>
      </w:r>
      <w:r w:rsidR="00713A64" w:rsidRPr="00FE46F4">
        <w:rPr>
          <w:rFonts w:cstheme="minorHAnsi"/>
          <w:sz w:val="21"/>
          <w:szCs w:val="21"/>
          <w:lang w:val="en-US"/>
        </w:rPr>
        <w:t>examines</w:t>
      </w:r>
      <w:r w:rsidRPr="00FE46F4">
        <w:rPr>
          <w:rFonts w:cstheme="minorHAnsi"/>
          <w:sz w:val="21"/>
          <w:szCs w:val="21"/>
          <w:lang w:val="en-US"/>
        </w:rPr>
        <w:t xml:space="preserve"> classical theories of fate </w:t>
      </w:r>
      <w:r w:rsidR="00D2543B" w:rsidRPr="00FE46F4">
        <w:rPr>
          <w:rFonts w:cstheme="minorHAnsi"/>
          <w:sz w:val="21"/>
          <w:szCs w:val="21"/>
          <w:lang w:val="en-US"/>
        </w:rPr>
        <w:t xml:space="preserve">as they relate to the </w:t>
      </w:r>
      <w:r w:rsidR="00073EBF" w:rsidRPr="00FE46F4">
        <w:rPr>
          <w:rFonts w:cstheme="minorHAnsi"/>
          <w:sz w:val="21"/>
          <w:szCs w:val="21"/>
          <w:lang w:val="en-US"/>
        </w:rPr>
        <w:t>well-known dictum ‘The stars incline; they do not compel’</w:t>
      </w:r>
      <w:r w:rsidR="00FD76BE" w:rsidRPr="00FE46F4">
        <w:rPr>
          <w:rFonts w:cstheme="minorHAnsi"/>
          <w:sz w:val="21"/>
          <w:szCs w:val="21"/>
          <w:lang w:val="en-US"/>
        </w:rPr>
        <w:t xml:space="preserve"> </w:t>
      </w:r>
      <w:r w:rsidRPr="00FE46F4">
        <w:rPr>
          <w:rFonts w:cstheme="minorHAnsi"/>
          <w:sz w:val="21"/>
          <w:szCs w:val="21"/>
          <w:lang w:val="en-US"/>
        </w:rPr>
        <w:t xml:space="preserve">within the work of </w:t>
      </w:r>
      <w:r w:rsidR="00E32FA4" w:rsidRPr="00FE46F4">
        <w:rPr>
          <w:rFonts w:cstheme="minorHAnsi"/>
          <w:sz w:val="21"/>
          <w:szCs w:val="21"/>
          <w:lang w:val="en-US"/>
        </w:rPr>
        <w:t xml:space="preserve">two </w:t>
      </w:r>
      <w:r w:rsidRPr="00FE46F4">
        <w:rPr>
          <w:rFonts w:cstheme="minorHAnsi"/>
          <w:sz w:val="21"/>
          <w:szCs w:val="21"/>
          <w:lang w:val="en-US"/>
        </w:rPr>
        <w:t>contemporary Western astrologer</w:t>
      </w:r>
      <w:r w:rsidR="007D5268" w:rsidRPr="00FE46F4">
        <w:rPr>
          <w:rFonts w:cstheme="minorHAnsi"/>
          <w:sz w:val="21"/>
          <w:szCs w:val="21"/>
          <w:lang w:val="en-US"/>
        </w:rPr>
        <w:t>s</w:t>
      </w:r>
      <w:r w:rsidR="00E32FA4" w:rsidRPr="00FE46F4">
        <w:rPr>
          <w:rFonts w:cstheme="minorHAnsi"/>
          <w:sz w:val="21"/>
          <w:szCs w:val="21"/>
          <w:lang w:val="en-US"/>
        </w:rPr>
        <w:t xml:space="preserve">; </w:t>
      </w:r>
      <w:r w:rsidR="004F4170" w:rsidRPr="00FE46F4">
        <w:rPr>
          <w:rFonts w:cstheme="minorHAnsi"/>
          <w:sz w:val="21"/>
          <w:szCs w:val="21"/>
          <w:lang w:val="en-US"/>
        </w:rPr>
        <w:t xml:space="preserve">Dane </w:t>
      </w:r>
      <w:proofErr w:type="spellStart"/>
      <w:r w:rsidR="004F4170" w:rsidRPr="00FE46F4">
        <w:rPr>
          <w:rFonts w:cstheme="minorHAnsi"/>
          <w:sz w:val="21"/>
          <w:szCs w:val="21"/>
          <w:lang w:val="en-US"/>
        </w:rPr>
        <w:t>Rudhyar</w:t>
      </w:r>
      <w:proofErr w:type="spellEnd"/>
      <w:r w:rsidR="00746EFD" w:rsidRPr="00FE46F4">
        <w:rPr>
          <w:rFonts w:cstheme="minorHAnsi"/>
          <w:sz w:val="21"/>
          <w:szCs w:val="21"/>
          <w:lang w:val="en-US"/>
        </w:rPr>
        <w:t xml:space="preserve"> </w:t>
      </w:r>
      <w:r w:rsidR="00966C53" w:rsidRPr="00FE46F4">
        <w:rPr>
          <w:rFonts w:cstheme="minorHAnsi"/>
          <w:sz w:val="21"/>
          <w:szCs w:val="21"/>
          <w:lang w:val="en-US"/>
        </w:rPr>
        <w:t>(1882-1969)</w:t>
      </w:r>
      <w:r w:rsidR="00BA0259" w:rsidRPr="00FE46F4">
        <w:rPr>
          <w:rFonts w:cstheme="minorHAnsi"/>
          <w:sz w:val="21"/>
          <w:szCs w:val="21"/>
          <w:lang w:val="en-US"/>
        </w:rPr>
        <w:t xml:space="preserve"> </w:t>
      </w:r>
      <w:r w:rsidR="0046466B" w:rsidRPr="00FE46F4">
        <w:rPr>
          <w:rFonts w:cstheme="minorHAnsi"/>
          <w:sz w:val="21"/>
          <w:szCs w:val="21"/>
          <w:lang w:val="en-US"/>
        </w:rPr>
        <w:t xml:space="preserve">and Liz Greene. </w:t>
      </w:r>
      <w:r w:rsidR="007D5268" w:rsidRPr="00FE46F4">
        <w:rPr>
          <w:rFonts w:cstheme="minorHAnsi"/>
          <w:sz w:val="21"/>
          <w:szCs w:val="21"/>
          <w:lang w:val="en-US"/>
        </w:rPr>
        <w:t xml:space="preserve">Beginning </w:t>
      </w:r>
      <w:r w:rsidR="00D2543B" w:rsidRPr="00FE46F4">
        <w:rPr>
          <w:rFonts w:cstheme="minorHAnsi"/>
          <w:sz w:val="21"/>
          <w:szCs w:val="21"/>
          <w:lang w:val="en-US"/>
        </w:rPr>
        <w:t>with a discussion o</w:t>
      </w:r>
      <w:r w:rsidR="002C1144" w:rsidRPr="00FE46F4">
        <w:rPr>
          <w:rFonts w:cstheme="minorHAnsi"/>
          <w:sz w:val="21"/>
          <w:szCs w:val="21"/>
          <w:lang w:val="en-US"/>
        </w:rPr>
        <w:t xml:space="preserve">n </w:t>
      </w:r>
      <w:r w:rsidR="00966C53" w:rsidRPr="00FE46F4">
        <w:rPr>
          <w:rFonts w:cstheme="minorHAnsi"/>
          <w:sz w:val="21"/>
          <w:szCs w:val="21"/>
          <w:lang w:val="en-US"/>
        </w:rPr>
        <w:t xml:space="preserve">classical </w:t>
      </w:r>
      <w:r w:rsidR="0011188C" w:rsidRPr="00FE46F4">
        <w:rPr>
          <w:rFonts w:cstheme="minorHAnsi"/>
          <w:sz w:val="21"/>
          <w:szCs w:val="21"/>
          <w:lang w:val="en-US"/>
        </w:rPr>
        <w:t xml:space="preserve">theories of </w:t>
      </w:r>
      <w:r w:rsidR="00DE737F" w:rsidRPr="00FE46F4">
        <w:rPr>
          <w:rFonts w:cstheme="minorHAnsi"/>
          <w:sz w:val="21"/>
          <w:szCs w:val="21"/>
          <w:lang w:val="en-US"/>
        </w:rPr>
        <w:t>fate</w:t>
      </w:r>
      <w:r w:rsidR="004D415E" w:rsidRPr="00FE46F4">
        <w:rPr>
          <w:rFonts w:cstheme="minorHAnsi"/>
          <w:sz w:val="21"/>
          <w:szCs w:val="21"/>
          <w:lang w:val="en-US"/>
        </w:rPr>
        <w:t>,</w:t>
      </w:r>
      <w:r w:rsidR="00140494" w:rsidRPr="00FE46F4">
        <w:rPr>
          <w:rFonts w:cstheme="minorHAnsi"/>
          <w:sz w:val="21"/>
          <w:szCs w:val="21"/>
          <w:lang w:val="en-US"/>
        </w:rPr>
        <w:t xml:space="preserve"> </w:t>
      </w:r>
      <w:r w:rsidR="007D5268" w:rsidRPr="00FE46F4">
        <w:rPr>
          <w:rFonts w:cstheme="minorHAnsi"/>
          <w:sz w:val="21"/>
          <w:szCs w:val="21"/>
          <w:lang w:val="en-US"/>
        </w:rPr>
        <w:t>this paper</w:t>
      </w:r>
      <w:r w:rsidR="002241F4" w:rsidRPr="00FE46F4">
        <w:rPr>
          <w:rFonts w:cstheme="minorHAnsi"/>
          <w:sz w:val="21"/>
          <w:szCs w:val="21"/>
          <w:lang w:val="en-US"/>
        </w:rPr>
        <w:t xml:space="preserve"> </w:t>
      </w:r>
      <w:r w:rsidR="007D5268" w:rsidRPr="00FE46F4">
        <w:rPr>
          <w:rFonts w:cstheme="minorHAnsi"/>
          <w:sz w:val="21"/>
          <w:szCs w:val="21"/>
          <w:lang w:val="en-US"/>
        </w:rPr>
        <w:t xml:space="preserve">seeks to </w:t>
      </w:r>
      <w:r w:rsidR="00DE737F" w:rsidRPr="00FE46F4">
        <w:rPr>
          <w:rFonts w:cstheme="minorHAnsi"/>
          <w:sz w:val="21"/>
          <w:szCs w:val="21"/>
          <w:lang w:val="en-US"/>
        </w:rPr>
        <w:t xml:space="preserve">locate </w:t>
      </w:r>
      <w:r w:rsidR="00133B31" w:rsidRPr="00FE46F4">
        <w:rPr>
          <w:rFonts w:cstheme="minorHAnsi"/>
          <w:sz w:val="21"/>
          <w:szCs w:val="21"/>
          <w:lang w:val="en-US"/>
        </w:rPr>
        <w:t xml:space="preserve">and identify </w:t>
      </w:r>
      <w:r w:rsidR="003B584E" w:rsidRPr="00FE46F4">
        <w:rPr>
          <w:rFonts w:cstheme="minorHAnsi"/>
          <w:sz w:val="21"/>
          <w:szCs w:val="21"/>
          <w:lang w:val="en-US"/>
        </w:rPr>
        <w:t xml:space="preserve">each astrologer’s </w:t>
      </w:r>
      <w:r w:rsidR="00073EBF" w:rsidRPr="00FE46F4">
        <w:rPr>
          <w:rFonts w:cstheme="minorHAnsi"/>
          <w:sz w:val="21"/>
          <w:szCs w:val="21"/>
          <w:lang w:val="en-US"/>
        </w:rPr>
        <w:t xml:space="preserve">concept of </w:t>
      </w:r>
      <w:r w:rsidR="003B584E" w:rsidRPr="00FE46F4">
        <w:rPr>
          <w:rFonts w:cstheme="minorHAnsi"/>
          <w:sz w:val="21"/>
          <w:szCs w:val="21"/>
          <w:lang w:val="en-US"/>
        </w:rPr>
        <w:t>fate</w:t>
      </w:r>
      <w:r w:rsidR="00E13629" w:rsidRPr="00FE46F4">
        <w:rPr>
          <w:rFonts w:cstheme="minorHAnsi"/>
          <w:sz w:val="21"/>
          <w:szCs w:val="21"/>
          <w:lang w:val="en-US"/>
        </w:rPr>
        <w:t xml:space="preserve"> </w:t>
      </w:r>
      <w:r w:rsidR="000C7292" w:rsidRPr="00FE46F4">
        <w:rPr>
          <w:rFonts w:cstheme="minorHAnsi"/>
          <w:sz w:val="21"/>
          <w:szCs w:val="21"/>
          <w:lang w:val="en-US"/>
        </w:rPr>
        <w:t>within</w:t>
      </w:r>
      <w:r w:rsidR="00997823" w:rsidRPr="00FE46F4">
        <w:rPr>
          <w:rFonts w:cstheme="minorHAnsi"/>
          <w:sz w:val="21"/>
          <w:szCs w:val="21"/>
          <w:lang w:val="en-US"/>
        </w:rPr>
        <w:t xml:space="preserve"> </w:t>
      </w:r>
      <w:r w:rsidR="00E32FA4" w:rsidRPr="00FE46F4">
        <w:rPr>
          <w:rFonts w:cstheme="minorHAnsi"/>
          <w:sz w:val="21"/>
          <w:szCs w:val="21"/>
          <w:lang w:val="en-US"/>
        </w:rPr>
        <w:t xml:space="preserve">the cosmologies of </w:t>
      </w:r>
      <w:r w:rsidR="00997823" w:rsidRPr="00FE46F4">
        <w:rPr>
          <w:rFonts w:cstheme="minorHAnsi"/>
          <w:sz w:val="21"/>
          <w:szCs w:val="21"/>
          <w:lang w:val="en-US"/>
        </w:rPr>
        <w:t>Plato</w:t>
      </w:r>
      <w:r w:rsidR="000C7292" w:rsidRPr="00FE46F4">
        <w:rPr>
          <w:rFonts w:cstheme="minorHAnsi"/>
          <w:sz w:val="21"/>
          <w:szCs w:val="21"/>
          <w:lang w:val="en-US"/>
        </w:rPr>
        <w:t xml:space="preserve"> </w:t>
      </w:r>
      <w:r w:rsidR="00EA311D" w:rsidRPr="00FE46F4">
        <w:rPr>
          <w:rFonts w:cstheme="minorHAnsi"/>
          <w:color w:val="000000"/>
          <w:sz w:val="21"/>
          <w:szCs w:val="21"/>
        </w:rPr>
        <w:t>(c.424</w:t>
      </w:r>
      <w:r w:rsidR="000C7292" w:rsidRPr="00FE46F4">
        <w:rPr>
          <w:rFonts w:cstheme="minorHAnsi"/>
          <w:color w:val="000000"/>
          <w:sz w:val="21"/>
          <w:szCs w:val="21"/>
        </w:rPr>
        <w:t>-</w:t>
      </w:r>
      <w:r w:rsidR="00EA311D" w:rsidRPr="00FE46F4">
        <w:rPr>
          <w:rFonts w:cstheme="minorHAnsi"/>
          <w:color w:val="000000"/>
          <w:sz w:val="21"/>
          <w:szCs w:val="21"/>
        </w:rPr>
        <w:t>348 B.C.E.)</w:t>
      </w:r>
      <w:r w:rsidR="00997823" w:rsidRPr="00FE46F4">
        <w:rPr>
          <w:rFonts w:cstheme="minorHAnsi"/>
          <w:sz w:val="21"/>
          <w:szCs w:val="21"/>
          <w:lang w:val="en-US"/>
        </w:rPr>
        <w:t>,</w:t>
      </w:r>
      <w:r w:rsidR="000C7292" w:rsidRPr="00FE46F4">
        <w:rPr>
          <w:rFonts w:cstheme="minorHAnsi"/>
          <w:sz w:val="21"/>
          <w:szCs w:val="21"/>
          <w:lang w:val="en-US"/>
        </w:rPr>
        <w:t xml:space="preserve"> </w:t>
      </w:r>
      <w:r w:rsidR="00B402F4" w:rsidRPr="00FE46F4">
        <w:rPr>
          <w:rFonts w:cstheme="minorHAnsi"/>
          <w:sz w:val="21"/>
          <w:szCs w:val="21"/>
          <w:lang w:val="en-US"/>
        </w:rPr>
        <w:t>Aristotle</w:t>
      </w:r>
      <w:r w:rsidR="00EA311D" w:rsidRPr="00FE46F4">
        <w:rPr>
          <w:rFonts w:cstheme="minorHAnsi"/>
          <w:sz w:val="21"/>
          <w:szCs w:val="21"/>
          <w:lang w:val="en-US"/>
        </w:rPr>
        <w:t xml:space="preserve"> </w:t>
      </w:r>
      <w:r w:rsidR="00EA311D" w:rsidRPr="00FE46F4">
        <w:rPr>
          <w:rFonts w:cstheme="minorHAnsi"/>
          <w:color w:val="000000"/>
          <w:sz w:val="21"/>
          <w:szCs w:val="21"/>
        </w:rPr>
        <w:t>(</w:t>
      </w:r>
      <w:r w:rsidR="00A25BFF">
        <w:rPr>
          <w:rFonts w:cstheme="minorHAnsi"/>
          <w:color w:val="000000"/>
          <w:sz w:val="21"/>
          <w:szCs w:val="21"/>
        </w:rPr>
        <w:t>c.</w:t>
      </w:r>
      <w:r w:rsidR="00EA311D" w:rsidRPr="00FE46F4">
        <w:rPr>
          <w:rFonts w:cstheme="minorHAnsi"/>
          <w:color w:val="000000"/>
          <w:sz w:val="21"/>
          <w:szCs w:val="21"/>
        </w:rPr>
        <w:t>384-322 B.C.E.),</w:t>
      </w:r>
      <w:r w:rsidR="00997823" w:rsidRPr="00FE46F4">
        <w:rPr>
          <w:rFonts w:cstheme="minorHAnsi"/>
          <w:sz w:val="21"/>
          <w:szCs w:val="21"/>
          <w:lang w:val="en-US"/>
        </w:rPr>
        <w:t xml:space="preserve"> </w:t>
      </w:r>
      <w:r w:rsidR="00DB4957" w:rsidRPr="00FE46F4">
        <w:rPr>
          <w:rFonts w:cstheme="minorHAnsi"/>
          <w:sz w:val="21"/>
          <w:szCs w:val="21"/>
          <w:lang w:val="en-US"/>
        </w:rPr>
        <w:t xml:space="preserve">and </w:t>
      </w:r>
      <w:r w:rsidR="00EA311D" w:rsidRPr="00FE46F4">
        <w:rPr>
          <w:rFonts w:cstheme="minorHAnsi"/>
          <w:sz w:val="21"/>
          <w:szCs w:val="21"/>
          <w:lang w:val="en-US"/>
        </w:rPr>
        <w:t>t</w:t>
      </w:r>
      <w:r w:rsidR="00997823" w:rsidRPr="00FE46F4">
        <w:rPr>
          <w:rFonts w:cstheme="minorHAnsi"/>
          <w:sz w:val="21"/>
          <w:szCs w:val="21"/>
          <w:lang w:val="en-US"/>
        </w:rPr>
        <w:t>he Stoics</w:t>
      </w:r>
      <w:r w:rsidR="00A25BFF">
        <w:rPr>
          <w:rFonts w:cstheme="minorHAnsi"/>
          <w:sz w:val="21"/>
          <w:szCs w:val="21"/>
          <w:lang w:val="en-US"/>
        </w:rPr>
        <w:t xml:space="preserve"> (c.300 </w:t>
      </w:r>
      <w:proofErr w:type="gramStart"/>
      <w:r w:rsidR="00A25BFF">
        <w:rPr>
          <w:rFonts w:cstheme="minorHAnsi"/>
          <w:sz w:val="21"/>
          <w:szCs w:val="21"/>
          <w:lang w:val="en-US"/>
        </w:rPr>
        <w:t xml:space="preserve">-  </w:t>
      </w:r>
      <w:r w:rsidR="00FC510A" w:rsidRPr="00FE46F4">
        <w:rPr>
          <w:rFonts w:cstheme="minorHAnsi"/>
          <w:sz w:val="21"/>
          <w:szCs w:val="21"/>
          <w:lang w:val="en-US"/>
        </w:rPr>
        <w:t>.</w:t>
      </w:r>
      <w:proofErr w:type="gramEnd"/>
      <w:r w:rsidR="00FC510A" w:rsidRPr="00FE46F4">
        <w:rPr>
          <w:rFonts w:cstheme="minorHAnsi"/>
          <w:sz w:val="21"/>
          <w:szCs w:val="21"/>
          <w:lang w:val="en-US"/>
        </w:rPr>
        <w:t xml:space="preserve"> </w:t>
      </w:r>
      <w:r w:rsidR="004775A6" w:rsidRPr="00FE46F4">
        <w:rPr>
          <w:rFonts w:cstheme="minorHAnsi"/>
          <w:sz w:val="21"/>
          <w:szCs w:val="21"/>
          <w:lang w:val="en-US"/>
        </w:rPr>
        <w:t xml:space="preserve">Through comparative analysis, this essay </w:t>
      </w:r>
      <w:r w:rsidR="0062316B" w:rsidRPr="00FE46F4">
        <w:rPr>
          <w:rFonts w:cstheme="minorHAnsi"/>
          <w:sz w:val="21"/>
          <w:szCs w:val="21"/>
          <w:lang w:val="en-US"/>
        </w:rPr>
        <w:t>explore</w:t>
      </w:r>
      <w:r w:rsidR="00012E76" w:rsidRPr="00FE46F4">
        <w:rPr>
          <w:rFonts w:cstheme="minorHAnsi"/>
          <w:sz w:val="21"/>
          <w:szCs w:val="21"/>
          <w:lang w:val="en-US"/>
        </w:rPr>
        <w:t>s how</w:t>
      </w:r>
      <w:r w:rsidR="0062316B" w:rsidRPr="00FE46F4">
        <w:rPr>
          <w:rFonts w:cstheme="minorHAnsi"/>
          <w:sz w:val="21"/>
          <w:szCs w:val="21"/>
          <w:lang w:val="en-US"/>
        </w:rPr>
        <w:t xml:space="preserve"> each </w:t>
      </w:r>
      <w:r w:rsidR="00B7190D" w:rsidRPr="00FE46F4">
        <w:rPr>
          <w:rFonts w:cstheme="minorHAnsi"/>
          <w:sz w:val="21"/>
          <w:szCs w:val="21"/>
          <w:lang w:val="en-US"/>
        </w:rPr>
        <w:t>astrologer’s</w:t>
      </w:r>
      <w:r w:rsidR="00D2543B" w:rsidRPr="00FE46F4">
        <w:rPr>
          <w:rFonts w:cstheme="minorHAnsi"/>
          <w:sz w:val="21"/>
          <w:szCs w:val="21"/>
          <w:lang w:val="en-US"/>
        </w:rPr>
        <w:t xml:space="preserve"> </w:t>
      </w:r>
      <w:r w:rsidR="00073EBF" w:rsidRPr="00FE46F4">
        <w:rPr>
          <w:rFonts w:cstheme="minorHAnsi"/>
          <w:sz w:val="21"/>
          <w:szCs w:val="21"/>
          <w:lang w:val="en-US"/>
        </w:rPr>
        <w:t xml:space="preserve">model of fate </w:t>
      </w:r>
      <w:r w:rsidR="00E13629" w:rsidRPr="00FE46F4">
        <w:rPr>
          <w:rFonts w:cstheme="minorHAnsi"/>
          <w:sz w:val="21"/>
          <w:szCs w:val="21"/>
          <w:lang w:val="en-US"/>
        </w:rPr>
        <w:t>shape</w:t>
      </w:r>
      <w:r w:rsidR="004F3BAF" w:rsidRPr="00FE46F4">
        <w:rPr>
          <w:rFonts w:cstheme="minorHAnsi"/>
          <w:sz w:val="21"/>
          <w:szCs w:val="21"/>
          <w:lang w:val="en-US"/>
        </w:rPr>
        <w:t>s</w:t>
      </w:r>
      <w:r w:rsidR="00073EBF" w:rsidRPr="00FE46F4">
        <w:rPr>
          <w:rFonts w:cstheme="minorHAnsi"/>
          <w:sz w:val="21"/>
          <w:szCs w:val="21"/>
          <w:lang w:val="en-US"/>
        </w:rPr>
        <w:t xml:space="preserve"> </w:t>
      </w:r>
      <w:r w:rsidR="00E13629" w:rsidRPr="00FE46F4">
        <w:rPr>
          <w:rFonts w:cstheme="minorHAnsi"/>
          <w:sz w:val="21"/>
          <w:szCs w:val="21"/>
          <w:lang w:val="en-US"/>
        </w:rPr>
        <w:t xml:space="preserve">and </w:t>
      </w:r>
      <w:r w:rsidR="00D2543B" w:rsidRPr="00FE46F4">
        <w:rPr>
          <w:rFonts w:cstheme="minorHAnsi"/>
          <w:sz w:val="21"/>
          <w:szCs w:val="21"/>
          <w:lang w:val="en-US"/>
        </w:rPr>
        <w:t>define</w:t>
      </w:r>
      <w:r w:rsidR="00133B31" w:rsidRPr="00FE46F4">
        <w:rPr>
          <w:rFonts w:cstheme="minorHAnsi"/>
          <w:sz w:val="21"/>
          <w:szCs w:val="21"/>
          <w:lang w:val="en-US"/>
        </w:rPr>
        <w:t>s</w:t>
      </w:r>
      <w:r w:rsidR="00D2543B" w:rsidRPr="00FE46F4">
        <w:rPr>
          <w:rFonts w:cstheme="minorHAnsi"/>
          <w:sz w:val="21"/>
          <w:szCs w:val="21"/>
          <w:lang w:val="en-US"/>
        </w:rPr>
        <w:t xml:space="preserve"> </w:t>
      </w:r>
      <w:r w:rsidR="00E13629" w:rsidRPr="00FE46F4">
        <w:rPr>
          <w:rFonts w:cstheme="minorHAnsi"/>
          <w:sz w:val="21"/>
          <w:szCs w:val="21"/>
          <w:lang w:val="en-US"/>
        </w:rPr>
        <w:t>their</w:t>
      </w:r>
      <w:r w:rsidR="00073EBF" w:rsidRPr="00FE46F4">
        <w:rPr>
          <w:rFonts w:cstheme="minorHAnsi"/>
          <w:sz w:val="21"/>
          <w:szCs w:val="21"/>
          <w:lang w:val="en-US"/>
        </w:rPr>
        <w:t xml:space="preserve"> </w:t>
      </w:r>
      <w:r w:rsidR="00A36AC6" w:rsidRPr="00FE46F4">
        <w:rPr>
          <w:rFonts w:cstheme="minorHAnsi"/>
          <w:sz w:val="21"/>
          <w:szCs w:val="21"/>
          <w:lang w:val="en-US"/>
        </w:rPr>
        <w:t>astrological practice</w:t>
      </w:r>
      <w:r w:rsidR="0062316B" w:rsidRPr="00FE46F4">
        <w:rPr>
          <w:rFonts w:cstheme="minorHAnsi"/>
          <w:sz w:val="21"/>
          <w:szCs w:val="21"/>
          <w:lang w:val="en-US"/>
        </w:rPr>
        <w:t xml:space="preserve">. </w:t>
      </w:r>
      <w:r w:rsidR="007D5268" w:rsidRPr="00FE46F4">
        <w:rPr>
          <w:rFonts w:cstheme="minorHAnsi"/>
          <w:sz w:val="21"/>
          <w:szCs w:val="21"/>
          <w:lang w:val="en-US"/>
        </w:rPr>
        <w:t xml:space="preserve">For </w:t>
      </w:r>
      <w:r w:rsidR="002241F4" w:rsidRPr="00FE46F4">
        <w:rPr>
          <w:rFonts w:cstheme="minorHAnsi"/>
          <w:sz w:val="21"/>
          <w:szCs w:val="21"/>
          <w:lang w:val="en-US"/>
        </w:rPr>
        <w:t>orientation</w:t>
      </w:r>
      <w:r w:rsidR="007D5268" w:rsidRPr="00FE46F4">
        <w:rPr>
          <w:rFonts w:cstheme="minorHAnsi"/>
          <w:sz w:val="21"/>
          <w:szCs w:val="21"/>
          <w:lang w:val="en-US"/>
        </w:rPr>
        <w:t xml:space="preserve">, this paper </w:t>
      </w:r>
      <w:r w:rsidR="002E335F" w:rsidRPr="00FE46F4">
        <w:rPr>
          <w:rFonts w:cstheme="minorHAnsi"/>
          <w:sz w:val="21"/>
          <w:szCs w:val="21"/>
          <w:lang w:val="en-US"/>
        </w:rPr>
        <w:t xml:space="preserve">first offers </w:t>
      </w:r>
      <w:r w:rsidR="007D5268" w:rsidRPr="00FE46F4">
        <w:rPr>
          <w:rFonts w:cstheme="minorHAnsi"/>
          <w:sz w:val="21"/>
          <w:szCs w:val="21"/>
          <w:lang w:val="en-US"/>
        </w:rPr>
        <w:t xml:space="preserve">a background on </w:t>
      </w:r>
      <w:r w:rsidR="00140494" w:rsidRPr="00FE46F4">
        <w:rPr>
          <w:rFonts w:cstheme="minorHAnsi"/>
          <w:sz w:val="21"/>
          <w:szCs w:val="21"/>
          <w:lang w:val="en-US"/>
        </w:rPr>
        <w:t>each astrologer</w:t>
      </w:r>
      <w:r w:rsidR="004F3BAF" w:rsidRPr="00FE46F4">
        <w:rPr>
          <w:rFonts w:cstheme="minorHAnsi"/>
          <w:sz w:val="21"/>
          <w:szCs w:val="21"/>
          <w:lang w:val="en-US"/>
        </w:rPr>
        <w:t xml:space="preserve"> </w:t>
      </w:r>
      <w:r w:rsidR="00A36AC6" w:rsidRPr="00FE46F4">
        <w:rPr>
          <w:rFonts w:cstheme="minorHAnsi"/>
          <w:sz w:val="21"/>
          <w:szCs w:val="21"/>
          <w:lang w:val="en-US"/>
        </w:rPr>
        <w:t>whilst</w:t>
      </w:r>
      <w:r w:rsidR="00B4025B" w:rsidRPr="00FE46F4">
        <w:rPr>
          <w:rFonts w:cstheme="minorHAnsi"/>
          <w:sz w:val="21"/>
          <w:szCs w:val="21"/>
          <w:lang w:val="en-US"/>
        </w:rPr>
        <w:t xml:space="preserve"> establishing their credibility as </w:t>
      </w:r>
      <w:r w:rsidR="00090C04" w:rsidRPr="00FE46F4">
        <w:rPr>
          <w:rFonts w:cstheme="minorHAnsi"/>
          <w:sz w:val="21"/>
          <w:szCs w:val="21"/>
          <w:lang w:val="en-US"/>
        </w:rPr>
        <w:t xml:space="preserve">suitable </w:t>
      </w:r>
      <w:r w:rsidR="00F40B30" w:rsidRPr="00FE46F4">
        <w:rPr>
          <w:rFonts w:cstheme="minorHAnsi"/>
          <w:sz w:val="21"/>
          <w:szCs w:val="21"/>
          <w:lang w:val="en-US"/>
        </w:rPr>
        <w:t>subjects</w:t>
      </w:r>
      <w:r w:rsidR="00B4025B" w:rsidRPr="00FE46F4">
        <w:rPr>
          <w:rFonts w:cstheme="minorHAnsi"/>
          <w:sz w:val="21"/>
          <w:szCs w:val="21"/>
          <w:lang w:val="en-US"/>
        </w:rPr>
        <w:t xml:space="preserve"> for </w:t>
      </w:r>
      <w:r w:rsidR="009E139D" w:rsidRPr="00FE46F4">
        <w:rPr>
          <w:rFonts w:cstheme="minorHAnsi"/>
          <w:sz w:val="21"/>
          <w:szCs w:val="21"/>
          <w:lang w:val="en-US"/>
        </w:rPr>
        <w:t xml:space="preserve">examination. </w:t>
      </w:r>
    </w:p>
    <w:p w14:paraId="0F067000" w14:textId="75BA5174" w:rsidR="0017755E" w:rsidRPr="002C682C" w:rsidRDefault="00E86F10" w:rsidP="00E86F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cstheme="minorHAnsi"/>
          <w:lang w:val="en-US"/>
        </w:rPr>
      </w:pP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r w:rsidRPr="002C682C">
        <w:rPr>
          <w:rFonts w:cstheme="minorHAnsi"/>
          <w:lang w:val="en-US"/>
        </w:rPr>
        <w:tab/>
      </w:r>
    </w:p>
    <w:p w14:paraId="79A122B0" w14:textId="77777777" w:rsidR="00E86F10" w:rsidRPr="002C682C" w:rsidRDefault="00E86F10" w:rsidP="00E86F1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theme="minorHAnsi"/>
          <w:b/>
          <w:bCs/>
          <w:lang w:val="en-US"/>
        </w:rPr>
      </w:pPr>
    </w:p>
    <w:p w14:paraId="045BDFE0" w14:textId="77777777" w:rsidR="00472A78" w:rsidRPr="00354355" w:rsidRDefault="00472A78" w:rsidP="00472A78">
      <w:pPr>
        <w:pStyle w:val="NormalWeb"/>
        <w:shd w:val="clear" w:color="auto" w:fill="FFFFFF"/>
        <w:rPr>
          <w:rFonts w:asciiTheme="minorHAnsi" w:hAnsiTheme="minorHAnsi" w:cstheme="minorHAnsi"/>
        </w:rPr>
      </w:pPr>
      <w:r w:rsidRPr="00354355">
        <w:rPr>
          <w:rFonts w:asciiTheme="minorHAnsi" w:hAnsiTheme="minorHAnsi" w:cstheme="minorHAnsi"/>
          <w:b/>
          <w:bCs/>
        </w:rPr>
        <w:t>Liz Greene</w:t>
      </w:r>
    </w:p>
    <w:p w14:paraId="7EC94BFE" w14:textId="1833C542" w:rsidR="00F37F1A" w:rsidRPr="00F37F1A" w:rsidRDefault="00472A78" w:rsidP="00CC4016">
      <w:pPr>
        <w:pStyle w:val="NormalWeb"/>
        <w:shd w:val="clear" w:color="auto" w:fill="FFFFFF"/>
        <w:rPr>
          <w:rFonts w:asciiTheme="minorHAnsi" w:hAnsiTheme="minorHAnsi" w:cstheme="minorHAnsi"/>
          <w:sz w:val="22"/>
          <w:szCs w:val="22"/>
        </w:rPr>
      </w:pPr>
      <w:r w:rsidRPr="00E86F10">
        <w:rPr>
          <w:rFonts w:asciiTheme="minorHAnsi" w:hAnsiTheme="minorHAnsi" w:cstheme="minorHAnsi"/>
          <w:sz w:val="22"/>
          <w:szCs w:val="22"/>
        </w:rPr>
        <w:t>Liz Greene is a UK based American-English astrologer and author</w:t>
      </w:r>
      <w:r w:rsidR="006B7EB4">
        <w:rPr>
          <w:rFonts w:asciiTheme="minorHAnsi" w:hAnsiTheme="minorHAnsi" w:cstheme="minorHAnsi"/>
          <w:sz w:val="22"/>
          <w:szCs w:val="22"/>
        </w:rPr>
        <w:t>,</w:t>
      </w:r>
      <w:r w:rsidRPr="00E86F10">
        <w:rPr>
          <w:rFonts w:asciiTheme="minorHAnsi" w:hAnsiTheme="minorHAnsi" w:cstheme="minorHAnsi"/>
          <w:sz w:val="22"/>
          <w:szCs w:val="22"/>
        </w:rPr>
        <w:t xml:space="preserve"> known for </w:t>
      </w:r>
      <w:r>
        <w:rPr>
          <w:rFonts w:asciiTheme="minorHAnsi" w:hAnsiTheme="minorHAnsi" w:cstheme="minorHAnsi"/>
          <w:sz w:val="22"/>
          <w:szCs w:val="22"/>
        </w:rPr>
        <w:t xml:space="preserve">her </w:t>
      </w:r>
      <w:r w:rsidRPr="00E86F10">
        <w:rPr>
          <w:rFonts w:asciiTheme="minorHAnsi" w:hAnsiTheme="minorHAnsi" w:cstheme="minorHAnsi"/>
          <w:sz w:val="22"/>
          <w:szCs w:val="22"/>
        </w:rPr>
        <w:t>penetrative psychological interpretations of the horoscope</w:t>
      </w:r>
      <w:r>
        <w:rPr>
          <w:rFonts w:asciiTheme="minorHAnsi" w:hAnsiTheme="minorHAnsi" w:cstheme="minorHAnsi"/>
          <w:sz w:val="22"/>
          <w:szCs w:val="22"/>
        </w:rPr>
        <w:t xml:space="preserve"> </w:t>
      </w:r>
      <w:r w:rsidRPr="00E86F10">
        <w:rPr>
          <w:rFonts w:asciiTheme="minorHAnsi" w:hAnsiTheme="minorHAnsi" w:cstheme="minorHAnsi"/>
          <w:sz w:val="22"/>
          <w:szCs w:val="22"/>
        </w:rPr>
        <w:t xml:space="preserve">borne out of </w:t>
      </w:r>
      <w:r>
        <w:rPr>
          <w:rFonts w:asciiTheme="minorHAnsi" w:hAnsiTheme="minorHAnsi" w:cstheme="minorHAnsi"/>
          <w:sz w:val="22"/>
          <w:szCs w:val="22"/>
        </w:rPr>
        <w:t>the</w:t>
      </w:r>
      <w:r w:rsidRPr="00E86F10">
        <w:rPr>
          <w:rFonts w:asciiTheme="minorHAnsi" w:hAnsiTheme="minorHAnsi" w:cstheme="minorHAnsi"/>
          <w:sz w:val="22"/>
          <w:szCs w:val="22"/>
        </w:rPr>
        <w:t xml:space="preserve"> combined practice</w:t>
      </w:r>
      <w:r>
        <w:rPr>
          <w:rFonts w:asciiTheme="minorHAnsi" w:hAnsiTheme="minorHAnsi" w:cstheme="minorHAnsi"/>
          <w:sz w:val="22"/>
          <w:szCs w:val="22"/>
        </w:rPr>
        <w:t xml:space="preserve"> of</w:t>
      </w:r>
      <w:r w:rsidRPr="00E86F10">
        <w:rPr>
          <w:rFonts w:asciiTheme="minorHAnsi" w:hAnsiTheme="minorHAnsi" w:cstheme="minorHAnsi"/>
          <w:sz w:val="22"/>
          <w:szCs w:val="22"/>
        </w:rPr>
        <w:t xml:space="preserve"> astrology and psychotherapy. Whilst Rudhyar’s work was </w:t>
      </w:r>
      <w:r w:rsidR="00CC2ECA">
        <w:rPr>
          <w:rFonts w:asciiTheme="minorHAnsi" w:hAnsiTheme="minorHAnsi" w:cstheme="minorHAnsi"/>
          <w:sz w:val="22"/>
          <w:szCs w:val="22"/>
        </w:rPr>
        <w:t xml:space="preserve">notably </w:t>
      </w:r>
      <w:r w:rsidRPr="00E86F10">
        <w:rPr>
          <w:rFonts w:asciiTheme="minorHAnsi" w:hAnsiTheme="minorHAnsi" w:cstheme="minorHAnsi"/>
          <w:sz w:val="22"/>
          <w:szCs w:val="22"/>
        </w:rPr>
        <w:t>influenced by the work of psycho</w:t>
      </w:r>
      <w:r>
        <w:rPr>
          <w:rFonts w:asciiTheme="minorHAnsi" w:hAnsiTheme="minorHAnsi" w:cstheme="minorHAnsi"/>
          <w:sz w:val="22"/>
          <w:szCs w:val="22"/>
        </w:rPr>
        <w:t>analyst</w:t>
      </w:r>
      <w:r w:rsidRPr="00E86F10">
        <w:rPr>
          <w:rFonts w:asciiTheme="minorHAnsi" w:hAnsiTheme="minorHAnsi" w:cstheme="minorHAnsi"/>
          <w:sz w:val="22"/>
          <w:szCs w:val="22"/>
        </w:rPr>
        <w:t xml:space="preserve"> Carl Jung (1879-1965), it was Greene who concretely established the direct application of Jung’s concepts of archetypes, anima, animus, and the shadow</w:t>
      </w:r>
      <w:r>
        <w:rPr>
          <w:rFonts w:asciiTheme="minorHAnsi" w:hAnsiTheme="minorHAnsi" w:cstheme="minorHAnsi"/>
          <w:sz w:val="22"/>
          <w:szCs w:val="22"/>
        </w:rPr>
        <w:t>,</w:t>
      </w:r>
      <w:r w:rsidRPr="00E86F10">
        <w:rPr>
          <w:rFonts w:asciiTheme="minorHAnsi" w:hAnsiTheme="minorHAnsi" w:cstheme="minorHAnsi"/>
          <w:sz w:val="22"/>
          <w:szCs w:val="22"/>
        </w:rPr>
        <w:t xml:space="preserve"> to the horoscope. Greene’s </w:t>
      </w:r>
      <w:r>
        <w:rPr>
          <w:rFonts w:asciiTheme="minorHAnsi" w:hAnsiTheme="minorHAnsi" w:cstheme="minorHAnsi"/>
          <w:sz w:val="22"/>
          <w:szCs w:val="22"/>
        </w:rPr>
        <w:t>depth</w:t>
      </w:r>
      <w:r w:rsidR="00CC2ECA">
        <w:rPr>
          <w:rFonts w:asciiTheme="minorHAnsi" w:hAnsiTheme="minorHAnsi" w:cstheme="minorHAnsi"/>
          <w:sz w:val="22"/>
          <w:szCs w:val="22"/>
        </w:rPr>
        <w:t>-</w:t>
      </w:r>
      <w:r>
        <w:rPr>
          <w:rFonts w:asciiTheme="minorHAnsi" w:hAnsiTheme="minorHAnsi" w:cstheme="minorHAnsi"/>
          <w:sz w:val="22"/>
          <w:szCs w:val="22"/>
        </w:rPr>
        <w:t xml:space="preserve">psychology </w:t>
      </w:r>
      <w:r w:rsidRPr="00E86F10">
        <w:rPr>
          <w:rFonts w:asciiTheme="minorHAnsi" w:hAnsiTheme="minorHAnsi" w:cstheme="minorHAnsi"/>
          <w:sz w:val="22"/>
          <w:szCs w:val="22"/>
        </w:rPr>
        <w:t>approach contributed to a renewed interest in astrology within the latter</w:t>
      </w:r>
      <w:r>
        <w:rPr>
          <w:rFonts w:asciiTheme="minorHAnsi" w:hAnsiTheme="minorHAnsi" w:cstheme="minorHAnsi"/>
          <w:sz w:val="22"/>
          <w:szCs w:val="22"/>
        </w:rPr>
        <w:t xml:space="preserve"> three</w:t>
      </w:r>
      <w:r w:rsidRPr="00E86F10">
        <w:rPr>
          <w:rFonts w:asciiTheme="minorHAnsi" w:hAnsiTheme="minorHAnsi" w:cstheme="minorHAnsi"/>
          <w:sz w:val="22"/>
          <w:szCs w:val="22"/>
        </w:rPr>
        <w:t xml:space="preserve"> decades of the 20</w:t>
      </w:r>
      <w:r w:rsidRPr="00E86F10">
        <w:rPr>
          <w:rFonts w:asciiTheme="minorHAnsi" w:hAnsiTheme="minorHAnsi" w:cstheme="minorHAnsi"/>
          <w:sz w:val="22"/>
          <w:szCs w:val="22"/>
          <w:vertAlign w:val="superscript"/>
        </w:rPr>
        <w:t>th</w:t>
      </w:r>
      <w:r w:rsidRPr="00E86F10">
        <w:rPr>
          <w:rFonts w:asciiTheme="minorHAnsi" w:hAnsiTheme="minorHAnsi" w:cstheme="minorHAnsi"/>
          <w:sz w:val="22"/>
          <w:szCs w:val="22"/>
        </w:rPr>
        <w:t xml:space="preserve"> century</w:t>
      </w:r>
      <w:r>
        <w:rPr>
          <w:rFonts w:asciiTheme="minorHAnsi" w:hAnsiTheme="minorHAnsi" w:cstheme="minorHAnsi"/>
          <w:sz w:val="22"/>
          <w:szCs w:val="22"/>
        </w:rPr>
        <w:t xml:space="preserve"> and beyond</w:t>
      </w:r>
      <w:r w:rsidRPr="00E86F10">
        <w:rPr>
          <w:rFonts w:asciiTheme="minorHAnsi" w:hAnsiTheme="minorHAnsi" w:cstheme="minorHAnsi"/>
          <w:sz w:val="22"/>
          <w:szCs w:val="22"/>
        </w:rPr>
        <w:t>. Today</w:t>
      </w:r>
      <w:r w:rsidR="00B040B8">
        <w:rPr>
          <w:rFonts w:asciiTheme="minorHAnsi" w:hAnsiTheme="minorHAnsi" w:cstheme="minorHAnsi"/>
          <w:sz w:val="22"/>
          <w:szCs w:val="22"/>
        </w:rPr>
        <w:t xml:space="preserve"> </w:t>
      </w:r>
      <w:r w:rsidRPr="00E86F10">
        <w:rPr>
          <w:rFonts w:asciiTheme="minorHAnsi" w:hAnsiTheme="minorHAnsi" w:cstheme="minorHAnsi"/>
          <w:sz w:val="22"/>
          <w:szCs w:val="22"/>
        </w:rPr>
        <w:t>Greene is referred to as the ‘astrologer’s astrologer’ and is widely considered by scholars and astrologers alike as one of the most important astrologers of the modern day.</w:t>
      </w:r>
      <w:r w:rsidR="00F37F1A">
        <w:rPr>
          <w:rStyle w:val="FootnoteReference"/>
          <w:rFonts w:asciiTheme="minorHAnsi" w:hAnsiTheme="minorHAnsi" w:cstheme="minorHAnsi"/>
          <w:sz w:val="22"/>
          <w:szCs w:val="22"/>
        </w:rPr>
        <w:footnoteReference w:id="1"/>
      </w:r>
    </w:p>
    <w:p w14:paraId="0B8E1FDB" w14:textId="6176685F" w:rsidR="00966C53" w:rsidRPr="00354355" w:rsidRDefault="00CC4016" w:rsidP="00CC4016">
      <w:pPr>
        <w:pStyle w:val="NormalWeb"/>
        <w:shd w:val="clear" w:color="auto" w:fill="FFFFFF"/>
        <w:rPr>
          <w:rFonts w:asciiTheme="minorHAnsi" w:hAnsiTheme="minorHAnsi" w:cstheme="minorHAnsi"/>
          <w:b/>
          <w:bCs/>
        </w:rPr>
      </w:pPr>
      <w:r w:rsidRPr="00354355">
        <w:rPr>
          <w:rFonts w:asciiTheme="minorHAnsi" w:hAnsiTheme="minorHAnsi" w:cstheme="minorHAnsi"/>
          <w:b/>
          <w:bCs/>
        </w:rPr>
        <w:lastRenderedPageBreak/>
        <w:t>Dane Rudhyar</w:t>
      </w:r>
    </w:p>
    <w:p w14:paraId="5A1FD7B8" w14:textId="47B7D26C" w:rsidR="00CC4016" w:rsidRPr="00E86F10" w:rsidRDefault="001B24AE" w:rsidP="00283F39">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French</w:t>
      </w:r>
      <w:r w:rsidR="004540A8" w:rsidRPr="00E86F10">
        <w:rPr>
          <w:rFonts w:asciiTheme="minorHAnsi" w:hAnsiTheme="minorHAnsi" w:cstheme="minorHAnsi"/>
          <w:sz w:val="22"/>
          <w:szCs w:val="22"/>
        </w:rPr>
        <w:t xml:space="preserve"> born </w:t>
      </w:r>
      <w:r w:rsidR="00CC4016" w:rsidRPr="00E86F10">
        <w:rPr>
          <w:rFonts w:asciiTheme="minorHAnsi" w:hAnsiTheme="minorHAnsi" w:cstheme="minorHAnsi"/>
          <w:sz w:val="22"/>
          <w:szCs w:val="22"/>
        </w:rPr>
        <w:t>Dane Rudhyar</w:t>
      </w:r>
      <w:r w:rsidR="000907B4" w:rsidRPr="00E86F10">
        <w:rPr>
          <w:rFonts w:asciiTheme="minorHAnsi" w:hAnsiTheme="minorHAnsi" w:cstheme="minorHAnsi"/>
          <w:sz w:val="22"/>
          <w:szCs w:val="22"/>
        </w:rPr>
        <w:t xml:space="preserve"> (1882-1969)</w:t>
      </w:r>
      <w:r w:rsidR="00CC4016" w:rsidRPr="00E86F10">
        <w:rPr>
          <w:rFonts w:asciiTheme="minorHAnsi" w:hAnsiTheme="minorHAnsi" w:cstheme="minorHAnsi"/>
          <w:sz w:val="22"/>
          <w:szCs w:val="22"/>
        </w:rPr>
        <w:t xml:space="preserve"> was a prominent</w:t>
      </w:r>
      <w:r w:rsidR="008A0281" w:rsidRPr="00E86F10">
        <w:rPr>
          <w:rFonts w:asciiTheme="minorHAnsi" w:hAnsiTheme="minorHAnsi" w:cstheme="minorHAnsi"/>
          <w:sz w:val="22"/>
          <w:szCs w:val="22"/>
        </w:rPr>
        <w:t xml:space="preserve"> </w:t>
      </w:r>
      <w:r w:rsidR="004540A8" w:rsidRPr="00E86F10">
        <w:rPr>
          <w:rFonts w:asciiTheme="minorHAnsi" w:hAnsiTheme="minorHAnsi" w:cstheme="minorHAnsi"/>
          <w:sz w:val="22"/>
          <w:szCs w:val="22"/>
        </w:rPr>
        <w:t xml:space="preserve">US </w:t>
      </w:r>
      <w:r w:rsidR="004E1885" w:rsidRPr="00E86F10">
        <w:rPr>
          <w:rFonts w:asciiTheme="minorHAnsi" w:hAnsiTheme="minorHAnsi" w:cstheme="minorHAnsi"/>
          <w:sz w:val="22"/>
          <w:szCs w:val="22"/>
        </w:rPr>
        <w:t xml:space="preserve">based </w:t>
      </w:r>
      <w:r w:rsidR="004540A8" w:rsidRPr="00E86F10">
        <w:rPr>
          <w:rFonts w:asciiTheme="minorHAnsi" w:hAnsiTheme="minorHAnsi" w:cstheme="minorHAnsi"/>
          <w:sz w:val="22"/>
          <w:szCs w:val="22"/>
        </w:rPr>
        <w:t xml:space="preserve">astrologer </w:t>
      </w:r>
      <w:r w:rsidR="007A2942" w:rsidRPr="00E86F10">
        <w:rPr>
          <w:rFonts w:asciiTheme="minorHAnsi" w:hAnsiTheme="minorHAnsi" w:cstheme="minorHAnsi"/>
          <w:sz w:val="22"/>
          <w:szCs w:val="22"/>
        </w:rPr>
        <w:t>and author</w:t>
      </w:r>
      <w:r w:rsidR="004E6F5F" w:rsidRPr="00E86F10">
        <w:rPr>
          <w:rFonts w:asciiTheme="minorHAnsi" w:hAnsiTheme="minorHAnsi" w:cstheme="minorHAnsi"/>
          <w:sz w:val="22"/>
          <w:szCs w:val="22"/>
        </w:rPr>
        <w:t xml:space="preserve"> </w:t>
      </w:r>
      <w:r>
        <w:rPr>
          <w:rFonts w:asciiTheme="minorHAnsi" w:hAnsiTheme="minorHAnsi" w:cstheme="minorHAnsi"/>
          <w:sz w:val="22"/>
          <w:szCs w:val="22"/>
        </w:rPr>
        <w:t>re</w:t>
      </w:r>
      <w:r w:rsidR="006F0909" w:rsidRPr="00E86F10">
        <w:rPr>
          <w:rFonts w:asciiTheme="minorHAnsi" w:hAnsiTheme="minorHAnsi" w:cstheme="minorHAnsi"/>
          <w:sz w:val="22"/>
          <w:szCs w:val="22"/>
        </w:rPr>
        <w:t xml:space="preserve">nown for </w:t>
      </w:r>
      <w:r w:rsidR="004E1885" w:rsidRPr="00E86F10">
        <w:rPr>
          <w:rFonts w:asciiTheme="minorHAnsi" w:hAnsiTheme="minorHAnsi" w:cstheme="minorHAnsi"/>
          <w:sz w:val="22"/>
          <w:szCs w:val="22"/>
        </w:rPr>
        <w:t>pioneer</w:t>
      </w:r>
      <w:r w:rsidR="006F0909" w:rsidRPr="00E86F10">
        <w:rPr>
          <w:rFonts w:asciiTheme="minorHAnsi" w:hAnsiTheme="minorHAnsi" w:cstheme="minorHAnsi"/>
          <w:sz w:val="22"/>
          <w:szCs w:val="22"/>
        </w:rPr>
        <w:t>ing</w:t>
      </w:r>
      <w:r w:rsidR="004E1885" w:rsidRPr="00E86F10">
        <w:rPr>
          <w:rFonts w:asciiTheme="minorHAnsi" w:hAnsiTheme="minorHAnsi" w:cstheme="minorHAnsi"/>
          <w:sz w:val="22"/>
          <w:szCs w:val="22"/>
        </w:rPr>
        <w:t xml:space="preserve"> </w:t>
      </w:r>
      <w:r w:rsidR="00CC4016" w:rsidRPr="00E86F10">
        <w:rPr>
          <w:rFonts w:asciiTheme="minorHAnsi" w:hAnsiTheme="minorHAnsi" w:cstheme="minorHAnsi"/>
          <w:i/>
          <w:iCs/>
          <w:sz w:val="22"/>
          <w:szCs w:val="22"/>
        </w:rPr>
        <w:t>transpersonal</w:t>
      </w:r>
      <w:r w:rsidR="00CC4016" w:rsidRPr="00E86F10">
        <w:rPr>
          <w:rFonts w:asciiTheme="minorHAnsi" w:hAnsiTheme="minorHAnsi" w:cstheme="minorHAnsi"/>
          <w:sz w:val="22"/>
          <w:szCs w:val="22"/>
        </w:rPr>
        <w:t xml:space="preserve"> </w:t>
      </w:r>
      <w:r w:rsidR="004E1885" w:rsidRPr="00E86F10">
        <w:rPr>
          <w:rFonts w:asciiTheme="minorHAnsi" w:hAnsiTheme="minorHAnsi" w:cstheme="minorHAnsi"/>
          <w:sz w:val="22"/>
          <w:szCs w:val="22"/>
        </w:rPr>
        <w:t>astrolog</w:t>
      </w:r>
      <w:r w:rsidR="006F0909" w:rsidRPr="00E86F10">
        <w:rPr>
          <w:rFonts w:asciiTheme="minorHAnsi" w:hAnsiTheme="minorHAnsi" w:cstheme="minorHAnsi"/>
          <w:sz w:val="22"/>
          <w:szCs w:val="22"/>
        </w:rPr>
        <w:t>y</w:t>
      </w:r>
      <w:r>
        <w:rPr>
          <w:rFonts w:asciiTheme="minorHAnsi" w:hAnsiTheme="minorHAnsi" w:cstheme="minorHAnsi"/>
          <w:sz w:val="22"/>
          <w:szCs w:val="22"/>
        </w:rPr>
        <w:t xml:space="preserve">, a branch of astrology that turned focus away from </w:t>
      </w:r>
      <w:r w:rsidR="006E2260" w:rsidRPr="00E86F10">
        <w:rPr>
          <w:rFonts w:asciiTheme="minorHAnsi" w:hAnsiTheme="minorHAnsi" w:cstheme="minorHAnsi"/>
          <w:sz w:val="22"/>
          <w:szCs w:val="22"/>
        </w:rPr>
        <w:t xml:space="preserve">predictive and </w:t>
      </w:r>
      <w:r w:rsidR="00E628DB" w:rsidRPr="00E86F10">
        <w:rPr>
          <w:rFonts w:asciiTheme="minorHAnsi" w:hAnsiTheme="minorHAnsi" w:cstheme="minorHAnsi"/>
          <w:sz w:val="22"/>
          <w:szCs w:val="22"/>
        </w:rPr>
        <w:t>event-based</w:t>
      </w:r>
      <w:r w:rsidR="006E2260" w:rsidRPr="00E86F10">
        <w:rPr>
          <w:rFonts w:asciiTheme="minorHAnsi" w:hAnsiTheme="minorHAnsi" w:cstheme="minorHAnsi"/>
          <w:sz w:val="22"/>
          <w:szCs w:val="22"/>
        </w:rPr>
        <w:t xml:space="preserve"> astrology</w:t>
      </w:r>
      <w:r w:rsidR="004266F8" w:rsidRPr="00E86F10">
        <w:rPr>
          <w:rFonts w:asciiTheme="minorHAnsi" w:hAnsiTheme="minorHAnsi" w:cstheme="minorHAnsi"/>
          <w:sz w:val="22"/>
          <w:szCs w:val="22"/>
        </w:rPr>
        <w:t>,</w:t>
      </w:r>
      <w:r w:rsidR="00E628DB" w:rsidRPr="00E86F10">
        <w:rPr>
          <w:rFonts w:asciiTheme="minorHAnsi" w:hAnsiTheme="minorHAnsi" w:cstheme="minorHAnsi"/>
          <w:sz w:val="22"/>
          <w:szCs w:val="22"/>
        </w:rPr>
        <w:t xml:space="preserve"> </w:t>
      </w:r>
      <w:r w:rsidR="00515D43">
        <w:rPr>
          <w:rFonts w:asciiTheme="minorHAnsi" w:hAnsiTheme="minorHAnsi" w:cstheme="minorHAnsi"/>
          <w:sz w:val="22"/>
          <w:szCs w:val="22"/>
        </w:rPr>
        <w:t>towards</w:t>
      </w:r>
      <w:r>
        <w:rPr>
          <w:rFonts w:asciiTheme="minorHAnsi" w:hAnsiTheme="minorHAnsi" w:cstheme="minorHAnsi"/>
          <w:sz w:val="22"/>
          <w:szCs w:val="22"/>
        </w:rPr>
        <w:t xml:space="preserve"> </w:t>
      </w:r>
      <w:r w:rsidR="002661D6" w:rsidRPr="00E86F10">
        <w:rPr>
          <w:rFonts w:asciiTheme="minorHAnsi" w:hAnsiTheme="minorHAnsi" w:cstheme="minorHAnsi"/>
          <w:sz w:val="22"/>
          <w:szCs w:val="22"/>
        </w:rPr>
        <w:t>a</w:t>
      </w:r>
      <w:r w:rsidR="006E2260" w:rsidRPr="00E86F10">
        <w:rPr>
          <w:rFonts w:asciiTheme="minorHAnsi" w:hAnsiTheme="minorHAnsi" w:cstheme="minorHAnsi"/>
          <w:sz w:val="22"/>
          <w:szCs w:val="22"/>
        </w:rPr>
        <w:t xml:space="preserve"> humanistic</w:t>
      </w:r>
      <w:r w:rsidR="004266F8" w:rsidRPr="00E86F10">
        <w:rPr>
          <w:rFonts w:asciiTheme="minorHAnsi" w:hAnsiTheme="minorHAnsi" w:cstheme="minorHAnsi"/>
          <w:sz w:val="22"/>
          <w:szCs w:val="22"/>
        </w:rPr>
        <w:t xml:space="preserve"> and </w:t>
      </w:r>
      <w:r w:rsidR="006E2260" w:rsidRPr="00E86F10">
        <w:rPr>
          <w:rFonts w:asciiTheme="minorHAnsi" w:hAnsiTheme="minorHAnsi" w:cstheme="minorHAnsi"/>
          <w:sz w:val="22"/>
          <w:szCs w:val="22"/>
        </w:rPr>
        <w:t>psychological approach to the horoscope</w:t>
      </w:r>
      <w:r w:rsidR="004F3BAF">
        <w:rPr>
          <w:rFonts w:asciiTheme="minorHAnsi" w:hAnsiTheme="minorHAnsi" w:cstheme="minorHAnsi"/>
          <w:sz w:val="22"/>
          <w:szCs w:val="22"/>
        </w:rPr>
        <w:t>, envisioning</w:t>
      </w:r>
      <w:r w:rsidR="00025FE9" w:rsidRPr="00E86F10">
        <w:rPr>
          <w:rFonts w:asciiTheme="minorHAnsi" w:hAnsiTheme="minorHAnsi" w:cstheme="minorHAnsi"/>
          <w:sz w:val="22"/>
          <w:szCs w:val="22"/>
        </w:rPr>
        <w:t xml:space="preserve"> the chart a</w:t>
      </w:r>
      <w:r w:rsidR="004F3BAF">
        <w:rPr>
          <w:rFonts w:asciiTheme="minorHAnsi" w:hAnsiTheme="minorHAnsi" w:cstheme="minorHAnsi"/>
          <w:sz w:val="22"/>
          <w:szCs w:val="22"/>
        </w:rPr>
        <w:t>s a</w:t>
      </w:r>
      <w:r w:rsidR="00025FE9" w:rsidRPr="00E86F10">
        <w:rPr>
          <w:rFonts w:asciiTheme="minorHAnsi" w:hAnsiTheme="minorHAnsi" w:cstheme="minorHAnsi"/>
          <w:sz w:val="22"/>
          <w:szCs w:val="22"/>
        </w:rPr>
        <w:t xml:space="preserve"> </w:t>
      </w:r>
      <w:r w:rsidR="00025FE9" w:rsidRPr="004F3BAF">
        <w:rPr>
          <w:rFonts w:asciiTheme="minorHAnsi" w:hAnsiTheme="minorHAnsi" w:cstheme="minorHAnsi"/>
          <w:i/>
          <w:iCs/>
          <w:sz w:val="22"/>
          <w:szCs w:val="22"/>
        </w:rPr>
        <w:t>seed</w:t>
      </w:r>
      <w:r w:rsidR="00025FE9" w:rsidRPr="00E86F10">
        <w:rPr>
          <w:rFonts w:asciiTheme="minorHAnsi" w:hAnsiTheme="minorHAnsi" w:cstheme="minorHAnsi"/>
          <w:sz w:val="22"/>
          <w:szCs w:val="22"/>
        </w:rPr>
        <w:t xml:space="preserve"> point</w:t>
      </w:r>
      <w:r w:rsidR="004F3BAF">
        <w:rPr>
          <w:rFonts w:asciiTheme="minorHAnsi" w:hAnsiTheme="minorHAnsi" w:cstheme="minorHAnsi"/>
          <w:sz w:val="22"/>
          <w:szCs w:val="22"/>
        </w:rPr>
        <w:t xml:space="preserve"> containing the individual’s potential</w:t>
      </w:r>
      <w:r w:rsidR="00EC6679" w:rsidRPr="00E86F10">
        <w:rPr>
          <w:rFonts w:asciiTheme="minorHAnsi" w:hAnsiTheme="minorHAnsi" w:cstheme="minorHAnsi"/>
          <w:sz w:val="22"/>
          <w:szCs w:val="22"/>
        </w:rPr>
        <w:t xml:space="preserve">. </w:t>
      </w:r>
      <w:r w:rsidR="00D3766A" w:rsidRPr="00E86F10">
        <w:rPr>
          <w:rFonts w:asciiTheme="minorHAnsi" w:hAnsiTheme="minorHAnsi" w:cstheme="minorHAnsi"/>
          <w:sz w:val="22"/>
          <w:szCs w:val="22"/>
        </w:rPr>
        <w:t xml:space="preserve">Rudhyar’s </w:t>
      </w:r>
      <w:r>
        <w:rPr>
          <w:rFonts w:asciiTheme="minorHAnsi" w:hAnsiTheme="minorHAnsi" w:cstheme="minorHAnsi"/>
          <w:sz w:val="22"/>
          <w:szCs w:val="22"/>
        </w:rPr>
        <w:t xml:space="preserve">several decades of </w:t>
      </w:r>
      <w:r w:rsidR="00D3766A" w:rsidRPr="00E86F10">
        <w:rPr>
          <w:rFonts w:asciiTheme="minorHAnsi" w:hAnsiTheme="minorHAnsi" w:cstheme="minorHAnsi"/>
          <w:sz w:val="22"/>
          <w:szCs w:val="22"/>
        </w:rPr>
        <w:t>contributions</w:t>
      </w:r>
      <w:r w:rsidR="007A2942" w:rsidRPr="00E86F10">
        <w:rPr>
          <w:rFonts w:asciiTheme="minorHAnsi" w:hAnsiTheme="minorHAnsi" w:cstheme="minorHAnsi"/>
          <w:sz w:val="22"/>
          <w:szCs w:val="22"/>
        </w:rPr>
        <w:t xml:space="preserve"> to astrology</w:t>
      </w:r>
      <w:r w:rsidR="00966C53" w:rsidRPr="00E86F10">
        <w:rPr>
          <w:rFonts w:asciiTheme="minorHAnsi" w:hAnsiTheme="minorHAnsi" w:cstheme="minorHAnsi"/>
          <w:sz w:val="22"/>
          <w:szCs w:val="22"/>
        </w:rPr>
        <w:t xml:space="preserve"> </w:t>
      </w:r>
      <w:r w:rsidR="007A2942" w:rsidRPr="00E86F10">
        <w:rPr>
          <w:rFonts w:asciiTheme="minorHAnsi" w:hAnsiTheme="minorHAnsi" w:cstheme="minorHAnsi"/>
          <w:sz w:val="22"/>
          <w:szCs w:val="22"/>
        </w:rPr>
        <w:t>are</w:t>
      </w:r>
      <w:r w:rsidR="004E1885" w:rsidRPr="00E86F10">
        <w:rPr>
          <w:rFonts w:asciiTheme="minorHAnsi" w:hAnsiTheme="minorHAnsi" w:cstheme="minorHAnsi"/>
          <w:sz w:val="22"/>
          <w:szCs w:val="22"/>
        </w:rPr>
        <w:t xml:space="preserve"> </w:t>
      </w:r>
      <w:r w:rsidR="00F40173" w:rsidRPr="00E86F10">
        <w:rPr>
          <w:rFonts w:asciiTheme="minorHAnsi" w:hAnsiTheme="minorHAnsi" w:cstheme="minorHAnsi"/>
          <w:sz w:val="22"/>
          <w:szCs w:val="22"/>
        </w:rPr>
        <w:t xml:space="preserve">held in high </w:t>
      </w:r>
      <w:r>
        <w:rPr>
          <w:rFonts w:asciiTheme="minorHAnsi" w:hAnsiTheme="minorHAnsi" w:cstheme="minorHAnsi"/>
          <w:sz w:val="22"/>
          <w:szCs w:val="22"/>
        </w:rPr>
        <w:t xml:space="preserve">esteem </w:t>
      </w:r>
      <w:r w:rsidR="00F40173" w:rsidRPr="00E86F10">
        <w:rPr>
          <w:rFonts w:asciiTheme="minorHAnsi" w:hAnsiTheme="minorHAnsi" w:cstheme="minorHAnsi"/>
          <w:sz w:val="22"/>
          <w:szCs w:val="22"/>
        </w:rPr>
        <w:t>b</w:t>
      </w:r>
      <w:r w:rsidR="006276D8" w:rsidRPr="00E86F10">
        <w:rPr>
          <w:rFonts w:asciiTheme="minorHAnsi" w:hAnsiTheme="minorHAnsi" w:cstheme="minorHAnsi"/>
          <w:sz w:val="22"/>
          <w:szCs w:val="22"/>
        </w:rPr>
        <w:t xml:space="preserve">y </w:t>
      </w:r>
      <w:r w:rsidR="00F40173" w:rsidRPr="00E86F10">
        <w:rPr>
          <w:rFonts w:asciiTheme="minorHAnsi" w:hAnsiTheme="minorHAnsi" w:cstheme="minorHAnsi"/>
          <w:sz w:val="22"/>
          <w:szCs w:val="22"/>
        </w:rPr>
        <w:t>the</w:t>
      </w:r>
      <w:r w:rsidR="00E628DB" w:rsidRPr="00E86F10">
        <w:rPr>
          <w:rFonts w:asciiTheme="minorHAnsi" w:hAnsiTheme="minorHAnsi" w:cstheme="minorHAnsi"/>
          <w:sz w:val="22"/>
          <w:szCs w:val="22"/>
        </w:rPr>
        <w:t xml:space="preserve"> </w:t>
      </w:r>
      <w:r w:rsidR="00F40173" w:rsidRPr="00E86F10">
        <w:rPr>
          <w:rFonts w:asciiTheme="minorHAnsi" w:hAnsiTheme="minorHAnsi" w:cstheme="minorHAnsi"/>
          <w:sz w:val="22"/>
          <w:szCs w:val="22"/>
        </w:rPr>
        <w:t>astrological community</w:t>
      </w:r>
      <w:r w:rsidR="004F3BAF">
        <w:rPr>
          <w:rFonts w:asciiTheme="minorHAnsi" w:hAnsiTheme="minorHAnsi" w:cstheme="minorHAnsi"/>
          <w:sz w:val="22"/>
          <w:szCs w:val="22"/>
        </w:rPr>
        <w:t xml:space="preserve">, </w:t>
      </w:r>
      <w:r w:rsidR="00EC1E5E" w:rsidRPr="00E86F10">
        <w:rPr>
          <w:rFonts w:asciiTheme="minorHAnsi" w:hAnsiTheme="minorHAnsi" w:cstheme="minorHAnsi"/>
          <w:sz w:val="22"/>
          <w:szCs w:val="22"/>
        </w:rPr>
        <w:t xml:space="preserve">described </w:t>
      </w:r>
      <w:r w:rsidR="001724AF" w:rsidRPr="00E86F10">
        <w:rPr>
          <w:rFonts w:asciiTheme="minorHAnsi" w:hAnsiTheme="minorHAnsi" w:cstheme="minorHAnsi"/>
          <w:sz w:val="22"/>
          <w:szCs w:val="22"/>
        </w:rPr>
        <w:t xml:space="preserve">in the </w:t>
      </w:r>
      <w:r w:rsidR="00276C23" w:rsidRPr="00E86F10">
        <w:rPr>
          <w:rFonts w:asciiTheme="minorHAnsi" w:hAnsiTheme="minorHAnsi" w:cstheme="minorHAnsi"/>
          <w:sz w:val="22"/>
          <w:szCs w:val="22"/>
        </w:rPr>
        <w:t xml:space="preserve">astrological journal </w:t>
      </w:r>
      <w:r w:rsidR="00276C23" w:rsidRPr="00E86F10">
        <w:rPr>
          <w:rFonts w:asciiTheme="minorHAnsi" w:hAnsiTheme="minorHAnsi" w:cstheme="minorHAnsi"/>
          <w:i/>
          <w:iCs/>
          <w:sz w:val="22"/>
          <w:szCs w:val="22"/>
        </w:rPr>
        <w:t xml:space="preserve">The </w:t>
      </w:r>
      <w:r w:rsidR="001724AF" w:rsidRPr="00E86F10">
        <w:rPr>
          <w:rFonts w:asciiTheme="minorHAnsi" w:hAnsiTheme="minorHAnsi" w:cstheme="minorHAnsi"/>
          <w:i/>
          <w:iCs/>
          <w:sz w:val="22"/>
          <w:szCs w:val="22"/>
        </w:rPr>
        <w:t>Mountain Astrologer</w:t>
      </w:r>
      <w:r w:rsidR="009B2976" w:rsidRPr="00E86F10">
        <w:rPr>
          <w:rFonts w:asciiTheme="minorHAnsi" w:hAnsiTheme="minorHAnsi" w:cstheme="minorHAnsi"/>
          <w:sz w:val="22"/>
          <w:szCs w:val="22"/>
        </w:rPr>
        <w:t xml:space="preserve"> </w:t>
      </w:r>
      <w:r w:rsidR="004E1885" w:rsidRPr="00E86F10">
        <w:rPr>
          <w:rFonts w:asciiTheme="minorHAnsi" w:hAnsiTheme="minorHAnsi" w:cstheme="minorHAnsi"/>
          <w:sz w:val="22"/>
          <w:szCs w:val="22"/>
        </w:rPr>
        <w:t>to have had a ‘towering effect’</w:t>
      </w:r>
      <w:r w:rsidR="00EA311D" w:rsidRPr="00E86F10">
        <w:rPr>
          <w:rFonts w:asciiTheme="minorHAnsi" w:hAnsiTheme="minorHAnsi" w:cstheme="minorHAnsi"/>
          <w:sz w:val="22"/>
          <w:szCs w:val="22"/>
        </w:rPr>
        <w:t xml:space="preserve"> on modern astrology</w:t>
      </w:r>
      <w:r w:rsidR="00626604" w:rsidRPr="00E86F10">
        <w:rPr>
          <w:rFonts w:asciiTheme="minorHAnsi" w:hAnsiTheme="minorHAnsi" w:cstheme="minorHAnsi"/>
          <w:sz w:val="22"/>
          <w:szCs w:val="22"/>
        </w:rPr>
        <w:t>.</w:t>
      </w:r>
      <w:r w:rsidR="00873355" w:rsidRPr="00341C6C">
        <w:rPr>
          <w:rStyle w:val="FootnoteReference"/>
          <w:rFonts w:asciiTheme="minorHAnsi" w:hAnsiTheme="minorHAnsi" w:cstheme="minorHAnsi"/>
          <w:sz w:val="20"/>
          <w:szCs w:val="20"/>
        </w:rPr>
        <w:footnoteReference w:id="2"/>
      </w:r>
    </w:p>
    <w:p w14:paraId="57CE405A" w14:textId="73B03D68" w:rsidR="005D2F4B" w:rsidRDefault="00341C6C" w:rsidP="00587CA2">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Not only are both Rudhyar and Greene</w:t>
      </w:r>
      <w:r w:rsidR="00FE46F4">
        <w:rPr>
          <w:rFonts w:asciiTheme="minorHAnsi" w:hAnsiTheme="minorHAnsi" w:cstheme="minorHAnsi"/>
          <w:sz w:val="22"/>
          <w:szCs w:val="22"/>
        </w:rPr>
        <w:t xml:space="preserve"> highly respected</w:t>
      </w:r>
      <w:r>
        <w:rPr>
          <w:rFonts w:asciiTheme="minorHAnsi" w:hAnsiTheme="minorHAnsi" w:cstheme="minorHAnsi"/>
          <w:sz w:val="22"/>
          <w:szCs w:val="22"/>
        </w:rPr>
        <w:t xml:space="preserve"> amongst </w:t>
      </w:r>
      <w:r w:rsidR="00FF2B4A">
        <w:rPr>
          <w:rFonts w:asciiTheme="minorHAnsi" w:hAnsiTheme="minorHAnsi" w:cstheme="minorHAnsi"/>
          <w:sz w:val="22"/>
          <w:szCs w:val="22"/>
        </w:rPr>
        <w:t xml:space="preserve">their </w:t>
      </w:r>
      <w:r>
        <w:rPr>
          <w:rFonts w:asciiTheme="minorHAnsi" w:hAnsiTheme="minorHAnsi" w:cstheme="minorHAnsi"/>
          <w:sz w:val="22"/>
          <w:szCs w:val="22"/>
        </w:rPr>
        <w:t xml:space="preserve">peers and </w:t>
      </w:r>
      <w:r w:rsidR="00FF2B4A">
        <w:rPr>
          <w:rFonts w:asciiTheme="minorHAnsi" w:hAnsiTheme="minorHAnsi" w:cstheme="minorHAnsi"/>
          <w:sz w:val="22"/>
          <w:szCs w:val="22"/>
        </w:rPr>
        <w:t xml:space="preserve">by </w:t>
      </w:r>
      <w:r>
        <w:rPr>
          <w:rFonts w:asciiTheme="minorHAnsi" w:hAnsiTheme="minorHAnsi" w:cstheme="minorHAnsi"/>
          <w:sz w:val="22"/>
          <w:szCs w:val="22"/>
        </w:rPr>
        <w:t>consumers of astrological teachings,</w:t>
      </w:r>
      <w:r w:rsidR="00FE46F4">
        <w:rPr>
          <w:rFonts w:asciiTheme="minorHAnsi" w:hAnsiTheme="minorHAnsi" w:cstheme="minorHAnsi"/>
          <w:sz w:val="22"/>
          <w:szCs w:val="22"/>
        </w:rPr>
        <w:t xml:space="preserve"> </w:t>
      </w:r>
      <w:r w:rsidR="00355374">
        <w:rPr>
          <w:rFonts w:asciiTheme="minorHAnsi" w:hAnsiTheme="minorHAnsi" w:cstheme="minorHAnsi"/>
          <w:sz w:val="22"/>
          <w:szCs w:val="22"/>
        </w:rPr>
        <w:t xml:space="preserve">but they </w:t>
      </w:r>
      <w:r w:rsidR="008E219F">
        <w:rPr>
          <w:rFonts w:asciiTheme="minorHAnsi" w:hAnsiTheme="minorHAnsi" w:cstheme="minorHAnsi"/>
          <w:sz w:val="22"/>
          <w:szCs w:val="22"/>
        </w:rPr>
        <w:t xml:space="preserve">have </w:t>
      </w:r>
      <w:r w:rsidR="00355374">
        <w:rPr>
          <w:rFonts w:asciiTheme="minorHAnsi" w:hAnsiTheme="minorHAnsi" w:cstheme="minorHAnsi"/>
          <w:sz w:val="22"/>
          <w:szCs w:val="22"/>
        </w:rPr>
        <w:t>also</w:t>
      </w:r>
      <w:r w:rsidR="00FE46F4">
        <w:rPr>
          <w:rFonts w:asciiTheme="minorHAnsi" w:hAnsiTheme="minorHAnsi" w:cstheme="minorHAnsi"/>
          <w:sz w:val="22"/>
          <w:szCs w:val="22"/>
        </w:rPr>
        <w:t xml:space="preserve"> </w:t>
      </w:r>
      <w:r>
        <w:rPr>
          <w:rFonts w:asciiTheme="minorHAnsi" w:hAnsiTheme="minorHAnsi" w:cstheme="minorHAnsi"/>
          <w:sz w:val="22"/>
          <w:szCs w:val="22"/>
        </w:rPr>
        <w:t xml:space="preserve">both </w:t>
      </w:r>
      <w:r w:rsidR="00587CA2">
        <w:rPr>
          <w:rFonts w:asciiTheme="minorHAnsi" w:hAnsiTheme="minorHAnsi" w:cstheme="minorHAnsi"/>
          <w:sz w:val="22"/>
          <w:szCs w:val="22"/>
        </w:rPr>
        <w:t xml:space="preserve">offered </w:t>
      </w:r>
      <w:r w:rsidR="00FE46F4">
        <w:rPr>
          <w:rFonts w:asciiTheme="minorHAnsi" w:hAnsiTheme="minorHAnsi" w:cstheme="minorHAnsi"/>
          <w:sz w:val="22"/>
          <w:szCs w:val="22"/>
        </w:rPr>
        <w:t>accounts of their views on fate</w:t>
      </w:r>
      <w:r>
        <w:rPr>
          <w:rFonts w:asciiTheme="minorHAnsi" w:hAnsiTheme="minorHAnsi" w:cstheme="minorHAnsi"/>
          <w:sz w:val="22"/>
          <w:szCs w:val="22"/>
        </w:rPr>
        <w:t xml:space="preserve"> </w:t>
      </w:r>
      <w:r w:rsidR="00E2735C">
        <w:rPr>
          <w:rFonts w:asciiTheme="minorHAnsi" w:hAnsiTheme="minorHAnsi" w:cstheme="minorHAnsi"/>
          <w:sz w:val="22"/>
          <w:szCs w:val="22"/>
        </w:rPr>
        <w:t>in relation to the horoscope, providing</w:t>
      </w:r>
      <w:r>
        <w:rPr>
          <w:rFonts w:asciiTheme="minorHAnsi" w:hAnsiTheme="minorHAnsi" w:cstheme="minorHAnsi"/>
          <w:sz w:val="22"/>
          <w:szCs w:val="22"/>
        </w:rPr>
        <w:t xml:space="preserve"> </w:t>
      </w:r>
      <w:r w:rsidR="00E2735C">
        <w:rPr>
          <w:rFonts w:asciiTheme="minorHAnsi" w:hAnsiTheme="minorHAnsi" w:cstheme="minorHAnsi"/>
          <w:sz w:val="22"/>
          <w:szCs w:val="22"/>
        </w:rPr>
        <w:t>a breadth and depth of</w:t>
      </w:r>
      <w:r>
        <w:rPr>
          <w:rFonts w:asciiTheme="minorHAnsi" w:hAnsiTheme="minorHAnsi" w:cstheme="minorHAnsi"/>
          <w:sz w:val="22"/>
          <w:szCs w:val="22"/>
        </w:rPr>
        <w:t xml:space="preserve"> perspective</w:t>
      </w:r>
      <w:r w:rsidR="00E2735C">
        <w:rPr>
          <w:rFonts w:asciiTheme="minorHAnsi" w:hAnsiTheme="minorHAnsi" w:cstheme="minorHAnsi"/>
          <w:sz w:val="22"/>
          <w:szCs w:val="22"/>
        </w:rPr>
        <w:t xml:space="preserve">s </w:t>
      </w:r>
      <w:r w:rsidR="00587CA2">
        <w:rPr>
          <w:rFonts w:asciiTheme="minorHAnsi" w:hAnsiTheme="minorHAnsi" w:cstheme="minorHAnsi"/>
          <w:sz w:val="22"/>
          <w:szCs w:val="22"/>
        </w:rPr>
        <w:t xml:space="preserve">suitable </w:t>
      </w:r>
      <w:r w:rsidR="00E2735C">
        <w:rPr>
          <w:rFonts w:asciiTheme="minorHAnsi" w:hAnsiTheme="minorHAnsi" w:cstheme="minorHAnsi"/>
          <w:sz w:val="22"/>
          <w:szCs w:val="22"/>
        </w:rPr>
        <w:t>for examination.</w:t>
      </w:r>
    </w:p>
    <w:p w14:paraId="7A16AC3C" w14:textId="77777777" w:rsidR="007A0BD6" w:rsidRDefault="007A0BD6" w:rsidP="00587CA2">
      <w:pPr>
        <w:pStyle w:val="NormalWeb"/>
        <w:shd w:val="clear" w:color="auto" w:fill="FFFFFF"/>
        <w:rPr>
          <w:rFonts w:asciiTheme="minorHAnsi" w:hAnsiTheme="minorHAnsi" w:cstheme="minorHAnsi"/>
          <w:sz w:val="22"/>
          <w:szCs w:val="22"/>
        </w:rPr>
      </w:pPr>
    </w:p>
    <w:p w14:paraId="0490F0C0" w14:textId="77777777" w:rsidR="00F821A7" w:rsidRDefault="00F821A7" w:rsidP="00587CA2">
      <w:pPr>
        <w:pStyle w:val="NormalWeb"/>
        <w:shd w:val="clear" w:color="auto" w:fill="FFFFFF"/>
        <w:rPr>
          <w:rFonts w:asciiTheme="minorHAnsi" w:hAnsiTheme="minorHAnsi" w:cstheme="minorHAnsi"/>
          <w:sz w:val="22"/>
          <w:szCs w:val="22"/>
        </w:rPr>
      </w:pPr>
    </w:p>
    <w:p w14:paraId="4957F963" w14:textId="77777777" w:rsidR="00F821A7" w:rsidRDefault="00F821A7" w:rsidP="00587CA2">
      <w:pPr>
        <w:pStyle w:val="NormalWeb"/>
        <w:shd w:val="clear" w:color="auto" w:fill="FFFFFF"/>
        <w:rPr>
          <w:rFonts w:asciiTheme="minorHAnsi" w:hAnsiTheme="minorHAnsi" w:cstheme="minorHAnsi"/>
          <w:sz w:val="22"/>
          <w:szCs w:val="22"/>
        </w:rPr>
      </w:pPr>
    </w:p>
    <w:p w14:paraId="30FEC4CF" w14:textId="22DEC8E8" w:rsidR="006D1FC9" w:rsidRPr="005D2F4B" w:rsidRDefault="006D1FC9" w:rsidP="00E86F10">
      <w:pPr>
        <w:pStyle w:val="NormalWeb"/>
        <w:shd w:val="clear" w:color="auto" w:fill="FFFFFF"/>
        <w:rPr>
          <w:rFonts w:asciiTheme="minorHAnsi" w:hAnsiTheme="minorHAnsi" w:cstheme="minorHAnsi"/>
          <w:sz w:val="22"/>
          <w:szCs w:val="22"/>
        </w:rPr>
      </w:pPr>
      <w:r w:rsidRPr="004B205A">
        <w:rPr>
          <w:rFonts w:asciiTheme="minorHAnsi" w:hAnsiTheme="minorHAnsi" w:cstheme="minorHAnsi"/>
          <w:b/>
          <w:bCs/>
        </w:rPr>
        <w:t>Moira</w:t>
      </w:r>
    </w:p>
    <w:p w14:paraId="13407A25" w14:textId="4C995346" w:rsidR="005041B3" w:rsidRDefault="005041B3" w:rsidP="00587CA2">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This section introduces</w:t>
      </w:r>
      <w:r w:rsidR="009815E2">
        <w:rPr>
          <w:rFonts w:asciiTheme="minorHAnsi" w:hAnsiTheme="minorHAnsi" w:cstheme="minorHAnsi"/>
          <w:sz w:val="22"/>
          <w:szCs w:val="22"/>
        </w:rPr>
        <w:t xml:space="preserve"> and discusses</w:t>
      </w:r>
      <w:r>
        <w:rPr>
          <w:rFonts w:asciiTheme="minorHAnsi" w:hAnsiTheme="minorHAnsi" w:cstheme="minorHAnsi"/>
          <w:sz w:val="22"/>
          <w:szCs w:val="22"/>
        </w:rPr>
        <w:t xml:space="preserve"> </w:t>
      </w:r>
      <w:r w:rsidR="00694AB9">
        <w:rPr>
          <w:rFonts w:asciiTheme="minorHAnsi" w:hAnsiTheme="minorHAnsi" w:cstheme="minorHAnsi"/>
          <w:sz w:val="22"/>
          <w:szCs w:val="22"/>
        </w:rPr>
        <w:t>the Greek term</w:t>
      </w:r>
      <w:r>
        <w:rPr>
          <w:rFonts w:asciiTheme="minorHAnsi" w:hAnsiTheme="minorHAnsi" w:cstheme="minorHAnsi"/>
          <w:sz w:val="22"/>
          <w:szCs w:val="22"/>
        </w:rPr>
        <w:t xml:space="preserve"> </w:t>
      </w:r>
      <w:r w:rsidR="009815E2" w:rsidRPr="00694AB9">
        <w:rPr>
          <w:rFonts w:asciiTheme="minorHAnsi" w:hAnsiTheme="minorHAnsi" w:cstheme="minorHAnsi"/>
          <w:i/>
          <w:iCs/>
          <w:sz w:val="22"/>
          <w:szCs w:val="22"/>
        </w:rPr>
        <w:t>Moira</w:t>
      </w:r>
      <w:r w:rsidR="009815E2">
        <w:rPr>
          <w:rFonts w:asciiTheme="minorHAnsi" w:hAnsiTheme="minorHAnsi" w:cstheme="minorHAnsi"/>
          <w:sz w:val="22"/>
          <w:szCs w:val="22"/>
        </w:rPr>
        <w:t xml:space="preserve">, </w:t>
      </w:r>
      <w:r w:rsidR="00F017DC">
        <w:rPr>
          <w:rFonts w:asciiTheme="minorHAnsi" w:hAnsiTheme="minorHAnsi" w:cstheme="minorHAnsi"/>
          <w:sz w:val="22"/>
          <w:szCs w:val="22"/>
        </w:rPr>
        <w:t>offering a</w:t>
      </w:r>
      <w:r w:rsidR="009A727C">
        <w:rPr>
          <w:rFonts w:asciiTheme="minorHAnsi" w:hAnsiTheme="minorHAnsi" w:cstheme="minorHAnsi"/>
          <w:sz w:val="22"/>
          <w:szCs w:val="22"/>
        </w:rPr>
        <w:t xml:space="preserve"> brief</w:t>
      </w:r>
      <w:r w:rsidR="00F017DC">
        <w:rPr>
          <w:rFonts w:asciiTheme="minorHAnsi" w:hAnsiTheme="minorHAnsi" w:cstheme="minorHAnsi"/>
          <w:sz w:val="22"/>
          <w:szCs w:val="22"/>
        </w:rPr>
        <w:t xml:space="preserve"> exploration of </w:t>
      </w:r>
      <w:r w:rsidR="00694AB9">
        <w:rPr>
          <w:rFonts w:asciiTheme="minorHAnsi" w:hAnsiTheme="minorHAnsi" w:cstheme="minorHAnsi"/>
          <w:sz w:val="22"/>
          <w:szCs w:val="22"/>
        </w:rPr>
        <w:t xml:space="preserve">the evolution of this prominent feature of classical </w:t>
      </w:r>
      <w:r w:rsidR="00003B7E">
        <w:rPr>
          <w:rFonts w:asciiTheme="minorHAnsi" w:hAnsiTheme="minorHAnsi" w:cstheme="minorHAnsi"/>
          <w:sz w:val="22"/>
          <w:szCs w:val="22"/>
        </w:rPr>
        <w:t xml:space="preserve">Greek </w:t>
      </w:r>
      <w:r w:rsidR="002A21A0">
        <w:rPr>
          <w:rFonts w:asciiTheme="minorHAnsi" w:hAnsiTheme="minorHAnsi" w:cstheme="minorHAnsi"/>
          <w:sz w:val="22"/>
          <w:szCs w:val="22"/>
        </w:rPr>
        <w:t>theories of fate,</w:t>
      </w:r>
      <w:r w:rsidR="00694AB9">
        <w:rPr>
          <w:rFonts w:asciiTheme="minorHAnsi" w:hAnsiTheme="minorHAnsi" w:cstheme="minorHAnsi"/>
          <w:sz w:val="22"/>
          <w:szCs w:val="22"/>
        </w:rPr>
        <w:t xml:space="preserve"> and how it pervades modern western astrology</w:t>
      </w:r>
      <w:r w:rsidR="002A21A0">
        <w:rPr>
          <w:rFonts w:asciiTheme="minorHAnsi" w:hAnsiTheme="minorHAnsi" w:cstheme="minorHAnsi"/>
          <w:sz w:val="22"/>
          <w:szCs w:val="22"/>
        </w:rPr>
        <w:t xml:space="preserve"> today.</w:t>
      </w:r>
    </w:p>
    <w:p w14:paraId="737C7702" w14:textId="593B39B2" w:rsidR="00716554" w:rsidRDefault="00801987" w:rsidP="005041B3">
      <w:pPr>
        <w:pStyle w:val="NormalWeb"/>
        <w:shd w:val="clear" w:color="auto" w:fill="FFFFFF"/>
        <w:ind w:firstLine="720"/>
        <w:rPr>
          <w:rFonts w:asciiTheme="minorHAnsi" w:hAnsiTheme="minorHAnsi" w:cstheme="minorHAnsi"/>
          <w:sz w:val="22"/>
          <w:szCs w:val="22"/>
        </w:rPr>
      </w:pPr>
      <w:r w:rsidRPr="00694AB9">
        <w:rPr>
          <w:rFonts w:asciiTheme="minorHAnsi" w:hAnsiTheme="minorHAnsi" w:cstheme="minorHAnsi"/>
          <w:sz w:val="22"/>
          <w:szCs w:val="22"/>
        </w:rPr>
        <w:t>Moira</w:t>
      </w:r>
      <w:r w:rsidR="00D01479">
        <w:rPr>
          <w:rFonts w:asciiTheme="minorHAnsi" w:hAnsiTheme="minorHAnsi" w:cstheme="minorHAnsi"/>
          <w:i/>
          <w:iCs/>
          <w:sz w:val="22"/>
          <w:szCs w:val="22"/>
        </w:rPr>
        <w:t xml:space="preserve"> </w:t>
      </w:r>
      <w:r w:rsidR="00101E28">
        <w:rPr>
          <w:rFonts w:asciiTheme="minorHAnsi" w:hAnsiTheme="minorHAnsi" w:cstheme="minorHAnsi"/>
          <w:sz w:val="22"/>
          <w:szCs w:val="22"/>
        </w:rPr>
        <w:t xml:space="preserve">is </w:t>
      </w:r>
      <w:r w:rsidR="004B205A">
        <w:rPr>
          <w:rFonts w:asciiTheme="minorHAnsi" w:hAnsiTheme="minorHAnsi" w:cstheme="minorHAnsi"/>
          <w:sz w:val="22"/>
          <w:szCs w:val="22"/>
        </w:rPr>
        <w:t>a</w:t>
      </w:r>
      <w:r w:rsidR="00101E28">
        <w:rPr>
          <w:rFonts w:asciiTheme="minorHAnsi" w:hAnsiTheme="minorHAnsi" w:cstheme="minorHAnsi"/>
          <w:sz w:val="22"/>
          <w:szCs w:val="22"/>
        </w:rPr>
        <w:t xml:space="preserve"> </w:t>
      </w:r>
      <w:r w:rsidR="000C57F5">
        <w:rPr>
          <w:rFonts w:asciiTheme="minorHAnsi" w:hAnsiTheme="minorHAnsi" w:cstheme="minorHAnsi"/>
          <w:sz w:val="22"/>
          <w:szCs w:val="22"/>
        </w:rPr>
        <w:t xml:space="preserve">Greek </w:t>
      </w:r>
      <w:r w:rsidR="001C5CAF" w:rsidRPr="00DA321E">
        <w:rPr>
          <w:rFonts w:asciiTheme="minorHAnsi" w:hAnsiTheme="minorHAnsi" w:cstheme="minorHAnsi"/>
          <w:sz w:val="22"/>
          <w:szCs w:val="22"/>
        </w:rPr>
        <w:t>classical</w:t>
      </w:r>
      <w:r w:rsidRPr="00DA321E">
        <w:rPr>
          <w:rFonts w:asciiTheme="minorHAnsi" w:hAnsiTheme="minorHAnsi" w:cstheme="minorHAnsi"/>
          <w:sz w:val="22"/>
          <w:szCs w:val="22"/>
        </w:rPr>
        <w:t xml:space="preserve"> term for </w:t>
      </w:r>
      <w:r w:rsidRPr="00635567">
        <w:rPr>
          <w:rFonts w:asciiTheme="minorHAnsi" w:hAnsiTheme="minorHAnsi" w:cstheme="minorHAnsi"/>
          <w:i/>
          <w:iCs/>
          <w:sz w:val="22"/>
          <w:szCs w:val="22"/>
        </w:rPr>
        <w:t>fate</w:t>
      </w:r>
      <w:r w:rsidR="0077775F">
        <w:rPr>
          <w:rFonts w:asciiTheme="minorHAnsi" w:hAnsiTheme="minorHAnsi" w:cstheme="minorHAnsi"/>
          <w:i/>
          <w:iCs/>
          <w:sz w:val="22"/>
          <w:szCs w:val="22"/>
        </w:rPr>
        <w:t xml:space="preserve">, </w:t>
      </w:r>
      <w:r w:rsidR="00A46222">
        <w:rPr>
          <w:rFonts w:asciiTheme="minorHAnsi" w:hAnsiTheme="minorHAnsi" w:cstheme="minorHAnsi"/>
          <w:sz w:val="22"/>
          <w:szCs w:val="22"/>
        </w:rPr>
        <w:t xml:space="preserve">meaning </w:t>
      </w:r>
      <w:r w:rsidR="00BB3E99">
        <w:rPr>
          <w:rFonts w:asciiTheme="minorHAnsi" w:hAnsiTheme="minorHAnsi" w:cstheme="minorHAnsi"/>
          <w:sz w:val="22"/>
          <w:szCs w:val="22"/>
        </w:rPr>
        <w:t xml:space="preserve">one’s </w:t>
      </w:r>
      <w:r w:rsidR="0097681D" w:rsidRPr="00635567">
        <w:rPr>
          <w:rFonts w:asciiTheme="minorHAnsi" w:hAnsiTheme="minorHAnsi" w:cstheme="minorHAnsi"/>
          <w:i/>
          <w:iCs/>
          <w:sz w:val="22"/>
          <w:szCs w:val="22"/>
        </w:rPr>
        <w:t>share</w:t>
      </w:r>
      <w:r w:rsidR="0097681D">
        <w:rPr>
          <w:rFonts w:asciiTheme="minorHAnsi" w:hAnsiTheme="minorHAnsi" w:cstheme="minorHAnsi"/>
          <w:sz w:val="22"/>
          <w:szCs w:val="22"/>
        </w:rPr>
        <w:t xml:space="preserve">, </w:t>
      </w:r>
      <w:r w:rsidR="008636E3" w:rsidRPr="00635567">
        <w:rPr>
          <w:rFonts w:asciiTheme="minorHAnsi" w:hAnsiTheme="minorHAnsi" w:cstheme="minorHAnsi"/>
          <w:i/>
          <w:iCs/>
          <w:sz w:val="22"/>
          <w:szCs w:val="22"/>
        </w:rPr>
        <w:t>lot</w:t>
      </w:r>
      <w:r w:rsidR="008636E3">
        <w:rPr>
          <w:rFonts w:asciiTheme="minorHAnsi" w:hAnsiTheme="minorHAnsi" w:cstheme="minorHAnsi"/>
          <w:sz w:val="22"/>
          <w:szCs w:val="22"/>
        </w:rPr>
        <w:t>,</w:t>
      </w:r>
      <w:r w:rsidR="0097681D">
        <w:rPr>
          <w:rFonts w:asciiTheme="minorHAnsi" w:hAnsiTheme="minorHAnsi" w:cstheme="minorHAnsi"/>
          <w:sz w:val="22"/>
          <w:szCs w:val="22"/>
        </w:rPr>
        <w:t xml:space="preserve"> or </w:t>
      </w:r>
      <w:r w:rsidR="0097681D" w:rsidRPr="00635567">
        <w:rPr>
          <w:rFonts w:asciiTheme="minorHAnsi" w:hAnsiTheme="minorHAnsi" w:cstheme="minorHAnsi"/>
          <w:i/>
          <w:iCs/>
          <w:sz w:val="22"/>
          <w:szCs w:val="22"/>
        </w:rPr>
        <w:t>portion</w:t>
      </w:r>
      <w:r w:rsidR="00FB3429">
        <w:rPr>
          <w:rFonts w:asciiTheme="minorHAnsi" w:hAnsiTheme="minorHAnsi" w:cstheme="minorHAnsi"/>
          <w:sz w:val="22"/>
          <w:szCs w:val="22"/>
        </w:rPr>
        <w:t>.</w:t>
      </w:r>
      <w:r w:rsidR="00106D8D">
        <w:rPr>
          <w:rFonts w:asciiTheme="minorHAnsi" w:hAnsiTheme="minorHAnsi" w:cstheme="minorHAnsi"/>
          <w:sz w:val="22"/>
          <w:szCs w:val="22"/>
        </w:rPr>
        <w:t xml:space="preserve"> </w:t>
      </w:r>
      <w:r w:rsidR="003D77D7">
        <w:rPr>
          <w:rFonts w:asciiTheme="minorHAnsi" w:hAnsiTheme="minorHAnsi" w:cstheme="minorHAnsi"/>
          <w:sz w:val="22"/>
          <w:szCs w:val="22"/>
        </w:rPr>
        <w:t>A</w:t>
      </w:r>
      <w:r w:rsidR="00CB0279">
        <w:rPr>
          <w:rFonts w:asciiTheme="minorHAnsi" w:hAnsiTheme="minorHAnsi" w:cstheme="minorHAnsi"/>
          <w:sz w:val="22"/>
          <w:szCs w:val="22"/>
        </w:rPr>
        <w:t>ppear</w:t>
      </w:r>
      <w:r w:rsidR="003D77D7">
        <w:rPr>
          <w:rFonts w:asciiTheme="minorHAnsi" w:hAnsiTheme="minorHAnsi" w:cstheme="minorHAnsi"/>
          <w:sz w:val="22"/>
          <w:szCs w:val="22"/>
        </w:rPr>
        <w:t>ing</w:t>
      </w:r>
      <w:r w:rsidR="000C5E30">
        <w:rPr>
          <w:rFonts w:asciiTheme="minorHAnsi" w:hAnsiTheme="minorHAnsi" w:cstheme="minorHAnsi"/>
          <w:sz w:val="22"/>
          <w:szCs w:val="22"/>
        </w:rPr>
        <w:t xml:space="preserve"> in</w:t>
      </w:r>
      <w:r w:rsidR="00CB0279">
        <w:rPr>
          <w:rFonts w:asciiTheme="minorHAnsi" w:hAnsiTheme="minorHAnsi" w:cstheme="minorHAnsi"/>
          <w:sz w:val="22"/>
          <w:szCs w:val="22"/>
        </w:rPr>
        <w:t xml:space="preserve"> </w:t>
      </w:r>
      <w:r w:rsidR="00E052CB">
        <w:rPr>
          <w:rFonts w:asciiTheme="minorHAnsi" w:hAnsiTheme="minorHAnsi" w:cstheme="minorHAnsi"/>
          <w:sz w:val="22"/>
          <w:szCs w:val="22"/>
        </w:rPr>
        <w:t xml:space="preserve">both </w:t>
      </w:r>
      <w:r w:rsidR="00B10F4A">
        <w:rPr>
          <w:rFonts w:asciiTheme="minorHAnsi" w:hAnsiTheme="minorHAnsi" w:cstheme="minorHAnsi"/>
          <w:sz w:val="22"/>
          <w:szCs w:val="22"/>
        </w:rPr>
        <w:t xml:space="preserve">Homer </w:t>
      </w:r>
      <w:r w:rsidR="009815E2">
        <w:rPr>
          <w:rFonts w:asciiTheme="minorHAnsi" w:hAnsiTheme="minorHAnsi" w:cstheme="minorHAnsi"/>
          <w:sz w:val="22"/>
          <w:szCs w:val="22"/>
        </w:rPr>
        <w:t xml:space="preserve">and </w:t>
      </w:r>
      <w:r w:rsidR="000F3F68" w:rsidRPr="00A348BE">
        <w:rPr>
          <w:rFonts w:asciiTheme="minorHAnsi" w:hAnsiTheme="minorHAnsi" w:cstheme="minorHAnsi"/>
          <w:sz w:val="22"/>
          <w:szCs w:val="22"/>
        </w:rPr>
        <w:t>Hesiod</w:t>
      </w:r>
      <w:r w:rsidR="003D77D7">
        <w:rPr>
          <w:rFonts w:asciiTheme="minorHAnsi" w:hAnsiTheme="minorHAnsi" w:cstheme="minorHAnsi"/>
          <w:sz w:val="22"/>
          <w:szCs w:val="22"/>
        </w:rPr>
        <w:t>, Moira emerges</w:t>
      </w:r>
      <w:r w:rsidR="00512B45">
        <w:rPr>
          <w:rFonts w:asciiTheme="minorHAnsi" w:hAnsiTheme="minorHAnsi" w:cstheme="minorHAnsi"/>
          <w:sz w:val="22"/>
          <w:szCs w:val="22"/>
        </w:rPr>
        <w:t xml:space="preserve"> </w:t>
      </w:r>
      <w:r w:rsidR="0059713E">
        <w:rPr>
          <w:rFonts w:asciiTheme="minorHAnsi" w:hAnsiTheme="minorHAnsi" w:cstheme="minorHAnsi"/>
          <w:sz w:val="22"/>
          <w:szCs w:val="22"/>
        </w:rPr>
        <w:t>p</w:t>
      </w:r>
      <w:r w:rsidR="00237633">
        <w:rPr>
          <w:rFonts w:asciiTheme="minorHAnsi" w:hAnsiTheme="minorHAnsi" w:cstheme="minorHAnsi"/>
          <w:sz w:val="22"/>
          <w:szCs w:val="22"/>
        </w:rPr>
        <w:t>ersonified</w:t>
      </w:r>
      <w:r w:rsidR="00C12146">
        <w:rPr>
          <w:rFonts w:asciiTheme="minorHAnsi" w:hAnsiTheme="minorHAnsi" w:cstheme="minorHAnsi"/>
          <w:sz w:val="22"/>
          <w:szCs w:val="22"/>
        </w:rPr>
        <w:t xml:space="preserve"> as a</w:t>
      </w:r>
      <w:r w:rsidR="00360141">
        <w:rPr>
          <w:rFonts w:asciiTheme="minorHAnsi" w:hAnsiTheme="minorHAnsi" w:cstheme="minorHAnsi"/>
          <w:sz w:val="22"/>
          <w:szCs w:val="22"/>
        </w:rPr>
        <w:t xml:space="preserve"> </w:t>
      </w:r>
      <w:r w:rsidR="00C12146">
        <w:rPr>
          <w:rFonts w:asciiTheme="minorHAnsi" w:hAnsiTheme="minorHAnsi" w:cstheme="minorHAnsi"/>
          <w:sz w:val="22"/>
          <w:szCs w:val="22"/>
        </w:rPr>
        <w:t>goddess</w:t>
      </w:r>
      <w:r w:rsidR="00B10F4A">
        <w:rPr>
          <w:rFonts w:asciiTheme="minorHAnsi" w:hAnsiTheme="minorHAnsi" w:cstheme="minorHAnsi"/>
          <w:sz w:val="22"/>
          <w:szCs w:val="22"/>
        </w:rPr>
        <w:t xml:space="preserve"> and</w:t>
      </w:r>
      <w:r w:rsidR="003D77D7">
        <w:rPr>
          <w:rFonts w:asciiTheme="minorHAnsi" w:hAnsiTheme="minorHAnsi" w:cstheme="minorHAnsi"/>
          <w:sz w:val="22"/>
          <w:szCs w:val="22"/>
        </w:rPr>
        <w:t xml:space="preserve"> </w:t>
      </w:r>
      <w:r w:rsidR="00E052CB">
        <w:rPr>
          <w:rFonts w:asciiTheme="minorHAnsi" w:hAnsiTheme="minorHAnsi" w:cstheme="minorHAnsi"/>
          <w:sz w:val="22"/>
          <w:szCs w:val="22"/>
        </w:rPr>
        <w:t xml:space="preserve">later </w:t>
      </w:r>
      <w:r w:rsidR="003D77D7">
        <w:rPr>
          <w:rFonts w:asciiTheme="minorHAnsi" w:hAnsiTheme="minorHAnsi" w:cstheme="minorHAnsi"/>
          <w:sz w:val="22"/>
          <w:szCs w:val="22"/>
        </w:rPr>
        <w:t>as</w:t>
      </w:r>
      <w:r w:rsidR="00BD1B83">
        <w:rPr>
          <w:rFonts w:asciiTheme="minorHAnsi" w:hAnsiTheme="minorHAnsi" w:cstheme="minorHAnsi"/>
          <w:sz w:val="22"/>
          <w:szCs w:val="22"/>
        </w:rPr>
        <w:t xml:space="preserve"> </w:t>
      </w:r>
      <w:r w:rsidR="00F37AB1">
        <w:rPr>
          <w:rFonts w:asciiTheme="minorHAnsi" w:hAnsiTheme="minorHAnsi" w:cstheme="minorHAnsi"/>
          <w:sz w:val="22"/>
          <w:szCs w:val="22"/>
        </w:rPr>
        <w:t>three goddesses of fate</w:t>
      </w:r>
      <w:r w:rsidR="009815E2">
        <w:rPr>
          <w:rFonts w:asciiTheme="minorHAnsi" w:hAnsiTheme="minorHAnsi" w:cstheme="minorHAnsi"/>
          <w:sz w:val="22"/>
          <w:szCs w:val="22"/>
        </w:rPr>
        <w:t>;</w:t>
      </w:r>
      <w:r w:rsidR="00CB0279">
        <w:rPr>
          <w:rFonts w:asciiTheme="minorHAnsi" w:hAnsiTheme="minorHAnsi" w:cstheme="minorHAnsi"/>
          <w:sz w:val="22"/>
          <w:szCs w:val="22"/>
        </w:rPr>
        <w:t xml:space="preserve"> kn</w:t>
      </w:r>
      <w:r w:rsidR="00F37AB1">
        <w:rPr>
          <w:rFonts w:asciiTheme="minorHAnsi" w:hAnsiTheme="minorHAnsi" w:cstheme="minorHAnsi"/>
          <w:sz w:val="22"/>
          <w:szCs w:val="22"/>
        </w:rPr>
        <w:t xml:space="preserve">own as the </w:t>
      </w:r>
      <w:r w:rsidR="00F37AB1" w:rsidRPr="009815E2">
        <w:rPr>
          <w:rFonts w:asciiTheme="minorHAnsi" w:hAnsiTheme="minorHAnsi" w:cstheme="minorHAnsi"/>
          <w:i/>
          <w:iCs/>
          <w:sz w:val="22"/>
          <w:szCs w:val="22"/>
        </w:rPr>
        <w:t>Moirai</w:t>
      </w:r>
      <w:r w:rsidR="00F37AB1">
        <w:rPr>
          <w:rFonts w:asciiTheme="minorHAnsi" w:hAnsiTheme="minorHAnsi" w:cstheme="minorHAnsi"/>
          <w:sz w:val="22"/>
          <w:szCs w:val="22"/>
        </w:rPr>
        <w:t xml:space="preserve"> or </w:t>
      </w:r>
      <w:r w:rsidR="00F37AB1" w:rsidRPr="009815E2">
        <w:rPr>
          <w:rFonts w:asciiTheme="minorHAnsi" w:hAnsiTheme="minorHAnsi" w:cstheme="minorHAnsi"/>
          <w:i/>
          <w:iCs/>
          <w:sz w:val="22"/>
          <w:szCs w:val="22"/>
        </w:rPr>
        <w:t>three Fates</w:t>
      </w:r>
      <w:r w:rsidR="00CB0279">
        <w:rPr>
          <w:rFonts w:asciiTheme="minorHAnsi" w:hAnsiTheme="minorHAnsi" w:cstheme="minorHAnsi"/>
          <w:sz w:val="22"/>
          <w:szCs w:val="22"/>
        </w:rPr>
        <w:t>.</w:t>
      </w:r>
      <w:r w:rsidR="009815E2">
        <w:rPr>
          <w:rStyle w:val="FootnoteReference"/>
          <w:rFonts w:asciiTheme="minorHAnsi" w:hAnsiTheme="minorHAnsi" w:cstheme="minorHAnsi"/>
          <w:sz w:val="22"/>
          <w:szCs w:val="22"/>
        </w:rPr>
        <w:footnoteReference w:id="3"/>
      </w:r>
      <w:r w:rsidR="00CB0279">
        <w:rPr>
          <w:rFonts w:asciiTheme="minorHAnsi" w:hAnsiTheme="minorHAnsi" w:cstheme="minorHAnsi"/>
          <w:sz w:val="22"/>
          <w:szCs w:val="22"/>
        </w:rPr>
        <w:t xml:space="preserve"> The </w:t>
      </w:r>
      <w:r w:rsidR="007E214C">
        <w:rPr>
          <w:rFonts w:asciiTheme="minorHAnsi" w:hAnsiTheme="minorHAnsi" w:cstheme="minorHAnsi"/>
          <w:sz w:val="22"/>
          <w:szCs w:val="22"/>
        </w:rPr>
        <w:t>Moirai</w:t>
      </w:r>
      <w:r w:rsidR="00CB0279">
        <w:rPr>
          <w:rFonts w:asciiTheme="minorHAnsi" w:hAnsiTheme="minorHAnsi" w:cstheme="minorHAnsi"/>
          <w:sz w:val="22"/>
          <w:szCs w:val="22"/>
        </w:rPr>
        <w:t xml:space="preserve"> are </w:t>
      </w:r>
      <w:r w:rsidR="00A25BFF">
        <w:rPr>
          <w:rFonts w:asciiTheme="minorHAnsi" w:hAnsiTheme="minorHAnsi" w:cstheme="minorHAnsi"/>
          <w:sz w:val="22"/>
          <w:szCs w:val="22"/>
        </w:rPr>
        <w:t>commonly depicted</w:t>
      </w:r>
      <w:r w:rsidR="007D57A0">
        <w:rPr>
          <w:rFonts w:asciiTheme="minorHAnsi" w:hAnsiTheme="minorHAnsi" w:cstheme="minorHAnsi"/>
          <w:sz w:val="22"/>
          <w:szCs w:val="22"/>
        </w:rPr>
        <w:t xml:space="preserve"> </w:t>
      </w:r>
      <w:r w:rsidR="003D77D7">
        <w:rPr>
          <w:rFonts w:asciiTheme="minorHAnsi" w:hAnsiTheme="minorHAnsi" w:cstheme="minorHAnsi"/>
          <w:sz w:val="22"/>
          <w:szCs w:val="22"/>
        </w:rPr>
        <w:t xml:space="preserve">appearing </w:t>
      </w:r>
      <w:r w:rsidR="00D65F35">
        <w:rPr>
          <w:rFonts w:asciiTheme="minorHAnsi" w:hAnsiTheme="minorHAnsi" w:cstheme="minorHAnsi"/>
          <w:sz w:val="22"/>
          <w:szCs w:val="22"/>
        </w:rPr>
        <w:t>at</w:t>
      </w:r>
      <w:r w:rsidR="00881EA2" w:rsidRPr="00DA321E">
        <w:rPr>
          <w:rFonts w:asciiTheme="minorHAnsi" w:hAnsiTheme="minorHAnsi" w:cstheme="minorHAnsi"/>
          <w:sz w:val="22"/>
          <w:szCs w:val="22"/>
        </w:rPr>
        <w:t xml:space="preserve"> the birth of a </w:t>
      </w:r>
      <w:r w:rsidR="00605DE8">
        <w:rPr>
          <w:rFonts w:asciiTheme="minorHAnsi" w:hAnsiTheme="minorHAnsi" w:cstheme="minorHAnsi"/>
          <w:sz w:val="22"/>
          <w:szCs w:val="22"/>
        </w:rPr>
        <w:t>baby</w:t>
      </w:r>
      <w:r w:rsidR="00CB0279">
        <w:rPr>
          <w:rFonts w:asciiTheme="minorHAnsi" w:hAnsiTheme="minorHAnsi" w:cstheme="minorHAnsi"/>
          <w:sz w:val="22"/>
          <w:szCs w:val="22"/>
        </w:rPr>
        <w:t xml:space="preserve">, </w:t>
      </w:r>
      <w:r w:rsidR="00C05AC4" w:rsidRPr="00DA321E">
        <w:rPr>
          <w:rFonts w:asciiTheme="minorHAnsi" w:hAnsiTheme="minorHAnsi" w:cstheme="minorHAnsi"/>
          <w:sz w:val="22"/>
          <w:szCs w:val="22"/>
        </w:rPr>
        <w:t>spin</w:t>
      </w:r>
      <w:r w:rsidR="00C05AC4">
        <w:rPr>
          <w:rFonts w:asciiTheme="minorHAnsi" w:hAnsiTheme="minorHAnsi" w:cstheme="minorHAnsi"/>
          <w:sz w:val="22"/>
          <w:szCs w:val="22"/>
        </w:rPr>
        <w:t>ning,</w:t>
      </w:r>
      <w:r w:rsidR="00A519E0" w:rsidRPr="00DA321E">
        <w:rPr>
          <w:rFonts w:asciiTheme="minorHAnsi" w:hAnsiTheme="minorHAnsi" w:cstheme="minorHAnsi"/>
          <w:sz w:val="22"/>
          <w:szCs w:val="22"/>
        </w:rPr>
        <w:t xml:space="preserve"> </w:t>
      </w:r>
      <w:r w:rsidR="00FD35CD" w:rsidRPr="00DA321E">
        <w:rPr>
          <w:rFonts w:asciiTheme="minorHAnsi" w:hAnsiTheme="minorHAnsi" w:cstheme="minorHAnsi"/>
          <w:sz w:val="22"/>
          <w:szCs w:val="22"/>
        </w:rPr>
        <w:t>and</w:t>
      </w:r>
      <w:r w:rsidR="00A519E0" w:rsidRPr="00DA321E">
        <w:rPr>
          <w:rFonts w:asciiTheme="minorHAnsi" w:hAnsiTheme="minorHAnsi" w:cstheme="minorHAnsi"/>
          <w:sz w:val="22"/>
          <w:szCs w:val="22"/>
        </w:rPr>
        <w:t xml:space="preserve"> </w:t>
      </w:r>
      <w:r w:rsidR="00CB0279" w:rsidRPr="00F22B0C">
        <w:rPr>
          <w:rFonts w:asciiTheme="minorHAnsi" w:hAnsiTheme="minorHAnsi" w:cstheme="minorHAnsi"/>
          <w:sz w:val="22"/>
          <w:szCs w:val="22"/>
        </w:rPr>
        <w:t>weav</w:t>
      </w:r>
      <w:r w:rsidR="00CB0279">
        <w:rPr>
          <w:rFonts w:asciiTheme="minorHAnsi" w:hAnsiTheme="minorHAnsi" w:cstheme="minorHAnsi"/>
          <w:sz w:val="22"/>
          <w:szCs w:val="22"/>
        </w:rPr>
        <w:t xml:space="preserve">ing </w:t>
      </w:r>
      <w:r w:rsidR="00F37AB1">
        <w:rPr>
          <w:rFonts w:asciiTheme="minorHAnsi" w:hAnsiTheme="minorHAnsi" w:cstheme="minorHAnsi"/>
          <w:sz w:val="22"/>
          <w:szCs w:val="22"/>
        </w:rPr>
        <w:t>carefully allotted</w:t>
      </w:r>
      <w:r w:rsidR="000244F2">
        <w:rPr>
          <w:rFonts w:asciiTheme="minorHAnsi" w:hAnsiTheme="minorHAnsi" w:cstheme="minorHAnsi"/>
          <w:sz w:val="22"/>
          <w:szCs w:val="22"/>
        </w:rPr>
        <w:t xml:space="preserve"> </w:t>
      </w:r>
      <w:r w:rsidR="00FD35CD" w:rsidRPr="00F22B0C">
        <w:rPr>
          <w:rFonts w:asciiTheme="minorHAnsi" w:hAnsiTheme="minorHAnsi" w:cstheme="minorHAnsi"/>
          <w:sz w:val="22"/>
          <w:szCs w:val="22"/>
        </w:rPr>
        <w:t xml:space="preserve">threads of </w:t>
      </w:r>
      <w:r w:rsidR="00A519E0" w:rsidRPr="00F22B0C">
        <w:rPr>
          <w:rFonts w:asciiTheme="minorHAnsi" w:hAnsiTheme="minorHAnsi" w:cstheme="minorHAnsi"/>
          <w:sz w:val="22"/>
          <w:szCs w:val="22"/>
        </w:rPr>
        <w:t>fate</w:t>
      </w:r>
      <w:r w:rsidR="006665FA">
        <w:rPr>
          <w:rFonts w:asciiTheme="minorHAnsi" w:hAnsiTheme="minorHAnsi" w:cstheme="minorHAnsi"/>
          <w:sz w:val="22"/>
          <w:szCs w:val="22"/>
        </w:rPr>
        <w:t xml:space="preserve"> individual to th</w:t>
      </w:r>
      <w:r w:rsidR="00C05AC4">
        <w:rPr>
          <w:rFonts w:asciiTheme="minorHAnsi" w:hAnsiTheme="minorHAnsi" w:cstheme="minorHAnsi"/>
          <w:sz w:val="22"/>
          <w:szCs w:val="22"/>
        </w:rPr>
        <w:t>e new-born</w:t>
      </w:r>
      <w:r w:rsidR="006665FA">
        <w:rPr>
          <w:rFonts w:asciiTheme="minorHAnsi" w:hAnsiTheme="minorHAnsi" w:cstheme="minorHAnsi"/>
          <w:sz w:val="22"/>
          <w:szCs w:val="22"/>
        </w:rPr>
        <w:t xml:space="preserve"> </w:t>
      </w:r>
      <w:r w:rsidR="00C05AC4">
        <w:rPr>
          <w:rFonts w:asciiTheme="minorHAnsi" w:hAnsiTheme="minorHAnsi" w:cstheme="minorHAnsi"/>
          <w:sz w:val="22"/>
          <w:szCs w:val="22"/>
        </w:rPr>
        <w:t>child</w:t>
      </w:r>
      <w:r w:rsidR="00D030CA">
        <w:rPr>
          <w:rFonts w:asciiTheme="minorHAnsi" w:hAnsiTheme="minorHAnsi" w:cstheme="minorHAnsi"/>
          <w:sz w:val="22"/>
          <w:szCs w:val="22"/>
        </w:rPr>
        <w:t>.</w:t>
      </w:r>
      <w:r w:rsidR="00BC25C9" w:rsidRPr="00DA321E">
        <w:rPr>
          <w:rFonts w:asciiTheme="minorHAnsi" w:hAnsiTheme="minorHAnsi" w:cstheme="minorHAnsi"/>
          <w:sz w:val="22"/>
          <w:szCs w:val="22"/>
        </w:rPr>
        <w:t xml:space="preserve"> </w:t>
      </w:r>
      <w:proofErr w:type="spellStart"/>
      <w:r w:rsidR="00644DCD" w:rsidRPr="00DA321E">
        <w:rPr>
          <w:rFonts w:asciiTheme="minorHAnsi" w:hAnsiTheme="minorHAnsi" w:cstheme="minorHAnsi"/>
          <w:sz w:val="22"/>
          <w:szCs w:val="22"/>
        </w:rPr>
        <w:t>Clothos</w:t>
      </w:r>
      <w:proofErr w:type="spellEnd"/>
      <w:r w:rsidR="000F3D0F" w:rsidRPr="00DA321E">
        <w:rPr>
          <w:rFonts w:asciiTheme="minorHAnsi" w:hAnsiTheme="minorHAnsi" w:cstheme="minorHAnsi"/>
          <w:sz w:val="22"/>
          <w:szCs w:val="22"/>
        </w:rPr>
        <w:t xml:space="preserve"> </w:t>
      </w:r>
      <w:r w:rsidR="00F37AB1">
        <w:rPr>
          <w:rFonts w:asciiTheme="minorHAnsi" w:hAnsiTheme="minorHAnsi" w:cstheme="minorHAnsi"/>
          <w:sz w:val="22"/>
          <w:szCs w:val="22"/>
        </w:rPr>
        <w:t>spins</w:t>
      </w:r>
      <w:r w:rsidR="00814F02" w:rsidRPr="00DA321E">
        <w:rPr>
          <w:rFonts w:asciiTheme="minorHAnsi" w:hAnsiTheme="minorHAnsi" w:cstheme="minorHAnsi"/>
          <w:sz w:val="22"/>
          <w:szCs w:val="22"/>
        </w:rPr>
        <w:t>,</w:t>
      </w:r>
      <w:r w:rsidR="00E85553" w:rsidRPr="00DA321E">
        <w:rPr>
          <w:rFonts w:asciiTheme="minorHAnsi" w:hAnsiTheme="minorHAnsi" w:cstheme="minorHAnsi"/>
          <w:sz w:val="22"/>
          <w:szCs w:val="22"/>
        </w:rPr>
        <w:t xml:space="preserve"> </w:t>
      </w:r>
      <w:r w:rsidR="00644DCD" w:rsidRPr="00DA321E">
        <w:rPr>
          <w:rFonts w:asciiTheme="minorHAnsi" w:hAnsiTheme="minorHAnsi" w:cstheme="minorHAnsi"/>
          <w:sz w:val="22"/>
          <w:szCs w:val="22"/>
        </w:rPr>
        <w:t>Lachesis</w:t>
      </w:r>
      <w:r w:rsidR="00AF2F8F">
        <w:rPr>
          <w:rFonts w:asciiTheme="minorHAnsi" w:hAnsiTheme="minorHAnsi" w:cstheme="minorHAnsi"/>
          <w:sz w:val="22"/>
          <w:szCs w:val="22"/>
        </w:rPr>
        <w:t xml:space="preserve"> </w:t>
      </w:r>
      <w:r w:rsidR="00EC2C85" w:rsidRPr="00DA321E">
        <w:rPr>
          <w:rFonts w:asciiTheme="minorHAnsi" w:hAnsiTheme="minorHAnsi" w:cstheme="minorHAnsi"/>
          <w:sz w:val="22"/>
          <w:szCs w:val="22"/>
        </w:rPr>
        <w:t>measures</w:t>
      </w:r>
      <w:r w:rsidR="0018507D" w:rsidRPr="00DA321E">
        <w:rPr>
          <w:rFonts w:asciiTheme="minorHAnsi" w:hAnsiTheme="minorHAnsi" w:cstheme="minorHAnsi"/>
          <w:sz w:val="22"/>
          <w:szCs w:val="22"/>
        </w:rPr>
        <w:t xml:space="preserve"> </w:t>
      </w:r>
      <w:r w:rsidR="00D030CA">
        <w:rPr>
          <w:rFonts w:asciiTheme="minorHAnsi" w:hAnsiTheme="minorHAnsi" w:cstheme="minorHAnsi"/>
          <w:sz w:val="22"/>
          <w:szCs w:val="22"/>
        </w:rPr>
        <w:t xml:space="preserve">and </w:t>
      </w:r>
      <w:r w:rsidR="004B0943" w:rsidRPr="00DA321E">
        <w:rPr>
          <w:rFonts w:asciiTheme="minorHAnsi" w:hAnsiTheme="minorHAnsi" w:cstheme="minorHAnsi"/>
          <w:sz w:val="22"/>
          <w:szCs w:val="22"/>
        </w:rPr>
        <w:t xml:space="preserve">finally </w:t>
      </w:r>
      <w:r w:rsidR="00644DCD" w:rsidRPr="00DA321E">
        <w:rPr>
          <w:rFonts w:asciiTheme="minorHAnsi" w:hAnsiTheme="minorHAnsi" w:cstheme="minorHAnsi"/>
          <w:sz w:val="22"/>
          <w:szCs w:val="22"/>
        </w:rPr>
        <w:t>Atropos</w:t>
      </w:r>
      <w:r w:rsidR="00DF3934" w:rsidRPr="00DA321E">
        <w:rPr>
          <w:rFonts w:asciiTheme="minorHAnsi" w:hAnsiTheme="minorHAnsi" w:cstheme="minorHAnsi"/>
          <w:sz w:val="22"/>
          <w:szCs w:val="22"/>
        </w:rPr>
        <w:t xml:space="preserve"> </w:t>
      </w:r>
      <w:r w:rsidR="00644DCD" w:rsidRPr="00DA321E">
        <w:rPr>
          <w:rFonts w:asciiTheme="minorHAnsi" w:hAnsiTheme="minorHAnsi" w:cstheme="minorHAnsi"/>
          <w:sz w:val="22"/>
          <w:szCs w:val="22"/>
        </w:rPr>
        <w:t>cut</w:t>
      </w:r>
      <w:r w:rsidR="00DF3934" w:rsidRPr="00DA321E">
        <w:rPr>
          <w:rFonts w:asciiTheme="minorHAnsi" w:hAnsiTheme="minorHAnsi" w:cstheme="minorHAnsi"/>
          <w:sz w:val="22"/>
          <w:szCs w:val="22"/>
        </w:rPr>
        <w:t>s</w:t>
      </w:r>
      <w:r w:rsidR="00644DCD" w:rsidRPr="00DA321E">
        <w:rPr>
          <w:rFonts w:asciiTheme="minorHAnsi" w:hAnsiTheme="minorHAnsi" w:cstheme="minorHAnsi"/>
          <w:sz w:val="22"/>
          <w:szCs w:val="22"/>
        </w:rPr>
        <w:t xml:space="preserve"> the </w:t>
      </w:r>
      <w:r w:rsidR="00165B20" w:rsidRPr="00DA321E">
        <w:rPr>
          <w:rFonts w:asciiTheme="minorHAnsi" w:hAnsiTheme="minorHAnsi" w:cstheme="minorHAnsi"/>
          <w:sz w:val="22"/>
          <w:szCs w:val="22"/>
        </w:rPr>
        <w:t>thre</w:t>
      </w:r>
      <w:r w:rsidR="00F37AB1">
        <w:rPr>
          <w:rFonts w:asciiTheme="minorHAnsi" w:hAnsiTheme="minorHAnsi" w:cstheme="minorHAnsi"/>
          <w:sz w:val="22"/>
          <w:szCs w:val="22"/>
        </w:rPr>
        <w:t>ad</w:t>
      </w:r>
      <w:r w:rsidR="00E86F10">
        <w:rPr>
          <w:rFonts w:asciiTheme="minorHAnsi" w:hAnsiTheme="minorHAnsi" w:cstheme="minorHAnsi"/>
          <w:sz w:val="22"/>
          <w:szCs w:val="22"/>
        </w:rPr>
        <w:t>.</w:t>
      </w:r>
      <w:r w:rsidR="004E7B42" w:rsidRPr="00DA321E">
        <w:rPr>
          <w:rStyle w:val="FootnoteReference"/>
          <w:rFonts w:asciiTheme="minorHAnsi" w:hAnsiTheme="minorHAnsi" w:cstheme="minorHAnsi"/>
          <w:sz w:val="22"/>
          <w:szCs w:val="22"/>
        </w:rPr>
        <w:footnoteReference w:id="4"/>
      </w:r>
      <w:r w:rsidR="00FE1873">
        <w:rPr>
          <w:rFonts w:asciiTheme="minorHAnsi" w:hAnsiTheme="minorHAnsi" w:cstheme="minorHAnsi"/>
          <w:sz w:val="22"/>
          <w:szCs w:val="22"/>
        </w:rPr>
        <w:t xml:space="preserve"> </w:t>
      </w:r>
      <w:r w:rsidR="00B10F4A">
        <w:rPr>
          <w:rFonts w:asciiTheme="minorHAnsi" w:hAnsiTheme="minorHAnsi" w:cstheme="minorHAnsi"/>
          <w:sz w:val="22"/>
          <w:szCs w:val="22"/>
        </w:rPr>
        <w:t>References</w:t>
      </w:r>
      <w:r w:rsidR="00F37AB1">
        <w:rPr>
          <w:rFonts w:asciiTheme="minorHAnsi" w:hAnsiTheme="minorHAnsi" w:cstheme="minorHAnsi"/>
          <w:sz w:val="22"/>
          <w:szCs w:val="22"/>
        </w:rPr>
        <w:t xml:space="preserve"> to the Moirai </w:t>
      </w:r>
      <w:r w:rsidR="003D77D7">
        <w:rPr>
          <w:rFonts w:asciiTheme="minorHAnsi" w:hAnsiTheme="minorHAnsi" w:cstheme="minorHAnsi"/>
          <w:sz w:val="22"/>
          <w:szCs w:val="22"/>
        </w:rPr>
        <w:t xml:space="preserve">are </w:t>
      </w:r>
      <w:r w:rsidR="00E86F10">
        <w:rPr>
          <w:rFonts w:asciiTheme="minorHAnsi" w:hAnsiTheme="minorHAnsi" w:cstheme="minorHAnsi"/>
          <w:sz w:val="22"/>
          <w:szCs w:val="22"/>
        </w:rPr>
        <w:t>found in</w:t>
      </w:r>
      <w:r w:rsidR="00857D79">
        <w:rPr>
          <w:rFonts w:asciiTheme="minorHAnsi" w:hAnsiTheme="minorHAnsi" w:cstheme="minorHAnsi"/>
          <w:sz w:val="22"/>
          <w:szCs w:val="22"/>
        </w:rPr>
        <w:t xml:space="preserve"> </w:t>
      </w:r>
      <w:r w:rsidR="00713533">
        <w:rPr>
          <w:rFonts w:asciiTheme="minorHAnsi" w:hAnsiTheme="minorHAnsi" w:cstheme="minorHAnsi"/>
          <w:sz w:val="22"/>
          <w:szCs w:val="22"/>
        </w:rPr>
        <w:t>Homer’s</w:t>
      </w:r>
      <w:r w:rsidR="00EC465F">
        <w:rPr>
          <w:rFonts w:asciiTheme="minorHAnsi" w:hAnsiTheme="minorHAnsi" w:cstheme="minorHAnsi"/>
          <w:sz w:val="22"/>
          <w:szCs w:val="22"/>
        </w:rPr>
        <w:t xml:space="preserve"> </w:t>
      </w:r>
      <w:r w:rsidR="00E40FC0" w:rsidRPr="00A42CE9">
        <w:rPr>
          <w:rFonts w:asciiTheme="minorHAnsi" w:hAnsiTheme="minorHAnsi" w:cstheme="minorHAnsi"/>
          <w:i/>
          <w:iCs/>
          <w:sz w:val="22"/>
          <w:szCs w:val="22"/>
        </w:rPr>
        <w:t>Odys</w:t>
      </w:r>
      <w:r w:rsidR="007166A7" w:rsidRPr="00A42CE9">
        <w:rPr>
          <w:rFonts w:asciiTheme="minorHAnsi" w:hAnsiTheme="minorHAnsi" w:cstheme="minorHAnsi"/>
          <w:i/>
          <w:iCs/>
          <w:sz w:val="22"/>
          <w:szCs w:val="22"/>
        </w:rPr>
        <w:t>sey</w:t>
      </w:r>
      <w:r w:rsidR="000C5E98">
        <w:rPr>
          <w:rFonts w:asciiTheme="minorHAnsi" w:hAnsiTheme="minorHAnsi" w:cstheme="minorHAnsi"/>
          <w:sz w:val="22"/>
          <w:szCs w:val="22"/>
        </w:rPr>
        <w:t xml:space="preserve"> </w:t>
      </w:r>
      <w:r w:rsidR="006F4803">
        <w:rPr>
          <w:rFonts w:asciiTheme="minorHAnsi" w:hAnsiTheme="minorHAnsi" w:cstheme="minorHAnsi"/>
          <w:sz w:val="22"/>
          <w:szCs w:val="22"/>
        </w:rPr>
        <w:t>from</w:t>
      </w:r>
      <w:r w:rsidR="000C5E98">
        <w:rPr>
          <w:rFonts w:asciiTheme="minorHAnsi" w:hAnsiTheme="minorHAnsi" w:cstheme="minorHAnsi"/>
          <w:sz w:val="22"/>
          <w:szCs w:val="22"/>
        </w:rPr>
        <w:t xml:space="preserve"> King Alcinou</w:t>
      </w:r>
      <w:r w:rsidR="00887916">
        <w:rPr>
          <w:rFonts w:asciiTheme="minorHAnsi" w:hAnsiTheme="minorHAnsi" w:cstheme="minorHAnsi"/>
          <w:sz w:val="22"/>
          <w:szCs w:val="22"/>
        </w:rPr>
        <w:t xml:space="preserve">s, </w:t>
      </w:r>
      <w:r w:rsidR="006F4803">
        <w:rPr>
          <w:rFonts w:asciiTheme="minorHAnsi" w:hAnsiTheme="minorHAnsi" w:cstheme="minorHAnsi"/>
          <w:sz w:val="22"/>
          <w:szCs w:val="22"/>
        </w:rPr>
        <w:t xml:space="preserve">when </w:t>
      </w:r>
      <w:r w:rsidR="009815E2">
        <w:rPr>
          <w:rFonts w:asciiTheme="minorHAnsi" w:hAnsiTheme="minorHAnsi" w:cstheme="minorHAnsi"/>
          <w:sz w:val="22"/>
          <w:szCs w:val="22"/>
        </w:rPr>
        <w:t>upon</w:t>
      </w:r>
      <w:r w:rsidR="00857D79">
        <w:rPr>
          <w:rFonts w:asciiTheme="minorHAnsi" w:hAnsiTheme="minorHAnsi" w:cstheme="minorHAnsi"/>
          <w:sz w:val="22"/>
          <w:szCs w:val="22"/>
        </w:rPr>
        <w:t xml:space="preserve"> </w:t>
      </w:r>
      <w:r w:rsidR="00A61FAD">
        <w:rPr>
          <w:rFonts w:asciiTheme="minorHAnsi" w:hAnsiTheme="minorHAnsi" w:cstheme="minorHAnsi"/>
          <w:sz w:val="22"/>
          <w:szCs w:val="22"/>
        </w:rPr>
        <w:t>assuring</w:t>
      </w:r>
      <w:r w:rsidR="005A7623">
        <w:rPr>
          <w:rFonts w:asciiTheme="minorHAnsi" w:hAnsiTheme="minorHAnsi" w:cstheme="minorHAnsi"/>
          <w:sz w:val="22"/>
          <w:szCs w:val="22"/>
        </w:rPr>
        <w:t xml:space="preserve"> </w:t>
      </w:r>
      <w:r w:rsidR="00357B37">
        <w:rPr>
          <w:rFonts w:asciiTheme="minorHAnsi" w:hAnsiTheme="minorHAnsi" w:cstheme="minorHAnsi"/>
          <w:sz w:val="22"/>
          <w:szCs w:val="22"/>
        </w:rPr>
        <w:t>Odysseus’</w:t>
      </w:r>
      <w:r w:rsidR="00BD372C">
        <w:rPr>
          <w:rFonts w:asciiTheme="minorHAnsi" w:hAnsiTheme="minorHAnsi" w:cstheme="minorHAnsi"/>
          <w:sz w:val="22"/>
          <w:szCs w:val="22"/>
        </w:rPr>
        <w:t xml:space="preserve"> </w:t>
      </w:r>
      <w:r w:rsidR="00883154">
        <w:rPr>
          <w:rFonts w:asciiTheme="minorHAnsi" w:hAnsiTheme="minorHAnsi" w:cstheme="minorHAnsi"/>
          <w:sz w:val="22"/>
          <w:szCs w:val="22"/>
        </w:rPr>
        <w:t xml:space="preserve">safe </w:t>
      </w:r>
      <w:r w:rsidR="00357B37">
        <w:rPr>
          <w:rFonts w:asciiTheme="minorHAnsi" w:hAnsiTheme="minorHAnsi" w:cstheme="minorHAnsi"/>
          <w:sz w:val="22"/>
          <w:szCs w:val="22"/>
        </w:rPr>
        <w:t>return</w:t>
      </w:r>
      <w:r w:rsidR="00BD372C">
        <w:rPr>
          <w:rFonts w:asciiTheme="minorHAnsi" w:hAnsiTheme="minorHAnsi" w:cstheme="minorHAnsi"/>
          <w:sz w:val="22"/>
          <w:szCs w:val="22"/>
        </w:rPr>
        <w:t xml:space="preserve"> home</w:t>
      </w:r>
      <w:r w:rsidR="00883154">
        <w:rPr>
          <w:rFonts w:asciiTheme="minorHAnsi" w:hAnsiTheme="minorHAnsi" w:cstheme="minorHAnsi"/>
          <w:sz w:val="22"/>
          <w:szCs w:val="22"/>
        </w:rPr>
        <w:t xml:space="preserve"> to Ithak</w:t>
      </w:r>
      <w:r w:rsidR="00B273C2">
        <w:rPr>
          <w:rFonts w:asciiTheme="minorHAnsi" w:hAnsiTheme="minorHAnsi" w:cstheme="minorHAnsi"/>
          <w:sz w:val="22"/>
          <w:szCs w:val="22"/>
        </w:rPr>
        <w:t>a</w:t>
      </w:r>
      <w:r w:rsidR="00EA4181">
        <w:rPr>
          <w:rFonts w:asciiTheme="minorHAnsi" w:hAnsiTheme="minorHAnsi" w:cstheme="minorHAnsi"/>
          <w:sz w:val="22"/>
          <w:szCs w:val="22"/>
        </w:rPr>
        <w:t>,</w:t>
      </w:r>
      <w:r w:rsidR="000C5E98">
        <w:rPr>
          <w:rFonts w:asciiTheme="minorHAnsi" w:hAnsiTheme="minorHAnsi" w:cstheme="minorHAnsi"/>
          <w:sz w:val="22"/>
          <w:szCs w:val="22"/>
        </w:rPr>
        <w:t xml:space="preserve"> </w:t>
      </w:r>
      <w:r w:rsidR="00EA4181">
        <w:rPr>
          <w:rFonts w:asciiTheme="minorHAnsi" w:hAnsiTheme="minorHAnsi" w:cstheme="minorHAnsi"/>
          <w:sz w:val="22"/>
          <w:szCs w:val="22"/>
        </w:rPr>
        <w:t xml:space="preserve">states </w:t>
      </w:r>
      <w:r w:rsidR="00DF4D91">
        <w:rPr>
          <w:rFonts w:asciiTheme="minorHAnsi" w:hAnsiTheme="minorHAnsi" w:cstheme="minorHAnsi"/>
          <w:sz w:val="22"/>
          <w:szCs w:val="22"/>
        </w:rPr>
        <w:t>‘</w:t>
      </w:r>
      <w:r w:rsidR="00C971EC">
        <w:rPr>
          <w:rFonts w:asciiTheme="minorHAnsi" w:hAnsiTheme="minorHAnsi" w:cstheme="minorHAnsi"/>
          <w:sz w:val="22"/>
          <w:szCs w:val="22"/>
        </w:rPr>
        <w:t>..</w:t>
      </w:r>
      <w:r w:rsidR="00DF4D91" w:rsidRPr="00DF4D91">
        <w:rPr>
          <w:rFonts w:asciiTheme="minorHAnsi" w:hAnsiTheme="minorHAnsi" w:cstheme="minorHAnsi"/>
          <w:color w:val="000000"/>
          <w:sz w:val="22"/>
          <w:szCs w:val="22"/>
        </w:rPr>
        <w:t xml:space="preserve">but thereafter he shall suffer whatever Fate the dread Spinners spun with their thread for him at his birth, </w:t>
      </w:r>
      <w:r w:rsidR="008955A9">
        <w:rPr>
          <w:rFonts w:asciiTheme="minorHAnsi" w:hAnsiTheme="minorHAnsi" w:cstheme="minorHAnsi"/>
          <w:color w:val="000000"/>
          <w:sz w:val="22"/>
          <w:szCs w:val="22"/>
        </w:rPr>
        <w:t>w</w:t>
      </w:r>
      <w:r w:rsidR="00DF4D91" w:rsidRPr="00DF4D91">
        <w:rPr>
          <w:rFonts w:asciiTheme="minorHAnsi" w:hAnsiTheme="minorHAnsi" w:cstheme="minorHAnsi"/>
          <w:color w:val="000000"/>
          <w:sz w:val="22"/>
          <w:szCs w:val="22"/>
        </w:rPr>
        <w:t>hen his mother bore him.’</w:t>
      </w:r>
      <w:r w:rsidR="00883154">
        <w:rPr>
          <w:rStyle w:val="FootnoteReference"/>
          <w:rFonts w:asciiTheme="minorHAnsi" w:hAnsiTheme="minorHAnsi" w:cstheme="minorHAnsi"/>
          <w:color w:val="000000"/>
          <w:sz w:val="22"/>
          <w:szCs w:val="22"/>
        </w:rPr>
        <w:footnoteReference w:id="5"/>
      </w:r>
      <w:r w:rsidR="00605DE8">
        <w:rPr>
          <w:rFonts w:asciiTheme="minorHAnsi" w:hAnsiTheme="minorHAnsi" w:cstheme="minorHAnsi"/>
          <w:sz w:val="22"/>
          <w:szCs w:val="22"/>
        </w:rPr>
        <w:t xml:space="preserve"> </w:t>
      </w:r>
      <w:r w:rsidR="003226F0">
        <w:rPr>
          <w:rFonts w:asciiTheme="minorHAnsi" w:hAnsiTheme="minorHAnsi" w:cstheme="minorHAnsi"/>
          <w:sz w:val="22"/>
          <w:szCs w:val="22"/>
        </w:rPr>
        <w:t>These early</w:t>
      </w:r>
      <w:r w:rsidR="005F6E3E">
        <w:rPr>
          <w:rFonts w:asciiTheme="minorHAnsi" w:hAnsiTheme="minorHAnsi" w:cstheme="minorHAnsi"/>
          <w:sz w:val="22"/>
          <w:szCs w:val="22"/>
        </w:rPr>
        <w:t xml:space="preserve"> </w:t>
      </w:r>
      <w:r w:rsidR="00F00285">
        <w:rPr>
          <w:rFonts w:asciiTheme="minorHAnsi" w:hAnsiTheme="minorHAnsi" w:cstheme="minorHAnsi"/>
          <w:sz w:val="22"/>
          <w:szCs w:val="22"/>
        </w:rPr>
        <w:t>depictions of</w:t>
      </w:r>
      <w:r w:rsidR="00F37AB1">
        <w:rPr>
          <w:rFonts w:asciiTheme="minorHAnsi" w:hAnsiTheme="minorHAnsi" w:cstheme="minorHAnsi"/>
          <w:sz w:val="22"/>
          <w:szCs w:val="22"/>
        </w:rPr>
        <w:t xml:space="preserve"> Moira</w:t>
      </w:r>
      <w:r w:rsidR="00134242">
        <w:rPr>
          <w:rFonts w:asciiTheme="minorHAnsi" w:hAnsiTheme="minorHAnsi" w:cstheme="minorHAnsi"/>
          <w:sz w:val="22"/>
          <w:szCs w:val="22"/>
        </w:rPr>
        <w:t xml:space="preserve"> </w:t>
      </w:r>
      <w:r w:rsidR="00F00285">
        <w:rPr>
          <w:rFonts w:asciiTheme="minorHAnsi" w:hAnsiTheme="minorHAnsi" w:cstheme="minorHAnsi"/>
          <w:sz w:val="22"/>
          <w:szCs w:val="22"/>
        </w:rPr>
        <w:t xml:space="preserve">show a </w:t>
      </w:r>
      <w:r w:rsidR="002F3363">
        <w:rPr>
          <w:rFonts w:asciiTheme="minorHAnsi" w:hAnsiTheme="minorHAnsi" w:cstheme="minorHAnsi"/>
          <w:sz w:val="22"/>
          <w:szCs w:val="22"/>
        </w:rPr>
        <w:t xml:space="preserve">personal, </w:t>
      </w:r>
      <w:r w:rsidR="003D77D7">
        <w:rPr>
          <w:rFonts w:asciiTheme="minorHAnsi" w:hAnsiTheme="minorHAnsi" w:cstheme="minorHAnsi"/>
          <w:sz w:val="22"/>
          <w:szCs w:val="22"/>
        </w:rPr>
        <w:t>non-negotiable</w:t>
      </w:r>
      <w:r w:rsidR="00765A6C">
        <w:rPr>
          <w:rFonts w:asciiTheme="minorHAnsi" w:hAnsiTheme="minorHAnsi" w:cstheme="minorHAnsi"/>
          <w:sz w:val="22"/>
          <w:szCs w:val="22"/>
        </w:rPr>
        <w:t xml:space="preserve"> fate</w:t>
      </w:r>
      <w:r w:rsidR="00F02E4F">
        <w:rPr>
          <w:rFonts w:asciiTheme="minorHAnsi" w:hAnsiTheme="minorHAnsi" w:cstheme="minorHAnsi"/>
          <w:sz w:val="22"/>
          <w:szCs w:val="22"/>
        </w:rPr>
        <w:t>, seemingly</w:t>
      </w:r>
      <w:r w:rsidR="00765A6C">
        <w:rPr>
          <w:rFonts w:asciiTheme="minorHAnsi" w:hAnsiTheme="minorHAnsi" w:cstheme="minorHAnsi"/>
          <w:sz w:val="22"/>
          <w:szCs w:val="22"/>
        </w:rPr>
        <w:t xml:space="preserve"> issued without any choice </w:t>
      </w:r>
      <w:r w:rsidR="002F3363">
        <w:rPr>
          <w:rFonts w:asciiTheme="minorHAnsi" w:hAnsiTheme="minorHAnsi" w:cstheme="minorHAnsi"/>
          <w:sz w:val="22"/>
          <w:szCs w:val="22"/>
        </w:rPr>
        <w:t xml:space="preserve">or involvement </w:t>
      </w:r>
      <w:r w:rsidR="00765A6C">
        <w:rPr>
          <w:rFonts w:asciiTheme="minorHAnsi" w:hAnsiTheme="minorHAnsi" w:cstheme="minorHAnsi"/>
          <w:sz w:val="22"/>
          <w:szCs w:val="22"/>
        </w:rPr>
        <w:t xml:space="preserve">on the part of the </w:t>
      </w:r>
      <w:r w:rsidR="002F3363">
        <w:rPr>
          <w:rFonts w:asciiTheme="minorHAnsi" w:hAnsiTheme="minorHAnsi" w:cstheme="minorHAnsi"/>
          <w:sz w:val="22"/>
          <w:szCs w:val="22"/>
        </w:rPr>
        <w:t>baby</w:t>
      </w:r>
      <w:r w:rsidR="005F6E3E">
        <w:rPr>
          <w:rFonts w:asciiTheme="minorHAnsi" w:hAnsiTheme="minorHAnsi" w:cstheme="minorHAnsi"/>
          <w:sz w:val="22"/>
          <w:szCs w:val="22"/>
        </w:rPr>
        <w:t xml:space="preserve">. </w:t>
      </w:r>
    </w:p>
    <w:p w14:paraId="7F1782D3" w14:textId="0A112CF2" w:rsidR="00475ACE" w:rsidRDefault="00475ACE" w:rsidP="00CA6102">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 xml:space="preserve">This </w:t>
      </w:r>
      <w:r w:rsidR="00BA6321">
        <w:rPr>
          <w:rFonts w:asciiTheme="minorHAnsi" w:hAnsiTheme="minorHAnsi" w:cstheme="minorHAnsi"/>
          <w:sz w:val="22"/>
          <w:szCs w:val="22"/>
        </w:rPr>
        <w:t xml:space="preserve">model of fate </w:t>
      </w:r>
      <w:r>
        <w:rPr>
          <w:rFonts w:asciiTheme="minorHAnsi" w:hAnsiTheme="minorHAnsi" w:cstheme="minorHAnsi"/>
          <w:sz w:val="22"/>
          <w:szCs w:val="22"/>
        </w:rPr>
        <w:t xml:space="preserve">contrasts </w:t>
      </w:r>
      <w:r w:rsidR="00C02851">
        <w:rPr>
          <w:rFonts w:asciiTheme="minorHAnsi" w:hAnsiTheme="minorHAnsi" w:cstheme="minorHAnsi"/>
          <w:sz w:val="22"/>
          <w:szCs w:val="22"/>
        </w:rPr>
        <w:t xml:space="preserve">starkly </w:t>
      </w:r>
      <w:r>
        <w:rPr>
          <w:rFonts w:asciiTheme="minorHAnsi" w:hAnsiTheme="minorHAnsi" w:cstheme="minorHAnsi"/>
          <w:sz w:val="22"/>
          <w:szCs w:val="22"/>
        </w:rPr>
        <w:t>with Plato’s</w:t>
      </w:r>
      <w:r w:rsidR="00F02E4F">
        <w:rPr>
          <w:rFonts w:asciiTheme="minorHAnsi" w:hAnsiTheme="minorHAnsi" w:cstheme="minorHAnsi"/>
          <w:sz w:val="22"/>
          <w:szCs w:val="22"/>
        </w:rPr>
        <w:t xml:space="preserve"> later</w:t>
      </w:r>
      <w:r>
        <w:rPr>
          <w:rFonts w:asciiTheme="minorHAnsi" w:hAnsiTheme="minorHAnsi" w:cstheme="minorHAnsi"/>
          <w:sz w:val="22"/>
          <w:szCs w:val="22"/>
        </w:rPr>
        <w:t xml:space="preserve"> vision in the Republic’s Myth of Er</w:t>
      </w:r>
      <w:r w:rsidR="00864768">
        <w:rPr>
          <w:rFonts w:asciiTheme="minorHAnsi" w:hAnsiTheme="minorHAnsi" w:cstheme="minorHAnsi"/>
          <w:sz w:val="22"/>
          <w:szCs w:val="22"/>
        </w:rPr>
        <w:t>,</w:t>
      </w:r>
      <w:r w:rsidR="00977019">
        <w:rPr>
          <w:rFonts w:asciiTheme="minorHAnsi" w:hAnsiTheme="minorHAnsi" w:cstheme="minorHAnsi"/>
          <w:sz w:val="22"/>
          <w:szCs w:val="22"/>
        </w:rPr>
        <w:t xml:space="preserve"> in which</w:t>
      </w:r>
      <w:r>
        <w:rPr>
          <w:rFonts w:asciiTheme="minorHAnsi" w:hAnsiTheme="minorHAnsi" w:cstheme="minorHAnsi"/>
          <w:sz w:val="22"/>
          <w:szCs w:val="22"/>
        </w:rPr>
        <w:t xml:space="preserve"> the weaving three Fates are </w:t>
      </w:r>
      <w:r w:rsidR="00977019">
        <w:rPr>
          <w:rFonts w:asciiTheme="minorHAnsi" w:hAnsiTheme="minorHAnsi" w:cstheme="minorHAnsi"/>
          <w:sz w:val="22"/>
          <w:szCs w:val="22"/>
        </w:rPr>
        <w:t xml:space="preserve">again </w:t>
      </w:r>
      <w:r>
        <w:rPr>
          <w:rFonts w:asciiTheme="minorHAnsi" w:hAnsiTheme="minorHAnsi" w:cstheme="minorHAnsi"/>
          <w:sz w:val="22"/>
          <w:szCs w:val="22"/>
        </w:rPr>
        <w:t>encountered, this time just before birth</w:t>
      </w:r>
      <w:r w:rsidR="00BA6321">
        <w:rPr>
          <w:rFonts w:asciiTheme="minorHAnsi" w:hAnsiTheme="minorHAnsi" w:cstheme="minorHAnsi"/>
          <w:sz w:val="22"/>
          <w:szCs w:val="22"/>
        </w:rPr>
        <w:t>, but</w:t>
      </w:r>
      <w:r w:rsidR="00977019">
        <w:rPr>
          <w:rFonts w:asciiTheme="minorHAnsi" w:hAnsiTheme="minorHAnsi" w:cstheme="minorHAnsi"/>
          <w:sz w:val="22"/>
          <w:szCs w:val="22"/>
        </w:rPr>
        <w:t xml:space="preserve"> </w:t>
      </w:r>
      <w:r w:rsidR="00E96BFE">
        <w:rPr>
          <w:rFonts w:asciiTheme="minorHAnsi" w:hAnsiTheme="minorHAnsi" w:cstheme="minorHAnsi"/>
          <w:sz w:val="22"/>
          <w:szCs w:val="22"/>
        </w:rPr>
        <w:t xml:space="preserve">this time </w:t>
      </w:r>
      <w:r>
        <w:rPr>
          <w:rFonts w:asciiTheme="minorHAnsi" w:hAnsiTheme="minorHAnsi" w:cstheme="minorHAnsi"/>
          <w:sz w:val="22"/>
          <w:szCs w:val="22"/>
        </w:rPr>
        <w:t xml:space="preserve">with Lachesis offering a </w:t>
      </w:r>
      <w:r w:rsidR="00AA74EF">
        <w:rPr>
          <w:rFonts w:asciiTheme="minorHAnsi" w:hAnsiTheme="minorHAnsi" w:cstheme="minorHAnsi"/>
          <w:sz w:val="22"/>
          <w:szCs w:val="22"/>
        </w:rPr>
        <w:t>cohort</w:t>
      </w:r>
      <w:r>
        <w:rPr>
          <w:rFonts w:asciiTheme="minorHAnsi" w:hAnsiTheme="minorHAnsi" w:cstheme="minorHAnsi"/>
          <w:sz w:val="22"/>
          <w:szCs w:val="22"/>
        </w:rPr>
        <w:t xml:space="preserve"> of reincarnating souls an assortment of </w:t>
      </w:r>
      <w:r w:rsidRPr="00CA0B34">
        <w:rPr>
          <w:rFonts w:asciiTheme="minorHAnsi" w:hAnsiTheme="minorHAnsi" w:cstheme="minorHAnsi"/>
          <w:i/>
          <w:iCs/>
          <w:sz w:val="22"/>
          <w:szCs w:val="22"/>
        </w:rPr>
        <w:t>lots</w:t>
      </w:r>
      <w:r>
        <w:rPr>
          <w:rFonts w:asciiTheme="minorHAnsi" w:hAnsiTheme="minorHAnsi" w:cstheme="minorHAnsi"/>
          <w:sz w:val="22"/>
          <w:szCs w:val="22"/>
        </w:rPr>
        <w:t xml:space="preserve"> from which they may choose. As the reincarnating souls await their meeting with Lachesis, a prophet announces:</w:t>
      </w:r>
    </w:p>
    <w:p w14:paraId="4402E2BF" w14:textId="77777777" w:rsidR="00475ACE" w:rsidRDefault="00475ACE" w:rsidP="00475ACE">
      <w:pPr>
        <w:pStyle w:val="NormalWeb"/>
        <w:shd w:val="clear" w:color="auto" w:fill="FFFFFF"/>
        <w:ind w:left="720"/>
        <w:rPr>
          <w:rFonts w:asciiTheme="minorHAnsi" w:hAnsiTheme="minorHAnsi" w:cstheme="minorHAnsi"/>
          <w:sz w:val="22"/>
          <w:szCs w:val="22"/>
        </w:rPr>
      </w:pPr>
      <w:r w:rsidRPr="007E214C">
        <w:rPr>
          <w:rFonts w:asciiTheme="minorHAnsi" w:hAnsiTheme="minorHAnsi" w:cstheme="minorHAnsi"/>
          <w:sz w:val="20"/>
          <w:szCs w:val="20"/>
        </w:rPr>
        <w:t>Hear the word of Lachesis, the daughter of Necessity. Mortal souls, behold a new cycle of life and mortality. Your genius will not be allotted to you, but you will choose your genius; and let him who draws the first lot have the first choice, and the life which he chooses shall be his destiny. Virtue is free, and as a man honours or dishonours her he will have more or less of her; the responsibility is with the chooser - God is justified</w:t>
      </w:r>
      <w:r>
        <w:rPr>
          <w:rFonts w:asciiTheme="minorHAnsi" w:hAnsiTheme="minorHAnsi" w:cstheme="minorHAnsi"/>
          <w:sz w:val="20"/>
          <w:szCs w:val="20"/>
        </w:rPr>
        <w:t>.</w:t>
      </w:r>
      <w:r>
        <w:rPr>
          <w:rStyle w:val="FootnoteReference"/>
          <w:rFonts w:asciiTheme="minorHAnsi" w:hAnsiTheme="minorHAnsi" w:cstheme="minorHAnsi"/>
          <w:sz w:val="20"/>
          <w:szCs w:val="20"/>
        </w:rPr>
        <w:footnoteReference w:id="6"/>
      </w:r>
    </w:p>
    <w:p w14:paraId="3DC18A3C" w14:textId="03F66899" w:rsidR="00475ACE" w:rsidRDefault="00101305" w:rsidP="00CA6102">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lastRenderedPageBreak/>
        <w:t>For Plato,</w:t>
      </w:r>
      <w:r w:rsidR="000E2F82">
        <w:rPr>
          <w:rFonts w:asciiTheme="minorHAnsi" w:hAnsiTheme="minorHAnsi" w:cstheme="minorHAnsi"/>
          <w:sz w:val="22"/>
          <w:szCs w:val="22"/>
        </w:rPr>
        <w:t xml:space="preserve"> the</w:t>
      </w:r>
      <w:r w:rsidR="00D408D5">
        <w:rPr>
          <w:rFonts w:asciiTheme="minorHAnsi" w:hAnsiTheme="minorHAnsi" w:cstheme="minorHAnsi"/>
          <w:sz w:val="22"/>
          <w:szCs w:val="22"/>
        </w:rPr>
        <w:t xml:space="preserve"> </w:t>
      </w:r>
      <w:r>
        <w:rPr>
          <w:rFonts w:asciiTheme="minorHAnsi" w:hAnsiTheme="minorHAnsi" w:cstheme="minorHAnsi"/>
          <w:sz w:val="22"/>
          <w:szCs w:val="22"/>
        </w:rPr>
        <w:t>transcendent</w:t>
      </w:r>
      <w:r w:rsidR="0043203C">
        <w:rPr>
          <w:rFonts w:asciiTheme="minorHAnsi" w:hAnsiTheme="minorHAnsi" w:cstheme="minorHAnsi"/>
          <w:sz w:val="22"/>
          <w:szCs w:val="22"/>
        </w:rPr>
        <w:t>al</w:t>
      </w:r>
      <w:r>
        <w:rPr>
          <w:rFonts w:asciiTheme="minorHAnsi" w:hAnsiTheme="minorHAnsi" w:cstheme="minorHAnsi"/>
          <w:sz w:val="22"/>
          <w:szCs w:val="22"/>
        </w:rPr>
        <w:t xml:space="preserve"> </w:t>
      </w:r>
      <w:r w:rsidR="00D408D5">
        <w:rPr>
          <w:rFonts w:asciiTheme="minorHAnsi" w:hAnsiTheme="minorHAnsi" w:cstheme="minorHAnsi"/>
          <w:sz w:val="22"/>
          <w:szCs w:val="22"/>
        </w:rPr>
        <w:t>soul</w:t>
      </w:r>
      <w:r w:rsidR="00CA48E2">
        <w:rPr>
          <w:rFonts w:asciiTheme="minorHAnsi" w:hAnsiTheme="minorHAnsi" w:cstheme="minorHAnsi"/>
          <w:sz w:val="22"/>
          <w:szCs w:val="22"/>
        </w:rPr>
        <w:t xml:space="preserve"> is </w:t>
      </w:r>
      <w:r w:rsidR="000E2F82">
        <w:rPr>
          <w:rFonts w:asciiTheme="minorHAnsi" w:hAnsiTheme="minorHAnsi" w:cstheme="minorHAnsi"/>
          <w:sz w:val="22"/>
          <w:szCs w:val="22"/>
        </w:rPr>
        <w:t xml:space="preserve">untouched by </w:t>
      </w:r>
      <w:r w:rsidR="00AC7B78">
        <w:rPr>
          <w:rFonts w:asciiTheme="minorHAnsi" w:hAnsiTheme="minorHAnsi" w:cstheme="minorHAnsi"/>
          <w:sz w:val="22"/>
          <w:szCs w:val="22"/>
        </w:rPr>
        <w:t xml:space="preserve">the </w:t>
      </w:r>
      <w:r w:rsidR="000E2F82">
        <w:rPr>
          <w:rFonts w:asciiTheme="minorHAnsi" w:hAnsiTheme="minorHAnsi" w:cstheme="minorHAnsi"/>
          <w:sz w:val="22"/>
          <w:szCs w:val="22"/>
        </w:rPr>
        <w:t xml:space="preserve">earthly </w:t>
      </w:r>
      <w:r w:rsidR="00173044">
        <w:rPr>
          <w:rFonts w:asciiTheme="minorHAnsi" w:hAnsiTheme="minorHAnsi" w:cstheme="minorHAnsi"/>
          <w:sz w:val="22"/>
          <w:szCs w:val="22"/>
        </w:rPr>
        <w:t>laws of physics</w:t>
      </w:r>
      <w:r w:rsidR="00D408D5">
        <w:rPr>
          <w:rFonts w:asciiTheme="minorHAnsi" w:hAnsiTheme="minorHAnsi" w:cstheme="minorHAnsi"/>
          <w:sz w:val="22"/>
          <w:szCs w:val="22"/>
        </w:rPr>
        <w:t xml:space="preserve"> </w:t>
      </w:r>
      <w:r w:rsidR="00CA48E2">
        <w:rPr>
          <w:rFonts w:asciiTheme="minorHAnsi" w:hAnsiTheme="minorHAnsi" w:cstheme="minorHAnsi"/>
          <w:sz w:val="22"/>
          <w:szCs w:val="22"/>
        </w:rPr>
        <w:t>affect</w:t>
      </w:r>
      <w:r w:rsidR="00AC7B78">
        <w:rPr>
          <w:rFonts w:asciiTheme="minorHAnsi" w:hAnsiTheme="minorHAnsi" w:cstheme="minorHAnsi"/>
          <w:sz w:val="22"/>
          <w:szCs w:val="22"/>
        </w:rPr>
        <w:t>ing</w:t>
      </w:r>
      <w:r w:rsidR="00CA48E2">
        <w:rPr>
          <w:rFonts w:asciiTheme="minorHAnsi" w:hAnsiTheme="minorHAnsi" w:cstheme="minorHAnsi"/>
          <w:sz w:val="22"/>
          <w:szCs w:val="22"/>
        </w:rPr>
        <w:t xml:space="preserve"> one’s physical body</w:t>
      </w:r>
      <w:r w:rsidR="00764386">
        <w:rPr>
          <w:rFonts w:asciiTheme="minorHAnsi" w:hAnsiTheme="minorHAnsi" w:cstheme="minorHAnsi"/>
          <w:sz w:val="22"/>
          <w:szCs w:val="22"/>
        </w:rPr>
        <w:t xml:space="preserve"> - </w:t>
      </w:r>
      <w:r w:rsidR="00423D46">
        <w:rPr>
          <w:rFonts w:asciiTheme="minorHAnsi" w:hAnsiTheme="minorHAnsi" w:cstheme="minorHAnsi"/>
          <w:sz w:val="22"/>
          <w:szCs w:val="22"/>
        </w:rPr>
        <w:t>reincarnat</w:t>
      </w:r>
      <w:r w:rsidR="00ED06D6">
        <w:rPr>
          <w:rFonts w:asciiTheme="minorHAnsi" w:hAnsiTheme="minorHAnsi" w:cstheme="minorHAnsi"/>
          <w:sz w:val="22"/>
          <w:szCs w:val="22"/>
        </w:rPr>
        <w:t>ing</w:t>
      </w:r>
      <w:r w:rsidR="00423D46">
        <w:rPr>
          <w:rFonts w:asciiTheme="minorHAnsi" w:hAnsiTheme="minorHAnsi" w:cstheme="minorHAnsi"/>
          <w:sz w:val="22"/>
          <w:szCs w:val="22"/>
        </w:rPr>
        <w:t xml:space="preserve"> </w:t>
      </w:r>
      <w:r w:rsidR="00BB7EFF">
        <w:rPr>
          <w:rFonts w:asciiTheme="minorHAnsi" w:hAnsiTheme="minorHAnsi" w:cstheme="minorHAnsi"/>
          <w:sz w:val="22"/>
          <w:szCs w:val="22"/>
        </w:rPr>
        <w:t>after</w:t>
      </w:r>
      <w:r w:rsidR="009A584D">
        <w:rPr>
          <w:rFonts w:asciiTheme="minorHAnsi" w:hAnsiTheme="minorHAnsi" w:cstheme="minorHAnsi"/>
          <w:sz w:val="22"/>
          <w:szCs w:val="22"/>
        </w:rPr>
        <w:t xml:space="preserve"> death</w:t>
      </w:r>
      <w:r w:rsidR="00E966EA">
        <w:rPr>
          <w:rFonts w:asciiTheme="minorHAnsi" w:hAnsiTheme="minorHAnsi" w:cstheme="minorHAnsi"/>
          <w:sz w:val="22"/>
          <w:szCs w:val="22"/>
        </w:rPr>
        <w:t xml:space="preserve"> into </w:t>
      </w:r>
      <w:r w:rsidR="00423D46">
        <w:rPr>
          <w:rFonts w:asciiTheme="minorHAnsi" w:hAnsiTheme="minorHAnsi" w:cstheme="minorHAnsi"/>
          <w:sz w:val="22"/>
          <w:szCs w:val="22"/>
        </w:rPr>
        <w:t xml:space="preserve">a </w:t>
      </w:r>
      <w:r w:rsidR="0043203C">
        <w:rPr>
          <w:rFonts w:asciiTheme="minorHAnsi" w:hAnsiTheme="minorHAnsi" w:cstheme="minorHAnsi"/>
          <w:sz w:val="22"/>
          <w:szCs w:val="22"/>
        </w:rPr>
        <w:t>new</w:t>
      </w:r>
      <w:r w:rsidR="00BB7EFF">
        <w:rPr>
          <w:rFonts w:asciiTheme="minorHAnsi" w:hAnsiTheme="minorHAnsi" w:cstheme="minorHAnsi"/>
          <w:sz w:val="22"/>
          <w:szCs w:val="22"/>
        </w:rPr>
        <w:t>,</w:t>
      </w:r>
      <w:r w:rsidR="00E966EA">
        <w:rPr>
          <w:rFonts w:asciiTheme="minorHAnsi" w:hAnsiTheme="minorHAnsi" w:cstheme="minorHAnsi"/>
          <w:sz w:val="22"/>
          <w:szCs w:val="22"/>
        </w:rPr>
        <w:t xml:space="preserve"> </w:t>
      </w:r>
      <w:r w:rsidR="00F508E1">
        <w:rPr>
          <w:rFonts w:asciiTheme="minorHAnsi" w:hAnsiTheme="minorHAnsi" w:cstheme="minorHAnsi"/>
          <w:sz w:val="22"/>
          <w:szCs w:val="22"/>
        </w:rPr>
        <w:t xml:space="preserve">and </w:t>
      </w:r>
      <w:r w:rsidR="000D5087">
        <w:rPr>
          <w:rFonts w:asciiTheme="minorHAnsi" w:hAnsiTheme="minorHAnsi" w:cstheme="minorHAnsi"/>
          <w:sz w:val="22"/>
          <w:szCs w:val="22"/>
        </w:rPr>
        <w:t xml:space="preserve">to some extent, </w:t>
      </w:r>
      <w:r w:rsidR="009A584D">
        <w:rPr>
          <w:rFonts w:asciiTheme="minorHAnsi" w:hAnsiTheme="minorHAnsi" w:cstheme="minorHAnsi"/>
          <w:sz w:val="22"/>
          <w:szCs w:val="22"/>
        </w:rPr>
        <w:t>chosen</w:t>
      </w:r>
      <w:r w:rsidR="00812A12">
        <w:rPr>
          <w:rFonts w:asciiTheme="minorHAnsi" w:hAnsiTheme="minorHAnsi" w:cstheme="minorHAnsi"/>
          <w:sz w:val="22"/>
          <w:szCs w:val="22"/>
        </w:rPr>
        <w:t xml:space="preserve"> </w:t>
      </w:r>
      <w:r w:rsidR="00E966EA">
        <w:rPr>
          <w:rFonts w:asciiTheme="minorHAnsi" w:hAnsiTheme="minorHAnsi" w:cstheme="minorHAnsi"/>
          <w:sz w:val="22"/>
          <w:szCs w:val="22"/>
        </w:rPr>
        <w:t>li</w:t>
      </w:r>
      <w:r w:rsidR="001B65B9">
        <w:rPr>
          <w:rFonts w:asciiTheme="minorHAnsi" w:hAnsiTheme="minorHAnsi" w:cstheme="minorHAnsi"/>
          <w:sz w:val="22"/>
          <w:szCs w:val="22"/>
        </w:rPr>
        <w:t>fe</w:t>
      </w:r>
      <w:r w:rsidR="00E248BD">
        <w:rPr>
          <w:rFonts w:asciiTheme="minorHAnsi" w:hAnsiTheme="minorHAnsi" w:cstheme="minorHAnsi"/>
          <w:sz w:val="22"/>
          <w:szCs w:val="22"/>
        </w:rPr>
        <w:t>.</w:t>
      </w:r>
      <w:r w:rsidR="00E966EA">
        <w:rPr>
          <w:rFonts w:asciiTheme="minorHAnsi" w:hAnsiTheme="minorHAnsi" w:cstheme="minorHAnsi"/>
          <w:sz w:val="22"/>
          <w:szCs w:val="22"/>
        </w:rPr>
        <w:t xml:space="preserve"> </w:t>
      </w:r>
      <w:r w:rsidR="00C7353D">
        <w:rPr>
          <w:rFonts w:asciiTheme="minorHAnsi" w:hAnsiTheme="minorHAnsi" w:cstheme="minorHAnsi"/>
          <w:sz w:val="22"/>
          <w:szCs w:val="22"/>
        </w:rPr>
        <w:t>The teleo</w:t>
      </w:r>
      <w:r w:rsidR="00F9136B">
        <w:rPr>
          <w:rFonts w:asciiTheme="minorHAnsi" w:hAnsiTheme="minorHAnsi" w:cstheme="minorHAnsi"/>
          <w:sz w:val="22"/>
          <w:szCs w:val="22"/>
        </w:rPr>
        <w:t>logy of Plato’s</w:t>
      </w:r>
      <w:r w:rsidR="008C225F">
        <w:rPr>
          <w:rFonts w:asciiTheme="minorHAnsi" w:hAnsiTheme="minorHAnsi" w:cstheme="minorHAnsi"/>
          <w:sz w:val="22"/>
          <w:szCs w:val="22"/>
        </w:rPr>
        <w:t xml:space="preserve"> </w:t>
      </w:r>
      <w:r w:rsidR="000D5087">
        <w:rPr>
          <w:rFonts w:asciiTheme="minorHAnsi" w:hAnsiTheme="minorHAnsi" w:cstheme="minorHAnsi"/>
          <w:sz w:val="22"/>
          <w:szCs w:val="22"/>
        </w:rPr>
        <w:t>transcend</w:t>
      </w:r>
      <w:r w:rsidR="003E291A">
        <w:rPr>
          <w:rFonts w:asciiTheme="minorHAnsi" w:hAnsiTheme="minorHAnsi" w:cstheme="minorHAnsi"/>
          <w:sz w:val="22"/>
          <w:szCs w:val="22"/>
        </w:rPr>
        <w:t>ent</w:t>
      </w:r>
      <w:r w:rsidR="000D5087">
        <w:rPr>
          <w:rFonts w:asciiTheme="minorHAnsi" w:hAnsiTheme="minorHAnsi" w:cstheme="minorHAnsi"/>
          <w:sz w:val="22"/>
          <w:szCs w:val="22"/>
        </w:rPr>
        <w:t xml:space="preserve"> </w:t>
      </w:r>
      <w:r w:rsidR="008C225F">
        <w:rPr>
          <w:rFonts w:asciiTheme="minorHAnsi" w:hAnsiTheme="minorHAnsi" w:cstheme="minorHAnsi"/>
          <w:sz w:val="22"/>
          <w:szCs w:val="22"/>
        </w:rPr>
        <w:t>soul</w:t>
      </w:r>
      <w:r w:rsidR="00C7353D">
        <w:rPr>
          <w:rFonts w:asciiTheme="minorHAnsi" w:hAnsiTheme="minorHAnsi" w:cstheme="minorHAnsi"/>
          <w:sz w:val="22"/>
          <w:szCs w:val="22"/>
        </w:rPr>
        <w:t xml:space="preserve"> </w:t>
      </w:r>
      <w:r w:rsidR="00F9136B">
        <w:rPr>
          <w:rFonts w:asciiTheme="minorHAnsi" w:hAnsiTheme="minorHAnsi" w:cstheme="minorHAnsi"/>
          <w:sz w:val="22"/>
          <w:szCs w:val="22"/>
        </w:rPr>
        <w:t>is one in which the soul</w:t>
      </w:r>
      <w:r w:rsidR="00D44D8E">
        <w:rPr>
          <w:rFonts w:asciiTheme="minorHAnsi" w:hAnsiTheme="minorHAnsi" w:cstheme="minorHAnsi"/>
          <w:sz w:val="22"/>
          <w:szCs w:val="22"/>
        </w:rPr>
        <w:t xml:space="preserve">’s </w:t>
      </w:r>
      <w:r w:rsidR="008E283C">
        <w:rPr>
          <w:rFonts w:asciiTheme="minorHAnsi" w:hAnsiTheme="minorHAnsi" w:cstheme="minorHAnsi"/>
          <w:sz w:val="22"/>
          <w:szCs w:val="22"/>
        </w:rPr>
        <w:t>purpose</w:t>
      </w:r>
      <w:r w:rsidR="00D44D8E">
        <w:rPr>
          <w:rFonts w:asciiTheme="minorHAnsi" w:hAnsiTheme="minorHAnsi" w:cstheme="minorHAnsi"/>
          <w:sz w:val="22"/>
          <w:szCs w:val="22"/>
        </w:rPr>
        <w:t xml:space="preserve"> is </w:t>
      </w:r>
      <w:r w:rsidR="007E6FF5">
        <w:rPr>
          <w:rFonts w:asciiTheme="minorHAnsi" w:hAnsiTheme="minorHAnsi" w:cstheme="minorHAnsi"/>
          <w:sz w:val="22"/>
          <w:szCs w:val="22"/>
        </w:rPr>
        <w:t>to be reunited with its home star in the heavens from wh</w:t>
      </w:r>
      <w:r w:rsidR="008E283C">
        <w:rPr>
          <w:rFonts w:asciiTheme="minorHAnsi" w:hAnsiTheme="minorHAnsi" w:cstheme="minorHAnsi"/>
          <w:sz w:val="22"/>
          <w:szCs w:val="22"/>
        </w:rPr>
        <w:t>ich</w:t>
      </w:r>
      <w:r w:rsidR="007E6FF5">
        <w:rPr>
          <w:rFonts w:asciiTheme="minorHAnsi" w:hAnsiTheme="minorHAnsi" w:cstheme="minorHAnsi"/>
          <w:sz w:val="22"/>
          <w:szCs w:val="22"/>
        </w:rPr>
        <w:t xml:space="preserve"> it came</w:t>
      </w:r>
      <w:r w:rsidR="00F9136B">
        <w:rPr>
          <w:rFonts w:asciiTheme="minorHAnsi" w:hAnsiTheme="minorHAnsi" w:cstheme="minorHAnsi"/>
          <w:sz w:val="22"/>
          <w:szCs w:val="22"/>
        </w:rPr>
        <w:t xml:space="preserve">. </w:t>
      </w:r>
      <w:r w:rsidR="00F66510">
        <w:rPr>
          <w:rFonts w:asciiTheme="minorHAnsi" w:hAnsiTheme="minorHAnsi" w:cstheme="minorHAnsi"/>
          <w:sz w:val="22"/>
          <w:szCs w:val="22"/>
        </w:rPr>
        <w:t>Devotion</w:t>
      </w:r>
      <w:r w:rsidR="00E261FC">
        <w:rPr>
          <w:rFonts w:asciiTheme="minorHAnsi" w:hAnsiTheme="minorHAnsi" w:cstheme="minorHAnsi"/>
          <w:sz w:val="22"/>
          <w:szCs w:val="22"/>
        </w:rPr>
        <w:t xml:space="preserve"> to the attainment of </w:t>
      </w:r>
      <w:r w:rsidR="007F5AE7">
        <w:rPr>
          <w:rFonts w:asciiTheme="minorHAnsi" w:hAnsiTheme="minorHAnsi" w:cstheme="minorHAnsi"/>
          <w:sz w:val="22"/>
          <w:szCs w:val="22"/>
        </w:rPr>
        <w:t xml:space="preserve">reason and </w:t>
      </w:r>
      <w:r w:rsidR="00E261FC">
        <w:rPr>
          <w:rFonts w:asciiTheme="minorHAnsi" w:hAnsiTheme="minorHAnsi" w:cstheme="minorHAnsi"/>
          <w:sz w:val="22"/>
          <w:szCs w:val="22"/>
        </w:rPr>
        <w:t>knowledge</w:t>
      </w:r>
      <w:r w:rsidR="007F5AE7">
        <w:rPr>
          <w:rFonts w:asciiTheme="minorHAnsi" w:hAnsiTheme="minorHAnsi" w:cstheme="minorHAnsi"/>
          <w:sz w:val="22"/>
          <w:szCs w:val="22"/>
        </w:rPr>
        <w:t>,</w:t>
      </w:r>
      <w:r w:rsidR="00E261FC">
        <w:rPr>
          <w:rFonts w:asciiTheme="minorHAnsi" w:hAnsiTheme="minorHAnsi" w:cstheme="minorHAnsi"/>
          <w:sz w:val="22"/>
          <w:szCs w:val="22"/>
        </w:rPr>
        <w:t xml:space="preserve"> and devout</w:t>
      </w:r>
      <w:r w:rsidR="007F5AE7">
        <w:rPr>
          <w:rFonts w:asciiTheme="minorHAnsi" w:hAnsiTheme="minorHAnsi" w:cstheme="minorHAnsi"/>
          <w:sz w:val="22"/>
          <w:szCs w:val="22"/>
        </w:rPr>
        <w:t xml:space="preserve"> restrained</w:t>
      </w:r>
      <w:r w:rsidR="00E261FC">
        <w:rPr>
          <w:rFonts w:asciiTheme="minorHAnsi" w:hAnsiTheme="minorHAnsi" w:cstheme="minorHAnsi"/>
          <w:sz w:val="22"/>
          <w:szCs w:val="22"/>
        </w:rPr>
        <w:t xml:space="preserve"> living</w:t>
      </w:r>
      <w:r w:rsidR="00E248BD">
        <w:rPr>
          <w:rFonts w:asciiTheme="minorHAnsi" w:hAnsiTheme="minorHAnsi" w:cstheme="minorHAnsi"/>
          <w:sz w:val="22"/>
          <w:szCs w:val="22"/>
        </w:rPr>
        <w:t xml:space="preserve"> </w:t>
      </w:r>
      <w:r w:rsidR="00F66510">
        <w:rPr>
          <w:rFonts w:asciiTheme="minorHAnsi" w:hAnsiTheme="minorHAnsi" w:cstheme="minorHAnsi"/>
          <w:sz w:val="22"/>
          <w:szCs w:val="22"/>
        </w:rPr>
        <w:t>can eventually lead to the</w:t>
      </w:r>
      <w:r w:rsidR="00E261FC">
        <w:rPr>
          <w:rFonts w:asciiTheme="minorHAnsi" w:hAnsiTheme="minorHAnsi" w:cstheme="minorHAnsi"/>
          <w:sz w:val="22"/>
          <w:szCs w:val="22"/>
        </w:rPr>
        <w:t xml:space="preserve"> </w:t>
      </w:r>
      <w:r w:rsidR="003A4AF5">
        <w:rPr>
          <w:rFonts w:asciiTheme="minorHAnsi" w:hAnsiTheme="minorHAnsi" w:cstheme="minorHAnsi"/>
          <w:sz w:val="22"/>
          <w:szCs w:val="22"/>
        </w:rPr>
        <w:t>soul’s</w:t>
      </w:r>
      <w:r w:rsidR="00F66510">
        <w:rPr>
          <w:rFonts w:asciiTheme="minorHAnsi" w:hAnsiTheme="minorHAnsi" w:cstheme="minorHAnsi"/>
          <w:sz w:val="22"/>
          <w:szCs w:val="22"/>
        </w:rPr>
        <w:t xml:space="preserve"> </w:t>
      </w:r>
      <w:r w:rsidR="00F9136B">
        <w:rPr>
          <w:rFonts w:asciiTheme="minorHAnsi" w:hAnsiTheme="minorHAnsi" w:cstheme="minorHAnsi"/>
          <w:sz w:val="22"/>
          <w:szCs w:val="22"/>
        </w:rPr>
        <w:t>ascension home</w:t>
      </w:r>
      <w:r w:rsidR="00F66510">
        <w:rPr>
          <w:rFonts w:asciiTheme="minorHAnsi" w:hAnsiTheme="minorHAnsi" w:cstheme="minorHAnsi"/>
          <w:sz w:val="22"/>
          <w:szCs w:val="22"/>
        </w:rPr>
        <w:t xml:space="preserve"> to the stars</w:t>
      </w:r>
      <w:r w:rsidR="005D31C0">
        <w:rPr>
          <w:rFonts w:asciiTheme="minorHAnsi" w:hAnsiTheme="minorHAnsi" w:cstheme="minorHAnsi"/>
          <w:sz w:val="22"/>
          <w:szCs w:val="22"/>
        </w:rPr>
        <w:t>.</w:t>
      </w:r>
      <w:r w:rsidR="00475ACE">
        <w:rPr>
          <w:rFonts w:asciiTheme="minorHAnsi" w:hAnsiTheme="minorHAnsi" w:cstheme="minorHAnsi"/>
          <w:sz w:val="22"/>
          <w:szCs w:val="22"/>
        </w:rPr>
        <w:t xml:space="preserve"> </w:t>
      </w:r>
      <w:r w:rsidR="003A4AF5">
        <w:rPr>
          <w:rFonts w:asciiTheme="minorHAnsi" w:hAnsiTheme="minorHAnsi" w:cstheme="minorHAnsi"/>
          <w:sz w:val="22"/>
          <w:szCs w:val="22"/>
        </w:rPr>
        <w:t xml:space="preserve">Whilst </w:t>
      </w:r>
      <w:r w:rsidR="0026620B">
        <w:rPr>
          <w:rFonts w:asciiTheme="minorHAnsi" w:hAnsiTheme="minorHAnsi" w:cstheme="minorHAnsi"/>
          <w:sz w:val="22"/>
          <w:szCs w:val="22"/>
        </w:rPr>
        <w:t>Plato’s inclusion of</w:t>
      </w:r>
      <w:r w:rsidR="00AC0507">
        <w:rPr>
          <w:rFonts w:asciiTheme="minorHAnsi" w:hAnsiTheme="minorHAnsi" w:cstheme="minorHAnsi"/>
          <w:sz w:val="22"/>
          <w:szCs w:val="22"/>
        </w:rPr>
        <w:t xml:space="preserve"> free</w:t>
      </w:r>
      <w:r w:rsidR="007F5AE7">
        <w:rPr>
          <w:rFonts w:asciiTheme="minorHAnsi" w:hAnsiTheme="minorHAnsi" w:cstheme="minorHAnsi"/>
          <w:sz w:val="22"/>
          <w:szCs w:val="22"/>
        </w:rPr>
        <w:t>-</w:t>
      </w:r>
      <w:r w:rsidR="00AC0507">
        <w:rPr>
          <w:rFonts w:asciiTheme="minorHAnsi" w:hAnsiTheme="minorHAnsi" w:cstheme="minorHAnsi"/>
          <w:sz w:val="22"/>
          <w:szCs w:val="22"/>
        </w:rPr>
        <w:t>will</w:t>
      </w:r>
      <w:r w:rsidR="0026620B">
        <w:rPr>
          <w:rFonts w:asciiTheme="minorHAnsi" w:hAnsiTheme="minorHAnsi" w:cstheme="minorHAnsi"/>
          <w:sz w:val="22"/>
          <w:szCs w:val="22"/>
        </w:rPr>
        <w:t xml:space="preserve"> within a fated cosmos</w:t>
      </w:r>
      <w:r w:rsidR="00223243">
        <w:rPr>
          <w:rFonts w:asciiTheme="minorHAnsi" w:hAnsiTheme="minorHAnsi" w:cstheme="minorHAnsi"/>
          <w:sz w:val="22"/>
          <w:szCs w:val="22"/>
        </w:rPr>
        <w:t xml:space="preserve"> underlines a</w:t>
      </w:r>
      <w:r w:rsidR="00947079">
        <w:rPr>
          <w:rFonts w:asciiTheme="minorHAnsi" w:hAnsiTheme="minorHAnsi" w:cstheme="minorHAnsi"/>
          <w:sz w:val="22"/>
          <w:szCs w:val="22"/>
        </w:rPr>
        <w:t xml:space="preserve"> compatibilist position</w:t>
      </w:r>
      <w:r w:rsidR="00DE7DB8">
        <w:rPr>
          <w:rFonts w:asciiTheme="minorHAnsi" w:hAnsiTheme="minorHAnsi" w:cstheme="minorHAnsi"/>
          <w:sz w:val="22"/>
          <w:szCs w:val="22"/>
        </w:rPr>
        <w:t xml:space="preserve">, </w:t>
      </w:r>
      <w:r w:rsidR="00B73893">
        <w:rPr>
          <w:rFonts w:asciiTheme="minorHAnsi" w:hAnsiTheme="minorHAnsi" w:cstheme="minorHAnsi"/>
          <w:sz w:val="22"/>
          <w:szCs w:val="22"/>
        </w:rPr>
        <w:t xml:space="preserve">Plato’s </w:t>
      </w:r>
      <w:r w:rsidR="00EC0BEA">
        <w:rPr>
          <w:rFonts w:asciiTheme="minorHAnsi" w:hAnsiTheme="minorHAnsi" w:cstheme="minorHAnsi"/>
          <w:sz w:val="22"/>
          <w:szCs w:val="22"/>
        </w:rPr>
        <w:t>t</w:t>
      </w:r>
      <w:r w:rsidR="003642F8">
        <w:rPr>
          <w:rFonts w:asciiTheme="minorHAnsi" w:hAnsiTheme="minorHAnsi" w:cstheme="minorHAnsi"/>
          <w:sz w:val="22"/>
          <w:szCs w:val="22"/>
        </w:rPr>
        <w:t>ranscendent soul</w:t>
      </w:r>
      <w:r w:rsidR="00C86AA6">
        <w:rPr>
          <w:rFonts w:asciiTheme="minorHAnsi" w:hAnsiTheme="minorHAnsi" w:cstheme="minorHAnsi"/>
          <w:sz w:val="22"/>
          <w:szCs w:val="22"/>
        </w:rPr>
        <w:t xml:space="preserve"> </w:t>
      </w:r>
      <w:r w:rsidR="003A4AF5">
        <w:rPr>
          <w:rFonts w:asciiTheme="minorHAnsi" w:hAnsiTheme="minorHAnsi" w:cstheme="minorHAnsi"/>
          <w:sz w:val="22"/>
          <w:szCs w:val="22"/>
        </w:rPr>
        <w:t xml:space="preserve">- </w:t>
      </w:r>
      <w:r w:rsidR="00C86AA6">
        <w:rPr>
          <w:rFonts w:asciiTheme="minorHAnsi" w:hAnsiTheme="minorHAnsi" w:cstheme="minorHAnsi"/>
          <w:sz w:val="22"/>
          <w:szCs w:val="22"/>
        </w:rPr>
        <w:t xml:space="preserve">which </w:t>
      </w:r>
      <w:r w:rsidR="003A4AF5">
        <w:rPr>
          <w:rFonts w:asciiTheme="minorHAnsi" w:hAnsiTheme="minorHAnsi" w:cstheme="minorHAnsi"/>
          <w:sz w:val="22"/>
          <w:szCs w:val="22"/>
        </w:rPr>
        <w:t>finds its</w:t>
      </w:r>
      <w:r w:rsidR="00B73893">
        <w:rPr>
          <w:rFonts w:asciiTheme="minorHAnsi" w:hAnsiTheme="minorHAnsi" w:cstheme="minorHAnsi"/>
          <w:sz w:val="22"/>
          <w:szCs w:val="22"/>
        </w:rPr>
        <w:t xml:space="preserve"> home in</w:t>
      </w:r>
      <w:r w:rsidR="003642F8">
        <w:rPr>
          <w:rFonts w:asciiTheme="minorHAnsi" w:hAnsiTheme="minorHAnsi" w:cstheme="minorHAnsi"/>
          <w:sz w:val="22"/>
          <w:szCs w:val="22"/>
        </w:rPr>
        <w:t xml:space="preserve"> a non-material spiritual realm</w:t>
      </w:r>
      <w:r w:rsidR="00277E42">
        <w:rPr>
          <w:rFonts w:asciiTheme="minorHAnsi" w:hAnsiTheme="minorHAnsi" w:cstheme="minorHAnsi"/>
          <w:sz w:val="22"/>
          <w:szCs w:val="22"/>
        </w:rPr>
        <w:t xml:space="preserve">, </w:t>
      </w:r>
      <w:r w:rsidR="00B73893">
        <w:rPr>
          <w:rFonts w:asciiTheme="minorHAnsi" w:hAnsiTheme="minorHAnsi" w:cstheme="minorHAnsi"/>
          <w:sz w:val="22"/>
          <w:szCs w:val="22"/>
        </w:rPr>
        <w:t>outside of the material realm</w:t>
      </w:r>
      <w:r w:rsidR="00C86AA6">
        <w:rPr>
          <w:rFonts w:asciiTheme="minorHAnsi" w:hAnsiTheme="minorHAnsi" w:cstheme="minorHAnsi"/>
          <w:sz w:val="22"/>
          <w:szCs w:val="22"/>
        </w:rPr>
        <w:t xml:space="preserve"> of natural law</w:t>
      </w:r>
      <w:r w:rsidR="003A4AF5">
        <w:rPr>
          <w:rFonts w:asciiTheme="minorHAnsi" w:hAnsiTheme="minorHAnsi" w:cstheme="minorHAnsi"/>
          <w:sz w:val="22"/>
          <w:szCs w:val="22"/>
        </w:rPr>
        <w:t>,</w:t>
      </w:r>
      <w:r w:rsidR="00B73893">
        <w:rPr>
          <w:rFonts w:asciiTheme="minorHAnsi" w:hAnsiTheme="minorHAnsi" w:cstheme="minorHAnsi"/>
          <w:sz w:val="22"/>
          <w:szCs w:val="22"/>
        </w:rPr>
        <w:t xml:space="preserve"> </w:t>
      </w:r>
      <w:r w:rsidR="00C86AA6">
        <w:rPr>
          <w:rFonts w:asciiTheme="minorHAnsi" w:hAnsiTheme="minorHAnsi" w:cstheme="minorHAnsi"/>
          <w:sz w:val="22"/>
          <w:szCs w:val="22"/>
        </w:rPr>
        <w:t xml:space="preserve">is indicative of </w:t>
      </w:r>
      <w:r w:rsidR="00CF722C">
        <w:rPr>
          <w:rFonts w:asciiTheme="minorHAnsi" w:hAnsiTheme="minorHAnsi" w:cstheme="minorHAnsi"/>
          <w:sz w:val="22"/>
          <w:szCs w:val="22"/>
        </w:rPr>
        <w:t>a dualist cosmos</w:t>
      </w:r>
      <w:r w:rsidR="00C3100A">
        <w:rPr>
          <w:rFonts w:asciiTheme="minorHAnsi" w:hAnsiTheme="minorHAnsi" w:cstheme="minorHAnsi"/>
          <w:sz w:val="22"/>
          <w:szCs w:val="22"/>
        </w:rPr>
        <w:t>.</w:t>
      </w:r>
      <w:r w:rsidR="009F5A83">
        <w:rPr>
          <w:rStyle w:val="FootnoteReference"/>
          <w:rFonts w:asciiTheme="minorHAnsi" w:hAnsiTheme="minorHAnsi" w:cstheme="minorHAnsi"/>
          <w:sz w:val="22"/>
          <w:szCs w:val="22"/>
        </w:rPr>
        <w:footnoteReference w:id="7"/>
      </w:r>
    </w:p>
    <w:p w14:paraId="607AA03D" w14:textId="77777777" w:rsidR="00F821A7" w:rsidRDefault="00F821A7" w:rsidP="00CA6102">
      <w:pPr>
        <w:pStyle w:val="NormalWeb"/>
        <w:shd w:val="clear" w:color="auto" w:fill="FFFFFF"/>
        <w:rPr>
          <w:rFonts w:asciiTheme="minorHAnsi" w:hAnsiTheme="minorHAnsi" w:cstheme="minorHAnsi"/>
          <w:sz w:val="22"/>
          <w:szCs w:val="22"/>
        </w:rPr>
      </w:pPr>
    </w:p>
    <w:p w14:paraId="60B23A50" w14:textId="77777777" w:rsidR="00F821A7" w:rsidRDefault="00F821A7" w:rsidP="00CA6102">
      <w:pPr>
        <w:pStyle w:val="NormalWeb"/>
        <w:shd w:val="clear" w:color="auto" w:fill="FFFFFF"/>
        <w:rPr>
          <w:rFonts w:asciiTheme="minorHAnsi" w:hAnsiTheme="minorHAnsi" w:cstheme="minorHAnsi"/>
          <w:sz w:val="22"/>
          <w:szCs w:val="22"/>
        </w:rPr>
      </w:pPr>
    </w:p>
    <w:p w14:paraId="2F5E6E12" w14:textId="08898018" w:rsidR="000D5BDB" w:rsidRPr="00926A90" w:rsidRDefault="000D5BDB" w:rsidP="000D5BDB">
      <w:pPr>
        <w:pStyle w:val="NormalWeb"/>
        <w:rPr>
          <w:rFonts w:asciiTheme="minorHAnsi" w:hAnsiTheme="minorHAnsi" w:cstheme="minorHAnsi"/>
          <w:b/>
          <w:bCs/>
          <w:lang w:val="en-US"/>
        </w:rPr>
      </w:pPr>
      <w:r w:rsidRPr="00926A90">
        <w:rPr>
          <w:rFonts w:asciiTheme="minorHAnsi" w:hAnsiTheme="minorHAnsi" w:cstheme="minorHAnsi"/>
          <w:b/>
          <w:bCs/>
          <w:lang w:val="en-US"/>
        </w:rPr>
        <w:t xml:space="preserve">The stars incline; they do not </w:t>
      </w:r>
      <w:proofErr w:type="gramStart"/>
      <w:r w:rsidRPr="00926A90">
        <w:rPr>
          <w:rFonts w:asciiTheme="minorHAnsi" w:hAnsiTheme="minorHAnsi" w:cstheme="minorHAnsi"/>
          <w:b/>
          <w:bCs/>
          <w:lang w:val="en-US"/>
        </w:rPr>
        <w:t>compel</w:t>
      </w:r>
      <w:proofErr w:type="gramEnd"/>
      <w:r>
        <w:rPr>
          <w:rFonts w:asciiTheme="minorHAnsi" w:hAnsiTheme="minorHAnsi" w:cstheme="minorHAnsi"/>
          <w:b/>
          <w:bCs/>
          <w:lang w:val="en-US"/>
        </w:rPr>
        <w:t xml:space="preserve"> </w:t>
      </w:r>
    </w:p>
    <w:p w14:paraId="54B18214" w14:textId="09D9411A" w:rsidR="000D5BDB" w:rsidRDefault="003340E6" w:rsidP="00CA6102">
      <w:pPr>
        <w:pStyle w:val="NormalWeb"/>
        <w:rPr>
          <w:rFonts w:asciiTheme="minorHAnsi" w:hAnsiTheme="minorHAnsi" w:cstheme="minorHAnsi"/>
          <w:sz w:val="22"/>
          <w:szCs w:val="22"/>
        </w:rPr>
      </w:pPr>
      <w:r>
        <w:rPr>
          <w:rFonts w:asciiTheme="minorHAnsi" w:hAnsiTheme="minorHAnsi" w:cstheme="minorHAnsi"/>
          <w:sz w:val="22"/>
          <w:szCs w:val="22"/>
          <w:lang w:val="en-US"/>
        </w:rPr>
        <w:t xml:space="preserve">The </w:t>
      </w:r>
      <w:r w:rsidR="008B5DF0">
        <w:rPr>
          <w:rFonts w:asciiTheme="minorHAnsi" w:hAnsiTheme="minorHAnsi" w:cstheme="minorHAnsi"/>
          <w:sz w:val="22"/>
          <w:szCs w:val="22"/>
          <w:lang w:val="en-US"/>
        </w:rPr>
        <w:t xml:space="preserve">compatibilist </w:t>
      </w:r>
      <w:r>
        <w:rPr>
          <w:rFonts w:asciiTheme="minorHAnsi" w:hAnsiTheme="minorHAnsi" w:cstheme="minorHAnsi"/>
          <w:sz w:val="22"/>
          <w:szCs w:val="22"/>
          <w:lang w:val="en-US"/>
        </w:rPr>
        <w:t xml:space="preserve">position </w:t>
      </w:r>
      <w:r w:rsidR="00616F75">
        <w:rPr>
          <w:rFonts w:asciiTheme="minorHAnsi" w:hAnsiTheme="minorHAnsi" w:cstheme="minorHAnsi"/>
          <w:sz w:val="22"/>
          <w:szCs w:val="22"/>
          <w:lang w:val="en-US"/>
        </w:rPr>
        <w:t>with</w:t>
      </w:r>
      <w:r w:rsidR="00DD3DD0">
        <w:rPr>
          <w:rFonts w:asciiTheme="minorHAnsi" w:hAnsiTheme="minorHAnsi" w:cstheme="minorHAnsi"/>
          <w:sz w:val="22"/>
          <w:szCs w:val="22"/>
          <w:lang w:val="en-US"/>
        </w:rPr>
        <w:t xml:space="preserve">in astrology </w:t>
      </w:r>
      <w:r w:rsidR="001E1A94">
        <w:rPr>
          <w:rFonts w:asciiTheme="minorHAnsi" w:hAnsiTheme="minorHAnsi" w:cstheme="minorHAnsi"/>
          <w:sz w:val="22"/>
          <w:szCs w:val="22"/>
          <w:lang w:val="en-US"/>
        </w:rPr>
        <w:t>can be found</w:t>
      </w:r>
      <w:r w:rsidR="00E67506">
        <w:rPr>
          <w:rFonts w:asciiTheme="minorHAnsi" w:hAnsiTheme="minorHAnsi" w:cstheme="minorHAnsi"/>
          <w:sz w:val="22"/>
          <w:szCs w:val="22"/>
          <w:lang w:val="en-US"/>
        </w:rPr>
        <w:t xml:space="preserve"> </w:t>
      </w:r>
      <w:r w:rsidR="00256448">
        <w:rPr>
          <w:rFonts w:asciiTheme="minorHAnsi" w:hAnsiTheme="minorHAnsi" w:cstheme="minorHAnsi"/>
          <w:sz w:val="22"/>
          <w:szCs w:val="22"/>
          <w:lang w:val="en-US"/>
        </w:rPr>
        <w:t>via</w:t>
      </w:r>
      <w:r w:rsidR="001E1A94">
        <w:rPr>
          <w:rFonts w:asciiTheme="minorHAnsi" w:hAnsiTheme="minorHAnsi" w:cstheme="minorHAnsi"/>
          <w:sz w:val="22"/>
          <w:szCs w:val="22"/>
          <w:lang w:val="en-US"/>
        </w:rPr>
        <w:t xml:space="preserve"> the aphorism</w:t>
      </w:r>
      <w:r w:rsidR="000D5BDB">
        <w:rPr>
          <w:rFonts w:asciiTheme="minorHAnsi" w:hAnsiTheme="minorHAnsi" w:cstheme="minorHAnsi"/>
          <w:sz w:val="22"/>
          <w:szCs w:val="22"/>
          <w:lang w:val="en-US"/>
        </w:rPr>
        <w:t xml:space="preserve"> ‘The stars incline; they do not compel’, </w:t>
      </w:r>
      <w:r w:rsidR="001E2865">
        <w:rPr>
          <w:rFonts w:asciiTheme="minorHAnsi" w:hAnsiTheme="minorHAnsi" w:cstheme="minorHAnsi"/>
          <w:sz w:val="22"/>
          <w:szCs w:val="22"/>
          <w:lang w:val="en-US"/>
        </w:rPr>
        <w:t>a phrase which</w:t>
      </w:r>
      <w:r w:rsidR="00EA6A0D">
        <w:rPr>
          <w:rFonts w:asciiTheme="minorHAnsi" w:hAnsiTheme="minorHAnsi" w:cstheme="minorHAnsi"/>
          <w:sz w:val="22"/>
          <w:szCs w:val="22"/>
          <w:lang w:val="en-US"/>
        </w:rPr>
        <w:t xml:space="preserve"> remains</w:t>
      </w:r>
      <w:r w:rsidR="000D5BDB">
        <w:rPr>
          <w:rFonts w:asciiTheme="minorHAnsi" w:hAnsiTheme="minorHAnsi" w:cstheme="minorHAnsi"/>
          <w:sz w:val="22"/>
          <w:szCs w:val="22"/>
          <w:lang w:val="en-US"/>
        </w:rPr>
        <w:t xml:space="preserve"> </w:t>
      </w:r>
      <w:r w:rsidR="00E67506">
        <w:rPr>
          <w:rFonts w:asciiTheme="minorHAnsi" w:hAnsiTheme="minorHAnsi" w:cstheme="minorHAnsi"/>
          <w:sz w:val="22"/>
          <w:szCs w:val="22"/>
          <w:lang w:val="en-US"/>
        </w:rPr>
        <w:t>popular</w:t>
      </w:r>
      <w:r w:rsidR="000D5BDB">
        <w:rPr>
          <w:rFonts w:asciiTheme="minorHAnsi" w:hAnsiTheme="minorHAnsi" w:cstheme="minorHAnsi"/>
          <w:sz w:val="22"/>
          <w:szCs w:val="22"/>
          <w:lang w:val="en-US"/>
        </w:rPr>
        <w:t xml:space="preserve"> amongst astrologers </w:t>
      </w:r>
      <w:r w:rsidR="00256448">
        <w:rPr>
          <w:rFonts w:asciiTheme="minorHAnsi" w:hAnsiTheme="minorHAnsi" w:cstheme="minorHAnsi"/>
          <w:sz w:val="22"/>
          <w:szCs w:val="22"/>
          <w:lang w:val="en-US"/>
        </w:rPr>
        <w:t xml:space="preserve">today who </w:t>
      </w:r>
      <w:r w:rsidR="000D5BDB">
        <w:rPr>
          <w:rFonts w:asciiTheme="minorHAnsi" w:hAnsiTheme="minorHAnsi" w:cstheme="minorHAnsi"/>
          <w:sz w:val="22"/>
          <w:szCs w:val="22"/>
          <w:lang w:val="en-US"/>
        </w:rPr>
        <w:t xml:space="preserve">intend to convey </w:t>
      </w:r>
      <w:r w:rsidR="00E67506">
        <w:rPr>
          <w:rFonts w:asciiTheme="minorHAnsi" w:hAnsiTheme="minorHAnsi" w:cstheme="minorHAnsi"/>
          <w:sz w:val="22"/>
          <w:szCs w:val="22"/>
          <w:lang w:val="en-US"/>
        </w:rPr>
        <w:t xml:space="preserve">their </w:t>
      </w:r>
      <w:r w:rsidR="00FA1684">
        <w:rPr>
          <w:rFonts w:asciiTheme="minorHAnsi" w:hAnsiTheme="minorHAnsi" w:cstheme="minorHAnsi"/>
          <w:sz w:val="22"/>
          <w:szCs w:val="22"/>
          <w:lang w:val="en-US"/>
        </w:rPr>
        <w:t xml:space="preserve">own </w:t>
      </w:r>
      <w:r w:rsidR="00E67506">
        <w:rPr>
          <w:rFonts w:asciiTheme="minorHAnsi" w:hAnsiTheme="minorHAnsi" w:cstheme="minorHAnsi"/>
          <w:sz w:val="22"/>
          <w:szCs w:val="22"/>
          <w:lang w:val="en-US"/>
        </w:rPr>
        <w:t>compatibilist</w:t>
      </w:r>
      <w:r w:rsidR="000D5BDB">
        <w:rPr>
          <w:rFonts w:asciiTheme="minorHAnsi" w:hAnsiTheme="minorHAnsi" w:cstheme="minorHAnsi"/>
          <w:sz w:val="22"/>
          <w:szCs w:val="22"/>
          <w:lang w:val="en-US"/>
        </w:rPr>
        <w:t xml:space="preserve"> position </w:t>
      </w:r>
      <w:r w:rsidR="00E23695">
        <w:rPr>
          <w:rFonts w:asciiTheme="minorHAnsi" w:hAnsiTheme="minorHAnsi" w:cstheme="minorHAnsi"/>
          <w:sz w:val="22"/>
          <w:szCs w:val="22"/>
          <w:lang w:val="en-US"/>
        </w:rPr>
        <w:t xml:space="preserve">on their </w:t>
      </w:r>
      <w:r w:rsidR="000D5BDB">
        <w:rPr>
          <w:rFonts w:asciiTheme="minorHAnsi" w:hAnsiTheme="minorHAnsi" w:cstheme="minorHAnsi"/>
          <w:sz w:val="22"/>
          <w:szCs w:val="22"/>
          <w:lang w:val="en-US"/>
        </w:rPr>
        <w:t xml:space="preserve">astrological theories of fate. According </w:t>
      </w:r>
      <w:r w:rsidR="000D5BDB" w:rsidRPr="00C513C4">
        <w:rPr>
          <w:rFonts w:asciiTheme="minorHAnsi" w:hAnsiTheme="minorHAnsi" w:cstheme="minorHAnsi"/>
          <w:sz w:val="22"/>
          <w:szCs w:val="22"/>
          <w:lang w:val="en-US"/>
        </w:rPr>
        <w:t xml:space="preserve">to </w:t>
      </w:r>
      <w:r w:rsidR="000D5BDB" w:rsidRPr="00C513C4">
        <w:rPr>
          <w:rFonts w:asciiTheme="minorHAnsi" w:hAnsiTheme="minorHAnsi" w:cstheme="minorHAnsi"/>
          <w:sz w:val="22"/>
          <w:szCs w:val="22"/>
        </w:rPr>
        <w:t>Justine Niermeier Dohoney</w:t>
      </w:r>
      <w:r w:rsidR="000D5BDB">
        <w:rPr>
          <w:rFonts w:asciiTheme="minorHAnsi" w:hAnsiTheme="minorHAnsi" w:cstheme="minorHAnsi"/>
          <w:sz w:val="22"/>
          <w:szCs w:val="22"/>
        </w:rPr>
        <w:t>,</w:t>
      </w:r>
      <w:r w:rsidR="000D5BDB">
        <w:rPr>
          <w:rFonts w:asciiTheme="minorHAnsi" w:hAnsiTheme="minorHAnsi" w:cstheme="minorHAnsi"/>
          <w:sz w:val="22"/>
          <w:szCs w:val="22"/>
          <w:lang w:val="en-US"/>
        </w:rPr>
        <w:t xml:space="preserve"> the phrase is originally attributed to Thomas Aquinas (1222 -1232), who like Plato, believed that only the body was influenced by fate, and that the soul retained autonomy.</w:t>
      </w:r>
      <w:r w:rsidR="000D5BDB" w:rsidRPr="00830849">
        <w:rPr>
          <w:rStyle w:val="FootnoteReference"/>
          <w:rFonts w:asciiTheme="minorHAnsi" w:hAnsiTheme="minorHAnsi" w:cstheme="minorHAnsi"/>
          <w:sz w:val="20"/>
          <w:szCs w:val="20"/>
          <w:lang w:val="en-US"/>
        </w:rPr>
        <w:footnoteReference w:id="8"/>
      </w:r>
      <w:r w:rsidR="000D5BDB">
        <w:rPr>
          <w:rFonts w:asciiTheme="minorHAnsi" w:hAnsiTheme="minorHAnsi" w:cstheme="minorHAnsi"/>
          <w:sz w:val="22"/>
          <w:szCs w:val="22"/>
          <w:lang w:val="en-US"/>
        </w:rPr>
        <w:t xml:space="preserve"> A later medieval reference </w:t>
      </w:r>
      <w:r w:rsidR="00506128">
        <w:rPr>
          <w:rFonts w:asciiTheme="minorHAnsi" w:hAnsiTheme="minorHAnsi" w:cstheme="minorHAnsi"/>
          <w:sz w:val="22"/>
          <w:szCs w:val="22"/>
          <w:lang w:val="en-US"/>
        </w:rPr>
        <w:t xml:space="preserve">indicating </w:t>
      </w:r>
      <w:r w:rsidR="002D36BE">
        <w:rPr>
          <w:rFonts w:asciiTheme="minorHAnsi" w:hAnsiTheme="minorHAnsi" w:cstheme="minorHAnsi"/>
          <w:sz w:val="22"/>
          <w:szCs w:val="22"/>
          <w:lang w:val="en-US"/>
        </w:rPr>
        <w:t>the phrases</w:t>
      </w:r>
      <w:r w:rsidR="00F97AD5">
        <w:rPr>
          <w:rFonts w:asciiTheme="minorHAnsi" w:hAnsiTheme="minorHAnsi" w:cstheme="minorHAnsi"/>
          <w:sz w:val="22"/>
          <w:szCs w:val="22"/>
          <w:lang w:val="en-US"/>
        </w:rPr>
        <w:t xml:space="preserve"> enduring use </w:t>
      </w:r>
      <w:r w:rsidR="000D5BDB">
        <w:rPr>
          <w:rFonts w:asciiTheme="minorHAnsi" w:hAnsiTheme="minorHAnsi" w:cstheme="minorHAnsi"/>
          <w:sz w:val="22"/>
          <w:szCs w:val="22"/>
          <w:lang w:val="en-US"/>
        </w:rPr>
        <w:t>is found with Francis Bacon (1508-1567), stating ‘</w:t>
      </w:r>
      <w:r w:rsidR="000D5BDB" w:rsidRPr="00833884">
        <w:rPr>
          <w:rFonts w:asciiTheme="minorHAnsi" w:hAnsiTheme="minorHAnsi" w:cstheme="minorHAnsi"/>
          <w:sz w:val="22"/>
          <w:szCs w:val="22"/>
        </w:rPr>
        <w:t>The last rule (which has always been held by the wiser astrologers) is that there is no fatal necessity in the stars; but that they rather incline than compel.</w:t>
      </w:r>
      <w:r w:rsidR="000D5BDB">
        <w:rPr>
          <w:rFonts w:asciiTheme="minorHAnsi" w:hAnsiTheme="minorHAnsi" w:cstheme="minorHAnsi"/>
          <w:sz w:val="22"/>
          <w:szCs w:val="22"/>
        </w:rPr>
        <w:t>’</w:t>
      </w:r>
      <w:r w:rsidR="000D5BDB" w:rsidRPr="00D278C9">
        <w:rPr>
          <w:rStyle w:val="FootnoteReference"/>
          <w:rFonts w:asciiTheme="minorHAnsi" w:hAnsiTheme="minorHAnsi" w:cstheme="minorHAnsi"/>
          <w:sz w:val="20"/>
          <w:szCs w:val="20"/>
        </w:rPr>
        <w:footnoteReference w:id="9"/>
      </w:r>
      <w:r w:rsidR="000D5BDB" w:rsidRPr="00D278C9">
        <w:rPr>
          <w:rFonts w:asciiTheme="minorHAnsi" w:hAnsiTheme="minorHAnsi" w:cstheme="minorHAnsi"/>
          <w:sz w:val="20"/>
          <w:szCs w:val="20"/>
        </w:rPr>
        <w:t xml:space="preserve"> </w:t>
      </w:r>
    </w:p>
    <w:p w14:paraId="43727A57" w14:textId="21CFAE70" w:rsidR="00132FDD" w:rsidRPr="006B685F" w:rsidRDefault="00132FDD" w:rsidP="000D5BDB">
      <w:pPr>
        <w:pStyle w:val="NormalWeb"/>
        <w:rPr>
          <w:rFonts w:asciiTheme="minorHAnsi" w:hAnsiTheme="minorHAnsi" w:cstheme="minorHAnsi"/>
          <w:b/>
          <w:bCs/>
          <w:sz w:val="22"/>
          <w:szCs w:val="22"/>
        </w:rPr>
      </w:pPr>
      <w:r w:rsidRPr="006B685F">
        <w:rPr>
          <w:rFonts w:asciiTheme="minorHAnsi" w:hAnsiTheme="minorHAnsi" w:cstheme="minorHAnsi"/>
          <w:b/>
          <w:bCs/>
          <w:sz w:val="22"/>
          <w:szCs w:val="22"/>
        </w:rPr>
        <w:t xml:space="preserve">Liz Greene’s </w:t>
      </w:r>
      <w:r w:rsidR="004F7860">
        <w:rPr>
          <w:rFonts w:asciiTheme="minorHAnsi" w:hAnsiTheme="minorHAnsi" w:cstheme="minorHAnsi"/>
          <w:b/>
          <w:bCs/>
          <w:sz w:val="22"/>
          <w:szCs w:val="22"/>
        </w:rPr>
        <w:t>C</w:t>
      </w:r>
      <w:r w:rsidR="007B0C90">
        <w:rPr>
          <w:rFonts w:asciiTheme="minorHAnsi" w:hAnsiTheme="minorHAnsi" w:cstheme="minorHAnsi"/>
          <w:b/>
          <w:bCs/>
          <w:sz w:val="22"/>
          <w:szCs w:val="22"/>
        </w:rPr>
        <w:t>ompelling Stoicism</w:t>
      </w:r>
    </w:p>
    <w:p w14:paraId="0A2C1E52" w14:textId="15BBF710" w:rsidR="007D4925" w:rsidRDefault="006B685F" w:rsidP="00CA6102">
      <w:pPr>
        <w:pStyle w:val="NormalWeb"/>
        <w:rPr>
          <w:rFonts w:asciiTheme="minorHAnsi" w:hAnsiTheme="minorHAnsi" w:cstheme="minorHAnsi"/>
          <w:sz w:val="22"/>
          <w:szCs w:val="22"/>
        </w:rPr>
      </w:pPr>
      <w:r>
        <w:rPr>
          <w:rFonts w:asciiTheme="minorHAnsi" w:hAnsiTheme="minorHAnsi" w:cstheme="minorHAnsi"/>
          <w:sz w:val="22"/>
          <w:szCs w:val="22"/>
        </w:rPr>
        <w:t xml:space="preserve">This </w:t>
      </w:r>
      <w:r w:rsidR="00C6362F">
        <w:rPr>
          <w:rFonts w:asciiTheme="minorHAnsi" w:hAnsiTheme="minorHAnsi" w:cstheme="minorHAnsi"/>
          <w:sz w:val="22"/>
          <w:szCs w:val="22"/>
        </w:rPr>
        <w:t xml:space="preserve">section of the </w:t>
      </w:r>
      <w:r>
        <w:rPr>
          <w:rFonts w:asciiTheme="minorHAnsi" w:hAnsiTheme="minorHAnsi" w:cstheme="minorHAnsi"/>
          <w:sz w:val="22"/>
          <w:szCs w:val="22"/>
        </w:rPr>
        <w:t xml:space="preserve">paper </w:t>
      </w:r>
      <w:r w:rsidR="00C87425">
        <w:rPr>
          <w:rFonts w:asciiTheme="minorHAnsi" w:hAnsiTheme="minorHAnsi" w:cstheme="minorHAnsi"/>
          <w:sz w:val="22"/>
          <w:szCs w:val="22"/>
        </w:rPr>
        <w:t>explores the possibility, that Liz Greene</w:t>
      </w:r>
      <w:r w:rsidR="002D04C6">
        <w:rPr>
          <w:rFonts w:asciiTheme="minorHAnsi" w:hAnsiTheme="minorHAnsi" w:cstheme="minorHAnsi"/>
          <w:sz w:val="22"/>
          <w:szCs w:val="22"/>
        </w:rPr>
        <w:t>’s underpinning philosophical leaning</w:t>
      </w:r>
      <w:r w:rsidR="00C87425">
        <w:rPr>
          <w:rFonts w:asciiTheme="minorHAnsi" w:hAnsiTheme="minorHAnsi" w:cstheme="minorHAnsi"/>
          <w:sz w:val="22"/>
          <w:szCs w:val="22"/>
        </w:rPr>
        <w:t xml:space="preserve">, </w:t>
      </w:r>
      <w:r w:rsidR="002D04C6">
        <w:rPr>
          <w:rFonts w:asciiTheme="minorHAnsi" w:hAnsiTheme="minorHAnsi" w:cstheme="minorHAnsi"/>
          <w:sz w:val="22"/>
          <w:szCs w:val="22"/>
        </w:rPr>
        <w:t xml:space="preserve">is that </w:t>
      </w:r>
      <w:r w:rsidR="00C87425">
        <w:rPr>
          <w:rFonts w:asciiTheme="minorHAnsi" w:hAnsiTheme="minorHAnsi" w:cstheme="minorHAnsi"/>
          <w:sz w:val="22"/>
          <w:szCs w:val="22"/>
        </w:rPr>
        <w:t xml:space="preserve">the stars do in fact, </w:t>
      </w:r>
      <w:r w:rsidR="0002282A">
        <w:rPr>
          <w:rFonts w:asciiTheme="minorHAnsi" w:hAnsiTheme="minorHAnsi" w:cstheme="minorHAnsi"/>
          <w:sz w:val="22"/>
          <w:szCs w:val="22"/>
        </w:rPr>
        <w:t>partly</w:t>
      </w:r>
      <w:r w:rsidR="002D04C6">
        <w:rPr>
          <w:rFonts w:asciiTheme="minorHAnsi" w:hAnsiTheme="minorHAnsi" w:cstheme="minorHAnsi"/>
          <w:sz w:val="22"/>
          <w:szCs w:val="22"/>
        </w:rPr>
        <w:t xml:space="preserve"> at least</w:t>
      </w:r>
      <w:r w:rsidR="0002282A">
        <w:rPr>
          <w:rFonts w:asciiTheme="minorHAnsi" w:hAnsiTheme="minorHAnsi" w:cstheme="minorHAnsi"/>
          <w:sz w:val="22"/>
          <w:szCs w:val="22"/>
        </w:rPr>
        <w:t xml:space="preserve">, </w:t>
      </w:r>
      <w:r w:rsidR="00C87425">
        <w:rPr>
          <w:rFonts w:asciiTheme="minorHAnsi" w:hAnsiTheme="minorHAnsi" w:cstheme="minorHAnsi"/>
          <w:sz w:val="22"/>
          <w:szCs w:val="22"/>
        </w:rPr>
        <w:t xml:space="preserve">compel. </w:t>
      </w:r>
      <w:r w:rsidR="004C3E93">
        <w:rPr>
          <w:rFonts w:asciiTheme="minorHAnsi" w:hAnsiTheme="minorHAnsi" w:cstheme="minorHAnsi"/>
          <w:sz w:val="22"/>
          <w:szCs w:val="22"/>
        </w:rPr>
        <w:t>In</w:t>
      </w:r>
      <w:r w:rsidR="00566021">
        <w:rPr>
          <w:rFonts w:asciiTheme="minorHAnsi" w:hAnsiTheme="minorHAnsi" w:cstheme="minorHAnsi"/>
          <w:sz w:val="22"/>
          <w:szCs w:val="22"/>
        </w:rPr>
        <w:t xml:space="preserve"> </w:t>
      </w:r>
      <w:r w:rsidR="000D5BDB">
        <w:rPr>
          <w:rFonts w:asciiTheme="minorHAnsi" w:hAnsiTheme="minorHAnsi" w:cstheme="minorHAnsi"/>
          <w:sz w:val="22"/>
          <w:szCs w:val="22"/>
        </w:rPr>
        <w:t xml:space="preserve">The </w:t>
      </w:r>
      <w:r w:rsidR="00C705DC">
        <w:rPr>
          <w:rFonts w:asciiTheme="minorHAnsi" w:hAnsiTheme="minorHAnsi" w:cstheme="minorHAnsi"/>
          <w:sz w:val="22"/>
          <w:szCs w:val="22"/>
        </w:rPr>
        <w:t>Hor</w:t>
      </w:r>
      <w:r w:rsidR="00AC09AD">
        <w:rPr>
          <w:rFonts w:asciiTheme="minorHAnsi" w:hAnsiTheme="minorHAnsi" w:cstheme="minorHAnsi"/>
          <w:sz w:val="22"/>
          <w:szCs w:val="22"/>
        </w:rPr>
        <w:t>oscope in Manifestation</w:t>
      </w:r>
      <w:r w:rsidR="00662F5B">
        <w:rPr>
          <w:rFonts w:asciiTheme="minorHAnsi" w:hAnsiTheme="minorHAnsi" w:cstheme="minorHAnsi"/>
          <w:sz w:val="22"/>
          <w:szCs w:val="22"/>
        </w:rPr>
        <w:t xml:space="preserve"> (1998)</w:t>
      </w:r>
      <w:r w:rsidR="00566021">
        <w:rPr>
          <w:rFonts w:asciiTheme="minorHAnsi" w:hAnsiTheme="minorHAnsi" w:cstheme="minorHAnsi"/>
          <w:sz w:val="22"/>
          <w:szCs w:val="22"/>
        </w:rPr>
        <w:t>, Greene</w:t>
      </w:r>
      <w:r w:rsidR="002D4950">
        <w:rPr>
          <w:rFonts w:asciiTheme="minorHAnsi" w:hAnsiTheme="minorHAnsi" w:cstheme="minorHAnsi"/>
          <w:sz w:val="22"/>
          <w:szCs w:val="22"/>
        </w:rPr>
        <w:t xml:space="preserve">, </w:t>
      </w:r>
      <w:r w:rsidR="006178DA">
        <w:rPr>
          <w:rFonts w:asciiTheme="minorHAnsi" w:hAnsiTheme="minorHAnsi" w:cstheme="minorHAnsi"/>
          <w:sz w:val="22"/>
          <w:szCs w:val="22"/>
        </w:rPr>
        <w:t>who sees the planetary symbols as representativ</w:t>
      </w:r>
      <w:r w:rsidR="00853488">
        <w:rPr>
          <w:rFonts w:asciiTheme="minorHAnsi" w:hAnsiTheme="minorHAnsi" w:cstheme="minorHAnsi"/>
          <w:sz w:val="22"/>
          <w:szCs w:val="22"/>
        </w:rPr>
        <w:t>e of</w:t>
      </w:r>
      <w:r w:rsidR="006178DA">
        <w:rPr>
          <w:rFonts w:asciiTheme="minorHAnsi" w:hAnsiTheme="minorHAnsi" w:cstheme="minorHAnsi"/>
          <w:sz w:val="22"/>
          <w:szCs w:val="22"/>
        </w:rPr>
        <w:t xml:space="preserve"> </w:t>
      </w:r>
      <w:r w:rsidR="003A3F6C">
        <w:rPr>
          <w:rFonts w:asciiTheme="minorHAnsi" w:hAnsiTheme="minorHAnsi" w:cstheme="minorHAnsi"/>
          <w:sz w:val="22"/>
          <w:szCs w:val="22"/>
        </w:rPr>
        <w:t xml:space="preserve">Jungian </w:t>
      </w:r>
      <w:r w:rsidR="006178DA">
        <w:rPr>
          <w:rFonts w:asciiTheme="minorHAnsi" w:hAnsiTheme="minorHAnsi" w:cstheme="minorHAnsi"/>
          <w:sz w:val="22"/>
          <w:szCs w:val="22"/>
        </w:rPr>
        <w:t>psychological complexes</w:t>
      </w:r>
      <w:r w:rsidR="00C26F15">
        <w:rPr>
          <w:rFonts w:asciiTheme="minorHAnsi" w:hAnsiTheme="minorHAnsi" w:cstheme="minorHAnsi"/>
          <w:sz w:val="22"/>
          <w:szCs w:val="22"/>
        </w:rPr>
        <w:t xml:space="preserve"> within an individual</w:t>
      </w:r>
      <w:r w:rsidR="006178DA">
        <w:rPr>
          <w:rFonts w:asciiTheme="minorHAnsi" w:hAnsiTheme="minorHAnsi" w:cstheme="minorHAnsi"/>
          <w:sz w:val="22"/>
          <w:szCs w:val="22"/>
        </w:rPr>
        <w:t>,</w:t>
      </w:r>
      <w:r w:rsidR="00A32A16">
        <w:rPr>
          <w:rFonts w:asciiTheme="minorHAnsi" w:hAnsiTheme="minorHAnsi" w:cstheme="minorHAnsi"/>
          <w:sz w:val="22"/>
          <w:szCs w:val="22"/>
        </w:rPr>
        <w:t xml:space="preserve"> </w:t>
      </w:r>
      <w:r w:rsidR="004505E6">
        <w:rPr>
          <w:rFonts w:asciiTheme="minorHAnsi" w:hAnsiTheme="minorHAnsi" w:cstheme="minorHAnsi"/>
          <w:sz w:val="22"/>
          <w:szCs w:val="22"/>
        </w:rPr>
        <w:t xml:space="preserve">potentially </w:t>
      </w:r>
      <w:r w:rsidR="002B38BD">
        <w:rPr>
          <w:rFonts w:asciiTheme="minorHAnsi" w:hAnsiTheme="minorHAnsi" w:cstheme="minorHAnsi"/>
          <w:sz w:val="22"/>
          <w:szCs w:val="22"/>
        </w:rPr>
        <w:t>re</w:t>
      </w:r>
      <w:r w:rsidR="00226F18">
        <w:rPr>
          <w:rFonts w:asciiTheme="minorHAnsi" w:hAnsiTheme="minorHAnsi" w:cstheme="minorHAnsi"/>
          <w:sz w:val="22"/>
          <w:szCs w:val="22"/>
        </w:rPr>
        <w:t>veals</w:t>
      </w:r>
      <w:r w:rsidR="00757830">
        <w:rPr>
          <w:rFonts w:asciiTheme="minorHAnsi" w:hAnsiTheme="minorHAnsi" w:cstheme="minorHAnsi"/>
          <w:sz w:val="22"/>
          <w:szCs w:val="22"/>
        </w:rPr>
        <w:t xml:space="preserve"> </w:t>
      </w:r>
      <w:r w:rsidR="00D76CAD">
        <w:rPr>
          <w:rFonts w:asciiTheme="minorHAnsi" w:hAnsiTheme="minorHAnsi" w:cstheme="minorHAnsi"/>
          <w:sz w:val="22"/>
          <w:szCs w:val="22"/>
        </w:rPr>
        <w:t xml:space="preserve">what could be considered </w:t>
      </w:r>
      <w:r w:rsidR="004505E6">
        <w:rPr>
          <w:rFonts w:asciiTheme="minorHAnsi" w:hAnsiTheme="minorHAnsi" w:cstheme="minorHAnsi"/>
          <w:sz w:val="22"/>
          <w:szCs w:val="22"/>
        </w:rPr>
        <w:t>her</w:t>
      </w:r>
      <w:r w:rsidR="00D76CAD">
        <w:rPr>
          <w:rFonts w:asciiTheme="minorHAnsi" w:hAnsiTheme="minorHAnsi" w:cstheme="minorHAnsi"/>
          <w:sz w:val="22"/>
          <w:szCs w:val="22"/>
        </w:rPr>
        <w:t xml:space="preserve"> core </w:t>
      </w:r>
      <w:r w:rsidR="00226F18">
        <w:rPr>
          <w:rFonts w:asciiTheme="minorHAnsi" w:hAnsiTheme="minorHAnsi" w:cstheme="minorHAnsi"/>
          <w:sz w:val="22"/>
          <w:szCs w:val="22"/>
        </w:rPr>
        <w:t>philosophical position</w:t>
      </w:r>
      <w:r w:rsidR="00BC387F">
        <w:rPr>
          <w:rFonts w:asciiTheme="minorHAnsi" w:hAnsiTheme="minorHAnsi" w:cstheme="minorHAnsi"/>
          <w:sz w:val="22"/>
          <w:szCs w:val="22"/>
        </w:rPr>
        <w:t xml:space="preserve"> </w:t>
      </w:r>
      <w:r w:rsidR="004505E6">
        <w:rPr>
          <w:rFonts w:asciiTheme="minorHAnsi" w:hAnsiTheme="minorHAnsi" w:cstheme="minorHAnsi"/>
          <w:sz w:val="22"/>
          <w:szCs w:val="22"/>
        </w:rPr>
        <w:t>on fate and cosmology</w:t>
      </w:r>
      <w:r w:rsidR="00C26F15">
        <w:rPr>
          <w:rFonts w:asciiTheme="minorHAnsi" w:hAnsiTheme="minorHAnsi" w:cstheme="minorHAnsi"/>
          <w:sz w:val="22"/>
          <w:szCs w:val="22"/>
        </w:rPr>
        <w:t xml:space="preserve"> </w:t>
      </w:r>
      <w:r w:rsidR="00BC387F">
        <w:rPr>
          <w:rFonts w:asciiTheme="minorHAnsi" w:hAnsiTheme="minorHAnsi" w:cstheme="minorHAnsi"/>
          <w:sz w:val="22"/>
          <w:szCs w:val="22"/>
        </w:rPr>
        <w:t>when she writes</w:t>
      </w:r>
      <w:r w:rsidR="00D80ED3">
        <w:rPr>
          <w:rFonts w:asciiTheme="minorHAnsi" w:hAnsiTheme="minorHAnsi" w:cstheme="minorHAnsi"/>
          <w:sz w:val="22"/>
          <w:szCs w:val="22"/>
        </w:rPr>
        <w:t>:</w:t>
      </w:r>
    </w:p>
    <w:p w14:paraId="39699EC9" w14:textId="4BE31168" w:rsidR="00FE3D85" w:rsidRPr="007D4925" w:rsidRDefault="00F47D22" w:rsidP="001D2C13">
      <w:pPr>
        <w:pStyle w:val="NormalWeb"/>
        <w:ind w:left="720"/>
        <w:rPr>
          <w:rFonts w:asciiTheme="minorHAnsi" w:hAnsiTheme="minorHAnsi" w:cstheme="minorHAnsi"/>
          <w:sz w:val="21"/>
          <w:szCs w:val="21"/>
        </w:rPr>
      </w:pPr>
      <w:r>
        <w:rPr>
          <w:rFonts w:asciiTheme="minorHAnsi" w:hAnsiTheme="minorHAnsi" w:cstheme="minorHAnsi"/>
          <w:sz w:val="21"/>
          <w:szCs w:val="21"/>
        </w:rPr>
        <w:t>…</w:t>
      </w:r>
      <w:r w:rsidR="00CE27DF" w:rsidRPr="007D4925">
        <w:rPr>
          <w:rFonts w:asciiTheme="minorHAnsi" w:hAnsiTheme="minorHAnsi" w:cstheme="minorHAnsi"/>
          <w:sz w:val="21"/>
          <w:szCs w:val="21"/>
        </w:rPr>
        <w:t>where we can be really effective as in</w:t>
      </w:r>
      <w:r>
        <w:rPr>
          <w:rFonts w:asciiTheme="minorHAnsi" w:hAnsiTheme="minorHAnsi" w:cstheme="minorHAnsi"/>
          <w:sz w:val="21"/>
          <w:szCs w:val="21"/>
        </w:rPr>
        <w:t>divid</w:t>
      </w:r>
      <w:r w:rsidR="00CE27DF" w:rsidRPr="007D4925">
        <w:rPr>
          <w:rFonts w:asciiTheme="minorHAnsi" w:hAnsiTheme="minorHAnsi" w:cstheme="minorHAnsi"/>
          <w:sz w:val="21"/>
          <w:szCs w:val="21"/>
        </w:rPr>
        <w:t>uals is the sphere of our unconscious</w:t>
      </w:r>
      <w:r w:rsidR="00AA3731" w:rsidRPr="007D4925">
        <w:rPr>
          <w:rFonts w:asciiTheme="minorHAnsi" w:hAnsiTheme="minorHAnsi" w:cstheme="minorHAnsi"/>
          <w:sz w:val="21"/>
          <w:szCs w:val="21"/>
        </w:rPr>
        <w:t xml:space="preserve"> complexes. Our ability to recognise, contain, work with and transform these may ultimately affect the collective of which we are a part.</w:t>
      </w:r>
      <w:r w:rsidR="00E34066">
        <w:rPr>
          <w:rStyle w:val="FootnoteReference"/>
          <w:rFonts w:asciiTheme="minorHAnsi" w:hAnsiTheme="minorHAnsi" w:cstheme="minorHAnsi"/>
          <w:sz w:val="21"/>
          <w:szCs w:val="21"/>
        </w:rPr>
        <w:footnoteReference w:id="10"/>
      </w:r>
    </w:p>
    <w:p w14:paraId="2703F8CC" w14:textId="265B2316" w:rsidR="00A32A16" w:rsidRDefault="007279AC" w:rsidP="00CA6102">
      <w:pPr>
        <w:pStyle w:val="NormalWeb"/>
        <w:rPr>
          <w:rFonts w:asciiTheme="minorHAnsi" w:hAnsiTheme="minorHAnsi" w:cstheme="minorHAnsi"/>
          <w:sz w:val="22"/>
          <w:szCs w:val="22"/>
        </w:rPr>
      </w:pPr>
      <w:r>
        <w:rPr>
          <w:rFonts w:asciiTheme="minorHAnsi" w:hAnsiTheme="minorHAnsi" w:cstheme="minorHAnsi"/>
          <w:sz w:val="22"/>
          <w:szCs w:val="22"/>
        </w:rPr>
        <w:t>It c</w:t>
      </w:r>
      <w:r w:rsidR="004505E6">
        <w:rPr>
          <w:rFonts w:asciiTheme="minorHAnsi" w:hAnsiTheme="minorHAnsi" w:cstheme="minorHAnsi"/>
          <w:sz w:val="22"/>
          <w:szCs w:val="22"/>
        </w:rPr>
        <w:t>an</w:t>
      </w:r>
      <w:r>
        <w:rPr>
          <w:rFonts w:asciiTheme="minorHAnsi" w:hAnsiTheme="minorHAnsi" w:cstheme="minorHAnsi"/>
          <w:sz w:val="22"/>
          <w:szCs w:val="22"/>
        </w:rPr>
        <w:t xml:space="preserve"> be argued that Greene’s statement</w:t>
      </w:r>
      <w:r w:rsidR="0085060D">
        <w:rPr>
          <w:rFonts w:asciiTheme="minorHAnsi" w:hAnsiTheme="minorHAnsi" w:cstheme="minorHAnsi"/>
          <w:sz w:val="22"/>
          <w:szCs w:val="22"/>
        </w:rPr>
        <w:t xml:space="preserve"> </w:t>
      </w:r>
      <w:r w:rsidR="008772B7">
        <w:rPr>
          <w:rFonts w:asciiTheme="minorHAnsi" w:hAnsiTheme="minorHAnsi" w:cstheme="minorHAnsi"/>
          <w:sz w:val="22"/>
          <w:szCs w:val="22"/>
        </w:rPr>
        <w:t xml:space="preserve">inherently </w:t>
      </w:r>
      <w:r w:rsidR="00595AD6">
        <w:rPr>
          <w:rFonts w:asciiTheme="minorHAnsi" w:hAnsiTheme="minorHAnsi" w:cstheme="minorHAnsi"/>
          <w:sz w:val="22"/>
          <w:szCs w:val="22"/>
        </w:rPr>
        <w:t>expresses</w:t>
      </w:r>
      <w:r w:rsidR="008772B7">
        <w:rPr>
          <w:rFonts w:asciiTheme="minorHAnsi" w:hAnsiTheme="minorHAnsi" w:cstheme="minorHAnsi"/>
          <w:sz w:val="22"/>
          <w:szCs w:val="22"/>
        </w:rPr>
        <w:t xml:space="preserve"> a compatibilist position </w:t>
      </w:r>
      <w:r w:rsidR="001F0A69">
        <w:rPr>
          <w:rFonts w:asciiTheme="minorHAnsi" w:hAnsiTheme="minorHAnsi" w:cstheme="minorHAnsi"/>
          <w:sz w:val="22"/>
          <w:szCs w:val="22"/>
        </w:rPr>
        <w:t xml:space="preserve">through </w:t>
      </w:r>
      <w:r w:rsidR="004D44B2">
        <w:rPr>
          <w:rFonts w:asciiTheme="minorHAnsi" w:hAnsiTheme="minorHAnsi" w:cstheme="minorHAnsi"/>
          <w:sz w:val="22"/>
          <w:szCs w:val="22"/>
        </w:rPr>
        <w:t>its</w:t>
      </w:r>
      <w:r w:rsidR="001F0A69">
        <w:rPr>
          <w:rFonts w:asciiTheme="minorHAnsi" w:hAnsiTheme="minorHAnsi" w:cstheme="minorHAnsi"/>
          <w:sz w:val="22"/>
          <w:szCs w:val="22"/>
        </w:rPr>
        <w:t xml:space="preserve"> recognition </w:t>
      </w:r>
      <w:r w:rsidR="004D44B2">
        <w:rPr>
          <w:rFonts w:asciiTheme="minorHAnsi" w:hAnsiTheme="minorHAnsi" w:cstheme="minorHAnsi"/>
          <w:sz w:val="22"/>
          <w:szCs w:val="22"/>
        </w:rPr>
        <w:t xml:space="preserve">of </w:t>
      </w:r>
      <w:r w:rsidR="0078068B">
        <w:rPr>
          <w:rFonts w:asciiTheme="minorHAnsi" w:hAnsiTheme="minorHAnsi" w:cstheme="minorHAnsi"/>
          <w:sz w:val="22"/>
          <w:szCs w:val="22"/>
        </w:rPr>
        <w:t xml:space="preserve">having the </w:t>
      </w:r>
      <w:r w:rsidR="004D44B2">
        <w:rPr>
          <w:rFonts w:asciiTheme="minorHAnsi" w:hAnsiTheme="minorHAnsi" w:cstheme="minorHAnsi"/>
          <w:sz w:val="22"/>
          <w:szCs w:val="22"/>
        </w:rPr>
        <w:t xml:space="preserve">freedom to </w:t>
      </w:r>
      <w:r w:rsidR="00BC1719">
        <w:rPr>
          <w:rFonts w:asciiTheme="minorHAnsi" w:hAnsiTheme="minorHAnsi" w:cstheme="minorHAnsi"/>
          <w:sz w:val="22"/>
          <w:szCs w:val="22"/>
        </w:rPr>
        <w:t xml:space="preserve">affect change through an action, albeit </w:t>
      </w:r>
      <w:r w:rsidR="009A28B2">
        <w:rPr>
          <w:rFonts w:asciiTheme="minorHAnsi" w:hAnsiTheme="minorHAnsi" w:cstheme="minorHAnsi"/>
          <w:sz w:val="22"/>
          <w:szCs w:val="22"/>
        </w:rPr>
        <w:t xml:space="preserve">through </w:t>
      </w:r>
      <w:r w:rsidR="00DC366B">
        <w:rPr>
          <w:rFonts w:asciiTheme="minorHAnsi" w:hAnsiTheme="minorHAnsi" w:cstheme="minorHAnsi"/>
          <w:sz w:val="22"/>
          <w:szCs w:val="22"/>
        </w:rPr>
        <w:t xml:space="preserve">a </w:t>
      </w:r>
      <w:r w:rsidR="00C94966">
        <w:rPr>
          <w:rFonts w:asciiTheme="minorHAnsi" w:hAnsiTheme="minorHAnsi" w:cstheme="minorHAnsi"/>
          <w:sz w:val="22"/>
          <w:szCs w:val="22"/>
        </w:rPr>
        <w:t xml:space="preserve">Stoic sounding </w:t>
      </w:r>
      <w:r w:rsidR="00B634BA">
        <w:rPr>
          <w:rFonts w:asciiTheme="minorHAnsi" w:hAnsiTheme="minorHAnsi" w:cstheme="minorHAnsi"/>
          <w:sz w:val="22"/>
          <w:szCs w:val="22"/>
        </w:rPr>
        <w:t>freedom</w:t>
      </w:r>
      <w:r w:rsidR="009A28B2">
        <w:rPr>
          <w:rFonts w:asciiTheme="minorHAnsi" w:hAnsiTheme="minorHAnsi" w:cstheme="minorHAnsi"/>
          <w:sz w:val="22"/>
          <w:szCs w:val="22"/>
        </w:rPr>
        <w:t xml:space="preserve"> of inner </w:t>
      </w:r>
      <w:r w:rsidR="000A688B">
        <w:rPr>
          <w:rFonts w:asciiTheme="minorHAnsi" w:hAnsiTheme="minorHAnsi" w:cstheme="minorHAnsi"/>
          <w:sz w:val="22"/>
          <w:szCs w:val="22"/>
        </w:rPr>
        <w:t>contemplation</w:t>
      </w:r>
      <w:r w:rsidR="00663B29">
        <w:rPr>
          <w:rFonts w:asciiTheme="minorHAnsi" w:hAnsiTheme="minorHAnsi" w:cstheme="minorHAnsi"/>
          <w:sz w:val="22"/>
          <w:szCs w:val="22"/>
        </w:rPr>
        <w:t xml:space="preserve">. </w:t>
      </w:r>
      <w:r w:rsidR="00CE0F71">
        <w:rPr>
          <w:rFonts w:asciiTheme="minorHAnsi" w:hAnsiTheme="minorHAnsi" w:cstheme="minorHAnsi"/>
          <w:sz w:val="22"/>
          <w:szCs w:val="22"/>
        </w:rPr>
        <w:t>According to Bernadette Brady</w:t>
      </w:r>
      <w:r w:rsidR="00663B29">
        <w:rPr>
          <w:rFonts w:asciiTheme="minorHAnsi" w:hAnsiTheme="minorHAnsi" w:cstheme="minorHAnsi"/>
          <w:sz w:val="22"/>
          <w:szCs w:val="22"/>
        </w:rPr>
        <w:t xml:space="preserve">, </w:t>
      </w:r>
      <w:r w:rsidR="0084122E">
        <w:rPr>
          <w:rFonts w:asciiTheme="minorHAnsi" w:hAnsiTheme="minorHAnsi" w:cstheme="minorHAnsi"/>
          <w:sz w:val="22"/>
          <w:szCs w:val="22"/>
        </w:rPr>
        <w:t xml:space="preserve">for the Stoics, free-will was </w:t>
      </w:r>
      <w:r w:rsidR="00DE33FD">
        <w:rPr>
          <w:rFonts w:asciiTheme="minorHAnsi" w:hAnsiTheme="minorHAnsi" w:cstheme="minorHAnsi"/>
          <w:sz w:val="22"/>
          <w:szCs w:val="22"/>
        </w:rPr>
        <w:t>found</w:t>
      </w:r>
      <w:r w:rsidR="0084122E">
        <w:rPr>
          <w:rFonts w:asciiTheme="minorHAnsi" w:hAnsiTheme="minorHAnsi" w:cstheme="minorHAnsi"/>
          <w:sz w:val="22"/>
          <w:szCs w:val="22"/>
        </w:rPr>
        <w:t xml:space="preserve"> within fate</w:t>
      </w:r>
      <w:r w:rsidR="00DE33FD">
        <w:rPr>
          <w:rFonts w:asciiTheme="minorHAnsi" w:hAnsiTheme="minorHAnsi" w:cstheme="minorHAnsi"/>
          <w:sz w:val="22"/>
          <w:szCs w:val="22"/>
        </w:rPr>
        <w:t xml:space="preserve">, </w:t>
      </w:r>
      <w:r w:rsidR="00CE0F71">
        <w:rPr>
          <w:rFonts w:asciiTheme="minorHAnsi" w:hAnsiTheme="minorHAnsi" w:cstheme="minorHAnsi"/>
          <w:sz w:val="22"/>
          <w:szCs w:val="22"/>
        </w:rPr>
        <w:t xml:space="preserve">and only </w:t>
      </w:r>
      <w:r w:rsidR="00DE33FD">
        <w:rPr>
          <w:rFonts w:asciiTheme="minorHAnsi" w:hAnsiTheme="minorHAnsi" w:cstheme="minorHAnsi"/>
          <w:sz w:val="22"/>
          <w:szCs w:val="22"/>
        </w:rPr>
        <w:t xml:space="preserve">achieved </w:t>
      </w:r>
      <w:r w:rsidR="00CE0F71">
        <w:rPr>
          <w:rFonts w:asciiTheme="minorHAnsi" w:hAnsiTheme="minorHAnsi" w:cstheme="minorHAnsi"/>
          <w:sz w:val="22"/>
          <w:szCs w:val="22"/>
        </w:rPr>
        <w:t>via</w:t>
      </w:r>
      <w:r w:rsidR="00DE33FD">
        <w:rPr>
          <w:rFonts w:asciiTheme="minorHAnsi" w:hAnsiTheme="minorHAnsi" w:cstheme="minorHAnsi"/>
          <w:sz w:val="22"/>
          <w:szCs w:val="22"/>
        </w:rPr>
        <w:t xml:space="preserve"> </w:t>
      </w:r>
      <w:r w:rsidR="00FA1A70">
        <w:rPr>
          <w:rFonts w:asciiTheme="minorHAnsi" w:hAnsiTheme="minorHAnsi" w:cstheme="minorHAnsi"/>
          <w:sz w:val="22"/>
          <w:szCs w:val="22"/>
        </w:rPr>
        <w:t>an acceptance of it.</w:t>
      </w:r>
      <w:r w:rsidR="00E754A5" w:rsidRPr="00E754A5">
        <w:rPr>
          <w:rStyle w:val="FootnoteReference"/>
          <w:rFonts w:asciiTheme="minorHAnsi" w:hAnsiTheme="minorHAnsi" w:cstheme="minorHAnsi"/>
          <w:sz w:val="18"/>
          <w:szCs w:val="18"/>
        </w:rPr>
        <w:footnoteReference w:id="11"/>
      </w:r>
      <w:r w:rsidR="00335092" w:rsidRPr="00E754A5">
        <w:rPr>
          <w:rFonts w:asciiTheme="minorHAnsi" w:hAnsiTheme="minorHAnsi" w:cstheme="minorHAnsi"/>
          <w:sz w:val="18"/>
          <w:szCs w:val="18"/>
        </w:rPr>
        <w:t xml:space="preserve"> </w:t>
      </w:r>
      <w:r w:rsidR="00244A2B">
        <w:rPr>
          <w:rFonts w:asciiTheme="minorHAnsi" w:hAnsiTheme="minorHAnsi" w:cstheme="minorHAnsi"/>
          <w:sz w:val="22"/>
          <w:szCs w:val="22"/>
        </w:rPr>
        <w:t xml:space="preserve">More substantially, </w:t>
      </w:r>
      <w:r w:rsidR="00D46FC3">
        <w:rPr>
          <w:rFonts w:asciiTheme="minorHAnsi" w:hAnsiTheme="minorHAnsi" w:cstheme="minorHAnsi"/>
          <w:sz w:val="22"/>
          <w:szCs w:val="22"/>
        </w:rPr>
        <w:t>Greene also reveals</w:t>
      </w:r>
      <w:r w:rsidR="008C43DF">
        <w:rPr>
          <w:rFonts w:asciiTheme="minorHAnsi" w:hAnsiTheme="minorHAnsi" w:cstheme="minorHAnsi"/>
          <w:sz w:val="22"/>
          <w:szCs w:val="22"/>
        </w:rPr>
        <w:t xml:space="preserve"> </w:t>
      </w:r>
      <w:r w:rsidR="0003021B">
        <w:rPr>
          <w:rFonts w:asciiTheme="minorHAnsi" w:hAnsiTheme="minorHAnsi" w:cstheme="minorHAnsi"/>
          <w:sz w:val="22"/>
          <w:szCs w:val="22"/>
        </w:rPr>
        <w:t xml:space="preserve">a similarly </w:t>
      </w:r>
      <w:r w:rsidR="00D46FC3">
        <w:rPr>
          <w:rFonts w:asciiTheme="minorHAnsi" w:hAnsiTheme="minorHAnsi" w:cstheme="minorHAnsi"/>
          <w:sz w:val="22"/>
          <w:szCs w:val="22"/>
        </w:rPr>
        <w:t xml:space="preserve">Stoic </w:t>
      </w:r>
      <w:r w:rsidR="0005539F">
        <w:rPr>
          <w:rFonts w:asciiTheme="minorHAnsi" w:hAnsiTheme="minorHAnsi" w:cstheme="minorHAnsi"/>
          <w:sz w:val="22"/>
          <w:szCs w:val="22"/>
        </w:rPr>
        <w:t xml:space="preserve">belief that in </w:t>
      </w:r>
      <w:r w:rsidR="00F14F7D">
        <w:rPr>
          <w:rFonts w:asciiTheme="minorHAnsi" w:hAnsiTheme="minorHAnsi" w:cstheme="minorHAnsi"/>
          <w:sz w:val="22"/>
          <w:szCs w:val="22"/>
        </w:rPr>
        <w:t xml:space="preserve">the </w:t>
      </w:r>
      <w:r w:rsidR="003C3F14">
        <w:rPr>
          <w:rFonts w:asciiTheme="minorHAnsi" w:hAnsiTheme="minorHAnsi" w:cstheme="minorHAnsi"/>
          <w:sz w:val="22"/>
          <w:szCs w:val="22"/>
        </w:rPr>
        <w:t>applied contemplation of one’s inner landscape</w:t>
      </w:r>
      <w:r w:rsidR="00D46FC3">
        <w:rPr>
          <w:rFonts w:asciiTheme="minorHAnsi" w:hAnsiTheme="minorHAnsi" w:cstheme="minorHAnsi"/>
          <w:sz w:val="22"/>
          <w:szCs w:val="22"/>
        </w:rPr>
        <w:t>,</w:t>
      </w:r>
      <w:r w:rsidR="0005539F">
        <w:rPr>
          <w:rFonts w:asciiTheme="minorHAnsi" w:hAnsiTheme="minorHAnsi" w:cstheme="minorHAnsi"/>
          <w:sz w:val="22"/>
          <w:szCs w:val="22"/>
        </w:rPr>
        <w:t xml:space="preserve"> one can contribute to the </w:t>
      </w:r>
      <w:r w:rsidR="0024788B">
        <w:rPr>
          <w:rFonts w:asciiTheme="minorHAnsi" w:hAnsiTheme="minorHAnsi" w:cstheme="minorHAnsi"/>
          <w:sz w:val="22"/>
          <w:szCs w:val="22"/>
        </w:rPr>
        <w:t xml:space="preserve">shaping of the </w:t>
      </w:r>
      <w:r w:rsidR="003072A1">
        <w:rPr>
          <w:rFonts w:asciiTheme="minorHAnsi" w:hAnsiTheme="minorHAnsi" w:cstheme="minorHAnsi"/>
          <w:sz w:val="22"/>
          <w:szCs w:val="22"/>
        </w:rPr>
        <w:t xml:space="preserve">whole. </w:t>
      </w:r>
      <w:r w:rsidR="0003021B">
        <w:rPr>
          <w:rFonts w:asciiTheme="minorHAnsi" w:hAnsiTheme="minorHAnsi" w:cstheme="minorHAnsi"/>
          <w:sz w:val="22"/>
          <w:szCs w:val="22"/>
        </w:rPr>
        <w:t xml:space="preserve">This </w:t>
      </w:r>
      <w:r w:rsidR="00755208">
        <w:rPr>
          <w:rFonts w:asciiTheme="minorHAnsi" w:hAnsiTheme="minorHAnsi" w:cstheme="minorHAnsi"/>
          <w:sz w:val="22"/>
          <w:szCs w:val="22"/>
        </w:rPr>
        <w:t xml:space="preserve">Stoic approach to fate and cosmology </w:t>
      </w:r>
      <w:r w:rsidR="001C68C1">
        <w:rPr>
          <w:rFonts w:asciiTheme="minorHAnsi" w:hAnsiTheme="minorHAnsi" w:cstheme="minorHAnsi"/>
          <w:sz w:val="22"/>
          <w:szCs w:val="22"/>
        </w:rPr>
        <w:t xml:space="preserve">is </w:t>
      </w:r>
      <w:r w:rsidR="00CE0F71">
        <w:rPr>
          <w:rFonts w:asciiTheme="minorHAnsi" w:hAnsiTheme="minorHAnsi" w:cstheme="minorHAnsi"/>
          <w:sz w:val="22"/>
          <w:szCs w:val="22"/>
        </w:rPr>
        <w:t xml:space="preserve">further </w:t>
      </w:r>
      <w:r w:rsidR="00E903C5">
        <w:rPr>
          <w:rFonts w:asciiTheme="minorHAnsi" w:hAnsiTheme="minorHAnsi" w:cstheme="minorHAnsi"/>
          <w:sz w:val="22"/>
          <w:szCs w:val="22"/>
        </w:rPr>
        <w:t xml:space="preserve">discussed by </w:t>
      </w:r>
      <w:r w:rsidR="007B493C">
        <w:rPr>
          <w:rFonts w:asciiTheme="minorHAnsi" w:hAnsiTheme="minorHAnsi" w:cstheme="minorHAnsi"/>
          <w:sz w:val="22"/>
          <w:szCs w:val="22"/>
        </w:rPr>
        <w:t>Brady</w:t>
      </w:r>
      <w:r w:rsidR="00863AA2">
        <w:rPr>
          <w:rFonts w:asciiTheme="minorHAnsi" w:hAnsiTheme="minorHAnsi" w:cstheme="minorHAnsi"/>
          <w:sz w:val="22"/>
          <w:szCs w:val="22"/>
        </w:rPr>
        <w:t xml:space="preserve"> in her doctoral thesis Theories of Fate among Present Day Astrologers (2012)</w:t>
      </w:r>
      <w:r w:rsidR="003F00D7">
        <w:rPr>
          <w:rFonts w:asciiTheme="minorHAnsi" w:hAnsiTheme="minorHAnsi" w:cstheme="minorHAnsi"/>
          <w:sz w:val="22"/>
          <w:szCs w:val="22"/>
        </w:rPr>
        <w:t xml:space="preserve">. </w:t>
      </w:r>
      <w:r w:rsidR="00A45899">
        <w:rPr>
          <w:rFonts w:asciiTheme="minorHAnsi" w:hAnsiTheme="minorHAnsi" w:cstheme="minorHAnsi"/>
          <w:sz w:val="22"/>
          <w:szCs w:val="22"/>
        </w:rPr>
        <w:t>O</w:t>
      </w:r>
      <w:r w:rsidR="007C1B6F">
        <w:rPr>
          <w:rFonts w:asciiTheme="minorHAnsi" w:hAnsiTheme="minorHAnsi" w:cstheme="minorHAnsi"/>
          <w:sz w:val="22"/>
          <w:szCs w:val="22"/>
        </w:rPr>
        <w:t>utlin</w:t>
      </w:r>
      <w:r w:rsidR="00A45899">
        <w:rPr>
          <w:rFonts w:asciiTheme="minorHAnsi" w:hAnsiTheme="minorHAnsi" w:cstheme="minorHAnsi"/>
          <w:sz w:val="22"/>
          <w:szCs w:val="22"/>
        </w:rPr>
        <w:t>ing</w:t>
      </w:r>
      <w:r w:rsidR="007C1B6F">
        <w:rPr>
          <w:rFonts w:asciiTheme="minorHAnsi" w:hAnsiTheme="minorHAnsi" w:cstheme="minorHAnsi"/>
          <w:sz w:val="22"/>
          <w:szCs w:val="22"/>
        </w:rPr>
        <w:t xml:space="preserve"> the</w:t>
      </w:r>
      <w:r w:rsidR="002262D0">
        <w:rPr>
          <w:rFonts w:asciiTheme="minorHAnsi" w:hAnsiTheme="minorHAnsi" w:cstheme="minorHAnsi"/>
          <w:sz w:val="22"/>
          <w:szCs w:val="22"/>
        </w:rPr>
        <w:t xml:space="preserve"> </w:t>
      </w:r>
      <w:r w:rsidR="0028783B">
        <w:rPr>
          <w:rFonts w:asciiTheme="minorHAnsi" w:hAnsiTheme="minorHAnsi" w:cstheme="minorHAnsi"/>
          <w:sz w:val="22"/>
          <w:szCs w:val="22"/>
        </w:rPr>
        <w:t xml:space="preserve">Stoic </w:t>
      </w:r>
      <w:r w:rsidR="006C0A36">
        <w:rPr>
          <w:rFonts w:asciiTheme="minorHAnsi" w:hAnsiTheme="minorHAnsi" w:cstheme="minorHAnsi"/>
          <w:sz w:val="22"/>
          <w:szCs w:val="22"/>
        </w:rPr>
        <w:t>cosmology</w:t>
      </w:r>
      <w:r w:rsidR="005D46E9">
        <w:rPr>
          <w:rFonts w:asciiTheme="minorHAnsi" w:hAnsiTheme="minorHAnsi" w:cstheme="minorHAnsi"/>
          <w:sz w:val="22"/>
          <w:szCs w:val="22"/>
        </w:rPr>
        <w:t xml:space="preserve"> of </w:t>
      </w:r>
      <w:r w:rsidR="002262D0">
        <w:rPr>
          <w:rFonts w:asciiTheme="minorHAnsi" w:hAnsiTheme="minorHAnsi" w:cstheme="minorHAnsi"/>
          <w:sz w:val="22"/>
          <w:szCs w:val="22"/>
        </w:rPr>
        <w:t xml:space="preserve">a </w:t>
      </w:r>
      <w:r w:rsidR="00AF2CF6">
        <w:rPr>
          <w:rFonts w:asciiTheme="minorHAnsi" w:hAnsiTheme="minorHAnsi" w:cstheme="minorHAnsi"/>
          <w:sz w:val="22"/>
          <w:szCs w:val="22"/>
        </w:rPr>
        <w:t>divine</w:t>
      </w:r>
      <w:r w:rsidR="007E54E2">
        <w:rPr>
          <w:rFonts w:asciiTheme="minorHAnsi" w:hAnsiTheme="minorHAnsi" w:cstheme="minorHAnsi"/>
          <w:sz w:val="22"/>
          <w:szCs w:val="22"/>
        </w:rPr>
        <w:t xml:space="preserve"> </w:t>
      </w:r>
      <w:r w:rsidR="006C0A36">
        <w:rPr>
          <w:rFonts w:asciiTheme="minorHAnsi" w:hAnsiTheme="minorHAnsi" w:cstheme="minorHAnsi"/>
          <w:sz w:val="22"/>
          <w:szCs w:val="22"/>
        </w:rPr>
        <w:t xml:space="preserve">animated </w:t>
      </w:r>
      <w:r w:rsidR="007E54E2">
        <w:rPr>
          <w:rFonts w:asciiTheme="minorHAnsi" w:hAnsiTheme="minorHAnsi" w:cstheme="minorHAnsi"/>
          <w:sz w:val="22"/>
          <w:szCs w:val="22"/>
        </w:rPr>
        <w:t>whole</w:t>
      </w:r>
      <w:r w:rsidR="00EA0B56">
        <w:rPr>
          <w:rFonts w:asciiTheme="minorHAnsi" w:hAnsiTheme="minorHAnsi" w:cstheme="minorHAnsi"/>
          <w:sz w:val="22"/>
          <w:szCs w:val="22"/>
        </w:rPr>
        <w:t xml:space="preserve"> </w:t>
      </w:r>
      <w:r w:rsidR="003330BC">
        <w:rPr>
          <w:rFonts w:asciiTheme="minorHAnsi" w:hAnsiTheme="minorHAnsi" w:cstheme="minorHAnsi"/>
          <w:sz w:val="22"/>
          <w:szCs w:val="22"/>
        </w:rPr>
        <w:t>which</w:t>
      </w:r>
      <w:r w:rsidR="00DB0CBB">
        <w:rPr>
          <w:rFonts w:asciiTheme="minorHAnsi" w:hAnsiTheme="minorHAnsi" w:cstheme="minorHAnsi"/>
          <w:sz w:val="22"/>
          <w:szCs w:val="22"/>
        </w:rPr>
        <w:t xml:space="preserve"> is</w:t>
      </w:r>
      <w:r w:rsidR="00AF2CF6">
        <w:rPr>
          <w:rFonts w:asciiTheme="minorHAnsi" w:hAnsiTheme="minorHAnsi" w:cstheme="minorHAnsi"/>
          <w:sz w:val="22"/>
          <w:szCs w:val="22"/>
        </w:rPr>
        <w:t xml:space="preserve"> </w:t>
      </w:r>
      <w:r w:rsidR="00532FDB">
        <w:rPr>
          <w:rFonts w:asciiTheme="minorHAnsi" w:hAnsiTheme="minorHAnsi" w:cstheme="minorHAnsi"/>
          <w:sz w:val="22"/>
          <w:szCs w:val="22"/>
        </w:rPr>
        <w:t>immanent</w:t>
      </w:r>
      <w:r w:rsidR="0032668F">
        <w:rPr>
          <w:rFonts w:asciiTheme="minorHAnsi" w:hAnsiTheme="minorHAnsi" w:cstheme="minorHAnsi"/>
          <w:sz w:val="22"/>
          <w:szCs w:val="22"/>
        </w:rPr>
        <w:t xml:space="preserve"> </w:t>
      </w:r>
      <w:r w:rsidR="00532FDB">
        <w:rPr>
          <w:rFonts w:asciiTheme="minorHAnsi" w:hAnsiTheme="minorHAnsi" w:cstheme="minorHAnsi"/>
          <w:sz w:val="22"/>
          <w:szCs w:val="22"/>
        </w:rPr>
        <w:t xml:space="preserve">and </w:t>
      </w:r>
      <w:r w:rsidR="00DE64BC">
        <w:rPr>
          <w:rFonts w:asciiTheme="minorHAnsi" w:hAnsiTheme="minorHAnsi" w:cstheme="minorHAnsi"/>
          <w:sz w:val="22"/>
          <w:szCs w:val="22"/>
        </w:rPr>
        <w:t xml:space="preserve">in </w:t>
      </w:r>
      <w:r w:rsidR="00AF2CF6">
        <w:rPr>
          <w:rFonts w:asciiTheme="minorHAnsi" w:hAnsiTheme="minorHAnsi" w:cstheme="minorHAnsi"/>
          <w:sz w:val="22"/>
          <w:szCs w:val="22"/>
        </w:rPr>
        <w:t xml:space="preserve">a state of constant </w:t>
      </w:r>
      <w:r w:rsidR="00DE64BC">
        <w:rPr>
          <w:rFonts w:asciiTheme="minorHAnsi" w:hAnsiTheme="minorHAnsi" w:cstheme="minorHAnsi"/>
          <w:sz w:val="22"/>
          <w:szCs w:val="22"/>
        </w:rPr>
        <w:t>change</w:t>
      </w:r>
      <w:r w:rsidR="00EA0B56">
        <w:rPr>
          <w:rFonts w:asciiTheme="minorHAnsi" w:hAnsiTheme="minorHAnsi" w:cstheme="minorHAnsi"/>
          <w:sz w:val="22"/>
          <w:szCs w:val="22"/>
        </w:rPr>
        <w:t xml:space="preserve"> </w:t>
      </w:r>
      <w:r w:rsidR="00BC0A19">
        <w:rPr>
          <w:rFonts w:asciiTheme="minorHAnsi" w:hAnsiTheme="minorHAnsi" w:cstheme="minorHAnsi"/>
          <w:sz w:val="22"/>
          <w:szCs w:val="22"/>
        </w:rPr>
        <w:t>–</w:t>
      </w:r>
      <w:r w:rsidR="003330BC">
        <w:rPr>
          <w:rFonts w:asciiTheme="minorHAnsi" w:hAnsiTheme="minorHAnsi" w:cstheme="minorHAnsi"/>
          <w:sz w:val="22"/>
          <w:szCs w:val="22"/>
        </w:rPr>
        <w:t xml:space="preserve"> </w:t>
      </w:r>
      <w:r w:rsidR="00BC0A19">
        <w:rPr>
          <w:rFonts w:asciiTheme="minorHAnsi" w:hAnsiTheme="minorHAnsi" w:cstheme="minorHAnsi"/>
          <w:sz w:val="22"/>
          <w:szCs w:val="22"/>
        </w:rPr>
        <w:t>being shaped</w:t>
      </w:r>
      <w:r w:rsidR="006C0A36">
        <w:rPr>
          <w:rFonts w:asciiTheme="minorHAnsi" w:hAnsiTheme="minorHAnsi" w:cstheme="minorHAnsi"/>
          <w:sz w:val="22"/>
          <w:szCs w:val="22"/>
        </w:rPr>
        <w:t xml:space="preserve"> </w:t>
      </w:r>
      <w:r w:rsidR="004F1B0F">
        <w:rPr>
          <w:rFonts w:asciiTheme="minorHAnsi" w:hAnsiTheme="minorHAnsi" w:cstheme="minorHAnsi"/>
          <w:sz w:val="22"/>
          <w:szCs w:val="22"/>
        </w:rPr>
        <w:t>by its moving parts</w:t>
      </w:r>
      <w:r w:rsidR="00E87256">
        <w:rPr>
          <w:rFonts w:asciiTheme="minorHAnsi" w:hAnsiTheme="minorHAnsi" w:cstheme="minorHAnsi"/>
          <w:sz w:val="22"/>
          <w:szCs w:val="22"/>
        </w:rPr>
        <w:t>,</w:t>
      </w:r>
      <w:r w:rsidR="007E3AB5">
        <w:rPr>
          <w:rFonts w:asciiTheme="minorHAnsi" w:hAnsiTheme="minorHAnsi" w:cstheme="minorHAnsi"/>
          <w:sz w:val="22"/>
          <w:szCs w:val="22"/>
        </w:rPr>
        <w:t xml:space="preserve"> </w:t>
      </w:r>
      <w:r w:rsidR="0009553B">
        <w:rPr>
          <w:rFonts w:asciiTheme="minorHAnsi" w:hAnsiTheme="minorHAnsi" w:cstheme="minorHAnsi"/>
          <w:sz w:val="22"/>
          <w:szCs w:val="22"/>
        </w:rPr>
        <w:t>Brady present</w:t>
      </w:r>
      <w:r w:rsidR="007E3AB5">
        <w:rPr>
          <w:rFonts w:asciiTheme="minorHAnsi" w:hAnsiTheme="minorHAnsi" w:cstheme="minorHAnsi"/>
          <w:sz w:val="22"/>
          <w:szCs w:val="22"/>
        </w:rPr>
        <w:t>s</w:t>
      </w:r>
      <w:r w:rsidR="0009553B">
        <w:rPr>
          <w:rFonts w:asciiTheme="minorHAnsi" w:hAnsiTheme="minorHAnsi" w:cstheme="minorHAnsi"/>
          <w:sz w:val="22"/>
          <w:szCs w:val="22"/>
        </w:rPr>
        <w:t xml:space="preserve"> </w:t>
      </w:r>
      <w:r w:rsidR="007E3AB5">
        <w:rPr>
          <w:rFonts w:asciiTheme="minorHAnsi" w:hAnsiTheme="minorHAnsi" w:cstheme="minorHAnsi"/>
          <w:sz w:val="22"/>
          <w:szCs w:val="22"/>
        </w:rPr>
        <w:t>the</w:t>
      </w:r>
      <w:r w:rsidR="0060371F">
        <w:rPr>
          <w:rFonts w:asciiTheme="minorHAnsi" w:hAnsiTheme="minorHAnsi" w:cstheme="minorHAnsi"/>
          <w:sz w:val="22"/>
          <w:szCs w:val="22"/>
        </w:rPr>
        <w:t xml:space="preserve"> </w:t>
      </w:r>
      <w:r w:rsidR="002667AB">
        <w:rPr>
          <w:rFonts w:asciiTheme="minorHAnsi" w:hAnsiTheme="minorHAnsi" w:cstheme="minorHAnsi"/>
          <w:sz w:val="22"/>
          <w:szCs w:val="22"/>
        </w:rPr>
        <w:t>Stoic philosophy</w:t>
      </w:r>
      <w:r w:rsidR="0060371F">
        <w:rPr>
          <w:rFonts w:asciiTheme="minorHAnsi" w:hAnsiTheme="minorHAnsi" w:cstheme="minorHAnsi"/>
          <w:sz w:val="22"/>
          <w:szCs w:val="22"/>
        </w:rPr>
        <w:t xml:space="preserve"> </w:t>
      </w:r>
      <w:r w:rsidR="002667AB">
        <w:rPr>
          <w:rFonts w:asciiTheme="minorHAnsi" w:hAnsiTheme="minorHAnsi" w:cstheme="minorHAnsi"/>
          <w:sz w:val="22"/>
          <w:szCs w:val="22"/>
        </w:rPr>
        <w:t>in which</w:t>
      </w:r>
      <w:r w:rsidR="00271DA0">
        <w:rPr>
          <w:rFonts w:asciiTheme="minorHAnsi" w:hAnsiTheme="minorHAnsi" w:cstheme="minorHAnsi"/>
          <w:sz w:val="22"/>
          <w:szCs w:val="22"/>
        </w:rPr>
        <w:t xml:space="preserve"> </w:t>
      </w:r>
      <w:r w:rsidR="008D6EB8">
        <w:rPr>
          <w:rFonts w:asciiTheme="minorHAnsi" w:hAnsiTheme="minorHAnsi" w:cstheme="minorHAnsi"/>
          <w:sz w:val="22"/>
          <w:szCs w:val="22"/>
        </w:rPr>
        <w:t xml:space="preserve">the only </w:t>
      </w:r>
      <w:r w:rsidR="002667AB">
        <w:rPr>
          <w:rFonts w:asciiTheme="minorHAnsi" w:hAnsiTheme="minorHAnsi" w:cstheme="minorHAnsi"/>
          <w:sz w:val="22"/>
          <w:szCs w:val="22"/>
        </w:rPr>
        <w:t xml:space="preserve">freedom </w:t>
      </w:r>
      <w:r w:rsidR="008D6EB8">
        <w:rPr>
          <w:rFonts w:asciiTheme="minorHAnsi" w:hAnsiTheme="minorHAnsi" w:cstheme="minorHAnsi"/>
          <w:sz w:val="22"/>
          <w:szCs w:val="22"/>
        </w:rPr>
        <w:t>to be found is</w:t>
      </w:r>
      <w:r w:rsidR="002667AB">
        <w:rPr>
          <w:rFonts w:asciiTheme="minorHAnsi" w:hAnsiTheme="minorHAnsi" w:cstheme="minorHAnsi"/>
          <w:sz w:val="22"/>
          <w:szCs w:val="22"/>
        </w:rPr>
        <w:t xml:space="preserve"> found </w:t>
      </w:r>
      <w:r w:rsidR="00DF34EA">
        <w:rPr>
          <w:rFonts w:asciiTheme="minorHAnsi" w:hAnsiTheme="minorHAnsi" w:cstheme="minorHAnsi"/>
          <w:sz w:val="22"/>
          <w:szCs w:val="22"/>
        </w:rPr>
        <w:t>via</w:t>
      </w:r>
      <w:r w:rsidR="002667AB">
        <w:rPr>
          <w:rFonts w:asciiTheme="minorHAnsi" w:hAnsiTheme="minorHAnsi" w:cstheme="minorHAnsi"/>
          <w:sz w:val="22"/>
          <w:szCs w:val="22"/>
        </w:rPr>
        <w:t xml:space="preserve"> </w:t>
      </w:r>
      <w:r w:rsidR="00DF34EA">
        <w:rPr>
          <w:rFonts w:asciiTheme="minorHAnsi" w:hAnsiTheme="minorHAnsi" w:cstheme="minorHAnsi"/>
          <w:sz w:val="22"/>
          <w:szCs w:val="22"/>
        </w:rPr>
        <w:t>inner</w:t>
      </w:r>
      <w:r w:rsidR="00160C8C">
        <w:rPr>
          <w:rFonts w:asciiTheme="minorHAnsi" w:hAnsiTheme="minorHAnsi" w:cstheme="minorHAnsi"/>
          <w:sz w:val="22"/>
          <w:szCs w:val="22"/>
        </w:rPr>
        <w:t xml:space="preserve"> </w:t>
      </w:r>
      <w:r w:rsidR="00160C8C">
        <w:rPr>
          <w:rFonts w:asciiTheme="minorHAnsi" w:hAnsiTheme="minorHAnsi" w:cstheme="minorHAnsi"/>
          <w:sz w:val="22"/>
          <w:szCs w:val="22"/>
        </w:rPr>
        <w:lastRenderedPageBreak/>
        <w:t>reflection</w:t>
      </w:r>
      <w:r w:rsidR="00DF34EA">
        <w:rPr>
          <w:rFonts w:asciiTheme="minorHAnsi" w:hAnsiTheme="minorHAnsi" w:cstheme="minorHAnsi"/>
          <w:sz w:val="22"/>
          <w:szCs w:val="22"/>
        </w:rPr>
        <w:t>,</w:t>
      </w:r>
      <w:r w:rsidR="00160C8C">
        <w:rPr>
          <w:rFonts w:asciiTheme="minorHAnsi" w:hAnsiTheme="minorHAnsi" w:cstheme="minorHAnsi"/>
          <w:sz w:val="22"/>
          <w:szCs w:val="22"/>
        </w:rPr>
        <w:t xml:space="preserve"> </w:t>
      </w:r>
      <w:r w:rsidR="00F726BB">
        <w:rPr>
          <w:rFonts w:asciiTheme="minorHAnsi" w:hAnsiTheme="minorHAnsi" w:cstheme="minorHAnsi"/>
          <w:sz w:val="22"/>
          <w:szCs w:val="22"/>
        </w:rPr>
        <w:t xml:space="preserve">where </w:t>
      </w:r>
      <w:r w:rsidR="001A36C9">
        <w:rPr>
          <w:rFonts w:asciiTheme="minorHAnsi" w:hAnsiTheme="minorHAnsi" w:cstheme="minorHAnsi"/>
          <w:sz w:val="22"/>
          <w:szCs w:val="22"/>
        </w:rPr>
        <w:t xml:space="preserve">‘one was free to find inner happiness and </w:t>
      </w:r>
      <w:r w:rsidR="002427A2">
        <w:rPr>
          <w:rFonts w:asciiTheme="minorHAnsi" w:hAnsiTheme="minorHAnsi" w:cstheme="minorHAnsi"/>
          <w:sz w:val="22"/>
          <w:szCs w:val="22"/>
        </w:rPr>
        <w:t xml:space="preserve">harmony in </w:t>
      </w:r>
      <w:r w:rsidR="00FF532B">
        <w:rPr>
          <w:rFonts w:asciiTheme="minorHAnsi" w:hAnsiTheme="minorHAnsi" w:cstheme="minorHAnsi"/>
          <w:sz w:val="22"/>
          <w:szCs w:val="22"/>
        </w:rPr>
        <w:t>one’s</w:t>
      </w:r>
      <w:r w:rsidR="002427A2">
        <w:rPr>
          <w:rFonts w:asciiTheme="minorHAnsi" w:hAnsiTheme="minorHAnsi" w:cstheme="minorHAnsi"/>
          <w:sz w:val="22"/>
          <w:szCs w:val="22"/>
        </w:rPr>
        <w:t xml:space="preserve"> life.</w:t>
      </w:r>
      <w:r w:rsidR="00F726BB">
        <w:rPr>
          <w:rFonts w:asciiTheme="minorHAnsi" w:hAnsiTheme="minorHAnsi" w:cstheme="minorHAnsi"/>
          <w:sz w:val="22"/>
          <w:szCs w:val="22"/>
        </w:rPr>
        <w:t>’</w:t>
      </w:r>
      <w:r w:rsidR="000D4F8C">
        <w:rPr>
          <w:rStyle w:val="FootnoteReference"/>
          <w:rFonts w:asciiTheme="minorHAnsi" w:hAnsiTheme="minorHAnsi" w:cstheme="minorHAnsi"/>
          <w:sz w:val="22"/>
          <w:szCs w:val="22"/>
        </w:rPr>
        <w:footnoteReference w:id="12"/>
      </w:r>
      <w:r w:rsidR="00FF532B">
        <w:rPr>
          <w:rFonts w:asciiTheme="minorHAnsi" w:hAnsiTheme="minorHAnsi" w:cstheme="minorHAnsi"/>
          <w:sz w:val="22"/>
          <w:szCs w:val="22"/>
        </w:rPr>
        <w:t xml:space="preserve"> </w:t>
      </w:r>
      <w:r w:rsidR="00D8479F">
        <w:rPr>
          <w:rFonts w:asciiTheme="minorHAnsi" w:hAnsiTheme="minorHAnsi" w:cstheme="minorHAnsi"/>
          <w:sz w:val="22"/>
          <w:szCs w:val="22"/>
        </w:rPr>
        <w:t>Considering the moral</w:t>
      </w:r>
      <w:r w:rsidR="000A3E76">
        <w:rPr>
          <w:rFonts w:asciiTheme="minorHAnsi" w:hAnsiTheme="minorHAnsi" w:cstheme="minorHAnsi"/>
          <w:sz w:val="22"/>
          <w:szCs w:val="22"/>
        </w:rPr>
        <w:t xml:space="preserve"> </w:t>
      </w:r>
      <w:r w:rsidR="00365A10">
        <w:rPr>
          <w:rFonts w:asciiTheme="minorHAnsi" w:hAnsiTheme="minorHAnsi" w:cstheme="minorHAnsi"/>
          <w:sz w:val="22"/>
          <w:szCs w:val="22"/>
        </w:rPr>
        <w:t>responsibility to</w:t>
      </w:r>
      <w:r w:rsidR="00D278C9">
        <w:rPr>
          <w:rFonts w:asciiTheme="minorHAnsi" w:hAnsiTheme="minorHAnsi" w:cstheme="minorHAnsi"/>
          <w:sz w:val="22"/>
          <w:szCs w:val="22"/>
        </w:rPr>
        <w:t xml:space="preserve"> </w:t>
      </w:r>
      <w:r w:rsidR="00365A10">
        <w:rPr>
          <w:rFonts w:asciiTheme="minorHAnsi" w:hAnsiTheme="minorHAnsi" w:cstheme="minorHAnsi"/>
          <w:sz w:val="22"/>
          <w:szCs w:val="22"/>
        </w:rPr>
        <w:t>undertake this contemplative practice,</w:t>
      </w:r>
      <w:r w:rsidR="00C65C79">
        <w:rPr>
          <w:rFonts w:asciiTheme="minorHAnsi" w:hAnsiTheme="minorHAnsi" w:cstheme="minorHAnsi"/>
          <w:sz w:val="22"/>
          <w:szCs w:val="22"/>
        </w:rPr>
        <w:t xml:space="preserve"> Brady write</w:t>
      </w:r>
      <w:r w:rsidR="005F2E20">
        <w:rPr>
          <w:rFonts w:asciiTheme="minorHAnsi" w:hAnsiTheme="minorHAnsi" w:cstheme="minorHAnsi"/>
          <w:sz w:val="22"/>
          <w:szCs w:val="22"/>
        </w:rPr>
        <w:t>s</w:t>
      </w:r>
      <w:r w:rsidR="009F0EF0">
        <w:rPr>
          <w:rFonts w:asciiTheme="minorHAnsi" w:hAnsiTheme="minorHAnsi" w:cstheme="minorHAnsi"/>
          <w:sz w:val="22"/>
          <w:szCs w:val="22"/>
        </w:rPr>
        <w:t xml:space="preserve"> </w:t>
      </w:r>
      <w:r w:rsidR="00F80E94">
        <w:rPr>
          <w:rFonts w:asciiTheme="minorHAnsi" w:hAnsiTheme="minorHAnsi" w:cstheme="minorHAnsi"/>
          <w:sz w:val="22"/>
          <w:szCs w:val="22"/>
        </w:rPr>
        <w:t>that</w:t>
      </w:r>
      <w:r w:rsidR="00AA2D59">
        <w:rPr>
          <w:rFonts w:asciiTheme="minorHAnsi" w:hAnsiTheme="minorHAnsi" w:cstheme="minorHAnsi"/>
          <w:sz w:val="22"/>
          <w:szCs w:val="22"/>
        </w:rPr>
        <w:t xml:space="preserve"> for the Stoics,</w:t>
      </w:r>
      <w:r w:rsidR="00F80E94">
        <w:rPr>
          <w:rFonts w:asciiTheme="minorHAnsi" w:hAnsiTheme="minorHAnsi" w:cstheme="minorHAnsi"/>
          <w:sz w:val="22"/>
          <w:szCs w:val="22"/>
        </w:rPr>
        <w:t xml:space="preserve"> ‘</w:t>
      </w:r>
      <w:r w:rsidR="00BD1FE5">
        <w:rPr>
          <w:rFonts w:asciiTheme="minorHAnsi" w:hAnsiTheme="minorHAnsi" w:cstheme="minorHAnsi"/>
          <w:sz w:val="22"/>
          <w:szCs w:val="22"/>
        </w:rPr>
        <w:t>one was morally responsible for contributing to the creation of the divine and one’s inner harmony contributed to the holist health of the whole.</w:t>
      </w:r>
      <w:r w:rsidR="00B12607">
        <w:rPr>
          <w:rFonts w:asciiTheme="minorHAnsi" w:hAnsiTheme="minorHAnsi" w:cstheme="minorHAnsi"/>
          <w:sz w:val="22"/>
          <w:szCs w:val="22"/>
        </w:rPr>
        <w:t>’</w:t>
      </w:r>
      <w:r w:rsidR="00B12607">
        <w:rPr>
          <w:rStyle w:val="FootnoteReference"/>
          <w:rFonts w:asciiTheme="minorHAnsi" w:hAnsiTheme="minorHAnsi" w:cstheme="minorHAnsi"/>
          <w:sz w:val="22"/>
          <w:szCs w:val="22"/>
        </w:rPr>
        <w:footnoteReference w:id="13"/>
      </w:r>
      <w:r w:rsidR="00636613">
        <w:rPr>
          <w:rFonts w:asciiTheme="minorHAnsi" w:hAnsiTheme="minorHAnsi" w:cstheme="minorHAnsi"/>
          <w:sz w:val="22"/>
          <w:szCs w:val="22"/>
        </w:rPr>
        <w:t xml:space="preserve"> </w:t>
      </w:r>
      <w:r w:rsidR="001E15A1">
        <w:rPr>
          <w:rFonts w:asciiTheme="minorHAnsi" w:hAnsiTheme="minorHAnsi" w:cstheme="minorHAnsi"/>
          <w:sz w:val="22"/>
          <w:szCs w:val="22"/>
        </w:rPr>
        <w:t xml:space="preserve">In this way then, </w:t>
      </w:r>
      <w:r w:rsidR="007F60A8">
        <w:rPr>
          <w:rFonts w:asciiTheme="minorHAnsi" w:hAnsiTheme="minorHAnsi" w:cstheme="minorHAnsi"/>
          <w:sz w:val="22"/>
          <w:szCs w:val="22"/>
        </w:rPr>
        <w:t xml:space="preserve">Greene’s vision of inner </w:t>
      </w:r>
      <w:r w:rsidR="009F0EF0">
        <w:rPr>
          <w:rFonts w:asciiTheme="minorHAnsi" w:hAnsiTheme="minorHAnsi" w:cstheme="minorHAnsi"/>
          <w:sz w:val="22"/>
          <w:szCs w:val="22"/>
        </w:rPr>
        <w:t xml:space="preserve">contemplative </w:t>
      </w:r>
      <w:r w:rsidR="007F60A8">
        <w:rPr>
          <w:rFonts w:asciiTheme="minorHAnsi" w:hAnsiTheme="minorHAnsi" w:cstheme="minorHAnsi"/>
          <w:sz w:val="22"/>
          <w:szCs w:val="22"/>
        </w:rPr>
        <w:t xml:space="preserve">work </w:t>
      </w:r>
      <w:r w:rsidR="00B712B8">
        <w:rPr>
          <w:rFonts w:asciiTheme="minorHAnsi" w:hAnsiTheme="minorHAnsi" w:cstheme="minorHAnsi"/>
          <w:sz w:val="22"/>
          <w:szCs w:val="22"/>
        </w:rPr>
        <w:t xml:space="preserve">as transformative </w:t>
      </w:r>
      <w:r w:rsidR="00E56E6C">
        <w:rPr>
          <w:rFonts w:asciiTheme="minorHAnsi" w:hAnsiTheme="minorHAnsi" w:cstheme="minorHAnsi"/>
          <w:sz w:val="22"/>
          <w:szCs w:val="22"/>
        </w:rPr>
        <w:t>for both the individual and the collective,</w:t>
      </w:r>
      <w:r w:rsidR="00B712B8">
        <w:rPr>
          <w:rFonts w:asciiTheme="minorHAnsi" w:hAnsiTheme="minorHAnsi" w:cstheme="minorHAnsi"/>
          <w:sz w:val="22"/>
          <w:szCs w:val="22"/>
        </w:rPr>
        <w:t xml:space="preserve"> </w:t>
      </w:r>
      <w:r w:rsidR="007F60A8">
        <w:rPr>
          <w:rFonts w:asciiTheme="minorHAnsi" w:hAnsiTheme="minorHAnsi" w:cstheme="minorHAnsi"/>
          <w:sz w:val="22"/>
          <w:szCs w:val="22"/>
        </w:rPr>
        <w:t xml:space="preserve">could be considered Stoic in nature. </w:t>
      </w:r>
    </w:p>
    <w:p w14:paraId="3DA39E66" w14:textId="002E25D7" w:rsidR="002B19D2" w:rsidRDefault="00021784" w:rsidP="00CA6102">
      <w:pPr>
        <w:pStyle w:val="NormalWeb"/>
        <w:rPr>
          <w:rFonts w:asciiTheme="minorHAnsi" w:hAnsiTheme="minorHAnsi" w:cstheme="minorHAnsi"/>
          <w:sz w:val="22"/>
          <w:szCs w:val="22"/>
        </w:rPr>
      </w:pPr>
      <w:r>
        <w:rPr>
          <w:rFonts w:asciiTheme="minorHAnsi" w:hAnsiTheme="minorHAnsi" w:cstheme="minorHAnsi"/>
          <w:sz w:val="22"/>
          <w:szCs w:val="22"/>
        </w:rPr>
        <w:t>Greene’s sense of responsibility</w:t>
      </w:r>
      <w:r w:rsidR="00762B99">
        <w:rPr>
          <w:rFonts w:asciiTheme="minorHAnsi" w:hAnsiTheme="minorHAnsi" w:cstheme="minorHAnsi"/>
          <w:sz w:val="22"/>
          <w:szCs w:val="22"/>
        </w:rPr>
        <w:t xml:space="preserve"> </w:t>
      </w:r>
      <w:r w:rsidR="005E5079">
        <w:rPr>
          <w:rFonts w:asciiTheme="minorHAnsi" w:hAnsiTheme="minorHAnsi" w:cstheme="minorHAnsi"/>
          <w:sz w:val="22"/>
          <w:szCs w:val="22"/>
        </w:rPr>
        <w:t xml:space="preserve">as </w:t>
      </w:r>
      <w:r w:rsidR="00610B85">
        <w:rPr>
          <w:rFonts w:asciiTheme="minorHAnsi" w:hAnsiTheme="minorHAnsi" w:cstheme="minorHAnsi"/>
          <w:sz w:val="22"/>
          <w:szCs w:val="22"/>
        </w:rPr>
        <w:t xml:space="preserve">inherent to </w:t>
      </w:r>
      <w:r w:rsidR="005E5079">
        <w:rPr>
          <w:rFonts w:asciiTheme="minorHAnsi" w:hAnsiTheme="minorHAnsi" w:cstheme="minorHAnsi"/>
          <w:sz w:val="22"/>
          <w:szCs w:val="22"/>
        </w:rPr>
        <w:t>fate</w:t>
      </w:r>
      <w:r w:rsidR="000625CB">
        <w:rPr>
          <w:rFonts w:asciiTheme="minorHAnsi" w:hAnsiTheme="minorHAnsi" w:cstheme="minorHAnsi"/>
          <w:sz w:val="22"/>
          <w:szCs w:val="22"/>
        </w:rPr>
        <w:t>,</w:t>
      </w:r>
      <w:r w:rsidR="005E5079">
        <w:rPr>
          <w:rFonts w:asciiTheme="minorHAnsi" w:hAnsiTheme="minorHAnsi" w:cstheme="minorHAnsi"/>
          <w:sz w:val="22"/>
          <w:szCs w:val="22"/>
        </w:rPr>
        <w:t xml:space="preserve"> is </w:t>
      </w:r>
      <w:r w:rsidR="00D7346A">
        <w:rPr>
          <w:rFonts w:asciiTheme="minorHAnsi" w:hAnsiTheme="minorHAnsi" w:cstheme="minorHAnsi"/>
          <w:sz w:val="22"/>
          <w:szCs w:val="22"/>
        </w:rPr>
        <w:t xml:space="preserve">first </w:t>
      </w:r>
      <w:r w:rsidR="005E5079">
        <w:rPr>
          <w:rFonts w:asciiTheme="minorHAnsi" w:hAnsiTheme="minorHAnsi" w:cstheme="minorHAnsi"/>
          <w:sz w:val="22"/>
          <w:szCs w:val="22"/>
        </w:rPr>
        <w:t xml:space="preserve">glimpsed </w:t>
      </w:r>
      <w:r w:rsidR="002C43F9">
        <w:rPr>
          <w:rFonts w:asciiTheme="minorHAnsi" w:hAnsiTheme="minorHAnsi" w:cstheme="minorHAnsi"/>
          <w:sz w:val="22"/>
          <w:szCs w:val="22"/>
        </w:rPr>
        <w:t>i</w:t>
      </w:r>
      <w:r w:rsidR="008A37B2">
        <w:rPr>
          <w:rFonts w:asciiTheme="minorHAnsi" w:hAnsiTheme="minorHAnsi" w:cstheme="minorHAnsi"/>
          <w:sz w:val="22"/>
          <w:szCs w:val="22"/>
        </w:rPr>
        <w:t xml:space="preserve">n </w:t>
      </w:r>
      <w:r w:rsidR="002C43F9">
        <w:rPr>
          <w:rFonts w:asciiTheme="minorHAnsi" w:hAnsiTheme="minorHAnsi" w:cstheme="minorHAnsi"/>
          <w:sz w:val="22"/>
          <w:szCs w:val="22"/>
        </w:rPr>
        <w:t>Th</w:t>
      </w:r>
      <w:r w:rsidR="008A37B2">
        <w:rPr>
          <w:rFonts w:asciiTheme="minorHAnsi" w:hAnsiTheme="minorHAnsi" w:cstheme="minorHAnsi"/>
          <w:sz w:val="22"/>
          <w:szCs w:val="22"/>
        </w:rPr>
        <w:t>e Astrology of Fate</w:t>
      </w:r>
      <w:r w:rsidR="001C1F3F">
        <w:rPr>
          <w:rFonts w:asciiTheme="minorHAnsi" w:hAnsiTheme="minorHAnsi" w:cstheme="minorHAnsi"/>
          <w:sz w:val="22"/>
          <w:szCs w:val="22"/>
        </w:rPr>
        <w:t xml:space="preserve"> (1985)</w:t>
      </w:r>
      <w:r w:rsidR="008A37B2">
        <w:rPr>
          <w:rFonts w:asciiTheme="minorHAnsi" w:hAnsiTheme="minorHAnsi" w:cstheme="minorHAnsi"/>
          <w:sz w:val="22"/>
          <w:szCs w:val="22"/>
        </w:rPr>
        <w:t xml:space="preserve">, </w:t>
      </w:r>
      <w:r w:rsidR="00556D1B">
        <w:rPr>
          <w:rFonts w:asciiTheme="minorHAnsi" w:hAnsiTheme="minorHAnsi" w:cstheme="minorHAnsi"/>
          <w:sz w:val="22"/>
          <w:szCs w:val="22"/>
        </w:rPr>
        <w:t xml:space="preserve">as </w:t>
      </w:r>
      <w:r w:rsidR="00F0770B">
        <w:rPr>
          <w:rFonts w:asciiTheme="minorHAnsi" w:hAnsiTheme="minorHAnsi" w:cstheme="minorHAnsi"/>
          <w:sz w:val="22"/>
          <w:szCs w:val="22"/>
        </w:rPr>
        <w:t>she</w:t>
      </w:r>
      <w:r w:rsidR="003C0E07">
        <w:rPr>
          <w:rFonts w:asciiTheme="minorHAnsi" w:hAnsiTheme="minorHAnsi" w:cstheme="minorHAnsi"/>
          <w:sz w:val="22"/>
          <w:szCs w:val="22"/>
        </w:rPr>
        <w:t xml:space="preserve"> </w:t>
      </w:r>
      <w:r w:rsidR="00D46953">
        <w:rPr>
          <w:rFonts w:asciiTheme="minorHAnsi" w:hAnsiTheme="minorHAnsi" w:cstheme="minorHAnsi"/>
          <w:sz w:val="22"/>
          <w:szCs w:val="22"/>
        </w:rPr>
        <w:t xml:space="preserve">calls into question what she considers to be the </w:t>
      </w:r>
      <w:r w:rsidR="005365FE">
        <w:rPr>
          <w:rFonts w:asciiTheme="minorHAnsi" w:hAnsiTheme="minorHAnsi" w:cstheme="minorHAnsi"/>
          <w:sz w:val="22"/>
          <w:szCs w:val="22"/>
        </w:rPr>
        <w:t>‘</w:t>
      </w:r>
      <w:r w:rsidR="003C0E07">
        <w:rPr>
          <w:rFonts w:asciiTheme="minorHAnsi" w:hAnsiTheme="minorHAnsi" w:cstheme="minorHAnsi"/>
          <w:sz w:val="22"/>
          <w:szCs w:val="22"/>
        </w:rPr>
        <w:t>Neoplatonic</w:t>
      </w:r>
      <w:r w:rsidR="008B462B">
        <w:rPr>
          <w:rFonts w:asciiTheme="minorHAnsi" w:hAnsiTheme="minorHAnsi" w:cstheme="minorHAnsi"/>
          <w:sz w:val="22"/>
          <w:szCs w:val="22"/>
        </w:rPr>
        <w:t xml:space="preserve"> </w:t>
      </w:r>
      <w:r w:rsidR="003C0E07">
        <w:rPr>
          <w:rFonts w:asciiTheme="minorHAnsi" w:hAnsiTheme="minorHAnsi" w:cstheme="minorHAnsi"/>
          <w:sz w:val="22"/>
          <w:szCs w:val="22"/>
        </w:rPr>
        <w:t>fate affects the body</w:t>
      </w:r>
      <w:r w:rsidR="00D7346A">
        <w:rPr>
          <w:rFonts w:asciiTheme="minorHAnsi" w:hAnsiTheme="minorHAnsi" w:cstheme="minorHAnsi"/>
          <w:sz w:val="22"/>
          <w:szCs w:val="22"/>
        </w:rPr>
        <w:t>,</w:t>
      </w:r>
      <w:r w:rsidR="003C0E07">
        <w:rPr>
          <w:rFonts w:asciiTheme="minorHAnsi" w:hAnsiTheme="minorHAnsi" w:cstheme="minorHAnsi"/>
          <w:sz w:val="22"/>
          <w:szCs w:val="22"/>
        </w:rPr>
        <w:t xml:space="preserve"> but not the soul approach’</w:t>
      </w:r>
      <w:r w:rsidR="00B51570">
        <w:rPr>
          <w:rFonts w:asciiTheme="minorHAnsi" w:hAnsiTheme="minorHAnsi" w:cstheme="minorHAnsi"/>
          <w:sz w:val="22"/>
          <w:szCs w:val="22"/>
        </w:rPr>
        <w:t xml:space="preserve"> </w:t>
      </w:r>
      <w:r w:rsidR="00D46953">
        <w:rPr>
          <w:rFonts w:asciiTheme="minorHAnsi" w:hAnsiTheme="minorHAnsi" w:cstheme="minorHAnsi"/>
          <w:sz w:val="22"/>
          <w:szCs w:val="22"/>
        </w:rPr>
        <w:t>as</w:t>
      </w:r>
      <w:r w:rsidR="00B51570">
        <w:rPr>
          <w:rFonts w:asciiTheme="minorHAnsi" w:hAnsiTheme="minorHAnsi" w:cstheme="minorHAnsi"/>
          <w:sz w:val="22"/>
          <w:szCs w:val="22"/>
        </w:rPr>
        <w:t xml:space="preserve"> evad</w:t>
      </w:r>
      <w:r w:rsidR="00D46953">
        <w:rPr>
          <w:rFonts w:asciiTheme="minorHAnsi" w:hAnsiTheme="minorHAnsi" w:cstheme="minorHAnsi"/>
          <w:sz w:val="22"/>
          <w:szCs w:val="22"/>
        </w:rPr>
        <w:t>ing</w:t>
      </w:r>
      <w:r w:rsidR="00B51570">
        <w:rPr>
          <w:rFonts w:asciiTheme="minorHAnsi" w:hAnsiTheme="minorHAnsi" w:cstheme="minorHAnsi"/>
          <w:sz w:val="22"/>
          <w:szCs w:val="22"/>
        </w:rPr>
        <w:t xml:space="preserve"> matters of responsibility.</w:t>
      </w:r>
      <w:r w:rsidR="003C0E07">
        <w:rPr>
          <w:rStyle w:val="FootnoteReference"/>
          <w:rFonts w:asciiTheme="minorHAnsi" w:hAnsiTheme="minorHAnsi" w:cstheme="minorHAnsi"/>
          <w:sz w:val="22"/>
          <w:szCs w:val="22"/>
        </w:rPr>
        <w:footnoteReference w:id="14"/>
      </w:r>
      <w:r w:rsidR="003C0E07">
        <w:rPr>
          <w:rFonts w:asciiTheme="minorHAnsi" w:hAnsiTheme="minorHAnsi" w:cstheme="minorHAnsi"/>
          <w:sz w:val="22"/>
          <w:szCs w:val="22"/>
        </w:rPr>
        <w:t xml:space="preserve"> </w:t>
      </w:r>
      <w:r w:rsidR="00E530B6">
        <w:rPr>
          <w:rFonts w:asciiTheme="minorHAnsi" w:hAnsiTheme="minorHAnsi" w:cstheme="minorHAnsi"/>
          <w:sz w:val="22"/>
          <w:szCs w:val="22"/>
        </w:rPr>
        <w:t xml:space="preserve">Greene </w:t>
      </w:r>
      <w:r w:rsidR="00F507DF">
        <w:rPr>
          <w:rFonts w:asciiTheme="minorHAnsi" w:hAnsiTheme="minorHAnsi" w:cstheme="minorHAnsi"/>
          <w:sz w:val="22"/>
          <w:szCs w:val="22"/>
        </w:rPr>
        <w:t>continues</w:t>
      </w:r>
      <w:r w:rsidR="00E530B6">
        <w:rPr>
          <w:rFonts w:asciiTheme="minorHAnsi" w:hAnsiTheme="minorHAnsi" w:cstheme="minorHAnsi"/>
          <w:sz w:val="22"/>
          <w:szCs w:val="22"/>
        </w:rPr>
        <w:t>:</w:t>
      </w:r>
    </w:p>
    <w:p w14:paraId="3293C1C1" w14:textId="194ABBCC" w:rsidR="002B19D2" w:rsidRDefault="00C9690E" w:rsidP="0083400E">
      <w:pPr>
        <w:pStyle w:val="NormalWeb"/>
        <w:ind w:left="720"/>
        <w:rPr>
          <w:rFonts w:asciiTheme="minorHAnsi" w:hAnsiTheme="minorHAnsi" w:cstheme="minorHAnsi"/>
          <w:sz w:val="21"/>
          <w:szCs w:val="21"/>
        </w:rPr>
      </w:pPr>
      <w:proofErr w:type="gramStart"/>
      <w:r w:rsidRPr="0083400E">
        <w:rPr>
          <w:rFonts w:asciiTheme="minorHAnsi" w:hAnsiTheme="minorHAnsi" w:cstheme="minorHAnsi"/>
          <w:sz w:val="21"/>
          <w:szCs w:val="21"/>
        </w:rPr>
        <w:t>..</w:t>
      </w:r>
      <w:proofErr w:type="gramEnd"/>
      <w:r w:rsidRPr="0083400E">
        <w:rPr>
          <w:rFonts w:asciiTheme="minorHAnsi" w:hAnsiTheme="minorHAnsi" w:cstheme="minorHAnsi"/>
          <w:sz w:val="21"/>
          <w:szCs w:val="21"/>
        </w:rPr>
        <w:t xml:space="preserve">by severing the unity of body and spirit in order to seek refuge from the strictures of fate, the individual creates an artificial dissociation from his own natural </w:t>
      </w:r>
      <w:r w:rsidR="006C4638" w:rsidRPr="0083400E">
        <w:rPr>
          <w:rFonts w:asciiTheme="minorHAnsi" w:hAnsiTheme="minorHAnsi" w:cstheme="minorHAnsi"/>
          <w:sz w:val="21"/>
          <w:szCs w:val="21"/>
        </w:rPr>
        <w:t>law, and may invoke in the outer world</w:t>
      </w:r>
      <w:r w:rsidR="00785977">
        <w:rPr>
          <w:rFonts w:asciiTheme="minorHAnsi" w:hAnsiTheme="minorHAnsi" w:cstheme="minorHAnsi"/>
          <w:sz w:val="21"/>
          <w:szCs w:val="21"/>
        </w:rPr>
        <w:t xml:space="preserve">, </w:t>
      </w:r>
      <w:r w:rsidR="006C4638" w:rsidRPr="0083400E">
        <w:rPr>
          <w:rFonts w:asciiTheme="minorHAnsi" w:hAnsiTheme="minorHAnsi" w:cstheme="minorHAnsi"/>
          <w:sz w:val="21"/>
          <w:szCs w:val="21"/>
        </w:rPr>
        <w:t>what he is avoiding in the inner.</w:t>
      </w:r>
      <w:r w:rsidR="0083400E">
        <w:rPr>
          <w:rStyle w:val="FootnoteReference"/>
          <w:rFonts w:asciiTheme="minorHAnsi" w:hAnsiTheme="minorHAnsi" w:cstheme="minorHAnsi"/>
          <w:sz w:val="21"/>
          <w:szCs w:val="21"/>
        </w:rPr>
        <w:footnoteReference w:id="15"/>
      </w:r>
    </w:p>
    <w:p w14:paraId="0300DB00" w14:textId="5E7EB3E9" w:rsidR="003C0E07" w:rsidRDefault="007E6E29" w:rsidP="00CA6102">
      <w:pPr>
        <w:pStyle w:val="NormalWeb"/>
        <w:rPr>
          <w:rFonts w:asciiTheme="minorHAnsi" w:hAnsiTheme="minorHAnsi" w:cstheme="minorHAnsi"/>
          <w:sz w:val="22"/>
          <w:szCs w:val="22"/>
        </w:rPr>
      </w:pPr>
      <w:r w:rsidRPr="00F507DF">
        <w:rPr>
          <w:rFonts w:asciiTheme="minorHAnsi" w:hAnsiTheme="minorHAnsi" w:cstheme="minorHAnsi"/>
          <w:sz w:val="22"/>
          <w:szCs w:val="22"/>
        </w:rPr>
        <w:t>Greene’s critique of P</w:t>
      </w:r>
      <w:r w:rsidR="0084525C">
        <w:rPr>
          <w:rFonts w:asciiTheme="minorHAnsi" w:hAnsiTheme="minorHAnsi" w:cstheme="minorHAnsi"/>
          <w:sz w:val="22"/>
          <w:szCs w:val="22"/>
        </w:rPr>
        <w:t>lato’s</w:t>
      </w:r>
      <w:r w:rsidRPr="00F507DF">
        <w:rPr>
          <w:rFonts w:asciiTheme="minorHAnsi" w:hAnsiTheme="minorHAnsi" w:cstheme="minorHAnsi"/>
          <w:sz w:val="22"/>
          <w:szCs w:val="22"/>
        </w:rPr>
        <w:t xml:space="preserve"> dualist transcendent soul</w:t>
      </w:r>
      <w:r w:rsidR="00E12C25">
        <w:rPr>
          <w:rFonts w:asciiTheme="minorHAnsi" w:hAnsiTheme="minorHAnsi" w:cstheme="minorHAnsi"/>
          <w:sz w:val="22"/>
          <w:szCs w:val="22"/>
        </w:rPr>
        <w:t xml:space="preserve"> model</w:t>
      </w:r>
      <w:r w:rsidR="00527470">
        <w:rPr>
          <w:rFonts w:asciiTheme="minorHAnsi" w:hAnsiTheme="minorHAnsi" w:cstheme="minorHAnsi"/>
          <w:sz w:val="22"/>
          <w:szCs w:val="22"/>
        </w:rPr>
        <w:t xml:space="preserve"> and </w:t>
      </w:r>
      <w:r w:rsidR="00447F6B">
        <w:rPr>
          <w:rFonts w:asciiTheme="minorHAnsi" w:hAnsiTheme="minorHAnsi" w:cstheme="minorHAnsi"/>
          <w:sz w:val="22"/>
          <w:szCs w:val="22"/>
        </w:rPr>
        <w:t>its</w:t>
      </w:r>
      <w:r w:rsidR="00527470">
        <w:rPr>
          <w:rFonts w:asciiTheme="minorHAnsi" w:hAnsiTheme="minorHAnsi" w:cstheme="minorHAnsi"/>
          <w:sz w:val="22"/>
          <w:szCs w:val="22"/>
        </w:rPr>
        <w:t xml:space="preserve"> lack of responsibility, </w:t>
      </w:r>
      <w:r w:rsidR="009F4055">
        <w:rPr>
          <w:rFonts w:asciiTheme="minorHAnsi" w:hAnsiTheme="minorHAnsi" w:cstheme="minorHAnsi"/>
          <w:sz w:val="22"/>
          <w:szCs w:val="22"/>
        </w:rPr>
        <w:t>along with</w:t>
      </w:r>
      <w:r w:rsidR="00B37702">
        <w:rPr>
          <w:rFonts w:asciiTheme="minorHAnsi" w:hAnsiTheme="minorHAnsi" w:cstheme="minorHAnsi"/>
          <w:sz w:val="22"/>
          <w:szCs w:val="22"/>
        </w:rPr>
        <w:t xml:space="preserve"> </w:t>
      </w:r>
      <w:r w:rsidR="00AA5192">
        <w:rPr>
          <w:rFonts w:asciiTheme="minorHAnsi" w:hAnsiTheme="minorHAnsi" w:cstheme="minorHAnsi"/>
          <w:sz w:val="22"/>
          <w:szCs w:val="22"/>
        </w:rPr>
        <w:t xml:space="preserve">an </w:t>
      </w:r>
      <w:r w:rsidR="00B37702">
        <w:rPr>
          <w:rFonts w:asciiTheme="minorHAnsi" w:hAnsiTheme="minorHAnsi" w:cstheme="minorHAnsi"/>
          <w:sz w:val="22"/>
          <w:szCs w:val="22"/>
        </w:rPr>
        <w:t>assertion of the</w:t>
      </w:r>
      <w:r w:rsidR="00716AF3">
        <w:rPr>
          <w:rFonts w:asciiTheme="minorHAnsi" w:hAnsiTheme="minorHAnsi" w:cstheme="minorHAnsi"/>
          <w:sz w:val="22"/>
          <w:szCs w:val="22"/>
        </w:rPr>
        <w:t xml:space="preserve"> </w:t>
      </w:r>
      <w:r w:rsidR="00B37702">
        <w:rPr>
          <w:rFonts w:asciiTheme="minorHAnsi" w:hAnsiTheme="minorHAnsi" w:cstheme="minorHAnsi"/>
          <w:sz w:val="22"/>
          <w:szCs w:val="22"/>
        </w:rPr>
        <w:t>‘</w:t>
      </w:r>
      <w:r w:rsidR="006A5F3A" w:rsidRPr="00B37702">
        <w:rPr>
          <w:rFonts w:asciiTheme="minorHAnsi" w:hAnsiTheme="minorHAnsi" w:cstheme="minorHAnsi"/>
          <w:sz w:val="22"/>
          <w:szCs w:val="22"/>
        </w:rPr>
        <w:t xml:space="preserve">unity of </w:t>
      </w:r>
      <w:r w:rsidR="00716AF3" w:rsidRPr="00B37702">
        <w:rPr>
          <w:rFonts w:asciiTheme="minorHAnsi" w:hAnsiTheme="minorHAnsi" w:cstheme="minorHAnsi"/>
          <w:sz w:val="22"/>
          <w:szCs w:val="22"/>
        </w:rPr>
        <w:t>body and</w:t>
      </w:r>
      <w:r w:rsidR="006A5F3A" w:rsidRPr="00B37702">
        <w:rPr>
          <w:rFonts w:asciiTheme="minorHAnsi" w:hAnsiTheme="minorHAnsi" w:cstheme="minorHAnsi"/>
          <w:sz w:val="22"/>
          <w:szCs w:val="22"/>
        </w:rPr>
        <w:t xml:space="preserve"> </w:t>
      </w:r>
      <w:r w:rsidR="007A3B7B" w:rsidRPr="00B37702">
        <w:rPr>
          <w:rFonts w:asciiTheme="minorHAnsi" w:hAnsiTheme="minorHAnsi" w:cstheme="minorHAnsi"/>
          <w:sz w:val="22"/>
          <w:szCs w:val="22"/>
        </w:rPr>
        <w:t>spirit</w:t>
      </w:r>
      <w:r w:rsidR="00B37702">
        <w:rPr>
          <w:rFonts w:asciiTheme="minorHAnsi" w:hAnsiTheme="minorHAnsi" w:cstheme="minorHAnsi"/>
          <w:sz w:val="22"/>
          <w:szCs w:val="22"/>
        </w:rPr>
        <w:t>’</w:t>
      </w:r>
      <w:r w:rsidR="00556D1B">
        <w:rPr>
          <w:rFonts w:asciiTheme="minorHAnsi" w:hAnsiTheme="minorHAnsi" w:cstheme="minorHAnsi"/>
          <w:sz w:val="22"/>
          <w:szCs w:val="22"/>
        </w:rPr>
        <w:t xml:space="preserve">, </w:t>
      </w:r>
      <w:r w:rsidR="00AC478C">
        <w:rPr>
          <w:rFonts w:asciiTheme="minorHAnsi" w:hAnsiTheme="minorHAnsi" w:cstheme="minorHAnsi"/>
          <w:sz w:val="22"/>
          <w:szCs w:val="22"/>
        </w:rPr>
        <w:t>points to</w:t>
      </w:r>
      <w:r w:rsidR="00574D82">
        <w:rPr>
          <w:rFonts w:asciiTheme="minorHAnsi" w:hAnsiTheme="minorHAnsi" w:cstheme="minorHAnsi"/>
          <w:sz w:val="22"/>
          <w:szCs w:val="22"/>
        </w:rPr>
        <w:t>wards</w:t>
      </w:r>
      <w:r w:rsidR="00AC478C">
        <w:rPr>
          <w:rFonts w:asciiTheme="minorHAnsi" w:hAnsiTheme="minorHAnsi" w:cstheme="minorHAnsi"/>
          <w:sz w:val="22"/>
          <w:szCs w:val="22"/>
        </w:rPr>
        <w:t xml:space="preserve"> </w:t>
      </w:r>
      <w:r w:rsidR="00F328DA">
        <w:rPr>
          <w:rFonts w:asciiTheme="minorHAnsi" w:hAnsiTheme="minorHAnsi" w:cstheme="minorHAnsi"/>
          <w:sz w:val="22"/>
          <w:szCs w:val="22"/>
        </w:rPr>
        <w:t>a</w:t>
      </w:r>
      <w:r w:rsidR="00417FB5">
        <w:rPr>
          <w:rFonts w:asciiTheme="minorHAnsi" w:hAnsiTheme="minorHAnsi" w:cstheme="minorHAnsi"/>
          <w:sz w:val="22"/>
          <w:szCs w:val="22"/>
        </w:rPr>
        <w:t xml:space="preserve"> </w:t>
      </w:r>
      <w:r w:rsidR="00BF27EE" w:rsidRPr="00F507DF">
        <w:rPr>
          <w:rFonts w:asciiTheme="minorHAnsi" w:hAnsiTheme="minorHAnsi" w:cstheme="minorHAnsi"/>
          <w:i/>
          <w:iCs/>
          <w:sz w:val="22"/>
          <w:szCs w:val="22"/>
        </w:rPr>
        <w:t>monist</w:t>
      </w:r>
      <w:r w:rsidR="00BF27EE" w:rsidRPr="00F507DF">
        <w:rPr>
          <w:rFonts w:asciiTheme="minorHAnsi" w:hAnsiTheme="minorHAnsi" w:cstheme="minorHAnsi"/>
          <w:sz w:val="22"/>
          <w:szCs w:val="22"/>
        </w:rPr>
        <w:t xml:space="preserve"> </w:t>
      </w:r>
      <w:r w:rsidR="00C451F1">
        <w:rPr>
          <w:rFonts w:asciiTheme="minorHAnsi" w:hAnsiTheme="minorHAnsi" w:cstheme="minorHAnsi"/>
          <w:sz w:val="22"/>
          <w:szCs w:val="22"/>
        </w:rPr>
        <w:t>stance</w:t>
      </w:r>
      <w:r w:rsidR="00DC7890">
        <w:rPr>
          <w:rFonts w:asciiTheme="minorHAnsi" w:hAnsiTheme="minorHAnsi" w:cstheme="minorHAnsi"/>
          <w:sz w:val="22"/>
          <w:szCs w:val="22"/>
        </w:rPr>
        <w:t xml:space="preserve"> </w:t>
      </w:r>
      <w:r w:rsidR="00FA1995">
        <w:rPr>
          <w:rFonts w:asciiTheme="minorHAnsi" w:hAnsiTheme="minorHAnsi" w:cstheme="minorHAnsi"/>
          <w:sz w:val="22"/>
          <w:szCs w:val="22"/>
        </w:rPr>
        <w:t xml:space="preserve">wherein </w:t>
      </w:r>
      <w:r w:rsidR="00DC7890">
        <w:rPr>
          <w:rFonts w:asciiTheme="minorHAnsi" w:hAnsiTheme="minorHAnsi" w:cstheme="minorHAnsi"/>
          <w:sz w:val="22"/>
          <w:szCs w:val="22"/>
        </w:rPr>
        <w:t xml:space="preserve">the soul </w:t>
      </w:r>
      <w:r w:rsidR="00C7095E">
        <w:rPr>
          <w:rFonts w:asciiTheme="minorHAnsi" w:hAnsiTheme="minorHAnsi" w:cstheme="minorHAnsi"/>
          <w:sz w:val="22"/>
          <w:szCs w:val="22"/>
        </w:rPr>
        <w:t>is inseparable from the body</w:t>
      </w:r>
      <w:r w:rsidR="00127209">
        <w:rPr>
          <w:rFonts w:asciiTheme="minorHAnsi" w:hAnsiTheme="minorHAnsi" w:cstheme="minorHAnsi"/>
          <w:sz w:val="22"/>
          <w:szCs w:val="22"/>
        </w:rPr>
        <w:t xml:space="preserve"> </w:t>
      </w:r>
      <w:proofErr w:type="gramStart"/>
      <w:r w:rsidR="00127209">
        <w:rPr>
          <w:rFonts w:asciiTheme="minorHAnsi" w:hAnsiTheme="minorHAnsi" w:cstheme="minorHAnsi"/>
          <w:sz w:val="22"/>
          <w:szCs w:val="22"/>
        </w:rPr>
        <w:t>as a result of</w:t>
      </w:r>
      <w:proofErr w:type="gramEnd"/>
      <w:r w:rsidR="00127209">
        <w:rPr>
          <w:rFonts w:asciiTheme="minorHAnsi" w:hAnsiTheme="minorHAnsi" w:cstheme="minorHAnsi"/>
          <w:sz w:val="22"/>
          <w:szCs w:val="22"/>
        </w:rPr>
        <w:t xml:space="preserve"> being made from the same substance</w:t>
      </w:r>
      <w:r w:rsidR="003E6476">
        <w:rPr>
          <w:rFonts w:asciiTheme="minorHAnsi" w:hAnsiTheme="minorHAnsi" w:cstheme="minorHAnsi"/>
          <w:sz w:val="22"/>
          <w:szCs w:val="22"/>
        </w:rPr>
        <w:t xml:space="preserve"> </w:t>
      </w:r>
      <w:r w:rsidR="00574D82">
        <w:rPr>
          <w:rFonts w:asciiTheme="minorHAnsi" w:hAnsiTheme="minorHAnsi" w:cstheme="minorHAnsi"/>
          <w:sz w:val="22"/>
          <w:szCs w:val="22"/>
        </w:rPr>
        <w:t xml:space="preserve">that everything else is formed of, </w:t>
      </w:r>
      <w:r w:rsidR="003E6476">
        <w:rPr>
          <w:rFonts w:asciiTheme="minorHAnsi" w:hAnsiTheme="minorHAnsi" w:cstheme="minorHAnsi"/>
          <w:sz w:val="22"/>
          <w:szCs w:val="22"/>
        </w:rPr>
        <w:t xml:space="preserve">existing within the one animated organism </w:t>
      </w:r>
      <w:r w:rsidR="00CD1FA2">
        <w:rPr>
          <w:rFonts w:asciiTheme="minorHAnsi" w:hAnsiTheme="minorHAnsi" w:cstheme="minorHAnsi"/>
          <w:sz w:val="22"/>
          <w:szCs w:val="22"/>
        </w:rPr>
        <w:t>constituting</w:t>
      </w:r>
      <w:r w:rsidR="003E6476">
        <w:rPr>
          <w:rFonts w:asciiTheme="minorHAnsi" w:hAnsiTheme="minorHAnsi" w:cstheme="minorHAnsi"/>
          <w:sz w:val="22"/>
          <w:szCs w:val="22"/>
        </w:rPr>
        <w:t xml:space="preserve"> the universe</w:t>
      </w:r>
      <w:r w:rsidR="00127209">
        <w:rPr>
          <w:rFonts w:asciiTheme="minorHAnsi" w:hAnsiTheme="minorHAnsi" w:cstheme="minorHAnsi"/>
          <w:sz w:val="22"/>
          <w:szCs w:val="22"/>
        </w:rPr>
        <w:t xml:space="preserve">. </w:t>
      </w:r>
      <w:r w:rsidR="009A21F5">
        <w:rPr>
          <w:rFonts w:asciiTheme="minorHAnsi" w:hAnsiTheme="minorHAnsi" w:cstheme="minorHAnsi"/>
          <w:sz w:val="22"/>
          <w:szCs w:val="22"/>
        </w:rPr>
        <w:t xml:space="preserve">For </w:t>
      </w:r>
      <w:r w:rsidR="00A3113E">
        <w:rPr>
          <w:rFonts w:asciiTheme="minorHAnsi" w:hAnsiTheme="minorHAnsi" w:cstheme="minorHAnsi"/>
          <w:sz w:val="22"/>
          <w:szCs w:val="22"/>
        </w:rPr>
        <w:t>Green</w:t>
      </w:r>
      <w:r w:rsidR="002A4252">
        <w:rPr>
          <w:rFonts w:asciiTheme="minorHAnsi" w:hAnsiTheme="minorHAnsi" w:cstheme="minorHAnsi"/>
          <w:sz w:val="22"/>
          <w:szCs w:val="22"/>
        </w:rPr>
        <w:t>e,</w:t>
      </w:r>
      <w:r w:rsidR="009A21F5">
        <w:rPr>
          <w:rFonts w:asciiTheme="minorHAnsi" w:hAnsiTheme="minorHAnsi" w:cstheme="minorHAnsi"/>
          <w:sz w:val="22"/>
          <w:szCs w:val="22"/>
        </w:rPr>
        <w:t xml:space="preserve"> the idea that the soul</w:t>
      </w:r>
      <w:r w:rsidR="00A05ABA">
        <w:rPr>
          <w:rFonts w:asciiTheme="minorHAnsi" w:hAnsiTheme="minorHAnsi" w:cstheme="minorHAnsi"/>
          <w:sz w:val="22"/>
          <w:szCs w:val="22"/>
        </w:rPr>
        <w:t xml:space="preserve"> </w:t>
      </w:r>
      <w:r w:rsidR="009A21F5">
        <w:rPr>
          <w:rFonts w:asciiTheme="minorHAnsi" w:hAnsiTheme="minorHAnsi" w:cstheme="minorHAnsi"/>
          <w:sz w:val="22"/>
          <w:szCs w:val="22"/>
        </w:rPr>
        <w:t>is free from the effects of fate</w:t>
      </w:r>
      <w:r w:rsidR="001551FC">
        <w:rPr>
          <w:rFonts w:asciiTheme="minorHAnsi" w:hAnsiTheme="minorHAnsi" w:cstheme="minorHAnsi"/>
          <w:sz w:val="22"/>
          <w:szCs w:val="22"/>
        </w:rPr>
        <w:t xml:space="preserve"> </w:t>
      </w:r>
      <w:r w:rsidR="009A21F5">
        <w:rPr>
          <w:rFonts w:asciiTheme="minorHAnsi" w:hAnsiTheme="minorHAnsi" w:cstheme="minorHAnsi"/>
          <w:sz w:val="22"/>
          <w:szCs w:val="22"/>
        </w:rPr>
        <w:t>is in</w:t>
      </w:r>
      <w:r w:rsidR="00E12C25">
        <w:rPr>
          <w:rFonts w:asciiTheme="minorHAnsi" w:hAnsiTheme="minorHAnsi" w:cstheme="minorHAnsi"/>
          <w:sz w:val="22"/>
          <w:szCs w:val="22"/>
        </w:rPr>
        <w:t xml:space="preserve"> clear</w:t>
      </w:r>
      <w:r w:rsidR="009A21F5">
        <w:rPr>
          <w:rFonts w:asciiTheme="minorHAnsi" w:hAnsiTheme="minorHAnsi" w:cstheme="minorHAnsi"/>
          <w:sz w:val="22"/>
          <w:szCs w:val="22"/>
        </w:rPr>
        <w:t xml:space="preserve"> contr</w:t>
      </w:r>
      <w:r w:rsidR="00724AAF">
        <w:rPr>
          <w:rFonts w:asciiTheme="minorHAnsi" w:hAnsiTheme="minorHAnsi" w:cstheme="minorHAnsi"/>
          <w:sz w:val="22"/>
          <w:szCs w:val="22"/>
        </w:rPr>
        <w:t>adiction</w:t>
      </w:r>
      <w:r w:rsidR="009A21F5">
        <w:rPr>
          <w:rFonts w:asciiTheme="minorHAnsi" w:hAnsiTheme="minorHAnsi" w:cstheme="minorHAnsi"/>
          <w:sz w:val="22"/>
          <w:szCs w:val="22"/>
        </w:rPr>
        <w:t xml:space="preserve"> to </w:t>
      </w:r>
      <w:r w:rsidR="00724AAF">
        <w:rPr>
          <w:rFonts w:asciiTheme="minorHAnsi" w:hAnsiTheme="minorHAnsi" w:cstheme="minorHAnsi"/>
          <w:sz w:val="22"/>
          <w:szCs w:val="22"/>
        </w:rPr>
        <w:t xml:space="preserve">her </w:t>
      </w:r>
      <w:r w:rsidR="00E12C25">
        <w:rPr>
          <w:rFonts w:asciiTheme="minorHAnsi" w:hAnsiTheme="minorHAnsi" w:cstheme="minorHAnsi"/>
          <w:sz w:val="22"/>
          <w:szCs w:val="22"/>
        </w:rPr>
        <w:t xml:space="preserve">own </w:t>
      </w:r>
      <w:r w:rsidR="00724AAF">
        <w:rPr>
          <w:rFonts w:asciiTheme="minorHAnsi" w:hAnsiTheme="minorHAnsi" w:cstheme="minorHAnsi"/>
          <w:sz w:val="22"/>
          <w:szCs w:val="22"/>
        </w:rPr>
        <w:t>experience</w:t>
      </w:r>
      <w:r w:rsidR="009A21F5">
        <w:rPr>
          <w:rFonts w:asciiTheme="minorHAnsi" w:hAnsiTheme="minorHAnsi" w:cstheme="minorHAnsi"/>
          <w:sz w:val="22"/>
          <w:szCs w:val="22"/>
        </w:rPr>
        <w:t xml:space="preserve"> </w:t>
      </w:r>
      <w:r w:rsidR="00E12C25">
        <w:rPr>
          <w:rFonts w:asciiTheme="minorHAnsi" w:hAnsiTheme="minorHAnsi" w:cstheme="minorHAnsi"/>
          <w:sz w:val="22"/>
          <w:szCs w:val="22"/>
        </w:rPr>
        <w:t>of</w:t>
      </w:r>
      <w:r w:rsidR="00724AAF">
        <w:rPr>
          <w:rFonts w:asciiTheme="minorHAnsi" w:hAnsiTheme="minorHAnsi" w:cstheme="minorHAnsi"/>
          <w:sz w:val="22"/>
          <w:szCs w:val="22"/>
        </w:rPr>
        <w:t xml:space="preserve"> clients and analysands.</w:t>
      </w:r>
      <w:r w:rsidR="003C0E07">
        <w:rPr>
          <w:rFonts w:asciiTheme="minorHAnsi" w:hAnsiTheme="minorHAnsi" w:cstheme="minorHAnsi"/>
          <w:sz w:val="22"/>
          <w:szCs w:val="22"/>
        </w:rPr>
        <w:t xml:space="preserve"> </w:t>
      </w:r>
      <w:r w:rsidR="00F01DA4">
        <w:rPr>
          <w:rFonts w:asciiTheme="minorHAnsi" w:hAnsiTheme="minorHAnsi" w:cstheme="minorHAnsi"/>
          <w:sz w:val="22"/>
          <w:szCs w:val="22"/>
        </w:rPr>
        <w:t xml:space="preserve"> Greene </w:t>
      </w:r>
      <w:r w:rsidR="008D0B67">
        <w:rPr>
          <w:rFonts w:asciiTheme="minorHAnsi" w:hAnsiTheme="minorHAnsi" w:cstheme="minorHAnsi"/>
          <w:sz w:val="22"/>
          <w:szCs w:val="22"/>
        </w:rPr>
        <w:t xml:space="preserve">expresses her client practice’s routine revelations of </w:t>
      </w:r>
      <w:r w:rsidR="003C0E07">
        <w:rPr>
          <w:rFonts w:asciiTheme="minorHAnsi" w:hAnsiTheme="minorHAnsi" w:cstheme="minorHAnsi"/>
          <w:sz w:val="22"/>
          <w:szCs w:val="22"/>
        </w:rPr>
        <w:t>the inner life of the psyche</w:t>
      </w:r>
      <w:r w:rsidR="008D0B67">
        <w:rPr>
          <w:rFonts w:asciiTheme="minorHAnsi" w:hAnsiTheme="minorHAnsi" w:cstheme="minorHAnsi"/>
          <w:sz w:val="22"/>
          <w:szCs w:val="22"/>
        </w:rPr>
        <w:t>,</w:t>
      </w:r>
      <w:r w:rsidR="003C0E07">
        <w:rPr>
          <w:rFonts w:asciiTheme="minorHAnsi" w:hAnsiTheme="minorHAnsi" w:cstheme="minorHAnsi"/>
          <w:sz w:val="22"/>
          <w:szCs w:val="22"/>
        </w:rPr>
        <w:t xml:space="preserve"> with its conscious and unconscious archetypal images and drives therein, to be deeply entangled with fate. In The Horoscope in Manifestation (1998), she writes</w:t>
      </w:r>
      <w:r w:rsidR="008D0B67">
        <w:rPr>
          <w:rFonts w:asciiTheme="minorHAnsi" w:hAnsiTheme="minorHAnsi" w:cstheme="minorHAnsi"/>
          <w:sz w:val="22"/>
          <w:szCs w:val="22"/>
        </w:rPr>
        <w:t xml:space="preserve"> ‘it would seem, I my experience, that some very specific events in life are </w:t>
      </w:r>
      <w:r w:rsidR="008D0B67" w:rsidRPr="008D0B67">
        <w:rPr>
          <w:rFonts w:asciiTheme="minorHAnsi" w:hAnsiTheme="minorHAnsi" w:cstheme="minorHAnsi"/>
          <w:i/>
          <w:iCs/>
          <w:sz w:val="22"/>
          <w:szCs w:val="22"/>
        </w:rPr>
        <w:t>fated and unavoidable’</w:t>
      </w:r>
      <w:r w:rsidR="008D0B67">
        <w:rPr>
          <w:rFonts w:asciiTheme="minorHAnsi" w:hAnsiTheme="minorHAnsi" w:cstheme="minorHAnsi"/>
          <w:sz w:val="22"/>
          <w:szCs w:val="22"/>
        </w:rPr>
        <w:t>. She adds:</w:t>
      </w:r>
    </w:p>
    <w:p w14:paraId="4FE24B00" w14:textId="25957D98" w:rsidR="002070CD" w:rsidRDefault="002070CD" w:rsidP="002070CD">
      <w:pPr>
        <w:pStyle w:val="NormalWeb"/>
        <w:shd w:val="clear" w:color="auto" w:fill="FFFFFF"/>
        <w:ind w:left="720"/>
        <w:rPr>
          <w:rFonts w:asciiTheme="minorHAnsi" w:hAnsiTheme="minorHAnsi" w:cstheme="minorHAnsi"/>
          <w:sz w:val="21"/>
          <w:szCs w:val="21"/>
        </w:rPr>
      </w:pPr>
      <w:r w:rsidRPr="002070CD">
        <w:rPr>
          <w:rFonts w:asciiTheme="minorHAnsi" w:hAnsiTheme="minorHAnsi" w:cstheme="minorHAnsi"/>
          <w:sz w:val="21"/>
          <w:szCs w:val="21"/>
        </w:rPr>
        <w:t>it would seem</w:t>
      </w:r>
      <w:r w:rsidR="008D0B67">
        <w:rPr>
          <w:rFonts w:asciiTheme="minorHAnsi" w:hAnsiTheme="minorHAnsi" w:cstheme="minorHAnsi"/>
          <w:sz w:val="21"/>
          <w:szCs w:val="21"/>
        </w:rPr>
        <w:t xml:space="preserve">, </w:t>
      </w:r>
      <w:r w:rsidRPr="002070CD">
        <w:rPr>
          <w:rFonts w:asciiTheme="minorHAnsi" w:hAnsiTheme="minorHAnsi" w:cstheme="minorHAnsi"/>
          <w:sz w:val="21"/>
          <w:szCs w:val="21"/>
        </w:rPr>
        <w:t>that the inner life of man, ...is as coloured by fate as his outer life, in the form of unconscious complexes which even influence the nature of the God he worships, and which shape his choices far more powerfully than any act of conscious volition.</w:t>
      </w:r>
      <w:r w:rsidRPr="002070CD">
        <w:rPr>
          <w:rStyle w:val="FootnoteReference"/>
          <w:rFonts w:asciiTheme="minorHAnsi" w:hAnsiTheme="minorHAnsi" w:cstheme="minorHAnsi"/>
          <w:sz w:val="21"/>
          <w:szCs w:val="21"/>
        </w:rPr>
        <w:footnoteReference w:id="16"/>
      </w:r>
    </w:p>
    <w:p w14:paraId="45E7EABB" w14:textId="1B7550CA" w:rsidR="00932529" w:rsidRDefault="008D0B67" w:rsidP="00CA6102">
      <w:pPr>
        <w:pStyle w:val="NormalWeb"/>
        <w:rPr>
          <w:rFonts w:asciiTheme="minorHAnsi" w:hAnsiTheme="minorHAnsi" w:cstheme="minorHAnsi"/>
          <w:sz w:val="22"/>
          <w:szCs w:val="22"/>
        </w:rPr>
      </w:pPr>
      <w:r>
        <w:rPr>
          <w:rFonts w:asciiTheme="minorHAnsi" w:hAnsiTheme="minorHAnsi" w:cstheme="minorHAnsi"/>
          <w:sz w:val="22"/>
          <w:szCs w:val="22"/>
        </w:rPr>
        <w:t>Thus,</w:t>
      </w:r>
      <w:r w:rsidR="004245A9">
        <w:rPr>
          <w:rFonts w:asciiTheme="minorHAnsi" w:hAnsiTheme="minorHAnsi" w:cstheme="minorHAnsi"/>
          <w:sz w:val="22"/>
          <w:szCs w:val="22"/>
        </w:rPr>
        <w:t xml:space="preserve"> </w:t>
      </w:r>
      <w:r>
        <w:rPr>
          <w:rFonts w:asciiTheme="minorHAnsi" w:hAnsiTheme="minorHAnsi" w:cstheme="minorHAnsi"/>
          <w:sz w:val="22"/>
          <w:szCs w:val="22"/>
        </w:rPr>
        <w:t xml:space="preserve">a clear picture of </w:t>
      </w:r>
      <w:r w:rsidR="00574D82">
        <w:rPr>
          <w:rFonts w:asciiTheme="minorHAnsi" w:hAnsiTheme="minorHAnsi" w:cstheme="minorHAnsi"/>
          <w:sz w:val="22"/>
          <w:szCs w:val="22"/>
        </w:rPr>
        <w:t>Greene’s</w:t>
      </w:r>
      <w:r w:rsidR="004245A9">
        <w:rPr>
          <w:rFonts w:asciiTheme="minorHAnsi" w:hAnsiTheme="minorHAnsi" w:cstheme="minorHAnsi"/>
          <w:sz w:val="22"/>
          <w:szCs w:val="22"/>
        </w:rPr>
        <w:t xml:space="preserve"> position </w:t>
      </w:r>
      <w:r>
        <w:rPr>
          <w:rFonts w:asciiTheme="minorHAnsi" w:hAnsiTheme="minorHAnsi" w:cstheme="minorHAnsi"/>
          <w:sz w:val="22"/>
          <w:szCs w:val="22"/>
        </w:rPr>
        <w:t xml:space="preserve">emerges in </w:t>
      </w:r>
      <w:r w:rsidR="00544BEB">
        <w:rPr>
          <w:rFonts w:asciiTheme="minorHAnsi" w:hAnsiTheme="minorHAnsi" w:cstheme="minorHAnsi"/>
          <w:sz w:val="22"/>
          <w:szCs w:val="22"/>
        </w:rPr>
        <w:t>which fate</w:t>
      </w:r>
      <w:r w:rsidR="00A73841">
        <w:rPr>
          <w:rFonts w:asciiTheme="minorHAnsi" w:hAnsiTheme="minorHAnsi" w:cstheme="minorHAnsi"/>
          <w:sz w:val="22"/>
          <w:szCs w:val="22"/>
        </w:rPr>
        <w:t xml:space="preserve"> does </w:t>
      </w:r>
      <w:r w:rsidR="004245A9">
        <w:rPr>
          <w:rFonts w:asciiTheme="minorHAnsi" w:hAnsiTheme="minorHAnsi" w:cstheme="minorHAnsi"/>
          <w:sz w:val="22"/>
          <w:szCs w:val="22"/>
        </w:rPr>
        <w:t xml:space="preserve">indeed </w:t>
      </w:r>
      <w:r w:rsidR="00A73841">
        <w:rPr>
          <w:rFonts w:asciiTheme="minorHAnsi" w:hAnsiTheme="minorHAnsi" w:cstheme="minorHAnsi"/>
          <w:sz w:val="22"/>
          <w:szCs w:val="22"/>
        </w:rPr>
        <w:t xml:space="preserve">affect </w:t>
      </w:r>
      <w:r w:rsidR="00CD1FA2">
        <w:rPr>
          <w:rFonts w:asciiTheme="minorHAnsi" w:hAnsiTheme="minorHAnsi" w:cstheme="minorHAnsi"/>
          <w:sz w:val="22"/>
          <w:szCs w:val="22"/>
        </w:rPr>
        <w:t>one’s</w:t>
      </w:r>
      <w:r w:rsidR="00A73841">
        <w:rPr>
          <w:rFonts w:asciiTheme="minorHAnsi" w:hAnsiTheme="minorHAnsi" w:cstheme="minorHAnsi"/>
          <w:sz w:val="22"/>
          <w:szCs w:val="22"/>
        </w:rPr>
        <w:t xml:space="preserve"> sou</w:t>
      </w:r>
      <w:r w:rsidR="00574D82">
        <w:rPr>
          <w:rFonts w:asciiTheme="minorHAnsi" w:hAnsiTheme="minorHAnsi" w:cstheme="minorHAnsi"/>
          <w:sz w:val="22"/>
          <w:szCs w:val="22"/>
        </w:rPr>
        <w:t>l</w:t>
      </w:r>
      <w:r w:rsidR="00544BEB">
        <w:rPr>
          <w:rFonts w:asciiTheme="minorHAnsi" w:hAnsiTheme="minorHAnsi" w:cstheme="minorHAnsi"/>
          <w:sz w:val="22"/>
          <w:szCs w:val="22"/>
        </w:rPr>
        <w:t>, and in which unavoidable fated events occur. At this stage for Greene, the stars do - at times - compel.</w:t>
      </w:r>
    </w:p>
    <w:p w14:paraId="73E620F9" w14:textId="7108A704" w:rsidR="00E12C25" w:rsidRDefault="00E12C25" w:rsidP="00CA6102">
      <w:pPr>
        <w:pStyle w:val="NormalWeb"/>
        <w:rPr>
          <w:rFonts w:asciiTheme="minorHAnsi" w:hAnsiTheme="minorHAnsi" w:cstheme="minorHAnsi"/>
          <w:b/>
          <w:bCs/>
          <w:sz w:val="22"/>
          <w:szCs w:val="22"/>
        </w:rPr>
      </w:pPr>
      <w:r w:rsidRPr="00E12C25">
        <w:rPr>
          <w:rFonts w:asciiTheme="minorHAnsi" w:hAnsiTheme="minorHAnsi" w:cstheme="minorHAnsi"/>
          <w:b/>
          <w:bCs/>
          <w:sz w:val="22"/>
          <w:szCs w:val="22"/>
        </w:rPr>
        <w:t xml:space="preserve">Dane Rudhyar’s </w:t>
      </w:r>
      <w:r w:rsidR="0002107D">
        <w:rPr>
          <w:rFonts w:asciiTheme="minorHAnsi" w:hAnsiTheme="minorHAnsi" w:cstheme="minorHAnsi"/>
          <w:b/>
          <w:bCs/>
          <w:sz w:val="22"/>
          <w:szCs w:val="22"/>
        </w:rPr>
        <w:t>Inclin</w:t>
      </w:r>
      <w:r w:rsidR="00F51FDA">
        <w:rPr>
          <w:rFonts w:asciiTheme="minorHAnsi" w:hAnsiTheme="minorHAnsi" w:cstheme="minorHAnsi"/>
          <w:b/>
          <w:bCs/>
          <w:sz w:val="22"/>
          <w:szCs w:val="22"/>
        </w:rPr>
        <w:t>ation</w:t>
      </w:r>
      <w:r w:rsidR="0002107D">
        <w:rPr>
          <w:rFonts w:asciiTheme="minorHAnsi" w:hAnsiTheme="minorHAnsi" w:cstheme="minorHAnsi"/>
          <w:b/>
          <w:bCs/>
          <w:sz w:val="22"/>
          <w:szCs w:val="22"/>
        </w:rPr>
        <w:t xml:space="preserve"> to </w:t>
      </w:r>
      <w:r w:rsidR="00017215">
        <w:rPr>
          <w:rFonts w:asciiTheme="minorHAnsi" w:hAnsiTheme="minorHAnsi" w:cstheme="minorHAnsi"/>
          <w:b/>
          <w:bCs/>
          <w:sz w:val="22"/>
          <w:szCs w:val="22"/>
        </w:rPr>
        <w:t xml:space="preserve">a </w:t>
      </w:r>
      <w:r w:rsidR="0058379F">
        <w:rPr>
          <w:rFonts w:asciiTheme="minorHAnsi" w:hAnsiTheme="minorHAnsi" w:cstheme="minorHAnsi"/>
          <w:b/>
          <w:bCs/>
          <w:sz w:val="22"/>
          <w:szCs w:val="22"/>
        </w:rPr>
        <w:t xml:space="preserve">Transcendental </w:t>
      </w:r>
      <w:r w:rsidR="00343FA6">
        <w:rPr>
          <w:rFonts w:asciiTheme="minorHAnsi" w:hAnsiTheme="minorHAnsi" w:cstheme="minorHAnsi"/>
          <w:b/>
          <w:bCs/>
          <w:sz w:val="22"/>
          <w:szCs w:val="22"/>
        </w:rPr>
        <w:t>Whole</w:t>
      </w:r>
    </w:p>
    <w:p w14:paraId="7C2B6049" w14:textId="362C4F96" w:rsidR="006D0FC0" w:rsidRPr="00CD0788" w:rsidRDefault="00E12C25" w:rsidP="00624845">
      <w:pPr>
        <w:pStyle w:val="NormalWeb"/>
        <w:rPr>
          <w:rFonts w:asciiTheme="minorHAnsi" w:hAnsiTheme="minorHAnsi" w:cstheme="minorHAnsi"/>
          <w:sz w:val="22"/>
          <w:szCs w:val="22"/>
        </w:rPr>
      </w:pPr>
      <w:r>
        <w:rPr>
          <w:rFonts w:asciiTheme="minorHAnsi" w:hAnsiTheme="minorHAnsi" w:cstheme="minorHAnsi"/>
          <w:sz w:val="22"/>
          <w:szCs w:val="22"/>
        </w:rPr>
        <w:t>Dane Rudhyar</w:t>
      </w:r>
      <w:r w:rsidR="00544BEB">
        <w:rPr>
          <w:rFonts w:asciiTheme="minorHAnsi" w:hAnsiTheme="minorHAnsi" w:cstheme="minorHAnsi"/>
          <w:sz w:val="22"/>
          <w:szCs w:val="22"/>
        </w:rPr>
        <w:t xml:space="preserve"> e</w:t>
      </w:r>
      <w:r w:rsidR="004236BF">
        <w:rPr>
          <w:rFonts w:asciiTheme="minorHAnsi" w:hAnsiTheme="minorHAnsi" w:cstheme="minorHAnsi"/>
          <w:sz w:val="22"/>
          <w:szCs w:val="22"/>
        </w:rPr>
        <w:t>nvisions</w:t>
      </w:r>
      <w:r w:rsidR="0002107D">
        <w:rPr>
          <w:rFonts w:asciiTheme="minorHAnsi" w:hAnsiTheme="minorHAnsi" w:cstheme="minorHAnsi"/>
          <w:sz w:val="22"/>
          <w:szCs w:val="22"/>
        </w:rPr>
        <w:t xml:space="preserve"> the </w:t>
      </w:r>
      <w:r w:rsidR="00093071">
        <w:rPr>
          <w:rFonts w:asciiTheme="minorHAnsi" w:hAnsiTheme="minorHAnsi" w:cstheme="minorHAnsi"/>
          <w:sz w:val="22"/>
          <w:szCs w:val="22"/>
        </w:rPr>
        <w:t>horoscope</w:t>
      </w:r>
      <w:r w:rsidR="00274235">
        <w:rPr>
          <w:rFonts w:asciiTheme="minorHAnsi" w:hAnsiTheme="minorHAnsi" w:cstheme="minorHAnsi"/>
          <w:sz w:val="22"/>
          <w:szCs w:val="22"/>
        </w:rPr>
        <w:t>, as</w:t>
      </w:r>
      <w:r w:rsidR="00093071">
        <w:rPr>
          <w:rFonts w:asciiTheme="minorHAnsi" w:hAnsiTheme="minorHAnsi" w:cstheme="minorHAnsi"/>
          <w:sz w:val="22"/>
          <w:szCs w:val="22"/>
        </w:rPr>
        <w:t xml:space="preserve"> </w:t>
      </w:r>
      <w:r w:rsidR="00DF256C">
        <w:rPr>
          <w:rFonts w:asciiTheme="minorHAnsi" w:hAnsiTheme="minorHAnsi" w:cstheme="minorHAnsi"/>
          <w:sz w:val="22"/>
          <w:szCs w:val="22"/>
        </w:rPr>
        <w:t>‘reveal</w:t>
      </w:r>
      <w:r w:rsidR="00544BEB">
        <w:rPr>
          <w:rFonts w:asciiTheme="minorHAnsi" w:hAnsiTheme="minorHAnsi" w:cstheme="minorHAnsi"/>
          <w:sz w:val="22"/>
          <w:szCs w:val="22"/>
        </w:rPr>
        <w:t>ing</w:t>
      </w:r>
      <w:r w:rsidR="00DF256C">
        <w:rPr>
          <w:rFonts w:asciiTheme="minorHAnsi" w:hAnsiTheme="minorHAnsi" w:cstheme="minorHAnsi"/>
          <w:sz w:val="22"/>
          <w:szCs w:val="22"/>
        </w:rPr>
        <w:t xml:space="preserve"> the seed pattern of the person’s individuality and the basic structure of his life’s unfoldment’.</w:t>
      </w:r>
      <w:r w:rsidR="00DF256C">
        <w:rPr>
          <w:rStyle w:val="FootnoteReference"/>
          <w:rFonts w:asciiTheme="minorHAnsi" w:hAnsiTheme="minorHAnsi" w:cstheme="minorHAnsi"/>
          <w:sz w:val="22"/>
          <w:szCs w:val="22"/>
        </w:rPr>
        <w:footnoteReference w:id="17"/>
      </w:r>
      <w:r w:rsidR="00F51FDA">
        <w:rPr>
          <w:rFonts w:asciiTheme="minorHAnsi" w:hAnsiTheme="minorHAnsi" w:cstheme="minorHAnsi"/>
          <w:sz w:val="22"/>
          <w:szCs w:val="22"/>
        </w:rPr>
        <w:t xml:space="preserve"> </w:t>
      </w:r>
      <w:r w:rsidR="004236BF">
        <w:rPr>
          <w:rFonts w:asciiTheme="minorHAnsi" w:hAnsiTheme="minorHAnsi" w:cstheme="minorHAnsi"/>
          <w:sz w:val="22"/>
          <w:szCs w:val="22"/>
        </w:rPr>
        <w:t>F</w:t>
      </w:r>
      <w:r w:rsidR="00F62DD1">
        <w:rPr>
          <w:rFonts w:asciiTheme="minorHAnsi" w:hAnsiTheme="minorHAnsi" w:cstheme="minorHAnsi"/>
          <w:sz w:val="22"/>
          <w:szCs w:val="22"/>
        </w:rPr>
        <w:t xml:space="preserve">requently </w:t>
      </w:r>
      <w:r w:rsidR="00BC7721">
        <w:rPr>
          <w:rFonts w:asciiTheme="minorHAnsi" w:hAnsiTheme="minorHAnsi" w:cstheme="minorHAnsi"/>
          <w:sz w:val="22"/>
          <w:szCs w:val="22"/>
        </w:rPr>
        <w:t>us</w:t>
      </w:r>
      <w:r w:rsidR="004236BF">
        <w:rPr>
          <w:rFonts w:asciiTheme="minorHAnsi" w:hAnsiTheme="minorHAnsi" w:cstheme="minorHAnsi"/>
          <w:sz w:val="22"/>
          <w:szCs w:val="22"/>
        </w:rPr>
        <w:t>ing</w:t>
      </w:r>
      <w:r w:rsidR="00BC7721">
        <w:rPr>
          <w:rFonts w:asciiTheme="minorHAnsi" w:hAnsiTheme="minorHAnsi" w:cstheme="minorHAnsi"/>
          <w:sz w:val="22"/>
          <w:szCs w:val="22"/>
        </w:rPr>
        <w:t xml:space="preserve"> </w:t>
      </w:r>
      <w:r w:rsidR="00544BEB">
        <w:rPr>
          <w:rFonts w:asciiTheme="minorHAnsi" w:hAnsiTheme="minorHAnsi" w:cstheme="minorHAnsi"/>
          <w:sz w:val="22"/>
          <w:szCs w:val="22"/>
        </w:rPr>
        <w:t>the</w:t>
      </w:r>
      <w:r w:rsidR="00BC7721">
        <w:rPr>
          <w:rFonts w:asciiTheme="minorHAnsi" w:hAnsiTheme="minorHAnsi" w:cstheme="minorHAnsi"/>
          <w:sz w:val="22"/>
          <w:szCs w:val="22"/>
        </w:rPr>
        <w:t xml:space="preserve"> </w:t>
      </w:r>
      <w:r w:rsidR="00F51FDA">
        <w:rPr>
          <w:rFonts w:asciiTheme="minorHAnsi" w:hAnsiTheme="minorHAnsi" w:cstheme="minorHAnsi"/>
          <w:sz w:val="22"/>
          <w:szCs w:val="22"/>
        </w:rPr>
        <w:t xml:space="preserve">metaphor </w:t>
      </w:r>
      <w:r w:rsidR="00544BEB">
        <w:rPr>
          <w:rFonts w:asciiTheme="minorHAnsi" w:hAnsiTheme="minorHAnsi" w:cstheme="minorHAnsi"/>
          <w:sz w:val="22"/>
          <w:szCs w:val="22"/>
        </w:rPr>
        <w:t xml:space="preserve">of an acorn and an oak tree to help illustrate his vision </w:t>
      </w:r>
      <w:r w:rsidR="00F51FDA">
        <w:rPr>
          <w:rFonts w:asciiTheme="minorHAnsi" w:hAnsiTheme="minorHAnsi" w:cstheme="minorHAnsi"/>
          <w:sz w:val="22"/>
          <w:szCs w:val="22"/>
        </w:rPr>
        <w:t xml:space="preserve">of the chart </w:t>
      </w:r>
      <w:r w:rsidR="00BC7721">
        <w:rPr>
          <w:rFonts w:asciiTheme="minorHAnsi" w:hAnsiTheme="minorHAnsi" w:cstheme="minorHAnsi"/>
          <w:sz w:val="22"/>
          <w:szCs w:val="22"/>
        </w:rPr>
        <w:t xml:space="preserve">as a </w:t>
      </w:r>
      <w:r w:rsidR="00BC7721" w:rsidRPr="00624845">
        <w:rPr>
          <w:rFonts w:asciiTheme="minorHAnsi" w:hAnsiTheme="minorHAnsi" w:cstheme="minorHAnsi"/>
          <w:i/>
          <w:iCs/>
          <w:sz w:val="22"/>
          <w:szCs w:val="22"/>
        </w:rPr>
        <w:t>seed</w:t>
      </w:r>
      <w:r w:rsidR="00544BEB" w:rsidRPr="00624845">
        <w:rPr>
          <w:rFonts w:asciiTheme="minorHAnsi" w:hAnsiTheme="minorHAnsi" w:cstheme="minorHAnsi"/>
          <w:i/>
          <w:iCs/>
          <w:sz w:val="22"/>
          <w:szCs w:val="22"/>
        </w:rPr>
        <w:t xml:space="preserve"> point</w:t>
      </w:r>
      <w:r w:rsidR="00624845">
        <w:rPr>
          <w:rFonts w:asciiTheme="minorHAnsi" w:hAnsiTheme="minorHAnsi" w:cstheme="minorHAnsi"/>
          <w:sz w:val="22"/>
          <w:szCs w:val="22"/>
        </w:rPr>
        <w:t xml:space="preserve"> from which the soul emerges</w:t>
      </w:r>
      <w:r w:rsidR="004236BF">
        <w:rPr>
          <w:rFonts w:asciiTheme="minorHAnsi" w:hAnsiTheme="minorHAnsi" w:cstheme="minorHAnsi"/>
          <w:sz w:val="22"/>
          <w:szCs w:val="22"/>
        </w:rPr>
        <w:t xml:space="preserve">, Rudhyar draws attention to the acorn, which </w:t>
      </w:r>
      <w:r w:rsidR="00544BEB">
        <w:rPr>
          <w:rFonts w:asciiTheme="minorHAnsi" w:hAnsiTheme="minorHAnsi" w:cstheme="minorHAnsi"/>
          <w:sz w:val="22"/>
          <w:szCs w:val="22"/>
        </w:rPr>
        <w:t>contains</w:t>
      </w:r>
      <w:r w:rsidR="00BC7721">
        <w:rPr>
          <w:rFonts w:asciiTheme="minorHAnsi" w:hAnsiTheme="minorHAnsi" w:cstheme="minorHAnsi"/>
          <w:sz w:val="22"/>
          <w:szCs w:val="22"/>
        </w:rPr>
        <w:t xml:space="preserve"> </w:t>
      </w:r>
      <w:r w:rsidR="00F62DD1">
        <w:rPr>
          <w:rFonts w:asciiTheme="minorHAnsi" w:hAnsiTheme="minorHAnsi" w:cstheme="minorHAnsi"/>
          <w:sz w:val="22"/>
          <w:szCs w:val="22"/>
        </w:rPr>
        <w:t>within it</w:t>
      </w:r>
      <w:r w:rsidR="00624845">
        <w:rPr>
          <w:rFonts w:asciiTheme="minorHAnsi" w:hAnsiTheme="minorHAnsi" w:cstheme="minorHAnsi"/>
          <w:sz w:val="22"/>
          <w:szCs w:val="22"/>
        </w:rPr>
        <w:t xml:space="preserve"> the necessary parts </w:t>
      </w:r>
      <w:r w:rsidR="004236BF">
        <w:rPr>
          <w:rFonts w:asciiTheme="minorHAnsi" w:hAnsiTheme="minorHAnsi" w:cstheme="minorHAnsi"/>
          <w:sz w:val="22"/>
          <w:szCs w:val="22"/>
        </w:rPr>
        <w:t>and information</w:t>
      </w:r>
      <w:r w:rsidR="00624845">
        <w:rPr>
          <w:rFonts w:asciiTheme="minorHAnsi" w:hAnsiTheme="minorHAnsi" w:cstheme="minorHAnsi"/>
          <w:sz w:val="22"/>
          <w:szCs w:val="22"/>
        </w:rPr>
        <w:t xml:space="preserve"> </w:t>
      </w:r>
      <w:r w:rsidR="00F62DD1">
        <w:rPr>
          <w:rFonts w:asciiTheme="minorHAnsi" w:hAnsiTheme="minorHAnsi" w:cstheme="minorHAnsi"/>
          <w:sz w:val="22"/>
          <w:szCs w:val="22"/>
        </w:rPr>
        <w:t>to</w:t>
      </w:r>
      <w:r w:rsidR="00BC7721">
        <w:rPr>
          <w:rFonts w:asciiTheme="minorHAnsi" w:hAnsiTheme="minorHAnsi" w:cstheme="minorHAnsi"/>
          <w:sz w:val="22"/>
          <w:szCs w:val="22"/>
        </w:rPr>
        <w:t xml:space="preserve"> become a</w:t>
      </w:r>
      <w:r w:rsidR="00544BEB">
        <w:rPr>
          <w:rFonts w:asciiTheme="minorHAnsi" w:hAnsiTheme="minorHAnsi" w:cstheme="minorHAnsi"/>
          <w:sz w:val="22"/>
          <w:szCs w:val="22"/>
        </w:rPr>
        <w:t xml:space="preserve"> fully grown </w:t>
      </w:r>
      <w:r w:rsidR="00BC7721">
        <w:rPr>
          <w:rFonts w:asciiTheme="minorHAnsi" w:hAnsiTheme="minorHAnsi" w:cstheme="minorHAnsi"/>
          <w:sz w:val="22"/>
          <w:szCs w:val="22"/>
        </w:rPr>
        <w:t>oak tree</w:t>
      </w:r>
      <w:r w:rsidR="00F62DD1">
        <w:rPr>
          <w:rFonts w:asciiTheme="minorHAnsi" w:hAnsiTheme="minorHAnsi" w:cstheme="minorHAnsi"/>
          <w:sz w:val="22"/>
          <w:szCs w:val="22"/>
        </w:rPr>
        <w:t>.</w:t>
      </w:r>
      <w:r w:rsidR="00BC7721">
        <w:rPr>
          <w:rFonts w:asciiTheme="minorHAnsi" w:hAnsiTheme="minorHAnsi" w:cstheme="minorHAnsi"/>
          <w:sz w:val="22"/>
          <w:szCs w:val="22"/>
        </w:rPr>
        <w:t xml:space="preserve"> </w:t>
      </w:r>
      <w:r w:rsidR="00624845">
        <w:rPr>
          <w:rFonts w:asciiTheme="minorHAnsi" w:hAnsiTheme="minorHAnsi" w:cstheme="minorHAnsi"/>
          <w:sz w:val="22"/>
          <w:szCs w:val="22"/>
        </w:rPr>
        <w:t xml:space="preserve">An oak tree and nothing else. </w:t>
      </w:r>
      <w:r w:rsidR="00BC7721">
        <w:rPr>
          <w:rFonts w:asciiTheme="minorHAnsi" w:hAnsiTheme="minorHAnsi" w:cstheme="minorHAnsi"/>
          <w:sz w:val="22"/>
          <w:szCs w:val="22"/>
        </w:rPr>
        <w:t xml:space="preserve">Rudhyar </w:t>
      </w:r>
      <w:r w:rsidR="004236BF">
        <w:rPr>
          <w:rFonts w:asciiTheme="minorHAnsi" w:hAnsiTheme="minorHAnsi" w:cstheme="minorHAnsi"/>
          <w:sz w:val="22"/>
          <w:szCs w:val="22"/>
        </w:rPr>
        <w:t>asks</w:t>
      </w:r>
      <w:r w:rsidR="00CD0788">
        <w:rPr>
          <w:rFonts w:asciiTheme="minorHAnsi" w:hAnsiTheme="minorHAnsi" w:cstheme="minorHAnsi"/>
          <w:sz w:val="22"/>
          <w:szCs w:val="22"/>
        </w:rPr>
        <w:t xml:space="preserve"> </w:t>
      </w:r>
      <w:r w:rsidR="00624845" w:rsidRPr="00624845">
        <w:rPr>
          <w:rFonts w:asciiTheme="minorHAnsi" w:hAnsiTheme="minorHAnsi" w:cstheme="minorHAnsi"/>
          <w:sz w:val="21"/>
          <w:szCs w:val="21"/>
        </w:rPr>
        <w:t xml:space="preserve">‘Could the oak overrule or alter what was latent in the acorn from which it originated? To what extent </w:t>
      </w:r>
      <w:proofErr w:type="gramStart"/>
      <w:r w:rsidR="00624845" w:rsidRPr="00624845">
        <w:rPr>
          <w:rFonts w:asciiTheme="minorHAnsi" w:hAnsiTheme="minorHAnsi" w:cstheme="minorHAnsi"/>
          <w:sz w:val="21"/>
          <w:szCs w:val="21"/>
        </w:rPr>
        <w:t>can we will</w:t>
      </w:r>
      <w:proofErr w:type="gramEnd"/>
      <w:r w:rsidR="00624845" w:rsidRPr="00624845">
        <w:rPr>
          <w:rFonts w:asciiTheme="minorHAnsi" w:hAnsiTheme="minorHAnsi" w:cstheme="minorHAnsi"/>
          <w:sz w:val="21"/>
          <w:szCs w:val="21"/>
        </w:rPr>
        <w:t xml:space="preserve"> to become what we are not? </w:t>
      </w:r>
      <w:r w:rsidR="00624845">
        <w:rPr>
          <w:rFonts w:asciiTheme="minorHAnsi" w:hAnsiTheme="minorHAnsi" w:cstheme="minorHAnsi"/>
          <w:sz w:val="21"/>
          <w:szCs w:val="21"/>
        </w:rPr>
        <w:t>An</w:t>
      </w:r>
      <w:r w:rsidR="00624845" w:rsidRPr="00624845">
        <w:rPr>
          <w:rFonts w:asciiTheme="minorHAnsi" w:hAnsiTheme="minorHAnsi" w:cstheme="minorHAnsi"/>
          <w:sz w:val="21"/>
          <w:szCs w:val="21"/>
        </w:rPr>
        <w:t>d if we can, does it make any sense?</w:t>
      </w:r>
      <w:r w:rsidR="00624845">
        <w:rPr>
          <w:rStyle w:val="FootnoteReference"/>
          <w:rFonts w:asciiTheme="minorHAnsi" w:hAnsiTheme="minorHAnsi" w:cstheme="minorHAnsi"/>
          <w:sz w:val="21"/>
          <w:szCs w:val="21"/>
        </w:rPr>
        <w:footnoteReference w:id="18"/>
      </w:r>
      <w:r w:rsidR="00624845" w:rsidRPr="00624845">
        <w:rPr>
          <w:rFonts w:asciiTheme="minorHAnsi" w:hAnsiTheme="minorHAnsi" w:cstheme="minorHAnsi"/>
          <w:sz w:val="21"/>
          <w:szCs w:val="21"/>
        </w:rPr>
        <w:t xml:space="preserve"> </w:t>
      </w:r>
      <w:r w:rsidR="00624845" w:rsidRPr="00CD0788">
        <w:rPr>
          <w:rFonts w:asciiTheme="minorHAnsi" w:hAnsiTheme="minorHAnsi" w:cstheme="minorHAnsi"/>
          <w:sz w:val="22"/>
          <w:szCs w:val="22"/>
        </w:rPr>
        <w:t>Rudhyar</w:t>
      </w:r>
      <w:r w:rsidR="004236BF" w:rsidRPr="00CD0788">
        <w:rPr>
          <w:rFonts w:asciiTheme="minorHAnsi" w:hAnsiTheme="minorHAnsi" w:cstheme="minorHAnsi"/>
          <w:sz w:val="22"/>
          <w:szCs w:val="22"/>
        </w:rPr>
        <w:t xml:space="preserve">’s acorn metaphor, </w:t>
      </w:r>
      <w:r w:rsidR="00DE1023" w:rsidRPr="00CD0788">
        <w:rPr>
          <w:rFonts w:asciiTheme="minorHAnsi" w:hAnsiTheme="minorHAnsi" w:cstheme="minorHAnsi"/>
          <w:sz w:val="22"/>
          <w:szCs w:val="22"/>
        </w:rPr>
        <w:t xml:space="preserve">supporting the </w:t>
      </w:r>
      <w:r w:rsidR="004236BF" w:rsidRPr="00CD0788">
        <w:rPr>
          <w:rFonts w:asciiTheme="minorHAnsi" w:hAnsiTheme="minorHAnsi" w:cstheme="minorHAnsi"/>
          <w:sz w:val="22"/>
          <w:szCs w:val="22"/>
        </w:rPr>
        <w:t xml:space="preserve">horoscope as a seed point that contains all that is needed therein to grow into the fullness of </w:t>
      </w:r>
      <w:r w:rsidR="00DE1023" w:rsidRPr="00CD0788">
        <w:rPr>
          <w:rFonts w:asciiTheme="minorHAnsi" w:hAnsiTheme="minorHAnsi" w:cstheme="minorHAnsi"/>
          <w:sz w:val="22"/>
          <w:szCs w:val="22"/>
        </w:rPr>
        <w:t>its</w:t>
      </w:r>
      <w:r w:rsidR="004236BF" w:rsidRPr="00CD0788">
        <w:rPr>
          <w:rFonts w:asciiTheme="minorHAnsi" w:hAnsiTheme="minorHAnsi" w:cstheme="minorHAnsi"/>
          <w:sz w:val="22"/>
          <w:szCs w:val="22"/>
        </w:rPr>
        <w:t xml:space="preserve"> potential,</w:t>
      </w:r>
      <w:r w:rsidR="00624845" w:rsidRPr="00CD0788">
        <w:rPr>
          <w:rFonts w:asciiTheme="minorHAnsi" w:hAnsiTheme="minorHAnsi" w:cstheme="minorHAnsi"/>
          <w:sz w:val="22"/>
          <w:szCs w:val="22"/>
        </w:rPr>
        <w:t xml:space="preserve"> </w:t>
      </w:r>
      <w:r w:rsidR="004236BF" w:rsidRPr="00CD0788">
        <w:rPr>
          <w:rFonts w:asciiTheme="minorHAnsi" w:hAnsiTheme="minorHAnsi" w:cstheme="minorHAnsi"/>
          <w:sz w:val="22"/>
          <w:szCs w:val="22"/>
        </w:rPr>
        <w:t>echoes</w:t>
      </w:r>
      <w:r w:rsidR="00624845" w:rsidRPr="00CD0788">
        <w:rPr>
          <w:rFonts w:asciiTheme="minorHAnsi" w:hAnsiTheme="minorHAnsi" w:cstheme="minorHAnsi"/>
          <w:sz w:val="22"/>
          <w:szCs w:val="22"/>
        </w:rPr>
        <w:t xml:space="preserve"> Aristotelian cosmology in which </w:t>
      </w:r>
      <w:r w:rsidR="00624845" w:rsidRPr="00CD0788">
        <w:rPr>
          <w:rFonts w:asciiTheme="minorHAnsi" w:hAnsiTheme="minorHAnsi" w:cstheme="minorHAnsi"/>
          <w:i/>
          <w:iCs/>
          <w:sz w:val="22"/>
          <w:szCs w:val="22"/>
        </w:rPr>
        <w:t>teleology</w:t>
      </w:r>
      <w:r w:rsidR="004236BF" w:rsidRPr="00CD0788">
        <w:rPr>
          <w:rFonts w:asciiTheme="minorHAnsi" w:hAnsiTheme="minorHAnsi" w:cstheme="minorHAnsi"/>
          <w:sz w:val="22"/>
          <w:szCs w:val="22"/>
        </w:rPr>
        <w:t>, the object’s inherent purpose,</w:t>
      </w:r>
      <w:r w:rsidR="00624845" w:rsidRPr="00CD0788">
        <w:rPr>
          <w:rFonts w:asciiTheme="minorHAnsi" w:hAnsiTheme="minorHAnsi" w:cstheme="minorHAnsi"/>
          <w:sz w:val="22"/>
          <w:szCs w:val="22"/>
        </w:rPr>
        <w:t xml:space="preserve"> is </w:t>
      </w:r>
      <w:r w:rsidR="004236BF" w:rsidRPr="00CD0788">
        <w:rPr>
          <w:rFonts w:asciiTheme="minorHAnsi" w:hAnsiTheme="minorHAnsi" w:cstheme="minorHAnsi"/>
          <w:sz w:val="22"/>
          <w:szCs w:val="22"/>
        </w:rPr>
        <w:t>known as Aristotle’s</w:t>
      </w:r>
      <w:r w:rsidR="00624845" w:rsidRPr="00CD0788">
        <w:rPr>
          <w:rFonts w:asciiTheme="minorHAnsi" w:hAnsiTheme="minorHAnsi" w:cstheme="minorHAnsi"/>
          <w:sz w:val="22"/>
          <w:szCs w:val="22"/>
        </w:rPr>
        <w:t xml:space="preserve"> ‘final cause’</w:t>
      </w:r>
      <w:r w:rsidR="004236BF" w:rsidRPr="00CD0788">
        <w:rPr>
          <w:rFonts w:asciiTheme="minorHAnsi" w:hAnsiTheme="minorHAnsi" w:cstheme="minorHAnsi"/>
          <w:sz w:val="22"/>
          <w:szCs w:val="22"/>
        </w:rPr>
        <w:t xml:space="preserve">. </w:t>
      </w:r>
      <w:r w:rsidR="00624845" w:rsidRPr="00CD0788">
        <w:rPr>
          <w:rFonts w:asciiTheme="minorHAnsi" w:hAnsiTheme="minorHAnsi" w:cstheme="minorHAnsi"/>
          <w:sz w:val="22"/>
          <w:szCs w:val="22"/>
        </w:rPr>
        <w:t xml:space="preserve">It is here that Aristotle </w:t>
      </w:r>
      <w:r w:rsidR="00F53863" w:rsidRPr="00CD0788">
        <w:rPr>
          <w:rFonts w:asciiTheme="minorHAnsi" w:hAnsiTheme="minorHAnsi" w:cstheme="minorHAnsi"/>
          <w:sz w:val="22"/>
          <w:szCs w:val="22"/>
        </w:rPr>
        <w:t xml:space="preserve">shows that a person, thing, or an activity has a purpose, and that </w:t>
      </w:r>
      <w:r w:rsidR="004236BF" w:rsidRPr="00CD0788">
        <w:rPr>
          <w:rFonts w:asciiTheme="minorHAnsi" w:hAnsiTheme="minorHAnsi" w:cstheme="minorHAnsi"/>
          <w:sz w:val="22"/>
          <w:szCs w:val="22"/>
        </w:rPr>
        <w:t>it is th</w:t>
      </w:r>
      <w:r w:rsidR="0058379F" w:rsidRPr="00CD0788">
        <w:rPr>
          <w:rFonts w:asciiTheme="minorHAnsi" w:hAnsiTheme="minorHAnsi" w:cstheme="minorHAnsi"/>
          <w:sz w:val="22"/>
          <w:szCs w:val="22"/>
        </w:rPr>
        <w:t>is</w:t>
      </w:r>
      <w:r w:rsidR="004236BF" w:rsidRPr="00CD0788">
        <w:rPr>
          <w:rFonts w:asciiTheme="minorHAnsi" w:hAnsiTheme="minorHAnsi" w:cstheme="minorHAnsi"/>
          <w:sz w:val="22"/>
          <w:szCs w:val="22"/>
        </w:rPr>
        <w:t xml:space="preserve"> </w:t>
      </w:r>
      <w:r w:rsidR="00F53863" w:rsidRPr="00CD0788">
        <w:rPr>
          <w:rFonts w:asciiTheme="minorHAnsi" w:hAnsiTheme="minorHAnsi" w:cstheme="minorHAnsi"/>
          <w:sz w:val="22"/>
          <w:szCs w:val="22"/>
        </w:rPr>
        <w:t>purpose</w:t>
      </w:r>
      <w:r w:rsidR="004236BF" w:rsidRPr="00CD0788">
        <w:rPr>
          <w:rFonts w:asciiTheme="minorHAnsi" w:hAnsiTheme="minorHAnsi" w:cstheme="minorHAnsi"/>
          <w:sz w:val="22"/>
          <w:szCs w:val="22"/>
        </w:rPr>
        <w:t xml:space="preserve"> and destiny to become what it is, </w:t>
      </w:r>
      <w:r w:rsidR="00F53863" w:rsidRPr="00CD0788">
        <w:rPr>
          <w:rFonts w:asciiTheme="minorHAnsi" w:hAnsiTheme="minorHAnsi" w:cstheme="minorHAnsi"/>
          <w:sz w:val="22"/>
          <w:szCs w:val="22"/>
        </w:rPr>
        <w:t xml:space="preserve">that causes </w:t>
      </w:r>
      <w:r w:rsidR="004236BF" w:rsidRPr="00CD0788">
        <w:rPr>
          <w:rFonts w:asciiTheme="minorHAnsi" w:hAnsiTheme="minorHAnsi" w:cstheme="minorHAnsi"/>
          <w:sz w:val="22"/>
          <w:szCs w:val="22"/>
        </w:rPr>
        <w:t>its</w:t>
      </w:r>
      <w:r w:rsidR="00F53863" w:rsidRPr="00CD0788">
        <w:rPr>
          <w:rFonts w:asciiTheme="minorHAnsi" w:hAnsiTheme="minorHAnsi" w:cstheme="minorHAnsi"/>
          <w:sz w:val="22"/>
          <w:szCs w:val="22"/>
        </w:rPr>
        <w:t xml:space="preserve"> own unfoldment. </w:t>
      </w:r>
      <w:r w:rsidR="00872552" w:rsidRPr="00CD0788">
        <w:rPr>
          <w:rFonts w:asciiTheme="minorHAnsi" w:hAnsiTheme="minorHAnsi" w:cstheme="minorHAnsi"/>
          <w:sz w:val="22"/>
          <w:szCs w:val="22"/>
        </w:rPr>
        <w:t xml:space="preserve">In this way, </w:t>
      </w:r>
      <w:r w:rsidR="004236BF" w:rsidRPr="00CD0788">
        <w:rPr>
          <w:rFonts w:asciiTheme="minorHAnsi" w:hAnsiTheme="minorHAnsi" w:cstheme="minorHAnsi"/>
          <w:sz w:val="22"/>
          <w:szCs w:val="22"/>
        </w:rPr>
        <w:t>Rudhyar asks, ‘What would be the sense of fighting destiny, willing to be what one is not?’.</w:t>
      </w:r>
      <w:r w:rsidR="00C50F4B">
        <w:rPr>
          <w:rStyle w:val="FootnoteReference"/>
          <w:rFonts w:asciiTheme="minorHAnsi" w:hAnsiTheme="minorHAnsi" w:cstheme="minorHAnsi"/>
          <w:sz w:val="22"/>
          <w:szCs w:val="22"/>
        </w:rPr>
        <w:footnoteReference w:id="19"/>
      </w:r>
    </w:p>
    <w:p w14:paraId="5C2D503E" w14:textId="29CF1A71" w:rsidR="00514158" w:rsidRPr="003805CE" w:rsidRDefault="00D12B36" w:rsidP="00344873">
      <w:pPr>
        <w:pStyle w:val="NormalWeb"/>
        <w:rPr>
          <w:rFonts w:asciiTheme="minorHAnsi" w:hAnsiTheme="minorHAnsi" w:cstheme="minorHAnsi"/>
          <w:sz w:val="21"/>
          <w:szCs w:val="21"/>
        </w:rPr>
      </w:pPr>
      <w:r>
        <w:rPr>
          <w:rFonts w:asciiTheme="minorHAnsi" w:hAnsiTheme="minorHAnsi" w:cstheme="minorHAnsi"/>
          <w:sz w:val="22"/>
          <w:szCs w:val="22"/>
        </w:rPr>
        <w:t>However, whilst Rudhyar</w:t>
      </w:r>
      <w:r w:rsidR="005048AC">
        <w:rPr>
          <w:rFonts w:asciiTheme="minorHAnsi" w:hAnsiTheme="minorHAnsi" w:cstheme="minorHAnsi"/>
          <w:sz w:val="22"/>
          <w:szCs w:val="22"/>
        </w:rPr>
        <w:t xml:space="preserve">’s cosmology </w:t>
      </w:r>
      <w:r w:rsidR="00E115B8">
        <w:rPr>
          <w:rFonts w:asciiTheme="minorHAnsi" w:hAnsiTheme="minorHAnsi" w:cstheme="minorHAnsi"/>
          <w:sz w:val="22"/>
          <w:szCs w:val="22"/>
        </w:rPr>
        <w:t>contains</w:t>
      </w:r>
      <w:r w:rsidR="0069443F">
        <w:rPr>
          <w:rFonts w:asciiTheme="minorHAnsi" w:hAnsiTheme="minorHAnsi" w:cstheme="minorHAnsi"/>
          <w:sz w:val="22"/>
          <w:szCs w:val="22"/>
        </w:rPr>
        <w:t xml:space="preserve"> </w:t>
      </w:r>
      <w:r w:rsidR="003F7500">
        <w:rPr>
          <w:rFonts w:asciiTheme="minorHAnsi" w:hAnsiTheme="minorHAnsi" w:cstheme="minorHAnsi"/>
          <w:sz w:val="22"/>
          <w:szCs w:val="22"/>
        </w:rPr>
        <w:t>an</w:t>
      </w:r>
      <w:r w:rsidR="005048AC">
        <w:rPr>
          <w:rFonts w:asciiTheme="minorHAnsi" w:hAnsiTheme="minorHAnsi" w:cstheme="minorHAnsi"/>
          <w:sz w:val="22"/>
          <w:szCs w:val="22"/>
        </w:rPr>
        <w:t xml:space="preserve"> Aristotelian teleology, to become what one is, </w:t>
      </w:r>
      <w:r w:rsidR="006D0FC0">
        <w:rPr>
          <w:rFonts w:asciiTheme="minorHAnsi" w:hAnsiTheme="minorHAnsi" w:cstheme="minorHAnsi"/>
          <w:sz w:val="22"/>
          <w:szCs w:val="22"/>
        </w:rPr>
        <w:t>dualism</w:t>
      </w:r>
      <w:r w:rsidR="003805CE">
        <w:rPr>
          <w:rFonts w:asciiTheme="minorHAnsi" w:hAnsiTheme="minorHAnsi" w:cstheme="minorHAnsi"/>
          <w:sz w:val="22"/>
          <w:szCs w:val="22"/>
        </w:rPr>
        <w:t xml:space="preserve"> is incorporated</w:t>
      </w:r>
      <w:r w:rsidR="00213384">
        <w:rPr>
          <w:rFonts w:asciiTheme="minorHAnsi" w:hAnsiTheme="minorHAnsi" w:cstheme="minorHAnsi"/>
          <w:sz w:val="22"/>
          <w:szCs w:val="22"/>
        </w:rPr>
        <w:t xml:space="preserve"> </w:t>
      </w:r>
      <w:r w:rsidR="00093B05">
        <w:rPr>
          <w:rFonts w:asciiTheme="minorHAnsi" w:hAnsiTheme="minorHAnsi" w:cstheme="minorHAnsi"/>
          <w:sz w:val="22"/>
          <w:szCs w:val="22"/>
        </w:rPr>
        <w:t xml:space="preserve">into </w:t>
      </w:r>
      <w:r w:rsidR="003805CE">
        <w:rPr>
          <w:rFonts w:asciiTheme="minorHAnsi" w:hAnsiTheme="minorHAnsi" w:cstheme="minorHAnsi"/>
          <w:sz w:val="22"/>
          <w:szCs w:val="22"/>
        </w:rPr>
        <w:t>the cosmological</w:t>
      </w:r>
      <w:r w:rsidR="00093B05">
        <w:rPr>
          <w:rFonts w:asciiTheme="minorHAnsi" w:hAnsiTheme="minorHAnsi" w:cstheme="minorHAnsi"/>
          <w:sz w:val="22"/>
          <w:szCs w:val="22"/>
        </w:rPr>
        <w:t xml:space="preserve"> </w:t>
      </w:r>
      <w:r w:rsidR="009F64B9">
        <w:rPr>
          <w:rFonts w:asciiTheme="minorHAnsi" w:hAnsiTheme="minorHAnsi" w:cstheme="minorHAnsi"/>
          <w:sz w:val="22"/>
          <w:szCs w:val="22"/>
        </w:rPr>
        <w:t>model</w:t>
      </w:r>
      <w:r w:rsidR="00344873" w:rsidRPr="00CD0788">
        <w:rPr>
          <w:rFonts w:asciiTheme="minorHAnsi" w:hAnsiTheme="minorHAnsi" w:cstheme="minorHAnsi"/>
          <w:sz w:val="22"/>
          <w:szCs w:val="22"/>
        </w:rPr>
        <w:t>.</w:t>
      </w:r>
      <w:r w:rsidR="00344873">
        <w:rPr>
          <w:rFonts w:asciiTheme="minorHAnsi" w:hAnsiTheme="minorHAnsi" w:cstheme="minorHAnsi"/>
          <w:sz w:val="21"/>
          <w:szCs w:val="21"/>
        </w:rPr>
        <w:t xml:space="preserve"> </w:t>
      </w:r>
      <w:r w:rsidR="00344873" w:rsidRPr="00067174">
        <w:rPr>
          <w:rFonts w:asciiTheme="minorHAnsi" w:hAnsiTheme="minorHAnsi" w:cstheme="minorHAnsi"/>
          <w:sz w:val="22"/>
          <w:szCs w:val="22"/>
        </w:rPr>
        <w:t>Plato</w:t>
      </w:r>
      <w:r w:rsidR="00344873">
        <w:rPr>
          <w:rFonts w:asciiTheme="minorHAnsi" w:hAnsiTheme="minorHAnsi" w:cstheme="minorHAnsi"/>
          <w:sz w:val="22"/>
          <w:szCs w:val="22"/>
        </w:rPr>
        <w:t>’s</w:t>
      </w:r>
      <w:r w:rsidR="00344873">
        <w:rPr>
          <w:rFonts w:asciiTheme="minorHAnsi" w:hAnsiTheme="minorHAnsi" w:cstheme="minorHAnsi"/>
          <w:b/>
          <w:bCs/>
          <w:sz w:val="22"/>
          <w:szCs w:val="22"/>
        </w:rPr>
        <w:t xml:space="preserve"> </w:t>
      </w:r>
      <w:r w:rsidR="003805CE">
        <w:rPr>
          <w:rFonts w:asciiTheme="minorHAnsi" w:hAnsiTheme="minorHAnsi" w:cstheme="minorHAnsi"/>
          <w:sz w:val="22"/>
          <w:szCs w:val="22"/>
        </w:rPr>
        <w:t>dualist</w:t>
      </w:r>
      <w:r w:rsidR="005101BF">
        <w:rPr>
          <w:rFonts w:asciiTheme="minorHAnsi" w:hAnsiTheme="minorHAnsi" w:cstheme="minorHAnsi"/>
          <w:sz w:val="22"/>
          <w:szCs w:val="22"/>
        </w:rPr>
        <w:t xml:space="preserve"> </w:t>
      </w:r>
      <w:r w:rsidR="00344873">
        <w:rPr>
          <w:rFonts w:asciiTheme="minorHAnsi" w:hAnsiTheme="minorHAnsi" w:cstheme="minorHAnsi"/>
          <w:sz w:val="22"/>
          <w:szCs w:val="22"/>
        </w:rPr>
        <w:t xml:space="preserve">cosmology is comprised of two </w:t>
      </w:r>
      <w:r w:rsidR="00C93DB7">
        <w:rPr>
          <w:rFonts w:asciiTheme="minorHAnsi" w:hAnsiTheme="minorHAnsi" w:cstheme="minorHAnsi"/>
          <w:sz w:val="22"/>
          <w:szCs w:val="22"/>
        </w:rPr>
        <w:t>realms:</w:t>
      </w:r>
      <w:r w:rsidR="00344873">
        <w:rPr>
          <w:rFonts w:asciiTheme="minorHAnsi" w:hAnsiTheme="minorHAnsi" w:cstheme="minorHAnsi"/>
          <w:sz w:val="22"/>
          <w:szCs w:val="22"/>
        </w:rPr>
        <w:t xml:space="preserve"> of </w:t>
      </w:r>
      <w:r w:rsidR="00344873" w:rsidRPr="00A907CA">
        <w:rPr>
          <w:rFonts w:asciiTheme="minorHAnsi" w:hAnsiTheme="minorHAnsi" w:cstheme="minorHAnsi"/>
          <w:i/>
          <w:iCs/>
          <w:sz w:val="22"/>
          <w:szCs w:val="22"/>
        </w:rPr>
        <w:t>being</w:t>
      </w:r>
      <w:r w:rsidR="00C93DB7">
        <w:rPr>
          <w:rFonts w:asciiTheme="minorHAnsi" w:hAnsiTheme="minorHAnsi" w:cstheme="minorHAnsi"/>
          <w:i/>
          <w:iCs/>
          <w:sz w:val="22"/>
          <w:szCs w:val="22"/>
        </w:rPr>
        <w:t xml:space="preserve"> and becoming</w:t>
      </w:r>
      <w:r w:rsidR="00C93DB7">
        <w:rPr>
          <w:rFonts w:asciiTheme="minorHAnsi" w:hAnsiTheme="minorHAnsi" w:cstheme="minorHAnsi"/>
          <w:sz w:val="22"/>
          <w:szCs w:val="22"/>
        </w:rPr>
        <w:t>. For Plato, there exists a</w:t>
      </w:r>
      <w:r w:rsidR="00C933CD">
        <w:rPr>
          <w:rFonts w:asciiTheme="minorHAnsi" w:hAnsiTheme="minorHAnsi" w:cstheme="minorHAnsi"/>
          <w:sz w:val="22"/>
          <w:szCs w:val="22"/>
        </w:rPr>
        <w:t xml:space="preserve"> non-physical</w:t>
      </w:r>
      <w:r w:rsidR="00C93DB7">
        <w:rPr>
          <w:rFonts w:asciiTheme="minorHAnsi" w:hAnsiTheme="minorHAnsi" w:cstheme="minorHAnsi"/>
          <w:sz w:val="22"/>
          <w:szCs w:val="22"/>
        </w:rPr>
        <w:t xml:space="preserve"> realm of perfect ideal forms, where </w:t>
      </w:r>
      <w:r w:rsidR="0050399C">
        <w:rPr>
          <w:rFonts w:asciiTheme="minorHAnsi" w:hAnsiTheme="minorHAnsi" w:cstheme="minorHAnsi"/>
          <w:sz w:val="22"/>
          <w:szCs w:val="22"/>
        </w:rPr>
        <w:t xml:space="preserve">everything is eternal, unchanging, and </w:t>
      </w:r>
      <w:r w:rsidR="00EE14F8">
        <w:rPr>
          <w:rFonts w:asciiTheme="minorHAnsi" w:hAnsiTheme="minorHAnsi" w:cstheme="minorHAnsi"/>
          <w:sz w:val="22"/>
          <w:szCs w:val="22"/>
        </w:rPr>
        <w:t xml:space="preserve">thus </w:t>
      </w:r>
      <w:r w:rsidR="0050399C" w:rsidRPr="00EE14F8">
        <w:rPr>
          <w:rFonts w:asciiTheme="minorHAnsi" w:hAnsiTheme="minorHAnsi" w:cstheme="minorHAnsi"/>
          <w:i/>
          <w:iCs/>
          <w:sz w:val="22"/>
          <w:szCs w:val="22"/>
        </w:rPr>
        <w:t>being</w:t>
      </w:r>
      <w:r w:rsidR="0050399C">
        <w:rPr>
          <w:rFonts w:asciiTheme="minorHAnsi" w:hAnsiTheme="minorHAnsi" w:cstheme="minorHAnsi"/>
          <w:sz w:val="22"/>
          <w:szCs w:val="22"/>
        </w:rPr>
        <w:t>. In contrast, in the material universe, everything is in a state of becoming.</w:t>
      </w:r>
      <w:r w:rsidR="0017405D">
        <w:rPr>
          <w:rFonts w:asciiTheme="minorHAnsi" w:hAnsiTheme="minorHAnsi" w:cstheme="minorHAnsi"/>
          <w:sz w:val="22"/>
          <w:szCs w:val="22"/>
        </w:rPr>
        <w:t xml:space="preserve"> Of birth and growth, decline and death.</w:t>
      </w:r>
      <w:r w:rsidR="0050399C">
        <w:rPr>
          <w:rFonts w:asciiTheme="minorHAnsi" w:hAnsiTheme="minorHAnsi" w:cstheme="minorHAnsi"/>
          <w:sz w:val="22"/>
          <w:szCs w:val="22"/>
        </w:rPr>
        <w:t xml:space="preserve"> Constantly changing, </w:t>
      </w:r>
      <w:r w:rsidR="002A2ADB">
        <w:rPr>
          <w:rFonts w:asciiTheme="minorHAnsi" w:hAnsiTheme="minorHAnsi" w:cstheme="minorHAnsi"/>
          <w:sz w:val="22"/>
          <w:szCs w:val="22"/>
        </w:rPr>
        <w:t xml:space="preserve">and only ever acting as an imperfect copy </w:t>
      </w:r>
      <w:r w:rsidR="003A7DAF">
        <w:rPr>
          <w:rFonts w:asciiTheme="minorHAnsi" w:hAnsiTheme="minorHAnsi" w:cstheme="minorHAnsi"/>
          <w:sz w:val="22"/>
          <w:szCs w:val="22"/>
        </w:rPr>
        <w:t>to</w:t>
      </w:r>
      <w:r w:rsidR="002A2ADB">
        <w:rPr>
          <w:rFonts w:asciiTheme="minorHAnsi" w:hAnsiTheme="minorHAnsi" w:cstheme="minorHAnsi"/>
          <w:sz w:val="22"/>
          <w:szCs w:val="22"/>
        </w:rPr>
        <w:t xml:space="preserve"> that which resides in the eternal</w:t>
      </w:r>
      <w:r w:rsidR="003A7DAF">
        <w:rPr>
          <w:rFonts w:asciiTheme="minorHAnsi" w:hAnsiTheme="minorHAnsi" w:cstheme="minorHAnsi"/>
          <w:sz w:val="22"/>
          <w:szCs w:val="22"/>
        </w:rPr>
        <w:t>,</w:t>
      </w:r>
      <w:r w:rsidR="002A2ADB">
        <w:rPr>
          <w:rFonts w:asciiTheme="minorHAnsi" w:hAnsiTheme="minorHAnsi" w:cstheme="minorHAnsi"/>
          <w:sz w:val="22"/>
          <w:szCs w:val="22"/>
        </w:rPr>
        <w:t xml:space="preserve"> </w:t>
      </w:r>
      <w:proofErr w:type="gramStart"/>
      <w:r w:rsidR="003A7DAF">
        <w:rPr>
          <w:rFonts w:asciiTheme="minorHAnsi" w:hAnsiTheme="minorHAnsi" w:cstheme="minorHAnsi"/>
          <w:sz w:val="22"/>
          <w:szCs w:val="22"/>
        </w:rPr>
        <w:t>e</w:t>
      </w:r>
      <w:r w:rsidR="006672F8">
        <w:rPr>
          <w:rFonts w:asciiTheme="minorHAnsi" w:hAnsiTheme="minorHAnsi" w:cstheme="minorHAnsi"/>
          <w:sz w:val="22"/>
          <w:szCs w:val="22"/>
        </w:rPr>
        <w:t xml:space="preserve">ach </w:t>
      </w:r>
      <w:r w:rsidR="00344873">
        <w:rPr>
          <w:rFonts w:asciiTheme="minorHAnsi" w:hAnsiTheme="minorHAnsi" w:cstheme="minorHAnsi"/>
          <w:sz w:val="22"/>
          <w:szCs w:val="22"/>
        </w:rPr>
        <w:t>individual</w:t>
      </w:r>
      <w:proofErr w:type="gramEnd"/>
      <w:r w:rsidR="00344873">
        <w:rPr>
          <w:rFonts w:asciiTheme="minorHAnsi" w:hAnsiTheme="minorHAnsi" w:cstheme="minorHAnsi"/>
          <w:sz w:val="22"/>
          <w:szCs w:val="22"/>
        </w:rPr>
        <w:t xml:space="preserve"> is challenged to transcend one’s </w:t>
      </w:r>
      <w:r w:rsidR="003A7DAF">
        <w:rPr>
          <w:rFonts w:asciiTheme="minorHAnsi" w:hAnsiTheme="minorHAnsi" w:cstheme="minorHAnsi"/>
          <w:sz w:val="22"/>
          <w:szCs w:val="22"/>
        </w:rPr>
        <w:t xml:space="preserve">earthly </w:t>
      </w:r>
      <w:r w:rsidR="00344873">
        <w:rPr>
          <w:rFonts w:asciiTheme="minorHAnsi" w:hAnsiTheme="minorHAnsi" w:cstheme="minorHAnsi"/>
          <w:sz w:val="22"/>
          <w:szCs w:val="22"/>
        </w:rPr>
        <w:t xml:space="preserve">fate by restrained devout living and philosophical pursuit. If an individual successfully resists its appetitive desires of the body, </w:t>
      </w:r>
      <w:r w:rsidR="002F5FC0">
        <w:rPr>
          <w:rFonts w:asciiTheme="minorHAnsi" w:hAnsiTheme="minorHAnsi" w:cstheme="minorHAnsi"/>
          <w:sz w:val="22"/>
          <w:szCs w:val="22"/>
        </w:rPr>
        <w:t>residing</w:t>
      </w:r>
      <w:r w:rsidR="00344873">
        <w:rPr>
          <w:rFonts w:asciiTheme="minorHAnsi" w:hAnsiTheme="minorHAnsi" w:cstheme="minorHAnsi"/>
          <w:sz w:val="22"/>
          <w:szCs w:val="22"/>
        </w:rPr>
        <w:t xml:space="preserve"> in reason</w:t>
      </w:r>
      <w:r w:rsidR="00F629EE">
        <w:rPr>
          <w:rFonts w:asciiTheme="minorHAnsi" w:hAnsiTheme="minorHAnsi" w:cstheme="minorHAnsi"/>
          <w:sz w:val="22"/>
          <w:szCs w:val="22"/>
        </w:rPr>
        <w:t xml:space="preserve"> and Justice</w:t>
      </w:r>
      <w:r w:rsidR="00D76C1E">
        <w:rPr>
          <w:rFonts w:asciiTheme="minorHAnsi" w:hAnsiTheme="minorHAnsi" w:cstheme="minorHAnsi"/>
          <w:sz w:val="22"/>
          <w:szCs w:val="22"/>
        </w:rPr>
        <w:t>, Plato writes</w:t>
      </w:r>
      <w:r w:rsidR="00F629EE">
        <w:rPr>
          <w:rFonts w:asciiTheme="minorHAnsi" w:hAnsiTheme="minorHAnsi" w:cstheme="minorHAnsi"/>
          <w:sz w:val="22"/>
          <w:szCs w:val="22"/>
        </w:rPr>
        <w:t xml:space="preserve">, </w:t>
      </w:r>
      <w:r w:rsidR="002733F9">
        <w:rPr>
          <w:rFonts w:asciiTheme="minorHAnsi" w:hAnsiTheme="minorHAnsi" w:cstheme="minorHAnsi"/>
          <w:sz w:val="22"/>
          <w:szCs w:val="22"/>
        </w:rPr>
        <w:t>‘</w:t>
      </w:r>
      <w:r w:rsidR="007C0B67">
        <w:rPr>
          <w:rFonts w:asciiTheme="minorHAnsi" w:hAnsiTheme="minorHAnsi" w:cstheme="minorHAnsi"/>
          <w:sz w:val="22"/>
          <w:szCs w:val="22"/>
        </w:rPr>
        <w:t>will change to a better fate, and any who have led theirs with injustice, to a worse one.</w:t>
      </w:r>
      <w:r w:rsidR="007C0B67" w:rsidRPr="007C0B67">
        <w:rPr>
          <w:rStyle w:val="FootnoteReference"/>
          <w:rFonts w:asciiTheme="minorHAnsi" w:hAnsiTheme="minorHAnsi" w:cstheme="minorHAnsi"/>
          <w:sz w:val="18"/>
          <w:szCs w:val="18"/>
        </w:rPr>
        <w:footnoteReference w:id="20"/>
      </w:r>
      <w:r w:rsidR="007C0B67" w:rsidRPr="007C0B67">
        <w:rPr>
          <w:rFonts w:asciiTheme="minorHAnsi" w:hAnsiTheme="minorHAnsi" w:cstheme="minorHAnsi"/>
          <w:sz w:val="18"/>
          <w:szCs w:val="18"/>
        </w:rPr>
        <w:t xml:space="preserve"> </w:t>
      </w:r>
    </w:p>
    <w:p w14:paraId="1D08399A" w14:textId="57A6E9A3" w:rsidR="005D443A" w:rsidRDefault="00514158" w:rsidP="00344873">
      <w:pPr>
        <w:pStyle w:val="NormalWeb"/>
        <w:rPr>
          <w:rFonts w:asciiTheme="minorHAnsi" w:hAnsiTheme="minorHAnsi" w:cstheme="minorHAnsi"/>
          <w:sz w:val="22"/>
          <w:szCs w:val="22"/>
        </w:rPr>
      </w:pPr>
      <w:r>
        <w:rPr>
          <w:rFonts w:asciiTheme="minorHAnsi" w:hAnsiTheme="minorHAnsi" w:cstheme="minorHAnsi"/>
          <w:sz w:val="22"/>
          <w:szCs w:val="22"/>
        </w:rPr>
        <w:t xml:space="preserve">Like Plato, </w:t>
      </w:r>
      <w:r w:rsidR="00451987">
        <w:rPr>
          <w:rFonts w:asciiTheme="minorHAnsi" w:hAnsiTheme="minorHAnsi" w:cstheme="minorHAnsi"/>
          <w:sz w:val="22"/>
          <w:szCs w:val="22"/>
        </w:rPr>
        <w:t>Rudhyar</w:t>
      </w:r>
      <w:r w:rsidR="004107F6">
        <w:rPr>
          <w:rFonts w:asciiTheme="minorHAnsi" w:hAnsiTheme="minorHAnsi" w:cstheme="minorHAnsi"/>
          <w:sz w:val="22"/>
          <w:szCs w:val="22"/>
        </w:rPr>
        <w:t xml:space="preserve">’s cosmology required the </w:t>
      </w:r>
      <w:r w:rsidR="00001E56">
        <w:rPr>
          <w:rFonts w:asciiTheme="minorHAnsi" w:hAnsiTheme="minorHAnsi" w:cstheme="minorHAnsi"/>
          <w:sz w:val="22"/>
          <w:szCs w:val="22"/>
        </w:rPr>
        <w:t>cultivation of a higher level of consciousness</w:t>
      </w:r>
      <w:r w:rsidR="0091541A">
        <w:rPr>
          <w:rFonts w:asciiTheme="minorHAnsi" w:hAnsiTheme="minorHAnsi" w:cstheme="minorHAnsi"/>
          <w:sz w:val="22"/>
          <w:szCs w:val="22"/>
        </w:rPr>
        <w:t xml:space="preserve"> </w:t>
      </w:r>
      <w:r w:rsidR="004107F6">
        <w:rPr>
          <w:rFonts w:asciiTheme="minorHAnsi" w:hAnsiTheme="minorHAnsi" w:cstheme="minorHAnsi"/>
          <w:sz w:val="22"/>
          <w:szCs w:val="22"/>
        </w:rPr>
        <w:t xml:space="preserve">to </w:t>
      </w:r>
      <w:r w:rsidR="0091541A">
        <w:rPr>
          <w:rFonts w:asciiTheme="minorHAnsi" w:hAnsiTheme="minorHAnsi" w:cstheme="minorHAnsi"/>
          <w:sz w:val="22"/>
          <w:szCs w:val="22"/>
        </w:rPr>
        <w:t>enable</w:t>
      </w:r>
      <w:r w:rsidR="00AB2172">
        <w:rPr>
          <w:rFonts w:asciiTheme="minorHAnsi" w:hAnsiTheme="minorHAnsi" w:cstheme="minorHAnsi"/>
          <w:sz w:val="22"/>
          <w:szCs w:val="22"/>
        </w:rPr>
        <w:t>d</w:t>
      </w:r>
      <w:r w:rsidR="0091541A">
        <w:rPr>
          <w:rFonts w:asciiTheme="minorHAnsi" w:hAnsiTheme="minorHAnsi" w:cstheme="minorHAnsi"/>
          <w:sz w:val="22"/>
          <w:szCs w:val="22"/>
        </w:rPr>
        <w:t xml:space="preserve"> </w:t>
      </w:r>
      <w:r w:rsidR="00CD2380">
        <w:rPr>
          <w:rFonts w:asciiTheme="minorHAnsi" w:hAnsiTheme="minorHAnsi" w:cstheme="minorHAnsi"/>
          <w:sz w:val="22"/>
          <w:szCs w:val="22"/>
        </w:rPr>
        <w:t xml:space="preserve">freedom </w:t>
      </w:r>
      <w:r w:rsidR="009E20AD">
        <w:rPr>
          <w:rFonts w:asciiTheme="minorHAnsi" w:hAnsiTheme="minorHAnsi" w:cstheme="minorHAnsi"/>
          <w:sz w:val="22"/>
          <w:szCs w:val="22"/>
        </w:rPr>
        <w:t>from one’s fate</w:t>
      </w:r>
      <w:r w:rsidR="004845C8">
        <w:rPr>
          <w:rFonts w:asciiTheme="minorHAnsi" w:hAnsiTheme="minorHAnsi" w:cstheme="minorHAnsi"/>
          <w:sz w:val="22"/>
          <w:szCs w:val="22"/>
        </w:rPr>
        <w:t xml:space="preserve">. </w:t>
      </w:r>
      <w:r w:rsidR="00CD2380">
        <w:rPr>
          <w:rFonts w:asciiTheme="minorHAnsi" w:hAnsiTheme="minorHAnsi" w:cstheme="minorHAnsi"/>
          <w:sz w:val="22"/>
          <w:szCs w:val="22"/>
        </w:rPr>
        <w:t>For Rudhyar</w:t>
      </w:r>
      <w:r w:rsidR="000F0970">
        <w:rPr>
          <w:rFonts w:asciiTheme="minorHAnsi" w:hAnsiTheme="minorHAnsi" w:cstheme="minorHAnsi"/>
          <w:sz w:val="22"/>
          <w:szCs w:val="22"/>
        </w:rPr>
        <w:t>,</w:t>
      </w:r>
      <w:r w:rsidR="00952474">
        <w:rPr>
          <w:rFonts w:asciiTheme="minorHAnsi" w:hAnsiTheme="minorHAnsi" w:cstheme="minorHAnsi"/>
          <w:sz w:val="22"/>
          <w:szCs w:val="22"/>
        </w:rPr>
        <w:t xml:space="preserve"> </w:t>
      </w:r>
      <w:r w:rsidR="006D07E7">
        <w:rPr>
          <w:rFonts w:asciiTheme="minorHAnsi" w:hAnsiTheme="minorHAnsi" w:cstheme="minorHAnsi"/>
          <w:sz w:val="22"/>
          <w:szCs w:val="22"/>
        </w:rPr>
        <w:t xml:space="preserve">to be enslaved to one’s fate, was to be living out </w:t>
      </w:r>
      <w:r w:rsidR="00774BA8">
        <w:rPr>
          <w:rFonts w:asciiTheme="minorHAnsi" w:hAnsiTheme="minorHAnsi" w:cstheme="minorHAnsi"/>
          <w:sz w:val="22"/>
          <w:szCs w:val="22"/>
        </w:rPr>
        <w:t>one’s</w:t>
      </w:r>
      <w:r w:rsidR="006D07E7">
        <w:rPr>
          <w:rFonts w:asciiTheme="minorHAnsi" w:hAnsiTheme="minorHAnsi" w:cstheme="minorHAnsi"/>
          <w:sz w:val="22"/>
          <w:szCs w:val="22"/>
        </w:rPr>
        <w:t xml:space="preserve"> chart </w:t>
      </w:r>
      <w:r w:rsidR="00AB2172">
        <w:rPr>
          <w:rFonts w:asciiTheme="minorHAnsi" w:hAnsiTheme="minorHAnsi" w:cstheme="minorHAnsi"/>
          <w:sz w:val="22"/>
          <w:szCs w:val="22"/>
        </w:rPr>
        <w:t xml:space="preserve">in bondage, </w:t>
      </w:r>
      <w:r w:rsidR="00F42C02">
        <w:rPr>
          <w:rFonts w:asciiTheme="minorHAnsi" w:hAnsiTheme="minorHAnsi" w:cstheme="minorHAnsi"/>
          <w:sz w:val="22"/>
          <w:szCs w:val="22"/>
        </w:rPr>
        <w:t xml:space="preserve">without having broken the shackles of social, </w:t>
      </w:r>
      <w:r w:rsidR="00763E06">
        <w:rPr>
          <w:rFonts w:asciiTheme="minorHAnsi" w:hAnsiTheme="minorHAnsi" w:cstheme="minorHAnsi"/>
          <w:sz w:val="22"/>
          <w:szCs w:val="22"/>
        </w:rPr>
        <w:t xml:space="preserve">familial, </w:t>
      </w:r>
      <w:r w:rsidR="00F42C02">
        <w:rPr>
          <w:rFonts w:asciiTheme="minorHAnsi" w:hAnsiTheme="minorHAnsi" w:cstheme="minorHAnsi"/>
          <w:sz w:val="22"/>
          <w:szCs w:val="22"/>
        </w:rPr>
        <w:t>and cultural conditioning</w:t>
      </w:r>
      <w:r w:rsidR="00763E06">
        <w:rPr>
          <w:rFonts w:asciiTheme="minorHAnsi" w:hAnsiTheme="minorHAnsi" w:cstheme="minorHAnsi"/>
          <w:sz w:val="22"/>
          <w:szCs w:val="22"/>
        </w:rPr>
        <w:t>,</w:t>
      </w:r>
      <w:r w:rsidR="00774BA8">
        <w:rPr>
          <w:rFonts w:asciiTheme="minorHAnsi" w:hAnsiTheme="minorHAnsi" w:cstheme="minorHAnsi"/>
          <w:sz w:val="22"/>
          <w:szCs w:val="22"/>
        </w:rPr>
        <w:t xml:space="preserve"> and to be acting on individual planetary impul</w:t>
      </w:r>
      <w:r w:rsidR="005D443A">
        <w:rPr>
          <w:rFonts w:asciiTheme="minorHAnsi" w:hAnsiTheme="minorHAnsi" w:cstheme="minorHAnsi"/>
          <w:sz w:val="22"/>
          <w:szCs w:val="22"/>
        </w:rPr>
        <w:t>s</w:t>
      </w:r>
      <w:r w:rsidR="00774BA8">
        <w:rPr>
          <w:rFonts w:asciiTheme="minorHAnsi" w:hAnsiTheme="minorHAnsi" w:cstheme="minorHAnsi"/>
          <w:sz w:val="22"/>
          <w:szCs w:val="22"/>
        </w:rPr>
        <w:t xml:space="preserve">es. </w:t>
      </w:r>
      <w:r w:rsidR="006B1360">
        <w:rPr>
          <w:rFonts w:asciiTheme="minorHAnsi" w:hAnsiTheme="minorHAnsi" w:cstheme="minorHAnsi"/>
          <w:sz w:val="22"/>
          <w:szCs w:val="22"/>
        </w:rPr>
        <w:t>Rudhyar writes</w:t>
      </w:r>
      <w:r w:rsidR="00442A4D">
        <w:rPr>
          <w:rFonts w:asciiTheme="minorHAnsi" w:hAnsiTheme="minorHAnsi" w:cstheme="minorHAnsi"/>
          <w:sz w:val="22"/>
          <w:szCs w:val="22"/>
        </w:rPr>
        <w:t>:</w:t>
      </w:r>
      <w:r w:rsidR="006B1360">
        <w:rPr>
          <w:rFonts w:asciiTheme="minorHAnsi" w:hAnsiTheme="minorHAnsi" w:cstheme="minorHAnsi"/>
          <w:sz w:val="22"/>
          <w:szCs w:val="22"/>
        </w:rPr>
        <w:t xml:space="preserve"> </w:t>
      </w:r>
    </w:p>
    <w:p w14:paraId="4E65EADB" w14:textId="21AF5622" w:rsidR="005D443A" w:rsidRPr="00D54824" w:rsidRDefault="00D54824" w:rsidP="005D443A">
      <w:pPr>
        <w:pStyle w:val="NormalWeb"/>
        <w:ind w:left="720"/>
        <w:rPr>
          <w:rFonts w:asciiTheme="minorHAnsi" w:hAnsiTheme="minorHAnsi" w:cstheme="minorHAnsi"/>
          <w:sz w:val="20"/>
          <w:szCs w:val="20"/>
        </w:rPr>
      </w:pPr>
      <w:r w:rsidRPr="00D54824">
        <w:rPr>
          <w:rFonts w:asciiTheme="minorHAnsi" w:hAnsiTheme="minorHAnsi" w:cstheme="minorHAnsi"/>
          <w:sz w:val="20"/>
          <w:szCs w:val="20"/>
        </w:rPr>
        <w:t>The emergence from the social-cultural matrix means that the “reborn” individual, while he realises his development has been conditioned, now finds his behaviour need not be determined by single and separate pressures or pulls like those applied during his maturation.</w:t>
      </w:r>
      <w:r>
        <w:rPr>
          <w:rStyle w:val="FootnoteReference"/>
          <w:rFonts w:asciiTheme="minorHAnsi" w:hAnsiTheme="minorHAnsi" w:cstheme="minorHAnsi"/>
          <w:sz w:val="20"/>
          <w:szCs w:val="20"/>
        </w:rPr>
        <w:footnoteReference w:id="21"/>
      </w:r>
      <w:r w:rsidRPr="00D54824">
        <w:rPr>
          <w:rFonts w:asciiTheme="minorHAnsi" w:hAnsiTheme="minorHAnsi" w:cstheme="minorHAnsi"/>
          <w:sz w:val="20"/>
          <w:szCs w:val="20"/>
        </w:rPr>
        <w:t xml:space="preserve"> </w:t>
      </w:r>
    </w:p>
    <w:p w14:paraId="72C9E995" w14:textId="58A54927" w:rsidR="004107F6" w:rsidRDefault="00F374C5" w:rsidP="00AB45B6">
      <w:pPr>
        <w:pStyle w:val="NormalWeb"/>
        <w:rPr>
          <w:rFonts w:asciiTheme="minorHAnsi" w:hAnsiTheme="minorHAnsi" w:cstheme="minorHAnsi"/>
          <w:sz w:val="22"/>
          <w:szCs w:val="22"/>
        </w:rPr>
      </w:pPr>
      <w:r>
        <w:rPr>
          <w:rFonts w:asciiTheme="minorHAnsi" w:hAnsiTheme="minorHAnsi" w:cstheme="minorHAnsi"/>
          <w:sz w:val="22"/>
          <w:szCs w:val="22"/>
        </w:rPr>
        <w:t>Thus</w:t>
      </w:r>
      <w:r w:rsidR="001714CC">
        <w:rPr>
          <w:rFonts w:asciiTheme="minorHAnsi" w:hAnsiTheme="minorHAnsi" w:cstheme="minorHAnsi"/>
          <w:sz w:val="22"/>
          <w:szCs w:val="22"/>
        </w:rPr>
        <w:t xml:space="preserve">, </w:t>
      </w:r>
      <w:r>
        <w:rPr>
          <w:rFonts w:asciiTheme="minorHAnsi" w:hAnsiTheme="minorHAnsi" w:cstheme="minorHAnsi"/>
          <w:sz w:val="22"/>
          <w:szCs w:val="22"/>
        </w:rPr>
        <w:t>Rudhyard is speaking of an increasing</w:t>
      </w:r>
      <w:r w:rsidR="00EF721F">
        <w:rPr>
          <w:rFonts w:asciiTheme="minorHAnsi" w:hAnsiTheme="minorHAnsi" w:cstheme="minorHAnsi"/>
          <w:sz w:val="22"/>
          <w:szCs w:val="22"/>
        </w:rPr>
        <w:t>ly free individual</w:t>
      </w:r>
      <w:r w:rsidR="003C4062">
        <w:rPr>
          <w:rFonts w:asciiTheme="minorHAnsi" w:hAnsiTheme="minorHAnsi" w:cstheme="minorHAnsi"/>
          <w:sz w:val="22"/>
          <w:szCs w:val="22"/>
        </w:rPr>
        <w:t xml:space="preserve"> for whom, </w:t>
      </w:r>
      <w:r w:rsidR="00AA47EA">
        <w:rPr>
          <w:rFonts w:asciiTheme="minorHAnsi" w:hAnsiTheme="minorHAnsi" w:cstheme="minorHAnsi"/>
          <w:sz w:val="22"/>
          <w:szCs w:val="22"/>
        </w:rPr>
        <w:t xml:space="preserve">as his consciousness rises, so does his </w:t>
      </w:r>
      <w:r w:rsidR="001714CC">
        <w:rPr>
          <w:rFonts w:asciiTheme="minorHAnsi" w:hAnsiTheme="minorHAnsi" w:cstheme="minorHAnsi"/>
          <w:sz w:val="22"/>
          <w:szCs w:val="22"/>
        </w:rPr>
        <w:t>autonomy</w:t>
      </w:r>
      <w:r w:rsidR="00AA47EA">
        <w:rPr>
          <w:rFonts w:asciiTheme="minorHAnsi" w:hAnsiTheme="minorHAnsi" w:cstheme="minorHAnsi"/>
          <w:sz w:val="22"/>
          <w:szCs w:val="22"/>
        </w:rPr>
        <w:t xml:space="preserve">, </w:t>
      </w:r>
      <w:r w:rsidR="003C4062">
        <w:rPr>
          <w:rFonts w:asciiTheme="minorHAnsi" w:hAnsiTheme="minorHAnsi" w:cstheme="minorHAnsi"/>
          <w:sz w:val="22"/>
          <w:szCs w:val="22"/>
        </w:rPr>
        <w:t>becoming free</w:t>
      </w:r>
      <w:r w:rsidR="00AA47EA">
        <w:rPr>
          <w:rFonts w:asciiTheme="minorHAnsi" w:hAnsiTheme="minorHAnsi" w:cstheme="minorHAnsi"/>
          <w:sz w:val="22"/>
          <w:szCs w:val="22"/>
        </w:rPr>
        <w:t xml:space="preserve"> from </w:t>
      </w:r>
      <w:r w:rsidR="00346610">
        <w:rPr>
          <w:rFonts w:asciiTheme="minorHAnsi" w:hAnsiTheme="minorHAnsi" w:cstheme="minorHAnsi"/>
          <w:sz w:val="22"/>
          <w:szCs w:val="22"/>
        </w:rPr>
        <w:t xml:space="preserve">singular impulses and compulsions. </w:t>
      </w:r>
      <w:r w:rsidR="00653339">
        <w:rPr>
          <w:rFonts w:asciiTheme="minorHAnsi" w:hAnsiTheme="minorHAnsi" w:cstheme="minorHAnsi"/>
          <w:sz w:val="22"/>
          <w:szCs w:val="22"/>
        </w:rPr>
        <w:t>On ‘becoming what one is’ Rudhyar, i</w:t>
      </w:r>
      <w:r w:rsidR="003C0569">
        <w:rPr>
          <w:rFonts w:asciiTheme="minorHAnsi" w:hAnsiTheme="minorHAnsi" w:cstheme="minorHAnsi"/>
          <w:sz w:val="22"/>
          <w:szCs w:val="22"/>
        </w:rPr>
        <w:t xml:space="preserve">n </w:t>
      </w:r>
      <w:r w:rsidR="00653339">
        <w:rPr>
          <w:rFonts w:asciiTheme="minorHAnsi" w:hAnsiTheme="minorHAnsi" w:cstheme="minorHAnsi"/>
          <w:sz w:val="22"/>
          <w:szCs w:val="22"/>
        </w:rPr>
        <w:t>T</w:t>
      </w:r>
      <w:r w:rsidR="003C0569">
        <w:rPr>
          <w:rFonts w:asciiTheme="minorHAnsi" w:hAnsiTheme="minorHAnsi" w:cstheme="minorHAnsi"/>
          <w:sz w:val="22"/>
          <w:szCs w:val="22"/>
        </w:rPr>
        <w:t>he Astrology of Personality</w:t>
      </w:r>
      <w:r w:rsidR="00695603">
        <w:rPr>
          <w:rFonts w:asciiTheme="minorHAnsi" w:hAnsiTheme="minorHAnsi" w:cstheme="minorHAnsi"/>
          <w:sz w:val="22"/>
          <w:szCs w:val="22"/>
        </w:rPr>
        <w:t xml:space="preserve"> (19</w:t>
      </w:r>
      <w:r w:rsidR="00EC147C">
        <w:rPr>
          <w:rFonts w:asciiTheme="minorHAnsi" w:hAnsiTheme="minorHAnsi" w:cstheme="minorHAnsi"/>
          <w:sz w:val="22"/>
          <w:szCs w:val="22"/>
        </w:rPr>
        <w:t>36),</w:t>
      </w:r>
      <w:r w:rsidR="003C0569">
        <w:rPr>
          <w:rFonts w:asciiTheme="minorHAnsi" w:hAnsiTheme="minorHAnsi" w:cstheme="minorHAnsi"/>
          <w:sz w:val="22"/>
          <w:szCs w:val="22"/>
        </w:rPr>
        <w:t xml:space="preserve"> writes</w:t>
      </w:r>
      <w:r w:rsidR="00653339">
        <w:rPr>
          <w:rFonts w:asciiTheme="minorHAnsi" w:hAnsiTheme="minorHAnsi" w:cstheme="minorHAnsi"/>
          <w:sz w:val="22"/>
          <w:szCs w:val="22"/>
        </w:rPr>
        <w:t>:</w:t>
      </w:r>
    </w:p>
    <w:p w14:paraId="4E2784EC" w14:textId="6A049DA8" w:rsidR="00212660" w:rsidRDefault="00653339" w:rsidP="00F274F4">
      <w:pPr>
        <w:pStyle w:val="NormalWeb"/>
        <w:ind w:left="720"/>
        <w:rPr>
          <w:rFonts w:asciiTheme="minorHAnsi" w:hAnsiTheme="minorHAnsi" w:cstheme="minorHAnsi"/>
          <w:sz w:val="21"/>
          <w:szCs w:val="21"/>
        </w:rPr>
      </w:pPr>
      <w:r>
        <w:rPr>
          <w:rFonts w:asciiTheme="minorHAnsi" w:hAnsiTheme="minorHAnsi" w:cstheme="minorHAnsi"/>
          <w:sz w:val="21"/>
          <w:szCs w:val="21"/>
        </w:rPr>
        <w:t xml:space="preserve">It </w:t>
      </w:r>
      <w:r w:rsidR="00205447">
        <w:rPr>
          <w:rFonts w:asciiTheme="minorHAnsi" w:hAnsiTheme="minorHAnsi" w:cstheme="minorHAnsi"/>
          <w:sz w:val="21"/>
          <w:szCs w:val="21"/>
        </w:rPr>
        <w:t>m</w:t>
      </w:r>
      <w:r w:rsidR="00300EAF" w:rsidRPr="004107F6">
        <w:rPr>
          <w:rFonts w:asciiTheme="minorHAnsi" w:hAnsiTheme="minorHAnsi" w:cstheme="minorHAnsi"/>
          <w:sz w:val="21"/>
          <w:szCs w:val="21"/>
        </w:rPr>
        <w:t>eans the perfect correlation of all values within the personality on its way toward full individualisation. It means the perfect correlation of individual and collective factors in the creative, ceaselessly operating. The collective provides the substantial elements</w:t>
      </w:r>
      <w:r w:rsidR="00B33267" w:rsidRPr="004107F6">
        <w:rPr>
          <w:rFonts w:asciiTheme="minorHAnsi" w:hAnsiTheme="minorHAnsi" w:cstheme="minorHAnsi"/>
          <w:sz w:val="21"/>
          <w:szCs w:val="21"/>
        </w:rPr>
        <w:t xml:space="preserve">; the individual </w:t>
      </w:r>
      <w:r w:rsidR="00254FA6" w:rsidRPr="004107F6">
        <w:rPr>
          <w:rFonts w:asciiTheme="minorHAnsi" w:hAnsiTheme="minorHAnsi" w:cstheme="minorHAnsi"/>
          <w:sz w:val="21"/>
          <w:szCs w:val="21"/>
        </w:rPr>
        <w:t xml:space="preserve">provides a form of organisation, or structure – which is the </w:t>
      </w:r>
      <w:r w:rsidR="00777C85" w:rsidRPr="004107F6">
        <w:rPr>
          <w:rFonts w:asciiTheme="minorHAnsi" w:hAnsiTheme="minorHAnsi" w:cstheme="minorHAnsi"/>
          <w:sz w:val="21"/>
          <w:szCs w:val="21"/>
        </w:rPr>
        <w:t xml:space="preserve">exteriorisation of the monadic </w:t>
      </w:r>
      <w:r w:rsidR="00F61090">
        <w:rPr>
          <w:rFonts w:asciiTheme="minorHAnsi" w:hAnsiTheme="minorHAnsi" w:cstheme="minorHAnsi"/>
          <w:sz w:val="21"/>
          <w:szCs w:val="21"/>
        </w:rPr>
        <w:t>“</w:t>
      </w:r>
      <w:r w:rsidR="00777C85" w:rsidRPr="004107F6">
        <w:rPr>
          <w:rFonts w:asciiTheme="minorHAnsi" w:hAnsiTheme="minorHAnsi" w:cstheme="minorHAnsi"/>
          <w:sz w:val="21"/>
          <w:szCs w:val="21"/>
        </w:rPr>
        <w:t>quality</w:t>
      </w:r>
      <w:r w:rsidR="00F61090">
        <w:rPr>
          <w:rFonts w:asciiTheme="minorHAnsi" w:hAnsiTheme="minorHAnsi" w:cstheme="minorHAnsi"/>
          <w:sz w:val="21"/>
          <w:szCs w:val="21"/>
        </w:rPr>
        <w:t>”</w:t>
      </w:r>
      <w:r w:rsidR="00777C85" w:rsidRPr="004107F6">
        <w:rPr>
          <w:rFonts w:asciiTheme="minorHAnsi" w:hAnsiTheme="minorHAnsi" w:cstheme="minorHAnsi"/>
          <w:sz w:val="21"/>
          <w:szCs w:val="21"/>
        </w:rPr>
        <w:t xml:space="preserve"> which in turn is the spiritual identity of the creative. And out of this ever-active, ever-sounding chord of </w:t>
      </w:r>
      <w:r w:rsidR="00777C85" w:rsidRPr="00205447">
        <w:rPr>
          <w:rFonts w:asciiTheme="minorHAnsi" w:hAnsiTheme="minorHAnsi" w:cstheme="minorHAnsi"/>
          <w:i/>
          <w:iCs/>
          <w:sz w:val="21"/>
          <w:szCs w:val="21"/>
        </w:rPr>
        <w:t>being</w:t>
      </w:r>
      <w:r w:rsidR="00777C85" w:rsidRPr="004107F6">
        <w:rPr>
          <w:rFonts w:asciiTheme="minorHAnsi" w:hAnsiTheme="minorHAnsi" w:cstheme="minorHAnsi"/>
          <w:sz w:val="21"/>
          <w:szCs w:val="21"/>
        </w:rPr>
        <w:t xml:space="preserve"> and </w:t>
      </w:r>
      <w:r w:rsidR="00777C85" w:rsidRPr="00205447">
        <w:rPr>
          <w:rFonts w:asciiTheme="minorHAnsi" w:hAnsiTheme="minorHAnsi" w:cstheme="minorHAnsi"/>
          <w:i/>
          <w:iCs/>
          <w:sz w:val="21"/>
          <w:szCs w:val="21"/>
        </w:rPr>
        <w:t>becoming</w:t>
      </w:r>
      <w:r w:rsidR="00777C85" w:rsidRPr="004107F6">
        <w:rPr>
          <w:rFonts w:asciiTheme="minorHAnsi" w:hAnsiTheme="minorHAnsi" w:cstheme="minorHAnsi"/>
          <w:sz w:val="21"/>
          <w:szCs w:val="21"/>
        </w:rPr>
        <w:t xml:space="preserve"> – of </w:t>
      </w:r>
      <w:r w:rsidR="00777C85" w:rsidRPr="00205447">
        <w:rPr>
          <w:rFonts w:asciiTheme="minorHAnsi" w:hAnsiTheme="minorHAnsi" w:cstheme="minorHAnsi"/>
          <w:i/>
          <w:iCs/>
          <w:sz w:val="21"/>
          <w:szCs w:val="21"/>
        </w:rPr>
        <w:t>becomin</w:t>
      </w:r>
      <w:r w:rsidR="00777C85" w:rsidRPr="004107F6">
        <w:rPr>
          <w:rFonts w:asciiTheme="minorHAnsi" w:hAnsiTheme="minorHAnsi" w:cstheme="minorHAnsi"/>
          <w:sz w:val="21"/>
          <w:szCs w:val="21"/>
        </w:rPr>
        <w:t xml:space="preserve">g operating in and through </w:t>
      </w:r>
      <w:proofErr w:type="gramStart"/>
      <w:r w:rsidR="00205447" w:rsidRPr="00205447">
        <w:rPr>
          <w:rFonts w:asciiTheme="minorHAnsi" w:hAnsiTheme="minorHAnsi" w:cstheme="minorHAnsi"/>
          <w:i/>
          <w:iCs/>
          <w:sz w:val="21"/>
          <w:szCs w:val="21"/>
        </w:rPr>
        <w:t>being</w:t>
      </w:r>
      <w:r w:rsidR="00205447">
        <w:rPr>
          <w:rFonts w:asciiTheme="minorHAnsi" w:hAnsiTheme="minorHAnsi" w:cstheme="minorHAnsi"/>
          <w:sz w:val="21"/>
          <w:szCs w:val="21"/>
        </w:rPr>
        <w:t>,</w:t>
      </w:r>
      <w:r w:rsidR="00205447" w:rsidRPr="004107F6">
        <w:rPr>
          <w:rFonts w:asciiTheme="minorHAnsi" w:hAnsiTheme="minorHAnsi" w:cstheme="minorHAnsi"/>
          <w:sz w:val="21"/>
          <w:szCs w:val="21"/>
        </w:rPr>
        <w:t xml:space="preserve"> or</w:t>
      </w:r>
      <w:proofErr w:type="gramEnd"/>
      <w:r w:rsidR="00777C85" w:rsidRPr="004107F6">
        <w:rPr>
          <w:rFonts w:asciiTheme="minorHAnsi" w:hAnsiTheme="minorHAnsi" w:cstheme="minorHAnsi"/>
          <w:sz w:val="21"/>
          <w:szCs w:val="21"/>
        </w:rPr>
        <w:t xml:space="preserve"> </w:t>
      </w:r>
      <w:r w:rsidR="00777C85" w:rsidRPr="00205447">
        <w:rPr>
          <w:rFonts w:asciiTheme="minorHAnsi" w:hAnsiTheme="minorHAnsi" w:cstheme="minorHAnsi"/>
          <w:i/>
          <w:iCs/>
          <w:sz w:val="21"/>
          <w:szCs w:val="21"/>
        </w:rPr>
        <w:t>being</w:t>
      </w:r>
      <w:r w:rsidR="00777C85" w:rsidRPr="004107F6">
        <w:rPr>
          <w:rFonts w:asciiTheme="minorHAnsi" w:hAnsiTheme="minorHAnsi" w:cstheme="minorHAnsi"/>
          <w:sz w:val="21"/>
          <w:szCs w:val="21"/>
        </w:rPr>
        <w:t xml:space="preserve"> substantialised and made operative in and through </w:t>
      </w:r>
      <w:r w:rsidR="00777C85" w:rsidRPr="00205447">
        <w:rPr>
          <w:rFonts w:asciiTheme="minorHAnsi" w:hAnsiTheme="minorHAnsi" w:cstheme="minorHAnsi"/>
          <w:i/>
          <w:iCs/>
          <w:sz w:val="21"/>
          <w:szCs w:val="21"/>
        </w:rPr>
        <w:t>becoming</w:t>
      </w:r>
      <w:r w:rsidR="00777C85" w:rsidRPr="004107F6">
        <w:rPr>
          <w:rFonts w:asciiTheme="minorHAnsi" w:hAnsiTheme="minorHAnsi" w:cstheme="minorHAnsi"/>
          <w:sz w:val="21"/>
          <w:szCs w:val="21"/>
        </w:rPr>
        <w:t xml:space="preserve"> – emerges the creative wholeness </w:t>
      </w:r>
      <w:r w:rsidR="0002009D">
        <w:rPr>
          <w:rFonts w:asciiTheme="minorHAnsi" w:hAnsiTheme="minorHAnsi" w:cstheme="minorHAnsi"/>
          <w:sz w:val="21"/>
          <w:szCs w:val="21"/>
        </w:rPr>
        <w:t xml:space="preserve">of </w:t>
      </w:r>
      <w:r w:rsidR="00777C85" w:rsidRPr="004107F6">
        <w:rPr>
          <w:rFonts w:asciiTheme="minorHAnsi" w:hAnsiTheme="minorHAnsi" w:cstheme="minorHAnsi"/>
          <w:sz w:val="21"/>
          <w:szCs w:val="21"/>
        </w:rPr>
        <w:t>the organic whole.</w:t>
      </w:r>
      <w:r w:rsidR="00205447">
        <w:rPr>
          <w:rStyle w:val="FootnoteReference"/>
          <w:rFonts w:asciiTheme="minorHAnsi" w:hAnsiTheme="minorHAnsi" w:cstheme="minorHAnsi"/>
          <w:sz w:val="21"/>
          <w:szCs w:val="21"/>
        </w:rPr>
        <w:footnoteReference w:id="22"/>
      </w:r>
    </w:p>
    <w:p w14:paraId="77A566AC" w14:textId="2B5BA685" w:rsidR="0002107D" w:rsidRPr="00B462D9" w:rsidRDefault="00263B3C" w:rsidP="00CA6102">
      <w:pPr>
        <w:pStyle w:val="NormalWeb"/>
        <w:rPr>
          <w:rFonts w:asciiTheme="minorHAnsi" w:hAnsiTheme="minorHAnsi" w:cstheme="minorHAnsi"/>
          <w:sz w:val="22"/>
          <w:szCs w:val="22"/>
        </w:rPr>
      </w:pPr>
      <w:r w:rsidRPr="00B462D9">
        <w:rPr>
          <w:rFonts w:asciiTheme="minorHAnsi" w:hAnsiTheme="minorHAnsi" w:cstheme="minorHAnsi"/>
          <w:sz w:val="22"/>
          <w:szCs w:val="22"/>
        </w:rPr>
        <w:t>Thus,</w:t>
      </w:r>
      <w:r w:rsidR="00396382" w:rsidRPr="00B462D9">
        <w:rPr>
          <w:rFonts w:asciiTheme="minorHAnsi" w:hAnsiTheme="minorHAnsi" w:cstheme="minorHAnsi"/>
          <w:sz w:val="22"/>
          <w:szCs w:val="22"/>
        </w:rPr>
        <w:t xml:space="preserve"> for Rudhyar, becoming what one is, </w:t>
      </w:r>
      <w:r w:rsidR="007A4D48" w:rsidRPr="00B462D9">
        <w:rPr>
          <w:rFonts w:asciiTheme="minorHAnsi" w:hAnsiTheme="minorHAnsi" w:cstheme="minorHAnsi"/>
          <w:sz w:val="22"/>
          <w:szCs w:val="22"/>
        </w:rPr>
        <w:t>becoming wholly integrated, create</w:t>
      </w:r>
      <w:r w:rsidR="000B4724" w:rsidRPr="00B462D9">
        <w:rPr>
          <w:rFonts w:asciiTheme="minorHAnsi" w:hAnsiTheme="minorHAnsi" w:cstheme="minorHAnsi"/>
          <w:sz w:val="22"/>
          <w:szCs w:val="22"/>
        </w:rPr>
        <w:t>s</w:t>
      </w:r>
      <w:r w:rsidR="007A4D48" w:rsidRPr="00B462D9">
        <w:rPr>
          <w:rFonts w:asciiTheme="minorHAnsi" w:hAnsiTheme="minorHAnsi" w:cstheme="minorHAnsi"/>
          <w:sz w:val="22"/>
          <w:szCs w:val="22"/>
        </w:rPr>
        <w:t xml:space="preserve"> </w:t>
      </w:r>
      <w:r w:rsidR="00D16E60" w:rsidRPr="00B462D9">
        <w:rPr>
          <w:rFonts w:asciiTheme="minorHAnsi" w:hAnsiTheme="minorHAnsi" w:cstheme="minorHAnsi"/>
          <w:sz w:val="22"/>
          <w:szCs w:val="22"/>
        </w:rPr>
        <w:t xml:space="preserve">an </w:t>
      </w:r>
      <w:r w:rsidR="000B4724" w:rsidRPr="00B462D9">
        <w:rPr>
          <w:rFonts w:asciiTheme="minorHAnsi" w:hAnsiTheme="minorHAnsi" w:cstheme="minorHAnsi"/>
          <w:sz w:val="22"/>
          <w:szCs w:val="22"/>
        </w:rPr>
        <w:t xml:space="preserve">interplay </w:t>
      </w:r>
      <w:r w:rsidR="00E700C4" w:rsidRPr="00B462D9">
        <w:rPr>
          <w:rFonts w:asciiTheme="minorHAnsi" w:hAnsiTheme="minorHAnsi" w:cstheme="minorHAnsi"/>
          <w:sz w:val="22"/>
          <w:szCs w:val="22"/>
        </w:rPr>
        <w:t>between</w:t>
      </w:r>
      <w:r w:rsidR="007B210D" w:rsidRPr="00B462D9">
        <w:rPr>
          <w:rFonts w:asciiTheme="minorHAnsi" w:hAnsiTheme="minorHAnsi" w:cstheme="minorHAnsi"/>
          <w:sz w:val="22"/>
          <w:szCs w:val="22"/>
        </w:rPr>
        <w:t xml:space="preserve"> </w:t>
      </w:r>
      <w:r w:rsidR="004E4E46" w:rsidRPr="00B462D9">
        <w:rPr>
          <w:rFonts w:asciiTheme="minorHAnsi" w:hAnsiTheme="minorHAnsi" w:cstheme="minorHAnsi"/>
          <w:sz w:val="22"/>
          <w:szCs w:val="22"/>
        </w:rPr>
        <w:t xml:space="preserve">the </w:t>
      </w:r>
      <w:r w:rsidR="00965956" w:rsidRPr="00B462D9">
        <w:rPr>
          <w:rFonts w:asciiTheme="minorHAnsi" w:hAnsiTheme="minorHAnsi" w:cstheme="minorHAnsi"/>
          <w:sz w:val="22"/>
          <w:szCs w:val="22"/>
        </w:rPr>
        <w:t xml:space="preserve">individuation of the becoming birth chart, with the </w:t>
      </w:r>
      <w:r w:rsidR="007B210D" w:rsidRPr="00B462D9">
        <w:rPr>
          <w:rFonts w:asciiTheme="minorHAnsi" w:hAnsiTheme="minorHAnsi" w:cstheme="minorHAnsi"/>
          <w:sz w:val="22"/>
          <w:szCs w:val="22"/>
        </w:rPr>
        <w:t>be</w:t>
      </w:r>
      <w:r w:rsidR="000B4724" w:rsidRPr="00B462D9">
        <w:rPr>
          <w:rFonts w:asciiTheme="minorHAnsi" w:hAnsiTheme="minorHAnsi" w:cstheme="minorHAnsi"/>
          <w:sz w:val="22"/>
          <w:szCs w:val="22"/>
        </w:rPr>
        <w:t>ing</w:t>
      </w:r>
      <w:r w:rsidR="00965956" w:rsidRPr="00B462D9">
        <w:rPr>
          <w:rFonts w:asciiTheme="minorHAnsi" w:hAnsiTheme="minorHAnsi" w:cstheme="minorHAnsi"/>
          <w:sz w:val="22"/>
          <w:szCs w:val="22"/>
        </w:rPr>
        <w:t xml:space="preserve"> of wholeness. </w:t>
      </w:r>
      <w:r w:rsidR="00144353" w:rsidRPr="00B462D9">
        <w:rPr>
          <w:rFonts w:asciiTheme="minorHAnsi" w:hAnsiTheme="minorHAnsi" w:cstheme="minorHAnsi"/>
          <w:sz w:val="22"/>
          <w:szCs w:val="22"/>
        </w:rPr>
        <w:t>In this way,</w:t>
      </w:r>
      <w:r w:rsidR="0038488C" w:rsidRPr="00B462D9">
        <w:rPr>
          <w:rFonts w:asciiTheme="minorHAnsi" w:hAnsiTheme="minorHAnsi" w:cstheme="minorHAnsi"/>
          <w:sz w:val="22"/>
          <w:szCs w:val="22"/>
        </w:rPr>
        <w:t xml:space="preserve"> ‘the wholeness of the organic whole’ represents the transcendence beyond that of the initial seed</w:t>
      </w:r>
      <w:r w:rsidR="00301237" w:rsidRPr="00B462D9">
        <w:rPr>
          <w:rFonts w:asciiTheme="minorHAnsi" w:hAnsiTheme="minorHAnsi" w:cstheme="minorHAnsi"/>
          <w:sz w:val="22"/>
          <w:szCs w:val="22"/>
        </w:rPr>
        <w:t>, beyond individuality. Thus, there are parallels to Plato’s return to the</w:t>
      </w:r>
      <w:r w:rsidR="00C5079F" w:rsidRPr="00B462D9">
        <w:rPr>
          <w:rFonts w:asciiTheme="minorHAnsi" w:hAnsiTheme="minorHAnsi" w:cstheme="minorHAnsi"/>
          <w:sz w:val="22"/>
          <w:szCs w:val="22"/>
        </w:rPr>
        <w:t xml:space="preserve"> spiritual home in the stars. </w:t>
      </w:r>
      <w:r w:rsidR="00EC33FB">
        <w:rPr>
          <w:rFonts w:asciiTheme="minorHAnsi" w:hAnsiTheme="minorHAnsi" w:cstheme="minorHAnsi"/>
          <w:sz w:val="22"/>
          <w:szCs w:val="22"/>
        </w:rPr>
        <w:t xml:space="preserve">It is worth noting, that according to Rudhyar </w:t>
      </w:r>
      <w:r w:rsidR="00EC33FB">
        <w:rPr>
          <w:rFonts w:asciiTheme="minorHAnsi" w:hAnsiTheme="minorHAnsi" w:cstheme="minorHAnsi"/>
          <w:sz w:val="22"/>
          <w:szCs w:val="22"/>
        </w:rPr>
        <w:t>in Astrological Aspects</w:t>
      </w:r>
      <w:r w:rsidR="00EC33FB">
        <w:rPr>
          <w:rFonts w:asciiTheme="minorHAnsi" w:hAnsiTheme="minorHAnsi" w:cstheme="minorHAnsi"/>
          <w:sz w:val="22"/>
          <w:szCs w:val="22"/>
        </w:rPr>
        <w:t xml:space="preserve"> (19</w:t>
      </w:r>
      <w:r w:rsidR="005A3D42">
        <w:rPr>
          <w:rFonts w:asciiTheme="minorHAnsi" w:hAnsiTheme="minorHAnsi" w:cstheme="minorHAnsi"/>
          <w:sz w:val="22"/>
          <w:szCs w:val="22"/>
        </w:rPr>
        <w:t>80</w:t>
      </w:r>
      <w:r w:rsidR="00EC33FB">
        <w:rPr>
          <w:rFonts w:asciiTheme="minorHAnsi" w:hAnsiTheme="minorHAnsi" w:cstheme="minorHAnsi"/>
          <w:sz w:val="22"/>
          <w:szCs w:val="22"/>
        </w:rPr>
        <w:t>)</w:t>
      </w:r>
      <w:r w:rsidR="00EC33FB">
        <w:rPr>
          <w:rFonts w:asciiTheme="minorHAnsi" w:hAnsiTheme="minorHAnsi" w:cstheme="minorHAnsi"/>
          <w:sz w:val="22"/>
          <w:szCs w:val="22"/>
        </w:rPr>
        <w:t>, Rudhyar highlights a specific aspect in the horoscope known as a septile, that is</w:t>
      </w:r>
      <w:r w:rsidR="005A3D42">
        <w:rPr>
          <w:rFonts w:asciiTheme="minorHAnsi" w:hAnsiTheme="minorHAnsi" w:cstheme="minorHAnsi"/>
          <w:sz w:val="22"/>
          <w:szCs w:val="22"/>
        </w:rPr>
        <w:t>,</w:t>
      </w:r>
      <w:r w:rsidR="00EC33FB">
        <w:rPr>
          <w:rFonts w:asciiTheme="minorHAnsi" w:hAnsiTheme="minorHAnsi" w:cstheme="minorHAnsi"/>
          <w:sz w:val="22"/>
          <w:szCs w:val="22"/>
        </w:rPr>
        <w:t xml:space="preserve"> a division of the circle by seven, as being a </w:t>
      </w:r>
      <w:r w:rsidR="005A3D42">
        <w:rPr>
          <w:rFonts w:asciiTheme="minorHAnsi" w:hAnsiTheme="minorHAnsi" w:cstheme="minorHAnsi"/>
          <w:sz w:val="22"/>
          <w:szCs w:val="22"/>
        </w:rPr>
        <w:t xml:space="preserve">particularly </w:t>
      </w:r>
      <w:r w:rsidR="00EC33FB">
        <w:rPr>
          <w:rFonts w:asciiTheme="minorHAnsi" w:hAnsiTheme="minorHAnsi" w:cstheme="minorHAnsi"/>
          <w:sz w:val="22"/>
          <w:szCs w:val="22"/>
        </w:rPr>
        <w:t xml:space="preserve">fated aspect due to its indivisible nature. </w:t>
      </w:r>
      <w:r w:rsidR="00F0176B">
        <w:rPr>
          <w:rFonts w:asciiTheme="minorHAnsi" w:hAnsiTheme="minorHAnsi" w:cstheme="minorHAnsi"/>
          <w:sz w:val="22"/>
          <w:szCs w:val="22"/>
        </w:rPr>
        <w:t xml:space="preserve">For these people repeated fated events can cause </w:t>
      </w:r>
      <w:r w:rsidR="008A4B49">
        <w:rPr>
          <w:rFonts w:asciiTheme="minorHAnsi" w:hAnsiTheme="minorHAnsi" w:cstheme="minorHAnsi"/>
          <w:sz w:val="22"/>
          <w:szCs w:val="22"/>
        </w:rPr>
        <w:t xml:space="preserve">earlier more intense integration, due to the strong lessons involved. </w:t>
      </w:r>
      <w:r w:rsidR="00C5079F" w:rsidRPr="00B462D9">
        <w:rPr>
          <w:rFonts w:asciiTheme="minorHAnsi" w:hAnsiTheme="minorHAnsi" w:cstheme="minorHAnsi"/>
          <w:sz w:val="22"/>
          <w:szCs w:val="22"/>
        </w:rPr>
        <w:t xml:space="preserve">For </w:t>
      </w:r>
      <w:r w:rsidR="000A096F" w:rsidRPr="00B462D9">
        <w:rPr>
          <w:rFonts w:asciiTheme="minorHAnsi" w:hAnsiTheme="minorHAnsi" w:cstheme="minorHAnsi"/>
          <w:sz w:val="22"/>
          <w:szCs w:val="22"/>
        </w:rPr>
        <w:t>Rudhyar</w:t>
      </w:r>
      <w:r w:rsidR="00B462D9">
        <w:rPr>
          <w:rFonts w:asciiTheme="minorHAnsi" w:hAnsiTheme="minorHAnsi" w:cstheme="minorHAnsi"/>
          <w:sz w:val="22"/>
          <w:szCs w:val="22"/>
        </w:rPr>
        <w:t xml:space="preserve"> and his blend of Aristotelian and Platonic cosmology,</w:t>
      </w:r>
      <w:r w:rsidR="000A096F" w:rsidRPr="00B462D9">
        <w:rPr>
          <w:rFonts w:asciiTheme="minorHAnsi" w:hAnsiTheme="minorHAnsi" w:cstheme="minorHAnsi"/>
          <w:sz w:val="22"/>
          <w:szCs w:val="22"/>
        </w:rPr>
        <w:t xml:space="preserve"> </w:t>
      </w:r>
      <w:r w:rsidR="004F6955" w:rsidRPr="00B462D9">
        <w:rPr>
          <w:rFonts w:asciiTheme="minorHAnsi" w:hAnsiTheme="minorHAnsi" w:cstheme="minorHAnsi"/>
          <w:sz w:val="22"/>
          <w:szCs w:val="22"/>
        </w:rPr>
        <w:t xml:space="preserve">the stars </w:t>
      </w:r>
      <w:r w:rsidR="00DE7BA8" w:rsidRPr="00B462D9">
        <w:rPr>
          <w:rFonts w:asciiTheme="minorHAnsi" w:hAnsiTheme="minorHAnsi" w:cstheme="minorHAnsi"/>
          <w:sz w:val="22"/>
          <w:szCs w:val="22"/>
        </w:rPr>
        <w:t>compel</w:t>
      </w:r>
      <w:r w:rsidR="00BE3E77" w:rsidRPr="00B462D9">
        <w:rPr>
          <w:rFonts w:asciiTheme="minorHAnsi" w:hAnsiTheme="minorHAnsi" w:cstheme="minorHAnsi"/>
          <w:sz w:val="22"/>
          <w:szCs w:val="22"/>
        </w:rPr>
        <w:t xml:space="preserve"> during younger years</w:t>
      </w:r>
      <w:r w:rsidR="00DE7BA8" w:rsidRPr="00B462D9">
        <w:rPr>
          <w:rFonts w:asciiTheme="minorHAnsi" w:hAnsiTheme="minorHAnsi" w:cstheme="minorHAnsi"/>
          <w:sz w:val="22"/>
          <w:szCs w:val="22"/>
        </w:rPr>
        <w:t xml:space="preserve">, </w:t>
      </w:r>
      <w:r w:rsidR="00225BD5" w:rsidRPr="00B462D9">
        <w:rPr>
          <w:rFonts w:asciiTheme="minorHAnsi" w:hAnsiTheme="minorHAnsi" w:cstheme="minorHAnsi"/>
          <w:sz w:val="22"/>
          <w:szCs w:val="22"/>
        </w:rPr>
        <w:t xml:space="preserve">but they </w:t>
      </w:r>
      <w:r w:rsidR="004F6955" w:rsidRPr="00B462D9">
        <w:rPr>
          <w:rFonts w:asciiTheme="minorHAnsi" w:hAnsiTheme="minorHAnsi" w:cstheme="minorHAnsi"/>
          <w:sz w:val="22"/>
          <w:szCs w:val="22"/>
        </w:rPr>
        <w:t>increasingly inclin</w:t>
      </w:r>
      <w:r w:rsidR="00225BD5" w:rsidRPr="00B462D9">
        <w:rPr>
          <w:rFonts w:asciiTheme="minorHAnsi" w:hAnsiTheme="minorHAnsi" w:cstheme="minorHAnsi"/>
          <w:sz w:val="22"/>
          <w:szCs w:val="22"/>
        </w:rPr>
        <w:t>e</w:t>
      </w:r>
      <w:r w:rsidR="00BE3E77" w:rsidRPr="00B462D9">
        <w:rPr>
          <w:rFonts w:asciiTheme="minorHAnsi" w:hAnsiTheme="minorHAnsi" w:cstheme="minorHAnsi"/>
          <w:sz w:val="22"/>
          <w:szCs w:val="22"/>
        </w:rPr>
        <w:t xml:space="preserve"> for those who break the shackles of bondage</w:t>
      </w:r>
      <w:r w:rsidR="00ED2580" w:rsidRPr="00B462D9">
        <w:rPr>
          <w:rFonts w:asciiTheme="minorHAnsi" w:hAnsiTheme="minorHAnsi" w:cstheme="minorHAnsi"/>
          <w:sz w:val="22"/>
          <w:szCs w:val="22"/>
        </w:rPr>
        <w:t xml:space="preserve"> to collective conditioning</w:t>
      </w:r>
      <w:r w:rsidR="00B462D9">
        <w:rPr>
          <w:rFonts w:asciiTheme="minorHAnsi" w:hAnsiTheme="minorHAnsi" w:cstheme="minorHAnsi"/>
          <w:sz w:val="22"/>
          <w:szCs w:val="22"/>
        </w:rPr>
        <w:t xml:space="preserve"> and singular appetitive compulsions</w:t>
      </w:r>
      <w:r w:rsidR="00ED2580" w:rsidRPr="00B462D9">
        <w:rPr>
          <w:rFonts w:asciiTheme="minorHAnsi" w:hAnsiTheme="minorHAnsi" w:cstheme="minorHAnsi"/>
          <w:sz w:val="22"/>
          <w:szCs w:val="22"/>
        </w:rPr>
        <w:t xml:space="preserve">. </w:t>
      </w:r>
    </w:p>
    <w:p w14:paraId="3E4AD24E" w14:textId="3B9CEB19" w:rsidR="00C06590" w:rsidRPr="004D0054" w:rsidRDefault="00C06590" w:rsidP="00C06590">
      <w:pPr>
        <w:pStyle w:val="NormalWeb"/>
        <w:shd w:val="clear" w:color="auto" w:fill="FFFFFF"/>
        <w:rPr>
          <w:rFonts w:asciiTheme="minorHAnsi" w:hAnsiTheme="minorHAnsi" w:cstheme="minorHAnsi"/>
          <w:b/>
          <w:bCs/>
        </w:rPr>
      </w:pPr>
      <w:r w:rsidRPr="004D0054">
        <w:rPr>
          <w:rFonts w:asciiTheme="minorHAnsi" w:hAnsiTheme="minorHAnsi" w:cstheme="minorHAnsi"/>
          <w:b/>
          <w:bCs/>
        </w:rPr>
        <w:t>The Erinyes</w:t>
      </w:r>
      <w:r w:rsidR="00C66B48">
        <w:rPr>
          <w:rFonts w:asciiTheme="minorHAnsi" w:hAnsiTheme="minorHAnsi" w:cstheme="minorHAnsi"/>
          <w:b/>
          <w:bCs/>
        </w:rPr>
        <w:t xml:space="preserve"> and Pluto</w:t>
      </w:r>
      <w:r w:rsidR="00D34C76">
        <w:rPr>
          <w:rFonts w:asciiTheme="minorHAnsi" w:hAnsiTheme="minorHAnsi" w:cstheme="minorHAnsi"/>
          <w:b/>
          <w:bCs/>
        </w:rPr>
        <w:t xml:space="preserve">, </w:t>
      </w:r>
      <w:r w:rsidR="00C66B48">
        <w:rPr>
          <w:rFonts w:asciiTheme="minorHAnsi" w:hAnsiTheme="minorHAnsi" w:cstheme="minorHAnsi"/>
          <w:b/>
          <w:bCs/>
        </w:rPr>
        <w:t xml:space="preserve">the protective </w:t>
      </w:r>
      <w:r w:rsidR="0046060A">
        <w:rPr>
          <w:rFonts w:asciiTheme="minorHAnsi" w:hAnsiTheme="minorHAnsi" w:cstheme="minorHAnsi"/>
          <w:b/>
          <w:bCs/>
        </w:rPr>
        <w:t xml:space="preserve">and punishing </w:t>
      </w:r>
      <w:r w:rsidR="00C66B48">
        <w:rPr>
          <w:rFonts w:asciiTheme="minorHAnsi" w:hAnsiTheme="minorHAnsi" w:cstheme="minorHAnsi"/>
          <w:b/>
          <w:bCs/>
        </w:rPr>
        <w:t>Mother of Fate</w:t>
      </w:r>
    </w:p>
    <w:p w14:paraId="5772CBC8" w14:textId="3A89D9FB" w:rsidR="00C06590" w:rsidRPr="008B2D70" w:rsidRDefault="00C06590" w:rsidP="00CA6102">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 xml:space="preserve">Returning now to </w:t>
      </w:r>
      <w:r w:rsidR="00B60F82">
        <w:rPr>
          <w:rFonts w:asciiTheme="minorHAnsi" w:hAnsiTheme="minorHAnsi" w:cstheme="minorHAnsi"/>
          <w:sz w:val="22"/>
          <w:szCs w:val="22"/>
        </w:rPr>
        <w:t xml:space="preserve">the concept of </w:t>
      </w:r>
      <w:r w:rsidR="00B60F82" w:rsidRPr="00D26397">
        <w:rPr>
          <w:rFonts w:asciiTheme="minorHAnsi" w:hAnsiTheme="minorHAnsi" w:cstheme="minorHAnsi"/>
          <w:i/>
          <w:iCs/>
          <w:sz w:val="22"/>
          <w:szCs w:val="22"/>
        </w:rPr>
        <w:t>Moira</w:t>
      </w:r>
      <w:r w:rsidR="00791FAA">
        <w:rPr>
          <w:rFonts w:asciiTheme="minorHAnsi" w:hAnsiTheme="minorHAnsi" w:cstheme="minorHAnsi"/>
          <w:i/>
          <w:iCs/>
          <w:sz w:val="22"/>
          <w:szCs w:val="22"/>
        </w:rPr>
        <w:t>,</w:t>
      </w:r>
      <w:r w:rsidR="00B60F82">
        <w:rPr>
          <w:rFonts w:asciiTheme="minorHAnsi" w:hAnsiTheme="minorHAnsi" w:cstheme="minorHAnsi"/>
          <w:sz w:val="22"/>
          <w:szCs w:val="22"/>
        </w:rPr>
        <w:t xml:space="preserve"> explored at the beginning of this essay</w:t>
      </w:r>
      <w:r w:rsidR="00791FAA">
        <w:rPr>
          <w:rFonts w:asciiTheme="minorHAnsi" w:hAnsiTheme="minorHAnsi" w:cstheme="minorHAnsi"/>
          <w:sz w:val="22"/>
          <w:szCs w:val="22"/>
        </w:rPr>
        <w:t xml:space="preserve"> -</w:t>
      </w:r>
      <w:r>
        <w:rPr>
          <w:rFonts w:asciiTheme="minorHAnsi" w:hAnsiTheme="minorHAnsi" w:cstheme="minorHAnsi"/>
          <w:sz w:val="22"/>
          <w:szCs w:val="22"/>
        </w:rPr>
        <w:t xml:space="preserve"> </w:t>
      </w:r>
      <w:r w:rsidR="004F7ACF">
        <w:rPr>
          <w:rFonts w:asciiTheme="minorHAnsi" w:hAnsiTheme="minorHAnsi" w:cstheme="minorHAnsi"/>
          <w:sz w:val="22"/>
          <w:szCs w:val="22"/>
        </w:rPr>
        <w:t>this paper turns</w:t>
      </w:r>
      <w:r>
        <w:rPr>
          <w:rFonts w:asciiTheme="minorHAnsi" w:hAnsiTheme="minorHAnsi" w:cstheme="minorHAnsi"/>
          <w:sz w:val="22"/>
          <w:szCs w:val="22"/>
        </w:rPr>
        <w:t xml:space="preserve"> to Francis Cornford for insights into </w:t>
      </w:r>
      <w:r w:rsidR="00960652">
        <w:rPr>
          <w:rFonts w:asciiTheme="minorHAnsi" w:hAnsiTheme="minorHAnsi" w:cstheme="minorHAnsi"/>
          <w:sz w:val="22"/>
          <w:szCs w:val="22"/>
        </w:rPr>
        <w:t>the</w:t>
      </w:r>
      <w:r>
        <w:rPr>
          <w:rFonts w:asciiTheme="minorHAnsi" w:hAnsiTheme="minorHAnsi" w:cstheme="minorHAnsi"/>
          <w:sz w:val="22"/>
          <w:szCs w:val="22"/>
        </w:rPr>
        <w:t xml:space="preserve"> moral and retributive aspect of </w:t>
      </w:r>
      <w:r w:rsidR="00B91325">
        <w:rPr>
          <w:rFonts w:asciiTheme="minorHAnsi" w:hAnsiTheme="minorHAnsi" w:cstheme="minorHAnsi"/>
          <w:sz w:val="22"/>
          <w:szCs w:val="22"/>
        </w:rPr>
        <w:t xml:space="preserve">the Greek notion of </w:t>
      </w:r>
      <w:r>
        <w:rPr>
          <w:rFonts w:asciiTheme="minorHAnsi" w:hAnsiTheme="minorHAnsi" w:cstheme="minorHAnsi"/>
          <w:sz w:val="22"/>
          <w:szCs w:val="22"/>
        </w:rPr>
        <w:t>Moira</w:t>
      </w:r>
      <w:r w:rsidR="00B91325">
        <w:rPr>
          <w:rFonts w:asciiTheme="minorHAnsi" w:hAnsiTheme="minorHAnsi" w:cstheme="minorHAnsi"/>
          <w:sz w:val="22"/>
          <w:szCs w:val="22"/>
        </w:rPr>
        <w:t xml:space="preserve"> </w:t>
      </w:r>
      <w:proofErr w:type="gramStart"/>
      <w:r w:rsidR="00B91325">
        <w:rPr>
          <w:rFonts w:asciiTheme="minorHAnsi" w:hAnsiTheme="minorHAnsi" w:cstheme="minorHAnsi"/>
          <w:sz w:val="22"/>
          <w:szCs w:val="22"/>
        </w:rPr>
        <w:t>in order to</w:t>
      </w:r>
      <w:proofErr w:type="gramEnd"/>
      <w:r w:rsidR="00B91325">
        <w:rPr>
          <w:rFonts w:asciiTheme="minorHAnsi" w:hAnsiTheme="minorHAnsi" w:cstheme="minorHAnsi"/>
          <w:sz w:val="22"/>
          <w:szCs w:val="22"/>
        </w:rPr>
        <w:t xml:space="preserve"> place it within the astrology of Liz Greene.</w:t>
      </w:r>
      <w:r w:rsidR="008B2D70">
        <w:rPr>
          <w:rFonts w:asciiTheme="minorHAnsi" w:hAnsiTheme="minorHAnsi" w:cstheme="minorHAnsi"/>
          <w:sz w:val="22"/>
          <w:szCs w:val="22"/>
        </w:rPr>
        <w:t xml:space="preserve"> </w:t>
      </w:r>
      <w:r>
        <w:rPr>
          <w:rFonts w:asciiTheme="minorHAnsi" w:hAnsiTheme="minorHAnsi" w:cstheme="minorHAnsi"/>
          <w:sz w:val="22"/>
          <w:szCs w:val="22"/>
        </w:rPr>
        <w:t xml:space="preserve">Indeed, Cornford’s study of Moira in Homer and Hesiod reveal early portrayals of </w:t>
      </w:r>
      <w:r w:rsidR="00D26397">
        <w:rPr>
          <w:rFonts w:asciiTheme="minorHAnsi" w:hAnsiTheme="minorHAnsi" w:cstheme="minorHAnsi"/>
          <w:sz w:val="22"/>
          <w:szCs w:val="22"/>
        </w:rPr>
        <w:t>fate</w:t>
      </w:r>
      <w:r>
        <w:rPr>
          <w:rFonts w:asciiTheme="minorHAnsi" w:hAnsiTheme="minorHAnsi" w:cstheme="minorHAnsi"/>
          <w:sz w:val="22"/>
          <w:szCs w:val="22"/>
        </w:rPr>
        <w:t xml:space="preserve"> as an impersonal organising principle, an </w:t>
      </w:r>
      <w:r w:rsidRPr="001A756C">
        <w:rPr>
          <w:rFonts w:asciiTheme="minorHAnsi" w:hAnsiTheme="minorHAnsi" w:cstheme="minorHAnsi"/>
          <w:i/>
          <w:iCs/>
          <w:sz w:val="22"/>
          <w:szCs w:val="22"/>
        </w:rPr>
        <w:t>ordinance</w:t>
      </w:r>
      <w:r>
        <w:rPr>
          <w:rFonts w:asciiTheme="minorHAnsi" w:hAnsiTheme="minorHAnsi" w:cstheme="minorHAnsi"/>
          <w:sz w:val="22"/>
          <w:szCs w:val="22"/>
        </w:rPr>
        <w:t>, not only laying down physical boundaries, but setting down a ‘moral decree – the boundary of right and wrong.’</w:t>
      </w:r>
      <w:r w:rsidRPr="003371BE">
        <w:rPr>
          <w:rStyle w:val="FootnoteReference"/>
          <w:rFonts w:asciiTheme="minorHAnsi" w:hAnsiTheme="minorHAnsi" w:cstheme="minorHAnsi"/>
          <w:sz w:val="20"/>
          <w:szCs w:val="20"/>
        </w:rPr>
        <w:footnoteReference w:id="23"/>
      </w:r>
      <w:r>
        <w:rPr>
          <w:rFonts w:asciiTheme="minorHAnsi" w:hAnsiTheme="minorHAnsi" w:cstheme="minorHAnsi"/>
          <w:sz w:val="22"/>
          <w:szCs w:val="22"/>
        </w:rPr>
        <w:t xml:space="preserve"> Cornford points out that attempts to push against one’s allotted limitations incur a damming response, one in which Moira ‘recoils in certain vengeance upon them the moment that they cross her boundaries’.</w:t>
      </w:r>
      <w:r w:rsidRPr="001C6C1E">
        <w:rPr>
          <w:rStyle w:val="FootnoteReference"/>
          <w:rFonts w:asciiTheme="minorHAnsi" w:hAnsiTheme="minorHAnsi" w:cstheme="minorHAnsi"/>
          <w:sz w:val="18"/>
          <w:szCs w:val="18"/>
        </w:rPr>
        <w:footnoteReference w:id="24"/>
      </w:r>
      <w:r w:rsidRPr="001C6C1E">
        <w:rPr>
          <w:rFonts w:asciiTheme="minorHAnsi" w:hAnsiTheme="minorHAnsi" w:cstheme="minorHAnsi"/>
          <w:sz w:val="18"/>
          <w:szCs w:val="18"/>
        </w:rPr>
        <w:t xml:space="preserve"> </w:t>
      </w:r>
      <w:r>
        <w:rPr>
          <w:rFonts w:asciiTheme="minorHAnsi" w:hAnsiTheme="minorHAnsi" w:cstheme="minorHAnsi"/>
          <w:sz w:val="22"/>
          <w:szCs w:val="22"/>
        </w:rPr>
        <w:t xml:space="preserve">This vengeful facet of Moira is known as the </w:t>
      </w:r>
      <w:r w:rsidRPr="00BA4011">
        <w:rPr>
          <w:rFonts w:asciiTheme="minorHAnsi" w:hAnsiTheme="minorHAnsi" w:cstheme="minorHAnsi"/>
          <w:i/>
          <w:iCs/>
          <w:sz w:val="22"/>
          <w:szCs w:val="22"/>
        </w:rPr>
        <w:t>Erinyes</w:t>
      </w:r>
      <w:r>
        <w:rPr>
          <w:rFonts w:asciiTheme="minorHAnsi" w:hAnsiTheme="minorHAnsi" w:cstheme="minorHAnsi"/>
          <w:sz w:val="22"/>
          <w:szCs w:val="22"/>
        </w:rPr>
        <w:t xml:space="preserve">, </w:t>
      </w:r>
      <w:r w:rsidR="00094F91">
        <w:rPr>
          <w:rFonts w:asciiTheme="minorHAnsi" w:hAnsiTheme="minorHAnsi" w:cstheme="minorHAnsi"/>
          <w:sz w:val="22"/>
          <w:szCs w:val="22"/>
        </w:rPr>
        <w:t xml:space="preserve">are </w:t>
      </w:r>
      <w:r>
        <w:rPr>
          <w:rFonts w:asciiTheme="minorHAnsi" w:hAnsiTheme="minorHAnsi" w:cstheme="minorHAnsi"/>
          <w:sz w:val="22"/>
          <w:szCs w:val="22"/>
        </w:rPr>
        <w:t>also a trio of female goddesses who for Cornford, are ‘the Moirai in their darkest aspect’</w:t>
      </w:r>
      <w:r w:rsidR="00A32EA7">
        <w:rPr>
          <w:rFonts w:asciiTheme="minorHAnsi" w:hAnsiTheme="minorHAnsi" w:cstheme="minorHAnsi"/>
          <w:sz w:val="22"/>
          <w:szCs w:val="22"/>
        </w:rPr>
        <w:t>,</w:t>
      </w:r>
      <w:r>
        <w:rPr>
          <w:rFonts w:asciiTheme="minorHAnsi" w:hAnsiTheme="minorHAnsi" w:cstheme="minorHAnsi"/>
          <w:sz w:val="22"/>
          <w:szCs w:val="22"/>
        </w:rPr>
        <w:t xml:space="preserve"> eagerly guarding against moral and physical transgressions.</w:t>
      </w:r>
      <w:r w:rsidRPr="001C6C1E">
        <w:rPr>
          <w:rStyle w:val="FootnoteReference"/>
          <w:rFonts w:asciiTheme="minorHAnsi" w:hAnsiTheme="minorHAnsi" w:cstheme="minorHAnsi"/>
          <w:sz w:val="18"/>
          <w:szCs w:val="18"/>
        </w:rPr>
        <w:footnoteReference w:id="25"/>
      </w:r>
      <w:r>
        <w:rPr>
          <w:rFonts w:asciiTheme="minorHAnsi" w:hAnsiTheme="minorHAnsi" w:cstheme="minorHAnsi"/>
          <w:sz w:val="22"/>
          <w:szCs w:val="22"/>
        </w:rPr>
        <w:t xml:space="preserve"> Even the gods heed warnings of the wrath of the Erinyes as seen in Homer’s Iliad when Iris is sent by Zeus to persuade Poseidon to retreat to his rightfully allotted province - the sea. Iris reminds Poseidon ‘</w:t>
      </w:r>
      <w:r w:rsidRPr="00DA47FB">
        <w:rPr>
          <w:rFonts w:asciiTheme="minorHAnsi" w:hAnsiTheme="minorHAnsi" w:cstheme="minorHAnsi"/>
          <w:color w:val="000000"/>
          <w:sz w:val="22"/>
          <w:szCs w:val="22"/>
        </w:rPr>
        <w:t xml:space="preserve">Thou </w:t>
      </w:r>
      <w:proofErr w:type="spellStart"/>
      <w:r w:rsidRPr="00DA47FB">
        <w:rPr>
          <w:rFonts w:asciiTheme="minorHAnsi" w:hAnsiTheme="minorHAnsi" w:cstheme="minorHAnsi"/>
          <w:color w:val="000000"/>
          <w:sz w:val="22"/>
          <w:szCs w:val="22"/>
        </w:rPr>
        <w:t>knowest</w:t>
      </w:r>
      <w:proofErr w:type="spellEnd"/>
      <w:r w:rsidRPr="00DA47FB">
        <w:rPr>
          <w:rFonts w:asciiTheme="minorHAnsi" w:hAnsiTheme="minorHAnsi" w:cstheme="minorHAnsi"/>
          <w:color w:val="000000"/>
          <w:sz w:val="22"/>
          <w:szCs w:val="22"/>
        </w:rPr>
        <w:t xml:space="preserve"> how the Erinyes ever follow to aid the elder-born.</w:t>
      </w:r>
      <w:r>
        <w:rPr>
          <w:rFonts w:asciiTheme="minorHAnsi" w:hAnsiTheme="minorHAnsi" w:cstheme="minorHAnsi"/>
          <w:color w:val="000000"/>
          <w:sz w:val="22"/>
          <w:szCs w:val="22"/>
        </w:rPr>
        <w:t>’</w:t>
      </w:r>
      <w:r w:rsidRPr="00DF2CB2">
        <w:rPr>
          <w:rStyle w:val="FootnoteReference"/>
          <w:rFonts w:asciiTheme="minorHAnsi" w:hAnsiTheme="minorHAnsi" w:cstheme="minorHAnsi"/>
          <w:color w:val="000000"/>
          <w:sz w:val="20"/>
          <w:szCs w:val="20"/>
        </w:rPr>
        <w:footnoteReference w:id="26"/>
      </w:r>
      <w:r>
        <w:rPr>
          <w:rFonts w:asciiTheme="minorHAnsi" w:hAnsiTheme="minorHAnsi" w:cstheme="minorHAnsi"/>
          <w:color w:val="000000"/>
          <w:sz w:val="22"/>
          <w:szCs w:val="22"/>
        </w:rPr>
        <w:t xml:space="preserve"> It is this all-powerful</w:t>
      </w:r>
      <w:r w:rsidR="00B61266">
        <w:rPr>
          <w:rFonts w:asciiTheme="minorHAnsi" w:hAnsiTheme="minorHAnsi" w:cstheme="minorHAnsi"/>
          <w:color w:val="000000"/>
          <w:sz w:val="22"/>
          <w:szCs w:val="22"/>
        </w:rPr>
        <w:t xml:space="preserve">, </w:t>
      </w:r>
      <w:r>
        <w:rPr>
          <w:rFonts w:asciiTheme="minorHAnsi" w:hAnsiTheme="minorHAnsi" w:cstheme="minorHAnsi"/>
          <w:color w:val="000000"/>
          <w:sz w:val="22"/>
          <w:szCs w:val="22"/>
        </w:rPr>
        <w:t>punishing aspect of Moira</w:t>
      </w:r>
      <w:r w:rsidR="00B61266">
        <w:rPr>
          <w:rFonts w:asciiTheme="minorHAnsi" w:hAnsiTheme="minorHAnsi" w:cstheme="minorHAnsi"/>
          <w:color w:val="000000"/>
          <w:sz w:val="22"/>
          <w:szCs w:val="22"/>
        </w:rPr>
        <w:t xml:space="preserve"> </w:t>
      </w:r>
      <w:r w:rsidR="008A3070">
        <w:rPr>
          <w:rFonts w:asciiTheme="minorHAnsi" w:hAnsiTheme="minorHAnsi" w:cstheme="minorHAnsi"/>
          <w:color w:val="000000"/>
          <w:sz w:val="22"/>
          <w:szCs w:val="22"/>
        </w:rPr>
        <w:t xml:space="preserve">- </w:t>
      </w:r>
      <w:r>
        <w:rPr>
          <w:rFonts w:asciiTheme="minorHAnsi" w:hAnsiTheme="minorHAnsi" w:cstheme="minorHAnsi"/>
          <w:color w:val="000000"/>
          <w:sz w:val="22"/>
          <w:szCs w:val="22"/>
        </w:rPr>
        <w:t>that even Poseidon must obey</w:t>
      </w:r>
      <w:r w:rsidR="00B61266">
        <w:rPr>
          <w:rFonts w:asciiTheme="minorHAnsi" w:hAnsiTheme="minorHAnsi" w:cstheme="minorHAnsi"/>
          <w:color w:val="000000"/>
          <w:sz w:val="22"/>
          <w:szCs w:val="22"/>
        </w:rPr>
        <w:t xml:space="preserve"> - </w:t>
      </w:r>
      <w:r>
        <w:rPr>
          <w:rFonts w:asciiTheme="minorHAnsi" w:hAnsiTheme="minorHAnsi" w:cstheme="minorHAnsi"/>
          <w:color w:val="000000"/>
          <w:sz w:val="22"/>
          <w:szCs w:val="22"/>
        </w:rPr>
        <w:t xml:space="preserve">that </w:t>
      </w:r>
      <w:r w:rsidR="00B61266">
        <w:rPr>
          <w:rFonts w:asciiTheme="minorHAnsi" w:hAnsiTheme="minorHAnsi" w:cstheme="minorHAnsi"/>
          <w:color w:val="000000"/>
          <w:sz w:val="22"/>
          <w:szCs w:val="22"/>
        </w:rPr>
        <w:t>Gree</w:t>
      </w:r>
      <w:r w:rsidR="009B564A">
        <w:rPr>
          <w:rFonts w:asciiTheme="minorHAnsi" w:hAnsiTheme="minorHAnsi" w:cstheme="minorHAnsi"/>
          <w:color w:val="000000"/>
          <w:sz w:val="22"/>
          <w:szCs w:val="22"/>
        </w:rPr>
        <w:t xml:space="preserve">ne </w:t>
      </w:r>
      <w:r w:rsidR="004611F8">
        <w:rPr>
          <w:rFonts w:asciiTheme="minorHAnsi" w:hAnsiTheme="minorHAnsi" w:cstheme="minorHAnsi"/>
          <w:color w:val="000000"/>
          <w:sz w:val="22"/>
          <w:szCs w:val="22"/>
        </w:rPr>
        <w:t xml:space="preserve">suggests </w:t>
      </w:r>
      <w:r>
        <w:rPr>
          <w:rFonts w:asciiTheme="minorHAnsi" w:hAnsiTheme="minorHAnsi" w:cstheme="minorHAnsi"/>
          <w:color w:val="000000"/>
          <w:sz w:val="22"/>
          <w:szCs w:val="22"/>
        </w:rPr>
        <w:t xml:space="preserve">can be located </w:t>
      </w:r>
      <w:r w:rsidR="0027336F">
        <w:rPr>
          <w:rFonts w:asciiTheme="minorHAnsi" w:hAnsiTheme="minorHAnsi" w:cstheme="minorHAnsi"/>
          <w:color w:val="000000"/>
          <w:sz w:val="22"/>
          <w:szCs w:val="22"/>
        </w:rPr>
        <w:t>with</w:t>
      </w:r>
      <w:r>
        <w:rPr>
          <w:rFonts w:asciiTheme="minorHAnsi" w:hAnsiTheme="minorHAnsi" w:cstheme="minorHAnsi"/>
          <w:color w:val="000000"/>
          <w:sz w:val="22"/>
          <w:szCs w:val="22"/>
        </w:rPr>
        <w:t>in the horoscope</w:t>
      </w:r>
      <w:r w:rsidR="004611F8">
        <w:rPr>
          <w:rFonts w:asciiTheme="minorHAnsi" w:hAnsiTheme="minorHAnsi" w:cstheme="minorHAnsi"/>
          <w:color w:val="000000"/>
          <w:sz w:val="22"/>
          <w:szCs w:val="22"/>
        </w:rPr>
        <w:t xml:space="preserve"> </w:t>
      </w:r>
      <w:r>
        <w:rPr>
          <w:rFonts w:asciiTheme="minorHAnsi" w:hAnsiTheme="minorHAnsi" w:cstheme="minorHAnsi"/>
          <w:color w:val="000000"/>
          <w:sz w:val="22"/>
          <w:szCs w:val="22"/>
        </w:rPr>
        <w:t>via the symbol of Pluto.</w:t>
      </w:r>
      <w:r>
        <w:rPr>
          <w:rStyle w:val="FootnoteReference"/>
          <w:rFonts w:asciiTheme="minorHAnsi" w:hAnsiTheme="minorHAnsi" w:cstheme="minorHAnsi"/>
          <w:color w:val="000000"/>
          <w:sz w:val="22"/>
          <w:szCs w:val="22"/>
        </w:rPr>
        <w:footnoteReference w:id="27"/>
      </w:r>
    </w:p>
    <w:p w14:paraId="6A00A280" w14:textId="096990EA" w:rsidR="00C06590" w:rsidRDefault="00C06590" w:rsidP="00C06590">
      <w:pPr>
        <w:pStyle w:val="NormalWeb"/>
        <w:shd w:val="clear" w:color="auto" w:fill="FFFFFF"/>
        <w:ind w:left="720"/>
        <w:rPr>
          <w:rFonts w:asciiTheme="minorHAnsi" w:hAnsiTheme="minorHAnsi" w:cstheme="minorHAnsi"/>
          <w:color w:val="000000"/>
          <w:sz w:val="20"/>
          <w:szCs w:val="20"/>
        </w:rPr>
      </w:pPr>
      <w:r w:rsidRPr="004B548C">
        <w:rPr>
          <w:rFonts w:asciiTheme="minorHAnsi" w:hAnsiTheme="minorHAnsi" w:cstheme="minorHAnsi"/>
          <w:color w:val="000000"/>
          <w:sz w:val="20"/>
          <w:szCs w:val="20"/>
        </w:rPr>
        <w:t xml:space="preserve">there is certainly something – whether one calls it fate, Providence, natural law, </w:t>
      </w:r>
      <w:proofErr w:type="gramStart"/>
      <w:r w:rsidRPr="004B548C">
        <w:rPr>
          <w:rFonts w:asciiTheme="minorHAnsi" w:hAnsiTheme="minorHAnsi" w:cstheme="minorHAnsi"/>
          <w:color w:val="000000"/>
          <w:sz w:val="20"/>
          <w:szCs w:val="20"/>
        </w:rPr>
        <w:t>karma</w:t>
      </w:r>
      <w:proofErr w:type="gramEnd"/>
      <w:r w:rsidRPr="004B548C">
        <w:rPr>
          <w:rFonts w:asciiTheme="minorHAnsi" w:hAnsiTheme="minorHAnsi" w:cstheme="minorHAnsi"/>
          <w:color w:val="000000"/>
          <w:sz w:val="20"/>
          <w:szCs w:val="20"/>
        </w:rPr>
        <w:t xml:space="preserve"> or the unconscious – that retaliates when its boundaries are transgressed or when it receives no respect of effort at relationship,</w:t>
      </w:r>
      <w:r w:rsidR="008F570A">
        <w:rPr>
          <w:rFonts w:asciiTheme="minorHAnsi" w:hAnsiTheme="minorHAnsi" w:cstheme="minorHAnsi"/>
          <w:color w:val="000000"/>
          <w:sz w:val="20"/>
          <w:szCs w:val="20"/>
        </w:rPr>
        <w:t xml:space="preserve"> …</w:t>
      </w:r>
      <w:r w:rsidRPr="004B548C">
        <w:rPr>
          <w:rFonts w:asciiTheme="minorHAnsi" w:hAnsiTheme="minorHAnsi" w:cstheme="minorHAnsi"/>
          <w:color w:val="000000"/>
          <w:sz w:val="20"/>
          <w:szCs w:val="20"/>
        </w:rPr>
        <w:t>and it appears to be as much part of the inner man as the outer.</w:t>
      </w:r>
      <w:r w:rsidRPr="004B548C">
        <w:rPr>
          <w:rStyle w:val="FootnoteReference"/>
          <w:rFonts w:asciiTheme="minorHAnsi" w:hAnsiTheme="minorHAnsi" w:cstheme="minorHAnsi"/>
          <w:color w:val="000000"/>
          <w:sz w:val="20"/>
          <w:szCs w:val="20"/>
        </w:rPr>
        <w:footnoteReference w:id="28"/>
      </w:r>
      <w:r w:rsidRPr="004B548C">
        <w:rPr>
          <w:rFonts w:asciiTheme="minorHAnsi" w:hAnsiTheme="minorHAnsi" w:cstheme="minorHAnsi"/>
          <w:color w:val="000000"/>
          <w:sz w:val="20"/>
          <w:szCs w:val="20"/>
        </w:rPr>
        <w:t xml:space="preserve"> </w:t>
      </w:r>
    </w:p>
    <w:p w14:paraId="48BEF01F" w14:textId="600EA476" w:rsidR="0013497E" w:rsidRDefault="007B3CB1" w:rsidP="00CA6102">
      <w:pPr>
        <w:pStyle w:val="NormalWeb"/>
        <w:shd w:val="clear" w:color="auto" w:fill="FFFFFF"/>
        <w:rPr>
          <w:rFonts w:asciiTheme="minorHAnsi" w:hAnsiTheme="minorHAnsi" w:cstheme="minorHAnsi"/>
          <w:color w:val="000000"/>
          <w:sz w:val="22"/>
          <w:szCs w:val="22"/>
        </w:rPr>
      </w:pPr>
      <w:r>
        <w:rPr>
          <w:rFonts w:asciiTheme="minorHAnsi" w:hAnsiTheme="minorHAnsi" w:cstheme="minorHAnsi"/>
          <w:color w:val="000000"/>
          <w:sz w:val="22"/>
          <w:szCs w:val="22"/>
        </w:rPr>
        <w:t>For Greene</w:t>
      </w:r>
      <w:r w:rsidR="0013727B">
        <w:rPr>
          <w:rFonts w:asciiTheme="minorHAnsi" w:hAnsiTheme="minorHAnsi" w:cstheme="minorHAnsi"/>
          <w:color w:val="000000"/>
          <w:sz w:val="22"/>
          <w:szCs w:val="22"/>
        </w:rPr>
        <w:t xml:space="preserve"> </w:t>
      </w:r>
      <w:r w:rsidR="00E30917">
        <w:rPr>
          <w:rFonts w:asciiTheme="minorHAnsi" w:hAnsiTheme="minorHAnsi" w:cstheme="minorHAnsi"/>
          <w:color w:val="000000"/>
          <w:sz w:val="22"/>
          <w:szCs w:val="22"/>
        </w:rPr>
        <w:t xml:space="preserve">then, </w:t>
      </w:r>
      <w:r w:rsidR="0013727B">
        <w:rPr>
          <w:rFonts w:asciiTheme="minorHAnsi" w:hAnsiTheme="minorHAnsi" w:cstheme="minorHAnsi"/>
          <w:color w:val="000000"/>
          <w:sz w:val="22"/>
          <w:szCs w:val="22"/>
        </w:rPr>
        <w:t>it is</w:t>
      </w:r>
      <w:r w:rsidR="00F82608">
        <w:rPr>
          <w:rFonts w:asciiTheme="minorHAnsi" w:hAnsiTheme="minorHAnsi" w:cstheme="minorHAnsi"/>
          <w:color w:val="000000"/>
          <w:sz w:val="22"/>
          <w:szCs w:val="22"/>
        </w:rPr>
        <w:t xml:space="preserve"> this </w:t>
      </w:r>
      <w:r>
        <w:rPr>
          <w:rFonts w:asciiTheme="minorHAnsi" w:hAnsiTheme="minorHAnsi" w:cstheme="minorHAnsi"/>
          <w:color w:val="000000"/>
          <w:sz w:val="22"/>
          <w:szCs w:val="22"/>
        </w:rPr>
        <w:t>vengeful</w:t>
      </w:r>
      <w:r w:rsidR="00F82608">
        <w:rPr>
          <w:rFonts w:asciiTheme="minorHAnsi" w:hAnsiTheme="minorHAnsi" w:cstheme="minorHAnsi"/>
          <w:color w:val="000000"/>
          <w:sz w:val="22"/>
          <w:szCs w:val="22"/>
        </w:rPr>
        <w:t xml:space="preserve"> </w:t>
      </w:r>
      <w:r w:rsidR="00E31223">
        <w:rPr>
          <w:rFonts w:asciiTheme="minorHAnsi" w:hAnsiTheme="minorHAnsi" w:cstheme="minorHAnsi"/>
          <w:color w:val="000000"/>
          <w:sz w:val="22"/>
          <w:szCs w:val="22"/>
        </w:rPr>
        <w:t>face of fate</w:t>
      </w:r>
      <w:r w:rsidR="0078300C">
        <w:rPr>
          <w:rFonts w:asciiTheme="minorHAnsi" w:hAnsiTheme="minorHAnsi" w:cstheme="minorHAnsi"/>
          <w:color w:val="000000"/>
          <w:sz w:val="22"/>
          <w:szCs w:val="22"/>
        </w:rPr>
        <w:t xml:space="preserve"> as symbolised by </w:t>
      </w:r>
      <w:r w:rsidR="0086318F">
        <w:rPr>
          <w:rFonts w:asciiTheme="minorHAnsi" w:hAnsiTheme="minorHAnsi" w:cstheme="minorHAnsi"/>
          <w:color w:val="000000"/>
          <w:sz w:val="22"/>
          <w:szCs w:val="22"/>
        </w:rPr>
        <w:t xml:space="preserve">specific </w:t>
      </w:r>
      <w:r w:rsidR="0078300C">
        <w:rPr>
          <w:rFonts w:asciiTheme="minorHAnsi" w:hAnsiTheme="minorHAnsi" w:cstheme="minorHAnsi"/>
          <w:color w:val="000000"/>
          <w:sz w:val="22"/>
          <w:szCs w:val="22"/>
        </w:rPr>
        <w:t>Pluto</w:t>
      </w:r>
      <w:r w:rsidR="0086318F">
        <w:rPr>
          <w:rFonts w:asciiTheme="minorHAnsi" w:hAnsiTheme="minorHAnsi" w:cstheme="minorHAnsi"/>
          <w:color w:val="000000"/>
          <w:sz w:val="22"/>
          <w:szCs w:val="22"/>
        </w:rPr>
        <w:t xml:space="preserve"> configurations</w:t>
      </w:r>
      <w:r w:rsidR="0078300C">
        <w:rPr>
          <w:rFonts w:asciiTheme="minorHAnsi" w:hAnsiTheme="minorHAnsi" w:cstheme="minorHAnsi"/>
          <w:color w:val="000000"/>
          <w:sz w:val="22"/>
          <w:szCs w:val="22"/>
        </w:rPr>
        <w:t xml:space="preserve"> </w:t>
      </w:r>
      <w:r w:rsidR="0086318F">
        <w:rPr>
          <w:rFonts w:asciiTheme="minorHAnsi" w:hAnsiTheme="minorHAnsi" w:cstheme="minorHAnsi"/>
          <w:color w:val="000000"/>
          <w:sz w:val="22"/>
          <w:szCs w:val="22"/>
        </w:rPr>
        <w:t>in the horoscope</w:t>
      </w:r>
      <w:r w:rsidR="001D7565">
        <w:rPr>
          <w:rFonts w:asciiTheme="minorHAnsi" w:hAnsiTheme="minorHAnsi" w:cstheme="minorHAnsi"/>
          <w:color w:val="000000"/>
          <w:sz w:val="22"/>
          <w:szCs w:val="22"/>
        </w:rPr>
        <w:t xml:space="preserve"> </w:t>
      </w:r>
      <w:r w:rsidR="0013727B">
        <w:rPr>
          <w:rFonts w:asciiTheme="minorHAnsi" w:hAnsiTheme="minorHAnsi" w:cstheme="minorHAnsi"/>
          <w:color w:val="000000"/>
          <w:sz w:val="22"/>
          <w:szCs w:val="22"/>
        </w:rPr>
        <w:t xml:space="preserve">that both compels the individual to </w:t>
      </w:r>
      <w:r w:rsidR="002646BE">
        <w:rPr>
          <w:rFonts w:asciiTheme="minorHAnsi" w:hAnsiTheme="minorHAnsi" w:cstheme="minorHAnsi"/>
          <w:color w:val="000000"/>
          <w:sz w:val="22"/>
          <w:szCs w:val="22"/>
        </w:rPr>
        <w:t>its</w:t>
      </w:r>
      <w:r w:rsidR="0013727B">
        <w:rPr>
          <w:rFonts w:asciiTheme="minorHAnsi" w:hAnsiTheme="minorHAnsi" w:cstheme="minorHAnsi"/>
          <w:color w:val="000000"/>
          <w:sz w:val="22"/>
          <w:szCs w:val="22"/>
        </w:rPr>
        <w:t xml:space="preserve">’ transgression </w:t>
      </w:r>
      <w:r w:rsidR="002646BE">
        <w:rPr>
          <w:rFonts w:asciiTheme="minorHAnsi" w:hAnsiTheme="minorHAnsi" w:cstheme="minorHAnsi"/>
          <w:color w:val="000000"/>
          <w:sz w:val="22"/>
          <w:szCs w:val="22"/>
        </w:rPr>
        <w:t xml:space="preserve">whilst </w:t>
      </w:r>
      <w:r w:rsidR="00380E95">
        <w:rPr>
          <w:rFonts w:asciiTheme="minorHAnsi" w:hAnsiTheme="minorHAnsi" w:cstheme="minorHAnsi"/>
          <w:color w:val="000000"/>
          <w:sz w:val="22"/>
          <w:szCs w:val="22"/>
        </w:rPr>
        <w:t>simultaneously</w:t>
      </w:r>
      <w:r w:rsidR="002646BE">
        <w:rPr>
          <w:rFonts w:asciiTheme="minorHAnsi" w:hAnsiTheme="minorHAnsi" w:cstheme="minorHAnsi"/>
          <w:color w:val="000000"/>
          <w:sz w:val="22"/>
          <w:szCs w:val="22"/>
        </w:rPr>
        <w:t xml:space="preserve"> ex</w:t>
      </w:r>
      <w:r w:rsidR="000F5570">
        <w:rPr>
          <w:rFonts w:asciiTheme="minorHAnsi" w:hAnsiTheme="minorHAnsi" w:cstheme="minorHAnsi"/>
          <w:color w:val="000000"/>
          <w:sz w:val="22"/>
          <w:szCs w:val="22"/>
        </w:rPr>
        <w:t>ecuting</w:t>
      </w:r>
      <w:r w:rsidR="00C006FE">
        <w:rPr>
          <w:rFonts w:asciiTheme="minorHAnsi" w:hAnsiTheme="minorHAnsi" w:cstheme="minorHAnsi"/>
          <w:color w:val="000000"/>
          <w:sz w:val="22"/>
          <w:szCs w:val="22"/>
        </w:rPr>
        <w:t xml:space="preserve"> </w:t>
      </w:r>
      <w:r w:rsidR="000F5570">
        <w:rPr>
          <w:rFonts w:asciiTheme="minorHAnsi" w:hAnsiTheme="minorHAnsi" w:cstheme="minorHAnsi"/>
          <w:color w:val="000000"/>
          <w:sz w:val="22"/>
          <w:szCs w:val="22"/>
        </w:rPr>
        <w:t>punishment.</w:t>
      </w:r>
      <w:r w:rsidR="00871B4F">
        <w:rPr>
          <w:rFonts w:asciiTheme="minorHAnsi" w:hAnsiTheme="minorHAnsi" w:cstheme="minorHAnsi"/>
          <w:color w:val="000000"/>
          <w:sz w:val="22"/>
          <w:szCs w:val="22"/>
        </w:rPr>
        <w:t xml:space="preserve"> </w:t>
      </w:r>
      <w:r w:rsidR="003C1BDF">
        <w:rPr>
          <w:rFonts w:asciiTheme="minorHAnsi" w:hAnsiTheme="minorHAnsi" w:cstheme="minorHAnsi"/>
          <w:color w:val="000000"/>
          <w:sz w:val="22"/>
          <w:szCs w:val="22"/>
        </w:rPr>
        <w:t>Greene writes ‘</w:t>
      </w:r>
      <w:r w:rsidR="003C1BDF">
        <w:rPr>
          <w:rFonts w:asciiTheme="minorHAnsi" w:hAnsiTheme="minorHAnsi" w:cstheme="minorHAnsi"/>
          <w:color w:val="000000"/>
          <w:sz w:val="22"/>
          <w:szCs w:val="22"/>
        </w:rPr>
        <w:t>Pluto in the horoscope represents a ‘confrontation with something irrevocable, which must be met and acknowledged.’</w:t>
      </w:r>
      <w:r w:rsidR="00DC7827" w:rsidRPr="00B10E49">
        <w:rPr>
          <w:rStyle w:val="FootnoteReference"/>
          <w:rFonts w:asciiTheme="minorHAnsi" w:hAnsiTheme="minorHAnsi" w:cstheme="minorHAnsi"/>
          <w:color w:val="000000"/>
          <w:sz w:val="18"/>
          <w:szCs w:val="18"/>
        </w:rPr>
        <w:footnoteReference w:id="29"/>
      </w:r>
      <w:r w:rsidR="00F01FFE">
        <w:rPr>
          <w:rFonts w:asciiTheme="minorHAnsi" w:hAnsiTheme="minorHAnsi" w:cstheme="minorHAnsi"/>
          <w:color w:val="000000"/>
          <w:sz w:val="22"/>
          <w:szCs w:val="22"/>
        </w:rPr>
        <w:t xml:space="preserve"> Drawing</w:t>
      </w:r>
      <w:r w:rsidR="00314BB8">
        <w:rPr>
          <w:rFonts w:asciiTheme="minorHAnsi" w:hAnsiTheme="minorHAnsi" w:cstheme="minorHAnsi"/>
          <w:color w:val="000000"/>
          <w:sz w:val="22"/>
          <w:szCs w:val="22"/>
        </w:rPr>
        <w:t xml:space="preserve"> distinctions between </w:t>
      </w:r>
      <w:r w:rsidR="00EF7F6B">
        <w:rPr>
          <w:rFonts w:asciiTheme="minorHAnsi" w:hAnsiTheme="minorHAnsi" w:cstheme="minorHAnsi"/>
          <w:color w:val="000000"/>
          <w:sz w:val="22"/>
          <w:szCs w:val="22"/>
        </w:rPr>
        <w:t>those</w:t>
      </w:r>
      <w:r w:rsidR="00314BB8">
        <w:rPr>
          <w:rFonts w:asciiTheme="minorHAnsi" w:hAnsiTheme="minorHAnsi" w:cstheme="minorHAnsi"/>
          <w:color w:val="000000"/>
          <w:sz w:val="22"/>
          <w:szCs w:val="22"/>
        </w:rPr>
        <w:t xml:space="preserve"> that </w:t>
      </w:r>
      <w:r w:rsidR="00E02D27">
        <w:rPr>
          <w:rFonts w:asciiTheme="minorHAnsi" w:hAnsiTheme="minorHAnsi" w:cstheme="minorHAnsi"/>
          <w:color w:val="000000"/>
          <w:sz w:val="22"/>
          <w:szCs w:val="22"/>
        </w:rPr>
        <w:t>seek astrological insight for self-growth</w:t>
      </w:r>
      <w:r w:rsidR="007F0597">
        <w:rPr>
          <w:rFonts w:asciiTheme="minorHAnsi" w:hAnsiTheme="minorHAnsi" w:cstheme="minorHAnsi"/>
          <w:color w:val="000000"/>
          <w:sz w:val="22"/>
          <w:szCs w:val="22"/>
        </w:rPr>
        <w:t xml:space="preserve"> </w:t>
      </w:r>
      <w:r w:rsidR="006776D9">
        <w:rPr>
          <w:rFonts w:asciiTheme="minorHAnsi" w:hAnsiTheme="minorHAnsi" w:cstheme="minorHAnsi"/>
          <w:color w:val="000000"/>
          <w:sz w:val="22"/>
          <w:szCs w:val="22"/>
        </w:rPr>
        <w:t xml:space="preserve">within </w:t>
      </w:r>
      <w:r w:rsidR="00EF7F6B">
        <w:rPr>
          <w:rFonts w:asciiTheme="minorHAnsi" w:hAnsiTheme="minorHAnsi" w:cstheme="minorHAnsi"/>
          <w:color w:val="000000"/>
          <w:sz w:val="22"/>
          <w:szCs w:val="22"/>
        </w:rPr>
        <w:t>their</w:t>
      </w:r>
      <w:r w:rsidR="006776D9">
        <w:rPr>
          <w:rFonts w:asciiTheme="minorHAnsi" w:hAnsiTheme="minorHAnsi" w:cstheme="minorHAnsi"/>
          <w:color w:val="000000"/>
          <w:sz w:val="22"/>
          <w:szCs w:val="22"/>
        </w:rPr>
        <w:t xml:space="preserve"> otherwise relatively stable and healthy li</w:t>
      </w:r>
      <w:r w:rsidR="00EF7F6B">
        <w:rPr>
          <w:rFonts w:asciiTheme="minorHAnsi" w:hAnsiTheme="minorHAnsi" w:cstheme="minorHAnsi"/>
          <w:color w:val="000000"/>
          <w:sz w:val="22"/>
          <w:szCs w:val="22"/>
        </w:rPr>
        <w:t>v</w:t>
      </w:r>
      <w:r w:rsidR="006776D9">
        <w:rPr>
          <w:rFonts w:asciiTheme="minorHAnsi" w:hAnsiTheme="minorHAnsi" w:cstheme="minorHAnsi"/>
          <w:color w:val="000000"/>
          <w:sz w:val="22"/>
          <w:szCs w:val="22"/>
        </w:rPr>
        <w:t>e</w:t>
      </w:r>
      <w:r w:rsidR="00EF7F6B">
        <w:rPr>
          <w:rFonts w:asciiTheme="minorHAnsi" w:hAnsiTheme="minorHAnsi" w:cstheme="minorHAnsi"/>
          <w:color w:val="000000"/>
          <w:sz w:val="22"/>
          <w:szCs w:val="22"/>
        </w:rPr>
        <w:t>s</w:t>
      </w:r>
      <w:r w:rsidR="00642C21">
        <w:rPr>
          <w:rFonts w:asciiTheme="minorHAnsi" w:hAnsiTheme="minorHAnsi" w:cstheme="minorHAnsi"/>
          <w:color w:val="000000"/>
          <w:sz w:val="22"/>
          <w:szCs w:val="22"/>
        </w:rPr>
        <w:t xml:space="preserve"> and </w:t>
      </w:r>
      <w:r w:rsidR="006776D9">
        <w:rPr>
          <w:rFonts w:asciiTheme="minorHAnsi" w:hAnsiTheme="minorHAnsi" w:cstheme="minorHAnsi"/>
          <w:color w:val="000000"/>
          <w:sz w:val="22"/>
          <w:szCs w:val="22"/>
        </w:rPr>
        <w:t>those who</w:t>
      </w:r>
      <w:r w:rsidR="00C93956">
        <w:rPr>
          <w:rFonts w:asciiTheme="minorHAnsi" w:hAnsiTheme="minorHAnsi" w:cstheme="minorHAnsi"/>
          <w:color w:val="000000"/>
          <w:sz w:val="22"/>
          <w:szCs w:val="22"/>
        </w:rPr>
        <w:t xml:space="preserve"> have suffered </w:t>
      </w:r>
      <w:r w:rsidR="001A7442">
        <w:rPr>
          <w:rFonts w:asciiTheme="minorHAnsi" w:hAnsiTheme="minorHAnsi" w:cstheme="minorHAnsi"/>
          <w:color w:val="000000"/>
          <w:sz w:val="22"/>
          <w:szCs w:val="22"/>
        </w:rPr>
        <w:t>great loss and dark traumatic events</w:t>
      </w:r>
      <w:r w:rsidR="00642C21">
        <w:rPr>
          <w:rFonts w:asciiTheme="minorHAnsi" w:hAnsiTheme="minorHAnsi" w:cstheme="minorHAnsi"/>
          <w:color w:val="000000"/>
          <w:sz w:val="22"/>
          <w:szCs w:val="22"/>
        </w:rPr>
        <w:t xml:space="preserve">, </w:t>
      </w:r>
      <w:r w:rsidR="001A7442">
        <w:rPr>
          <w:rFonts w:asciiTheme="minorHAnsi" w:hAnsiTheme="minorHAnsi" w:cstheme="minorHAnsi"/>
          <w:color w:val="000000"/>
          <w:sz w:val="22"/>
          <w:szCs w:val="22"/>
        </w:rPr>
        <w:t xml:space="preserve">Greene </w:t>
      </w:r>
      <w:r w:rsidR="00882D39">
        <w:rPr>
          <w:rFonts w:asciiTheme="minorHAnsi" w:hAnsiTheme="minorHAnsi" w:cstheme="minorHAnsi"/>
          <w:color w:val="000000"/>
          <w:sz w:val="22"/>
          <w:szCs w:val="22"/>
        </w:rPr>
        <w:t>describes th</w:t>
      </w:r>
      <w:r w:rsidR="005F4F2A">
        <w:rPr>
          <w:rFonts w:asciiTheme="minorHAnsi" w:hAnsiTheme="minorHAnsi" w:cstheme="minorHAnsi"/>
          <w:color w:val="000000"/>
          <w:sz w:val="22"/>
          <w:szCs w:val="22"/>
        </w:rPr>
        <w:t xml:space="preserve">e </w:t>
      </w:r>
      <w:r w:rsidR="00F01FFE">
        <w:rPr>
          <w:rFonts w:asciiTheme="minorHAnsi" w:hAnsiTheme="minorHAnsi" w:cstheme="minorHAnsi"/>
          <w:color w:val="000000"/>
          <w:sz w:val="22"/>
          <w:szCs w:val="22"/>
        </w:rPr>
        <w:t xml:space="preserve">Plutonian </w:t>
      </w:r>
      <w:r w:rsidR="005F4F2A">
        <w:rPr>
          <w:rFonts w:asciiTheme="minorHAnsi" w:hAnsiTheme="minorHAnsi" w:cstheme="minorHAnsi"/>
          <w:color w:val="000000"/>
          <w:sz w:val="22"/>
          <w:szCs w:val="22"/>
        </w:rPr>
        <w:t xml:space="preserve">latter, to </w:t>
      </w:r>
      <w:r w:rsidR="006776D9">
        <w:rPr>
          <w:rFonts w:asciiTheme="minorHAnsi" w:hAnsiTheme="minorHAnsi" w:cstheme="minorHAnsi"/>
          <w:color w:val="000000"/>
          <w:sz w:val="22"/>
          <w:szCs w:val="22"/>
        </w:rPr>
        <w:t>‘</w:t>
      </w:r>
      <w:r w:rsidR="00B86B3F">
        <w:rPr>
          <w:rFonts w:asciiTheme="minorHAnsi" w:hAnsiTheme="minorHAnsi" w:cstheme="minorHAnsi"/>
          <w:color w:val="000000"/>
          <w:sz w:val="22"/>
          <w:szCs w:val="22"/>
        </w:rPr>
        <w:t>have been twisted almost beyond recognition by childhood experiences which they did not choose; who have been broken open by some numinous or transpersonal experience which demands a sacrifice</w:t>
      </w:r>
      <w:r w:rsidR="00FF12FC">
        <w:rPr>
          <w:rFonts w:asciiTheme="minorHAnsi" w:hAnsiTheme="minorHAnsi" w:cstheme="minorHAnsi"/>
          <w:color w:val="000000"/>
          <w:sz w:val="22"/>
          <w:szCs w:val="22"/>
        </w:rPr>
        <w:t xml:space="preserve"> of something they hold most dear</w:t>
      </w:r>
      <w:r w:rsidR="00FE3DD3">
        <w:rPr>
          <w:rFonts w:asciiTheme="minorHAnsi" w:hAnsiTheme="minorHAnsi" w:cstheme="minorHAnsi"/>
          <w:color w:val="000000"/>
          <w:sz w:val="22"/>
          <w:szCs w:val="22"/>
        </w:rPr>
        <w:t>..’</w:t>
      </w:r>
      <w:r w:rsidR="007D30D8">
        <w:rPr>
          <w:rFonts w:asciiTheme="minorHAnsi" w:hAnsiTheme="minorHAnsi" w:cstheme="minorHAnsi"/>
          <w:color w:val="000000"/>
          <w:sz w:val="22"/>
          <w:szCs w:val="22"/>
        </w:rPr>
        <w:t>.</w:t>
      </w:r>
      <w:r w:rsidR="00632E03" w:rsidRPr="00B10E49">
        <w:rPr>
          <w:rStyle w:val="FootnoteReference"/>
          <w:rFonts w:asciiTheme="minorHAnsi" w:hAnsiTheme="minorHAnsi" w:cstheme="minorHAnsi"/>
          <w:color w:val="000000"/>
          <w:sz w:val="18"/>
          <w:szCs w:val="18"/>
        </w:rPr>
        <w:footnoteReference w:id="30"/>
      </w:r>
      <w:r w:rsidR="007D30D8" w:rsidRPr="00B10E49">
        <w:rPr>
          <w:rFonts w:asciiTheme="minorHAnsi" w:hAnsiTheme="minorHAnsi" w:cstheme="minorHAnsi"/>
          <w:color w:val="000000"/>
          <w:sz w:val="18"/>
          <w:szCs w:val="18"/>
        </w:rPr>
        <w:t xml:space="preserve"> </w:t>
      </w:r>
      <w:r w:rsidR="00774ED4">
        <w:rPr>
          <w:rFonts w:asciiTheme="minorHAnsi" w:hAnsiTheme="minorHAnsi" w:cstheme="minorHAnsi"/>
          <w:color w:val="000000"/>
          <w:sz w:val="22"/>
          <w:szCs w:val="22"/>
        </w:rPr>
        <w:t>Thus</w:t>
      </w:r>
      <w:r w:rsidR="00F74CE9">
        <w:rPr>
          <w:rFonts w:asciiTheme="minorHAnsi" w:hAnsiTheme="minorHAnsi" w:cstheme="minorHAnsi"/>
          <w:color w:val="000000"/>
          <w:sz w:val="22"/>
          <w:szCs w:val="22"/>
        </w:rPr>
        <w:t xml:space="preserve">, </w:t>
      </w:r>
      <w:r w:rsidR="00B03D60">
        <w:rPr>
          <w:rFonts w:asciiTheme="minorHAnsi" w:hAnsiTheme="minorHAnsi" w:cstheme="minorHAnsi"/>
          <w:color w:val="000000"/>
          <w:sz w:val="22"/>
          <w:szCs w:val="22"/>
        </w:rPr>
        <w:t xml:space="preserve">Greene perceives a world in which </w:t>
      </w:r>
      <w:r w:rsidR="002043D6">
        <w:rPr>
          <w:rFonts w:asciiTheme="minorHAnsi" w:hAnsiTheme="minorHAnsi" w:cstheme="minorHAnsi"/>
          <w:color w:val="000000"/>
          <w:sz w:val="22"/>
          <w:szCs w:val="22"/>
        </w:rPr>
        <w:t>particular individuals</w:t>
      </w:r>
      <w:r w:rsidR="00F74CE9">
        <w:rPr>
          <w:rFonts w:asciiTheme="minorHAnsi" w:hAnsiTheme="minorHAnsi" w:cstheme="minorHAnsi"/>
          <w:color w:val="000000"/>
          <w:sz w:val="22"/>
          <w:szCs w:val="22"/>
        </w:rPr>
        <w:t xml:space="preserve"> </w:t>
      </w:r>
      <w:r w:rsidR="0086215C">
        <w:rPr>
          <w:rFonts w:asciiTheme="minorHAnsi" w:hAnsiTheme="minorHAnsi" w:cstheme="minorHAnsi"/>
          <w:color w:val="000000"/>
          <w:sz w:val="22"/>
          <w:szCs w:val="22"/>
        </w:rPr>
        <w:t>are more fated</w:t>
      </w:r>
      <w:r w:rsidR="00F74CE9">
        <w:rPr>
          <w:rFonts w:asciiTheme="minorHAnsi" w:hAnsiTheme="minorHAnsi" w:cstheme="minorHAnsi"/>
          <w:color w:val="000000"/>
          <w:sz w:val="22"/>
          <w:szCs w:val="22"/>
        </w:rPr>
        <w:t xml:space="preserve"> with such challenge</w:t>
      </w:r>
      <w:r w:rsidR="002043D6">
        <w:rPr>
          <w:rFonts w:asciiTheme="minorHAnsi" w:hAnsiTheme="minorHAnsi" w:cstheme="minorHAnsi"/>
          <w:color w:val="000000"/>
          <w:sz w:val="22"/>
          <w:szCs w:val="22"/>
        </w:rPr>
        <w:t xml:space="preserve"> </w:t>
      </w:r>
      <w:r w:rsidR="0086215C">
        <w:rPr>
          <w:rFonts w:asciiTheme="minorHAnsi" w:hAnsiTheme="minorHAnsi" w:cstheme="minorHAnsi"/>
          <w:color w:val="000000"/>
          <w:sz w:val="22"/>
          <w:szCs w:val="22"/>
        </w:rPr>
        <w:t>than others</w:t>
      </w:r>
      <w:r w:rsidR="00F74CE9">
        <w:rPr>
          <w:rFonts w:asciiTheme="minorHAnsi" w:hAnsiTheme="minorHAnsi" w:cstheme="minorHAnsi"/>
          <w:color w:val="000000"/>
          <w:sz w:val="22"/>
          <w:szCs w:val="22"/>
        </w:rPr>
        <w:t xml:space="preserve">, </w:t>
      </w:r>
      <w:r w:rsidR="00001FD8">
        <w:rPr>
          <w:rFonts w:asciiTheme="minorHAnsi" w:hAnsiTheme="minorHAnsi" w:cstheme="minorHAnsi"/>
          <w:color w:val="000000"/>
          <w:sz w:val="22"/>
          <w:szCs w:val="22"/>
        </w:rPr>
        <w:t xml:space="preserve">as </w:t>
      </w:r>
      <w:r w:rsidR="002043D6">
        <w:rPr>
          <w:rFonts w:asciiTheme="minorHAnsi" w:hAnsiTheme="minorHAnsi" w:cstheme="minorHAnsi"/>
          <w:color w:val="000000"/>
          <w:sz w:val="22"/>
          <w:szCs w:val="22"/>
        </w:rPr>
        <w:t xml:space="preserve">seen </w:t>
      </w:r>
      <w:r w:rsidR="009E7716">
        <w:rPr>
          <w:rFonts w:asciiTheme="minorHAnsi" w:hAnsiTheme="minorHAnsi" w:cstheme="minorHAnsi"/>
          <w:color w:val="000000"/>
          <w:sz w:val="22"/>
          <w:szCs w:val="22"/>
        </w:rPr>
        <w:t>via</w:t>
      </w:r>
      <w:r w:rsidR="00001FD8">
        <w:rPr>
          <w:rFonts w:asciiTheme="minorHAnsi" w:hAnsiTheme="minorHAnsi" w:cstheme="minorHAnsi"/>
          <w:color w:val="000000"/>
          <w:sz w:val="22"/>
          <w:szCs w:val="22"/>
        </w:rPr>
        <w:t xml:space="preserve"> the </w:t>
      </w:r>
      <w:r w:rsidR="0086215C">
        <w:rPr>
          <w:rFonts w:asciiTheme="minorHAnsi" w:hAnsiTheme="minorHAnsi" w:cstheme="minorHAnsi"/>
          <w:color w:val="000000"/>
          <w:sz w:val="22"/>
          <w:szCs w:val="22"/>
        </w:rPr>
        <w:t>specific configurations of Pluto</w:t>
      </w:r>
      <w:r w:rsidR="00001FD8">
        <w:rPr>
          <w:rFonts w:asciiTheme="minorHAnsi" w:hAnsiTheme="minorHAnsi" w:cstheme="minorHAnsi"/>
          <w:color w:val="000000"/>
          <w:sz w:val="22"/>
          <w:szCs w:val="22"/>
        </w:rPr>
        <w:t xml:space="preserve"> in the horoscope</w:t>
      </w:r>
      <w:r w:rsidR="0086215C">
        <w:rPr>
          <w:rFonts w:asciiTheme="minorHAnsi" w:hAnsiTheme="minorHAnsi" w:cstheme="minorHAnsi"/>
          <w:color w:val="000000"/>
          <w:sz w:val="22"/>
          <w:szCs w:val="22"/>
        </w:rPr>
        <w:t xml:space="preserve">. </w:t>
      </w:r>
      <w:r w:rsidR="00C40E3E">
        <w:rPr>
          <w:rFonts w:asciiTheme="minorHAnsi" w:hAnsiTheme="minorHAnsi" w:cstheme="minorHAnsi"/>
          <w:color w:val="000000"/>
          <w:sz w:val="22"/>
          <w:szCs w:val="22"/>
        </w:rPr>
        <w:t>Greene is not suggesting that fate does not exist elsewhere throughout the horoscope or for those who do not have the specific Pluto aspects, rather, in The Horoscope in Manifestation, Greene describes the</w:t>
      </w:r>
      <w:r w:rsidR="002E53B0">
        <w:rPr>
          <w:rFonts w:asciiTheme="minorHAnsi" w:hAnsiTheme="minorHAnsi" w:cstheme="minorHAnsi"/>
          <w:color w:val="000000"/>
          <w:sz w:val="22"/>
          <w:szCs w:val="22"/>
        </w:rPr>
        <w:t xml:space="preserve"> horoscope as follows: </w:t>
      </w:r>
    </w:p>
    <w:p w14:paraId="13F97DD1" w14:textId="6E27CC1E" w:rsidR="0013497E" w:rsidRDefault="00A14BCC" w:rsidP="001F4275">
      <w:pPr>
        <w:pStyle w:val="NormalWeb"/>
        <w:shd w:val="clear" w:color="auto" w:fill="FFFFFF"/>
        <w:ind w:left="720"/>
        <w:rPr>
          <w:rFonts w:asciiTheme="minorHAnsi" w:hAnsiTheme="minorHAnsi" w:cstheme="minorHAnsi"/>
          <w:color w:val="000000"/>
          <w:sz w:val="22"/>
          <w:szCs w:val="22"/>
        </w:rPr>
      </w:pPr>
      <w:r w:rsidRPr="0013497E">
        <w:rPr>
          <w:rFonts w:asciiTheme="minorHAnsi" w:hAnsiTheme="minorHAnsi" w:cstheme="minorHAnsi"/>
          <w:color w:val="000000"/>
          <w:sz w:val="21"/>
          <w:szCs w:val="21"/>
        </w:rPr>
        <w:t xml:space="preserve">The characters and plot are the archetypal patterns, the basic bones of the chart, which in psychological terms are call </w:t>
      </w:r>
      <w:r w:rsidR="00B16DD4" w:rsidRPr="0013497E">
        <w:rPr>
          <w:rFonts w:asciiTheme="minorHAnsi" w:hAnsiTheme="minorHAnsi" w:cstheme="minorHAnsi"/>
          <w:color w:val="000000"/>
          <w:sz w:val="21"/>
          <w:szCs w:val="21"/>
        </w:rPr>
        <w:t>complexes</w:t>
      </w:r>
      <w:r w:rsidRPr="0013497E">
        <w:rPr>
          <w:rFonts w:asciiTheme="minorHAnsi" w:hAnsiTheme="minorHAnsi" w:cstheme="minorHAnsi"/>
          <w:color w:val="000000"/>
          <w:sz w:val="21"/>
          <w:szCs w:val="21"/>
        </w:rPr>
        <w:t>.</w:t>
      </w:r>
      <w:r w:rsidR="002E53B0" w:rsidRPr="0013497E">
        <w:rPr>
          <w:rFonts w:asciiTheme="minorHAnsi" w:hAnsiTheme="minorHAnsi" w:cstheme="minorHAnsi"/>
          <w:color w:val="000000"/>
          <w:sz w:val="21"/>
          <w:szCs w:val="21"/>
        </w:rPr>
        <w:t xml:space="preserve"> More circumspect astrologers like to use the word “potentials”</w:t>
      </w:r>
      <w:r w:rsidR="00C119FC" w:rsidRPr="0013497E">
        <w:rPr>
          <w:rFonts w:asciiTheme="minorHAnsi" w:hAnsiTheme="minorHAnsi" w:cstheme="minorHAnsi"/>
          <w:color w:val="000000"/>
          <w:sz w:val="21"/>
          <w:szCs w:val="21"/>
        </w:rPr>
        <w:t>, although in earlier times we simply called these patterns fate.</w:t>
      </w:r>
      <w:r>
        <w:rPr>
          <w:rFonts w:asciiTheme="minorHAnsi" w:hAnsiTheme="minorHAnsi" w:cstheme="minorHAnsi"/>
          <w:color w:val="000000"/>
          <w:sz w:val="22"/>
          <w:szCs w:val="22"/>
        </w:rPr>
        <w:t xml:space="preserve"> </w:t>
      </w:r>
      <w:r w:rsidR="00BC3888" w:rsidRPr="00BC3888">
        <w:rPr>
          <w:rStyle w:val="FootnoteReference"/>
          <w:rFonts w:asciiTheme="minorHAnsi" w:hAnsiTheme="minorHAnsi" w:cstheme="minorHAnsi"/>
          <w:color w:val="000000"/>
          <w:sz w:val="18"/>
          <w:szCs w:val="18"/>
        </w:rPr>
        <w:footnoteReference w:id="31"/>
      </w:r>
    </w:p>
    <w:p w14:paraId="3384A3EA" w14:textId="2C5FAE8F" w:rsidR="006D75D1" w:rsidRDefault="004F7860" w:rsidP="00CA6102">
      <w:pPr>
        <w:pStyle w:val="NormalWeb"/>
        <w:shd w:val="clear" w:color="auto" w:fill="FFFFFF"/>
        <w:rPr>
          <w:rFonts w:asciiTheme="minorHAnsi" w:hAnsiTheme="minorHAnsi" w:cstheme="minorHAnsi"/>
          <w:color w:val="000000"/>
          <w:sz w:val="22"/>
          <w:szCs w:val="22"/>
        </w:rPr>
      </w:pPr>
      <w:r>
        <w:rPr>
          <w:rFonts w:asciiTheme="minorHAnsi" w:hAnsiTheme="minorHAnsi" w:cstheme="minorHAnsi"/>
          <w:color w:val="000000"/>
          <w:sz w:val="22"/>
          <w:szCs w:val="22"/>
        </w:rPr>
        <w:t>Instead,</w:t>
      </w:r>
      <w:r w:rsidR="005966A1">
        <w:rPr>
          <w:rFonts w:asciiTheme="minorHAnsi" w:hAnsiTheme="minorHAnsi" w:cstheme="minorHAnsi"/>
          <w:color w:val="000000"/>
          <w:sz w:val="22"/>
          <w:szCs w:val="22"/>
        </w:rPr>
        <w:t xml:space="preserve"> Greene’s discussions of Pluto as </w:t>
      </w:r>
      <w:r>
        <w:rPr>
          <w:rFonts w:asciiTheme="minorHAnsi" w:hAnsiTheme="minorHAnsi" w:cstheme="minorHAnsi"/>
          <w:color w:val="000000"/>
          <w:sz w:val="22"/>
          <w:szCs w:val="22"/>
        </w:rPr>
        <w:t xml:space="preserve">the </w:t>
      </w:r>
      <w:r w:rsidR="005966A1">
        <w:rPr>
          <w:rFonts w:asciiTheme="minorHAnsi" w:hAnsiTheme="minorHAnsi" w:cstheme="minorHAnsi"/>
          <w:color w:val="000000"/>
          <w:sz w:val="22"/>
          <w:szCs w:val="22"/>
        </w:rPr>
        <w:t>Erinyes</w:t>
      </w:r>
      <w:r>
        <w:rPr>
          <w:rFonts w:asciiTheme="minorHAnsi" w:hAnsiTheme="minorHAnsi" w:cstheme="minorHAnsi"/>
          <w:color w:val="000000"/>
          <w:sz w:val="22"/>
          <w:szCs w:val="22"/>
        </w:rPr>
        <w:t xml:space="preserve"> and Moira</w:t>
      </w:r>
      <w:r w:rsidR="00A53DDF">
        <w:rPr>
          <w:rFonts w:asciiTheme="minorHAnsi" w:hAnsiTheme="minorHAnsi" w:cstheme="minorHAnsi"/>
          <w:color w:val="000000"/>
          <w:sz w:val="22"/>
          <w:szCs w:val="22"/>
        </w:rPr>
        <w:t xml:space="preserve"> focus </w:t>
      </w:r>
      <w:r w:rsidR="009E6504">
        <w:rPr>
          <w:rFonts w:asciiTheme="minorHAnsi" w:hAnsiTheme="minorHAnsi" w:cstheme="minorHAnsi"/>
          <w:color w:val="000000"/>
          <w:sz w:val="22"/>
          <w:szCs w:val="22"/>
        </w:rPr>
        <w:t xml:space="preserve">in on </w:t>
      </w:r>
      <w:r w:rsidR="005966A1">
        <w:rPr>
          <w:rFonts w:asciiTheme="minorHAnsi" w:hAnsiTheme="minorHAnsi" w:cstheme="minorHAnsi"/>
          <w:color w:val="000000"/>
          <w:sz w:val="22"/>
          <w:szCs w:val="22"/>
        </w:rPr>
        <w:t xml:space="preserve">an </w:t>
      </w:r>
      <w:r w:rsidR="009E6504">
        <w:rPr>
          <w:rFonts w:asciiTheme="minorHAnsi" w:hAnsiTheme="minorHAnsi" w:cstheme="minorHAnsi"/>
          <w:color w:val="000000"/>
          <w:sz w:val="22"/>
          <w:szCs w:val="22"/>
        </w:rPr>
        <w:t>acute</w:t>
      </w:r>
      <w:r w:rsidR="001F4275">
        <w:rPr>
          <w:rFonts w:asciiTheme="minorHAnsi" w:hAnsiTheme="minorHAnsi" w:cstheme="minorHAnsi"/>
          <w:color w:val="000000"/>
          <w:sz w:val="22"/>
          <w:szCs w:val="22"/>
        </w:rPr>
        <w:t>ly</w:t>
      </w:r>
      <w:r w:rsidR="009E6504">
        <w:rPr>
          <w:rFonts w:asciiTheme="minorHAnsi" w:hAnsiTheme="minorHAnsi" w:cstheme="minorHAnsi"/>
          <w:color w:val="000000"/>
          <w:sz w:val="22"/>
          <w:szCs w:val="22"/>
        </w:rPr>
        <w:t xml:space="preserve"> forceful and </w:t>
      </w:r>
      <w:r w:rsidR="002F19CD">
        <w:rPr>
          <w:rFonts w:asciiTheme="minorHAnsi" w:hAnsiTheme="minorHAnsi" w:cstheme="minorHAnsi"/>
          <w:color w:val="000000"/>
          <w:sz w:val="22"/>
          <w:szCs w:val="22"/>
        </w:rPr>
        <w:t>punishing fate</w:t>
      </w:r>
      <w:r w:rsidR="00C01A40">
        <w:rPr>
          <w:rFonts w:asciiTheme="minorHAnsi" w:hAnsiTheme="minorHAnsi" w:cstheme="minorHAnsi"/>
          <w:color w:val="000000"/>
          <w:sz w:val="22"/>
          <w:szCs w:val="22"/>
        </w:rPr>
        <w:t xml:space="preserve">. </w:t>
      </w:r>
      <w:r w:rsidR="009E7716">
        <w:rPr>
          <w:rFonts w:asciiTheme="minorHAnsi" w:hAnsiTheme="minorHAnsi" w:cstheme="minorHAnsi"/>
          <w:color w:val="000000"/>
          <w:sz w:val="22"/>
          <w:szCs w:val="22"/>
        </w:rPr>
        <w:t>Referring</w:t>
      </w:r>
      <w:r w:rsidR="00DE6A04">
        <w:rPr>
          <w:rFonts w:asciiTheme="minorHAnsi" w:hAnsiTheme="minorHAnsi" w:cstheme="minorHAnsi"/>
          <w:color w:val="000000"/>
          <w:sz w:val="22"/>
          <w:szCs w:val="22"/>
        </w:rPr>
        <w:t xml:space="preserve"> </w:t>
      </w:r>
      <w:r w:rsidR="008E0816">
        <w:rPr>
          <w:rFonts w:asciiTheme="minorHAnsi" w:hAnsiTheme="minorHAnsi" w:cstheme="minorHAnsi"/>
          <w:color w:val="000000"/>
          <w:sz w:val="22"/>
          <w:szCs w:val="22"/>
        </w:rPr>
        <w:t xml:space="preserve">back </w:t>
      </w:r>
      <w:r w:rsidR="00DE6A04">
        <w:rPr>
          <w:rFonts w:asciiTheme="minorHAnsi" w:hAnsiTheme="minorHAnsi" w:cstheme="minorHAnsi"/>
          <w:color w:val="000000"/>
          <w:sz w:val="22"/>
          <w:szCs w:val="22"/>
        </w:rPr>
        <w:t xml:space="preserve">to the </w:t>
      </w:r>
      <w:r w:rsidR="00EB23AF">
        <w:rPr>
          <w:rFonts w:asciiTheme="minorHAnsi" w:hAnsiTheme="minorHAnsi" w:cstheme="minorHAnsi"/>
          <w:color w:val="000000"/>
          <w:sz w:val="22"/>
          <w:szCs w:val="22"/>
        </w:rPr>
        <w:t xml:space="preserve">sense of Moira as </w:t>
      </w:r>
      <w:r w:rsidR="008E0816">
        <w:rPr>
          <w:rFonts w:asciiTheme="minorHAnsi" w:hAnsiTheme="minorHAnsi" w:cstheme="minorHAnsi"/>
          <w:color w:val="000000"/>
          <w:sz w:val="22"/>
          <w:szCs w:val="22"/>
        </w:rPr>
        <w:t>divinely issue</w:t>
      </w:r>
      <w:r w:rsidR="00EB23AF">
        <w:rPr>
          <w:rFonts w:asciiTheme="minorHAnsi" w:hAnsiTheme="minorHAnsi" w:cstheme="minorHAnsi"/>
          <w:color w:val="000000"/>
          <w:sz w:val="22"/>
          <w:szCs w:val="22"/>
        </w:rPr>
        <w:t>d</w:t>
      </w:r>
      <w:r w:rsidR="008E0816">
        <w:rPr>
          <w:rFonts w:asciiTheme="minorHAnsi" w:hAnsiTheme="minorHAnsi" w:cstheme="minorHAnsi"/>
          <w:color w:val="000000"/>
          <w:sz w:val="22"/>
          <w:szCs w:val="22"/>
        </w:rPr>
        <w:t xml:space="preserve"> </w:t>
      </w:r>
      <w:r w:rsidR="00DE6A04">
        <w:rPr>
          <w:rFonts w:asciiTheme="minorHAnsi" w:hAnsiTheme="minorHAnsi" w:cstheme="minorHAnsi"/>
          <w:color w:val="000000"/>
          <w:sz w:val="22"/>
          <w:szCs w:val="22"/>
        </w:rPr>
        <w:t>ordinance</w:t>
      </w:r>
      <w:r w:rsidR="00B32309">
        <w:rPr>
          <w:rFonts w:asciiTheme="minorHAnsi" w:hAnsiTheme="minorHAnsi" w:cstheme="minorHAnsi"/>
          <w:color w:val="000000"/>
          <w:sz w:val="22"/>
          <w:szCs w:val="22"/>
        </w:rPr>
        <w:t>,</w:t>
      </w:r>
      <w:r w:rsidR="00981BBC">
        <w:rPr>
          <w:rFonts w:asciiTheme="minorHAnsi" w:hAnsiTheme="minorHAnsi" w:cstheme="minorHAnsi"/>
          <w:color w:val="000000"/>
          <w:sz w:val="22"/>
          <w:szCs w:val="22"/>
        </w:rPr>
        <w:t xml:space="preserve"> </w:t>
      </w:r>
      <w:r w:rsidR="00DE6A04">
        <w:rPr>
          <w:rFonts w:asciiTheme="minorHAnsi" w:hAnsiTheme="minorHAnsi" w:cstheme="minorHAnsi"/>
          <w:color w:val="000000"/>
          <w:sz w:val="22"/>
          <w:szCs w:val="22"/>
        </w:rPr>
        <w:t xml:space="preserve">and </w:t>
      </w:r>
      <w:r w:rsidR="00B32309">
        <w:rPr>
          <w:rFonts w:asciiTheme="minorHAnsi" w:hAnsiTheme="minorHAnsi" w:cstheme="minorHAnsi"/>
          <w:color w:val="000000"/>
          <w:sz w:val="22"/>
          <w:szCs w:val="22"/>
        </w:rPr>
        <w:t>marker</w:t>
      </w:r>
      <w:r w:rsidR="00253DA5">
        <w:rPr>
          <w:rFonts w:asciiTheme="minorHAnsi" w:hAnsiTheme="minorHAnsi" w:cstheme="minorHAnsi"/>
          <w:color w:val="000000"/>
          <w:sz w:val="22"/>
          <w:szCs w:val="22"/>
        </w:rPr>
        <w:t xml:space="preserve"> of </w:t>
      </w:r>
      <w:r w:rsidR="00DE6A04">
        <w:rPr>
          <w:rFonts w:asciiTheme="minorHAnsi" w:hAnsiTheme="minorHAnsi" w:cstheme="minorHAnsi"/>
          <w:color w:val="000000"/>
          <w:sz w:val="22"/>
          <w:szCs w:val="22"/>
        </w:rPr>
        <w:t>moral boundaries</w:t>
      </w:r>
      <w:r w:rsidR="007367BF">
        <w:rPr>
          <w:rFonts w:asciiTheme="minorHAnsi" w:hAnsiTheme="minorHAnsi" w:cstheme="minorHAnsi"/>
          <w:color w:val="000000"/>
          <w:sz w:val="22"/>
          <w:szCs w:val="22"/>
        </w:rPr>
        <w:t xml:space="preserve">, </w:t>
      </w:r>
      <w:r w:rsidR="00657AE4">
        <w:rPr>
          <w:rFonts w:asciiTheme="minorHAnsi" w:hAnsiTheme="minorHAnsi" w:cstheme="minorHAnsi"/>
          <w:color w:val="000000"/>
          <w:sz w:val="22"/>
          <w:szCs w:val="22"/>
        </w:rPr>
        <w:t xml:space="preserve">Greene </w:t>
      </w:r>
      <w:r w:rsidR="00386671">
        <w:rPr>
          <w:rFonts w:asciiTheme="minorHAnsi" w:hAnsiTheme="minorHAnsi" w:cstheme="minorHAnsi"/>
          <w:color w:val="000000"/>
          <w:sz w:val="22"/>
          <w:szCs w:val="22"/>
        </w:rPr>
        <w:t>view</w:t>
      </w:r>
      <w:r w:rsidR="00135D78">
        <w:rPr>
          <w:rFonts w:asciiTheme="minorHAnsi" w:hAnsiTheme="minorHAnsi" w:cstheme="minorHAnsi"/>
          <w:color w:val="000000"/>
          <w:sz w:val="22"/>
          <w:szCs w:val="22"/>
        </w:rPr>
        <w:t>s</w:t>
      </w:r>
      <w:r w:rsidR="00916389">
        <w:rPr>
          <w:rFonts w:asciiTheme="minorHAnsi" w:hAnsiTheme="minorHAnsi" w:cstheme="minorHAnsi"/>
          <w:color w:val="000000"/>
          <w:sz w:val="22"/>
          <w:szCs w:val="22"/>
        </w:rPr>
        <w:t xml:space="preserve"> </w:t>
      </w:r>
      <w:r w:rsidR="00494044">
        <w:rPr>
          <w:rFonts w:asciiTheme="minorHAnsi" w:hAnsiTheme="minorHAnsi" w:cstheme="minorHAnsi"/>
          <w:color w:val="000000"/>
          <w:sz w:val="22"/>
          <w:szCs w:val="22"/>
        </w:rPr>
        <w:t xml:space="preserve">this </w:t>
      </w:r>
      <w:r w:rsidR="00916389">
        <w:rPr>
          <w:rFonts w:asciiTheme="minorHAnsi" w:hAnsiTheme="minorHAnsi" w:cstheme="minorHAnsi"/>
          <w:color w:val="000000"/>
          <w:sz w:val="22"/>
          <w:szCs w:val="22"/>
        </w:rPr>
        <w:t xml:space="preserve">fate with </w:t>
      </w:r>
      <w:r w:rsidR="00EC1AF9">
        <w:rPr>
          <w:rFonts w:asciiTheme="minorHAnsi" w:hAnsiTheme="minorHAnsi" w:cstheme="minorHAnsi"/>
          <w:color w:val="000000"/>
          <w:sz w:val="22"/>
          <w:szCs w:val="22"/>
        </w:rPr>
        <w:t>purpose</w:t>
      </w:r>
      <w:r w:rsidR="00304CE6">
        <w:rPr>
          <w:rFonts w:asciiTheme="minorHAnsi" w:hAnsiTheme="minorHAnsi" w:cstheme="minorHAnsi"/>
          <w:color w:val="000000"/>
          <w:sz w:val="22"/>
          <w:szCs w:val="22"/>
        </w:rPr>
        <w:t>,</w:t>
      </w:r>
      <w:r w:rsidR="00EC1AF9">
        <w:rPr>
          <w:rFonts w:asciiTheme="minorHAnsi" w:hAnsiTheme="minorHAnsi" w:cstheme="minorHAnsi"/>
          <w:color w:val="000000"/>
          <w:sz w:val="22"/>
          <w:szCs w:val="22"/>
        </w:rPr>
        <w:t xml:space="preserve"> no matter how upsetting it may be at the time of a confrontation,</w:t>
      </w:r>
      <w:r w:rsidR="00304CE6">
        <w:rPr>
          <w:rFonts w:asciiTheme="minorHAnsi" w:hAnsiTheme="minorHAnsi" w:cstheme="minorHAnsi"/>
          <w:color w:val="000000"/>
          <w:sz w:val="22"/>
          <w:szCs w:val="22"/>
        </w:rPr>
        <w:t xml:space="preserve"> </w:t>
      </w:r>
      <w:r w:rsidR="00DE6A04">
        <w:rPr>
          <w:rFonts w:asciiTheme="minorHAnsi" w:hAnsiTheme="minorHAnsi" w:cstheme="minorHAnsi"/>
          <w:color w:val="000000"/>
          <w:sz w:val="22"/>
          <w:szCs w:val="22"/>
        </w:rPr>
        <w:t xml:space="preserve">stating ‘I believe these differing faces of bondage are purposeful, in the sense that </w:t>
      </w:r>
      <w:r w:rsidR="007E1630">
        <w:rPr>
          <w:rFonts w:asciiTheme="minorHAnsi" w:hAnsiTheme="minorHAnsi" w:cstheme="minorHAnsi"/>
          <w:color w:val="000000"/>
          <w:sz w:val="22"/>
          <w:szCs w:val="22"/>
        </w:rPr>
        <w:t>M</w:t>
      </w:r>
      <w:r w:rsidR="00DE6A04">
        <w:rPr>
          <w:rFonts w:asciiTheme="minorHAnsi" w:hAnsiTheme="minorHAnsi" w:cstheme="minorHAnsi"/>
          <w:color w:val="000000"/>
          <w:sz w:val="22"/>
          <w:szCs w:val="22"/>
        </w:rPr>
        <w:t>oira is purposeful.</w:t>
      </w:r>
      <w:r w:rsidR="00DC7827">
        <w:rPr>
          <w:rStyle w:val="FootnoteReference"/>
          <w:rFonts w:asciiTheme="minorHAnsi" w:hAnsiTheme="minorHAnsi" w:cstheme="minorHAnsi"/>
          <w:color w:val="000000"/>
          <w:sz w:val="22"/>
          <w:szCs w:val="22"/>
        </w:rPr>
        <w:footnoteReference w:id="32"/>
      </w:r>
      <w:r w:rsidR="00981BBC">
        <w:rPr>
          <w:rFonts w:asciiTheme="minorHAnsi" w:hAnsiTheme="minorHAnsi" w:cstheme="minorHAnsi"/>
          <w:color w:val="000000"/>
          <w:sz w:val="22"/>
          <w:szCs w:val="22"/>
        </w:rPr>
        <w:t xml:space="preserve"> </w:t>
      </w:r>
      <w:r w:rsidR="004068F9">
        <w:rPr>
          <w:rFonts w:asciiTheme="minorHAnsi" w:hAnsiTheme="minorHAnsi" w:cstheme="minorHAnsi"/>
          <w:color w:val="000000"/>
          <w:sz w:val="22"/>
          <w:szCs w:val="22"/>
        </w:rPr>
        <w:t xml:space="preserve"> </w:t>
      </w:r>
      <w:r w:rsidR="00B4729D">
        <w:rPr>
          <w:rFonts w:asciiTheme="minorHAnsi" w:hAnsiTheme="minorHAnsi" w:cstheme="minorHAnsi"/>
          <w:color w:val="000000"/>
          <w:sz w:val="22"/>
          <w:szCs w:val="22"/>
        </w:rPr>
        <w:t>For Greene then, Moira, represent</w:t>
      </w:r>
      <w:r w:rsidR="007913CC">
        <w:rPr>
          <w:rFonts w:asciiTheme="minorHAnsi" w:hAnsiTheme="minorHAnsi" w:cstheme="minorHAnsi"/>
          <w:color w:val="000000"/>
          <w:sz w:val="22"/>
          <w:szCs w:val="22"/>
        </w:rPr>
        <w:t>s</w:t>
      </w:r>
      <w:r w:rsidR="00B4729D">
        <w:rPr>
          <w:rFonts w:asciiTheme="minorHAnsi" w:hAnsiTheme="minorHAnsi" w:cstheme="minorHAnsi"/>
          <w:color w:val="000000"/>
          <w:sz w:val="22"/>
          <w:szCs w:val="22"/>
        </w:rPr>
        <w:t xml:space="preserve"> a purposeful</w:t>
      </w:r>
      <w:r w:rsidR="006235E1">
        <w:rPr>
          <w:rFonts w:asciiTheme="minorHAnsi" w:hAnsiTheme="minorHAnsi" w:cstheme="minorHAnsi"/>
          <w:color w:val="000000"/>
          <w:sz w:val="22"/>
          <w:szCs w:val="22"/>
        </w:rPr>
        <w:t>, teleological</w:t>
      </w:r>
      <w:r w:rsidR="00B4729D">
        <w:rPr>
          <w:rFonts w:asciiTheme="minorHAnsi" w:hAnsiTheme="minorHAnsi" w:cstheme="minorHAnsi"/>
          <w:color w:val="000000"/>
          <w:sz w:val="22"/>
          <w:szCs w:val="22"/>
        </w:rPr>
        <w:t xml:space="preserve"> ordering system </w:t>
      </w:r>
      <w:r w:rsidR="006C3393">
        <w:rPr>
          <w:rFonts w:asciiTheme="minorHAnsi" w:hAnsiTheme="minorHAnsi" w:cstheme="minorHAnsi"/>
          <w:color w:val="000000"/>
          <w:sz w:val="22"/>
          <w:szCs w:val="22"/>
        </w:rPr>
        <w:t>of physical and moral boundaries,</w:t>
      </w:r>
      <w:r w:rsidR="007913CC">
        <w:rPr>
          <w:rFonts w:asciiTheme="minorHAnsi" w:hAnsiTheme="minorHAnsi" w:cstheme="minorHAnsi"/>
          <w:color w:val="000000"/>
          <w:sz w:val="22"/>
          <w:szCs w:val="22"/>
        </w:rPr>
        <w:t xml:space="preserve"> through</w:t>
      </w:r>
      <w:r w:rsidR="009B1386">
        <w:rPr>
          <w:rFonts w:asciiTheme="minorHAnsi" w:hAnsiTheme="minorHAnsi" w:cstheme="minorHAnsi"/>
          <w:color w:val="000000"/>
          <w:sz w:val="22"/>
          <w:szCs w:val="22"/>
        </w:rPr>
        <w:t xml:space="preserve"> which</w:t>
      </w:r>
      <w:r w:rsidR="007913CC">
        <w:rPr>
          <w:rFonts w:asciiTheme="minorHAnsi" w:hAnsiTheme="minorHAnsi" w:cstheme="minorHAnsi"/>
          <w:color w:val="000000"/>
          <w:sz w:val="22"/>
          <w:szCs w:val="22"/>
        </w:rPr>
        <w:t xml:space="preserve"> </w:t>
      </w:r>
      <w:r w:rsidR="00691526">
        <w:rPr>
          <w:rFonts w:asciiTheme="minorHAnsi" w:hAnsiTheme="minorHAnsi" w:cstheme="minorHAnsi"/>
          <w:color w:val="000000"/>
          <w:sz w:val="22"/>
          <w:szCs w:val="22"/>
        </w:rPr>
        <w:t>its</w:t>
      </w:r>
      <w:r w:rsidR="007913CC">
        <w:rPr>
          <w:rFonts w:asciiTheme="minorHAnsi" w:hAnsiTheme="minorHAnsi" w:cstheme="minorHAnsi"/>
          <w:color w:val="000000"/>
          <w:sz w:val="22"/>
          <w:szCs w:val="22"/>
        </w:rPr>
        <w:t xml:space="preserve"> retributi</w:t>
      </w:r>
      <w:r w:rsidR="00691526">
        <w:rPr>
          <w:rFonts w:asciiTheme="minorHAnsi" w:hAnsiTheme="minorHAnsi" w:cstheme="minorHAnsi"/>
          <w:color w:val="000000"/>
          <w:sz w:val="22"/>
          <w:szCs w:val="22"/>
        </w:rPr>
        <w:t xml:space="preserve">ve guardianship </w:t>
      </w:r>
      <w:r w:rsidR="007913CC">
        <w:rPr>
          <w:rFonts w:asciiTheme="minorHAnsi" w:hAnsiTheme="minorHAnsi" w:cstheme="minorHAnsi"/>
          <w:color w:val="000000"/>
          <w:sz w:val="22"/>
          <w:szCs w:val="22"/>
        </w:rPr>
        <w:t xml:space="preserve">of the Erinyes, </w:t>
      </w:r>
      <w:r w:rsidR="00691526">
        <w:rPr>
          <w:rFonts w:asciiTheme="minorHAnsi" w:hAnsiTheme="minorHAnsi" w:cstheme="minorHAnsi"/>
          <w:color w:val="000000"/>
          <w:sz w:val="22"/>
          <w:szCs w:val="22"/>
        </w:rPr>
        <w:t>seeks to</w:t>
      </w:r>
      <w:r w:rsidR="006C3393">
        <w:rPr>
          <w:rFonts w:asciiTheme="minorHAnsi" w:hAnsiTheme="minorHAnsi" w:cstheme="minorHAnsi"/>
          <w:color w:val="000000"/>
          <w:sz w:val="22"/>
          <w:szCs w:val="22"/>
        </w:rPr>
        <w:t xml:space="preserve"> </w:t>
      </w:r>
      <w:r w:rsidR="006235E1">
        <w:rPr>
          <w:rFonts w:asciiTheme="minorHAnsi" w:hAnsiTheme="minorHAnsi" w:cstheme="minorHAnsi"/>
          <w:color w:val="000000"/>
          <w:sz w:val="22"/>
          <w:szCs w:val="22"/>
        </w:rPr>
        <w:t>re</w:t>
      </w:r>
      <w:r w:rsidR="009B1386">
        <w:rPr>
          <w:rFonts w:asciiTheme="minorHAnsi" w:hAnsiTheme="minorHAnsi" w:cstheme="minorHAnsi"/>
          <w:color w:val="000000"/>
          <w:sz w:val="22"/>
          <w:szCs w:val="22"/>
        </w:rPr>
        <w:t>dress</w:t>
      </w:r>
      <w:r w:rsidR="0027144C">
        <w:rPr>
          <w:rFonts w:asciiTheme="minorHAnsi" w:hAnsiTheme="minorHAnsi" w:cstheme="minorHAnsi"/>
          <w:color w:val="000000"/>
          <w:sz w:val="22"/>
          <w:szCs w:val="22"/>
        </w:rPr>
        <w:t xml:space="preserve"> </w:t>
      </w:r>
      <w:r w:rsidR="006C3393">
        <w:rPr>
          <w:rFonts w:asciiTheme="minorHAnsi" w:hAnsiTheme="minorHAnsi" w:cstheme="minorHAnsi"/>
          <w:color w:val="000000"/>
          <w:sz w:val="22"/>
          <w:szCs w:val="22"/>
        </w:rPr>
        <w:t xml:space="preserve">ancestral </w:t>
      </w:r>
      <w:r w:rsidR="0027144C">
        <w:rPr>
          <w:rFonts w:asciiTheme="minorHAnsi" w:hAnsiTheme="minorHAnsi" w:cstheme="minorHAnsi"/>
          <w:color w:val="000000"/>
          <w:sz w:val="22"/>
          <w:szCs w:val="22"/>
        </w:rPr>
        <w:t>misdeeds from one generation to the next through the symbol of Pluto in the horoscope</w:t>
      </w:r>
      <w:r w:rsidR="00BF21E6">
        <w:rPr>
          <w:rFonts w:asciiTheme="minorHAnsi" w:hAnsiTheme="minorHAnsi" w:cstheme="minorHAnsi"/>
          <w:color w:val="000000"/>
          <w:sz w:val="22"/>
          <w:szCs w:val="22"/>
        </w:rPr>
        <w:t>.</w:t>
      </w:r>
      <w:r w:rsidR="006C3393">
        <w:rPr>
          <w:rFonts w:asciiTheme="minorHAnsi" w:hAnsiTheme="minorHAnsi" w:cstheme="minorHAnsi"/>
          <w:color w:val="000000"/>
          <w:sz w:val="22"/>
          <w:szCs w:val="22"/>
        </w:rPr>
        <w:t xml:space="preserve"> </w:t>
      </w:r>
      <w:r w:rsidR="009B1386">
        <w:rPr>
          <w:rFonts w:asciiTheme="minorHAnsi" w:hAnsiTheme="minorHAnsi" w:cstheme="minorHAnsi"/>
          <w:color w:val="000000"/>
          <w:sz w:val="22"/>
          <w:szCs w:val="22"/>
        </w:rPr>
        <w:t>She writes:</w:t>
      </w:r>
    </w:p>
    <w:p w14:paraId="3B918563" w14:textId="227DF06E" w:rsidR="00032181" w:rsidRDefault="00EA421E" w:rsidP="00032181">
      <w:pPr>
        <w:pStyle w:val="NormalWeb"/>
        <w:shd w:val="clear" w:color="auto" w:fill="FFFFFF"/>
        <w:ind w:left="720"/>
        <w:rPr>
          <w:rFonts w:asciiTheme="minorHAnsi" w:hAnsiTheme="minorHAnsi" w:cstheme="minorHAnsi"/>
          <w:color w:val="000000"/>
          <w:sz w:val="21"/>
          <w:szCs w:val="21"/>
        </w:rPr>
      </w:pPr>
      <w:r w:rsidRPr="00032181">
        <w:rPr>
          <w:rFonts w:asciiTheme="minorHAnsi" w:hAnsiTheme="minorHAnsi" w:cstheme="minorHAnsi"/>
          <w:color w:val="000000"/>
          <w:sz w:val="21"/>
          <w:szCs w:val="21"/>
        </w:rPr>
        <w:t xml:space="preserve">This is a fate of allotment, of boundaries or natural limits which cannot be crossed. It is the circle beyond which the individual may not pass in his lifetime, despite whatever limitless potentials he may sense in himself, because generations have built that </w:t>
      </w:r>
      <w:r w:rsidR="009F203A" w:rsidRPr="00032181">
        <w:rPr>
          <w:rFonts w:asciiTheme="minorHAnsi" w:hAnsiTheme="minorHAnsi" w:cstheme="minorHAnsi"/>
          <w:color w:val="000000"/>
          <w:sz w:val="21"/>
          <w:szCs w:val="21"/>
        </w:rPr>
        <w:t>circle</w:t>
      </w:r>
      <w:r w:rsidRPr="00032181">
        <w:rPr>
          <w:rFonts w:asciiTheme="minorHAnsi" w:hAnsiTheme="minorHAnsi" w:cstheme="minorHAnsi"/>
          <w:color w:val="000000"/>
          <w:sz w:val="21"/>
          <w:szCs w:val="21"/>
        </w:rPr>
        <w:t xml:space="preserve"> stone b</w:t>
      </w:r>
      <w:r w:rsidR="009F203A" w:rsidRPr="00032181">
        <w:rPr>
          <w:rFonts w:asciiTheme="minorHAnsi" w:hAnsiTheme="minorHAnsi" w:cstheme="minorHAnsi"/>
          <w:color w:val="000000"/>
          <w:sz w:val="21"/>
          <w:szCs w:val="21"/>
        </w:rPr>
        <w:t>y</w:t>
      </w:r>
      <w:r w:rsidRPr="00032181">
        <w:rPr>
          <w:rFonts w:asciiTheme="minorHAnsi" w:hAnsiTheme="minorHAnsi" w:cstheme="minorHAnsi"/>
          <w:color w:val="000000"/>
          <w:sz w:val="21"/>
          <w:szCs w:val="21"/>
        </w:rPr>
        <w:t xml:space="preserve"> stone. </w:t>
      </w:r>
      <w:r w:rsidR="00690F44" w:rsidRPr="00032181">
        <w:rPr>
          <w:rFonts w:asciiTheme="minorHAnsi" w:hAnsiTheme="minorHAnsi" w:cstheme="minorHAnsi"/>
          <w:color w:val="000000"/>
          <w:sz w:val="21"/>
          <w:szCs w:val="21"/>
        </w:rPr>
        <w:t>Fate and heredity therefore belong together, and the family is one of the great vessels of fate.</w:t>
      </w:r>
      <w:r w:rsidR="00032181" w:rsidRPr="00032181">
        <w:rPr>
          <w:rFonts w:asciiTheme="minorHAnsi" w:hAnsiTheme="minorHAnsi" w:cstheme="minorHAnsi"/>
          <w:color w:val="000000"/>
          <w:sz w:val="21"/>
          <w:szCs w:val="21"/>
        </w:rPr>
        <w:t>’</w:t>
      </w:r>
      <w:r w:rsidR="009D0917" w:rsidRPr="00032181">
        <w:rPr>
          <w:rFonts w:asciiTheme="minorHAnsi" w:hAnsiTheme="minorHAnsi" w:cstheme="minorHAnsi"/>
          <w:color w:val="000000"/>
          <w:sz w:val="21"/>
          <w:szCs w:val="21"/>
        </w:rPr>
        <w:t xml:space="preserve"> </w:t>
      </w:r>
    </w:p>
    <w:p w14:paraId="40E649E3" w14:textId="3691CBBA" w:rsidR="001A756C" w:rsidRDefault="006C3393" w:rsidP="0068365D">
      <w:pPr>
        <w:pStyle w:val="NormalWeb"/>
        <w:shd w:val="clear" w:color="auto" w:fill="FFFFFF"/>
        <w:rPr>
          <w:rFonts w:asciiTheme="minorHAnsi" w:hAnsiTheme="minorHAnsi" w:cstheme="minorHAnsi"/>
          <w:color w:val="000000"/>
          <w:sz w:val="22"/>
          <w:szCs w:val="22"/>
        </w:rPr>
      </w:pPr>
      <w:r>
        <w:rPr>
          <w:rFonts w:asciiTheme="minorHAnsi" w:hAnsiTheme="minorHAnsi" w:cstheme="minorHAnsi"/>
          <w:color w:val="000000"/>
          <w:sz w:val="22"/>
          <w:szCs w:val="22"/>
        </w:rPr>
        <w:t>In th</w:t>
      </w:r>
      <w:r w:rsidR="00B43891">
        <w:rPr>
          <w:rFonts w:asciiTheme="minorHAnsi" w:hAnsiTheme="minorHAnsi" w:cstheme="minorHAnsi"/>
          <w:color w:val="000000"/>
          <w:sz w:val="22"/>
          <w:szCs w:val="22"/>
        </w:rPr>
        <w:t>e case of such</w:t>
      </w:r>
      <w:r w:rsidR="00B43891" w:rsidRPr="009B1386">
        <w:rPr>
          <w:rFonts w:asciiTheme="minorHAnsi" w:hAnsiTheme="minorHAnsi" w:cstheme="minorHAnsi"/>
          <w:i/>
          <w:iCs/>
          <w:color w:val="000000"/>
          <w:sz w:val="22"/>
          <w:szCs w:val="22"/>
        </w:rPr>
        <w:t xml:space="preserve"> </w:t>
      </w:r>
      <w:r w:rsidR="009B1386" w:rsidRPr="009B1386">
        <w:rPr>
          <w:rFonts w:asciiTheme="minorHAnsi" w:hAnsiTheme="minorHAnsi" w:cstheme="minorHAnsi"/>
          <w:i/>
          <w:iCs/>
          <w:color w:val="000000"/>
          <w:sz w:val="22"/>
          <w:szCs w:val="22"/>
        </w:rPr>
        <w:t>Plutonian</w:t>
      </w:r>
      <w:r w:rsidR="009B1386">
        <w:rPr>
          <w:rFonts w:asciiTheme="minorHAnsi" w:hAnsiTheme="minorHAnsi" w:cstheme="minorHAnsi"/>
          <w:color w:val="000000"/>
          <w:sz w:val="22"/>
          <w:szCs w:val="22"/>
        </w:rPr>
        <w:t xml:space="preserve"> </w:t>
      </w:r>
      <w:r w:rsidR="00B43891">
        <w:rPr>
          <w:rFonts w:asciiTheme="minorHAnsi" w:hAnsiTheme="minorHAnsi" w:cstheme="minorHAnsi"/>
          <w:color w:val="000000"/>
          <w:sz w:val="22"/>
          <w:szCs w:val="22"/>
        </w:rPr>
        <w:t>individuals</w:t>
      </w:r>
      <w:r w:rsidR="009B1386">
        <w:rPr>
          <w:rFonts w:asciiTheme="minorHAnsi" w:hAnsiTheme="minorHAnsi" w:cstheme="minorHAnsi"/>
          <w:color w:val="000000"/>
          <w:sz w:val="22"/>
          <w:szCs w:val="22"/>
        </w:rPr>
        <w:t xml:space="preserve"> for whom this kind of </w:t>
      </w:r>
      <w:r w:rsidR="00E70F92">
        <w:rPr>
          <w:rFonts w:asciiTheme="minorHAnsi" w:hAnsiTheme="minorHAnsi" w:cstheme="minorHAnsi"/>
          <w:color w:val="000000"/>
          <w:sz w:val="22"/>
          <w:szCs w:val="22"/>
        </w:rPr>
        <w:t xml:space="preserve">ancestrally accrued unconscious </w:t>
      </w:r>
      <w:r w:rsidR="009B1386">
        <w:rPr>
          <w:rFonts w:asciiTheme="minorHAnsi" w:hAnsiTheme="minorHAnsi" w:cstheme="minorHAnsi"/>
          <w:color w:val="000000"/>
          <w:sz w:val="22"/>
          <w:szCs w:val="22"/>
        </w:rPr>
        <w:t>fate is a marked feature</w:t>
      </w:r>
      <w:r w:rsidR="00B43891">
        <w:rPr>
          <w:rFonts w:asciiTheme="minorHAnsi" w:hAnsiTheme="minorHAnsi" w:cstheme="minorHAnsi"/>
          <w:color w:val="000000"/>
          <w:sz w:val="22"/>
          <w:szCs w:val="22"/>
        </w:rPr>
        <w:t xml:space="preserve">, Greene questions the value of </w:t>
      </w:r>
      <w:r w:rsidR="0094199B">
        <w:rPr>
          <w:rFonts w:asciiTheme="minorHAnsi" w:hAnsiTheme="minorHAnsi" w:cstheme="minorHAnsi"/>
          <w:color w:val="000000"/>
          <w:sz w:val="22"/>
          <w:szCs w:val="22"/>
        </w:rPr>
        <w:t xml:space="preserve">‘the usually productive psychological approach of trying to </w:t>
      </w:r>
      <w:r w:rsidR="004E41B1">
        <w:rPr>
          <w:rFonts w:asciiTheme="minorHAnsi" w:hAnsiTheme="minorHAnsi" w:cstheme="minorHAnsi"/>
          <w:color w:val="000000"/>
          <w:sz w:val="22"/>
          <w:szCs w:val="22"/>
        </w:rPr>
        <w:t>make</w:t>
      </w:r>
      <w:r w:rsidR="0094199B">
        <w:rPr>
          <w:rFonts w:asciiTheme="minorHAnsi" w:hAnsiTheme="minorHAnsi" w:cstheme="minorHAnsi"/>
          <w:color w:val="000000"/>
          <w:sz w:val="22"/>
          <w:szCs w:val="22"/>
        </w:rPr>
        <w:t xml:space="preserve"> the unconscious conscious</w:t>
      </w:r>
      <w:r w:rsidR="004E41B1">
        <w:rPr>
          <w:rFonts w:asciiTheme="minorHAnsi" w:hAnsiTheme="minorHAnsi" w:cstheme="minorHAnsi"/>
          <w:color w:val="000000"/>
          <w:sz w:val="22"/>
          <w:szCs w:val="22"/>
        </w:rPr>
        <w:t>, writing that is ‘</w:t>
      </w:r>
      <w:r w:rsidR="0094199B">
        <w:rPr>
          <w:rFonts w:asciiTheme="minorHAnsi" w:hAnsiTheme="minorHAnsi" w:cstheme="minorHAnsi"/>
          <w:color w:val="000000"/>
          <w:sz w:val="22"/>
          <w:szCs w:val="22"/>
        </w:rPr>
        <w:t>does not, in the end</w:t>
      </w:r>
      <w:r>
        <w:rPr>
          <w:rFonts w:asciiTheme="minorHAnsi" w:hAnsiTheme="minorHAnsi" w:cstheme="minorHAnsi"/>
          <w:color w:val="000000"/>
          <w:sz w:val="22"/>
          <w:szCs w:val="22"/>
        </w:rPr>
        <w:t>,</w:t>
      </w:r>
      <w:r w:rsidR="0094199B">
        <w:rPr>
          <w:rFonts w:asciiTheme="minorHAnsi" w:hAnsiTheme="minorHAnsi" w:cstheme="minorHAnsi"/>
          <w:color w:val="000000"/>
          <w:sz w:val="22"/>
          <w:szCs w:val="22"/>
        </w:rPr>
        <w:t xml:space="preserve"> make all that much difference</w:t>
      </w:r>
      <w:r w:rsidR="004B7A3A">
        <w:rPr>
          <w:rFonts w:asciiTheme="minorHAnsi" w:hAnsiTheme="minorHAnsi" w:cstheme="minorHAnsi"/>
          <w:color w:val="000000"/>
          <w:sz w:val="22"/>
          <w:szCs w:val="22"/>
        </w:rPr>
        <w:t>….</w:t>
      </w:r>
      <w:r w:rsidR="002F6279">
        <w:rPr>
          <w:rFonts w:asciiTheme="minorHAnsi" w:hAnsiTheme="minorHAnsi" w:cstheme="minorHAnsi"/>
          <w:color w:val="000000"/>
          <w:sz w:val="22"/>
          <w:szCs w:val="22"/>
        </w:rPr>
        <w:t xml:space="preserve"> the fate does not </w:t>
      </w:r>
      <w:r w:rsidR="00CE5BDB">
        <w:rPr>
          <w:rFonts w:asciiTheme="minorHAnsi" w:hAnsiTheme="minorHAnsi" w:cstheme="minorHAnsi"/>
          <w:color w:val="000000"/>
          <w:sz w:val="22"/>
          <w:szCs w:val="22"/>
        </w:rPr>
        <w:t>g</w:t>
      </w:r>
      <w:r w:rsidR="002F6279">
        <w:rPr>
          <w:rFonts w:asciiTheme="minorHAnsi" w:hAnsiTheme="minorHAnsi" w:cstheme="minorHAnsi"/>
          <w:color w:val="000000"/>
          <w:sz w:val="22"/>
          <w:szCs w:val="22"/>
        </w:rPr>
        <w:t>o away.</w:t>
      </w:r>
      <w:r w:rsidR="008D2247">
        <w:rPr>
          <w:rFonts w:asciiTheme="minorHAnsi" w:hAnsiTheme="minorHAnsi" w:cstheme="minorHAnsi"/>
          <w:color w:val="000000"/>
          <w:sz w:val="22"/>
          <w:szCs w:val="22"/>
        </w:rPr>
        <w:t>’</w:t>
      </w:r>
      <w:r w:rsidR="002F6279">
        <w:rPr>
          <w:rFonts w:asciiTheme="minorHAnsi" w:hAnsiTheme="minorHAnsi" w:cstheme="minorHAnsi"/>
          <w:color w:val="000000"/>
          <w:sz w:val="22"/>
          <w:szCs w:val="22"/>
        </w:rPr>
        <w:t xml:space="preserve"> </w:t>
      </w:r>
      <w:r w:rsidR="008D2247">
        <w:rPr>
          <w:rFonts w:asciiTheme="minorHAnsi" w:hAnsiTheme="minorHAnsi" w:cstheme="minorHAnsi"/>
          <w:color w:val="000000"/>
          <w:sz w:val="22"/>
          <w:szCs w:val="22"/>
        </w:rPr>
        <w:t xml:space="preserve">Instead, </w:t>
      </w:r>
      <w:r>
        <w:rPr>
          <w:rFonts w:asciiTheme="minorHAnsi" w:hAnsiTheme="minorHAnsi" w:cstheme="minorHAnsi"/>
          <w:color w:val="000000"/>
          <w:sz w:val="22"/>
          <w:szCs w:val="22"/>
        </w:rPr>
        <w:t xml:space="preserve">Greene </w:t>
      </w:r>
      <w:r w:rsidR="00F819E5">
        <w:rPr>
          <w:rFonts w:asciiTheme="minorHAnsi" w:hAnsiTheme="minorHAnsi" w:cstheme="minorHAnsi"/>
          <w:color w:val="000000"/>
          <w:sz w:val="22"/>
          <w:szCs w:val="22"/>
        </w:rPr>
        <w:t>suggests that much of the necessary transformative work in this scenario</w:t>
      </w:r>
      <w:r w:rsidR="00F46527">
        <w:rPr>
          <w:rFonts w:asciiTheme="minorHAnsi" w:hAnsiTheme="minorHAnsi" w:cstheme="minorHAnsi"/>
          <w:color w:val="000000"/>
          <w:sz w:val="22"/>
          <w:szCs w:val="22"/>
        </w:rPr>
        <w:t xml:space="preserve"> ‘lies in the mythic formula</w:t>
      </w:r>
      <w:r>
        <w:rPr>
          <w:rFonts w:asciiTheme="minorHAnsi" w:hAnsiTheme="minorHAnsi" w:cstheme="minorHAnsi"/>
          <w:color w:val="000000"/>
          <w:sz w:val="22"/>
          <w:szCs w:val="22"/>
        </w:rPr>
        <w:t xml:space="preserve"> </w:t>
      </w:r>
      <w:r w:rsidR="00BF196A">
        <w:rPr>
          <w:rFonts w:asciiTheme="minorHAnsi" w:hAnsiTheme="minorHAnsi" w:cstheme="minorHAnsi"/>
          <w:color w:val="000000"/>
          <w:sz w:val="22"/>
          <w:szCs w:val="22"/>
        </w:rPr>
        <w:t xml:space="preserve">of honouring, listening, accepting and waiting.’ </w:t>
      </w:r>
      <w:r w:rsidR="00E1229A">
        <w:rPr>
          <w:rFonts w:asciiTheme="minorHAnsi" w:hAnsiTheme="minorHAnsi" w:cstheme="minorHAnsi"/>
          <w:color w:val="000000"/>
          <w:sz w:val="22"/>
          <w:szCs w:val="22"/>
        </w:rPr>
        <w:t xml:space="preserve">Again, Greene has circled around to </w:t>
      </w:r>
      <w:r w:rsidR="009B1386">
        <w:rPr>
          <w:rFonts w:asciiTheme="minorHAnsi" w:hAnsiTheme="minorHAnsi" w:cstheme="minorHAnsi"/>
          <w:color w:val="000000"/>
          <w:sz w:val="22"/>
          <w:szCs w:val="22"/>
        </w:rPr>
        <w:t xml:space="preserve">land with </w:t>
      </w:r>
      <w:r w:rsidR="00E1229A">
        <w:rPr>
          <w:rFonts w:asciiTheme="minorHAnsi" w:hAnsiTheme="minorHAnsi" w:cstheme="minorHAnsi"/>
          <w:color w:val="000000"/>
          <w:sz w:val="22"/>
          <w:szCs w:val="22"/>
        </w:rPr>
        <w:t xml:space="preserve">the Stoic approach of </w:t>
      </w:r>
      <w:r w:rsidR="00A16D37">
        <w:rPr>
          <w:rFonts w:asciiTheme="minorHAnsi" w:hAnsiTheme="minorHAnsi" w:cstheme="minorHAnsi"/>
          <w:color w:val="000000"/>
          <w:sz w:val="22"/>
          <w:szCs w:val="22"/>
        </w:rPr>
        <w:t xml:space="preserve">contemplation and </w:t>
      </w:r>
      <w:r w:rsidR="00E1229A">
        <w:rPr>
          <w:rFonts w:asciiTheme="minorHAnsi" w:hAnsiTheme="minorHAnsi" w:cstheme="minorHAnsi"/>
          <w:color w:val="000000"/>
          <w:sz w:val="22"/>
          <w:szCs w:val="22"/>
        </w:rPr>
        <w:t>acceptance</w:t>
      </w:r>
      <w:r w:rsidR="00A16D37">
        <w:rPr>
          <w:rFonts w:asciiTheme="minorHAnsi" w:hAnsiTheme="minorHAnsi" w:cstheme="minorHAnsi"/>
          <w:color w:val="000000"/>
          <w:sz w:val="22"/>
          <w:szCs w:val="22"/>
        </w:rPr>
        <w:t xml:space="preserve"> as the </w:t>
      </w:r>
      <w:r w:rsidR="005644D6">
        <w:rPr>
          <w:rFonts w:asciiTheme="minorHAnsi" w:hAnsiTheme="minorHAnsi" w:cstheme="minorHAnsi"/>
          <w:color w:val="000000"/>
          <w:sz w:val="22"/>
          <w:szCs w:val="22"/>
        </w:rPr>
        <w:t>only appropriate response</w:t>
      </w:r>
      <w:r w:rsidR="00F3786F">
        <w:rPr>
          <w:rFonts w:asciiTheme="minorHAnsi" w:hAnsiTheme="minorHAnsi" w:cstheme="minorHAnsi"/>
          <w:color w:val="000000"/>
          <w:sz w:val="22"/>
          <w:szCs w:val="22"/>
        </w:rPr>
        <w:t xml:space="preserve"> stating ‘I do not believe there is any other way to learn respect for one’s inner laws</w:t>
      </w:r>
      <w:r w:rsidR="00C42B4E">
        <w:rPr>
          <w:rFonts w:asciiTheme="minorHAnsi" w:hAnsiTheme="minorHAnsi" w:cstheme="minorHAnsi"/>
          <w:color w:val="000000"/>
          <w:sz w:val="22"/>
          <w:szCs w:val="22"/>
        </w:rPr>
        <w:t>’.</w:t>
      </w:r>
      <w:r w:rsidR="00C42B4E">
        <w:rPr>
          <w:rStyle w:val="FootnoteReference"/>
          <w:rFonts w:asciiTheme="minorHAnsi" w:hAnsiTheme="minorHAnsi" w:cstheme="minorHAnsi"/>
          <w:color w:val="000000"/>
          <w:sz w:val="22"/>
          <w:szCs w:val="22"/>
        </w:rPr>
        <w:footnoteReference w:id="33"/>
      </w:r>
      <w:r w:rsidR="00C42B4E">
        <w:rPr>
          <w:rFonts w:asciiTheme="minorHAnsi" w:hAnsiTheme="minorHAnsi" w:cstheme="minorHAnsi"/>
          <w:color w:val="000000"/>
          <w:sz w:val="22"/>
          <w:szCs w:val="22"/>
        </w:rPr>
        <w:t xml:space="preserve"> Finally, when </w:t>
      </w:r>
      <w:r w:rsidR="00E70F92">
        <w:rPr>
          <w:rFonts w:asciiTheme="minorHAnsi" w:hAnsiTheme="minorHAnsi" w:cstheme="minorHAnsi"/>
          <w:color w:val="000000"/>
          <w:sz w:val="22"/>
          <w:szCs w:val="22"/>
        </w:rPr>
        <w:t xml:space="preserve">further </w:t>
      </w:r>
      <w:r w:rsidR="00C42B4E">
        <w:rPr>
          <w:rFonts w:asciiTheme="minorHAnsi" w:hAnsiTheme="minorHAnsi" w:cstheme="minorHAnsi"/>
          <w:color w:val="000000"/>
          <w:sz w:val="22"/>
          <w:szCs w:val="22"/>
        </w:rPr>
        <w:t xml:space="preserve">contemplating </w:t>
      </w:r>
      <w:r w:rsidR="00E70F92">
        <w:rPr>
          <w:rFonts w:asciiTheme="minorHAnsi" w:hAnsiTheme="minorHAnsi" w:cstheme="minorHAnsi"/>
          <w:color w:val="000000"/>
          <w:sz w:val="22"/>
          <w:szCs w:val="22"/>
        </w:rPr>
        <w:t>an</w:t>
      </w:r>
      <w:r w:rsidR="00C42B4E">
        <w:rPr>
          <w:rFonts w:asciiTheme="minorHAnsi" w:hAnsiTheme="minorHAnsi" w:cstheme="minorHAnsi"/>
          <w:color w:val="000000"/>
          <w:sz w:val="22"/>
          <w:szCs w:val="22"/>
        </w:rPr>
        <w:t xml:space="preserve"> appropriate response to the Plutonian fate of Moira, Greene remarks </w:t>
      </w:r>
      <w:r w:rsidR="00610C3C">
        <w:rPr>
          <w:rFonts w:asciiTheme="minorHAnsi" w:hAnsiTheme="minorHAnsi" w:cstheme="minorHAnsi"/>
          <w:color w:val="000000"/>
          <w:sz w:val="22"/>
          <w:szCs w:val="22"/>
        </w:rPr>
        <w:t xml:space="preserve">‘I would find it funny if it were not often so </w:t>
      </w:r>
      <w:r w:rsidR="009B1386">
        <w:rPr>
          <w:rFonts w:asciiTheme="minorHAnsi" w:hAnsiTheme="minorHAnsi" w:cstheme="minorHAnsi"/>
          <w:color w:val="000000"/>
          <w:sz w:val="22"/>
          <w:szCs w:val="22"/>
        </w:rPr>
        <w:t>painful, when</w:t>
      </w:r>
      <w:r w:rsidR="00DF6F96">
        <w:rPr>
          <w:rFonts w:asciiTheme="minorHAnsi" w:hAnsiTheme="minorHAnsi" w:cstheme="minorHAnsi"/>
          <w:color w:val="000000"/>
          <w:sz w:val="22"/>
          <w:szCs w:val="22"/>
        </w:rPr>
        <w:t xml:space="preserve"> there is talk of ‘mastering’ or ‘transcending’ this planet. </w:t>
      </w:r>
      <w:r w:rsidR="00810CDB">
        <w:rPr>
          <w:rStyle w:val="FootnoteReference"/>
          <w:rFonts w:asciiTheme="minorHAnsi" w:hAnsiTheme="minorHAnsi" w:cstheme="minorHAnsi"/>
          <w:color w:val="000000"/>
          <w:sz w:val="22"/>
          <w:szCs w:val="22"/>
        </w:rPr>
        <w:footnoteReference w:id="34"/>
      </w:r>
      <w:r w:rsidR="00DF6F96">
        <w:rPr>
          <w:rFonts w:asciiTheme="minorHAnsi" w:hAnsiTheme="minorHAnsi" w:cstheme="minorHAnsi"/>
          <w:color w:val="000000"/>
          <w:sz w:val="22"/>
          <w:szCs w:val="22"/>
        </w:rPr>
        <w:t xml:space="preserve"> </w:t>
      </w:r>
      <w:r w:rsidR="00C42B4E">
        <w:rPr>
          <w:rFonts w:asciiTheme="minorHAnsi" w:hAnsiTheme="minorHAnsi" w:cstheme="minorHAnsi"/>
          <w:color w:val="000000"/>
          <w:sz w:val="22"/>
          <w:szCs w:val="22"/>
        </w:rPr>
        <w:t>Thus, Greene</w:t>
      </w:r>
      <w:r w:rsidR="001F72C2">
        <w:rPr>
          <w:rFonts w:asciiTheme="minorHAnsi" w:hAnsiTheme="minorHAnsi" w:cstheme="minorHAnsi"/>
          <w:color w:val="000000"/>
          <w:sz w:val="22"/>
          <w:szCs w:val="22"/>
        </w:rPr>
        <w:t>, at time</w:t>
      </w:r>
      <w:r w:rsidR="00613F7F">
        <w:rPr>
          <w:rFonts w:asciiTheme="minorHAnsi" w:hAnsiTheme="minorHAnsi" w:cstheme="minorHAnsi"/>
          <w:color w:val="000000"/>
          <w:sz w:val="22"/>
          <w:szCs w:val="22"/>
        </w:rPr>
        <w:t xml:space="preserve">s, </w:t>
      </w:r>
      <w:r w:rsidR="00C42B4E">
        <w:rPr>
          <w:rFonts w:asciiTheme="minorHAnsi" w:hAnsiTheme="minorHAnsi" w:cstheme="minorHAnsi"/>
          <w:color w:val="000000"/>
          <w:sz w:val="22"/>
          <w:szCs w:val="22"/>
        </w:rPr>
        <w:t xml:space="preserve">appears to take a stoic, </w:t>
      </w:r>
      <w:r w:rsidR="00E70F92">
        <w:rPr>
          <w:rFonts w:asciiTheme="minorHAnsi" w:hAnsiTheme="minorHAnsi" w:cstheme="minorHAnsi"/>
          <w:color w:val="000000"/>
          <w:sz w:val="22"/>
          <w:szCs w:val="22"/>
        </w:rPr>
        <w:t xml:space="preserve">almost </w:t>
      </w:r>
      <w:r w:rsidR="00C42B4E" w:rsidRPr="00C42B4E">
        <w:rPr>
          <w:rFonts w:asciiTheme="minorHAnsi" w:hAnsiTheme="minorHAnsi" w:cstheme="minorHAnsi"/>
          <w:i/>
          <w:iCs/>
          <w:color w:val="000000"/>
          <w:sz w:val="22"/>
          <w:szCs w:val="22"/>
        </w:rPr>
        <w:t>fatalis</w:t>
      </w:r>
      <w:r w:rsidR="00C42B4E">
        <w:rPr>
          <w:rFonts w:asciiTheme="minorHAnsi" w:hAnsiTheme="minorHAnsi" w:cstheme="minorHAnsi"/>
          <w:i/>
          <w:iCs/>
          <w:color w:val="000000"/>
          <w:sz w:val="22"/>
          <w:szCs w:val="22"/>
        </w:rPr>
        <w:t>t</w:t>
      </w:r>
      <w:r w:rsidR="00E70F92">
        <w:rPr>
          <w:rFonts w:asciiTheme="minorHAnsi" w:hAnsiTheme="minorHAnsi" w:cstheme="minorHAnsi"/>
          <w:i/>
          <w:iCs/>
          <w:color w:val="000000"/>
          <w:sz w:val="22"/>
          <w:szCs w:val="22"/>
        </w:rPr>
        <w:t>ic</w:t>
      </w:r>
      <w:r w:rsidR="00C42B4E">
        <w:rPr>
          <w:rFonts w:asciiTheme="minorHAnsi" w:hAnsiTheme="minorHAnsi" w:cstheme="minorHAnsi"/>
          <w:i/>
          <w:iCs/>
          <w:color w:val="000000"/>
          <w:sz w:val="22"/>
          <w:szCs w:val="22"/>
        </w:rPr>
        <w:t xml:space="preserve"> </w:t>
      </w:r>
      <w:r w:rsidR="00C42B4E">
        <w:rPr>
          <w:rFonts w:asciiTheme="minorHAnsi" w:hAnsiTheme="minorHAnsi" w:cstheme="minorHAnsi"/>
          <w:color w:val="000000"/>
          <w:sz w:val="22"/>
          <w:szCs w:val="22"/>
        </w:rPr>
        <w:t xml:space="preserve">resignation in the face of </w:t>
      </w:r>
      <w:r w:rsidR="00613F7F">
        <w:rPr>
          <w:rFonts w:asciiTheme="minorHAnsi" w:hAnsiTheme="minorHAnsi" w:cstheme="minorHAnsi"/>
          <w:color w:val="000000"/>
          <w:sz w:val="22"/>
          <w:szCs w:val="22"/>
        </w:rPr>
        <w:t xml:space="preserve">the specific </w:t>
      </w:r>
      <w:r w:rsidR="00C42B4E">
        <w:rPr>
          <w:rFonts w:asciiTheme="minorHAnsi" w:hAnsiTheme="minorHAnsi" w:cstheme="minorHAnsi"/>
          <w:color w:val="000000"/>
          <w:sz w:val="22"/>
          <w:szCs w:val="22"/>
        </w:rPr>
        <w:t>Pluto</w:t>
      </w:r>
      <w:r w:rsidR="00613F7F">
        <w:rPr>
          <w:rFonts w:asciiTheme="minorHAnsi" w:hAnsiTheme="minorHAnsi" w:cstheme="minorHAnsi"/>
          <w:color w:val="000000"/>
          <w:sz w:val="22"/>
          <w:szCs w:val="22"/>
        </w:rPr>
        <w:t>nic aspects that she considers invoke the Erinyes</w:t>
      </w:r>
      <w:r w:rsidR="00C32F85">
        <w:rPr>
          <w:rFonts w:asciiTheme="minorHAnsi" w:hAnsiTheme="minorHAnsi" w:cstheme="minorHAnsi"/>
          <w:color w:val="000000"/>
          <w:sz w:val="22"/>
          <w:szCs w:val="22"/>
        </w:rPr>
        <w:t xml:space="preserve"> and</w:t>
      </w:r>
      <w:r w:rsidR="00C42B4E">
        <w:rPr>
          <w:rFonts w:asciiTheme="minorHAnsi" w:hAnsiTheme="minorHAnsi" w:cstheme="minorHAnsi"/>
          <w:color w:val="000000"/>
          <w:sz w:val="22"/>
          <w:szCs w:val="22"/>
        </w:rPr>
        <w:t xml:space="preserve"> </w:t>
      </w:r>
      <w:r w:rsidR="00D40F63">
        <w:rPr>
          <w:rFonts w:asciiTheme="minorHAnsi" w:hAnsiTheme="minorHAnsi" w:cstheme="minorHAnsi"/>
          <w:color w:val="000000"/>
          <w:sz w:val="22"/>
          <w:szCs w:val="22"/>
        </w:rPr>
        <w:t>where a</w:t>
      </w:r>
      <w:r w:rsidR="001F72C2">
        <w:rPr>
          <w:rFonts w:asciiTheme="minorHAnsi" w:hAnsiTheme="minorHAnsi" w:cstheme="minorHAnsi"/>
          <w:color w:val="000000"/>
          <w:sz w:val="22"/>
          <w:szCs w:val="22"/>
        </w:rPr>
        <w:t xml:space="preserve"> response or </w:t>
      </w:r>
      <w:r w:rsidR="00D40F63">
        <w:rPr>
          <w:rFonts w:asciiTheme="minorHAnsi" w:hAnsiTheme="minorHAnsi" w:cstheme="minorHAnsi"/>
          <w:color w:val="000000"/>
          <w:sz w:val="22"/>
          <w:szCs w:val="22"/>
        </w:rPr>
        <w:t xml:space="preserve">attempt at </w:t>
      </w:r>
      <w:r w:rsidR="001F72C2">
        <w:rPr>
          <w:rFonts w:asciiTheme="minorHAnsi" w:hAnsiTheme="minorHAnsi" w:cstheme="minorHAnsi"/>
          <w:color w:val="000000"/>
          <w:sz w:val="22"/>
          <w:szCs w:val="22"/>
        </w:rPr>
        <w:t xml:space="preserve">transformative </w:t>
      </w:r>
      <w:r w:rsidR="00D40F63">
        <w:rPr>
          <w:rFonts w:asciiTheme="minorHAnsi" w:hAnsiTheme="minorHAnsi" w:cstheme="minorHAnsi"/>
          <w:color w:val="000000"/>
          <w:sz w:val="22"/>
          <w:szCs w:val="22"/>
        </w:rPr>
        <w:t xml:space="preserve">or resolving </w:t>
      </w:r>
      <w:r w:rsidR="001F72C2">
        <w:rPr>
          <w:rFonts w:asciiTheme="minorHAnsi" w:hAnsiTheme="minorHAnsi" w:cstheme="minorHAnsi"/>
          <w:color w:val="000000"/>
          <w:sz w:val="22"/>
          <w:szCs w:val="22"/>
        </w:rPr>
        <w:t xml:space="preserve">action </w:t>
      </w:r>
      <w:r w:rsidR="00C32F85">
        <w:rPr>
          <w:rFonts w:asciiTheme="minorHAnsi" w:hAnsiTheme="minorHAnsi" w:cstheme="minorHAnsi"/>
          <w:color w:val="000000"/>
          <w:sz w:val="22"/>
          <w:szCs w:val="22"/>
        </w:rPr>
        <w:t xml:space="preserve">- </w:t>
      </w:r>
      <w:r w:rsidR="001F72C2">
        <w:rPr>
          <w:rFonts w:asciiTheme="minorHAnsi" w:hAnsiTheme="minorHAnsi" w:cstheme="minorHAnsi"/>
          <w:color w:val="000000"/>
          <w:sz w:val="22"/>
          <w:szCs w:val="22"/>
        </w:rPr>
        <w:t>beyond</w:t>
      </w:r>
      <w:r w:rsidR="00E70F92">
        <w:rPr>
          <w:rFonts w:asciiTheme="minorHAnsi" w:hAnsiTheme="minorHAnsi" w:cstheme="minorHAnsi"/>
          <w:color w:val="000000"/>
          <w:sz w:val="22"/>
          <w:szCs w:val="22"/>
        </w:rPr>
        <w:t xml:space="preserve"> stoic </w:t>
      </w:r>
      <w:r w:rsidR="001F72C2">
        <w:rPr>
          <w:rFonts w:asciiTheme="minorHAnsi" w:hAnsiTheme="minorHAnsi" w:cstheme="minorHAnsi"/>
          <w:color w:val="000000"/>
          <w:sz w:val="22"/>
          <w:szCs w:val="22"/>
        </w:rPr>
        <w:t>acceptance</w:t>
      </w:r>
      <w:r w:rsidR="00C32F85">
        <w:rPr>
          <w:rFonts w:asciiTheme="minorHAnsi" w:hAnsiTheme="minorHAnsi" w:cstheme="minorHAnsi"/>
          <w:color w:val="000000"/>
          <w:sz w:val="22"/>
          <w:szCs w:val="22"/>
        </w:rPr>
        <w:t xml:space="preserve"> -</w:t>
      </w:r>
      <w:r w:rsidR="00E70F92">
        <w:rPr>
          <w:rFonts w:asciiTheme="minorHAnsi" w:hAnsiTheme="minorHAnsi" w:cstheme="minorHAnsi"/>
          <w:color w:val="000000"/>
          <w:sz w:val="22"/>
          <w:szCs w:val="22"/>
        </w:rPr>
        <w:t xml:space="preserve"> is seemingly futile. For Brady, fatalism</w:t>
      </w:r>
      <w:r w:rsidR="001F72C2">
        <w:rPr>
          <w:rFonts w:asciiTheme="minorHAnsi" w:hAnsiTheme="minorHAnsi" w:cstheme="minorHAnsi"/>
          <w:color w:val="000000"/>
          <w:sz w:val="22"/>
          <w:szCs w:val="22"/>
        </w:rPr>
        <w:t>, often found within Stoic thought, is the ‘belief that a certain event will occur in the future regardless of the pathway an individual takes to reach that point in time.’</w:t>
      </w:r>
      <w:r w:rsidR="001F72C2">
        <w:rPr>
          <w:rStyle w:val="FootnoteReference"/>
          <w:rFonts w:asciiTheme="minorHAnsi" w:hAnsiTheme="minorHAnsi" w:cstheme="minorHAnsi"/>
          <w:color w:val="000000"/>
          <w:sz w:val="22"/>
          <w:szCs w:val="22"/>
        </w:rPr>
        <w:footnoteReference w:id="35"/>
      </w:r>
    </w:p>
    <w:p w14:paraId="60E15D34" w14:textId="77777777" w:rsidR="008A4B49" w:rsidRDefault="008A4B49" w:rsidP="0068365D">
      <w:pPr>
        <w:pStyle w:val="NormalWeb"/>
        <w:shd w:val="clear" w:color="auto" w:fill="FFFFFF"/>
        <w:rPr>
          <w:rFonts w:asciiTheme="minorHAnsi" w:hAnsiTheme="minorHAnsi" w:cstheme="minorHAnsi"/>
          <w:color w:val="000000"/>
          <w:sz w:val="22"/>
          <w:szCs w:val="22"/>
        </w:rPr>
      </w:pPr>
    </w:p>
    <w:p w14:paraId="6D32EFA0" w14:textId="77777777" w:rsidR="00F821A7" w:rsidRDefault="00F821A7" w:rsidP="0068365D">
      <w:pPr>
        <w:pStyle w:val="NormalWeb"/>
        <w:shd w:val="clear" w:color="auto" w:fill="FFFFFF"/>
        <w:rPr>
          <w:rFonts w:asciiTheme="minorHAnsi" w:hAnsiTheme="minorHAnsi" w:cstheme="minorHAnsi"/>
          <w:color w:val="000000"/>
          <w:sz w:val="22"/>
          <w:szCs w:val="22"/>
        </w:rPr>
      </w:pPr>
    </w:p>
    <w:p w14:paraId="1BE70EEB" w14:textId="77777777" w:rsidR="00F821A7" w:rsidRDefault="00F821A7" w:rsidP="0068365D">
      <w:pPr>
        <w:pStyle w:val="NormalWeb"/>
        <w:shd w:val="clear" w:color="auto" w:fill="FFFFFF"/>
        <w:rPr>
          <w:rFonts w:asciiTheme="minorHAnsi" w:hAnsiTheme="minorHAnsi" w:cstheme="minorHAnsi"/>
          <w:color w:val="000000"/>
          <w:sz w:val="22"/>
          <w:szCs w:val="22"/>
        </w:rPr>
      </w:pPr>
    </w:p>
    <w:p w14:paraId="0BB1CCBC" w14:textId="77777777" w:rsidR="00F821A7" w:rsidRPr="0068365D" w:rsidRDefault="00F821A7" w:rsidP="0068365D">
      <w:pPr>
        <w:pStyle w:val="NormalWeb"/>
        <w:shd w:val="clear" w:color="auto" w:fill="FFFFFF"/>
        <w:rPr>
          <w:rFonts w:asciiTheme="minorHAnsi" w:hAnsiTheme="minorHAnsi" w:cstheme="minorHAnsi"/>
          <w:color w:val="000000"/>
          <w:sz w:val="22"/>
          <w:szCs w:val="22"/>
        </w:rPr>
      </w:pPr>
    </w:p>
    <w:p w14:paraId="39D66216" w14:textId="7FAB09BE" w:rsidR="004E6674" w:rsidRPr="004E6674" w:rsidRDefault="004E6674" w:rsidP="00F40090">
      <w:pPr>
        <w:pStyle w:val="NormalWeb"/>
        <w:shd w:val="clear" w:color="auto" w:fill="FFFFFF"/>
        <w:rPr>
          <w:rFonts w:asciiTheme="minorHAnsi" w:hAnsiTheme="minorHAnsi" w:cstheme="minorHAnsi"/>
          <w:b/>
          <w:bCs/>
        </w:rPr>
      </w:pPr>
      <w:r w:rsidRPr="004E6674">
        <w:rPr>
          <w:rFonts w:asciiTheme="minorHAnsi" w:hAnsiTheme="minorHAnsi" w:cstheme="minorHAnsi"/>
          <w:b/>
          <w:bCs/>
        </w:rPr>
        <w:t>Conclusion</w:t>
      </w:r>
    </w:p>
    <w:p w14:paraId="7A14013B" w14:textId="48F1C463" w:rsidR="00D5704C" w:rsidRDefault="00954A65" w:rsidP="00A1462D">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This</w:t>
      </w:r>
      <w:r w:rsidR="000B4C92">
        <w:rPr>
          <w:rFonts w:asciiTheme="minorHAnsi" w:hAnsiTheme="minorHAnsi" w:cstheme="minorHAnsi"/>
          <w:sz w:val="22"/>
          <w:szCs w:val="22"/>
        </w:rPr>
        <w:t xml:space="preserve"> essay </w:t>
      </w:r>
      <w:r w:rsidR="00DB4AAA">
        <w:rPr>
          <w:rFonts w:asciiTheme="minorHAnsi" w:hAnsiTheme="minorHAnsi" w:cstheme="minorHAnsi"/>
          <w:sz w:val="22"/>
          <w:szCs w:val="22"/>
        </w:rPr>
        <w:t>discussed</w:t>
      </w:r>
      <w:r w:rsidR="003906EF">
        <w:rPr>
          <w:rFonts w:asciiTheme="minorHAnsi" w:hAnsiTheme="minorHAnsi" w:cstheme="minorHAnsi"/>
          <w:sz w:val="22"/>
          <w:szCs w:val="22"/>
        </w:rPr>
        <w:t xml:space="preserve"> and defined</w:t>
      </w:r>
      <w:r>
        <w:rPr>
          <w:rFonts w:asciiTheme="minorHAnsi" w:hAnsiTheme="minorHAnsi" w:cstheme="minorHAnsi"/>
          <w:sz w:val="22"/>
          <w:szCs w:val="22"/>
        </w:rPr>
        <w:t xml:space="preserve"> </w:t>
      </w:r>
      <w:r w:rsidR="00FA4426">
        <w:rPr>
          <w:rFonts w:asciiTheme="minorHAnsi" w:hAnsiTheme="minorHAnsi" w:cstheme="minorHAnsi"/>
          <w:sz w:val="22"/>
          <w:szCs w:val="22"/>
        </w:rPr>
        <w:t xml:space="preserve">classical </w:t>
      </w:r>
      <w:r w:rsidR="00C00D18">
        <w:rPr>
          <w:rFonts w:asciiTheme="minorHAnsi" w:hAnsiTheme="minorHAnsi" w:cstheme="minorHAnsi"/>
          <w:sz w:val="22"/>
          <w:szCs w:val="22"/>
        </w:rPr>
        <w:t xml:space="preserve">Greek </w:t>
      </w:r>
      <w:r>
        <w:rPr>
          <w:rFonts w:asciiTheme="minorHAnsi" w:hAnsiTheme="minorHAnsi" w:cstheme="minorHAnsi"/>
          <w:sz w:val="22"/>
          <w:szCs w:val="22"/>
        </w:rPr>
        <w:t>theories of fate</w:t>
      </w:r>
      <w:r w:rsidR="00B610A1">
        <w:rPr>
          <w:rFonts w:asciiTheme="minorHAnsi" w:hAnsiTheme="minorHAnsi" w:cstheme="minorHAnsi"/>
          <w:sz w:val="22"/>
          <w:szCs w:val="22"/>
        </w:rPr>
        <w:t xml:space="preserve"> with a focus on</w:t>
      </w:r>
      <w:r w:rsidR="00C00D18">
        <w:rPr>
          <w:rFonts w:asciiTheme="minorHAnsi" w:hAnsiTheme="minorHAnsi" w:cstheme="minorHAnsi"/>
          <w:sz w:val="22"/>
          <w:szCs w:val="22"/>
        </w:rPr>
        <w:t xml:space="preserve"> </w:t>
      </w:r>
      <w:r w:rsidR="003906EF">
        <w:rPr>
          <w:rFonts w:asciiTheme="minorHAnsi" w:hAnsiTheme="minorHAnsi" w:cstheme="minorHAnsi"/>
          <w:sz w:val="22"/>
          <w:szCs w:val="22"/>
        </w:rPr>
        <w:t>Moira</w:t>
      </w:r>
      <w:r w:rsidR="00B610A1">
        <w:rPr>
          <w:rFonts w:asciiTheme="minorHAnsi" w:hAnsiTheme="minorHAnsi" w:cstheme="minorHAnsi"/>
          <w:sz w:val="22"/>
          <w:szCs w:val="22"/>
        </w:rPr>
        <w:t xml:space="preserve">, </w:t>
      </w:r>
      <w:r w:rsidR="009408D5">
        <w:rPr>
          <w:rFonts w:asciiTheme="minorHAnsi" w:hAnsiTheme="minorHAnsi" w:cstheme="minorHAnsi"/>
          <w:sz w:val="22"/>
          <w:szCs w:val="22"/>
        </w:rPr>
        <w:t xml:space="preserve">an </w:t>
      </w:r>
      <w:r w:rsidR="00B610A1">
        <w:rPr>
          <w:rFonts w:asciiTheme="minorHAnsi" w:hAnsiTheme="minorHAnsi" w:cstheme="minorHAnsi"/>
          <w:sz w:val="22"/>
          <w:szCs w:val="22"/>
        </w:rPr>
        <w:t xml:space="preserve">originally impersonal and an organising principle, </w:t>
      </w:r>
      <w:r w:rsidR="009408D5">
        <w:rPr>
          <w:rFonts w:asciiTheme="minorHAnsi" w:hAnsiTheme="minorHAnsi" w:cstheme="minorHAnsi"/>
          <w:sz w:val="22"/>
          <w:szCs w:val="22"/>
        </w:rPr>
        <w:t xml:space="preserve">later personified as the three fates. </w:t>
      </w:r>
      <w:r w:rsidR="00C00D18">
        <w:rPr>
          <w:rFonts w:asciiTheme="minorHAnsi" w:hAnsiTheme="minorHAnsi" w:cstheme="minorHAnsi"/>
          <w:sz w:val="22"/>
          <w:szCs w:val="22"/>
        </w:rPr>
        <w:t xml:space="preserve">Further exploration of notions of fate within </w:t>
      </w:r>
      <w:r w:rsidR="0032266F">
        <w:rPr>
          <w:rFonts w:asciiTheme="minorHAnsi" w:hAnsiTheme="minorHAnsi" w:cstheme="minorHAnsi"/>
          <w:sz w:val="22"/>
          <w:szCs w:val="22"/>
        </w:rPr>
        <w:t xml:space="preserve">the </w:t>
      </w:r>
      <w:r w:rsidR="009408D5">
        <w:rPr>
          <w:rFonts w:asciiTheme="minorHAnsi" w:hAnsiTheme="minorHAnsi" w:cstheme="minorHAnsi"/>
          <w:sz w:val="22"/>
          <w:szCs w:val="22"/>
        </w:rPr>
        <w:t>cosmologies</w:t>
      </w:r>
      <w:r w:rsidR="0032266F">
        <w:rPr>
          <w:rFonts w:asciiTheme="minorHAnsi" w:hAnsiTheme="minorHAnsi" w:cstheme="minorHAnsi"/>
          <w:sz w:val="22"/>
          <w:szCs w:val="22"/>
        </w:rPr>
        <w:t xml:space="preserve"> of </w:t>
      </w:r>
      <w:r w:rsidR="00C00D18">
        <w:rPr>
          <w:rFonts w:asciiTheme="minorHAnsi" w:hAnsiTheme="minorHAnsi" w:cstheme="minorHAnsi"/>
          <w:sz w:val="22"/>
          <w:szCs w:val="22"/>
        </w:rPr>
        <w:t xml:space="preserve">Plato, Aristotle and the Stoics revealed </w:t>
      </w:r>
      <w:r w:rsidR="009408D5">
        <w:rPr>
          <w:rFonts w:asciiTheme="minorHAnsi" w:hAnsiTheme="minorHAnsi" w:cstheme="minorHAnsi"/>
          <w:sz w:val="22"/>
          <w:szCs w:val="22"/>
        </w:rPr>
        <w:t>a diversity and interplay of</w:t>
      </w:r>
      <w:r w:rsidR="00C00D18">
        <w:rPr>
          <w:rFonts w:asciiTheme="minorHAnsi" w:hAnsiTheme="minorHAnsi" w:cstheme="minorHAnsi"/>
          <w:sz w:val="22"/>
          <w:szCs w:val="22"/>
        </w:rPr>
        <w:t xml:space="preserve"> compatibilis</w:t>
      </w:r>
      <w:r w:rsidR="00666D47">
        <w:rPr>
          <w:rFonts w:asciiTheme="minorHAnsi" w:hAnsiTheme="minorHAnsi" w:cstheme="minorHAnsi"/>
          <w:sz w:val="22"/>
          <w:szCs w:val="22"/>
        </w:rPr>
        <w:t xml:space="preserve">m, </w:t>
      </w:r>
      <w:proofErr w:type="gramStart"/>
      <w:r w:rsidR="00666D47">
        <w:rPr>
          <w:rFonts w:asciiTheme="minorHAnsi" w:hAnsiTheme="minorHAnsi" w:cstheme="minorHAnsi"/>
          <w:sz w:val="22"/>
          <w:szCs w:val="22"/>
        </w:rPr>
        <w:t>monism</w:t>
      </w:r>
      <w:proofErr w:type="gramEnd"/>
      <w:r w:rsidR="00666D47">
        <w:rPr>
          <w:rFonts w:asciiTheme="minorHAnsi" w:hAnsiTheme="minorHAnsi" w:cstheme="minorHAnsi"/>
          <w:sz w:val="22"/>
          <w:szCs w:val="22"/>
        </w:rPr>
        <w:t xml:space="preserve"> and dualism, w</w:t>
      </w:r>
      <w:r w:rsidR="00523ABF">
        <w:rPr>
          <w:rFonts w:asciiTheme="minorHAnsi" w:hAnsiTheme="minorHAnsi" w:cstheme="minorHAnsi"/>
          <w:sz w:val="22"/>
          <w:szCs w:val="22"/>
        </w:rPr>
        <w:t xml:space="preserve">hilst </w:t>
      </w:r>
      <w:r w:rsidR="004E35F4">
        <w:rPr>
          <w:rFonts w:asciiTheme="minorHAnsi" w:hAnsiTheme="minorHAnsi" w:cstheme="minorHAnsi"/>
          <w:sz w:val="22"/>
          <w:szCs w:val="22"/>
        </w:rPr>
        <w:t>Stoic, Platonic and Aristotelian</w:t>
      </w:r>
      <w:r w:rsidR="00666D47">
        <w:rPr>
          <w:rFonts w:asciiTheme="minorHAnsi" w:hAnsiTheme="minorHAnsi" w:cstheme="minorHAnsi"/>
          <w:sz w:val="22"/>
          <w:szCs w:val="22"/>
        </w:rPr>
        <w:t xml:space="preserve"> theories of fate</w:t>
      </w:r>
      <w:r w:rsidR="00FA4426">
        <w:rPr>
          <w:rFonts w:asciiTheme="minorHAnsi" w:hAnsiTheme="minorHAnsi" w:cstheme="minorHAnsi"/>
          <w:sz w:val="22"/>
          <w:szCs w:val="22"/>
        </w:rPr>
        <w:t xml:space="preserve"> </w:t>
      </w:r>
      <w:r w:rsidR="00523ABF">
        <w:rPr>
          <w:rFonts w:asciiTheme="minorHAnsi" w:hAnsiTheme="minorHAnsi" w:cstheme="minorHAnsi"/>
          <w:sz w:val="22"/>
          <w:szCs w:val="22"/>
        </w:rPr>
        <w:t xml:space="preserve">were located </w:t>
      </w:r>
      <w:r w:rsidR="00E72B10">
        <w:rPr>
          <w:rFonts w:asciiTheme="minorHAnsi" w:hAnsiTheme="minorHAnsi" w:cstheme="minorHAnsi"/>
          <w:sz w:val="22"/>
          <w:szCs w:val="22"/>
        </w:rPr>
        <w:t>within</w:t>
      </w:r>
      <w:r w:rsidR="00FA4426">
        <w:rPr>
          <w:rFonts w:asciiTheme="minorHAnsi" w:hAnsiTheme="minorHAnsi" w:cstheme="minorHAnsi"/>
          <w:sz w:val="22"/>
          <w:szCs w:val="22"/>
        </w:rPr>
        <w:t xml:space="preserve"> the work of astrologers Liz Greene and Dane Rudhyar</w:t>
      </w:r>
      <w:r w:rsidR="00523ABF">
        <w:rPr>
          <w:rFonts w:asciiTheme="minorHAnsi" w:hAnsiTheme="minorHAnsi" w:cstheme="minorHAnsi"/>
          <w:sz w:val="22"/>
          <w:szCs w:val="22"/>
        </w:rPr>
        <w:t xml:space="preserve">, </w:t>
      </w:r>
      <w:r w:rsidR="0032266F">
        <w:rPr>
          <w:rFonts w:asciiTheme="minorHAnsi" w:hAnsiTheme="minorHAnsi" w:cstheme="minorHAnsi"/>
          <w:sz w:val="22"/>
          <w:szCs w:val="22"/>
        </w:rPr>
        <w:t>highlighted the continuation of classical theories of fate</w:t>
      </w:r>
      <w:r w:rsidR="00523ABF">
        <w:rPr>
          <w:rFonts w:asciiTheme="minorHAnsi" w:hAnsiTheme="minorHAnsi" w:cstheme="minorHAnsi"/>
          <w:sz w:val="22"/>
          <w:szCs w:val="22"/>
        </w:rPr>
        <w:t xml:space="preserve"> in modern Western astrology</w:t>
      </w:r>
      <w:r w:rsidR="00DB4AAA">
        <w:rPr>
          <w:rFonts w:asciiTheme="minorHAnsi" w:hAnsiTheme="minorHAnsi" w:cstheme="minorHAnsi"/>
          <w:sz w:val="22"/>
          <w:szCs w:val="22"/>
        </w:rPr>
        <w:t>.</w:t>
      </w:r>
      <w:r w:rsidR="00523ABF">
        <w:rPr>
          <w:rFonts w:asciiTheme="minorHAnsi" w:hAnsiTheme="minorHAnsi" w:cstheme="minorHAnsi"/>
          <w:sz w:val="22"/>
          <w:szCs w:val="22"/>
        </w:rPr>
        <w:t xml:space="preserve"> </w:t>
      </w:r>
    </w:p>
    <w:p w14:paraId="1385A55F" w14:textId="77777777" w:rsidR="00610FA7" w:rsidRDefault="00523ABF" w:rsidP="00A1462D">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This paper found that</w:t>
      </w:r>
      <w:r w:rsidR="008C48BF">
        <w:rPr>
          <w:rFonts w:asciiTheme="minorHAnsi" w:hAnsiTheme="minorHAnsi" w:cstheme="minorHAnsi"/>
          <w:sz w:val="22"/>
          <w:szCs w:val="22"/>
        </w:rPr>
        <w:t xml:space="preserve"> Greene</w:t>
      </w:r>
      <w:r w:rsidR="001F7E00">
        <w:rPr>
          <w:rFonts w:asciiTheme="minorHAnsi" w:hAnsiTheme="minorHAnsi" w:cstheme="minorHAnsi"/>
          <w:sz w:val="22"/>
          <w:szCs w:val="22"/>
        </w:rPr>
        <w:t>, in general, leaned towards a Stoic position, seeing</w:t>
      </w:r>
      <w:r w:rsidR="008C48BF">
        <w:rPr>
          <w:rFonts w:asciiTheme="minorHAnsi" w:hAnsiTheme="minorHAnsi" w:cstheme="minorHAnsi"/>
          <w:sz w:val="22"/>
          <w:szCs w:val="22"/>
        </w:rPr>
        <w:t xml:space="preserve"> less potential for freedom within the configurations that she had </w:t>
      </w:r>
      <w:r w:rsidR="00E9346E">
        <w:rPr>
          <w:rFonts w:asciiTheme="minorHAnsi" w:hAnsiTheme="minorHAnsi" w:cstheme="minorHAnsi"/>
          <w:sz w:val="22"/>
          <w:szCs w:val="22"/>
        </w:rPr>
        <w:t xml:space="preserve">identified </w:t>
      </w:r>
      <w:r w:rsidR="00B54FC5">
        <w:rPr>
          <w:rFonts w:asciiTheme="minorHAnsi" w:hAnsiTheme="minorHAnsi" w:cstheme="minorHAnsi"/>
          <w:sz w:val="22"/>
          <w:szCs w:val="22"/>
        </w:rPr>
        <w:t>as specifically non-negotiable aspects of fate</w:t>
      </w:r>
      <w:r w:rsidR="001F7E00">
        <w:rPr>
          <w:rFonts w:asciiTheme="minorHAnsi" w:hAnsiTheme="minorHAnsi" w:cstheme="minorHAnsi"/>
          <w:sz w:val="22"/>
          <w:szCs w:val="22"/>
        </w:rPr>
        <w:t xml:space="preserve">, whilst advocating for acceptance </w:t>
      </w:r>
      <w:r w:rsidR="0058639F">
        <w:rPr>
          <w:rFonts w:asciiTheme="minorHAnsi" w:hAnsiTheme="minorHAnsi" w:cstheme="minorHAnsi"/>
          <w:sz w:val="22"/>
          <w:szCs w:val="22"/>
        </w:rPr>
        <w:t xml:space="preserve">and inner contemplation. </w:t>
      </w:r>
      <w:r w:rsidR="004B588C">
        <w:rPr>
          <w:rFonts w:asciiTheme="minorHAnsi" w:hAnsiTheme="minorHAnsi" w:cstheme="minorHAnsi"/>
          <w:sz w:val="22"/>
          <w:szCs w:val="22"/>
        </w:rPr>
        <w:t>Both</w:t>
      </w:r>
      <w:r w:rsidR="00E72B10">
        <w:rPr>
          <w:rFonts w:asciiTheme="minorHAnsi" w:hAnsiTheme="minorHAnsi" w:cstheme="minorHAnsi"/>
          <w:sz w:val="22"/>
          <w:szCs w:val="22"/>
        </w:rPr>
        <w:t xml:space="preserve"> </w:t>
      </w:r>
      <w:r w:rsidR="002B21C2">
        <w:rPr>
          <w:rFonts w:asciiTheme="minorHAnsi" w:hAnsiTheme="minorHAnsi" w:cstheme="minorHAnsi"/>
          <w:sz w:val="22"/>
          <w:szCs w:val="22"/>
        </w:rPr>
        <w:t>Greene</w:t>
      </w:r>
      <w:r w:rsidR="00FA4426">
        <w:rPr>
          <w:rFonts w:asciiTheme="minorHAnsi" w:hAnsiTheme="minorHAnsi" w:cstheme="minorHAnsi"/>
          <w:sz w:val="22"/>
          <w:szCs w:val="22"/>
        </w:rPr>
        <w:t xml:space="preserve">’s </w:t>
      </w:r>
      <w:r w:rsidR="00E72B10">
        <w:rPr>
          <w:rFonts w:asciiTheme="minorHAnsi" w:hAnsiTheme="minorHAnsi" w:cstheme="minorHAnsi"/>
          <w:sz w:val="22"/>
          <w:szCs w:val="22"/>
        </w:rPr>
        <w:t>and Rudhyar’s allocation of</w:t>
      </w:r>
      <w:r w:rsidR="00FA4426">
        <w:rPr>
          <w:rFonts w:asciiTheme="minorHAnsi" w:hAnsiTheme="minorHAnsi" w:cstheme="minorHAnsi"/>
          <w:sz w:val="22"/>
          <w:szCs w:val="22"/>
        </w:rPr>
        <w:t xml:space="preserve"> </w:t>
      </w:r>
      <w:r w:rsidR="00610FA7">
        <w:rPr>
          <w:rFonts w:asciiTheme="minorHAnsi" w:hAnsiTheme="minorHAnsi" w:cstheme="minorHAnsi"/>
          <w:sz w:val="22"/>
          <w:szCs w:val="22"/>
        </w:rPr>
        <w:t>an extra non-negotiable types of</w:t>
      </w:r>
      <w:r w:rsidR="00E72B10">
        <w:rPr>
          <w:rFonts w:asciiTheme="minorHAnsi" w:hAnsiTheme="minorHAnsi" w:cstheme="minorHAnsi"/>
          <w:sz w:val="22"/>
          <w:szCs w:val="22"/>
        </w:rPr>
        <w:t xml:space="preserve"> fate to specific configurations within the horoscope </w:t>
      </w:r>
      <w:r w:rsidR="004B588C">
        <w:rPr>
          <w:rFonts w:asciiTheme="minorHAnsi" w:hAnsiTheme="minorHAnsi" w:cstheme="minorHAnsi"/>
          <w:sz w:val="22"/>
          <w:szCs w:val="22"/>
        </w:rPr>
        <w:t>meant that</w:t>
      </w:r>
      <w:r w:rsidR="00C03AC4">
        <w:rPr>
          <w:rFonts w:asciiTheme="minorHAnsi" w:hAnsiTheme="minorHAnsi" w:cstheme="minorHAnsi"/>
          <w:sz w:val="22"/>
          <w:szCs w:val="22"/>
        </w:rPr>
        <w:t xml:space="preserve"> neither had a general one size fits all perspective on fate, as both found, some</w:t>
      </w:r>
      <w:r w:rsidR="00610FA7">
        <w:rPr>
          <w:rFonts w:asciiTheme="minorHAnsi" w:hAnsiTheme="minorHAnsi" w:cstheme="minorHAnsi"/>
          <w:sz w:val="22"/>
          <w:szCs w:val="22"/>
        </w:rPr>
        <w:t>, with those configurations,</w:t>
      </w:r>
      <w:r w:rsidR="00C03AC4">
        <w:rPr>
          <w:rFonts w:asciiTheme="minorHAnsi" w:hAnsiTheme="minorHAnsi" w:cstheme="minorHAnsi"/>
          <w:sz w:val="22"/>
          <w:szCs w:val="22"/>
        </w:rPr>
        <w:t xml:space="preserve"> are more fated than others. </w:t>
      </w:r>
    </w:p>
    <w:p w14:paraId="59419A7F" w14:textId="7A547F21" w:rsidR="00954A65" w:rsidRDefault="00610FA7" w:rsidP="00A1462D">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Finally, whilst both astrologers are compatibilist and allow for free-will within a fated cosmos, fo</w:t>
      </w:r>
      <w:r w:rsidR="00C03AC4">
        <w:rPr>
          <w:rFonts w:asciiTheme="minorHAnsi" w:hAnsiTheme="minorHAnsi" w:cstheme="minorHAnsi"/>
          <w:sz w:val="22"/>
          <w:szCs w:val="22"/>
        </w:rPr>
        <w:t>r Green, the stars compel, partly</w:t>
      </w:r>
      <w:r w:rsidR="00D5704C">
        <w:rPr>
          <w:rFonts w:asciiTheme="minorHAnsi" w:hAnsiTheme="minorHAnsi" w:cstheme="minorHAnsi"/>
          <w:sz w:val="22"/>
          <w:szCs w:val="22"/>
        </w:rPr>
        <w:t xml:space="preserve">, whilst for Rudhyar there seems to be more room for the stars inclining. </w:t>
      </w:r>
      <w:r w:rsidR="007F499C">
        <w:rPr>
          <w:rFonts w:asciiTheme="minorHAnsi" w:hAnsiTheme="minorHAnsi" w:cstheme="minorHAnsi"/>
          <w:sz w:val="22"/>
          <w:szCs w:val="22"/>
        </w:rPr>
        <w:t xml:space="preserve"> </w:t>
      </w:r>
    </w:p>
    <w:p w14:paraId="4D86809A" w14:textId="2DB20E98" w:rsidR="00813832" w:rsidRDefault="00A17354" w:rsidP="00A30EC4">
      <w:pPr>
        <w:pStyle w:val="NormalWeb"/>
        <w:shd w:val="clear" w:color="auto" w:fill="FFFFFF"/>
        <w:ind w:firstLine="720"/>
        <w:rPr>
          <w:rFonts w:asciiTheme="minorHAnsi" w:hAnsiTheme="minorHAnsi" w:cstheme="minorHAnsi"/>
          <w:sz w:val="22"/>
          <w:szCs w:val="22"/>
        </w:rPr>
      </w:pPr>
      <w:r>
        <w:rPr>
          <w:rFonts w:asciiTheme="minorHAnsi" w:hAnsiTheme="minorHAnsi" w:cstheme="minorHAnsi"/>
          <w:sz w:val="22"/>
          <w:szCs w:val="22"/>
        </w:rPr>
        <w:t xml:space="preserve"> </w:t>
      </w:r>
    </w:p>
    <w:p w14:paraId="180959F7" w14:textId="77777777" w:rsidR="00F211E4" w:rsidRDefault="00F211E4" w:rsidP="0050126C">
      <w:pPr>
        <w:pStyle w:val="NormalWeb"/>
        <w:shd w:val="clear" w:color="auto" w:fill="FFFFFF"/>
        <w:rPr>
          <w:rFonts w:asciiTheme="minorHAnsi" w:hAnsiTheme="minorHAnsi" w:cstheme="minorHAnsi"/>
          <w:sz w:val="22"/>
          <w:szCs w:val="22"/>
        </w:rPr>
      </w:pPr>
    </w:p>
    <w:p w14:paraId="31FEF955" w14:textId="77777777" w:rsidR="00F821A7" w:rsidRDefault="00F821A7" w:rsidP="0050126C">
      <w:pPr>
        <w:pStyle w:val="NormalWeb"/>
        <w:shd w:val="clear" w:color="auto" w:fill="FFFFFF"/>
        <w:rPr>
          <w:rFonts w:asciiTheme="minorHAnsi" w:hAnsiTheme="minorHAnsi" w:cstheme="minorHAnsi"/>
          <w:sz w:val="22"/>
          <w:szCs w:val="22"/>
        </w:rPr>
      </w:pPr>
    </w:p>
    <w:p w14:paraId="05A484AF" w14:textId="77777777" w:rsidR="00F821A7" w:rsidRDefault="00F821A7" w:rsidP="0050126C">
      <w:pPr>
        <w:pStyle w:val="NormalWeb"/>
        <w:shd w:val="clear" w:color="auto" w:fill="FFFFFF"/>
        <w:rPr>
          <w:rFonts w:asciiTheme="minorHAnsi" w:hAnsiTheme="minorHAnsi" w:cstheme="minorHAnsi"/>
          <w:sz w:val="22"/>
          <w:szCs w:val="22"/>
        </w:rPr>
      </w:pPr>
    </w:p>
    <w:p w14:paraId="1EBE645F" w14:textId="77777777" w:rsidR="00F821A7" w:rsidRDefault="00F821A7" w:rsidP="0050126C">
      <w:pPr>
        <w:pStyle w:val="NormalWeb"/>
        <w:shd w:val="clear" w:color="auto" w:fill="FFFFFF"/>
        <w:rPr>
          <w:rFonts w:asciiTheme="minorHAnsi" w:hAnsiTheme="minorHAnsi" w:cstheme="minorHAnsi"/>
          <w:sz w:val="22"/>
          <w:szCs w:val="22"/>
        </w:rPr>
      </w:pPr>
    </w:p>
    <w:p w14:paraId="45699431" w14:textId="77777777" w:rsidR="00F821A7" w:rsidRPr="0050126C" w:rsidRDefault="00F821A7" w:rsidP="0050126C">
      <w:pPr>
        <w:pStyle w:val="NormalWeb"/>
        <w:shd w:val="clear" w:color="auto" w:fill="FFFFFF"/>
        <w:rPr>
          <w:rFonts w:asciiTheme="minorHAnsi" w:hAnsiTheme="minorHAnsi" w:cstheme="minorHAnsi"/>
          <w:sz w:val="22"/>
          <w:szCs w:val="22"/>
        </w:rPr>
      </w:pPr>
    </w:p>
    <w:p w14:paraId="43113B48" w14:textId="77777777" w:rsidR="00D5704C" w:rsidRDefault="00B0627C" w:rsidP="00340BB1">
      <w:pPr>
        <w:pStyle w:val="NormalWeb"/>
        <w:shd w:val="clear" w:color="auto" w:fill="FFFFFF"/>
        <w:rPr>
          <w:rFonts w:asciiTheme="minorHAnsi" w:hAnsiTheme="minorHAnsi" w:cstheme="minorHAnsi"/>
          <w:sz w:val="22"/>
          <w:szCs w:val="22"/>
        </w:rPr>
      </w:pPr>
      <w:r>
        <w:rPr>
          <w:rFonts w:asciiTheme="minorHAnsi" w:hAnsiTheme="minorHAnsi" w:cstheme="minorHAnsi"/>
          <w:sz w:val="22"/>
          <w:szCs w:val="22"/>
        </w:rPr>
        <w:t xml:space="preserve"> </w:t>
      </w:r>
      <w:r w:rsidR="00340BB1">
        <w:rPr>
          <w:rFonts w:asciiTheme="minorHAnsi" w:hAnsiTheme="minorHAnsi" w:cstheme="minorHAnsi"/>
          <w:sz w:val="22"/>
          <w:szCs w:val="22"/>
        </w:rPr>
        <w:tab/>
      </w:r>
    </w:p>
    <w:p w14:paraId="59C4214F" w14:textId="77777777" w:rsidR="00D5704C" w:rsidRDefault="00D5704C" w:rsidP="00340BB1">
      <w:pPr>
        <w:pStyle w:val="NormalWeb"/>
        <w:shd w:val="clear" w:color="auto" w:fill="FFFFFF"/>
        <w:rPr>
          <w:rFonts w:asciiTheme="minorHAnsi" w:hAnsiTheme="minorHAnsi" w:cstheme="minorHAnsi"/>
          <w:sz w:val="22"/>
          <w:szCs w:val="22"/>
        </w:rPr>
      </w:pPr>
    </w:p>
    <w:p w14:paraId="4D71D731" w14:textId="77777777" w:rsidR="00F821A7" w:rsidRDefault="00F821A7" w:rsidP="00340BB1">
      <w:pPr>
        <w:pStyle w:val="NormalWeb"/>
        <w:shd w:val="clear" w:color="auto" w:fill="FFFFFF"/>
        <w:rPr>
          <w:rFonts w:asciiTheme="minorHAnsi" w:hAnsiTheme="minorHAnsi" w:cstheme="minorHAnsi"/>
          <w:sz w:val="22"/>
          <w:szCs w:val="22"/>
        </w:rPr>
      </w:pPr>
    </w:p>
    <w:p w14:paraId="3439FD1D" w14:textId="77777777" w:rsidR="00F821A7" w:rsidRDefault="00F821A7" w:rsidP="00340BB1">
      <w:pPr>
        <w:pStyle w:val="NormalWeb"/>
        <w:shd w:val="clear" w:color="auto" w:fill="FFFFFF"/>
        <w:rPr>
          <w:rFonts w:asciiTheme="minorHAnsi" w:hAnsiTheme="minorHAnsi" w:cstheme="minorHAnsi"/>
          <w:sz w:val="22"/>
          <w:szCs w:val="22"/>
        </w:rPr>
      </w:pPr>
    </w:p>
    <w:p w14:paraId="0F81E14C" w14:textId="77777777" w:rsidR="00F821A7" w:rsidRDefault="00F821A7" w:rsidP="00340BB1">
      <w:pPr>
        <w:pStyle w:val="NormalWeb"/>
        <w:shd w:val="clear" w:color="auto" w:fill="FFFFFF"/>
        <w:rPr>
          <w:rFonts w:asciiTheme="minorHAnsi" w:hAnsiTheme="minorHAnsi" w:cstheme="minorHAnsi"/>
          <w:sz w:val="22"/>
          <w:szCs w:val="22"/>
        </w:rPr>
      </w:pPr>
    </w:p>
    <w:p w14:paraId="7390B5D6" w14:textId="77777777" w:rsidR="00F821A7" w:rsidRDefault="00F821A7" w:rsidP="00340BB1">
      <w:pPr>
        <w:pStyle w:val="NormalWeb"/>
        <w:shd w:val="clear" w:color="auto" w:fill="FFFFFF"/>
        <w:rPr>
          <w:rFonts w:asciiTheme="minorHAnsi" w:hAnsiTheme="minorHAnsi" w:cstheme="minorHAnsi"/>
          <w:sz w:val="22"/>
          <w:szCs w:val="22"/>
        </w:rPr>
      </w:pPr>
    </w:p>
    <w:p w14:paraId="46DFB079" w14:textId="77777777" w:rsidR="00F821A7" w:rsidRDefault="00F821A7" w:rsidP="00340BB1">
      <w:pPr>
        <w:pStyle w:val="NormalWeb"/>
        <w:shd w:val="clear" w:color="auto" w:fill="FFFFFF"/>
        <w:rPr>
          <w:rFonts w:asciiTheme="minorHAnsi" w:hAnsiTheme="minorHAnsi" w:cstheme="minorHAnsi"/>
          <w:sz w:val="22"/>
          <w:szCs w:val="22"/>
        </w:rPr>
      </w:pPr>
    </w:p>
    <w:p w14:paraId="2A0619DC" w14:textId="77777777" w:rsidR="00F821A7" w:rsidRDefault="00F821A7" w:rsidP="00340BB1">
      <w:pPr>
        <w:pStyle w:val="NormalWeb"/>
        <w:shd w:val="clear" w:color="auto" w:fill="FFFFFF"/>
        <w:rPr>
          <w:rFonts w:asciiTheme="minorHAnsi" w:hAnsiTheme="minorHAnsi" w:cstheme="minorHAnsi"/>
          <w:sz w:val="22"/>
          <w:szCs w:val="22"/>
        </w:rPr>
      </w:pPr>
    </w:p>
    <w:p w14:paraId="06297B10" w14:textId="77777777" w:rsidR="00D5704C" w:rsidRDefault="00D5704C" w:rsidP="00340BB1">
      <w:pPr>
        <w:pStyle w:val="NormalWeb"/>
        <w:shd w:val="clear" w:color="auto" w:fill="FFFFFF"/>
        <w:rPr>
          <w:rFonts w:asciiTheme="minorHAnsi" w:hAnsiTheme="minorHAnsi" w:cstheme="minorHAnsi"/>
          <w:sz w:val="22"/>
          <w:szCs w:val="22"/>
        </w:rPr>
      </w:pPr>
    </w:p>
    <w:p w14:paraId="0A24C7B2" w14:textId="543EBEC5" w:rsidR="000A5396" w:rsidRPr="00340BB1" w:rsidRDefault="001D181F" w:rsidP="00340BB1">
      <w:pPr>
        <w:pStyle w:val="NormalWeb"/>
        <w:shd w:val="clear" w:color="auto" w:fill="FFFFFF"/>
        <w:rPr>
          <w:rFonts w:asciiTheme="minorHAnsi" w:hAnsiTheme="minorHAnsi" w:cstheme="minorHAnsi"/>
          <w:sz w:val="22"/>
          <w:szCs w:val="22"/>
        </w:rPr>
      </w:pPr>
      <w:r w:rsidRPr="000A5396">
        <w:rPr>
          <w:b/>
          <w:bCs/>
        </w:rPr>
        <w:t>Bibliography</w:t>
      </w:r>
    </w:p>
    <w:p w14:paraId="63CFBAD9" w14:textId="57DC55B7" w:rsidR="00CE2878" w:rsidRPr="00CE2878" w:rsidRDefault="000A5396" w:rsidP="00CE2878">
      <w:pPr>
        <w:ind w:left="720"/>
        <w:rPr>
          <w:sz w:val="20"/>
          <w:szCs w:val="20"/>
          <w:lang w:eastAsia="en-GB"/>
        </w:rPr>
      </w:pPr>
      <w:r w:rsidRPr="00CE2878">
        <w:rPr>
          <w:sz w:val="20"/>
          <w:szCs w:val="20"/>
          <w:lang w:eastAsia="en-GB"/>
        </w:rPr>
        <w:t xml:space="preserve">Bacon, Francis, </w:t>
      </w:r>
      <w:r w:rsidRPr="00CE2878">
        <w:rPr>
          <w:i/>
          <w:iCs/>
          <w:sz w:val="20"/>
          <w:szCs w:val="20"/>
          <w:lang w:eastAsia="en-GB"/>
        </w:rPr>
        <w:t>The Works of Francis Bacon</w:t>
      </w:r>
      <w:r w:rsidRPr="00CE2878">
        <w:rPr>
          <w:sz w:val="20"/>
          <w:szCs w:val="20"/>
          <w:lang w:eastAsia="en-GB"/>
        </w:rPr>
        <w:t xml:space="preserve"> Translations of Philosophy,</w:t>
      </w:r>
      <w:r w:rsidR="00CE2878">
        <w:rPr>
          <w:sz w:val="20"/>
          <w:szCs w:val="20"/>
          <w:lang w:eastAsia="en-GB"/>
        </w:rPr>
        <w:t xml:space="preserve"> (2021)</w:t>
      </w:r>
      <w:r w:rsidRPr="00CE2878">
        <w:rPr>
          <w:sz w:val="20"/>
          <w:szCs w:val="20"/>
          <w:lang w:eastAsia="en-GB"/>
        </w:rPr>
        <w:t xml:space="preserve"> </w:t>
      </w:r>
      <w:r w:rsidR="00CE2878">
        <w:rPr>
          <w:sz w:val="20"/>
          <w:szCs w:val="20"/>
          <w:lang w:eastAsia="en-GB"/>
        </w:rPr>
        <w:t xml:space="preserve">Cambridge University </w:t>
      </w:r>
      <w:proofErr w:type="gramStart"/>
      <w:r w:rsidR="00CE2878">
        <w:rPr>
          <w:sz w:val="20"/>
          <w:szCs w:val="20"/>
          <w:lang w:eastAsia="en-GB"/>
        </w:rPr>
        <w:t xml:space="preserve">Press,   </w:t>
      </w:r>
      <w:proofErr w:type="gramEnd"/>
      <w:r w:rsidR="00CE2878">
        <w:rPr>
          <w:sz w:val="20"/>
          <w:szCs w:val="20"/>
          <w:lang w:eastAsia="en-GB"/>
        </w:rPr>
        <w:t xml:space="preserve">                                                          Vol. 4, p. 351</w:t>
      </w:r>
    </w:p>
    <w:p w14:paraId="0DC1E9B4" w14:textId="255D943E" w:rsidR="009F2837" w:rsidRPr="009F2837" w:rsidRDefault="001D181F" w:rsidP="009F2837">
      <w:pPr>
        <w:ind w:left="720"/>
        <w:rPr>
          <w:sz w:val="20"/>
          <w:szCs w:val="20"/>
          <w:lang w:eastAsia="en-GB"/>
        </w:rPr>
      </w:pPr>
      <w:r w:rsidRPr="009F2837">
        <w:rPr>
          <w:sz w:val="20"/>
          <w:szCs w:val="20"/>
          <w:lang w:eastAsia="en-GB"/>
        </w:rPr>
        <w:t xml:space="preserve">Brady, Bernadette: </w:t>
      </w:r>
      <w:r w:rsidRPr="009F2837">
        <w:rPr>
          <w:i/>
          <w:iCs/>
          <w:sz w:val="20"/>
          <w:szCs w:val="20"/>
          <w:lang w:eastAsia="en-GB"/>
        </w:rPr>
        <w:t>Theories of Fate amongst Present Day Astrologers,</w:t>
      </w:r>
      <w:r w:rsidR="00CE2878">
        <w:rPr>
          <w:sz w:val="20"/>
          <w:szCs w:val="20"/>
          <w:lang w:eastAsia="en-GB"/>
        </w:rPr>
        <w:t xml:space="preserve"> (2012) </w:t>
      </w:r>
      <w:r w:rsidR="009F2837" w:rsidRPr="009F2837">
        <w:rPr>
          <w:sz w:val="20"/>
          <w:szCs w:val="20"/>
          <w:lang w:eastAsia="en-GB"/>
        </w:rPr>
        <w:t xml:space="preserve">Trinity </w:t>
      </w:r>
      <w:r w:rsidRPr="009F2837">
        <w:rPr>
          <w:sz w:val="20"/>
          <w:szCs w:val="20"/>
          <w:lang w:eastAsia="en-GB"/>
        </w:rPr>
        <w:t>Saint David</w:t>
      </w:r>
      <w:r w:rsidR="00CE2878">
        <w:rPr>
          <w:sz w:val="20"/>
          <w:szCs w:val="20"/>
          <w:lang w:eastAsia="en-GB"/>
        </w:rPr>
        <w:t>, University of Wales</w:t>
      </w:r>
    </w:p>
    <w:p w14:paraId="436443EB" w14:textId="18BED1C6" w:rsidR="001D181F" w:rsidRPr="009F2837" w:rsidRDefault="001D181F" w:rsidP="001D181F">
      <w:pPr>
        <w:ind w:firstLine="720"/>
        <w:rPr>
          <w:sz w:val="20"/>
          <w:szCs w:val="20"/>
          <w:lang w:eastAsia="en-GB"/>
        </w:rPr>
      </w:pPr>
      <w:r w:rsidRPr="009F2837">
        <w:rPr>
          <w:sz w:val="20"/>
          <w:szCs w:val="20"/>
          <w:lang w:eastAsia="en-GB"/>
        </w:rPr>
        <w:t xml:space="preserve">Campion, Nicholas: </w:t>
      </w:r>
      <w:r w:rsidRPr="009F2837">
        <w:rPr>
          <w:i/>
          <w:iCs/>
          <w:sz w:val="20"/>
          <w:szCs w:val="20"/>
          <w:lang w:eastAsia="en-GB"/>
        </w:rPr>
        <w:t>The History of Western Astrology</w:t>
      </w:r>
      <w:r w:rsidRPr="009F2837">
        <w:rPr>
          <w:sz w:val="20"/>
          <w:szCs w:val="20"/>
          <w:lang w:eastAsia="en-GB"/>
        </w:rPr>
        <w:t>, Bloomsbury (2003), pp. 145 – 172</w:t>
      </w:r>
      <w:r w:rsidR="009F2837" w:rsidRPr="009F2837">
        <w:rPr>
          <w:sz w:val="20"/>
          <w:szCs w:val="20"/>
          <w:lang w:eastAsia="en-GB"/>
        </w:rPr>
        <w:t>.</w:t>
      </w:r>
    </w:p>
    <w:p w14:paraId="2F5CBA65" w14:textId="2372672C" w:rsidR="00A34A3B" w:rsidRPr="009F2837" w:rsidRDefault="00A34A3B" w:rsidP="001D181F">
      <w:pPr>
        <w:ind w:firstLine="720"/>
        <w:rPr>
          <w:sz w:val="20"/>
          <w:szCs w:val="20"/>
          <w:lang w:eastAsia="en-GB"/>
        </w:rPr>
      </w:pPr>
      <w:r w:rsidRPr="009F2837">
        <w:rPr>
          <w:sz w:val="20"/>
          <w:szCs w:val="20"/>
          <w:lang w:eastAsia="en-GB"/>
        </w:rPr>
        <w:t xml:space="preserve">Cornford, Francis, </w:t>
      </w:r>
      <w:r w:rsidRPr="009F2837">
        <w:rPr>
          <w:i/>
          <w:iCs/>
          <w:sz w:val="20"/>
          <w:szCs w:val="20"/>
          <w:lang w:eastAsia="en-GB"/>
        </w:rPr>
        <w:t>From Religion to Philosophy</w:t>
      </w:r>
      <w:r w:rsidRPr="009F2837">
        <w:rPr>
          <w:sz w:val="20"/>
          <w:szCs w:val="20"/>
          <w:lang w:eastAsia="en-GB"/>
        </w:rPr>
        <w:t xml:space="preserve">, </w:t>
      </w:r>
    </w:p>
    <w:p w14:paraId="586AC948" w14:textId="44E93B25" w:rsidR="001D181F" w:rsidRPr="009F2837" w:rsidRDefault="001D181F" w:rsidP="001D181F">
      <w:pPr>
        <w:ind w:firstLine="720"/>
        <w:rPr>
          <w:sz w:val="20"/>
          <w:szCs w:val="20"/>
          <w:lang w:eastAsia="en-GB"/>
        </w:rPr>
      </w:pPr>
      <w:r w:rsidRPr="009F2837">
        <w:rPr>
          <w:sz w:val="20"/>
          <w:szCs w:val="20"/>
          <w:lang w:eastAsia="en-GB"/>
        </w:rPr>
        <w:t xml:space="preserve">Greene, Liz, </w:t>
      </w:r>
      <w:r w:rsidRPr="009F2837">
        <w:rPr>
          <w:i/>
          <w:iCs/>
          <w:sz w:val="20"/>
          <w:szCs w:val="20"/>
          <w:lang w:eastAsia="en-GB"/>
        </w:rPr>
        <w:t>The Astrology of Fate,</w:t>
      </w:r>
      <w:r w:rsidRPr="009F2837">
        <w:rPr>
          <w:sz w:val="20"/>
          <w:szCs w:val="20"/>
          <w:lang w:eastAsia="en-GB"/>
        </w:rPr>
        <w:t xml:space="preserve"> Mandala, (1985)</w:t>
      </w:r>
      <w:r w:rsidR="000A5396">
        <w:rPr>
          <w:sz w:val="20"/>
          <w:szCs w:val="20"/>
          <w:lang w:eastAsia="en-GB"/>
        </w:rPr>
        <w:t>.</w:t>
      </w:r>
    </w:p>
    <w:p w14:paraId="107B5397" w14:textId="303CCF73" w:rsidR="009F2837" w:rsidRDefault="001D181F" w:rsidP="009F2837">
      <w:pPr>
        <w:ind w:firstLine="720"/>
        <w:rPr>
          <w:sz w:val="20"/>
          <w:szCs w:val="20"/>
          <w:lang w:eastAsia="en-GB"/>
        </w:rPr>
      </w:pPr>
      <w:r w:rsidRPr="009F2837">
        <w:rPr>
          <w:sz w:val="20"/>
          <w:szCs w:val="20"/>
          <w:lang w:eastAsia="en-GB"/>
        </w:rPr>
        <w:t xml:space="preserve">Greene, Liz, </w:t>
      </w:r>
      <w:r w:rsidRPr="009F2837">
        <w:rPr>
          <w:i/>
          <w:iCs/>
          <w:sz w:val="20"/>
          <w:szCs w:val="20"/>
          <w:lang w:eastAsia="en-GB"/>
        </w:rPr>
        <w:t>The Horoscope in Manifestation</w:t>
      </w:r>
      <w:r w:rsidRPr="009F2837">
        <w:rPr>
          <w:sz w:val="20"/>
          <w:szCs w:val="20"/>
          <w:lang w:eastAsia="en-GB"/>
        </w:rPr>
        <w:t xml:space="preserve">, The Wessex Astrologer, (2019), pp. </w:t>
      </w:r>
      <w:r w:rsidR="009F2837" w:rsidRPr="009F2837">
        <w:rPr>
          <w:sz w:val="20"/>
          <w:szCs w:val="20"/>
          <w:lang w:eastAsia="en-GB"/>
        </w:rPr>
        <w:t>131 – 150.</w:t>
      </w:r>
    </w:p>
    <w:p w14:paraId="4DA9646A" w14:textId="1A38A852" w:rsidR="000A5396" w:rsidRDefault="000A5396" w:rsidP="009F2837">
      <w:pPr>
        <w:ind w:firstLine="720"/>
        <w:rPr>
          <w:sz w:val="20"/>
          <w:szCs w:val="20"/>
          <w:lang w:eastAsia="en-GB"/>
        </w:rPr>
      </w:pPr>
      <w:r>
        <w:rPr>
          <w:sz w:val="20"/>
          <w:szCs w:val="20"/>
          <w:lang w:eastAsia="en-GB"/>
        </w:rPr>
        <w:t>Homer, The Odyssey, Book 7, 176.</w:t>
      </w:r>
    </w:p>
    <w:p w14:paraId="0867BDBA" w14:textId="72CD5B76" w:rsidR="00CE2878" w:rsidRDefault="00CE2878" w:rsidP="00CE2878">
      <w:pPr>
        <w:pStyle w:val="FootnoteText"/>
        <w:ind w:left="720"/>
      </w:pPr>
      <w:r w:rsidRPr="00CE2878">
        <w:rPr>
          <w:lang w:eastAsia="en-GB"/>
        </w:rPr>
        <w:t xml:space="preserve">Neirmeier, Justine, </w:t>
      </w:r>
      <w:r w:rsidRPr="00CE2878">
        <w:rPr>
          <w:i/>
          <w:iCs/>
        </w:rPr>
        <w:t>Sapiens Dominabitur Astris: A Diachronic Survey of a Ubiquitous Astrological Phrase</w:t>
      </w:r>
      <w:r w:rsidRPr="00CE2878">
        <w:t>,</w:t>
      </w:r>
      <w:r>
        <w:t xml:space="preserve"> </w:t>
      </w:r>
      <w:r w:rsidRPr="00CE2878">
        <w:t>Humanities (2021)</w:t>
      </w:r>
    </w:p>
    <w:p w14:paraId="11A8C182" w14:textId="77777777" w:rsidR="00CE2878" w:rsidRPr="00CE2878" w:rsidRDefault="00CE2878" w:rsidP="00CE2878">
      <w:pPr>
        <w:pStyle w:val="FootnoteText"/>
        <w:ind w:left="720"/>
        <w:rPr>
          <w:sz w:val="10"/>
          <w:szCs w:val="10"/>
        </w:rPr>
      </w:pPr>
    </w:p>
    <w:p w14:paraId="3A2E1A9A" w14:textId="5A96CE48" w:rsidR="000A5396" w:rsidRPr="009F2837" w:rsidRDefault="000A5396" w:rsidP="000A5396">
      <w:pPr>
        <w:ind w:firstLine="720"/>
        <w:rPr>
          <w:sz w:val="20"/>
          <w:szCs w:val="20"/>
          <w:lang w:eastAsia="en-GB"/>
        </w:rPr>
      </w:pPr>
      <w:r w:rsidRPr="009F2837">
        <w:rPr>
          <w:sz w:val="20"/>
          <w:szCs w:val="20"/>
          <w:lang w:eastAsia="en-GB"/>
        </w:rPr>
        <w:t xml:space="preserve">Plato, </w:t>
      </w:r>
      <w:r w:rsidRPr="009F2837">
        <w:rPr>
          <w:i/>
          <w:iCs/>
          <w:sz w:val="20"/>
          <w:szCs w:val="20"/>
          <w:lang w:eastAsia="en-GB"/>
        </w:rPr>
        <w:t>Republic</w:t>
      </w:r>
      <w:r w:rsidRPr="009F2837">
        <w:rPr>
          <w:sz w:val="20"/>
          <w:szCs w:val="20"/>
          <w:lang w:eastAsia="en-GB"/>
        </w:rPr>
        <w:t>, Collins Classics, (2021) Ch. 10, pp. 380 – 386.</w:t>
      </w:r>
    </w:p>
    <w:p w14:paraId="35951133" w14:textId="77777777" w:rsidR="009F2837" w:rsidRDefault="009F2837" w:rsidP="009F2837">
      <w:pPr>
        <w:pStyle w:val="FootnoteText"/>
        <w:ind w:left="720"/>
      </w:pPr>
      <w:r w:rsidRPr="009F2837">
        <w:rPr>
          <w:lang w:eastAsia="en-GB"/>
        </w:rPr>
        <w:t xml:space="preserve">Raphals, Lisa, </w:t>
      </w:r>
      <w:r w:rsidRPr="00C0593B">
        <w:rPr>
          <w:i/>
          <w:iCs/>
        </w:rPr>
        <w:t>Fate,</w:t>
      </w:r>
      <w:r w:rsidRPr="009F2837">
        <w:t xml:space="preserve"> </w:t>
      </w:r>
      <w:r w:rsidRPr="009F2837">
        <w:rPr>
          <w:i/>
          <w:iCs/>
        </w:rPr>
        <w:t>Fortune, Chance, and Luck in Chinese and Greek: A Comparative Semantic History</w:t>
      </w:r>
      <w:r w:rsidRPr="009F2837">
        <w:t xml:space="preserve">,      </w:t>
      </w:r>
      <w:r>
        <w:t xml:space="preserve">   </w:t>
      </w:r>
    </w:p>
    <w:p w14:paraId="67590F19" w14:textId="08F12C3C" w:rsidR="009F2837" w:rsidRPr="009F2837" w:rsidRDefault="009F2837" w:rsidP="009F2837">
      <w:pPr>
        <w:pStyle w:val="FootnoteText"/>
      </w:pPr>
      <w:r>
        <w:t xml:space="preserve">                </w:t>
      </w:r>
      <w:r w:rsidRPr="009F2837">
        <w:t>Philosophy East and West (2003) Vol. 53, pp. 537-574.</w:t>
      </w:r>
    </w:p>
    <w:p w14:paraId="15498C3E" w14:textId="77777777" w:rsidR="009F2837" w:rsidRPr="00CE2878" w:rsidRDefault="009F2837" w:rsidP="009F2837">
      <w:pPr>
        <w:pStyle w:val="FootnoteText"/>
        <w:ind w:left="720"/>
        <w:rPr>
          <w:sz w:val="10"/>
          <w:szCs w:val="10"/>
        </w:rPr>
      </w:pPr>
    </w:p>
    <w:p w14:paraId="3A27E618" w14:textId="1BA81B8F" w:rsidR="009F2837" w:rsidRPr="009F2837" w:rsidRDefault="001D181F" w:rsidP="009F2837">
      <w:pPr>
        <w:ind w:firstLine="720"/>
        <w:rPr>
          <w:sz w:val="20"/>
          <w:szCs w:val="20"/>
          <w:lang w:eastAsia="en-GB"/>
        </w:rPr>
      </w:pPr>
      <w:r w:rsidRPr="009F2837">
        <w:rPr>
          <w:sz w:val="20"/>
          <w:szCs w:val="20"/>
          <w:lang w:eastAsia="en-GB"/>
        </w:rPr>
        <w:t>R</w:t>
      </w:r>
      <w:r w:rsidR="00A34A3B" w:rsidRPr="009F2837">
        <w:rPr>
          <w:sz w:val="20"/>
          <w:szCs w:val="20"/>
          <w:lang w:eastAsia="en-GB"/>
        </w:rPr>
        <w:t>udhyar</w:t>
      </w:r>
      <w:r w:rsidRPr="009F2837">
        <w:rPr>
          <w:sz w:val="20"/>
          <w:szCs w:val="20"/>
          <w:lang w:eastAsia="en-GB"/>
        </w:rPr>
        <w:t xml:space="preserve">, Dane, </w:t>
      </w:r>
      <w:r w:rsidRPr="009F2837">
        <w:rPr>
          <w:i/>
          <w:iCs/>
          <w:sz w:val="20"/>
          <w:szCs w:val="20"/>
          <w:lang w:eastAsia="en-GB"/>
        </w:rPr>
        <w:t>The Astrology of Personality</w:t>
      </w:r>
      <w:r w:rsidRPr="009F2837">
        <w:rPr>
          <w:sz w:val="20"/>
          <w:szCs w:val="20"/>
          <w:lang w:eastAsia="en-GB"/>
        </w:rPr>
        <w:t xml:space="preserve">, </w:t>
      </w:r>
      <w:r w:rsidR="000A5396">
        <w:rPr>
          <w:sz w:val="20"/>
          <w:szCs w:val="20"/>
          <w:lang w:eastAsia="en-GB"/>
        </w:rPr>
        <w:t>Aurora Press, (1936).</w:t>
      </w:r>
    </w:p>
    <w:p w14:paraId="0D927E9E" w14:textId="002FCD72" w:rsidR="00A34A3B" w:rsidRDefault="00A34A3B" w:rsidP="009F2837">
      <w:pPr>
        <w:ind w:firstLine="720"/>
        <w:rPr>
          <w:sz w:val="20"/>
          <w:szCs w:val="20"/>
          <w:lang w:eastAsia="en-GB"/>
        </w:rPr>
      </w:pPr>
      <w:r w:rsidRPr="009F2837">
        <w:rPr>
          <w:sz w:val="20"/>
          <w:szCs w:val="20"/>
          <w:lang w:eastAsia="en-GB"/>
        </w:rPr>
        <w:t xml:space="preserve">Rudhyar, Dane, </w:t>
      </w:r>
      <w:r w:rsidRPr="009F2837">
        <w:rPr>
          <w:i/>
          <w:iCs/>
          <w:sz w:val="20"/>
          <w:szCs w:val="20"/>
          <w:lang w:eastAsia="en-GB"/>
        </w:rPr>
        <w:t xml:space="preserve">The Lunation Cycle. </w:t>
      </w:r>
      <w:r w:rsidRPr="009F2837">
        <w:rPr>
          <w:sz w:val="20"/>
          <w:szCs w:val="20"/>
          <w:lang w:eastAsia="en-GB"/>
        </w:rPr>
        <w:t>Aurora Press, (1969)</w:t>
      </w:r>
      <w:r w:rsidR="000A5396">
        <w:rPr>
          <w:sz w:val="20"/>
          <w:szCs w:val="20"/>
          <w:lang w:eastAsia="en-GB"/>
        </w:rPr>
        <w:t>.</w:t>
      </w:r>
      <w:r w:rsidRPr="009F2837">
        <w:rPr>
          <w:sz w:val="20"/>
          <w:szCs w:val="20"/>
          <w:lang w:eastAsia="en-GB"/>
        </w:rPr>
        <w:t xml:space="preserve"> </w:t>
      </w:r>
    </w:p>
    <w:p w14:paraId="4EE15966" w14:textId="74CA40EF" w:rsidR="00CE2878" w:rsidRPr="005E7A3E" w:rsidRDefault="00CE2878" w:rsidP="005E7A3E">
      <w:pPr>
        <w:pStyle w:val="NormalWeb"/>
        <w:shd w:val="clear" w:color="auto" w:fill="FFFFFF"/>
        <w:ind w:left="720"/>
        <w:rPr>
          <w:rFonts w:asciiTheme="minorHAnsi" w:hAnsiTheme="minorHAnsi" w:cstheme="minorHAnsi"/>
          <w:sz w:val="20"/>
          <w:szCs w:val="20"/>
        </w:rPr>
      </w:pPr>
      <w:r w:rsidRPr="005E7A3E">
        <w:rPr>
          <w:rFonts w:asciiTheme="minorHAnsi" w:hAnsiTheme="minorHAnsi" w:cstheme="minorHAnsi"/>
          <w:sz w:val="20"/>
          <w:szCs w:val="20"/>
        </w:rPr>
        <w:lastRenderedPageBreak/>
        <w:t>Rudhyar, Dane, The Birth Chart as a Celestial Message, Rudhyar Archival Project</w:t>
      </w:r>
      <w:r w:rsidR="00FA7A1A">
        <w:rPr>
          <w:rFonts w:asciiTheme="minorHAnsi" w:hAnsiTheme="minorHAnsi" w:cstheme="minorHAnsi"/>
          <w:sz w:val="20"/>
          <w:szCs w:val="20"/>
        </w:rPr>
        <w:t>,</w:t>
      </w:r>
      <w:r w:rsidRPr="005E7A3E">
        <w:rPr>
          <w:rFonts w:asciiTheme="minorHAnsi" w:hAnsiTheme="minorHAnsi" w:cstheme="minorHAnsi"/>
          <w:sz w:val="20"/>
          <w:szCs w:val="20"/>
        </w:rPr>
        <w:t xml:space="preserve"> </w:t>
      </w:r>
      <w:r w:rsidR="005E7A3E" w:rsidRPr="005E7A3E">
        <w:rPr>
          <w:rFonts w:asciiTheme="minorHAnsi" w:hAnsiTheme="minorHAnsi" w:cstheme="minorHAnsi"/>
          <w:sz w:val="20"/>
          <w:szCs w:val="20"/>
        </w:rPr>
        <w:t xml:space="preserve">www.khaldea.com, </w:t>
      </w:r>
      <w:r w:rsidR="00FA7A1A" w:rsidRPr="00FA7A1A">
        <w:rPr>
          <w:rFonts w:asciiTheme="minorHAnsi" w:hAnsiTheme="minorHAnsi" w:cstheme="minorHAnsi"/>
          <w:sz w:val="20"/>
          <w:szCs w:val="20"/>
        </w:rPr>
        <w:t>http://www.khaldea.com/rudhyar/astroarticles/celestialmessage.shtml</w:t>
      </w:r>
      <w:r w:rsidR="00FA7A1A">
        <w:rPr>
          <w:rFonts w:asciiTheme="minorHAnsi" w:hAnsiTheme="minorHAnsi" w:cstheme="minorHAnsi"/>
          <w:sz w:val="20"/>
          <w:szCs w:val="20"/>
        </w:rPr>
        <w:t xml:space="preserve"> </w:t>
      </w:r>
    </w:p>
    <w:p w14:paraId="481E1CB2" w14:textId="6B8250E6" w:rsidR="001D181F" w:rsidRDefault="001D181F" w:rsidP="001D181F">
      <w:pPr>
        <w:ind w:firstLine="720"/>
        <w:rPr>
          <w:sz w:val="20"/>
          <w:szCs w:val="20"/>
          <w:lang w:eastAsia="en-GB"/>
        </w:rPr>
      </w:pPr>
      <w:r w:rsidRPr="009F2837">
        <w:rPr>
          <w:sz w:val="20"/>
          <w:szCs w:val="20"/>
          <w:lang w:eastAsia="en-GB"/>
        </w:rPr>
        <w:t xml:space="preserve">Plato, </w:t>
      </w:r>
      <w:r w:rsidRPr="009F2837">
        <w:rPr>
          <w:i/>
          <w:iCs/>
          <w:sz w:val="20"/>
          <w:szCs w:val="20"/>
          <w:lang w:eastAsia="en-GB"/>
        </w:rPr>
        <w:t>Republic</w:t>
      </w:r>
      <w:r w:rsidRPr="009F2837">
        <w:rPr>
          <w:sz w:val="20"/>
          <w:szCs w:val="20"/>
          <w:lang w:eastAsia="en-GB"/>
        </w:rPr>
        <w:t>, Collins Classics, (2021) Ch. 10, pp. 380 – 386</w:t>
      </w:r>
      <w:r w:rsidR="009F2837" w:rsidRPr="009F2837">
        <w:rPr>
          <w:sz w:val="20"/>
          <w:szCs w:val="20"/>
          <w:lang w:eastAsia="en-GB"/>
        </w:rPr>
        <w:t>.</w:t>
      </w:r>
    </w:p>
    <w:p w14:paraId="1FDD41C4" w14:textId="1B35F61F" w:rsidR="000A5396" w:rsidRPr="009F2837" w:rsidRDefault="000A5396" w:rsidP="001D181F">
      <w:pPr>
        <w:ind w:firstLine="720"/>
        <w:rPr>
          <w:sz w:val="20"/>
          <w:szCs w:val="20"/>
          <w:lang w:eastAsia="en-GB"/>
        </w:rPr>
      </w:pPr>
      <w:r>
        <w:rPr>
          <w:sz w:val="20"/>
          <w:szCs w:val="20"/>
          <w:lang w:eastAsia="en-GB"/>
        </w:rPr>
        <w:t>Williams, Raymond, Keywords (1976) Flamingo, p. 150.</w:t>
      </w:r>
    </w:p>
    <w:p w14:paraId="09CAA4F8" w14:textId="3D187515" w:rsidR="000A5396" w:rsidRPr="00374EF6" w:rsidRDefault="000A5396" w:rsidP="000A5396">
      <w:pPr>
        <w:pStyle w:val="FootnoteText"/>
        <w:ind w:firstLine="720"/>
        <w:rPr>
          <w:sz w:val="18"/>
          <w:szCs w:val="18"/>
        </w:rPr>
      </w:pPr>
      <w:r>
        <w:rPr>
          <w:lang w:eastAsia="en-GB"/>
        </w:rPr>
        <w:t xml:space="preserve">Zdrowski, Chet, Dane Rudhyar: Astrology for the Modern Psyche, Astrodeinst (2016) </w:t>
      </w:r>
    </w:p>
    <w:p w14:paraId="6C1A3075" w14:textId="21E382E4" w:rsidR="001D181F" w:rsidRPr="001D181F" w:rsidRDefault="001D181F" w:rsidP="001D181F">
      <w:pPr>
        <w:ind w:firstLine="720"/>
        <w:rPr>
          <w:lang w:eastAsia="en-GB"/>
        </w:rPr>
      </w:pPr>
    </w:p>
    <w:sectPr w:rsidR="001D181F" w:rsidRPr="001D181F" w:rsidSect="00925D87">
      <w:headerReference w:type="default" r:id="rId11"/>
      <w:footerReference w:type="even" r:id="rId1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03B5A" w14:textId="77777777" w:rsidR="00925D87" w:rsidRDefault="00925D87">
      <w:pPr>
        <w:spacing w:after="0" w:line="240" w:lineRule="auto"/>
      </w:pPr>
      <w:r>
        <w:separator/>
      </w:r>
    </w:p>
  </w:endnote>
  <w:endnote w:type="continuationSeparator" w:id="0">
    <w:p w14:paraId="0ED45658" w14:textId="77777777" w:rsidR="00925D87" w:rsidRDefault="00925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07731"/>
      <w:docPartObj>
        <w:docPartGallery w:val="Page Numbers (Bottom of Page)"/>
        <w:docPartUnique/>
      </w:docPartObj>
    </w:sdtPr>
    <w:sdtEndPr>
      <w:rPr>
        <w:rStyle w:val="PageNumber"/>
      </w:rPr>
    </w:sdtEndPr>
    <w:sdtContent>
      <w:p w14:paraId="50371144" w14:textId="77777777" w:rsidR="00353F06" w:rsidRDefault="00353F06" w:rsidP="004E6F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E4BEC" w14:textId="77777777" w:rsidR="00353F06" w:rsidRDefault="00353F06" w:rsidP="00353F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427764"/>
      <w:docPartObj>
        <w:docPartGallery w:val="Page Numbers (Bottom of Page)"/>
        <w:docPartUnique/>
      </w:docPartObj>
    </w:sdtPr>
    <w:sdtEndPr>
      <w:rPr>
        <w:rStyle w:val="PageNumber"/>
      </w:rPr>
    </w:sdtEndPr>
    <w:sdtContent>
      <w:p w14:paraId="76954A6B" w14:textId="77777777" w:rsidR="00353F06" w:rsidRDefault="00353F06" w:rsidP="004E6F5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6A085952" w14:paraId="0A79115B" w14:textId="77777777" w:rsidTr="6A085952">
      <w:trPr>
        <w:trHeight w:val="300"/>
      </w:trPr>
      <w:tc>
        <w:tcPr>
          <w:tcW w:w="3120" w:type="dxa"/>
        </w:tcPr>
        <w:p w14:paraId="5854E035" w14:textId="77777777" w:rsidR="6A085952" w:rsidRDefault="6A085952" w:rsidP="00353F06">
          <w:pPr>
            <w:pStyle w:val="Header"/>
            <w:ind w:left="-115" w:right="360"/>
          </w:pPr>
        </w:p>
      </w:tc>
      <w:tc>
        <w:tcPr>
          <w:tcW w:w="3120" w:type="dxa"/>
        </w:tcPr>
        <w:p w14:paraId="4B2A3C7A" w14:textId="77777777" w:rsidR="6A085952" w:rsidRDefault="6A085952" w:rsidP="6A085952">
          <w:pPr>
            <w:pStyle w:val="Header"/>
            <w:jc w:val="center"/>
          </w:pPr>
        </w:p>
      </w:tc>
      <w:tc>
        <w:tcPr>
          <w:tcW w:w="3120" w:type="dxa"/>
        </w:tcPr>
        <w:p w14:paraId="2E5EEB63" w14:textId="77777777" w:rsidR="6A085952" w:rsidRDefault="6A085952" w:rsidP="6A085952">
          <w:pPr>
            <w:pStyle w:val="Header"/>
            <w:ind w:right="-115"/>
            <w:jc w:val="right"/>
          </w:pPr>
        </w:p>
      </w:tc>
    </w:tr>
  </w:tbl>
  <w:p w14:paraId="619B821C" w14:textId="77777777" w:rsidR="6A085952" w:rsidRDefault="6A085952" w:rsidP="6A085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9313A" w14:textId="77777777" w:rsidR="00925D87" w:rsidRDefault="00925D87">
      <w:pPr>
        <w:spacing w:after="0" w:line="240" w:lineRule="auto"/>
      </w:pPr>
      <w:r>
        <w:separator/>
      </w:r>
    </w:p>
  </w:footnote>
  <w:footnote w:type="continuationSeparator" w:id="0">
    <w:p w14:paraId="38A1CB7A" w14:textId="77777777" w:rsidR="00925D87" w:rsidRDefault="00925D87">
      <w:pPr>
        <w:spacing w:after="0" w:line="240" w:lineRule="auto"/>
      </w:pPr>
      <w:r>
        <w:continuationSeparator/>
      </w:r>
    </w:p>
  </w:footnote>
  <w:footnote w:id="1">
    <w:p w14:paraId="769A9E96" w14:textId="14953125" w:rsidR="00F37F1A" w:rsidRDefault="00F37F1A">
      <w:pPr>
        <w:pStyle w:val="FootnoteText"/>
      </w:pPr>
      <w:r>
        <w:rPr>
          <w:rStyle w:val="FootnoteReference"/>
        </w:rPr>
        <w:footnoteRef/>
      </w:r>
      <w:r>
        <w:t xml:space="preserve"> </w:t>
      </w:r>
      <w:r w:rsidRPr="0012442B">
        <w:rPr>
          <w:sz w:val="18"/>
          <w:szCs w:val="18"/>
        </w:rPr>
        <w:t xml:space="preserve">Astrodeinst: Liz Greene </w:t>
      </w:r>
      <w:proofErr w:type="gramStart"/>
      <w:r w:rsidRPr="0012442B">
        <w:rPr>
          <w:sz w:val="18"/>
          <w:szCs w:val="18"/>
        </w:rPr>
        <w:t>The</w:t>
      </w:r>
      <w:proofErr w:type="gramEnd"/>
      <w:r w:rsidRPr="0012442B">
        <w:rPr>
          <w:sz w:val="18"/>
          <w:szCs w:val="18"/>
        </w:rPr>
        <w:t xml:space="preserve"> Astrologer’s Astrologer, Astrodeinst</w:t>
      </w:r>
      <w:r>
        <w:rPr>
          <w:sz w:val="18"/>
          <w:szCs w:val="18"/>
        </w:rPr>
        <w:t>,</w:t>
      </w:r>
      <w:r w:rsidRPr="0012442B">
        <w:rPr>
          <w:sz w:val="18"/>
          <w:szCs w:val="18"/>
        </w:rPr>
        <w:t xml:space="preserve"> https://www.astro.com/people/greene_e.htm accessed 22 December 2023.</w:t>
      </w:r>
    </w:p>
  </w:footnote>
  <w:footnote w:id="2">
    <w:p w14:paraId="66DC9A8E" w14:textId="68FA741E" w:rsidR="00873355" w:rsidRPr="0012442B" w:rsidRDefault="00873355">
      <w:pPr>
        <w:pStyle w:val="FootnoteText"/>
        <w:rPr>
          <w:sz w:val="18"/>
          <w:szCs w:val="18"/>
        </w:rPr>
      </w:pPr>
      <w:r w:rsidRPr="0012442B">
        <w:rPr>
          <w:rStyle w:val="FootnoteReference"/>
          <w:sz w:val="18"/>
          <w:szCs w:val="18"/>
        </w:rPr>
        <w:footnoteRef/>
      </w:r>
      <w:r w:rsidRPr="0012442B">
        <w:rPr>
          <w:sz w:val="18"/>
          <w:szCs w:val="18"/>
        </w:rPr>
        <w:t xml:space="preserve"> Chet </w:t>
      </w:r>
      <w:proofErr w:type="spellStart"/>
      <w:r w:rsidRPr="0012442B">
        <w:rPr>
          <w:sz w:val="18"/>
          <w:szCs w:val="18"/>
        </w:rPr>
        <w:t>Zdrowski</w:t>
      </w:r>
      <w:proofErr w:type="spellEnd"/>
      <w:r w:rsidRPr="0012442B">
        <w:rPr>
          <w:sz w:val="18"/>
          <w:szCs w:val="18"/>
        </w:rPr>
        <w:t xml:space="preserve">, </w:t>
      </w:r>
      <w:r w:rsidRPr="0012442B">
        <w:rPr>
          <w:i/>
          <w:iCs/>
          <w:sz w:val="18"/>
          <w:szCs w:val="18"/>
        </w:rPr>
        <w:t>Dane Rudhyar: Astrology for the Modern</w:t>
      </w:r>
      <w:r w:rsidRPr="0012442B">
        <w:rPr>
          <w:sz w:val="18"/>
          <w:szCs w:val="18"/>
        </w:rPr>
        <w:t xml:space="preserve"> Psyche, Astrodeinst</w:t>
      </w:r>
      <w:r w:rsidR="00A561C2" w:rsidRPr="0012442B">
        <w:rPr>
          <w:sz w:val="18"/>
          <w:szCs w:val="18"/>
        </w:rPr>
        <w:t xml:space="preserve">. </w:t>
      </w:r>
      <w:r w:rsidRPr="0012442B">
        <w:rPr>
          <w:sz w:val="18"/>
          <w:szCs w:val="18"/>
        </w:rPr>
        <w:t>https://www.astro.com/astrology/opa_article200519_e.htm accessed 22 December 2023.</w:t>
      </w:r>
    </w:p>
  </w:footnote>
  <w:footnote w:id="3">
    <w:p w14:paraId="6DFEB95A" w14:textId="686570B2" w:rsidR="009815E2" w:rsidRPr="00230AF9" w:rsidRDefault="009815E2">
      <w:pPr>
        <w:pStyle w:val="FootnoteText"/>
        <w:rPr>
          <w:sz w:val="18"/>
          <w:szCs w:val="18"/>
        </w:rPr>
      </w:pPr>
      <w:r w:rsidRPr="00374EF6">
        <w:rPr>
          <w:rStyle w:val="FootnoteReference"/>
          <w:sz w:val="18"/>
          <w:szCs w:val="18"/>
        </w:rPr>
        <w:footnoteRef/>
      </w:r>
      <w:r w:rsidRPr="00230AF9">
        <w:rPr>
          <w:sz w:val="18"/>
          <w:szCs w:val="18"/>
        </w:rPr>
        <w:t xml:space="preserve"> </w:t>
      </w:r>
      <w:r w:rsidR="00374EF6">
        <w:rPr>
          <w:sz w:val="18"/>
          <w:szCs w:val="18"/>
        </w:rPr>
        <w:t xml:space="preserve">Nicholas Campion, The History of Western Astrology, </w:t>
      </w:r>
      <w:r w:rsidR="00E77780">
        <w:rPr>
          <w:sz w:val="18"/>
          <w:szCs w:val="18"/>
        </w:rPr>
        <w:t>Bloomsbury</w:t>
      </w:r>
      <w:r w:rsidR="00374EF6">
        <w:rPr>
          <w:sz w:val="18"/>
          <w:szCs w:val="18"/>
        </w:rPr>
        <w:t>, (2003), p. 165</w:t>
      </w:r>
      <w:r w:rsidR="00BA3356">
        <w:rPr>
          <w:sz w:val="18"/>
          <w:szCs w:val="18"/>
        </w:rPr>
        <w:t>.</w:t>
      </w:r>
    </w:p>
  </w:footnote>
  <w:footnote w:id="4">
    <w:p w14:paraId="5FF4FC73" w14:textId="767653EA" w:rsidR="004E7B42" w:rsidRPr="008F78AF" w:rsidRDefault="004E7B42">
      <w:pPr>
        <w:pStyle w:val="FootnoteText"/>
        <w:rPr>
          <w:sz w:val="18"/>
          <w:szCs w:val="18"/>
        </w:rPr>
      </w:pPr>
      <w:r w:rsidRPr="008F78AF">
        <w:rPr>
          <w:rStyle w:val="FootnoteReference"/>
          <w:sz w:val="18"/>
          <w:szCs w:val="18"/>
        </w:rPr>
        <w:footnoteRef/>
      </w:r>
      <w:r w:rsidRPr="008F78AF">
        <w:rPr>
          <w:sz w:val="18"/>
          <w:szCs w:val="18"/>
        </w:rPr>
        <w:t xml:space="preserve"> </w:t>
      </w:r>
      <w:r w:rsidR="00C0593B" w:rsidRPr="008F78AF">
        <w:rPr>
          <w:sz w:val="18"/>
          <w:szCs w:val="18"/>
        </w:rPr>
        <w:t xml:space="preserve">Lisa </w:t>
      </w:r>
      <w:proofErr w:type="spellStart"/>
      <w:r w:rsidR="00C0593B" w:rsidRPr="008F78AF">
        <w:rPr>
          <w:sz w:val="18"/>
          <w:szCs w:val="18"/>
        </w:rPr>
        <w:t>Raphals</w:t>
      </w:r>
      <w:proofErr w:type="spellEnd"/>
      <w:r w:rsidR="00C0593B" w:rsidRPr="008F78AF">
        <w:rPr>
          <w:sz w:val="18"/>
          <w:szCs w:val="18"/>
        </w:rPr>
        <w:t>, Fate, Fortune in Greek and Chinese</w:t>
      </w:r>
      <w:r w:rsidR="00C0593B" w:rsidRPr="008F78AF">
        <w:rPr>
          <w:sz w:val="18"/>
          <w:szCs w:val="18"/>
        </w:rPr>
        <w:t xml:space="preserve">, </w:t>
      </w:r>
      <w:r w:rsidR="00C0593B" w:rsidRPr="008F78AF">
        <w:rPr>
          <w:i/>
          <w:iCs/>
          <w:sz w:val="18"/>
          <w:szCs w:val="18"/>
        </w:rPr>
        <w:t>Fortune, Chance, and Luck in Chinese and Greek: A Comparative Semantic History</w:t>
      </w:r>
      <w:r w:rsidR="00C0593B" w:rsidRPr="008F78AF">
        <w:rPr>
          <w:sz w:val="18"/>
          <w:szCs w:val="18"/>
        </w:rPr>
        <w:t xml:space="preserve">, Philosophy </w:t>
      </w:r>
      <w:proofErr w:type="gramStart"/>
      <w:r w:rsidR="00C0593B" w:rsidRPr="008F78AF">
        <w:rPr>
          <w:sz w:val="18"/>
          <w:szCs w:val="18"/>
        </w:rPr>
        <w:t>East</w:t>
      </w:r>
      <w:proofErr w:type="gramEnd"/>
      <w:r w:rsidR="00C0593B" w:rsidRPr="008F78AF">
        <w:rPr>
          <w:sz w:val="18"/>
          <w:szCs w:val="18"/>
        </w:rPr>
        <w:t xml:space="preserve"> and West (2003) Vol. 53, p</w:t>
      </w:r>
      <w:r w:rsidR="00BC7721">
        <w:rPr>
          <w:sz w:val="18"/>
          <w:szCs w:val="18"/>
        </w:rPr>
        <w:t>. 558</w:t>
      </w:r>
      <w:r w:rsidR="00C0593B" w:rsidRPr="008F78AF">
        <w:rPr>
          <w:sz w:val="18"/>
          <w:szCs w:val="18"/>
        </w:rPr>
        <w:t>.</w:t>
      </w:r>
    </w:p>
  </w:footnote>
  <w:footnote w:id="5">
    <w:p w14:paraId="0371E5C2" w14:textId="7CB1AA70" w:rsidR="00883154" w:rsidRPr="00494336" w:rsidRDefault="00883154">
      <w:pPr>
        <w:pStyle w:val="FootnoteText"/>
        <w:rPr>
          <w:sz w:val="18"/>
          <w:szCs w:val="18"/>
        </w:rPr>
      </w:pPr>
      <w:r w:rsidRPr="00494336">
        <w:rPr>
          <w:rStyle w:val="FootnoteReference"/>
          <w:sz w:val="18"/>
          <w:szCs w:val="18"/>
        </w:rPr>
        <w:footnoteRef/>
      </w:r>
      <w:r w:rsidRPr="00494336">
        <w:rPr>
          <w:sz w:val="18"/>
          <w:szCs w:val="18"/>
        </w:rPr>
        <w:t xml:space="preserve"> </w:t>
      </w:r>
      <w:r w:rsidR="007D0434" w:rsidRPr="00494336">
        <w:rPr>
          <w:sz w:val="18"/>
          <w:szCs w:val="18"/>
        </w:rPr>
        <w:t xml:space="preserve">Homer, </w:t>
      </w:r>
      <w:r w:rsidR="007D0434" w:rsidRPr="00494336">
        <w:rPr>
          <w:i/>
          <w:iCs/>
          <w:sz w:val="18"/>
          <w:szCs w:val="18"/>
        </w:rPr>
        <w:t>The Odyssey</w:t>
      </w:r>
      <w:r w:rsidR="007D0434" w:rsidRPr="00494336">
        <w:rPr>
          <w:sz w:val="18"/>
          <w:szCs w:val="18"/>
        </w:rPr>
        <w:t>, Book 7, 197.</w:t>
      </w:r>
    </w:p>
  </w:footnote>
  <w:footnote w:id="6">
    <w:p w14:paraId="44E0F943" w14:textId="295D71B2" w:rsidR="00475ACE" w:rsidRDefault="00475ACE" w:rsidP="00475ACE">
      <w:pPr>
        <w:pStyle w:val="FootnoteText"/>
      </w:pPr>
      <w:r w:rsidRPr="00494336">
        <w:rPr>
          <w:rStyle w:val="FootnoteReference"/>
          <w:sz w:val="18"/>
          <w:szCs w:val="18"/>
        </w:rPr>
        <w:footnoteRef/>
      </w:r>
      <w:r w:rsidRPr="00494336">
        <w:rPr>
          <w:sz w:val="18"/>
          <w:szCs w:val="18"/>
        </w:rPr>
        <w:t xml:space="preserve"> </w:t>
      </w:r>
      <w:r w:rsidR="00993E70" w:rsidRPr="00494336">
        <w:rPr>
          <w:sz w:val="18"/>
          <w:szCs w:val="18"/>
        </w:rPr>
        <w:t xml:space="preserve">Plato, </w:t>
      </w:r>
      <w:r w:rsidR="00993E70" w:rsidRPr="00494336">
        <w:rPr>
          <w:i/>
          <w:iCs/>
          <w:sz w:val="18"/>
          <w:szCs w:val="18"/>
        </w:rPr>
        <w:t>Republic</w:t>
      </w:r>
      <w:r w:rsidR="00993E70" w:rsidRPr="00494336">
        <w:rPr>
          <w:sz w:val="18"/>
          <w:szCs w:val="18"/>
        </w:rPr>
        <w:t>, Colins Classics trans.</w:t>
      </w:r>
      <w:r w:rsidR="000B1ED1" w:rsidRPr="00494336">
        <w:rPr>
          <w:sz w:val="18"/>
          <w:szCs w:val="18"/>
        </w:rPr>
        <w:t xml:space="preserve"> </w:t>
      </w:r>
      <w:r w:rsidR="00064276" w:rsidRPr="00494336">
        <w:rPr>
          <w:sz w:val="18"/>
          <w:szCs w:val="18"/>
        </w:rPr>
        <w:t>Harper Collins Press</w:t>
      </w:r>
      <w:r w:rsidR="000B1ED1" w:rsidRPr="00494336">
        <w:rPr>
          <w:sz w:val="18"/>
          <w:szCs w:val="18"/>
        </w:rPr>
        <w:t>, (2021)</w:t>
      </w:r>
      <w:r w:rsidR="00064276" w:rsidRPr="00494336">
        <w:rPr>
          <w:sz w:val="18"/>
          <w:szCs w:val="18"/>
        </w:rPr>
        <w:t xml:space="preserve">, Ch. 10, </w:t>
      </w:r>
      <w:r w:rsidR="00494336" w:rsidRPr="00494336">
        <w:rPr>
          <w:sz w:val="18"/>
          <w:szCs w:val="18"/>
        </w:rPr>
        <w:t>P. 383</w:t>
      </w:r>
    </w:p>
  </w:footnote>
  <w:footnote w:id="7">
    <w:p w14:paraId="0F215880" w14:textId="68D08C07" w:rsidR="009F5A83" w:rsidRPr="003A0A9B" w:rsidRDefault="009F5A83">
      <w:pPr>
        <w:pStyle w:val="FootnoteText"/>
        <w:rPr>
          <w:sz w:val="18"/>
          <w:szCs w:val="18"/>
        </w:rPr>
      </w:pPr>
      <w:r w:rsidRPr="003A0A9B">
        <w:rPr>
          <w:rStyle w:val="FootnoteReference"/>
          <w:sz w:val="18"/>
          <w:szCs w:val="18"/>
        </w:rPr>
        <w:footnoteRef/>
      </w:r>
      <w:r w:rsidRPr="003A0A9B">
        <w:rPr>
          <w:sz w:val="18"/>
          <w:szCs w:val="18"/>
        </w:rPr>
        <w:t xml:space="preserve"> </w:t>
      </w:r>
      <w:r w:rsidR="009B2A74" w:rsidRPr="003A0A9B">
        <w:rPr>
          <w:sz w:val="18"/>
          <w:szCs w:val="18"/>
        </w:rPr>
        <w:t xml:space="preserve">Bernadette Brady, </w:t>
      </w:r>
      <w:r w:rsidR="009B2A74" w:rsidRPr="003A0A9B">
        <w:rPr>
          <w:i/>
          <w:iCs/>
          <w:sz w:val="18"/>
          <w:szCs w:val="18"/>
        </w:rPr>
        <w:t>Theories of Fate Among Present Day Astrologers</w:t>
      </w:r>
      <w:r w:rsidR="009B2A74" w:rsidRPr="003A0A9B">
        <w:rPr>
          <w:sz w:val="18"/>
          <w:szCs w:val="18"/>
        </w:rPr>
        <w:t xml:space="preserve">, (2012), </w:t>
      </w:r>
      <w:r w:rsidR="00A24682" w:rsidRPr="003A0A9B">
        <w:rPr>
          <w:sz w:val="18"/>
          <w:szCs w:val="18"/>
        </w:rPr>
        <w:t xml:space="preserve">Trinity </w:t>
      </w:r>
      <w:r w:rsidR="004F714B" w:rsidRPr="003A0A9B">
        <w:rPr>
          <w:sz w:val="18"/>
          <w:szCs w:val="18"/>
        </w:rPr>
        <w:t>St. David</w:t>
      </w:r>
      <w:r w:rsidR="00A24682" w:rsidRPr="003A0A9B">
        <w:rPr>
          <w:sz w:val="18"/>
          <w:szCs w:val="18"/>
        </w:rPr>
        <w:t>, University of Wales, Ch. 2</w:t>
      </w:r>
      <w:r w:rsidR="00166501" w:rsidRPr="003A0A9B">
        <w:rPr>
          <w:sz w:val="18"/>
          <w:szCs w:val="18"/>
        </w:rPr>
        <w:t xml:space="preserve">, p. </w:t>
      </w:r>
      <w:r w:rsidR="003A0A9B" w:rsidRPr="003A0A9B">
        <w:rPr>
          <w:sz w:val="18"/>
          <w:szCs w:val="18"/>
        </w:rPr>
        <w:t>60.</w:t>
      </w:r>
    </w:p>
  </w:footnote>
  <w:footnote w:id="8">
    <w:p w14:paraId="2AD1696A" w14:textId="263944C4" w:rsidR="000D5BDB" w:rsidRPr="00374EF6" w:rsidRDefault="000D5BDB" w:rsidP="000D5BDB">
      <w:pPr>
        <w:pStyle w:val="FootnoteText"/>
        <w:rPr>
          <w:sz w:val="18"/>
          <w:szCs w:val="18"/>
        </w:rPr>
      </w:pPr>
      <w:r w:rsidRPr="00374EF6">
        <w:rPr>
          <w:rStyle w:val="FootnoteReference"/>
          <w:sz w:val="18"/>
          <w:szCs w:val="18"/>
        </w:rPr>
        <w:footnoteRef/>
      </w:r>
      <w:r w:rsidRPr="00374EF6">
        <w:rPr>
          <w:sz w:val="18"/>
          <w:szCs w:val="18"/>
        </w:rPr>
        <w:t xml:space="preserve"> Justine Niermeier Dohoney, </w:t>
      </w:r>
      <w:r w:rsidRPr="00374EF6">
        <w:rPr>
          <w:i/>
          <w:iCs/>
          <w:sz w:val="18"/>
          <w:szCs w:val="18"/>
        </w:rPr>
        <w:t>Sapiens Dominabitur Astris: A Diachronic Survey of a Ubiquitous Astrological Phrase</w:t>
      </w:r>
      <w:r w:rsidRPr="00374EF6">
        <w:rPr>
          <w:sz w:val="18"/>
          <w:szCs w:val="18"/>
        </w:rPr>
        <w:t>, Humanities</w:t>
      </w:r>
      <w:proofErr w:type="gramStart"/>
      <w:r w:rsidRPr="00374EF6">
        <w:rPr>
          <w:sz w:val="18"/>
          <w:szCs w:val="18"/>
        </w:rPr>
        <w:t xml:space="preserve"> </w:t>
      </w:r>
      <w:r w:rsidR="00B83B34">
        <w:rPr>
          <w:sz w:val="18"/>
          <w:szCs w:val="18"/>
        </w:rPr>
        <w:t xml:space="preserve">  (</w:t>
      </w:r>
      <w:proofErr w:type="gramEnd"/>
      <w:r w:rsidRPr="00374EF6">
        <w:rPr>
          <w:sz w:val="18"/>
          <w:szCs w:val="18"/>
        </w:rPr>
        <w:t>2021)</w:t>
      </w:r>
      <w:r>
        <w:rPr>
          <w:sz w:val="18"/>
          <w:szCs w:val="18"/>
        </w:rPr>
        <w:t>.</w:t>
      </w:r>
      <w:r w:rsidR="00B83B34">
        <w:rPr>
          <w:sz w:val="18"/>
          <w:szCs w:val="18"/>
        </w:rPr>
        <w:t xml:space="preserve"> P. 7.</w:t>
      </w:r>
    </w:p>
  </w:footnote>
  <w:footnote w:id="9">
    <w:p w14:paraId="3EC5D92E" w14:textId="77777777" w:rsidR="000D5BDB" w:rsidRPr="00374EF6" w:rsidRDefault="000D5BDB" w:rsidP="000D5BDB">
      <w:pPr>
        <w:pStyle w:val="FootnoteText"/>
        <w:rPr>
          <w:sz w:val="18"/>
          <w:szCs w:val="18"/>
        </w:rPr>
      </w:pPr>
      <w:r w:rsidRPr="00374EF6">
        <w:rPr>
          <w:rStyle w:val="FootnoteReference"/>
          <w:sz w:val="18"/>
          <w:szCs w:val="18"/>
        </w:rPr>
        <w:footnoteRef/>
      </w:r>
      <w:r w:rsidRPr="00374EF6">
        <w:rPr>
          <w:sz w:val="18"/>
          <w:szCs w:val="18"/>
        </w:rPr>
        <w:t xml:space="preserve"> Francis Bacon, </w:t>
      </w:r>
      <w:r w:rsidRPr="00374EF6">
        <w:rPr>
          <w:i/>
          <w:iCs/>
          <w:sz w:val="18"/>
          <w:szCs w:val="18"/>
        </w:rPr>
        <w:t>The Works of Francis Bacon</w:t>
      </w:r>
      <w:r w:rsidRPr="00374EF6">
        <w:rPr>
          <w:sz w:val="18"/>
          <w:szCs w:val="18"/>
        </w:rPr>
        <w:t xml:space="preserve">, Vol. 4 Translations of the Philosophical Works 1, </w:t>
      </w:r>
      <w:r>
        <w:rPr>
          <w:sz w:val="18"/>
          <w:szCs w:val="18"/>
        </w:rPr>
        <w:t>(</w:t>
      </w:r>
      <w:r w:rsidRPr="00374EF6">
        <w:rPr>
          <w:sz w:val="18"/>
          <w:szCs w:val="18"/>
        </w:rPr>
        <w:t>2013</w:t>
      </w:r>
      <w:r>
        <w:rPr>
          <w:sz w:val="18"/>
          <w:szCs w:val="18"/>
        </w:rPr>
        <w:t>),</w:t>
      </w:r>
      <w:r w:rsidRPr="00374EF6">
        <w:rPr>
          <w:sz w:val="18"/>
          <w:szCs w:val="18"/>
        </w:rPr>
        <w:t xml:space="preserve"> Cambridge University Press, p. 351</w:t>
      </w:r>
      <w:r>
        <w:rPr>
          <w:sz w:val="18"/>
          <w:szCs w:val="18"/>
        </w:rPr>
        <w:t>.</w:t>
      </w:r>
    </w:p>
  </w:footnote>
  <w:footnote w:id="10">
    <w:p w14:paraId="0FAF83B2" w14:textId="71C45BD7" w:rsidR="00E34066" w:rsidRPr="00E7066C" w:rsidRDefault="00E34066">
      <w:pPr>
        <w:pStyle w:val="FootnoteText"/>
        <w:rPr>
          <w:sz w:val="18"/>
          <w:szCs w:val="18"/>
        </w:rPr>
      </w:pPr>
      <w:r w:rsidRPr="00E7066C">
        <w:rPr>
          <w:rStyle w:val="FootnoteReference"/>
          <w:sz w:val="18"/>
          <w:szCs w:val="18"/>
        </w:rPr>
        <w:footnoteRef/>
      </w:r>
      <w:r w:rsidRPr="00E7066C">
        <w:rPr>
          <w:sz w:val="18"/>
          <w:szCs w:val="18"/>
        </w:rPr>
        <w:t xml:space="preserve"> Liz Greene, </w:t>
      </w:r>
      <w:r w:rsidRPr="000D4F8C">
        <w:rPr>
          <w:i/>
          <w:iCs/>
          <w:sz w:val="18"/>
          <w:szCs w:val="18"/>
        </w:rPr>
        <w:t>The Horoscope in Manifestation</w:t>
      </w:r>
      <w:r w:rsidR="00E7066C" w:rsidRPr="000D4F8C">
        <w:rPr>
          <w:i/>
          <w:iCs/>
          <w:sz w:val="18"/>
          <w:szCs w:val="18"/>
        </w:rPr>
        <w:t>,</w:t>
      </w:r>
      <w:r w:rsidR="00E7066C" w:rsidRPr="00E7066C">
        <w:rPr>
          <w:sz w:val="18"/>
          <w:szCs w:val="18"/>
        </w:rPr>
        <w:t xml:space="preserve"> </w:t>
      </w:r>
      <w:r w:rsidR="002E7C17">
        <w:rPr>
          <w:sz w:val="18"/>
          <w:szCs w:val="18"/>
        </w:rPr>
        <w:t>(1998), p.141</w:t>
      </w:r>
      <w:r w:rsidR="00B83B34">
        <w:rPr>
          <w:sz w:val="18"/>
          <w:szCs w:val="18"/>
        </w:rPr>
        <w:t>.</w:t>
      </w:r>
    </w:p>
  </w:footnote>
  <w:footnote w:id="11">
    <w:p w14:paraId="7C53BC0A" w14:textId="11426035" w:rsidR="00E754A5" w:rsidRPr="00F81E62" w:rsidRDefault="00E754A5">
      <w:pPr>
        <w:pStyle w:val="FootnoteText"/>
      </w:pPr>
      <w:r>
        <w:rPr>
          <w:rStyle w:val="FootnoteReference"/>
        </w:rPr>
        <w:footnoteRef/>
      </w:r>
      <w:r>
        <w:t xml:space="preserve"> </w:t>
      </w:r>
      <w:r w:rsidR="00FA1A70">
        <w:t xml:space="preserve">Brady, </w:t>
      </w:r>
      <w:r w:rsidR="00FA1A70" w:rsidRPr="003A0A9B">
        <w:rPr>
          <w:i/>
          <w:iCs/>
          <w:sz w:val="18"/>
          <w:szCs w:val="18"/>
        </w:rPr>
        <w:t>Theories of Fate</w:t>
      </w:r>
      <w:r w:rsidR="00FA1A70">
        <w:rPr>
          <w:i/>
          <w:iCs/>
          <w:sz w:val="18"/>
          <w:szCs w:val="18"/>
        </w:rPr>
        <w:t xml:space="preserve">, </w:t>
      </w:r>
      <w:r w:rsidR="00FA1A70" w:rsidRPr="00F81E62">
        <w:rPr>
          <w:sz w:val="18"/>
          <w:szCs w:val="18"/>
        </w:rPr>
        <w:t>p. 76</w:t>
      </w:r>
    </w:p>
  </w:footnote>
  <w:footnote w:id="12">
    <w:p w14:paraId="2771BD36" w14:textId="61C0910B" w:rsidR="000D4F8C" w:rsidRPr="00AA3F70" w:rsidRDefault="000D4F8C">
      <w:pPr>
        <w:pStyle w:val="FootnoteText"/>
        <w:rPr>
          <w:sz w:val="18"/>
          <w:szCs w:val="18"/>
        </w:rPr>
      </w:pPr>
      <w:r w:rsidRPr="00AA3F70">
        <w:rPr>
          <w:rStyle w:val="FootnoteReference"/>
          <w:sz w:val="18"/>
          <w:szCs w:val="18"/>
        </w:rPr>
        <w:footnoteRef/>
      </w:r>
      <w:r w:rsidRPr="00AA3F70">
        <w:rPr>
          <w:sz w:val="18"/>
          <w:szCs w:val="18"/>
        </w:rPr>
        <w:t xml:space="preserve"> </w:t>
      </w:r>
      <w:r w:rsidRPr="00AA3F70">
        <w:rPr>
          <w:sz w:val="18"/>
          <w:szCs w:val="18"/>
        </w:rPr>
        <w:t xml:space="preserve">Bernadette Brady, </w:t>
      </w:r>
      <w:r w:rsidRPr="00AA3F70">
        <w:rPr>
          <w:i/>
          <w:iCs/>
          <w:sz w:val="18"/>
          <w:szCs w:val="18"/>
        </w:rPr>
        <w:t>Theories of Fate Among Present Day Astrologers</w:t>
      </w:r>
      <w:r w:rsidRPr="00AA3F70">
        <w:rPr>
          <w:sz w:val="18"/>
          <w:szCs w:val="18"/>
        </w:rPr>
        <w:t>,</w:t>
      </w:r>
      <w:r w:rsidR="00122A43">
        <w:rPr>
          <w:sz w:val="18"/>
          <w:szCs w:val="18"/>
        </w:rPr>
        <w:t xml:space="preserve"> (2012),</w:t>
      </w:r>
      <w:r w:rsidRPr="00AA3F70">
        <w:rPr>
          <w:sz w:val="18"/>
          <w:szCs w:val="18"/>
        </w:rPr>
        <w:t xml:space="preserve"> Ch. 2, p. </w:t>
      </w:r>
      <w:r w:rsidR="0032343A" w:rsidRPr="00AA3F70">
        <w:rPr>
          <w:sz w:val="18"/>
          <w:szCs w:val="18"/>
        </w:rPr>
        <w:t>78</w:t>
      </w:r>
      <w:r w:rsidRPr="00AA3F70">
        <w:rPr>
          <w:sz w:val="18"/>
          <w:szCs w:val="18"/>
        </w:rPr>
        <w:t>.</w:t>
      </w:r>
    </w:p>
  </w:footnote>
  <w:footnote w:id="13">
    <w:p w14:paraId="20564AAB" w14:textId="75FDC877" w:rsidR="00B12607" w:rsidRPr="00AA3F70" w:rsidRDefault="00B12607">
      <w:pPr>
        <w:pStyle w:val="FootnoteText"/>
        <w:rPr>
          <w:sz w:val="18"/>
          <w:szCs w:val="18"/>
        </w:rPr>
      </w:pPr>
      <w:r w:rsidRPr="00AA3F70">
        <w:rPr>
          <w:rStyle w:val="FootnoteReference"/>
          <w:sz w:val="18"/>
          <w:szCs w:val="18"/>
        </w:rPr>
        <w:footnoteRef/>
      </w:r>
      <w:r w:rsidRPr="00AA3F70">
        <w:rPr>
          <w:sz w:val="18"/>
          <w:szCs w:val="18"/>
        </w:rPr>
        <w:t xml:space="preserve"> </w:t>
      </w:r>
      <w:r w:rsidR="008A3248">
        <w:rPr>
          <w:sz w:val="18"/>
          <w:szCs w:val="18"/>
        </w:rPr>
        <w:t>Brady, Theories of Fate, Ch. 2, p. 70</w:t>
      </w:r>
    </w:p>
  </w:footnote>
  <w:footnote w:id="14">
    <w:p w14:paraId="52DE4B04" w14:textId="469A4002" w:rsidR="003C0E07" w:rsidRPr="00AA3F70" w:rsidRDefault="003C0E07" w:rsidP="003C0E07">
      <w:pPr>
        <w:pStyle w:val="FootnoteText"/>
        <w:rPr>
          <w:sz w:val="18"/>
          <w:szCs w:val="18"/>
        </w:rPr>
      </w:pPr>
      <w:r w:rsidRPr="00AA3F70">
        <w:rPr>
          <w:rStyle w:val="FootnoteReference"/>
          <w:sz w:val="18"/>
          <w:szCs w:val="18"/>
        </w:rPr>
        <w:footnoteRef/>
      </w:r>
      <w:r w:rsidRPr="00AA3F70">
        <w:rPr>
          <w:sz w:val="18"/>
          <w:szCs w:val="18"/>
        </w:rPr>
        <w:t xml:space="preserve"> Greene, </w:t>
      </w:r>
      <w:r w:rsidRPr="00AA3F70">
        <w:rPr>
          <w:i/>
          <w:iCs/>
          <w:sz w:val="18"/>
          <w:szCs w:val="18"/>
        </w:rPr>
        <w:t>The Astrology of Fate</w:t>
      </w:r>
      <w:r w:rsidRPr="00AA3F70">
        <w:rPr>
          <w:sz w:val="18"/>
          <w:szCs w:val="18"/>
        </w:rPr>
        <w:t>, p. 8.</w:t>
      </w:r>
    </w:p>
  </w:footnote>
  <w:footnote w:id="15">
    <w:p w14:paraId="556BCC93" w14:textId="569A4BBE" w:rsidR="0083400E" w:rsidRPr="00AA3F70" w:rsidRDefault="0083400E">
      <w:pPr>
        <w:pStyle w:val="FootnoteText"/>
        <w:rPr>
          <w:sz w:val="18"/>
          <w:szCs w:val="18"/>
        </w:rPr>
      </w:pPr>
      <w:r w:rsidRPr="00AA3F70">
        <w:rPr>
          <w:rStyle w:val="FootnoteReference"/>
          <w:sz w:val="18"/>
          <w:szCs w:val="18"/>
        </w:rPr>
        <w:footnoteRef/>
      </w:r>
      <w:r w:rsidRPr="00AA3F70">
        <w:rPr>
          <w:sz w:val="18"/>
          <w:szCs w:val="18"/>
        </w:rPr>
        <w:t xml:space="preserve"> </w:t>
      </w:r>
      <w:r w:rsidR="00E613A2">
        <w:rPr>
          <w:sz w:val="18"/>
          <w:szCs w:val="18"/>
        </w:rPr>
        <w:t xml:space="preserve">Greene, </w:t>
      </w:r>
      <w:r w:rsidR="0051552C" w:rsidRPr="0051552C">
        <w:rPr>
          <w:i/>
          <w:iCs/>
          <w:sz w:val="18"/>
          <w:szCs w:val="18"/>
        </w:rPr>
        <w:t>Ibid</w:t>
      </w:r>
      <w:r w:rsidR="0051552C">
        <w:rPr>
          <w:sz w:val="18"/>
          <w:szCs w:val="18"/>
        </w:rPr>
        <w:t>, p. 13</w:t>
      </w:r>
    </w:p>
  </w:footnote>
  <w:footnote w:id="16">
    <w:p w14:paraId="16254143" w14:textId="3FDA12C7" w:rsidR="002070CD" w:rsidRPr="00AA3F70" w:rsidRDefault="002070CD" w:rsidP="002070CD">
      <w:pPr>
        <w:pStyle w:val="FootnoteText"/>
        <w:rPr>
          <w:sz w:val="18"/>
          <w:szCs w:val="18"/>
        </w:rPr>
      </w:pPr>
      <w:r w:rsidRPr="00AA3F70">
        <w:rPr>
          <w:rStyle w:val="FootnoteReference"/>
          <w:sz w:val="18"/>
          <w:szCs w:val="18"/>
        </w:rPr>
        <w:footnoteRef/>
      </w:r>
      <w:r w:rsidRPr="00AA3F70">
        <w:rPr>
          <w:sz w:val="18"/>
          <w:szCs w:val="18"/>
        </w:rPr>
        <w:t xml:space="preserve"> Greene, </w:t>
      </w:r>
      <w:r w:rsidR="0051552C">
        <w:rPr>
          <w:i/>
          <w:iCs/>
          <w:sz w:val="18"/>
          <w:szCs w:val="18"/>
        </w:rPr>
        <w:t>Ibid</w:t>
      </w:r>
      <w:r w:rsidRPr="00AA3F70">
        <w:rPr>
          <w:sz w:val="18"/>
          <w:szCs w:val="18"/>
        </w:rPr>
        <w:t>, p. 5.</w:t>
      </w:r>
    </w:p>
  </w:footnote>
  <w:footnote w:id="17">
    <w:p w14:paraId="26855678" w14:textId="3668E08E" w:rsidR="00DF256C" w:rsidRPr="00DF256C" w:rsidRDefault="00DF256C">
      <w:pPr>
        <w:pStyle w:val="FootnoteText"/>
        <w:rPr>
          <w:sz w:val="18"/>
          <w:szCs w:val="18"/>
        </w:rPr>
      </w:pPr>
      <w:r w:rsidRPr="00DF256C">
        <w:rPr>
          <w:rStyle w:val="FootnoteReference"/>
          <w:sz w:val="18"/>
          <w:szCs w:val="18"/>
        </w:rPr>
        <w:footnoteRef/>
      </w:r>
      <w:r w:rsidRPr="00DF256C">
        <w:rPr>
          <w:sz w:val="18"/>
          <w:szCs w:val="18"/>
        </w:rPr>
        <w:t xml:space="preserve"> Michael Meyer, “Dane Rudhyar, Must You Be the Victim of Your Stars?”</w:t>
      </w:r>
      <w:r w:rsidR="00624845">
        <w:rPr>
          <w:sz w:val="18"/>
          <w:szCs w:val="18"/>
        </w:rPr>
        <w:t xml:space="preserve"> </w:t>
      </w:r>
      <w:proofErr w:type="gramStart"/>
      <w:r w:rsidRPr="00DF256C">
        <w:rPr>
          <w:sz w:val="18"/>
          <w:szCs w:val="18"/>
        </w:rPr>
        <w:t>Rudhyar</w:t>
      </w:r>
      <w:proofErr w:type="gramEnd"/>
      <w:r w:rsidRPr="00DF256C">
        <w:rPr>
          <w:sz w:val="18"/>
          <w:szCs w:val="18"/>
        </w:rPr>
        <w:t xml:space="preserve"> Archival Project http.//www.khaldea.com/rudhyar/</w:t>
      </w:r>
      <w:r>
        <w:rPr>
          <w:sz w:val="18"/>
          <w:szCs w:val="18"/>
        </w:rPr>
        <w:t>astroarticles/starvictim/shtml</w:t>
      </w:r>
      <w:r w:rsidR="00F51FDA">
        <w:rPr>
          <w:sz w:val="18"/>
          <w:szCs w:val="18"/>
        </w:rPr>
        <w:t>,</w:t>
      </w:r>
      <w:r w:rsidRPr="00DF256C">
        <w:rPr>
          <w:sz w:val="18"/>
          <w:szCs w:val="18"/>
        </w:rPr>
        <w:t xml:space="preserve"> 5</w:t>
      </w:r>
      <w:r w:rsidRPr="00DF256C">
        <w:rPr>
          <w:sz w:val="18"/>
          <w:szCs w:val="18"/>
          <w:vertAlign w:val="superscript"/>
        </w:rPr>
        <w:t>th</w:t>
      </w:r>
      <w:r w:rsidRPr="00DF256C">
        <w:rPr>
          <w:sz w:val="18"/>
          <w:szCs w:val="18"/>
        </w:rPr>
        <w:t xml:space="preserve"> December 2023</w:t>
      </w:r>
    </w:p>
  </w:footnote>
  <w:footnote w:id="18">
    <w:p w14:paraId="29C51D9B" w14:textId="088BABA2" w:rsidR="00624845" w:rsidRPr="00205447" w:rsidRDefault="00624845">
      <w:pPr>
        <w:pStyle w:val="FootnoteText"/>
        <w:rPr>
          <w:sz w:val="18"/>
          <w:szCs w:val="18"/>
        </w:rPr>
      </w:pPr>
      <w:r w:rsidRPr="00205447">
        <w:rPr>
          <w:rStyle w:val="FootnoteReference"/>
          <w:sz w:val="18"/>
          <w:szCs w:val="18"/>
        </w:rPr>
        <w:footnoteRef/>
      </w:r>
      <w:r w:rsidRPr="00205447">
        <w:rPr>
          <w:sz w:val="18"/>
          <w:szCs w:val="18"/>
        </w:rPr>
        <w:t xml:space="preserve"> </w:t>
      </w:r>
      <w:r w:rsidRPr="00205447">
        <w:rPr>
          <w:sz w:val="18"/>
          <w:szCs w:val="18"/>
        </w:rPr>
        <w:t>Michael Meyer, “</w:t>
      </w:r>
      <w:r w:rsidRPr="00523E40">
        <w:rPr>
          <w:i/>
          <w:iCs/>
          <w:sz w:val="18"/>
          <w:szCs w:val="18"/>
        </w:rPr>
        <w:t>Dane Rudhyar, Must You Be the Victim of Your Stars?”</w:t>
      </w:r>
      <w:r w:rsidRPr="00205447">
        <w:rPr>
          <w:sz w:val="18"/>
          <w:szCs w:val="18"/>
        </w:rPr>
        <w:t xml:space="preserve"> Rudhyar Archival Project http.//www.khaldea.com/rudhyar/astroarticles/starvictim/shtml, 5</w:t>
      </w:r>
      <w:r w:rsidRPr="00205447">
        <w:rPr>
          <w:sz w:val="18"/>
          <w:szCs w:val="18"/>
          <w:vertAlign w:val="superscript"/>
        </w:rPr>
        <w:t>th</w:t>
      </w:r>
      <w:r w:rsidRPr="00205447">
        <w:rPr>
          <w:sz w:val="18"/>
          <w:szCs w:val="18"/>
        </w:rPr>
        <w:t xml:space="preserve"> December 2023</w:t>
      </w:r>
      <w:r w:rsidR="00263B3C">
        <w:rPr>
          <w:sz w:val="18"/>
          <w:szCs w:val="18"/>
        </w:rPr>
        <w:t>.</w:t>
      </w:r>
    </w:p>
  </w:footnote>
  <w:footnote w:id="19">
    <w:p w14:paraId="5CF5EB88" w14:textId="1677AF45" w:rsidR="00C50F4B" w:rsidRPr="00F84FFA" w:rsidRDefault="00C50F4B">
      <w:pPr>
        <w:pStyle w:val="FootnoteText"/>
        <w:rPr>
          <w:sz w:val="18"/>
          <w:szCs w:val="18"/>
        </w:rPr>
      </w:pPr>
      <w:r w:rsidRPr="00F84FFA">
        <w:rPr>
          <w:rStyle w:val="FootnoteReference"/>
          <w:sz w:val="18"/>
          <w:szCs w:val="18"/>
        </w:rPr>
        <w:footnoteRef/>
      </w:r>
      <w:r w:rsidRPr="00F84FFA">
        <w:rPr>
          <w:sz w:val="18"/>
          <w:szCs w:val="18"/>
        </w:rPr>
        <w:t xml:space="preserve"> </w:t>
      </w:r>
      <w:r w:rsidR="00F84FFA" w:rsidRPr="00205447">
        <w:rPr>
          <w:sz w:val="18"/>
          <w:szCs w:val="18"/>
        </w:rPr>
        <w:t>“</w:t>
      </w:r>
      <w:r w:rsidR="00F84FFA" w:rsidRPr="00523E40">
        <w:rPr>
          <w:i/>
          <w:iCs/>
          <w:sz w:val="18"/>
          <w:szCs w:val="18"/>
        </w:rPr>
        <w:t>Dane Rudhyar, Must You Be the Victim of Your Stars?”</w:t>
      </w:r>
      <w:r w:rsidR="00F84FFA" w:rsidRPr="00205447">
        <w:rPr>
          <w:sz w:val="18"/>
          <w:szCs w:val="18"/>
        </w:rPr>
        <w:t xml:space="preserve"> http.//www.khaldea.com/rudhyar/astroarticles/starvictim/shtml, 5</w:t>
      </w:r>
      <w:r w:rsidR="00F84FFA" w:rsidRPr="00205447">
        <w:rPr>
          <w:sz w:val="18"/>
          <w:szCs w:val="18"/>
          <w:vertAlign w:val="superscript"/>
        </w:rPr>
        <w:t>th</w:t>
      </w:r>
      <w:r w:rsidR="00F84FFA" w:rsidRPr="00205447">
        <w:rPr>
          <w:sz w:val="18"/>
          <w:szCs w:val="18"/>
        </w:rPr>
        <w:t xml:space="preserve"> December 2023</w:t>
      </w:r>
      <w:r w:rsidR="00263B3C">
        <w:rPr>
          <w:sz w:val="18"/>
          <w:szCs w:val="18"/>
        </w:rPr>
        <w:t>.</w:t>
      </w:r>
    </w:p>
  </w:footnote>
  <w:footnote w:id="20">
    <w:p w14:paraId="43DDC86A" w14:textId="6BC8EEA2" w:rsidR="007C0B67" w:rsidRPr="00205447" w:rsidRDefault="007C0B67">
      <w:pPr>
        <w:pStyle w:val="FootnoteText"/>
        <w:rPr>
          <w:sz w:val="18"/>
          <w:szCs w:val="18"/>
        </w:rPr>
      </w:pPr>
      <w:r w:rsidRPr="00205447">
        <w:rPr>
          <w:rStyle w:val="FootnoteReference"/>
          <w:sz w:val="18"/>
          <w:szCs w:val="18"/>
        </w:rPr>
        <w:footnoteRef/>
      </w:r>
      <w:r w:rsidRPr="00205447">
        <w:rPr>
          <w:sz w:val="18"/>
          <w:szCs w:val="18"/>
        </w:rPr>
        <w:t xml:space="preserve"> </w:t>
      </w:r>
      <w:r w:rsidR="002733F9" w:rsidRPr="00205447">
        <w:rPr>
          <w:sz w:val="18"/>
          <w:szCs w:val="18"/>
        </w:rPr>
        <w:t xml:space="preserve">Plato, </w:t>
      </w:r>
      <w:r w:rsidR="002733F9" w:rsidRPr="00523E40">
        <w:rPr>
          <w:i/>
          <w:iCs/>
          <w:sz w:val="18"/>
          <w:szCs w:val="18"/>
        </w:rPr>
        <w:t>Phae</w:t>
      </w:r>
      <w:r w:rsidR="00523E40" w:rsidRPr="00523E40">
        <w:rPr>
          <w:i/>
          <w:iCs/>
          <w:sz w:val="18"/>
          <w:szCs w:val="18"/>
        </w:rPr>
        <w:t>d</w:t>
      </w:r>
      <w:r w:rsidR="002733F9" w:rsidRPr="00523E40">
        <w:rPr>
          <w:i/>
          <w:iCs/>
          <w:sz w:val="18"/>
          <w:szCs w:val="18"/>
        </w:rPr>
        <w:t>rus:</w:t>
      </w:r>
      <w:r w:rsidR="002733F9" w:rsidRPr="00205447">
        <w:rPr>
          <w:sz w:val="18"/>
          <w:szCs w:val="18"/>
        </w:rPr>
        <w:t xml:space="preserve"> 249a</w:t>
      </w:r>
      <w:r w:rsidR="00263B3C">
        <w:rPr>
          <w:sz w:val="18"/>
          <w:szCs w:val="18"/>
        </w:rPr>
        <w:t>.</w:t>
      </w:r>
    </w:p>
  </w:footnote>
  <w:footnote w:id="21">
    <w:p w14:paraId="77269E9E" w14:textId="79A28B5A" w:rsidR="00D54824" w:rsidRPr="00523E40" w:rsidRDefault="00D54824">
      <w:pPr>
        <w:pStyle w:val="FootnoteText"/>
        <w:rPr>
          <w:sz w:val="18"/>
          <w:szCs w:val="18"/>
        </w:rPr>
      </w:pPr>
      <w:r w:rsidRPr="00205447">
        <w:rPr>
          <w:rStyle w:val="FootnoteReference"/>
          <w:sz w:val="18"/>
          <w:szCs w:val="18"/>
        </w:rPr>
        <w:footnoteRef/>
      </w:r>
      <w:r w:rsidRPr="00205447">
        <w:rPr>
          <w:sz w:val="18"/>
          <w:szCs w:val="18"/>
        </w:rPr>
        <w:t xml:space="preserve"> </w:t>
      </w:r>
      <w:r w:rsidR="004107F6" w:rsidRPr="00205447">
        <w:rPr>
          <w:sz w:val="18"/>
          <w:szCs w:val="18"/>
        </w:rPr>
        <w:t>“</w:t>
      </w:r>
      <w:r w:rsidR="004107F6" w:rsidRPr="00523E40">
        <w:rPr>
          <w:i/>
          <w:iCs/>
          <w:sz w:val="18"/>
          <w:szCs w:val="18"/>
        </w:rPr>
        <w:t>Dane Rudhyar, Must You Be the Victim of Your Stars</w:t>
      </w:r>
      <w:r w:rsidR="004107F6" w:rsidRPr="00205447">
        <w:rPr>
          <w:sz w:val="18"/>
          <w:szCs w:val="18"/>
        </w:rPr>
        <w:t xml:space="preserve">?” </w:t>
      </w:r>
      <w:r w:rsidR="004107F6" w:rsidRPr="00523E40">
        <w:rPr>
          <w:sz w:val="18"/>
          <w:szCs w:val="18"/>
        </w:rPr>
        <w:t>http.//www.khaldea.com/rudhyar/astroarticles/starvictim/shtml, 5</w:t>
      </w:r>
      <w:r w:rsidR="004107F6" w:rsidRPr="00523E40">
        <w:rPr>
          <w:sz w:val="18"/>
          <w:szCs w:val="18"/>
          <w:vertAlign w:val="superscript"/>
        </w:rPr>
        <w:t>th</w:t>
      </w:r>
      <w:r w:rsidR="004107F6" w:rsidRPr="00523E40">
        <w:rPr>
          <w:sz w:val="18"/>
          <w:szCs w:val="18"/>
        </w:rPr>
        <w:t xml:space="preserve"> December 2023</w:t>
      </w:r>
      <w:r w:rsidR="00263B3C">
        <w:rPr>
          <w:sz w:val="18"/>
          <w:szCs w:val="18"/>
        </w:rPr>
        <w:t>.</w:t>
      </w:r>
    </w:p>
  </w:footnote>
  <w:footnote w:id="22">
    <w:p w14:paraId="71D4A1C6" w14:textId="1783806C" w:rsidR="00205447" w:rsidRDefault="00205447">
      <w:pPr>
        <w:pStyle w:val="FootnoteText"/>
      </w:pPr>
      <w:r w:rsidRPr="00523E40">
        <w:rPr>
          <w:rStyle w:val="FootnoteReference"/>
          <w:sz w:val="18"/>
          <w:szCs w:val="18"/>
        </w:rPr>
        <w:footnoteRef/>
      </w:r>
      <w:r w:rsidRPr="00523E40">
        <w:rPr>
          <w:sz w:val="18"/>
          <w:szCs w:val="18"/>
        </w:rPr>
        <w:t xml:space="preserve"> Dane Rudhyar, </w:t>
      </w:r>
      <w:r w:rsidRPr="00523E40">
        <w:rPr>
          <w:i/>
          <w:iCs/>
          <w:sz w:val="18"/>
          <w:szCs w:val="18"/>
        </w:rPr>
        <w:t>The Astrology of Personality,</w:t>
      </w:r>
      <w:r w:rsidRPr="00523E40">
        <w:rPr>
          <w:sz w:val="18"/>
          <w:szCs w:val="18"/>
        </w:rPr>
        <w:t xml:space="preserve"> (1939), Aurora Press, </w:t>
      </w:r>
      <w:r w:rsidR="00523E40" w:rsidRPr="00523E40">
        <w:rPr>
          <w:sz w:val="18"/>
          <w:szCs w:val="18"/>
        </w:rPr>
        <w:t>p. 382.</w:t>
      </w:r>
    </w:p>
  </w:footnote>
  <w:footnote w:id="23">
    <w:p w14:paraId="40BB3F57" w14:textId="0E760418" w:rsidR="00C06590" w:rsidRPr="0022354F" w:rsidRDefault="00C06590" w:rsidP="00C06590">
      <w:pPr>
        <w:pStyle w:val="FootnoteText"/>
        <w:rPr>
          <w:sz w:val="18"/>
          <w:szCs w:val="18"/>
          <w:highlight w:val="yellow"/>
        </w:rPr>
      </w:pPr>
      <w:r w:rsidRPr="00AA3F70">
        <w:rPr>
          <w:rStyle w:val="FootnoteReference"/>
          <w:sz w:val="18"/>
          <w:szCs w:val="18"/>
        </w:rPr>
        <w:footnoteRef/>
      </w:r>
      <w:r w:rsidRPr="00AA3F70">
        <w:rPr>
          <w:sz w:val="18"/>
          <w:szCs w:val="18"/>
        </w:rPr>
        <w:t xml:space="preserve"> </w:t>
      </w:r>
      <w:r w:rsidRPr="003A1A87">
        <w:rPr>
          <w:sz w:val="18"/>
          <w:szCs w:val="18"/>
        </w:rPr>
        <w:t xml:space="preserve">Francis Cornford, </w:t>
      </w:r>
      <w:r w:rsidRPr="003A1A87">
        <w:rPr>
          <w:i/>
          <w:iCs/>
          <w:sz w:val="18"/>
          <w:szCs w:val="18"/>
        </w:rPr>
        <w:t>From Religion to Philosophy</w:t>
      </w:r>
      <w:r w:rsidRPr="003A1A87">
        <w:rPr>
          <w:sz w:val="18"/>
          <w:szCs w:val="18"/>
        </w:rPr>
        <w:t xml:space="preserve">, </w:t>
      </w:r>
      <w:r w:rsidR="00E43CB1" w:rsidRPr="00E43CB1">
        <w:rPr>
          <w:i/>
          <w:iCs/>
          <w:sz w:val="18"/>
          <w:szCs w:val="18"/>
        </w:rPr>
        <w:t>A Study in the Origins of Western Speculation</w:t>
      </w:r>
      <w:r w:rsidR="001B3DE5">
        <w:rPr>
          <w:i/>
          <w:iCs/>
          <w:sz w:val="18"/>
          <w:szCs w:val="18"/>
        </w:rPr>
        <w:t xml:space="preserve"> </w:t>
      </w:r>
      <w:r w:rsidR="001B3DE5" w:rsidRPr="001B3DE5">
        <w:rPr>
          <w:sz w:val="18"/>
          <w:szCs w:val="18"/>
        </w:rPr>
        <w:t>(1991) Princeton</w:t>
      </w:r>
      <w:r w:rsidR="00282A47">
        <w:rPr>
          <w:sz w:val="18"/>
          <w:szCs w:val="18"/>
        </w:rPr>
        <w:t xml:space="preserve"> </w:t>
      </w:r>
      <w:r w:rsidR="001B3DE5" w:rsidRPr="001B3DE5">
        <w:rPr>
          <w:sz w:val="18"/>
          <w:szCs w:val="18"/>
        </w:rPr>
        <w:t>Press</w:t>
      </w:r>
      <w:r w:rsidR="001B3DE5">
        <w:rPr>
          <w:sz w:val="18"/>
          <w:szCs w:val="18"/>
        </w:rPr>
        <w:t xml:space="preserve">, </w:t>
      </w:r>
      <w:r w:rsidR="00F6755B">
        <w:rPr>
          <w:sz w:val="18"/>
          <w:szCs w:val="18"/>
        </w:rPr>
        <w:t>p. 13.</w:t>
      </w:r>
    </w:p>
  </w:footnote>
  <w:footnote w:id="24">
    <w:p w14:paraId="6A79D0B5" w14:textId="66612471" w:rsidR="00C06590" w:rsidRPr="00230AF9" w:rsidRDefault="00C06590" w:rsidP="00C06590">
      <w:pPr>
        <w:pStyle w:val="FootnoteText"/>
        <w:rPr>
          <w:sz w:val="18"/>
          <w:szCs w:val="18"/>
        </w:rPr>
      </w:pPr>
      <w:r w:rsidRPr="00F6755B">
        <w:rPr>
          <w:rStyle w:val="FootnoteReference"/>
          <w:sz w:val="18"/>
          <w:szCs w:val="18"/>
        </w:rPr>
        <w:footnoteRef/>
      </w:r>
      <w:r w:rsidRPr="00F6755B">
        <w:rPr>
          <w:sz w:val="18"/>
          <w:szCs w:val="18"/>
        </w:rPr>
        <w:t xml:space="preserve"> Francis Cornford, </w:t>
      </w:r>
      <w:r w:rsidRPr="00F6755B">
        <w:rPr>
          <w:i/>
          <w:iCs/>
          <w:sz w:val="18"/>
          <w:szCs w:val="18"/>
        </w:rPr>
        <w:t>From Religion to Philosophy</w:t>
      </w:r>
      <w:r w:rsidRPr="00F6755B">
        <w:rPr>
          <w:sz w:val="18"/>
          <w:szCs w:val="18"/>
        </w:rPr>
        <w:t>,</w:t>
      </w:r>
      <w:r w:rsidRPr="00230AF9">
        <w:rPr>
          <w:sz w:val="18"/>
          <w:szCs w:val="18"/>
        </w:rPr>
        <w:t xml:space="preserve"> </w:t>
      </w:r>
      <w:r w:rsidR="005B717F">
        <w:rPr>
          <w:sz w:val="18"/>
          <w:szCs w:val="18"/>
        </w:rPr>
        <w:t>p.</w:t>
      </w:r>
      <w:r w:rsidR="00282A47">
        <w:rPr>
          <w:sz w:val="18"/>
          <w:szCs w:val="18"/>
        </w:rPr>
        <w:t xml:space="preserve"> 21.</w:t>
      </w:r>
    </w:p>
  </w:footnote>
  <w:footnote w:id="25">
    <w:p w14:paraId="5E48A35E" w14:textId="1AABA45E" w:rsidR="00C06590" w:rsidRPr="00BC3888" w:rsidRDefault="00C06590" w:rsidP="00C06590">
      <w:pPr>
        <w:pStyle w:val="FootnoteText"/>
        <w:rPr>
          <w:sz w:val="18"/>
          <w:szCs w:val="18"/>
        </w:rPr>
      </w:pPr>
      <w:r w:rsidRPr="00BC3888">
        <w:rPr>
          <w:rStyle w:val="FootnoteReference"/>
          <w:sz w:val="18"/>
          <w:szCs w:val="18"/>
        </w:rPr>
        <w:footnoteRef/>
      </w:r>
      <w:r w:rsidRPr="00BC3888">
        <w:rPr>
          <w:sz w:val="18"/>
          <w:szCs w:val="18"/>
        </w:rPr>
        <w:t xml:space="preserve"> Cornford, </w:t>
      </w:r>
      <w:r w:rsidR="005241D7">
        <w:rPr>
          <w:i/>
          <w:iCs/>
          <w:sz w:val="18"/>
          <w:szCs w:val="18"/>
        </w:rPr>
        <w:t>Ibid, p. 13</w:t>
      </w:r>
    </w:p>
  </w:footnote>
  <w:footnote w:id="26">
    <w:p w14:paraId="23B03168" w14:textId="77777777" w:rsidR="00C06590" w:rsidRPr="00BC3888" w:rsidRDefault="00C06590" w:rsidP="00C06590">
      <w:pPr>
        <w:pStyle w:val="FootnoteText"/>
        <w:rPr>
          <w:sz w:val="18"/>
          <w:szCs w:val="18"/>
        </w:rPr>
      </w:pPr>
      <w:r w:rsidRPr="00BC3888">
        <w:rPr>
          <w:rStyle w:val="FootnoteReference"/>
          <w:sz w:val="18"/>
          <w:szCs w:val="18"/>
        </w:rPr>
        <w:footnoteRef/>
      </w:r>
      <w:r w:rsidRPr="00BC3888">
        <w:rPr>
          <w:sz w:val="18"/>
          <w:szCs w:val="18"/>
        </w:rPr>
        <w:t xml:space="preserve"> Homer, </w:t>
      </w:r>
      <w:r w:rsidRPr="00857D57">
        <w:rPr>
          <w:i/>
          <w:iCs/>
          <w:sz w:val="18"/>
          <w:szCs w:val="18"/>
        </w:rPr>
        <w:t>Iliad</w:t>
      </w:r>
      <w:r w:rsidRPr="00BC3888">
        <w:rPr>
          <w:sz w:val="18"/>
          <w:szCs w:val="18"/>
        </w:rPr>
        <w:t>, A.T Murray, Book 15, 205.</w:t>
      </w:r>
    </w:p>
  </w:footnote>
  <w:footnote w:id="27">
    <w:p w14:paraId="3964179B" w14:textId="4F0A332C" w:rsidR="00C06590" w:rsidRPr="00BC3888" w:rsidRDefault="00C06590" w:rsidP="00C06590">
      <w:pPr>
        <w:pStyle w:val="FootnoteText"/>
        <w:rPr>
          <w:sz w:val="18"/>
          <w:szCs w:val="18"/>
        </w:rPr>
      </w:pPr>
      <w:r w:rsidRPr="00BC3888">
        <w:rPr>
          <w:rStyle w:val="FootnoteReference"/>
          <w:sz w:val="18"/>
          <w:szCs w:val="18"/>
        </w:rPr>
        <w:footnoteRef/>
      </w:r>
      <w:r w:rsidRPr="00BC3888">
        <w:rPr>
          <w:sz w:val="18"/>
          <w:szCs w:val="18"/>
        </w:rPr>
        <w:t xml:space="preserve"> Liz Greene, </w:t>
      </w:r>
      <w:r w:rsidRPr="00857D57">
        <w:rPr>
          <w:i/>
          <w:iCs/>
          <w:sz w:val="18"/>
          <w:szCs w:val="18"/>
        </w:rPr>
        <w:t>The Astrology of Fate,</w:t>
      </w:r>
      <w:r w:rsidRPr="00BC3888">
        <w:rPr>
          <w:sz w:val="18"/>
          <w:szCs w:val="18"/>
        </w:rPr>
        <w:t xml:space="preserve"> Mandala, p. 35</w:t>
      </w:r>
      <w:r w:rsidR="00C97133">
        <w:rPr>
          <w:sz w:val="18"/>
          <w:szCs w:val="18"/>
        </w:rPr>
        <w:t>.</w:t>
      </w:r>
    </w:p>
  </w:footnote>
  <w:footnote w:id="28">
    <w:p w14:paraId="4FEA7152" w14:textId="40DF0AB4" w:rsidR="00C06590" w:rsidRPr="00BC3888" w:rsidRDefault="00C06590" w:rsidP="00C06590">
      <w:pPr>
        <w:pStyle w:val="FootnoteText"/>
        <w:rPr>
          <w:sz w:val="18"/>
          <w:szCs w:val="18"/>
        </w:rPr>
      </w:pPr>
      <w:r w:rsidRPr="00BC3888">
        <w:rPr>
          <w:rStyle w:val="FootnoteReference"/>
          <w:sz w:val="18"/>
          <w:szCs w:val="18"/>
        </w:rPr>
        <w:footnoteRef/>
      </w:r>
      <w:r w:rsidRPr="00BC3888">
        <w:rPr>
          <w:sz w:val="18"/>
          <w:szCs w:val="18"/>
        </w:rPr>
        <w:t xml:space="preserve"> </w:t>
      </w:r>
      <w:r w:rsidR="00857D57">
        <w:rPr>
          <w:sz w:val="18"/>
          <w:szCs w:val="18"/>
        </w:rPr>
        <w:t xml:space="preserve">Greene, </w:t>
      </w:r>
      <w:r w:rsidR="00857D57" w:rsidRPr="006F790F">
        <w:rPr>
          <w:i/>
          <w:iCs/>
          <w:sz w:val="18"/>
          <w:szCs w:val="18"/>
        </w:rPr>
        <w:t>The Astrology of Fate</w:t>
      </w:r>
      <w:r w:rsidR="00857D57">
        <w:rPr>
          <w:sz w:val="18"/>
          <w:szCs w:val="18"/>
        </w:rPr>
        <w:t>, p. 5.</w:t>
      </w:r>
    </w:p>
  </w:footnote>
  <w:footnote w:id="29">
    <w:p w14:paraId="4AB9C9FD" w14:textId="6B06638D" w:rsidR="00DC7827" w:rsidRPr="00BC3888" w:rsidRDefault="00DC7827">
      <w:pPr>
        <w:pStyle w:val="FootnoteText"/>
        <w:rPr>
          <w:sz w:val="18"/>
          <w:szCs w:val="18"/>
        </w:rPr>
      </w:pPr>
      <w:r w:rsidRPr="00BC3888">
        <w:rPr>
          <w:rStyle w:val="FootnoteReference"/>
          <w:sz w:val="18"/>
          <w:szCs w:val="18"/>
        </w:rPr>
        <w:footnoteRef/>
      </w:r>
      <w:r w:rsidRPr="00BC3888">
        <w:rPr>
          <w:sz w:val="18"/>
          <w:szCs w:val="18"/>
        </w:rPr>
        <w:t xml:space="preserve"> </w:t>
      </w:r>
      <w:r w:rsidR="00DE2BB1">
        <w:rPr>
          <w:sz w:val="18"/>
          <w:szCs w:val="18"/>
        </w:rPr>
        <w:t xml:space="preserve">Greene, </w:t>
      </w:r>
      <w:r w:rsidR="00122A43">
        <w:rPr>
          <w:i/>
          <w:iCs/>
          <w:sz w:val="18"/>
          <w:szCs w:val="18"/>
        </w:rPr>
        <w:t>Ibid,</w:t>
      </w:r>
      <w:r w:rsidR="00DE2BB1">
        <w:rPr>
          <w:sz w:val="18"/>
          <w:szCs w:val="18"/>
        </w:rPr>
        <w:t xml:space="preserve"> p. </w:t>
      </w:r>
      <w:r w:rsidR="00C97133">
        <w:rPr>
          <w:sz w:val="18"/>
          <w:szCs w:val="18"/>
        </w:rPr>
        <w:t>59.</w:t>
      </w:r>
    </w:p>
  </w:footnote>
  <w:footnote w:id="30">
    <w:p w14:paraId="722A51E6" w14:textId="35607DA2" w:rsidR="00632E03" w:rsidRPr="003E5A1B" w:rsidRDefault="00632E03">
      <w:pPr>
        <w:pStyle w:val="FootnoteText"/>
        <w:rPr>
          <w:sz w:val="18"/>
          <w:szCs w:val="18"/>
        </w:rPr>
      </w:pPr>
      <w:r w:rsidRPr="003E5A1B">
        <w:rPr>
          <w:rStyle w:val="FootnoteReference"/>
          <w:sz w:val="18"/>
          <w:szCs w:val="18"/>
        </w:rPr>
        <w:footnoteRef/>
      </w:r>
      <w:r w:rsidR="003E5A1B">
        <w:rPr>
          <w:sz w:val="18"/>
          <w:szCs w:val="18"/>
        </w:rPr>
        <w:t xml:space="preserve"> Greene, </w:t>
      </w:r>
      <w:r w:rsidR="00122A43">
        <w:rPr>
          <w:i/>
          <w:iCs/>
          <w:sz w:val="18"/>
          <w:szCs w:val="18"/>
        </w:rPr>
        <w:t>Ibid</w:t>
      </w:r>
      <w:r w:rsidR="003E5A1B">
        <w:rPr>
          <w:sz w:val="18"/>
          <w:szCs w:val="18"/>
        </w:rPr>
        <w:t>, p. 10</w:t>
      </w:r>
      <w:r w:rsidR="00C97133">
        <w:rPr>
          <w:sz w:val="18"/>
          <w:szCs w:val="18"/>
        </w:rPr>
        <w:t>.</w:t>
      </w:r>
    </w:p>
  </w:footnote>
  <w:footnote w:id="31">
    <w:p w14:paraId="07CE9C61" w14:textId="22887ABD" w:rsidR="00BC3888" w:rsidRPr="001F72C2" w:rsidRDefault="00BC3888">
      <w:pPr>
        <w:pStyle w:val="FootnoteText"/>
        <w:rPr>
          <w:sz w:val="18"/>
          <w:szCs w:val="18"/>
        </w:rPr>
      </w:pPr>
      <w:r w:rsidRPr="001F72C2">
        <w:rPr>
          <w:rStyle w:val="FootnoteReference"/>
          <w:sz w:val="18"/>
          <w:szCs w:val="18"/>
        </w:rPr>
        <w:footnoteRef/>
      </w:r>
      <w:r w:rsidRPr="001F72C2">
        <w:rPr>
          <w:sz w:val="18"/>
          <w:szCs w:val="18"/>
        </w:rPr>
        <w:t xml:space="preserve"> </w:t>
      </w:r>
      <w:r w:rsidR="00D56CE9" w:rsidRPr="001F72C2">
        <w:rPr>
          <w:sz w:val="18"/>
          <w:szCs w:val="18"/>
        </w:rPr>
        <w:t xml:space="preserve">Greene, </w:t>
      </w:r>
      <w:r w:rsidR="00D56CE9" w:rsidRPr="001F72C2">
        <w:rPr>
          <w:i/>
          <w:iCs/>
          <w:sz w:val="18"/>
          <w:szCs w:val="18"/>
        </w:rPr>
        <w:t>The Horoscope in Manifestation</w:t>
      </w:r>
      <w:r w:rsidR="00D56CE9" w:rsidRPr="001F72C2">
        <w:rPr>
          <w:sz w:val="18"/>
          <w:szCs w:val="18"/>
        </w:rPr>
        <w:t xml:space="preserve">, p. </w:t>
      </w:r>
      <w:r w:rsidR="003E5A1B" w:rsidRPr="001F72C2">
        <w:rPr>
          <w:sz w:val="18"/>
          <w:szCs w:val="18"/>
        </w:rPr>
        <w:t>149.</w:t>
      </w:r>
    </w:p>
  </w:footnote>
  <w:footnote w:id="32">
    <w:p w14:paraId="75FCC146" w14:textId="15E06A1B" w:rsidR="00DC7827" w:rsidRPr="001F72C2" w:rsidRDefault="00DC7827">
      <w:pPr>
        <w:pStyle w:val="FootnoteText"/>
        <w:rPr>
          <w:sz w:val="18"/>
          <w:szCs w:val="18"/>
        </w:rPr>
      </w:pPr>
      <w:r w:rsidRPr="001F72C2">
        <w:rPr>
          <w:rStyle w:val="FootnoteReference"/>
          <w:sz w:val="18"/>
          <w:szCs w:val="18"/>
        </w:rPr>
        <w:footnoteRef/>
      </w:r>
      <w:r w:rsidRPr="001F72C2">
        <w:rPr>
          <w:sz w:val="18"/>
          <w:szCs w:val="18"/>
        </w:rPr>
        <w:t xml:space="preserve"> </w:t>
      </w:r>
      <w:r w:rsidR="00122A43" w:rsidRPr="001F72C2">
        <w:rPr>
          <w:sz w:val="18"/>
          <w:szCs w:val="18"/>
        </w:rPr>
        <w:t xml:space="preserve">Green, </w:t>
      </w:r>
      <w:r w:rsidR="00122A43" w:rsidRPr="001F72C2">
        <w:rPr>
          <w:i/>
          <w:iCs/>
          <w:sz w:val="18"/>
          <w:szCs w:val="18"/>
        </w:rPr>
        <w:t>The Astrology of Fate,</w:t>
      </w:r>
      <w:r w:rsidR="00122A43" w:rsidRPr="001F72C2">
        <w:rPr>
          <w:sz w:val="18"/>
          <w:szCs w:val="18"/>
        </w:rPr>
        <w:t xml:space="preserve"> p. 17.</w:t>
      </w:r>
    </w:p>
  </w:footnote>
  <w:footnote w:id="33">
    <w:p w14:paraId="035901FA" w14:textId="00ACD573" w:rsidR="00C42B4E" w:rsidRPr="001F72C2" w:rsidRDefault="00C42B4E">
      <w:pPr>
        <w:pStyle w:val="FootnoteText"/>
        <w:rPr>
          <w:sz w:val="18"/>
          <w:szCs w:val="18"/>
        </w:rPr>
      </w:pPr>
      <w:r w:rsidRPr="001F72C2">
        <w:rPr>
          <w:rStyle w:val="FootnoteReference"/>
          <w:sz w:val="18"/>
          <w:szCs w:val="18"/>
        </w:rPr>
        <w:footnoteRef/>
      </w:r>
      <w:r w:rsidRPr="001F72C2">
        <w:rPr>
          <w:sz w:val="18"/>
          <w:szCs w:val="18"/>
        </w:rPr>
        <w:t xml:space="preserve"> Greene, </w:t>
      </w:r>
      <w:r w:rsidRPr="00093071">
        <w:rPr>
          <w:i/>
          <w:iCs/>
          <w:sz w:val="18"/>
          <w:szCs w:val="18"/>
        </w:rPr>
        <w:t>Ibid</w:t>
      </w:r>
      <w:r w:rsidRPr="001F72C2">
        <w:rPr>
          <w:sz w:val="18"/>
          <w:szCs w:val="18"/>
        </w:rPr>
        <w:t>, p. 58.</w:t>
      </w:r>
    </w:p>
  </w:footnote>
  <w:footnote w:id="34">
    <w:p w14:paraId="5C1BFABF" w14:textId="03EFEB0C" w:rsidR="00810CDB" w:rsidRPr="001F72C2" w:rsidRDefault="00810CDB">
      <w:pPr>
        <w:pStyle w:val="FootnoteText"/>
        <w:rPr>
          <w:sz w:val="18"/>
          <w:szCs w:val="18"/>
        </w:rPr>
      </w:pPr>
      <w:r w:rsidRPr="001F72C2">
        <w:rPr>
          <w:rStyle w:val="FootnoteReference"/>
          <w:sz w:val="18"/>
          <w:szCs w:val="18"/>
        </w:rPr>
        <w:footnoteRef/>
      </w:r>
      <w:r w:rsidRPr="001F72C2">
        <w:rPr>
          <w:sz w:val="18"/>
          <w:szCs w:val="18"/>
        </w:rPr>
        <w:t xml:space="preserve"> </w:t>
      </w:r>
      <w:r w:rsidR="00C42B4E" w:rsidRPr="001F72C2">
        <w:rPr>
          <w:sz w:val="18"/>
          <w:szCs w:val="18"/>
        </w:rPr>
        <w:t xml:space="preserve">Greene, </w:t>
      </w:r>
      <w:r w:rsidR="00093071" w:rsidRPr="00093071">
        <w:rPr>
          <w:i/>
          <w:iCs/>
          <w:sz w:val="18"/>
          <w:szCs w:val="18"/>
        </w:rPr>
        <w:t>Ibid</w:t>
      </w:r>
      <w:r w:rsidR="00093071">
        <w:rPr>
          <w:sz w:val="18"/>
          <w:szCs w:val="18"/>
        </w:rPr>
        <w:t>, p. 58.</w:t>
      </w:r>
    </w:p>
  </w:footnote>
  <w:footnote w:id="35">
    <w:p w14:paraId="04A53737" w14:textId="5A6585F6" w:rsidR="001F72C2" w:rsidRPr="001F72C2" w:rsidRDefault="001F72C2">
      <w:pPr>
        <w:pStyle w:val="FootnoteText"/>
        <w:rPr>
          <w:sz w:val="18"/>
          <w:szCs w:val="18"/>
        </w:rPr>
      </w:pPr>
      <w:r w:rsidRPr="001F72C2">
        <w:rPr>
          <w:rStyle w:val="FootnoteReference"/>
          <w:sz w:val="18"/>
          <w:szCs w:val="18"/>
        </w:rPr>
        <w:footnoteRef/>
      </w:r>
      <w:r w:rsidRPr="001F72C2">
        <w:rPr>
          <w:sz w:val="18"/>
          <w:szCs w:val="18"/>
        </w:rPr>
        <w:t xml:space="preserve"> Brady, </w:t>
      </w:r>
      <w:r w:rsidRPr="00093071">
        <w:rPr>
          <w:i/>
          <w:iCs/>
          <w:sz w:val="18"/>
          <w:szCs w:val="18"/>
        </w:rPr>
        <w:t>Theories of Fate</w:t>
      </w:r>
      <w:r w:rsidRPr="001F72C2">
        <w:rPr>
          <w:sz w:val="18"/>
          <w:szCs w:val="18"/>
        </w:rPr>
        <w:t>, Ch. 2, p. 79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A085952" w14:paraId="65A7162D" w14:textId="77777777" w:rsidTr="6A085952">
      <w:trPr>
        <w:trHeight w:val="300"/>
      </w:trPr>
      <w:tc>
        <w:tcPr>
          <w:tcW w:w="3120" w:type="dxa"/>
        </w:tcPr>
        <w:p w14:paraId="4E30A526" w14:textId="77777777" w:rsidR="6A085952" w:rsidRDefault="6A085952" w:rsidP="6A085952">
          <w:pPr>
            <w:pStyle w:val="Header"/>
            <w:ind w:left="-115"/>
          </w:pPr>
        </w:p>
      </w:tc>
      <w:tc>
        <w:tcPr>
          <w:tcW w:w="3120" w:type="dxa"/>
        </w:tcPr>
        <w:p w14:paraId="3B3C803E" w14:textId="77777777" w:rsidR="6A085952" w:rsidRDefault="6A085952" w:rsidP="6A085952">
          <w:pPr>
            <w:pStyle w:val="Header"/>
            <w:jc w:val="center"/>
          </w:pPr>
        </w:p>
      </w:tc>
      <w:tc>
        <w:tcPr>
          <w:tcW w:w="3120" w:type="dxa"/>
        </w:tcPr>
        <w:p w14:paraId="1B109168" w14:textId="77777777" w:rsidR="6A085952" w:rsidRDefault="6A085952" w:rsidP="6A085952">
          <w:pPr>
            <w:pStyle w:val="Header"/>
            <w:ind w:right="-115"/>
            <w:jc w:val="right"/>
          </w:pPr>
        </w:p>
      </w:tc>
    </w:tr>
  </w:tbl>
  <w:p w14:paraId="560A9C8E" w14:textId="77777777" w:rsidR="6A085952" w:rsidRDefault="6A085952" w:rsidP="6A085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150E"/>
    <w:multiLevelType w:val="hybridMultilevel"/>
    <w:tmpl w:val="B0428068"/>
    <w:lvl w:ilvl="0" w:tplc="924608A8">
      <w:start w:val="1"/>
      <w:numFmt w:val="bullet"/>
      <w:lvlText w:val=""/>
      <w:lvlJc w:val="left"/>
      <w:pPr>
        <w:ind w:left="720" w:hanging="360"/>
      </w:pPr>
      <w:rPr>
        <w:rFonts w:ascii="Symbol" w:hAnsi="Symbol" w:hint="default"/>
      </w:rPr>
    </w:lvl>
    <w:lvl w:ilvl="1" w:tplc="8138B8AA">
      <w:start w:val="1"/>
      <w:numFmt w:val="bullet"/>
      <w:lvlText w:val="o"/>
      <w:lvlJc w:val="left"/>
      <w:pPr>
        <w:ind w:left="1440" w:hanging="360"/>
      </w:pPr>
      <w:rPr>
        <w:rFonts w:ascii="Courier New" w:hAnsi="Courier New" w:hint="default"/>
      </w:rPr>
    </w:lvl>
    <w:lvl w:ilvl="2" w:tplc="C78A77D6">
      <w:start w:val="1"/>
      <w:numFmt w:val="bullet"/>
      <w:lvlText w:val=""/>
      <w:lvlJc w:val="left"/>
      <w:pPr>
        <w:ind w:left="2160" w:hanging="360"/>
      </w:pPr>
      <w:rPr>
        <w:rFonts w:ascii="Wingdings" w:hAnsi="Wingdings" w:hint="default"/>
      </w:rPr>
    </w:lvl>
    <w:lvl w:ilvl="3" w:tplc="C7408D4C">
      <w:start w:val="1"/>
      <w:numFmt w:val="bullet"/>
      <w:lvlText w:val=""/>
      <w:lvlJc w:val="left"/>
      <w:pPr>
        <w:ind w:left="2880" w:hanging="360"/>
      </w:pPr>
      <w:rPr>
        <w:rFonts w:ascii="Symbol" w:hAnsi="Symbol" w:hint="default"/>
      </w:rPr>
    </w:lvl>
    <w:lvl w:ilvl="4" w:tplc="3F6C77C6">
      <w:start w:val="1"/>
      <w:numFmt w:val="bullet"/>
      <w:lvlText w:val="o"/>
      <w:lvlJc w:val="left"/>
      <w:pPr>
        <w:ind w:left="3600" w:hanging="360"/>
      </w:pPr>
      <w:rPr>
        <w:rFonts w:ascii="Courier New" w:hAnsi="Courier New" w:hint="default"/>
      </w:rPr>
    </w:lvl>
    <w:lvl w:ilvl="5" w:tplc="825C705C">
      <w:start w:val="1"/>
      <w:numFmt w:val="bullet"/>
      <w:lvlText w:val=""/>
      <w:lvlJc w:val="left"/>
      <w:pPr>
        <w:ind w:left="4320" w:hanging="360"/>
      </w:pPr>
      <w:rPr>
        <w:rFonts w:ascii="Wingdings" w:hAnsi="Wingdings" w:hint="default"/>
      </w:rPr>
    </w:lvl>
    <w:lvl w:ilvl="6" w:tplc="F9EECCB0">
      <w:start w:val="1"/>
      <w:numFmt w:val="bullet"/>
      <w:lvlText w:val=""/>
      <w:lvlJc w:val="left"/>
      <w:pPr>
        <w:ind w:left="5040" w:hanging="360"/>
      </w:pPr>
      <w:rPr>
        <w:rFonts w:ascii="Symbol" w:hAnsi="Symbol" w:hint="default"/>
      </w:rPr>
    </w:lvl>
    <w:lvl w:ilvl="7" w:tplc="02DE7D22">
      <w:start w:val="1"/>
      <w:numFmt w:val="bullet"/>
      <w:lvlText w:val="o"/>
      <w:lvlJc w:val="left"/>
      <w:pPr>
        <w:ind w:left="5760" w:hanging="360"/>
      </w:pPr>
      <w:rPr>
        <w:rFonts w:ascii="Courier New" w:hAnsi="Courier New" w:hint="default"/>
      </w:rPr>
    </w:lvl>
    <w:lvl w:ilvl="8" w:tplc="F7A88D22">
      <w:start w:val="1"/>
      <w:numFmt w:val="bullet"/>
      <w:lvlText w:val=""/>
      <w:lvlJc w:val="left"/>
      <w:pPr>
        <w:ind w:left="6480" w:hanging="360"/>
      </w:pPr>
      <w:rPr>
        <w:rFonts w:ascii="Wingdings" w:hAnsi="Wingdings" w:hint="default"/>
      </w:rPr>
    </w:lvl>
  </w:abstractNum>
  <w:abstractNum w:abstractNumId="1" w15:restartNumberingAfterBreak="0">
    <w:nsid w:val="0BBADE55"/>
    <w:multiLevelType w:val="hybridMultilevel"/>
    <w:tmpl w:val="DB42144A"/>
    <w:lvl w:ilvl="0" w:tplc="BCCA345C">
      <w:start w:val="1"/>
      <w:numFmt w:val="bullet"/>
      <w:lvlText w:val=""/>
      <w:lvlJc w:val="left"/>
      <w:pPr>
        <w:ind w:left="720" w:hanging="360"/>
      </w:pPr>
      <w:rPr>
        <w:rFonts w:ascii="Symbol" w:hAnsi="Symbol" w:hint="default"/>
      </w:rPr>
    </w:lvl>
    <w:lvl w:ilvl="1" w:tplc="30D82D0E">
      <w:start w:val="1"/>
      <w:numFmt w:val="bullet"/>
      <w:lvlText w:val="o"/>
      <w:lvlJc w:val="left"/>
      <w:pPr>
        <w:ind w:left="1440" w:hanging="360"/>
      </w:pPr>
      <w:rPr>
        <w:rFonts w:ascii="Courier New" w:hAnsi="Courier New" w:hint="default"/>
      </w:rPr>
    </w:lvl>
    <w:lvl w:ilvl="2" w:tplc="E3C0C2A6">
      <w:start w:val="1"/>
      <w:numFmt w:val="bullet"/>
      <w:lvlText w:val=""/>
      <w:lvlJc w:val="left"/>
      <w:pPr>
        <w:ind w:left="2160" w:hanging="360"/>
      </w:pPr>
      <w:rPr>
        <w:rFonts w:ascii="Wingdings" w:hAnsi="Wingdings" w:hint="default"/>
      </w:rPr>
    </w:lvl>
    <w:lvl w:ilvl="3" w:tplc="D0086B62">
      <w:start w:val="1"/>
      <w:numFmt w:val="bullet"/>
      <w:lvlText w:val=""/>
      <w:lvlJc w:val="left"/>
      <w:pPr>
        <w:ind w:left="2880" w:hanging="360"/>
      </w:pPr>
      <w:rPr>
        <w:rFonts w:ascii="Symbol" w:hAnsi="Symbol" w:hint="default"/>
      </w:rPr>
    </w:lvl>
    <w:lvl w:ilvl="4" w:tplc="1408CA4C">
      <w:start w:val="1"/>
      <w:numFmt w:val="bullet"/>
      <w:lvlText w:val="o"/>
      <w:lvlJc w:val="left"/>
      <w:pPr>
        <w:ind w:left="3600" w:hanging="360"/>
      </w:pPr>
      <w:rPr>
        <w:rFonts w:ascii="Courier New" w:hAnsi="Courier New" w:hint="default"/>
      </w:rPr>
    </w:lvl>
    <w:lvl w:ilvl="5" w:tplc="6AC0DC7A">
      <w:start w:val="1"/>
      <w:numFmt w:val="bullet"/>
      <w:lvlText w:val=""/>
      <w:lvlJc w:val="left"/>
      <w:pPr>
        <w:ind w:left="4320" w:hanging="360"/>
      </w:pPr>
      <w:rPr>
        <w:rFonts w:ascii="Symbol" w:hAnsi="Symbol" w:hint="default"/>
      </w:rPr>
    </w:lvl>
    <w:lvl w:ilvl="6" w:tplc="B0705AC4">
      <w:start w:val="1"/>
      <w:numFmt w:val="bullet"/>
      <w:lvlText w:val=""/>
      <w:lvlJc w:val="left"/>
      <w:pPr>
        <w:ind w:left="5040" w:hanging="360"/>
      </w:pPr>
      <w:rPr>
        <w:rFonts w:ascii="Symbol" w:hAnsi="Symbol" w:hint="default"/>
      </w:rPr>
    </w:lvl>
    <w:lvl w:ilvl="7" w:tplc="72941388">
      <w:start w:val="1"/>
      <w:numFmt w:val="bullet"/>
      <w:lvlText w:val="o"/>
      <w:lvlJc w:val="left"/>
      <w:pPr>
        <w:ind w:left="5760" w:hanging="360"/>
      </w:pPr>
      <w:rPr>
        <w:rFonts w:ascii="Courier New" w:hAnsi="Courier New" w:hint="default"/>
      </w:rPr>
    </w:lvl>
    <w:lvl w:ilvl="8" w:tplc="AF0A87B4">
      <w:start w:val="1"/>
      <w:numFmt w:val="bullet"/>
      <w:lvlText w:val=""/>
      <w:lvlJc w:val="left"/>
      <w:pPr>
        <w:ind w:left="6480" w:hanging="360"/>
      </w:pPr>
      <w:rPr>
        <w:rFonts w:ascii="Wingdings" w:hAnsi="Wingdings" w:hint="default"/>
      </w:rPr>
    </w:lvl>
  </w:abstractNum>
  <w:abstractNum w:abstractNumId="2" w15:restartNumberingAfterBreak="0">
    <w:nsid w:val="4EDB7A4F"/>
    <w:multiLevelType w:val="multilevel"/>
    <w:tmpl w:val="0BD2C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ED4227"/>
    <w:multiLevelType w:val="hybridMultilevel"/>
    <w:tmpl w:val="4250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EBD5C"/>
    <w:multiLevelType w:val="hybridMultilevel"/>
    <w:tmpl w:val="798EB224"/>
    <w:lvl w:ilvl="0" w:tplc="9EC4567C">
      <w:start w:val="1"/>
      <w:numFmt w:val="bullet"/>
      <w:lvlText w:val=""/>
      <w:lvlJc w:val="left"/>
      <w:pPr>
        <w:ind w:left="720" w:hanging="360"/>
      </w:pPr>
      <w:rPr>
        <w:rFonts w:ascii="Symbol" w:hAnsi="Symbol" w:hint="default"/>
      </w:rPr>
    </w:lvl>
    <w:lvl w:ilvl="1" w:tplc="4850A600">
      <w:start w:val="1"/>
      <w:numFmt w:val="bullet"/>
      <w:lvlText w:val="o"/>
      <w:lvlJc w:val="left"/>
      <w:pPr>
        <w:ind w:left="1440" w:hanging="360"/>
      </w:pPr>
      <w:rPr>
        <w:rFonts w:ascii="Courier New" w:hAnsi="Courier New" w:hint="default"/>
      </w:rPr>
    </w:lvl>
    <w:lvl w:ilvl="2" w:tplc="E48A3F32">
      <w:start w:val="1"/>
      <w:numFmt w:val="bullet"/>
      <w:lvlText w:val=""/>
      <w:lvlJc w:val="left"/>
      <w:pPr>
        <w:ind w:left="2160" w:hanging="360"/>
      </w:pPr>
      <w:rPr>
        <w:rFonts w:ascii="Wingdings" w:hAnsi="Wingdings" w:hint="default"/>
      </w:rPr>
    </w:lvl>
    <w:lvl w:ilvl="3" w:tplc="C868D8A0">
      <w:start w:val="1"/>
      <w:numFmt w:val="bullet"/>
      <w:lvlText w:val=""/>
      <w:lvlJc w:val="left"/>
      <w:pPr>
        <w:ind w:left="2880" w:hanging="360"/>
      </w:pPr>
      <w:rPr>
        <w:rFonts w:ascii="Symbol" w:hAnsi="Symbol" w:hint="default"/>
      </w:rPr>
    </w:lvl>
    <w:lvl w:ilvl="4" w:tplc="0EB81662">
      <w:start w:val="1"/>
      <w:numFmt w:val="bullet"/>
      <w:lvlText w:val="o"/>
      <w:lvlJc w:val="left"/>
      <w:pPr>
        <w:ind w:left="3600" w:hanging="360"/>
      </w:pPr>
      <w:rPr>
        <w:rFonts w:ascii="Courier New" w:hAnsi="Courier New" w:hint="default"/>
      </w:rPr>
    </w:lvl>
    <w:lvl w:ilvl="5" w:tplc="F9721D6A">
      <w:start w:val="1"/>
      <w:numFmt w:val="bullet"/>
      <w:lvlText w:val=""/>
      <w:lvlJc w:val="left"/>
      <w:pPr>
        <w:ind w:left="4320" w:hanging="360"/>
      </w:pPr>
      <w:rPr>
        <w:rFonts w:ascii="Wingdings" w:hAnsi="Wingdings" w:hint="default"/>
      </w:rPr>
    </w:lvl>
    <w:lvl w:ilvl="6" w:tplc="C45CA836">
      <w:start w:val="1"/>
      <w:numFmt w:val="bullet"/>
      <w:lvlText w:val=""/>
      <w:lvlJc w:val="left"/>
      <w:pPr>
        <w:ind w:left="5040" w:hanging="360"/>
      </w:pPr>
      <w:rPr>
        <w:rFonts w:ascii="Symbol" w:hAnsi="Symbol" w:hint="default"/>
      </w:rPr>
    </w:lvl>
    <w:lvl w:ilvl="7" w:tplc="9012A892">
      <w:start w:val="1"/>
      <w:numFmt w:val="bullet"/>
      <w:lvlText w:val="o"/>
      <w:lvlJc w:val="left"/>
      <w:pPr>
        <w:ind w:left="5760" w:hanging="360"/>
      </w:pPr>
      <w:rPr>
        <w:rFonts w:ascii="Courier New" w:hAnsi="Courier New" w:hint="default"/>
      </w:rPr>
    </w:lvl>
    <w:lvl w:ilvl="8" w:tplc="8974BE00">
      <w:start w:val="1"/>
      <w:numFmt w:val="bullet"/>
      <w:lvlText w:val=""/>
      <w:lvlJc w:val="left"/>
      <w:pPr>
        <w:ind w:left="6480" w:hanging="360"/>
      </w:pPr>
      <w:rPr>
        <w:rFonts w:ascii="Wingdings" w:hAnsi="Wingdings" w:hint="default"/>
      </w:rPr>
    </w:lvl>
  </w:abstractNum>
  <w:abstractNum w:abstractNumId="5" w15:restartNumberingAfterBreak="0">
    <w:nsid w:val="5631684A"/>
    <w:multiLevelType w:val="hybridMultilevel"/>
    <w:tmpl w:val="02EA31C8"/>
    <w:lvl w:ilvl="0" w:tplc="387C7362">
      <w:start w:val="1"/>
      <w:numFmt w:val="bullet"/>
      <w:lvlText w:val=""/>
      <w:lvlJc w:val="left"/>
      <w:pPr>
        <w:ind w:left="720" w:hanging="360"/>
      </w:pPr>
      <w:rPr>
        <w:rFonts w:ascii="Symbol" w:hAnsi="Symbol" w:hint="default"/>
      </w:rPr>
    </w:lvl>
    <w:lvl w:ilvl="1" w:tplc="FE7ED9A6">
      <w:start w:val="1"/>
      <w:numFmt w:val="bullet"/>
      <w:lvlText w:val="o"/>
      <w:lvlJc w:val="left"/>
      <w:pPr>
        <w:ind w:left="1440" w:hanging="360"/>
      </w:pPr>
      <w:rPr>
        <w:rFonts w:ascii="Courier New" w:hAnsi="Courier New" w:hint="default"/>
      </w:rPr>
    </w:lvl>
    <w:lvl w:ilvl="2" w:tplc="63EA6AE4">
      <w:start w:val="1"/>
      <w:numFmt w:val="bullet"/>
      <w:lvlText w:val=""/>
      <w:lvlJc w:val="left"/>
      <w:pPr>
        <w:ind w:left="2160" w:hanging="360"/>
      </w:pPr>
      <w:rPr>
        <w:rFonts w:ascii="Wingdings" w:hAnsi="Wingdings" w:hint="default"/>
      </w:rPr>
    </w:lvl>
    <w:lvl w:ilvl="3" w:tplc="131C58C6">
      <w:start w:val="1"/>
      <w:numFmt w:val="bullet"/>
      <w:lvlText w:val=""/>
      <w:lvlJc w:val="left"/>
      <w:pPr>
        <w:ind w:left="2880" w:hanging="360"/>
      </w:pPr>
      <w:rPr>
        <w:rFonts w:ascii="Symbol" w:hAnsi="Symbol" w:hint="default"/>
      </w:rPr>
    </w:lvl>
    <w:lvl w:ilvl="4" w:tplc="18409114">
      <w:start w:val="1"/>
      <w:numFmt w:val="bullet"/>
      <w:lvlText w:val="o"/>
      <w:lvlJc w:val="left"/>
      <w:pPr>
        <w:ind w:left="3600" w:hanging="360"/>
      </w:pPr>
      <w:rPr>
        <w:rFonts w:ascii="Courier New" w:hAnsi="Courier New" w:hint="default"/>
      </w:rPr>
    </w:lvl>
    <w:lvl w:ilvl="5" w:tplc="27346CD8">
      <w:start w:val="1"/>
      <w:numFmt w:val="bullet"/>
      <w:lvlText w:val=""/>
      <w:lvlJc w:val="left"/>
      <w:pPr>
        <w:ind w:left="4320" w:hanging="360"/>
      </w:pPr>
      <w:rPr>
        <w:rFonts w:ascii="Wingdings" w:hAnsi="Wingdings" w:hint="default"/>
      </w:rPr>
    </w:lvl>
    <w:lvl w:ilvl="6" w:tplc="F98C1580">
      <w:start w:val="1"/>
      <w:numFmt w:val="bullet"/>
      <w:lvlText w:val=""/>
      <w:lvlJc w:val="left"/>
      <w:pPr>
        <w:ind w:left="5040" w:hanging="360"/>
      </w:pPr>
      <w:rPr>
        <w:rFonts w:ascii="Symbol" w:hAnsi="Symbol" w:hint="default"/>
      </w:rPr>
    </w:lvl>
    <w:lvl w:ilvl="7" w:tplc="0FD488CE">
      <w:start w:val="1"/>
      <w:numFmt w:val="bullet"/>
      <w:lvlText w:val="o"/>
      <w:lvlJc w:val="left"/>
      <w:pPr>
        <w:ind w:left="5760" w:hanging="360"/>
      </w:pPr>
      <w:rPr>
        <w:rFonts w:ascii="Courier New" w:hAnsi="Courier New" w:hint="default"/>
      </w:rPr>
    </w:lvl>
    <w:lvl w:ilvl="8" w:tplc="D7CEB1DE">
      <w:start w:val="1"/>
      <w:numFmt w:val="bullet"/>
      <w:lvlText w:val=""/>
      <w:lvlJc w:val="left"/>
      <w:pPr>
        <w:ind w:left="6480" w:hanging="360"/>
      </w:pPr>
      <w:rPr>
        <w:rFonts w:ascii="Wingdings" w:hAnsi="Wingdings" w:hint="default"/>
      </w:rPr>
    </w:lvl>
  </w:abstractNum>
  <w:abstractNum w:abstractNumId="6" w15:restartNumberingAfterBreak="0">
    <w:nsid w:val="5E53CE3F"/>
    <w:multiLevelType w:val="hybridMultilevel"/>
    <w:tmpl w:val="46045B66"/>
    <w:lvl w:ilvl="0" w:tplc="C6402894">
      <w:start w:val="1"/>
      <w:numFmt w:val="bullet"/>
      <w:lvlText w:val=""/>
      <w:lvlJc w:val="left"/>
      <w:pPr>
        <w:ind w:left="720" w:hanging="360"/>
      </w:pPr>
      <w:rPr>
        <w:rFonts w:ascii="Symbol" w:hAnsi="Symbol" w:hint="default"/>
      </w:rPr>
    </w:lvl>
    <w:lvl w:ilvl="1" w:tplc="394C9056">
      <w:start w:val="1"/>
      <w:numFmt w:val="bullet"/>
      <w:lvlText w:val="o"/>
      <w:lvlJc w:val="left"/>
      <w:pPr>
        <w:ind w:left="1440" w:hanging="360"/>
      </w:pPr>
      <w:rPr>
        <w:rFonts w:ascii="Courier New" w:hAnsi="Courier New" w:hint="default"/>
      </w:rPr>
    </w:lvl>
    <w:lvl w:ilvl="2" w:tplc="B9A8FD6E">
      <w:start w:val="1"/>
      <w:numFmt w:val="bullet"/>
      <w:lvlText w:val=""/>
      <w:lvlJc w:val="left"/>
      <w:pPr>
        <w:ind w:left="2160" w:hanging="360"/>
      </w:pPr>
      <w:rPr>
        <w:rFonts w:ascii="Wingdings" w:hAnsi="Wingdings" w:hint="default"/>
      </w:rPr>
    </w:lvl>
    <w:lvl w:ilvl="3" w:tplc="EF9E0964">
      <w:start w:val="1"/>
      <w:numFmt w:val="bullet"/>
      <w:lvlText w:val=""/>
      <w:lvlJc w:val="left"/>
      <w:pPr>
        <w:ind w:left="2880" w:hanging="360"/>
      </w:pPr>
      <w:rPr>
        <w:rFonts w:ascii="Symbol" w:hAnsi="Symbol" w:hint="default"/>
      </w:rPr>
    </w:lvl>
    <w:lvl w:ilvl="4" w:tplc="7B5AABCA">
      <w:start w:val="1"/>
      <w:numFmt w:val="bullet"/>
      <w:lvlText w:val="o"/>
      <w:lvlJc w:val="left"/>
      <w:pPr>
        <w:ind w:left="3600" w:hanging="360"/>
      </w:pPr>
      <w:rPr>
        <w:rFonts w:ascii="Courier New" w:hAnsi="Courier New" w:hint="default"/>
      </w:rPr>
    </w:lvl>
    <w:lvl w:ilvl="5" w:tplc="FA44CCFA">
      <w:start w:val="1"/>
      <w:numFmt w:val="bullet"/>
      <w:lvlText w:val=""/>
      <w:lvlJc w:val="left"/>
      <w:pPr>
        <w:ind w:left="4320" w:hanging="360"/>
      </w:pPr>
      <w:rPr>
        <w:rFonts w:ascii="Wingdings" w:hAnsi="Wingdings" w:hint="default"/>
      </w:rPr>
    </w:lvl>
    <w:lvl w:ilvl="6" w:tplc="1B8C3206">
      <w:start w:val="1"/>
      <w:numFmt w:val="bullet"/>
      <w:lvlText w:val=""/>
      <w:lvlJc w:val="left"/>
      <w:pPr>
        <w:ind w:left="5040" w:hanging="360"/>
      </w:pPr>
      <w:rPr>
        <w:rFonts w:ascii="Symbol" w:hAnsi="Symbol" w:hint="default"/>
      </w:rPr>
    </w:lvl>
    <w:lvl w:ilvl="7" w:tplc="61EAA5BA">
      <w:start w:val="1"/>
      <w:numFmt w:val="bullet"/>
      <w:lvlText w:val="o"/>
      <w:lvlJc w:val="left"/>
      <w:pPr>
        <w:ind w:left="5760" w:hanging="360"/>
      </w:pPr>
      <w:rPr>
        <w:rFonts w:ascii="Courier New" w:hAnsi="Courier New" w:hint="default"/>
      </w:rPr>
    </w:lvl>
    <w:lvl w:ilvl="8" w:tplc="41106FE0">
      <w:start w:val="1"/>
      <w:numFmt w:val="bullet"/>
      <w:lvlText w:val=""/>
      <w:lvlJc w:val="left"/>
      <w:pPr>
        <w:ind w:left="6480" w:hanging="360"/>
      </w:pPr>
      <w:rPr>
        <w:rFonts w:ascii="Wingdings" w:hAnsi="Wingdings" w:hint="default"/>
      </w:rPr>
    </w:lvl>
  </w:abstractNum>
  <w:abstractNum w:abstractNumId="7" w15:restartNumberingAfterBreak="0">
    <w:nsid w:val="60B41F19"/>
    <w:multiLevelType w:val="multilevel"/>
    <w:tmpl w:val="79CA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AE5318"/>
    <w:multiLevelType w:val="hybridMultilevel"/>
    <w:tmpl w:val="9788B56C"/>
    <w:lvl w:ilvl="0" w:tplc="6534E5AC">
      <w:start w:val="1"/>
      <w:numFmt w:val="bullet"/>
      <w:lvlText w:val=""/>
      <w:lvlJc w:val="left"/>
      <w:pPr>
        <w:ind w:left="720" w:hanging="360"/>
      </w:pPr>
      <w:rPr>
        <w:rFonts w:ascii="Symbol" w:hAnsi="Symbol" w:hint="default"/>
      </w:rPr>
    </w:lvl>
    <w:lvl w:ilvl="1" w:tplc="83327986">
      <w:start w:val="1"/>
      <w:numFmt w:val="bullet"/>
      <w:lvlText w:val="o"/>
      <w:lvlJc w:val="left"/>
      <w:pPr>
        <w:ind w:left="1440" w:hanging="360"/>
      </w:pPr>
      <w:rPr>
        <w:rFonts w:ascii="Courier New" w:hAnsi="Courier New" w:hint="default"/>
      </w:rPr>
    </w:lvl>
    <w:lvl w:ilvl="2" w:tplc="6F06B6C2">
      <w:start w:val="1"/>
      <w:numFmt w:val="bullet"/>
      <w:lvlText w:val=""/>
      <w:lvlJc w:val="left"/>
      <w:pPr>
        <w:ind w:left="2160" w:hanging="360"/>
      </w:pPr>
      <w:rPr>
        <w:rFonts w:ascii="Wingdings" w:hAnsi="Wingdings" w:hint="default"/>
      </w:rPr>
    </w:lvl>
    <w:lvl w:ilvl="3" w:tplc="DC6CCA98">
      <w:start w:val="1"/>
      <w:numFmt w:val="bullet"/>
      <w:lvlText w:val=""/>
      <w:lvlJc w:val="left"/>
      <w:pPr>
        <w:ind w:left="2880" w:hanging="360"/>
      </w:pPr>
      <w:rPr>
        <w:rFonts w:ascii="Symbol" w:hAnsi="Symbol" w:hint="default"/>
      </w:rPr>
    </w:lvl>
    <w:lvl w:ilvl="4" w:tplc="C6A09A30">
      <w:start w:val="1"/>
      <w:numFmt w:val="bullet"/>
      <w:lvlText w:val="o"/>
      <w:lvlJc w:val="left"/>
      <w:pPr>
        <w:ind w:left="3600" w:hanging="360"/>
      </w:pPr>
      <w:rPr>
        <w:rFonts w:ascii="Courier New" w:hAnsi="Courier New" w:hint="default"/>
      </w:rPr>
    </w:lvl>
    <w:lvl w:ilvl="5" w:tplc="A558B06E">
      <w:start w:val="1"/>
      <w:numFmt w:val="bullet"/>
      <w:lvlText w:val=""/>
      <w:lvlJc w:val="left"/>
      <w:pPr>
        <w:ind w:left="4320" w:hanging="360"/>
      </w:pPr>
      <w:rPr>
        <w:rFonts w:ascii="Wingdings" w:hAnsi="Wingdings" w:hint="default"/>
      </w:rPr>
    </w:lvl>
    <w:lvl w:ilvl="6" w:tplc="F050C65C">
      <w:start w:val="1"/>
      <w:numFmt w:val="bullet"/>
      <w:lvlText w:val=""/>
      <w:lvlJc w:val="left"/>
      <w:pPr>
        <w:ind w:left="5040" w:hanging="360"/>
      </w:pPr>
      <w:rPr>
        <w:rFonts w:ascii="Symbol" w:hAnsi="Symbol" w:hint="default"/>
      </w:rPr>
    </w:lvl>
    <w:lvl w:ilvl="7" w:tplc="5232A57A">
      <w:start w:val="1"/>
      <w:numFmt w:val="bullet"/>
      <w:lvlText w:val="o"/>
      <w:lvlJc w:val="left"/>
      <w:pPr>
        <w:ind w:left="5760" w:hanging="360"/>
      </w:pPr>
      <w:rPr>
        <w:rFonts w:ascii="Courier New" w:hAnsi="Courier New" w:hint="default"/>
      </w:rPr>
    </w:lvl>
    <w:lvl w:ilvl="8" w:tplc="E6B69310">
      <w:start w:val="1"/>
      <w:numFmt w:val="bullet"/>
      <w:lvlText w:val=""/>
      <w:lvlJc w:val="left"/>
      <w:pPr>
        <w:ind w:left="6480" w:hanging="360"/>
      </w:pPr>
      <w:rPr>
        <w:rFonts w:ascii="Wingdings" w:hAnsi="Wingdings" w:hint="default"/>
      </w:rPr>
    </w:lvl>
  </w:abstractNum>
  <w:num w:numId="1" w16cid:durableId="1217933586">
    <w:abstractNumId w:val="5"/>
  </w:num>
  <w:num w:numId="2" w16cid:durableId="870805958">
    <w:abstractNumId w:val="6"/>
  </w:num>
  <w:num w:numId="3" w16cid:durableId="1783767204">
    <w:abstractNumId w:val="8"/>
  </w:num>
  <w:num w:numId="4" w16cid:durableId="970282207">
    <w:abstractNumId w:val="0"/>
  </w:num>
  <w:num w:numId="5" w16cid:durableId="1231235210">
    <w:abstractNumId w:val="4"/>
  </w:num>
  <w:num w:numId="6" w16cid:durableId="987172803">
    <w:abstractNumId w:val="1"/>
  </w:num>
  <w:num w:numId="7" w16cid:durableId="834876440">
    <w:abstractNumId w:val="2"/>
  </w:num>
  <w:num w:numId="8" w16cid:durableId="1145777343">
    <w:abstractNumId w:val="3"/>
  </w:num>
  <w:num w:numId="9" w16cid:durableId="9080027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4754"/>
    <w:rsid w:val="0000013B"/>
    <w:rsid w:val="0000037A"/>
    <w:rsid w:val="000004BF"/>
    <w:rsid w:val="00000981"/>
    <w:rsid w:val="000009F0"/>
    <w:rsid w:val="000011AD"/>
    <w:rsid w:val="00001E56"/>
    <w:rsid w:val="00001FD8"/>
    <w:rsid w:val="00001FE3"/>
    <w:rsid w:val="000022E8"/>
    <w:rsid w:val="0000267D"/>
    <w:rsid w:val="00002D66"/>
    <w:rsid w:val="00002FB2"/>
    <w:rsid w:val="00003B7E"/>
    <w:rsid w:val="00003D09"/>
    <w:rsid w:val="00004EE5"/>
    <w:rsid w:val="00005162"/>
    <w:rsid w:val="000054A1"/>
    <w:rsid w:val="000055AB"/>
    <w:rsid w:val="00005EFF"/>
    <w:rsid w:val="00007011"/>
    <w:rsid w:val="000100B3"/>
    <w:rsid w:val="0001087A"/>
    <w:rsid w:val="00010948"/>
    <w:rsid w:val="000113C7"/>
    <w:rsid w:val="0001181E"/>
    <w:rsid w:val="00011981"/>
    <w:rsid w:val="000122D8"/>
    <w:rsid w:val="000124D1"/>
    <w:rsid w:val="00012527"/>
    <w:rsid w:val="000129F5"/>
    <w:rsid w:val="00012D40"/>
    <w:rsid w:val="00012D44"/>
    <w:rsid w:val="00012E76"/>
    <w:rsid w:val="000148CD"/>
    <w:rsid w:val="00015207"/>
    <w:rsid w:val="00015F96"/>
    <w:rsid w:val="00016361"/>
    <w:rsid w:val="00016E97"/>
    <w:rsid w:val="00017126"/>
    <w:rsid w:val="00017215"/>
    <w:rsid w:val="0001739A"/>
    <w:rsid w:val="000173F9"/>
    <w:rsid w:val="0001796D"/>
    <w:rsid w:val="0002009D"/>
    <w:rsid w:val="0002058A"/>
    <w:rsid w:val="0002107D"/>
    <w:rsid w:val="00021646"/>
    <w:rsid w:val="00021784"/>
    <w:rsid w:val="000221C9"/>
    <w:rsid w:val="0002282A"/>
    <w:rsid w:val="00023474"/>
    <w:rsid w:val="00023C7B"/>
    <w:rsid w:val="00023C7E"/>
    <w:rsid w:val="00023D94"/>
    <w:rsid w:val="00024288"/>
    <w:rsid w:val="000244F2"/>
    <w:rsid w:val="00024933"/>
    <w:rsid w:val="00024CE9"/>
    <w:rsid w:val="00025736"/>
    <w:rsid w:val="00025DBD"/>
    <w:rsid w:val="00025FE9"/>
    <w:rsid w:val="00026EC6"/>
    <w:rsid w:val="00026F5C"/>
    <w:rsid w:val="000273DD"/>
    <w:rsid w:val="000275C0"/>
    <w:rsid w:val="00027D2A"/>
    <w:rsid w:val="0003021B"/>
    <w:rsid w:val="00030528"/>
    <w:rsid w:val="000309E1"/>
    <w:rsid w:val="00030A9E"/>
    <w:rsid w:val="00031440"/>
    <w:rsid w:val="000315C9"/>
    <w:rsid w:val="00031A86"/>
    <w:rsid w:val="00032082"/>
    <w:rsid w:val="00032181"/>
    <w:rsid w:val="000325D3"/>
    <w:rsid w:val="0003283C"/>
    <w:rsid w:val="00032D6F"/>
    <w:rsid w:val="00032F1E"/>
    <w:rsid w:val="000340D2"/>
    <w:rsid w:val="0003427C"/>
    <w:rsid w:val="00034A8D"/>
    <w:rsid w:val="00034AFA"/>
    <w:rsid w:val="00034CAD"/>
    <w:rsid w:val="00035FEB"/>
    <w:rsid w:val="000362DA"/>
    <w:rsid w:val="00036496"/>
    <w:rsid w:val="00036525"/>
    <w:rsid w:val="00036640"/>
    <w:rsid w:val="0003686C"/>
    <w:rsid w:val="0003704D"/>
    <w:rsid w:val="0003761B"/>
    <w:rsid w:val="00037D3E"/>
    <w:rsid w:val="00037E98"/>
    <w:rsid w:val="00040073"/>
    <w:rsid w:val="0004009A"/>
    <w:rsid w:val="00040781"/>
    <w:rsid w:val="00040EAC"/>
    <w:rsid w:val="000418ED"/>
    <w:rsid w:val="00041F35"/>
    <w:rsid w:val="0004206C"/>
    <w:rsid w:val="00042573"/>
    <w:rsid w:val="00043C69"/>
    <w:rsid w:val="00043F9F"/>
    <w:rsid w:val="00043FA0"/>
    <w:rsid w:val="000448AB"/>
    <w:rsid w:val="000448C1"/>
    <w:rsid w:val="00045112"/>
    <w:rsid w:val="00045317"/>
    <w:rsid w:val="000453FF"/>
    <w:rsid w:val="00045436"/>
    <w:rsid w:val="0004543F"/>
    <w:rsid w:val="000454E5"/>
    <w:rsid w:val="00045E3F"/>
    <w:rsid w:val="00045F57"/>
    <w:rsid w:val="000460B2"/>
    <w:rsid w:val="000461C1"/>
    <w:rsid w:val="000469B2"/>
    <w:rsid w:val="00046FD4"/>
    <w:rsid w:val="00047B80"/>
    <w:rsid w:val="00047E40"/>
    <w:rsid w:val="00047F5D"/>
    <w:rsid w:val="00050649"/>
    <w:rsid w:val="00051063"/>
    <w:rsid w:val="00051073"/>
    <w:rsid w:val="00051754"/>
    <w:rsid w:val="00051842"/>
    <w:rsid w:val="00051C4A"/>
    <w:rsid w:val="00051CDA"/>
    <w:rsid w:val="0005263C"/>
    <w:rsid w:val="00052A96"/>
    <w:rsid w:val="00052F7E"/>
    <w:rsid w:val="00053515"/>
    <w:rsid w:val="00053537"/>
    <w:rsid w:val="00053802"/>
    <w:rsid w:val="00053D33"/>
    <w:rsid w:val="00053D55"/>
    <w:rsid w:val="00054658"/>
    <w:rsid w:val="000547BE"/>
    <w:rsid w:val="00054965"/>
    <w:rsid w:val="00054B11"/>
    <w:rsid w:val="00054D98"/>
    <w:rsid w:val="0005503D"/>
    <w:rsid w:val="0005539F"/>
    <w:rsid w:val="000555E2"/>
    <w:rsid w:val="00055630"/>
    <w:rsid w:val="00055A30"/>
    <w:rsid w:val="000567B2"/>
    <w:rsid w:val="000614D1"/>
    <w:rsid w:val="00061747"/>
    <w:rsid w:val="00061933"/>
    <w:rsid w:val="00061B97"/>
    <w:rsid w:val="00061D8A"/>
    <w:rsid w:val="00062271"/>
    <w:rsid w:val="000625CB"/>
    <w:rsid w:val="000628A6"/>
    <w:rsid w:val="00062AB5"/>
    <w:rsid w:val="00062DE8"/>
    <w:rsid w:val="000630AE"/>
    <w:rsid w:val="0006334F"/>
    <w:rsid w:val="00063591"/>
    <w:rsid w:val="00063FB8"/>
    <w:rsid w:val="00064276"/>
    <w:rsid w:val="00064442"/>
    <w:rsid w:val="000650D3"/>
    <w:rsid w:val="00065404"/>
    <w:rsid w:val="00065536"/>
    <w:rsid w:val="00065CC5"/>
    <w:rsid w:val="00065FA5"/>
    <w:rsid w:val="000661BB"/>
    <w:rsid w:val="000662AC"/>
    <w:rsid w:val="000662C5"/>
    <w:rsid w:val="000663E6"/>
    <w:rsid w:val="000670E0"/>
    <w:rsid w:val="00067174"/>
    <w:rsid w:val="000676B2"/>
    <w:rsid w:val="00067C2E"/>
    <w:rsid w:val="00070191"/>
    <w:rsid w:val="000703F1"/>
    <w:rsid w:val="00070663"/>
    <w:rsid w:val="0007082E"/>
    <w:rsid w:val="00070B0E"/>
    <w:rsid w:val="00070E35"/>
    <w:rsid w:val="00070E4D"/>
    <w:rsid w:val="0007131A"/>
    <w:rsid w:val="00071A7A"/>
    <w:rsid w:val="00072DCA"/>
    <w:rsid w:val="00073EBF"/>
    <w:rsid w:val="000745C1"/>
    <w:rsid w:val="00074894"/>
    <w:rsid w:val="000753CB"/>
    <w:rsid w:val="00075416"/>
    <w:rsid w:val="000754AB"/>
    <w:rsid w:val="000754C4"/>
    <w:rsid w:val="000755F0"/>
    <w:rsid w:val="00075AFD"/>
    <w:rsid w:val="00076067"/>
    <w:rsid w:val="000760D7"/>
    <w:rsid w:val="00077C01"/>
    <w:rsid w:val="00077DFC"/>
    <w:rsid w:val="0008144B"/>
    <w:rsid w:val="00081688"/>
    <w:rsid w:val="00081931"/>
    <w:rsid w:val="00081E85"/>
    <w:rsid w:val="00083012"/>
    <w:rsid w:val="00083ECF"/>
    <w:rsid w:val="000847DC"/>
    <w:rsid w:val="00084914"/>
    <w:rsid w:val="00085D65"/>
    <w:rsid w:val="00086813"/>
    <w:rsid w:val="00087A0A"/>
    <w:rsid w:val="00087DB3"/>
    <w:rsid w:val="00087EDC"/>
    <w:rsid w:val="0009014D"/>
    <w:rsid w:val="00090211"/>
    <w:rsid w:val="00090732"/>
    <w:rsid w:val="000907B4"/>
    <w:rsid w:val="00090C04"/>
    <w:rsid w:val="00090F55"/>
    <w:rsid w:val="00092716"/>
    <w:rsid w:val="00092B14"/>
    <w:rsid w:val="00092E80"/>
    <w:rsid w:val="00093071"/>
    <w:rsid w:val="000934E4"/>
    <w:rsid w:val="00093661"/>
    <w:rsid w:val="0009370F"/>
    <w:rsid w:val="00093B05"/>
    <w:rsid w:val="00094F91"/>
    <w:rsid w:val="0009553B"/>
    <w:rsid w:val="00095A8D"/>
    <w:rsid w:val="00095DB5"/>
    <w:rsid w:val="00095DF0"/>
    <w:rsid w:val="000963D6"/>
    <w:rsid w:val="000966A9"/>
    <w:rsid w:val="00096A3B"/>
    <w:rsid w:val="00097717"/>
    <w:rsid w:val="000978D0"/>
    <w:rsid w:val="00097EAA"/>
    <w:rsid w:val="00097F68"/>
    <w:rsid w:val="000A051D"/>
    <w:rsid w:val="000A0665"/>
    <w:rsid w:val="000A096F"/>
    <w:rsid w:val="000A1507"/>
    <w:rsid w:val="000A1721"/>
    <w:rsid w:val="000A19F8"/>
    <w:rsid w:val="000A2B04"/>
    <w:rsid w:val="000A2C28"/>
    <w:rsid w:val="000A2E64"/>
    <w:rsid w:val="000A366D"/>
    <w:rsid w:val="000A3814"/>
    <w:rsid w:val="000A3E76"/>
    <w:rsid w:val="000A4114"/>
    <w:rsid w:val="000A4569"/>
    <w:rsid w:val="000A46A9"/>
    <w:rsid w:val="000A5396"/>
    <w:rsid w:val="000A64B5"/>
    <w:rsid w:val="000A6806"/>
    <w:rsid w:val="000A688B"/>
    <w:rsid w:val="000A76A9"/>
    <w:rsid w:val="000A7E39"/>
    <w:rsid w:val="000ADDFA"/>
    <w:rsid w:val="000B0767"/>
    <w:rsid w:val="000B1285"/>
    <w:rsid w:val="000B13C0"/>
    <w:rsid w:val="000B1D1F"/>
    <w:rsid w:val="000B1ED1"/>
    <w:rsid w:val="000B2381"/>
    <w:rsid w:val="000B2E35"/>
    <w:rsid w:val="000B2EBB"/>
    <w:rsid w:val="000B2FED"/>
    <w:rsid w:val="000B34F0"/>
    <w:rsid w:val="000B36EE"/>
    <w:rsid w:val="000B3760"/>
    <w:rsid w:val="000B3C63"/>
    <w:rsid w:val="000B3FE7"/>
    <w:rsid w:val="000B4029"/>
    <w:rsid w:val="000B4357"/>
    <w:rsid w:val="000B4379"/>
    <w:rsid w:val="000B43E8"/>
    <w:rsid w:val="000B46D7"/>
    <w:rsid w:val="000B4724"/>
    <w:rsid w:val="000B4C92"/>
    <w:rsid w:val="000B5BEF"/>
    <w:rsid w:val="000B62E0"/>
    <w:rsid w:val="000B66A4"/>
    <w:rsid w:val="000B6BC4"/>
    <w:rsid w:val="000B6F85"/>
    <w:rsid w:val="000B762C"/>
    <w:rsid w:val="000B764F"/>
    <w:rsid w:val="000B7D64"/>
    <w:rsid w:val="000C06DE"/>
    <w:rsid w:val="000C0C73"/>
    <w:rsid w:val="000C15B3"/>
    <w:rsid w:val="000C1D8F"/>
    <w:rsid w:val="000C22D8"/>
    <w:rsid w:val="000C23C2"/>
    <w:rsid w:val="000C271F"/>
    <w:rsid w:val="000C273B"/>
    <w:rsid w:val="000C28B6"/>
    <w:rsid w:val="000C3752"/>
    <w:rsid w:val="000C38EA"/>
    <w:rsid w:val="000C4591"/>
    <w:rsid w:val="000C534B"/>
    <w:rsid w:val="000C57F5"/>
    <w:rsid w:val="000C5BF9"/>
    <w:rsid w:val="000C5C40"/>
    <w:rsid w:val="000C5E30"/>
    <w:rsid w:val="000C5E98"/>
    <w:rsid w:val="000C63DB"/>
    <w:rsid w:val="000C6C3F"/>
    <w:rsid w:val="000C71CC"/>
    <w:rsid w:val="000C7292"/>
    <w:rsid w:val="000C7620"/>
    <w:rsid w:val="000C7EDB"/>
    <w:rsid w:val="000D0369"/>
    <w:rsid w:val="000D05AF"/>
    <w:rsid w:val="000D0674"/>
    <w:rsid w:val="000D08BB"/>
    <w:rsid w:val="000D1294"/>
    <w:rsid w:val="000D1349"/>
    <w:rsid w:val="000D192A"/>
    <w:rsid w:val="000D204C"/>
    <w:rsid w:val="000D21A8"/>
    <w:rsid w:val="000D2CB2"/>
    <w:rsid w:val="000D3163"/>
    <w:rsid w:val="000D32FB"/>
    <w:rsid w:val="000D378B"/>
    <w:rsid w:val="000D3DC5"/>
    <w:rsid w:val="000D4F8C"/>
    <w:rsid w:val="000D5087"/>
    <w:rsid w:val="000D5438"/>
    <w:rsid w:val="000D55E7"/>
    <w:rsid w:val="000D5BDB"/>
    <w:rsid w:val="000D6739"/>
    <w:rsid w:val="000D6E65"/>
    <w:rsid w:val="000D70FB"/>
    <w:rsid w:val="000D7127"/>
    <w:rsid w:val="000E12B9"/>
    <w:rsid w:val="000E1370"/>
    <w:rsid w:val="000E1716"/>
    <w:rsid w:val="000E182C"/>
    <w:rsid w:val="000E217B"/>
    <w:rsid w:val="000E232A"/>
    <w:rsid w:val="000E2F82"/>
    <w:rsid w:val="000E3B94"/>
    <w:rsid w:val="000E45A1"/>
    <w:rsid w:val="000E5051"/>
    <w:rsid w:val="000E5058"/>
    <w:rsid w:val="000E510C"/>
    <w:rsid w:val="000E57FB"/>
    <w:rsid w:val="000E5A39"/>
    <w:rsid w:val="000E60EC"/>
    <w:rsid w:val="000E6167"/>
    <w:rsid w:val="000E6AAD"/>
    <w:rsid w:val="000E6DC0"/>
    <w:rsid w:val="000E73ED"/>
    <w:rsid w:val="000E7524"/>
    <w:rsid w:val="000E7E51"/>
    <w:rsid w:val="000F02AE"/>
    <w:rsid w:val="000F0315"/>
    <w:rsid w:val="000F069D"/>
    <w:rsid w:val="000F0970"/>
    <w:rsid w:val="000F22FF"/>
    <w:rsid w:val="000F253F"/>
    <w:rsid w:val="000F2736"/>
    <w:rsid w:val="000F2C7A"/>
    <w:rsid w:val="000F2FFA"/>
    <w:rsid w:val="000F3B47"/>
    <w:rsid w:val="000F3D0F"/>
    <w:rsid w:val="000F3F68"/>
    <w:rsid w:val="000F4641"/>
    <w:rsid w:val="000F4F05"/>
    <w:rsid w:val="000F5015"/>
    <w:rsid w:val="000F5570"/>
    <w:rsid w:val="000F58A0"/>
    <w:rsid w:val="000F5A18"/>
    <w:rsid w:val="000F5FCB"/>
    <w:rsid w:val="000F613E"/>
    <w:rsid w:val="000F6271"/>
    <w:rsid w:val="000F68E3"/>
    <w:rsid w:val="000F6AE7"/>
    <w:rsid w:val="000F6CE5"/>
    <w:rsid w:val="000F7A03"/>
    <w:rsid w:val="000F7A05"/>
    <w:rsid w:val="001006D7"/>
    <w:rsid w:val="00100DF6"/>
    <w:rsid w:val="00101305"/>
    <w:rsid w:val="00101408"/>
    <w:rsid w:val="00101E28"/>
    <w:rsid w:val="00102B1E"/>
    <w:rsid w:val="00102D7B"/>
    <w:rsid w:val="00103A13"/>
    <w:rsid w:val="00104341"/>
    <w:rsid w:val="00104CE4"/>
    <w:rsid w:val="00104EB6"/>
    <w:rsid w:val="0010523A"/>
    <w:rsid w:val="0010554C"/>
    <w:rsid w:val="00105B46"/>
    <w:rsid w:val="00105F14"/>
    <w:rsid w:val="00106B78"/>
    <w:rsid w:val="00106D8D"/>
    <w:rsid w:val="00106F7F"/>
    <w:rsid w:val="001071F8"/>
    <w:rsid w:val="001075A9"/>
    <w:rsid w:val="00107EC0"/>
    <w:rsid w:val="00107F51"/>
    <w:rsid w:val="001104F2"/>
    <w:rsid w:val="001107F0"/>
    <w:rsid w:val="00110A44"/>
    <w:rsid w:val="00110B70"/>
    <w:rsid w:val="00110E37"/>
    <w:rsid w:val="00110FEF"/>
    <w:rsid w:val="0011107A"/>
    <w:rsid w:val="0011120C"/>
    <w:rsid w:val="00111459"/>
    <w:rsid w:val="0011188C"/>
    <w:rsid w:val="00111F4F"/>
    <w:rsid w:val="00112079"/>
    <w:rsid w:val="00112314"/>
    <w:rsid w:val="00112821"/>
    <w:rsid w:val="00112A54"/>
    <w:rsid w:val="0011389D"/>
    <w:rsid w:val="001141F9"/>
    <w:rsid w:val="00114B57"/>
    <w:rsid w:val="00114C1D"/>
    <w:rsid w:val="00115871"/>
    <w:rsid w:val="00115BA4"/>
    <w:rsid w:val="0011715B"/>
    <w:rsid w:val="00117248"/>
    <w:rsid w:val="001179EC"/>
    <w:rsid w:val="00117A39"/>
    <w:rsid w:val="00117B3A"/>
    <w:rsid w:val="001204E5"/>
    <w:rsid w:val="0012055A"/>
    <w:rsid w:val="00120573"/>
    <w:rsid w:val="001207DD"/>
    <w:rsid w:val="00120BB4"/>
    <w:rsid w:val="0012248D"/>
    <w:rsid w:val="00122A43"/>
    <w:rsid w:val="00122BDD"/>
    <w:rsid w:val="00122C12"/>
    <w:rsid w:val="00123546"/>
    <w:rsid w:val="0012365F"/>
    <w:rsid w:val="001238D5"/>
    <w:rsid w:val="001240DF"/>
    <w:rsid w:val="0012442B"/>
    <w:rsid w:val="00125FCA"/>
    <w:rsid w:val="00126331"/>
    <w:rsid w:val="001268F6"/>
    <w:rsid w:val="00127209"/>
    <w:rsid w:val="00130386"/>
    <w:rsid w:val="00130640"/>
    <w:rsid w:val="00130D85"/>
    <w:rsid w:val="00131493"/>
    <w:rsid w:val="0013152B"/>
    <w:rsid w:val="00131E1A"/>
    <w:rsid w:val="001320BD"/>
    <w:rsid w:val="00132B16"/>
    <w:rsid w:val="00132CA4"/>
    <w:rsid w:val="00132FDD"/>
    <w:rsid w:val="0013316B"/>
    <w:rsid w:val="001336A7"/>
    <w:rsid w:val="00133719"/>
    <w:rsid w:val="00133B31"/>
    <w:rsid w:val="00133F09"/>
    <w:rsid w:val="00134010"/>
    <w:rsid w:val="00134242"/>
    <w:rsid w:val="001345D6"/>
    <w:rsid w:val="001347D9"/>
    <w:rsid w:val="0013497E"/>
    <w:rsid w:val="00134FC3"/>
    <w:rsid w:val="001350AC"/>
    <w:rsid w:val="001352E7"/>
    <w:rsid w:val="00135D78"/>
    <w:rsid w:val="00135F24"/>
    <w:rsid w:val="00136966"/>
    <w:rsid w:val="0013723C"/>
    <w:rsid w:val="0013727B"/>
    <w:rsid w:val="001372A0"/>
    <w:rsid w:val="001372E4"/>
    <w:rsid w:val="001372F9"/>
    <w:rsid w:val="001373F2"/>
    <w:rsid w:val="00137BC1"/>
    <w:rsid w:val="00137C9B"/>
    <w:rsid w:val="00140494"/>
    <w:rsid w:val="001405BA"/>
    <w:rsid w:val="001409C5"/>
    <w:rsid w:val="00141418"/>
    <w:rsid w:val="00141597"/>
    <w:rsid w:val="00141BB7"/>
    <w:rsid w:val="00141F7C"/>
    <w:rsid w:val="0014276C"/>
    <w:rsid w:val="00142A03"/>
    <w:rsid w:val="00142B88"/>
    <w:rsid w:val="00142C48"/>
    <w:rsid w:val="00143023"/>
    <w:rsid w:val="00143584"/>
    <w:rsid w:val="00143637"/>
    <w:rsid w:val="001438AE"/>
    <w:rsid w:val="00143E2A"/>
    <w:rsid w:val="00143FEA"/>
    <w:rsid w:val="0014433E"/>
    <w:rsid w:val="00144353"/>
    <w:rsid w:val="001449F0"/>
    <w:rsid w:val="00144A0B"/>
    <w:rsid w:val="00144F02"/>
    <w:rsid w:val="00145BEF"/>
    <w:rsid w:val="00147545"/>
    <w:rsid w:val="00147A61"/>
    <w:rsid w:val="00147C00"/>
    <w:rsid w:val="00150983"/>
    <w:rsid w:val="00150AA2"/>
    <w:rsid w:val="00150F0F"/>
    <w:rsid w:val="001515EF"/>
    <w:rsid w:val="00151A36"/>
    <w:rsid w:val="00151DCE"/>
    <w:rsid w:val="0015276B"/>
    <w:rsid w:val="001527E9"/>
    <w:rsid w:val="001527EE"/>
    <w:rsid w:val="001528D4"/>
    <w:rsid w:val="00152D18"/>
    <w:rsid w:val="00152F55"/>
    <w:rsid w:val="0015359E"/>
    <w:rsid w:val="00153FFE"/>
    <w:rsid w:val="001543EB"/>
    <w:rsid w:val="00154F90"/>
    <w:rsid w:val="00154FB9"/>
    <w:rsid w:val="001551FC"/>
    <w:rsid w:val="00156A5F"/>
    <w:rsid w:val="00156C26"/>
    <w:rsid w:val="00156CB4"/>
    <w:rsid w:val="001572AE"/>
    <w:rsid w:val="00157489"/>
    <w:rsid w:val="00157643"/>
    <w:rsid w:val="0015788F"/>
    <w:rsid w:val="00157FD0"/>
    <w:rsid w:val="0015B114"/>
    <w:rsid w:val="00160323"/>
    <w:rsid w:val="0016075D"/>
    <w:rsid w:val="00160981"/>
    <w:rsid w:val="00160C8C"/>
    <w:rsid w:val="00161625"/>
    <w:rsid w:val="00162554"/>
    <w:rsid w:val="00163075"/>
    <w:rsid w:val="0016360E"/>
    <w:rsid w:val="00163659"/>
    <w:rsid w:val="0016390E"/>
    <w:rsid w:val="001642C2"/>
    <w:rsid w:val="00164582"/>
    <w:rsid w:val="00165195"/>
    <w:rsid w:val="00165244"/>
    <w:rsid w:val="001657B1"/>
    <w:rsid w:val="00165830"/>
    <w:rsid w:val="00165B20"/>
    <w:rsid w:val="001660AD"/>
    <w:rsid w:val="00166501"/>
    <w:rsid w:val="001669CD"/>
    <w:rsid w:val="00166C1E"/>
    <w:rsid w:val="00166C86"/>
    <w:rsid w:val="001675CF"/>
    <w:rsid w:val="0016B09D"/>
    <w:rsid w:val="001705F9"/>
    <w:rsid w:val="001705FF"/>
    <w:rsid w:val="001714CC"/>
    <w:rsid w:val="00171812"/>
    <w:rsid w:val="00172158"/>
    <w:rsid w:val="00172195"/>
    <w:rsid w:val="001724AF"/>
    <w:rsid w:val="001724F0"/>
    <w:rsid w:val="00172A1D"/>
    <w:rsid w:val="00172A4E"/>
    <w:rsid w:val="00173044"/>
    <w:rsid w:val="00173E72"/>
    <w:rsid w:val="0017405D"/>
    <w:rsid w:val="001749B0"/>
    <w:rsid w:val="00174E07"/>
    <w:rsid w:val="00174ECE"/>
    <w:rsid w:val="0017524E"/>
    <w:rsid w:val="00175A1B"/>
    <w:rsid w:val="0017755E"/>
    <w:rsid w:val="00177602"/>
    <w:rsid w:val="0017762F"/>
    <w:rsid w:val="00177B92"/>
    <w:rsid w:val="00180C1D"/>
    <w:rsid w:val="00180F67"/>
    <w:rsid w:val="00181174"/>
    <w:rsid w:val="001816B3"/>
    <w:rsid w:val="00181721"/>
    <w:rsid w:val="001818FF"/>
    <w:rsid w:val="001823C7"/>
    <w:rsid w:val="00182B73"/>
    <w:rsid w:val="001833AB"/>
    <w:rsid w:val="00183738"/>
    <w:rsid w:val="001837D4"/>
    <w:rsid w:val="001849BA"/>
    <w:rsid w:val="00184A67"/>
    <w:rsid w:val="0018507D"/>
    <w:rsid w:val="00185501"/>
    <w:rsid w:val="00185A30"/>
    <w:rsid w:val="00185E6C"/>
    <w:rsid w:val="001869C3"/>
    <w:rsid w:val="0018717D"/>
    <w:rsid w:val="00187218"/>
    <w:rsid w:val="0018763F"/>
    <w:rsid w:val="00187A86"/>
    <w:rsid w:val="001902B4"/>
    <w:rsid w:val="001910B7"/>
    <w:rsid w:val="001922D1"/>
    <w:rsid w:val="00192B19"/>
    <w:rsid w:val="00192BC3"/>
    <w:rsid w:val="00192FA7"/>
    <w:rsid w:val="00193070"/>
    <w:rsid w:val="001938F3"/>
    <w:rsid w:val="00193CAE"/>
    <w:rsid w:val="00193D5D"/>
    <w:rsid w:val="0019414E"/>
    <w:rsid w:val="0019415D"/>
    <w:rsid w:val="001941C2"/>
    <w:rsid w:val="001943F1"/>
    <w:rsid w:val="0019443F"/>
    <w:rsid w:val="00194607"/>
    <w:rsid w:val="001947F9"/>
    <w:rsid w:val="00194FD0"/>
    <w:rsid w:val="00195028"/>
    <w:rsid w:val="001951D3"/>
    <w:rsid w:val="00195BBB"/>
    <w:rsid w:val="001961DE"/>
    <w:rsid w:val="00196AD9"/>
    <w:rsid w:val="0019701E"/>
    <w:rsid w:val="001A00FF"/>
    <w:rsid w:val="001A031A"/>
    <w:rsid w:val="001A079B"/>
    <w:rsid w:val="001A0988"/>
    <w:rsid w:val="001A16F4"/>
    <w:rsid w:val="001A19CE"/>
    <w:rsid w:val="001A20C3"/>
    <w:rsid w:val="001A2B47"/>
    <w:rsid w:val="001A2F78"/>
    <w:rsid w:val="001A32E9"/>
    <w:rsid w:val="001A36C9"/>
    <w:rsid w:val="001A37C6"/>
    <w:rsid w:val="001A40FA"/>
    <w:rsid w:val="001A4401"/>
    <w:rsid w:val="001A454A"/>
    <w:rsid w:val="001A4B2E"/>
    <w:rsid w:val="001A5D46"/>
    <w:rsid w:val="001A6F17"/>
    <w:rsid w:val="001A72F9"/>
    <w:rsid w:val="001A7442"/>
    <w:rsid w:val="001A754C"/>
    <w:rsid w:val="001A756C"/>
    <w:rsid w:val="001A7F7F"/>
    <w:rsid w:val="001B0080"/>
    <w:rsid w:val="001B0FF0"/>
    <w:rsid w:val="001B2071"/>
    <w:rsid w:val="001B2496"/>
    <w:rsid w:val="001B24AE"/>
    <w:rsid w:val="001B2C54"/>
    <w:rsid w:val="001B39B7"/>
    <w:rsid w:val="001B3B4E"/>
    <w:rsid w:val="001B3DE5"/>
    <w:rsid w:val="001B4963"/>
    <w:rsid w:val="001B4A06"/>
    <w:rsid w:val="001B4C4F"/>
    <w:rsid w:val="001B4C80"/>
    <w:rsid w:val="001B4D39"/>
    <w:rsid w:val="001B52D5"/>
    <w:rsid w:val="001B58D5"/>
    <w:rsid w:val="001B6015"/>
    <w:rsid w:val="001B63AA"/>
    <w:rsid w:val="001B6536"/>
    <w:rsid w:val="001B65B9"/>
    <w:rsid w:val="001B675D"/>
    <w:rsid w:val="001B6E58"/>
    <w:rsid w:val="001B7741"/>
    <w:rsid w:val="001B7CDD"/>
    <w:rsid w:val="001B7E55"/>
    <w:rsid w:val="001C000A"/>
    <w:rsid w:val="001C0145"/>
    <w:rsid w:val="001C036E"/>
    <w:rsid w:val="001C0EF2"/>
    <w:rsid w:val="001C1015"/>
    <w:rsid w:val="001C1048"/>
    <w:rsid w:val="001C1219"/>
    <w:rsid w:val="001C1F3F"/>
    <w:rsid w:val="001C2223"/>
    <w:rsid w:val="001C2795"/>
    <w:rsid w:val="001C288B"/>
    <w:rsid w:val="001C2CA6"/>
    <w:rsid w:val="001C2D3D"/>
    <w:rsid w:val="001C344D"/>
    <w:rsid w:val="001C3521"/>
    <w:rsid w:val="001C3ADD"/>
    <w:rsid w:val="001C4121"/>
    <w:rsid w:val="001C50E3"/>
    <w:rsid w:val="001C549A"/>
    <w:rsid w:val="001C5717"/>
    <w:rsid w:val="001C5CAF"/>
    <w:rsid w:val="001C68C1"/>
    <w:rsid w:val="001C6BE9"/>
    <w:rsid w:val="001C6C11"/>
    <w:rsid w:val="001C6C1E"/>
    <w:rsid w:val="001C6EF8"/>
    <w:rsid w:val="001C72FF"/>
    <w:rsid w:val="001C7434"/>
    <w:rsid w:val="001C77DF"/>
    <w:rsid w:val="001C7AFA"/>
    <w:rsid w:val="001C7D6A"/>
    <w:rsid w:val="001D02CD"/>
    <w:rsid w:val="001D0355"/>
    <w:rsid w:val="001D08E8"/>
    <w:rsid w:val="001D181F"/>
    <w:rsid w:val="001D1891"/>
    <w:rsid w:val="001D2746"/>
    <w:rsid w:val="001D27DF"/>
    <w:rsid w:val="001D29C1"/>
    <w:rsid w:val="001D2AF6"/>
    <w:rsid w:val="001D2C13"/>
    <w:rsid w:val="001D342B"/>
    <w:rsid w:val="001D3F3E"/>
    <w:rsid w:val="001D3FD8"/>
    <w:rsid w:val="001D4036"/>
    <w:rsid w:val="001D4E99"/>
    <w:rsid w:val="001D5378"/>
    <w:rsid w:val="001D5726"/>
    <w:rsid w:val="001D598F"/>
    <w:rsid w:val="001D68D5"/>
    <w:rsid w:val="001D6E38"/>
    <w:rsid w:val="001D7565"/>
    <w:rsid w:val="001D7EC7"/>
    <w:rsid w:val="001E05B2"/>
    <w:rsid w:val="001E0CB7"/>
    <w:rsid w:val="001E15A1"/>
    <w:rsid w:val="001E15C5"/>
    <w:rsid w:val="001E191A"/>
    <w:rsid w:val="001E1A94"/>
    <w:rsid w:val="001E2123"/>
    <w:rsid w:val="001E2865"/>
    <w:rsid w:val="001E2AC1"/>
    <w:rsid w:val="001E3F98"/>
    <w:rsid w:val="001E42CF"/>
    <w:rsid w:val="001E4C84"/>
    <w:rsid w:val="001E5067"/>
    <w:rsid w:val="001E52E6"/>
    <w:rsid w:val="001E5426"/>
    <w:rsid w:val="001E5549"/>
    <w:rsid w:val="001E5E01"/>
    <w:rsid w:val="001E675C"/>
    <w:rsid w:val="001E6834"/>
    <w:rsid w:val="001E7286"/>
    <w:rsid w:val="001F0A69"/>
    <w:rsid w:val="001F0DC6"/>
    <w:rsid w:val="001F0FF8"/>
    <w:rsid w:val="001F1DE8"/>
    <w:rsid w:val="001F1F50"/>
    <w:rsid w:val="001F1FA4"/>
    <w:rsid w:val="001F2CE8"/>
    <w:rsid w:val="001F35C6"/>
    <w:rsid w:val="001F3898"/>
    <w:rsid w:val="001F3953"/>
    <w:rsid w:val="001F3968"/>
    <w:rsid w:val="001F3995"/>
    <w:rsid w:val="001F399A"/>
    <w:rsid w:val="001F3E42"/>
    <w:rsid w:val="001F4275"/>
    <w:rsid w:val="001F4521"/>
    <w:rsid w:val="001F4750"/>
    <w:rsid w:val="001F5024"/>
    <w:rsid w:val="001F5143"/>
    <w:rsid w:val="001F54CF"/>
    <w:rsid w:val="001F571A"/>
    <w:rsid w:val="001F58B5"/>
    <w:rsid w:val="001F5A60"/>
    <w:rsid w:val="001F5C26"/>
    <w:rsid w:val="001F5C47"/>
    <w:rsid w:val="001F5EE8"/>
    <w:rsid w:val="001F5F32"/>
    <w:rsid w:val="001F6E8F"/>
    <w:rsid w:val="001F72C2"/>
    <w:rsid w:val="001F7C2A"/>
    <w:rsid w:val="001F7E00"/>
    <w:rsid w:val="002013B3"/>
    <w:rsid w:val="00201E45"/>
    <w:rsid w:val="00201F54"/>
    <w:rsid w:val="00202779"/>
    <w:rsid w:val="00202B6B"/>
    <w:rsid w:val="00202CFA"/>
    <w:rsid w:val="00202F1D"/>
    <w:rsid w:val="00202FB9"/>
    <w:rsid w:val="002038D1"/>
    <w:rsid w:val="00203A44"/>
    <w:rsid w:val="00203D0F"/>
    <w:rsid w:val="0020414A"/>
    <w:rsid w:val="002043D6"/>
    <w:rsid w:val="00204A7B"/>
    <w:rsid w:val="00205447"/>
    <w:rsid w:val="002055E3"/>
    <w:rsid w:val="00205E43"/>
    <w:rsid w:val="00205EC9"/>
    <w:rsid w:val="00206FCA"/>
    <w:rsid w:val="002070CD"/>
    <w:rsid w:val="00207617"/>
    <w:rsid w:val="002101E4"/>
    <w:rsid w:val="00210B98"/>
    <w:rsid w:val="00210DED"/>
    <w:rsid w:val="002113F9"/>
    <w:rsid w:val="00211637"/>
    <w:rsid w:val="00212660"/>
    <w:rsid w:val="00213384"/>
    <w:rsid w:val="00213437"/>
    <w:rsid w:val="00213BEA"/>
    <w:rsid w:val="002140F7"/>
    <w:rsid w:val="00214108"/>
    <w:rsid w:val="00214940"/>
    <w:rsid w:val="00214A10"/>
    <w:rsid w:val="00214A14"/>
    <w:rsid w:val="00214A82"/>
    <w:rsid w:val="00214E49"/>
    <w:rsid w:val="00215075"/>
    <w:rsid w:val="00215734"/>
    <w:rsid w:val="00215769"/>
    <w:rsid w:val="00215F84"/>
    <w:rsid w:val="002163BA"/>
    <w:rsid w:val="00216444"/>
    <w:rsid w:val="00216637"/>
    <w:rsid w:val="00216956"/>
    <w:rsid w:val="0021695A"/>
    <w:rsid w:val="002175E9"/>
    <w:rsid w:val="00217AB4"/>
    <w:rsid w:val="002202B7"/>
    <w:rsid w:val="00220574"/>
    <w:rsid w:val="002209D8"/>
    <w:rsid w:val="00220C21"/>
    <w:rsid w:val="00220E1D"/>
    <w:rsid w:val="00220F4B"/>
    <w:rsid w:val="00221503"/>
    <w:rsid w:val="002215BC"/>
    <w:rsid w:val="002217B9"/>
    <w:rsid w:val="00221D75"/>
    <w:rsid w:val="00222040"/>
    <w:rsid w:val="002222BF"/>
    <w:rsid w:val="002231A7"/>
    <w:rsid w:val="00223243"/>
    <w:rsid w:val="00223409"/>
    <w:rsid w:val="002234C6"/>
    <w:rsid w:val="0022354F"/>
    <w:rsid w:val="00223672"/>
    <w:rsid w:val="0022384C"/>
    <w:rsid w:val="002238E5"/>
    <w:rsid w:val="00223C76"/>
    <w:rsid w:val="002241F4"/>
    <w:rsid w:val="0022476D"/>
    <w:rsid w:val="00225831"/>
    <w:rsid w:val="00225A7B"/>
    <w:rsid w:val="00225BD5"/>
    <w:rsid w:val="00225F76"/>
    <w:rsid w:val="002262D0"/>
    <w:rsid w:val="00226931"/>
    <w:rsid w:val="00226CDC"/>
    <w:rsid w:val="00226F18"/>
    <w:rsid w:val="002279FD"/>
    <w:rsid w:val="00227EB2"/>
    <w:rsid w:val="00227EC5"/>
    <w:rsid w:val="00230127"/>
    <w:rsid w:val="00230AF9"/>
    <w:rsid w:val="002318A2"/>
    <w:rsid w:val="00231B36"/>
    <w:rsid w:val="00231EBC"/>
    <w:rsid w:val="00232B8D"/>
    <w:rsid w:val="00232CCB"/>
    <w:rsid w:val="00232D3A"/>
    <w:rsid w:val="00233C78"/>
    <w:rsid w:val="00234500"/>
    <w:rsid w:val="00234803"/>
    <w:rsid w:val="002348F7"/>
    <w:rsid w:val="00234B36"/>
    <w:rsid w:val="0023532B"/>
    <w:rsid w:val="00235635"/>
    <w:rsid w:val="0023576E"/>
    <w:rsid w:val="00235F16"/>
    <w:rsid w:val="00235F85"/>
    <w:rsid w:val="00236512"/>
    <w:rsid w:val="002365FB"/>
    <w:rsid w:val="00236AF5"/>
    <w:rsid w:val="00236EB0"/>
    <w:rsid w:val="002371EC"/>
    <w:rsid w:val="00237633"/>
    <w:rsid w:val="002376B8"/>
    <w:rsid w:val="00237E22"/>
    <w:rsid w:val="002416AF"/>
    <w:rsid w:val="0024174A"/>
    <w:rsid w:val="0024185B"/>
    <w:rsid w:val="00241D85"/>
    <w:rsid w:val="00242707"/>
    <w:rsid w:val="0024273D"/>
    <w:rsid w:val="002427A2"/>
    <w:rsid w:val="00242A2F"/>
    <w:rsid w:val="00242C25"/>
    <w:rsid w:val="00242D9E"/>
    <w:rsid w:val="0024334F"/>
    <w:rsid w:val="00243EA4"/>
    <w:rsid w:val="00244372"/>
    <w:rsid w:val="0024451E"/>
    <w:rsid w:val="00244A2B"/>
    <w:rsid w:val="00244C2D"/>
    <w:rsid w:val="002456BC"/>
    <w:rsid w:val="00245772"/>
    <w:rsid w:val="0024583E"/>
    <w:rsid w:val="00245E5A"/>
    <w:rsid w:val="00246085"/>
    <w:rsid w:val="00246797"/>
    <w:rsid w:val="0024788B"/>
    <w:rsid w:val="00247FBC"/>
    <w:rsid w:val="0025068B"/>
    <w:rsid w:val="00250A89"/>
    <w:rsid w:val="00250E9C"/>
    <w:rsid w:val="002511CF"/>
    <w:rsid w:val="00251843"/>
    <w:rsid w:val="00251DD6"/>
    <w:rsid w:val="00252F4F"/>
    <w:rsid w:val="002532A3"/>
    <w:rsid w:val="0025368D"/>
    <w:rsid w:val="00253B3C"/>
    <w:rsid w:val="00253DA5"/>
    <w:rsid w:val="00254FA6"/>
    <w:rsid w:val="002556C1"/>
    <w:rsid w:val="00256448"/>
    <w:rsid w:val="00257586"/>
    <w:rsid w:val="00260584"/>
    <w:rsid w:val="00260DCD"/>
    <w:rsid w:val="002616AC"/>
    <w:rsid w:val="002623E8"/>
    <w:rsid w:val="0026281D"/>
    <w:rsid w:val="00262F60"/>
    <w:rsid w:val="00263829"/>
    <w:rsid w:val="00263B3C"/>
    <w:rsid w:val="00264585"/>
    <w:rsid w:val="002646BE"/>
    <w:rsid w:val="00264D49"/>
    <w:rsid w:val="00265193"/>
    <w:rsid w:val="00265C8A"/>
    <w:rsid w:val="002661D6"/>
    <w:rsid w:val="0026620B"/>
    <w:rsid w:val="002667AB"/>
    <w:rsid w:val="00266AAA"/>
    <w:rsid w:val="00266C16"/>
    <w:rsid w:val="00270174"/>
    <w:rsid w:val="00270308"/>
    <w:rsid w:val="00270ED5"/>
    <w:rsid w:val="002710BF"/>
    <w:rsid w:val="002713FA"/>
    <w:rsid w:val="0027144C"/>
    <w:rsid w:val="00271DA0"/>
    <w:rsid w:val="00271E82"/>
    <w:rsid w:val="00272260"/>
    <w:rsid w:val="002722DB"/>
    <w:rsid w:val="002725BA"/>
    <w:rsid w:val="00272BA1"/>
    <w:rsid w:val="00272F52"/>
    <w:rsid w:val="0027314E"/>
    <w:rsid w:val="0027336F"/>
    <w:rsid w:val="002733D4"/>
    <w:rsid w:val="002733F9"/>
    <w:rsid w:val="002734E1"/>
    <w:rsid w:val="002738CC"/>
    <w:rsid w:val="0027393A"/>
    <w:rsid w:val="002740D4"/>
    <w:rsid w:val="00274235"/>
    <w:rsid w:val="00274274"/>
    <w:rsid w:val="00274934"/>
    <w:rsid w:val="002757B6"/>
    <w:rsid w:val="00276A7E"/>
    <w:rsid w:val="00276C23"/>
    <w:rsid w:val="00277185"/>
    <w:rsid w:val="00277605"/>
    <w:rsid w:val="00277735"/>
    <w:rsid w:val="002779AF"/>
    <w:rsid w:val="00277E42"/>
    <w:rsid w:val="0028009D"/>
    <w:rsid w:val="00281766"/>
    <w:rsid w:val="002823F7"/>
    <w:rsid w:val="00282979"/>
    <w:rsid w:val="00282A47"/>
    <w:rsid w:val="00282FAC"/>
    <w:rsid w:val="00283391"/>
    <w:rsid w:val="00283D5C"/>
    <w:rsid w:val="00283ECB"/>
    <w:rsid w:val="00283F39"/>
    <w:rsid w:val="00284399"/>
    <w:rsid w:val="0028548C"/>
    <w:rsid w:val="00286266"/>
    <w:rsid w:val="00286D81"/>
    <w:rsid w:val="00286EC1"/>
    <w:rsid w:val="0028726F"/>
    <w:rsid w:val="002873FF"/>
    <w:rsid w:val="0028744A"/>
    <w:rsid w:val="0028783B"/>
    <w:rsid w:val="0029011A"/>
    <w:rsid w:val="002907AC"/>
    <w:rsid w:val="00290973"/>
    <w:rsid w:val="00291922"/>
    <w:rsid w:val="00291DA5"/>
    <w:rsid w:val="00291FC7"/>
    <w:rsid w:val="00292E77"/>
    <w:rsid w:val="0029320D"/>
    <w:rsid w:val="00293A61"/>
    <w:rsid w:val="00294258"/>
    <w:rsid w:val="0029529B"/>
    <w:rsid w:val="00295E46"/>
    <w:rsid w:val="00296FA2"/>
    <w:rsid w:val="002975ED"/>
    <w:rsid w:val="002A0467"/>
    <w:rsid w:val="002A0DA8"/>
    <w:rsid w:val="002A1F21"/>
    <w:rsid w:val="002A21A0"/>
    <w:rsid w:val="002A2281"/>
    <w:rsid w:val="002A2475"/>
    <w:rsid w:val="002A24B1"/>
    <w:rsid w:val="002A26AD"/>
    <w:rsid w:val="002A28DF"/>
    <w:rsid w:val="002A2ADB"/>
    <w:rsid w:val="002A2F15"/>
    <w:rsid w:val="002A31FC"/>
    <w:rsid w:val="002A33D1"/>
    <w:rsid w:val="002A369D"/>
    <w:rsid w:val="002A3D50"/>
    <w:rsid w:val="002A4252"/>
    <w:rsid w:val="002A50BD"/>
    <w:rsid w:val="002A5B6A"/>
    <w:rsid w:val="002A6239"/>
    <w:rsid w:val="002A6859"/>
    <w:rsid w:val="002A7D0D"/>
    <w:rsid w:val="002B008C"/>
    <w:rsid w:val="002B03E5"/>
    <w:rsid w:val="002B0C36"/>
    <w:rsid w:val="002B0D78"/>
    <w:rsid w:val="002B107A"/>
    <w:rsid w:val="002B1586"/>
    <w:rsid w:val="002B196B"/>
    <w:rsid w:val="002B19D2"/>
    <w:rsid w:val="002B1A73"/>
    <w:rsid w:val="002B1DE0"/>
    <w:rsid w:val="002B1F37"/>
    <w:rsid w:val="002B21C2"/>
    <w:rsid w:val="002B2342"/>
    <w:rsid w:val="002B2401"/>
    <w:rsid w:val="002B2700"/>
    <w:rsid w:val="002B2C16"/>
    <w:rsid w:val="002B2E58"/>
    <w:rsid w:val="002B38BD"/>
    <w:rsid w:val="002B3FE3"/>
    <w:rsid w:val="002B41EB"/>
    <w:rsid w:val="002B4662"/>
    <w:rsid w:val="002B4669"/>
    <w:rsid w:val="002B4761"/>
    <w:rsid w:val="002B4D9E"/>
    <w:rsid w:val="002B5364"/>
    <w:rsid w:val="002B558C"/>
    <w:rsid w:val="002B64A1"/>
    <w:rsid w:val="002B6C89"/>
    <w:rsid w:val="002B7FF0"/>
    <w:rsid w:val="002C0134"/>
    <w:rsid w:val="002C0201"/>
    <w:rsid w:val="002C0F72"/>
    <w:rsid w:val="002C1144"/>
    <w:rsid w:val="002C1288"/>
    <w:rsid w:val="002C1463"/>
    <w:rsid w:val="002C224E"/>
    <w:rsid w:val="002C33B6"/>
    <w:rsid w:val="002C3D65"/>
    <w:rsid w:val="002C3F06"/>
    <w:rsid w:val="002C43F9"/>
    <w:rsid w:val="002C460F"/>
    <w:rsid w:val="002C4EDD"/>
    <w:rsid w:val="002C5092"/>
    <w:rsid w:val="002C58F3"/>
    <w:rsid w:val="002C682C"/>
    <w:rsid w:val="002C79A3"/>
    <w:rsid w:val="002C7EE5"/>
    <w:rsid w:val="002D0044"/>
    <w:rsid w:val="002D04C6"/>
    <w:rsid w:val="002D0863"/>
    <w:rsid w:val="002D0B9A"/>
    <w:rsid w:val="002D131A"/>
    <w:rsid w:val="002D3374"/>
    <w:rsid w:val="002D35B4"/>
    <w:rsid w:val="002D36BE"/>
    <w:rsid w:val="002D3933"/>
    <w:rsid w:val="002D3BB0"/>
    <w:rsid w:val="002D3C4B"/>
    <w:rsid w:val="002D3CFD"/>
    <w:rsid w:val="002D4115"/>
    <w:rsid w:val="002D4950"/>
    <w:rsid w:val="002D4B05"/>
    <w:rsid w:val="002D4BF5"/>
    <w:rsid w:val="002D5793"/>
    <w:rsid w:val="002D5D32"/>
    <w:rsid w:val="002D5F0F"/>
    <w:rsid w:val="002D62A0"/>
    <w:rsid w:val="002D633F"/>
    <w:rsid w:val="002D6630"/>
    <w:rsid w:val="002D6A60"/>
    <w:rsid w:val="002D7183"/>
    <w:rsid w:val="002E1268"/>
    <w:rsid w:val="002E20FB"/>
    <w:rsid w:val="002E2302"/>
    <w:rsid w:val="002E283B"/>
    <w:rsid w:val="002E2932"/>
    <w:rsid w:val="002E2A70"/>
    <w:rsid w:val="002E335F"/>
    <w:rsid w:val="002E3DA1"/>
    <w:rsid w:val="002E3E7C"/>
    <w:rsid w:val="002E3ECE"/>
    <w:rsid w:val="002E461D"/>
    <w:rsid w:val="002E49E0"/>
    <w:rsid w:val="002E4FFE"/>
    <w:rsid w:val="002E503C"/>
    <w:rsid w:val="002E53B0"/>
    <w:rsid w:val="002E5E49"/>
    <w:rsid w:val="002E5E6D"/>
    <w:rsid w:val="002E6058"/>
    <w:rsid w:val="002E6363"/>
    <w:rsid w:val="002E68BC"/>
    <w:rsid w:val="002E7248"/>
    <w:rsid w:val="002E7574"/>
    <w:rsid w:val="002E7871"/>
    <w:rsid w:val="002E7BF3"/>
    <w:rsid w:val="002E7C17"/>
    <w:rsid w:val="002E7CD9"/>
    <w:rsid w:val="002E7D47"/>
    <w:rsid w:val="002F039A"/>
    <w:rsid w:val="002F1158"/>
    <w:rsid w:val="002F1180"/>
    <w:rsid w:val="002F199D"/>
    <w:rsid w:val="002F19CD"/>
    <w:rsid w:val="002F19F8"/>
    <w:rsid w:val="002F2064"/>
    <w:rsid w:val="002F252E"/>
    <w:rsid w:val="002F27E7"/>
    <w:rsid w:val="002F3121"/>
    <w:rsid w:val="002F3363"/>
    <w:rsid w:val="002F369A"/>
    <w:rsid w:val="002F3717"/>
    <w:rsid w:val="002F3BEF"/>
    <w:rsid w:val="002F3F6A"/>
    <w:rsid w:val="002F3F6C"/>
    <w:rsid w:val="002F4541"/>
    <w:rsid w:val="002F4A52"/>
    <w:rsid w:val="002F4F24"/>
    <w:rsid w:val="002F50EA"/>
    <w:rsid w:val="002F5364"/>
    <w:rsid w:val="002F5FC0"/>
    <w:rsid w:val="002F6279"/>
    <w:rsid w:val="002F6463"/>
    <w:rsid w:val="002F6984"/>
    <w:rsid w:val="002F742F"/>
    <w:rsid w:val="002F7E0E"/>
    <w:rsid w:val="003006D2"/>
    <w:rsid w:val="00300AA1"/>
    <w:rsid w:val="00300EAF"/>
    <w:rsid w:val="00301190"/>
    <w:rsid w:val="00301237"/>
    <w:rsid w:val="00301CBD"/>
    <w:rsid w:val="00303565"/>
    <w:rsid w:val="00303A91"/>
    <w:rsid w:val="00303CB7"/>
    <w:rsid w:val="00303FFC"/>
    <w:rsid w:val="003041B2"/>
    <w:rsid w:val="0030450A"/>
    <w:rsid w:val="00304CE6"/>
    <w:rsid w:val="00305008"/>
    <w:rsid w:val="0030514B"/>
    <w:rsid w:val="003053D7"/>
    <w:rsid w:val="003056B9"/>
    <w:rsid w:val="0030580C"/>
    <w:rsid w:val="00306316"/>
    <w:rsid w:val="003064DE"/>
    <w:rsid w:val="003072A1"/>
    <w:rsid w:val="003076C9"/>
    <w:rsid w:val="0030776F"/>
    <w:rsid w:val="0030786E"/>
    <w:rsid w:val="00307F2E"/>
    <w:rsid w:val="0031048E"/>
    <w:rsid w:val="003106FC"/>
    <w:rsid w:val="00310A9E"/>
    <w:rsid w:val="00310C08"/>
    <w:rsid w:val="00311636"/>
    <w:rsid w:val="00311ADF"/>
    <w:rsid w:val="003120F4"/>
    <w:rsid w:val="00312639"/>
    <w:rsid w:val="00312C01"/>
    <w:rsid w:val="00314170"/>
    <w:rsid w:val="00314479"/>
    <w:rsid w:val="00314BB8"/>
    <w:rsid w:val="00314E46"/>
    <w:rsid w:val="003150DF"/>
    <w:rsid w:val="00316E4A"/>
    <w:rsid w:val="00316EDC"/>
    <w:rsid w:val="00317781"/>
    <w:rsid w:val="003177F4"/>
    <w:rsid w:val="0031787E"/>
    <w:rsid w:val="00317B38"/>
    <w:rsid w:val="00320352"/>
    <w:rsid w:val="00320519"/>
    <w:rsid w:val="0032060F"/>
    <w:rsid w:val="00321399"/>
    <w:rsid w:val="00321CCD"/>
    <w:rsid w:val="003220B6"/>
    <w:rsid w:val="003223D1"/>
    <w:rsid w:val="00322606"/>
    <w:rsid w:val="0032266F"/>
    <w:rsid w:val="003226F0"/>
    <w:rsid w:val="00322A82"/>
    <w:rsid w:val="0032343A"/>
    <w:rsid w:val="003235DF"/>
    <w:rsid w:val="00323942"/>
    <w:rsid w:val="0032449A"/>
    <w:rsid w:val="00324889"/>
    <w:rsid w:val="00324982"/>
    <w:rsid w:val="00325590"/>
    <w:rsid w:val="0032668F"/>
    <w:rsid w:val="00326807"/>
    <w:rsid w:val="0032689C"/>
    <w:rsid w:val="00326BB7"/>
    <w:rsid w:val="00327131"/>
    <w:rsid w:val="00327D36"/>
    <w:rsid w:val="00330821"/>
    <w:rsid w:val="003309A9"/>
    <w:rsid w:val="00330A17"/>
    <w:rsid w:val="00330CD9"/>
    <w:rsid w:val="00331377"/>
    <w:rsid w:val="003316D3"/>
    <w:rsid w:val="003318B7"/>
    <w:rsid w:val="0033215E"/>
    <w:rsid w:val="003328E5"/>
    <w:rsid w:val="00332F95"/>
    <w:rsid w:val="003330BC"/>
    <w:rsid w:val="00333119"/>
    <w:rsid w:val="00333156"/>
    <w:rsid w:val="00333708"/>
    <w:rsid w:val="00333AD9"/>
    <w:rsid w:val="003340E6"/>
    <w:rsid w:val="00334184"/>
    <w:rsid w:val="00334204"/>
    <w:rsid w:val="003345B3"/>
    <w:rsid w:val="00335092"/>
    <w:rsid w:val="0033575D"/>
    <w:rsid w:val="003358D3"/>
    <w:rsid w:val="00336330"/>
    <w:rsid w:val="0033710A"/>
    <w:rsid w:val="00337152"/>
    <w:rsid w:val="003371BE"/>
    <w:rsid w:val="003377C9"/>
    <w:rsid w:val="003403D0"/>
    <w:rsid w:val="0034048B"/>
    <w:rsid w:val="00340A27"/>
    <w:rsid w:val="00340BB1"/>
    <w:rsid w:val="003412C0"/>
    <w:rsid w:val="00341C6C"/>
    <w:rsid w:val="0034386D"/>
    <w:rsid w:val="00343CA8"/>
    <w:rsid w:val="00343FA6"/>
    <w:rsid w:val="00344857"/>
    <w:rsid w:val="00344873"/>
    <w:rsid w:val="00344F5E"/>
    <w:rsid w:val="0034529A"/>
    <w:rsid w:val="003461D2"/>
    <w:rsid w:val="00346559"/>
    <w:rsid w:val="00346610"/>
    <w:rsid w:val="003466AB"/>
    <w:rsid w:val="00346FBC"/>
    <w:rsid w:val="003479DA"/>
    <w:rsid w:val="00347F37"/>
    <w:rsid w:val="00350588"/>
    <w:rsid w:val="0035065E"/>
    <w:rsid w:val="00350694"/>
    <w:rsid w:val="0035179C"/>
    <w:rsid w:val="00351DF6"/>
    <w:rsid w:val="00351E76"/>
    <w:rsid w:val="0035219F"/>
    <w:rsid w:val="00352C83"/>
    <w:rsid w:val="00352DDF"/>
    <w:rsid w:val="00352DE1"/>
    <w:rsid w:val="00352EB5"/>
    <w:rsid w:val="00353436"/>
    <w:rsid w:val="00353A14"/>
    <w:rsid w:val="00353F06"/>
    <w:rsid w:val="00354355"/>
    <w:rsid w:val="00354421"/>
    <w:rsid w:val="003544DB"/>
    <w:rsid w:val="00354851"/>
    <w:rsid w:val="00354A68"/>
    <w:rsid w:val="00354FB4"/>
    <w:rsid w:val="00355374"/>
    <w:rsid w:val="003559C1"/>
    <w:rsid w:val="00355BEE"/>
    <w:rsid w:val="00355DAC"/>
    <w:rsid w:val="00356068"/>
    <w:rsid w:val="003566AF"/>
    <w:rsid w:val="0035707A"/>
    <w:rsid w:val="00357B37"/>
    <w:rsid w:val="00357F30"/>
    <w:rsid w:val="00360141"/>
    <w:rsid w:val="00360191"/>
    <w:rsid w:val="00360675"/>
    <w:rsid w:val="00360924"/>
    <w:rsid w:val="00361468"/>
    <w:rsid w:val="00362E56"/>
    <w:rsid w:val="00362EAA"/>
    <w:rsid w:val="0036315C"/>
    <w:rsid w:val="00363198"/>
    <w:rsid w:val="003636E0"/>
    <w:rsid w:val="003642F8"/>
    <w:rsid w:val="0036470C"/>
    <w:rsid w:val="00364964"/>
    <w:rsid w:val="003654AE"/>
    <w:rsid w:val="00365557"/>
    <w:rsid w:val="00365A10"/>
    <w:rsid w:val="0036650E"/>
    <w:rsid w:val="003666D8"/>
    <w:rsid w:val="0036727D"/>
    <w:rsid w:val="0036792E"/>
    <w:rsid w:val="00367A83"/>
    <w:rsid w:val="00367DF6"/>
    <w:rsid w:val="003700C8"/>
    <w:rsid w:val="00370BD1"/>
    <w:rsid w:val="00370E30"/>
    <w:rsid w:val="00371435"/>
    <w:rsid w:val="00371AEC"/>
    <w:rsid w:val="00371E36"/>
    <w:rsid w:val="003721A1"/>
    <w:rsid w:val="00372978"/>
    <w:rsid w:val="00372F7E"/>
    <w:rsid w:val="00373D64"/>
    <w:rsid w:val="003742FD"/>
    <w:rsid w:val="00374416"/>
    <w:rsid w:val="003744E5"/>
    <w:rsid w:val="00374871"/>
    <w:rsid w:val="0037496D"/>
    <w:rsid w:val="00374EF6"/>
    <w:rsid w:val="003762E3"/>
    <w:rsid w:val="003765D0"/>
    <w:rsid w:val="00376840"/>
    <w:rsid w:val="003774A9"/>
    <w:rsid w:val="00377597"/>
    <w:rsid w:val="003777BC"/>
    <w:rsid w:val="00377D9C"/>
    <w:rsid w:val="00380233"/>
    <w:rsid w:val="003805CE"/>
    <w:rsid w:val="00380B4E"/>
    <w:rsid w:val="00380E95"/>
    <w:rsid w:val="003816B0"/>
    <w:rsid w:val="00381A3C"/>
    <w:rsid w:val="0038252E"/>
    <w:rsid w:val="003837A1"/>
    <w:rsid w:val="003839DB"/>
    <w:rsid w:val="00383D9C"/>
    <w:rsid w:val="003842A8"/>
    <w:rsid w:val="003843F7"/>
    <w:rsid w:val="0038488C"/>
    <w:rsid w:val="00384975"/>
    <w:rsid w:val="00384B08"/>
    <w:rsid w:val="00384B60"/>
    <w:rsid w:val="00384F7B"/>
    <w:rsid w:val="0038568D"/>
    <w:rsid w:val="00385697"/>
    <w:rsid w:val="0038625F"/>
    <w:rsid w:val="00386671"/>
    <w:rsid w:val="003866F1"/>
    <w:rsid w:val="00387EA9"/>
    <w:rsid w:val="003906EF"/>
    <w:rsid w:val="00390FE1"/>
    <w:rsid w:val="003911AB"/>
    <w:rsid w:val="00391C5F"/>
    <w:rsid w:val="00392170"/>
    <w:rsid w:val="00392189"/>
    <w:rsid w:val="00392601"/>
    <w:rsid w:val="0039284E"/>
    <w:rsid w:val="003930D4"/>
    <w:rsid w:val="00393CEA"/>
    <w:rsid w:val="00393DE9"/>
    <w:rsid w:val="00393EBE"/>
    <w:rsid w:val="0039438F"/>
    <w:rsid w:val="003946F4"/>
    <w:rsid w:val="0039480F"/>
    <w:rsid w:val="0039486F"/>
    <w:rsid w:val="00394F56"/>
    <w:rsid w:val="00395057"/>
    <w:rsid w:val="0039531B"/>
    <w:rsid w:val="00396382"/>
    <w:rsid w:val="003964B9"/>
    <w:rsid w:val="003965C8"/>
    <w:rsid w:val="00396F70"/>
    <w:rsid w:val="00397180"/>
    <w:rsid w:val="00397329"/>
    <w:rsid w:val="0039761E"/>
    <w:rsid w:val="0039783B"/>
    <w:rsid w:val="003A000D"/>
    <w:rsid w:val="003A0337"/>
    <w:rsid w:val="003A0525"/>
    <w:rsid w:val="003A0A9B"/>
    <w:rsid w:val="003A18D3"/>
    <w:rsid w:val="003A1A87"/>
    <w:rsid w:val="003A23DE"/>
    <w:rsid w:val="003A2D78"/>
    <w:rsid w:val="003A2E54"/>
    <w:rsid w:val="003A3295"/>
    <w:rsid w:val="003A3920"/>
    <w:rsid w:val="003A399F"/>
    <w:rsid w:val="003A3F6C"/>
    <w:rsid w:val="003A461F"/>
    <w:rsid w:val="003A4A76"/>
    <w:rsid w:val="003A4AF5"/>
    <w:rsid w:val="003A4D98"/>
    <w:rsid w:val="003A4F4A"/>
    <w:rsid w:val="003A504B"/>
    <w:rsid w:val="003A5720"/>
    <w:rsid w:val="003A589D"/>
    <w:rsid w:val="003A5F01"/>
    <w:rsid w:val="003A616B"/>
    <w:rsid w:val="003A632A"/>
    <w:rsid w:val="003A6BF9"/>
    <w:rsid w:val="003A6E21"/>
    <w:rsid w:val="003A6E3C"/>
    <w:rsid w:val="003A70D6"/>
    <w:rsid w:val="003A759F"/>
    <w:rsid w:val="003A7DAF"/>
    <w:rsid w:val="003B12D1"/>
    <w:rsid w:val="003B13C3"/>
    <w:rsid w:val="003B14C6"/>
    <w:rsid w:val="003B1ABF"/>
    <w:rsid w:val="003B27AA"/>
    <w:rsid w:val="003B2EBA"/>
    <w:rsid w:val="003B30F9"/>
    <w:rsid w:val="003B495C"/>
    <w:rsid w:val="003B49C8"/>
    <w:rsid w:val="003B4E89"/>
    <w:rsid w:val="003B584E"/>
    <w:rsid w:val="003B6359"/>
    <w:rsid w:val="003B6803"/>
    <w:rsid w:val="003B72C2"/>
    <w:rsid w:val="003B7468"/>
    <w:rsid w:val="003B7BCB"/>
    <w:rsid w:val="003B7CDA"/>
    <w:rsid w:val="003C0569"/>
    <w:rsid w:val="003C0E07"/>
    <w:rsid w:val="003C0F25"/>
    <w:rsid w:val="003C13D9"/>
    <w:rsid w:val="003C1BDF"/>
    <w:rsid w:val="003C23F5"/>
    <w:rsid w:val="003C2622"/>
    <w:rsid w:val="003C3C43"/>
    <w:rsid w:val="003C3F14"/>
    <w:rsid w:val="003C4062"/>
    <w:rsid w:val="003C422E"/>
    <w:rsid w:val="003C4799"/>
    <w:rsid w:val="003C52A3"/>
    <w:rsid w:val="003C5920"/>
    <w:rsid w:val="003C5B26"/>
    <w:rsid w:val="003C5C31"/>
    <w:rsid w:val="003C7526"/>
    <w:rsid w:val="003C7907"/>
    <w:rsid w:val="003CC95A"/>
    <w:rsid w:val="003D05ED"/>
    <w:rsid w:val="003D16AF"/>
    <w:rsid w:val="003D2837"/>
    <w:rsid w:val="003D2F74"/>
    <w:rsid w:val="003D3250"/>
    <w:rsid w:val="003D34AE"/>
    <w:rsid w:val="003D34C7"/>
    <w:rsid w:val="003D34F2"/>
    <w:rsid w:val="003D3CD1"/>
    <w:rsid w:val="003D44A7"/>
    <w:rsid w:val="003D5226"/>
    <w:rsid w:val="003D5230"/>
    <w:rsid w:val="003D54DB"/>
    <w:rsid w:val="003D569D"/>
    <w:rsid w:val="003D60D4"/>
    <w:rsid w:val="003D68A9"/>
    <w:rsid w:val="003D6933"/>
    <w:rsid w:val="003D6FB6"/>
    <w:rsid w:val="003D77D7"/>
    <w:rsid w:val="003D7ABB"/>
    <w:rsid w:val="003D7D0C"/>
    <w:rsid w:val="003D7F22"/>
    <w:rsid w:val="003E03E0"/>
    <w:rsid w:val="003E0E04"/>
    <w:rsid w:val="003E16C5"/>
    <w:rsid w:val="003E1C7A"/>
    <w:rsid w:val="003E1D80"/>
    <w:rsid w:val="003E1F61"/>
    <w:rsid w:val="003E21B7"/>
    <w:rsid w:val="003E2346"/>
    <w:rsid w:val="003E291A"/>
    <w:rsid w:val="003E2A5A"/>
    <w:rsid w:val="003E2BD7"/>
    <w:rsid w:val="003E2FB4"/>
    <w:rsid w:val="003E3001"/>
    <w:rsid w:val="003E3214"/>
    <w:rsid w:val="003E3B70"/>
    <w:rsid w:val="003E3BE0"/>
    <w:rsid w:val="003E3BFB"/>
    <w:rsid w:val="003E3C4E"/>
    <w:rsid w:val="003E4754"/>
    <w:rsid w:val="003E54DE"/>
    <w:rsid w:val="003E59D6"/>
    <w:rsid w:val="003E5A1B"/>
    <w:rsid w:val="003E5BEB"/>
    <w:rsid w:val="003E63FE"/>
    <w:rsid w:val="003E6476"/>
    <w:rsid w:val="003E6C73"/>
    <w:rsid w:val="003E728D"/>
    <w:rsid w:val="003E755C"/>
    <w:rsid w:val="003E7E72"/>
    <w:rsid w:val="003F00D7"/>
    <w:rsid w:val="003F0298"/>
    <w:rsid w:val="003F05C0"/>
    <w:rsid w:val="003F0B0F"/>
    <w:rsid w:val="003F0B14"/>
    <w:rsid w:val="003F0C88"/>
    <w:rsid w:val="003F2121"/>
    <w:rsid w:val="003F23E1"/>
    <w:rsid w:val="003F2CA6"/>
    <w:rsid w:val="003F2F80"/>
    <w:rsid w:val="003F3492"/>
    <w:rsid w:val="003F3B75"/>
    <w:rsid w:val="003F3D4D"/>
    <w:rsid w:val="003F46B1"/>
    <w:rsid w:val="003F476A"/>
    <w:rsid w:val="003F4B5F"/>
    <w:rsid w:val="003F5EBF"/>
    <w:rsid w:val="003F6BF9"/>
    <w:rsid w:val="003F6E56"/>
    <w:rsid w:val="003F6EAE"/>
    <w:rsid w:val="003F735D"/>
    <w:rsid w:val="003F7500"/>
    <w:rsid w:val="00400424"/>
    <w:rsid w:val="0040055D"/>
    <w:rsid w:val="0040061C"/>
    <w:rsid w:val="00400E79"/>
    <w:rsid w:val="00401D52"/>
    <w:rsid w:val="00401F06"/>
    <w:rsid w:val="00402799"/>
    <w:rsid w:val="00402AB7"/>
    <w:rsid w:val="0040310E"/>
    <w:rsid w:val="00403969"/>
    <w:rsid w:val="00403BB0"/>
    <w:rsid w:val="00404537"/>
    <w:rsid w:val="00404859"/>
    <w:rsid w:val="00404D77"/>
    <w:rsid w:val="00404EC4"/>
    <w:rsid w:val="00404FD4"/>
    <w:rsid w:val="004054C8"/>
    <w:rsid w:val="004057B9"/>
    <w:rsid w:val="00405A23"/>
    <w:rsid w:val="00405DDB"/>
    <w:rsid w:val="004063A9"/>
    <w:rsid w:val="004068F9"/>
    <w:rsid w:val="004078FC"/>
    <w:rsid w:val="0041028B"/>
    <w:rsid w:val="0041066C"/>
    <w:rsid w:val="0041072F"/>
    <w:rsid w:val="004107F6"/>
    <w:rsid w:val="00411640"/>
    <w:rsid w:val="00411C61"/>
    <w:rsid w:val="0041242F"/>
    <w:rsid w:val="00412648"/>
    <w:rsid w:val="0041345B"/>
    <w:rsid w:val="00413A4C"/>
    <w:rsid w:val="0041556D"/>
    <w:rsid w:val="004158B4"/>
    <w:rsid w:val="00415BAB"/>
    <w:rsid w:val="00415C6E"/>
    <w:rsid w:val="00417376"/>
    <w:rsid w:val="00417FB5"/>
    <w:rsid w:val="0042045A"/>
    <w:rsid w:val="00420646"/>
    <w:rsid w:val="00421316"/>
    <w:rsid w:val="00421383"/>
    <w:rsid w:val="0042194A"/>
    <w:rsid w:val="00421C23"/>
    <w:rsid w:val="00421F23"/>
    <w:rsid w:val="004221D2"/>
    <w:rsid w:val="00422694"/>
    <w:rsid w:val="00422755"/>
    <w:rsid w:val="00422B13"/>
    <w:rsid w:val="00422DB0"/>
    <w:rsid w:val="0042318C"/>
    <w:rsid w:val="004231D7"/>
    <w:rsid w:val="004236BF"/>
    <w:rsid w:val="00423733"/>
    <w:rsid w:val="00423C42"/>
    <w:rsid w:val="00423D46"/>
    <w:rsid w:val="00424499"/>
    <w:rsid w:val="004245A9"/>
    <w:rsid w:val="004248C9"/>
    <w:rsid w:val="0042509B"/>
    <w:rsid w:val="00425296"/>
    <w:rsid w:val="00425A71"/>
    <w:rsid w:val="00425D27"/>
    <w:rsid w:val="00425E59"/>
    <w:rsid w:val="0042613F"/>
    <w:rsid w:val="0042651F"/>
    <w:rsid w:val="004266F8"/>
    <w:rsid w:val="00426B79"/>
    <w:rsid w:val="004275E9"/>
    <w:rsid w:val="00427B7E"/>
    <w:rsid w:val="00430101"/>
    <w:rsid w:val="00430235"/>
    <w:rsid w:val="00430448"/>
    <w:rsid w:val="00430998"/>
    <w:rsid w:val="00430A1A"/>
    <w:rsid w:val="00430CD5"/>
    <w:rsid w:val="00430DCE"/>
    <w:rsid w:val="00430E74"/>
    <w:rsid w:val="0043108B"/>
    <w:rsid w:val="00431574"/>
    <w:rsid w:val="00431858"/>
    <w:rsid w:val="0043203C"/>
    <w:rsid w:val="00432391"/>
    <w:rsid w:val="004327F4"/>
    <w:rsid w:val="004328D5"/>
    <w:rsid w:val="00432AC9"/>
    <w:rsid w:val="004331D2"/>
    <w:rsid w:val="0043387B"/>
    <w:rsid w:val="00433F13"/>
    <w:rsid w:val="004342A6"/>
    <w:rsid w:val="004344F7"/>
    <w:rsid w:val="004347E2"/>
    <w:rsid w:val="0043497D"/>
    <w:rsid w:val="00434F47"/>
    <w:rsid w:val="00435067"/>
    <w:rsid w:val="004354AA"/>
    <w:rsid w:val="00435D26"/>
    <w:rsid w:val="004363A6"/>
    <w:rsid w:val="00436736"/>
    <w:rsid w:val="00440742"/>
    <w:rsid w:val="00440DBE"/>
    <w:rsid w:val="00440EB9"/>
    <w:rsid w:val="00440F8E"/>
    <w:rsid w:val="004411AA"/>
    <w:rsid w:val="00441303"/>
    <w:rsid w:val="00441681"/>
    <w:rsid w:val="004416EE"/>
    <w:rsid w:val="00441CEB"/>
    <w:rsid w:val="00441F43"/>
    <w:rsid w:val="004425D3"/>
    <w:rsid w:val="004426FD"/>
    <w:rsid w:val="004427DF"/>
    <w:rsid w:val="00442A4D"/>
    <w:rsid w:val="00443187"/>
    <w:rsid w:val="004431FD"/>
    <w:rsid w:val="0044347E"/>
    <w:rsid w:val="004438C8"/>
    <w:rsid w:val="00443B6C"/>
    <w:rsid w:val="004441B9"/>
    <w:rsid w:val="00444367"/>
    <w:rsid w:val="0044466C"/>
    <w:rsid w:val="0044542C"/>
    <w:rsid w:val="004460A6"/>
    <w:rsid w:val="004464E4"/>
    <w:rsid w:val="00446747"/>
    <w:rsid w:val="00446AAD"/>
    <w:rsid w:val="00446BAD"/>
    <w:rsid w:val="00446D88"/>
    <w:rsid w:val="00446EC6"/>
    <w:rsid w:val="004473F7"/>
    <w:rsid w:val="00447401"/>
    <w:rsid w:val="0044740E"/>
    <w:rsid w:val="0044773C"/>
    <w:rsid w:val="00447B58"/>
    <w:rsid w:val="00447F6B"/>
    <w:rsid w:val="004505E6"/>
    <w:rsid w:val="004505F8"/>
    <w:rsid w:val="00450AD0"/>
    <w:rsid w:val="00450B19"/>
    <w:rsid w:val="00450E9C"/>
    <w:rsid w:val="004516CC"/>
    <w:rsid w:val="00451987"/>
    <w:rsid w:val="00451F35"/>
    <w:rsid w:val="00452191"/>
    <w:rsid w:val="00452DC0"/>
    <w:rsid w:val="00453C63"/>
    <w:rsid w:val="00453CB3"/>
    <w:rsid w:val="004540A8"/>
    <w:rsid w:val="004554A1"/>
    <w:rsid w:val="004555BE"/>
    <w:rsid w:val="0045612F"/>
    <w:rsid w:val="004563BE"/>
    <w:rsid w:val="00456748"/>
    <w:rsid w:val="00456AD3"/>
    <w:rsid w:val="00456F01"/>
    <w:rsid w:val="00457043"/>
    <w:rsid w:val="004574B1"/>
    <w:rsid w:val="004575B2"/>
    <w:rsid w:val="0045796C"/>
    <w:rsid w:val="0046047E"/>
    <w:rsid w:val="0046051A"/>
    <w:rsid w:val="0046060A"/>
    <w:rsid w:val="004607C8"/>
    <w:rsid w:val="00460B5F"/>
    <w:rsid w:val="004611F8"/>
    <w:rsid w:val="00461657"/>
    <w:rsid w:val="00461FCD"/>
    <w:rsid w:val="00462F05"/>
    <w:rsid w:val="00463643"/>
    <w:rsid w:val="00463E44"/>
    <w:rsid w:val="00463E76"/>
    <w:rsid w:val="00463F65"/>
    <w:rsid w:val="0046466B"/>
    <w:rsid w:val="00464978"/>
    <w:rsid w:val="00464B8C"/>
    <w:rsid w:val="00464E1B"/>
    <w:rsid w:val="00464EF1"/>
    <w:rsid w:val="00464F9E"/>
    <w:rsid w:val="004652A9"/>
    <w:rsid w:val="004655E5"/>
    <w:rsid w:val="004656AD"/>
    <w:rsid w:val="00465713"/>
    <w:rsid w:val="00465CD7"/>
    <w:rsid w:val="00465FCF"/>
    <w:rsid w:val="00466009"/>
    <w:rsid w:val="00466FF0"/>
    <w:rsid w:val="004671AE"/>
    <w:rsid w:val="004679B1"/>
    <w:rsid w:val="004702D7"/>
    <w:rsid w:val="0047051E"/>
    <w:rsid w:val="0047063B"/>
    <w:rsid w:val="004710AE"/>
    <w:rsid w:val="00471143"/>
    <w:rsid w:val="00472079"/>
    <w:rsid w:val="004727F3"/>
    <w:rsid w:val="00472A67"/>
    <w:rsid w:val="00472A78"/>
    <w:rsid w:val="00472DE9"/>
    <w:rsid w:val="00473774"/>
    <w:rsid w:val="004737CC"/>
    <w:rsid w:val="00473B02"/>
    <w:rsid w:val="0047411C"/>
    <w:rsid w:val="00474644"/>
    <w:rsid w:val="004746C3"/>
    <w:rsid w:val="00474868"/>
    <w:rsid w:val="00474BB6"/>
    <w:rsid w:val="0047525C"/>
    <w:rsid w:val="00475350"/>
    <w:rsid w:val="00475ACE"/>
    <w:rsid w:val="00475E17"/>
    <w:rsid w:val="00475FF6"/>
    <w:rsid w:val="00477150"/>
    <w:rsid w:val="004775A6"/>
    <w:rsid w:val="00477C1D"/>
    <w:rsid w:val="00477F67"/>
    <w:rsid w:val="00480840"/>
    <w:rsid w:val="00481160"/>
    <w:rsid w:val="004811DA"/>
    <w:rsid w:val="0048127C"/>
    <w:rsid w:val="00481466"/>
    <w:rsid w:val="004817DF"/>
    <w:rsid w:val="004817F2"/>
    <w:rsid w:val="00481C99"/>
    <w:rsid w:val="00482822"/>
    <w:rsid w:val="00483159"/>
    <w:rsid w:val="004833A9"/>
    <w:rsid w:val="004834C3"/>
    <w:rsid w:val="00483B8A"/>
    <w:rsid w:val="004844A9"/>
    <w:rsid w:val="004845C8"/>
    <w:rsid w:val="00484A1D"/>
    <w:rsid w:val="00485058"/>
    <w:rsid w:val="004853F1"/>
    <w:rsid w:val="00485576"/>
    <w:rsid w:val="00485AB6"/>
    <w:rsid w:val="00485C78"/>
    <w:rsid w:val="00485D0A"/>
    <w:rsid w:val="00486267"/>
    <w:rsid w:val="0048633F"/>
    <w:rsid w:val="00486418"/>
    <w:rsid w:val="00486443"/>
    <w:rsid w:val="0048680D"/>
    <w:rsid w:val="0048737D"/>
    <w:rsid w:val="0048738A"/>
    <w:rsid w:val="00490519"/>
    <w:rsid w:val="00490734"/>
    <w:rsid w:val="00490771"/>
    <w:rsid w:val="00491069"/>
    <w:rsid w:val="00491263"/>
    <w:rsid w:val="00491781"/>
    <w:rsid w:val="00491D91"/>
    <w:rsid w:val="00491FEA"/>
    <w:rsid w:val="0049219A"/>
    <w:rsid w:val="0049281D"/>
    <w:rsid w:val="00492F69"/>
    <w:rsid w:val="004933D2"/>
    <w:rsid w:val="004934A1"/>
    <w:rsid w:val="004935B7"/>
    <w:rsid w:val="00493AF9"/>
    <w:rsid w:val="00493FAA"/>
    <w:rsid w:val="00494044"/>
    <w:rsid w:val="004941D3"/>
    <w:rsid w:val="00494336"/>
    <w:rsid w:val="0049450B"/>
    <w:rsid w:val="00494655"/>
    <w:rsid w:val="004947A0"/>
    <w:rsid w:val="00494807"/>
    <w:rsid w:val="00494B61"/>
    <w:rsid w:val="00495DF9"/>
    <w:rsid w:val="00496012"/>
    <w:rsid w:val="0049627A"/>
    <w:rsid w:val="004963BC"/>
    <w:rsid w:val="004968FF"/>
    <w:rsid w:val="00496A58"/>
    <w:rsid w:val="00496D39"/>
    <w:rsid w:val="0049724E"/>
    <w:rsid w:val="004976CC"/>
    <w:rsid w:val="004977AF"/>
    <w:rsid w:val="00497BF0"/>
    <w:rsid w:val="004A0330"/>
    <w:rsid w:val="004A03B7"/>
    <w:rsid w:val="004A0805"/>
    <w:rsid w:val="004A10CB"/>
    <w:rsid w:val="004A11C0"/>
    <w:rsid w:val="004A1D09"/>
    <w:rsid w:val="004A1DAD"/>
    <w:rsid w:val="004A1FCC"/>
    <w:rsid w:val="004A1FE5"/>
    <w:rsid w:val="004A2151"/>
    <w:rsid w:val="004A2291"/>
    <w:rsid w:val="004A25CA"/>
    <w:rsid w:val="004A2952"/>
    <w:rsid w:val="004A2993"/>
    <w:rsid w:val="004A427F"/>
    <w:rsid w:val="004A4E85"/>
    <w:rsid w:val="004A50EA"/>
    <w:rsid w:val="004A525B"/>
    <w:rsid w:val="004A5B13"/>
    <w:rsid w:val="004A602C"/>
    <w:rsid w:val="004A63DB"/>
    <w:rsid w:val="004A640D"/>
    <w:rsid w:val="004A701E"/>
    <w:rsid w:val="004A7BC4"/>
    <w:rsid w:val="004A7CA6"/>
    <w:rsid w:val="004B04CB"/>
    <w:rsid w:val="004B0791"/>
    <w:rsid w:val="004B0943"/>
    <w:rsid w:val="004B0E18"/>
    <w:rsid w:val="004B0EAE"/>
    <w:rsid w:val="004B1A3F"/>
    <w:rsid w:val="004B205A"/>
    <w:rsid w:val="004B2418"/>
    <w:rsid w:val="004B266D"/>
    <w:rsid w:val="004B2BBA"/>
    <w:rsid w:val="004B34D5"/>
    <w:rsid w:val="004B3D08"/>
    <w:rsid w:val="004B457F"/>
    <w:rsid w:val="004B49EB"/>
    <w:rsid w:val="004B548C"/>
    <w:rsid w:val="004B588C"/>
    <w:rsid w:val="004B58F1"/>
    <w:rsid w:val="004B5D1C"/>
    <w:rsid w:val="004B5D60"/>
    <w:rsid w:val="004B5EC8"/>
    <w:rsid w:val="004B5F2A"/>
    <w:rsid w:val="004B6373"/>
    <w:rsid w:val="004B6F96"/>
    <w:rsid w:val="004B703F"/>
    <w:rsid w:val="004B780B"/>
    <w:rsid w:val="004B78DE"/>
    <w:rsid w:val="004B7A3A"/>
    <w:rsid w:val="004B7DCC"/>
    <w:rsid w:val="004B7FAE"/>
    <w:rsid w:val="004C05DA"/>
    <w:rsid w:val="004C16B2"/>
    <w:rsid w:val="004C1C1B"/>
    <w:rsid w:val="004C1F47"/>
    <w:rsid w:val="004C2209"/>
    <w:rsid w:val="004C2297"/>
    <w:rsid w:val="004C235B"/>
    <w:rsid w:val="004C2713"/>
    <w:rsid w:val="004C37E7"/>
    <w:rsid w:val="004C3AD7"/>
    <w:rsid w:val="004C3E93"/>
    <w:rsid w:val="004C3E9B"/>
    <w:rsid w:val="004C4109"/>
    <w:rsid w:val="004C4593"/>
    <w:rsid w:val="004C4788"/>
    <w:rsid w:val="004C4C53"/>
    <w:rsid w:val="004C4F01"/>
    <w:rsid w:val="004C5801"/>
    <w:rsid w:val="004C5B14"/>
    <w:rsid w:val="004C5C64"/>
    <w:rsid w:val="004C5E23"/>
    <w:rsid w:val="004C647D"/>
    <w:rsid w:val="004C6827"/>
    <w:rsid w:val="004C7216"/>
    <w:rsid w:val="004C76C4"/>
    <w:rsid w:val="004C7751"/>
    <w:rsid w:val="004C7ED6"/>
    <w:rsid w:val="004C7EF2"/>
    <w:rsid w:val="004D0054"/>
    <w:rsid w:val="004D093E"/>
    <w:rsid w:val="004D13EB"/>
    <w:rsid w:val="004D1582"/>
    <w:rsid w:val="004D19A7"/>
    <w:rsid w:val="004D282E"/>
    <w:rsid w:val="004D2C86"/>
    <w:rsid w:val="004D2FBE"/>
    <w:rsid w:val="004D3317"/>
    <w:rsid w:val="004D4010"/>
    <w:rsid w:val="004D4130"/>
    <w:rsid w:val="004D415E"/>
    <w:rsid w:val="004D44B2"/>
    <w:rsid w:val="004D4530"/>
    <w:rsid w:val="004D484D"/>
    <w:rsid w:val="004D4B0B"/>
    <w:rsid w:val="004D4ED3"/>
    <w:rsid w:val="004D6463"/>
    <w:rsid w:val="004D6D3B"/>
    <w:rsid w:val="004D6DC2"/>
    <w:rsid w:val="004D7E78"/>
    <w:rsid w:val="004D7FC5"/>
    <w:rsid w:val="004E0500"/>
    <w:rsid w:val="004E06F4"/>
    <w:rsid w:val="004E088E"/>
    <w:rsid w:val="004E09F3"/>
    <w:rsid w:val="004E0A6E"/>
    <w:rsid w:val="004E0D01"/>
    <w:rsid w:val="004E10C3"/>
    <w:rsid w:val="004E1223"/>
    <w:rsid w:val="004E1227"/>
    <w:rsid w:val="004E1885"/>
    <w:rsid w:val="004E217C"/>
    <w:rsid w:val="004E245D"/>
    <w:rsid w:val="004E27F8"/>
    <w:rsid w:val="004E296A"/>
    <w:rsid w:val="004E2D0D"/>
    <w:rsid w:val="004E35C8"/>
    <w:rsid w:val="004E35F4"/>
    <w:rsid w:val="004E3A96"/>
    <w:rsid w:val="004E412D"/>
    <w:rsid w:val="004E41B1"/>
    <w:rsid w:val="004E43B0"/>
    <w:rsid w:val="004E4679"/>
    <w:rsid w:val="004E4A78"/>
    <w:rsid w:val="004E4E46"/>
    <w:rsid w:val="004E5113"/>
    <w:rsid w:val="004E5289"/>
    <w:rsid w:val="004E5623"/>
    <w:rsid w:val="004E58FC"/>
    <w:rsid w:val="004E5C97"/>
    <w:rsid w:val="004E5F3C"/>
    <w:rsid w:val="004E61DC"/>
    <w:rsid w:val="004E666B"/>
    <w:rsid w:val="004E6674"/>
    <w:rsid w:val="004E6D62"/>
    <w:rsid w:val="004E6D8F"/>
    <w:rsid w:val="004E6F5F"/>
    <w:rsid w:val="004E72C9"/>
    <w:rsid w:val="004E7602"/>
    <w:rsid w:val="004E7A13"/>
    <w:rsid w:val="004E7A42"/>
    <w:rsid w:val="004E7B42"/>
    <w:rsid w:val="004E7FA1"/>
    <w:rsid w:val="004F02B0"/>
    <w:rsid w:val="004F1227"/>
    <w:rsid w:val="004F1B0F"/>
    <w:rsid w:val="004F1CFD"/>
    <w:rsid w:val="004F2113"/>
    <w:rsid w:val="004F2C85"/>
    <w:rsid w:val="004F2E33"/>
    <w:rsid w:val="004F2E93"/>
    <w:rsid w:val="004F2EF8"/>
    <w:rsid w:val="004F3BAF"/>
    <w:rsid w:val="004F3E37"/>
    <w:rsid w:val="004F4045"/>
    <w:rsid w:val="004F4170"/>
    <w:rsid w:val="004F4233"/>
    <w:rsid w:val="004F4ABC"/>
    <w:rsid w:val="004F4FAC"/>
    <w:rsid w:val="004F53AD"/>
    <w:rsid w:val="004F56DE"/>
    <w:rsid w:val="004F5D3C"/>
    <w:rsid w:val="004F5D45"/>
    <w:rsid w:val="004F5F60"/>
    <w:rsid w:val="004F612D"/>
    <w:rsid w:val="004F63BB"/>
    <w:rsid w:val="004F6955"/>
    <w:rsid w:val="004F6D78"/>
    <w:rsid w:val="004F6E84"/>
    <w:rsid w:val="004F714B"/>
    <w:rsid w:val="004F7860"/>
    <w:rsid w:val="004F7893"/>
    <w:rsid w:val="004F79D7"/>
    <w:rsid w:val="004F7ACF"/>
    <w:rsid w:val="00500309"/>
    <w:rsid w:val="00500323"/>
    <w:rsid w:val="0050092B"/>
    <w:rsid w:val="00500F12"/>
    <w:rsid w:val="0050126C"/>
    <w:rsid w:val="0050168B"/>
    <w:rsid w:val="00501C9C"/>
    <w:rsid w:val="00502826"/>
    <w:rsid w:val="00502D09"/>
    <w:rsid w:val="0050323F"/>
    <w:rsid w:val="00503436"/>
    <w:rsid w:val="00503641"/>
    <w:rsid w:val="00503917"/>
    <w:rsid w:val="0050399C"/>
    <w:rsid w:val="005041B3"/>
    <w:rsid w:val="005044B1"/>
    <w:rsid w:val="0050489B"/>
    <w:rsid w:val="005048AC"/>
    <w:rsid w:val="00504BC6"/>
    <w:rsid w:val="005053C6"/>
    <w:rsid w:val="00505449"/>
    <w:rsid w:val="0050568E"/>
    <w:rsid w:val="005056C0"/>
    <w:rsid w:val="00506128"/>
    <w:rsid w:val="00506B91"/>
    <w:rsid w:val="00507E7A"/>
    <w:rsid w:val="00510031"/>
    <w:rsid w:val="005100FF"/>
    <w:rsid w:val="005101BF"/>
    <w:rsid w:val="0051067C"/>
    <w:rsid w:val="00510D50"/>
    <w:rsid w:val="00512567"/>
    <w:rsid w:val="0051289A"/>
    <w:rsid w:val="00512B45"/>
    <w:rsid w:val="00513F78"/>
    <w:rsid w:val="005140BA"/>
    <w:rsid w:val="00514158"/>
    <w:rsid w:val="00514782"/>
    <w:rsid w:val="0051552C"/>
    <w:rsid w:val="005156EC"/>
    <w:rsid w:val="00515D43"/>
    <w:rsid w:val="005168D9"/>
    <w:rsid w:val="0051747A"/>
    <w:rsid w:val="005175D2"/>
    <w:rsid w:val="0051795A"/>
    <w:rsid w:val="00517AFB"/>
    <w:rsid w:val="00520290"/>
    <w:rsid w:val="00520319"/>
    <w:rsid w:val="005204D1"/>
    <w:rsid w:val="005217A2"/>
    <w:rsid w:val="00521D85"/>
    <w:rsid w:val="0052229F"/>
    <w:rsid w:val="00523045"/>
    <w:rsid w:val="005230A8"/>
    <w:rsid w:val="0052356B"/>
    <w:rsid w:val="00523949"/>
    <w:rsid w:val="00523ABF"/>
    <w:rsid w:val="00523BFD"/>
    <w:rsid w:val="00523CA1"/>
    <w:rsid w:val="00523E40"/>
    <w:rsid w:val="005241D7"/>
    <w:rsid w:val="0052451C"/>
    <w:rsid w:val="005246CC"/>
    <w:rsid w:val="00524C2D"/>
    <w:rsid w:val="00524CD0"/>
    <w:rsid w:val="00525CB5"/>
    <w:rsid w:val="00525F59"/>
    <w:rsid w:val="005265A9"/>
    <w:rsid w:val="00527470"/>
    <w:rsid w:val="00527742"/>
    <w:rsid w:val="005277FF"/>
    <w:rsid w:val="00527C4B"/>
    <w:rsid w:val="00527D04"/>
    <w:rsid w:val="00527D20"/>
    <w:rsid w:val="0053011D"/>
    <w:rsid w:val="00530F2E"/>
    <w:rsid w:val="00531278"/>
    <w:rsid w:val="00531297"/>
    <w:rsid w:val="005312E7"/>
    <w:rsid w:val="005315B9"/>
    <w:rsid w:val="0053195F"/>
    <w:rsid w:val="00531C89"/>
    <w:rsid w:val="005321F8"/>
    <w:rsid w:val="0053268A"/>
    <w:rsid w:val="00532FDB"/>
    <w:rsid w:val="00533B96"/>
    <w:rsid w:val="00533DEE"/>
    <w:rsid w:val="005348DE"/>
    <w:rsid w:val="00534C16"/>
    <w:rsid w:val="00534DEE"/>
    <w:rsid w:val="005358F2"/>
    <w:rsid w:val="005363C9"/>
    <w:rsid w:val="005365FE"/>
    <w:rsid w:val="00536D3B"/>
    <w:rsid w:val="005379EF"/>
    <w:rsid w:val="00540436"/>
    <w:rsid w:val="00540DDB"/>
    <w:rsid w:val="005416A9"/>
    <w:rsid w:val="00541A3E"/>
    <w:rsid w:val="00541B17"/>
    <w:rsid w:val="00541DD9"/>
    <w:rsid w:val="00542B79"/>
    <w:rsid w:val="00542F2D"/>
    <w:rsid w:val="00543B30"/>
    <w:rsid w:val="0054422A"/>
    <w:rsid w:val="00544264"/>
    <w:rsid w:val="00544616"/>
    <w:rsid w:val="00544BC2"/>
    <w:rsid w:val="00544BEB"/>
    <w:rsid w:val="00545306"/>
    <w:rsid w:val="0054585E"/>
    <w:rsid w:val="00545DB4"/>
    <w:rsid w:val="00546476"/>
    <w:rsid w:val="00546BB5"/>
    <w:rsid w:val="00546CB0"/>
    <w:rsid w:val="005471F8"/>
    <w:rsid w:val="0054789C"/>
    <w:rsid w:val="00550747"/>
    <w:rsid w:val="00551072"/>
    <w:rsid w:val="00551496"/>
    <w:rsid w:val="00551645"/>
    <w:rsid w:val="0055168E"/>
    <w:rsid w:val="005519BA"/>
    <w:rsid w:val="00552073"/>
    <w:rsid w:val="00552200"/>
    <w:rsid w:val="00552D3A"/>
    <w:rsid w:val="005536B3"/>
    <w:rsid w:val="00553C49"/>
    <w:rsid w:val="00554365"/>
    <w:rsid w:val="005546D1"/>
    <w:rsid w:val="005551C2"/>
    <w:rsid w:val="00555AD0"/>
    <w:rsid w:val="005563F0"/>
    <w:rsid w:val="005569CD"/>
    <w:rsid w:val="00556BE8"/>
    <w:rsid w:val="00556C63"/>
    <w:rsid w:val="00556D1B"/>
    <w:rsid w:val="00556F5D"/>
    <w:rsid w:val="005575A5"/>
    <w:rsid w:val="00557756"/>
    <w:rsid w:val="00557B70"/>
    <w:rsid w:val="00557E66"/>
    <w:rsid w:val="005600F7"/>
    <w:rsid w:val="005606F4"/>
    <w:rsid w:val="0056072C"/>
    <w:rsid w:val="00560E8F"/>
    <w:rsid w:val="0056126B"/>
    <w:rsid w:val="0056210A"/>
    <w:rsid w:val="0056213E"/>
    <w:rsid w:val="00562C12"/>
    <w:rsid w:val="00563070"/>
    <w:rsid w:val="00563651"/>
    <w:rsid w:val="005636F6"/>
    <w:rsid w:val="00563BB6"/>
    <w:rsid w:val="00563F70"/>
    <w:rsid w:val="00563FFE"/>
    <w:rsid w:val="00564206"/>
    <w:rsid w:val="00564282"/>
    <w:rsid w:val="005644D6"/>
    <w:rsid w:val="00564B6C"/>
    <w:rsid w:val="0056528A"/>
    <w:rsid w:val="00566021"/>
    <w:rsid w:val="005674CF"/>
    <w:rsid w:val="005676F4"/>
    <w:rsid w:val="00567B5B"/>
    <w:rsid w:val="0057019D"/>
    <w:rsid w:val="0057027C"/>
    <w:rsid w:val="005702D8"/>
    <w:rsid w:val="00570424"/>
    <w:rsid w:val="00570E7E"/>
    <w:rsid w:val="00570FB2"/>
    <w:rsid w:val="00571277"/>
    <w:rsid w:val="00571791"/>
    <w:rsid w:val="0057208A"/>
    <w:rsid w:val="00572689"/>
    <w:rsid w:val="00572E64"/>
    <w:rsid w:val="0057305B"/>
    <w:rsid w:val="005736B4"/>
    <w:rsid w:val="00573AE9"/>
    <w:rsid w:val="00573BA2"/>
    <w:rsid w:val="00574477"/>
    <w:rsid w:val="005744E7"/>
    <w:rsid w:val="0057461D"/>
    <w:rsid w:val="005747C3"/>
    <w:rsid w:val="005748F8"/>
    <w:rsid w:val="00574D82"/>
    <w:rsid w:val="00575447"/>
    <w:rsid w:val="00575CEF"/>
    <w:rsid w:val="00575EE1"/>
    <w:rsid w:val="0057620D"/>
    <w:rsid w:val="005765C0"/>
    <w:rsid w:val="005767AF"/>
    <w:rsid w:val="00577544"/>
    <w:rsid w:val="00577F2E"/>
    <w:rsid w:val="00580844"/>
    <w:rsid w:val="00580916"/>
    <w:rsid w:val="00580985"/>
    <w:rsid w:val="005813F5"/>
    <w:rsid w:val="005816BC"/>
    <w:rsid w:val="005818E7"/>
    <w:rsid w:val="00581F54"/>
    <w:rsid w:val="00582485"/>
    <w:rsid w:val="00582A6A"/>
    <w:rsid w:val="00583487"/>
    <w:rsid w:val="0058379F"/>
    <w:rsid w:val="005840CC"/>
    <w:rsid w:val="00584AB4"/>
    <w:rsid w:val="00584C70"/>
    <w:rsid w:val="005856C5"/>
    <w:rsid w:val="0058639F"/>
    <w:rsid w:val="005863A3"/>
    <w:rsid w:val="005863C2"/>
    <w:rsid w:val="00586B86"/>
    <w:rsid w:val="005870D8"/>
    <w:rsid w:val="005876E3"/>
    <w:rsid w:val="005878B0"/>
    <w:rsid w:val="00587CA2"/>
    <w:rsid w:val="00590056"/>
    <w:rsid w:val="005906DD"/>
    <w:rsid w:val="005907F6"/>
    <w:rsid w:val="005907F7"/>
    <w:rsid w:val="00590BD2"/>
    <w:rsid w:val="00590C7A"/>
    <w:rsid w:val="00590F6C"/>
    <w:rsid w:val="0059209E"/>
    <w:rsid w:val="00592123"/>
    <w:rsid w:val="00592144"/>
    <w:rsid w:val="005923E3"/>
    <w:rsid w:val="00592FC7"/>
    <w:rsid w:val="00593222"/>
    <w:rsid w:val="0059381D"/>
    <w:rsid w:val="00593C66"/>
    <w:rsid w:val="0059570F"/>
    <w:rsid w:val="00595AD6"/>
    <w:rsid w:val="005962E7"/>
    <w:rsid w:val="005964A0"/>
    <w:rsid w:val="005966A1"/>
    <w:rsid w:val="00596A41"/>
    <w:rsid w:val="0059713E"/>
    <w:rsid w:val="00597F90"/>
    <w:rsid w:val="00597F9B"/>
    <w:rsid w:val="00597FC9"/>
    <w:rsid w:val="005A02F4"/>
    <w:rsid w:val="005A077A"/>
    <w:rsid w:val="005A0BCF"/>
    <w:rsid w:val="005A0C43"/>
    <w:rsid w:val="005A0C5A"/>
    <w:rsid w:val="005A0FFE"/>
    <w:rsid w:val="005A1276"/>
    <w:rsid w:val="005A146C"/>
    <w:rsid w:val="005A16AA"/>
    <w:rsid w:val="005A1750"/>
    <w:rsid w:val="005A1A75"/>
    <w:rsid w:val="005A1DD9"/>
    <w:rsid w:val="005A220E"/>
    <w:rsid w:val="005A2450"/>
    <w:rsid w:val="005A2B83"/>
    <w:rsid w:val="005A2E88"/>
    <w:rsid w:val="005A303D"/>
    <w:rsid w:val="005A336F"/>
    <w:rsid w:val="005A3647"/>
    <w:rsid w:val="005A3731"/>
    <w:rsid w:val="005A3D42"/>
    <w:rsid w:val="005A45B4"/>
    <w:rsid w:val="005A460E"/>
    <w:rsid w:val="005A4787"/>
    <w:rsid w:val="005A4B06"/>
    <w:rsid w:val="005A4DF2"/>
    <w:rsid w:val="005A51E0"/>
    <w:rsid w:val="005A567B"/>
    <w:rsid w:val="005A5F3D"/>
    <w:rsid w:val="005A6E6C"/>
    <w:rsid w:val="005A73CB"/>
    <w:rsid w:val="005A73FF"/>
    <w:rsid w:val="005A7623"/>
    <w:rsid w:val="005A77DB"/>
    <w:rsid w:val="005B0132"/>
    <w:rsid w:val="005B0731"/>
    <w:rsid w:val="005B0B63"/>
    <w:rsid w:val="005B1506"/>
    <w:rsid w:val="005B1FFB"/>
    <w:rsid w:val="005B210C"/>
    <w:rsid w:val="005B2116"/>
    <w:rsid w:val="005B2536"/>
    <w:rsid w:val="005B2915"/>
    <w:rsid w:val="005B2CE2"/>
    <w:rsid w:val="005B2D6B"/>
    <w:rsid w:val="005B3650"/>
    <w:rsid w:val="005B370B"/>
    <w:rsid w:val="005B3A7D"/>
    <w:rsid w:val="005B3F78"/>
    <w:rsid w:val="005B4032"/>
    <w:rsid w:val="005B5455"/>
    <w:rsid w:val="005B5938"/>
    <w:rsid w:val="005B5AD6"/>
    <w:rsid w:val="005B5C94"/>
    <w:rsid w:val="005B6021"/>
    <w:rsid w:val="005B717F"/>
    <w:rsid w:val="005C0204"/>
    <w:rsid w:val="005C0556"/>
    <w:rsid w:val="005C0D72"/>
    <w:rsid w:val="005C0FAC"/>
    <w:rsid w:val="005C15E6"/>
    <w:rsid w:val="005C2335"/>
    <w:rsid w:val="005C26A9"/>
    <w:rsid w:val="005C2B97"/>
    <w:rsid w:val="005C330B"/>
    <w:rsid w:val="005C4102"/>
    <w:rsid w:val="005C41FB"/>
    <w:rsid w:val="005C4F1A"/>
    <w:rsid w:val="005C5280"/>
    <w:rsid w:val="005C5798"/>
    <w:rsid w:val="005C59F2"/>
    <w:rsid w:val="005C5CB9"/>
    <w:rsid w:val="005C72C8"/>
    <w:rsid w:val="005C7C99"/>
    <w:rsid w:val="005D0003"/>
    <w:rsid w:val="005D0127"/>
    <w:rsid w:val="005D078C"/>
    <w:rsid w:val="005D1114"/>
    <w:rsid w:val="005D1869"/>
    <w:rsid w:val="005D1A42"/>
    <w:rsid w:val="005D1F90"/>
    <w:rsid w:val="005D23C9"/>
    <w:rsid w:val="005D2F4B"/>
    <w:rsid w:val="005D31C0"/>
    <w:rsid w:val="005D362C"/>
    <w:rsid w:val="005D3767"/>
    <w:rsid w:val="005D39FB"/>
    <w:rsid w:val="005D3BDF"/>
    <w:rsid w:val="005D3E01"/>
    <w:rsid w:val="005D425D"/>
    <w:rsid w:val="005D4433"/>
    <w:rsid w:val="005D443A"/>
    <w:rsid w:val="005D46E9"/>
    <w:rsid w:val="005D4875"/>
    <w:rsid w:val="005D4953"/>
    <w:rsid w:val="005D4FC1"/>
    <w:rsid w:val="005D5488"/>
    <w:rsid w:val="005D558B"/>
    <w:rsid w:val="005D5775"/>
    <w:rsid w:val="005D579F"/>
    <w:rsid w:val="005D601D"/>
    <w:rsid w:val="005D740E"/>
    <w:rsid w:val="005D7BBC"/>
    <w:rsid w:val="005D7E4F"/>
    <w:rsid w:val="005E0511"/>
    <w:rsid w:val="005E12B1"/>
    <w:rsid w:val="005E19AE"/>
    <w:rsid w:val="005E1B46"/>
    <w:rsid w:val="005E2167"/>
    <w:rsid w:val="005E22D9"/>
    <w:rsid w:val="005E2350"/>
    <w:rsid w:val="005E23A1"/>
    <w:rsid w:val="005E2C63"/>
    <w:rsid w:val="005E3449"/>
    <w:rsid w:val="005E3571"/>
    <w:rsid w:val="005E3D02"/>
    <w:rsid w:val="005E3E19"/>
    <w:rsid w:val="005E5079"/>
    <w:rsid w:val="005E573B"/>
    <w:rsid w:val="005E5B60"/>
    <w:rsid w:val="005E68A2"/>
    <w:rsid w:val="005E7381"/>
    <w:rsid w:val="005E73AD"/>
    <w:rsid w:val="005E76A2"/>
    <w:rsid w:val="005E7A3E"/>
    <w:rsid w:val="005E7B40"/>
    <w:rsid w:val="005E7B7F"/>
    <w:rsid w:val="005F02D5"/>
    <w:rsid w:val="005F0EEC"/>
    <w:rsid w:val="005F0FBA"/>
    <w:rsid w:val="005F100D"/>
    <w:rsid w:val="005F1062"/>
    <w:rsid w:val="005F1503"/>
    <w:rsid w:val="005F16F0"/>
    <w:rsid w:val="005F174C"/>
    <w:rsid w:val="005F1786"/>
    <w:rsid w:val="005F1913"/>
    <w:rsid w:val="005F19C7"/>
    <w:rsid w:val="005F1D76"/>
    <w:rsid w:val="005F1E51"/>
    <w:rsid w:val="005F223A"/>
    <w:rsid w:val="005F243B"/>
    <w:rsid w:val="005F24C5"/>
    <w:rsid w:val="005F266B"/>
    <w:rsid w:val="005F2DB3"/>
    <w:rsid w:val="005F2E20"/>
    <w:rsid w:val="005F2FF7"/>
    <w:rsid w:val="005F30C7"/>
    <w:rsid w:val="005F36B7"/>
    <w:rsid w:val="005F4F2A"/>
    <w:rsid w:val="005F5501"/>
    <w:rsid w:val="005F5B62"/>
    <w:rsid w:val="005F6224"/>
    <w:rsid w:val="005F66E7"/>
    <w:rsid w:val="005F6874"/>
    <w:rsid w:val="005F6AA1"/>
    <w:rsid w:val="005F6AEE"/>
    <w:rsid w:val="005F6E3E"/>
    <w:rsid w:val="005F76B9"/>
    <w:rsid w:val="005F789C"/>
    <w:rsid w:val="005F78F8"/>
    <w:rsid w:val="005F7CF0"/>
    <w:rsid w:val="005F7F70"/>
    <w:rsid w:val="006001A7"/>
    <w:rsid w:val="006013C6"/>
    <w:rsid w:val="00601788"/>
    <w:rsid w:val="0060202D"/>
    <w:rsid w:val="00602163"/>
    <w:rsid w:val="006021A4"/>
    <w:rsid w:val="006027D2"/>
    <w:rsid w:val="00602D11"/>
    <w:rsid w:val="00602E76"/>
    <w:rsid w:val="0060301C"/>
    <w:rsid w:val="006032B8"/>
    <w:rsid w:val="00603445"/>
    <w:rsid w:val="0060371F"/>
    <w:rsid w:val="00603977"/>
    <w:rsid w:val="00603CB2"/>
    <w:rsid w:val="0060422A"/>
    <w:rsid w:val="0060425B"/>
    <w:rsid w:val="00604281"/>
    <w:rsid w:val="00604E8A"/>
    <w:rsid w:val="006051E0"/>
    <w:rsid w:val="00605417"/>
    <w:rsid w:val="006056AE"/>
    <w:rsid w:val="00605A50"/>
    <w:rsid w:val="00605DE8"/>
    <w:rsid w:val="00606846"/>
    <w:rsid w:val="00606E96"/>
    <w:rsid w:val="00607D6F"/>
    <w:rsid w:val="00610174"/>
    <w:rsid w:val="006105C8"/>
    <w:rsid w:val="00610B85"/>
    <w:rsid w:val="00610C3C"/>
    <w:rsid w:val="00610C63"/>
    <w:rsid w:val="00610D50"/>
    <w:rsid w:val="00610FA7"/>
    <w:rsid w:val="006113F6"/>
    <w:rsid w:val="00611E04"/>
    <w:rsid w:val="00611F69"/>
    <w:rsid w:val="0061211C"/>
    <w:rsid w:val="00612306"/>
    <w:rsid w:val="00612609"/>
    <w:rsid w:val="00613F10"/>
    <w:rsid w:val="00613F51"/>
    <w:rsid w:val="00613F7F"/>
    <w:rsid w:val="00614040"/>
    <w:rsid w:val="00614C5F"/>
    <w:rsid w:val="00614F0E"/>
    <w:rsid w:val="0061527B"/>
    <w:rsid w:val="006152BF"/>
    <w:rsid w:val="00615370"/>
    <w:rsid w:val="00615EFE"/>
    <w:rsid w:val="00616690"/>
    <w:rsid w:val="00616B1F"/>
    <w:rsid w:val="00616B9A"/>
    <w:rsid w:val="00616F75"/>
    <w:rsid w:val="0061716B"/>
    <w:rsid w:val="006178DA"/>
    <w:rsid w:val="0062018C"/>
    <w:rsid w:val="00620515"/>
    <w:rsid w:val="00620DE4"/>
    <w:rsid w:val="00620E5B"/>
    <w:rsid w:val="00620FBE"/>
    <w:rsid w:val="00620FE7"/>
    <w:rsid w:val="006214B5"/>
    <w:rsid w:val="00621824"/>
    <w:rsid w:val="00621A10"/>
    <w:rsid w:val="00621BEA"/>
    <w:rsid w:val="00621E7A"/>
    <w:rsid w:val="00621EB4"/>
    <w:rsid w:val="006224D7"/>
    <w:rsid w:val="00622C83"/>
    <w:rsid w:val="00623105"/>
    <w:rsid w:val="0062316B"/>
    <w:rsid w:val="0062350F"/>
    <w:rsid w:val="006235E1"/>
    <w:rsid w:val="0062380E"/>
    <w:rsid w:val="00623A3B"/>
    <w:rsid w:val="00623BC4"/>
    <w:rsid w:val="00623F47"/>
    <w:rsid w:val="00624845"/>
    <w:rsid w:val="00624B62"/>
    <w:rsid w:val="00624E3F"/>
    <w:rsid w:val="00625471"/>
    <w:rsid w:val="0062565B"/>
    <w:rsid w:val="00625687"/>
    <w:rsid w:val="00625963"/>
    <w:rsid w:val="00626042"/>
    <w:rsid w:val="00626092"/>
    <w:rsid w:val="00626604"/>
    <w:rsid w:val="00626835"/>
    <w:rsid w:val="0062762D"/>
    <w:rsid w:val="006276D8"/>
    <w:rsid w:val="006304EB"/>
    <w:rsid w:val="00630623"/>
    <w:rsid w:val="00630ED7"/>
    <w:rsid w:val="00632696"/>
    <w:rsid w:val="00632E03"/>
    <w:rsid w:val="00632F3F"/>
    <w:rsid w:val="00633354"/>
    <w:rsid w:val="00633B4A"/>
    <w:rsid w:val="00634501"/>
    <w:rsid w:val="00634D5C"/>
    <w:rsid w:val="0063533F"/>
    <w:rsid w:val="006353D4"/>
    <w:rsid w:val="00635567"/>
    <w:rsid w:val="0063614D"/>
    <w:rsid w:val="00636613"/>
    <w:rsid w:val="00636BF8"/>
    <w:rsid w:val="00636FD3"/>
    <w:rsid w:val="006370B4"/>
    <w:rsid w:val="0063751F"/>
    <w:rsid w:val="00640308"/>
    <w:rsid w:val="00640793"/>
    <w:rsid w:val="00641083"/>
    <w:rsid w:val="00641154"/>
    <w:rsid w:val="0064254A"/>
    <w:rsid w:val="006426AE"/>
    <w:rsid w:val="00642A68"/>
    <w:rsid w:val="00642AAD"/>
    <w:rsid w:val="00642C21"/>
    <w:rsid w:val="00643079"/>
    <w:rsid w:val="00643750"/>
    <w:rsid w:val="0064432A"/>
    <w:rsid w:val="00644DCD"/>
    <w:rsid w:val="00644F6C"/>
    <w:rsid w:val="006453D8"/>
    <w:rsid w:val="006456E8"/>
    <w:rsid w:val="0064582C"/>
    <w:rsid w:val="00645AE5"/>
    <w:rsid w:val="00645ECB"/>
    <w:rsid w:val="00645EEA"/>
    <w:rsid w:val="00646435"/>
    <w:rsid w:val="00646A73"/>
    <w:rsid w:val="00646CF6"/>
    <w:rsid w:val="00646D4C"/>
    <w:rsid w:val="00646DCC"/>
    <w:rsid w:val="006475DF"/>
    <w:rsid w:val="00647BAE"/>
    <w:rsid w:val="00650488"/>
    <w:rsid w:val="006521D7"/>
    <w:rsid w:val="0065265C"/>
    <w:rsid w:val="00652971"/>
    <w:rsid w:val="00653339"/>
    <w:rsid w:val="00653559"/>
    <w:rsid w:val="00653573"/>
    <w:rsid w:val="00653CDB"/>
    <w:rsid w:val="00653F6A"/>
    <w:rsid w:val="0065436B"/>
    <w:rsid w:val="00654466"/>
    <w:rsid w:val="00654693"/>
    <w:rsid w:val="00654C67"/>
    <w:rsid w:val="00654D76"/>
    <w:rsid w:val="0065582F"/>
    <w:rsid w:val="00655BE5"/>
    <w:rsid w:val="00655FD5"/>
    <w:rsid w:val="0065697E"/>
    <w:rsid w:val="00657615"/>
    <w:rsid w:val="006577C4"/>
    <w:rsid w:val="006577E7"/>
    <w:rsid w:val="00657AE4"/>
    <w:rsid w:val="00660365"/>
    <w:rsid w:val="0066126D"/>
    <w:rsid w:val="006616A1"/>
    <w:rsid w:val="00661CB1"/>
    <w:rsid w:val="00662D95"/>
    <w:rsid w:val="00662F5B"/>
    <w:rsid w:val="006632A0"/>
    <w:rsid w:val="0066356D"/>
    <w:rsid w:val="00663B29"/>
    <w:rsid w:val="00663F68"/>
    <w:rsid w:val="006642C6"/>
    <w:rsid w:val="006648D2"/>
    <w:rsid w:val="00664E55"/>
    <w:rsid w:val="00665156"/>
    <w:rsid w:val="00666393"/>
    <w:rsid w:val="006665FA"/>
    <w:rsid w:val="00666888"/>
    <w:rsid w:val="00666D47"/>
    <w:rsid w:val="006670D6"/>
    <w:rsid w:val="006672F8"/>
    <w:rsid w:val="006700DA"/>
    <w:rsid w:val="00670BED"/>
    <w:rsid w:val="00670CEA"/>
    <w:rsid w:val="00670DE4"/>
    <w:rsid w:val="00671382"/>
    <w:rsid w:val="00671421"/>
    <w:rsid w:val="00671616"/>
    <w:rsid w:val="006722E3"/>
    <w:rsid w:val="00672A2D"/>
    <w:rsid w:val="00672E65"/>
    <w:rsid w:val="00673C4D"/>
    <w:rsid w:val="0067405E"/>
    <w:rsid w:val="006742E0"/>
    <w:rsid w:val="00674E8C"/>
    <w:rsid w:val="006754A4"/>
    <w:rsid w:val="006755E5"/>
    <w:rsid w:val="0067610A"/>
    <w:rsid w:val="0067663C"/>
    <w:rsid w:val="00676A1A"/>
    <w:rsid w:val="00676A46"/>
    <w:rsid w:val="0067742B"/>
    <w:rsid w:val="006776D9"/>
    <w:rsid w:val="0067C231"/>
    <w:rsid w:val="006800A1"/>
    <w:rsid w:val="006800C0"/>
    <w:rsid w:val="006801B2"/>
    <w:rsid w:val="006802FD"/>
    <w:rsid w:val="00680A63"/>
    <w:rsid w:val="00680DC8"/>
    <w:rsid w:val="00681372"/>
    <w:rsid w:val="00681C1C"/>
    <w:rsid w:val="00681C72"/>
    <w:rsid w:val="00682790"/>
    <w:rsid w:val="00682A57"/>
    <w:rsid w:val="0068309C"/>
    <w:rsid w:val="0068365D"/>
    <w:rsid w:val="0068421A"/>
    <w:rsid w:val="00684DCE"/>
    <w:rsid w:val="00685ACC"/>
    <w:rsid w:val="00685FB4"/>
    <w:rsid w:val="006864F5"/>
    <w:rsid w:val="006867F1"/>
    <w:rsid w:val="00686950"/>
    <w:rsid w:val="00686CE9"/>
    <w:rsid w:val="00690D81"/>
    <w:rsid w:val="00690F44"/>
    <w:rsid w:val="00691089"/>
    <w:rsid w:val="0069109F"/>
    <w:rsid w:val="00691526"/>
    <w:rsid w:val="006917D5"/>
    <w:rsid w:val="0069202B"/>
    <w:rsid w:val="00692178"/>
    <w:rsid w:val="00692A93"/>
    <w:rsid w:val="00693594"/>
    <w:rsid w:val="006935CB"/>
    <w:rsid w:val="00693762"/>
    <w:rsid w:val="006937D4"/>
    <w:rsid w:val="00693B96"/>
    <w:rsid w:val="0069414B"/>
    <w:rsid w:val="0069414D"/>
    <w:rsid w:val="0069443F"/>
    <w:rsid w:val="006949FF"/>
    <w:rsid w:val="00694AB9"/>
    <w:rsid w:val="00694D43"/>
    <w:rsid w:val="00695603"/>
    <w:rsid w:val="00695B02"/>
    <w:rsid w:val="006971F7"/>
    <w:rsid w:val="00697402"/>
    <w:rsid w:val="00697A6F"/>
    <w:rsid w:val="00697CD0"/>
    <w:rsid w:val="006A0A52"/>
    <w:rsid w:val="006A0BD1"/>
    <w:rsid w:val="006A0E2B"/>
    <w:rsid w:val="006A1452"/>
    <w:rsid w:val="006A17F9"/>
    <w:rsid w:val="006A183A"/>
    <w:rsid w:val="006A1CA3"/>
    <w:rsid w:val="006A238F"/>
    <w:rsid w:val="006A2580"/>
    <w:rsid w:val="006A269A"/>
    <w:rsid w:val="006A26AE"/>
    <w:rsid w:val="006A277F"/>
    <w:rsid w:val="006A2F26"/>
    <w:rsid w:val="006A40F6"/>
    <w:rsid w:val="006A413C"/>
    <w:rsid w:val="006A4A2E"/>
    <w:rsid w:val="006A50DD"/>
    <w:rsid w:val="006A5253"/>
    <w:rsid w:val="006A5F3A"/>
    <w:rsid w:val="006A6870"/>
    <w:rsid w:val="006A68B8"/>
    <w:rsid w:val="006A6B1F"/>
    <w:rsid w:val="006A6BD0"/>
    <w:rsid w:val="006A6CD0"/>
    <w:rsid w:val="006A700F"/>
    <w:rsid w:val="006A777E"/>
    <w:rsid w:val="006A77F8"/>
    <w:rsid w:val="006A7C18"/>
    <w:rsid w:val="006A7D31"/>
    <w:rsid w:val="006A7DA4"/>
    <w:rsid w:val="006A7E3F"/>
    <w:rsid w:val="006B0051"/>
    <w:rsid w:val="006B028F"/>
    <w:rsid w:val="006B03CD"/>
    <w:rsid w:val="006B05BE"/>
    <w:rsid w:val="006B0B36"/>
    <w:rsid w:val="006B0BF8"/>
    <w:rsid w:val="006B1043"/>
    <w:rsid w:val="006B1360"/>
    <w:rsid w:val="006B140E"/>
    <w:rsid w:val="006B151F"/>
    <w:rsid w:val="006B1CF6"/>
    <w:rsid w:val="006B20D0"/>
    <w:rsid w:val="006B288A"/>
    <w:rsid w:val="006B3089"/>
    <w:rsid w:val="006B3A4F"/>
    <w:rsid w:val="006B3B04"/>
    <w:rsid w:val="006B3FD3"/>
    <w:rsid w:val="006B5264"/>
    <w:rsid w:val="006B58CD"/>
    <w:rsid w:val="006B5AD6"/>
    <w:rsid w:val="006B5C0E"/>
    <w:rsid w:val="006B6751"/>
    <w:rsid w:val="006B685F"/>
    <w:rsid w:val="006B6D19"/>
    <w:rsid w:val="006B728D"/>
    <w:rsid w:val="006B7EB4"/>
    <w:rsid w:val="006C0424"/>
    <w:rsid w:val="006C0720"/>
    <w:rsid w:val="006C0A36"/>
    <w:rsid w:val="006C12D2"/>
    <w:rsid w:val="006C2719"/>
    <w:rsid w:val="006C3393"/>
    <w:rsid w:val="006C3BBB"/>
    <w:rsid w:val="006C444E"/>
    <w:rsid w:val="006C4638"/>
    <w:rsid w:val="006C67D6"/>
    <w:rsid w:val="006C6F86"/>
    <w:rsid w:val="006C7330"/>
    <w:rsid w:val="006C7489"/>
    <w:rsid w:val="006C77B5"/>
    <w:rsid w:val="006C7CB5"/>
    <w:rsid w:val="006D0177"/>
    <w:rsid w:val="006D0205"/>
    <w:rsid w:val="006D0468"/>
    <w:rsid w:val="006D054D"/>
    <w:rsid w:val="006D07E7"/>
    <w:rsid w:val="006D0FC0"/>
    <w:rsid w:val="006D1492"/>
    <w:rsid w:val="006D1A7D"/>
    <w:rsid w:val="006D1D4C"/>
    <w:rsid w:val="006D1FC9"/>
    <w:rsid w:val="006D2108"/>
    <w:rsid w:val="006D2834"/>
    <w:rsid w:val="006D29AD"/>
    <w:rsid w:val="006D2A65"/>
    <w:rsid w:val="006D3124"/>
    <w:rsid w:val="006D3483"/>
    <w:rsid w:val="006D3B0A"/>
    <w:rsid w:val="006D3C2B"/>
    <w:rsid w:val="006D3E90"/>
    <w:rsid w:val="006D3FA3"/>
    <w:rsid w:val="006D3FE2"/>
    <w:rsid w:val="006D477E"/>
    <w:rsid w:val="006D4AD7"/>
    <w:rsid w:val="006D5075"/>
    <w:rsid w:val="006D5671"/>
    <w:rsid w:val="006D56F7"/>
    <w:rsid w:val="006D59E4"/>
    <w:rsid w:val="006D6919"/>
    <w:rsid w:val="006D6B51"/>
    <w:rsid w:val="006D6BD9"/>
    <w:rsid w:val="006D75D1"/>
    <w:rsid w:val="006D7794"/>
    <w:rsid w:val="006D7ECF"/>
    <w:rsid w:val="006E0524"/>
    <w:rsid w:val="006E1CEC"/>
    <w:rsid w:val="006E2260"/>
    <w:rsid w:val="006E2528"/>
    <w:rsid w:val="006E2BED"/>
    <w:rsid w:val="006E3D1D"/>
    <w:rsid w:val="006E3F41"/>
    <w:rsid w:val="006E4315"/>
    <w:rsid w:val="006E5291"/>
    <w:rsid w:val="006E5845"/>
    <w:rsid w:val="006E61E4"/>
    <w:rsid w:val="006E6234"/>
    <w:rsid w:val="006E63FC"/>
    <w:rsid w:val="006E6468"/>
    <w:rsid w:val="006E65CE"/>
    <w:rsid w:val="006E66B7"/>
    <w:rsid w:val="006E6C67"/>
    <w:rsid w:val="006E6E99"/>
    <w:rsid w:val="006E728E"/>
    <w:rsid w:val="006E729A"/>
    <w:rsid w:val="006E753A"/>
    <w:rsid w:val="006E7D92"/>
    <w:rsid w:val="006F0909"/>
    <w:rsid w:val="006F0C9D"/>
    <w:rsid w:val="006F123C"/>
    <w:rsid w:val="006F143B"/>
    <w:rsid w:val="006F16BB"/>
    <w:rsid w:val="006F1929"/>
    <w:rsid w:val="006F217F"/>
    <w:rsid w:val="006F2A4C"/>
    <w:rsid w:val="006F35AC"/>
    <w:rsid w:val="006F3FE5"/>
    <w:rsid w:val="006F4803"/>
    <w:rsid w:val="006F48CD"/>
    <w:rsid w:val="006F4CF8"/>
    <w:rsid w:val="006F4DFB"/>
    <w:rsid w:val="006F4FBA"/>
    <w:rsid w:val="006F5BD8"/>
    <w:rsid w:val="006F5DCA"/>
    <w:rsid w:val="006F61A9"/>
    <w:rsid w:val="006F630E"/>
    <w:rsid w:val="006F6531"/>
    <w:rsid w:val="006F72CE"/>
    <w:rsid w:val="006F790F"/>
    <w:rsid w:val="006F7ECB"/>
    <w:rsid w:val="00701162"/>
    <w:rsid w:val="0070136C"/>
    <w:rsid w:val="00701708"/>
    <w:rsid w:val="0070181D"/>
    <w:rsid w:val="007019B4"/>
    <w:rsid w:val="00701F8C"/>
    <w:rsid w:val="00702C8B"/>
    <w:rsid w:val="007034FD"/>
    <w:rsid w:val="00703620"/>
    <w:rsid w:val="0070401E"/>
    <w:rsid w:val="00705555"/>
    <w:rsid w:val="0070569B"/>
    <w:rsid w:val="007069AE"/>
    <w:rsid w:val="00706B13"/>
    <w:rsid w:val="0070731E"/>
    <w:rsid w:val="007078C1"/>
    <w:rsid w:val="0071017C"/>
    <w:rsid w:val="007102F3"/>
    <w:rsid w:val="00710CF3"/>
    <w:rsid w:val="00710D6A"/>
    <w:rsid w:val="0071236E"/>
    <w:rsid w:val="00712E3D"/>
    <w:rsid w:val="00713271"/>
    <w:rsid w:val="00713533"/>
    <w:rsid w:val="007136E6"/>
    <w:rsid w:val="007138CF"/>
    <w:rsid w:val="00713A64"/>
    <w:rsid w:val="00713D34"/>
    <w:rsid w:val="00714037"/>
    <w:rsid w:val="007140DD"/>
    <w:rsid w:val="007142E6"/>
    <w:rsid w:val="00714801"/>
    <w:rsid w:val="007148DD"/>
    <w:rsid w:val="00714EBE"/>
    <w:rsid w:val="00714F73"/>
    <w:rsid w:val="00714FE5"/>
    <w:rsid w:val="00715393"/>
    <w:rsid w:val="0071542B"/>
    <w:rsid w:val="00716015"/>
    <w:rsid w:val="00716554"/>
    <w:rsid w:val="007166A7"/>
    <w:rsid w:val="00716908"/>
    <w:rsid w:val="007169FC"/>
    <w:rsid w:val="00716AF3"/>
    <w:rsid w:val="00716B2B"/>
    <w:rsid w:val="007172D3"/>
    <w:rsid w:val="007173B8"/>
    <w:rsid w:val="00717B3B"/>
    <w:rsid w:val="00720B17"/>
    <w:rsid w:val="00720BEF"/>
    <w:rsid w:val="00720CC2"/>
    <w:rsid w:val="007212C2"/>
    <w:rsid w:val="007212C3"/>
    <w:rsid w:val="007217D2"/>
    <w:rsid w:val="00722388"/>
    <w:rsid w:val="00722878"/>
    <w:rsid w:val="00722937"/>
    <w:rsid w:val="0072294A"/>
    <w:rsid w:val="0072301E"/>
    <w:rsid w:val="007234CF"/>
    <w:rsid w:val="007235D0"/>
    <w:rsid w:val="00724AAF"/>
    <w:rsid w:val="00724DF4"/>
    <w:rsid w:val="00724F35"/>
    <w:rsid w:val="007252F7"/>
    <w:rsid w:val="007257CD"/>
    <w:rsid w:val="00725A58"/>
    <w:rsid w:val="00725AB4"/>
    <w:rsid w:val="00725ABA"/>
    <w:rsid w:val="00726A0B"/>
    <w:rsid w:val="007279AC"/>
    <w:rsid w:val="00727B95"/>
    <w:rsid w:val="00727D13"/>
    <w:rsid w:val="0073000B"/>
    <w:rsid w:val="0073030E"/>
    <w:rsid w:val="007306ED"/>
    <w:rsid w:val="00731BBB"/>
    <w:rsid w:val="00731D9E"/>
    <w:rsid w:val="007324C5"/>
    <w:rsid w:val="00732D7D"/>
    <w:rsid w:val="00732F59"/>
    <w:rsid w:val="007342B6"/>
    <w:rsid w:val="00734C7B"/>
    <w:rsid w:val="007353FD"/>
    <w:rsid w:val="00735C17"/>
    <w:rsid w:val="00735D6C"/>
    <w:rsid w:val="007360DC"/>
    <w:rsid w:val="007367BF"/>
    <w:rsid w:val="007368B9"/>
    <w:rsid w:val="00736965"/>
    <w:rsid w:val="00736B66"/>
    <w:rsid w:val="00736F0D"/>
    <w:rsid w:val="0073717C"/>
    <w:rsid w:val="0073741E"/>
    <w:rsid w:val="007378C6"/>
    <w:rsid w:val="00737DCA"/>
    <w:rsid w:val="00737F77"/>
    <w:rsid w:val="00737FD7"/>
    <w:rsid w:val="0074016E"/>
    <w:rsid w:val="00740420"/>
    <w:rsid w:val="00740721"/>
    <w:rsid w:val="0074197E"/>
    <w:rsid w:val="00741B09"/>
    <w:rsid w:val="00741D4F"/>
    <w:rsid w:val="00742381"/>
    <w:rsid w:val="00742737"/>
    <w:rsid w:val="00742833"/>
    <w:rsid w:val="007433D1"/>
    <w:rsid w:val="007443DC"/>
    <w:rsid w:val="0074499A"/>
    <w:rsid w:val="007462D9"/>
    <w:rsid w:val="00746A38"/>
    <w:rsid w:val="00746EFD"/>
    <w:rsid w:val="007474EC"/>
    <w:rsid w:val="007477C1"/>
    <w:rsid w:val="0074786E"/>
    <w:rsid w:val="00747BB0"/>
    <w:rsid w:val="00747E6E"/>
    <w:rsid w:val="007502CA"/>
    <w:rsid w:val="007505DF"/>
    <w:rsid w:val="00750B55"/>
    <w:rsid w:val="00750B5A"/>
    <w:rsid w:val="00750BAD"/>
    <w:rsid w:val="00750D5B"/>
    <w:rsid w:val="007510A7"/>
    <w:rsid w:val="007510D7"/>
    <w:rsid w:val="007513E6"/>
    <w:rsid w:val="00751468"/>
    <w:rsid w:val="007514B5"/>
    <w:rsid w:val="00751A7E"/>
    <w:rsid w:val="007525AE"/>
    <w:rsid w:val="0075279C"/>
    <w:rsid w:val="00752D29"/>
    <w:rsid w:val="00752F09"/>
    <w:rsid w:val="00753345"/>
    <w:rsid w:val="00753395"/>
    <w:rsid w:val="007538E8"/>
    <w:rsid w:val="00753D9B"/>
    <w:rsid w:val="0075426E"/>
    <w:rsid w:val="0075465A"/>
    <w:rsid w:val="00754B1C"/>
    <w:rsid w:val="00754D33"/>
    <w:rsid w:val="00754D87"/>
    <w:rsid w:val="00755208"/>
    <w:rsid w:val="0075579B"/>
    <w:rsid w:val="00755ABF"/>
    <w:rsid w:val="00755B15"/>
    <w:rsid w:val="00755B2C"/>
    <w:rsid w:val="00755FEC"/>
    <w:rsid w:val="00756209"/>
    <w:rsid w:val="00756C7F"/>
    <w:rsid w:val="0075775B"/>
    <w:rsid w:val="00757830"/>
    <w:rsid w:val="00757B52"/>
    <w:rsid w:val="00760B55"/>
    <w:rsid w:val="007613ED"/>
    <w:rsid w:val="0076149B"/>
    <w:rsid w:val="00762B99"/>
    <w:rsid w:val="00762D7C"/>
    <w:rsid w:val="0076358A"/>
    <w:rsid w:val="00763904"/>
    <w:rsid w:val="00763E06"/>
    <w:rsid w:val="00764386"/>
    <w:rsid w:val="007645D3"/>
    <w:rsid w:val="00764E5D"/>
    <w:rsid w:val="007654C6"/>
    <w:rsid w:val="00765A6C"/>
    <w:rsid w:val="00765D5F"/>
    <w:rsid w:val="00765E4C"/>
    <w:rsid w:val="00766633"/>
    <w:rsid w:val="007666E7"/>
    <w:rsid w:val="00766E8B"/>
    <w:rsid w:val="007675E0"/>
    <w:rsid w:val="007678DE"/>
    <w:rsid w:val="0077049D"/>
    <w:rsid w:val="007715C8"/>
    <w:rsid w:val="00771838"/>
    <w:rsid w:val="00771FEE"/>
    <w:rsid w:val="0077204B"/>
    <w:rsid w:val="007730A2"/>
    <w:rsid w:val="007734B5"/>
    <w:rsid w:val="007738C4"/>
    <w:rsid w:val="00773B86"/>
    <w:rsid w:val="00773CE8"/>
    <w:rsid w:val="00773EBE"/>
    <w:rsid w:val="00774466"/>
    <w:rsid w:val="00774723"/>
    <w:rsid w:val="00774BA8"/>
    <w:rsid w:val="00774C75"/>
    <w:rsid w:val="00774ED4"/>
    <w:rsid w:val="00775442"/>
    <w:rsid w:val="0077550A"/>
    <w:rsid w:val="0077583E"/>
    <w:rsid w:val="00776AE9"/>
    <w:rsid w:val="00776AFE"/>
    <w:rsid w:val="00776BA9"/>
    <w:rsid w:val="00776FF5"/>
    <w:rsid w:val="007771DA"/>
    <w:rsid w:val="0077775F"/>
    <w:rsid w:val="00777C85"/>
    <w:rsid w:val="00777E83"/>
    <w:rsid w:val="00780026"/>
    <w:rsid w:val="0078068B"/>
    <w:rsid w:val="00780B5A"/>
    <w:rsid w:val="00782BDF"/>
    <w:rsid w:val="00782CB3"/>
    <w:rsid w:val="0078300C"/>
    <w:rsid w:val="0078324F"/>
    <w:rsid w:val="007832E7"/>
    <w:rsid w:val="007832F7"/>
    <w:rsid w:val="0078397E"/>
    <w:rsid w:val="00783E91"/>
    <w:rsid w:val="00784F15"/>
    <w:rsid w:val="007856DC"/>
    <w:rsid w:val="00785977"/>
    <w:rsid w:val="007860E9"/>
    <w:rsid w:val="0078674E"/>
    <w:rsid w:val="00786C93"/>
    <w:rsid w:val="00786E7A"/>
    <w:rsid w:val="007874EA"/>
    <w:rsid w:val="007879F0"/>
    <w:rsid w:val="00787EC5"/>
    <w:rsid w:val="00787ED6"/>
    <w:rsid w:val="00790164"/>
    <w:rsid w:val="0079035E"/>
    <w:rsid w:val="007903B6"/>
    <w:rsid w:val="00790666"/>
    <w:rsid w:val="007913BF"/>
    <w:rsid w:val="007913CC"/>
    <w:rsid w:val="007915D2"/>
    <w:rsid w:val="00791645"/>
    <w:rsid w:val="00791FAA"/>
    <w:rsid w:val="00792526"/>
    <w:rsid w:val="00792C3F"/>
    <w:rsid w:val="007930BE"/>
    <w:rsid w:val="00793415"/>
    <w:rsid w:val="007934E4"/>
    <w:rsid w:val="007936DE"/>
    <w:rsid w:val="00793B2D"/>
    <w:rsid w:val="00793F27"/>
    <w:rsid w:val="0079545B"/>
    <w:rsid w:val="0079631E"/>
    <w:rsid w:val="007965E2"/>
    <w:rsid w:val="00796C44"/>
    <w:rsid w:val="00797458"/>
    <w:rsid w:val="007978F0"/>
    <w:rsid w:val="00797CED"/>
    <w:rsid w:val="007A0B05"/>
    <w:rsid w:val="007A0BD6"/>
    <w:rsid w:val="007A1442"/>
    <w:rsid w:val="007A15B3"/>
    <w:rsid w:val="007A1C07"/>
    <w:rsid w:val="007A21DC"/>
    <w:rsid w:val="007A22F7"/>
    <w:rsid w:val="007A2671"/>
    <w:rsid w:val="007A2942"/>
    <w:rsid w:val="007A39A9"/>
    <w:rsid w:val="007A3B7B"/>
    <w:rsid w:val="007A3ED6"/>
    <w:rsid w:val="007A43B2"/>
    <w:rsid w:val="007A43C0"/>
    <w:rsid w:val="007A44B1"/>
    <w:rsid w:val="007A48DF"/>
    <w:rsid w:val="007A4D48"/>
    <w:rsid w:val="007A4F53"/>
    <w:rsid w:val="007A5158"/>
    <w:rsid w:val="007A57AE"/>
    <w:rsid w:val="007A5856"/>
    <w:rsid w:val="007A5A95"/>
    <w:rsid w:val="007A5D80"/>
    <w:rsid w:val="007A5FD6"/>
    <w:rsid w:val="007A6733"/>
    <w:rsid w:val="007A6B72"/>
    <w:rsid w:val="007A6B7C"/>
    <w:rsid w:val="007A76C9"/>
    <w:rsid w:val="007B0017"/>
    <w:rsid w:val="007B0529"/>
    <w:rsid w:val="007B0C90"/>
    <w:rsid w:val="007B1373"/>
    <w:rsid w:val="007B1A5C"/>
    <w:rsid w:val="007B1B84"/>
    <w:rsid w:val="007B210D"/>
    <w:rsid w:val="007B21EE"/>
    <w:rsid w:val="007B2955"/>
    <w:rsid w:val="007B39A4"/>
    <w:rsid w:val="007B3A25"/>
    <w:rsid w:val="007B3CB1"/>
    <w:rsid w:val="007B493C"/>
    <w:rsid w:val="007B4CF7"/>
    <w:rsid w:val="007B52EB"/>
    <w:rsid w:val="007B55EC"/>
    <w:rsid w:val="007B5FA2"/>
    <w:rsid w:val="007B5FBF"/>
    <w:rsid w:val="007B63B2"/>
    <w:rsid w:val="007B653C"/>
    <w:rsid w:val="007B65B1"/>
    <w:rsid w:val="007B69F2"/>
    <w:rsid w:val="007B6CD6"/>
    <w:rsid w:val="007B70B2"/>
    <w:rsid w:val="007B7106"/>
    <w:rsid w:val="007B7434"/>
    <w:rsid w:val="007C0451"/>
    <w:rsid w:val="007C0B67"/>
    <w:rsid w:val="007C1058"/>
    <w:rsid w:val="007C1525"/>
    <w:rsid w:val="007C18E3"/>
    <w:rsid w:val="007C1B21"/>
    <w:rsid w:val="007C1B6F"/>
    <w:rsid w:val="007C1CD1"/>
    <w:rsid w:val="007C2834"/>
    <w:rsid w:val="007C4004"/>
    <w:rsid w:val="007C4D0C"/>
    <w:rsid w:val="007C4F73"/>
    <w:rsid w:val="007C5854"/>
    <w:rsid w:val="007C72E5"/>
    <w:rsid w:val="007D0434"/>
    <w:rsid w:val="007D11B8"/>
    <w:rsid w:val="007D1305"/>
    <w:rsid w:val="007D1592"/>
    <w:rsid w:val="007D1749"/>
    <w:rsid w:val="007D2A82"/>
    <w:rsid w:val="007D2DD2"/>
    <w:rsid w:val="007D30D8"/>
    <w:rsid w:val="007D33B1"/>
    <w:rsid w:val="007D3A9D"/>
    <w:rsid w:val="007D3BAA"/>
    <w:rsid w:val="007D3DC6"/>
    <w:rsid w:val="007D47C4"/>
    <w:rsid w:val="007D47EF"/>
    <w:rsid w:val="007D4925"/>
    <w:rsid w:val="007D4A47"/>
    <w:rsid w:val="007D5268"/>
    <w:rsid w:val="007D556E"/>
    <w:rsid w:val="007D57A0"/>
    <w:rsid w:val="007D5E54"/>
    <w:rsid w:val="007D5FFB"/>
    <w:rsid w:val="007D77F8"/>
    <w:rsid w:val="007D7955"/>
    <w:rsid w:val="007E02EF"/>
    <w:rsid w:val="007E0747"/>
    <w:rsid w:val="007E0EEE"/>
    <w:rsid w:val="007E12C2"/>
    <w:rsid w:val="007E1630"/>
    <w:rsid w:val="007E172D"/>
    <w:rsid w:val="007E1833"/>
    <w:rsid w:val="007E214C"/>
    <w:rsid w:val="007E268B"/>
    <w:rsid w:val="007E2C97"/>
    <w:rsid w:val="007E31C0"/>
    <w:rsid w:val="007E33CE"/>
    <w:rsid w:val="007E33E9"/>
    <w:rsid w:val="007E3AB5"/>
    <w:rsid w:val="007E3DB9"/>
    <w:rsid w:val="007E4F71"/>
    <w:rsid w:val="007E54E2"/>
    <w:rsid w:val="007E5923"/>
    <w:rsid w:val="007E59A7"/>
    <w:rsid w:val="007E6E29"/>
    <w:rsid w:val="007E6EB6"/>
    <w:rsid w:val="007E6FF5"/>
    <w:rsid w:val="007E71CD"/>
    <w:rsid w:val="007E73C3"/>
    <w:rsid w:val="007E788F"/>
    <w:rsid w:val="007F031C"/>
    <w:rsid w:val="007F041A"/>
    <w:rsid w:val="007F0597"/>
    <w:rsid w:val="007F1243"/>
    <w:rsid w:val="007F1518"/>
    <w:rsid w:val="007F21B5"/>
    <w:rsid w:val="007F24AF"/>
    <w:rsid w:val="007F27E3"/>
    <w:rsid w:val="007F2CBA"/>
    <w:rsid w:val="007F30C5"/>
    <w:rsid w:val="007F335E"/>
    <w:rsid w:val="007F3436"/>
    <w:rsid w:val="007F3544"/>
    <w:rsid w:val="007F377D"/>
    <w:rsid w:val="007F3DCD"/>
    <w:rsid w:val="007F45E8"/>
    <w:rsid w:val="007F4757"/>
    <w:rsid w:val="007F499C"/>
    <w:rsid w:val="007F50DF"/>
    <w:rsid w:val="007F5156"/>
    <w:rsid w:val="007F589B"/>
    <w:rsid w:val="007F5AE7"/>
    <w:rsid w:val="007F5D87"/>
    <w:rsid w:val="007F5F17"/>
    <w:rsid w:val="007F60A8"/>
    <w:rsid w:val="007F6C27"/>
    <w:rsid w:val="007F6C29"/>
    <w:rsid w:val="007F6CDD"/>
    <w:rsid w:val="007F6FF2"/>
    <w:rsid w:val="007F766B"/>
    <w:rsid w:val="007F7847"/>
    <w:rsid w:val="008004B3"/>
    <w:rsid w:val="008007FC"/>
    <w:rsid w:val="00800B6A"/>
    <w:rsid w:val="008010D8"/>
    <w:rsid w:val="008011FC"/>
    <w:rsid w:val="008013EE"/>
    <w:rsid w:val="008014E0"/>
    <w:rsid w:val="00801987"/>
    <w:rsid w:val="00802DF2"/>
    <w:rsid w:val="00803DE9"/>
    <w:rsid w:val="008046CB"/>
    <w:rsid w:val="0080481F"/>
    <w:rsid w:val="008049DD"/>
    <w:rsid w:val="00804C20"/>
    <w:rsid w:val="00804DFB"/>
    <w:rsid w:val="00804F66"/>
    <w:rsid w:val="0080524D"/>
    <w:rsid w:val="008052ED"/>
    <w:rsid w:val="008060E0"/>
    <w:rsid w:val="008064FF"/>
    <w:rsid w:val="00806786"/>
    <w:rsid w:val="00806945"/>
    <w:rsid w:val="00806B35"/>
    <w:rsid w:val="00806C80"/>
    <w:rsid w:val="00806DCB"/>
    <w:rsid w:val="0080768E"/>
    <w:rsid w:val="00807A7A"/>
    <w:rsid w:val="00807F91"/>
    <w:rsid w:val="008102C0"/>
    <w:rsid w:val="008104D2"/>
    <w:rsid w:val="008105E7"/>
    <w:rsid w:val="00810C49"/>
    <w:rsid w:val="00810CDB"/>
    <w:rsid w:val="00811E4C"/>
    <w:rsid w:val="0081248E"/>
    <w:rsid w:val="00812782"/>
    <w:rsid w:val="00812A12"/>
    <w:rsid w:val="00812C00"/>
    <w:rsid w:val="00812D84"/>
    <w:rsid w:val="00812E6D"/>
    <w:rsid w:val="0081325A"/>
    <w:rsid w:val="00813832"/>
    <w:rsid w:val="0081478B"/>
    <w:rsid w:val="00814F02"/>
    <w:rsid w:val="008161F0"/>
    <w:rsid w:val="00816EC9"/>
    <w:rsid w:val="00817015"/>
    <w:rsid w:val="008176C1"/>
    <w:rsid w:val="008178A6"/>
    <w:rsid w:val="00820DDE"/>
    <w:rsid w:val="0082119D"/>
    <w:rsid w:val="0082126F"/>
    <w:rsid w:val="00822D86"/>
    <w:rsid w:val="008232ED"/>
    <w:rsid w:val="008239B0"/>
    <w:rsid w:val="00823F28"/>
    <w:rsid w:val="00824A31"/>
    <w:rsid w:val="00825855"/>
    <w:rsid w:val="00825A22"/>
    <w:rsid w:val="00825A2D"/>
    <w:rsid w:val="00825D0A"/>
    <w:rsid w:val="00825D1E"/>
    <w:rsid w:val="00826CD8"/>
    <w:rsid w:val="00830849"/>
    <w:rsid w:val="008309D2"/>
    <w:rsid w:val="00830D2B"/>
    <w:rsid w:val="00831777"/>
    <w:rsid w:val="00831B3F"/>
    <w:rsid w:val="00831CDB"/>
    <w:rsid w:val="00831E5B"/>
    <w:rsid w:val="008324EB"/>
    <w:rsid w:val="00832E82"/>
    <w:rsid w:val="008334B0"/>
    <w:rsid w:val="00833884"/>
    <w:rsid w:val="0083400E"/>
    <w:rsid w:val="00834470"/>
    <w:rsid w:val="00834C3B"/>
    <w:rsid w:val="00835A9B"/>
    <w:rsid w:val="00835C7B"/>
    <w:rsid w:val="00835DFE"/>
    <w:rsid w:val="00835F42"/>
    <w:rsid w:val="008366F5"/>
    <w:rsid w:val="00836C4C"/>
    <w:rsid w:val="00836D23"/>
    <w:rsid w:val="00837373"/>
    <w:rsid w:val="0083795A"/>
    <w:rsid w:val="00837BF2"/>
    <w:rsid w:val="00837DD6"/>
    <w:rsid w:val="008409C1"/>
    <w:rsid w:val="00841103"/>
    <w:rsid w:val="0084111B"/>
    <w:rsid w:val="0084122E"/>
    <w:rsid w:val="00842205"/>
    <w:rsid w:val="008422E2"/>
    <w:rsid w:val="0084240F"/>
    <w:rsid w:val="0084281D"/>
    <w:rsid w:val="0084283F"/>
    <w:rsid w:val="0084329E"/>
    <w:rsid w:val="00843400"/>
    <w:rsid w:val="00843513"/>
    <w:rsid w:val="008436DE"/>
    <w:rsid w:val="00843F54"/>
    <w:rsid w:val="008440E1"/>
    <w:rsid w:val="00844997"/>
    <w:rsid w:val="00844A29"/>
    <w:rsid w:val="00844C0E"/>
    <w:rsid w:val="0084525C"/>
    <w:rsid w:val="00845780"/>
    <w:rsid w:val="00845FDF"/>
    <w:rsid w:val="00846470"/>
    <w:rsid w:val="00846488"/>
    <w:rsid w:val="0084674F"/>
    <w:rsid w:val="00846AB5"/>
    <w:rsid w:val="00846B49"/>
    <w:rsid w:val="00850105"/>
    <w:rsid w:val="008503C1"/>
    <w:rsid w:val="008504FF"/>
    <w:rsid w:val="0085060D"/>
    <w:rsid w:val="00850703"/>
    <w:rsid w:val="00850975"/>
    <w:rsid w:val="00851BC5"/>
    <w:rsid w:val="008527AC"/>
    <w:rsid w:val="00852CE9"/>
    <w:rsid w:val="00853488"/>
    <w:rsid w:val="00854165"/>
    <w:rsid w:val="008546F2"/>
    <w:rsid w:val="00854AB9"/>
    <w:rsid w:val="00854EE2"/>
    <w:rsid w:val="008550E9"/>
    <w:rsid w:val="00856516"/>
    <w:rsid w:val="008568F2"/>
    <w:rsid w:val="00856A36"/>
    <w:rsid w:val="00856A47"/>
    <w:rsid w:val="00856B5C"/>
    <w:rsid w:val="0085710A"/>
    <w:rsid w:val="00857160"/>
    <w:rsid w:val="008575CE"/>
    <w:rsid w:val="008577A9"/>
    <w:rsid w:val="00857D57"/>
    <w:rsid w:val="00857D79"/>
    <w:rsid w:val="00857EAA"/>
    <w:rsid w:val="0086088D"/>
    <w:rsid w:val="00860A69"/>
    <w:rsid w:val="00860CDF"/>
    <w:rsid w:val="00861474"/>
    <w:rsid w:val="00861808"/>
    <w:rsid w:val="00861921"/>
    <w:rsid w:val="00861FEE"/>
    <w:rsid w:val="0086215C"/>
    <w:rsid w:val="008623CE"/>
    <w:rsid w:val="00862E4F"/>
    <w:rsid w:val="0086318F"/>
    <w:rsid w:val="008636E3"/>
    <w:rsid w:val="008637F0"/>
    <w:rsid w:val="00863AA2"/>
    <w:rsid w:val="00863C40"/>
    <w:rsid w:val="008641FF"/>
    <w:rsid w:val="00864768"/>
    <w:rsid w:val="00865635"/>
    <w:rsid w:val="00865938"/>
    <w:rsid w:val="00865EC4"/>
    <w:rsid w:val="0086662E"/>
    <w:rsid w:val="00866B00"/>
    <w:rsid w:val="008671C8"/>
    <w:rsid w:val="008674B8"/>
    <w:rsid w:val="00867711"/>
    <w:rsid w:val="008679CC"/>
    <w:rsid w:val="0087111E"/>
    <w:rsid w:val="008711C6"/>
    <w:rsid w:val="00871363"/>
    <w:rsid w:val="008716B3"/>
    <w:rsid w:val="00871A1F"/>
    <w:rsid w:val="00871B4F"/>
    <w:rsid w:val="00872552"/>
    <w:rsid w:val="00873166"/>
    <w:rsid w:val="00873355"/>
    <w:rsid w:val="008743A9"/>
    <w:rsid w:val="0087455F"/>
    <w:rsid w:val="0087457C"/>
    <w:rsid w:val="00874DC9"/>
    <w:rsid w:val="0087558C"/>
    <w:rsid w:val="00875D63"/>
    <w:rsid w:val="008761F6"/>
    <w:rsid w:val="00876FCA"/>
    <w:rsid w:val="008772B7"/>
    <w:rsid w:val="0087775C"/>
    <w:rsid w:val="00877CE7"/>
    <w:rsid w:val="00877E77"/>
    <w:rsid w:val="00877FF8"/>
    <w:rsid w:val="008805C0"/>
    <w:rsid w:val="00880E85"/>
    <w:rsid w:val="00881885"/>
    <w:rsid w:val="00881EA2"/>
    <w:rsid w:val="0088203A"/>
    <w:rsid w:val="0088216F"/>
    <w:rsid w:val="00882388"/>
    <w:rsid w:val="00882840"/>
    <w:rsid w:val="00882D39"/>
    <w:rsid w:val="00882F92"/>
    <w:rsid w:val="00883154"/>
    <w:rsid w:val="00883704"/>
    <w:rsid w:val="0088435B"/>
    <w:rsid w:val="0088475D"/>
    <w:rsid w:val="0088485C"/>
    <w:rsid w:val="008851B9"/>
    <w:rsid w:val="0088536D"/>
    <w:rsid w:val="008853CE"/>
    <w:rsid w:val="0088690E"/>
    <w:rsid w:val="00886E2E"/>
    <w:rsid w:val="00887916"/>
    <w:rsid w:val="00887B0A"/>
    <w:rsid w:val="00887B17"/>
    <w:rsid w:val="008904A2"/>
    <w:rsid w:val="008905DB"/>
    <w:rsid w:val="00890C57"/>
    <w:rsid w:val="00891626"/>
    <w:rsid w:val="00891686"/>
    <w:rsid w:val="00891EC7"/>
    <w:rsid w:val="00891F30"/>
    <w:rsid w:val="00892040"/>
    <w:rsid w:val="0089241C"/>
    <w:rsid w:val="00892531"/>
    <w:rsid w:val="0089301F"/>
    <w:rsid w:val="00893779"/>
    <w:rsid w:val="0089395D"/>
    <w:rsid w:val="008943C5"/>
    <w:rsid w:val="0089455C"/>
    <w:rsid w:val="00894813"/>
    <w:rsid w:val="008950C7"/>
    <w:rsid w:val="008955A9"/>
    <w:rsid w:val="00895AAC"/>
    <w:rsid w:val="00895E14"/>
    <w:rsid w:val="00896026"/>
    <w:rsid w:val="00896568"/>
    <w:rsid w:val="0089688A"/>
    <w:rsid w:val="00896DC1"/>
    <w:rsid w:val="00897027"/>
    <w:rsid w:val="0089718A"/>
    <w:rsid w:val="00897264"/>
    <w:rsid w:val="008978E8"/>
    <w:rsid w:val="008A0128"/>
    <w:rsid w:val="008A0281"/>
    <w:rsid w:val="008A0C51"/>
    <w:rsid w:val="008A11E1"/>
    <w:rsid w:val="008A1955"/>
    <w:rsid w:val="008A29DB"/>
    <w:rsid w:val="008A2ED8"/>
    <w:rsid w:val="008A3070"/>
    <w:rsid w:val="008A3248"/>
    <w:rsid w:val="008A329A"/>
    <w:rsid w:val="008A37B2"/>
    <w:rsid w:val="008A37B7"/>
    <w:rsid w:val="008A3A6C"/>
    <w:rsid w:val="008A3EB6"/>
    <w:rsid w:val="008A49D6"/>
    <w:rsid w:val="008A49EF"/>
    <w:rsid w:val="008A4A93"/>
    <w:rsid w:val="008A4B49"/>
    <w:rsid w:val="008A4DE2"/>
    <w:rsid w:val="008A604B"/>
    <w:rsid w:val="008A62A2"/>
    <w:rsid w:val="008A68EB"/>
    <w:rsid w:val="008A6933"/>
    <w:rsid w:val="008A6AF1"/>
    <w:rsid w:val="008A6EA3"/>
    <w:rsid w:val="008A7122"/>
    <w:rsid w:val="008A76A9"/>
    <w:rsid w:val="008B0C45"/>
    <w:rsid w:val="008B0F3E"/>
    <w:rsid w:val="008B1660"/>
    <w:rsid w:val="008B1BB5"/>
    <w:rsid w:val="008B1FDE"/>
    <w:rsid w:val="008B2200"/>
    <w:rsid w:val="008B236A"/>
    <w:rsid w:val="008B296E"/>
    <w:rsid w:val="008B2D70"/>
    <w:rsid w:val="008B301F"/>
    <w:rsid w:val="008B33EF"/>
    <w:rsid w:val="008B3478"/>
    <w:rsid w:val="008B388F"/>
    <w:rsid w:val="008B39B8"/>
    <w:rsid w:val="008B3EA0"/>
    <w:rsid w:val="008B462B"/>
    <w:rsid w:val="008B476F"/>
    <w:rsid w:val="008B4A5C"/>
    <w:rsid w:val="008B541C"/>
    <w:rsid w:val="008B586A"/>
    <w:rsid w:val="008B588F"/>
    <w:rsid w:val="008B589F"/>
    <w:rsid w:val="008B5DF0"/>
    <w:rsid w:val="008B642E"/>
    <w:rsid w:val="008B64F2"/>
    <w:rsid w:val="008B712E"/>
    <w:rsid w:val="008B79FA"/>
    <w:rsid w:val="008B7C5F"/>
    <w:rsid w:val="008B7CAD"/>
    <w:rsid w:val="008B7CD2"/>
    <w:rsid w:val="008B7E5D"/>
    <w:rsid w:val="008C05D9"/>
    <w:rsid w:val="008C0696"/>
    <w:rsid w:val="008C1787"/>
    <w:rsid w:val="008C1B78"/>
    <w:rsid w:val="008C1D66"/>
    <w:rsid w:val="008C225F"/>
    <w:rsid w:val="008C2DB8"/>
    <w:rsid w:val="008C3176"/>
    <w:rsid w:val="008C343E"/>
    <w:rsid w:val="008C3AA0"/>
    <w:rsid w:val="008C3E46"/>
    <w:rsid w:val="008C3FB7"/>
    <w:rsid w:val="008C410A"/>
    <w:rsid w:val="008C43DF"/>
    <w:rsid w:val="008C48BF"/>
    <w:rsid w:val="008C4E1D"/>
    <w:rsid w:val="008C5011"/>
    <w:rsid w:val="008C526E"/>
    <w:rsid w:val="008C5B79"/>
    <w:rsid w:val="008C5D12"/>
    <w:rsid w:val="008C6289"/>
    <w:rsid w:val="008C68EF"/>
    <w:rsid w:val="008C7245"/>
    <w:rsid w:val="008D0148"/>
    <w:rsid w:val="008D0B67"/>
    <w:rsid w:val="008D0C50"/>
    <w:rsid w:val="008D173D"/>
    <w:rsid w:val="008D2247"/>
    <w:rsid w:val="008D374E"/>
    <w:rsid w:val="008D3C68"/>
    <w:rsid w:val="008D40ED"/>
    <w:rsid w:val="008D45F5"/>
    <w:rsid w:val="008D5047"/>
    <w:rsid w:val="008D5894"/>
    <w:rsid w:val="008D5A82"/>
    <w:rsid w:val="008D62E1"/>
    <w:rsid w:val="008D6A88"/>
    <w:rsid w:val="008D6EB8"/>
    <w:rsid w:val="008D6EF5"/>
    <w:rsid w:val="008D6FE6"/>
    <w:rsid w:val="008D727D"/>
    <w:rsid w:val="008D735C"/>
    <w:rsid w:val="008D79D6"/>
    <w:rsid w:val="008D7D9E"/>
    <w:rsid w:val="008D7EA7"/>
    <w:rsid w:val="008E00AA"/>
    <w:rsid w:val="008E0524"/>
    <w:rsid w:val="008E0816"/>
    <w:rsid w:val="008E219F"/>
    <w:rsid w:val="008E283C"/>
    <w:rsid w:val="008E2F3F"/>
    <w:rsid w:val="008E310F"/>
    <w:rsid w:val="008E31F4"/>
    <w:rsid w:val="008E3EE3"/>
    <w:rsid w:val="008E4BD6"/>
    <w:rsid w:val="008E4D92"/>
    <w:rsid w:val="008E5021"/>
    <w:rsid w:val="008E5752"/>
    <w:rsid w:val="008E57EE"/>
    <w:rsid w:val="008E5DF0"/>
    <w:rsid w:val="008E628C"/>
    <w:rsid w:val="008E7594"/>
    <w:rsid w:val="008E8F76"/>
    <w:rsid w:val="008F06E3"/>
    <w:rsid w:val="008F1082"/>
    <w:rsid w:val="008F17FD"/>
    <w:rsid w:val="008F2A32"/>
    <w:rsid w:val="008F2A9C"/>
    <w:rsid w:val="008F2E55"/>
    <w:rsid w:val="008F2EA5"/>
    <w:rsid w:val="008F3605"/>
    <w:rsid w:val="008F3AC2"/>
    <w:rsid w:val="008F3C60"/>
    <w:rsid w:val="008F3CD6"/>
    <w:rsid w:val="008F3CF3"/>
    <w:rsid w:val="008F43DB"/>
    <w:rsid w:val="008F44C5"/>
    <w:rsid w:val="008F46A1"/>
    <w:rsid w:val="008F4E90"/>
    <w:rsid w:val="008F570A"/>
    <w:rsid w:val="008F631E"/>
    <w:rsid w:val="008F63A5"/>
    <w:rsid w:val="008F65AD"/>
    <w:rsid w:val="008F6667"/>
    <w:rsid w:val="008F69E1"/>
    <w:rsid w:val="008F78AF"/>
    <w:rsid w:val="008F7C31"/>
    <w:rsid w:val="0090024A"/>
    <w:rsid w:val="009006AA"/>
    <w:rsid w:val="00900771"/>
    <w:rsid w:val="00901E50"/>
    <w:rsid w:val="00902975"/>
    <w:rsid w:val="00902B5B"/>
    <w:rsid w:val="00902F42"/>
    <w:rsid w:val="00903860"/>
    <w:rsid w:val="00903DD7"/>
    <w:rsid w:val="00903E4C"/>
    <w:rsid w:val="00904319"/>
    <w:rsid w:val="00904928"/>
    <w:rsid w:val="00905C86"/>
    <w:rsid w:val="00905F8D"/>
    <w:rsid w:val="00906358"/>
    <w:rsid w:val="009074AA"/>
    <w:rsid w:val="009100FD"/>
    <w:rsid w:val="0091076B"/>
    <w:rsid w:val="00912BE6"/>
    <w:rsid w:val="00913DDF"/>
    <w:rsid w:val="009147C4"/>
    <w:rsid w:val="00914DC2"/>
    <w:rsid w:val="0091535B"/>
    <w:rsid w:val="0091541A"/>
    <w:rsid w:val="00915C72"/>
    <w:rsid w:val="00915FCC"/>
    <w:rsid w:val="009160EF"/>
    <w:rsid w:val="00916129"/>
    <w:rsid w:val="00916389"/>
    <w:rsid w:val="00916524"/>
    <w:rsid w:val="009165AF"/>
    <w:rsid w:val="0091713A"/>
    <w:rsid w:val="00917325"/>
    <w:rsid w:val="00917A77"/>
    <w:rsid w:val="00917B78"/>
    <w:rsid w:val="0092057D"/>
    <w:rsid w:val="00920DB6"/>
    <w:rsid w:val="009215F7"/>
    <w:rsid w:val="00922182"/>
    <w:rsid w:val="00922D53"/>
    <w:rsid w:val="00922DAD"/>
    <w:rsid w:val="00922E0F"/>
    <w:rsid w:val="00923A39"/>
    <w:rsid w:val="00924341"/>
    <w:rsid w:val="009249D3"/>
    <w:rsid w:val="00925D87"/>
    <w:rsid w:val="00926A90"/>
    <w:rsid w:val="00926AA1"/>
    <w:rsid w:val="00930A5A"/>
    <w:rsid w:val="00930F35"/>
    <w:rsid w:val="00931308"/>
    <w:rsid w:val="00931736"/>
    <w:rsid w:val="00931D32"/>
    <w:rsid w:val="00932529"/>
    <w:rsid w:val="0093254F"/>
    <w:rsid w:val="009325B3"/>
    <w:rsid w:val="00932EC5"/>
    <w:rsid w:val="00932EF2"/>
    <w:rsid w:val="009330FE"/>
    <w:rsid w:val="00933748"/>
    <w:rsid w:val="0093498F"/>
    <w:rsid w:val="00934F95"/>
    <w:rsid w:val="00935490"/>
    <w:rsid w:val="00935520"/>
    <w:rsid w:val="00935898"/>
    <w:rsid w:val="00936123"/>
    <w:rsid w:val="0093625A"/>
    <w:rsid w:val="00936770"/>
    <w:rsid w:val="00936ABE"/>
    <w:rsid w:val="00936DB5"/>
    <w:rsid w:val="00936E40"/>
    <w:rsid w:val="00936F50"/>
    <w:rsid w:val="00937150"/>
    <w:rsid w:val="00937317"/>
    <w:rsid w:val="0093745E"/>
    <w:rsid w:val="00937D8C"/>
    <w:rsid w:val="00940467"/>
    <w:rsid w:val="0094081B"/>
    <w:rsid w:val="009408D5"/>
    <w:rsid w:val="009416FD"/>
    <w:rsid w:val="0094199B"/>
    <w:rsid w:val="00942A6B"/>
    <w:rsid w:val="00942B31"/>
    <w:rsid w:val="00942E6D"/>
    <w:rsid w:val="00942F1B"/>
    <w:rsid w:val="00943115"/>
    <w:rsid w:val="0094354A"/>
    <w:rsid w:val="0094358E"/>
    <w:rsid w:val="00943762"/>
    <w:rsid w:val="009444C9"/>
    <w:rsid w:val="00944E3B"/>
    <w:rsid w:val="0094559E"/>
    <w:rsid w:val="009457D4"/>
    <w:rsid w:val="0094602F"/>
    <w:rsid w:val="009464D4"/>
    <w:rsid w:val="00947079"/>
    <w:rsid w:val="00947132"/>
    <w:rsid w:val="009479D6"/>
    <w:rsid w:val="00947B6B"/>
    <w:rsid w:val="0095004D"/>
    <w:rsid w:val="0095017C"/>
    <w:rsid w:val="00950646"/>
    <w:rsid w:val="00950C47"/>
    <w:rsid w:val="00950DBE"/>
    <w:rsid w:val="00952474"/>
    <w:rsid w:val="00952B26"/>
    <w:rsid w:val="00952E86"/>
    <w:rsid w:val="00953000"/>
    <w:rsid w:val="009535B0"/>
    <w:rsid w:val="00953615"/>
    <w:rsid w:val="0095375F"/>
    <w:rsid w:val="009537DF"/>
    <w:rsid w:val="0095385E"/>
    <w:rsid w:val="00953E2A"/>
    <w:rsid w:val="00954A65"/>
    <w:rsid w:val="00955834"/>
    <w:rsid w:val="0095583C"/>
    <w:rsid w:val="00955D4E"/>
    <w:rsid w:val="00955DAC"/>
    <w:rsid w:val="00956A2B"/>
    <w:rsid w:val="00957453"/>
    <w:rsid w:val="00957771"/>
    <w:rsid w:val="00957976"/>
    <w:rsid w:val="00957C54"/>
    <w:rsid w:val="00960652"/>
    <w:rsid w:val="009610F9"/>
    <w:rsid w:val="009624AB"/>
    <w:rsid w:val="0096365D"/>
    <w:rsid w:val="0096396D"/>
    <w:rsid w:val="00963BAE"/>
    <w:rsid w:val="00963EE9"/>
    <w:rsid w:val="00963FF3"/>
    <w:rsid w:val="009646C3"/>
    <w:rsid w:val="0096493B"/>
    <w:rsid w:val="00964CED"/>
    <w:rsid w:val="00964DF1"/>
    <w:rsid w:val="0096505E"/>
    <w:rsid w:val="009654A1"/>
    <w:rsid w:val="00965956"/>
    <w:rsid w:val="00966A28"/>
    <w:rsid w:val="00966C53"/>
    <w:rsid w:val="00966E12"/>
    <w:rsid w:val="009677B0"/>
    <w:rsid w:val="00967FAF"/>
    <w:rsid w:val="0097063D"/>
    <w:rsid w:val="009706C3"/>
    <w:rsid w:val="00970897"/>
    <w:rsid w:val="009708DF"/>
    <w:rsid w:val="00970976"/>
    <w:rsid w:val="00970988"/>
    <w:rsid w:val="00970BB1"/>
    <w:rsid w:val="00970DD4"/>
    <w:rsid w:val="00971009"/>
    <w:rsid w:val="00971B7A"/>
    <w:rsid w:val="0097215F"/>
    <w:rsid w:val="009724A2"/>
    <w:rsid w:val="0097299F"/>
    <w:rsid w:val="00972A4D"/>
    <w:rsid w:val="00972C2D"/>
    <w:rsid w:val="00972F82"/>
    <w:rsid w:val="00972FDC"/>
    <w:rsid w:val="00973C52"/>
    <w:rsid w:val="00974DCE"/>
    <w:rsid w:val="00974DF2"/>
    <w:rsid w:val="0097514C"/>
    <w:rsid w:val="009751A4"/>
    <w:rsid w:val="0097529D"/>
    <w:rsid w:val="00975C46"/>
    <w:rsid w:val="00975D0D"/>
    <w:rsid w:val="009766FE"/>
    <w:rsid w:val="0097681D"/>
    <w:rsid w:val="00977019"/>
    <w:rsid w:val="009774F4"/>
    <w:rsid w:val="00977960"/>
    <w:rsid w:val="00977A0B"/>
    <w:rsid w:val="00980291"/>
    <w:rsid w:val="009803CD"/>
    <w:rsid w:val="00980DA8"/>
    <w:rsid w:val="00980DF2"/>
    <w:rsid w:val="00980E88"/>
    <w:rsid w:val="009811D3"/>
    <w:rsid w:val="009812BC"/>
    <w:rsid w:val="009814B2"/>
    <w:rsid w:val="009815E2"/>
    <w:rsid w:val="00981BBC"/>
    <w:rsid w:val="009824A2"/>
    <w:rsid w:val="0098279C"/>
    <w:rsid w:val="00982972"/>
    <w:rsid w:val="00982A62"/>
    <w:rsid w:val="00983EA5"/>
    <w:rsid w:val="00984F46"/>
    <w:rsid w:val="00984FB9"/>
    <w:rsid w:val="009850EA"/>
    <w:rsid w:val="0098535D"/>
    <w:rsid w:val="0098547F"/>
    <w:rsid w:val="009857BE"/>
    <w:rsid w:val="009858ED"/>
    <w:rsid w:val="009878E0"/>
    <w:rsid w:val="00987C05"/>
    <w:rsid w:val="00990217"/>
    <w:rsid w:val="00990842"/>
    <w:rsid w:val="00990895"/>
    <w:rsid w:val="00990951"/>
    <w:rsid w:val="00990F93"/>
    <w:rsid w:val="009917CD"/>
    <w:rsid w:val="009918CD"/>
    <w:rsid w:val="00991ADE"/>
    <w:rsid w:val="009926AB"/>
    <w:rsid w:val="00992F0D"/>
    <w:rsid w:val="009931CB"/>
    <w:rsid w:val="0099328C"/>
    <w:rsid w:val="0099372E"/>
    <w:rsid w:val="00993CAD"/>
    <w:rsid w:val="00993E70"/>
    <w:rsid w:val="009940EA"/>
    <w:rsid w:val="00994274"/>
    <w:rsid w:val="009945FD"/>
    <w:rsid w:val="009946FB"/>
    <w:rsid w:val="00994909"/>
    <w:rsid w:val="0099496C"/>
    <w:rsid w:val="009949F9"/>
    <w:rsid w:val="009954D7"/>
    <w:rsid w:val="009955ED"/>
    <w:rsid w:val="0099594B"/>
    <w:rsid w:val="00995A9A"/>
    <w:rsid w:val="00995CE0"/>
    <w:rsid w:val="0099702A"/>
    <w:rsid w:val="00997823"/>
    <w:rsid w:val="00997F85"/>
    <w:rsid w:val="009A0AA7"/>
    <w:rsid w:val="009A0B6B"/>
    <w:rsid w:val="009A104D"/>
    <w:rsid w:val="009A13DD"/>
    <w:rsid w:val="009A1DD0"/>
    <w:rsid w:val="009A21F5"/>
    <w:rsid w:val="009A28B2"/>
    <w:rsid w:val="009A2B87"/>
    <w:rsid w:val="009A2C3B"/>
    <w:rsid w:val="009A306A"/>
    <w:rsid w:val="009A3174"/>
    <w:rsid w:val="009A3256"/>
    <w:rsid w:val="009A3630"/>
    <w:rsid w:val="009A3CF4"/>
    <w:rsid w:val="009A481C"/>
    <w:rsid w:val="009A574D"/>
    <w:rsid w:val="009A5784"/>
    <w:rsid w:val="009A584D"/>
    <w:rsid w:val="009A6006"/>
    <w:rsid w:val="009A6269"/>
    <w:rsid w:val="009A63DE"/>
    <w:rsid w:val="009A65AE"/>
    <w:rsid w:val="009A6BE1"/>
    <w:rsid w:val="009A727C"/>
    <w:rsid w:val="009B00F2"/>
    <w:rsid w:val="009B029F"/>
    <w:rsid w:val="009B1122"/>
    <w:rsid w:val="009B1386"/>
    <w:rsid w:val="009B13FB"/>
    <w:rsid w:val="009B1859"/>
    <w:rsid w:val="009B1E73"/>
    <w:rsid w:val="009B23B5"/>
    <w:rsid w:val="009B23FF"/>
    <w:rsid w:val="009B257B"/>
    <w:rsid w:val="009B2703"/>
    <w:rsid w:val="009B278C"/>
    <w:rsid w:val="009B2976"/>
    <w:rsid w:val="009B2A74"/>
    <w:rsid w:val="009B2CB6"/>
    <w:rsid w:val="009B3BCC"/>
    <w:rsid w:val="009B3C24"/>
    <w:rsid w:val="009B52C6"/>
    <w:rsid w:val="009B5333"/>
    <w:rsid w:val="009B543F"/>
    <w:rsid w:val="009B5481"/>
    <w:rsid w:val="009B564A"/>
    <w:rsid w:val="009B567D"/>
    <w:rsid w:val="009B7056"/>
    <w:rsid w:val="009B71A5"/>
    <w:rsid w:val="009B7880"/>
    <w:rsid w:val="009B7D23"/>
    <w:rsid w:val="009C093D"/>
    <w:rsid w:val="009C0C4E"/>
    <w:rsid w:val="009C0D06"/>
    <w:rsid w:val="009C0EF6"/>
    <w:rsid w:val="009C196A"/>
    <w:rsid w:val="009C216C"/>
    <w:rsid w:val="009C21AF"/>
    <w:rsid w:val="009C22AA"/>
    <w:rsid w:val="009C273B"/>
    <w:rsid w:val="009C295B"/>
    <w:rsid w:val="009C3E2D"/>
    <w:rsid w:val="009C40C1"/>
    <w:rsid w:val="009C52EE"/>
    <w:rsid w:val="009C5337"/>
    <w:rsid w:val="009C5AB1"/>
    <w:rsid w:val="009C5AE4"/>
    <w:rsid w:val="009C5F97"/>
    <w:rsid w:val="009C682C"/>
    <w:rsid w:val="009C6AC3"/>
    <w:rsid w:val="009C708E"/>
    <w:rsid w:val="009C736A"/>
    <w:rsid w:val="009C737A"/>
    <w:rsid w:val="009D0117"/>
    <w:rsid w:val="009D0917"/>
    <w:rsid w:val="009D0B19"/>
    <w:rsid w:val="009D1166"/>
    <w:rsid w:val="009D1A7C"/>
    <w:rsid w:val="009D1ACE"/>
    <w:rsid w:val="009D1B9A"/>
    <w:rsid w:val="009D213F"/>
    <w:rsid w:val="009D230C"/>
    <w:rsid w:val="009D2675"/>
    <w:rsid w:val="009D2821"/>
    <w:rsid w:val="009D28A2"/>
    <w:rsid w:val="009D2E85"/>
    <w:rsid w:val="009D3188"/>
    <w:rsid w:val="009D42DD"/>
    <w:rsid w:val="009D42FC"/>
    <w:rsid w:val="009D44A3"/>
    <w:rsid w:val="009D4899"/>
    <w:rsid w:val="009D4CA7"/>
    <w:rsid w:val="009D5E3D"/>
    <w:rsid w:val="009D667F"/>
    <w:rsid w:val="009D6F11"/>
    <w:rsid w:val="009D741E"/>
    <w:rsid w:val="009D7F2A"/>
    <w:rsid w:val="009E0044"/>
    <w:rsid w:val="009E0436"/>
    <w:rsid w:val="009E0541"/>
    <w:rsid w:val="009E0B37"/>
    <w:rsid w:val="009E0FE5"/>
    <w:rsid w:val="009E139D"/>
    <w:rsid w:val="009E17B3"/>
    <w:rsid w:val="009E1860"/>
    <w:rsid w:val="009E1F26"/>
    <w:rsid w:val="009E20AD"/>
    <w:rsid w:val="009E2911"/>
    <w:rsid w:val="009E34EA"/>
    <w:rsid w:val="009E3DDE"/>
    <w:rsid w:val="009E40DE"/>
    <w:rsid w:val="009E44D1"/>
    <w:rsid w:val="009E489D"/>
    <w:rsid w:val="009E4A6D"/>
    <w:rsid w:val="009E4E6A"/>
    <w:rsid w:val="009E4FEA"/>
    <w:rsid w:val="009E5975"/>
    <w:rsid w:val="009E5BDE"/>
    <w:rsid w:val="009E624F"/>
    <w:rsid w:val="009E6504"/>
    <w:rsid w:val="009E65D3"/>
    <w:rsid w:val="009E6838"/>
    <w:rsid w:val="009E6DB3"/>
    <w:rsid w:val="009E700A"/>
    <w:rsid w:val="009E767F"/>
    <w:rsid w:val="009E7716"/>
    <w:rsid w:val="009E7C44"/>
    <w:rsid w:val="009E7EB6"/>
    <w:rsid w:val="009F037B"/>
    <w:rsid w:val="009F0CB7"/>
    <w:rsid w:val="009F0E94"/>
    <w:rsid w:val="009F0EF0"/>
    <w:rsid w:val="009F1995"/>
    <w:rsid w:val="009F1B8A"/>
    <w:rsid w:val="009F1DF0"/>
    <w:rsid w:val="009F1F4A"/>
    <w:rsid w:val="009F203A"/>
    <w:rsid w:val="009F2837"/>
    <w:rsid w:val="009F2B41"/>
    <w:rsid w:val="009F2B78"/>
    <w:rsid w:val="009F3984"/>
    <w:rsid w:val="009F3BEF"/>
    <w:rsid w:val="009F4055"/>
    <w:rsid w:val="009F40DF"/>
    <w:rsid w:val="009F4257"/>
    <w:rsid w:val="009F4851"/>
    <w:rsid w:val="009F4A1D"/>
    <w:rsid w:val="009F5A83"/>
    <w:rsid w:val="009F5DCB"/>
    <w:rsid w:val="009F6082"/>
    <w:rsid w:val="009F64B9"/>
    <w:rsid w:val="009F6522"/>
    <w:rsid w:val="00A000C8"/>
    <w:rsid w:val="00A006BD"/>
    <w:rsid w:val="00A00C0B"/>
    <w:rsid w:val="00A00C7E"/>
    <w:rsid w:val="00A00D2D"/>
    <w:rsid w:val="00A00F45"/>
    <w:rsid w:val="00A010A3"/>
    <w:rsid w:val="00A012B5"/>
    <w:rsid w:val="00A01929"/>
    <w:rsid w:val="00A01CE8"/>
    <w:rsid w:val="00A027B4"/>
    <w:rsid w:val="00A02DAD"/>
    <w:rsid w:val="00A0344E"/>
    <w:rsid w:val="00A034C6"/>
    <w:rsid w:val="00A03CB6"/>
    <w:rsid w:val="00A04539"/>
    <w:rsid w:val="00A04722"/>
    <w:rsid w:val="00A047C8"/>
    <w:rsid w:val="00A049D1"/>
    <w:rsid w:val="00A055B7"/>
    <w:rsid w:val="00A05ABA"/>
    <w:rsid w:val="00A05CA3"/>
    <w:rsid w:val="00A05CE4"/>
    <w:rsid w:val="00A061FC"/>
    <w:rsid w:val="00A066E3"/>
    <w:rsid w:val="00A068BD"/>
    <w:rsid w:val="00A06B1E"/>
    <w:rsid w:val="00A070C2"/>
    <w:rsid w:val="00A07326"/>
    <w:rsid w:val="00A07A19"/>
    <w:rsid w:val="00A07B92"/>
    <w:rsid w:val="00A07D16"/>
    <w:rsid w:val="00A105D8"/>
    <w:rsid w:val="00A10754"/>
    <w:rsid w:val="00A10CBB"/>
    <w:rsid w:val="00A10E7C"/>
    <w:rsid w:val="00A11695"/>
    <w:rsid w:val="00A117A6"/>
    <w:rsid w:val="00A11D01"/>
    <w:rsid w:val="00A11DDB"/>
    <w:rsid w:val="00A12337"/>
    <w:rsid w:val="00A12562"/>
    <w:rsid w:val="00A126CD"/>
    <w:rsid w:val="00A12A3C"/>
    <w:rsid w:val="00A12DFD"/>
    <w:rsid w:val="00A131E7"/>
    <w:rsid w:val="00A1366F"/>
    <w:rsid w:val="00A13E84"/>
    <w:rsid w:val="00A1462D"/>
    <w:rsid w:val="00A14BCC"/>
    <w:rsid w:val="00A14D0A"/>
    <w:rsid w:val="00A14F65"/>
    <w:rsid w:val="00A158CF"/>
    <w:rsid w:val="00A16A2C"/>
    <w:rsid w:val="00A16D37"/>
    <w:rsid w:val="00A16F25"/>
    <w:rsid w:val="00A17040"/>
    <w:rsid w:val="00A17137"/>
    <w:rsid w:val="00A17354"/>
    <w:rsid w:val="00A2086E"/>
    <w:rsid w:val="00A20940"/>
    <w:rsid w:val="00A20983"/>
    <w:rsid w:val="00A20A95"/>
    <w:rsid w:val="00A20E14"/>
    <w:rsid w:val="00A2152C"/>
    <w:rsid w:val="00A2159E"/>
    <w:rsid w:val="00A224EF"/>
    <w:rsid w:val="00A22769"/>
    <w:rsid w:val="00A22F1E"/>
    <w:rsid w:val="00A23EC1"/>
    <w:rsid w:val="00A2450C"/>
    <w:rsid w:val="00A24545"/>
    <w:rsid w:val="00A24562"/>
    <w:rsid w:val="00A24682"/>
    <w:rsid w:val="00A2507B"/>
    <w:rsid w:val="00A256A5"/>
    <w:rsid w:val="00A2591D"/>
    <w:rsid w:val="00A25BFF"/>
    <w:rsid w:val="00A25DB6"/>
    <w:rsid w:val="00A30277"/>
    <w:rsid w:val="00A30C6B"/>
    <w:rsid w:val="00A30EC4"/>
    <w:rsid w:val="00A3103B"/>
    <w:rsid w:val="00A3113E"/>
    <w:rsid w:val="00A31DA8"/>
    <w:rsid w:val="00A31E0C"/>
    <w:rsid w:val="00A31FC3"/>
    <w:rsid w:val="00A32A16"/>
    <w:rsid w:val="00A32AD3"/>
    <w:rsid w:val="00A32B52"/>
    <w:rsid w:val="00A32EA7"/>
    <w:rsid w:val="00A3353B"/>
    <w:rsid w:val="00A33C36"/>
    <w:rsid w:val="00A34285"/>
    <w:rsid w:val="00A342C0"/>
    <w:rsid w:val="00A344A6"/>
    <w:rsid w:val="00A348BE"/>
    <w:rsid w:val="00A34A3B"/>
    <w:rsid w:val="00A34B1E"/>
    <w:rsid w:val="00A35462"/>
    <w:rsid w:val="00A35DD0"/>
    <w:rsid w:val="00A36585"/>
    <w:rsid w:val="00A365BA"/>
    <w:rsid w:val="00A36859"/>
    <w:rsid w:val="00A36AC6"/>
    <w:rsid w:val="00A36C22"/>
    <w:rsid w:val="00A36CC2"/>
    <w:rsid w:val="00A36D9B"/>
    <w:rsid w:val="00A36F56"/>
    <w:rsid w:val="00A37573"/>
    <w:rsid w:val="00A41D42"/>
    <w:rsid w:val="00A421F3"/>
    <w:rsid w:val="00A42480"/>
    <w:rsid w:val="00A42BA4"/>
    <w:rsid w:val="00A42CE9"/>
    <w:rsid w:val="00A431F6"/>
    <w:rsid w:val="00A43937"/>
    <w:rsid w:val="00A44551"/>
    <w:rsid w:val="00A4464B"/>
    <w:rsid w:val="00A44BE2"/>
    <w:rsid w:val="00A44F7E"/>
    <w:rsid w:val="00A45660"/>
    <w:rsid w:val="00A45899"/>
    <w:rsid w:val="00A4591A"/>
    <w:rsid w:val="00A45DB4"/>
    <w:rsid w:val="00A45FDB"/>
    <w:rsid w:val="00A46222"/>
    <w:rsid w:val="00A4664D"/>
    <w:rsid w:val="00A47155"/>
    <w:rsid w:val="00A473E2"/>
    <w:rsid w:val="00A47ACC"/>
    <w:rsid w:val="00A505CA"/>
    <w:rsid w:val="00A507FB"/>
    <w:rsid w:val="00A507FF"/>
    <w:rsid w:val="00A50A52"/>
    <w:rsid w:val="00A50DC9"/>
    <w:rsid w:val="00A50F4E"/>
    <w:rsid w:val="00A519E0"/>
    <w:rsid w:val="00A52A8B"/>
    <w:rsid w:val="00A53191"/>
    <w:rsid w:val="00A531DB"/>
    <w:rsid w:val="00A53518"/>
    <w:rsid w:val="00A53DDF"/>
    <w:rsid w:val="00A53DF4"/>
    <w:rsid w:val="00A545BD"/>
    <w:rsid w:val="00A5473D"/>
    <w:rsid w:val="00A54FFC"/>
    <w:rsid w:val="00A561C2"/>
    <w:rsid w:val="00A56240"/>
    <w:rsid w:val="00A56828"/>
    <w:rsid w:val="00A56B8C"/>
    <w:rsid w:val="00A56EF0"/>
    <w:rsid w:val="00A56FF6"/>
    <w:rsid w:val="00A5795F"/>
    <w:rsid w:val="00A57D24"/>
    <w:rsid w:val="00A57E1A"/>
    <w:rsid w:val="00A616C8"/>
    <w:rsid w:val="00A617FF"/>
    <w:rsid w:val="00A61FAD"/>
    <w:rsid w:val="00A6251D"/>
    <w:rsid w:val="00A6266F"/>
    <w:rsid w:val="00A62859"/>
    <w:rsid w:val="00A62E0B"/>
    <w:rsid w:val="00A63BF8"/>
    <w:rsid w:val="00A6431F"/>
    <w:rsid w:val="00A64471"/>
    <w:rsid w:val="00A64934"/>
    <w:rsid w:val="00A6499E"/>
    <w:rsid w:val="00A64DC3"/>
    <w:rsid w:val="00A650CB"/>
    <w:rsid w:val="00A658C0"/>
    <w:rsid w:val="00A667E8"/>
    <w:rsid w:val="00A668E8"/>
    <w:rsid w:val="00A6723E"/>
    <w:rsid w:val="00A6780A"/>
    <w:rsid w:val="00A7012A"/>
    <w:rsid w:val="00A7033C"/>
    <w:rsid w:val="00A7099C"/>
    <w:rsid w:val="00A7099E"/>
    <w:rsid w:val="00A70EF0"/>
    <w:rsid w:val="00A713CA"/>
    <w:rsid w:val="00A728A8"/>
    <w:rsid w:val="00A72F50"/>
    <w:rsid w:val="00A73841"/>
    <w:rsid w:val="00A73B60"/>
    <w:rsid w:val="00A73EF2"/>
    <w:rsid w:val="00A741DF"/>
    <w:rsid w:val="00A74220"/>
    <w:rsid w:val="00A74820"/>
    <w:rsid w:val="00A749E1"/>
    <w:rsid w:val="00A74B45"/>
    <w:rsid w:val="00A74C9D"/>
    <w:rsid w:val="00A74F1D"/>
    <w:rsid w:val="00A74F68"/>
    <w:rsid w:val="00A75410"/>
    <w:rsid w:val="00A75FEB"/>
    <w:rsid w:val="00A76213"/>
    <w:rsid w:val="00A76302"/>
    <w:rsid w:val="00A76DC3"/>
    <w:rsid w:val="00A76FAA"/>
    <w:rsid w:val="00A778C5"/>
    <w:rsid w:val="00A77913"/>
    <w:rsid w:val="00A77F49"/>
    <w:rsid w:val="00A805E7"/>
    <w:rsid w:val="00A80AAE"/>
    <w:rsid w:val="00A811B3"/>
    <w:rsid w:val="00A81574"/>
    <w:rsid w:val="00A8186C"/>
    <w:rsid w:val="00A82021"/>
    <w:rsid w:val="00A82210"/>
    <w:rsid w:val="00A827A7"/>
    <w:rsid w:val="00A82975"/>
    <w:rsid w:val="00A82D2A"/>
    <w:rsid w:val="00A83705"/>
    <w:rsid w:val="00A8395B"/>
    <w:rsid w:val="00A83CBA"/>
    <w:rsid w:val="00A83CE9"/>
    <w:rsid w:val="00A842D3"/>
    <w:rsid w:val="00A847AC"/>
    <w:rsid w:val="00A8484F"/>
    <w:rsid w:val="00A85460"/>
    <w:rsid w:val="00A855A4"/>
    <w:rsid w:val="00A855A5"/>
    <w:rsid w:val="00A85A3D"/>
    <w:rsid w:val="00A85CB0"/>
    <w:rsid w:val="00A85D92"/>
    <w:rsid w:val="00A86C5C"/>
    <w:rsid w:val="00A86FD6"/>
    <w:rsid w:val="00A902F7"/>
    <w:rsid w:val="00A907C7"/>
    <w:rsid w:val="00A907CA"/>
    <w:rsid w:val="00A90B01"/>
    <w:rsid w:val="00A90C00"/>
    <w:rsid w:val="00A90F5D"/>
    <w:rsid w:val="00A918B9"/>
    <w:rsid w:val="00A92147"/>
    <w:rsid w:val="00A92196"/>
    <w:rsid w:val="00A92280"/>
    <w:rsid w:val="00A923EB"/>
    <w:rsid w:val="00A93660"/>
    <w:rsid w:val="00A939A7"/>
    <w:rsid w:val="00A94092"/>
    <w:rsid w:val="00A9509B"/>
    <w:rsid w:val="00A95382"/>
    <w:rsid w:val="00A9541E"/>
    <w:rsid w:val="00A96440"/>
    <w:rsid w:val="00A96CBB"/>
    <w:rsid w:val="00A96DF8"/>
    <w:rsid w:val="00A96F56"/>
    <w:rsid w:val="00A977D1"/>
    <w:rsid w:val="00A97DB9"/>
    <w:rsid w:val="00A97F46"/>
    <w:rsid w:val="00AA0108"/>
    <w:rsid w:val="00AA0CAA"/>
    <w:rsid w:val="00AA10B1"/>
    <w:rsid w:val="00AA14A4"/>
    <w:rsid w:val="00AA2167"/>
    <w:rsid w:val="00AA2232"/>
    <w:rsid w:val="00AA237C"/>
    <w:rsid w:val="00AA2425"/>
    <w:rsid w:val="00AA283F"/>
    <w:rsid w:val="00AA2D59"/>
    <w:rsid w:val="00AA345E"/>
    <w:rsid w:val="00AA3731"/>
    <w:rsid w:val="00AA3A0F"/>
    <w:rsid w:val="00AA3AFC"/>
    <w:rsid w:val="00AA3EC8"/>
    <w:rsid w:val="00AA3F70"/>
    <w:rsid w:val="00AA400E"/>
    <w:rsid w:val="00AA4059"/>
    <w:rsid w:val="00AA427E"/>
    <w:rsid w:val="00AA47EA"/>
    <w:rsid w:val="00AA4FCE"/>
    <w:rsid w:val="00AA5192"/>
    <w:rsid w:val="00AA5629"/>
    <w:rsid w:val="00AA60FC"/>
    <w:rsid w:val="00AA66E9"/>
    <w:rsid w:val="00AA7243"/>
    <w:rsid w:val="00AA745B"/>
    <w:rsid w:val="00AA74EF"/>
    <w:rsid w:val="00AA7947"/>
    <w:rsid w:val="00AA98FB"/>
    <w:rsid w:val="00AB068D"/>
    <w:rsid w:val="00AB0C26"/>
    <w:rsid w:val="00AB17C2"/>
    <w:rsid w:val="00AB1EB0"/>
    <w:rsid w:val="00AB2105"/>
    <w:rsid w:val="00AB2172"/>
    <w:rsid w:val="00AB2430"/>
    <w:rsid w:val="00AB2B7B"/>
    <w:rsid w:val="00AB313A"/>
    <w:rsid w:val="00AB319B"/>
    <w:rsid w:val="00AB3949"/>
    <w:rsid w:val="00AB3CB2"/>
    <w:rsid w:val="00AB425F"/>
    <w:rsid w:val="00AB45B6"/>
    <w:rsid w:val="00AB4857"/>
    <w:rsid w:val="00AB4AB5"/>
    <w:rsid w:val="00AB52D2"/>
    <w:rsid w:val="00AB5859"/>
    <w:rsid w:val="00AB666F"/>
    <w:rsid w:val="00AB6FF9"/>
    <w:rsid w:val="00AB7EF9"/>
    <w:rsid w:val="00AC0507"/>
    <w:rsid w:val="00AC09AD"/>
    <w:rsid w:val="00AC1F9B"/>
    <w:rsid w:val="00AC24FC"/>
    <w:rsid w:val="00AC2C3D"/>
    <w:rsid w:val="00AC3734"/>
    <w:rsid w:val="00AC39A2"/>
    <w:rsid w:val="00AC3F5A"/>
    <w:rsid w:val="00AC3FEE"/>
    <w:rsid w:val="00AC478C"/>
    <w:rsid w:val="00AC492B"/>
    <w:rsid w:val="00AC4A7E"/>
    <w:rsid w:val="00AC4CF0"/>
    <w:rsid w:val="00AC4F5D"/>
    <w:rsid w:val="00AC54B2"/>
    <w:rsid w:val="00AC613A"/>
    <w:rsid w:val="00AC645F"/>
    <w:rsid w:val="00AC6518"/>
    <w:rsid w:val="00AC6596"/>
    <w:rsid w:val="00AC6DDB"/>
    <w:rsid w:val="00AC71C7"/>
    <w:rsid w:val="00AC75FC"/>
    <w:rsid w:val="00AC7B78"/>
    <w:rsid w:val="00AC7D7A"/>
    <w:rsid w:val="00AD0140"/>
    <w:rsid w:val="00AD0604"/>
    <w:rsid w:val="00AD0834"/>
    <w:rsid w:val="00AD0BFA"/>
    <w:rsid w:val="00AD10B7"/>
    <w:rsid w:val="00AD11B0"/>
    <w:rsid w:val="00AD1CFD"/>
    <w:rsid w:val="00AD256D"/>
    <w:rsid w:val="00AD286B"/>
    <w:rsid w:val="00AD2958"/>
    <w:rsid w:val="00AD2E09"/>
    <w:rsid w:val="00AD3689"/>
    <w:rsid w:val="00AD4715"/>
    <w:rsid w:val="00AD4BA2"/>
    <w:rsid w:val="00AD69A0"/>
    <w:rsid w:val="00AD6B0F"/>
    <w:rsid w:val="00AD6E56"/>
    <w:rsid w:val="00AD6E70"/>
    <w:rsid w:val="00AD6F3B"/>
    <w:rsid w:val="00AD79B7"/>
    <w:rsid w:val="00AE0371"/>
    <w:rsid w:val="00AE0D64"/>
    <w:rsid w:val="00AE1286"/>
    <w:rsid w:val="00AE1698"/>
    <w:rsid w:val="00AE2262"/>
    <w:rsid w:val="00AE26C6"/>
    <w:rsid w:val="00AE2D08"/>
    <w:rsid w:val="00AE2DCA"/>
    <w:rsid w:val="00AE3410"/>
    <w:rsid w:val="00AE3B07"/>
    <w:rsid w:val="00AE3E5A"/>
    <w:rsid w:val="00AE3E5F"/>
    <w:rsid w:val="00AE4127"/>
    <w:rsid w:val="00AE44FF"/>
    <w:rsid w:val="00AE455B"/>
    <w:rsid w:val="00AE4715"/>
    <w:rsid w:val="00AE47B6"/>
    <w:rsid w:val="00AE48CA"/>
    <w:rsid w:val="00AE5285"/>
    <w:rsid w:val="00AE5858"/>
    <w:rsid w:val="00AE6098"/>
    <w:rsid w:val="00AE6931"/>
    <w:rsid w:val="00AE69AC"/>
    <w:rsid w:val="00AE6C73"/>
    <w:rsid w:val="00AE6FFC"/>
    <w:rsid w:val="00AE74FF"/>
    <w:rsid w:val="00AE7B6C"/>
    <w:rsid w:val="00AE7BEE"/>
    <w:rsid w:val="00AE7EE7"/>
    <w:rsid w:val="00AF045F"/>
    <w:rsid w:val="00AF0E4E"/>
    <w:rsid w:val="00AF205F"/>
    <w:rsid w:val="00AF2CF6"/>
    <w:rsid w:val="00AF2F8F"/>
    <w:rsid w:val="00AF38CC"/>
    <w:rsid w:val="00AF3F98"/>
    <w:rsid w:val="00AF3FD3"/>
    <w:rsid w:val="00AF43A5"/>
    <w:rsid w:val="00AF464D"/>
    <w:rsid w:val="00AF4980"/>
    <w:rsid w:val="00AF5423"/>
    <w:rsid w:val="00AF5766"/>
    <w:rsid w:val="00AF577F"/>
    <w:rsid w:val="00AF5A72"/>
    <w:rsid w:val="00AF5E1D"/>
    <w:rsid w:val="00AF6530"/>
    <w:rsid w:val="00AF76A6"/>
    <w:rsid w:val="00AF7881"/>
    <w:rsid w:val="00B006B7"/>
    <w:rsid w:val="00B006BD"/>
    <w:rsid w:val="00B006FE"/>
    <w:rsid w:val="00B00AEF"/>
    <w:rsid w:val="00B00D46"/>
    <w:rsid w:val="00B01055"/>
    <w:rsid w:val="00B0125A"/>
    <w:rsid w:val="00B013EA"/>
    <w:rsid w:val="00B017F2"/>
    <w:rsid w:val="00B0182E"/>
    <w:rsid w:val="00B01CB8"/>
    <w:rsid w:val="00B02C82"/>
    <w:rsid w:val="00B02CA7"/>
    <w:rsid w:val="00B03D60"/>
    <w:rsid w:val="00B040B8"/>
    <w:rsid w:val="00B04472"/>
    <w:rsid w:val="00B0453F"/>
    <w:rsid w:val="00B04C53"/>
    <w:rsid w:val="00B04D96"/>
    <w:rsid w:val="00B055D5"/>
    <w:rsid w:val="00B05618"/>
    <w:rsid w:val="00B05858"/>
    <w:rsid w:val="00B059AF"/>
    <w:rsid w:val="00B059FB"/>
    <w:rsid w:val="00B05AB2"/>
    <w:rsid w:val="00B05E25"/>
    <w:rsid w:val="00B0627C"/>
    <w:rsid w:val="00B06DBE"/>
    <w:rsid w:val="00B06E22"/>
    <w:rsid w:val="00B070F4"/>
    <w:rsid w:val="00B07FF6"/>
    <w:rsid w:val="00B102F9"/>
    <w:rsid w:val="00B1035D"/>
    <w:rsid w:val="00B1050D"/>
    <w:rsid w:val="00B1073B"/>
    <w:rsid w:val="00B10A8D"/>
    <w:rsid w:val="00B10E49"/>
    <w:rsid w:val="00B10F4A"/>
    <w:rsid w:val="00B11674"/>
    <w:rsid w:val="00B11F22"/>
    <w:rsid w:val="00B12264"/>
    <w:rsid w:val="00B1230C"/>
    <w:rsid w:val="00B124A3"/>
    <w:rsid w:val="00B12607"/>
    <w:rsid w:val="00B12861"/>
    <w:rsid w:val="00B12FE4"/>
    <w:rsid w:val="00B13450"/>
    <w:rsid w:val="00B137C5"/>
    <w:rsid w:val="00B13812"/>
    <w:rsid w:val="00B13844"/>
    <w:rsid w:val="00B14524"/>
    <w:rsid w:val="00B1491A"/>
    <w:rsid w:val="00B14BE4"/>
    <w:rsid w:val="00B15077"/>
    <w:rsid w:val="00B15800"/>
    <w:rsid w:val="00B15C1C"/>
    <w:rsid w:val="00B15E7B"/>
    <w:rsid w:val="00B16DD4"/>
    <w:rsid w:val="00B17D81"/>
    <w:rsid w:val="00B20052"/>
    <w:rsid w:val="00B201EB"/>
    <w:rsid w:val="00B2023A"/>
    <w:rsid w:val="00B205D6"/>
    <w:rsid w:val="00B207B0"/>
    <w:rsid w:val="00B20933"/>
    <w:rsid w:val="00B20E3A"/>
    <w:rsid w:val="00B21027"/>
    <w:rsid w:val="00B211BF"/>
    <w:rsid w:val="00B21D32"/>
    <w:rsid w:val="00B223F0"/>
    <w:rsid w:val="00B225F0"/>
    <w:rsid w:val="00B22777"/>
    <w:rsid w:val="00B2284B"/>
    <w:rsid w:val="00B229AA"/>
    <w:rsid w:val="00B22EAF"/>
    <w:rsid w:val="00B22F95"/>
    <w:rsid w:val="00B23AEC"/>
    <w:rsid w:val="00B24547"/>
    <w:rsid w:val="00B251DD"/>
    <w:rsid w:val="00B25241"/>
    <w:rsid w:val="00B2555E"/>
    <w:rsid w:val="00B2566D"/>
    <w:rsid w:val="00B258C6"/>
    <w:rsid w:val="00B25FD1"/>
    <w:rsid w:val="00B267F7"/>
    <w:rsid w:val="00B26812"/>
    <w:rsid w:val="00B269A7"/>
    <w:rsid w:val="00B27065"/>
    <w:rsid w:val="00B271FD"/>
    <w:rsid w:val="00B273C2"/>
    <w:rsid w:val="00B27849"/>
    <w:rsid w:val="00B279CB"/>
    <w:rsid w:val="00B27A39"/>
    <w:rsid w:val="00B27F9C"/>
    <w:rsid w:val="00B30338"/>
    <w:rsid w:val="00B30865"/>
    <w:rsid w:val="00B3099F"/>
    <w:rsid w:val="00B30B0F"/>
    <w:rsid w:val="00B30F78"/>
    <w:rsid w:val="00B32309"/>
    <w:rsid w:val="00B32F68"/>
    <w:rsid w:val="00B33267"/>
    <w:rsid w:val="00B332E8"/>
    <w:rsid w:val="00B33704"/>
    <w:rsid w:val="00B339C2"/>
    <w:rsid w:val="00B33C35"/>
    <w:rsid w:val="00B34300"/>
    <w:rsid w:val="00B3538C"/>
    <w:rsid w:val="00B3566A"/>
    <w:rsid w:val="00B35EBE"/>
    <w:rsid w:val="00B36426"/>
    <w:rsid w:val="00B365C9"/>
    <w:rsid w:val="00B371B1"/>
    <w:rsid w:val="00B37201"/>
    <w:rsid w:val="00B37702"/>
    <w:rsid w:val="00B40119"/>
    <w:rsid w:val="00B4025B"/>
    <w:rsid w:val="00B402F4"/>
    <w:rsid w:val="00B405CB"/>
    <w:rsid w:val="00B41020"/>
    <w:rsid w:val="00B41110"/>
    <w:rsid w:val="00B4212D"/>
    <w:rsid w:val="00B42449"/>
    <w:rsid w:val="00B425BD"/>
    <w:rsid w:val="00B42C9D"/>
    <w:rsid w:val="00B43891"/>
    <w:rsid w:val="00B43BFC"/>
    <w:rsid w:val="00B447F9"/>
    <w:rsid w:val="00B44ED7"/>
    <w:rsid w:val="00B451FF"/>
    <w:rsid w:val="00B45697"/>
    <w:rsid w:val="00B456F5"/>
    <w:rsid w:val="00B45969"/>
    <w:rsid w:val="00B462D9"/>
    <w:rsid w:val="00B465D7"/>
    <w:rsid w:val="00B46765"/>
    <w:rsid w:val="00B468AD"/>
    <w:rsid w:val="00B46C27"/>
    <w:rsid w:val="00B46C85"/>
    <w:rsid w:val="00B47047"/>
    <w:rsid w:val="00B4729D"/>
    <w:rsid w:val="00B474DC"/>
    <w:rsid w:val="00B47A34"/>
    <w:rsid w:val="00B47DA1"/>
    <w:rsid w:val="00B47DAA"/>
    <w:rsid w:val="00B501B4"/>
    <w:rsid w:val="00B50260"/>
    <w:rsid w:val="00B5083B"/>
    <w:rsid w:val="00B508C7"/>
    <w:rsid w:val="00B50D00"/>
    <w:rsid w:val="00B51048"/>
    <w:rsid w:val="00B512C2"/>
    <w:rsid w:val="00B51570"/>
    <w:rsid w:val="00B515E6"/>
    <w:rsid w:val="00B5192C"/>
    <w:rsid w:val="00B51A40"/>
    <w:rsid w:val="00B51EB4"/>
    <w:rsid w:val="00B529A5"/>
    <w:rsid w:val="00B52BF9"/>
    <w:rsid w:val="00B52E75"/>
    <w:rsid w:val="00B5319C"/>
    <w:rsid w:val="00B53431"/>
    <w:rsid w:val="00B534A2"/>
    <w:rsid w:val="00B5359A"/>
    <w:rsid w:val="00B539E9"/>
    <w:rsid w:val="00B546A8"/>
    <w:rsid w:val="00B54FC5"/>
    <w:rsid w:val="00B5526E"/>
    <w:rsid w:val="00B55E97"/>
    <w:rsid w:val="00B563D5"/>
    <w:rsid w:val="00B56FB2"/>
    <w:rsid w:val="00B57079"/>
    <w:rsid w:val="00B57131"/>
    <w:rsid w:val="00B572B9"/>
    <w:rsid w:val="00B578E4"/>
    <w:rsid w:val="00B57AB0"/>
    <w:rsid w:val="00B6002D"/>
    <w:rsid w:val="00B6064A"/>
    <w:rsid w:val="00B60E1C"/>
    <w:rsid w:val="00B60F82"/>
    <w:rsid w:val="00B60FED"/>
    <w:rsid w:val="00B61039"/>
    <w:rsid w:val="00B610A1"/>
    <w:rsid w:val="00B611FC"/>
    <w:rsid w:val="00B61266"/>
    <w:rsid w:val="00B6126B"/>
    <w:rsid w:val="00B6127C"/>
    <w:rsid w:val="00B613CF"/>
    <w:rsid w:val="00B61536"/>
    <w:rsid w:val="00B6176F"/>
    <w:rsid w:val="00B61E80"/>
    <w:rsid w:val="00B62241"/>
    <w:rsid w:val="00B62501"/>
    <w:rsid w:val="00B625DF"/>
    <w:rsid w:val="00B6290B"/>
    <w:rsid w:val="00B62A09"/>
    <w:rsid w:val="00B62BC4"/>
    <w:rsid w:val="00B62C75"/>
    <w:rsid w:val="00B6339D"/>
    <w:rsid w:val="00B634BA"/>
    <w:rsid w:val="00B63C96"/>
    <w:rsid w:val="00B6436E"/>
    <w:rsid w:val="00B64818"/>
    <w:rsid w:val="00B648D7"/>
    <w:rsid w:val="00B64E0B"/>
    <w:rsid w:val="00B65038"/>
    <w:rsid w:val="00B65DFE"/>
    <w:rsid w:val="00B65FC5"/>
    <w:rsid w:val="00B6609F"/>
    <w:rsid w:val="00B66D70"/>
    <w:rsid w:val="00B67610"/>
    <w:rsid w:val="00B6773E"/>
    <w:rsid w:val="00B67AFA"/>
    <w:rsid w:val="00B7014B"/>
    <w:rsid w:val="00B712B8"/>
    <w:rsid w:val="00B7142F"/>
    <w:rsid w:val="00B7190D"/>
    <w:rsid w:val="00B71ED4"/>
    <w:rsid w:val="00B71FF5"/>
    <w:rsid w:val="00B72191"/>
    <w:rsid w:val="00B72EDF"/>
    <w:rsid w:val="00B73358"/>
    <w:rsid w:val="00B7347D"/>
    <w:rsid w:val="00B735F5"/>
    <w:rsid w:val="00B73893"/>
    <w:rsid w:val="00B741B1"/>
    <w:rsid w:val="00B74BA4"/>
    <w:rsid w:val="00B74C2A"/>
    <w:rsid w:val="00B74DAA"/>
    <w:rsid w:val="00B74F7B"/>
    <w:rsid w:val="00B759A7"/>
    <w:rsid w:val="00B75EA4"/>
    <w:rsid w:val="00B76709"/>
    <w:rsid w:val="00B76B46"/>
    <w:rsid w:val="00B76EA6"/>
    <w:rsid w:val="00B77063"/>
    <w:rsid w:val="00B7714A"/>
    <w:rsid w:val="00B77230"/>
    <w:rsid w:val="00B772AB"/>
    <w:rsid w:val="00B77406"/>
    <w:rsid w:val="00B809B7"/>
    <w:rsid w:val="00B80C73"/>
    <w:rsid w:val="00B80F3D"/>
    <w:rsid w:val="00B81A55"/>
    <w:rsid w:val="00B81B76"/>
    <w:rsid w:val="00B81C05"/>
    <w:rsid w:val="00B82930"/>
    <w:rsid w:val="00B82C1E"/>
    <w:rsid w:val="00B82C64"/>
    <w:rsid w:val="00B8300E"/>
    <w:rsid w:val="00B83B34"/>
    <w:rsid w:val="00B84C75"/>
    <w:rsid w:val="00B84E02"/>
    <w:rsid w:val="00B8506F"/>
    <w:rsid w:val="00B851BF"/>
    <w:rsid w:val="00B858C9"/>
    <w:rsid w:val="00B85AC8"/>
    <w:rsid w:val="00B86371"/>
    <w:rsid w:val="00B8680C"/>
    <w:rsid w:val="00B86B3F"/>
    <w:rsid w:val="00B8768C"/>
    <w:rsid w:val="00B907C8"/>
    <w:rsid w:val="00B908E6"/>
    <w:rsid w:val="00B90952"/>
    <w:rsid w:val="00B91325"/>
    <w:rsid w:val="00B9178B"/>
    <w:rsid w:val="00B91E58"/>
    <w:rsid w:val="00B92207"/>
    <w:rsid w:val="00B92AA0"/>
    <w:rsid w:val="00B92EE4"/>
    <w:rsid w:val="00B92F66"/>
    <w:rsid w:val="00B93166"/>
    <w:rsid w:val="00B93F17"/>
    <w:rsid w:val="00B94332"/>
    <w:rsid w:val="00B9439E"/>
    <w:rsid w:val="00B95C39"/>
    <w:rsid w:val="00B95D93"/>
    <w:rsid w:val="00B96346"/>
    <w:rsid w:val="00B97DF6"/>
    <w:rsid w:val="00B97EEF"/>
    <w:rsid w:val="00BA0259"/>
    <w:rsid w:val="00BA0281"/>
    <w:rsid w:val="00BA0315"/>
    <w:rsid w:val="00BA0495"/>
    <w:rsid w:val="00BA0522"/>
    <w:rsid w:val="00BA15D3"/>
    <w:rsid w:val="00BA24BB"/>
    <w:rsid w:val="00BA3356"/>
    <w:rsid w:val="00BA382E"/>
    <w:rsid w:val="00BA3E2A"/>
    <w:rsid w:val="00BA4011"/>
    <w:rsid w:val="00BA4196"/>
    <w:rsid w:val="00BA4415"/>
    <w:rsid w:val="00BA4A55"/>
    <w:rsid w:val="00BA4D5F"/>
    <w:rsid w:val="00BA50F8"/>
    <w:rsid w:val="00BA53B7"/>
    <w:rsid w:val="00BA56E9"/>
    <w:rsid w:val="00BA592D"/>
    <w:rsid w:val="00BA5D70"/>
    <w:rsid w:val="00BA600C"/>
    <w:rsid w:val="00BA6321"/>
    <w:rsid w:val="00BA648E"/>
    <w:rsid w:val="00BA6FE0"/>
    <w:rsid w:val="00BA7109"/>
    <w:rsid w:val="00BA7294"/>
    <w:rsid w:val="00BA7455"/>
    <w:rsid w:val="00BA7507"/>
    <w:rsid w:val="00BA7D95"/>
    <w:rsid w:val="00BB01CF"/>
    <w:rsid w:val="00BB0667"/>
    <w:rsid w:val="00BB0FF7"/>
    <w:rsid w:val="00BB13DC"/>
    <w:rsid w:val="00BB160C"/>
    <w:rsid w:val="00BB2A95"/>
    <w:rsid w:val="00BB2E3C"/>
    <w:rsid w:val="00BB3345"/>
    <w:rsid w:val="00BB33FC"/>
    <w:rsid w:val="00BB3812"/>
    <w:rsid w:val="00BB3E99"/>
    <w:rsid w:val="00BB41CD"/>
    <w:rsid w:val="00BB4981"/>
    <w:rsid w:val="00BB516F"/>
    <w:rsid w:val="00BB5356"/>
    <w:rsid w:val="00BB60F8"/>
    <w:rsid w:val="00BB689C"/>
    <w:rsid w:val="00BB6B20"/>
    <w:rsid w:val="00BB6DA6"/>
    <w:rsid w:val="00BB7948"/>
    <w:rsid w:val="00BB79BC"/>
    <w:rsid w:val="00BB7C59"/>
    <w:rsid w:val="00BB7CEA"/>
    <w:rsid w:val="00BB7EFF"/>
    <w:rsid w:val="00BC0432"/>
    <w:rsid w:val="00BC04DC"/>
    <w:rsid w:val="00BC05C7"/>
    <w:rsid w:val="00BC0A19"/>
    <w:rsid w:val="00BC0D2A"/>
    <w:rsid w:val="00BC1719"/>
    <w:rsid w:val="00BC24C0"/>
    <w:rsid w:val="00BC25C9"/>
    <w:rsid w:val="00BC27E3"/>
    <w:rsid w:val="00BC366A"/>
    <w:rsid w:val="00BC387F"/>
    <w:rsid w:val="00BC3888"/>
    <w:rsid w:val="00BC3A0E"/>
    <w:rsid w:val="00BC43AA"/>
    <w:rsid w:val="00BC4580"/>
    <w:rsid w:val="00BC46D0"/>
    <w:rsid w:val="00BC4707"/>
    <w:rsid w:val="00BC4C03"/>
    <w:rsid w:val="00BC4C7F"/>
    <w:rsid w:val="00BC5B1D"/>
    <w:rsid w:val="00BC7251"/>
    <w:rsid w:val="00BC7721"/>
    <w:rsid w:val="00BC7982"/>
    <w:rsid w:val="00BC7FCB"/>
    <w:rsid w:val="00BD0722"/>
    <w:rsid w:val="00BD0B4A"/>
    <w:rsid w:val="00BD165A"/>
    <w:rsid w:val="00BD16EE"/>
    <w:rsid w:val="00BD1B83"/>
    <w:rsid w:val="00BD1D18"/>
    <w:rsid w:val="00BD1FE5"/>
    <w:rsid w:val="00BD23B7"/>
    <w:rsid w:val="00BD2612"/>
    <w:rsid w:val="00BD2FCA"/>
    <w:rsid w:val="00BD3603"/>
    <w:rsid w:val="00BD372C"/>
    <w:rsid w:val="00BD38EF"/>
    <w:rsid w:val="00BD4297"/>
    <w:rsid w:val="00BD4DDA"/>
    <w:rsid w:val="00BD524D"/>
    <w:rsid w:val="00BD529D"/>
    <w:rsid w:val="00BD5CB2"/>
    <w:rsid w:val="00BD65C5"/>
    <w:rsid w:val="00BD65E1"/>
    <w:rsid w:val="00BD6722"/>
    <w:rsid w:val="00BD6D14"/>
    <w:rsid w:val="00BD72E9"/>
    <w:rsid w:val="00BD7A6E"/>
    <w:rsid w:val="00BE0439"/>
    <w:rsid w:val="00BE1104"/>
    <w:rsid w:val="00BE1A26"/>
    <w:rsid w:val="00BE1DEE"/>
    <w:rsid w:val="00BE1ED8"/>
    <w:rsid w:val="00BE23AB"/>
    <w:rsid w:val="00BE2404"/>
    <w:rsid w:val="00BE3E77"/>
    <w:rsid w:val="00BE4355"/>
    <w:rsid w:val="00BE4675"/>
    <w:rsid w:val="00BE4DDD"/>
    <w:rsid w:val="00BE5866"/>
    <w:rsid w:val="00BE5A45"/>
    <w:rsid w:val="00BE5C34"/>
    <w:rsid w:val="00BE5DA7"/>
    <w:rsid w:val="00BE5E90"/>
    <w:rsid w:val="00BE6142"/>
    <w:rsid w:val="00BE6229"/>
    <w:rsid w:val="00BE6886"/>
    <w:rsid w:val="00BE6B7B"/>
    <w:rsid w:val="00BE7336"/>
    <w:rsid w:val="00BE73D3"/>
    <w:rsid w:val="00BE74E5"/>
    <w:rsid w:val="00BE7C7F"/>
    <w:rsid w:val="00BF07E5"/>
    <w:rsid w:val="00BF196A"/>
    <w:rsid w:val="00BF1BB4"/>
    <w:rsid w:val="00BF1CB0"/>
    <w:rsid w:val="00BF203B"/>
    <w:rsid w:val="00BF21E6"/>
    <w:rsid w:val="00BF225A"/>
    <w:rsid w:val="00BF26AA"/>
    <w:rsid w:val="00BF27EE"/>
    <w:rsid w:val="00BF2882"/>
    <w:rsid w:val="00BF2A4B"/>
    <w:rsid w:val="00BF2A6F"/>
    <w:rsid w:val="00BF2BBA"/>
    <w:rsid w:val="00BF312F"/>
    <w:rsid w:val="00BF35EB"/>
    <w:rsid w:val="00BF4455"/>
    <w:rsid w:val="00BF4D1F"/>
    <w:rsid w:val="00BF51C4"/>
    <w:rsid w:val="00BF57EF"/>
    <w:rsid w:val="00BF5A91"/>
    <w:rsid w:val="00BF5EA8"/>
    <w:rsid w:val="00BF73D1"/>
    <w:rsid w:val="00C006FE"/>
    <w:rsid w:val="00C006FF"/>
    <w:rsid w:val="00C00BD5"/>
    <w:rsid w:val="00C00C69"/>
    <w:rsid w:val="00C00D18"/>
    <w:rsid w:val="00C00F7F"/>
    <w:rsid w:val="00C017C3"/>
    <w:rsid w:val="00C01A40"/>
    <w:rsid w:val="00C01E84"/>
    <w:rsid w:val="00C020BF"/>
    <w:rsid w:val="00C02851"/>
    <w:rsid w:val="00C03AC4"/>
    <w:rsid w:val="00C03AFC"/>
    <w:rsid w:val="00C03BAF"/>
    <w:rsid w:val="00C042E8"/>
    <w:rsid w:val="00C043FF"/>
    <w:rsid w:val="00C04781"/>
    <w:rsid w:val="00C04E6B"/>
    <w:rsid w:val="00C05175"/>
    <w:rsid w:val="00C05483"/>
    <w:rsid w:val="00C05784"/>
    <w:rsid w:val="00C0578D"/>
    <w:rsid w:val="00C05803"/>
    <w:rsid w:val="00C058C9"/>
    <w:rsid w:val="00C0593B"/>
    <w:rsid w:val="00C05AC4"/>
    <w:rsid w:val="00C05B32"/>
    <w:rsid w:val="00C063C5"/>
    <w:rsid w:val="00C06525"/>
    <w:rsid w:val="00C06590"/>
    <w:rsid w:val="00C06A8D"/>
    <w:rsid w:val="00C06E13"/>
    <w:rsid w:val="00C07514"/>
    <w:rsid w:val="00C07E8E"/>
    <w:rsid w:val="00C10197"/>
    <w:rsid w:val="00C102DF"/>
    <w:rsid w:val="00C107A1"/>
    <w:rsid w:val="00C10FF2"/>
    <w:rsid w:val="00C119FC"/>
    <w:rsid w:val="00C11A56"/>
    <w:rsid w:val="00C11C37"/>
    <w:rsid w:val="00C11D89"/>
    <w:rsid w:val="00C12146"/>
    <w:rsid w:val="00C13476"/>
    <w:rsid w:val="00C137E9"/>
    <w:rsid w:val="00C146CD"/>
    <w:rsid w:val="00C14C81"/>
    <w:rsid w:val="00C150BB"/>
    <w:rsid w:val="00C15D44"/>
    <w:rsid w:val="00C15E87"/>
    <w:rsid w:val="00C1628D"/>
    <w:rsid w:val="00C163BF"/>
    <w:rsid w:val="00C1693E"/>
    <w:rsid w:val="00C16C96"/>
    <w:rsid w:val="00C172DC"/>
    <w:rsid w:val="00C1769A"/>
    <w:rsid w:val="00C20F85"/>
    <w:rsid w:val="00C215D5"/>
    <w:rsid w:val="00C21CA0"/>
    <w:rsid w:val="00C21D1D"/>
    <w:rsid w:val="00C22251"/>
    <w:rsid w:val="00C24009"/>
    <w:rsid w:val="00C24106"/>
    <w:rsid w:val="00C24AA1"/>
    <w:rsid w:val="00C24EF4"/>
    <w:rsid w:val="00C26310"/>
    <w:rsid w:val="00C2682B"/>
    <w:rsid w:val="00C268FF"/>
    <w:rsid w:val="00C26F15"/>
    <w:rsid w:val="00C27A47"/>
    <w:rsid w:val="00C30141"/>
    <w:rsid w:val="00C3092D"/>
    <w:rsid w:val="00C309CE"/>
    <w:rsid w:val="00C30B16"/>
    <w:rsid w:val="00C30FA8"/>
    <w:rsid w:val="00C3100A"/>
    <w:rsid w:val="00C320F9"/>
    <w:rsid w:val="00C32F72"/>
    <w:rsid w:val="00C32F85"/>
    <w:rsid w:val="00C33556"/>
    <w:rsid w:val="00C338D0"/>
    <w:rsid w:val="00C339CF"/>
    <w:rsid w:val="00C33FA3"/>
    <w:rsid w:val="00C341BA"/>
    <w:rsid w:val="00C34791"/>
    <w:rsid w:val="00C3495A"/>
    <w:rsid w:val="00C34A10"/>
    <w:rsid w:val="00C34E9E"/>
    <w:rsid w:val="00C3552C"/>
    <w:rsid w:val="00C36116"/>
    <w:rsid w:val="00C364CC"/>
    <w:rsid w:val="00C36AF0"/>
    <w:rsid w:val="00C370F8"/>
    <w:rsid w:val="00C37C59"/>
    <w:rsid w:val="00C3B572"/>
    <w:rsid w:val="00C40496"/>
    <w:rsid w:val="00C40852"/>
    <w:rsid w:val="00C408A4"/>
    <w:rsid w:val="00C40E3E"/>
    <w:rsid w:val="00C4222B"/>
    <w:rsid w:val="00C423EB"/>
    <w:rsid w:val="00C42AD2"/>
    <w:rsid w:val="00C42B4E"/>
    <w:rsid w:val="00C4360B"/>
    <w:rsid w:val="00C437F0"/>
    <w:rsid w:val="00C43D20"/>
    <w:rsid w:val="00C443EB"/>
    <w:rsid w:val="00C444FD"/>
    <w:rsid w:val="00C448B5"/>
    <w:rsid w:val="00C44B3E"/>
    <w:rsid w:val="00C44FD7"/>
    <w:rsid w:val="00C451F1"/>
    <w:rsid w:val="00C4556A"/>
    <w:rsid w:val="00C455DC"/>
    <w:rsid w:val="00C46DDD"/>
    <w:rsid w:val="00C47477"/>
    <w:rsid w:val="00C47750"/>
    <w:rsid w:val="00C5079F"/>
    <w:rsid w:val="00C507A8"/>
    <w:rsid w:val="00C50D85"/>
    <w:rsid w:val="00C50F4B"/>
    <w:rsid w:val="00C5109C"/>
    <w:rsid w:val="00C51377"/>
    <w:rsid w:val="00C513C4"/>
    <w:rsid w:val="00C51EC0"/>
    <w:rsid w:val="00C52612"/>
    <w:rsid w:val="00C5286F"/>
    <w:rsid w:val="00C52AC0"/>
    <w:rsid w:val="00C5322A"/>
    <w:rsid w:val="00C53F10"/>
    <w:rsid w:val="00C541C5"/>
    <w:rsid w:val="00C55296"/>
    <w:rsid w:val="00C56B1D"/>
    <w:rsid w:val="00C56B87"/>
    <w:rsid w:val="00C56B9F"/>
    <w:rsid w:val="00C56D71"/>
    <w:rsid w:val="00C56F58"/>
    <w:rsid w:val="00C56FAC"/>
    <w:rsid w:val="00C5741B"/>
    <w:rsid w:val="00C57455"/>
    <w:rsid w:val="00C57906"/>
    <w:rsid w:val="00C57922"/>
    <w:rsid w:val="00C57CB7"/>
    <w:rsid w:val="00C57F43"/>
    <w:rsid w:val="00C60606"/>
    <w:rsid w:val="00C60BCA"/>
    <w:rsid w:val="00C6123D"/>
    <w:rsid w:val="00C627A3"/>
    <w:rsid w:val="00C62AD9"/>
    <w:rsid w:val="00C62F43"/>
    <w:rsid w:val="00C633E2"/>
    <w:rsid w:val="00C6362F"/>
    <w:rsid w:val="00C63873"/>
    <w:rsid w:val="00C64079"/>
    <w:rsid w:val="00C64DEA"/>
    <w:rsid w:val="00C6524D"/>
    <w:rsid w:val="00C65C79"/>
    <w:rsid w:val="00C65FC2"/>
    <w:rsid w:val="00C66719"/>
    <w:rsid w:val="00C66B48"/>
    <w:rsid w:val="00C66BEA"/>
    <w:rsid w:val="00C67086"/>
    <w:rsid w:val="00C6730C"/>
    <w:rsid w:val="00C677AC"/>
    <w:rsid w:val="00C705DC"/>
    <w:rsid w:val="00C7095E"/>
    <w:rsid w:val="00C70D41"/>
    <w:rsid w:val="00C71161"/>
    <w:rsid w:val="00C7140D"/>
    <w:rsid w:val="00C715F1"/>
    <w:rsid w:val="00C72261"/>
    <w:rsid w:val="00C72488"/>
    <w:rsid w:val="00C72999"/>
    <w:rsid w:val="00C729BA"/>
    <w:rsid w:val="00C72EDB"/>
    <w:rsid w:val="00C7353D"/>
    <w:rsid w:val="00C73A25"/>
    <w:rsid w:val="00C74379"/>
    <w:rsid w:val="00C74D36"/>
    <w:rsid w:val="00C751A4"/>
    <w:rsid w:val="00C75386"/>
    <w:rsid w:val="00C75ECA"/>
    <w:rsid w:val="00C7675F"/>
    <w:rsid w:val="00C7681E"/>
    <w:rsid w:val="00C769E4"/>
    <w:rsid w:val="00C77576"/>
    <w:rsid w:val="00C775B8"/>
    <w:rsid w:val="00C77863"/>
    <w:rsid w:val="00C77D7A"/>
    <w:rsid w:val="00C80321"/>
    <w:rsid w:val="00C808E8"/>
    <w:rsid w:val="00C8094F"/>
    <w:rsid w:val="00C80A14"/>
    <w:rsid w:val="00C8167F"/>
    <w:rsid w:val="00C81706"/>
    <w:rsid w:val="00C81D20"/>
    <w:rsid w:val="00C82469"/>
    <w:rsid w:val="00C825BA"/>
    <w:rsid w:val="00C82869"/>
    <w:rsid w:val="00C82DE9"/>
    <w:rsid w:val="00C83066"/>
    <w:rsid w:val="00C8307B"/>
    <w:rsid w:val="00C83467"/>
    <w:rsid w:val="00C8348A"/>
    <w:rsid w:val="00C835A1"/>
    <w:rsid w:val="00C83C20"/>
    <w:rsid w:val="00C84F4C"/>
    <w:rsid w:val="00C8532F"/>
    <w:rsid w:val="00C85A46"/>
    <w:rsid w:val="00C85E22"/>
    <w:rsid w:val="00C85E7B"/>
    <w:rsid w:val="00C86AA6"/>
    <w:rsid w:val="00C86C42"/>
    <w:rsid w:val="00C86E28"/>
    <w:rsid w:val="00C86E81"/>
    <w:rsid w:val="00C87425"/>
    <w:rsid w:val="00C87D50"/>
    <w:rsid w:val="00C9030C"/>
    <w:rsid w:val="00C90618"/>
    <w:rsid w:val="00C9085D"/>
    <w:rsid w:val="00C90B4F"/>
    <w:rsid w:val="00C91CC7"/>
    <w:rsid w:val="00C91DDB"/>
    <w:rsid w:val="00C9236A"/>
    <w:rsid w:val="00C933CD"/>
    <w:rsid w:val="00C935B5"/>
    <w:rsid w:val="00C93956"/>
    <w:rsid w:val="00C93DB7"/>
    <w:rsid w:val="00C93E28"/>
    <w:rsid w:val="00C94966"/>
    <w:rsid w:val="00C94CD4"/>
    <w:rsid w:val="00C95555"/>
    <w:rsid w:val="00C96147"/>
    <w:rsid w:val="00C9690E"/>
    <w:rsid w:val="00C96969"/>
    <w:rsid w:val="00C96F85"/>
    <w:rsid w:val="00C97068"/>
    <w:rsid w:val="00C97133"/>
    <w:rsid w:val="00C971EC"/>
    <w:rsid w:val="00C97286"/>
    <w:rsid w:val="00C97864"/>
    <w:rsid w:val="00C97BA4"/>
    <w:rsid w:val="00C97C37"/>
    <w:rsid w:val="00CA00E6"/>
    <w:rsid w:val="00CA05EF"/>
    <w:rsid w:val="00CA0B34"/>
    <w:rsid w:val="00CA0E86"/>
    <w:rsid w:val="00CA1307"/>
    <w:rsid w:val="00CA130F"/>
    <w:rsid w:val="00CA1CBC"/>
    <w:rsid w:val="00CA2336"/>
    <w:rsid w:val="00CA2E58"/>
    <w:rsid w:val="00CA3021"/>
    <w:rsid w:val="00CA35E0"/>
    <w:rsid w:val="00CA36E7"/>
    <w:rsid w:val="00CA40F5"/>
    <w:rsid w:val="00CA48E2"/>
    <w:rsid w:val="00CA6001"/>
    <w:rsid w:val="00CA6102"/>
    <w:rsid w:val="00CA6FE3"/>
    <w:rsid w:val="00CA7123"/>
    <w:rsid w:val="00CA73B3"/>
    <w:rsid w:val="00CA770F"/>
    <w:rsid w:val="00CB0279"/>
    <w:rsid w:val="00CB0C9B"/>
    <w:rsid w:val="00CB0EAD"/>
    <w:rsid w:val="00CB1886"/>
    <w:rsid w:val="00CB1AD3"/>
    <w:rsid w:val="00CB1B82"/>
    <w:rsid w:val="00CB21D4"/>
    <w:rsid w:val="00CB26B9"/>
    <w:rsid w:val="00CB29F0"/>
    <w:rsid w:val="00CB2E71"/>
    <w:rsid w:val="00CB2E73"/>
    <w:rsid w:val="00CB2FBA"/>
    <w:rsid w:val="00CB3163"/>
    <w:rsid w:val="00CB3A26"/>
    <w:rsid w:val="00CB453B"/>
    <w:rsid w:val="00CB4671"/>
    <w:rsid w:val="00CB4AB2"/>
    <w:rsid w:val="00CB4B68"/>
    <w:rsid w:val="00CB4C12"/>
    <w:rsid w:val="00CB4C1A"/>
    <w:rsid w:val="00CB5C9A"/>
    <w:rsid w:val="00CB5D7B"/>
    <w:rsid w:val="00CB5F51"/>
    <w:rsid w:val="00CB60CC"/>
    <w:rsid w:val="00CB6297"/>
    <w:rsid w:val="00CB6721"/>
    <w:rsid w:val="00CB72EE"/>
    <w:rsid w:val="00CB73E0"/>
    <w:rsid w:val="00CB79D8"/>
    <w:rsid w:val="00CB7FD7"/>
    <w:rsid w:val="00CC0067"/>
    <w:rsid w:val="00CC03C0"/>
    <w:rsid w:val="00CC1C49"/>
    <w:rsid w:val="00CC2DAA"/>
    <w:rsid w:val="00CC2ECA"/>
    <w:rsid w:val="00CC3164"/>
    <w:rsid w:val="00CC3334"/>
    <w:rsid w:val="00CC385E"/>
    <w:rsid w:val="00CC4016"/>
    <w:rsid w:val="00CC4746"/>
    <w:rsid w:val="00CC4E4F"/>
    <w:rsid w:val="00CC5A83"/>
    <w:rsid w:val="00CC6080"/>
    <w:rsid w:val="00CC631E"/>
    <w:rsid w:val="00CC6BBB"/>
    <w:rsid w:val="00CC74EA"/>
    <w:rsid w:val="00CC7692"/>
    <w:rsid w:val="00CC7717"/>
    <w:rsid w:val="00CC7754"/>
    <w:rsid w:val="00CC7CAE"/>
    <w:rsid w:val="00CC7CE5"/>
    <w:rsid w:val="00CD03B1"/>
    <w:rsid w:val="00CD0437"/>
    <w:rsid w:val="00CD0788"/>
    <w:rsid w:val="00CD08C4"/>
    <w:rsid w:val="00CD1016"/>
    <w:rsid w:val="00CD1FA2"/>
    <w:rsid w:val="00CD2380"/>
    <w:rsid w:val="00CD2568"/>
    <w:rsid w:val="00CD300A"/>
    <w:rsid w:val="00CD5144"/>
    <w:rsid w:val="00CD5394"/>
    <w:rsid w:val="00CD610B"/>
    <w:rsid w:val="00CD6552"/>
    <w:rsid w:val="00CD6D18"/>
    <w:rsid w:val="00CD6DC6"/>
    <w:rsid w:val="00CD6FC6"/>
    <w:rsid w:val="00CD7641"/>
    <w:rsid w:val="00CD7958"/>
    <w:rsid w:val="00CD7C27"/>
    <w:rsid w:val="00CD7CEF"/>
    <w:rsid w:val="00CE005D"/>
    <w:rsid w:val="00CE0146"/>
    <w:rsid w:val="00CE01E1"/>
    <w:rsid w:val="00CE04D7"/>
    <w:rsid w:val="00CE0A4C"/>
    <w:rsid w:val="00CE0A5E"/>
    <w:rsid w:val="00CE0F71"/>
    <w:rsid w:val="00CE1AFF"/>
    <w:rsid w:val="00CE1B56"/>
    <w:rsid w:val="00CE1CBC"/>
    <w:rsid w:val="00CE22F1"/>
    <w:rsid w:val="00CE27DF"/>
    <w:rsid w:val="00CE2878"/>
    <w:rsid w:val="00CE2D2D"/>
    <w:rsid w:val="00CE2F7D"/>
    <w:rsid w:val="00CE3F21"/>
    <w:rsid w:val="00CE49D6"/>
    <w:rsid w:val="00CE4B79"/>
    <w:rsid w:val="00CE5197"/>
    <w:rsid w:val="00CE5BDB"/>
    <w:rsid w:val="00CE5EE1"/>
    <w:rsid w:val="00CE609E"/>
    <w:rsid w:val="00CE6606"/>
    <w:rsid w:val="00CE6D41"/>
    <w:rsid w:val="00CE6DD9"/>
    <w:rsid w:val="00CE764D"/>
    <w:rsid w:val="00CE7F6F"/>
    <w:rsid w:val="00CF0670"/>
    <w:rsid w:val="00CF14EF"/>
    <w:rsid w:val="00CF1BC4"/>
    <w:rsid w:val="00CF248B"/>
    <w:rsid w:val="00CF2BA3"/>
    <w:rsid w:val="00CF2C3A"/>
    <w:rsid w:val="00CF3B39"/>
    <w:rsid w:val="00CF4223"/>
    <w:rsid w:val="00CF428C"/>
    <w:rsid w:val="00CF4EBC"/>
    <w:rsid w:val="00CF547D"/>
    <w:rsid w:val="00CF5AE9"/>
    <w:rsid w:val="00CF5AEB"/>
    <w:rsid w:val="00CF5BC8"/>
    <w:rsid w:val="00CF5D11"/>
    <w:rsid w:val="00CF5D89"/>
    <w:rsid w:val="00CF6192"/>
    <w:rsid w:val="00CF6398"/>
    <w:rsid w:val="00CF666C"/>
    <w:rsid w:val="00CF6B48"/>
    <w:rsid w:val="00CF722C"/>
    <w:rsid w:val="00CF78B8"/>
    <w:rsid w:val="00CF7C6D"/>
    <w:rsid w:val="00CF7E71"/>
    <w:rsid w:val="00D002D2"/>
    <w:rsid w:val="00D007BE"/>
    <w:rsid w:val="00D008B1"/>
    <w:rsid w:val="00D0090A"/>
    <w:rsid w:val="00D011B0"/>
    <w:rsid w:val="00D011F3"/>
    <w:rsid w:val="00D01439"/>
    <w:rsid w:val="00D01479"/>
    <w:rsid w:val="00D01E37"/>
    <w:rsid w:val="00D02D17"/>
    <w:rsid w:val="00D030CA"/>
    <w:rsid w:val="00D0356B"/>
    <w:rsid w:val="00D039AD"/>
    <w:rsid w:val="00D03C99"/>
    <w:rsid w:val="00D03D4F"/>
    <w:rsid w:val="00D0420E"/>
    <w:rsid w:val="00D04714"/>
    <w:rsid w:val="00D048D0"/>
    <w:rsid w:val="00D04E86"/>
    <w:rsid w:val="00D06AD6"/>
    <w:rsid w:val="00D06C60"/>
    <w:rsid w:val="00D06F10"/>
    <w:rsid w:val="00D0743B"/>
    <w:rsid w:val="00D077A7"/>
    <w:rsid w:val="00D07F22"/>
    <w:rsid w:val="00D1032C"/>
    <w:rsid w:val="00D11AF2"/>
    <w:rsid w:val="00D11BE2"/>
    <w:rsid w:val="00D128BE"/>
    <w:rsid w:val="00D12B36"/>
    <w:rsid w:val="00D13C00"/>
    <w:rsid w:val="00D14B1A"/>
    <w:rsid w:val="00D15A2E"/>
    <w:rsid w:val="00D15A53"/>
    <w:rsid w:val="00D15B7C"/>
    <w:rsid w:val="00D15E91"/>
    <w:rsid w:val="00D1608C"/>
    <w:rsid w:val="00D16E60"/>
    <w:rsid w:val="00D16EB4"/>
    <w:rsid w:val="00D1725F"/>
    <w:rsid w:val="00D17310"/>
    <w:rsid w:val="00D1764D"/>
    <w:rsid w:val="00D176A7"/>
    <w:rsid w:val="00D20238"/>
    <w:rsid w:val="00D20811"/>
    <w:rsid w:val="00D20F6C"/>
    <w:rsid w:val="00D20FFA"/>
    <w:rsid w:val="00D2130B"/>
    <w:rsid w:val="00D218AC"/>
    <w:rsid w:val="00D21BEF"/>
    <w:rsid w:val="00D2204F"/>
    <w:rsid w:val="00D220A4"/>
    <w:rsid w:val="00D2235F"/>
    <w:rsid w:val="00D22A71"/>
    <w:rsid w:val="00D234A4"/>
    <w:rsid w:val="00D235CE"/>
    <w:rsid w:val="00D23C2F"/>
    <w:rsid w:val="00D2543B"/>
    <w:rsid w:val="00D25EB2"/>
    <w:rsid w:val="00D2603C"/>
    <w:rsid w:val="00D26177"/>
    <w:rsid w:val="00D26397"/>
    <w:rsid w:val="00D265A5"/>
    <w:rsid w:val="00D26D04"/>
    <w:rsid w:val="00D26E9A"/>
    <w:rsid w:val="00D27114"/>
    <w:rsid w:val="00D27694"/>
    <w:rsid w:val="00D278C9"/>
    <w:rsid w:val="00D27942"/>
    <w:rsid w:val="00D27A6F"/>
    <w:rsid w:val="00D27AB1"/>
    <w:rsid w:val="00D309C3"/>
    <w:rsid w:val="00D30CEB"/>
    <w:rsid w:val="00D31375"/>
    <w:rsid w:val="00D31C2C"/>
    <w:rsid w:val="00D31E70"/>
    <w:rsid w:val="00D32080"/>
    <w:rsid w:val="00D3210B"/>
    <w:rsid w:val="00D32119"/>
    <w:rsid w:val="00D321E8"/>
    <w:rsid w:val="00D324AE"/>
    <w:rsid w:val="00D32F07"/>
    <w:rsid w:val="00D34106"/>
    <w:rsid w:val="00D34A8E"/>
    <w:rsid w:val="00D34C76"/>
    <w:rsid w:val="00D34EDC"/>
    <w:rsid w:val="00D34F45"/>
    <w:rsid w:val="00D35102"/>
    <w:rsid w:val="00D35882"/>
    <w:rsid w:val="00D35BAC"/>
    <w:rsid w:val="00D35DC0"/>
    <w:rsid w:val="00D36DEF"/>
    <w:rsid w:val="00D3766A"/>
    <w:rsid w:val="00D3786D"/>
    <w:rsid w:val="00D40136"/>
    <w:rsid w:val="00D403E9"/>
    <w:rsid w:val="00D40832"/>
    <w:rsid w:val="00D408D5"/>
    <w:rsid w:val="00D40B24"/>
    <w:rsid w:val="00D40F63"/>
    <w:rsid w:val="00D41049"/>
    <w:rsid w:val="00D411D7"/>
    <w:rsid w:val="00D42882"/>
    <w:rsid w:val="00D42A6A"/>
    <w:rsid w:val="00D42CD0"/>
    <w:rsid w:val="00D42D62"/>
    <w:rsid w:val="00D4311A"/>
    <w:rsid w:val="00D43571"/>
    <w:rsid w:val="00D436D9"/>
    <w:rsid w:val="00D4398B"/>
    <w:rsid w:val="00D44096"/>
    <w:rsid w:val="00D4421C"/>
    <w:rsid w:val="00D446A6"/>
    <w:rsid w:val="00D44A81"/>
    <w:rsid w:val="00D44D8E"/>
    <w:rsid w:val="00D44DC1"/>
    <w:rsid w:val="00D450CC"/>
    <w:rsid w:val="00D453A2"/>
    <w:rsid w:val="00D45CF5"/>
    <w:rsid w:val="00D45ECC"/>
    <w:rsid w:val="00D461FB"/>
    <w:rsid w:val="00D46652"/>
    <w:rsid w:val="00D46795"/>
    <w:rsid w:val="00D46849"/>
    <w:rsid w:val="00D46953"/>
    <w:rsid w:val="00D46C6D"/>
    <w:rsid w:val="00D46FC3"/>
    <w:rsid w:val="00D476C0"/>
    <w:rsid w:val="00D47A0E"/>
    <w:rsid w:val="00D5058E"/>
    <w:rsid w:val="00D505B8"/>
    <w:rsid w:val="00D50E67"/>
    <w:rsid w:val="00D50F81"/>
    <w:rsid w:val="00D51672"/>
    <w:rsid w:val="00D51ED8"/>
    <w:rsid w:val="00D53CAB"/>
    <w:rsid w:val="00D53D55"/>
    <w:rsid w:val="00D54245"/>
    <w:rsid w:val="00D5427F"/>
    <w:rsid w:val="00D54457"/>
    <w:rsid w:val="00D54545"/>
    <w:rsid w:val="00D54824"/>
    <w:rsid w:val="00D548D4"/>
    <w:rsid w:val="00D556C3"/>
    <w:rsid w:val="00D56176"/>
    <w:rsid w:val="00D5653B"/>
    <w:rsid w:val="00D565E2"/>
    <w:rsid w:val="00D5664B"/>
    <w:rsid w:val="00D566F6"/>
    <w:rsid w:val="00D56BC4"/>
    <w:rsid w:val="00D56CE9"/>
    <w:rsid w:val="00D5704C"/>
    <w:rsid w:val="00D573E8"/>
    <w:rsid w:val="00D5794C"/>
    <w:rsid w:val="00D57D55"/>
    <w:rsid w:val="00D603CD"/>
    <w:rsid w:val="00D6054F"/>
    <w:rsid w:val="00D60B62"/>
    <w:rsid w:val="00D618A1"/>
    <w:rsid w:val="00D6272F"/>
    <w:rsid w:val="00D641CA"/>
    <w:rsid w:val="00D6420B"/>
    <w:rsid w:val="00D64756"/>
    <w:rsid w:val="00D64AF0"/>
    <w:rsid w:val="00D64C60"/>
    <w:rsid w:val="00D65169"/>
    <w:rsid w:val="00D65F35"/>
    <w:rsid w:val="00D66105"/>
    <w:rsid w:val="00D671F6"/>
    <w:rsid w:val="00D67248"/>
    <w:rsid w:val="00D67733"/>
    <w:rsid w:val="00D678F7"/>
    <w:rsid w:val="00D67C84"/>
    <w:rsid w:val="00D6E6DF"/>
    <w:rsid w:val="00D704D5"/>
    <w:rsid w:val="00D70522"/>
    <w:rsid w:val="00D70665"/>
    <w:rsid w:val="00D708DF"/>
    <w:rsid w:val="00D70B61"/>
    <w:rsid w:val="00D70E5F"/>
    <w:rsid w:val="00D713F7"/>
    <w:rsid w:val="00D71878"/>
    <w:rsid w:val="00D72464"/>
    <w:rsid w:val="00D72E94"/>
    <w:rsid w:val="00D7324B"/>
    <w:rsid w:val="00D73382"/>
    <w:rsid w:val="00D7346A"/>
    <w:rsid w:val="00D736E7"/>
    <w:rsid w:val="00D743DC"/>
    <w:rsid w:val="00D7495F"/>
    <w:rsid w:val="00D7533E"/>
    <w:rsid w:val="00D75B80"/>
    <w:rsid w:val="00D75BF2"/>
    <w:rsid w:val="00D76029"/>
    <w:rsid w:val="00D7615E"/>
    <w:rsid w:val="00D762E3"/>
    <w:rsid w:val="00D76C1E"/>
    <w:rsid w:val="00D76CAD"/>
    <w:rsid w:val="00D76D77"/>
    <w:rsid w:val="00D76E60"/>
    <w:rsid w:val="00D76EBF"/>
    <w:rsid w:val="00D803FE"/>
    <w:rsid w:val="00D809D9"/>
    <w:rsid w:val="00D80A2A"/>
    <w:rsid w:val="00D80ED3"/>
    <w:rsid w:val="00D81773"/>
    <w:rsid w:val="00D8218A"/>
    <w:rsid w:val="00D8339F"/>
    <w:rsid w:val="00D84065"/>
    <w:rsid w:val="00D846DB"/>
    <w:rsid w:val="00D8479F"/>
    <w:rsid w:val="00D84CDF"/>
    <w:rsid w:val="00D84E43"/>
    <w:rsid w:val="00D84F53"/>
    <w:rsid w:val="00D85657"/>
    <w:rsid w:val="00D858C3"/>
    <w:rsid w:val="00D85C6B"/>
    <w:rsid w:val="00D86691"/>
    <w:rsid w:val="00D86E51"/>
    <w:rsid w:val="00D87453"/>
    <w:rsid w:val="00D877E3"/>
    <w:rsid w:val="00D87B45"/>
    <w:rsid w:val="00D90A48"/>
    <w:rsid w:val="00D90C75"/>
    <w:rsid w:val="00D90F40"/>
    <w:rsid w:val="00D91548"/>
    <w:rsid w:val="00D917D8"/>
    <w:rsid w:val="00D919F8"/>
    <w:rsid w:val="00D91AB6"/>
    <w:rsid w:val="00D9250D"/>
    <w:rsid w:val="00D92CCA"/>
    <w:rsid w:val="00D92D40"/>
    <w:rsid w:val="00D9351E"/>
    <w:rsid w:val="00D935D8"/>
    <w:rsid w:val="00D943A8"/>
    <w:rsid w:val="00D945C9"/>
    <w:rsid w:val="00D95A0A"/>
    <w:rsid w:val="00D95AC0"/>
    <w:rsid w:val="00D961AD"/>
    <w:rsid w:val="00D96C84"/>
    <w:rsid w:val="00D96FF3"/>
    <w:rsid w:val="00D973DC"/>
    <w:rsid w:val="00DA079B"/>
    <w:rsid w:val="00DA08D5"/>
    <w:rsid w:val="00DA1215"/>
    <w:rsid w:val="00DA1B77"/>
    <w:rsid w:val="00DA20FD"/>
    <w:rsid w:val="00DA28E0"/>
    <w:rsid w:val="00DA2905"/>
    <w:rsid w:val="00DA30B2"/>
    <w:rsid w:val="00DA321E"/>
    <w:rsid w:val="00DA3282"/>
    <w:rsid w:val="00DA3C2A"/>
    <w:rsid w:val="00DA4677"/>
    <w:rsid w:val="00DA47FB"/>
    <w:rsid w:val="00DA48F3"/>
    <w:rsid w:val="00DA545D"/>
    <w:rsid w:val="00DA5F04"/>
    <w:rsid w:val="00DA5F11"/>
    <w:rsid w:val="00DA6B26"/>
    <w:rsid w:val="00DA6BB4"/>
    <w:rsid w:val="00DA6D7D"/>
    <w:rsid w:val="00DA71D9"/>
    <w:rsid w:val="00DA746C"/>
    <w:rsid w:val="00DA7517"/>
    <w:rsid w:val="00DA7DBC"/>
    <w:rsid w:val="00DB0CBB"/>
    <w:rsid w:val="00DB0D1D"/>
    <w:rsid w:val="00DB0D4E"/>
    <w:rsid w:val="00DB1E80"/>
    <w:rsid w:val="00DB232D"/>
    <w:rsid w:val="00DB2349"/>
    <w:rsid w:val="00DB2745"/>
    <w:rsid w:val="00DB292E"/>
    <w:rsid w:val="00DB2E8B"/>
    <w:rsid w:val="00DB2F04"/>
    <w:rsid w:val="00DB345E"/>
    <w:rsid w:val="00DB34FA"/>
    <w:rsid w:val="00DB3901"/>
    <w:rsid w:val="00DB3C2F"/>
    <w:rsid w:val="00DB4208"/>
    <w:rsid w:val="00DB4362"/>
    <w:rsid w:val="00DB4835"/>
    <w:rsid w:val="00DB4957"/>
    <w:rsid w:val="00DB4AAA"/>
    <w:rsid w:val="00DB55A1"/>
    <w:rsid w:val="00DB5BFB"/>
    <w:rsid w:val="00DB5D66"/>
    <w:rsid w:val="00DB6A07"/>
    <w:rsid w:val="00DB6E35"/>
    <w:rsid w:val="00DB715C"/>
    <w:rsid w:val="00DB7753"/>
    <w:rsid w:val="00DB77DC"/>
    <w:rsid w:val="00DC0BBD"/>
    <w:rsid w:val="00DC141A"/>
    <w:rsid w:val="00DC144B"/>
    <w:rsid w:val="00DC1A96"/>
    <w:rsid w:val="00DC1CBD"/>
    <w:rsid w:val="00DC30B2"/>
    <w:rsid w:val="00DC315E"/>
    <w:rsid w:val="00DC3595"/>
    <w:rsid w:val="00DC366B"/>
    <w:rsid w:val="00DC3932"/>
    <w:rsid w:val="00DC3B43"/>
    <w:rsid w:val="00DC3C8C"/>
    <w:rsid w:val="00DC408B"/>
    <w:rsid w:val="00DC4128"/>
    <w:rsid w:val="00DC46D9"/>
    <w:rsid w:val="00DC5B74"/>
    <w:rsid w:val="00DC741F"/>
    <w:rsid w:val="00DC7827"/>
    <w:rsid w:val="00DC7890"/>
    <w:rsid w:val="00DC79B3"/>
    <w:rsid w:val="00DC7D21"/>
    <w:rsid w:val="00DC7ECA"/>
    <w:rsid w:val="00DD06F0"/>
    <w:rsid w:val="00DD2722"/>
    <w:rsid w:val="00DD2C3A"/>
    <w:rsid w:val="00DD3670"/>
    <w:rsid w:val="00DD3759"/>
    <w:rsid w:val="00DD3CEE"/>
    <w:rsid w:val="00DD3DD0"/>
    <w:rsid w:val="00DD3DDD"/>
    <w:rsid w:val="00DD4060"/>
    <w:rsid w:val="00DD41ED"/>
    <w:rsid w:val="00DD43A0"/>
    <w:rsid w:val="00DD4A34"/>
    <w:rsid w:val="00DD4AC8"/>
    <w:rsid w:val="00DD4D1E"/>
    <w:rsid w:val="00DD5255"/>
    <w:rsid w:val="00DD55EC"/>
    <w:rsid w:val="00DD55F0"/>
    <w:rsid w:val="00DD5C25"/>
    <w:rsid w:val="00DD5F5F"/>
    <w:rsid w:val="00DD62EA"/>
    <w:rsid w:val="00DD69DC"/>
    <w:rsid w:val="00DD6B94"/>
    <w:rsid w:val="00DD6E07"/>
    <w:rsid w:val="00DD71EA"/>
    <w:rsid w:val="00DD7271"/>
    <w:rsid w:val="00DD78FD"/>
    <w:rsid w:val="00DD7A92"/>
    <w:rsid w:val="00DD7AAD"/>
    <w:rsid w:val="00DD7C6D"/>
    <w:rsid w:val="00DE0748"/>
    <w:rsid w:val="00DE0F17"/>
    <w:rsid w:val="00DE1023"/>
    <w:rsid w:val="00DE1236"/>
    <w:rsid w:val="00DE2003"/>
    <w:rsid w:val="00DE2811"/>
    <w:rsid w:val="00DE2BB1"/>
    <w:rsid w:val="00DE2E58"/>
    <w:rsid w:val="00DE31AE"/>
    <w:rsid w:val="00DE33E2"/>
    <w:rsid w:val="00DE33FD"/>
    <w:rsid w:val="00DE3595"/>
    <w:rsid w:val="00DE3C87"/>
    <w:rsid w:val="00DE3CBA"/>
    <w:rsid w:val="00DE3F85"/>
    <w:rsid w:val="00DE4183"/>
    <w:rsid w:val="00DE47E2"/>
    <w:rsid w:val="00DE4B25"/>
    <w:rsid w:val="00DE4F1F"/>
    <w:rsid w:val="00DE592B"/>
    <w:rsid w:val="00DE59DC"/>
    <w:rsid w:val="00DE6165"/>
    <w:rsid w:val="00DE62F0"/>
    <w:rsid w:val="00DE633E"/>
    <w:rsid w:val="00DE646B"/>
    <w:rsid w:val="00DE64BC"/>
    <w:rsid w:val="00DE6A04"/>
    <w:rsid w:val="00DE737F"/>
    <w:rsid w:val="00DE7718"/>
    <w:rsid w:val="00DE7BA8"/>
    <w:rsid w:val="00DE7DB8"/>
    <w:rsid w:val="00DE7E6B"/>
    <w:rsid w:val="00DF00AB"/>
    <w:rsid w:val="00DF0747"/>
    <w:rsid w:val="00DF1391"/>
    <w:rsid w:val="00DF1829"/>
    <w:rsid w:val="00DF2174"/>
    <w:rsid w:val="00DF253A"/>
    <w:rsid w:val="00DF256C"/>
    <w:rsid w:val="00DF2653"/>
    <w:rsid w:val="00DF2A12"/>
    <w:rsid w:val="00DF2CB2"/>
    <w:rsid w:val="00DF34EA"/>
    <w:rsid w:val="00DF373F"/>
    <w:rsid w:val="00DF3934"/>
    <w:rsid w:val="00DF3CF1"/>
    <w:rsid w:val="00DF4015"/>
    <w:rsid w:val="00DF4D91"/>
    <w:rsid w:val="00DF60EE"/>
    <w:rsid w:val="00DF66D8"/>
    <w:rsid w:val="00DF6F96"/>
    <w:rsid w:val="00DF7795"/>
    <w:rsid w:val="00E00439"/>
    <w:rsid w:val="00E007EF"/>
    <w:rsid w:val="00E012FD"/>
    <w:rsid w:val="00E0157D"/>
    <w:rsid w:val="00E01CF4"/>
    <w:rsid w:val="00E01DB1"/>
    <w:rsid w:val="00E024DD"/>
    <w:rsid w:val="00E02D27"/>
    <w:rsid w:val="00E02FBD"/>
    <w:rsid w:val="00E0346A"/>
    <w:rsid w:val="00E03B8B"/>
    <w:rsid w:val="00E03C3C"/>
    <w:rsid w:val="00E04030"/>
    <w:rsid w:val="00E0409E"/>
    <w:rsid w:val="00E0421A"/>
    <w:rsid w:val="00E0478C"/>
    <w:rsid w:val="00E04863"/>
    <w:rsid w:val="00E04F23"/>
    <w:rsid w:val="00E052CB"/>
    <w:rsid w:val="00E05579"/>
    <w:rsid w:val="00E0580F"/>
    <w:rsid w:val="00E058A8"/>
    <w:rsid w:val="00E05E32"/>
    <w:rsid w:val="00E05E61"/>
    <w:rsid w:val="00E0610D"/>
    <w:rsid w:val="00E06283"/>
    <w:rsid w:val="00E06C83"/>
    <w:rsid w:val="00E077B4"/>
    <w:rsid w:val="00E07B67"/>
    <w:rsid w:val="00E103D8"/>
    <w:rsid w:val="00E10CFC"/>
    <w:rsid w:val="00E115B8"/>
    <w:rsid w:val="00E1184D"/>
    <w:rsid w:val="00E11B1B"/>
    <w:rsid w:val="00E11CA6"/>
    <w:rsid w:val="00E11F61"/>
    <w:rsid w:val="00E1229A"/>
    <w:rsid w:val="00E1229B"/>
    <w:rsid w:val="00E123EA"/>
    <w:rsid w:val="00E1272B"/>
    <w:rsid w:val="00E12C25"/>
    <w:rsid w:val="00E1322E"/>
    <w:rsid w:val="00E13399"/>
    <w:rsid w:val="00E13495"/>
    <w:rsid w:val="00E13629"/>
    <w:rsid w:val="00E13ECD"/>
    <w:rsid w:val="00E145C3"/>
    <w:rsid w:val="00E15398"/>
    <w:rsid w:val="00E15932"/>
    <w:rsid w:val="00E16189"/>
    <w:rsid w:val="00E16B97"/>
    <w:rsid w:val="00E171E5"/>
    <w:rsid w:val="00E1729A"/>
    <w:rsid w:val="00E1754F"/>
    <w:rsid w:val="00E17581"/>
    <w:rsid w:val="00E17699"/>
    <w:rsid w:val="00E17EAB"/>
    <w:rsid w:val="00E202A0"/>
    <w:rsid w:val="00E202D1"/>
    <w:rsid w:val="00E20F9C"/>
    <w:rsid w:val="00E21011"/>
    <w:rsid w:val="00E21095"/>
    <w:rsid w:val="00E2177B"/>
    <w:rsid w:val="00E218C0"/>
    <w:rsid w:val="00E21C50"/>
    <w:rsid w:val="00E22802"/>
    <w:rsid w:val="00E22E12"/>
    <w:rsid w:val="00E22F60"/>
    <w:rsid w:val="00E23385"/>
    <w:rsid w:val="00E23695"/>
    <w:rsid w:val="00E23954"/>
    <w:rsid w:val="00E23BE5"/>
    <w:rsid w:val="00E248BD"/>
    <w:rsid w:val="00E24CE1"/>
    <w:rsid w:val="00E256AB"/>
    <w:rsid w:val="00E2614D"/>
    <w:rsid w:val="00E261FC"/>
    <w:rsid w:val="00E2644B"/>
    <w:rsid w:val="00E26AE4"/>
    <w:rsid w:val="00E26C6E"/>
    <w:rsid w:val="00E2735C"/>
    <w:rsid w:val="00E27CBE"/>
    <w:rsid w:val="00E2E5A4"/>
    <w:rsid w:val="00E3020A"/>
    <w:rsid w:val="00E30917"/>
    <w:rsid w:val="00E31223"/>
    <w:rsid w:val="00E32066"/>
    <w:rsid w:val="00E323C2"/>
    <w:rsid w:val="00E325FF"/>
    <w:rsid w:val="00E3277C"/>
    <w:rsid w:val="00E32972"/>
    <w:rsid w:val="00E32FA4"/>
    <w:rsid w:val="00E3388C"/>
    <w:rsid w:val="00E33A06"/>
    <w:rsid w:val="00E33A7E"/>
    <w:rsid w:val="00E34066"/>
    <w:rsid w:val="00E3469E"/>
    <w:rsid w:val="00E34938"/>
    <w:rsid w:val="00E349DE"/>
    <w:rsid w:val="00E3507F"/>
    <w:rsid w:val="00E35656"/>
    <w:rsid w:val="00E356F6"/>
    <w:rsid w:val="00E35F64"/>
    <w:rsid w:val="00E3663D"/>
    <w:rsid w:val="00E36832"/>
    <w:rsid w:val="00E37542"/>
    <w:rsid w:val="00E37D96"/>
    <w:rsid w:val="00E40FC0"/>
    <w:rsid w:val="00E416B8"/>
    <w:rsid w:val="00E4253A"/>
    <w:rsid w:val="00E42880"/>
    <w:rsid w:val="00E429C3"/>
    <w:rsid w:val="00E43A2D"/>
    <w:rsid w:val="00E43CB1"/>
    <w:rsid w:val="00E4452D"/>
    <w:rsid w:val="00E45387"/>
    <w:rsid w:val="00E45914"/>
    <w:rsid w:val="00E45971"/>
    <w:rsid w:val="00E45B8F"/>
    <w:rsid w:val="00E46537"/>
    <w:rsid w:val="00E46A8D"/>
    <w:rsid w:val="00E46DDF"/>
    <w:rsid w:val="00E470C3"/>
    <w:rsid w:val="00E47A31"/>
    <w:rsid w:val="00E47DFE"/>
    <w:rsid w:val="00E50566"/>
    <w:rsid w:val="00E5068A"/>
    <w:rsid w:val="00E509A7"/>
    <w:rsid w:val="00E510F7"/>
    <w:rsid w:val="00E51419"/>
    <w:rsid w:val="00E51DCA"/>
    <w:rsid w:val="00E523E9"/>
    <w:rsid w:val="00E529D4"/>
    <w:rsid w:val="00E530B6"/>
    <w:rsid w:val="00E534B2"/>
    <w:rsid w:val="00E53586"/>
    <w:rsid w:val="00E53CBD"/>
    <w:rsid w:val="00E55602"/>
    <w:rsid w:val="00E55D89"/>
    <w:rsid w:val="00E56088"/>
    <w:rsid w:val="00E5613E"/>
    <w:rsid w:val="00E56541"/>
    <w:rsid w:val="00E56995"/>
    <w:rsid w:val="00E56E6C"/>
    <w:rsid w:val="00E579D4"/>
    <w:rsid w:val="00E60F7B"/>
    <w:rsid w:val="00E613A2"/>
    <w:rsid w:val="00E61534"/>
    <w:rsid w:val="00E6169E"/>
    <w:rsid w:val="00E61940"/>
    <w:rsid w:val="00E61E44"/>
    <w:rsid w:val="00E6209A"/>
    <w:rsid w:val="00E6250F"/>
    <w:rsid w:val="00E628DB"/>
    <w:rsid w:val="00E62E75"/>
    <w:rsid w:val="00E6304F"/>
    <w:rsid w:val="00E635E9"/>
    <w:rsid w:val="00E6386D"/>
    <w:rsid w:val="00E644F1"/>
    <w:rsid w:val="00E64800"/>
    <w:rsid w:val="00E655FA"/>
    <w:rsid w:val="00E65735"/>
    <w:rsid w:val="00E658DA"/>
    <w:rsid w:val="00E65F5D"/>
    <w:rsid w:val="00E6656D"/>
    <w:rsid w:val="00E66CE4"/>
    <w:rsid w:val="00E66D1F"/>
    <w:rsid w:val="00E66F2D"/>
    <w:rsid w:val="00E67265"/>
    <w:rsid w:val="00E67506"/>
    <w:rsid w:val="00E67543"/>
    <w:rsid w:val="00E67BC3"/>
    <w:rsid w:val="00E67CF9"/>
    <w:rsid w:val="00E700C4"/>
    <w:rsid w:val="00E7066C"/>
    <w:rsid w:val="00E7079E"/>
    <w:rsid w:val="00E70ACE"/>
    <w:rsid w:val="00E70E5E"/>
    <w:rsid w:val="00E70ECF"/>
    <w:rsid w:val="00E70F92"/>
    <w:rsid w:val="00E71BFE"/>
    <w:rsid w:val="00E71F16"/>
    <w:rsid w:val="00E72603"/>
    <w:rsid w:val="00E726CB"/>
    <w:rsid w:val="00E7292A"/>
    <w:rsid w:val="00E7294A"/>
    <w:rsid w:val="00E72B10"/>
    <w:rsid w:val="00E730D4"/>
    <w:rsid w:val="00E7330B"/>
    <w:rsid w:val="00E733A4"/>
    <w:rsid w:val="00E73602"/>
    <w:rsid w:val="00E739B2"/>
    <w:rsid w:val="00E750E1"/>
    <w:rsid w:val="00E754A5"/>
    <w:rsid w:val="00E75560"/>
    <w:rsid w:val="00E75F7C"/>
    <w:rsid w:val="00E76280"/>
    <w:rsid w:val="00E7647D"/>
    <w:rsid w:val="00E76C31"/>
    <w:rsid w:val="00E76E43"/>
    <w:rsid w:val="00E77780"/>
    <w:rsid w:val="00E77D74"/>
    <w:rsid w:val="00E80D43"/>
    <w:rsid w:val="00E81108"/>
    <w:rsid w:val="00E815C5"/>
    <w:rsid w:val="00E81671"/>
    <w:rsid w:val="00E81BF8"/>
    <w:rsid w:val="00E82242"/>
    <w:rsid w:val="00E82782"/>
    <w:rsid w:val="00E82B70"/>
    <w:rsid w:val="00E835B8"/>
    <w:rsid w:val="00E83CF7"/>
    <w:rsid w:val="00E84031"/>
    <w:rsid w:val="00E84308"/>
    <w:rsid w:val="00E84788"/>
    <w:rsid w:val="00E84840"/>
    <w:rsid w:val="00E84A3D"/>
    <w:rsid w:val="00E8515D"/>
    <w:rsid w:val="00E85553"/>
    <w:rsid w:val="00E855DA"/>
    <w:rsid w:val="00E8565D"/>
    <w:rsid w:val="00E85848"/>
    <w:rsid w:val="00E86470"/>
    <w:rsid w:val="00E86600"/>
    <w:rsid w:val="00E86EAC"/>
    <w:rsid w:val="00E86F10"/>
    <w:rsid w:val="00E8717D"/>
    <w:rsid w:val="00E87256"/>
    <w:rsid w:val="00E874ED"/>
    <w:rsid w:val="00E87968"/>
    <w:rsid w:val="00E9021A"/>
    <w:rsid w:val="00E903A3"/>
    <w:rsid w:val="00E903C5"/>
    <w:rsid w:val="00E91045"/>
    <w:rsid w:val="00E915F2"/>
    <w:rsid w:val="00E918FA"/>
    <w:rsid w:val="00E91D85"/>
    <w:rsid w:val="00E92265"/>
    <w:rsid w:val="00E923A1"/>
    <w:rsid w:val="00E923FF"/>
    <w:rsid w:val="00E924DE"/>
    <w:rsid w:val="00E926DF"/>
    <w:rsid w:val="00E926E6"/>
    <w:rsid w:val="00E928CD"/>
    <w:rsid w:val="00E929F8"/>
    <w:rsid w:val="00E929FC"/>
    <w:rsid w:val="00E9346E"/>
    <w:rsid w:val="00E9354B"/>
    <w:rsid w:val="00E946FA"/>
    <w:rsid w:val="00E94E32"/>
    <w:rsid w:val="00E9538A"/>
    <w:rsid w:val="00E9553D"/>
    <w:rsid w:val="00E9578B"/>
    <w:rsid w:val="00E958F8"/>
    <w:rsid w:val="00E95B75"/>
    <w:rsid w:val="00E960D7"/>
    <w:rsid w:val="00E9635C"/>
    <w:rsid w:val="00E966EA"/>
    <w:rsid w:val="00E96B73"/>
    <w:rsid w:val="00E96BFE"/>
    <w:rsid w:val="00E9707F"/>
    <w:rsid w:val="00EA007D"/>
    <w:rsid w:val="00EA09A8"/>
    <w:rsid w:val="00EA0B0A"/>
    <w:rsid w:val="00EA0B56"/>
    <w:rsid w:val="00EA0B92"/>
    <w:rsid w:val="00EA1041"/>
    <w:rsid w:val="00EA117D"/>
    <w:rsid w:val="00EA1B52"/>
    <w:rsid w:val="00EA22FB"/>
    <w:rsid w:val="00EA2315"/>
    <w:rsid w:val="00EA26D8"/>
    <w:rsid w:val="00EA2FCA"/>
    <w:rsid w:val="00EA30D8"/>
    <w:rsid w:val="00EA311D"/>
    <w:rsid w:val="00EA32E9"/>
    <w:rsid w:val="00EA3409"/>
    <w:rsid w:val="00EA4181"/>
    <w:rsid w:val="00EA421E"/>
    <w:rsid w:val="00EA467D"/>
    <w:rsid w:val="00EA48A4"/>
    <w:rsid w:val="00EA4C22"/>
    <w:rsid w:val="00EA5495"/>
    <w:rsid w:val="00EA57D0"/>
    <w:rsid w:val="00EA6084"/>
    <w:rsid w:val="00EA62D2"/>
    <w:rsid w:val="00EA6937"/>
    <w:rsid w:val="00EA6A0D"/>
    <w:rsid w:val="00EA6EC8"/>
    <w:rsid w:val="00EA71B8"/>
    <w:rsid w:val="00EA7302"/>
    <w:rsid w:val="00EA79D9"/>
    <w:rsid w:val="00EA7C5A"/>
    <w:rsid w:val="00EB0265"/>
    <w:rsid w:val="00EB0444"/>
    <w:rsid w:val="00EB192C"/>
    <w:rsid w:val="00EB1C4D"/>
    <w:rsid w:val="00EB2068"/>
    <w:rsid w:val="00EB23AF"/>
    <w:rsid w:val="00EB2659"/>
    <w:rsid w:val="00EB281A"/>
    <w:rsid w:val="00EB2A57"/>
    <w:rsid w:val="00EB3226"/>
    <w:rsid w:val="00EB364D"/>
    <w:rsid w:val="00EB4249"/>
    <w:rsid w:val="00EB4449"/>
    <w:rsid w:val="00EB4A0C"/>
    <w:rsid w:val="00EB54FA"/>
    <w:rsid w:val="00EB564A"/>
    <w:rsid w:val="00EB58F1"/>
    <w:rsid w:val="00EB6A61"/>
    <w:rsid w:val="00EB6B2F"/>
    <w:rsid w:val="00EB6D7E"/>
    <w:rsid w:val="00EB7053"/>
    <w:rsid w:val="00EB7232"/>
    <w:rsid w:val="00EB745F"/>
    <w:rsid w:val="00EB74B9"/>
    <w:rsid w:val="00EB7D45"/>
    <w:rsid w:val="00EC003C"/>
    <w:rsid w:val="00EC0261"/>
    <w:rsid w:val="00EC0BEA"/>
    <w:rsid w:val="00EC0C16"/>
    <w:rsid w:val="00EC0CCD"/>
    <w:rsid w:val="00EC147C"/>
    <w:rsid w:val="00EC14D8"/>
    <w:rsid w:val="00EC1AF9"/>
    <w:rsid w:val="00EC1E5A"/>
    <w:rsid w:val="00EC1E5E"/>
    <w:rsid w:val="00EC24E8"/>
    <w:rsid w:val="00EC294E"/>
    <w:rsid w:val="00EC2C85"/>
    <w:rsid w:val="00EC329F"/>
    <w:rsid w:val="00EC33D4"/>
    <w:rsid w:val="00EC33FB"/>
    <w:rsid w:val="00EC3C72"/>
    <w:rsid w:val="00EC3CEF"/>
    <w:rsid w:val="00EC3F1C"/>
    <w:rsid w:val="00EC4007"/>
    <w:rsid w:val="00EC465F"/>
    <w:rsid w:val="00EC475D"/>
    <w:rsid w:val="00EC4765"/>
    <w:rsid w:val="00EC4B62"/>
    <w:rsid w:val="00EC4CF5"/>
    <w:rsid w:val="00EC4EAC"/>
    <w:rsid w:val="00EC5072"/>
    <w:rsid w:val="00EC5173"/>
    <w:rsid w:val="00EC64AD"/>
    <w:rsid w:val="00EC65CC"/>
    <w:rsid w:val="00EC6679"/>
    <w:rsid w:val="00EC66F1"/>
    <w:rsid w:val="00EC6734"/>
    <w:rsid w:val="00EC67FB"/>
    <w:rsid w:val="00EC6BBE"/>
    <w:rsid w:val="00EC6E8B"/>
    <w:rsid w:val="00EC6FD9"/>
    <w:rsid w:val="00EC7404"/>
    <w:rsid w:val="00ED0350"/>
    <w:rsid w:val="00ED039F"/>
    <w:rsid w:val="00ED06D6"/>
    <w:rsid w:val="00ED0C97"/>
    <w:rsid w:val="00ED12DA"/>
    <w:rsid w:val="00ED14FF"/>
    <w:rsid w:val="00ED1D90"/>
    <w:rsid w:val="00ED210C"/>
    <w:rsid w:val="00ED2580"/>
    <w:rsid w:val="00ED2598"/>
    <w:rsid w:val="00ED3487"/>
    <w:rsid w:val="00ED368B"/>
    <w:rsid w:val="00ED427B"/>
    <w:rsid w:val="00ED463E"/>
    <w:rsid w:val="00ED4866"/>
    <w:rsid w:val="00ED5551"/>
    <w:rsid w:val="00ED632C"/>
    <w:rsid w:val="00ED6849"/>
    <w:rsid w:val="00ED69CE"/>
    <w:rsid w:val="00ED7518"/>
    <w:rsid w:val="00ED7935"/>
    <w:rsid w:val="00ED7A0D"/>
    <w:rsid w:val="00ED7DCC"/>
    <w:rsid w:val="00EE0425"/>
    <w:rsid w:val="00EE04C0"/>
    <w:rsid w:val="00EE05AA"/>
    <w:rsid w:val="00EE0808"/>
    <w:rsid w:val="00EE0E6E"/>
    <w:rsid w:val="00EE14F8"/>
    <w:rsid w:val="00EE1DD4"/>
    <w:rsid w:val="00EE1F8E"/>
    <w:rsid w:val="00EE227E"/>
    <w:rsid w:val="00EE3F9A"/>
    <w:rsid w:val="00EE4B54"/>
    <w:rsid w:val="00EE5211"/>
    <w:rsid w:val="00EE55AF"/>
    <w:rsid w:val="00EE581F"/>
    <w:rsid w:val="00EE5E89"/>
    <w:rsid w:val="00EE6666"/>
    <w:rsid w:val="00EE6716"/>
    <w:rsid w:val="00EE672B"/>
    <w:rsid w:val="00EE67D5"/>
    <w:rsid w:val="00EE6863"/>
    <w:rsid w:val="00EE7086"/>
    <w:rsid w:val="00EE7251"/>
    <w:rsid w:val="00EE798E"/>
    <w:rsid w:val="00EE7CA0"/>
    <w:rsid w:val="00EF0580"/>
    <w:rsid w:val="00EF0A01"/>
    <w:rsid w:val="00EF112B"/>
    <w:rsid w:val="00EF12BF"/>
    <w:rsid w:val="00EF21B8"/>
    <w:rsid w:val="00EF232C"/>
    <w:rsid w:val="00EF2573"/>
    <w:rsid w:val="00EF2B00"/>
    <w:rsid w:val="00EF2ED9"/>
    <w:rsid w:val="00EF36AC"/>
    <w:rsid w:val="00EF4154"/>
    <w:rsid w:val="00EF4163"/>
    <w:rsid w:val="00EF582E"/>
    <w:rsid w:val="00EF588D"/>
    <w:rsid w:val="00EF5FE8"/>
    <w:rsid w:val="00EF6815"/>
    <w:rsid w:val="00EF6A50"/>
    <w:rsid w:val="00EF6EC8"/>
    <w:rsid w:val="00EF721F"/>
    <w:rsid w:val="00EF773D"/>
    <w:rsid w:val="00EF7F6B"/>
    <w:rsid w:val="00EFE703"/>
    <w:rsid w:val="00F00285"/>
    <w:rsid w:val="00F006F6"/>
    <w:rsid w:val="00F00A83"/>
    <w:rsid w:val="00F00BB8"/>
    <w:rsid w:val="00F00DDC"/>
    <w:rsid w:val="00F015CE"/>
    <w:rsid w:val="00F0176B"/>
    <w:rsid w:val="00F017AF"/>
    <w:rsid w:val="00F017DC"/>
    <w:rsid w:val="00F01A21"/>
    <w:rsid w:val="00F01DA4"/>
    <w:rsid w:val="00F01FFE"/>
    <w:rsid w:val="00F025FE"/>
    <w:rsid w:val="00F02889"/>
    <w:rsid w:val="00F02B32"/>
    <w:rsid w:val="00F02BE2"/>
    <w:rsid w:val="00F02E4F"/>
    <w:rsid w:val="00F03707"/>
    <w:rsid w:val="00F040AB"/>
    <w:rsid w:val="00F0415D"/>
    <w:rsid w:val="00F04665"/>
    <w:rsid w:val="00F04BDD"/>
    <w:rsid w:val="00F04E8E"/>
    <w:rsid w:val="00F0508A"/>
    <w:rsid w:val="00F052FA"/>
    <w:rsid w:val="00F05634"/>
    <w:rsid w:val="00F06ED7"/>
    <w:rsid w:val="00F0770B"/>
    <w:rsid w:val="00F07A29"/>
    <w:rsid w:val="00F10B97"/>
    <w:rsid w:val="00F11521"/>
    <w:rsid w:val="00F11D19"/>
    <w:rsid w:val="00F13107"/>
    <w:rsid w:val="00F13216"/>
    <w:rsid w:val="00F14C4E"/>
    <w:rsid w:val="00F14C9C"/>
    <w:rsid w:val="00F14F31"/>
    <w:rsid w:val="00F14F7D"/>
    <w:rsid w:val="00F15012"/>
    <w:rsid w:val="00F150D0"/>
    <w:rsid w:val="00F158A2"/>
    <w:rsid w:val="00F16735"/>
    <w:rsid w:val="00F16835"/>
    <w:rsid w:val="00F17773"/>
    <w:rsid w:val="00F204E1"/>
    <w:rsid w:val="00F20772"/>
    <w:rsid w:val="00F20A7E"/>
    <w:rsid w:val="00F211E4"/>
    <w:rsid w:val="00F2134C"/>
    <w:rsid w:val="00F2171C"/>
    <w:rsid w:val="00F22A45"/>
    <w:rsid w:val="00F22B0C"/>
    <w:rsid w:val="00F22CFB"/>
    <w:rsid w:val="00F2336A"/>
    <w:rsid w:val="00F233DC"/>
    <w:rsid w:val="00F234A5"/>
    <w:rsid w:val="00F2359B"/>
    <w:rsid w:val="00F23677"/>
    <w:rsid w:val="00F23A32"/>
    <w:rsid w:val="00F23D45"/>
    <w:rsid w:val="00F23EB2"/>
    <w:rsid w:val="00F2434A"/>
    <w:rsid w:val="00F24602"/>
    <w:rsid w:val="00F248B8"/>
    <w:rsid w:val="00F24B99"/>
    <w:rsid w:val="00F24BC7"/>
    <w:rsid w:val="00F25B69"/>
    <w:rsid w:val="00F25C4F"/>
    <w:rsid w:val="00F2638A"/>
    <w:rsid w:val="00F274F4"/>
    <w:rsid w:val="00F27858"/>
    <w:rsid w:val="00F30683"/>
    <w:rsid w:val="00F31D0E"/>
    <w:rsid w:val="00F3231D"/>
    <w:rsid w:val="00F3280C"/>
    <w:rsid w:val="00F328DA"/>
    <w:rsid w:val="00F33675"/>
    <w:rsid w:val="00F33A76"/>
    <w:rsid w:val="00F33D1F"/>
    <w:rsid w:val="00F34234"/>
    <w:rsid w:val="00F34286"/>
    <w:rsid w:val="00F34512"/>
    <w:rsid w:val="00F3452E"/>
    <w:rsid w:val="00F34891"/>
    <w:rsid w:val="00F34902"/>
    <w:rsid w:val="00F35577"/>
    <w:rsid w:val="00F35A8C"/>
    <w:rsid w:val="00F35DD0"/>
    <w:rsid w:val="00F35FA4"/>
    <w:rsid w:val="00F364C5"/>
    <w:rsid w:val="00F3694B"/>
    <w:rsid w:val="00F36D43"/>
    <w:rsid w:val="00F37306"/>
    <w:rsid w:val="00F373A1"/>
    <w:rsid w:val="00F374C5"/>
    <w:rsid w:val="00F3786F"/>
    <w:rsid w:val="00F379AC"/>
    <w:rsid w:val="00F37AB1"/>
    <w:rsid w:val="00F37AE2"/>
    <w:rsid w:val="00F37F1A"/>
    <w:rsid w:val="00F40090"/>
    <w:rsid w:val="00F4015E"/>
    <w:rsid w:val="00F40173"/>
    <w:rsid w:val="00F404B5"/>
    <w:rsid w:val="00F40750"/>
    <w:rsid w:val="00F409C8"/>
    <w:rsid w:val="00F40B30"/>
    <w:rsid w:val="00F42C02"/>
    <w:rsid w:val="00F42C31"/>
    <w:rsid w:val="00F42F73"/>
    <w:rsid w:val="00F43243"/>
    <w:rsid w:val="00F43309"/>
    <w:rsid w:val="00F43BA1"/>
    <w:rsid w:val="00F43ED2"/>
    <w:rsid w:val="00F44046"/>
    <w:rsid w:val="00F44339"/>
    <w:rsid w:val="00F444BE"/>
    <w:rsid w:val="00F4513B"/>
    <w:rsid w:val="00F45566"/>
    <w:rsid w:val="00F4560D"/>
    <w:rsid w:val="00F46527"/>
    <w:rsid w:val="00F46BC5"/>
    <w:rsid w:val="00F47804"/>
    <w:rsid w:val="00F47C00"/>
    <w:rsid w:val="00F47D22"/>
    <w:rsid w:val="00F507DF"/>
    <w:rsid w:val="00F508E1"/>
    <w:rsid w:val="00F50C20"/>
    <w:rsid w:val="00F50D67"/>
    <w:rsid w:val="00F50DE9"/>
    <w:rsid w:val="00F51FDA"/>
    <w:rsid w:val="00F52ACC"/>
    <w:rsid w:val="00F52C7A"/>
    <w:rsid w:val="00F5314E"/>
    <w:rsid w:val="00F53863"/>
    <w:rsid w:val="00F53AB9"/>
    <w:rsid w:val="00F53B43"/>
    <w:rsid w:val="00F53CA2"/>
    <w:rsid w:val="00F53EAA"/>
    <w:rsid w:val="00F5412E"/>
    <w:rsid w:val="00F54166"/>
    <w:rsid w:val="00F54616"/>
    <w:rsid w:val="00F55196"/>
    <w:rsid w:val="00F554EB"/>
    <w:rsid w:val="00F55612"/>
    <w:rsid w:val="00F55D50"/>
    <w:rsid w:val="00F55F72"/>
    <w:rsid w:val="00F562D9"/>
    <w:rsid w:val="00F563FD"/>
    <w:rsid w:val="00F56511"/>
    <w:rsid w:val="00F56550"/>
    <w:rsid w:val="00F567B5"/>
    <w:rsid w:val="00F568DD"/>
    <w:rsid w:val="00F56D50"/>
    <w:rsid w:val="00F57078"/>
    <w:rsid w:val="00F57307"/>
    <w:rsid w:val="00F577B4"/>
    <w:rsid w:val="00F57AE0"/>
    <w:rsid w:val="00F60179"/>
    <w:rsid w:val="00F608F2"/>
    <w:rsid w:val="00F61090"/>
    <w:rsid w:val="00F616E3"/>
    <w:rsid w:val="00F62141"/>
    <w:rsid w:val="00F62173"/>
    <w:rsid w:val="00F6218C"/>
    <w:rsid w:val="00F6219D"/>
    <w:rsid w:val="00F629EE"/>
    <w:rsid w:val="00F62A86"/>
    <w:rsid w:val="00F62DD1"/>
    <w:rsid w:val="00F64275"/>
    <w:rsid w:val="00F64765"/>
    <w:rsid w:val="00F64C61"/>
    <w:rsid w:val="00F65599"/>
    <w:rsid w:val="00F655B6"/>
    <w:rsid w:val="00F658E7"/>
    <w:rsid w:val="00F65DA1"/>
    <w:rsid w:val="00F65DC0"/>
    <w:rsid w:val="00F65FF3"/>
    <w:rsid w:val="00F661D0"/>
    <w:rsid w:val="00F6625B"/>
    <w:rsid w:val="00F66510"/>
    <w:rsid w:val="00F667F4"/>
    <w:rsid w:val="00F66C94"/>
    <w:rsid w:val="00F6755B"/>
    <w:rsid w:val="00F675C1"/>
    <w:rsid w:val="00F7052D"/>
    <w:rsid w:val="00F70711"/>
    <w:rsid w:val="00F70AEA"/>
    <w:rsid w:val="00F70EDB"/>
    <w:rsid w:val="00F71088"/>
    <w:rsid w:val="00F71B92"/>
    <w:rsid w:val="00F71CB0"/>
    <w:rsid w:val="00F726BB"/>
    <w:rsid w:val="00F730E5"/>
    <w:rsid w:val="00F735E5"/>
    <w:rsid w:val="00F7396F"/>
    <w:rsid w:val="00F73999"/>
    <w:rsid w:val="00F741EE"/>
    <w:rsid w:val="00F741FA"/>
    <w:rsid w:val="00F74791"/>
    <w:rsid w:val="00F74A1C"/>
    <w:rsid w:val="00F74AF1"/>
    <w:rsid w:val="00F74CE9"/>
    <w:rsid w:val="00F751F4"/>
    <w:rsid w:val="00F76084"/>
    <w:rsid w:val="00F7653A"/>
    <w:rsid w:val="00F7720B"/>
    <w:rsid w:val="00F7734D"/>
    <w:rsid w:val="00F77A52"/>
    <w:rsid w:val="00F77C52"/>
    <w:rsid w:val="00F8030A"/>
    <w:rsid w:val="00F80365"/>
    <w:rsid w:val="00F80828"/>
    <w:rsid w:val="00F80E11"/>
    <w:rsid w:val="00F80E94"/>
    <w:rsid w:val="00F819E5"/>
    <w:rsid w:val="00F81E62"/>
    <w:rsid w:val="00F821A7"/>
    <w:rsid w:val="00F82360"/>
    <w:rsid w:val="00F82608"/>
    <w:rsid w:val="00F82CA5"/>
    <w:rsid w:val="00F82CBD"/>
    <w:rsid w:val="00F83612"/>
    <w:rsid w:val="00F83656"/>
    <w:rsid w:val="00F83D13"/>
    <w:rsid w:val="00F83D16"/>
    <w:rsid w:val="00F83DE6"/>
    <w:rsid w:val="00F8473A"/>
    <w:rsid w:val="00F84FFA"/>
    <w:rsid w:val="00F855E4"/>
    <w:rsid w:val="00F85707"/>
    <w:rsid w:val="00F8604E"/>
    <w:rsid w:val="00F86C0C"/>
    <w:rsid w:val="00F871C6"/>
    <w:rsid w:val="00F871C7"/>
    <w:rsid w:val="00F8777E"/>
    <w:rsid w:val="00F87B4E"/>
    <w:rsid w:val="00F90940"/>
    <w:rsid w:val="00F9136B"/>
    <w:rsid w:val="00F91B82"/>
    <w:rsid w:val="00F91BA9"/>
    <w:rsid w:val="00F93A86"/>
    <w:rsid w:val="00F93FD3"/>
    <w:rsid w:val="00F950E1"/>
    <w:rsid w:val="00F95863"/>
    <w:rsid w:val="00F95B60"/>
    <w:rsid w:val="00F96717"/>
    <w:rsid w:val="00F97AD5"/>
    <w:rsid w:val="00FA0022"/>
    <w:rsid w:val="00FA00D6"/>
    <w:rsid w:val="00FA01D5"/>
    <w:rsid w:val="00FA0F72"/>
    <w:rsid w:val="00FA0FE0"/>
    <w:rsid w:val="00FA126A"/>
    <w:rsid w:val="00FA1684"/>
    <w:rsid w:val="00FA1854"/>
    <w:rsid w:val="00FA1995"/>
    <w:rsid w:val="00FA1A70"/>
    <w:rsid w:val="00FA2199"/>
    <w:rsid w:val="00FA232F"/>
    <w:rsid w:val="00FA2737"/>
    <w:rsid w:val="00FA2B30"/>
    <w:rsid w:val="00FA2DED"/>
    <w:rsid w:val="00FA308A"/>
    <w:rsid w:val="00FA3ADF"/>
    <w:rsid w:val="00FA3BED"/>
    <w:rsid w:val="00FA3F4D"/>
    <w:rsid w:val="00FA405F"/>
    <w:rsid w:val="00FA4426"/>
    <w:rsid w:val="00FA4CDE"/>
    <w:rsid w:val="00FA4DDD"/>
    <w:rsid w:val="00FA53B1"/>
    <w:rsid w:val="00FA5877"/>
    <w:rsid w:val="00FA5BF9"/>
    <w:rsid w:val="00FA7454"/>
    <w:rsid w:val="00FA7A1A"/>
    <w:rsid w:val="00FB111E"/>
    <w:rsid w:val="00FB11E0"/>
    <w:rsid w:val="00FB17C0"/>
    <w:rsid w:val="00FB2234"/>
    <w:rsid w:val="00FB2316"/>
    <w:rsid w:val="00FB278F"/>
    <w:rsid w:val="00FB2834"/>
    <w:rsid w:val="00FB33D8"/>
    <w:rsid w:val="00FB3429"/>
    <w:rsid w:val="00FB38CF"/>
    <w:rsid w:val="00FB3AAE"/>
    <w:rsid w:val="00FB3E21"/>
    <w:rsid w:val="00FB421A"/>
    <w:rsid w:val="00FB46D6"/>
    <w:rsid w:val="00FB48EE"/>
    <w:rsid w:val="00FB492E"/>
    <w:rsid w:val="00FB4A80"/>
    <w:rsid w:val="00FB4B18"/>
    <w:rsid w:val="00FB6A7C"/>
    <w:rsid w:val="00FB6D66"/>
    <w:rsid w:val="00FB6E37"/>
    <w:rsid w:val="00FB710C"/>
    <w:rsid w:val="00FB7A41"/>
    <w:rsid w:val="00FC043D"/>
    <w:rsid w:val="00FC1730"/>
    <w:rsid w:val="00FC1E0F"/>
    <w:rsid w:val="00FC214A"/>
    <w:rsid w:val="00FC2384"/>
    <w:rsid w:val="00FC2862"/>
    <w:rsid w:val="00FC2975"/>
    <w:rsid w:val="00FC2A9F"/>
    <w:rsid w:val="00FC45EC"/>
    <w:rsid w:val="00FC4675"/>
    <w:rsid w:val="00FC510A"/>
    <w:rsid w:val="00FC62E3"/>
    <w:rsid w:val="00FC6639"/>
    <w:rsid w:val="00FC6AB3"/>
    <w:rsid w:val="00FC7435"/>
    <w:rsid w:val="00FC74F0"/>
    <w:rsid w:val="00FC7567"/>
    <w:rsid w:val="00FC7DE5"/>
    <w:rsid w:val="00FD0162"/>
    <w:rsid w:val="00FD043F"/>
    <w:rsid w:val="00FD0A86"/>
    <w:rsid w:val="00FD0CBC"/>
    <w:rsid w:val="00FD1CE5"/>
    <w:rsid w:val="00FD205F"/>
    <w:rsid w:val="00FD28A6"/>
    <w:rsid w:val="00FD34FD"/>
    <w:rsid w:val="00FD35CD"/>
    <w:rsid w:val="00FD3671"/>
    <w:rsid w:val="00FD413A"/>
    <w:rsid w:val="00FD49AF"/>
    <w:rsid w:val="00FD4BB0"/>
    <w:rsid w:val="00FD4EDA"/>
    <w:rsid w:val="00FD5189"/>
    <w:rsid w:val="00FD5A7C"/>
    <w:rsid w:val="00FD5CF6"/>
    <w:rsid w:val="00FD6449"/>
    <w:rsid w:val="00FD71E1"/>
    <w:rsid w:val="00FD76BE"/>
    <w:rsid w:val="00FD7792"/>
    <w:rsid w:val="00FD7960"/>
    <w:rsid w:val="00FE0387"/>
    <w:rsid w:val="00FE0D5D"/>
    <w:rsid w:val="00FE14DA"/>
    <w:rsid w:val="00FE1873"/>
    <w:rsid w:val="00FE1A84"/>
    <w:rsid w:val="00FE1BAE"/>
    <w:rsid w:val="00FE221F"/>
    <w:rsid w:val="00FE251E"/>
    <w:rsid w:val="00FE2945"/>
    <w:rsid w:val="00FE2CC7"/>
    <w:rsid w:val="00FE3B4A"/>
    <w:rsid w:val="00FE3D34"/>
    <w:rsid w:val="00FE3D85"/>
    <w:rsid w:val="00FE3DD3"/>
    <w:rsid w:val="00FE4415"/>
    <w:rsid w:val="00FE46F4"/>
    <w:rsid w:val="00FE4709"/>
    <w:rsid w:val="00FE4742"/>
    <w:rsid w:val="00FE4E80"/>
    <w:rsid w:val="00FE4E94"/>
    <w:rsid w:val="00FE4FF2"/>
    <w:rsid w:val="00FE5567"/>
    <w:rsid w:val="00FE567E"/>
    <w:rsid w:val="00FE6009"/>
    <w:rsid w:val="00FE6B3B"/>
    <w:rsid w:val="00FE6BB1"/>
    <w:rsid w:val="00FE6CAD"/>
    <w:rsid w:val="00FE7F10"/>
    <w:rsid w:val="00FF0845"/>
    <w:rsid w:val="00FF094E"/>
    <w:rsid w:val="00FF0C91"/>
    <w:rsid w:val="00FF0DC2"/>
    <w:rsid w:val="00FF12FC"/>
    <w:rsid w:val="00FF15B8"/>
    <w:rsid w:val="00FF1732"/>
    <w:rsid w:val="00FF1C9C"/>
    <w:rsid w:val="00FF21D9"/>
    <w:rsid w:val="00FF2A91"/>
    <w:rsid w:val="00FF2B4A"/>
    <w:rsid w:val="00FF2E33"/>
    <w:rsid w:val="00FF3478"/>
    <w:rsid w:val="00FF35B5"/>
    <w:rsid w:val="00FF35C4"/>
    <w:rsid w:val="00FF381A"/>
    <w:rsid w:val="00FF3B94"/>
    <w:rsid w:val="00FF3DAC"/>
    <w:rsid w:val="00FF4407"/>
    <w:rsid w:val="00FF4A54"/>
    <w:rsid w:val="00FF4F1C"/>
    <w:rsid w:val="00FF5269"/>
    <w:rsid w:val="00FF532B"/>
    <w:rsid w:val="00FF5854"/>
    <w:rsid w:val="00FF5944"/>
    <w:rsid w:val="00FF59B0"/>
    <w:rsid w:val="00FF5D92"/>
    <w:rsid w:val="00FF5F8C"/>
    <w:rsid w:val="00FF6010"/>
    <w:rsid w:val="00FF6B74"/>
    <w:rsid w:val="00FF6EFA"/>
    <w:rsid w:val="00FF74EA"/>
    <w:rsid w:val="00FF7FD7"/>
    <w:rsid w:val="01012CCE"/>
    <w:rsid w:val="010E81C1"/>
    <w:rsid w:val="011E2325"/>
    <w:rsid w:val="0128CF96"/>
    <w:rsid w:val="01293C98"/>
    <w:rsid w:val="01344310"/>
    <w:rsid w:val="013D9D5C"/>
    <w:rsid w:val="0149781E"/>
    <w:rsid w:val="014C38CD"/>
    <w:rsid w:val="016261A8"/>
    <w:rsid w:val="0166CC2A"/>
    <w:rsid w:val="01673FC5"/>
    <w:rsid w:val="016DE4CD"/>
    <w:rsid w:val="016F3140"/>
    <w:rsid w:val="017E1941"/>
    <w:rsid w:val="018F9C25"/>
    <w:rsid w:val="01918661"/>
    <w:rsid w:val="019A53CD"/>
    <w:rsid w:val="01B08E07"/>
    <w:rsid w:val="01B18175"/>
    <w:rsid w:val="01B91D82"/>
    <w:rsid w:val="01BE069F"/>
    <w:rsid w:val="01C0D99A"/>
    <w:rsid w:val="01C0EFC5"/>
    <w:rsid w:val="01C1A5BB"/>
    <w:rsid w:val="01D33AE4"/>
    <w:rsid w:val="01DCF413"/>
    <w:rsid w:val="01DF877D"/>
    <w:rsid w:val="01E42FBC"/>
    <w:rsid w:val="01FC8770"/>
    <w:rsid w:val="01FCAA76"/>
    <w:rsid w:val="0201FD18"/>
    <w:rsid w:val="020C82E4"/>
    <w:rsid w:val="021641FC"/>
    <w:rsid w:val="0218CD04"/>
    <w:rsid w:val="021DDDC3"/>
    <w:rsid w:val="022FE4E5"/>
    <w:rsid w:val="023AF103"/>
    <w:rsid w:val="02535057"/>
    <w:rsid w:val="02556B96"/>
    <w:rsid w:val="02558085"/>
    <w:rsid w:val="02597B1C"/>
    <w:rsid w:val="0259A24E"/>
    <w:rsid w:val="025A4410"/>
    <w:rsid w:val="025B0DAE"/>
    <w:rsid w:val="027ED801"/>
    <w:rsid w:val="028385E6"/>
    <w:rsid w:val="02886466"/>
    <w:rsid w:val="028887B9"/>
    <w:rsid w:val="02983CFE"/>
    <w:rsid w:val="0298EC04"/>
    <w:rsid w:val="02ADD3BB"/>
    <w:rsid w:val="02AE3806"/>
    <w:rsid w:val="02B10E37"/>
    <w:rsid w:val="02B9F5B5"/>
    <w:rsid w:val="02C269F4"/>
    <w:rsid w:val="02C49FF7"/>
    <w:rsid w:val="02C4B9BA"/>
    <w:rsid w:val="02CE0CEB"/>
    <w:rsid w:val="02CFB9A1"/>
    <w:rsid w:val="02D104DA"/>
    <w:rsid w:val="02DB67B5"/>
    <w:rsid w:val="02E5487F"/>
    <w:rsid w:val="02E8092E"/>
    <w:rsid w:val="02E93BCE"/>
    <w:rsid w:val="02F7904A"/>
    <w:rsid w:val="02FB5D94"/>
    <w:rsid w:val="030AF4E1"/>
    <w:rsid w:val="031319A9"/>
    <w:rsid w:val="031996CE"/>
    <w:rsid w:val="03245020"/>
    <w:rsid w:val="03255B66"/>
    <w:rsid w:val="032570CC"/>
    <w:rsid w:val="032B6C86"/>
    <w:rsid w:val="033A5FE3"/>
    <w:rsid w:val="033C5457"/>
    <w:rsid w:val="033F5458"/>
    <w:rsid w:val="0345C211"/>
    <w:rsid w:val="0347FE4A"/>
    <w:rsid w:val="034E1A02"/>
    <w:rsid w:val="034F4C8B"/>
    <w:rsid w:val="035171BA"/>
    <w:rsid w:val="035CC026"/>
    <w:rsid w:val="035E1654"/>
    <w:rsid w:val="0361601D"/>
    <w:rsid w:val="0363018C"/>
    <w:rsid w:val="0367318C"/>
    <w:rsid w:val="0369180A"/>
    <w:rsid w:val="03785735"/>
    <w:rsid w:val="0379439B"/>
    <w:rsid w:val="037E4B67"/>
    <w:rsid w:val="0383EC66"/>
    <w:rsid w:val="0394784D"/>
    <w:rsid w:val="03990B78"/>
    <w:rsid w:val="03A7582A"/>
    <w:rsid w:val="03BAA10E"/>
    <w:rsid w:val="03BD4E09"/>
    <w:rsid w:val="03C565E3"/>
    <w:rsid w:val="03C6A991"/>
    <w:rsid w:val="03C706E1"/>
    <w:rsid w:val="03D5D258"/>
    <w:rsid w:val="03D90D4A"/>
    <w:rsid w:val="03D980EE"/>
    <w:rsid w:val="03DF7235"/>
    <w:rsid w:val="03EA62EF"/>
    <w:rsid w:val="03EBA83F"/>
    <w:rsid w:val="03EF894B"/>
    <w:rsid w:val="03F2D407"/>
    <w:rsid w:val="03F61471"/>
    <w:rsid w:val="040264D9"/>
    <w:rsid w:val="0404D927"/>
    <w:rsid w:val="04205559"/>
    <w:rsid w:val="044060F1"/>
    <w:rsid w:val="0451F5ED"/>
    <w:rsid w:val="0455C3E7"/>
    <w:rsid w:val="0455C616"/>
    <w:rsid w:val="045DC280"/>
    <w:rsid w:val="046BE3D2"/>
    <w:rsid w:val="047A983C"/>
    <w:rsid w:val="048118E0"/>
    <w:rsid w:val="04932DDA"/>
    <w:rsid w:val="049360AB"/>
    <w:rsid w:val="0495E5E1"/>
    <w:rsid w:val="049C5B46"/>
    <w:rsid w:val="04A08E60"/>
    <w:rsid w:val="04BAAD36"/>
    <w:rsid w:val="04C1FC5C"/>
    <w:rsid w:val="04C2365B"/>
    <w:rsid w:val="04CA3474"/>
    <w:rsid w:val="04DAD542"/>
    <w:rsid w:val="04DCA4C9"/>
    <w:rsid w:val="04DE16E4"/>
    <w:rsid w:val="04F54638"/>
    <w:rsid w:val="04FD307E"/>
    <w:rsid w:val="04FE09FB"/>
    <w:rsid w:val="04FED1ED"/>
    <w:rsid w:val="0500CBB3"/>
    <w:rsid w:val="050ADBA6"/>
    <w:rsid w:val="05103A7D"/>
    <w:rsid w:val="05182803"/>
    <w:rsid w:val="051FBCC7"/>
    <w:rsid w:val="052543AA"/>
    <w:rsid w:val="052D36D5"/>
    <w:rsid w:val="052FB9F9"/>
    <w:rsid w:val="05344B38"/>
    <w:rsid w:val="0541A246"/>
    <w:rsid w:val="0549890C"/>
    <w:rsid w:val="054D88C5"/>
    <w:rsid w:val="05598BA7"/>
    <w:rsid w:val="055F9821"/>
    <w:rsid w:val="0564EA5E"/>
    <w:rsid w:val="05720682"/>
    <w:rsid w:val="05733B70"/>
    <w:rsid w:val="0574919E"/>
    <w:rsid w:val="0574F879"/>
    <w:rsid w:val="05753BAE"/>
    <w:rsid w:val="057666DB"/>
    <w:rsid w:val="057C90EC"/>
    <w:rsid w:val="058388E5"/>
    <w:rsid w:val="058A4E4A"/>
    <w:rsid w:val="058E5697"/>
    <w:rsid w:val="059D6A54"/>
    <w:rsid w:val="05A0A988"/>
    <w:rsid w:val="05BE2F3B"/>
    <w:rsid w:val="05BE6649"/>
    <w:rsid w:val="05D55710"/>
    <w:rsid w:val="05D6AEE4"/>
    <w:rsid w:val="05DDC550"/>
    <w:rsid w:val="05E2FD8C"/>
    <w:rsid w:val="05E80243"/>
    <w:rsid w:val="05E92546"/>
    <w:rsid w:val="05F09580"/>
    <w:rsid w:val="05FC40B9"/>
    <w:rsid w:val="060DB183"/>
    <w:rsid w:val="060EE5CE"/>
    <w:rsid w:val="06110E7F"/>
    <w:rsid w:val="0634E7F0"/>
    <w:rsid w:val="06366777"/>
    <w:rsid w:val="0646E2A3"/>
    <w:rsid w:val="064ABA6B"/>
    <w:rsid w:val="064FD85E"/>
    <w:rsid w:val="06536F14"/>
    <w:rsid w:val="065DCCBD"/>
    <w:rsid w:val="06630D48"/>
    <w:rsid w:val="066C98FD"/>
    <w:rsid w:val="067256B8"/>
    <w:rsid w:val="067911AC"/>
    <w:rsid w:val="067C6E5E"/>
    <w:rsid w:val="068186BF"/>
    <w:rsid w:val="0684F298"/>
    <w:rsid w:val="068A0052"/>
    <w:rsid w:val="068E5B2C"/>
    <w:rsid w:val="06944ABD"/>
    <w:rsid w:val="069C2460"/>
    <w:rsid w:val="069E7882"/>
    <w:rsid w:val="06A603A9"/>
    <w:rsid w:val="06A7F7AF"/>
    <w:rsid w:val="06AB96CC"/>
    <w:rsid w:val="06AC0ADE"/>
    <w:rsid w:val="06B7A0DF"/>
    <w:rsid w:val="06B82527"/>
    <w:rsid w:val="06C1140B"/>
    <w:rsid w:val="06C88F58"/>
    <w:rsid w:val="06CB8A5A"/>
    <w:rsid w:val="06D14A9D"/>
    <w:rsid w:val="06D5348A"/>
    <w:rsid w:val="06D703B5"/>
    <w:rsid w:val="06E106F9"/>
    <w:rsid w:val="06FA2F56"/>
    <w:rsid w:val="06FAD9FC"/>
    <w:rsid w:val="06FB6882"/>
    <w:rsid w:val="06FE4A53"/>
    <w:rsid w:val="07017F35"/>
    <w:rsid w:val="07043AE6"/>
    <w:rsid w:val="07085736"/>
    <w:rsid w:val="07140259"/>
    <w:rsid w:val="071F5946"/>
    <w:rsid w:val="07290F4F"/>
    <w:rsid w:val="072DB533"/>
    <w:rsid w:val="073E0530"/>
    <w:rsid w:val="073E0D80"/>
    <w:rsid w:val="07524924"/>
    <w:rsid w:val="075590FE"/>
    <w:rsid w:val="075F3D0B"/>
    <w:rsid w:val="0768816B"/>
    <w:rsid w:val="0775C6AA"/>
    <w:rsid w:val="0779336B"/>
    <w:rsid w:val="078D66D8"/>
    <w:rsid w:val="0799C376"/>
    <w:rsid w:val="07A38494"/>
    <w:rsid w:val="07AFA584"/>
    <w:rsid w:val="07BB7A51"/>
    <w:rsid w:val="07BC81A7"/>
    <w:rsid w:val="07C35F87"/>
    <w:rsid w:val="07C6F09E"/>
    <w:rsid w:val="07CAB871"/>
    <w:rsid w:val="07CD2B2D"/>
    <w:rsid w:val="07CED11D"/>
    <w:rsid w:val="07D237D8"/>
    <w:rsid w:val="07D2C9A4"/>
    <w:rsid w:val="07D6017B"/>
    <w:rsid w:val="07D9B726"/>
    <w:rsid w:val="07E03438"/>
    <w:rsid w:val="07EB6EC0"/>
    <w:rsid w:val="07F01384"/>
    <w:rsid w:val="07F5CA1F"/>
    <w:rsid w:val="07F99D1E"/>
    <w:rsid w:val="07FD61E8"/>
    <w:rsid w:val="08084FC9"/>
    <w:rsid w:val="08099551"/>
    <w:rsid w:val="080B2E2F"/>
    <w:rsid w:val="0812696F"/>
    <w:rsid w:val="08141FC6"/>
    <w:rsid w:val="0814458B"/>
    <w:rsid w:val="081486F1"/>
    <w:rsid w:val="0815D67E"/>
    <w:rsid w:val="081F0679"/>
    <w:rsid w:val="0841D40A"/>
    <w:rsid w:val="08475F67"/>
    <w:rsid w:val="084B83BA"/>
    <w:rsid w:val="0852BB20"/>
    <w:rsid w:val="08537140"/>
    <w:rsid w:val="085CE46C"/>
    <w:rsid w:val="086C7C9B"/>
    <w:rsid w:val="086D27CA"/>
    <w:rsid w:val="08777CCD"/>
    <w:rsid w:val="087F46BB"/>
    <w:rsid w:val="0899A15B"/>
    <w:rsid w:val="089A1AB4"/>
    <w:rsid w:val="089C8B20"/>
    <w:rsid w:val="08A742C8"/>
    <w:rsid w:val="08AEADF4"/>
    <w:rsid w:val="08B4707D"/>
    <w:rsid w:val="08B4A34E"/>
    <w:rsid w:val="08B7A3C9"/>
    <w:rsid w:val="08BA1433"/>
    <w:rsid w:val="08BA853C"/>
    <w:rsid w:val="08C00880"/>
    <w:rsid w:val="08C6452A"/>
    <w:rsid w:val="08CCBB63"/>
    <w:rsid w:val="08D831DA"/>
    <w:rsid w:val="08F6070B"/>
    <w:rsid w:val="09066D12"/>
    <w:rsid w:val="090F8DD7"/>
    <w:rsid w:val="091D153F"/>
    <w:rsid w:val="09293739"/>
    <w:rsid w:val="092F7C87"/>
    <w:rsid w:val="093205E3"/>
    <w:rsid w:val="09324D88"/>
    <w:rsid w:val="09365005"/>
    <w:rsid w:val="093D4E6F"/>
    <w:rsid w:val="09471731"/>
    <w:rsid w:val="096298C6"/>
    <w:rsid w:val="09654FD1"/>
    <w:rsid w:val="09655C94"/>
    <w:rsid w:val="0965E180"/>
    <w:rsid w:val="096DCF06"/>
    <w:rsid w:val="0970DDCF"/>
    <w:rsid w:val="0975E5B3"/>
    <w:rsid w:val="0976777C"/>
    <w:rsid w:val="09831C62"/>
    <w:rsid w:val="098733D1"/>
    <w:rsid w:val="0989E09C"/>
    <w:rsid w:val="09935E53"/>
    <w:rsid w:val="09956D7F"/>
    <w:rsid w:val="09964E3B"/>
    <w:rsid w:val="09BAF5C5"/>
    <w:rsid w:val="09BE8E0F"/>
    <w:rsid w:val="09C3D8ED"/>
    <w:rsid w:val="09D0A1A1"/>
    <w:rsid w:val="09D2BFBA"/>
    <w:rsid w:val="09D80D59"/>
    <w:rsid w:val="09E513CB"/>
    <w:rsid w:val="09E7541B"/>
    <w:rsid w:val="09ED3A98"/>
    <w:rsid w:val="09EE8B81"/>
    <w:rsid w:val="09EFBAD8"/>
    <w:rsid w:val="09F8B4CD"/>
    <w:rsid w:val="09F93B78"/>
    <w:rsid w:val="09FA79A3"/>
    <w:rsid w:val="0A03DB48"/>
    <w:rsid w:val="0A13E2ED"/>
    <w:rsid w:val="0A1683C6"/>
    <w:rsid w:val="0A18A7BB"/>
    <w:rsid w:val="0A1FCAB5"/>
    <w:rsid w:val="0A299E6B"/>
    <w:rsid w:val="0A33EECB"/>
    <w:rsid w:val="0A385B81"/>
    <w:rsid w:val="0A386417"/>
    <w:rsid w:val="0A3AF6CA"/>
    <w:rsid w:val="0A413993"/>
    <w:rsid w:val="0A460899"/>
    <w:rsid w:val="0A4D2A04"/>
    <w:rsid w:val="0A4FD3A1"/>
    <w:rsid w:val="0A5BD8E1"/>
    <w:rsid w:val="0A5D31DA"/>
    <w:rsid w:val="0A6191F9"/>
    <w:rsid w:val="0A61F410"/>
    <w:rsid w:val="0A62158B"/>
    <w:rsid w:val="0A766002"/>
    <w:rsid w:val="0A775881"/>
    <w:rsid w:val="0A79591B"/>
    <w:rsid w:val="0A840BC6"/>
    <w:rsid w:val="0A96C949"/>
    <w:rsid w:val="0AB02E69"/>
    <w:rsid w:val="0AB17837"/>
    <w:rsid w:val="0AB39785"/>
    <w:rsid w:val="0AB74968"/>
    <w:rsid w:val="0AB8E5A0"/>
    <w:rsid w:val="0AC13771"/>
    <w:rsid w:val="0AC5079A"/>
    <w:rsid w:val="0AC76D83"/>
    <w:rsid w:val="0AC90E8B"/>
    <w:rsid w:val="0ADA78CC"/>
    <w:rsid w:val="0ADC70D3"/>
    <w:rsid w:val="0ADEE5E9"/>
    <w:rsid w:val="0AE09128"/>
    <w:rsid w:val="0AF31B13"/>
    <w:rsid w:val="0B085913"/>
    <w:rsid w:val="0B0B969C"/>
    <w:rsid w:val="0B0FDA7C"/>
    <w:rsid w:val="0B11B614"/>
    <w:rsid w:val="0B1ADE00"/>
    <w:rsid w:val="0B235D08"/>
    <w:rsid w:val="0B2AF1B8"/>
    <w:rsid w:val="0B31FF0D"/>
    <w:rsid w:val="0B35ABF3"/>
    <w:rsid w:val="0B479621"/>
    <w:rsid w:val="0B4BC088"/>
    <w:rsid w:val="0B5CB038"/>
    <w:rsid w:val="0B637C8C"/>
    <w:rsid w:val="0B6EEFCA"/>
    <w:rsid w:val="0B70AF15"/>
    <w:rsid w:val="0B710A2C"/>
    <w:rsid w:val="0B724C86"/>
    <w:rsid w:val="0B83247C"/>
    <w:rsid w:val="0B94852E"/>
    <w:rsid w:val="0B9C14BC"/>
    <w:rsid w:val="0BA41D5D"/>
    <w:rsid w:val="0BA7205E"/>
    <w:rsid w:val="0BA8A5AD"/>
    <w:rsid w:val="0BB4781C"/>
    <w:rsid w:val="0BBABB41"/>
    <w:rsid w:val="0BC02992"/>
    <w:rsid w:val="0BCB8988"/>
    <w:rsid w:val="0BD0A4E3"/>
    <w:rsid w:val="0BD23E98"/>
    <w:rsid w:val="0BE32750"/>
    <w:rsid w:val="0BE3E7D4"/>
    <w:rsid w:val="0BE439FD"/>
    <w:rsid w:val="0BE47330"/>
    <w:rsid w:val="0BE7B233"/>
    <w:rsid w:val="0BEC63F1"/>
    <w:rsid w:val="0BF1097A"/>
    <w:rsid w:val="0C02DC45"/>
    <w:rsid w:val="0C0400B8"/>
    <w:rsid w:val="0C0F15CF"/>
    <w:rsid w:val="0C15297C"/>
    <w:rsid w:val="0C1E8002"/>
    <w:rsid w:val="0C2B42C3"/>
    <w:rsid w:val="0C3662CF"/>
    <w:rsid w:val="0C47DE52"/>
    <w:rsid w:val="0C4F28CD"/>
    <w:rsid w:val="0C50883D"/>
    <w:rsid w:val="0C54B601"/>
    <w:rsid w:val="0C54EC99"/>
    <w:rsid w:val="0C556C99"/>
    <w:rsid w:val="0C572BE4"/>
    <w:rsid w:val="0C5BE747"/>
    <w:rsid w:val="0C5F7735"/>
    <w:rsid w:val="0C60D7FB"/>
    <w:rsid w:val="0C64FEFA"/>
    <w:rsid w:val="0C67F087"/>
    <w:rsid w:val="0C6CB7F8"/>
    <w:rsid w:val="0C7E2752"/>
    <w:rsid w:val="0C7EB7F3"/>
    <w:rsid w:val="0C7F6322"/>
    <w:rsid w:val="0C80ECA7"/>
    <w:rsid w:val="0C827B21"/>
    <w:rsid w:val="0C8E42F6"/>
    <w:rsid w:val="0C8EEB74"/>
    <w:rsid w:val="0C98AECA"/>
    <w:rsid w:val="0C9A3988"/>
    <w:rsid w:val="0C9A61C1"/>
    <w:rsid w:val="0CA09C50"/>
    <w:rsid w:val="0CA4F5EC"/>
    <w:rsid w:val="0CAD8675"/>
    <w:rsid w:val="0CB07566"/>
    <w:rsid w:val="0CB8EF38"/>
    <w:rsid w:val="0CB9FBEF"/>
    <w:rsid w:val="0CBED493"/>
    <w:rsid w:val="0CBF58C4"/>
    <w:rsid w:val="0CD5E3B4"/>
    <w:rsid w:val="0CD72725"/>
    <w:rsid w:val="0CDBC0EC"/>
    <w:rsid w:val="0CDFA810"/>
    <w:rsid w:val="0CDFBFAC"/>
    <w:rsid w:val="0CE06D63"/>
    <w:rsid w:val="0CE47453"/>
    <w:rsid w:val="0CF4341C"/>
    <w:rsid w:val="0CF941D6"/>
    <w:rsid w:val="0CF94F41"/>
    <w:rsid w:val="0CFC34D0"/>
    <w:rsid w:val="0CFF4CED"/>
    <w:rsid w:val="0D087440"/>
    <w:rsid w:val="0D0F07DC"/>
    <w:rsid w:val="0D172D32"/>
    <w:rsid w:val="0D1CCAC9"/>
    <w:rsid w:val="0D26E263"/>
    <w:rsid w:val="0D30558F"/>
    <w:rsid w:val="0D42F0BF"/>
    <w:rsid w:val="0D479D46"/>
    <w:rsid w:val="0D64304F"/>
    <w:rsid w:val="0D664844"/>
    <w:rsid w:val="0D666406"/>
    <w:rsid w:val="0D689761"/>
    <w:rsid w:val="0D6B4056"/>
    <w:rsid w:val="0D6D127E"/>
    <w:rsid w:val="0D7004D9"/>
    <w:rsid w:val="0D730E2F"/>
    <w:rsid w:val="0D7AB3EB"/>
    <w:rsid w:val="0D7B36E6"/>
    <w:rsid w:val="0D879109"/>
    <w:rsid w:val="0D87E1A0"/>
    <w:rsid w:val="0D886E20"/>
    <w:rsid w:val="0D8C71BD"/>
    <w:rsid w:val="0D9379A3"/>
    <w:rsid w:val="0D98A403"/>
    <w:rsid w:val="0D9ED4AA"/>
    <w:rsid w:val="0D9FBE82"/>
    <w:rsid w:val="0DB2F05C"/>
    <w:rsid w:val="0DC8BFDA"/>
    <w:rsid w:val="0DC9782E"/>
    <w:rsid w:val="0DCD3101"/>
    <w:rsid w:val="0DCDCA2A"/>
    <w:rsid w:val="0DD10DEA"/>
    <w:rsid w:val="0DF8D833"/>
    <w:rsid w:val="0DFB4796"/>
    <w:rsid w:val="0DFCA85C"/>
    <w:rsid w:val="0DFFC843"/>
    <w:rsid w:val="0E03C0E8"/>
    <w:rsid w:val="0E07529E"/>
    <w:rsid w:val="0E0D92A1"/>
    <w:rsid w:val="0E10BF92"/>
    <w:rsid w:val="0E2A4BE2"/>
    <w:rsid w:val="0E3609E9"/>
    <w:rsid w:val="0E37C077"/>
    <w:rsid w:val="0E3F4688"/>
    <w:rsid w:val="0E4528F1"/>
    <w:rsid w:val="0E476CEC"/>
    <w:rsid w:val="0E495DD8"/>
    <w:rsid w:val="0E5BD3E6"/>
    <w:rsid w:val="0E6EBE2F"/>
    <w:rsid w:val="0E746295"/>
    <w:rsid w:val="0E777621"/>
    <w:rsid w:val="0E77AAE2"/>
    <w:rsid w:val="0E789872"/>
    <w:rsid w:val="0E7F36E3"/>
    <w:rsid w:val="0E851802"/>
    <w:rsid w:val="0E90047D"/>
    <w:rsid w:val="0E976FBB"/>
    <w:rsid w:val="0E9CFFBD"/>
    <w:rsid w:val="0E9F5CA2"/>
    <w:rsid w:val="0EA412C4"/>
    <w:rsid w:val="0EAB16D4"/>
    <w:rsid w:val="0EADBBB3"/>
    <w:rsid w:val="0EBA3655"/>
    <w:rsid w:val="0EBE623A"/>
    <w:rsid w:val="0EC1FCA4"/>
    <w:rsid w:val="0EC8ED3D"/>
    <w:rsid w:val="0ECF436B"/>
    <w:rsid w:val="0ED29195"/>
    <w:rsid w:val="0ED406E5"/>
    <w:rsid w:val="0ED446C1"/>
    <w:rsid w:val="0ED72AF4"/>
    <w:rsid w:val="0ED8FDCC"/>
    <w:rsid w:val="0EDAFB3C"/>
    <w:rsid w:val="0EDEC120"/>
    <w:rsid w:val="0EE0466F"/>
    <w:rsid w:val="0EF53F90"/>
    <w:rsid w:val="0EFEFBBF"/>
    <w:rsid w:val="0F08E2DF"/>
    <w:rsid w:val="0F0E15C6"/>
    <w:rsid w:val="0F10D065"/>
    <w:rsid w:val="0F1F5091"/>
    <w:rsid w:val="0F23B201"/>
    <w:rsid w:val="0F287744"/>
    <w:rsid w:val="0F3AF15E"/>
    <w:rsid w:val="0F58EAD5"/>
    <w:rsid w:val="0F6F2D15"/>
    <w:rsid w:val="0F723B20"/>
    <w:rsid w:val="0F77E70D"/>
    <w:rsid w:val="0F86C98F"/>
    <w:rsid w:val="0F917DA0"/>
    <w:rsid w:val="0F9F9149"/>
    <w:rsid w:val="0FA18F0C"/>
    <w:rsid w:val="0FA50906"/>
    <w:rsid w:val="0FB69149"/>
    <w:rsid w:val="0FB88D69"/>
    <w:rsid w:val="0FC1B941"/>
    <w:rsid w:val="0FC3CB87"/>
    <w:rsid w:val="0FC68C36"/>
    <w:rsid w:val="0FC6B460"/>
    <w:rsid w:val="0FC83EBB"/>
    <w:rsid w:val="0FCA2869"/>
    <w:rsid w:val="0FCBF2F8"/>
    <w:rsid w:val="0FD04F8C"/>
    <w:rsid w:val="0FD20283"/>
    <w:rsid w:val="0FD6793F"/>
    <w:rsid w:val="0FDA90AE"/>
    <w:rsid w:val="0FE52737"/>
    <w:rsid w:val="0FF19CB1"/>
    <w:rsid w:val="0FF67555"/>
    <w:rsid w:val="10044DB0"/>
    <w:rsid w:val="1006E4C3"/>
    <w:rsid w:val="100A7F41"/>
    <w:rsid w:val="101361AE"/>
    <w:rsid w:val="101C1515"/>
    <w:rsid w:val="101E7C76"/>
    <w:rsid w:val="101F37E3"/>
    <w:rsid w:val="1020E7C7"/>
    <w:rsid w:val="1030BB5A"/>
    <w:rsid w:val="1031293A"/>
    <w:rsid w:val="10325D55"/>
    <w:rsid w:val="105A5056"/>
    <w:rsid w:val="105F7CE6"/>
    <w:rsid w:val="1064BBF5"/>
    <w:rsid w:val="107A9181"/>
    <w:rsid w:val="1087E93F"/>
    <w:rsid w:val="109712FB"/>
    <w:rsid w:val="109CDA6C"/>
    <w:rsid w:val="10A52C99"/>
    <w:rsid w:val="10AB6228"/>
    <w:rsid w:val="10ACA0C6"/>
    <w:rsid w:val="10B02388"/>
    <w:rsid w:val="10B07B17"/>
    <w:rsid w:val="10B3A8DB"/>
    <w:rsid w:val="10B68F77"/>
    <w:rsid w:val="10BF8262"/>
    <w:rsid w:val="10D09AE4"/>
    <w:rsid w:val="10E147A1"/>
    <w:rsid w:val="10EB6688"/>
    <w:rsid w:val="10ECF326"/>
    <w:rsid w:val="10FEB0BB"/>
    <w:rsid w:val="1116874A"/>
    <w:rsid w:val="1117FD47"/>
    <w:rsid w:val="111B67A7"/>
    <w:rsid w:val="11288B6F"/>
    <w:rsid w:val="112AF0F2"/>
    <w:rsid w:val="112C887F"/>
    <w:rsid w:val="112E2EE2"/>
    <w:rsid w:val="113078F5"/>
    <w:rsid w:val="1132E858"/>
    <w:rsid w:val="113AACD9"/>
    <w:rsid w:val="113B61AA"/>
    <w:rsid w:val="113D5F6D"/>
    <w:rsid w:val="113EF360"/>
    <w:rsid w:val="113FF872"/>
    <w:rsid w:val="1150FC94"/>
    <w:rsid w:val="115C09BC"/>
    <w:rsid w:val="11640F1C"/>
    <w:rsid w:val="1168C540"/>
    <w:rsid w:val="116C1FED"/>
    <w:rsid w:val="116DAAAB"/>
    <w:rsid w:val="1176610F"/>
    <w:rsid w:val="11837D12"/>
    <w:rsid w:val="118A7C5E"/>
    <w:rsid w:val="119039AD"/>
    <w:rsid w:val="1194CBB9"/>
    <w:rsid w:val="11A07F64"/>
    <w:rsid w:val="11ADAD75"/>
    <w:rsid w:val="11B16827"/>
    <w:rsid w:val="11B9584A"/>
    <w:rsid w:val="11BB7822"/>
    <w:rsid w:val="11C7A53F"/>
    <w:rsid w:val="11D08672"/>
    <w:rsid w:val="11D94CDF"/>
    <w:rsid w:val="11F99D66"/>
    <w:rsid w:val="11FA5386"/>
    <w:rsid w:val="11FAD434"/>
    <w:rsid w:val="11FEDD95"/>
    <w:rsid w:val="12136DF2"/>
    <w:rsid w:val="122232A7"/>
    <w:rsid w:val="12294D19"/>
    <w:rsid w:val="12308050"/>
    <w:rsid w:val="1232E35C"/>
    <w:rsid w:val="12421760"/>
    <w:rsid w:val="124B5AEC"/>
    <w:rsid w:val="124D4A45"/>
    <w:rsid w:val="12562A22"/>
    <w:rsid w:val="125B022C"/>
    <w:rsid w:val="125B52C3"/>
    <w:rsid w:val="125BA575"/>
    <w:rsid w:val="1264AFC7"/>
    <w:rsid w:val="1266EAC6"/>
    <w:rsid w:val="126A971C"/>
    <w:rsid w:val="1270459B"/>
    <w:rsid w:val="127067DA"/>
    <w:rsid w:val="1277FD76"/>
    <w:rsid w:val="1279CBB2"/>
    <w:rsid w:val="12805E06"/>
    <w:rsid w:val="12857E87"/>
    <w:rsid w:val="128608A9"/>
    <w:rsid w:val="128609DD"/>
    <w:rsid w:val="128C6345"/>
    <w:rsid w:val="1292F09C"/>
    <w:rsid w:val="12A6CDD7"/>
    <w:rsid w:val="12A89D80"/>
    <w:rsid w:val="12B4BC33"/>
    <w:rsid w:val="12BB6B36"/>
    <w:rsid w:val="12BFBFCC"/>
    <w:rsid w:val="12D7AB90"/>
    <w:rsid w:val="12DF70C5"/>
    <w:rsid w:val="12E08951"/>
    <w:rsid w:val="12E11D54"/>
    <w:rsid w:val="12E86072"/>
    <w:rsid w:val="12F66A2F"/>
    <w:rsid w:val="1302575F"/>
    <w:rsid w:val="1304ADE2"/>
    <w:rsid w:val="1307F04E"/>
    <w:rsid w:val="1309A345"/>
    <w:rsid w:val="1331F3A8"/>
    <w:rsid w:val="13370393"/>
    <w:rsid w:val="1338CBD6"/>
    <w:rsid w:val="133B0D21"/>
    <w:rsid w:val="133D5935"/>
    <w:rsid w:val="1343095A"/>
    <w:rsid w:val="134B6812"/>
    <w:rsid w:val="134B9D0F"/>
    <w:rsid w:val="13588925"/>
    <w:rsid w:val="135D7F51"/>
    <w:rsid w:val="136375A0"/>
    <w:rsid w:val="1363D3A8"/>
    <w:rsid w:val="136900C4"/>
    <w:rsid w:val="13794619"/>
    <w:rsid w:val="137AEC9E"/>
    <w:rsid w:val="1393AD11"/>
    <w:rsid w:val="139B3B62"/>
    <w:rsid w:val="139C5CB7"/>
    <w:rsid w:val="13A0EEFB"/>
    <w:rsid w:val="13A1875D"/>
    <w:rsid w:val="13A1FDB6"/>
    <w:rsid w:val="13AA6744"/>
    <w:rsid w:val="13B3B691"/>
    <w:rsid w:val="13BB6B7B"/>
    <w:rsid w:val="13CCC01E"/>
    <w:rsid w:val="13D06386"/>
    <w:rsid w:val="13D8B25E"/>
    <w:rsid w:val="13D8CDA2"/>
    <w:rsid w:val="13DBCC96"/>
    <w:rsid w:val="13DC8F4F"/>
    <w:rsid w:val="13DEF583"/>
    <w:rsid w:val="13E11FAB"/>
    <w:rsid w:val="13E369AA"/>
    <w:rsid w:val="13E44188"/>
    <w:rsid w:val="13E8B5F5"/>
    <w:rsid w:val="13EB7C82"/>
    <w:rsid w:val="13F097A9"/>
    <w:rsid w:val="13F1FA83"/>
    <w:rsid w:val="13F72324"/>
    <w:rsid w:val="13F775D6"/>
    <w:rsid w:val="13F7CEAC"/>
    <w:rsid w:val="13F8BE76"/>
    <w:rsid w:val="1401DE52"/>
    <w:rsid w:val="1402BB27"/>
    <w:rsid w:val="1403096C"/>
    <w:rsid w:val="140CCCD2"/>
    <w:rsid w:val="14159C13"/>
    <w:rsid w:val="1422B335"/>
    <w:rsid w:val="142377D2"/>
    <w:rsid w:val="14257334"/>
    <w:rsid w:val="142E6D2C"/>
    <w:rsid w:val="1435A05C"/>
    <w:rsid w:val="143D2330"/>
    <w:rsid w:val="14410EB3"/>
    <w:rsid w:val="14429E38"/>
    <w:rsid w:val="14459915"/>
    <w:rsid w:val="1446D35D"/>
    <w:rsid w:val="14471006"/>
    <w:rsid w:val="144891EB"/>
    <w:rsid w:val="144C5058"/>
    <w:rsid w:val="14505B55"/>
    <w:rsid w:val="1454019E"/>
    <w:rsid w:val="145BC695"/>
    <w:rsid w:val="145BC7A1"/>
    <w:rsid w:val="1464E253"/>
    <w:rsid w:val="146819B7"/>
    <w:rsid w:val="146BA530"/>
    <w:rsid w:val="146C53CA"/>
    <w:rsid w:val="146E8E62"/>
    <w:rsid w:val="147136C5"/>
    <w:rsid w:val="1474B873"/>
    <w:rsid w:val="1475002F"/>
    <w:rsid w:val="14830B9E"/>
    <w:rsid w:val="1489C9D8"/>
    <w:rsid w:val="148A7507"/>
    <w:rsid w:val="14A1EADF"/>
    <w:rsid w:val="14A3C0AF"/>
    <w:rsid w:val="14AD38F3"/>
    <w:rsid w:val="14B8985A"/>
    <w:rsid w:val="14C057A5"/>
    <w:rsid w:val="14C9E678"/>
    <w:rsid w:val="14CB1913"/>
    <w:rsid w:val="14D1F08B"/>
    <w:rsid w:val="150C4141"/>
    <w:rsid w:val="150CCB5A"/>
    <w:rsid w:val="152305A3"/>
    <w:rsid w:val="1526D920"/>
    <w:rsid w:val="15422AE8"/>
    <w:rsid w:val="1547F47C"/>
    <w:rsid w:val="154E02A4"/>
    <w:rsid w:val="154FAAE7"/>
    <w:rsid w:val="155745D5"/>
    <w:rsid w:val="155DA1B1"/>
    <w:rsid w:val="15637172"/>
    <w:rsid w:val="156D56A9"/>
    <w:rsid w:val="157482BF"/>
    <w:rsid w:val="15779CF7"/>
    <w:rsid w:val="1578598B"/>
    <w:rsid w:val="157AC5E4"/>
    <w:rsid w:val="157F3A0B"/>
    <w:rsid w:val="1582FBAE"/>
    <w:rsid w:val="1583B8B5"/>
    <w:rsid w:val="158F0DA8"/>
    <w:rsid w:val="1592A2EE"/>
    <w:rsid w:val="159E8B88"/>
    <w:rsid w:val="15A85F9A"/>
    <w:rsid w:val="15ACAAC4"/>
    <w:rsid w:val="15B8DD81"/>
    <w:rsid w:val="15BA1B62"/>
    <w:rsid w:val="15BC468A"/>
    <w:rsid w:val="15BE2D9C"/>
    <w:rsid w:val="15BF9EC5"/>
    <w:rsid w:val="15C797EF"/>
    <w:rsid w:val="15C8CB63"/>
    <w:rsid w:val="15D02D61"/>
    <w:rsid w:val="15D48A13"/>
    <w:rsid w:val="15E2E067"/>
    <w:rsid w:val="15E81E94"/>
    <w:rsid w:val="15F40626"/>
    <w:rsid w:val="15F5531B"/>
    <w:rsid w:val="15F5A85A"/>
    <w:rsid w:val="15FBFC92"/>
    <w:rsid w:val="1608ABDD"/>
    <w:rsid w:val="16181C06"/>
    <w:rsid w:val="16200134"/>
    <w:rsid w:val="16247CEB"/>
    <w:rsid w:val="1627CC61"/>
    <w:rsid w:val="1627CEED"/>
    <w:rsid w:val="1628D4A5"/>
    <w:rsid w:val="16490954"/>
    <w:rsid w:val="165040B6"/>
    <w:rsid w:val="165468BB"/>
    <w:rsid w:val="1657D5A9"/>
    <w:rsid w:val="16612F55"/>
    <w:rsid w:val="16626734"/>
    <w:rsid w:val="16684DEC"/>
    <w:rsid w:val="16687798"/>
    <w:rsid w:val="166DC0EC"/>
    <w:rsid w:val="16734E8F"/>
    <w:rsid w:val="1682A332"/>
    <w:rsid w:val="16880C57"/>
    <w:rsid w:val="168F5F19"/>
    <w:rsid w:val="169B3949"/>
    <w:rsid w:val="169DB05C"/>
    <w:rsid w:val="16A0887D"/>
    <w:rsid w:val="16A811A2"/>
    <w:rsid w:val="16BA1346"/>
    <w:rsid w:val="16BBFDC4"/>
    <w:rsid w:val="16C98068"/>
    <w:rsid w:val="16CA1C2E"/>
    <w:rsid w:val="16CD0E89"/>
    <w:rsid w:val="16CE4557"/>
    <w:rsid w:val="16D098E2"/>
    <w:rsid w:val="16D3AB74"/>
    <w:rsid w:val="16D99E78"/>
    <w:rsid w:val="16DCD72C"/>
    <w:rsid w:val="16E5E813"/>
    <w:rsid w:val="16E656AF"/>
    <w:rsid w:val="16E6BA6C"/>
    <w:rsid w:val="16E8E399"/>
    <w:rsid w:val="16F358CD"/>
    <w:rsid w:val="16F5103B"/>
    <w:rsid w:val="16F57338"/>
    <w:rsid w:val="170217DD"/>
    <w:rsid w:val="17135048"/>
    <w:rsid w:val="171BE24A"/>
    <w:rsid w:val="171D1076"/>
    <w:rsid w:val="171FEF6C"/>
    <w:rsid w:val="1731FD30"/>
    <w:rsid w:val="173205D2"/>
    <w:rsid w:val="17454E37"/>
    <w:rsid w:val="17621C93"/>
    <w:rsid w:val="177D39D7"/>
    <w:rsid w:val="178032AD"/>
    <w:rsid w:val="178692BB"/>
    <w:rsid w:val="179960B8"/>
    <w:rsid w:val="179AC40A"/>
    <w:rsid w:val="179EDE9F"/>
    <w:rsid w:val="17A01F1F"/>
    <w:rsid w:val="17AED3B0"/>
    <w:rsid w:val="17AFBC00"/>
    <w:rsid w:val="17D350A0"/>
    <w:rsid w:val="17EA2E7C"/>
    <w:rsid w:val="17EDE0B0"/>
    <w:rsid w:val="17F759B8"/>
    <w:rsid w:val="17FE3795"/>
    <w:rsid w:val="18020F2F"/>
    <w:rsid w:val="180ACA66"/>
    <w:rsid w:val="180B2B5F"/>
    <w:rsid w:val="181106A3"/>
    <w:rsid w:val="18126FE8"/>
    <w:rsid w:val="181B08DC"/>
    <w:rsid w:val="1825193A"/>
    <w:rsid w:val="182AC711"/>
    <w:rsid w:val="183C1C92"/>
    <w:rsid w:val="183ED449"/>
    <w:rsid w:val="183EE05D"/>
    <w:rsid w:val="1845A8C0"/>
    <w:rsid w:val="184BD9DE"/>
    <w:rsid w:val="18584583"/>
    <w:rsid w:val="18780837"/>
    <w:rsid w:val="187F0100"/>
    <w:rsid w:val="188B2C4E"/>
    <w:rsid w:val="18993E49"/>
    <w:rsid w:val="18A4F76B"/>
    <w:rsid w:val="18A960B7"/>
    <w:rsid w:val="18AB2504"/>
    <w:rsid w:val="18AB88B8"/>
    <w:rsid w:val="18AFC525"/>
    <w:rsid w:val="18B05E21"/>
    <w:rsid w:val="18B32753"/>
    <w:rsid w:val="18B54A33"/>
    <w:rsid w:val="18BA79E2"/>
    <w:rsid w:val="18BA9C70"/>
    <w:rsid w:val="18BE4547"/>
    <w:rsid w:val="18C2BD05"/>
    <w:rsid w:val="18CA270A"/>
    <w:rsid w:val="18CB3FCF"/>
    <w:rsid w:val="18D35D4A"/>
    <w:rsid w:val="18D62C4A"/>
    <w:rsid w:val="18DC671F"/>
    <w:rsid w:val="18DF871F"/>
    <w:rsid w:val="18E8978D"/>
    <w:rsid w:val="18EA0D02"/>
    <w:rsid w:val="18EF9C09"/>
    <w:rsid w:val="18F07189"/>
    <w:rsid w:val="18F614E6"/>
    <w:rsid w:val="18F8012B"/>
    <w:rsid w:val="18F83FA1"/>
    <w:rsid w:val="18FB078C"/>
    <w:rsid w:val="18FB9161"/>
    <w:rsid w:val="19039AD5"/>
    <w:rsid w:val="19083F91"/>
    <w:rsid w:val="1908C466"/>
    <w:rsid w:val="1915F2EA"/>
    <w:rsid w:val="1918CF1B"/>
    <w:rsid w:val="191C030E"/>
    <w:rsid w:val="1920EFA9"/>
    <w:rsid w:val="1922631C"/>
    <w:rsid w:val="1930628F"/>
    <w:rsid w:val="193B8ADA"/>
    <w:rsid w:val="19427AEA"/>
    <w:rsid w:val="194381FD"/>
    <w:rsid w:val="19440806"/>
    <w:rsid w:val="1945EFF7"/>
    <w:rsid w:val="1948209A"/>
    <w:rsid w:val="194DA2CC"/>
    <w:rsid w:val="19505F0E"/>
    <w:rsid w:val="1964941A"/>
    <w:rsid w:val="19652881"/>
    <w:rsid w:val="196F363F"/>
    <w:rsid w:val="19755C02"/>
    <w:rsid w:val="19806217"/>
    <w:rsid w:val="199062AC"/>
    <w:rsid w:val="19930CC9"/>
    <w:rsid w:val="199D579B"/>
    <w:rsid w:val="199FEEAE"/>
    <w:rsid w:val="19BA43F4"/>
    <w:rsid w:val="19C9D710"/>
    <w:rsid w:val="19D8B350"/>
    <w:rsid w:val="19DA34AE"/>
    <w:rsid w:val="19DAA4AA"/>
    <w:rsid w:val="19DAB0BE"/>
    <w:rsid w:val="19DAF99C"/>
    <w:rsid w:val="19DFB264"/>
    <w:rsid w:val="19E20FE8"/>
    <w:rsid w:val="19E28DB7"/>
    <w:rsid w:val="19FC7BFC"/>
    <w:rsid w:val="19FE8E9B"/>
    <w:rsid w:val="1A128D49"/>
    <w:rsid w:val="1A18CF13"/>
    <w:rsid w:val="1A1E70C6"/>
    <w:rsid w:val="1A1F98C6"/>
    <w:rsid w:val="1A2173C7"/>
    <w:rsid w:val="1A307422"/>
    <w:rsid w:val="1A42151E"/>
    <w:rsid w:val="1A4B9586"/>
    <w:rsid w:val="1A51D4FD"/>
    <w:rsid w:val="1A52AB2E"/>
    <w:rsid w:val="1A567567"/>
    <w:rsid w:val="1A5A05E2"/>
    <w:rsid w:val="1A5CFBD1"/>
    <w:rsid w:val="1A5EC699"/>
    <w:rsid w:val="1A65F76B"/>
    <w:rsid w:val="1A72A15F"/>
    <w:rsid w:val="1A7BCF6E"/>
    <w:rsid w:val="1A8BB983"/>
    <w:rsid w:val="1A8BD6DC"/>
    <w:rsid w:val="1A91E547"/>
    <w:rsid w:val="1AAA43C6"/>
    <w:rsid w:val="1AB8CA3A"/>
    <w:rsid w:val="1ABA9802"/>
    <w:rsid w:val="1ABE1638"/>
    <w:rsid w:val="1AC20F39"/>
    <w:rsid w:val="1AC30170"/>
    <w:rsid w:val="1AC3B10F"/>
    <w:rsid w:val="1AC417FB"/>
    <w:rsid w:val="1AC71F1E"/>
    <w:rsid w:val="1ADB4ED7"/>
    <w:rsid w:val="1AE318EA"/>
    <w:rsid w:val="1AF24D22"/>
    <w:rsid w:val="1B00647B"/>
    <w:rsid w:val="1B00F8E2"/>
    <w:rsid w:val="1B0E6BB4"/>
    <w:rsid w:val="1B0E7B20"/>
    <w:rsid w:val="1B12DEE8"/>
    <w:rsid w:val="1B1C7A77"/>
    <w:rsid w:val="1B258172"/>
    <w:rsid w:val="1B27A2F0"/>
    <w:rsid w:val="1B27D9DE"/>
    <w:rsid w:val="1B2E8AC3"/>
    <w:rsid w:val="1B2FC764"/>
    <w:rsid w:val="1B311718"/>
    <w:rsid w:val="1B3927FC"/>
    <w:rsid w:val="1B48680D"/>
    <w:rsid w:val="1B4BE64D"/>
    <w:rsid w:val="1B565C27"/>
    <w:rsid w:val="1B585CAD"/>
    <w:rsid w:val="1B5F4763"/>
    <w:rsid w:val="1B6BCB80"/>
    <w:rsid w:val="1B7B6EE2"/>
    <w:rsid w:val="1B8F7E78"/>
    <w:rsid w:val="1B937A87"/>
    <w:rsid w:val="1BAD0F9B"/>
    <w:rsid w:val="1BB15BFB"/>
    <w:rsid w:val="1BB2A7F6"/>
    <w:rsid w:val="1BB5F4AE"/>
    <w:rsid w:val="1BCE77FD"/>
    <w:rsid w:val="1BD53E02"/>
    <w:rsid w:val="1BDD80DF"/>
    <w:rsid w:val="1BE3C443"/>
    <w:rsid w:val="1BE765E7"/>
    <w:rsid w:val="1BEE7B8F"/>
    <w:rsid w:val="1BEF536D"/>
    <w:rsid w:val="1BF23D32"/>
    <w:rsid w:val="1C01E472"/>
    <w:rsid w:val="1C02C3EB"/>
    <w:rsid w:val="1C117BEB"/>
    <w:rsid w:val="1C13FEC2"/>
    <w:rsid w:val="1C1407E1"/>
    <w:rsid w:val="1C158742"/>
    <w:rsid w:val="1C179FCF"/>
    <w:rsid w:val="1C20384F"/>
    <w:rsid w:val="1C292707"/>
    <w:rsid w:val="1C2BE2F8"/>
    <w:rsid w:val="1C5A0B0C"/>
    <w:rsid w:val="1C5FD55B"/>
    <w:rsid w:val="1C664803"/>
    <w:rsid w:val="1C673DCF"/>
    <w:rsid w:val="1C6B3E16"/>
    <w:rsid w:val="1C732B9C"/>
    <w:rsid w:val="1C879E63"/>
    <w:rsid w:val="1C9586EC"/>
    <w:rsid w:val="1C98C354"/>
    <w:rsid w:val="1C9FF06E"/>
    <w:rsid w:val="1CA53B74"/>
    <w:rsid w:val="1CA751DD"/>
    <w:rsid w:val="1CA91331"/>
    <w:rsid w:val="1CAA3C15"/>
    <w:rsid w:val="1CACA259"/>
    <w:rsid w:val="1CB0536D"/>
    <w:rsid w:val="1CBB8424"/>
    <w:rsid w:val="1CC3AA3F"/>
    <w:rsid w:val="1CC8886B"/>
    <w:rsid w:val="1CD08292"/>
    <w:rsid w:val="1CD0FFF5"/>
    <w:rsid w:val="1CD1A8B8"/>
    <w:rsid w:val="1CD4F85D"/>
    <w:rsid w:val="1CD5CE63"/>
    <w:rsid w:val="1CD73D80"/>
    <w:rsid w:val="1CD7D7E3"/>
    <w:rsid w:val="1CDA33AC"/>
    <w:rsid w:val="1CDBEFC0"/>
    <w:rsid w:val="1CF698B1"/>
    <w:rsid w:val="1CFE41D7"/>
    <w:rsid w:val="1D05819D"/>
    <w:rsid w:val="1D12456C"/>
    <w:rsid w:val="1D125180"/>
    <w:rsid w:val="1D175326"/>
    <w:rsid w:val="1D1EC58A"/>
    <w:rsid w:val="1D2920B0"/>
    <w:rsid w:val="1D297734"/>
    <w:rsid w:val="1D37DD49"/>
    <w:rsid w:val="1D383B99"/>
    <w:rsid w:val="1D3A5501"/>
    <w:rsid w:val="1D40D73B"/>
    <w:rsid w:val="1D4B2E2C"/>
    <w:rsid w:val="1D51C50F"/>
    <w:rsid w:val="1D5B90C6"/>
    <w:rsid w:val="1D5C409D"/>
    <w:rsid w:val="1D63288F"/>
    <w:rsid w:val="1D6E59CD"/>
    <w:rsid w:val="1D6E7A69"/>
    <w:rsid w:val="1D757CC7"/>
    <w:rsid w:val="1D833648"/>
    <w:rsid w:val="1D83A6DA"/>
    <w:rsid w:val="1D88BB56"/>
    <w:rsid w:val="1D8E1629"/>
    <w:rsid w:val="1D9DB4D3"/>
    <w:rsid w:val="1D9E581C"/>
    <w:rsid w:val="1DA8F18B"/>
    <w:rsid w:val="1DAABA4F"/>
    <w:rsid w:val="1DAFD842"/>
    <w:rsid w:val="1DBBF0C6"/>
    <w:rsid w:val="1DBC08B0"/>
    <w:rsid w:val="1DC35A45"/>
    <w:rsid w:val="1DC98609"/>
    <w:rsid w:val="1DCAFAB2"/>
    <w:rsid w:val="1DD1C1D8"/>
    <w:rsid w:val="1DD81BAC"/>
    <w:rsid w:val="1DDA081C"/>
    <w:rsid w:val="1DEC7B5B"/>
    <w:rsid w:val="1DFE0190"/>
    <w:rsid w:val="1DFFA93F"/>
    <w:rsid w:val="1E01536B"/>
    <w:rsid w:val="1E020E22"/>
    <w:rsid w:val="1E093E80"/>
    <w:rsid w:val="1E0EFBFD"/>
    <w:rsid w:val="1E1E80D4"/>
    <w:rsid w:val="1E22E18A"/>
    <w:rsid w:val="1E29EDE4"/>
    <w:rsid w:val="1E2C18F3"/>
    <w:rsid w:val="1E2CFD81"/>
    <w:rsid w:val="1E31574D"/>
    <w:rsid w:val="1E387EA7"/>
    <w:rsid w:val="1E3A663E"/>
    <w:rsid w:val="1E4A7FAA"/>
    <w:rsid w:val="1E5950BE"/>
    <w:rsid w:val="1E646C65"/>
    <w:rsid w:val="1E695FC5"/>
    <w:rsid w:val="1E6C49B5"/>
    <w:rsid w:val="1E6D7919"/>
    <w:rsid w:val="1E7411D6"/>
    <w:rsid w:val="1E77F5B6"/>
    <w:rsid w:val="1E78D2D1"/>
    <w:rsid w:val="1E7C6247"/>
    <w:rsid w:val="1E91EB96"/>
    <w:rsid w:val="1E9D4833"/>
    <w:rsid w:val="1EAA96AB"/>
    <w:rsid w:val="1EB30FA4"/>
    <w:rsid w:val="1EB32387"/>
    <w:rsid w:val="1EB5810B"/>
    <w:rsid w:val="1ED06E36"/>
    <w:rsid w:val="1ED6A476"/>
    <w:rsid w:val="1EE6FE8D"/>
    <w:rsid w:val="1EE769C5"/>
    <w:rsid w:val="1EE79797"/>
    <w:rsid w:val="1EECD607"/>
    <w:rsid w:val="1EED9189"/>
    <w:rsid w:val="1EEF2B2C"/>
    <w:rsid w:val="1F017DF2"/>
    <w:rsid w:val="1F0418D6"/>
    <w:rsid w:val="1F04D7F1"/>
    <w:rsid w:val="1F13AC42"/>
    <w:rsid w:val="1F2577DE"/>
    <w:rsid w:val="1F2D2B11"/>
    <w:rsid w:val="1F361983"/>
    <w:rsid w:val="1F398534"/>
    <w:rsid w:val="1F3B237C"/>
    <w:rsid w:val="1F4D8EE7"/>
    <w:rsid w:val="1F52AD25"/>
    <w:rsid w:val="1F5B906C"/>
    <w:rsid w:val="1F5F021F"/>
    <w:rsid w:val="1F5F9283"/>
    <w:rsid w:val="1F60C7C9"/>
    <w:rsid w:val="1F67B2E0"/>
    <w:rsid w:val="1F785303"/>
    <w:rsid w:val="1F7DE632"/>
    <w:rsid w:val="1F7FC03C"/>
    <w:rsid w:val="1F883E82"/>
    <w:rsid w:val="1F8D3E65"/>
    <w:rsid w:val="1F91ABCE"/>
    <w:rsid w:val="1F941718"/>
    <w:rsid w:val="1F94D124"/>
    <w:rsid w:val="1F964C4A"/>
    <w:rsid w:val="1FB0E41E"/>
    <w:rsid w:val="1FC2B57F"/>
    <w:rsid w:val="1FC4B385"/>
    <w:rsid w:val="1FC5BE45"/>
    <w:rsid w:val="1FCEB133"/>
    <w:rsid w:val="1FD974C2"/>
    <w:rsid w:val="1FDC8212"/>
    <w:rsid w:val="1FE3FA38"/>
    <w:rsid w:val="1FE5296B"/>
    <w:rsid w:val="1FE6500B"/>
    <w:rsid w:val="1FEFEB9A"/>
    <w:rsid w:val="1FF33454"/>
    <w:rsid w:val="1FF64B4C"/>
    <w:rsid w:val="1FFB4B01"/>
    <w:rsid w:val="2005263E"/>
    <w:rsid w:val="20053026"/>
    <w:rsid w:val="200F3032"/>
    <w:rsid w:val="20105E13"/>
    <w:rsid w:val="20150AD6"/>
    <w:rsid w:val="201AD160"/>
    <w:rsid w:val="201F5029"/>
    <w:rsid w:val="2022C053"/>
    <w:rsid w:val="2026450E"/>
    <w:rsid w:val="203A8F85"/>
    <w:rsid w:val="203C4C5C"/>
    <w:rsid w:val="2049E62E"/>
    <w:rsid w:val="204A44E5"/>
    <w:rsid w:val="204BF2A0"/>
    <w:rsid w:val="204DF76D"/>
    <w:rsid w:val="204EE005"/>
    <w:rsid w:val="204EF3E8"/>
    <w:rsid w:val="2051516C"/>
    <w:rsid w:val="20646A3E"/>
    <w:rsid w:val="208A5FA2"/>
    <w:rsid w:val="2094D49F"/>
    <w:rsid w:val="20A61186"/>
    <w:rsid w:val="20A8AF25"/>
    <w:rsid w:val="20A9FF61"/>
    <w:rsid w:val="20AC0C5B"/>
    <w:rsid w:val="20B87D36"/>
    <w:rsid w:val="20C5AE55"/>
    <w:rsid w:val="20CFB6B5"/>
    <w:rsid w:val="20DD6D22"/>
    <w:rsid w:val="20DF7B6E"/>
    <w:rsid w:val="20E16C02"/>
    <w:rsid w:val="20E25B11"/>
    <w:rsid w:val="20EE5615"/>
    <w:rsid w:val="20FAADEE"/>
    <w:rsid w:val="20FC982A"/>
    <w:rsid w:val="2107C415"/>
    <w:rsid w:val="2107C5B0"/>
    <w:rsid w:val="2109F75E"/>
    <w:rsid w:val="210F865B"/>
    <w:rsid w:val="211AA202"/>
    <w:rsid w:val="212A4773"/>
    <w:rsid w:val="212C018E"/>
    <w:rsid w:val="212D7501"/>
    <w:rsid w:val="2134747D"/>
    <w:rsid w:val="21367310"/>
    <w:rsid w:val="2138D4D6"/>
    <w:rsid w:val="213D02A1"/>
    <w:rsid w:val="21469CBF"/>
    <w:rsid w:val="2146C4A5"/>
    <w:rsid w:val="215B7BAE"/>
    <w:rsid w:val="2162BD3A"/>
    <w:rsid w:val="218158D8"/>
    <w:rsid w:val="2182206C"/>
    <w:rsid w:val="21843AA6"/>
    <w:rsid w:val="21988C85"/>
    <w:rsid w:val="219BCD01"/>
    <w:rsid w:val="21A519DB"/>
    <w:rsid w:val="21AA6D85"/>
    <w:rsid w:val="21CF44EB"/>
    <w:rsid w:val="21F0AF91"/>
    <w:rsid w:val="21F50EB4"/>
    <w:rsid w:val="2203C06B"/>
    <w:rsid w:val="2217AD23"/>
    <w:rsid w:val="2221B1B3"/>
    <w:rsid w:val="2224998E"/>
    <w:rsid w:val="22261F0A"/>
    <w:rsid w:val="222D7BBD"/>
    <w:rsid w:val="222FB1C0"/>
    <w:rsid w:val="223223AF"/>
    <w:rsid w:val="2235DE29"/>
    <w:rsid w:val="2237B31C"/>
    <w:rsid w:val="223B9B71"/>
    <w:rsid w:val="223C7063"/>
    <w:rsid w:val="223FBECF"/>
    <w:rsid w:val="22447F86"/>
    <w:rsid w:val="224A47BC"/>
    <w:rsid w:val="22544D97"/>
    <w:rsid w:val="2260A97B"/>
    <w:rsid w:val="22662253"/>
    <w:rsid w:val="226A5027"/>
    <w:rsid w:val="2271C93F"/>
    <w:rsid w:val="2271F006"/>
    <w:rsid w:val="2272056F"/>
    <w:rsid w:val="2286FE6A"/>
    <w:rsid w:val="228A817A"/>
    <w:rsid w:val="228F61E9"/>
    <w:rsid w:val="2296CB68"/>
    <w:rsid w:val="22971D51"/>
    <w:rsid w:val="2299B7B2"/>
    <w:rsid w:val="22B1164A"/>
    <w:rsid w:val="22C0F4B1"/>
    <w:rsid w:val="22C4DF27"/>
    <w:rsid w:val="22C7D1EF"/>
    <w:rsid w:val="22D033C8"/>
    <w:rsid w:val="22D8604A"/>
    <w:rsid w:val="22E7696B"/>
    <w:rsid w:val="22FD5F07"/>
    <w:rsid w:val="22FEFB61"/>
    <w:rsid w:val="2304C870"/>
    <w:rsid w:val="230651F5"/>
    <w:rsid w:val="23069336"/>
    <w:rsid w:val="2307CBA8"/>
    <w:rsid w:val="230CB5F6"/>
    <w:rsid w:val="23101809"/>
    <w:rsid w:val="23170469"/>
    <w:rsid w:val="23197D99"/>
    <w:rsid w:val="231DF0CD"/>
    <w:rsid w:val="23200DDF"/>
    <w:rsid w:val="23235CF5"/>
    <w:rsid w:val="2327CA75"/>
    <w:rsid w:val="232AB833"/>
    <w:rsid w:val="233AD949"/>
    <w:rsid w:val="233CD0E8"/>
    <w:rsid w:val="2343E7B8"/>
    <w:rsid w:val="23441D3B"/>
    <w:rsid w:val="2346D0F4"/>
    <w:rsid w:val="2352CA4D"/>
    <w:rsid w:val="23591E71"/>
    <w:rsid w:val="235CD386"/>
    <w:rsid w:val="2362DC29"/>
    <w:rsid w:val="236DBEB0"/>
    <w:rsid w:val="23724721"/>
    <w:rsid w:val="23741D12"/>
    <w:rsid w:val="2376F9C1"/>
    <w:rsid w:val="2377B6B8"/>
    <w:rsid w:val="237E7FE6"/>
    <w:rsid w:val="2382983F"/>
    <w:rsid w:val="2384ACA4"/>
    <w:rsid w:val="238AD615"/>
    <w:rsid w:val="239DF95B"/>
    <w:rsid w:val="23A14753"/>
    <w:rsid w:val="23A216A5"/>
    <w:rsid w:val="23A55C26"/>
    <w:rsid w:val="23A7AD53"/>
    <w:rsid w:val="23B58705"/>
    <w:rsid w:val="23BF7719"/>
    <w:rsid w:val="23C1EF6B"/>
    <w:rsid w:val="23DB8F30"/>
    <w:rsid w:val="23DEE321"/>
    <w:rsid w:val="23DF5A0D"/>
    <w:rsid w:val="23E31470"/>
    <w:rsid w:val="23E44860"/>
    <w:rsid w:val="23E49A06"/>
    <w:rsid w:val="23F28C7E"/>
    <w:rsid w:val="23F34F78"/>
    <w:rsid w:val="23FB0560"/>
    <w:rsid w:val="24009C34"/>
    <w:rsid w:val="2404F5D0"/>
    <w:rsid w:val="240806BF"/>
    <w:rsid w:val="24098AA6"/>
    <w:rsid w:val="241C4AC8"/>
    <w:rsid w:val="241D9728"/>
    <w:rsid w:val="242CA29B"/>
    <w:rsid w:val="24329BC9"/>
    <w:rsid w:val="2432EDB2"/>
    <w:rsid w:val="24378E75"/>
    <w:rsid w:val="24383904"/>
    <w:rsid w:val="2438C78D"/>
    <w:rsid w:val="2442A7B0"/>
    <w:rsid w:val="2450B4DE"/>
    <w:rsid w:val="2463A250"/>
    <w:rsid w:val="24703F07"/>
    <w:rsid w:val="247E3D81"/>
    <w:rsid w:val="2482321A"/>
    <w:rsid w:val="249277EC"/>
    <w:rsid w:val="2496F016"/>
    <w:rsid w:val="249ACBC2"/>
    <w:rsid w:val="24A22256"/>
    <w:rsid w:val="24A7DB28"/>
    <w:rsid w:val="24A88657"/>
    <w:rsid w:val="24B2D769"/>
    <w:rsid w:val="24B6FCFF"/>
    <w:rsid w:val="24C35CBD"/>
    <w:rsid w:val="24C39AD6"/>
    <w:rsid w:val="24C9BC6F"/>
    <w:rsid w:val="24CC6F20"/>
    <w:rsid w:val="24D47ACA"/>
    <w:rsid w:val="24D8A149"/>
    <w:rsid w:val="24DCBA9D"/>
    <w:rsid w:val="24E6D3D7"/>
    <w:rsid w:val="24E7E184"/>
    <w:rsid w:val="24F4EED2"/>
    <w:rsid w:val="24F63176"/>
    <w:rsid w:val="251D5751"/>
    <w:rsid w:val="25270FDD"/>
    <w:rsid w:val="25278E80"/>
    <w:rsid w:val="252A5CE6"/>
    <w:rsid w:val="252E69EF"/>
    <w:rsid w:val="252FEF10"/>
    <w:rsid w:val="25310DCE"/>
    <w:rsid w:val="2534CE4F"/>
    <w:rsid w:val="2536894B"/>
    <w:rsid w:val="2545310D"/>
    <w:rsid w:val="2549E8AD"/>
    <w:rsid w:val="2551B48F"/>
    <w:rsid w:val="2553F1E1"/>
    <w:rsid w:val="255C3A50"/>
    <w:rsid w:val="257AB382"/>
    <w:rsid w:val="257C6B46"/>
    <w:rsid w:val="2581EC4B"/>
    <w:rsid w:val="259635B3"/>
    <w:rsid w:val="25A528D5"/>
    <w:rsid w:val="25ADFB3A"/>
    <w:rsid w:val="25AF82A2"/>
    <w:rsid w:val="25B94389"/>
    <w:rsid w:val="25BDA2AD"/>
    <w:rsid w:val="25BF3180"/>
    <w:rsid w:val="25CA2E52"/>
    <w:rsid w:val="25DCC7B7"/>
    <w:rsid w:val="25E3F2F9"/>
    <w:rsid w:val="25EA57C1"/>
    <w:rsid w:val="25FC7FE9"/>
    <w:rsid w:val="25FECF42"/>
    <w:rsid w:val="25FF72B1"/>
    <w:rsid w:val="2600ED52"/>
    <w:rsid w:val="26025EC2"/>
    <w:rsid w:val="2605E1D0"/>
    <w:rsid w:val="261E027B"/>
    <w:rsid w:val="261ED074"/>
    <w:rsid w:val="261F93E9"/>
    <w:rsid w:val="2624D69B"/>
    <w:rsid w:val="262A1E53"/>
    <w:rsid w:val="262E484D"/>
    <w:rsid w:val="2634FFC9"/>
    <w:rsid w:val="263BE3FE"/>
    <w:rsid w:val="2643AB89"/>
    <w:rsid w:val="264456B8"/>
    <w:rsid w:val="26588DD9"/>
    <w:rsid w:val="265EA616"/>
    <w:rsid w:val="2663C6A1"/>
    <w:rsid w:val="2669DF3E"/>
    <w:rsid w:val="2671AB9C"/>
    <w:rsid w:val="26727A0B"/>
    <w:rsid w:val="26788AFE"/>
    <w:rsid w:val="2693BCDD"/>
    <w:rsid w:val="269F4F62"/>
    <w:rsid w:val="26A0B482"/>
    <w:rsid w:val="26A605BE"/>
    <w:rsid w:val="26AD04EA"/>
    <w:rsid w:val="26B620A8"/>
    <w:rsid w:val="26BE0E2E"/>
    <w:rsid w:val="26C87FD7"/>
    <w:rsid w:val="26CA7731"/>
    <w:rsid w:val="26D5447B"/>
    <w:rsid w:val="26E3CFDD"/>
    <w:rsid w:val="26ECC24B"/>
    <w:rsid w:val="26F1419D"/>
    <w:rsid w:val="26F25E65"/>
    <w:rsid w:val="26F4B045"/>
    <w:rsid w:val="26F6E508"/>
    <w:rsid w:val="2700FC7B"/>
    <w:rsid w:val="270537CD"/>
    <w:rsid w:val="270FE186"/>
    <w:rsid w:val="271548F3"/>
    <w:rsid w:val="271683E3"/>
    <w:rsid w:val="271BB5CA"/>
    <w:rsid w:val="271CDAB7"/>
    <w:rsid w:val="27320614"/>
    <w:rsid w:val="27364D19"/>
    <w:rsid w:val="27391BBC"/>
    <w:rsid w:val="27440386"/>
    <w:rsid w:val="275E62BF"/>
    <w:rsid w:val="276A3C8B"/>
    <w:rsid w:val="2771DCF8"/>
    <w:rsid w:val="2776F583"/>
    <w:rsid w:val="277784FC"/>
    <w:rsid w:val="277E8DB8"/>
    <w:rsid w:val="277F22AC"/>
    <w:rsid w:val="2780EA62"/>
    <w:rsid w:val="278DCF77"/>
    <w:rsid w:val="279187CF"/>
    <w:rsid w:val="2792251E"/>
    <w:rsid w:val="279465D4"/>
    <w:rsid w:val="279B4312"/>
    <w:rsid w:val="27A486C6"/>
    <w:rsid w:val="27AF8E64"/>
    <w:rsid w:val="27B5DE43"/>
    <w:rsid w:val="27BB7825"/>
    <w:rsid w:val="27BC4106"/>
    <w:rsid w:val="27BE8309"/>
    <w:rsid w:val="27C21212"/>
    <w:rsid w:val="27C4BBD9"/>
    <w:rsid w:val="27C7F635"/>
    <w:rsid w:val="27C9AB32"/>
    <w:rsid w:val="27D0D02A"/>
    <w:rsid w:val="27D6AEFF"/>
    <w:rsid w:val="27DC2E0B"/>
    <w:rsid w:val="27DE909C"/>
    <w:rsid w:val="27E02719"/>
    <w:rsid w:val="27E3B7F0"/>
    <w:rsid w:val="27E3C7E0"/>
    <w:rsid w:val="27F3B8E8"/>
    <w:rsid w:val="27F79BFE"/>
    <w:rsid w:val="27FB3B98"/>
    <w:rsid w:val="2805AF9F"/>
    <w:rsid w:val="280A6880"/>
    <w:rsid w:val="28136737"/>
    <w:rsid w:val="281B1106"/>
    <w:rsid w:val="28201C6B"/>
    <w:rsid w:val="282270C5"/>
    <w:rsid w:val="282D3571"/>
    <w:rsid w:val="282DD238"/>
    <w:rsid w:val="283156F3"/>
    <w:rsid w:val="283C84E3"/>
    <w:rsid w:val="284750DD"/>
    <w:rsid w:val="2848D54B"/>
    <w:rsid w:val="285EB09F"/>
    <w:rsid w:val="28645038"/>
    <w:rsid w:val="28679C2D"/>
    <w:rsid w:val="2895608E"/>
    <w:rsid w:val="28A49AA9"/>
    <w:rsid w:val="28A544BC"/>
    <w:rsid w:val="28A78633"/>
    <w:rsid w:val="28ABB1E7"/>
    <w:rsid w:val="28B25444"/>
    <w:rsid w:val="28B7862B"/>
    <w:rsid w:val="28BB9728"/>
    <w:rsid w:val="28C2B430"/>
    <w:rsid w:val="28CDD675"/>
    <w:rsid w:val="28D40D57"/>
    <w:rsid w:val="28D8E0CF"/>
    <w:rsid w:val="28E16399"/>
    <w:rsid w:val="28FFC2E3"/>
    <w:rsid w:val="290DAD59"/>
    <w:rsid w:val="2912449B"/>
    <w:rsid w:val="2934A063"/>
    <w:rsid w:val="29391A14"/>
    <w:rsid w:val="293ABF31"/>
    <w:rsid w:val="294074ED"/>
    <w:rsid w:val="29417C07"/>
    <w:rsid w:val="29510540"/>
    <w:rsid w:val="29574886"/>
    <w:rsid w:val="29599D4A"/>
    <w:rsid w:val="296CA08B"/>
    <w:rsid w:val="2988FECB"/>
    <w:rsid w:val="298D4688"/>
    <w:rsid w:val="2997A156"/>
    <w:rsid w:val="299CA562"/>
    <w:rsid w:val="29A61DED"/>
    <w:rsid w:val="29AED4B0"/>
    <w:rsid w:val="29B02BC0"/>
    <w:rsid w:val="29B06C53"/>
    <w:rsid w:val="29B0A453"/>
    <w:rsid w:val="29B61278"/>
    <w:rsid w:val="29B6E167"/>
    <w:rsid w:val="29BAE56A"/>
    <w:rsid w:val="29C3838D"/>
    <w:rsid w:val="29C6326F"/>
    <w:rsid w:val="29C6EAAA"/>
    <w:rsid w:val="29C85FF5"/>
    <w:rsid w:val="29C9A299"/>
    <w:rsid w:val="29CC150A"/>
    <w:rsid w:val="29CD2754"/>
    <w:rsid w:val="29D85544"/>
    <w:rsid w:val="29DE499C"/>
    <w:rsid w:val="29E4A5AC"/>
    <w:rsid w:val="29E86144"/>
    <w:rsid w:val="29ED3AC8"/>
    <w:rsid w:val="29F0C874"/>
    <w:rsid w:val="29FBD5BD"/>
    <w:rsid w:val="29FE9BCA"/>
    <w:rsid w:val="2A09DBC6"/>
    <w:rsid w:val="2A16FD38"/>
    <w:rsid w:val="2A1C1D69"/>
    <w:rsid w:val="2A1F5396"/>
    <w:rsid w:val="2A25C41D"/>
    <w:rsid w:val="2A27E39E"/>
    <w:rsid w:val="2A29CCB8"/>
    <w:rsid w:val="2A33453E"/>
    <w:rsid w:val="2A376E03"/>
    <w:rsid w:val="2A478248"/>
    <w:rsid w:val="2A4CE9B5"/>
    <w:rsid w:val="2A577EF1"/>
    <w:rsid w:val="2A61B950"/>
    <w:rsid w:val="2A66AC56"/>
    <w:rsid w:val="2A69A6D6"/>
    <w:rsid w:val="2A6EF441"/>
    <w:rsid w:val="2A79D2EB"/>
    <w:rsid w:val="2A7D1754"/>
    <w:rsid w:val="2A7D33FA"/>
    <w:rsid w:val="2A7F93E1"/>
    <w:rsid w:val="2A84C8AA"/>
    <w:rsid w:val="2A9113D0"/>
    <w:rsid w:val="2A9389A4"/>
    <w:rsid w:val="2A9687B2"/>
    <w:rsid w:val="2A9B0D05"/>
    <w:rsid w:val="2AA1E7E5"/>
    <w:rsid w:val="2AA20FBF"/>
    <w:rsid w:val="2AA22F36"/>
    <w:rsid w:val="2AA43BE0"/>
    <w:rsid w:val="2AAACF7D"/>
    <w:rsid w:val="2AAD3F69"/>
    <w:rsid w:val="2AB362A7"/>
    <w:rsid w:val="2AB6D251"/>
    <w:rsid w:val="2ABA5B70"/>
    <w:rsid w:val="2ACD3B7E"/>
    <w:rsid w:val="2ACE7EEF"/>
    <w:rsid w:val="2AD2E3D4"/>
    <w:rsid w:val="2ADC454E"/>
    <w:rsid w:val="2AFD63AE"/>
    <w:rsid w:val="2B07C3E8"/>
    <w:rsid w:val="2B13B776"/>
    <w:rsid w:val="2B2A76FF"/>
    <w:rsid w:val="2B3B553E"/>
    <w:rsid w:val="2B41D8F4"/>
    <w:rsid w:val="2B4BFC21"/>
    <w:rsid w:val="2B500943"/>
    <w:rsid w:val="2B629820"/>
    <w:rsid w:val="2B67E56B"/>
    <w:rsid w:val="2B70E53B"/>
    <w:rsid w:val="2B71A5C9"/>
    <w:rsid w:val="2B7A64B9"/>
    <w:rsid w:val="2B81A337"/>
    <w:rsid w:val="2B871C28"/>
    <w:rsid w:val="2B898197"/>
    <w:rsid w:val="2B8C98D5"/>
    <w:rsid w:val="2B98979A"/>
    <w:rsid w:val="2BA74D7B"/>
    <w:rsid w:val="2BB5E661"/>
    <w:rsid w:val="2BB92403"/>
    <w:rsid w:val="2BC1947E"/>
    <w:rsid w:val="2BCD0150"/>
    <w:rsid w:val="2BD03920"/>
    <w:rsid w:val="2BD21015"/>
    <w:rsid w:val="2BD692FA"/>
    <w:rsid w:val="2BE2DC7A"/>
    <w:rsid w:val="2BE352A9"/>
    <w:rsid w:val="2BEF26ED"/>
    <w:rsid w:val="2BF7E4DB"/>
    <w:rsid w:val="2C01EAC3"/>
    <w:rsid w:val="2C03A7B3"/>
    <w:rsid w:val="2C0453DF"/>
    <w:rsid w:val="2C0C8CDF"/>
    <w:rsid w:val="2C18E7B5"/>
    <w:rsid w:val="2C18FB40"/>
    <w:rsid w:val="2C213E10"/>
    <w:rsid w:val="2C2A6DB7"/>
    <w:rsid w:val="2C4070E8"/>
    <w:rsid w:val="2C427D82"/>
    <w:rsid w:val="2C454E1B"/>
    <w:rsid w:val="2C52A2B2"/>
    <w:rsid w:val="2C66D9F0"/>
    <w:rsid w:val="2C6EB435"/>
    <w:rsid w:val="2C725FF3"/>
    <w:rsid w:val="2C7EB5BC"/>
    <w:rsid w:val="2C8D43FF"/>
    <w:rsid w:val="2C921EC1"/>
    <w:rsid w:val="2C97E70D"/>
    <w:rsid w:val="2C9A57B9"/>
    <w:rsid w:val="2C9E4D00"/>
    <w:rsid w:val="2C9E9D97"/>
    <w:rsid w:val="2CA17671"/>
    <w:rsid w:val="2CA39449"/>
    <w:rsid w:val="2CC22827"/>
    <w:rsid w:val="2CC64760"/>
    <w:rsid w:val="2CC91F98"/>
    <w:rsid w:val="2CCB85A0"/>
    <w:rsid w:val="2CCF29D0"/>
    <w:rsid w:val="2CD0F21B"/>
    <w:rsid w:val="2CE2B34E"/>
    <w:rsid w:val="2CEBD9A4"/>
    <w:rsid w:val="2CEFB635"/>
    <w:rsid w:val="2CF2862C"/>
    <w:rsid w:val="2CF39F3C"/>
    <w:rsid w:val="2CFB33A1"/>
    <w:rsid w:val="2CFDDA14"/>
    <w:rsid w:val="2D016607"/>
    <w:rsid w:val="2D077B88"/>
    <w:rsid w:val="2D11A89F"/>
    <w:rsid w:val="2D1A455F"/>
    <w:rsid w:val="2D286936"/>
    <w:rsid w:val="2D2CA237"/>
    <w:rsid w:val="2D2E8FE3"/>
    <w:rsid w:val="2D3CE96C"/>
    <w:rsid w:val="2D481E78"/>
    <w:rsid w:val="2D52AF25"/>
    <w:rsid w:val="2D5B982B"/>
    <w:rsid w:val="2D651741"/>
    <w:rsid w:val="2D65AF3D"/>
    <w:rsid w:val="2D66595F"/>
    <w:rsid w:val="2D685B44"/>
    <w:rsid w:val="2D68D1B1"/>
    <w:rsid w:val="2D76B50B"/>
    <w:rsid w:val="2D8BDE03"/>
    <w:rsid w:val="2D8F1FB3"/>
    <w:rsid w:val="2D91E657"/>
    <w:rsid w:val="2D995A12"/>
    <w:rsid w:val="2DA4D36D"/>
    <w:rsid w:val="2DA85D40"/>
    <w:rsid w:val="2DAD0F6F"/>
    <w:rsid w:val="2DB47BE6"/>
    <w:rsid w:val="2DB8497B"/>
    <w:rsid w:val="2DCB1D45"/>
    <w:rsid w:val="2DD31B6A"/>
    <w:rsid w:val="2DD7D3E0"/>
    <w:rsid w:val="2DD9D401"/>
    <w:rsid w:val="2DDB79D0"/>
    <w:rsid w:val="2DDBAF18"/>
    <w:rsid w:val="2DDEA424"/>
    <w:rsid w:val="2DFBFD2D"/>
    <w:rsid w:val="2E039E0F"/>
    <w:rsid w:val="2E04F58F"/>
    <w:rsid w:val="2E094D56"/>
    <w:rsid w:val="2E21AB7E"/>
    <w:rsid w:val="2E2BFAAF"/>
    <w:rsid w:val="2E2DC48D"/>
    <w:rsid w:val="2E3CF924"/>
    <w:rsid w:val="2E3ECB15"/>
    <w:rsid w:val="2E3F64AA"/>
    <w:rsid w:val="2E459C72"/>
    <w:rsid w:val="2E46F474"/>
    <w:rsid w:val="2E4F5E81"/>
    <w:rsid w:val="2E4F689D"/>
    <w:rsid w:val="2E646CDA"/>
    <w:rsid w:val="2E7979B6"/>
    <w:rsid w:val="2E7F55D6"/>
    <w:rsid w:val="2E83B3E5"/>
    <w:rsid w:val="2E8E568D"/>
    <w:rsid w:val="2E9B08D1"/>
    <w:rsid w:val="2EA897AF"/>
    <w:rsid w:val="2EB58570"/>
    <w:rsid w:val="2EBB2008"/>
    <w:rsid w:val="2EBD8A1F"/>
    <w:rsid w:val="2EC3B7AB"/>
    <w:rsid w:val="2EC4115E"/>
    <w:rsid w:val="2EC92013"/>
    <w:rsid w:val="2ECDF223"/>
    <w:rsid w:val="2EDCDFAC"/>
    <w:rsid w:val="2EDD13F9"/>
    <w:rsid w:val="2EE44AF0"/>
    <w:rsid w:val="2EE7FBFB"/>
    <w:rsid w:val="2EE8DA7A"/>
    <w:rsid w:val="2EEA6E5B"/>
    <w:rsid w:val="2EF330D3"/>
    <w:rsid w:val="2F00E7A2"/>
    <w:rsid w:val="2F022B5A"/>
    <w:rsid w:val="2F0E33BC"/>
    <w:rsid w:val="2F0F39C0"/>
    <w:rsid w:val="2F165D40"/>
    <w:rsid w:val="2F19AEAF"/>
    <w:rsid w:val="2F2709EA"/>
    <w:rsid w:val="2F28C39D"/>
    <w:rsid w:val="2F2DBDA8"/>
    <w:rsid w:val="2F482253"/>
    <w:rsid w:val="2F48545E"/>
    <w:rsid w:val="2F58EDF0"/>
    <w:rsid w:val="2F5BEC97"/>
    <w:rsid w:val="2F61540F"/>
    <w:rsid w:val="2F649C00"/>
    <w:rsid w:val="2F69F8D5"/>
    <w:rsid w:val="2F6B2B43"/>
    <w:rsid w:val="2F6E7E28"/>
    <w:rsid w:val="2F75D277"/>
    <w:rsid w:val="2F7811AA"/>
    <w:rsid w:val="2F7F5535"/>
    <w:rsid w:val="2F7F8E22"/>
    <w:rsid w:val="2F8727B8"/>
    <w:rsid w:val="2F8C8B85"/>
    <w:rsid w:val="2F9FB078"/>
    <w:rsid w:val="2FA8BFF1"/>
    <w:rsid w:val="2FAFB671"/>
    <w:rsid w:val="2FB512A7"/>
    <w:rsid w:val="2FB5DAA0"/>
    <w:rsid w:val="2FC46C0A"/>
    <w:rsid w:val="2FC994EE"/>
    <w:rsid w:val="2FD15ADA"/>
    <w:rsid w:val="2FE2C4D5"/>
    <w:rsid w:val="2FEB38FE"/>
    <w:rsid w:val="2FF9E213"/>
    <w:rsid w:val="30031E95"/>
    <w:rsid w:val="3007689F"/>
    <w:rsid w:val="301C26FC"/>
    <w:rsid w:val="30234176"/>
    <w:rsid w:val="302B3FB3"/>
    <w:rsid w:val="302CBE8A"/>
    <w:rsid w:val="3036D932"/>
    <w:rsid w:val="305FE1BF"/>
    <w:rsid w:val="306C08BD"/>
    <w:rsid w:val="307041D3"/>
    <w:rsid w:val="3077B5D0"/>
    <w:rsid w:val="3078E45A"/>
    <w:rsid w:val="308152E2"/>
    <w:rsid w:val="308A4866"/>
    <w:rsid w:val="308CFBBF"/>
    <w:rsid w:val="309CB803"/>
    <w:rsid w:val="309FF54A"/>
    <w:rsid w:val="30B05EBC"/>
    <w:rsid w:val="30B743E4"/>
    <w:rsid w:val="30BBA850"/>
    <w:rsid w:val="30CF035A"/>
    <w:rsid w:val="30D3EF4A"/>
    <w:rsid w:val="30EC196D"/>
    <w:rsid w:val="30EC757E"/>
    <w:rsid w:val="30EDD069"/>
    <w:rsid w:val="3105C936"/>
    <w:rsid w:val="3108E1C8"/>
    <w:rsid w:val="310A4E89"/>
    <w:rsid w:val="310F3389"/>
    <w:rsid w:val="310F4142"/>
    <w:rsid w:val="3111237D"/>
    <w:rsid w:val="312376E6"/>
    <w:rsid w:val="31379D84"/>
    <w:rsid w:val="313FB248"/>
    <w:rsid w:val="31603C6B"/>
    <w:rsid w:val="3160B522"/>
    <w:rsid w:val="3161BCD4"/>
    <w:rsid w:val="31635B5E"/>
    <w:rsid w:val="3165654F"/>
    <w:rsid w:val="316D2B3B"/>
    <w:rsid w:val="31849FBF"/>
    <w:rsid w:val="3199B883"/>
    <w:rsid w:val="319F0B1C"/>
    <w:rsid w:val="31B08BF2"/>
    <w:rsid w:val="31B382F0"/>
    <w:rsid w:val="31B4F5C4"/>
    <w:rsid w:val="31B985DB"/>
    <w:rsid w:val="31BA9898"/>
    <w:rsid w:val="31D2A993"/>
    <w:rsid w:val="31D558AB"/>
    <w:rsid w:val="31DC5B76"/>
    <w:rsid w:val="31F3B01E"/>
    <w:rsid w:val="31F753C0"/>
    <w:rsid w:val="31FB586D"/>
    <w:rsid w:val="31FBDA59"/>
    <w:rsid w:val="31FE89FB"/>
    <w:rsid w:val="3201E287"/>
    <w:rsid w:val="320345B6"/>
    <w:rsid w:val="32039C03"/>
    <w:rsid w:val="3204249C"/>
    <w:rsid w:val="32077563"/>
    <w:rsid w:val="3207D91E"/>
    <w:rsid w:val="3207FB1A"/>
    <w:rsid w:val="3215094C"/>
    <w:rsid w:val="32176AA3"/>
    <w:rsid w:val="321B8F9B"/>
    <w:rsid w:val="32220F1D"/>
    <w:rsid w:val="322319E4"/>
    <w:rsid w:val="32262048"/>
    <w:rsid w:val="322B07FD"/>
    <w:rsid w:val="323264B0"/>
    <w:rsid w:val="3239B40D"/>
    <w:rsid w:val="323B950A"/>
    <w:rsid w:val="3247ED6B"/>
    <w:rsid w:val="3248C33B"/>
    <w:rsid w:val="325803EA"/>
    <w:rsid w:val="326290D6"/>
    <w:rsid w:val="326E3B64"/>
    <w:rsid w:val="326F5AEB"/>
    <w:rsid w:val="3276B4C2"/>
    <w:rsid w:val="327C7A5B"/>
    <w:rsid w:val="327E13D9"/>
    <w:rsid w:val="328F88FD"/>
    <w:rsid w:val="329D6CEB"/>
    <w:rsid w:val="32A19997"/>
    <w:rsid w:val="32A67DFF"/>
    <w:rsid w:val="32AB03EA"/>
    <w:rsid w:val="32AFB26C"/>
    <w:rsid w:val="32B679DB"/>
    <w:rsid w:val="32BE1B54"/>
    <w:rsid w:val="32E1BCC3"/>
    <w:rsid w:val="32E75DE0"/>
    <w:rsid w:val="32F39F21"/>
    <w:rsid w:val="330135B0"/>
    <w:rsid w:val="3309A3E4"/>
    <w:rsid w:val="330A3A75"/>
    <w:rsid w:val="3311F5B5"/>
    <w:rsid w:val="3313F824"/>
    <w:rsid w:val="3317DA3B"/>
    <w:rsid w:val="331A6597"/>
    <w:rsid w:val="33258ADD"/>
    <w:rsid w:val="33330BEE"/>
    <w:rsid w:val="3337887F"/>
    <w:rsid w:val="3339AC4A"/>
    <w:rsid w:val="3339F0AC"/>
    <w:rsid w:val="33416B49"/>
    <w:rsid w:val="3347ACC5"/>
    <w:rsid w:val="3348137F"/>
    <w:rsid w:val="33497BAA"/>
    <w:rsid w:val="334C5C53"/>
    <w:rsid w:val="334F5351"/>
    <w:rsid w:val="33558A33"/>
    <w:rsid w:val="335668F9"/>
    <w:rsid w:val="335CF4BE"/>
    <w:rsid w:val="33671A12"/>
    <w:rsid w:val="336A7525"/>
    <w:rsid w:val="3372F558"/>
    <w:rsid w:val="3385116E"/>
    <w:rsid w:val="33978281"/>
    <w:rsid w:val="33A3A97F"/>
    <w:rsid w:val="33A68CCE"/>
    <w:rsid w:val="33A772E8"/>
    <w:rsid w:val="33B92A64"/>
    <w:rsid w:val="33C3A74B"/>
    <w:rsid w:val="33CCD581"/>
    <w:rsid w:val="33D32B80"/>
    <w:rsid w:val="33DD994D"/>
    <w:rsid w:val="33E000BB"/>
    <w:rsid w:val="33E490FA"/>
    <w:rsid w:val="33E75D6E"/>
    <w:rsid w:val="33E7FF7E"/>
    <w:rsid w:val="33F096C1"/>
    <w:rsid w:val="33F506EB"/>
    <w:rsid w:val="33F7379A"/>
    <w:rsid w:val="33FB31FF"/>
    <w:rsid w:val="3411610F"/>
    <w:rsid w:val="341629EE"/>
    <w:rsid w:val="3416BFFE"/>
    <w:rsid w:val="341B9376"/>
    <w:rsid w:val="341C50F3"/>
    <w:rsid w:val="34241640"/>
    <w:rsid w:val="342B397D"/>
    <w:rsid w:val="342DB725"/>
    <w:rsid w:val="3431A89C"/>
    <w:rsid w:val="343CE5C7"/>
    <w:rsid w:val="343D0254"/>
    <w:rsid w:val="344195DB"/>
    <w:rsid w:val="3448C8C9"/>
    <w:rsid w:val="3449439A"/>
    <w:rsid w:val="345AEDB5"/>
    <w:rsid w:val="345CDADE"/>
    <w:rsid w:val="346143F8"/>
    <w:rsid w:val="3461AE86"/>
    <w:rsid w:val="3463F85B"/>
    <w:rsid w:val="3468F8E2"/>
    <w:rsid w:val="34753373"/>
    <w:rsid w:val="347E6611"/>
    <w:rsid w:val="3481B3A0"/>
    <w:rsid w:val="34929113"/>
    <w:rsid w:val="34939B03"/>
    <w:rsid w:val="349855E4"/>
    <w:rsid w:val="349B2270"/>
    <w:rsid w:val="349D0611"/>
    <w:rsid w:val="34B16B10"/>
    <w:rsid w:val="34B4BF98"/>
    <w:rsid w:val="34BAE8D7"/>
    <w:rsid w:val="34BEAA21"/>
    <w:rsid w:val="34CF0457"/>
    <w:rsid w:val="34CFE0D2"/>
    <w:rsid w:val="34D25E83"/>
    <w:rsid w:val="34DE960B"/>
    <w:rsid w:val="34E24183"/>
    <w:rsid w:val="34EC522C"/>
    <w:rsid w:val="34F2395A"/>
    <w:rsid w:val="34F9CFC9"/>
    <w:rsid w:val="3508F17C"/>
    <w:rsid w:val="351016F4"/>
    <w:rsid w:val="35146840"/>
    <w:rsid w:val="35158E86"/>
    <w:rsid w:val="3516B537"/>
    <w:rsid w:val="3519E131"/>
    <w:rsid w:val="351A4352"/>
    <w:rsid w:val="351C1BC9"/>
    <w:rsid w:val="352245DA"/>
    <w:rsid w:val="352406DE"/>
    <w:rsid w:val="352BD96A"/>
    <w:rsid w:val="353352E2"/>
    <w:rsid w:val="3534C9D3"/>
    <w:rsid w:val="3546422C"/>
    <w:rsid w:val="3546ABA5"/>
    <w:rsid w:val="3558FB0E"/>
    <w:rsid w:val="355B2904"/>
    <w:rsid w:val="356255AB"/>
    <w:rsid w:val="357BD11C"/>
    <w:rsid w:val="35832DCF"/>
    <w:rsid w:val="358563D2"/>
    <w:rsid w:val="3588E308"/>
    <w:rsid w:val="358ED0C6"/>
    <w:rsid w:val="358FA4AC"/>
    <w:rsid w:val="359A7B9B"/>
    <w:rsid w:val="35A65F60"/>
    <w:rsid w:val="35C00BDD"/>
    <w:rsid w:val="35C58C72"/>
    <w:rsid w:val="35CB6BA3"/>
    <w:rsid w:val="35D80BC5"/>
    <w:rsid w:val="35D8B628"/>
    <w:rsid w:val="35DDBFAC"/>
    <w:rsid w:val="35E1B44D"/>
    <w:rsid w:val="35E513FB"/>
    <w:rsid w:val="35E5EB99"/>
    <w:rsid w:val="35EC9AD3"/>
    <w:rsid w:val="35ECCF63"/>
    <w:rsid w:val="35F071E0"/>
    <w:rsid w:val="35FFC8BC"/>
    <w:rsid w:val="36071C05"/>
    <w:rsid w:val="361701AA"/>
    <w:rsid w:val="361821E7"/>
    <w:rsid w:val="361EFEA2"/>
    <w:rsid w:val="3622A961"/>
    <w:rsid w:val="3625E6F2"/>
    <w:rsid w:val="363C13CB"/>
    <w:rsid w:val="3651B982"/>
    <w:rsid w:val="36520659"/>
    <w:rsid w:val="3654AD73"/>
    <w:rsid w:val="36574837"/>
    <w:rsid w:val="365CAE68"/>
    <w:rsid w:val="36681DF1"/>
    <w:rsid w:val="366D29A6"/>
    <w:rsid w:val="366E2EE4"/>
    <w:rsid w:val="367658CA"/>
    <w:rsid w:val="367A666C"/>
    <w:rsid w:val="36839E20"/>
    <w:rsid w:val="3687F08E"/>
    <w:rsid w:val="368E09BB"/>
    <w:rsid w:val="3691FE6D"/>
    <w:rsid w:val="36996872"/>
    <w:rsid w:val="3699EBF3"/>
    <w:rsid w:val="369D8CD4"/>
    <w:rsid w:val="36ABBC0E"/>
    <w:rsid w:val="36AC8B4C"/>
    <w:rsid w:val="36B28598"/>
    <w:rsid w:val="36B29417"/>
    <w:rsid w:val="36B3E6FD"/>
    <w:rsid w:val="36B6D84C"/>
    <w:rsid w:val="36BF9F3D"/>
    <w:rsid w:val="36C00268"/>
    <w:rsid w:val="36C7896A"/>
    <w:rsid w:val="36D09A34"/>
    <w:rsid w:val="36D431F8"/>
    <w:rsid w:val="36D762B4"/>
    <w:rsid w:val="36DB4A41"/>
    <w:rsid w:val="36DE5F55"/>
    <w:rsid w:val="36E8B364"/>
    <w:rsid w:val="36F1A3E5"/>
    <w:rsid w:val="36F6F965"/>
    <w:rsid w:val="36F845D1"/>
    <w:rsid w:val="36FEFE66"/>
    <w:rsid w:val="37023631"/>
    <w:rsid w:val="3702494E"/>
    <w:rsid w:val="3720121C"/>
    <w:rsid w:val="3726FA5E"/>
    <w:rsid w:val="37449D6A"/>
    <w:rsid w:val="374AE4A7"/>
    <w:rsid w:val="374C6533"/>
    <w:rsid w:val="374E60C0"/>
    <w:rsid w:val="3753F1B5"/>
    <w:rsid w:val="375F3CB8"/>
    <w:rsid w:val="3767A0AD"/>
    <w:rsid w:val="37698B2B"/>
    <w:rsid w:val="376D4378"/>
    <w:rsid w:val="37750ABA"/>
    <w:rsid w:val="378800C2"/>
    <w:rsid w:val="37886B34"/>
    <w:rsid w:val="379172E2"/>
    <w:rsid w:val="3792B86A"/>
    <w:rsid w:val="37A0E634"/>
    <w:rsid w:val="37A0EC57"/>
    <w:rsid w:val="37A93B3D"/>
    <w:rsid w:val="37BACF03"/>
    <w:rsid w:val="37D7E42C"/>
    <w:rsid w:val="37E0EE3D"/>
    <w:rsid w:val="37E646F0"/>
    <w:rsid w:val="37E65DA1"/>
    <w:rsid w:val="37F0100E"/>
    <w:rsid w:val="37F0B52F"/>
    <w:rsid w:val="37F40E4C"/>
    <w:rsid w:val="37F77C8F"/>
    <w:rsid w:val="3803EE52"/>
    <w:rsid w:val="381C7929"/>
    <w:rsid w:val="381FCD76"/>
    <w:rsid w:val="3823C0EF"/>
    <w:rsid w:val="38241AA2"/>
    <w:rsid w:val="382DCECE"/>
    <w:rsid w:val="383D9396"/>
    <w:rsid w:val="383EE817"/>
    <w:rsid w:val="3852A8AD"/>
    <w:rsid w:val="385BD2C9"/>
    <w:rsid w:val="385C6117"/>
    <w:rsid w:val="38629B58"/>
    <w:rsid w:val="3862D310"/>
    <w:rsid w:val="387FBC28"/>
    <w:rsid w:val="388589CF"/>
    <w:rsid w:val="3891355C"/>
    <w:rsid w:val="389561CC"/>
    <w:rsid w:val="3897186E"/>
    <w:rsid w:val="389E19AF"/>
    <w:rsid w:val="38A0AB24"/>
    <w:rsid w:val="38A19B08"/>
    <w:rsid w:val="38AF9C96"/>
    <w:rsid w:val="38B15F04"/>
    <w:rsid w:val="38B36DEB"/>
    <w:rsid w:val="38B711ED"/>
    <w:rsid w:val="38BACE91"/>
    <w:rsid w:val="38BB08D9"/>
    <w:rsid w:val="38BD0494"/>
    <w:rsid w:val="38C73476"/>
    <w:rsid w:val="38C95527"/>
    <w:rsid w:val="38D3FA29"/>
    <w:rsid w:val="38DDAD1C"/>
    <w:rsid w:val="38EA3121"/>
    <w:rsid w:val="38ED1839"/>
    <w:rsid w:val="38F255E9"/>
    <w:rsid w:val="3905B7B2"/>
    <w:rsid w:val="391CB4BD"/>
    <w:rsid w:val="391E2BDF"/>
    <w:rsid w:val="391EF3F0"/>
    <w:rsid w:val="3925959E"/>
    <w:rsid w:val="392CEADC"/>
    <w:rsid w:val="392D4343"/>
    <w:rsid w:val="3937697E"/>
    <w:rsid w:val="393A058C"/>
    <w:rsid w:val="393AC9F8"/>
    <w:rsid w:val="393B1285"/>
    <w:rsid w:val="3943CECF"/>
    <w:rsid w:val="394B6980"/>
    <w:rsid w:val="394B776B"/>
    <w:rsid w:val="39569F64"/>
    <w:rsid w:val="3961F96F"/>
    <w:rsid w:val="396CCEB9"/>
    <w:rsid w:val="397559D6"/>
    <w:rsid w:val="397622B7"/>
    <w:rsid w:val="3978AAE6"/>
    <w:rsid w:val="397C5103"/>
    <w:rsid w:val="398BE06F"/>
    <w:rsid w:val="398BEEE5"/>
    <w:rsid w:val="398C8590"/>
    <w:rsid w:val="398FDEAD"/>
    <w:rsid w:val="3990F4A4"/>
    <w:rsid w:val="3991FE9E"/>
    <w:rsid w:val="399E6858"/>
    <w:rsid w:val="399FBEB3"/>
    <w:rsid w:val="39A5E5D1"/>
    <w:rsid w:val="39A9FFC0"/>
    <w:rsid w:val="39AD800D"/>
    <w:rsid w:val="39B53403"/>
    <w:rsid w:val="39B8498A"/>
    <w:rsid w:val="39BE94D5"/>
    <w:rsid w:val="39BFEB03"/>
    <w:rsid w:val="39C0AB68"/>
    <w:rsid w:val="39C18730"/>
    <w:rsid w:val="39C8B978"/>
    <w:rsid w:val="39C99F2F"/>
    <w:rsid w:val="39CA5CAC"/>
    <w:rsid w:val="39CC3642"/>
    <w:rsid w:val="39CD40EC"/>
    <w:rsid w:val="39D2D0D5"/>
    <w:rsid w:val="39D8F6BA"/>
    <w:rsid w:val="39E53162"/>
    <w:rsid w:val="39EB38A4"/>
    <w:rsid w:val="39EE790E"/>
    <w:rsid w:val="39EE7DA3"/>
    <w:rsid w:val="39F6CB4C"/>
    <w:rsid w:val="39F753B3"/>
    <w:rsid w:val="39F7A32A"/>
    <w:rsid w:val="3A02B16C"/>
    <w:rsid w:val="3A0EC4B9"/>
    <w:rsid w:val="3A1992D9"/>
    <w:rsid w:val="3A1B42E0"/>
    <w:rsid w:val="3A44675D"/>
    <w:rsid w:val="3A52E24E"/>
    <w:rsid w:val="3A58D4F5"/>
    <w:rsid w:val="3A6241E9"/>
    <w:rsid w:val="3A630773"/>
    <w:rsid w:val="3A6AFB05"/>
    <w:rsid w:val="3A6BA709"/>
    <w:rsid w:val="3A6FCA8A"/>
    <w:rsid w:val="3A7F3639"/>
    <w:rsid w:val="3A888703"/>
    <w:rsid w:val="3A9AEC74"/>
    <w:rsid w:val="3AA39001"/>
    <w:rsid w:val="3AB41E5B"/>
    <w:rsid w:val="3AB91E55"/>
    <w:rsid w:val="3AC04086"/>
    <w:rsid w:val="3ACA592C"/>
    <w:rsid w:val="3AD4E9D9"/>
    <w:rsid w:val="3AD650AB"/>
    <w:rsid w:val="3ADC5C73"/>
    <w:rsid w:val="3AE739E1"/>
    <w:rsid w:val="3AE8F212"/>
    <w:rsid w:val="3AEFBDE4"/>
    <w:rsid w:val="3AF445D8"/>
    <w:rsid w:val="3AF4EC85"/>
    <w:rsid w:val="3AF5951B"/>
    <w:rsid w:val="3AFED5A4"/>
    <w:rsid w:val="3B092837"/>
    <w:rsid w:val="3B0C4795"/>
    <w:rsid w:val="3B112A37"/>
    <w:rsid w:val="3B11F318"/>
    <w:rsid w:val="3B135BE1"/>
    <w:rsid w:val="3B14B67C"/>
    <w:rsid w:val="3B1A6F94"/>
    <w:rsid w:val="3B32FA6B"/>
    <w:rsid w:val="3B331EA8"/>
    <w:rsid w:val="3B38C7E7"/>
    <w:rsid w:val="3B3AA509"/>
    <w:rsid w:val="3B3B7740"/>
    <w:rsid w:val="3B3B93B7"/>
    <w:rsid w:val="3B3B9D00"/>
    <w:rsid w:val="3B3D9B35"/>
    <w:rsid w:val="3B41B632"/>
    <w:rsid w:val="3B44269E"/>
    <w:rsid w:val="3B442F34"/>
    <w:rsid w:val="3B44B9ED"/>
    <w:rsid w:val="3B4D54F5"/>
    <w:rsid w:val="3B4F0FBD"/>
    <w:rsid w:val="3B576E38"/>
    <w:rsid w:val="3B5D4EFB"/>
    <w:rsid w:val="3B609C18"/>
    <w:rsid w:val="3B65F41D"/>
    <w:rsid w:val="3B69114D"/>
    <w:rsid w:val="3B6D5D16"/>
    <w:rsid w:val="3B713E76"/>
    <w:rsid w:val="3B74C71B"/>
    <w:rsid w:val="3B7E97ED"/>
    <w:rsid w:val="3B82B293"/>
    <w:rsid w:val="3B870905"/>
    <w:rsid w:val="3B8A496F"/>
    <w:rsid w:val="3B8C73B5"/>
    <w:rsid w:val="3BA40B57"/>
    <w:rsid w:val="3BAA951A"/>
    <w:rsid w:val="3BB282B2"/>
    <w:rsid w:val="3BBF4CB5"/>
    <w:rsid w:val="3BCC8494"/>
    <w:rsid w:val="3BDBF09B"/>
    <w:rsid w:val="3BE037BE"/>
    <w:rsid w:val="3BF16488"/>
    <w:rsid w:val="3BF31163"/>
    <w:rsid w:val="3BFACF9C"/>
    <w:rsid w:val="3C02F087"/>
    <w:rsid w:val="3C142125"/>
    <w:rsid w:val="3C142430"/>
    <w:rsid w:val="3C180E8D"/>
    <w:rsid w:val="3C2E1905"/>
    <w:rsid w:val="3C2ECF4F"/>
    <w:rsid w:val="3C303652"/>
    <w:rsid w:val="3C32ADDB"/>
    <w:rsid w:val="3C3F6062"/>
    <w:rsid w:val="3C487BDD"/>
    <w:rsid w:val="3C4AF581"/>
    <w:rsid w:val="3C4BD53D"/>
    <w:rsid w:val="3C5FFD5D"/>
    <w:rsid w:val="3C60355D"/>
    <w:rsid w:val="3C6F0A40"/>
    <w:rsid w:val="3C70B402"/>
    <w:rsid w:val="3C79B5EE"/>
    <w:rsid w:val="3C79D813"/>
    <w:rsid w:val="3C7B3354"/>
    <w:rsid w:val="3C7E9DF9"/>
    <w:rsid w:val="3C96E90B"/>
    <w:rsid w:val="3CA51AF8"/>
    <w:rsid w:val="3CA817F6"/>
    <w:rsid w:val="3CAB0ECA"/>
    <w:rsid w:val="3CAFFB24"/>
    <w:rsid w:val="3CB2FB6A"/>
    <w:rsid w:val="3CB3F1C5"/>
    <w:rsid w:val="3CBCAEE7"/>
    <w:rsid w:val="3CC815C2"/>
    <w:rsid w:val="3CCECACC"/>
    <w:rsid w:val="3CD96B96"/>
    <w:rsid w:val="3CDB8A49"/>
    <w:rsid w:val="3CDFAEBB"/>
    <w:rsid w:val="3CDFFF95"/>
    <w:rsid w:val="3CF91F5C"/>
    <w:rsid w:val="3D09C2BB"/>
    <w:rsid w:val="3D10977C"/>
    <w:rsid w:val="3D11576B"/>
    <w:rsid w:val="3D1C9CBC"/>
    <w:rsid w:val="3D1FC335"/>
    <w:rsid w:val="3D21C71C"/>
    <w:rsid w:val="3D21DCA6"/>
    <w:rsid w:val="3D2619D0"/>
    <w:rsid w:val="3D2E574A"/>
    <w:rsid w:val="3D3EBCA0"/>
    <w:rsid w:val="3D3FDBB8"/>
    <w:rsid w:val="3D51C331"/>
    <w:rsid w:val="3D5DD208"/>
    <w:rsid w:val="3D5F0AAA"/>
    <w:rsid w:val="3D6A2D43"/>
    <w:rsid w:val="3D73916B"/>
    <w:rsid w:val="3D7C081F"/>
    <w:rsid w:val="3D7FB139"/>
    <w:rsid w:val="3D7FD085"/>
    <w:rsid w:val="3D835BCA"/>
    <w:rsid w:val="3D846AAF"/>
    <w:rsid w:val="3D898F1E"/>
    <w:rsid w:val="3D8DA414"/>
    <w:rsid w:val="3D917AAF"/>
    <w:rsid w:val="3DABCF3E"/>
    <w:rsid w:val="3DB01BE4"/>
    <w:rsid w:val="3DB59801"/>
    <w:rsid w:val="3DBA5FD8"/>
    <w:rsid w:val="3DBF6285"/>
    <w:rsid w:val="3DCE7E3C"/>
    <w:rsid w:val="3DCF3E4A"/>
    <w:rsid w:val="3DE44C3E"/>
    <w:rsid w:val="3DF799F7"/>
    <w:rsid w:val="3DFC7E08"/>
    <w:rsid w:val="3E014F05"/>
    <w:rsid w:val="3E0C8463"/>
    <w:rsid w:val="3E0E3B1B"/>
    <w:rsid w:val="3E0F575E"/>
    <w:rsid w:val="3E1C07D0"/>
    <w:rsid w:val="3E2092D4"/>
    <w:rsid w:val="3E25BD7D"/>
    <w:rsid w:val="3E265110"/>
    <w:rsid w:val="3E275EA6"/>
    <w:rsid w:val="3E3562F7"/>
    <w:rsid w:val="3E36C724"/>
    <w:rsid w:val="3E38E7F9"/>
    <w:rsid w:val="3E3E2AB1"/>
    <w:rsid w:val="3E521056"/>
    <w:rsid w:val="3E5FEB43"/>
    <w:rsid w:val="3E6620B7"/>
    <w:rsid w:val="3E6A9B2D"/>
    <w:rsid w:val="3E6D4303"/>
    <w:rsid w:val="3E73999E"/>
    <w:rsid w:val="3E7D83B1"/>
    <w:rsid w:val="3E7E62A9"/>
    <w:rsid w:val="3E9200D8"/>
    <w:rsid w:val="3E94E643"/>
    <w:rsid w:val="3EA4FDD8"/>
    <w:rsid w:val="3EAD27CC"/>
    <w:rsid w:val="3EAEE0D2"/>
    <w:rsid w:val="3EB2743A"/>
    <w:rsid w:val="3EC82367"/>
    <w:rsid w:val="3ECC9B02"/>
    <w:rsid w:val="3EDA3528"/>
    <w:rsid w:val="3EDFAE85"/>
    <w:rsid w:val="3EE235DC"/>
    <w:rsid w:val="3EE415ED"/>
    <w:rsid w:val="3EE9E599"/>
    <w:rsid w:val="3EED5F0B"/>
    <w:rsid w:val="3EEDCF5B"/>
    <w:rsid w:val="3EEE5AA8"/>
    <w:rsid w:val="3EF25D6C"/>
    <w:rsid w:val="3EF3CB77"/>
    <w:rsid w:val="3F000D9E"/>
    <w:rsid w:val="3F027354"/>
    <w:rsid w:val="3F060D4B"/>
    <w:rsid w:val="3F0B3C1C"/>
    <w:rsid w:val="3F219F3D"/>
    <w:rsid w:val="3F25C730"/>
    <w:rsid w:val="3F2BCC47"/>
    <w:rsid w:val="3F2C810A"/>
    <w:rsid w:val="3F2D4B10"/>
    <w:rsid w:val="3F2DCADA"/>
    <w:rsid w:val="3F2FEB8B"/>
    <w:rsid w:val="3F41381F"/>
    <w:rsid w:val="3F44D8FF"/>
    <w:rsid w:val="3F5B3B7C"/>
    <w:rsid w:val="3F6A0EF6"/>
    <w:rsid w:val="3F6FF078"/>
    <w:rsid w:val="3F7705A5"/>
    <w:rsid w:val="3F78B0A2"/>
    <w:rsid w:val="3F7ABFCA"/>
    <w:rsid w:val="3F7F1C20"/>
    <w:rsid w:val="3F7F986E"/>
    <w:rsid w:val="3F7FB4FB"/>
    <w:rsid w:val="3F8B0200"/>
    <w:rsid w:val="3F9CDDED"/>
    <w:rsid w:val="3FA85AFC"/>
    <w:rsid w:val="3FB270B4"/>
    <w:rsid w:val="3FC32F07"/>
    <w:rsid w:val="3FCDD259"/>
    <w:rsid w:val="3FCE21C9"/>
    <w:rsid w:val="3FD0A1BB"/>
    <w:rsid w:val="3FE009EE"/>
    <w:rsid w:val="3FE27D5A"/>
    <w:rsid w:val="3FE49B5A"/>
    <w:rsid w:val="3FF44FA9"/>
    <w:rsid w:val="40091DD3"/>
    <w:rsid w:val="400C8F86"/>
    <w:rsid w:val="400D1FEA"/>
    <w:rsid w:val="400EEA26"/>
    <w:rsid w:val="40132B0B"/>
    <w:rsid w:val="40141671"/>
    <w:rsid w:val="40154047"/>
    <w:rsid w:val="40174F7D"/>
    <w:rsid w:val="4017A057"/>
    <w:rsid w:val="4023089F"/>
    <w:rsid w:val="4023A5C5"/>
    <w:rsid w:val="40278B0E"/>
    <w:rsid w:val="4030C01E"/>
    <w:rsid w:val="4035CBE9"/>
    <w:rsid w:val="40406913"/>
    <w:rsid w:val="4048383E"/>
    <w:rsid w:val="40533E7B"/>
    <w:rsid w:val="40605BEB"/>
    <w:rsid w:val="40686B63"/>
    <w:rsid w:val="406E165E"/>
    <w:rsid w:val="407F5C11"/>
    <w:rsid w:val="407FE64E"/>
    <w:rsid w:val="40826955"/>
    <w:rsid w:val="4085DF57"/>
    <w:rsid w:val="4094B03C"/>
    <w:rsid w:val="4095C8D4"/>
    <w:rsid w:val="40A052D8"/>
    <w:rsid w:val="40A9B3EF"/>
    <w:rsid w:val="40B751FB"/>
    <w:rsid w:val="40BAC953"/>
    <w:rsid w:val="40BC0B71"/>
    <w:rsid w:val="40BDB235"/>
    <w:rsid w:val="40C19331"/>
    <w:rsid w:val="40C223D2"/>
    <w:rsid w:val="40C484C3"/>
    <w:rsid w:val="40C521B0"/>
    <w:rsid w:val="40C5E8F3"/>
    <w:rsid w:val="40C6D20B"/>
    <w:rsid w:val="40CACEB2"/>
    <w:rsid w:val="40DADAA6"/>
    <w:rsid w:val="40DD80E3"/>
    <w:rsid w:val="40E00206"/>
    <w:rsid w:val="40E79553"/>
    <w:rsid w:val="40FB6CEF"/>
    <w:rsid w:val="40FEEA7A"/>
    <w:rsid w:val="41029948"/>
    <w:rsid w:val="4104F5EB"/>
    <w:rsid w:val="41074B14"/>
    <w:rsid w:val="410ED494"/>
    <w:rsid w:val="41133263"/>
    <w:rsid w:val="411B68CF"/>
    <w:rsid w:val="411BFB41"/>
    <w:rsid w:val="4127071D"/>
    <w:rsid w:val="412B0300"/>
    <w:rsid w:val="413584DC"/>
    <w:rsid w:val="41442B5D"/>
    <w:rsid w:val="41527FB5"/>
    <w:rsid w:val="415965C6"/>
    <w:rsid w:val="415EFF68"/>
    <w:rsid w:val="41766035"/>
    <w:rsid w:val="417E4DBB"/>
    <w:rsid w:val="41806BBB"/>
    <w:rsid w:val="4189B118"/>
    <w:rsid w:val="418AFA89"/>
    <w:rsid w:val="418C9723"/>
    <w:rsid w:val="418CF1C1"/>
    <w:rsid w:val="4190ADC7"/>
    <w:rsid w:val="4193F252"/>
    <w:rsid w:val="419C81FA"/>
    <w:rsid w:val="419F84FB"/>
    <w:rsid w:val="41B6036B"/>
    <w:rsid w:val="41B6C5BE"/>
    <w:rsid w:val="41BAFAB7"/>
    <w:rsid w:val="41C82F69"/>
    <w:rsid w:val="41CC907F"/>
    <w:rsid w:val="41CCA097"/>
    <w:rsid w:val="41D1AD20"/>
    <w:rsid w:val="41D56E91"/>
    <w:rsid w:val="41DC9E9A"/>
    <w:rsid w:val="41DD1738"/>
    <w:rsid w:val="41DF42A3"/>
    <w:rsid w:val="41E2C8D8"/>
    <w:rsid w:val="41E40077"/>
    <w:rsid w:val="41F5383F"/>
    <w:rsid w:val="41F98AF3"/>
    <w:rsid w:val="4201DD31"/>
    <w:rsid w:val="42043BC4"/>
    <w:rsid w:val="42090915"/>
    <w:rsid w:val="42101BB9"/>
    <w:rsid w:val="42134CDB"/>
    <w:rsid w:val="42188B08"/>
    <w:rsid w:val="4219C370"/>
    <w:rsid w:val="421B2ECE"/>
    <w:rsid w:val="4231432B"/>
    <w:rsid w:val="4235A7E7"/>
    <w:rsid w:val="4238F1B6"/>
    <w:rsid w:val="42527B34"/>
    <w:rsid w:val="4253225C"/>
    <w:rsid w:val="425D6392"/>
    <w:rsid w:val="42605524"/>
    <w:rsid w:val="426421CC"/>
    <w:rsid w:val="4264EBD2"/>
    <w:rsid w:val="4267D8DC"/>
    <w:rsid w:val="42691314"/>
    <w:rsid w:val="42705AB2"/>
    <w:rsid w:val="4271838B"/>
    <w:rsid w:val="42726ED7"/>
    <w:rsid w:val="42776F46"/>
    <w:rsid w:val="42908D70"/>
    <w:rsid w:val="42925787"/>
    <w:rsid w:val="42B3E52C"/>
    <w:rsid w:val="42B5A74E"/>
    <w:rsid w:val="42B6D233"/>
    <w:rsid w:val="42DB1830"/>
    <w:rsid w:val="42E06B9C"/>
    <w:rsid w:val="42E2C881"/>
    <w:rsid w:val="42F83672"/>
    <w:rsid w:val="42F8977E"/>
    <w:rsid w:val="42FC0709"/>
    <w:rsid w:val="43040FB7"/>
    <w:rsid w:val="43169188"/>
    <w:rsid w:val="4317DD8E"/>
    <w:rsid w:val="431991CE"/>
    <w:rsid w:val="431A1E1C"/>
    <w:rsid w:val="431A96D3"/>
    <w:rsid w:val="431F29FE"/>
    <w:rsid w:val="431F7D6D"/>
    <w:rsid w:val="433238B4"/>
    <w:rsid w:val="43325728"/>
    <w:rsid w:val="43380EE1"/>
    <w:rsid w:val="4348AD1A"/>
    <w:rsid w:val="434BACAE"/>
    <w:rsid w:val="434EF03F"/>
    <w:rsid w:val="43539A34"/>
    <w:rsid w:val="43591057"/>
    <w:rsid w:val="4363A0D2"/>
    <w:rsid w:val="43713EF2"/>
    <w:rsid w:val="437E9464"/>
    <w:rsid w:val="4388730A"/>
    <w:rsid w:val="439108A0"/>
    <w:rsid w:val="43955B54"/>
    <w:rsid w:val="43983B1F"/>
    <w:rsid w:val="439BE2FD"/>
    <w:rsid w:val="43B134F7"/>
    <w:rsid w:val="43B5A6FF"/>
    <w:rsid w:val="43B6FF2F"/>
    <w:rsid w:val="43BEA832"/>
    <w:rsid w:val="43C039F4"/>
    <w:rsid w:val="43CBC151"/>
    <w:rsid w:val="43CD9B46"/>
    <w:rsid w:val="43D001CA"/>
    <w:rsid w:val="43D33EE8"/>
    <w:rsid w:val="43DCBC1B"/>
    <w:rsid w:val="43DD4279"/>
    <w:rsid w:val="43DD8392"/>
    <w:rsid w:val="43EB49A3"/>
    <w:rsid w:val="43ED356C"/>
    <w:rsid w:val="43F3AC33"/>
    <w:rsid w:val="43F43A78"/>
    <w:rsid w:val="43F9C494"/>
    <w:rsid w:val="43FFF22D"/>
    <w:rsid w:val="44105D03"/>
    <w:rsid w:val="4410FE0B"/>
    <w:rsid w:val="44125C50"/>
    <w:rsid w:val="4418FC91"/>
    <w:rsid w:val="441B4C17"/>
    <w:rsid w:val="4429A15C"/>
    <w:rsid w:val="443920A6"/>
    <w:rsid w:val="443E64E1"/>
    <w:rsid w:val="4455FDE0"/>
    <w:rsid w:val="4461433F"/>
    <w:rsid w:val="446CC732"/>
    <w:rsid w:val="447C3BFD"/>
    <w:rsid w:val="448EA314"/>
    <w:rsid w:val="44909787"/>
    <w:rsid w:val="4496A02A"/>
    <w:rsid w:val="44A88D4B"/>
    <w:rsid w:val="44A9F835"/>
    <w:rsid w:val="44AA904C"/>
    <w:rsid w:val="44AD80D2"/>
    <w:rsid w:val="44B66734"/>
    <w:rsid w:val="44C151DA"/>
    <w:rsid w:val="44C7C0CC"/>
    <w:rsid w:val="44D71BAF"/>
    <w:rsid w:val="44D725BD"/>
    <w:rsid w:val="44D9DCB1"/>
    <w:rsid w:val="44E4DABC"/>
    <w:rsid w:val="44E77D0F"/>
    <w:rsid w:val="44EDA42D"/>
    <w:rsid w:val="44F1C680"/>
    <w:rsid w:val="44F92959"/>
    <w:rsid w:val="4503E8FD"/>
    <w:rsid w:val="450D0F53"/>
    <w:rsid w:val="450F0497"/>
    <w:rsid w:val="45143281"/>
    <w:rsid w:val="451E0E79"/>
    <w:rsid w:val="4527AEA1"/>
    <w:rsid w:val="454188D2"/>
    <w:rsid w:val="4547973D"/>
    <w:rsid w:val="45517760"/>
    <w:rsid w:val="455B44F7"/>
    <w:rsid w:val="45705899"/>
    <w:rsid w:val="45851FAB"/>
    <w:rsid w:val="458D0E51"/>
    <w:rsid w:val="458F7C94"/>
    <w:rsid w:val="45A6E62E"/>
    <w:rsid w:val="45B61671"/>
    <w:rsid w:val="45C6BCED"/>
    <w:rsid w:val="45CCC725"/>
    <w:rsid w:val="45CFC76B"/>
    <w:rsid w:val="45D4F107"/>
    <w:rsid w:val="45D60A6B"/>
    <w:rsid w:val="45DA3542"/>
    <w:rsid w:val="45EC4208"/>
    <w:rsid w:val="45EED9F2"/>
    <w:rsid w:val="45F17105"/>
    <w:rsid w:val="460746D5"/>
    <w:rsid w:val="461463ED"/>
    <w:rsid w:val="461816B3"/>
    <w:rsid w:val="46276B41"/>
    <w:rsid w:val="462B6CA2"/>
    <w:rsid w:val="46495133"/>
    <w:rsid w:val="464A14EA"/>
    <w:rsid w:val="464BE16E"/>
    <w:rsid w:val="465B88A1"/>
    <w:rsid w:val="465D223B"/>
    <w:rsid w:val="4663912D"/>
    <w:rsid w:val="4665337F"/>
    <w:rsid w:val="46748E3F"/>
    <w:rsid w:val="4686C793"/>
    <w:rsid w:val="4689748E"/>
    <w:rsid w:val="468CACDF"/>
    <w:rsid w:val="46905173"/>
    <w:rsid w:val="46952719"/>
    <w:rsid w:val="46972093"/>
    <w:rsid w:val="469AAF50"/>
    <w:rsid w:val="46A2434F"/>
    <w:rsid w:val="46A6FEDA"/>
    <w:rsid w:val="46A979D0"/>
    <w:rsid w:val="46B0885B"/>
    <w:rsid w:val="46B6E73F"/>
    <w:rsid w:val="46B880D5"/>
    <w:rsid w:val="46C423B6"/>
    <w:rsid w:val="46CE2619"/>
    <w:rsid w:val="46D2D4BF"/>
    <w:rsid w:val="46D3630C"/>
    <w:rsid w:val="46E5470D"/>
    <w:rsid w:val="46E86FA8"/>
    <w:rsid w:val="46EB0312"/>
    <w:rsid w:val="46ED3493"/>
    <w:rsid w:val="46EF3107"/>
    <w:rsid w:val="46F0B812"/>
    <w:rsid w:val="46F71558"/>
    <w:rsid w:val="46F7DAB6"/>
    <w:rsid w:val="46FE7D2C"/>
    <w:rsid w:val="47032BAB"/>
    <w:rsid w:val="47061B40"/>
    <w:rsid w:val="4706E403"/>
    <w:rsid w:val="47089A0B"/>
    <w:rsid w:val="470D0416"/>
    <w:rsid w:val="470D7EB5"/>
    <w:rsid w:val="4715906D"/>
    <w:rsid w:val="4720F00C"/>
    <w:rsid w:val="472B4CF5"/>
    <w:rsid w:val="47316516"/>
    <w:rsid w:val="47316556"/>
    <w:rsid w:val="473F8298"/>
    <w:rsid w:val="47414A44"/>
    <w:rsid w:val="47444014"/>
    <w:rsid w:val="474CC267"/>
    <w:rsid w:val="475F6A6D"/>
    <w:rsid w:val="476644CB"/>
    <w:rsid w:val="476E55A6"/>
    <w:rsid w:val="47765ACF"/>
    <w:rsid w:val="4777A796"/>
    <w:rsid w:val="477E1618"/>
    <w:rsid w:val="47881A6B"/>
    <w:rsid w:val="479101F5"/>
    <w:rsid w:val="4792B466"/>
    <w:rsid w:val="4792D447"/>
    <w:rsid w:val="4797A15D"/>
    <w:rsid w:val="4799DE4F"/>
    <w:rsid w:val="479ECF04"/>
    <w:rsid w:val="47A7FC1D"/>
    <w:rsid w:val="47B11CC6"/>
    <w:rsid w:val="47C8AEBB"/>
    <w:rsid w:val="47CACE28"/>
    <w:rsid w:val="47D44416"/>
    <w:rsid w:val="47DC63FF"/>
    <w:rsid w:val="4805032D"/>
    <w:rsid w:val="480A41C5"/>
    <w:rsid w:val="481B5CAD"/>
    <w:rsid w:val="48226162"/>
    <w:rsid w:val="48270B57"/>
    <w:rsid w:val="4828295A"/>
    <w:rsid w:val="482A529A"/>
    <w:rsid w:val="482C21D4"/>
    <w:rsid w:val="483283D0"/>
    <w:rsid w:val="48368E6A"/>
    <w:rsid w:val="4839B18C"/>
    <w:rsid w:val="483F1F20"/>
    <w:rsid w:val="4844B015"/>
    <w:rsid w:val="484C7562"/>
    <w:rsid w:val="48540A12"/>
    <w:rsid w:val="48544642"/>
    <w:rsid w:val="485462E8"/>
    <w:rsid w:val="4854C90B"/>
    <w:rsid w:val="485797D4"/>
    <w:rsid w:val="48598FDB"/>
    <w:rsid w:val="4868A281"/>
    <w:rsid w:val="486D6FAE"/>
    <w:rsid w:val="486F336D"/>
    <w:rsid w:val="4873D97D"/>
    <w:rsid w:val="4881176E"/>
    <w:rsid w:val="4892E5B9"/>
    <w:rsid w:val="4893AB17"/>
    <w:rsid w:val="4893C734"/>
    <w:rsid w:val="48ADB874"/>
    <w:rsid w:val="48C5D6B9"/>
    <w:rsid w:val="48C71D56"/>
    <w:rsid w:val="48CB9E03"/>
    <w:rsid w:val="48CCA516"/>
    <w:rsid w:val="48D1BE07"/>
    <w:rsid w:val="48D499CA"/>
    <w:rsid w:val="48F4AAC6"/>
    <w:rsid w:val="49014A8C"/>
    <w:rsid w:val="490DF732"/>
    <w:rsid w:val="49111A5C"/>
    <w:rsid w:val="491A6E06"/>
    <w:rsid w:val="491E13C7"/>
    <w:rsid w:val="491F4AAB"/>
    <w:rsid w:val="4924ACF1"/>
    <w:rsid w:val="4925F733"/>
    <w:rsid w:val="492911C7"/>
    <w:rsid w:val="492EA4A8"/>
    <w:rsid w:val="493371BE"/>
    <w:rsid w:val="49520A05"/>
    <w:rsid w:val="4952D223"/>
    <w:rsid w:val="49558CFD"/>
    <w:rsid w:val="49587CB6"/>
    <w:rsid w:val="495BDA3D"/>
    <w:rsid w:val="495F0C03"/>
    <w:rsid w:val="4960C0B9"/>
    <w:rsid w:val="4963D3D7"/>
    <w:rsid w:val="496D843D"/>
    <w:rsid w:val="496DC3D7"/>
    <w:rsid w:val="496FA1BF"/>
    <w:rsid w:val="4974532B"/>
    <w:rsid w:val="4975AA1F"/>
    <w:rsid w:val="497B8F7F"/>
    <w:rsid w:val="4980F1F5"/>
    <w:rsid w:val="498356ED"/>
    <w:rsid w:val="49895FA0"/>
    <w:rsid w:val="499B31EF"/>
    <w:rsid w:val="49AA96E0"/>
    <w:rsid w:val="49ABF046"/>
    <w:rsid w:val="49AC1A88"/>
    <w:rsid w:val="49AEBABF"/>
    <w:rsid w:val="49BE38A2"/>
    <w:rsid w:val="49C2DBB8"/>
    <w:rsid w:val="49CA009E"/>
    <w:rsid w:val="49CBC60A"/>
    <w:rsid w:val="49D277CD"/>
    <w:rsid w:val="49E08076"/>
    <w:rsid w:val="49EF1A84"/>
    <w:rsid w:val="49EFB6F4"/>
    <w:rsid w:val="49F03349"/>
    <w:rsid w:val="49F40FB5"/>
    <w:rsid w:val="49FBB43F"/>
    <w:rsid w:val="49FC09AA"/>
    <w:rsid w:val="4A037AEF"/>
    <w:rsid w:val="4A1210E0"/>
    <w:rsid w:val="4A14F9F5"/>
    <w:rsid w:val="4A1B0860"/>
    <w:rsid w:val="4A26C894"/>
    <w:rsid w:val="4A2B8858"/>
    <w:rsid w:val="4A2DAC4D"/>
    <w:rsid w:val="4A4E5FA2"/>
    <w:rsid w:val="4A50FA1F"/>
    <w:rsid w:val="4A5E1749"/>
    <w:rsid w:val="4A62E080"/>
    <w:rsid w:val="4A72D5B1"/>
    <w:rsid w:val="4A788A2D"/>
    <w:rsid w:val="4A79B5DF"/>
    <w:rsid w:val="4A7E21F0"/>
    <w:rsid w:val="4A842BF6"/>
    <w:rsid w:val="4A84A5FE"/>
    <w:rsid w:val="4A874A34"/>
    <w:rsid w:val="4A880C81"/>
    <w:rsid w:val="4A8E2CCB"/>
    <w:rsid w:val="4A9063F3"/>
    <w:rsid w:val="4A916AD3"/>
    <w:rsid w:val="4A9A101D"/>
    <w:rsid w:val="4AA49B34"/>
    <w:rsid w:val="4AA96324"/>
    <w:rsid w:val="4AB4938D"/>
    <w:rsid w:val="4ABAE21C"/>
    <w:rsid w:val="4ABB09F9"/>
    <w:rsid w:val="4AC38F35"/>
    <w:rsid w:val="4AC849E5"/>
    <w:rsid w:val="4AD3DD43"/>
    <w:rsid w:val="4AD50966"/>
    <w:rsid w:val="4AD8D5A1"/>
    <w:rsid w:val="4ADAE4BA"/>
    <w:rsid w:val="4AEE7921"/>
    <w:rsid w:val="4AF094CB"/>
    <w:rsid w:val="4AF8A042"/>
    <w:rsid w:val="4B0491FB"/>
    <w:rsid w:val="4B0BB8E5"/>
    <w:rsid w:val="4B1ACC05"/>
    <w:rsid w:val="4B3131D2"/>
    <w:rsid w:val="4B332827"/>
    <w:rsid w:val="4B370250"/>
    <w:rsid w:val="4B3872AD"/>
    <w:rsid w:val="4B46B0FE"/>
    <w:rsid w:val="4B49CE47"/>
    <w:rsid w:val="4B4F9D26"/>
    <w:rsid w:val="4B50F486"/>
    <w:rsid w:val="4B545646"/>
    <w:rsid w:val="4B7C0C56"/>
    <w:rsid w:val="4B81519B"/>
    <w:rsid w:val="4B8B978D"/>
    <w:rsid w:val="4B8BE704"/>
    <w:rsid w:val="4B9784A0"/>
    <w:rsid w:val="4BADE141"/>
    <w:rsid w:val="4BB0CA56"/>
    <w:rsid w:val="4BB84CA8"/>
    <w:rsid w:val="4BC298F5"/>
    <w:rsid w:val="4BC97CAE"/>
    <w:rsid w:val="4BCA4F4E"/>
    <w:rsid w:val="4BCE6244"/>
    <w:rsid w:val="4BCFB502"/>
    <w:rsid w:val="4BE05DDD"/>
    <w:rsid w:val="4BE82033"/>
    <w:rsid w:val="4BEAA80B"/>
    <w:rsid w:val="4BECCA80"/>
    <w:rsid w:val="4BEDC7A9"/>
    <w:rsid w:val="4BF3DBBB"/>
    <w:rsid w:val="4BF4612F"/>
    <w:rsid w:val="4C095EC9"/>
    <w:rsid w:val="4C0EA612"/>
    <w:rsid w:val="4C1340A4"/>
    <w:rsid w:val="4C20338A"/>
    <w:rsid w:val="4C231A95"/>
    <w:rsid w:val="4C23B9DA"/>
    <w:rsid w:val="4C2BAE5C"/>
    <w:rsid w:val="4C454487"/>
    <w:rsid w:val="4C49A0A5"/>
    <w:rsid w:val="4C4CE09F"/>
    <w:rsid w:val="4C63C201"/>
    <w:rsid w:val="4C6735B8"/>
    <w:rsid w:val="4C6C6C45"/>
    <w:rsid w:val="4C76B51B"/>
    <w:rsid w:val="4C7C1CBE"/>
    <w:rsid w:val="4C7C530F"/>
    <w:rsid w:val="4C7F9D7C"/>
    <w:rsid w:val="4C91984D"/>
    <w:rsid w:val="4C91E71D"/>
    <w:rsid w:val="4C98617B"/>
    <w:rsid w:val="4C9FDB01"/>
    <w:rsid w:val="4CA35E13"/>
    <w:rsid w:val="4CAAA297"/>
    <w:rsid w:val="4CAD89F1"/>
    <w:rsid w:val="4CAE2789"/>
    <w:rsid w:val="4CB23F47"/>
    <w:rsid w:val="4CB5D407"/>
    <w:rsid w:val="4CBB7A06"/>
    <w:rsid w:val="4CBDE389"/>
    <w:rsid w:val="4CC10062"/>
    <w:rsid w:val="4CC6FEC1"/>
    <w:rsid w:val="4CC765D1"/>
    <w:rsid w:val="4CCD7927"/>
    <w:rsid w:val="4CD2D2B1"/>
    <w:rsid w:val="4CDAE828"/>
    <w:rsid w:val="4CE59EA8"/>
    <w:rsid w:val="4CEA6747"/>
    <w:rsid w:val="4CF00AE9"/>
    <w:rsid w:val="4D0C5961"/>
    <w:rsid w:val="4D1B3813"/>
    <w:rsid w:val="4D257F78"/>
    <w:rsid w:val="4D26A456"/>
    <w:rsid w:val="4D27B765"/>
    <w:rsid w:val="4D27D40B"/>
    <w:rsid w:val="4D283A2E"/>
    <w:rsid w:val="4D335501"/>
    <w:rsid w:val="4D393A3D"/>
    <w:rsid w:val="4D3C9EAE"/>
    <w:rsid w:val="4D503538"/>
    <w:rsid w:val="4D52A922"/>
    <w:rsid w:val="4D5D59C3"/>
    <w:rsid w:val="4D5F51CA"/>
    <w:rsid w:val="4D617262"/>
    <w:rsid w:val="4D65B1B6"/>
    <w:rsid w:val="4D6656DC"/>
    <w:rsid w:val="4D671C3A"/>
    <w:rsid w:val="4D6AFC29"/>
    <w:rsid w:val="4D76ACFF"/>
    <w:rsid w:val="4D7C26D1"/>
    <w:rsid w:val="4D7FE06D"/>
    <w:rsid w:val="4D80E7AF"/>
    <w:rsid w:val="4D8B0D36"/>
    <w:rsid w:val="4D903190"/>
    <w:rsid w:val="4DA01639"/>
    <w:rsid w:val="4DAA7673"/>
    <w:rsid w:val="4DB246B2"/>
    <w:rsid w:val="4DBEEAF6"/>
    <w:rsid w:val="4DCD5C75"/>
    <w:rsid w:val="4DCF713F"/>
    <w:rsid w:val="4DE11C50"/>
    <w:rsid w:val="4DEA679F"/>
    <w:rsid w:val="4DF4AC9E"/>
    <w:rsid w:val="4DFA6F69"/>
    <w:rsid w:val="4DFB2FF7"/>
    <w:rsid w:val="4E083CA6"/>
    <w:rsid w:val="4E0D014A"/>
    <w:rsid w:val="4E13B921"/>
    <w:rsid w:val="4E1725AB"/>
    <w:rsid w:val="4E1C81E9"/>
    <w:rsid w:val="4E232898"/>
    <w:rsid w:val="4E2A314A"/>
    <w:rsid w:val="4E2AFC8A"/>
    <w:rsid w:val="4E2D4290"/>
    <w:rsid w:val="4E33A1E8"/>
    <w:rsid w:val="4E368E11"/>
    <w:rsid w:val="4E37F03F"/>
    <w:rsid w:val="4E396B6A"/>
    <w:rsid w:val="4E3BAB62"/>
    <w:rsid w:val="4E4134FA"/>
    <w:rsid w:val="4E49F7EA"/>
    <w:rsid w:val="4E624932"/>
    <w:rsid w:val="4E69DA1C"/>
    <w:rsid w:val="4E6D47FE"/>
    <w:rsid w:val="4E6EF7B7"/>
    <w:rsid w:val="4E761BE5"/>
    <w:rsid w:val="4E816F09"/>
    <w:rsid w:val="4E92823F"/>
    <w:rsid w:val="4E955C31"/>
    <w:rsid w:val="4E964CDB"/>
    <w:rsid w:val="4E9AFC0D"/>
    <w:rsid w:val="4E9E0C1A"/>
    <w:rsid w:val="4EA829C2"/>
    <w:rsid w:val="4EAFEB62"/>
    <w:rsid w:val="4EB46987"/>
    <w:rsid w:val="4EB96130"/>
    <w:rsid w:val="4EC40A8F"/>
    <w:rsid w:val="4ECB51E7"/>
    <w:rsid w:val="4ECF2562"/>
    <w:rsid w:val="4EEE7983"/>
    <w:rsid w:val="4EF859A6"/>
    <w:rsid w:val="4F02273D"/>
    <w:rsid w:val="4F075AB9"/>
    <w:rsid w:val="4F0BE0AB"/>
    <w:rsid w:val="4F12B2C8"/>
    <w:rsid w:val="4F16D7D5"/>
    <w:rsid w:val="4F1CA4FA"/>
    <w:rsid w:val="4F236BE0"/>
    <w:rsid w:val="4F246B42"/>
    <w:rsid w:val="4F2B5966"/>
    <w:rsid w:val="4F30FE3C"/>
    <w:rsid w:val="4F315DE0"/>
    <w:rsid w:val="4F4646D4"/>
    <w:rsid w:val="4F4EE15E"/>
    <w:rsid w:val="4F50D523"/>
    <w:rsid w:val="4F57D44C"/>
    <w:rsid w:val="4F5B6C8A"/>
    <w:rsid w:val="4F6297DB"/>
    <w:rsid w:val="4F6874E4"/>
    <w:rsid w:val="4F68AD6F"/>
    <w:rsid w:val="4F6B41A0"/>
    <w:rsid w:val="4F7FCD5A"/>
    <w:rsid w:val="4F82C0AB"/>
    <w:rsid w:val="4F848161"/>
    <w:rsid w:val="4F8565D9"/>
    <w:rsid w:val="4F8E533F"/>
    <w:rsid w:val="4F907CFF"/>
    <w:rsid w:val="4F982582"/>
    <w:rsid w:val="4FA40D07"/>
    <w:rsid w:val="4FA87342"/>
    <w:rsid w:val="4FABB70C"/>
    <w:rsid w:val="4FAE7659"/>
    <w:rsid w:val="4FBF131A"/>
    <w:rsid w:val="4FC88590"/>
    <w:rsid w:val="4FC9640F"/>
    <w:rsid w:val="4FCD266A"/>
    <w:rsid w:val="4FD25E72"/>
    <w:rsid w:val="4FDC4601"/>
    <w:rsid w:val="4FE1CECF"/>
    <w:rsid w:val="4FF09BB4"/>
    <w:rsid w:val="4FF561B0"/>
    <w:rsid w:val="4FF8A124"/>
    <w:rsid w:val="4FFD5204"/>
    <w:rsid w:val="500DAA71"/>
    <w:rsid w:val="500F2DE3"/>
    <w:rsid w:val="50156EA3"/>
    <w:rsid w:val="50163BB8"/>
    <w:rsid w:val="50273022"/>
    <w:rsid w:val="5029D017"/>
    <w:rsid w:val="50310BD7"/>
    <w:rsid w:val="50313C5B"/>
    <w:rsid w:val="5036160A"/>
    <w:rsid w:val="5040F7ED"/>
    <w:rsid w:val="5043FA23"/>
    <w:rsid w:val="50576AA1"/>
    <w:rsid w:val="505773C0"/>
    <w:rsid w:val="50578747"/>
    <w:rsid w:val="505F74CD"/>
    <w:rsid w:val="505FDAF0"/>
    <w:rsid w:val="5065932E"/>
    <w:rsid w:val="507C366E"/>
    <w:rsid w:val="5081A17F"/>
    <w:rsid w:val="508A49E4"/>
    <w:rsid w:val="508C7D00"/>
    <w:rsid w:val="50931A77"/>
    <w:rsid w:val="50942A07"/>
    <w:rsid w:val="50976962"/>
    <w:rsid w:val="509D5278"/>
    <w:rsid w:val="509DF79E"/>
    <w:rsid w:val="50A06BB0"/>
    <w:rsid w:val="50C02F4E"/>
    <w:rsid w:val="50C729C7"/>
    <w:rsid w:val="50CCCE9D"/>
    <w:rsid w:val="50D4CB92"/>
    <w:rsid w:val="50D559BA"/>
    <w:rsid w:val="50D6229B"/>
    <w:rsid w:val="50D8E54C"/>
    <w:rsid w:val="50D9148D"/>
    <w:rsid w:val="50DCCFEC"/>
    <w:rsid w:val="50E03522"/>
    <w:rsid w:val="50EBD6F4"/>
    <w:rsid w:val="50F069FA"/>
    <w:rsid w:val="50FC9414"/>
    <w:rsid w:val="50FE683C"/>
    <w:rsid w:val="510590ED"/>
    <w:rsid w:val="5105CF8A"/>
    <w:rsid w:val="510C8DD0"/>
    <w:rsid w:val="511B3EC6"/>
    <w:rsid w:val="51254337"/>
    <w:rsid w:val="51297017"/>
    <w:rsid w:val="512A63B8"/>
    <w:rsid w:val="51310918"/>
    <w:rsid w:val="5132102B"/>
    <w:rsid w:val="513996AC"/>
    <w:rsid w:val="5139C0EA"/>
    <w:rsid w:val="513FDD68"/>
    <w:rsid w:val="514443A3"/>
    <w:rsid w:val="515036F6"/>
    <w:rsid w:val="5156A342"/>
    <w:rsid w:val="515823D7"/>
    <w:rsid w:val="515F3F2F"/>
    <w:rsid w:val="516A1DE8"/>
    <w:rsid w:val="516E2ED3"/>
    <w:rsid w:val="516F96CD"/>
    <w:rsid w:val="517AFA69"/>
    <w:rsid w:val="518198AC"/>
    <w:rsid w:val="518FBDB3"/>
    <w:rsid w:val="51947185"/>
    <w:rsid w:val="51B535DC"/>
    <w:rsid w:val="51BBDC15"/>
    <w:rsid w:val="51C241CD"/>
    <w:rsid w:val="51C2F72D"/>
    <w:rsid w:val="51CD0D72"/>
    <w:rsid w:val="51CDED9D"/>
    <w:rsid w:val="51CEF2DB"/>
    <w:rsid w:val="51D29CCF"/>
    <w:rsid w:val="51FAEC58"/>
    <w:rsid w:val="5208B8D9"/>
    <w:rsid w:val="5217A4F4"/>
    <w:rsid w:val="521D71E0"/>
    <w:rsid w:val="521EE30C"/>
    <w:rsid w:val="52200CE1"/>
    <w:rsid w:val="52254F8C"/>
    <w:rsid w:val="52383F89"/>
    <w:rsid w:val="523922D9"/>
    <w:rsid w:val="5239C7FF"/>
    <w:rsid w:val="523E0E11"/>
    <w:rsid w:val="523E68BE"/>
    <w:rsid w:val="52576427"/>
    <w:rsid w:val="525B871B"/>
    <w:rsid w:val="527417FD"/>
    <w:rsid w:val="527548B7"/>
    <w:rsid w:val="5281E700"/>
    <w:rsid w:val="528F0F6C"/>
    <w:rsid w:val="52A4E7D7"/>
    <w:rsid w:val="52ABF203"/>
    <w:rsid w:val="52B1B203"/>
    <w:rsid w:val="52B48D73"/>
    <w:rsid w:val="52B76E1C"/>
    <w:rsid w:val="52C3E00E"/>
    <w:rsid w:val="52CB86C0"/>
    <w:rsid w:val="52D5670D"/>
    <w:rsid w:val="52DBADC9"/>
    <w:rsid w:val="52E01404"/>
    <w:rsid w:val="52E21672"/>
    <w:rsid w:val="52E40942"/>
    <w:rsid w:val="52E74174"/>
    <w:rsid w:val="52F056E8"/>
    <w:rsid w:val="52FB0F90"/>
    <w:rsid w:val="52FDA26D"/>
    <w:rsid w:val="53000F4B"/>
    <w:rsid w:val="53011307"/>
    <w:rsid w:val="530266C8"/>
    <w:rsid w:val="5309FF34"/>
    <w:rsid w:val="530BC3EE"/>
    <w:rsid w:val="531A05F1"/>
    <w:rsid w:val="531D690D"/>
    <w:rsid w:val="532243DE"/>
    <w:rsid w:val="5323846B"/>
    <w:rsid w:val="533041E6"/>
    <w:rsid w:val="533A2D43"/>
    <w:rsid w:val="5344E9D1"/>
    <w:rsid w:val="535FC38E"/>
    <w:rsid w:val="5364B249"/>
    <w:rsid w:val="536522E2"/>
    <w:rsid w:val="536AC33C"/>
    <w:rsid w:val="536CB201"/>
    <w:rsid w:val="536D3821"/>
    <w:rsid w:val="5376C201"/>
    <w:rsid w:val="5381AE4F"/>
    <w:rsid w:val="538E92C5"/>
    <w:rsid w:val="538F0B63"/>
    <w:rsid w:val="5396F8E9"/>
    <w:rsid w:val="5397158F"/>
    <w:rsid w:val="539752F8"/>
    <w:rsid w:val="539F6938"/>
    <w:rsid w:val="53A7ABBD"/>
    <w:rsid w:val="53A833C0"/>
    <w:rsid w:val="53A87431"/>
    <w:rsid w:val="53B48BB2"/>
    <w:rsid w:val="53B6313E"/>
    <w:rsid w:val="53BBBEE2"/>
    <w:rsid w:val="53C0AB63"/>
    <w:rsid w:val="53C298B6"/>
    <w:rsid w:val="53C2C36D"/>
    <w:rsid w:val="53CABB39"/>
    <w:rsid w:val="53CD2E8C"/>
    <w:rsid w:val="53CD844F"/>
    <w:rsid w:val="53CE47C1"/>
    <w:rsid w:val="53D129FC"/>
    <w:rsid w:val="53D517AD"/>
    <w:rsid w:val="53FECA89"/>
    <w:rsid w:val="54054332"/>
    <w:rsid w:val="541B5BE3"/>
    <w:rsid w:val="54238115"/>
    <w:rsid w:val="5428954A"/>
    <w:rsid w:val="542ADFCD"/>
    <w:rsid w:val="542B456F"/>
    <w:rsid w:val="543A1620"/>
    <w:rsid w:val="543C6B0E"/>
    <w:rsid w:val="543FAE9F"/>
    <w:rsid w:val="544FF428"/>
    <w:rsid w:val="54505DD4"/>
    <w:rsid w:val="5450933D"/>
    <w:rsid w:val="54540632"/>
    <w:rsid w:val="5459A923"/>
    <w:rsid w:val="54612E79"/>
    <w:rsid w:val="5461FD52"/>
    <w:rsid w:val="54638D73"/>
    <w:rsid w:val="5466B7CB"/>
    <w:rsid w:val="5469B0ED"/>
    <w:rsid w:val="5471574F"/>
    <w:rsid w:val="547446F2"/>
    <w:rsid w:val="5479B156"/>
    <w:rsid w:val="547BE465"/>
    <w:rsid w:val="5489C65C"/>
    <w:rsid w:val="548DBDFB"/>
    <w:rsid w:val="5494BD4B"/>
    <w:rsid w:val="54B0849B"/>
    <w:rsid w:val="54B53579"/>
    <w:rsid w:val="54B9396E"/>
    <w:rsid w:val="54C0F6C5"/>
    <w:rsid w:val="54CA8975"/>
    <w:rsid w:val="54CC1247"/>
    <w:rsid w:val="54CDBA88"/>
    <w:rsid w:val="54CE1302"/>
    <w:rsid w:val="54D70024"/>
    <w:rsid w:val="54E6E2E5"/>
    <w:rsid w:val="54E9F253"/>
    <w:rsid w:val="54F65630"/>
    <w:rsid w:val="54F7DE7B"/>
    <w:rsid w:val="55058E5F"/>
    <w:rsid w:val="5505FF62"/>
    <w:rsid w:val="55129262"/>
    <w:rsid w:val="5515B726"/>
    <w:rsid w:val="55176B46"/>
    <w:rsid w:val="551BFDA7"/>
    <w:rsid w:val="55258FAE"/>
    <w:rsid w:val="552A6326"/>
    <w:rsid w:val="552FD342"/>
    <w:rsid w:val="55328D1A"/>
    <w:rsid w:val="553B3999"/>
    <w:rsid w:val="553C3A79"/>
    <w:rsid w:val="553DD8EA"/>
    <w:rsid w:val="55422468"/>
    <w:rsid w:val="55460753"/>
    <w:rsid w:val="5549D7AB"/>
    <w:rsid w:val="554B2FF4"/>
    <w:rsid w:val="55531522"/>
    <w:rsid w:val="555476A0"/>
    <w:rsid w:val="5555D3E7"/>
    <w:rsid w:val="555B16C4"/>
    <w:rsid w:val="555EF877"/>
    <w:rsid w:val="555FFFB0"/>
    <w:rsid w:val="556787FC"/>
    <w:rsid w:val="5568FEED"/>
    <w:rsid w:val="556C8A7F"/>
    <w:rsid w:val="558F04E9"/>
    <w:rsid w:val="55909E78"/>
    <w:rsid w:val="55934FA3"/>
    <w:rsid w:val="559A9AEA"/>
    <w:rsid w:val="559EFC86"/>
    <w:rsid w:val="55A4FA85"/>
    <w:rsid w:val="55A6F4C7"/>
    <w:rsid w:val="55BE3F2C"/>
    <w:rsid w:val="55CF0B48"/>
    <w:rsid w:val="55E1D6DD"/>
    <w:rsid w:val="55E80999"/>
    <w:rsid w:val="55EF0EDE"/>
    <w:rsid w:val="55F57984"/>
    <w:rsid w:val="5605C648"/>
    <w:rsid w:val="56117190"/>
    <w:rsid w:val="5615D9AE"/>
    <w:rsid w:val="5617B4C6"/>
    <w:rsid w:val="561B2694"/>
    <w:rsid w:val="56227F47"/>
    <w:rsid w:val="56261B64"/>
    <w:rsid w:val="56313358"/>
    <w:rsid w:val="56387A93"/>
    <w:rsid w:val="563F43C1"/>
    <w:rsid w:val="564AA8E9"/>
    <w:rsid w:val="565509CF"/>
    <w:rsid w:val="565B252D"/>
    <w:rsid w:val="565C007D"/>
    <w:rsid w:val="565C5163"/>
    <w:rsid w:val="56698AE9"/>
    <w:rsid w:val="566C0302"/>
    <w:rsid w:val="567440D5"/>
    <w:rsid w:val="567455AB"/>
    <w:rsid w:val="567C8A93"/>
    <w:rsid w:val="567D566E"/>
    <w:rsid w:val="568C80EE"/>
    <w:rsid w:val="569E6C0C"/>
    <w:rsid w:val="56A6F460"/>
    <w:rsid w:val="56B260A3"/>
    <w:rsid w:val="56B76D21"/>
    <w:rsid w:val="56BFC234"/>
    <w:rsid w:val="56C6AC25"/>
    <w:rsid w:val="56CB780F"/>
    <w:rsid w:val="56CE5D7B"/>
    <w:rsid w:val="56DC0207"/>
    <w:rsid w:val="56E101C3"/>
    <w:rsid w:val="56E3EB7C"/>
    <w:rsid w:val="56E8A9A5"/>
    <w:rsid w:val="56E8F0E0"/>
    <w:rsid w:val="56ED94B3"/>
    <w:rsid w:val="56F0E303"/>
    <w:rsid w:val="56F523D7"/>
    <w:rsid w:val="56FA9BC7"/>
    <w:rsid w:val="56FDCA33"/>
    <w:rsid w:val="56FFC0F5"/>
    <w:rsid w:val="570D3922"/>
    <w:rsid w:val="571CF88F"/>
    <w:rsid w:val="57230936"/>
    <w:rsid w:val="5724662B"/>
    <w:rsid w:val="5726E681"/>
    <w:rsid w:val="5729CD4B"/>
    <w:rsid w:val="572E7DC5"/>
    <w:rsid w:val="57315D56"/>
    <w:rsid w:val="5734AEC0"/>
    <w:rsid w:val="573567C8"/>
    <w:rsid w:val="57366B4B"/>
    <w:rsid w:val="57478920"/>
    <w:rsid w:val="574A8C21"/>
    <w:rsid w:val="574C1170"/>
    <w:rsid w:val="5751194E"/>
    <w:rsid w:val="5756376B"/>
    <w:rsid w:val="575B2907"/>
    <w:rsid w:val="57682BCC"/>
    <w:rsid w:val="576C523D"/>
    <w:rsid w:val="57752739"/>
    <w:rsid w:val="577E157F"/>
    <w:rsid w:val="57845EB1"/>
    <w:rsid w:val="578B7C69"/>
    <w:rsid w:val="579149E5"/>
    <w:rsid w:val="5796911A"/>
    <w:rsid w:val="57A151AF"/>
    <w:rsid w:val="57AC0837"/>
    <w:rsid w:val="57B208F4"/>
    <w:rsid w:val="57B59C26"/>
    <w:rsid w:val="57BC8CE4"/>
    <w:rsid w:val="57C198D9"/>
    <w:rsid w:val="57C2206E"/>
    <w:rsid w:val="57CD9F83"/>
    <w:rsid w:val="57D45FDF"/>
    <w:rsid w:val="57D67720"/>
    <w:rsid w:val="57F0DA30"/>
    <w:rsid w:val="57F65417"/>
    <w:rsid w:val="57F6F58E"/>
    <w:rsid w:val="57FA0936"/>
    <w:rsid w:val="58171892"/>
    <w:rsid w:val="581E83A7"/>
    <w:rsid w:val="582805CD"/>
    <w:rsid w:val="583389D7"/>
    <w:rsid w:val="583B775D"/>
    <w:rsid w:val="583DCD84"/>
    <w:rsid w:val="5841DE53"/>
    <w:rsid w:val="584E739B"/>
    <w:rsid w:val="585B9018"/>
    <w:rsid w:val="586203E8"/>
    <w:rsid w:val="58627C86"/>
    <w:rsid w:val="5862992C"/>
    <w:rsid w:val="58633E30"/>
    <w:rsid w:val="586A2DDC"/>
    <w:rsid w:val="5872DA5B"/>
    <w:rsid w:val="58764DF7"/>
    <w:rsid w:val="587DA435"/>
    <w:rsid w:val="5881D815"/>
    <w:rsid w:val="58865370"/>
    <w:rsid w:val="588B2271"/>
    <w:rsid w:val="588CB364"/>
    <w:rsid w:val="5891F33F"/>
    <w:rsid w:val="58977C16"/>
    <w:rsid w:val="58B42671"/>
    <w:rsid w:val="58B9594E"/>
    <w:rsid w:val="58C47DF7"/>
    <w:rsid w:val="58C6A5AB"/>
    <w:rsid w:val="58C83F3A"/>
    <w:rsid w:val="58CF1935"/>
    <w:rsid w:val="58D23BAC"/>
    <w:rsid w:val="58DEC656"/>
    <w:rsid w:val="58DFCE08"/>
    <w:rsid w:val="58E35981"/>
    <w:rsid w:val="58E65C82"/>
    <w:rsid w:val="58F30424"/>
    <w:rsid w:val="58F5C3A4"/>
    <w:rsid w:val="5910E16F"/>
    <w:rsid w:val="5916034F"/>
    <w:rsid w:val="591D047A"/>
    <w:rsid w:val="59216F2D"/>
    <w:rsid w:val="59237621"/>
    <w:rsid w:val="592AFCCC"/>
    <w:rsid w:val="592C481F"/>
    <w:rsid w:val="593D33C2"/>
    <w:rsid w:val="594AF6F0"/>
    <w:rsid w:val="595434E4"/>
    <w:rsid w:val="59565C05"/>
    <w:rsid w:val="59667849"/>
    <w:rsid w:val="59701540"/>
    <w:rsid w:val="59701B55"/>
    <w:rsid w:val="597AE976"/>
    <w:rsid w:val="5983A419"/>
    <w:rsid w:val="59860C4E"/>
    <w:rsid w:val="598AFEB1"/>
    <w:rsid w:val="5992C5EF"/>
    <w:rsid w:val="5993F225"/>
    <w:rsid w:val="599C43F6"/>
    <w:rsid w:val="59C0C49E"/>
    <w:rsid w:val="59C7C3B0"/>
    <w:rsid w:val="59D77740"/>
    <w:rsid w:val="59D9B87A"/>
    <w:rsid w:val="59DDB8F8"/>
    <w:rsid w:val="59EADC69"/>
    <w:rsid w:val="59F655C4"/>
    <w:rsid w:val="59FE4CE7"/>
    <w:rsid w:val="5A05FE3D"/>
    <w:rsid w:val="5A0EAABC"/>
    <w:rsid w:val="5A124F38"/>
    <w:rsid w:val="5A19D027"/>
    <w:rsid w:val="5A1AD06D"/>
    <w:rsid w:val="5A25ADC3"/>
    <w:rsid w:val="5A38A32C"/>
    <w:rsid w:val="5A3E4BA8"/>
    <w:rsid w:val="5A491FF6"/>
    <w:rsid w:val="5A4A0334"/>
    <w:rsid w:val="5A4D8CC8"/>
    <w:rsid w:val="5A578D27"/>
    <w:rsid w:val="5A5B95D6"/>
    <w:rsid w:val="5A66AB0B"/>
    <w:rsid w:val="5A6F2B71"/>
    <w:rsid w:val="5A7F46E4"/>
    <w:rsid w:val="5A822CE3"/>
    <w:rsid w:val="5A83D520"/>
    <w:rsid w:val="5A8D60AC"/>
    <w:rsid w:val="5A9E0C34"/>
    <w:rsid w:val="5AA36C73"/>
    <w:rsid w:val="5ABA9C96"/>
    <w:rsid w:val="5AC7471D"/>
    <w:rsid w:val="5ADB05F2"/>
    <w:rsid w:val="5AE157CC"/>
    <w:rsid w:val="5AED3CE8"/>
    <w:rsid w:val="5AEE2797"/>
    <w:rsid w:val="5AF03601"/>
    <w:rsid w:val="5AF80E86"/>
    <w:rsid w:val="5B1114CB"/>
    <w:rsid w:val="5B153A02"/>
    <w:rsid w:val="5B1D7FFD"/>
    <w:rsid w:val="5B1F747A"/>
    <w:rsid w:val="5B31EBEA"/>
    <w:rsid w:val="5B36146A"/>
    <w:rsid w:val="5B381457"/>
    <w:rsid w:val="5B3814F6"/>
    <w:rsid w:val="5B42FAF6"/>
    <w:rsid w:val="5B4B4987"/>
    <w:rsid w:val="5B4DB1B3"/>
    <w:rsid w:val="5B566274"/>
    <w:rsid w:val="5B598716"/>
    <w:rsid w:val="5B5E5CAC"/>
    <w:rsid w:val="5B5FB613"/>
    <w:rsid w:val="5B61ABC2"/>
    <w:rsid w:val="5B64209F"/>
    <w:rsid w:val="5B756E46"/>
    <w:rsid w:val="5B7AB394"/>
    <w:rsid w:val="5B7F35F9"/>
    <w:rsid w:val="5B86B762"/>
    <w:rsid w:val="5B9A39EE"/>
    <w:rsid w:val="5B9BB018"/>
    <w:rsid w:val="5B9E13A2"/>
    <w:rsid w:val="5BA22774"/>
    <w:rsid w:val="5BA2D0DD"/>
    <w:rsid w:val="5BA32708"/>
    <w:rsid w:val="5BA8DBF3"/>
    <w:rsid w:val="5BAA9455"/>
    <w:rsid w:val="5BB320E6"/>
    <w:rsid w:val="5BB6E706"/>
    <w:rsid w:val="5BC1AD28"/>
    <w:rsid w:val="5BC29D6E"/>
    <w:rsid w:val="5BC45426"/>
    <w:rsid w:val="5BD84071"/>
    <w:rsid w:val="5BDB64A2"/>
    <w:rsid w:val="5BE78DFE"/>
    <w:rsid w:val="5BE852C1"/>
    <w:rsid w:val="5BEE4C24"/>
    <w:rsid w:val="5BF051B2"/>
    <w:rsid w:val="5C09DC6E"/>
    <w:rsid w:val="5C135F9A"/>
    <w:rsid w:val="5C1CADE6"/>
    <w:rsid w:val="5C2151BE"/>
    <w:rsid w:val="5C2239EC"/>
    <w:rsid w:val="5C23E435"/>
    <w:rsid w:val="5C374850"/>
    <w:rsid w:val="5C3F3CD4"/>
    <w:rsid w:val="5C486D41"/>
    <w:rsid w:val="5C48985C"/>
    <w:rsid w:val="5C5480F6"/>
    <w:rsid w:val="5C56436B"/>
    <w:rsid w:val="5C5D15A5"/>
    <w:rsid w:val="5C636014"/>
    <w:rsid w:val="5C638740"/>
    <w:rsid w:val="5C638DEE"/>
    <w:rsid w:val="5C643125"/>
    <w:rsid w:val="5C644328"/>
    <w:rsid w:val="5C677E42"/>
    <w:rsid w:val="5C76162F"/>
    <w:rsid w:val="5C76D653"/>
    <w:rsid w:val="5C7B5714"/>
    <w:rsid w:val="5C953FFF"/>
    <w:rsid w:val="5C956E3A"/>
    <w:rsid w:val="5C9FA99B"/>
    <w:rsid w:val="5CCC0BFA"/>
    <w:rsid w:val="5CE2333E"/>
    <w:rsid w:val="5CE3641B"/>
    <w:rsid w:val="5CE38EE5"/>
    <w:rsid w:val="5CE4B6D5"/>
    <w:rsid w:val="5CF1F4CA"/>
    <w:rsid w:val="5CF9F38D"/>
    <w:rsid w:val="5D113EA7"/>
    <w:rsid w:val="5D15C12C"/>
    <w:rsid w:val="5D203576"/>
    <w:rsid w:val="5D2522A4"/>
    <w:rsid w:val="5D2DF686"/>
    <w:rsid w:val="5D35EDA9"/>
    <w:rsid w:val="5D3DDB2F"/>
    <w:rsid w:val="5D62A128"/>
    <w:rsid w:val="5D798D6B"/>
    <w:rsid w:val="5D7C7AA6"/>
    <w:rsid w:val="5D7E2B10"/>
    <w:rsid w:val="5D7E77FB"/>
    <w:rsid w:val="5D7F1F49"/>
    <w:rsid w:val="5D8383CC"/>
    <w:rsid w:val="5D9276BA"/>
    <w:rsid w:val="5D967D57"/>
    <w:rsid w:val="5D9DBF49"/>
    <w:rsid w:val="5D9E0FA4"/>
    <w:rsid w:val="5DA5ACCF"/>
    <w:rsid w:val="5DA8F74B"/>
    <w:rsid w:val="5DAB9B2E"/>
    <w:rsid w:val="5DCEBAB2"/>
    <w:rsid w:val="5DCFF301"/>
    <w:rsid w:val="5DE2B931"/>
    <w:rsid w:val="5DE468BD"/>
    <w:rsid w:val="5DF213CC"/>
    <w:rsid w:val="5DFE143C"/>
    <w:rsid w:val="5E000186"/>
    <w:rsid w:val="5E03E750"/>
    <w:rsid w:val="5E0477B4"/>
    <w:rsid w:val="5E070CF6"/>
    <w:rsid w:val="5E100FA1"/>
    <w:rsid w:val="5E183995"/>
    <w:rsid w:val="5E1A6F61"/>
    <w:rsid w:val="5E24239A"/>
    <w:rsid w:val="5E269CE7"/>
    <w:rsid w:val="5E30E931"/>
    <w:rsid w:val="5E327883"/>
    <w:rsid w:val="5E37ACCB"/>
    <w:rsid w:val="5E485A28"/>
    <w:rsid w:val="5E4CDAC4"/>
    <w:rsid w:val="5E4F27B6"/>
    <w:rsid w:val="5E5364DE"/>
    <w:rsid w:val="5E6361F7"/>
    <w:rsid w:val="5E6FB519"/>
    <w:rsid w:val="5E7C8A54"/>
    <w:rsid w:val="5E7F347C"/>
    <w:rsid w:val="5E8F0ED0"/>
    <w:rsid w:val="5E9756D5"/>
    <w:rsid w:val="5E985CD9"/>
    <w:rsid w:val="5E9F8059"/>
    <w:rsid w:val="5EB99762"/>
    <w:rsid w:val="5EBF6468"/>
    <w:rsid w:val="5EC4FBFB"/>
    <w:rsid w:val="5ECDFCB2"/>
    <w:rsid w:val="5ED96F60"/>
    <w:rsid w:val="5ED9AB90"/>
    <w:rsid w:val="5EE1499F"/>
    <w:rsid w:val="5EE21BDF"/>
    <w:rsid w:val="5EE4548B"/>
    <w:rsid w:val="5EEAD6D2"/>
    <w:rsid w:val="5EEF2A16"/>
    <w:rsid w:val="5EF2B44A"/>
    <w:rsid w:val="5EFBF4E8"/>
    <w:rsid w:val="5F10AF20"/>
    <w:rsid w:val="5F13DCA3"/>
    <w:rsid w:val="5F146115"/>
    <w:rsid w:val="5F19AA51"/>
    <w:rsid w:val="5F19FB71"/>
    <w:rsid w:val="5F1F8F34"/>
    <w:rsid w:val="5F2A9FB5"/>
    <w:rsid w:val="5F2E40D0"/>
    <w:rsid w:val="5F2F6284"/>
    <w:rsid w:val="5F35E72F"/>
    <w:rsid w:val="5F404B16"/>
    <w:rsid w:val="5F572355"/>
    <w:rsid w:val="5F5A84DE"/>
    <w:rsid w:val="5F5C6E39"/>
    <w:rsid w:val="5F5F10DB"/>
    <w:rsid w:val="5F6DD6F7"/>
    <w:rsid w:val="5F7ACF0D"/>
    <w:rsid w:val="5F7C1E21"/>
    <w:rsid w:val="5F80391E"/>
    <w:rsid w:val="5F84B64D"/>
    <w:rsid w:val="5F99E49D"/>
    <w:rsid w:val="5F9BD1E7"/>
    <w:rsid w:val="5F9F7772"/>
    <w:rsid w:val="5FA44950"/>
    <w:rsid w:val="5FA527E7"/>
    <w:rsid w:val="5FAB2628"/>
    <w:rsid w:val="5FBBF77C"/>
    <w:rsid w:val="5FC5C8FE"/>
    <w:rsid w:val="5FD844D0"/>
    <w:rsid w:val="5FD92978"/>
    <w:rsid w:val="5FD959AE"/>
    <w:rsid w:val="5FE376AE"/>
    <w:rsid w:val="5FEAF817"/>
    <w:rsid w:val="5FEBA9D6"/>
    <w:rsid w:val="5FF066BC"/>
    <w:rsid w:val="5FFAC908"/>
    <w:rsid w:val="60020773"/>
    <w:rsid w:val="6003ACBC"/>
    <w:rsid w:val="60049AE3"/>
    <w:rsid w:val="6010C5A9"/>
    <w:rsid w:val="6011B514"/>
    <w:rsid w:val="6016BE6E"/>
    <w:rsid w:val="602A4860"/>
    <w:rsid w:val="602F6A4F"/>
    <w:rsid w:val="602FB38B"/>
    <w:rsid w:val="603981D5"/>
    <w:rsid w:val="604CB2F4"/>
    <w:rsid w:val="60659748"/>
    <w:rsid w:val="606D15CD"/>
    <w:rsid w:val="606D8E6B"/>
    <w:rsid w:val="606F7544"/>
    <w:rsid w:val="60759897"/>
    <w:rsid w:val="6081F314"/>
    <w:rsid w:val="60A798DF"/>
    <w:rsid w:val="60AA13BF"/>
    <w:rsid w:val="60AC99FF"/>
    <w:rsid w:val="60B8E2CF"/>
    <w:rsid w:val="60BA1CED"/>
    <w:rsid w:val="60CA1131"/>
    <w:rsid w:val="60DD4D91"/>
    <w:rsid w:val="60E39389"/>
    <w:rsid w:val="60E71ECE"/>
    <w:rsid w:val="60E95F84"/>
    <w:rsid w:val="60F38F11"/>
    <w:rsid w:val="60FB31D3"/>
    <w:rsid w:val="61065B74"/>
    <w:rsid w:val="61169F6E"/>
    <w:rsid w:val="61195B05"/>
    <w:rsid w:val="611C097F"/>
    <w:rsid w:val="612086AE"/>
    <w:rsid w:val="61211534"/>
    <w:rsid w:val="6129B48E"/>
    <w:rsid w:val="612A0082"/>
    <w:rsid w:val="612CF1E7"/>
    <w:rsid w:val="612E8806"/>
    <w:rsid w:val="61301862"/>
    <w:rsid w:val="6135B4FE"/>
    <w:rsid w:val="61360EB1"/>
    <w:rsid w:val="6137A248"/>
    <w:rsid w:val="61411A76"/>
    <w:rsid w:val="61429BFF"/>
    <w:rsid w:val="6147B063"/>
    <w:rsid w:val="61486DE0"/>
    <w:rsid w:val="6150E209"/>
    <w:rsid w:val="615BCCAC"/>
    <w:rsid w:val="616D8AEB"/>
    <w:rsid w:val="6173F4EC"/>
    <w:rsid w:val="61745F72"/>
    <w:rsid w:val="6177F5D6"/>
    <w:rsid w:val="617FE35C"/>
    <w:rsid w:val="6196E70C"/>
    <w:rsid w:val="619ACC51"/>
    <w:rsid w:val="619B02B9"/>
    <w:rsid w:val="61A0F66C"/>
    <w:rsid w:val="61A2D4DF"/>
    <w:rsid w:val="61A755DB"/>
    <w:rsid w:val="61B0546D"/>
    <w:rsid w:val="61B5D046"/>
    <w:rsid w:val="61BD33D2"/>
    <w:rsid w:val="61C243D2"/>
    <w:rsid w:val="61D2D595"/>
    <w:rsid w:val="61E12703"/>
    <w:rsid w:val="61E1FAFE"/>
    <w:rsid w:val="61E63E1F"/>
    <w:rsid w:val="620167A9"/>
    <w:rsid w:val="62110061"/>
    <w:rsid w:val="62111022"/>
    <w:rsid w:val="6212A3D6"/>
    <w:rsid w:val="621D3BD7"/>
    <w:rsid w:val="621FE5A9"/>
    <w:rsid w:val="6223BEAF"/>
    <w:rsid w:val="622406B0"/>
    <w:rsid w:val="6233C515"/>
    <w:rsid w:val="62436940"/>
    <w:rsid w:val="6255CC9E"/>
    <w:rsid w:val="6255DDFB"/>
    <w:rsid w:val="62604F61"/>
    <w:rsid w:val="626C0966"/>
    <w:rsid w:val="6271306C"/>
    <w:rsid w:val="62789CC7"/>
    <w:rsid w:val="6279F5FE"/>
    <w:rsid w:val="628CD27B"/>
    <w:rsid w:val="62918DDE"/>
    <w:rsid w:val="6296B19D"/>
    <w:rsid w:val="629739B5"/>
    <w:rsid w:val="62997298"/>
    <w:rsid w:val="629F907E"/>
    <w:rsid w:val="62A22BD5"/>
    <w:rsid w:val="62B07830"/>
    <w:rsid w:val="62B3BEE3"/>
    <w:rsid w:val="62B7C3B5"/>
    <w:rsid w:val="62BDCB1C"/>
    <w:rsid w:val="62C3C27A"/>
    <w:rsid w:val="62CCA319"/>
    <w:rsid w:val="62D1855F"/>
    <w:rsid w:val="62D372A9"/>
    <w:rsid w:val="62D5F7C7"/>
    <w:rsid w:val="62DCC8A9"/>
    <w:rsid w:val="62DCEAD7"/>
    <w:rsid w:val="62DD3D6D"/>
    <w:rsid w:val="62E380C4"/>
    <w:rsid w:val="62E617D7"/>
    <w:rsid w:val="62E744C0"/>
    <w:rsid w:val="62EE3572"/>
    <w:rsid w:val="62F3983E"/>
    <w:rsid w:val="62F3C05B"/>
    <w:rsid w:val="62F6E7CF"/>
    <w:rsid w:val="6307687D"/>
    <w:rsid w:val="630B8A4B"/>
    <w:rsid w:val="6310FDB6"/>
    <w:rsid w:val="63156643"/>
    <w:rsid w:val="631DE819"/>
    <w:rsid w:val="632A865F"/>
    <w:rsid w:val="632F2BAC"/>
    <w:rsid w:val="63369CB2"/>
    <w:rsid w:val="6336D31A"/>
    <w:rsid w:val="633AD46B"/>
    <w:rsid w:val="634FFB77"/>
    <w:rsid w:val="6357582A"/>
    <w:rsid w:val="635BF1AD"/>
    <w:rsid w:val="635D6050"/>
    <w:rsid w:val="6362FB21"/>
    <w:rsid w:val="63670B11"/>
    <w:rsid w:val="636CC3E3"/>
    <w:rsid w:val="63712297"/>
    <w:rsid w:val="637865B5"/>
    <w:rsid w:val="6379034B"/>
    <w:rsid w:val="638F860B"/>
    <w:rsid w:val="639FE317"/>
    <w:rsid w:val="639FF31B"/>
    <w:rsid w:val="63A03327"/>
    <w:rsid w:val="63A04812"/>
    <w:rsid w:val="63A4B68F"/>
    <w:rsid w:val="63A52F2D"/>
    <w:rsid w:val="63A54BD3"/>
    <w:rsid w:val="63ACE083"/>
    <w:rsid w:val="63BFD711"/>
    <w:rsid w:val="63C279F5"/>
    <w:rsid w:val="63C7BBC6"/>
    <w:rsid w:val="63CF660B"/>
    <w:rsid w:val="63D96A90"/>
    <w:rsid w:val="63E74DC6"/>
    <w:rsid w:val="63EE60CD"/>
    <w:rsid w:val="63F19831"/>
    <w:rsid w:val="63F34DBD"/>
    <w:rsid w:val="63F43D6A"/>
    <w:rsid w:val="63F63A47"/>
    <w:rsid w:val="63F78237"/>
    <w:rsid w:val="64020AB3"/>
    <w:rsid w:val="64075B37"/>
    <w:rsid w:val="641CAB50"/>
    <w:rsid w:val="642178FD"/>
    <w:rsid w:val="64260C28"/>
    <w:rsid w:val="64290F29"/>
    <w:rsid w:val="6429DA5C"/>
    <w:rsid w:val="64314A80"/>
    <w:rsid w:val="6436EF87"/>
    <w:rsid w:val="6446A69A"/>
    <w:rsid w:val="64479639"/>
    <w:rsid w:val="644C3DCA"/>
    <w:rsid w:val="644E4030"/>
    <w:rsid w:val="644E90C7"/>
    <w:rsid w:val="644F8F44"/>
    <w:rsid w:val="64582770"/>
    <w:rsid w:val="64599B7D"/>
    <w:rsid w:val="645B1E6E"/>
    <w:rsid w:val="645F92DB"/>
    <w:rsid w:val="6468737A"/>
    <w:rsid w:val="646DFB80"/>
    <w:rsid w:val="64729027"/>
    <w:rsid w:val="6478BB38"/>
    <w:rsid w:val="647B28AD"/>
    <w:rsid w:val="647FD2E2"/>
    <w:rsid w:val="648ACFE0"/>
    <w:rsid w:val="648E62D8"/>
    <w:rsid w:val="64998915"/>
    <w:rsid w:val="649E0C5B"/>
    <w:rsid w:val="64B7841E"/>
    <w:rsid w:val="64B84DAF"/>
    <w:rsid w:val="64BC75FB"/>
    <w:rsid w:val="64C4791A"/>
    <w:rsid w:val="64C5CEDF"/>
    <w:rsid w:val="64C656C0"/>
    <w:rsid w:val="64C735FE"/>
    <w:rsid w:val="64CAFC0D"/>
    <w:rsid w:val="64CD61EF"/>
    <w:rsid w:val="64D0B4DF"/>
    <w:rsid w:val="64D18E58"/>
    <w:rsid w:val="64D29015"/>
    <w:rsid w:val="64DFC772"/>
    <w:rsid w:val="64E0BD6B"/>
    <w:rsid w:val="64E10720"/>
    <w:rsid w:val="64EBCBD8"/>
    <w:rsid w:val="64ED7108"/>
    <w:rsid w:val="64EE7600"/>
    <w:rsid w:val="64F2CF18"/>
    <w:rsid w:val="64F3288B"/>
    <w:rsid w:val="65008AF7"/>
    <w:rsid w:val="6518DFC6"/>
    <w:rsid w:val="6519FA65"/>
    <w:rsid w:val="6527C9A8"/>
    <w:rsid w:val="652F59B3"/>
    <w:rsid w:val="6531EE09"/>
    <w:rsid w:val="65357024"/>
    <w:rsid w:val="653582C5"/>
    <w:rsid w:val="653D73B9"/>
    <w:rsid w:val="65489D9D"/>
    <w:rsid w:val="6552AA9F"/>
    <w:rsid w:val="655E1DDB"/>
    <w:rsid w:val="6566E2C5"/>
    <w:rsid w:val="656BC7C5"/>
    <w:rsid w:val="65707647"/>
    <w:rsid w:val="657E106D"/>
    <w:rsid w:val="6592F900"/>
    <w:rsid w:val="65A1F8C5"/>
    <w:rsid w:val="65AECD1D"/>
    <w:rsid w:val="65CA2CD0"/>
    <w:rsid w:val="65D4298E"/>
    <w:rsid w:val="65E276FB"/>
    <w:rsid w:val="65E81A6A"/>
    <w:rsid w:val="65EF6477"/>
    <w:rsid w:val="65F3F7D1"/>
    <w:rsid w:val="65F48657"/>
    <w:rsid w:val="65F56BDE"/>
    <w:rsid w:val="65F64CBF"/>
    <w:rsid w:val="65FD25B1"/>
    <w:rsid w:val="6604EF78"/>
    <w:rsid w:val="660B136B"/>
    <w:rsid w:val="6610172C"/>
    <w:rsid w:val="66160D22"/>
    <w:rsid w:val="66181929"/>
    <w:rsid w:val="661BA343"/>
    <w:rsid w:val="661DB899"/>
    <w:rsid w:val="6624532C"/>
    <w:rsid w:val="665FFA4B"/>
    <w:rsid w:val="666339DB"/>
    <w:rsid w:val="66657AFC"/>
    <w:rsid w:val="66689983"/>
    <w:rsid w:val="66699553"/>
    <w:rsid w:val="666F0B1E"/>
    <w:rsid w:val="66733A51"/>
    <w:rsid w:val="66777BDE"/>
    <w:rsid w:val="667A548C"/>
    <w:rsid w:val="6683DBF3"/>
    <w:rsid w:val="66879C39"/>
    <w:rsid w:val="668B594A"/>
    <w:rsid w:val="668EF8EC"/>
    <w:rsid w:val="669D9C74"/>
    <w:rsid w:val="669EABD3"/>
    <w:rsid w:val="66B32B8A"/>
    <w:rsid w:val="66B7E7AD"/>
    <w:rsid w:val="66C0675D"/>
    <w:rsid w:val="66CBA603"/>
    <w:rsid w:val="66D9441A"/>
    <w:rsid w:val="66DCCFEF"/>
    <w:rsid w:val="66E48145"/>
    <w:rsid w:val="66E4BD75"/>
    <w:rsid w:val="66F1F056"/>
    <w:rsid w:val="670706CD"/>
    <w:rsid w:val="6707EADB"/>
    <w:rsid w:val="670F4019"/>
    <w:rsid w:val="671AFC83"/>
    <w:rsid w:val="671BDB83"/>
    <w:rsid w:val="67214C0C"/>
    <w:rsid w:val="67265BD3"/>
    <w:rsid w:val="6726DC0E"/>
    <w:rsid w:val="672938F3"/>
    <w:rsid w:val="67398704"/>
    <w:rsid w:val="673E70AB"/>
    <w:rsid w:val="6743EB6F"/>
    <w:rsid w:val="674A29ED"/>
    <w:rsid w:val="675DACEA"/>
    <w:rsid w:val="676638D3"/>
    <w:rsid w:val="676B6591"/>
    <w:rsid w:val="67757E3A"/>
    <w:rsid w:val="677FF169"/>
    <w:rsid w:val="67853921"/>
    <w:rsid w:val="67863189"/>
    <w:rsid w:val="678FC832"/>
    <w:rsid w:val="67913C3F"/>
    <w:rsid w:val="679464D5"/>
    <w:rsid w:val="6798443E"/>
    <w:rsid w:val="67A6E3CC"/>
    <w:rsid w:val="67AFC1DE"/>
    <w:rsid w:val="67B05BFA"/>
    <w:rsid w:val="67B1DD83"/>
    <w:rsid w:val="67B2FD35"/>
    <w:rsid w:val="67BB54DD"/>
    <w:rsid w:val="67BF1BDB"/>
    <w:rsid w:val="67C419BB"/>
    <w:rsid w:val="67F5EA71"/>
    <w:rsid w:val="67F62218"/>
    <w:rsid w:val="67F6A6E3"/>
    <w:rsid w:val="67F70F93"/>
    <w:rsid w:val="67F872CC"/>
    <w:rsid w:val="67F9D12B"/>
    <w:rsid w:val="67FCEDB5"/>
    <w:rsid w:val="67FD6FA1"/>
    <w:rsid w:val="67FEBCE0"/>
    <w:rsid w:val="6801208C"/>
    <w:rsid w:val="680794E9"/>
    <w:rsid w:val="680A443D"/>
    <w:rsid w:val="6816975F"/>
    <w:rsid w:val="68210B57"/>
    <w:rsid w:val="68236C9A"/>
    <w:rsid w:val="682BE42D"/>
    <w:rsid w:val="68318946"/>
    <w:rsid w:val="684493BA"/>
    <w:rsid w:val="6845B76C"/>
    <w:rsid w:val="684617E4"/>
    <w:rsid w:val="6846629F"/>
    <w:rsid w:val="6867C683"/>
    <w:rsid w:val="6880AA7C"/>
    <w:rsid w:val="6881D17D"/>
    <w:rsid w:val="6881EF1F"/>
    <w:rsid w:val="68856C14"/>
    <w:rsid w:val="6888FE25"/>
    <w:rsid w:val="688936FF"/>
    <w:rsid w:val="68942390"/>
    <w:rsid w:val="68AAC4B4"/>
    <w:rsid w:val="68B46690"/>
    <w:rsid w:val="68B898F3"/>
    <w:rsid w:val="68BBB074"/>
    <w:rsid w:val="68C08C97"/>
    <w:rsid w:val="68C8EA14"/>
    <w:rsid w:val="68D29FCA"/>
    <w:rsid w:val="68DA3D7A"/>
    <w:rsid w:val="68E5031D"/>
    <w:rsid w:val="69005833"/>
    <w:rsid w:val="69016AD1"/>
    <w:rsid w:val="690735F2"/>
    <w:rsid w:val="691BD451"/>
    <w:rsid w:val="692201EA"/>
    <w:rsid w:val="692EF2BF"/>
    <w:rsid w:val="693029E5"/>
    <w:rsid w:val="69351267"/>
    <w:rsid w:val="69416CA3"/>
    <w:rsid w:val="694229E6"/>
    <w:rsid w:val="694ECD96"/>
    <w:rsid w:val="69537CC8"/>
    <w:rsid w:val="695BF3EE"/>
    <w:rsid w:val="695DCED8"/>
    <w:rsid w:val="6966C608"/>
    <w:rsid w:val="696F608A"/>
    <w:rsid w:val="6987CF63"/>
    <w:rsid w:val="6998BE16"/>
    <w:rsid w:val="69A0CD3A"/>
    <w:rsid w:val="69A98377"/>
    <w:rsid w:val="69AE11FE"/>
    <w:rsid w:val="69AFA472"/>
    <w:rsid w:val="69B55048"/>
    <w:rsid w:val="69B90312"/>
    <w:rsid w:val="69BF70CB"/>
    <w:rsid w:val="69C59E9E"/>
    <w:rsid w:val="69CF3C10"/>
    <w:rsid w:val="69D64C95"/>
    <w:rsid w:val="69D77952"/>
    <w:rsid w:val="69DAFC2A"/>
    <w:rsid w:val="69DE6FD9"/>
    <w:rsid w:val="69E23300"/>
    <w:rsid w:val="69EC4881"/>
    <w:rsid w:val="69FD4CA3"/>
    <w:rsid w:val="6A02A101"/>
    <w:rsid w:val="6A02E246"/>
    <w:rsid w:val="6A03EACF"/>
    <w:rsid w:val="6A06C1AF"/>
    <w:rsid w:val="6A085952"/>
    <w:rsid w:val="6A0E7439"/>
    <w:rsid w:val="6A105B12"/>
    <w:rsid w:val="6A1470B1"/>
    <w:rsid w:val="6A1C7ADD"/>
    <w:rsid w:val="6A1D4937"/>
    <w:rsid w:val="6A24CE86"/>
    <w:rsid w:val="6A2D5CDE"/>
    <w:rsid w:val="6A32F1FA"/>
    <w:rsid w:val="6A3B7DC4"/>
    <w:rsid w:val="6A401B2F"/>
    <w:rsid w:val="6A481E87"/>
    <w:rsid w:val="6A4EC629"/>
    <w:rsid w:val="6A5236BD"/>
    <w:rsid w:val="6A5AEA24"/>
    <w:rsid w:val="6A5C4826"/>
    <w:rsid w:val="6A5DA251"/>
    <w:rsid w:val="6A5E7CD0"/>
    <w:rsid w:val="6A6A0A7B"/>
    <w:rsid w:val="6A6BC609"/>
    <w:rsid w:val="6A6EBB2C"/>
    <w:rsid w:val="6A7BED57"/>
    <w:rsid w:val="6A842C21"/>
    <w:rsid w:val="6A849A90"/>
    <w:rsid w:val="6A8DA303"/>
    <w:rsid w:val="6A954DAC"/>
    <w:rsid w:val="6A9850AD"/>
    <w:rsid w:val="6A98BAEF"/>
    <w:rsid w:val="6A9EA852"/>
    <w:rsid w:val="6AA30653"/>
    <w:rsid w:val="6AA98CEC"/>
    <w:rsid w:val="6AB832A1"/>
    <w:rsid w:val="6ABDDDDE"/>
    <w:rsid w:val="6AC1EB00"/>
    <w:rsid w:val="6AD096D4"/>
    <w:rsid w:val="6AD0E2C8"/>
    <w:rsid w:val="6ADB9AC9"/>
    <w:rsid w:val="6ADC510D"/>
    <w:rsid w:val="6AE2B332"/>
    <w:rsid w:val="6AE4DE7D"/>
    <w:rsid w:val="6AE50E27"/>
    <w:rsid w:val="6AE92DE5"/>
    <w:rsid w:val="6AEA9DF7"/>
    <w:rsid w:val="6AEF5026"/>
    <w:rsid w:val="6AF6F8CD"/>
    <w:rsid w:val="6B029669"/>
    <w:rsid w:val="6B07F774"/>
    <w:rsid w:val="6B0F5F77"/>
    <w:rsid w:val="6B21767D"/>
    <w:rsid w:val="6B2BB77F"/>
    <w:rsid w:val="6B30CE88"/>
    <w:rsid w:val="6B33B833"/>
    <w:rsid w:val="6B3599E8"/>
    <w:rsid w:val="6B3869B9"/>
    <w:rsid w:val="6B3D0F14"/>
    <w:rsid w:val="6B3F51B2"/>
    <w:rsid w:val="6B40821D"/>
    <w:rsid w:val="6B42884D"/>
    <w:rsid w:val="6B56DCE7"/>
    <w:rsid w:val="6B5F72F8"/>
    <w:rsid w:val="6B60A979"/>
    <w:rsid w:val="6B65AD4F"/>
    <w:rsid w:val="6B692A08"/>
    <w:rsid w:val="6B6F57A1"/>
    <w:rsid w:val="6B70FF05"/>
    <w:rsid w:val="6B747092"/>
    <w:rsid w:val="6B774527"/>
    <w:rsid w:val="6B83779A"/>
    <w:rsid w:val="6B935C90"/>
    <w:rsid w:val="6B9D4749"/>
    <w:rsid w:val="6BA64B38"/>
    <w:rsid w:val="6BA99E7C"/>
    <w:rsid w:val="6BAC391C"/>
    <w:rsid w:val="6BAE59DF"/>
    <w:rsid w:val="6BB887E4"/>
    <w:rsid w:val="6BE067F6"/>
    <w:rsid w:val="6BEEA472"/>
    <w:rsid w:val="6BEF69A3"/>
    <w:rsid w:val="6BFA4D31"/>
    <w:rsid w:val="6C0881D9"/>
    <w:rsid w:val="6C39A9F6"/>
    <w:rsid w:val="6C500084"/>
    <w:rsid w:val="6C540302"/>
    <w:rsid w:val="6C5AA129"/>
    <w:rsid w:val="6C5D1DB0"/>
    <w:rsid w:val="6C5D4E24"/>
    <w:rsid w:val="6C68D1D4"/>
    <w:rsid w:val="6C70ACAD"/>
    <w:rsid w:val="6C790D65"/>
    <w:rsid w:val="6C866E58"/>
    <w:rsid w:val="6C8AE4C7"/>
    <w:rsid w:val="6C8E04C7"/>
    <w:rsid w:val="6C984275"/>
    <w:rsid w:val="6C9A0FDE"/>
    <w:rsid w:val="6CBAA87D"/>
    <w:rsid w:val="6CBAF993"/>
    <w:rsid w:val="6CBDBAEB"/>
    <w:rsid w:val="6CCAE1DF"/>
    <w:rsid w:val="6CCE3CFE"/>
    <w:rsid w:val="6CDB0123"/>
    <w:rsid w:val="6CDE58AE"/>
    <w:rsid w:val="6CE6F521"/>
    <w:rsid w:val="6D052B38"/>
    <w:rsid w:val="6D0DED57"/>
    <w:rsid w:val="6D1040F3"/>
    <w:rsid w:val="6D3CD10E"/>
    <w:rsid w:val="6D449358"/>
    <w:rsid w:val="6D48097D"/>
    <w:rsid w:val="6D4E0F37"/>
    <w:rsid w:val="6D52CC72"/>
    <w:rsid w:val="6D5FCCAE"/>
    <w:rsid w:val="6D623676"/>
    <w:rsid w:val="6D954653"/>
    <w:rsid w:val="6DA0A478"/>
    <w:rsid w:val="6DAC19E5"/>
    <w:rsid w:val="6DB1535D"/>
    <w:rsid w:val="6DC20B12"/>
    <w:rsid w:val="6DC87112"/>
    <w:rsid w:val="6DCCEE6E"/>
    <w:rsid w:val="6DD0B432"/>
    <w:rsid w:val="6DE312BE"/>
    <w:rsid w:val="6DE32A92"/>
    <w:rsid w:val="6DEB7819"/>
    <w:rsid w:val="6DED398F"/>
    <w:rsid w:val="6DF3BE46"/>
    <w:rsid w:val="6DFD896C"/>
    <w:rsid w:val="6E083796"/>
    <w:rsid w:val="6E0C7D0E"/>
    <w:rsid w:val="6E0DC88B"/>
    <w:rsid w:val="6E255C46"/>
    <w:rsid w:val="6E2A449E"/>
    <w:rsid w:val="6E3A372B"/>
    <w:rsid w:val="6E3F0B04"/>
    <w:rsid w:val="6E4495A9"/>
    <w:rsid w:val="6E54BE09"/>
    <w:rsid w:val="6E598B4C"/>
    <w:rsid w:val="6E5ABFD1"/>
    <w:rsid w:val="6E5CEAF8"/>
    <w:rsid w:val="6E61C88D"/>
    <w:rsid w:val="6E636B6F"/>
    <w:rsid w:val="6E6B58F5"/>
    <w:rsid w:val="6E7482D9"/>
    <w:rsid w:val="6E7CF873"/>
    <w:rsid w:val="6E82C582"/>
    <w:rsid w:val="6E832ECF"/>
    <w:rsid w:val="6E8E7DA9"/>
    <w:rsid w:val="6EA01944"/>
    <w:rsid w:val="6EA0FB99"/>
    <w:rsid w:val="6EA1EA13"/>
    <w:rsid w:val="6EA6F863"/>
    <w:rsid w:val="6EA9BDB8"/>
    <w:rsid w:val="6EAC1154"/>
    <w:rsid w:val="6EAEE223"/>
    <w:rsid w:val="6EB5A423"/>
    <w:rsid w:val="6EB8194A"/>
    <w:rsid w:val="6EBCA1BC"/>
    <w:rsid w:val="6EBE0F34"/>
    <w:rsid w:val="6EC15C90"/>
    <w:rsid w:val="6ED3FF1A"/>
    <w:rsid w:val="6EDE450C"/>
    <w:rsid w:val="6EE6F8D1"/>
    <w:rsid w:val="6EE98740"/>
    <w:rsid w:val="6EEA3CB7"/>
    <w:rsid w:val="6EEFAFB7"/>
    <w:rsid w:val="6EFE8E05"/>
    <w:rsid w:val="6F0ED6E5"/>
    <w:rsid w:val="6F142519"/>
    <w:rsid w:val="6F25AA0C"/>
    <w:rsid w:val="6F2C5DF1"/>
    <w:rsid w:val="6F2E4557"/>
    <w:rsid w:val="6F3116B4"/>
    <w:rsid w:val="6F3218F0"/>
    <w:rsid w:val="6F329C73"/>
    <w:rsid w:val="6F3900FA"/>
    <w:rsid w:val="6F395F50"/>
    <w:rsid w:val="6F3D4D33"/>
    <w:rsid w:val="6F3DFF5B"/>
    <w:rsid w:val="6F40D3DE"/>
    <w:rsid w:val="6F4B9981"/>
    <w:rsid w:val="6F53B60F"/>
    <w:rsid w:val="6F5B8D43"/>
    <w:rsid w:val="6F5CF1D9"/>
    <w:rsid w:val="6F63D5B2"/>
    <w:rsid w:val="6F66EE97"/>
    <w:rsid w:val="6F68BECF"/>
    <w:rsid w:val="6F70CF26"/>
    <w:rsid w:val="6F83317C"/>
    <w:rsid w:val="6F9241EB"/>
    <w:rsid w:val="6F9389BB"/>
    <w:rsid w:val="6F9A2F71"/>
    <w:rsid w:val="6F9C4E24"/>
    <w:rsid w:val="6F9D2F05"/>
    <w:rsid w:val="6F9E3443"/>
    <w:rsid w:val="6FA407F7"/>
    <w:rsid w:val="6FA598F8"/>
    <w:rsid w:val="6FA94402"/>
    <w:rsid w:val="6FA998EC"/>
    <w:rsid w:val="6FAA3308"/>
    <w:rsid w:val="6FABF57D"/>
    <w:rsid w:val="6FAEDB4F"/>
    <w:rsid w:val="6FB84FA0"/>
    <w:rsid w:val="6FC61D77"/>
    <w:rsid w:val="6FCEBD11"/>
    <w:rsid w:val="6FDD8487"/>
    <w:rsid w:val="6FF55BAD"/>
    <w:rsid w:val="70041B4B"/>
    <w:rsid w:val="70072956"/>
    <w:rsid w:val="700EFCBE"/>
    <w:rsid w:val="70163AD6"/>
    <w:rsid w:val="70321E8E"/>
    <w:rsid w:val="704AB284"/>
    <w:rsid w:val="704D28FE"/>
    <w:rsid w:val="70551684"/>
    <w:rsid w:val="7058B9BD"/>
    <w:rsid w:val="70599C76"/>
    <w:rsid w:val="705C81C2"/>
    <w:rsid w:val="706999A8"/>
    <w:rsid w:val="707832C8"/>
    <w:rsid w:val="707ED8C8"/>
    <w:rsid w:val="70868AE7"/>
    <w:rsid w:val="7086AF84"/>
    <w:rsid w:val="708AFCB0"/>
    <w:rsid w:val="708B9FBB"/>
    <w:rsid w:val="70AE748D"/>
    <w:rsid w:val="70AFE74C"/>
    <w:rsid w:val="70B3BF09"/>
    <w:rsid w:val="70C0C314"/>
    <w:rsid w:val="70E3A371"/>
    <w:rsid w:val="70F75DA4"/>
    <w:rsid w:val="70FC43DA"/>
    <w:rsid w:val="70FFA613"/>
    <w:rsid w:val="71023076"/>
    <w:rsid w:val="71048F30"/>
    <w:rsid w:val="7108106D"/>
    <w:rsid w:val="71177CE8"/>
    <w:rsid w:val="711D678B"/>
    <w:rsid w:val="7129C3D5"/>
    <w:rsid w:val="712B5F08"/>
    <w:rsid w:val="712E124C"/>
    <w:rsid w:val="7134AE57"/>
    <w:rsid w:val="7134B7EC"/>
    <w:rsid w:val="71368BB7"/>
    <w:rsid w:val="713A04A4"/>
    <w:rsid w:val="71406B16"/>
    <w:rsid w:val="7140DA60"/>
    <w:rsid w:val="71542001"/>
    <w:rsid w:val="715E3963"/>
    <w:rsid w:val="716DBCB5"/>
    <w:rsid w:val="7186A1F4"/>
    <w:rsid w:val="71882A95"/>
    <w:rsid w:val="71956AD9"/>
    <w:rsid w:val="719BB8BC"/>
    <w:rsid w:val="719C6FF4"/>
    <w:rsid w:val="719EBB20"/>
    <w:rsid w:val="71A4D9C8"/>
    <w:rsid w:val="71B33604"/>
    <w:rsid w:val="71B49935"/>
    <w:rsid w:val="71BA1B37"/>
    <w:rsid w:val="71BD79A5"/>
    <w:rsid w:val="71E8B9F4"/>
    <w:rsid w:val="71F1DB9D"/>
    <w:rsid w:val="71FF7B3F"/>
    <w:rsid w:val="721A3680"/>
    <w:rsid w:val="72275079"/>
    <w:rsid w:val="722A1E28"/>
    <w:rsid w:val="7231E35D"/>
    <w:rsid w:val="72342AF6"/>
    <w:rsid w:val="72386EC3"/>
    <w:rsid w:val="723B05D6"/>
    <w:rsid w:val="723B5F94"/>
    <w:rsid w:val="724439DA"/>
    <w:rsid w:val="724FD262"/>
    <w:rsid w:val="72553AD6"/>
    <w:rsid w:val="72582446"/>
    <w:rsid w:val="7268B436"/>
    <w:rsid w:val="72710012"/>
    <w:rsid w:val="72740E84"/>
    <w:rsid w:val="72822B52"/>
    <w:rsid w:val="728A0B1F"/>
    <w:rsid w:val="729C1318"/>
    <w:rsid w:val="72A05F91"/>
    <w:rsid w:val="72AAFAD6"/>
    <w:rsid w:val="72AFF1E9"/>
    <w:rsid w:val="72B34D49"/>
    <w:rsid w:val="72B683E1"/>
    <w:rsid w:val="72CC8FA8"/>
    <w:rsid w:val="72D1D033"/>
    <w:rsid w:val="72D5D505"/>
    <w:rsid w:val="72D81358"/>
    <w:rsid w:val="72E1D3CA"/>
    <w:rsid w:val="72E84D11"/>
    <w:rsid w:val="72EE9A34"/>
    <w:rsid w:val="72EFF062"/>
    <w:rsid w:val="72F88131"/>
    <w:rsid w:val="72FA264B"/>
    <w:rsid w:val="72FBD8FC"/>
    <w:rsid w:val="73022758"/>
    <w:rsid w:val="7305A1E7"/>
    <w:rsid w:val="731548BB"/>
    <w:rsid w:val="7316072E"/>
    <w:rsid w:val="731993FE"/>
    <w:rsid w:val="7322D61E"/>
    <w:rsid w:val="7331D787"/>
    <w:rsid w:val="73384055"/>
    <w:rsid w:val="733BBC0D"/>
    <w:rsid w:val="73526E8E"/>
    <w:rsid w:val="7359A4C9"/>
    <w:rsid w:val="735E4651"/>
    <w:rsid w:val="735F3F6A"/>
    <w:rsid w:val="736A361E"/>
    <w:rsid w:val="73746CBC"/>
    <w:rsid w:val="737F8277"/>
    <w:rsid w:val="73822BFD"/>
    <w:rsid w:val="73891546"/>
    <w:rsid w:val="73905A7F"/>
    <w:rsid w:val="73967705"/>
    <w:rsid w:val="7399D90E"/>
    <w:rsid w:val="739BA238"/>
    <w:rsid w:val="739CBB39"/>
    <w:rsid w:val="73A3201B"/>
    <w:rsid w:val="73A69B6D"/>
    <w:rsid w:val="73A8592E"/>
    <w:rsid w:val="73BCA723"/>
    <w:rsid w:val="73C79358"/>
    <w:rsid w:val="73C9A733"/>
    <w:rsid w:val="73CADE8C"/>
    <w:rsid w:val="73CF37BB"/>
    <w:rsid w:val="73D7A526"/>
    <w:rsid w:val="73E00A3B"/>
    <w:rsid w:val="73E68008"/>
    <w:rsid w:val="73E7963C"/>
    <w:rsid w:val="73E85B6D"/>
    <w:rsid w:val="73F2CC97"/>
    <w:rsid w:val="73F4E4B4"/>
    <w:rsid w:val="7415697F"/>
    <w:rsid w:val="742A6695"/>
    <w:rsid w:val="742C0BDE"/>
    <w:rsid w:val="742EFE66"/>
    <w:rsid w:val="7434B9A2"/>
    <w:rsid w:val="74414CCF"/>
    <w:rsid w:val="74441D78"/>
    <w:rsid w:val="7455C007"/>
    <w:rsid w:val="7462FFCA"/>
    <w:rsid w:val="7467CFD8"/>
    <w:rsid w:val="7470A028"/>
    <w:rsid w:val="7471A566"/>
    <w:rsid w:val="74733F51"/>
    <w:rsid w:val="748FD35F"/>
    <w:rsid w:val="74A4196C"/>
    <w:rsid w:val="74A58C69"/>
    <w:rsid w:val="74A64B62"/>
    <w:rsid w:val="74AA767C"/>
    <w:rsid w:val="74B1191C"/>
    <w:rsid w:val="74B38A2A"/>
    <w:rsid w:val="74B804BB"/>
    <w:rsid w:val="74BF43DB"/>
    <w:rsid w:val="74C2A10C"/>
    <w:rsid w:val="74D359D1"/>
    <w:rsid w:val="74DA9A79"/>
    <w:rsid w:val="74DE2AF4"/>
    <w:rsid w:val="74F0B4CB"/>
    <w:rsid w:val="74F39168"/>
    <w:rsid w:val="74F8557C"/>
    <w:rsid w:val="74FDBF2D"/>
    <w:rsid w:val="750950FB"/>
    <w:rsid w:val="750C8750"/>
    <w:rsid w:val="751B52D8"/>
    <w:rsid w:val="751EAFAE"/>
    <w:rsid w:val="7523405E"/>
    <w:rsid w:val="752390F5"/>
    <w:rsid w:val="7533A0AE"/>
    <w:rsid w:val="7534BE81"/>
    <w:rsid w:val="7542F007"/>
    <w:rsid w:val="75542D61"/>
    <w:rsid w:val="7557F773"/>
    <w:rsid w:val="7559FC0A"/>
    <w:rsid w:val="755E1420"/>
    <w:rsid w:val="755ED4AE"/>
    <w:rsid w:val="755F2D84"/>
    <w:rsid w:val="7566AEED"/>
    <w:rsid w:val="75674710"/>
    <w:rsid w:val="7576EF83"/>
    <w:rsid w:val="75834486"/>
    <w:rsid w:val="7588DD3C"/>
    <w:rsid w:val="758D1B6C"/>
    <w:rsid w:val="759941F1"/>
    <w:rsid w:val="759B400F"/>
    <w:rsid w:val="759D5977"/>
    <w:rsid w:val="75A2A4A0"/>
    <w:rsid w:val="75A3E397"/>
    <w:rsid w:val="75B08E5A"/>
    <w:rsid w:val="75BF462E"/>
    <w:rsid w:val="75C491B8"/>
    <w:rsid w:val="75C5C127"/>
    <w:rsid w:val="75C9DE11"/>
    <w:rsid w:val="75CEF406"/>
    <w:rsid w:val="75E64554"/>
    <w:rsid w:val="75EAEE0B"/>
    <w:rsid w:val="75F7F038"/>
    <w:rsid w:val="75FBBEC3"/>
    <w:rsid w:val="75FDB158"/>
    <w:rsid w:val="7602666E"/>
    <w:rsid w:val="7604306A"/>
    <w:rsid w:val="7604B71C"/>
    <w:rsid w:val="760970F5"/>
    <w:rsid w:val="760D75C7"/>
    <w:rsid w:val="761E901F"/>
    <w:rsid w:val="762043AC"/>
    <w:rsid w:val="763021F3"/>
    <w:rsid w:val="76327ABB"/>
    <w:rsid w:val="76410B38"/>
    <w:rsid w:val="7645CB65"/>
    <w:rsid w:val="764646DD"/>
    <w:rsid w:val="764CE97D"/>
    <w:rsid w:val="764F5A8B"/>
    <w:rsid w:val="76538345"/>
    <w:rsid w:val="76544567"/>
    <w:rsid w:val="765A89BE"/>
    <w:rsid w:val="76639337"/>
    <w:rsid w:val="7665C2E0"/>
    <w:rsid w:val="76717D5D"/>
    <w:rsid w:val="767F2EA4"/>
    <w:rsid w:val="767F934B"/>
    <w:rsid w:val="7687F258"/>
    <w:rsid w:val="768F77F4"/>
    <w:rsid w:val="7695E713"/>
    <w:rsid w:val="769FC85E"/>
    <w:rsid w:val="76A6F548"/>
    <w:rsid w:val="76A83F05"/>
    <w:rsid w:val="76AA1325"/>
    <w:rsid w:val="76AA6357"/>
    <w:rsid w:val="76ABDCAF"/>
    <w:rsid w:val="76BC1E16"/>
    <w:rsid w:val="76BD7079"/>
    <w:rsid w:val="76D00CAE"/>
    <w:rsid w:val="76EA5BEE"/>
    <w:rsid w:val="76EBB151"/>
    <w:rsid w:val="76F54E9C"/>
    <w:rsid w:val="76FA39FD"/>
    <w:rsid w:val="76FAE13F"/>
    <w:rsid w:val="76FAFDE5"/>
    <w:rsid w:val="7701ECC8"/>
    <w:rsid w:val="77044934"/>
    <w:rsid w:val="77056B9D"/>
    <w:rsid w:val="770822E0"/>
    <w:rsid w:val="7717AAFD"/>
    <w:rsid w:val="7721B7A3"/>
    <w:rsid w:val="7727971A"/>
    <w:rsid w:val="772C73C4"/>
    <w:rsid w:val="772C8576"/>
    <w:rsid w:val="774412DF"/>
    <w:rsid w:val="7758531C"/>
    <w:rsid w:val="7762506A"/>
    <w:rsid w:val="776A1B14"/>
    <w:rsid w:val="776BF885"/>
    <w:rsid w:val="776E3A58"/>
    <w:rsid w:val="777372E4"/>
    <w:rsid w:val="77773F50"/>
    <w:rsid w:val="77786A7D"/>
    <w:rsid w:val="7786BE6C"/>
    <w:rsid w:val="77899570"/>
    <w:rsid w:val="7789F504"/>
    <w:rsid w:val="778B4A10"/>
    <w:rsid w:val="778E8F2A"/>
    <w:rsid w:val="77A5CD3B"/>
    <w:rsid w:val="77A8292E"/>
    <w:rsid w:val="77AAB81B"/>
    <w:rsid w:val="77AB847B"/>
    <w:rsid w:val="77B16D78"/>
    <w:rsid w:val="77B6FF6F"/>
    <w:rsid w:val="77B70762"/>
    <w:rsid w:val="77BC140D"/>
    <w:rsid w:val="77C2D4A5"/>
    <w:rsid w:val="77C5972C"/>
    <w:rsid w:val="77C84239"/>
    <w:rsid w:val="77CFEED3"/>
    <w:rsid w:val="77D17398"/>
    <w:rsid w:val="77DD960C"/>
    <w:rsid w:val="77E22B0B"/>
    <w:rsid w:val="77E8B9DE"/>
    <w:rsid w:val="77EB2AEC"/>
    <w:rsid w:val="77F164CB"/>
    <w:rsid w:val="77FDFB50"/>
    <w:rsid w:val="780A1633"/>
    <w:rsid w:val="781B63AC"/>
    <w:rsid w:val="781CCE30"/>
    <w:rsid w:val="7821FAE5"/>
    <w:rsid w:val="7823C2B9"/>
    <w:rsid w:val="7828B1B0"/>
    <w:rsid w:val="7834A9CF"/>
    <w:rsid w:val="783B98BF"/>
    <w:rsid w:val="783D4D75"/>
    <w:rsid w:val="784DF73D"/>
    <w:rsid w:val="784E03F9"/>
    <w:rsid w:val="784EF03B"/>
    <w:rsid w:val="785481E4"/>
    <w:rsid w:val="785A1934"/>
    <w:rsid w:val="7878CB9A"/>
    <w:rsid w:val="7879BDDA"/>
    <w:rsid w:val="78911EFD"/>
    <w:rsid w:val="78A736E0"/>
    <w:rsid w:val="78A7969D"/>
    <w:rsid w:val="78A86DC4"/>
    <w:rsid w:val="78AADD7B"/>
    <w:rsid w:val="78B37B5E"/>
    <w:rsid w:val="78C855D7"/>
    <w:rsid w:val="78D44D9F"/>
    <w:rsid w:val="78D61376"/>
    <w:rsid w:val="78DFBB6E"/>
    <w:rsid w:val="78E82F1C"/>
    <w:rsid w:val="78F10187"/>
    <w:rsid w:val="78FC0102"/>
    <w:rsid w:val="78FC7CE6"/>
    <w:rsid w:val="78FF6669"/>
    <w:rsid w:val="790AB7F8"/>
    <w:rsid w:val="79182E0A"/>
    <w:rsid w:val="791A41E7"/>
    <w:rsid w:val="79328B76"/>
    <w:rsid w:val="793A9F01"/>
    <w:rsid w:val="793C9538"/>
    <w:rsid w:val="7944AFAE"/>
    <w:rsid w:val="79451689"/>
    <w:rsid w:val="79507B32"/>
    <w:rsid w:val="7952D7C3"/>
    <w:rsid w:val="795323B7"/>
    <w:rsid w:val="7957E46E"/>
    <w:rsid w:val="795823D9"/>
    <w:rsid w:val="795EA506"/>
    <w:rsid w:val="7960C57D"/>
    <w:rsid w:val="79710CCB"/>
    <w:rsid w:val="79714C36"/>
    <w:rsid w:val="7977EEA4"/>
    <w:rsid w:val="7979BC85"/>
    <w:rsid w:val="799DB29C"/>
    <w:rsid w:val="79AD52E7"/>
    <w:rsid w:val="79AE0B9C"/>
    <w:rsid w:val="79B19C17"/>
    <w:rsid w:val="79B89E91"/>
    <w:rsid w:val="79B8BAAE"/>
    <w:rsid w:val="79B904F2"/>
    <w:rsid w:val="79B9EAAD"/>
    <w:rsid w:val="79C247A5"/>
    <w:rsid w:val="79C425EE"/>
    <w:rsid w:val="79CD87D5"/>
    <w:rsid w:val="79CF063C"/>
    <w:rsid w:val="79D78617"/>
    <w:rsid w:val="79E0A49D"/>
    <w:rsid w:val="79F19890"/>
    <w:rsid w:val="79F22584"/>
    <w:rsid w:val="79F22931"/>
    <w:rsid w:val="79FAB98F"/>
    <w:rsid w:val="7A040F37"/>
    <w:rsid w:val="7A20F7B3"/>
    <w:rsid w:val="7A2708A6"/>
    <w:rsid w:val="7A2CEF5E"/>
    <w:rsid w:val="7A2FEC96"/>
    <w:rsid w:val="7A302EA1"/>
    <w:rsid w:val="7A35F7AB"/>
    <w:rsid w:val="7A39E922"/>
    <w:rsid w:val="7A3BE9F6"/>
    <w:rsid w:val="7A430741"/>
    <w:rsid w:val="7A465F0C"/>
    <w:rsid w:val="7A46CDC7"/>
    <w:rsid w:val="7A4B5F60"/>
    <w:rsid w:val="7A4DFCE1"/>
    <w:rsid w:val="7A5E2C7F"/>
    <w:rsid w:val="7A60EDB8"/>
    <w:rsid w:val="7A685A87"/>
    <w:rsid w:val="7A6C8BD6"/>
    <w:rsid w:val="7A73A41F"/>
    <w:rsid w:val="7A75078F"/>
    <w:rsid w:val="7A76AA8E"/>
    <w:rsid w:val="7A7B5BD7"/>
    <w:rsid w:val="7A83FF7D"/>
    <w:rsid w:val="7A8A6202"/>
    <w:rsid w:val="7A8B007F"/>
    <w:rsid w:val="7A9AD44F"/>
    <w:rsid w:val="7AAFFB5B"/>
    <w:rsid w:val="7AB430ED"/>
    <w:rsid w:val="7AB5BE13"/>
    <w:rsid w:val="7AB7580E"/>
    <w:rsid w:val="7AB9EEAB"/>
    <w:rsid w:val="7ACE5BD7"/>
    <w:rsid w:val="7AD4B5F5"/>
    <w:rsid w:val="7AD56E01"/>
    <w:rsid w:val="7AD5B602"/>
    <w:rsid w:val="7AD66CFA"/>
    <w:rsid w:val="7ADFF053"/>
    <w:rsid w:val="7AE3F7DB"/>
    <w:rsid w:val="7AE40BDE"/>
    <w:rsid w:val="7AEEF418"/>
    <w:rsid w:val="7AEF76DE"/>
    <w:rsid w:val="7AF3B4CF"/>
    <w:rsid w:val="7AFB0247"/>
    <w:rsid w:val="7B0035C5"/>
    <w:rsid w:val="7B043996"/>
    <w:rsid w:val="7B0C5AE4"/>
    <w:rsid w:val="7B147C5B"/>
    <w:rsid w:val="7B14CDED"/>
    <w:rsid w:val="7B1E9B1F"/>
    <w:rsid w:val="7B207313"/>
    <w:rsid w:val="7B227ABB"/>
    <w:rsid w:val="7B2FF748"/>
    <w:rsid w:val="7B32FFCE"/>
    <w:rsid w:val="7B34A5CA"/>
    <w:rsid w:val="7B39ED6F"/>
    <w:rsid w:val="7B3CE96C"/>
    <w:rsid w:val="7B49DBFD"/>
    <w:rsid w:val="7B519815"/>
    <w:rsid w:val="7B529FC7"/>
    <w:rsid w:val="7B54E055"/>
    <w:rsid w:val="7B604BAD"/>
    <w:rsid w:val="7B645BEB"/>
    <w:rsid w:val="7B7F8F44"/>
    <w:rsid w:val="7B8A945C"/>
    <w:rsid w:val="7B8BBFD1"/>
    <w:rsid w:val="7B96E913"/>
    <w:rsid w:val="7B9FDF98"/>
    <w:rsid w:val="7BA2577A"/>
    <w:rsid w:val="7BA823EA"/>
    <w:rsid w:val="7BAE4014"/>
    <w:rsid w:val="7BAE90AB"/>
    <w:rsid w:val="7BB627B5"/>
    <w:rsid w:val="7BB8B5DA"/>
    <w:rsid w:val="7BCDAF57"/>
    <w:rsid w:val="7BD22E1A"/>
    <w:rsid w:val="7BD64026"/>
    <w:rsid w:val="7BD85C4C"/>
    <w:rsid w:val="7BDA10FB"/>
    <w:rsid w:val="7BDA31CA"/>
    <w:rsid w:val="7BDE2305"/>
    <w:rsid w:val="7BF7AE0C"/>
    <w:rsid w:val="7BF9FCE0"/>
    <w:rsid w:val="7BFAADD4"/>
    <w:rsid w:val="7BFB3F1A"/>
    <w:rsid w:val="7C03EFDB"/>
    <w:rsid w:val="7C0F967C"/>
    <w:rsid w:val="7C172C38"/>
    <w:rsid w:val="7C1B3861"/>
    <w:rsid w:val="7C1FCFDE"/>
    <w:rsid w:val="7C2840FB"/>
    <w:rsid w:val="7C41AC46"/>
    <w:rsid w:val="7C41FDD1"/>
    <w:rsid w:val="7C46E407"/>
    <w:rsid w:val="7C78D142"/>
    <w:rsid w:val="7C7C5070"/>
    <w:rsid w:val="7C7CB74B"/>
    <w:rsid w:val="7C88B610"/>
    <w:rsid w:val="7C895653"/>
    <w:rsid w:val="7C8A7885"/>
    <w:rsid w:val="7C8AC479"/>
    <w:rsid w:val="7C8F8530"/>
    <w:rsid w:val="7C964821"/>
    <w:rsid w:val="7CA285C7"/>
    <w:rsid w:val="7CA82B45"/>
    <w:rsid w:val="7CA83C28"/>
    <w:rsid w:val="7CA8ECF8"/>
    <w:rsid w:val="7CA8F617"/>
    <w:rsid w:val="7CA9099E"/>
    <w:rsid w:val="7CC0ED01"/>
    <w:rsid w:val="7CC2AF6F"/>
    <w:rsid w:val="7CCA3B4D"/>
    <w:rsid w:val="7CCC5944"/>
    <w:rsid w:val="7CCFC753"/>
    <w:rsid w:val="7CDB65B0"/>
    <w:rsid w:val="7CE1F2CF"/>
    <w:rsid w:val="7CE93CD9"/>
    <w:rsid w:val="7CE9CB23"/>
    <w:rsid w:val="7CEA1C83"/>
    <w:rsid w:val="7CED7EA1"/>
    <w:rsid w:val="7CEED4CF"/>
    <w:rsid w:val="7CF6A500"/>
    <w:rsid w:val="7CFFC9C0"/>
    <w:rsid w:val="7D0F09E2"/>
    <w:rsid w:val="7D1954A9"/>
    <w:rsid w:val="7D1AD1B1"/>
    <w:rsid w:val="7D29C9F3"/>
    <w:rsid w:val="7D2A7522"/>
    <w:rsid w:val="7D2CBB42"/>
    <w:rsid w:val="7D2CFDA9"/>
    <w:rsid w:val="7D2E5243"/>
    <w:rsid w:val="7D39CC7B"/>
    <w:rsid w:val="7D3BAFF9"/>
    <w:rsid w:val="7D3D0FE3"/>
    <w:rsid w:val="7D3D594B"/>
    <w:rsid w:val="7D53E05E"/>
    <w:rsid w:val="7D54B22A"/>
    <w:rsid w:val="7D6A3F69"/>
    <w:rsid w:val="7D721087"/>
    <w:rsid w:val="7D8B38E4"/>
    <w:rsid w:val="7D8C092E"/>
    <w:rsid w:val="7D92443C"/>
    <w:rsid w:val="7D932354"/>
    <w:rsid w:val="7D9459A1"/>
    <w:rsid w:val="7D95CD41"/>
    <w:rsid w:val="7DA42C98"/>
    <w:rsid w:val="7DAA5CB2"/>
    <w:rsid w:val="7DB5CED0"/>
    <w:rsid w:val="7DBB5382"/>
    <w:rsid w:val="7DBBA03F"/>
    <w:rsid w:val="7DC331C8"/>
    <w:rsid w:val="7DC57AE0"/>
    <w:rsid w:val="7DC735CE"/>
    <w:rsid w:val="7DCB8184"/>
    <w:rsid w:val="7DCE11B6"/>
    <w:rsid w:val="7DD5A5C5"/>
    <w:rsid w:val="7DDAFBFB"/>
    <w:rsid w:val="7DE301A0"/>
    <w:rsid w:val="7DE3D34E"/>
    <w:rsid w:val="7DFA9BC7"/>
    <w:rsid w:val="7DFC0944"/>
    <w:rsid w:val="7DFCA24D"/>
    <w:rsid w:val="7E05FC99"/>
    <w:rsid w:val="7E0E1638"/>
    <w:rsid w:val="7E1B37F7"/>
    <w:rsid w:val="7E1E5B60"/>
    <w:rsid w:val="7E1FE61E"/>
    <w:rsid w:val="7E232ED8"/>
    <w:rsid w:val="7E2648E6"/>
    <w:rsid w:val="7E29170E"/>
    <w:rsid w:val="7E2B5591"/>
    <w:rsid w:val="7E2EA394"/>
    <w:rsid w:val="7E3091D1"/>
    <w:rsid w:val="7E32A309"/>
    <w:rsid w:val="7E45055A"/>
    <w:rsid w:val="7E49F9B6"/>
    <w:rsid w:val="7E585313"/>
    <w:rsid w:val="7E6AA090"/>
    <w:rsid w:val="7E7EEE6C"/>
    <w:rsid w:val="7E83F9B7"/>
    <w:rsid w:val="7E894F02"/>
    <w:rsid w:val="7E9A3B2B"/>
    <w:rsid w:val="7EA0F8F8"/>
    <w:rsid w:val="7EA683E0"/>
    <w:rsid w:val="7EAC8EF9"/>
    <w:rsid w:val="7EB5250A"/>
    <w:rsid w:val="7EB919A3"/>
    <w:rsid w:val="7EBA2578"/>
    <w:rsid w:val="7EBEDC1A"/>
    <w:rsid w:val="7EC59A54"/>
    <w:rsid w:val="7EDAB11A"/>
    <w:rsid w:val="7EE689B0"/>
    <w:rsid w:val="7EF5A8D9"/>
    <w:rsid w:val="7EFA79C9"/>
    <w:rsid w:val="7F060FCA"/>
    <w:rsid w:val="7F12FD19"/>
    <w:rsid w:val="7F1A9388"/>
    <w:rsid w:val="7F1B16EF"/>
    <w:rsid w:val="7F22A34D"/>
    <w:rsid w:val="7F301E80"/>
    <w:rsid w:val="7F471542"/>
    <w:rsid w:val="7F49A0E8"/>
    <w:rsid w:val="7F4C15C5"/>
    <w:rsid w:val="7F749D45"/>
    <w:rsid w:val="7F76CC5C"/>
    <w:rsid w:val="7F77229E"/>
    <w:rsid w:val="7F8070EA"/>
    <w:rsid w:val="7F966C28"/>
    <w:rsid w:val="7F9872AE"/>
    <w:rsid w:val="7FA66283"/>
    <w:rsid w:val="7FABD6BC"/>
    <w:rsid w:val="7FADA7BC"/>
    <w:rsid w:val="7FB19B0B"/>
    <w:rsid w:val="7FBBF90E"/>
    <w:rsid w:val="7FC1EE7C"/>
    <w:rsid w:val="7FC725F2"/>
    <w:rsid w:val="7FCE736A"/>
    <w:rsid w:val="7FDDC981"/>
    <w:rsid w:val="7FE319C3"/>
    <w:rsid w:val="7FE8FE09"/>
    <w:rsid w:val="7FECAF5D"/>
    <w:rsid w:val="7FEE89E9"/>
    <w:rsid w:val="7FF6D1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7EA107"/>
  <w15:docId w15:val="{52A679A7-E8C2-754E-85B2-ADBFA1BC9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602666E"/>
    <w:rPr>
      <w:lang w:val="en-GB"/>
    </w:rPr>
  </w:style>
  <w:style w:type="paragraph" w:styleId="Heading1">
    <w:name w:val="heading 1"/>
    <w:basedOn w:val="Normal"/>
    <w:next w:val="Normal"/>
    <w:link w:val="Heading1Char"/>
    <w:uiPriority w:val="9"/>
    <w:qFormat/>
    <w:rsid w:val="760266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60266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602666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602666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602666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602666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602666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602666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602666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602666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602666E"/>
    <w:rPr>
      <w:rFonts w:eastAsiaTheme="minorEastAsia"/>
      <w:color w:val="5A5A5A"/>
    </w:rPr>
  </w:style>
  <w:style w:type="paragraph" w:styleId="Quote">
    <w:name w:val="Quote"/>
    <w:basedOn w:val="Normal"/>
    <w:next w:val="Normal"/>
    <w:link w:val="QuoteChar"/>
    <w:uiPriority w:val="29"/>
    <w:qFormat/>
    <w:rsid w:val="7602666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602666E"/>
    <w:pPr>
      <w:spacing w:before="360" w:after="360"/>
      <w:ind w:left="864" w:right="864"/>
      <w:jc w:val="center"/>
    </w:pPr>
    <w:rPr>
      <w:i/>
      <w:iCs/>
      <w:color w:val="4472C4" w:themeColor="accent1"/>
    </w:rPr>
  </w:style>
  <w:style w:type="paragraph" w:styleId="ListParagraph">
    <w:name w:val="List Paragraph"/>
    <w:basedOn w:val="Normal"/>
    <w:uiPriority w:val="34"/>
    <w:qFormat/>
    <w:rsid w:val="7602666E"/>
    <w:pPr>
      <w:ind w:left="720"/>
      <w:contextualSpacing/>
    </w:pPr>
  </w:style>
  <w:style w:type="character" w:customStyle="1" w:styleId="Heading1Char">
    <w:name w:val="Heading 1 Char"/>
    <w:basedOn w:val="DefaultParagraphFont"/>
    <w:link w:val="Heading1"/>
    <w:uiPriority w:val="9"/>
    <w:rsid w:val="7602666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602666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602666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602666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602666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602666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602666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602666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602666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602666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602666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602666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602666E"/>
    <w:rPr>
      <w:i/>
      <w:iCs/>
      <w:noProof w:val="0"/>
      <w:color w:val="4472C4" w:themeColor="accent1"/>
      <w:lang w:val="en-GB"/>
    </w:rPr>
  </w:style>
  <w:style w:type="paragraph" w:styleId="TOC1">
    <w:name w:val="toc 1"/>
    <w:basedOn w:val="Normal"/>
    <w:next w:val="Normal"/>
    <w:uiPriority w:val="39"/>
    <w:unhideWhenUsed/>
    <w:rsid w:val="7602666E"/>
    <w:pPr>
      <w:spacing w:after="100"/>
    </w:pPr>
  </w:style>
  <w:style w:type="paragraph" w:styleId="TOC2">
    <w:name w:val="toc 2"/>
    <w:basedOn w:val="Normal"/>
    <w:next w:val="Normal"/>
    <w:uiPriority w:val="39"/>
    <w:unhideWhenUsed/>
    <w:rsid w:val="7602666E"/>
    <w:pPr>
      <w:spacing w:after="100"/>
      <w:ind w:left="220"/>
    </w:pPr>
  </w:style>
  <w:style w:type="paragraph" w:styleId="TOC3">
    <w:name w:val="toc 3"/>
    <w:basedOn w:val="Normal"/>
    <w:next w:val="Normal"/>
    <w:uiPriority w:val="39"/>
    <w:unhideWhenUsed/>
    <w:rsid w:val="7602666E"/>
    <w:pPr>
      <w:spacing w:after="100"/>
      <w:ind w:left="440"/>
    </w:pPr>
  </w:style>
  <w:style w:type="paragraph" w:styleId="TOC4">
    <w:name w:val="toc 4"/>
    <w:basedOn w:val="Normal"/>
    <w:next w:val="Normal"/>
    <w:uiPriority w:val="39"/>
    <w:unhideWhenUsed/>
    <w:rsid w:val="7602666E"/>
    <w:pPr>
      <w:spacing w:after="100"/>
      <w:ind w:left="660"/>
    </w:pPr>
  </w:style>
  <w:style w:type="paragraph" w:styleId="TOC5">
    <w:name w:val="toc 5"/>
    <w:basedOn w:val="Normal"/>
    <w:next w:val="Normal"/>
    <w:uiPriority w:val="39"/>
    <w:unhideWhenUsed/>
    <w:rsid w:val="7602666E"/>
    <w:pPr>
      <w:spacing w:after="100"/>
      <w:ind w:left="880"/>
    </w:pPr>
  </w:style>
  <w:style w:type="paragraph" w:styleId="TOC6">
    <w:name w:val="toc 6"/>
    <w:basedOn w:val="Normal"/>
    <w:next w:val="Normal"/>
    <w:uiPriority w:val="39"/>
    <w:unhideWhenUsed/>
    <w:rsid w:val="7602666E"/>
    <w:pPr>
      <w:spacing w:after="100"/>
      <w:ind w:left="1100"/>
    </w:pPr>
  </w:style>
  <w:style w:type="paragraph" w:styleId="TOC7">
    <w:name w:val="toc 7"/>
    <w:basedOn w:val="Normal"/>
    <w:next w:val="Normal"/>
    <w:uiPriority w:val="39"/>
    <w:unhideWhenUsed/>
    <w:rsid w:val="7602666E"/>
    <w:pPr>
      <w:spacing w:after="100"/>
      <w:ind w:left="1320"/>
    </w:pPr>
  </w:style>
  <w:style w:type="paragraph" w:styleId="TOC8">
    <w:name w:val="toc 8"/>
    <w:basedOn w:val="Normal"/>
    <w:next w:val="Normal"/>
    <w:uiPriority w:val="39"/>
    <w:unhideWhenUsed/>
    <w:rsid w:val="7602666E"/>
    <w:pPr>
      <w:spacing w:after="100"/>
      <w:ind w:left="1540"/>
    </w:pPr>
  </w:style>
  <w:style w:type="paragraph" w:styleId="TOC9">
    <w:name w:val="toc 9"/>
    <w:basedOn w:val="Normal"/>
    <w:next w:val="Normal"/>
    <w:uiPriority w:val="39"/>
    <w:unhideWhenUsed/>
    <w:rsid w:val="7602666E"/>
    <w:pPr>
      <w:spacing w:after="100"/>
      <w:ind w:left="1760"/>
    </w:pPr>
  </w:style>
  <w:style w:type="paragraph" w:styleId="EndnoteText">
    <w:name w:val="endnote text"/>
    <w:basedOn w:val="Normal"/>
    <w:link w:val="EndnoteTextChar"/>
    <w:uiPriority w:val="99"/>
    <w:semiHidden/>
    <w:unhideWhenUsed/>
    <w:rsid w:val="7602666E"/>
    <w:pPr>
      <w:spacing w:after="0"/>
    </w:pPr>
    <w:rPr>
      <w:sz w:val="20"/>
      <w:szCs w:val="20"/>
    </w:rPr>
  </w:style>
  <w:style w:type="character" w:customStyle="1" w:styleId="EndnoteTextChar">
    <w:name w:val="Endnote Text Char"/>
    <w:basedOn w:val="DefaultParagraphFont"/>
    <w:link w:val="EndnoteText"/>
    <w:uiPriority w:val="99"/>
    <w:semiHidden/>
    <w:rsid w:val="7602666E"/>
    <w:rPr>
      <w:noProof w:val="0"/>
      <w:sz w:val="20"/>
      <w:szCs w:val="20"/>
      <w:lang w:val="en-GB"/>
    </w:rPr>
  </w:style>
  <w:style w:type="paragraph" w:styleId="Footer">
    <w:name w:val="footer"/>
    <w:basedOn w:val="Normal"/>
    <w:link w:val="FooterChar"/>
    <w:uiPriority w:val="99"/>
    <w:unhideWhenUsed/>
    <w:rsid w:val="7602666E"/>
    <w:pPr>
      <w:tabs>
        <w:tab w:val="center" w:pos="4680"/>
        <w:tab w:val="right" w:pos="9360"/>
      </w:tabs>
      <w:spacing w:after="0"/>
    </w:pPr>
  </w:style>
  <w:style w:type="character" w:customStyle="1" w:styleId="FooterChar">
    <w:name w:val="Footer Char"/>
    <w:basedOn w:val="DefaultParagraphFont"/>
    <w:link w:val="Footer"/>
    <w:uiPriority w:val="99"/>
    <w:rsid w:val="7602666E"/>
    <w:rPr>
      <w:noProof w:val="0"/>
      <w:lang w:val="en-GB"/>
    </w:rPr>
  </w:style>
  <w:style w:type="paragraph" w:styleId="FootnoteText">
    <w:name w:val="footnote text"/>
    <w:basedOn w:val="Normal"/>
    <w:link w:val="FootnoteTextChar"/>
    <w:uiPriority w:val="99"/>
    <w:unhideWhenUsed/>
    <w:rsid w:val="7602666E"/>
    <w:pPr>
      <w:spacing w:after="0"/>
    </w:pPr>
    <w:rPr>
      <w:sz w:val="20"/>
      <w:szCs w:val="20"/>
    </w:rPr>
  </w:style>
  <w:style w:type="character" w:customStyle="1" w:styleId="FootnoteTextChar">
    <w:name w:val="Footnote Text Char"/>
    <w:basedOn w:val="DefaultParagraphFont"/>
    <w:link w:val="FootnoteText"/>
    <w:uiPriority w:val="99"/>
    <w:rsid w:val="7602666E"/>
    <w:rPr>
      <w:noProof w:val="0"/>
      <w:sz w:val="20"/>
      <w:szCs w:val="20"/>
      <w:lang w:val="en-GB"/>
    </w:rPr>
  </w:style>
  <w:style w:type="paragraph" w:styleId="Header">
    <w:name w:val="header"/>
    <w:basedOn w:val="Normal"/>
    <w:link w:val="HeaderChar"/>
    <w:uiPriority w:val="99"/>
    <w:unhideWhenUsed/>
    <w:rsid w:val="7602666E"/>
    <w:pPr>
      <w:tabs>
        <w:tab w:val="center" w:pos="4680"/>
        <w:tab w:val="right" w:pos="9360"/>
      </w:tabs>
      <w:spacing w:after="0"/>
    </w:pPr>
  </w:style>
  <w:style w:type="character" w:customStyle="1" w:styleId="HeaderChar">
    <w:name w:val="Header Char"/>
    <w:basedOn w:val="DefaultParagraphFont"/>
    <w:link w:val="Header"/>
    <w:uiPriority w:val="99"/>
    <w:rsid w:val="7602666E"/>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AA24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9B1122"/>
  </w:style>
  <w:style w:type="character" w:styleId="Emphasis">
    <w:name w:val="Emphasis"/>
    <w:basedOn w:val="DefaultParagraphFont"/>
    <w:uiPriority w:val="20"/>
    <w:qFormat/>
    <w:rsid w:val="009B1122"/>
    <w:rPr>
      <w:i/>
      <w:iCs/>
    </w:rPr>
  </w:style>
  <w:style w:type="character" w:styleId="PageNumber">
    <w:name w:val="page number"/>
    <w:basedOn w:val="DefaultParagraphFont"/>
    <w:uiPriority w:val="99"/>
    <w:semiHidden/>
    <w:unhideWhenUsed/>
    <w:rsid w:val="00EE7251"/>
  </w:style>
  <w:style w:type="character" w:styleId="FootnoteReference">
    <w:name w:val="footnote reference"/>
    <w:basedOn w:val="DefaultParagraphFont"/>
    <w:uiPriority w:val="99"/>
    <w:semiHidden/>
    <w:unhideWhenUsed/>
    <w:rsid w:val="00EE7251"/>
    <w:rPr>
      <w:vertAlign w:val="superscript"/>
    </w:rPr>
  </w:style>
  <w:style w:type="character" w:styleId="UnresolvedMention">
    <w:name w:val="Unresolved Mention"/>
    <w:basedOn w:val="DefaultParagraphFont"/>
    <w:uiPriority w:val="99"/>
    <w:semiHidden/>
    <w:unhideWhenUsed/>
    <w:rsid w:val="006B5AD6"/>
    <w:rPr>
      <w:color w:val="605E5C"/>
      <w:shd w:val="clear" w:color="auto" w:fill="E1DFDD"/>
    </w:rPr>
  </w:style>
  <w:style w:type="character" w:customStyle="1" w:styleId="auto-style1">
    <w:name w:val="auto-style1"/>
    <w:basedOn w:val="DefaultParagraphFont"/>
    <w:rsid w:val="00574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1896">
      <w:bodyDiv w:val="1"/>
      <w:marLeft w:val="0"/>
      <w:marRight w:val="0"/>
      <w:marTop w:val="0"/>
      <w:marBottom w:val="0"/>
      <w:divBdr>
        <w:top w:val="none" w:sz="0" w:space="0" w:color="auto"/>
        <w:left w:val="none" w:sz="0" w:space="0" w:color="auto"/>
        <w:bottom w:val="none" w:sz="0" w:space="0" w:color="auto"/>
        <w:right w:val="none" w:sz="0" w:space="0" w:color="auto"/>
      </w:divBdr>
      <w:divsChild>
        <w:div w:id="2031294816">
          <w:marLeft w:val="0"/>
          <w:marRight w:val="0"/>
          <w:marTop w:val="0"/>
          <w:marBottom w:val="0"/>
          <w:divBdr>
            <w:top w:val="none" w:sz="0" w:space="0" w:color="auto"/>
            <w:left w:val="none" w:sz="0" w:space="0" w:color="auto"/>
            <w:bottom w:val="none" w:sz="0" w:space="0" w:color="auto"/>
            <w:right w:val="none" w:sz="0" w:space="0" w:color="auto"/>
          </w:divBdr>
          <w:divsChild>
            <w:div w:id="48967129">
              <w:marLeft w:val="0"/>
              <w:marRight w:val="0"/>
              <w:marTop w:val="0"/>
              <w:marBottom w:val="0"/>
              <w:divBdr>
                <w:top w:val="none" w:sz="0" w:space="0" w:color="auto"/>
                <w:left w:val="none" w:sz="0" w:space="0" w:color="auto"/>
                <w:bottom w:val="none" w:sz="0" w:space="0" w:color="auto"/>
                <w:right w:val="none" w:sz="0" w:space="0" w:color="auto"/>
              </w:divBdr>
              <w:divsChild>
                <w:div w:id="701903882">
                  <w:marLeft w:val="0"/>
                  <w:marRight w:val="0"/>
                  <w:marTop w:val="0"/>
                  <w:marBottom w:val="0"/>
                  <w:divBdr>
                    <w:top w:val="none" w:sz="0" w:space="0" w:color="auto"/>
                    <w:left w:val="none" w:sz="0" w:space="0" w:color="auto"/>
                    <w:bottom w:val="none" w:sz="0" w:space="0" w:color="auto"/>
                    <w:right w:val="none" w:sz="0" w:space="0" w:color="auto"/>
                  </w:divBdr>
                  <w:divsChild>
                    <w:div w:id="118274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166352">
      <w:bodyDiv w:val="1"/>
      <w:marLeft w:val="0"/>
      <w:marRight w:val="0"/>
      <w:marTop w:val="0"/>
      <w:marBottom w:val="0"/>
      <w:divBdr>
        <w:top w:val="none" w:sz="0" w:space="0" w:color="auto"/>
        <w:left w:val="none" w:sz="0" w:space="0" w:color="auto"/>
        <w:bottom w:val="none" w:sz="0" w:space="0" w:color="auto"/>
        <w:right w:val="none" w:sz="0" w:space="0" w:color="auto"/>
      </w:divBdr>
      <w:divsChild>
        <w:div w:id="1005716744">
          <w:marLeft w:val="0"/>
          <w:marRight w:val="0"/>
          <w:marTop w:val="0"/>
          <w:marBottom w:val="0"/>
          <w:divBdr>
            <w:top w:val="none" w:sz="0" w:space="0" w:color="auto"/>
            <w:left w:val="none" w:sz="0" w:space="0" w:color="auto"/>
            <w:bottom w:val="none" w:sz="0" w:space="0" w:color="auto"/>
            <w:right w:val="none" w:sz="0" w:space="0" w:color="auto"/>
          </w:divBdr>
          <w:divsChild>
            <w:div w:id="1904216867">
              <w:marLeft w:val="0"/>
              <w:marRight w:val="0"/>
              <w:marTop w:val="0"/>
              <w:marBottom w:val="0"/>
              <w:divBdr>
                <w:top w:val="none" w:sz="0" w:space="0" w:color="auto"/>
                <w:left w:val="none" w:sz="0" w:space="0" w:color="auto"/>
                <w:bottom w:val="none" w:sz="0" w:space="0" w:color="auto"/>
                <w:right w:val="none" w:sz="0" w:space="0" w:color="auto"/>
              </w:divBdr>
              <w:divsChild>
                <w:div w:id="161474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357399">
      <w:bodyDiv w:val="1"/>
      <w:marLeft w:val="0"/>
      <w:marRight w:val="0"/>
      <w:marTop w:val="0"/>
      <w:marBottom w:val="0"/>
      <w:divBdr>
        <w:top w:val="none" w:sz="0" w:space="0" w:color="auto"/>
        <w:left w:val="none" w:sz="0" w:space="0" w:color="auto"/>
        <w:bottom w:val="none" w:sz="0" w:space="0" w:color="auto"/>
        <w:right w:val="none" w:sz="0" w:space="0" w:color="auto"/>
      </w:divBdr>
      <w:divsChild>
        <w:div w:id="1817717737">
          <w:marLeft w:val="0"/>
          <w:marRight w:val="0"/>
          <w:marTop w:val="0"/>
          <w:marBottom w:val="0"/>
          <w:divBdr>
            <w:top w:val="none" w:sz="0" w:space="0" w:color="auto"/>
            <w:left w:val="none" w:sz="0" w:space="0" w:color="auto"/>
            <w:bottom w:val="none" w:sz="0" w:space="0" w:color="auto"/>
            <w:right w:val="none" w:sz="0" w:space="0" w:color="auto"/>
          </w:divBdr>
          <w:divsChild>
            <w:div w:id="423037025">
              <w:marLeft w:val="0"/>
              <w:marRight w:val="0"/>
              <w:marTop w:val="0"/>
              <w:marBottom w:val="0"/>
              <w:divBdr>
                <w:top w:val="none" w:sz="0" w:space="0" w:color="auto"/>
                <w:left w:val="none" w:sz="0" w:space="0" w:color="auto"/>
                <w:bottom w:val="none" w:sz="0" w:space="0" w:color="auto"/>
                <w:right w:val="none" w:sz="0" w:space="0" w:color="auto"/>
              </w:divBdr>
              <w:divsChild>
                <w:div w:id="144573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571174">
      <w:bodyDiv w:val="1"/>
      <w:marLeft w:val="0"/>
      <w:marRight w:val="0"/>
      <w:marTop w:val="0"/>
      <w:marBottom w:val="0"/>
      <w:divBdr>
        <w:top w:val="none" w:sz="0" w:space="0" w:color="auto"/>
        <w:left w:val="none" w:sz="0" w:space="0" w:color="auto"/>
        <w:bottom w:val="none" w:sz="0" w:space="0" w:color="auto"/>
        <w:right w:val="none" w:sz="0" w:space="0" w:color="auto"/>
      </w:divBdr>
    </w:div>
    <w:div w:id="369109739">
      <w:bodyDiv w:val="1"/>
      <w:marLeft w:val="0"/>
      <w:marRight w:val="0"/>
      <w:marTop w:val="0"/>
      <w:marBottom w:val="0"/>
      <w:divBdr>
        <w:top w:val="none" w:sz="0" w:space="0" w:color="auto"/>
        <w:left w:val="none" w:sz="0" w:space="0" w:color="auto"/>
        <w:bottom w:val="none" w:sz="0" w:space="0" w:color="auto"/>
        <w:right w:val="none" w:sz="0" w:space="0" w:color="auto"/>
      </w:divBdr>
      <w:divsChild>
        <w:div w:id="1343162446">
          <w:marLeft w:val="0"/>
          <w:marRight w:val="0"/>
          <w:marTop w:val="0"/>
          <w:marBottom w:val="0"/>
          <w:divBdr>
            <w:top w:val="none" w:sz="0" w:space="0" w:color="auto"/>
            <w:left w:val="none" w:sz="0" w:space="0" w:color="auto"/>
            <w:bottom w:val="none" w:sz="0" w:space="0" w:color="auto"/>
            <w:right w:val="none" w:sz="0" w:space="0" w:color="auto"/>
          </w:divBdr>
          <w:divsChild>
            <w:div w:id="1202669091">
              <w:marLeft w:val="0"/>
              <w:marRight w:val="0"/>
              <w:marTop w:val="0"/>
              <w:marBottom w:val="0"/>
              <w:divBdr>
                <w:top w:val="none" w:sz="0" w:space="0" w:color="auto"/>
                <w:left w:val="none" w:sz="0" w:space="0" w:color="auto"/>
                <w:bottom w:val="none" w:sz="0" w:space="0" w:color="auto"/>
                <w:right w:val="none" w:sz="0" w:space="0" w:color="auto"/>
              </w:divBdr>
              <w:divsChild>
                <w:div w:id="973485565">
                  <w:marLeft w:val="0"/>
                  <w:marRight w:val="0"/>
                  <w:marTop w:val="0"/>
                  <w:marBottom w:val="0"/>
                  <w:divBdr>
                    <w:top w:val="none" w:sz="0" w:space="0" w:color="auto"/>
                    <w:left w:val="none" w:sz="0" w:space="0" w:color="auto"/>
                    <w:bottom w:val="none" w:sz="0" w:space="0" w:color="auto"/>
                    <w:right w:val="none" w:sz="0" w:space="0" w:color="auto"/>
                  </w:divBdr>
                  <w:divsChild>
                    <w:div w:id="13463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790576">
      <w:bodyDiv w:val="1"/>
      <w:marLeft w:val="0"/>
      <w:marRight w:val="0"/>
      <w:marTop w:val="0"/>
      <w:marBottom w:val="0"/>
      <w:divBdr>
        <w:top w:val="none" w:sz="0" w:space="0" w:color="auto"/>
        <w:left w:val="none" w:sz="0" w:space="0" w:color="auto"/>
        <w:bottom w:val="none" w:sz="0" w:space="0" w:color="auto"/>
        <w:right w:val="none" w:sz="0" w:space="0" w:color="auto"/>
      </w:divBdr>
      <w:divsChild>
        <w:div w:id="526725151">
          <w:marLeft w:val="0"/>
          <w:marRight w:val="0"/>
          <w:marTop w:val="0"/>
          <w:marBottom w:val="0"/>
          <w:divBdr>
            <w:top w:val="none" w:sz="0" w:space="0" w:color="auto"/>
            <w:left w:val="none" w:sz="0" w:space="0" w:color="auto"/>
            <w:bottom w:val="none" w:sz="0" w:space="0" w:color="auto"/>
            <w:right w:val="none" w:sz="0" w:space="0" w:color="auto"/>
          </w:divBdr>
          <w:divsChild>
            <w:div w:id="2056813197">
              <w:marLeft w:val="0"/>
              <w:marRight w:val="0"/>
              <w:marTop w:val="0"/>
              <w:marBottom w:val="0"/>
              <w:divBdr>
                <w:top w:val="none" w:sz="0" w:space="0" w:color="auto"/>
                <w:left w:val="none" w:sz="0" w:space="0" w:color="auto"/>
                <w:bottom w:val="none" w:sz="0" w:space="0" w:color="auto"/>
                <w:right w:val="none" w:sz="0" w:space="0" w:color="auto"/>
              </w:divBdr>
              <w:divsChild>
                <w:div w:id="92322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923538">
      <w:bodyDiv w:val="1"/>
      <w:marLeft w:val="0"/>
      <w:marRight w:val="0"/>
      <w:marTop w:val="0"/>
      <w:marBottom w:val="0"/>
      <w:divBdr>
        <w:top w:val="none" w:sz="0" w:space="0" w:color="auto"/>
        <w:left w:val="none" w:sz="0" w:space="0" w:color="auto"/>
        <w:bottom w:val="none" w:sz="0" w:space="0" w:color="auto"/>
        <w:right w:val="none" w:sz="0" w:space="0" w:color="auto"/>
      </w:divBdr>
    </w:div>
    <w:div w:id="532840301">
      <w:bodyDiv w:val="1"/>
      <w:marLeft w:val="0"/>
      <w:marRight w:val="0"/>
      <w:marTop w:val="0"/>
      <w:marBottom w:val="0"/>
      <w:divBdr>
        <w:top w:val="none" w:sz="0" w:space="0" w:color="auto"/>
        <w:left w:val="none" w:sz="0" w:space="0" w:color="auto"/>
        <w:bottom w:val="none" w:sz="0" w:space="0" w:color="auto"/>
        <w:right w:val="none" w:sz="0" w:space="0" w:color="auto"/>
      </w:divBdr>
    </w:div>
    <w:div w:id="569578638">
      <w:bodyDiv w:val="1"/>
      <w:marLeft w:val="0"/>
      <w:marRight w:val="0"/>
      <w:marTop w:val="0"/>
      <w:marBottom w:val="0"/>
      <w:divBdr>
        <w:top w:val="none" w:sz="0" w:space="0" w:color="auto"/>
        <w:left w:val="none" w:sz="0" w:space="0" w:color="auto"/>
        <w:bottom w:val="none" w:sz="0" w:space="0" w:color="auto"/>
        <w:right w:val="none" w:sz="0" w:space="0" w:color="auto"/>
      </w:divBdr>
      <w:divsChild>
        <w:div w:id="349381705">
          <w:marLeft w:val="0"/>
          <w:marRight w:val="0"/>
          <w:marTop w:val="0"/>
          <w:marBottom w:val="0"/>
          <w:divBdr>
            <w:top w:val="none" w:sz="0" w:space="0" w:color="auto"/>
            <w:left w:val="none" w:sz="0" w:space="0" w:color="auto"/>
            <w:bottom w:val="none" w:sz="0" w:space="0" w:color="auto"/>
            <w:right w:val="none" w:sz="0" w:space="0" w:color="auto"/>
          </w:divBdr>
          <w:divsChild>
            <w:div w:id="514467493">
              <w:marLeft w:val="0"/>
              <w:marRight w:val="0"/>
              <w:marTop w:val="0"/>
              <w:marBottom w:val="0"/>
              <w:divBdr>
                <w:top w:val="none" w:sz="0" w:space="0" w:color="auto"/>
                <w:left w:val="none" w:sz="0" w:space="0" w:color="auto"/>
                <w:bottom w:val="none" w:sz="0" w:space="0" w:color="auto"/>
                <w:right w:val="none" w:sz="0" w:space="0" w:color="auto"/>
              </w:divBdr>
              <w:divsChild>
                <w:div w:id="193941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563186">
      <w:bodyDiv w:val="1"/>
      <w:marLeft w:val="0"/>
      <w:marRight w:val="0"/>
      <w:marTop w:val="0"/>
      <w:marBottom w:val="0"/>
      <w:divBdr>
        <w:top w:val="none" w:sz="0" w:space="0" w:color="auto"/>
        <w:left w:val="none" w:sz="0" w:space="0" w:color="auto"/>
        <w:bottom w:val="none" w:sz="0" w:space="0" w:color="auto"/>
        <w:right w:val="none" w:sz="0" w:space="0" w:color="auto"/>
      </w:divBdr>
    </w:div>
    <w:div w:id="649752180">
      <w:bodyDiv w:val="1"/>
      <w:marLeft w:val="0"/>
      <w:marRight w:val="0"/>
      <w:marTop w:val="0"/>
      <w:marBottom w:val="0"/>
      <w:divBdr>
        <w:top w:val="none" w:sz="0" w:space="0" w:color="auto"/>
        <w:left w:val="none" w:sz="0" w:space="0" w:color="auto"/>
        <w:bottom w:val="none" w:sz="0" w:space="0" w:color="auto"/>
        <w:right w:val="none" w:sz="0" w:space="0" w:color="auto"/>
      </w:divBdr>
      <w:divsChild>
        <w:div w:id="1470903981">
          <w:marLeft w:val="0"/>
          <w:marRight w:val="0"/>
          <w:marTop w:val="0"/>
          <w:marBottom w:val="0"/>
          <w:divBdr>
            <w:top w:val="none" w:sz="0" w:space="0" w:color="auto"/>
            <w:left w:val="none" w:sz="0" w:space="0" w:color="auto"/>
            <w:bottom w:val="none" w:sz="0" w:space="0" w:color="auto"/>
            <w:right w:val="none" w:sz="0" w:space="0" w:color="auto"/>
          </w:divBdr>
          <w:divsChild>
            <w:div w:id="2037080480">
              <w:marLeft w:val="0"/>
              <w:marRight w:val="0"/>
              <w:marTop w:val="0"/>
              <w:marBottom w:val="0"/>
              <w:divBdr>
                <w:top w:val="none" w:sz="0" w:space="0" w:color="auto"/>
                <w:left w:val="none" w:sz="0" w:space="0" w:color="auto"/>
                <w:bottom w:val="none" w:sz="0" w:space="0" w:color="auto"/>
                <w:right w:val="none" w:sz="0" w:space="0" w:color="auto"/>
              </w:divBdr>
              <w:divsChild>
                <w:div w:id="970525833">
                  <w:marLeft w:val="0"/>
                  <w:marRight w:val="0"/>
                  <w:marTop w:val="0"/>
                  <w:marBottom w:val="0"/>
                  <w:divBdr>
                    <w:top w:val="none" w:sz="0" w:space="0" w:color="auto"/>
                    <w:left w:val="none" w:sz="0" w:space="0" w:color="auto"/>
                    <w:bottom w:val="none" w:sz="0" w:space="0" w:color="auto"/>
                    <w:right w:val="none" w:sz="0" w:space="0" w:color="auto"/>
                  </w:divBdr>
                  <w:divsChild>
                    <w:div w:id="171874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111732">
      <w:bodyDiv w:val="1"/>
      <w:marLeft w:val="0"/>
      <w:marRight w:val="0"/>
      <w:marTop w:val="0"/>
      <w:marBottom w:val="0"/>
      <w:divBdr>
        <w:top w:val="none" w:sz="0" w:space="0" w:color="auto"/>
        <w:left w:val="none" w:sz="0" w:space="0" w:color="auto"/>
        <w:bottom w:val="none" w:sz="0" w:space="0" w:color="auto"/>
        <w:right w:val="none" w:sz="0" w:space="0" w:color="auto"/>
      </w:divBdr>
      <w:divsChild>
        <w:div w:id="606891450">
          <w:marLeft w:val="0"/>
          <w:marRight w:val="0"/>
          <w:marTop w:val="0"/>
          <w:marBottom w:val="0"/>
          <w:divBdr>
            <w:top w:val="none" w:sz="0" w:space="0" w:color="auto"/>
            <w:left w:val="none" w:sz="0" w:space="0" w:color="auto"/>
            <w:bottom w:val="none" w:sz="0" w:space="0" w:color="auto"/>
            <w:right w:val="none" w:sz="0" w:space="0" w:color="auto"/>
          </w:divBdr>
          <w:divsChild>
            <w:div w:id="743646985">
              <w:marLeft w:val="0"/>
              <w:marRight w:val="0"/>
              <w:marTop w:val="0"/>
              <w:marBottom w:val="0"/>
              <w:divBdr>
                <w:top w:val="none" w:sz="0" w:space="0" w:color="auto"/>
                <w:left w:val="none" w:sz="0" w:space="0" w:color="auto"/>
                <w:bottom w:val="none" w:sz="0" w:space="0" w:color="auto"/>
                <w:right w:val="none" w:sz="0" w:space="0" w:color="auto"/>
              </w:divBdr>
              <w:divsChild>
                <w:div w:id="68683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149977">
      <w:bodyDiv w:val="1"/>
      <w:marLeft w:val="0"/>
      <w:marRight w:val="0"/>
      <w:marTop w:val="0"/>
      <w:marBottom w:val="0"/>
      <w:divBdr>
        <w:top w:val="none" w:sz="0" w:space="0" w:color="auto"/>
        <w:left w:val="none" w:sz="0" w:space="0" w:color="auto"/>
        <w:bottom w:val="none" w:sz="0" w:space="0" w:color="auto"/>
        <w:right w:val="none" w:sz="0" w:space="0" w:color="auto"/>
      </w:divBdr>
      <w:divsChild>
        <w:div w:id="377242650">
          <w:marLeft w:val="0"/>
          <w:marRight w:val="0"/>
          <w:marTop w:val="0"/>
          <w:marBottom w:val="0"/>
          <w:divBdr>
            <w:top w:val="none" w:sz="0" w:space="0" w:color="auto"/>
            <w:left w:val="none" w:sz="0" w:space="0" w:color="auto"/>
            <w:bottom w:val="none" w:sz="0" w:space="0" w:color="auto"/>
            <w:right w:val="none" w:sz="0" w:space="0" w:color="auto"/>
          </w:divBdr>
          <w:divsChild>
            <w:div w:id="236087420">
              <w:marLeft w:val="0"/>
              <w:marRight w:val="0"/>
              <w:marTop w:val="0"/>
              <w:marBottom w:val="0"/>
              <w:divBdr>
                <w:top w:val="none" w:sz="0" w:space="0" w:color="auto"/>
                <w:left w:val="none" w:sz="0" w:space="0" w:color="auto"/>
                <w:bottom w:val="none" w:sz="0" w:space="0" w:color="auto"/>
                <w:right w:val="none" w:sz="0" w:space="0" w:color="auto"/>
              </w:divBdr>
              <w:divsChild>
                <w:div w:id="1123959302">
                  <w:marLeft w:val="0"/>
                  <w:marRight w:val="0"/>
                  <w:marTop w:val="0"/>
                  <w:marBottom w:val="0"/>
                  <w:divBdr>
                    <w:top w:val="none" w:sz="0" w:space="0" w:color="auto"/>
                    <w:left w:val="none" w:sz="0" w:space="0" w:color="auto"/>
                    <w:bottom w:val="none" w:sz="0" w:space="0" w:color="auto"/>
                    <w:right w:val="none" w:sz="0" w:space="0" w:color="auto"/>
                  </w:divBdr>
                  <w:divsChild>
                    <w:div w:id="67457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9897898">
      <w:bodyDiv w:val="1"/>
      <w:marLeft w:val="0"/>
      <w:marRight w:val="0"/>
      <w:marTop w:val="0"/>
      <w:marBottom w:val="0"/>
      <w:divBdr>
        <w:top w:val="none" w:sz="0" w:space="0" w:color="auto"/>
        <w:left w:val="none" w:sz="0" w:space="0" w:color="auto"/>
        <w:bottom w:val="none" w:sz="0" w:space="0" w:color="auto"/>
        <w:right w:val="none" w:sz="0" w:space="0" w:color="auto"/>
      </w:divBdr>
    </w:div>
    <w:div w:id="938103646">
      <w:bodyDiv w:val="1"/>
      <w:marLeft w:val="0"/>
      <w:marRight w:val="0"/>
      <w:marTop w:val="0"/>
      <w:marBottom w:val="0"/>
      <w:divBdr>
        <w:top w:val="none" w:sz="0" w:space="0" w:color="auto"/>
        <w:left w:val="none" w:sz="0" w:space="0" w:color="auto"/>
        <w:bottom w:val="none" w:sz="0" w:space="0" w:color="auto"/>
        <w:right w:val="none" w:sz="0" w:space="0" w:color="auto"/>
      </w:divBdr>
    </w:div>
    <w:div w:id="1157455447">
      <w:bodyDiv w:val="1"/>
      <w:marLeft w:val="0"/>
      <w:marRight w:val="0"/>
      <w:marTop w:val="0"/>
      <w:marBottom w:val="0"/>
      <w:divBdr>
        <w:top w:val="none" w:sz="0" w:space="0" w:color="auto"/>
        <w:left w:val="none" w:sz="0" w:space="0" w:color="auto"/>
        <w:bottom w:val="none" w:sz="0" w:space="0" w:color="auto"/>
        <w:right w:val="none" w:sz="0" w:space="0" w:color="auto"/>
      </w:divBdr>
      <w:divsChild>
        <w:div w:id="1357152103">
          <w:marLeft w:val="0"/>
          <w:marRight w:val="0"/>
          <w:marTop w:val="0"/>
          <w:marBottom w:val="0"/>
          <w:divBdr>
            <w:top w:val="none" w:sz="0" w:space="0" w:color="auto"/>
            <w:left w:val="none" w:sz="0" w:space="0" w:color="auto"/>
            <w:bottom w:val="none" w:sz="0" w:space="0" w:color="auto"/>
            <w:right w:val="none" w:sz="0" w:space="0" w:color="auto"/>
          </w:divBdr>
          <w:divsChild>
            <w:div w:id="1133329804">
              <w:marLeft w:val="0"/>
              <w:marRight w:val="0"/>
              <w:marTop w:val="0"/>
              <w:marBottom w:val="0"/>
              <w:divBdr>
                <w:top w:val="none" w:sz="0" w:space="0" w:color="auto"/>
                <w:left w:val="none" w:sz="0" w:space="0" w:color="auto"/>
                <w:bottom w:val="none" w:sz="0" w:space="0" w:color="auto"/>
                <w:right w:val="none" w:sz="0" w:space="0" w:color="auto"/>
              </w:divBdr>
              <w:divsChild>
                <w:div w:id="20402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624245">
      <w:bodyDiv w:val="1"/>
      <w:marLeft w:val="0"/>
      <w:marRight w:val="0"/>
      <w:marTop w:val="0"/>
      <w:marBottom w:val="0"/>
      <w:divBdr>
        <w:top w:val="none" w:sz="0" w:space="0" w:color="auto"/>
        <w:left w:val="none" w:sz="0" w:space="0" w:color="auto"/>
        <w:bottom w:val="none" w:sz="0" w:space="0" w:color="auto"/>
        <w:right w:val="none" w:sz="0" w:space="0" w:color="auto"/>
      </w:divBdr>
    </w:div>
    <w:div w:id="1514806754">
      <w:bodyDiv w:val="1"/>
      <w:marLeft w:val="0"/>
      <w:marRight w:val="0"/>
      <w:marTop w:val="0"/>
      <w:marBottom w:val="0"/>
      <w:divBdr>
        <w:top w:val="none" w:sz="0" w:space="0" w:color="auto"/>
        <w:left w:val="none" w:sz="0" w:space="0" w:color="auto"/>
        <w:bottom w:val="none" w:sz="0" w:space="0" w:color="auto"/>
        <w:right w:val="none" w:sz="0" w:space="0" w:color="auto"/>
      </w:divBdr>
    </w:div>
    <w:div w:id="1541091644">
      <w:bodyDiv w:val="1"/>
      <w:marLeft w:val="0"/>
      <w:marRight w:val="0"/>
      <w:marTop w:val="0"/>
      <w:marBottom w:val="0"/>
      <w:divBdr>
        <w:top w:val="none" w:sz="0" w:space="0" w:color="auto"/>
        <w:left w:val="none" w:sz="0" w:space="0" w:color="auto"/>
        <w:bottom w:val="none" w:sz="0" w:space="0" w:color="auto"/>
        <w:right w:val="none" w:sz="0" w:space="0" w:color="auto"/>
      </w:divBdr>
    </w:div>
    <w:div w:id="1781601725">
      <w:bodyDiv w:val="1"/>
      <w:marLeft w:val="0"/>
      <w:marRight w:val="0"/>
      <w:marTop w:val="0"/>
      <w:marBottom w:val="0"/>
      <w:divBdr>
        <w:top w:val="none" w:sz="0" w:space="0" w:color="auto"/>
        <w:left w:val="none" w:sz="0" w:space="0" w:color="auto"/>
        <w:bottom w:val="none" w:sz="0" w:space="0" w:color="auto"/>
        <w:right w:val="none" w:sz="0" w:space="0" w:color="auto"/>
      </w:divBdr>
      <w:divsChild>
        <w:div w:id="1015183461">
          <w:marLeft w:val="0"/>
          <w:marRight w:val="0"/>
          <w:marTop w:val="0"/>
          <w:marBottom w:val="0"/>
          <w:divBdr>
            <w:top w:val="none" w:sz="0" w:space="0" w:color="auto"/>
            <w:left w:val="none" w:sz="0" w:space="0" w:color="auto"/>
            <w:bottom w:val="none" w:sz="0" w:space="0" w:color="auto"/>
            <w:right w:val="none" w:sz="0" w:space="0" w:color="auto"/>
          </w:divBdr>
          <w:divsChild>
            <w:div w:id="1005741138">
              <w:marLeft w:val="0"/>
              <w:marRight w:val="0"/>
              <w:marTop w:val="0"/>
              <w:marBottom w:val="0"/>
              <w:divBdr>
                <w:top w:val="none" w:sz="0" w:space="0" w:color="auto"/>
                <w:left w:val="none" w:sz="0" w:space="0" w:color="auto"/>
                <w:bottom w:val="none" w:sz="0" w:space="0" w:color="auto"/>
                <w:right w:val="none" w:sz="0" w:space="0" w:color="auto"/>
              </w:divBdr>
              <w:divsChild>
                <w:div w:id="42939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213003">
      <w:bodyDiv w:val="1"/>
      <w:marLeft w:val="0"/>
      <w:marRight w:val="0"/>
      <w:marTop w:val="0"/>
      <w:marBottom w:val="0"/>
      <w:divBdr>
        <w:top w:val="none" w:sz="0" w:space="0" w:color="auto"/>
        <w:left w:val="none" w:sz="0" w:space="0" w:color="auto"/>
        <w:bottom w:val="none" w:sz="0" w:space="0" w:color="auto"/>
        <w:right w:val="none" w:sz="0" w:space="0" w:color="auto"/>
      </w:divBdr>
    </w:div>
    <w:div w:id="1919560520">
      <w:bodyDiv w:val="1"/>
      <w:marLeft w:val="0"/>
      <w:marRight w:val="0"/>
      <w:marTop w:val="0"/>
      <w:marBottom w:val="0"/>
      <w:divBdr>
        <w:top w:val="none" w:sz="0" w:space="0" w:color="auto"/>
        <w:left w:val="none" w:sz="0" w:space="0" w:color="auto"/>
        <w:bottom w:val="none" w:sz="0" w:space="0" w:color="auto"/>
        <w:right w:val="none" w:sz="0" w:space="0" w:color="auto"/>
      </w:divBdr>
    </w:div>
    <w:div w:id="1958948648">
      <w:bodyDiv w:val="1"/>
      <w:marLeft w:val="0"/>
      <w:marRight w:val="0"/>
      <w:marTop w:val="0"/>
      <w:marBottom w:val="0"/>
      <w:divBdr>
        <w:top w:val="none" w:sz="0" w:space="0" w:color="auto"/>
        <w:left w:val="none" w:sz="0" w:space="0" w:color="auto"/>
        <w:bottom w:val="none" w:sz="0" w:space="0" w:color="auto"/>
        <w:right w:val="none" w:sz="0" w:space="0" w:color="auto"/>
      </w:divBdr>
    </w:div>
    <w:div w:id="1991246441">
      <w:bodyDiv w:val="1"/>
      <w:marLeft w:val="0"/>
      <w:marRight w:val="0"/>
      <w:marTop w:val="0"/>
      <w:marBottom w:val="0"/>
      <w:divBdr>
        <w:top w:val="none" w:sz="0" w:space="0" w:color="auto"/>
        <w:left w:val="none" w:sz="0" w:space="0" w:color="auto"/>
        <w:bottom w:val="none" w:sz="0" w:space="0" w:color="auto"/>
        <w:right w:val="none" w:sz="0" w:space="0" w:color="auto"/>
      </w:divBdr>
    </w:div>
    <w:div w:id="2118675991">
      <w:bodyDiv w:val="1"/>
      <w:marLeft w:val="0"/>
      <w:marRight w:val="0"/>
      <w:marTop w:val="0"/>
      <w:marBottom w:val="0"/>
      <w:divBdr>
        <w:top w:val="none" w:sz="0" w:space="0" w:color="auto"/>
        <w:left w:val="none" w:sz="0" w:space="0" w:color="auto"/>
        <w:bottom w:val="none" w:sz="0" w:space="0" w:color="auto"/>
        <w:right w:val="none" w:sz="0" w:space="0" w:color="auto"/>
      </w:divBdr>
      <w:divsChild>
        <w:div w:id="892931556">
          <w:marLeft w:val="0"/>
          <w:marRight w:val="0"/>
          <w:marTop w:val="0"/>
          <w:marBottom w:val="0"/>
          <w:divBdr>
            <w:top w:val="none" w:sz="0" w:space="0" w:color="auto"/>
            <w:left w:val="none" w:sz="0" w:space="0" w:color="auto"/>
            <w:bottom w:val="none" w:sz="0" w:space="0" w:color="auto"/>
            <w:right w:val="none" w:sz="0" w:space="0" w:color="auto"/>
          </w:divBdr>
          <w:divsChild>
            <w:div w:id="972366778">
              <w:marLeft w:val="0"/>
              <w:marRight w:val="0"/>
              <w:marTop w:val="0"/>
              <w:marBottom w:val="0"/>
              <w:divBdr>
                <w:top w:val="none" w:sz="0" w:space="0" w:color="auto"/>
                <w:left w:val="none" w:sz="0" w:space="0" w:color="auto"/>
                <w:bottom w:val="none" w:sz="0" w:space="0" w:color="auto"/>
                <w:right w:val="none" w:sz="0" w:space="0" w:color="auto"/>
              </w:divBdr>
              <w:divsChild>
                <w:div w:id="152432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heathermcvey/Library/Group%20Containers/UBF8T346G9.Office/User%20Content.localized/Templates.localized/Heather%20McVey%20HPCA7015%20Essay%202.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6T15:40:06.749"/>
    </inkml:context>
    <inkml:brush xml:id="br0">
      <inkml:brushProperty name="width" value="0.035" units="cm"/>
      <inkml:brushProperty name="height" value="0.035" units="cm"/>
    </inkml:brush>
  </inkml:definitions>
  <inkml:trace contextRef="#ctx0" brushRef="#br0">1 225 24575,'3'5'0,"0"0"0,0-1 0,0 0 0,0 0 0,0 1 0,2-1 0,-1 1 0,0-1 0,1 0 0,-1-1 0,0 0 0,-1 0 0,0 0 0,0-1 0,0-1 0,-1 1 0,0 0 0,0 0 0,0 1 0,1-1 0,-1 0 0,0 0 0,-1-1 0,1 0 0,0-1 0,0 1 0,-2 0 0,0-5 0,0-2 0,0-6 0,5-5 0,10-9 0,14-10 0,14-10 0,6-2 0,-3 6 0,-12 10 0,-12 14 0,-9 10 0,-5 5 0,-2 1 0,-4 1 0,-1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4883D-6274-9E43-B037-E808387A3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Heather McVey HPCA7015 Essay 2.dotx</Template>
  <TotalTime>0</TotalTime>
  <Pages>12</Pages>
  <Words>3717</Words>
  <Characters>21190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McVey</dc:creator>
  <cp:keywords/>
  <dc:description/>
  <cp:lastModifiedBy>Heather McVey</cp:lastModifiedBy>
  <cp:revision>2</cp:revision>
  <cp:lastPrinted>2024-01-04T12:07:00Z</cp:lastPrinted>
  <dcterms:created xsi:type="dcterms:W3CDTF">2024-01-04T23:54:00Z</dcterms:created>
  <dcterms:modified xsi:type="dcterms:W3CDTF">2024-01-04T23:54:00Z</dcterms:modified>
</cp:coreProperties>
</file>