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1E5E8" w14:textId="77777777" w:rsidR="003F4FEB" w:rsidRDefault="0011594F" w:rsidP="0011594F">
      <w:pPr>
        <w:pStyle w:val="Title"/>
        <w:jc w:val="center"/>
        <w:rPr>
          <w:b/>
          <w:bCs/>
        </w:rPr>
      </w:pPr>
      <w:r w:rsidRPr="0011594F">
        <w:rPr>
          <w:b/>
          <w:bCs/>
        </w:rPr>
        <w:t xml:space="preserve">Developing workplace critical thinking </w:t>
      </w:r>
    </w:p>
    <w:p w14:paraId="7EF62266" w14:textId="77777777" w:rsidR="008B2713" w:rsidRDefault="008B2713" w:rsidP="008B2713"/>
    <w:p w14:paraId="6A0CBE0D" w14:textId="77777777" w:rsidR="008B2713" w:rsidRDefault="008B2713" w:rsidP="008B2713"/>
    <w:p w14:paraId="13506A9D" w14:textId="77777777" w:rsidR="008B2713" w:rsidRDefault="008B2713" w:rsidP="008B2713"/>
    <w:p w14:paraId="75F76302" w14:textId="77777777" w:rsidR="008B2713" w:rsidRPr="008B2713" w:rsidRDefault="008B2713" w:rsidP="008B2713"/>
    <w:p w14:paraId="37745316" w14:textId="04263B02" w:rsidR="008B2713" w:rsidRPr="008B2713" w:rsidRDefault="008B2713" w:rsidP="008B2713">
      <w:pPr>
        <w:pStyle w:val="Title"/>
        <w:jc w:val="left"/>
        <w:rPr>
          <w:rFonts w:asciiTheme="minorHAnsi" w:hAnsiTheme="minorHAnsi" w:cstheme="minorHAnsi"/>
          <w:sz w:val="44"/>
          <w:szCs w:val="44"/>
        </w:rPr>
      </w:pPr>
      <w:r w:rsidRPr="008B2713">
        <w:rPr>
          <w:rFonts w:asciiTheme="minorHAnsi" w:hAnsiTheme="minorHAnsi" w:cstheme="minorHAnsi"/>
          <w:sz w:val="44"/>
          <w:szCs w:val="44"/>
        </w:rPr>
        <w:t>Module code: BMSW5101</w:t>
      </w:r>
    </w:p>
    <w:p w14:paraId="3D8BBF1D" w14:textId="77777777" w:rsidR="008B2713" w:rsidRPr="008B2713" w:rsidRDefault="008B2713" w:rsidP="008B2713">
      <w:pPr>
        <w:pStyle w:val="Title"/>
        <w:jc w:val="left"/>
        <w:rPr>
          <w:rFonts w:asciiTheme="minorHAnsi" w:hAnsiTheme="minorHAnsi" w:cstheme="minorHAnsi"/>
          <w:sz w:val="44"/>
          <w:szCs w:val="44"/>
        </w:rPr>
      </w:pPr>
      <w:r w:rsidRPr="008B2713">
        <w:rPr>
          <w:rFonts w:asciiTheme="minorHAnsi" w:hAnsiTheme="minorHAnsi" w:cstheme="minorHAnsi"/>
          <w:sz w:val="44"/>
          <w:szCs w:val="44"/>
        </w:rPr>
        <w:t>Module leader: Dr Gregory Cowan</w:t>
      </w:r>
    </w:p>
    <w:p w14:paraId="3B2C5D0C" w14:textId="77777777" w:rsidR="008B2713" w:rsidRPr="008B2713" w:rsidRDefault="008B2713" w:rsidP="008B2713">
      <w:pPr>
        <w:rPr>
          <w:rFonts w:asciiTheme="minorHAnsi" w:hAnsiTheme="minorHAnsi" w:cstheme="minorHAnsi"/>
        </w:rPr>
      </w:pPr>
    </w:p>
    <w:p w14:paraId="75FCAEA3" w14:textId="79C48B70" w:rsidR="008B2713" w:rsidRPr="008B2713" w:rsidRDefault="008B2713" w:rsidP="008B2713">
      <w:pPr>
        <w:rPr>
          <w:rFonts w:asciiTheme="minorHAnsi" w:hAnsiTheme="minorHAnsi" w:cstheme="minorHAnsi"/>
          <w:sz w:val="44"/>
          <w:szCs w:val="44"/>
        </w:rPr>
      </w:pPr>
      <w:r w:rsidRPr="008B2713">
        <w:rPr>
          <w:rFonts w:asciiTheme="minorHAnsi" w:hAnsiTheme="minorHAnsi" w:cstheme="minorHAnsi"/>
          <w:sz w:val="44"/>
          <w:szCs w:val="44"/>
        </w:rPr>
        <w:t>Student name: Mariyana Rusafova</w:t>
      </w:r>
    </w:p>
    <w:p w14:paraId="160CF836" w14:textId="41A8195D" w:rsidR="008B2713" w:rsidRPr="008B2713" w:rsidRDefault="008B2713" w:rsidP="008B2713">
      <w:pPr>
        <w:rPr>
          <w:rFonts w:asciiTheme="minorHAnsi" w:hAnsiTheme="minorHAnsi" w:cstheme="minorHAnsi"/>
          <w:sz w:val="44"/>
          <w:szCs w:val="44"/>
        </w:rPr>
      </w:pPr>
      <w:r w:rsidRPr="008B2713">
        <w:rPr>
          <w:rFonts w:asciiTheme="minorHAnsi" w:hAnsiTheme="minorHAnsi" w:cstheme="minorHAnsi"/>
          <w:sz w:val="44"/>
          <w:szCs w:val="44"/>
        </w:rPr>
        <w:t>Student number: 2131037</w:t>
      </w:r>
    </w:p>
    <w:p w14:paraId="2CEE4E06" w14:textId="23B6F96E" w:rsidR="001D103F" w:rsidRPr="008B2713" w:rsidRDefault="001D103F" w:rsidP="008B2713">
      <w:pPr>
        <w:pStyle w:val="Title"/>
      </w:pPr>
      <w:r w:rsidRPr="0011594F">
        <w:rPr>
          <w:b/>
          <w:bCs/>
        </w:rPr>
        <w:br w:type="page"/>
      </w:r>
    </w:p>
    <w:sdt>
      <w:sdtPr>
        <w:rPr>
          <w:rFonts w:ascii="Times New Roman" w:eastAsiaTheme="minorHAnsi" w:hAnsi="Times New Roman" w:cstheme="minorBidi"/>
          <w:color w:val="auto"/>
          <w:sz w:val="24"/>
          <w:szCs w:val="22"/>
          <w:lang w:val="en-GB"/>
          <w14:ligatures w14:val="standardContextual"/>
        </w:rPr>
        <w:id w:val="-585766269"/>
        <w:docPartObj>
          <w:docPartGallery w:val="Table of Contents"/>
          <w:docPartUnique/>
        </w:docPartObj>
      </w:sdtPr>
      <w:sdtEndPr>
        <w:rPr>
          <w:b/>
          <w:bCs/>
          <w:noProof/>
        </w:rPr>
      </w:sdtEndPr>
      <w:sdtContent>
        <w:p w14:paraId="5BDD5483" w14:textId="2BA18581" w:rsidR="008C33F5" w:rsidRDefault="008C33F5">
          <w:pPr>
            <w:pStyle w:val="TOCHeading"/>
          </w:pPr>
          <w:r>
            <w:t>Contents</w:t>
          </w:r>
        </w:p>
        <w:p w14:paraId="2FBA11BE" w14:textId="3D8B2293" w:rsidR="0011594F" w:rsidRDefault="008C33F5">
          <w:pPr>
            <w:pStyle w:val="TOC1"/>
            <w:tabs>
              <w:tab w:val="right" w:leader="dot" w:pos="9350"/>
            </w:tabs>
            <w:rPr>
              <w:rFonts w:asciiTheme="minorHAnsi" w:eastAsiaTheme="minorEastAsia" w:hAnsiTheme="minorHAnsi"/>
              <w:noProof/>
              <w:kern w:val="2"/>
              <w:sz w:val="22"/>
              <w:lang w:eastAsia="en-GB"/>
            </w:rPr>
          </w:pPr>
          <w:r>
            <w:fldChar w:fldCharType="begin"/>
          </w:r>
          <w:r>
            <w:instrText xml:space="preserve"> TOC \o "1-3" \h \z \u </w:instrText>
          </w:r>
          <w:r>
            <w:fldChar w:fldCharType="separate"/>
          </w:r>
          <w:hyperlink w:anchor="_Toc142385677" w:history="1">
            <w:r w:rsidR="0011594F" w:rsidRPr="003E4D33">
              <w:rPr>
                <w:rStyle w:val="Hyperlink"/>
                <w:noProof/>
              </w:rPr>
              <w:t>Executive Summary</w:t>
            </w:r>
            <w:r w:rsidR="0011594F">
              <w:rPr>
                <w:noProof/>
                <w:webHidden/>
              </w:rPr>
              <w:tab/>
            </w:r>
            <w:r w:rsidR="0011594F">
              <w:rPr>
                <w:noProof/>
                <w:webHidden/>
              </w:rPr>
              <w:fldChar w:fldCharType="begin"/>
            </w:r>
            <w:r w:rsidR="0011594F">
              <w:rPr>
                <w:noProof/>
                <w:webHidden/>
              </w:rPr>
              <w:instrText xml:space="preserve"> PAGEREF _Toc142385677 \h </w:instrText>
            </w:r>
            <w:r w:rsidR="0011594F">
              <w:rPr>
                <w:noProof/>
                <w:webHidden/>
              </w:rPr>
            </w:r>
            <w:r w:rsidR="0011594F">
              <w:rPr>
                <w:noProof/>
                <w:webHidden/>
              </w:rPr>
              <w:fldChar w:fldCharType="separate"/>
            </w:r>
            <w:r w:rsidR="0011594F">
              <w:rPr>
                <w:noProof/>
                <w:webHidden/>
              </w:rPr>
              <w:t>3</w:t>
            </w:r>
            <w:r w:rsidR="0011594F">
              <w:rPr>
                <w:noProof/>
                <w:webHidden/>
              </w:rPr>
              <w:fldChar w:fldCharType="end"/>
            </w:r>
          </w:hyperlink>
        </w:p>
        <w:p w14:paraId="1047765A" w14:textId="44EE5C54"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78" w:history="1">
            <w:r w:rsidR="0011594F" w:rsidRPr="003E4D33">
              <w:rPr>
                <w:rStyle w:val="Hyperlink"/>
                <w:noProof/>
              </w:rPr>
              <w:t>Part 1</w:t>
            </w:r>
            <w:r w:rsidR="0011594F">
              <w:rPr>
                <w:noProof/>
                <w:webHidden/>
              </w:rPr>
              <w:tab/>
            </w:r>
            <w:r w:rsidR="0011594F">
              <w:rPr>
                <w:noProof/>
                <w:webHidden/>
              </w:rPr>
              <w:fldChar w:fldCharType="begin"/>
            </w:r>
            <w:r w:rsidR="0011594F">
              <w:rPr>
                <w:noProof/>
                <w:webHidden/>
              </w:rPr>
              <w:instrText xml:space="preserve"> PAGEREF _Toc142385678 \h </w:instrText>
            </w:r>
            <w:r w:rsidR="0011594F">
              <w:rPr>
                <w:noProof/>
                <w:webHidden/>
              </w:rPr>
            </w:r>
            <w:r w:rsidR="0011594F">
              <w:rPr>
                <w:noProof/>
                <w:webHidden/>
              </w:rPr>
              <w:fldChar w:fldCharType="separate"/>
            </w:r>
            <w:r w:rsidR="0011594F">
              <w:rPr>
                <w:noProof/>
                <w:webHidden/>
              </w:rPr>
              <w:t>4</w:t>
            </w:r>
            <w:r w:rsidR="0011594F">
              <w:rPr>
                <w:noProof/>
                <w:webHidden/>
              </w:rPr>
              <w:fldChar w:fldCharType="end"/>
            </w:r>
          </w:hyperlink>
        </w:p>
        <w:p w14:paraId="20940362" w14:textId="7A50AF17"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79" w:history="1">
            <w:r w:rsidR="0011594F" w:rsidRPr="003E4D33">
              <w:rPr>
                <w:rStyle w:val="Hyperlink"/>
                <w:noProof/>
              </w:rPr>
              <w:t>Introduction</w:t>
            </w:r>
            <w:r w:rsidR="0011594F">
              <w:rPr>
                <w:noProof/>
                <w:webHidden/>
              </w:rPr>
              <w:tab/>
            </w:r>
            <w:r w:rsidR="0011594F">
              <w:rPr>
                <w:noProof/>
                <w:webHidden/>
              </w:rPr>
              <w:fldChar w:fldCharType="begin"/>
            </w:r>
            <w:r w:rsidR="0011594F">
              <w:rPr>
                <w:noProof/>
                <w:webHidden/>
              </w:rPr>
              <w:instrText xml:space="preserve"> PAGEREF _Toc142385679 \h </w:instrText>
            </w:r>
            <w:r w:rsidR="0011594F">
              <w:rPr>
                <w:noProof/>
                <w:webHidden/>
              </w:rPr>
            </w:r>
            <w:r w:rsidR="0011594F">
              <w:rPr>
                <w:noProof/>
                <w:webHidden/>
              </w:rPr>
              <w:fldChar w:fldCharType="separate"/>
            </w:r>
            <w:r w:rsidR="0011594F">
              <w:rPr>
                <w:noProof/>
                <w:webHidden/>
              </w:rPr>
              <w:t>4</w:t>
            </w:r>
            <w:r w:rsidR="0011594F">
              <w:rPr>
                <w:noProof/>
                <w:webHidden/>
              </w:rPr>
              <w:fldChar w:fldCharType="end"/>
            </w:r>
          </w:hyperlink>
        </w:p>
        <w:p w14:paraId="69529247" w14:textId="661FB0C6"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80" w:history="1">
            <w:r w:rsidR="0011594F" w:rsidRPr="003E4D33">
              <w:rPr>
                <w:rStyle w:val="Hyperlink"/>
                <w:noProof/>
              </w:rPr>
              <w:t>Company profile</w:t>
            </w:r>
            <w:r w:rsidR="0011594F">
              <w:rPr>
                <w:noProof/>
                <w:webHidden/>
              </w:rPr>
              <w:tab/>
            </w:r>
            <w:r w:rsidR="0011594F">
              <w:rPr>
                <w:noProof/>
                <w:webHidden/>
              </w:rPr>
              <w:fldChar w:fldCharType="begin"/>
            </w:r>
            <w:r w:rsidR="0011594F">
              <w:rPr>
                <w:noProof/>
                <w:webHidden/>
              </w:rPr>
              <w:instrText xml:space="preserve"> PAGEREF _Toc142385680 \h </w:instrText>
            </w:r>
            <w:r w:rsidR="0011594F">
              <w:rPr>
                <w:noProof/>
                <w:webHidden/>
              </w:rPr>
            </w:r>
            <w:r w:rsidR="0011594F">
              <w:rPr>
                <w:noProof/>
                <w:webHidden/>
              </w:rPr>
              <w:fldChar w:fldCharType="separate"/>
            </w:r>
            <w:r w:rsidR="0011594F">
              <w:rPr>
                <w:noProof/>
                <w:webHidden/>
              </w:rPr>
              <w:t>4</w:t>
            </w:r>
            <w:r w:rsidR="0011594F">
              <w:rPr>
                <w:noProof/>
                <w:webHidden/>
              </w:rPr>
              <w:fldChar w:fldCharType="end"/>
            </w:r>
          </w:hyperlink>
        </w:p>
        <w:p w14:paraId="1FC2992B" w14:textId="4A583B48"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81" w:history="1">
            <w:r w:rsidR="0011594F" w:rsidRPr="003E4D33">
              <w:rPr>
                <w:rStyle w:val="Hyperlink"/>
                <w:noProof/>
              </w:rPr>
              <w:t>Management Theories</w:t>
            </w:r>
            <w:r w:rsidR="0011594F">
              <w:rPr>
                <w:noProof/>
                <w:webHidden/>
              </w:rPr>
              <w:tab/>
            </w:r>
            <w:r w:rsidR="0011594F">
              <w:rPr>
                <w:noProof/>
                <w:webHidden/>
              </w:rPr>
              <w:fldChar w:fldCharType="begin"/>
            </w:r>
            <w:r w:rsidR="0011594F">
              <w:rPr>
                <w:noProof/>
                <w:webHidden/>
              </w:rPr>
              <w:instrText xml:space="preserve"> PAGEREF _Toc142385681 \h </w:instrText>
            </w:r>
            <w:r w:rsidR="0011594F">
              <w:rPr>
                <w:noProof/>
                <w:webHidden/>
              </w:rPr>
            </w:r>
            <w:r w:rsidR="0011594F">
              <w:rPr>
                <w:noProof/>
                <w:webHidden/>
              </w:rPr>
              <w:fldChar w:fldCharType="separate"/>
            </w:r>
            <w:r w:rsidR="0011594F">
              <w:rPr>
                <w:noProof/>
                <w:webHidden/>
              </w:rPr>
              <w:t>5</w:t>
            </w:r>
            <w:r w:rsidR="0011594F">
              <w:rPr>
                <w:noProof/>
                <w:webHidden/>
              </w:rPr>
              <w:fldChar w:fldCharType="end"/>
            </w:r>
          </w:hyperlink>
        </w:p>
        <w:p w14:paraId="077AC544" w14:textId="52C421A3"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82" w:history="1">
            <w:r w:rsidR="0011594F" w:rsidRPr="003E4D33">
              <w:rPr>
                <w:rStyle w:val="Hyperlink"/>
                <w:noProof/>
              </w:rPr>
              <w:t>Importance of critical thinking for Sainsbury’s during COVID -19</w:t>
            </w:r>
            <w:r w:rsidR="0011594F">
              <w:rPr>
                <w:noProof/>
                <w:webHidden/>
              </w:rPr>
              <w:tab/>
            </w:r>
            <w:r w:rsidR="0011594F">
              <w:rPr>
                <w:noProof/>
                <w:webHidden/>
              </w:rPr>
              <w:fldChar w:fldCharType="begin"/>
            </w:r>
            <w:r w:rsidR="0011594F">
              <w:rPr>
                <w:noProof/>
                <w:webHidden/>
              </w:rPr>
              <w:instrText xml:space="preserve"> PAGEREF _Toc142385682 \h </w:instrText>
            </w:r>
            <w:r w:rsidR="0011594F">
              <w:rPr>
                <w:noProof/>
                <w:webHidden/>
              </w:rPr>
            </w:r>
            <w:r w:rsidR="0011594F">
              <w:rPr>
                <w:noProof/>
                <w:webHidden/>
              </w:rPr>
              <w:fldChar w:fldCharType="separate"/>
            </w:r>
            <w:r w:rsidR="0011594F">
              <w:rPr>
                <w:noProof/>
                <w:webHidden/>
              </w:rPr>
              <w:t>7</w:t>
            </w:r>
            <w:r w:rsidR="0011594F">
              <w:rPr>
                <w:noProof/>
                <w:webHidden/>
              </w:rPr>
              <w:fldChar w:fldCharType="end"/>
            </w:r>
          </w:hyperlink>
        </w:p>
        <w:p w14:paraId="0BEE6F7D" w14:textId="4E1F3A8F"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83" w:history="1">
            <w:r w:rsidR="0011594F" w:rsidRPr="003E4D33">
              <w:rPr>
                <w:rStyle w:val="Hyperlink"/>
                <w:noProof/>
              </w:rPr>
              <w:t>Beliefs, Attitudes &amp; Value Systems</w:t>
            </w:r>
            <w:r w:rsidR="0011594F">
              <w:rPr>
                <w:noProof/>
                <w:webHidden/>
              </w:rPr>
              <w:tab/>
            </w:r>
            <w:r w:rsidR="0011594F">
              <w:rPr>
                <w:noProof/>
                <w:webHidden/>
              </w:rPr>
              <w:fldChar w:fldCharType="begin"/>
            </w:r>
            <w:r w:rsidR="0011594F">
              <w:rPr>
                <w:noProof/>
                <w:webHidden/>
              </w:rPr>
              <w:instrText xml:space="preserve"> PAGEREF _Toc142385683 \h </w:instrText>
            </w:r>
            <w:r w:rsidR="0011594F">
              <w:rPr>
                <w:noProof/>
                <w:webHidden/>
              </w:rPr>
            </w:r>
            <w:r w:rsidR="0011594F">
              <w:rPr>
                <w:noProof/>
                <w:webHidden/>
              </w:rPr>
              <w:fldChar w:fldCharType="separate"/>
            </w:r>
            <w:r w:rsidR="0011594F">
              <w:rPr>
                <w:noProof/>
                <w:webHidden/>
              </w:rPr>
              <w:t>9</w:t>
            </w:r>
            <w:r w:rsidR="0011594F">
              <w:rPr>
                <w:noProof/>
                <w:webHidden/>
              </w:rPr>
              <w:fldChar w:fldCharType="end"/>
            </w:r>
          </w:hyperlink>
        </w:p>
        <w:p w14:paraId="5537C136" w14:textId="6574D4DE"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84" w:history="1">
            <w:r w:rsidR="0011594F" w:rsidRPr="003E4D33">
              <w:rPr>
                <w:rStyle w:val="Hyperlink"/>
                <w:noProof/>
              </w:rPr>
              <w:t>Impact of Beliefs, Attitudes and Value System in the workplace of Sainsbury’s during Covid-19</w:t>
            </w:r>
            <w:r w:rsidR="0011594F">
              <w:rPr>
                <w:noProof/>
                <w:webHidden/>
              </w:rPr>
              <w:tab/>
            </w:r>
            <w:r w:rsidR="0011594F">
              <w:rPr>
                <w:noProof/>
                <w:webHidden/>
              </w:rPr>
              <w:fldChar w:fldCharType="begin"/>
            </w:r>
            <w:r w:rsidR="0011594F">
              <w:rPr>
                <w:noProof/>
                <w:webHidden/>
              </w:rPr>
              <w:instrText xml:space="preserve"> PAGEREF _Toc142385684 \h </w:instrText>
            </w:r>
            <w:r w:rsidR="0011594F">
              <w:rPr>
                <w:noProof/>
                <w:webHidden/>
              </w:rPr>
            </w:r>
            <w:r w:rsidR="0011594F">
              <w:rPr>
                <w:noProof/>
                <w:webHidden/>
              </w:rPr>
              <w:fldChar w:fldCharType="separate"/>
            </w:r>
            <w:r w:rsidR="0011594F">
              <w:rPr>
                <w:noProof/>
                <w:webHidden/>
              </w:rPr>
              <w:t>10</w:t>
            </w:r>
            <w:r w:rsidR="0011594F">
              <w:rPr>
                <w:noProof/>
                <w:webHidden/>
              </w:rPr>
              <w:fldChar w:fldCharType="end"/>
            </w:r>
          </w:hyperlink>
        </w:p>
        <w:p w14:paraId="56FC144D" w14:textId="35780CED"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85" w:history="1">
            <w:r w:rsidR="0011594F" w:rsidRPr="003E4D33">
              <w:rPr>
                <w:rStyle w:val="Hyperlink"/>
                <w:noProof/>
              </w:rPr>
              <w:t>Critical assessment of management theories</w:t>
            </w:r>
            <w:r w:rsidR="0011594F">
              <w:rPr>
                <w:noProof/>
                <w:webHidden/>
              </w:rPr>
              <w:tab/>
            </w:r>
            <w:r w:rsidR="0011594F">
              <w:rPr>
                <w:noProof/>
                <w:webHidden/>
              </w:rPr>
              <w:fldChar w:fldCharType="begin"/>
            </w:r>
            <w:r w:rsidR="0011594F">
              <w:rPr>
                <w:noProof/>
                <w:webHidden/>
              </w:rPr>
              <w:instrText xml:space="preserve"> PAGEREF _Toc142385685 \h </w:instrText>
            </w:r>
            <w:r w:rsidR="0011594F">
              <w:rPr>
                <w:noProof/>
                <w:webHidden/>
              </w:rPr>
            </w:r>
            <w:r w:rsidR="0011594F">
              <w:rPr>
                <w:noProof/>
                <w:webHidden/>
              </w:rPr>
              <w:fldChar w:fldCharType="separate"/>
            </w:r>
            <w:r w:rsidR="0011594F">
              <w:rPr>
                <w:noProof/>
                <w:webHidden/>
              </w:rPr>
              <w:t>12</w:t>
            </w:r>
            <w:r w:rsidR="0011594F">
              <w:rPr>
                <w:noProof/>
                <w:webHidden/>
              </w:rPr>
              <w:fldChar w:fldCharType="end"/>
            </w:r>
          </w:hyperlink>
        </w:p>
        <w:p w14:paraId="1FA3A617" w14:textId="280F4BCB"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86" w:history="1">
            <w:r w:rsidR="0011594F" w:rsidRPr="003E4D33">
              <w:rPr>
                <w:rStyle w:val="Hyperlink"/>
                <w:noProof/>
              </w:rPr>
              <w:t>Recommendation</w:t>
            </w:r>
            <w:r w:rsidR="0011594F">
              <w:rPr>
                <w:noProof/>
                <w:webHidden/>
              </w:rPr>
              <w:tab/>
            </w:r>
            <w:r w:rsidR="0011594F">
              <w:rPr>
                <w:noProof/>
                <w:webHidden/>
              </w:rPr>
              <w:fldChar w:fldCharType="begin"/>
            </w:r>
            <w:r w:rsidR="0011594F">
              <w:rPr>
                <w:noProof/>
                <w:webHidden/>
              </w:rPr>
              <w:instrText xml:space="preserve"> PAGEREF _Toc142385686 \h </w:instrText>
            </w:r>
            <w:r w:rsidR="0011594F">
              <w:rPr>
                <w:noProof/>
                <w:webHidden/>
              </w:rPr>
            </w:r>
            <w:r w:rsidR="0011594F">
              <w:rPr>
                <w:noProof/>
                <w:webHidden/>
              </w:rPr>
              <w:fldChar w:fldCharType="separate"/>
            </w:r>
            <w:r w:rsidR="0011594F">
              <w:rPr>
                <w:noProof/>
                <w:webHidden/>
              </w:rPr>
              <w:t>13</w:t>
            </w:r>
            <w:r w:rsidR="0011594F">
              <w:rPr>
                <w:noProof/>
                <w:webHidden/>
              </w:rPr>
              <w:fldChar w:fldCharType="end"/>
            </w:r>
          </w:hyperlink>
        </w:p>
        <w:p w14:paraId="64278B35" w14:textId="23C6E72B"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87" w:history="1">
            <w:r w:rsidR="0011594F" w:rsidRPr="003E4D33">
              <w:rPr>
                <w:rStyle w:val="Hyperlink"/>
                <w:noProof/>
              </w:rPr>
              <w:t>Conclusion</w:t>
            </w:r>
            <w:r w:rsidR="0011594F">
              <w:rPr>
                <w:noProof/>
                <w:webHidden/>
              </w:rPr>
              <w:tab/>
            </w:r>
            <w:r w:rsidR="0011594F">
              <w:rPr>
                <w:noProof/>
                <w:webHidden/>
              </w:rPr>
              <w:fldChar w:fldCharType="begin"/>
            </w:r>
            <w:r w:rsidR="0011594F">
              <w:rPr>
                <w:noProof/>
                <w:webHidden/>
              </w:rPr>
              <w:instrText xml:space="preserve"> PAGEREF _Toc142385687 \h </w:instrText>
            </w:r>
            <w:r w:rsidR="0011594F">
              <w:rPr>
                <w:noProof/>
                <w:webHidden/>
              </w:rPr>
            </w:r>
            <w:r w:rsidR="0011594F">
              <w:rPr>
                <w:noProof/>
                <w:webHidden/>
              </w:rPr>
              <w:fldChar w:fldCharType="separate"/>
            </w:r>
            <w:r w:rsidR="0011594F">
              <w:rPr>
                <w:noProof/>
                <w:webHidden/>
              </w:rPr>
              <w:t>14</w:t>
            </w:r>
            <w:r w:rsidR="0011594F">
              <w:rPr>
                <w:noProof/>
                <w:webHidden/>
              </w:rPr>
              <w:fldChar w:fldCharType="end"/>
            </w:r>
          </w:hyperlink>
        </w:p>
        <w:p w14:paraId="5C145BB3" w14:textId="7E6493FE"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88" w:history="1">
            <w:r w:rsidR="0011594F" w:rsidRPr="003E4D33">
              <w:rPr>
                <w:rStyle w:val="Hyperlink"/>
                <w:noProof/>
              </w:rPr>
              <w:t>Reference</w:t>
            </w:r>
            <w:r w:rsidR="0011594F">
              <w:rPr>
                <w:noProof/>
                <w:webHidden/>
              </w:rPr>
              <w:tab/>
            </w:r>
            <w:r w:rsidR="0011594F">
              <w:rPr>
                <w:noProof/>
                <w:webHidden/>
              </w:rPr>
              <w:fldChar w:fldCharType="begin"/>
            </w:r>
            <w:r w:rsidR="0011594F">
              <w:rPr>
                <w:noProof/>
                <w:webHidden/>
              </w:rPr>
              <w:instrText xml:space="preserve"> PAGEREF _Toc142385688 \h </w:instrText>
            </w:r>
            <w:r w:rsidR="0011594F">
              <w:rPr>
                <w:noProof/>
                <w:webHidden/>
              </w:rPr>
            </w:r>
            <w:r w:rsidR="0011594F">
              <w:rPr>
                <w:noProof/>
                <w:webHidden/>
              </w:rPr>
              <w:fldChar w:fldCharType="separate"/>
            </w:r>
            <w:r w:rsidR="0011594F">
              <w:rPr>
                <w:noProof/>
                <w:webHidden/>
              </w:rPr>
              <w:t>15</w:t>
            </w:r>
            <w:r w:rsidR="0011594F">
              <w:rPr>
                <w:noProof/>
                <w:webHidden/>
              </w:rPr>
              <w:fldChar w:fldCharType="end"/>
            </w:r>
          </w:hyperlink>
        </w:p>
        <w:p w14:paraId="140ECE01" w14:textId="785348FA"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89" w:history="1">
            <w:r w:rsidR="0011594F" w:rsidRPr="003E4D33">
              <w:rPr>
                <w:rStyle w:val="Hyperlink"/>
                <w:noProof/>
              </w:rPr>
              <w:t>Part 2</w:t>
            </w:r>
            <w:r w:rsidR="0011594F">
              <w:rPr>
                <w:noProof/>
                <w:webHidden/>
              </w:rPr>
              <w:tab/>
            </w:r>
            <w:r w:rsidR="0011594F">
              <w:rPr>
                <w:noProof/>
                <w:webHidden/>
              </w:rPr>
              <w:fldChar w:fldCharType="begin"/>
            </w:r>
            <w:r w:rsidR="0011594F">
              <w:rPr>
                <w:noProof/>
                <w:webHidden/>
              </w:rPr>
              <w:instrText xml:space="preserve"> PAGEREF _Toc142385689 \h </w:instrText>
            </w:r>
            <w:r w:rsidR="0011594F">
              <w:rPr>
                <w:noProof/>
                <w:webHidden/>
              </w:rPr>
            </w:r>
            <w:r w:rsidR="0011594F">
              <w:rPr>
                <w:noProof/>
                <w:webHidden/>
              </w:rPr>
              <w:fldChar w:fldCharType="separate"/>
            </w:r>
            <w:r w:rsidR="0011594F">
              <w:rPr>
                <w:noProof/>
                <w:webHidden/>
              </w:rPr>
              <w:t>16</w:t>
            </w:r>
            <w:r w:rsidR="0011594F">
              <w:rPr>
                <w:noProof/>
                <w:webHidden/>
              </w:rPr>
              <w:fldChar w:fldCharType="end"/>
            </w:r>
          </w:hyperlink>
        </w:p>
        <w:p w14:paraId="1701A607" w14:textId="4751E1FE"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90" w:history="1">
            <w:r w:rsidR="0011594F" w:rsidRPr="003E4D33">
              <w:rPr>
                <w:rStyle w:val="Hyperlink"/>
                <w:noProof/>
              </w:rPr>
              <w:t>Introduction</w:t>
            </w:r>
            <w:r w:rsidR="0011594F">
              <w:rPr>
                <w:noProof/>
                <w:webHidden/>
              </w:rPr>
              <w:tab/>
            </w:r>
            <w:r w:rsidR="0011594F">
              <w:rPr>
                <w:noProof/>
                <w:webHidden/>
              </w:rPr>
              <w:fldChar w:fldCharType="begin"/>
            </w:r>
            <w:r w:rsidR="0011594F">
              <w:rPr>
                <w:noProof/>
                <w:webHidden/>
              </w:rPr>
              <w:instrText xml:space="preserve"> PAGEREF _Toc142385690 \h </w:instrText>
            </w:r>
            <w:r w:rsidR="0011594F">
              <w:rPr>
                <w:noProof/>
                <w:webHidden/>
              </w:rPr>
            </w:r>
            <w:r w:rsidR="0011594F">
              <w:rPr>
                <w:noProof/>
                <w:webHidden/>
              </w:rPr>
              <w:fldChar w:fldCharType="separate"/>
            </w:r>
            <w:r w:rsidR="0011594F">
              <w:rPr>
                <w:noProof/>
                <w:webHidden/>
              </w:rPr>
              <w:t>16</w:t>
            </w:r>
            <w:r w:rsidR="0011594F">
              <w:rPr>
                <w:noProof/>
                <w:webHidden/>
              </w:rPr>
              <w:fldChar w:fldCharType="end"/>
            </w:r>
          </w:hyperlink>
        </w:p>
        <w:p w14:paraId="354B0DB8" w14:textId="0C8598FF"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91" w:history="1">
            <w:r w:rsidR="0011594F" w:rsidRPr="003E4D33">
              <w:rPr>
                <w:rStyle w:val="Hyperlink"/>
                <w:noProof/>
              </w:rPr>
              <w:t>Week 1</w:t>
            </w:r>
            <w:r w:rsidR="0011594F">
              <w:rPr>
                <w:noProof/>
                <w:webHidden/>
              </w:rPr>
              <w:tab/>
            </w:r>
            <w:r w:rsidR="0011594F">
              <w:rPr>
                <w:noProof/>
                <w:webHidden/>
              </w:rPr>
              <w:fldChar w:fldCharType="begin"/>
            </w:r>
            <w:r w:rsidR="0011594F">
              <w:rPr>
                <w:noProof/>
                <w:webHidden/>
              </w:rPr>
              <w:instrText xml:space="preserve"> PAGEREF _Toc142385691 \h </w:instrText>
            </w:r>
            <w:r w:rsidR="0011594F">
              <w:rPr>
                <w:noProof/>
                <w:webHidden/>
              </w:rPr>
            </w:r>
            <w:r w:rsidR="0011594F">
              <w:rPr>
                <w:noProof/>
                <w:webHidden/>
              </w:rPr>
              <w:fldChar w:fldCharType="separate"/>
            </w:r>
            <w:r w:rsidR="0011594F">
              <w:rPr>
                <w:noProof/>
                <w:webHidden/>
              </w:rPr>
              <w:t>16</w:t>
            </w:r>
            <w:r w:rsidR="0011594F">
              <w:rPr>
                <w:noProof/>
                <w:webHidden/>
              </w:rPr>
              <w:fldChar w:fldCharType="end"/>
            </w:r>
          </w:hyperlink>
        </w:p>
        <w:p w14:paraId="1B5A2802" w14:textId="3477FC64"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92" w:history="1">
            <w:r w:rsidR="0011594F" w:rsidRPr="003E4D33">
              <w:rPr>
                <w:rStyle w:val="Hyperlink"/>
                <w:noProof/>
              </w:rPr>
              <w:t>Week 2</w:t>
            </w:r>
            <w:r w:rsidR="0011594F">
              <w:rPr>
                <w:noProof/>
                <w:webHidden/>
              </w:rPr>
              <w:tab/>
            </w:r>
            <w:r w:rsidR="0011594F">
              <w:rPr>
                <w:noProof/>
                <w:webHidden/>
              </w:rPr>
              <w:fldChar w:fldCharType="begin"/>
            </w:r>
            <w:r w:rsidR="0011594F">
              <w:rPr>
                <w:noProof/>
                <w:webHidden/>
              </w:rPr>
              <w:instrText xml:space="preserve"> PAGEREF _Toc142385692 \h </w:instrText>
            </w:r>
            <w:r w:rsidR="0011594F">
              <w:rPr>
                <w:noProof/>
                <w:webHidden/>
              </w:rPr>
            </w:r>
            <w:r w:rsidR="0011594F">
              <w:rPr>
                <w:noProof/>
                <w:webHidden/>
              </w:rPr>
              <w:fldChar w:fldCharType="separate"/>
            </w:r>
            <w:r w:rsidR="0011594F">
              <w:rPr>
                <w:noProof/>
                <w:webHidden/>
              </w:rPr>
              <w:t>16</w:t>
            </w:r>
            <w:r w:rsidR="0011594F">
              <w:rPr>
                <w:noProof/>
                <w:webHidden/>
              </w:rPr>
              <w:fldChar w:fldCharType="end"/>
            </w:r>
          </w:hyperlink>
        </w:p>
        <w:p w14:paraId="6CBD983C" w14:textId="052CEEDA"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93" w:history="1">
            <w:r w:rsidR="0011594F" w:rsidRPr="003E4D33">
              <w:rPr>
                <w:rStyle w:val="Hyperlink"/>
                <w:noProof/>
              </w:rPr>
              <w:t>Week 3</w:t>
            </w:r>
            <w:r w:rsidR="0011594F">
              <w:rPr>
                <w:noProof/>
                <w:webHidden/>
              </w:rPr>
              <w:tab/>
            </w:r>
            <w:r w:rsidR="0011594F">
              <w:rPr>
                <w:noProof/>
                <w:webHidden/>
              </w:rPr>
              <w:fldChar w:fldCharType="begin"/>
            </w:r>
            <w:r w:rsidR="0011594F">
              <w:rPr>
                <w:noProof/>
                <w:webHidden/>
              </w:rPr>
              <w:instrText xml:space="preserve"> PAGEREF _Toc142385693 \h </w:instrText>
            </w:r>
            <w:r w:rsidR="0011594F">
              <w:rPr>
                <w:noProof/>
                <w:webHidden/>
              </w:rPr>
            </w:r>
            <w:r w:rsidR="0011594F">
              <w:rPr>
                <w:noProof/>
                <w:webHidden/>
              </w:rPr>
              <w:fldChar w:fldCharType="separate"/>
            </w:r>
            <w:r w:rsidR="0011594F">
              <w:rPr>
                <w:noProof/>
                <w:webHidden/>
              </w:rPr>
              <w:t>16</w:t>
            </w:r>
            <w:r w:rsidR="0011594F">
              <w:rPr>
                <w:noProof/>
                <w:webHidden/>
              </w:rPr>
              <w:fldChar w:fldCharType="end"/>
            </w:r>
          </w:hyperlink>
        </w:p>
        <w:p w14:paraId="408628E3" w14:textId="24A0726A"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94" w:history="1">
            <w:r w:rsidR="0011594F" w:rsidRPr="003E4D33">
              <w:rPr>
                <w:rStyle w:val="Hyperlink"/>
                <w:noProof/>
              </w:rPr>
              <w:t>Week 4</w:t>
            </w:r>
            <w:r w:rsidR="0011594F">
              <w:rPr>
                <w:noProof/>
                <w:webHidden/>
              </w:rPr>
              <w:tab/>
            </w:r>
            <w:r w:rsidR="0011594F">
              <w:rPr>
                <w:noProof/>
                <w:webHidden/>
              </w:rPr>
              <w:fldChar w:fldCharType="begin"/>
            </w:r>
            <w:r w:rsidR="0011594F">
              <w:rPr>
                <w:noProof/>
                <w:webHidden/>
              </w:rPr>
              <w:instrText xml:space="preserve"> PAGEREF _Toc142385694 \h </w:instrText>
            </w:r>
            <w:r w:rsidR="0011594F">
              <w:rPr>
                <w:noProof/>
                <w:webHidden/>
              </w:rPr>
            </w:r>
            <w:r w:rsidR="0011594F">
              <w:rPr>
                <w:noProof/>
                <w:webHidden/>
              </w:rPr>
              <w:fldChar w:fldCharType="separate"/>
            </w:r>
            <w:r w:rsidR="0011594F">
              <w:rPr>
                <w:noProof/>
                <w:webHidden/>
              </w:rPr>
              <w:t>17</w:t>
            </w:r>
            <w:r w:rsidR="0011594F">
              <w:rPr>
                <w:noProof/>
                <w:webHidden/>
              </w:rPr>
              <w:fldChar w:fldCharType="end"/>
            </w:r>
          </w:hyperlink>
        </w:p>
        <w:p w14:paraId="75DB664D" w14:textId="5370591F"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95" w:history="1">
            <w:r w:rsidR="0011594F" w:rsidRPr="003E4D33">
              <w:rPr>
                <w:rStyle w:val="Hyperlink"/>
                <w:noProof/>
              </w:rPr>
              <w:t>Week 5</w:t>
            </w:r>
            <w:r w:rsidR="0011594F">
              <w:rPr>
                <w:noProof/>
                <w:webHidden/>
              </w:rPr>
              <w:tab/>
            </w:r>
            <w:r w:rsidR="0011594F">
              <w:rPr>
                <w:noProof/>
                <w:webHidden/>
              </w:rPr>
              <w:fldChar w:fldCharType="begin"/>
            </w:r>
            <w:r w:rsidR="0011594F">
              <w:rPr>
                <w:noProof/>
                <w:webHidden/>
              </w:rPr>
              <w:instrText xml:space="preserve"> PAGEREF _Toc142385695 \h </w:instrText>
            </w:r>
            <w:r w:rsidR="0011594F">
              <w:rPr>
                <w:noProof/>
                <w:webHidden/>
              </w:rPr>
            </w:r>
            <w:r w:rsidR="0011594F">
              <w:rPr>
                <w:noProof/>
                <w:webHidden/>
              </w:rPr>
              <w:fldChar w:fldCharType="separate"/>
            </w:r>
            <w:r w:rsidR="0011594F">
              <w:rPr>
                <w:noProof/>
                <w:webHidden/>
              </w:rPr>
              <w:t>17</w:t>
            </w:r>
            <w:r w:rsidR="0011594F">
              <w:rPr>
                <w:noProof/>
                <w:webHidden/>
              </w:rPr>
              <w:fldChar w:fldCharType="end"/>
            </w:r>
          </w:hyperlink>
        </w:p>
        <w:p w14:paraId="7CF09001" w14:textId="5DCC0D05"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96" w:history="1">
            <w:r w:rsidR="0011594F" w:rsidRPr="003E4D33">
              <w:rPr>
                <w:rStyle w:val="Hyperlink"/>
                <w:noProof/>
              </w:rPr>
              <w:t>Week 6</w:t>
            </w:r>
            <w:r w:rsidR="0011594F">
              <w:rPr>
                <w:noProof/>
                <w:webHidden/>
              </w:rPr>
              <w:tab/>
            </w:r>
            <w:r w:rsidR="0011594F">
              <w:rPr>
                <w:noProof/>
                <w:webHidden/>
              </w:rPr>
              <w:fldChar w:fldCharType="begin"/>
            </w:r>
            <w:r w:rsidR="0011594F">
              <w:rPr>
                <w:noProof/>
                <w:webHidden/>
              </w:rPr>
              <w:instrText xml:space="preserve"> PAGEREF _Toc142385696 \h </w:instrText>
            </w:r>
            <w:r w:rsidR="0011594F">
              <w:rPr>
                <w:noProof/>
                <w:webHidden/>
              </w:rPr>
            </w:r>
            <w:r w:rsidR="0011594F">
              <w:rPr>
                <w:noProof/>
                <w:webHidden/>
              </w:rPr>
              <w:fldChar w:fldCharType="separate"/>
            </w:r>
            <w:r w:rsidR="0011594F">
              <w:rPr>
                <w:noProof/>
                <w:webHidden/>
              </w:rPr>
              <w:t>18</w:t>
            </w:r>
            <w:r w:rsidR="0011594F">
              <w:rPr>
                <w:noProof/>
                <w:webHidden/>
              </w:rPr>
              <w:fldChar w:fldCharType="end"/>
            </w:r>
          </w:hyperlink>
        </w:p>
        <w:p w14:paraId="33D17644" w14:textId="6AA9E267"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97" w:history="1">
            <w:r w:rsidR="0011594F" w:rsidRPr="003E4D33">
              <w:rPr>
                <w:rStyle w:val="Hyperlink"/>
                <w:noProof/>
              </w:rPr>
              <w:t>Week 7</w:t>
            </w:r>
            <w:r w:rsidR="0011594F">
              <w:rPr>
                <w:noProof/>
                <w:webHidden/>
              </w:rPr>
              <w:tab/>
            </w:r>
            <w:r w:rsidR="0011594F">
              <w:rPr>
                <w:noProof/>
                <w:webHidden/>
              </w:rPr>
              <w:fldChar w:fldCharType="begin"/>
            </w:r>
            <w:r w:rsidR="0011594F">
              <w:rPr>
                <w:noProof/>
                <w:webHidden/>
              </w:rPr>
              <w:instrText xml:space="preserve"> PAGEREF _Toc142385697 \h </w:instrText>
            </w:r>
            <w:r w:rsidR="0011594F">
              <w:rPr>
                <w:noProof/>
                <w:webHidden/>
              </w:rPr>
            </w:r>
            <w:r w:rsidR="0011594F">
              <w:rPr>
                <w:noProof/>
                <w:webHidden/>
              </w:rPr>
              <w:fldChar w:fldCharType="separate"/>
            </w:r>
            <w:r w:rsidR="0011594F">
              <w:rPr>
                <w:noProof/>
                <w:webHidden/>
              </w:rPr>
              <w:t>18</w:t>
            </w:r>
            <w:r w:rsidR="0011594F">
              <w:rPr>
                <w:noProof/>
                <w:webHidden/>
              </w:rPr>
              <w:fldChar w:fldCharType="end"/>
            </w:r>
          </w:hyperlink>
        </w:p>
        <w:p w14:paraId="05B2EAF2" w14:textId="539C001C"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98" w:history="1">
            <w:r w:rsidR="0011594F" w:rsidRPr="003E4D33">
              <w:rPr>
                <w:rStyle w:val="Hyperlink"/>
                <w:noProof/>
              </w:rPr>
              <w:t>Week 8</w:t>
            </w:r>
            <w:r w:rsidR="0011594F">
              <w:rPr>
                <w:noProof/>
                <w:webHidden/>
              </w:rPr>
              <w:tab/>
            </w:r>
            <w:r w:rsidR="0011594F">
              <w:rPr>
                <w:noProof/>
                <w:webHidden/>
              </w:rPr>
              <w:fldChar w:fldCharType="begin"/>
            </w:r>
            <w:r w:rsidR="0011594F">
              <w:rPr>
                <w:noProof/>
                <w:webHidden/>
              </w:rPr>
              <w:instrText xml:space="preserve"> PAGEREF _Toc142385698 \h </w:instrText>
            </w:r>
            <w:r w:rsidR="0011594F">
              <w:rPr>
                <w:noProof/>
                <w:webHidden/>
              </w:rPr>
            </w:r>
            <w:r w:rsidR="0011594F">
              <w:rPr>
                <w:noProof/>
                <w:webHidden/>
              </w:rPr>
              <w:fldChar w:fldCharType="separate"/>
            </w:r>
            <w:r w:rsidR="0011594F">
              <w:rPr>
                <w:noProof/>
                <w:webHidden/>
              </w:rPr>
              <w:t>18</w:t>
            </w:r>
            <w:r w:rsidR="0011594F">
              <w:rPr>
                <w:noProof/>
                <w:webHidden/>
              </w:rPr>
              <w:fldChar w:fldCharType="end"/>
            </w:r>
          </w:hyperlink>
        </w:p>
        <w:p w14:paraId="3BEBEA08" w14:textId="412AE31B"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699" w:history="1">
            <w:r w:rsidR="0011594F" w:rsidRPr="003E4D33">
              <w:rPr>
                <w:rStyle w:val="Hyperlink"/>
                <w:noProof/>
              </w:rPr>
              <w:t>Week 9</w:t>
            </w:r>
            <w:r w:rsidR="0011594F">
              <w:rPr>
                <w:noProof/>
                <w:webHidden/>
              </w:rPr>
              <w:tab/>
            </w:r>
            <w:r w:rsidR="0011594F">
              <w:rPr>
                <w:noProof/>
                <w:webHidden/>
              </w:rPr>
              <w:fldChar w:fldCharType="begin"/>
            </w:r>
            <w:r w:rsidR="0011594F">
              <w:rPr>
                <w:noProof/>
                <w:webHidden/>
              </w:rPr>
              <w:instrText xml:space="preserve"> PAGEREF _Toc142385699 \h </w:instrText>
            </w:r>
            <w:r w:rsidR="0011594F">
              <w:rPr>
                <w:noProof/>
                <w:webHidden/>
              </w:rPr>
            </w:r>
            <w:r w:rsidR="0011594F">
              <w:rPr>
                <w:noProof/>
                <w:webHidden/>
              </w:rPr>
              <w:fldChar w:fldCharType="separate"/>
            </w:r>
            <w:r w:rsidR="0011594F">
              <w:rPr>
                <w:noProof/>
                <w:webHidden/>
              </w:rPr>
              <w:t>19</w:t>
            </w:r>
            <w:r w:rsidR="0011594F">
              <w:rPr>
                <w:noProof/>
                <w:webHidden/>
              </w:rPr>
              <w:fldChar w:fldCharType="end"/>
            </w:r>
          </w:hyperlink>
        </w:p>
        <w:p w14:paraId="647DFD83" w14:textId="050A3089"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700" w:history="1">
            <w:r w:rsidR="0011594F" w:rsidRPr="003E4D33">
              <w:rPr>
                <w:rStyle w:val="Hyperlink"/>
                <w:noProof/>
              </w:rPr>
              <w:t>Conclusion</w:t>
            </w:r>
            <w:r w:rsidR="0011594F">
              <w:rPr>
                <w:noProof/>
                <w:webHidden/>
              </w:rPr>
              <w:tab/>
            </w:r>
            <w:r w:rsidR="0011594F">
              <w:rPr>
                <w:noProof/>
                <w:webHidden/>
              </w:rPr>
              <w:fldChar w:fldCharType="begin"/>
            </w:r>
            <w:r w:rsidR="0011594F">
              <w:rPr>
                <w:noProof/>
                <w:webHidden/>
              </w:rPr>
              <w:instrText xml:space="preserve"> PAGEREF _Toc142385700 \h </w:instrText>
            </w:r>
            <w:r w:rsidR="0011594F">
              <w:rPr>
                <w:noProof/>
                <w:webHidden/>
              </w:rPr>
            </w:r>
            <w:r w:rsidR="0011594F">
              <w:rPr>
                <w:noProof/>
                <w:webHidden/>
              </w:rPr>
              <w:fldChar w:fldCharType="separate"/>
            </w:r>
            <w:r w:rsidR="0011594F">
              <w:rPr>
                <w:noProof/>
                <w:webHidden/>
              </w:rPr>
              <w:t>19</w:t>
            </w:r>
            <w:r w:rsidR="0011594F">
              <w:rPr>
                <w:noProof/>
                <w:webHidden/>
              </w:rPr>
              <w:fldChar w:fldCharType="end"/>
            </w:r>
          </w:hyperlink>
        </w:p>
        <w:p w14:paraId="507364CE" w14:textId="1035ABEE" w:rsidR="0011594F" w:rsidRDefault="00000000">
          <w:pPr>
            <w:pStyle w:val="TOC1"/>
            <w:tabs>
              <w:tab w:val="right" w:leader="dot" w:pos="9350"/>
            </w:tabs>
            <w:rPr>
              <w:rFonts w:asciiTheme="minorHAnsi" w:eastAsiaTheme="minorEastAsia" w:hAnsiTheme="minorHAnsi"/>
              <w:noProof/>
              <w:kern w:val="2"/>
              <w:sz w:val="22"/>
              <w:lang w:eastAsia="en-GB"/>
            </w:rPr>
          </w:pPr>
          <w:hyperlink w:anchor="_Toc142385701" w:history="1">
            <w:r w:rsidR="0011594F" w:rsidRPr="003E4D33">
              <w:rPr>
                <w:rStyle w:val="Hyperlink"/>
                <w:noProof/>
              </w:rPr>
              <w:t>Reference</w:t>
            </w:r>
            <w:r w:rsidR="0011594F">
              <w:rPr>
                <w:noProof/>
                <w:webHidden/>
              </w:rPr>
              <w:tab/>
            </w:r>
            <w:r w:rsidR="0011594F">
              <w:rPr>
                <w:noProof/>
                <w:webHidden/>
              </w:rPr>
              <w:fldChar w:fldCharType="begin"/>
            </w:r>
            <w:r w:rsidR="0011594F">
              <w:rPr>
                <w:noProof/>
                <w:webHidden/>
              </w:rPr>
              <w:instrText xml:space="preserve"> PAGEREF _Toc142385701 \h </w:instrText>
            </w:r>
            <w:r w:rsidR="0011594F">
              <w:rPr>
                <w:noProof/>
                <w:webHidden/>
              </w:rPr>
            </w:r>
            <w:r w:rsidR="0011594F">
              <w:rPr>
                <w:noProof/>
                <w:webHidden/>
              </w:rPr>
              <w:fldChar w:fldCharType="separate"/>
            </w:r>
            <w:r w:rsidR="0011594F">
              <w:rPr>
                <w:noProof/>
                <w:webHidden/>
              </w:rPr>
              <w:t>20</w:t>
            </w:r>
            <w:r w:rsidR="0011594F">
              <w:rPr>
                <w:noProof/>
                <w:webHidden/>
              </w:rPr>
              <w:fldChar w:fldCharType="end"/>
            </w:r>
          </w:hyperlink>
        </w:p>
        <w:p w14:paraId="550001EB" w14:textId="75EF00FC" w:rsidR="008C33F5" w:rsidRDefault="008C33F5">
          <w:r>
            <w:rPr>
              <w:b/>
              <w:bCs/>
              <w:noProof/>
            </w:rPr>
            <w:fldChar w:fldCharType="end"/>
          </w:r>
        </w:p>
      </w:sdtContent>
    </w:sdt>
    <w:p w14:paraId="3ED7AF47" w14:textId="77777777" w:rsidR="00E64EFC" w:rsidRPr="002F5079" w:rsidRDefault="00E64EFC" w:rsidP="000C153A">
      <w:r w:rsidRPr="002F5079">
        <w:br w:type="page"/>
      </w:r>
    </w:p>
    <w:p w14:paraId="6B9623AC" w14:textId="7BB173C5" w:rsidR="000C153A" w:rsidRPr="002F5079" w:rsidRDefault="000C153A" w:rsidP="00081326">
      <w:pPr>
        <w:pStyle w:val="Heading1"/>
      </w:pPr>
      <w:bookmarkStart w:id="0" w:name="_Toc142385677"/>
      <w:r w:rsidRPr="002F5079">
        <w:lastRenderedPageBreak/>
        <w:t>Executive Summary</w:t>
      </w:r>
      <w:bookmarkEnd w:id="0"/>
    </w:p>
    <w:p w14:paraId="5C27B477" w14:textId="179FE162" w:rsidR="00E64EFC" w:rsidRPr="002F5079" w:rsidRDefault="00E64EFC" w:rsidP="000C153A">
      <w:r w:rsidRPr="002F5079">
        <w:t>This report examines how Sainsbury's, one of the leading UK supermarket chains, navigated the challenges presented by the COVID-19 pandemic by utilizing critical thinking and management theories. We explored the role of De Bono's Six Thinking Hats method and the RED Model of Critical Thinking in informing decision-making and fostering a proactive response during the crisis. Additionally, we examined how management theories, such as Scientific Management, Administrative Management, and Bureaucratic Management, influenced the company's approach. Furthermore, the report delves into the impact of beliefs, attitudes, and value systems on employees' responses and organizational culture during the pandemic. Based on the analysis, we recommend post-COVID strategies for Sainsbury's, emphasizing employee well-being, flexibility, customer experience enhancement, and personalization. By aligning these recommendations with the company's core values and beliefs, Sainsbury's can further strengthen its resilience and success in a dynamic and unpredictable business environment.</w:t>
      </w:r>
    </w:p>
    <w:p w14:paraId="7A433010" w14:textId="77777777" w:rsidR="00E64EFC" w:rsidRPr="002F5079" w:rsidRDefault="00E64EFC" w:rsidP="000C153A"/>
    <w:p w14:paraId="7E97D929" w14:textId="77777777" w:rsidR="00E64EFC" w:rsidRPr="002F5079" w:rsidRDefault="00E64EFC" w:rsidP="000C153A"/>
    <w:p w14:paraId="2272E3C5" w14:textId="77777777" w:rsidR="00E64EFC" w:rsidRPr="002F5079" w:rsidRDefault="00E64EFC" w:rsidP="000C153A"/>
    <w:p w14:paraId="6071A42E" w14:textId="4C644C80" w:rsidR="001D103F" w:rsidRPr="002F5079" w:rsidRDefault="001D103F" w:rsidP="000C153A">
      <w:r w:rsidRPr="002F5079">
        <w:br w:type="page"/>
      </w:r>
    </w:p>
    <w:p w14:paraId="46E3D3CC" w14:textId="5258A2D2" w:rsidR="008C33F5" w:rsidRDefault="008C33F5" w:rsidP="000C153A">
      <w:pPr>
        <w:pStyle w:val="Heading1"/>
      </w:pPr>
      <w:bookmarkStart w:id="1" w:name="_Toc142385678"/>
      <w:r>
        <w:lastRenderedPageBreak/>
        <w:t>Part 1</w:t>
      </w:r>
      <w:bookmarkEnd w:id="1"/>
    </w:p>
    <w:p w14:paraId="50BF2E89" w14:textId="6D614012" w:rsidR="00445BF1" w:rsidRPr="002F5079" w:rsidRDefault="00776D19" w:rsidP="000C153A">
      <w:pPr>
        <w:pStyle w:val="Heading1"/>
      </w:pPr>
      <w:bookmarkStart w:id="2" w:name="_Toc142385679"/>
      <w:r w:rsidRPr="002F5079">
        <w:t>Introduction</w:t>
      </w:r>
      <w:bookmarkEnd w:id="2"/>
    </w:p>
    <w:p w14:paraId="15F565D5" w14:textId="0E4D1C6F" w:rsidR="004F133C" w:rsidRPr="002F5079" w:rsidRDefault="00345ADF" w:rsidP="000C153A">
      <w:r w:rsidRPr="002F5079">
        <w:t>The report analysis and discuss</w:t>
      </w:r>
      <w:r w:rsidR="00600D05" w:rsidRPr="002F5079">
        <w:t xml:space="preserve">es about Sainsbury which is one of UK's leading supermarket </w:t>
      </w:r>
      <w:r w:rsidR="00584240" w:rsidRPr="002F5079">
        <w:t>chains</w:t>
      </w:r>
      <w:r w:rsidR="00600D05" w:rsidRPr="002F5079">
        <w:t xml:space="preserve">. </w:t>
      </w:r>
      <w:r w:rsidR="00E66C0F" w:rsidRPr="002F5079">
        <w:t>The report</w:t>
      </w:r>
      <w:r w:rsidR="00600D05" w:rsidRPr="002F5079">
        <w:t xml:space="preserve"> </w:t>
      </w:r>
      <w:r w:rsidR="006B2EFF" w:rsidRPr="002F5079">
        <w:t>analyses</w:t>
      </w:r>
      <w:r w:rsidR="00600D05" w:rsidRPr="002F5079">
        <w:t xml:space="preserve"> and </w:t>
      </w:r>
      <w:r w:rsidR="00E66C0F" w:rsidRPr="002F5079">
        <w:t>discuss three</w:t>
      </w:r>
      <w:r w:rsidR="008B690B" w:rsidRPr="002F5079">
        <w:t xml:space="preserve"> management theory and two critical thinking theories, afterward the report utilises the critical thinking theories</w:t>
      </w:r>
      <w:r w:rsidR="00A74BF0" w:rsidRPr="002F5079">
        <w:t xml:space="preserve"> on Sainsbury</w:t>
      </w:r>
      <w:r w:rsidR="006B2EFF">
        <w:t>’s</w:t>
      </w:r>
      <w:r w:rsidR="00A74BF0" w:rsidRPr="002F5079">
        <w:t xml:space="preserve"> during the COVID-19 pandemic and how important it was</w:t>
      </w:r>
      <w:r w:rsidR="00E66C0F" w:rsidRPr="002F5079">
        <w:t xml:space="preserve"> for the company</w:t>
      </w:r>
      <w:r w:rsidR="00A74BF0" w:rsidRPr="002F5079">
        <w:t xml:space="preserve">. </w:t>
      </w:r>
      <w:r w:rsidR="00E66C0F" w:rsidRPr="002F5079">
        <w:t>Additionally,</w:t>
      </w:r>
      <w:r w:rsidR="00A74BF0" w:rsidRPr="002F5079">
        <w:t xml:space="preserve"> the report also </w:t>
      </w:r>
      <w:r w:rsidR="00E66C0F" w:rsidRPr="002F5079">
        <w:t>discusses</w:t>
      </w:r>
      <w:r w:rsidR="00A74BF0" w:rsidRPr="002F5079">
        <w:t xml:space="preserve"> analysis beliefs, attitude, value system</w:t>
      </w:r>
      <w:r w:rsidR="00B5295D" w:rsidRPr="002F5079">
        <w:t xml:space="preserve"> and discuss the differentiation between them. The report also discusses the belief, attitude, value system impact on </w:t>
      </w:r>
      <w:r w:rsidR="00E66C0F" w:rsidRPr="002F5079">
        <w:t>Sainsbury's</w:t>
      </w:r>
      <w:r w:rsidR="00B5295D" w:rsidRPr="002F5079">
        <w:t xml:space="preserve"> during the COVID-19 pandemic. </w:t>
      </w:r>
      <w:r w:rsidR="00E66C0F" w:rsidRPr="002F5079">
        <w:t>Furthermore,</w:t>
      </w:r>
      <w:r w:rsidR="00584240" w:rsidRPr="002F5079">
        <w:t xml:space="preserve"> the report also critically </w:t>
      </w:r>
      <w:r w:rsidR="00E66C0F" w:rsidRPr="002F5079">
        <w:t>assesses</w:t>
      </w:r>
      <w:r w:rsidR="00584240" w:rsidRPr="002F5079">
        <w:t xml:space="preserve"> the management theories. Lastly</w:t>
      </w:r>
      <w:r w:rsidR="00E66C0F" w:rsidRPr="002F5079">
        <w:t>,</w:t>
      </w:r>
      <w:r w:rsidR="00584240" w:rsidRPr="002F5079">
        <w:t xml:space="preserve"> the report provides recommendations for Sainsbury</w:t>
      </w:r>
      <w:r w:rsidR="006B2EFF">
        <w:t>’s</w:t>
      </w:r>
      <w:r w:rsidR="00584240" w:rsidRPr="002F5079">
        <w:t xml:space="preserve"> on what they can do post </w:t>
      </w:r>
      <w:r w:rsidR="00E66C0F" w:rsidRPr="002F5079">
        <w:t>COVID.</w:t>
      </w:r>
    </w:p>
    <w:p w14:paraId="507E2520" w14:textId="08DD4D15" w:rsidR="003F702C" w:rsidRPr="002F5079" w:rsidRDefault="003F702C" w:rsidP="000C153A">
      <w:pPr>
        <w:pStyle w:val="Heading1"/>
      </w:pPr>
      <w:bookmarkStart w:id="3" w:name="_Toc142385680"/>
      <w:r w:rsidRPr="002F5079">
        <w:t>Company profile</w:t>
      </w:r>
      <w:bookmarkEnd w:id="3"/>
      <w:r w:rsidR="0011594F">
        <w:t xml:space="preserve"> of </w:t>
      </w:r>
      <w:r w:rsidR="00F805C2">
        <w:t>Sainsbury’s</w:t>
      </w:r>
    </w:p>
    <w:p w14:paraId="327E0C04" w14:textId="42DD659F" w:rsidR="004F133C" w:rsidRPr="002F5079" w:rsidRDefault="00BD7F71" w:rsidP="000C153A">
      <w:r w:rsidRPr="002F5079">
        <w:t xml:space="preserve">Sainsbury's </w:t>
      </w:r>
      <w:r w:rsidR="00FD1C12" w:rsidRPr="002F5079">
        <w:t xml:space="preserve">is one of the </w:t>
      </w:r>
      <w:r w:rsidR="002B7934" w:rsidRPr="002F5079">
        <w:t>United</w:t>
      </w:r>
      <w:r w:rsidR="00FD1C12" w:rsidRPr="002F5079">
        <w:t xml:space="preserve"> </w:t>
      </w:r>
      <w:r w:rsidR="00105F4F" w:rsidRPr="002F5079">
        <w:t>Kingdom</w:t>
      </w:r>
      <w:r w:rsidR="00FD1C12" w:rsidRPr="002F5079">
        <w:t xml:space="preserve"> leading and most </w:t>
      </w:r>
      <w:r w:rsidR="003564D3" w:rsidRPr="002F5079">
        <w:t>renowned</w:t>
      </w:r>
      <w:r w:rsidR="00FD1C12" w:rsidRPr="002F5079">
        <w:t xml:space="preserve"> </w:t>
      </w:r>
      <w:r w:rsidR="002B7934" w:rsidRPr="002F5079">
        <w:t>supermarket</w:t>
      </w:r>
      <w:r w:rsidR="00FD1C12" w:rsidRPr="002F5079">
        <w:t xml:space="preserve"> </w:t>
      </w:r>
      <w:r w:rsidR="00105F4F" w:rsidRPr="002F5079">
        <w:t>chains</w:t>
      </w:r>
      <w:r w:rsidR="00FD1C12" w:rsidRPr="002F5079">
        <w:t xml:space="preserve">, with a rich </w:t>
      </w:r>
      <w:r w:rsidR="002B7934" w:rsidRPr="002F5079">
        <w:t>history</w:t>
      </w:r>
      <w:r w:rsidR="00FD1C12" w:rsidRPr="002F5079">
        <w:t xml:space="preserve"> spanning over 150 years. The company was established in 1869 by John James Sainsbury as a small dairy shop in London, the </w:t>
      </w:r>
      <w:r w:rsidR="00374B1E" w:rsidRPr="002F5079">
        <w:t xml:space="preserve">company currently has grown into a </w:t>
      </w:r>
      <w:r w:rsidR="002B7934" w:rsidRPr="002F5079">
        <w:t>prominent</w:t>
      </w:r>
      <w:r w:rsidR="00374B1E" w:rsidRPr="002F5079">
        <w:t xml:space="preserve"> player in the UK </w:t>
      </w:r>
      <w:r w:rsidR="002B7934" w:rsidRPr="002F5079">
        <w:t>retail</w:t>
      </w:r>
      <w:r w:rsidR="00374B1E" w:rsidRPr="002F5079">
        <w:t xml:space="preserve"> </w:t>
      </w:r>
      <w:r w:rsidR="00105F4F" w:rsidRPr="002F5079">
        <w:t>industry</w:t>
      </w:r>
      <w:r w:rsidR="00374B1E" w:rsidRPr="002F5079">
        <w:t xml:space="preserve">. </w:t>
      </w:r>
      <w:r w:rsidR="00E66C0F" w:rsidRPr="002F5079">
        <w:t>Sainsbury’s operates</w:t>
      </w:r>
      <w:r w:rsidR="00374B1E" w:rsidRPr="002F5079">
        <w:t xml:space="preserve"> and huge network of supermarket, </w:t>
      </w:r>
      <w:r w:rsidR="002B7934" w:rsidRPr="002F5079">
        <w:t xml:space="preserve">convenience </w:t>
      </w:r>
      <w:r w:rsidR="00105F4F" w:rsidRPr="002F5079">
        <w:t>store</w:t>
      </w:r>
      <w:r w:rsidR="00374B1E" w:rsidRPr="002F5079">
        <w:t xml:space="preserve"> and online retail platforms,</w:t>
      </w:r>
      <w:r w:rsidR="00032E74" w:rsidRPr="002F5079">
        <w:t xml:space="preserve"> they serve about millions of customers every week. The compan</w:t>
      </w:r>
      <w:r w:rsidR="006B2EFF">
        <w:t>y’s</w:t>
      </w:r>
      <w:r w:rsidR="00032E74" w:rsidRPr="002F5079">
        <w:t xml:space="preserve"> divers</w:t>
      </w:r>
      <w:r w:rsidR="006B2EFF">
        <w:t>e</w:t>
      </w:r>
      <w:r w:rsidR="00032E74" w:rsidRPr="002F5079">
        <w:t xml:space="preserve"> </w:t>
      </w:r>
      <w:r w:rsidR="00467EB5" w:rsidRPr="002F5079">
        <w:t>product</w:t>
      </w:r>
      <w:r w:rsidR="00032E74" w:rsidRPr="002F5079">
        <w:t xml:space="preserve"> range </w:t>
      </w:r>
      <w:r w:rsidR="00467EB5" w:rsidRPr="002F5079">
        <w:t>includes</w:t>
      </w:r>
      <w:r w:rsidR="00032E74" w:rsidRPr="002F5079">
        <w:t xml:space="preserve"> </w:t>
      </w:r>
      <w:r w:rsidR="00467EB5" w:rsidRPr="002F5079">
        <w:t>groceries</w:t>
      </w:r>
      <w:r w:rsidR="00032E74" w:rsidRPr="002F5079">
        <w:t>, f</w:t>
      </w:r>
      <w:r w:rsidR="00CF2FD6" w:rsidRPr="002F5079">
        <w:t xml:space="preserve">resh produce, household essentials, clothing, electronics, and other </w:t>
      </w:r>
      <w:r w:rsidR="00467EB5" w:rsidRPr="002F5079">
        <w:t>various</w:t>
      </w:r>
      <w:r w:rsidR="00AE71CD" w:rsidRPr="002F5079">
        <w:t xml:space="preserve"> general merchandise. Additionally, the company is </w:t>
      </w:r>
      <w:r w:rsidR="00467EB5" w:rsidRPr="002F5079">
        <w:t>committed</w:t>
      </w:r>
      <w:r w:rsidR="00AE71CD" w:rsidRPr="002F5079">
        <w:t xml:space="preserve"> to </w:t>
      </w:r>
      <w:r w:rsidR="00105F4F" w:rsidRPr="002F5079">
        <w:t>providing</w:t>
      </w:r>
      <w:r w:rsidR="00AE71CD" w:rsidRPr="002F5079">
        <w:t xml:space="preserve"> high-</w:t>
      </w:r>
      <w:r w:rsidR="00105F4F" w:rsidRPr="002F5079">
        <w:t>quality</w:t>
      </w:r>
      <w:r w:rsidR="00AE71CD" w:rsidRPr="002F5079">
        <w:t xml:space="preserve"> products and excellent </w:t>
      </w:r>
      <w:r w:rsidR="006B2EFF" w:rsidRPr="002F5079">
        <w:t>customer</w:t>
      </w:r>
      <w:r w:rsidR="00AE71CD" w:rsidRPr="002F5079">
        <w:t xml:space="preserve"> </w:t>
      </w:r>
      <w:r w:rsidR="00467EB5" w:rsidRPr="002F5079">
        <w:t>service</w:t>
      </w:r>
      <w:r w:rsidR="00AE71CD" w:rsidRPr="002F5079">
        <w:t xml:space="preserve"> while at the same time </w:t>
      </w:r>
      <w:r w:rsidR="00467EB5" w:rsidRPr="002F5079">
        <w:t>maintaining</w:t>
      </w:r>
      <w:r w:rsidR="00AE71CD" w:rsidRPr="002F5079">
        <w:t xml:space="preserve"> competitive process. They have also embraced sustainable </w:t>
      </w:r>
      <w:r w:rsidR="00467EB5" w:rsidRPr="002F5079">
        <w:t>practices</w:t>
      </w:r>
      <w:r w:rsidR="00AE71CD" w:rsidRPr="002F5079">
        <w:t xml:space="preserve">, aiming to </w:t>
      </w:r>
      <w:r w:rsidR="003076A3" w:rsidRPr="002F5079">
        <w:t>reduce</w:t>
      </w:r>
      <w:r w:rsidR="00AE71CD" w:rsidRPr="002F5079">
        <w:t xml:space="preserve"> their </w:t>
      </w:r>
      <w:r w:rsidR="00467EB5" w:rsidRPr="002F5079">
        <w:t>environmental</w:t>
      </w:r>
      <w:r w:rsidR="00AE71CD" w:rsidRPr="002F5079">
        <w:t xml:space="preserve"> </w:t>
      </w:r>
      <w:r w:rsidR="00105F4F" w:rsidRPr="002F5079">
        <w:t>impact</w:t>
      </w:r>
      <w:r w:rsidR="00AE71CD" w:rsidRPr="002F5079">
        <w:t xml:space="preserve"> and promote </w:t>
      </w:r>
      <w:r w:rsidR="00412AFF" w:rsidRPr="002F5079">
        <w:t>responsible</w:t>
      </w:r>
      <w:r w:rsidR="00AE71CD" w:rsidRPr="002F5079">
        <w:t xml:space="preserve"> </w:t>
      </w:r>
      <w:r w:rsidR="00412AFF" w:rsidRPr="002F5079">
        <w:t>sourcing</w:t>
      </w:r>
      <w:r w:rsidR="00AE71CD" w:rsidRPr="002F5079">
        <w:t xml:space="preserve"> thro</w:t>
      </w:r>
      <w:r w:rsidR="00855415" w:rsidRPr="002F5079">
        <w:t>ughout their supply chain</w:t>
      </w:r>
      <w:r w:rsidR="001D5C01" w:rsidRPr="002F5079">
        <w:t xml:space="preserve"> </w:t>
      </w:r>
      <w:r w:rsidR="001D5C01" w:rsidRPr="002F5079">
        <w:rPr>
          <w:color w:val="000000"/>
          <w:shd w:val="clear" w:color="auto" w:fill="FFFFFF"/>
        </w:rPr>
        <w:t>(Sainsbury</w:t>
      </w:r>
      <w:r w:rsidR="006B2EFF">
        <w:rPr>
          <w:color w:val="000000"/>
          <w:shd w:val="clear" w:color="auto" w:fill="FFFFFF"/>
        </w:rPr>
        <w:t>’</w:t>
      </w:r>
      <w:r w:rsidR="001D5C01" w:rsidRPr="002F5079">
        <w:rPr>
          <w:color w:val="000000"/>
          <w:shd w:val="clear" w:color="auto" w:fill="FFFFFF"/>
        </w:rPr>
        <w:t>s.co.uk, 2023)</w:t>
      </w:r>
      <w:r w:rsidR="00855415" w:rsidRPr="002F5079">
        <w:t>.</w:t>
      </w:r>
      <w:r w:rsidR="004F133C" w:rsidRPr="002F5079">
        <w:br w:type="page"/>
      </w:r>
    </w:p>
    <w:p w14:paraId="7DF43EE9" w14:textId="7C5847E7" w:rsidR="00DF4C80" w:rsidRPr="002F5079" w:rsidRDefault="00DF4C80" w:rsidP="000C153A">
      <w:pPr>
        <w:pStyle w:val="Heading1"/>
      </w:pPr>
      <w:bookmarkStart w:id="4" w:name="_Toc142385681"/>
      <w:r w:rsidRPr="002F5079">
        <w:lastRenderedPageBreak/>
        <w:t>Management Theories</w:t>
      </w:r>
      <w:bookmarkEnd w:id="4"/>
    </w:p>
    <w:p w14:paraId="48B8F4FD" w14:textId="1061D64D" w:rsidR="00506F3F" w:rsidRPr="002F5079" w:rsidRDefault="00B161E9" w:rsidP="000C153A">
      <w:r w:rsidRPr="002F5079">
        <w:t>Scientific Management Theory</w:t>
      </w:r>
      <w:r w:rsidR="00506F3F" w:rsidRPr="002F5079">
        <w:t>:</w:t>
      </w:r>
      <w:r w:rsidR="0005568C" w:rsidRPr="002F5079">
        <w:t xml:space="preserve"> </w:t>
      </w:r>
      <w:r w:rsidRPr="002F5079">
        <w:t xml:space="preserve"> </w:t>
      </w:r>
      <w:r w:rsidR="0005568C" w:rsidRPr="002F5079">
        <w:t xml:space="preserve">Frederick Taylor developed the theory with the </w:t>
      </w:r>
      <w:r w:rsidR="00594E4A" w:rsidRPr="002F5079">
        <w:t>primary</w:t>
      </w:r>
      <w:r w:rsidR="0005568C" w:rsidRPr="002F5079">
        <w:t xml:space="preserve"> aim of improving </w:t>
      </w:r>
      <w:r w:rsidR="00594E4A" w:rsidRPr="002F5079">
        <w:t>worker</w:t>
      </w:r>
      <w:r w:rsidR="0005568C" w:rsidRPr="002F5079">
        <w:t xml:space="preserve"> </w:t>
      </w:r>
      <w:r w:rsidR="00594E4A" w:rsidRPr="002F5079">
        <w:t>productivity</w:t>
      </w:r>
      <w:r w:rsidR="0005568C" w:rsidRPr="002F5079">
        <w:t xml:space="preserve"> thr</w:t>
      </w:r>
      <w:r w:rsidR="002508B3" w:rsidRPr="002F5079">
        <w:t xml:space="preserve">ough </w:t>
      </w:r>
      <w:r w:rsidR="00594E4A" w:rsidRPr="002F5079">
        <w:t>systematic</w:t>
      </w:r>
      <w:r w:rsidR="002508B3" w:rsidRPr="002F5079">
        <w:t xml:space="preserve"> analysis and </w:t>
      </w:r>
      <w:r w:rsidR="00594E4A" w:rsidRPr="002F5079">
        <w:t>optimization</w:t>
      </w:r>
      <w:r w:rsidR="002508B3" w:rsidRPr="002F5079">
        <w:t xml:space="preserve"> of </w:t>
      </w:r>
      <w:r w:rsidR="00A67ADD" w:rsidRPr="002F5079">
        <w:t>work</w:t>
      </w:r>
      <w:r w:rsidR="002508B3" w:rsidRPr="002F5079">
        <w:t xml:space="preserve"> processes.</w:t>
      </w:r>
      <w:r w:rsidR="001F0AD6" w:rsidRPr="002F5079">
        <w:t xml:space="preserve"> The </w:t>
      </w:r>
      <w:r w:rsidR="00594E4A" w:rsidRPr="002F5079">
        <w:t>theory is</w:t>
      </w:r>
      <w:r w:rsidR="001F0AD6" w:rsidRPr="002F5079">
        <w:t xml:space="preserve"> approach </w:t>
      </w:r>
      <w:r w:rsidR="00594E4A" w:rsidRPr="002F5079">
        <w:t>emphases</w:t>
      </w:r>
      <w:r w:rsidR="001F0AD6" w:rsidRPr="002F5079">
        <w:t xml:space="preserve"> the application of </w:t>
      </w:r>
      <w:r w:rsidR="00594E4A" w:rsidRPr="002F5079">
        <w:t>scientific</w:t>
      </w:r>
      <w:r w:rsidR="001F0AD6" w:rsidRPr="002F5079">
        <w:t xml:space="preserve"> methods to </w:t>
      </w:r>
      <w:r w:rsidR="00E66C0F" w:rsidRPr="002F5079">
        <w:t>identify the</w:t>
      </w:r>
      <w:r w:rsidR="001F0AD6" w:rsidRPr="002F5079">
        <w:t xml:space="preserve"> most efficient way to perform </w:t>
      </w:r>
      <w:r w:rsidR="00A67ADD" w:rsidRPr="002F5079">
        <w:t>tasks</w:t>
      </w:r>
      <w:r w:rsidR="001F0AD6" w:rsidRPr="002F5079">
        <w:t xml:space="preserve">, this </w:t>
      </w:r>
      <w:r w:rsidR="00A67ADD" w:rsidRPr="002F5079">
        <w:t>involves</w:t>
      </w:r>
      <w:r w:rsidR="001F0AD6" w:rsidRPr="002F5079">
        <w:t xml:space="preserve"> </w:t>
      </w:r>
      <w:r w:rsidR="003564D3" w:rsidRPr="002F5079">
        <w:t>breaking</w:t>
      </w:r>
      <w:r w:rsidR="001F0AD6" w:rsidRPr="002F5079">
        <w:t xml:space="preserve"> down </w:t>
      </w:r>
      <w:r w:rsidR="00A67ADD" w:rsidRPr="002F5079">
        <w:t>complex</w:t>
      </w:r>
      <w:r w:rsidR="001F0AD6" w:rsidRPr="002F5079">
        <w:t xml:space="preserve"> tas</w:t>
      </w:r>
      <w:r w:rsidR="003F109D" w:rsidRPr="002F5079">
        <w:t xml:space="preserve">ks into </w:t>
      </w:r>
      <w:r w:rsidR="00A67ADD" w:rsidRPr="002F5079">
        <w:t>smaller</w:t>
      </w:r>
      <w:r w:rsidR="003F109D" w:rsidRPr="002F5079">
        <w:t xml:space="preserve">, </w:t>
      </w:r>
      <w:r w:rsidR="00A67ADD" w:rsidRPr="002F5079">
        <w:t>standard</w:t>
      </w:r>
      <w:r w:rsidR="003F109D" w:rsidRPr="002F5079">
        <w:t xml:space="preserve"> </w:t>
      </w:r>
      <w:r w:rsidR="00A67ADD" w:rsidRPr="002F5079">
        <w:t>steps</w:t>
      </w:r>
      <w:r w:rsidR="003F109D" w:rsidRPr="002F5079">
        <w:t xml:space="preserve">, measuring and </w:t>
      </w:r>
      <w:r w:rsidR="00A67ADD" w:rsidRPr="002F5079">
        <w:t>analysing</w:t>
      </w:r>
      <w:r w:rsidR="003F109D" w:rsidRPr="002F5079">
        <w:t xml:space="preserve"> performance, and training workers to execute tasks precisely</w:t>
      </w:r>
      <w:r w:rsidR="00C30655" w:rsidRPr="002F5079">
        <w:t xml:space="preserve"> </w:t>
      </w:r>
      <w:r w:rsidR="00DF6BA3" w:rsidRPr="002F5079">
        <w:t>(Taylor, 2004)</w:t>
      </w:r>
      <w:r w:rsidR="003F109D" w:rsidRPr="002F5079">
        <w:t>.</w:t>
      </w:r>
    </w:p>
    <w:p w14:paraId="6D53BA10" w14:textId="49D69F63" w:rsidR="00506F3F" w:rsidRPr="002F5079" w:rsidRDefault="00506F3F" w:rsidP="000C153A">
      <w:r w:rsidRPr="002F5079">
        <w:t>Administrative Management Theory</w:t>
      </w:r>
      <w:r w:rsidR="003F109D" w:rsidRPr="002F5079">
        <w:t xml:space="preserve">: </w:t>
      </w:r>
      <w:r w:rsidR="00396FC4" w:rsidRPr="002F5079">
        <w:t xml:space="preserve">the theory was developed by Henri Fayol, this theory </w:t>
      </w:r>
      <w:r w:rsidR="00A67ADD" w:rsidRPr="002F5079">
        <w:t>focuses</w:t>
      </w:r>
      <w:r w:rsidR="00396FC4" w:rsidRPr="002F5079">
        <w:t xml:space="preserve"> on the </w:t>
      </w:r>
      <w:r w:rsidR="00B02E40" w:rsidRPr="002F5079">
        <w:t>overall</w:t>
      </w:r>
      <w:r w:rsidR="00396FC4" w:rsidRPr="002F5079">
        <w:t xml:space="preserve"> management process and the roles of </w:t>
      </w:r>
      <w:r w:rsidR="00DF120C" w:rsidRPr="002F5079">
        <w:t>managers</w:t>
      </w:r>
      <w:r w:rsidR="00396FC4" w:rsidRPr="002F5079">
        <w:t xml:space="preserve"> </w:t>
      </w:r>
      <w:r w:rsidR="00DF120C" w:rsidRPr="002F5079">
        <w:t>within</w:t>
      </w:r>
      <w:r w:rsidR="00396FC4" w:rsidRPr="002F5079">
        <w:t xml:space="preserve"> an organization, </w:t>
      </w:r>
      <w:r w:rsidR="00A744CE" w:rsidRPr="002F5079">
        <w:t>Fayol proposed five key management functions: planning, organizing, commanding, coordinating, and controlling</w:t>
      </w:r>
      <w:r w:rsidR="0099147E" w:rsidRPr="002F5079">
        <w:t xml:space="preserve"> (Sahni and </w:t>
      </w:r>
      <w:proofErr w:type="spellStart"/>
      <w:r w:rsidR="0099147E" w:rsidRPr="002F5079">
        <w:t>Vayunandan</w:t>
      </w:r>
      <w:proofErr w:type="spellEnd"/>
      <w:r w:rsidR="0099147E" w:rsidRPr="002F5079">
        <w:t>, 2009)</w:t>
      </w:r>
      <w:r w:rsidR="00A744CE" w:rsidRPr="002F5079">
        <w:t>.</w:t>
      </w:r>
    </w:p>
    <w:p w14:paraId="0A1C5BDD" w14:textId="25A046F5" w:rsidR="00D24F9C" w:rsidRPr="002F5079" w:rsidRDefault="00506F3F" w:rsidP="000C153A">
      <w:r w:rsidRPr="002F5079">
        <w:t>Bureaucratic Management Theory</w:t>
      </w:r>
      <w:r w:rsidR="00A744CE" w:rsidRPr="002F5079">
        <w:t>:</w:t>
      </w:r>
      <w:r w:rsidRPr="002F5079">
        <w:t xml:space="preserve"> </w:t>
      </w:r>
      <w:r w:rsidR="00A744CE" w:rsidRPr="002F5079">
        <w:t xml:space="preserve">the theory was developed by Max </w:t>
      </w:r>
      <w:r w:rsidR="00FF3A42" w:rsidRPr="002F5079">
        <w:t>Weber;</w:t>
      </w:r>
      <w:r w:rsidR="00A744CE" w:rsidRPr="002F5079">
        <w:t xml:space="preserve"> </w:t>
      </w:r>
      <w:r w:rsidR="003F404A" w:rsidRPr="002F5079">
        <w:t xml:space="preserve">this theory </w:t>
      </w:r>
      <w:r w:rsidR="00263F9D" w:rsidRPr="002F5079">
        <w:t>emphasizes</w:t>
      </w:r>
      <w:r w:rsidR="003F404A" w:rsidRPr="002F5079">
        <w:t xml:space="preserve"> the </w:t>
      </w:r>
      <w:r w:rsidR="00DF120C" w:rsidRPr="002F5079">
        <w:t>importance</w:t>
      </w:r>
      <w:r w:rsidR="003F404A" w:rsidRPr="002F5079">
        <w:t xml:space="preserve"> of a rational and hierarchical </w:t>
      </w:r>
      <w:r w:rsidR="003564D3" w:rsidRPr="002F5079">
        <w:t>organization</w:t>
      </w:r>
      <w:r w:rsidR="003F404A" w:rsidRPr="002F5079">
        <w:t xml:space="preserve"> </w:t>
      </w:r>
      <w:r w:rsidR="00DF120C" w:rsidRPr="002F5079">
        <w:t>structure</w:t>
      </w:r>
      <w:r w:rsidR="003F404A" w:rsidRPr="002F5079">
        <w:t xml:space="preserve"> to </w:t>
      </w:r>
      <w:r w:rsidR="00F47BB7" w:rsidRPr="002F5079">
        <w:t xml:space="preserve">achieve efficiency and predictability. Weber </w:t>
      </w:r>
      <w:r w:rsidR="00DF120C" w:rsidRPr="002F5079">
        <w:t>believed</w:t>
      </w:r>
      <w:r w:rsidR="00F47BB7" w:rsidRPr="002F5079">
        <w:t xml:space="preserve"> </w:t>
      </w:r>
      <w:r w:rsidR="00EE0892" w:rsidRPr="002F5079">
        <w:t xml:space="preserve">in the </w:t>
      </w:r>
      <w:r w:rsidR="00DF120C" w:rsidRPr="002F5079">
        <w:t>concept</w:t>
      </w:r>
      <w:r w:rsidR="00EE0892" w:rsidRPr="002F5079">
        <w:t xml:space="preserve"> of bureaucracy, characterize b</w:t>
      </w:r>
      <w:r w:rsidR="00DF120C" w:rsidRPr="002F5079">
        <w:t>y</w:t>
      </w:r>
      <w:r w:rsidR="00EE0892" w:rsidRPr="002F5079">
        <w:t xml:space="preserve"> a clear division </w:t>
      </w:r>
      <w:r w:rsidR="00DF120C" w:rsidRPr="002F5079">
        <w:t>labour</w:t>
      </w:r>
      <w:r w:rsidR="00EE0892" w:rsidRPr="002F5079">
        <w:t xml:space="preserve">, well-defined roles and </w:t>
      </w:r>
      <w:r w:rsidR="00DF120C" w:rsidRPr="002F5079">
        <w:t>responsibilities</w:t>
      </w:r>
      <w:r w:rsidR="00EE0892" w:rsidRPr="002F5079">
        <w:t xml:space="preserve">, a chain of command and a set of rules and </w:t>
      </w:r>
      <w:r w:rsidR="00DF120C" w:rsidRPr="002F5079">
        <w:t>procedures</w:t>
      </w:r>
      <w:r w:rsidR="00FA4926" w:rsidRPr="002F5079">
        <w:t xml:space="preserve"> </w:t>
      </w:r>
      <w:r w:rsidR="00FA4926" w:rsidRPr="002F5079">
        <w:rPr>
          <w:color w:val="000000"/>
          <w:shd w:val="clear" w:color="auto" w:fill="FFFFFF"/>
        </w:rPr>
        <w:t>(business.com, 2023)</w:t>
      </w:r>
      <w:r w:rsidR="00EE0892" w:rsidRPr="002F5079">
        <w:t>.</w:t>
      </w:r>
    </w:p>
    <w:p w14:paraId="61C9DEF9" w14:textId="6563EE10" w:rsidR="00432ADA" w:rsidRPr="002F5079" w:rsidRDefault="00CF2C15" w:rsidP="000C153A">
      <w:r w:rsidRPr="002F5079">
        <w:t>De Bono's Six Thinking Hats Method:</w:t>
      </w:r>
      <w:r w:rsidR="004B190C" w:rsidRPr="002F5079">
        <w:t xml:space="preserve"> The Six Thinking Hats method, introduced by Edward de Bono represents 6 </w:t>
      </w:r>
      <w:r w:rsidR="00DF120C" w:rsidRPr="002F5079">
        <w:t>different</w:t>
      </w:r>
      <w:r w:rsidR="004B190C" w:rsidRPr="002F5079">
        <w:t xml:space="preserve"> hats, each of</w:t>
      </w:r>
      <w:r w:rsidR="0006792A" w:rsidRPr="002F5079">
        <w:t xml:space="preserve"> them represents a </w:t>
      </w:r>
      <w:r w:rsidR="00DF120C" w:rsidRPr="002F5079">
        <w:t>specific</w:t>
      </w:r>
      <w:r w:rsidR="0006792A" w:rsidRPr="002F5079">
        <w:t xml:space="preserve"> mode of thinking. By mentally </w:t>
      </w:r>
      <w:r w:rsidR="00DF120C" w:rsidRPr="002F5079">
        <w:t>wearing</w:t>
      </w:r>
      <w:r w:rsidR="0006792A" w:rsidRPr="002F5079">
        <w:t xml:space="preserve"> these hats </w:t>
      </w:r>
      <w:r w:rsidR="00DF120C" w:rsidRPr="002F5079">
        <w:t>one</w:t>
      </w:r>
      <w:r w:rsidR="0006792A" w:rsidRPr="002F5079">
        <w:t xml:space="preserve"> at a time</w:t>
      </w:r>
      <w:r w:rsidR="001F56FD" w:rsidRPr="002F5079">
        <w:t xml:space="preserve">, an individual can </w:t>
      </w:r>
      <w:r w:rsidR="00DF120C" w:rsidRPr="002F5079">
        <w:t>explore</w:t>
      </w:r>
      <w:r w:rsidR="001F56FD" w:rsidRPr="002F5079">
        <w:t xml:space="preserve"> a </w:t>
      </w:r>
      <w:r w:rsidR="00DF120C" w:rsidRPr="002F5079">
        <w:t>problem</w:t>
      </w:r>
      <w:r w:rsidR="001F56FD" w:rsidRPr="002F5079">
        <w:t xml:space="preserve"> or decision form </w:t>
      </w:r>
      <w:r w:rsidR="00DF120C" w:rsidRPr="002F5079">
        <w:t>various</w:t>
      </w:r>
      <w:r w:rsidR="001F56FD" w:rsidRPr="002F5079">
        <w:t xml:space="preserve"> angels, thus helping in </w:t>
      </w:r>
      <w:r w:rsidR="00DF120C" w:rsidRPr="002F5079">
        <w:t>fostering</w:t>
      </w:r>
      <w:r w:rsidR="001F56FD" w:rsidRPr="002F5079">
        <w:t xml:space="preserve"> creativity and </w:t>
      </w:r>
      <w:r w:rsidR="00DF120C" w:rsidRPr="002F5079">
        <w:t>balanced</w:t>
      </w:r>
      <w:r w:rsidR="001F56FD" w:rsidRPr="002F5079">
        <w:t xml:space="preserve"> analysis</w:t>
      </w:r>
      <w:r w:rsidR="0047120B" w:rsidRPr="002F5079">
        <w:t xml:space="preserve"> (Bono, 2010)</w:t>
      </w:r>
      <w:r w:rsidR="001F56FD" w:rsidRPr="002F5079">
        <w:t xml:space="preserve">. </w:t>
      </w:r>
    </w:p>
    <w:p w14:paraId="18B3F599" w14:textId="795DD39E" w:rsidR="00432ADA" w:rsidRPr="002F5079" w:rsidRDefault="00746936" w:rsidP="00081326">
      <w:pPr>
        <w:pStyle w:val="ListParagraph"/>
        <w:numPr>
          <w:ilvl w:val="0"/>
          <w:numId w:val="10"/>
        </w:numPr>
      </w:pPr>
      <w:r w:rsidRPr="002F5079">
        <w:t xml:space="preserve">The while hat, </w:t>
      </w:r>
      <w:r w:rsidR="00DF120C" w:rsidRPr="002F5079">
        <w:t>focus</w:t>
      </w:r>
      <w:r w:rsidRPr="002F5079">
        <w:t xml:space="preserve"> on objective data and information.</w:t>
      </w:r>
      <w:r w:rsidR="00C679D5" w:rsidRPr="002F5079">
        <w:t xml:space="preserve"> </w:t>
      </w:r>
    </w:p>
    <w:p w14:paraId="7C69E7A4" w14:textId="6725F7CA" w:rsidR="00432ADA" w:rsidRPr="002F5079" w:rsidRDefault="00C679D5" w:rsidP="00081326">
      <w:pPr>
        <w:pStyle w:val="ListParagraph"/>
        <w:numPr>
          <w:ilvl w:val="0"/>
          <w:numId w:val="10"/>
        </w:numPr>
      </w:pPr>
      <w:r w:rsidRPr="002F5079">
        <w:t xml:space="preserve">The red hat </w:t>
      </w:r>
      <w:r w:rsidR="00DF120C" w:rsidRPr="002F5079">
        <w:t>represents</w:t>
      </w:r>
      <w:r w:rsidRPr="002F5079">
        <w:t xml:space="preserve"> emotions and feelings</w:t>
      </w:r>
      <w:r w:rsidR="004D19D7" w:rsidRPr="002F5079">
        <w:t>.</w:t>
      </w:r>
    </w:p>
    <w:p w14:paraId="39DC7439" w14:textId="6B291506" w:rsidR="004B190C" w:rsidRPr="002F5079" w:rsidRDefault="00DF120C" w:rsidP="00081326">
      <w:pPr>
        <w:pStyle w:val="ListParagraph"/>
        <w:numPr>
          <w:ilvl w:val="0"/>
          <w:numId w:val="10"/>
        </w:numPr>
      </w:pPr>
      <w:r w:rsidRPr="002F5079">
        <w:t>The black hat</w:t>
      </w:r>
      <w:r w:rsidR="00D474EB" w:rsidRPr="002F5079">
        <w:t xml:space="preserve"> </w:t>
      </w:r>
      <w:r w:rsidRPr="002F5079">
        <w:t>encourages</w:t>
      </w:r>
      <w:r w:rsidR="00D474EB" w:rsidRPr="002F5079">
        <w:t xml:space="preserve"> </w:t>
      </w:r>
      <w:r w:rsidR="000706A8" w:rsidRPr="002F5079">
        <w:t xml:space="preserve">critical </w:t>
      </w:r>
      <w:r w:rsidRPr="002F5079">
        <w:t>thinking</w:t>
      </w:r>
      <w:r w:rsidR="000706A8" w:rsidRPr="002F5079">
        <w:t xml:space="preserve"> and cautions</w:t>
      </w:r>
      <w:r w:rsidR="004D19D7" w:rsidRPr="002F5079">
        <w:t>.</w:t>
      </w:r>
      <w:r w:rsidR="000706A8" w:rsidRPr="002F5079">
        <w:t xml:space="preserve"> </w:t>
      </w:r>
    </w:p>
    <w:p w14:paraId="3530AD95" w14:textId="66180103" w:rsidR="00482B93" w:rsidRPr="002F5079" w:rsidRDefault="00482B93" w:rsidP="00081326">
      <w:pPr>
        <w:pStyle w:val="ListParagraph"/>
        <w:numPr>
          <w:ilvl w:val="0"/>
          <w:numId w:val="10"/>
        </w:numPr>
      </w:pPr>
      <w:r w:rsidRPr="002F5079">
        <w:t>Yellow Hat: Emphasizes positive thinking and benefits</w:t>
      </w:r>
      <w:r w:rsidR="004D19D7" w:rsidRPr="002F5079">
        <w:t>.</w:t>
      </w:r>
    </w:p>
    <w:p w14:paraId="66DE9436" w14:textId="235DD0BA" w:rsidR="004D19D7" w:rsidRPr="002F5079" w:rsidRDefault="004D19D7" w:rsidP="00081326">
      <w:pPr>
        <w:pStyle w:val="ListParagraph"/>
        <w:numPr>
          <w:ilvl w:val="0"/>
          <w:numId w:val="10"/>
        </w:numPr>
      </w:pPr>
      <w:r w:rsidRPr="002F5079">
        <w:t xml:space="preserve">Green Hat: Stimulates creativity and new ideas. </w:t>
      </w:r>
    </w:p>
    <w:p w14:paraId="36DEC922" w14:textId="536F0B79" w:rsidR="004D19D7" w:rsidRPr="002F5079" w:rsidRDefault="004D19D7" w:rsidP="00081326">
      <w:pPr>
        <w:pStyle w:val="ListParagraph"/>
        <w:numPr>
          <w:ilvl w:val="0"/>
          <w:numId w:val="10"/>
        </w:numPr>
      </w:pPr>
      <w:r w:rsidRPr="002F5079">
        <w:t>Blue Hat: Represents process control and organization.</w:t>
      </w:r>
    </w:p>
    <w:p w14:paraId="56B73FDB" w14:textId="1CC5A385" w:rsidR="004B190C" w:rsidRPr="002F5079" w:rsidRDefault="00C530C3" w:rsidP="000C153A">
      <w:r w:rsidRPr="002F5079">
        <w:t xml:space="preserve">By employee the six thinking hats methods, </w:t>
      </w:r>
      <w:r w:rsidR="00DF120C" w:rsidRPr="002F5079">
        <w:t>individuals</w:t>
      </w:r>
      <w:r w:rsidRPr="002F5079">
        <w:t xml:space="preserve"> or groups can </w:t>
      </w:r>
      <w:r w:rsidR="00F10D25" w:rsidRPr="002F5079">
        <w:t>properly</w:t>
      </w:r>
      <w:r w:rsidRPr="002F5079">
        <w:t xml:space="preserve"> </w:t>
      </w:r>
      <w:r w:rsidR="00F10D25" w:rsidRPr="002F5079">
        <w:t>explore</w:t>
      </w:r>
      <w:r w:rsidRPr="002F5079">
        <w:t xml:space="preserve"> a problem from m</w:t>
      </w:r>
      <w:r w:rsidR="003F6006" w:rsidRPr="002F5079">
        <w:t xml:space="preserve">ultiple angles, this leading to more informed decisions as well as fostering collaboration among team members with diverse perspectives. </w:t>
      </w:r>
    </w:p>
    <w:p w14:paraId="22535269" w14:textId="268FD2DA" w:rsidR="004B190C" w:rsidRPr="002F5079" w:rsidRDefault="004B190C" w:rsidP="000C153A">
      <w:r w:rsidRPr="002F5079">
        <w:t>RED Model of Critical Thinking:</w:t>
      </w:r>
      <w:r w:rsidR="00137F0D" w:rsidRPr="002F5079">
        <w:t xml:space="preserve"> the RED Model of </w:t>
      </w:r>
      <w:r w:rsidR="00842C60" w:rsidRPr="002F5079">
        <w:t>critical</w:t>
      </w:r>
      <w:r w:rsidR="00137F0D" w:rsidRPr="002F5079">
        <w:t xml:space="preserve"> thinking, </w:t>
      </w:r>
      <w:r w:rsidR="001D0270" w:rsidRPr="002F5079">
        <w:t xml:space="preserve">which </w:t>
      </w:r>
      <w:r w:rsidR="00626076" w:rsidRPr="002F5079">
        <w:t xml:space="preserve">was developed by Richard Paul and Linda Elder, it </w:t>
      </w:r>
      <w:r w:rsidR="00F10D25" w:rsidRPr="002F5079">
        <w:t>serves</w:t>
      </w:r>
      <w:r w:rsidR="00626076" w:rsidRPr="002F5079">
        <w:t xml:space="preserve"> as a </w:t>
      </w:r>
      <w:r w:rsidR="00DF3D82" w:rsidRPr="002F5079">
        <w:t>guide</w:t>
      </w:r>
      <w:r w:rsidR="00626076" w:rsidRPr="002F5079">
        <w:t xml:space="preserve"> to discipled and </w:t>
      </w:r>
      <w:r w:rsidR="00F10D25" w:rsidRPr="002F5079">
        <w:t>effective</w:t>
      </w:r>
      <w:r w:rsidR="00626076" w:rsidRPr="002F5079">
        <w:t xml:space="preserve"> </w:t>
      </w:r>
      <w:r w:rsidR="00DF3D82" w:rsidRPr="002F5079">
        <w:t>critical</w:t>
      </w:r>
      <w:r w:rsidR="00626076" w:rsidRPr="002F5079">
        <w:t xml:space="preserve"> </w:t>
      </w:r>
      <w:r w:rsidR="00DF3D82" w:rsidRPr="002F5079">
        <w:t>thinking</w:t>
      </w:r>
      <w:r w:rsidR="00364E7A" w:rsidRPr="002F5079">
        <w:t xml:space="preserve"> (Elder and Paul, 2020)</w:t>
      </w:r>
      <w:r w:rsidR="00626076" w:rsidRPr="002F5079">
        <w:t xml:space="preserve">. The model </w:t>
      </w:r>
      <w:r w:rsidR="00F10D25" w:rsidRPr="002F5079">
        <w:t>consists</w:t>
      </w:r>
      <w:r w:rsidR="00626076" w:rsidRPr="002F5079">
        <w:t xml:space="preserve"> of three core </w:t>
      </w:r>
      <w:r w:rsidR="00F10D25" w:rsidRPr="002F5079">
        <w:t>components</w:t>
      </w:r>
      <w:r w:rsidR="00626076" w:rsidRPr="002F5079">
        <w:t xml:space="preserve">: </w:t>
      </w:r>
    </w:p>
    <w:p w14:paraId="475B407A" w14:textId="1E0E2755" w:rsidR="00626076" w:rsidRPr="002F5079" w:rsidRDefault="00626076" w:rsidP="00081326">
      <w:pPr>
        <w:pStyle w:val="ListParagraph"/>
        <w:numPr>
          <w:ilvl w:val="0"/>
          <w:numId w:val="9"/>
        </w:numPr>
      </w:pPr>
      <w:r w:rsidRPr="002F5079">
        <w:t>Recognize assumptions</w:t>
      </w:r>
      <w:r w:rsidR="00A04AF2" w:rsidRPr="002F5079">
        <w:t xml:space="preserve">: </w:t>
      </w:r>
      <w:r w:rsidR="001F6F07" w:rsidRPr="002F5079">
        <w:t xml:space="preserve">This step </w:t>
      </w:r>
      <w:r w:rsidR="00B02E40" w:rsidRPr="002F5079">
        <w:t>involves</w:t>
      </w:r>
      <w:r w:rsidR="001F6F07" w:rsidRPr="002F5079">
        <w:t xml:space="preserve"> </w:t>
      </w:r>
      <w:r w:rsidR="00F10D25" w:rsidRPr="002F5079">
        <w:t>identifying</w:t>
      </w:r>
      <w:r w:rsidR="001F6F07" w:rsidRPr="002F5079">
        <w:t xml:space="preserve"> and underlying </w:t>
      </w:r>
      <w:r w:rsidR="00023DA3" w:rsidRPr="002F5079">
        <w:t>assumptions</w:t>
      </w:r>
      <w:r w:rsidR="001F6F07" w:rsidRPr="002F5079">
        <w:t xml:space="preserve"> or </w:t>
      </w:r>
      <w:r w:rsidR="00F10D25" w:rsidRPr="002F5079">
        <w:t>beliefs</w:t>
      </w:r>
      <w:r w:rsidR="001F6F07" w:rsidRPr="002F5079">
        <w:t xml:space="preserve"> that influence one’s </w:t>
      </w:r>
      <w:r w:rsidR="005863D5" w:rsidRPr="002F5079">
        <w:t>thinking</w:t>
      </w:r>
      <w:r w:rsidR="001F6F07" w:rsidRPr="002F5079">
        <w:t xml:space="preserve"> or the presented information. By </w:t>
      </w:r>
      <w:r w:rsidR="005863D5" w:rsidRPr="002F5079">
        <w:t>recognizing</w:t>
      </w:r>
      <w:r w:rsidR="001F6F07" w:rsidRPr="002F5079">
        <w:t xml:space="preserve"> </w:t>
      </w:r>
      <w:r w:rsidR="00023DA3" w:rsidRPr="002F5079">
        <w:t>assumptions</w:t>
      </w:r>
      <w:r w:rsidR="001F6F07" w:rsidRPr="002F5079">
        <w:t xml:space="preserve">, </w:t>
      </w:r>
      <w:r w:rsidR="00023DA3" w:rsidRPr="002F5079">
        <w:t>individual</w:t>
      </w:r>
      <w:r w:rsidR="001F6F07" w:rsidRPr="002F5079">
        <w:t xml:space="preserve"> can evaluate their validity and </w:t>
      </w:r>
      <w:r w:rsidR="00997656" w:rsidRPr="002F5079">
        <w:t>the potential impact on the outcome</w:t>
      </w:r>
      <w:r w:rsidR="00364E7A" w:rsidRPr="002F5079">
        <w:t xml:space="preserve"> (Elder and Paul, 2020)</w:t>
      </w:r>
      <w:r w:rsidR="00997656" w:rsidRPr="002F5079">
        <w:t>.</w:t>
      </w:r>
    </w:p>
    <w:p w14:paraId="17FC2532" w14:textId="5A67054F" w:rsidR="002D48FA" w:rsidRPr="002F5079" w:rsidRDefault="00626076" w:rsidP="00081326">
      <w:pPr>
        <w:pStyle w:val="ListParagraph"/>
        <w:numPr>
          <w:ilvl w:val="0"/>
          <w:numId w:val="9"/>
        </w:numPr>
      </w:pPr>
      <w:r w:rsidRPr="002F5079">
        <w:t>Evaluate evidence</w:t>
      </w:r>
      <w:r w:rsidR="00A04AF2" w:rsidRPr="002F5079">
        <w:t>:</w:t>
      </w:r>
      <w:r w:rsidR="00997656" w:rsidRPr="002F5079">
        <w:t xml:space="preserve"> in this stage, </w:t>
      </w:r>
      <w:r w:rsidR="005863D5" w:rsidRPr="002F5079">
        <w:t>individuals</w:t>
      </w:r>
      <w:r w:rsidR="00B84ED6" w:rsidRPr="002F5079">
        <w:t xml:space="preserve"> </w:t>
      </w:r>
      <w:r w:rsidR="00263F9D" w:rsidRPr="002F5079">
        <w:t>assess</w:t>
      </w:r>
      <w:r w:rsidR="00B84ED6" w:rsidRPr="002F5079">
        <w:t xml:space="preserve"> the </w:t>
      </w:r>
      <w:r w:rsidR="00B079E1" w:rsidRPr="002F5079">
        <w:t xml:space="preserve">evidence, </w:t>
      </w:r>
      <w:r w:rsidR="005863D5" w:rsidRPr="002F5079">
        <w:t>information</w:t>
      </w:r>
      <w:r w:rsidR="00B079E1" w:rsidRPr="002F5079">
        <w:t xml:space="preserve"> and </w:t>
      </w:r>
      <w:r w:rsidR="00023DA3" w:rsidRPr="002F5079">
        <w:t>arguments</w:t>
      </w:r>
      <w:r w:rsidR="00B079E1" w:rsidRPr="002F5079">
        <w:t xml:space="preserve"> that is relevant to the situation. </w:t>
      </w:r>
      <w:r w:rsidR="002D48FA" w:rsidRPr="002F5079">
        <w:t xml:space="preserve">This </w:t>
      </w:r>
      <w:r w:rsidR="005863D5" w:rsidRPr="002F5079">
        <w:t>includes</w:t>
      </w:r>
      <w:r w:rsidR="002D48FA" w:rsidRPr="002F5079">
        <w:t xml:space="preserve"> determining the credibility and </w:t>
      </w:r>
      <w:r w:rsidR="005863D5" w:rsidRPr="002F5079">
        <w:t>reliability</w:t>
      </w:r>
      <w:r w:rsidR="002D48FA" w:rsidRPr="002F5079">
        <w:t xml:space="preserve"> of </w:t>
      </w:r>
      <w:r w:rsidR="00023DA3" w:rsidRPr="002F5079">
        <w:t>source</w:t>
      </w:r>
      <w:r w:rsidR="002D48FA" w:rsidRPr="002F5079">
        <w:t xml:space="preserve"> and </w:t>
      </w:r>
      <w:r w:rsidR="00023DA3" w:rsidRPr="002F5079">
        <w:t>identify</w:t>
      </w:r>
      <w:r w:rsidR="002D48FA" w:rsidRPr="002F5079">
        <w:t xml:space="preserve"> </w:t>
      </w:r>
      <w:r w:rsidR="00263F9D" w:rsidRPr="002F5079">
        <w:t>and biases</w:t>
      </w:r>
      <w:r w:rsidR="002D48FA" w:rsidRPr="002F5079">
        <w:t xml:space="preserve"> or logical fallacies. </w:t>
      </w:r>
    </w:p>
    <w:p w14:paraId="2AFE1CB8" w14:textId="423884E5" w:rsidR="00BF7304" w:rsidRPr="002F5079" w:rsidRDefault="00A04AF2" w:rsidP="00081326">
      <w:pPr>
        <w:pStyle w:val="ListParagraph"/>
        <w:numPr>
          <w:ilvl w:val="0"/>
          <w:numId w:val="9"/>
        </w:numPr>
      </w:pPr>
      <w:r w:rsidRPr="002F5079">
        <w:lastRenderedPageBreak/>
        <w:t xml:space="preserve">Draw conclusions: </w:t>
      </w:r>
      <w:r w:rsidR="008B0F2D" w:rsidRPr="002F5079">
        <w:t xml:space="preserve">based on the recognize assumption and </w:t>
      </w:r>
      <w:r w:rsidR="00DF3D82" w:rsidRPr="002F5079">
        <w:t>evaluate</w:t>
      </w:r>
      <w:r w:rsidR="008B0F2D" w:rsidRPr="002F5079">
        <w:t xml:space="preserve"> evidence, individual can draw well-re</w:t>
      </w:r>
      <w:r w:rsidR="00045F96" w:rsidRPr="002F5079">
        <w:t xml:space="preserve">asoned </w:t>
      </w:r>
      <w:r w:rsidR="00DF3D82" w:rsidRPr="002F5079">
        <w:t>conclusion</w:t>
      </w:r>
      <w:r w:rsidR="00045F96" w:rsidRPr="002F5079">
        <w:t xml:space="preserve"> or make informed </w:t>
      </w:r>
      <w:r w:rsidR="00DF3D82" w:rsidRPr="002F5079">
        <w:t>decisions</w:t>
      </w:r>
      <w:r w:rsidR="00045F96" w:rsidRPr="002F5079">
        <w:t xml:space="preserve">. This step </w:t>
      </w:r>
      <w:r w:rsidR="00B02E40" w:rsidRPr="002F5079">
        <w:t>involves</w:t>
      </w:r>
      <w:r w:rsidR="00045F96" w:rsidRPr="002F5079">
        <w:t xml:space="preserve"> considering </w:t>
      </w:r>
      <w:r w:rsidR="00DF3D82" w:rsidRPr="002F5079">
        <w:t>various</w:t>
      </w:r>
      <w:r w:rsidR="00045F96" w:rsidRPr="002F5079">
        <w:t xml:space="preserve"> </w:t>
      </w:r>
      <w:r w:rsidR="00B02E40" w:rsidRPr="002F5079">
        <w:t>viewpoints</w:t>
      </w:r>
      <w:r w:rsidR="00045F96" w:rsidRPr="002F5079">
        <w:t xml:space="preserve"> and weighing the strength and weaknesses of each option</w:t>
      </w:r>
      <w:r w:rsidR="00364E7A" w:rsidRPr="002F5079">
        <w:t xml:space="preserve"> (Elder and Paul, 2020)</w:t>
      </w:r>
      <w:r w:rsidR="00045F96" w:rsidRPr="002F5079">
        <w:t xml:space="preserve">. </w:t>
      </w:r>
    </w:p>
    <w:p w14:paraId="7525636B" w14:textId="3D43867C" w:rsidR="004F133C" w:rsidRPr="002F5079" w:rsidRDefault="00BF7304" w:rsidP="000C153A">
      <w:r w:rsidRPr="002F5079">
        <w:t>The RED mode</w:t>
      </w:r>
      <w:r w:rsidR="00263F9D">
        <w:t>l</w:t>
      </w:r>
      <w:r w:rsidRPr="002F5079">
        <w:t xml:space="preserve"> </w:t>
      </w:r>
      <w:r w:rsidR="00DF3D82" w:rsidRPr="002F5079">
        <w:t>provides</w:t>
      </w:r>
      <w:r w:rsidRPr="002F5079">
        <w:t xml:space="preserve"> a </w:t>
      </w:r>
      <w:r w:rsidR="003564D3" w:rsidRPr="002F5079">
        <w:t>systematic</w:t>
      </w:r>
      <w:r w:rsidRPr="002F5079">
        <w:t xml:space="preserve"> approach to critical </w:t>
      </w:r>
      <w:r w:rsidR="00DF3D82" w:rsidRPr="002F5079">
        <w:t>thinking</w:t>
      </w:r>
      <w:r w:rsidRPr="002F5079">
        <w:t xml:space="preserve">, promoting intellectual rigor and the development of more </w:t>
      </w:r>
      <w:r w:rsidR="00DF3D82" w:rsidRPr="002F5079">
        <w:t>reasoned</w:t>
      </w:r>
      <w:r w:rsidRPr="002F5079">
        <w:t xml:space="preserve"> </w:t>
      </w:r>
      <w:r w:rsidR="00FD2659" w:rsidRPr="002F5079">
        <w:t>and</w:t>
      </w:r>
      <w:r w:rsidRPr="002F5079">
        <w:t xml:space="preserve"> logical solutions to complex </w:t>
      </w:r>
      <w:r w:rsidR="00DF3D82" w:rsidRPr="002F5079">
        <w:t>problems</w:t>
      </w:r>
      <w:r w:rsidRPr="002F5079">
        <w:t xml:space="preserve">. </w:t>
      </w:r>
      <w:r w:rsidR="004F133C" w:rsidRPr="002F5079">
        <w:br w:type="page"/>
      </w:r>
    </w:p>
    <w:p w14:paraId="2E6450B5" w14:textId="54063BA6" w:rsidR="00DF4C80" w:rsidRPr="002F5079" w:rsidRDefault="000D02C7" w:rsidP="000C153A">
      <w:pPr>
        <w:pStyle w:val="Heading1"/>
      </w:pPr>
      <w:bookmarkStart w:id="5" w:name="_Toc142385682"/>
      <w:r w:rsidRPr="002F5079">
        <w:lastRenderedPageBreak/>
        <w:t>Importance of critical thinking</w:t>
      </w:r>
      <w:r w:rsidR="00EB0526">
        <w:t xml:space="preserve"> for Sainsbury’s</w:t>
      </w:r>
      <w:r w:rsidRPr="002F5079">
        <w:t xml:space="preserve"> during COVID -19</w:t>
      </w:r>
      <w:bookmarkEnd w:id="5"/>
    </w:p>
    <w:p w14:paraId="3A1CB5CD" w14:textId="0C957103" w:rsidR="001F76E9" w:rsidRPr="002F5079" w:rsidRDefault="00873CD6" w:rsidP="000C153A">
      <w:r w:rsidRPr="002F5079">
        <w:t xml:space="preserve">The </w:t>
      </w:r>
      <w:r w:rsidR="00263F9D">
        <w:t>C</w:t>
      </w:r>
      <w:r w:rsidRPr="002F5079">
        <w:t>ovid-19</w:t>
      </w:r>
      <w:r w:rsidR="00424E3B" w:rsidRPr="002F5079">
        <w:t xml:space="preserve"> pandemic </w:t>
      </w:r>
      <w:r w:rsidR="00DA1A44" w:rsidRPr="002F5079">
        <w:t xml:space="preserve">has </w:t>
      </w:r>
      <w:r w:rsidR="00C04ED3" w:rsidRPr="002F5079">
        <w:t xml:space="preserve">brought </w:t>
      </w:r>
      <w:r w:rsidR="00832E44" w:rsidRPr="002F5079">
        <w:t>unprecedented</w:t>
      </w:r>
      <w:r w:rsidR="00C04ED3" w:rsidRPr="002F5079">
        <w:t xml:space="preserve"> challenges to </w:t>
      </w:r>
      <w:r w:rsidR="00832E44" w:rsidRPr="002F5079">
        <w:t>business</w:t>
      </w:r>
      <w:r w:rsidR="00C04ED3" w:rsidRPr="002F5079">
        <w:t xml:space="preserve"> worldwide, this </w:t>
      </w:r>
      <w:r w:rsidR="00697A32" w:rsidRPr="002F5079">
        <w:t>includes</w:t>
      </w:r>
      <w:r w:rsidR="00C04ED3" w:rsidRPr="002F5079">
        <w:t xml:space="preserve"> the </w:t>
      </w:r>
      <w:r w:rsidR="00832E44" w:rsidRPr="002F5079">
        <w:t>retail</w:t>
      </w:r>
      <w:r w:rsidR="00C04ED3" w:rsidRPr="002F5079">
        <w:t xml:space="preserve"> sector as well. </w:t>
      </w:r>
      <w:r w:rsidR="00612ED9" w:rsidRPr="002F5079">
        <w:t xml:space="preserve">Sainsbury's, one of the leading UK supermarket chains, has had to navigate through </w:t>
      </w:r>
      <w:r w:rsidR="00832E44" w:rsidRPr="002F5079">
        <w:t>complex</w:t>
      </w:r>
      <w:r w:rsidR="00612ED9" w:rsidRPr="002F5079">
        <w:t xml:space="preserve"> and rapidl</w:t>
      </w:r>
      <w:r w:rsidR="00981C7D" w:rsidRPr="002F5079">
        <w:t xml:space="preserve">y </w:t>
      </w:r>
      <w:r w:rsidR="001A47F6" w:rsidRPr="002F5079">
        <w:t>changing</w:t>
      </w:r>
      <w:r w:rsidR="00E74722" w:rsidRPr="002F5079">
        <w:t xml:space="preserve"> circumstances to ensure the safety of its customers and </w:t>
      </w:r>
      <w:r w:rsidR="00832E44" w:rsidRPr="002F5079">
        <w:t>employees</w:t>
      </w:r>
      <w:r w:rsidR="00E74722" w:rsidRPr="002F5079">
        <w:t xml:space="preserve"> while also </w:t>
      </w:r>
      <w:r w:rsidR="009D4DCC" w:rsidRPr="002F5079">
        <w:t xml:space="preserve">continuing to provide essential </w:t>
      </w:r>
      <w:r w:rsidR="00832E44" w:rsidRPr="002F5079">
        <w:t>goods</w:t>
      </w:r>
      <w:r w:rsidR="009D4DCC" w:rsidRPr="002F5079">
        <w:t xml:space="preserve"> and </w:t>
      </w:r>
      <w:r w:rsidR="00832E44" w:rsidRPr="002F5079">
        <w:t>services</w:t>
      </w:r>
      <w:r w:rsidR="009D4DCC" w:rsidRPr="002F5079">
        <w:t xml:space="preserve">. During such time, critical thinking became a very important tool </w:t>
      </w:r>
      <w:r w:rsidR="00361DD3" w:rsidRPr="002F5079">
        <w:t xml:space="preserve">for Sainsbury’s to make informed </w:t>
      </w:r>
      <w:r w:rsidR="00697A32" w:rsidRPr="002F5079">
        <w:t>decision</w:t>
      </w:r>
      <w:r w:rsidR="00361DD3" w:rsidRPr="002F5079">
        <w:t xml:space="preserve">, adapt </w:t>
      </w:r>
      <w:r w:rsidR="00697A32" w:rsidRPr="002F5079">
        <w:t>strategies</w:t>
      </w:r>
      <w:r w:rsidR="00361DD3" w:rsidRPr="002F5079">
        <w:t xml:space="preserve"> and </w:t>
      </w:r>
      <w:r w:rsidR="00697A32" w:rsidRPr="002F5079">
        <w:t>address</w:t>
      </w:r>
      <w:r w:rsidR="00361DD3" w:rsidRPr="002F5079">
        <w:t xml:space="preserve"> </w:t>
      </w:r>
      <w:r w:rsidR="00697A32" w:rsidRPr="002F5079">
        <w:t>various</w:t>
      </w:r>
      <w:r w:rsidR="00361DD3" w:rsidRPr="002F5079">
        <w:t xml:space="preserve"> challenges </w:t>
      </w:r>
      <w:r w:rsidR="00697A32" w:rsidRPr="002F5079">
        <w:t>effectively</w:t>
      </w:r>
      <w:r w:rsidR="00513A68" w:rsidRPr="002F5079">
        <w:t>.</w:t>
      </w:r>
      <w:r w:rsidR="001F76E9" w:rsidRPr="002F5079">
        <w:t xml:space="preserve"> The report will explore the importance of critical thinking for Sainsbury's during COVID-19, utilizing both De Bono's Six Thinking Hats method and the RED Model of Critical Thinking. </w:t>
      </w:r>
    </w:p>
    <w:p w14:paraId="556F6002" w14:textId="77777777" w:rsidR="00D84FFB" w:rsidRPr="002F5079" w:rsidRDefault="006B1E57" w:rsidP="000C153A">
      <w:r w:rsidRPr="002F5079">
        <w:t>De Bono's Six Thinking Hats Method:</w:t>
      </w:r>
      <w:r w:rsidR="00995C23" w:rsidRPr="002F5079">
        <w:t xml:space="preserve"> </w:t>
      </w:r>
    </w:p>
    <w:p w14:paraId="240FC550" w14:textId="68257996" w:rsidR="00132BA2" w:rsidRPr="002F5079" w:rsidRDefault="00D84FFB" w:rsidP="000C153A">
      <w:pPr>
        <w:pStyle w:val="ListParagraph"/>
        <w:numPr>
          <w:ilvl w:val="0"/>
          <w:numId w:val="1"/>
        </w:numPr>
      </w:pPr>
      <w:r w:rsidRPr="002F5079">
        <w:t>White Hat Thinking:</w:t>
      </w:r>
      <w:r w:rsidR="00DC0586" w:rsidRPr="002F5079">
        <w:t xml:space="preserve"> During the pandemic the company relied heavily on objective data and information to </w:t>
      </w:r>
      <w:r w:rsidR="00DF3D82" w:rsidRPr="002F5079">
        <w:t>understand</w:t>
      </w:r>
      <w:r w:rsidR="00DC0586" w:rsidRPr="002F5079">
        <w:t xml:space="preserve"> the </w:t>
      </w:r>
      <w:r w:rsidR="00857BD5" w:rsidRPr="002F5079">
        <w:t xml:space="preserve">rapidly changing </w:t>
      </w:r>
      <w:r w:rsidR="00DC0586" w:rsidRPr="002F5079">
        <w:t xml:space="preserve">market </w:t>
      </w:r>
      <w:r w:rsidR="00E0671D" w:rsidRPr="002F5079">
        <w:t>dynamics</w:t>
      </w:r>
      <w:r w:rsidR="00DC0586" w:rsidRPr="002F5079">
        <w:t xml:space="preserve">. This included </w:t>
      </w:r>
      <w:r w:rsidR="001E1307" w:rsidRPr="002F5079">
        <w:t xml:space="preserve">monitoring </w:t>
      </w:r>
      <w:r w:rsidR="00DF3D82" w:rsidRPr="002F5079">
        <w:t>government</w:t>
      </w:r>
      <w:r w:rsidR="001E1307" w:rsidRPr="002F5079">
        <w:t xml:space="preserve"> regulation, public health data, supply chain disruptions, and </w:t>
      </w:r>
      <w:r w:rsidR="00132BA2" w:rsidRPr="002F5079">
        <w:t xml:space="preserve">customer </w:t>
      </w:r>
      <w:r w:rsidR="00E0671D" w:rsidRPr="002F5079">
        <w:t>shopping</w:t>
      </w:r>
      <w:r w:rsidR="00132BA2" w:rsidRPr="002F5079">
        <w:t xml:space="preserve"> </w:t>
      </w:r>
      <w:r w:rsidR="00263F9D" w:rsidRPr="002F5079">
        <w:t>patterns</w:t>
      </w:r>
      <w:r w:rsidR="00132BA2" w:rsidRPr="002F5079">
        <w:t xml:space="preserve">. By utilizing </w:t>
      </w:r>
      <w:r w:rsidR="00DF3D82" w:rsidRPr="002F5079">
        <w:t>white</w:t>
      </w:r>
      <w:r w:rsidR="00132BA2" w:rsidRPr="002F5079">
        <w:t xml:space="preserve"> hat thinking, the company management could make informed </w:t>
      </w:r>
      <w:r w:rsidR="00DF3D82" w:rsidRPr="002F5079">
        <w:t>decision</w:t>
      </w:r>
      <w:r w:rsidR="00132BA2" w:rsidRPr="002F5079">
        <w:t xml:space="preserve"> based on </w:t>
      </w:r>
      <w:r w:rsidR="00105F4F" w:rsidRPr="002F5079">
        <w:t>concrete</w:t>
      </w:r>
      <w:r w:rsidR="00132BA2" w:rsidRPr="002F5079">
        <w:t xml:space="preserve"> evidence and data-</w:t>
      </w:r>
      <w:r w:rsidR="00DF3D82" w:rsidRPr="002F5079">
        <w:t>driven</w:t>
      </w:r>
      <w:r w:rsidR="00132BA2" w:rsidRPr="002F5079">
        <w:t xml:space="preserve"> </w:t>
      </w:r>
      <w:r w:rsidR="00105F4F" w:rsidRPr="002F5079">
        <w:t>insights</w:t>
      </w:r>
      <w:r w:rsidR="00132BA2" w:rsidRPr="002F5079">
        <w:t>.</w:t>
      </w:r>
    </w:p>
    <w:p w14:paraId="5267701E" w14:textId="3E33E8E0" w:rsidR="00F84342" w:rsidRPr="002F5079" w:rsidRDefault="00F84342" w:rsidP="000C153A">
      <w:pPr>
        <w:pStyle w:val="ListParagraph"/>
        <w:numPr>
          <w:ilvl w:val="0"/>
          <w:numId w:val="1"/>
        </w:numPr>
      </w:pPr>
      <w:r w:rsidRPr="002F5079">
        <w:t xml:space="preserve">Red Hat Thinking: </w:t>
      </w:r>
      <w:r w:rsidR="000D04D8" w:rsidRPr="002F5079">
        <w:t xml:space="preserve">red hat thinking </w:t>
      </w:r>
      <w:r w:rsidR="00DF3D82" w:rsidRPr="002F5079">
        <w:t>allowed</w:t>
      </w:r>
      <w:r w:rsidR="000D04D8" w:rsidRPr="002F5079">
        <w:t xml:space="preserve"> the company to acknowledge and address these emotional responses. Sainsbury’s</w:t>
      </w:r>
      <w:r w:rsidR="00CF60AD" w:rsidRPr="002F5079">
        <w:t xml:space="preserve"> prioritized employee well-being, customer safety and </w:t>
      </w:r>
      <w:r w:rsidR="00DF3D82" w:rsidRPr="002F5079">
        <w:t>community</w:t>
      </w:r>
      <w:r w:rsidR="00CF60AD" w:rsidRPr="002F5079">
        <w:t xml:space="preserve"> support initiatives, which helped in </w:t>
      </w:r>
      <w:r w:rsidR="00DF3D82" w:rsidRPr="002F5079">
        <w:t>building</w:t>
      </w:r>
      <w:r w:rsidR="00CF60AD" w:rsidRPr="002F5079">
        <w:t xml:space="preserve"> </w:t>
      </w:r>
      <w:r w:rsidR="00857BD5" w:rsidRPr="002F5079">
        <w:t>trust</w:t>
      </w:r>
      <w:r w:rsidR="00CF60AD" w:rsidRPr="002F5079">
        <w:t xml:space="preserve"> and goodwill during these challenging times</w:t>
      </w:r>
      <w:r w:rsidR="00FB5B97">
        <w:t xml:space="preserve"> </w:t>
      </w:r>
      <w:r w:rsidR="00FB5B97">
        <w:rPr>
          <w:color w:val="000000"/>
          <w:shd w:val="clear" w:color="auto" w:fill="FFFFFF"/>
        </w:rPr>
        <w:t>(Sainsbury</w:t>
      </w:r>
      <w:r w:rsidR="00263F9D">
        <w:rPr>
          <w:color w:val="000000"/>
          <w:shd w:val="clear" w:color="auto" w:fill="FFFFFF"/>
        </w:rPr>
        <w:t>’</w:t>
      </w:r>
      <w:r w:rsidR="00FB5B97">
        <w:rPr>
          <w:color w:val="000000"/>
          <w:shd w:val="clear" w:color="auto" w:fill="FFFFFF"/>
        </w:rPr>
        <w:t>s.co.uk, 2020)</w:t>
      </w:r>
      <w:r w:rsidR="00CF60AD" w:rsidRPr="002F5079">
        <w:t>.</w:t>
      </w:r>
    </w:p>
    <w:p w14:paraId="57D63AB1" w14:textId="2EB7DB18" w:rsidR="00F84342" w:rsidRPr="002F5079" w:rsidRDefault="00F84342" w:rsidP="000C153A">
      <w:pPr>
        <w:pStyle w:val="ListParagraph"/>
        <w:numPr>
          <w:ilvl w:val="0"/>
          <w:numId w:val="1"/>
        </w:numPr>
      </w:pPr>
      <w:r w:rsidRPr="002F5079">
        <w:t>Black Hat Thinking:</w:t>
      </w:r>
      <w:r w:rsidR="00F81C10" w:rsidRPr="002F5079">
        <w:t xml:space="preserve"> the company used black hat thinking to </w:t>
      </w:r>
      <w:r w:rsidR="00DF3D82" w:rsidRPr="002F5079">
        <w:t>assesses</w:t>
      </w:r>
      <w:r w:rsidR="00F81C10" w:rsidRPr="002F5079">
        <w:t xml:space="preserve"> potential risk and </w:t>
      </w:r>
      <w:r w:rsidR="00DF3D82" w:rsidRPr="002F5079">
        <w:t>drawbacks</w:t>
      </w:r>
      <w:r w:rsidR="00F81C10" w:rsidRPr="002F5079">
        <w:t xml:space="preserve"> in their </w:t>
      </w:r>
      <w:r w:rsidR="00714F40" w:rsidRPr="002F5079">
        <w:t>decision</w:t>
      </w:r>
      <w:r w:rsidR="00F81C10" w:rsidRPr="002F5079">
        <w:t xml:space="preserve">-making. This approach </w:t>
      </w:r>
      <w:r w:rsidR="00DF3D82" w:rsidRPr="002F5079">
        <w:t>prompted</w:t>
      </w:r>
      <w:r w:rsidR="00F81C10" w:rsidRPr="002F5079">
        <w:t xml:space="preserve"> th</w:t>
      </w:r>
      <w:r w:rsidR="00FD13C6" w:rsidRPr="002F5079">
        <w:t>e</w:t>
      </w:r>
      <w:r w:rsidR="00F81C10" w:rsidRPr="002F5079">
        <w:t xml:space="preserve"> supermarket to plan for </w:t>
      </w:r>
      <w:r w:rsidR="00DF3D82" w:rsidRPr="002F5079">
        <w:t>contingencies</w:t>
      </w:r>
      <w:r w:rsidR="00F81C10" w:rsidRPr="002F5079">
        <w:t xml:space="preserve">, address </w:t>
      </w:r>
      <w:r w:rsidR="00FD13C6" w:rsidRPr="002F5079">
        <w:t>stock shortages, and</w:t>
      </w:r>
      <w:r w:rsidR="00F81C10" w:rsidRPr="002F5079">
        <w:t xml:space="preserve"> anticipate customer demands, </w:t>
      </w:r>
      <w:r w:rsidR="00995C3E" w:rsidRPr="002F5079">
        <w:t>thus ensuring operation resilience and preparedness.</w:t>
      </w:r>
    </w:p>
    <w:p w14:paraId="7A0CA9DA" w14:textId="48F65EF3" w:rsidR="00F84342" w:rsidRPr="002F5079" w:rsidRDefault="00DC0586" w:rsidP="000C153A">
      <w:pPr>
        <w:pStyle w:val="ListParagraph"/>
        <w:numPr>
          <w:ilvl w:val="0"/>
          <w:numId w:val="1"/>
        </w:numPr>
      </w:pPr>
      <w:r w:rsidRPr="002F5079">
        <w:t>Yellow Hat Thinking:</w:t>
      </w:r>
      <w:r w:rsidR="00C908BC" w:rsidRPr="002F5079">
        <w:t xml:space="preserve"> Despite the challenges, Sainsbury’s </w:t>
      </w:r>
      <w:r w:rsidR="00DF3D82" w:rsidRPr="002F5079">
        <w:t>identified</w:t>
      </w:r>
      <w:r w:rsidR="00C908BC" w:rsidRPr="002F5079">
        <w:t xml:space="preserve"> opportunities </w:t>
      </w:r>
      <w:r w:rsidR="00FD13C6" w:rsidRPr="002F5079">
        <w:t>for</w:t>
      </w:r>
      <w:r w:rsidR="00C908BC" w:rsidRPr="002F5079">
        <w:t xml:space="preserve"> </w:t>
      </w:r>
      <w:r w:rsidR="00714F40" w:rsidRPr="002F5079">
        <w:t>growth</w:t>
      </w:r>
      <w:r w:rsidR="00C908BC" w:rsidRPr="002F5079">
        <w:t xml:space="preserve"> and </w:t>
      </w:r>
      <w:r w:rsidR="00DF3D82" w:rsidRPr="002F5079">
        <w:t>improvement</w:t>
      </w:r>
      <w:r w:rsidR="00C908BC" w:rsidRPr="002F5079">
        <w:t xml:space="preserve"> during the pandemic.</w:t>
      </w:r>
      <w:r w:rsidR="003A2350" w:rsidRPr="002F5079">
        <w:t xml:space="preserve"> Yellow hat thinking has encouraged the </w:t>
      </w:r>
      <w:r w:rsidR="00DF3D82" w:rsidRPr="002F5079">
        <w:t>exploration</w:t>
      </w:r>
      <w:r w:rsidR="003A2350" w:rsidRPr="002F5079">
        <w:t xml:space="preserve"> of positive outcomes, such as increased online sales, new </w:t>
      </w:r>
      <w:r w:rsidR="007535C2" w:rsidRPr="002F5079">
        <w:t xml:space="preserve">customer </w:t>
      </w:r>
      <w:r w:rsidR="00DF3D82" w:rsidRPr="002F5079">
        <w:t>segments</w:t>
      </w:r>
      <w:r w:rsidR="007535C2" w:rsidRPr="002F5079">
        <w:t>, and accelerated digital transformation. Embracing these opportunities helped Sainsbury’s adapt to the new normal and r</w:t>
      </w:r>
      <w:r w:rsidR="007140EE" w:rsidRPr="002F5079">
        <w:t>emain competitive</w:t>
      </w:r>
      <w:r w:rsidR="00CE3E02">
        <w:t xml:space="preserve"> </w:t>
      </w:r>
      <w:r w:rsidR="00CE3E02">
        <w:rPr>
          <w:color w:val="000000"/>
          <w:shd w:val="clear" w:color="auto" w:fill="FFFFFF"/>
        </w:rPr>
        <w:t>(Sainsburys.co.uk, 2020)</w:t>
      </w:r>
      <w:r w:rsidR="007140EE" w:rsidRPr="002F5079">
        <w:t>.</w:t>
      </w:r>
    </w:p>
    <w:p w14:paraId="5CEEE92E" w14:textId="1F6CF4ED" w:rsidR="00DC0586" w:rsidRPr="002F5079" w:rsidRDefault="00DC0586" w:rsidP="000C153A">
      <w:pPr>
        <w:pStyle w:val="ListParagraph"/>
        <w:numPr>
          <w:ilvl w:val="0"/>
          <w:numId w:val="1"/>
        </w:numPr>
      </w:pPr>
      <w:r w:rsidRPr="002F5079">
        <w:t>Green Hat Thinking:</w:t>
      </w:r>
      <w:r w:rsidR="00ED6934" w:rsidRPr="002F5079">
        <w:t xml:space="preserve"> </w:t>
      </w:r>
      <w:r w:rsidR="00FF71FE" w:rsidRPr="002F5079">
        <w:t xml:space="preserve">to find </w:t>
      </w:r>
      <w:r w:rsidR="00714F40" w:rsidRPr="002F5079">
        <w:t>innovative</w:t>
      </w:r>
      <w:r w:rsidR="00FF71FE" w:rsidRPr="002F5079">
        <w:t xml:space="preserve"> solution during the crisis, the company </w:t>
      </w:r>
      <w:r w:rsidR="00714F40" w:rsidRPr="002F5079">
        <w:t>encouraged</w:t>
      </w:r>
      <w:r w:rsidR="00FF71FE" w:rsidRPr="002F5079">
        <w:t xml:space="preserve"> </w:t>
      </w:r>
      <w:r w:rsidR="002B03D1" w:rsidRPr="002F5079">
        <w:t>its</w:t>
      </w:r>
      <w:r w:rsidR="00FF71FE" w:rsidRPr="002F5079">
        <w:t xml:space="preserve"> </w:t>
      </w:r>
      <w:r w:rsidR="002B03D1" w:rsidRPr="002F5079">
        <w:t>teams</w:t>
      </w:r>
      <w:r w:rsidR="00FF71FE" w:rsidRPr="002F5079">
        <w:t xml:space="preserve"> to </w:t>
      </w:r>
      <w:r w:rsidR="00714F40" w:rsidRPr="002F5079">
        <w:t>brainstorm</w:t>
      </w:r>
      <w:r w:rsidR="00FF71FE" w:rsidRPr="002F5079">
        <w:t xml:space="preserve"> and </w:t>
      </w:r>
      <w:r w:rsidR="00C64F7C" w:rsidRPr="002F5079">
        <w:t>think</w:t>
      </w:r>
      <w:r w:rsidR="00FF71FE" w:rsidRPr="002F5079">
        <w:t xml:space="preserve"> </w:t>
      </w:r>
      <w:r w:rsidR="00714F40" w:rsidRPr="002F5079">
        <w:t>creatively</w:t>
      </w:r>
      <w:r w:rsidR="00FF71FE" w:rsidRPr="002F5079">
        <w:t xml:space="preserve"> about </w:t>
      </w:r>
      <w:r w:rsidR="00714F40" w:rsidRPr="002F5079">
        <w:t>resolving</w:t>
      </w:r>
      <w:r w:rsidR="00FF71FE" w:rsidRPr="002F5079">
        <w:t xml:space="preserve"> challenges like </w:t>
      </w:r>
      <w:r w:rsidR="00714F40" w:rsidRPr="002F5079">
        <w:t>social distancing</w:t>
      </w:r>
      <w:r w:rsidR="00FF71FE" w:rsidRPr="002F5079">
        <w:t xml:space="preserve"> measures, contactless </w:t>
      </w:r>
      <w:r w:rsidR="00910F92" w:rsidRPr="002F5079">
        <w:t>payments,</w:t>
      </w:r>
      <w:r w:rsidR="00FF71FE" w:rsidRPr="002F5079">
        <w:t xml:space="preserve"> and </w:t>
      </w:r>
      <w:r w:rsidR="007C3F3F" w:rsidRPr="002F5079">
        <w:t xml:space="preserve">efficient delivery services. </w:t>
      </w:r>
      <w:r w:rsidR="00714F40" w:rsidRPr="002F5079">
        <w:t>Additionally</w:t>
      </w:r>
      <w:r w:rsidR="0089191D" w:rsidRPr="002F5079">
        <w:t>, Green hat thinking fostered adaptability as well as enabled Sainsbury's to implement novel solutions swiftly</w:t>
      </w:r>
      <w:r w:rsidR="00CE3E02">
        <w:t xml:space="preserve"> </w:t>
      </w:r>
      <w:r w:rsidR="00CE3E02">
        <w:rPr>
          <w:color w:val="000000"/>
          <w:shd w:val="clear" w:color="auto" w:fill="FFFFFF"/>
        </w:rPr>
        <w:t>(Sainsburys.co.uk, 2020)</w:t>
      </w:r>
      <w:r w:rsidR="0089191D" w:rsidRPr="002F5079">
        <w:t>.</w:t>
      </w:r>
    </w:p>
    <w:p w14:paraId="4E30E3C0" w14:textId="79099826" w:rsidR="00BD3F9C" w:rsidRPr="002F5079" w:rsidRDefault="00DC0586" w:rsidP="000C153A">
      <w:pPr>
        <w:pStyle w:val="ListParagraph"/>
        <w:numPr>
          <w:ilvl w:val="0"/>
          <w:numId w:val="1"/>
        </w:numPr>
      </w:pPr>
      <w:r w:rsidRPr="002F5079">
        <w:t>Blue Hat Thinking:</w:t>
      </w:r>
      <w:r w:rsidR="00BD3F9C" w:rsidRPr="002F5079">
        <w:t xml:space="preserve"> The pandemic necessitated effective management of critical thinking processes. Blue hat thinking enabled Sainsbury's to organize discussions, set clear objectives, and guide decision-making meetings. </w:t>
      </w:r>
    </w:p>
    <w:p w14:paraId="1F441BE6" w14:textId="77777777" w:rsidR="006F24F7" w:rsidRPr="002F5079" w:rsidRDefault="006F24F7" w:rsidP="000C153A">
      <w:r w:rsidRPr="002F5079">
        <w:br w:type="page"/>
      </w:r>
    </w:p>
    <w:p w14:paraId="3B32756D" w14:textId="48311D76" w:rsidR="00BD3F9C" w:rsidRPr="002F5079" w:rsidRDefault="00BD3F9C" w:rsidP="000C153A">
      <w:r w:rsidRPr="002F5079">
        <w:lastRenderedPageBreak/>
        <w:t>The RED Model of Critical Thinking:</w:t>
      </w:r>
    </w:p>
    <w:p w14:paraId="79423400" w14:textId="07BE8748" w:rsidR="000F1898" w:rsidRPr="002F5079" w:rsidRDefault="000F1898" w:rsidP="000C153A">
      <w:r w:rsidRPr="002F5079">
        <w:t>a) Recognize Assumptions: Sainsbury's leadership team recognized assumptions that might have influenced their initial responses to the pandemic. For instance, they challenged the assumption that customers would only shop in-store by promoting and enhancing their online shopping platform to cater to customers who preferred contactless shopping options</w:t>
      </w:r>
      <w:r w:rsidR="00CE3E02">
        <w:t xml:space="preserve"> </w:t>
      </w:r>
      <w:r w:rsidR="00CE3E02">
        <w:rPr>
          <w:color w:val="000000"/>
          <w:shd w:val="clear" w:color="auto" w:fill="FFFFFF"/>
        </w:rPr>
        <w:t>(Sainsburys.co.uk, 2020)</w:t>
      </w:r>
      <w:r w:rsidRPr="002F5079">
        <w:t>.</w:t>
      </w:r>
    </w:p>
    <w:p w14:paraId="7BD1D7FC" w14:textId="223FBCE8" w:rsidR="000F1898" w:rsidRPr="002F5079" w:rsidRDefault="000F1898" w:rsidP="000C153A">
      <w:r w:rsidRPr="002F5079">
        <w:t xml:space="preserve">b) Evaluate Evidence: The RED Model prompted Sainsbury's to critically evaluate the evidence available to them. They assessed customer </w:t>
      </w:r>
      <w:r w:rsidR="00714F40" w:rsidRPr="002F5079">
        <w:t>behaviour</w:t>
      </w:r>
      <w:r w:rsidRPr="002F5079">
        <w:t xml:space="preserve"> data to identify trends and preferences, studied public health reports to determine the safety measures required, and </w:t>
      </w:r>
      <w:r w:rsidR="00714F40" w:rsidRPr="002F5079">
        <w:t>analysed</w:t>
      </w:r>
      <w:r w:rsidRPr="002F5079">
        <w:t xml:space="preserve"> supply chain data to mitigate potential disruptions.</w:t>
      </w:r>
    </w:p>
    <w:p w14:paraId="3C57E5A5" w14:textId="77777777" w:rsidR="000F1898" w:rsidRPr="002F5079" w:rsidRDefault="000F1898" w:rsidP="000C153A">
      <w:r w:rsidRPr="002F5079">
        <w:t>c) Draw Conclusions: By incorporating insights from recognizing assumptions and evaluating evidence, Sainsbury's drew logical conclusions that guided their strategies. They concluded that prioritizing employee safety, enhancing online shopping capabilities, and investing in digital infrastructure were essential for sustained growth and customer satisfaction.</w:t>
      </w:r>
    </w:p>
    <w:p w14:paraId="59EDC7CC" w14:textId="77777777" w:rsidR="000F1898" w:rsidRPr="002F5079" w:rsidRDefault="000F1898" w:rsidP="000C153A"/>
    <w:p w14:paraId="71A0F954" w14:textId="77777777" w:rsidR="004D39A0" w:rsidRPr="002F5079" w:rsidRDefault="004D39A0" w:rsidP="000C153A"/>
    <w:p w14:paraId="21288D9A" w14:textId="449E188A" w:rsidR="004F133C" w:rsidRPr="002F5079" w:rsidRDefault="004F133C" w:rsidP="000C153A">
      <w:pPr>
        <w:pStyle w:val="ListParagraph"/>
        <w:numPr>
          <w:ilvl w:val="0"/>
          <w:numId w:val="1"/>
        </w:numPr>
      </w:pPr>
      <w:r w:rsidRPr="002F5079">
        <w:br w:type="page"/>
      </w:r>
    </w:p>
    <w:p w14:paraId="58F30AE8" w14:textId="02E0164B" w:rsidR="000D02C7" w:rsidRPr="002F5079" w:rsidRDefault="00DC3775" w:rsidP="000C153A">
      <w:pPr>
        <w:pStyle w:val="Heading1"/>
      </w:pPr>
      <w:bookmarkStart w:id="6" w:name="_Toc142385683"/>
      <w:r w:rsidRPr="002F5079">
        <w:lastRenderedPageBreak/>
        <w:t>Beliefs, Attitudes &amp; Value Systems</w:t>
      </w:r>
      <w:bookmarkEnd w:id="6"/>
    </w:p>
    <w:p w14:paraId="000B7DCF" w14:textId="5D42B5B0" w:rsidR="00476B16" w:rsidRPr="002F5079" w:rsidRDefault="00B4494B" w:rsidP="000C153A">
      <w:r w:rsidRPr="002F5079">
        <w:t xml:space="preserve">Beliefs, </w:t>
      </w:r>
      <w:r w:rsidR="0025760F" w:rsidRPr="002F5079">
        <w:t>attitudes</w:t>
      </w:r>
      <w:r w:rsidRPr="002F5079">
        <w:t xml:space="preserve">, and value systems are interconnected but distinct </w:t>
      </w:r>
      <w:r w:rsidR="0025760F" w:rsidRPr="002F5079">
        <w:t>psychological</w:t>
      </w:r>
      <w:r w:rsidRPr="002F5079">
        <w:t xml:space="preserve"> </w:t>
      </w:r>
      <w:r w:rsidR="0025760F" w:rsidRPr="002F5079">
        <w:t>construct</w:t>
      </w:r>
      <w:r w:rsidRPr="002F5079">
        <w:t xml:space="preserve"> that </w:t>
      </w:r>
      <w:r w:rsidR="004C6BE8" w:rsidRPr="002F5079">
        <w:t>influenced</w:t>
      </w:r>
      <w:r w:rsidRPr="002F5079">
        <w:t xml:space="preserve"> an </w:t>
      </w:r>
      <w:r w:rsidR="00263F9D" w:rsidRPr="002F5079">
        <w:t>individual’s</w:t>
      </w:r>
      <w:r w:rsidRPr="002F5079">
        <w:t xml:space="preserve"> </w:t>
      </w:r>
      <w:r w:rsidR="0025760F" w:rsidRPr="002F5079">
        <w:t>behaviour</w:t>
      </w:r>
      <w:r w:rsidR="00596C43" w:rsidRPr="002F5079">
        <w:t xml:space="preserve">, decision-making, and </w:t>
      </w:r>
      <w:r w:rsidR="0025760F" w:rsidRPr="002F5079">
        <w:t>worldview</w:t>
      </w:r>
      <w:r w:rsidR="00596C43" w:rsidRPr="002F5079">
        <w:t xml:space="preserve">. While they are </w:t>
      </w:r>
      <w:r w:rsidR="00F46A3A" w:rsidRPr="002F5079">
        <w:t xml:space="preserve">related, </w:t>
      </w:r>
      <w:r w:rsidR="00F46A3A">
        <w:t>t</w:t>
      </w:r>
      <w:r w:rsidR="00F46A3A" w:rsidRPr="002F5079">
        <w:t>hey</w:t>
      </w:r>
      <w:r w:rsidR="00596C43" w:rsidRPr="002F5079">
        <w:t xml:space="preserve"> also </w:t>
      </w:r>
      <w:r w:rsidR="00355C4E" w:rsidRPr="002F5079">
        <w:t>serve different</w:t>
      </w:r>
      <w:r w:rsidR="00596C43" w:rsidRPr="002F5079">
        <w:t xml:space="preserve"> </w:t>
      </w:r>
      <w:r w:rsidR="0025760F" w:rsidRPr="002F5079">
        <w:t>function</w:t>
      </w:r>
      <w:r w:rsidR="00596C43" w:rsidRPr="002F5079">
        <w:t xml:space="preserve"> and p</w:t>
      </w:r>
      <w:r w:rsidR="00F46A3A">
        <w:t>lay</w:t>
      </w:r>
      <w:r w:rsidR="00596C43" w:rsidRPr="002F5079">
        <w:t xml:space="preserve"> </w:t>
      </w:r>
      <w:proofErr w:type="gramStart"/>
      <w:r w:rsidR="00596C43" w:rsidRPr="002F5079">
        <w:t>an</w:t>
      </w:r>
      <w:proofErr w:type="gramEnd"/>
      <w:r w:rsidR="00596C43" w:rsidRPr="002F5079">
        <w:t xml:space="preserve"> unique ro</w:t>
      </w:r>
      <w:r w:rsidR="00F46A3A">
        <w:t>l</w:t>
      </w:r>
      <w:r w:rsidR="00596C43" w:rsidRPr="002F5079">
        <w:t xml:space="preserve">e in </w:t>
      </w:r>
      <w:r w:rsidR="0025760F" w:rsidRPr="002F5079">
        <w:t>shaping</w:t>
      </w:r>
      <w:r w:rsidR="00596C43" w:rsidRPr="002F5079">
        <w:t xml:space="preserve"> </w:t>
      </w:r>
      <w:r w:rsidR="0025760F" w:rsidRPr="002F5079">
        <w:t>human</w:t>
      </w:r>
      <w:r w:rsidR="00596C43" w:rsidRPr="002F5079">
        <w:t xml:space="preserve"> </w:t>
      </w:r>
      <w:r w:rsidR="0025760F" w:rsidRPr="002F5079">
        <w:t>cognition</w:t>
      </w:r>
      <w:r w:rsidR="00596C43" w:rsidRPr="002F5079">
        <w:t xml:space="preserve"> and </w:t>
      </w:r>
      <w:r w:rsidR="0025760F" w:rsidRPr="002F5079">
        <w:t>behaviour</w:t>
      </w:r>
      <w:r w:rsidR="003321E8">
        <w:t xml:space="preserve"> </w:t>
      </w:r>
      <w:r w:rsidR="003321E8" w:rsidRPr="003321E8">
        <w:t>(Porter, 2000)</w:t>
      </w:r>
      <w:r w:rsidR="00596C43" w:rsidRPr="002F5079">
        <w:t>.</w:t>
      </w:r>
    </w:p>
    <w:p w14:paraId="4BA084E4" w14:textId="4BEE284B" w:rsidR="00247F64" w:rsidRPr="002F5079" w:rsidRDefault="00476B16" w:rsidP="000C153A">
      <w:r w:rsidRPr="002F5079">
        <w:t xml:space="preserve">Beliefs: </w:t>
      </w:r>
      <w:r w:rsidR="00010155" w:rsidRPr="002F5079">
        <w:t>Beliefs are individual ideals or</w:t>
      </w:r>
      <w:r w:rsidR="00C41302" w:rsidRPr="002F5079">
        <w:t xml:space="preserve"> per</w:t>
      </w:r>
      <w:r w:rsidR="00A75EB3" w:rsidRPr="002F5079">
        <w:t xml:space="preserve">ceptions about the world, people, </w:t>
      </w:r>
      <w:r w:rsidR="00910F92" w:rsidRPr="002F5079">
        <w:t>events,</w:t>
      </w:r>
      <w:r w:rsidR="00A75EB3" w:rsidRPr="002F5079">
        <w:t xml:space="preserve"> or objects. They are the cognitive </w:t>
      </w:r>
      <w:r w:rsidR="00FD13C6" w:rsidRPr="002F5079">
        <w:t xml:space="preserve">representations </w:t>
      </w:r>
      <w:r w:rsidR="00A75EB3" w:rsidRPr="002F5079">
        <w:t xml:space="preserve">of what </w:t>
      </w:r>
      <w:r w:rsidR="004C6BE8" w:rsidRPr="002F5079">
        <w:t>individuals</w:t>
      </w:r>
      <w:r w:rsidR="00BF75D0" w:rsidRPr="002F5079">
        <w:t xml:space="preserve"> consider to be trust or false, </w:t>
      </w:r>
      <w:r w:rsidR="004C6BE8" w:rsidRPr="002F5079">
        <w:t>regardless</w:t>
      </w:r>
      <w:r w:rsidR="00BF75D0" w:rsidRPr="002F5079">
        <w:t xml:space="preserve"> of whether they are </w:t>
      </w:r>
      <w:r w:rsidR="004C6BE8" w:rsidRPr="002F5079">
        <w:t>supported by</w:t>
      </w:r>
      <w:r w:rsidR="00BF75D0" w:rsidRPr="002F5079">
        <w:t xml:space="preserve"> evidence or not. </w:t>
      </w:r>
      <w:r w:rsidR="004C6BE8" w:rsidRPr="002F5079">
        <w:t>Moreover</w:t>
      </w:r>
      <w:r w:rsidR="009552D7" w:rsidRPr="002F5079">
        <w:t xml:space="preserve">, beliefs can also be based on other factors such as </w:t>
      </w:r>
      <w:r w:rsidR="004C6BE8" w:rsidRPr="002F5079">
        <w:t>personal</w:t>
      </w:r>
      <w:r w:rsidR="009552D7" w:rsidRPr="002F5079">
        <w:t xml:space="preserve"> </w:t>
      </w:r>
      <w:r w:rsidR="004C6BE8" w:rsidRPr="002F5079">
        <w:t>experiences</w:t>
      </w:r>
      <w:r w:rsidR="009552D7" w:rsidRPr="002F5079">
        <w:t xml:space="preserve">, cultural </w:t>
      </w:r>
      <w:r w:rsidR="004C6BE8" w:rsidRPr="002F5079">
        <w:t>influences</w:t>
      </w:r>
      <w:r w:rsidR="009552D7" w:rsidRPr="002F5079">
        <w:t xml:space="preserve">, education, and </w:t>
      </w:r>
      <w:r w:rsidR="004C6BE8" w:rsidRPr="002F5079">
        <w:t>social</w:t>
      </w:r>
      <w:r w:rsidR="009552D7" w:rsidRPr="002F5079">
        <w:t xml:space="preserve"> </w:t>
      </w:r>
      <w:r w:rsidR="004C6BE8" w:rsidRPr="002F5079">
        <w:t>conditioning</w:t>
      </w:r>
      <w:r w:rsidR="009552D7" w:rsidRPr="002F5079">
        <w:t xml:space="preserve">. They serve as mental </w:t>
      </w:r>
      <w:r w:rsidR="004C6BE8" w:rsidRPr="002F5079">
        <w:t>shortcuts</w:t>
      </w:r>
      <w:r w:rsidR="009552D7" w:rsidRPr="002F5079">
        <w:t xml:space="preserve"> that helps </w:t>
      </w:r>
      <w:r w:rsidR="004C6BE8" w:rsidRPr="002F5079">
        <w:t>individuals</w:t>
      </w:r>
      <w:r w:rsidR="009552D7" w:rsidRPr="002F5079">
        <w:t xml:space="preserve"> interpret and make sense of their </w:t>
      </w:r>
      <w:r w:rsidR="004C6BE8" w:rsidRPr="002F5079">
        <w:t>experiences</w:t>
      </w:r>
      <w:r w:rsidR="009552D7" w:rsidRPr="002F5079">
        <w:t xml:space="preserve"> and guide </w:t>
      </w:r>
      <w:r w:rsidR="0038651E" w:rsidRPr="002F5079">
        <w:t>their</w:t>
      </w:r>
      <w:r w:rsidR="009552D7" w:rsidRPr="002F5079">
        <w:t xml:space="preserve"> </w:t>
      </w:r>
      <w:r w:rsidR="004C6BE8" w:rsidRPr="002F5079">
        <w:t>behaviours</w:t>
      </w:r>
      <w:r w:rsidR="003321E8">
        <w:t xml:space="preserve"> </w:t>
      </w:r>
      <w:r w:rsidR="003321E8" w:rsidRPr="003321E8">
        <w:t>(Porter, 2000)</w:t>
      </w:r>
      <w:r w:rsidR="009552D7" w:rsidRPr="002F5079">
        <w:t xml:space="preserve">. </w:t>
      </w:r>
    </w:p>
    <w:p w14:paraId="2DDE6981" w14:textId="13210264" w:rsidR="00392AEF" w:rsidRPr="002F5079" w:rsidRDefault="00247F64" w:rsidP="000C153A">
      <w:r w:rsidRPr="002F5079">
        <w:t xml:space="preserve">Attitudes: </w:t>
      </w:r>
      <w:r w:rsidR="0081380D" w:rsidRPr="002F5079">
        <w:t xml:space="preserve">attitudes are emotional and evaluative response towards people, objective, </w:t>
      </w:r>
      <w:r w:rsidR="00910F92" w:rsidRPr="002F5079">
        <w:t>ideas,</w:t>
      </w:r>
      <w:r w:rsidR="0081380D" w:rsidRPr="002F5079">
        <w:t xml:space="preserve"> </w:t>
      </w:r>
      <w:r w:rsidR="00BD4FEF" w:rsidRPr="002F5079">
        <w:t xml:space="preserve">or </w:t>
      </w:r>
      <w:r w:rsidR="001E061C" w:rsidRPr="002F5079">
        <w:t>events</w:t>
      </w:r>
      <w:r w:rsidR="00BD4FEF" w:rsidRPr="002F5079">
        <w:t xml:space="preserve">. They </w:t>
      </w:r>
      <w:r w:rsidR="00355C4E" w:rsidRPr="002F5079">
        <w:t>reflect</w:t>
      </w:r>
      <w:r w:rsidR="00BD4FEF" w:rsidRPr="002F5079">
        <w:t xml:space="preserve"> an </w:t>
      </w:r>
      <w:r w:rsidR="00355C4E" w:rsidRPr="002F5079">
        <w:t>individual’s</w:t>
      </w:r>
      <w:r w:rsidR="00BD4FEF" w:rsidRPr="002F5079">
        <w:t xml:space="preserve"> overall evaluation of something, whether positive, </w:t>
      </w:r>
      <w:r w:rsidR="004D2C8E" w:rsidRPr="002F5079">
        <w:t>negative,</w:t>
      </w:r>
      <w:r w:rsidR="00BD4FEF" w:rsidRPr="002F5079">
        <w:t xml:space="preserve"> or neutral. </w:t>
      </w:r>
      <w:r w:rsidR="008F798D" w:rsidRPr="002F5079">
        <w:t xml:space="preserve">Attitudes can be </w:t>
      </w:r>
      <w:r w:rsidR="00DF161C" w:rsidRPr="002F5079">
        <w:t xml:space="preserve">inflicted by </w:t>
      </w:r>
      <w:r w:rsidR="001E061C" w:rsidRPr="002F5079">
        <w:t>beliefs</w:t>
      </w:r>
      <w:r w:rsidR="00DF161C" w:rsidRPr="002F5079">
        <w:t xml:space="preserve">, </w:t>
      </w:r>
      <w:r w:rsidR="001E061C" w:rsidRPr="002F5079">
        <w:t>experiences</w:t>
      </w:r>
      <w:r w:rsidR="00DF161C" w:rsidRPr="002F5079">
        <w:t xml:space="preserve">, </w:t>
      </w:r>
      <w:r w:rsidR="001E061C" w:rsidRPr="002F5079">
        <w:t>social</w:t>
      </w:r>
      <w:r w:rsidR="00DF161C" w:rsidRPr="002F5079">
        <w:t xml:space="preserve"> norms, and </w:t>
      </w:r>
      <w:r w:rsidR="001E061C" w:rsidRPr="002F5079">
        <w:t>cultural</w:t>
      </w:r>
      <w:r w:rsidR="00DF161C" w:rsidRPr="002F5079">
        <w:t xml:space="preserve"> factors. </w:t>
      </w:r>
      <w:r w:rsidR="009714C7" w:rsidRPr="002F5079">
        <w:t>The</w:t>
      </w:r>
      <w:r w:rsidR="00355C4E">
        <w:t>y</w:t>
      </w:r>
      <w:r w:rsidR="009714C7" w:rsidRPr="002F5079">
        <w:t xml:space="preserve"> are also often </w:t>
      </w:r>
      <w:r w:rsidR="001E061C" w:rsidRPr="002F5079">
        <w:t>emotionally</w:t>
      </w:r>
      <w:r w:rsidR="009714C7" w:rsidRPr="002F5079">
        <w:t xml:space="preserve"> charge than belief and can </w:t>
      </w:r>
      <w:r w:rsidR="001E061C" w:rsidRPr="002F5079">
        <w:t>shape</w:t>
      </w:r>
      <w:r w:rsidR="009714C7" w:rsidRPr="002F5079">
        <w:t xml:space="preserve"> </w:t>
      </w:r>
      <w:r w:rsidR="001E061C" w:rsidRPr="002F5079">
        <w:t>behaviour</w:t>
      </w:r>
      <w:r w:rsidR="009714C7" w:rsidRPr="002F5079">
        <w:t xml:space="preserve"> and actions. </w:t>
      </w:r>
      <w:r w:rsidR="00C654AB" w:rsidRPr="002F5079">
        <w:t xml:space="preserve">It is </w:t>
      </w:r>
      <w:r w:rsidR="001E061C" w:rsidRPr="002F5079">
        <w:t>important</w:t>
      </w:r>
      <w:r w:rsidR="00C654AB" w:rsidRPr="002F5079">
        <w:t xml:space="preserve"> to note that,</w:t>
      </w:r>
      <w:r w:rsidR="00872105" w:rsidRPr="002F5079">
        <w:t xml:space="preserve"> attitude </w:t>
      </w:r>
      <w:r w:rsidR="00355C4E" w:rsidRPr="002F5079">
        <w:t>is</w:t>
      </w:r>
      <w:r w:rsidR="00872105" w:rsidRPr="002F5079">
        <w:t xml:space="preserve"> </w:t>
      </w:r>
      <w:r w:rsidR="00C654AB" w:rsidRPr="002F5079">
        <w:t xml:space="preserve">not necessarily based on </w:t>
      </w:r>
      <w:r w:rsidR="001E061C" w:rsidRPr="002F5079">
        <w:t>rational</w:t>
      </w:r>
      <w:r w:rsidR="00C654AB" w:rsidRPr="002F5079">
        <w:t xml:space="preserve"> thinking or evidence but can </w:t>
      </w:r>
      <w:r w:rsidR="004839E0" w:rsidRPr="002F5079">
        <w:t xml:space="preserve">be </w:t>
      </w:r>
      <w:r w:rsidR="00910F92" w:rsidRPr="002F5079">
        <w:t>influenced</w:t>
      </w:r>
      <w:r w:rsidR="004839E0" w:rsidRPr="002F5079">
        <w:t xml:space="preserve"> by personal </w:t>
      </w:r>
      <w:r w:rsidR="001E061C" w:rsidRPr="002F5079">
        <w:t>preferences</w:t>
      </w:r>
      <w:r w:rsidR="004839E0" w:rsidRPr="002F5079">
        <w:t xml:space="preserve">, </w:t>
      </w:r>
      <w:r w:rsidR="00392AEF" w:rsidRPr="002F5079">
        <w:t xml:space="preserve">societal norms, or </w:t>
      </w:r>
      <w:r w:rsidR="001E061C" w:rsidRPr="002F5079">
        <w:t>emotional</w:t>
      </w:r>
      <w:r w:rsidR="00392AEF" w:rsidRPr="002F5079">
        <w:t xml:space="preserve"> experiences. For </w:t>
      </w:r>
      <w:r w:rsidR="001E061C" w:rsidRPr="002F5079">
        <w:t>example</w:t>
      </w:r>
      <w:r w:rsidR="00392AEF" w:rsidRPr="002F5079">
        <w:t xml:space="preserve">, some may have a positive </w:t>
      </w:r>
      <w:r w:rsidR="001E061C" w:rsidRPr="002F5079">
        <w:t>attitude</w:t>
      </w:r>
      <w:r w:rsidR="00392AEF" w:rsidRPr="002F5079">
        <w:t xml:space="preserve"> towards </w:t>
      </w:r>
      <w:r w:rsidR="001E061C" w:rsidRPr="002F5079">
        <w:t>environmental</w:t>
      </w:r>
      <w:r w:rsidR="00392AEF" w:rsidRPr="002F5079">
        <w:t xml:space="preserve"> conservation and actively engage in eco-friendly practices.</w:t>
      </w:r>
    </w:p>
    <w:p w14:paraId="56858955" w14:textId="071EAEB8" w:rsidR="00845B14" w:rsidRPr="002F5079" w:rsidRDefault="00225C08" w:rsidP="000C153A">
      <w:r w:rsidRPr="002F5079">
        <w:t xml:space="preserve">Value systems: value systems represent a set of core principles and moral or ethical </w:t>
      </w:r>
      <w:r w:rsidR="001E061C" w:rsidRPr="002F5079">
        <w:t>standards</w:t>
      </w:r>
      <w:r w:rsidRPr="002F5079">
        <w:t xml:space="preserve"> that guide an</w:t>
      </w:r>
      <w:r w:rsidR="00A80AEE" w:rsidRPr="002F5079">
        <w:t xml:space="preserve"> individual jud</w:t>
      </w:r>
      <w:r w:rsidR="00710D4D" w:rsidRPr="002F5079">
        <w:t>gments and behaver</w:t>
      </w:r>
      <w:r w:rsidR="003321E8">
        <w:t xml:space="preserve"> </w:t>
      </w:r>
      <w:r w:rsidR="003321E8" w:rsidRPr="003321E8">
        <w:t>(Porter, 2000)</w:t>
      </w:r>
      <w:r w:rsidR="00710D4D" w:rsidRPr="002F5079">
        <w:t xml:space="preserve">. They are deeply ingrained and </w:t>
      </w:r>
      <w:r w:rsidR="001E061C" w:rsidRPr="002F5079">
        <w:t>provide</w:t>
      </w:r>
      <w:r w:rsidR="00710D4D" w:rsidRPr="002F5079">
        <w:t xml:space="preserve"> a </w:t>
      </w:r>
      <w:r w:rsidR="001E061C" w:rsidRPr="002F5079">
        <w:t>framework</w:t>
      </w:r>
      <w:r w:rsidR="00710D4D" w:rsidRPr="002F5079">
        <w:t xml:space="preserve"> for assessing the </w:t>
      </w:r>
      <w:r w:rsidR="001E061C" w:rsidRPr="002F5079">
        <w:t>importance</w:t>
      </w:r>
      <w:r w:rsidR="00710D4D" w:rsidRPr="002F5079">
        <w:t xml:space="preserve"> of </w:t>
      </w:r>
      <w:r w:rsidR="00ED3393" w:rsidRPr="002F5079">
        <w:t xml:space="preserve">worth of </w:t>
      </w:r>
      <w:r w:rsidR="001E061C" w:rsidRPr="002F5079">
        <w:t>various</w:t>
      </w:r>
      <w:r w:rsidR="00710D4D" w:rsidRPr="002F5079">
        <w:t xml:space="preserve"> belies and </w:t>
      </w:r>
      <w:r w:rsidR="001E061C" w:rsidRPr="002F5079">
        <w:t>attitudes</w:t>
      </w:r>
      <w:r w:rsidR="00710D4D" w:rsidRPr="002F5079">
        <w:t xml:space="preserve">. </w:t>
      </w:r>
      <w:r w:rsidR="001E061C" w:rsidRPr="002F5079">
        <w:t>Additionally</w:t>
      </w:r>
      <w:r w:rsidR="00710D4D" w:rsidRPr="002F5079">
        <w:t xml:space="preserve">, </w:t>
      </w:r>
      <w:r w:rsidR="001E061C" w:rsidRPr="002F5079">
        <w:t>value</w:t>
      </w:r>
      <w:r w:rsidR="00710D4D" w:rsidRPr="002F5079">
        <w:t xml:space="preserve"> </w:t>
      </w:r>
      <w:r w:rsidR="001E061C" w:rsidRPr="002F5079">
        <w:t>system</w:t>
      </w:r>
      <w:r w:rsidR="00710D4D" w:rsidRPr="002F5079">
        <w:t xml:space="preserve"> also often</w:t>
      </w:r>
      <w:r w:rsidR="004F4BFC" w:rsidRPr="002F5079">
        <w:t xml:space="preserve"> </w:t>
      </w:r>
      <w:r w:rsidR="00E46E3C" w:rsidRPr="002F5079">
        <w:t>stems</w:t>
      </w:r>
      <w:r w:rsidR="004F4BFC" w:rsidRPr="002F5079">
        <w:t xml:space="preserve"> from </w:t>
      </w:r>
      <w:r w:rsidR="00ED3393" w:rsidRPr="002F5079">
        <w:t xml:space="preserve">cultural, religious, and familial influences </w:t>
      </w:r>
      <w:r w:rsidR="004F4BFC" w:rsidRPr="002F5079">
        <w:t xml:space="preserve">and </w:t>
      </w:r>
      <w:r w:rsidR="00364CAC" w:rsidRPr="002F5079">
        <w:t>serve</w:t>
      </w:r>
      <w:r w:rsidR="004F4BFC" w:rsidRPr="002F5079">
        <w:t xml:space="preserve"> as the foundation for and </w:t>
      </w:r>
      <w:r w:rsidR="001E061C" w:rsidRPr="002F5079">
        <w:t>individual</w:t>
      </w:r>
      <w:r w:rsidR="004F4BFC" w:rsidRPr="002F5079">
        <w:t xml:space="preserve"> ethical decisions-making. For example, if a </w:t>
      </w:r>
      <w:r w:rsidR="006B1D41" w:rsidRPr="002F5079">
        <w:t>personal</w:t>
      </w:r>
      <w:r w:rsidR="004F4BFC" w:rsidRPr="002F5079">
        <w:t xml:space="preserve"> </w:t>
      </w:r>
      <w:r w:rsidR="006B1D41" w:rsidRPr="002F5079">
        <w:t>value</w:t>
      </w:r>
      <w:r w:rsidR="004F4BFC" w:rsidRPr="002F5079">
        <w:t xml:space="preserve"> </w:t>
      </w:r>
      <w:r w:rsidR="006B1D41" w:rsidRPr="002F5079">
        <w:t>system</w:t>
      </w:r>
      <w:r w:rsidR="004F4BFC" w:rsidRPr="002F5079">
        <w:t xml:space="preserve"> places high </w:t>
      </w:r>
      <w:r w:rsidR="006B1D41" w:rsidRPr="002F5079">
        <w:t>emphases</w:t>
      </w:r>
      <w:r w:rsidR="006372CE" w:rsidRPr="002F5079">
        <w:t xml:space="preserve"> on honestly and </w:t>
      </w:r>
      <w:r w:rsidR="006B1D41" w:rsidRPr="002F5079">
        <w:t>integrity</w:t>
      </w:r>
      <w:r w:rsidR="006372CE" w:rsidRPr="002F5079">
        <w:t xml:space="preserve">, they are more </w:t>
      </w:r>
      <w:r w:rsidR="001E061C" w:rsidRPr="002F5079">
        <w:t>likely</w:t>
      </w:r>
      <w:r w:rsidR="006372CE" w:rsidRPr="002F5079">
        <w:t xml:space="preserve"> to act </w:t>
      </w:r>
      <w:r w:rsidR="00654BF7" w:rsidRPr="002F5079">
        <w:t xml:space="preserve">truthfully </w:t>
      </w:r>
      <w:r w:rsidR="006372CE" w:rsidRPr="002F5079">
        <w:t xml:space="preserve">and </w:t>
      </w:r>
      <w:r w:rsidR="006B1D41" w:rsidRPr="002F5079">
        <w:t>ethically</w:t>
      </w:r>
      <w:r w:rsidR="006372CE" w:rsidRPr="002F5079">
        <w:t xml:space="preserve"> in their personal and </w:t>
      </w:r>
      <w:r w:rsidR="006B1D41" w:rsidRPr="002F5079">
        <w:t>professional</w:t>
      </w:r>
      <w:r w:rsidR="006372CE" w:rsidRPr="002F5079">
        <w:t xml:space="preserve"> life,</w:t>
      </w:r>
      <w:r w:rsidR="00845B14" w:rsidRPr="002F5079">
        <w:t xml:space="preserve"> even if it conflicts with their immediate self-interest.</w:t>
      </w:r>
    </w:p>
    <w:p w14:paraId="6A198755" w14:textId="5BF25C64" w:rsidR="004F133C" w:rsidRPr="002F5079" w:rsidRDefault="004F133C" w:rsidP="000C153A">
      <w:r w:rsidRPr="002F5079">
        <w:br w:type="page"/>
      </w:r>
    </w:p>
    <w:p w14:paraId="06791293" w14:textId="00CBEAC0" w:rsidR="00DC3775" w:rsidRPr="002F5079" w:rsidRDefault="00991CD5" w:rsidP="000C153A">
      <w:pPr>
        <w:pStyle w:val="Heading1"/>
      </w:pPr>
      <w:bookmarkStart w:id="7" w:name="_Toc142385684"/>
      <w:r w:rsidRPr="002F5079">
        <w:lastRenderedPageBreak/>
        <w:t>Impact of Beliefs, Attitudes and Value System in the workplace</w:t>
      </w:r>
      <w:r w:rsidR="00EB0526">
        <w:t xml:space="preserve"> of Sainsbury’s</w:t>
      </w:r>
      <w:r w:rsidRPr="002F5079">
        <w:t xml:space="preserve"> during Covid-19</w:t>
      </w:r>
      <w:bookmarkEnd w:id="7"/>
    </w:p>
    <w:p w14:paraId="710C093A" w14:textId="3278A7C6" w:rsidR="00890D54" w:rsidRPr="002F5079" w:rsidRDefault="00F633D2" w:rsidP="000C153A">
      <w:r w:rsidRPr="002F5079">
        <w:t xml:space="preserve">The COVID-19 pandemic </w:t>
      </w:r>
      <w:r w:rsidR="00981CFE" w:rsidRPr="002F5079">
        <w:t xml:space="preserve">had brought unprecedented challenges to </w:t>
      </w:r>
      <w:r w:rsidR="005B043C" w:rsidRPr="002F5079">
        <w:t>workplaces</w:t>
      </w:r>
      <w:r w:rsidR="00981CFE" w:rsidRPr="002F5079">
        <w:t xml:space="preserve"> worldwide, and </w:t>
      </w:r>
      <w:r w:rsidR="001F52AB" w:rsidRPr="002F5079">
        <w:t>Sains</w:t>
      </w:r>
      <w:r w:rsidR="00C9014B" w:rsidRPr="002F5079">
        <w:t xml:space="preserve">bury’s, </w:t>
      </w:r>
      <w:r w:rsidR="003C55CE" w:rsidRPr="002F5079">
        <w:t>as a major supermarket chain in the UK was no exception</w:t>
      </w:r>
      <w:r w:rsidR="00C35B48" w:rsidRPr="002F5079">
        <w:t xml:space="preserve">. During the time of </w:t>
      </w:r>
      <w:r w:rsidR="00355C4E">
        <w:t>C</w:t>
      </w:r>
      <w:r w:rsidR="00C35B48" w:rsidRPr="002F5079">
        <w:t>ovid</w:t>
      </w:r>
      <w:r w:rsidR="00355C4E">
        <w:t>-</w:t>
      </w:r>
      <w:r w:rsidR="00C35B48" w:rsidRPr="002F5079">
        <w:t xml:space="preserve">19 </w:t>
      </w:r>
      <w:r w:rsidR="005B043C" w:rsidRPr="002F5079">
        <w:t>pandemic</w:t>
      </w:r>
      <w:r w:rsidR="00C35B48" w:rsidRPr="002F5079">
        <w:t>, the be</w:t>
      </w:r>
      <w:r w:rsidR="00223278" w:rsidRPr="002F5079">
        <w:t>liefs</w:t>
      </w:r>
      <w:r w:rsidR="00C35B48" w:rsidRPr="002F5079">
        <w:t xml:space="preserve">, </w:t>
      </w:r>
      <w:r w:rsidR="004D2C8E" w:rsidRPr="002F5079">
        <w:t>attitudes,</w:t>
      </w:r>
      <w:r w:rsidR="00C35B48" w:rsidRPr="002F5079">
        <w:t xml:space="preserve"> and value </w:t>
      </w:r>
      <w:r w:rsidR="001247F6" w:rsidRPr="002F5079">
        <w:t xml:space="preserve">systems of employee played a </w:t>
      </w:r>
      <w:r w:rsidR="005B043C" w:rsidRPr="002F5079">
        <w:t>significant</w:t>
      </w:r>
      <w:r w:rsidR="001247F6" w:rsidRPr="002F5079">
        <w:t xml:space="preserve"> role in shaping their </w:t>
      </w:r>
      <w:r w:rsidR="00FF3A42" w:rsidRPr="002F5079">
        <w:t>response to</w:t>
      </w:r>
      <w:r w:rsidR="001247F6" w:rsidRPr="002F5079">
        <w:t xml:space="preserve"> the crisis and </w:t>
      </w:r>
      <w:r w:rsidR="005B043C" w:rsidRPr="002F5079">
        <w:t>crisis</w:t>
      </w:r>
      <w:r w:rsidR="001247F6" w:rsidRPr="002F5079">
        <w:t xml:space="preserve"> and </w:t>
      </w:r>
      <w:r w:rsidR="005B043C" w:rsidRPr="002F5079">
        <w:t>influencing</w:t>
      </w:r>
      <w:r w:rsidR="001247F6" w:rsidRPr="002F5079">
        <w:t xml:space="preserve"> overall </w:t>
      </w:r>
      <w:r w:rsidR="005B043C" w:rsidRPr="002F5079">
        <w:t>organization</w:t>
      </w:r>
      <w:r w:rsidR="001247F6" w:rsidRPr="002F5079">
        <w:t xml:space="preserve"> culture. </w:t>
      </w:r>
    </w:p>
    <w:p w14:paraId="4AEA6A4D" w14:textId="2C795DBB" w:rsidR="00890D54" w:rsidRPr="002F5079" w:rsidRDefault="00890D54" w:rsidP="000C153A">
      <w:r w:rsidRPr="002F5079">
        <w:t>Impact of Beliefs:</w:t>
      </w:r>
    </w:p>
    <w:p w14:paraId="724A0303" w14:textId="2DDA3992" w:rsidR="00890D54" w:rsidRPr="002F5079" w:rsidRDefault="00890D54" w:rsidP="000C153A">
      <w:r w:rsidRPr="002F5079">
        <w:t>Beliefs about Safety and Health:</w:t>
      </w:r>
      <w:r w:rsidR="004B4E73" w:rsidRPr="002F5079">
        <w:t xml:space="preserve"> </w:t>
      </w:r>
      <w:r w:rsidR="00D9234A" w:rsidRPr="002F5079">
        <w:t>Employees</w:t>
      </w:r>
      <w:r w:rsidR="0058478B" w:rsidRPr="002F5079">
        <w:t xml:space="preserve"> belief </w:t>
      </w:r>
      <w:r w:rsidR="00D9234A" w:rsidRPr="002F5079">
        <w:t>about</w:t>
      </w:r>
      <w:r w:rsidR="0058478B" w:rsidRPr="002F5079">
        <w:t xml:space="preserve"> safety and health </w:t>
      </w:r>
      <w:r w:rsidR="00D9234A" w:rsidRPr="002F5079">
        <w:t>significantly</w:t>
      </w:r>
      <w:r w:rsidR="0058478B" w:rsidRPr="002F5079">
        <w:t xml:space="preserve"> influenced their </w:t>
      </w:r>
      <w:r w:rsidR="00D9234A" w:rsidRPr="002F5079">
        <w:t>willingness</w:t>
      </w:r>
      <w:r w:rsidR="0058478B" w:rsidRPr="002F5079">
        <w:t xml:space="preserve"> </w:t>
      </w:r>
      <w:r w:rsidR="00D9234A" w:rsidRPr="002F5079">
        <w:t>to</w:t>
      </w:r>
      <w:r w:rsidR="0058478B" w:rsidRPr="002F5079">
        <w:t xml:space="preserve"> work during the </w:t>
      </w:r>
      <w:r w:rsidR="000E44E2" w:rsidRPr="002F5079">
        <w:t>pandemic</w:t>
      </w:r>
      <w:r w:rsidR="0058478B" w:rsidRPr="002F5079">
        <w:t xml:space="preserve">. Those who </w:t>
      </w:r>
      <w:r w:rsidR="00D9234A" w:rsidRPr="002F5079">
        <w:t>believed</w:t>
      </w:r>
      <w:r w:rsidR="0058478B" w:rsidRPr="002F5079">
        <w:t xml:space="preserve"> in the effectiveness of </w:t>
      </w:r>
      <w:r w:rsidR="00D9234A" w:rsidRPr="002F5079">
        <w:t>safety</w:t>
      </w:r>
      <w:r w:rsidR="0058478B" w:rsidRPr="002F5079">
        <w:t xml:space="preserve"> </w:t>
      </w:r>
      <w:r w:rsidR="006B6B6B" w:rsidRPr="002F5079">
        <w:t>protocols</w:t>
      </w:r>
      <w:r w:rsidR="0058478B" w:rsidRPr="002F5079">
        <w:t xml:space="preserve"> and preventive measure were most </w:t>
      </w:r>
      <w:r w:rsidR="00D9234A" w:rsidRPr="002F5079">
        <w:t>likely</w:t>
      </w:r>
      <w:r w:rsidR="001E772E" w:rsidRPr="002F5079">
        <w:t xml:space="preserve"> to continue working, while other with doubts might have </w:t>
      </w:r>
      <w:r w:rsidR="00D9234A" w:rsidRPr="002F5079">
        <w:t>experienced</w:t>
      </w:r>
      <w:r w:rsidR="001E772E" w:rsidRPr="002F5079">
        <w:t xml:space="preserve"> anxiety or hesitancy. </w:t>
      </w:r>
      <w:r w:rsidR="00D323EA" w:rsidRPr="002F5079">
        <w:t xml:space="preserve"> The company during the pandemic implemented safety </w:t>
      </w:r>
      <w:r w:rsidR="00D9234A" w:rsidRPr="002F5079">
        <w:t>measures</w:t>
      </w:r>
      <w:r w:rsidR="00D323EA" w:rsidRPr="002F5079">
        <w:t xml:space="preserve"> </w:t>
      </w:r>
      <w:r w:rsidR="00D9234A" w:rsidRPr="002F5079">
        <w:t>transparent</w:t>
      </w:r>
      <w:r w:rsidR="00D323EA" w:rsidRPr="002F5079">
        <w:t xml:space="preserve"> communicate and </w:t>
      </w:r>
      <w:r w:rsidR="00D9234A" w:rsidRPr="002F5079">
        <w:t>ongoing</w:t>
      </w:r>
      <w:r w:rsidR="00D323EA" w:rsidRPr="002F5079">
        <w:t xml:space="preserve"> training to address </w:t>
      </w:r>
      <w:r w:rsidR="00D9234A" w:rsidRPr="002F5079">
        <w:t>concerns</w:t>
      </w:r>
      <w:r w:rsidR="00D323EA" w:rsidRPr="002F5079">
        <w:t xml:space="preserve"> and </w:t>
      </w:r>
      <w:r w:rsidR="00D9234A" w:rsidRPr="002F5079">
        <w:t>reinforce</w:t>
      </w:r>
      <w:r w:rsidR="00D323EA" w:rsidRPr="002F5079">
        <w:t xml:space="preserve"> positive beliefs about employee well-being.</w:t>
      </w:r>
    </w:p>
    <w:p w14:paraId="0A0DAD0B" w14:textId="4C0C6DDF" w:rsidR="00890D54" w:rsidRPr="002F5079" w:rsidRDefault="00890D54" w:rsidP="000C153A">
      <w:r w:rsidRPr="002F5079">
        <w:t>Beliefs about Job Security:</w:t>
      </w:r>
      <w:r w:rsidR="00D323EA" w:rsidRPr="002F5079">
        <w:t xml:space="preserve"> </w:t>
      </w:r>
      <w:r w:rsidR="00B9505A" w:rsidRPr="002F5079">
        <w:t>the pandemic trigge</w:t>
      </w:r>
      <w:r w:rsidR="00AB44D9" w:rsidRPr="002F5079">
        <w:t xml:space="preserve">red </w:t>
      </w:r>
      <w:r w:rsidR="00D9234A" w:rsidRPr="002F5079">
        <w:t>uncertainties</w:t>
      </w:r>
      <w:r w:rsidR="00AB44D9" w:rsidRPr="002F5079">
        <w:t xml:space="preserve"> about job security across </w:t>
      </w:r>
      <w:r w:rsidR="006B6B6B" w:rsidRPr="002F5079">
        <w:t>industries</w:t>
      </w:r>
      <w:r w:rsidR="00AB44D9" w:rsidRPr="002F5079">
        <w:t xml:space="preserve">, including retail. </w:t>
      </w:r>
      <w:r w:rsidR="00D9234A" w:rsidRPr="002F5079">
        <w:t>Employees</w:t>
      </w:r>
      <w:r w:rsidR="004B67A8" w:rsidRPr="002F5079">
        <w:t xml:space="preserve"> with </w:t>
      </w:r>
      <w:r w:rsidR="00D9234A" w:rsidRPr="002F5079">
        <w:t>strong</w:t>
      </w:r>
      <w:r w:rsidR="004B67A8" w:rsidRPr="002F5079">
        <w:t xml:space="preserve"> belief about the </w:t>
      </w:r>
      <w:r w:rsidR="00355C4E" w:rsidRPr="002F5079">
        <w:t>company’s</w:t>
      </w:r>
      <w:r w:rsidR="004B67A8" w:rsidRPr="002F5079">
        <w:t xml:space="preserve"> stability and resilience were more likely to stay </w:t>
      </w:r>
      <w:r w:rsidR="006B6B6B" w:rsidRPr="002F5079">
        <w:t>committed</w:t>
      </w:r>
      <w:r w:rsidR="004B67A8" w:rsidRPr="002F5079">
        <w:t xml:space="preserve"> and dedicated during these uncertain times</w:t>
      </w:r>
      <w:r w:rsidR="005327F3" w:rsidRPr="002F5079">
        <w:t xml:space="preserve">. Transparent communication </w:t>
      </w:r>
      <w:r w:rsidR="00F805C2" w:rsidRPr="002F5079">
        <w:t>f</w:t>
      </w:r>
      <w:r w:rsidR="003D35C5">
        <w:t>rom</w:t>
      </w:r>
      <w:r w:rsidR="005327F3" w:rsidRPr="002F5079">
        <w:t xml:space="preserve"> the </w:t>
      </w:r>
      <w:r w:rsidR="006B6B6B" w:rsidRPr="002F5079">
        <w:t>management</w:t>
      </w:r>
      <w:r w:rsidR="005327F3" w:rsidRPr="002F5079">
        <w:t>, addressing concerns, and imp</w:t>
      </w:r>
      <w:r w:rsidR="00CB7AE5" w:rsidRPr="002F5079">
        <w:t>leme</w:t>
      </w:r>
      <w:r w:rsidR="005327F3" w:rsidRPr="002F5079">
        <w:t xml:space="preserve">nting measures to retain the workforce played a vital role in sustaining positive beliefs </w:t>
      </w:r>
      <w:r w:rsidR="006B6B6B" w:rsidRPr="002F5079">
        <w:t>about</w:t>
      </w:r>
      <w:r w:rsidR="005327F3" w:rsidRPr="002F5079">
        <w:t xml:space="preserve"> job security.</w:t>
      </w:r>
    </w:p>
    <w:p w14:paraId="47F43B1A" w14:textId="0EBF14B2" w:rsidR="00DB4C41" w:rsidRPr="002F5079" w:rsidRDefault="00890D54" w:rsidP="000C153A">
      <w:r w:rsidRPr="002F5079">
        <w:t>Beliefs about Social Responsibility:</w:t>
      </w:r>
      <w:r w:rsidR="005327F3" w:rsidRPr="002F5079">
        <w:t xml:space="preserve"> </w:t>
      </w:r>
      <w:r w:rsidR="006B6B6B" w:rsidRPr="002F5079">
        <w:t>Employees</w:t>
      </w:r>
      <w:r w:rsidR="00AA76C3" w:rsidRPr="002F5079">
        <w:t xml:space="preserve"> who </w:t>
      </w:r>
      <w:r w:rsidR="00CB7AE5" w:rsidRPr="002F5079">
        <w:t>held</w:t>
      </w:r>
      <w:r w:rsidR="00AA76C3" w:rsidRPr="002F5079">
        <w:t xml:space="preserve"> beliefs </w:t>
      </w:r>
      <w:r w:rsidR="006B6B6B" w:rsidRPr="002F5079">
        <w:t>about</w:t>
      </w:r>
      <w:r w:rsidR="00AA76C3" w:rsidRPr="002F5079">
        <w:t xml:space="preserve"> the </w:t>
      </w:r>
      <w:r w:rsidR="006B6B6B" w:rsidRPr="002F5079">
        <w:t>importance</w:t>
      </w:r>
      <w:r w:rsidR="00AA76C3" w:rsidRPr="002F5079">
        <w:t xml:space="preserve"> of s</w:t>
      </w:r>
      <w:r w:rsidR="00353D34" w:rsidRPr="002F5079">
        <w:t xml:space="preserve">ocial </w:t>
      </w:r>
      <w:r w:rsidR="006B6B6B" w:rsidRPr="002F5079">
        <w:t>responsibility</w:t>
      </w:r>
      <w:r w:rsidR="00353D34" w:rsidRPr="002F5079">
        <w:t xml:space="preserve"> and </w:t>
      </w:r>
      <w:r w:rsidR="006B6B6B" w:rsidRPr="002F5079">
        <w:t>community</w:t>
      </w:r>
      <w:r w:rsidR="00353D34" w:rsidRPr="002F5079">
        <w:t xml:space="preserve"> support may have felt more motivated to </w:t>
      </w:r>
      <w:r w:rsidR="006B6B6B" w:rsidRPr="002F5079">
        <w:t>contribute</w:t>
      </w:r>
      <w:r w:rsidR="00353D34" w:rsidRPr="002F5079">
        <w:t xml:space="preserve"> positively during the </w:t>
      </w:r>
      <w:r w:rsidR="006B6B6B" w:rsidRPr="002F5079">
        <w:t>pandemic</w:t>
      </w:r>
      <w:r w:rsidR="00353D34" w:rsidRPr="002F5079">
        <w:t xml:space="preserve">. Sainsbury’s </w:t>
      </w:r>
      <w:r w:rsidR="006B6B6B" w:rsidRPr="002F5079">
        <w:t>charitable</w:t>
      </w:r>
      <w:r w:rsidR="00DB4C41" w:rsidRPr="002F5079">
        <w:t xml:space="preserve"> </w:t>
      </w:r>
      <w:r w:rsidR="006B6B6B" w:rsidRPr="002F5079">
        <w:t>initiative</w:t>
      </w:r>
      <w:r w:rsidR="00DB4C41" w:rsidRPr="002F5079">
        <w:t xml:space="preserve"> and </w:t>
      </w:r>
      <w:r w:rsidR="006B6B6B" w:rsidRPr="002F5079">
        <w:t>community</w:t>
      </w:r>
      <w:r w:rsidR="00DB4C41" w:rsidRPr="002F5079">
        <w:t xml:space="preserve"> outreach </w:t>
      </w:r>
      <w:r w:rsidR="006B6B6B" w:rsidRPr="002F5079">
        <w:t>programs</w:t>
      </w:r>
      <w:r w:rsidR="00DB4C41" w:rsidRPr="002F5079">
        <w:t xml:space="preserve"> aligned </w:t>
      </w:r>
      <w:r w:rsidR="006B6B6B" w:rsidRPr="002F5079">
        <w:t>with</w:t>
      </w:r>
      <w:r w:rsidR="00DB4C41" w:rsidRPr="002F5079">
        <w:t xml:space="preserve"> </w:t>
      </w:r>
      <w:r w:rsidR="006B6B6B" w:rsidRPr="002F5079">
        <w:t>such</w:t>
      </w:r>
      <w:r w:rsidR="00DB4C41" w:rsidRPr="002F5079">
        <w:t xml:space="preserve"> </w:t>
      </w:r>
      <w:r w:rsidR="006B6B6B" w:rsidRPr="002F5079">
        <w:t>beliefs</w:t>
      </w:r>
      <w:r w:rsidR="00DB4C41" w:rsidRPr="002F5079">
        <w:t xml:space="preserve">, thus fostering a sense of purpose and pride among </w:t>
      </w:r>
      <w:r w:rsidR="006B6B6B" w:rsidRPr="002F5079">
        <w:t>employees</w:t>
      </w:r>
      <w:r w:rsidR="002830B6">
        <w:t xml:space="preserve"> </w:t>
      </w:r>
      <w:r w:rsidR="002830B6">
        <w:rPr>
          <w:color w:val="000000"/>
          <w:shd w:val="clear" w:color="auto" w:fill="FFFFFF"/>
        </w:rPr>
        <w:t>(Sainsburys.co.uk, 2020)</w:t>
      </w:r>
      <w:r w:rsidR="00DB4C41" w:rsidRPr="002F5079">
        <w:t xml:space="preserve">. </w:t>
      </w:r>
    </w:p>
    <w:p w14:paraId="64138136" w14:textId="77777777" w:rsidR="001C196D" w:rsidRPr="002F5079" w:rsidRDefault="001C196D" w:rsidP="000C153A">
      <w:r w:rsidRPr="002F5079">
        <w:t>Impact of Attitudes:</w:t>
      </w:r>
    </w:p>
    <w:p w14:paraId="7243F479" w14:textId="3829B66B" w:rsidR="001C196D" w:rsidRPr="002F5079" w:rsidRDefault="001C196D" w:rsidP="000C153A">
      <w:r w:rsidRPr="002F5079">
        <w:t>Attitudes towards Change and Adaptability:</w:t>
      </w:r>
      <w:r w:rsidR="001769A4" w:rsidRPr="002F5079">
        <w:t xml:space="preserve"> the pandemic </w:t>
      </w:r>
      <w:r w:rsidR="006B6B6B" w:rsidRPr="002F5079">
        <w:t>required</w:t>
      </w:r>
      <w:r w:rsidR="001769A4" w:rsidRPr="002F5079">
        <w:t xml:space="preserve"> rapid adaptation in the workplace, </w:t>
      </w:r>
      <w:r w:rsidR="002C3095" w:rsidRPr="002F5079">
        <w:t xml:space="preserve">such as new safety </w:t>
      </w:r>
      <w:r w:rsidR="006B6B6B" w:rsidRPr="002F5079">
        <w:t>protocols</w:t>
      </w:r>
      <w:r w:rsidR="002C3095" w:rsidRPr="002F5079">
        <w:t xml:space="preserve">, remote work </w:t>
      </w:r>
      <w:r w:rsidR="006B6B6B" w:rsidRPr="002F5079">
        <w:t>arrangements</w:t>
      </w:r>
      <w:r w:rsidR="002C3095" w:rsidRPr="002F5079">
        <w:t xml:space="preserve">, and changes in customer </w:t>
      </w:r>
      <w:r w:rsidR="000C2208" w:rsidRPr="002F5079">
        <w:t>behaviours</w:t>
      </w:r>
      <w:r w:rsidR="003348E0" w:rsidRPr="002F5079">
        <w:t xml:space="preserve">. Employees with positive </w:t>
      </w:r>
      <w:r w:rsidR="006B6B6B" w:rsidRPr="002F5079">
        <w:t>attitudes</w:t>
      </w:r>
      <w:r w:rsidR="003348E0" w:rsidRPr="002F5079">
        <w:t xml:space="preserve"> towards change and adaptability embraced these adjustments more </w:t>
      </w:r>
      <w:r w:rsidR="00BC4D1E" w:rsidRPr="002F5079">
        <w:t>readily</w:t>
      </w:r>
      <w:r w:rsidR="00127912" w:rsidRPr="002F5079">
        <w:t xml:space="preserve">, thus helping Sainsbury’s maintain operational </w:t>
      </w:r>
      <w:r w:rsidR="00BA5461" w:rsidRPr="002F5079">
        <w:t xml:space="preserve">continuity. On the other hand, negative </w:t>
      </w:r>
      <w:r w:rsidR="00BC4D1E" w:rsidRPr="002F5079">
        <w:t>attitude</w:t>
      </w:r>
      <w:r w:rsidR="00BA5461" w:rsidRPr="002F5079">
        <w:t xml:space="preserve"> might have resulted in </w:t>
      </w:r>
      <w:r w:rsidR="009D1993" w:rsidRPr="002F5079">
        <w:t xml:space="preserve">resistance </w:t>
      </w:r>
      <w:r w:rsidR="00BA5461" w:rsidRPr="002F5079">
        <w:t xml:space="preserve">or difficulties in </w:t>
      </w:r>
      <w:r w:rsidR="00BC4D1E" w:rsidRPr="002F5079">
        <w:t>adjusting</w:t>
      </w:r>
      <w:r w:rsidR="003A5B95" w:rsidRPr="002F5079">
        <w:t xml:space="preserve"> to the new </w:t>
      </w:r>
      <w:r w:rsidR="00BC4D1E" w:rsidRPr="002F5079">
        <w:t>normal</w:t>
      </w:r>
      <w:r w:rsidR="00190AC5">
        <w:t xml:space="preserve"> </w:t>
      </w:r>
      <w:r w:rsidR="00190AC5">
        <w:rPr>
          <w:color w:val="000000"/>
          <w:shd w:val="clear" w:color="auto" w:fill="FFFFFF"/>
        </w:rPr>
        <w:t>(Sainsburys.co.uk, 2020)</w:t>
      </w:r>
      <w:r w:rsidR="003A5B95" w:rsidRPr="002F5079">
        <w:t>.</w:t>
      </w:r>
    </w:p>
    <w:p w14:paraId="78FEAF78" w14:textId="16561E4B" w:rsidR="003A5B95" w:rsidRPr="002F5079" w:rsidRDefault="001C196D" w:rsidP="000C153A">
      <w:r w:rsidRPr="002F5079">
        <w:t>Attitudes towards Customer Service:</w:t>
      </w:r>
      <w:r w:rsidR="003A5B95" w:rsidRPr="002F5079">
        <w:t xml:space="preserve"> Attitudes towards customer service became also very vital during the pandemic, as customers looked for a safe and reliable shopping experience. Employees with positive attitudes towards customer satisfaction and going the extra mile played a </w:t>
      </w:r>
      <w:r w:rsidR="001A711D" w:rsidRPr="002F5079">
        <w:t xml:space="preserve">very </w:t>
      </w:r>
      <w:r w:rsidR="00355C4E" w:rsidRPr="002F5079">
        <w:t>important role</w:t>
      </w:r>
      <w:r w:rsidR="003A5B95" w:rsidRPr="002F5079">
        <w:t xml:space="preserve"> in maintaining customer loyalty and</w:t>
      </w:r>
      <w:r w:rsidR="001A711D" w:rsidRPr="002F5079">
        <w:t xml:space="preserve"> the</w:t>
      </w:r>
      <w:r w:rsidR="003A5B95" w:rsidRPr="002F5079">
        <w:t xml:space="preserve"> trust during</w:t>
      </w:r>
      <w:r w:rsidR="001A711D" w:rsidRPr="002F5079">
        <w:t xml:space="preserve"> </w:t>
      </w:r>
      <w:r w:rsidR="00355C4E" w:rsidRPr="002F5079">
        <w:t>these challenging times</w:t>
      </w:r>
      <w:r w:rsidR="00B3754F">
        <w:t xml:space="preserve"> </w:t>
      </w:r>
      <w:r w:rsidR="00B3754F">
        <w:rPr>
          <w:color w:val="000000"/>
          <w:shd w:val="clear" w:color="auto" w:fill="FFFFFF"/>
        </w:rPr>
        <w:t>(Sainsburys.co.uk, 2020)</w:t>
      </w:r>
      <w:r w:rsidR="003A5B95" w:rsidRPr="002F5079">
        <w:t>.</w:t>
      </w:r>
    </w:p>
    <w:p w14:paraId="77110AD8" w14:textId="5DAD634F" w:rsidR="001A711D" w:rsidRPr="002F5079" w:rsidRDefault="001C196D" w:rsidP="000C153A">
      <w:r w:rsidRPr="002F5079">
        <w:t>Attitudes towards Teamwork and Collaboration:</w:t>
      </w:r>
      <w:r w:rsidR="001A711D" w:rsidRPr="002F5079">
        <w:t xml:space="preserve"> The pandemic required </w:t>
      </w:r>
      <w:r w:rsidR="00634B68" w:rsidRPr="002F5079">
        <w:t>unified</w:t>
      </w:r>
      <w:r w:rsidR="001A711D" w:rsidRPr="002F5079">
        <w:t xml:space="preserve"> teamwork and collaboration among employees to navigate the uncertainties effectively</w:t>
      </w:r>
      <w:r w:rsidR="00ED32F6" w:rsidRPr="002F5079">
        <w:t xml:space="preserve"> during the </w:t>
      </w:r>
      <w:r w:rsidR="00BC4D1E" w:rsidRPr="002F5079">
        <w:t>pandemic</w:t>
      </w:r>
      <w:r w:rsidR="001A711D" w:rsidRPr="002F5079">
        <w:t>. Positive attitude towards teamwork</w:t>
      </w:r>
      <w:r w:rsidR="00A13A7C" w:rsidRPr="002F5079">
        <w:t xml:space="preserve"> has </w:t>
      </w:r>
      <w:r w:rsidR="00BC4D1E" w:rsidRPr="002F5079">
        <w:t>helped</w:t>
      </w:r>
      <w:r w:rsidR="00A13A7C" w:rsidRPr="002F5079">
        <w:t xml:space="preserve"> in</w:t>
      </w:r>
      <w:r w:rsidR="001A711D" w:rsidRPr="002F5079">
        <w:t xml:space="preserve"> foster</w:t>
      </w:r>
      <w:r w:rsidR="00A13A7C" w:rsidRPr="002F5079">
        <w:t>ing</w:t>
      </w:r>
      <w:r w:rsidR="001A711D" w:rsidRPr="002F5079">
        <w:t xml:space="preserve"> a sense of </w:t>
      </w:r>
      <w:r w:rsidR="00A13A7C" w:rsidRPr="002F5079">
        <w:t>solidarity</w:t>
      </w:r>
      <w:r w:rsidR="001A711D" w:rsidRPr="002F5079">
        <w:t xml:space="preserve"> and mutual support </w:t>
      </w:r>
      <w:r w:rsidR="001A711D" w:rsidRPr="002F5079">
        <w:lastRenderedPageBreak/>
        <w:t>among Sainsbury's employees,</w:t>
      </w:r>
      <w:r w:rsidR="00A13A7C" w:rsidRPr="002F5079">
        <w:t xml:space="preserve"> thus</w:t>
      </w:r>
      <w:r w:rsidR="001A711D" w:rsidRPr="002F5079">
        <w:t xml:space="preserve"> enabling them to work together and adapt to changing circumstances.</w:t>
      </w:r>
    </w:p>
    <w:p w14:paraId="3F79D2F3" w14:textId="77777777" w:rsidR="00EE1ECF" w:rsidRPr="002F5079" w:rsidRDefault="00EE1ECF" w:rsidP="000C153A"/>
    <w:p w14:paraId="5F477DA2" w14:textId="77777777" w:rsidR="00EE1ECF" w:rsidRPr="002F5079" w:rsidRDefault="00EE1ECF" w:rsidP="000C153A">
      <w:r w:rsidRPr="002F5079">
        <w:t>Impact of Value Systems:</w:t>
      </w:r>
    </w:p>
    <w:p w14:paraId="54AB8A70" w14:textId="1D04034C" w:rsidR="00EE1ECF" w:rsidRPr="002F5079" w:rsidRDefault="00EE1ECF" w:rsidP="000C153A">
      <w:r w:rsidRPr="002F5079">
        <w:t>Ethical Decision-Making: Sainsbury's employees with strong ethical value systems demonstrated integrity in their decision-making during the pandemic. Upholding ethical standards was crucial in situations such as stock availability, pricing, and customer interactions. Employees who aligned their actions with the company's values contributed to building trust and maintaining the supermarket's reputation</w:t>
      </w:r>
      <w:r w:rsidR="00001A58">
        <w:t xml:space="preserve"> </w:t>
      </w:r>
      <w:r w:rsidR="00001A58">
        <w:rPr>
          <w:color w:val="000000"/>
          <w:shd w:val="clear" w:color="auto" w:fill="FFFFFF"/>
        </w:rPr>
        <w:t>(Sainsburys.co.uk, 2020)</w:t>
      </w:r>
      <w:r w:rsidRPr="002F5079">
        <w:t>.</w:t>
      </w:r>
    </w:p>
    <w:p w14:paraId="53EADBAE" w14:textId="1A534CBC" w:rsidR="00EE1ECF" w:rsidRPr="002F5079" w:rsidRDefault="00EE1ECF" w:rsidP="000C153A">
      <w:r w:rsidRPr="002F5079">
        <w:t>Employee Well-being and Work-Life Balance: Sainsbury's demonstrated its commitment to employee well-being and work-life balance by implementing flexible work arrangements, providing mental health support, and prioritizing employee safety. Employees with value systems emphasizing work-life balance and personal health were more likely to appreciate and engage positively with such initiatives.</w:t>
      </w:r>
    </w:p>
    <w:p w14:paraId="73FA78C0" w14:textId="5F1946B0" w:rsidR="00EE1ECF" w:rsidRPr="002F5079" w:rsidRDefault="00EE1ECF" w:rsidP="000C153A">
      <w:r w:rsidRPr="002F5079">
        <w:t>Social and Environmental Responsibility: Sainsbury's value systems that prioritized social and environmental responsibility resonated with employees who shared similar values. The company's sustainable initiatives and efforts to support local communities aligned with employees' ethical principles, reinforcing a sense of pride and purpose in their work</w:t>
      </w:r>
      <w:r w:rsidR="00B3754F">
        <w:t xml:space="preserve"> </w:t>
      </w:r>
      <w:r w:rsidR="00B3754F">
        <w:rPr>
          <w:color w:val="000000"/>
          <w:shd w:val="clear" w:color="auto" w:fill="FFFFFF"/>
        </w:rPr>
        <w:t>(Sainsburys.co.uk, 2020)</w:t>
      </w:r>
      <w:r w:rsidRPr="002F5079">
        <w:t>.</w:t>
      </w:r>
    </w:p>
    <w:p w14:paraId="66266F8D" w14:textId="63D9FA86" w:rsidR="004F133C" w:rsidRPr="002F5079" w:rsidRDefault="004F133C" w:rsidP="000C153A">
      <w:r w:rsidRPr="002F5079">
        <w:br w:type="page"/>
      </w:r>
    </w:p>
    <w:p w14:paraId="6665E267" w14:textId="63A3956B" w:rsidR="0022777D" w:rsidRDefault="00CC2FDB" w:rsidP="000C153A">
      <w:pPr>
        <w:pStyle w:val="Heading1"/>
      </w:pPr>
      <w:bookmarkStart w:id="8" w:name="_Toc142385685"/>
      <w:r>
        <w:lastRenderedPageBreak/>
        <w:t>C</w:t>
      </w:r>
      <w:r w:rsidR="0022777D" w:rsidRPr="002F5079">
        <w:t>ritical assessment of management theories</w:t>
      </w:r>
      <w:bookmarkEnd w:id="8"/>
      <w:r w:rsidR="0022777D" w:rsidRPr="002F5079">
        <w:t xml:space="preserve"> </w:t>
      </w:r>
    </w:p>
    <w:p w14:paraId="64D71420" w14:textId="46B296BF" w:rsidR="008D760F" w:rsidRPr="002F5079" w:rsidRDefault="008D760F" w:rsidP="000C153A">
      <w:r w:rsidRPr="002F5079">
        <w:t>Scientific Management Theory:</w:t>
      </w:r>
      <w:r w:rsidR="00345ADF" w:rsidRPr="002F5079">
        <w:t xml:space="preserve"> </w:t>
      </w:r>
      <w:r w:rsidRPr="002F5079">
        <w:t>Someone with a strong belief in efficiency and productivity may interpret Scientific Management Theory positively, appreciating its focus on optimizing work processes to maximize output. They might see the theory as a practical and systematic approach to increase efficiency and reduce waste. On the other hand, an individual with a belief in the importance of employee well-being and creativity might view the theory negatively. They may be concerned about its potential to dehumanize workers, as Scientific Management heavily emphasizes task specialization and standardized processes, potentially disregarding the individual needs and skills of employees. This individual might prefer management approaches that value employee empowerment and encourage innovation</w:t>
      </w:r>
      <w:r w:rsidR="00506C9C">
        <w:t xml:space="preserve"> </w:t>
      </w:r>
      <w:r w:rsidR="00506C9C" w:rsidRPr="00506C9C">
        <w:t>(</w:t>
      </w:r>
      <w:proofErr w:type="spellStart"/>
      <w:r w:rsidR="00506C9C" w:rsidRPr="00506C9C">
        <w:t>Dochy</w:t>
      </w:r>
      <w:proofErr w:type="spellEnd"/>
      <w:r w:rsidR="00506C9C" w:rsidRPr="00506C9C">
        <w:t xml:space="preserve"> et al., 2011)</w:t>
      </w:r>
      <w:r w:rsidRPr="002F5079">
        <w:t>.</w:t>
      </w:r>
    </w:p>
    <w:p w14:paraId="7406D09D" w14:textId="16CA95FC" w:rsidR="008D760F" w:rsidRPr="002F5079" w:rsidRDefault="008D760F" w:rsidP="000C153A">
      <w:r w:rsidRPr="002F5079">
        <w:t>Administrative Management Theory:</w:t>
      </w:r>
      <w:r w:rsidR="00345ADF" w:rsidRPr="002F5079">
        <w:t xml:space="preserve"> </w:t>
      </w:r>
      <w:r w:rsidRPr="002F5079">
        <w:t xml:space="preserve">An individual with a value system emphasizing the importance of managerial roles and functions might view Administrative Management Theory </w:t>
      </w:r>
      <w:r w:rsidR="003076A3" w:rsidRPr="002F5079">
        <w:t>favourably</w:t>
      </w:r>
      <w:r w:rsidRPr="002F5079">
        <w:t>. They may appreciate the clear definition of management principles proposed by Henri Fayol, such as planning, organizing, and controlling</w:t>
      </w:r>
      <w:r w:rsidR="00506C9C">
        <w:t xml:space="preserve"> </w:t>
      </w:r>
      <w:r w:rsidR="00506C9C" w:rsidRPr="00506C9C">
        <w:t>(</w:t>
      </w:r>
      <w:proofErr w:type="spellStart"/>
      <w:r w:rsidR="00506C9C" w:rsidRPr="00506C9C">
        <w:t>Dochy</w:t>
      </w:r>
      <w:proofErr w:type="spellEnd"/>
      <w:r w:rsidR="00506C9C" w:rsidRPr="00506C9C">
        <w:t xml:space="preserve"> et al., 2011)</w:t>
      </w:r>
      <w:r w:rsidRPr="002F5079">
        <w:t>. This person might see the theory as providing a solid foundation for effective management practices, leading to improved organizational performance. On the contrary, someone with a belief in decentralized decision-making and participatory management might interpret the theory differently. They may criticize its top-down hierarchical approach, which could stifle creativity and limit the involvement of employees in decision-making processes. This person may prefer management theories that promote more democratic leadership styles and employee involvement in organizational decisions.</w:t>
      </w:r>
    </w:p>
    <w:p w14:paraId="3068DDB6" w14:textId="55DC71CD" w:rsidR="008D760F" w:rsidRPr="002F5079" w:rsidRDefault="008D760F" w:rsidP="000C153A">
      <w:r w:rsidRPr="002F5079">
        <w:t>Bureaucratic Management Theory:</w:t>
      </w:r>
      <w:r w:rsidR="00345ADF" w:rsidRPr="002F5079">
        <w:t xml:space="preserve"> </w:t>
      </w:r>
      <w:r w:rsidRPr="002F5079">
        <w:t>An individual with a belief in organizational structure and order might view Bureaucratic Management Theory positively. They may appreciate Max Weber's emphasis on well-defined roles, clear hierarchies, and adherence to rules and procedures. This person might see the theory as necessary for efficient operations and reducing ambiguity within the organization. Conversely, someone with a value system valuing flexibility and adaptability might interpret the theory differently. They may be concerned about its potential to create rigid and bureaucratic structures that hinder creativity and innovation. This individual might prefer management approaches that allow for more fluid decision-making processes and less hierarchical organizational structures</w:t>
      </w:r>
      <w:r w:rsidR="00506C9C">
        <w:t xml:space="preserve"> </w:t>
      </w:r>
      <w:r w:rsidR="00506C9C" w:rsidRPr="00506C9C">
        <w:t>(</w:t>
      </w:r>
      <w:proofErr w:type="spellStart"/>
      <w:r w:rsidR="00506C9C" w:rsidRPr="00506C9C">
        <w:t>Dochy</w:t>
      </w:r>
      <w:proofErr w:type="spellEnd"/>
      <w:r w:rsidR="00506C9C" w:rsidRPr="00506C9C">
        <w:t xml:space="preserve"> et al., 2011)</w:t>
      </w:r>
      <w:r w:rsidRPr="002F5079">
        <w:t>.</w:t>
      </w:r>
    </w:p>
    <w:p w14:paraId="78801E1D" w14:textId="34874CA0" w:rsidR="008D760F" w:rsidRPr="002F5079" w:rsidRDefault="008D760F" w:rsidP="000C153A">
      <w:r w:rsidRPr="002F5079">
        <w:br w:type="page"/>
      </w:r>
    </w:p>
    <w:p w14:paraId="2692F9DA" w14:textId="63AF3880" w:rsidR="008D760F" w:rsidRPr="002F5079" w:rsidRDefault="008D760F" w:rsidP="000C153A">
      <w:pPr>
        <w:pStyle w:val="Heading1"/>
      </w:pPr>
      <w:bookmarkStart w:id="9" w:name="_Toc142385686"/>
      <w:r w:rsidRPr="002F5079">
        <w:lastRenderedPageBreak/>
        <w:t>Recommendation</w:t>
      </w:r>
      <w:bookmarkEnd w:id="9"/>
      <w:r w:rsidRPr="002F5079">
        <w:t xml:space="preserve"> </w:t>
      </w:r>
    </w:p>
    <w:p w14:paraId="29F9AE08" w14:textId="78F6AF08" w:rsidR="00F1781C" w:rsidRPr="002F5079" w:rsidRDefault="0059580B" w:rsidP="000C153A">
      <w:r w:rsidRPr="002F5079">
        <w:t>Here are some recommendations for Sainsbury</w:t>
      </w:r>
      <w:r w:rsidR="00D6354F">
        <w:t>’s</w:t>
      </w:r>
      <w:r w:rsidRPr="002F5079">
        <w:t xml:space="preserve"> to implement on what to </w:t>
      </w:r>
      <w:r w:rsidR="00FF3A42" w:rsidRPr="002F5079">
        <w:t xml:space="preserve">do </w:t>
      </w:r>
      <w:r w:rsidR="004D2C8E" w:rsidRPr="002F5079">
        <w:t>post-COVID</w:t>
      </w:r>
      <w:r w:rsidR="00345ADF" w:rsidRPr="002F5079">
        <w:t xml:space="preserve">: </w:t>
      </w:r>
    </w:p>
    <w:p w14:paraId="1931C726" w14:textId="1DF0DC76" w:rsidR="00F1781C" w:rsidRPr="002F5079" w:rsidRDefault="00F1781C" w:rsidP="000C153A">
      <w:r w:rsidRPr="002F5079">
        <w:t>Emphasize Employee Well-being and Flexibility: Post-COVID, Sainsbury's should prioritize employee well-being, acknowledging the challenges and stresses employees faced during the pandemic. Implementing flexible work arrangements, mental health support, and work-life balance initiatives will foster a positive and supportive work environment. By valuing their employees' health and happiness, Sainsbury's can create a more engaged and motivated workforce, leading to increased productivity and customer satisfaction.</w:t>
      </w:r>
    </w:p>
    <w:p w14:paraId="25B1C02B" w14:textId="362C40A5" w:rsidR="00F1781C" w:rsidRPr="002F5079" w:rsidRDefault="00F1781C" w:rsidP="000C153A">
      <w:r w:rsidRPr="002F5079">
        <w:t xml:space="preserve">Justification: Recognizing the importance of employee well-being aligns with a value system that values people as the organization's most </w:t>
      </w:r>
      <w:r w:rsidR="004D2C8E" w:rsidRPr="002F5079">
        <w:t>asset</w:t>
      </w:r>
      <w:r w:rsidRPr="002F5079">
        <w:t>. This change will positively impact employees' attitudes towards their work and strengthen their commitment to the company, leading to improved organizational resilience and performance.</w:t>
      </w:r>
    </w:p>
    <w:p w14:paraId="0B0CA04F" w14:textId="11CE0953" w:rsidR="00FA2ADC" w:rsidRPr="002F5079" w:rsidRDefault="00FA2ADC" w:rsidP="000C153A">
      <w:r w:rsidRPr="002F5079">
        <w:t>Enhance Customer Experience and Personalization: Post-COVID, Sainsbury's should focus on enhancing the customer experience through personalized services.</w:t>
      </w:r>
      <w:r w:rsidR="00081326" w:rsidRPr="002F5079">
        <w:t xml:space="preserve"> </w:t>
      </w:r>
      <w:r w:rsidR="00081326" w:rsidRPr="002F5079">
        <w:rPr>
          <w14:ligatures w14:val="none"/>
        </w:rPr>
        <w:t>A</w:t>
      </w:r>
      <w:r w:rsidR="00D6354F">
        <w:rPr>
          <w14:ligatures w14:val="none"/>
        </w:rPr>
        <w:t>lso</w:t>
      </w:r>
      <w:r w:rsidR="00081326" w:rsidRPr="002F5079">
        <w:rPr>
          <w14:ligatures w14:val="none"/>
        </w:rPr>
        <w:t xml:space="preserve">, </w:t>
      </w:r>
      <w:r w:rsidR="00D6354F" w:rsidRPr="002F5079">
        <w:t>utilizing</w:t>
      </w:r>
      <w:r w:rsidRPr="002F5079">
        <w:t xml:space="preserve"> customer data and analytics, the company can understand individual preferences and tailor offerings accordingly. This approach aligns with the red hat thinking from the Six Thinking Hats Method, which involves considering emotional responses and customer perspectives.</w:t>
      </w:r>
    </w:p>
    <w:p w14:paraId="7E6EB8C8" w14:textId="7E38CAC4" w:rsidR="00FA2ADC" w:rsidRPr="002F5079" w:rsidRDefault="00FA2ADC" w:rsidP="000C153A">
      <w:r w:rsidRPr="002F5079">
        <w:t>Justification: A customer-centric approach resonates with a belief system that values customer satisfaction and loyalty.</w:t>
      </w:r>
      <w:r w:rsidR="00081326" w:rsidRPr="002F5079">
        <w:t xml:space="preserve"> Moreover,</w:t>
      </w:r>
      <w:r w:rsidRPr="002F5079">
        <w:t xml:space="preserve"> </w:t>
      </w:r>
      <w:r w:rsidR="00D6354F" w:rsidRPr="002F5079">
        <w:t>by</w:t>
      </w:r>
      <w:r w:rsidRPr="002F5079">
        <w:t xml:space="preserve"> providing personalized services, Sainsbury's can strengthen customer relationships, attract new customers, and differentiate itself from competitors, fostering resilience and growth in the face of uncertainty.</w:t>
      </w:r>
    </w:p>
    <w:p w14:paraId="4E10A00D" w14:textId="77777777" w:rsidR="00FA2ADC" w:rsidRPr="002F5079" w:rsidRDefault="00FA2ADC" w:rsidP="000C153A"/>
    <w:p w14:paraId="0B450A0C" w14:textId="729F377D" w:rsidR="00FA2ADC" w:rsidRPr="002F5079" w:rsidRDefault="00FA2ADC" w:rsidP="000C153A">
      <w:r w:rsidRPr="002F5079">
        <w:br w:type="page"/>
      </w:r>
    </w:p>
    <w:p w14:paraId="61209B0A" w14:textId="51E23017" w:rsidR="00FA2ADC" w:rsidRPr="002F5079" w:rsidRDefault="00FA2ADC" w:rsidP="000C153A">
      <w:pPr>
        <w:pStyle w:val="Heading1"/>
      </w:pPr>
      <w:bookmarkStart w:id="10" w:name="_Toc142385687"/>
      <w:r w:rsidRPr="002F5079">
        <w:lastRenderedPageBreak/>
        <w:t>Conclusion</w:t>
      </w:r>
      <w:bookmarkEnd w:id="10"/>
      <w:r w:rsidRPr="002F5079">
        <w:t xml:space="preserve"> </w:t>
      </w:r>
    </w:p>
    <w:p w14:paraId="6AF722AB" w14:textId="77777777" w:rsidR="000C153A" w:rsidRPr="002F5079" w:rsidRDefault="000C153A" w:rsidP="000C153A">
      <w:r w:rsidRPr="002F5079">
        <w:t>In conclusion, critical thinking played a crucial role in guiding Sainsbury's through the challenges posed by the COVID-19 pandemic. By employing both De Bono's Six Thinking Hats method and the RED Model of Critical Thinking, the company could make informed decisions, adapt strategies, and address various challenges effectively. Each management theory also played a unique role in shaping the company's approach during these uncertain times. Scientific Management focused on efficiency, Administrative Management emphasized managerial functions, and Bureaucratic Management underscored organizational structure. By recognizing the importance of beliefs, attitudes, and value systems, Sainsbury's could leverage these factors to create a positive workplace culture and promote resilience in the face of adversity.</w:t>
      </w:r>
    </w:p>
    <w:p w14:paraId="1F974190" w14:textId="187FB2B2" w:rsidR="002521AD" w:rsidRPr="002F5079" w:rsidRDefault="002521AD" w:rsidP="000C153A">
      <w:r w:rsidRPr="002F5079">
        <w:br w:type="page"/>
      </w:r>
    </w:p>
    <w:p w14:paraId="75F708B7" w14:textId="40C8D587" w:rsidR="00F1781C" w:rsidRPr="002F5079" w:rsidRDefault="002521AD" w:rsidP="000C153A">
      <w:pPr>
        <w:pStyle w:val="Heading1"/>
      </w:pPr>
      <w:bookmarkStart w:id="11" w:name="_Toc142385688"/>
      <w:r w:rsidRPr="002F5079">
        <w:lastRenderedPageBreak/>
        <w:t>Reference</w:t>
      </w:r>
      <w:bookmarkEnd w:id="11"/>
    </w:p>
    <w:p w14:paraId="32046D29" w14:textId="77777777" w:rsidR="00FB17FF" w:rsidRPr="00FB17FF" w:rsidRDefault="00FB17FF" w:rsidP="00FB17FF">
      <w:r w:rsidRPr="00FB17FF">
        <w:t xml:space="preserve">business.com. (2023). </w:t>
      </w:r>
      <w:r w:rsidRPr="00FB17FF">
        <w:rPr>
          <w:i/>
          <w:iCs/>
        </w:rPr>
        <w:t>How to Use the Management Theory of Max Weber</w:t>
      </w:r>
      <w:r w:rsidRPr="00FB17FF">
        <w:t>. [online] Available at: https://www.business.com/articles/management-theory-of-max-weber/ [Accessed 7 Aug. 2023].</w:t>
      </w:r>
    </w:p>
    <w:p w14:paraId="6EDC7F28" w14:textId="77777777" w:rsidR="00FB17FF" w:rsidRPr="00FB17FF" w:rsidRDefault="00FB17FF" w:rsidP="00FB17FF">
      <w:proofErr w:type="spellStart"/>
      <w:r w:rsidRPr="00FB17FF">
        <w:t>Dochy</w:t>
      </w:r>
      <w:proofErr w:type="spellEnd"/>
      <w:r w:rsidRPr="00FB17FF">
        <w:t xml:space="preserve">, F; </w:t>
      </w:r>
      <w:proofErr w:type="spellStart"/>
      <w:r w:rsidRPr="00FB17FF">
        <w:t>Gijbels</w:t>
      </w:r>
      <w:proofErr w:type="spellEnd"/>
      <w:r w:rsidRPr="00FB17FF">
        <w:t>, D; Segers, M; Van den Bossche, P. (2011) Theories of Learning for the Workplace: Building blocks for training and professional development programs.</w:t>
      </w:r>
    </w:p>
    <w:p w14:paraId="1C070364" w14:textId="77777777" w:rsidR="00FB17FF" w:rsidRPr="00FB17FF" w:rsidRDefault="00FB17FF" w:rsidP="00FB17FF">
      <w:r w:rsidRPr="00FB17FF">
        <w:t xml:space="preserve">‌Edward De Bono (2010). </w:t>
      </w:r>
      <w:r w:rsidRPr="00FB17FF">
        <w:rPr>
          <w:i/>
          <w:iCs/>
        </w:rPr>
        <w:t>Six thinking hats</w:t>
      </w:r>
      <w:r w:rsidRPr="00FB17FF">
        <w:t>. London: Viking.</w:t>
      </w:r>
    </w:p>
    <w:p w14:paraId="5419CF7F" w14:textId="77777777" w:rsidR="00FB17FF" w:rsidRPr="00FB17FF" w:rsidRDefault="00FB17FF" w:rsidP="00FB17FF">
      <w:r w:rsidRPr="00FB17FF">
        <w:t xml:space="preserve">Elder, L. and Paul, R., 2020. </w:t>
      </w:r>
      <w:r w:rsidRPr="00FB17FF">
        <w:rPr>
          <w:i/>
          <w:iCs/>
        </w:rPr>
        <w:t>Critical thinking: Tools for taking charge of your learning and your life</w:t>
      </w:r>
      <w:r w:rsidRPr="00FB17FF">
        <w:t>. Foundation for Critical Thinking.</w:t>
      </w:r>
    </w:p>
    <w:p w14:paraId="7D3A0F81" w14:textId="77777777" w:rsidR="00FB17FF" w:rsidRPr="00FB17FF" w:rsidRDefault="00FB17FF" w:rsidP="00FB17FF">
      <w:r w:rsidRPr="00FB17FF">
        <w:t>Porter, M.E., 2000. Attitudes, values, beliefs, and the microeconomics of prosperity. Culture Matters. New York: Basic Books, 2000, pp.14-28.</w:t>
      </w:r>
    </w:p>
    <w:p w14:paraId="3771B5EF" w14:textId="07BA09E4" w:rsidR="00FB17FF" w:rsidRPr="00FB17FF" w:rsidRDefault="00FB17FF" w:rsidP="00FB17FF">
      <w:r w:rsidRPr="00FB17FF">
        <w:t xml:space="preserve">Sahni, P. and </w:t>
      </w:r>
      <w:proofErr w:type="spellStart"/>
      <w:r w:rsidRPr="00FB17FF">
        <w:t>Vayunandan</w:t>
      </w:r>
      <w:proofErr w:type="spellEnd"/>
      <w:r w:rsidRPr="00FB17FF">
        <w:t xml:space="preserve">, E., 2009. </w:t>
      </w:r>
      <w:r w:rsidRPr="00FB17FF">
        <w:rPr>
          <w:i/>
          <w:iCs/>
        </w:rPr>
        <w:t>Administrative theory</w:t>
      </w:r>
      <w:r w:rsidRPr="00FB17FF">
        <w:t xml:space="preserve">. PHI Learning </w:t>
      </w:r>
      <w:r w:rsidR="00FF3A42" w:rsidRPr="00FB17FF">
        <w:t>Pct.</w:t>
      </w:r>
      <w:r w:rsidRPr="00FB17FF">
        <w:t xml:space="preserve"> </w:t>
      </w:r>
      <w:proofErr w:type="gramStart"/>
      <w:r w:rsidRPr="00FB17FF">
        <w:t>Ltd..</w:t>
      </w:r>
      <w:proofErr w:type="gramEnd"/>
    </w:p>
    <w:p w14:paraId="205D6539" w14:textId="77777777" w:rsidR="00FB17FF" w:rsidRPr="00FB17FF" w:rsidRDefault="00FB17FF" w:rsidP="00FB17FF">
      <w:r w:rsidRPr="00FB17FF">
        <w:t xml:space="preserve">Sainsburys.co.uk. (2020). </w:t>
      </w:r>
      <w:r w:rsidRPr="00FB17FF">
        <w:rPr>
          <w:i/>
          <w:iCs/>
        </w:rPr>
        <w:t>Update on the impact of COVID-19 and Preliminary Results for the 52 weeks to 7 March 2020</w:t>
      </w:r>
      <w:r w:rsidRPr="00FB17FF">
        <w:t>. [online] Available at: https://www.about.sainsburys.co.uk/news/latest-news/2020/30-04-2020-prelims [Accessed 8 Aug. 2023].</w:t>
      </w:r>
    </w:p>
    <w:p w14:paraId="3A00F58D" w14:textId="77777777" w:rsidR="00FB17FF" w:rsidRPr="00FB17FF" w:rsidRDefault="00FB17FF" w:rsidP="00FB17FF">
      <w:r w:rsidRPr="00FB17FF">
        <w:t xml:space="preserve">Sainsburys.co.uk. (2023). </w:t>
      </w:r>
      <w:r w:rsidRPr="00FB17FF">
        <w:rPr>
          <w:i/>
          <w:iCs/>
        </w:rPr>
        <w:t>About us</w:t>
      </w:r>
      <w:r w:rsidRPr="00FB17FF">
        <w:t>. [online] Available at: https://www.about.sainsburys.co.uk/about-us [Accessed 7 Aug. 2023].</w:t>
      </w:r>
    </w:p>
    <w:p w14:paraId="51D904C1" w14:textId="77777777" w:rsidR="00FB17FF" w:rsidRPr="00FB17FF" w:rsidRDefault="00FB17FF" w:rsidP="00FB17FF">
      <w:r w:rsidRPr="00FB17FF">
        <w:t xml:space="preserve">‌Taylor, F.W., 2004. </w:t>
      </w:r>
      <w:r w:rsidRPr="00FB17FF">
        <w:rPr>
          <w:i/>
          <w:iCs/>
        </w:rPr>
        <w:t>Scientific management</w:t>
      </w:r>
      <w:r w:rsidRPr="00FB17FF">
        <w:t>. Routledge.</w:t>
      </w:r>
    </w:p>
    <w:p w14:paraId="69B68162" w14:textId="198E6FBC" w:rsidR="002521AD" w:rsidRPr="002F5079" w:rsidRDefault="002521AD" w:rsidP="000C153A">
      <w:r w:rsidRPr="002F5079">
        <w:br w:type="page"/>
      </w:r>
    </w:p>
    <w:p w14:paraId="08613EB1" w14:textId="36E9E8F0" w:rsidR="002521AD" w:rsidRPr="002F5079" w:rsidRDefault="0070609F" w:rsidP="000C153A">
      <w:pPr>
        <w:pStyle w:val="Heading1"/>
      </w:pPr>
      <w:bookmarkStart w:id="12" w:name="_Toc142385689"/>
      <w:r w:rsidRPr="002F5079">
        <w:lastRenderedPageBreak/>
        <w:t>Part 2</w:t>
      </w:r>
      <w:bookmarkEnd w:id="12"/>
    </w:p>
    <w:p w14:paraId="5151E2FB" w14:textId="4EFAD8B4" w:rsidR="0070609F" w:rsidRPr="002F5079" w:rsidRDefault="0070609F" w:rsidP="000C153A">
      <w:pPr>
        <w:pStyle w:val="Heading1"/>
      </w:pPr>
      <w:bookmarkStart w:id="13" w:name="_Toc142385690"/>
      <w:r w:rsidRPr="002F5079">
        <w:t>Introduction</w:t>
      </w:r>
      <w:bookmarkEnd w:id="13"/>
    </w:p>
    <w:p w14:paraId="3567E004" w14:textId="64A55C5B" w:rsidR="0070609F" w:rsidRPr="002F5079" w:rsidRDefault="0050457D" w:rsidP="000C153A">
      <w:r w:rsidRPr="002F5079">
        <w:t>The reflective journal will provide one own opinion and reflection into lecture</w:t>
      </w:r>
      <w:r w:rsidR="003E5875">
        <w:t>, using Gibbs’ Reflective Cycle (1988).</w:t>
      </w:r>
      <w:r w:rsidRPr="002F5079">
        <w:t xml:space="preserve"> The reflective journal will discuss and </w:t>
      </w:r>
      <w:r w:rsidR="00721D91" w:rsidRPr="002F5079">
        <w:t>analyse</w:t>
      </w:r>
      <w:r w:rsidRPr="002F5079">
        <w:t xml:space="preserve"> each of the 9 lectures and provides my personal </w:t>
      </w:r>
      <w:r w:rsidR="00721D91" w:rsidRPr="002F5079">
        <w:t>thought on what I felt during the lectures, what I learned from the lectures and what I plan to do with the knowledge I have obtained.</w:t>
      </w:r>
      <w:r w:rsidR="003E5875">
        <w:t xml:space="preserve"> </w:t>
      </w:r>
    </w:p>
    <w:p w14:paraId="3FE42A76" w14:textId="0952358D" w:rsidR="001309A9" w:rsidRPr="002F5079" w:rsidRDefault="0070609F" w:rsidP="000C153A">
      <w:pPr>
        <w:pStyle w:val="Heading1"/>
      </w:pPr>
      <w:bookmarkStart w:id="14" w:name="_Toc142385691"/>
      <w:r w:rsidRPr="002F5079">
        <w:t xml:space="preserve">Week </w:t>
      </w:r>
      <w:r w:rsidR="00BD4093" w:rsidRPr="002F5079">
        <w:t>1</w:t>
      </w:r>
      <w:bookmarkEnd w:id="14"/>
    </w:p>
    <w:p w14:paraId="2A527492" w14:textId="6EE26FA6" w:rsidR="0070609F" w:rsidRPr="007B39FC" w:rsidRDefault="00F83F52" w:rsidP="000C153A">
      <w:pPr>
        <w:rPr>
          <w:color w:val="C00000"/>
        </w:rPr>
      </w:pPr>
      <w:r w:rsidRPr="007B39FC">
        <w:t xml:space="preserve">The </w:t>
      </w:r>
      <w:r w:rsidR="001309A9" w:rsidRPr="007B39FC">
        <w:t xml:space="preserve">first lecture of Developing Workplace Critical Thinking, I found the </w:t>
      </w:r>
      <w:r>
        <w:t>lecture</w:t>
      </w:r>
      <w:r w:rsidR="001309A9" w:rsidRPr="007B39FC">
        <w:t xml:space="preserve"> on the psychological contract for professionals to be insightful </w:t>
      </w:r>
      <w:r w:rsidR="00BB3B60" w:rsidRPr="007B39FC">
        <w:t>as well as</w:t>
      </w:r>
      <w:r w:rsidR="001309A9" w:rsidRPr="007B39FC">
        <w:t xml:space="preserve"> thought-provoking. The lecture introduced</w:t>
      </w:r>
      <w:r w:rsidR="00BB3B60" w:rsidRPr="007B39FC">
        <w:t xml:space="preserve"> me </w:t>
      </w:r>
      <w:r w:rsidR="002215AC" w:rsidRPr="007B39FC">
        <w:t>to the</w:t>
      </w:r>
      <w:r w:rsidR="001309A9" w:rsidRPr="007B39FC">
        <w:t xml:space="preserve"> concept of psychological contracts and their significance in the workplace. </w:t>
      </w:r>
      <w:r w:rsidR="00BB3B60" w:rsidRPr="007B39FC">
        <w:t xml:space="preserve">In the lecture </w:t>
      </w:r>
      <w:r w:rsidR="001309A9" w:rsidRPr="007B39FC">
        <w:t xml:space="preserve">It emphasized the rights and responsibilities of both employees and employers, which play a </w:t>
      </w:r>
      <w:r w:rsidR="00BB3B60" w:rsidRPr="007B39FC">
        <w:t>vital</w:t>
      </w:r>
      <w:r w:rsidR="001309A9" w:rsidRPr="007B39FC">
        <w:t xml:space="preserve"> role in fostering a positive and productive work environment.</w:t>
      </w:r>
      <w:r w:rsidR="00BB3B60" w:rsidRPr="00CC2FDB">
        <w:rPr>
          <w:color w:val="000000" w:themeColor="text1"/>
        </w:rPr>
        <w:t xml:space="preserve"> </w:t>
      </w:r>
      <w:r w:rsidR="002215AC" w:rsidRPr="00CC2FDB">
        <w:rPr>
          <w:color w:val="000000" w:themeColor="text1"/>
        </w:rPr>
        <w:t>Additionally,</w:t>
      </w:r>
      <w:r w:rsidR="006575BB" w:rsidRPr="00CC2FDB">
        <w:rPr>
          <w:color w:val="000000" w:themeColor="text1"/>
        </w:rPr>
        <w:t xml:space="preserve"> </w:t>
      </w:r>
      <w:r w:rsidR="00CC2FDB" w:rsidRPr="00CC2FDB">
        <w:rPr>
          <w:color w:val="000000" w:themeColor="text1"/>
        </w:rPr>
        <w:t>the</w:t>
      </w:r>
      <w:r w:rsidR="006575BB" w:rsidRPr="00CC2FDB">
        <w:rPr>
          <w:color w:val="000000" w:themeColor="text1"/>
        </w:rPr>
        <w:t xml:space="preserve"> lecture's exploration of change management's difficulties was the highlight of it. The concepts were brought to life with examples of actual workplace changes, like the local Careers Advisory Service's funding cut and Atlassian's performance management strategy overhaul, brought the concepts to life</w:t>
      </w:r>
      <w:r w:rsidR="00874B34" w:rsidRPr="00CC2FDB">
        <w:rPr>
          <w:color w:val="000000" w:themeColor="text1"/>
        </w:rPr>
        <w:t>.</w:t>
      </w:r>
      <w:r w:rsidR="006575BB" w:rsidRPr="00CC2FDB">
        <w:rPr>
          <w:color w:val="000000" w:themeColor="text1"/>
        </w:rPr>
        <w:t xml:space="preserve"> I learned from this session just how important it is to accept change as an essential part of advancement.</w:t>
      </w:r>
      <w:r w:rsidR="00BB3B60" w:rsidRPr="00CC2FDB">
        <w:rPr>
          <w:color w:val="000000" w:themeColor="text1"/>
        </w:rPr>
        <w:t xml:space="preserve"> </w:t>
      </w:r>
      <w:r w:rsidR="001309A9" w:rsidRPr="00CC2FDB">
        <w:rPr>
          <w:color w:val="000000" w:themeColor="text1"/>
        </w:rPr>
        <w:t>Moreover</w:t>
      </w:r>
      <w:r w:rsidR="000D04E6" w:rsidRPr="00CC2FDB">
        <w:rPr>
          <w:color w:val="000000" w:themeColor="text1"/>
        </w:rPr>
        <w:t>, I also liked how many management theories were explored, from scientific management to contemporary approaches like systems theory and contingency theory.  Finally, I thought the description of logic and reasoning was amazing. My knowledge of critical thinking was enhanced by learning about both deductive and inductive thinking and how they apply to various workplace scenarios</w:t>
      </w:r>
      <w:r w:rsidR="009209B0">
        <w:rPr>
          <w:color w:val="000000" w:themeColor="text1"/>
        </w:rPr>
        <w:t xml:space="preserve"> </w:t>
      </w:r>
      <w:r w:rsidR="009209B0" w:rsidRPr="009209B0">
        <w:rPr>
          <w:color w:val="000000" w:themeColor="text1"/>
        </w:rPr>
        <w:t>(Brookfield, 2011)</w:t>
      </w:r>
      <w:r w:rsidR="000D04E6" w:rsidRPr="00CC2FDB">
        <w:rPr>
          <w:color w:val="000000" w:themeColor="text1"/>
        </w:rPr>
        <w:t>.</w:t>
      </w:r>
    </w:p>
    <w:p w14:paraId="413FF59D" w14:textId="680952A4" w:rsidR="007F17B6" w:rsidRDefault="007F17B6" w:rsidP="000C153A">
      <w:pPr>
        <w:pStyle w:val="Heading1"/>
      </w:pPr>
      <w:bookmarkStart w:id="15" w:name="_Toc142385692"/>
      <w:r w:rsidRPr="002F5079">
        <w:t>Week 2</w:t>
      </w:r>
      <w:bookmarkEnd w:id="15"/>
    </w:p>
    <w:p w14:paraId="5C6621A7" w14:textId="412B139D" w:rsidR="00C62EE7" w:rsidRPr="00C62EE7" w:rsidRDefault="006623E3" w:rsidP="00C62EE7">
      <w:r w:rsidRPr="006623E3">
        <w:t xml:space="preserve">This week </w:t>
      </w:r>
      <w:r w:rsidR="00B25E99" w:rsidRPr="00B25E99">
        <w:t xml:space="preserve">lecture has introduced me to the </w:t>
      </w:r>
      <w:r w:rsidRPr="006623E3">
        <w:t>defining key terms such as believes, values</w:t>
      </w:r>
      <w:r w:rsidR="00071726">
        <w:t>,</w:t>
      </w:r>
      <w:r w:rsidRPr="006623E3">
        <w:t xml:space="preserve"> attitudes, and emotions</w:t>
      </w:r>
      <w:r w:rsidR="00B71D38">
        <w:t xml:space="preserve"> </w:t>
      </w:r>
      <w:r w:rsidR="00B71D38" w:rsidRPr="00B71D38">
        <w:t>(Anderson and De Silva, 2009)</w:t>
      </w:r>
      <w:r w:rsidRPr="006623E3">
        <w:t xml:space="preserve">. The examples that were provided has helped me </w:t>
      </w:r>
      <w:r w:rsidR="00071726">
        <w:t>grasp</w:t>
      </w:r>
      <w:r w:rsidRPr="006623E3">
        <w:t xml:space="preserve"> the difference between this concept as well as their relevance in shaping our behaviours and decision making. The lectures main topic was critical thinking, which was defined as an active and continuous process of questioning the assumption</w:t>
      </w:r>
      <w:r w:rsidR="00C83EC7" w:rsidRPr="00C83EC7">
        <w:t xml:space="preserve"> as well as being open to fresh perspectives. From the lecture</w:t>
      </w:r>
      <w:r w:rsidR="0023089B">
        <w:t>,</w:t>
      </w:r>
      <w:r w:rsidR="00C83EC7" w:rsidRPr="00C83EC7">
        <w:t xml:space="preserve"> I was able to learn that critical thinking is not merely an exercise in reasoning</w:t>
      </w:r>
      <w:r w:rsidR="0023089B">
        <w:t>,</w:t>
      </w:r>
      <w:r w:rsidR="00C83EC7" w:rsidRPr="00C83EC7">
        <w:t xml:space="preserve"> it is also affected by feelings and can be triggered by either positive or negative situations. </w:t>
      </w:r>
      <w:r w:rsidR="00071726" w:rsidRPr="00C83EC7">
        <w:t>Additionally,</w:t>
      </w:r>
      <w:r w:rsidR="00C83EC7" w:rsidRPr="00C83EC7">
        <w:t xml:space="preserve"> the lecture also emphasised the importance of critical thinking in both civic</w:t>
      </w:r>
      <w:r w:rsidR="00985F7E" w:rsidRPr="00985F7E">
        <w:t xml:space="preserve"> an</w:t>
      </w:r>
      <w:r w:rsidR="00CF1010">
        <w:t>d</w:t>
      </w:r>
      <w:r w:rsidR="00985F7E" w:rsidRPr="00985F7E">
        <w:t xml:space="preserve"> economic context. A population that engages in critical thinking is more likely to participate in political activities. </w:t>
      </w:r>
      <w:r w:rsidR="00EE12CC" w:rsidRPr="00985F7E">
        <w:t>Furthermore,</w:t>
      </w:r>
      <w:r w:rsidR="00985F7E" w:rsidRPr="00985F7E">
        <w:t xml:space="preserve"> the lecture also </w:t>
      </w:r>
      <w:r w:rsidR="00CF1010" w:rsidRPr="00985F7E">
        <w:t>involves</w:t>
      </w:r>
      <w:r w:rsidR="00985F7E" w:rsidRPr="00985F7E">
        <w:t xml:space="preserve"> the reading of</w:t>
      </w:r>
      <w:r w:rsidR="00F02891">
        <w:t xml:space="preserve"> Kuhn’s </w:t>
      </w:r>
      <w:r w:rsidR="00F02891" w:rsidRPr="00F02891">
        <w:t>article on dialogic approach to critical thinking that has provided me with a practical application of the concept discussed. Analysing the article</w:t>
      </w:r>
      <w:r w:rsidR="00F02891">
        <w:t xml:space="preserve"> </w:t>
      </w:r>
      <w:r w:rsidR="00F02891" w:rsidRPr="00F02891">
        <w:t xml:space="preserve">has helped me enhancing my critical thinking skills </w:t>
      </w:r>
      <w:r w:rsidR="00F02891">
        <w:t>and</w:t>
      </w:r>
      <w:r w:rsidR="00F02891" w:rsidRPr="00F02891">
        <w:t xml:space="preserve"> encourage me to question assumption as well as explore alternative viewpoints</w:t>
      </w:r>
      <w:r w:rsidR="00F02891">
        <w:t>.</w:t>
      </w:r>
    </w:p>
    <w:p w14:paraId="466282A9" w14:textId="41358977" w:rsidR="007F17B6" w:rsidRPr="002F5079" w:rsidRDefault="007F17B6" w:rsidP="000C153A">
      <w:pPr>
        <w:pStyle w:val="Heading1"/>
      </w:pPr>
      <w:bookmarkStart w:id="16" w:name="_Toc142385693"/>
      <w:r w:rsidRPr="002F5079">
        <w:t>Week 3</w:t>
      </w:r>
      <w:bookmarkEnd w:id="16"/>
    </w:p>
    <w:p w14:paraId="0C81EC31" w14:textId="529B0CF3" w:rsidR="00EA505F" w:rsidRPr="007B39FC" w:rsidRDefault="00F80AC1" w:rsidP="000C153A">
      <w:r w:rsidRPr="00F80AC1">
        <w:t xml:space="preserve">The </w:t>
      </w:r>
      <w:r w:rsidR="0093597B">
        <w:t>thirds</w:t>
      </w:r>
      <w:r w:rsidRPr="00F80AC1">
        <w:t xml:space="preserve"> week lecture provided me with valuable insight into the importance of critical thinking in various aspects of life</w:t>
      </w:r>
      <w:r>
        <w:t>,</w:t>
      </w:r>
      <w:r w:rsidRPr="00F80AC1">
        <w:t xml:space="preserve"> mainly in the </w:t>
      </w:r>
      <w:r w:rsidR="00EE12CC">
        <w:t>workplace.</w:t>
      </w:r>
      <w:r w:rsidRPr="00F80AC1">
        <w:t xml:space="preserve"> </w:t>
      </w:r>
      <w:r w:rsidR="00F83F52">
        <w:t>F</w:t>
      </w:r>
      <w:r w:rsidR="00F83F52" w:rsidRPr="00F80AC1">
        <w:t>irstly,</w:t>
      </w:r>
      <w:r w:rsidRPr="00F80AC1">
        <w:t xml:space="preserve"> the session began with that recap of the </w:t>
      </w:r>
      <w:r w:rsidRPr="00F80AC1">
        <w:lastRenderedPageBreak/>
        <w:t>previous week</w:t>
      </w:r>
      <w:r w:rsidR="00206B8E" w:rsidRPr="00206B8E">
        <w:t xml:space="preserve"> that emphasised on the importance of critical thinking problem solving</w:t>
      </w:r>
      <w:r w:rsidR="00F83F52">
        <w:t xml:space="preserve">, </w:t>
      </w:r>
      <w:r w:rsidR="00206B8E" w:rsidRPr="00206B8E">
        <w:t xml:space="preserve">true </w:t>
      </w:r>
      <w:r w:rsidR="00A94A50" w:rsidRPr="00206B8E">
        <w:t>discovery,</w:t>
      </w:r>
      <w:r w:rsidR="00F83F52">
        <w:t xml:space="preserve"> </w:t>
      </w:r>
      <w:r w:rsidR="00206B8E" w:rsidRPr="00206B8E">
        <w:t>and clear communication</w:t>
      </w:r>
      <w:r w:rsidR="00F83F52">
        <w:t>.</w:t>
      </w:r>
      <w:r w:rsidR="00206B8E" w:rsidRPr="00206B8E">
        <w:t xml:space="preserve"> by understanding that employers highly value critical thinking skills as well as the candidates</w:t>
      </w:r>
      <w:r w:rsidR="00301C16">
        <w:t xml:space="preserve"> that</w:t>
      </w:r>
      <w:r w:rsidR="00206B8E" w:rsidRPr="00206B8E">
        <w:t xml:space="preserve"> possess them</w:t>
      </w:r>
      <w:r w:rsidR="00301C16">
        <w:t>,</w:t>
      </w:r>
      <w:r w:rsidR="00206B8E" w:rsidRPr="00206B8E">
        <w:t xml:space="preserve"> motivated me to further develop my own abilities in critical thinking. </w:t>
      </w:r>
      <w:r w:rsidR="00301C16" w:rsidRPr="00206B8E">
        <w:t>Additionally,</w:t>
      </w:r>
      <w:r w:rsidR="00206B8E" w:rsidRPr="00206B8E">
        <w:t xml:space="preserve"> the lecture has also provided me with some valuable insight on the characteristics of</w:t>
      </w:r>
      <w:r w:rsidR="00254B94" w:rsidRPr="00254B94">
        <w:t xml:space="preserve"> good critical thinkers such as being rational, open minded, fair, empathetic, an</w:t>
      </w:r>
      <w:r w:rsidR="00F83F52">
        <w:t>d</w:t>
      </w:r>
      <w:r w:rsidR="00254B94" w:rsidRPr="00254B94">
        <w:t xml:space="preserve"> intellectual anonymous</w:t>
      </w:r>
      <w:r>
        <w:t>.</w:t>
      </w:r>
      <w:r w:rsidR="00254B94">
        <w:t xml:space="preserve"> </w:t>
      </w:r>
      <w:r w:rsidR="00EA505F" w:rsidRPr="007B39FC">
        <w:t>It challenged me to reflect on my own thinking patterns and encouraged me to adopt a more global and fair-minded perspective in my decision-making process.</w:t>
      </w:r>
      <w:r w:rsidR="00170961" w:rsidRPr="007B39FC">
        <w:t xml:space="preserve"> Moreover, </w:t>
      </w:r>
      <w:r w:rsidR="00D57920" w:rsidRPr="007B39FC">
        <w:t>one</w:t>
      </w:r>
      <w:r w:rsidR="00EA505F" w:rsidRPr="007B39FC">
        <w:t xml:space="preserve"> key topic covered was the Human Relations Approach, particularly the Hawthorne Studies conducted between 1924 and 1932. The studies demonstrated the impact of social factors on productivity and the importance of attention, social interaction, and individual achievement in the workplace. Although the approach has its limitations, I realized its relevance in certain team-based management and employee involvement programs.</w:t>
      </w:r>
      <w:r w:rsidR="00451B5C">
        <w:t xml:space="preserve"> </w:t>
      </w:r>
      <w:r w:rsidR="005814ED">
        <w:t xml:space="preserve">In the </w:t>
      </w:r>
      <w:r w:rsidR="00451B5C">
        <w:t>study case I found the Scanlon</w:t>
      </w:r>
      <w:r w:rsidR="00C919A9">
        <w:t>’s philosophy important and essential for the business because it fosters and uses employee ideas.</w:t>
      </w:r>
    </w:p>
    <w:p w14:paraId="74C3F80B" w14:textId="520F0A27" w:rsidR="007F17B6" w:rsidRPr="002F5079" w:rsidRDefault="007F17B6" w:rsidP="000C153A">
      <w:pPr>
        <w:pStyle w:val="Heading1"/>
      </w:pPr>
      <w:bookmarkStart w:id="17" w:name="_Toc142385694"/>
      <w:r w:rsidRPr="002F5079">
        <w:t>Week 4</w:t>
      </w:r>
      <w:bookmarkEnd w:id="17"/>
    </w:p>
    <w:p w14:paraId="6D133C3A" w14:textId="6C1CF03F" w:rsidR="00F422BC" w:rsidRPr="00D4561D" w:rsidRDefault="00F422BC" w:rsidP="000C153A">
      <w:pPr>
        <w:rPr>
          <w:color w:val="000000" w:themeColor="text1"/>
        </w:rPr>
      </w:pPr>
      <w:r w:rsidRPr="007B39FC">
        <w:t xml:space="preserve">In this week's lecture </w:t>
      </w:r>
      <w:r w:rsidR="00322089" w:rsidRPr="007B39FC">
        <w:t>I was able to</w:t>
      </w:r>
      <w:r w:rsidRPr="007B39FC">
        <w:t xml:space="preserve"> </w:t>
      </w:r>
      <w:r w:rsidR="00322089" w:rsidRPr="007B39FC">
        <w:t>explore</w:t>
      </w:r>
      <w:r w:rsidRPr="007B39FC">
        <w:t xml:space="preserve"> the rapidly changing business environment </w:t>
      </w:r>
      <w:r w:rsidR="008A6281" w:rsidRPr="007B39FC">
        <w:t>as well as</w:t>
      </w:r>
      <w:r w:rsidRPr="007B39FC">
        <w:t xml:space="preserve"> the skills</w:t>
      </w:r>
      <w:r w:rsidR="008A6281" w:rsidRPr="007B39FC">
        <w:t xml:space="preserve"> that I</w:t>
      </w:r>
      <w:r w:rsidRPr="007B39FC">
        <w:t xml:space="preserve"> needed to thrive in such dynamic conditions. The session </w:t>
      </w:r>
      <w:r w:rsidR="007D08F0" w:rsidRPr="007B39FC">
        <w:t>showcased</w:t>
      </w:r>
      <w:r w:rsidRPr="007B39FC">
        <w:t xml:space="preserve"> the importance of creative and critical thinking in problem-solving and decision-making processes. Understanding that successful business professionals embrace change, value continuous learning, and possess the ability to think both creatively and critically</w:t>
      </w:r>
      <w:r w:rsidR="007D08F0" w:rsidRPr="007B39FC">
        <w:t>. A</w:t>
      </w:r>
      <w:r w:rsidR="00C27173">
        <w:t>lso</w:t>
      </w:r>
      <w:r w:rsidR="007D08F0" w:rsidRPr="007B39FC">
        <w:t xml:space="preserve">, </w:t>
      </w:r>
      <w:r w:rsidR="00A94A50" w:rsidRPr="007B39FC">
        <w:t>the</w:t>
      </w:r>
      <w:r w:rsidRPr="007B39FC">
        <w:t xml:space="preserve"> discussion on creative thinking strategies, such as brainstorming, piggybacking, and drawing analogies, </w:t>
      </w:r>
      <w:r w:rsidR="007D08F0" w:rsidRPr="007B39FC">
        <w:t>extended</w:t>
      </w:r>
      <w:r w:rsidRPr="007B39FC">
        <w:t xml:space="preserve"> my approach to problem-solving and encouraged me to explore innovative ideas. </w:t>
      </w:r>
      <w:r w:rsidR="00EA7CEB" w:rsidRPr="007B39FC">
        <w:t>Moreover</w:t>
      </w:r>
      <w:r w:rsidRPr="007B39FC">
        <w:t>, the focus on critical thinking and logic taught me to be objective, open-minded, and willing to challenge assumptions when evaluating ideas.</w:t>
      </w:r>
      <w:r w:rsidR="00EA7CEB" w:rsidRPr="007B39FC">
        <w:t xml:space="preserve"> </w:t>
      </w:r>
      <w:r w:rsidR="00EA7CEB" w:rsidRPr="00D4561D">
        <w:rPr>
          <w:color w:val="000000" w:themeColor="text1"/>
        </w:rPr>
        <w:t xml:space="preserve">Furthermore, </w:t>
      </w:r>
      <w:r w:rsidR="00BF0AF1" w:rsidRPr="00D4561D">
        <w:rPr>
          <w:color w:val="000000" w:themeColor="text1"/>
        </w:rPr>
        <w:t>the</w:t>
      </w:r>
      <w:r w:rsidRPr="00D4561D">
        <w:rPr>
          <w:color w:val="000000" w:themeColor="text1"/>
        </w:rPr>
        <w:t xml:space="preserve"> examination of the </w:t>
      </w:r>
      <w:r w:rsidR="00BF0AF1" w:rsidRPr="00D4561D">
        <w:rPr>
          <w:color w:val="000000" w:themeColor="text1"/>
        </w:rPr>
        <w:t>Scientific</w:t>
      </w:r>
      <w:r w:rsidRPr="00D4561D">
        <w:rPr>
          <w:color w:val="000000" w:themeColor="text1"/>
        </w:rPr>
        <w:t xml:space="preserve"> Management Theory </w:t>
      </w:r>
      <w:r w:rsidR="00202883" w:rsidRPr="00D4561D">
        <w:rPr>
          <w:color w:val="000000" w:themeColor="text1"/>
        </w:rPr>
        <w:t>also</w:t>
      </w:r>
      <w:r w:rsidR="00492D28" w:rsidRPr="00D4561D">
        <w:rPr>
          <w:color w:val="000000" w:themeColor="text1"/>
        </w:rPr>
        <w:t xml:space="preserve"> </w:t>
      </w:r>
      <w:r w:rsidRPr="00D4561D">
        <w:rPr>
          <w:color w:val="000000" w:themeColor="text1"/>
        </w:rPr>
        <w:t>provided valuable historical context and insight into the evolution of management practices.</w:t>
      </w:r>
      <w:r w:rsidR="00C709FA">
        <w:rPr>
          <w:color w:val="000000" w:themeColor="text1"/>
        </w:rPr>
        <w:t xml:space="preserve"> </w:t>
      </w:r>
      <w:r w:rsidRPr="00D4561D">
        <w:rPr>
          <w:color w:val="000000" w:themeColor="text1"/>
        </w:rPr>
        <w:t xml:space="preserve"> Although the approach</w:t>
      </w:r>
      <w:r w:rsidR="00492D28" w:rsidRPr="00D4561D">
        <w:rPr>
          <w:color w:val="000000" w:themeColor="text1"/>
        </w:rPr>
        <w:t xml:space="preserve"> has</w:t>
      </w:r>
      <w:r w:rsidRPr="00D4561D">
        <w:rPr>
          <w:color w:val="000000" w:themeColor="text1"/>
        </w:rPr>
        <w:t xml:space="preserve"> led to significant productivity gains, I </w:t>
      </w:r>
      <w:r w:rsidR="00BF0AF1" w:rsidRPr="00D4561D">
        <w:rPr>
          <w:color w:val="000000" w:themeColor="text1"/>
        </w:rPr>
        <w:t xml:space="preserve">also </w:t>
      </w:r>
      <w:r w:rsidRPr="00D4561D">
        <w:rPr>
          <w:color w:val="000000" w:themeColor="text1"/>
        </w:rPr>
        <w:t>learned</w:t>
      </w:r>
      <w:r w:rsidR="00492D28" w:rsidRPr="00D4561D">
        <w:rPr>
          <w:color w:val="000000" w:themeColor="text1"/>
        </w:rPr>
        <w:t xml:space="preserve"> when </w:t>
      </w:r>
      <w:r w:rsidR="00202883" w:rsidRPr="00D4561D">
        <w:rPr>
          <w:color w:val="000000" w:themeColor="text1"/>
        </w:rPr>
        <w:t>studying</w:t>
      </w:r>
      <w:r w:rsidR="00492D28" w:rsidRPr="00D4561D">
        <w:rPr>
          <w:color w:val="000000" w:themeColor="text1"/>
        </w:rPr>
        <w:t xml:space="preserve"> about </w:t>
      </w:r>
      <w:r w:rsidRPr="00D4561D">
        <w:rPr>
          <w:color w:val="000000" w:themeColor="text1"/>
        </w:rPr>
        <w:t>the criticisms it</w:t>
      </w:r>
      <w:r w:rsidR="0021531C" w:rsidRPr="00D4561D">
        <w:rPr>
          <w:color w:val="000000" w:themeColor="text1"/>
        </w:rPr>
        <w:t xml:space="preserve"> also</w:t>
      </w:r>
      <w:r w:rsidRPr="00D4561D">
        <w:rPr>
          <w:color w:val="000000" w:themeColor="text1"/>
        </w:rPr>
        <w:t xml:space="preserve"> faced, </w:t>
      </w:r>
      <w:r w:rsidR="0021531C" w:rsidRPr="00D4561D">
        <w:rPr>
          <w:color w:val="000000" w:themeColor="text1"/>
        </w:rPr>
        <w:t>mainly</w:t>
      </w:r>
      <w:r w:rsidRPr="00D4561D">
        <w:rPr>
          <w:color w:val="000000" w:themeColor="text1"/>
        </w:rPr>
        <w:t xml:space="preserve"> regarding worker alienation and</w:t>
      </w:r>
      <w:r w:rsidR="0021531C" w:rsidRPr="00D4561D">
        <w:rPr>
          <w:color w:val="000000" w:themeColor="text1"/>
        </w:rPr>
        <w:t xml:space="preserve"> the</w:t>
      </w:r>
      <w:r w:rsidRPr="00D4561D">
        <w:rPr>
          <w:color w:val="000000" w:themeColor="text1"/>
        </w:rPr>
        <w:t xml:space="preserve"> lack of consideration for human needs. </w:t>
      </w:r>
      <w:r w:rsidR="008009DF" w:rsidRPr="00D4561D">
        <w:rPr>
          <w:color w:val="000000" w:themeColor="text1"/>
        </w:rPr>
        <w:t xml:space="preserve">This insight has allowed me </w:t>
      </w:r>
      <w:r w:rsidR="00F52697" w:rsidRPr="00D4561D">
        <w:rPr>
          <w:color w:val="000000" w:themeColor="text1"/>
        </w:rPr>
        <w:t>to understand</w:t>
      </w:r>
      <w:r w:rsidR="008009DF" w:rsidRPr="00D4561D">
        <w:rPr>
          <w:color w:val="000000" w:themeColor="text1"/>
        </w:rPr>
        <w:t xml:space="preserve"> how essential it is for modern business environments to maintain a balance between efficiency and employee wellbeing.</w:t>
      </w:r>
      <w:r w:rsidR="00C709FA">
        <w:rPr>
          <w:color w:val="000000" w:themeColor="text1"/>
        </w:rPr>
        <w:t xml:space="preserve"> From case study</w:t>
      </w:r>
      <w:r w:rsidR="00AF08E5">
        <w:rPr>
          <w:color w:val="000000" w:themeColor="text1"/>
        </w:rPr>
        <w:t xml:space="preserve"> I learned about the R.E.D.</w:t>
      </w:r>
      <w:r w:rsidR="00C709FA">
        <w:rPr>
          <w:color w:val="000000" w:themeColor="text1"/>
        </w:rPr>
        <w:t xml:space="preserve"> </w:t>
      </w:r>
      <w:r w:rsidR="00AF08E5">
        <w:rPr>
          <w:color w:val="000000" w:themeColor="text1"/>
        </w:rPr>
        <w:t>Model and how it can help me to be a more critical thinker and become a better leader.</w:t>
      </w:r>
    </w:p>
    <w:p w14:paraId="64F5A9EF" w14:textId="77777777" w:rsidR="00F422BC" w:rsidRPr="002F5079" w:rsidRDefault="00F422BC" w:rsidP="000C153A"/>
    <w:p w14:paraId="379F6970" w14:textId="655FAF4C" w:rsidR="007F17B6" w:rsidRPr="002F5079" w:rsidRDefault="007F17B6" w:rsidP="000C153A">
      <w:pPr>
        <w:pStyle w:val="Heading1"/>
      </w:pPr>
      <w:bookmarkStart w:id="18" w:name="_Toc142385695"/>
      <w:r w:rsidRPr="002F5079">
        <w:t>Week 5</w:t>
      </w:r>
      <w:bookmarkEnd w:id="18"/>
    </w:p>
    <w:p w14:paraId="077E0C5A" w14:textId="66A3A601" w:rsidR="00B317EA" w:rsidRPr="00D57920" w:rsidRDefault="00922124" w:rsidP="000C153A">
      <w:pPr>
        <w:rPr>
          <w:color w:val="000000" w:themeColor="text1"/>
        </w:rPr>
      </w:pPr>
      <w:r w:rsidRPr="00D57920">
        <w:rPr>
          <w:color w:val="000000" w:themeColor="text1"/>
        </w:rPr>
        <w:t>In this week's lecture I was able to explore the conceptual tools that helps in improving critical thinking</w:t>
      </w:r>
      <w:r w:rsidR="0040282C" w:rsidRPr="00D57920">
        <w:rPr>
          <w:color w:val="000000" w:themeColor="text1"/>
        </w:rPr>
        <w:t xml:space="preserve">, by mainly focusing on </w:t>
      </w:r>
      <w:r w:rsidR="00D57920">
        <w:rPr>
          <w:color w:val="000000" w:themeColor="text1"/>
        </w:rPr>
        <w:t>D</w:t>
      </w:r>
      <w:r w:rsidR="0040282C" w:rsidRPr="00D57920">
        <w:rPr>
          <w:color w:val="000000" w:themeColor="text1"/>
        </w:rPr>
        <w:t>e</w:t>
      </w:r>
      <w:r w:rsidR="00D57920">
        <w:rPr>
          <w:color w:val="000000" w:themeColor="text1"/>
        </w:rPr>
        <w:t xml:space="preserve"> B</w:t>
      </w:r>
      <w:r w:rsidR="0040282C" w:rsidRPr="00D57920">
        <w:rPr>
          <w:color w:val="000000" w:themeColor="text1"/>
        </w:rPr>
        <w:t xml:space="preserve">ona 6 thinking hats method. Understanding the value of wearing different hats to solve problems from this perspective has helped me enhancing my </w:t>
      </w:r>
      <w:r w:rsidR="00342C00" w:rsidRPr="00D57920">
        <w:rPr>
          <w:color w:val="000000" w:themeColor="text1"/>
        </w:rPr>
        <w:t>problem-solving</w:t>
      </w:r>
      <w:r w:rsidR="0040282C" w:rsidRPr="00D57920">
        <w:rPr>
          <w:color w:val="000000" w:themeColor="text1"/>
        </w:rPr>
        <w:t xml:space="preserve"> abilities. </w:t>
      </w:r>
      <w:r w:rsidR="00342C00" w:rsidRPr="00D57920">
        <w:rPr>
          <w:color w:val="000000" w:themeColor="text1"/>
        </w:rPr>
        <w:t>Additionally,</w:t>
      </w:r>
      <w:r w:rsidR="0040282C" w:rsidRPr="00D57920">
        <w:rPr>
          <w:color w:val="000000" w:themeColor="text1"/>
        </w:rPr>
        <w:t xml:space="preserve"> the discussion of the functions of public activity and the emergence of bureaucratic management</w:t>
      </w:r>
      <w:r w:rsidR="0040686A" w:rsidRPr="00D57920">
        <w:rPr>
          <w:color w:val="000000" w:themeColor="text1"/>
        </w:rPr>
        <w:t xml:space="preserve"> theory by </w:t>
      </w:r>
      <w:r w:rsidR="00342C00">
        <w:rPr>
          <w:color w:val="000000" w:themeColor="text1"/>
        </w:rPr>
        <w:t>Max</w:t>
      </w:r>
      <w:r w:rsidR="0040686A" w:rsidRPr="00D57920">
        <w:rPr>
          <w:color w:val="000000" w:themeColor="text1"/>
        </w:rPr>
        <w:t xml:space="preserve"> Weber also provided me with some valuable insight into the historical context as well as the advantages and disadvantages of this management approach</w:t>
      </w:r>
      <w:r w:rsidR="00510433">
        <w:rPr>
          <w:color w:val="000000" w:themeColor="text1"/>
        </w:rPr>
        <w:t xml:space="preserve"> </w:t>
      </w:r>
      <w:r w:rsidR="00510433">
        <w:rPr>
          <w:color w:val="000000"/>
          <w:shd w:val="clear" w:color="auto" w:fill="FFFFFF"/>
        </w:rPr>
        <w:t>(business.com, 2023)</w:t>
      </w:r>
      <w:r w:rsidR="0040686A" w:rsidRPr="00D57920">
        <w:rPr>
          <w:color w:val="000000" w:themeColor="text1"/>
        </w:rPr>
        <w:t xml:space="preserve">. </w:t>
      </w:r>
      <w:r w:rsidR="00342C00" w:rsidRPr="00D57920">
        <w:rPr>
          <w:color w:val="000000" w:themeColor="text1"/>
        </w:rPr>
        <w:t>Moreover,</w:t>
      </w:r>
      <w:r w:rsidR="0040686A" w:rsidRPr="00D57920">
        <w:rPr>
          <w:color w:val="000000" w:themeColor="text1"/>
        </w:rPr>
        <w:t xml:space="preserve"> the lecture has also made me realise the </w:t>
      </w:r>
      <w:r w:rsidR="0040686A" w:rsidRPr="00D57920">
        <w:rPr>
          <w:color w:val="000000" w:themeColor="text1"/>
        </w:rPr>
        <w:lastRenderedPageBreak/>
        <w:t xml:space="preserve">importance of </w:t>
      </w:r>
      <w:r w:rsidR="00317798" w:rsidRPr="00D57920">
        <w:rPr>
          <w:color w:val="000000" w:themeColor="text1"/>
        </w:rPr>
        <w:t>bureaucracy</w:t>
      </w:r>
      <w:r w:rsidR="0040686A" w:rsidRPr="00D57920">
        <w:rPr>
          <w:color w:val="000000" w:themeColor="text1"/>
        </w:rPr>
        <w:t xml:space="preserve"> in public administration as well as its potential drawbacks, such as inflexibility as well as the lack of customer orientation</w:t>
      </w:r>
      <w:r w:rsidR="00A57307" w:rsidRPr="00D57920">
        <w:rPr>
          <w:color w:val="000000" w:themeColor="text1"/>
        </w:rPr>
        <w:t>. The examples of bureaucratic management in business that was used was General Motors and ITT which is also demonstrated the practical implication and challenges of such systems. Lastly</w:t>
      </w:r>
      <w:r w:rsidR="00317798">
        <w:rPr>
          <w:color w:val="000000" w:themeColor="text1"/>
        </w:rPr>
        <w:t>,</w:t>
      </w:r>
      <w:r w:rsidR="00A57307" w:rsidRPr="00D57920">
        <w:rPr>
          <w:color w:val="000000" w:themeColor="text1"/>
        </w:rPr>
        <w:t xml:space="preserve"> the lecture has made me rethink the significance of bureaucracy and</w:t>
      </w:r>
      <w:r w:rsidR="00B67D14" w:rsidRPr="00D57920">
        <w:rPr>
          <w:color w:val="000000" w:themeColor="text1"/>
        </w:rPr>
        <w:t xml:space="preserve"> made me realise how important is it to adopt A flexible and </w:t>
      </w:r>
      <w:r w:rsidR="00AF08E5" w:rsidRPr="00D57920">
        <w:rPr>
          <w:color w:val="000000" w:themeColor="text1"/>
        </w:rPr>
        <w:t>customer-oriented</w:t>
      </w:r>
      <w:r w:rsidR="00B67D14" w:rsidRPr="00D57920">
        <w:rPr>
          <w:color w:val="000000" w:themeColor="text1"/>
        </w:rPr>
        <w:t xml:space="preserve"> approach in modern business environment. Now I am </w:t>
      </w:r>
      <w:r w:rsidR="004E691B">
        <w:rPr>
          <w:color w:val="000000" w:themeColor="text1"/>
        </w:rPr>
        <w:t xml:space="preserve">planning </w:t>
      </w:r>
      <w:r w:rsidR="00B67D14" w:rsidRPr="00D57920">
        <w:rPr>
          <w:color w:val="000000" w:themeColor="text1"/>
        </w:rPr>
        <w:t xml:space="preserve">to apply the lessons I've learned into practise to improve my </w:t>
      </w:r>
      <w:r w:rsidR="00AF08E5" w:rsidRPr="00D57920">
        <w:rPr>
          <w:color w:val="000000" w:themeColor="text1"/>
        </w:rPr>
        <w:t>problem-solving</w:t>
      </w:r>
      <w:r w:rsidR="00B67D14" w:rsidRPr="00D57920">
        <w:rPr>
          <w:color w:val="000000" w:themeColor="text1"/>
        </w:rPr>
        <w:t xml:space="preserve"> skills as well as successfully added to the dynamic demands of the workplace effectively.</w:t>
      </w:r>
    </w:p>
    <w:p w14:paraId="5CABF6A6" w14:textId="4DEC2304" w:rsidR="007F17B6" w:rsidRPr="002F5079" w:rsidRDefault="007F17B6" w:rsidP="000C153A">
      <w:pPr>
        <w:pStyle w:val="Heading1"/>
      </w:pPr>
      <w:bookmarkStart w:id="19" w:name="_Toc142385696"/>
      <w:r w:rsidRPr="002F5079">
        <w:t>Week 6</w:t>
      </w:r>
      <w:bookmarkEnd w:id="19"/>
    </w:p>
    <w:p w14:paraId="7E487BDE" w14:textId="1D172CE6" w:rsidR="00AF030D" w:rsidRPr="004E691B" w:rsidRDefault="00112673" w:rsidP="00AF030D">
      <w:pPr>
        <w:rPr>
          <w:color w:val="000000" w:themeColor="text1"/>
        </w:rPr>
      </w:pPr>
      <w:r w:rsidRPr="004E691B">
        <w:rPr>
          <w:color w:val="000000" w:themeColor="text1"/>
        </w:rPr>
        <w:t xml:space="preserve">In this week's lecture of developing workplace critical </w:t>
      </w:r>
      <w:r w:rsidR="004E691B" w:rsidRPr="004E691B">
        <w:rPr>
          <w:color w:val="000000" w:themeColor="text1"/>
        </w:rPr>
        <w:t>thinking,</w:t>
      </w:r>
      <w:r w:rsidRPr="004E691B">
        <w:rPr>
          <w:color w:val="000000" w:themeColor="text1"/>
        </w:rPr>
        <w:t xml:space="preserve"> I was able to explore the vital </w:t>
      </w:r>
      <w:r w:rsidR="004E691B">
        <w:rPr>
          <w:color w:val="000000" w:themeColor="text1"/>
        </w:rPr>
        <w:t>aspects of</w:t>
      </w:r>
      <w:r w:rsidRPr="004E691B">
        <w:rPr>
          <w:color w:val="000000" w:themeColor="text1"/>
        </w:rPr>
        <w:t xml:space="preserve"> decision making as well as </w:t>
      </w:r>
      <w:r w:rsidR="004E691B">
        <w:rPr>
          <w:color w:val="000000" w:themeColor="text1"/>
        </w:rPr>
        <w:t>its</w:t>
      </w:r>
      <w:r w:rsidRPr="004E691B">
        <w:rPr>
          <w:color w:val="000000" w:themeColor="text1"/>
        </w:rPr>
        <w:t xml:space="preserve"> relation to critical thinking.</w:t>
      </w:r>
      <w:r w:rsidR="00692130">
        <w:rPr>
          <w:color w:val="000000" w:themeColor="text1"/>
        </w:rPr>
        <w:t xml:space="preserve"> The lecture was online and there was much information, which was not easy for me to assimilate all the material.</w:t>
      </w:r>
      <w:r w:rsidR="0005121E" w:rsidRPr="004E691B">
        <w:rPr>
          <w:color w:val="000000" w:themeColor="text1"/>
        </w:rPr>
        <w:t xml:space="preserve"> It was very amazing and </w:t>
      </w:r>
      <w:r w:rsidR="004E691B">
        <w:rPr>
          <w:color w:val="000000" w:themeColor="text1"/>
        </w:rPr>
        <w:t>enl</w:t>
      </w:r>
      <w:r w:rsidR="004E691B" w:rsidRPr="004E691B">
        <w:rPr>
          <w:color w:val="000000" w:themeColor="text1"/>
        </w:rPr>
        <w:t>ightening</w:t>
      </w:r>
      <w:r w:rsidR="0005121E" w:rsidRPr="004E691B">
        <w:rPr>
          <w:color w:val="000000" w:themeColor="text1"/>
        </w:rPr>
        <w:t xml:space="preserve"> for me to understand the </w:t>
      </w:r>
      <w:r w:rsidR="00AF08E5" w:rsidRPr="004E691B">
        <w:rPr>
          <w:color w:val="000000" w:themeColor="text1"/>
        </w:rPr>
        <w:t>decision-making</w:t>
      </w:r>
      <w:r w:rsidR="0005121E" w:rsidRPr="004E691B">
        <w:rPr>
          <w:color w:val="000000" w:themeColor="text1"/>
        </w:rPr>
        <w:t xml:space="preserve"> process this included the process of defining problems, generating alternatives, </w:t>
      </w:r>
      <w:r w:rsidR="00B86A0B">
        <w:rPr>
          <w:color w:val="000000" w:themeColor="text1"/>
        </w:rPr>
        <w:t>evaluating</w:t>
      </w:r>
      <w:r w:rsidR="00357AD4">
        <w:rPr>
          <w:color w:val="000000" w:themeColor="text1"/>
        </w:rPr>
        <w:t xml:space="preserve"> their</w:t>
      </w:r>
      <w:r w:rsidR="0005121E" w:rsidRPr="004E691B">
        <w:rPr>
          <w:color w:val="000000" w:themeColor="text1"/>
        </w:rPr>
        <w:t xml:space="preserve"> pros and cons, an</w:t>
      </w:r>
      <w:r w:rsidR="00357AD4">
        <w:rPr>
          <w:color w:val="000000" w:themeColor="text1"/>
        </w:rPr>
        <w:t>d</w:t>
      </w:r>
      <w:r w:rsidR="0005121E" w:rsidRPr="004E691B">
        <w:rPr>
          <w:color w:val="000000" w:themeColor="text1"/>
        </w:rPr>
        <w:t xml:space="preserve"> implementing solution. </w:t>
      </w:r>
      <w:r w:rsidR="00A0163F" w:rsidRPr="004E691B">
        <w:rPr>
          <w:color w:val="000000" w:themeColor="text1"/>
        </w:rPr>
        <w:t>Moreover,</w:t>
      </w:r>
      <w:r w:rsidR="0005121E" w:rsidRPr="004E691B">
        <w:rPr>
          <w:color w:val="000000" w:themeColor="text1"/>
        </w:rPr>
        <w:t xml:space="preserve"> the emphasis on forecasting the outcomes and using decision criteria to evaluate alternatives has also empowered me to make more informed choice</w:t>
      </w:r>
      <w:r w:rsidR="00214375" w:rsidRPr="004E691B">
        <w:rPr>
          <w:color w:val="000000" w:themeColor="text1"/>
        </w:rPr>
        <w:t xml:space="preserve"> in the workplace in the future</w:t>
      </w:r>
      <w:r w:rsidR="00820826">
        <w:rPr>
          <w:color w:val="000000" w:themeColor="text1"/>
        </w:rPr>
        <w:t>.</w:t>
      </w:r>
      <w:r w:rsidR="00214375" w:rsidRPr="004E691B">
        <w:rPr>
          <w:color w:val="000000" w:themeColor="text1"/>
        </w:rPr>
        <w:t xml:space="preserve"> </w:t>
      </w:r>
      <w:r w:rsidR="00692130">
        <w:rPr>
          <w:color w:val="000000" w:themeColor="text1"/>
        </w:rPr>
        <w:t>A</w:t>
      </w:r>
      <w:r w:rsidR="00A0163F" w:rsidRPr="004E691B">
        <w:rPr>
          <w:color w:val="000000" w:themeColor="text1"/>
        </w:rPr>
        <w:t>dditionally,</w:t>
      </w:r>
      <w:r w:rsidR="00214375" w:rsidRPr="004E691B">
        <w:rPr>
          <w:color w:val="000000" w:themeColor="text1"/>
        </w:rPr>
        <w:t xml:space="preserve"> the concept of contingency theory was also </w:t>
      </w:r>
      <w:r w:rsidR="00B86A0B">
        <w:rPr>
          <w:color w:val="000000" w:themeColor="text1"/>
        </w:rPr>
        <w:t>informative</w:t>
      </w:r>
      <w:r w:rsidR="00214375" w:rsidRPr="004E691B">
        <w:rPr>
          <w:color w:val="000000" w:themeColor="text1"/>
        </w:rPr>
        <w:t xml:space="preserve">, as it highlighted the importance of adapting organisational structure </w:t>
      </w:r>
      <w:r w:rsidR="00A0163F" w:rsidRPr="004E691B">
        <w:rPr>
          <w:color w:val="000000" w:themeColor="text1"/>
        </w:rPr>
        <w:t>and</w:t>
      </w:r>
      <w:r w:rsidR="00214375" w:rsidRPr="004E691B">
        <w:rPr>
          <w:color w:val="000000" w:themeColor="text1"/>
        </w:rPr>
        <w:t xml:space="preserve"> management style that is based on the various external environment</w:t>
      </w:r>
      <w:r w:rsidR="00336E63">
        <w:rPr>
          <w:color w:val="000000" w:themeColor="text1"/>
        </w:rPr>
        <w:t xml:space="preserve"> </w:t>
      </w:r>
      <w:r w:rsidR="00336E63" w:rsidRPr="00336E63">
        <w:rPr>
          <w:color w:val="000000" w:themeColor="text1"/>
        </w:rPr>
        <w:t xml:space="preserve">(McAdam, </w:t>
      </w:r>
      <w:r w:rsidR="00FE2414">
        <w:rPr>
          <w:color w:val="000000" w:themeColor="text1"/>
        </w:rPr>
        <w:t>et al.</w:t>
      </w:r>
      <w:r w:rsidR="00336E63" w:rsidRPr="00336E63">
        <w:rPr>
          <w:color w:val="000000" w:themeColor="text1"/>
        </w:rPr>
        <w:t>, 2019)</w:t>
      </w:r>
      <w:r w:rsidR="00214375" w:rsidRPr="004E691B">
        <w:rPr>
          <w:color w:val="000000" w:themeColor="text1"/>
        </w:rPr>
        <w:t>. By recognising the influence of the environment of decision making and management approaches</w:t>
      </w:r>
      <w:r w:rsidR="00537519" w:rsidRPr="004E691B">
        <w:rPr>
          <w:color w:val="000000" w:themeColor="text1"/>
        </w:rPr>
        <w:t xml:space="preserve"> has helped me in broadening my own perspective on leadership. </w:t>
      </w:r>
      <w:r w:rsidR="00A0163F" w:rsidRPr="004E691B">
        <w:rPr>
          <w:color w:val="000000" w:themeColor="text1"/>
        </w:rPr>
        <w:t>Furthermore,</w:t>
      </w:r>
      <w:r w:rsidR="00537519" w:rsidRPr="004E691B">
        <w:rPr>
          <w:color w:val="000000" w:themeColor="text1"/>
        </w:rPr>
        <w:t xml:space="preserve"> the examples </w:t>
      </w:r>
      <w:r w:rsidR="00183CAD" w:rsidRPr="00183CAD">
        <w:rPr>
          <w:color w:val="000000" w:themeColor="text1"/>
        </w:rPr>
        <w:t>mechanistic and organic organizational structure</w:t>
      </w:r>
      <w:r w:rsidR="00183CAD">
        <w:rPr>
          <w:color w:val="000000" w:themeColor="text1"/>
        </w:rPr>
        <w:t>s</w:t>
      </w:r>
      <w:r w:rsidR="00183CAD" w:rsidRPr="00183CAD">
        <w:rPr>
          <w:color w:val="000000" w:themeColor="text1"/>
        </w:rPr>
        <w:t xml:space="preserve"> </w:t>
      </w:r>
      <w:r w:rsidR="00537519" w:rsidRPr="004E691B">
        <w:rPr>
          <w:color w:val="000000" w:themeColor="text1"/>
        </w:rPr>
        <w:t>as well as how they respond to both stable and changing environments</w:t>
      </w:r>
      <w:r w:rsidR="00C15672" w:rsidRPr="004E691B">
        <w:rPr>
          <w:color w:val="000000" w:themeColor="text1"/>
        </w:rPr>
        <w:t xml:space="preserve"> were also quite interesting for me as well as useful. </w:t>
      </w:r>
      <w:r w:rsidR="00A94A50" w:rsidRPr="004E691B">
        <w:rPr>
          <w:color w:val="000000" w:themeColor="text1"/>
        </w:rPr>
        <w:t>This helped</w:t>
      </w:r>
      <w:r w:rsidR="00C15672" w:rsidRPr="004E691B">
        <w:rPr>
          <w:color w:val="000000" w:themeColor="text1"/>
        </w:rPr>
        <w:t xml:space="preserve"> me in gaining knowledge on how certain managerial approaches can be more effective under specific situation as it gives employees a useful tool set for addressing A variety of workplace issues.</w:t>
      </w:r>
    </w:p>
    <w:p w14:paraId="0E0F1F26" w14:textId="53B5BE0B" w:rsidR="007F17B6" w:rsidRPr="002F5079" w:rsidRDefault="007F17B6" w:rsidP="00AF030D">
      <w:pPr>
        <w:pStyle w:val="Heading1"/>
      </w:pPr>
      <w:bookmarkStart w:id="20" w:name="_Toc142385697"/>
      <w:r w:rsidRPr="002F5079">
        <w:t>Week 7</w:t>
      </w:r>
      <w:bookmarkEnd w:id="20"/>
    </w:p>
    <w:p w14:paraId="5260A869" w14:textId="7E61FF5C" w:rsidR="00D05EF8" w:rsidRPr="00F52697" w:rsidRDefault="00B96364" w:rsidP="000C153A">
      <w:pPr>
        <w:rPr>
          <w:color w:val="000000" w:themeColor="text1"/>
        </w:rPr>
      </w:pPr>
      <w:r w:rsidRPr="00F52697">
        <w:rPr>
          <w:color w:val="000000" w:themeColor="text1"/>
        </w:rPr>
        <w:t xml:space="preserve">This week's lecture on developing </w:t>
      </w:r>
      <w:r w:rsidR="00AA21DE" w:rsidRPr="00F52697">
        <w:rPr>
          <w:color w:val="000000" w:themeColor="text1"/>
        </w:rPr>
        <w:t>workplace</w:t>
      </w:r>
      <w:r w:rsidRPr="00F52697">
        <w:rPr>
          <w:color w:val="000000" w:themeColor="text1"/>
        </w:rPr>
        <w:t xml:space="preserve"> critical thinking has been another </w:t>
      </w:r>
      <w:r w:rsidR="000E3467" w:rsidRPr="00F52697">
        <w:rPr>
          <w:color w:val="000000" w:themeColor="text1"/>
        </w:rPr>
        <w:t>interesting exploration</w:t>
      </w:r>
      <w:r w:rsidRPr="00F52697">
        <w:rPr>
          <w:color w:val="000000" w:themeColor="text1"/>
        </w:rPr>
        <w:t xml:space="preserve"> on the concept of belief, values, attitudes</w:t>
      </w:r>
      <w:r w:rsidR="00E049B2" w:rsidRPr="00F52697">
        <w:rPr>
          <w:color w:val="000000" w:themeColor="text1"/>
        </w:rPr>
        <w:t xml:space="preserve">, </w:t>
      </w:r>
      <w:r w:rsidR="00692130" w:rsidRPr="00F52697">
        <w:rPr>
          <w:color w:val="000000" w:themeColor="text1"/>
        </w:rPr>
        <w:t>emotions,</w:t>
      </w:r>
      <w:r w:rsidR="00E049B2" w:rsidRPr="00F52697">
        <w:rPr>
          <w:color w:val="000000" w:themeColor="text1"/>
        </w:rPr>
        <w:t xml:space="preserve"> and importance of critical thinking decision making.</w:t>
      </w:r>
      <w:r w:rsidR="00412C55">
        <w:rPr>
          <w:color w:val="000000" w:themeColor="text1"/>
        </w:rPr>
        <w:t xml:space="preserve"> The lecture was </w:t>
      </w:r>
      <w:r w:rsidR="00451B5C">
        <w:rPr>
          <w:color w:val="000000" w:themeColor="text1"/>
        </w:rPr>
        <w:t>online,</w:t>
      </w:r>
      <w:r w:rsidR="00412C55">
        <w:rPr>
          <w:color w:val="000000" w:themeColor="text1"/>
        </w:rPr>
        <w:t xml:space="preserve"> but I found it helpful and useful for me.</w:t>
      </w:r>
      <w:r w:rsidR="00D132A1" w:rsidRPr="00F52697">
        <w:rPr>
          <w:color w:val="000000" w:themeColor="text1"/>
        </w:rPr>
        <w:t xml:space="preserve"> My knowledge on these factors increased as well as learning about how these factors can affect our actions and behaviours in the workplace has helped me understand a lot about the topic.</w:t>
      </w:r>
      <w:r w:rsidR="00B25E99" w:rsidRPr="00F52697">
        <w:rPr>
          <w:color w:val="000000" w:themeColor="text1"/>
        </w:rPr>
        <w:t xml:space="preserve"> I also learned the difference between these elements as well. </w:t>
      </w:r>
      <w:r w:rsidR="00F52697" w:rsidRPr="00F52697">
        <w:rPr>
          <w:color w:val="000000" w:themeColor="text1"/>
        </w:rPr>
        <w:t>Moreover,</w:t>
      </w:r>
      <w:r w:rsidR="00B25E99" w:rsidRPr="00F52697">
        <w:rPr>
          <w:color w:val="000000" w:themeColor="text1"/>
        </w:rPr>
        <w:t xml:space="preserve"> the introduction to system theory has provided me with a new perspective on organisational dynamics as well as the interconnectedness of the risk and </w:t>
      </w:r>
      <w:r w:rsidR="00457677">
        <w:rPr>
          <w:color w:val="000000" w:themeColor="text1"/>
        </w:rPr>
        <w:t>potential</w:t>
      </w:r>
      <w:r w:rsidR="00B25E99" w:rsidRPr="00F52697">
        <w:rPr>
          <w:color w:val="000000" w:themeColor="text1"/>
        </w:rPr>
        <w:t xml:space="preserve"> within a system custom learning about the characteristics of systems such as the independence, adaptability, and the balance has provided me with some insight on the complexity of organisation as well as how the response to the environment</w:t>
      </w:r>
      <w:r w:rsidR="004E38D9">
        <w:rPr>
          <w:color w:val="000000" w:themeColor="text1"/>
        </w:rPr>
        <w:t xml:space="preserve"> </w:t>
      </w:r>
      <w:r w:rsidR="004E38D9">
        <w:rPr>
          <w:color w:val="000000"/>
          <w:shd w:val="clear" w:color="auto" w:fill="FFFFFF"/>
        </w:rPr>
        <w:t>(Slideshare.net, 2014)</w:t>
      </w:r>
      <w:r w:rsidR="00B25E99" w:rsidRPr="00F52697">
        <w:rPr>
          <w:color w:val="000000" w:themeColor="text1"/>
        </w:rPr>
        <w:t>.</w:t>
      </w:r>
    </w:p>
    <w:p w14:paraId="627B453F" w14:textId="77777777" w:rsidR="00D05EF8" w:rsidRPr="002F5079" w:rsidRDefault="00D05EF8" w:rsidP="000C153A"/>
    <w:p w14:paraId="58AC63D4" w14:textId="66F13935" w:rsidR="007F17B6" w:rsidRPr="002F5079" w:rsidRDefault="007F17B6" w:rsidP="000C153A">
      <w:pPr>
        <w:pStyle w:val="Heading1"/>
      </w:pPr>
      <w:bookmarkStart w:id="21" w:name="_Toc142385698"/>
      <w:r w:rsidRPr="002F5079">
        <w:lastRenderedPageBreak/>
        <w:t>Week 8</w:t>
      </w:r>
      <w:bookmarkEnd w:id="21"/>
    </w:p>
    <w:p w14:paraId="5F6CF4DE" w14:textId="766F9810" w:rsidR="002A6F3F" w:rsidRPr="007B39FC" w:rsidRDefault="00DA3330" w:rsidP="000C153A">
      <w:pPr>
        <w:rPr>
          <w:color w:val="000000" w:themeColor="text1"/>
        </w:rPr>
      </w:pPr>
      <w:r w:rsidRPr="00D4561D">
        <w:rPr>
          <w:color w:val="000000" w:themeColor="text1"/>
        </w:rPr>
        <w:t xml:space="preserve">I have learned a lot from this week's lecture on managing innovation and creativity. My interest in exploring new opportunities in the workplace has been piqued by learning about the various methods for encouraging creativity and generating innovative concepts. </w:t>
      </w:r>
      <w:r w:rsidR="002A6F3F" w:rsidRPr="007B39FC">
        <w:rPr>
          <w:color w:val="000000" w:themeColor="text1"/>
        </w:rPr>
        <w:t xml:space="preserve">The exercises on </w:t>
      </w:r>
      <w:r w:rsidRPr="007B39FC">
        <w:rPr>
          <w:color w:val="000000" w:themeColor="text1"/>
        </w:rPr>
        <w:t xml:space="preserve">the </w:t>
      </w:r>
      <w:r w:rsidR="002A6F3F" w:rsidRPr="007B39FC">
        <w:rPr>
          <w:color w:val="000000" w:themeColor="text1"/>
        </w:rPr>
        <w:t>substituting, combining, modifying, and reversing have taught me how to approach problem-solving from different angles and explore unconventional solutions.</w:t>
      </w:r>
      <w:r w:rsidR="00A42709" w:rsidRPr="007B39FC">
        <w:rPr>
          <w:color w:val="000000" w:themeColor="text1"/>
        </w:rPr>
        <w:t xml:space="preserve"> Additionally, I was</w:t>
      </w:r>
      <w:r w:rsidRPr="007B39FC">
        <w:rPr>
          <w:color w:val="000000" w:themeColor="text1"/>
        </w:rPr>
        <w:t xml:space="preserve"> also</w:t>
      </w:r>
      <w:r w:rsidR="00A42709" w:rsidRPr="007B39FC">
        <w:rPr>
          <w:color w:val="000000" w:themeColor="text1"/>
        </w:rPr>
        <w:t xml:space="preserve"> able to understand</w:t>
      </w:r>
      <w:r w:rsidR="002A6F3F" w:rsidRPr="007B39FC">
        <w:rPr>
          <w:color w:val="000000" w:themeColor="text1"/>
        </w:rPr>
        <w:t xml:space="preserve"> the characteristics of successful innovating companies has given me valuable insights into what makes an organization thrive in a competitive and ever-changing business environment. The emphasis on systematic collection of impulses for innovation, creativity of employees, and the ability to evaluate and manage projects has highlighted the importance of a well-structured approach to innovation.</w:t>
      </w:r>
      <w:r w:rsidR="00A42709" w:rsidRPr="007B39FC">
        <w:rPr>
          <w:color w:val="000000" w:themeColor="text1"/>
        </w:rPr>
        <w:t xml:space="preserve"> </w:t>
      </w:r>
      <w:r w:rsidR="00C82146" w:rsidRPr="007B39FC">
        <w:rPr>
          <w:color w:val="000000" w:themeColor="text1"/>
        </w:rPr>
        <w:t>In addition</w:t>
      </w:r>
      <w:r w:rsidR="00520034">
        <w:rPr>
          <w:color w:val="000000" w:themeColor="text1"/>
        </w:rPr>
        <w:t xml:space="preserve"> to that</w:t>
      </w:r>
      <w:r w:rsidR="00457677">
        <w:rPr>
          <w:color w:val="000000" w:themeColor="text1"/>
        </w:rPr>
        <w:t>,</w:t>
      </w:r>
      <w:r w:rsidR="00C82146" w:rsidRPr="007B39FC">
        <w:rPr>
          <w:color w:val="000000" w:themeColor="text1"/>
        </w:rPr>
        <w:t xml:space="preserve"> the concept of innovation potential assessment has shown me the value of assessing a company's skills in a variety of areas, including strategy, marketing, technological process, quality management, logistics, and human resources. </w:t>
      </w:r>
      <w:r w:rsidR="002A6F3F" w:rsidRPr="007B39FC">
        <w:rPr>
          <w:color w:val="000000" w:themeColor="text1"/>
        </w:rPr>
        <w:t>Identifying areas of strength and weakness can help organizations strategically enhance their innovation capabilities.</w:t>
      </w:r>
      <w:r w:rsidR="00A42709" w:rsidRPr="007B39FC">
        <w:rPr>
          <w:color w:val="000000" w:themeColor="text1"/>
        </w:rPr>
        <w:t xml:space="preserve"> Furthermore</w:t>
      </w:r>
      <w:r w:rsidR="00363E7A" w:rsidRPr="007B39FC">
        <w:rPr>
          <w:color w:val="000000" w:themeColor="text1"/>
        </w:rPr>
        <w:t xml:space="preserve">, the lecture </w:t>
      </w:r>
      <w:r w:rsidR="002215AC" w:rsidRPr="007B39FC">
        <w:rPr>
          <w:color w:val="000000" w:themeColor="text1"/>
        </w:rPr>
        <w:t>also emphasized</w:t>
      </w:r>
      <w:r w:rsidR="00363E7A" w:rsidRPr="007B39FC">
        <w:rPr>
          <w:color w:val="000000" w:themeColor="text1"/>
        </w:rPr>
        <w:t xml:space="preserve"> the need of focusing on specific need and </w:t>
      </w:r>
      <w:r w:rsidR="00202883" w:rsidRPr="007B39FC">
        <w:rPr>
          <w:color w:val="000000" w:themeColor="text1"/>
        </w:rPr>
        <w:t>opportunities</w:t>
      </w:r>
      <w:r w:rsidR="00363E7A" w:rsidRPr="007B39FC">
        <w:rPr>
          <w:color w:val="000000" w:themeColor="text1"/>
        </w:rPr>
        <w:t>, avoiding unnecessary complexity, and implementing innovations that address immediate needs. I now realize how crucial it is staying customer-oriented and make sure that innovations meet consumer needs.</w:t>
      </w:r>
    </w:p>
    <w:p w14:paraId="7F11A723" w14:textId="334F914E" w:rsidR="007F17B6" w:rsidRPr="002F5079" w:rsidRDefault="007F17B6" w:rsidP="000C153A">
      <w:pPr>
        <w:pStyle w:val="Heading1"/>
      </w:pPr>
      <w:r w:rsidRPr="002F5079">
        <w:t xml:space="preserve"> </w:t>
      </w:r>
      <w:bookmarkStart w:id="22" w:name="_Toc142385699"/>
      <w:r w:rsidRPr="002F5079">
        <w:t>Week 9</w:t>
      </w:r>
      <w:bookmarkEnd w:id="22"/>
    </w:p>
    <w:p w14:paraId="76D53DB3" w14:textId="54C91852" w:rsidR="002A0CFC" w:rsidRPr="00D4561D" w:rsidRDefault="00AE4EC9" w:rsidP="000C153A">
      <w:pPr>
        <w:rPr>
          <w:color w:val="000000" w:themeColor="text1"/>
        </w:rPr>
      </w:pPr>
      <w:r w:rsidRPr="00D4561D">
        <w:rPr>
          <w:color w:val="000000" w:themeColor="text1"/>
        </w:rPr>
        <w:t>This week's lecture on Sustainable Development and Future Proofing has been thought-provoking and has deepened my understanding of the complex challenges we face in achieving a sustainable future</w:t>
      </w:r>
      <w:r w:rsidR="00F43F48" w:rsidRPr="00D4561D">
        <w:rPr>
          <w:color w:val="000000" w:themeColor="text1"/>
        </w:rPr>
        <w:t xml:space="preserve"> (Rich, 2016)</w:t>
      </w:r>
      <w:r w:rsidRPr="00D4561D">
        <w:rPr>
          <w:color w:val="000000" w:themeColor="text1"/>
        </w:rPr>
        <w:t xml:space="preserve">. </w:t>
      </w:r>
      <w:r w:rsidR="004174B4" w:rsidRPr="00D4561D">
        <w:rPr>
          <w:color w:val="000000" w:themeColor="text1"/>
        </w:rPr>
        <w:t xml:space="preserve">The interconnection of these elements and the need for a holistic approach to problem-solving have been brought to light by learning about the principles of sustainable development and the importance of </w:t>
      </w:r>
      <w:r w:rsidR="002215AC" w:rsidRPr="00D4561D">
        <w:rPr>
          <w:color w:val="000000" w:themeColor="text1"/>
        </w:rPr>
        <w:t>considering environmental</w:t>
      </w:r>
      <w:r w:rsidR="004174B4" w:rsidRPr="00D4561D">
        <w:rPr>
          <w:color w:val="000000" w:themeColor="text1"/>
        </w:rPr>
        <w:t xml:space="preserve">, economic, and social factors. </w:t>
      </w:r>
      <w:r w:rsidRPr="00D4561D">
        <w:rPr>
          <w:color w:val="000000" w:themeColor="text1"/>
        </w:rPr>
        <w:t xml:space="preserve">The discussion on the vagueness of sustainable development and its potential for manipulation by different interest groups has made me realize the importance of clarity and specificity in defining and implementing sustainable practices. Additionally, </w:t>
      </w:r>
      <w:r w:rsidR="00DC307D" w:rsidRPr="00D4561D">
        <w:rPr>
          <w:color w:val="000000" w:themeColor="text1"/>
        </w:rPr>
        <w:t xml:space="preserve">I've been thinking about how to achieve a balance between technological growth and maintaining nature's intrinsic value </w:t>
      </w:r>
      <w:proofErr w:type="gramStart"/>
      <w:r w:rsidR="00DC307D" w:rsidRPr="00D4561D">
        <w:rPr>
          <w:color w:val="000000" w:themeColor="text1"/>
        </w:rPr>
        <w:t>as a result of</w:t>
      </w:r>
      <w:proofErr w:type="gramEnd"/>
      <w:r w:rsidR="00DC307D" w:rsidRPr="00D4561D">
        <w:rPr>
          <w:color w:val="000000" w:themeColor="text1"/>
        </w:rPr>
        <w:t xml:space="preserve"> the discussion about how human </w:t>
      </w:r>
      <w:r w:rsidR="002215AC" w:rsidRPr="00D4561D">
        <w:rPr>
          <w:color w:val="000000" w:themeColor="text1"/>
        </w:rPr>
        <w:t>ingenuity and</w:t>
      </w:r>
      <w:r w:rsidR="00DC307D" w:rsidRPr="00D4561D">
        <w:rPr>
          <w:color w:val="000000" w:themeColor="text1"/>
        </w:rPr>
        <w:t xml:space="preserve"> technology might lead to sustainable development. The importance of individual responsibility and community engagement in making a positive influence has also been highlighted by the idea that local level efforts are vital in fostering sustainable improvements</w:t>
      </w:r>
      <w:r w:rsidRPr="00D4561D">
        <w:rPr>
          <w:color w:val="000000" w:themeColor="text1"/>
        </w:rPr>
        <w:t>. It has motivated me to reflect on my own actions and explore ways to contribute meaningfully to sustainability efforts.</w:t>
      </w:r>
      <w:r w:rsidR="00CA6B8C" w:rsidRPr="00D4561D">
        <w:rPr>
          <w:color w:val="000000" w:themeColor="text1"/>
        </w:rPr>
        <w:t xml:space="preserve"> </w:t>
      </w:r>
      <w:r w:rsidRPr="00D4561D">
        <w:rPr>
          <w:color w:val="000000" w:themeColor="text1"/>
        </w:rPr>
        <w:t>Moreover, the ethical dimensions of sustainable development have prompted me to consider the ethical implications of various practices and the need to adopt an anthropocentric approach that respects and values the environment and all living beings.</w:t>
      </w:r>
      <w:r w:rsidR="00CA6B8C" w:rsidRPr="00D4561D">
        <w:rPr>
          <w:color w:val="000000" w:themeColor="text1"/>
        </w:rPr>
        <w:t xml:space="preserve"> </w:t>
      </w:r>
      <w:r w:rsidR="002A0CFC" w:rsidRPr="00D4561D">
        <w:rPr>
          <w:color w:val="000000" w:themeColor="text1"/>
        </w:rPr>
        <w:t>Overall, this week's lecture has encouraged me to adopt a critical thinking approach towards sustainability issues and seek innovative solutions that align with the principles of sustainable development. I am now inspired to continue exploring ways to create a sustainable and resilient future for our planet and its inhabitants</w:t>
      </w:r>
      <w:r w:rsidR="000E3F50" w:rsidRPr="00D4561D">
        <w:rPr>
          <w:color w:val="000000" w:themeColor="text1"/>
        </w:rPr>
        <w:t xml:space="preserve"> (Rich, 2016)</w:t>
      </w:r>
      <w:r w:rsidR="002A0CFC" w:rsidRPr="00D4561D">
        <w:rPr>
          <w:color w:val="000000" w:themeColor="text1"/>
        </w:rPr>
        <w:t>.</w:t>
      </w:r>
    </w:p>
    <w:p w14:paraId="2D23EB9E" w14:textId="77777777" w:rsidR="002A6F3F" w:rsidRPr="002F5079" w:rsidRDefault="002A6F3F" w:rsidP="000C153A"/>
    <w:p w14:paraId="4ED44173" w14:textId="5A10D4B6" w:rsidR="007F17B6" w:rsidRPr="002F5079" w:rsidRDefault="007F17B6" w:rsidP="000C153A">
      <w:pPr>
        <w:pStyle w:val="Heading1"/>
      </w:pPr>
      <w:bookmarkStart w:id="23" w:name="_Toc142385700"/>
      <w:r w:rsidRPr="002F5079">
        <w:lastRenderedPageBreak/>
        <w:t>Conclusion</w:t>
      </w:r>
      <w:bookmarkEnd w:id="23"/>
      <w:r w:rsidRPr="002F5079">
        <w:t xml:space="preserve"> </w:t>
      </w:r>
    </w:p>
    <w:p w14:paraId="00E2E60E" w14:textId="58CE207E" w:rsidR="00721D91" w:rsidRPr="002F5079" w:rsidRDefault="00721D91" w:rsidP="000C153A">
      <w:r w:rsidRPr="002F5079">
        <w:t xml:space="preserve">In conclusion, after writing the reflective journal, I now have a </w:t>
      </w:r>
      <w:r w:rsidR="00CC5D2D" w:rsidRPr="002F5079">
        <w:t>deeper</w:t>
      </w:r>
      <w:r w:rsidRPr="002F5079">
        <w:t xml:space="preserve"> understanding of the lectures</w:t>
      </w:r>
      <w:r w:rsidR="005F7D4C" w:rsidRPr="002F5079">
        <w:t xml:space="preserve"> as well as understand the topic more in-depth. The reflective journal has helped me in understanding the importance of the topic “Developing Workplace Critical Thinking.” The topic has </w:t>
      </w:r>
      <w:r w:rsidR="00CC5D2D" w:rsidRPr="002F5079">
        <w:t>encouraged</w:t>
      </w:r>
      <w:r w:rsidR="005F7D4C" w:rsidRPr="002F5079">
        <w:t xml:space="preserve"> me to ad</w:t>
      </w:r>
      <w:r w:rsidR="00362E37" w:rsidRPr="002F5079">
        <w:t xml:space="preserve">opt critical thinking in every </w:t>
      </w:r>
      <w:r w:rsidR="00CC5D2D" w:rsidRPr="002F5079">
        <w:t>issue</w:t>
      </w:r>
      <w:r w:rsidR="00362E37" w:rsidRPr="002F5079">
        <w:t xml:space="preserve"> I might face in the future</w:t>
      </w:r>
      <w:r w:rsidR="004D273A" w:rsidRPr="002F5079">
        <w:t xml:space="preserve">. This will allow me to resolve the </w:t>
      </w:r>
      <w:r w:rsidR="0059580B" w:rsidRPr="002F5079">
        <w:t>issue</w:t>
      </w:r>
      <w:r w:rsidR="004D273A" w:rsidRPr="002F5079">
        <w:t xml:space="preserve"> in a systematic way that is efficient and effective</w:t>
      </w:r>
      <w:r w:rsidR="0059580B" w:rsidRPr="002F5079">
        <w:t>.</w:t>
      </w:r>
      <w:r w:rsidR="00CC5D2D">
        <w:t xml:space="preserve"> My action plan is to improve</w:t>
      </w:r>
      <w:r w:rsidR="00F26A22">
        <w:t xml:space="preserve"> my critical thinking by learning how to identify the problem, to ask questions, evaluate the evidence and to find the best solution. I will enhance my skills </w:t>
      </w:r>
      <w:r w:rsidR="003E5875">
        <w:t xml:space="preserve">with a help of a mentor or participating in a team-building exercises. </w:t>
      </w:r>
    </w:p>
    <w:p w14:paraId="4154EEEC" w14:textId="57F1924B" w:rsidR="007F17B6" w:rsidRPr="002F5079" w:rsidRDefault="007F17B6" w:rsidP="000C153A">
      <w:pPr>
        <w:pStyle w:val="Heading1"/>
      </w:pPr>
      <w:bookmarkStart w:id="24" w:name="_Toc142385701"/>
      <w:r w:rsidRPr="002F5079">
        <w:t>Reference</w:t>
      </w:r>
      <w:bookmarkEnd w:id="24"/>
      <w:r w:rsidRPr="002F5079">
        <w:t xml:space="preserve"> </w:t>
      </w:r>
    </w:p>
    <w:p w14:paraId="4E4C4409" w14:textId="77777777" w:rsidR="002425CA" w:rsidRPr="002425CA" w:rsidRDefault="002425CA" w:rsidP="002425CA">
      <w:r w:rsidRPr="002425CA">
        <w:t xml:space="preserve">Anderson, M. and De Silva, S., 2009. </w:t>
      </w:r>
      <w:r w:rsidRPr="002425CA">
        <w:rPr>
          <w:i/>
          <w:iCs/>
        </w:rPr>
        <w:t xml:space="preserve">Beliefs, </w:t>
      </w:r>
      <w:proofErr w:type="gramStart"/>
      <w:r w:rsidRPr="002425CA">
        <w:rPr>
          <w:i/>
          <w:iCs/>
        </w:rPr>
        <w:t>values</w:t>
      </w:r>
      <w:proofErr w:type="gramEnd"/>
      <w:r w:rsidRPr="002425CA">
        <w:rPr>
          <w:i/>
          <w:iCs/>
        </w:rPr>
        <w:t xml:space="preserve"> and attitudes</w:t>
      </w:r>
      <w:r w:rsidRPr="002425CA">
        <w:t>. Me-and-Us.</w:t>
      </w:r>
    </w:p>
    <w:p w14:paraId="5EDAFF16" w14:textId="77777777" w:rsidR="002425CA" w:rsidRPr="002425CA" w:rsidRDefault="002425CA" w:rsidP="002425CA">
      <w:r w:rsidRPr="002425CA">
        <w:t xml:space="preserve">Brookfield, S.D., 2011. </w:t>
      </w:r>
      <w:r w:rsidRPr="002425CA">
        <w:rPr>
          <w:i/>
          <w:iCs/>
        </w:rPr>
        <w:t>Teaching for critical thinking: Tools and techniques to help students question their assumptions</w:t>
      </w:r>
      <w:r w:rsidRPr="002425CA">
        <w:t>. John Wiley &amp; Sons.</w:t>
      </w:r>
    </w:p>
    <w:p w14:paraId="1278C576" w14:textId="77777777" w:rsidR="002425CA" w:rsidRPr="002425CA" w:rsidRDefault="002425CA" w:rsidP="002425CA">
      <w:r w:rsidRPr="002425CA">
        <w:t xml:space="preserve">business.com. (2023). </w:t>
      </w:r>
      <w:r w:rsidRPr="002425CA">
        <w:rPr>
          <w:i/>
          <w:iCs/>
        </w:rPr>
        <w:t>How to Use the Management Theory of Max Weber</w:t>
      </w:r>
      <w:r w:rsidRPr="002425CA">
        <w:t>. [online] Available at: https://www.business.com/articles/management-theory-of-max-weber/ [Accessed 8 Aug. 2023].</w:t>
      </w:r>
    </w:p>
    <w:p w14:paraId="3E3C0ADF" w14:textId="77777777" w:rsidR="002425CA" w:rsidRPr="002425CA" w:rsidRDefault="002425CA" w:rsidP="002425CA">
      <w:r w:rsidRPr="002425CA">
        <w:t xml:space="preserve">‌McAdam, R., Miller, K. and McSorley, C., 2019. Towards a contingency theory perspective of quality management in enabling strategic alignment. </w:t>
      </w:r>
      <w:r w:rsidRPr="002425CA">
        <w:rPr>
          <w:i/>
          <w:iCs/>
        </w:rPr>
        <w:t>International Journal of Production Economics</w:t>
      </w:r>
      <w:r w:rsidRPr="002425CA">
        <w:t xml:space="preserve">, </w:t>
      </w:r>
      <w:r w:rsidRPr="002425CA">
        <w:rPr>
          <w:i/>
          <w:iCs/>
        </w:rPr>
        <w:t>207</w:t>
      </w:r>
      <w:r w:rsidRPr="002425CA">
        <w:t>, pp.195-209.</w:t>
      </w:r>
    </w:p>
    <w:p w14:paraId="2079E009" w14:textId="77777777" w:rsidR="002425CA" w:rsidRDefault="002425CA" w:rsidP="002425CA">
      <w:r w:rsidRPr="002425CA">
        <w:t xml:space="preserve">‌Rich, B.D., 2016. </w:t>
      </w:r>
      <w:proofErr w:type="gramStart"/>
      <w:r w:rsidRPr="002425CA">
        <w:rPr>
          <w:i/>
          <w:iCs/>
        </w:rPr>
        <w:t>Future-proofing</w:t>
      </w:r>
      <w:proofErr w:type="gramEnd"/>
      <w:r w:rsidRPr="002425CA">
        <w:rPr>
          <w:i/>
          <w:iCs/>
        </w:rPr>
        <w:t>: Seeking resilience in the historic built environment</w:t>
      </w:r>
      <w:r w:rsidRPr="002425CA">
        <w:t xml:space="preserve"> (Doctoral dissertation).</w:t>
      </w:r>
    </w:p>
    <w:p w14:paraId="7E9476A2" w14:textId="77777777" w:rsidR="002425CA" w:rsidRPr="002425CA" w:rsidRDefault="002425CA" w:rsidP="002425CA">
      <w:r w:rsidRPr="002425CA">
        <w:t xml:space="preserve">Slideshare.net. (2014). </w:t>
      </w:r>
      <w:r w:rsidRPr="002425CA">
        <w:rPr>
          <w:i/>
          <w:iCs/>
        </w:rPr>
        <w:t>Systems Approach Theory (With Case Study)</w:t>
      </w:r>
      <w:r w:rsidRPr="002425CA">
        <w:t>. [online] Available at: https://www.slideshare.net/SoumyaChoudhary/systems-approach-theory-with-case-study [Accessed 8 Aug. 2023].</w:t>
      </w:r>
    </w:p>
    <w:sectPr w:rsidR="002425CA" w:rsidRPr="002425CA" w:rsidSect="00BB1F4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FAC01" w14:textId="77777777" w:rsidR="00AD486B" w:rsidRPr="002F5079" w:rsidRDefault="00AD486B" w:rsidP="000C153A">
      <w:r w:rsidRPr="002F5079">
        <w:separator/>
      </w:r>
    </w:p>
  </w:endnote>
  <w:endnote w:type="continuationSeparator" w:id="0">
    <w:p w14:paraId="30D77D0E" w14:textId="77777777" w:rsidR="00AD486B" w:rsidRPr="002F5079" w:rsidRDefault="00AD486B" w:rsidP="000C153A">
      <w:r w:rsidRPr="002F507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D5F71" w14:textId="77777777" w:rsidR="00AD486B" w:rsidRPr="002F5079" w:rsidRDefault="00AD486B" w:rsidP="000C153A">
      <w:r w:rsidRPr="002F5079">
        <w:separator/>
      </w:r>
    </w:p>
  </w:footnote>
  <w:footnote w:type="continuationSeparator" w:id="0">
    <w:p w14:paraId="4AA0F74A" w14:textId="77777777" w:rsidR="00AD486B" w:rsidRPr="002F5079" w:rsidRDefault="00AD486B" w:rsidP="000C153A">
      <w:r w:rsidRPr="002F507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474A0"/>
    <w:multiLevelType w:val="multilevel"/>
    <w:tmpl w:val="D1DED2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E12BD4"/>
    <w:multiLevelType w:val="multilevel"/>
    <w:tmpl w:val="4FD281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7F63CD"/>
    <w:multiLevelType w:val="hybridMultilevel"/>
    <w:tmpl w:val="D9E004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A542BA"/>
    <w:multiLevelType w:val="multilevel"/>
    <w:tmpl w:val="1868B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BE6F07"/>
    <w:multiLevelType w:val="multilevel"/>
    <w:tmpl w:val="50B6B1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E80ACC"/>
    <w:multiLevelType w:val="multilevel"/>
    <w:tmpl w:val="C7B4D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FC2E41"/>
    <w:multiLevelType w:val="hybridMultilevel"/>
    <w:tmpl w:val="6EC01F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A674B6"/>
    <w:multiLevelType w:val="hybridMultilevel"/>
    <w:tmpl w:val="C94AC2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E0518D"/>
    <w:multiLevelType w:val="multilevel"/>
    <w:tmpl w:val="CF1CDF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632D07"/>
    <w:multiLevelType w:val="hybridMultilevel"/>
    <w:tmpl w:val="4A68FA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44341796">
    <w:abstractNumId w:val="7"/>
  </w:num>
  <w:num w:numId="2" w16cid:durableId="869295059">
    <w:abstractNumId w:val="0"/>
  </w:num>
  <w:num w:numId="3" w16cid:durableId="312032590">
    <w:abstractNumId w:val="3"/>
  </w:num>
  <w:num w:numId="4" w16cid:durableId="477764186">
    <w:abstractNumId w:val="8"/>
  </w:num>
  <w:num w:numId="5" w16cid:durableId="873885416">
    <w:abstractNumId w:val="4"/>
  </w:num>
  <w:num w:numId="6" w16cid:durableId="1254436974">
    <w:abstractNumId w:val="5"/>
  </w:num>
  <w:num w:numId="7" w16cid:durableId="2139253216">
    <w:abstractNumId w:val="1"/>
  </w:num>
  <w:num w:numId="8" w16cid:durableId="2106880165">
    <w:abstractNumId w:val="6"/>
  </w:num>
  <w:num w:numId="9" w16cid:durableId="960958185">
    <w:abstractNumId w:val="2"/>
  </w:num>
  <w:num w:numId="10" w16cid:durableId="239472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WwsDQysDQ2MDQ1MbZQ0lEKTi0uzszPAykwqQUAH5lx9ywAAAA="/>
  </w:docVars>
  <w:rsids>
    <w:rsidRoot w:val="00A4590E"/>
    <w:rsid w:val="00001A58"/>
    <w:rsid w:val="00010155"/>
    <w:rsid w:val="00023DA3"/>
    <w:rsid w:val="00032E74"/>
    <w:rsid w:val="00045F96"/>
    <w:rsid w:val="0005121E"/>
    <w:rsid w:val="0005568C"/>
    <w:rsid w:val="0006792A"/>
    <w:rsid w:val="000706A8"/>
    <w:rsid w:val="00071726"/>
    <w:rsid w:val="00081326"/>
    <w:rsid w:val="000A119A"/>
    <w:rsid w:val="000C153A"/>
    <w:rsid w:val="000C2208"/>
    <w:rsid w:val="000D02C7"/>
    <w:rsid w:val="000D04D8"/>
    <w:rsid w:val="000D04E6"/>
    <w:rsid w:val="000E3467"/>
    <w:rsid w:val="000E3F50"/>
    <w:rsid w:val="000E44E2"/>
    <w:rsid w:val="000F1898"/>
    <w:rsid w:val="00105F4F"/>
    <w:rsid w:val="00112673"/>
    <w:rsid w:val="00112C58"/>
    <w:rsid w:val="0011594F"/>
    <w:rsid w:val="001247F6"/>
    <w:rsid w:val="00127912"/>
    <w:rsid w:val="001309A9"/>
    <w:rsid w:val="00132BA2"/>
    <w:rsid w:val="00137F0D"/>
    <w:rsid w:val="00145556"/>
    <w:rsid w:val="00170961"/>
    <w:rsid w:val="001769A4"/>
    <w:rsid w:val="00180CF9"/>
    <w:rsid w:val="00183CAD"/>
    <w:rsid w:val="00190AC5"/>
    <w:rsid w:val="001A47F6"/>
    <w:rsid w:val="001A711D"/>
    <w:rsid w:val="001C196D"/>
    <w:rsid w:val="001C5FD9"/>
    <w:rsid w:val="001D0270"/>
    <w:rsid w:val="001D103F"/>
    <w:rsid w:val="001D37C4"/>
    <w:rsid w:val="001D5C01"/>
    <w:rsid w:val="001D739C"/>
    <w:rsid w:val="001E061C"/>
    <w:rsid w:val="001E1307"/>
    <w:rsid w:val="001E772E"/>
    <w:rsid w:val="001F0AD6"/>
    <w:rsid w:val="001F52AB"/>
    <w:rsid w:val="001F56FD"/>
    <w:rsid w:val="001F6F07"/>
    <w:rsid w:val="001F76E9"/>
    <w:rsid w:val="00202883"/>
    <w:rsid w:val="00206B8E"/>
    <w:rsid w:val="002079A7"/>
    <w:rsid w:val="00214375"/>
    <w:rsid w:val="0021531C"/>
    <w:rsid w:val="002215AC"/>
    <w:rsid w:val="00223278"/>
    <w:rsid w:val="00225C08"/>
    <w:rsid w:val="0022777D"/>
    <w:rsid w:val="0023089B"/>
    <w:rsid w:val="002425CA"/>
    <w:rsid w:val="00247F64"/>
    <w:rsid w:val="002508B3"/>
    <w:rsid w:val="002521AD"/>
    <w:rsid w:val="00254B94"/>
    <w:rsid w:val="0025760F"/>
    <w:rsid w:val="00263F9D"/>
    <w:rsid w:val="0028239E"/>
    <w:rsid w:val="002830B6"/>
    <w:rsid w:val="00292EE2"/>
    <w:rsid w:val="002A0CFC"/>
    <w:rsid w:val="002A6F3F"/>
    <w:rsid w:val="002B03D1"/>
    <w:rsid w:val="002B7934"/>
    <w:rsid w:val="002C26E7"/>
    <w:rsid w:val="002C3095"/>
    <w:rsid w:val="002D48FA"/>
    <w:rsid w:val="002F5079"/>
    <w:rsid w:val="00301C16"/>
    <w:rsid w:val="003076A3"/>
    <w:rsid w:val="00317798"/>
    <w:rsid w:val="00322089"/>
    <w:rsid w:val="003321E8"/>
    <w:rsid w:val="003333F2"/>
    <w:rsid w:val="003348E0"/>
    <w:rsid w:val="00336E63"/>
    <w:rsid w:val="00342C00"/>
    <w:rsid w:val="00345ADF"/>
    <w:rsid w:val="003460B2"/>
    <w:rsid w:val="00353D34"/>
    <w:rsid w:val="00355C4E"/>
    <w:rsid w:val="003564D3"/>
    <w:rsid w:val="00357AD4"/>
    <w:rsid w:val="00361DD3"/>
    <w:rsid w:val="00362E37"/>
    <w:rsid w:val="00363E7A"/>
    <w:rsid w:val="00364CAC"/>
    <w:rsid w:val="00364E7A"/>
    <w:rsid w:val="00374B1E"/>
    <w:rsid w:val="0038651E"/>
    <w:rsid w:val="00392AEF"/>
    <w:rsid w:val="00396FC4"/>
    <w:rsid w:val="003A2350"/>
    <w:rsid w:val="003A5B95"/>
    <w:rsid w:val="003C55CE"/>
    <w:rsid w:val="003D35C5"/>
    <w:rsid w:val="003E5875"/>
    <w:rsid w:val="003F109D"/>
    <w:rsid w:val="003F404A"/>
    <w:rsid w:val="003F4FEB"/>
    <w:rsid w:val="003F6006"/>
    <w:rsid w:val="003F702C"/>
    <w:rsid w:val="0040282C"/>
    <w:rsid w:val="0040686A"/>
    <w:rsid w:val="00412AFF"/>
    <w:rsid w:val="00412C55"/>
    <w:rsid w:val="004134E4"/>
    <w:rsid w:val="004174B4"/>
    <w:rsid w:val="00424E3B"/>
    <w:rsid w:val="00432ADA"/>
    <w:rsid w:val="00445BF1"/>
    <w:rsid w:val="00445DCC"/>
    <w:rsid w:val="00451B5C"/>
    <w:rsid w:val="00457677"/>
    <w:rsid w:val="00464015"/>
    <w:rsid w:val="00467EB5"/>
    <w:rsid w:val="0047120B"/>
    <w:rsid w:val="004738F1"/>
    <w:rsid w:val="00476B16"/>
    <w:rsid w:val="00482B93"/>
    <w:rsid w:val="004839E0"/>
    <w:rsid w:val="00492081"/>
    <w:rsid w:val="00492D28"/>
    <w:rsid w:val="004B14C3"/>
    <w:rsid w:val="004B17AC"/>
    <w:rsid w:val="004B190C"/>
    <w:rsid w:val="004B4E73"/>
    <w:rsid w:val="004B67A8"/>
    <w:rsid w:val="004C6BE8"/>
    <w:rsid w:val="004D19D7"/>
    <w:rsid w:val="004D273A"/>
    <w:rsid w:val="004D2C8E"/>
    <w:rsid w:val="004D39A0"/>
    <w:rsid w:val="004E38D9"/>
    <w:rsid w:val="004E691B"/>
    <w:rsid w:val="004F133C"/>
    <w:rsid w:val="004F4BFC"/>
    <w:rsid w:val="0050032B"/>
    <w:rsid w:val="0050457D"/>
    <w:rsid w:val="00506C9C"/>
    <w:rsid w:val="00506F3F"/>
    <w:rsid w:val="00510433"/>
    <w:rsid w:val="00513A68"/>
    <w:rsid w:val="00520034"/>
    <w:rsid w:val="00521896"/>
    <w:rsid w:val="005327F3"/>
    <w:rsid w:val="00537519"/>
    <w:rsid w:val="005814ED"/>
    <w:rsid w:val="00584240"/>
    <w:rsid w:val="0058478B"/>
    <w:rsid w:val="00585CC9"/>
    <w:rsid w:val="005863D5"/>
    <w:rsid w:val="00594E4A"/>
    <w:rsid w:val="0059580B"/>
    <w:rsid w:val="00596C43"/>
    <w:rsid w:val="005B043C"/>
    <w:rsid w:val="005B0911"/>
    <w:rsid w:val="005E7936"/>
    <w:rsid w:val="005F7D4C"/>
    <w:rsid w:val="00600D05"/>
    <w:rsid w:val="00612ED9"/>
    <w:rsid w:val="00626076"/>
    <w:rsid w:val="00634B68"/>
    <w:rsid w:val="006372CE"/>
    <w:rsid w:val="00654BF7"/>
    <w:rsid w:val="006575BB"/>
    <w:rsid w:val="0066012F"/>
    <w:rsid w:val="006623E3"/>
    <w:rsid w:val="00676405"/>
    <w:rsid w:val="00692130"/>
    <w:rsid w:val="00697A32"/>
    <w:rsid w:val="006A03DD"/>
    <w:rsid w:val="006A03E4"/>
    <w:rsid w:val="006B1D41"/>
    <w:rsid w:val="006B1E57"/>
    <w:rsid w:val="006B2EFF"/>
    <w:rsid w:val="006B46AA"/>
    <w:rsid w:val="006B6B6B"/>
    <w:rsid w:val="006E40B8"/>
    <w:rsid w:val="006F24F7"/>
    <w:rsid w:val="0070609F"/>
    <w:rsid w:val="00710D4D"/>
    <w:rsid w:val="007140EE"/>
    <w:rsid w:val="00714F40"/>
    <w:rsid w:val="0072151B"/>
    <w:rsid w:val="00721D91"/>
    <w:rsid w:val="00746936"/>
    <w:rsid w:val="007535C2"/>
    <w:rsid w:val="00776D19"/>
    <w:rsid w:val="0079067A"/>
    <w:rsid w:val="007B39FC"/>
    <w:rsid w:val="007C3F3F"/>
    <w:rsid w:val="007C423E"/>
    <w:rsid w:val="007D08F0"/>
    <w:rsid w:val="007D1FD7"/>
    <w:rsid w:val="007F17B6"/>
    <w:rsid w:val="008009DF"/>
    <w:rsid w:val="0081380D"/>
    <w:rsid w:val="00820541"/>
    <w:rsid w:val="00820826"/>
    <w:rsid w:val="00823210"/>
    <w:rsid w:val="00831D84"/>
    <w:rsid w:val="00832E44"/>
    <w:rsid w:val="00842C60"/>
    <w:rsid w:val="00845B14"/>
    <w:rsid w:val="00855415"/>
    <w:rsid w:val="00857BD5"/>
    <w:rsid w:val="00872105"/>
    <w:rsid w:val="00873CD6"/>
    <w:rsid w:val="00874B34"/>
    <w:rsid w:val="00890D54"/>
    <w:rsid w:val="0089191D"/>
    <w:rsid w:val="008A6281"/>
    <w:rsid w:val="008B0F2D"/>
    <w:rsid w:val="008B2713"/>
    <w:rsid w:val="008B3A4D"/>
    <w:rsid w:val="008B690B"/>
    <w:rsid w:val="008C143A"/>
    <w:rsid w:val="008C33F5"/>
    <w:rsid w:val="008D760F"/>
    <w:rsid w:val="008E4259"/>
    <w:rsid w:val="008F798D"/>
    <w:rsid w:val="009067E3"/>
    <w:rsid w:val="00910F92"/>
    <w:rsid w:val="009209B0"/>
    <w:rsid w:val="00922124"/>
    <w:rsid w:val="0093597B"/>
    <w:rsid w:val="009552D7"/>
    <w:rsid w:val="009714C7"/>
    <w:rsid w:val="00981C7D"/>
    <w:rsid w:val="00981CFE"/>
    <w:rsid w:val="00984DCE"/>
    <w:rsid w:val="00985F7E"/>
    <w:rsid w:val="009865CF"/>
    <w:rsid w:val="0099147E"/>
    <w:rsid w:val="00991CD5"/>
    <w:rsid w:val="00995C23"/>
    <w:rsid w:val="00995C3E"/>
    <w:rsid w:val="00997656"/>
    <w:rsid w:val="009A16C2"/>
    <w:rsid w:val="009A5220"/>
    <w:rsid w:val="009D1993"/>
    <w:rsid w:val="009D4DCC"/>
    <w:rsid w:val="009F4965"/>
    <w:rsid w:val="00A0163F"/>
    <w:rsid w:val="00A04AF2"/>
    <w:rsid w:val="00A13A7C"/>
    <w:rsid w:val="00A42709"/>
    <w:rsid w:val="00A4321A"/>
    <w:rsid w:val="00A4590E"/>
    <w:rsid w:val="00A57307"/>
    <w:rsid w:val="00A67ADD"/>
    <w:rsid w:val="00A744CE"/>
    <w:rsid w:val="00A74BF0"/>
    <w:rsid w:val="00A75EB3"/>
    <w:rsid w:val="00A80AEE"/>
    <w:rsid w:val="00A94A50"/>
    <w:rsid w:val="00AA21DE"/>
    <w:rsid w:val="00AA45A4"/>
    <w:rsid w:val="00AA76C3"/>
    <w:rsid w:val="00AB44D9"/>
    <w:rsid w:val="00AD02EB"/>
    <w:rsid w:val="00AD486B"/>
    <w:rsid w:val="00AE4EC9"/>
    <w:rsid w:val="00AE71CD"/>
    <w:rsid w:val="00AF030D"/>
    <w:rsid w:val="00AF08E5"/>
    <w:rsid w:val="00B02E40"/>
    <w:rsid w:val="00B079E1"/>
    <w:rsid w:val="00B161E9"/>
    <w:rsid w:val="00B25E99"/>
    <w:rsid w:val="00B317EA"/>
    <w:rsid w:val="00B3754F"/>
    <w:rsid w:val="00B4494B"/>
    <w:rsid w:val="00B5295D"/>
    <w:rsid w:val="00B67D14"/>
    <w:rsid w:val="00B71D38"/>
    <w:rsid w:val="00B84ED6"/>
    <w:rsid w:val="00B86A0B"/>
    <w:rsid w:val="00B94FDC"/>
    <w:rsid w:val="00B9505A"/>
    <w:rsid w:val="00B96364"/>
    <w:rsid w:val="00BA5461"/>
    <w:rsid w:val="00BB1F4D"/>
    <w:rsid w:val="00BB3B60"/>
    <w:rsid w:val="00BC4D1E"/>
    <w:rsid w:val="00BD3F9C"/>
    <w:rsid w:val="00BD4093"/>
    <w:rsid w:val="00BD4FEF"/>
    <w:rsid w:val="00BD7F71"/>
    <w:rsid w:val="00BF0AF1"/>
    <w:rsid w:val="00BF7304"/>
    <w:rsid w:val="00BF75D0"/>
    <w:rsid w:val="00C04ED3"/>
    <w:rsid w:val="00C15672"/>
    <w:rsid w:val="00C27173"/>
    <w:rsid w:val="00C30655"/>
    <w:rsid w:val="00C35B48"/>
    <w:rsid w:val="00C41302"/>
    <w:rsid w:val="00C530C3"/>
    <w:rsid w:val="00C60158"/>
    <w:rsid w:val="00C62EE7"/>
    <w:rsid w:val="00C64F7C"/>
    <w:rsid w:val="00C654AB"/>
    <w:rsid w:val="00C679D5"/>
    <w:rsid w:val="00C709FA"/>
    <w:rsid w:val="00C77789"/>
    <w:rsid w:val="00C82146"/>
    <w:rsid w:val="00C82E73"/>
    <w:rsid w:val="00C83EC7"/>
    <w:rsid w:val="00C9014B"/>
    <w:rsid w:val="00C908BC"/>
    <w:rsid w:val="00C919A9"/>
    <w:rsid w:val="00CA6B8C"/>
    <w:rsid w:val="00CB26EB"/>
    <w:rsid w:val="00CB7AE5"/>
    <w:rsid w:val="00CC2FDB"/>
    <w:rsid w:val="00CC5D2D"/>
    <w:rsid w:val="00CD410F"/>
    <w:rsid w:val="00CD44EC"/>
    <w:rsid w:val="00CE3E02"/>
    <w:rsid w:val="00CF1010"/>
    <w:rsid w:val="00CF2C15"/>
    <w:rsid w:val="00CF2FD6"/>
    <w:rsid w:val="00CF60AD"/>
    <w:rsid w:val="00D05EF8"/>
    <w:rsid w:val="00D132A1"/>
    <w:rsid w:val="00D22B24"/>
    <w:rsid w:val="00D24F9C"/>
    <w:rsid w:val="00D323EA"/>
    <w:rsid w:val="00D4561D"/>
    <w:rsid w:val="00D474EB"/>
    <w:rsid w:val="00D57920"/>
    <w:rsid w:val="00D6354F"/>
    <w:rsid w:val="00D84FFB"/>
    <w:rsid w:val="00D9234A"/>
    <w:rsid w:val="00DA1A44"/>
    <w:rsid w:val="00DA3330"/>
    <w:rsid w:val="00DA45BE"/>
    <w:rsid w:val="00DB4C41"/>
    <w:rsid w:val="00DC0586"/>
    <w:rsid w:val="00DC307D"/>
    <w:rsid w:val="00DC3775"/>
    <w:rsid w:val="00DF120C"/>
    <w:rsid w:val="00DF161C"/>
    <w:rsid w:val="00DF3D82"/>
    <w:rsid w:val="00DF4C80"/>
    <w:rsid w:val="00DF6BA3"/>
    <w:rsid w:val="00E049B2"/>
    <w:rsid w:val="00E0671D"/>
    <w:rsid w:val="00E46E3C"/>
    <w:rsid w:val="00E64EFC"/>
    <w:rsid w:val="00E66C0F"/>
    <w:rsid w:val="00E74722"/>
    <w:rsid w:val="00E86423"/>
    <w:rsid w:val="00EA505F"/>
    <w:rsid w:val="00EA7CEB"/>
    <w:rsid w:val="00EB0526"/>
    <w:rsid w:val="00ED32F6"/>
    <w:rsid w:val="00ED3393"/>
    <w:rsid w:val="00ED6934"/>
    <w:rsid w:val="00EE0892"/>
    <w:rsid w:val="00EE12CC"/>
    <w:rsid w:val="00EE1ECF"/>
    <w:rsid w:val="00EF1F22"/>
    <w:rsid w:val="00F02891"/>
    <w:rsid w:val="00F10D25"/>
    <w:rsid w:val="00F1781C"/>
    <w:rsid w:val="00F26A22"/>
    <w:rsid w:val="00F422BC"/>
    <w:rsid w:val="00F43F48"/>
    <w:rsid w:val="00F46A3A"/>
    <w:rsid w:val="00F47BB7"/>
    <w:rsid w:val="00F52697"/>
    <w:rsid w:val="00F633D2"/>
    <w:rsid w:val="00F805C2"/>
    <w:rsid w:val="00F80AC1"/>
    <w:rsid w:val="00F81C10"/>
    <w:rsid w:val="00F83F52"/>
    <w:rsid w:val="00F84342"/>
    <w:rsid w:val="00FA2ADC"/>
    <w:rsid w:val="00FA4926"/>
    <w:rsid w:val="00FB17FF"/>
    <w:rsid w:val="00FB5B97"/>
    <w:rsid w:val="00FD13C6"/>
    <w:rsid w:val="00FD1C12"/>
    <w:rsid w:val="00FD2659"/>
    <w:rsid w:val="00FD706E"/>
    <w:rsid w:val="00FE2414"/>
    <w:rsid w:val="00FF3A42"/>
    <w:rsid w:val="00FF71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7FB2E"/>
  <w15:chartTrackingRefBased/>
  <w15:docId w15:val="{89469EAB-859A-41DF-8432-3515407B3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53A"/>
    <w:pPr>
      <w:jc w:val="both"/>
    </w:pPr>
    <w:rPr>
      <w:rFonts w:ascii="Times New Roman" w:hAnsi="Times New Roman"/>
      <w:sz w:val="24"/>
    </w:rPr>
  </w:style>
  <w:style w:type="paragraph" w:styleId="Heading1">
    <w:name w:val="heading 1"/>
    <w:basedOn w:val="Normal"/>
    <w:next w:val="Normal"/>
    <w:link w:val="Heading1Char"/>
    <w:uiPriority w:val="9"/>
    <w:qFormat/>
    <w:rsid w:val="005B0911"/>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C5FD9"/>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911"/>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C5FD9"/>
    <w:rPr>
      <w:rFonts w:ascii="Times New Roman" w:eastAsiaTheme="majorEastAsia" w:hAnsi="Times New Roman" w:cstheme="majorBidi"/>
      <w:color w:val="2F5496" w:themeColor="accent1" w:themeShade="BF"/>
      <w:sz w:val="28"/>
      <w:szCs w:val="26"/>
    </w:rPr>
  </w:style>
  <w:style w:type="paragraph" w:styleId="ListParagraph">
    <w:name w:val="List Paragraph"/>
    <w:basedOn w:val="Normal"/>
    <w:uiPriority w:val="34"/>
    <w:qFormat/>
    <w:rsid w:val="00F84342"/>
    <w:pPr>
      <w:ind w:left="720"/>
      <w:contextualSpacing/>
    </w:pPr>
  </w:style>
  <w:style w:type="paragraph" w:styleId="Header">
    <w:name w:val="header"/>
    <w:basedOn w:val="Normal"/>
    <w:link w:val="HeaderChar"/>
    <w:uiPriority w:val="99"/>
    <w:unhideWhenUsed/>
    <w:rsid w:val="008232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10"/>
    <w:rPr>
      <w:rFonts w:ascii="Times New Roman" w:hAnsi="Times New Roman"/>
      <w:sz w:val="24"/>
    </w:rPr>
  </w:style>
  <w:style w:type="paragraph" w:styleId="Footer">
    <w:name w:val="footer"/>
    <w:basedOn w:val="Normal"/>
    <w:link w:val="FooterChar"/>
    <w:uiPriority w:val="99"/>
    <w:unhideWhenUsed/>
    <w:rsid w:val="008232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210"/>
    <w:rPr>
      <w:rFonts w:ascii="Times New Roman" w:hAnsi="Times New Roman"/>
      <w:sz w:val="24"/>
    </w:rPr>
  </w:style>
  <w:style w:type="paragraph" w:styleId="NoSpacing">
    <w:name w:val="No Spacing"/>
    <w:uiPriority w:val="1"/>
    <w:qFormat/>
    <w:rsid w:val="00831D84"/>
    <w:pPr>
      <w:spacing w:after="0" w:line="240" w:lineRule="auto"/>
      <w:jc w:val="both"/>
    </w:pPr>
    <w:rPr>
      <w:rFonts w:ascii="Times New Roman" w:hAnsi="Times New Roman"/>
      <w:sz w:val="24"/>
    </w:rPr>
  </w:style>
  <w:style w:type="paragraph" w:styleId="NormalWeb">
    <w:name w:val="Normal (Web)"/>
    <w:basedOn w:val="Normal"/>
    <w:uiPriority w:val="99"/>
    <w:semiHidden/>
    <w:unhideWhenUsed/>
    <w:rsid w:val="001309A9"/>
    <w:rPr>
      <w:rFonts w:cs="Times New Roman"/>
      <w:szCs w:val="24"/>
    </w:rPr>
  </w:style>
  <w:style w:type="paragraph" w:styleId="TOCHeading">
    <w:name w:val="TOC Heading"/>
    <w:basedOn w:val="Heading1"/>
    <w:next w:val="Normal"/>
    <w:uiPriority w:val="39"/>
    <w:unhideWhenUsed/>
    <w:qFormat/>
    <w:rsid w:val="008C33F5"/>
    <w:pPr>
      <w:jc w:val="left"/>
      <w:outlineLvl w:val="9"/>
    </w:pPr>
    <w:rPr>
      <w:rFonts w:asciiTheme="majorHAnsi" w:hAnsiTheme="majorHAnsi"/>
      <w:lang w:val="en-US"/>
      <w14:ligatures w14:val="none"/>
    </w:rPr>
  </w:style>
  <w:style w:type="paragraph" w:styleId="TOC1">
    <w:name w:val="toc 1"/>
    <w:basedOn w:val="Normal"/>
    <w:next w:val="Normal"/>
    <w:autoRedefine/>
    <w:uiPriority w:val="39"/>
    <w:unhideWhenUsed/>
    <w:rsid w:val="008C33F5"/>
    <w:pPr>
      <w:spacing w:after="100"/>
    </w:pPr>
  </w:style>
  <w:style w:type="character" w:styleId="Hyperlink">
    <w:name w:val="Hyperlink"/>
    <w:basedOn w:val="DefaultParagraphFont"/>
    <w:uiPriority w:val="99"/>
    <w:unhideWhenUsed/>
    <w:rsid w:val="008C33F5"/>
    <w:rPr>
      <w:color w:val="0563C1" w:themeColor="hyperlink"/>
      <w:u w:val="single"/>
    </w:rPr>
  </w:style>
  <w:style w:type="paragraph" w:styleId="Title">
    <w:name w:val="Title"/>
    <w:basedOn w:val="Normal"/>
    <w:next w:val="Normal"/>
    <w:link w:val="TitleChar"/>
    <w:uiPriority w:val="10"/>
    <w:qFormat/>
    <w:rsid w:val="0011594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594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490805">
      <w:bodyDiv w:val="1"/>
      <w:marLeft w:val="0"/>
      <w:marRight w:val="0"/>
      <w:marTop w:val="0"/>
      <w:marBottom w:val="0"/>
      <w:divBdr>
        <w:top w:val="none" w:sz="0" w:space="0" w:color="auto"/>
        <w:left w:val="none" w:sz="0" w:space="0" w:color="auto"/>
        <w:bottom w:val="none" w:sz="0" w:space="0" w:color="auto"/>
        <w:right w:val="none" w:sz="0" w:space="0" w:color="auto"/>
      </w:divBdr>
    </w:div>
    <w:div w:id="514271529">
      <w:bodyDiv w:val="1"/>
      <w:marLeft w:val="0"/>
      <w:marRight w:val="0"/>
      <w:marTop w:val="0"/>
      <w:marBottom w:val="0"/>
      <w:divBdr>
        <w:top w:val="none" w:sz="0" w:space="0" w:color="auto"/>
        <w:left w:val="none" w:sz="0" w:space="0" w:color="auto"/>
        <w:bottom w:val="none" w:sz="0" w:space="0" w:color="auto"/>
        <w:right w:val="none" w:sz="0" w:space="0" w:color="auto"/>
      </w:divBdr>
    </w:div>
    <w:div w:id="548346132">
      <w:bodyDiv w:val="1"/>
      <w:marLeft w:val="0"/>
      <w:marRight w:val="0"/>
      <w:marTop w:val="0"/>
      <w:marBottom w:val="0"/>
      <w:divBdr>
        <w:top w:val="none" w:sz="0" w:space="0" w:color="auto"/>
        <w:left w:val="none" w:sz="0" w:space="0" w:color="auto"/>
        <w:bottom w:val="none" w:sz="0" w:space="0" w:color="auto"/>
        <w:right w:val="none" w:sz="0" w:space="0" w:color="auto"/>
      </w:divBdr>
      <w:divsChild>
        <w:div w:id="1651251663">
          <w:marLeft w:val="0"/>
          <w:marRight w:val="0"/>
          <w:marTop w:val="0"/>
          <w:marBottom w:val="0"/>
          <w:divBdr>
            <w:top w:val="single" w:sz="2" w:space="0" w:color="auto"/>
            <w:left w:val="single" w:sz="2" w:space="0" w:color="auto"/>
            <w:bottom w:val="single" w:sz="6" w:space="0" w:color="auto"/>
            <w:right w:val="single" w:sz="2" w:space="0" w:color="auto"/>
          </w:divBdr>
          <w:divsChild>
            <w:div w:id="1040088769">
              <w:marLeft w:val="0"/>
              <w:marRight w:val="0"/>
              <w:marTop w:val="100"/>
              <w:marBottom w:val="100"/>
              <w:divBdr>
                <w:top w:val="single" w:sz="2" w:space="0" w:color="D9D9E3"/>
                <w:left w:val="single" w:sz="2" w:space="0" w:color="D9D9E3"/>
                <w:bottom w:val="single" w:sz="2" w:space="0" w:color="D9D9E3"/>
                <w:right w:val="single" w:sz="2" w:space="0" w:color="D9D9E3"/>
              </w:divBdr>
              <w:divsChild>
                <w:div w:id="1118110868">
                  <w:marLeft w:val="0"/>
                  <w:marRight w:val="0"/>
                  <w:marTop w:val="0"/>
                  <w:marBottom w:val="0"/>
                  <w:divBdr>
                    <w:top w:val="single" w:sz="2" w:space="0" w:color="D9D9E3"/>
                    <w:left w:val="single" w:sz="2" w:space="0" w:color="D9D9E3"/>
                    <w:bottom w:val="single" w:sz="2" w:space="0" w:color="D9D9E3"/>
                    <w:right w:val="single" w:sz="2" w:space="0" w:color="D9D9E3"/>
                  </w:divBdr>
                  <w:divsChild>
                    <w:div w:id="1626429411">
                      <w:marLeft w:val="0"/>
                      <w:marRight w:val="0"/>
                      <w:marTop w:val="0"/>
                      <w:marBottom w:val="0"/>
                      <w:divBdr>
                        <w:top w:val="single" w:sz="2" w:space="0" w:color="D9D9E3"/>
                        <w:left w:val="single" w:sz="2" w:space="0" w:color="D9D9E3"/>
                        <w:bottom w:val="single" w:sz="2" w:space="0" w:color="D9D9E3"/>
                        <w:right w:val="single" w:sz="2" w:space="0" w:color="D9D9E3"/>
                      </w:divBdr>
                      <w:divsChild>
                        <w:div w:id="76287656">
                          <w:marLeft w:val="0"/>
                          <w:marRight w:val="0"/>
                          <w:marTop w:val="0"/>
                          <w:marBottom w:val="0"/>
                          <w:divBdr>
                            <w:top w:val="single" w:sz="2" w:space="0" w:color="D9D9E3"/>
                            <w:left w:val="single" w:sz="2" w:space="0" w:color="D9D9E3"/>
                            <w:bottom w:val="single" w:sz="2" w:space="0" w:color="D9D9E3"/>
                            <w:right w:val="single" w:sz="2" w:space="0" w:color="D9D9E3"/>
                          </w:divBdr>
                          <w:divsChild>
                            <w:div w:id="1496342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18494177">
      <w:bodyDiv w:val="1"/>
      <w:marLeft w:val="0"/>
      <w:marRight w:val="0"/>
      <w:marTop w:val="0"/>
      <w:marBottom w:val="0"/>
      <w:divBdr>
        <w:top w:val="none" w:sz="0" w:space="0" w:color="auto"/>
        <w:left w:val="none" w:sz="0" w:space="0" w:color="auto"/>
        <w:bottom w:val="none" w:sz="0" w:space="0" w:color="auto"/>
        <w:right w:val="none" w:sz="0" w:space="0" w:color="auto"/>
      </w:divBdr>
    </w:div>
    <w:div w:id="680399977">
      <w:bodyDiv w:val="1"/>
      <w:marLeft w:val="0"/>
      <w:marRight w:val="0"/>
      <w:marTop w:val="0"/>
      <w:marBottom w:val="0"/>
      <w:divBdr>
        <w:top w:val="none" w:sz="0" w:space="0" w:color="auto"/>
        <w:left w:val="none" w:sz="0" w:space="0" w:color="auto"/>
        <w:bottom w:val="none" w:sz="0" w:space="0" w:color="auto"/>
        <w:right w:val="none" w:sz="0" w:space="0" w:color="auto"/>
      </w:divBdr>
    </w:div>
    <w:div w:id="847404941">
      <w:bodyDiv w:val="1"/>
      <w:marLeft w:val="0"/>
      <w:marRight w:val="0"/>
      <w:marTop w:val="0"/>
      <w:marBottom w:val="0"/>
      <w:divBdr>
        <w:top w:val="none" w:sz="0" w:space="0" w:color="auto"/>
        <w:left w:val="none" w:sz="0" w:space="0" w:color="auto"/>
        <w:bottom w:val="none" w:sz="0" w:space="0" w:color="auto"/>
        <w:right w:val="none" w:sz="0" w:space="0" w:color="auto"/>
      </w:divBdr>
      <w:divsChild>
        <w:div w:id="905803472">
          <w:marLeft w:val="0"/>
          <w:marRight w:val="0"/>
          <w:marTop w:val="0"/>
          <w:marBottom w:val="0"/>
          <w:divBdr>
            <w:top w:val="single" w:sz="2" w:space="0" w:color="auto"/>
            <w:left w:val="single" w:sz="2" w:space="0" w:color="auto"/>
            <w:bottom w:val="single" w:sz="6" w:space="0" w:color="auto"/>
            <w:right w:val="single" w:sz="2" w:space="0" w:color="auto"/>
          </w:divBdr>
          <w:divsChild>
            <w:div w:id="1885755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218005927">
                  <w:marLeft w:val="0"/>
                  <w:marRight w:val="0"/>
                  <w:marTop w:val="0"/>
                  <w:marBottom w:val="0"/>
                  <w:divBdr>
                    <w:top w:val="single" w:sz="2" w:space="0" w:color="D9D9E3"/>
                    <w:left w:val="single" w:sz="2" w:space="0" w:color="D9D9E3"/>
                    <w:bottom w:val="single" w:sz="2" w:space="0" w:color="D9D9E3"/>
                    <w:right w:val="single" w:sz="2" w:space="0" w:color="D9D9E3"/>
                  </w:divBdr>
                  <w:divsChild>
                    <w:div w:id="181163446">
                      <w:marLeft w:val="0"/>
                      <w:marRight w:val="0"/>
                      <w:marTop w:val="0"/>
                      <w:marBottom w:val="0"/>
                      <w:divBdr>
                        <w:top w:val="single" w:sz="2" w:space="0" w:color="D9D9E3"/>
                        <w:left w:val="single" w:sz="2" w:space="0" w:color="D9D9E3"/>
                        <w:bottom w:val="single" w:sz="2" w:space="0" w:color="D9D9E3"/>
                        <w:right w:val="single" w:sz="2" w:space="0" w:color="D9D9E3"/>
                      </w:divBdr>
                      <w:divsChild>
                        <w:div w:id="1473791415">
                          <w:marLeft w:val="0"/>
                          <w:marRight w:val="0"/>
                          <w:marTop w:val="0"/>
                          <w:marBottom w:val="0"/>
                          <w:divBdr>
                            <w:top w:val="single" w:sz="2" w:space="0" w:color="D9D9E3"/>
                            <w:left w:val="single" w:sz="2" w:space="0" w:color="D9D9E3"/>
                            <w:bottom w:val="single" w:sz="2" w:space="0" w:color="D9D9E3"/>
                            <w:right w:val="single" w:sz="2" w:space="0" w:color="D9D9E3"/>
                          </w:divBdr>
                          <w:divsChild>
                            <w:div w:id="1827942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3155883">
      <w:bodyDiv w:val="1"/>
      <w:marLeft w:val="0"/>
      <w:marRight w:val="0"/>
      <w:marTop w:val="0"/>
      <w:marBottom w:val="0"/>
      <w:divBdr>
        <w:top w:val="none" w:sz="0" w:space="0" w:color="auto"/>
        <w:left w:val="none" w:sz="0" w:space="0" w:color="auto"/>
        <w:bottom w:val="none" w:sz="0" w:space="0" w:color="auto"/>
        <w:right w:val="none" w:sz="0" w:space="0" w:color="auto"/>
      </w:divBdr>
    </w:div>
    <w:div w:id="860896482">
      <w:bodyDiv w:val="1"/>
      <w:marLeft w:val="0"/>
      <w:marRight w:val="0"/>
      <w:marTop w:val="0"/>
      <w:marBottom w:val="0"/>
      <w:divBdr>
        <w:top w:val="none" w:sz="0" w:space="0" w:color="auto"/>
        <w:left w:val="none" w:sz="0" w:space="0" w:color="auto"/>
        <w:bottom w:val="none" w:sz="0" w:space="0" w:color="auto"/>
        <w:right w:val="none" w:sz="0" w:space="0" w:color="auto"/>
      </w:divBdr>
      <w:divsChild>
        <w:div w:id="1748577207">
          <w:marLeft w:val="0"/>
          <w:marRight w:val="0"/>
          <w:marTop w:val="0"/>
          <w:marBottom w:val="0"/>
          <w:divBdr>
            <w:top w:val="single" w:sz="2" w:space="0" w:color="auto"/>
            <w:left w:val="single" w:sz="2" w:space="0" w:color="auto"/>
            <w:bottom w:val="single" w:sz="6" w:space="0" w:color="auto"/>
            <w:right w:val="single" w:sz="2" w:space="0" w:color="auto"/>
          </w:divBdr>
          <w:divsChild>
            <w:div w:id="228269371">
              <w:marLeft w:val="0"/>
              <w:marRight w:val="0"/>
              <w:marTop w:val="100"/>
              <w:marBottom w:val="100"/>
              <w:divBdr>
                <w:top w:val="single" w:sz="2" w:space="0" w:color="D9D9E3"/>
                <w:left w:val="single" w:sz="2" w:space="0" w:color="D9D9E3"/>
                <w:bottom w:val="single" w:sz="2" w:space="0" w:color="D9D9E3"/>
                <w:right w:val="single" w:sz="2" w:space="0" w:color="D9D9E3"/>
              </w:divBdr>
              <w:divsChild>
                <w:div w:id="495917989">
                  <w:marLeft w:val="0"/>
                  <w:marRight w:val="0"/>
                  <w:marTop w:val="0"/>
                  <w:marBottom w:val="0"/>
                  <w:divBdr>
                    <w:top w:val="single" w:sz="2" w:space="0" w:color="D9D9E3"/>
                    <w:left w:val="single" w:sz="2" w:space="0" w:color="D9D9E3"/>
                    <w:bottom w:val="single" w:sz="2" w:space="0" w:color="D9D9E3"/>
                    <w:right w:val="single" w:sz="2" w:space="0" w:color="D9D9E3"/>
                  </w:divBdr>
                  <w:divsChild>
                    <w:div w:id="92014153">
                      <w:marLeft w:val="0"/>
                      <w:marRight w:val="0"/>
                      <w:marTop w:val="0"/>
                      <w:marBottom w:val="0"/>
                      <w:divBdr>
                        <w:top w:val="single" w:sz="2" w:space="0" w:color="D9D9E3"/>
                        <w:left w:val="single" w:sz="2" w:space="0" w:color="D9D9E3"/>
                        <w:bottom w:val="single" w:sz="2" w:space="0" w:color="D9D9E3"/>
                        <w:right w:val="single" w:sz="2" w:space="0" w:color="D9D9E3"/>
                      </w:divBdr>
                      <w:divsChild>
                        <w:div w:id="218398335">
                          <w:marLeft w:val="0"/>
                          <w:marRight w:val="0"/>
                          <w:marTop w:val="0"/>
                          <w:marBottom w:val="0"/>
                          <w:divBdr>
                            <w:top w:val="single" w:sz="2" w:space="0" w:color="D9D9E3"/>
                            <w:left w:val="single" w:sz="2" w:space="0" w:color="D9D9E3"/>
                            <w:bottom w:val="single" w:sz="2" w:space="0" w:color="D9D9E3"/>
                            <w:right w:val="single" w:sz="2" w:space="0" w:color="D9D9E3"/>
                          </w:divBdr>
                          <w:divsChild>
                            <w:div w:id="1887451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2739072">
      <w:bodyDiv w:val="1"/>
      <w:marLeft w:val="0"/>
      <w:marRight w:val="0"/>
      <w:marTop w:val="0"/>
      <w:marBottom w:val="0"/>
      <w:divBdr>
        <w:top w:val="none" w:sz="0" w:space="0" w:color="auto"/>
        <w:left w:val="none" w:sz="0" w:space="0" w:color="auto"/>
        <w:bottom w:val="none" w:sz="0" w:space="0" w:color="auto"/>
        <w:right w:val="none" w:sz="0" w:space="0" w:color="auto"/>
      </w:divBdr>
      <w:divsChild>
        <w:div w:id="1877541099">
          <w:marLeft w:val="0"/>
          <w:marRight w:val="0"/>
          <w:marTop w:val="0"/>
          <w:marBottom w:val="0"/>
          <w:divBdr>
            <w:top w:val="single" w:sz="2" w:space="0" w:color="auto"/>
            <w:left w:val="single" w:sz="2" w:space="0" w:color="auto"/>
            <w:bottom w:val="single" w:sz="6" w:space="0" w:color="auto"/>
            <w:right w:val="single" w:sz="2" w:space="0" w:color="auto"/>
          </w:divBdr>
          <w:divsChild>
            <w:div w:id="1647007753">
              <w:marLeft w:val="0"/>
              <w:marRight w:val="0"/>
              <w:marTop w:val="100"/>
              <w:marBottom w:val="100"/>
              <w:divBdr>
                <w:top w:val="single" w:sz="2" w:space="0" w:color="D9D9E3"/>
                <w:left w:val="single" w:sz="2" w:space="0" w:color="D9D9E3"/>
                <w:bottom w:val="single" w:sz="2" w:space="0" w:color="D9D9E3"/>
                <w:right w:val="single" w:sz="2" w:space="0" w:color="D9D9E3"/>
              </w:divBdr>
              <w:divsChild>
                <w:div w:id="1357386759">
                  <w:marLeft w:val="0"/>
                  <w:marRight w:val="0"/>
                  <w:marTop w:val="0"/>
                  <w:marBottom w:val="0"/>
                  <w:divBdr>
                    <w:top w:val="single" w:sz="2" w:space="0" w:color="D9D9E3"/>
                    <w:left w:val="single" w:sz="2" w:space="0" w:color="D9D9E3"/>
                    <w:bottom w:val="single" w:sz="2" w:space="0" w:color="D9D9E3"/>
                    <w:right w:val="single" w:sz="2" w:space="0" w:color="D9D9E3"/>
                  </w:divBdr>
                  <w:divsChild>
                    <w:div w:id="194319627">
                      <w:marLeft w:val="0"/>
                      <w:marRight w:val="0"/>
                      <w:marTop w:val="0"/>
                      <w:marBottom w:val="0"/>
                      <w:divBdr>
                        <w:top w:val="single" w:sz="2" w:space="0" w:color="D9D9E3"/>
                        <w:left w:val="single" w:sz="2" w:space="0" w:color="D9D9E3"/>
                        <w:bottom w:val="single" w:sz="2" w:space="0" w:color="D9D9E3"/>
                        <w:right w:val="single" w:sz="2" w:space="0" w:color="D9D9E3"/>
                      </w:divBdr>
                      <w:divsChild>
                        <w:div w:id="979115154">
                          <w:marLeft w:val="0"/>
                          <w:marRight w:val="0"/>
                          <w:marTop w:val="0"/>
                          <w:marBottom w:val="0"/>
                          <w:divBdr>
                            <w:top w:val="single" w:sz="2" w:space="0" w:color="D9D9E3"/>
                            <w:left w:val="single" w:sz="2" w:space="0" w:color="D9D9E3"/>
                            <w:bottom w:val="single" w:sz="2" w:space="0" w:color="D9D9E3"/>
                            <w:right w:val="single" w:sz="2" w:space="0" w:color="D9D9E3"/>
                          </w:divBdr>
                          <w:divsChild>
                            <w:div w:id="329603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31688486">
      <w:bodyDiv w:val="1"/>
      <w:marLeft w:val="0"/>
      <w:marRight w:val="0"/>
      <w:marTop w:val="0"/>
      <w:marBottom w:val="0"/>
      <w:divBdr>
        <w:top w:val="none" w:sz="0" w:space="0" w:color="auto"/>
        <w:left w:val="none" w:sz="0" w:space="0" w:color="auto"/>
        <w:bottom w:val="none" w:sz="0" w:space="0" w:color="auto"/>
        <w:right w:val="none" w:sz="0" w:space="0" w:color="auto"/>
      </w:divBdr>
    </w:div>
    <w:div w:id="1044914250">
      <w:bodyDiv w:val="1"/>
      <w:marLeft w:val="0"/>
      <w:marRight w:val="0"/>
      <w:marTop w:val="0"/>
      <w:marBottom w:val="0"/>
      <w:divBdr>
        <w:top w:val="none" w:sz="0" w:space="0" w:color="auto"/>
        <w:left w:val="none" w:sz="0" w:space="0" w:color="auto"/>
        <w:bottom w:val="none" w:sz="0" w:space="0" w:color="auto"/>
        <w:right w:val="none" w:sz="0" w:space="0" w:color="auto"/>
      </w:divBdr>
      <w:divsChild>
        <w:div w:id="1968464120">
          <w:marLeft w:val="0"/>
          <w:marRight w:val="0"/>
          <w:marTop w:val="0"/>
          <w:marBottom w:val="0"/>
          <w:divBdr>
            <w:top w:val="single" w:sz="2" w:space="0" w:color="auto"/>
            <w:left w:val="single" w:sz="2" w:space="0" w:color="auto"/>
            <w:bottom w:val="single" w:sz="6" w:space="0" w:color="auto"/>
            <w:right w:val="single" w:sz="2" w:space="0" w:color="auto"/>
          </w:divBdr>
          <w:divsChild>
            <w:div w:id="1930001306">
              <w:marLeft w:val="0"/>
              <w:marRight w:val="0"/>
              <w:marTop w:val="100"/>
              <w:marBottom w:val="100"/>
              <w:divBdr>
                <w:top w:val="single" w:sz="2" w:space="0" w:color="D9D9E3"/>
                <w:left w:val="single" w:sz="2" w:space="0" w:color="D9D9E3"/>
                <w:bottom w:val="single" w:sz="2" w:space="0" w:color="D9D9E3"/>
                <w:right w:val="single" w:sz="2" w:space="0" w:color="D9D9E3"/>
              </w:divBdr>
              <w:divsChild>
                <w:div w:id="992413396">
                  <w:marLeft w:val="0"/>
                  <w:marRight w:val="0"/>
                  <w:marTop w:val="0"/>
                  <w:marBottom w:val="0"/>
                  <w:divBdr>
                    <w:top w:val="single" w:sz="2" w:space="0" w:color="D9D9E3"/>
                    <w:left w:val="single" w:sz="2" w:space="0" w:color="D9D9E3"/>
                    <w:bottom w:val="single" w:sz="2" w:space="0" w:color="D9D9E3"/>
                    <w:right w:val="single" w:sz="2" w:space="0" w:color="D9D9E3"/>
                  </w:divBdr>
                  <w:divsChild>
                    <w:div w:id="262419448">
                      <w:marLeft w:val="0"/>
                      <w:marRight w:val="0"/>
                      <w:marTop w:val="0"/>
                      <w:marBottom w:val="0"/>
                      <w:divBdr>
                        <w:top w:val="single" w:sz="2" w:space="0" w:color="D9D9E3"/>
                        <w:left w:val="single" w:sz="2" w:space="0" w:color="D9D9E3"/>
                        <w:bottom w:val="single" w:sz="2" w:space="0" w:color="D9D9E3"/>
                        <w:right w:val="single" w:sz="2" w:space="0" w:color="D9D9E3"/>
                      </w:divBdr>
                      <w:divsChild>
                        <w:div w:id="1293636557">
                          <w:marLeft w:val="0"/>
                          <w:marRight w:val="0"/>
                          <w:marTop w:val="0"/>
                          <w:marBottom w:val="0"/>
                          <w:divBdr>
                            <w:top w:val="single" w:sz="2" w:space="0" w:color="D9D9E3"/>
                            <w:left w:val="single" w:sz="2" w:space="0" w:color="D9D9E3"/>
                            <w:bottom w:val="single" w:sz="2" w:space="0" w:color="D9D9E3"/>
                            <w:right w:val="single" w:sz="2" w:space="0" w:color="D9D9E3"/>
                          </w:divBdr>
                          <w:divsChild>
                            <w:div w:id="1485661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25805425">
      <w:bodyDiv w:val="1"/>
      <w:marLeft w:val="0"/>
      <w:marRight w:val="0"/>
      <w:marTop w:val="0"/>
      <w:marBottom w:val="0"/>
      <w:divBdr>
        <w:top w:val="none" w:sz="0" w:space="0" w:color="auto"/>
        <w:left w:val="none" w:sz="0" w:space="0" w:color="auto"/>
        <w:bottom w:val="none" w:sz="0" w:space="0" w:color="auto"/>
        <w:right w:val="none" w:sz="0" w:space="0" w:color="auto"/>
      </w:divBdr>
    </w:div>
    <w:div w:id="1237472737">
      <w:bodyDiv w:val="1"/>
      <w:marLeft w:val="0"/>
      <w:marRight w:val="0"/>
      <w:marTop w:val="0"/>
      <w:marBottom w:val="0"/>
      <w:divBdr>
        <w:top w:val="none" w:sz="0" w:space="0" w:color="auto"/>
        <w:left w:val="none" w:sz="0" w:space="0" w:color="auto"/>
        <w:bottom w:val="none" w:sz="0" w:space="0" w:color="auto"/>
        <w:right w:val="none" w:sz="0" w:space="0" w:color="auto"/>
      </w:divBdr>
      <w:divsChild>
        <w:div w:id="833646451">
          <w:marLeft w:val="0"/>
          <w:marRight w:val="0"/>
          <w:marTop w:val="0"/>
          <w:marBottom w:val="0"/>
          <w:divBdr>
            <w:top w:val="single" w:sz="2" w:space="0" w:color="auto"/>
            <w:left w:val="single" w:sz="2" w:space="0" w:color="auto"/>
            <w:bottom w:val="single" w:sz="6" w:space="0" w:color="auto"/>
            <w:right w:val="single" w:sz="2" w:space="0" w:color="auto"/>
          </w:divBdr>
          <w:divsChild>
            <w:div w:id="1715079990">
              <w:marLeft w:val="0"/>
              <w:marRight w:val="0"/>
              <w:marTop w:val="100"/>
              <w:marBottom w:val="100"/>
              <w:divBdr>
                <w:top w:val="single" w:sz="2" w:space="0" w:color="D9D9E3"/>
                <w:left w:val="single" w:sz="2" w:space="0" w:color="D9D9E3"/>
                <w:bottom w:val="single" w:sz="2" w:space="0" w:color="D9D9E3"/>
                <w:right w:val="single" w:sz="2" w:space="0" w:color="D9D9E3"/>
              </w:divBdr>
              <w:divsChild>
                <w:div w:id="128597696">
                  <w:marLeft w:val="0"/>
                  <w:marRight w:val="0"/>
                  <w:marTop w:val="0"/>
                  <w:marBottom w:val="0"/>
                  <w:divBdr>
                    <w:top w:val="single" w:sz="2" w:space="0" w:color="D9D9E3"/>
                    <w:left w:val="single" w:sz="2" w:space="0" w:color="D9D9E3"/>
                    <w:bottom w:val="single" w:sz="2" w:space="0" w:color="D9D9E3"/>
                    <w:right w:val="single" w:sz="2" w:space="0" w:color="D9D9E3"/>
                  </w:divBdr>
                  <w:divsChild>
                    <w:div w:id="1128623145">
                      <w:marLeft w:val="0"/>
                      <w:marRight w:val="0"/>
                      <w:marTop w:val="0"/>
                      <w:marBottom w:val="0"/>
                      <w:divBdr>
                        <w:top w:val="single" w:sz="2" w:space="0" w:color="D9D9E3"/>
                        <w:left w:val="single" w:sz="2" w:space="0" w:color="D9D9E3"/>
                        <w:bottom w:val="single" w:sz="2" w:space="0" w:color="D9D9E3"/>
                        <w:right w:val="single" w:sz="2" w:space="0" w:color="D9D9E3"/>
                      </w:divBdr>
                      <w:divsChild>
                        <w:div w:id="1271471631">
                          <w:marLeft w:val="0"/>
                          <w:marRight w:val="0"/>
                          <w:marTop w:val="0"/>
                          <w:marBottom w:val="0"/>
                          <w:divBdr>
                            <w:top w:val="single" w:sz="2" w:space="0" w:color="D9D9E3"/>
                            <w:left w:val="single" w:sz="2" w:space="0" w:color="D9D9E3"/>
                            <w:bottom w:val="single" w:sz="2" w:space="0" w:color="D9D9E3"/>
                            <w:right w:val="single" w:sz="2" w:space="0" w:color="D9D9E3"/>
                          </w:divBdr>
                          <w:divsChild>
                            <w:div w:id="974918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71468611">
      <w:bodyDiv w:val="1"/>
      <w:marLeft w:val="0"/>
      <w:marRight w:val="0"/>
      <w:marTop w:val="0"/>
      <w:marBottom w:val="0"/>
      <w:divBdr>
        <w:top w:val="none" w:sz="0" w:space="0" w:color="auto"/>
        <w:left w:val="none" w:sz="0" w:space="0" w:color="auto"/>
        <w:bottom w:val="none" w:sz="0" w:space="0" w:color="auto"/>
        <w:right w:val="none" w:sz="0" w:space="0" w:color="auto"/>
      </w:divBdr>
      <w:divsChild>
        <w:div w:id="2104063490">
          <w:marLeft w:val="0"/>
          <w:marRight w:val="0"/>
          <w:marTop w:val="0"/>
          <w:marBottom w:val="0"/>
          <w:divBdr>
            <w:top w:val="single" w:sz="2" w:space="0" w:color="auto"/>
            <w:left w:val="single" w:sz="2" w:space="0" w:color="auto"/>
            <w:bottom w:val="single" w:sz="6" w:space="0" w:color="auto"/>
            <w:right w:val="single" w:sz="2" w:space="0" w:color="auto"/>
          </w:divBdr>
          <w:divsChild>
            <w:div w:id="2025473145">
              <w:marLeft w:val="0"/>
              <w:marRight w:val="0"/>
              <w:marTop w:val="100"/>
              <w:marBottom w:val="100"/>
              <w:divBdr>
                <w:top w:val="single" w:sz="2" w:space="0" w:color="D9D9E3"/>
                <w:left w:val="single" w:sz="2" w:space="0" w:color="D9D9E3"/>
                <w:bottom w:val="single" w:sz="2" w:space="0" w:color="D9D9E3"/>
                <w:right w:val="single" w:sz="2" w:space="0" w:color="D9D9E3"/>
              </w:divBdr>
              <w:divsChild>
                <w:div w:id="529034060">
                  <w:marLeft w:val="0"/>
                  <w:marRight w:val="0"/>
                  <w:marTop w:val="0"/>
                  <w:marBottom w:val="0"/>
                  <w:divBdr>
                    <w:top w:val="single" w:sz="2" w:space="0" w:color="D9D9E3"/>
                    <w:left w:val="single" w:sz="2" w:space="0" w:color="D9D9E3"/>
                    <w:bottom w:val="single" w:sz="2" w:space="0" w:color="D9D9E3"/>
                    <w:right w:val="single" w:sz="2" w:space="0" w:color="D9D9E3"/>
                  </w:divBdr>
                  <w:divsChild>
                    <w:div w:id="74665046">
                      <w:marLeft w:val="0"/>
                      <w:marRight w:val="0"/>
                      <w:marTop w:val="0"/>
                      <w:marBottom w:val="0"/>
                      <w:divBdr>
                        <w:top w:val="single" w:sz="2" w:space="0" w:color="D9D9E3"/>
                        <w:left w:val="single" w:sz="2" w:space="0" w:color="D9D9E3"/>
                        <w:bottom w:val="single" w:sz="2" w:space="0" w:color="D9D9E3"/>
                        <w:right w:val="single" w:sz="2" w:space="0" w:color="D9D9E3"/>
                      </w:divBdr>
                      <w:divsChild>
                        <w:div w:id="1464152895">
                          <w:marLeft w:val="0"/>
                          <w:marRight w:val="0"/>
                          <w:marTop w:val="0"/>
                          <w:marBottom w:val="0"/>
                          <w:divBdr>
                            <w:top w:val="single" w:sz="2" w:space="0" w:color="D9D9E3"/>
                            <w:left w:val="single" w:sz="2" w:space="0" w:color="D9D9E3"/>
                            <w:bottom w:val="single" w:sz="2" w:space="0" w:color="D9D9E3"/>
                            <w:right w:val="single" w:sz="2" w:space="0" w:color="D9D9E3"/>
                          </w:divBdr>
                          <w:divsChild>
                            <w:div w:id="1816527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53992248">
      <w:bodyDiv w:val="1"/>
      <w:marLeft w:val="0"/>
      <w:marRight w:val="0"/>
      <w:marTop w:val="0"/>
      <w:marBottom w:val="0"/>
      <w:divBdr>
        <w:top w:val="none" w:sz="0" w:space="0" w:color="auto"/>
        <w:left w:val="none" w:sz="0" w:space="0" w:color="auto"/>
        <w:bottom w:val="none" w:sz="0" w:space="0" w:color="auto"/>
        <w:right w:val="none" w:sz="0" w:space="0" w:color="auto"/>
      </w:divBdr>
      <w:divsChild>
        <w:div w:id="1571235638">
          <w:marLeft w:val="0"/>
          <w:marRight w:val="0"/>
          <w:marTop w:val="0"/>
          <w:marBottom w:val="0"/>
          <w:divBdr>
            <w:top w:val="single" w:sz="2" w:space="0" w:color="auto"/>
            <w:left w:val="single" w:sz="2" w:space="0" w:color="auto"/>
            <w:bottom w:val="single" w:sz="6" w:space="0" w:color="auto"/>
            <w:right w:val="single" w:sz="2" w:space="0" w:color="auto"/>
          </w:divBdr>
          <w:divsChild>
            <w:div w:id="1396010558">
              <w:marLeft w:val="0"/>
              <w:marRight w:val="0"/>
              <w:marTop w:val="100"/>
              <w:marBottom w:val="100"/>
              <w:divBdr>
                <w:top w:val="single" w:sz="2" w:space="0" w:color="D9D9E3"/>
                <w:left w:val="single" w:sz="2" w:space="0" w:color="D9D9E3"/>
                <w:bottom w:val="single" w:sz="2" w:space="0" w:color="D9D9E3"/>
                <w:right w:val="single" w:sz="2" w:space="0" w:color="D9D9E3"/>
              </w:divBdr>
              <w:divsChild>
                <w:div w:id="113401374">
                  <w:marLeft w:val="0"/>
                  <w:marRight w:val="0"/>
                  <w:marTop w:val="0"/>
                  <w:marBottom w:val="0"/>
                  <w:divBdr>
                    <w:top w:val="single" w:sz="2" w:space="0" w:color="D9D9E3"/>
                    <w:left w:val="single" w:sz="2" w:space="0" w:color="D9D9E3"/>
                    <w:bottom w:val="single" w:sz="2" w:space="0" w:color="D9D9E3"/>
                    <w:right w:val="single" w:sz="2" w:space="0" w:color="D9D9E3"/>
                  </w:divBdr>
                  <w:divsChild>
                    <w:div w:id="1548562515">
                      <w:marLeft w:val="0"/>
                      <w:marRight w:val="0"/>
                      <w:marTop w:val="0"/>
                      <w:marBottom w:val="0"/>
                      <w:divBdr>
                        <w:top w:val="single" w:sz="2" w:space="0" w:color="D9D9E3"/>
                        <w:left w:val="single" w:sz="2" w:space="0" w:color="D9D9E3"/>
                        <w:bottom w:val="single" w:sz="2" w:space="0" w:color="D9D9E3"/>
                        <w:right w:val="single" w:sz="2" w:space="0" w:color="D9D9E3"/>
                      </w:divBdr>
                      <w:divsChild>
                        <w:div w:id="659696966">
                          <w:marLeft w:val="0"/>
                          <w:marRight w:val="0"/>
                          <w:marTop w:val="0"/>
                          <w:marBottom w:val="0"/>
                          <w:divBdr>
                            <w:top w:val="single" w:sz="2" w:space="0" w:color="D9D9E3"/>
                            <w:left w:val="single" w:sz="2" w:space="0" w:color="D9D9E3"/>
                            <w:bottom w:val="single" w:sz="2" w:space="0" w:color="D9D9E3"/>
                            <w:right w:val="single" w:sz="2" w:space="0" w:color="D9D9E3"/>
                          </w:divBdr>
                          <w:divsChild>
                            <w:div w:id="1241451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4303438">
      <w:bodyDiv w:val="1"/>
      <w:marLeft w:val="0"/>
      <w:marRight w:val="0"/>
      <w:marTop w:val="0"/>
      <w:marBottom w:val="0"/>
      <w:divBdr>
        <w:top w:val="none" w:sz="0" w:space="0" w:color="auto"/>
        <w:left w:val="none" w:sz="0" w:space="0" w:color="auto"/>
        <w:bottom w:val="none" w:sz="0" w:space="0" w:color="auto"/>
        <w:right w:val="none" w:sz="0" w:space="0" w:color="auto"/>
      </w:divBdr>
    </w:div>
    <w:div w:id="1506748837">
      <w:bodyDiv w:val="1"/>
      <w:marLeft w:val="0"/>
      <w:marRight w:val="0"/>
      <w:marTop w:val="0"/>
      <w:marBottom w:val="0"/>
      <w:divBdr>
        <w:top w:val="none" w:sz="0" w:space="0" w:color="auto"/>
        <w:left w:val="none" w:sz="0" w:space="0" w:color="auto"/>
        <w:bottom w:val="none" w:sz="0" w:space="0" w:color="auto"/>
        <w:right w:val="none" w:sz="0" w:space="0" w:color="auto"/>
      </w:divBdr>
    </w:div>
    <w:div w:id="1924296346">
      <w:bodyDiv w:val="1"/>
      <w:marLeft w:val="0"/>
      <w:marRight w:val="0"/>
      <w:marTop w:val="0"/>
      <w:marBottom w:val="0"/>
      <w:divBdr>
        <w:top w:val="none" w:sz="0" w:space="0" w:color="auto"/>
        <w:left w:val="none" w:sz="0" w:space="0" w:color="auto"/>
        <w:bottom w:val="none" w:sz="0" w:space="0" w:color="auto"/>
        <w:right w:val="none" w:sz="0" w:space="0" w:color="auto"/>
      </w:divBdr>
      <w:divsChild>
        <w:div w:id="2027366673">
          <w:marLeft w:val="0"/>
          <w:marRight w:val="0"/>
          <w:marTop w:val="0"/>
          <w:marBottom w:val="0"/>
          <w:divBdr>
            <w:top w:val="single" w:sz="2" w:space="0" w:color="auto"/>
            <w:left w:val="single" w:sz="2" w:space="0" w:color="auto"/>
            <w:bottom w:val="single" w:sz="6" w:space="0" w:color="auto"/>
            <w:right w:val="single" w:sz="2" w:space="0" w:color="auto"/>
          </w:divBdr>
          <w:divsChild>
            <w:div w:id="1857039736">
              <w:marLeft w:val="0"/>
              <w:marRight w:val="0"/>
              <w:marTop w:val="100"/>
              <w:marBottom w:val="100"/>
              <w:divBdr>
                <w:top w:val="single" w:sz="2" w:space="0" w:color="D9D9E3"/>
                <w:left w:val="single" w:sz="2" w:space="0" w:color="D9D9E3"/>
                <w:bottom w:val="single" w:sz="2" w:space="0" w:color="D9D9E3"/>
                <w:right w:val="single" w:sz="2" w:space="0" w:color="D9D9E3"/>
              </w:divBdr>
              <w:divsChild>
                <w:div w:id="1384209444">
                  <w:marLeft w:val="0"/>
                  <w:marRight w:val="0"/>
                  <w:marTop w:val="0"/>
                  <w:marBottom w:val="0"/>
                  <w:divBdr>
                    <w:top w:val="single" w:sz="2" w:space="0" w:color="D9D9E3"/>
                    <w:left w:val="single" w:sz="2" w:space="0" w:color="D9D9E3"/>
                    <w:bottom w:val="single" w:sz="2" w:space="0" w:color="D9D9E3"/>
                    <w:right w:val="single" w:sz="2" w:space="0" w:color="D9D9E3"/>
                  </w:divBdr>
                  <w:divsChild>
                    <w:div w:id="1687899650">
                      <w:marLeft w:val="0"/>
                      <w:marRight w:val="0"/>
                      <w:marTop w:val="0"/>
                      <w:marBottom w:val="0"/>
                      <w:divBdr>
                        <w:top w:val="single" w:sz="2" w:space="0" w:color="D9D9E3"/>
                        <w:left w:val="single" w:sz="2" w:space="0" w:color="D9D9E3"/>
                        <w:bottom w:val="single" w:sz="2" w:space="0" w:color="D9D9E3"/>
                        <w:right w:val="single" w:sz="2" w:space="0" w:color="D9D9E3"/>
                      </w:divBdr>
                      <w:divsChild>
                        <w:div w:id="184052976">
                          <w:marLeft w:val="0"/>
                          <w:marRight w:val="0"/>
                          <w:marTop w:val="0"/>
                          <w:marBottom w:val="0"/>
                          <w:divBdr>
                            <w:top w:val="single" w:sz="2" w:space="0" w:color="D9D9E3"/>
                            <w:left w:val="single" w:sz="2" w:space="0" w:color="D9D9E3"/>
                            <w:bottom w:val="single" w:sz="2" w:space="0" w:color="D9D9E3"/>
                            <w:right w:val="single" w:sz="2" w:space="0" w:color="D9D9E3"/>
                          </w:divBdr>
                          <w:divsChild>
                            <w:div w:id="1074426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85770707">
      <w:bodyDiv w:val="1"/>
      <w:marLeft w:val="0"/>
      <w:marRight w:val="0"/>
      <w:marTop w:val="0"/>
      <w:marBottom w:val="0"/>
      <w:divBdr>
        <w:top w:val="none" w:sz="0" w:space="0" w:color="auto"/>
        <w:left w:val="none" w:sz="0" w:space="0" w:color="auto"/>
        <w:bottom w:val="none" w:sz="0" w:space="0" w:color="auto"/>
        <w:right w:val="none" w:sz="0" w:space="0" w:color="auto"/>
      </w:divBdr>
      <w:divsChild>
        <w:div w:id="1807089744">
          <w:marLeft w:val="0"/>
          <w:marRight w:val="0"/>
          <w:marTop w:val="0"/>
          <w:marBottom w:val="0"/>
          <w:divBdr>
            <w:top w:val="single" w:sz="2" w:space="0" w:color="auto"/>
            <w:left w:val="single" w:sz="2" w:space="0" w:color="auto"/>
            <w:bottom w:val="single" w:sz="6" w:space="0" w:color="auto"/>
            <w:right w:val="single" w:sz="2" w:space="0" w:color="auto"/>
          </w:divBdr>
          <w:divsChild>
            <w:div w:id="159975988">
              <w:marLeft w:val="0"/>
              <w:marRight w:val="0"/>
              <w:marTop w:val="100"/>
              <w:marBottom w:val="100"/>
              <w:divBdr>
                <w:top w:val="single" w:sz="2" w:space="0" w:color="D9D9E3"/>
                <w:left w:val="single" w:sz="2" w:space="0" w:color="D9D9E3"/>
                <w:bottom w:val="single" w:sz="2" w:space="0" w:color="D9D9E3"/>
                <w:right w:val="single" w:sz="2" w:space="0" w:color="D9D9E3"/>
              </w:divBdr>
              <w:divsChild>
                <w:div w:id="903181600">
                  <w:marLeft w:val="0"/>
                  <w:marRight w:val="0"/>
                  <w:marTop w:val="0"/>
                  <w:marBottom w:val="0"/>
                  <w:divBdr>
                    <w:top w:val="single" w:sz="2" w:space="0" w:color="D9D9E3"/>
                    <w:left w:val="single" w:sz="2" w:space="0" w:color="D9D9E3"/>
                    <w:bottom w:val="single" w:sz="2" w:space="0" w:color="D9D9E3"/>
                    <w:right w:val="single" w:sz="2" w:space="0" w:color="D9D9E3"/>
                  </w:divBdr>
                  <w:divsChild>
                    <w:div w:id="1698307999">
                      <w:marLeft w:val="0"/>
                      <w:marRight w:val="0"/>
                      <w:marTop w:val="0"/>
                      <w:marBottom w:val="0"/>
                      <w:divBdr>
                        <w:top w:val="single" w:sz="2" w:space="0" w:color="D9D9E3"/>
                        <w:left w:val="single" w:sz="2" w:space="0" w:color="D9D9E3"/>
                        <w:bottom w:val="single" w:sz="2" w:space="0" w:color="D9D9E3"/>
                        <w:right w:val="single" w:sz="2" w:space="0" w:color="D9D9E3"/>
                      </w:divBdr>
                      <w:divsChild>
                        <w:div w:id="1766147556">
                          <w:marLeft w:val="0"/>
                          <w:marRight w:val="0"/>
                          <w:marTop w:val="0"/>
                          <w:marBottom w:val="0"/>
                          <w:divBdr>
                            <w:top w:val="single" w:sz="2" w:space="0" w:color="D9D9E3"/>
                            <w:left w:val="single" w:sz="2" w:space="0" w:color="D9D9E3"/>
                            <w:bottom w:val="single" w:sz="2" w:space="0" w:color="D9D9E3"/>
                            <w:right w:val="single" w:sz="2" w:space="0" w:color="D9D9E3"/>
                          </w:divBdr>
                          <w:divsChild>
                            <w:div w:id="1637030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14911734">
      <w:bodyDiv w:val="1"/>
      <w:marLeft w:val="0"/>
      <w:marRight w:val="0"/>
      <w:marTop w:val="0"/>
      <w:marBottom w:val="0"/>
      <w:divBdr>
        <w:top w:val="none" w:sz="0" w:space="0" w:color="auto"/>
        <w:left w:val="none" w:sz="0" w:space="0" w:color="auto"/>
        <w:bottom w:val="none" w:sz="0" w:space="0" w:color="auto"/>
        <w:right w:val="none" w:sz="0" w:space="0" w:color="auto"/>
      </w:divBdr>
    </w:div>
    <w:div w:id="2125147609">
      <w:bodyDiv w:val="1"/>
      <w:marLeft w:val="0"/>
      <w:marRight w:val="0"/>
      <w:marTop w:val="0"/>
      <w:marBottom w:val="0"/>
      <w:divBdr>
        <w:top w:val="none" w:sz="0" w:space="0" w:color="auto"/>
        <w:left w:val="none" w:sz="0" w:space="0" w:color="auto"/>
        <w:bottom w:val="none" w:sz="0" w:space="0" w:color="auto"/>
        <w:right w:val="none" w:sz="0" w:space="0" w:color="auto"/>
      </w:divBdr>
      <w:divsChild>
        <w:div w:id="1306080841">
          <w:marLeft w:val="0"/>
          <w:marRight w:val="0"/>
          <w:marTop w:val="0"/>
          <w:marBottom w:val="0"/>
          <w:divBdr>
            <w:top w:val="single" w:sz="2" w:space="0" w:color="auto"/>
            <w:left w:val="single" w:sz="2" w:space="0" w:color="auto"/>
            <w:bottom w:val="single" w:sz="6" w:space="0" w:color="auto"/>
            <w:right w:val="single" w:sz="2" w:space="0" w:color="auto"/>
          </w:divBdr>
          <w:divsChild>
            <w:div w:id="1292517195">
              <w:marLeft w:val="0"/>
              <w:marRight w:val="0"/>
              <w:marTop w:val="100"/>
              <w:marBottom w:val="100"/>
              <w:divBdr>
                <w:top w:val="single" w:sz="2" w:space="0" w:color="D9D9E3"/>
                <w:left w:val="single" w:sz="2" w:space="0" w:color="D9D9E3"/>
                <w:bottom w:val="single" w:sz="2" w:space="0" w:color="D9D9E3"/>
                <w:right w:val="single" w:sz="2" w:space="0" w:color="D9D9E3"/>
              </w:divBdr>
              <w:divsChild>
                <w:div w:id="1379741745">
                  <w:marLeft w:val="0"/>
                  <w:marRight w:val="0"/>
                  <w:marTop w:val="0"/>
                  <w:marBottom w:val="0"/>
                  <w:divBdr>
                    <w:top w:val="single" w:sz="2" w:space="0" w:color="D9D9E3"/>
                    <w:left w:val="single" w:sz="2" w:space="0" w:color="D9D9E3"/>
                    <w:bottom w:val="single" w:sz="2" w:space="0" w:color="D9D9E3"/>
                    <w:right w:val="single" w:sz="2" w:space="0" w:color="D9D9E3"/>
                  </w:divBdr>
                  <w:divsChild>
                    <w:div w:id="683702923">
                      <w:marLeft w:val="0"/>
                      <w:marRight w:val="0"/>
                      <w:marTop w:val="0"/>
                      <w:marBottom w:val="0"/>
                      <w:divBdr>
                        <w:top w:val="single" w:sz="2" w:space="0" w:color="D9D9E3"/>
                        <w:left w:val="single" w:sz="2" w:space="0" w:color="D9D9E3"/>
                        <w:bottom w:val="single" w:sz="2" w:space="0" w:color="D9D9E3"/>
                        <w:right w:val="single" w:sz="2" w:space="0" w:color="D9D9E3"/>
                      </w:divBdr>
                      <w:divsChild>
                        <w:div w:id="1480734014">
                          <w:marLeft w:val="0"/>
                          <w:marRight w:val="0"/>
                          <w:marTop w:val="0"/>
                          <w:marBottom w:val="0"/>
                          <w:divBdr>
                            <w:top w:val="single" w:sz="2" w:space="0" w:color="D9D9E3"/>
                            <w:left w:val="single" w:sz="2" w:space="0" w:color="D9D9E3"/>
                            <w:bottom w:val="single" w:sz="2" w:space="0" w:color="D9D9E3"/>
                            <w:right w:val="single" w:sz="2" w:space="0" w:color="D9D9E3"/>
                          </w:divBdr>
                          <w:divsChild>
                            <w:div w:id="18367213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93cb12-29a5-4683-8fca-e621a61f701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F985F15DE256046A0D0A60C13558732" ma:contentTypeVersion="4" ma:contentTypeDescription="Create a new document." ma:contentTypeScope="" ma:versionID="68a4724d1cc9eb0656874bfc102eb2e6">
  <xsd:schema xmlns:xsd="http://www.w3.org/2001/XMLSchema" xmlns:xs="http://www.w3.org/2001/XMLSchema" xmlns:p="http://schemas.microsoft.com/office/2006/metadata/properties" xmlns:ns3="be93cb12-29a5-4683-8fca-e621a61f7012" targetNamespace="http://schemas.microsoft.com/office/2006/metadata/properties" ma:root="true" ma:fieldsID="7ec4bf17f40deb784c987d18fcb1a6dc" ns3:_="">
    <xsd:import namespace="be93cb12-29a5-4683-8fca-e621a61f7012"/>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3cb12-29a5-4683-8fca-e621a61f7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29B864-B3D5-4EA2-A380-637CE2392F7F}">
  <ds:schemaRefs>
    <ds:schemaRef ds:uri="http://schemas.microsoft.com/sharepoint/v3/contenttype/forms"/>
  </ds:schemaRefs>
</ds:datastoreItem>
</file>

<file path=customXml/itemProps2.xml><?xml version="1.0" encoding="utf-8"?>
<ds:datastoreItem xmlns:ds="http://schemas.openxmlformats.org/officeDocument/2006/customXml" ds:itemID="{D7E4274D-99BD-4F75-8762-7B6FD40AC2BD}">
  <ds:schemaRefs>
    <ds:schemaRef ds:uri="http://schemas.microsoft.com/office/2006/metadata/properties"/>
    <ds:schemaRef ds:uri="http://schemas.microsoft.com/office/infopath/2007/PartnerControls"/>
    <ds:schemaRef ds:uri="be93cb12-29a5-4683-8fca-e621a61f7012"/>
  </ds:schemaRefs>
</ds:datastoreItem>
</file>

<file path=customXml/itemProps3.xml><?xml version="1.0" encoding="utf-8"?>
<ds:datastoreItem xmlns:ds="http://schemas.openxmlformats.org/officeDocument/2006/customXml" ds:itemID="{F1797DB9-84A8-4E28-B521-5A264FC38C6F}">
  <ds:schemaRefs>
    <ds:schemaRef ds:uri="http://schemas.openxmlformats.org/officeDocument/2006/bibliography"/>
  </ds:schemaRefs>
</ds:datastoreItem>
</file>

<file path=customXml/itemProps4.xml><?xml version="1.0" encoding="utf-8"?>
<ds:datastoreItem xmlns:ds="http://schemas.openxmlformats.org/officeDocument/2006/customXml" ds:itemID="{73B1FFBA-38F3-4B4E-A1B0-CCF1BD7265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93cb12-29a5-4683-8fca-e621a61f70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20</Pages>
  <Words>6019</Words>
  <Characters>34312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40251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Mariyana Rusafova</cp:lastModifiedBy>
  <cp:revision>18</cp:revision>
  <dcterms:created xsi:type="dcterms:W3CDTF">2023-08-08T05:32:00Z</dcterms:created>
  <dcterms:modified xsi:type="dcterms:W3CDTF">2023-08-24T20:48:00Z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0x0101009F985F15DE256046A0D0A60C13558732</vt:lpwstr>
  </property>
</Properties>
</file>