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D6C0CE7" w:rsidR="007E0F42" w:rsidRDefault="3FA16C92">
      <w:r>
        <w:t>Chloe Thomas/Roberts</w:t>
      </w:r>
      <w:r w:rsidR="005B1157">
        <w:t xml:space="preserve"> </w:t>
      </w:r>
      <w:proofErr w:type="gramStart"/>
      <w:r w:rsidR="005B1157">
        <w:t xml:space="preserve">1809882 </w:t>
      </w:r>
      <w:r>
        <w:t xml:space="preserve"> -</w:t>
      </w:r>
      <w:proofErr w:type="gramEnd"/>
      <w:r>
        <w:t xml:space="preserve"> Video critique counselling session. </w:t>
      </w:r>
    </w:p>
    <w:p w14:paraId="2AFD923C" w14:textId="514AC012" w:rsidR="3B71654F" w:rsidRDefault="3B71654F" w:rsidP="3B71654F"/>
    <w:p w14:paraId="1DFA32A9" w14:textId="57FBB161" w:rsidR="00805C01" w:rsidRPr="00305253" w:rsidRDefault="127515D3" w:rsidP="3B71654F">
      <w:r>
        <w:t xml:space="preserve">In this assignment </w:t>
      </w:r>
      <w:r w:rsidR="00271175">
        <w:t xml:space="preserve">communication and counselling </w:t>
      </w:r>
      <w:r w:rsidR="007F1928">
        <w:t>will be identified</w:t>
      </w:r>
      <w:r w:rsidR="00B30F06">
        <w:t xml:space="preserve">, within a </w:t>
      </w:r>
      <w:r w:rsidR="00F84129">
        <w:t>counsellor</w:t>
      </w:r>
      <w:r>
        <w:t xml:space="preserve"> and a client in a</w:t>
      </w:r>
      <w:r w:rsidR="00700227">
        <w:t xml:space="preserve"> simulated</w:t>
      </w:r>
      <w:r>
        <w:t xml:space="preserve"> counselling session</w:t>
      </w:r>
      <w:r w:rsidR="00464BD1">
        <w:t xml:space="preserve">. The theory of Carl Rogers will be </w:t>
      </w:r>
      <w:r w:rsidR="0003628A">
        <w:t>applied throughout</w:t>
      </w:r>
      <w:r w:rsidR="00305253">
        <w:t xml:space="preserve">, </w:t>
      </w:r>
      <w:r w:rsidR="00EE6843">
        <w:t>this</w:t>
      </w:r>
      <w:r>
        <w:t xml:space="preserve"> will</w:t>
      </w:r>
      <w:r w:rsidR="00EE6843">
        <w:t xml:space="preserve"> </w:t>
      </w:r>
      <w:r w:rsidR="0093480B">
        <w:t>also include</w:t>
      </w:r>
      <w:r>
        <w:t xml:space="preserve"> a discussion and a reflection on a video critique.</w:t>
      </w:r>
      <w:r w:rsidR="00036657">
        <w:t xml:space="preserve"> The discussion will include the </w:t>
      </w:r>
      <w:r w:rsidR="00F914FF">
        <w:t>implements</w:t>
      </w:r>
      <w:r w:rsidR="00036657">
        <w:t xml:space="preserve"> and value </w:t>
      </w:r>
      <w:r w:rsidR="00A30A2C">
        <w:t>of effective communication within a healthcare setting.</w:t>
      </w:r>
      <w:r>
        <w:t xml:space="preserve"> </w:t>
      </w:r>
    </w:p>
    <w:p w14:paraId="30879F63" w14:textId="46F4CEA5" w:rsidR="3B71654F" w:rsidRDefault="005830CB" w:rsidP="3B71654F">
      <w:r>
        <w:t>Effective</w:t>
      </w:r>
      <w:r w:rsidR="127515D3">
        <w:t xml:space="preserve"> Communication is sending or receiving messages between two or more people</w:t>
      </w:r>
      <w:r w:rsidR="002E1A31">
        <w:t xml:space="preserve">, </w:t>
      </w:r>
      <w:r w:rsidR="004162A9">
        <w:t>body language plays a big part in effective communication too</w:t>
      </w:r>
      <w:r w:rsidR="00082156">
        <w:t xml:space="preserve"> which includes facial expressions</w:t>
      </w:r>
      <w:r w:rsidR="00DB04A2">
        <w:t xml:space="preserve"> and </w:t>
      </w:r>
      <w:r w:rsidR="00880857">
        <w:t>positions of arms and legs</w:t>
      </w:r>
      <w:sdt>
        <w:sdtPr>
          <w:id w:val="122128447"/>
          <w:citation/>
        </w:sdtPr>
        <w:sdtEndPr/>
        <w:sdtContent>
          <w:r w:rsidR="00880857">
            <w:fldChar w:fldCharType="begin"/>
          </w:r>
          <w:r w:rsidR="00880857">
            <w:instrText xml:space="preserve"> CITATION Bro18 \l 2057 </w:instrText>
          </w:r>
          <w:r w:rsidR="00880857">
            <w:fldChar w:fldCharType="separate"/>
          </w:r>
          <w:r w:rsidR="00E201C1">
            <w:rPr>
              <w:noProof/>
            </w:rPr>
            <w:t xml:space="preserve"> </w:t>
          </w:r>
          <w:r w:rsidR="00E201C1" w:rsidRPr="00E201C1">
            <w:rPr>
              <w:noProof/>
            </w:rPr>
            <w:t>(Brown, 2018)</w:t>
          </w:r>
          <w:r w:rsidR="00880857">
            <w:fldChar w:fldCharType="end"/>
          </w:r>
        </w:sdtContent>
      </w:sdt>
      <w:r w:rsidR="00880857">
        <w:t>.</w:t>
      </w:r>
      <w:r w:rsidR="003C5314">
        <w:t xml:space="preserve"> </w:t>
      </w:r>
      <w:r w:rsidR="00F914FF">
        <w:t>E</w:t>
      </w:r>
      <w:r w:rsidR="003C5314">
        <w:t>mpathy plays a big part within the role of a coun</w:t>
      </w:r>
      <w:r w:rsidR="00EE6843">
        <w:t>sel</w:t>
      </w:r>
      <w:r w:rsidR="003C5314">
        <w:t>lor</w:t>
      </w:r>
      <w:r w:rsidR="0058493B">
        <w:t xml:space="preserve">. </w:t>
      </w:r>
      <w:r w:rsidR="003C5314">
        <w:t>Rogers</w:t>
      </w:r>
      <w:r w:rsidR="00805C01">
        <w:t>, (2016) states</w:t>
      </w:r>
      <w:r w:rsidR="003C5314">
        <w:t xml:space="preserve"> that empathy is the main core condition for a successful coun</w:t>
      </w:r>
      <w:r w:rsidR="00835B05">
        <w:t>sel</w:t>
      </w:r>
      <w:r w:rsidR="003C5314">
        <w:t>lor.</w:t>
      </w:r>
      <w:r w:rsidR="00805C01">
        <w:t xml:space="preserve"> Carl Rogers </w:t>
      </w:r>
      <w:r w:rsidR="00541A31">
        <w:t xml:space="preserve">was a humanistic psychologist, </w:t>
      </w:r>
      <w:r w:rsidR="00835B05">
        <w:t>Rogers</w:t>
      </w:r>
      <w:r w:rsidR="00541A31">
        <w:t xml:space="preserve"> agreed </w:t>
      </w:r>
      <w:r w:rsidR="003C4561">
        <w:t xml:space="preserve">with Abraham Maslow; </w:t>
      </w:r>
      <w:r w:rsidR="00835B05">
        <w:t>that Maslow</w:t>
      </w:r>
      <w:r w:rsidR="003C4561">
        <w:t xml:space="preserve"> was one was </w:t>
      </w:r>
      <w:r w:rsidR="00275A83">
        <w:t xml:space="preserve">an </w:t>
      </w:r>
      <w:r w:rsidR="00915514">
        <w:t>influential psychologist</w:t>
      </w:r>
      <w:r w:rsidR="003C4561">
        <w:t xml:space="preserve"> within the twentieth century </w:t>
      </w:r>
      <w:sdt>
        <w:sdtPr>
          <w:id w:val="-1943523907"/>
          <w:citation/>
        </w:sdtPr>
        <w:sdtEndPr/>
        <w:sdtContent>
          <w:r w:rsidR="003C4561">
            <w:fldChar w:fldCharType="begin"/>
          </w:r>
          <w:r w:rsidR="003C4561">
            <w:instrText xml:space="preserve"> CITATION Enc16 \l 2057 </w:instrText>
          </w:r>
          <w:r w:rsidR="003C4561">
            <w:fldChar w:fldCharType="separate"/>
          </w:r>
          <w:r w:rsidR="00E201C1" w:rsidRPr="00E201C1">
            <w:rPr>
              <w:noProof/>
            </w:rPr>
            <w:t>(Britanntia, 2016 )</w:t>
          </w:r>
          <w:r w:rsidR="003C4561">
            <w:fldChar w:fldCharType="end"/>
          </w:r>
        </w:sdtContent>
      </w:sdt>
      <w:r w:rsidR="003C4561">
        <w:t xml:space="preserve">. </w:t>
      </w:r>
      <w:r w:rsidR="00DC6CFF">
        <w:t xml:space="preserve">For a person to expand their needs and progress within a counselling session they </w:t>
      </w:r>
      <w:r w:rsidR="00835B05">
        <w:t>must</w:t>
      </w:r>
      <w:r w:rsidR="00DC6CFF">
        <w:t xml:space="preserve"> encounter acceptance, empathy and genuineness, t</w:t>
      </w:r>
      <w:r w:rsidR="00252E05">
        <w:t>o</w:t>
      </w:r>
      <w:r w:rsidR="00DC6CFF">
        <w:t xml:space="preserve"> allows the councillor to understand the client</w:t>
      </w:r>
      <w:r w:rsidR="003C4561">
        <w:t xml:space="preserve"> </w:t>
      </w:r>
      <w:sdt>
        <w:sdtPr>
          <w:id w:val="1458308398"/>
          <w:citation/>
        </w:sdtPr>
        <w:sdtEndPr/>
        <w:sdtContent>
          <w:r w:rsidR="003C4561">
            <w:fldChar w:fldCharType="begin"/>
          </w:r>
          <w:r w:rsidR="003C4561">
            <w:instrText xml:space="preserve"> CITATION Sau14 \l 2057 </w:instrText>
          </w:r>
          <w:r w:rsidR="003C4561">
            <w:fldChar w:fldCharType="separate"/>
          </w:r>
          <w:r w:rsidR="00E201C1" w:rsidRPr="00E201C1">
            <w:rPr>
              <w:noProof/>
            </w:rPr>
            <w:t>(McLeod, 2014)</w:t>
          </w:r>
          <w:r w:rsidR="003C4561">
            <w:fldChar w:fldCharType="end"/>
          </w:r>
        </w:sdtContent>
      </w:sdt>
      <w:r w:rsidR="00680728">
        <w:t xml:space="preserve">. </w:t>
      </w:r>
      <w:r w:rsidR="00275A83">
        <w:t xml:space="preserve">Carl Rogers </w:t>
      </w:r>
      <w:r w:rsidR="00915514">
        <w:t xml:space="preserve">emphasis </w:t>
      </w:r>
      <w:r w:rsidR="007B59AA">
        <w:t>about the</w:t>
      </w:r>
      <w:r w:rsidR="00680728">
        <w:t xml:space="preserve"> 6Cs </w:t>
      </w:r>
      <w:r w:rsidR="002016CE">
        <w:t xml:space="preserve">and how they are a significate part of person </w:t>
      </w:r>
      <w:r w:rsidR="00EA78AC">
        <w:t>centred therapy</w:t>
      </w:r>
      <w:r w:rsidR="006E2BF1">
        <w:t xml:space="preserve">, these are; </w:t>
      </w:r>
      <w:r w:rsidR="007200B4">
        <w:t>congruence</w:t>
      </w:r>
      <w:r w:rsidR="00E400D7">
        <w:t xml:space="preserve"> which means </w:t>
      </w:r>
      <w:r w:rsidR="001F790B">
        <w:t xml:space="preserve">when a </w:t>
      </w:r>
      <w:r w:rsidR="00834F0E">
        <w:t>client’s</w:t>
      </w:r>
      <w:r w:rsidR="001F790B">
        <w:t xml:space="preserve"> feeling, thoughts and </w:t>
      </w:r>
      <w:r w:rsidR="003A4249">
        <w:t xml:space="preserve">behaviour all work together to </w:t>
      </w:r>
      <w:r w:rsidR="00834F0E">
        <w:t>achieve</w:t>
      </w:r>
      <w:r w:rsidR="003A4249">
        <w:t xml:space="preserve"> </w:t>
      </w:r>
      <w:r w:rsidR="00834F0E">
        <w:t>the goal in question</w:t>
      </w:r>
      <w:r w:rsidR="00F66020">
        <w:t xml:space="preserve"> </w:t>
      </w:r>
      <w:sdt>
        <w:sdtPr>
          <w:id w:val="620491276"/>
          <w:citation/>
        </w:sdtPr>
        <w:sdtEndPr/>
        <w:sdtContent>
          <w:r w:rsidR="00AA7D0A">
            <w:fldChar w:fldCharType="begin"/>
          </w:r>
          <w:r w:rsidR="00AA7D0A">
            <w:instrText xml:space="preserve"> CITATION Con18 \l 2057 </w:instrText>
          </w:r>
          <w:r w:rsidR="00AA7D0A">
            <w:fldChar w:fldCharType="separate"/>
          </w:r>
          <w:r w:rsidR="00E201C1" w:rsidRPr="00E201C1">
            <w:rPr>
              <w:noProof/>
            </w:rPr>
            <w:t>(Services, 2018)</w:t>
          </w:r>
          <w:r w:rsidR="00AA7D0A">
            <w:fldChar w:fldCharType="end"/>
          </w:r>
        </w:sdtContent>
      </w:sdt>
      <w:r w:rsidR="0079528F">
        <w:t xml:space="preserve">, also </w:t>
      </w:r>
      <w:r w:rsidR="00D863CF">
        <w:t>care</w:t>
      </w:r>
      <w:r w:rsidR="00834F0E">
        <w:t xml:space="preserve"> </w:t>
      </w:r>
      <w:r w:rsidR="00D863CF">
        <w:t>, communication,</w:t>
      </w:r>
      <w:r w:rsidR="0000245E">
        <w:t xml:space="preserve"> commitment, competence </w:t>
      </w:r>
      <w:r w:rsidR="007D5745">
        <w:t>and courage</w:t>
      </w:r>
      <w:r w:rsidR="0079528F">
        <w:t xml:space="preserve"> are part of the 6Cs</w:t>
      </w:r>
      <w:r w:rsidR="007D5745">
        <w:t xml:space="preserve">. </w:t>
      </w:r>
      <w:r w:rsidR="00E63553">
        <w:t xml:space="preserve"> </w:t>
      </w:r>
    </w:p>
    <w:p w14:paraId="69D76CA3" w14:textId="74A6A83A" w:rsidR="00E829FE" w:rsidRDefault="127515D3" w:rsidP="27F1EDD2">
      <w:r>
        <w:t>At the start of the session the coun</w:t>
      </w:r>
      <w:r w:rsidR="00A3062B">
        <w:t>se</w:t>
      </w:r>
      <w:r>
        <w:t xml:space="preserve">llor introduced </w:t>
      </w:r>
      <w:r w:rsidR="00A3062B">
        <w:t>themselves</w:t>
      </w:r>
      <w:r w:rsidR="00A9345D">
        <w:t xml:space="preserve"> to the client and </w:t>
      </w:r>
      <w:r>
        <w:t xml:space="preserve">reassured </w:t>
      </w:r>
      <w:r w:rsidR="00A3062B">
        <w:t>the client</w:t>
      </w:r>
      <w:r>
        <w:t xml:space="preserve"> that this session was strictly confidential and would</w:t>
      </w:r>
      <w:r w:rsidR="00A8429B">
        <w:t xml:space="preserve"> no</w:t>
      </w:r>
      <w:r>
        <w:t>t be shared with anyone unless herself or anyone was in danger</w:t>
      </w:r>
      <w:r w:rsidR="00206F59">
        <w:t xml:space="preserve">, </w:t>
      </w:r>
      <w:r w:rsidR="00A9345D">
        <w:t xml:space="preserve">whilst </w:t>
      </w:r>
      <w:r w:rsidR="00A8429B">
        <w:t xml:space="preserve">making </w:t>
      </w:r>
      <w:r>
        <w:t xml:space="preserve">the client feel as comfortable as </w:t>
      </w:r>
      <w:r w:rsidR="00A8429B">
        <w:t>possible</w:t>
      </w:r>
      <w:r>
        <w:t>. The client was very nervous and did</w:t>
      </w:r>
      <w:r w:rsidR="00B51A74">
        <w:t xml:space="preserve"> no</w:t>
      </w:r>
      <w:r>
        <w:t xml:space="preserve">t want to </w:t>
      </w:r>
      <w:proofErr w:type="gramStart"/>
      <w:r w:rsidR="0017294B">
        <w:t>open</w:t>
      </w:r>
      <w:r>
        <w:t xml:space="preserve"> </w:t>
      </w:r>
      <w:r w:rsidR="0017294B">
        <w:t>up</w:t>
      </w:r>
      <w:proofErr w:type="gramEnd"/>
      <w:r w:rsidR="0017294B">
        <w:t xml:space="preserve"> </w:t>
      </w:r>
      <w:r>
        <w:t>to the coun</w:t>
      </w:r>
      <w:r w:rsidR="00A8429B">
        <w:t>sel</w:t>
      </w:r>
      <w:r>
        <w:t>lor, the coun</w:t>
      </w:r>
      <w:r w:rsidR="00A8429B">
        <w:t>se</w:t>
      </w:r>
      <w:r>
        <w:t xml:space="preserve">llor asked the client why </w:t>
      </w:r>
      <w:r w:rsidR="00A8429B">
        <w:t xml:space="preserve">they </w:t>
      </w:r>
      <w:r>
        <w:t xml:space="preserve">decided to come to a </w:t>
      </w:r>
      <w:r w:rsidR="00B51A74">
        <w:t xml:space="preserve">counselling </w:t>
      </w:r>
      <w:r>
        <w:t>session.</w:t>
      </w:r>
      <w:r w:rsidR="00A9345D">
        <w:t xml:space="preserve"> </w:t>
      </w:r>
      <w:r>
        <w:t>The client was slouched in the chair fiddling with her hands, was very quiet and was rather anxious. The coun</w:t>
      </w:r>
      <w:r w:rsidR="000D4AE4">
        <w:t>sel</w:t>
      </w:r>
      <w:r>
        <w:t>lor observed that the client was quiet and was slouched in the chair, the coun</w:t>
      </w:r>
      <w:r w:rsidR="000D4AE4">
        <w:t>se</w:t>
      </w:r>
      <w:r>
        <w:t>llor didn’t say anything or make the client aware</w:t>
      </w:r>
      <w:r w:rsidR="005E5ABE">
        <w:t xml:space="preserve">. After </w:t>
      </w:r>
      <w:r w:rsidR="00EB63D2">
        <w:t xml:space="preserve">some </w:t>
      </w:r>
      <w:r w:rsidR="00F63174">
        <w:t>time,</w:t>
      </w:r>
      <w:r w:rsidR="005E5ABE">
        <w:t xml:space="preserve"> </w:t>
      </w:r>
      <w:r w:rsidR="00EB63D2">
        <w:t>the coun</w:t>
      </w:r>
      <w:r w:rsidR="000D4AE4">
        <w:t>se</w:t>
      </w:r>
      <w:r w:rsidR="00EB63D2">
        <w:t xml:space="preserve">llor could see that the client became </w:t>
      </w:r>
      <w:r w:rsidR="001C20B1">
        <w:t xml:space="preserve">relaxed and more at ease </w:t>
      </w:r>
      <w:r>
        <w:t xml:space="preserve">and looked more comfortable </w:t>
      </w:r>
      <w:r w:rsidR="00F60DC3">
        <w:t xml:space="preserve">when </w:t>
      </w:r>
      <w:r>
        <w:t>talking to the coun</w:t>
      </w:r>
      <w:r w:rsidR="00F63174">
        <w:t>se</w:t>
      </w:r>
      <w:r>
        <w:t>llor</w:t>
      </w:r>
      <w:r w:rsidR="008A1F75">
        <w:t>.</w:t>
      </w:r>
      <w:r w:rsidR="005A12B2">
        <w:t xml:space="preserve"> The coun</w:t>
      </w:r>
      <w:r w:rsidR="00F63174">
        <w:t>se</w:t>
      </w:r>
      <w:r w:rsidR="005A12B2">
        <w:t xml:space="preserve">llor </w:t>
      </w:r>
      <w:r w:rsidR="00BC53FF">
        <w:t xml:space="preserve">was using open and closed questions to help the client </w:t>
      </w:r>
      <w:r w:rsidR="00083A31">
        <w:t xml:space="preserve">to become more relaxed and </w:t>
      </w:r>
      <w:r w:rsidR="004A071D">
        <w:t>to be able to</w:t>
      </w:r>
      <w:r w:rsidR="00581226">
        <w:t xml:space="preserve"> build</w:t>
      </w:r>
      <w:r w:rsidR="00087AB7">
        <w:t xml:space="preserve"> up</w:t>
      </w:r>
      <w:r w:rsidR="004A071D">
        <w:t xml:space="preserve"> trust</w:t>
      </w:r>
      <w:r w:rsidR="004D6C3F">
        <w:t xml:space="preserve"> with</w:t>
      </w:r>
      <w:r w:rsidR="004A071D">
        <w:t xml:space="preserve"> the coun</w:t>
      </w:r>
      <w:r w:rsidR="00F63174">
        <w:t>se</w:t>
      </w:r>
      <w:r w:rsidR="004A071D">
        <w:t xml:space="preserve">llor. </w:t>
      </w:r>
      <w:r w:rsidR="00905010">
        <w:t>A closed qu</w:t>
      </w:r>
      <w:r w:rsidR="00104109">
        <w:t xml:space="preserve">estion is when something is asked and </w:t>
      </w:r>
      <w:r w:rsidR="00606178">
        <w:t>an</w:t>
      </w:r>
      <w:r w:rsidR="001F79AC">
        <w:t xml:space="preserve"> </w:t>
      </w:r>
      <w:r w:rsidR="00104109">
        <w:t>answer</w:t>
      </w:r>
      <w:r w:rsidR="001F79AC">
        <w:t xml:space="preserve"> of</w:t>
      </w:r>
      <w:r w:rsidR="00104109">
        <w:t xml:space="preserve"> yes or no</w:t>
      </w:r>
      <w:r w:rsidR="001F79AC">
        <w:t xml:space="preserve"> is replied. </w:t>
      </w:r>
      <w:r w:rsidR="00E90C42">
        <w:t>An</w:t>
      </w:r>
      <w:r w:rsidR="001F79AC">
        <w:t xml:space="preserve"> open question is </w:t>
      </w:r>
      <w:r w:rsidR="006518E3">
        <w:t xml:space="preserve">when a question is </w:t>
      </w:r>
      <w:r w:rsidR="00087AB7">
        <w:t>asked,</w:t>
      </w:r>
      <w:r w:rsidR="006518E3">
        <w:t xml:space="preserve"> and </w:t>
      </w:r>
      <w:r w:rsidR="005E4E71">
        <w:t xml:space="preserve">a varied answer is </w:t>
      </w:r>
      <w:r w:rsidR="00EC1366">
        <w:t>replied</w:t>
      </w:r>
      <w:sdt>
        <w:sdtPr>
          <w:id w:val="-623304172"/>
          <w:citation/>
        </w:sdtPr>
        <w:sdtEndPr/>
        <w:sdtContent>
          <w:r w:rsidR="000A5E3B">
            <w:fldChar w:fldCharType="begin"/>
          </w:r>
          <w:r w:rsidR="000A5E3B">
            <w:instrText xml:space="preserve"> CITATION ope18 \l 2057 </w:instrText>
          </w:r>
          <w:r w:rsidR="000A5E3B">
            <w:fldChar w:fldCharType="separate"/>
          </w:r>
          <w:r w:rsidR="00E201C1">
            <w:rPr>
              <w:noProof/>
            </w:rPr>
            <w:t xml:space="preserve"> </w:t>
          </w:r>
          <w:r w:rsidR="00E201C1" w:rsidRPr="00E201C1">
            <w:rPr>
              <w:noProof/>
            </w:rPr>
            <w:t>(Corp, 2018)</w:t>
          </w:r>
          <w:r w:rsidR="000A5E3B">
            <w:fldChar w:fldCharType="end"/>
          </w:r>
        </w:sdtContent>
      </w:sdt>
      <w:r w:rsidR="00EC1366">
        <w:t>,</w:t>
      </w:r>
      <w:r w:rsidR="005E4E71">
        <w:t xml:space="preserve"> </w:t>
      </w:r>
      <w:r w:rsidR="0089001C">
        <w:t>for example one of the questions asked was,</w:t>
      </w:r>
      <w:r w:rsidR="005E4E71">
        <w:t xml:space="preserve"> ‘</w:t>
      </w:r>
      <w:r w:rsidR="00EC1366">
        <w:t xml:space="preserve">how are you getting on with planning the wedding?’ </w:t>
      </w:r>
      <w:r w:rsidR="00B21AAC">
        <w:t xml:space="preserve"> </w:t>
      </w:r>
      <w:r w:rsidR="0011483D">
        <w:t xml:space="preserve">the </w:t>
      </w:r>
      <w:r w:rsidR="00FD200E">
        <w:t>reply</w:t>
      </w:r>
      <w:r w:rsidR="0011483D">
        <w:t xml:space="preserve"> to the coun</w:t>
      </w:r>
      <w:r w:rsidR="00087AB7">
        <w:t>se</w:t>
      </w:r>
      <w:r w:rsidR="0011483D">
        <w:t>llor was ‘</w:t>
      </w:r>
      <w:r w:rsidR="00F92A2D">
        <w:t xml:space="preserve">we are getting there, </w:t>
      </w:r>
      <w:r w:rsidR="00756381">
        <w:t>it’s</w:t>
      </w:r>
      <w:r w:rsidR="00F92A2D">
        <w:t xml:space="preserve"> very stressful but slowly getting there, thank you’ which the coun</w:t>
      </w:r>
      <w:r w:rsidR="00087AB7">
        <w:t>se</w:t>
      </w:r>
      <w:r w:rsidR="00F92A2D">
        <w:t xml:space="preserve">llor </w:t>
      </w:r>
      <w:r w:rsidR="008C78AD">
        <w:t xml:space="preserve">observed </w:t>
      </w:r>
      <w:r w:rsidR="00064F82">
        <w:t xml:space="preserve">as the client </w:t>
      </w:r>
      <w:r w:rsidR="00C85266">
        <w:t>became more</w:t>
      </w:r>
      <w:r w:rsidR="00F92A2D">
        <w:t xml:space="preserve"> relaxed </w:t>
      </w:r>
      <w:r w:rsidR="00756381">
        <w:t>but still nervous.</w:t>
      </w:r>
      <w:r w:rsidR="000A5E3B">
        <w:t xml:space="preserve"> </w:t>
      </w:r>
    </w:p>
    <w:p w14:paraId="5E14FF02" w14:textId="3CD35480" w:rsidR="27F1EDD2" w:rsidRDefault="127515D3" w:rsidP="27F1EDD2">
      <w:r>
        <w:t xml:space="preserve"> </w:t>
      </w:r>
      <w:r w:rsidR="00AC3D26">
        <w:t>The client s</w:t>
      </w:r>
      <w:r>
        <w:t xml:space="preserve">tarted to discuss </w:t>
      </w:r>
      <w:r w:rsidR="00A172A7">
        <w:t xml:space="preserve">more </w:t>
      </w:r>
      <w:r w:rsidR="00C85266">
        <w:t xml:space="preserve">openly </w:t>
      </w:r>
      <w:r w:rsidR="00A172A7">
        <w:t xml:space="preserve">about </w:t>
      </w:r>
      <w:r>
        <w:t>why she came to see the coun</w:t>
      </w:r>
      <w:r w:rsidR="00C85266">
        <w:t>se</w:t>
      </w:r>
      <w:r>
        <w:t>llor</w:t>
      </w:r>
      <w:r w:rsidR="008A1F75">
        <w:t xml:space="preserve"> whilst still being very </w:t>
      </w:r>
      <w:r w:rsidR="00F01399">
        <w:t xml:space="preserve">anxious about talking to a stranger. </w:t>
      </w:r>
      <w:r w:rsidR="008A1F75">
        <w:t>E</w:t>
      </w:r>
      <w:r>
        <w:t xml:space="preserve">ven after the client started to talk more, </w:t>
      </w:r>
      <w:r w:rsidR="006B17A7">
        <w:t xml:space="preserve">eye contact was still </w:t>
      </w:r>
      <w:r w:rsidR="003A7FEB">
        <w:t>avoided.</w:t>
      </w:r>
      <w:r w:rsidR="008A1F75">
        <w:t xml:space="preserve"> Eye contact is very important in a counselling view</w:t>
      </w:r>
      <w:r w:rsidR="00232285">
        <w:t xml:space="preserve">, </w:t>
      </w:r>
      <w:r w:rsidR="00EE28CE">
        <w:t>as it</w:t>
      </w:r>
      <w:r w:rsidR="008A1F75">
        <w:t xml:space="preserve"> is seemed</w:t>
      </w:r>
      <w:r w:rsidR="00895A67">
        <w:t xml:space="preserve"> to be very powerful between the client and the councillor. It’s an efficient way of gaining trust within the session</w:t>
      </w:r>
      <w:sdt>
        <w:sdtPr>
          <w:id w:val="-2028394908"/>
          <w:citation/>
        </w:sdtPr>
        <w:sdtEndPr/>
        <w:sdtContent>
          <w:r w:rsidR="00895A67">
            <w:fldChar w:fldCharType="begin"/>
          </w:r>
          <w:r w:rsidR="007605C2">
            <w:instrText xml:space="preserve">CITATION gre18 \l 2057 </w:instrText>
          </w:r>
          <w:r w:rsidR="00895A67">
            <w:fldChar w:fldCharType="separate"/>
          </w:r>
          <w:r w:rsidR="00E201C1">
            <w:rPr>
              <w:noProof/>
            </w:rPr>
            <w:t xml:space="preserve"> </w:t>
          </w:r>
          <w:r w:rsidR="00E201C1" w:rsidRPr="00E201C1">
            <w:rPr>
              <w:noProof/>
            </w:rPr>
            <w:t>(Gire, 2018)</w:t>
          </w:r>
          <w:r w:rsidR="00895A67">
            <w:fldChar w:fldCharType="end"/>
          </w:r>
        </w:sdtContent>
      </w:sdt>
      <w:r w:rsidR="001421CE">
        <w:t xml:space="preserve">. </w:t>
      </w:r>
      <w:r w:rsidR="00895A67">
        <w:t xml:space="preserve">This </w:t>
      </w:r>
      <w:r>
        <w:t xml:space="preserve">would indicate that </w:t>
      </w:r>
      <w:r w:rsidR="0055699F">
        <w:t>the client</w:t>
      </w:r>
      <w:r>
        <w:t xml:space="preserve"> was still anxious about the session</w:t>
      </w:r>
      <w:r w:rsidR="00895A67">
        <w:t>, t</w:t>
      </w:r>
      <w:r>
        <w:t xml:space="preserve">he councillor reassured the client again to make sure that </w:t>
      </w:r>
      <w:r w:rsidR="0055699F">
        <w:t xml:space="preserve">the </w:t>
      </w:r>
      <w:r w:rsidR="001102BA">
        <w:t xml:space="preserve">client </w:t>
      </w:r>
      <w:r>
        <w:t>knew she was safe the client looked at the coun</w:t>
      </w:r>
      <w:r w:rsidR="00C96CB7">
        <w:t>se</w:t>
      </w:r>
      <w:r>
        <w:t>llor which shows that there was effective communication</w:t>
      </w:r>
      <w:r w:rsidR="00761A92">
        <w:t>,</w:t>
      </w:r>
      <w:r w:rsidR="00895A67">
        <w:t xml:space="preserve"> this indicates</w:t>
      </w:r>
      <w:r>
        <w:t xml:space="preserve"> the client was listening to the councillor. </w:t>
      </w:r>
      <w:r w:rsidR="007A3C1C">
        <w:t>Within a professional relationship founded between a client and the coun</w:t>
      </w:r>
      <w:r w:rsidR="005A5C1F">
        <w:t>se</w:t>
      </w:r>
      <w:r w:rsidR="007A3C1C">
        <w:t>llor good and effective communication can be found between himself or herself. When this is achieved the client can communicate freely and be more effective with each other</w:t>
      </w:r>
      <w:sdt>
        <w:sdtPr>
          <w:id w:val="-1310236577"/>
          <w:citation/>
        </w:sdtPr>
        <w:sdtEndPr/>
        <w:sdtContent>
          <w:r w:rsidR="007A3C1C">
            <w:fldChar w:fldCharType="begin"/>
          </w:r>
          <w:r w:rsidR="007A3C1C">
            <w:instrText xml:space="preserve"> CITATION Rog91 \l 2057 </w:instrText>
          </w:r>
          <w:r w:rsidR="007A3C1C">
            <w:fldChar w:fldCharType="separate"/>
          </w:r>
          <w:r w:rsidR="00E201C1">
            <w:rPr>
              <w:noProof/>
            </w:rPr>
            <w:t xml:space="preserve"> </w:t>
          </w:r>
          <w:r w:rsidR="00E201C1" w:rsidRPr="00E201C1">
            <w:rPr>
              <w:noProof/>
            </w:rPr>
            <w:t>(Rogers, 1991)</w:t>
          </w:r>
          <w:r w:rsidR="007A3C1C">
            <w:fldChar w:fldCharType="end"/>
          </w:r>
        </w:sdtContent>
      </w:sdt>
      <w:r w:rsidR="007A3C1C">
        <w:t xml:space="preserve">. </w:t>
      </w:r>
      <w:r>
        <w:t xml:space="preserve">As a form of effective </w:t>
      </w:r>
      <w:r w:rsidR="008C15F7">
        <w:t>communication,</w:t>
      </w:r>
      <w:r w:rsidR="00F346DF">
        <w:t xml:space="preserve"> t</w:t>
      </w:r>
      <w:r>
        <w:t>he coun</w:t>
      </w:r>
      <w:r w:rsidR="005A5C1F">
        <w:t>se</w:t>
      </w:r>
      <w:r>
        <w:t>llor used paraphrasing</w:t>
      </w:r>
      <w:r w:rsidR="00F346DF">
        <w:t xml:space="preserve">, </w:t>
      </w:r>
      <w:r>
        <w:t>showing an understanding of what has been said the coun</w:t>
      </w:r>
      <w:r w:rsidR="005A5C1F">
        <w:t>se</w:t>
      </w:r>
      <w:r>
        <w:t xml:space="preserve">llor repeated back issues and topic in the session this </w:t>
      </w:r>
      <w:r w:rsidR="00570606">
        <w:t xml:space="preserve">is </w:t>
      </w:r>
      <w:r>
        <w:t xml:space="preserve">known as </w:t>
      </w:r>
      <w:r>
        <w:lastRenderedPageBreak/>
        <w:t>paraphrasing. Paraphrasing demonstrates that the coun</w:t>
      </w:r>
      <w:r w:rsidR="003B3EA6">
        <w:t>se</w:t>
      </w:r>
      <w:r>
        <w:t>llor has listened and understood what the client has said</w:t>
      </w:r>
      <w:sdt>
        <w:sdtPr>
          <w:id w:val="-1446537101"/>
          <w:citation/>
        </w:sdtPr>
        <w:sdtEndPr/>
        <w:sdtContent>
          <w:r w:rsidR="00AB0132">
            <w:fldChar w:fldCharType="begin"/>
          </w:r>
          <w:r w:rsidR="00AB0132">
            <w:instrText xml:space="preserve"> CITATION Cou18 \l 2057 </w:instrText>
          </w:r>
          <w:r w:rsidR="00AB0132">
            <w:fldChar w:fldCharType="separate"/>
          </w:r>
          <w:r w:rsidR="00E201C1">
            <w:rPr>
              <w:noProof/>
            </w:rPr>
            <w:t xml:space="preserve"> </w:t>
          </w:r>
          <w:r w:rsidR="00E201C1" w:rsidRPr="00E201C1">
            <w:rPr>
              <w:noProof/>
            </w:rPr>
            <w:t>(Tutor, 2018)</w:t>
          </w:r>
          <w:r w:rsidR="00AB0132">
            <w:fldChar w:fldCharType="end"/>
          </w:r>
        </w:sdtContent>
      </w:sdt>
      <w:r w:rsidR="000243DE">
        <w:t>. Towards the</w:t>
      </w:r>
      <w:r w:rsidR="00F829EE">
        <w:t xml:space="preserve"> end of the session the client was very calm and was talking with confidents and was making eye contact with the councillor</w:t>
      </w:r>
      <w:r w:rsidR="00FA7E4F">
        <w:t xml:space="preserve">. This shows that the effective communication towards the client </w:t>
      </w:r>
      <w:r w:rsidR="005F049F">
        <w:t>worked and that the client felt comfortable talking to the coun</w:t>
      </w:r>
      <w:r w:rsidR="003B3EA6">
        <w:t>se</w:t>
      </w:r>
      <w:r w:rsidR="005F049F">
        <w:t xml:space="preserve">llor. </w:t>
      </w:r>
    </w:p>
    <w:p w14:paraId="6D57653F" w14:textId="5DCE78C4" w:rsidR="00FA75D8" w:rsidRDefault="00F928DF" w:rsidP="27F1EDD2">
      <w:r>
        <w:t xml:space="preserve">In comparison </w:t>
      </w:r>
      <w:r w:rsidR="005514AE">
        <w:t>between the coun</w:t>
      </w:r>
      <w:r w:rsidR="003B3EA6">
        <w:t>se</w:t>
      </w:r>
      <w:r w:rsidR="005514AE">
        <w:t>llor and client in the</w:t>
      </w:r>
      <w:r w:rsidR="00A85E17">
        <w:t xml:space="preserve"> s</w:t>
      </w:r>
      <w:r w:rsidR="00FB16EC">
        <w:t>i</w:t>
      </w:r>
      <w:r w:rsidR="00A85E17">
        <w:t xml:space="preserve">mulated </w:t>
      </w:r>
      <w:r w:rsidR="005514AE">
        <w:t xml:space="preserve">session </w:t>
      </w:r>
      <w:r w:rsidR="00771A74">
        <w:t>and watching</w:t>
      </w:r>
      <w:r>
        <w:t xml:space="preserve"> a counselling session between Carl Rogers and a client</w:t>
      </w:r>
      <w:r w:rsidR="00216F5A">
        <w:t>. T</w:t>
      </w:r>
      <w:r w:rsidR="005514AE">
        <w:t xml:space="preserve">here are many </w:t>
      </w:r>
      <w:r w:rsidR="00052883">
        <w:t>similar</w:t>
      </w:r>
      <w:r w:rsidR="005514AE">
        <w:t xml:space="preserve"> </w:t>
      </w:r>
      <w:r w:rsidR="00052883">
        <w:t>qualities, such as Rogers likes to make his clients feel comfortable and to make sure that they know that the session is confidential. He used the word ‘</w:t>
      </w:r>
      <w:r w:rsidR="007B59C3">
        <w:t xml:space="preserve">Congruences’ and said how he liked this as it shows good communication between the client and councillor. </w:t>
      </w:r>
      <w:r w:rsidR="00771A74">
        <w:t xml:space="preserve">He also stated that he likes the client to see through him meaning </w:t>
      </w:r>
      <w:r w:rsidR="00D27B9D">
        <w:t xml:space="preserve">that he had nothing to hide in the session. Rogers </w:t>
      </w:r>
      <w:r w:rsidR="00EE4521">
        <w:t>said that it is</w:t>
      </w:r>
      <w:r w:rsidR="006C61A4">
        <w:t xml:space="preserve"> not</w:t>
      </w:r>
      <w:r w:rsidR="00EE4521">
        <w:t xml:space="preserve"> hurtful for him to use his own feelings to be expressed </w:t>
      </w:r>
      <w:r w:rsidR="004B02E1">
        <w:t xml:space="preserve">as it shows the client that he has compassion towards them. </w:t>
      </w:r>
      <w:sdt>
        <w:sdtPr>
          <w:id w:val="-559861862"/>
          <w:citation/>
        </w:sdtPr>
        <w:sdtEndPr/>
        <w:sdtContent>
          <w:r w:rsidR="006B1C81">
            <w:fldChar w:fldCharType="begin"/>
          </w:r>
          <w:r w:rsidR="005968AB">
            <w:instrText xml:space="preserve">CITATION You13 \l 2057 </w:instrText>
          </w:r>
          <w:r w:rsidR="006B1C81">
            <w:fldChar w:fldCharType="separate"/>
          </w:r>
          <w:r w:rsidR="00E201C1" w:rsidRPr="00E201C1">
            <w:rPr>
              <w:noProof/>
            </w:rPr>
            <w:t>(S, 2013)</w:t>
          </w:r>
          <w:r w:rsidR="006B1C81">
            <w:fldChar w:fldCharType="end"/>
          </w:r>
        </w:sdtContent>
      </w:sdt>
    </w:p>
    <w:p w14:paraId="5C2033EF" w14:textId="56E36DB3" w:rsidR="003B2901" w:rsidRDefault="1B7AA2F3" w:rsidP="27F1EDD2">
      <w:r>
        <w:t>To conclude between a simulated counselling session and a session with Carl Rogers, there are many ways that the sessions are processed. The stimulated session showed that the coun</w:t>
      </w:r>
      <w:r w:rsidR="00BE4B65">
        <w:t>se</w:t>
      </w:r>
      <w:r>
        <w:t>llor tried to make the client feel as comfortable as</w:t>
      </w:r>
      <w:r w:rsidR="008415AA">
        <w:t xml:space="preserve"> possible,</w:t>
      </w:r>
      <w:r>
        <w:t xml:space="preserve"> also showed how using paraphrasing and effective communication, the client opened to the councillor showing the client trusted the councillor. In the session with Rogers and the client, </w:t>
      </w:r>
      <w:r w:rsidR="006B790F">
        <w:t xml:space="preserve">Rogers </w:t>
      </w:r>
      <w:r>
        <w:t>liked to make sure that the client felt safe and trusted too within the session.</w:t>
      </w:r>
      <w:r w:rsidR="00690D43">
        <w:t xml:space="preserve"> Rogers</w:t>
      </w:r>
      <w:r>
        <w:t xml:space="preserve"> used the word congruence as a form of communication to ensure that the client thoughts, feelings and behaviour within the session is all put into the session. Its important within a counselling session that everything is kept confidential and the client feels respected and listened too. Between the two sessions they both showed compassion and care for their clients which are main keys within a counselling and any health profession job. (1014) </w:t>
      </w:r>
    </w:p>
    <w:p w14:paraId="1CE51770" w14:textId="2E819334" w:rsidR="1B7AA2F3" w:rsidRDefault="1B7AA2F3" w:rsidP="1B7AA2F3"/>
    <w:p w14:paraId="50F8FEE2" w14:textId="1EDF371C" w:rsidR="1B7AA2F3" w:rsidRDefault="1B7AA2F3" w:rsidP="1B7AA2F3"/>
    <w:p w14:paraId="4B7A0B35" w14:textId="1B69B896" w:rsidR="1B7AA2F3" w:rsidRDefault="1B7AA2F3" w:rsidP="1B7AA2F3"/>
    <w:p w14:paraId="25E10D59" w14:textId="0A6DB55A" w:rsidR="1B7AA2F3" w:rsidRDefault="1B7AA2F3" w:rsidP="1B7AA2F3"/>
    <w:p w14:paraId="3CEB48DC" w14:textId="26734D91" w:rsidR="1B7AA2F3" w:rsidRDefault="1B7AA2F3" w:rsidP="1B7AA2F3"/>
    <w:p w14:paraId="5DE87006" w14:textId="7E7EEFFF" w:rsidR="1B7AA2F3" w:rsidRDefault="1B7AA2F3" w:rsidP="1B7AA2F3"/>
    <w:p w14:paraId="33D8EE67" w14:textId="764E03C3" w:rsidR="1B7AA2F3" w:rsidRDefault="1B7AA2F3" w:rsidP="1B7AA2F3"/>
    <w:p w14:paraId="288E708E" w14:textId="61AEB1A3" w:rsidR="003B2901" w:rsidRDefault="003B2901" w:rsidP="1B7AA2F3"/>
    <w:p w14:paraId="163D07CD" w14:textId="46E54FC7" w:rsidR="003B2901" w:rsidRDefault="003B2901" w:rsidP="27F1EDD2"/>
    <w:p w14:paraId="6632535E" w14:textId="33B52154" w:rsidR="003A7FEB" w:rsidRDefault="003A7FEB" w:rsidP="27F1EDD2"/>
    <w:p w14:paraId="46CC67BC" w14:textId="2AB4776E" w:rsidR="003A7FEB" w:rsidRDefault="003A7FEB" w:rsidP="27F1EDD2"/>
    <w:p w14:paraId="68569285" w14:textId="1E35CAD3" w:rsidR="003A7FEB" w:rsidRDefault="003A7FEB" w:rsidP="27F1EDD2"/>
    <w:p w14:paraId="10B2CD9B" w14:textId="36867BB1" w:rsidR="005968AB" w:rsidRDefault="005968AB" w:rsidP="27F1EDD2"/>
    <w:p w14:paraId="6043FA9C" w14:textId="2AF20D30" w:rsidR="005968AB" w:rsidRDefault="005968AB" w:rsidP="27F1EDD2"/>
    <w:p w14:paraId="22F0AE1A" w14:textId="77777777" w:rsidR="005968AB" w:rsidRDefault="005968AB" w:rsidP="27F1EDD2"/>
    <w:p w14:paraId="1CFA1A52" w14:textId="41D06C45" w:rsidR="003A7FEB" w:rsidRDefault="003A7FEB" w:rsidP="27F1EDD2"/>
    <w:p w14:paraId="73D65A8C" w14:textId="77777777" w:rsidR="003A7FEB" w:rsidRDefault="003A7FEB" w:rsidP="27F1EDD2"/>
    <w:sdt>
      <w:sdtPr>
        <w:id w:val="-1747719940"/>
        <w:docPartObj>
          <w:docPartGallery w:val="Bibliographies"/>
          <w:docPartUnique/>
        </w:docPartObj>
      </w:sdtPr>
      <w:sdtEndPr>
        <w:rPr>
          <w:rFonts w:asciiTheme="minorHAnsi" w:eastAsiaTheme="minorHAnsi" w:hAnsiTheme="minorHAnsi" w:cstheme="minorBidi"/>
          <w:color w:val="auto"/>
          <w:sz w:val="22"/>
          <w:szCs w:val="22"/>
          <w:lang w:val="en-GB"/>
        </w:rPr>
      </w:sdtEndPr>
      <w:sdtContent>
        <w:bookmarkStart w:id="0" w:name="_GoBack" w:displacedByCustomXml="prev"/>
        <w:bookmarkEnd w:id="0" w:displacedByCustomXml="prev"/>
        <w:p w14:paraId="0E679FD2" w14:textId="747BC966" w:rsidR="00E201C1" w:rsidRDefault="00E201C1">
          <w:pPr>
            <w:pStyle w:val="Heading1"/>
          </w:pPr>
          <w:r>
            <w:t>References</w:t>
          </w:r>
        </w:p>
        <w:sdt>
          <w:sdtPr>
            <w:id w:val="-573587230"/>
            <w:bibliography/>
          </w:sdtPr>
          <w:sdtContent>
            <w:p w14:paraId="398FB960" w14:textId="77777777" w:rsidR="00E201C1" w:rsidRDefault="00E201C1" w:rsidP="00E201C1">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Britanntia, E., 2016 . </w:t>
              </w:r>
              <w:r>
                <w:rPr>
                  <w:i/>
                  <w:iCs/>
                  <w:noProof/>
                  <w:lang w:val="en-US"/>
                </w:rPr>
                <w:t xml:space="preserve">Abraham Maslow. </w:t>
              </w:r>
              <w:r>
                <w:rPr>
                  <w:noProof/>
                  <w:lang w:val="en-US"/>
                </w:rPr>
                <w:t xml:space="preserve">[Online] </w:t>
              </w:r>
              <w:r>
                <w:rPr>
                  <w:noProof/>
                  <w:lang w:val="en-US"/>
                </w:rPr>
                <w:br/>
                <w:t xml:space="preserve">Available at: </w:t>
              </w:r>
              <w:r>
                <w:rPr>
                  <w:noProof/>
                  <w:u w:val="single"/>
                  <w:lang w:val="en-US"/>
                </w:rPr>
                <w:t>https://positivepsychologyprogram.com/abraham-maslow/</w:t>
              </w:r>
              <w:r>
                <w:rPr>
                  <w:noProof/>
                  <w:lang w:val="en-US"/>
                </w:rPr>
                <w:br/>
                <w:t>[Accessed 08 12 2018].</w:t>
              </w:r>
            </w:p>
            <w:p w14:paraId="59C76ABF" w14:textId="77777777" w:rsidR="00E201C1" w:rsidRDefault="00E201C1" w:rsidP="00E201C1">
              <w:pPr>
                <w:pStyle w:val="Bibliography"/>
                <w:rPr>
                  <w:noProof/>
                  <w:lang w:val="en-US"/>
                </w:rPr>
              </w:pPr>
              <w:r>
                <w:rPr>
                  <w:noProof/>
                  <w:lang w:val="en-US"/>
                </w:rPr>
                <w:t xml:space="preserve">Brown, B., 2018. </w:t>
              </w:r>
              <w:r>
                <w:rPr>
                  <w:i/>
                  <w:iCs/>
                  <w:noProof/>
                  <w:lang w:val="en-US"/>
                </w:rPr>
                <w:t xml:space="preserve">what is effective communication. </w:t>
              </w:r>
              <w:r>
                <w:rPr>
                  <w:noProof/>
                  <w:lang w:val="en-US"/>
                </w:rPr>
                <w:t xml:space="preserve">[Online] </w:t>
              </w:r>
              <w:r>
                <w:rPr>
                  <w:noProof/>
                  <w:lang w:val="en-US"/>
                </w:rPr>
                <w:br/>
                <w:t xml:space="preserve">Available at: </w:t>
              </w:r>
              <w:r>
                <w:rPr>
                  <w:noProof/>
                  <w:u w:val="single"/>
                  <w:lang w:val="en-US"/>
                </w:rPr>
                <w:t>https://www.livestrong.com/article/69309-effective-communication/</w:t>
              </w:r>
              <w:r>
                <w:rPr>
                  <w:noProof/>
                  <w:lang w:val="en-US"/>
                </w:rPr>
                <w:br/>
                <w:t>[Accessed 10 12 2018].</w:t>
              </w:r>
            </w:p>
            <w:p w14:paraId="5256F72E" w14:textId="77777777" w:rsidR="00E201C1" w:rsidRDefault="00E201C1" w:rsidP="00E201C1">
              <w:pPr>
                <w:pStyle w:val="Bibliography"/>
                <w:rPr>
                  <w:noProof/>
                  <w:lang w:val="en-US"/>
                </w:rPr>
              </w:pPr>
              <w:r>
                <w:rPr>
                  <w:noProof/>
                  <w:lang w:val="en-US"/>
                </w:rPr>
                <w:t xml:space="preserve">Corp, L., 2018. </w:t>
              </w:r>
              <w:r>
                <w:rPr>
                  <w:i/>
                  <w:iCs/>
                  <w:noProof/>
                  <w:lang w:val="en-US"/>
                </w:rPr>
                <w:t xml:space="preserve">open-ended and closed-ended questions, your dictionary. </w:t>
              </w:r>
              <w:r>
                <w:rPr>
                  <w:noProof/>
                  <w:lang w:val="en-US"/>
                </w:rPr>
                <w:t xml:space="preserve">[Online] </w:t>
              </w:r>
              <w:r>
                <w:rPr>
                  <w:noProof/>
                  <w:lang w:val="en-US"/>
                </w:rPr>
                <w:br/>
                <w:t xml:space="preserve">Available at: </w:t>
              </w:r>
              <w:r>
                <w:rPr>
                  <w:noProof/>
                  <w:u w:val="single"/>
                  <w:lang w:val="en-US"/>
                </w:rPr>
                <w:t>https://examples.yourdictionary.com/examples-of-open-ended-and-closed-ended-questions.html</w:t>
              </w:r>
              <w:r>
                <w:rPr>
                  <w:noProof/>
                  <w:lang w:val="en-US"/>
                </w:rPr>
                <w:br/>
                <w:t>[Accessed 10 12 2018].</w:t>
              </w:r>
            </w:p>
            <w:p w14:paraId="6D5578B9" w14:textId="77777777" w:rsidR="00E201C1" w:rsidRDefault="00E201C1" w:rsidP="00E201C1">
              <w:pPr>
                <w:pStyle w:val="Bibliography"/>
                <w:rPr>
                  <w:noProof/>
                  <w:lang w:val="en-US"/>
                </w:rPr>
              </w:pPr>
              <w:r>
                <w:rPr>
                  <w:noProof/>
                  <w:lang w:val="en-US"/>
                </w:rPr>
                <w:t xml:space="preserve">Gire, A. P., 2018. </w:t>
              </w:r>
              <w:r>
                <w:rPr>
                  <w:i/>
                  <w:iCs/>
                  <w:noProof/>
                  <w:lang w:val="en-US"/>
                </w:rPr>
                <w:t xml:space="preserve">great therapists never stop learning. </w:t>
              </w:r>
              <w:r>
                <w:rPr>
                  <w:noProof/>
                  <w:lang w:val="en-US"/>
                </w:rPr>
                <w:t xml:space="preserve">[Online] </w:t>
              </w:r>
              <w:r>
                <w:rPr>
                  <w:noProof/>
                  <w:lang w:val="en-US"/>
                </w:rPr>
                <w:br/>
                <w:t xml:space="preserve">Available at: </w:t>
              </w:r>
              <w:r>
                <w:rPr>
                  <w:noProof/>
                  <w:u w:val="single"/>
                  <w:lang w:val="en-US"/>
                </w:rPr>
                <w:t>https://www.psychotherapy.net/blog/title/look-at-me</w:t>
              </w:r>
              <w:r>
                <w:rPr>
                  <w:noProof/>
                  <w:lang w:val="en-US"/>
                </w:rPr>
                <w:br/>
                <w:t>[Accessed 06 december 2018].</w:t>
              </w:r>
            </w:p>
            <w:p w14:paraId="03054952" w14:textId="77777777" w:rsidR="00E201C1" w:rsidRDefault="00E201C1" w:rsidP="00E201C1">
              <w:pPr>
                <w:pStyle w:val="Bibliography"/>
                <w:rPr>
                  <w:noProof/>
                  <w:lang w:val="en-US"/>
                </w:rPr>
              </w:pPr>
              <w:r>
                <w:rPr>
                  <w:noProof/>
                  <w:lang w:val="en-US"/>
                </w:rPr>
                <w:t xml:space="preserve">McLeod, S., 2014.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https://www.simplypsychology.org/carl-rogers.html</w:t>
              </w:r>
              <w:r>
                <w:rPr>
                  <w:noProof/>
                  <w:lang w:val="en-US"/>
                </w:rPr>
                <w:br/>
                <w:t>[Accessed 08 12 2018].</w:t>
              </w:r>
            </w:p>
            <w:p w14:paraId="7CDA88DB" w14:textId="77777777" w:rsidR="00E201C1" w:rsidRDefault="00E201C1" w:rsidP="00E201C1">
              <w:pPr>
                <w:pStyle w:val="Bibliography"/>
                <w:rPr>
                  <w:noProof/>
                  <w:lang w:val="en-US"/>
                </w:rPr>
              </w:pPr>
              <w:r>
                <w:rPr>
                  <w:noProof/>
                  <w:lang w:val="en-US"/>
                </w:rPr>
                <w:t xml:space="preserve">Rogers, C., 1991. Barriers and Gateways to Communication. Novemeber - December . </w:t>
              </w:r>
            </w:p>
            <w:p w14:paraId="66C130FF" w14:textId="77777777" w:rsidR="00E201C1" w:rsidRDefault="00E201C1" w:rsidP="00E201C1">
              <w:pPr>
                <w:pStyle w:val="Bibliography"/>
                <w:rPr>
                  <w:noProof/>
                  <w:lang w:val="en-US"/>
                </w:rPr>
              </w:pPr>
              <w:r>
                <w:rPr>
                  <w:noProof/>
                  <w:lang w:val="en-US"/>
                </w:rPr>
                <w:t xml:space="preserve">Rogers, C., 2016. Defining Empathy Skills in Practice: Carl Rogers and Unconditional Regard. </w:t>
              </w:r>
              <w:r>
                <w:rPr>
                  <w:i/>
                  <w:iCs/>
                  <w:noProof/>
                  <w:lang w:val="en-US"/>
                </w:rPr>
                <w:t xml:space="preserve">owlcation </w:t>
              </w:r>
              <w:r>
                <w:rPr>
                  <w:noProof/>
                  <w:lang w:val="en-US"/>
                </w:rPr>
                <w:t xml:space="preserve">, july. </w:t>
              </w:r>
            </w:p>
            <w:p w14:paraId="1C8185B9" w14:textId="77777777" w:rsidR="00E201C1" w:rsidRDefault="00E201C1" w:rsidP="00E201C1">
              <w:pPr>
                <w:pStyle w:val="Bibliography"/>
                <w:rPr>
                  <w:noProof/>
                  <w:lang w:val="en-US"/>
                </w:rPr>
              </w:pPr>
              <w:r>
                <w:rPr>
                  <w:noProof/>
                  <w:lang w:val="en-US"/>
                </w:rPr>
                <w:t xml:space="preserve">S, D., 2013. </w:t>
              </w:r>
              <w:r>
                <w:rPr>
                  <w:i/>
                  <w:iCs/>
                  <w:noProof/>
                  <w:lang w:val="en-US"/>
                </w:rPr>
                <w:t xml:space="preserve">Youtube - Carl Rogers and Gloira 1965. </w:t>
              </w:r>
              <w:r>
                <w:rPr>
                  <w:noProof/>
                  <w:lang w:val="en-US"/>
                </w:rPr>
                <w:t xml:space="preserve">[Online] </w:t>
              </w:r>
              <w:r>
                <w:rPr>
                  <w:noProof/>
                  <w:lang w:val="en-US"/>
                </w:rPr>
                <w:br/>
                <w:t xml:space="preserve">Available at: </w:t>
              </w:r>
              <w:r>
                <w:rPr>
                  <w:noProof/>
                  <w:u w:val="single"/>
                  <w:lang w:val="en-US"/>
                </w:rPr>
                <w:t>https://www.youtube.com/watch?v=24d-FEptYj8</w:t>
              </w:r>
              <w:r>
                <w:rPr>
                  <w:noProof/>
                  <w:lang w:val="en-US"/>
                </w:rPr>
                <w:br/>
                <w:t>[Accessed 10 12 2018].</w:t>
              </w:r>
            </w:p>
            <w:p w14:paraId="2FF3D0F1" w14:textId="77777777" w:rsidR="00E201C1" w:rsidRDefault="00E201C1" w:rsidP="00E201C1">
              <w:pPr>
                <w:pStyle w:val="Bibliography"/>
                <w:rPr>
                  <w:noProof/>
                  <w:lang w:val="en-US"/>
                </w:rPr>
              </w:pPr>
              <w:r>
                <w:rPr>
                  <w:noProof/>
                  <w:lang w:val="en-US"/>
                </w:rPr>
                <w:t xml:space="preserve">Services, C. C., 2018. </w:t>
              </w:r>
              <w:r>
                <w:rPr>
                  <w:i/>
                  <w:iCs/>
                  <w:noProof/>
                  <w:lang w:val="en-US"/>
                </w:rPr>
                <w:t xml:space="preserve">Mental Health and Substance Health Services. </w:t>
              </w:r>
              <w:r>
                <w:rPr>
                  <w:noProof/>
                  <w:lang w:val="en-US"/>
                </w:rPr>
                <w:t xml:space="preserve">[Online] </w:t>
              </w:r>
              <w:r>
                <w:rPr>
                  <w:noProof/>
                  <w:lang w:val="en-US"/>
                </w:rPr>
                <w:br/>
                <w:t xml:space="preserve">Available at: </w:t>
              </w:r>
              <w:r>
                <w:rPr>
                  <w:noProof/>
                  <w:u w:val="single"/>
                  <w:lang w:val="en-US"/>
                </w:rPr>
                <w:t>http://congruentcounseling.com/mental-health-services/</w:t>
              </w:r>
              <w:r>
                <w:rPr>
                  <w:noProof/>
                  <w:lang w:val="en-US"/>
                </w:rPr>
                <w:br/>
                <w:t>[Accessed 10 12 2018].</w:t>
              </w:r>
            </w:p>
            <w:p w14:paraId="37A37303" w14:textId="77777777" w:rsidR="00E201C1" w:rsidRDefault="00E201C1" w:rsidP="00E201C1">
              <w:pPr>
                <w:pStyle w:val="Bibliography"/>
                <w:rPr>
                  <w:noProof/>
                  <w:lang w:val="en-US"/>
                </w:rPr>
              </w:pPr>
              <w:r>
                <w:rPr>
                  <w:noProof/>
                  <w:lang w:val="en-US"/>
                </w:rPr>
                <w:t xml:space="preserve">Tutor, C., 2018. Reflecting and Paraphrasing. </w:t>
              </w:r>
            </w:p>
            <w:p w14:paraId="386AF61C" w14:textId="0CFA2C22" w:rsidR="00E201C1" w:rsidRDefault="00E201C1" w:rsidP="00E201C1">
              <w:r>
                <w:rPr>
                  <w:b/>
                  <w:bCs/>
                  <w:noProof/>
                </w:rPr>
                <w:fldChar w:fldCharType="end"/>
              </w:r>
            </w:p>
          </w:sdtContent>
        </w:sdt>
      </w:sdtContent>
    </w:sdt>
    <w:p w14:paraId="284263B3" w14:textId="406C1B7F" w:rsidR="27F1EDD2" w:rsidRPr="00453D8F" w:rsidRDefault="27F1EDD2" w:rsidP="005968AB"/>
    <w:sectPr w:rsidR="27F1EDD2" w:rsidRPr="00453D8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417F46"/>
    <w:rsid w:val="0000245E"/>
    <w:rsid w:val="000243DE"/>
    <w:rsid w:val="0002451D"/>
    <w:rsid w:val="0003628A"/>
    <w:rsid w:val="00036657"/>
    <w:rsid w:val="00037880"/>
    <w:rsid w:val="00052883"/>
    <w:rsid w:val="00064F82"/>
    <w:rsid w:val="00082156"/>
    <w:rsid w:val="00083A31"/>
    <w:rsid w:val="00087AB7"/>
    <w:rsid w:val="00093DE8"/>
    <w:rsid w:val="00094D26"/>
    <w:rsid w:val="000A5E3B"/>
    <w:rsid w:val="000D19E2"/>
    <w:rsid w:val="000D4AE4"/>
    <w:rsid w:val="000F1BFB"/>
    <w:rsid w:val="00104109"/>
    <w:rsid w:val="001102BA"/>
    <w:rsid w:val="0011483D"/>
    <w:rsid w:val="001421CE"/>
    <w:rsid w:val="0017294B"/>
    <w:rsid w:val="001C20B1"/>
    <w:rsid w:val="001C2C75"/>
    <w:rsid w:val="001F4662"/>
    <w:rsid w:val="001F790B"/>
    <w:rsid w:val="001F79AC"/>
    <w:rsid w:val="002016CE"/>
    <w:rsid w:val="00206F59"/>
    <w:rsid w:val="00216F5A"/>
    <w:rsid w:val="002171E3"/>
    <w:rsid w:val="00232285"/>
    <w:rsid w:val="00252E05"/>
    <w:rsid w:val="00254BB0"/>
    <w:rsid w:val="00266399"/>
    <w:rsid w:val="00271175"/>
    <w:rsid w:val="00275A83"/>
    <w:rsid w:val="00293B2D"/>
    <w:rsid w:val="00297A7B"/>
    <w:rsid w:val="002D1D17"/>
    <w:rsid w:val="002D6F51"/>
    <w:rsid w:val="002E0A22"/>
    <w:rsid w:val="002E1A31"/>
    <w:rsid w:val="00305253"/>
    <w:rsid w:val="00311363"/>
    <w:rsid w:val="00394623"/>
    <w:rsid w:val="003A36CF"/>
    <w:rsid w:val="003A4249"/>
    <w:rsid w:val="003A7FEB"/>
    <w:rsid w:val="003B2901"/>
    <w:rsid w:val="003B3EA6"/>
    <w:rsid w:val="003C0E28"/>
    <w:rsid w:val="003C4561"/>
    <w:rsid w:val="003C5314"/>
    <w:rsid w:val="003F28E0"/>
    <w:rsid w:val="00402459"/>
    <w:rsid w:val="004162A9"/>
    <w:rsid w:val="00453D8F"/>
    <w:rsid w:val="00464BD1"/>
    <w:rsid w:val="004A071D"/>
    <w:rsid w:val="004B02E1"/>
    <w:rsid w:val="004C4D0F"/>
    <w:rsid w:val="004D6C3F"/>
    <w:rsid w:val="00506286"/>
    <w:rsid w:val="00536C00"/>
    <w:rsid w:val="00541A31"/>
    <w:rsid w:val="005514AE"/>
    <w:rsid w:val="0055699F"/>
    <w:rsid w:val="00570606"/>
    <w:rsid w:val="00581226"/>
    <w:rsid w:val="005830CB"/>
    <w:rsid w:val="0058389B"/>
    <w:rsid w:val="0058493B"/>
    <w:rsid w:val="005968AB"/>
    <w:rsid w:val="005A12B2"/>
    <w:rsid w:val="005A5C1F"/>
    <w:rsid w:val="005B1157"/>
    <w:rsid w:val="005B65D6"/>
    <w:rsid w:val="005D7FE0"/>
    <w:rsid w:val="005E4E71"/>
    <w:rsid w:val="005E5ABE"/>
    <w:rsid w:val="005F049F"/>
    <w:rsid w:val="005F7E8A"/>
    <w:rsid w:val="00606178"/>
    <w:rsid w:val="006078AA"/>
    <w:rsid w:val="0061644D"/>
    <w:rsid w:val="006518E3"/>
    <w:rsid w:val="00680728"/>
    <w:rsid w:val="00690D43"/>
    <w:rsid w:val="006B17A7"/>
    <w:rsid w:val="006B1C81"/>
    <w:rsid w:val="006B790F"/>
    <w:rsid w:val="006C61A4"/>
    <w:rsid w:val="006D4597"/>
    <w:rsid w:val="006E2BF1"/>
    <w:rsid w:val="006E65B0"/>
    <w:rsid w:val="00700227"/>
    <w:rsid w:val="007200B4"/>
    <w:rsid w:val="00756381"/>
    <w:rsid w:val="007605C2"/>
    <w:rsid w:val="00761A92"/>
    <w:rsid w:val="00771A74"/>
    <w:rsid w:val="0079528F"/>
    <w:rsid w:val="007A3C1C"/>
    <w:rsid w:val="007B59AA"/>
    <w:rsid w:val="007B59C3"/>
    <w:rsid w:val="007C4967"/>
    <w:rsid w:val="007D5745"/>
    <w:rsid w:val="007E0F42"/>
    <w:rsid w:val="007F1928"/>
    <w:rsid w:val="00805C01"/>
    <w:rsid w:val="0081119A"/>
    <w:rsid w:val="00834F0E"/>
    <w:rsid w:val="00835B05"/>
    <w:rsid w:val="008415AA"/>
    <w:rsid w:val="00856746"/>
    <w:rsid w:val="00880857"/>
    <w:rsid w:val="0089001C"/>
    <w:rsid w:val="00895A67"/>
    <w:rsid w:val="008A1F75"/>
    <w:rsid w:val="008A6788"/>
    <w:rsid w:val="008C15F7"/>
    <w:rsid w:val="008C78AD"/>
    <w:rsid w:val="00905010"/>
    <w:rsid w:val="00915514"/>
    <w:rsid w:val="00924398"/>
    <w:rsid w:val="0093480B"/>
    <w:rsid w:val="009B0C86"/>
    <w:rsid w:val="00A172A7"/>
    <w:rsid w:val="00A3062B"/>
    <w:rsid w:val="00A30A2C"/>
    <w:rsid w:val="00A717E1"/>
    <w:rsid w:val="00A82F5A"/>
    <w:rsid w:val="00A8429B"/>
    <w:rsid w:val="00A85E17"/>
    <w:rsid w:val="00A9345D"/>
    <w:rsid w:val="00AA7D0A"/>
    <w:rsid w:val="00AB0132"/>
    <w:rsid w:val="00AC3D26"/>
    <w:rsid w:val="00AD3893"/>
    <w:rsid w:val="00B21AAC"/>
    <w:rsid w:val="00B30F06"/>
    <w:rsid w:val="00B362BD"/>
    <w:rsid w:val="00B51A74"/>
    <w:rsid w:val="00B53FB3"/>
    <w:rsid w:val="00B84136"/>
    <w:rsid w:val="00BB6F7B"/>
    <w:rsid w:val="00BC53FF"/>
    <w:rsid w:val="00BD3A69"/>
    <w:rsid w:val="00BD5145"/>
    <w:rsid w:val="00BE4B65"/>
    <w:rsid w:val="00C2552A"/>
    <w:rsid w:val="00C529F9"/>
    <w:rsid w:val="00C85266"/>
    <w:rsid w:val="00C96CB7"/>
    <w:rsid w:val="00CD3968"/>
    <w:rsid w:val="00CF771F"/>
    <w:rsid w:val="00D27B9D"/>
    <w:rsid w:val="00D863CF"/>
    <w:rsid w:val="00D96F55"/>
    <w:rsid w:val="00DB04A2"/>
    <w:rsid w:val="00DC6CFF"/>
    <w:rsid w:val="00DD3079"/>
    <w:rsid w:val="00DE3C3F"/>
    <w:rsid w:val="00DE5956"/>
    <w:rsid w:val="00E201C1"/>
    <w:rsid w:val="00E400D7"/>
    <w:rsid w:val="00E41A97"/>
    <w:rsid w:val="00E434AA"/>
    <w:rsid w:val="00E63553"/>
    <w:rsid w:val="00E829FE"/>
    <w:rsid w:val="00E90C42"/>
    <w:rsid w:val="00EA78AC"/>
    <w:rsid w:val="00EB63D2"/>
    <w:rsid w:val="00EC1366"/>
    <w:rsid w:val="00EC5FA9"/>
    <w:rsid w:val="00EE28CE"/>
    <w:rsid w:val="00EE4521"/>
    <w:rsid w:val="00EE6843"/>
    <w:rsid w:val="00F01399"/>
    <w:rsid w:val="00F2251B"/>
    <w:rsid w:val="00F346DF"/>
    <w:rsid w:val="00F60DC3"/>
    <w:rsid w:val="00F63174"/>
    <w:rsid w:val="00F66020"/>
    <w:rsid w:val="00F775CA"/>
    <w:rsid w:val="00F829EE"/>
    <w:rsid w:val="00F84129"/>
    <w:rsid w:val="00F914FF"/>
    <w:rsid w:val="00F928DF"/>
    <w:rsid w:val="00F92A2D"/>
    <w:rsid w:val="00FA16AC"/>
    <w:rsid w:val="00FA75D8"/>
    <w:rsid w:val="00FA7E4F"/>
    <w:rsid w:val="00FB16EC"/>
    <w:rsid w:val="00FC765B"/>
    <w:rsid w:val="00FD200E"/>
    <w:rsid w:val="127515D3"/>
    <w:rsid w:val="1B7AA2F3"/>
    <w:rsid w:val="27F1EDD2"/>
    <w:rsid w:val="3B71654F"/>
    <w:rsid w:val="3FA16C92"/>
    <w:rsid w:val="528683DF"/>
    <w:rsid w:val="60417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ED1FF"/>
  <w15:chartTrackingRefBased/>
  <w15:docId w15:val="{BB7B1067-5E2F-49C2-895A-8B3A405BF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C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C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A3C1C"/>
  </w:style>
  <w:style w:type="paragraph" w:styleId="BalloonText">
    <w:name w:val="Balloon Text"/>
    <w:basedOn w:val="Normal"/>
    <w:link w:val="BalloonTextChar"/>
    <w:uiPriority w:val="99"/>
    <w:semiHidden/>
    <w:unhideWhenUsed/>
    <w:rsid w:val="007A3C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C1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325">
      <w:bodyDiv w:val="1"/>
      <w:marLeft w:val="0"/>
      <w:marRight w:val="0"/>
      <w:marTop w:val="0"/>
      <w:marBottom w:val="0"/>
      <w:divBdr>
        <w:top w:val="none" w:sz="0" w:space="0" w:color="auto"/>
        <w:left w:val="none" w:sz="0" w:space="0" w:color="auto"/>
        <w:bottom w:val="none" w:sz="0" w:space="0" w:color="auto"/>
        <w:right w:val="none" w:sz="0" w:space="0" w:color="auto"/>
      </w:divBdr>
    </w:div>
    <w:div w:id="30765816">
      <w:bodyDiv w:val="1"/>
      <w:marLeft w:val="0"/>
      <w:marRight w:val="0"/>
      <w:marTop w:val="0"/>
      <w:marBottom w:val="0"/>
      <w:divBdr>
        <w:top w:val="none" w:sz="0" w:space="0" w:color="auto"/>
        <w:left w:val="none" w:sz="0" w:space="0" w:color="auto"/>
        <w:bottom w:val="none" w:sz="0" w:space="0" w:color="auto"/>
        <w:right w:val="none" w:sz="0" w:space="0" w:color="auto"/>
      </w:divBdr>
    </w:div>
    <w:div w:id="35737249">
      <w:bodyDiv w:val="1"/>
      <w:marLeft w:val="0"/>
      <w:marRight w:val="0"/>
      <w:marTop w:val="0"/>
      <w:marBottom w:val="0"/>
      <w:divBdr>
        <w:top w:val="none" w:sz="0" w:space="0" w:color="auto"/>
        <w:left w:val="none" w:sz="0" w:space="0" w:color="auto"/>
        <w:bottom w:val="none" w:sz="0" w:space="0" w:color="auto"/>
        <w:right w:val="none" w:sz="0" w:space="0" w:color="auto"/>
      </w:divBdr>
    </w:div>
    <w:div w:id="49575458">
      <w:bodyDiv w:val="1"/>
      <w:marLeft w:val="0"/>
      <w:marRight w:val="0"/>
      <w:marTop w:val="0"/>
      <w:marBottom w:val="0"/>
      <w:divBdr>
        <w:top w:val="none" w:sz="0" w:space="0" w:color="auto"/>
        <w:left w:val="none" w:sz="0" w:space="0" w:color="auto"/>
        <w:bottom w:val="none" w:sz="0" w:space="0" w:color="auto"/>
        <w:right w:val="none" w:sz="0" w:space="0" w:color="auto"/>
      </w:divBdr>
    </w:div>
    <w:div w:id="53049341">
      <w:bodyDiv w:val="1"/>
      <w:marLeft w:val="0"/>
      <w:marRight w:val="0"/>
      <w:marTop w:val="0"/>
      <w:marBottom w:val="0"/>
      <w:divBdr>
        <w:top w:val="none" w:sz="0" w:space="0" w:color="auto"/>
        <w:left w:val="none" w:sz="0" w:space="0" w:color="auto"/>
        <w:bottom w:val="none" w:sz="0" w:space="0" w:color="auto"/>
        <w:right w:val="none" w:sz="0" w:space="0" w:color="auto"/>
      </w:divBdr>
    </w:div>
    <w:div w:id="55906187">
      <w:bodyDiv w:val="1"/>
      <w:marLeft w:val="0"/>
      <w:marRight w:val="0"/>
      <w:marTop w:val="0"/>
      <w:marBottom w:val="0"/>
      <w:divBdr>
        <w:top w:val="none" w:sz="0" w:space="0" w:color="auto"/>
        <w:left w:val="none" w:sz="0" w:space="0" w:color="auto"/>
        <w:bottom w:val="none" w:sz="0" w:space="0" w:color="auto"/>
        <w:right w:val="none" w:sz="0" w:space="0" w:color="auto"/>
      </w:divBdr>
    </w:div>
    <w:div w:id="58749914">
      <w:bodyDiv w:val="1"/>
      <w:marLeft w:val="0"/>
      <w:marRight w:val="0"/>
      <w:marTop w:val="0"/>
      <w:marBottom w:val="0"/>
      <w:divBdr>
        <w:top w:val="none" w:sz="0" w:space="0" w:color="auto"/>
        <w:left w:val="none" w:sz="0" w:space="0" w:color="auto"/>
        <w:bottom w:val="none" w:sz="0" w:space="0" w:color="auto"/>
        <w:right w:val="none" w:sz="0" w:space="0" w:color="auto"/>
      </w:divBdr>
    </w:div>
    <w:div w:id="64686867">
      <w:bodyDiv w:val="1"/>
      <w:marLeft w:val="0"/>
      <w:marRight w:val="0"/>
      <w:marTop w:val="0"/>
      <w:marBottom w:val="0"/>
      <w:divBdr>
        <w:top w:val="none" w:sz="0" w:space="0" w:color="auto"/>
        <w:left w:val="none" w:sz="0" w:space="0" w:color="auto"/>
        <w:bottom w:val="none" w:sz="0" w:space="0" w:color="auto"/>
        <w:right w:val="none" w:sz="0" w:space="0" w:color="auto"/>
      </w:divBdr>
    </w:div>
    <w:div w:id="106125397">
      <w:bodyDiv w:val="1"/>
      <w:marLeft w:val="0"/>
      <w:marRight w:val="0"/>
      <w:marTop w:val="0"/>
      <w:marBottom w:val="0"/>
      <w:divBdr>
        <w:top w:val="none" w:sz="0" w:space="0" w:color="auto"/>
        <w:left w:val="none" w:sz="0" w:space="0" w:color="auto"/>
        <w:bottom w:val="none" w:sz="0" w:space="0" w:color="auto"/>
        <w:right w:val="none" w:sz="0" w:space="0" w:color="auto"/>
      </w:divBdr>
    </w:div>
    <w:div w:id="119345166">
      <w:bodyDiv w:val="1"/>
      <w:marLeft w:val="0"/>
      <w:marRight w:val="0"/>
      <w:marTop w:val="0"/>
      <w:marBottom w:val="0"/>
      <w:divBdr>
        <w:top w:val="none" w:sz="0" w:space="0" w:color="auto"/>
        <w:left w:val="none" w:sz="0" w:space="0" w:color="auto"/>
        <w:bottom w:val="none" w:sz="0" w:space="0" w:color="auto"/>
        <w:right w:val="none" w:sz="0" w:space="0" w:color="auto"/>
      </w:divBdr>
    </w:div>
    <w:div w:id="124854697">
      <w:bodyDiv w:val="1"/>
      <w:marLeft w:val="0"/>
      <w:marRight w:val="0"/>
      <w:marTop w:val="0"/>
      <w:marBottom w:val="0"/>
      <w:divBdr>
        <w:top w:val="none" w:sz="0" w:space="0" w:color="auto"/>
        <w:left w:val="none" w:sz="0" w:space="0" w:color="auto"/>
        <w:bottom w:val="none" w:sz="0" w:space="0" w:color="auto"/>
        <w:right w:val="none" w:sz="0" w:space="0" w:color="auto"/>
      </w:divBdr>
    </w:div>
    <w:div w:id="138307714">
      <w:bodyDiv w:val="1"/>
      <w:marLeft w:val="0"/>
      <w:marRight w:val="0"/>
      <w:marTop w:val="0"/>
      <w:marBottom w:val="0"/>
      <w:divBdr>
        <w:top w:val="none" w:sz="0" w:space="0" w:color="auto"/>
        <w:left w:val="none" w:sz="0" w:space="0" w:color="auto"/>
        <w:bottom w:val="none" w:sz="0" w:space="0" w:color="auto"/>
        <w:right w:val="none" w:sz="0" w:space="0" w:color="auto"/>
      </w:divBdr>
    </w:div>
    <w:div w:id="140387902">
      <w:bodyDiv w:val="1"/>
      <w:marLeft w:val="0"/>
      <w:marRight w:val="0"/>
      <w:marTop w:val="0"/>
      <w:marBottom w:val="0"/>
      <w:divBdr>
        <w:top w:val="none" w:sz="0" w:space="0" w:color="auto"/>
        <w:left w:val="none" w:sz="0" w:space="0" w:color="auto"/>
        <w:bottom w:val="none" w:sz="0" w:space="0" w:color="auto"/>
        <w:right w:val="none" w:sz="0" w:space="0" w:color="auto"/>
      </w:divBdr>
    </w:div>
    <w:div w:id="155536154">
      <w:bodyDiv w:val="1"/>
      <w:marLeft w:val="0"/>
      <w:marRight w:val="0"/>
      <w:marTop w:val="0"/>
      <w:marBottom w:val="0"/>
      <w:divBdr>
        <w:top w:val="none" w:sz="0" w:space="0" w:color="auto"/>
        <w:left w:val="none" w:sz="0" w:space="0" w:color="auto"/>
        <w:bottom w:val="none" w:sz="0" w:space="0" w:color="auto"/>
        <w:right w:val="none" w:sz="0" w:space="0" w:color="auto"/>
      </w:divBdr>
    </w:div>
    <w:div w:id="180163369">
      <w:bodyDiv w:val="1"/>
      <w:marLeft w:val="0"/>
      <w:marRight w:val="0"/>
      <w:marTop w:val="0"/>
      <w:marBottom w:val="0"/>
      <w:divBdr>
        <w:top w:val="none" w:sz="0" w:space="0" w:color="auto"/>
        <w:left w:val="none" w:sz="0" w:space="0" w:color="auto"/>
        <w:bottom w:val="none" w:sz="0" w:space="0" w:color="auto"/>
        <w:right w:val="none" w:sz="0" w:space="0" w:color="auto"/>
      </w:divBdr>
    </w:div>
    <w:div w:id="181823972">
      <w:bodyDiv w:val="1"/>
      <w:marLeft w:val="0"/>
      <w:marRight w:val="0"/>
      <w:marTop w:val="0"/>
      <w:marBottom w:val="0"/>
      <w:divBdr>
        <w:top w:val="none" w:sz="0" w:space="0" w:color="auto"/>
        <w:left w:val="none" w:sz="0" w:space="0" w:color="auto"/>
        <w:bottom w:val="none" w:sz="0" w:space="0" w:color="auto"/>
        <w:right w:val="none" w:sz="0" w:space="0" w:color="auto"/>
      </w:divBdr>
    </w:div>
    <w:div w:id="190997392">
      <w:bodyDiv w:val="1"/>
      <w:marLeft w:val="0"/>
      <w:marRight w:val="0"/>
      <w:marTop w:val="0"/>
      <w:marBottom w:val="0"/>
      <w:divBdr>
        <w:top w:val="none" w:sz="0" w:space="0" w:color="auto"/>
        <w:left w:val="none" w:sz="0" w:space="0" w:color="auto"/>
        <w:bottom w:val="none" w:sz="0" w:space="0" w:color="auto"/>
        <w:right w:val="none" w:sz="0" w:space="0" w:color="auto"/>
      </w:divBdr>
    </w:div>
    <w:div w:id="197132329">
      <w:bodyDiv w:val="1"/>
      <w:marLeft w:val="0"/>
      <w:marRight w:val="0"/>
      <w:marTop w:val="0"/>
      <w:marBottom w:val="0"/>
      <w:divBdr>
        <w:top w:val="none" w:sz="0" w:space="0" w:color="auto"/>
        <w:left w:val="none" w:sz="0" w:space="0" w:color="auto"/>
        <w:bottom w:val="none" w:sz="0" w:space="0" w:color="auto"/>
        <w:right w:val="none" w:sz="0" w:space="0" w:color="auto"/>
      </w:divBdr>
    </w:div>
    <w:div w:id="211700567">
      <w:bodyDiv w:val="1"/>
      <w:marLeft w:val="0"/>
      <w:marRight w:val="0"/>
      <w:marTop w:val="0"/>
      <w:marBottom w:val="0"/>
      <w:divBdr>
        <w:top w:val="none" w:sz="0" w:space="0" w:color="auto"/>
        <w:left w:val="none" w:sz="0" w:space="0" w:color="auto"/>
        <w:bottom w:val="none" w:sz="0" w:space="0" w:color="auto"/>
        <w:right w:val="none" w:sz="0" w:space="0" w:color="auto"/>
      </w:divBdr>
    </w:div>
    <w:div w:id="244341916">
      <w:bodyDiv w:val="1"/>
      <w:marLeft w:val="0"/>
      <w:marRight w:val="0"/>
      <w:marTop w:val="0"/>
      <w:marBottom w:val="0"/>
      <w:divBdr>
        <w:top w:val="none" w:sz="0" w:space="0" w:color="auto"/>
        <w:left w:val="none" w:sz="0" w:space="0" w:color="auto"/>
        <w:bottom w:val="none" w:sz="0" w:space="0" w:color="auto"/>
        <w:right w:val="none" w:sz="0" w:space="0" w:color="auto"/>
      </w:divBdr>
    </w:div>
    <w:div w:id="244388954">
      <w:bodyDiv w:val="1"/>
      <w:marLeft w:val="0"/>
      <w:marRight w:val="0"/>
      <w:marTop w:val="0"/>
      <w:marBottom w:val="0"/>
      <w:divBdr>
        <w:top w:val="none" w:sz="0" w:space="0" w:color="auto"/>
        <w:left w:val="none" w:sz="0" w:space="0" w:color="auto"/>
        <w:bottom w:val="none" w:sz="0" w:space="0" w:color="auto"/>
        <w:right w:val="none" w:sz="0" w:space="0" w:color="auto"/>
      </w:divBdr>
    </w:div>
    <w:div w:id="270669506">
      <w:bodyDiv w:val="1"/>
      <w:marLeft w:val="0"/>
      <w:marRight w:val="0"/>
      <w:marTop w:val="0"/>
      <w:marBottom w:val="0"/>
      <w:divBdr>
        <w:top w:val="none" w:sz="0" w:space="0" w:color="auto"/>
        <w:left w:val="none" w:sz="0" w:space="0" w:color="auto"/>
        <w:bottom w:val="none" w:sz="0" w:space="0" w:color="auto"/>
        <w:right w:val="none" w:sz="0" w:space="0" w:color="auto"/>
      </w:divBdr>
    </w:div>
    <w:div w:id="277610824">
      <w:bodyDiv w:val="1"/>
      <w:marLeft w:val="0"/>
      <w:marRight w:val="0"/>
      <w:marTop w:val="0"/>
      <w:marBottom w:val="0"/>
      <w:divBdr>
        <w:top w:val="none" w:sz="0" w:space="0" w:color="auto"/>
        <w:left w:val="none" w:sz="0" w:space="0" w:color="auto"/>
        <w:bottom w:val="none" w:sz="0" w:space="0" w:color="auto"/>
        <w:right w:val="none" w:sz="0" w:space="0" w:color="auto"/>
      </w:divBdr>
    </w:div>
    <w:div w:id="278025863">
      <w:bodyDiv w:val="1"/>
      <w:marLeft w:val="0"/>
      <w:marRight w:val="0"/>
      <w:marTop w:val="0"/>
      <w:marBottom w:val="0"/>
      <w:divBdr>
        <w:top w:val="none" w:sz="0" w:space="0" w:color="auto"/>
        <w:left w:val="none" w:sz="0" w:space="0" w:color="auto"/>
        <w:bottom w:val="none" w:sz="0" w:space="0" w:color="auto"/>
        <w:right w:val="none" w:sz="0" w:space="0" w:color="auto"/>
      </w:divBdr>
    </w:div>
    <w:div w:id="287704890">
      <w:bodyDiv w:val="1"/>
      <w:marLeft w:val="0"/>
      <w:marRight w:val="0"/>
      <w:marTop w:val="0"/>
      <w:marBottom w:val="0"/>
      <w:divBdr>
        <w:top w:val="none" w:sz="0" w:space="0" w:color="auto"/>
        <w:left w:val="none" w:sz="0" w:space="0" w:color="auto"/>
        <w:bottom w:val="none" w:sz="0" w:space="0" w:color="auto"/>
        <w:right w:val="none" w:sz="0" w:space="0" w:color="auto"/>
      </w:divBdr>
    </w:div>
    <w:div w:id="290328153">
      <w:bodyDiv w:val="1"/>
      <w:marLeft w:val="0"/>
      <w:marRight w:val="0"/>
      <w:marTop w:val="0"/>
      <w:marBottom w:val="0"/>
      <w:divBdr>
        <w:top w:val="none" w:sz="0" w:space="0" w:color="auto"/>
        <w:left w:val="none" w:sz="0" w:space="0" w:color="auto"/>
        <w:bottom w:val="none" w:sz="0" w:space="0" w:color="auto"/>
        <w:right w:val="none" w:sz="0" w:space="0" w:color="auto"/>
      </w:divBdr>
    </w:div>
    <w:div w:id="308484072">
      <w:bodyDiv w:val="1"/>
      <w:marLeft w:val="0"/>
      <w:marRight w:val="0"/>
      <w:marTop w:val="0"/>
      <w:marBottom w:val="0"/>
      <w:divBdr>
        <w:top w:val="none" w:sz="0" w:space="0" w:color="auto"/>
        <w:left w:val="none" w:sz="0" w:space="0" w:color="auto"/>
        <w:bottom w:val="none" w:sz="0" w:space="0" w:color="auto"/>
        <w:right w:val="none" w:sz="0" w:space="0" w:color="auto"/>
      </w:divBdr>
    </w:div>
    <w:div w:id="362902056">
      <w:bodyDiv w:val="1"/>
      <w:marLeft w:val="0"/>
      <w:marRight w:val="0"/>
      <w:marTop w:val="0"/>
      <w:marBottom w:val="0"/>
      <w:divBdr>
        <w:top w:val="none" w:sz="0" w:space="0" w:color="auto"/>
        <w:left w:val="none" w:sz="0" w:space="0" w:color="auto"/>
        <w:bottom w:val="none" w:sz="0" w:space="0" w:color="auto"/>
        <w:right w:val="none" w:sz="0" w:space="0" w:color="auto"/>
      </w:divBdr>
    </w:div>
    <w:div w:id="393241006">
      <w:bodyDiv w:val="1"/>
      <w:marLeft w:val="0"/>
      <w:marRight w:val="0"/>
      <w:marTop w:val="0"/>
      <w:marBottom w:val="0"/>
      <w:divBdr>
        <w:top w:val="none" w:sz="0" w:space="0" w:color="auto"/>
        <w:left w:val="none" w:sz="0" w:space="0" w:color="auto"/>
        <w:bottom w:val="none" w:sz="0" w:space="0" w:color="auto"/>
        <w:right w:val="none" w:sz="0" w:space="0" w:color="auto"/>
      </w:divBdr>
    </w:div>
    <w:div w:id="489978689">
      <w:bodyDiv w:val="1"/>
      <w:marLeft w:val="0"/>
      <w:marRight w:val="0"/>
      <w:marTop w:val="0"/>
      <w:marBottom w:val="0"/>
      <w:divBdr>
        <w:top w:val="none" w:sz="0" w:space="0" w:color="auto"/>
        <w:left w:val="none" w:sz="0" w:space="0" w:color="auto"/>
        <w:bottom w:val="none" w:sz="0" w:space="0" w:color="auto"/>
        <w:right w:val="none" w:sz="0" w:space="0" w:color="auto"/>
      </w:divBdr>
    </w:div>
    <w:div w:id="491801768">
      <w:bodyDiv w:val="1"/>
      <w:marLeft w:val="0"/>
      <w:marRight w:val="0"/>
      <w:marTop w:val="0"/>
      <w:marBottom w:val="0"/>
      <w:divBdr>
        <w:top w:val="none" w:sz="0" w:space="0" w:color="auto"/>
        <w:left w:val="none" w:sz="0" w:space="0" w:color="auto"/>
        <w:bottom w:val="none" w:sz="0" w:space="0" w:color="auto"/>
        <w:right w:val="none" w:sz="0" w:space="0" w:color="auto"/>
      </w:divBdr>
    </w:div>
    <w:div w:id="523053329">
      <w:bodyDiv w:val="1"/>
      <w:marLeft w:val="0"/>
      <w:marRight w:val="0"/>
      <w:marTop w:val="0"/>
      <w:marBottom w:val="0"/>
      <w:divBdr>
        <w:top w:val="none" w:sz="0" w:space="0" w:color="auto"/>
        <w:left w:val="none" w:sz="0" w:space="0" w:color="auto"/>
        <w:bottom w:val="none" w:sz="0" w:space="0" w:color="auto"/>
        <w:right w:val="none" w:sz="0" w:space="0" w:color="auto"/>
      </w:divBdr>
    </w:div>
    <w:div w:id="566771446">
      <w:bodyDiv w:val="1"/>
      <w:marLeft w:val="0"/>
      <w:marRight w:val="0"/>
      <w:marTop w:val="0"/>
      <w:marBottom w:val="0"/>
      <w:divBdr>
        <w:top w:val="none" w:sz="0" w:space="0" w:color="auto"/>
        <w:left w:val="none" w:sz="0" w:space="0" w:color="auto"/>
        <w:bottom w:val="none" w:sz="0" w:space="0" w:color="auto"/>
        <w:right w:val="none" w:sz="0" w:space="0" w:color="auto"/>
      </w:divBdr>
    </w:div>
    <w:div w:id="572004651">
      <w:bodyDiv w:val="1"/>
      <w:marLeft w:val="0"/>
      <w:marRight w:val="0"/>
      <w:marTop w:val="0"/>
      <w:marBottom w:val="0"/>
      <w:divBdr>
        <w:top w:val="none" w:sz="0" w:space="0" w:color="auto"/>
        <w:left w:val="none" w:sz="0" w:space="0" w:color="auto"/>
        <w:bottom w:val="none" w:sz="0" w:space="0" w:color="auto"/>
        <w:right w:val="none" w:sz="0" w:space="0" w:color="auto"/>
      </w:divBdr>
    </w:div>
    <w:div w:id="629097196">
      <w:bodyDiv w:val="1"/>
      <w:marLeft w:val="0"/>
      <w:marRight w:val="0"/>
      <w:marTop w:val="0"/>
      <w:marBottom w:val="0"/>
      <w:divBdr>
        <w:top w:val="none" w:sz="0" w:space="0" w:color="auto"/>
        <w:left w:val="none" w:sz="0" w:space="0" w:color="auto"/>
        <w:bottom w:val="none" w:sz="0" w:space="0" w:color="auto"/>
        <w:right w:val="none" w:sz="0" w:space="0" w:color="auto"/>
      </w:divBdr>
    </w:div>
    <w:div w:id="634795032">
      <w:bodyDiv w:val="1"/>
      <w:marLeft w:val="0"/>
      <w:marRight w:val="0"/>
      <w:marTop w:val="0"/>
      <w:marBottom w:val="0"/>
      <w:divBdr>
        <w:top w:val="none" w:sz="0" w:space="0" w:color="auto"/>
        <w:left w:val="none" w:sz="0" w:space="0" w:color="auto"/>
        <w:bottom w:val="none" w:sz="0" w:space="0" w:color="auto"/>
        <w:right w:val="none" w:sz="0" w:space="0" w:color="auto"/>
      </w:divBdr>
    </w:div>
    <w:div w:id="643702545">
      <w:bodyDiv w:val="1"/>
      <w:marLeft w:val="0"/>
      <w:marRight w:val="0"/>
      <w:marTop w:val="0"/>
      <w:marBottom w:val="0"/>
      <w:divBdr>
        <w:top w:val="none" w:sz="0" w:space="0" w:color="auto"/>
        <w:left w:val="none" w:sz="0" w:space="0" w:color="auto"/>
        <w:bottom w:val="none" w:sz="0" w:space="0" w:color="auto"/>
        <w:right w:val="none" w:sz="0" w:space="0" w:color="auto"/>
      </w:divBdr>
    </w:div>
    <w:div w:id="663125067">
      <w:bodyDiv w:val="1"/>
      <w:marLeft w:val="0"/>
      <w:marRight w:val="0"/>
      <w:marTop w:val="0"/>
      <w:marBottom w:val="0"/>
      <w:divBdr>
        <w:top w:val="none" w:sz="0" w:space="0" w:color="auto"/>
        <w:left w:val="none" w:sz="0" w:space="0" w:color="auto"/>
        <w:bottom w:val="none" w:sz="0" w:space="0" w:color="auto"/>
        <w:right w:val="none" w:sz="0" w:space="0" w:color="auto"/>
      </w:divBdr>
    </w:div>
    <w:div w:id="671298284">
      <w:bodyDiv w:val="1"/>
      <w:marLeft w:val="0"/>
      <w:marRight w:val="0"/>
      <w:marTop w:val="0"/>
      <w:marBottom w:val="0"/>
      <w:divBdr>
        <w:top w:val="none" w:sz="0" w:space="0" w:color="auto"/>
        <w:left w:val="none" w:sz="0" w:space="0" w:color="auto"/>
        <w:bottom w:val="none" w:sz="0" w:space="0" w:color="auto"/>
        <w:right w:val="none" w:sz="0" w:space="0" w:color="auto"/>
      </w:divBdr>
    </w:div>
    <w:div w:id="689189027">
      <w:bodyDiv w:val="1"/>
      <w:marLeft w:val="0"/>
      <w:marRight w:val="0"/>
      <w:marTop w:val="0"/>
      <w:marBottom w:val="0"/>
      <w:divBdr>
        <w:top w:val="none" w:sz="0" w:space="0" w:color="auto"/>
        <w:left w:val="none" w:sz="0" w:space="0" w:color="auto"/>
        <w:bottom w:val="none" w:sz="0" w:space="0" w:color="auto"/>
        <w:right w:val="none" w:sz="0" w:space="0" w:color="auto"/>
      </w:divBdr>
    </w:div>
    <w:div w:id="700009593">
      <w:bodyDiv w:val="1"/>
      <w:marLeft w:val="0"/>
      <w:marRight w:val="0"/>
      <w:marTop w:val="0"/>
      <w:marBottom w:val="0"/>
      <w:divBdr>
        <w:top w:val="none" w:sz="0" w:space="0" w:color="auto"/>
        <w:left w:val="none" w:sz="0" w:space="0" w:color="auto"/>
        <w:bottom w:val="none" w:sz="0" w:space="0" w:color="auto"/>
        <w:right w:val="none" w:sz="0" w:space="0" w:color="auto"/>
      </w:divBdr>
    </w:div>
    <w:div w:id="701901974">
      <w:bodyDiv w:val="1"/>
      <w:marLeft w:val="0"/>
      <w:marRight w:val="0"/>
      <w:marTop w:val="0"/>
      <w:marBottom w:val="0"/>
      <w:divBdr>
        <w:top w:val="none" w:sz="0" w:space="0" w:color="auto"/>
        <w:left w:val="none" w:sz="0" w:space="0" w:color="auto"/>
        <w:bottom w:val="none" w:sz="0" w:space="0" w:color="auto"/>
        <w:right w:val="none" w:sz="0" w:space="0" w:color="auto"/>
      </w:divBdr>
    </w:div>
    <w:div w:id="703213322">
      <w:bodyDiv w:val="1"/>
      <w:marLeft w:val="0"/>
      <w:marRight w:val="0"/>
      <w:marTop w:val="0"/>
      <w:marBottom w:val="0"/>
      <w:divBdr>
        <w:top w:val="none" w:sz="0" w:space="0" w:color="auto"/>
        <w:left w:val="none" w:sz="0" w:space="0" w:color="auto"/>
        <w:bottom w:val="none" w:sz="0" w:space="0" w:color="auto"/>
        <w:right w:val="none" w:sz="0" w:space="0" w:color="auto"/>
      </w:divBdr>
    </w:div>
    <w:div w:id="705567846">
      <w:bodyDiv w:val="1"/>
      <w:marLeft w:val="0"/>
      <w:marRight w:val="0"/>
      <w:marTop w:val="0"/>
      <w:marBottom w:val="0"/>
      <w:divBdr>
        <w:top w:val="none" w:sz="0" w:space="0" w:color="auto"/>
        <w:left w:val="none" w:sz="0" w:space="0" w:color="auto"/>
        <w:bottom w:val="none" w:sz="0" w:space="0" w:color="auto"/>
        <w:right w:val="none" w:sz="0" w:space="0" w:color="auto"/>
      </w:divBdr>
    </w:div>
    <w:div w:id="710037522">
      <w:bodyDiv w:val="1"/>
      <w:marLeft w:val="0"/>
      <w:marRight w:val="0"/>
      <w:marTop w:val="0"/>
      <w:marBottom w:val="0"/>
      <w:divBdr>
        <w:top w:val="none" w:sz="0" w:space="0" w:color="auto"/>
        <w:left w:val="none" w:sz="0" w:space="0" w:color="auto"/>
        <w:bottom w:val="none" w:sz="0" w:space="0" w:color="auto"/>
        <w:right w:val="none" w:sz="0" w:space="0" w:color="auto"/>
      </w:divBdr>
    </w:div>
    <w:div w:id="742341465">
      <w:bodyDiv w:val="1"/>
      <w:marLeft w:val="0"/>
      <w:marRight w:val="0"/>
      <w:marTop w:val="0"/>
      <w:marBottom w:val="0"/>
      <w:divBdr>
        <w:top w:val="none" w:sz="0" w:space="0" w:color="auto"/>
        <w:left w:val="none" w:sz="0" w:space="0" w:color="auto"/>
        <w:bottom w:val="none" w:sz="0" w:space="0" w:color="auto"/>
        <w:right w:val="none" w:sz="0" w:space="0" w:color="auto"/>
      </w:divBdr>
    </w:div>
    <w:div w:id="767500794">
      <w:bodyDiv w:val="1"/>
      <w:marLeft w:val="0"/>
      <w:marRight w:val="0"/>
      <w:marTop w:val="0"/>
      <w:marBottom w:val="0"/>
      <w:divBdr>
        <w:top w:val="none" w:sz="0" w:space="0" w:color="auto"/>
        <w:left w:val="none" w:sz="0" w:space="0" w:color="auto"/>
        <w:bottom w:val="none" w:sz="0" w:space="0" w:color="auto"/>
        <w:right w:val="none" w:sz="0" w:space="0" w:color="auto"/>
      </w:divBdr>
    </w:div>
    <w:div w:id="817069895">
      <w:bodyDiv w:val="1"/>
      <w:marLeft w:val="0"/>
      <w:marRight w:val="0"/>
      <w:marTop w:val="0"/>
      <w:marBottom w:val="0"/>
      <w:divBdr>
        <w:top w:val="none" w:sz="0" w:space="0" w:color="auto"/>
        <w:left w:val="none" w:sz="0" w:space="0" w:color="auto"/>
        <w:bottom w:val="none" w:sz="0" w:space="0" w:color="auto"/>
        <w:right w:val="none" w:sz="0" w:space="0" w:color="auto"/>
      </w:divBdr>
    </w:div>
    <w:div w:id="831414143">
      <w:bodyDiv w:val="1"/>
      <w:marLeft w:val="0"/>
      <w:marRight w:val="0"/>
      <w:marTop w:val="0"/>
      <w:marBottom w:val="0"/>
      <w:divBdr>
        <w:top w:val="none" w:sz="0" w:space="0" w:color="auto"/>
        <w:left w:val="none" w:sz="0" w:space="0" w:color="auto"/>
        <w:bottom w:val="none" w:sz="0" w:space="0" w:color="auto"/>
        <w:right w:val="none" w:sz="0" w:space="0" w:color="auto"/>
      </w:divBdr>
    </w:div>
    <w:div w:id="840899536">
      <w:bodyDiv w:val="1"/>
      <w:marLeft w:val="0"/>
      <w:marRight w:val="0"/>
      <w:marTop w:val="0"/>
      <w:marBottom w:val="0"/>
      <w:divBdr>
        <w:top w:val="none" w:sz="0" w:space="0" w:color="auto"/>
        <w:left w:val="none" w:sz="0" w:space="0" w:color="auto"/>
        <w:bottom w:val="none" w:sz="0" w:space="0" w:color="auto"/>
        <w:right w:val="none" w:sz="0" w:space="0" w:color="auto"/>
      </w:divBdr>
    </w:div>
    <w:div w:id="877086619">
      <w:bodyDiv w:val="1"/>
      <w:marLeft w:val="0"/>
      <w:marRight w:val="0"/>
      <w:marTop w:val="0"/>
      <w:marBottom w:val="0"/>
      <w:divBdr>
        <w:top w:val="none" w:sz="0" w:space="0" w:color="auto"/>
        <w:left w:val="none" w:sz="0" w:space="0" w:color="auto"/>
        <w:bottom w:val="none" w:sz="0" w:space="0" w:color="auto"/>
        <w:right w:val="none" w:sz="0" w:space="0" w:color="auto"/>
      </w:divBdr>
    </w:div>
    <w:div w:id="903758555">
      <w:bodyDiv w:val="1"/>
      <w:marLeft w:val="0"/>
      <w:marRight w:val="0"/>
      <w:marTop w:val="0"/>
      <w:marBottom w:val="0"/>
      <w:divBdr>
        <w:top w:val="none" w:sz="0" w:space="0" w:color="auto"/>
        <w:left w:val="none" w:sz="0" w:space="0" w:color="auto"/>
        <w:bottom w:val="none" w:sz="0" w:space="0" w:color="auto"/>
        <w:right w:val="none" w:sz="0" w:space="0" w:color="auto"/>
      </w:divBdr>
    </w:div>
    <w:div w:id="942155352">
      <w:bodyDiv w:val="1"/>
      <w:marLeft w:val="0"/>
      <w:marRight w:val="0"/>
      <w:marTop w:val="0"/>
      <w:marBottom w:val="0"/>
      <w:divBdr>
        <w:top w:val="none" w:sz="0" w:space="0" w:color="auto"/>
        <w:left w:val="none" w:sz="0" w:space="0" w:color="auto"/>
        <w:bottom w:val="none" w:sz="0" w:space="0" w:color="auto"/>
        <w:right w:val="none" w:sz="0" w:space="0" w:color="auto"/>
      </w:divBdr>
    </w:div>
    <w:div w:id="943539528">
      <w:bodyDiv w:val="1"/>
      <w:marLeft w:val="0"/>
      <w:marRight w:val="0"/>
      <w:marTop w:val="0"/>
      <w:marBottom w:val="0"/>
      <w:divBdr>
        <w:top w:val="none" w:sz="0" w:space="0" w:color="auto"/>
        <w:left w:val="none" w:sz="0" w:space="0" w:color="auto"/>
        <w:bottom w:val="none" w:sz="0" w:space="0" w:color="auto"/>
        <w:right w:val="none" w:sz="0" w:space="0" w:color="auto"/>
      </w:divBdr>
    </w:div>
    <w:div w:id="945768686">
      <w:bodyDiv w:val="1"/>
      <w:marLeft w:val="0"/>
      <w:marRight w:val="0"/>
      <w:marTop w:val="0"/>
      <w:marBottom w:val="0"/>
      <w:divBdr>
        <w:top w:val="none" w:sz="0" w:space="0" w:color="auto"/>
        <w:left w:val="none" w:sz="0" w:space="0" w:color="auto"/>
        <w:bottom w:val="none" w:sz="0" w:space="0" w:color="auto"/>
        <w:right w:val="none" w:sz="0" w:space="0" w:color="auto"/>
      </w:divBdr>
    </w:div>
    <w:div w:id="946930399">
      <w:bodyDiv w:val="1"/>
      <w:marLeft w:val="0"/>
      <w:marRight w:val="0"/>
      <w:marTop w:val="0"/>
      <w:marBottom w:val="0"/>
      <w:divBdr>
        <w:top w:val="none" w:sz="0" w:space="0" w:color="auto"/>
        <w:left w:val="none" w:sz="0" w:space="0" w:color="auto"/>
        <w:bottom w:val="none" w:sz="0" w:space="0" w:color="auto"/>
        <w:right w:val="none" w:sz="0" w:space="0" w:color="auto"/>
      </w:divBdr>
    </w:div>
    <w:div w:id="958415686">
      <w:bodyDiv w:val="1"/>
      <w:marLeft w:val="0"/>
      <w:marRight w:val="0"/>
      <w:marTop w:val="0"/>
      <w:marBottom w:val="0"/>
      <w:divBdr>
        <w:top w:val="none" w:sz="0" w:space="0" w:color="auto"/>
        <w:left w:val="none" w:sz="0" w:space="0" w:color="auto"/>
        <w:bottom w:val="none" w:sz="0" w:space="0" w:color="auto"/>
        <w:right w:val="none" w:sz="0" w:space="0" w:color="auto"/>
      </w:divBdr>
    </w:div>
    <w:div w:id="960571005">
      <w:bodyDiv w:val="1"/>
      <w:marLeft w:val="0"/>
      <w:marRight w:val="0"/>
      <w:marTop w:val="0"/>
      <w:marBottom w:val="0"/>
      <w:divBdr>
        <w:top w:val="none" w:sz="0" w:space="0" w:color="auto"/>
        <w:left w:val="none" w:sz="0" w:space="0" w:color="auto"/>
        <w:bottom w:val="none" w:sz="0" w:space="0" w:color="auto"/>
        <w:right w:val="none" w:sz="0" w:space="0" w:color="auto"/>
      </w:divBdr>
    </w:div>
    <w:div w:id="977027728">
      <w:bodyDiv w:val="1"/>
      <w:marLeft w:val="0"/>
      <w:marRight w:val="0"/>
      <w:marTop w:val="0"/>
      <w:marBottom w:val="0"/>
      <w:divBdr>
        <w:top w:val="none" w:sz="0" w:space="0" w:color="auto"/>
        <w:left w:val="none" w:sz="0" w:space="0" w:color="auto"/>
        <w:bottom w:val="none" w:sz="0" w:space="0" w:color="auto"/>
        <w:right w:val="none" w:sz="0" w:space="0" w:color="auto"/>
      </w:divBdr>
    </w:div>
    <w:div w:id="994332393">
      <w:bodyDiv w:val="1"/>
      <w:marLeft w:val="0"/>
      <w:marRight w:val="0"/>
      <w:marTop w:val="0"/>
      <w:marBottom w:val="0"/>
      <w:divBdr>
        <w:top w:val="none" w:sz="0" w:space="0" w:color="auto"/>
        <w:left w:val="none" w:sz="0" w:space="0" w:color="auto"/>
        <w:bottom w:val="none" w:sz="0" w:space="0" w:color="auto"/>
        <w:right w:val="none" w:sz="0" w:space="0" w:color="auto"/>
      </w:divBdr>
    </w:div>
    <w:div w:id="1004430366">
      <w:bodyDiv w:val="1"/>
      <w:marLeft w:val="0"/>
      <w:marRight w:val="0"/>
      <w:marTop w:val="0"/>
      <w:marBottom w:val="0"/>
      <w:divBdr>
        <w:top w:val="none" w:sz="0" w:space="0" w:color="auto"/>
        <w:left w:val="none" w:sz="0" w:space="0" w:color="auto"/>
        <w:bottom w:val="none" w:sz="0" w:space="0" w:color="auto"/>
        <w:right w:val="none" w:sz="0" w:space="0" w:color="auto"/>
      </w:divBdr>
    </w:div>
    <w:div w:id="1016886236">
      <w:bodyDiv w:val="1"/>
      <w:marLeft w:val="0"/>
      <w:marRight w:val="0"/>
      <w:marTop w:val="0"/>
      <w:marBottom w:val="0"/>
      <w:divBdr>
        <w:top w:val="none" w:sz="0" w:space="0" w:color="auto"/>
        <w:left w:val="none" w:sz="0" w:space="0" w:color="auto"/>
        <w:bottom w:val="none" w:sz="0" w:space="0" w:color="auto"/>
        <w:right w:val="none" w:sz="0" w:space="0" w:color="auto"/>
      </w:divBdr>
    </w:div>
    <w:div w:id="1041050309">
      <w:bodyDiv w:val="1"/>
      <w:marLeft w:val="0"/>
      <w:marRight w:val="0"/>
      <w:marTop w:val="0"/>
      <w:marBottom w:val="0"/>
      <w:divBdr>
        <w:top w:val="none" w:sz="0" w:space="0" w:color="auto"/>
        <w:left w:val="none" w:sz="0" w:space="0" w:color="auto"/>
        <w:bottom w:val="none" w:sz="0" w:space="0" w:color="auto"/>
        <w:right w:val="none" w:sz="0" w:space="0" w:color="auto"/>
      </w:divBdr>
    </w:div>
    <w:div w:id="1044983633">
      <w:bodyDiv w:val="1"/>
      <w:marLeft w:val="0"/>
      <w:marRight w:val="0"/>
      <w:marTop w:val="0"/>
      <w:marBottom w:val="0"/>
      <w:divBdr>
        <w:top w:val="none" w:sz="0" w:space="0" w:color="auto"/>
        <w:left w:val="none" w:sz="0" w:space="0" w:color="auto"/>
        <w:bottom w:val="none" w:sz="0" w:space="0" w:color="auto"/>
        <w:right w:val="none" w:sz="0" w:space="0" w:color="auto"/>
      </w:divBdr>
    </w:div>
    <w:div w:id="1053776219">
      <w:bodyDiv w:val="1"/>
      <w:marLeft w:val="0"/>
      <w:marRight w:val="0"/>
      <w:marTop w:val="0"/>
      <w:marBottom w:val="0"/>
      <w:divBdr>
        <w:top w:val="none" w:sz="0" w:space="0" w:color="auto"/>
        <w:left w:val="none" w:sz="0" w:space="0" w:color="auto"/>
        <w:bottom w:val="none" w:sz="0" w:space="0" w:color="auto"/>
        <w:right w:val="none" w:sz="0" w:space="0" w:color="auto"/>
      </w:divBdr>
    </w:div>
    <w:div w:id="1069840122">
      <w:bodyDiv w:val="1"/>
      <w:marLeft w:val="0"/>
      <w:marRight w:val="0"/>
      <w:marTop w:val="0"/>
      <w:marBottom w:val="0"/>
      <w:divBdr>
        <w:top w:val="none" w:sz="0" w:space="0" w:color="auto"/>
        <w:left w:val="none" w:sz="0" w:space="0" w:color="auto"/>
        <w:bottom w:val="none" w:sz="0" w:space="0" w:color="auto"/>
        <w:right w:val="none" w:sz="0" w:space="0" w:color="auto"/>
      </w:divBdr>
    </w:div>
    <w:div w:id="1089279893">
      <w:bodyDiv w:val="1"/>
      <w:marLeft w:val="0"/>
      <w:marRight w:val="0"/>
      <w:marTop w:val="0"/>
      <w:marBottom w:val="0"/>
      <w:divBdr>
        <w:top w:val="none" w:sz="0" w:space="0" w:color="auto"/>
        <w:left w:val="none" w:sz="0" w:space="0" w:color="auto"/>
        <w:bottom w:val="none" w:sz="0" w:space="0" w:color="auto"/>
        <w:right w:val="none" w:sz="0" w:space="0" w:color="auto"/>
      </w:divBdr>
    </w:div>
    <w:div w:id="1118332314">
      <w:bodyDiv w:val="1"/>
      <w:marLeft w:val="0"/>
      <w:marRight w:val="0"/>
      <w:marTop w:val="0"/>
      <w:marBottom w:val="0"/>
      <w:divBdr>
        <w:top w:val="none" w:sz="0" w:space="0" w:color="auto"/>
        <w:left w:val="none" w:sz="0" w:space="0" w:color="auto"/>
        <w:bottom w:val="none" w:sz="0" w:space="0" w:color="auto"/>
        <w:right w:val="none" w:sz="0" w:space="0" w:color="auto"/>
      </w:divBdr>
    </w:div>
    <w:div w:id="1124495719">
      <w:bodyDiv w:val="1"/>
      <w:marLeft w:val="0"/>
      <w:marRight w:val="0"/>
      <w:marTop w:val="0"/>
      <w:marBottom w:val="0"/>
      <w:divBdr>
        <w:top w:val="none" w:sz="0" w:space="0" w:color="auto"/>
        <w:left w:val="none" w:sz="0" w:space="0" w:color="auto"/>
        <w:bottom w:val="none" w:sz="0" w:space="0" w:color="auto"/>
        <w:right w:val="none" w:sz="0" w:space="0" w:color="auto"/>
      </w:divBdr>
    </w:div>
    <w:div w:id="1126004780">
      <w:bodyDiv w:val="1"/>
      <w:marLeft w:val="0"/>
      <w:marRight w:val="0"/>
      <w:marTop w:val="0"/>
      <w:marBottom w:val="0"/>
      <w:divBdr>
        <w:top w:val="none" w:sz="0" w:space="0" w:color="auto"/>
        <w:left w:val="none" w:sz="0" w:space="0" w:color="auto"/>
        <w:bottom w:val="none" w:sz="0" w:space="0" w:color="auto"/>
        <w:right w:val="none" w:sz="0" w:space="0" w:color="auto"/>
      </w:divBdr>
    </w:div>
    <w:div w:id="1126240095">
      <w:bodyDiv w:val="1"/>
      <w:marLeft w:val="0"/>
      <w:marRight w:val="0"/>
      <w:marTop w:val="0"/>
      <w:marBottom w:val="0"/>
      <w:divBdr>
        <w:top w:val="none" w:sz="0" w:space="0" w:color="auto"/>
        <w:left w:val="none" w:sz="0" w:space="0" w:color="auto"/>
        <w:bottom w:val="none" w:sz="0" w:space="0" w:color="auto"/>
        <w:right w:val="none" w:sz="0" w:space="0" w:color="auto"/>
      </w:divBdr>
    </w:div>
    <w:div w:id="1146045007">
      <w:bodyDiv w:val="1"/>
      <w:marLeft w:val="0"/>
      <w:marRight w:val="0"/>
      <w:marTop w:val="0"/>
      <w:marBottom w:val="0"/>
      <w:divBdr>
        <w:top w:val="none" w:sz="0" w:space="0" w:color="auto"/>
        <w:left w:val="none" w:sz="0" w:space="0" w:color="auto"/>
        <w:bottom w:val="none" w:sz="0" w:space="0" w:color="auto"/>
        <w:right w:val="none" w:sz="0" w:space="0" w:color="auto"/>
      </w:divBdr>
    </w:div>
    <w:div w:id="1161197564">
      <w:bodyDiv w:val="1"/>
      <w:marLeft w:val="0"/>
      <w:marRight w:val="0"/>
      <w:marTop w:val="0"/>
      <w:marBottom w:val="0"/>
      <w:divBdr>
        <w:top w:val="none" w:sz="0" w:space="0" w:color="auto"/>
        <w:left w:val="none" w:sz="0" w:space="0" w:color="auto"/>
        <w:bottom w:val="none" w:sz="0" w:space="0" w:color="auto"/>
        <w:right w:val="none" w:sz="0" w:space="0" w:color="auto"/>
      </w:divBdr>
    </w:div>
    <w:div w:id="1201362264">
      <w:bodyDiv w:val="1"/>
      <w:marLeft w:val="0"/>
      <w:marRight w:val="0"/>
      <w:marTop w:val="0"/>
      <w:marBottom w:val="0"/>
      <w:divBdr>
        <w:top w:val="none" w:sz="0" w:space="0" w:color="auto"/>
        <w:left w:val="none" w:sz="0" w:space="0" w:color="auto"/>
        <w:bottom w:val="none" w:sz="0" w:space="0" w:color="auto"/>
        <w:right w:val="none" w:sz="0" w:space="0" w:color="auto"/>
      </w:divBdr>
    </w:div>
    <w:div w:id="1207139226">
      <w:bodyDiv w:val="1"/>
      <w:marLeft w:val="0"/>
      <w:marRight w:val="0"/>
      <w:marTop w:val="0"/>
      <w:marBottom w:val="0"/>
      <w:divBdr>
        <w:top w:val="none" w:sz="0" w:space="0" w:color="auto"/>
        <w:left w:val="none" w:sz="0" w:space="0" w:color="auto"/>
        <w:bottom w:val="none" w:sz="0" w:space="0" w:color="auto"/>
        <w:right w:val="none" w:sz="0" w:space="0" w:color="auto"/>
      </w:divBdr>
    </w:div>
    <w:div w:id="1228227855">
      <w:bodyDiv w:val="1"/>
      <w:marLeft w:val="0"/>
      <w:marRight w:val="0"/>
      <w:marTop w:val="0"/>
      <w:marBottom w:val="0"/>
      <w:divBdr>
        <w:top w:val="none" w:sz="0" w:space="0" w:color="auto"/>
        <w:left w:val="none" w:sz="0" w:space="0" w:color="auto"/>
        <w:bottom w:val="none" w:sz="0" w:space="0" w:color="auto"/>
        <w:right w:val="none" w:sz="0" w:space="0" w:color="auto"/>
      </w:divBdr>
    </w:div>
    <w:div w:id="1237933292">
      <w:bodyDiv w:val="1"/>
      <w:marLeft w:val="0"/>
      <w:marRight w:val="0"/>
      <w:marTop w:val="0"/>
      <w:marBottom w:val="0"/>
      <w:divBdr>
        <w:top w:val="none" w:sz="0" w:space="0" w:color="auto"/>
        <w:left w:val="none" w:sz="0" w:space="0" w:color="auto"/>
        <w:bottom w:val="none" w:sz="0" w:space="0" w:color="auto"/>
        <w:right w:val="none" w:sz="0" w:space="0" w:color="auto"/>
      </w:divBdr>
    </w:div>
    <w:div w:id="1255629550">
      <w:bodyDiv w:val="1"/>
      <w:marLeft w:val="0"/>
      <w:marRight w:val="0"/>
      <w:marTop w:val="0"/>
      <w:marBottom w:val="0"/>
      <w:divBdr>
        <w:top w:val="none" w:sz="0" w:space="0" w:color="auto"/>
        <w:left w:val="none" w:sz="0" w:space="0" w:color="auto"/>
        <w:bottom w:val="none" w:sz="0" w:space="0" w:color="auto"/>
        <w:right w:val="none" w:sz="0" w:space="0" w:color="auto"/>
      </w:divBdr>
    </w:div>
    <w:div w:id="1267882208">
      <w:bodyDiv w:val="1"/>
      <w:marLeft w:val="0"/>
      <w:marRight w:val="0"/>
      <w:marTop w:val="0"/>
      <w:marBottom w:val="0"/>
      <w:divBdr>
        <w:top w:val="none" w:sz="0" w:space="0" w:color="auto"/>
        <w:left w:val="none" w:sz="0" w:space="0" w:color="auto"/>
        <w:bottom w:val="none" w:sz="0" w:space="0" w:color="auto"/>
        <w:right w:val="none" w:sz="0" w:space="0" w:color="auto"/>
      </w:divBdr>
    </w:div>
    <w:div w:id="1289433416">
      <w:bodyDiv w:val="1"/>
      <w:marLeft w:val="0"/>
      <w:marRight w:val="0"/>
      <w:marTop w:val="0"/>
      <w:marBottom w:val="0"/>
      <w:divBdr>
        <w:top w:val="none" w:sz="0" w:space="0" w:color="auto"/>
        <w:left w:val="none" w:sz="0" w:space="0" w:color="auto"/>
        <w:bottom w:val="none" w:sz="0" w:space="0" w:color="auto"/>
        <w:right w:val="none" w:sz="0" w:space="0" w:color="auto"/>
      </w:divBdr>
    </w:div>
    <w:div w:id="1299990499">
      <w:bodyDiv w:val="1"/>
      <w:marLeft w:val="0"/>
      <w:marRight w:val="0"/>
      <w:marTop w:val="0"/>
      <w:marBottom w:val="0"/>
      <w:divBdr>
        <w:top w:val="none" w:sz="0" w:space="0" w:color="auto"/>
        <w:left w:val="none" w:sz="0" w:space="0" w:color="auto"/>
        <w:bottom w:val="none" w:sz="0" w:space="0" w:color="auto"/>
        <w:right w:val="none" w:sz="0" w:space="0" w:color="auto"/>
      </w:divBdr>
    </w:div>
    <w:div w:id="1307855895">
      <w:bodyDiv w:val="1"/>
      <w:marLeft w:val="0"/>
      <w:marRight w:val="0"/>
      <w:marTop w:val="0"/>
      <w:marBottom w:val="0"/>
      <w:divBdr>
        <w:top w:val="none" w:sz="0" w:space="0" w:color="auto"/>
        <w:left w:val="none" w:sz="0" w:space="0" w:color="auto"/>
        <w:bottom w:val="none" w:sz="0" w:space="0" w:color="auto"/>
        <w:right w:val="none" w:sz="0" w:space="0" w:color="auto"/>
      </w:divBdr>
    </w:div>
    <w:div w:id="1321687866">
      <w:bodyDiv w:val="1"/>
      <w:marLeft w:val="0"/>
      <w:marRight w:val="0"/>
      <w:marTop w:val="0"/>
      <w:marBottom w:val="0"/>
      <w:divBdr>
        <w:top w:val="none" w:sz="0" w:space="0" w:color="auto"/>
        <w:left w:val="none" w:sz="0" w:space="0" w:color="auto"/>
        <w:bottom w:val="none" w:sz="0" w:space="0" w:color="auto"/>
        <w:right w:val="none" w:sz="0" w:space="0" w:color="auto"/>
      </w:divBdr>
    </w:div>
    <w:div w:id="1346518302">
      <w:bodyDiv w:val="1"/>
      <w:marLeft w:val="0"/>
      <w:marRight w:val="0"/>
      <w:marTop w:val="0"/>
      <w:marBottom w:val="0"/>
      <w:divBdr>
        <w:top w:val="none" w:sz="0" w:space="0" w:color="auto"/>
        <w:left w:val="none" w:sz="0" w:space="0" w:color="auto"/>
        <w:bottom w:val="none" w:sz="0" w:space="0" w:color="auto"/>
        <w:right w:val="none" w:sz="0" w:space="0" w:color="auto"/>
      </w:divBdr>
    </w:div>
    <w:div w:id="1385831367">
      <w:bodyDiv w:val="1"/>
      <w:marLeft w:val="0"/>
      <w:marRight w:val="0"/>
      <w:marTop w:val="0"/>
      <w:marBottom w:val="0"/>
      <w:divBdr>
        <w:top w:val="none" w:sz="0" w:space="0" w:color="auto"/>
        <w:left w:val="none" w:sz="0" w:space="0" w:color="auto"/>
        <w:bottom w:val="none" w:sz="0" w:space="0" w:color="auto"/>
        <w:right w:val="none" w:sz="0" w:space="0" w:color="auto"/>
      </w:divBdr>
    </w:div>
    <w:div w:id="1392534014">
      <w:bodyDiv w:val="1"/>
      <w:marLeft w:val="0"/>
      <w:marRight w:val="0"/>
      <w:marTop w:val="0"/>
      <w:marBottom w:val="0"/>
      <w:divBdr>
        <w:top w:val="none" w:sz="0" w:space="0" w:color="auto"/>
        <w:left w:val="none" w:sz="0" w:space="0" w:color="auto"/>
        <w:bottom w:val="none" w:sz="0" w:space="0" w:color="auto"/>
        <w:right w:val="none" w:sz="0" w:space="0" w:color="auto"/>
      </w:divBdr>
    </w:div>
    <w:div w:id="1402824938">
      <w:bodyDiv w:val="1"/>
      <w:marLeft w:val="0"/>
      <w:marRight w:val="0"/>
      <w:marTop w:val="0"/>
      <w:marBottom w:val="0"/>
      <w:divBdr>
        <w:top w:val="none" w:sz="0" w:space="0" w:color="auto"/>
        <w:left w:val="none" w:sz="0" w:space="0" w:color="auto"/>
        <w:bottom w:val="none" w:sz="0" w:space="0" w:color="auto"/>
        <w:right w:val="none" w:sz="0" w:space="0" w:color="auto"/>
      </w:divBdr>
    </w:div>
    <w:div w:id="1435176755">
      <w:bodyDiv w:val="1"/>
      <w:marLeft w:val="0"/>
      <w:marRight w:val="0"/>
      <w:marTop w:val="0"/>
      <w:marBottom w:val="0"/>
      <w:divBdr>
        <w:top w:val="none" w:sz="0" w:space="0" w:color="auto"/>
        <w:left w:val="none" w:sz="0" w:space="0" w:color="auto"/>
        <w:bottom w:val="none" w:sz="0" w:space="0" w:color="auto"/>
        <w:right w:val="none" w:sz="0" w:space="0" w:color="auto"/>
      </w:divBdr>
    </w:div>
    <w:div w:id="1443646298">
      <w:bodyDiv w:val="1"/>
      <w:marLeft w:val="0"/>
      <w:marRight w:val="0"/>
      <w:marTop w:val="0"/>
      <w:marBottom w:val="0"/>
      <w:divBdr>
        <w:top w:val="none" w:sz="0" w:space="0" w:color="auto"/>
        <w:left w:val="none" w:sz="0" w:space="0" w:color="auto"/>
        <w:bottom w:val="none" w:sz="0" w:space="0" w:color="auto"/>
        <w:right w:val="none" w:sz="0" w:space="0" w:color="auto"/>
      </w:divBdr>
    </w:div>
    <w:div w:id="1511530071">
      <w:bodyDiv w:val="1"/>
      <w:marLeft w:val="0"/>
      <w:marRight w:val="0"/>
      <w:marTop w:val="0"/>
      <w:marBottom w:val="0"/>
      <w:divBdr>
        <w:top w:val="none" w:sz="0" w:space="0" w:color="auto"/>
        <w:left w:val="none" w:sz="0" w:space="0" w:color="auto"/>
        <w:bottom w:val="none" w:sz="0" w:space="0" w:color="auto"/>
        <w:right w:val="none" w:sz="0" w:space="0" w:color="auto"/>
      </w:divBdr>
    </w:div>
    <w:div w:id="1516312171">
      <w:bodyDiv w:val="1"/>
      <w:marLeft w:val="0"/>
      <w:marRight w:val="0"/>
      <w:marTop w:val="0"/>
      <w:marBottom w:val="0"/>
      <w:divBdr>
        <w:top w:val="none" w:sz="0" w:space="0" w:color="auto"/>
        <w:left w:val="none" w:sz="0" w:space="0" w:color="auto"/>
        <w:bottom w:val="none" w:sz="0" w:space="0" w:color="auto"/>
        <w:right w:val="none" w:sz="0" w:space="0" w:color="auto"/>
      </w:divBdr>
    </w:div>
    <w:div w:id="1542814906">
      <w:bodyDiv w:val="1"/>
      <w:marLeft w:val="0"/>
      <w:marRight w:val="0"/>
      <w:marTop w:val="0"/>
      <w:marBottom w:val="0"/>
      <w:divBdr>
        <w:top w:val="none" w:sz="0" w:space="0" w:color="auto"/>
        <w:left w:val="none" w:sz="0" w:space="0" w:color="auto"/>
        <w:bottom w:val="none" w:sz="0" w:space="0" w:color="auto"/>
        <w:right w:val="none" w:sz="0" w:space="0" w:color="auto"/>
      </w:divBdr>
    </w:div>
    <w:div w:id="1551646748">
      <w:bodyDiv w:val="1"/>
      <w:marLeft w:val="0"/>
      <w:marRight w:val="0"/>
      <w:marTop w:val="0"/>
      <w:marBottom w:val="0"/>
      <w:divBdr>
        <w:top w:val="none" w:sz="0" w:space="0" w:color="auto"/>
        <w:left w:val="none" w:sz="0" w:space="0" w:color="auto"/>
        <w:bottom w:val="none" w:sz="0" w:space="0" w:color="auto"/>
        <w:right w:val="none" w:sz="0" w:space="0" w:color="auto"/>
      </w:divBdr>
    </w:div>
    <w:div w:id="1578125387">
      <w:bodyDiv w:val="1"/>
      <w:marLeft w:val="0"/>
      <w:marRight w:val="0"/>
      <w:marTop w:val="0"/>
      <w:marBottom w:val="0"/>
      <w:divBdr>
        <w:top w:val="none" w:sz="0" w:space="0" w:color="auto"/>
        <w:left w:val="none" w:sz="0" w:space="0" w:color="auto"/>
        <w:bottom w:val="none" w:sz="0" w:space="0" w:color="auto"/>
        <w:right w:val="none" w:sz="0" w:space="0" w:color="auto"/>
      </w:divBdr>
    </w:div>
    <w:div w:id="1607619016">
      <w:bodyDiv w:val="1"/>
      <w:marLeft w:val="0"/>
      <w:marRight w:val="0"/>
      <w:marTop w:val="0"/>
      <w:marBottom w:val="0"/>
      <w:divBdr>
        <w:top w:val="none" w:sz="0" w:space="0" w:color="auto"/>
        <w:left w:val="none" w:sz="0" w:space="0" w:color="auto"/>
        <w:bottom w:val="none" w:sz="0" w:space="0" w:color="auto"/>
        <w:right w:val="none" w:sz="0" w:space="0" w:color="auto"/>
      </w:divBdr>
    </w:div>
    <w:div w:id="1608269726">
      <w:bodyDiv w:val="1"/>
      <w:marLeft w:val="0"/>
      <w:marRight w:val="0"/>
      <w:marTop w:val="0"/>
      <w:marBottom w:val="0"/>
      <w:divBdr>
        <w:top w:val="none" w:sz="0" w:space="0" w:color="auto"/>
        <w:left w:val="none" w:sz="0" w:space="0" w:color="auto"/>
        <w:bottom w:val="none" w:sz="0" w:space="0" w:color="auto"/>
        <w:right w:val="none" w:sz="0" w:space="0" w:color="auto"/>
      </w:divBdr>
    </w:div>
    <w:div w:id="1612514476">
      <w:bodyDiv w:val="1"/>
      <w:marLeft w:val="0"/>
      <w:marRight w:val="0"/>
      <w:marTop w:val="0"/>
      <w:marBottom w:val="0"/>
      <w:divBdr>
        <w:top w:val="none" w:sz="0" w:space="0" w:color="auto"/>
        <w:left w:val="none" w:sz="0" w:space="0" w:color="auto"/>
        <w:bottom w:val="none" w:sz="0" w:space="0" w:color="auto"/>
        <w:right w:val="none" w:sz="0" w:space="0" w:color="auto"/>
      </w:divBdr>
    </w:div>
    <w:div w:id="1614097230">
      <w:bodyDiv w:val="1"/>
      <w:marLeft w:val="0"/>
      <w:marRight w:val="0"/>
      <w:marTop w:val="0"/>
      <w:marBottom w:val="0"/>
      <w:divBdr>
        <w:top w:val="none" w:sz="0" w:space="0" w:color="auto"/>
        <w:left w:val="none" w:sz="0" w:space="0" w:color="auto"/>
        <w:bottom w:val="none" w:sz="0" w:space="0" w:color="auto"/>
        <w:right w:val="none" w:sz="0" w:space="0" w:color="auto"/>
      </w:divBdr>
    </w:div>
    <w:div w:id="1623146732">
      <w:bodyDiv w:val="1"/>
      <w:marLeft w:val="0"/>
      <w:marRight w:val="0"/>
      <w:marTop w:val="0"/>
      <w:marBottom w:val="0"/>
      <w:divBdr>
        <w:top w:val="none" w:sz="0" w:space="0" w:color="auto"/>
        <w:left w:val="none" w:sz="0" w:space="0" w:color="auto"/>
        <w:bottom w:val="none" w:sz="0" w:space="0" w:color="auto"/>
        <w:right w:val="none" w:sz="0" w:space="0" w:color="auto"/>
      </w:divBdr>
    </w:div>
    <w:div w:id="1629630972">
      <w:bodyDiv w:val="1"/>
      <w:marLeft w:val="0"/>
      <w:marRight w:val="0"/>
      <w:marTop w:val="0"/>
      <w:marBottom w:val="0"/>
      <w:divBdr>
        <w:top w:val="none" w:sz="0" w:space="0" w:color="auto"/>
        <w:left w:val="none" w:sz="0" w:space="0" w:color="auto"/>
        <w:bottom w:val="none" w:sz="0" w:space="0" w:color="auto"/>
        <w:right w:val="none" w:sz="0" w:space="0" w:color="auto"/>
      </w:divBdr>
    </w:div>
    <w:div w:id="1630548226">
      <w:bodyDiv w:val="1"/>
      <w:marLeft w:val="0"/>
      <w:marRight w:val="0"/>
      <w:marTop w:val="0"/>
      <w:marBottom w:val="0"/>
      <w:divBdr>
        <w:top w:val="none" w:sz="0" w:space="0" w:color="auto"/>
        <w:left w:val="none" w:sz="0" w:space="0" w:color="auto"/>
        <w:bottom w:val="none" w:sz="0" w:space="0" w:color="auto"/>
        <w:right w:val="none" w:sz="0" w:space="0" w:color="auto"/>
      </w:divBdr>
    </w:div>
    <w:div w:id="1670867063">
      <w:bodyDiv w:val="1"/>
      <w:marLeft w:val="0"/>
      <w:marRight w:val="0"/>
      <w:marTop w:val="0"/>
      <w:marBottom w:val="0"/>
      <w:divBdr>
        <w:top w:val="none" w:sz="0" w:space="0" w:color="auto"/>
        <w:left w:val="none" w:sz="0" w:space="0" w:color="auto"/>
        <w:bottom w:val="none" w:sz="0" w:space="0" w:color="auto"/>
        <w:right w:val="none" w:sz="0" w:space="0" w:color="auto"/>
      </w:divBdr>
    </w:div>
    <w:div w:id="1696347378">
      <w:bodyDiv w:val="1"/>
      <w:marLeft w:val="0"/>
      <w:marRight w:val="0"/>
      <w:marTop w:val="0"/>
      <w:marBottom w:val="0"/>
      <w:divBdr>
        <w:top w:val="none" w:sz="0" w:space="0" w:color="auto"/>
        <w:left w:val="none" w:sz="0" w:space="0" w:color="auto"/>
        <w:bottom w:val="none" w:sz="0" w:space="0" w:color="auto"/>
        <w:right w:val="none" w:sz="0" w:space="0" w:color="auto"/>
      </w:divBdr>
    </w:div>
    <w:div w:id="1701474628">
      <w:bodyDiv w:val="1"/>
      <w:marLeft w:val="0"/>
      <w:marRight w:val="0"/>
      <w:marTop w:val="0"/>
      <w:marBottom w:val="0"/>
      <w:divBdr>
        <w:top w:val="none" w:sz="0" w:space="0" w:color="auto"/>
        <w:left w:val="none" w:sz="0" w:space="0" w:color="auto"/>
        <w:bottom w:val="none" w:sz="0" w:space="0" w:color="auto"/>
        <w:right w:val="none" w:sz="0" w:space="0" w:color="auto"/>
      </w:divBdr>
    </w:div>
    <w:div w:id="1702900307">
      <w:bodyDiv w:val="1"/>
      <w:marLeft w:val="0"/>
      <w:marRight w:val="0"/>
      <w:marTop w:val="0"/>
      <w:marBottom w:val="0"/>
      <w:divBdr>
        <w:top w:val="none" w:sz="0" w:space="0" w:color="auto"/>
        <w:left w:val="none" w:sz="0" w:space="0" w:color="auto"/>
        <w:bottom w:val="none" w:sz="0" w:space="0" w:color="auto"/>
        <w:right w:val="none" w:sz="0" w:space="0" w:color="auto"/>
      </w:divBdr>
    </w:div>
    <w:div w:id="1740975093">
      <w:bodyDiv w:val="1"/>
      <w:marLeft w:val="0"/>
      <w:marRight w:val="0"/>
      <w:marTop w:val="0"/>
      <w:marBottom w:val="0"/>
      <w:divBdr>
        <w:top w:val="none" w:sz="0" w:space="0" w:color="auto"/>
        <w:left w:val="none" w:sz="0" w:space="0" w:color="auto"/>
        <w:bottom w:val="none" w:sz="0" w:space="0" w:color="auto"/>
        <w:right w:val="none" w:sz="0" w:space="0" w:color="auto"/>
      </w:divBdr>
    </w:div>
    <w:div w:id="1758598100">
      <w:bodyDiv w:val="1"/>
      <w:marLeft w:val="0"/>
      <w:marRight w:val="0"/>
      <w:marTop w:val="0"/>
      <w:marBottom w:val="0"/>
      <w:divBdr>
        <w:top w:val="none" w:sz="0" w:space="0" w:color="auto"/>
        <w:left w:val="none" w:sz="0" w:space="0" w:color="auto"/>
        <w:bottom w:val="none" w:sz="0" w:space="0" w:color="auto"/>
        <w:right w:val="none" w:sz="0" w:space="0" w:color="auto"/>
      </w:divBdr>
    </w:div>
    <w:div w:id="1766151316">
      <w:bodyDiv w:val="1"/>
      <w:marLeft w:val="0"/>
      <w:marRight w:val="0"/>
      <w:marTop w:val="0"/>
      <w:marBottom w:val="0"/>
      <w:divBdr>
        <w:top w:val="none" w:sz="0" w:space="0" w:color="auto"/>
        <w:left w:val="none" w:sz="0" w:space="0" w:color="auto"/>
        <w:bottom w:val="none" w:sz="0" w:space="0" w:color="auto"/>
        <w:right w:val="none" w:sz="0" w:space="0" w:color="auto"/>
      </w:divBdr>
    </w:div>
    <w:div w:id="1805614416">
      <w:bodyDiv w:val="1"/>
      <w:marLeft w:val="0"/>
      <w:marRight w:val="0"/>
      <w:marTop w:val="0"/>
      <w:marBottom w:val="0"/>
      <w:divBdr>
        <w:top w:val="none" w:sz="0" w:space="0" w:color="auto"/>
        <w:left w:val="none" w:sz="0" w:space="0" w:color="auto"/>
        <w:bottom w:val="none" w:sz="0" w:space="0" w:color="auto"/>
        <w:right w:val="none" w:sz="0" w:space="0" w:color="auto"/>
      </w:divBdr>
    </w:div>
    <w:div w:id="1810438489">
      <w:bodyDiv w:val="1"/>
      <w:marLeft w:val="0"/>
      <w:marRight w:val="0"/>
      <w:marTop w:val="0"/>
      <w:marBottom w:val="0"/>
      <w:divBdr>
        <w:top w:val="none" w:sz="0" w:space="0" w:color="auto"/>
        <w:left w:val="none" w:sz="0" w:space="0" w:color="auto"/>
        <w:bottom w:val="none" w:sz="0" w:space="0" w:color="auto"/>
        <w:right w:val="none" w:sz="0" w:space="0" w:color="auto"/>
      </w:divBdr>
    </w:div>
    <w:div w:id="1818525041">
      <w:bodyDiv w:val="1"/>
      <w:marLeft w:val="0"/>
      <w:marRight w:val="0"/>
      <w:marTop w:val="0"/>
      <w:marBottom w:val="0"/>
      <w:divBdr>
        <w:top w:val="none" w:sz="0" w:space="0" w:color="auto"/>
        <w:left w:val="none" w:sz="0" w:space="0" w:color="auto"/>
        <w:bottom w:val="none" w:sz="0" w:space="0" w:color="auto"/>
        <w:right w:val="none" w:sz="0" w:space="0" w:color="auto"/>
      </w:divBdr>
    </w:div>
    <w:div w:id="1881165447">
      <w:bodyDiv w:val="1"/>
      <w:marLeft w:val="0"/>
      <w:marRight w:val="0"/>
      <w:marTop w:val="0"/>
      <w:marBottom w:val="0"/>
      <w:divBdr>
        <w:top w:val="none" w:sz="0" w:space="0" w:color="auto"/>
        <w:left w:val="none" w:sz="0" w:space="0" w:color="auto"/>
        <w:bottom w:val="none" w:sz="0" w:space="0" w:color="auto"/>
        <w:right w:val="none" w:sz="0" w:space="0" w:color="auto"/>
      </w:divBdr>
    </w:div>
    <w:div w:id="1901088387">
      <w:bodyDiv w:val="1"/>
      <w:marLeft w:val="0"/>
      <w:marRight w:val="0"/>
      <w:marTop w:val="0"/>
      <w:marBottom w:val="0"/>
      <w:divBdr>
        <w:top w:val="none" w:sz="0" w:space="0" w:color="auto"/>
        <w:left w:val="none" w:sz="0" w:space="0" w:color="auto"/>
        <w:bottom w:val="none" w:sz="0" w:space="0" w:color="auto"/>
        <w:right w:val="none" w:sz="0" w:space="0" w:color="auto"/>
      </w:divBdr>
    </w:div>
    <w:div w:id="1905484823">
      <w:bodyDiv w:val="1"/>
      <w:marLeft w:val="0"/>
      <w:marRight w:val="0"/>
      <w:marTop w:val="0"/>
      <w:marBottom w:val="0"/>
      <w:divBdr>
        <w:top w:val="none" w:sz="0" w:space="0" w:color="auto"/>
        <w:left w:val="none" w:sz="0" w:space="0" w:color="auto"/>
        <w:bottom w:val="none" w:sz="0" w:space="0" w:color="auto"/>
        <w:right w:val="none" w:sz="0" w:space="0" w:color="auto"/>
      </w:divBdr>
    </w:div>
    <w:div w:id="1914388421">
      <w:bodyDiv w:val="1"/>
      <w:marLeft w:val="0"/>
      <w:marRight w:val="0"/>
      <w:marTop w:val="0"/>
      <w:marBottom w:val="0"/>
      <w:divBdr>
        <w:top w:val="none" w:sz="0" w:space="0" w:color="auto"/>
        <w:left w:val="none" w:sz="0" w:space="0" w:color="auto"/>
        <w:bottom w:val="none" w:sz="0" w:space="0" w:color="auto"/>
        <w:right w:val="none" w:sz="0" w:space="0" w:color="auto"/>
      </w:divBdr>
    </w:div>
    <w:div w:id="1935279562">
      <w:bodyDiv w:val="1"/>
      <w:marLeft w:val="0"/>
      <w:marRight w:val="0"/>
      <w:marTop w:val="0"/>
      <w:marBottom w:val="0"/>
      <w:divBdr>
        <w:top w:val="none" w:sz="0" w:space="0" w:color="auto"/>
        <w:left w:val="none" w:sz="0" w:space="0" w:color="auto"/>
        <w:bottom w:val="none" w:sz="0" w:space="0" w:color="auto"/>
        <w:right w:val="none" w:sz="0" w:space="0" w:color="auto"/>
      </w:divBdr>
    </w:div>
    <w:div w:id="1943418684">
      <w:bodyDiv w:val="1"/>
      <w:marLeft w:val="0"/>
      <w:marRight w:val="0"/>
      <w:marTop w:val="0"/>
      <w:marBottom w:val="0"/>
      <w:divBdr>
        <w:top w:val="none" w:sz="0" w:space="0" w:color="auto"/>
        <w:left w:val="none" w:sz="0" w:space="0" w:color="auto"/>
        <w:bottom w:val="none" w:sz="0" w:space="0" w:color="auto"/>
        <w:right w:val="none" w:sz="0" w:space="0" w:color="auto"/>
      </w:divBdr>
    </w:div>
    <w:div w:id="1945262115">
      <w:bodyDiv w:val="1"/>
      <w:marLeft w:val="0"/>
      <w:marRight w:val="0"/>
      <w:marTop w:val="0"/>
      <w:marBottom w:val="0"/>
      <w:divBdr>
        <w:top w:val="none" w:sz="0" w:space="0" w:color="auto"/>
        <w:left w:val="none" w:sz="0" w:space="0" w:color="auto"/>
        <w:bottom w:val="none" w:sz="0" w:space="0" w:color="auto"/>
        <w:right w:val="none" w:sz="0" w:space="0" w:color="auto"/>
      </w:divBdr>
    </w:div>
    <w:div w:id="1945961256">
      <w:bodyDiv w:val="1"/>
      <w:marLeft w:val="0"/>
      <w:marRight w:val="0"/>
      <w:marTop w:val="0"/>
      <w:marBottom w:val="0"/>
      <w:divBdr>
        <w:top w:val="none" w:sz="0" w:space="0" w:color="auto"/>
        <w:left w:val="none" w:sz="0" w:space="0" w:color="auto"/>
        <w:bottom w:val="none" w:sz="0" w:space="0" w:color="auto"/>
        <w:right w:val="none" w:sz="0" w:space="0" w:color="auto"/>
      </w:divBdr>
    </w:div>
    <w:div w:id="1952472262">
      <w:bodyDiv w:val="1"/>
      <w:marLeft w:val="0"/>
      <w:marRight w:val="0"/>
      <w:marTop w:val="0"/>
      <w:marBottom w:val="0"/>
      <w:divBdr>
        <w:top w:val="none" w:sz="0" w:space="0" w:color="auto"/>
        <w:left w:val="none" w:sz="0" w:space="0" w:color="auto"/>
        <w:bottom w:val="none" w:sz="0" w:space="0" w:color="auto"/>
        <w:right w:val="none" w:sz="0" w:space="0" w:color="auto"/>
      </w:divBdr>
    </w:div>
    <w:div w:id="1953786120">
      <w:bodyDiv w:val="1"/>
      <w:marLeft w:val="0"/>
      <w:marRight w:val="0"/>
      <w:marTop w:val="0"/>
      <w:marBottom w:val="0"/>
      <w:divBdr>
        <w:top w:val="none" w:sz="0" w:space="0" w:color="auto"/>
        <w:left w:val="none" w:sz="0" w:space="0" w:color="auto"/>
        <w:bottom w:val="none" w:sz="0" w:space="0" w:color="auto"/>
        <w:right w:val="none" w:sz="0" w:space="0" w:color="auto"/>
      </w:divBdr>
    </w:div>
    <w:div w:id="1957518974">
      <w:bodyDiv w:val="1"/>
      <w:marLeft w:val="0"/>
      <w:marRight w:val="0"/>
      <w:marTop w:val="0"/>
      <w:marBottom w:val="0"/>
      <w:divBdr>
        <w:top w:val="none" w:sz="0" w:space="0" w:color="auto"/>
        <w:left w:val="none" w:sz="0" w:space="0" w:color="auto"/>
        <w:bottom w:val="none" w:sz="0" w:space="0" w:color="auto"/>
        <w:right w:val="none" w:sz="0" w:space="0" w:color="auto"/>
      </w:divBdr>
    </w:div>
    <w:div w:id="1957905388">
      <w:bodyDiv w:val="1"/>
      <w:marLeft w:val="0"/>
      <w:marRight w:val="0"/>
      <w:marTop w:val="0"/>
      <w:marBottom w:val="0"/>
      <w:divBdr>
        <w:top w:val="none" w:sz="0" w:space="0" w:color="auto"/>
        <w:left w:val="none" w:sz="0" w:space="0" w:color="auto"/>
        <w:bottom w:val="none" w:sz="0" w:space="0" w:color="auto"/>
        <w:right w:val="none" w:sz="0" w:space="0" w:color="auto"/>
      </w:divBdr>
    </w:div>
    <w:div w:id="1968197711">
      <w:bodyDiv w:val="1"/>
      <w:marLeft w:val="0"/>
      <w:marRight w:val="0"/>
      <w:marTop w:val="0"/>
      <w:marBottom w:val="0"/>
      <w:divBdr>
        <w:top w:val="none" w:sz="0" w:space="0" w:color="auto"/>
        <w:left w:val="none" w:sz="0" w:space="0" w:color="auto"/>
        <w:bottom w:val="none" w:sz="0" w:space="0" w:color="auto"/>
        <w:right w:val="none" w:sz="0" w:space="0" w:color="auto"/>
      </w:divBdr>
    </w:div>
    <w:div w:id="1975329094">
      <w:bodyDiv w:val="1"/>
      <w:marLeft w:val="0"/>
      <w:marRight w:val="0"/>
      <w:marTop w:val="0"/>
      <w:marBottom w:val="0"/>
      <w:divBdr>
        <w:top w:val="none" w:sz="0" w:space="0" w:color="auto"/>
        <w:left w:val="none" w:sz="0" w:space="0" w:color="auto"/>
        <w:bottom w:val="none" w:sz="0" w:space="0" w:color="auto"/>
        <w:right w:val="none" w:sz="0" w:space="0" w:color="auto"/>
      </w:divBdr>
    </w:div>
    <w:div w:id="2006349237">
      <w:bodyDiv w:val="1"/>
      <w:marLeft w:val="0"/>
      <w:marRight w:val="0"/>
      <w:marTop w:val="0"/>
      <w:marBottom w:val="0"/>
      <w:divBdr>
        <w:top w:val="none" w:sz="0" w:space="0" w:color="auto"/>
        <w:left w:val="none" w:sz="0" w:space="0" w:color="auto"/>
        <w:bottom w:val="none" w:sz="0" w:space="0" w:color="auto"/>
        <w:right w:val="none" w:sz="0" w:space="0" w:color="auto"/>
      </w:divBdr>
    </w:div>
    <w:div w:id="2026054345">
      <w:bodyDiv w:val="1"/>
      <w:marLeft w:val="0"/>
      <w:marRight w:val="0"/>
      <w:marTop w:val="0"/>
      <w:marBottom w:val="0"/>
      <w:divBdr>
        <w:top w:val="none" w:sz="0" w:space="0" w:color="auto"/>
        <w:left w:val="none" w:sz="0" w:space="0" w:color="auto"/>
        <w:bottom w:val="none" w:sz="0" w:space="0" w:color="auto"/>
        <w:right w:val="none" w:sz="0" w:space="0" w:color="auto"/>
      </w:divBdr>
    </w:div>
    <w:div w:id="2054112065">
      <w:bodyDiv w:val="1"/>
      <w:marLeft w:val="0"/>
      <w:marRight w:val="0"/>
      <w:marTop w:val="0"/>
      <w:marBottom w:val="0"/>
      <w:divBdr>
        <w:top w:val="none" w:sz="0" w:space="0" w:color="auto"/>
        <w:left w:val="none" w:sz="0" w:space="0" w:color="auto"/>
        <w:bottom w:val="none" w:sz="0" w:space="0" w:color="auto"/>
        <w:right w:val="none" w:sz="0" w:space="0" w:color="auto"/>
      </w:divBdr>
    </w:div>
    <w:div w:id="2074309241">
      <w:bodyDiv w:val="1"/>
      <w:marLeft w:val="0"/>
      <w:marRight w:val="0"/>
      <w:marTop w:val="0"/>
      <w:marBottom w:val="0"/>
      <w:divBdr>
        <w:top w:val="none" w:sz="0" w:space="0" w:color="auto"/>
        <w:left w:val="none" w:sz="0" w:space="0" w:color="auto"/>
        <w:bottom w:val="none" w:sz="0" w:space="0" w:color="auto"/>
        <w:right w:val="none" w:sz="0" w:space="0" w:color="auto"/>
      </w:divBdr>
    </w:div>
    <w:div w:id="2085369663">
      <w:bodyDiv w:val="1"/>
      <w:marLeft w:val="0"/>
      <w:marRight w:val="0"/>
      <w:marTop w:val="0"/>
      <w:marBottom w:val="0"/>
      <w:divBdr>
        <w:top w:val="none" w:sz="0" w:space="0" w:color="auto"/>
        <w:left w:val="none" w:sz="0" w:space="0" w:color="auto"/>
        <w:bottom w:val="none" w:sz="0" w:space="0" w:color="auto"/>
        <w:right w:val="none" w:sz="0" w:space="0" w:color="auto"/>
      </w:divBdr>
    </w:div>
    <w:div w:id="2089619213">
      <w:bodyDiv w:val="1"/>
      <w:marLeft w:val="0"/>
      <w:marRight w:val="0"/>
      <w:marTop w:val="0"/>
      <w:marBottom w:val="0"/>
      <w:divBdr>
        <w:top w:val="none" w:sz="0" w:space="0" w:color="auto"/>
        <w:left w:val="none" w:sz="0" w:space="0" w:color="auto"/>
        <w:bottom w:val="none" w:sz="0" w:space="0" w:color="auto"/>
        <w:right w:val="none" w:sz="0" w:space="0" w:color="auto"/>
      </w:divBdr>
    </w:div>
    <w:div w:id="2131852692">
      <w:bodyDiv w:val="1"/>
      <w:marLeft w:val="0"/>
      <w:marRight w:val="0"/>
      <w:marTop w:val="0"/>
      <w:marBottom w:val="0"/>
      <w:divBdr>
        <w:top w:val="none" w:sz="0" w:space="0" w:color="auto"/>
        <w:left w:val="none" w:sz="0" w:space="0" w:color="auto"/>
        <w:bottom w:val="none" w:sz="0" w:space="0" w:color="auto"/>
        <w:right w:val="none" w:sz="0" w:space="0" w:color="auto"/>
      </w:divBdr>
    </w:div>
    <w:div w:id="2139906918">
      <w:bodyDiv w:val="1"/>
      <w:marLeft w:val="0"/>
      <w:marRight w:val="0"/>
      <w:marTop w:val="0"/>
      <w:marBottom w:val="0"/>
      <w:divBdr>
        <w:top w:val="none" w:sz="0" w:space="0" w:color="auto"/>
        <w:left w:val="none" w:sz="0" w:space="0" w:color="auto"/>
        <w:bottom w:val="none" w:sz="0" w:space="0" w:color="auto"/>
        <w:right w:val="none" w:sz="0" w:space="0" w:color="auto"/>
      </w:divBdr>
    </w:div>
    <w:div w:id="2141343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Rog91</b:Tag>
    <b:SourceType>ArticleInAPeriodical</b:SourceType>
    <b:Guid>{BC93E7B4-4B14-480F-BC34-F932CFAB0207}</b:Guid>
    <b:Author>
      <b:Author>
        <b:NameList>
          <b:Person>
            <b:Last>Rogers</b:Last>
            <b:First>C</b:First>
          </b:Person>
        </b:NameList>
      </b:Author>
    </b:Author>
    <b:Title>Barriers and Gateways to Communication</b:Title>
    <b:Year>1991</b:Year>
    <b:Month>Novemeber - December </b:Month>
    <b:RefOrder>7</b:RefOrder>
  </b:Source>
  <b:Source>
    <b:Tag>Car16</b:Tag>
    <b:SourceType>ArticleInAPeriodical</b:SourceType>
    <b:Guid>{83BEF077-6F30-4F57-9AFD-7F45F7E13E62}</b:Guid>
    <b:Author>
      <b:Author>
        <b:NameList>
          <b:Person>
            <b:Last>Rogers</b:Last>
            <b:First>Carl</b:First>
          </b:Person>
        </b:NameList>
      </b:Author>
    </b:Author>
    <b:Title>Defining Empathy Skills in Practice: Carl Rogers and Unconditional Regard</b:Title>
    <b:PeriodicalTitle>owlcation </b:PeriodicalTitle>
    <b:Year>2016</b:Year>
    <b:Month>july</b:Month>
    <b:RefOrder>10</b:RefOrder>
  </b:Source>
  <b:Source>
    <b:Tag>Cou18</b:Tag>
    <b:SourceType>ArticleInAPeriodical</b:SourceType>
    <b:Guid>{F74D46BD-E7F3-4E4D-8EA7-38E53420C47F}</b:Guid>
    <b:Author>
      <b:Author>
        <b:NameList>
          <b:Person>
            <b:Last>Tutor</b:Last>
            <b:First>Counsellor</b:First>
          </b:Person>
        </b:NameList>
      </b:Author>
    </b:Author>
    <b:Title>Reflecting and Paraphrasing</b:Title>
    <b:Year>2018</b:Year>
    <b:RefOrder>8</b:RefOrder>
  </b:Source>
  <b:Source>
    <b:Tag>Enc16</b:Tag>
    <b:SourceType>InternetSite</b:SourceType>
    <b:Guid>{4A5D34DE-2CD9-4FF5-BF19-959D2799DC48}</b:Guid>
    <b:Author>
      <b:Author>
        <b:NameList>
          <b:Person>
            <b:Last>Britanntia</b:Last>
            <b:First>Encyclopaedia</b:First>
          </b:Person>
        </b:NameList>
      </b:Author>
    </b:Author>
    <b:Title>Abraham Maslow </b:Title>
    <b:Year>2016 </b:Year>
    <b:YearAccessed>2018</b:YearAccessed>
    <b:MonthAccessed>12</b:MonthAccessed>
    <b:DayAccessed>08</b:DayAccessed>
    <b:URL>https://positivepsychologyprogram.com/abraham-maslow/</b:URL>
    <b:RefOrder>2</b:RefOrder>
  </b:Source>
  <b:Source>
    <b:Tag>Sau14</b:Tag>
    <b:SourceType>InternetSite</b:SourceType>
    <b:Guid>{DF0F4B00-63A7-48CB-B137-06CAB94FD703}</b:Guid>
    <b:Author>
      <b:Author>
        <b:NameList>
          <b:Person>
            <b:Last>McLeod</b:Last>
            <b:First>Saul</b:First>
          </b:Person>
        </b:NameList>
      </b:Author>
    </b:Author>
    <b:Title>Simply Psychology </b:Title>
    <b:Year>2014</b:Year>
    <b:YearAccessed>2018</b:YearAccessed>
    <b:MonthAccessed>12</b:MonthAccessed>
    <b:DayAccessed>08</b:DayAccessed>
    <b:URL>https://www.simplypsychology.org/carl-rogers.html</b:URL>
    <b:RefOrder>3</b:RefOrder>
  </b:Source>
  <b:Source>
    <b:Tag>ope18</b:Tag>
    <b:SourceType>InternetSite</b:SourceType>
    <b:Guid>{8155BB9D-99A1-45DD-8D69-F90784939F11}</b:Guid>
    <b:Title>open-ended and closed-ended questions, your dictionary</b:Title>
    <b:Year>2018</b:Year>
    <b:YearAccessed>2018</b:YearAccessed>
    <b:MonthAccessed>12</b:MonthAccessed>
    <b:DayAccessed>10</b:DayAccessed>
    <b:URL>https://examples.yourdictionary.com/examples-of-open-ended-and-closed-ended-questions.html</b:URL>
    <b:Author>
      <b:Author>
        <b:NameList>
          <b:Person>
            <b:Last>Corp</b:Last>
            <b:First>LoveToKnow</b:First>
          </b:Person>
        </b:NameList>
      </b:Author>
    </b:Author>
    <b:RefOrder>5</b:RefOrder>
  </b:Source>
  <b:Source>
    <b:Tag>Bro18</b:Tag>
    <b:SourceType>InternetSite</b:SourceType>
    <b:Guid>{7361B923-B966-46CC-96DE-3C8B0B568C99}</b:Guid>
    <b:Author>
      <b:Author>
        <b:NameList>
          <b:Person>
            <b:Last>Brown</b:Last>
            <b:First>B</b:First>
          </b:Person>
        </b:NameList>
      </b:Author>
    </b:Author>
    <b:Title>what is effective communication </b:Title>
    <b:Year>2018</b:Year>
    <b:YearAccessed>2018</b:YearAccessed>
    <b:MonthAccessed>12</b:MonthAccessed>
    <b:DayAccessed>10</b:DayAccessed>
    <b:URL>https://www.livestrong.com/article/69309-effective-communication/</b:URL>
    <b:RefOrder>1</b:RefOrder>
  </b:Source>
  <b:Source>
    <b:Tag>Con18</b:Tag>
    <b:SourceType>InternetSite</b:SourceType>
    <b:Guid>{5B8BEA5B-4360-4E2F-81D1-DBD6E6367F1F}</b:Guid>
    <b:Title>Mental Health and Substance Health Services </b:Title>
    <b:Year>2018</b:Year>
    <b:Author>
      <b:Author>
        <b:NameList>
          <b:Person>
            <b:Last>Services</b:Last>
            <b:First>Congruent</b:First>
            <b:Middle>Counseling</b:Middle>
          </b:Person>
        </b:NameList>
      </b:Author>
    </b:Author>
    <b:YearAccessed>2018</b:YearAccessed>
    <b:MonthAccessed>12</b:MonthAccessed>
    <b:DayAccessed>10</b:DayAccessed>
    <b:URL>http://congruentcounseling.com/mental-health-services/</b:URL>
    <b:RefOrder>4</b:RefOrder>
  </b:Source>
  <b:Source>
    <b:Tag>gre18</b:Tag>
    <b:SourceType>InternetSite</b:SourceType>
    <b:Guid>{C990026E-2E5D-4756-9C21-D41BE6CBC3C8}</b:Guid>
    <b:Title>great therapists never stop learning</b:Title>
    <b:Year>2018</b:Year>
    <b:YearAccessed>2018</b:YearAccessed>
    <b:MonthAccessed>december</b:MonthAccessed>
    <b:DayAccessed>06</b:DayAccessed>
    <b:URL>https://www.psychotherapy.net/blog/title/look-at-me</b:URL>
    <b:Author>
      <b:Author>
        <b:NameList>
          <b:Person>
            <b:Last>Gire</b:Last>
            <b:First>Anastasia</b:First>
            <b:Middle>Piatakhina</b:Middle>
          </b:Person>
        </b:NameList>
      </b:Author>
    </b:Author>
    <b:RefOrder>6</b:RefOrder>
  </b:Source>
  <b:Source>
    <b:Tag>You13</b:Tag>
    <b:SourceType>DocumentFromInternetSite</b:SourceType>
    <b:Guid>{A4A9CA93-351F-4CD9-BB9D-8667CB04B676}</b:Guid>
    <b:Title>Youtube - Carl Rogers and Gloira 1965</b:Title>
    <b:Year>2013</b:Year>
    <b:YearAccessed>2018</b:YearAccessed>
    <b:MonthAccessed>12</b:MonthAccessed>
    <b:DayAccessed>10</b:DayAccessed>
    <b:URL>https://www.youtube.com/watch?v=24d-FEptYj8</b:URL>
    <b:Month>May</b:Month>
    <b:Day>14</b:Day>
    <b:Author>
      <b:Author>
        <b:NameList>
          <b:Person>
            <b:Last>S</b:Last>
            <b:First>Duncan</b:First>
          </b:Person>
        </b:NameList>
      </b:Author>
    </b:Author>
    <b:RefOrder>9</b:RefOrder>
  </b:Source>
</b:Sources>
</file>

<file path=customXml/itemProps1.xml><?xml version="1.0" encoding="utf-8"?>
<ds:datastoreItem xmlns:ds="http://schemas.openxmlformats.org/officeDocument/2006/customXml" ds:itemID="{97F8A29E-D7D1-41DD-A2C6-4E872E9F3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1180</Words>
  <Characters>6726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(1809882)</dc:creator>
  <cp:keywords/>
  <dc:description/>
  <cp:lastModifiedBy>Chloe Thomas (1809882)</cp:lastModifiedBy>
  <cp:revision>2</cp:revision>
  <dcterms:created xsi:type="dcterms:W3CDTF">2018-12-12T17:02:00Z</dcterms:created>
  <dcterms:modified xsi:type="dcterms:W3CDTF">2018-12-12T17:02:00Z</dcterms:modified>
</cp:coreProperties>
</file>