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815D2" w:rsidR="00E91943" w:rsidP="097C80B8" w:rsidRDefault="00377910" w14:paraId="53CBD5AD" w14:textId="10BA12A3">
      <w:pPr>
        <w:pStyle w:val="Normal"/>
        <w:rPr>
          <w:rFonts w:ascii="Arial" w:hAnsi="Arial" w:cs="Arial"/>
          <w:b w:val="1"/>
          <w:bCs w:val="1"/>
          <w:sz w:val="36"/>
          <w:szCs w:val="36"/>
        </w:rPr>
      </w:pPr>
      <w:r w:rsidRPr="097C80B8" w:rsidR="7214934D">
        <w:rPr>
          <w:rFonts w:ascii="Arial" w:hAnsi="Arial" w:cs="Arial"/>
          <w:b w:val="1"/>
          <w:bCs w:val="1"/>
          <w:sz w:val="36"/>
          <w:szCs w:val="36"/>
        </w:rPr>
        <w:t xml:space="preserve">                   </w:t>
      </w:r>
      <w:r w:rsidRPr="097C80B8" w:rsidR="0182A9AA">
        <w:rPr>
          <w:rFonts w:ascii="Arial" w:hAnsi="Arial" w:cs="Arial"/>
          <w:b w:val="1"/>
          <w:bCs w:val="1"/>
          <w:sz w:val="36"/>
          <w:szCs w:val="36"/>
        </w:rPr>
        <w:t xml:space="preserve">Student </w:t>
      </w:r>
      <w:r w:rsidRPr="097C80B8" w:rsidR="0182A9AA">
        <w:rPr>
          <w:rFonts w:ascii="Arial" w:hAnsi="Arial" w:cs="Arial"/>
          <w:b w:val="1"/>
          <w:bCs w:val="1"/>
          <w:sz w:val="36"/>
          <w:szCs w:val="36"/>
        </w:rPr>
        <w:t>Name: Ayesha Khan</w:t>
      </w:r>
    </w:p>
    <w:p w:rsidRPr="003815D2" w:rsidR="00E91943" w:rsidP="097C80B8" w:rsidRDefault="00377910" w14:paraId="0E49C8D0" w14:textId="7A16ABC8">
      <w:pPr>
        <w:pStyle w:val="Normal"/>
        <w:rPr>
          <w:rFonts w:ascii="Arial" w:hAnsi="Arial" w:cs="Arial"/>
          <w:b w:val="1"/>
          <w:bCs w:val="1"/>
          <w:sz w:val="36"/>
          <w:szCs w:val="36"/>
        </w:rPr>
      </w:pPr>
      <w:r w:rsidRPr="097C80B8" w:rsidR="5F40FA00">
        <w:rPr>
          <w:rFonts w:ascii="Arial" w:hAnsi="Arial" w:cs="Arial"/>
          <w:b w:val="1"/>
          <w:bCs w:val="1"/>
          <w:sz w:val="36"/>
          <w:szCs w:val="36"/>
        </w:rPr>
        <w:t xml:space="preserve">                   </w:t>
      </w:r>
      <w:r w:rsidRPr="097C80B8" w:rsidR="0182A9AA">
        <w:rPr>
          <w:rFonts w:ascii="Arial" w:hAnsi="Arial" w:cs="Arial"/>
          <w:b w:val="1"/>
          <w:bCs w:val="1"/>
          <w:sz w:val="36"/>
          <w:szCs w:val="36"/>
        </w:rPr>
        <w:t>Student Number:</w:t>
      </w:r>
      <w:r w:rsidRPr="097C80B8" w:rsidR="00E91943">
        <w:rPr>
          <w:rFonts w:ascii="Arial" w:hAnsi="Arial" w:cs="Arial"/>
          <w:b w:val="1"/>
          <w:bCs w:val="1"/>
          <w:sz w:val="36"/>
          <w:szCs w:val="36"/>
        </w:rPr>
        <w:t xml:space="preserve"> </w:t>
      </w:r>
      <w:r w:rsidRPr="097C80B8" w:rsidR="6CB7A3D5">
        <w:rPr>
          <w:rFonts w:ascii="Arial" w:hAnsi="Arial" w:cs="Arial"/>
          <w:b w:val="1"/>
          <w:bCs w:val="1"/>
          <w:sz w:val="36"/>
          <w:szCs w:val="36"/>
        </w:rPr>
        <w:t>2129615</w:t>
      </w:r>
    </w:p>
    <w:p w:rsidR="7A9AEDD8" w:rsidP="097C80B8" w:rsidRDefault="7A9AEDD8" w14:paraId="09E766B4" w14:textId="2A65DA4C">
      <w:pPr>
        <w:pStyle w:val="Normal"/>
        <w:rPr>
          <w:rFonts w:ascii="Arial" w:hAnsi="Arial" w:cs="Arial"/>
          <w:b w:val="1"/>
          <w:bCs w:val="1"/>
          <w:sz w:val="36"/>
          <w:szCs w:val="36"/>
        </w:rPr>
      </w:pPr>
      <w:r w:rsidRPr="097C80B8" w:rsidR="7A9AEDD8">
        <w:rPr>
          <w:rFonts w:ascii="Arial" w:hAnsi="Arial" w:cs="Arial"/>
          <w:b w:val="1"/>
          <w:bCs w:val="1"/>
          <w:sz w:val="36"/>
          <w:szCs w:val="36"/>
        </w:rPr>
        <w:t xml:space="preserve">                    </w:t>
      </w:r>
      <w:r w:rsidRPr="097C80B8" w:rsidR="3904BE05">
        <w:rPr>
          <w:rFonts w:ascii="Arial" w:hAnsi="Arial" w:cs="Arial"/>
          <w:b w:val="1"/>
          <w:bCs w:val="1"/>
          <w:sz w:val="36"/>
          <w:szCs w:val="36"/>
        </w:rPr>
        <w:t xml:space="preserve">Module </w:t>
      </w:r>
      <w:r w:rsidRPr="097C80B8" w:rsidR="2FAD0E01">
        <w:rPr>
          <w:rFonts w:ascii="Arial" w:hAnsi="Arial" w:cs="Arial"/>
          <w:b w:val="1"/>
          <w:bCs w:val="1"/>
          <w:sz w:val="36"/>
          <w:szCs w:val="36"/>
        </w:rPr>
        <w:t>Code: LCHS</w:t>
      </w:r>
      <w:r w:rsidRPr="097C80B8" w:rsidR="3904BE05">
        <w:rPr>
          <w:rFonts w:ascii="Arial" w:hAnsi="Arial" w:cs="Arial"/>
          <w:b w:val="1"/>
          <w:bCs w:val="1"/>
          <w:sz w:val="36"/>
          <w:szCs w:val="36"/>
        </w:rPr>
        <w:t>4006</w:t>
      </w:r>
    </w:p>
    <w:p w:rsidRPr="00C26891" w:rsidR="00E91943" w:rsidP="00C939B2" w:rsidRDefault="00E91943" w14:paraId="3FA99786" w14:textId="756C8E6D">
      <w:pPr>
        <w:rPr>
          <w:rFonts w:ascii="Arial" w:hAnsi="Arial" w:cs="Arial"/>
          <w:b w:val="1"/>
          <w:bCs w:val="1"/>
          <w:sz w:val="40"/>
          <w:szCs w:val="40"/>
        </w:rPr>
      </w:pPr>
      <w:r w:rsidRPr="097C80B8" w:rsidR="05666779">
        <w:rPr>
          <w:rFonts w:ascii="Arial" w:hAnsi="Arial" w:cs="Arial"/>
          <w:b w:val="1"/>
          <w:bCs w:val="1"/>
          <w:sz w:val="40"/>
          <w:szCs w:val="40"/>
        </w:rPr>
        <w:t xml:space="preserve">                  Module Name: Psychology </w:t>
      </w:r>
      <w:r w:rsidRPr="097C80B8" w:rsidR="2ACB0DD9">
        <w:rPr>
          <w:rFonts w:ascii="Arial" w:hAnsi="Arial" w:cs="Arial"/>
          <w:b w:val="1"/>
          <w:bCs w:val="1"/>
          <w:sz w:val="40"/>
          <w:szCs w:val="40"/>
        </w:rPr>
        <w:t>in Health and Social Care</w:t>
      </w:r>
    </w:p>
    <w:p w:rsidR="2ACB0DD9" w:rsidP="097C80B8" w:rsidRDefault="2ACB0DD9" w14:paraId="0518A3D1" w14:textId="34663DF4">
      <w:pPr>
        <w:pStyle w:val="Normal"/>
        <w:rPr>
          <w:rFonts w:ascii="Arial" w:hAnsi="Arial" w:cs="Arial"/>
          <w:b w:val="1"/>
          <w:bCs w:val="1"/>
          <w:sz w:val="40"/>
          <w:szCs w:val="40"/>
        </w:rPr>
      </w:pPr>
      <w:r w:rsidRPr="097C80B8" w:rsidR="2ACB0DD9">
        <w:rPr>
          <w:rFonts w:ascii="Arial" w:hAnsi="Arial" w:cs="Arial"/>
          <w:b w:val="1"/>
          <w:bCs w:val="1"/>
          <w:sz w:val="40"/>
          <w:szCs w:val="40"/>
        </w:rPr>
        <w:t xml:space="preserve">                  Lecturer Name: Dr Kennedy Obohwemu</w:t>
      </w:r>
    </w:p>
    <w:p w:rsidRPr="00EE40C8" w:rsidR="00E91943" w:rsidP="097C80B8" w:rsidRDefault="00275CF7" w14:paraId="6826BFDA" w14:textId="5E944E9E" w14:noSpellErr="1">
      <w:pPr>
        <w:jc w:val="center"/>
        <w:rPr>
          <w:b w:val="1"/>
          <w:bCs w:val="1"/>
          <w:i w:val="0"/>
          <w:iCs w:val="0"/>
          <w:color w:val="000000" w:themeColor="text1" w:themeTint="FF" w:themeShade="FF"/>
          <w:sz w:val="72"/>
          <w:szCs w:val="72"/>
          <w:u w:val="none"/>
        </w:rPr>
      </w:pPr>
      <w:r w:rsidRPr="097C80B8" w:rsidR="00275CF7">
        <w:rPr>
          <w:b w:val="1"/>
          <w:bCs w:val="1"/>
          <w:i w:val="0"/>
          <w:iCs w:val="0"/>
          <w:color w:val="000000" w:themeColor="text1" w:themeTint="FF" w:themeShade="FF"/>
          <w:sz w:val="72"/>
          <w:szCs w:val="72"/>
          <w:u w:val="none"/>
        </w:rPr>
        <w:t>Annotated Bibliography</w:t>
      </w:r>
    </w:p>
    <w:p w:rsidR="003B5D3B" w:rsidP="097C80B8" w:rsidRDefault="00162384" w14:paraId="56804E35" w14:textId="13452A9D" w14:noSpellErr="1">
      <w:pPr>
        <w:jc w:val="center"/>
        <w:rPr>
          <w:b w:val="1"/>
          <w:bCs w:val="1"/>
          <w:sz w:val="52"/>
          <w:szCs w:val="52"/>
          <w:u w:val="none"/>
        </w:rPr>
      </w:pPr>
      <w:r w:rsidRPr="097C80B8" w:rsidR="00162384">
        <w:rPr>
          <w:b w:val="1"/>
          <w:bCs w:val="1"/>
          <w:sz w:val="52"/>
          <w:szCs w:val="52"/>
          <w:u w:val="none"/>
        </w:rPr>
        <w:t>Child Development and Psychology</w:t>
      </w:r>
    </w:p>
    <w:p w:rsidRPr="003B5D3B" w:rsidR="003B5D3B" w:rsidP="097C80B8" w:rsidRDefault="003B5D3B" w14:paraId="3B8C70CF" w14:textId="0A158357">
      <w:pPr>
        <w:pStyle w:val="NoSpacing"/>
        <w:suppressLineNumbers/>
        <w:spacing w:line="360" w:lineRule="auto"/>
        <w:rPr>
          <w:rFonts w:ascii="Arial" w:hAnsi="Arial" w:cs="Arial"/>
          <w:i w:val="1"/>
          <w:iCs w:val="1"/>
        </w:rPr>
      </w:pPr>
      <w:r w:rsidRPr="097C80B8" w:rsidR="003B5D3B">
        <w:rPr>
          <w:rFonts w:ascii="Arial" w:hAnsi="Arial" w:cs="Arial"/>
        </w:rPr>
        <w:t xml:space="preserve">Child development refers to the way a child grows and learns. It has four principles which are Physical, Social, Emotional and Cognitive development. Developmental psychologists aim to explain how thinking, feeling, and behaviors change throughout </w:t>
      </w:r>
      <w:r w:rsidRPr="097C80B8" w:rsidR="46C7D65F">
        <w:rPr>
          <w:rFonts w:ascii="Arial" w:hAnsi="Arial" w:cs="Arial"/>
        </w:rPr>
        <w:t>life</w:t>
      </w:r>
      <w:r w:rsidRPr="097C80B8" w:rsidR="003B5D3B">
        <w:rPr>
          <w:rFonts w:ascii="Arial" w:hAnsi="Arial" w:cs="Arial"/>
        </w:rPr>
        <w:t xml:space="preserve">. </w:t>
      </w:r>
    </w:p>
    <w:p w:rsidRPr="00EE40C8" w:rsidR="00EB2F64" w:rsidP="097C80B8" w:rsidRDefault="00EB2F64" w14:paraId="7A98FB81" w14:textId="1DBCCBB4" w14:noSpellErr="1">
      <w:pPr>
        <w:spacing w:line="360" w:lineRule="auto"/>
        <w:rPr>
          <w:b w:val="1"/>
          <w:bCs w:val="1"/>
          <w:i w:val="0"/>
          <w:iCs w:val="0"/>
          <w:sz w:val="36"/>
          <w:szCs w:val="36"/>
          <w:u w:val="none"/>
        </w:rPr>
      </w:pPr>
      <w:r w:rsidRPr="097C80B8" w:rsidR="00EB2F64">
        <w:rPr>
          <w:b w:val="1"/>
          <w:bCs w:val="1"/>
          <w:i w:val="0"/>
          <w:iCs w:val="0"/>
          <w:sz w:val="36"/>
          <w:szCs w:val="36"/>
          <w:u w:val="none"/>
        </w:rPr>
        <w:t>Inf</w:t>
      </w:r>
      <w:r w:rsidRPr="097C80B8" w:rsidR="00EB2F64">
        <w:rPr>
          <w:b w:val="1"/>
          <w:bCs w:val="1"/>
          <w:i w:val="0"/>
          <w:iCs w:val="0"/>
          <w:sz w:val="36"/>
          <w:szCs w:val="36"/>
          <w:u w:val="none"/>
        </w:rPr>
        <w:t>ormation Sources</w:t>
      </w:r>
      <w:r w:rsidRPr="097C80B8" w:rsidR="009B79D7">
        <w:rPr>
          <w:b w:val="1"/>
          <w:bCs w:val="1"/>
          <w:i w:val="0"/>
          <w:iCs w:val="0"/>
          <w:sz w:val="36"/>
          <w:szCs w:val="36"/>
          <w:u w:val="none"/>
        </w:rPr>
        <w:t>:</w:t>
      </w:r>
    </w:p>
    <w:p w:rsidRPr="00377910" w:rsidR="002018FA" w:rsidP="097C80B8" w:rsidRDefault="0081373A" w14:paraId="4E043C2A" w14:textId="10E80B78">
      <w:pPr>
        <w:pStyle w:val="Title"/>
        <w:numPr>
          <w:ilvl w:val="0"/>
          <w:numId w:val="5"/>
        </w:numPr>
        <w:spacing w:line="360" w:lineRule="auto"/>
        <w:rPr>
          <w:rFonts w:ascii="Arial" w:hAnsi="Arial" w:cs="Arial"/>
          <w:i w:val="1"/>
          <w:iCs w:val="1"/>
          <w:color w:val="833C0B" w:themeColor="accent2" w:themeShade="80"/>
          <w:sz w:val="22"/>
          <w:szCs w:val="22"/>
        </w:rPr>
      </w:pPr>
      <w:r w:rsidRPr="097C80B8" w:rsidR="0081373A">
        <w:rPr>
          <w:rFonts w:ascii="Arial" w:hAnsi="Arial" w:cs="Arial"/>
          <w:i w:val="1"/>
          <w:iCs w:val="1"/>
          <w:color w:val="833C0B" w:themeColor="accent2" w:themeTint="FF" w:themeShade="80"/>
          <w:sz w:val="22"/>
          <w:szCs w:val="22"/>
        </w:rPr>
        <w:t>Authors</w:t>
      </w:r>
      <w:r w:rsidRPr="097C80B8" w:rsidR="08A71147">
        <w:rPr>
          <w:rFonts w:ascii="Arial" w:hAnsi="Arial" w:cs="Arial"/>
          <w:i w:val="1"/>
          <w:iCs w:val="1"/>
          <w:color w:val="833C0B" w:themeColor="accent2" w:themeTint="FF" w:themeShade="80"/>
          <w:sz w:val="22"/>
          <w:szCs w:val="22"/>
        </w:rPr>
        <w:t>: BEE</w:t>
      </w:r>
      <w:r w:rsidRPr="097C80B8" w:rsidR="002018FA">
        <w:rPr>
          <w:rFonts w:ascii="Arial" w:hAnsi="Arial" w:cs="Arial"/>
          <w:i w:val="1"/>
          <w:iCs w:val="1"/>
          <w:color w:val="833C0B" w:themeColor="accent2" w:themeTint="FF" w:themeShade="80"/>
          <w:sz w:val="22"/>
          <w:szCs w:val="22"/>
        </w:rPr>
        <w:t xml:space="preserve">, H. </w:t>
      </w:r>
      <w:r w:rsidRPr="097C80B8" w:rsidR="00D96669">
        <w:rPr>
          <w:rFonts w:ascii="Arial" w:hAnsi="Arial" w:cs="Arial"/>
          <w:i w:val="1"/>
          <w:iCs w:val="1"/>
          <w:color w:val="833C0B" w:themeColor="accent2" w:themeTint="FF" w:themeShade="80"/>
          <w:sz w:val="22"/>
          <w:szCs w:val="22"/>
        </w:rPr>
        <w:t xml:space="preserve">L. </w:t>
      </w:r>
    </w:p>
    <w:p w:rsidRPr="00377910" w:rsidR="00D96669" w:rsidP="00BF6BAC" w:rsidRDefault="00D96669" w14:paraId="52B79310" w14:textId="434DCECC">
      <w:pPr>
        <w:pStyle w:val="Title"/>
        <w:numPr>
          <w:ilvl w:val="0"/>
          <w:numId w:val="5"/>
        </w:numPr>
        <w:spacing w:line="360" w:lineRule="auto"/>
        <w:rPr>
          <w:rFonts w:ascii="Arial" w:hAnsi="Arial" w:cs="Arial"/>
          <w:bCs/>
          <w:i/>
          <w:color w:val="833C0B" w:themeColor="accent2" w:themeShade="80"/>
          <w:sz w:val="22"/>
          <w:szCs w:val="22"/>
        </w:rPr>
      </w:pPr>
      <w:r w:rsidRPr="00377910">
        <w:rPr>
          <w:rFonts w:ascii="Arial" w:hAnsi="Arial" w:cs="Arial"/>
          <w:bCs/>
          <w:i/>
          <w:color w:val="833C0B" w:themeColor="accent2" w:themeShade="80"/>
          <w:sz w:val="22"/>
          <w:szCs w:val="22"/>
        </w:rPr>
        <w:t>The developing child. (9</w:t>
      </w:r>
      <w:r w:rsidRPr="00377910">
        <w:rPr>
          <w:rFonts w:ascii="Arial" w:hAnsi="Arial" w:cs="Arial"/>
          <w:bCs/>
          <w:i/>
          <w:color w:val="833C0B" w:themeColor="accent2" w:themeShade="80"/>
          <w:sz w:val="22"/>
          <w:szCs w:val="22"/>
          <w:vertAlign w:val="superscript"/>
        </w:rPr>
        <w:t>th</w:t>
      </w:r>
      <w:r w:rsidRPr="00377910">
        <w:rPr>
          <w:rFonts w:ascii="Arial" w:hAnsi="Arial" w:cs="Arial"/>
          <w:bCs/>
          <w:i/>
          <w:color w:val="833C0B" w:themeColor="accent2" w:themeShade="80"/>
          <w:sz w:val="22"/>
          <w:szCs w:val="22"/>
        </w:rPr>
        <w:t xml:space="preserve"> Ed</w:t>
      </w:r>
      <w:r w:rsidRPr="00377910" w:rsidR="00225D94">
        <w:rPr>
          <w:rFonts w:ascii="Arial" w:hAnsi="Arial" w:cs="Arial"/>
          <w:bCs/>
          <w:i/>
          <w:color w:val="833C0B" w:themeColor="accent2" w:themeShade="80"/>
          <w:sz w:val="22"/>
          <w:szCs w:val="22"/>
        </w:rPr>
        <w:t xml:space="preserve">) </w:t>
      </w:r>
    </w:p>
    <w:p w:rsidRPr="00C27C52" w:rsidR="00C27C52" w:rsidP="00BF6BAC" w:rsidRDefault="00225D94" w14:paraId="3572F275" w14:textId="66BC54BA">
      <w:pPr>
        <w:pStyle w:val="Title"/>
        <w:numPr>
          <w:ilvl w:val="0"/>
          <w:numId w:val="5"/>
        </w:numPr>
        <w:spacing w:line="360" w:lineRule="auto"/>
        <w:rPr>
          <w:rFonts w:ascii="Arial" w:hAnsi="Arial" w:cs="Arial"/>
          <w:bCs/>
          <w:i/>
          <w:color w:val="833C0B" w:themeColor="accent2" w:themeShade="80"/>
          <w:sz w:val="22"/>
          <w:szCs w:val="22"/>
        </w:rPr>
      </w:pPr>
      <w:r w:rsidRPr="00377910">
        <w:rPr>
          <w:rFonts w:ascii="Arial" w:hAnsi="Arial" w:cs="Arial"/>
          <w:bCs/>
          <w:i/>
          <w:color w:val="833C0B" w:themeColor="accent2" w:themeShade="80"/>
          <w:sz w:val="22"/>
          <w:szCs w:val="22"/>
        </w:rPr>
        <w:t>2000-Allyn and Bacon – Boston</w:t>
      </w:r>
    </w:p>
    <w:p w:rsidRPr="00C27C52" w:rsidR="00C27C52" w:rsidP="00C27C52" w:rsidRDefault="00C27C52" w14:paraId="656DFB01" w14:textId="1175B0B2">
      <w:r>
        <w:t xml:space="preserve">              </w:t>
      </w:r>
      <w:r>
        <w:rPr>
          <w:noProof/>
        </w:rPr>
        <w:drawing>
          <wp:inline distT="0" distB="0" distL="0" distR="0" wp14:anchorId="522287A5" wp14:editId="49385730">
            <wp:extent cx="1343025" cy="16954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815D2" w:rsidR="002143E2" w:rsidP="00EE40C8" w:rsidRDefault="00B512CA" w14:paraId="48183CCB" w14:textId="75AF3273">
      <w:pPr>
        <w:spacing w:line="360" w:lineRule="auto"/>
        <w:rPr>
          <w:rFonts w:ascii="Arial" w:hAnsi="Arial" w:cs="Arial"/>
        </w:rPr>
      </w:pPr>
      <w:r w:rsidRPr="097C80B8" w:rsidR="00B512CA">
        <w:rPr>
          <w:rFonts w:ascii="Arial" w:hAnsi="Arial" w:cs="Arial"/>
        </w:rPr>
        <w:t xml:space="preserve">Bee Helen </w:t>
      </w:r>
      <w:r w:rsidRPr="097C80B8" w:rsidR="003D6D62">
        <w:rPr>
          <w:rFonts w:ascii="Arial" w:hAnsi="Arial" w:cs="Arial"/>
        </w:rPr>
        <w:t xml:space="preserve">(1939) born in </w:t>
      </w:r>
      <w:r w:rsidRPr="097C80B8" w:rsidR="3279D8EE">
        <w:rPr>
          <w:rFonts w:ascii="Arial" w:hAnsi="Arial" w:cs="Arial"/>
        </w:rPr>
        <w:t>Tacoma,</w:t>
      </w:r>
      <w:r w:rsidRPr="097C80B8" w:rsidR="003D6D62">
        <w:rPr>
          <w:rFonts w:ascii="Arial" w:hAnsi="Arial" w:cs="Arial"/>
        </w:rPr>
        <w:t xml:space="preserve"> </w:t>
      </w:r>
      <w:r w:rsidRPr="097C80B8" w:rsidR="003D6D62">
        <w:rPr>
          <w:rFonts w:ascii="Arial" w:hAnsi="Arial" w:cs="Arial"/>
        </w:rPr>
        <w:t xml:space="preserve">a psychologist </w:t>
      </w:r>
      <w:r w:rsidRPr="097C80B8" w:rsidR="00BB5691">
        <w:rPr>
          <w:rFonts w:ascii="Arial" w:hAnsi="Arial" w:cs="Arial"/>
        </w:rPr>
        <w:t xml:space="preserve">and author of several books on the subject of human </w:t>
      </w:r>
      <w:r w:rsidRPr="097C80B8" w:rsidR="00D76F9A">
        <w:rPr>
          <w:rFonts w:ascii="Arial" w:hAnsi="Arial" w:cs="Arial"/>
        </w:rPr>
        <w:t>development, including both child and adult development.</w:t>
      </w:r>
      <w:r w:rsidRPr="097C80B8" w:rsidR="00D76F9A">
        <w:rPr>
          <w:rFonts w:ascii="Arial" w:hAnsi="Arial" w:cs="Arial"/>
        </w:rPr>
        <w:t xml:space="preserve"> Bee Helen </w:t>
      </w:r>
      <w:r w:rsidRPr="097C80B8" w:rsidR="005833B5">
        <w:rPr>
          <w:rFonts w:ascii="Arial" w:hAnsi="Arial" w:cs="Arial"/>
        </w:rPr>
        <w:t xml:space="preserve">works on 119 in 664 Publications in 5 languages and 9,013 library holdings. </w:t>
      </w:r>
      <w:r w:rsidRPr="097C80B8" w:rsidR="004B7513">
        <w:rPr>
          <w:rFonts w:ascii="Arial" w:hAnsi="Arial" w:cs="Arial"/>
        </w:rPr>
        <w:t xml:space="preserve">Classifications: (BF721, 155.4). </w:t>
      </w:r>
      <w:r w:rsidRPr="097C80B8" w:rsidR="001371AC">
        <w:rPr>
          <w:rFonts w:ascii="Arial" w:hAnsi="Arial" w:cs="Arial"/>
        </w:rPr>
        <w:t xml:space="preserve">Publication Timeline (1960-2017). </w:t>
      </w:r>
      <w:r w:rsidRPr="097C80B8" w:rsidR="0047399F">
        <w:rPr>
          <w:rFonts w:ascii="Arial" w:hAnsi="Arial" w:cs="Arial"/>
        </w:rPr>
        <w:t>His</w:t>
      </w:r>
      <w:r w:rsidRPr="097C80B8" w:rsidR="002143E2">
        <w:rPr>
          <w:rFonts w:ascii="Arial" w:hAnsi="Arial" w:cs="Arial"/>
        </w:rPr>
        <w:t xml:space="preserve"> book </w:t>
      </w:r>
      <w:r w:rsidRPr="097C80B8" w:rsidR="00673F8D">
        <w:rPr>
          <w:rFonts w:ascii="Arial" w:hAnsi="Arial" w:cs="Arial"/>
        </w:rPr>
        <w:t xml:space="preserve">has </w:t>
      </w:r>
      <w:r w:rsidRPr="097C80B8" w:rsidR="4A21505E">
        <w:rPr>
          <w:rFonts w:ascii="Arial" w:hAnsi="Arial" w:cs="Arial"/>
        </w:rPr>
        <w:t>defined it</w:t>
      </w:r>
      <w:r w:rsidRPr="097C80B8" w:rsidR="002143E2">
        <w:rPr>
          <w:rFonts w:ascii="Arial" w:hAnsi="Arial" w:cs="Arial"/>
        </w:rPr>
        <w:t xml:space="preserve"> as the process by which a child changes </w:t>
      </w:r>
      <w:r w:rsidRPr="097C80B8" w:rsidR="4A5C8AB4">
        <w:rPr>
          <w:rFonts w:ascii="Arial" w:hAnsi="Arial" w:cs="Arial"/>
        </w:rPr>
        <w:t>over</w:t>
      </w:r>
      <w:r w:rsidRPr="097C80B8" w:rsidR="002143E2">
        <w:rPr>
          <w:rFonts w:ascii="Arial" w:hAnsi="Arial" w:cs="Arial"/>
        </w:rPr>
        <w:t xml:space="preserve"> time. It covers the whole period </w:t>
      </w:r>
      <w:r w:rsidRPr="097C80B8" w:rsidR="00BA084B">
        <w:rPr>
          <w:rFonts w:ascii="Arial" w:hAnsi="Arial" w:cs="Arial"/>
        </w:rPr>
        <w:t xml:space="preserve">of </w:t>
      </w:r>
      <w:r w:rsidRPr="097C80B8" w:rsidR="00A69903">
        <w:rPr>
          <w:rFonts w:ascii="Arial" w:hAnsi="Arial" w:cs="Arial"/>
        </w:rPr>
        <w:t>a human</w:t>
      </w:r>
      <w:r w:rsidRPr="097C80B8" w:rsidR="00BA084B">
        <w:rPr>
          <w:rFonts w:ascii="Arial" w:hAnsi="Arial" w:cs="Arial"/>
        </w:rPr>
        <w:t xml:space="preserve"> child to </w:t>
      </w:r>
      <w:r w:rsidRPr="097C80B8" w:rsidR="6F7F5D05">
        <w:rPr>
          <w:rFonts w:ascii="Arial" w:hAnsi="Arial" w:cs="Arial"/>
        </w:rPr>
        <w:t>an adult</w:t>
      </w:r>
      <w:r w:rsidRPr="097C80B8" w:rsidR="00BA084B">
        <w:rPr>
          <w:rFonts w:ascii="Arial" w:hAnsi="Arial" w:cs="Arial"/>
        </w:rPr>
        <w:t xml:space="preserve">. It is </w:t>
      </w:r>
      <w:r w:rsidRPr="097C80B8" w:rsidR="1D765B28">
        <w:rPr>
          <w:rFonts w:ascii="Arial" w:hAnsi="Arial" w:cs="Arial"/>
        </w:rPr>
        <w:t>the</w:t>
      </w:r>
      <w:r w:rsidRPr="097C80B8" w:rsidR="00BA084B">
        <w:rPr>
          <w:rFonts w:ascii="Arial" w:hAnsi="Arial" w:cs="Arial"/>
        </w:rPr>
        <w:t xml:space="preserve"> 9</w:t>
      </w:r>
      <w:r w:rsidRPr="097C80B8" w:rsidR="00BA084B">
        <w:rPr>
          <w:rFonts w:ascii="Arial" w:hAnsi="Arial" w:cs="Arial"/>
          <w:vertAlign w:val="superscript"/>
        </w:rPr>
        <w:t>th</w:t>
      </w:r>
      <w:r w:rsidRPr="097C80B8" w:rsidR="00BA084B">
        <w:rPr>
          <w:rFonts w:ascii="Arial" w:hAnsi="Arial" w:cs="Arial"/>
        </w:rPr>
        <w:t xml:space="preserve"> Ed book</w:t>
      </w:r>
      <w:r w:rsidRPr="097C80B8" w:rsidR="003C5D95">
        <w:rPr>
          <w:rFonts w:ascii="Arial" w:hAnsi="Arial" w:cs="Arial"/>
        </w:rPr>
        <w:t xml:space="preserve">. </w:t>
      </w:r>
    </w:p>
    <w:p w:rsidRPr="003815D2" w:rsidR="003C5D95" w:rsidP="00EE40C8" w:rsidRDefault="008C6902" w14:paraId="45E609C1" w14:textId="370C0137">
      <w:pPr>
        <w:spacing w:line="360" w:lineRule="auto"/>
        <w:rPr>
          <w:rFonts w:ascii="Arial" w:hAnsi="Arial" w:cs="Arial"/>
        </w:rPr>
      </w:pPr>
      <w:r w:rsidRPr="097C80B8" w:rsidR="008C6902">
        <w:rPr>
          <w:rFonts w:ascii="Arial" w:hAnsi="Arial" w:cs="Arial"/>
        </w:rPr>
        <w:t xml:space="preserve">What </w:t>
      </w:r>
      <w:r w:rsidRPr="097C80B8" w:rsidR="1EE45BBC">
        <w:rPr>
          <w:rFonts w:ascii="Arial" w:hAnsi="Arial" w:cs="Arial"/>
        </w:rPr>
        <w:t>is each source</w:t>
      </w:r>
      <w:r w:rsidRPr="097C80B8" w:rsidR="008C6902">
        <w:rPr>
          <w:rFonts w:ascii="Arial" w:hAnsi="Arial" w:cs="Arial"/>
        </w:rPr>
        <w:t xml:space="preserve"> about? </w:t>
      </w:r>
    </w:p>
    <w:p w:rsidRPr="003815D2" w:rsidR="008C6902" w:rsidP="00EE40C8" w:rsidRDefault="007E6BCA" w14:paraId="302CAFAC" w14:textId="11AD2725">
      <w:pPr>
        <w:spacing w:line="360" w:lineRule="auto"/>
        <w:rPr>
          <w:rFonts w:ascii="Arial" w:hAnsi="Arial" w:cs="Arial"/>
        </w:rPr>
      </w:pPr>
      <w:r w:rsidRPr="097C80B8" w:rsidR="007E6BCA">
        <w:rPr>
          <w:rFonts w:ascii="Arial" w:hAnsi="Arial" w:cs="Arial"/>
        </w:rPr>
        <w:t xml:space="preserve">It gives me </w:t>
      </w:r>
      <w:r w:rsidRPr="097C80B8" w:rsidR="158190E1">
        <w:rPr>
          <w:rFonts w:ascii="Arial" w:hAnsi="Arial" w:cs="Arial"/>
        </w:rPr>
        <w:t>much</w:t>
      </w:r>
      <w:r w:rsidRPr="097C80B8" w:rsidR="007E6BCA">
        <w:rPr>
          <w:rFonts w:ascii="Arial" w:hAnsi="Arial" w:cs="Arial"/>
        </w:rPr>
        <w:t xml:space="preserve"> information</w:t>
      </w:r>
      <w:r w:rsidRPr="097C80B8" w:rsidR="00580D99">
        <w:rPr>
          <w:rFonts w:ascii="Arial" w:hAnsi="Arial" w:cs="Arial"/>
        </w:rPr>
        <w:t xml:space="preserve"> &amp; help </w:t>
      </w:r>
      <w:r w:rsidRPr="097C80B8" w:rsidR="00580D99">
        <w:rPr>
          <w:rFonts w:ascii="Arial" w:hAnsi="Arial" w:cs="Arial"/>
        </w:rPr>
        <w:t>regarding</w:t>
      </w:r>
      <w:r w:rsidRPr="097C80B8" w:rsidR="00BB084E">
        <w:rPr>
          <w:rFonts w:ascii="Arial" w:hAnsi="Arial" w:cs="Arial"/>
        </w:rPr>
        <w:t xml:space="preserve"> Lev</w:t>
      </w:r>
      <w:r w:rsidRPr="097C80B8" w:rsidR="00162384">
        <w:rPr>
          <w:rFonts w:ascii="Arial" w:hAnsi="Arial" w:cs="Arial"/>
        </w:rPr>
        <w:t xml:space="preserve"> Vygotsky’s theory</w:t>
      </w:r>
      <w:r w:rsidRPr="097C80B8" w:rsidR="00BB084E">
        <w:rPr>
          <w:rFonts w:ascii="Arial" w:hAnsi="Arial" w:cs="Arial"/>
        </w:rPr>
        <w:t xml:space="preserve">. </w:t>
      </w:r>
    </w:p>
    <w:p w:rsidRPr="003815D2" w:rsidR="007625CC" w:rsidP="00EE40C8" w:rsidRDefault="00102268" w14:paraId="22E0CFDD" w14:textId="4A207202">
      <w:pPr>
        <w:spacing w:line="360" w:lineRule="auto"/>
        <w:rPr>
          <w:rFonts w:ascii="Arial" w:hAnsi="Arial" w:cs="Arial"/>
        </w:rPr>
      </w:pPr>
      <w:r w:rsidRPr="003815D2">
        <w:rPr>
          <w:rFonts w:ascii="Arial" w:hAnsi="Arial" w:cs="Arial"/>
        </w:rPr>
        <w:t>I used this source to create my presentation</w:t>
      </w:r>
      <w:r w:rsidRPr="003815D2" w:rsidR="00D91133">
        <w:rPr>
          <w:rFonts w:ascii="Arial" w:hAnsi="Arial" w:cs="Arial"/>
        </w:rPr>
        <w:t>. It will be useful for dependence to full independence</w:t>
      </w:r>
      <w:r w:rsidRPr="003815D2" w:rsidR="00225C83">
        <w:rPr>
          <w:rFonts w:ascii="Arial" w:hAnsi="Arial" w:cs="Arial"/>
        </w:rPr>
        <w:t xml:space="preserve">. </w:t>
      </w:r>
    </w:p>
    <w:p w:rsidRPr="00377910" w:rsidR="00225C83" w:rsidP="00EE40C8" w:rsidRDefault="0081373A" w14:paraId="5D260422" w14:textId="59CF471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 xml:space="preserve">Author: </w:t>
      </w:r>
      <w:r w:rsidRPr="00377910" w:rsidR="007625CC">
        <w:rPr>
          <w:rFonts w:ascii="Arial" w:hAnsi="Arial" w:cs="Arial"/>
          <w:i/>
          <w:color w:val="833C0B" w:themeColor="accent2" w:themeShade="80"/>
        </w:rPr>
        <w:t>BERK, L. E</w:t>
      </w:r>
    </w:p>
    <w:p w:rsidRPr="00377910" w:rsidR="007625CC" w:rsidP="00EE40C8" w:rsidRDefault="007625CC" w14:paraId="13E4F3EF" w14:textId="0FB7EC16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>Child Development Book</w:t>
      </w:r>
    </w:p>
    <w:p w:rsidR="007625CC" w:rsidP="00EE40C8" w:rsidRDefault="007625CC" w14:paraId="1DE8BEC4" w14:textId="4154E4A6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>2013</w:t>
      </w:r>
      <w:r w:rsidRPr="00377910" w:rsidR="00B94818">
        <w:rPr>
          <w:rFonts w:ascii="Arial" w:hAnsi="Arial" w:cs="Arial"/>
          <w:i/>
          <w:color w:val="833C0B" w:themeColor="accent2" w:themeShade="80"/>
        </w:rPr>
        <w:t>- Pearson- Boston (9</w:t>
      </w:r>
      <w:r w:rsidRPr="00377910" w:rsidR="00B94818">
        <w:rPr>
          <w:rFonts w:ascii="Arial" w:hAnsi="Arial" w:cs="Arial"/>
          <w:i/>
          <w:color w:val="833C0B" w:themeColor="accent2" w:themeShade="80"/>
          <w:vertAlign w:val="superscript"/>
        </w:rPr>
        <w:t>th</w:t>
      </w:r>
      <w:r w:rsidRPr="00377910" w:rsidR="00B94818">
        <w:rPr>
          <w:rFonts w:ascii="Arial" w:hAnsi="Arial" w:cs="Arial"/>
          <w:i/>
          <w:color w:val="833C0B" w:themeColor="accent2" w:themeShade="80"/>
        </w:rPr>
        <w:t xml:space="preserve"> Ed) </w:t>
      </w:r>
    </w:p>
    <w:p w:rsidRPr="00377910" w:rsidR="00C27C52" w:rsidP="00C27C52" w:rsidRDefault="00C27C52" w14:paraId="1FA7D0FD" w14:textId="2BF440B3">
      <w:pPr>
        <w:pStyle w:val="ListParagraph"/>
        <w:spacing w:line="360" w:lineRule="auto"/>
        <w:rPr>
          <w:rFonts w:ascii="Arial" w:hAnsi="Arial" w:cs="Arial"/>
          <w:i/>
          <w:color w:val="833C0B" w:themeColor="accent2" w:themeShade="80"/>
        </w:rPr>
      </w:pPr>
      <w:r>
        <w:rPr>
          <w:rFonts w:ascii="Arial" w:hAnsi="Arial" w:cs="Arial"/>
          <w:i/>
          <w:noProof/>
          <w:color w:val="ED7D31" w:themeColor="accent2"/>
        </w:rPr>
        <w:drawing>
          <wp:inline distT="0" distB="0" distL="0" distR="0" wp14:anchorId="5462CCCC" wp14:editId="19753C8B">
            <wp:extent cx="1276350" cy="14763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815D2" w:rsidR="00BC6FC3" w:rsidP="00EE40C8" w:rsidRDefault="00077DAE" w14:paraId="0A5C76FE" w14:textId="294423D0">
      <w:pPr>
        <w:spacing w:line="360" w:lineRule="auto"/>
        <w:rPr>
          <w:rFonts w:ascii="Arial" w:hAnsi="Arial" w:cs="Arial"/>
        </w:rPr>
      </w:pPr>
      <w:r w:rsidRPr="097C80B8" w:rsidR="00077DAE">
        <w:rPr>
          <w:rFonts w:ascii="Arial" w:hAnsi="Arial" w:cs="Arial"/>
        </w:rPr>
        <w:t xml:space="preserve">Laura E. BERK </w:t>
      </w:r>
      <w:r w:rsidRPr="097C80B8" w:rsidR="4FDAEB93">
        <w:rPr>
          <w:rFonts w:ascii="Arial" w:hAnsi="Arial" w:cs="Arial"/>
        </w:rPr>
        <w:t>was born</w:t>
      </w:r>
      <w:r w:rsidRPr="097C80B8" w:rsidR="007B082F">
        <w:rPr>
          <w:rFonts w:ascii="Arial" w:hAnsi="Arial" w:cs="Arial"/>
        </w:rPr>
        <w:t xml:space="preserve"> on Feb 17, 1962</w:t>
      </w:r>
      <w:r w:rsidRPr="097C80B8" w:rsidR="0070723E">
        <w:rPr>
          <w:rFonts w:ascii="Arial" w:hAnsi="Arial" w:cs="Arial"/>
        </w:rPr>
        <w:t xml:space="preserve">. She is a </w:t>
      </w:r>
      <w:r w:rsidRPr="097C80B8" w:rsidR="4D2EA664">
        <w:rPr>
          <w:rFonts w:ascii="Arial" w:hAnsi="Arial" w:cs="Arial"/>
        </w:rPr>
        <w:t>professor</w:t>
      </w:r>
      <w:r w:rsidRPr="097C80B8" w:rsidR="0070723E">
        <w:rPr>
          <w:rFonts w:ascii="Arial" w:hAnsi="Arial" w:cs="Arial"/>
        </w:rPr>
        <w:t xml:space="preserve"> of psychology at Illinois State University, </w:t>
      </w:r>
      <w:r w:rsidRPr="097C80B8" w:rsidR="7E4FE3AB">
        <w:rPr>
          <w:rFonts w:ascii="Arial" w:hAnsi="Arial" w:cs="Arial"/>
        </w:rPr>
        <w:t>she</w:t>
      </w:r>
      <w:r w:rsidRPr="097C80B8" w:rsidR="0070723E">
        <w:rPr>
          <w:rFonts w:ascii="Arial" w:hAnsi="Arial" w:cs="Arial"/>
        </w:rPr>
        <w:t xml:space="preserve"> has </w:t>
      </w:r>
      <w:r w:rsidRPr="097C80B8" w:rsidR="00FE7815">
        <w:rPr>
          <w:rFonts w:ascii="Arial" w:hAnsi="Arial" w:cs="Arial"/>
        </w:rPr>
        <w:t xml:space="preserve">been a visiting Scholar at Cornell University, UCLA Stanford </w:t>
      </w:r>
      <w:r w:rsidRPr="097C80B8" w:rsidR="00FE7815">
        <w:rPr>
          <w:rFonts w:ascii="Arial" w:hAnsi="Arial" w:cs="Arial"/>
        </w:rPr>
        <w:t>University</w:t>
      </w:r>
      <w:r w:rsidRPr="097C80B8" w:rsidR="00FE7815">
        <w:rPr>
          <w:rFonts w:ascii="Arial" w:hAnsi="Arial" w:cs="Arial"/>
        </w:rPr>
        <w:t xml:space="preserve"> and the University of South </w:t>
      </w:r>
      <w:r w:rsidRPr="097C80B8" w:rsidR="0047399F">
        <w:rPr>
          <w:rFonts w:ascii="Arial" w:hAnsi="Arial" w:cs="Arial"/>
        </w:rPr>
        <w:t>Australia. (</w:t>
      </w:r>
      <w:r w:rsidRPr="097C80B8" w:rsidR="000505D3">
        <w:rPr>
          <w:rFonts w:ascii="Arial" w:hAnsi="Arial" w:cs="Arial"/>
        </w:rPr>
        <w:t>Chi</w:t>
      </w:r>
      <w:r w:rsidRPr="097C80B8" w:rsidR="0047399F">
        <w:rPr>
          <w:rFonts w:ascii="Arial" w:hAnsi="Arial" w:cs="Arial"/>
        </w:rPr>
        <w:t>ld Development Book) This</w:t>
      </w:r>
      <w:r w:rsidRPr="097C80B8" w:rsidR="00AD1D61">
        <w:rPr>
          <w:rFonts w:ascii="Arial" w:hAnsi="Arial" w:cs="Arial"/>
        </w:rPr>
        <w:t xml:space="preserve"> is </w:t>
      </w:r>
      <w:r w:rsidRPr="097C80B8" w:rsidR="4F59754B">
        <w:rPr>
          <w:rFonts w:ascii="Arial" w:hAnsi="Arial" w:cs="Arial"/>
        </w:rPr>
        <w:t>a research book</w:t>
      </w:r>
      <w:r w:rsidRPr="097C80B8" w:rsidR="00AD1D61">
        <w:rPr>
          <w:rFonts w:ascii="Arial" w:hAnsi="Arial" w:cs="Arial"/>
        </w:rPr>
        <w:t xml:space="preserve"> where I </w:t>
      </w:r>
      <w:r w:rsidRPr="097C80B8" w:rsidR="0CDFB750">
        <w:rPr>
          <w:rFonts w:ascii="Arial" w:hAnsi="Arial" w:cs="Arial"/>
        </w:rPr>
        <w:t>search for</w:t>
      </w:r>
      <w:r w:rsidRPr="097C80B8" w:rsidR="00AD1D61">
        <w:rPr>
          <w:rFonts w:ascii="Arial" w:hAnsi="Arial" w:cs="Arial"/>
        </w:rPr>
        <w:t xml:space="preserve"> </w:t>
      </w:r>
      <w:r w:rsidRPr="097C80B8" w:rsidR="0051642A">
        <w:rPr>
          <w:rFonts w:ascii="Arial" w:hAnsi="Arial" w:cs="Arial"/>
        </w:rPr>
        <w:t xml:space="preserve">knowledge for </w:t>
      </w:r>
      <w:r w:rsidRPr="097C80B8" w:rsidR="570E00F2">
        <w:rPr>
          <w:rFonts w:ascii="Arial" w:hAnsi="Arial" w:cs="Arial"/>
        </w:rPr>
        <w:t>children</w:t>
      </w:r>
      <w:r w:rsidRPr="097C80B8" w:rsidR="0051642A">
        <w:rPr>
          <w:rFonts w:ascii="Arial" w:hAnsi="Arial" w:cs="Arial"/>
        </w:rPr>
        <w:t xml:space="preserve"> of up to 1 year</w:t>
      </w:r>
      <w:r w:rsidRPr="097C80B8" w:rsidR="00A812D2">
        <w:rPr>
          <w:rFonts w:ascii="Arial" w:hAnsi="Arial" w:cs="Arial"/>
        </w:rPr>
        <w:t xml:space="preserve">. </w:t>
      </w:r>
      <w:r w:rsidRPr="097C80B8" w:rsidR="00A812D2">
        <w:rPr>
          <w:rFonts w:ascii="Arial" w:hAnsi="Arial" w:cs="Arial"/>
        </w:rPr>
        <w:t>It’s</w:t>
      </w:r>
      <w:r w:rsidRPr="097C80B8" w:rsidR="00A812D2">
        <w:rPr>
          <w:rFonts w:ascii="Arial" w:hAnsi="Arial" w:cs="Arial"/>
        </w:rPr>
        <w:t xml:space="preserve"> mostly about </w:t>
      </w:r>
      <w:r w:rsidRPr="097C80B8" w:rsidR="345949C1">
        <w:rPr>
          <w:rFonts w:ascii="Arial" w:hAnsi="Arial" w:cs="Arial"/>
        </w:rPr>
        <w:t>physical</w:t>
      </w:r>
      <w:r w:rsidRPr="097C80B8" w:rsidR="00A812D2">
        <w:rPr>
          <w:rFonts w:ascii="Arial" w:hAnsi="Arial" w:cs="Arial"/>
        </w:rPr>
        <w:t xml:space="preserve"> activity and motor skills </w:t>
      </w:r>
      <w:r w:rsidRPr="097C80B8" w:rsidR="00A812D2">
        <w:rPr>
          <w:rFonts w:ascii="Arial" w:hAnsi="Arial" w:cs="Arial"/>
        </w:rPr>
        <w:t>proficiency</w:t>
      </w:r>
      <w:r w:rsidRPr="097C80B8" w:rsidR="00A812D2">
        <w:rPr>
          <w:rFonts w:ascii="Arial" w:hAnsi="Arial" w:cs="Arial"/>
        </w:rPr>
        <w:t xml:space="preserve"> with early childhood. </w:t>
      </w:r>
      <w:r w:rsidRPr="097C80B8" w:rsidR="00A812D2">
        <w:rPr>
          <w:rFonts w:ascii="Arial" w:hAnsi="Arial" w:cs="Arial"/>
        </w:rPr>
        <w:t>It’s</w:t>
      </w:r>
      <w:r w:rsidRPr="097C80B8" w:rsidR="00A812D2">
        <w:rPr>
          <w:rFonts w:ascii="Arial" w:hAnsi="Arial" w:cs="Arial"/>
        </w:rPr>
        <w:t xml:space="preserve"> </w:t>
      </w:r>
      <w:r w:rsidRPr="097C80B8" w:rsidR="46694C0D">
        <w:rPr>
          <w:rFonts w:ascii="Arial" w:hAnsi="Arial" w:cs="Arial"/>
        </w:rPr>
        <w:t>the 9th</w:t>
      </w:r>
      <w:r w:rsidRPr="097C80B8" w:rsidR="00A812D2">
        <w:rPr>
          <w:rFonts w:ascii="Arial" w:hAnsi="Arial" w:cs="Arial"/>
        </w:rPr>
        <w:t xml:space="preserve"> Ed </w:t>
      </w:r>
      <w:r w:rsidRPr="097C80B8" w:rsidR="007D2938">
        <w:rPr>
          <w:rFonts w:ascii="Arial" w:hAnsi="Arial" w:cs="Arial"/>
        </w:rPr>
        <w:t xml:space="preserve">and I get </w:t>
      </w:r>
      <w:r w:rsidRPr="097C80B8" w:rsidR="65A3B7E6">
        <w:rPr>
          <w:rFonts w:ascii="Arial" w:hAnsi="Arial" w:cs="Arial"/>
        </w:rPr>
        <w:t>a lot of</w:t>
      </w:r>
      <w:r w:rsidRPr="097C80B8" w:rsidR="007D2938">
        <w:rPr>
          <w:rFonts w:ascii="Arial" w:hAnsi="Arial" w:cs="Arial"/>
        </w:rPr>
        <w:t xml:space="preserve"> information </w:t>
      </w:r>
      <w:r w:rsidRPr="097C80B8" w:rsidR="38468DF6">
        <w:rPr>
          <w:rFonts w:ascii="Arial" w:hAnsi="Arial" w:cs="Arial"/>
        </w:rPr>
        <w:t>about</w:t>
      </w:r>
      <w:r w:rsidRPr="097C80B8" w:rsidR="007D2938">
        <w:rPr>
          <w:rFonts w:ascii="Arial" w:hAnsi="Arial" w:cs="Arial"/>
        </w:rPr>
        <w:t xml:space="preserve"> physical literacy and physical </w:t>
      </w:r>
      <w:r w:rsidRPr="097C80B8" w:rsidR="00BC6FC3">
        <w:rPr>
          <w:rFonts w:ascii="Arial" w:hAnsi="Arial" w:cs="Arial"/>
        </w:rPr>
        <w:t xml:space="preserve">activities </w:t>
      </w:r>
      <w:r w:rsidRPr="097C80B8" w:rsidR="00BC6FC3">
        <w:rPr>
          <w:rFonts w:ascii="Arial" w:hAnsi="Arial" w:cs="Arial"/>
        </w:rPr>
        <w:t>regarding</w:t>
      </w:r>
      <w:r w:rsidRPr="097C80B8" w:rsidR="00BC6FC3">
        <w:rPr>
          <w:rFonts w:ascii="Arial" w:hAnsi="Arial" w:cs="Arial"/>
        </w:rPr>
        <w:t xml:space="preserve"> child development. </w:t>
      </w:r>
    </w:p>
    <w:p w:rsidRPr="00377910" w:rsidR="00BC6FC3" w:rsidP="00EE40C8" w:rsidRDefault="0081373A" w14:paraId="77C9D752" w14:textId="7D3B0B7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 xml:space="preserve">Author: </w:t>
      </w:r>
      <w:r w:rsidRPr="00377910" w:rsidR="00BC6FC3">
        <w:rPr>
          <w:rFonts w:ascii="Arial" w:hAnsi="Arial" w:cs="Arial"/>
          <w:i/>
          <w:color w:val="833C0B" w:themeColor="accent2" w:themeShade="80"/>
        </w:rPr>
        <w:t xml:space="preserve">AXLINE, </w:t>
      </w:r>
      <w:r w:rsidRPr="00377910" w:rsidR="00004C39">
        <w:rPr>
          <w:rFonts w:ascii="Arial" w:hAnsi="Arial" w:cs="Arial"/>
          <w:i/>
          <w:color w:val="833C0B" w:themeColor="accent2" w:themeShade="80"/>
        </w:rPr>
        <w:t xml:space="preserve">V. M. </w:t>
      </w:r>
    </w:p>
    <w:p w:rsidRPr="00377910" w:rsidR="00004C39" w:rsidP="00EE40C8" w:rsidRDefault="00004C39" w14:paraId="7B317CCD" w14:textId="202C430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 xml:space="preserve">Play Therapy (Book) </w:t>
      </w:r>
    </w:p>
    <w:p w:rsidRPr="00377910" w:rsidR="00004C39" w:rsidP="00EE40C8" w:rsidRDefault="00004C39" w14:paraId="5D137253" w14:textId="05245F0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>1979</w:t>
      </w:r>
      <w:r w:rsidRPr="00377910" w:rsidR="008963BF">
        <w:rPr>
          <w:rFonts w:ascii="Arial" w:hAnsi="Arial" w:cs="Arial"/>
          <w:i/>
          <w:color w:val="833C0B" w:themeColor="accent2" w:themeShade="80"/>
        </w:rPr>
        <w:t xml:space="preserve">- Ballantine- New York </w:t>
      </w:r>
    </w:p>
    <w:p w:rsidR="008963BF" w:rsidP="00EE40C8" w:rsidRDefault="008963BF" w14:paraId="5F5ED940" w14:textId="748226D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>Therapy 1</w:t>
      </w:r>
      <w:r w:rsidRPr="00377910">
        <w:rPr>
          <w:rFonts w:ascii="Arial" w:hAnsi="Arial" w:cs="Arial"/>
          <w:i/>
          <w:color w:val="833C0B" w:themeColor="accent2" w:themeShade="80"/>
          <w:vertAlign w:val="superscript"/>
        </w:rPr>
        <w:t>st</w:t>
      </w:r>
      <w:r w:rsidRPr="00377910">
        <w:rPr>
          <w:rFonts w:ascii="Arial" w:hAnsi="Arial" w:cs="Arial"/>
          <w:i/>
          <w:color w:val="833C0B" w:themeColor="accent2" w:themeShade="80"/>
        </w:rPr>
        <w:t xml:space="preserve"> Ed. </w:t>
      </w:r>
    </w:p>
    <w:p w:rsidRPr="00377910" w:rsidR="00C27C52" w:rsidP="00C27C52" w:rsidRDefault="00C27C52" w14:paraId="41A06728" w14:textId="0858ACB0">
      <w:pPr>
        <w:pStyle w:val="ListParagraph"/>
        <w:spacing w:line="360" w:lineRule="auto"/>
        <w:rPr>
          <w:rFonts w:ascii="Arial" w:hAnsi="Arial" w:cs="Arial"/>
          <w:i/>
          <w:color w:val="833C0B" w:themeColor="accent2" w:themeShade="80"/>
        </w:rPr>
      </w:pPr>
      <w:r>
        <w:rPr>
          <w:rFonts w:ascii="Arial" w:hAnsi="Arial" w:cs="Arial"/>
          <w:i/>
          <w:noProof/>
          <w:color w:val="ED7D31" w:themeColor="accent2"/>
        </w:rPr>
        <w:drawing>
          <wp:inline distT="0" distB="0" distL="0" distR="0" wp14:anchorId="4CE597CE" wp14:editId="6DA06E41">
            <wp:extent cx="1581150" cy="146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815D2" w:rsidR="008963BF" w:rsidP="00EE40C8" w:rsidRDefault="001671FD" w14:paraId="2F52B540" w14:textId="5932ACBD">
      <w:pPr>
        <w:spacing w:line="360" w:lineRule="auto"/>
        <w:rPr>
          <w:rFonts w:ascii="Arial" w:hAnsi="Arial" w:cs="Arial"/>
        </w:rPr>
      </w:pPr>
      <w:r w:rsidRPr="097C80B8" w:rsidR="001671FD">
        <w:rPr>
          <w:rFonts w:ascii="Arial" w:hAnsi="Arial" w:cs="Arial"/>
        </w:rPr>
        <w:t xml:space="preserve">Virginia AXLINE </w:t>
      </w:r>
      <w:r w:rsidRPr="097C80B8" w:rsidR="125A6D8F">
        <w:rPr>
          <w:rFonts w:ascii="Arial" w:hAnsi="Arial" w:cs="Arial"/>
        </w:rPr>
        <w:t>(born</w:t>
      </w:r>
      <w:r w:rsidRPr="097C80B8" w:rsidR="001671FD">
        <w:rPr>
          <w:rFonts w:ascii="Arial" w:hAnsi="Arial" w:cs="Arial"/>
        </w:rPr>
        <w:t xml:space="preserve"> on March </w:t>
      </w:r>
      <w:r w:rsidRPr="097C80B8" w:rsidR="1D41856C">
        <w:rPr>
          <w:rFonts w:ascii="Arial" w:hAnsi="Arial" w:cs="Arial"/>
        </w:rPr>
        <w:t>31,</w:t>
      </w:r>
      <w:r w:rsidRPr="097C80B8" w:rsidR="001671FD">
        <w:rPr>
          <w:rFonts w:ascii="Arial" w:hAnsi="Arial" w:cs="Arial"/>
        </w:rPr>
        <w:t xml:space="preserve"> 1911</w:t>
      </w:r>
      <w:r w:rsidRPr="097C80B8" w:rsidR="00E56BB1">
        <w:rPr>
          <w:rFonts w:ascii="Arial" w:hAnsi="Arial" w:cs="Arial"/>
        </w:rPr>
        <w:t>) to March 21, 1988. She was a 20</w:t>
      </w:r>
      <w:r w:rsidRPr="097C80B8" w:rsidR="00E56BB1">
        <w:rPr>
          <w:rFonts w:ascii="Arial" w:hAnsi="Arial" w:cs="Arial"/>
          <w:vertAlign w:val="superscript"/>
        </w:rPr>
        <w:t>th</w:t>
      </w:r>
      <w:r w:rsidRPr="097C80B8" w:rsidR="00E56BB1">
        <w:rPr>
          <w:rFonts w:ascii="Arial" w:hAnsi="Arial" w:cs="Arial"/>
        </w:rPr>
        <w:t xml:space="preserve"> Century Psychologist who Pioneered</w:t>
      </w:r>
      <w:r w:rsidRPr="097C80B8" w:rsidR="008F6C8C">
        <w:rPr>
          <w:rFonts w:ascii="Arial" w:hAnsi="Arial" w:cs="Arial"/>
        </w:rPr>
        <w:t xml:space="preserve"> the use of Play Therapy Published in 1947. Play Therapy practice is still largely based on </w:t>
      </w:r>
      <w:r w:rsidRPr="097C80B8" w:rsidR="00777FC0">
        <w:rPr>
          <w:rFonts w:ascii="Arial" w:hAnsi="Arial" w:cs="Arial"/>
        </w:rPr>
        <w:t>AXLINE’s</w:t>
      </w:r>
      <w:r w:rsidRPr="097C80B8" w:rsidR="005D6BFF">
        <w:rPr>
          <w:rFonts w:ascii="Arial" w:hAnsi="Arial" w:cs="Arial"/>
        </w:rPr>
        <w:t>. A</w:t>
      </w:r>
      <w:r w:rsidRPr="097C80B8" w:rsidR="00777FC0">
        <w:rPr>
          <w:rFonts w:ascii="Arial" w:hAnsi="Arial" w:cs="Arial"/>
        </w:rPr>
        <w:t xml:space="preserve">XLINE attended graduate school at </w:t>
      </w:r>
      <w:r w:rsidRPr="097C80B8" w:rsidR="00D04D13">
        <w:rPr>
          <w:rFonts w:ascii="Arial" w:hAnsi="Arial" w:cs="Arial"/>
        </w:rPr>
        <w:t xml:space="preserve">Ohio State </w:t>
      </w:r>
      <w:r w:rsidRPr="097C80B8" w:rsidR="48803BB8">
        <w:rPr>
          <w:rFonts w:ascii="Arial" w:hAnsi="Arial" w:cs="Arial"/>
        </w:rPr>
        <w:t>University,</w:t>
      </w:r>
      <w:r w:rsidRPr="097C80B8" w:rsidR="00D04D13">
        <w:rPr>
          <w:rFonts w:ascii="Arial" w:hAnsi="Arial" w:cs="Arial"/>
        </w:rPr>
        <w:t xml:space="preserve"> also studied at Columbia University and completed </w:t>
      </w:r>
      <w:r w:rsidRPr="097C80B8" w:rsidR="007640C4">
        <w:rPr>
          <w:rFonts w:ascii="Arial" w:hAnsi="Arial" w:cs="Arial"/>
        </w:rPr>
        <w:t xml:space="preserve">her doctorate in education in 1950. </w:t>
      </w:r>
      <w:r w:rsidRPr="097C80B8" w:rsidR="00377910">
        <w:rPr>
          <w:rFonts w:ascii="Arial" w:hAnsi="Arial" w:cs="Arial"/>
        </w:rPr>
        <w:t>Virginia AXLINE</w:t>
      </w:r>
      <w:r w:rsidRPr="097C80B8" w:rsidR="00041B3A">
        <w:rPr>
          <w:rFonts w:ascii="Arial" w:hAnsi="Arial" w:cs="Arial"/>
        </w:rPr>
        <w:t xml:space="preserve"> </w:t>
      </w:r>
      <w:r w:rsidRPr="097C80B8" w:rsidR="003E27EA">
        <w:rPr>
          <w:rFonts w:ascii="Arial" w:hAnsi="Arial" w:cs="Arial"/>
        </w:rPr>
        <w:t xml:space="preserve">is the Author of this book. Play Therapy book is a Vital Tool in the growth and development of children, by this </w:t>
      </w:r>
      <w:r w:rsidRPr="097C80B8" w:rsidR="00CC53CB">
        <w:rPr>
          <w:rFonts w:ascii="Arial" w:hAnsi="Arial" w:cs="Arial"/>
        </w:rPr>
        <w:t xml:space="preserve">I found points with clarification </w:t>
      </w:r>
      <w:r w:rsidRPr="097C80B8" w:rsidR="00F3551C">
        <w:rPr>
          <w:rFonts w:ascii="Arial" w:hAnsi="Arial" w:cs="Arial"/>
        </w:rPr>
        <w:t xml:space="preserve">which are given by 2 psychologists (Vygotsky </w:t>
      </w:r>
      <w:r w:rsidRPr="097C80B8" w:rsidR="007D061C">
        <w:rPr>
          <w:rFonts w:ascii="Arial" w:hAnsi="Arial" w:cs="Arial"/>
        </w:rPr>
        <w:t xml:space="preserve">&amp; Piaget). </w:t>
      </w:r>
    </w:p>
    <w:p w:rsidRPr="003815D2" w:rsidR="007D061C" w:rsidP="00EE40C8" w:rsidRDefault="007D061C" w14:paraId="228ED7EB" w14:textId="5CFE24B7">
      <w:pPr>
        <w:spacing w:line="360" w:lineRule="auto"/>
        <w:rPr>
          <w:rFonts w:ascii="Arial" w:hAnsi="Arial" w:cs="Arial"/>
        </w:rPr>
      </w:pPr>
    </w:p>
    <w:p w:rsidRPr="00377910" w:rsidR="007D061C" w:rsidP="00EE40C8" w:rsidRDefault="00134FED" w14:paraId="1CD37239" w14:textId="32BDE19A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 xml:space="preserve">Author: </w:t>
      </w:r>
      <w:r w:rsidRPr="00377910" w:rsidR="000E1254">
        <w:rPr>
          <w:rFonts w:ascii="Arial" w:hAnsi="Arial" w:cs="Arial"/>
          <w:i/>
          <w:color w:val="833C0B" w:themeColor="accent2" w:themeShade="80"/>
        </w:rPr>
        <w:t xml:space="preserve">BARNES, M. </w:t>
      </w:r>
    </w:p>
    <w:p w:rsidRPr="00377910" w:rsidR="000E1254" w:rsidP="00EE40C8" w:rsidRDefault="000E1254" w14:paraId="2BC9707F" w14:textId="23AEA982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>The Healing Path with Children</w:t>
      </w:r>
    </w:p>
    <w:p w:rsidRPr="00377910" w:rsidR="000E1254" w:rsidP="00EE40C8" w:rsidRDefault="000E1254" w14:paraId="7EA9B318" w14:textId="113AD9D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 xml:space="preserve">2013 </w:t>
      </w:r>
      <w:r w:rsidRPr="00377910" w:rsidR="000D7017">
        <w:rPr>
          <w:rFonts w:ascii="Arial" w:hAnsi="Arial" w:cs="Arial"/>
          <w:i/>
          <w:color w:val="833C0B" w:themeColor="accent2" w:themeShade="80"/>
        </w:rPr>
        <w:t>– The Play Therapy Press</w:t>
      </w:r>
    </w:p>
    <w:p w:rsidR="000D7017" w:rsidP="00EE40C8" w:rsidRDefault="000D7017" w14:paraId="19C38DC8" w14:textId="7C4EF754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>Limited- Eat Sussex. 1</w:t>
      </w:r>
      <w:r w:rsidRPr="00377910">
        <w:rPr>
          <w:rFonts w:ascii="Arial" w:hAnsi="Arial" w:cs="Arial"/>
          <w:i/>
          <w:color w:val="833C0B" w:themeColor="accent2" w:themeShade="80"/>
          <w:vertAlign w:val="superscript"/>
        </w:rPr>
        <w:t>st</w:t>
      </w:r>
      <w:r w:rsidRPr="00377910">
        <w:rPr>
          <w:rFonts w:ascii="Arial" w:hAnsi="Arial" w:cs="Arial"/>
          <w:i/>
          <w:color w:val="833C0B" w:themeColor="accent2" w:themeShade="80"/>
        </w:rPr>
        <w:t xml:space="preserve"> Ed. </w:t>
      </w:r>
    </w:p>
    <w:p w:rsidRPr="00377910" w:rsidR="00EA6639" w:rsidP="00EA6639" w:rsidRDefault="00C27C52" w14:paraId="0B14B9BD" w14:textId="6B08517C">
      <w:pPr>
        <w:pStyle w:val="ListParagraph"/>
        <w:spacing w:line="360" w:lineRule="auto"/>
        <w:rPr>
          <w:rFonts w:ascii="Arial" w:hAnsi="Arial" w:cs="Arial"/>
          <w:i/>
          <w:color w:val="833C0B" w:themeColor="accent2" w:themeShade="80"/>
        </w:rPr>
      </w:pPr>
      <w:r>
        <w:rPr>
          <w:rFonts w:ascii="Arial" w:hAnsi="Arial" w:cs="Arial"/>
          <w:i/>
          <w:color w:val="833C0B" w:themeColor="accent2" w:themeShade="80"/>
        </w:rPr>
        <w:t xml:space="preserve"> </w:t>
      </w:r>
      <w:r w:rsidR="00EA6639">
        <w:rPr>
          <w:rFonts w:ascii="Arial" w:hAnsi="Arial" w:cs="Arial"/>
          <w:i/>
          <w:noProof/>
          <w:color w:val="833C0B" w:themeColor="accent2" w:themeShade="80"/>
        </w:rPr>
        <w:drawing>
          <wp:inline distT="0" distB="0" distL="0" distR="0" wp14:anchorId="74BECD86" wp14:editId="5A6D56B3">
            <wp:extent cx="1450975" cy="14084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3815D2" w:rsidR="000D7017" w:rsidP="00EE40C8" w:rsidRDefault="007640C4" w14:paraId="7C733F48" w14:textId="0908D6ED">
      <w:pPr>
        <w:spacing w:line="360" w:lineRule="auto"/>
        <w:rPr>
          <w:rFonts w:ascii="Arial" w:hAnsi="Arial" w:cs="Arial"/>
        </w:rPr>
      </w:pPr>
      <w:r w:rsidRPr="097C80B8" w:rsidR="007640C4">
        <w:rPr>
          <w:rFonts w:ascii="Arial" w:hAnsi="Arial" w:cs="Arial"/>
        </w:rPr>
        <w:t xml:space="preserve">Mark A. Barnes </w:t>
      </w:r>
      <w:r w:rsidRPr="097C80B8" w:rsidR="001707DF">
        <w:rPr>
          <w:rFonts w:ascii="Arial" w:hAnsi="Arial" w:cs="Arial"/>
        </w:rPr>
        <w:t xml:space="preserve">was born in Dadeville. (Times 10 </w:t>
      </w:r>
      <w:r w:rsidRPr="097C80B8" w:rsidR="0006286E">
        <w:rPr>
          <w:rFonts w:ascii="Arial" w:hAnsi="Arial" w:cs="Arial"/>
        </w:rPr>
        <w:t xml:space="preserve">Publications, 2015). BARNES </w:t>
      </w:r>
      <w:r w:rsidRPr="097C80B8" w:rsidR="000528A9">
        <w:rPr>
          <w:rFonts w:ascii="Arial" w:hAnsi="Arial" w:cs="Arial"/>
        </w:rPr>
        <w:t xml:space="preserve">is an American attorney serving as partners in the Ropes and </w:t>
      </w:r>
      <w:r w:rsidRPr="097C80B8" w:rsidR="008A5B11">
        <w:rPr>
          <w:rFonts w:ascii="Arial" w:hAnsi="Arial" w:cs="Arial"/>
        </w:rPr>
        <w:t xml:space="preserve">Gray Healthcare and life sciences practice based in </w:t>
      </w:r>
      <w:r w:rsidRPr="097C80B8" w:rsidR="00B939DB">
        <w:rPr>
          <w:rFonts w:ascii="Arial" w:hAnsi="Arial" w:cs="Arial"/>
        </w:rPr>
        <w:t xml:space="preserve">Boston. He also has served as executive vice president of St. Jude </w:t>
      </w:r>
      <w:r w:rsidRPr="097C80B8" w:rsidR="00D95BB5">
        <w:rPr>
          <w:rFonts w:ascii="Arial" w:hAnsi="Arial" w:cs="Arial"/>
        </w:rPr>
        <w:t xml:space="preserve">Children’s Research Hospital and founded </w:t>
      </w:r>
      <w:r w:rsidRPr="097C80B8" w:rsidR="00031D5D">
        <w:rPr>
          <w:rFonts w:ascii="Arial" w:hAnsi="Arial" w:cs="Arial"/>
        </w:rPr>
        <w:t xml:space="preserve">and directed the Harvard University. </w:t>
      </w:r>
      <w:r w:rsidRPr="097C80B8" w:rsidR="004323F6">
        <w:rPr>
          <w:rFonts w:ascii="Arial" w:hAnsi="Arial" w:cs="Arial"/>
        </w:rPr>
        <w:t xml:space="preserve">His book </w:t>
      </w:r>
      <w:r w:rsidRPr="097C80B8" w:rsidR="00DC7246">
        <w:rPr>
          <w:rFonts w:ascii="Arial" w:hAnsi="Arial" w:cs="Arial"/>
        </w:rPr>
        <w:t>It’s</w:t>
      </w:r>
      <w:r w:rsidRPr="097C80B8" w:rsidR="00DC7246">
        <w:rPr>
          <w:rFonts w:ascii="Arial" w:hAnsi="Arial" w:cs="Arial"/>
        </w:rPr>
        <w:t xml:space="preserve"> an Exploration for parents and teachers. I </w:t>
      </w:r>
      <w:r w:rsidRPr="097C80B8" w:rsidR="00E3744D">
        <w:rPr>
          <w:rFonts w:ascii="Arial" w:hAnsi="Arial" w:cs="Arial"/>
        </w:rPr>
        <w:t xml:space="preserve">had read this book to gain </w:t>
      </w:r>
      <w:r w:rsidRPr="097C80B8" w:rsidR="2A7396AB">
        <w:rPr>
          <w:rFonts w:ascii="Arial" w:hAnsi="Arial" w:cs="Arial"/>
        </w:rPr>
        <w:t>information of</w:t>
      </w:r>
      <w:r w:rsidRPr="097C80B8" w:rsidR="00E3744D">
        <w:rPr>
          <w:rFonts w:ascii="Arial" w:hAnsi="Arial" w:cs="Arial"/>
        </w:rPr>
        <w:t xml:space="preserve"> play therapy </w:t>
      </w:r>
      <w:r w:rsidRPr="097C80B8" w:rsidR="69C5F685">
        <w:rPr>
          <w:rFonts w:ascii="Arial" w:hAnsi="Arial" w:cs="Arial"/>
        </w:rPr>
        <w:t>training,</w:t>
      </w:r>
      <w:r w:rsidRPr="097C80B8" w:rsidR="00E3744D">
        <w:rPr>
          <w:rFonts w:ascii="Arial" w:hAnsi="Arial" w:cs="Arial"/>
        </w:rPr>
        <w:t xml:space="preserve"> but </w:t>
      </w:r>
      <w:r w:rsidRPr="097C80B8" w:rsidR="00E3744D">
        <w:rPr>
          <w:rFonts w:ascii="Arial" w:hAnsi="Arial" w:cs="Arial"/>
        </w:rPr>
        <w:t>very little</w:t>
      </w:r>
      <w:r w:rsidRPr="097C80B8" w:rsidR="00E3744D">
        <w:rPr>
          <w:rFonts w:ascii="Arial" w:hAnsi="Arial" w:cs="Arial"/>
        </w:rPr>
        <w:t xml:space="preserve"> evidence of theory </w:t>
      </w:r>
      <w:r w:rsidRPr="097C80B8" w:rsidR="5B3F84AB">
        <w:rPr>
          <w:rFonts w:ascii="Arial" w:hAnsi="Arial" w:cs="Arial"/>
        </w:rPr>
        <w:t>has</w:t>
      </w:r>
      <w:r w:rsidRPr="097C80B8" w:rsidR="00F03072">
        <w:rPr>
          <w:rFonts w:ascii="Arial" w:hAnsi="Arial" w:cs="Arial"/>
        </w:rPr>
        <w:t xml:space="preserve"> it with lots of </w:t>
      </w:r>
      <w:r w:rsidRPr="097C80B8" w:rsidR="00F03072">
        <w:rPr>
          <w:rFonts w:ascii="Arial" w:hAnsi="Arial" w:cs="Arial"/>
        </w:rPr>
        <w:t>personal opinions</w:t>
      </w:r>
      <w:r w:rsidRPr="097C80B8" w:rsidR="00F03072">
        <w:rPr>
          <w:rFonts w:ascii="Arial" w:hAnsi="Arial" w:cs="Arial"/>
        </w:rPr>
        <w:t xml:space="preserve"> which are not so </w:t>
      </w:r>
      <w:r w:rsidRPr="097C80B8" w:rsidR="4EEB2681">
        <w:rPr>
          <w:rFonts w:ascii="Arial" w:hAnsi="Arial" w:cs="Arial"/>
        </w:rPr>
        <w:t>helpful</w:t>
      </w:r>
      <w:r w:rsidRPr="097C80B8" w:rsidR="00025B43">
        <w:rPr>
          <w:rFonts w:ascii="Arial" w:hAnsi="Arial" w:cs="Arial"/>
        </w:rPr>
        <w:t xml:space="preserve">. </w:t>
      </w:r>
    </w:p>
    <w:p w:rsidRPr="00377910" w:rsidR="004A4108" w:rsidP="00EE40C8" w:rsidRDefault="00134FED" w14:paraId="44D006EE" w14:textId="02D5EA26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 xml:space="preserve">Author: </w:t>
      </w:r>
      <w:r w:rsidR="004323F6">
        <w:rPr>
          <w:rFonts w:ascii="Arial" w:hAnsi="Arial" w:cs="Arial"/>
          <w:i/>
          <w:color w:val="833C0B" w:themeColor="accent2" w:themeShade="80"/>
        </w:rPr>
        <w:t>Denise</w:t>
      </w:r>
      <w:r w:rsidRPr="00377910" w:rsidR="004A4108">
        <w:rPr>
          <w:rFonts w:ascii="Arial" w:hAnsi="Arial" w:cs="Arial"/>
          <w:i/>
          <w:color w:val="833C0B" w:themeColor="accent2" w:themeShade="80"/>
        </w:rPr>
        <w:t xml:space="preserve"> Boyd and Helen Bee </w:t>
      </w:r>
    </w:p>
    <w:p w:rsidR="004A4108" w:rsidP="00EE40C8" w:rsidRDefault="004A4108" w14:paraId="4DF87011" w14:textId="1928DA4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i/>
          <w:color w:val="833C0B" w:themeColor="accent2" w:themeShade="80"/>
        </w:rPr>
      </w:pPr>
      <w:r w:rsidRPr="00377910">
        <w:rPr>
          <w:rFonts w:ascii="Arial" w:hAnsi="Arial" w:cs="Arial"/>
          <w:i/>
          <w:color w:val="833C0B" w:themeColor="accent2" w:themeShade="80"/>
        </w:rPr>
        <w:t>Book Lifespan Development (7</w:t>
      </w:r>
      <w:r w:rsidRPr="00377910">
        <w:rPr>
          <w:rFonts w:ascii="Arial" w:hAnsi="Arial" w:cs="Arial"/>
          <w:i/>
          <w:color w:val="833C0B" w:themeColor="accent2" w:themeShade="80"/>
          <w:vertAlign w:val="superscript"/>
        </w:rPr>
        <w:t>th</w:t>
      </w:r>
      <w:r w:rsidRPr="00377910">
        <w:rPr>
          <w:rFonts w:ascii="Arial" w:hAnsi="Arial" w:cs="Arial"/>
          <w:i/>
          <w:color w:val="833C0B" w:themeColor="accent2" w:themeShade="80"/>
        </w:rPr>
        <w:t xml:space="preserve"> Ed.) </w:t>
      </w:r>
    </w:p>
    <w:p w:rsidRPr="00377910" w:rsidR="00FB482A" w:rsidP="00FB482A" w:rsidRDefault="00FB482A" w14:paraId="42914AA6" w14:textId="4F7404F9">
      <w:pPr>
        <w:pStyle w:val="ListParagraph"/>
        <w:spacing w:line="360" w:lineRule="auto"/>
        <w:rPr>
          <w:rFonts w:ascii="Arial" w:hAnsi="Arial" w:cs="Arial"/>
          <w:i/>
          <w:color w:val="833C0B" w:themeColor="accent2" w:themeShade="80"/>
        </w:rPr>
      </w:pPr>
      <w:r>
        <w:rPr>
          <w:rFonts w:ascii="Arial" w:hAnsi="Arial" w:cs="Arial"/>
          <w:i/>
          <w:noProof/>
          <w:color w:val="ED7D31" w:themeColor="accent2"/>
        </w:rPr>
        <w:drawing>
          <wp:inline distT="0" distB="0" distL="0" distR="0" wp14:anchorId="30EFB36D" wp14:editId="154237FD">
            <wp:extent cx="1352550" cy="15144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4EB" w:rsidP="00EE40C8" w:rsidRDefault="004323F6" w14:paraId="2A76D044" w14:textId="4FA4CD1E">
      <w:pPr>
        <w:spacing w:line="360" w:lineRule="auto"/>
        <w:rPr>
          <w:rFonts w:ascii="Arial" w:hAnsi="Arial" w:cs="Arial"/>
        </w:rPr>
      </w:pPr>
      <w:r w:rsidRPr="097C80B8" w:rsidR="004323F6">
        <w:rPr>
          <w:rFonts w:ascii="Arial" w:hAnsi="Arial" w:cs="Arial"/>
        </w:rPr>
        <w:t xml:space="preserve">Denise G. Boyd </w:t>
      </w:r>
      <w:r w:rsidRPr="097C80B8" w:rsidR="00FB3631">
        <w:rPr>
          <w:rFonts w:ascii="Arial" w:hAnsi="Arial" w:cs="Arial"/>
        </w:rPr>
        <w:t>was born on Jan 1</w:t>
      </w:r>
      <w:r w:rsidRPr="097C80B8" w:rsidR="01FAE378">
        <w:rPr>
          <w:rFonts w:ascii="Arial" w:hAnsi="Arial" w:cs="Arial"/>
          <w:vertAlign w:val="superscript"/>
        </w:rPr>
        <w:t>st,</w:t>
      </w:r>
      <w:r w:rsidRPr="097C80B8" w:rsidR="00FB3631">
        <w:rPr>
          <w:rFonts w:ascii="Arial" w:hAnsi="Arial" w:cs="Arial"/>
        </w:rPr>
        <w:t xml:space="preserve"> 1960. </w:t>
      </w:r>
      <w:r w:rsidRPr="097C80B8" w:rsidR="00A25124">
        <w:rPr>
          <w:rFonts w:ascii="Arial" w:hAnsi="Arial" w:cs="Arial"/>
        </w:rPr>
        <w:t xml:space="preserve">She has an associate degree. She received her Edu. D. In </w:t>
      </w:r>
      <w:r w:rsidRPr="097C80B8" w:rsidR="00CA5783">
        <w:rPr>
          <w:rFonts w:ascii="Arial" w:hAnsi="Arial" w:cs="Arial"/>
        </w:rPr>
        <w:t xml:space="preserve">educational psychology from the University of Houston since 1988. She has </w:t>
      </w:r>
      <w:r w:rsidRPr="097C80B8" w:rsidR="00E82CA1">
        <w:rPr>
          <w:rFonts w:ascii="Arial" w:hAnsi="Arial" w:cs="Arial"/>
        </w:rPr>
        <w:t xml:space="preserve">Coauthored with Bee Helen. They also presented </w:t>
      </w:r>
      <w:r w:rsidRPr="097C80B8" w:rsidR="001A08F4">
        <w:rPr>
          <w:rFonts w:ascii="Arial" w:hAnsi="Arial" w:cs="Arial"/>
        </w:rPr>
        <w:t xml:space="preserve">workshops for teachers whose students from preschool to college. </w:t>
      </w:r>
    </w:p>
    <w:p w:rsidR="00377910" w:rsidP="00EE40C8" w:rsidRDefault="008D30BF" w14:paraId="2A24E014" w14:textId="266D4FEF">
      <w:pPr>
        <w:spacing w:line="360" w:lineRule="auto"/>
        <w:rPr>
          <w:rFonts w:ascii="Arial" w:hAnsi="Arial" w:cs="Arial"/>
        </w:rPr>
      </w:pPr>
      <w:r w:rsidRPr="097C80B8" w:rsidR="008D30BF">
        <w:rPr>
          <w:rFonts w:ascii="Arial" w:hAnsi="Arial" w:cs="Arial"/>
        </w:rPr>
        <w:t xml:space="preserve">Lifespan development book is another useful book to gain information to do </w:t>
      </w:r>
      <w:r w:rsidRPr="097C80B8" w:rsidR="00E32E16">
        <w:rPr>
          <w:rFonts w:ascii="Arial" w:hAnsi="Arial" w:cs="Arial"/>
        </w:rPr>
        <w:t xml:space="preserve">good presentation by </w:t>
      </w:r>
      <w:r w:rsidRPr="097C80B8" w:rsidR="7297B344">
        <w:rPr>
          <w:rFonts w:ascii="Arial" w:hAnsi="Arial" w:cs="Arial"/>
        </w:rPr>
        <w:t>reading</w:t>
      </w:r>
      <w:r w:rsidRPr="097C80B8" w:rsidR="00E32E16">
        <w:rPr>
          <w:rFonts w:ascii="Arial" w:hAnsi="Arial" w:cs="Arial"/>
        </w:rPr>
        <w:t xml:space="preserve"> this book. The thoughts of my mind are improved now </w:t>
      </w:r>
      <w:r w:rsidRPr="097C80B8" w:rsidR="00350DB6">
        <w:rPr>
          <w:rFonts w:ascii="Arial" w:hAnsi="Arial" w:cs="Arial"/>
        </w:rPr>
        <w:t xml:space="preserve">&amp; clear my doubts and no doubts </w:t>
      </w:r>
      <w:r w:rsidRPr="097C80B8" w:rsidR="00320DF6">
        <w:rPr>
          <w:rFonts w:ascii="Arial" w:hAnsi="Arial" w:cs="Arial"/>
        </w:rPr>
        <w:t xml:space="preserve">that </w:t>
      </w:r>
      <w:r w:rsidRPr="097C80B8" w:rsidR="7A4F22C9">
        <w:rPr>
          <w:rFonts w:ascii="Arial" w:hAnsi="Arial" w:cs="Arial"/>
        </w:rPr>
        <w:t>Lev</w:t>
      </w:r>
      <w:r w:rsidRPr="097C80B8" w:rsidR="00320DF6">
        <w:rPr>
          <w:rFonts w:ascii="Arial" w:hAnsi="Arial" w:cs="Arial"/>
        </w:rPr>
        <w:t xml:space="preserve"> Vygotsky and Jean Piaget are </w:t>
      </w:r>
      <w:r w:rsidRPr="097C80B8" w:rsidR="532578DB">
        <w:rPr>
          <w:rFonts w:ascii="Arial" w:hAnsi="Arial" w:cs="Arial"/>
        </w:rPr>
        <w:t>good</w:t>
      </w:r>
      <w:r w:rsidRPr="097C80B8" w:rsidR="0033063F">
        <w:rPr>
          <w:rFonts w:ascii="Arial" w:hAnsi="Arial" w:cs="Arial"/>
        </w:rPr>
        <w:t xml:space="preserve"> psychologists and their discoveries </w:t>
      </w:r>
      <w:r w:rsidRPr="097C80B8" w:rsidR="0033063F">
        <w:rPr>
          <w:rFonts w:ascii="Arial" w:hAnsi="Arial" w:cs="Arial"/>
        </w:rPr>
        <w:t>regarding</w:t>
      </w:r>
      <w:r w:rsidRPr="097C80B8" w:rsidR="0033063F">
        <w:rPr>
          <w:rFonts w:ascii="Arial" w:hAnsi="Arial" w:cs="Arial"/>
        </w:rPr>
        <w:t xml:space="preserve"> child development and child activities are the best way to guide </w:t>
      </w:r>
      <w:r w:rsidRPr="097C80B8" w:rsidR="00A474BA">
        <w:rPr>
          <w:rFonts w:ascii="Arial" w:hAnsi="Arial" w:cs="Arial"/>
        </w:rPr>
        <w:t xml:space="preserve">parents and teachers. </w:t>
      </w:r>
    </w:p>
    <w:p w:rsidR="003815D2" w:rsidP="00EE40C8" w:rsidRDefault="003815D2" w14:paraId="76DAADD0" w14:textId="7842B01D">
      <w:pPr>
        <w:spacing w:line="360" w:lineRule="auto"/>
        <w:rPr>
          <w:rFonts w:ascii="Arial" w:hAnsi="Arial" w:cs="Arial"/>
        </w:rPr>
      </w:pPr>
      <w:r w:rsidRPr="097C80B8" w:rsidR="003815D2">
        <w:rPr>
          <w:rFonts w:ascii="Arial" w:hAnsi="Arial" w:cs="Arial"/>
        </w:rPr>
        <w:t xml:space="preserve">According to Authors: Cognitive development refers to ‘how a person perceives, thinks, and </w:t>
      </w:r>
      <w:r w:rsidRPr="097C80B8" w:rsidR="32552B44">
        <w:rPr>
          <w:rFonts w:ascii="Arial" w:hAnsi="Arial" w:cs="Arial"/>
        </w:rPr>
        <w:t>gains</w:t>
      </w:r>
      <w:r w:rsidRPr="097C80B8" w:rsidR="003815D2">
        <w:rPr>
          <w:rFonts w:ascii="Arial" w:hAnsi="Arial" w:cs="Arial"/>
        </w:rPr>
        <w:t xml:space="preserve"> understanding of his or her world through the interaction of genetic and learned factors. </w:t>
      </w:r>
      <w:r w:rsidRPr="097C80B8" w:rsidR="003815D2">
        <w:rPr>
          <w:rFonts w:ascii="Arial" w:hAnsi="Arial" w:cs="Arial"/>
        </w:rPr>
        <w:t xml:space="preserve">From sensory activities to discovery activities, all cognitive activities for Infants featured in books that are designed to provide the stimulation that will help to reach </w:t>
      </w:r>
      <w:r w:rsidRPr="097C80B8" w:rsidR="24FB0A46">
        <w:rPr>
          <w:rFonts w:ascii="Arial" w:hAnsi="Arial" w:cs="Arial"/>
        </w:rPr>
        <w:t>those important child development milestones</w:t>
      </w:r>
      <w:r w:rsidRPr="097C80B8" w:rsidR="003815D2">
        <w:rPr>
          <w:rFonts w:ascii="Arial" w:hAnsi="Arial" w:cs="Arial"/>
        </w:rPr>
        <w:t>.</w:t>
      </w:r>
    </w:p>
    <w:p w:rsidRPr="00C87003" w:rsidR="00377910" w:rsidP="00EE40C8" w:rsidRDefault="00377910" w14:paraId="2EB92B26" w14:textId="41869CB9">
      <w:pPr>
        <w:spacing w:line="360" w:lineRule="auto"/>
        <w:rPr>
          <w:rFonts w:ascii="Arial" w:hAnsi="Arial" w:cs="Arial"/>
          <w:b/>
          <w:i/>
          <w:color w:val="2F5496" w:themeColor="accent1" w:themeShade="BF"/>
          <w:u w:val="single"/>
        </w:rPr>
      </w:pPr>
      <w:r w:rsidRPr="00C87003">
        <w:rPr>
          <w:rFonts w:ascii="Arial" w:hAnsi="Arial" w:cs="Arial"/>
          <w:b/>
          <w:i/>
          <w:color w:val="2F5496" w:themeColor="accent1" w:themeShade="BF"/>
          <w:u w:val="single"/>
        </w:rPr>
        <w:t xml:space="preserve">Theories: </w:t>
      </w:r>
    </w:p>
    <w:p w:rsidRPr="00C87003" w:rsidR="00377910" w:rsidP="00EE40C8" w:rsidRDefault="00377910" w14:paraId="643743C4" w14:textId="1FF6F15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i/>
          <w:color w:val="2F5496" w:themeColor="accent1" w:themeShade="BF"/>
        </w:rPr>
      </w:pPr>
      <w:r w:rsidRPr="00C87003">
        <w:rPr>
          <w:rFonts w:ascii="Arial" w:hAnsi="Arial" w:cs="Arial"/>
          <w:i/>
          <w:color w:val="2F5496" w:themeColor="accent1" w:themeShade="BF"/>
        </w:rPr>
        <w:t xml:space="preserve">Jean Piaget </w:t>
      </w:r>
      <w:r w:rsidR="00C87003">
        <w:rPr>
          <w:rFonts w:ascii="Arial" w:hAnsi="Arial" w:cs="Arial"/>
          <w:i/>
          <w:color w:val="2F5496" w:themeColor="accent1" w:themeShade="BF"/>
        </w:rPr>
        <w:t>(</w:t>
      </w:r>
      <w:r w:rsidRPr="00C87003" w:rsidR="00C87003">
        <w:rPr>
          <w:rFonts w:ascii="Arial" w:hAnsi="Arial" w:cs="Arial"/>
          <w:i/>
          <w:color w:val="2F5496" w:themeColor="accent1" w:themeShade="BF"/>
        </w:rPr>
        <w:t>1896- 1980</w:t>
      </w:r>
      <w:r w:rsidR="00C87003">
        <w:rPr>
          <w:rFonts w:ascii="Arial" w:hAnsi="Arial" w:cs="Arial"/>
          <w:i/>
          <w:color w:val="2F5496" w:themeColor="accent1" w:themeShade="BF"/>
        </w:rPr>
        <w:t>)</w:t>
      </w:r>
    </w:p>
    <w:p w:rsidRPr="00C87003" w:rsidR="00C87003" w:rsidP="00EE40C8" w:rsidRDefault="00C87003" w14:paraId="3688D8CD" w14:textId="7265B206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i/>
          <w:color w:val="2F5496" w:themeColor="accent1" w:themeShade="BF"/>
        </w:rPr>
      </w:pPr>
      <w:r w:rsidRPr="00C87003">
        <w:rPr>
          <w:rFonts w:ascii="Arial" w:hAnsi="Arial" w:cs="Arial"/>
          <w:i/>
          <w:color w:val="2F5496" w:themeColor="accent1" w:themeShade="BF"/>
        </w:rPr>
        <w:t xml:space="preserve">Swiss psychologist </w:t>
      </w:r>
    </w:p>
    <w:p w:rsidR="00C87003" w:rsidP="00EE40C8" w:rsidRDefault="00C87003" w14:paraId="426B92C8" w14:textId="70D105C8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C87003">
        <w:rPr>
          <w:rFonts w:ascii="Arial" w:hAnsi="Arial" w:cs="Arial"/>
          <w:i/>
          <w:color w:val="2F5496" w:themeColor="accent1" w:themeShade="BF"/>
        </w:rPr>
        <w:t>20</w:t>
      </w:r>
      <w:r w:rsidRPr="00C87003">
        <w:rPr>
          <w:rFonts w:ascii="Arial" w:hAnsi="Arial" w:cs="Arial"/>
          <w:i/>
          <w:color w:val="2F5496" w:themeColor="accent1" w:themeShade="BF"/>
          <w:vertAlign w:val="superscript"/>
        </w:rPr>
        <w:t>th</w:t>
      </w:r>
      <w:r w:rsidRPr="00C87003">
        <w:rPr>
          <w:rFonts w:ascii="Arial" w:hAnsi="Arial" w:cs="Arial"/>
          <w:i/>
          <w:color w:val="2F5496" w:themeColor="accent1" w:themeShade="BF"/>
        </w:rPr>
        <w:t xml:space="preserve"> Century</w:t>
      </w:r>
      <w:r>
        <w:rPr>
          <w:rFonts w:ascii="Arial" w:hAnsi="Arial" w:cs="Arial"/>
        </w:rPr>
        <w:t>, He was the first to make a systematic study of the acquisition of understanding in children.</w:t>
      </w:r>
    </w:p>
    <w:p w:rsidR="00C87003" w:rsidP="00EE40C8" w:rsidRDefault="00C87003" w14:paraId="1DD7CBCF" w14:textId="0CAC34D8">
      <w:pPr>
        <w:pStyle w:val="ListParagraph"/>
        <w:spacing w:line="360" w:lineRule="auto"/>
        <w:rPr>
          <w:rFonts w:ascii="Arial" w:hAnsi="Arial" w:cs="Arial"/>
        </w:rPr>
      </w:pPr>
      <w:r w:rsidRPr="00C87003">
        <w:rPr>
          <w:rFonts w:ascii="Arial" w:hAnsi="Arial" w:cs="Arial"/>
          <w:u w:val="single"/>
        </w:rPr>
        <w:t>According to Piaget:</w:t>
      </w:r>
      <w:r>
        <w:rPr>
          <w:rFonts w:ascii="Arial" w:hAnsi="Arial" w:cs="Arial"/>
        </w:rPr>
        <w:t xml:space="preserve"> Cognitive Development was “</w:t>
      </w:r>
      <w:r w:rsidR="008D648D">
        <w:rPr>
          <w:rFonts w:ascii="Arial" w:hAnsi="Arial" w:cs="Arial"/>
          <w:i/>
        </w:rPr>
        <w:t>A</w:t>
      </w:r>
      <w:r w:rsidRPr="00C87003">
        <w:rPr>
          <w:rFonts w:ascii="Arial" w:hAnsi="Arial" w:cs="Arial"/>
          <w:i/>
        </w:rPr>
        <w:t xml:space="preserve"> progressive reorganization of mental processes as a result of biological maturation and environmental experience</w:t>
      </w:r>
      <w:r>
        <w:rPr>
          <w:rFonts w:ascii="Arial" w:hAnsi="Arial" w:cs="Arial"/>
        </w:rPr>
        <w:t>”.</w:t>
      </w:r>
    </w:p>
    <w:p w:rsidRPr="00C87003" w:rsidR="00C87003" w:rsidP="00EE40C8" w:rsidRDefault="00C87003" w14:paraId="4860CDC1" w14:textId="5BBF094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i/>
          <w:color w:val="2F5496" w:themeColor="accent1" w:themeShade="BF"/>
        </w:rPr>
      </w:pPr>
      <w:r w:rsidRPr="00C87003">
        <w:rPr>
          <w:rFonts w:ascii="Arial" w:hAnsi="Arial" w:cs="Arial"/>
          <w:i/>
          <w:color w:val="2F5496" w:themeColor="accent1" w:themeShade="BF"/>
        </w:rPr>
        <w:t>Lev Vygotsky (1896-1934)</w:t>
      </w:r>
    </w:p>
    <w:p w:rsidRPr="00C87003" w:rsidR="00C87003" w:rsidP="00EE40C8" w:rsidRDefault="00C87003" w14:paraId="5F968694" w14:textId="16E28F6A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i/>
          <w:color w:val="2F5496" w:themeColor="accent1" w:themeShade="BF"/>
        </w:rPr>
      </w:pPr>
      <w:r w:rsidRPr="00C87003">
        <w:rPr>
          <w:rFonts w:ascii="Arial" w:hAnsi="Arial" w:cs="Arial"/>
          <w:i/>
          <w:color w:val="2F5496" w:themeColor="accent1" w:themeShade="BF"/>
        </w:rPr>
        <w:t>Was a Soviet Russian psychologist</w:t>
      </w:r>
    </w:p>
    <w:p w:rsidR="00243BAD" w:rsidP="00EE40C8" w:rsidRDefault="00C87003" w14:paraId="2C9F94E5" w14:textId="77777777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C87003">
        <w:rPr>
          <w:rFonts w:ascii="Arial" w:hAnsi="Arial" w:cs="Arial"/>
          <w:i/>
          <w:color w:val="2F5496" w:themeColor="accent1" w:themeShade="BF"/>
        </w:rPr>
        <w:t>20</w:t>
      </w:r>
      <w:r w:rsidRPr="00C87003">
        <w:rPr>
          <w:rFonts w:ascii="Arial" w:hAnsi="Arial" w:cs="Arial"/>
          <w:i/>
          <w:color w:val="2F5496" w:themeColor="accent1" w:themeShade="BF"/>
          <w:vertAlign w:val="superscript"/>
        </w:rPr>
        <w:t>th</w:t>
      </w:r>
      <w:r w:rsidRPr="00C87003">
        <w:rPr>
          <w:rFonts w:ascii="Arial" w:hAnsi="Arial" w:cs="Arial"/>
          <w:i/>
          <w:color w:val="2F5496" w:themeColor="accent1" w:themeShade="BF"/>
        </w:rPr>
        <w:t xml:space="preserve"> Century</w:t>
      </w:r>
      <w:r>
        <w:rPr>
          <w:rFonts w:ascii="Arial" w:hAnsi="Arial" w:cs="Arial"/>
        </w:rPr>
        <w:t>, He developed a sociocultural theory of child development designed to account for the influence of culture on a child’s growth.</w:t>
      </w:r>
    </w:p>
    <w:p w:rsidRPr="00BF6BAC" w:rsidR="00A474BA" w:rsidP="00BF6BAC" w:rsidRDefault="00243BAD" w14:paraId="742AFABF" w14:textId="57707937">
      <w:pPr>
        <w:pStyle w:val="ListParagraph"/>
        <w:spacing w:line="360" w:lineRule="auto"/>
        <w:rPr>
          <w:rFonts w:ascii="Arial" w:hAnsi="Arial" w:cs="Arial"/>
        </w:rPr>
      </w:pPr>
      <w:r w:rsidRPr="00243BAD">
        <w:rPr>
          <w:rFonts w:ascii="Arial" w:hAnsi="Arial" w:cs="Arial"/>
          <w:u w:val="single"/>
        </w:rPr>
        <w:t>According to Vygotsky:</w:t>
      </w:r>
      <w:r>
        <w:rPr>
          <w:rFonts w:ascii="Arial" w:hAnsi="Arial" w:cs="Arial"/>
        </w:rPr>
        <w:t xml:space="preserve"> Cognitive Development was “</w:t>
      </w:r>
      <w:r w:rsidRPr="00243BAD">
        <w:rPr>
          <w:rFonts w:ascii="Arial" w:hAnsi="Arial" w:cs="Arial"/>
          <w:i/>
        </w:rPr>
        <w:t>A child’s cognitive development and learning ability can be guided and mediated by their social interactions”.</w:t>
      </w:r>
    </w:p>
    <w:p w:rsidRPr="00377910" w:rsidR="00A474BA" w:rsidP="00EE40C8" w:rsidRDefault="00A474BA" w14:paraId="141617FD" w14:textId="75AA0E0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i/>
          <w:iCs/>
          <w:color w:val="538135" w:themeColor="accent6" w:themeShade="BF"/>
          <w:u w:val="single"/>
        </w:rPr>
      </w:pPr>
      <w:r w:rsidRPr="00377910">
        <w:rPr>
          <w:rFonts w:ascii="Arial" w:hAnsi="Arial" w:cs="Arial"/>
          <w:b/>
          <w:bCs/>
          <w:i/>
          <w:iCs/>
          <w:color w:val="538135" w:themeColor="accent6" w:themeShade="BF"/>
          <w:u w:val="single"/>
        </w:rPr>
        <w:t>Information Websites:</w:t>
      </w:r>
    </w:p>
    <w:p w:rsidRPr="003815D2" w:rsidR="00A474BA" w:rsidP="00EE40C8" w:rsidRDefault="00B228A7" w14:paraId="17E86C86" w14:textId="6D6C9C74">
      <w:pPr>
        <w:spacing w:line="360" w:lineRule="auto"/>
        <w:rPr>
          <w:rFonts w:ascii="Arial" w:hAnsi="Arial" w:cs="Arial"/>
        </w:rPr>
      </w:pPr>
      <w:r w:rsidRPr="003815D2">
        <w:rPr>
          <w:rFonts w:ascii="Arial" w:hAnsi="Arial" w:cs="Arial"/>
        </w:rPr>
        <w:t xml:space="preserve">Froebel Foundation (2005) </w:t>
      </w:r>
    </w:p>
    <w:p w:rsidRPr="003815D2" w:rsidR="00B228A7" w:rsidP="00EE40C8" w:rsidRDefault="00B228A7" w14:paraId="7ABB09EB" w14:textId="12DCAA6B">
      <w:pPr>
        <w:spacing w:line="360" w:lineRule="auto"/>
        <w:rPr>
          <w:rFonts w:ascii="Arial" w:hAnsi="Arial" w:cs="Arial"/>
        </w:rPr>
      </w:pPr>
      <w:r w:rsidRPr="003815D2">
        <w:rPr>
          <w:rFonts w:ascii="Arial" w:hAnsi="Arial" w:cs="Arial"/>
        </w:rPr>
        <w:t>‘Three Education Principles of Childhood</w:t>
      </w:r>
      <w:r w:rsidRPr="003815D2" w:rsidR="00E8196A">
        <w:rPr>
          <w:rFonts w:ascii="Arial" w:hAnsi="Arial" w:cs="Arial"/>
        </w:rPr>
        <w:t xml:space="preserve">’, Education Principles. </w:t>
      </w:r>
    </w:p>
    <w:p w:rsidRPr="003815D2" w:rsidR="00C92981" w:rsidP="00EE40C8" w:rsidRDefault="00000000" w14:paraId="7D2FD5D8" w14:textId="45F053F2">
      <w:pPr>
        <w:spacing w:line="360" w:lineRule="auto"/>
        <w:rPr>
          <w:rFonts w:ascii="Arial" w:hAnsi="Arial" w:cs="Arial"/>
        </w:rPr>
      </w:pPr>
      <w:hyperlink r:id="Rf2e492b153fa4bef">
        <w:r w:rsidRPr="097C80B8" w:rsidR="00A4695B">
          <w:rPr>
            <w:rStyle w:val="Hyperlink"/>
            <w:rFonts w:ascii="Arial" w:hAnsi="Arial" w:cs="Arial"/>
          </w:rPr>
          <w:t>http://www.froebel.com/</w:t>
        </w:r>
      </w:hyperlink>
      <w:r w:rsidRPr="097C80B8" w:rsidR="00377910">
        <w:rPr>
          <w:rFonts w:ascii="Arial" w:hAnsi="Arial" w:cs="Arial"/>
        </w:rPr>
        <w:t xml:space="preserve"> [</w:t>
      </w:r>
      <w:r w:rsidRPr="097C80B8" w:rsidR="00A4695B">
        <w:rPr>
          <w:rFonts w:ascii="Arial" w:hAnsi="Arial" w:cs="Arial"/>
        </w:rPr>
        <w:t>accessed 29</w:t>
      </w:r>
      <w:r w:rsidRPr="097C80B8" w:rsidR="00A4695B">
        <w:rPr>
          <w:rFonts w:ascii="Arial" w:hAnsi="Arial" w:cs="Arial"/>
          <w:vertAlign w:val="superscript"/>
        </w:rPr>
        <w:t>th</w:t>
      </w:r>
      <w:r w:rsidRPr="097C80B8" w:rsidR="00A4695B">
        <w:rPr>
          <w:rFonts w:ascii="Arial" w:hAnsi="Arial" w:cs="Arial"/>
        </w:rPr>
        <w:t xml:space="preserve"> </w:t>
      </w:r>
      <w:r w:rsidRPr="097C80B8" w:rsidR="665FBE67">
        <w:rPr>
          <w:rFonts w:ascii="Arial" w:hAnsi="Arial" w:cs="Arial"/>
        </w:rPr>
        <w:t>July</w:t>
      </w:r>
      <w:r w:rsidRPr="097C80B8" w:rsidR="00C92981">
        <w:rPr>
          <w:rFonts w:ascii="Arial" w:hAnsi="Arial" w:cs="Arial"/>
        </w:rPr>
        <w:t xml:space="preserve"> 2022]</w:t>
      </w:r>
    </w:p>
    <w:p w:rsidRPr="00377910" w:rsidR="00C92981" w:rsidP="00EE40C8" w:rsidRDefault="00F82BB3" w14:paraId="3D67AF98" w14:textId="0056BCF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i/>
          <w:iCs/>
          <w:color w:val="538135" w:themeColor="accent6" w:themeShade="BF"/>
          <w:u w:val="single"/>
        </w:rPr>
      </w:pPr>
      <w:r w:rsidRPr="00377910">
        <w:rPr>
          <w:rFonts w:ascii="Arial" w:hAnsi="Arial" w:cs="Arial"/>
          <w:b/>
          <w:bCs/>
          <w:i/>
          <w:iCs/>
          <w:color w:val="538135" w:themeColor="accent6" w:themeShade="BF"/>
          <w:u w:val="single"/>
        </w:rPr>
        <w:t>Journal Article</w:t>
      </w:r>
    </w:p>
    <w:p w:rsidRPr="003815D2" w:rsidR="00F82BB3" w:rsidP="00EE40C8" w:rsidRDefault="00F82BB3" w14:paraId="4CB2E1B1" w14:textId="5F5743DE">
      <w:pPr>
        <w:spacing w:line="360" w:lineRule="auto"/>
        <w:rPr>
          <w:rFonts w:ascii="Arial" w:hAnsi="Arial" w:cs="Arial"/>
        </w:rPr>
      </w:pPr>
      <w:r w:rsidRPr="003815D2">
        <w:rPr>
          <w:rFonts w:ascii="Arial" w:hAnsi="Arial" w:cs="Arial"/>
        </w:rPr>
        <w:t xml:space="preserve">Dryden, L., </w:t>
      </w:r>
      <w:proofErr w:type="spellStart"/>
      <w:r w:rsidRPr="003815D2">
        <w:rPr>
          <w:rFonts w:ascii="Arial" w:hAnsi="Arial" w:cs="Arial"/>
        </w:rPr>
        <w:t>Hyder</w:t>
      </w:r>
      <w:proofErr w:type="spellEnd"/>
      <w:r w:rsidRPr="003815D2">
        <w:rPr>
          <w:rFonts w:ascii="Arial" w:hAnsi="Arial" w:cs="Arial"/>
        </w:rPr>
        <w:t xml:space="preserve">, T. and </w:t>
      </w:r>
      <w:proofErr w:type="spellStart"/>
      <w:r w:rsidRPr="003815D2">
        <w:rPr>
          <w:rFonts w:ascii="Arial" w:hAnsi="Arial" w:cs="Arial"/>
        </w:rPr>
        <w:t>Jethwa</w:t>
      </w:r>
      <w:proofErr w:type="spellEnd"/>
      <w:r w:rsidRPr="003815D2" w:rsidR="006F7598">
        <w:rPr>
          <w:rFonts w:ascii="Arial" w:hAnsi="Arial" w:cs="Arial"/>
        </w:rPr>
        <w:t xml:space="preserve">, S. (2003) </w:t>
      </w:r>
    </w:p>
    <w:p w:rsidRPr="003815D2" w:rsidR="006F7598" w:rsidP="00EE40C8" w:rsidRDefault="00377910" w14:paraId="31D386F2" w14:textId="6AA4632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Pr="003815D2" w:rsidR="006F7598">
        <w:rPr>
          <w:rFonts w:ascii="Arial" w:hAnsi="Arial" w:cs="Arial"/>
        </w:rPr>
        <w:t>Assessing individual oral presentation</w:t>
      </w:r>
      <w:r w:rsidRPr="003815D2" w:rsidR="000B77D5">
        <w:rPr>
          <w:rFonts w:ascii="Arial" w:hAnsi="Arial" w:cs="Arial"/>
        </w:rPr>
        <w:t>’. In Investigations in University of Teaching and learning</w:t>
      </w:r>
      <w:r>
        <w:rPr>
          <w:rFonts w:ascii="Arial" w:hAnsi="Arial" w:cs="Arial"/>
        </w:rPr>
        <w:t>’</w:t>
      </w:r>
      <w:r w:rsidRPr="003815D2" w:rsidR="000B77D5">
        <w:rPr>
          <w:rFonts w:ascii="Arial" w:hAnsi="Arial" w:cs="Arial"/>
        </w:rPr>
        <w:t xml:space="preserve">, </w:t>
      </w:r>
    </w:p>
    <w:p w:rsidRPr="003815D2" w:rsidR="000B77D5" w:rsidP="00EE40C8" w:rsidRDefault="000B77D5" w14:paraId="1B5D8424" w14:textId="6EAEADDE">
      <w:pPr>
        <w:spacing w:line="360" w:lineRule="auto"/>
        <w:rPr>
          <w:rFonts w:ascii="Arial" w:hAnsi="Arial" w:cs="Arial"/>
        </w:rPr>
      </w:pPr>
      <w:r w:rsidRPr="003815D2">
        <w:rPr>
          <w:rFonts w:ascii="Arial" w:hAnsi="Arial" w:cs="Arial"/>
        </w:rPr>
        <w:t xml:space="preserve">Vol. 1, issue </w:t>
      </w:r>
      <w:r w:rsidRPr="003815D2" w:rsidR="0029677C">
        <w:rPr>
          <w:rFonts w:ascii="Arial" w:hAnsi="Arial" w:cs="Arial"/>
        </w:rPr>
        <w:t>1, pp. 79-83.</w:t>
      </w:r>
    </w:p>
    <w:p w:rsidR="00581ACA" w:rsidP="00EE40C8" w:rsidRDefault="00000000" w14:paraId="181AF3F2" w14:textId="1A51FE11">
      <w:pPr>
        <w:spacing w:line="360" w:lineRule="auto"/>
        <w:rPr>
          <w:rFonts w:ascii="Arial" w:hAnsi="Arial" w:cs="Arial"/>
        </w:rPr>
      </w:pPr>
      <w:hyperlink w:history="1" r:id="rId14">
        <w:r w:rsidRPr="003815D2" w:rsidR="004E2781">
          <w:rPr>
            <w:rStyle w:val="Hyperlink"/>
            <w:rFonts w:ascii="Arial" w:hAnsi="Arial" w:cs="Arial"/>
          </w:rPr>
          <w:t>http://ecrp.uiuc.edu/</w:t>
        </w:r>
      </w:hyperlink>
      <w:r w:rsidRPr="003815D2" w:rsidR="004E2781">
        <w:rPr>
          <w:rFonts w:ascii="Arial" w:hAnsi="Arial" w:cs="Arial"/>
        </w:rPr>
        <w:t xml:space="preserve"> </w:t>
      </w:r>
    </w:p>
    <w:p w:rsidRPr="00377910" w:rsidR="001122FB" w:rsidP="097C80B8" w:rsidRDefault="00EC62E9" w14:paraId="6F32BC49" w14:textId="34BA1E79">
      <w:pPr>
        <w:spacing w:line="360" w:lineRule="auto"/>
        <w:rPr>
          <w:rFonts w:ascii="Arial" w:hAnsi="Arial" w:cs="Arial"/>
          <w:i w:val="1"/>
          <w:iCs w:val="1"/>
          <w:color w:val="2F5496" w:themeColor="accent1" w:themeShade="BF"/>
          <w:u w:val="single"/>
        </w:rPr>
      </w:pPr>
      <w:r w:rsidRPr="097C80B8" w:rsidR="00EC62E9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 xml:space="preserve">Q. What </w:t>
      </w:r>
      <w:r w:rsidRPr="097C80B8" w:rsidR="42D1BA6E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>is each source</w:t>
      </w:r>
      <w:r w:rsidRPr="097C80B8" w:rsidR="00EC62E9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 xml:space="preserve"> about? </w:t>
      </w:r>
    </w:p>
    <w:p w:rsidRPr="003815D2" w:rsidR="00EC62E9" w:rsidP="00EE40C8" w:rsidRDefault="00D701A2" w14:paraId="2BD35CC9" w14:textId="4B9933F8">
      <w:pPr>
        <w:spacing w:line="360" w:lineRule="auto"/>
        <w:rPr>
          <w:rFonts w:ascii="Arial" w:hAnsi="Arial" w:cs="Arial"/>
        </w:rPr>
      </w:pPr>
      <w:r w:rsidRPr="097C80B8" w:rsidR="00D701A2">
        <w:rPr>
          <w:rFonts w:ascii="Arial" w:hAnsi="Arial" w:cs="Arial"/>
        </w:rPr>
        <w:t xml:space="preserve">Each source is about lifespan development. </w:t>
      </w:r>
      <w:r w:rsidRPr="097C80B8" w:rsidR="00EC62E9">
        <w:rPr>
          <w:rFonts w:ascii="Arial" w:hAnsi="Arial" w:cs="Arial"/>
        </w:rPr>
        <w:t xml:space="preserve">Child development or </w:t>
      </w:r>
      <w:r w:rsidRPr="097C80B8" w:rsidR="0822F12E">
        <w:rPr>
          <w:rFonts w:ascii="Arial" w:hAnsi="Arial" w:cs="Arial"/>
        </w:rPr>
        <w:t>activities refers</w:t>
      </w:r>
      <w:r w:rsidRPr="097C80B8" w:rsidR="00EC62E9">
        <w:rPr>
          <w:rFonts w:ascii="Arial" w:hAnsi="Arial" w:cs="Arial"/>
        </w:rPr>
        <w:t xml:space="preserve"> to the sequence of physical, language, thought and emotional changes </w:t>
      </w:r>
      <w:r w:rsidRPr="097C80B8" w:rsidR="000A275A">
        <w:rPr>
          <w:rFonts w:ascii="Arial" w:hAnsi="Arial" w:cs="Arial"/>
        </w:rPr>
        <w:t xml:space="preserve">that usually occurs in a child from birth to onwards. Each source is about child </w:t>
      </w:r>
      <w:r w:rsidRPr="097C80B8" w:rsidR="11B5B637">
        <w:rPr>
          <w:rFonts w:ascii="Arial" w:hAnsi="Arial" w:cs="Arial"/>
        </w:rPr>
        <w:t>development,</w:t>
      </w:r>
      <w:r w:rsidRPr="097C80B8" w:rsidR="00177909">
        <w:rPr>
          <w:rFonts w:ascii="Arial" w:hAnsi="Arial" w:cs="Arial"/>
        </w:rPr>
        <w:t xml:space="preserve"> and I got ma</w:t>
      </w:r>
      <w:r w:rsidRPr="097C80B8" w:rsidR="00377910">
        <w:rPr>
          <w:rFonts w:ascii="Arial" w:hAnsi="Arial" w:cs="Arial"/>
        </w:rPr>
        <w:t>n</w:t>
      </w:r>
      <w:r w:rsidRPr="097C80B8" w:rsidR="00177909">
        <w:rPr>
          <w:rFonts w:ascii="Arial" w:hAnsi="Arial" w:cs="Arial"/>
        </w:rPr>
        <w:t xml:space="preserve">y of research on psychologists, books, </w:t>
      </w:r>
      <w:r w:rsidRPr="097C80B8" w:rsidR="00177909">
        <w:rPr>
          <w:rFonts w:ascii="Arial" w:hAnsi="Arial" w:cs="Arial"/>
        </w:rPr>
        <w:t>articles</w:t>
      </w:r>
      <w:r w:rsidRPr="097C80B8" w:rsidR="00177909">
        <w:rPr>
          <w:rFonts w:ascii="Arial" w:hAnsi="Arial" w:cs="Arial"/>
        </w:rPr>
        <w:t xml:space="preserve"> and other </w:t>
      </w:r>
      <w:r w:rsidRPr="097C80B8" w:rsidR="00B71E71">
        <w:rPr>
          <w:rFonts w:ascii="Arial" w:hAnsi="Arial" w:cs="Arial"/>
        </w:rPr>
        <w:t xml:space="preserve">websites. </w:t>
      </w:r>
      <w:r w:rsidRPr="097C80B8" w:rsidR="63426AF2">
        <w:rPr>
          <w:rFonts w:ascii="Arial" w:hAnsi="Arial" w:cs="Arial"/>
        </w:rPr>
        <w:t>These</w:t>
      </w:r>
      <w:r w:rsidRPr="097C80B8" w:rsidR="00B71E71">
        <w:rPr>
          <w:rFonts w:ascii="Arial" w:hAnsi="Arial" w:cs="Arial"/>
        </w:rPr>
        <w:t xml:space="preserve"> sources </w:t>
      </w:r>
      <w:r w:rsidRPr="097C80B8" w:rsidR="3906D675">
        <w:rPr>
          <w:rFonts w:ascii="Arial" w:hAnsi="Arial" w:cs="Arial"/>
        </w:rPr>
        <w:t>help</w:t>
      </w:r>
      <w:r w:rsidRPr="097C80B8" w:rsidR="00B71E71">
        <w:rPr>
          <w:rFonts w:ascii="Arial" w:hAnsi="Arial" w:cs="Arial"/>
        </w:rPr>
        <w:t xml:space="preserve"> me to get </w:t>
      </w:r>
      <w:r w:rsidRPr="097C80B8" w:rsidR="3799CA80">
        <w:rPr>
          <w:rFonts w:ascii="Arial" w:hAnsi="Arial" w:cs="Arial"/>
        </w:rPr>
        <w:t>to know</w:t>
      </w:r>
      <w:r w:rsidRPr="097C80B8" w:rsidR="00B71E71">
        <w:rPr>
          <w:rFonts w:ascii="Arial" w:hAnsi="Arial" w:cs="Arial"/>
        </w:rPr>
        <w:t xml:space="preserve"> about the </w:t>
      </w:r>
      <w:r w:rsidRPr="097C80B8" w:rsidR="00B71E71">
        <w:rPr>
          <w:rFonts w:ascii="Arial" w:hAnsi="Arial" w:cs="Arial"/>
        </w:rPr>
        <w:t>creche</w:t>
      </w:r>
      <w:r w:rsidRPr="097C80B8" w:rsidR="00B71E71">
        <w:rPr>
          <w:rFonts w:ascii="Arial" w:hAnsi="Arial" w:cs="Arial"/>
        </w:rPr>
        <w:t xml:space="preserve"> activities of children and awareness for the parents and teaching </w:t>
      </w:r>
      <w:r w:rsidRPr="097C80B8" w:rsidR="004C42E4">
        <w:rPr>
          <w:rFonts w:ascii="Arial" w:hAnsi="Arial" w:cs="Arial"/>
        </w:rPr>
        <w:t xml:space="preserve">social interactions. From these sources </w:t>
      </w:r>
      <w:r w:rsidRPr="097C80B8" w:rsidR="00F73AFF">
        <w:rPr>
          <w:rFonts w:ascii="Arial" w:hAnsi="Arial" w:cs="Arial"/>
        </w:rPr>
        <w:t xml:space="preserve">I learn five stages of development which are from newborn, Infant, Toddler, </w:t>
      </w:r>
      <w:r w:rsidRPr="097C80B8" w:rsidR="00F73AFF">
        <w:rPr>
          <w:rFonts w:ascii="Arial" w:hAnsi="Arial" w:cs="Arial"/>
        </w:rPr>
        <w:t>Preschooler</w:t>
      </w:r>
      <w:r w:rsidRPr="097C80B8" w:rsidR="00F73AFF">
        <w:rPr>
          <w:rFonts w:ascii="Arial" w:hAnsi="Arial" w:cs="Arial"/>
        </w:rPr>
        <w:t xml:space="preserve"> and </w:t>
      </w:r>
      <w:r w:rsidRPr="097C80B8" w:rsidR="003D514D">
        <w:rPr>
          <w:rFonts w:ascii="Arial" w:hAnsi="Arial" w:cs="Arial"/>
        </w:rPr>
        <w:t xml:space="preserve">school-age child. </w:t>
      </w:r>
    </w:p>
    <w:p w:rsidRPr="00377910" w:rsidR="00D55322" w:rsidP="097C80B8" w:rsidRDefault="00D55322" w14:paraId="77918255" w14:textId="41868C28">
      <w:pPr>
        <w:spacing w:line="360" w:lineRule="auto"/>
        <w:rPr>
          <w:rFonts w:ascii="Arial" w:hAnsi="Arial" w:cs="Arial"/>
          <w:i w:val="1"/>
          <w:iCs w:val="1"/>
          <w:color w:val="2F5496" w:themeColor="accent1" w:themeShade="BF"/>
          <w:u w:val="single"/>
        </w:rPr>
      </w:pPr>
      <w:r w:rsidRPr="097C80B8" w:rsidR="00D55322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 xml:space="preserve">Q. Why </w:t>
      </w:r>
      <w:r w:rsidRPr="097C80B8" w:rsidR="3F874666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>is each source</w:t>
      </w:r>
      <w:r w:rsidRPr="097C80B8" w:rsidR="00D55322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 xml:space="preserve"> credible and reliable? </w:t>
      </w:r>
    </w:p>
    <w:p w:rsidRPr="003815D2" w:rsidR="00D55322" w:rsidP="00EE40C8" w:rsidRDefault="00D55322" w14:paraId="6322A6FE" w14:textId="198B7578">
      <w:pPr>
        <w:spacing w:line="360" w:lineRule="auto"/>
        <w:rPr>
          <w:rFonts w:ascii="Arial" w:hAnsi="Arial" w:cs="Arial"/>
        </w:rPr>
      </w:pPr>
      <w:r w:rsidRPr="097C80B8" w:rsidR="00D55322">
        <w:rPr>
          <w:rFonts w:ascii="Arial" w:hAnsi="Arial" w:cs="Arial"/>
        </w:rPr>
        <w:t xml:space="preserve">There are many of sources that are </w:t>
      </w:r>
      <w:r w:rsidRPr="097C80B8" w:rsidR="000733C8">
        <w:rPr>
          <w:rFonts w:ascii="Arial" w:hAnsi="Arial" w:cs="Arial"/>
        </w:rPr>
        <w:t xml:space="preserve">credible and reliable like Vygotsky's theory taught us </w:t>
      </w:r>
      <w:r w:rsidRPr="097C80B8" w:rsidR="000C3C2D">
        <w:rPr>
          <w:rFonts w:ascii="Arial" w:hAnsi="Arial" w:cs="Arial"/>
        </w:rPr>
        <w:t>the accurate development of a child and their activities age by age</w:t>
      </w:r>
      <w:r w:rsidRPr="097C80B8" w:rsidR="002F1B7A">
        <w:rPr>
          <w:rFonts w:ascii="Arial" w:hAnsi="Arial" w:cs="Arial"/>
        </w:rPr>
        <w:t xml:space="preserve"> same like that I get knowledge from different books and articles about children which are surely</w:t>
      </w:r>
      <w:r w:rsidRPr="097C80B8" w:rsidR="0025270A">
        <w:rPr>
          <w:rFonts w:ascii="Arial" w:hAnsi="Arial" w:cs="Arial"/>
        </w:rPr>
        <w:t xml:space="preserve"> credible for each child because if the child will train by the </w:t>
      </w:r>
      <w:r w:rsidRPr="097C80B8" w:rsidR="00E70D04">
        <w:rPr>
          <w:rFonts w:ascii="Arial" w:hAnsi="Arial" w:cs="Arial"/>
        </w:rPr>
        <w:t>correct and good way to start by his parents</w:t>
      </w:r>
      <w:r w:rsidRPr="097C80B8" w:rsidR="00512671">
        <w:rPr>
          <w:rFonts w:ascii="Arial" w:hAnsi="Arial" w:cs="Arial"/>
        </w:rPr>
        <w:t xml:space="preserve"> or teachers he will get the good development with healthy environment physically and mentally. </w:t>
      </w:r>
      <w:r w:rsidRPr="097C80B8" w:rsidR="00512671">
        <w:rPr>
          <w:rFonts w:ascii="Arial" w:hAnsi="Arial" w:cs="Arial"/>
        </w:rPr>
        <w:t>Creche</w:t>
      </w:r>
      <w:r w:rsidRPr="097C80B8" w:rsidR="00512671">
        <w:rPr>
          <w:rFonts w:ascii="Arial" w:hAnsi="Arial" w:cs="Arial"/>
        </w:rPr>
        <w:t xml:space="preserve"> activities</w:t>
      </w:r>
      <w:r w:rsidRPr="097C80B8" w:rsidR="006D6542">
        <w:rPr>
          <w:rFonts w:ascii="Arial" w:hAnsi="Arial" w:cs="Arial"/>
        </w:rPr>
        <w:t xml:space="preserve"> are the main thing to </w:t>
      </w:r>
      <w:r w:rsidRPr="097C80B8" w:rsidR="371F8076">
        <w:rPr>
          <w:rFonts w:ascii="Arial" w:hAnsi="Arial" w:cs="Arial"/>
        </w:rPr>
        <w:t>be active</w:t>
      </w:r>
      <w:r w:rsidRPr="097C80B8" w:rsidR="006D6542">
        <w:rPr>
          <w:rFonts w:ascii="Arial" w:hAnsi="Arial" w:cs="Arial"/>
        </w:rPr>
        <w:t xml:space="preserve"> and develop </w:t>
      </w:r>
      <w:r w:rsidRPr="097C80B8" w:rsidR="16774EF1">
        <w:rPr>
          <w:rFonts w:ascii="Arial" w:hAnsi="Arial" w:cs="Arial"/>
        </w:rPr>
        <w:t>an</w:t>
      </w:r>
      <w:r w:rsidRPr="097C80B8" w:rsidR="006D6542">
        <w:rPr>
          <w:rFonts w:ascii="Arial" w:hAnsi="Arial" w:cs="Arial"/>
        </w:rPr>
        <w:t xml:space="preserve"> energetic child in </w:t>
      </w:r>
      <w:r w:rsidRPr="097C80B8" w:rsidR="006D6542">
        <w:rPr>
          <w:rFonts w:ascii="Arial" w:hAnsi="Arial" w:cs="Arial"/>
        </w:rPr>
        <w:t>a very good</w:t>
      </w:r>
      <w:r w:rsidRPr="097C80B8" w:rsidR="006D6542">
        <w:rPr>
          <w:rFonts w:ascii="Arial" w:hAnsi="Arial" w:cs="Arial"/>
        </w:rPr>
        <w:t xml:space="preserve"> way and this is what everyone </w:t>
      </w:r>
      <w:r w:rsidRPr="097C80B8" w:rsidR="3361E74E">
        <w:rPr>
          <w:rFonts w:ascii="Arial" w:hAnsi="Arial" w:cs="Arial"/>
        </w:rPr>
        <w:t>wants</w:t>
      </w:r>
      <w:r w:rsidRPr="097C80B8" w:rsidR="00277D1E">
        <w:rPr>
          <w:rFonts w:ascii="Arial" w:hAnsi="Arial" w:cs="Arial"/>
        </w:rPr>
        <w:t xml:space="preserve"> in the </w:t>
      </w:r>
      <w:r w:rsidRPr="097C80B8" w:rsidR="00277D1E">
        <w:rPr>
          <w:rFonts w:ascii="Arial" w:hAnsi="Arial" w:cs="Arial"/>
        </w:rPr>
        <w:t>whole world</w:t>
      </w:r>
      <w:r w:rsidRPr="097C80B8" w:rsidR="00277D1E">
        <w:rPr>
          <w:rFonts w:ascii="Arial" w:hAnsi="Arial" w:cs="Arial"/>
        </w:rPr>
        <w:t xml:space="preserve">. </w:t>
      </w:r>
    </w:p>
    <w:p w:rsidRPr="00377910" w:rsidR="00277D1E" w:rsidP="097C80B8" w:rsidRDefault="00277D1E" w14:paraId="55F5DBCA" w14:textId="0E0CC66E">
      <w:pPr>
        <w:spacing w:line="360" w:lineRule="auto"/>
        <w:rPr>
          <w:rFonts w:ascii="Arial" w:hAnsi="Arial" w:cs="Arial"/>
          <w:i w:val="1"/>
          <w:iCs w:val="1"/>
          <w:color w:val="2F5496" w:themeColor="accent1" w:themeShade="BF"/>
          <w:u w:val="single"/>
        </w:rPr>
      </w:pPr>
      <w:r w:rsidRPr="097C80B8" w:rsidR="00277D1E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 xml:space="preserve">Q. How </w:t>
      </w:r>
      <w:r w:rsidRPr="097C80B8" w:rsidR="61561399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>did I use</w:t>
      </w:r>
      <w:r w:rsidRPr="097C80B8" w:rsidR="00277D1E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 xml:space="preserve"> the sources </w:t>
      </w:r>
      <w:r w:rsidRPr="097C80B8" w:rsidR="00214689">
        <w:rPr>
          <w:rFonts w:ascii="Arial" w:hAnsi="Arial" w:cs="Arial"/>
          <w:i w:val="1"/>
          <w:iCs w:val="1"/>
          <w:color w:val="2F5496" w:themeColor="accent1" w:themeTint="FF" w:themeShade="BF"/>
          <w:u w:val="single"/>
        </w:rPr>
        <w:t xml:space="preserve">to help me create the presentation? </w:t>
      </w:r>
    </w:p>
    <w:p w:rsidRPr="003815D2" w:rsidR="00214689" w:rsidP="00EE40C8" w:rsidRDefault="00214689" w14:paraId="48B33134" w14:textId="494DB18D">
      <w:pPr>
        <w:spacing w:line="360" w:lineRule="auto"/>
        <w:rPr>
          <w:rFonts w:ascii="Arial" w:hAnsi="Arial" w:cs="Arial"/>
        </w:rPr>
      </w:pPr>
      <w:r w:rsidRPr="003815D2">
        <w:rPr>
          <w:rFonts w:ascii="Arial" w:hAnsi="Arial" w:cs="Arial"/>
        </w:rPr>
        <w:t xml:space="preserve">I go through the sources from books, theories, articles and websites </w:t>
      </w:r>
      <w:r w:rsidRPr="003815D2" w:rsidR="00C618D9">
        <w:rPr>
          <w:rFonts w:ascii="Arial" w:hAnsi="Arial" w:cs="Arial"/>
        </w:rPr>
        <w:t xml:space="preserve">to gain my knowledge on this so to do my presentation I differentiate the </w:t>
      </w:r>
      <w:r w:rsidRPr="003815D2" w:rsidR="001B4615">
        <w:rPr>
          <w:rFonts w:ascii="Arial" w:hAnsi="Arial" w:cs="Arial"/>
        </w:rPr>
        <w:t xml:space="preserve">Vygotsky’s theory and also inspired by it plus I read different books </w:t>
      </w:r>
      <w:r w:rsidRPr="003815D2" w:rsidR="001A576A">
        <w:rPr>
          <w:rFonts w:ascii="Arial" w:hAnsi="Arial" w:cs="Arial"/>
        </w:rPr>
        <w:t>and articles on same topic to get main points which are reliable then I picked up all my research</w:t>
      </w:r>
      <w:r w:rsidRPr="003815D2" w:rsidR="00E419C4">
        <w:rPr>
          <w:rFonts w:ascii="Arial" w:hAnsi="Arial" w:cs="Arial"/>
        </w:rPr>
        <w:t xml:space="preserve"> and use it as on my presentation and there are many similar points on each book and theory </w:t>
      </w:r>
      <w:r w:rsidRPr="003815D2" w:rsidR="00A31D44">
        <w:rPr>
          <w:rFonts w:ascii="Arial" w:hAnsi="Arial" w:cs="Arial"/>
        </w:rPr>
        <w:t xml:space="preserve">which are agreed by authors and writers also by psychologist </w:t>
      </w:r>
      <w:r w:rsidRPr="003815D2" w:rsidR="006C06E6">
        <w:rPr>
          <w:rFonts w:ascii="Arial" w:hAnsi="Arial" w:cs="Arial"/>
        </w:rPr>
        <w:t xml:space="preserve">which was very helpful and useful for me to create the presentation with clear </w:t>
      </w:r>
      <w:r w:rsidRPr="003815D2" w:rsidR="00571D34">
        <w:rPr>
          <w:rFonts w:ascii="Arial" w:hAnsi="Arial" w:cs="Arial"/>
        </w:rPr>
        <w:t xml:space="preserve">points. That was a little bit tough but good and interesting. </w:t>
      </w:r>
    </w:p>
    <w:p w:rsidRPr="00BF6BAC" w:rsidR="003B5D3B" w:rsidP="00581ACA" w:rsidRDefault="00EA6639" w14:paraId="5E60C8D5" w14:textId="0BAF4219">
      <w:pPr>
        <w:rPr>
          <w:rFonts w:ascii="Arial" w:hAnsi="Arial" w:cs="Arial"/>
          <w:b/>
          <w:i/>
          <w:color w:val="0D0D0D" w:themeColor="text1" w:themeTint="F2"/>
          <w:sz w:val="36"/>
          <w:szCs w:val="36"/>
          <w:u w:val="single"/>
        </w:rPr>
      </w:pPr>
      <w:r w:rsidRPr="00BF6BAC">
        <w:rPr>
          <w:rFonts w:ascii="Arial" w:hAnsi="Arial" w:cs="Arial"/>
          <w:b/>
          <w:i/>
          <w:color w:val="0D0D0D" w:themeColor="text1" w:themeTint="F2"/>
          <w:sz w:val="36"/>
          <w:szCs w:val="36"/>
          <w:u w:val="single"/>
        </w:rPr>
        <w:t>References:</w:t>
      </w:r>
    </w:p>
    <w:p w:rsidR="00EE40C8" w:rsidP="00581ACA" w:rsidRDefault="00EE40C8" w14:paraId="498AB233" w14:textId="77777777">
      <w:pPr>
        <w:rPr>
          <w:rFonts w:ascii="Arial" w:hAnsi="Arial" w:cs="Arial"/>
          <w:i/>
          <w:color w:val="538135" w:themeColor="accent6" w:themeShade="BF"/>
          <w:sz w:val="32"/>
          <w:szCs w:val="32"/>
          <w:u w:val="single"/>
        </w:rPr>
      </w:pPr>
    </w:p>
    <w:p w:rsidR="008D648D" w:rsidP="00EE40C8" w:rsidRDefault="008D648D" w14:paraId="5D87819C" w14:textId="1591653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538135" w:themeColor="accent6" w:themeShade="BF"/>
        </w:rPr>
      </w:pPr>
      <w:r w:rsidRPr="008D648D">
        <w:rPr>
          <w:rFonts w:ascii="Arial" w:hAnsi="Arial" w:cs="Arial"/>
          <w:color w:val="538135" w:themeColor="accent6" w:themeShade="BF"/>
        </w:rPr>
        <w:t xml:space="preserve">Appel, M.H., &amp; Goldberg L.S. (Eds.) (1977).  </w:t>
      </w:r>
      <w:r w:rsidRPr="008D648D">
        <w:rPr>
          <w:rFonts w:ascii="Arial" w:hAnsi="Arial" w:cs="Arial"/>
          <w:i/>
          <w:color w:val="538135" w:themeColor="accent6" w:themeShade="BF"/>
        </w:rPr>
        <w:t>Topics in cognitive development. Vol.1. Equilibration: Theory, research and application. New York: Plenum Press</w:t>
      </w:r>
      <w:r w:rsidRPr="008D648D">
        <w:rPr>
          <w:rFonts w:ascii="Arial" w:hAnsi="Arial" w:cs="Arial"/>
          <w:color w:val="538135" w:themeColor="accent6" w:themeShade="BF"/>
        </w:rPr>
        <w:t>.</w:t>
      </w:r>
    </w:p>
    <w:p w:rsidR="008D648D" w:rsidP="00EE40C8" w:rsidRDefault="008D648D" w14:paraId="53D7230F" w14:textId="77777777">
      <w:pPr>
        <w:pStyle w:val="ListParagraph"/>
        <w:spacing w:line="360" w:lineRule="auto"/>
        <w:ind w:left="360"/>
        <w:rPr>
          <w:rFonts w:ascii="Arial" w:hAnsi="Arial" w:cs="Arial"/>
          <w:color w:val="538135" w:themeColor="accent6" w:themeShade="BF"/>
        </w:rPr>
      </w:pPr>
    </w:p>
    <w:p w:rsidR="008D648D" w:rsidP="00EE40C8" w:rsidRDefault="008D648D" w14:paraId="4D849972" w14:textId="1690CAD8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538135" w:themeColor="accent6" w:themeShade="BF"/>
        </w:rPr>
      </w:pPr>
      <w:proofErr w:type="spellStart"/>
      <w:r>
        <w:rPr>
          <w:rFonts w:ascii="Arial" w:hAnsi="Arial" w:cs="Arial"/>
          <w:color w:val="538135" w:themeColor="accent6" w:themeShade="BF"/>
        </w:rPr>
        <w:t>Bjorklund</w:t>
      </w:r>
      <w:proofErr w:type="spellEnd"/>
      <w:r>
        <w:rPr>
          <w:rFonts w:ascii="Arial" w:hAnsi="Arial" w:cs="Arial"/>
          <w:color w:val="538135" w:themeColor="accent6" w:themeShade="BF"/>
        </w:rPr>
        <w:t xml:space="preserve">, D.F. (1995). </w:t>
      </w:r>
      <w:r w:rsidRPr="008D648D">
        <w:rPr>
          <w:rFonts w:ascii="Arial" w:hAnsi="Arial" w:cs="Arial"/>
          <w:i/>
          <w:color w:val="538135" w:themeColor="accent6" w:themeShade="BF"/>
        </w:rPr>
        <w:t>Children’s thinking: Developmental function and individual differences (2</w:t>
      </w:r>
      <w:r w:rsidRPr="008D648D">
        <w:rPr>
          <w:rFonts w:ascii="Arial" w:hAnsi="Arial" w:cs="Arial"/>
          <w:i/>
          <w:color w:val="538135" w:themeColor="accent6" w:themeShade="BF"/>
          <w:vertAlign w:val="superscript"/>
        </w:rPr>
        <w:t>nd</w:t>
      </w:r>
      <w:r w:rsidRPr="008D648D">
        <w:rPr>
          <w:rFonts w:ascii="Arial" w:hAnsi="Arial" w:cs="Arial"/>
          <w:i/>
          <w:color w:val="538135" w:themeColor="accent6" w:themeShade="BF"/>
        </w:rPr>
        <w:t xml:space="preserve"> Ed.). Pacific Grove, CA: Books/Cole</w:t>
      </w:r>
      <w:r>
        <w:rPr>
          <w:rFonts w:ascii="Arial" w:hAnsi="Arial" w:cs="Arial"/>
          <w:color w:val="538135" w:themeColor="accent6" w:themeShade="BF"/>
        </w:rPr>
        <w:t>.</w:t>
      </w:r>
    </w:p>
    <w:p w:rsidRPr="008D648D" w:rsidR="008D648D" w:rsidP="00EE40C8" w:rsidRDefault="008D648D" w14:paraId="0053C0A8" w14:textId="77777777">
      <w:pPr>
        <w:pStyle w:val="ListParagraph"/>
        <w:spacing w:line="360" w:lineRule="auto"/>
        <w:rPr>
          <w:rFonts w:ascii="Arial" w:hAnsi="Arial" w:cs="Arial"/>
          <w:color w:val="538135" w:themeColor="accent6" w:themeShade="BF"/>
        </w:rPr>
      </w:pPr>
    </w:p>
    <w:p w:rsidR="008D648D" w:rsidP="00EE40C8" w:rsidRDefault="008D648D" w14:paraId="483A2AE3" w14:textId="75DF02F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538135" w:themeColor="accent6" w:themeShade="BF"/>
        </w:rPr>
      </w:pPr>
      <w:r>
        <w:rPr>
          <w:rFonts w:ascii="Arial" w:hAnsi="Arial" w:cs="Arial"/>
          <w:color w:val="538135" w:themeColor="accent6" w:themeShade="BF"/>
        </w:rPr>
        <w:t xml:space="preserve">Robson, S. (2006) Developing </w:t>
      </w:r>
      <w:r w:rsidRPr="003E661D">
        <w:rPr>
          <w:rFonts w:ascii="Arial" w:hAnsi="Arial" w:cs="Arial"/>
          <w:i/>
          <w:color w:val="538135" w:themeColor="accent6" w:themeShade="BF"/>
        </w:rPr>
        <w:t>Thinking and Understanding in Young Children</w:t>
      </w:r>
      <w:r>
        <w:rPr>
          <w:rFonts w:ascii="Arial" w:hAnsi="Arial" w:cs="Arial"/>
          <w:color w:val="538135" w:themeColor="accent6" w:themeShade="BF"/>
        </w:rPr>
        <w:t xml:space="preserve">, London: Routledge </w:t>
      </w:r>
    </w:p>
    <w:p w:rsidR="003E661D" w:rsidP="00EE40C8" w:rsidRDefault="008D648D" w14:paraId="2B6E38FF" w14:textId="1CF21AA2">
      <w:pPr>
        <w:pStyle w:val="ListParagraph"/>
        <w:spacing w:line="360" w:lineRule="auto"/>
        <w:ind w:left="360"/>
        <w:rPr>
          <w:rFonts w:ascii="Arial" w:hAnsi="Arial" w:cs="Arial"/>
          <w:color w:val="538135" w:themeColor="accent6" w:themeShade="BF"/>
        </w:rPr>
      </w:pPr>
      <w:r w:rsidRPr="097C80B8" w:rsidR="008D648D">
        <w:rPr>
          <w:rFonts w:ascii="Arial" w:hAnsi="Arial" w:cs="Arial"/>
          <w:color w:val="538135" w:themeColor="accent6" w:themeTint="FF" w:themeShade="BF"/>
        </w:rPr>
        <w:t xml:space="preserve"> </w:t>
      </w:r>
      <w:hyperlink r:id="Rc717abb2a06f4833">
        <w:r w:rsidRPr="097C80B8" w:rsidR="008D648D">
          <w:rPr>
            <w:rStyle w:val="Hyperlink"/>
            <w:rFonts w:ascii="Arial" w:hAnsi="Arial" w:cs="Arial"/>
            <w:color w:val="034990"/>
          </w:rPr>
          <w:t>http://www.netlibrary.com</w:t>
        </w:r>
      </w:hyperlink>
      <w:r w:rsidRPr="097C80B8" w:rsidR="008D648D">
        <w:rPr>
          <w:rFonts w:ascii="Arial" w:hAnsi="Arial" w:cs="Arial"/>
          <w:color w:val="538135" w:themeColor="accent6" w:themeTint="FF" w:themeShade="BF"/>
        </w:rPr>
        <w:t xml:space="preserve"> [accessed 10</w:t>
      </w:r>
      <w:r w:rsidRPr="097C80B8" w:rsidR="008D648D">
        <w:rPr>
          <w:rFonts w:ascii="Arial" w:hAnsi="Arial" w:cs="Arial"/>
          <w:color w:val="538135" w:themeColor="accent6" w:themeTint="FF" w:themeShade="BF"/>
          <w:vertAlign w:val="superscript"/>
        </w:rPr>
        <w:t>th</w:t>
      </w:r>
      <w:r w:rsidRPr="097C80B8" w:rsidR="008D648D">
        <w:rPr>
          <w:rFonts w:ascii="Arial" w:hAnsi="Arial" w:cs="Arial"/>
          <w:color w:val="538135" w:themeColor="accent6" w:themeTint="FF" w:themeShade="BF"/>
        </w:rPr>
        <w:t xml:space="preserve"> </w:t>
      </w:r>
      <w:r w:rsidRPr="097C80B8" w:rsidR="39757F39">
        <w:rPr>
          <w:rFonts w:ascii="Arial" w:hAnsi="Arial" w:cs="Arial"/>
          <w:color w:val="538135" w:themeColor="accent6" w:themeTint="FF" w:themeShade="BF"/>
        </w:rPr>
        <w:t>July</w:t>
      </w:r>
      <w:r w:rsidRPr="097C80B8" w:rsidR="008D648D">
        <w:rPr>
          <w:rFonts w:ascii="Arial" w:hAnsi="Arial" w:cs="Arial"/>
          <w:color w:val="538135" w:themeColor="accent6" w:themeTint="FF" w:themeShade="BF"/>
        </w:rPr>
        <w:t xml:space="preserve"> 2012]</w:t>
      </w:r>
    </w:p>
    <w:p w:rsidR="003E661D" w:rsidP="00EE40C8" w:rsidRDefault="003E661D" w14:paraId="3E447059" w14:textId="77777777">
      <w:pPr>
        <w:pStyle w:val="ListParagraph"/>
        <w:spacing w:line="360" w:lineRule="auto"/>
        <w:ind w:left="360"/>
        <w:rPr>
          <w:rFonts w:ascii="Arial" w:hAnsi="Arial" w:cs="Arial"/>
          <w:color w:val="538135" w:themeColor="accent6" w:themeShade="BF"/>
        </w:rPr>
      </w:pPr>
    </w:p>
    <w:p w:rsidR="003E661D" w:rsidP="00EE40C8" w:rsidRDefault="003E661D" w14:paraId="01174E7F" w14:textId="1FF2EDEC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538135" w:themeColor="accent6" w:themeShade="BF"/>
        </w:rPr>
      </w:pPr>
      <w:r w:rsidRPr="097C80B8" w:rsidR="003E661D">
        <w:rPr>
          <w:rFonts w:ascii="Arial" w:hAnsi="Arial" w:cs="Arial"/>
          <w:color w:val="538135" w:themeColor="accent6" w:themeTint="FF" w:themeShade="BF"/>
        </w:rPr>
        <w:t>Gopnik</w:t>
      </w: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, A., </w:t>
      </w:r>
      <w:r w:rsidRPr="097C80B8" w:rsidR="003E661D">
        <w:rPr>
          <w:rFonts w:ascii="Arial" w:hAnsi="Arial" w:cs="Arial"/>
          <w:color w:val="538135" w:themeColor="accent6" w:themeTint="FF" w:themeShade="BF"/>
        </w:rPr>
        <w:t>Meltzoff</w:t>
      </w: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, A., and </w:t>
      </w:r>
      <w:r w:rsidRPr="097C80B8" w:rsidR="003E661D">
        <w:rPr>
          <w:rFonts w:ascii="Arial" w:hAnsi="Arial" w:cs="Arial"/>
          <w:color w:val="538135" w:themeColor="accent6" w:themeTint="FF" w:themeShade="BF"/>
        </w:rPr>
        <w:t>Kuhl</w:t>
      </w: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 </w:t>
      </w:r>
      <w:r w:rsidRPr="097C80B8" w:rsidR="7DA61234">
        <w:rPr>
          <w:rFonts w:ascii="Arial" w:hAnsi="Arial" w:cs="Arial"/>
          <w:color w:val="538135" w:themeColor="accent6" w:themeTint="FF" w:themeShade="BF"/>
        </w:rPr>
        <w:t>P. (</w:t>
      </w:r>
      <w:r w:rsidRPr="097C80B8" w:rsidR="003E661D">
        <w:rPr>
          <w:rFonts w:ascii="Arial" w:hAnsi="Arial" w:cs="Arial"/>
          <w:color w:val="538135" w:themeColor="accent6" w:themeTint="FF" w:themeShade="BF"/>
        </w:rPr>
        <w:t>2005</w:t>
      </w:r>
      <w:r w:rsidRPr="097C80B8" w:rsidR="7FD4A7B8">
        <w:rPr>
          <w:rFonts w:ascii="Arial" w:hAnsi="Arial" w:cs="Arial"/>
          <w:color w:val="538135" w:themeColor="accent6" w:themeTint="FF" w:themeShade="BF"/>
        </w:rPr>
        <w:t>).</w:t>
      </w: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 </w:t>
      </w:r>
      <w:r w:rsidRPr="097C80B8" w:rsidR="003E661D">
        <w:rPr>
          <w:rFonts w:ascii="Arial" w:hAnsi="Arial" w:cs="Arial"/>
          <w:i w:val="1"/>
          <w:iCs w:val="1"/>
          <w:color w:val="538135" w:themeColor="accent6" w:themeTint="FF" w:themeShade="BF"/>
        </w:rPr>
        <w:t>How Young Babies Think</w:t>
      </w: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, </w:t>
      </w:r>
      <w:r w:rsidRPr="097C80B8" w:rsidR="44A466AD">
        <w:rPr>
          <w:rFonts w:ascii="Arial" w:hAnsi="Arial" w:cs="Arial"/>
          <w:color w:val="538135" w:themeColor="accent6" w:themeTint="FF" w:themeShade="BF"/>
        </w:rPr>
        <w:t>London:</w:t>
      </w: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 Paul Chapman.</w:t>
      </w:r>
    </w:p>
    <w:p w:rsidRPr="003E661D" w:rsidR="003E661D" w:rsidP="00EE40C8" w:rsidRDefault="003E661D" w14:paraId="5B5318E7" w14:textId="77777777">
      <w:pPr>
        <w:spacing w:line="360" w:lineRule="auto"/>
        <w:rPr>
          <w:rFonts w:ascii="Arial" w:hAnsi="Arial" w:cs="Arial"/>
          <w:color w:val="538135" w:themeColor="accent6" w:themeShade="BF"/>
        </w:rPr>
      </w:pPr>
    </w:p>
    <w:p w:rsidR="003E661D" w:rsidP="00EE40C8" w:rsidRDefault="003E661D" w14:paraId="207F2923" w14:textId="5F09178F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538135" w:themeColor="accent6" w:themeShade="BF"/>
        </w:rPr>
      </w:pP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S, </w:t>
      </w:r>
      <w:r w:rsidRPr="097C80B8" w:rsidR="003E661D">
        <w:rPr>
          <w:rFonts w:ascii="Arial" w:hAnsi="Arial" w:cs="Arial"/>
          <w:color w:val="538135" w:themeColor="accent6" w:themeTint="FF" w:themeShade="BF"/>
        </w:rPr>
        <w:t>D;Mello</w:t>
      </w: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. Cognitive Disequilibrium Theory. Research </w:t>
      </w:r>
      <w:r w:rsidRPr="097C80B8" w:rsidR="08BE28E8">
        <w:rPr>
          <w:rFonts w:ascii="Arial" w:hAnsi="Arial" w:cs="Arial"/>
          <w:color w:val="538135" w:themeColor="accent6" w:themeTint="FF" w:themeShade="BF"/>
        </w:rPr>
        <w:t>Gate,</w:t>
      </w:r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 Jan.2010, </w:t>
      </w:r>
      <w:hyperlink r:id="Rc57454c0cd46400a">
        <w:r w:rsidRPr="097C80B8" w:rsidR="003E661D">
          <w:rPr>
            <w:rStyle w:val="Hyperlink"/>
            <w:rFonts w:ascii="Arial" w:hAnsi="Arial" w:cs="Arial"/>
            <w:color w:val="034990"/>
          </w:rPr>
          <w:t>www.researchgate.net/figure/Cognitive-Disequilibrium-Theory_figl_215835874</w:t>
        </w:r>
      </w:hyperlink>
      <w:r w:rsidRPr="097C80B8" w:rsidR="003E661D">
        <w:rPr>
          <w:rFonts w:ascii="Arial" w:hAnsi="Arial" w:cs="Arial"/>
          <w:color w:val="538135" w:themeColor="accent6" w:themeTint="FF" w:themeShade="BF"/>
        </w:rPr>
        <w:t xml:space="preserve">. </w:t>
      </w:r>
    </w:p>
    <w:p w:rsidRPr="003E661D" w:rsidR="003E661D" w:rsidP="00EE40C8" w:rsidRDefault="003E661D" w14:paraId="40FC93D8" w14:textId="77777777">
      <w:pPr>
        <w:pStyle w:val="ListParagraph"/>
        <w:spacing w:line="360" w:lineRule="auto"/>
        <w:rPr>
          <w:rFonts w:ascii="Arial" w:hAnsi="Arial" w:cs="Arial"/>
          <w:color w:val="538135" w:themeColor="accent6" w:themeShade="BF"/>
        </w:rPr>
      </w:pPr>
    </w:p>
    <w:p w:rsidR="003C7429" w:rsidP="00EE40C8" w:rsidRDefault="00C94B37" w14:paraId="3E12631E" w14:textId="47E63C25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2F5496" w:themeColor="accent1" w:themeShade="BF"/>
        </w:rPr>
      </w:pPr>
      <w:r>
        <w:rPr>
          <w:rFonts w:ascii="Arial" w:hAnsi="Arial" w:cs="Arial"/>
          <w:color w:val="538135" w:themeColor="accent6" w:themeShade="BF"/>
        </w:rPr>
        <w:t xml:space="preserve">M. </w:t>
      </w:r>
      <w:proofErr w:type="spellStart"/>
      <w:r>
        <w:rPr>
          <w:rFonts w:ascii="Arial" w:hAnsi="Arial" w:cs="Arial"/>
          <w:color w:val="538135" w:themeColor="accent6" w:themeShade="BF"/>
        </w:rPr>
        <w:t>Lally</w:t>
      </w:r>
      <w:proofErr w:type="spellEnd"/>
      <w:r>
        <w:rPr>
          <w:rFonts w:ascii="Arial" w:hAnsi="Arial" w:cs="Arial"/>
          <w:color w:val="538135" w:themeColor="accent6" w:themeShade="BF"/>
        </w:rPr>
        <w:t xml:space="preserve">, and </w:t>
      </w:r>
      <w:proofErr w:type="spellStart"/>
      <w:r>
        <w:rPr>
          <w:rFonts w:ascii="Arial" w:hAnsi="Arial" w:cs="Arial"/>
          <w:color w:val="538135" w:themeColor="accent6" w:themeShade="BF"/>
        </w:rPr>
        <w:t>S,Valentine</w:t>
      </w:r>
      <w:proofErr w:type="spellEnd"/>
      <w:r>
        <w:rPr>
          <w:rFonts w:ascii="Arial" w:hAnsi="Arial" w:cs="Arial"/>
          <w:color w:val="538135" w:themeColor="accent6" w:themeShade="BF"/>
        </w:rPr>
        <w:t xml:space="preserve">-French. Lifespan Development. Vygotsky’s Sociocultural Theory of Cognitive Development | Lifespan Development, </w:t>
      </w:r>
      <w:r w:rsidRPr="003C7429">
        <w:rPr>
          <w:rFonts w:ascii="Arial" w:hAnsi="Arial" w:cs="Arial"/>
          <w:i/>
          <w:color w:val="538135" w:themeColor="accent6" w:themeShade="BF"/>
        </w:rPr>
        <w:t>courses.lumenlearning.com/suny-</w:t>
      </w:r>
      <w:r w:rsidRPr="003C7429" w:rsidR="003C7429">
        <w:rPr>
          <w:rFonts w:ascii="Arial" w:hAnsi="Arial" w:cs="Arial"/>
          <w:color w:val="2F5496" w:themeColor="accent1" w:themeShade="BF"/>
        </w:rPr>
        <w:t>http://www.</w:t>
      </w:r>
      <w:r w:rsidRPr="003C7429">
        <w:rPr>
          <w:rFonts w:ascii="Arial" w:hAnsi="Arial" w:cs="Arial"/>
          <w:color w:val="2F5496" w:themeColor="accent1" w:themeShade="BF"/>
        </w:rPr>
        <w:t>lifespandeve</w:t>
      </w:r>
      <w:r w:rsidRPr="003C7429" w:rsidR="003C7429">
        <w:rPr>
          <w:rFonts w:ascii="Arial" w:hAnsi="Arial" w:cs="Arial"/>
          <w:color w:val="2F5496" w:themeColor="accent1" w:themeShade="BF"/>
        </w:rPr>
        <w:t xml:space="preserve">lopment/chapter/vygotskys-sociocultural-theory-of-cognitive-development/. </w:t>
      </w:r>
    </w:p>
    <w:p w:rsidRPr="003C7429" w:rsidR="003C7429" w:rsidP="00EE40C8" w:rsidRDefault="003C7429" w14:paraId="5E98E008" w14:textId="77777777">
      <w:pPr>
        <w:pStyle w:val="ListParagraph"/>
        <w:spacing w:line="360" w:lineRule="auto"/>
        <w:rPr>
          <w:rFonts w:ascii="Arial" w:hAnsi="Arial" w:cs="Arial"/>
          <w:color w:val="2F5496" w:themeColor="accent1" w:themeShade="BF"/>
        </w:rPr>
      </w:pPr>
    </w:p>
    <w:p w:rsidRPr="00CE026A" w:rsidR="00CE026A" w:rsidP="00EE40C8" w:rsidRDefault="003C7429" w14:paraId="12EDA723" w14:textId="533D63F2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70AD47" w:themeColor="accent6"/>
        </w:rPr>
      </w:pPr>
      <w:r w:rsidRPr="003C7429">
        <w:rPr>
          <w:rFonts w:ascii="Arial" w:hAnsi="Arial" w:cs="Arial"/>
          <w:color w:val="538135" w:themeColor="accent6" w:themeShade="BF"/>
        </w:rPr>
        <w:t xml:space="preserve">Ault, R.L. (1977). </w:t>
      </w:r>
      <w:r w:rsidRPr="003C7429">
        <w:rPr>
          <w:rFonts w:ascii="Arial" w:hAnsi="Arial" w:cs="Arial"/>
          <w:i/>
          <w:color w:val="538135" w:themeColor="accent6" w:themeShade="BF"/>
        </w:rPr>
        <w:t>Children’s cognitive development.</w:t>
      </w:r>
      <w:r w:rsidRPr="003C7429">
        <w:rPr>
          <w:rFonts w:ascii="Arial" w:hAnsi="Arial" w:cs="Arial"/>
          <w:color w:val="538135" w:themeColor="accent6" w:themeShade="BF"/>
        </w:rPr>
        <w:t xml:space="preserve"> Ne</w:t>
      </w:r>
      <w:r w:rsidR="00CE026A">
        <w:rPr>
          <w:rFonts w:ascii="Arial" w:hAnsi="Arial" w:cs="Arial"/>
          <w:color w:val="538135" w:themeColor="accent6" w:themeShade="BF"/>
        </w:rPr>
        <w:t>w York: Oxford University Press.</w:t>
      </w:r>
    </w:p>
    <w:p w:rsidRPr="00CE026A" w:rsidR="00CE026A" w:rsidP="00CE026A" w:rsidRDefault="00CE026A" w14:paraId="75302FA6" w14:textId="77777777">
      <w:pPr>
        <w:pStyle w:val="ListParagraph"/>
        <w:rPr>
          <w:rFonts w:ascii="Arial" w:hAnsi="Arial" w:cs="Arial"/>
          <w:color w:val="70AD47" w:themeColor="accent6"/>
        </w:rPr>
      </w:pPr>
    </w:p>
    <w:p w:rsidRPr="00CE026A" w:rsidR="00CE026A" w:rsidP="00CE026A" w:rsidRDefault="00CE026A" w14:paraId="1914EFBA" w14:textId="567EAA28">
      <w:pPr>
        <w:spacing w:line="360" w:lineRule="auto"/>
        <w:rPr>
          <w:rFonts w:ascii="Arial" w:hAnsi="Arial" w:cs="Arial"/>
          <w:i/>
          <w:color w:val="0D0D0D" w:themeColor="text1" w:themeTint="F2"/>
          <w:sz w:val="18"/>
          <w:szCs w:val="18"/>
        </w:rPr>
      </w:pPr>
      <w:r>
        <w:rPr>
          <w:rFonts w:ascii="Arial" w:hAnsi="Arial" w:cs="Arial"/>
          <w:i/>
          <w:color w:val="0D0D0D" w:themeColor="text1" w:themeTint="F2"/>
          <w:sz w:val="18"/>
          <w:szCs w:val="18"/>
        </w:rPr>
        <w:t>blank</w:t>
      </w:r>
      <w:r w:rsidRPr="00CE026A">
        <w:rPr>
          <w:rFonts w:ascii="Arial" w:hAnsi="Arial" w:cs="Arial"/>
          <w:i/>
          <w:color w:val="0D0D0D" w:themeColor="text1" w:themeTint="F2"/>
          <w:sz w:val="18"/>
          <w:szCs w:val="18"/>
        </w:rPr>
        <w:t xml:space="preserve"> page ….</w:t>
      </w:r>
    </w:p>
    <w:sectPr w:rsidRPr="00CE026A" w:rsidR="00CE026A" w:rsidSect="003B5D3B">
      <w:headerReference w:type="default" r:id="rId17"/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26D4" w:rsidP="00CE026A" w:rsidRDefault="00D526D4" w14:paraId="3971D39E" w14:textId="77777777">
      <w:pPr>
        <w:spacing w:after="0" w:line="240" w:lineRule="auto"/>
      </w:pPr>
      <w:r>
        <w:separator/>
      </w:r>
    </w:p>
  </w:endnote>
  <w:endnote w:type="continuationSeparator" w:id="0">
    <w:p w:rsidR="00D526D4" w:rsidP="00CE026A" w:rsidRDefault="00D526D4" w14:paraId="73C9E8F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26D4" w:rsidP="00CE026A" w:rsidRDefault="00D526D4" w14:paraId="5B5EA34E" w14:textId="77777777">
      <w:pPr>
        <w:spacing w:after="0" w:line="240" w:lineRule="auto"/>
      </w:pPr>
      <w:r>
        <w:separator/>
      </w:r>
    </w:p>
  </w:footnote>
  <w:footnote w:type="continuationSeparator" w:id="0">
    <w:p w:rsidR="00D526D4" w:rsidP="00CE026A" w:rsidRDefault="00D526D4" w14:paraId="50AE668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CE026A" w:rsidRDefault="00000000" w14:paraId="4639C125" w14:textId="5CAC74A8">
    <w:pPr>
      <w:pStyle w:val="Header"/>
      <w:jc w:val="right"/>
    </w:pPr>
    <w:sdt>
      <w:sdtPr>
        <w:id w:val="-430045510"/>
        <w:docPartObj>
          <w:docPartGallery w:val="Page Numbers (Margins)"/>
          <w:docPartUnique/>
        </w:docPartObj>
      </w:sdtPr>
      <w:sdtContent>
        <w:r w:rsidR="00CE026A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2F01AD0" wp14:editId="7AF7EC78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9" name="Rectangl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E026A" w:rsidRDefault="00CE026A" w14:paraId="7041717B" w14:textId="77777777">
                              <w:pPr>
                                <w:pStyle w:val="Footer"/>
                                <w:rPr>
                                  <w:rFonts w:asciiTheme="majorHAnsi" w:hAnsiTheme="majorHAnsi" w:eastAsiaTheme="majorEastAsia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</w:rPr>
                                <w:t>Page</w:t>
                              </w:r>
                              <w:r>
                                <w:rPr>
                                  <w:rFonts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cs="Times New Roman"/>
                                </w:rPr>
                                <w:fldChar w:fldCharType="separate"/>
                              </w:r>
                              <w:r w:rsidRPr="00D81FB8" w:rsidR="00D81FB8"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44"/>
                                  <w:szCs w:val="44"/>
                                </w:rPr>
                                <w:t>6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9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spid="_x0000_s1026" o:allowincell="f" filled="f" stroked="f" w14:anchorId="22F01AD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">
                  <v:textbox style="layout-flow:vertical;mso-layout-flow-alt:bottom-to-top;mso-fit-shape-to-text:t">
                    <w:txbxContent>
                      <w:p w:rsidR="00CE026A" w:rsidRDefault="00CE026A" w14:paraId="7041717B" w14:textId="77777777">
                        <w:pPr>
                          <w:pStyle w:val="Footer"/>
                          <w:rPr>
                            <w:rFonts w:asciiTheme="majorHAnsi" w:hAnsiTheme="majorHAnsi" w:eastAsiaTheme="majorEastAsia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 w:eastAsiaTheme="majorEastAsia" w:cstheme="majorBidi"/>
                          </w:rPr>
                          <w:t>Page</w:t>
                        </w:r>
                        <w:r>
                          <w:rPr>
                            <w:rFonts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cs="Times New Roman"/>
                          </w:rPr>
                          <w:fldChar w:fldCharType="separate"/>
                        </w:r>
                        <w:r w:rsidRPr="00D81FB8" w:rsidR="00D81FB8">
                          <w:rPr>
                            <w:rFonts w:asciiTheme="majorHAnsi" w:hAnsiTheme="majorHAnsi" w:eastAsiaTheme="majorEastAsia" w:cstheme="majorBidi"/>
                            <w:noProof/>
                            <w:sz w:val="44"/>
                            <w:szCs w:val="44"/>
                          </w:rPr>
                          <w:t>6</w:t>
                        </w:r>
                        <w:r>
                          <w:rPr>
                            <w:rFonts w:asciiTheme="majorHAnsi" w:hAnsiTheme="majorHAnsi" w:eastAsiaTheme="majorEastAsia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  <w:p w:rsidR="00CE026A" w:rsidRDefault="00CE026A" w14:paraId="3ED5B90A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PDsb8FLuPjryjl" int2:id="IpgMJxEY">
      <int2:state int2:type="AugLoop_Text_Critique" int2:value="Rejected"/>
    </int2:textHash>
    <int2:textHash int2:hashCode="Rj7GTOy6KoHr1J" int2:id="n8R0bnSz">
      <int2:state int2:type="AugLoop_Text_Critique" int2:value="Rejected"/>
    </int2:textHash>
    <int2:textHash int2:hashCode="Uh6WDLKUP5RQRQ" int2:id="w7LqMInW">
      <int2:state int2:type="AugLoop_Text_Critique" int2:value="Rejected"/>
    </int2:textHash>
    <int2:textHash int2:hashCode="dbnVSOzKqgCoDp" int2:id="VPl6HK12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566D"/>
    <w:multiLevelType w:val="hybridMultilevel"/>
    <w:tmpl w:val="28A46F0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3F229F"/>
    <w:multiLevelType w:val="hybridMultilevel"/>
    <w:tmpl w:val="9D7ADA94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57303"/>
    <w:multiLevelType w:val="hybridMultilevel"/>
    <w:tmpl w:val="386CF85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E682E04"/>
    <w:multiLevelType w:val="hybridMultilevel"/>
    <w:tmpl w:val="3D4E515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EE73E0B"/>
    <w:multiLevelType w:val="hybridMultilevel"/>
    <w:tmpl w:val="480435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87127BC"/>
    <w:multiLevelType w:val="hybridMultilevel"/>
    <w:tmpl w:val="064A7E7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BCB4B67"/>
    <w:multiLevelType w:val="hybridMultilevel"/>
    <w:tmpl w:val="C97AF4E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8085C0F"/>
    <w:multiLevelType w:val="hybridMultilevel"/>
    <w:tmpl w:val="F3FA89A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F4249"/>
    <w:multiLevelType w:val="hybridMultilevel"/>
    <w:tmpl w:val="858258CA"/>
    <w:lvl w:ilvl="0" w:tplc="9B14F7F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538135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4D3E090C"/>
    <w:multiLevelType w:val="hybridMultilevel"/>
    <w:tmpl w:val="93B2A33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EF25221"/>
    <w:multiLevelType w:val="hybridMultilevel"/>
    <w:tmpl w:val="23DE7BEC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02845"/>
    <w:multiLevelType w:val="hybridMultilevel"/>
    <w:tmpl w:val="25A829B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F2C1D64"/>
    <w:multiLevelType w:val="hybridMultilevel"/>
    <w:tmpl w:val="F25C56B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94808213">
    <w:abstractNumId w:val="3"/>
  </w:num>
  <w:num w:numId="2" w16cid:durableId="1527018018">
    <w:abstractNumId w:val="1"/>
  </w:num>
  <w:num w:numId="3" w16cid:durableId="358243334">
    <w:abstractNumId w:val="7"/>
  </w:num>
  <w:num w:numId="4" w16cid:durableId="849220249">
    <w:abstractNumId w:val="10"/>
  </w:num>
  <w:num w:numId="5" w16cid:durableId="152455340">
    <w:abstractNumId w:val="4"/>
  </w:num>
  <w:num w:numId="6" w16cid:durableId="1540819196">
    <w:abstractNumId w:val="5"/>
  </w:num>
  <w:num w:numId="7" w16cid:durableId="225721484">
    <w:abstractNumId w:val="0"/>
  </w:num>
  <w:num w:numId="8" w16cid:durableId="765004711">
    <w:abstractNumId w:val="2"/>
  </w:num>
  <w:num w:numId="9" w16cid:durableId="885872845">
    <w:abstractNumId w:val="9"/>
  </w:num>
  <w:num w:numId="10" w16cid:durableId="2063090718">
    <w:abstractNumId w:val="8"/>
  </w:num>
  <w:num w:numId="11" w16cid:durableId="1742096164">
    <w:abstractNumId w:val="12"/>
  </w:num>
  <w:num w:numId="12" w16cid:durableId="2100591872">
    <w:abstractNumId w:val="6"/>
  </w:num>
  <w:num w:numId="13" w16cid:durableId="5600998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943"/>
    <w:rsid w:val="00004C39"/>
    <w:rsid w:val="00025B43"/>
    <w:rsid w:val="00031D5D"/>
    <w:rsid w:val="00035408"/>
    <w:rsid w:val="00041B3A"/>
    <w:rsid w:val="000505D3"/>
    <w:rsid w:val="000528A9"/>
    <w:rsid w:val="00053B81"/>
    <w:rsid w:val="000627D6"/>
    <w:rsid w:val="0006286E"/>
    <w:rsid w:val="000733C8"/>
    <w:rsid w:val="00077DAE"/>
    <w:rsid w:val="000A275A"/>
    <w:rsid w:val="000B77D5"/>
    <w:rsid w:val="000C3C2D"/>
    <w:rsid w:val="000D7017"/>
    <w:rsid w:val="000E1254"/>
    <w:rsid w:val="00102268"/>
    <w:rsid w:val="001122FB"/>
    <w:rsid w:val="00134FED"/>
    <w:rsid w:val="001371AC"/>
    <w:rsid w:val="00162384"/>
    <w:rsid w:val="001671FD"/>
    <w:rsid w:val="001707DF"/>
    <w:rsid w:val="00177909"/>
    <w:rsid w:val="001A08F4"/>
    <w:rsid w:val="001A576A"/>
    <w:rsid w:val="001B4615"/>
    <w:rsid w:val="001C10DF"/>
    <w:rsid w:val="002018FA"/>
    <w:rsid w:val="002143E2"/>
    <w:rsid w:val="00214689"/>
    <w:rsid w:val="0022315A"/>
    <w:rsid w:val="00225C83"/>
    <w:rsid w:val="00225D94"/>
    <w:rsid w:val="00243BAD"/>
    <w:rsid w:val="0025270A"/>
    <w:rsid w:val="00275CF7"/>
    <w:rsid w:val="00277D1E"/>
    <w:rsid w:val="00290255"/>
    <w:rsid w:val="0029677C"/>
    <w:rsid w:val="002F1B7A"/>
    <w:rsid w:val="003030B0"/>
    <w:rsid w:val="00320DF6"/>
    <w:rsid w:val="0033063F"/>
    <w:rsid w:val="00350DB6"/>
    <w:rsid w:val="00377910"/>
    <w:rsid w:val="003815D2"/>
    <w:rsid w:val="003A49B1"/>
    <w:rsid w:val="003B5D3B"/>
    <w:rsid w:val="003C5D95"/>
    <w:rsid w:val="003C7429"/>
    <w:rsid w:val="003D514D"/>
    <w:rsid w:val="003D6D62"/>
    <w:rsid w:val="003E27EA"/>
    <w:rsid w:val="003E661D"/>
    <w:rsid w:val="004024EB"/>
    <w:rsid w:val="00411765"/>
    <w:rsid w:val="004323F6"/>
    <w:rsid w:val="0047399F"/>
    <w:rsid w:val="004A4108"/>
    <w:rsid w:val="004B7513"/>
    <w:rsid w:val="004C42E4"/>
    <w:rsid w:val="004E2781"/>
    <w:rsid w:val="00512671"/>
    <w:rsid w:val="0051642A"/>
    <w:rsid w:val="00571D34"/>
    <w:rsid w:val="00580D99"/>
    <w:rsid w:val="00581ACA"/>
    <w:rsid w:val="005833B5"/>
    <w:rsid w:val="005D6BFF"/>
    <w:rsid w:val="00673F8D"/>
    <w:rsid w:val="006C06E6"/>
    <w:rsid w:val="006C2EF2"/>
    <w:rsid w:val="006D6542"/>
    <w:rsid w:val="006F7598"/>
    <w:rsid w:val="0070723E"/>
    <w:rsid w:val="00755117"/>
    <w:rsid w:val="007625CC"/>
    <w:rsid w:val="007640C4"/>
    <w:rsid w:val="00777FC0"/>
    <w:rsid w:val="007B082F"/>
    <w:rsid w:val="007D061C"/>
    <w:rsid w:val="007D2938"/>
    <w:rsid w:val="007E6BCA"/>
    <w:rsid w:val="00804491"/>
    <w:rsid w:val="0081373A"/>
    <w:rsid w:val="00822588"/>
    <w:rsid w:val="008963BF"/>
    <w:rsid w:val="008A5B11"/>
    <w:rsid w:val="008C6902"/>
    <w:rsid w:val="008D30BF"/>
    <w:rsid w:val="008D648D"/>
    <w:rsid w:val="008F6C8C"/>
    <w:rsid w:val="009332F8"/>
    <w:rsid w:val="009A0CCE"/>
    <w:rsid w:val="009B01A9"/>
    <w:rsid w:val="009B79D7"/>
    <w:rsid w:val="00A25124"/>
    <w:rsid w:val="00A31D44"/>
    <w:rsid w:val="00A4695B"/>
    <w:rsid w:val="00A474BA"/>
    <w:rsid w:val="00A69903"/>
    <w:rsid w:val="00A812D2"/>
    <w:rsid w:val="00AA440D"/>
    <w:rsid w:val="00AD1D61"/>
    <w:rsid w:val="00AE7105"/>
    <w:rsid w:val="00AF6984"/>
    <w:rsid w:val="00B228A7"/>
    <w:rsid w:val="00B512CA"/>
    <w:rsid w:val="00B63FED"/>
    <w:rsid w:val="00B71E71"/>
    <w:rsid w:val="00B939DB"/>
    <w:rsid w:val="00B94818"/>
    <w:rsid w:val="00BA084B"/>
    <w:rsid w:val="00BB084E"/>
    <w:rsid w:val="00BB5691"/>
    <w:rsid w:val="00BC6FC3"/>
    <w:rsid w:val="00BF6BAC"/>
    <w:rsid w:val="00C27C52"/>
    <w:rsid w:val="00C618D9"/>
    <w:rsid w:val="00C87003"/>
    <w:rsid w:val="00C92981"/>
    <w:rsid w:val="00C94B37"/>
    <w:rsid w:val="00CA5783"/>
    <w:rsid w:val="00CC53CB"/>
    <w:rsid w:val="00CE026A"/>
    <w:rsid w:val="00D04D13"/>
    <w:rsid w:val="00D526D4"/>
    <w:rsid w:val="00D55322"/>
    <w:rsid w:val="00D701A2"/>
    <w:rsid w:val="00D76F9A"/>
    <w:rsid w:val="00D81FB8"/>
    <w:rsid w:val="00D91133"/>
    <w:rsid w:val="00D95BB5"/>
    <w:rsid w:val="00D96669"/>
    <w:rsid w:val="00DC7246"/>
    <w:rsid w:val="00E32E16"/>
    <w:rsid w:val="00E3744D"/>
    <w:rsid w:val="00E419C4"/>
    <w:rsid w:val="00E46869"/>
    <w:rsid w:val="00E56BB1"/>
    <w:rsid w:val="00E70D04"/>
    <w:rsid w:val="00E8196A"/>
    <w:rsid w:val="00E82CA1"/>
    <w:rsid w:val="00E91943"/>
    <w:rsid w:val="00EA64ED"/>
    <w:rsid w:val="00EA6639"/>
    <w:rsid w:val="00EB2F64"/>
    <w:rsid w:val="00EC2C29"/>
    <w:rsid w:val="00EC62E9"/>
    <w:rsid w:val="00EE40C8"/>
    <w:rsid w:val="00F03072"/>
    <w:rsid w:val="00F3551C"/>
    <w:rsid w:val="00F73AFF"/>
    <w:rsid w:val="00F82BB3"/>
    <w:rsid w:val="00FB3631"/>
    <w:rsid w:val="00FB482A"/>
    <w:rsid w:val="00FE7815"/>
    <w:rsid w:val="0182A9AA"/>
    <w:rsid w:val="01FAE378"/>
    <w:rsid w:val="04A1220F"/>
    <w:rsid w:val="05666779"/>
    <w:rsid w:val="0822F12E"/>
    <w:rsid w:val="08A71147"/>
    <w:rsid w:val="08BE28E8"/>
    <w:rsid w:val="097C80B8"/>
    <w:rsid w:val="0B4F1FD3"/>
    <w:rsid w:val="0CDFB750"/>
    <w:rsid w:val="11B5B637"/>
    <w:rsid w:val="125A6D8F"/>
    <w:rsid w:val="158190E1"/>
    <w:rsid w:val="16774EF1"/>
    <w:rsid w:val="17F6D421"/>
    <w:rsid w:val="1B2E74E3"/>
    <w:rsid w:val="1D41856C"/>
    <w:rsid w:val="1D765B28"/>
    <w:rsid w:val="1EE45BBC"/>
    <w:rsid w:val="20ADDDBE"/>
    <w:rsid w:val="20D49316"/>
    <w:rsid w:val="24FB0A46"/>
    <w:rsid w:val="2A7396AB"/>
    <w:rsid w:val="2ACB0DD9"/>
    <w:rsid w:val="2C1F3343"/>
    <w:rsid w:val="2FAD0E01"/>
    <w:rsid w:val="32552B44"/>
    <w:rsid w:val="3279D8EE"/>
    <w:rsid w:val="3361E74E"/>
    <w:rsid w:val="345949C1"/>
    <w:rsid w:val="371F8076"/>
    <w:rsid w:val="3761E5EA"/>
    <w:rsid w:val="3799CA80"/>
    <w:rsid w:val="38468DF6"/>
    <w:rsid w:val="3904BE05"/>
    <w:rsid w:val="3906D675"/>
    <w:rsid w:val="39757F39"/>
    <w:rsid w:val="3F874666"/>
    <w:rsid w:val="42D1BA6E"/>
    <w:rsid w:val="44A466AD"/>
    <w:rsid w:val="46694C0D"/>
    <w:rsid w:val="46C7D65F"/>
    <w:rsid w:val="48803BB8"/>
    <w:rsid w:val="4A21505E"/>
    <w:rsid w:val="4A5C8AB4"/>
    <w:rsid w:val="4A69FE0C"/>
    <w:rsid w:val="4D2EA664"/>
    <w:rsid w:val="4EEB2681"/>
    <w:rsid w:val="4F59754B"/>
    <w:rsid w:val="4FDAEB93"/>
    <w:rsid w:val="51A515AD"/>
    <w:rsid w:val="532578DB"/>
    <w:rsid w:val="570E00F2"/>
    <w:rsid w:val="5B3F84AB"/>
    <w:rsid w:val="5BA26228"/>
    <w:rsid w:val="5EC6CEC1"/>
    <w:rsid w:val="5F40FA00"/>
    <w:rsid w:val="60629F22"/>
    <w:rsid w:val="61561399"/>
    <w:rsid w:val="63426AF2"/>
    <w:rsid w:val="639A3FE4"/>
    <w:rsid w:val="65A3B7E6"/>
    <w:rsid w:val="665FBE67"/>
    <w:rsid w:val="686DB107"/>
    <w:rsid w:val="69C5F685"/>
    <w:rsid w:val="6CB7A3D5"/>
    <w:rsid w:val="6F7F5D05"/>
    <w:rsid w:val="7214934D"/>
    <w:rsid w:val="7297B344"/>
    <w:rsid w:val="7626CEA5"/>
    <w:rsid w:val="7A4F22C9"/>
    <w:rsid w:val="7A9AEDD8"/>
    <w:rsid w:val="7AFA3FC8"/>
    <w:rsid w:val="7DA61234"/>
    <w:rsid w:val="7E4FE3AB"/>
    <w:rsid w:val="7FCDB0EB"/>
    <w:rsid w:val="7FD4A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07A35"/>
  <w15:chartTrackingRefBased/>
  <w15:docId w15:val="{08808CC1-DA0B-1047-8CBD-D6F3C953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E91943"/>
    <w:pPr>
      <w:spacing w:after="0" w:line="240" w:lineRule="auto"/>
    </w:pPr>
  </w:style>
  <w:style w:type="character" w:styleId="BookTitle">
    <w:name w:val="Book Title"/>
    <w:basedOn w:val="DefaultParagraphFont"/>
    <w:uiPriority w:val="33"/>
    <w:qFormat/>
    <w:rsid w:val="00E91943"/>
    <w:rPr>
      <w:b/>
      <w:bCs/>
      <w:i/>
      <w:iCs/>
      <w:spacing w:val="5"/>
    </w:rPr>
  </w:style>
  <w:style w:type="character" w:styleId="SubtleReference">
    <w:name w:val="Subtle Reference"/>
    <w:basedOn w:val="DefaultParagraphFont"/>
    <w:uiPriority w:val="31"/>
    <w:qFormat/>
    <w:rsid w:val="00E91943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581ACA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81AC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581A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695B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A4695B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3B5D3B"/>
  </w:style>
  <w:style w:type="paragraph" w:styleId="Header">
    <w:name w:val="header"/>
    <w:basedOn w:val="Normal"/>
    <w:link w:val="HeaderChar"/>
    <w:uiPriority w:val="99"/>
    <w:unhideWhenUsed/>
    <w:rsid w:val="00CE026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026A"/>
  </w:style>
  <w:style w:type="paragraph" w:styleId="Footer">
    <w:name w:val="footer"/>
    <w:basedOn w:val="Normal"/>
    <w:link w:val="FooterChar"/>
    <w:uiPriority w:val="99"/>
    <w:unhideWhenUsed/>
    <w:rsid w:val="00CE026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0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fontTable" Target="fontTable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image" Target="media/image5.jpg" Id="rId12" /><Relationship Type="http://schemas.openxmlformats.org/officeDocument/2006/relationships/header" Target="header1.xml" Id="rId1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png" Id="rId11" /><Relationship Type="http://schemas.openxmlformats.org/officeDocument/2006/relationships/webSettings" Target="webSettings.xml" Id="rId5" /><Relationship Type="http://schemas.openxmlformats.org/officeDocument/2006/relationships/image" Target="media/image3.jpg" Id="rId10" /><Relationship Type="http://schemas.openxmlformats.org/officeDocument/2006/relationships/theme" Target="theme/theme1.xml" Id="rId19" /><Relationship Type="http://schemas.openxmlformats.org/officeDocument/2006/relationships/settings" Target="settings.xml" Id="rId4" /><Relationship Type="http://schemas.openxmlformats.org/officeDocument/2006/relationships/image" Target="media/image2.jpg" Id="rId9" /><Relationship Type="http://schemas.openxmlformats.org/officeDocument/2006/relationships/hyperlink" Target="http://ecrp.uiuc.edu/" TargetMode="External" Id="rId14" /><Relationship Type="http://schemas.openxmlformats.org/officeDocument/2006/relationships/hyperlink" Target="http://www.froebel.com/" TargetMode="External" Id="Rf2e492b153fa4bef" /><Relationship Type="http://schemas.openxmlformats.org/officeDocument/2006/relationships/hyperlink" Target="http://www.netlibrary.com" TargetMode="External" Id="Rc717abb2a06f4833" /><Relationship Type="http://schemas.openxmlformats.org/officeDocument/2006/relationships/hyperlink" Target="http://www.researchgate.net/figure/Cognitive-Disequilibrium-Theory_figl_215835874" TargetMode="External" Id="Rc57454c0cd46400a" /><Relationship Type="http://schemas.openxmlformats.org/officeDocument/2006/relationships/glossaryDocument" Target="glossary/document.xml" Id="R1702ac6912fc4ac2" /><Relationship Type="http://schemas.microsoft.com/office/2020/10/relationships/intelligence" Target="intelligence2.xml" Id="R21fdf42e9f09410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a6c07-b01b-461f-a914-eda46b7ac125}"/>
      </w:docPartPr>
      <w:docPartBody>
        <w:p w14:paraId="1C9587A1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CD479-518D-41EF-BE70-CBD520F4A31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sadiqatanveer7@gmail.com</dc:creator>
  <keywords/>
  <dc:description/>
  <lastModifiedBy>Ayesha Khan (2129615)</lastModifiedBy>
  <revision>4</revision>
  <dcterms:created xsi:type="dcterms:W3CDTF">2023-02-17T07:25:00.0000000Z</dcterms:created>
  <dcterms:modified xsi:type="dcterms:W3CDTF">2023-02-17T18:13:51.2416702Z</dcterms:modified>
</coreProperties>
</file>