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068A2E" w14:textId="77777777" w:rsidR="00675F7B" w:rsidRPr="00862CF9" w:rsidRDefault="00675F7B" w:rsidP="00891BAD">
      <w:pPr>
        <w:rPr>
          <w:sz w:val="36"/>
          <w:szCs w:val="36"/>
        </w:rPr>
      </w:pPr>
      <w:r w:rsidRPr="00862CF9">
        <w:rPr>
          <w:sz w:val="36"/>
          <w:szCs w:val="36"/>
        </w:rPr>
        <w:t xml:space="preserve">Sophie Price Dissertation </w:t>
      </w:r>
    </w:p>
    <w:p w14:paraId="7BEFD528" w14:textId="77777777" w:rsidR="00675F7B" w:rsidRPr="00862CF9" w:rsidRDefault="00675F7B" w:rsidP="00891BAD">
      <w:pPr>
        <w:rPr>
          <w:sz w:val="36"/>
          <w:szCs w:val="36"/>
        </w:rPr>
      </w:pPr>
    </w:p>
    <w:p w14:paraId="3AD1668D" w14:textId="77777777" w:rsidR="00675F7B" w:rsidRPr="00862CF9" w:rsidRDefault="00675F7B" w:rsidP="00891BAD">
      <w:pPr>
        <w:rPr>
          <w:sz w:val="36"/>
          <w:szCs w:val="36"/>
        </w:rPr>
      </w:pPr>
      <w:r w:rsidRPr="00862CF9">
        <w:rPr>
          <w:sz w:val="36"/>
          <w:szCs w:val="36"/>
        </w:rPr>
        <w:t xml:space="preserve">An Investigation into: </w:t>
      </w:r>
    </w:p>
    <w:p w14:paraId="0E581534" w14:textId="77777777" w:rsidR="00675F7B" w:rsidRPr="00862CF9" w:rsidRDefault="00675F7B" w:rsidP="00891BAD">
      <w:pPr>
        <w:rPr>
          <w:sz w:val="36"/>
          <w:szCs w:val="36"/>
        </w:rPr>
      </w:pPr>
    </w:p>
    <w:p w14:paraId="64322788" w14:textId="77777777" w:rsidR="00675F7B" w:rsidRPr="00862CF9" w:rsidRDefault="00675F7B" w:rsidP="00891BAD">
      <w:pPr>
        <w:jc w:val="center"/>
        <w:rPr>
          <w:rFonts w:cs="Arial"/>
          <w:sz w:val="36"/>
          <w:szCs w:val="36"/>
        </w:rPr>
      </w:pPr>
      <w:r w:rsidRPr="00862CF9">
        <w:rPr>
          <w:rFonts w:cs="Arial"/>
          <w:sz w:val="36"/>
          <w:szCs w:val="36"/>
        </w:rPr>
        <w:t>Are substance misuse interventions delivered by Youth Workers effective in supporting young people?</w:t>
      </w:r>
    </w:p>
    <w:p w14:paraId="73237CB9" w14:textId="77777777" w:rsidR="00675F7B" w:rsidRPr="00862CF9" w:rsidRDefault="00675F7B" w:rsidP="00891BAD">
      <w:pPr>
        <w:rPr>
          <w:rFonts w:cs="Arial"/>
          <w:sz w:val="36"/>
          <w:szCs w:val="36"/>
        </w:rPr>
      </w:pPr>
    </w:p>
    <w:p w14:paraId="3374A9C3" w14:textId="77777777" w:rsidR="00675F7B" w:rsidRPr="00862CF9" w:rsidRDefault="00675F7B" w:rsidP="00891BAD">
      <w:pPr>
        <w:rPr>
          <w:sz w:val="36"/>
          <w:szCs w:val="36"/>
        </w:rPr>
      </w:pPr>
    </w:p>
    <w:p w14:paraId="1DA16E8A" w14:textId="77777777" w:rsidR="00675F7B" w:rsidRPr="00862CF9" w:rsidRDefault="00675F7B" w:rsidP="00891BAD">
      <w:pPr>
        <w:rPr>
          <w:sz w:val="36"/>
          <w:szCs w:val="36"/>
        </w:rPr>
      </w:pPr>
    </w:p>
    <w:p w14:paraId="551A6FA9" w14:textId="77777777" w:rsidR="00675F7B" w:rsidRPr="00862CF9" w:rsidRDefault="00675F7B" w:rsidP="00891BAD">
      <w:pPr>
        <w:rPr>
          <w:sz w:val="36"/>
          <w:szCs w:val="36"/>
        </w:rPr>
      </w:pPr>
    </w:p>
    <w:p w14:paraId="723A83D4" w14:textId="77777777" w:rsidR="00675F7B" w:rsidRPr="00862CF9" w:rsidRDefault="00675F7B" w:rsidP="00891BAD">
      <w:pPr>
        <w:jc w:val="right"/>
        <w:rPr>
          <w:sz w:val="36"/>
          <w:szCs w:val="36"/>
        </w:rPr>
      </w:pPr>
      <w:r w:rsidRPr="00862CF9">
        <w:rPr>
          <w:sz w:val="36"/>
          <w:szCs w:val="36"/>
        </w:rPr>
        <w:t>Sophie Price</w:t>
      </w:r>
    </w:p>
    <w:p w14:paraId="49E04943" w14:textId="77777777" w:rsidR="00675F7B" w:rsidRPr="00862CF9" w:rsidRDefault="00675F7B" w:rsidP="00891BAD">
      <w:pPr>
        <w:jc w:val="right"/>
        <w:rPr>
          <w:sz w:val="36"/>
          <w:szCs w:val="36"/>
        </w:rPr>
      </w:pPr>
      <w:r w:rsidRPr="00862CF9">
        <w:rPr>
          <w:sz w:val="36"/>
          <w:szCs w:val="36"/>
        </w:rPr>
        <w:t>2213749</w:t>
      </w:r>
    </w:p>
    <w:p w14:paraId="3C6762BC" w14:textId="77777777" w:rsidR="00675F7B" w:rsidRPr="00862CF9" w:rsidRDefault="00675F7B" w:rsidP="00891BAD">
      <w:pPr>
        <w:jc w:val="right"/>
        <w:rPr>
          <w:sz w:val="36"/>
          <w:szCs w:val="36"/>
        </w:rPr>
      </w:pPr>
      <w:r w:rsidRPr="00862CF9">
        <w:rPr>
          <w:sz w:val="36"/>
          <w:szCs w:val="36"/>
        </w:rPr>
        <w:t xml:space="preserve">BA Youth Work and Social Education </w:t>
      </w:r>
    </w:p>
    <w:p w14:paraId="6F578564" w14:textId="22CB8BB7" w:rsidR="00675F7B" w:rsidRPr="00862CF9" w:rsidRDefault="00714261" w:rsidP="00891BAD">
      <w:pPr>
        <w:jc w:val="right"/>
        <w:rPr>
          <w:sz w:val="36"/>
          <w:szCs w:val="36"/>
        </w:rPr>
      </w:pPr>
      <w:r w:rsidRPr="00862CF9">
        <w:rPr>
          <w:rFonts w:cs="Arial"/>
          <w:sz w:val="36"/>
          <w:szCs w:val="36"/>
        </w:rPr>
        <w:t xml:space="preserve">Institute of Education and Humanities, Centre for Childhood, Youth and Education </w:t>
      </w:r>
      <w:r w:rsidR="00675F7B" w:rsidRPr="00862CF9">
        <w:rPr>
          <w:rFonts w:cs="Arial"/>
          <w:noProof/>
          <w:sz w:val="36"/>
          <w:szCs w:val="36"/>
        </w:rPr>
        <w:drawing>
          <wp:anchor distT="0" distB="0" distL="114300" distR="114300" simplePos="0" relativeHeight="251662336" behindDoc="0" locked="0" layoutInCell="1" allowOverlap="1" wp14:anchorId="0BA54810" wp14:editId="5ECA5584">
            <wp:simplePos x="0" y="0"/>
            <wp:positionH relativeFrom="column">
              <wp:posOffset>0</wp:posOffset>
            </wp:positionH>
            <wp:positionV relativeFrom="paragraph">
              <wp:posOffset>1500505</wp:posOffset>
            </wp:positionV>
            <wp:extent cx="3457575" cy="1185545"/>
            <wp:effectExtent l="0" t="0" r="0" b="0"/>
            <wp:wrapTopAndBottom/>
            <wp:docPr id="385909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909566" name="Picture 385909566"/>
                    <pic:cNvPicPr/>
                  </pic:nvPicPr>
                  <pic:blipFill rotWithShape="1">
                    <a:blip r:embed="rId7" cstate="print">
                      <a:extLst>
                        <a:ext uri="{28A0092B-C50C-407E-A947-70E740481C1C}">
                          <a14:useLocalDpi xmlns:a14="http://schemas.microsoft.com/office/drawing/2010/main" val="0"/>
                        </a:ext>
                      </a:extLst>
                    </a:blip>
                    <a:srcRect l="12472" t="32891" r="27185" b="39502"/>
                    <a:stretch/>
                  </pic:blipFill>
                  <pic:spPr bwMode="auto">
                    <a:xfrm>
                      <a:off x="0" y="0"/>
                      <a:ext cx="3457575" cy="1185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E5C1BD" w14:textId="77777777" w:rsidR="00DA4503" w:rsidRPr="00862CF9" w:rsidRDefault="00DA4503" w:rsidP="00041521">
      <w:pPr>
        <w:spacing w:after="0" w:line="240" w:lineRule="auto"/>
        <w:rPr>
          <w:rFonts w:eastAsia="Times New Roman" w:cs="Arial"/>
          <w:kern w:val="0"/>
          <w:lang w:val="en-US" w:eastAsia="en-US"/>
          <w14:ligatures w14:val="none"/>
        </w:rPr>
      </w:pPr>
    </w:p>
    <w:p w14:paraId="4E200076" w14:textId="77777777" w:rsidR="00DA4503" w:rsidRPr="00862CF9" w:rsidRDefault="00DA4503" w:rsidP="00041521">
      <w:pPr>
        <w:spacing w:after="0" w:line="240" w:lineRule="auto"/>
        <w:rPr>
          <w:rFonts w:eastAsia="Times New Roman" w:cs="Arial"/>
          <w:kern w:val="0"/>
          <w:lang w:val="en-US" w:eastAsia="en-US"/>
          <w14:ligatures w14:val="none"/>
        </w:rPr>
      </w:pPr>
    </w:p>
    <w:p w14:paraId="671B318D" w14:textId="77777777" w:rsidR="00DB582B" w:rsidRPr="00862CF9" w:rsidRDefault="00DB582B" w:rsidP="00041521">
      <w:pPr>
        <w:spacing w:after="0" w:line="240" w:lineRule="auto"/>
        <w:rPr>
          <w:rFonts w:eastAsia="Times New Roman" w:cs="Arial"/>
          <w:kern w:val="0"/>
          <w:lang w:val="en-US" w:eastAsia="en-US"/>
          <w14:ligatures w14:val="none"/>
        </w:rPr>
      </w:pPr>
    </w:p>
    <w:p w14:paraId="4BD2C290" w14:textId="5224C15F" w:rsidR="00041521" w:rsidRPr="00862CF9" w:rsidRDefault="00041521" w:rsidP="00041521">
      <w:pPr>
        <w:spacing w:after="0" w:line="240" w:lineRule="auto"/>
        <w:rPr>
          <w:rFonts w:eastAsia="Times New Roman" w:cs="Arial"/>
          <w:kern w:val="0"/>
          <w:lang w:val="en-US" w:eastAsia="en-US"/>
          <w14:ligatures w14:val="none"/>
        </w:rPr>
      </w:pPr>
      <w:r w:rsidRPr="00862CF9">
        <w:rPr>
          <w:rFonts w:eastAsia="Times New Roman" w:cs="Arial"/>
          <w:kern w:val="0"/>
          <w:lang w:val="en-US" w:eastAsia="en-US"/>
          <w14:ligatures w14:val="none"/>
        </w:rPr>
        <w:t xml:space="preserve">Contents </w:t>
      </w:r>
    </w:p>
    <w:p w14:paraId="6F7EF017" w14:textId="77777777" w:rsidR="00041521" w:rsidRPr="00862CF9" w:rsidRDefault="00041521" w:rsidP="00041521">
      <w:pPr>
        <w:spacing w:after="0" w:line="240" w:lineRule="auto"/>
        <w:rPr>
          <w:rFonts w:eastAsia="Times New Roman" w:cs="Arial"/>
          <w:kern w:val="0"/>
          <w:lang w:val="en-US" w:eastAsia="en-US"/>
          <w14:ligatures w14:val="none"/>
        </w:rPr>
      </w:pPr>
      <w:r w:rsidRPr="00862CF9">
        <w:rPr>
          <w:rFonts w:eastAsia="Times New Roman" w:cs="Arial"/>
          <w:kern w:val="0"/>
          <w:lang w:val="en-US" w:eastAsia="en-US"/>
          <w14:ligatures w14:val="none"/>
        </w:rPr>
        <w:t xml:space="preserve">Declaration Form </w:t>
      </w:r>
    </w:p>
    <w:p w14:paraId="73CDA421" w14:textId="77777777" w:rsidR="00041521" w:rsidRPr="00862CF9" w:rsidRDefault="00041521" w:rsidP="00041521">
      <w:pPr>
        <w:spacing w:after="0" w:line="240" w:lineRule="auto"/>
        <w:rPr>
          <w:rFonts w:eastAsia="Times New Roman" w:cs="Arial"/>
          <w:kern w:val="0"/>
          <w:lang w:val="en-US" w:eastAsia="en-US"/>
          <w14:ligatures w14:val="none"/>
        </w:rPr>
      </w:pPr>
      <w:r w:rsidRPr="00862CF9">
        <w:rPr>
          <w:rFonts w:eastAsia="Times New Roman" w:cs="Arial"/>
          <w:kern w:val="0"/>
          <w:lang w:val="en-US" w:eastAsia="en-US"/>
          <w14:ligatures w14:val="none"/>
        </w:rPr>
        <w:t>AI Declaration Form</w:t>
      </w:r>
    </w:p>
    <w:p w14:paraId="331E76E8" w14:textId="77777777" w:rsidR="00041521" w:rsidRPr="00862CF9" w:rsidRDefault="00041521" w:rsidP="00041521">
      <w:pPr>
        <w:spacing w:after="0" w:line="240" w:lineRule="auto"/>
        <w:rPr>
          <w:rFonts w:eastAsia="Times New Roman" w:cs="Arial"/>
          <w:kern w:val="0"/>
          <w:lang w:val="en-US" w:eastAsia="en-US"/>
          <w14:ligatures w14:val="none"/>
        </w:rPr>
      </w:pPr>
      <w:r w:rsidRPr="00862CF9">
        <w:rPr>
          <w:rFonts w:eastAsia="Times New Roman" w:cs="Arial"/>
          <w:kern w:val="0"/>
          <w:lang w:val="en-US" w:eastAsia="en-US"/>
          <w14:ligatures w14:val="none"/>
        </w:rPr>
        <w:t xml:space="preserve">Acknowledgments </w:t>
      </w:r>
    </w:p>
    <w:p w14:paraId="32C471EE" w14:textId="77777777" w:rsidR="00041521" w:rsidRPr="00862CF9" w:rsidRDefault="00041521" w:rsidP="00041521">
      <w:pPr>
        <w:spacing w:after="0" w:line="240" w:lineRule="auto"/>
        <w:rPr>
          <w:rFonts w:eastAsia="Times New Roman" w:cs="Arial"/>
          <w:kern w:val="0"/>
          <w:lang w:val="en-US" w:eastAsia="en-US"/>
          <w14:ligatures w14:val="none"/>
        </w:rPr>
      </w:pPr>
      <w:r w:rsidRPr="00862CF9">
        <w:rPr>
          <w:rFonts w:eastAsia="Times New Roman" w:cs="Arial"/>
          <w:kern w:val="0"/>
          <w:lang w:val="en-US" w:eastAsia="en-US"/>
          <w14:ligatures w14:val="none"/>
        </w:rPr>
        <w:t xml:space="preserve">Acronyms </w:t>
      </w:r>
    </w:p>
    <w:p w14:paraId="444A9B86" w14:textId="26677C8C" w:rsidR="00151FC5" w:rsidRPr="00862CF9" w:rsidRDefault="00151FC5" w:rsidP="00041521">
      <w:pPr>
        <w:spacing w:after="0" w:line="240" w:lineRule="auto"/>
        <w:rPr>
          <w:rFonts w:eastAsia="Times New Roman" w:cs="Arial"/>
          <w:kern w:val="0"/>
          <w:u w:val="single"/>
          <w:lang w:val="en-US" w:eastAsia="en-US"/>
          <w14:ligatures w14:val="none"/>
        </w:rPr>
      </w:pPr>
      <w:r w:rsidRPr="00862CF9">
        <w:rPr>
          <w:rFonts w:eastAsia="Times New Roman" w:cs="Arial"/>
          <w:kern w:val="0"/>
          <w:lang w:val="en-US" w:eastAsia="en-US"/>
          <w14:ligatures w14:val="none"/>
        </w:rPr>
        <w:t xml:space="preserve">Abstract </w:t>
      </w:r>
    </w:p>
    <w:p w14:paraId="35539486" w14:textId="77777777" w:rsidR="00041521" w:rsidRPr="00862CF9" w:rsidRDefault="00041521" w:rsidP="00041521">
      <w:pPr>
        <w:numPr>
          <w:ilvl w:val="0"/>
          <w:numId w:val="2"/>
        </w:numPr>
        <w:spacing w:after="0" w:line="240" w:lineRule="auto"/>
        <w:rPr>
          <w:rFonts w:eastAsia="Times New Roman" w:cs="Arial"/>
          <w:kern w:val="0"/>
          <w:lang w:val="en-US" w:eastAsia="en-US"/>
          <w14:ligatures w14:val="none"/>
        </w:rPr>
      </w:pPr>
      <w:r w:rsidRPr="00862CF9">
        <w:rPr>
          <w:rFonts w:eastAsia="Times New Roman" w:cs="Arial"/>
          <w:kern w:val="0"/>
          <w:lang w:val="en-US" w:eastAsia="en-US"/>
          <w14:ligatures w14:val="none"/>
        </w:rPr>
        <w:t xml:space="preserve">Introduction </w:t>
      </w:r>
    </w:p>
    <w:p w14:paraId="6275A315" w14:textId="77777777" w:rsidR="00041521" w:rsidRPr="00862CF9" w:rsidRDefault="00041521" w:rsidP="00041521">
      <w:pPr>
        <w:numPr>
          <w:ilvl w:val="0"/>
          <w:numId w:val="2"/>
        </w:numPr>
        <w:spacing w:after="0" w:line="240" w:lineRule="auto"/>
        <w:rPr>
          <w:rFonts w:eastAsia="Times New Roman" w:cs="Arial"/>
          <w:kern w:val="0"/>
          <w:lang w:val="en-US" w:eastAsia="en-US"/>
          <w14:ligatures w14:val="none"/>
        </w:rPr>
      </w:pPr>
      <w:r w:rsidRPr="00862CF9">
        <w:rPr>
          <w:rFonts w:eastAsia="Times New Roman" w:cs="Arial"/>
          <w:kern w:val="0"/>
          <w:lang w:val="en-US" w:eastAsia="en-US"/>
          <w14:ligatures w14:val="none"/>
        </w:rPr>
        <w:t xml:space="preserve">Literature Review </w:t>
      </w:r>
    </w:p>
    <w:p w14:paraId="55FE44A1" w14:textId="77777777" w:rsidR="00041521" w:rsidRPr="00862CF9" w:rsidRDefault="00041521" w:rsidP="00041521">
      <w:pPr>
        <w:numPr>
          <w:ilvl w:val="0"/>
          <w:numId w:val="2"/>
        </w:numPr>
        <w:spacing w:after="0" w:line="240" w:lineRule="auto"/>
        <w:rPr>
          <w:rFonts w:eastAsia="Times New Roman" w:cs="Arial"/>
          <w:kern w:val="0"/>
          <w:lang w:val="en-US" w:eastAsia="en-US"/>
          <w14:ligatures w14:val="none"/>
        </w:rPr>
      </w:pPr>
      <w:r w:rsidRPr="00862CF9">
        <w:rPr>
          <w:rFonts w:eastAsia="Times New Roman" w:cs="Arial"/>
          <w:kern w:val="0"/>
          <w:lang w:val="en-US" w:eastAsia="en-US"/>
          <w14:ligatures w14:val="none"/>
        </w:rPr>
        <w:t xml:space="preserve">Methodology / Methods </w:t>
      </w:r>
    </w:p>
    <w:p w14:paraId="169BB2D3" w14:textId="77777777" w:rsidR="00041521" w:rsidRPr="00862CF9" w:rsidRDefault="00041521" w:rsidP="00041521">
      <w:pPr>
        <w:numPr>
          <w:ilvl w:val="0"/>
          <w:numId w:val="2"/>
        </w:numPr>
        <w:spacing w:after="0" w:line="240" w:lineRule="auto"/>
        <w:rPr>
          <w:rFonts w:eastAsia="Times New Roman" w:cs="Arial"/>
          <w:kern w:val="0"/>
          <w:lang w:val="en-US" w:eastAsia="en-US"/>
          <w14:ligatures w14:val="none"/>
        </w:rPr>
      </w:pPr>
      <w:r w:rsidRPr="00862CF9">
        <w:rPr>
          <w:rFonts w:eastAsia="Times New Roman" w:cs="Arial"/>
          <w:kern w:val="0"/>
          <w:lang w:val="en-US" w:eastAsia="en-US"/>
          <w14:ligatures w14:val="none"/>
        </w:rPr>
        <w:t xml:space="preserve">Presentation of Data </w:t>
      </w:r>
    </w:p>
    <w:p w14:paraId="6E28166D" w14:textId="77777777" w:rsidR="00041521" w:rsidRPr="00862CF9" w:rsidRDefault="00041521" w:rsidP="00041521">
      <w:pPr>
        <w:numPr>
          <w:ilvl w:val="0"/>
          <w:numId w:val="2"/>
        </w:numPr>
        <w:spacing w:after="0" w:line="240" w:lineRule="auto"/>
        <w:rPr>
          <w:rFonts w:eastAsia="Times New Roman" w:cs="Arial"/>
          <w:kern w:val="0"/>
          <w:lang w:val="en-US" w:eastAsia="en-US"/>
          <w14:ligatures w14:val="none"/>
        </w:rPr>
      </w:pPr>
      <w:r w:rsidRPr="00862CF9">
        <w:rPr>
          <w:rFonts w:eastAsia="Times New Roman" w:cs="Arial"/>
          <w:kern w:val="0"/>
          <w:lang w:val="en-US" w:eastAsia="en-US"/>
          <w14:ligatures w14:val="none"/>
        </w:rPr>
        <w:t xml:space="preserve">Discussion </w:t>
      </w:r>
    </w:p>
    <w:p w14:paraId="12F14245" w14:textId="77777777" w:rsidR="00041521" w:rsidRPr="00862CF9" w:rsidRDefault="00041521" w:rsidP="00041521">
      <w:pPr>
        <w:numPr>
          <w:ilvl w:val="0"/>
          <w:numId w:val="2"/>
        </w:numPr>
        <w:spacing w:after="0" w:line="240" w:lineRule="auto"/>
        <w:rPr>
          <w:rFonts w:eastAsia="Times New Roman" w:cs="Arial"/>
          <w:kern w:val="0"/>
          <w:lang w:val="en-US" w:eastAsia="en-US"/>
          <w14:ligatures w14:val="none"/>
        </w:rPr>
      </w:pPr>
      <w:r w:rsidRPr="00862CF9">
        <w:rPr>
          <w:rFonts w:eastAsia="Times New Roman" w:cs="Arial"/>
          <w:kern w:val="0"/>
          <w:lang w:val="en-US" w:eastAsia="en-US"/>
          <w14:ligatures w14:val="none"/>
        </w:rPr>
        <w:t xml:space="preserve">Conclusion and Recommendations </w:t>
      </w:r>
    </w:p>
    <w:p w14:paraId="4C880F7B" w14:textId="77777777" w:rsidR="00041521" w:rsidRPr="00862CF9" w:rsidRDefault="00041521" w:rsidP="00041521">
      <w:pPr>
        <w:numPr>
          <w:ilvl w:val="0"/>
          <w:numId w:val="2"/>
        </w:numPr>
        <w:spacing w:after="0" w:line="240" w:lineRule="auto"/>
        <w:rPr>
          <w:rFonts w:eastAsia="Times New Roman" w:cs="Arial"/>
          <w:kern w:val="0"/>
          <w:lang w:val="en-US" w:eastAsia="en-US"/>
          <w14:ligatures w14:val="none"/>
        </w:rPr>
      </w:pPr>
      <w:r w:rsidRPr="00862CF9">
        <w:rPr>
          <w:rFonts w:eastAsia="Times New Roman" w:cs="Arial"/>
          <w:kern w:val="0"/>
          <w:lang w:val="en-US" w:eastAsia="en-US"/>
          <w14:ligatures w14:val="none"/>
        </w:rPr>
        <w:t xml:space="preserve">References </w:t>
      </w:r>
    </w:p>
    <w:p w14:paraId="1AC6C74A" w14:textId="77777777" w:rsidR="00041521" w:rsidRPr="00862CF9" w:rsidRDefault="00041521" w:rsidP="00041521">
      <w:pPr>
        <w:numPr>
          <w:ilvl w:val="0"/>
          <w:numId w:val="2"/>
        </w:numPr>
        <w:spacing w:after="0" w:line="240" w:lineRule="auto"/>
        <w:rPr>
          <w:rFonts w:eastAsia="Times New Roman" w:cs="Arial"/>
          <w:kern w:val="0"/>
          <w:lang w:val="en-US" w:eastAsia="en-US"/>
          <w14:ligatures w14:val="none"/>
        </w:rPr>
      </w:pPr>
      <w:r w:rsidRPr="00862CF9">
        <w:rPr>
          <w:rFonts w:eastAsia="Times New Roman" w:cs="Arial"/>
          <w:kern w:val="0"/>
          <w:lang w:val="en-US" w:eastAsia="en-US"/>
          <w14:ligatures w14:val="none"/>
        </w:rPr>
        <w:t xml:space="preserve">Appendices </w:t>
      </w:r>
    </w:p>
    <w:p w14:paraId="56D8210C" w14:textId="77777777" w:rsidR="00041521" w:rsidRPr="00862CF9" w:rsidRDefault="00041521" w:rsidP="00041521">
      <w:pPr>
        <w:spacing w:after="0" w:line="240" w:lineRule="auto"/>
        <w:ind w:left="360"/>
        <w:rPr>
          <w:rFonts w:eastAsia="Times New Roman" w:cs="Arial"/>
          <w:kern w:val="0"/>
          <w:lang w:val="en-US" w:eastAsia="en-US"/>
          <w14:ligatures w14:val="none"/>
        </w:rPr>
      </w:pPr>
      <w:r w:rsidRPr="00862CF9">
        <w:rPr>
          <w:rFonts w:eastAsia="Times New Roman" w:cs="Arial"/>
          <w:kern w:val="0"/>
          <w:lang w:val="en-US" w:eastAsia="en-US"/>
          <w14:ligatures w14:val="none"/>
        </w:rPr>
        <w:t>10.1 Appendix 1: Ethics Form</w:t>
      </w:r>
    </w:p>
    <w:p w14:paraId="7CFD5FA2" w14:textId="3404C79A" w:rsidR="00F800E4" w:rsidRPr="00862CF9" w:rsidRDefault="00041521" w:rsidP="005929FE">
      <w:pPr>
        <w:spacing w:after="0" w:line="240" w:lineRule="auto"/>
        <w:ind w:left="360"/>
        <w:rPr>
          <w:rFonts w:eastAsia="Times New Roman" w:cs="Arial"/>
          <w:kern w:val="0"/>
          <w:lang w:val="en-US" w:eastAsia="en-US"/>
          <w14:ligatures w14:val="none"/>
        </w:rPr>
      </w:pPr>
      <w:r w:rsidRPr="00862CF9">
        <w:rPr>
          <w:rFonts w:eastAsia="Times New Roman" w:cs="Arial"/>
          <w:kern w:val="0"/>
          <w:lang w:val="en-US" w:eastAsia="en-US"/>
          <w14:ligatures w14:val="none"/>
        </w:rPr>
        <w:t xml:space="preserve">10.2 Appendix 2: </w:t>
      </w:r>
      <w:r w:rsidR="00CE77A7" w:rsidRPr="00862CF9">
        <w:rPr>
          <w:rFonts w:eastAsia="Times New Roman" w:cs="Arial"/>
          <w:kern w:val="0"/>
          <w:lang w:val="en-US" w:eastAsia="en-US"/>
          <w14:ligatures w14:val="none"/>
        </w:rPr>
        <w:t xml:space="preserve">MS forms </w:t>
      </w:r>
      <w:r w:rsidR="00E20518" w:rsidRPr="00862CF9">
        <w:rPr>
          <w:rFonts w:eastAsia="Times New Roman" w:cs="Arial"/>
          <w:kern w:val="0"/>
          <w:lang w:val="en-US" w:eastAsia="en-US"/>
          <w14:ligatures w14:val="none"/>
        </w:rPr>
        <w:t>questionnaire</w:t>
      </w:r>
      <w:r w:rsidR="00CE77A7" w:rsidRPr="00862CF9">
        <w:rPr>
          <w:rFonts w:eastAsia="Times New Roman" w:cs="Arial"/>
          <w:kern w:val="0"/>
          <w:lang w:val="en-US" w:eastAsia="en-US"/>
          <w14:ligatures w14:val="none"/>
        </w:rPr>
        <w:t xml:space="preserve"> </w:t>
      </w:r>
    </w:p>
    <w:p w14:paraId="0B2A20EE" w14:textId="366A3989" w:rsidR="005929FE" w:rsidRPr="00862CF9" w:rsidRDefault="005929FE" w:rsidP="005929FE">
      <w:pPr>
        <w:spacing w:after="0" w:line="240" w:lineRule="auto"/>
        <w:ind w:left="360"/>
        <w:rPr>
          <w:rFonts w:eastAsia="Times New Roman" w:cs="Arial"/>
          <w:kern w:val="0"/>
          <w:lang w:val="en-US" w:eastAsia="en-US"/>
          <w14:ligatures w14:val="none"/>
        </w:rPr>
      </w:pPr>
    </w:p>
    <w:p w14:paraId="279BF818" w14:textId="77777777" w:rsidR="00CE77A7" w:rsidRPr="00862CF9" w:rsidRDefault="00CE77A7"/>
    <w:p w14:paraId="2495EF33" w14:textId="77777777" w:rsidR="00716FCE" w:rsidRPr="00862CF9" w:rsidRDefault="00716FCE"/>
    <w:p w14:paraId="3791DEA6" w14:textId="77777777" w:rsidR="00716FCE" w:rsidRPr="00862CF9" w:rsidRDefault="00716FCE"/>
    <w:p w14:paraId="06B07308" w14:textId="77777777" w:rsidR="00716FCE" w:rsidRPr="00862CF9" w:rsidRDefault="00716FCE"/>
    <w:p w14:paraId="4F7E7423" w14:textId="77777777" w:rsidR="00716FCE" w:rsidRPr="00862CF9" w:rsidRDefault="00716FCE"/>
    <w:p w14:paraId="74E985F5" w14:textId="77777777" w:rsidR="00716FCE" w:rsidRPr="00862CF9" w:rsidRDefault="00716FCE"/>
    <w:p w14:paraId="4ACD2B85" w14:textId="77777777" w:rsidR="00716FCE" w:rsidRPr="00862CF9" w:rsidRDefault="00716FCE"/>
    <w:p w14:paraId="1A33F5B8" w14:textId="77777777" w:rsidR="00716FCE" w:rsidRPr="00862CF9" w:rsidRDefault="00716FCE"/>
    <w:p w14:paraId="1AA5632A" w14:textId="77777777" w:rsidR="00DB582B" w:rsidRPr="00862CF9" w:rsidRDefault="00DB582B"/>
    <w:p w14:paraId="285E4052" w14:textId="77777777" w:rsidR="00DB582B" w:rsidRPr="00862CF9" w:rsidRDefault="00DB582B"/>
    <w:p w14:paraId="33042854" w14:textId="77777777" w:rsidR="00DB582B" w:rsidRPr="00862CF9" w:rsidRDefault="00DB582B"/>
    <w:p w14:paraId="310E74E1" w14:textId="77777777" w:rsidR="00DB582B" w:rsidRPr="00862CF9" w:rsidRDefault="00DB582B"/>
    <w:p w14:paraId="2CD945D1" w14:textId="77777777" w:rsidR="00716FCE" w:rsidRPr="00862CF9" w:rsidRDefault="00716FCE"/>
    <w:p w14:paraId="1EF84138" w14:textId="77777777" w:rsidR="00716FCE" w:rsidRPr="00862CF9" w:rsidRDefault="00716FCE"/>
    <w:p w14:paraId="15EECF41" w14:textId="77777777" w:rsidR="00CE5933" w:rsidRPr="00862CF9" w:rsidRDefault="00CE5933" w:rsidP="00716FCE">
      <w:pPr>
        <w:spacing w:after="0" w:line="240" w:lineRule="auto"/>
        <w:divId w:val="1566722834"/>
      </w:pPr>
    </w:p>
    <w:p w14:paraId="3F7ED5F5" w14:textId="77777777" w:rsidR="00CE5933" w:rsidRPr="00862CF9" w:rsidRDefault="00CE5933" w:rsidP="00716FCE">
      <w:pPr>
        <w:spacing w:after="0" w:line="240" w:lineRule="auto"/>
        <w:divId w:val="1566722834"/>
      </w:pPr>
    </w:p>
    <w:p w14:paraId="11BB8E4A" w14:textId="0591A54B" w:rsidR="00716FCE" w:rsidRPr="00285C03" w:rsidRDefault="00B54AAE" w:rsidP="00716FCE">
      <w:pPr>
        <w:spacing w:after="0" w:line="240" w:lineRule="auto"/>
        <w:divId w:val="1566722834"/>
        <w:rPr>
          <w:rFonts w:eastAsia="Times New Roman" w:cs="Arial"/>
          <w:kern w:val="0"/>
          <w:lang w:val="en-US" w:eastAsia="en-US"/>
          <w14:ligatures w14:val="none"/>
        </w:rPr>
      </w:pPr>
      <w:r w:rsidRPr="00285C03">
        <w:rPr>
          <w:rFonts w:eastAsia="Arial Unicode MS" w:cs="Arial"/>
          <w:color w:val="000000"/>
          <w:kern w:val="32"/>
          <w:u w:color="000000"/>
          <w14:ligatures w14:val="none"/>
        </w:rPr>
        <w:t xml:space="preserve">Dissertation </w:t>
      </w:r>
      <w:r w:rsidR="00671D52" w:rsidRPr="00285C03">
        <w:rPr>
          <w:rFonts w:eastAsia="Arial Unicode MS" w:cs="Arial"/>
          <w:color w:val="000000"/>
          <w:kern w:val="32"/>
          <w:u w:color="000000"/>
          <w14:ligatures w14:val="none"/>
        </w:rPr>
        <w:t>D</w:t>
      </w:r>
      <w:r w:rsidRPr="00285C03">
        <w:rPr>
          <w:rFonts w:eastAsia="Arial Unicode MS" w:cs="Arial"/>
          <w:color w:val="000000"/>
          <w:kern w:val="32"/>
          <w:u w:color="000000"/>
          <w14:ligatures w14:val="none"/>
        </w:rPr>
        <w:t>e</w:t>
      </w:r>
      <w:r w:rsidR="00671D52" w:rsidRPr="00285C03">
        <w:rPr>
          <w:rFonts w:eastAsia="Arial Unicode MS" w:cs="Arial"/>
          <w:color w:val="000000"/>
          <w:kern w:val="32"/>
          <w:u w:color="000000"/>
          <w14:ligatures w14:val="none"/>
        </w:rPr>
        <w:t>claration Form</w:t>
      </w:r>
    </w:p>
    <w:p w14:paraId="634E67ED" w14:textId="77777777" w:rsidR="00716FCE" w:rsidRPr="00285C03" w:rsidRDefault="00716FCE" w:rsidP="00716FCE">
      <w:pPr>
        <w:spacing w:after="0" w:line="240" w:lineRule="auto"/>
        <w:divId w:val="1566722834"/>
        <w:rPr>
          <w:rFonts w:eastAsia="Times New Roman" w:cs="Arial"/>
          <w:kern w:val="0"/>
          <w:lang w:val="en-US" w:eastAsia="en-US"/>
          <w14:ligatures w14:val="none"/>
        </w:rPr>
      </w:pPr>
    </w:p>
    <w:p w14:paraId="51F5CE08" w14:textId="77777777" w:rsidR="00716FCE" w:rsidRPr="00285C03" w:rsidRDefault="00716FCE"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1. This work has not previously been accepted in substance for any degree and is not being concurrently submitted in candidature for any degree.</w:t>
      </w:r>
    </w:p>
    <w:p w14:paraId="5DEDE810" w14:textId="017A51F0" w:rsidR="00716FCE" w:rsidRPr="00285C03" w:rsidRDefault="00716FCE"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Signed</w:t>
      </w:r>
      <w:r w:rsidR="00B710E0" w:rsidRPr="00285C03">
        <w:rPr>
          <w:rFonts w:eastAsia="Times New Roman" w:cs="Arial"/>
          <w:kern w:val="0"/>
          <w:lang w:val="en-US" w:eastAsia="en-US"/>
          <w14:ligatures w14:val="none"/>
        </w:rPr>
        <w:t>:</w:t>
      </w:r>
      <w:r w:rsidR="00671D52" w:rsidRPr="00285C03">
        <w:rPr>
          <w:rFonts w:eastAsia="Times New Roman" w:cs="Arial"/>
          <w:kern w:val="0"/>
          <w:lang w:val="en-US" w:eastAsia="en-US"/>
          <w14:ligatures w14:val="none"/>
        </w:rPr>
        <w:t xml:space="preserve"> Sophie Price</w:t>
      </w:r>
    </w:p>
    <w:p w14:paraId="0AECA1E1" w14:textId="1EDA57CB" w:rsidR="00716FCE" w:rsidRPr="00285C03" w:rsidRDefault="00716FCE"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 xml:space="preserve">Date </w:t>
      </w:r>
      <w:r w:rsidR="00B710E0" w:rsidRPr="00285C03">
        <w:rPr>
          <w:rFonts w:eastAsia="Times New Roman" w:cs="Arial"/>
          <w:kern w:val="0"/>
          <w:lang w:val="en-US" w:eastAsia="en-US"/>
          <w14:ligatures w14:val="none"/>
        </w:rPr>
        <w:t xml:space="preserve">: </w:t>
      </w:r>
      <w:r w:rsidR="00671D52" w:rsidRPr="00285C03">
        <w:rPr>
          <w:rFonts w:eastAsia="Times New Roman" w:cs="Arial"/>
          <w:kern w:val="0"/>
          <w:lang w:val="en-US" w:eastAsia="en-US"/>
          <w14:ligatures w14:val="none"/>
        </w:rPr>
        <w:t>04 May 2025</w:t>
      </w:r>
    </w:p>
    <w:p w14:paraId="330AF614" w14:textId="77777777" w:rsidR="00716FCE" w:rsidRPr="00285C03" w:rsidRDefault="00716FCE" w:rsidP="00716FCE">
      <w:pPr>
        <w:spacing w:after="0" w:line="240" w:lineRule="auto"/>
        <w:divId w:val="1566722834"/>
        <w:rPr>
          <w:rFonts w:eastAsia="Times New Roman" w:cs="Arial"/>
          <w:kern w:val="0"/>
          <w:lang w:val="en-US" w:eastAsia="en-US"/>
          <w14:ligatures w14:val="none"/>
        </w:rPr>
      </w:pPr>
    </w:p>
    <w:p w14:paraId="468F1FBA" w14:textId="4CDF5172" w:rsidR="00716FCE" w:rsidRPr="00285C03" w:rsidRDefault="00716FCE"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2. This dissertation is being submitted in partial fulfilment of the requirements for the degree of</w:t>
      </w:r>
      <w:r w:rsidR="00DE607A" w:rsidRPr="00285C03">
        <w:rPr>
          <w:rFonts w:eastAsia="Times New Roman" w:cs="Arial"/>
          <w:kern w:val="0"/>
          <w:lang w:val="en-US" w:eastAsia="en-US"/>
          <w14:ligatures w14:val="none"/>
        </w:rPr>
        <w:t xml:space="preserve"> The Youth Work and Social Education</w:t>
      </w:r>
      <w:r w:rsidRPr="00285C03">
        <w:rPr>
          <w:rFonts w:eastAsia="Times New Roman" w:cs="Arial"/>
          <w:kern w:val="0"/>
          <w:lang w:val="en-US" w:eastAsia="en-US"/>
          <w14:ligatures w14:val="none"/>
        </w:rPr>
        <w:t xml:space="preserve">  </w:t>
      </w:r>
    </w:p>
    <w:p w14:paraId="24B75C3B" w14:textId="77777777" w:rsidR="00B710E0" w:rsidRPr="00285C03" w:rsidRDefault="00B710E0" w:rsidP="001C4537">
      <w:pPr>
        <w:spacing w:after="0" w:line="240" w:lineRule="auto"/>
        <w:rPr>
          <w:rFonts w:eastAsia="Times New Roman" w:cs="Arial"/>
          <w:kern w:val="0"/>
          <w:lang w:val="en-US" w:eastAsia="en-US"/>
          <w14:ligatures w14:val="none"/>
        </w:rPr>
      </w:pPr>
      <w:r w:rsidRPr="00285C03">
        <w:rPr>
          <w:rFonts w:eastAsia="Times New Roman" w:cs="Arial"/>
          <w:kern w:val="0"/>
          <w:lang w:val="en-US" w:eastAsia="en-US"/>
          <w14:ligatures w14:val="none"/>
        </w:rPr>
        <w:t>Signed: Sophie Price</w:t>
      </w:r>
    </w:p>
    <w:p w14:paraId="3649B230" w14:textId="2959FC61" w:rsidR="00716FCE" w:rsidRPr="00285C03" w:rsidRDefault="00B710E0"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Date : 04 May 2025</w:t>
      </w:r>
    </w:p>
    <w:p w14:paraId="4445A7F0" w14:textId="77777777" w:rsidR="00716FCE" w:rsidRPr="00285C03" w:rsidRDefault="00716FCE" w:rsidP="00716FCE">
      <w:pPr>
        <w:spacing w:after="0" w:line="240" w:lineRule="auto"/>
        <w:divId w:val="1566722834"/>
        <w:rPr>
          <w:rFonts w:eastAsia="Times New Roman" w:cs="Arial"/>
          <w:kern w:val="0"/>
          <w:lang w:val="en-US" w:eastAsia="en-US"/>
          <w14:ligatures w14:val="none"/>
        </w:rPr>
      </w:pPr>
    </w:p>
    <w:p w14:paraId="3F488D7C" w14:textId="77777777" w:rsidR="00716FCE" w:rsidRPr="00285C03" w:rsidRDefault="00716FCE"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3. This dissertation is the result of my own independent work/investigation, except where otherwise stated.</w:t>
      </w:r>
    </w:p>
    <w:p w14:paraId="5D68AC15" w14:textId="77777777" w:rsidR="00716FCE" w:rsidRPr="00285C03" w:rsidRDefault="00716FCE"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 xml:space="preserve">Other sources are acknowledged by footnotes giving explicit references. </w:t>
      </w:r>
    </w:p>
    <w:p w14:paraId="139E79E6" w14:textId="77777777" w:rsidR="00716FCE" w:rsidRPr="00285C03" w:rsidRDefault="00716FCE"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A reference list is appended.</w:t>
      </w:r>
    </w:p>
    <w:p w14:paraId="2847C5F2" w14:textId="77777777" w:rsidR="006A632C" w:rsidRPr="00285C03" w:rsidRDefault="006A632C" w:rsidP="001C4537">
      <w:pPr>
        <w:spacing w:after="0" w:line="240" w:lineRule="auto"/>
        <w:rPr>
          <w:rFonts w:eastAsia="Times New Roman" w:cs="Arial"/>
          <w:kern w:val="0"/>
          <w:lang w:val="en-US" w:eastAsia="en-US"/>
          <w14:ligatures w14:val="none"/>
        </w:rPr>
      </w:pPr>
      <w:r w:rsidRPr="00285C03">
        <w:rPr>
          <w:rFonts w:eastAsia="Times New Roman" w:cs="Arial"/>
          <w:kern w:val="0"/>
          <w:lang w:val="en-US" w:eastAsia="en-US"/>
          <w14:ligatures w14:val="none"/>
        </w:rPr>
        <w:t>Signed: Sophie Price</w:t>
      </w:r>
    </w:p>
    <w:p w14:paraId="292C6664" w14:textId="6481A95B" w:rsidR="00716FCE" w:rsidRPr="00285C03" w:rsidRDefault="006A632C"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Date : 04 May 2025</w:t>
      </w:r>
    </w:p>
    <w:p w14:paraId="2760D0B0" w14:textId="77777777" w:rsidR="00716FCE" w:rsidRPr="00285C03" w:rsidRDefault="00716FCE" w:rsidP="00716FCE">
      <w:pPr>
        <w:spacing w:after="0" w:line="240" w:lineRule="auto"/>
        <w:divId w:val="1566722834"/>
        <w:rPr>
          <w:rFonts w:eastAsia="Times New Roman" w:cs="Arial"/>
          <w:kern w:val="0"/>
          <w:lang w:val="en-US" w:eastAsia="en-US"/>
          <w14:ligatures w14:val="none"/>
        </w:rPr>
      </w:pPr>
    </w:p>
    <w:p w14:paraId="4832B8EB" w14:textId="77777777" w:rsidR="00716FCE" w:rsidRPr="00285C03" w:rsidRDefault="00716FCE"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 xml:space="preserve">4. I hereby give consent for my dissertation, if accepted, to be available for photocopying,  inter- library loan, and for deposit in the University’s digital repository </w:t>
      </w:r>
    </w:p>
    <w:p w14:paraId="0E255742" w14:textId="77777777" w:rsidR="006A632C" w:rsidRPr="00285C03" w:rsidRDefault="006A632C" w:rsidP="001C4537">
      <w:pPr>
        <w:spacing w:after="0" w:line="240" w:lineRule="auto"/>
        <w:rPr>
          <w:rFonts w:eastAsia="Times New Roman" w:cs="Arial"/>
          <w:kern w:val="0"/>
          <w:lang w:val="en-US" w:eastAsia="en-US"/>
          <w14:ligatures w14:val="none"/>
        </w:rPr>
      </w:pPr>
      <w:r w:rsidRPr="00285C03">
        <w:rPr>
          <w:rFonts w:eastAsia="Times New Roman" w:cs="Arial"/>
          <w:kern w:val="0"/>
          <w:lang w:val="en-US" w:eastAsia="en-US"/>
          <w14:ligatures w14:val="none"/>
        </w:rPr>
        <w:t>Signed: Sophie Price</w:t>
      </w:r>
    </w:p>
    <w:p w14:paraId="0742D3B9" w14:textId="499136B9" w:rsidR="00716FCE" w:rsidRPr="00285C03" w:rsidRDefault="006A632C"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Date : 04 May 2025</w:t>
      </w:r>
    </w:p>
    <w:p w14:paraId="0DEB00CC" w14:textId="77777777" w:rsidR="006A632C" w:rsidRPr="00285C03" w:rsidRDefault="006A632C" w:rsidP="00716FCE">
      <w:pPr>
        <w:spacing w:after="0" w:line="240" w:lineRule="auto"/>
        <w:divId w:val="1566722834"/>
        <w:rPr>
          <w:rFonts w:eastAsia="Times New Roman" w:cs="Arial"/>
          <w:kern w:val="0"/>
          <w:lang w:val="en-US" w:eastAsia="en-US"/>
          <w14:ligatures w14:val="none"/>
        </w:rPr>
      </w:pPr>
    </w:p>
    <w:p w14:paraId="29C126DE" w14:textId="77777777" w:rsidR="00716FCE" w:rsidRPr="00285C03" w:rsidRDefault="00716FCE"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Supervisor’s Declaration.</w:t>
      </w:r>
    </w:p>
    <w:p w14:paraId="71FCD123" w14:textId="77777777" w:rsidR="00716FCE" w:rsidRPr="00285C03" w:rsidRDefault="00716FCE"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I am satisfied that this work is the result of the student’s own efforts.</w:t>
      </w:r>
    </w:p>
    <w:p w14:paraId="0AF0184A" w14:textId="77777777" w:rsidR="00716FCE" w:rsidRPr="00285C03" w:rsidRDefault="00716FCE"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Signed:  …………………………………………………………………………..</w:t>
      </w:r>
    </w:p>
    <w:p w14:paraId="37E08A01" w14:textId="77777777" w:rsidR="00716FCE" w:rsidRPr="00285C03" w:rsidRDefault="00716FCE" w:rsidP="00716FCE">
      <w:pPr>
        <w:spacing w:after="0" w:line="240" w:lineRule="auto"/>
        <w:divId w:val="1566722834"/>
        <w:rPr>
          <w:rFonts w:eastAsia="Times New Roman" w:cs="Arial"/>
          <w:kern w:val="0"/>
          <w:lang w:val="en-US" w:eastAsia="en-US"/>
          <w14:ligatures w14:val="none"/>
        </w:rPr>
      </w:pPr>
      <w:r w:rsidRPr="00285C03">
        <w:rPr>
          <w:rFonts w:eastAsia="Times New Roman" w:cs="Arial"/>
          <w:kern w:val="0"/>
          <w:lang w:val="en-US" w:eastAsia="en-US"/>
          <w14:ligatures w14:val="none"/>
        </w:rPr>
        <w:t>Date:  ……………………………………………………………………………...</w:t>
      </w:r>
    </w:p>
    <w:p w14:paraId="3C1B07E7" w14:textId="77777777" w:rsidR="00716FCE" w:rsidRPr="00285C03" w:rsidRDefault="00716FCE" w:rsidP="00716FCE">
      <w:pPr>
        <w:spacing w:after="0" w:line="240" w:lineRule="auto"/>
        <w:divId w:val="1566722834"/>
        <w:rPr>
          <w:rFonts w:eastAsia="Times New Roman" w:cs="Arial"/>
          <w:kern w:val="0"/>
          <w:lang w:val="en-US" w:eastAsia="en-US"/>
          <w14:ligatures w14:val="none"/>
        </w:rPr>
      </w:pPr>
    </w:p>
    <w:p w14:paraId="108B8571" w14:textId="77777777" w:rsidR="00F54992" w:rsidRPr="00285C03" w:rsidRDefault="00F54992" w:rsidP="00716FCE">
      <w:pPr>
        <w:spacing w:after="0" w:line="240" w:lineRule="auto"/>
        <w:divId w:val="1566722834"/>
        <w:rPr>
          <w:rFonts w:eastAsia="Times New Roman" w:cs="Arial"/>
          <w:kern w:val="0"/>
          <w:lang w:val="en-US" w:eastAsia="en-US"/>
          <w14:ligatures w14:val="none"/>
        </w:rPr>
      </w:pPr>
    </w:p>
    <w:p w14:paraId="18116CA9" w14:textId="77777777" w:rsidR="00F54992" w:rsidRPr="00285C03" w:rsidRDefault="00F54992" w:rsidP="00716FCE">
      <w:pPr>
        <w:spacing w:after="0" w:line="240" w:lineRule="auto"/>
        <w:divId w:val="1566722834"/>
        <w:rPr>
          <w:rFonts w:eastAsia="Times New Roman" w:cs="Arial"/>
          <w:kern w:val="0"/>
          <w:lang w:val="en-US" w:eastAsia="en-US"/>
          <w14:ligatures w14:val="none"/>
        </w:rPr>
      </w:pPr>
    </w:p>
    <w:p w14:paraId="76711278" w14:textId="77777777" w:rsidR="00F54992" w:rsidRPr="00285C03" w:rsidRDefault="00F54992" w:rsidP="00716FCE">
      <w:pPr>
        <w:spacing w:after="0" w:line="240" w:lineRule="auto"/>
        <w:divId w:val="1566722834"/>
        <w:rPr>
          <w:rFonts w:eastAsia="Times New Roman" w:cs="Arial"/>
          <w:kern w:val="0"/>
          <w:lang w:val="en-US" w:eastAsia="en-US"/>
          <w14:ligatures w14:val="none"/>
        </w:rPr>
      </w:pPr>
    </w:p>
    <w:p w14:paraId="753B7ACD" w14:textId="77777777" w:rsidR="00F54992" w:rsidRPr="00285C03" w:rsidRDefault="00F54992" w:rsidP="00716FCE">
      <w:pPr>
        <w:spacing w:after="0" w:line="240" w:lineRule="auto"/>
        <w:divId w:val="1566722834"/>
        <w:rPr>
          <w:rFonts w:eastAsia="Times New Roman" w:cs="Arial"/>
          <w:kern w:val="0"/>
          <w:lang w:val="en-US" w:eastAsia="en-US"/>
          <w14:ligatures w14:val="none"/>
        </w:rPr>
      </w:pPr>
    </w:p>
    <w:p w14:paraId="72C41917" w14:textId="77777777" w:rsidR="00F54992" w:rsidRPr="00285C03" w:rsidRDefault="00F54992" w:rsidP="00716FCE">
      <w:pPr>
        <w:spacing w:after="0" w:line="240" w:lineRule="auto"/>
        <w:divId w:val="1566722834"/>
        <w:rPr>
          <w:rFonts w:eastAsia="Times New Roman" w:cs="Arial"/>
          <w:kern w:val="0"/>
          <w:lang w:val="en-US" w:eastAsia="en-US"/>
          <w14:ligatures w14:val="none"/>
        </w:rPr>
      </w:pPr>
    </w:p>
    <w:p w14:paraId="6A1B2EA1" w14:textId="77777777" w:rsidR="00F54992" w:rsidRPr="00285C03" w:rsidRDefault="00F54992" w:rsidP="00716FCE">
      <w:pPr>
        <w:spacing w:after="0" w:line="240" w:lineRule="auto"/>
        <w:divId w:val="1566722834"/>
        <w:rPr>
          <w:rFonts w:eastAsia="Times New Roman" w:cs="Arial"/>
          <w:kern w:val="0"/>
          <w:lang w:val="en-US" w:eastAsia="en-US"/>
          <w14:ligatures w14:val="none"/>
        </w:rPr>
      </w:pPr>
    </w:p>
    <w:p w14:paraId="28C5E31C" w14:textId="77777777" w:rsidR="00F54992" w:rsidRPr="00285C03" w:rsidRDefault="00F54992" w:rsidP="00716FCE">
      <w:pPr>
        <w:spacing w:after="0" w:line="240" w:lineRule="auto"/>
        <w:divId w:val="1566722834"/>
        <w:rPr>
          <w:rFonts w:eastAsia="Times New Roman" w:cs="Arial"/>
          <w:kern w:val="0"/>
          <w:lang w:val="en-US" w:eastAsia="en-US"/>
          <w14:ligatures w14:val="none"/>
        </w:rPr>
      </w:pPr>
    </w:p>
    <w:p w14:paraId="6DFD5E4A" w14:textId="77777777" w:rsidR="00F54992" w:rsidRPr="00285C03" w:rsidRDefault="00F54992" w:rsidP="00716FCE">
      <w:pPr>
        <w:spacing w:after="0" w:line="240" w:lineRule="auto"/>
        <w:divId w:val="1566722834"/>
        <w:rPr>
          <w:rFonts w:eastAsia="Times New Roman" w:cs="Arial"/>
          <w:kern w:val="0"/>
          <w:lang w:val="en-US" w:eastAsia="en-US"/>
          <w14:ligatures w14:val="none"/>
        </w:rPr>
      </w:pPr>
    </w:p>
    <w:p w14:paraId="10A97C86" w14:textId="77777777" w:rsidR="00F54992" w:rsidRPr="00285C03" w:rsidRDefault="00F54992" w:rsidP="00716FCE">
      <w:pPr>
        <w:spacing w:after="0" w:line="240" w:lineRule="auto"/>
        <w:divId w:val="1566722834"/>
        <w:rPr>
          <w:rFonts w:eastAsia="Times New Roman" w:cs="Arial"/>
          <w:kern w:val="0"/>
          <w:lang w:val="en-US" w:eastAsia="en-US"/>
          <w14:ligatures w14:val="none"/>
        </w:rPr>
      </w:pPr>
    </w:p>
    <w:p w14:paraId="0E1BAAC4" w14:textId="77777777" w:rsidR="00F54992" w:rsidRPr="00285C03" w:rsidRDefault="00F54992" w:rsidP="00716FCE">
      <w:pPr>
        <w:spacing w:after="0" w:line="240" w:lineRule="auto"/>
        <w:divId w:val="1566722834"/>
        <w:rPr>
          <w:rFonts w:eastAsia="Times New Roman" w:cs="Arial"/>
          <w:kern w:val="0"/>
          <w:lang w:val="en-US" w:eastAsia="en-US"/>
          <w14:ligatures w14:val="none"/>
        </w:rPr>
      </w:pPr>
    </w:p>
    <w:p w14:paraId="6EE0C9A7" w14:textId="77777777" w:rsidR="00F54992" w:rsidRPr="00285C03" w:rsidRDefault="00F54992" w:rsidP="00716FCE">
      <w:pPr>
        <w:spacing w:after="0" w:line="240" w:lineRule="auto"/>
        <w:divId w:val="1566722834"/>
        <w:rPr>
          <w:rFonts w:eastAsia="Times New Roman" w:cs="Arial"/>
          <w:kern w:val="0"/>
          <w:lang w:val="en-US" w:eastAsia="en-US"/>
          <w14:ligatures w14:val="none"/>
        </w:rPr>
      </w:pPr>
    </w:p>
    <w:p w14:paraId="133EA45F" w14:textId="77777777" w:rsidR="00F54992" w:rsidRPr="00285C03" w:rsidRDefault="00F54992" w:rsidP="00716FCE">
      <w:pPr>
        <w:spacing w:after="0" w:line="240" w:lineRule="auto"/>
        <w:divId w:val="1566722834"/>
        <w:rPr>
          <w:rFonts w:eastAsia="Times New Roman" w:cs="Arial"/>
          <w:kern w:val="0"/>
          <w:lang w:val="en-US" w:eastAsia="en-US"/>
          <w14:ligatures w14:val="none"/>
        </w:rPr>
      </w:pPr>
    </w:p>
    <w:p w14:paraId="2A25B92E" w14:textId="77777777" w:rsidR="00F54992" w:rsidRPr="00285C03" w:rsidRDefault="00F54992" w:rsidP="00716FCE">
      <w:pPr>
        <w:spacing w:after="0" w:line="240" w:lineRule="auto"/>
        <w:divId w:val="1566722834"/>
        <w:rPr>
          <w:rFonts w:eastAsia="Times New Roman" w:cs="Arial"/>
          <w:kern w:val="0"/>
          <w:lang w:val="en-US" w:eastAsia="en-US"/>
          <w14:ligatures w14:val="none"/>
        </w:rPr>
      </w:pPr>
    </w:p>
    <w:p w14:paraId="740B03F4" w14:textId="7A4FAE79" w:rsidR="00716FCE" w:rsidRPr="00285C03" w:rsidRDefault="00CE5933" w:rsidP="00716FCE">
      <w:pPr>
        <w:spacing w:after="0" w:line="240" w:lineRule="auto"/>
        <w:divId w:val="1566722834"/>
        <w:rPr>
          <w:rFonts w:eastAsia="Times New Roman" w:cs="Arial"/>
          <w:kern w:val="0"/>
          <w:u w:val="single"/>
          <w:lang w:val="en-US" w:eastAsia="en-US"/>
          <w14:ligatures w14:val="none"/>
        </w:rPr>
      </w:pPr>
      <w:r w:rsidRPr="00285C03">
        <w:rPr>
          <w:rFonts w:eastAsia="Times New Roman" w:cs="Arial"/>
          <w:kern w:val="0"/>
          <w:u w:val="single"/>
          <w:lang w:val="en-US" w:eastAsia="en-US"/>
          <w14:ligatures w14:val="none"/>
        </w:rPr>
        <w:t xml:space="preserve">Acknowledgments </w:t>
      </w:r>
    </w:p>
    <w:p w14:paraId="29D4D40F" w14:textId="15EBFEA3" w:rsidR="007C4114" w:rsidRPr="00285C03" w:rsidRDefault="00D91D5D" w:rsidP="00054F5A">
      <w:pPr>
        <w:spacing w:line="480" w:lineRule="auto"/>
        <w:rPr>
          <w:color w:val="000000" w:themeColor="text1"/>
        </w:rPr>
      </w:pPr>
      <w:r w:rsidRPr="00285C03">
        <w:rPr>
          <w:color w:val="000000" w:themeColor="text1"/>
        </w:rPr>
        <w:t>Firstly,</w:t>
      </w:r>
      <w:r w:rsidR="007C4114" w:rsidRPr="00285C03">
        <w:rPr>
          <w:color w:val="000000" w:themeColor="text1"/>
        </w:rPr>
        <w:t xml:space="preserve"> I would like to thank </w:t>
      </w:r>
      <w:r w:rsidR="00ED43F0" w:rsidRPr="00285C03">
        <w:rPr>
          <w:color w:val="000000" w:themeColor="text1"/>
        </w:rPr>
        <w:t>my dissertation supervisor</w:t>
      </w:r>
      <w:r w:rsidR="00377A53" w:rsidRPr="00285C03">
        <w:rPr>
          <w:color w:val="000000" w:themeColor="text1"/>
        </w:rPr>
        <w:t>,</w:t>
      </w:r>
      <w:r w:rsidR="00ED43F0" w:rsidRPr="00285C03">
        <w:rPr>
          <w:color w:val="000000" w:themeColor="text1"/>
        </w:rPr>
        <w:t xml:space="preserve"> Angharad Lewis. Thank you for your patience, proofreading and guidance throughout my whole dissertation</w:t>
      </w:r>
      <w:r w:rsidR="00B46F4E" w:rsidRPr="00285C03">
        <w:rPr>
          <w:color w:val="000000" w:themeColor="text1"/>
        </w:rPr>
        <w:t xml:space="preserve">. The guidance you have given </w:t>
      </w:r>
      <w:r w:rsidR="00A856C1" w:rsidRPr="00285C03">
        <w:rPr>
          <w:color w:val="000000" w:themeColor="text1"/>
        </w:rPr>
        <w:t>has not</w:t>
      </w:r>
      <w:r w:rsidR="00B46F4E" w:rsidRPr="00285C03">
        <w:rPr>
          <w:color w:val="000000" w:themeColor="text1"/>
        </w:rPr>
        <w:t xml:space="preserve"> only shaped my dissertation, </w:t>
      </w:r>
      <w:r w:rsidR="00A856C1" w:rsidRPr="00285C03">
        <w:rPr>
          <w:color w:val="000000" w:themeColor="text1"/>
        </w:rPr>
        <w:t>but it has also</w:t>
      </w:r>
      <w:r w:rsidR="00B46F4E" w:rsidRPr="00285C03">
        <w:rPr>
          <w:color w:val="000000" w:themeColor="text1"/>
        </w:rPr>
        <w:t xml:space="preserve"> shaped my academic knowledge and my person</w:t>
      </w:r>
      <w:r w:rsidR="00377A53" w:rsidRPr="00285C03">
        <w:rPr>
          <w:color w:val="000000" w:themeColor="text1"/>
        </w:rPr>
        <w:t>al</w:t>
      </w:r>
      <w:r w:rsidR="00B46F4E" w:rsidRPr="00285C03">
        <w:rPr>
          <w:color w:val="000000" w:themeColor="text1"/>
        </w:rPr>
        <w:t xml:space="preserve"> growth </w:t>
      </w:r>
      <w:r w:rsidR="00377A53" w:rsidRPr="00285C03">
        <w:rPr>
          <w:color w:val="000000" w:themeColor="text1"/>
        </w:rPr>
        <w:t>in</w:t>
      </w:r>
      <w:r w:rsidR="00B46F4E" w:rsidRPr="00285C03">
        <w:rPr>
          <w:color w:val="000000" w:themeColor="text1"/>
        </w:rPr>
        <w:t xml:space="preserve"> the field of work.</w:t>
      </w:r>
    </w:p>
    <w:p w14:paraId="4F37E678" w14:textId="19945F5A" w:rsidR="00377A53" w:rsidRPr="00285C03" w:rsidRDefault="00377A53" w:rsidP="00054F5A">
      <w:pPr>
        <w:spacing w:line="480" w:lineRule="auto"/>
        <w:rPr>
          <w:color w:val="000000" w:themeColor="text1"/>
        </w:rPr>
      </w:pPr>
      <w:r w:rsidRPr="00285C03">
        <w:rPr>
          <w:color w:val="000000" w:themeColor="text1"/>
        </w:rPr>
        <w:t>I would also like to show gratitude to every participant, as without your responses, this dissertation would not have been possible. Every response meant a stronger thesis, for which I am incredibly thankful.</w:t>
      </w:r>
    </w:p>
    <w:p w14:paraId="1DE261C5" w14:textId="043F06F4" w:rsidR="00377A53" w:rsidRPr="00285C03" w:rsidRDefault="00377A53" w:rsidP="00054F5A">
      <w:pPr>
        <w:spacing w:line="480" w:lineRule="auto"/>
        <w:rPr>
          <w:color w:val="000000" w:themeColor="text1"/>
        </w:rPr>
      </w:pPr>
      <w:r w:rsidRPr="00285C03">
        <w:rPr>
          <w:color w:val="000000" w:themeColor="text1"/>
        </w:rPr>
        <w:t xml:space="preserve">Importantly, I would like to thank my close family for their consistent belief in me throughout my entire dissertation. Their support provided me with the motivation necessary to move forward, even when I thought I wouldn’t progress. </w:t>
      </w:r>
    </w:p>
    <w:p w14:paraId="20F071FB" w14:textId="6C1AB2A5" w:rsidR="00377A53" w:rsidRPr="00285C03" w:rsidRDefault="00377A53" w:rsidP="00054F5A">
      <w:pPr>
        <w:spacing w:line="480" w:lineRule="auto"/>
        <w:rPr>
          <w:color w:val="000000" w:themeColor="text1"/>
        </w:rPr>
      </w:pPr>
      <w:r w:rsidRPr="00285C03">
        <w:rPr>
          <w:color w:val="000000" w:themeColor="text1"/>
        </w:rPr>
        <w:t>Mum, without your three years of support, none of this would have been possible.</w:t>
      </w:r>
    </w:p>
    <w:p w14:paraId="627B9C02" w14:textId="77777777" w:rsidR="003F50DC" w:rsidRPr="00285C03" w:rsidRDefault="003F50DC">
      <w:pPr>
        <w:rPr>
          <w:color w:val="000000" w:themeColor="text1"/>
        </w:rPr>
      </w:pPr>
    </w:p>
    <w:p w14:paraId="5E0FA826" w14:textId="77777777" w:rsidR="00022D11" w:rsidRPr="00285C03" w:rsidRDefault="00022D11">
      <w:pPr>
        <w:rPr>
          <w:color w:val="000000" w:themeColor="text1"/>
        </w:rPr>
      </w:pPr>
    </w:p>
    <w:p w14:paraId="777A1D33" w14:textId="77777777" w:rsidR="00022D11" w:rsidRPr="00285C03" w:rsidRDefault="00022D11">
      <w:pPr>
        <w:rPr>
          <w:color w:val="000000" w:themeColor="text1"/>
        </w:rPr>
      </w:pPr>
    </w:p>
    <w:p w14:paraId="191F6991" w14:textId="77777777" w:rsidR="00022D11" w:rsidRPr="00285C03" w:rsidRDefault="00022D11">
      <w:pPr>
        <w:rPr>
          <w:color w:val="000000" w:themeColor="text1"/>
        </w:rPr>
      </w:pPr>
    </w:p>
    <w:p w14:paraId="583BC11E" w14:textId="77777777" w:rsidR="00022D11" w:rsidRPr="00285C03" w:rsidRDefault="00022D11">
      <w:pPr>
        <w:rPr>
          <w:color w:val="000000" w:themeColor="text1"/>
        </w:rPr>
      </w:pPr>
    </w:p>
    <w:p w14:paraId="68F02E2E" w14:textId="77777777" w:rsidR="00022D11" w:rsidRPr="00285C03" w:rsidRDefault="00022D11">
      <w:pPr>
        <w:rPr>
          <w:color w:val="000000" w:themeColor="text1"/>
        </w:rPr>
      </w:pPr>
    </w:p>
    <w:p w14:paraId="6C6A4496" w14:textId="77777777" w:rsidR="00022D11" w:rsidRPr="00285C03" w:rsidRDefault="00022D11">
      <w:pPr>
        <w:rPr>
          <w:color w:val="000000" w:themeColor="text1"/>
        </w:rPr>
      </w:pPr>
    </w:p>
    <w:p w14:paraId="71E28A53" w14:textId="77777777" w:rsidR="00022D11" w:rsidRPr="00285C03" w:rsidRDefault="00022D11">
      <w:pPr>
        <w:rPr>
          <w:color w:val="000000" w:themeColor="text1"/>
        </w:rPr>
      </w:pPr>
    </w:p>
    <w:p w14:paraId="5BB5736C" w14:textId="77777777" w:rsidR="00022D11" w:rsidRPr="00285C03" w:rsidRDefault="00022D11">
      <w:pPr>
        <w:rPr>
          <w:color w:val="000000" w:themeColor="text1"/>
        </w:rPr>
      </w:pPr>
    </w:p>
    <w:p w14:paraId="1F6F586E" w14:textId="77777777" w:rsidR="00022D11" w:rsidRPr="00285C03" w:rsidRDefault="00022D11">
      <w:pPr>
        <w:rPr>
          <w:color w:val="000000" w:themeColor="text1"/>
        </w:rPr>
      </w:pPr>
    </w:p>
    <w:p w14:paraId="0A94A07A" w14:textId="1E50B165" w:rsidR="00022D11" w:rsidRPr="00285C03" w:rsidRDefault="00022D11">
      <w:pPr>
        <w:rPr>
          <w:color w:val="000000" w:themeColor="text1"/>
          <w:u w:val="single"/>
        </w:rPr>
      </w:pPr>
      <w:r w:rsidRPr="00285C03">
        <w:rPr>
          <w:color w:val="000000" w:themeColor="text1"/>
          <w:u w:val="single"/>
        </w:rPr>
        <w:t xml:space="preserve">Acronyms </w:t>
      </w:r>
    </w:p>
    <w:p w14:paraId="072C8114" w14:textId="0F66DEB2" w:rsidR="00022D11" w:rsidRPr="00285C03" w:rsidRDefault="00022D11">
      <w:pPr>
        <w:rPr>
          <w:color w:val="000000" w:themeColor="text1"/>
        </w:rPr>
      </w:pPr>
      <w:r w:rsidRPr="00285C03">
        <w:rPr>
          <w:color w:val="000000" w:themeColor="text1"/>
        </w:rPr>
        <w:t xml:space="preserve">P – Participants </w:t>
      </w:r>
    </w:p>
    <w:p w14:paraId="5B8D58EF" w14:textId="787E262F" w:rsidR="003F50DC" w:rsidRPr="00285C03" w:rsidRDefault="00EF6722">
      <w:pPr>
        <w:rPr>
          <w:color w:val="000000" w:themeColor="text1"/>
        </w:rPr>
      </w:pPr>
      <w:r w:rsidRPr="00285C03">
        <w:rPr>
          <w:color w:val="000000" w:themeColor="text1"/>
        </w:rPr>
        <w:t xml:space="preserve">N.P- no page number </w:t>
      </w:r>
    </w:p>
    <w:p w14:paraId="03BC17B7" w14:textId="6A5158C7" w:rsidR="00EF6722" w:rsidRPr="00285C03" w:rsidRDefault="00EF6722">
      <w:pPr>
        <w:rPr>
          <w:color w:val="000000" w:themeColor="text1"/>
        </w:rPr>
      </w:pPr>
      <w:r w:rsidRPr="00285C03">
        <w:rPr>
          <w:color w:val="000000" w:themeColor="text1"/>
        </w:rPr>
        <w:t xml:space="preserve">WG- Welsh government </w:t>
      </w:r>
    </w:p>
    <w:p w14:paraId="3FEB0B37" w14:textId="67AE6A66" w:rsidR="00AA2B94" w:rsidRPr="00285C03" w:rsidRDefault="00AA2B94">
      <w:pPr>
        <w:rPr>
          <w:color w:val="000000" w:themeColor="text1"/>
        </w:rPr>
      </w:pPr>
      <w:r w:rsidRPr="00285C03">
        <w:rPr>
          <w:color w:val="000000" w:themeColor="text1"/>
        </w:rPr>
        <w:t>MS - Microsoft</w:t>
      </w:r>
    </w:p>
    <w:p w14:paraId="19CB5C61" w14:textId="77777777" w:rsidR="003F50DC" w:rsidRPr="00285C03" w:rsidRDefault="003F50DC">
      <w:pPr>
        <w:rPr>
          <w:color w:val="000000" w:themeColor="text1"/>
        </w:rPr>
      </w:pPr>
    </w:p>
    <w:p w14:paraId="093E271E" w14:textId="77777777" w:rsidR="003F50DC" w:rsidRPr="00285C03" w:rsidRDefault="003F50DC">
      <w:pPr>
        <w:rPr>
          <w:color w:val="000000" w:themeColor="text1"/>
        </w:rPr>
      </w:pPr>
    </w:p>
    <w:p w14:paraId="3C8EAFD7" w14:textId="77777777" w:rsidR="003F50DC" w:rsidRPr="00285C03" w:rsidRDefault="003F50DC">
      <w:pPr>
        <w:rPr>
          <w:color w:val="000000" w:themeColor="text1"/>
        </w:rPr>
      </w:pPr>
    </w:p>
    <w:p w14:paraId="1D0643F9" w14:textId="77777777" w:rsidR="003F50DC" w:rsidRPr="00285C03" w:rsidRDefault="003F50DC">
      <w:pPr>
        <w:rPr>
          <w:color w:val="000000" w:themeColor="text1"/>
        </w:rPr>
      </w:pPr>
    </w:p>
    <w:p w14:paraId="4E9F9AF6" w14:textId="77777777" w:rsidR="003F50DC" w:rsidRPr="00285C03" w:rsidRDefault="003F50DC">
      <w:pPr>
        <w:rPr>
          <w:color w:val="000000" w:themeColor="text1"/>
        </w:rPr>
      </w:pPr>
    </w:p>
    <w:p w14:paraId="55611021" w14:textId="77777777" w:rsidR="003F50DC" w:rsidRPr="00285C03" w:rsidRDefault="003F50DC">
      <w:pPr>
        <w:rPr>
          <w:color w:val="000000" w:themeColor="text1"/>
        </w:rPr>
      </w:pPr>
    </w:p>
    <w:p w14:paraId="381296F2" w14:textId="77777777" w:rsidR="003F50DC" w:rsidRPr="00285C03" w:rsidRDefault="003F50DC">
      <w:pPr>
        <w:rPr>
          <w:color w:val="000000" w:themeColor="text1"/>
        </w:rPr>
      </w:pPr>
    </w:p>
    <w:p w14:paraId="6E299DDB" w14:textId="77777777" w:rsidR="003F50DC" w:rsidRPr="00285C03" w:rsidRDefault="003F50DC">
      <w:pPr>
        <w:rPr>
          <w:color w:val="000000" w:themeColor="text1"/>
        </w:rPr>
      </w:pPr>
    </w:p>
    <w:p w14:paraId="1DA1B3AF" w14:textId="77777777" w:rsidR="003F50DC" w:rsidRPr="00285C03" w:rsidRDefault="003F50DC">
      <w:pPr>
        <w:rPr>
          <w:color w:val="000000" w:themeColor="text1"/>
        </w:rPr>
      </w:pPr>
    </w:p>
    <w:p w14:paraId="7118CCEB" w14:textId="77777777" w:rsidR="003F50DC" w:rsidRPr="00285C03" w:rsidRDefault="003F50DC">
      <w:pPr>
        <w:rPr>
          <w:color w:val="000000" w:themeColor="text1"/>
        </w:rPr>
      </w:pPr>
    </w:p>
    <w:p w14:paraId="717230C1" w14:textId="77777777" w:rsidR="003F50DC" w:rsidRPr="00285C03" w:rsidRDefault="003F50DC">
      <w:pPr>
        <w:rPr>
          <w:color w:val="000000" w:themeColor="text1"/>
        </w:rPr>
      </w:pPr>
    </w:p>
    <w:p w14:paraId="61904B50" w14:textId="77777777" w:rsidR="003F50DC" w:rsidRPr="00285C03" w:rsidRDefault="003F50DC">
      <w:pPr>
        <w:rPr>
          <w:color w:val="000000" w:themeColor="text1"/>
        </w:rPr>
      </w:pPr>
    </w:p>
    <w:p w14:paraId="3C5D912A" w14:textId="77777777" w:rsidR="003F50DC" w:rsidRPr="00285C03" w:rsidRDefault="003F50DC">
      <w:pPr>
        <w:rPr>
          <w:color w:val="000000" w:themeColor="text1"/>
        </w:rPr>
      </w:pPr>
    </w:p>
    <w:p w14:paraId="70602241" w14:textId="77777777" w:rsidR="003F50DC" w:rsidRPr="00285C03" w:rsidRDefault="003F50DC">
      <w:pPr>
        <w:rPr>
          <w:color w:val="000000" w:themeColor="text1"/>
        </w:rPr>
      </w:pPr>
    </w:p>
    <w:p w14:paraId="16D3549E" w14:textId="77777777" w:rsidR="00AA2B94" w:rsidRPr="00285C03" w:rsidRDefault="00AA2B94">
      <w:pPr>
        <w:rPr>
          <w:color w:val="000000" w:themeColor="text1"/>
        </w:rPr>
      </w:pPr>
    </w:p>
    <w:p w14:paraId="7DA9EA9C" w14:textId="77777777" w:rsidR="00AA2B94" w:rsidRPr="00285C03" w:rsidRDefault="00AA2B94">
      <w:pPr>
        <w:rPr>
          <w:color w:val="000000" w:themeColor="text1"/>
        </w:rPr>
      </w:pPr>
    </w:p>
    <w:p w14:paraId="11A487F8" w14:textId="77777777" w:rsidR="00AA2B94" w:rsidRPr="00285C03" w:rsidRDefault="00AA2B94">
      <w:pPr>
        <w:rPr>
          <w:color w:val="000000" w:themeColor="text1"/>
        </w:rPr>
      </w:pPr>
    </w:p>
    <w:p w14:paraId="5D454D6A" w14:textId="77777777" w:rsidR="00AA2B94" w:rsidRPr="00285C03" w:rsidRDefault="00AA2B94">
      <w:pPr>
        <w:rPr>
          <w:color w:val="000000" w:themeColor="text1"/>
        </w:rPr>
      </w:pPr>
    </w:p>
    <w:p w14:paraId="14DC7928" w14:textId="77777777" w:rsidR="00AA2B94" w:rsidRPr="00285C03" w:rsidRDefault="00AA2B94">
      <w:pPr>
        <w:rPr>
          <w:color w:val="000000" w:themeColor="text1"/>
        </w:rPr>
      </w:pPr>
    </w:p>
    <w:p w14:paraId="0D9DCD6C" w14:textId="77777777" w:rsidR="00AA2B94" w:rsidRPr="00285C03" w:rsidRDefault="00AA2B94">
      <w:pPr>
        <w:rPr>
          <w:color w:val="000000" w:themeColor="text1"/>
        </w:rPr>
      </w:pPr>
    </w:p>
    <w:p w14:paraId="3FB4C81B" w14:textId="77777777" w:rsidR="00AA2B94" w:rsidRPr="00285C03" w:rsidRDefault="00AA2B94">
      <w:pPr>
        <w:rPr>
          <w:color w:val="000000" w:themeColor="text1"/>
        </w:rPr>
      </w:pPr>
    </w:p>
    <w:p w14:paraId="469D2F77" w14:textId="329D61FB" w:rsidR="003F50DC" w:rsidRPr="00285C03" w:rsidRDefault="003F50DC" w:rsidP="00FD3AF7">
      <w:pPr>
        <w:spacing w:line="480" w:lineRule="auto"/>
        <w:rPr>
          <w:color w:val="000000" w:themeColor="text1"/>
          <w:u w:val="single"/>
        </w:rPr>
      </w:pPr>
      <w:r w:rsidRPr="00285C03">
        <w:rPr>
          <w:color w:val="000000" w:themeColor="text1"/>
          <w:u w:val="single"/>
        </w:rPr>
        <w:t xml:space="preserve">Abstract </w:t>
      </w:r>
    </w:p>
    <w:p w14:paraId="224C9BEA" w14:textId="141061F5" w:rsidR="00AA2B94" w:rsidRPr="00285C03" w:rsidRDefault="00AA2B94" w:rsidP="00FD3AF7">
      <w:pPr>
        <w:spacing w:line="480" w:lineRule="auto"/>
        <w:rPr>
          <w:color w:val="000000" w:themeColor="text1"/>
        </w:rPr>
      </w:pPr>
      <w:r w:rsidRPr="00285C03">
        <w:rPr>
          <w:color w:val="000000" w:themeColor="text1"/>
        </w:rPr>
        <w:t>This research will</w:t>
      </w:r>
      <w:r w:rsidR="00F8401C" w:rsidRPr="00285C03">
        <w:rPr>
          <w:color w:val="000000" w:themeColor="text1"/>
        </w:rPr>
        <w:t xml:space="preserve"> critically explore </w:t>
      </w:r>
      <w:r w:rsidRPr="00285C03">
        <w:rPr>
          <w:color w:val="000000" w:themeColor="text1"/>
        </w:rPr>
        <w:t>the question: “H</w:t>
      </w:r>
      <w:r w:rsidR="00C85730" w:rsidRPr="00285C03">
        <w:rPr>
          <w:color w:val="000000" w:themeColor="text1"/>
        </w:rPr>
        <w:t>ow do Youth Work interventions impact upon substance use patterns among young people</w:t>
      </w:r>
      <w:r w:rsidRPr="00285C03">
        <w:rPr>
          <w:color w:val="000000" w:themeColor="text1"/>
        </w:rPr>
        <w:t>”.</w:t>
      </w:r>
    </w:p>
    <w:p w14:paraId="5EFCB105" w14:textId="0D3F7D34" w:rsidR="00E6064A" w:rsidRPr="00285C03" w:rsidRDefault="00C85730" w:rsidP="00FD3AF7">
      <w:pPr>
        <w:spacing w:line="480" w:lineRule="auto"/>
        <w:rPr>
          <w:rFonts w:eastAsia="Times New Roman" w:cs="Arial"/>
          <w:color w:val="000000" w:themeColor="text1"/>
          <w:kern w:val="0"/>
          <w:shd w:val="clear" w:color="auto" w:fill="FFFFFF"/>
          <w:lang w:eastAsia="en-US"/>
          <w14:ligatures w14:val="none"/>
        </w:rPr>
      </w:pPr>
      <w:r w:rsidRPr="00285C03">
        <w:rPr>
          <w:color w:val="000000" w:themeColor="text1"/>
        </w:rPr>
        <w:t xml:space="preserve"> </w:t>
      </w:r>
      <w:r w:rsidR="00AA2B94" w:rsidRPr="00285C03">
        <w:rPr>
          <w:color w:val="000000" w:themeColor="text1"/>
        </w:rPr>
        <w:t xml:space="preserve">Throughout </w:t>
      </w:r>
      <w:r w:rsidRPr="00285C03">
        <w:rPr>
          <w:color w:val="000000" w:themeColor="text1"/>
        </w:rPr>
        <w:t>the research</w:t>
      </w:r>
      <w:r w:rsidR="00AA2B94" w:rsidRPr="00285C03">
        <w:rPr>
          <w:color w:val="000000" w:themeColor="text1"/>
        </w:rPr>
        <w:t>,</w:t>
      </w:r>
      <w:r w:rsidRPr="00285C03">
        <w:rPr>
          <w:color w:val="000000" w:themeColor="text1"/>
        </w:rPr>
        <w:t xml:space="preserve"> </w:t>
      </w:r>
      <w:r w:rsidR="00996749" w:rsidRPr="00285C03">
        <w:rPr>
          <w:color w:val="000000" w:themeColor="text1"/>
        </w:rPr>
        <w:t>the dissertation w</w:t>
      </w:r>
      <w:r w:rsidR="00AA2B94" w:rsidRPr="00285C03">
        <w:rPr>
          <w:color w:val="000000" w:themeColor="text1"/>
        </w:rPr>
        <w:t xml:space="preserve">ill </w:t>
      </w:r>
      <w:r w:rsidR="00996749" w:rsidRPr="00285C03">
        <w:rPr>
          <w:color w:val="000000" w:themeColor="text1"/>
        </w:rPr>
        <w:t xml:space="preserve">draw </w:t>
      </w:r>
      <w:r w:rsidR="002A299B" w:rsidRPr="00285C03">
        <w:rPr>
          <w:color w:val="000000" w:themeColor="text1"/>
        </w:rPr>
        <w:t>upon</w:t>
      </w:r>
      <w:r w:rsidR="00996749" w:rsidRPr="00285C03">
        <w:rPr>
          <w:color w:val="000000" w:themeColor="text1"/>
        </w:rPr>
        <w:t xml:space="preserve"> relevant</w:t>
      </w:r>
      <w:r w:rsidR="00AA2B94" w:rsidRPr="00285C03">
        <w:rPr>
          <w:color w:val="000000" w:themeColor="text1"/>
        </w:rPr>
        <w:t xml:space="preserve"> academic</w:t>
      </w:r>
      <w:r w:rsidR="00996749" w:rsidRPr="00285C03">
        <w:rPr>
          <w:color w:val="000000" w:themeColor="text1"/>
        </w:rPr>
        <w:t xml:space="preserve"> </w:t>
      </w:r>
      <w:r w:rsidR="00AA2B94" w:rsidRPr="00285C03">
        <w:rPr>
          <w:color w:val="000000" w:themeColor="text1"/>
        </w:rPr>
        <w:t xml:space="preserve">literature and policies alongside a </w:t>
      </w:r>
      <w:r w:rsidR="002A299B" w:rsidRPr="00285C03">
        <w:rPr>
          <w:color w:val="000000" w:themeColor="text1"/>
        </w:rPr>
        <w:t>questionnaire</w:t>
      </w:r>
      <w:r w:rsidR="00AA2B94" w:rsidRPr="00285C03">
        <w:rPr>
          <w:color w:val="000000" w:themeColor="text1"/>
        </w:rPr>
        <w:t xml:space="preserve"> conducted through MS Forms</w:t>
      </w:r>
      <w:r w:rsidR="00996749" w:rsidRPr="00285C03">
        <w:rPr>
          <w:color w:val="000000" w:themeColor="text1"/>
        </w:rPr>
        <w:t xml:space="preserve">. </w:t>
      </w:r>
      <w:r w:rsidR="0005584A" w:rsidRPr="00285C03">
        <w:rPr>
          <w:color w:val="000000" w:themeColor="text1"/>
        </w:rPr>
        <w:t xml:space="preserve">The </w:t>
      </w:r>
      <w:r w:rsidR="00AA2B94" w:rsidRPr="00285C03">
        <w:rPr>
          <w:color w:val="000000" w:themeColor="text1"/>
        </w:rPr>
        <w:t xml:space="preserve">study </w:t>
      </w:r>
      <w:r w:rsidR="0005584A" w:rsidRPr="00285C03">
        <w:rPr>
          <w:color w:val="000000" w:themeColor="text1"/>
        </w:rPr>
        <w:t xml:space="preserve">will also critically explore the </w:t>
      </w:r>
      <w:r w:rsidR="00AA2B94" w:rsidRPr="00285C03">
        <w:rPr>
          <w:color w:val="000000" w:themeColor="text1"/>
        </w:rPr>
        <w:t xml:space="preserve">impacts of </w:t>
      </w:r>
      <w:r w:rsidR="0005584A" w:rsidRPr="00285C03">
        <w:rPr>
          <w:color w:val="000000" w:themeColor="text1"/>
        </w:rPr>
        <w:t>Substance Misuse interventions that the young people are curre</w:t>
      </w:r>
      <w:r w:rsidR="00C33D6D" w:rsidRPr="00285C03">
        <w:rPr>
          <w:color w:val="000000" w:themeColor="text1"/>
        </w:rPr>
        <w:t>ntly receiving from practitioners</w:t>
      </w:r>
      <w:r w:rsidR="00AA2B94" w:rsidRPr="00285C03">
        <w:rPr>
          <w:color w:val="000000" w:themeColor="text1"/>
        </w:rPr>
        <w:t>. The</w:t>
      </w:r>
      <w:r w:rsidR="0009117B" w:rsidRPr="00285C03">
        <w:rPr>
          <w:color w:val="000000" w:themeColor="text1"/>
        </w:rPr>
        <w:t xml:space="preserve"> </w:t>
      </w:r>
      <w:r w:rsidR="002A299B" w:rsidRPr="00285C03">
        <w:rPr>
          <w:color w:val="000000" w:themeColor="text1"/>
        </w:rPr>
        <w:t>research</w:t>
      </w:r>
      <w:r w:rsidR="0009117B" w:rsidRPr="00285C03">
        <w:rPr>
          <w:color w:val="000000" w:themeColor="text1"/>
        </w:rPr>
        <w:t xml:space="preserve"> </w:t>
      </w:r>
      <w:r w:rsidR="00AA2B94" w:rsidRPr="00285C03">
        <w:rPr>
          <w:color w:val="000000" w:themeColor="text1"/>
        </w:rPr>
        <w:t>utilises</w:t>
      </w:r>
      <w:r w:rsidR="00DA4062" w:rsidRPr="00285C03">
        <w:rPr>
          <w:rFonts w:eastAsia="Times New Roman" w:cs="Arial"/>
          <w:color w:val="000000" w:themeColor="text1"/>
          <w:kern w:val="0"/>
          <w:lang w:eastAsia="en-US"/>
          <w14:ligatures w14:val="none"/>
        </w:rPr>
        <w:t xml:space="preserve"> a mixed methods </w:t>
      </w:r>
      <w:r w:rsidR="00AA2B94" w:rsidRPr="00285C03">
        <w:rPr>
          <w:rFonts w:eastAsia="Times New Roman" w:cs="Arial"/>
          <w:color w:val="000000" w:themeColor="text1"/>
          <w:kern w:val="0"/>
          <w:lang w:eastAsia="en-US"/>
          <w14:ligatures w14:val="none"/>
        </w:rPr>
        <w:t>approach to ensure the complexities are explored alongside statistical figures</w:t>
      </w:r>
      <w:r w:rsidR="00E6064A" w:rsidRPr="00285C03">
        <w:rPr>
          <w:rFonts w:eastAsia="Times New Roman" w:cs="Arial"/>
          <w:color w:val="000000" w:themeColor="text1"/>
          <w:kern w:val="0"/>
          <w:lang w:eastAsia="en-US"/>
          <w14:ligatures w14:val="none"/>
        </w:rPr>
        <w:t xml:space="preserve"> to GOV.UK (2020</w:t>
      </w:r>
      <w:r w:rsidR="00714261" w:rsidRPr="00285C03">
        <w:rPr>
          <w:rFonts w:eastAsia="Times New Roman" w:cs="Arial"/>
          <w:color w:val="000000" w:themeColor="text1"/>
          <w:kern w:val="0"/>
          <w:lang w:eastAsia="en-US"/>
          <w14:ligatures w14:val="none"/>
        </w:rPr>
        <w:t>).</w:t>
      </w:r>
      <w:r w:rsidR="00DA4062" w:rsidRPr="00285C03">
        <w:rPr>
          <w:rFonts w:eastAsia="Times New Roman" w:cs="Arial"/>
          <w:color w:val="000000" w:themeColor="text1"/>
          <w:kern w:val="0"/>
          <w:lang w:eastAsia="en-US"/>
          <w14:ligatures w14:val="none"/>
        </w:rPr>
        <w:t xml:space="preserve"> </w:t>
      </w:r>
      <w:r w:rsidR="00E6064A" w:rsidRPr="00285C03">
        <w:rPr>
          <w:rFonts w:eastAsia="Times New Roman" w:cs="Arial"/>
          <w:color w:val="000000" w:themeColor="text1"/>
          <w:kern w:val="0"/>
          <w:lang w:eastAsia="en-US"/>
          <w14:ligatures w14:val="none"/>
        </w:rPr>
        <w:t xml:space="preserve"> Online questionnaires have been created due to their ability to effectively and quickly collect data from large groups of people at a low cost </w:t>
      </w:r>
      <w:r w:rsidR="004F7A55" w:rsidRPr="00285C03">
        <w:rPr>
          <w:color w:val="000000" w:themeColor="text1"/>
        </w:rPr>
        <w:t>(Sabo Flores, 2008, pg 120)</w:t>
      </w:r>
      <w:r w:rsidR="00E6064A" w:rsidRPr="00285C03">
        <w:rPr>
          <w:rFonts w:eastAsia="Times New Roman" w:cs="Arial"/>
          <w:color w:val="000000" w:themeColor="text1"/>
          <w:kern w:val="0"/>
          <w:shd w:val="clear" w:color="auto" w:fill="FFFFFF"/>
          <w:lang w:eastAsia="en-US"/>
          <w14:ligatures w14:val="none"/>
        </w:rPr>
        <w:t xml:space="preserve">. </w:t>
      </w:r>
    </w:p>
    <w:p w14:paraId="29EE3E05" w14:textId="069574F3" w:rsidR="00E6064A" w:rsidRPr="00285C03" w:rsidRDefault="00E6064A" w:rsidP="00FD3AF7">
      <w:pPr>
        <w:spacing w:line="480" w:lineRule="auto"/>
        <w:rPr>
          <w:rFonts w:eastAsia="Times New Roman" w:cs="Arial"/>
          <w:color w:val="000000" w:themeColor="text1"/>
          <w:kern w:val="0"/>
          <w:shd w:val="clear" w:color="auto" w:fill="FFFFFF"/>
          <w:lang w:eastAsia="en-US"/>
          <w14:ligatures w14:val="none"/>
        </w:rPr>
      </w:pPr>
      <w:r w:rsidRPr="00285C03">
        <w:rPr>
          <w:rFonts w:eastAsia="Times New Roman" w:cs="Arial"/>
          <w:color w:val="000000" w:themeColor="text1"/>
          <w:kern w:val="0"/>
          <w:shd w:val="clear" w:color="auto" w:fill="FFFFFF"/>
          <w:lang w:eastAsia="en-US"/>
          <w14:ligatures w14:val="none"/>
        </w:rPr>
        <w:t xml:space="preserve">The main aim of this study is to explore and understand how the current interventions are being used and whether they are effective for young people. To do this, </w:t>
      </w:r>
      <w:r w:rsidR="003F16CD" w:rsidRPr="00285C03">
        <w:rPr>
          <w:rFonts w:eastAsia="Times New Roman" w:cs="Arial"/>
          <w:color w:val="000000" w:themeColor="text1"/>
          <w:kern w:val="0"/>
          <w:shd w:val="clear" w:color="auto" w:fill="FFFFFF"/>
          <w:lang w:eastAsia="en-US"/>
          <w14:ligatures w14:val="none"/>
        </w:rPr>
        <w:t>the writer</w:t>
      </w:r>
      <w:r w:rsidRPr="00285C03">
        <w:rPr>
          <w:rFonts w:eastAsia="Times New Roman" w:cs="Arial"/>
          <w:color w:val="000000" w:themeColor="text1"/>
          <w:kern w:val="0"/>
          <w:shd w:val="clear" w:color="auto" w:fill="FFFFFF"/>
          <w:lang w:eastAsia="en-US"/>
          <w14:ligatures w14:val="none"/>
        </w:rPr>
        <w:t xml:space="preserve"> reached out to Pembrokeshire practitioners who have either observed substance misuse interventions, and/or work alongside substance misuse workers. </w:t>
      </w:r>
      <w:r w:rsidR="00752271" w:rsidRPr="00285C03">
        <w:rPr>
          <w:rFonts w:eastAsia="Times New Roman" w:cs="Arial"/>
          <w:color w:val="000000" w:themeColor="text1"/>
          <w:kern w:val="0"/>
          <w:shd w:val="clear" w:color="auto" w:fill="FFFFFF"/>
          <w:lang w:eastAsia="en-US"/>
          <w14:ligatures w14:val="none"/>
        </w:rPr>
        <w:t>Through their responses, intergenerational use has a large impact on current youths, and the harm reduction approach is key in educating young people who engage in illicit drugs.</w:t>
      </w:r>
    </w:p>
    <w:p w14:paraId="092AF24D" w14:textId="33A9B692" w:rsidR="00752271" w:rsidRPr="00285C03" w:rsidRDefault="00752271" w:rsidP="00FD3AF7">
      <w:pPr>
        <w:spacing w:line="480" w:lineRule="auto"/>
        <w:rPr>
          <w:rFonts w:eastAsia="Times New Roman" w:cs="Arial"/>
          <w:color w:val="000000" w:themeColor="text1"/>
          <w:kern w:val="0"/>
          <w:shd w:val="clear" w:color="auto" w:fill="FFFFFF"/>
          <w:lang w:eastAsia="en-US"/>
          <w14:ligatures w14:val="none"/>
        </w:rPr>
      </w:pPr>
      <w:r w:rsidRPr="00285C03">
        <w:rPr>
          <w:rFonts w:eastAsia="Times New Roman" w:cs="Arial"/>
          <w:color w:val="000000" w:themeColor="text1"/>
          <w:kern w:val="0"/>
          <w:shd w:val="clear" w:color="auto" w:fill="FFFFFF"/>
          <w:lang w:eastAsia="en-US"/>
          <w14:ligatures w14:val="none"/>
        </w:rPr>
        <w:lastRenderedPageBreak/>
        <w:t xml:space="preserve">Within the field of youth work and social education, grasping the most effective way to support and guide young people is crucial, especially in a world where illicit drugs are becoming more popular and intergenerational use is higher </w:t>
      </w:r>
      <w:r w:rsidRPr="00285C03">
        <w:t>(Neppl et al. 2020). By exploring this, the findings can be use</w:t>
      </w:r>
      <w:r w:rsidR="003F16CD" w:rsidRPr="00285C03">
        <w:t>d</w:t>
      </w:r>
      <w:r w:rsidRPr="00285C03">
        <w:t xml:space="preserve"> to inform policy and substance misuse work.</w:t>
      </w:r>
    </w:p>
    <w:p w14:paraId="3124734B" w14:textId="40DC8042" w:rsidR="00285F22" w:rsidRPr="00285C03" w:rsidRDefault="00752271" w:rsidP="00FD3AF7">
      <w:pPr>
        <w:spacing w:line="480" w:lineRule="auto"/>
        <w:rPr>
          <w:rFonts w:eastAsia="Times New Roman" w:cs="Arial"/>
          <w:color w:val="000000" w:themeColor="text1"/>
          <w:kern w:val="0"/>
          <w:shd w:val="clear" w:color="auto" w:fill="FFFFFF"/>
          <w:lang w:eastAsia="en-US"/>
          <w14:ligatures w14:val="none"/>
        </w:rPr>
      </w:pPr>
      <w:r w:rsidRPr="00285C03">
        <w:rPr>
          <w:rFonts w:eastAsia="Times New Roman" w:cs="Arial"/>
          <w:color w:val="000000" w:themeColor="text1"/>
          <w:kern w:val="0"/>
          <w:shd w:val="clear" w:color="auto" w:fill="FFFFFF"/>
          <w:lang w:eastAsia="en-US"/>
          <w14:ligatures w14:val="none"/>
        </w:rPr>
        <w:t xml:space="preserve">This dissertation is categorised into 5 chapters. The literature review will explore previous academic work on relevant theories, themes and topics and link them to </w:t>
      </w:r>
      <w:r w:rsidR="003F16CD" w:rsidRPr="00285C03">
        <w:rPr>
          <w:rFonts w:eastAsia="Times New Roman" w:cs="Arial"/>
          <w:color w:val="000000" w:themeColor="text1"/>
          <w:kern w:val="0"/>
          <w:shd w:val="clear" w:color="auto" w:fill="FFFFFF"/>
          <w:lang w:eastAsia="en-US"/>
          <w14:ligatures w14:val="none"/>
        </w:rPr>
        <w:t>the</w:t>
      </w:r>
      <w:r w:rsidRPr="00285C03">
        <w:rPr>
          <w:rFonts w:eastAsia="Times New Roman" w:cs="Arial"/>
          <w:color w:val="000000" w:themeColor="text1"/>
          <w:kern w:val="0"/>
          <w:shd w:val="clear" w:color="auto" w:fill="FFFFFF"/>
          <w:lang w:eastAsia="en-US"/>
          <w14:ligatures w14:val="none"/>
        </w:rPr>
        <w:t xml:space="preserve"> project. The methods and methodology chapter includes my chosen methods and justifies the decisions made to frame my analysis. </w:t>
      </w:r>
      <w:r w:rsidR="003F16CD" w:rsidRPr="00285C03">
        <w:rPr>
          <w:rFonts w:eastAsia="Times New Roman" w:cs="Arial"/>
          <w:color w:val="000000" w:themeColor="text1"/>
          <w:kern w:val="0"/>
          <w:shd w:val="clear" w:color="auto" w:fill="FFFFFF"/>
          <w:lang w:eastAsia="en-US"/>
          <w14:ligatures w14:val="none"/>
        </w:rPr>
        <w:t xml:space="preserve">The writer </w:t>
      </w:r>
      <w:r w:rsidRPr="00285C03">
        <w:rPr>
          <w:rFonts w:eastAsia="Times New Roman" w:cs="Arial"/>
          <w:color w:val="000000" w:themeColor="text1"/>
          <w:kern w:val="0"/>
          <w:shd w:val="clear" w:color="auto" w:fill="FFFFFF"/>
          <w:lang w:eastAsia="en-US"/>
          <w14:ligatures w14:val="none"/>
        </w:rPr>
        <w:t xml:space="preserve">will then present </w:t>
      </w:r>
      <w:r w:rsidR="003F16CD" w:rsidRPr="00285C03">
        <w:rPr>
          <w:rFonts w:eastAsia="Times New Roman" w:cs="Arial"/>
          <w:color w:val="000000" w:themeColor="text1"/>
          <w:kern w:val="0"/>
          <w:shd w:val="clear" w:color="auto" w:fill="FFFFFF"/>
          <w:lang w:eastAsia="en-US"/>
          <w14:ligatures w14:val="none"/>
        </w:rPr>
        <w:t>their</w:t>
      </w:r>
      <w:r w:rsidRPr="00285C03">
        <w:rPr>
          <w:rFonts w:eastAsia="Times New Roman" w:cs="Arial"/>
          <w:color w:val="000000" w:themeColor="text1"/>
          <w:kern w:val="0"/>
          <w:shd w:val="clear" w:color="auto" w:fill="FFFFFF"/>
          <w:lang w:eastAsia="en-US"/>
          <w14:ligatures w14:val="none"/>
        </w:rPr>
        <w:t xml:space="preserve"> data before analysing and discussing the key themes </w:t>
      </w:r>
      <w:r w:rsidR="003F16CD" w:rsidRPr="00285C03">
        <w:rPr>
          <w:rFonts w:eastAsia="Times New Roman" w:cs="Arial"/>
          <w:color w:val="000000" w:themeColor="text1"/>
          <w:kern w:val="0"/>
          <w:shd w:val="clear" w:color="auto" w:fill="FFFFFF"/>
          <w:lang w:eastAsia="en-US"/>
          <w14:ligatures w14:val="none"/>
        </w:rPr>
        <w:t>that</w:t>
      </w:r>
      <w:r w:rsidRPr="00285C03">
        <w:rPr>
          <w:rFonts w:eastAsia="Times New Roman" w:cs="Arial"/>
          <w:color w:val="000000" w:themeColor="text1"/>
          <w:kern w:val="0"/>
          <w:shd w:val="clear" w:color="auto" w:fill="FFFFFF"/>
          <w:lang w:eastAsia="en-US"/>
          <w14:ligatures w14:val="none"/>
        </w:rPr>
        <w:t xml:space="preserve"> have </w:t>
      </w:r>
      <w:r w:rsidR="003F16CD" w:rsidRPr="00285C03">
        <w:rPr>
          <w:rFonts w:eastAsia="Times New Roman" w:cs="Arial"/>
          <w:color w:val="000000" w:themeColor="text1"/>
          <w:kern w:val="0"/>
          <w:shd w:val="clear" w:color="auto" w:fill="FFFFFF"/>
          <w:lang w:eastAsia="en-US"/>
          <w14:ligatures w14:val="none"/>
        </w:rPr>
        <w:t xml:space="preserve">been </w:t>
      </w:r>
      <w:r w:rsidRPr="00285C03">
        <w:rPr>
          <w:rFonts w:eastAsia="Times New Roman" w:cs="Arial"/>
          <w:color w:val="000000" w:themeColor="text1"/>
          <w:kern w:val="0"/>
          <w:shd w:val="clear" w:color="auto" w:fill="FFFFFF"/>
          <w:lang w:eastAsia="en-US"/>
          <w14:ligatures w14:val="none"/>
        </w:rPr>
        <w:t>uncovered. The final chapter will concl</w:t>
      </w:r>
      <w:r w:rsidR="003F16CD" w:rsidRPr="00285C03">
        <w:rPr>
          <w:rFonts w:eastAsia="Times New Roman" w:cs="Arial"/>
          <w:color w:val="000000" w:themeColor="text1"/>
          <w:kern w:val="0"/>
          <w:shd w:val="clear" w:color="auto" w:fill="FFFFFF"/>
          <w:lang w:eastAsia="en-US"/>
          <w14:ligatures w14:val="none"/>
        </w:rPr>
        <w:t>ude and summarise the research before presenting recommendations for further research and policy change.</w:t>
      </w:r>
    </w:p>
    <w:p w14:paraId="5F53E5E9" w14:textId="77777777" w:rsidR="00D45BE7" w:rsidRPr="00285C03" w:rsidRDefault="00D45BE7">
      <w:pPr>
        <w:rPr>
          <w:rFonts w:eastAsia="Times New Roman" w:cs="Arial"/>
          <w:color w:val="000000" w:themeColor="text1"/>
          <w:kern w:val="0"/>
          <w:shd w:val="clear" w:color="auto" w:fill="FFFFFF"/>
          <w:lang w:eastAsia="en-US"/>
          <w14:ligatures w14:val="none"/>
        </w:rPr>
      </w:pPr>
    </w:p>
    <w:p w14:paraId="364DAA0C" w14:textId="77777777" w:rsidR="00D45BE7" w:rsidRDefault="00D45BE7">
      <w:pPr>
        <w:rPr>
          <w:rFonts w:eastAsia="Times New Roman" w:cs="Arial"/>
          <w:color w:val="000000" w:themeColor="text1"/>
          <w:kern w:val="0"/>
          <w:shd w:val="clear" w:color="auto" w:fill="FFFFFF"/>
          <w:lang w:eastAsia="en-US"/>
          <w14:ligatures w14:val="none"/>
        </w:rPr>
      </w:pPr>
    </w:p>
    <w:p w14:paraId="124B3325" w14:textId="77777777" w:rsidR="00FD3AF7" w:rsidRDefault="00FD3AF7">
      <w:pPr>
        <w:rPr>
          <w:rFonts w:eastAsia="Times New Roman" w:cs="Arial"/>
          <w:color w:val="000000" w:themeColor="text1"/>
          <w:kern w:val="0"/>
          <w:shd w:val="clear" w:color="auto" w:fill="FFFFFF"/>
          <w:lang w:eastAsia="en-US"/>
          <w14:ligatures w14:val="none"/>
        </w:rPr>
      </w:pPr>
    </w:p>
    <w:p w14:paraId="15E46C77" w14:textId="77777777" w:rsidR="00FD3AF7" w:rsidRDefault="00FD3AF7">
      <w:pPr>
        <w:rPr>
          <w:rFonts w:eastAsia="Times New Roman" w:cs="Arial"/>
          <w:color w:val="000000" w:themeColor="text1"/>
          <w:kern w:val="0"/>
          <w:shd w:val="clear" w:color="auto" w:fill="FFFFFF"/>
          <w:lang w:eastAsia="en-US"/>
          <w14:ligatures w14:val="none"/>
        </w:rPr>
      </w:pPr>
    </w:p>
    <w:p w14:paraId="6997967A" w14:textId="77777777" w:rsidR="00FD3AF7" w:rsidRDefault="00FD3AF7">
      <w:pPr>
        <w:rPr>
          <w:rFonts w:eastAsia="Times New Roman" w:cs="Arial"/>
          <w:color w:val="000000" w:themeColor="text1"/>
          <w:kern w:val="0"/>
          <w:shd w:val="clear" w:color="auto" w:fill="FFFFFF"/>
          <w:lang w:eastAsia="en-US"/>
          <w14:ligatures w14:val="none"/>
        </w:rPr>
      </w:pPr>
    </w:p>
    <w:p w14:paraId="55EB149C" w14:textId="77777777" w:rsidR="00FD3AF7" w:rsidRDefault="00FD3AF7">
      <w:pPr>
        <w:rPr>
          <w:rFonts w:eastAsia="Times New Roman" w:cs="Arial"/>
          <w:color w:val="000000" w:themeColor="text1"/>
          <w:kern w:val="0"/>
          <w:shd w:val="clear" w:color="auto" w:fill="FFFFFF"/>
          <w:lang w:eastAsia="en-US"/>
          <w14:ligatures w14:val="none"/>
        </w:rPr>
      </w:pPr>
    </w:p>
    <w:p w14:paraId="48672BD0" w14:textId="77777777" w:rsidR="00FD3AF7" w:rsidRDefault="00FD3AF7">
      <w:pPr>
        <w:rPr>
          <w:rFonts w:eastAsia="Times New Roman" w:cs="Arial"/>
          <w:color w:val="000000" w:themeColor="text1"/>
          <w:kern w:val="0"/>
          <w:shd w:val="clear" w:color="auto" w:fill="FFFFFF"/>
          <w:lang w:eastAsia="en-US"/>
          <w14:ligatures w14:val="none"/>
        </w:rPr>
      </w:pPr>
    </w:p>
    <w:p w14:paraId="1A89A140" w14:textId="77777777" w:rsidR="00FD3AF7" w:rsidRDefault="00FD3AF7">
      <w:pPr>
        <w:rPr>
          <w:rFonts w:eastAsia="Times New Roman" w:cs="Arial"/>
          <w:color w:val="000000" w:themeColor="text1"/>
          <w:kern w:val="0"/>
          <w:shd w:val="clear" w:color="auto" w:fill="FFFFFF"/>
          <w:lang w:eastAsia="en-US"/>
          <w14:ligatures w14:val="none"/>
        </w:rPr>
      </w:pPr>
    </w:p>
    <w:p w14:paraId="52A8768D" w14:textId="77777777" w:rsidR="00FD3AF7" w:rsidRDefault="00FD3AF7">
      <w:pPr>
        <w:rPr>
          <w:rFonts w:eastAsia="Times New Roman" w:cs="Arial"/>
          <w:color w:val="000000" w:themeColor="text1"/>
          <w:kern w:val="0"/>
          <w:shd w:val="clear" w:color="auto" w:fill="FFFFFF"/>
          <w:lang w:eastAsia="en-US"/>
          <w14:ligatures w14:val="none"/>
        </w:rPr>
      </w:pPr>
    </w:p>
    <w:p w14:paraId="528D3B27" w14:textId="77777777" w:rsidR="00FD3AF7" w:rsidRPr="00285C03" w:rsidRDefault="00FD3AF7">
      <w:pPr>
        <w:rPr>
          <w:rFonts w:eastAsia="Times New Roman" w:cs="Arial"/>
          <w:color w:val="000000" w:themeColor="text1"/>
          <w:kern w:val="0"/>
          <w:shd w:val="clear" w:color="auto" w:fill="FFFFFF"/>
          <w:lang w:eastAsia="en-US"/>
          <w14:ligatures w14:val="none"/>
        </w:rPr>
      </w:pPr>
    </w:p>
    <w:p w14:paraId="00389491" w14:textId="77777777" w:rsidR="00D45BE7" w:rsidRPr="00285C03" w:rsidRDefault="00D45BE7">
      <w:pPr>
        <w:rPr>
          <w:rFonts w:eastAsia="Times New Roman" w:cs="Arial"/>
          <w:color w:val="000000" w:themeColor="text1"/>
          <w:kern w:val="0"/>
          <w:shd w:val="clear" w:color="auto" w:fill="FFFFFF"/>
          <w:lang w:eastAsia="en-US"/>
          <w14:ligatures w14:val="none"/>
        </w:rPr>
      </w:pPr>
    </w:p>
    <w:p w14:paraId="6DA4D5DA" w14:textId="77777777" w:rsidR="00D45BE7" w:rsidRPr="00285C03" w:rsidRDefault="00D45BE7">
      <w:pPr>
        <w:rPr>
          <w:rFonts w:eastAsia="Times New Roman" w:cs="Arial"/>
          <w:color w:val="000000" w:themeColor="text1"/>
          <w:kern w:val="0"/>
          <w:shd w:val="clear" w:color="auto" w:fill="FFFFFF"/>
          <w:lang w:eastAsia="en-US"/>
          <w14:ligatures w14:val="none"/>
        </w:rPr>
      </w:pPr>
    </w:p>
    <w:p w14:paraId="339D795D" w14:textId="77777777" w:rsidR="00421D99" w:rsidRPr="00285C03" w:rsidRDefault="00421D99" w:rsidP="001C4537">
      <w:pPr>
        <w:spacing w:line="480" w:lineRule="auto"/>
        <w:rPr>
          <w:color w:val="000000" w:themeColor="text1"/>
          <w:u w:val="single"/>
        </w:rPr>
      </w:pPr>
      <w:r w:rsidRPr="00285C03">
        <w:rPr>
          <w:color w:val="000000" w:themeColor="text1"/>
          <w:u w:val="single"/>
        </w:rPr>
        <w:t xml:space="preserve">Chapter 2: Literature review </w:t>
      </w:r>
    </w:p>
    <w:p w14:paraId="7D6F94A3" w14:textId="77777777" w:rsidR="00421D99" w:rsidRPr="00285C03" w:rsidRDefault="00421D99" w:rsidP="001C4537">
      <w:pPr>
        <w:spacing w:line="480" w:lineRule="auto"/>
        <w:rPr>
          <w:color w:val="000000" w:themeColor="text1"/>
        </w:rPr>
      </w:pPr>
      <w:r w:rsidRPr="00285C03">
        <w:rPr>
          <w:color w:val="000000" w:themeColor="text1"/>
        </w:rPr>
        <w:t xml:space="preserve">Introduction </w:t>
      </w:r>
    </w:p>
    <w:p w14:paraId="3CA63EE8" w14:textId="1844F8D3" w:rsidR="00421D99" w:rsidRPr="00285C03" w:rsidRDefault="003F16CD" w:rsidP="001C4537">
      <w:pPr>
        <w:spacing w:line="480" w:lineRule="auto"/>
        <w:rPr>
          <w:rFonts w:eastAsia="Times New Roman" w:cs="Arial"/>
          <w:color w:val="000000" w:themeColor="text1"/>
          <w:kern w:val="0"/>
          <w:lang w:eastAsia="en-US"/>
          <w14:ligatures w14:val="none"/>
        </w:rPr>
      </w:pPr>
      <w:r w:rsidRPr="00285C03">
        <w:rPr>
          <w:color w:val="000000" w:themeColor="text1"/>
        </w:rPr>
        <w:t>This chapter presents and analyses previous literature</w:t>
      </w:r>
      <w:r w:rsidR="00421D99" w:rsidRPr="00285C03">
        <w:rPr>
          <w:color w:val="000000" w:themeColor="text1"/>
        </w:rPr>
        <w:t xml:space="preserve">. A literature review is ‘a piece of academic writing demonstrating knowledge and understanding of the academic literature on a specific topic placed in context’ (The University of Edinburgh, 2024, n.p). </w:t>
      </w:r>
      <w:r w:rsidR="00421D99" w:rsidRPr="00285C03">
        <w:rPr>
          <w:rFonts w:eastAsia="Times New Roman" w:cs="Arial"/>
          <w:color w:val="000000" w:themeColor="text1"/>
          <w:kern w:val="0"/>
          <w:lang w:eastAsia="en-US"/>
          <w14:ligatures w14:val="none"/>
        </w:rPr>
        <w:t>In this chapter, the writer will provide an overview of substance misuse, present research on types of interventions</w:t>
      </w:r>
      <w:r w:rsidRPr="00285C03">
        <w:rPr>
          <w:rFonts w:eastAsia="Times New Roman" w:cs="Arial"/>
          <w:color w:val="000000" w:themeColor="text1"/>
          <w:kern w:val="0"/>
          <w:lang w:eastAsia="en-US"/>
          <w14:ligatures w14:val="none"/>
        </w:rPr>
        <w:t xml:space="preserve"> and</w:t>
      </w:r>
      <w:r w:rsidR="00421D99" w:rsidRPr="00285C03">
        <w:rPr>
          <w:rFonts w:eastAsia="Times New Roman" w:cs="Arial"/>
          <w:color w:val="000000" w:themeColor="text1"/>
          <w:kern w:val="0"/>
          <w:lang w:eastAsia="en-US"/>
          <w14:ligatures w14:val="none"/>
        </w:rPr>
        <w:t xml:space="preserve"> demonstrate an understanding </w:t>
      </w:r>
      <w:r w:rsidRPr="00285C03">
        <w:rPr>
          <w:rFonts w:eastAsia="Times New Roman" w:cs="Arial"/>
          <w:color w:val="000000" w:themeColor="text1"/>
          <w:kern w:val="0"/>
          <w:lang w:eastAsia="en-US"/>
          <w14:ligatures w14:val="none"/>
        </w:rPr>
        <w:t xml:space="preserve">of </w:t>
      </w:r>
      <w:r w:rsidR="00421D99" w:rsidRPr="00285C03">
        <w:rPr>
          <w:rFonts w:eastAsia="Times New Roman" w:cs="Arial"/>
          <w:color w:val="000000" w:themeColor="text1"/>
          <w:kern w:val="0"/>
          <w:lang w:eastAsia="en-US"/>
          <w14:ligatures w14:val="none"/>
        </w:rPr>
        <w:t xml:space="preserve">the role of Youth Work, </w:t>
      </w:r>
      <w:r w:rsidRPr="00285C03">
        <w:rPr>
          <w:rFonts w:eastAsia="Times New Roman" w:cs="Arial"/>
          <w:color w:val="000000" w:themeColor="text1"/>
          <w:kern w:val="0"/>
          <w:lang w:eastAsia="en-US"/>
          <w14:ligatures w14:val="none"/>
        </w:rPr>
        <w:t xml:space="preserve">before </w:t>
      </w:r>
      <w:r w:rsidR="00421D99" w:rsidRPr="00285C03">
        <w:rPr>
          <w:rFonts w:eastAsia="Times New Roman" w:cs="Arial"/>
          <w:color w:val="000000" w:themeColor="text1"/>
          <w:kern w:val="0"/>
          <w:lang w:eastAsia="en-US"/>
          <w14:ligatures w14:val="none"/>
        </w:rPr>
        <w:t>present</w:t>
      </w:r>
      <w:r w:rsidRPr="00285C03">
        <w:rPr>
          <w:rFonts w:eastAsia="Times New Roman" w:cs="Arial"/>
          <w:color w:val="000000" w:themeColor="text1"/>
          <w:kern w:val="0"/>
          <w:lang w:eastAsia="en-US"/>
          <w14:ligatures w14:val="none"/>
        </w:rPr>
        <w:t>ing</w:t>
      </w:r>
      <w:r w:rsidR="00421D99" w:rsidRPr="00285C03">
        <w:rPr>
          <w:rFonts w:eastAsia="Times New Roman" w:cs="Arial"/>
          <w:color w:val="000000" w:themeColor="text1"/>
          <w:kern w:val="0"/>
          <w:lang w:eastAsia="en-US"/>
          <w14:ligatures w14:val="none"/>
        </w:rPr>
        <w:t xml:space="preserve"> information on any challenges and barriers. </w:t>
      </w:r>
      <w:r w:rsidR="00421D99" w:rsidRPr="00285C03">
        <w:rPr>
          <w:color w:val="000000" w:themeColor="text1"/>
        </w:rPr>
        <w:t xml:space="preserve"> </w:t>
      </w:r>
    </w:p>
    <w:p w14:paraId="50C81057" w14:textId="77777777" w:rsidR="00421D99" w:rsidRPr="00285C03" w:rsidRDefault="00421D99" w:rsidP="001C4537">
      <w:pPr>
        <w:spacing w:line="480" w:lineRule="auto"/>
        <w:rPr>
          <w:color w:val="000000" w:themeColor="text1"/>
        </w:rPr>
      </w:pPr>
    </w:p>
    <w:p w14:paraId="2627AD14" w14:textId="77777777" w:rsidR="00421D99" w:rsidRPr="00285C03" w:rsidRDefault="00421D99" w:rsidP="00421D99">
      <w:pPr>
        <w:pStyle w:val="ListParagraph"/>
        <w:numPr>
          <w:ilvl w:val="0"/>
          <w:numId w:val="3"/>
        </w:numPr>
        <w:spacing w:line="480" w:lineRule="auto"/>
        <w:rPr>
          <w:color w:val="000000" w:themeColor="text1"/>
        </w:rPr>
      </w:pPr>
      <w:r w:rsidRPr="00285C03">
        <w:rPr>
          <w:color w:val="000000" w:themeColor="text1"/>
        </w:rPr>
        <w:t xml:space="preserve">Understanding Substance Misuse </w:t>
      </w:r>
    </w:p>
    <w:p w14:paraId="192872AE" w14:textId="721EF199" w:rsidR="00421D99" w:rsidRPr="00862CF9" w:rsidRDefault="00421D99" w:rsidP="001C4537">
      <w:pPr>
        <w:spacing w:after="300" w:line="480" w:lineRule="auto"/>
        <w:rPr>
          <w:color w:val="000000" w:themeColor="text1"/>
        </w:rPr>
      </w:pPr>
      <w:r w:rsidRPr="00285C03">
        <w:rPr>
          <w:color w:val="000000" w:themeColor="text1"/>
        </w:rPr>
        <w:t xml:space="preserve">This Literature Review begins by providing an overview </w:t>
      </w:r>
      <w:r w:rsidR="003F16CD" w:rsidRPr="00285C03">
        <w:rPr>
          <w:color w:val="000000" w:themeColor="text1"/>
        </w:rPr>
        <w:t xml:space="preserve">of </w:t>
      </w:r>
      <w:r w:rsidRPr="00285C03">
        <w:rPr>
          <w:color w:val="000000" w:themeColor="text1"/>
        </w:rPr>
        <w:t>substance use in Wales</w:t>
      </w:r>
      <w:r w:rsidR="003F16CD" w:rsidRPr="00285C03">
        <w:rPr>
          <w:color w:val="000000" w:themeColor="text1"/>
        </w:rPr>
        <w:t>,</w:t>
      </w:r>
      <w:r w:rsidRPr="00285C03">
        <w:rPr>
          <w:color w:val="000000" w:themeColor="text1"/>
        </w:rPr>
        <w:t xml:space="preserve"> with a focus on Pembrokeshire. It is well known amongst numerous research</w:t>
      </w:r>
      <w:r w:rsidR="003F16CD" w:rsidRPr="00285C03">
        <w:rPr>
          <w:color w:val="000000" w:themeColor="text1"/>
        </w:rPr>
        <w:t>ers</w:t>
      </w:r>
      <w:r w:rsidRPr="00285C03">
        <w:rPr>
          <w:color w:val="000000" w:themeColor="text1"/>
        </w:rPr>
        <w:t xml:space="preserve"> that substance misuse </w:t>
      </w:r>
      <w:r w:rsidR="003F16CD" w:rsidRPr="00285C03">
        <w:rPr>
          <w:color w:val="000000" w:themeColor="text1"/>
        </w:rPr>
        <w:t>among</w:t>
      </w:r>
      <w:r w:rsidRPr="00285C03">
        <w:rPr>
          <w:color w:val="000000" w:themeColor="text1"/>
        </w:rPr>
        <w:t xml:space="preserve"> young people is an issue. As young minds (no date, n.p) states</w:t>
      </w:r>
      <w:r w:rsidR="003F16CD" w:rsidRPr="00285C03">
        <w:rPr>
          <w:color w:val="000000" w:themeColor="text1"/>
        </w:rPr>
        <w:t>,</w:t>
      </w:r>
      <w:r w:rsidRPr="00285C03">
        <w:rPr>
          <w:color w:val="000000" w:themeColor="text1"/>
        </w:rPr>
        <w:t xml:space="preserve"> ‘</w:t>
      </w:r>
      <w:r w:rsidRPr="00285C03">
        <w:rPr>
          <w:rFonts w:eastAsia="Times New Roman"/>
          <w:color w:val="000000" w:themeColor="text1"/>
          <w:shd w:val="clear" w:color="auto" w:fill="FFFFFF"/>
        </w:rPr>
        <w:t>Teenagers and young</w:t>
      </w:r>
      <w:r w:rsidRPr="00862CF9">
        <w:rPr>
          <w:rFonts w:eastAsia="Times New Roman"/>
          <w:color w:val="000000" w:themeColor="text1"/>
          <w:shd w:val="clear" w:color="auto" w:fill="FFFFFF"/>
        </w:rPr>
        <w:t xml:space="preserve"> adults may be at greater risk of this because their brains are still developing.’</w:t>
      </w:r>
      <w:r w:rsidRPr="00862CF9">
        <w:rPr>
          <w:color w:val="000000" w:themeColor="text1"/>
        </w:rPr>
        <w:t xml:space="preserve"> Substance use is popular amongst young people. For example, according to the Office for National Statistic (2024, n.p)</w:t>
      </w:r>
    </w:p>
    <w:p w14:paraId="3FC42B98" w14:textId="5AE0BE81" w:rsidR="00421D99" w:rsidRPr="00862CF9" w:rsidRDefault="00421D99" w:rsidP="00EB101C">
      <w:pPr>
        <w:spacing w:after="300" w:line="240" w:lineRule="auto"/>
        <w:ind w:right="567"/>
        <w:rPr>
          <w:rFonts w:eastAsia="Times New Roman"/>
          <w:color w:val="000000" w:themeColor="text1"/>
        </w:rPr>
      </w:pPr>
      <w:r w:rsidRPr="00862CF9">
        <w:rPr>
          <w:rFonts w:eastAsia="Times New Roman"/>
          <w:color w:val="000000" w:themeColor="text1"/>
          <w:shd w:val="clear" w:color="auto" w:fill="FFFFFF"/>
        </w:rPr>
        <w:t>The Crime Survey for England and Wales (CSEW) estimated</w:t>
      </w:r>
      <w:r w:rsidRPr="00862CF9">
        <w:rPr>
          <w:rStyle w:val="apple-converted-space"/>
          <w:rFonts w:eastAsia="Times New Roman"/>
          <w:color w:val="000000" w:themeColor="text1"/>
          <w:shd w:val="clear" w:color="auto" w:fill="FFFFFF"/>
        </w:rPr>
        <w:t> </w:t>
      </w:r>
      <w:r w:rsidRPr="00862CF9">
        <w:rPr>
          <w:rFonts w:eastAsia="Times New Roman"/>
          <w:color w:val="000000" w:themeColor="text1"/>
        </w:rPr>
        <w:t>8.8% of people aged 16 to 59 years (approximately 2.9 million people) and 16.5% of people aged 16 to 24 years (around 971,000 people)</w:t>
      </w:r>
    </w:p>
    <w:p w14:paraId="63C92A67" w14:textId="433E407C" w:rsidR="00421D99" w:rsidRPr="00862CF9" w:rsidRDefault="00421D99" w:rsidP="00E2778A">
      <w:pPr>
        <w:spacing w:after="300" w:line="240" w:lineRule="auto"/>
        <w:jc w:val="right"/>
        <w:rPr>
          <w:rFonts w:eastAsia="Times New Roman"/>
          <w:color w:val="000000" w:themeColor="text1"/>
        </w:rPr>
      </w:pPr>
      <w:r w:rsidRPr="00862CF9">
        <w:rPr>
          <w:rFonts w:eastAsia="Times New Roman"/>
          <w:color w:val="000000" w:themeColor="text1"/>
          <w:shd w:val="clear" w:color="auto" w:fill="FFFFFF"/>
        </w:rPr>
        <w:lastRenderedPageBreak/>
        <w:t>(Office for National Statistics, 2024, n.p)</w:t>
      </w:r>
    </w:p>
    <w:p w14:paraId="5BD66140" w14:textId="4FB30022" w:rsidR="00421D99" w:rsidRPr="00862CF9" w:rsidRDefault="00421D99" w:rsidP="001C4537">
      <w:pPr>
        <w:spacing w:after="300" w:line="480" w:lineRule="auto"/>
        <w:rPr>
          <w:color w:val="000000" w:themeColor="text1"/>
        </w:rPr>
      </w:pPr>
      <w:r w:rsidRPr="00862CF9">
        <w:rPr>
          <w:color w:val="000000" w:themeColor="text1"/>
        </w:rPr>
        <w:t>There are numerous reasons why young people experiment in using substances. For example</w:t>
      </w:r>
      <w:r w:rsidR="003F16CD" w:rsidRPr="00862CF9">
        <w:rPr>
          <w:color w:val="000000" w:themeColor="text1"/>
        </w:rPr>
        <w:t>,</w:t>
      </w:r>
      <w:r w:rsidRPr="00862CF9">
        <w:rPr>
          <w:color w:val="000000" w:themeColor="text1"/>
        </w:rPr>
        <w:t xml:space="preserve"> according to Newport Academy (2024) ‘Teens may try to escape those distressing feelings through substance use.</w:t>
      </w:r>
      <w:r w:rsidRPr="00862CF9">
        <w:rPr>
          <w:rFonts w:eastAsia="Times New Roman"/>
          <w:color w:val="000000" w:themeColor="text1"/>
          <w:shd w:val="clear" w:color="auto" w:fill="FFFFFF"/>
        </w:rPr>
        <w:t xml:space="preserve"> Or they may use drugs or alcohol as a way to fit in and feel “cool.”’</w:t>
      </w:r>
      <w:r w:rsidRPr="00862CF9">
        <w:rPr>
          <w:rFonts w:eastAsia="Times New Roman"/>
          <w:color w:val="000000" w:themeColor="text1"/>
        </w:rPr>
        <w:t>Due to young people experimenting with substances, some will  become dependant on them, and this happens when the young people are at crucial stage of their life when they are going through many changes this is due to ‘</w:t>
      </w:r>
      <w:r w:rsidRPr="00862CF9">
        <w:rPr>
          <w:rFonts w:eastAsia="Times New Roman" w:cs="Open Sans"/>
          <w:color w:val="000000" w:themeColor="text1"/>
        </w:rPr>
        <w:t xml:space="preserve">more challenging aspects of adolescent behaviour may be down to complex neurological change that takes place from the onset of puberty until early adulthood.’ (Hunt, 2025) In addition, many of </w:t>
      </w:r>
      <w:r w:rsidRPr="00862CF9">
        <w:rPr>
          <w:rFonts w:eastAsia="Times New Roman"/>
          <w:color w:val="000000" w:themeColor="text1"/>
        </w:rPr>
        <w:t xml:space="preserve">the young people are also attending school provisions, and due to young people using substances there were </w:t>
      </w:r>
      <w:r w:rsidRPr="00862CF9">
        <w:rPr>
          <w:color w:val="000000" w:themeColor="text1"/>
        </w:rPr>
        <w:t>‘</w:t>
      </w:r>
      <w:r w:rsidRPr="00862CF9">
        <w:rPr>
          <w:rFonts w:eastAsia="Times New Roman" w:cs="Segoe UI"/>
          <w:color w:val="000000" w:themeColor="text1"/>
          <w:shd w:val="clear" w:color="auto" w:fill="FFFFFF"/>
        </w:rPr>
        <w:t xml:space="preserve">a total of 869 school exclusions as a result of alcohol or drugs amongst school aged children in 2022-23’ (Public Health Wales, 2024, n.p). This could be </w:t>
      </w:r>
      <w:r w:rsidR="003F16CD" w:rsidRPr="00862CF9">
        <w:rPr>
          <w:rFonts w:eastAsia="Times New Roman" w:cs="Segoe UI"/>
          <w:color w:val="000000" w:themeColor="text1"/>
          <w:shd w:val="clear" w:color="auto" w:fill="FFFFFF"/>
        </w:rPr>
        <w:t>because of</w:t>
      </w:r>
      <w:r w:rsidRPr="00862CF9">
        <w:rPr>
          <w:rFonts w:eastAsia="Times New Roman" w:cs="Segoe UI"/>
          <w:color w:val="000000" w:themeColor="text1"/>
          <w:shd w:val="clear" w:color="auto" w:fill="FFFFFF"/>
        </w:rPr>
        <w:t xml:space="preserve"> the lack of motivation the young people are experiencing when using substances.  Also, substance use affects young people’s educational experiences in other ways. For </w:t>
      </w:r>
      <w:r w:rsidR="003F16CD" w:rsidRPr="00862CF9">
        <w:rPr>
          <w:rFonts w:eastAsia="Times New Roman" w:cs="Segoe UI"/>
          <w:color w:val="000000" w:themeColor="text1"/>
          <w:shd w:val="clear" w:color="auto" w:fill="FFFFFF"/>
        </w:rPr>
        <w:t>example, ‘</w:t>
      </w:r>
      <w:r w:rsidRPr="00862CF9">
        <w:rPr>
          <w:rFonts w:cs="Arial"/>
          <w:color w:val="000000" w:themeColor="text1"/>
          <w:kern w:val="0"/>
          <w14:ligatures w14:val="none"/>
        </w:rPr>
        <w:t xml:space="preserve">Meta-analyses show that regular cannabis use in adolescence approximately doubles the risks of early school-leaving and of cognitive impairment and detrimental impact on cognition and educational outcomes’ </w:t>
      </w:r>
      <w:r w:rsidRPr="00862CF9">
        <w:rPr>
          <w:color w:val="000000" w:themeColor="text1"/>
        </w:rPr>
        <w:t xml:space="preserve">(Welsh Government, 2024, n.p). This means that young people will not be achieving their full potential in </w:t>
      </w:r>
      <w:r w:rsidR="003F16CD" w:rsidRPr="00862CF9">
        <w:rPr>
          <w:color w:val="000000" w:themeColor="text1"/>
        </w:rPr>
        <w:t>school,</w:t>
      </w:r>
      <w:r w:rsidRPr="00862CF9">
        <w:rPr>
          <w:color w:val="000000" w:themeColor="text1"/>
        </w:rPr>
        <w:t xml:space="preserve"> and this can affect them later in finding employment. Another issue that society faces is</w:t>
      </w:r>
      <w:r w:rsidRPr="00862CF9">
        <w:rPr>
          <w:rFonts w:eastAsia="Times New Roman" w:cs="Segoe UI"/>
          <w:color w:val="000000" w:themeColor="text1"/>
          <w:shd w:val="clear" w:color="auto" w:fill="FFFFFF"/>
        </w:rPr>
        <w:t xml:space="preserve"> intergenerational substance use. </w:t>
      </w:r>
      <w:r w:rsidR="003F16CD" w:rsidRPr="00862CF9">
        <w:rPr>
          <w:rFonts w:eastAsia="Times New Roman" w:cs="Segoe UI"/>
          <w:color w:val="000000" w:themeColor="text1"/>
          <w:shd w:val="clear" w:color="auto" w:fill="FFFFFF"/>
        </w:rPr>
        <w:t xml:space="preserve">According </w:t>
      </w:r>
      <w:r w:rsidR="00714261" w:rsidRPr="00862CF9">
        <w:rPr>
          <w:rFonts w:eastAsia="Times New Roman" w:cs="Segoe UI"/>
          <w:color w:val="000000" w:themeColor="text1"/>
          <w:shd w:val="clear" w:color="auto" w:fill="FFFFFF"/>
        </w:rPr>
        <w:t>to Public</w:t>
      </w:r>
      <w:r w:rsidR="003F16CD" w:rsidRPr="00862CF9">
        <w:rPr>
          <w:rFonts w:eastAsia="Times New Roman" w:cs="Segoe UI"/>
          <w:color w:val="000000" w:themeColor="text1"/>
          <w:shd w:val="clear" w:color="auto" w:fill="FFFFFF"/>
        </w:rPr>
        <w:t xml:space="preserve"> Health W</w:t>
      </w:r>
      <w:r w:rsidRPr="00862CF9">
        <w:rPr>
          <w:rFonts w:eastAsia="Times New Roman" w:cs="Segoe UI"/>
          <w:color w:val="000000" w:themeColor="text1"/>
          <w:shd w:val="clear" w:color="auto" w:fill="FFFFFF"/>
        </w:rPr>
        <w:t xml:space="preserve">ales </w:t>
      </w:r>
      <w:r w:rsidR="003F16CD" w:rsidRPr="00862CF9">
        <w:rPr>
          <w:rFonts w:eastAsia="Times New Roman" w:cs="Segoe UI"/>
          <w:color w:val="000000" w:themeColor="text1"/>
          <w:shd w:val="clear" w:color="auto" w:fill="FFFFFF"/>
        </w:rPr>
        <w:t>(</w:t>
      </w:r>
      <w:r w:rsidRPr="00862CF9">
        <w:rPr>
          <w:rFonts w:eastAsia="Times New Roman" w:cs="Segoe UI"/>
          <w:color w:val="000000" w:themeColor="text1"/>
          <w:shd w:val="clear" w:color="auto" w:fill="FFFFFF"/>
        </w:rPr>
        <w:t xml:space="preserve">2024, n.p) ‘there were 4,960 children in Wales </w:t>
      </w:r>
      <w:r w:rsidRPr="00862CF9">
        <w:rPr>
          <w:rFonts w:eastAsia="Times New Roman" w:cs="Segoe UI"/>
          <w:color w:val="000000" w:themeColor="text1"/>
          <w:shd w:val="clear" w:color="auto" w:fill="FFFFFF"/>
        </w:rPr>
        <w:lastRenderedPageBreak/>
        <w:t>receiving care and support due to parental substance misuse in 2022-23’. This means that there are a high number of young people attending substance misuse appointments due to substance use being intergenerational. In addition, the young people are exposed to substance use at home</w:t>
      </w:r>
      <w:r w:rsidR="003F16CD" w:rsidRPr="00862CF9">
        <w:rPr>
          <w:rFonts w:eastAsia="Times New Roman" w:cs="Segoe UI"/>
          <w:color w:val="000000" w:themeColor="text1"/>
          <w:shd w:val="clear" w:color="auto" w:fill="FFFFFF"/>
        </w:rPr>
        <w:t>,</w:t>
      </w:r>
      <w:r w:rsidRPr="00862CF9">
        <w:rPr>
          <w:rFonts w:eastAsia="Times New Roman" w:cs="Segoe UI"/>
          <w:color w:val="000000" w:themeColor="text1"/>
          <w:shd w:val="clear" w:color="auto" w:fill="FFFFFF"/>
        </w:rPr>
        <w:t xml:space="preserve"> and substances are normalised in these homes. Moving on to an overview of Pembrokeshire, the county, has substance use workers embedded in </w:t>
      </w:r>
      <w:r w:rsidR="003F16CD" w:rsidRPr="00862CF9">
        <w:rPr>
          <w:rFonts w:eastAsia="Times New Roman" w:cs="Segoe UI"/>
          <w:color w:val="000000" w:themeColor="text1"/>
          <w:shd w:val="clear" w:color="auto" w:fill="FFFFFF"/>
        </w:rPr>
        <w:t xml:space="preserve">the </w:t>
      </w:r>
      <w:r w:rsidRPr="00862CF9">
        <w:rPr>
          <w:rFonts w:eastAsia="Times New Roman" w:cs="Segoe UI"/>
          <w:color w:val="000000" w:themeColor="text1"/>
          <w:shd w:val="clear" w:color="auto" w:fill="FFFFFF"/>
        </w:rPr>
        <w:t>Pembrokeshire Youth Service. Research shows that in Pembrokeshire</w:t>
      </w:r>
      <w:r w:rsidR="003F16CD" w:rsidRPr="00862CF9">
        <w:rPr>
          <w:rFonts w:eastAsia="Times New Roman" w:cs="Segoe UI"/>
          <w:color w:val="000000" w:themeColor="text1"/>
          <w:shd w:val="clear" w:color="auto" w:fill="FFFFFF"/>
        </w:rPr>
        <w:t>,</w:t>
      </w:r>
      <w:r w:rsidRPr="00862CF9">
        <w:rPr>
          <w:rFonts w:eastAsia="Times New Roman" w:cs="Segoe UI"/>
          <w:color w:val="000000" w:themeColor="text1"/>
          <w:shd w:val="clear" w:color="auto" w:fill="FFFFFF"/>
        </w:rPr>
        <w:t xml:space="preserve"> </w:t>
      </w:r>
      <w:r w:rsidRPr="00862CF9">
        <w:rPr>
          <w:rFonts w:cs="Arial"/>
          <w:color w:val="000000" w:themeColor="text1"/>
          <w:kern w:val="0"/>
          <w14:ligatures w14:val="none"/>
        </w:rPr>
        <w:t>there were 1,013 assessments in substance use service</w:t>
      </w:r>
      <w:r w:rsidR="003F16CD" w:rsidRPr="00862CF9">
        <w:rPr>
          <w:rFonts w:cs="Arial"/>
          <w:color w:val="000000" w:themeColor="text1"/>
          <w:kern w:val="0"/>
          <w14:ligatures w14:val="none"/>
        </w:rPr>
        <w:t>s</w:t>
      </w:r>
      <w:r w:rsidRPr="00862CF9">
        <w:rPr>
          <w:rFonts w:cs="Arial"/>
          <w:color w:val="000000" w:themeColor="text1"/>
          <w:kern w:val="0"/>
          <w14:ligatures w14:val="none"/>
        </w:rPr>
        <w:t xml:space="preserve"> for individuals under the age of 18 in 2013-15, and 727 assessments in 2022- 23 </w:t>
      </w:r>
      <w:r w:rsidRPr="00862CF9">
        <w:rPr>
          <w:color w:val="000000" w:themeColor="text1"/>
        </w:rPr>
        <w:t xml:space="preserve">(Welsh Government, 2024) meaning that these young people were receiving interventions on substances and how to keep themselves safe. Volatile substances, such as gasses and deodorants, are </w:t>
      </w:r>
      <w:r w:rsidRPr="00862CF9">
        <w:rPr>
          <w:rFonts w:cs="Arial"/>
          <w:color w:val="000000" w:themeColor="text1"/>
          <w:kern w:val="0"/>
          <w14:ligatures w14:val="none"/>
        </w:rPr>
        <w:t xml:space="preserve">becoming more popular to young people due to their accessibility. Census 2021 (2023, n.p) stated ‘The use was the highest among </w:t>
      </w:r>
      <w:r w:rsidR="003F16CD" w:rsidRPr="00862CF9">
        <w:rPr>
          <w:rFonts w:cs="Arial"/>
          <w:color w:val="000000" w:themeColor="text1"/>
          <w:kern w:val="0"/>
          <w14:ligatures w14:val="none"/>
        </w:rPr>
        <w:t>16–24-year-olds</w:t>
      </w:r>
      <w:r w:rsidRPr="00862CF9">
        <w:rPr>
          <w:rFonts w:cs="Arial"/>
          <w:color w:val="000000" w:themeColor="text1"/>
          <w:kern w:val="0"/>
          <w14:ligatures w14:val="none"/>
        </w:rPr>
        <w:t>, at 4.2% (around 244,00 people). Volatile substances are such a risk to life, and</w:t>
      </w:r>
    </w:p>
    <w:p w14:paraId="4A5DA94B" w14:textId="77777777" w:rsidR="00421D99" w:rsidRPr="00862CF9" w:rsidRDefault="00421D99" w:rsidP="00745352">
      <w:pPr>
        <w:spacing w:after="300" w:line="240" w:lineRule="auto"/>
        <w:ind w:left="567" w:right="567"/>
        <w:rPr>
          <w:rFonts w:eastAsia="Times New Roman" w:cs="Open Sans"/>
          <w:color w:val="000000" w:themeColor="text1"/>
        </w:rPr>
      </w:pPr>
      <w:r w:rsidRPr="00862CF9">
        <w:rPr>
          <w:rFonts w:eastAsia="Times New Roman" w:cs="Open Sans"/>
          <w:color w:val="000000" w:themeColor="text1"/>
        </w:rPr>
        <w:t>According to the annual St George's University of London report, VSA kills about 50 people a year in the UK. In the past decade it has killed more under-15s than all illegal drugs combined.</w:t>
      </w:r>
    </w:p>
    <w:p w14:paraId="0634824F" w14:textId="77777777" w:rsidR="00421D99" w:rsidRPr="00862CF9" w:rsidRDefault="00421D99" w:rsidP="00745352">
      <w:pPr>
        <w:spacing w:after="300" w:line="480" w:lineRule="auto"/>
        <w:jc w:val="right"/>
        <w:rPr>
          <w:rFonts w:cs="Arial"/>
          <w:color w:val="000000" w:themeColor="text1"/>
          <w:kern w:val="0"/>
          <w14:ligatures w14:val="none"/>
        </w:rPr>
      </w:pPr>
      <w:r w:rsidRPr="00862CF9">
        <w:rPr>
          <w:rFonts w:eastAsia="Times New Roman" w:cs="Open Sans"/>
          <w:color w:val="000000" w:themeColor="text1"/>
        </w:rPr>
        <w:t>(Ream, 201, n.p)</w:t>
      </w:r>
      <w:r w:rsidRPr="00862CF9">
        <w:rPr>
          <w:rFonts w:cs="Arial"/>
          <w:color w:val="000000" w:themeColor="text1"/>
          <w:kern w:val="0"/>
          <w14:ligatures w14:val="none"/>
        </w:rPr>
        <w:t xml:space="preserve"> </w:t>
      </w:r>
    </w:p>
    <w:p w14:paraId="2777BEEF" w14:textId="2ED6877C" w:rsidR="00421D99" w:rsidRPr="00862CF9" w:rsidRDefault="00421D99" w:rsidP="001C4537">
      <w:pPr>
        <w:spacing w:after="300" w:line="480" w:lineRule="auto"/>
        <w:rPr>
          <w:rFonts w:cs="Arial"/>
          <w:color w:val="000000" w:themeColor="text1"/>
          <w:kern w:val="0"/>
          <w14:ligatures w14:val="none"/>
        </w:rPr>
      </w:pPr>
      <w:r w:rsidRPr="00862CF9">
        <w:rPr>
          <w:rFonts w:cs="Arial"/>
          <w:color w:val="000000" w:themeColor="text1"/>
          <w:kern w:val="0"/>
          <w14:ligatures w14:val="none"/>
        </w:rPr>
        <w:t xml:space="preserve">If any young people are using these substances a safeguarding referral is submitted at the earliest opportunity. </w:t>
      </w:r>
      <w:r w:rsidRPr="00862CF9">
        <w:rPr>
          <w:color w:val="000000" w:themeColor="text1"/>
        </w:rPr>
        <w:t xml:space="preserve"> The writer feels that young people use volatile substances due to them being so accessible and something they have in their living accommodation. Research also shows that</w:t>
      </w:r>
      <w:r w:rsidRPr="00862CF9">
        <w:rPr>
          <w:rFonts w:cs="Arial"/>
          <w:color w:val="000000" w:themeColor="text1"/>
          <w:kern w:val="0"/>
          <w14:ligatures w14:val="none"/>
        </w:rPr>
        <w:t xml:space="preserve"> </w:t>
      </w:r>
      <w:r w:rsidRPr="00862CF9">
        <w:rPr>
          <w:color w:val="000000" w:themeColor="text1"/>
        </w:rPr>
        <w:t>‘</w:t>
      </w:r>
      <w:r w:rsidRPr="00862CF9">
        <w:rPr>
          <w:rFonts w:eastAsia="Times New Roman" w:cs="Open Sans"/>
          <w:color w:val="000000" w:themeColor="text1"/>
        </w:rPr>
        <w:t xml:space="preserve">VSA is an enticing high for teenagers in that it is cheap, </w:t>
      </w:r>
      <w:r w:rsidRPr="00862CF9">
        <w:rPr>
          <w:rFonts w:eastAsia="Times New Roman" w:cs="Open Sans"/>
          <w:color w:val="000000" w:themeColor="text1"/>
        </w:rPr>
        <w:lastRenderedPageBreak/>
        <w:t>accessible and fast-acting, and a volatile substance such as butane has little or no hangover effect’ (Ream, 2011, n.p)</w:t>
      </w:r>
      <w:r w:rsidRPr="00862CF9">
        <w:rPr>
          <w:color w:val="000000" w:themeColor="text1"/>
        </w:rPr>
        <w:t xml:space="preserve"> The writer has also identified that along with substance use comes mental health issues this is due to </w:t>
      </w:r>
      <w:r w:rsidRPr="00862CF9">
        <w:rPr>
          <w:rFonts w:eastAsia="Times New Roman"/>
          <w:color w:val="000000" w:themeColor="text1"/>
        </w:rPr>
        <w:t>‘changes in some of the same brain areas that are disrupted in other mental disorders, such as schizophrenia, anxiety, mood, or impulse-control disorders</w:t>
      </w:r>
      <w:r w:rsidRPr="00862CF9">
        <w:rPr>
          <w:rFonts w:eastAsia="Times New Roman"/>
          <w:color w:val="000000" w:themeColor="text1"/>
          <w:shd w:val="clear" w:color="auto" w:fill="FFFFFF"/>
        </w:rPr>
        <w:t xml:space="preserve">.’ (Fontenelle, Oostermeijer, Harrison, Pantelis, Yücel, 2011, n.p). Through the writer's research she has identified S-CAMHS. S-CAMHS are a </w:t>
      </w:r>
      <w:r w:rsidRPr="00862CF9">
        <w:rPr>
          <w:color w:val="000000" w:themeColor="text1"/>
        </w:rPr>
        <w:t>‘</w:t>
      </w:r>
      <w:r w:rsidRPr="00862CF9">
        <w:rPr>
          <w:rFonts w:eastAsia="Times New Roman" w:cs="Segoe UI"/>
          <w:color w:val="000000" w:themeColor="text1"/>
          <w:shd w:val="clear" w:color="auto" w:fill="FFFFFF"/>
        </w:rPr>
        <w:t xml:space="preserve">Specialist Child and Adolescent Mental Health Services (sCAMHS) provides specialist mental health services for children and young people with mental health problems’ (NHS, no date, n.p). They provide young people with mental health </w:t>
      </w:r>
      <w:r w:rsidR="003F16CD" w:rsidRPr="00862CF9">
        <w:rPr>
          <w:rFonts w:eastAsia="Times New Roman" w:cs="Segoe UI"/>
          <w:color w:val="000000" w:themeColor="text1"/>
          <w:shd w:val="clear" w:color="auto" w:fill="FFFFFF"/>
        </w:rPr>
        <w:t>support,</w:t>
      </w:r>
      <w:r w:rsidRPr="00862CF9">
        <w:rPr>
          <w:rFonts w:eastAsia="Times New Roman" w:cs="Segoe UI"/>
          <w:color w:val="000000" w:themeColor="text1"/>
          <w:shd w:val="clear" w:color="auto" w:fill="FFFFFF"/>
        </w:rPr>
        <w:t xml:space="preserve"> and they specialise in substance use. </w:t>
      </w:r>
    </w:p>
    <w:p w14:paraId="37E48D13" w14:textId="77777777" w:rsidR="00421D99" w:rsidRPr="00862CF9" w:rsidRDefault="00421D99" w:rsidP="00421D99">
      <w:pPr>
        <w:pStyle w:val="ListParagraph"/>
        <w:numPr>
          <w:ilvl w:val="0"/>
          <w:numId w:val="3"/>
        </w:numPr>
        <w:spacing w:line="480" w:lineRule="auto"/>
        <w:rPr>
          <w:color w:val="000000" w:themeColor="text1"/>
        </w:rPr>
      </w:pPr>
      <w:r w:rsidRPr="00862CF9">
        <w:rPr>
          <w:color w:val="000000" w:themeColor="text1"/>
        </w:rPr>
        <w:t xml:space="preserve">Understanding Types of Interventions </w:t>
      </w:r>
    </w:p>
    <w:p w14:paraId="5604D8DC" w14:textId="67836C40" w:rsidR="00421D99" w:rsidRPr="00862CF9" w:rsidRDefault="00421D99" w:rsidP="001C4537">
      <w:pPr>
        <w:spacing w:line="480" w:lineRule="auto"/>
        <w:rPr>
          <w:color w:val="000000" w:themeColor="text1"/>
        </w:rPr>
      </w:pPr>
      <w:r w:rsidRPr="00862CF9">
        <w:rPr>
          <w:color w:val="000000" w:themeColor="text1"/>
        </w:rPr>
        <w:t>An intervention is ‘</w:t>
      </w:r>
      <w:hyperlink r:id="rId8" w:tooltip="intentional" w:history="1">
        <w:r w:rsidRPr="00862CF9">
          <w:rPr>
            <w:rStyle w:val="Hyperlink"/>
            <w:rFonts w:eastAsia="Times New Roman" w:cs="Arial"/>
            <w:color w:val="000000" w:themeColor="text1"/>
            <w:u w:val="none"/>
          </w:rPr>
          <w:t>intentional</w:t>
        </w:r>
      </w:hyperlink>
      <w:r w:rsidRPr="00862CF9">
        <w:rPr>
          <w:rStyle w:val="apple-converted-space"/>
          <w:rFonts w:eastAsia="Times New Roman" w:cs="Arial"/>
          <w:color w:val="000000" w:themeColor="text1"/>
        </w:rPr>
        <w:t> </w:t>
      </w:r>
      <w:hyperlink r:id="rId9" w:tooltip="action" w:history="1">
        <w:r w:rsidRPr="00862CF9">
          <w:rPr>
            <w:rStyle w:val="Hyperlink"/>
            <w:rFonts w:eastAsia="Times New Roman" w:cs="Arial"/>
            <w:color w:val="000000" w:themeColor="text1"/>
            <w:u w:val="none"/>
          </w:rPr>
          <w:t>action</w:t>
        </w:r>
      </w:hyperlink>
      <w:r w:rsidRPr="00862CF9">
        <w:rPr>
          <w:rStyle w:val="apple-converted-space"/>
          <w:rFonts w:eastAsia="Times New Roman" w:cs="Arial"/>
          <w:color w:val="000000" w:themeColor="text1"/>
        </w:rPr>
        <w:t> </w:t>
      </w:r>
      <w:r w:rsidRPr="00862CF9">
        <w:rPr>
          <w:rFonts w:eastAsia="Times New Roman" w:cs="Arial"/>
          <w:color w:val="000000" w:themeColor="text1"/>
        </w:rPr>
        <w:t>to</w:t>
      </w:r>
      <w:r w:rsidRPr="00862CF9">
        <w:rPr>
          <w:rStyle w:val="apple-converted-space"/>
          <w:rFonts w:eastAsia="Times New Roman" w:cs="Arial"/>
          <w:color w:val="000000" w:themeColor="text1"/>
        </w:rPr>
        <w:t> </w:t>
      </w:r>
      <w:hyperlink r:id="rId10" w:tooltip="change" w:history="1">
        <w:r w:rsidRPr="00862CF9">
          <w:rPr>
            <w:rStyle w:val="Hyperlink"/>
            <w:rFonts w:eastAsia="Times New Roman" w:cs="Arial"/>
            <w:color w:val="000000" w:themeColor="text1"/>
            <w:u w:val="none"/>
          </w:rPr>
          <w:t>change</w:t>
        </w:r>
      </w:hyperlink>
      <w:r w:rsidRPr="00862CF9">
        <w:rPr>
          <w:rStyle w:val="apple-converted-space"/>
          <w:rFonts w:eastAsia="Times New Roman" w:cs="Arial"/>
          <w:color w:val="000000" w:themeColor="text1"/>
        </w:rPr>
        <w:t> </w:t>
      </w:r>
      <w:r w:rsidRPr="00862CF9">
        <w:rPr>
          <w:rFonts w:eastAsia="Times New Roman" w:cs="Arial"/>
          <w:color w:val="000000" w:themeColor="text1"/>
        </w:rPr>
        <w:t>a</w:t>
      </w:r>
      <w:r w:rsidRPr="00862CF9">
        <w:rPr>
          <w:rStyle w:val="apple-converted-space"/>
          <w:rFonts w:eastAsia="Times New Roman" w:cs="Arial"/>
          <w:color w:val="000000" w:themeColor="text1"/>
        </w:rPr>
        <w:t> </w:t>
      </w:r>
      <w:hyperlink r:id="rId11" w:tooltip="situation" w:history="1">
        <w:r w:rsidRPr="00862CF9">
          <w:rPr>
            <w:rStyle w:val="Hyperlink"/>
            <w:rFonts w:eastAsia="Times New Roman" w:cs="Arial"/>
            <w:color w:val="000000" w:themeColor="text1"/>
            <w:u w:val="none"/>
          </w:rPr>
          <w:t>situation</w:t>
        </w:r>
      </w:hyperlink>
      <w:r w:rsidRPr="00862CF9">
        <w:rPr>
          <w:rFonts w:eastAsia="Times New Roman" w:cs="Arial"/>
          <w:color w:val="000000" w:themeColor="text1"/>
        </w:rPr>
        <w:t xml:space="preserve">, </w:t>
      </w:r>
      <w:r w:rsidR="003F16CD" w:rsidRPr="00862CF9">
        <w:rPr>
          <w:rFonts w:eastAsia="Times New Roman" w:cs="Arial"/>
          <w:color w:val="000000" w:themeColor="text1"/>
          <w:kern w:val="0"/>
          <w14:ligatures w14:val="none"/>
        </w:rPr>
        <w:t xml:space="preserve">to </w:t>
      </w:r>
      <w:hyperlink r:id="rId12" w:tooltip="improving" w:history="1">
        <w:r w:rsidR="003F16CD" w:rsidRPr="00862CF9">
          <w:rPr>
            <w:rStyle w:val="Hyperlink"/>
            <w:rFonts w:eastAsia="Times New Roman" w:cs="Arial"/>
            <w:color w:val="000000" w:themeColor="text1"/>
            <w:kern w:val="0"/>
            <w:u w:val="none"/>
            <w14:ligatures w14:val="none"/>
          </w:rPr>
          <w:t>improve</w:t>
        </w:r>
      </w:hyperlink>
      <w:r w:rsidR="003F16CD" w:rsidRPr="00862CF9">
        <w:rPr>
          <w:rStyle w:val="apple-converted-space"/>
          <w:rFonts w:eastAsia="Times New Roman" w:cs="Arial"/>
          <w:color w:val="000000" w:themeColor="text1"/>
          <w:kern w:val="0"/>
          <w14:ligatures w14:val="none"/>
        </w:rPr>
        <w:t> </w:t>
      </w:r>
      <w:r w:rsidR="003F16CD" w:rsidRPr="00862CF9">
        <w:rPr>
          <w:rFonts w:eastAsia="Times New Roman" w:cs="Arial"/>
          <w:color w:val="000000" w:themeColor="text1"/>
          <w:kern w:val="0"/>
          <w14:ligatures w14:val="none"/>
        </w:rPr>
        <w:t>it or</w:t>
      </w:r>
      <w:r w:rsidR="003F16CD" w:rsidRPr="00862CF9">
        <w:rPr>
          <w:rStyle w:val="apple-converted-space"/>
          <w:rFonts w:eastAsia="Times New Roman" w:cs="Arial"/>
          <w:color w:val="000000" w:themeColor="text1"/>
          <w:kern w:val="0"/>
          <w14:ligatures w14:val="none"/>
        </w:rPr>
        <w:t> </w:t>
      </w:r>
      <w:hyperlink r:id="rId13" w:tooltip="preventing" w:history="1">
        <w:r w:rsidR="003F16CD" w:rsidRPr="00862CF9">
          <w:rPr>
            <w:rStyle w:val="Hyperlink"/>
            <w:rFonts w:eastAsia="Times New Roman" w:cs="Arial"/>
            <w:color w:val="000000" w:themeColor="text1"/>
            <w:kern w:val="0"/>
            <w:u w:val="none"/>
            <w14:ligatures w14:val="none"/>
          </w:rPr>
          <w:t>prevent</w:t>
        </w:r>
      </w:hyperlink>
      <w:r w:rsidRPr="00862CF9">
        <w:rPr>
          <w:rStyle w:val="apple-converted-space"/>
          <w:rFonts w:eastAsia="Times New Roman" w:cs="Arial"/>
          <w:color w:val="000000" w:themeColor="text1"/>
        </w:rPr>
        <w:t> </w:t>
      </w:r>
      <w:r w:rsidRPr="00862CF9">
        <w:rPr>
          <w:rFonts w:eastAsia="Times New Roman" w:cs="Arial"/>
          <w:color w:val="000000" w:themeColor="text1"/>
        </w:rPr>
        <w:t>it from getting</w:t>
      </w:r>
      <w:r w:rsidRPr="00862CF9">
        <w:rPr>
          <w:rStyle w:val="apple-converted-space"/>
          <w:rFonts w:eastAsia="Times New Roman" w:cs="Arial"/>
          <w:color w:val="000000" w:themeColor="text1"/>
        </w:rPr>
        <w:t> </w:t>
      </w:r>
      <w:hyperlink r:id="rId14" w:tooltip="worse" w:history="1">
        <w:r w:rsidRPr="00862CF9">
          <w:rPr>
            <w:rStyle w:val="Hyperlink"/>
            <w:rFonts w:eastAsia="Times New Roman" w:cs="Arial"/>
            <w:color w:val="000000" w:themeColor="text1"/>
            <w:u w:val="none"/>
          </w:rPr>
          <w:t>worse</w:t>
        </w:r>
      </w:hyperlink>
      <w:r w:rsidRPr="00862CF9">
        <w:rPr>
          <w:rFonts w:eastAsia="Times New Roman" w:cs="Arial"/>
          <w:color w:val="000000" w:themeColor="text1"/>
        </w:rPr>
        <w:t>‘ (Cambridge Dictionary, no date n.p)</w:t>
      </w:r>
    </w:p>
    <w:p w14:paraId="13004A4A" w14:textId="77777777" w:rsidR="00421D99" w:rsidRPr="00862CF9" w:rsidRDefault="00421D99" w:rsidP="001C4537">
      <w:pPr>
        <w:spacing w:line="240" w:lineRule="auto"/>
        <w:ind w:left="720"/>
        <w:rPr>
          <w:rFonts w:eastAsia="Times New Roman" w:cs="Open Sans"/>
          <w:color w:val="000000" w:themeColor="text1"/>
          <w:shd w:val="clear" w:color="auto" w:fill="FFFFFF"/>
        </w:rPr>
      </w:pPr>
      <w:r w:rsidRPr="00862CF9">
        <w:rPr>
          <w:rFonts w:eastAsia="Times New Roman" w:cs="Open Sans"/>
          <w:color w:val="000000" w:themeColor="text1"/>
          <w:shd w:val="clear" w:color="auto" w:fill="FFFFFF"/>
        </w:rPr>
        <w:t>Pembrokeshire Youth operate a substance misuse service for young people under 18 whose alcohol or illegal substance use has brought them to the attention of, or at risk of being involved with, the criminal justice system. The team also offer preventative group work and information sessions in the community, schools and other educational settings</w:t>
      </w:r>
    </w:p>
    <w:p w14:paraId="0D2EAE9C" w14:textId="77777777" w:rsidR="00421D99" w:rsidRPr="00862CF9" w:rsidRDefault="00421D99" w:rsidP="001C4537">
      <w:pPr>
        <w:spacing w:line="240" w:lineRule="auto"/>
        <w:ind w:left="720"/>
        <w:jc w:val="right"/>
        <w:rPr>
          <w:color w:val="000000" w:themeColor="text1"/>
        </w:rPr>
      </w:pPr>
      <w:r w:rsidRPr="00862CF9">
        <w:rPr>
          <w:rFonts w:eastAsia="Times New Roman" w:cs="Open Sans"/>
          <w:color w:val="000000" w:themeColor="text1"/>
          <w:shd w:val="clear" w:color="auto" w:fill="FFFFFF"/>
        </w:rPr>
        <w:t>(Pembrokeshire County Council, 2023, n.p)</w:t>
      </w:r>
    </w:p>
    <w:p w14:paraId="1CB018B0" w14:textId="77777777" w:rsidR="00143138" w:rsidRPr="00862CF9" w:rsidRDefault="00421D99" w:rsidP="001C4537">
      <w:pPr>
        <w:spacing w:line="480" w:lineRule="auto"/>
        <w:rPr>
          <w:color w:val="000000" w:themeColor="text1"/>
        </w:rPr>
      </w:pPr>
      <w:r w:rsidRPr="00862CF9">
        <w:rPr>
          <w:color w:val="000000" w:themeColor="text1"/>
        </w:rPr>
        <w:t>If the young person is searched by the police</w:t>
      </w:r>
      <w:r w:rsidR="003F16CD" w:rsidRPr="00862CF9">
        <w:rPr>
          <w:color w:val="000000" w:themeColor="text1"/>
        </w:rPr>
        <w:t xml:space="preserve">, </w:t>
      </w:r>
      <w:r w:rsidRPr="00862CF9">
        <w:rPr>
          <w:color w:val="000000" w:themeColor="text1"/>
        </w:rPr>
        <w:t>is in possession of an illegal substance</w:t>
      </w:r>
      <w:r w:rsidR="003F16CD" w:rsidRPr="00862CF9">
        <w:rPr>
          <w:color w:val="000000" w:themeColor="text1"/>
        </w:rPr>
        <w:t>,</w:t>
      </w:r>
      <w:r w:rsidRPr="00862CF9">
        <w:rPr>
          <w:color w:val="000000" w:themeColor="text1"/>
        </w:rPr>
        <w:t xml:space="preserve"> and the police deem it as a low-level o</w:t>
      </w:r>
    </w:p>
    <w:p w14:paraId="52ED5337" w14:textId="53FDE4C0" w:rsidR="00421D99" w:rsidRPr="00862CF9" w:rsidRDefault="00714261" w:rsidP="001C4537">
      <w:pPr>
        <w:spacing w:line="480" w:lineRule="auto"/>
        <w:rPr>
          <w:color w:val="000000" w:themeColor="text1"/>
        </w:rPr>
      </w:pPr>
      <w:r w:rsidRPr="00862CF9">
        <w:rPr>
          <w:color w:val="000000" w:themeColor="text1"/>
        </w:rPr>
        <w:lastRenderedPageBreak/>
        <w:t>offence</w:t>
      </w:r>
      <w:r w:rsidR="00421D99" w:rsidRPr="00862CF9">
        <w:rPr>
          <w:color w:val="000000" w:themeColor="text1"/>
        </w:rPr>
        <w:t>, they may be referred by the police and have to attend the Youth Bureau.</w:t>
      </w:r>
      <w:r w:rsidR="003F16CD" w:rsidRPr="00862CF9">
        <w:rPr>
          <w:color w:val="000000" w:themeColor="text1"/>
        </w:rPr>
        <w:t xml:space="preserve"> </w:t>
      </w:r>
      <w:r w:rsidR="00421D99" w:rsidRPr="00862CF9">
        <w:rPr>
          <w:color w:val="000000" w:themeColor="text1"/>
        </w:rPr>
        <w:t>According to Bridgend County Borough (no date, n.p)</w:t>
      </w:r>
      <w:r w:rsidR="00421D99" w:rsidRPr="00862CF9">
        <w:rPr>
          <w:rFonts w:eastAsia="Times New Roman" w:cs="Segoe UI"/>
          <w:color w:val="000000" w:themeColor="text1"/>
          <w:shd w:val="clear" w:color="auto" w:fill="FFFFFF"/>
        </w:rPr>
        <w:t xml:space="preserve"> ‘the purpose of the Youth Bureau is to </w:t>
      </w:r>
      <w:r w:rsidR="003F16CD" w:rsidRPr="00862CF9">
        <w:rPr>
          <w:rFonts w:eastAsia="Times New Roman" w:cs="Segoe UI"/>
          <w:color w:val="000000" w:themeColor="text1"/>
          <w:shd w:val="clear" w:color="auto" w:fill="FFFFFF"/>
        </w:rPr>
        <w:t>decide</w:t>
      </w:r>
      <w:r w:rsidR="00421D99" w:rsidRPr="00862CF9">
        <w:rPr>
          <w:rFonts w:eastAsia="Times New Roman" w:cs="Segoe UI"/>
          <w:color w:val="000000" w:themeColor="text1"/>
          <w:shd w:val="clear" w:color="auto" w:fill="FFFFFF"/>
        </w:rPr>
        <w:t xml:space="preserve"> on the most appropriate way to deal with an offence.’ There are three outcomes you can receive ‘youth restorative disposal’ (Bridgend County </w:t>
      </w:r>
      <w:r w:rsidR="003F16CD" w:rsidRPr="00862CF9">
        <w:rPr>
          <w:rFonts w:eastAsia="Times New Roman" w:cs="Segoe UI"/>
          <w:color w:val="000000" w:themeColor="text1"/>
          <w:shd w:val="clear" w:color="auto" w:fill="FFFFFF"/>
        </w:rPr>
        <w:t>Borough Council</w:t>
      </w:r>
      <w:r w:rsidR="00421D99" w:rsidRPr="00862CF9">
        <w:rPr>
          <w:rFonts w:eastAsia="Times New Roman" w:cs="Segoe UI"/>
          <w:color w:val="000000" w:themeColor="text1"/>
          <w:shd w:val="clear" w:color="auto" w:fill="FFFFFF"/>
        </w:rPr>
        <w:t>, no date)</w:t>
      </w:r>
      <w:r w:rsidR="003F16CD" w:rsidRPr="00862CF9">
        <w:rPr>
          <w:rFonts w:eastAsia="Times New Roman" w:cs="Segoe UI"/>
          <w:color w:val="000000" w:themeColor="text1"/>
          <w:shd w:val="clear" w:color="auto" w:fill="FFFFFF"/>
        </w:rPr>
        <w:t>,</w:t>
      </w:r>
      <w:r w:rsidR="00421D99" w:rsidRPr="00862CF9">
        <w:rPr>
          <w:rFonts w:eastAsia="Times New Roman" w:cs="Segoe UI"/>
          <w:color w:val="000000" w:themeColor="text1"/>
          <w:shd w:val="clear" w:color="auto" w:fill="FFFFFF"/>
        </w:rPr>
        <w:t xml:space="preserve"> meaning the young people can voluntarily engage with youth workers on an intervention involving their offence. They could also receive a ‘caution’ (Bridgend County </w:t>
      </w:r>
      <w:r w:rsidR="003F16CD" w:rsidRPr="00862CF9">
        <w:rPr>
          <w:rFonts w:eastAsia="Times New Roman" w:cs="Segoe UI"/>
          <w:color w:val="000000" w:themeColor="text1"/>
          <w:shd w:val="clear" w:color="auto" w:fill="FFFFFF"/>
        </w:rPr>
        <w:t>Borough Council</w:t>
      </w:r>
      <w:r w:rsidR="00421D99" w:rsidRPr="00862CF9">
        <w:rPr>
          <w:rFonts w:eastAsia="Times New Roman" w:cs="Segoe UI"/>
          <w:color w:val="000000" w:themeColor="text1"/>
          <w:shd w:val="clear" w:color="auto" w:fill="FFFFFF"/>
        </w:rPr>
        <w:t>, no date)</w:t>
      </w:r>
      <w:r w:rsidR="003F16CD" w:rsidRPr="00862CF9">
        <w:rPr>
          <w:rFonts w:eastAsia="Times New Roman" w:cs="Segoe UI"/>
          <w:color w:val="000000" w:themeColor="text1"/>
          <w:shd w:val="clear" w:color="auto" w:fill="FFFFFF"/>
        </w:rPr>
        <w:t>,</w:t>
      </w:r>
      <w:r w:rsidR="00421D99" w:rsidRPr="00862CF9">
        <w:rPr>
          <w:rFonts w:eastAsia="Times New Roman" w:cs="Segoe UI"/>
          <w:color w:val="000000" w:themeColor="text1"/>
          <w:shd w:val="clear" w:color="auto" w:fill="FFFFFF"/>
        </w:rPr>
        <w:t xml:space="preserve"> meaning it will be on their record when applying for employment and passports</w:t>
      </w:r>
      <w:r w:rsidR="003F16CD" w:rsidRPr="00862CF9">
        <w:rPr>
          <w:rFonts w:eastAsia="Times New Roman" w:cs="Segoe UI"/>
          <w:color w:val="000000" w:themeColor="text1"/>
          <w:shd w:val="clear" w:color="auto" w:fill="FFFFFF"/>
        </w:rPr>
        <w:t>,</w:t>
      </w:r>
      <w:r w:rsidR="00421D99" w:rsidRPr="00862CF9">
        <w:rPr>
          <w:rFonts w:eastAsia="Times New Roman" w:cs="Segoe UI"/>
          <w:color w:val="000000" w:themeColor="text1"/>
          <w:shd w:val="clear" w:color="auto" w:fill="FFFFFF"/>
        </w:rPr>
        <w:t xml:space="preserve"> etc. The youth worker will deliver an intervention with the young person</w:t>
      </w:r>
      <w:r w:rsidR="003F16CD" w:rsidRPr="00862CF9">
        <w:rPr>
          <w:rFonts w:eastAsia="Times New Roman" w:cs="Segoe UI"/>
          <w:color w:val="000000" w:themeColor="text1"/>
          <w:shd w:val="clear" w:color="auto" w:fill="FFFFFF"/>
        </w:rPr>
        <w:t>,</w:t>
      </w:r>
      <w:r w:rsidR="00421D99" w:rsidRPr="00862CF9">
        <w:rPr>
          <w:rFonts w:eastAsia="Times New Roman" w:cs="Segoe UI"/>
          <w:color w:val="000000" w:themeColor="text1"/>
          <w:shd w:val="clear" w:color="auto" w:fill="FFFFFF"/>
        </w:rPr>
        <w:t xml:space="preserve"> depending on the need</w:t>
      </w:r>
      <w:r w:rsidR="003F16CD" w:rsidRPr="00862CF9">
        <w:rPr>
          <w:rFonts w:eastAsia="Times New Roman" w:cs="Segoe UI"/>
          <w:color w:val="000000" w:themeColor="text1"/>
          <w:shd w:val="clear" w:color="auto" w:fill="FFFFFF"/>
        </w:rPr>
        <w:t>s</w:t>
      </w:r>
      <w:r w:rsidR="00421D99" w:rsidRPr="00862CF9">
        <w:rPr>
          <w:rFonts w:eastAsia="Times New Roman" w:cs="Segoe UI"/>
          <w:color w:val="000000" w:themeColor="text1"/>
          <w:shd w:val="clear" w:color="auto" w:fill="FFFFFF"/>
        </w:rPr>
        <w:t xml:space="preserve"> of the young person and the offence. The last outcome is a ‘conditional caution’ (Bridgend County </w:t>
      </w:r>
      <w:r w:rsidR="003F16CD" w:rsidRPr="00862CF9">
        <w:rPr>
          <w:rFonts w:eastAsia="Times New Roman" w:cs="Segoe UI"/>
          <w:color w:val="000000" w:themeColor="text1"/>
          <w:shd w:val="clear" w:color="auto" w:fill="FFFFFF"/>
        </w:rPr>
        <w:t>Borough Council</w:t>
      </w:r>
      <w:r w:rsidR="00421D99" w:rsidRPr="00862CF9">
        <w:rPr>
          <w:rFonts w:eastAsia="Times New Roman" w:cs="Segoe UI"/>
          <w:color w:val="000000" w:themeColor="text1"/>
          <w:shd w:val="clear" w:color="auto" w:fill="FFFFFF"/>
        </w:rPr>
        <w:t>, no date)</w:t>
      </w:r>
      <w:r w:rsidR="003F16CD" w:rsidRPr="00862CF9">
        <w:rPr>
          <w:rFonts w:eastAsia="Times New Roman" w:cs="Segoe UI"/>
          <w:color w:val="000000" w:themeColor="text1"/>
          <w:shd w:val="clear" w:color="auto" w:fill="FFFFFF"/>
        </w:rPr>
        <w:t>,</w:t>
      </w:r>
      <w:r w:rsidR="00421D99" w:rsidRPr="00862CF9">
        <w:rPr>
          <w:rFonts w:eastAsia="Times New Roman" w:cs="Segoe UI"/>
          <w:color w:val="000000" w:themeColor="text1"/>
          <w:shd w:val="clear" w:color="auto" w:fill="FFFFFF"/>
        </w:rPr>
        <w:t xml:space="preserve"> meaning it is compulsory for the young person to engage with in an intervention and there will be conditions for example meeting one a week and completing specific work. The outcomes depend on the offence. The youth workers provide young people with the opportunity to engage in educative work that will potentially prevent them from reoffending. </w:t>
      </w:r>
      <w:r w:rsidR="00421D99" w:rsidRPr="00862CF9">
        <w:rPr>
          <w:color w:val="000000" w:themeColor="text1"/>
        </w:rPr>
        <w:t>This has proven to be working as according to Welsh Government (2024)</w:t>
      </w:r>
    </w:p>
    <w:p w14:paraId="759E35D3" w14:textId="77777777" w:rsidR="00421D99" w:rsidRPr="00862CF9" w:rsidRDefault="00421D99" w:rsidP="001C4537">
      <w:pPr>
        <w:spacing w:line="240" w:lineRule="auto"/>
        <w:ind w:left="720"/>
        <w:rPr>
          <w:color w:val="000000" w:themeColor="text1"/>
        </w:rPr>
      </w:pPr>
      <w:r w:rsidRPr="00862CF9">
        <w:rPr>
          <w:color w:val="000000" w:themeColor="text1"/>
        </w:rPr>
        <w:t xml:space="preserve"> ‘Over the last 10 years the number of children and young people formally entering the Youth Justice System has fallen by 72 percent, with increasing numbers of individuals being diverted into community restorative disposals’ </w:t>
      </w:r>
    </w:p>
    <w:p w14:paraId="5183DF7B" w14:textId="77777777" w:rsidR="00421D99" w:rsidRPr="00862CF9" w:rsidRDefault="00421D99" w:rsidP="001C4537">
      <w:pPr>
        <w:spacing w:line="480" w:lineRule="auto"/>
        <w:jc w:val="right"/>
        <w:rPr>
          <w:color w:val="000000" w:themeColor="text1"/>
        </w:rPr>
      </w:pPr>
      <w:r w:rsidRPr="00862CF9">
        <w:rPr>
          <w:color w:val="000000" w:themeColor="text1"/>
        </w:rPr>
        <w:t>(Welsh Government, 2024, n.p)</w:t>
      </w:r>
    </w:p>
    <w:p w14:paraId="4B2146E0" w14:textId="788C6259" w:rsidR="00421D99" w:rsidRPr="00862CF9" w:rsidRDefault="00421D99" w:rsidP="001C4537">
      <w:pPr>
        <w:spacing w:line="480" w:lineRule="auto"/>
        <w:rPr>
          <w:color w:val="000000" w:themeColor="text1"/>
        </w:rPr>
      </w:pPr>
      <w:r w:rsidRPr="00862CF9">
        <w:rPr>
          <w:color w:val="000000" w:themeColor="text1"/>
        </w:rPr>
        <w:t xml:space="preserve">The substance misuse workers work preventatively to try to reduce the rates of young people offending. They do this by </w:t>
      </w:r>
      <w:r w:rsidR="003F16CD" w:rsidRPr="00862CF9">
        <w:rPr>
          <w:color w:val="000000" w:themeColor="text1"/>
        </w:rPr>
        <w:t>aiming ‘</w:t>
      </w:r>
      <w:r w:rsidRPr="00862CF9">
        <w:rPr>
          <w:color w:val="000000" w:themeColor="text1"/>
        </w:rPr>
        <w:t xml:space="preserve">to identify and address risk factors and prevent exposure and onset of use’ (Welsh Government, 2024, n.p.). Other </w:t>
      </w:r>
      <w:r w:rsidRPr="00862CF9">
        <w:rPr>
          <w:color w:val="000000" w:themeColor="text1"/>
        </w:rPr>
        <w:lastRenderedPageBreak/>
        <w:t>professionals and agencies can refer in to the Youth Justice Team and will be allocated a case worker to work alongside</w:t>
      </w:r>
      <w:r w:rsidR="003F16CD" w:rsidRPr="00862CF9">
        <w:rPr>
          <w:color w:val="000000" w:themeColor="text1"/>
        </w:rPr>
        <w:t>,</w:t>
      </w:r>
      <w:r w:rsidRPr="00862CF9">
        <w:rPr>
          <w:color w:val="000000" w:themeColor="text1"/>
        </w:rPr>
        <w:t xml:space="preserve"> reducing the risk of crime. The main objective for a substance misuse worker is</w:t>
      </w:r>
    </w:p>
    <w:p w14:paraId="56A8ED5E" w14:textId="3CA5F495" w:rsidR="00421D99" w:rsidRPr="00862CF9" w:rsidRDefault="00421D99" w:rsidP="001C4537">
      <w:pPr>
        <w:spacing w:line="240" w:lineRule="auto"/>
        <w:ind w:left="720"/>
        <w:rPr>
          <w:color w:val="000000" w:themeColor="text1"/>
        </w:rPr>
      </w:pPr>
      <w:r w:rsidRPr="00862CF9">
        <w:rPr>
          <w:color w:val="000000" w:themeColor="text1"/>
        </w:rPr>
        <w:t xml:space="preserve"> ‘</w:t>
      </w:r>
      <w:r w:rsidR="003F16CD" w:rsidRPr="00862CF9">
        <w:rPr>
          <w:color w:val="000000" w:themeColor="text1"/>
        </w:rPr>
        <w:t xml:space="preserve">Offering </w:t>
      </w:r>
      <w:r w:rsidRPr="00862CF9">
        <w:rPr>
          <w:color w:val="000000" w:themeColor="text1"/>
        </w:rPr>
        <w:t xml:space="preserve">early engagement programmes is to delay or reduce the likelihood of young people moving from using to misusing substances, limiting the harms associated with use, and avoiding progression to dependence’ </w:t>
      </w:r>
    </w:p>
    <w:p w14:paraId="29A721DE" w14:textId="77777777" w:rsidR="00421D99" w:rsidRPr="00862CF9" w:rsidRDefault="00421D99" w:rsidP="001C4537">
      <w:pPr>
        <w:spacing w:line="480" w:lineRule="auto"/>
        <w:jc w:val="right"/>
        <w:rPr>
          <w:color w:val="000000" w:themeColor="text1"/>
        </w:rPr>
      </w:pPr>
      <w:r w:rsidRPr="00862CF9">
        <w:rPr>
          <w:color w:val="000000" w:themeColor="text1"/>
        </w:rPr>
        <w:t>(Welsh Government, 2024, n.p)</w:t>
      </w:r>
    </w:p>
    <w:p w14:paraId="30F513DC" w14:textId="29E5E123" w:rsidR="00421D99" w:rsidRPr="00862CF9" w:rsidRDefault="003F16CD" w:rsidP="001C4537">
      <w:pPr>
        <w:spacing w:line="480" w:lineRule="auto"/>
        <w:rPr>
          <w:color w:val="000000" w:themeColor="text1"/>
        </w:rPr>
      </w:pPr>
      <w:r w:rsidRPr="00862CF9">
        <w:rPr>
          <w:color w:val="000000" w:themeColor="text1"/>
        </w:rPr>
        <w:t>However, the</w:t>
      </w:r>
      <w:r w:rsidR="00421D99" w:rsidRPr="00862CF9">
        <w:rPr>
          <w:color w:val="000000" w:themeColor="text1"/>
        </w:rPr>
        <w:t xml:space="preserve"> writer has found, through reflecting on her practice, that this does not always happen</w:t>
      </w:r>
      <w:r w:rsidRPr="00862CF9">
        <w:rPr>
          <w:color w:val="000000" w:themeColor="text1"/>
        </w:rPr>
        <w:t>,</w:t>
      </w:r>
      <w:r w:rsidR="00421D99" w:rsidRPr="00862CF9">
        <w:rPr>
          <w:color w:val="000000" w:themeColor="text1"/>
        </w:rPr>
        <w:t xml:space="preserve"> as if the young people are not engaging in any support from any professionals and are not in educat</w:t>
      </w:r>
      <w:r w:rsidRPr="00862CF9">
        <w:rPr>
          <w:color w:val="000000" w:themeColor="text1"/>
        </w:rPr>
        <w:t>ed</w:t>
      </w:r>
      <w:r w:rsidR="00421D99" w:rsidRPr="00862CF9">
        <w:rPr>
          <w:color w:val="000000" w:themeColor="text1"/>
        </w:rPr>
        <w:t xml:space="preserve"> the young person would not be identified for preventative substance support. Research shows that ‘In the 2021-2022 academic year, local authorities in the UK identified an </w:t>
      </w:r>
      <w:r w:rsidRPr="00862CF9">
        <w:rPr>
          <w:color w:val="000000" w:themeColor="text1"/>
        </w:rPr>
        <w:t xml:space="preserve">estimated </w:t>
      </w:r>
      <w:r w:rsidR="00421D99" w:rsidRPr="00862CF9">
        <w:rPr>
          <w:color w:val="000000" w:themeColor="text1"/>
        </w:rPr>
        <w:t>94,900 children missing education.’ (Welch, 2024, pg. 1)</w:t>
      </w:r>
      <w:r w:rsidR="00421D99" w:rsidRPr="00862CF9">
        <w:rPr>
          <w:rStyle w:val="Strong"/>
          <w:rFonts w:eastAsia="Times New Roman" w:cs="Open Sans"/>
          <w:b w:val="0"/>
          <w:bCs w:val="0"/>
          <w:color w:val="000000" w:themeColor="text1"/>
        </w:rPr>
        <w:t xml:space="preserve"> </w:t>
      </w:r>
      <w:r w:rsidR="00421D99" w:rsidRPr="00862CF9">
        <w:rPr>
          <w:color w:val="000000" w:themeColor="text1"/>
        </w:rPr>
        <w:t xml:space="preserve"> Due to this ‘</w:t>
      </w:r>
      <w:r w:rsidR="00421D99" w:rsidRPr="00862CF9">
        <w:rPr>
          <w:rStyle w:val="Emphasis"/>
          <w:rFonts w:eastAsia="Times New Roman"/>
          <w:i w:val="0"/>
          <w:iCs w:val="0"/>
          <w:color w:val="000000" w:themeColor="text1"/>
        </w:rPr>
        <w:t>Children</w:t>
      </w:r>
      <w:r w:rsidR="00421D99" w:rsidRPr="00862CF9">
        <w:rPr>
          <w:rStyle w:val="apple-converted-space"/>
          <w:rFonts w:eastAsia="Times New Roman"/>
          <w:color w:val="000000" w:themeColor="text1"/>
          <w:shd w:val="clear" w:color="auto" w:fill="FFFFFF"/>
        </w:rPr>
        <w:t> </w:t>
      </w:r>
      <w:r w:rsidR="00421D99" w:rsidRPr="00862CF9">
        <w:rPr>
          <w:rFonts w:eastAsia="Times New Roman"/>
          <w:color w:val="000000" w:themeColor="text1"/>
          <w:shd w:val="clear" w:color="auto" w:fill="FFFFFF"/>
        </w:rPr>
        <w:t>who are</w:t>
      </w:r>
      <w:r w:rsidR="00421D99" w:rsidRPr="00862CF9">
        <w:rPr>
          <w:rStyle w:val="apple-converted-space"/>
          <w:rFonts w:eastAsia="Times New Roman"/>
          <w:color w:val="000000" w:themeColor="text1"/>
          <w:shd w:val="clear" w:color="auto" w:fill="FFFFFF"/>
        </w:rPr>
        <w:t> </w:t>
      </w:r>
      <w:r w:rsidR="00421D99" w:rsidRPr="00862CF9">
        <w:rPr>
          <w:rStyle w:val="Emphasis"/>
          <w:rFonts w:eastAsia="Times New Roman"/>
          <w:i w:val="0"/>
          <w:iCs w:val="0"/>
          <w:color w:val="000000" w:themeColor="text1"/>
        </w:rPr>
        <w:t>not</w:t>
      </w:r>
      <w:r w:rsidR="00421D99" w:rsidRPr="00862CF9">
        <w:rPr>
          <w:rStyle w:val="apple-converted-space"/>
          <w:rFonts w:eastAsia="Times New Roman"/>
          <w:color w:val="000000" w:themeColor="text1"/>
          <w:shd w:val="clear" w:color="auto" w:fill="FFFFFF"/>
        </w:rPr>
        <w:t> </w:t>
      </w:r>
      <w:r w:rsidR="00421D99" w:rsidRPr="00862CF9">
        <w:rPr>
          <w:rFonts w:eastAsia="Times New Roman"/>
          <w:color w:val="000000" w:themeColor="text1"/>
          <w:shd w:val="clear" w:color="auto" w:fill="FFFFFF"/>
        </w:rPr>
        <w:t>attending</w:t>
      </w:r>
      <w:r w:rsidR="00421D99" w:rsidRPr="00862CF9">
        <w:rPr>
          <w:rStyle w:val="apple-converted-space"/>
          <w:rFonts w:eastAsia="Times New Roman"/>
          <w:color w:val="000000" w:themeColor="text1"/>
          <w:shd w:val="clear" w:color="auto" w:fill="FFFFFF"/>
        </w:rPr>
        <w:t> </w:t>
      </w:r>
      <w:r w:rsidR="00421D99" w:rsidRPr="00862CF9">
        <w:rPr>
          <w:rStyle w:val="Emphasis"/>
          <w:rFonts w:eastAsia="Times New Roman"/>
          <w:i w:val="0"/>
          <w:iCs w:val="0"/>
          <w:color w:val="000000" w:themeColor="text1"/>
        </w:rPr>
        <w:t>school</w:t>
      </w:r>
      <w:r w:rsidR="00421D99" w:rsidRPr="00862CF9">
        <w:rPr>
          <w:rStyle w:val="apple-converted-space"/>
          <w:rFonts w:eastAsia="Times New Roman"/>
          <w:color w:val="000000" w:themeColor="text1"/>
          <w:shd w:val="clear" w:color="auto" w:fill="FFFFFF"/>
        </w:rPr>
        <w:t> </w:t>
      </w:r>
      <w:r w:rsidR="00421D99" w:rsidRPr="00862CF9">
        <w:rPr>
          <w:rFonts w:eastAsia="Times New Roman"/>
          <w:color w:val="000000" w:themeColor="text1"/>
          <w:shd w:val="clear" w:color="auto" w:fill="FFFFFF"/>
        </w:rPr>
        <w:t>may experience lower levels</w:t>
      </w:r>
      <w:r w:rsidR="00421D99" w:rsidRPr="00862CF9">
        <w:rPr>
          <w:rStyle w:val="apple-converted-space"/>
          <w:rFonts w:eastAsia="Times New Roman"/>
          <w:color w:val="000000" w:themeColor="text1"/>
          <w:shd w:val="clear" w:color="auto" w:fill="FFFFFF"/>
        </w:rPr>
        <w:t> </w:t>
      </w:r>
      <w:r w:rsidR="00421D99" w:rsidRPr="00862CF9">
        <w:rPr>
          <w:rStyle w:val="Emphasis"/>
          <w:rFonts w:eastAsia="Times New Roman"/>
          <w:i w:val="0"/>
          <w:iCs w:val="0"/>
          <w:color w:val="000000" w:themeColor="text1"/>
        </w:rPr>
        <w:t>of</w:t>
      </w:r>
      <w:r w:rsidR="00421D99" w:rsidRPr="00862CF9">
        <w:rPr>
          <w:rStyle w:val="apple-converted-space"/>
          <w:rFonts w:eastAsia="Times New Roman"/>
          <w:color w:val="000000" w:themeColor="text1"/>
          <w:shd w:val="clear" w:color="auto" w:fill="FFFFFF"/>
        </w:rPr>
        <w:t> </w:t>
      </w:r>
      <w:r w:rsidR="00421D99" w:rsidRPr="00862CF9">
        <w:rPr>
          <w:rFonts w:eastAsia="Times New Roman"/>
          <w:color w:val="000000" w:themeColor="text1"/>
          <w:shd w:val="clear" w:color="auto" w:fill="FFFFFF"/>
        </w:rPr>
        <w:t>life satisfaction and</w:t>
      </w:r>
      <w:r w:rsidR="00421D99" w:rsidRPr="00862CF9">
        <w:rPr>
          <w:rStyle w:val="apple-converted-space"/>
          <w:rFonts w:eastAsia="Times New Roman"/>
          <w:color w:val="000000" w:themeColor="text1"/>
          <w:shd w:val="clear" w:color="auto" w:fill="FFFFFF"/>
        </w:rPr>
        <w:t> </w:t>
      </w:r>
      <w:r w:rsidR="00421D99" w:rsidRPr="00862CF9">
        <w:rPr>
          <w:rStyle w:val="Emphasis"/>
          <w:rFonts w:eastAsia="Times New Roman"/>
          <w:i w:val="0"/>
          <w:iCs w:val="0"/>
          <w:color w:val="000000" w:themeColor="text1"/>
        </w:rPr>
        <w:t>will not</w:t>
      </w:r>
      <w:r w:rsidR="00421D99" w:rsidRPr="00862CF9">
        <w:rPr>
          <w:rStyle w:val="apple-converted-space"/>
          <w:rFonts w:eastAsia="Times New Roman"/>
          <w:color w:val="000000" w:themeColor="text1"/>
          <w:shd w:val="clear" w:color="auto" w:fill="FFFFFF"/>
        </w:rPr>
        <w:t> </w:t>
      </w:r>
      <w:r w:rsidR="00421D99" w:rsidRPr="00862CF9">
        <w:rPr>
          <w:rFonts w:eastAsia="Times New Roman"/>
          <w:color w:val="000000" w:themeColor="text1"/>
          <w:shd w:val="clear" w:color="auto" w:fill="FFFFFF"/>
        </w:rPr>
        <w:t xml:space="preserve">have access to the same opportunities’ (Welch, 2024, pg.1) </w:t>
      </w:r>
      <w:r w:rsidR="00421D99" w:rsidRPr="00862CF9">
        <w:rPr>
          <w:color w:val="000000" w:themeColor="text1"/>
        </w:rPr>
        <w:t xml:space="preserve">The writer has also identified from her reading that research shows ‘The evidence- base for the effectiveness of other approaches (e.g. school interventions) to prevent substance use is inconsistent or limited’ (Jackson, Gebbes, Haw and Frank, 2011, pg 2). </w:t>
      </w:r>
    </w:p>
    <w:p w14:paraId="4507BEC1" w14:textId="77777777" w:rsidR="00421D99" w:rsidRPr="00862CF9" w:rsidRDefault="00421D99" w:rsidP="00421D99">
      <w:pPr>
        <w:pStyle w:val="ListParagraph"/>
        <w:numPr>
          <w:ilvl w:val="0"/>
          <w:numId w:val="3"/>
        </w:numPr>
        <w:spacing w:line="480" w:lineRule="auto"/>
        <w:rPr>
          <w:color w:val="000000" w:themeColor="text1"/>
        </w:rPr>
      </w:pPr>
      <w:r w:rsidRPr="00862CF9">
        <w:rPr>
          <w:color w:val="000000" w:themeColor="text1"/>
        </w:rPr>
        <w:t xml:space="preserve">Understanding the Role of Youth Work </w:t>
      </w:r>
    </w:p>
    <w:p w14:paraId="552DD82A" w14:textId="0F63C103" w:rsidR="00421D99" w:rsidRPr="00862CF9" w:rsidRDefault="00421D99" w:rsidP="001C4537">
      <w:pPr>
        <w:spacing w:line="480" w:lineRule="auto"/>
        <w:rPr>
          <w:rFonts w:eastAsia="Times New Roman"/>
          <w:color w:val="000000" w:themeColor="text1"/>
          <w:shd w:val="clear" w:color="auto" w:fill="FFFFFF"/>
        </w:rPr>
      </w:pPr>
      <w:r w:rsidRPr="00862CF9">
        <w:rPr>
          <w:color w:val="000000" w:themeColor="text1"/>
        </w:rPr>
        <w:t>Next</w:t>
      </w:r>
      <w:r w:rsidR="003F16CD" w:rsidRPr="00862CF9">
        <w:rPr>
          <w:color w:val="000000" w:themeColor="text1"/>
        </w:rPr>
        <w:t>,</w:t>
      </w:r>
      <w:r w:rsidRPr="00862CF9">
        <w:rPr>
          <w:color w:val="000000" w:themeColor="text1"/>
        </w:rPr>
        <w:t xml:space="preserve"> the writer is going to discuss the role of Youth Work and how it is a crucial aspect of most young people’s development. The writer discuss</w:t>
      </w:r>
      <w:r w:rsidR="003F16CD" w:rsidRPr="00862CF9">
        <w:rPr>
          <w:color w:val="000000" w:themeColor="text1"/>
        </w:rPr>
        <w:t>es</w:t>
      </w:r>
      <w:r w:rsidRPr="00862CF9">
        <w:rPr>
          <w:color w:val="000000" w:themeColor="text1"/>
        </w:rPr>
        <w:t xml:space="preserve"> Youth Workers who ‘</w:t>
      </w:r>
      <w:r w:rsidRPr="00862CF9">
        <w:rPr>
          <w:rStyle w:val="Emphasis"/>
          <w:rFonts w:eastAsia="Times New Roman"/>
          <w:i w:val="0"/>
          <w:iCs w:val="0"/>
          <w:color w:val="000000" w:themeColor="text1"/>
        </w:rPr>
        <w:t xml:space="preserve">support </w:t>
      </w:r>
      <w:r w:rsidRPr="00862CF9">
        <w:rPr>
          <w:rStyle w:val="Emphasis"/>
          <w:rFonts w:eastAsia="Times New Roman"/>
          <w:i w:val="0"/>
          <w:iCs w:val="0"/>
          <w:color w:val="000000" w:themeColor="text1"/>
        </w:rPr>
        <w:lastRenderedPageBreak/>
        <w:t>young people aged 11 to 25</w:t>
      </w:r>
      <w:r w:rsidRPr="00862CF9">
        <w:rPr>
          <w:rStyle w:val="apple-converted-space"/>
          <w:rFonts w:eastAsia="Times New Roman"/>
          <w:color w:val="000000" w:themeColor="text1"/>
          <w:shd w:val="clear" w:color="auto" w:fill="FFFFFF"/>
        </w:rPr>
        <w:t> </w:t>
      </w:r>
      <w:r w:rsidRPr="00862CF9">
        <w:rPr>
          <w:rFonts w:eastAsia="Times New Roman"/>
          <w:color w:val="000000" w:themeColor="text1"/>
          <w:shd w:val="clear" w:color="auto" w:fill="FFFFFF"/>
        </w:rPr>
        <w:t xml:space="preserve">to help them with their personal, social and educational development’ GOV, no date, n.p). The writer will also discuss the role of a substance misuse worker who ‘provides specialised support and intervention to young people facing substance misuse issues’ (Pembrokeshire County Council,2023, n.p). The writer has identified similarities between Youth Workers and Substance </w:t>
      </w:r>
      <w:r w:rsidR="003F16CD" w:rsidRPr="00862CF9">
        <w:rPr>
          <w:rFonts w:eastAsia="Times New Roman"/>
          <w:color w:val="000000" w:themeColor="text1"/>
          <w:shd w:val="clear" w:color="auto" w:fill="FFFFFF"/>
        </w:rPr>
        <w:t xml:space="preserve">Misuse </w:t>
      </w:r>
      <w:r w:rsidRPr="00862CF9">
        <w:rPr>
          <w:rFonts w:eastAsia="Times New Roman"/>
          <w:color w:val="000000" w:themeColor="text1"/>
          <w:shd w:val="clear" w:color="auto" w:fill="FFFFFF"/>
        </w:rPr>
        <w:t>Workers. For Example, they</w:t>
      </w:r>
      <w:r w:rsidRPr="00862CF9">
        <w:rPr>
          <w:color w:val="000000" w:themeColor="text1"/>
        </w:rPr>
        <w:t xml:space="preserve"> follow the same principles and purposes</w:t>
      </w:r>
      <w:r w:rsidR="003F16CD" w:rsidRPr="00862CF9">
        <w:rPr>
          <w:color w:val="000000" w:themeColor="text1"/>
        </w:rPr>
        <w:t>,</w:t>
      </w:r>
      <w:r w:rsidRPr="00862CF9">
        <w:rPr>
          <w:color w:val="000000" w:themeColor="text1"/>
        </w:rPr>
        <w:t xml:space="preserve"> such as the five pillars of Youth Work in Wales being ‘expressive’ </w:t>
      </w:r>
      <w:r w:rsidRPr="00862CF9">
        <w:rPr>
          <w:rFonts w:eastAsia="SimSun"/>
          <w:color w:val="000000" w:themeColor="text1"/>
          <w:kern w:val="0"/>
          <w:lang w:val="en-US" w:eastAsia="en-US"/>
          <w14:ligatures w14:val="none"/>
        </w:rPr>
        <w:t>(YWWRG, 2018, page 5). B</w:t>
      </w:r>
      <w:r w:rsidRPr="00862CF9">
        <w:rPr>
          <w:color w:val="000000" w:themeColor="text1"/>
        </w:rPr>
        <w:t>oth a youth worker and a substance misuse worker will enable ‘young people to gain the skills, knowledge, understanding, attitudes and values needed for their own personal development</w:t>
      </w:r>
      <w:r w:rsidR="00714261" w:rsidRPr="00862CF9">
        <w:rPr>
          <w:color w:val="000000" w:themeColor="text1"/>
        </w:rPr>
        <w:t>’</w:t>
      </w:r>
      <w:r w:rsidR="00714261" w:rsidRPr="00862CF9">
        <w:rPr>
          <w:rFonts w:eastAsia="SimSun"/>
          <w:color w:val="000000" w:themeColor="text1"/>
          <w:kern w:val="0"/>
          <w:lang w:val="en-US" w:eastAsia="en-US"/>
          <w14:ligatures w14:val="none"/>
        </w:rPr>
        <w:t xml:space="preserve"> (</w:t>
      </w:r>
      <w:r w:rsidRPr="00862CF9">
        <w:rPr>
          <w:rFonts w:eastAsia="SimSun"/>
          <w:color w:val="000000" w:themeColor="text1"/>
          <w:kern w:val="0"/>
          <w:lang w:val="en-US" w:eastAsia="en-US"/>
          <w14:ligatures w14:val="none"/>
        </w:rPr>
        <w:t>YWWRG, 2018, page 5).</w:t>
      </w:r>
      <w:r w:rsidRPr="00862CF9">
        <w:rPr>
          <w:color w:val="000000" w:themeColor="text1"/>
        </w:rPr>
        <w:t xml:space="preserve"> Along with letting the young people be ‘expressive’ </w:t>
      </w:r>
      <w:r w:rsidRPr="00862CF9">
        <w:rPr>
          <w:rFonts w:eastAsia="SimSun"/>
          <w:color w:val="000000" w:themeColor="text1"/>
          <w:kern w:val="0"/>
          <w:lang w:val="en-US" w:eastAsia="en-US"/>
          <w14:ligatures w14:val="none"/>
        </w:rPr>
        <w:t>(YWWRG, 2018, page 5). T</w:t>
      </w:r>
      <w:r w:rsidRPr="00862CF9">
        <w:rPr>
          <w:color w:val="000000" w:themeColor="text1"/>
        </w:rPr>
        <w:t xml:space="preserve">hey both encourage the young people to express themselves through numerous conversations and activities. Both workers will help the young people be ‘participative’ </w:t>
      </w:r>
      <w:r w:rsidRPr="00862CF9">
        <w:rPr>
          <w:rFonts w:eastAsia="SimSun"/>
          <w:color w:val="000000" w:themeColor="text1"/>
          <w:kern w:val="0"/>
          <w:lang w:val="en-US" w:eastAsia="en-US"/>
          <w14:ligatures w14:val="none"/>
        </w:rPr>
        <w:t>(YWWRG, 2018, page 5)</w:t>
      </w:r>
      <w:r w:rsidRPr="00862CF9">
        <w:rPr>
          <w:color w:val="000000" w:themeColor="text1"/>
        </w:rPr>
        <w:t>. By supporting the young people</w:t>
      </w:r>
      <w:r w:rsidR="00EA351F" w:rsidRPr="00862CF9">
        <w:rPr>
          <w:color w:val="000000" w:themeColor="text1"/>
        </w:rPr>
        <w:t xml:space="preserve"> </w:t>
      </w:r>
      <w:r w:rsidRPr="00862CF9">
        <w:rPr>
          <w:color w:val="000000" w:themeColor="text1"/>
        </w:rPr>
        <w:t xml:space="preserve">and encouraging them to get involved in new activities, tasks outside of their comfort zone. Both workers are ‘inclusive’ </w:t>
      </w:r>
      <w:r w:rsidRPr="00862CF9">
        <w:rPr>
          <w:rFonts w:eastAsia="SimSun"/>
          <w:color w:val="000000" w:themeColor="text1"/>
          <w:kern w:val="0"/>
          <w:lang w:val="en-US" w:eastAsia="en-US"/>
          <w14:ligatures w14:val="none"/>
        </w:rPr>
        <w:t>(YWWRG, 2018, page 6)</w:t>
      </w:r>
      <w:r w:rsidRPr="00862CF9">
        <w:rPr>
          <w:color w:val="000000" w:themeColor="text1"/>
        </w:rPr>
        <w:t xml:space="preserve"> and will work with all young people </w:t>
      </w:r>
      <w:r w:rsidR="003F16CD" w:rsidRPr="00862CF9">
        <w:rPr>
          <w:color w:val="000000" w:themeColor="text1"/>
        </w:rPr>
        <w:t>concerning</w:t>
      </w:r>
      <w:r w:rsidRPr="00862CF9">
        <w:rPr>
          <w:color w:val="000000" w:themeColor="text1"/>
        </w:rPr>
        <w:t xml:space="preserve"> challenging behaviours or any diversity needs, and both workers will be ‘empowering’ </w:t>
      </w:r>
      <w:r w:rsidRPr="00862CF9">
        <w:rPr>
          <w:rFonts w:eastAsia="SimSun"/>
          <w:color w:val="000000" w:themeColor="text1"/>
          <w:kern w:val="0"/>
          <w:lang w:val="en-US" w:eastAsia="en-US"/>
          <w14:ligatures w14:val="none"/>
        </w:rPr>
        <w:t xml:space="preserve">(YWWRG, 2018, page 6) where they will lead </w:t>
      </w:r>
      <w:r w:rsidRPr="00862CF9">
        <w:rPr>
          <w:color w:val="000000" w:themeColor="text1"/>
        </w:rPr>
        <w:t xml:space="preserve">the young people to try their best and carry ownership. </w:t>
      </w:r>
      <w:r w:rsidR="003F16CD" w:rsidRPr="00862CF9">
        <w:rPr>
          <w:color w:val="000000" w:themeColor="text1"/>
        </w:rPr>
        <w:t>However,</w:t>
      </w:r>
      <w:r w:rsidRPr="00862CF9">
        <w:rPr>
          <w:color w:val="000000" w:themeColor="text1"/>
        </w:rPr>
        <w:t xml:space="preserve"> the writer has identified some differences between the roles. For example, Substance Misuse Workers receive training in the aspect of substances and can offer intervention on substances, whilst most youth workers job roles are not specific on substance use amongst young people and work with young people </w:t>
      </w:r>
      <w:r w:rsidRPr="00862CF9">
        <w:rPr>
          <w:color w:val="000000" w:themeColor="text1"/>
        </w:rPr>
        <w:lastRenderedPageBreak/>
        <w:t xml:space="preserve">supporting much broader needs.  Youth workers are based in </w:t>
      </w:r>
      <w:r w:rsidR="003F16CD" w:rsidRPr="00862CF9">
        <w:rPr>
          <w:color w:val="000000" w:themeColor="text1"/>
        </w:rPr>
        <w:t>several</w:t>
      </w:r>
      <w:r w:rsidRPr="00862CF9">
        <w:rPr>
          <w:color w:val="000000" w:themeColor="text1"/>
        </w:rPr>
        <w:t xml:space="preserve"> different places</w:t>
      </w:r>
      <w:r w:rsidR="003F16CD" w:rsidRPr="00862CF9">
        <w:rPr>
          <w:color w:val="000000" w:themeColor="text1"/>
        </w:rPr>
        <w:t>,</w:t>
      </w:r>
      <w:r w:rsidRPr="00862CF9">
        <w:rPr>
          <w:color w:val="000000" w:themeColor="text1"/>
        </w:rPr>
        <w:t xml:space="preserve"> they are usually based ‘in the community, at an outreach centre</w:t>
      </w:r>
      <w:r w:rsidR="003F16CD" w:rsidRPr="00862CF9">
        <w:rPr>
          <w:color w:val="000000" w:themeColor="text1"/>
        </w:rPr>
        <w:t>,</w:t>
      </w:r>
      <w:r w:rsidRPr="00862CF9">
        <w:rPr>
          <w:color w:val="000000" w:themeColor="text1"/>
        </w:rPr>
        <w:t xml:space="preserve"> at a college, in a</w:t>
      </w:r>
      <w:r w:rsidR="003F16CD" w:rsidRPr="00862CF9">
        <w:rPr>
          <w:color w:val="000000" w:themeColor="text1"/>
        </w:rPr>
        <w:t>n</w:t>
      </w:r>
      <w:r w:rsidRPr="00862CF9">
        <w:rPr>
          <w:color w:val="000000" w:themeColor="text1"/>
        </w:rPr>
        <w:t xml:space="preserve"> office or at a school’ </w:t>
      </w:r>
      <w:r w:rsidRPr="00862CF9">
        <w:rPr>
          <w:rStyle w:val="apple-converted-space"/>
          <w:rFonts w:eastAsia="Times New Roman"/>
          <w:color w:val="000000" w:themeColor="text1"/>
          <w:shd w:val="clear" w:color="auto" w:fill="FFFFFF"/>
        </w:rPr>
        <w:t xml:space="preserve">(Gov, no date, n.p). Youth workers should be accessible to all young people. </w:t>
      </w:r>
      <w:r w:rsidRPr="00862CF9">
        <w:rPr>
          <w:color w:val="000000" w:themeColor="text1"/>
        </w:rPr>
        <w:t xml:space="preserve">As National Youth Agency (2024, pg 4) states that youth work </w:t>
      </w:r>
      <w:r w:rsidRPr="00862CF9">
        <w:rPr>
          <w:color w:val="000000" w:themeColor="text1"/>
          <w:kern w:val="0"/>
          <w:lang w:bidi="en-GB"/>
          <w14:ligatures w14:val="none"/>
        </w:rPr>
        <w:t xml:space="preserve">should be inclusive, accessible and engaging for all young </w:t>
      </w:r>
      <w:r w:rsidR="003F16CD" w:rsidRPr="00862CF9">
        <w:rPr>
          <w:color w:val="000000" w:themeColor="text1"/>
          <w:kern w:val="0"/>
          <w:lang w:bidi="en-GB"/>
          <w14:ligatures w14:val="none"/>
        </w:rPr>
        <w:t>people.</w:t>
      </w:r>
      <w:r w:rsidR="003F16CD" w:rsidRPr="00862CF9">
        <w:rPr>
          <w:color w:val="000000" w:themeColor="text1"/>
        </w:rPr>
        <w:t xml:space="preserve"> </w:t>
      </w:r>
      <w:r w:rsidRPr="00862CF9">
        <w:rPr>
          <w:color w:val="000000" w:themeColor="text1"/>
        </w:rPr>
        <w:t xml:space="preserve">Substance workers are accessible for all young people in Pembrokeshire, although the substance misuse workers working for Pembrokeshire County Council are professional referrals only. Another agency supporting young people who use substances is Choices, and young people can </w:t>
      </w:r>
      <w:r w:rsidR="003F16CD" w:rsidRPr="00862CF9">
        <w:rPr>
          <w:color w:val="000000" w:themeColor="text1"/>
        </w:rPr>
        <w:t>self-</w:t>
      </w:r>
      <w:r w:rsidRPr="00862CF9">
        <w:rPr>
          <w:color w:val="000000" w:themeColor="text1"/>
        </w:rPr>
        <w:t>refer</w:t>
      </w:r>
      <w:r w:rsidR="003F16CD" w:rsidRPr="00862CF9">
        <w:rPr>
          <w:color w:val="000000" w:themeColor="text1"/>
        </w:rPr>
        <w:t xml:space="preserve">. </w:t>
      </w:r>
      <w:r w:rsidRPr="00862CF9">
        <w:rPr>
          <w:rFonts w:eastAsia="Times New Roman"/>
          <w:color w:val="000000" w:themeColor="text1"/>
          <w:shd w:val="clear" w:color="auto" w:fill="FFFFFF"/>
        </w:rPr>
        <w:t>This means</w:t>
      </w:r>
      <w:r w:rsidRPr="00862CF9" w:rsidDel="002E1829">
        <w:rPr>
          <w:rFonts w:eastAsia="Times New Roman"/>
          <w:color w:val="000000" w:themeColor="text1"/>
          <w:shd w:val="clear" w:color="auto" w:fill="FFFFFF"/>
        </w:rPr>
        <w:t xml:space="preserve"> </w:t>
      </w:r>
      <w:r w:rsidRPr="00862CF9">
        <w:rPr>
          <w:rFonts w:eastAsia="Times New Roman"/>
          <w:color w:val="000000" w:themeColor="text1"/>
          <w:shd w:val="clear" w:color="auto" w:fill="FFFFFF"/>
        </w:rPr>
        <w:t xml:space="preserve">there will always be someone available to speak to young people regarding their substance use. Davies, Taylor, and Thompson N (2015, n.p) interpret Youth Work as being ‘rooted in non-formal learning and education, youth development is a structured and planned intervention into young people’s lives with identified and intended measurable </w:t>
      </w:r>
      <w:r w:rsidR="003F16CD" w:rsidRPr="00862CF9">
        <w:rPr>
          <w:rFonts w:eastAsia="Times New Roman"/>
          <w:color w:val="000000" w:themeColor="text1"/>
          <w:shd w:val="clear" w:color="auto" w:fill="FFFFFF"/>
        </w:rPr>
        <w:t>outcomes</w:t>
      </w:r>
      <w:r w:rsidRPr="00862CF9">
        <w:rPr>
          <w:rFonts w:eastAsia="Times New Roman"/>
          <w:color w:val="000000" w:themeColor="text1"/>
          <w:shd w:val="clear" w:color="auto" w:fill="FFFFFF"/>
        </w:rPr>
        <w:t xml:space="preserve">.  Youth workers work with young people in a non-formal learning style where there will be an intervention based on each young person, and they state that outcomes for all young people will be different depending on the need for the intervention. Youth workers work with young people in an informal and </w:t>
      </w:r>
      <w:r w:rsidR="003F16CD" w:rsidRPr="00862CF9">
        <w:rPr>
          <w:rFonts w:eastAsia="Times New Roman"/>
          <w:color w:val="000000" w:themeColor="text1"/>
          <w:shd w:val="clear" w:color="auto" w:fill="FFFFFF"/>
        </w:rPr>
        <w:t>non-</w:t>
      </w:r>
      <w:r w:rsidRPr="00862CF9">
        <w:rPr>
          <w:rFonts w:eastAsia="Times New Roman"/>
          <w:color w:val="000000" w:themeColor="text1"/>
          <w:shd w:val="clear" w:color="auto" w:fill="FFFFFF"/>
        </w:rPr>
        <w:t>formal learning style</w:t>
      </w:r>
      <w:r w:rsidR="003F16CD" w:rsidRPr="00862CF9">
        <w:rPr>
          <w:rFonts w:eastAsia="Times New Roman"/>
          <w:color w:val="000000" w:themeColor="text1"/>
          <w:shd w:val="clear" w:color="auto" w:fill="FFFFFF"/>
        </w:rPr>
        <w:t>.</w:t>
      </w:r>
      <w:r w:rsidRPr="00862CF9">
        <w:rPr>
          <w:rFonts w:eastAsia="Times New Roman"/>
          <w:color w:val="000000" w:themeColor="text1"/>
          <w:shd w:val="clear" w:color="auto" w:fill="FFFFFF"/>
        </w:rPr>
        <w:t xml:space="preserve"> youth workers provide safe environments and support the development and well-being of young people (WG, 2019, p.5) </w:t>
      </w:r>
    </w:p>
    <w:p w14:paraId="5ACAAC3B" w14:textId="77777777" w:rsidR="00421D99" w:rsidRPr="00862CF9" w:rsidRDefault="00421D99" w:rsidP="001C4537">
      <w:pPr>
        <w:spacing w:line="480" w:lineRule="auto"/>
        <w:rPr>
          <w:rFonts w:eastAsia="Times New Roman"/>
          <w:color w:val="000000" w:themeColor="text1"/>
          <w:shd w:val="clear" w:color="auto" w:fill="FFFFFF"/>
        </w:rPr>
      </w:pPr>
    </w:p>
    <w:p w14:paraId="2C3E3FA2" w14:textId="77777777" w:rsidR="00421D99" w:rsidRPr="00862CF9" w:rsidRDefault="00421D99" w:rsidP="001C4537">
      <w:pPr>
        <w:spacing w:line="480" w:lineRule="auto"/>
        <w:rPr>
          <w:rFonts w:eastAsia="Times New Roman"/>
          <w:color w:val="000000" w:themeColor="text1"/>
          <w:shd w:val="clear" w:color="auto" w:fill="FFFFFF"/>
        </w:rPr>
      </w:pPr>
    </w:p>
    <w:p w14:paraId="6B1BE86A" w14:textId="77777777" w:rsidR="00421D99" w:rsidRPr="00862CF9" w:rsidRDefault="00421D99" w:rsidP="001C4537">
      <w:pPr>
        <w:spacing w:line="480" w:lineRule="auto"/>
        <w:rPr>
          <w:color w:val="000000" w:themeColor="text1"/>
        </w:rPr>
      </w:pPr>
    </w:p>
    <w:p w14:paraId="28B01E0D" w14:textId="77777777" w:rsidR="00421D99" w:rsidRPr="00862CF9" w:rsidRDefault="00421D99" w:rsidP="001C4537">
      <w:pPr>
        <w:spacing w:line="480" w:lineRule="auto"/>
        <w:rPr>
          <w:color w:val="000000" w:themeColor="text1"/>
        </w:rPr>
      </w:pPr>
    </w:p>
    <w:p w14:paraId="077D8FA6" w14:textId="77777777" w:rsidR="00421D99" w:rsidRPr="00862CF9" w:rsidRDefault="00421D99" w:rsidP="00421D99">
      <w:pPr>
        <w:pStyle w:val="ListParagraph"/>
        <w:numPr>
          <w:ilvl w:val="0"/>
          <w:numId w:val="3"/>
        </w:numPr>
        <w:spacing w:line="480" w:lineRule="auto"/>
        <w:rPr>
          <w:color w:val="000000" w:themeColor="text1"/>
        </w:rPr>
      </w:pPr>
      <w:r w:rsidRPr="00862CF9">
        <w:rPr>
          <w:color w:val="000000" w:themeColor="text1"/>
        </w:rPr>
        <w:t>Understanding Challenges and Barriers</w:t>
      </w:r>
    </w:p>
    <w:p w14:paraId="76FC8C3F" w14:textId="64D7E708" w:rsidR="00421D99" w:rsidRPr="00862CF9" w:rsidRDefault="00421D99" w:rsidP="001C4537">
      <w:pPr>
        <w:spacing w:line="480" w:lineRule="auto"/>
        <w:rPr>
          <w:rFonts w:eastAsia="Times New Roman" w:cs="Open Sans"/>
          <w:color w:val="000000" w:themeColor="text1"/>
        </w:rPr>
      </w:pPr>
      <w:r w:rsidRPr="00862CF9">
        <w:rPr>
          <w:color w:val="000000" w:themeColor="text1"/>
        </w:rPr>
        <w:t>During the writer</w:t>
      </w:r>
      <w:r w:rsidR="003F16CD" w:rsidRPr="00862CF9">
        <w:rPr>
          <w:color w:val="000000" w:themeColor="text1"/>
        </w:rPr>
        <w:t>’</w:t>
      </w:r>
      <w:r w:rsidRPr="00862CF9">
        <w:rPr>
          <w:color w:val="000000" w:themeColor="text1"/>
        </w:rPr>
        <w:t>s dissertation</w:t>
      </w:r>
      <w:r w:rsidR="003F16CD" w:rsidRPr="00862CF9">
        <w:rPr>
          <w:color w:val="000000" w:themeColor="text1"/>
        </w:rPr>
        <w:t>,</w:t>
      </w:r>
      <w:r w:rsidRPr="00862CF9">
        <w:rPr>
          <w:color w:val="000000" w:themeColor="text1"/>
        </w:rPr>
        <w:t xml:space="preserve"> she came across some barriers and challenges </w:t>
      </w:r>
      <w:r w:rsidR="003F16CD" w:rsidRPr="00862CF9">
        <w:rPr>
          <w:color w:val="000000" w:themeColor="text1"/>
        </w:rPr>
        <w:t>in regard to</w:t>
      </w:r>
      <w:r w:rsidRPr="00862CF9">
        <w:rPr>
          <w:color w:val="000000" w:themeColor="text1"/>
        </w:rPr>
        <w:t xml:space="preserve"> substance misuse interventions. The first barrier and challenge is regarding stigma. Although it is easy for young people to </w:t>
      </w:r>
      <w:r w:rsidR="003F16CD" w:rsidRPr="00862CF9">
        <w:rPr>
          <w:color w:val="000000" w:themeColor="text1"/>
        </w:rPr>
        <w:t>self-</w:t>
      </w:r>
      <w:r w:rsidRPr="00862CF9">
        <w:rPr>
          <w:color w:val="000000" w:themeColor="text1"/>
        </w:rPr>
        <w:t xml:space="preserve">refer to Choices, young people </w:t>
      </w:r>
      <w:r w:rsidRPr="00862CF9">
        <w:rPr>
          <w:rFonts w:eastAsia="Times New Roman" w:cs="Open Sans"/>
          <w:color w:val="000000" w:themeColor="text1"/>
        </w:rPr>
        <w:t xml:space="preserve">face huge barriers to accessing </w:t>
      </w:r>
      <w:r w:rsidR="003F16CD" w:rsidRPr="00862CF9">
        <w:rPr>
          <w:rFonts w:eastAsia="Times New Roman" w:cs="Open Sans"/>
          <w:color w:val="000000" w:themeColor="text1"/>
        </w:rPr>
        <w:t>the</w:t>
      </w:r>
      <w:r w:rsidRPr="00862CF9">
        <w:rPr>
          <w:rFonts w:eastAsia="Times New Roman" w:cs="Open Sans"/>
          <w:color w:val="000000" w:themeColor="text1"/>
        </w:rPr>
        <w:t xml:space="preserve"> service due to the stigma surrounding substance misuse (Norman, 2021)</w:t>
      </w:r>
      <w:r w:rsidR="003F16CD" w:rsidRPr="00862CF9">
        <w:rPr>
          <w:rFonts w:eastAsia="Times New Roman" w:cs="Open Sans"/>
          <w:color w:val="000000" w:themeColor="text1"/>
        </w:rPr>
        <w:t>.</w:t>
      </w:r>
      <w:r w:rsidRPr="00862CF9">
        <w:rPr>
          <w:rFonts w:eastAsia="Times New Roman" w:cs="Open Sans"/>
          <w:color w:val="000000" w:themeColor="text1"/>
        </w:rPr>
        <w:t xml:space="preserve"> It can be hard for young people to admit that they need help </w:t>
      </w:r>
      <w:r w:rsidR="003F16CD" w:rsidRPr="00862CF9">
        <w:rPr>
          <w:rFonts w:eastAsia="Times New Roman" w:cs="Open Sans"/>
          <w:color w:val="000000" w:themeColor="text1"/>
        </w:rPr>
        <w:t>with</w:t>
      </w:r>
      <w:r w:rsidRPr="00862CF9">
        <w:rPr>
          <w:rFonts w:eastAsia="Times New Roman" w:cs="Open Sans"/>
          <w:color w:val="000000" w:themeColor="text1"/>
        </w:rPr>
        <w:t xml:space="preserve"> substance use. Professionals are there to give young people information on how to keep themselves safe. Substance misuse teams will use preventative measures in education</w:t>
      </w:r>
      <w:r w:rsidR="003F16CD" w:rsidRPr="00862CF9">
        <w:rPr>
          <w:rFonts w:eastAsia="Times New Roman" w:cs="Open Sans"/>
          <w:color w:val="000000" w:themeColor="text1"/>
        </w:rPr>
        <w:t>al</w:t>
      </w:r>
      <w:r w:rsidRPr="00862CF9">
        <w:rPr>
          <w:rFonts w:eastAsia="Times New Roman" w:cs="Open Sans"/>
          <w:color w:val="000000" w:themeColor="text1"/>
        </w:rPr>
        <w:t xml:space="preserve"> setting</w:t>
      </w:r>
      <w:r w:rsidR="003F16CD" w:rsidRPr="00862CF9">
        <w:rPr>
          <w:rFonts w:eastAsia="Times New Roman" w:cs="Open Sans"/>
          <w:color w:val="000000" w:themeColor="text1"/>
        </w:rPr>
        <w:t>s</w:t>
      </w:r>
      <w:r w:rsidRPr="00862CF9">
        <w:rPr>
          <w:rFonts w:eastAsia="Times New Roman" w:cs="Open Sans"/>
          <w:color w:val="000000" w:themeColor="text1"/>
        </w:rPr>
        <w:t xml:space="preserve"> to make all young people aware of the dangers of substances. Young people also do not like to admit to substance use due to the stigma of social services involved. Norman (2021) also argues that awareness of </w:t>
      </w:r>
    </w:p>
    <w:p w14:paraId="519D4EE3" w14:textId="6BA873E9" w:rsidR="00421D99" w:rsidRPr="00862CF9" w:rsidRDefault="00421D99" w:rsidP="00745352">
      <w:pPr>
        <w:spacing w:line="240" w:lineRule="auto"/>
        <w:ind w:left="567" w:right="567"/>
        <w:rPr>
          <w:rFonts w:eastAsia="Times New Roman" w:cs="Open Sans"/>
          <w:color w:val="000000" w:themeColor="text1"/>
        </w:rPr>
      </w:pPr>
      <w:r w:rsidRPr="00862CF9">
        <w:rPr>
          <w:rFonts w:eastAsia="Times New Roman" w:cs="Open Sans"/>
          <w:color w:val="000000" w:themeColor="text1"/>
        </w:rPr>
        <w:t xml:space="preserve">a substance misuse problem or not, will result in their separation through being taken into care. They often face stigma from within the home too, from their parents, carers or wider family support networks who are either ashamed to share such an issue or do not perceive there to be an issue. </w:t>
      </w:r>
    </w:p>
    <w:p w14:paraId="1AE83A00" w14:textId="77777777" w:rsidR="00421D99" w:rsidRPr="00862CF9" w:rsidRDefault="00421D99" w:rsidP="00745352">
      <w:pPr>
        <w:spacing w:line="480" w:lineRule="auto"/>
        <w:jc w:val="right"/>
        <w:rPr>
          <w:rFonts w:eastAsia="Times New Roman" w:cs="Open Sans"/>
          <w:color w:val="000000" w:themeColor="text1"/>
        </w:rPr>
      </w:pPr>
      <w:r w:rsidRPr="00862CF9">
        <w:rPr>
          <w:rFonts w:eastAsia="Times New Roman" w:cs="Open Sans"/>
          <w:color w:val="000000" w:themeColor="text1"/>
        </w:rPr>
        <w:t xml:space="preserve">(Norman, 2021, n.p) </w:t>
      </w:r>
    </w:p>
    <w:p w14:paraId="5A05DC2E" w14:textId="2A17FCD4" w:rsidR="00421D99" w:rsidRPr="00862CF9" w:rsidRDefault="00421D99" w:rsidP="001C4537">
      <w:pPr>
        <w:spacing w:line="480" w:lineRule="auto"/>
        <w:rPr>
          <w:rFonts w:eastAsia="Times New Roman"/>
          <w:color w:val="000000" w:themeColor="text1"/>
          <w:shd w:val="clear" w:color="auto" w:fill="FFFFFF"/>
        </w:rPr>
      </w:pPr>
      <w:r w:rsidRPr="00862CF9">
        <w:rPr>
          <w:rFonts w:eastAsia="Times New Roman" w:cs="Open Sans"/>
          <w:color w:val="000000" w:themeColor="text1"/>
        </w:rPr>
        <w:t xml:space="preserve">Whilst being placed in care does not always happen, it can depend on the neglect to young people. Whilst many families normalise substance use if the families are using substances, there is an important message to share that substances are illegal, and </w:t>
      </w:r>
      <w:r w:rsidRPr="00862CF9">
        <w:rPr>
          <w:rFonts w:eastAsia="Times New Roman" w:cs="Open Sans"/>
          <w:color w:val="000000" w:themeColor="text1"/>
        </w:rPr>
        <w:lastRenderedPageBreak/>
        <w:t xml:space="preserve">they impact on health that the young people will see through continuous substance use. According to </w:t>
      </w:r>
      <w:r w:rsidRPr="00862CF9">
        <w:rPr>
          <w:color w:val="000000" w:themeColor="text1"/>
        </w:rPr>
        <w:t>Jackson, Gebbes, Haw and Frank</w:t>
      </w:r>
      <w:r w:rsidR="005F1E13" w:rsidRPr="00862CF9">
        <w:rPr>
          <w:color w:val="000000" w:themeColor="text1"/>
        </w:rPr>
        <w:t xml:space="preserve"> </w:t>
      </w:r>
      <w:r w:rsidRPr="00862CF9">
        <w:rPr>
          <w:color w:val="000000" w:themeColor="text1"/>
        </w:rPr>
        <w:t>(2011, pg 13) they feel the substance misuse team are good at</w:t>
      </w:r>
      <w:r w:rsidRPr="00862CF9">
        <w:rPr>
          <w:rFonts w:eastAsia="Times New Roman" w:cs="Open Sans"/>
          <w:color w:val="000000" w:themeColor="text1"/>
        </w:rPr>
        <w:t xml:space="preserve"> </w:t>
      </w:r>
      <w:r w:rsidRPr="00862CF9">
        <w:rPr>
          <w:color w:val="000000" w:themeColor="text1"/>
        </w:rPr>
        <w:t>‘strengthening families for Parents and Youth 10-14, has been highlighted in preview in systematic reviews as being particularly effective in reducing substance use’</w:t>
      </w:r>
      <w:r w:rsidRPr="00862CF9">
        <w:rPr>
          <w:rFonts w:eastAsia="Times New Roman" w:cs="Open Sans"/>
          <w:color w:val="000000" w:themeColor="text1"/>
        </w:rPr>
        <w:t xml:space="preserve"> However </w:t>
      </w:r>
      <w:r w:rsidR="005F1E13" w:rsidRPr="00862CF9">
        <w:rPr>
          <w:rFonts w:eastAsia="Times New Roman" w:cs="Open Sans"/>
          <w:color w:val="000000" w:themeColor="text1"/>
        </w:rPr>
        <w:t>professionals</w:t>
      </w:r>
      <w:r w:rsidRPr="00862CF9">
        <w:rPr>
          <w:rFonts w:eastAsia="Times New Roman" w:cs="Open Sans"/>
          <w:color w:val="000000" w:themeColor="text1"/>
        </w:rPr>
        <w:t xml:space="preserve"> </w:t>
      </w:r>
      <w:r w:rsidR="005F1E13" w:rsidRPr="00862CF9">
        <w:rPr>
          <w:rFonts w:eastAsia="Times New Roman" w:cs="Open Sans"/>
          <w:color w:val="000000" w:themeColor="text1"/>
        </w:rPr>
        <w:t>must</w:t>
      </w:r>
      <w:r w:rsidRPr="00862CF9">
        <w:rPr>
          <w:rFonts w:eastAsia="Times New Roman" w:cs="Open Sans"/>
          <w:color w:val="000000" w:themeColor="text1"/>
        </w:rPr>
        <w:t xml:space="preserve"> provide young people with the safety messaged of how to keep themselves safe and reduce the risk of harm when using substance. Norman</w:t>
      </w:r>
      <w:r w:rsidRPr="00862CF9" w:rsidDel="002E1829">
        <w:rPr>
          <w:rFonts w:eastAsia="Times New Roman" w:cs="Open Sans"/>
          <w:color w:val="000000" w:themeColor="text1"/>
        </w:rPr>
        <w:t xml:space="preserve"> </w:t>
      </w:r>
      <w:r w:rsidRPr="00862CF9">
        <w:rPr>
          <w:rFonts w:eastAsia="Times New Roman" w:cs="Open Sans"/>
          <w:color w:val="000000" w:themeColor="text1"/>
        </w:rPr>
        <w:t xml:space="preserve">(2021, n.p) also agreed when she states that professionals should </w:t>
      </w:r>
      <w:r w:rsidRPr="00862CF9">
        <w:rPr>
          <w:color w:val="000000" w:themeColor="text1"/>
        </w:rPr>
        <w:t xml:space="preserve">‘Provide </w:t>
      </w:r>
      <w:r w:rsidRPr="00862CF9">
        <w:rPr>
          <w:rFonts w:eastAsia="Times New Roman" w:cs="Open Sans"/>
          <w:color w:val="000000" w:themeColor="text1"/>
        </w:rPr>
        <w:t>children and young people with accurate information and advice regarding drugs and alcohol’.</w:t>
      </w:r>
      <w:r w:rsidRPr="00862CF9" w:rsidDel="002E1829">
        <w:rPr>
          <w:rFonts w:eastAsia="Times New Roman" w:cs="Open Sans"/>
          <w:color w:val="000000" w:themeColor="text1"/>
        </w:rPr>
        <w:t xml:space="preserve"> </w:t>
      </w:r>
      <w:r w:rsidRPr="00862CF9">
        <w:rPr>
          <w:rFonts w:eastAsia="Times New Roman" w:cs="Open Sans"/>
          <w:color w:val="000000" w:themeColor="text1"/>
        </w:rPr>
        <w:t>Another barrier that the writer has identified is due to budget cuts, research states</w:t>
      </w:r>
      <w:r w:rsidR="005F1E13" w:rsidRPr="00862CF9">
        <w:rPr>
          <w:rFonts w:eastAsia="Times New Roman" w:cs="Open Sans"/>
          <w:color w:val="000000" w:themeColor="text1"/>
        </w:rPr>
        <w:t>,</w:t>
      </w:r>
      <w:r w:rsidRPr="00862CF9">
        <w:rPr>
          <w:rFonts w:eastAsia="Times New Roman" w:cs="Open Sans"/>
          <w:color w:val="000000" w:themeColor="text1"/>
        </w:rPr>
        <w:t xml:space="preserve"> ‘</w:t>
      </w:r>
      <w:r w:rsidRPr="00862CF9">
        <w:rPr>
          <w:rFonts w:eastAsia="Times New Roman"/>
          <w:color w:val="000000" w:themeColor="text1"/>
          <w:shd w:val="clear" w:color="auto" w:fill="FFFFFF"/>
        </w:rPr>
        <w:t>There have been drastic cuts to addiction services, as</w:t>
      </w:r>
      <w:r w:rsidRPr="00862CF9">
        <w:rPr>
          <w:rStyle w:val="apple-converted-space"/>
          <w:rFonts w:eastAsia="Times New Roman"/>
          <w:color w:val="000000" w:themeColor="text1"/>
          <w:shd w:val="clear" w:color="auto" w:fill="FFFFFF"/>
        </w:rPr>
        <w:t> </w:t>
      </w:r>
      <w:r w:rsidRPr="00862CF9">
        <w:rPr>
          <w:rStyle w:val="Emphasis"/>
          <w:rFonts w:eastAsia="Times New Roman"/>
          <w:i w:val="0"/>
          <w:iCs w:val="0"/>
          <w:color w:val="000000" w:themeColor="text1"/>
        </w:rPr>
        <w:t>funding for drug and alcohol</w:t>
      </w:r>
      <w:r w:rsidRPr="00862CF9">
        <w:rPr>
          <w:rFonts w:eastAsia="Times New Roman"/>
          <w:color w:val="000000" w:themeColor="text1"/>
          <w:shd w:val="clear" w:color="auto" w:fill="FFFFFF"/>
        </w:rPr>
        <w:t xml:space="preserve"> treatment across England and Wales has steadily declined.’ (Rehabs.Uk, 2022, n.p). This </w:t>
      </w:r>
      <w:r w:rsidR="005F1E13" w:rsidRPr="00862CF9">
        <w:rPr>
          <w:rFonts w:eastAsia="Times New Roman"/>
          <w:color w:val="000000" w:themeColor="text1"/>
          <w:shd w:val="clear" w:color="auto" w:fill="FFFFFF"/>
        </w:rPr>
        <w:t xml:space="preserve">means </w:t>
      </w:r>
      <w:r w:rsidRPr="00862CF9">
        <w:rPr>
          <w:rFonts w:eastAsia="Times New Roman"/>
          <w:color w:val="000000" w:themeColor="text1"/>
          <w:shd w:val="clear" w:color="auto" w:fill="FFFFFF"/>
        </w:rPr>
        <w:t>there is a barrier for young people when trying to receive substance support</w:t>
      </w:r>
      <w:r w:rsidR="005F1E13" w:rsidRPr="00862CF9">
        <w:rPr>
          <w:rFonts w:eastAsia="Times New Roman"/>
          <w:color w:val="000000" w:themeColor="text1"/>
          <w:shd w:val="clear" w:color="auto" w:fill="FFFFFF"/>
        </w:rPr>
        <w:t>,</w:t>
      </w:r>
      <w:r w:rsidRPr="00862CF9">
        <w:rPr>
          <w:rFonts w:eastAsia="Times New Roman"/>
          <w:color w:val="000000" w:themeColor="text1"/>
          <w:shd w:val="clear" w:color="auto" w:fill="FFFFFF"/>
        </w:rPr>
        <w:t xml:space="preserve"> and there </w:t>
      </w:r>
      <w:r w:rsidR="005F1E13" w:rsidRPr="00862CF9">
        <w:rPr>
          <w:rFonts w:eastAsia="Times New Roman"/>
          <w:color w:val="000000" w:themeColor="text1"/>
          <w:shd w:val="clear" w:color="auto" w:fill="FFFFFF"/>
        </w:rPr>
        <w:t xml:space="preserve">are </w:t>
      </w:r>
      <w:r w:rsidRPr="00862CF9">
        <w:rPr>
          <w:rFonts w:eastAsia="Times New Roman"/>
          <w:color w:val="000000" w:themeColor="text1"/>
          <w:shd w:val="clear" w:color="auto" w:fill="FFFFFF"/>
        </w:rPr>
        <w:t xml:space="preserve">not being enough Substance Misuse workers. Another barrier the writer identified was the voluntary participation </w:t>
      </w:r>
      <w:r w:rsidR="005F1E13" w:rsidRPr="00862CF9">
        <w:rPr>
          <w:rFonts w:eastAsia="Times New Roman"/>
          <w:color w:val="000000" w:themeColor="text1"/>
          <w:shd w:val="clear" w:color="auto" w:fill="FFFFFF"/>
        </w:rPr>
        <w:t>in</w:t>
      </w:r>
      <w:r w:rsidRPr="00862CF9">
        <w:rPr>
          <w:rFonts w:eastAsia="Times New Roman"/>
          <w:color w:val="000000" w:themeColor="text1"/>
          <w:shd w:val="clear" w:color="auto" w:fill="FFFFFF"/>
        </w:rPr>
        <w:t xml:space="preserve"> youth work. According to Sercombe (2010, pg 37)</w:t>
      </w:r>
      <w:r w:rsidR="005F1E13" w:rsidRPr="00862CF9">
        <w:rPr>
          <w:rFonts w:eastAsia="Times New Roman"/>
          <w:color w:val="000000" w:themeColor="text1"/>
          <w:shd w:val="clear" w:color="auto" w:fill="FFFFFF"/>
        </w:rPr>
        <w:t>,</w:t>
      </w:r>
      <w:r w:rsidRPr="00862CF9">
        <w:rPr>
          <w:rFonts w:eastAsia="Times New Roman"/>
          <w:color w:val="000000" w:themeColor="text1"/>
          <w:shd w:val="clear" w:color="auto" w:fill="FFFFFF"/>
        </w:rPr>
        <w:t xml:space="preserve"> ‘Voluntary involvement. Youth work should happen in places where young people could choose to be and so could explore emerging adulthood in their own terms and in their own time.’ This can be a barrier for many young people due to the interventions being voluntary they do not have to engage.</w:t>
      </w:r>
    </w:p>
    <w:p w14:paraId="261D861B" w14:textId="77777777" w:rsidR="00421D99" w:rsidRPr="00862CF9" w:rsidRDefault="00421D99" w:rsidP="001C4537">
      <w:pPr>
        <w:spacing w:line="480" w:lineRule="auto"/>
        <w:rPr>
          <w:color w:val="000000" w:themeColor="text1"/>
        </w:rPr>
      </w:pPr>
      <w:r w:rsidRPr="00862CF9">
        <w:rPr>
          <w:color w:val="000000" w:themeColor="text1"/>
        </w:rPr>
        <w:t xml:space="preserve">Conclusion </w:t>
      </w:r>
    </w:p>
    <w:p w14:paraId="55AE8F9A" w14:textId="1A895120" w:rsidR="00421D99" w:rsidRPr="00862CF9" w:rsidRDefault="00421D99" w:rsidP="001C4537">
      <w:pPr>
        <w:spacing w:line="480" w:lineRule="auto"/>
        <w:rPr>
          <w:color w:val="000000" w:themeColor="text1"/>
        </w:rPr>
      </w:pPr>
      <w:r w:rsidRPr="00862CF9">
        <w:rPr>
          <w:color w:val="000000" w:themeColor="text1"/>
        </w:rPr>
        <w:t>To conclude, the writer has explored substance use</w:t>
      </w:r>
      <w:r w:rsidRPr="00862CF9" w:rsidDel="002E1829">
        <w:rPr>
          <w:color w:val="000000" w:themeColor="text1"/>
        </w:rPr>
        <w:t xml:space="preserve"> </w:t>
      </w:r>
      <w:r w:rsidRPr="00862CF9">
        <w:rPr>
          <w:color w:val="000000" w:themeColor="text1"/>
        </w:rPr>
        <w:t>in Wales and specifically in Pembrokeshire</w:t>
      </w:r>
      <w:r w:rsidR="005F1E13" w:rsidRPr="00862CF9">
        <w:rPr>
          <w:color w:val="000000" w:themeColor="text1"/>
        </w:rPr>
        <w:t>,</w:t>
      </w:r>
      <w:r w:rsidRPr="00862CF9">
        <w:rPr>
          <w:color w:val="000000" w:themeColor="text1"/>
        </w:rPr>
        <w:t xml:space="preserve"> displaying statistical information on substances, generational </w:t>
      </w:r>
      <w:r w:rsidRPr="00862CF9">
        <w:rPr>
          <w:color w:val="000000" w:themeColor="text1"/>
        </w:rPr>
        <w:lastRenderedPageBreak/>
        <w:t xml:space="preserve">substance use, </w:t>
      </w:r>
      <w:r w:rsidR="005F1E13" w:rsidRPr="00862CF9">
        <w:rPr>
          <w:color w:val="000000" w:themeColor="text1"/>
        </w:rPr>
        <w:t xml:space="preserve">and </w:t>
      </w:r>
      <w:r w:rsidRPr="00862CF9">
        <w:rPr>
          <w:color w:val="000000" w:themeColor="text1"/>
        </w:rPr>
        <w:t xml:space="preserve">how it </w:t>
      </w:r>
      <w:r w:rsidR="005F1E13" w:rsidRPr="00862CF9">
        <w:rPr>
          <w:color w:val="000000" w:themeColor="text1"/>
        </w:rPr>
        <w:t xml:space="preserve">affects </w:t>
      </w:r>
      <w:r w:rsidRPr="00862CF9">
        <w:rPr>
          <w:color w:val="000000" w:themeColor="text1"/>
        </w:rPr>
        <w:t xml:space="preserve">young people’s educational experiences. The writer discussed the types of interventions and offending rates within Pembrokeshire on substances, </w:t>
      </w:r>
      <w:r w:rsidR="005F1E13" w:rsidRPr="00862CF9">
        <w:rPr>
          <w:color w:val="000000" w:themeColor="text1"/>
        </w:rPr>
        <w:t>as well as</w:t>
      </w:r>
      <w:r w:rsidRPr="00862CF9">
        <w:rPr>
          <w:color w:val="000000" w:themeColor="text1"/>
        </w:rPr>
        <w:t xml:space="preserve"> how substance misuse workers work to prevent young people </w:t>
      </w:r>
      <w:r w:rsidR="005F1E13" w:rsidRPr="00862CF9">
        <w:rPr>
          <w:color w:val="000000" w:themeColor="text1"/>
        </w:rPr>
        <w:t xml:space="preserve">from </w:t>
      </w:r>
      <w:r w:rsidRPr="00862CF9">
        <w:rPr>
          <w:color w:val="000000" w:themeColor="text1"/>
        </w:rPr>
        <w:t>using substances. Following on</w:t>
      </w:r>
      <w:r w:rsidR="005F1E13" w:rsidRPr="00862CF9">
        <w:rPr>
          <w:color w:val="000000" w:themeColor="text1"/>
        </w:rPr>
        <w:t>,</w:t>
      </w:r>
      <w:r w:rsidRPr="00862CF9">
        <w:rPr>
          <w:color w:val="000000" w:themeColor="text1"/>
        </w:rPr>
        <w:t xml:space="preserve"> the writer has spoken about the roles of Youth Work, what youth workers and substance misuse workers are, and she has also identified the similarities along with the differences of these roles. The writer has identified other substance use professionals, and the writer has spoken about the challenges and barriers. She has discussed</w:t>
      </w:r>
      <w:r w:rsidRPr="00862CF9" w:rsidDel="002E1829">
        <w:rPr>
          <w:color w:val="000000" w:themeColor="text1"/>
        </w:rPr>
        <w:t xml:space="preserve"> </w:t>
      </w:r>
      <w:r w:rsidRPr="00862CF9">
        <w:rPr>
          <w:color w:val="000000" w:themeColor="text1"/>
        </w:rPr>
        <w:t>the amount of substance misuse workers within Pembrokeshire County Council linking to research around challenges faced around stigma, whilst</w:t>
      </w:r>
      <w:r w:rsidRPr="00862CF9" w:rsidDel="002E1829">
        <w:rPr>
          <w:color w:val="000000" w:themeColor="text1"/>
        </w:rPr>
        <w:t xml:space="preserve"> </w:t>
      </w:r>
      <w:r w:rsidRPr="00862CF9">
        <w:rPr>
          <w:color w:val="000000" w:themeColor="text1"/>
        </w:rPr>
        <w:t>emphasising the main goal of working with young people around substance use.</w:t>
      </w:r>
    </w:p>
    <w:p w14:paraId="24C7DFF6" w14:textId="77777777" w:rsidR="00421D99" w:rsidRPr="00862CF9" w:rsidRDefault="00421D99" w:rsidP="001C4537">
      <w:pPr>
        <w:spacing w:line="480" w:lineRule="auto"/>
        <w:rPr>
          <w:color w:val="000000" w:themeColor="text1"/>
        </w:rPr>
      </w:pPr>
    </w:p>
    <w:p w14:paraId="649141FD" w14:textId="22E7B21E" w:rsidR="00421D99" w:rsidRPr="00862CF9" w:rsidRDefault="00421D99">
      <w:pPr>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Following on will be Chapter 3 discussing Methodology and Methods.</w:t>
      </w:r>
    </w:p>
    <w:p w14:paraId="1E36953C" w14:textId="77777777" w:rsidR="00A44E0D" w:rsidRPr="00862CF9" w:rsidRDefault="00A44E0D">
      <w:pPr>
        <w:rPr>
          <w:rFonts w:eastAsia="Times New Roman" w:cs="Segoe UI"/>
          <w:color w:val="000000" w:themeColor="text1"/>
          <w:spacing w:val="-4"/>
          <w:kern w:val="0"/>
          <w14:ligatures w14:val="none"/>
        </w:rPr>
      </w:pPr>
    </w:p>
    <w:p w14:paraId="5D0BB737" w14:textId="77777777" w:rsidR="00A44E0D" w:rsidRPr="00862CF9" w:rsidRDefault="00A44E0D">
      <w:pPr>
        <w:rPr>
          <w:rFonts w:eastAsia="Times New Roman" w:cs="Arial"/>
          <w:color w:val="000000" w:themeColor="text1"/>
          <w:kern w:val="0"/>
          <w:shd w:val="clear" w:color="auto" w:fill="FFFFFF"/>
          <w:lang w:eastAsia="en-US"/>
          <w14:ligatures w14:val="none"/>
        </w:rPr>
      </w:pPr>
    </w:p>
    <w:p w14:paraId="5D79A6CC" w14:textId="77777777" w:rsidR="00682709" w:rsidRPr="00862CF9" w:rsidRDefault="00682709">
      <w:pPr>
        <w:rPr>
          <w:rFonts w:eastAsia="Times New Roman" w:cs="Arial"/>
          <w:color w:val="000000" w:themeColor="text1"/>
          <w:kern w:val="0"/>
          <w:shd w:val="clear" w:color="auto" w:fill="FFFFFF"/>
          <w:lang w:eastAsia="en-US"/>
          <w14:ligatures w14:val="none"/>
        </w:rPr>
      </w:pPr>
    </w:p>
    <w:p w14:paraId="7B26A2B8" w14:textId="77777777" w:rsidR="00682709" w:rsidRPr="00862CF9" w:rsidRDefault="00682709">
      <w:pPr>
        <w:rPr>
          <w:rFonts w:eastAsia="Times New Roman" w:cs="Arial"/>
          <w:color w:val="000000" w:themeColor="text1"/>
          <w:kern w:val="0"/>
          <w:shd w:val="clear" w:color="auto" w:fill="FFFFFF"/>
          <w:lang w:eastAsia="en-US"/>
          <w14:ligatures w14:val="none"/>
        </w:rPr>
      </w:pPr>
    </w:p>
    <w:p w14:paraId="40CDE288" w14:textId="77777777" w:rsidR="005F1E13" w:rsidRPr="00862CF9" w:rsidRDefault="005F1E13" w:rsidP="00A554C1">
      <w:pPr>
        <w:rPr>
          <w:color w:val="000000" w:themeColor="text1"/>
        </w:rPr>
      </w:pPr>
    </w:p>
    <w:p w14:paraId="39FA82AB" w14:textId="77777777" w:rsidR="005F1E13" w:rsidRPr="00862CF9" w:rsidRDefault="005F1E13" w:rsidP="00A554C1">
      <w:pPr>
        <w:rPr>
          <w:color w:val="000000" w:themeColor="text1"/>
        </w:rPr>
      </w:pPr>
    </w:p>
    <w:p w14:paraId="72DBC373" w14:textId="77777777" w:rsidR="005F1E13" w:rsidRPr="00862CF9" w:rsidRDefault="005F1E13" w:rsidP="00A554C1">
      <w:pPr>
        <w:rPr>
          <w:color w:val="000000" w:themeColor="text1"/>
        </w:rPr>
      </w:pPr>
    </w:p>
    <w:p w14:paraId="428D62C3" w14:textId="77777777" w:rsidR="005F1E13" w:rsidRPr="00862CF9" w:rsidRDefault="005F1E13" w:rsidP="00A554C1">
      <w:pPr>
        <w:rPr>
          <w:color w:val="000000" w:themeColor="text1"/>
        </w:rPr>
      </w:pPr>
    </w:p>
    <w:p w14:paraId="75808306" w14:textId="77777777" w:rsidR="005F1E13" w:rsidRPr="00862CF9" w:rsidRDefault="005F1E13" w:rsidP="00A554C1">
      <w:pPr>
        <w:rPr>
          <w:color w:val="000000" w:themeColor="text1"/>
        </w:rPr>
      </w:pPr>
    </w:p>
    <w:p w14:paraId="2E23867A" w14:textId="77777777" w:rsidR="005F1E13" w:rsidRPr="00862CF9" w:rsidRDefault="005F1E13" w:rsidP="00A554C1">
      <w:pPr>
        <w:rPr>
          <w:color w:val="000000" w:themeColor="text1"/>
        </w:rPr>
      </w:pPr>
    </w:p>
    <w:p w14:paraId="496C0AD6" w14:textId="1C8C1348" w:rsidR="00F1180B" w:rsidRPr="00862CF9" w:rsidRDefault="00F1180B" w:rsidP="00A554C1">
      <w:pPr>
        <w:rPr>
          <w:color w:val="000000" w:themeColor="text1"/>
        </w:rPr>
      </w:pPr>
      <w:r w:rsidRPr="00862CF9">
        <w:rPr>
          <w:color w:val="000000" w:themeColor="text1"/>
        </w:rPr>
        <w:t>Chapter 3: Methodology and Methods</w:t>
      </w:r>
    </w:p>
    <w:p w14:paraId="50E8A149" w14:textId="77777777" w:rsidR="00F1180B" w:rsidRPr="00862CF9" w:rsidRDefault="00F1180B" w:rsidP="00A554C1">
      <w:pPr>
        <w:rPr>
          <w:color w:val="000000" w:themeColor="text1"/>
        </w:rPr>
      </w:pPr>
    </w:p>
    <w:p w14:paraId="07805CCB" w14:textId="77777777" w:rsidR="00F1180B" w:rsidRPr="00862CF9" w:rsidRDefault="00F1180B" w:rsidP="00A554C1">
      <w:pPr>
        <w:rPr>
          <w:color w:val="000000" w:themeColor="text1"/>
        </w:rPr>
      </w:pPr>
      <w:r w:rsidRPr="00862CF9">
        <w:rPr>
          <w:color w:val="000000" w:themeColor="text1"/>
        </w:rPr>
        <w:t xml:space="preserve">Introduction </w:t>
      </w:r>
    </w:p>
    <w:p w14:paraId="6274811B" w14:textId="32A0A80E" w:rsidR="00F1180B" w:rsidRPr="00862CF9" w:rsidRDefault="00F1180B" w:rsidP="00A554C1">
      <w:pPr>
        <w:spacing w:line="480" w:lineRule="auto"/>
        <w:rPr>
          <w:color w:val="000000" w:themeColor="text1"/>
        </w:rPr>
      </w:pPr>
      <w:r w:rsidRPr="00862CF9">
        <w:rPr>
          <w:color w:val="000000" w:themeColor="text1"/>
        </w:rPr>
        <w:t>This chapter will discuss and explain the chosen research design and method that the writer used to engage in</w:t>
      </w:r>
      <w:r w:rsidR="005F1E13" w:rsidRPr="00862CF9">
        <w:rPr>
          <w:color w:val="000000" w:themeColor="text1"/>
        </w:rPr>
        <w:t xml:space="preserve"> the </w:t>
      </w:r>
      <w:r w:rsidRPr="00862CF9">
        <w:rPr>
          <w:color w:val="000000" w:themeColor="text1"/>
        </w:rPr>
        <w:t xml:space="preserve">research to answer the dissertation question which is </w:t>
      </w:r>
      <w:r w:rsidR="005F1E13" w:rsidRPr="00862CF9">
        <w:rPr>
          <w:color w:val="000000" w:themeColor="text1"/>
        </w:rPr>
        <w:t>‘</w:t>
      </w:r>
      <w:r w:rsidRPr="00862CF9">
        <w:rPr>
          <w:color w:val="000000" w:themeColor="text1"/>
        </w:rPr>
        <w:t>How do Youth Work interventions impact upon substance use patterns among young people</w:t>
      </w:r>
      <w:r w:rsidR="005F1E13" w:rsidRPr="00862CF9">
        <w:rPr>
          <w:color w:val="000000" w:themeColor="text1"/>
        </w:rPr>
        <w:t>’</w:t>
      </w:r>
      <w:r w:rsidRPr="00862CF9">
        <w:rPr>
          <w:color w:val="000000" w:themeColor="text1"/>
        </w:rPr>
        <w:t xml:space="preserve">  This chapter will begin by unpacking the research question, then it will explore the methodology, moving onto the methods, then exploring the sample size. It will then examine the ethical considerations before ending with </w:t>
      </w:r>
      <w:r w:rsidR="005F1E13" w:rsidRPr="00862CF9">
        <w:rPr>
          <w:color w:val="000000" w:themeColor="text1"/>
        </w:rPr>
        <w:t>a consideration of</w:t>
      </w:r>
      <w:r w:rsidRPr="00862CF9">
        <w:rPr>
          <w:color w:val="000000" w:themeColor="text1"/>
        </w:rPr>
        <w:t xml:space="preserve"> any research limitations. </w:t>
      </w:r>
    </w:p>
    <w:p w14:paraId="2A89CCD7" w14:textId="77777777" w:rsidR="00F1180B" w:rsidRPr="00862CF9" w:rsidRDefault="00F1180B" w:rsidP="00A554C1">
      <w:pPr>
        <w:rPr>
          <w:color w:val="000000" w:themeColor="text1"/>
        </w:rPr>
      </w:pPr>
    </w:p>
    <w:p w14:paraId="03841A64" w14:textId="585BDCE1" w:rsidR="00F1180B" w:rsidRPr="00862CF9" w:rsidRDefault="00F1180B" w:rsidP="00A554C1">
      <w:pPr>
        <w:rPr>
          <w:color w:val="000000" w:themeColor="text1"/>
        </w:rPr>
      </w:pPr>
      <w:r w:rsidRPr="00862CF9">
        <w:rPr>
          <w:color w:val="000000" w:themeColor="text1"/>
        </w:rPr>
        <w:t xml:space="preserve">Research </w:t>
      </w:r>
      <w:r w:rsidR="005F1E13" w:rsidRPr="00862CF9">
        <w:rPr>
          <w:color w:val="000000" w:themeColor="text1"/>
        </w:rPr>
        <w:t>Q</w:t>
      </w:r>
      <w:r w:rsidRPr="00862CF9">
        <w:rPr>
          <w:color w:val="000000" w:themeColor="text1"/>
        </w:rPr>
        <w:t xml:space="preserve">uestions </w:t>
      </w:r>
    </w:p>
    <w:p w14:paraId="0581FC15" w14:textId="04961FFD" w:rsidR="005F1E13" w:rsidRPr="00862CF9" w:rsidRDefault="005F1E13" w:rsidP="00A554C1">
      <w:pPr>
        <w:rPr>
          <w:color w:val="000000" w:themeColor="text1"/>
        </w:rPr>
      </w:pPr>
      <w:r w:rsidRPr="00862CF9">
        <w:rPr>
          <w:color w:val="000000" w:themeColor="text1"/>
        </w:rPr>
        <w:t>This section introduces my research questions and justifies them, showing their importance.</w:t>
      </w:r>
    </w:p>
    <w:p w14:paraId="138D8A08" w14:textId="77777777" w:rsidR="005F1E13" w:rsidRPr="00862CF9" w:rsidRDefault="005F1E13" w:rsidP="00A554C1">
      <w:pPr>
        <w:rPr>
          <w:color w:val="000000" w:themeColor="text1"/>
        </w:rPr>
      </w:pPr>
    </w:p>
    <w:p w14:paraId="4ED744E3" w14:textId="21FFF281" w:rsidR="005F1E13" w:rsidRPr="00862CF9" w:rsidRDefault="005F1E13" w:rsidP="00A554C1">
      <w:pPr>
        <w:rPr>
          <w:color w:val="000000" w:themeColor="text1"/>
        </w:rPr>
      </w:pPr>
      <w:r w:rsidRPr="00862CF9">
        <w:rPr>
          <w:color w:val="000000" w:themeColor="text1"/>
        </w:rPr>
        <w:t>Are there any services or professionals in place raising adequate substance awareness?</w:t>
      </w:r>
    </w:p>
    <w:p w14:paraId="4B63DB10" w14:textId="1E445018" w:rsidR="006C66A8" w:rsidRPr="00862CF9" w:rsidRDefault="006C66A8" w:rsidP="006C66A8">
      <w:pPr>
        <w:rPr>
          <w:color w:val="000000" w:themeColor="text1"/>
        </w:rPr>
      </w:pPr>
      <w:r w:rsidRPr="00862CF9">
        <w:rPr>
          <w:color w:val="000000" w:themeColor="text1"/>
        </w:rPr>
        <w:t xml:space="preserve">This question investigates professional efforts dedicated to drug prevention and education, which are two core foundations in youth and social work. Understanding the availability and efficacy of these services is vital, especially when drug misuse is becoming more normalised. This research question will aim to answer to policy concerns surrounding harm reduction and early intervention, especially since statistics show that early awareness can mitigate long-term misuse </w:t>
      </w:r>
      <w:r w:rsidRPr="00862CF9">
        <w:t>(SAMSA 2019). Understanding current systems can help in informing improvements in youth support systems</w:t>
      </w:r>
    </w:p>
    <w:p w14:paraId="24A154C9" w14:textId="77777777" w:rsidR="006C66A8" w:rsidRPr="00862CF9" w:rsidRDefault="006C66A8" w:rsidP="00A554C1">
      <w:pPr>
        <w:rPr>
          <w:color w:val="000000" w:themeColor="text1"/>
        </w:rPr>
      </w:pPr>
    </w:p>
    <w:p w14:paraId="7D27BDB2" w14:textId="77777777" w:rsidR="005F1E13" w:rsidRPr="00862CF9" w:rsidRDefault="005F1E13" w:rsidP="00A554C1">
      <w:pPr>
        <w:rPr>
          <w:color w:val="000000" w:themeColor="text1"/>
        </w:rPr>
      </w:pPr>
    </w:p>
    <w:p w14:paraId="40E3A221" w14:textId="540C0727" w:rsidR="005F1E13" w:rsidRPr="00862CF9" w:rsidRDefault="005F1E13" w:rsidP="00A554C1">
      <w:pPr>
        <w:rPr>
          <w:color w:val="000000" w:themeColor="text1"/>
        </w:rPr>
      </w:pPr>
      <w:r w:rsidRPr="00862CF9">
        <w:rPr>
          <w:color w:val="000000" w:themeColor="text1"/>
        </w:rPr>
        <w:t>What social networks are young people using that are impacting their substance use?</w:t>
      </w:r>
    </w:p>
    <w:p w14:paraId="040C621F" w14:textId="23E5BDFF" w:rsidR="006C66A8" w:rsidRPr="00862CF9" w:rsidRDefault="006C66A8" w:rsidP="00A554C1">
      <w:pPr>
        <w:rPr>
          <w:color w:val="000000" w:themeColor="text1"/>
        </w:rPr>
      </w:pPr>
      <w:r w:rsidRPr="00862CF9">
        <w:rPr>
          <w:color w:val="000000" w:themeColor="text1"/>
        </w:rPr>
        <w:t xml:space="preserve">In the digital age, there is a cross between life online and risky behaviour which is a newer concern in youth work. Platforms such as Snapchat and TikTok have been linked to the rise of drug use and peer pressure as well as misinformation surrounding substances </w:t>
      </w:r>
      <w:r w:rsidRPr="00862CF9">
        <w:t>(Adindu et al. 2024)</w:t>
      </w:r>
      <w:r w:rsidRPr="00862CF9">
        <w:rPr>
          <w:color w:val="000000" w:themeColor="text1"/>
        </w:rPr>
        <w:t xml:space="preserve">. </w:t>
      </w:r>
      <w:r w:rsidR="00974ACD" w:rsidRPr="00862CF9">
        <w:rPr>
          <w:color w:val="000000" w:themeColor="text1"/>
        </w:rPr>
        <w:t>Therefore, understanding the impacts of these platforms is crucial for creating effective and relevant interventions that are impactful for young people.</w:t>
      </w:r>
    </w:p>
    <w:p w14:paraId="3F5D01EA" w14:textId="77777777" w:rsidR="005F1E13" w:rsidRPr="00862CF9" w:rsidRDefault="005F1E13" w:rsidP="00A554C1">
      <w:pPr>
        <w:rPr>
          <w:color w:val="000000" w:themeColor="text1"/>
        </w:rPr>
      </w:pPr>
    </w:p>
    <w:p w14:paraId="7F9F296F" w14:textId="35407FA8" w:rsidR="005F1E13" w:rsidRPr="00862CF9" w:rsidRDefault="005F1E13" w:rsidP="00A554C1">
      <w:pPr>
        <w:rPr>
          <w:color w:val="000000" w:themeColor="text1"/>
        </w:rPr>
      </w:pPr>
      <w:r w:rsidRPr="00862CF9">
        <w:rPr>
          <w:color w:val="000000" w:themeColor="text1"/>
        </w:rPr>
        <w:t>What are educational providers offering young people who attend provisions daily?</w:t>
      </w:r>
    </w:p>
    <w:p w14:paraId="4AD7FDA8" w14:textId="73196FE3" w:rsidR="00974ACD" w:rsidRPr="00862CF9" w:rsidRDefault="00974ACD" w:rsidP="00A554C1">
      <w:pPr>
        <w:rPr>
          <w:color w:val="000000" w:themeColor="text1"/>
        </w:rPr>
      </w:pPr>
      <w:r w:rsidRPr="00862CF9">
        <w:rPr>
          <w:color w:val="000000" w:themeColor="text1"/>
        </w:rPr>
        <w:t>This question focuses more on the role of education in substance awareness. Young people spend most of their time in school and so, educational providers are key in shaping their attitudes and behaviours. This question will help assess whether current approaches are tending to youths’ needs and prioritising their health and wellbeing.</w:t>
      </w:r>
    </w:p>
    <w:p w14:paraId="424C546B" w14:textId="77777777" w:rsidR="00F1180B" w:rsidRPr="00862CF9" w:rsidRDefault="00F1180B" w:rsidP="00A554C1">
      <w:pPr>
        <w:rPr>
          <w:color w:val="000000" w:themeColor="text1"/>
        </w:rPr>
      </w:pPr>
    </w:p>
    <w:p w14:paraId="054F6C69" w14:textId="77777777" w:rsidR="00F1180B" w:rsidRPr="00862CF9" w:rsidRDefault="00F1180B" w:rsidP="00A554C1">
      <w:pPr>
        <w:rPr>
          <w:color w:val="000000" w:themeColor="text1"/>
        </w:rPr>
      </w:pPr>
      <w:r w:rsidRPr="00862CF9">
        <w:rPr>
          <w:color w:val="000000" w:themeColor="text1"/>
        </w:rPr>
        <w:t xml:space="preserve">Methodology </w:t>
      </w:r>
    </w:p>
    <w:p w14:paraId="018C9E8E" w14:textId="77777777" w:rsidR="00974ACD" w:rsidRPr="00862CF9" w:rsidRDefault="00974ACD" w:rsidP="00A554C1">
      <w:pPr>
        <w:spacing w:line="480" w:lineRule="auto"/>
        <w:rPr>
          <w:color w:val="000000" w:themeColor="text1"/>
        </w:rPr>
      </w:pPr>
    </w:p>
    <w:p w14:paraId="52FE9BF6" w14:textId="77253EF5" w:rsidR="00F1180B" w:rsidRPr="00862CF9" w:rsidRDefault="00F1180B" w:rsidP="00A554C1">
      <w:pPr>
        <w:spacing w:line="480" w:lineRule="auto"/>
        <w:rPr>
          <w:rFonts w:eastAsia="Times New Roman" w:cs="Arial"/>
          <w:color w:val="000000" w:themeColor="text1"/>
        </w:rPr>
      </w:pPr>
      <w:r w:rsidRPr="00862CF9">
        <w:rPr>
          <w:color w:val="000000" w:themeColor="text1"/>
        </w:rPr>
        <w:t xml:space="preserve">Throughout the writer's dissertation, she has chosen to use a </w:t>
      </w:r>
      <w:r w:rsidR="00974ACD" w:rsidRPr="00862CF9">
        <w:rPr>
          <w:color w:val="000000" w:themeColor="text1"/>
        </w:rPr>
        <w:t>mixed-</w:t>
      </w:r>
      <w:r w:rsidRPr="00862CF9">
        <w:rPr>
          <w:color w:val="000000" w:themeColor="text1"/>
        </w:rPr>
        <w:t xml:space="preserve">methods research approach. </w:t>
      </w:r>
      <w:r w:rsidRPr="00862CF9">
        <w:rPr>
          <w:rFonts w:cs="Arial"/>
          <w:color w:val="000000" w:themeColor="text1"/>
        </w:rPr>
        <w:t xml:space="preserve">Creswell and Creswell (2014, pg 266) explain </w:t>
      </w:r>
      <w:r w:rsidR="00974ACD" w:rsidRPr="00862CF9">
        <w:rPr>
          <w:rFonts w:cs="Arial"/>
          <w:color w:val="000000" w:themeColor="text1"/>
        </w:rPr>
        <w:t>mixed-</w:t>
      </w:r>
      <w:r w:rsidRPr="00862CF9">
        <w:rPr>
          <w:rFonts w:cs="Arial"/>
          <w:color w:val="000000" w:themeColor="text1"/>
        </w:rPr>
        <w:t>method research as ‘an approach to inquiring involving collecting both qualitative and quantitat</w:t>
      </w:r>
      <w:r w:rsidR="00974ACD" w:rsidRPr="00862CF9">
        <w:rPr>
          <w:rFonts w:cs="Arial"/>
          <w:color w:val="000000" w:themeColor="text1"/>
        </w:rPr>
        <w:t>iv</w:t>
      </w:r>
      <w:r w:rsidRPr="00862CF9">
        <w:rPr>
          <w:rFonts w:cs="Arial"/>
          <w:color w:val="000000" w:themeColor="text1"/>
        </w:rPr>
        <w:t xml:space="preserve">e data’. </w:t>
      </w:r>
      <w:r w:rsidR="00974ACD" w:rsidRPr="00862CF9">
        <w:rPr>
          <w:rFonts w:cs="Arial"/>
          <w:color w:val="000000" w:themeColor="text1"/>
        </w:rPr>
        <w:t xml:space="preserve">Some responses will require qualitative responses, meaning that the respondents can write extended answers to share their views. </w:t>
      </w:r>
      <w:r w:rsidR="00974ACD" w:rsidRPr="00862CF9">
        <w:rPr>
          <w:rFonts w:eastAsia="Times New Roman"/>
          <w:color w:val="000000" w:themeColor="text1"/>
          <w:shd w:val="clear" w:color="auto" w:fill="FFFFFF"/>
        </w:rPr>
        <w:t>The writer is also exploring quantitative data with her research participants which refers to</w:t>
      </w:r>
      <w:r w:rsidR="005804D1" w:rsidRPr="00862CF9">
        <w:rPr>
          <w:rFonts w:eastAsia="Times New Roman"/>
          <w:color w:val="000000" w:themeColor="text1"/>
          <w:shd w:val="clear" w:color="auto" w:fill="FFFFFF"/>
        </w:rPr>
        <w:t xml:space="preserve"> ‘</w:t>
      </w:r>
      <w:r w:rsidR="005804D1" w:rsidRPr="00862CF9">
        <w:rPr>
          <w:rFonts w:eastAsia="Times New Roman" w:cs="Open Sans"/>
          <w:color w:val="333333"/>
          <w:shd w:val="clear" w:color="auto" w:fill="FFFFFF"/>
        </w:rPr>
        <w:t>qualitative research is generally employed to support a researcher in generating a deep and nuanced understanding of a given phenomenon</w:t>
      </w:r>
      <w:r w:rsidR="00714261" w:rsidRPr="00862CF9">
        <w:rPr>
          <w:rFonts w:eastAsia="Times New Roman" w:cs="Open Sans"/>
          <w:color w:val="333333"/>
          <w:shd w:val="clear" w:color="auto" w:fill="FFFFFF"/>
        </w:rPr>
        <w:t>’ (</w:t>
      </w:r>
      <w:r w:rsidR="00FA1ED6" w:rsidRPr="00862CF9">
        <w:rPr>
          <w:rFonts w:eastAsia="Times New Roman" w:cs="Open Sans"/>
          <w:color w:val="333333"/>
          <w:shd w:val="clear" w:color="auto" w:fill="FFFFFF"/>
        </w:rPr>
        <w:t>Lester, J. N., Cho, Y., &amp; Lochmiller, C. R</w:t>
      </w:r>
      <w:r w:rsidR="00444502" w:rsidRPr="00862CF9">
        <w:rPr>
          <w:rFonts w:eastAsia="Times New Roman" w:cs="Open Sans"/>
          <w:color w:val="333333"/>
          <w:shd w:val="clear" w:color="auto" w:fill="FFFFFF"/>
        </w:rPr>
        <w:t>, 2020, pg 94).</w:t>
      </w:r>
      <w:r w:rsidR="00974ACD" w:rsidRPr="00862CF9">
        <w:rPr>
          <w:rFonts w:cs="Arial"/>
          <w:color w:val="000000" w:themeColor="text1"/>
        </w:rPr>
        <w:t xml:space="preserve"> </w:t>
      </w:r>
      <w:r w:rsidRPr="00862CF9">
        <w:rPr>
          <w:rFonts w:cs="Arial"/>
          <w:color w:val="000000" w:themeColor="text1"/>
        </w:rPr>
        <w:t xml:space="preserve">London Youth </w:t>
      </w:r>
      <w:r w:rsidRPr="00862CF9">
        <w:rPr>
          <w:rFonts w:cs="Arial"/>
          <w:color w:val="000000" w:themeColor="text1"/>
        </w:rPr>
        <w:lastRenderedPageBreak/>
        <w:t>(2021)</w:t>
      </w:r>
      <w:r w:rsidR="00974ACD" w:rsidRPr="00862CF9">
        <w:rPr>
          <w:rFonts w:cs="Arial"/>
          <w:color w:val="000000" w:themeColor="text1"/>
        </w:rPr>
        <w:t xml:space="preserve"> states </w:t>
      </w:r>
      <w:r w:rsidR="00714261" w:rsidRPr="00862CF9">
        <w:rPr>
          <w:rFonts w:cs="Arial"/>
          <w:color w:val="000000" w:themeColor="text1"/>
        </w:rPr>
        <w:t>that ‘</w:t>
      </w:r>
      <w:r w:rsidRPr="00862CF9">
        <w:rPr>
          <w:rFonts w:eastAsia="Times New Roman"/>
          <w:color w:val="000000" w:themeColor="text1"/>
        </w:rPr>
        <w:t>Qualitative data can also be used to explain statistical results and why or how they were achieved</w:t>
      </w:r>
      <w:r w:rsidRPr="00862CF9">
        <w:rPr>
          <w:rFonts w:eastAsia="Times New Roman"/>
          <w:color w:val="000000" w:themeColor="text1"/>
          <w:shd w:val="clear" w:color="auto" w:fill="FFFFFF"/>
        </w:rPr>
        <w:t>.</w:t>
      </w:r>
      <w:r w:rsidRPr="00862CF9">
        <w:rPr>
          <w:rFonts w:cs="Arial"/>
          <w:color w:val="000000" w:themeColor="text1"/>
        </w:rPr>
        <w:t xml:space="preserve"> The writer has chosen a </w:t>
      </w:r>
      <w:r w:rsidR="00714261" w:rsidRPr="00862CF9">
        <w:rPr>
          <w:rFonts w:cs="Arial"/>
          <w:color w:val="000000" w:themeColor="text1"/>
        </w:rPr>
        <w:t>mixed methods</w:t>
      </w:r>
      <w:r w:rsidRPr="00862CF9">
        <w:rPr>
          <w:rFonts w:cs="Arial"/>
          <w:color w:val="000000" w:themeColor="text1"/>
        </w:rPr>
        <w:t xml:space="preserve"> approach due to the writer feeling that she will get all the required information</w:t>
      </w:r>
      <w:r w:rsidR="00974ACD" w:rsidRPr="00862CF9">
        <w:rPr>
          <w:rFonts w:cs="Arial"/>
          <w:color w:val="000000" w:themeColor="text1"/>
        </w:rPr>
        <w:t xml:space="preserve"> without diminishing how complex the research truly is</w:t>
      </w:r>
      <w:r w:rsidRPr="00862CF9">
        <w:rPr>
          <w:rFonts w:cs="Arial"/>
          <w:color w:val="000000" w:themeColor="text1"/>
        </w:rPr>
        <w:t xml:space="preserve">. </w:t>
      </w:r>
      <w:r w:rsidRPr="00862CF9">
        <w:rPr>
          <w:rFonts w:eastAsia="Times New Roman" w:cs="Arial"/>
          <w:color w:val="000000" w:themeColor="text1"/>
        </w:rPr>
        <w:t>Punch (2002) also agreed that in ‘two illustrative examples of ‘best practice’ as applied</w:t>
      </w:r>
      <w:r w:rsidRPr="00862CF9">
        <w:rPr>
          <w:rFonts w:eastAsia="Times New Roman" w:cs="Segoe UI"/>
          <w:color w:val="000000" w:themeColor="text1"/>
        </w:rPr>
        <w:t xml:space="preserve"> </w:t>
      </w:r>
      <w:r w:rsidRPr="00862CF9">
        <w:rPr>
          <w:rFonts w:eastAsia="Times New Roman" w:cs="Arial"/>
          <w:color w:val="000000" w:themeColor="text1"/>
        </w:rPr>
        <w:t xml:space="preserve">in proposals involving </w:t>
      </w:r>
      <w:r w:rsidRPr="00862CF9">
        <w:rPr>
          <w:rStyle w:val="highlight"/>
          <w:rFonts w:eastAsia="Times New Roman" w:cs="Arial"/>
          <w:color w:val="000000" w:themeColor="text1"/>
        </w:rPr>
        <w:t>qual</w:t>
      </w:r>
      <w:r w:rsidRPr="00862CF9">
        <w:rPr>
          <w:rFonts w:eastAsia="Times New Roman" w:cs="Arial"/>
          <w:color w:val="000000" w:themeColor="text1"/>
        </w:rPr>
        <w:t xml:space="preserve">itative and quantitative data’ meaning that he has identified </w:t>
      </w:r>
      <w:r w:rsidR="00974ACD" w:rsidRPr="00862CF9">
        <w:rPr>
          <w:rFonts w:eastAsia="Times New Roman" w:cs="Arial"/>
          <w:color w:val="000000" w:themeColor="text1"/>
        </w:rPr>
        <w:t xml:space="preserve">a </w:t>
      </w:r>
      <w:r w:rsidRPr="00862CF9">
        <w:rPr>
          <w:rFonts w:eastAsia="Times New Roman" w:cs="Arial"/>
          <w:color w:val="000000" w:themeColor="text1"/>
        </w:rPr>
        <w:t>mixed methods approach as best practice</w:t>
      </w:r>
      <w:r w:rsidR="00974ACD" w:rsidRPr="00862CF9">
        <w:rPr>
          <w:rFonts w:eastAsia="Times New Roman" w:cs="Arial"/>
          <w:color w:val="000000" w:themeColor="text1"/>
        </w:rPr>
        <w:t>,</w:t>
      </w:r>
      <w:r w:rsidRPr="00862CF9">
        <w:rPr>
          <w:rFonts w:eastAsia="Times New Roman" w:cs="Arial"/>
          <w:color w:val="000000" w:themeColor="text1"/>
        </w:rPr>
        <w:t xml:space="preserve"> gaining </w:t>
      </w:r>
      <w:r w:rsidR="00974ACD" w:rsidRPr="00862CF9">
        <w:rPr>
          <w:rFonts w:eastAsia="Times New Roman" w:cs="Arial"/>
          <w:color w:val="000000" w:themeColor="text1"/>
        </w:rPr>
        <w:t>thorough and in-depth</w:t>
      </w:r>
      <w:r w:rsidRPr="00862CF9">
        <w:rPr>
          <w:rFonts w:eastAsia="Times New Roman" w:cs="Arial"/>
          <w:color w:val="000000" w:themeColor="text1"/>
        </w:rPr>
        <w:t xml:space="preserve"> information from the research. The writer has chosen </w:t>
      </w:r>
      <w:r w:rsidR="00714261" w:rsidRPr="00862CF9">
        <w:rPr>
          <w:rFonts w:eastAsia="Times New Roman" w:cs="Arial"/>
          <w:color w:val="000000" w:themeColor="text1"/>
        </w:rPr>
        <w:t>mixed methods</w:t>
      </w:r>
      <w:r w:rsidRPr="00862CF9">
        <w:rPr>
          <w:rFonts w:eastAsia="Times New Roman" w:cs="Arial"/>
          <w:color w:val="000000" w:themeColor="text1"/>
        </w:rPr>
        <w:t xml:space="preserve"> as she would like to see numerical data of other professionals’ case load and how long they have been working with the young people</w:t>
      </w:r>
      <w:r w:rsidR="00974ACD" w:rsidRPr="00862CF9">
        <w:rPr>
          <w:rFonts w:eastAsia="Times New Roman" w:cs="Arial"/>
          <w:color w:val="000000" w:themeColor="text1"/>
        </w:rPr>
        <w:t>,</w:t>
      </w:r>
      <w:r w:rsidRPr="00862CF9">
        <w:rPr>
          <w:rFonts w:eastAsia="Times New Roman" w:cs="Arial"/>
          <w:color w:val="000000" w:themeColor="text1"/>
        </w:rPr>
        <w:t xml:space="preserve"> whilst also wanting to know about their experiences</w:t>
      </w:r>
      <w:r w:rsidR="00974ACD" w:rsidRPr="00862CF9">
        <w:rPr>
          <w:rFonts w:eastAsia="Times New Roman" w:cs="Arial"/>
          <w:color w:val="000000" w:themeColor="text1"/>
        </w:rPr>
        <w:t>,</w:t>
      </w:r>
      <w:r w:rsidRPr="00862CF9">
        <w:rPr>
          <w:rFonts w:eastAsia="Times New Roman" w:cs="Arial"/>
          <w:color w:val="000000" w:themeColor="text1"/>
        </w:rPr>
        <w:t xml:space="preserve"> which will be obtained from the </w:t>
      </w:r>
      <w:r w:rsidR="00974ACD" w:rsidRPr="00862CF9">
        <w:rPr>
          <w:rFonts w:eastAsia="Times New Roman" w:cs="Arial"/>
          <w:color w:val="000000" w:themeColor="text1"/>
        </w:rPr>
        <w:t>q</w:t>
      </w:r>
      <w:r w:rsidRPr="00862CF9">
        <w:rPr>
          <w:rFonts w:eastAsia="Times New Roman" w:cs="Arial"/>
          <w:color w:val="000000" w:themeColor="text1"/>
        </w:rPr>
        <w:t xml:space="preserve">ualitative </w:t>
      </w:r>
      <w:r w:rsidR="00974ACD" w:rsidRPr="00862CF9">
        <w:rPr>
          <w:rFonts w:eastAsia="Times New Roman" w:cs="Arial"/>
          <w:color w:val="000000" w:themeColor="text1"/>
        </w:rPr>
        <w:t>data</w:t>
      </w:r>
      <w:r w:rsidRPr="00862CF9">
        <w:rPr>
          <w:rFonts w:eastAsia="Times New Roman" w:cs="Arial"/>
          <w:color w:val="000000" w:themeColor="text1"/>
        </w:rPr>
        <w:t xml:space="preserve">. </w:t>
      </w:r>
    </w:p>
    <w:p w14:paraId="0CB1FF77" w14:textId="77777777" w:rsidR="00F1180B" w:rsidRPr="00862CF9" w:rsidRDefault="00F1180B" w:rsidP="00A554C1">
      <w:pPr>
        <w:spacing w:line="480" w:lineRule="auto"/>
        <w:rPr>
          <w:rFonts w:eastAsia="Times New Roman" w:cs="Arial"/>
          <w:color w:val="000000" w:themeColor="text1"/>
        </w:rPr>
      </w:pPr>
    </w:p>
    <w:p w14:paraId="1B5B9064" w14:textId="77777777" w:rsidR="00F1180B" w:rsidRPr="00862CF9" w:rsidRDefault="00F1180B" w:rsidP="00A554C1">
      <w:pPr>
        <w:rPr>
          <w:color w:val="000000" w:themeColor="text1"/>
        </w:rPr>
      </w:pPr>
      <w:r w:rsidRPr="00862CF9">
        <w:rPr>
          <w:color w:val="000000" w:themeColor="text1"/>
        </w:rPr>
        <w:t xml:space="preserve">Methods </w:t>
      </w:r>
    </w:p>
    <w:p w14:paraId="1F222E94" w14:textId="71645024" w:rsidR="00974ACD" w:rsidRPr="00862CF9" w:rsidRDefault="00F1180B" w:rsidP="00A554C1">
      <w:pPr>
        <w:spacing w:line="480" w:lineRule="auto"/>
        <w:rPr>
          <w:color w:val="000000" w:themeColor="text1"/>
        </w:rPr>
      </w:pPr>
      <w:r w:rsidRPr="00862CF9">
        <w:rPr>
          <w:color w:val="000000" w:themeColor="text1"/>
        </w:rPr>
        <w:t>The writer’s chosen data collection method is</w:t>
      </w:r>
      <w:r w:rsidR="00974ACD" w:rsidRPr="00862CF9">
        <w:rPr>
          <w:color w:val="000000" w:themeColor="text1"/>
        </w:rPr>
        <w:t xml:space="preserve"> online</w:t>
      </w:r>
      <w:r w:rsidRPr="00862CF9">
        <w:rPr>
          <w:color w:val="000000" w:themeColor="text1"/>
        </w:rPr>
        <w:t xml:space="preserve"> questionnaires. The writer has designed a questionnaire on Microsoft Forms aimed at gathering data on the effectiveness of substance misuse interventions delivered by Youth Workers. The writer has researched the advantages of using surveys for data collecting, with one example being that it is ‘easy to quantify and summarise results’ (Sabo Flores, 2008, pg 120). Due to the writer gaining data from different professions, using questionnaires is seen as being ‘useful when trying to collect data from large groups’ (Sabo Flores, 2008, pg 120). Using questionnaires is also a good way of ‘studying attitudes and perception (Sabo Flores, 2008, pg 120). Questionnaires also help to get a good view on ‘Behaviour change’ </w:t>
      </w:r>
      <w:r w:rsidRPr="00862CF9">
        <w:rPr>
          <w:color w:val="000000" w:themeColor="text1"/>
        </w:rPr>
        <w:lastRenderedPageBreak/>
        <w:t xml:space="preserve">(Sabo Flores, 2008, pg 120). </w:t>
      </w:r>
      <w:r w:rsidR="00974ACD" w:rsidRPr="00862CF9">
        <w:rPr>
          <w:color w:val="000000" w:themeColor="text1"/>
        </w:rPr>
        <w:t xml:space="preserve">Overall, using surveys has allowed the writer to gain access to a wide variety of people without needing to be in the same location as them or arrange interviews. This has meant that a lot of time has been saved, and in theory, more responses, which is useful for analysis. However, due to the nature of the research, response rates were low meaning that the analysis is limited. Low response rates </w:t>
      </w:r>
      <w:r w:rsidR="00714261" w:rsidRPr="00862CF9">
        <w:rPr>
          <w:color w:val="000000" w:themeColor="text1"/>
        </w:rPr>
        <w:t>are</w:t>
      </w:r>
      <w:r w:rsidR="00974ACD" w:rsidRPr="00862CF9">
        <w:rPr>
          <w:color w:val="000000" w:themeColor="text1"/>
        </w:rPr>
        <w:t xml:space="preserve"> something deemed as high-risk when using questionnaires for research as many people are undergoing work </w:t>
      </w:r>
      <w:r w:rsidR="00714261" w:rsidRPr="00862CF9">
        <w:rPr>
          <w:color w:val="000000" w:themeColor="text1"/>
        </w:rPr>
        <w:t>pressure or</w:t>
      </w:r>
      <w:r w:rsidR="00974ACD" w:rsidRPr="00862CF9">
        <w:rPr>
          <w:color w:val="000000" w:themeColor="text1"/>
        </w:rPr>
        <w:t xml:space="preserve"> simply do not have the time to complete a longer survey (David , 2025, n.p).</w:t>
      </w:r>
    </w:p>
    <w:p w14:paraId="13CD1A7F" w14:textId="291DC893" w:rsidR="00F1180B" w:rsidRPr="00862CF9" w:rsidRDefault="00F1180B" w:rsidP="00A554C1">
      <w:pPr>
        <w:spacing w:line="480" w:lineRule="auto"/>
        <w:rPr>
          <w:color w:val="000000" w:themeColor="text1"/>
        </w:rPr>
      </w:pPr>
      <w:r w:rsidRPr="00862CF9">
        <w:rPr>
          <w:color w:val="000000" w:themeColor="text1"/>
        </w:rPr>
        <w:t>The writer has spoken a</w:t>
      </w:r>
      <w:r w:rsidR="00974ACD" w:rsidRPr="00862CF9">
        <w:rPr>
          <w:color w:val="000000" w:themeColor="text1"/>
        </w:rPr>
        <w:t>bout</w:t>
      </w:r>
      <w:r w:rsidRPr="00862CF9">
        <w:rPr>
          <w:color w:val="000000" w:themeColor="text1"/>
        </w:rPr>
        <w:t xml:space="preserve"> her </w:t>
      </w:r>
      <w:r w:rsidR="00974ACD" w:rsidRPr="00862CF9">
        <w:rPr>
          <w:color w:val="000000" w:themeColor="text1"/>
        </w:rPr>
        <w:t xml:space="preserve">data </w:t>
      </w:r>
      <w:r w:rsidRPr="00862CF9">
        <w:rPr>
          <w:color w:val="000000" w:themeColor="text1"/>
        </w:rPr>
        <w:t xml:space="preserve">collection methods and her use of </w:t>
      </w:r>
      <w:r w:rsidR="00714261" w:rsidRPr="00862CF9">
        <w:rPr>
          <w:color w:val="000000" w:themeColor="text1"/>
        </w:rPr>
        <w:t>questionnaires,</w:t>
      </w:r>
      <w:r w:rsidRPr="00862CF9">
        <w:rPr>
          <w:color w:val="000000" w:themeColor="text1"/>
        </w:rPr>
        <w:t xml:space="preserve"> a</w:t>
      </w:r>
      <w:r w:rsidR="00974ACD" w:rsidRPr="00862CF9">
        <w:rPr>
          <w:color w:val="000000" w:themeColor="text1"/>
        </w:rPr>
        <w:t xml:space="preserve">nd </w:t>
      </w:r>
      <w:r w:rsidRPr="00862CF9">
        <w:rPr>
          <w:color w:val="000000" w:themeColor="text1"/>
        </w:rPr>
        <w:t>she has explained the advantages of using question</w:t>
      </w:r>
      <w:r w:rsidR="00974ACD" w:rsidRPr="00862CF9">
        <w:rPr>
          <w:color w:val="000000" w:themeColor="text1"/>
        </w:rPr>
        <w:t>n</w:t>
      </w:r>
      <w:r w:rsidRPr="00862CF9">
        <w:rPr>
          <w:color w:val="000000" w:themeColor="text1"/>
        </w:rPr>
        <w:t>aires, but has also explained the disadvantages of question</w:t>
      </w:r>
      <w:r w:rsidR="00974ACD" w:rsidRPr="00862CF9">
        <w:rPr>
          <w:color w:val="000000" w:themeColor="text1"/>
        </w:rPr>
        <w:t>n</w:t>
      </w:r>
      <w:r w:rsidRPr="00862CF9">
        <w:rPr>
          <w:color w:val="000000" w:themeColor="text1"/>
        </w:rPr>
        <w:t xml:space="preserve">aires. </w:t>
      </w:r>
    </w:p>
    <w:p w14:paraId="3E7E2585" w14:textId="77777777" w:rsidR="00F1180B" w:rsidRPr="00862CF9" w:rsidRDefault="00F1180B" w:rsidP="00A554C1">
      <w:pPr>
        <w:rPr>
          <w:color w:val="000000" w:themeColor="text1"/>
        </w:rPr>
      </w:pPr>
    </w:p>
    <w:p w14:paraId="08723FAE" w14:textId="255D2E8A" w:rsidR="00F1180B" w:rsidRPr="00862CF9" w:rsidRDefault="00F1180B" w:rsidP="00A554C1">
      <w:pPr>
        <w:rPr>
          <w:color w:val="000000" w:themeColor="text1"/>
        </w:rPr>
      </w:pPr>
      <w:r w:rsidRPr="00862CF9">
        <w:rPr>
          <w:color w:val="000000" w:themeColor="text1"/>
        </w:rPr>
        <w:t xml:space="preserve">Sample </w:t>
      </w:r>
      <w:r w:rsidR="00974ACD" w:rsidRPr="00862CF9">
        <w:rPr>
          <w:color w:val="000000" w:themeColor="text1"/>
        </w:rPr>
        <w:t>S</w:t>
      </w:r>
      <w:r w:rsidRPr="00862CF9">
        <w:rPr>
          <w:color w:val="000000" w:themeColor="text1"/>
        </w:rPr>
        <w:t>ize</w:t>
      </w:r>
    </w:p>
    <w:p w14:paraId="220199F4" w14:textId="7FDF9391" w:rsidR="00F1180B" w:rsidRPr="00862CF9" w:rsidRDefault="00F1180B" w:rsidP="00A554C1">
      <w:pPr>
        <w:spacing w:line="480" w:lineRule="auto"/>
        <w:rPr>
          <w:color w:val="000000" w:themeColor="text1"/>
        </w:rPr>
      </w:pPr>
      <w:r w:rsidRPr="00862CF9">
        <w:rPr>
          <w:color w:val="000000" w:themeColor="text1"/>
        </w:rPr>
        <w:t xml:space="preserve">The writer’s chosen her sample size to be around 10 participants. She has chosen 10 participants due to her research being specific. Research (Zhostka, 2025) also shows </w:t>
      </w:r>
      <w:r w:rsidR="000118F4" w:rsidRPr="00862CF9">
        <w:rPr>
          <w:color w:val="000000" w:themeColor="text1"/>
        </w:rPr>
        <w:t xml:space="preserve">that </w:t>
      </w:r>
      <w:r w:rsidRPr="00862CF9">
        <w:rPr>
          <w:color w:val="000000" w:themeColor="text1"/>
        </w:rPr>
        <w:t>‘</w:t>
      </w:r>
      <w:r w:rsidRPr="00862CF9">
        <w:rPr>
          <w:rFonts w:eastAsia="Times New Roman"/>
          <w:color w:val="000000" w:themeColor="text1"/>
        </w:rPr>
        <w:t xml:space="preserve">for homogeneous groups, 5–12 participants are enough to reach thematic saturation, where additional participants provide no new </w:t>
      </w:r>
      <w:r w:rsidR="000118F4" w:rsidRPr="00862CF9">
        <w:rPr>
          <w:rFonts w:eastAsia="Times New Roman"/>
          <w:color w:val="000000" w:themeColor="text1"/>
        </w:rPr>
        <w:t>insights</w:t>
      </w:r>
      <w:r w:rsidRPr="00862CF9">
        <w:rPr>
          <w:rFonts w:eastAsia="Times New Roman"/>
          <w:color w:val="000000" w:themeColor="text1"/>
        </w:rPr>
        <w:t>.</w:t>
      </w:r>
      <w:r w:rsidRPr="00862CF9">
        <w:rPr>
          <w:color w:val="000000" w:themeColor="text1"/>
        </w:rPr>
        <w:t xml:space="preserve"> The researcher has chosen her research to be around the effectiveness of substance misuse interventions delivered by Youth Workers, meaning the writer has wanted to approach professionals </w:t>
      </w:r>
      <w:r w:rsidR="000118F4" w:rsidRPr="00862CF9">
        <w:rPr>
          <w:color w:val="000000" w:themeColor="text1"/>
        </w:rPr>
        <w:t>who</w:t>
      </w:r>
      <w:r w:rsidRPr="00862CF9">
        <w:rPr>
          <w:color w:val="000000" w:themeColor="text1"/>
        </w:rPr>
        <w:t xml:space="preserve"> are in this field. The purpose of her sampling was </w:t>
      </w:r>
      <w:r w:rsidR="000118F4" w:rsidRPr="00862CF9">
        <w:rPr>
          <w:color w:val="000000" w:themeColor="text1"/>
        </w:rPr>
        <w:t>to find</w:t>
      </w:r>
      <w:r w:rsidRPr="00862CF9">
        <w:rPr>
          <w:color w:val="000000" w:themeColor="text1"/>
        </w:rPr>
        <w:t xml:space="preserve"> participants </w:t>
      </w:r>
      <w:r w:rsidR="000118F4" w:rsidRPr="00862CF9">
        <w:rPr>
          <w:color w:val="000000" w:themeColor="text1"/>
        </w:rPr>
        <w:t>who</w:t>
      </w:r>
      <w:r w:rsidRPr="00862CF9">
        <w:rPr>
          <w:color w:val="000000" w:themeColor="text1"/>
        </w:rPr>
        <w:t xml:space="preserve"> fit the criteria</w:t>
      </w:r>
      <w:r w:rsidR="000118F4" w:rsidRPr="00862CF9">
        <w:rPr>
          <w:color w:val="000000" w:themeColor="text1"/>
        </w:rPr>
        <w:t>,</w:t>
      </w:r>
      <w:r w:rsidRPr="00862CF9">
        <w:rPr>
          <w:color w:val="000000" w:themeColor="text1"/>
        </w:rPr>
        <w:t xml:space="preserve"> if they are delivering substance misuse interventions or are seeing Youth </w:t>
      </w:r>
      <w:r w:rsidRPr="00862CF9">
        <w:rPr>
          <w:color w:val="000000" w:themeColor="text1"/>
        </w:rPr>
        <w:lastRenderedPageBreak/>
        <w:t xml:space="preserve">Workers deliver substance misuse interventions. The writer has chosen to approach substance misuse workers. The writer has made sure all participants are working within Pembrokeshire. All participants work with young people who are using substances, and the participants are delivering substance misuse interventions, or the participants are working alongside professionals delivering substance misuse interventions. All participants have been approached by email to complete the questionnaire. They have all been sent an information sheet and have needed to sign informed consent to take part in the research. The writer has chosen to approach a police officer embedded within the Youth Justice Team, as the substance misuse team get </w:t>
      </w:r>
      <w:r w:rsidR="000118F4" w:rsidRPr="00862CF9">
        <w:rPr>
          <w:color w:val="000000" w:themeColor="text1"/>
        </w:rPr>
        <w:t>most of</w:t>
      </w:r>
      <w:r w:rsidRPr="00862CF9">
        <w:rPr>
          <w:color w:val="000000" w:themeColor="text1"/>
        </w:rPr>
        <w:t xml:space="preserve"> their referrals from the police. The writer has chosen to approach colleagues within the Youth Justice Team, these being prevention workers and case managers. The writer has chosen to approach her supervisor due to her supervisor </w:t>
      </w:r>
      <w:r w:rsidR="000118F4" w:rsidRPr="00862CF9">
        <w:rPr>
          <w:color w:val="000000" w:themeColor="text1"/>
        </w:rPr>
        <w:t>overseeing all</w:t>
      </w:r>
      <w:r w:rsidRPr="00862CF9">
        <w:rPr>
          <w:color w:val="000000" w:themeColor="text1"/>
        </w:rPr>
        <w:t xml:space="preserve"> her work. The writer will also approach the schools that have seen her deliver substance misuse interventions, mainly the school-based Youth Workers</w:t>
      </w:r>
      <w:r w:rsidR="000118F4" w:rsidRPr="00862CF9">
        <w:rPr>
          <w:color w:val="000000" w:themeColor="text1"/>
        </w:rPr>
        <w:t>,</w:t>
      </w:r>
      <w:r w:rsidRPr="00862CF9">
        <w:rPr>
          <w:color w:val="000000" w:themeColor="text1"/>
        </w:rPr>
        <w:t xml:space="preserve"> who are seeing substance misuse interventions taking place. The writer has also chosen to approach S- </w:t>
      </w:r>
      <w:r w:rsidR="000118F4" w:rsidRPr="00862CF9">
        <w:rPr>
          <w:color w:val="000000" w:themeColor="text1"/>
        </w:rPr>
        <w:t>S-</w:t>
      </w:r>
      <w:r w:rsidRPr="00862CF9">
        <w:rPr>
          <w:color w:val="000000" w:themeColor="text1"/>
        </w:rPr>
        <w:t>CAMHS. According to the NHS (no date, np) ‘</w:t>
      </w:r>
      <w:r w:rsidRPr="00862CF9">
        <w:rPr>
          <w:rFonts w:eastAsia="Times New Roman" w:cs="Segoe UI"/>
          <w:color w:val="000000" w:themeColor="text1"/>
          <w:shd w:val="clear" w:color="auto" w:fill="FFFFFF"/>
        </w:rPr>
        <w:t xml:space="preserve">Specialist Child and Adolescent Mental Health Services (sCAMHS) provides specialist mental health services for children and young people with mental health problems.’ S-CAMHS work with young people in Pembrokeshire who have mental health issues </w:t>
      </w:r>
      <w:r w:rsidR="000118F4" w:rsidRPr="00862CF9">
        <w:rPr>
          <w:rFonts w:eastAsia="Times New Roman" w:cs="Segoe UI"/>
          <w:color w:val="000000" w:themeColor="text1"/>
          <w:shd w:val="clear" w:color="auto" w:fill="FFFFFF"/>
        </w:rPr>
        <w:t>and</w:t>
      </w:r>
      <w:r w:rsidRPr="00862CF9">
        <w:rPr>
          <w:rFonts w:eastAsia="Times New Roman" w:cs="Segoe UI"/>
          <w:color w:val="000000" w:themeColor="text1"/>
          <w:shd w:val="clear" w:color="auto" w:fill="FFFFFF"/>
        </w:rPr>
        <w:t xml:space="preserve"> are using substances. The writer will also approach the manager of the Youth Justice Team</w:t>
      </w:r>
      <w:r w:rsidR="000118F4" w:rsidRPr="00862CF9">
        <w:rPr>
          <w:rFonts w:eastAsia="Times New Roman" w:cs="Segoe UI"/>
          <w:color w:val="000000" w:themeColor="text1"/>
          <w:shd w:val="clear" w:color="auto" w:fill="FFFFFF"/>
        </w:rPr>
        <w:t>,</w:t>
      </w:r>
      <w:r w:rsidRPr="00862CF9">
        <w:rPr>
          <w:rFonts w:eastAsia="Times New Roman" w:cs="Segoe UI"/>
          <w:color w:val="000000" w:themeColor="text1"/>
          <w:shd w:val="clear" w:color="auto" w:fill="FFFFFF"/>
        </w:rPr>
        <w:t xml:space="preserve"> who oversees </w:t>
      </w:r>
      <w:r w:rsidR="000118F4" w:rsidRPr="00862CF9">
        <w:rPr>
          <w:rFonts w:eastAsia="Times New Roman" w:cs="Segoe UI"/>
          <w:color w:val="000000" w:themeColor="text1"/>
          <w:shd w:val="clear" w:color="auto" w:fill="FFFFFF"/>
        </w:rPr>
        <w:t>all</w:t>
      </w:r>
      <w:r w:rsidRPr="00862CF9">
        <w:rPr>
          <w:rFonts w:eastAsia="Times New Roman" w:cs="Segoe UI"/>
          <w:color w:val="000000" w:themeColor="text1"/>
          <w:shd w:val="clear" w:color="auto" w:fill="FFFFFF"/>
        </w:rPr>
        <w:t xml:space="preserve"> the substance misuse interventions.</w:t>
      </w:r>
    </w:p>
    <w:p w14:paraId="327BF1C5" w14:textId="77777777" w:rsidR="00F1180B" w:rsidRPr="00862CF9" w:rsidRDefault="00F1180B" w:rsidP="00A554C1">
      <w:pPr>
        <w:rPr>
          <w:color w:val="000000" w:themeColor="text1"/>
        </w:rPr>
      </w:pPr>
    </w:p>
    <w:p w14:paraId="57F6DB05" w14:textId="77777777" w:rsidR="00F1180B" w:rsidRPr="00862CF9" w:rsidRDefault="00F1180B" w:rsidP="00A554C1">
      <w:pPr>
        <w:rPr>
          <w:color w:val="000000" w:themeColor="text1"/>
        </w:rPr>
      </w:pPr>
      <w:r w:rsidRPr="00862CF9">
        <w:rPr>
          <w:color w:val="000000" w:themeColor="text1"/>
        </w:rPr>
        <w:t xml:space="preserve">Ethical considerations </w:t>
      </w:r>
    </w:p>
    <w:p w14:paraId="343D4175" w14:textId="46E3F6A6" w:rsidR="00F1180B" w:rsidRPr="00862CF9" w:rsidRDefault="00F1180B" w:rsidP="00A554C1">
      <w:pPr>
        <w:rPr>
          <w:color w:val="000000" w:themeColor="text1"/>
        </w:rPr>
      </w:pPr>
      <w:r w:rsidRPr="00862CF9">
        <w:rPr>
          <w:color w:val="000000" w:themeColor="text1"/>
        </w:rPr>
        <w:t>In this section</w:t>
      </w:r>
      <w:r w:rsidR="000118F4" w:rsidRPr="00862CF9">
        <w:rPr>
          <w:color w:val="000000" w:themeColor="text1"/>
        </w:rPr>
        <w:t>,</w:t>
      </w:r>
      <w:r w:rsidRPr="00862CF9">
        <w:rPr>
          <w:color w:val="000000" w:themeColor="text1"/>
        </w:rPr>
        <w:t xml:space="preserve"> the write</w:t>
      </w:r>
      <w:r w:rsidR="000118F4" w:rsidRPr="00862CF9">
        <w:rPr>
          <w:color w:val="000000" w:themeColor="text1"/>
        </w:rPr>
        <w:t>r</w:t>
      </w:r>
      <w:r w:rsidRPr="00862CF9">
        <w:rPr>
          <w:color w:val="000000" w:themeColor="text1"/>
        </w:rPr>
        <w:t xml:space="preserve"> will explain the ethical considerations she has had to a</w:t>
      </w:r>
      <w:r w:rsidR="000118F4" w:rsidRPr="00862CF9">
        <w:rPr>
          <w:color w:val="000000" w:themeColor="text1"/>
        </w:rPr>
        <w:t>ddress</w:t>
      </w:r>
      <w:r w:rsidRPr="00862CF9">
        <w:rPr>
          <w:color w:val="000000" w:themeColor="text1"/>
        </w:rPr>
        <w:t xml:space="preserve"> to gain ethical approval from </w:t>
      </w:r>
      <w:r w:rsidR="000118F4" w:rsidRPr="00862CF9">
        <w:rPr>
          <w:color w:val="000000" w:themeColor="text1"/>
        </w:rPr>
        <w:t xml:space="preserve">the </w:t>
      </w:r>
      <w:r w:rsidRPr="00862CF9">
        <w:rPr>
          <w:color w:val="000000" w:themeColor="text1"/>
        </w:rPr>
        <w:t xml:space="preserve">University of Wales Trinity </w:t>
      </w:r>
      <w:r w:rsidR="000118F4" w:rsidRPr="00862CF9">
        <w:rPr>
          <w:color w:val="000000" w:themeColor="text1"/>
        </w:rPr>
        <w:t xml:space="preserve">Saint </w:t>
      </w:r>
      <w:r w:rsidRPr="00862CF9">
        <w:rPr>
          <w:color w:val="000000" w:themeColor="text1"/>
        </w:rPr>
        <w:t xml:space="preserve">Davids. The writer will </w:t>
      </w:r>
      <w:r w:rsidR="000118F4" w:rsidRPr="00862CF9">
        <w:rPr>
          <w:color w:val="000000" w:themeColor="text1"/>
        </w:rPr>
        <w:t>discuss</w:t>
      </w:r>
      <w:r w:rsidRPr="00862CF9">
        <w:rPr>
          <w:color w:val="000000" w:themeColor="text1"/>
        </w:rPr>
        <w:t xml:space="preserve"> informed consent, voluntary participation</w:t>
      </w:r>
      <w:r w:rsidR="000118F4" w:rsidRPr="00862CF9">
        <w:rPr>
          <w:color w:val="000000" w:themeColor="text1"/>
        </w:rPr>
        <w:t>, anonymity</w:t>
      </w:r>
      <w:r w:rsidRPr="00862CF9">
        <w:rPr>
          <w:color w:val="000000" w:themeColor="text1"/>
        </w:rPr>
        <w:t xml:space="preserve">, </w:t>
      </w:r>
      <w:r w:rsidR="000118F4" w:rsidRPr="00862CF9">
        <w:rPr>
          <w:color w:val="000000" w:themeColor="text1"/>
        </w:rPr>
        <w:t xml:space="preserve">and withdrawal rights. </w:t>
      </w:r>
      <w:r w:rsidRPr="00862CF9">
        <w:rPr>
          <w:color w:val="000000" w:themeColor="text1"/>
        </w:rPr>
        <w:t>The writer will also explore bias.</w:t>
      </w:r>
    </w:p>
    <w:p w14:paraId="2D04FBE6" w14:textId="77777777" w:rsidR="00F1180B" w:rsidRPr="00862CF9" w:rsidRDefault="00F1180B" w:rsidP="00A554C1">
      <w:pPr>
        <w:rPr>
          <w:color w:val="000000" w:themeColor="text1"/>
        </w:rPr>
      </w:pPr>
    </w:p>
    <w:p w14:paraId="33406A97" w14:textId="0A2FBFF0" w:rsidR="00F1180B" w:rsidRPr="00862CF9" w:rsidRDefault="00F1180B" w:rsidP="00A554C1">
      <w:pPr>
        <w:spacing w:line="480" w:lineRule="auto"/>
        <w:rPr>
          <w:color w:val="000000" w:themeColor="text1"/>
        </w:rPr>
      </w:pPr>
      <w:r w:rsidRPr="00862CF9">
        <w:rPr>
          <w:color w:val="000000" w:themeColor="text1"/>
        </w:rPr>
        <w:t xml:space="preserve">Throughout the process, the writer has had to consider the ethics </w:t>
      </w:r>
      <w:r w:rsidR="000118F4" w:rsidRPr="00862CF9">
        <w:rPr>
          <w:color w:val="000000" w:themeColor="text1"/>
        </w:rPr>
        <w:t xml:space="preserve">of </w:t>
      </w:r>
      <w:r w:rsidRPr="00862CF9">
        <w:rPr>
          <w:color w:val="000000" w:themeColor="text1"/>
        </w:rPr>
        <w:t xml:space="preserve">her research, which began with </w:t>
      </w:r>
      <w:r w:rsidR="000118F4" w:rsidRPr="00862CF9">
        <w:rPr>
          <w:color w:val="000000" w:themeColor="text1"/>
        </w:rPr>
        <w:t xml:space="preserve">a </w:t>
      </w:r>
      <w:r w:rsidRPr="00862CF9">
        <w:rPr>
          <w:color w:val="000000" w:themeColor="text1"/>
        </w:rPr>
        <w:t>completed Ethical Approval Form</w:t>
      </w:r>
      <w:r w:rsidR="000118F4" w:rsidRPr="00862CF9">
        <w:rPr>
          <w:color w:val="000000" w:themeColor="text1"/>
        </w:rPr>
        <w:t xml:space="preserve"> which </w:t>
      </w:r>
      <w:r w:rsidRPr="00862CF9">
        <w:rPr>
          <w:color w:val="000000" w:themeColor="text1"/>
        </w:rPr>
        <w:t>can be viewed in the writer</w:t>
      </w:r>
      <w:r w:rsidR="000118F4" w:rsidRPr="00862CF9">
        <w:rPr>
          <w:color w:val="000000" w:themeColor="text1"/>
        </w:rPr>
        <w:t>’</w:t>
      </w:r>
      <w:r w:rsidRPr="00862CF9">
        <w:rPr>
          <w:color w:val="000000" w:themeColor="text1"/>
        </w:rPr>
        <w:t>s appendices.</w:t>
      </w:r>
    </w:p>
    <w:p w14:paraId="4945F9FF" w14:textId="07D8273A" w:rsidR="00F1180B" w:rsidRPr="00862CF9" w:rsidRDefault="00F1180B" w:rsidP="00A554C1">
      <w:pPr>
        <w:spacing w:line="480" w:lineRule="auto"/>
        <w:rPr>
          <w:color w:val="000000" w:themeColor="text1"/>
        </w:rPr>
      </w:pPr>
      <w:r w:rsidRPr="00862CF9">
        <w:rPr>
          <w:color w:val="000000" w:themeColor="text1"/>
        </w:rPr>
        <w:t xml:space="preserve">Within the </w:t>
      </w:r>
      <w:r w:rsidR="00714261" w:rsidRPr="00862CF9">
        <w:rPr>
          <w:color w:val="000000" w:themeColor="text1"/>
        </w:rPr>
        <w:t>writer’s</w:t>
      </w:r>
      <w:r w:rsidRPr="00862CF9">
        <w:rPr>
          <w:color w:val="000000" w:themeColor="text1"/>
        </w:rPr>
        <w:t xml:space="preserve"> research</w:t>
      </w:r>
      <w:r w:rsidR="000118F4" w:rsidRPr="00862CF9">
        <w:rPr>
          <w:color w:val="000000" w:themeColor="text1"/>
        </w:rPr>
        <w:t xml:space="preserve">, </w:t>
      </w:r>
      <w:r w:rsidRPr="00862CF9">
        <w:rPr>
          <w:color w:val="000000" w:themeColor="text1"/>
        </w:rPr>
        <w:t xml:space="preserve">the writer made sure </w:t>
      </w:r>
      <w:r w:rsidR="000118F4" w:rsidRPr="00862CF9">
        <w:rPr>
          <w:color w:val="000000" w:themeColor="text1"/>
        </w:rPr>
        <w:t xml:space="preserve">that participants </w:t>
      </w:r>
      <w:r w:rsidR="00714261" w:rsidRPr="00862CF9">
        <w:rPr>
          <w:color w:val="000000" w:themeColor="text1"/>
        </w:rPr>
        <w:t>were ‘</w:t>
      </w:r>
      <w:r w:rsidRPr="00862CF9">
        <w:rPr>
          <w:rFonts w:eastAsia="Times New Roman"/>
          <w:color w:val="000000" w:themeColor="text1"/>
          <w:shd w:val="clear" w:color="auto" w:fill="FFFFFF"/>
        </w:rPr>
        <w:t xml:space="preserve">informed </w:t>
      </w:r>
      <w:r w:rsidR="000118F4" w:rsidRPr="00862CF9">
        <w:rPr>
          <w:rFonts w:eastAsia="Times New Roman"/>
          <w:color w:val="000000" w:themeColor="text1"/>
          <w:shd w:val="clear" w:color="auto" w:fill="FFFFFF"/>
        </w:rPr>
        <w:t xml:space="preserve">of </w:t>
      </w:r>
      <w:r w:rsidRPr="00862CF9">
        <w:rPr>
          <w:rFonts w:eastAsia="Times New Roman"/>
          <w:color w:val="000000" w:themeColor="text1"/>
          <w:shd w:val="clear" w:color="auto" w:fill="FFFFFF"/>
        </w:rPr>
        <w:t xml:space="preserve">how their </w:t>
      </w:r>
      <w:r w:rsidR="000118F4" w:rsidRPr="00862CF9">
        <w:rPr>
          <w:rFonts w:eastAsia="Times New Roman"/>
          <w:color w:val="000000" w:themeColor="text1"/>
          <w:shd w:val="clear" w:color="auto" w:fill="FFFFFF"/>
        </w:rPr>
        <w:t xml:space="preserve">data </w:t>
      </w:r>
      <w:r w:rsidRPr="00862CF9">
        <w:rPr>
          <w:rFonts w:eastAsia="Times New Roman"/>
          <w:color w:val="000000" w:themeColor="text1"/>
          <w:shd w:val="clear" w:color="auto" w:fill="FFFFFF"/>
        </w:rPr>
        <w:t>will be used and shared so that they understand the process and give</w:t>
      </w:r>
      <w:r w:rsidRPr="00862CF9">
        <w:rPr>
          <w:rStyle w:val="apple-converted-space"/>
          <w:rFonts w:eastAsia="Times New Roman"/>
          <w:color w:val="000000" w:themeColor="text1"/>
          <w:shd w:val="clear" w:color="auto" w:fill="FFFFFF"/>
        </w:rPr>
        <w:t> </w:t>
      </w:r>
      <w:r w:rsidRPr="00862CF9">
        <w:rPr>
          <w:rStyle w:val="Emphasis"/>
          <w:rFonts w:eastAsia="Times New Roman"/>
          <w:i w:val="0"/>
          <w:iCs w:val="0"/>
          <w:color w:val="000000" w:themeColor="text1"/>
        </w:rPr>
        <w:t>informed consent’ (University of Wales Trinity Saint David, No date, Pg 11</w:t>
      </w:r>
      <w:r w:rsidR="000118F4" w:rsidRPr="00862CF9">
        <w:rPr>
          <w:rStyle w:val="Emphasis"/>
          <w:rFonts w:eastAsia="Times New Roman"/>
          <w:i w:val="0"/>
          <w:iCs w:val="0"/>
          <w:color w:val="000000" w:themeColor="text1"/>
        </w:rPr>
        <w:t>.</w:t>
      </w:r>
      <w:r w:rsidRPr="00862CF9">
        <w:rPr>
          <w:rStyle w:val="Emphasis"/>
          <w:rFonts w:eastAsia="Times New Roman"/>
          <w:i w:val="0"/>
          <w:iCs w:val="0"/>
          <w:color w:val="000000" w:themeColor="text1"/>
        </w:rPr>
        <w:t xml:space="preserve"> </w:t>
      </w:r>
      <w:r w:rsidR="000118F4" w:rsidRPr="00862CF9">
        <w:rPr>
          <w:rStyle w:val="Emphasis"/>
          <w:rFonts w:eastAsia="Times New Roman"/>
          <w:i w:val="0"/>
          <w:iCs w:val="0"/>
          <w:color w:val="000000" w:themeColor="text1"/>
        </w:rPr>
        <w:t>T</w:t>
      </w:r>
      <w:r w:rsidRPr="00862CF9">
        <w:rPr>
          <w:rStyle w:val="Emphasis"/>
          <w:rFonts w:eastAsia="Times New Roman"/>
          <w:i w:val="0"/>
          <w:iCs w:val="0"/>
          <w:color w:val="000000" w:themeColor="text1"/>
        </w:rPr>
        <w:t>he writer has also made the participants aware that the question</w:t>
      </w:r>
      <w:r w:rsidR="000118F4" w:rsidRPr="00862CF9">
        <w:rPr>
          <w:rStyle w:val="Emphasis"/>
          <w:rFonts w:eastAsia="Times New Roman"/>
          <w:i w:val="0"/>
          <w:iCs w:val="0"/>
          <w:color w:val="000000" w:themeColor="text1"/>
        </w:rPr>
        <w:t>n</w:t>
      </w:r>
      <w:r w:rsidRPr="00862CF9">
        <w:rPr>
          <w:rStyle w:val="Emphasis"/>
          <w:rFonts w:eastAsia="Times New Roman"/>
          <w:i w:val="0"/>
          <w:iCs w:val="0"/>
          <w:color w:val="000000" w:themeColor="text1"/>
        </w:rPr>
        <w:t>aire is</w:t>
      </w:r>
      <w:r w:rsidR="000118F4" w:rsidRPr="00862CF9">
        <w:rPr>
          <w:rStyle w:val="Emphasis"/>
          <w:rFonts w:eastAsia="Times New Roman"/>
          <w:i w:val="0"/>
          <w:iCs w:val="0"/>
          <w:color w:val="000000" w:themeColor="text1"/>
        </w:rPr>
        <w:t xml:space="preserve"> voluntary, and that they have full free-will regarding whether or not they wish to participate in research</w:t>
      </w:r>
      <w:r w:rsidRPr="00862CF9">
        <w:rPr>
          <w:rFonts w:eastAsia="Times New Roman" w:cs="Open Sans"/>
          <w:color w:val="000000" w:themeColor="text1"/>
          <w:shd w:val="clear" w:color="auto" w:fill="FFFFFF"/>
        </w:rPr>
        <w:t xml:space="preserve"> (Lavrakas, 2008, pg 953</w:t>
      </w:r>
      <w:r w:rsidR="000118F4" w:rsidRPr="00862CF9">
        <w:rPr>
          <w:rFonts w:eastAsia="Times New Roman" w:cs="Open Sans"/>
          <w:color w:val="000000" w:themeColor="text1"/>
          <w:shd w:val="clear" w:color="auto" w:fill="FFFFFF"/>
        </w:rPr>
        <w:t xml:space="preserve">. </w:t>
      </w:r>
      <w:r w:rsidRPr="00862CF9">
        <w:rPr>
          <w:rFonts w:eastAsia="Times New Roman" w:cs="Open Sans"/>
          <w:color w:val="000000" w:themeColor="text1"/>
          <w:shd w:val="clear" w:color="auto" w:fill="FFFFFF"/>
        </w:rPr>
        <w:t xml:space="preserve"> </w:t>
      </w:r>
      <w:r w:rsidRPr="00862CF9">
        <w:rPr>
          <w:color w:val="000000" w:themeColor="text1"/>
        </w:rPr>
        <w:t xml:space="preserve">The Microsoft Forms </w:t>
      </w:r>
      <w:r w:rsidR="000118F4" w:rsidRPr="00862CF9">
        <w:rPr>
          <w:color w:val="000000" w:themeColor="text1"/>
        </w:rPr>
        <w:t>questionnaire</w:t>
      </w:r>
      <w:r w:rsidRPr="00862CF9">
        <w:rPr>
          <w:color w:val="000000" w:themeColor="text1"/>
        </w:rPr>
        <w:t xml:space="preserve"> included a detailed information section so that participants were able to make an informed decision </w:t>
      </w:r>
      <w:r w:rsidR="000118F4" w:rsidRPr="00862CF9">
        <w:rPr>
          <w:color w:val="000000" w:themeColor="text1"/>
        </w:rPr>
        <w:t>regarding consent</w:t>
      </w:r>
      <w:r w:rsidRPr="00862CF9">
        <w:rPr>
          <w:color w:val="000000" w:themeColor="text1"/>
        </w:rPr>
        <w:t>. As noted by Bickman and Rog (2009)</w:t>
      </w:r>
    </w:p>
    <w:p w14:paraId="1C948EFE" w14:textId="77777777" w:rsidR="00F1180B" w:rsidRPr="00862CF9" w:rsidRDefault="00F1180B" w:rsidP="00345946">
      <w:pPr>
        <w:spacing w:line="240" w:lineRule="auto"/>
        <w:ind w:left="567" w:right="567"/>
        <w:rPr>
          <w:rFonts w:eastAsia="Times New Roman" w:cs="Open Sans"/>
          <w:color w:val="000000" w:themeColor="text1"/>
          <w:shd w:val="clear" w:color="auto" w:fill="FFFFFF"/>
        </w:rPr>
      </w:pPr>
      <w:r w:rsidRPr="00862CF9">
        <w:rPr>
          <w:rFonts w:eastAsia="Times New Roman" w:cs="Open Sans"/>
          <w:color w:val="000000" w:themeColor="text1"/>
          <w:shd w:val="clear" w:color="auto" w:fill="FFFFFF"/>
        </w:rPr>
        <w:t>The consent statement should be simple and friendly in tone and should translate a scientific proposal into a language that potential participants understand and at a reading level that matches their ability.</w:t>
      </w:r>
    </w:p>
    <w:p w14:paraId="0A3E7A92" w14:textId="77777777" w:rsidR="00F1180B" w:rsidRPr="00862CF9" w:rsidRDefault="00F1180B" w:rsidP="00345946">
      <w:pPr>
        <w:spacing w:line="480" w:lineRule="auto"/>
        <w:jc w:val="right"/>
        <w:rPr>
          <w:color w:val="000000" w:themeColor="text1"/>
        </w:rPr>
      </w:pPr>
      <w:r w:rsidRPr="00862CF9">
        <w:rPr>
          <w:rFonts w:eastAsia="Times New Roman" w:cs="Open Sans"/>
          <w:color w:val="000000" w:themeColor="text1"/>
          <w:shd w:val="clear" w:color="auto" w:fill="FFFFFF"/>
        </w:rPr>
        <w:t xml:space="preserve"> (</w:t>
      </w:r>
      <w:r w:rsidRPr="00862CF9">
        <w:rPr>
          <w:rFonts w:eastAsia="Times New Roman"/>
          <w:color w:val="000000" w:themeColor="text1"/>
          <w:shd w:val="clear" w:color="auto" w:fill="FFFFFF"/>
        </w:rPr>
        <w:t>Bickman &amp; Rog, 2009)</w:t>
      </w:r>
    </w:p>
    <w:p w14:paraId="19F0F3C8" w14:textId="0F6DA515" w:rsidR="00F1180B" w:rsidRPr="00862CF9" w:rsidRDefault="00F1180B" w:rsidP="00A554C1">
      <w:pPr>
        <w:spacing w:line="480" w:lineRule="auto"/>
        <w:rPr>
          <w:rFonts w:eastAsia="Times New Roman" w:cs="Open Sans"/>
          <w:color w:val="000000" w:themeColor="text1"/>
          <w:shd w:val="clear" w:color="auto" w:fill="FFFFFF"/>
        </w:rPr>
      </w:pPr>
      <w:r w:rsidRPr="00862CF9">
        <w:rPr>
          <w:color w:val="000000" w:themeColor="text1"/>
        </w:rPr>
        <w:lastRenderedPageBreak/>
        <w:t>Whilst the writer understands the participants are busy working</w:t>
      </w:r>
      <w:r w:rsidR="000118F4" w:rsidRPr="00862CF9">
        <w:rPr>
          <w:color w:val="000000" w:themeColor="text1"/>
        </w:rPr>
        <w:t>,</w:t>
      </w:r>
      <w:r w:rsidRPr="00862CF9">
        <w:rPr>
          <w:color w:val="000000" w:themeColor="text1"/>
        </w:rPr>
        <w:t xml:space="preserve"> she has made them aware the survey will not take a huge amount of their time because ‘</w:t>
      </w:r>
      <w:r w:rsidRPr="00862CF9">
        <w:rPr>
          <w:rFonts w:eastAsia="Times New Roman" w:cs="Open Sans"/>
          <w:color w:val="000000" w:themeColor="text1"/>
          <w:shd w:val="clear" w:color="auto" w:fill="FFFFFF"/>
        </w:rPr>
        <w:t>people want to know what they are likely to experience, including the length of time required’ (</w:t>
      </w:r>
      <w:r w:rsidRPr="00862CF9">
        <w:rPr>
          <w:rFonts w:eastAsia="Times New Roman"/>
          <w:color w:val="000000" w:themeColor="text1"/>
          <w:shd w:val="clear" w:color="auto" w:fill="FFFFFF"/>
        </w:rPr>
        <w:t xml:space="preserve">Bickman &amp; Rog, 2009, n.p). </w:t>
      </w:r>
      <w:r w:rsidRPr="00862CF9">
        <w:rPr>
          <w:rFonts w:eastAsia="Times New Roman" w:cs="Open Sans"/>
          <w:color w:val="000000" w:themeColor="text1"/>
          <w:shd w:val="clear" w:color="auto" w:fill="FFFFFF"/>
        </w:rPr>
        <w:t>The writer has informed all participants that their anonymity will be maintained. ‘Privacy is about people. Confidentiality is about data. Anonymity means no identifiers.’ (</w:t>
      </w:r>
      <w:r w:rsidRPr="00862CF9">
        <w:rPr>
          <w:rFonts w:eastAsia="Times New Roman"/>
          <w:color w:val="000000" w:themeColor="text1"/>
          <w:shd w:val="clear" w:color="auto" w:fill="FFFFFF"/>
        </w:rPr>
        <w:t>Bickman&amp; Rog, 2009, n.p). This</w:t>
      </w:r>
      <w:r w:rsidRPr="00862CF9">
        <w:rPr>
          <w:rFonts w:eastAsia="Times New Roman" w:cs="Open Sans"/>
          <w:color w:val="000000" w:themeColor="text1"/>
          <w:shd w:val="clear" w:color="auto" w:fill="FFFFFF"/>
        </w:rPr>
        <w:t xml:space="preserve"> </w:t>
      </w:r>
      <w:r w:rsidR="000118F4" w:rsidRPr="00862CF9">
        <w:rPr>
          <w:rFonts w:eastAsia="Times New Roman" w:cs="Open Sans"/>
          <w:color w:val="000000" w:themeColor="text1"/>
          <w:shd w:val="clear" w:color="auto" w:fill="FFFFFF"/>
        </w:rPr>
        <w:t xml:space="preserve">means </w:t>
      </w:r>
      <w:r w:rsidRPr="00862CF9">
        <w:rPr>
          <w:rFonts w:eastAsia="Times New Roman" w:cs="Open Sans"/>
          <w:color w:val="000000" w:themeColor="text1"/>
          <w:shd w:val="clear" w:color="auto" w:fill="FFFFFF"/>
        </w:rPr>
        <w:t xml:space="preserve">that the writer has ensured the participants are aware that they have a right to privacy, and </w:t>
      </w:r>
      <w:r w:rsidR="000118F4" w:rsidRPr="00862CF9">
        <w:rPr>
          <w:rFonts w:eastAsia="Times New Roman" w:cs="Open Sans"/>
          <w:color w:val="000000" w:themeColor="text1"/>
          <w:shd w:val="clear" w:color="auto" w:fill="FFFFFF"/>
        </w:rPr>
        <w:t xml:space="preserve">the </w:t>
      </w:r>
      <w:r w:rsidRPr="00862CF9">
        <w:rPr>
          <w:rFonts w:eastAsia="Times New Roman" w:cs="Open Sans"/>
          <w:color w:val="000000" w:themeColor="text1"/>
          <w:shd w:val="clear" w:color="auto" w:fill="FFFFFF"/>
        </w:rPr>
        <w:t xml:space="preserve">names of the participants will not be collected. </w:t>
      </w:r>
      <w:r w:rsidR="000118F4" w:rsidRPr="00862CF9">
        <w:rPr>
          <w:rFonts w:eastAsia="Times New Roman" w:cs="Open Sans"/>
          <w:color w:val="000000" w:themeColor="text1"/>
          <w:shd w:val="clear" w:color="auto" w:fill="FFFFFF"/>
        </w:rPr>
        <w:t xml:space="preserve">In collecting no personal identifiers, it means that the risk of both direct and indirect identification by the public. This is important to ensure the personal and professional lives of respondents are not impacted by the research. </w:t>
      </w:r>
      <w:r w:rsidRPr="00862CF9">
        <w:rPr>
          <w:rFonts w:eastAsia="Times New Roman" w:cs="Open Sans"/>
          <w:color w:val="000000" w:themeColor="text1"/>
          <w:shd w:val="clear" w:color="auto" w:fill="FFFFFF"/>
        </w:rPr>
        <w:t>The writer has informed the participants that the raw data is kept confidential</w:t>
      </w:r>
      <w:r w:rsidR="000118F4" w:rsidRPr="00862CF9">
        <w:rPr>
          <w:rFonts w:eastAsia="Times New Roman" w:cs="Open Sans"/>
          <w:color w:val="000000" w:themeColor="text1"/>
          <w:shd w:val="clear" w:color="auto" w:fill="FFFFFF"/>
        </w:rPr>
        <w:t>,</w:t>
      </w:r>
      <w:r w:rsidRPr="00862CF9">
        <w:rPr>
          <w:rFonts w:eastAsia="Times New Roman" w:cs="Open Sans"/>
          <w:color w:val="000000" w:themeColor="text1"/>
          <w:shd w:val="clear" w:color="auto" w:fill="FFFFFF"/>
        </w:rPr>
        <w:t xml:space="preserve"> meanwhile</w:t>
      </w:r>
      <w:r w:rsidR="000118F4" w:rsidRPr="00862CF9">
        <w:rPr>
          <w:rFonts w:eastAsia="Times New Roman" w:cs="Open Sans"/>
          <w:color w:val="000000" w:themeColor="text1"/>
          <w:shd w:val="clear" w:color="auto" w:fill="FFFFFF"/>
        </w:rPr>
        <w:t>,</w:t>
      </w:r>
      <w:r w:rsidRPr="00862CF9">
        <w:rPr>
          <w:rFonts w:eastAsia="Times New Roman" w:cs="Open Sans"/>
          <w:color w:val="000000" w:themeColor="text1"/>
          <w:shd w:val="clear" w:color="auto" w:fill="FFFFFF"/>
        </w:rPr>
        <w:t xml:space="preserve"> the writer has informed the participants that </w:t>
      </w:r>
      <w:r w:rsidR="000118F4" w:rsidRPr="00862CF9">
        <w:rPr>
          <w:rFonts w:eastAsia="Times New Roman" w:cs="Open Sans"/>
          <w:color w:val="000000" w:themeColor="text1"/>
          <w:shd w:val="clear" w:color="auto" w:fill="FFFFFF"/>
        </w:rPr>
        <w:t xml:space="preserve">they </w:t>
      </w:r>
      <w:r w:rsidRPr="00862CF9">
        <w:rPr>
          <w:rFonts w:eastAsia="Times New Roman" w:cs="Open Sans"/>
          <w:color w:val="000000" w:themeColor="text1"/>
          <w:shd w:val="clear" w:color="auto" w:fill="FFFFFF"/>
        </w:rPr>
        <w:t>should not include the names of you</w:t>
      </w:r>
      <w:r w:rsidR="000118F4" w:rsidRPr="00862CF9">
        <w:rPr>
          <w:rFonts w:eastAsia="Times New Roman" w:cs="Open Sans"/>
          <w:color w:val="000000" w:themeColor="text1"/>
          <w:shd w:val="clear" w:color="auto" w:fill="FFFFFF"/>
        </w:rPr>
        <w:t>ng</w:t>
      </w:r>
      <w:r w:rsidRPr="00862CF9">
        <w:rPr>
          <w:rFonts w:eastAsia="Times New Roman" w:cs="Open Sans"/>
          <w:color w:val="000000" w:themeColor="text1"/>
          <w:shd w:val="clear" w:color="auto" w:fill="FFFFFF"/>
        </w:rPr>
        <w:t xml:space="preserve"> people in their feedback.</w:t>
      </w:r>
      <w:r w:rsidR="000118F4" w:rsidRPr="00862CF9">
        <w:rPr>
          <w:rFonts w:eastAsia="Times New Roman" w:cs="Open Sans"/>
          <w:color w:val="000000" w:themeColor="text1"/>
          <w:shd w:val="clear" w:color="auto" w:fill="FFFFFF"/>
        </w:rPr>
        <w:t xml:space="preserve"> If for any reason the participants did name youths in their responses, this would be redated and rephrased if able, to ensure anonymity for all is maintained.</w:t>
      </w:r>
      <w:r w:rsidRPr="00862CF9">
        <w:rPr>
          <w:rFonts w:eastAsia="Times New Roman" w:cs="Open Sans"/>
          <w:color w:val="000000" w:themeColor="text1"/>
          <w:shd w:val="clear" w:color="auto" w:fill="FFFFFF"/>
        </w:rPr>
        <w:t xml:space="preserve"> </w:t>
      </w:r>
      <w:r w:rsidR="004E0E72" w:rsidRPr="00862CF9">
        <w:rPr>
          <w:rFonts w:eastAsia="Times New Roman" w:cs="Open Sans"/>
          <w:color w:val="000000" w:themeColor="text1"/>
          <w:shd w:val="clear" w:color="auto" w:fill="FFFFFF"/>
        </w:rPr>
        <w:t>A</w:t>
      </w:r>
      <w:r w:rsidRPr="00862CF9">
        <w:rPr>
          <w:rFonts w:eastAsia="Times New Roman" w:cs="Open Sans"/>
          <w:color w:val="000000" w:themeColor="text1"/>
          <w:shd w:val="clear" w:color="auto" w:fill="FFFFFF"/>
        </w:rPr>
        <w:t xml:space="preserve">nonymity means that if anyone reads this </w:t>
      </w:r>
      <w:r w:rsidR="00714261" w:rsidRPr="00862CF9">
        <w:rPr>
          <w:rFonts w:eastAsia="Times New Roman" w:cs="Open Sans"/>
          <w:color w:val="000000" w:themeColor="text1"/>
          <w:shd w:val="clear" w:color="auto" w:fill="FFFFFF"/>
        </w:rPr>
        <w:t>research,</w:t>
      </w:r>
      <w:r w:rsidRPr="00862CF9">
        <w:rPr>
          <w:rFonts w:eastAsia="Times New Roman" w:cs="Open Sans"/>
          <w:color w:val="000000" w:themeColor="text1"/>
          <w:shd w:val="clear" w:color="auto" w:fill="FFFFFF"/>
        </w:rPr>
        <w:t xml:space="preserve"> they will not be able to identify the participants and who said what. Another important ethical consideration is the participants’ right to withdraw, and that</w:t>
      </w:r>
      <w:r w:rsidR="004E0E72" w:rsidRPr="00862CF9">
        <w:rPr>
          <w:rFonts w:eastAsia="Times New Roman" w:cs="Open Sans"/>
          <w:color w:val="000000" w:themeColor="text1"/>
          <w:shd w:val="clear" w:color="auto" w:fill="FFFFFF"/>
        </w:rPr>
        <w:t>:</w:t>
      </w:r>
    </w:p>
    <w:p w14:paraId="4BC4F0BC" w14:textId="35CF3F13" w:rsidR="00F1180B" w:rsidRPr="00862CF9" w:rsidRDefault="00F1180B" w:rsidP="000736F1">
      <w:pPr>
        <w:spacing w:line="240" w:lineRule="auto"/>
        <w:ind w:left="567" w:right="567"/>
        <w:rPr>
          <w:rFonts w:eastAsia="Times New Roman" w:cs="Times New Roman"/>
          <w:color w:val="000000" w:themeColor="text1"/>
          <w:kern w:val="0"/>
          <w14:ligatures w14:val="none"/>
        </w:rPr>
      </w:pPr>
      <w:r w:rsidRPr="00862CF9">
        <w:rPr>
          <w:rFonts w:eastAsia="Times New Roman" w:cs="Times New Roman"/>
          <w:color w:val="000000" w:themeColor="text1"/>
          <w:kern w:val="0"/>
          <w14:ligatures w14:val="none"/>
        </w:rPr>
        <w:t>As a part of the consent procedure, each subject must have it carefully explained that they have a complete right to withdraw consent at any time, to refuse to participate, to </w:t>
      </w:r>
      <w:hyperlink r:id="rId15" w:tooltip="Learn more about anonymity from ScienceDirect's AI-generated Topic Pages" w:history="1">
        <w:r w:rsidRPr="00862CF9">
          <w:rPr>
            <w:rFonts w:eastAsia="Times New Roman" w:cs="Times New Roman"/>
            <w:color w:val="000000" w:themeColor="text1"/>
            <w:kern w:val="0"/>
            <w14:ligatures w14:val="none"/>
          </w:rPr>
          <w:t>anonymity</w:t>
        </w:r>
      </w:hyperlink>
      <w:r w:rsidRPr="00862CF9">
        <w:rPr>
          <w:rFonts w:eastAsia="Times New Roman" w:cs="Times New Roman"/>
          <w:color w:val="000000" w:themeColor="text1"/>
          <w:kern w:val="0"/>
          <w14:ligatures w14:val="none"/>
        </w:rPr>
        <w:t> and confidentiality.</w:t>
      </w:r>
    </w:p>
    <w:p w14:paraId="5D543529" w14:textId="77777777" w:rsidR="00F1180B" w:rsidRPr="00862CF9" w:rsidRDefault="00F1180B" w:rsidP="000736F1">
      <w:pPr>
        <w:spacing w:line="480" w:lineRule="auto"/>
        <w:jc w:val="right"/>
        <w:rPr>
          <w:rFonts w:eastAsia="Times New Roman" w:cs="Times New Roman"/>
          <w:color w:val="000000" w:themeColor="text1"/>
          <w:kern w:val="0"/>
          <w14:ligatures w14:val="none"/>
        </w:rPr>
      </w:pPr>
      <w:r w:rsidRPr="00862CF9">
        <w:rPr>
          <w:rFonts w:eastAsia="Times New Roman" w:cs="Times New Roman"/>
          <w:color w:val="000000" w:themeColor="text1"/>
          <w:kern w:val="0"/>
          <w14:ligatures w14:val="none"/>
        </w:rPr>
        <w:t xml:space="preserve">(Pollard , 2006, pg 653) </w:t>
      </w:r>
    </w:p>
    <w:p w14:paraId="02885012" w14:textId="350F93D9" w:rsidR="00F1180B" w:rsidRPr="00862CF9" w:rsidRDefault="00F1180B" w:rsidP="00A554C1">
      <w:pPr>
        <w:spacing w:line="480" w:lineRule="auto"/>
        <w:rPr>
          <w:rFonts w:eastAsia="Times New Roman" w:cs="Times New Roman"/>
          <w:color w:val="000000" w:themeColor="text1"/>
          <w:kern w:val="0"/>
          <w14:ligatures w14:val="none"/>
        </w:rPr>
      </w:pPr>
      <w:r w:rsidRPr="00862CF9">
        <w:rPr>
          <w:rFonts w:eastAsia="Times New Roman" w:cs="Times New Roman"/>
          <w:color w:val="000000" w:themeColor="text1"/>
          <w:kern w:val="0"/>
          <w14:ligatures w14:val="none"/>
        </w:rPr>
        <w:lastRenderedPageBreak/>
        <w:t>When considering the writer’s dissertation question, there could be a conflict of interest here, because the writer is a Substance Misuse Youth Worker who delivers substance misuse interventions. To mitigate any potential conflict of interest, the researcher is making sure all research is outside of her job role. All questionnaires are sent out to people outside of her working hours. To ensure data protection is in full operation</w:t>
      </w:r>
      <w:r w:rsidR="004E0E72" w:rsidRPr="00862CF9">
        <w:rPr>
          <w:rFonts w:eastAsia="Times New Roman" w:cs="Times New Roman"/>
          <w:color w:val="000000" w:themeColor="text1"/>
          <w:kern w:val="0"/>
          <w14:ligatures w14:val="none"/>
        </w:rPr>
        <w:t>,</w:t>
      </w:r>
      <w:r w:rsidRPr="00862CF9">
        <w:rPr>
          <w:rFonts w:eastAsia="Times New Roman" w:cs="Times New Roman"/>
          <w:color w:val="000000" w:themeColor="text1"/>
          <w:kern w:val="0"/>
          <w14:ligatures w14:val="none"/>
        </w:rPr>
        <w:t xml:space="preserve"> the researcher will ensure she works </w:t>
      </w:r>
      <w:r w:rsidR="004E0E72" w:rsidRPr="00862CF9">
        <w:rPr>
          <w:rFonts w:eastAsia="Times New Roman" w:cs="Times New Roman"/>
          <w:color w:val="000000" w:themeColor="text1"/>
          <w:kern w:val="0"/>
          <w14:ligatures w14:val="none"/>
        </w:rPr>
        <w:t>following</w:t>
      </w:r>
      <w:r w:rsidRPr="00862CF9">
        <w:rPr>
          <w:rFonts w:eastAsia="Times New Roman" w:cs="Times New Roman"/>
          <w:color w:val="000000" w:themeColor="text1"/>
          <w:kern w:val="0"/>
          <w14:ligatures w14:val="none"/>
        </w:rPr>
        <w:t xml:space="preserve"> </w:t>
      </w:r>
      <w:r w:rsidR="004E0E72" w:rsidRPr="00862CF9">
        <w:rPr>
          <w:rFonts w:eastAsia="Times New Roman" w:cs="Times New Roman"/>
          <w:color w:val="000000" w:themeColor="text1"/>
          <w:kern w:val="0"/>
          <w14:ligatures w14:val="none"/>
        </w:rPr>
        <w:t>GDPR</w:t>
      </w:r>
      <w:r w:rsidRPr="00862CF9">
        <w:rPr>
          <w:rFonts w:eastAsia="Times New Roman" w:cs="Times New Roman"/>
          <w:color w:val="000000" w:themeColor="text1"/>
          <w:kern w:val="0"/>
          <w14:ligatures w14:val="none"/>
        </w:rPr>
        <w:t xml:space="preserve"> (</w:t>
      </w:r>
      <w:r w:rsidRPr="00862CF9">
        <w:rPr>
          <w:rFonts w:eastAsia="Times New Roman" w:cs="Open Sans"/>
          <w:color w:val="000000" w:themeColor="text1"/>
          <w:shd w:val="clear" w:color="auto" w:fill="FFFFFF"/>
        </w:rPr>
        <w:t>The </w:t>
      </w:r>
      <w:r w:rsidRPr="00862CF9">
        <w:rPr>
          <w:rStyle w:val="Emphasis"/>
          <w:rFonts w:eastAsia="Times New Roman" w:cs="Open Sans"/>
          <w:i w:val="0"/>
          <w:iCs w:val="0"/>
          <w:color w:val="000000" w:themeColor="text1"/>
        </w:rPr>
        <w:t>Data Protection Act, 2018) requirements, and that data will be stored</w:t>
      </w:r>
      <w:r w:rsidRPr="00862CF9">
        <w:rPr>
          <w:rFonts w:eastAsia="Times New Roman" w:cs="Times New Roman"/>
          <w:color w:val="000000" w:themeColor="text1"/>
          <w:kern w:val="0"/>
          <w14:ligatures w14:val="none"/>
        </w:rPr>
        <w:t xml:space="preserve"> on a </w:t>
      </w:r>
      <w:r w:rsidR="004E0E72" w:rsidRPr="00862CF9">
        <w:rPr>
          <w:rFonts w:eastAsia="Times New Roman" w:cs="Times New Roman"/>
          <w:color w:val="000000" w:themeColor="text1"/>
          <w:kern w:val="0"/>
          <w14:ligatures w14:val="none"/>
        </w:rPr>
        <w:t>password-</w:t>
      </w:r>
      <w:r w:rsidRPr="00862CF9">
        <w:rPr>
          <w:rFonts w:eastAsia="Times New Roman" w:cs="Times New Roman"/>
          <w:color w:val="000000" w:themeColor="text1"/>
          <w:kern w:val="0"/>
          <w14:ligatures w14:val="none"/>
        </w:rPr>
        <w:t>protected laptop on the writer's university cloud storage. Due to the writer</w:t>
      </w:r>
      <w:r w:rsidR="004E0E72" w:rsidRPr="00862CF9">
        <w:rPr>
          <w:rFonts w:eastAsia="Times New Roman" w:cs="Times New Roman"/>
          <w:color w:val="000000" w:themeColor="text1"/>
          <w:kern w:val="0"/>
          <w14:ligatures w14:val="none"/>
        </w:rPr>
        <w:t>’</w:t>
      </w:r>
      <w:r w:rsidRPr="00862CF9">
        <w:rPr>
          <w:rFonts w:eastAsia="Times New Roman" w:cs="Times New Roman"/>
          <w:color w:val="000000" w:themeColor="text1"/>
          <w:kern w:val="0"/>
          <w14:ligatures w14:val="none"/>
        </w:rPr>
        <w:t>s employment being a Substance Misuse Youth Worker this could lead to a potential resea</w:t>
      </w:r>
      <w:r w:rsidR="004E0E72" w:rsidRPr="00862CF9">
        <w:rPr>
          <w:rFonts w:eastAsia="Times New Roman" w:cs="Times New Roman"/>
          <w:color w:val="000000" w:themeColor="text1"/>
          <w:kern w:val="0"/>
          <w14:ligatures w14:val="none"/>
        </w:rPr>
        <w:t>r</w:t>
      </w:r>
      <w:r w:rsidRPr="00862CF9">
        <w:rPr>
          <w:rFonts w:eastAsia="Times New Roman" w:cs="Times New Roman"/>
          <w:color w:val="000000" w:themeColor="text1"/>
          <w:kern w:val="0"/>
          <w14:ligatures w14:val="none"/>
        </w:rPr>
        <w:t>ch bias throughout the finding</w:t>
      </w:r>
      <w:r w:rsidR="004E0E72" w:rsidRPr="00862CF9">
        <w:rPr>
          <w:rFonts w:eastAsia="Times New Roman" w:cs="Times New Roman"/>
          <w:color w:val="000000" w:themeColor="text1"/>
          <w:kern w:val="0"/>
          <w14:ligatures w14:val="none"/>
        </w:rPr>
        <w:t>s</w:t>
      </w:r>
      <w:r w:rsidRPr="00862CF9">
        <w:rPr>
          <w:rFonts w:eastAsia="Times New Roman" w:cs="Times New Roman"/>
          <w:color w:val="000000" w:themeColor="text1"/>
          <w:kern w:val="0"/>
          <w14:ligatures w14:val="none"/>
        </w:rPr>
        <w:t xml:space="preserve"> of her research. To mitigate this risk</w:t>
      </w:r>
      <w:r w:rsidR="004E0E72" w:rsidRPr="00862CF9">
        <w:rPr>
          <w:rFonts w:eastAsia="Times New Roman" w:cs="Times New Roman"/>
          <w:color w:val="000000" w:themeColor="text1"/>
          <w:kern w:val="0"/>
          <w14:ligatures w14:val="none"/>
        </w:rPr>
        <w:t>,</w:t>
      </w:r>
      <w:r w:rsidRPr="00862CF9">
        <w:rPr>
          <w:rFonts w:eastAsia="Times New Roman" w:cs="Times New Roman"/>
          <w:color w:val="000000" w:themeColor="text1"/>
          <w:kern w:val="0"/>
          <w14:ligatures w14:val="none"/>
        </w:rPr>
        <w:t xml:space="preserve"> the writer has made sure all research she has gained </w:t>
      </w:r>
      <w:r w:rsidR="004E0E72" w:rsidRPr="00862CF9">
        <w:rPr>
          <w:rFonts w:eastAsia="Times New Roman" w:cs="Times New Roman"/>
          <w:color w:val="000000" w:themeColor="text1"/>
          <w:kern w:val="0"/>
          <w14:ligatures w14:val="none"/>
        </w:rPr>
        <w:t xml:space="preserve">has </w:t>
      </w:r>
      <w:r w:rsidRPr="00862CF9">
        <w:rPr>
          <w:rFonts w:eastAsia="Times New Roman" w:cs="Times New Roman"/>
          <w:color w:val="000000" w:themeColor="text1"/>
          <w:kern w:val="0"/>
          <w14:ligatures w14:val="none"/>
        </w:rPr>
        <w:t xml:space="preserve">been outside of her working hours. </w:t>
      </w:r>
    </w:p>
    <w:p w14:paraId="427484C7" w14:textId="77777777" w:rsidR="00F1180B" w:rsidRPr="00862CF9" w:rsidRDefault="00F1180B" w:rsidP="00A554C1">
      <w:pPr>
        <w:rPr>
          <w:color w:val="000000" w:themeColor="text1"/>
        </w:rPr>
      </w:pPr>
    </w:p>
    <w:p w14:paraId="0B168FA7" w14:textId="0CB04527" w:rsidR="00F1180B" w:rsidRPr="00862CF9" w:rsidRDefault="004E0E72" w:rsidP="00A554C1">
      <w:pPr>
        <w:spacing w:line="480" w:lineRule="auto"/>
        <w:rPr>
          <w:color w:val="000000" w:themeColor="text1"/>
        </w:rPr>
      </w:pPr>
      <w:r w:rsidRPr="00862CF9">
        <w:rPr>
          <w:color w:val="000000" w:themeColor="text1"/>
        </w:rPr>
        <w:t>Research</w:t>
      </w:r>
      <w:r w:rsidR="00F1180B" w:rsidRPr="00862CF9">
        <w:rPr>
          <w:color w:val="000000" w:themeColor="text1"/>
        </w:rPr>
        <w:t xml:space="preserve"> </w:t>
      </w:r>
      <w:r w:rsidRPr="00862CF9">
        <w:rPr>
          <w:color w:val="000000" w:themeColor="text1"/>
        </w:rPr>
        <w:t>L</w:t>
      </w:r>
      <w:r w:rsidR="00F1180B" w:rsidRPr="00862CF9">
        <w:rPr>
          <w:color w:val="000000" w:themeColor="text1"/>
        </w:rPr>
        <w:t xml:space="preserve">imitations </w:t>
      </w:r>
    </w:p>
    <w:p w14:paraId="704D9008" w14:textId="61598F88" w:rsidR="004E0E72" w:rsidRPr="00862CF9" w:rsidRDefault="00F1180B" w:rsidP="00A554C1">
      <w:pPr>
        <w:spacing w:line="480" w:lineRule="auto"/>
        <w:rPr>
          <w:color w:val="000000" w:themeColor="text1"/>
        </w:rPr>
      </w:pPr>
      <w:r w:rsidRPr="00862CF9">
        <w:rPr>
          <w:color w:val="000000" w:themeColor="text1"/>
        </w:rPr>
        <w:t>In this section</w:t>
      </w:r>
      <w:r w:rsidR="004E0E72" w:rsidRPr="00862CF9">
        <w:rPr>
          <w:color w:val="000000" w:themeColor="text1"/>
        </w:rPr>
        <w:t>,</w:t>
      </w:r>
      <w:r w:rsidRPr="00862CF9">
        <w:rPr>
          <w:color w:val="000000" w:themeColor="text1"/>
        </w:rPr>
        <w:t xml:space="preserve"> the writer will explore the impacts she has faced </w:t>
      </w:r>
      <w:r w:rsidR="004E0E72" w:rsidRPr="00862CF9">
        <w:rPr>
          <w:color w:val="000000" w:themeColor="text1"/>
        </w:rPr>
        <w:t>concerning</w:t>
      </w:r>
      <w:r w:rsidRPr="00862CF9">
        <w:rPr>
          <w:color w:val="000000" w:themeColor="text1"/>
        </w:rPr>
        <w:t xml:space="preserve"> her research limitations. </w:t>
      </w:r>
    </w:p>
    <w:p w14:paraId="7B91BD7A" w14:textId="73B13181" w:rsidR="00F1180B" w:rsidRPr="00862CF9" w:rsidRDefault="00F1180B" w:rsidP="00A554C1">
      <w:pPr>
        <w:spacing w:line="480" w:lineRule="auto"/>
        <w:rPr>
          <w:color w:val="000000" w:themeColor="text1"/>
        </w:rPr>
      </w:pPr>
      <w:r w:rsidRPr="00862CF9">
        <w:rPr>
          <w:color w:val="000000" w:themeColor="text1"/>
        </w:rPr>
        <w:t xml:space="preserve">The first research limitation was </w:t>
      </w:r>
      <w:r w:rsidR="004E0E72" w:rsidRPr="00862CF9">
        <w:rPr>
          <w:color w:val="000000" w:themeColor="text1"/>
        </w:rPr>
        <w:t>the research is not generalisable.</w:t>
      </w:r>
      <w:r w:rsidRPr="00862CF9">
        <w:rPr>
          <w:color w:val="000000" w:themeColor="text1"/>
        </w:rPr>
        <w:t xml:space="preserve"> </w:t>
      </w:r>
      <w:r w:rsidR="004E0E72" w:rsidRPr="00862CF9">
        <w:rPr>
          <w:color w:val="000000" w:themeColor="text1"/>
        </w:rPr>
        <w:t xml:space="preserve">The </w:t>
      </w:r>
      <w:r w:rsidRPr="00862CF9">
        <w:rPr>
          <w:color w:val="000000" w:themeColor="text1"/>
        </w:rPr>
        <w:t xml:space="preserve">writer only received results from her participants </w:t>
      </w:r>
      <w:r w:rsidR="004E0E72" w:rsidRPr="00862CF9">
        <w:rPr>
          <w:color w:val="000000" w:themeColor="text1"/>
        </w:rPr>
        <w:t>within</w:t>
      </w:r>
      <w:r w:rsidRPr="00862CF9">
        <w:rPr>
          <w:color w:val="000000" w:themeColor="text1"/>
        </w:rPr>
        <w:t xml:space="preserve"> Pembrokeshire</w:t>
      </w:r>
      <w:r w:rsidR="004E0E72" w:rsidRPr="00862CF9">
        <w:rPr>
          <w:color w:val="000000" w:themeColor="text1"/>
        </w:rPr>
        <w:t xml:space="preserve"> and so</w:t>
      </w:r>
      <w:r w:rsidRPr="00862CF9">
        <w:rPr>
          <w:color w:val="000000" w:themeColor="text1"/>
        </w:rPr>
        <w:t>,</w:t>
      </w:r>
      <w:r w:rsidR="004E0E72" w:rsidRPr="00862CF9">
        <w:rPr>
          <w:color w:val="000000" w:themeColor="text1"/>
        </w:rPr>
        <w:t xml:space="preserve"> the responses cannot be assumed true for another area or region.</w:t>
      </w:r>
      <w:r w:rsidRPr="00862CF9">
        <w:rPr>
          <w:color w:val="000000" w:themeColor="text1"/>
        </w:rPr>
        <w:t xml:space="preserve"> </w:t>
      </w:r>
      <w:r w:rsidR="004E0E72" w:rsidRPr="00862CF9">
        <w:rPr>
          <w:color w:val="000000" w:themeColor="text1"/>
        </w:rPr>
        <w:t>This could</w:t>
      </w:r>
      <w:r w:rsidRPr="00862CF9">
        <w:rPr>
          <w:color w:val="000000" w:themeColor="text1"/>
        </w:rPr>
        <w:t xml:space="preserve"> </w:t>
      </w:r>
      <w:r w:rsidR="004E0E72" w:rsidRPr="00862CF9">
        <w:rPr>
          <w:color w:val="000000" w:themeColor="text1"/>
        </w:rPr>
        <w:t xml:space="preserve">have </w:t>
      </w:r>
      <w:r w:rsidRPr="00862CF9">
        <w:rPr>
          <w:color w:val="000000" w:themeColor="text1"/>
        </w:rPr>
        <w:t xml:space="preserve">been different if the writer </w:t>
      </w:r>
      <w:r w:rsidR="004E0E72" w:rsidRPr="00862CF9">
        <w:rPr>
          <w:color w:val="000000" w:themeColor="text1"/>
        </w:rPr>
        <w:t>distributed the survey to other practitioners in other areas of the UK</w:t>
      </w:r>
      <w:r w:rsidRPr="00862CF9">
        <w:rPr>
          <w:color w:val="000000" w:themeColor="text1"/>
        </w:rPr>
        <w:t xml:space="preserve">. </w:t>
      </w:r>
      <w:r w:rsidR="004E0E72" w:rsidRPr="00862CF9">
        <w:rPr>
          <w:color w:val="000000" w:themeColor="text1"/>
        </w:rPr>
        <w:t xml:space="preserve">However, </w:t>
      </w:r>
      <w:r w:rsidRPr="00862CF9">
        <w:rPr>
          <w:color w:val="000000" w:themeColor="text1"/>
        </w:rPr>
        <w:t>due to time this was not possible for the writer</w:t>
      </w:r>
      <w:r w:rsidR="004E0E72" w:rsidRPr="00862CF9">
        <w:rPr>
          <w:color w:val="000000" w:themeColor="text1"/>
        </w:rPr>
        <w:t xml:space="preserve"> meaning that this level of complexity </w:t>
      </w:r>
      <w:r w:rsidR="004E0E72" w:rsidRPr="00862CF9">
        <w:rPr>
          <w:color w:val="000000" w:themeColor="text1"/>
        </w:rPr>
        <w:lastRenderedPageBreak/>
        <w:t xml:space="preserve">wasn’t possible. This is common in research and many researchers on time crunches choose faster methods such as </w:t>
      </w:r>
      <w:r w:rsidR="00714261" w:rsidRPr="00862CF9">
        <w:rPr>
          <w:color w:val="000000" w:themeColor="text1"/>
        </w:rPr>
        <w:t>surveys (</w:t>
      </w:r>
      <w:r w:rsidRPr="00862CF9">
        <w:rPr>
          <w:rFonts w:eastAsia="Times New Roman"/>
          <w:color w:val="000000" w:themeColor="text1"/>
          <w:shd w:val="clear" w:color="auto" w:fill="FFFFFF"/>
        </w:rPr>
        <w:t xml:space="preserve">Oxford University, </w:t>
      </w:r>
      <w:r w:rsidR="00714261" w:rsidRPr="00862CF9">
        <w:rPr>
          <w:rFonts w:eastAsia="Times New Roman"/>
          <w:color w:val="000000" w:themeColor="text1"/>
          <w:shd w:val="clear" w:color="auto" w:fill="FFFFFF"/>
        </w:rPr>
        <w:t>no</w:t>
      </w:r>
      <w:r w:rsidRPr="00862CF9">
        <w:rPr>
          <w:rFonts w:eastAsia="Times New Roman"/>
          <w:color w:val="000000" w:themeColor="text1"/>
          <w:shd w:val="clear" w:color="auto" w:fill="FFFFFF"/>
        </w:rPr>
        <w:t xml:space="preserve"> date)</w:t>
      </w:r>
      <w:r w:rsidRPr="00862CF9">
        <w:rPr>
          <w:color w:val="000000" w:themeColor="text1"/>
        </w:rPr>
        <w:t xml:space="preserve"> The writer also found another research limitation link</w:t>
      </w:r>
      <w:r w:rsidR="004E0E72" w:rsidRPr="00862CF9">
        <w:rPr>
          <w:color w:val="000000" w:themeColor="text1"/>
        </w:rPr>
        <w:t>ed</w:t>
      </w:r>
      <w:r w:rsidRPr="00862CF9">
        <w:rPr>
          <w:color w:val="000000" w:themeColor="text1"/>
        </w:rPr>
        <w:t xml:space="preserve"> to what Oxford University (No date) states</w:t>
      </w:r>
      <w:r w:rsidR="004E0E72" w:rsidRPr="00862CF9">
        <w:rPr>
          <w:color w:val="000000" w:themeColor="text1"/>
        </w:rPr>
        <w:t>.</w:t>
      </w:r>
      <w:r w:rsidRPr="00862CF9">
        <w:rPr>
          <w:color w:val="000000" w:themeColor="text1"/>
        </w:rPr>
        <w:t xml:space="preserve"> </w:t>
      </w:r>
      <w:r w:rsidR="004E0E72" w:rsidRPr="00862CF9">
        <w:rPr>
          <w:color w:val="000000" w:themeColor="text1"/>
        </w:rPr>
        <w:t>D</w:t>
      </w:r>
      <w:r w:rsidRPr="00862CF9">
        <w:rPr>
          <w:color w:val="000000" w:themeColor="text1"/>
        </w:rPr>
        <w:t>ue to limited time</w:t>
      </w:r>
      <w:r w:rsidR="004E0E72" w:rsidRPr="00862CF9">
        <w:rPr>
          <w:color w:val="000000" w:themeColor="text1"/>
        </w:rPr>
        <w:t>,</w:t>
      </w:r>
      <w:r w:rsidRPr="00862CF9">
        <w:rPr>
          <w:color w:val="000000" w:themeColor="text1"/>
        </w:rPr>
        <w:t xml:space="preserve"> she was unable to get a large quantity of participants who had seen substance misuse interventions taking place</w:t>
      </w:r>
      <w:r w:rsidR="004E0E72" w:rsidRPr="00862CF9">
        <w:rPr>
          <w:color w:val="000000" w:themeColor="text1"/>
        </w:rPr>
        <w:t xml:space="preserve"> and </w:t>
      </w:r>
      <w:r w:rsidRPr="00862CF9">
        <w:rPr>
          <w:color w:val="000000" w:themeColor="text1"/>
        </w:rPr>
        <w:t xml:space="preserve">she was unable to get feedback from teachers </w:t>
      </w:r>
      <w:r w:rsidR="004E0E72" w:rsidRPr="00862CF9">
        <w:rPr>
          <w:color w:val="000000" w:themeColor="text1"/>
        </w:rPr>
        <w:t>who</w:t>
      </w:r>
      <w:r w:rsidRPr="00862CF9">
        <w:rPr>
          <w:color w:val="000000" w:themeColor="text1"/>
        </w:rPr>
        <w:t xml:space="preserve"> had seen substance misuse interventions taking place. </w:t>
      </w:r>
      <w:r w:rsidR="004E0E72" w:rsidRPr="00862CF9">
        <w:rPr>
          <w:color w:val="000000" w:themeColor="text1"/>
        </w:rPr>
        <w:t>Therefore,</w:t>
      </w:r>
      <w:r w:rsidRPr="00862CF9">
        <w:rPr>
          <w:color w:val="000000" w:themeColor="text1"/>
        </w:rPr>
        <w:t xml:space="preserve"> she narrowed it down to 18 participants with 12 participants responding to the question</w:t>
      </w:r>
      <w:r w:rsidR="004E0E72" w:rsidRPr="00862CF9">
        <w:rPr>
          <w:color w:val="000000" w:themeColor="text1"/>
        </w:rPr>
        <w:t>n</w:t>
      </w:r>
      <w:r w:rsidRPr="00862CF9">
        <w:rPr>
          <w:color w:val="000000" w:themeColor="text1"/>
        </w:rPr>
        <w:t xml:space="preserve">aire. The writer would have ideally wanted all 18 participants to have taken part in the </w:t>
      </w:r>
      <w:r w:rsidR="004E0E72" w:rsidRPr="00862CF9">
        <w:rPr>
          <w:color w:val="000000" w:themeColor="text1"/>
        </w:rPr>
        <w:t>questionnaire,</w:t>
      </w:r>
      <w:r w:rsidRPr="00862CF9">
        <w:rPr>
          <w:color w:val="000000" w:themeColor="text1"/>
        </w:rPr>
        <w:t xml:space="preserve"> but has an understanding </w:t>
      </w:r>
      <w:r w:rsidR="004E0E72" w:rsidRPr="00862CF9">
        <w:rPr>
          <w:color w:val="000000" w:themeColor="text1"/>
        </w:rPr>
        <w:t xml:space="preserve">that </w:t>
      </w:r>
      <w:r w:rsidRPr="00862CF9">
        <w:rPr>
          <w:color w:val="000000" w:themeColor="text1"/>
        </w:rPr>
        <w:t>due to work pressures</w:t>
      </w:r>
      <w:r w:rsidR="004E0E72" w:rsidRPr="00862CF9">
        <w:rPr>
          <w:color w:val="000000" w:themeColor="text1"/>
        </w:rPr>
        <w:t>,</w:t>
      </w:r>
      <w:r w:rsidRPr="00862CF9">
        <w:rPr>
          <w:color w:val="000000" w:themeColor="text1"/>
        </w:rPr>
        <w:t xml:space="preserve"> this is not always possible. In the writer</w:t>
      </w:r>
      <w:r w:rsidR="004E0E72" w:rsidRPr="00862CF9">
        <w:rPr>
          <w:color w:val="000000" w:themeColor="text1"/>
        </w:rPr>
        <w:t>’</w:t>
      </w:r>
      <w:r w:rsidRPr="00862CF9">
        <w:rPr>
          <w:color w:val="000000" w:themeColor="text1"/>
        </w:rPr>
        <w:t>s research</w:t>
      </w:r>
      <w:r w:rsidR="004E0E72" w:rsidRPr="00862CF9">
        <w:rPr>
          <w:color w:val="000000" w:themeColor="text1"/>
        </w:rPr>
        <w:t>,</w:t>
      </w:r>
      <w:r w:rsidRPr="00862CF9">
        <w:rPr>
          <w:color w:val="000000" w:themeColor="text1"/>
        </w:rPr>
        <w:t xml:space="preserve"> due to the writer researching </w:t>
      </w:r>
      <w:r w:rsidR="004E0E72" w:rsidRPr="00862CF9">
        <w:rPr>
          <w:color w:val="000000" w:themeColor="text1"/>
        </w:rPr>
        <w:t>‘</w:t>
      </w:r>
      <w:r w:rsidRPr="00862CF9">
        <w:rPr>
          <w:color w:val="000000" w:themeColor="text1"/>
        </w:rPr>
        <w:t>How do Youth Work interventions impact upon substance use patterns among young people</w:t>
      </w:r>
      <w:r w:rsidR="004E0E72" w:rsidRPr="00862CF9">
        <w:rPr>
          <w:color w:val="000000" w:themeColor="text1"/>
        </w:rPr>
        <w:t xml:space="preserve">’ </w:t>
      </w:r>
      <w:r w:rsidRPr="00862CF9">
        <w:rPr>
          <w:color w:val="000000" w:themeColor="text1"/>
        </w:rPr>
        <w:t>she would have ideally wanted to gain information about substance misuse interventions from young people that have taken part in substance misuse interventions but to struggles gaining ethical approval</w:t>
      </w:r>
      <w:r w:rsidR="004E0E72" w:rsidRPr="00862CF9">
        <w:rPr>
          <w:color w:val="000000" w:themeColor="text1"/>
        </w:rPr>
        <w:t xml:space="preserve"> for working with youths,</w:t>
      </w:r>
      <w:r w:rsidRPr="00862CF9">
        <w:rPr>
          <w:color w:val="000000" w:themeColor="text1"/>
        </w:rPr>
        <w:t xml:space="preserve"> this was not possible. </w:t>
      </w:r>
    </w:p>
    <w:p w14:paraId="211ED9EC" w14:textId="77777777" w:rsidR="00F1180B" w:rsidRPr="00862CF9" w:rsidRDefault="00F1180B" w:rsidP="00A554C1">
      <w:pPr>
        <w:spacing w:line="480" w:lineRule="auto"/>
        <w:rPr>
          <w:color w:val="000000" w:themeColor="text1"/>
        </w:rPr>
      </w:pPr>
    </w:p>
    <w:p w14:paraId="379AFC17" w14:textId="77777777" w:rsidR="00F1180B" w:rsidRPr="00862CF9" w:rsidRDefault="00F1180B" w:rsidP="00A554C1">
      <w:pPr>
        <w:spacing w:line="480" w:lineRule="auto"/>
        <w:rPr>
          <w:color w:val="000000" w:themeColor="text1"/>
        </w:rPr>
      </w:pPr>
      <w:r w:rsidRPr="00862CF9">
        <w:rPr>
          <w:color w:val="000000" w:themeColor="text1"/>
        </w:rPr>
        <w:t xml:space="preserve">Conclusion </w:t>
      </w:r>
    </w:p>
    <w:p w14:paraId="5ACE9354" w14:textId="4AEB429A" w:rsidR="00E56809" w:rsidRPr="00862CF9" w:rsidRDefault="00F1180B" w:rsidP="000736F1">
      <w:pPr>
        <w:rPr>
          <w:color w:val="000000" w:themeColor="text1"/>
        </w:rPr>
      </w:pPr>
      <w:r w:rsidRPr="00862CF9">
        <w:rPr>
          <w:color w:val="000000" w:themeColor="text1"/>
        </w:rPr>
        <w:t>To conclude</w:t>
      </w:r>
      <w:r w:rsidR="004E0E72" w:rsidRPr="00862CF9">
        <w:rPr>
          <w:color w:val="000000" w:themeColor="text1"/>
        </w:rPr>
        <w:t>,</w:t>
      </w:r>
      <w:r w:rsidRPr="00862CF9">
        <w:rPr>
          <w:color w:val="000000" w:themeColor="text1"/>
        </w:rPr>
        <w:t xml:space="preserve"> the writer in this chapter has explained her resea</w:t>
      </w:r>
      <w:r w:rsidR="004E0E72" w:rsidRPr="00862CF9">
        <w:rPr>
          <w:color w:val="000000" w:themeColor="text1"/>
        </w:rPr>
        <w:t>r</w:t>
      </w:r>
      <w:r w:rsidRPr="00862CF9">
        <w:rPr>
          <w:color w:val="000000" w:themeColor="text1"/>
        </w:rPr>
        <w:t xml:space="preserve">ch questions that she </w:t>
      </w:r>
      <w:r w:rsidR="004E0E72" w:rsidRPr="00862CF9">
        <w:rPr>
          <w:color w:val="000000" w:themeColor="text1"/>
        </w:rPr>
        <w:t>wants</w:t>
      </w:r>
      <w:r w:rsidRPr="00862CF9">
        <w:rPr>
          <w:color w:val="000000" w:themeColor="text1"/>
        </w:rPr>
        <w:t xml:space="preserve"> to explore through her dissertation, </w:t>
      </w:r>
      <w:r w:rsidR="00AC5ED1" w:rsidRPr="00862CF9">
        <w:rPr>
          <w:rFonts w:eastAsia="Times New Roman" w:cs="Arial"/>
          <w:color w:val="000000" w:themeColor="text1"/>
        </w:rPr>
        <w:t>she</w:t>
      </w:r>
      <w:r w:rsidRPr="00862CF9">
        <w:rPr>
          <w:rFonts w:eastAsia="Times New Roman" w:cs="Arial"/>
          <w:color w:val="000000" w:themeColor="text1"/>
        </w:rPr>
        <w:t xml:space="preserve"> has explored her chosen methodology using relevant quotes as to why she has chosen a mixed methods approach</w:t>
      </w:r>
      <w:r w:rsidR="004E0E72" w:rsidRPr="00862CF9">
        <w:rPr>
          <w:rFonts w:eastAsia="Times New Roman" w:cs="Arial"/>
          <w:color w:val="000000" w:themeColor="text1"/>
        </w:rPr>
        <w:t>.</w:t>
      </w:r>
      <w:r w:rsidRPr="00862CF9">
        <w:rPr>
          <w:rFonts w:eastAsia="Times New Roman" w:cs="Arial"/>
          <w:color w:val="000000" w:themeColor="text1"/>
        </w:rPr>
        <w:t xml:space="preserve"> </w:t>
      </w:r>
      <w:r w:rsidR="00AC5ED1" w:rsidRPr="00862CF9">
        <w:rPr>
          <w:rFonts w:eastAsia="Times New Roman" w:cs="Arial"/>
          <w:color w:val="000000" w:themeColor="text1"/>
        </w:rPr>
        <w:t xml:space="preserve">She </w:t>
      </w:r>
      <w:r w:rsidRPr="00862CF9">
        <w:rPr>
          <w:rFonts w:eastAsia="Times New Roman" w:cs="Arial"/>
          <w:color w:val="000000" w:themeColor="text1"/>
        </w:rPr>
        <w:t>explained why a mixed methods app</w:t>
      </w:r>
      <w:r w:rsidR="004E0E72" w:rsidRPr="00862CF9">
        <w:rPr>
          <w:rFonts w:eastAsia="Times New Roman" w:cs="Arial"/>
          <w:color w:val="000000" w:themeColor="text1"/>
        </w:rPr>
        <w:t>roa</w:t>
      </w:r>
      <w:r w:rsidRPr="00862CF9">
        <w:rPr>
          <w:rFonts w:eastAsia="Times New Roman" w:cs="Arial"/>
          <w:color w:val="000000" w:themeColor="text1"/>
        </w:rPr>
        <w:t>ch best suits her research.</w:t>
      </w:r>
    </w:p>
    <w:p w14:paraId="41F6E48B" w14:textId="77777777" w:rsidR="00E56809" w:rsidRPr="00862CF9" w:rsidRDefault="00E56809" w:rsidP="00E56809">
      <w:pPr>
        <w:spacing w:after="0" w:line="240" w:lineRule="auto"/>
        <w:divId w:val="1611467732"/>
        <w:rPr>
          <w:rFonts w:eastAsia="Times New Roman" w:cs="Arial"/>
          <w:color w:val="000000" w:themeColor="text1"/>
          <w:kern w:val="0"/>
          <w:lang w:eastAsia="en-US"/>
          <w14:ligatures w14:val="none"/>
        </w:rPr>
      </w:pPr>
    </w:p>
    <w:p w14:paraId="37AA78F8" w14:textId="642DDAA0" w:rsidR="00E56809" w:rsidRPr="00862CF9" w:rsidRDefault="00E56809" w:rsidP="00E56809">
      <w:pPr>
        <w:spacing w:after="0" w:line="240" w:lineRule="auto"/>
        <w:divId w:val="1611467732"/>
        <w:rPr>
          <w:rFonts w:eastAsia="Times New Roman" w:cs="Arial"/>
          <w:color w:val="000000" w:themeColor="text1"/>
          <w:kern w:val="0"/>
          <w:lang w:eastAsia="en-US"/>
          <w14:ligatures w14:val="none"/>
        </w:rPr>
      </w:pPr>
    </w:p>
    <w:p w14:paraId="6B65EA75" w14:textId="06ED1A14" w:rsidR="004E0E72" w:rsidRPr="00862CF9" w:rsidRDefault="009D79F2" w:rsidP="00DB582B">
      <w:pPr>
        <w:rPr>
          <w:rFonts w:eastAsia="Times New Roman" w:cs="Segoe UI"/>
          <w:color w:val="000000" w:themeColor="text1"/>
          <w:spacing w:val="-4"/>
          <w:kern w:val="0"/>
          <w14:ligatures w14:val="none"/>
        </w:rPr>
      </w:pPr>
      <w:r w:rsidRPr="00862CF9">
        <w:rPr>
          <w:color w:val="000000" w:themeColor="text1"/>
        </w:rPr>
        <w:t xml:space="preserve"> </w:t>
      </w:r>
      <w:r w:rsidR="0087353B" w:rsidRPr="00862CF9">
        <w:rPr>
          <w:rFonts w:eastAsia="Times New Roman" w:cs="Segoe UI"/>
          <w:color w:val="000000" w:themeColor="text1"/>
          <w:spacing w:val="-4"/>
          <w:kern w:val="0"/>
          <w14:ligatures w14:val="none"/>
        </w:rPr>
        <w:t xml:space="preserve">Following on will be Chapter </w:t>
      </w:r>
      <w:r w:rsidR="00F37F14" w:rsidRPr="00862CF9">
        <w:rPr>
          <w:rFonts w:eastAsia="Times New Roman" w:cs="Segoe UI"/>
          <w:color w:val="000000" w:themeColor="text1"/>
          <w:spacing w:val="-4"/>
          <w:kern w:val="0"/>
          <w14:ligatures w14:val="none"/>
        </w:rPr>
        <w:t>4</w:t>
      </w:r>
      <w:r w:rsidR="004E0E72" w:rsidRPr="00862CF9">
        <w:rPr>
          <w:rFonts w:eastAsia="Times New Roman" w:cs="Segoe UI"/>
          <w:color w:val="000000" w:themeColor="text1"/>
          <w:spacing w:val="-4"/>
          <w:kern w:val="0"/>
          <w14:ligatures w14:val="none"/>
        </w:rPr>
        <w:t>,</w:t>
      </w:r>
      <w:r w:rsidR="00F37F14" w:rsidRPr="00862CF9">
        <w:rPr>
          <w:rFonts w:eastAsia="Times New Roman" w:cs="Segoe UI"/>
          <w:color w:val="000000" w:themeColor="text1"/>
          <w:spacing w:val="-4"/>
          <w:kern w:val="0"/>
          <w14:ligatures w14:val="none"/>
        </w:rPr>
        <w:t xml:space="preserve"> discussing</w:t>
      </w:r>
      <w:r w:rsidR="00FC55D0" w:rsidRPr="00862CF9">
        <w:rPr>
          <w:rFonts w:eastAsia="Times New Roman" w:cs="Segoe UI"/>
          <w:color w:val="000000" w:themeColor="text1"/>
          <w:spacing w:val="-4"/>
          <w:kern w:val="0"/>
          <w14:ligatures w14:val="none"/>
        </w:rPr>
        <w:t xml:space="preserve"> </w:t>
      </w:r>
      <w:r w:rsidR="00AC5ED1" w:rsidRPr="00862CF9">
        <w:rPr>
          <w:rFonts w:eastAsia="Times New Roman" w:cs="Segoe UI"/>
          <w:color w:val="000000" w:themeColor="text1"/>
          <w:spacing w:val="-4"/>
          <w:kern w:val="0"/>
          <w14:ligatures w14:val="none"/>
        </w:rPr>
        <w:t xml:space="preserve">the </w:t>
      </w:r>
      <w:r w:rsidR="00FC55D0" w:rsidRPr="00862CF9">
        <w:rPr>
          <w:rFonts w:eastAsia="Times New Roman" w:cs="Segoe UI"/>
          <w:color w:val="000000" w:themeColor="text1"/>
          <w:spacing w:val="-4"/>
          <w:kern w:val="0"/>
          <w14:ligatures w14:val="none"/>
        </w:rPr>
        <w:t>presentation of data.</w:t>
      </w:r>
    </w:p>
    <w:p w14:paraId="0CC06628" w14:textId="77777777" w:rsidR="004E0E72" w:rsidRPr="00862CF9" w:rsidRDefault="004E0E72" w:rsidP="005E03D0">
      <w:pPr>
        <w:spacing w:after="0" w:line="480" w:lineRule="auto"/>
        <w:rPr>
          <w:rFonts w:eastAsia="Times New Roman" w:cs="Arial"/>
          <w:color w:val="000000" w:themeColor="text1"/>
          <w:kern w:val="0"/>
          <w:u w:val="single"/>
          <w:lang w:val="en-US" w:eastAsia="en-US"/>
          <w14:ligatures w14:val="none"/>
        </w:rPr>
      </w:pPr>
    </w:p>
    <w:p w14:paraId="4F14E3EC" w14:textId="7842DD4C" w:rsidR="00815924" w:rsidRPr="00862CF9" w:rsidRDefault="00815924" w:rsidP="005E03D0">
      <w:pPr>
        <w:spacing w:after="0" w:line="480" w:lineRule="auto"/>
        <w:rPr>
          <w:rFonts w:eastAsia="Times New Roman" w:cs="Arial"/>
          <w:color w:val="000000" w:themeColor="text1"/>
          <w:kern w:val="0"/>
          <w:u w:val="single"/>
          <w:lang w:val="en-US" w:eastAsia="en-US"/>
          <w14:ligatures w14:val="none"/>
        </w:rPr>
      </w:pPr>
      <w:r w:rsidRPr="00862CF9">
        <w:rPr>
          <w:rFonts w:eastAsia="Times New Roman" w:cs="Arial"/>
          <w:color w:val="000000" w:themeColor="text1"/>
          <w:kern w:val="0"/>
          <w:u w:val="single"/>
          <w:lang w:val="en-US" w:eastAsia="en-US"/>
          <w14:ligatures w14:val="none"/>
        </w:rPr>
        <w:t xml:space="preserve">Chapter </w:t>
      </w:r>
      <w:r w:rsidR="00714261" w:rsidRPr="00862CF9">
        <w:rPr>
          <w:rFonts w:eastAsia="Times New Roman" w:cs="Arial"/>
          <w:color w:val="000000" w:themeColor="text1"/>
          <w:kern w:val="0"/>
          <w:u w:val="single"/>
          <w:lang w:val="en-US" w:eastAsia="en-US"/>
          <w14:ligatures w14:val="none"/>
        </w:rPr>
        <w:t>4:</w:t>
      </w:r>
      <w:r w:rsidRPr="00862CF9">
        <w:rPr>
          <w:rFonts w:eastAsia="Times New Roman" w:cs="Arial"/>
          <w:color w:val="000000" w:themeColor="text1"/>
          <w:kern w:val="0"/>
          <w:u w:val="single"/>
          <w:lang w:val="en-US" w:eastAsia="en-US"/>
          <w14:ligatures w14:val="none"/>
        </w:rPr>
        <w:t xml:space="preserve"> PRESENTATION OF THE DATA</w:t>
      </w:r>
    </w:p>
    <w:p w14:paraId="6F78C533" w14:textId="77777777" w:rsidR="00815924" w:rsidRPr="00862CF9" w:rsidRDefault="00815924" w:rsidP="005E03D0">
      <w:pPr>
        <w:spacing w:after="0" w:line="480" w:lineRule="auto"/>
        <w:rPr>
          <w:rFonts w:eastAsia="Times New Roman" w:cs="Arial"/>
          <w:color w:val="000000" w:themeColor="text1"/>
          <w:kern w:val="0"/>
          <w:u w:val="single"/>
          <w:lang w:val="en-US" w:eastAsia="en-US"/>
          <w14:ligatures w14:val="none"/>
        </w:rPr>
      </w:pPr>
    </w:p>
    <w:p w14:paraId="07322806" w14:textId="77777777" w:rsidR="00815924" w:rsidRPr="00862CF9" w:rsidRDefault="00815924" w:rsidP="005E03D0">
      <w:pPr>
        <w:spacing w:line="480" w:lineRule="auto"/>
        <w:rPr>
          <w:color w:val="000000" w:themeColor="text1"/>
          <w:kern w:val="0"/>
          <w14:ligatures w14:val="none"/>
        </w:rPr>
      </w:pPr>
      <w:r w:rsidRPr="00862CF9">
        <w:rPr>
          <w:color w:val="000000" w:themeColor="text1"/>
          <w:kern w:val="0"/>
          <w14:ligatures w14:val="none"/>
        </w:rPr>
        <w:t xml:space="preserve">Introduction </w:t>
      </w:r>
    </w:p>
    <w:p w14:paraId="2A361046" w14:textId="27347918" w:rsidR="00815924" w:rsidRPr="00862CF9" w:rsidRDefault="00815924" w:rsidP="005E03D0">
      <w:pPr>
        <w:spacing w:line="480" w:lineRule="auto"/>
        <w:rPr>
          <w:rFonts w:eastAsia="Times New Roman" w:cs="Segoe UI"/>
          <w:color w:val="000000" w:themeColor="text1"/>
          <w:spacing w:val="-4"/>
          <w:kern w:val="0"/>
          <w:u w:val="single"/>
          <w14:ligatures w14:val="none"/>
        </w:rPr>
      </w:pPr>
      <w:r w:rsidRPr="00862CF9">
        <w:rPr>
          <w:color w:val="000000" w:themeColor="text1"/>
          <w:kern w:val="0"/>
          <w14:ligatures w14:val="none"/>
        </w:rPr>
        <w:t>In chapter 4</w:t>
      </w:r>
      <w:r w:rsidR="004E0E72" w:rsidRPr="00862CF9">
        <w:rPr>
          <w:color w:val="000000" w:themeColor="text1"/>
          <w:kern w:val="0"/>
          <w14:ligatures w14:val="none"/>
        </w:rPr>
        <w:t>,</w:t>
      </w:r>
      <w:r w:rsidRPr="00862CF9">
        <w:rPr>
          <w:color w:val="000000" w:themeColor="text1"/>
          <w:kern w:val="0"/>
          <w14:ligatures w14:val="none"/>
        </w:rPr>
        <w:t xml:space="preserve"> the writer will present the data she collected as part of her Dissertation research</w:t>
      </w:r>
      <w:r w:rsidR="004E0E72" w:rsidRPr="00862CF9">
        <w:rPr>
          <w:color w:val="000000" w:themeColor="text1"/>
          <w:kern w:val="0"/>
          <w14:ligatures w14:val="none"/>
        </w:rPr>
        <w:t>,</w:t>
      </w:r>
      <w:r w:rsidRPr="00862CF9">
        <w:rPr>
          <w:color w:val="000000" w:themeColor="text1"/>
          <w:kern w:val="0"/>
          <w14:ligatures w14:val="none"/>
        </w:rPr>
        <w:t xml:space="preserve"> which explores </w:t>
      </w:r>
      <w:r w:rsidR="004E0E72" w:rsidRPr="00862CF9">
        <w:rPr>
          <w:color w:val="000000" w:themeColor="text1"/>
          <w:kern w:val="0"/>
          <w14:ligatures w14:val="none"/>
        </w:rPr>
        <w:t>“</w:t>
      </w:r>
      <w:r w:rsidRPr="00862CF9">
        <w:rPr>
          <w:color w:val="000000" w:themeColor="text1"/>
        </w:rPr>
        <w:t>How do Youth Work interventions impact upon substance use patterns among young people</w:t>
      </w:r>
      <w:r w:rsidR="004E0E72" w:rsidRPr="00862CF9">
        <w:rPr>
          <w:color w:val="000000" w:themeColor="text1"/>
        </w:rPr>
        <w:t>”</w:t>
      </w:r>
      <w:r w:rsidRPr="00862CF9">
        <w:rPr>
          <w:color w:val="000000" w:themeColor="text1"/>
        </w:rPr>
        <w:t>. The purpose of this chapter is to</w:t>
      </w:r>
      <w:r w:rsidRPr="00862CF9">
        <w:rPr>
          <w:rFonts w:eastAsia="Times New Roman"/>
          <w:color w:val="000000" w:themeColor="text1"/>
          <w:shd w:val="clear" w:color="auto" w:fill="FFFFFF"/>
        </w:rPr>
        <w:t xml:space="preserve"> ‘enhance clarity, engage the audience, aid decision-making, and leave a lasting impact.’ (Bothra, no date, no p.g). In this chapter</w:t>
      </w:r>
      <w:r w:rsidR="004E0E72" w:rsidRPr="00862CF9">
        <w:rPr>
          <w:rFonts w:eastAsia="Times New Roman"/>
          <w:color w:val="000000" w:themeColor="text1"/>
          <w:shd w:val="clear" w:color="auto" w:fill="FFFFFF"/>
        </w:rPr>
        <w:t>,</w:t>
      </w:r>
      <w:r w:rsidRPr="00862CF9">
        <w:rPr>
          <w:rFonts w:eastAsia="Times New Roman"/>
          <w:color w:val="000000" w:themeColor="text1"/>
          <w:shd w:val="clear" w:color="auto" w:fill="FFFFFF"/>
        </w:rPr>
        <w:t xml:space="preserve"> the writer will present the four themes she has identified in her research. One of the themes identified is the effectiveness of substance misuse interventions delivered by Youth Workers. The next theme the writer iden</w:t>
      </w:r>
      <w:r w:rsidR="004E0E72" w:rsidRPr="00862CF9">
        <w:rPr>
          <w:rFonts w:eastAsia="Times New Roman"/>
          <w:color w:val="000000" w:themeColor="text1"/>
          <w:shd w:val="clear" w:color="auto" w:fill="FFFFFF"/>
        </w:rPr>
        <w:t>t</w:t>
      </w:r>
      <w:r w:rsidRPr="00862CF9">
        <w:rPr>
          <w:rFonts w:eastAsia="Times New Roman"/>
          <w:color w:val="000000" w:themeColor="text1"/>
          <w:shd w:val="clear" w:color="auto" w:fill="FFFFFF"/>
        </w:rPr>
        <w:t xml:space="preserve">ified was the </w:t>
      </w:r>
      <w:r w:rsidRPr="00862CF9">
        <w:rPr>
          <w:rFonts w:eastAsia="Times New Roman" w:cs="Segoe UI"/>
          <w:color w:val="000000" w:themeColor="text1"/>
          <w:spacing w:val="-4"/>
          <w:kern w:val="0"/>
          <w14:ligatures w14:val="none"/>
        </w:rPr>
        <w:t>barriers to substance misuse intervention delivery. Another theme the writer identified was the challenges to engagement due to time constraints. The final theme identified was the improvements that can be made to substance misuse intervention</w:t>
      </w:r>
      <w:r w:rsidR="00AC5ED1" w:rsidRPr="00862CF9">
        <w:rPr>
          <w:rFonts w:eastAsia="Times New Roman" w:cs="Segoe UI"/>
          <w:color w:val="000000" w:themeColor="text1"/>
          <w:spacing w:val="-4"/>
          <w:kern w:val="0"/>
          <w14:ligatures w14:val="none"/>
        </w:rPr>
        <w:t>s</w:t>
      </w:r>
      <w:r w:rsidRPr="00862CF9">
        <w:rPr>
          <w:rFonts w:eastAsia="Times New Roman" w:cs="Segoe UI"/>
          <w:color w:val="000000" w:themeColor="text1"/>
          <w:spacing w:val="-4"/>
          <w:kern w:val="0"/>
          <w14:ligatures w14:val="none"/>
        </w:rPr>
        <w:t xml:space="preserve"> to make them more </w:t>
      </w:r>
      <w:r w:rsidR="00686450" w:rsidRPr="00862CF9">
        <w:rPr>
          <w:rFonts w:eastAsia="Times New Roman" w:cs="Segoe UI"/>
          <w:color w:val="000000" w:themeColor="text1"/>
          <w:spacing w:val="-4"/>
          <w:kern w:val="0"/>
          <w14:ligatures w14:val="none"/>
        </w:rPr>
        <w:t>effective.</w:t>
      </w:r>
      <w:r w:rsidRPr="00862CF9">
        <w:rPr>
          <w:rFonts w:eastAsia="Times New Roman" w:cs="Segoe UI"/>
          <w:color w:val="000000" w:themeColor="text1"/>
          <w:spacing w:val="-4"/>
          <w:kern w:val="0"/>
          <w14:ligatures w14:val="none"/>
        </w:rPr>
        <w:t xml:space="preserve"> The chapter will also display data visually through sharing graphs and pie charts. Throughout the whole of the writer’s dissertation, she has made sure all participants’ identities have remained anonymous.  As such, the writer has referred to participants as P1, P2 and P3 etc. </w:t>
      </w:r>
    </w:p>
    <w:p w14:paraId="771B19B4" w14:textId="77777777" w:rsidR="00815924" w:rsidRPr="00862CF9" w:rsidRDefault="00815924" w:rsidP="005E03D0">
      <w:pPr>
        <w:spacing w:line="480" w:lineRule="auto"/>
        <w:rPr>
          <w:color w:val="000000" w:themeColor="text1"/>
          <w:kern w:val="0"/>
          <w:u w:val="single"/>
          <w14:ligatures w14:val="none"/>
        </w:rPr>
      </w:pPr>
    </w:p>
    <w:p w14:paraId="65B60B25" w14:textId="77777777" w:rsidR="00815924" w:rsidRPr="00862CF9" w:rsidRDefault="00815924" w:rsidP="005E03D0">
      <w:pPr>
        <w:spacing w:line="480" w:lineRule="auto"/>
        <w:rPr>
          <w:color w:val="000000" w:themeColor="text1"/>
          <w:kern w:val="0"/>
          <w:u w:val="single"/>
          <w14:ligatures w14:val="none"/>
        </w:rPr>
      </w:pPr>
      <w:r w:rsidRPr="00862CF9">
        <w:rPr>
          <w:color w:val="000000" w:themeColor="text1"/>
          <w:kern w:val="0"/>
          <w:u w:val="single"/>
          <w14:ligatures w14:val="none"/>
        </w:rPr>
        <w:t>Effectiveness of Substance misuse interventions delivered by Youth workers.</w:t>
      </w:r>
    </w:p>
    <w:p w14:paraId="13D674EB" w14:textId="5BD0007B" w:rsidR="00815924" w:rsidRPr="00862CF9" w:rsidRDefault="00815924" w:rsidP="005E03D0">
      <w:pPr>
        <w:spacing w:line="480" w:lineRule="auto"/>
        <w:rPr>
          <w:color w:val="000000" w:themeColor="text1"/>
          <w:kern w:val="0"/>
          <w14:ligatures w14:val="none"/>
        </w:rPr>
      </w:pPr>
      <w:r w:rsidRPr="00862CF9">
        <w:rPr>
          <w:color w:val="000000" w:themeColor="text1"/>
        </w:rPr>
        <w:lastRenderedPageBreak/>
        <w:t xml:space="preserve">The first theme highlighted from the data collected was regarding the effectiveness of substance misuse interventions delivered by Youth Workers in helping to support young people, drawing upon the harm reduction approach. Some practitioners selected ‘Helpful’ (P2, P6, P8, P11) whilst others selected ‘Very Helpful’ (P1, P3, P4, P5, P7, P9, P10, P12) when considering the effectiveness of these interventions. According to the participants </w:t>
      </w:r>
      <w:r w:rsidR="00686450" w:rsidRPr="00862CF9">
        <w:rPr>
          <w:color w:val="000000" w:themeColor="text1"/>
        </w:rPr>
        <w:t>who</w:t>
      </w:r>
      <w:r w:rsidRPr="00862CF9">
        <w:rPr>
          <w:color w:val="000000" w:themeColor="text1"/>
        </w:rPr>
        <w:t xml:space="preserve"> selected these options, the response was that they feel the work they have observed has contributed to reductions of substance use and harm reduction advice to keep the young people safer. For example, P1 noted that they feel ‘</w:t>
      </w:r>
      <w:r w:rsidRPr="00862CF9">
        <w:rPr>
          <w:rFonts w:eastAsia="Times New Roman" w:cs="Segoe UI"/>
          <w:color w:val="000000" w:themeColor="text1"/>
          <w:spacing w:val="-4"/>
          <w:kern w:val="0"/>
          <w14:ligatures w14:val="none"/>
        </w:rPr>
        <w:t xml:space="preserve">harm reduction advice is given sensitively, timely and appropriately from what I have witnessed’. Another participant stated they have observed substance misuse workers with young </w:t>
      </w:r>
      <w:r w:rsidR="00714261" w:rsidRPr="00862CF9">
        <w:rPr>
          <w:rFonts w:eastAsia="Times New Roman" w:cs="Segoe UI"/>
          <w:color w:val="000000" w:themeColor="text1"/>
          <w:spacing w:val="-4"/>
          <w:kern w:val="0"/>
          <w14:ligatures w14:val="none"/>
        </w:rPr>
        <w:t>people,</w:t>
      </w:r>
      <w:r w:rsidRPr="00862CF9">
        <w:rPr>
          <w:rFonts w:eastAsia="Times New Roman" w:cs="Segoe UI"/>
          <w:color w:val="000000" w:themeColor="text1"/>
          <w:spacing w:val="-4"/>
          <w:kern w:val="0"/>
          <w14:ligatures w14:val="none"/>
        </w:rPr>
        <w:t xml:space="preserve"> and they can develop an understanding of drugs</w:t>
      </w:r>
      <w:r w:rsidR="00686450" w:rsidRPr="00862CF9">
        <w:rPr>
          <w:rFonts w:eastAsia="Times New Roman" w:cs="Segoe UI"/>
          <w:color w:val="000000" w:themeColor="text1"/>
          <w:spacing w:val="-4"/>
          <w:kern w:val="0"/>
          <w14:ligatures w14:val="none"/>
        </w:rPr>
        <w:t>,</w:t>
      </w:r>
      <w:r w:rsidRPr="00862CF9">
        <w:rPr>
          <w:rFonts w:eastAsia="Times New Roman" w:cs="Segoe UI"/>
          <w:color w:val="000000" w:themeColor="text1"/>
          <w:spacing w:val="-4"/>
          <w:kern w:val="0"/>
          <w14:ligatures w14:val="none"/>
        </w:rPr>
        <w:t xml:space="preserve"> as well </w:t>
      </w:r>
      <w:r w:rsidR="00686450" w:rsidRPr="00862CF9">
        <w:rPr>
          <w:rFonts w:eastAsia="Times New Roman" w:cs="Segoe UI"/>
          <w:color w:val="000000" w:themeColor="text1"/>
          <w:spacing w:val="-4"/>
          <w:kern w:val="0"/>
          <w14:ligatures w14:val="none"/>
        </w:rPr>
        <w:t xml:space="preserve">as </w:t>
      </w:r>
      <w:r w:rsidRPr="00862CF9">
        <w:rPr>
          <w:rFonts w:eastAsia="Times New Roman" w:cs="Segoe UI"/>
          <w:color w:val="000000" w:themeColor="text1"/>
          <w:spacing w:val="-4"/>
          <w:kern w:val="0"/>
          <w14:ligatures w14:val="none"/>
        </w:rPr>
        <w:t xml:space="preserve">the effects and the risks of using. Workers provide essential safety advice and harm reduction advice (P4). P5 agreed when stating that harm reduction advice is giving </w:t>
      </w:r>
      <w:r w:rsidRPr="00862CF9">
        <w:rPr>
          <w:color w:val="000000" w:themeColor="text1"/>
          <w:kern w:val="0"/>
          <w14:ligatures w14:val="none"/>
        </w:rPr>
        <w:t>‘</w:t>
      </w:r>
      <w:r w:rsidRPr="00862CF9">
        <w:rPr>
          <w:rFonts w:eastAsia="Times New Roman" w:cs="Segoe UI"/>
          <w:color w:val="000000" w:themeColor="text1"/>
          <w:spacing w:val="-4"/>
          <w:kern w:val="0"/>
          <w14:ligatures w14:val="none"/>
        </w:rPr>
        <w:t>knowledge to the young people about keeping safe’.</w:t>
      </w:r>
      <w:r w:rsidRPr="00862CF9">
        <w:rPr>
          <w:color w:val="000000" w:themeColor="text1"/>
          <w:kern w:val="0"/>
          <w14:ligatures w14:val="none"/>
        </w:rPr>
        <w:t xml:space="preserve"> Another participant agreed when they gave their opinion</w:t>
      </w:r>
      <w:r w:rsidR="00686450" w:rsidRPr="00862CF9">
        <w:rPr>
          <w:color w:val="000000" w:themeColor="text1"/>
          <w:kern w:val="0"/>
          <w14:ligatures w14:val="none"/>
        </w:rPr>
        <w:t>,</w:t>
      </w:r>
      <w:r w:rsidRPr="00862CF9">
        <w:rPr>
          <w:color w:val="000000" w:themeColor="text1"/>
          <w:kern w:val="0"/>
          <w14:ligatures w14:val="none"/>
        </w:rPr>
        <w:t xml:space="preserve"> </w:t>
      </w:r>
      <w:r w:rsidR="00686450" w:rsidRPr="00862CF9">
        <w:rPr>
          <w:color w:val="000000" w:themeColor="text1"/>
          <w:kern w:val="0"/>
          <w14:ligatures w14:val="none"/>
        </w:rPr>
        <w:t>stating,</w:t>
      </w:r>
      <w:r w:rsidRPr="00862CF9">
        <w:rPr>
          <w:color w:val="000000" w:themeColor="text1"/>
          <w:kern w:val="0"/>
          <w14:ligatures w14:val="none"/>
        </w:rPr>
        <w:t xml:space="preserve"> </w:t>
      </w:r>
      <w:r w:rsidRPr="00862CF9">
        <w:rPr>
          <w:rFonts w:eastAsia="Times New Roman" w:cs="Segoe UI"/>
          <w:color w:val="000000" w:themeColor="text1"/>
          <w:spacing w:val="-4"/>
          <w:kern w:val="0"/>
          <w14:ligatures w14:val="none"/>
        </w:rPr>
        <w:t xml:space="preserve">‘I believe the harm reduction approach in which we </w:t>
      </w:r>
      <w:r w:rsidR="00714261" w:rsidRPr="00862CF9">
        <w:rPr>
          <w:rFonts w:eastAsia="Times New Roman" w:cs="Segoe UI"/>
          <w:color w:val="000000" w:themeColor="text1"/>
          <w:spacing w:val="-4"/>
          <w:kern w:val="0"/>
          <w14:ligatures w14:val="none"/>
        </w:rPr>
        <w:t>adopt,</w:t>
      </w:r>
      <w:r w:rsidRPr="00862CF9">
        <w:rPr>
          <w:rFonts w:eastAsia="Times New Roman" w:cs="Segoe UI"/>
          <w:color w:val="000000" w:themeColor="text1"/>
          <w:spacing w:val="-4"/>
          <w:kern w:val="0"/>
          <w14:ligatures w14:val="none"/>
        </w:rPr>
        <w:t xml:space="preserve"> and deliver is helpful in the way of building relationships and gaining trust’ (P8)</w:t>
      </w:r>
      <w:r w:rsidRPr="00862CF9">
        <w:rPr>
          <w:color w:val="000000" w:themeColor="text1"/>
          <w:kern w:val="0"/>
          <w14:ligatures w14:val="none"/>
        </w:rPr>
        <w:t xml:space="preserve">. Another participant commented on harm reduction advice by stating that </w:t>
      </w:r>
      <w:r w:rsidRPr="00862CF9">
        <w:rPr>
          <w:rFonts w:eastAsia="Times New Roman" w:cs="Segoe UI"/>
          <w:color w:val="000000" w:themeColor="text1"/>
          <w:spacing w:val="-4"/>
          <w:kern w:val="0"/>
          <w14:ligatures w14:val="none"/>
        </w:rPr>
        <w:t xml:space="preserve">‘substance misuse interventions provide an individual with </w:t>
      </w:r>
      <w:r w:rsidR="00686450" w:rsidRPr="00862CF9">
        <w:rPr>
          <w:rFonts w:eastAsia="Times New Roman" w:cs="Segoe UI"/>
          <w:color w:val="000000" w:themeColor="text1"/>
          <w:spacing w:val="-4"/>
          <w:kern w:val="0"/>
          <w14:ligatures w14:val="none"/>
        </w:rPr>
        <w:t>much-</w:t>
      </w:r>
      <w:r w:rsidRPr="00862CF9">
        <w:rPr>
          <w:rFonts w:eastAsia="Times New Roman" w:cs="Segoe UI"/>
          <w:color w:val="000000" w:themeColor="text1"/>
          <w:spacing w:val="-4"/>
          <w:kern w:val="0"/>
          <w14:ligatures w14:val="none"/>
        </w:rPr>
        <w:t>needed harm reduction advice. They are incredibly effective, when done well, at reducing the risk of harm.’ (P9)</w:t>
      </w:r>
      <w:r w:rsidRPr="00862CF9">
        <w:rPr>
          <w:color w:val="000000" w:themeColor="text1"/>
          <w:kern w:val="0"/>
          <w14:ligatures w14:val="none"/>
        </w:rPr>
        <w:t xml:space="preserve"> </w:t>
      </w:r>
    </w:p>
    <w:p w14:paraId="2550131F" w14:textId="77777777" w:rsidR="00815924" w:rsidRPr="00862CF9" w:rsidRDefault="00815924" w:rsidP="005E03D0">
      <w:pPr>
        <w:spacing w:line="480" w:lineRule="auto"/>
        <w:rPr>
          <w:color w:val="000000" w:themeColor="text1"/>
          <w:kern w:val="0"/>
          <w14:ligatures w14:val="none"/>
        </w:rPr>
      </w:pPr>
      <w:r w:rsidRPr="00862CF9">
        <w:rPr>
          <w:color w:val="000000" w:themeColor="text1"/>
          <w:kern w:val="0"/>
          <w14:ligatures w14:val="none"/>
        </w:rPr>
        <w:t xml:space="preserve">P1 commented that </w:t>
      </w:r>
    </w:p>
    <w:p w14:paraId="0BFA4523" w14:textId="77777777" w:rsidR="00815924" w:rsidRPr="00862CF9" w:rsidRDefault="00815924" w:rsidP="005E03D0">
      <w:pPr>
        <w:spacing w:line="240" w:lineRule="auto"/>
        <w:ind w:left="567" w:right="567"/>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lastRenderedPageBreak/>
        <w:t>In a very important minority of cases, young people taking up suggestions for taking measures to reduce use (such as tolerance breaks) has led to significant reduction in substance use and occasionally to complete abstinence from substance use.</w:t>
      </w:r>
    </w:p>
    <w:p w14:paraId="1B3AFE06" w14:textId="77777777" w:rsidR="00815924" w:rsidRPr="00862CF9" w:rsidRDefault="00815924" w:rsidP="005E03D0">
      <w:pPr>
        <w:spacing w:line="480" w:lineRule="auto"/>
        <w:jc w:val="right"/>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 xml:space="preserve">(P1, 2025) </w:t>
      </w:r>
    </w:p>
    <w:p w14:paraId="412FE965" w14:textId="4881AF37"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 xml:space="preserve">Participant 2 states the interventions are ‘Helpful’ (P2) but stated ‘the person has to be in the right place to act on this </w:t>
      </w:r>
      <w:r w:rsidR="00686450" w:rsidRPr="00862CF9">
        <w:rPr>
          <w:rFonts w:eastAsia="Times New Roman" w:cs="Segoe UI"/>
          <w:color w:val="000000" w:themeColor="text1"/>
          <w:spacing w:val="-4"/>
          <w:kern w:val="0"/>
          <w14:ligatures w14:val="none"/>
        </w:rPr>
        <w:t xml:space="preserve">advice </w:t>
      </w:r>
      <w:r w:rsidRPr="00862CF9">
        <w:rPr>
          <w:rFonts w:eastAsia="Times New Roman" w:cs="Segoe UI"/>
          <w:color w:val="000000" w:themeColor="text1"/>
          <w:spacing w:val="-4"/>
          <w:kern w:val="0"/>
          <w14:ligatures w14:val="none"/>
        </w:rPr>
        <w:t xml:space="preserve">(cycle of change)’ (P2) whilst drawing upon the theme of the cycle of change. </w:t>
      </w:r>
    </w:p>
    <w:p w14:paraId="6619B0E4" w14:textId="77777777"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Participant 8 discusses substance misuse interventions, stating that</w:t>
      </w:r>
    </w:p>
    <w:p w14:paraId="02A3F592" w14:textId="77777777" w:rsidR="00815924" w:rsidRPr="00862CF9" w:rsidRDefault="00815924" w:rsidP="005E03D0">
      <w:pPr>
        <w:spacing w:line="240" w:lineRule="auto"/>
        <w:ind w:left="567" w:right="567"/>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This would be effective on a 1:1 basis as you can repeat the key messages so the young people remember as opposed to PSE days where the young people who need to hear these messages may not even be there.</w:t>
      </w:r>
    </w:p>
    <w:p w14:paraId="6710943D" w14:textId="77777777" w:rsidR="00815924" w:rsidRPr="00862CF9" w:rsidRDefault="00815924" w:rsidP="005E03D0">
      <w:pPr>
        <w:spacing w:line="480" w:lineRule="auto"/>
        <w:jc w:val="right"/>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 xml:space="preserve">(P8, 2025) </w:t>
      </w:r>
    </w:p>
    <w:p w14:paraId="0213DCD4" w14:textId="77777777" w:rsidR="00815924" w:rsidRPr="00862CF9" w:rsidRDefault="00815924" w:rsidP="005E03D0">
      <w:pPr>
        <w:spacing w:line="240" w:lineRule="auto"/>
        <w:ind w:left="720"/>
        <w:jc w:val="right"/>
        <w:rPr>
          <w:rFonts w:eastAsia="Times New Roman" w:cs="Segoe UI"/>
          <w:color w:val="000000" w:themeColor="text1"/>
          <w:spacing w:val="-4"/>
          <w:kern w:val="0"/>
          <w14:ligatures w14:val="none"/>
        </w:rPr>
      </w:pPr>
    </w:p>
    <w:p w14:paraId="4F0B7460" w14:textId="77777777" w:rsidR="00815924" w:rsidRPr="00862CF9" w:rsidRDefault="00815924" w:rsidP="005E03D0">
      <w:pPr>
        <w:spacing w:line="240" w:lineRule="auto"/>
        <w:ind w:left="720"/>
        <w:rPr>
          <w:rFonts w:eastAsia="Times New Roman" w:cs="Segoe UI"/>
          <w:color w:val="000000" w:themeColor="text1"/>
          <w:spacing w:val="-4"/>
          <w:kern w:val="0"/>
          <w14:ligatures w14:val="none"/>
        </w:rPr>
      </w:pPr>
    </w:p>
    <w:p w14:paraId="057C6C09" w14:textId="322BA221" w:rsidR="00815924" w:rsidRPr="00862CF9" w:rsidRDefault="00815924" w:rsidP="005E03D0">
      <w:pPr>
        <w:spacing w:line="480" w:lineRule="auto"/>
        <w:rPr>
          <w:color w:val="000000" w:themeColor="text1"/>
          <w:kern w:val="0"/>
          <w14:ligatures w14:val="none"/>
        </w:rPr>
      </w:pPr>
      <w:r w:rsidRPr="00862CF9">
        <w:rPr>
          <w:rFonts w:eastAsia="Times New Roman" w:cs="Segoe UI"/>
          <w:color w:val="000000" w:themeColor="text1"/>
          <w:spacing w:val="-4"/>
          <w:kern w:val="0"/>
          <w14:ligatures w14:val="none"/>
        </w:rPr>
        <w:t xml:space="preserve">Participant 11 stated that substance misuse interventions are ‘helpful’ (P11) but gave another outlook on the process of substance misuse interventions, and that ‘Young people are closed when still using, assessment is prolonged and </w:t>
      </w:r>
      <w:r w:rsidR="00686450" w:rsidRPr="00862CF9">
        <w:rPr>
          <w:rFonts w:eastAsia="Times New Roman" w:cs="Segoe UI"/>
          <w:color w:val="000000" w:themeColor="text1"/>
          <w:spacing w:val="-4"/>
          <w:kern w:val="0"/>
          <w14:ligatures w14:val="none"/>
        </w:rPr>
        <w:t>intrusive,</w:t>
      </w:r>
      <w:r w:rsidRPr="00862CF9">
        <w:rPr>
          <w:rFonts w:eastAsia="Times New Roman" w:cs="Segoe UI"/>
          <w:color w:val="000000" w:themeColor="text1"/>
          <w:spacing w:val="-4"/>
          <w:kern w:val="0"/>
          <w14:ligatures w14:val="none"/>
        </w:rPr>
        <w:t xml:space="preserve"> and interventions are often too brief’ (P11). </w:t>
      </w:r>
    </w:p>
    <w:p w14:paraId="114941A1" w14:textId="77777777" w:rsidR="00815924" w:rsidRPr="00862CF9" w:rsidRDefault="00815924" w:rsidP="005E03D0">
      <w:pPr>
        <w:spacing w:line="480" w:lineRule="auto"/>
        <w:rPr>
          <w:color w:val="000000" w:themeColor="text1"/>
          <w:kern w:val="0"/>
          <w14:ligatures w14:val="none"/>
        </w:rPr>
      </w:pPr>
    </w:p>
    <w:p w14:paraId="42678558" w14:textId="77777777" w:rsidR="00815924" w:rsidRPr="00862CF9" w:rsidRDefault="00815924" w:rsidP="005E03D0">
      <w:pPr>
        <w:spacing w:line="480" w:lineRule="auto"/>
        <w:rPr>
          <w:rFonts w:eastAsia="Times New Roman" w:cs="Segoe UI"/>
          <w:color w:val="000000" w:themeColor="text1"/>
          <w:spacing w:val="-4"/>
          <w:kern w:val="0"/>
          <w:u w:val="single"/>
          <w14:ligatures w14:val="none"/>
        </w:rPr>
      </w:pPr>
      <w:r w:rsidRPr="00862CF9">
        <w:rPr>
          <w:rFonts w:eastAsia="Times New Roman" w:cs="Segoe UI"/>
          <w:color w:val="000000" w:themeColor="text1"/>
          <w:spacing w:val="-4"/>
          <w:kern w:val="0"/>
          <w:u w:val="single"/>
          <w14:ligatures w14:val="none"/>
        </w:rPr>
        <w:t xml:space="preserve">Barriers to the delivery of Substance Misuse interventions. </w:t>
      </w:r>
    </w:p>
    <w:p w14:paraId="1873623A" w14:textId="12FD4A2F"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 xml:space="preserve">Another theme the writer identified from her data was the barrier to the delivery of substance misuse interventions.  One example of this is the fact that the interventions that </w:t>
      </w:r>
      <w:r w:rsidRPr="00862CF9">
        <w:rPr>
          <w:rFonts w:eastAsia="Times New Roman" w:cs="Segoe UI"/>
          <w:color w:val="000000" w:themeColor="text1"/>
          <w:spacing w:val="-4"/>
          <w:kern w:val="0"/>
          <w14:ligatures w14:val="none"/>
        </w:rPr>
        <w:lastRenderedPageBreak/>
        <w:t xml:space="preserve">the substance misuse Youth Workers deliver solely rely on voluntary participation from the young people. P1 explained this when they </w:t>
      </w:r>
      <w:r w:rsidR="00686450" w:rsidRPr="00862CF9">
        <w:rPr>
          <w:rFonts w:eastAsia="Times New Roman" w:cs="Segoe UI"/>
          <w:color w:val="000000" w:themeColor="text1"/>
          <w:spacing w:val="-4"/>
          <w:kern w:val="0"/>
          <w14:ligatures w14:val="none"/>
        </w:rPr>
        <w:t xml:space="preserve">state, </w:t>
      </w:r>
      <w:r w:rsidRPr="00862CF9">
        <w:rPr>
          <w:rFonts w:eastAsia="Times New Roman" w:cs="Segoe UI"/>
          <w:color w:val="000000" w:themeColor="text1"/>
          <w:spacing w:val="-4"/>
          <w:kern w:val="0"/>
          <w14:ligatures w14:val="none"/>
        </w:rPr>
        <w:t xml:space="preserve">‘The only real barrier is that some young people do not wish to receive substance misuse </w:t>
      </w:r>
      <w:r w:rsidR="00686450" w:rsidRPr="00862CF9">
        <w:rPr>
          <w:rFonts w:eastAsia="Times New Roman" w:cs="Segoe UI"/>
          <w:color w:val="000000" w:themeColor="text1"/>
          <w:spacing w:val="-4"/>
          <w:kern w:val="0"/>
          <w14:ligatures w14:val="none"/>
        </w:rPr>
        <w:t>interventions,</w:t>
      </w:r>
      <w:r w:rsidRPr="00862CF9">
        <w:rPr>
          <w:rFonts w:eastAsia="Times New Roman" w:cs="Segoe UI"/>
          <w:color w:val="000000" w:themeColor="text1"/>
          <w:spacing w:val="-4"/>
          <w:kern w:val="0"/>
          <w14:ligatures w14:val="none"/>
        </w:rPr>
        <w:t xml:space="preserve"> and they are voluntary’ (P1). Another participant </w:t>
      </w:r>
      <w:r w:rsidR="00686450" w:rsidRPr="00862CF9">
        <w:rPr>
          <w:rFonts w:eastAsia="Times New Roman" w:cs="Segoe UI"/>
          <w:color w:val="000000" w:themeColor="text1"/>
          <w:spacing w:val="-4"/>
          <w:kern w:val="0"/>
          <w14:ligatures w14:val="none"/>
        </w:rPr>
        <w:t>agrees</w:t>
      </w:r>
      <w:r w:rsidRPr="00862CF9">
        <w:rPr>
          <w:rFonts w:eastAsia="Times New Roman" w:cs="Segoe UI"/>
          <w:color w:val="000000" w:themeColor="text1"/>
          <w:spacing w:val="-4"/>
          <w:kern w:val="0"/>
          <w14:ligatures w14:val="none"/>
        </w:rPr>
        <w:t xml:space="preserve"> when stating</w:t>
      </w:r>
      <w:r w:rsidR="00686450" w:rsidRPr="00862CF9">
        <w:rPr>
          <w:rFonts w:eastAsia="Times New Roman" w:cs="Segoe UI"/>
          <w:color w:val="000000" w:themeColor="text1"/>
          <w:spacing w:val="-4"/>
          <w:kern w:val="0"/>
          <w14:ligatures w14:val="none"/>
        </w:rPr>
        <w:t>,</w:t>
      </w:r>
      <w:r w:rsidRPr="00862CF9">
        <w:rPr>
          <w:rFonts w:eastAsia="Times New Roman" w:cs="Segoe UI"/>
          <w:color w:val="000000" w:themeColor="text1"/>
          <w:spacing w:val="-4"/>
          <w:kern w:val="0"/>
          <w14:ligatures w14:val="none"/>
        </w:rPr>
        <w:t xml:space="preserve"> ‘Delivering successful substance misuse interventions is heavily dependent on an individual being motivated to reduce their use’(P9).</w:t>
      </w:r>
    </w:p>
    <w:p w14:paraId="1D8C1C12" w14:textId="77777777"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 xml:space="preserve"> Another participant from the writer’s questionnaire stated </w:t>
      </w:r>
    </w:p>
    <w:p w14:paraId="231D9F94" w14:textId="14CB44D1" w:rsidR="00815924" w:rsidRPr="00862CF9" w:rsidRDefault="00815924" w:rsidP="005E03D0">
      <w:pPr>
        <w:spacing w:line="240" w:lineRule="auto"/>
        <w:ind w:left="567" w:right="567"/>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Often</w:t>
      </w:r>
      <w:r w:rsidR="00686450" w:rsidRPr="00862CF9">
        <w:rPr>
          <w:rFonts w:eastAsia="Times New Roman" w:cs="Segoe UI"/>
          <w:color w:val="000000" w:themeColor="text1"/>
          <w:spacing w:val="-4"/>
          <w:kern w:val="0"/>
          <w14:ligatures w14:val="none"/>
        </w:rPr>
        <w:t>,</w:t>
      </w:r>
      <w:r w:rsidRPr="00862CF9">
        <w:rPr>
          <w:rFonts w:eastAsia="Times New Roman" w:cs="Segoe UI"/>
          <w:color w:val="000000" w:themeColor="text1"/>
          <w:spacing w:val="-4"/>
          <w:kern w:val="0"/>
          <w14:ligatures w14:val="none"/>
        </w:rPr>
        <w:t xml:space="preserve"> young people are not ready to give up substances and are reluctant to engage in interventions for this reason. It is difficult to influence a young person who enjoys using substances and has no desire to stop using. </w:t>
      </w:r>
    </w:p>
    <w:p w14:paraId="427FBDB8" w14:textId="77777777" w:rsidR="00815924" w:rsidRPr="00862CF9" w:rsidRDefault="00815924" w:rsidP="005E03D0">
      <w:pPr>
        <w:spacing w:line="240" w:lineRule="auto"/>
        <w:ind w:left="720"/>
        <w:jc w:val="right"/>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(P4,2025)</w:t>
      </w:r>
    </w:p>
    <w:p w14:paraId="399E043A" w14:textId="7921A3A0"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 xml:space="preserve"> Participant 6 states that ‘the openness to receive the information </w:t>
      </w:r>
      <w:r w:rsidR="00686450" w:rsidRPr="00862CF9">
        <w:rPr>
          <w:rFonts w:eastAsia="Times New Roman" w:cs="Segoe UI"/>
          <w:color w:val="000000" w:themeColor="text1"/>
          <w:spacing w:val="-4"/>
          <w:kern w:val="0"/>
          <w14:ligatures w14:val="none"/>
        </w:rPr>
        <w:t>is</w:t>
      </w:r>
      <w:r w:rsidRPr="00862CF9">
        <w:rPr>
          <w:rFonts w:eastAsia="Times New Roman" w:cs="Segoe UI"/>
          <w:color w:val="000000" w:themeColor="text1"/>
          <w:spacing w:val="-4"/>
          <w:kern w:val="0"/>
          <w14:ligatures w14:val="none"/>
        </w:rPr>
        <w:t xml:space="preserve"> the biggest barrier I can see’, stating if the young people are not willing to be open and honest with the substance misuse </w:t>
      </w:r>
      <w:r w:rsidR="00686450" w:rsidRPr="00862CF9">
        <w:rPr>
          <w:rFonts w:eastAsia="Times New Roman" w:cs="Segoe UI"/>
          <w:color w:val="000000" w:themeColor="text1"/>
          <w:spacing w:val="-4"/>
          <w:kern w:val="0"/>
          <w14:ligatures w14:val="none"/>
        </w:rPr>
        <w:t>team,</w:t>
      </w:r>
      <w:r w:rsidRPr="00862CF9">
        <w:rPr>
          <w:rFonts w:eastAsia="Times New Roman" w:cs="Segoe UI"/>
          <w:color w:val="000000" w:themeColor="text1"/>
          <w:spacing w:val="-4"/>
          <w:kern w:val="0"/>
          <w14:ligatures w14:val="none"/>
        </w:rPr>
        <w:t xml:space="preserve"> they are unable to deliver an intervention. Another participa</w:t>
      </w:r>
      <w:r w:rsidR="00686450" w:rsidRPr="00862CF9">
        <w:rPr>
          <w:rFonts w:eastAsia="Times New Roman" w:cs="Segoe UI"/>
          <w:color w:val="000000" w:themeColor="text1"/>
          <w:spacing w:val="-4"/>
          <w:kern w:val="0"/>
          <w14:ligatures w14:val="none"/>
        </w:rPr>
        <w:t>nt</w:t>
      </w:r>
      <w:r w:rsidRPr="00862CF9">
        <w:rPr>
          <w:rFonts w:eastAsia="Times New Roman" w:cs="Segoe UI"/>
          <w:color w:val="000000" w:themeColor="text1"/>
          <w:spacing w:val="-4"/>
          <w:kern w:val="0"/>
          <w14:ligatures w14:val="none"/>
        </w:rPr>
        <w:t xml:space="preserve"> relates their answer to the cycle of change theory when stating that sometimes young people are in the ‘pre-contemplation stage of the cycle of change and simply do not want to reduce their use’ (P8).  </w:t>
      </w:r>
    </w:p>
    <w:p w14:paraId="7E14EA60" w14:textId="77777777" w:rsidR="00815924" w:rsidRPr="00862CF9" w:rsidRDefault="00815924" w:rsidP="005E03D0">
      <w:pPr>
        <w:spacing w:line="480" w:lineRule="auto"/>
        <w:rPr>
          <w:rFonts w:eastAsia="Times New Roman" w:cs="Segoe UI"/>
          <w:color w:val="000000" w:themeColor="text1"/>
          <w:spacing w:val="-4"/>
          <w:kern w:val="0"/>
          <w14:ligatures w14:val="none"/>
        </w:rPr>
      </w:pPr>
    </w:p>
    <w:p w14:paraId="037065C1" w14:textId="1A8F21D2"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Other potential barriers to substance misuse interventions may stem from parents and guardians and their beliefs</w:t>
      </w:r>
      <w:r w:rsidR="00686450" w:rsidRPr="00862CF9">
        <w:rPr>
          <w:rFonts w:eastAsia="Times New Roman" w:cs="Segoe UI"/>
          <w:color w:val="000000" w:themeColor="text1"/>
          <w:spacing w:val="-4"/>
          <w:kern w:val="0"/>
          <w14:ligatures w14:val="none"/>
        </w:rPr>
        <w:t>,</w:t>
      </w:r>
      <w:r w:rsidRPr="00862CF9">
        <w:rPr>
          <w:rFonts w:eastAsia="Times New Roman" w:cs="Segoe UI"/>
          <w:color w:val="000000" w:themeColor="text1"/>
          <w:spacing w:val="-4"/>
          <w:kern w:val="0"/>
          <w14:ligatures w14:val="none"/>
        </w:rPr>
        <w:t xml:space="preserve"> which could </w:t>
      </w:r>
      <w:r w:rsidR="00686450" w:rsidRPr="00862CF9">
        <w:rPr>
          <w:rFonts w:eastAsia="Times New Roman" w:cs="Segoe UI"/>
          <w:color w:val="000000" w:themeColor="text1"/>
          <w:spacing w:val="-4"/>
          <w:kern w:val="0"/>
          <w14:ligatures w14:val="none"/>
        </w:rPr>
        <w:t>steer</w:t>
      </w:r>
      <w:r w:rsidRPr="00862CF9">
        <w:rPr>
          <w:rFonts w:eastAsia="Times New Roman" w:cs="Segoe UI"/>
          <w:color w:val="000000" w:themeColor="text1"/>
          <w:spacing w:val="-4"/>
          <w:kern w:val="0"/>
          <w14:ligatures w14:val="none"/>
        </w:rPr>
        <w:t xml:space="preserve"> their children away from receiving a substance misuse intervention.  For example, participant 5 feels that </w:t>
      </w:r>
    </w:p>
    <w:p w14:paraId="09FC60C7" w14:textId="00112FF6" w:rsidR="00815924" w:rsidRPr="00862CF9" w:rsidRDefault="00686450" w:rsidP="005E03D0">
      <w:pPr>
        <w:spacing w:line="240" w:lineRule="auto"/>
        <w:ind w:left="567" w:right="567"/>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lastRenderedPageBreak/>
        <w:t xml:space="preserve">Parents </w:t>
      </w:r>
      <w:r w:rsidR="00815924" w:rsidRPr="00862CF9">
        <w:rPr>
          <w:rFonts w:eastAsia="Times New Roman" w:cs="Segoe UI"/>
          <w:color w:val="000000" w:themeColor="text1"/>
          <w:spacing w:val="-4"/>
          <w:kern w:val="0"/>
          <w14:ligatures w14:val="none"/>
        </w:rPr>
        <w:t>tend to believe that when they are having substance misuse that we are giving them too much information about drugs</w:t>
      </w:r>
      <w:r w:rsidRPr="00862CF9">
        <w:rPr>
          <w:rFonts w:eastAsia="Times New Roman" w:cs="Segoe UI"/>
          <w:color w:val="000000" w:themeColor="text1"/>
          <w:spacing w:val="-4"/>
          <w:kern w:val="0"/>
          <w14:ligatures w14:val="none"/>
        </w:rPr>
        <w:t>,</w:t>
      </w:r>
      <w:r w:rsidR="00815924" w:rsidRPr="00862CF9">
        <w:rPr>
          <w:rFonts w:eastAsia="Times New Roman" w:cs="Segoe UI"/>
          <w:color w:val="000000" w:themeColor="text1"/>
          <w:spacing w:val="-4"/>
          <w:kern w:val="0"/>
          <w14:ligatures w14:val="none"/>
        </w:rPr>
        <w:t xml:space="preserve"> which may make they explore different drugs that we have spoken about. </w:t>
      </w:r>
    </w:p>
    <w:p w14:paraId="32196698" w14:textId="77777777" w:rsidR="00815924" w:rsidRPr="00862CF9" w:rsidRDefault="00815924" w:rsidP="005E03D0">
      <w:pPr>
        <w:spacing w:line="240" w:lineRule="auto"/>
        <w:ind w:left="720"/>
        <w:jc w:val="right"/>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(P5, 2025)</w:t>
      </w:r>
    </w:p>
    <w:p w14:paraId="1381A6D2" w14:textId="6E995E99"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Participant 7 agrees with participant 5</w:t>
      </w:r>
      <w:r w:rsidR="00686450" w:rsidRPr="00862CF9">
        <w:rPr>
          <w:rFonts w:eastAsia="Times New Roman" w:cs="Segoe UI"/>
          <w:color w:val="000000" w:themeColor="text1"/>
          <w:spacing w:val="-4"/>
          <w:kern w:val="0"/>
          <w14:ligatures w14:val="none"/>
        </w:rPr>
        <w:t>,</w:t>
      </w:r>
      <w:r w:rsidRPr="00862CF9">
        <w:rPr>
          <w:rFonts w:eastAsia="Times New Roman" w:cs="Segoe UI"/>
          <w:color w:val="000000" w:themeColor="text1"/>
          <w:spacing w:val="-4"/>
          <w:kern w:val="0"/>
          <w14:ligatures w14:val="none"/>
        </w:rPr>
        <w:t xml:space="preserve"> stating they feel substance misuse interventions </w:t>
      </w:r>
      <w:r w:rsidR="00686450" w:rsidRPr="00862CF9">
        <w:rPr>
          <w:rFonts w:eastAsia="Times New Roman" w:cs="Segoe UI"/>
          <w:color w:val="000000" w:themeColor="text1"/>
          <w:spacing w:val="-4"/>
          <w:kern w:val="0"/>
          <w14:ligatures w14:val="none"/>
        </w:rPr>
        <w:t>are</w:t>
      </w:r>
      <w:r w:rsidRPr="00862CF9">
        <w:rPr>
          <w:rFonts w:eastAsia="Times New Roman" w:cs="Segoe UI"/>
          <w:color w:val="000000" w:themeColor="text1"/>
          <w:spacing w:val="-4"/>
          <w:kern w:val="0"/>
          <w14:ligatures w14:val="none"/>
        </w:rPr>
        <w:t xml:space="preserve"> a ‘misinterpretation</w:t>
      </w:r>
      <w:r w:rsidR="00686450" w:rsidRPr="00862CF9">
        <w:rPr>
          <w:rFonts w:eastAsia="Times New Roman" w:cs="Segoe UI"/>
          <w:color w:val="000000" w:themeColor="text1"/>
          <w:spacing w:val="-4"/>
          <w:kern w:val="0"/>
          <w14:ligatures w14:val="none"/>
        </w:rPr>
        <w:t xml:space="preserve">, </w:t>
      </w:r>
      <w:r w:rsidRPr="00862CF9">
        <w:rPr>
          <w:rFonts w:eastAsia="Times New Roman" w:cs="Segoe UI"/>
          <w:color w:val="000000" w:themeColor="text1"/>
          <w:spacing w:val="-4"/>
          <w:kern w:val="0"/>
          <w14:ligatures w14:val="none"/>
        </w:rPr>
        <w:t xml:space="preserve">that we are telling young people how to </w:t>
      </w:r>
      <w:r w:rsidR="00686450" w:rsidRPr="00862CF9">
        <w:rPr>
          <w:rFonts w:eastAsia="Times New Roman" w:cs="Segoe UI"/>
          <w:color w:val="000000" w:themeColor="text1"/>
          <w:spacing w:val="-4"/>
          <w:kern w:val="0"/>
          <w14:ligatures w14:val="none"/>
        </w:rPr>
        <w:t>use</w:t>
      </w:r>
      <w:r w:rsidRPr="00862CF9">
        <w:rPr>
          <w:rFonts w:eastAsia="Times New Roman" w:cs="Segoe UI"/>
          <w:color w:val="000000" w:themeColor="text1"/>
          <w:spacing w:val="-4"/>
          <w:kern w:val="0"/>
          <w14:ligatures w14:val="none"/>
        </w:rPr>
        <w:t xml:space="preserve"> substances’ (P7).  Participant 12 adds another factor of the parent feeling a stigma around substance misuse interventions due to their use of substances and adds that a barrier can be regarding ‘Parents who use substances and the youth has been brought up in the environment that it</w:t>
      </w:r>
      <w:r w:rsidR="00686450" w:rsidRPr="00862CF9">
        <w:rPr>
          <w:rFonts w:eastAsia="Times New Roman" w:cs="Segoe UI"/>
          <w:color w:val="000000" w:themeColor="text1"/>
          <w:spacing w:val="-4"/>
          <w:kern w:val="0"/>
          <w14:ligatures w14:val="none"/>
        </w:rPr>
        <w:t>'</w:t>
      </w:r>
      <w:r w:rsidRPr="00862CF9">
        <w:rPr>
          <w:rFonts w:eastAsia="Times New Roman" w:cs="Segoe UI"/>
          <w:color w:val="000000" w:themeColor="text1"/>
          <w:spacing w:val="-4"/>
          <w:kern w:val="0"/>
          <w14:ligatures w14:val="none"/>
        </w:rPr>
        <w:t>s acceptable within the home’ (P12). Participant 8 describes another form of stigma that some parents may feel, and states how</w:t>
      </w:r>
    </w:p>
    <w:p w14:paraId="6FE97258" w14:textId="4926F742" w:rsidR="00815924" w:rsidRPr="00862CF9" w:rsidRDefault="00815924" w:rsidP="005E03D0">
      <w:pPr>
        <w:spacing w:line="240" w:lineRule="auto"/>
        <w:ind w:left="567" w:right="567"/>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Substance</w:t>
      </w:r>
      <w:r w:rsidR="00686450" w:rsidRPr="00862CF9">
        <w:rPr>
          <w:rFonts w:eastAsia="Times New Roman" w:cs="Segoe UI"/>
          <w:color w:val="000000" w:themeColor="text1"/>
          <w:spacing w:val="-4"/>
          <w:kern w:val="0"/>
          <w14:ligatures w14:val="none"/>
        </w:rPr>
        <w:t xml:space="preserve"> use</w:t>
      </w:r>
      <w:r w:rsidRPr="00862CF9">
        <w:rPr>
          <w:rFonts w:eastAsia="Times New Roman" w:cs="Segoe UI"/>
          <w:color w:val="000000" w:themeColor="text1"/>
          <w:spacing w:val="-4"/>
          <w:kern w:val="0"/>
          <w14:ligatures w14:val="none"/>
        </w:rPr>
        <w:t xml:space="preserve"> is still a taboo topic</w:t>
      </w:r>
      <w:r w:rsidR="00686450" w:rsidRPr="00862CF9">
        <w:rPr>
          <w:rFonts w:eastAsia="Times New Roman" w:cs="Segoe UI"/>
          <w:color w:val="000000" w:themeColor="text1"/>
          <w:spacing w:val="-4"/>
          <w:kern w:val="0"/>
          <w14:ligatures w14:val="none"/>
        </w:rPr>
        <w:t>,</w:t>
      </w:r>
      <w:r w:rsidRPr="00862CF9">
        <w:rPr>
          <w:rFonts w:eastAsia="Times New Roman" w:cs="Segoe UI"/>
          <w:color w:val="000000" w:themeColor="text1"/>
          <w:spacing w:val="-4"/>
          <w:kern w:val="0"/>
          <w14:ligatures w14:val="none"/>
        </w:rPr>
        <w:t xml:space="preserve"> which makes it hard with certain parents when we are working with their child or go into schools</w:t>
      </w:r>
      <w:r w:rsidR="00686450" w:rsidRPr="00862CF9">
        <w:rPr>
          <w:rFonts w:eastAsia="Times New Roman" w:cs="Segoe UI"/>
          <w:color w:val="000000" w:themeColor="text1"/>
          <w:spacing w:val="-4"/>
          <w:kern w:val="0"/>
          <w14:ligatures w14:val="none"/>
        </w:rPr>
        <w:t>,</w:t>
      </w:r>
      <w:r w:rsidRPr="00862CF9">
        <w:rPr>
          <w:rFonts w:eastAsia="Times New Roman" w:cs="Segoe UI"/>
          <w:color w:val="000000" w:themeColor="text1"/>
          <w:spacing w:val="-4"/>
          <w:kern w:val="0"/>
          <w14:ligatures w14:val="none"/>
        </w:rPr>
        <w:t xml:space="preserve"> because they don’t want to seem like their child</w:t>
      </w:r>
      <w:r w:rsidR="00686450" w:rsidRPr="00862CF9">
        <w:rPr>
          <w:rFonts w:eastAsia="Times New Roman" w:cs="Segoe UI"/>
          <w:color w:val="000000" w:themeColor="text1"/>
          <w:spacing w:val="-4"/>
          <w:kern w:val="0"/>
          <w14:ligatures w14:val="none"/>
        </w:rPr>
        <w:t>/</w:t>
      </w:r>
      <w:r w:rsidRPr="00862CF9">
        <w:rPr>
          <w:rFonts w:eastAsia="Times New Roman" w:cs="Segoe UI"/>
          <w:color w:val="000000" w:themeColor="text1"/>
          <w:spacing w:val="-4"/>
          <w:kern w:val="0"/>
          <w14:ligatures w14:val="none"/>
        </w:rPr>
        <w:t>school has a need for substance misuse workers.</w:t>
      </w:r>
    </w:p>
    <w:p w14:paraId="69D492AD" w14:textId="77777777" w:rsidR="00815924" w:rsidRPr="00862CF9" w:rsidRDefault="00815924" w:rsidP="005E03D0">
      <w:pPr>
        <w:spacing w:line="240" w:lineRule="auto"/>
        <w:ind w:left="720"/>
        <w:jc w:val="right"/>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(P8, 2025)</w:t>
      </w:r>
    </w:p>
    <w:p w14:paraId="1B0BE8AB" w14:textId="77777777" w:rsidR="00815924" w:rsidRPr="00862CF9" w:rsidRDefault="00815924" w:rsidP="005E03D0">
      <w:pPr>
        <w:spacing w:line="480" w:lineRule="auto"/>
        <w:rPr>
          <w:rFonts w:eastAsia="Times New Roman" w:cs="Segoe UI"/>
          <w:color w:val="000000" w:themeColor="text1"/>
          <w:spacing w:val="-4"/>
          <w:kern w:val="0"/>
          <w:u w:val="single"/>
          <w14:ligatures w14:val="none"/>
        </w:rPr>
      </w:pPr>
    </w:p>
    <w:p w14:paraId="32E9983A" w14:textId="77777777" w:rsidR="00815924" w:rsidRPr="00862CF9" w:rsidRDefault="00815924" w:rsidP="005E03D0">
      <w:pPr>
        <w:spacing w:line="480" w:lineRule="auto"/>
        <w:rPr>
          <w:rFonts w:eastAsia="Times New Roman" w:cs="Segoe UI"/>
          <w:color w:val="000000" w:themeColor="text1"/>
          <w:spacing w:val="-4"/>
          <w:kern w:val="0"/>
          <w:u w:val="single"/>
          <w14:ligatures w14:val="none"/>
        </w:rPr>
      </w:pPr>
      <w:r w:rsidRPr="00862CF9">
        <w:rPr>
          <w:rFonts w:eastAsia="Times New Roman" w:cs="Segoe UI"/>
          <w:color w:val="000000" w:themeColor="text1"/>
          <w:spacing w:val="-4"/>
          <w:kern w:val="0"/>
          <w:u w:val="single"/>
          <w14:ligatures w14:val="none"/>
        </w:rPr>
        <w:t>Challenges to Engagement.</w:t>
      </w:r>
    </w:p>
    <w:p w14:paraId="4681B413" w14:textId="01647132"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Another theme the writer has identified is the challenges of engagement due to time constraints and there not being enough substance misuse workers.   Many of the participants stated that time constraints w</w:t>
      </w:r>
      <w:r w:rsidR="00686450" w:rsidRPr="00862CF9">
        <w:rPr>
          <w:rFonts w:eastAsia="Times New Roman" w:cs="Segoe UI"/>
          <w:color w:val="000000" w:themeColor="text1"/>
          <w:spacing w:val="-4"/>
          <w:kern w:val="0"/>
          <w14:ligatures w14:val="none"/>
        </w:rPr>
        <w:t>ere</w:t>
      </w:r>
      <w:r w:rsidRPr="00862CF9">
        <w:rPr>
          <w:rFonts w:eastAsia="Times New Roman" w:cs="Segoe UI"/>
          <w:color w:val="000000" w:themeColor="text1"/>
          <w:spacing w:val="-4"/>
          <w:kern w:val="0"/>
          <w14:ligatures w14:val="none"/>
        </w:rPr>
        <w:t xml:space="preserve"> a challenge when engaging with young people</w:t>
      </w:r>
      <w:r w:rsidR="00686450" w:rsidRPr="00862CF9">
        <w:rPr>
          <w:rFonts w:eastAsia="Times New Roman" w:cs="Segoe UI"/>
          <w:color w:val="000000" w:themeColor="text1"/>
          <w:spacing w:val="-4"/>
          <w:kern w:val="0"/>
          <w14:ligatures w14:val="none"/>
        </w:rPr>
        <w:t>,</w:t>
      </w:r>
      <w:r w:rsidRPr="00862CF9">
        <w:rPr>
          <w:rFonts w:eastAsia="Times New Roman" w:cs="Segoe UI"/>
          <w:color w:val="000000" w:themeColor="text1"/>
          <w:spacing w:val="-4"/>
          <w:kern w:val="0"/>
          <w14:ligatures w14:val="none"/>
        </w:rPr>
        <w:t xml:space="preserve"> whilst also stating there are only two Substance Misuse Youth Workers.  For example, Participant 8 states </w:t>
      </w:r>
      <w:r w:rsidR="00686450" w:rsidRPr="00862CF9">
        <w:rPr>
          <w:rFonts w:eastAsia="Times New Roman" w:cs="Segoe UI"/>
          <w:color w:val="000000" w:themeColor="text1"/>
          <w:spacing w:val="-4"/>
          <w:kern w:val="0"/>
          <w14:ligatures w14:val="none"/>
        </w:rPr>
        <w:t>that ‘</w:t>
      </w:r>
      <w:r w:rsidRPr="00862CF9">
        <w:rPr>
          <w:rFonts w:eastAsia="Times New Roman" w:cs="Segoe UI"/>
          <w:color w:val="000000" w:themeColor="text1"/>
          <w:spacing w:val="-4"/>
          <w:kern w:val="0"/>
          <w14:ligatures w14:val="none"/>
        </w:rPr>
        <w:t xml:space="preserve">there are 2 SM YW’s [Substance Misuse Youth Workers]. This is simply not enough to cover an entire county to be able to deliver effective SM </w:t>
      </w:r>
      <w:r w:rsidRPr="00862CF9">
        <w:rPr>
          <w:rFonts w:eastAsia="Times New Roman" w:cs="Segoe UI"/>
          <w:color w:val="000000" w:themeColor="text1"/>
          <w:spacing w:val="-4"/>
          <w:kern w:val="0"/>
          <w14:ligatures w14:val="none"/>
        </w:rPr>
        <w:lastRenderedPageBreak/>
        <w:t xml:space="preserve">interventions (P8).  Linked to there being only two workers </w:t>
      </w:r>
      <w:r w:rsidR="00686450" w:rsidRPr="00862CF9">
        <w:rPr>
          <w:rFonts w:eastAsia="Times New Roman" w:cs="Segoe UI"/>
          <w:color w:val="000000" w:themeColor="text1"/>
          <w:spacing w:val="-4"/>
          <w:kern w:val="0"/>
          <w14:ligatures w14:val="none"/>
        </w:rPr>
        <w:t>are</w:t>
      </w:r>
      <w:r w:rsidRPr="00862CF9">
        <w:rPr>
          <w:rFonts w:eastAsia="Times New Roman" w:cs="Segoe UI"/>
          <w:color w:val="000000" w:themeColor="text1"/>
          <w:spacing w:val="-4"/>
          <w:kern w:val="0"/>
          <w14:ligatures w14:val="none"/>
        </w:rPr>
        <w:t xml:space="preserve"> ‘Time constraints’ (P8) and work pressures.  Another participant </w:t>
      </w:r>
      <w:r w:rsidR="00686450" w:rsidRPr="00862CF9">
        <w:rPr>
          <w:rFonts w:eastAsia="Times New Roman" w:cs="Segoe UI"/>
          <w:color w:val="000000" w:themeColor="text1"/>
          <w:spacing w:val="-4"/>
          <w:kern w:val="0"/>
          <w14:ligatures w14:val="none"/>
        </w:rPr>
        <w:t>agreed</w:t>
      </w:r>
      <w:r w:rsidRPr="00862CF9">
        <w:rPr>
          <w:rFonts w:eastAsia="Times New Roman" w:cs="Segoe UI"/>
          <w:color w:val="000000" w:themeColor="text1"/>
          <w:spacing w:val="-4"/>
          <w:kern w:val="0"/>
          <w14:ligatures w14:val="none"/>
        </w:rPr>
        <w:t xml:space="preserve"> when stating ‘the challenges to delivering substance misuse interventions is motivation and timeframe’ (P9). Participant 2 also states that a challenge to engagement with young people is ‘Staff shortages/ lack of time’ (P2).  However, Participant 1 disagrees when they </w:t>
      </w:r>
      <w:r w:rsidR="00714261" w:rsidRPr="00862CF9">
        <w:rPr>
          <w:rFonts w:eastAsia="Times New Roman" w:cs="Segoe UI"/>
          <w:color w:val="000000" w:themeColor="text1"/>
          <w:spacing w:val="-4"/>
          <w:kern w:val="0"/>
          <w14:ligatures w14:val="none"/>
        </w:rPr>
        <w:t>state,</w:t>
      </w:r>
      <w:r w:rsidRPr="00862CF9">
        <w:rPr>
          <w:rFonts w:eastAsia="Times New Roman" w:cs="Segoe UI"/>
          <w:color w:val="000000" w:themeColor="text1"/>
          <w:spacing w:val="-4"/>
          <w:kern w:val="0"/>
          <w14:ligatures w14:val="none"/>
        </w:rPr>
        <w:t xml:space="preserve"> ‘Workers usually </w:t>
      </w:r>
      <w:r w:rsidR="00686450" w:rsidRPr="00862CF9">
        <w:rPr>
          <w:rFonts w:eastAsia="Times New Roman" w:cs="Segoe UI"/>
          <w:color w:val="000000" w:themeColor="text1"/>
          <w:spacing w:val="-4"/>
          <w:kern w:val="0"/>
          <w14:ligatures w14:val="none"/>
        </w:rPr>
        <w:t>can</w:t>
      </w:r>
      <w:r w:rsidRPr="00862CF9">
        <w:rPr>
          <w:rFonts w:eastAsia="Times New Roman" w:cs="Segoe UI"/>
          <w:color w:val="000000" w:themeColor="text1"/>
          <w:spacing w:val="-4"/>
          <w:kern w:val="0"/>
          <w14:ligatures w14:val="none"/>
        </w:rPr>
        <w:t xml:space="preserve"> support me’ (P1</w:t>
      </w:r>
      <w:r w:rsidR="00714261" w:rsidRPr="00862CF9">
        <w:rPr>
          <w:rFonts w:eastAsia="Times New Roman" w:cs="Segoe UI"/>
          <w:color w:val="000000" w:themeColor="text1"/>
          <w:spacing w:val="-4"/>
          <w:kern w:val="0"/>
          <w14:ligatures w14:val="none"/>
        </w:rPr>
        <w:t>),</w:t>
      </w:r>
      <w:r w:rsidR="00686450" w:rsidRPr="00862CF9">
        <w:rPr>
          <w:rFonts w:eastAsia="Times New Roman" w:cs="Segoe UI"/>
          <w:color w:val="000000" w:themeColor="text1"/>
          <w:spacing w:val="-4"/>
          <w:kern w:val="0"/>
          <w14:ligatures w14:val="none"/>
        </w:rPr>
        <w:t xml:space="preserve"> </w:t>
      </w:r>
      <w:r w:rsidRPr="00862CF9">
        <w:rPr>
          <w:rFonts w:eastAsia="Times New Roman" w:cs="Segoe UI"/>
          <w:color w:val="000000" w:themeColor="text1"/>
          <w:spacing w:val="-4"/>
          <w:kern w:val="0"/>
          <w14:ligatures w14:val="none"/>
        </w:rPr>
        <w:t xml:space="preserve">meaning they feel workers usually have </w:t>
      </w:r>
      <w:r w:rsidR="00686450" w:rsidRPr="00862CF9">
        <w:rPr>
          <w:rFonts w:eastAsia="Times New Roman" w:cs="Segoe UI"/>
          <w:color w:val="000000" w:themeColor="text1"/>
          <w:spacing w:val="-4"/>
          <w:kern w:val="0"/>
          <w14:ligatures w14:val="none"/>
        </w:rPr>
        <w:t xml:space="preserve">the </w:t>
      </w:r>
      <w:r w:rsidRPr="00862CF9">
        <w:rPr>
          <w:rFonts w:eastAsia="Times New Roman" w:cs="Segoe UI"/>
          <w:color w:val="000000" w:themeColor="text1"/>
          <w:spacing w:val="-4"/>
          <w:kern w:val="0"/>
          <w14:ligatures w14:val="none"/>
        </w:rPr>
        <w:t>capacity to support the young people they are also working with.</w:t>
      </w:r>
    </w:p>
    <w:p w14:paraId="78E60FEB" w14:textId="77777777" w:rsidR="00815924" w:rsidRPr="00862CF9" w:rsidRDefault="00815924" w:rsidP="005E03D0">
      <w:pPr>
        <w:spacing w:line="480" w:lineRule="auto"/>
        <w:rPr>
          <w:rFonts w:eastAsia="Times New Roman" w:cs="Segoe UI"/>
          <w:color w:val="000000" w:themeColor="text1"/>
          <w:spacing w:val="-4"/>
          <w:kern w:val="0"/>
          <w14:ligatures w14:val="none"/>
        </w:rPr>
      </w:pPr>
    </w:p>
    <w:p w14:paraId="2CFDB477" w14:textId="77777777" w:rsidR="00815924" w:rsidRPr="00862CF9" w:rsidRDefault="00815924" w:rsidP="005E03D0">
      <w:pPr>
        <w:spacing w:line="480" w:lineRule="auto"/>
        <w:rPr>
          <w:rFonts w:eastAsia="Times New Roman" w:cs="Segoe UI"/>
          <w:color w:val="000000" w:themeColor="text1"/>
          <w:spacing w:val="-4"/>
          <w:kern w:val="0"/>
          <w:u w:val="single"/>
          <w14:ligatures w14:val="none"/>
        </w:rPr>
      </w:pPr>
      <w:r w:rsidRPr="00862CF9">
        <w:rPr>
          <w:rFonts w:eastAsia="Times New Roman" w:cs="Segoe UI"/>
          <w:color w:val="000000" w:themeColor="text1"/>
          <w:spacing w:val="-4"/>
          <w:kern w:val="0"/>
          <w:u w:val="single"/>
          <w14:ligatures w14:val="none"/>
        </w:rPr>
        <w:t>Improvement that can be made to the delivery of Substance Misuse interventions.</w:t>
      </w:r>
    </w:p>
    <w:p w14:paraId="1C010A15" w14:textId="5B0EF294"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 xml:space="preserve">A further theme identified in the data was regarding improvements that could be made to make the delivery of substance misuse interventions more effective. One improvement identified in the data was to have more workers within the Substance Misuse Team. This could be a factor to overcome the challenge of when participants stated challenges to engagement being time constraints and lack of substance misuse staff. Participant 4 states that an improvement that could be made to increase the effectiveness of substance misuse interventions is to have ‘More sessions/workers available’ (P4). Another participant agrees when they </w:t>
      </w:r>
      <w:r w:rsidR="00686450" w:rsidRPr="00862CF9">
        <w:rPr>
          <w:rFonts w:eastAsia="Times New Roman" w:cs="Segoe UI"/>
          <w:color w:val="000000" w:themeColor="text1"/>
          <w:spacing w:val="-4"/>
          <w:kern w:val="0"/>
          <w14:ligatures w14:val="none"/>
        </w:rPr>
        <w:t>state,</w:t>
      </w:r>
      <w:r w:rsidRPr="00862CF9">
        <w:rPr>
          <w:rFonts w:eastAsia="Times New Roman" w:cs="Segoe UI"/>
          <w:color w:val="000000" w:themeColor="text1"/>
          <w:spacing w:val="-4"/>
          <w:kern w:val="0"/>
          <w14:ligatures w14:val="none"/>
        </w:rPr>
        <w:t xml:space="preserve"> ‘More substance misuse workers as there is a</w:t>
      </w:r>
      <w:r w:rsidR="00686450" w:rsidRPr="00862CF9">
        <w:rPr>
          <w:rFonts w:eastAsia="Times New Roman" w:cs="Segoe UI"/>
          <w:color w:val="000000" w:themeColor="text1"/>
          <w:spacing w:val="-4"/>
          <w:kern w:val="0"/>
          <w14:ligatures w14:val="none"/>
        </w:rPr>
        <w:t xml:space="preserve"> </w:t>
      </w:r>
      <w:r w:rsidRPr="00862CF9">
        <w:rPr>
          <w:rFonts w:eastAsia="Times New Roman" w:cs="Segoe UI"/>
          <w:color w:val="000000" w:themeColor="text1"/>
          <w:spacing w:val="-4"/>
          <w:kern w:val="0"/>
          <w14:ligatures w14:val="none"/>
        </w:rPr>
        <w:t xml:space="preserve">lot of work to cover for a very limited number of staff’ (P7). An additional participant </w:t>
      </w:r>
      <w:r w:rsidR="00686450" w:rsidRPr="00862CF9">
        <w:rPr>
          <w:rFonts w:eastAsia="Times New Roman" w:cs="Segoe UI"/>
          <w:color w:val="000000" w:themeColor="text1"/>
          <w:spacing w:val="-4"/>
          <w:kern w:val="0"/>
          <w14:ligatures w14:val="none"/>
        </w:rPr>
        <w:t>agrees</w:t>
      </w:r>
      <w:r w:rsidRPr="00862CF9">
        <w:rPr>
          <w:rFonts w:eastAsia="Times New Roman" w:cs="Segoe UI"/>
          <w:color w:val="000000" w:themeColor="text1"/>
          <w:spacing w:val="-4"/>
          <w:kern w:val="0"/>
          <w14:ligatures w14:val="none"/>
        </w:rPr>
        <w:t xml:space="preserve"> when they </w:t>
      </w:r>
      <w:r w:rsidR="00686450" w:rsidRPr="00862CF9">
        <w:rPr>
          <w:rFonts w:eastAsia="Times New Roman" w:cs="Segoe UI"/>
          <w:color w:val="000000" w:themeColor="text1"/>
          <w:spacing w:val="-4"/>
          <w:kern w:val="0"/>
          <w14:ligatures w14:val="none"/>
        </w:rPr>
        <w:t>state,</w:t>
      </w:r>
      <w:r w:rsidRPr="00862CF9">
        <w:rPr>
          <w:rFonts w:eastAsia="Times New Roman" w:cs="Segoe UI"/>
          <w:color w:val="000000" w:themeColor="text1"/>
          <w:spacing w:val="-4"/>
          <w:kern w:val="0"/>
          <w14:ligatures w14:val="none"/>
        </w:rPr>
        <w:t xml:space="preserve"> ‘More investment of money for extra staff and resources!!’ (P8), drawing upon investing in more resources. Participant 1 also draws upon re</w:t>
      </w:r>
      <w:r w:rsidR="00686450" w:rsidRPr="00862CF9">
        <w:rPr>
          <w:rFonts w:eastAsia="Times New Roman" w:cs="Segoe UI"/>
          <w:color w:val="000000" w:themeColor="text1"/>
          <w:spacing w:val="-4"/>
          <w:kern w:val="0"/>
          <w14:ligatures w14:val="none"/>
        </w:rPr>
        <w:t>sourc</w:t>
      </w:r>
      <w:r w:rsidRPr="00862CF9">
        <w:rPr>
          <w:rFonts w:eastAsia="Times New Roman" w:cs="Segoe UI"/>
          <w:color w:val="000000" w:themeColor="text1"/>
          <w:spacing w:val="-4"/>
          <w:kern w:val="0"/>
          <w14:ligatures w14:val="none"/>
        </w:rPr>
        <w:t xml:space="preserve">es when they state ‘physical </w:t>
      </w:r>
      <w:r w:rsidRPr="00862CF9">
        <w:rPr>
          <w:rFonts w:eastAsia="Times New Roman" w:cs="Segoe UI"/>
          <w:color w:val="000000" w:themeColor="text1"/>
          <w:spacing w:val="-4"/>
          <w:kern w:val="0"/>
          <w14:ligatures w14:val="none"/>
        </w:rPr>
        <w:lastRenderedPageBreak/>
        <w:t xml:space="preserve">resources which can be used to support delivery, eg leaflets, cards, posters’ (P1). Participant 9 also states that they feel ‘It would be great to have more substance misuse support workers, this would enable more in-depth interventions to be delivered’ (P9), whilst another participant </w:t>
      </w:r>
      <w:r w:rsidR="00686450" w:rsidRPr="00862CF9">
        <w:rPr>
          <w:rFonts w:eastAsia="Times New Roman" w:cs="Segoe UI"/>
          <w:color w:val="000000" w:themeColor="text1"/>
          <w:spacing w:val="-4"/>
          <w:kern w:val="0"/>
          <w14:ligatures w14:val="none"/>
        </w:rPr>
        <w:t>agrees</w:t>
      </w:r>
      <w:r w:rsidRPr="00862CF9">
        <w:rPr>
          <w:rFonts w:eastAsia="Times New Roman" w:cs="Segoe UI"/>
          <w:color w:val="000000" w:themeColor="text1"/>
          <w:spacing w:val="-4"/>
          <w:kern w:val="0"/>
          <w14:ligatures w14:val="none"/>
        </w:rPr>
        <w:t xml:space="preserve"> when they state that ‘increased capacity’ (P11) would be an improvement.</w:t>
      </w:r>
    </w:p>
    <w:p w14:paraId="6EEC7ABA" w14:textId="77777777" w:rsidR="00815924" w:rsidRPr="00862CF9" w:rsidRDefault="00815924" w:rsidP="005E03D0">
      <w:pPr>
        <w:spacing w:line="480" w:lineRule="auto"/>
        <w:rPr>
          <w:rFonts w:eastAsia="Times New Roman" w:cs="Segoe UI"/>
          <w:color w:val="000000" w:themeColor="text1"/>
          <w:spacing w:val="-4"/>
          <w:kern w:val="0"/>
          <w14:ligatures w14:val="none"/>
        </w:rPr>
      </w:pPr>
    </w:p>
    <w:p w14:paraId="012D2D22" w14:textId="77777777" w:rsidR="00815924" w:rsidRPr="00862CF9" w:rsidRDefault="00815924" w:rsidP="005E03D0">
      <w:pPr>
        <w:spacing w:line="480" w:lineRule="auto"/>
        <w:rPr>
          <w:rFonts w:eastAsia="Times New Roman" w:cs="Segoe UI"/>
          <w:color w:val="000000" w:themeColor="text1"/>
          <w:spacing w:val="-4"/>
          <w:kern w:val="0"/>
          <w:u w:val="single"/>
          <w14:ligatures w14:val="none"/>
        </w:rPr>
      </w:pPr>
      <w:r w:rsidRPr="00862CF9">
        <w:rPr>
          <w:rFonts w:eastAsia="Times New Roman" w:cs="Segoe UI"/>
          <w:color w:val="000000" w:themeColor="text1"/>
          <w:spacing w:val="-4"/>
          <w:kern w:val="0"/>
          <w:u w:val="single"/>
          <w14:ligatures w14:val="none"/>
        </w:rPr>
        <w:t>Importance of a supportive Substance Misuse Youth Worker.</w:t>
      </w:r>
    </w:p>
    <w:p w14:paraId="3D2912B2" w14:textId="2D93D12D"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 xml:space="preserve">A final theme that the writer has identified throughout the questionnaire responses from participants is the support that substance misuse workers give to the young people. Participant 1 has had positive responses </w:t>
      </w:r>
      <w:r w:rsidR="00686450" w:rsidRPr="00862CF9">
        <w:rPr>
          <w:rFonts w:eastAsia="Times New Roman" w:cs="Segoe UI"/>
          <w:color w:val="000000" w:themeColor="text1"/>
          <w:spacing w:val="-4"/>
          <w:kern w:val="0"/>
          <w14:ligatures w14:val="none"/>
        </w:rPr>
        <w:t>about</w:t>
      </w:r>
      <w:r w:rsidRPr="00862CF9">
        <w:rPr>
          <w:rFonts w:eastAsia="Times New Roman" w:cs="Segoe UI"/>
          <w:color w:val="000000" w:themeColor="text1"/>
          <w:spacing w:val="-4"/>
          <w:kern w:val="0"/>
          <w14:ligatures w14:val="none"/>
        </w:rPr>
        <w:t xml:space="preserve"> their interventions</w:t>
      </w:r>
      <w:r w:rsidR="00686450" w:rsidRPr="00862CF9">
        <w:rPr>
          <w:rFonts w:eastAsia="Times New Roman" w:cs="Segoe UI"/>
          <w:color w:val="000000" w:themeColor="text1"/>
          <w:spacing w:val="-4"/>
          <w:kern w:val="0"/>
          <w14:ligatures w14:val="none"/>
        </w:rPr>
        <w:t>,</w:t>
      </w:r>
      <w:r w:rsidRPr="00862CF9">
        <w:rPr>
          <w:rFonts w:eastAsia="Times New Roman" w:cs="Segoe UI"/>
          <w:color w:val="000000" w:themeColor="text1"/>
          <w:spacing w:val="-4"/>
          <w:kern w:val="0"/>
          <w14:ligatures w14:val="none"/>
        </w:rPr>
        <w:t xml:space="preserve"> noting how ‘young people and parents have very often told me that they value substance misuse interventions’ (P1) and </w:t>
      </w:r>
      <w:r w:rsidR="00686450" w:rsidRPr="00862CF9">
        <w:rPr>
          <w:rFonts w:eastAsia="Times New Roman" w:cs="Segoe UI"/>
          <w:color w:val="000000" w:themeColor="text1"/>
          <w:spacing w:val="-4"/>
          <w:kern w:val="0"/>
          <w14:ligatures w14:val="none"/>
        </w:rPr>
        <w:t>describes ‘</w:t>
      </w:r>
      <w:r w:rsidRPr="00862CF9">
        <w:rPr>
          <w:rFonts w:eastAsia="Times New Roman" w:cs="Segoe UI"/>
          <w:color w:val="000000" w:themeColor="text1"/>
          <w:spacing w:val="-4"/>
          <w:kern w:val="0"/>
          <w14:ligatures w14:val="none"/>
        </w:rPr>
        <w:t>where practitioners have developed a trusting and positive relationship with the young person and often parents too’ (P1). They also feel substance misuse workers are effective at ‘Liaising with families and supporting parents’ (P1).  Participant 2 also agrees when they say that Substance Misuse Workers are ‘building trusting relationship</w:t>
      </w:r>
      <w:r w:rsidR="00686450" w:rsidRPr="00862CF9">
        <w:rPr>
          <w:rFonts w:eastAsia="Times New Roman" w:cs="Segoe UI"/>
          <w:color w:val="000000" w:themeColor="text1"/>
          <w:spacing w:val="-4"/>
          <w:kern w:val="0"/>
          <w14:ligatures w14:val="none"/>
        </w:rPr>
        <w:t>s</w:t>
      </w:r>
      <w:r w:rsidRPr="00862CF9">
        <w:rPr>
          <w:rFonts w:eastAsia="Times New Roman" w:cs="Segoe UI"/>
          <w:color w:val="000000" w:themeColor="text1"/>
          <w:spacing w:val="-4"/>
          <w:kern w:val="0"/>
          <w14:ligatures w14:val="none"/>
        </w:rPr>
        <w:t xml:space="preserve"> so people can speak openly about drug/ alcohol misuse without judgement’ (P2). Participant 3 felt that the interventions offered are ‘very helpful due to young people being able to open up to them knowing that it is a safe space’ (P3). P3 also states in their response that ‘The most effective part I have seen is the relationship between the youth worker and young people’ (P3). However, participant 10 disagrees when </w:t>
      </w:r>
      <w:r w:rsidRPr="00862CF9">
        <w:rPr>
          <w:rFonts w:eastAsia="Times New Roman" w:cs="Segoe UI"/>
          <w:color w:val="000000" w:themeColor="text1"/>
          <w:spacing w:val="-4"/>
          <w:kern w:val="0"/>
          <w14:ligatures w14:val="none"/>
        </w:rPr>
        <w:lastRenderedPageBreak/>
        <w:t>they state that an improvement that could be made to make substance misuse interventions more effective is the ‘support for families and reassurance’ (P10).  Participant 4 stated they feel what is particularly effective during inventions is the ‘Effective engagement techniques and relationship building with young people’ (P4). Participants 9 agree that building the relationship is important, however</w:t>
      </w:r>
      <w:r w:rsidR="00686450" w:rsidRPr="00862CF9">
        <w:rPr>
          <w:rFonts w:eastAsia="Times New Roman" w:cs="Segoe UI"/>
          <w:color w:val="000000" w:themeColor="text1"/>
          <w:spacing w:val="-4"/>
          <w:kern w:val="0"/>
          <w14:ligatures w14:val="none"/>
        </w:rPr>
        <w:t>,</w:t>
      </w:r>
      <w:r w:rsidRPr="00862CF9">
        <w:rPr>
          <w:rFonts w:eastAsia="Times New Roman" w:cs="Segoe UI"/>
          <w:color w:val="000000" w:themeColor="text1"/>
          <w:spacing w:val="-4"/>
          <w:kern w:val="0"/>
          <w14:ligatures w14:val="none"/>
        </w:rPr>
        <w:t xml:space="preserve"> they identify a challenge when they </w:t>
      </w:r>
      <w:r w:rsidR="00714261" w:rsidRPr="00862CF9">
        <w:rPr>
          <w:rFonts w:eastAsia="Times New Roman" w:cs="Segoe UI"/>
          <w:color w:val="000000" w:themeColor="text1"/>
          <w:spacing w:val="-4"/>
          <w:kern w:val="0"/>
          <w14:ligatures w14:val="none"/>
        </w:rPr>
        <w:t>state,</w:t>
      </w:r>
      <w:r w:rsidRPr="00862CF9">
        <w:rPr>
          <w:rFonts w:eastAsia="Times New Roman" w:cs="Segoe UI"/>
          <w:color w:val="000000" w:themeColor="text1"/>
          <w:spacing w:val="-4"/>
          <w:kern w:val="0"/>
          <w14:ligatures w14:val="none"/>
        </w:rPr>
        <w:t xml:space="preserve"> ‘There are organisational pressures in respect of capacity</w:t>
      </w:r>
      <w:r w:rsidR="00686450" w:rsidRPr="00862CF9">
        <w:rPr>
          <w:rFonts w:eastAsia="Times New Roman" w:cs="Segoe UI"/>
          <w:color w:val="000000" w:themeColor="text1"/>
          <w:spacing w:val="-4"/>
          <w:kern w:val="0"/>
          <w14:ligatures w14:val="none"/>
        </w:rPr>
        <w:t>,</w:t>
      </w:r>
      <w:r w:rsidRPr="00862CF9">
        <w:rPr>
          <w:rFonts w:eastAsia="Times New Roman" w:cs="Segoe UI"/>
          <w:color w:val="000000" w:themeColor="text1"/>
          <w:spacing w:val="-4"/>
          <w:kern w:val="0"/>
          <w14:ligatures w14:val="none"/>
        </w:rPr>
        <w:t xml:space="preserve"> which does not always mean there is time to build relationships with young people’ (P9). </w:t>
      </w:r>
    </w:p>
    <w:p w14:paraId="7D358146" w14:textId="7597A608" w:rsidR="00686450"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Now that the writer has presented the themes identified in her data, she will move on to share some visual data.</w:t>
      </w:r>
    </w:p>
    <w:p w14:paraId="2A3AB115" w14:textId="77777777" w:rsidR="00DB582B" w:rsidRPr="00862CF9" w:rsidRDefault="00DB582B" w:rsidP="005E03D0">
      <w:pPr>
        <w:spacing w:line="480" w:lineRule="auto"/>
        <w:rPr>
          <w:rFonts w:eastAsia="Times New Roman" w:cs="Segoe UI"/>
          <w:color w:val="000000" w:themeColor="text1"/>
          <w:spacing w:val="-4"/>
          <w:kern w:val="0"/>
          <w14:ligatures w14:val="none"/>
        </w:rPr>
      </w:pPr>
    </w:p>
    <w:p w14:paraId="5BDDC584" w14:textId="77777777" w:rsidR="00DB582B" w:rsidRPr="00862CF9" w:rsidRDefault="00DB582B" w:rsidP="005E03D0">
      <w:pPr>
        <w:spacing w:line="480" w:lineRule="auto"/>
        <w:rPr>
          <w:rFonts w:eastAsia="Times New Roman" w:cs="Segoe UI"/>
          <w:color w:val="000000" w:themeColor="text1"/>
          <w:spacing w:val="-4"/>
          <w:kern w:val="0"/>
          <w14:ligatures w14:val="none"/>
        </w:rPr>
      </w:pPr>
    </w:p>
    <w:p w14:paraId="23C18FD3" w14:textId="77777777" w:rsidR="00DB582B" w:rsidRPr="00862CF9" w:rsidRDefault="00DB582B" w:rsidP="005E03D0">
      <w:pPr>
        <w:spacing w:line="480" w:lineRule="auto"/>
        <w:rPr>
          <w:rFonts w:eastAsia="Times New Roman" w:cs="Segoe UI"/>
          <w:color w:val="000000" w:themeColor="text1"/>
          <w:spacing w:val="-4"/>
          <w:kern w:val="0"/>
          <w14:ligatures w14:val="none"/>
        </w:rPr>
      </w:pPr>
    </w:p>
    <w:p w14:paraId="3E787463" w14:textId="77777777" w:rsidR="00DB582B" w:rsidRPr="00862CF9" w:rsidRDefault="00DB582B" w:rsidP="005E03D0">
      <w:pPr>
        <w:spacing w:line="480" w:lineRule="auto"/>
        <w:rPr>
          <w:rFonts w:eastAsia="Times New Roman" w:cs="Segoe UI"/>
          <w:color w:val="000000" w:themeColor="text1"/>
          <w:spacing w:val="-4"/>
          <w:kern w:val="0"/>
          <w14:ligatures w14:val="none"/>
        </w:rPr>
      </w:pPr>
    </w:p>
    <w:p w14:paraId="141E1206" w14:textId="77777777" w:rsidR="00DB582B" w:rsidRPr="00862CF9" w:rsidRDefault="00DB582B" w:rsidP="005E03D0">
      <w:pPr>
        <w:spacing w:line="480" w:lineRule="auto"/>
        <w:rPr>
          <w:rFonts w:eastAsia="Times New Roman" w:cs="Segoe UI"/>
          <w:color w:val="000000" w:themeColor="text1"/>
          <w:spacing w:val="-4"/>
          <w:kern w:val="0"/>
          <w14:ligatures w14:val="none"/>
        </w:rPr>
      </w:pPr>
    </w:p>
    <w:p w14:paraId="60C1150E" w14:textId="77777777" w:rsidR="00DB582B" w:rsidRPr="00862CF9" w:rsidRDefault="00DB582B" w:rsidP="005E03D0">
      <w:pPr>
        <w:spacing w:line="480" w:lineRule="auto"/>
        <w:rPr>
          <w:rFonts w:eastAsia="Times New Roman" w:cs="Segoe UI"/>
          <w:color w:val="000000" w:themeColor="text1"/>
          <w:spacing w:val="-4"/>
          <w:kern w:val="0"/>
          <w14:ligatures w14:val="none"/>
        </w:rPr>
      </w:pPr>
    </w:p>
    <w:p w14:paraId="6248031B" w14:textId="77777777" w:rsidR="0021547F" w:rsidRPr="00862CF9" w:rsidRDefault="0021547F" w:rsidP="005E03D0">
      <w:pPr>
        <w:spacing w:line="480" w:lineRule="auto"/>
        <w:rPr>
          <w:rFonts w:eastAsia="Times New Roman" w:cs="Segoe UI"/>
          <w:color w:val="000000" w:themeColor="text1"/>
          <w:spacing w:val="-4"/>
          <w:kern w:val="0"/>
          <w14:ligatures w14:val="none"/>
        </w:rPr>
      </w:pPr>
    </w:p>
    <w:p w14:paraId="0732D983" w14:textId="77777777" w:rsidR="0021547F" w:rsidRPr="00862CF9" w:rsidRDefault="0021547F" w:rsidP="005E03D0">
      <w:pPr>
        <w:spacing w:line="480" w:lineRule="auto"/>
        <w:rPr>
          <w:rFonts w:eastAsia="Times New Roman" w:cs="Segoe UI"/>
          <w:color w:val="000000" w:themeColor="text1"/>
          <w:spacing w:val="-4"/>
          <w:kern w:val="0"/>
          <w14:ligatures w14:val="none"/>
        </w:rPr>
      </w:pPr>
    </w:p>
    <w:p w14:paraId="58CD3405" w14:textId="77777777" w:rsidR="0021547F" w:rsidRPr="00862CF9" w:rsidRDefault="0021547F" w:rsidP="005E03D0">
      <w:pPr>
        <w:spacing w:line="480" w:lineRule="auto"/>
        <w:rPr>
          <w:rFonts w:eastAsia="Times New Roman" w:cs="Segoe UI"/>
          <w:color w:val="000000" w:themeColor="text1"/>
          <w:spacing w:val="-4"/>
          <w:kern w:val="0"/>
          <w14:ligatures w14:val="none"/>
        </w:rPr>
      </w:pPr>
    </w:p>
    <w:p w14:paraId="7E479D69" w14:textId="77777777" w:rsidR="0021547F" w:rsidRPr="00862CF9" w:rsidRDefault="0021547F" w:rsidP="005E03D0">
      <w:pPr>
        <w:spacing w:line="480" w:lineRule="auto"/>
        <w:rPr>
          <w:rFonts w:eastAsia="Times New Roman" w:cs="Segoe UI"/>
          <w:color w:val="000000" w:themeColor="text1"/>
          <w:spacing w:val="-4"/>
          <w:kern w:val="0"/>
          <w14:ligatures w14:val="none"/>
        </w:rPr>
      </w:pPr>
    </w:p>
    <w:p w14:paraId="17876CF0" w14:textId="6C1BAFD5"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u w:val="single"/>
          <w14:ligatures w14:val="none"/>
        </w:rPr>
        <w:t xml:space="preserve">Figure 1. </w:t>
      </w:r>
      <w:r w:rsidRPr="00862CF9">
        <w:rPr>
          <w:rFonts w:eastAsia="Times New Roman" w:cs="Segoe UI"/>
          <w:color w:val="000000" w:themeColor="text1"/>
          <w:spacing w:val="-4"/>
          <w:kern w:val="0"/>
          <w14:ligatures w14:val="none"/>
        </w:rPr>
        <w:t xml:space="preserve"> </w:t>
      </w:r>
    </w:p>
    <w:p w14:paraId="416AF307" w14:textId="77777777"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noProof/>
          <w:color w:val="000000" w:themeColor="text1"/>
          <w:spacing w:val="-4"/>
          <w:kern w:val="0"/>
        </w:rPr>
        <w:drawing>
          <wp:anchor distT="0" distB="0" distL="114300" distR="114300" simplePos="0" relativeHeight="251660288" behindDoc="0" locked="0" layoutInCell="1" allowOverlap="1" wp14:anchorId="7C5DEF2F" wp14:editId="3AADD2BD">
            <wp:simplePos x="0" y="0"/>
            <wp:positionH relativeFrom="column">
              <wp:posOffset>-167005</wp:posOffset>
            </wp:positionH>
            <wp:positionV relativeFrom="paragraph">
              <wp:posOffset>233045</wp:posOffset>
            </wp:positionV>
            <wp:extent cx="6200775" cy="3744595"/>
            <wp:effectExtent l="0" t="0" r="9525" b="8255"/>
            <wp:wrapTopAndBottom/>
            <wp:docPr id="6281481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148122" name="Picture 628148122"/>
                    <pic:cNvPicPr/>
                  </pic:nvPicPr>
                  <pic:blipFill rotWithShape="1">
                    <a:blip r:embed="rId16" cstate="print">
                      <a:extLst>
                        <a:ext uri="{28A0092B-C50C-407E-A947-70E740481C1C}">
                          <a14:useLocalDpi xmlns:a14="http://schemas.microsoft.com/office/drawing/2010/main" val="0"/>
                        </a:ext>
                      </a:extLst>
                    </a:blip>
                    <a:srcRect l="8863" t="14864" r="11488" b="20945"/>
                    <a:stretch/>
                  </pic:blipFill>
                  <pic:spPr bwMode="auto">
                    <a:xfrm>
                      <a:off x="0" y="0"/>
                      <a:ext cx="6200775" cy="3744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FA2417" w14:textId="77777777" w:rsidR="00815924" w:rsidRPr="00862CF9" w:rsidRDefault="00815924" w:rsidP="005E03D0">
      <w:pPr>
        <w:spacing w:line="480" w:lineRule="auto"/>
        <w:rPr>
          <w:rFonts w:eastAsia="Times New Roman" w:cs="Segoe UI"/>
          <w:color w:val="000000" w:themeColor="text1"/>
          <w:spacing w:val="-4"/>
          <w:kern w:val="0"/>
          <w14:ligatures w14:val="none"/>
        </w:rPr>
      </w:pPr>
    </w:p>
    <w:p w14:paraId="1D476A50" w14:textId="77777777"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 xml:space="preserve">This graph displays how long the participants have delivered and/or seen substance misuse interventions being delivered. All practitioners have delivered and/or seen substance misuse interventions being delivered for at least one year. One respondent has delivered and/or seen substance misuse interventions being delivered within a ‘1-2 years’ (P3) timeframe. Two respondents have delivered and/or seen substance misuse interventions being delivered within a ‘2-3 years’ (P4 and P12) period. Three respondents have delivered and/or seen substance misuse interventions being delivered within a ‘4-5 </w:t>
      </w:r>
      <w:r w:rsidRPr="00862CF9">
        <w:rPr>
          <w:rFonts w:eastAsia="Times New Roman" w:cs="Segoe UI"/>
          <w:color w:val="000000" w:themeColor="text1"/>
          <w:spacing w:val="-4"/>
          <w:kern w:val="0"/>
          <w14:ligatures w14:val="none"/>
        </w:rPr>
        <w:lastRenderedPageBreak/>
        <w:t>years’ timeframe (P5, P8 and P12). Lastly six participants have delivered and/or seen substance misuse interventions being delivered in ‘5+ years’ (P1, P2, P6, P7, P10 and P11).</w:t>
      </w:r>
    </w:p>
    <w:p w14:paraId="57C63E60" w14:textId="77777777" w:rsidR="00815924" w:rsidRPr="00862CF9" w:rsidRDefault="00815924" w:rsidP="005E03D0">
      <w:pPr>
        <w:spacing w:line="480" w:lineRule="auto"/>
        <w:rPr>
          <w:rFonts w:eastAsiaTheme="minorHAnsi"/>
          <w:noProof/>
          <w:color w:val="000000" w:themeColor="text1"/>
          <w:lang w:eastAsia="en-US"/>
        </w:rPr>
      </w:pPr>
    </w:p>
    <w:p w14:paraId="6B53D55E" w14:textId="77777777" w:rsidR="00815924" w:rsidRPr="00862CF9" w:rsidRDefault="00815924" w:rsidP="005E03D0">
      <w:pPr>
        <w:spacing w:line="480" w:lineRule="auto"/>
        <w:rPr>
          <w:rFonts w:eastAsiaTheme="minorHAnsi"/>
          <w:noProof/>
          <w:color w:val="000000" w:themeColor="text1"/>
          <w:lang w:eastAsia="en-US"/>
        </w:rPr>
      </w:pPr>
    </w:p>
    <w:p w14:paraId="0A2D77F4" w14:textId="77777777" w:rsidR="00815924" w:rsidRPr="00862CF9" w:rsidRDefault="00815924" w:rsidP="005E03D0">
      <w:pPr>
        <w:spacing w:line="480" w:lineRule="auto"/>
        <w:rPr>
          <w:rFonts w:eastAsiaTheme="minorHAnsi"/>
          <w:noProof/>
          <w:color w:val="000000" w:themeColor="text1"/>
          <w:u w:val="single"/>
          <w:lang w:eastAsia="en-US"/>
        </w:rPr>
      </w:pPr>
      <w:r w:rsidRPr="00862CF9">
        <w:rPr>
          <w:rFonts w:eastAsiaTheme="minorHAnsi"/>
          <w:noProof/>
          <w:color w:val="000000" w:themeColor="text1"/>
          <w:u w:val="single"/>
          <w:lang w:eastAsia="en-US"/>
        </w:rPr>
        <w:t>Figure 2</w:t>
      </w:r>
    </w:p>
    <w:p w14:paraId="0D5F8869" w14:textId="77777777" w:rsidR="00815924" w:rsidRPr="00862CF9" w:rsidRDefault="00815924" w:rsidP="005E03D0">
      <w:pPr>
        <w:spacing w:line="480" w:lineRule="auto"/>
        <w:rPr>
          <w:rFonts w:eastAsiaTheme="minorHAnsi"/>
          <w:noProof/>
          <w:color w:val="000000" w:themeColor="text1"/>
          <w:lang w:eastAsia="en-US"/>
        </w:rPr>
      </w:pPr>
      <w:r w:rsidRPr="00862CF9">
        <w:rPr>
          <w:rFonts w:eastAsiaTheme="minorHAnsi"/>
          <w:noProof/>
          <w:color w:val="000000" w:themeColor="text1"/>
          <w:lang w:eastAsia="en-US"/>
        </w:rPr>
        <w:drawing>
          <wp:inline distT="0" distB="0" distL="0" distR="0" wp14:anchorId="397A6F75" wp14:editId="2912AA55">
            <wp:extent cx="5486400" cy="3200400"/>
            <wp:effectExtent l="0" t="0" r="0" b="0"/>
            <wp:docPr id="116421072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500E389" w14:textId="1D36AC79" w:rsidR="00815924" w:rsidRPr="00862CF9" w:rsidRDefault="00815924" w:rsidP="005E03D0">
      <w:pPr>
        <w:spacing w:line="480" w:lineRule="auto"/>
        <w:rPr>
          <w:rFonts w:eastAsiaTheme="minorHAnsi"/>
          <w:color w:val="000000" w:themeColor="text1"/>
          <w:lang w:eastAsia="en-US"/>
        </w:rPr>
      </w:pPr>
      <w:r w:rsidRPr="00862CF9">
        <w:rPr>
          <w:rFonts w:eastAsiaTheme="minorHAnsi"/>
          <w:color w:val="000000" w:themeColor="text1"/>
          <w:lang w:eastAsia="en-US"/>
        </w:rPr>
        <w:t>When the writer conducted this research, she asked is the participants feel that substance use is intergeneration.  Eleven participants answered ‘Yes’ (P1, P2, P3, P4, P5, P</w:t>
      </w:r>
      <w:r w:rsidR="00714261" w:rsidRPr="00862CF9">
        <w:rPr>
          <w:rFonts w:eastAsiaTheme="minorHAnsi"/>
          <w:color w:val="000000" w:themeColor="text1"/>
          <w:lang w:eastAsia="en-US"/>
        </w:rPr>
        <w:t>7, P8, P</w:t>
      </w:r>
      <w:r w:rsidRPr="00862CF9">
        <w:rPr>
          <w:rFonts w:eastAsiaTheme="minorHAnsi"/>
          <w:color w:val="000000" w:themeColor="text1"/>
          <w:lang w:eastAsia="en-US"/>
        </w:rPr>
        <w:t>9, P10, P11, P12) whilst participant 6 answered ‘No’ (P6).</w:t>
      </w:r>
    </w:p>
    <w:p w14:paraId="2E25CBDF" w14:textId="77777777" w:rsidR="00815924" w:rsidRPr="00862CF9" w:rsidRDefault="00815924" w:rsidP="005E03D0">
      <w:pPr>
        <w:spacing w:line="480" w:lineRule="auto"/>
        <w:rPr>
          <w:rFonts w:eastAsiaTheme="minorHAnsi"/>
          <w:color w:val="000000" w:themeColor="text1"/>
          <w:u w:val="single"/>
          <w:lang w:eastAsia="en-US"/>
        </w:rPr>
      </w:pPr>
      <w:r w:rsidRPr="00862CF9">
        <w:rPr>
          <w:rFonts w:eastAsiaTheme="minorHAnsi"/>
          <w:noProof/>
          <w:color w:val="000000" w:themeColor="text1"/>
          <w:lang w:eastAsia="en-US"/>
        </w:rPr>
        <w:lastRenderedPageBreak/>
        <w:drawing>
          <wp:anchor distT="0" distB="0" distL="114300" distR="114300" simplePos="0" relativeHeight="251659264" behindDoc="0" locked="0" layoutInCell="1" allowOverlap="1" wp14:anchorId="4C1D35A7" wp14:editId="17A0190B">
            <wp:simplePos x="0" y="0"/>
            <wp:positionH relativeFrom="column">
              <wp:posOffset>0</wp:posOffset>
            </wp:positionH>
            <wp:positionV relativeFrom="paragraph">
              <wp:posOffset>674370</wp:posOffset>
            </wp:positionV>
            <wp:extent cx="5836920" cy="3475990"/>
            <wp:effectExtent l="0" t="0" r="5080" b="3810"/>
            <wp:wrapTopAndBottom/>
            <wp:docPr id="17170917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091769" name="Picture 1717091769"/>
                    <pic:cNvPicPr/>
                  </pic:nvPicPr>
                  <pic:blipFill rotWithShape="1">
                    <a:blip r:embed="rId18" cstate="print">
                      <a:extLst>
                        <a:ext uri="{28A0092B-C50C-407E-A947-70E740481C1C}">
                          <a14:useLocalDpi xmlns:a14="http://schemas.microsoft.com/office/drawing/2010/main" val="0"/>
                        </a:ext>
                      </a:extLst>
                    </a:blip>
                    <a:srcRect l="19677" t="16672" r="7998" b="25865"/>
                    <a:stretch/>
                  </pic:blipFill>
                  <pic:spPr bwMode="auto">
                    <a:xfrm>
                      <a:off x="0" y="0"/>
                      <a:ext cx="5836920" cy="34759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62CF9">
        <w:rPr>
          <w:rFonts w:eastAsiaTheme="minorHAnsi"/>
          <w:color w:val="000000" w:themeColor="text1"/>
          <w:u w:val="single"/>
          <w:lang w:eastAsia="en-US"/>
        </w:rPr>
        <w:t>Figure 3</w:t>
      </w:r>
    </w:p>
    <w:p w14:paraId="7B0B0053" w14:textId="77777777" w:rsidR="00815924" w:rsidRPr="00862CF9" w:rsidRDefault="00815924" w:rsidP="005E03D0">
      <w:pPr>
        <w:spacing w:line="480" w:lineRule="auto"/>
        <w:rPr>
          <w:rFonts w:eastAsiaTheme="minorHAnsi"/>
          <w:color w:val="000000" w:themeColor="text1"/>
          <w:lang w:eastAsia="en-US"/>
        </w:rPr>
      </w:pPr>
    </w:p>
    <w:p w14:paraId="701879F1" w14:textId="77777777" w:rsidR="00815924" w:rsidRPr="00862CF9" w:rsidRDefault="00815924" w:rsidP="005E03D0">
      <w:pPr>
        <w:spacing w:line="480" w:lineRule="auto"/>
        <w:rPr>
          <w:rFonts w:eastAsiaTheme="minorHAnsi"/>
          <w:color w:val="000000" w:themeColor="text1"/>
          <w:lang w:eastAsia="en-US"/>
        </w:rPr>
      </w:pPr>
      <w:r w:rsidRPr="00862CF9">
        <w:rPr>
          <w:rFonts w:eastAsiaTheme="minorHAnsi"/>
          <w:color w:val="000000" w:themeColor="text1"/>
          <w:lang w:eastAsia="en-US"/>
        </w:rPr>
        <w:t>The next graph illustrates where the participants have seen substance misuse interventions taking place, or where they have delivered these interventions themselves. Eight participants stated they have seen and/or delivered intervention within a ‘group session’ (P2, P3, P5, P6, P7, P8, P9, P11).  Eight participants stated they have seen and/or delivered interventions within a ‘1:1’ setting (P2, P3, P5, P7, P8, P9, P10, P11). Two participants answered they have seen and/or delivered interventions within ‘supervisions’ (P4, P11). Four participants have seen and/or delivered interventions when doing ‘Substance misuse qualifications’ (P3, P7, P8, P11), and six participants have seen and/or delivered interventions within a ‘2:1’ (P1, P3, P4, P6, P10, P11) session.</w:t>
      </w:r>
    </w:p>
    <w:p w14:paraId="760B1440" w14:textId="77777777" w:rsidR="00815924" w:rsidRPr="00862CF9" w:rsidRDefault="00815924" w:rsidP="005E03D0">
      <w:pPr>
        <w:spacing w:line="480" w:lineRule="auto"/>
        <w:rPr>
          <w:rFonts w:eastAsia="Times New Roman" w:cs="Segoe UI"/>
          <w:color w:val="000000" w:themeColor="text1"/>
          <w:spacing w:val="-4"/>
          <w:kern w:val="0"/>
          <w:u w:val="single"/>
          <w14:ligatures w14:val="none"/>
        </w:rPr>
      </w:pPr>
      <w:r w:rsidRPr="00862CF9">
        <w:rPr>
          <w:rFonts w:eastAsia="Times New Roman" w:cs="Segoe UI"/>
          <w:color w:val="000000" w:themeColor="text1"/>
          <w:spacing w:val="-4"/>
          <w:kern w:val="0"/>
          <w:u w:val="single"/>
          <w14:ligatures w14:val="none"/>
        </w:rPr>
        <w:lastRenderedPageBreak/>
        <w:t xml:space="preserve">Conclusion </w:t>
      </w:r>
    </w:p>
    <w:p w14:paraId="1E8CF147" w14:textId="77777777"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To conclude, the writer has displayed a presentation of data chapter which draws upon the key themes identified within the participants’ responses to the questionnaire. The writer has also included visual data to further illustrate participants’ responses.</w:t>
      </w:r>
    </w:p>
    <w:p w14:paraId="2214C547" w14:textId="2A2E1D1E" w:rsidR="00815924" w:rsidRPr="00862CF9" w:rsidRDefault="00815924" w:rsidP="005E03D0">
      <w:pPr>
        <w:spacing w:line="480" w:lineRule="auto"/>
        <w:rPr>
          <w:rFonts w:eastAsia="Times New Roman" w:cs="Segoe UI"/>
          <w:color w:val="000000" w:themeColor="text1"/>
          <w:spacing w:val="-4"/>
          <w:kern w:val="0"/>
          <w14:ligatures w14:val="none"/>
        </w:rPr>
      </w:pPr>
      <w:r w:rsidRPr="00862CF9">
        <w:rPr>
          <w:rFonts w:eastAsia="Times New Roman" w:cs="Segoe UI"/>
          <w:color w:val="000000" w:themeColor="text1"/>
          <w:spacing w:val="-4"/>
          <w:kern w:val="0"/>
          <w14:ligatures w14:val="none"/>
        </w:rPr>
        <w:t xml:space="preserve"> Following on will be Chapter 5 which will provide an in-depth </w:t>
      </w:r>
      <w:r w:rsidR="00714261" w:rsidRPr="00862CF9">
        <w:rPr>
          <w:rFonts w:eastAsia="Times New Roman" w:cs="Segoe UI"/>
          <w:color w:val="000000" w:themeColor="text1"/>
          <w:spacing w:val="-4"/>
          <w:kern w:val="0"/>
          <w14:ligatures w14:val="none"/>
        </w:rPr>
        <w:t>discussion, analysis</w:t>
      </w:r>
      <w:r w:rsidRPr="00862CF9">
        <w:rPr>
          <w:rFonts w:eastAsia="Times New Roman" w:cs="Segoe UI"/>
          <w:color w:val="000000" w:themeColor="text1"/>
          <w:spacing w:val="-4"/>
          <w:kern w:val="0"/>
          <w14:ligatures w14:val="none"/>
        </w:rPr>
        <w:t xml:space="preserve"> and interpretation of data, whilst exploring how this data connects to the literature presented in Chapter 2. </w:t>
      </w:r>
    </w:p>
    <w:p w14:paraId="420FDD13" w14:textId="77777777" w:rsidR="00EA25FB" w:rsidRPr="00862CF9" w:rsidRDefault="00EA25FB" w:rsidP="005E03D0">
      <w:pPr>
        <w:spacing w:line="480" w:lineRule="auto"/>
        <w:rPr>
          <w:rFonts w:eastAsia="Times New Roman" w:cs="Segoe UI"/>
          <w:color w:val="000000" w:themeColor="text1"/>
          <w:spacing w:val="-4"/>
          <w:kern w:val="0"/>
          <w14:ligatures w14:val="none"/>
        </w:rPr>
      </w:pPr>
    </w:p>
    <w:p w14:paraId="5F25C9A2" w14:textId="77777777" w:rsidR="0021547F" w:rsidRPr="00862CF9" w:rsidRDefault="0021547F" w:rsidP="005E03D0">
      <w:pPr>
        <w:spacing w:line="480" w:lineRule="auto"/>
        <w:rPr>
          <w:rFonts w:eastAsia="Times New Roman" w:cs="Segoe UI"/>
          <w:color w:val="000000" w:themeColor="text1"/>
          <w:spacing w:val="-4"/>
          <w:kern w:val="0"/>
          <w14:ligatures w14:val="none"/>
        </w:rPr>
      </w:pPr>
    </w:p>
    <w:p w14:paraId="0AFDEE47" w14:textId="77777777" w:rsidR="0021547F" w:rsidRPr="00862CF9" w:rsidRDefault="0021547F" w:rsidP="005E03D0">
      <w:pPr>
        <w:spacing w:line="480" w:lineRule="auto"/>
        <w:rPr>
          <w:rFonts w:eastAsia="Times New Roman" w:cs="Segoe UI"/>
          <w:color w:val="000000" w:themeColor="text1"/>
          <w:spacing w:val="-4"/>
          <w:kern w:val="0"/>
          <w14:ligatures w14:val="none"/>
        </w:rPr>
      </w:pPr>
    </w:p>
    <w:p w14:paraId="17D367BF" w14:textId="77777777" w:rsidR="0021547F" w:rsidRPr="00862CF9" w:rsidRDefault="0021547F" w:rsidP="005E03D0">
      <w:pPr>
        <w:spacing w:line="480" w:lineRule="auto"/>
        <w:rPr>
          <w:rFonts w:eastAsia="Times New Roman" w:cs="Segoe UI"/>
          <w:color w:val="000000" w:themeColor="text1"/>
          <w:spacing w:val="-4"/>
          <w:kern w:val="0"/>
          <w14:ligatures w14:val="none"/>
        </w:rPr>
      </w:pPr>
    </w:p>
    <w:p w14:paraId="3EAB1EB4" w14:textId="77777777" w:rsidR="0021547F" w:rsidRPr="00862CF9" w:rsidRDefault="0021547F" w:rsidP="005E03D0">
      <w:pPr>
        <w:spacing w:line="480" w:lineRule="auto"/>
        <w:rPr>
          <w:rFonts w:eastAsia="Times New Roman" w:cs="Segoe UI"/>
          <w:color w:val="000000" w:themeColor="text1"/>
          <w:spacing w:val="-4"/>
          <w:kern w:val="0"/>
          <w14:ligatures w14:val="none"/>
        </w:rPr>
      </w:pPr>
    </w:p>
    <w:p w14:paraId="4E6B3214" w14:textId="77777777" w:rsidR="0021547F" w:rsidRPr="00862CF9" w:rsidRDefault="0021547F" w:rsidP="005E03D0">
      <w:pPr>
        <w:spacing w:line="480" w:lineRule="auto"/>
        <w:rPr>
          <w:rFonts w:eastAsia="Times New Roman" w:cs="Segoe UI"/>
          <w:color w:val="000000" w:themeColor="text1"/>
          <w:spacing w:val="-4"/>
          <w:kern w:val="0"/>
          <w14:ligatures w14:val="none"/>
        </w:rPr>
      </w:pPr>
    </w:p>
    <w:p w14:paraId="4E1A149C" w14:textId="77777777" w:rsidR="0021547F" w:rsidRPr="00862CF9" w:rsidRDefault="0021547F" w:rsidP="005E03D0">
      <w:pPr>
        <w:spacing w:line="480" w:lineRule="auto"/>
        <w:rPr>
          <w:rFonts w:eastAsia="Times New Roman" w:cs="Segoe UI"/>
          <w:color w:val="000000" w:themeColor="text1"/>
          <w:spacing w:val="-4"/>
          <w:kern w:val="0"/>
          <w14:ligatures w14:val="none"/>
        </w:rPr>
      </w:pPr>
    </w:p>
    <w:p w14:paraId="57B01E63" w14:textId="77777777" w:rsidR="0021547F" w:rsidRPr="00862CF9" w:rsidRDefault="0021547F" w:rsidP="005E03D0">
      <w:pPr>
        <w:spacing w:line="480" w:lineRule="auto"/>
        <w:rPr>
          <w:rFonts w:eastAsia="Times New Roman" w:cs="Segoe UI"/>
          <w:color w:val="000000" w:themeColor="text1"/>
          <w:spacing w:val="-4"/>
          <w:kern w:val="0"/>
          <w14:ligatures w14:val="none"/>
        </w:rPr>
      </w:pPr>
    </w:p>
    <w:p w14:paraId="5498AF5D" w14:textId="77777777" w:rsidR="0021547F" w:rsidRPr="00862CF9" w:rsidRDefault="0021547F" w:rsidP="005E03D0">
      <w:pPr>
        <w:spacing w:line="480" w:lineRule="auto"/>
        <w:rPr>
          <w:rFonts w:eastAsia="Times New Roman" w:cs="Segoe UI"/>
          <w:color w:val="000000" w:themeColor="text1"/>
          <w:spacing w:val="-4"/>
          <w:kern w:val="0"/>
          <w14:ligatures w14:val="none"/>
        </w:rPr>
      </w:pPr>
    </w:p>
    <w:p w14:paraId="2767CE28" w14:textId="77777777" w:rsidR="0021547F" w:rsidRPr="00862CF9" w:rsidRDefault="0021547F" w:rsidP="005E03D0">
      <w:pPr>
        <w:spacing w:line="480" w:lineRule="auto"/>
        <w:rPr>
          <w:rFonts w:eastAsia="Times New Roman" w:cs="Segoe UI"/>
          <w:color w:val="000000" w:themeColor="text1"/>
          <w:spacing w:val="-4"/>
          <w:kern w:val="0"/>
          <w14:ligatures w14:val="none"/>
        </w:rPr>
      </w:pPr>
    </w:p>
    <w:p w14:paraId="6EC2F069" w14:textId="77777777" w:rsidR="0021547F" w:rsidRPr="00862CF9" w:rsidRDefault="0021547F" w:rsidP="005E03D0">
      <w:pPr>
        <w:spacing w:line="480" w:lineRule="auto"/>
        <w:rPr>
          <w:rFonts w:eastAsia="Times New Roman" w:cs="Segoe UI"/>
          <w:color w:val="000000" w:themeColor="text1"/>
          <w:spacing w:val="-4"/>
          <w:kern w:val="0"/>
          <w14:ligatures w14:val="none"/>
        </w:rPr>
      </w:pPr>
    </w:p>
    <w:p w14:paraId="2220A05C" w14:textId="77777777" w:rsidR="00EA25FB" w:rsidRPr="00862CF9" w:rsidRDefault="00EA25FB" w:rsidP="005E03D0">
      <w:pPr>
        <w:spacing w:line="480" w:lineRule="auto"/>
        <w:rPr>
          <w:color w:val="000000" w:themeColor="text1"/>
          <w:u w:val="single"/>
        </w:rPr>
      </w:pPr>
      <w:r w:rsidRPr="00862CF9">
        <w:rPr>
          <w:rFonts w:cs="Arial"/>
          <w:color w:val="000000" w:themeColor="text1"/>
          <w:u w:val="single"/>
        </w:rPr>
        <w:lastRenderedPageBreak/>
        <w:t>Chapter 5: DISCUSSION, &amp; INTERPRETATION OF THE DATA</w:t>
      </w:r>
    </w:p>
    <w:p w14:paraId="58B49FF8" w14:textId="77777777" w:rsidR="00EA25FB" w:rsidRPr="00862CF9" w:rsidRDefault="00EA25FB" w:rsidP="005E03D0">
      <w:pPr>
        <w:spacing w:line="480" w:lineRule="auto"/>
        <w:rPr>
          <w:color w:val="000000" w:themeColor="text1"/>
        </w:rPr>
      </w:pPr>
    </w:p>
    <w:p w14:paraId="2469CFED" w14:textId="5A86B063" w:rsidR="00EA25FB" w:rsidRPr="00862CF9" w:rsidRDefault="00EA25FB" w:rsidP="005E03D0">
      <w:pPr>
        <w:spacing w:line="480" w:lineRule="auto"/>
        <w:rPr>
          <w:color w:val="000000" w:themeColor="text1"/>
        </w:rPr>
      </w:pPr>
      <w:r w:rsidRPr="00862CF9">
        <w:rPr>
          <w:color w:val="000000" w:themeColor="text1"/>
        </w:rPr>
        <w:t xml:space="preserve">In this chapter of the writer’s dissertation, which explores how Youth Work interventions impact upon substance </w:t>
      </w:r>
      <w:r w:rsidR="00714261" w:rsidRPr="00862CF9">
        <w:rPr>
          <w:color w:val="000000" w:themeColor="text1"/>
        </w:rPr>
        <w:t>uses</w:t>
      </w:r>
      <w:r w:rsidRPr="00862CF9">
        <w:rPr>
          <w:color w:val="000000" w:themeColor="text1"/>
        </w:rPr>
        <w:t xml:space="preserve"> patterns among young people, the writer will provide an in-depth discussion and </w:t>
      </w:r>
      <w:r w:rsidR="00686450" w:rsidRPr="00862CF9">
        <w:rPr>
          <w:color w:val="000000" w:themeColor="text1"/>
        </w:rPr>
        <w:t>interpretation</w:t>
      </w:r>
      <w:r w:rsidRPr="00862CF9">
        <w:rPr>
          <w:color w:val="000000" w:themeColor="text1"/>
        </w:rPr>
        <w:t xml:space="preserve"> of the data. This will be based on the clear themes that she has identified in the data obtained from her research, and these will be analysed in this chapter and compared to the findings of her Literature Review.</w:t>
      </w:r>
    </w:p>
    <w:p w14:paraId="0A5A80FB" w14:textId="77777777" w:rsidR="00EA25FB" w:rsidRPr="00862CF9" w:rsidRDefault="00EA25FB" w:rsidP="005E03D0">
      <w:pPr>
        <w:spacing w:line="480" w:lineRule="auto"/>
        <w:rPr>
          <w:color w:val="000000" w:themeColor="text1"/>
          <w:u w:val="single"/>
        </w:rPr>
      </w:pPr>
    </w:p>
    <w:p w14:paraId="4D12D468" w14:textId="77777777" w:rsidR="00EA25FB" w:rsidRPr="00862CF9" w:rsidRDefault="00EA25FB" w:rsidP="005E03D0">
      <w:pPr>
        <w:spacing w:line="480" w:lineRule="auto"/>
        <w:rPr>
          <w:color w:val="000000" w:themeColor="text1"/>
        </w:rPr>
      </w:pPr>
      <w:r w:rsidRPr="00862CF9">
        <w:rPr>
          <w:color w:val="000000" w:themeColor="text1"/>
          <w:u w:val="single"/>
        </w:rPr>
        <w:t xml:space="preserve">School-based Substance Misuse Interventions. </w:t>
      </w:r>
    </w:p>
    <w:p w14:paraId="666B6E99" w14:textId="7D51AE49" w:rsidR="00EA25FB" w:rsidRPr="00862CF9" w:rsidRDefault="00EA25FB" w:rsidP="005E03D0">
      <w:pPr>
        <w:pStyle w:val="p3"/>
        <w:spacing w:line="480" w:lineRule="auto"/>
        <w:rPr>
          <w:rStyle w:val="s1"/>
          <w:rFonts w:asciiTheme="minorHAnsi" w:hAnsiTheme="minorHAnsi"/>
          <w:color w:val="000000" w:themeColor="text1"/>
          <w:sz w:val="24"/>
          <w:szCs w:val="24"/>
        </w:rPr>
      </w:pPr>
      <w:r w:rsidRPr="00862CF9">
        <w:rPr>
          <w:rFonts w:asciiTheme="minorHAnsi" w:hAnsiTheme="minorHAnsi"/>
          <w:color w:val="000000" w:themeColor="text1"/>
          <w:sz w:val="24"/>
          <w:szCs w:val="24"/>
        </w:rPr>
        <w:t>The first theme that the writer has identified in both her Literature Review and her Data Collection was regarding the education sector in the delivery of substance misuse interventions. During the Literature Review the writer identified that through her research that the Substance misuse team work with young people ‘</w:t>
      </w:r>
      <w:r w:rsidRPr="00862CF9">
        <w:rPr>
          <w:rFonts w:asciiTheme="minorHAnsi" w:eastAsia="Times New Roman" w:hAnsiTheme="minorHAnsi" w:cs="Open Sans"/>
          <w:color w:val="000000" w:themeColor="text1"/>
          <w:sz w:val="24"/>
          <w:szCs w:val="24"/>
          <w:shd w:val="clear" w:color="auto" w:fill="FFFFFF"/>
        </w:rPr>
        <w:t xml:space="preserve">under 18 whose alcohol or illegal substance use has brought them to the attention of, or at risk of being involved with, the criminal justice system’ (Pembrokeshire County Council, 2023, n.p) these are young people of school age. </w:t>
      </w:r>
      <w:r w:rsidRPr="00862CF9">
        <w:rPr>
          <w:rStyle w:val="s1"/>
          <w:rFonts w:asciiTheme="minorHAnsi" w:hAnsiTheme="minorHAnsi"/>
          <w:color w:val="000000" w:themeColor="text1"/>
          <w:sz w:val="24"/>
          <w:szCs w:val="24"/>
        </w:rPr>
        <w:t>Due to young people of this age using substances</w:t>
      </w:r>
      <w:r w:rsidR="00686450" w:rsidRPr="00862CF9">
        <w:rPr>
          <w:rStyle w:val="s1"/>
          <w:rFonts w:asciiTheme="minorHAnsi" w:hAnsiTheme="minorHAnsi"/>
          <w:color w:val="000000" w:themeColor="text1"/>
          <w:sz w:val="24"/>
          <w:szCs w:val="24"/>
        </w:rPr>
        <w:t>,</w:t>
      </w:r>
      <w:r w:rsidRPr="00862CF9">
        <w:rPr>
          <w:rStyle w:val="s1"/>
          <w:rFonts w:asciiTheme="minorHAnsi" w:hAnsiTheme="minorHAnsi"/>
          <w:color w:val="000000" w:themeColor="text1"/>
          <w:sz w:val="24"/>
          <w:szCs w:val="24"/>
        </w:rPr>
        <w:t xml:space="preserve"> a total of 869 school exclusions as a result of alcohol or drugs amongst </w:t>
      </w:r>
      <w:r w:rsidR="00686450" w:rsidRPr="00862CF9">
        <w:rPr>
          <w:rStyle w:val="s1"/>
          <w:rFonts w:asciiTheme="minorHAnsi" w:hAnsiTheme="minorHAnsi"/>
          <w:color w:val="000000" w:themeColor="text1"/>
          <w:sz w:val="24"/>
          <w:szCs w:val="24"/>
        </w:rPr>
        <w:t>school-</w:t>
      </w:r>
      <w:r w:rsidRPr="00862CF9">
        <w:rPr>
          <w:rStyle w:val="s1"/>
          <w:rFonts w:asciiTheme="minorHAnsi" w:hAnsiTheme="minorHAnsi"/>
          <w:color w:val="000000" w:themeColor="text1"/>
          <w:sz w:val="24"/>
          <w:szCs w:val="24"/>
        </w:rPr>
        <w:t>aged children in 2022-23 (Public Health Wales, 2024, n.p). The writer also identified statistics of cannabis use in adolescence, and ‘Meta-analyses show that regular cannabis use in adolescence approximately doubles the risks of early school-</w:t>
      </w:r>
      <w:r w:rsidRPr="00862CF9">
        <w:rPr>
          <w:rStyle w:val="s1"/>
          <w:rFonts w:asciiTheme="minorHAnsi" w:hAnsiTheme="minorHAnsi"/>
          <w:color w:val="000000" w:themeColor="text1"/>
          <w:sz w:val="24"/>
          <w:szCs w:val="24"/>
        </w:rPr>
        <w:lastRenderedPageBreak/>
        <w:t xml:space="preserve">leaving and of cognitive impairment and detrimental impact on cognition and educational outcomes’ (Welsh Government, 2024, n.p). The writer then identified specific barriers </w:t>
      </w:r>
      <w:r w:rsidR="00686450" w:rsidRPr="00862CF9">
        <w:rPr>
          <w:rStyle w:val="s1"/>
          <w:rFonts w:asciiTheme="minorHAnsi" w:hAnsiTheme="minorHAnsi"/>
          <w:color w:val="000000" w:themeColor="text1"/>
          <w:sz w:val="24"/>
          <w:szCs w:val="24"/>
        </w:rPr>
        <w:t>to</w:t>
      </w:r>
      <w:r w:rsidRPr="00862CF9">
        <w:rPr>
          <w:rStyle w:val="s1"/>
          <w:rFonts w:asciiTheme="minorHAnsi" w:hAnsiTheme="minorHAnsi"/>
          <w:color w:val="000000" w:themeColor="text1"/>
          <w:sz w:val="24"/>
          <w:szCs w:val="24"/>
        </w:rPr>
        <w:t xml:space="preserve"> delivering interventions in a school-based environment. For example, in the Literature review</w:t>
      </w:r>
      <w:r w:rsidR="00686450" w:rsidRPr="00862CF9">
        <w:rPr>
          <w:rStyle w:val="s1"/>
          <w:rFonts w:asciiTheme="minorHAnsi" w:hAnsiTheme="minorHAnsi"/>
          <w:color w:val="000000" w:themeColor="text1"/>
          <w:sz w:val="24"/>
          <w:szCs w:val="24"/>
        </w:rPr>
        <w:t>,</w:t>
      </w:r>
      <w:r w:rsidRPr="00862CF9">
        <w:rPr>
          <w:rStyle w:val="s1"/>
          <w:rFonts w:asciiTheme="minorHAnsi" w:hAnsiTheme="minorHAnsi"/>
          <w:color w:val="000000" w:themeColor="text1"/>
          <w:sz w:val="24"/>
          <w:szCs w:val="24"/>
        </w:rPr>
        <w:t xml:space="preserve"> the writer stated that according to Jackson, Gebbes, Haw and Frank (2011, pg 2). ‘The evidence </w:t>
      </w:r>
      <w:r w:rsidR="00686450" w:rsidRPr="00862CF9">
        <w:rPr>
          <w:rStyle w:val="s1"/>
          <w:rFonts w:asciiTheme="minorHAnsi" w:hAnsiTheme="minorHAnsi"/>
          <w:color w:val="000000" w:themeColor="text1"/>
          <w:sz w:val="24"/>
          <w:szCs w:val="24"/>
        </w:rPr>
        <w:t>bases</w:t>
      </w:r>
      <w:r w:rsidRPr="00862CF9">
        <w:rPr>
          <w:rStyle w:val="s1"/>
          <w:rFonts w:asciiTheme="minorHAnsi" w:hAnsiTheme="minorHAnsi"/>
          <w:color w:val="000000" w:themeColor="text1"/>
          <w:sz w:val="24"/>
          <w:szCs w:val="24"/>
        </w:rPr>
        <w:t xml:space="preserve"> for the effectiveness of other approaches (e.g. school interventions) to prevent substance use is inconsistent or limited’. When considering </w:t>
      </w:r>
      <w:r w:rsidR="00686450" w:rsidRPr="00862CF9">
        <w:rPr>
          <w:rStyle w:val="s1"/>
          <w:rFonts w:asciiTheme="minorHAnsi" w:hAnsiTheme="minorHAnsi"/>
          <w:color w:val="000000" w:themeColor="text1"/>
          <w:sz w:val="24"/>
          <w:szCs w:val="24"/>
        </w:rPr>
        <w:t xml:space="preserve">similar </w:t>
      </w:r>
      <w:r w:rsidRPr="00862CF9">
        <w:rPr>
          <w:rStyle w:val="s1"/>
          <w:rFonts w:asciiTheme="minorHAnsi" w:hAnsiTheme="minorHAnsi"/>
          <w:color w:val="000000" w:themeColor="text1"/>
          <w:sz w:val="24"/>
          <w:szCs w:val="24"/>
        </w:rPr>
        <w:t xml:space="preserve">themes in the writer’s data obtained from her surveys, P8 notes there are challenges and barriers in that </w:t>
      </w:r>
    </w:p>
    <w:p w14:paraId="427ED519" w14:textId="66E9B0B8" w:rsidR="00EA25FB" w:rsidRPr="00862CF9" w:rsidRDefault="00EA25FB" w:rsidP="005E03D0">
      <w:pPr>
        <w:pStyle w:val="p3"/>
        <w:ind w:left="567" w:right="567"/>
        <w:rPr>
          <w:rStyle w:val="s1"/>
          <w:rFonts w:asciiTheme="minorHAnsi" w:hAnsiTheme="minorHAnsi"/>
          <w:color w:val="000000" w:themeColor="text1"/>
          <w:sz w:val="24"/>
          <w:szCs w:val="24"/>
        </w:rPr>
      </w:pPr>
      <w:r w:rsidRPr="00862CF9">
        <w:rPr>
          <w:rStyle w:val="s1"/>
          <w:rFonts w:asciiTheme="minorHAnsi" w:hAnsiTheme="minorHAnsi"/>
          <w:color w:val="000000" w:themeColor="text1"/>
          <w:sz w:val="24"/>
          <w:szCs w:val="24"/>
        </w:rPr>
        <w:t xml:space="preserve">Substances is still a taboo topic which makes it hard with certain parents when we are working with their child or go into schools because they don’t want to seem like their child / school has a need for a substance misuse </w:t>
      </w:r>
      <w:r w:rsidR="00714261" w:rsidRPr="00862CF9">
        <w:rPr>
          <w:rStyle w:val="s1"/>
          <w:rFonts w:asciiTheme="minorHAnsi" w:hAnsiTheme="minorHAnsi"/>
          <w:color w:val="000000" w:themeColor="text1"/>
          <w:sz w:val="24"/>
          <w:szCs w:val="24"/>
        </w:rPr>
        <w:t>worker</w:t>
      </w:r>
      <w:r w:rsidRPr="00862CF9">
        <w:rPr>
          <w:rStyle w:val="s1"/>
          <w:rFonts w:asciiTheme="minorHAnsi" w:hAnsiTheme="minorHAnsi"/>
          <w:color w:val="000000" w:themeColor="text1"/>
          <w:sz w:val="24"/>
          <w:szCs w:val="24"/>
        </w:rPr>
        <w:t>.</w:t>
      </w:r>
      <w:r w:rsidR="00686450" w:rsidRPr="00862CF9">
        <w:rPr>
          <w:rStyle w:val="s1"/>
          <w:rFonts w:asciiTheme="minorHAnsi" w:hAnsiTheme="minorHAnsi"/>
          <w:color w:val="000000" w:themeColor="text1"/>
          <w:sz w:val="24"/>
          <w:szCs w:val="24"/>
        </w:rPr>
        <w:t xml:space="preserve"> </w:t>
      </w:r>
    </w:p>
    <w:p w14:paraId="16C2010B" w14:textId="419827EC" w:rsidR="00EA25FB" w:rsidRPr="00862CF9" w:rsidRDefault="00EA25FB" w:rsidP="005E03D0">
      <w:pPr>
        <w:pStyle w:val="p3"/>
        <w:spacing w:line="480" w:lineRule="auto"/>
        <w:jc w:val="right"/>
        <w:rPr>
          <w:rStyle w:val="s1"/>
          <w:rFonts w:asciiTheme="minorHAnsi" w:hAnsiTheme="minorHAnsi"/>
          <w:color w:val="000000" w:themeColor="text1"/>
          <w:sz w:val="24"/>
          <w:szCs w:val="24"/>
        </w:rPr>
      </w:pPr>
      <w:r w:rsidRPr="00862CF9">
        <w:rPr>
          <w:rStyle w:val="s1"/>
          <w:rFonts w:asciiTheme="minorHAnsi" w:hAnsiTheme="minorHAnsi"/>
          <w:color w:val="000000" w:themeColor="text1"/>
          <w:sz w:val="24"/>
          <w:szCs w:val="24"/>
        </w:rPr>
        <w:t>(P8, 2025)</w:t>
      </w:r>
    </w:p>
    <w:p w14:paraId="2BAEB81F" w14:textId="054056E3" w:rsidR="00EA25FB" w:rsidRPr="00862CF9" w:rsidRDefault="00EA25FB" w:rsidP="005E03D0">
      <w:pPr>
        <w:pStyle w:val="p3"/>
        <w:spacing w:line="480" w:lineRule="auto"/>
        <w:rPr>
          <w:rFonts w:asciiTheme="minorHAnsi" w:hAnsiTheme="minorHAnsi"/>
          <w:color w:val="000000" w:themeColor="text1"/>
          <w:sz w:val="24"/>
          <w:szCs w:val="24"/>
        </w:rPr>
      </w:pPr>
      <w:r w:rsidRPr="00862CF9">
        <w:rPr>
          <w:rStyle w:val="s1"/>
          <w:rFonts w:asciiTheme="minorHAnsi" w:hAnsiTheme="minorHAnsi"/>
          <w:color w:val="000000" w:themeColor="text1"/>
          <w:sz w:val="24"/>
          <w:szCs w:val="24"/>
        </w:rPr>
        <w:t xml:space="preserve">Participant 8 (2025) </w:t>
      </w:r>
      <w:r w:rsidR="00686450" w:rsidRPr="00862CF9">
        <w:rPr>
          <w:rStyle w:val="s1"/>
          <w:rFonts w:asciiTheme="minorHAnsi" w:hAnsiTheme="minorHAnsi"/>
          <w:color w:val="000000" w:themeColor="text1"/>
          <w:sz w:val="24"/>
          <w:szCs w:val="24"/>
        </w:rPr>
        <w:t xml:space="preserve">adds, </w:t>
      </w:r>
      <w:r w:rsidRPr="00862CF9">
        <w:rPr>
          <w:rStyle w:val="s1"/>
          <w:rFonts w:asciiTheme="minorHAnsi" w:hAnsiTheme="minorHAnsi"/>
          <w:color w:val="000000" w:themeColor="text1"/>
          <w:sz w:val="24"/>
          <w:szCs w:val="24"/>
        </w:rPr>
        <w:t>‘School setting - not every school will ask us to come in and support/deliver. Lots of schools feel their school does not have a drug problem”.</w:t>
      </w:r>
    </w:p>
    <w:p w14:paraId="68DA4EC8" w14:textId="77777777" w:rsidR="00EA25FB" w:rsidRPr="00862CF9" w:rsidRDefault="00EA25FB" w:rsidP="005E03D0">
      <w:pPr>
        <w:pStyle w:val="p2"/>
        <w:spacing w:line="480" w:lineRule="auto"/>
        <w:rPr>
          <w:rFonts w:asciiTheme="minorHAnsi" w:hAnsiTheme="minorHAnsi"/>
          <w:color w:val="000000" w:themeColor="text1"/>
          <w:sz w:val="24"/>
          <w:szCs w:val="24"/>
        </w:rPr>
      </w:pPr>
    </w:p>
    <w:p w14:paraId="1A0D407A" w14:textId="77777777" w:rsidR="00EA25FB" w:rsidRPr="00862CF9" w:rsidRDefault="00EA25FB" w:rsidP="005E03D0">
      <w:pPr>
        <w:pStyle w:val="p2"/>
        <w:spacing w:line="480" w:lineRule="auto"/>
        <w:rPr>
          <w:rFonts w:asciiTheme="minorHAnsi" w:hAnsiTheme="minorHAnsi"/>
          <w:color w:val="000000" w:themeColor="text1"/>
          <w:sz w:val="24"/>
          <w:szCs w:val="24"/>
        </w:rPr>
      </w:pPr>
    </w:p>
    <w:p w14:paraId="096F386E" w14:textId="77777777" w:rsidR="00EA25FB" w:rsidRPr="00862CF9" w:rsidRDefault="00EA25FB" w:rsidP="005E03D0">
      <w:pPr>
        <w:pStyle w:val="p3"/>
        <w:spacing w:line="480" w:lineRule="auto"/>
        <w:rPr>
          <w:rStyle w:val="apple-converted-space"/>
          <w:rFonts w:asciiTheme="minorHAnsi" w:hAnsiTheme="minorHAnsi"/>
          <w:color w:val="000000" w:themeColor="text1"/>
          <w:sz w:val="24"/>
          <w:szCs w:val="24"/>
          <w:u w:val="single"/>
        </w:rPr>
      </w:pPr>
      <w:r w:rsidRPr="00862CF9">
        <w:rPr>
          <w:rStyle w:val="s1"/>
          <w:rFonts w:asciiTheme="minorHAnsi" w:hAnsiTheme="minorHAnsi"/>
          <w:color w:val="000000" w:themeColor="text1"/>
          <w:sz w:val="24"/>
          <w:szCs w:val="24"/>
        </w:rPr>
        <w:t>Intergenerational</w:t>
      </w:r>
      <w:r w:rsidRPr="00862CF9">
        <w:rPr>
          <w:rStyle w:val="apple-converted-space"/>
          <w:rFonts w:asciiTheme="minorHAnsi" w:hAnsiTheme="minorHAnsi"/>
          <w:color w:val="000000" w:themeColor="text1"/>
          <w:sz w:val="24"/>
          <w:szCs w:val="24"/>
          <w:u w:val="single"/>
        </w:rPr>
        <w:t> use of Substances.</w:t>
      </w:r>
    </w:p>
    <w:p w14:paraId="0AD4789B" w14:textId="35ECF259" w:rsidR="00EA25FB" w:rsidRPr="00862CF9" w:rsidRDefault="00EA25FB" w:rsidP="005E03D0">
      <w:pPr>
        <w:pStyle w:val="p3"/>
        <w:spacing w:line="480" w:lineRule="auto"/>
        <w:rPr>
          <w:rFonts w:asciiTheme="minorHAnsi" w:hAnsiTheme="minorHAnsi"/>
          <w:color w:val="000000" w:themeColor="text1"/>
          <w:sz w:val="24"/>
          <w:szCs w:val="24"/>
          <w:u w:val="single"/>
        </w:rPr>
      </w:pPr>
      <w:r w:rsidRPr="00862CF9">
        <w:rPr>
          <w:rStyle w:val="apple-converted-space"/>
          <w:rFonts w:asciiTheme="minorHAnsi" w:hAnsiTheme="minorHAnsi"/>
          <w:color w:val="000000" w:themeColor="text1"/>
          <w:sz w:val="24"/>
          <w:szCs w:val="24"/>
        </w:rPr>
        <w:t>The second theme that the writer identified in both her Literature Review and her Data collection was the intergenerational use of substances. From the writer’s reading</w:t>
      </w:r>
      <w:r w:rsidR="00686450" w:rsidRPr="00862CF9">
        <w:rPr>
          <w:rStyle w:val="apple-converted-space"/>
          <w:rFonts w:asciiTheme="minorHAnsi" w:hAnsiTheme="minorHAnsi"/>
          <w:color w:val="000000" w:themeColor="text1"/>
          <w:sz w:val="24"/>
          <w:szCs w:val="24"/>
        </w:rPr>
        <w:t>,</w:t>
      </w:r>
      <w:r w:rsidRPr="00862CF9">
        <w:rPr>
          <w:rStyle w:val="apple-converted-space"/>
          <w:rFonts w:asciiTheme="minorHAnsi" w:hAnsiTheme="minorHAnsi"/>
          <w:color w:val="000000" w:themeColor="text1"/>
          <w:sz w:val="24"/>
          <w:szCs w:val="24"/>
        </w:rPr>
        <w:t xml:space="preserve"> she identified that </w:t>
      </w:r>
      <w:r w:rsidRPr="00862CF9">
        <w:rPr>
          <w:rStyle w:val="s1"/>
          <w:rFonts w:asciiTheme="minorHAnsi" w:hAnsiTheme="minorHAnsi"/>
          <w:color w:val="000000" w:themeColor="text1"/>
          <w:sz w:val="24"/>
          <w:szCs w:val="24"/>
        </w:rPr>
        <w:t xml:space="preserve">‘there were 4,960 children in Wales receiving care and support due to parental substance misuse in 2022-23’ Public Health Wales, 2024, n.p). In the participants’ questionnaire, eleven participants answered ‘Yes’ (P1, P2, P3, P4, P5, </w:t>
      </w:r>
      <w:r w:rsidRPr="00862CF9">
        <w:rPr>
          <w:rStyle w:val="s1"/>
          <w:rFonts w:asciiTheme="minorHAnsi" w:hAnsiTheme="minorHAnsi"/>
          <w:color w:val="000000" w:themeColor="text1"/>
          <w:sz w:val="24"/>
          <w:szCs w:val="24"/>
        </w:rPr>
        <w:lastRenderedPageBreak/>
        <w:t>P7,P8 ,P9, P10, P11, P12) whilst one participant stated ‘No’ (P6) in response to the question of if they feel substance use is intergenerational, meaning that the majority of the participants can see through their work with young people that substance use is intergenerational and they are seeing it in practice. Another theory the writer has identified is Albert Bandura’s Social Lea</w:t>
      </w:r>
      <w:r w:rsidR="00686450" w:rsidRPr="00862CF9">
        <w:rPr>
          <w:rStyle w:val="s1"/>
          <w:rFonts w:asciiTheme="minorHAnsi" w:hAnsiTheme="minorHAnsi"/>
          <w:color w:val="000000" w:themeColor="text1"/>
          <w:sz w:val="24"/>
          <w:szCs w:val="24"/>
        </w:rPr>
        <w:t>r</w:t>
      </w:r>
      <w:r w:rsidRPr="00862CF9">
        <w:rPr>
          <w:rStyle w:val="s1"/>
          <w:rFonts w:asciiTheme="minorHAnsi" w:hAnsiTheme="minorHAnsi"/>
          <w:color w:val="000000" w:themeColor="text1"/>
          <w:sz w:val="24"/>
          <w:szCs w:val="24"/>
        </w:rPr>
        <w:t>ning Theory of learnt behaviours. The writer has identified that young people have learned positive and negative thought</w:t>
      </w:r>
      <w:r w:rsidR="00686450" w:rsidRPr="00862CF9">
        <w:rPr>
          <w:rStyle w:val="s1"/>
          <w:rFonts w:asciiTheme="minorHAnsi" w:hAnsiTheme="minorHAnsi"/>
          <w:color w:val="000000" w:themeColor="text1"/>
          <w:sz w:val="24"/>
          <w:szCs w:val="24"/>
        </w:rPr>
        <w:t>s</w:t>
      </w:r>
      <w:r w:rsidRPr="00862CF9">
        <w:rPr>
          <w:rStyle w:val="s1"/>
          <w:rFonts w:asciiTheme="minorHAnsi" w:hAnsiTheme="minorHAnsi"/>
          <w:color w:val="000000" w:themeColor="text1"/>
          <w:sz w:val="24"/>
          <w:szCs w:val="24"/>
        </w:rPr>
        <w:t xml:space="preserve"> and behaviours from the older generation and taught them to the younger generation.’ (</w:t>
      </w:r>
      <w:r w:rsidRPr="00862CF9">
        <w:rPr>
          <w:rFonts w:asciiTheme="minorHAnsi" w:eastAsia="Times New Roman" w:hAnsiTheme="minorHAnsi"/>
          <w:color w:val="000000" w:themeColor="text1"/>
          <w:sz w:val="24"/>
          <w:szCs w:val="24"/>
          <w:shd w:val="clear" w:color="auto" w:fill="FFFFFF"/>
        </w:rPr>
        <w:t>Hamedi, Fakhri, &amp; Adelzadeh, 2021, p.g 1479).</w:t>
      </w:r>
      <w:r w:rsidRPr="00862CF9">
        <w:rPr>
          <w:rStyle w:val="s1"/>
          <w:rFonts w:asciiTheme="minorHAnsi" w:hAnsiTheme="minorHAnsi"/>
          <w:color w:val="000000" w:themeColor="text1"/>
          <w:sz w:val="24"/>
          <w:szCs w:val="24"/>
        </w:rPr>
        <w:t xml:space="preserve"> This </w:t>
      </w:r>
      <w:r w:rsidR="00686450" w:rsidRPr="00862CF9">
        <w:rPr>
          <w:rStyle w:val="s1"/>
          <w:rFonts w:asciiTheme="minorHAnsi" w:hAnsiTheme="minorHAnsi"/>
          <w:color w:val="000000" w:themeColor="text1"/>
          <w:sz w:val="24"/>
          <w:szCs w:val="24"/>
        </w:rPr>
        <w:t xml:space="preserve">means </w:t>
      </w:r>
      <w:r w:rsidRPr="00862CF9">
        <w:rPr>
          <w:rStyle w:val="s1"/>
          <w:rFonts w:asciiTheme="minorHAnsi" w:hAnsiTheme="minorHAnsi"/>
          <w:color w:val="000000" w:themeColor="text1"/>
          <w:sz w:val="24"/>
          <w:szCs w:val="24"/>
        </w:rPr>
        <w:t>that young people are learning these behaviours from associated adults.</w:t>
      </w:r>
    </w:p>
    <w:p w14:paraId="14237EF8" w14:textId="77777777" w:rsidR="00EA25FB" w:rsidRPr="00862CF9" w:rsidRDefault="00EA25FB" w:rsidP="005E03D0">
      <w:pPr>
        <w:pStyle w:val="p2"/>
        <w:spacing w:line="480" w:lineRule="auto"/>
        <w:rPr>
          <w:rFonts w:asciiTheme="minorHAnsi" w:hAnsiTheme="minorHAnsi"/>
          <w:color w:val="000000" w:themeColor="text1"/>
          <w:sz w:val="24"/>
          <w:szCs w:val="24"/>
        </w:rPr>
      </w:pPr>
    </w:p>
    <w:p w14:paraId="30CAAD76" w14:textId="77777777" w:rsidR="00EA25FB" w:rsidRPr="00862CF9" w:rsidRDefault="00EA25FB" w:rsidP="005E03D0">
      <w:pPr>
        <w:pStyle w:val="p2"/>
        <w:spacing w:line="480" w:lineRule="auto"/>
        <w:rPr>
          <w:rFonts w:asciiTheme="minorHAnsi" w:hAnsiTheme="minorHAnsi"/>
          <w:color w:val="000000" w:themeColor="text1"/>
          <w:sz w:val="24"/>
          <w:szCs w:val="24"/>
        </w:rPr>
      </w:pPr>
    </w:p>
    <w:p w14:paraId="6A6D58A3" w14:textId="77777777" w:rsidR="00EA25FB" w:rsidRPr="00862CF9" w:rsidRDefault="00EA25FB" w:rsidP="005E03D0">
      <w:pPr>
        <w:pStyle w:val="p3"/>
        <w:spacing w:line="480" w:lineRule="auto"/>
        <w:rPr>
          <w:rStyle w:val="apple-converted-space"/>
          <w:rFonts w:asciiTheme="minorHAnsi" w:hAnsiTheme="minorHAnsi"/>
          <w:color w:val="000000" w:themeColor="text1"/>
          <w:sz w:val="24"/>
          <w:szCs w:val="24"/>
          <w:u w:val="single"/>
        </w:rPr>
      </w:pPr>
      <w:r w:rsidRPr="00862CF9">
        <w:rPr>
          <w:rStyle w:val="s1"/>
          <w:rFonts w:asciiTheme="minorHAnsi" w:hAnsiTheme="minorHAnsi"/>
          <w:color w:val="000000" w:themeColor="text1"/>
          <w:sz w:val="24"/>
          <w:szCs w:val="24"/>
        </w:rPr>
        <w:t>Harm reduction</w:t>
      </w:r>
      <w:r w:rsidRPr="00862CF9">
        <w:rPr>
          <w:rStyle w:val="apple-converted-space"/>
          <w:rFonts w:asciiTheme="minorHAnsi" w:hAnsiTheme="minorHAnsi"/>
          <w:color w:val="000000" w:themeColor="text1"/>
          <w:sz w:val="24"/>
          <w:szCs w:val="24"/>
          <w:u w:val="single"/>
        </w:rPr>
        <w:t xml:space="preserve"> approach to Substance Misuse.</w:t>
      </w:r>
    </w:p>
    <w:p w14:paraId="7FEE5E12" w14:textId="385E4CC0" w:rsidR="00EA25FB" w:rsidRPr="00862CF9" w:rsidRDefault="00EA25FB" w:rsidP="005E03D0">
      <w:pPr>
        <w:pStyle w:val="p3"/>
        <w:spacing w:line="480" w:lineRule="auto"/>
        <w:rPr>
          <w:rFonts w:asciiTheme="minorHAnsi" w:hAnsiTheme="minorHAnsi"/>
          <w:color w:val="000000" w:themeColor="text1"/>
          <w:sz w:val="24"/>
          <w:szCs w:val="24"/>
        </w:rPr>
      </w:pPr>
      <w:r w:rsidRPr="00862CF9">
        <w:rPr>
          <w:rStyle w:val="apple-converted-space"/>
          <w:rFonts w:asciiTheme="minorHAnsi" w:hAnsiTheme="minorHAnsi"/>
          <w:color w:val="000000" w:themeColor="text1"/>
          <w:sz w:val="24"/>
          <w:szCs w:val="24"/>
        </w:rPr>
        <w:t xml:space="preserve">The next theme the writer identified in both her Literature </w:t>
      </w:r>
      <w:r w:rsidR="00714261" w:rsidRPr="00862CF9">
        <w:rPr>
          <w:rStyle w:val="apple-converted-space"/>
          <w:rFonts w:asciiTheme="minorHAnsi" w:hAnsiTheme="minorHAnsi"/>
          <w:color w:val="000000" w:themeColor="text1"/>
          <w:sz w:val="24"/>
          <w:szCs w:val="24"/>
        </w:rPr>
        <w:t>Review,</w:t>
      </w:r>
      <w:r w:rsidRPr="00862CF9">
        <w:rPr>
          <w:rStyle w:val="apple-converted-space"/>
          <w:rFonts w:asciiTheme="minorHAnsi" w:hAnsiTheme="minorHAnsi"/>
          <w:color w:val="000000" w:themeColor="text1"/>
          <w:sz w:val="24"/>
          <w:szCs w:val="24"/>
        </w:rPr>
        <w:t xml:space="preserve"> and her Data Collection was regarding the harm reduction approach </w:t>
      </w:r>
      <w:r w:rsidR="00686450" w:rsidRPr="00862CF9">
        <w:rPr>
          <w:rStyle w:val="apple-converted-space"/>
          <w:rFonts w:asciiTheme="minorHAnsi" w:hAnsiTheme="minorHAnsi"/>
          <w:color w:val="000000" w:themeColor="text1"/>
          <w:sz w:val="24"/>
          <w:szCs w:val="24"/>
        </w:rPr>
        <w:t xml:space="preserve">that </w:t>
      </w:r>
      <w:r w:rsidRPr="00862CF9">
        <w:rPr>
          <w:rStyle w:val="apple-converted-space"/>
          <w:rFonts w:asciiTheme="minorHAnsi" w:hAnsiTheme="minorHAnsi"/>
          <w:color w:val="000000" w:themeColor="text1"/>
          <w:sz w:val="24"/>
          <w:szCs w:val="24"/>
        </w:rPr>
        <w:t>Substance Misuse Workers give to young people in Pembrokeshire. The writer identified in her Literature review that in Pembrokeshire</w:t>
      </w:r>
      <w:r w:rsidR="00686450" w:rsidRPr="00862CF9">
        <w:rPr>
          <w:rStyle w:val="apple-converted-space"/>
          <w:rFonts w:asciiTheme="minorHAnsi" w:hAnsiTheme="minorHAnsi"/>
          <w:color w:val="000000" w:themeColor="text1"/>
          <w:sz w:val="24"/>
          <w:szCs w:val="24"/>
        </w:rPr>
        <w:t>,</w:t>
      </w:r>
      <w:r w:rsidRPr="00862CF9">
        <w:rPr>
          <w:rStyle w:val="apple-converted-space"/>
          <w:rFonts w:asciiTheme="minorHAnsi" w:hAnsiTheme="minorHAnsi"/>
          <w:color w:val="000000" w:themeColor="text1"/>
          <w:sz w:val="24"/>
          <w:szCs w:val="24"/>
        </w:rPr>
        <w:t xml:space="preserve"> </w:t>
      </w:r>
      <w:r w:rsidRPr="00862CF9">
        <w:rPr>
          <w:rStyle w:val="s1"/>
          <w:rFonts w:asciiTheme="minorHAnsi" w:hAnsiTheme="minorHAnsi"/>
          <w:color w:val="000000" w:themeColor="text1"/>
          <w:sz w:val="24"/>
          <w:szCs w:val="24"/>
        </w:rPr>
        <w:t>there were 1,013 assessments in substance use service</w:t>
      </w:r>
      <w:r w:rsidR="00686450" w:rsidRPr="00862CF9">
        <w:rPr>
          <w:rStyle w:val="s1"/>
          <w:rFonts w:asciiTheme="minorHAnsi" w:hAnsiTheme="minorHAnsi"/>
          <w:color w:val="000000" w:themeColor="text1"/>
          <w:sz w:val="24"/>
          <w:szCs w:val="24"/>
        </w:rPr>
        <w:t>s</w:t>
      </w:r>
      <w:r w:rsidRPr="00862CF9">
        <w:rPr>
          <w:rStyle w:val="s1"/>
          <w:rFonts w:asciiTheme="minorHAnsi" w:hAnsiTheme="minorHAnsi"/>
          <w:color w:val="000000" w:themeColor="text1"/>
          <w:sz w:val="24"/>
          <w:szCs w:val="24"/>
        </w:rPr>
        <w:t xml:space="preserve"> for individuals under the age of 18 in 2013-15, and 727 assessments in 2022- 23’ (Welsh Government, 2024).  This could mean </w:t>
      </w:r>
      <w:r w:rsidR="00686450" w:rsidRPr="00862CF9">
        <w:rPr>
          <w:rStyle w:val="s1"/>
          <w:rFonts w:asciiTheme="minorHAnsi" w:hAnsiTheme="minorHAnsi"/>
          <w:color w:val="000000" w:themeColor="text1"/>
          <w:sz w:val="24"/>
          <w:szCs w:val="24"/>
        </w:rPr>
        <w:t>several</w:t>
      </w:r>
      <w:r w:rsidRPr="00862CF9">
        <w:rPr>
          <w:rStyle w:val="s1"/>
          <w:rFonts w:asciiTheme="minorHAnsi" w:hAnsiTheme="minorHAnsi"/>
          <w:color w:val="000000" w:themeColor="text1"/>
          <w:sz w:val="24"/>
          <w:szCs w:val="24"/>
        </w:rPr>
        <w:t xml:space="preserve"> young people need interventions for their substance use or a</w:t>
      </w:r>
      <w:r w:rsidR="00686450" w:rsidRPr="00862CF9">
        <w:rPr>
          <w:rStyle w:val="s1"/>
          <w:rFonts w:asciiTheme="minorHAnsi" w:hAnsiTheme="minorHAnsi"/>
          <w:color w:val="000000" w:themeColor="text1"/>
          <w:sz w:val="24"/>
          <w:szCs w:val="24"/>
        </w:rPr>
        <w:t>n</w:t>
      </w:r>
      <w:r w:rsidRPr="00862CF9">
        <w:rPr>
          <w:rStyle w:val="s1"/>
          <w:rFonts w:asciiTheme="minorHAnsi" w:hAnsiTheme="minorHAnsi"/>
          <w:color w:val="000000" w:themeColor="text1"/>
          <w:sz w:val="24"/>
          <w:szCs w:val="24"/>
        </w:rPr>
        <w:t xml:space="preserve"> increase in referral patterns. Through the participants’ feedback of substance misuse interventions, the writer identified that practitioners responded to the interventions being ‘Helpful’ (P2, P6, P8, P11) and another eight participants </w:t>
      </w:r>
      <w:r w:rsidR="00714261" w:rsidRPr="00862CF9">
        <w:rPr>
          <w:rStyle w:val="s1"/>
          <w:rFonts w:asciiTheme="minorHAnsi" w:hAnsiTheme="minorHAnsi"/>
          <w:color w:val="000000" w:themeColor="text1"/>
          <w:sz w:val="24"/>
          <w:szCs w:val="24"/>
        </w:rPr>
        <w:t>stated,</w:t>
      </w:r>
      <w:r w:rsidRPr="00862CF9">
        <w:rPr>
          <w:rStyle w:val="s1"/>
          <w:rFonts w:asciiTheme="minorHAnsi" w:hAnsiTheme="minorHAnsi"/>
          <w:color w:val="000000" w:themeColor="text1"/>
          <w:sz w:val="24"/>
          <w:szCs w:val="24"/>
        </w:rPr>
        <w:t xml:space="preserve"> </w:t>
      </w:r>
      <w:r w:rsidRPr="00862CF9">
        <w:rPr>
          <w:rStyle w:val="s1"/>
          <w:rFonts w:asciiTheme="minorHAnsi" w:hAnsiTheme="minorHAnsi"/>
          <w:color w:val="000000" w:themeColor="text1"/>
          <w:sz w:val="24"/>
          <w:szCs w:val="24"/>
        </w:rPr>
        <w:lastRenderedPageBreak/>
        <w:t xml:space="preserve">‘Very Helpful’ (P1, P3, P4, P5, P7, P9, P10, P12). Participants feel that </w:t>
      </w:r>
      <w:r w:rsidR="00686450" w:rsidRPr="00862CF9">
        <w:rPr>
          <w:rStyle w:val="s1"/>
          <w:rFonts w:asciiTheme="minorHAnsi" w:hAnsiTheme="minorHAnsi"/>
          <w:color w:val="000000" w:themeColor="text1"/>
          <w:sz w:val="24"/>
          <w:szCs w:val="24"/>
        </w:rPr>
        <w:t>because of</w:t>
      </w:r>
      <w:r w:rsidRPr="00862CF9">
        <w:rPr>
          <w:rStyle w:val="s1"/>
          <w:rFonts w:asciiTheme="minorHAnsi" w:hAnsiTheme="minorHAnsi"/>
          <w:color w:val="000000" w:themeColor="text1"/>
          <w:sz w:val="24"/>
          <w:szCs w:val="24"/>
        </w:rPr>
        <w:t xml:space="preserve"> the work the Substance Misuse team are providing, they feel they are seeing young people reducing their substance use and taking on board the harm reduction advice they are receiving. The writer could see a positive theme as one respondent stated they feel ‘harm reduction advice is given sensitively, timely and appropriately from what I have witnessed’ (P1). This suggest</w:t>
      </w:r>
      <w:r w:rsidR="00686450" w:rsidRPr="00862CF9">
        <w:rPr>
          <w:rStyle w:val="s1"/>
          <w:rFonts w:asciiTheme="minorHAnsi" w:hAnsiTheme="minorHAnsi"/>
          <w:color w:val="000000" w:themeColor="text1"/>
          <w:sz w:val="24"/>
          <w:szCs w:val="24"/>
        </w:rPr>
        <w:t>s</w:t>
      </w:r>
      <w:r w:rsidRPr="00862CF9">
        <w:rPr>
          <w:rStyle w:val="s1"/>
          <w:rFonts w:asciiTheme="minorHAnsi" w:hAnsiTheme="minorHAnsi"/>
          <w:color w:val="000000" w:themeColor="text1"/>
          <w:sz w:val="24"/>
          <w:szCs w:val="24"/>
        </w:rPr>
        <w:t xml:space="preserve"> to the writer that the Youth Worker is </w:t>
      </w:r>
      <w:r w:rsidR="00686450" w:rsidRPr="00862CF9">
        <w:rPr>
          <w:rStyle w:val="s1"/>
          <w:rFonts w:asciiTheme="minorHAnsi" w:hAnsiTheme="minorHAnsi"/>
          <w:color w:val="000000" w:themeColor="text1"/>
          <w:sz w:val="24"/>
          <w:szCs w:val="24"/>
        </w:rPr>
        <w:t>trauma-</w:t>
      </w:r>
      <w:r w:rsidRPr="00862CF9">
        <w:rPr>
          <w:rStyle w:val="s1"/>
          <w:rFonts w:asciiTheme="minorHAnsi" w:hAnsiTheme="minorHAnsi"/>
          <w:color w:val="000000" w:themeColor="text1"/>
          <w:sz w:val="24"/>
          <w:szCs w:val="24"/>
        </w:rPr>
        <w:t xml:space="preserve">informed and is giving a young </w:t>
      </w:r>
      <w:r w:rsidR="00686450" w:rsidRPr="00862CF9">
        <w:rPr>
          <w:rStyle w:val="s1"/>
          <w:rFonts w:asciiTheme="minorHAnsi" w:hAnsiTheme="minorHAnsi"/>
          <w:color w:val="000000" w:themeColor="text1"/>
          <w:sz w:val="24"/>
          <w:szCs w:val="24"/>
        </w:rPr>
        <w:t>person-</w:t>
      </w:r>
      <w:r w:rsidRPr="00862CF9">
        <w:rPr>
          <w:rStyle w:val="s1"/>
          <w:rFonts w:asciiTheme="minorHAnsi" w:hAnsiTheme="minorHAnsi"/>
          <w:color w:val="000000" w:themeColor="text1"/>
          <w:sz w:val="24"/>
          <w:szCs w:val="24"/>
        </w:rPr>
        <w:t>centred approach</w:t>
      </w:r>
      <w:r w:rsidR="00686450" w:rsidRPr="00862CF9">
        <w:rPr>
          <w:rStyle w:val="s1"/>
          <w:rFonts w:asciiTheme="minorHAnsi" w:hAnsiTheme="minorHAnsi"/>
          <w:color w:val="000000" w:themeColor="text1"/>
          <w:sz w:val="24"/>
          <w:szCs w:val="24"/>
        </w:rPr>
        <w:t>,</w:t>
      </w:r>
      <w:r w:rsidRPr="00862CF9">
        <w:rPr>
          <w:rStyle w:val="s1"/>
          <w:rFonts w:asciiTheme="minorHAnsi" w:hAnsiTheme="minorHAnsi"/>
          <w:color w:val="000000" w:themeColor="text1"/>
          <w:sz w:val="24"/>
          <w:szCs w:val="24"/>
        </w:rPr>
        <w:t xml:space="preserve"> </w:t>
      </w:r>
      <w:r w:rsidR="00686450" w:rsidRPr="00862CF9">
        <w:rPr>
          <w:rStyle w:val="s1"/>
          <w:rFonts w:asciiTheme="minorHAnsi" w:hAnsiTheme="minorHAnsi"/>
          <w:color w:val="000000" w:themeColor="text1"/>
          <w:sz w:val="24"/>
          <w:szCs w:val="24"/>
        </w:rPr>
        <w:t>which</w:t>
      </w:r>
      <w:r w:rsidRPr="00862CF9">
        <w:rPr>
          <w:rStyle w:val="s1"/>
          <w:rFonts w:asciiTheme="minorHAnsi" w:hAnsiTheme="minorHAnsi"/>
          <w:color w:val="000000" w:themeColor="text1"/>
          <w:sz w:val="24"/>
          <w:szCs w:val="24"/>
        </w:rPr>
        <w:t xml:space="preserve"> is vital when building a professional relationship with a young person. Another participant agreed when stating that Substance Misuse workers can develop an understanding of drugs</w:t>
      </w:r>
      <w:r w:rsidR="00686450" w:rsidRPr="00862CF9">
        <w:rPr>
          <w:rStyle w:val="s1"/>
          <w:rFonts w:asciiTheme="minorHAnsi" w:hAnsiTheme="minorHAnsi"/>
          <w:color w:val="000000" w:themeColor="text1"/>
          <w:sz w:val="24"/>
          <w:szCs w:val="24"/>
        </w:rPr>
        <w:t>,</w:t>
      </w:r>
      <w:r w:rsidRPr="00862CF9">
        <w:rPr>
          <w:rStyle w:val="s1"/>
          <w:rFonts w:asciiTheme="minorHAnsi" w:hAnsiTheme="minorHAnsi"/>
          <w:color w:val="000000" w:themeColor="text1"/>
          <w:sz w:val="24"/>
          <w:szCs w:val="24"/>
        </w:rPr>
        <w:t xml:space="preserve"> as well </w:t>
      </w:r>
      <w:r w:rsidR="00686450" w:rsidRPr="00862CF9">
        <w:rPr>
          <w:rStyle w:val="s1"/>
          <w:rFonts w:asciiTheme="minorHAnsi" w:hAnsiTheme="minorHAnsi"/>
          <w:color w:val="000000" w:themeColor="text1"/>
          <w:sz w:val="24"/>
          <w:szCs w:val="24"/>
        </w:rPr>
        <w:t xml:space="preserve">as </w:t>
      </w:r>
      <w:r w:rsidRPr="00862CF9">
        <w:rPr>
          <w:rStyle w:val="s1"/>
          <w:rFonts w:asciiTheme="minorHAnsi" w:hAnsiTheme="minorHAnsi"/>
          <w:color w:val="000000" w:themeColor="text1"/>
          <w:sz w:val="24"/>
          <w:szCs w:val="24"/>
        </w:rPr>
        <w:t>the effects and the risks of using. Workers provide essential safety advice and harm reduction advice.’ (P4). Another participant stated that Substance Misuse workers can develop an understanding of drugs</w:t>
      </w:r>
      <w:r w:rsidR="00686450" w:rsidRPr="00862CF9">
        <w:rPr>
          <w:rStyle w:val="s1"/>
          <w:rFonts w:asciiTheme="minorHAnsi" w:hAnsiTheme="minorHAnsi"/>
          <w:color w:val="000000" w:themeColor="text1"/>
          <w:sz w:val="24"/>
          <w:szCs w:val="24"/>
        </w:rPr>
        <w:t>,</w:t>
      </w:r>
      <w:r w:rsidRPr="00862CF9">
        <w:rPr>
          <w:rStyle w:val="s1"/>
          <w:rFonts w:asciiTheme="minorHAnsi" w:hAnsiTheme="minorHAnsi"/>
          <w:color w:val="000000" w:themeColor="text1"/>
          <w:sz w:val="24"/>
          <w:szCs w:val="24"/>
        </w:rPr>
        <w:t xml:space="preserve"> as well </w:t>
      </w:r>
      <w:r w:rsidR="00686450" w:rsidRPr="00862CF9">
        <w:rPr>
          <w:rStyle w:val="s1"/>
          <w:rFonts w:asciiTheme="minorHAnsi" w:hAnsiTheme="minorHAnsi"/>
          <w:color w:val="000000" w:themeColor="text1"/>
          <w:sz w:val="24"/>
          <w:szCs w:val="24"/>
        </w:rPr>
        <w:t xml:space="preserve">as </w:t>
      </w:r>
      <w:r w:rsidRPr="00862CF9">
        <w:rPr>
          <w:rStyle w:val="s1"/>
          <w:rFonts w:asciiTheme="minorHAnsi" w:hAnsiTheme="minorHAnsi"/>
          <w:color w:val="000000" w:themeColor="text1"/>
          <w:sz w:val="24"/>
          <w:szCs w:val="24"/>
        </w:rPr>
        <w:t xml:space="preserve">the effects and the risks of using. Workers provide essential safety advice and harm reduction advice (P4). Another participant agreed when stating the young people receive ‘knowledge to the young people about keeping safe’ (P5). All participants were particularly grateful </w:t>
      </w:r>
      <w:r w:rsidR="00686450" w:rsidRPr="00862CF9">
        <w:rPr>
          <w:rStyle w:val="s1"/>
          <w:rFonts w:asciiTheme="minorHAnsi" w:hAnsiTheme="minorHAnsi"/>
          <w:color w:val="000000" w:themeColor="text1"/>
          <w:sz w:val="24"/>
          <w:szCs w:val="24"/>
        </w:rPr>
        <w:t>for</w:t>
      </w:r>
      <w:r w:rsidRPr="00862CF9">
        <w:rPr>
          <w:rStyle w:val="s1"/>
          <w:rFonts w:asciiTheme="minorHAnsi" w:hAnsiTheme="minorHAnsi"/>
          <w:color w:val="000000" w:themeColor="text1"/>
          <w:sz w:val="24"/>
          <w:szCs w:val="24"/>
        </w:rPr>
        <w:t xml:space="preserve"> the support the Substance Misuse team give to young people. This data from both participants and research shows that the harm reduction model is effectively implement</w:t>
      </w:r>
      <w:r w:rsidR="00686450" w:rsidRPr="00862CF9">
        <w:rPr>
          <w:rStyle w:val="s1"/>
          <w:rFonts w:asciiTheme="minorHAnsi" w:hAnsiTheme="minorHAnsi"/>
          <w:color w:val="000000" w:themeColor="text1"/>
          <w:sz w:val="24"/>
          <w:szCs w:val="24"/>
        </w:rPr>
        <w:t>ed</w:t>
      </w:r>
      <w:r w:rsidRPr="00862CF9">
        <w:rPr>
          <w:rStyle w:val="s1"/>
          <w:rFonts w:asciiTheme="minorHAnsi" w:hAnsiTheme="minorHAnsi"/>
          <w:color w:val="000000" w:themeColor="text1"/>
          <w:sz w:val="24"/>
          <w:szCs w:val="24"/>
        </w:rPr>
        <w:t xml:space="preserve"> and is receiving positive feedback.  </w:t>
      </w:r>
    </w:p>
    <w:p w14:paraId="769BD837" w14:textId="77777777" w:rsidR="00EA25FB" w:rsidRPr="00862CF9" w:rsidRDefault="00EA25FB" w:rsidP="005E03D0">
      <w:pPr>
        <w:pStyle w:val="p2"/>
        <w:spacing w:line="480" w:lineRule="auto"/>
        <w:rPr>
          <w:rFonts w:asciiTheme="minorHAnsi" w:hAnsiTheme="minorHAnsi"/>
          <w:color w:val="000000" w:themeColor="text1"/>
          <w:sz w:val="24"/>
          <w:szCs w:val="24"/>
        </w:rPr>
      </w:pPr>
    </w:p>
    <w:p w14:paraId="53C2A39A" w14:textId="77777777" w:rsidR="00EA25FB" w:rsidRPr="00862CF9" w:rsidRDefault="00EA25FB" w:rsidP="005E03D0">
      <w:pPr>
        <w:pStyle w:val="p3"/>
        <w:spacing w:line="480" w:lineRule="auto"/>
        <w:rPr>
          <w:rStyle w:val="s1"/>
          <w:rFonts w:asciiTheme="minorHAnsi" w:hAnsiTheme="minorHAnsi"/>
          <w:color w:val="000000" w:themeColor="text1"/>
          <w:sz w:val="24"/>
          <w:szCs w:val="24"/>
        </w:rPr>
      </w:pPr>
      <w:r w:rsidRPr="00862CF9">
        <w:rPr>
          <w:rStyle w:val="s1"/>
          <w:rFonts w:asciiTheme="minorHAnsi" w:hAnsiTheme="minorHAnsi"/>
          <w:color w:val="000000" w:themeColor="text1"/>
          <w:sz w:val="24"/>
          <w:szCs w:val="24"/>
        </w:rPr>
        <w:t>Effectiveness of Substance misuse interventions delivered by Youth workers.</w:t>
      </w:r>
    </w:p>
    <w:p w14:paraId="6D0B1AE4" w14:textId="77777777" w:rsidR="00EA25FB" w:rsidRPr="00862CF9" w:rsidRDefault="00EA25FB" w:rsidP="005E03D0">
      <w:pPr>
        <w:pStyle w:val="p3"/>
        <w:spacing w:line="480" w:lineRule="auto"/>
        <w:rPr>
          <w:rStyle w:val="s1"/>
          <w:rFonts w:asciiTheme="minorHAnsi" w:hAnsiTheme="minorHAnsi"/>
          <w:color w:val="000000" w:themeColor="text1"/>
          <w:sz w:val="24"/>
          <w:szCs w:val="24"/>
        </w:rPr>
      </w:pPr>
    </w:p>
    <w:p w14:paraId="5E1395C3" w14:textId="270C3BF5" w:rsidR="00EA25FB" w:rsidRPr="00862CF9" w:rsidRDefault="00EA25FB" w:rsidP="005E03D0">
      <w:pPr>
        <w:pStyle w:val="p3"/>
        <w:spacing w:line="480" w:lineRule="auto"/>
        <w:rPr>
          <w:rFonts w:asciiTheme="minorHAnsi" w:hAnsiTheme="minorHAnsi"/>
          <w:color w:val="000000" w:themeColor="text1"/>
          <w:sz w:val="24"/>
          <w:szCs w:val="24"/>
        </w:rPr>
      </w:pPr>
      <w:r w:rsidRPr="00862CF9">
        <w:rPr>
          <w:rStyle w:val="s1"/>
          <w:rFonts w:asciiTheme="minorHAnsi" w:hAnsiTheme="minorHAnsi"/>
          <w:color w:val="000000" w:themeColor="text1"/>
          <w:sz w:val="24"/>
          <w:szCs w:val="24"/>
        </w:rPr>
        <w:lastRenderedPageBreak/>
        <w:t>Another theme the writer identified during her research was the Effectiveness of Substance misuse interventions delivered by Youth workers. The writer iden</w:t>
      </w:r>
      <w:r w:rsidR="00686450" w:rsidRPr="00862CF9">
        <w:rPr>
          <w:rStyle w:val="s1"/>
          <w:rFonts w:asciiTheme="minorHAnsi" w:hAnsiTheme="minorHAnsi"/>
          <w:color w:val="000000" w:themeColor="text1"/>
          <w:sz w:val="24"/>
          <w:szCs w:val="24"/>
        </w:rPr>
        <w:t>t</w:t>
      </w:r>
      <w:r w:rsidRPr="00862CF9">
        <w:rPr>
          <w:rStyle w:val="s1"/>
          <w:rFonts w:asciiTheme="minorHAnsi" w:hAnsiTheme="minorHAnsi"/>
          <w:color w:val="000000" w:themeColor="text1"/>
          <w:sz w:val="24"/>
          <w:szCs w:val="24"/>
        </w:rPr>
        <w:t xml:space="preserve">ified the main objective of a Substance Misuse worker’s role </w:t>
      </w:r>
      <w:r w:rsidR="00686450" w:rsidRPr="00862CF9">
        <w:rPr>
          <w:rStyle w:val="s1"/>
          <w:rFonts w:asciiTheme="minorHAnsi" w:hAnsiTheme="minorHAnsi"/>
          <w:color w:val="000000" w:themeColor="text1"/>
          <w:sz w:val="24"/>
          <w:szCs w:val="24"/>
        </w:rPr>
        <w:t xml:space="preserve">as </w:t>
      </w:r>
      <w:r w:rsidRPr="00862CF9">
        <w:rPr>
          <w:rStyle w:val="s1"/>
          <w:rFonts w:asciiTheme="minorHAnsi" w:hAnsiTheme="minorHAnsi"/>
          <w:color w:val="000000" w:themeColor="text1"/>
          <w:sz w:val="24"/>
          <w:szCs w:val="24"/>
        </w:rPr>
        <w:t>often to offer ‘early engagement programmes’ (WG, 2024, n.p)</w:t>
      </w:r>
      <w:r w:rsidR="00686450" w:rsidRPr="00862CF9">
        <w:rPr>
          <w:rStyle w:val="s1"/>
          <w:rFonts w:asciiTheme="minorHAnsi" w:hAnsiTheme="minorHAnsi"/>
          <w:color w:val="000000" w:themeColor="text1"/>
          <w:sz w:val="24"/>
          <w:szCs w:val="24"/>
        </w:rPr>
        <w:t>,</w:t>
      </w:r>
      <w:r w:rsidRPr="00862CF9">
        <w:rPr>
          <w:rStyle w:val="s1"/>
          <w:rFonts w:asciiTheme="minorHAnsi" w:hAnsiTheme="minorHAnsi"/>
          <w:color w:val="000000" w:themeColor="text1"/>
          <w:sz w:val="24"/>
          <w:szCs w:val="24"/>
        </w:rPr>
        <w:t xml:space="preserve"> which hopes to ‘delay or reduce the likelihood of young people moving from using it misusing substances, limited the harms of associated with use, and avoiding progression to dependence’ (WG, 2024, n.p)</w:t>
      </w:r>
    </w:p>
    <w:p w14:paraId="30653A20" w14:textId="77777777" w:rsidR="00EA25FB" w:rsidRPr="00862CF9" w:rsidRDefault="00EA25FB" w:rsidP="005E03D0">
      <w:pPr>
        <w:pStyle w:val="p1"/>
        <w:rPr>
          <w:rStyle w:val="s1"/>
          <w:rFonts w:asciiTheme="minorHAnsi" w:hAnsiTheme="minorHAnsi" w:cstheme="minorBidi"/>
          <w:color w:val="000000" w:themeColor="text1"/>
          <w:kern w:val="2"/>
          <w:sz w:val="24"/>
          <w:szCs w:val="24"/>
          <w14:ligatures w14:val="standardContextual"/>
        </w:rPr>
      </w:pPr>
    </w:p>
    <w:p w14:paraId="3673A0C3" w14:textId="77777777" w:rsidR="00EA25FB" w:rsidRPr="00862CF9" w:rsidRDefault="00EA25FB" w:rsidP="005E03D0">
      <w:pPr>
        <w:pStyle w:val="p3"/>
        <w:rPr>
          <w:rStyle w:val="s1"/>
          <w:rFonts w:asciiTheme="minorHAnsi" w:hAnsiTheme="minorHAnsi"/>
          <w:color w:val="000000" w:themeColor="text1"/>
          <w:sz w:val="24"/>
          <w:szCs w:val="24"/>
        </w:rPr>
      </w:pPr>
    </w:p>
    <w:p w14:paraId="0CEB2917" w14:textId="03A859E6" w:rsidR="00EA25FB" w:rsidRPr="00862CF9" w:rsidRDefault="00EA25FB" w:rsidP="005E03D0">
      <w:pPr>
        <w:pStyle w:val="p3"/>
        <w:spacing w:line="480" w:lineRule="auto"/>
        <w:rPr>
          <w:rFonts w:asciiTheme="minorHAnsi" w:hAnsiTheme="minorHAnsi"/>
          <w:color w:val="000000" w:themeColor="text1"/>
          <w:sz w:val="24"/>
          <w:szCs w:val="24"/>
        </w:rPr>
      </w:pPr>
      <w:r w:rsidRPr="00862CF9">
        <w:rPr>
          <w:rStyle w:val="s1"/>
          <w:rFonts w:asciiTheme="minorHAnsi" w:hAnsiTheme="minorHAnsi"/>
          <w:color w:val="000000" w:themeColor="text1"/>
          <w:sz w:val="24"/>
          <w:szCs w:val="24"/>
        </w:rPr>
        <w:t xml:space="preserve">Several participants also agreed with this quote from </w:t>
      </w:r>
      <w:r w:rsidR="00686450" w:rsidRPr="00862CF9">
        <w:rPr>
          <w:rStyle w:val="s1"/>
          <w:rFonts w:asciiTheme="minorHAnsi" w:hAnsiTheme="minorHAnsi"/>
          <w:color w:val="000000" w:themeColor="text1"/>
          <w:sz w:val="24"/>
          <w:szCs w:val="24"/>
        </w:rPr>
        <w:t xml:space="preserve">the </w:t>
      </w:r>
      <w:r w:rsidRPr="00862CF9">
        <w:rPr>
          <w:rStyle w:val="s1"/>
          <w:rFonts w:asciiTheme="minorHAnsi" w:hAnsiTheme="minorHAnsi"/>
          <w:color w:val="000000" w:themeColor="text1"/>
          <w:sz w:val="24"/>
          <w:szCs w:val="24"/>
        </w:rPr>
        <w:t>Welsh Government (2024, n.p). This shows that taking preventative measures</w:t>
      </w:r>
      <w:r w:rsidR="00686450" w:rsidRPr="00862CF9">
        <w:rPr>
          <w:rStyle w:val="s1"/>
          <w:rFonts w:asciiTheme="minorHAnsi" w:hAnsiTheme="minorHAnsi"/>
          <w:color w:val="000000" w:themeColor="text1"/>
          <w:sz w:val="24"/>
          <w:szCs w:val="24"/>
        </w:rPr>
        <w:t>,</w:t>
      </w:r>
      <w:r w:rsidRPr="00862CF9">
        <w:rPr>
          <w:rStyle w:val="s1"/>
          <w:rFonts w:asciiTheme="minorHAnsi" w:hAnsiTheme="minorHAnsi"/>
          <w:color w:val="000000" w:themeColor="text1"/>
          <w:sz w:val="24"/>
          <w:szCs w:val="24"/>
        </w:rPr>
        <w:t xml:space="preserve"> </w:t>
      </w:r>
      <w:r w:rsidR="00686450" w:rsidRPr="00862CF9">
        <w:rPr>
          <w:rStyle w:val="s1"/>
          <w:rFonts w:asciiTheme="minorHAnsi" w:hAnsiTheme="minorHAnsi"/>
          <w:color w:val="000000" w:themeColor="text1"/>
          <w:sz w:val="24"/>
          <w:szCs w:val="24"/>
        </w:rPr>
        <w:t>such a</w:t>
      </w:r>
      <w:r w:rsidRPr="00862CF9">
        <w:rPr>
          <w:rStyle w:val="s1"/>
          <w:rFonts w:asciiTheme="minorHAnsi" w:hAnsiTheme="minorHAnsi"/>
          <w:color w:val="000000" w:themeColor="text1"/>
          <w:sz w:val="24"/>
          <w:szCs w:val="24"/>
        </w:rPr>
        <w:t>s ensuring Substance Misuse Youth Workers</w:t>
      </w:r>
      <w:r w:rsidR="00686450" w:rsidRPr="00862CF9">
        <w:rPr>
          <w:rStyle w:val="s1"/>
          <w:rFonts w:asciiTheme="minorHAnsi" w:hAnsiTheme="minorHAnsi"/>
          <w:color w:val="000000" w:themeColor="text1"/>
          <w:sz w:val="24"/>
          <w:szCs w:val="24"/>
        </w:rPr>
        <w:t>,</w:t>
      </w:r>
      <w:r w:rsidRPr="00862CF9">
        <w:rPr>
          <w:rStyle w:val="s1"/>
          <w:rFonts w:asciiTheme="minorHAnsi" w:hAnsiTheme="minorHAnsi"/>
          <w:color w:val="000000" w:themeColor="text1"/>
          <w:sz w:val="24"/>
          <w:szCs w:val="24"/>
        </w:rPr>
        <w:t xml:space="preserve"> is </w:t>
      </w:r>
      <w:r w:rsidR="00686450" w:rsidRPr="00862CF9">
        <w:rPr>
          <w:rStyle w:val="s1"/>
          <w:rFonts w:asciiTheme="minorHAnsi" w:hAnsiTheme="minorHAnsi"/>
          <w:color w:val="000000" w:themeColor="text1"/>
          <w:sz w:val="24"/>
          <w:szCs w:val="24"/>
        </w:rPr>
        <w:t>crucial</w:t>
      </w:r>
      <w:r w:rsidRPr="00862CF9">
        <w:rPr>
          <w:rStyle w:val="s1"/>
          <w:rFonts w:asciiTheme="minorHAnsi" w:hAnsiTheme="minorHAnsi"/>
          <w:color w:val="000000" w:themeColor="text1"/>
          <w:sz w:val="24"/>
          <w:szCs w:val="24"/>
        </w:rPr>
        <w:t xml:space="preserve"> in minimising long-term substance misuse.  For example, P1 stated </w:t>
      </w:r>
    </w:p>
    <w:p w14:paraId="34941F70" w14:textId="77777777" w:rsidR="00EA25FB" w:rsidRPr="00862CF9" w:rsidRDefault="00EA25FB" w:rsidP="005E03D0">
      <w:pPr>
        <w:pStyle w:val="p3"/>
        <w:rPr>
          <w:rFonts w:asciiTheme="minorHAnsi" w:hAnsiTheme="minorHAnsi"/>
          <w:color w:val="000000" w:themeColor="text1"/>
          <w:sz w:val="24"/>
          <w:szCs w:val="24"/>
        </w:rPr>
      </w:pPr>
    </w:p>
    <w:p w14:paraId="3186DB7D" w14:textId="6C8D8619" w:rsidR="00EA25FB" w:rsidRPr="00862CF9" w:rsidRDefault="00EA25FB" w:rsidP="005E03D0">
      <w:pPr>
        <w:pStyle w:val="p1"/>
        <w:ind w:left="567" w:right="567"/>
        <w:rPr>
          <w:rFonts w:asciiTheme="minorHAnsi" w:hAnsiTheme="minorHAnsi"/>
          <w:color w:val="000000" w:themeColor="text1"/>
          <w:sz w:val="24"/>
          <w:szCs w:val="24"/>
        </w:rPr>
      </w:pPr>
      <w:r w:rsidRPr="00862CF9">
        <w:rPr>
          <w:rStyle w:val="s1"/>
          <w:rFonts w:asciiTheme="minorHAnsi" w:hAnsiTheme="minorHAnsi"/>
          <w:color w:val="000000" w:themeColor="text1"/>
          <w:sz w:val="24"/>
          <w:szCs w:val="24"/>
        </w:rPr>
        <w:t>In a very important minority of cases, young people taking up suggestions for taking measures to reduce use (such as tolerance breaks) ha</w:t>
      </w:r>
      <w:r w:rsidR="00686450" w:rsidRPr="00862CF9">
        <w:rPr>
          <w:rStyle w:val="s1"/>
          <w:rFonts w:asciiTheme="minorHAnsi" w:hAnsiTheme="minorHAnsi"/>
          <w:color w:val="000000" w:themeColor="text1"/>
          <w:sz w:val="24"/>
          <w:szCs w:val="24"/>
        </w:rPr>
        <w:t>ve</w:t>
      </w:r>
      <w:r w:rsidRPr="00862CF9">
        <w:rPr>
          <w:rStyle w:val="s1"/>
          <w:rFonts w:asciiTheme="minorHAnsi" w:hAnsiTheme="minorHAnsi"/>
          <w:color w:val="000000" w:themeColor="text1"/>
          <w:sz w:val="24"/>
          <w:szCs w:val="24"/>
        </w:rPr>
        <w:t xml:space="preserve"> led to </w:t>
      </w:r>
      <w:r w:rsidR="00686450" w:rsidRPr="00862CF9">
        <w:rPr>
          <w:rStyle w:val="s1"/>
          <w:rFonts w:asciiTheme="minorHAnsi" w:hAnsiTheme="minorHAnsi"/>
          <w:color w:val="000000" w:themeColor="text1"/>
          <w:sz w:val="24"/>
          <w:szCs w:val="24"/>
        </w:rPr>
        <w:t xml:space="preserve">a </w:t>
      </w:r>
      <w:r w:rsidRPr="00862CF9">
        <w:rPr>
          <w:rStyle w:val="s1"/>
          <w:rFonts w:asciiTheme="minorHAnsi" w:hAnsiTheme="minorHAnsi"/>
          <w:color w:val="000000" w:themeColor="text1"/>
          <w:sz w:val="24"/>
          <w:szCs w:val="24"/>
        </w:rPr>
        <w:t>significant reduction in substance use and occasionally to complete abstinence from substance use.</w:t>
      </w:r>
    </w:p>
    <w:p w14:paraId="1D9F0F0C" w14:textId="77777777" w:rsidR="00EA25FB" w:rsidRPr="00862CF9" w:rsidRDefault="00EA25FB" w:rsidP="005E03D0">
      <w:pPr>
        <w:pStyle w:val="p3"/>
        <w:jc w:val="right"/>
        <w:rPr>
          <w:rStyle w:val="s1"/>
          <w:rFonts w:asciiTheme="minorHAnsi" w:hAnsiTheme="minorHAnsi"/>
          <w:color w:val="000000" w:themeColor="text1"/>
          <w:sz w:val="24"/>
          <w:szCs w:val="24"/>
        </w:rPr>
      </w:pPr>
      <w:r w:rsidRPr="00862CF9">
        <w:rPr>
          <w:rStyle w:val="s1"/>
          <w:rFonts w:asciiTheme="minorHAnsi" w:hAnsiTheme="minorHAnsi"/>
          <w:color w:val="000000" w:themeColor="text1"/>
          <w:sz w:val="24"/>
          <w:szCs w:val="24"/>
        </w:rPr>
        <w:t>(P1, 2025)</w:t>
      </w:r>
    </w:p>
    <w:p w14:paraId="7A110185" w14:textId="77777777" w:rsidR="00EA25FB" w:rsidRPr="00862CF9" w:rsidRDefault="00EA25FB" w:rsidP="005E03D0">
      <w:pPr>
        <w:pStyle w:val="p3"/>
        <w:spacing w:line="480" w:lineRule="auto"/>
        <w:jc w:val="right"/>
        <w:rPr>
          <w:rStyle w:val="s1"/>
          <w:rFonts w:asciiTheme="minorHAnsi" w:hAnsiTheme="minorHAnsi"/>
          <w:color w:val="000000" w:themeColor="text1"/>
          <w:sz w:val="24"/>
          <w:szCs w:val="24"/>
        </w:rPr>
      </w:pPr>
    </w:p>
    <w:p w14:paraId="79743410" w14:textId="5A0D6C1C" w:rsidR="00EA25FB" w:rsidRPr="00862CF9" w:rsidRDefault="00EA25FB" w:rsidP="005E03D0">
      <w:pPr>
        <w:pStyle w:val="p3"/>
        <w:spacing w:line="480" w:lineRule="auto"/>
        <w:rPr>
          <w:rFonts w:asciiTheme="minorHAnsi" w:hAnsiTheme="minorHAnsi"/>
          <w:color w:val="000000" w:themeColor="text1"/>
          <w:sz w:val="24"/>
          <w:szCs w:val="24"/>
        </w:rPr>
      </w:pPr>
      <w:r w:rsidRPr="00862CF9">
        <w:rPr>
          <w:rStyle w:val="s1"/>
          <w:rFonts w:asciiTheme="minorHAnsi" w:hAnsiTheme="minorHAnsi"/>
          <w:color w:val="000000" w:themeColor="text1"/>
          <w:sz w:val="24"/>
          <w:szCs w:val="24"/>
        </w:rPr>
        <w:t xml:space="preserve">This </w:t>
      </w:r>
      <w:r w:rsidR="00686450" w:rsidRPr="00862CF9">
        <w:rPr>
          <w:rStyle w:val="s1"/>
          <w:rFonts w:asciiTheme="minorHAnsi" w:hAnsiTheme="minorHAnsi"/>
          <w:color w:val="000000" w:themeColor="text1"/>
          <w:sz w:val="24"/>
          <w:szCs w:val="24"/>
        </w:rPr>
        <w:t xml:space="preserve">suggests </w:t>
      </w:r>
      <w:r w:rsidRPr="00862CF9">
        <w:rPr>
          <w:rStyle w:val="s1"/>
          <w:rFonts w:asciiTheme="minorHAnsi" w:hAnsiTheme="minorHAnsi"/>
          <w:color w:val="000000" w:themeColor="text1"/>
          <w:sz w:val="24"/>
          <w:szCs w:val="24"/>
        </w:rPr>
        <w:t>that small outcomes</w:t>
      </w:r>
      <w:r w:rsidR="00686450" w:rsidRPr="00862CF9">
        <w:rPr>
          <w:rStyle w:val="s1"/>
          <w:rFonts w:asciiTheme="minorHAnsi" w:hAnsiTheme="minorHAnsi"/>
          <w:color w:val="000000" w:themeColor="text1"/>
          <w:sz w:val="24"/>
          <w:szCs w:val="24"/>
        </w:rPr>
        <w:t>,</w:t>
      </w:r>
      <w:r w:rsidRPr="00862CF9">
        <w:rPr>
          <w:rStyle w:val="s1"/>
          <w:rFonts w:asciiTheme="minorHAnsi" w:hAnsiTheme="minorHAnsi"/>
          <w:color w:val="000000" w:themeColor="text1"/>
          <w:sz w:val="24"/>
          <w:szCs w:val="24"/>
        </w:rPr>
        <w:t xml:space="preserve"> especially </w:t>
      </w:r>
      <w:r w:rsidR="00686450" w:rsidRPr="00862CF9">
        <w:rPr>
          <w:rStyle w:val="s1"/>
          <w:rFonts w:asciiTheme="minorHAnsi" w:hAnsiTheme="minorHAnsi"/>
          <w:color w:val="000000" w:themeColor="text1"/>
          <w:sz w:val="24"/>
          <w:szCs w:val="24"/>
        </w:rPr>
        <w:t xml:space="preserve">for high-risk </w:t>
      </w:r>
      <w:r w:rsidRPr="00862CF9">
        <w:rPr>
          <w:rStyle w:val="s1"/>
          <w:rFonts w:asciiTheme="minorHAnsi" w:hAnsiTheme="minorHAnsi"/>
          <w:color w:val="000000" w:themeColor="text1"/>
          <w:sz w:val="24"/>
          <w:szCs w:val="24"/>
        </w:rPr>
        <w:t xml:space="preserve">young </w:t>
      </w:r>
      <w:r w:rsidR="00714261" w:rsidRPr="00862CF9">
        <w:rPr>
          <w:rStyle w:val="s1"/>
          <w:rFonts w:asciiTheme="minorHAnsi" w:hAnsiTheme="minorHAnsi"/>
          <w:color w:val="000000" w:themeColor="text1"/>
          <w:sz w:val="24"/>
          <w:szCs w:val="24"/>
        </w:rPr>
        <w:t>people, the</w:t>
      </w:r>
      <w:r w:rsidRPr="00862CF9">
        <w:rPr>
          <w:rStyle w:val="s1"/>
          <w:rFonts w:asciiTheme="minorHAnsi" w:hAnsiTheme="minorHAnsi"/>
          <w:color w:val="000000" w:themeColor="text1"/>
          <w:sz w:val="24"/>
          <w:szCs w:val="24"/>
        </w:rPr>
        <w:t xml:space="preserve"> interventions are </w:t>
      </w:r>
      <w:r w:rsidR="00686450" w:rsidRPr="00862CF9">
        <w:rPr>
          <w:rStyle w:val="s1"/>
          <w:rFonts w:asciiTheme="minorHAnsi" w:hAnsiTheme="minorHAnsi"/>
          <w:color w:val="000000" w:themeColor="text1"/>
          <w:sz w:val="24"/>
          <w:szCs w:val="24"/>
        </w:rPr>
        <w:t>valuable,</w:t>
      </w:r>
      <w:r w:rsidRPr="00862CF9">
        <w:rPr>
          <w:rStyle w:val="s1"/>
          <w:rFonts w:asciiTheme="minorHAnsi" w:hAnsiTheme="minorHAnsi"/>
          <w:color w:val="000000" w:themeColor="text1"/>
          <w:sz w:val="24"/>
          <w:szCs w:val="24"/>
        </w:rPr>
        <w:t xml:space="preserve"> and the interventions are successful. Participant 9 commented on the young person’s approach to the work when they </w:t>
      </w:r>
      <w:r w:rsidR="00686450" w:rsidRPr="00862CF9">
        <w:rPr>
          <w:rStyle w:val="s1"/>
          <w:rFonts w:asciiTheme="minorHAnsi" w:hAnsiTheme="minorHAnsi"/>
          <w:color w:val="000000" w:themeColor="text1"/>
          <w:sz w:val="24"/>
          <w:szCs w:val="24"/>
        </w:rPr>
        <w:t>state,</w:t>
      </w:r>
      <w:r w:rsidRPr="00862CF9">
        <w:rPr>
          <w:rStyle w:val="s1"/>
          <w:rFonts w:asciiTheme="minorHAnsi" w:hAnsiTheme="minorHAnsi"/>
          <w:color w:val="000000" w:themeColor="text1"/>
          <w:sz w:val="24"/>
          <w:szCs w:val="24"/>
        </w:rPr>
        <w:t xml:space="preserve"> ‘delivering successful substance misuse interventions is heavily dependent on an individual being motivated to reduce their use’(P9). Another participant commented on the young </w:t>
      </w:r>
      <w:r w:rsidRPr="00862CF9">
        <w:rPr>
          <w:rStyle w:val="s1"/>
          <w:rFonts w:asciiTheme="minorHAnsi" w:hAnsiTheme="minorHAnsi"/>
          <w:color w:val="000000" w:themeColor="text1"/>
          <w:sz w:val="24"/>
          <w:szCs w:val="24"/>
        </w:rPr>
        <w:lastRenderedPageBreak/>
        <w:t xml:space="preserve">person’s mind frame when they </w:t>
      </w:r>
      <w:r w:rsidR="00686450" w:rsidRPr="00862CF9">
        <w:rPr>
          <w:rStyle w:val="s1"/>
          <w:rFonts w:asciiTheme="minorHAnsi" w:hAnsiTheme="minorHAnsi"/>
          <w:color w:val="000000" w:themeColor="text1"/>
          <w:sz w:val="24"/>
          <w:szCs w:val="24"/>
        </w:rPr>
        <w:t>state,</w:t>
      </w:r>
      <w:r w:rsidRPr="00862CF9">
        <w:rPr>
          <w:rStyle w:val="s1"/>
          <w:rFonts w:asciiTheme="minorHAnsi" w:hAnsiTheme="minorHAnsi"/>
          <w:color w:val="000000" w:themeColor="text1"/>
          <w:sz w:val="24"/>
          <w:szCs w:val="24"/>
        </w:rPr>
        <w:t xml:space="preserve"> ‘pre-contemplation stage of the cycle of change and simply do not want to reduce their use’ (P8) </w:t>
      </w:r>
    </w:p>
    <w:p w14:paraId="79FE4777" w14:textId="77777777" w:rsidR="00EA25FB" w:rsidRPr="00862CF9" w:rsidRDefault="00EA25FB" w:rsidP="005E03D0">
      <w:pPr>
        <w:pStyle w:val="p2"/>
        <w:spacing w:line="480" w:lineRule="auto"/>
        <w:rPr>
          <w:rFonts w:asciiTheme="minorHAnsi" w:hAnsiTheme="minorHAnsi"/>
          <w:color w:val="000000" w:themeColor="text1"/>
          <w:sz w:val="24"/>
          <w:szCs w:val="24"/>
        </w:rPr>
      </w:pPr>
    </w:p>
    <w:p w14:paraId="2B089199" w14:textId="77777777" w:rsidR="00EA25FB" w:rsidRPr="00862CF9" w:rsidRDefault="00EA25FB" w:rsidP="005E03D0">
      <w:pPr>
        <w:pStyle w:val="p2"/>
        <w:spacing w:line="480" w:lineRule="auto"/>
        <w:rPr>
          <w:rFonts w:asciiTheme="minorHAnsi" w:hAnsiTheme="minorHAnsi"/>
          <w:color w:val="000000" w:themeColor="text1"/>
          <w:sz w:val="24"/>
          <w:szCs w:val="24"/>
        </w:rPr>
      </w:pPr>
    </w:p>
    <w:p w14:paraId="02C66DAE" w14:textId="77777777" w:rsidR="00EA25FB" w:rsidRPr="00862CF9" w:rsidRDefault="00EA25FB" w:rsidP="005E03D0">
      <w:pPr>
        <w:pStyle w:val="p2"/>
        <w:spacing w:line="480" w:lineRule="auto"/>
        <w:rPr>
          <w:rFonts w:asciiTheme="minorHAnsi" w:hAnsiTheme="minorHAnsi"/>
          <w:color w:val="000000" w:themeColor="text1"/>
          <w:sz w:val="24"/>
          <w:szCs w:val="24"/>
        </w:rPr>
      </w:pPr>
    </w:p>
    <w:p w14:paraId="116A708C" w14:textId="77777777" w:rsidR="00EA25FB" w:rsidRPr="00862CF9" w:rsidRDefault="00EA25FB" w:rsidP="005E03D0">
      <w:pPr>
        <w:pStyle w:val="p3"/>
        <w:spacing w:line="480" w:lineRule="auto"/>
        <w:rPr>
          <w:rFonts w:asciiTheme="minorHAnsi" w:hAnsiTheme="minorHAnsi"/>
          <w:color w:val="000000" w:themeColor="text1"/>
          <w:sz w:val="24"/>
          <w:szCs w:val="24"/>
          <w:u w:val="single"/>
        </w:rPr>
      </w:pPr>
      <w:r w:rsidRPr="00862CF9">
        <w:rPr>
          <w:rStyle w:val="s1"/>
          <w:rFonts w:asciiTheme="minorHAnsi" w:hAnsiTheme="minorHAnsi"/>
          <w:color w:val="000000" w:themeColor="text1"/>
          <w:sz w:val="24"/>
          <w:szCs w:val="24"/>
        </w:rPr>
        <w:t>Role of Youth Work.</w:t>
      </w:r>
      <w:r w:rsidRPr="00862CF9">
        <w:rPr>
          <w:rStyle w:val="apple-converted-space"/>
          <w:rFonts w:asciiTheme="minorHAnsi" w:hAnsiTheme="minorHAnsi"/>
          <w:color w:val="000000" w:themeColor="text1"/>
          <w:sz w:val="24"/>
          <w:szCs w:val="24"/>
          <w:u w:val="single"/>
        </w:rPr>
        <w:t> </w:t>
      </w:r>
    </w:p>
    <w:p w14:paraId="3B6C7784" w14:textId="328E5569" w:rsidR="00EA25FB" w:rsidRPr="00862CF9" w:rsidRDefault="00EA25FB" w:rsidP="005E03D0">
      <w:pPr>
        <w:pStyle w:val="p3"/>
        <w:spacing w:line="480" w:lineRule="auto"/>
        <w:rPr>
          <w:rFonts w:asciiTheme="minorHAnsi" w:hAnsiTheme="minorHAnsi"/>
          <w:color w:val="000000" w:themeColor="text1"/>
          <w:sz w:val="24"/>
          <w:szCs w:val="24"/>
        </w:rPr>
      </w:pPr>
      <w:r w:rsidRPr="00862CF9">
        <w:rPr>
          <w:rFonts w:asciiTheme="minorHAnsi" w:hAnsiTheme="minorHAnsi"/>
          <w:color w:val="000000" w:themeColor="text1"/>
          <w:sz w:val="24"/>
          <w:szCs w:val="24"/>
        </w:rPr>
        <w:t xml:space="preserve">Another theme the writer identified through her research in the Literature Review and the response from participants was the important role of the youth worker for </w:t>
      </w:r>
      <w:r w:rsidR="00686450" w:rsidRPr="00862CF9">
        <w:rPr>
          <w:rFonts w:asciiTheme="minorHAnsi" w:hAnsiTheme="minorHAnsi"/>
          <w:color w:val="000000" w:themeColor="text1"/>
          <w:sz w:val="24"/>
          <w:szCs w:val="24"/>
        </w:rPr>
        <w:t>many young</w:t>
      </w:r>
      <w:r w:rsidRPr="00862CF9">
        <w:rPr>
          <w:rFonts w:asciiTheme="minorHAnsi" w:hAnsiTheme="minorHAnsi"/>
          <w:color w:val="000000" w:themeColor="text1"/>
          <w:sz w:val="24"/>
          <w:szCs w:val="24"/>
        </w:rPr>
        <w:t xml:space="preserve"> people. The Literature Review identifies that the role of a Youth Worker </w:t>
      </w:r>
      <w:r w:rsidR="00686450" w:rsidRPr="00862CF9">
        <w:rPr>
          <w:rFonts w:asciiTheme="minorHAnsi" w:hAnsiTheme="minorHAnsi"/>
          <w:color w:val="000000" w:themeColor="text1"/>
          <w:sz w:val="24"/>
          <w:szCs w:val="24"/>
        </w:rPr>
        <w:t>is</w:t>
      </w:r>
      <w:r w:rsidRPr="00862CF9">
        <w:rPr>
          <w:rFonts w:asciiTheme="minorHAnsi" w:hAnsiTheme="minorHAnsi"/>
          <w:color w:val="000000" w:themeColor="text1"/>
          <w:sz w:val="24"/>
          <w:szCs w:val="24"/>
        </w:rPr>
        <w:t xml:space="preserve"> to </w:t>
      </w:r>
      <w:r w:rsidRPr="00862CF9">
        <w:rPr>
          <w:rStyle w:val="s1"/>
          <w:rFonts w:asciiTheme="minorHAnsi" w:hAnsiTheme="minorHAnsi"/>
          <w:color w:val="000000" w:themeColor="text1"/>
          <w:sz w:val="24"/>
          <w:szCs w:val="24"/>
        </w:rPr>
        <w:t xml:space="preserve">‘support young people aged 11 to 25 to help them with their personal, social and educational development’ (GOV, no date, n.p). The writer also identified the role of a Substance Misuse worker who is someone </w:t>
      </w:r>
      <w:r w:rsidR="00686450" w:rsidRPr="00862CF9">
        <w:rPr>
          <w:rStyle w:val="s1"/>
          <w:rFonts w:asciiTheme="minorHAnsi" w:hAnsiTheme="minorHAnsi"/>
          <w:color w:val="000000" w:themeColor="text1"/>
          <w:sz w:val="24"/>
          <w:szCs w:val="24"/>
        </w:rPr>
        <w:t>who</w:t>
      </w:r>
      <w:r w:rsidRPr="00862CF9">
        <w:rPr>
          <w:rStyle w:val="s1"/>
          <w:rFonts w:asciiTheme="minorHAnsi" w:hAnsiTheme="minorHAnsi"/>
          <w:color w:val="000000" w:themeColor="text1"/>
          <w:sz w:val="24"/>
          <w:szCs w:val="24"/>
        </w:rPr>
        <w:t xml:space="preserve"> ‘provides specialised support and intervention to young people facing substance misuse issues’ (Pembrokeshire County Council,2023, n.p)</w:t>
      </w:r>
      <w:r w:rsidRPr="00862CF9">
        <w:rPr>
          <w:rFonts w:asciiTheme="minorHAnsi" w:hAnsiTheme="minorHAnsi"/>
          <w:color w:val="000000" w:themeColor="text1"/>
          <w:sz w:val="24"/>
          <w:szCs w:val="24"/>
        </w:rPr>
        <w:t xml:space="preserve">. The writer also identified through her </w:t>
      </w:r>
      <w:r w:rsidR="00686450" w:rsidRPr="00862CF9">
        <w:rPr>
          <w:rFonts w:asciiTheme="minorHAnsi" w:hAnsiTheme="minorHAnsi"/>
          <w:color w:val="000000" w:themeColor="text1"/>
          <w:sz w:val="24"/>
          <w:szCs w:val="24"/>
        </w:rPr>
        <w:t>research</w:t>
      </w:r>
      <w:r w:rsidRPr="00862CF9">
        <w:rPr>
          <w:rFonts w:asciiTheme="minorHAnsi" w:hAnsiTheme="minorHAnsi"/>
          <w:color w:val="000000" w:themeColor="text1"/>
          <w:sz w:val="24"/>
          <w:szCs w:val="24"/>
        </w:rPr>
        <w:t xml:space="preserve"> about the style of approach for Youth Work. She identified </w:t>
      </w:r>
      <w:r w:rsidR="00686450" w:rsidRPr="00862CF9">
        <w:rPr>
          <w:rFonts w:asciiTheme="minorHAnsi" w:hAnsiTheme="minorHAnsi"/>
          <w:color w:val="000000" w:themeColor="text1"/>
          <w:sz w:val="24"/>
          <w:szCs w:val="24"/>
        </w:rPr>
        <w:t xml:space="preserve">that </w:t>
      </w:r>
      <w:r w:rsidRPr="00862CF9">
        <w:rPr>
          <w:rFonts w:asciiTheme="minorHAnsi" w:hAnsiTheme="minorHAnsi"/>
          <w:color w:val="000000" w:themeColor="text1"/>
          <w:sz w:val="24"/>
          <w:szCs w:val="24"/>
        </w:rPr>
        <w:t>they work utilising an informal and non-formal educational approach</w:t>
      </w:r>
      <w:r w:rsidR="00686450" w:rsidRPr="00862CF9">
        <w:rPr>
          <w:rFonts w:asciiTheme="minorHAnsi" w:hAnsiTheme="minorHAnsi"/>
          <w:color w:val="000000" w:themeColor="text1"/>
          <w:sz w:val="24"/>
          <w:szCs w:val="24"/>
        </w:rPr>
        <w:t>,</w:t>
      </w:r>
      <w:r w:rsidRPr="00862CF9">
        <w:rPr>
          <w:rFonts w:asciiTheme="minorHAnsi" w:hAnsiTheme="minorHAnsi"/>
          <w:color w:val="000000" w:themeColor="text1"/>
          <w:sz w:val="24"/>
          <w:szCs w:val="24"/>
        </w:rPr>
        <w:t xml:space="preserve"> stating that </w:t>
      </w:r>
      <w:r w:rsidRPr="00862CF9">
        <w:rPr>
          <w:rStyle w:val="s1"/>
          <w:rFonts w:asciiTheme="minorHAnsi" w:hAnsiTheme="minorHAnsi"/>
          <w:color w:val="000000" w:themeColor="text1"/>
          <w:sz w:val="24"/>
          <w:szCs w:val="24"/>
        </w:rPr>
        <w:t xml:space="preserve">‘youth workers provide safe environments and support the development and well-being of young people’ (WG, 2019, p.5). </w:t>
      </w:r>
      <w:r w:rsidRPr="00862CF9">
        <w:rPr>
          <w:rFonts w:asciiTheme="minorHAnsi" w:hAnsiTheme="minorHAnsi"/>
          <w:color w:val="000000" w:themeColor="text1"/>
          <w:sz w:val="24"/>
          <w:szCs w:val="24"/>
        </w:rPr>
        <w:t xml:space="preserve">The participants have given a mixed response on Substance misuse Youth Workers. Participant 1 noted that they have received a positive response from parents of young people who receive Substance misuse interventions, stating how </w:t>
      </w:r>
      <w:r w:rsidRPr="00862CF9">
        <w:rPr>
          <w:rStyle w:val="s1"/>
          <w:rFonts w:asciiTheme="minorHAnsi" w:hAnsiTheme="minorHAnsi"/>
          <w:color w:val="000000" w:themeColor="text1"/>
          <w:sz w:val="24"/>
          <w:szCs w:val="24"/>
        </w:rPr>
        <w:t xml:space="preserve">‘young people and parents have very often told me that they value substance misuse interventions’ (P1). </w:t>
      </w:r>
      <w:r w:rsidRPr="00862CF9">
        <w:rPr>
          <w:rStyle w:val="s1"/>
          <w:rFonts w:asciiTheme="minorHAnsi" w:hAnsiTheme="minorHAnsi"/>
          <w:color w:val="000000" w:themeColor="text1"/>
          <w:sz w:val="24"/>
          <w:szCs w:val="24"/>
        </w:rPr>
        <w:lastRenderedPageBreak/>
        <w:t xml:space="preserve">Participant 1 also stated that ‘practitioners have developed a trusting and positive relationship with the young person and often parents too’ (P1). Participant 1 also feels positive </w:t>
      </w:r>
      <w:r w:rsidR="00AC5ED1" w:rsidRPr="00862CF9">
        <w:rPr>
          <w:rStyle w:val="s1"/>
          <w:rFonts w:asciiTheme="minorHAnsi" w:hAnsiTheme="minorHAnsi"/>
          <w:color w:val="000000" w:themeColor="text1"/>
          <w:sz w:val="24"/>
          <w:szCs w:val="24"/>
        </w:rPr>
        <w:t>in regard to</w:t>
      </w:r>
      <w:r w:rsidRPr="00862CF9">
        <w:rPr>
          <w:rStyle w:val="s1"/>
          <w:rFonts w:asciiTheme="minorHAnsi" w:hAnsiTheme="minorHAnsi"/>
          <w:color w:val="000000" w:themeColor="text1"/>
          <w:sz w:val="24"/>
          <w:szCs w:val="24"/>
        </w:rPr>
        <w:t xml:space="preserve"> Substance Misuse Workers ‘Liaising with families and supporting parents (P1). Participant 2 is also in agreement when they state that Substance Misuse Workers are ‘building trusting relationship</w:t>
      </w:r>
      <w:r w:rsidR="00AC5ED1" w:rsidRPr="00862CF9">
        <w:rPr>
          <w:rStyle w:val="s1"/>
          <w:rFonts w:asciiTheme="minorHAnsi" w:hAnsiTheme="minorHAnsi"/>
          <w:color w:val="000000" w:themeColor="text1"/>
          <w:sz w:val="24"/>
          <w:szCs w:val="24"/>
        </w:rPr>
        <w:t>s</w:t>
      </w:r>
      <w:r w:rsidRPr="00862CF9">
        <w:rPr>
          <w:rStyle w:val="s1"/>
          <w:rFonts w:asciiTheme="minorHAnsi" w:hAnsiTheme="minorHAnsi"/>
          <w:color w:val="000000" w:themeColor="text1"/>
          <w:sz w:val="24"/>
          <w:szCs w:val="24"/>
        </w:rPr>
        <w:t xml:space="preserve"> so people can speak openly about drug/alcohol misuse without judgement’ (P2). Participant 3 also felt positive </w:t>
      </w:r>
      <w:r w:rsidR="00AC5ED1" w:rsidRPr="00862CF9">
        <w:rPr>
          <w:rStyle w:val="s1"/>
          <w:rFonts w:asciiTheme="minorHAnsi" w:hAnsiTheme="minorHAnsi"/>
          <w:color w:val="000000" w:themeColor="text1"/>
          <w:sz w:val="24"/>
          <w:szCs w:val="24"/>
        </w:rPr>
        <w:t>about</w:t>
      </w:r>
      <w:r w:rsidRPr="00862CF9">
        <w:rPr>
          <w:rStyle w:val="s1"/>
          <w:rFonts w:asciiTheme="minorHAnsi" w:hAnsiTheme="minorHAnsi"/>
          <w:color w:val="000000" w:themeColor="text1"/>
          <w:sz w:val="24"/>
          <w:szCs w:val="24"/>
        </w:rPr>
        <w:t xml:space="preserve"> the Su</w:t>
      </w:r>
      <w:r w:rsidR="00AC5ED1" w:rsidRPr="00862CF9">
        <w:rPr>
          <w:rStyle w:val="s1"/>
          <w:rFonts w:asciiTheme="minorHAnsi" w:hAnsiTheme="minorHAnsi"/>
          <w:color w:val="000000" w:themeColor="text1"/>
          <w:sz w:val="24"/>
          <w:szCs w:val="24"/>
        </w:rPr>
        <w:t>bs</w:t>
      </w:r>
      <w:r w:rsidRPr="00862CF9">
        <w:rPr>
          <w:rStyle w:val="s1"/>
          <w:rFonts w:asciiTheme="minorHAnsi" w:hAnsiTheme="minorHAnsi"/>
          <w:color w:val="000000" w:themeColor="text1"/>
          <w:sz w:val="24"/>
          <w:szCs w:val="24"/>
        </w:rPr>
        <w:t>tance misuse interventions when stating the Substance Misuse Team are ‘very helpful due to young people being able to open up to them knowing that it is a safe space’ (P3). However</w:t>
      </w:r>
      <w:r w:rsidR="00AC5ED1" w:rsidRPr="00862CF9">
        <w:rPr>
          <w:rStyle w:val="s1"/>
          <w:rFonts w:asciiTheme="minorHAnsi" w:hAnsiTheme="minorHAnsi"/>
          <w:color w:val="000000" w:themeColor="text1"/>
          <w:sz w:val="24"/>
          <w:szCs w:val="24"/>
        </w:rPr>
        <w:t>,</w:t>
      </w:r>
      <w:r w:rsidRPr="00862CF9">
        <w:rPr>
          <w:rStyle w:val="s1"/>
          <w:rFonts w:asciiTheme="minorHAnsi" w:hAnsiTheme="minorHAnsi"/>
          <w:color w:val="000000" w:themeColor="text1"/>
          <w:sz w:val="24"/>
          <w:szCs w:val="24"/>
        </w:rPr>
        <w:t xml:space="preserve"> participant 10 disagrees when they state that an improvement that could be made to make substance misuse interventions more effective is to ‘support for families and reassurance’ (P10). Participant 9 stated the value of relationship building when stating ‘There are organisational pressures in respect of capacity which does not always mean there is time to build relationships with young people’ (P9). The writer identified that the respondents were complementary of the support young people receive from Substance Misuse interventions, whilst also giving valuable feedback regarding interventions being more effective if the Substance misuse team help to provide more support and reassurance for the family.</w:t>
      </w:r>
    </w:p>
    <w:p w14:paraId="4B31C677" w14:textId="77777777" w:rsidR="00EA25FB" w:rsidRPr="00862CF9" w:rsidRDefault="00EA25FB" w:rsidP="005E03D0">
      <w:pPr>
        <w:pStyle w:val="p2"/>
        <w:spacing w:line="480" w:lineRule="auto"/>
        <w:rPr>
          <w:rFonts w:asciiTheme="minorHAnsi" w:hAnsiTheme="minorHAnsi"/>
          <w:color w:val="000000" w:themeColor="text1"/>
          <w:sz w:val="24"/>
          <w:szCs w:val="24"/>
        </w:rPr>
      </w:pPr>
    </w:p>
    <w:p w14:paraId="4F978FF5" w14:textId="77777777" w:rsidR="00EA25FB" w:rsidRPr="00862CF9" w:rsidRDefault="00EA25FB" w:rsidP="005E03D0">
      <w:pPr>
        <w:pStyle w:val="p2"/>
        <w:spacing w:line="480" w:lineRule="auto"/>
        <w:rPr>
          <w:rFonts w:asciiTheme="minorHAnsi" w:hAnsiTheme="minorHAnsi"/>
          <w:color w:val="000000" w:themeColor="text1"/>
          <w:sz w:val="24"/>
          <w:szCs w:val="24"/>
        </w:rPr>
      </w:pPr>
    </w:p>
    <w:p w14:paraId="047A83D9" w14:textId="77777777" w:rsidR="00EA25FB" w:rsidRPr="00862CF9" w:rsidRDefault="00EA25FB" w:rsidP="005E03D0">
      <w:pPr>
        <w:pStyle w:val="p3"/>
        <w:spacing w:line="480" w:lineRule="auto"/>
        <w:rPr>
          <w:rStyle w:val="s1"/>
          <w:rFonts w:asciiTheme="minorHAnsi" w:hAnsiTheme="minorHAnsi"/>
          <w:color w:val="000000" w:themeColor="text1"/>
          <w:sz w:val="24"/>
          <w:szCs w:val="24"/>
        </w:rPr>
      </w:pPr>
      <w:r w:rsidRPr="00862CF9">
        <w:rPr>
          <w:rStyle w:val="s1"/>
          <w:rFonts w:asciiTheme="minorHAnsi" w:hAnsiTheme="minorHAnsi"/>
          <w:color w:val="000000" w:themeColor="text1"/>
          <w:sz w:val="24"/>
          <w:szCs w:val="24"/>
        </w:rPr>
        <w:t xml:space="preserve">Barriers to Substance misuse work. </w:t>
      </w:r>
    </w:p>
    <w:p w14:paraId="6B20C723" w14:textId="2698F3BA" w:rsidR="00EA25FB" w:rsidRPr="00862CF9" w:rsidRDefault="00EA25FB" w:rsidP="005E03D0">
      <w:pPr>
        <w:pStyle w:val="p3"/>
        <w:spacing w:line="480" w:lineRule="auto"/>
        <w:rPr>
          <w:rFonts w:asciiTheme="minorHAnsi" w:hAnsiTheme="minorHAnsi"/>
          <w:color w:val="000000" w:themeColor="text1"/>
          <w:sz w:val="24"/>
          <w:szCs w:val="24"/>
        </w:rPr>
      </w:pPr>
      <w:r w:rsidRPr="00862CF9">
        <w:rPr>
          <w:rStyle w:val="s1"/>
          <w:rFonts w:asciiTheme="minorHAnsi" w:hAnsiTheme="minorHAnsi"/>
          <w:color w:val="000000" w:themeColor="text1"/>
          <w:sz w:val="24"/>
          <w:szCs w:val="24"/>
        </w:rPr>
        <w:lastRenderedPageBreak/>
        <w:t>The next theme the writer identified was a barrier to Substance Misuse work. The writer iden</w:t>
      </w:r>
      <w:r w:rsidR="00AC5ED1" w:rsidRPr="00862CF9">
        <w:rPr>
          <w:rStyle w:val="s1"/>
          <w:rFonts w:asciiTheme="minorHAnsi" w:hAnsiTheme="minorHAnsi"/>
          <w:color w:val="000000" w:themeColor="text1"/>
          <w:sz w:val="24"/>
          <w:szCs w:val="24"/>
        </w:rPr>
        <w:t>t</w:t>
      </w:r>
      <w:r w:rsidRPr="00862CF9">
        <w:rPr>
          <w:rStyle w:val="s1"/>
          <w:rFonts w:asciiTheme="minorHAnsi" w:hAnsiTheme="minorHAnsi"/>
          <w:color w:val="000000" w:themeColor="text1"/>
          <w:sz w:val="24"/>
          <w:szCs w:val="24"/>
        </w:rPr>
        <w:t xml:space="preserve">ified that according to Rehabs.uk (2022, </w:t>
      </w:r>
      <w:r w:rsidR="00714261" w:rsidRPr="00862CF9">
        <w:rPr>
          <w:rStyle w:val="s1"/>
          <w:rFonts w:asciiTheme="minorHAnsi" w:hAnsiTheme="minorHAnsi"/>
          <w:color w:val="000000" w:themeColor="text1"/>
          <w:sz w:val="24"/>
          <w:szCs w:val="24"/>
        </w:rPr>
        <w:t>n. p</w:t>
      </w:r>
      <w:r w:rsidRPr="00862CF9">
        <w:rPr>
          <w:rStyle w:val="s1"/>
          <w:rFonts w:asciiTheme="minorHAnsi" w:hAnsiTheme="minorHAnsi"/>
          <w:color w:val="000000" w:themeColor="text1"/>
          <w:sz w:val="24"/>
          <w:szCs w:val="24"/>
        </w:rPr>
        <w:t xml:space="preserve">) </w:t>
      </w:r>
      <w:r w:rsidRPr="00862CF9">
        <w:rPr>
          <w:rStyle w:val="s3"/>
          <w:rFonts w:asciiTheme="minorHAnsi" w:hAnsiTheme="minorHAnsi"/>
          <w:i w:val="0"/>
          <w:iCs w:val="0"/>
          <w:color w:val="000000" w:themeColor="text1"/>
          <w:sz w:val="24"/>
          <w:szCs w:val="24"/>
        </w:rPr>
        <w:t xml:space="preserve">‘There have been drastic cuts to addiction services, as funding for drug and alcohol treatment across England and Wales has steadily declined’ (Rehabs.Uk, 2022, n.p). This </w:t>
      </w:r>
      <w:r w:rsidR="00AC5ED1" w:rsidRPr="00862CF9">
        <w:rPr>
          <w:rStyle w:val="s3"/>
          <w:rFonts w:asciiTheme="minorHAnsi" w:hAnsiTheme="minorHAnsi"/>
          <w:i w:val="0"/>
          <w:iCs w:val="0"/>
          <w:color w:val="000000" w:themeColor="text1"/>
          <w:sz w:val="24"/>
          <w:szCs w:val="24"/>
        </w:rPr>
        <w:t xml:space="preserve">shows </w:t>
      </w:r>
      <w:r w:rsidRPr="00862CF9">
        <w:rPr>
          <w:rStyle w:val="s3"/>
          <w:rFonts w:asciiTheme="minorHAnsi" w:hAnsiTheme="minorHAnsi"/>
          <w:i w:val="0"/>
          <w:iCs w:val="0"/>
          <w:color w:val="000000" w:themeColor="text1"/>
          <w:sz w:val="24"/>
          <w:szCs w:val="24"/>
        </w:rPr>
        <w:t xml:space="preserve">that regardless of the </w:t>
      </w:r>
      <w:r w:rsidR="00714261" w:rsidRPr="00862CF9">
        <w:rPr>
          <w:rStyle w:val="s3"/>
          <w:rFonts w:asciiTheme="minorHAnsi" w:hAnsiTheme="minorHAnsi"/>
          <w:i w:val="0"/>
          <w:iCs w:val="0"/>
          <w:color w:val="000000" w:themeColor="text1"/>
          <w:sz w:val="24"/>
          <w:szCs w:val="24"/>
        </w:rPr>
        <w:t>individuals’</w:t>
      </w:r>
      <w:r w:rsidRPr="00862CF9">
        <w:rPr>
          <w:rStyle w:val="s3"/>
          <w:rFonts w:asciiTheme="minorHAnsi" w:hAnsiTheme="minorHAnsi"/>
          <w:i w:val="0"/>
          <w:iCs w:val="0"/>
          <w:color w:val="000000" w:themeColor="text1"/>
          <w:sz w:val="24"/>
          <w:szCs w:val="24"/>
        </w:rPr>
        <w:t xml:space="preserve"> skills or commitment to the service, the service cuts </w:t>
      </w:r>
      <w:r w:rsidR="00AC5ED1" w:rsidRPr="00862CF9">
        <w:rPr>
          <w:rStyle w:val="s3"/>
          <w:rFonts w:asciiTheme="minorHAnsi" w:hAnsiTheme="minorHAnsi"/>
          <w:i w:val="0"/>
          <w:iCs w:val="0"/>
          <w:color w:val="000000" w:themeColor="text1"/>
          <w:sz w:val="24"/>
          <w:szCs w:val="24"/>
        </w:rPr>
        <w:t>are</w:t>
      </w:r>
      <w:r w:rsidRPr="00862CF9">
        <w:rPr>
          <w:rStyle w:val="s3"/>
          <w:rFonts w:asciiTheme="minorHAnsi" w:hAnsiTheme="minorHAnsi"/>
          <w:i w:val="0"/>
          <w:iCs w:val="0"/>
          <w:color w:val="000000" w:themeColor="text1"/>
          <w:sz w:val="24"/>
          <w:szCs w:val="24"/>
        </w:rPr>
        <w:t xml:space="preserve"> limiting </w:t>
      </w:r>
      <w:r w:rsidR="00714261" w:rsidRPr="00862CF9">
        <w:rPr>
          <w:rStyle w:val="s3"/>
          <w:rFonts w:asciiTheme="minorHAnsi" w:hAnsiTheme="minorHAnsi"/>
          <w:i w:val="0"/>
          <w:iCs w:val="0"/>
          <w:color w:val="000000" w:themeColor="text1"/>
          <w:sz w:val="24"/>
          <w:szCs w:val="24"/>
        </w:rPr>
        <w:t>staff’s</w:t>
      </w:r>
      <w:r w:rsidRPr="00862CF9">
        <w:rPr>
          <w:rStyle w:val="s3"/>
          <w:rFonts w:asciiTheme="minorHAnsi" w:hAnsiTheme="minorHAnsi"/>
          <w:i w:val="0"/>
          <w:iCs w:val="0"/>
          <w:color w:val="000000" w:themeColor="text1"/>
          <w:sz w:val="24"/>
          <w:szCs w:val="24"/>
        </w:rPr>
        <w:t xml:space="preserve"> </w:t>
      </w:r>
      <w:r w:rsidR="00AC5ED1" w:rsidRPr="00862CF9">
        <w:rPr>
          <w:rStyle w:val="s3"/>
          <w:rFonts w:asciiTheme="minorHAnsi" w:hAnsiTheme="minorHAnsi"/>
          <w:i w:val="0"/>
          <w:iCs w:val="0"/>
          <w:color w:val="000000" w:themeColor="text1"/>
          <w:sz w:val="24"/>
          <w:szCs w:val="24"/>
        </w:rPr>
        <w:t>capacity</w:t>
      </w:r>
      <w:r w:rsidRPr="00862CF9">
        <w:rPr>
          <w:rStyle w:val="s3"/>
          <w:rFonts w:asciiTheme="minorHAnsi" w:hAnsiTheme="minorHAnsi"/>
          <w:i w:val="0"/>
          <w:iCs w:val="0"/>
          <w:color w:val="000000" w:themeColor="text1"/>
          <w:sz w:val="24"/>
          <w:szCs w:val="24"/>
        </w:rPr>
        <w:t xml:space="preserve"> to offer young people support and interventions. </w:t>
      </w:r>
      <w:r w:rsidRPr="00862CF9">
        <w:rPr>
          <w:rFonts w:asciiTheme="minorHAnsi" w:hAnsiTheme="minorHAnsi"/>
          <w:color w:val="000000" w:themeColor="text1"/>
          <w:sz w:val="24"/>
          <w:szCs w:val="24"/>
        </w:rPr>
        <w:t xml:space="preserve"> </w:t>
      </w:r>
      <w:r w:rsidRPr="00862CF9">
        <w:rPr>
          <w:rStyle w:val="s1"/>
          <w:rFonts w:asciiTheme="minorHAnsi" w:hAnsiTheme="minorHAnsi"/>
          <w:color w:val="000000" w:themeColor="text1"/>
          <w:sz w:val="24"/>
          <w:szCs w:val="24"/>
        </w:rPr>
        <w:t>Participant 8 agrees when they state that ‘there are 2 SM YW’s [Substance Misuse Youth Workers. This is simply not enough to cover an entire county to be able to deliver effective SM interventions (P8). Another participant states that due to not having enough Substance Misuse workers</w:t>
      </w:r>
      <w:r w:rsidR="00AC5ED1" w:rsidRPr="00862CF9">
        <w:rPr>
          <w:rStyle w:val="s1"/>
          <w:rFonts w:asciiTheme="minorHAnsi" w:hAnsiTheme="minorHAnsi"/>
          <w:color w:val="000000" w:themeColor="text1"/>
          <w:sz w:val="24"/>
          <w:szCs w:val="24"/>
        </w:rPr>
        <w:t>,</w:t>
      </w:r>
      <w:r w:rsidRPr="00862CF9">
        <w:rPr>
          <w:rStyle w:val="s1"/>
          <w:rFonts w:asciiTheme="minorHAnsi" w:hAnsiTheme="minorHAnsi"/>
          <w:color w:val="000000" w:themeColor="text1"/>
          <w:sz w:val="24"/>
          <w:szCs w:val="24"/>
        </w:rPr>
        <w:t xml:space="preserve"> it results in ‘Staff shortages/lack of time’ (P2). Another participant comments on the investment of money for Substance Misuse workers to achieve more in supporting young people is ‘More investment of money for extra staff and resources!!’  (P8). Whilst preventative measures can be important for the young people to receive information and knowledge, budget cuts and insufficient funding mean that staff </w:t>
      </w:r>
      <w:r w:rsidR="00AC5ED1" w:rsidRPr="00862CF9">
        <w:rPr>
          <w:rStyle w:val="s1"/>
          <w:rFonts w:asciiTheme="minorHAnsi" w:hAnsiTheme="minorHAnsi"/>
          <w:color w:val="000000" w:themeColor="text1"/>
          <w:sz w:val="24"/>
          <w:szCs w:val="24"/>
        </w:rPr>
        <w:t>cannot</w:t>
      </w:r>
      <w:r w:rsidRPr="00862CF9">
        <w:rPr>
          <w:rStyle w:val="s1"/>
          <w:rFonts w:asciiTheme="minorHAnsi" w:hAnsiTheme="minorHAnsi"/>
          <w:color w:val="000000" w:themeColor="text1"/>
          <w:sz w:val="24"/>
          <w:szCs w:val="24"/>
        </w:rPr>
        <w:t xml:space="preserve"> offer interventions to young people. </w:t>
      </w:r>
    </w:p>
    <w:p w14:paraId="63848977" w14:textId="77777777" w:rsidR="00EA25FB" w:rsidRPr="00862CF9" w:rsidRDefault="00EA25FB" w:rsidP="005E03D0">
      <w:pPr>
        <w:pStyle w:val="p2"/>
        <w:spacing w:line="480" w:lineRule="auto"/>
        <w:rPr>
          <w:rFonts w:asciiTheme="minorHAnsi" w:hAnsiTheme="minorHAnsi"/>
          <w:color w:val="000000" w:themeColor="text1"/>
          <w:sz w:val="24"/>
          <w:szCs w:val="24"/>
        </w:rPr>
      </w:pPr>
    </w:p>
    <w:p w14:paraId="6E9A8EE4" w14:textId="77777777" w:rsidR="00EA25FB" w:rsidRPr="00862CF9" w:rsidRDefault="00EA25FB" w:rsidP="005E03D0">
      <w:pPr>
        <w:spacing w:line="480" w:lineRule="auto"/>
        <w:rPr>
          <w:color w:val="000000" w:themeColor="text1"/>
        </w:rPr>
      </w:pPr>
      <w:r w:rsidRPr="00862CF9">
        <w:rPr>
          <w:color w:val="000000" w:themeColor="text1"/>
        </w:rPr>
        <w:t xml:space="preserve">Conclusion </w:t>
      </w:r>
    </w:p>
    <w:p w14:paraId="38E41C5B" w14:textId="0FAA82F7" w:rsidR="00EA25FB" w:rsidRPr="00862CF9" w:rsidRDefault="00EA25FB" w:rsidP="005E03D0">
      <w:pPr>
        <w:spacing w:line="480" w:lineRule="auto"/>
        <w:rPr>
          <w:rStyle w:val="s1"/>
          <w:rFonts w:asciiTheme="minorHAnsi" w:hAnsiTheme="minorHAnsi"/>
          <w:color w:val="000000" w:themeColor="text1"/>
          <w:sz w:val="24"/>
          <w:szCs w:val="24"/>
        </w:rPr>
      </w:pPr>
      <w:r w:rsidRPr="00862CF9">
        <w:rPr>
          <w:color w:val="000000" w:themeColor="text1"/>
        </w:rPr>
        <w:t>To conclude the writer has identified key themes that she has identified in her Literature Review and her Data Collection. Including school-based substance misuse interventions, the intergenerational cycle of substances, h</w:t>
      </w:r>
      <w:r w:rsidRPr="00862CF9">
        <w:rPr>
          <w:rStyle w:val="s1"/>
          <w:rFonts w:asciiTheme="minorHAnsi" w:hAnsiTheme="minorHAnsi"/>
          <w:color w:val="000000" w:themeColor="text1"/>
          <w:sz w:val="24"/>
          <w:szCs w:val="24"/>
        </w:rPr>
        <w:t>arm reduction</w:t>
      </w:r>
      <w:r w:rsidRPr="00862CF9">
        <w:rPr>
          <w:rStyle w:val="apple-converted-space"/>
          <w:color w:val="000000" w:themeColor="text1"/>
        </w:rPr>
        <w:t xml:space="preserve"> approach to Substance Misuse, the </w:t>
      </w:r>
      <w:r w:rsidRPr="00862CF9">
        <w:rPr>
          <w:rStyle w:val="s1"/>
          <w:rFonts w:asciiTheme="minorHAnsi" w:hAnsiTheme="minorHAnsi"/>
          <w:color w:val="000000" w:themeColor="text1"/>
          <w:sz w:val="24"/>
          <w:szCs w:val="24"/>
        </w:rPr>
        <w:t xml:space="preserve">objective of Substance misuse work, and the role of Youth Work. </w:t>
      </w:r>
      <w:r w:rsidRPr="00862CF9">
        <w:rPr>
          <w:rStyle w:val="s1"/>
          <w:rFonts w:asciiTheme="minorHAnsi" w:hAnsiTheme="minorHAnsi"/>
          <w:color w:val="000000" w:themeColor="text1"/>
          <w:sz w:val="24"/>
          <w:szCs w:val="24"/>
        </w:rPr>
        <w:lastRenderedPageBreak/>
        <w:t>The writer also identified barriers to Substance misuse work. Now that the writer has discussed and analysed her findings in this chapter, the dissertation will now move on</w:t>
      </w:r>
      <w:r w:rsidR="00AC5ED1" w:rsidRPr="00862CF9">
        <w:rPr>
          <w:rStyle w:val="s1"/>
          <w:rFonts w:asciiTheme="minorHAnsi" w:hAnsiTheme="minorHAnsi"/>
          <w:color w:val="000000" w:themeColor="text1"/>
          <w:sz w:val="24"/>
          <w:szCs w:val="24"/>
        </w:rPr>
        <w:t xml:space="preserve"> </w:t>
      </w:r>
      <w:r w:rsidRPr="00862CF9">
        <w:rPr>
          <w:rStyle w:val="s1"/>
          <w:rFonts w:asciiTheme="minorHAnsi" w:hAnsiTheme="minorHAnsi"/>
          <w:color w:val="000000" w:themeColor="text1"/>
          <w:sz w:val="24"/>
          <w:szCs w:val="24"/>
        </w:rPr>
        <w:t>to Chapter 5</w:t>
      </w:r>
      <w:r w:rsidR="00AC5ED1" w:rsidRPr="00862CF9">
        <w:rPr>
          <w:rStyle w:val="s1"/>
          <w:rFonts w:asciiTheme="minorHAnsi" w:hAnsiTheme="minorHAnsi"/>
          <w:color w:val="000000" w:themeColor="text1"/>
          <w:sz w:val="24"/>
          <w:szCs w:val="24"/>
        </w:rPr>
        <w:t>,</w:t>
      </w:r>
      <w:r w:rsidRPr="00862CF9">
        <w:rPr>
          <w:rStyle w:val="s1"/>
          <w:rFonts w:asciiTheme="minorHAnsi" w:hAnsiTheme="minorHAnsi"/>
          <w:color w:val="000000" w:themeColor="text1"/>
          <w:sz w:val="24"/>
          <w:szCs w:val="24"/>
        </w:rPr>
        <w:t xml:space="preserve"> which will provide an overall conclusion to the dissertation, and wil</w:t>
      </w:r>
      <w:r w:rsidR="00AC5ED1" w:rsidRPr="00862CF9">
        <w:rPr>
          <w:rStyle w:val="s1"/>
          <w:rFonts w:asciiTheme="minorHAnsi" w:hAnsiTheme="minorHAnsi"/>
          <w:color w:val="000000" w:themeColor="text1"/>
          <w:sz w:val="24"/>
          <w:szCs w:val="24"/>
        </w:rPr>
        <w:t>l</w:t>
      </w:r>
      <w:r w:rsidRPr="00862CF9">
        <w:rPr>
          <w:rStyle w:val="s1"/>
          <w:rFonts w:asciiTheme="minorHAnsi" w:hAnsiTheme="minorHAnsi"/>
          <w:color w:val="000000" w:themeColor="text1"/>
          <w:sz w:val="24"/>
          <w:szCs w:val="24"/>
        </w:rPr>
        <w:t xml:space="preserve"> provide any recommendations for Youth Work practice, </w:t>
      </w:r>
      <w:r w:rsidR="00AC5ED1" w:rsidRPr="00862CF9">
        <w:rPr>
          <w:rStyle w:val="s1"/>
          <w:rFonts w:asciiTheme="minorHAnsi" w:hAnsiTheme="minorHAnsi"/>
          <w:color w:val="000000" w:themeColor="text1"/>
          <w:sz w:val="24"/>
          <w:szCs w:val="24"/>
        </w:rPr>
        <w:t>and</w:t>
      </w:r>
      <w:r w:rsidRPr="00862CF9">
        <w:rPr>
          <w:rStyle w:val="s1"/>
          <w:rFonts w:asciiTheme="minorHAnsi" w:hAnsiTheme="minorHAnsi"/>
          <w:color w:val="000000" w:themeColor="text1"/>
          <w:sz w:val="24"/>
          <w:szCs w:val="24"/>
        </w:rPr>
        <w:t xml:space="preserve"> further research.</w:t>
      </w:r>
    </w:p>
    <w:p w14:paraId="4CC13509" w14:textId="77777777" w:rsidR="00AF228D" w:rsidRPr="00862CF9" w:rsidRDefault="00AF228D" w:rsidP="005E03D0">
      <w:pPr>
        <w:spacing w:line="480" w:lineRule="auto"/>
        <w:rPr>
          <w:rStyle w:val="s1"/>
          <w:rFonts w:asciiTheme="minorHAnsi" w:hAnsiTheme="minorHAnsi"/>
          <w:color w:val="000000" w:themeColor="text1"/>
          <w:sz w:val="24"/>
          <w:szCs w:val="24"/>
        </w:rPr>
      </w:pPr>
    </w:p>
    <w:p w14:paraId="7EC73A85" w14:textId="77777777" w:rsidR="00AF228D" w:rsidRPr="00862CF9" w:rsidRDefault="00AF228D" w:rsidP="005E03D0">
      <w:pPr>
        <w:spacing w:line="480" w:lineRule="auto"/>
        <w:rPr>
          <w:rStyle w:val="s1"/>
          <w:rFonts w:asciiTheme="minorHAnsi" w:hAnsiTheme="minorHAnsi"/>
          <w:color w:val="000000" w:themeColor="text1"/>
          <w:sz w:val="24"/>
          <w:szCs w:val="24"/>
        </w:rPr>
      </w:pPr>
    </w:p>
    <w:p w14:paraId="3F39A508" w14:textId="77777777" w:rsidR="00AF228D" w:rsidRPr="00862CF9" w:rsidRDefault="00AF228D" w:rsidP="005E03D0">
      <w:pPr>
        <w:spacing w:line="480" w:lineRule="auto"/>
        <w:rPr>
          <w:rStyle w:val="s1"/>
          <w:rFonts w:asciiTheme="minorHAnsi" w:hAnsiTheme="minorHAnsi"/>
          <w:color w:val="000000" w:themeColor="text1"/>
          <w:sz w:val="24"/>
          <w:szCs w:val="24"/>
        </w:rPr>
      </w:pPr>
    </w:p>
    <w:p w14:paraId="5424EE4A" w14:textId="77777777" w:rsidR="00AF228D" w:rsidRPr="00862CF9" w:rsidRDefault="00AF228D" w:rsidP="005E03D0">
      <w:pPr>
        <w:spacing w:line="480" w:lineRule="auto"/>
        <w:rPr>
          <w:rStyle w:val="s1"/>
          <w:rFonts w:asciiTheme="minorHAnsi" w:hAnsiTheme="minorHAnsi"/>
          <w:color w:val="000000" w:themeColor="text1"/>
          <w:sz w:val="24"/>
          <w:szCs w:val="24"/>
        </w:rPr>
      </w:pPr>
    </w:p>
    <w:p w14:paraId="6868EAC8" w14:textId="77777777" w:rsidR="00AF228D" w:rsidRPr="00862CF9" w:rsidRDefault="00AF228D" w:rsidP="005E03D0">
      <w:pPr>
        <w:spacing w:line="480" w:lineRule="auto"/>
        <w:rPr>
          <w:rStyle w:val="s1"/>
          <w:rFonts w:asciiTheme="minorHAnsi" w:hAnsiTheme="minorHAnsi"/>
          <w:color w:val="000000" w:themeColor="text1"/>
          <w:sz w:val="24"/>
          <w:szCs w:val="24"/>
        </w:rPr>
      </w:pPr>
    </w:p>
    <w:p w14:paraId="5B96EB50" w14:textId="77777777" w:rsidR="00AF228D" w:rsidRPr="00862CF9" w:rsidRDefault="00AF228D" w:rsidP="005E03D0">
      <w:pPr>
        <w:spacing w:line="480" w:lineRule="auto"/>
        <w:rPr>
          <w:rStyle w:val="s1"/>
          <w:rFonts w:asciiTheme="minorHAnsi" w:hAnsiTheme="minorHAnsi"/>
          <w:color w:val="000000" w:themeColor="text1"/>
          <w:sz w:val="24"/>
          <w:szCs w:val="24"/>
        </w:rPr>
      </w:pPr>
    </w:p>
    <w:p w14:paraId="50916713" w14:textId="77777777" w:rsidR="00AF228D" w:rsidRPr="00862CF9" w:rsidRDefault="00AF228D" w:rsidP="005E03D0">
      <w:pPr>
        <w:spacing w:line="480" w:lineRule="auto"/>
        <w:rPr>
          <w:rStyle w:val="s1"/>
          <w:rFonts w:asciiTheme="minorHAnsi" w:hAnsiTheme="minorHAnsi"/>
          <w:color w:val="000000" w:themeColor="text1"/>
          <w:sz w:val="24"/>
          <w:szCs w:val="24"/>
        </w:rPr>
      </w:pPr>
    </w:p>
    <w:p w14:paraId="4B4805DC" w14:textId="77777777" w:rsidR="0021547F" w:rsidRPr="00862CF9" w:rsidRDefault="0021547F" w:rsidP="005E03D0">
      <w:pPr>
        <w:spacing w:line="480" w:lineRule="auto"/>
        <w:rPr>
          <w:rStyle w:val="s1"/>
          <w:rFonts w:asciiTheme="minorHAnsi" w:hAnsiTheme="minorHAnsi"/>
          <w:color w:val="000000" w:themeColor="text1"/>
          <w:sz w:val="24"/>
          <w:szCs w:val="24"/>
        </w:rPr>
      </w:pPr>
    </w:p>
    <w:p w14:paraId="4D1A0198" w14:textId="77777777" w:rsidR="0021547F" w:rsidRPr="00862CF9" w:rsidRDefault="0021547F" w:rsidP="005E03D0">
      <w:pPr>
        <w:spacing w:line="480" w:lineRule="auto"/>
        <w:rPr>
          <w:rStyle w:val="s1"/>
          <w:rFonts w:asciiTheme="minorHAnsi" w:hAnsiTheme="minorHAnsi"/>
          <w:color w:val="000000" w:themeColor="text1"/>
          <w:sz w:val="24"/>
          <w:szCs w:val="24"/>
        </w:rPr>
      </w:pPr>
    </w:p>
    <w:p w14:paraId="3BF75828" w14:textId="77777777" w:rsidR="0021547F" w:rsidRPr="00862CF9" w:rsidRDefault="0021547F" w:rsidP="005E03D0">
      <w:pPr>
        <w:spacing w:line="480" w:lineRule="auto"/>
        <w:rPr>
          <w:rStyle w:val="s1"/>
          <w:rFonts w:asciiTheme="minorHAnsi" w:hAnsiTheme="minorHAnsi"/>
          <w:color w:val="000000" w:themeColor="text1"/>
          <w:sz w:val="24"/>
          <w:szCs w:val="24"/>
        </w:rPr>
      </w:pPr>
    </w:p>
    <w:p w14:paraId="154F6846" w14:textId="77777777" w:rsidR="0021547F" w:rsidRPr="00862CF9" w:rsidRDefault="0021547F" w:rsidP="005E03D0">
      <w:pPr>
        <w:spacing w:line="480" w:lineRule="auto"/>
        <w:rPr>
          <w:rStyle w:val="s1"/>
          <w:rFonts w:asciiTheme="minorHAnsi" w:hAnsiTheme="minorHAnsi"/>
          <w:color w:val="000000" w:themeColor="text1"/>
          <w:sz w:val="24"/>
          <w:szCs w:val="24"/>
        </w:rPr>
      </w:pPr>
    </w:p>
    <w:p w14:paraId="58F915A3" w14:textId="77777777" w:rsidR="0021547F" w:rsidRPr="00862CF9" w:rsidRDefault="0021547F" w:rsidP="005E03D0">
      <w:pPr>
        <w:spacing w:line="480" w:lineRule="auto"/>
        <w:rPr>
          <w:rStyle w:val="s1"/>
          <w:rFonts w:asciiTheme="minorHAnsi" w:hAnsiTheme="minorHAnsi"/>
          <w:color w:val="000000" w:themeColor="text1"/>
          <w:sz w:val="24"/>
          <w:szCs w:val="24"/>
        </w:rPr>
      </w:pPr>
    </w:p>
    <w:p w14:paraId="6FC53E40" w14:textId="77777777" w:rsidR="0021547F" w:rsidRPr="00862CF9" w:rsidRDefault="0021547F" w:rsidP="005E03D0">
      <w:pPr>
        <w:spacing w:line="480" w:lineRule="auto"/>
        <w:rPr>
          <w:rStyle w:val="s1"/>
          <w:rFonts w:asciiTheme="minorHAnsi" w:hAnsiTheme="minorHAnsi"/>
          <w:color w:val="000000" w:themeColor="text1"/>
          <w:sz w:val="24"/>
          <w:szCs w:val="24"/>
        </w:rPr>
      </w:pPr>
    </w:p>
    <w:p w14:paraId="5F6C4ECF" w14:textId="57B894BE" w:rsidR="00AF228D" w:rsidRPr="00862CF9" w:rsidRDefault="00AF228D" w:rsidP="00891BAD">
      <w:pPr>
        <w:spacing w:line="480" w:lineRule="auto"/>
        <w:rPr>
          <w:u w:val="single"/>
        </w:rPr>
      </w:pPr>
      <w:r w:rsidRPr="00862CF9">
        <w:rPr>
          <w:u w:val="single"/>
        </w:rPr>
        <w:lastRenderedPageBreak/>
        <w:t xml:space="preserve">Conclusion </w:t>
      </w:r>
    </w:p>
    <w:p w14:paraId="591844B2" w14:textId="1E65F257" w:rsidR="00AF228D" w:rsidRPr="00862CF9" w:rsidRDefault="00AF228D" w:rsidP="00891BAD">
      <w:pPr>
        <w:spacing w:line="480" w:lineRule="auto"/>
        <w:rPr>
          <w:color w:val="000000" w:themeColor="text1"/>
        </w:rPr>
      </w:pPr>
      <w:r w:rsidRPr="00862CF9">
        <w:t xml:space="preserve">To conclude the writer's dissertation which explores </w:t>
      </w:r>
      <w:r w:rsidRPr="00862CF9">
        <w:rPr>
          <w:color w:val="000000" w:themeColor="text1"/>
        </w:rPr>
        <w:t xml:space="preserve">how do Youth Work interventions impact upon substance use patterns among young people, the writer has identified a number of key findings. The first key finding is around understanding substance misuse interventions, and in the writer’s research it has shown the effectiveness of substance misuse within young people in Wales, and in particular Pembrokeshire. The writer has identified an area of young people’s substance use is regarding peer pressure and the accessibility of substances to young people, especially volatile substances, for example the misuse of gasses and deodorants. The writer has also identified that substances have a major effect on a young person’s life.  For example, substances affect a young person’s mental health due to </w:t>
      </w:r>
      <w:r w:rsidRPr="00862CF9">
        <w:rPr>
          <w:rFonts w:eastAsia="Times New Roman"/>
          <w:color w:val="000000" w:themeColor="text1"/>
          <w:kern w:val="0"/>
          <w14:ligatures w14:val="none"/>
        </w:rPr>
        <w:t>‘changes in some of the same brain areas that are disrupted in other mental disorders, such as schizophrenia, anxiety, mood, or impulse-control disorders</w:t>
      </w:r>
      <w:r w:rsidRPr="00862CF9">
        <w:rPr>
          <w:rFonts w:eastAsia="Times New Roman"/>
          <w:color w:val="000000" w:themeColor="text1"/>
          <w:kern w:val="0"/>
          <w:shd w:val="clear" w:color="auto" w:fill="FFFFFF"/>
          <w14:ligatures w14:val="none"/>
        </w:rPr>
        <w:t>.’ (Fontenelle, Oostermeijer, Harrison, Pantelis, Yücel, 2011, n.p).  Substance use also affects young people’s</w:t>
      </w:r>
      <w:r w:rsidRPr="00862CF9">
        <w:rPr>
          <w:color w:val="000000" w:themeColor="text1"/>
        </w:rPr>
        <w:t xml:space="preserve"> education, and </w:t>
      </w:r>
      <w:r w:rsidRPr="00862CF9">
        <w:rPr>
          <w:rFonts w:cs="Arial"/>
          <w:color w:val="000000" w:themeColor="text1"/>
          <w:kern w:val="0"/>
          <w14:ligatures w14:val="none"/>
        </w:rPr>
        <w:t xml:space="preserve">‘Meta-analyses show that regular cannabis use in adolescence approximately doubles the risks of early school-leaving and of cognitive impairment and detrimental impact on cognition and educational outcomes’ </w:t>
      </w:r>
      <w:r w:rsidRPr="00862CF9">
        <w:rPr>
          <w:color w:val="000000" w:themeColor="text1"/>
          <w:kern w:val="0"/>
          <w14:ligatures w14:val="none"/>
        </w:rPr>
        <w:t>(Welsh Government, 2024, n.p)</w:t>
      </w:r>
      <w:r w:rsidRPr="00862CF9">
        <w:rPr>
          <w:color w:val="000000" w:themeColor="text1"/>
        </w:rPr>
        <w:t xml:space="preserve">. The writer has also identified the intergenerational use of substances, where most participants responding to the survey stated that substance misuse is intergenerational. Through the writer’s analysis she identified that it is a learnt behaviour when young people </w:t>
      </w:r>
      <w:r w:rsidRPr="00862CF9">
        <w:rPr>
          <w:rStyle w:val="s1"/>
          <w:rFonts w:asciiTheme="minorHAnsi" w:hAnsiTheme="minorHAnsi"/>
          <w:color w:val="000000" w:themeColor="text1"/>
          <w:sz w:val="24"/>
          <w:szCs w:val="24"/>
        </w:rPr>
        <w:t xml:space="preserve">‘have learned positive and negative thought and behaviours from the older generation and taught them to the </w:t>
      </w:r>
      <w:r w:rsidRPr="00862CF9">
        <w:rPr>
          <w:rStyle w:val="s1"/>
          <w:rFonts w:asciiTheme="minorHAnsi" w:hAnsiTheme="minorHAnsi"/>
          <w:color w:val="000000" w:themeColor="text1"/>
          <w:sz w:val="24"/>
          <w:szCs w:val="24"/>
        </w:rPr>
        <w:lastRenderedPageBreak/>
        <w:t>younger generation.’ (</w:t>
      </w:r>
      <w:r w:rsidRPr="00862CF9">
        <w:rPr>
          <w:rFonts w:eastAsia="Times New Roman"/>
          <w:color w:val="3A3A3A"/>
          <w:shd w:val="clear" w:color="auto" w:fill="FFFFFF"/>
        </w:rPr>
        <w:t xml:space="preserve">Hamedi, Fakhri, &amp; Adelzadeh, 2021, p.g 1479). </w:t>
      </w:r>
      <w:r w:rsidRPr="00862CF9">
        <w:rPr>
          <w:color w:val="000000" w:themeColor="text1"/>
        </w:rPr>
        <w:t xml:space="preserve">Another key theme the writer has identified is understanding the role of Youth Work and the crucial role it has on young people’s development in informal and non-formal learning. The writer identified the accessibility of Youth Work and its inclusivity, whilst also creating a safe and non-judgemental environment for young people. Another key finding the writer has identified is understanding the challenges and barriers of substance misuse interventions, with these including the stigmas of young people receiving help and support, and the families’ fear of social services involvement. Another barrier the writer identified was budget resulting in staff experiencing work capacity related issues. Another barrier the writer identified was linked to the voluntary nature if Youth Work, and due to Substance Misuse interventions being voluntary the young people have the right to choose whether or not to engage. Another key finding the writer has identified through participants’ responses and her research is the effectiveness of substance misuse interventions, with all participants stating they feel substance misuse interventions are ‘helpful’ </w:t>
      </w:r>
      <w:r w:rsidRPr="00862CF9">
        <w:rPr>
          <w:kern w:val="0"/>
          <w14:ligatures w14:val="none"/>
        </w:rPr>
        <w:t>(P2, P6, P8, P11</w:t>
      </w:r>
      <w:r w:rsidR="00714261" w:rsidRPr="00862CF9">
        <w:rPr>
          <w:kern w:val="0"/>
          <w14:ligatures w14:val="none"/>
        </w:rPr>
        <w:t xml:space="preserve">) </w:t>
      </w:r>
      <w:r w:rsidR="00714261" w:rsidRPr="00862CF9">
        <w:rPr>
          <w:color w:val="000000" w:themeColor="text1"/>
        </w:rPr>
        <w:t>and</w:t>
      </w:r>
      <w:r w:rsidRPr="00862CF9">
        <w:rPr>
          <w:color w:val="000000" w:themeColor="text1"/>
        </w:rPr>
        <w:t xml:space="preserve"> ‘very helpful’ </w:t>
      </w:r>
      <w:r w:rsidRPr="00862CF9">
        <w:rPr>
          <w:kern w:val="0"/>
          <w14:ligatures w14:val="none"/>
        </w:rPr>
        <w:t xml:space="preserve">(P1, P3, P4, P5, P7, P9, P10, P12). </w:t>
      </w:r>
      <w:r w:rsidRPr="00862CF9">
        <w:rPr>
          <w:color w:val="000000" w:themeColor="text1"/>
        </w:rPr>
        <w:t>The practitioners felt they work positively in encouraging young people to reduce their substances use.</w:t>
      </w:r>
    </w:p>
    <w:p w14:paraId="13105747" w14:textId="77777777" w:rsidR="00AF228D" w:rsidRPr="00862CF9" w:rsidRDefault="00AF228D" w:rsidP="00891BAD">
      <w:pPr>
        <w:spacing w:line="480" w:lineRule="auto"/>
        <w:rPr>
          <w:color w:val="000000" w:themeColor="text1"/>
        </w:rPr>
      </w:pPr>
    </w:p>
    <w:p w14:paraId="74F106DF" w14:textId="77777777" w:rsidR="00AF228D" w:rsidRPr="00862CF9" w:rsidRDefault="00AF228D" w:rsidP="00891BAD">
      <w:pPr>
        <w:spacing w:line="480" w:lineRule="auto"/>
        <w:rPr>
          <w:color w:val="000000" w:themeColor="text1"/>
        </w:rPr>
      </w:pPr>
      <w:r w:rsidRPr="00862CF9">
        <w:rPr>
          <w:color w:val="000000" w:themeColor="text1"/>
        </w:rPr>
        <w:t xml:space="preserve">To conclude the writer’s work which explores how do Youth Work interventions impact upon substance use patterns among young people, participant data and research from literature demonstrates that the harm reduction approach works effectively in </w:t>
      </w:r>
      <w:r w:rsidRPr="00862CF9">
        <w:rPr>
          <w:color w:val="000000" w:themeColor="text1"/>
        </w:rPr>
        <w:lastRenderedPageBreak/>
        <w:t xml:space="preserve">supporting young people reduce their substance use, along with sharing safety messages in regard to their substance use. Findings show that it is crucial to build a professional trusting relationship with young people for the interventions to be successful. For example, P1(2025) states </w:t>
      </w:r>
      <w:r w:rsidRPr="00862CF9">
        <w:rPr>
          <w:rStyle w:val="s1"/>
          <w:rFonts w:asciiTheme="minorHAnsi" w:hAnsiTheme="minorHAnsi"/>
          <w:color w:val="000000" w:themeColor="text1"/>
          <w:sz w:val="24"/>
          <w:szCs w:val="24"/>
        </w:rPr>
        <w:t>‘practitioners have clearly developed a trusting and positive relationship with the young person and often parents too’. Welsh Government (2019, p.g5) agrees, noting how ‘youth workers provide safe environments and supports the development and well-being of young people’. H</w:t>
      </w:r>
      <w:r w:rsidRPr="00862CF9">
        <w:rPr>
          <w:color w:val="000000" w:themeColor="text1"/>
        </w:rPr>
        <w:t xml:space="preserve">owever, the writer identifies there can sometimes be barriers and challenges to doing this including Youth Work being voluntary, and for young people to engage in interventions can be hard if the young people have low motivations. Other barriers include lack of staff and resources which can be viewed as a delivery constraint. </w:t>
      </w:r>
    </w:p>
    <w:p w14:paraId="5DA18F2C" w14:textId="77777777" w:rsidR="00AF228D" w:rsidRPr="00862CF9" w:rsidRDefault="00AF228D" w:rsidP="00891BAD">
      <w:pPr>
        <w:spacing w:line="480" w:lineRule="auto"/>
        <w:rPr>
          <w:color w:val="000000" w:themeColor="text1"/>
        </w:rPr>
      </w:pPr>
    </w:p>
    <w:p w14:paraId="19FE760F" w14:textId="26E71543" w:rsidR="00AF228D" w:rsidRPr="00862CF9" w:rsidRDefault="00AF228D" w:rsidP="00891BAD">
      <w:pPr>
        <w:spacing w:line="480" w:lineRule="auto"/>
        <w:rPr>
          <w:color w:val="000000" w:themeColor="text1"/>
        </w:rPr>
      </w:pPr>
      <w:r w:rsidRPr="00862CF9">
        <w:rPr>
          <w:color w:val="000000" w:themeColor="text1"/>
        </w:rPr>
        <w:t xml:space="preserve">The writer has identified a recommendation for further research, in particular research to explore the long-term impacts of substance use interventions. Further research can develop this by exploring longer term outcomes of interventions.   This can include an exploration of the longer-term outcomes of the harm reduction approach to interventions delivered by substance misuse youth workers.  This could also include a focus on early interventions to research into whether early interventions have had an impact on a young people abstaining, a reduction in trying substances, or keeping themselves safe from using substances. Another research element could be seeking responses from young people themselves to explore their perspectives and </w:t>
      </w:r>
      <w:r w:rsidRPr="00862CF9">
        <w:rPr>
          <w:color w:val="000000" w:themeColor="text1"/>
        </w:rPr>
        <w:lastRenderedPageBreak/>
        <w:t xml:space="preserve">perceptions, as opposed to just focusing on professionals’ perspectives, in order to understand how young people view the effectiveness of the substance misuse interventions they are receiving. It would also be interesting to understand how families feel substance misuse interventions delivered by youth Workers help their children, and whether they have seen any change in their </w:t>
      </w:r>
      <w:r w:rsidR="00714261" w:rsidRPr="00862CF9">
        <w:rPr>
          <w:color w:val="000000" w:themeColor="text1"/>
        </w:rPr>
        <w:t>substance</w:t>
      </w:r>
      <w:r w:rsidRPr="00862CF9">
        <w:rPr>
          <w:color w:val="000000" w:themeColor="text1"/>
        </w:rPr>
        <w:t xml:space="preserve"> use. Another interesting discussion for future research would be regarding intergenerational substance use, looking deep in into the family dynamics, Adverse Childhood Experiences and what Youth Workers could do to help break these cycles and what interventions they would offer. </w:t>
      </w:r>
    </w:p>
    <w:p w14:paraId="5203E694" w14:textId="77777777" w:rsidR="00AF228D" w:rsidRPr="00862CF9" w:rsidRDefault="00AF228D" w:rsidP="00891BAD">
      <w:pPr>
        <w:spacing w:line="480" w:lineRule="auto"/>
        <w:rPr>
          <w:color w:val="000000" w:themeColor="text1"/>
        </w:rPr>
      </w:pPr>
    </w:p>
    <w:p w14:paraId="7AB1A064" w14:textId="77777777" w:rsidR="00AF228D" w:rsidRPr="00862CF9" w:rsidRDefault="00AF228D" w:rsidP="00891BAD">
      <w:pPr>
        <w:spacing w:line="480" w:lineRule="auto"/>
        <w:rPr>
          <w:color w:val="000000" w:themeColor="text1"/>
        </w:rPr>
      </w:pPr>
      <w:r w:rsidRPr="00862CF9">
        <w:rPr>
          <w:color w:val="000000" w:themeColor="text1"/>
        </w:rPr>
        <w:t xml:space="preserve">There are three recommendations for Youth Work practice that the writer has identified through her dissertation research. </w:t>
      </w:r>
    </w:p>
    <w:p w14:paraId="0B631A5C" w14:textId="25F9CC3E" w:rsidR="00AF228D" w:rsidRPr="00862CF9" w:rsidRDefault="00AF228D" w:rsidP="00AF228D">
      <w:pPr>
        <w:pStyle w:val="ListParagraph"/>
        <w:numPr>
          <w:ilvl w:val="0"/>
          <w:numId w:val="5"/>
        </w:numPr>
        <w:spacing w:line="480" w:lineRule="auto"/>
        <w:rPr>
          <w:color w:val="000000" w:themeColor="text1"/>
        </w:rPr>
      </w:pPr>
      <w:r w:rsidRPr="00862CF9">
        <w:rPr>
          <w:color w:val="000000" w:themeColor="text1"/>
        </w:rPr>
        <w:t xml:space="preserve">The first recommendations being regarding funding; if there is increased funding for Substance Misuse services this could result in improving any staff capacity issues, it could reduce any time constraints and could ensure more young people are able to access </w:t>
      </w:r>
      <w:r w:rsidR="00714261" w:rsidRPr="00862CF9">
        <w:rPr>
          <w:color w:val="000000" w:themeColor="text1"/>
        </w:rPr>
        <w:t>substance</w:t>
      </w:r>
      <w:r w:rsidRPr="00862CF9">
        <w:rPr>
          <w:color w:val="000000" w:themeColor="text1"/>
        </w:rPr>
        <w:t xml:space="preserve"> support. </w:t>
      </w:r>
    </w:p>
    <w:p w14:paraId="73F702D3" w14:textId="77777777" w:rsidR="00AF228D" w:rsidRPr="00862CF9" w:rsidRDefault="00AF228D" w:rsidP="00AF228D">
      <w:pPr>
        <w:pStyle w:val="ListParagraph"/>
        <w:numPr>
          <w:ilvl w:val="0"/>
          <w:numId w:val="5"/>
        </w:numPr>
        <w:spacing w:line="480" w:lineRule="auto"/>
        <w:rPr>
          <w:color w:val="000000" w:themeColor="text1"/>
        </w:rPr>
      </w:pPr>
      <w:r w:rsidRPr="00862CF9">
        <w:rPr>
          <w:color w:val="000000" w:themeColor="text1"/>
        </w:rPr>
        <w:t xml:space="preserve">Another recommendation from this dissertation would be to reinforce School based interventions. This could be completed by building more relationships with Youth Workers and teachers in schools to build a better approach to substance misuse interventions being delivered in schools. </w:t>
      </w:r>
    </w:p>
    <w:p w14:paraId="66345CD3" w14:textId="77777777" w:rsidR="00AF228D" w:rsidRPr="00862CF9" w:rsidRDefault="00AF228D" w:rsidP="00AF228D">
      <w:pPr>
        <w:pStyle w:val="ListParagraph"/>
        <w:numPr>
          <w:ilvl w:val="0"/>
          <w:numId w:val="5"/>
        </w:numPr>
        <w:spacing w:line="480" w:lineRule="auto"/>
        <w:rPr>
          <w:color w:val="000000" w:themeColor="text1"/>
        </w:rPr>
      </w:pPr>
      <w:r w:rsidRPr="00862CF9">
        <w:rPr>
          <w:color w:val="000000" w:themeColor="text1"/>
        </w:rPr>
        <w:lastRenderedPageBreak/>
        <w:t xml:space="preserve">Another recommendation the writer has identified is to address the stigma around young people receiving substance misuse interventions.  This could be by running events in communities and also running events in schools to break the stigma of young people receiving substance misuse interventions. </w:t>
      </w:r>
    </w:p>
    <w:p w14:paraId="01D9F461" w14:textId="77777777" w:rsidR="00AF228D" w:rsidRPr="00862CF9" w:rsidRDefault="00AF228D" w:rsidP="00891BAD">
      <w:pPr>
        <w:spacing w:line="480" w:lineRule="auto"/>
        <w:rPr>
          <w:color w:val="000000" w:themeColor="text1"/>
        </w:rPr>
      </w:pPr>
      <w:r w:rsidRPr="00862CF9">
        <w:rPr>
          <w:color w:val="000000" w:themeColor="text1"/>
        </w:rPr>
        <w:t xml:space="preserve">Through the dissertation the writer has commented on the importance of Substance Misuse interventions and mainly the relationship building as Youth Workers are ‘proud of offering learning through caring, equal, relationships that they make with young people’. (Harrison and wise, 2005, p.g15). </w:t>
      </w:r>
    </w:p>
    <w:p w14:paraId="2180EC08" w14:textId="77777777" w:rsidR="00AF228D" w:rsidRPr="00862CF9" w:rsidRDefault="00AF228D" w:rsidP="00891BAD"/>
    <w:p w14:paraId="69EBAAA0" w14:textId="77777777" w:rsidR="00AF228D" w:rsidRPr="00862CF9" w:rsidRDefault="00AF228D" w:rsidP="00891BAD"/>
    <w:p w14:paraId="3B665233" w14:textId="77777777" w:rsidR="00AF228D" w:rsidRPr="00862CF9" w:rsidRDefault="00AF228D" w:rsidP="005E03D0">
      <w:pPr>
        <w:spacing w:line="480" w:lineRule="auto"/>
        <w:rPr>
          <w:rStyle w:val="s1"/>
          <w:rFonts w:asciiTheme="minorHAnsi" w:hAnsiTheme="minorHAnsi"/>
          <w:color w:val="000000" w:themeColor="text1"/>
          <w:sz w:val="24"/>
          <w:szCs w:val="24"/>
        </w:rPr>
      </w:pPr>
    </w:p>
    <w:p w14:paraId="0EFECFAC" w14:textId="77777777" w:rsidR="00E20518" w:rsidRPr="00862CF9" w:rsidRDefault="00E20518" w:rsidP="005E03D0">
      <w:pPr>
        <w:spacing w:line="480" w:lineRule="auto"/>
        <w:rPr>
          <w:rStyle w:val="s1"/>
          <w:rFonts w:asciiTheme="minorHAnsi" w:hAnsiTheme="minorHAnsi"/>
          <w:color w:val="000000" w:themeColor="text1"/>
          <w:sz w:val="24"/>
          <w:szCs w:val="24"/>
        </w:rPr>
      </w:pPr>
    </w:p>
    <w:p w14:paraId="0258DE50" w14:textId="77777777" w:rsidR="00E20518" w:rsidRPr="00862CF9" w:rsidRDefault="00E20518" w:rsidP="005E03D0">
      <w:pPr>
        <w:spacing w:line="480" w:lineRule="auto"/>
        <w:rPr>
          <w:rStyle w:val="s1"/>
          <w:rFonts w:asciiTheme="minorHAnsi" w:hAnsiTheme="minorHAnsi"/>
          <w:color w:val="000000" w:themeColor="text1"/>
          <w:sz w:val="24"/>
          <w:szCs w:val="24"/>
        </w:rPr>
      </w:pPr>
    </w:p>
    <w:p w14:paraId="06BF43FD" w14:textId="25181250" w:rsidR="00E20518" w:rsidRPr="00862CF9" w:rsidRDefault="00E20518" w:rsidP="005E03D0">
      <w:pPr>
        <w:spacing w:line="480" w:lineRule="auto"/>
        <w:rPr>
          <w:rStyle w:val="s1"/>
          <w:rFonts w:asciiTheme="minorHAnsi" w:hAnsiTheme="minorHAnsi"/>
          <w:color w:val="000000" w:themeColor="text1"/>
          <w:sz w:val="24"/>
          <w:szCs w:val="24"/>
        </w:rPr>
      </w:pPr>
    </w:p>
    <w:p w14:paraId="2B8A3999" w14:textId="77777777" w:rsidR="004C73AC" w:rsidRPr="00862CF9" w:rsidRDefault="004C73AC" w:rsidP="005E03D0">
      <w:pPr>
        <w:spacing w:line="480" w:lineRule="auto"/>
        <w:rPr>
          <w:rStyle w:val="s1"/>
          <w:rFonts w:asciiTheme="minorHAnsi" w:hAnsiTheme="minorHAnsi"/>
          <w:color w:val="000000" w:themeColor="text1"/>
          <w:sz w:val="24"/>
          <w:szCs w:val="24"/>
        </w:rPr>
      </w:pPr>
    </w:p>
    <w:p w14:paraId="074823AC" w14:textId="77777777" w:rsidR="004C73AC" w:rsidRPr="00862CF9" w:rsidRDefault="004C73AC" w:rsidP="005E03D0">
      <w:pPr>
        <w:spacing w:line="480" w:lineRule="auto"/>
        <w:rPr>
          <w:rStyle w:val="s1"/>
          <w:rFonts w:asciiTheme="minorHAnsi" w:hAnsiTheme="minorHAnsi"/>
          <w:color w:val="000000" w:themeColor="text1"/>
          <w:sz w:val="24"/>
          <w:szCs w:val="24"/>
        </w:rPr>
      </w:pPr>
    </w:p>
    <w:p w14:paraId="4400E606" w14:textId="77777777" w:rsidR="004C73AC" w:rsidRPr="00862CF9" w:rsidRDefault="004C73AC" w:rsidP="005E03D0">
      <w:pPr>
        <w:spacing w:line="480" w:lineRule="auto"/>
        <w:rPr>
          <w:rStyle w:val="s1"/>
          <w:rFonts w:asciiTheme="minorHAnsi" w:hAnsiTheme="minorHAnsi"/>
          <w:color w:val="000000" w:themeColor="text1"/>
          <w:sz w:val="24"/>
          <w:szCs w:val="24"/>
        </w:rPr>
      </w:pPr>
    </w:p>
    <w:p w14:paraId="58A8D3CC" w14:textId="77777777" w:rsidR="004C73AC" w:rsidRPr="00862CF9" w:rsidRDefault="004C73AC" w:rsidP="005E03D0">
      <w:pPr>
        <w:spacing w:line="480" w:lineRule="auto"/>
        <w:rPr>
          <w:rStyle w:val="s1"/>
          <w:rFonts w:asciiTheme="minorHAnsi" w:hAnsiTheme="minorHAnsi"/>
          <w:color w:val="000000" w:themeColor="text1"/>
          <w:sz w:val="24"/>
          <w:szCs w:val="24"/>
        </w:rPr>
      </w:pPr>
    </w:p>
    <w:p w14:paraId="22664CAB" w14:textId="77777777" w:rsidR="00E20518" w:rsidRPr="00862CF9" w:rsidRDefault="00E20518" w:rsidP="005E03D0">
      <w:pPr>
        <w:spacing w:line="480" w:lineRule="auto"/>
        <w:rPr>
          <w:rStyle w:val="s1"/>
          <w:rFonts w:asciiTheme="minorHAnsi" w:hAnsiTheme="minorHAnsi"/>
          <w:color w:val="000000" w:themeColor="text1"/>
          <w:sz w:val="24"/>
          <w:szCs w:val="24"/>
        </w:rPr>
      </w:pPr>
    </w:p>
    <w:p w14:paraId="3E498658" w14:textId="7B3FA7B9" w:rsidR="00E20518" w:rsidRPr="00862CF9" w:rsidRDefault="00E20518" w:rsidP="005E03D0">
      <w:pPr>
        <w:spacing w:line="480" w:lineRule="auto"/>
        <w:rPr>
          <w:rStyle w:val="s1"/>
          <w:rFonts w:asciiTheme="minorHAnsi" w:hAnsiTheme="minorHAnsi"/>
          <w:color w:val="000000" w:themeColor="text1"/>
          <w:sz w:val="24"/>
          <w:szCs w:val="24"/>
        </w:rPr>
      </w:pPr>
      <w:r w:rsidRPr="00862CF9">
        <w:rPr>
          <w:rStyle w:val="s1"/>
          <w:rFonts w:asciiTheme="minorHAnsi" w:hAnsiTheme="minorHAnsi"/>
          <w:color w:val="000000" w:themeColor="text1"/>
          <w:sz w:val="24"/>
          <w:szCs w:val="24"/>
        </w:rPr>
        <w:lastRenderedPageBreak/>
        <w:t xml:space="preserve">Reference list </w:t>
      </w:r>
    </w:p>
    <w:p w14:paraId="2DBF8A42" w14:textId="77777777" w:rsidR="008C1758" w:rsidRPr="008C1758" w:rsidRDefault="008C1758" w:rsidP="007C5207">
      <w:pPr>
        <w:spacing w:after="0" w:line="480" w:lineRule="auto"/>
        <w:divId w:val="606161637"/>
        <w:rPr>
          <w:rFonts w:cs="Times New Roman"/>
          <w:kern w:val="0"/>
          <w14:ligatures w14:val="none"/>
        </w:rPr>
      </w:pPr>
      <w:proofErr w:type="spellStart"/>
      <w:r w:rsidRPr="008C1758">
        <w:rPr>
          <w:rFonts w:cs="Times New Roman"/>
          <w:kern w:val="0"/>
          <w14:ligatures w14:val="none"/>
        </w:rPr>
        <w:t>Adindu</w:t>
      </w:r>
      <w:proofErr w:type="spellEnd"/>
      <w:r w:rsidRPr="008C1758">
        <w:rPr>
          <w:rFonts w:cs="Times New Roman"/>
          <w:kern w:val="0"/>
          <w14:ligatures w14:val="none"/>
        </w:rPr>
        <w:t xml:space="preserve">, N., </w:t>
      </w:r>
      <w:proofErr w:type="spellStart"/>
      <w:r w:rsidRPr="008C1758">
        <w:rPr>
          <w:rFonts w:cs="Times New Roman"/>
          <w:kern w:val="0"/>
          <w14:ligatures w14:val="none"/>
        </w:rPr>
        <w:t>Nkese</w:t>
      </w:r>
      <w:proofErr w:type="spellEnd"/>
      <w:r w:rsidRPr="008C1758">
        <w:rPr>
          <w:rFonts w:cs="Times New Roman"/>
          <w:kern w:val="0"/>
          <w14:ligatures w14:val="none"/>
        </w:rPr>
        <w:t xml:space="preserve">, P., None </w:t>
      </w:r>
      <w:proofErr w:type="spellStart"/>
      <w:r w:rsidRPr="008C1758">
        <w:rPr>
          <w:rFonts w:cs="Times New Roman"/>
          <w:kern w:val="0"/>
          <w14:ligatures w14:val="none"/>
        </w:rPr>
        <w:t>Oghenetega</w:t>
      </w:r>
      <w:proofErr w:type="spellEnd"/>
      <w:r w:rsidRPr="008C1758">
        <w:rPr>
          <w:rFonts w:cs="Times New Roman"/>
          <w:kern w:val="0"/>
          <w14:ligatures w14:val="none"/>
        </w:rPr>
        <w:t xml:space="preserve"> </w:t>
      </w:r>
      <w:proofErr w:type="spellStart"/>
      <w:r w:rsidRPr="008C1758">
        <w:rPr>
          <w:rFonts w:cs="Times New Roman"/>
          <w:kern w:val="0"/>
          <w14:ligatures w14:val="none"/>
        </w:rPr>
        <w:t>Ewomazino</w:t>
      </w:r>
      <w:proofErr w:type="spellEnd"/>
      <w:r w:rsidRPr="008C1758">
        <w:rPr>
          <w:rFonts w:cs="Times New Roman"/>
          <w:kern w:val="0"/>
          <w14:ligatures w14:val="none"/>
        </w:rPr>
        <w:t xml:space="preserve"> </w:t>
      </w:r>
      <w:proofErr w:type="spellStart"/>
      <w:r w:rsidRPr="008C1758">
        <w:rPr>
          <w:rFonts w:cs="Times New Roman"/>
          <w:kern w:val="0"/>
          <w14:ligatures w14:val="none"/>
        </w:rPr>
        <w:t>Onochie</w:t>
      </w:r>
      <w:proofErr w:type="spellEnd"/>
      <w:r w:rsidRPr="008C1758">
        <w:rPr>
          <w:rFonts w:cs="Times New Roman"/>
          <w:kern w:val="0"/>
          <w14:ligatures w14:val="none"/>
        </w:rPr>
        <w:t xml:space="preserve">, None Daniel </w:t>
      </w:r>
      <w:proofErr w:type="spellStart"/>
      <w:r w:rsidRPr="008C1758">
        <w:rPr>
          <w:rFonts w:cs="Times New Roman"/>
          <w:kern w:val="0"/>
          <w14:ligatures w14:val="none"/>
        </w:rPr>
        <w:t>Oyedemi</w:t>
      </w:r>
      <w:proofErr w:type="spellEnd"/>
      <w:r w:rsidRPr="008C1758">
        <w:rPr>
          <w:rFonts w:cs="Times New Roman"/>
          <w:kern w:val="0"/>
          <w14:ligatures w14:val="none"/>
        </w:rPr>
        <w:t xml:space="preserve">, </w:t>
      </w:r>
      <w:proofErr w:type="spellStart"/>
      <w:r w:rsidRPr="008C1758">
        <w:rPr>
          <w:rFonts w:cs="Times New Roman"/>
          <w:kern w:val="0"/>
          <w14:ligatures w14:val="none"/>
        </w:rPr>
        <w:t>Onyinyechi</w:t>
      </w:r>
      <w:proofErr w:type="spellEnd"/>
      <w:r w:rsidRPr="008C1758">
        <w:rPr>
          <w:rFonts w:cs="Times New Roman"/>
          <w:kern w:val="0"/>
          <w14:ligatures w14:val="none"/>
        </w:rPr>
        <w:t xml:space="preserve">, C., </w:t>
      </w:r>
      <w:proofErr w:type="spellStart"/>
      <w:r w:rsidRPr="008C1758">
        <w:rPr>
          <w:rFonts w:cs="Times New Roman"/>
          <w:kern w:val="0"/>
          <w14:ligatures w14:val="none"/>
        </w:rPr>
        <w:t>Nwonye</w:t>
      </w:r>
      <w:proofErr w:type="spellEnd"/>
      <w:r w:rsidRPr="008C1758">
        <w:rPr>
          <w:rFonts w:cs="Times New Roman"/>
          <w:kern w:val="0"/>
          <w14:ligatures w14:val="none"/>
        </w:rPr>
        <w:t>, C. and Ismail, N. 2024. The influence of social media on adolescent mental health and substance abuse patterns. World Journal of Advanced Research and Reviews 24(2), pp. 253–261. Available at: https://typeset.io/papers/the-influence-of-social-media-on-adolescent-mental-health-8b3w50rrv5zf.</w:t>
      </w:r>
    </w:p>
    <w:p w14:paraId="32706C8B" w14:textId="77777777" w:rsidR="008C1758" w:rsidRPr="00862CF9" w:rsidRDefault="008C1758" w:rsidP="005E03D0">
      <w:pPr>
        <w:spacing w:line="480" w:lineRule="auto"/>
        <w:rPr>
          <w:rStyle w:val="s1"/>
          <w:rFonts w:asciiTheme="minorHAnsi" w:hAnsiTheme="minorHAnsi"/>
          <w:color w:val="000000" w:themeColor="text1"/>
          <w:sz w:val="24"/>
          <w:szCs w:val="24"/>
        </w:rPr>
      </w:pPr>
    </w:p>
    <w:p w14:paraId="1F5A057B" w14:textId="77777777" w:rsidR="00E20518" w:rsidRPr="00862CF9" w:rsidRDefault="00E20518" w:rsidP="00891BAD">
      <w:pPr>
        <w:spacing w:line="480" w:lineRule="auto"/>
        <w:rPr>
          <w:color w:val="000000" w:themeColor="text1"/>
        </w:rPr>
      </w:pPr>
    </w:p>
    <w:p w14:paraId="5B90EFDC" w14:textId="77777777" w:rsidR="00E20518" w:rsidRPr="00862CF9" w:rsidRDefault="00E20518" w:rsidP="00891BAD">
      <w:pPr>
        <w:spacing w:line="480" w:lineRule="auto"/>
        <w:rPr>
          <w:color w:val="000000" w:themeColor="text1"/>
        </w:rPr>
      </w:pPr>
      <w:r w:rsidRPr="00862CF9">
        <w:rPr>
          <w:color w:val="000000" w:themeColor="text1"/>
        </w:rPr>
        <w:t>Barod. (no date). Choices West. [Online]. Barod. Last Updated: no date. Available at: https://barod.cymru/where-to-get-help/west-wales-services/choices-west/ [Accessed 6 April 2025].</w:t>
      </w:r>
    </w:p>
    <w:p w14:paraId="624EC341" w14:textId="77777777" w:rsidR="00E20518" w:rsidRPr="00862CF9" w:rsidRDefault="00E20518" w:rsidP="00891BAD">
      <w:pPr>
        <w:spacing w:line="480" w:lineRule="auto"/>
        <w:rPr>
          <w:color w:val="000000" w:themeColor="text1"/>
        </w:rPr>
      </w:pPr>
    </w:p>
    <w:p w14:paraId="02A589E1" w14:textId="77777777" w:rsidR="00E20518" w:rsidRPr="00862CF9" w:rsidRDefault="00E20518" w:rsidP="00891BAD">
      <w:pPr>
        <w:spacing w:line="480" w:lineRule="auto"/>
        <w:rPr>
          <w:color w:val="000000" w:themeColor="text1"/>
        </w:rPr>
      </w:pPr>
      <w:r w:rsidRPr="00862CF9">
        <w:rPr>
          <w:color w:val="000000" w:themeColor="text1"/>
        </w:rPr>
        <w:t>Bernard Davies, Tony Taylor and Naomi Thompson. (2015). Informal Education, Youth Work and Youth Development: Responding to the Brathay Trust Case StudY. [Online]. Youth and policy. Last Updated: December 2015. Available at: https://www.youthandpolicy.org/wp-content/uploads/2017/06/davies-115.pdf [Accessed 6 April 2025].</w:t>
      </w:r>
    </w:p>
    <w:p w14:paraId="23A73A7B" w14:textId="77777777" w:rsidR="00E20518" w:rsidRPr="00862CF9" w:rsidRDefault="00E20518" w:rsidP="00891BAD">
      <w:pPr>
        <w:spacing w:line="480" w:lineRule="auto"/>
        <w:rPr>
          <w:color w:val="000000" w:themeColor="text1"/>
        </w:rPr>
      </w:pPr>
    </w:p>
    <w:p w14:paraId="617B4DEF" w14:textId="77777777" w:rsidR="00E20518" w:rsidRPr="00862CF9" w:rsidRDefault="00E20518" w:rsidP="00891BAD">
      <w:pPr>
        <w:spacing w:line="480" w:lineRule="auto"/>
        <w:rPr>
          <w:color w:val="000000" w:themeColor="text1"/>
        </w:rPr>
      </w:pPr>
    </w:p>
    <w:p w14:paraId="5269C515" w14:textId="12E43E7B" w:rsidR="00E20518" w:rsidRPr="00862CF9" w:rsidRDefault="00E20518" w:rsidP="00891BAD">
      <w:pPr>
        <w:spacing w:line="480" w:lineRule="auto"/>
        <w:rPr>
          <w:color w:val="000000" w:themeColor="text1"/>
        </w:rPr>
      </w:pPr>
      <w:r w:rsidRPr="00862CF9">
        <w:rPr>
          <w:color w:val="000000" w:themeColor="text1"/>
        </w:rPr>
        <w:lastRenderedPageBreak/>
        <w:t xml:space="preserve">Bickman, L., &amp; Rog, D. J. (2009). The SAGE handbook of applied social research </w:t>
      </w:r>
      <w:r w:rsidR="00714261" w:rsidRPr="00862CF9">
        <w:rPr>
          <w:color w:val="000000" w:themeColor="text1"/>
        </w:rPr>
        <w:t>methods (</w:t>
      </w:r>
      <w:r w:rsidRPr="00862CF9">
        <w:rPr>
          <w:color w:val="000000" w:themeColor="text1"/>
        </w:rPr>
        <w:t>2nd ed.). SAGE.</w:t>
      </w:r>
    </w:p>
    <w:p w14:paraId="3EBA88C0" w14:textId="77777777" w:rsidR="00E20518" w:rsidRPr="00862CF9" w:rsidRDefault="00E20518" w:rsidP="00891BAD">
      <w:pPr>
        <w:spacing w:line="480" w:lineRule="auto"/>
        <w:rPr>
          <w:color w:val="000000" w:themeColor="text1"/>
        </w:rPr>
      </w:pPr>
    </w:p>
    <w:p w14:paraId="151D0A97" w14:textId="77777777" w:rsidR="00E20518" w:rsidRPr="00862CF9" w:rsidRDefault="00E20518" w:rsidP="00891BAD">
      <w:pPr>
        <w:spacing w:line="480" w:lineRule="auto"/>
        <w:rPr>
          <w:color w:val="000000" w:themeColor="text1"/>
        </w:rPr>
      </w:pPr>
    </w:p>
    <w:p w14:paraId="162BF85B" w14:textId="77777777" w:rsidR="00E20518" w:rsidRPr="00862CF9" w:rsidRDefault="00E20518" w:rsidP="00891BAD">
      <w:pPr>
        <w:spacing w:line="480" w:lineRule="auto"/>
        <w:rPr>
          <w:color w:val="000000" w:themeColor="text1"/>
        </w:rPr>
      </w:pPr>
      <w:r w:rsidRPr="00862CF9">
        <w:rPr>
          <w:color w:val="000000" w:themeColor="text1"/>
        </w:rPr>
        <w:t>Brian J. Pollard,Research audit and publication,Best Practice &amp; Research Clinical Anaesthesiology,Volume 20, Issue 4,2006,Page 653,ISSN 1521-6896,https://doi.org/10.1016/j.bpa.2006.09.005.(https://www.sciencedirect.com/science/article/pii/S1521689606000553)</w:t>
      </w:r>
    </w:p>
    <w:p w14:paraId="2FE3890F" w14:textId="77777777" w:rsidR="00E20518" w:rsidRPr="00862CF9" w:rsidRDefault="00E20518" w:rsidP="00891BAD">
      <w:pPr>
        <w:spacing w:line="480" w:lineRule="auto"/>
        <w:rPr>
          <w:color w:val="000000" w:themeColor="text1"/>
        </w:rPr>
      </w:pPr>
    </w:p>
    <w:p w14:paraId="470DE1A9" w14:textId="77777777" w:rsidR="00E20518" w:rsidRPr="00862CF9" w:rsidRDefault="00E20518" w:rsidP="00891BAD">
      <w:pPr>
        <w:spacing w:line="480" w:lineRule="auto"/>
        <w:rPr>
          <w:color w:val="000000" w:themeColor="text1"/>
        </w:rPr>
      </w:pPr>
      <w:r w:rsidRPr="00862CF9">
        <w:rPr>
          <w:color w:val="000000" w:themeColor="text1"/>
        </w:rPr>
        <w:t>Bridgend County Borough Council. (No date). The Youth Bureau. [Online]. Bridgend County Borough Council. Last Updated: No date. Available at: https://www.bridgend.gov.uk/residents/children-and-young-people/youth-justice-service/the-youth-bure [Accessed 6 April 2025].</w:t>
      </w:r>
    </w:p>
    <w:p w14:paraId="7A96E8BB" w14:textId="77777777" w:rsidR="00E20518" w:rsidRPr="00862CF9" w:rsidRDefault="00E20518" w:rsidP="00891BAD">
      <w:pPr>
        <w:spacing w:line="480" w:lineRule="auto"/>
        <w:rPr>
          <w:color w:val="000000" w:themeColor="text1"/>
        </w:rPr>
      </w:pPr>
    </w:p>
    <w:p w14:paraId="0A6B540F" w14:textId="77777777" w:rsidR="00E20518" w:rsidRPr="00862CF9" w:rsidRDefault="00E20518" w:rsidP="00891BAD">
      <w:pPr>
        <w:spacing w:line="480" w:lineRule="auto"/>
        <w:rPr>
          <w:color w:val="000000" w:themeColor="text1"/>
        </w:rPr>
      </w:pPr>
      <w:r w:rsidRPr="00862CF9">
        <w:rPr>
          <w:color w:val="000000" w:themeColor="text1"/>
        </w:rPr>
        <w:t>Cambridge Dictionary. (No date). intervention. [Online]. Cambridge Dictionary. Last Updated: No date. Available at: https://dictionary.cambridge.org/dictionary/english/intervention [Accessed 6 April 2025].</w:t>
      </w:r>
    </w:p>
    <w:p w14:paraId="52847C2B" w14:textId="77777777" w:rsidR="00E20518" w:rsidRPr="00862CF9" w:rsidRDefault="00E20518" w:rsidP="00891BAD">
      <w:pPr>
        <w:spacing w:line="480" w:lineRule="auto"/>
        <w:rPr>
          <w:color w:val="000000" w:themeColor="text1"/>
        </w:rPr>
      </w:pPr>
      <w:r w:rsidRPr="00862CF9">
        <w:rPr>
          <w:color w:val="000000" w:themeColor="text1"/>
        </w:rPr>
        <w:lastRenderedPageBreak/>
        <w:t>Data Protection Act 2018, c.12. Available at: https://www.legislation.gov.uk/ukpga/2018/12/contents (Accessed: 21 April 2025).</w:t>
      </w:r>
    </w:p>
    <w:p w14:paraId="3F9C6AB8" w14:textId="77777777" w:rsidR="00E20518" w:rsidRPr="00862CF9" w:rsidRDefault="00E20518" w:rsidP="00891BAD">
      <w:pPr>
        <w:spacing w:line="480" w:lineRule="auto"/>
        <w:rPr>
          <w:color w:val="000000" w:themeColor="text1"/>
        </w:rPr>
      </w:pPr>
    </w:p>
    <w:p w14:paraId="6EB6DA4D" w14:textId="77777777" w:rsidR="00E20518" w:rsidRPr="00862CF9" w:rsidRDefault="00E20518" w:rsidP="00891BAD">
      <w:pPr>
        <w:spacing w:line="480" w:lineRule="auto"/>
        <w:rPr>
          <w:color w:val="000000" w:themeColor="text1"/>
        </w:rPr>
      </w:pPr>
    </w:p>
    <w:p w14:paraId="77E1A46B" w14:textId="77777777" w:rsidR="00E20518" w:rsidRPr="00862CF9" w:rsidRDefault="00E20518" w:rsidP="00891BAD">
      <w:pPr>
        <w:spacing w:line="480" w:lineRule="auto"/>
        <w:rPr>
          <w:color w:val="000000" w:themeColor="text1"/>
        </w:rPr>
      </w:pPr>
      <w:r w:rsidRPr="00862CF9">
        <w:rPr>
          <w:color w:val="000000" w:themeColor="text1"/>
        </w:rPr>
        <w:t>Emma David. (2025). 16 Advantages &amp; Disadvantages of Questionnaires. [Online]. ProProfs Survey Maker. Last Updated: 17 March 2025. Available at: https://www.proprofssurvey.com/blog/advantages-disadvantages-of-questionnaires/ [Accessed 22 March 2025].</w:t>
      </w:r>
    </w:p>
    <w:p w14:paraId="266DA505" w14:textId="77777777" w:rsidR="00E20518" w:rsidRPr="00862CF9" w:rsidRDefault="00E20518" w:rsidP="00891BAD">
      <w:pPr>
        <w:spacing w:line="480" w:lineRule="auto"/>
        <w:rPr>
          <w:color w:val="000000" w:themeColor="text1"/>
        </w:rPr>
      </w:pPr>
    </w:p>
    <w:p w14:paraId="576065F1" w14:textId="77777777" w:rsidR="00E20518" w:rsidRPr="00862CF9" w:rsidRDefault="00E20518" w:rsidP="00891BAD">
      <w:pPr>
        <w:spacing w:line="480" w:lineRule="auto"/>
        <w:rPr>
          <w:color w:val="000000" w:themeColor="text1"/>
        </w:rPr>
      </w:pPr>
    </w:p>
    <w:p w14:paraId="2833A013" w14:textId="77777777" w:rsidR="00E20518" w:rsidRPr="00862CF9" w:rsidRDefault="00E20518" w:rsidP="00891BAD">
      <w:pPr>
        <w:spacing w:line="480" w:lineRule="auto"/>
        <w:rPr>
          <w:color w:val="000000" w:themeColor="text1"/>
        </w:rPr>
      </w:pPr>
      <w:r w:rsidRPr="00862CF9">
        <w:rPr>
          <w:color w:val="000000" w:themeColor="text1"/>
        </w:rPr>
        <w:t>Emma Norman. (2021). Preventing intergenerational substance misuse should be an urgent priority. [Online]. Children and Young People now. Last Updated: 27 August 2021. Available at: https://www.cypnow.co.uk/content/blogs/preventing-intergenerational-substance-misuse-should-be-an-ur [Accessed 6 April 2025].</w:t>
      </w:r>
    </w:p>
    <w:p w14:paraId="5F90C45B" w14:textId="77777777" w:rsidR="00E20518" w:rsidRPr="00862CF9" w:rsidRDefault="00E20518" w:rsidP="00891BAD">
      <w:pPr>
        <w:spacing w:line="480" w:lineRule="auto"/>
        <w:rPr>
          <w:color w:val="000000" w:themeColor="text1"/>
        </w:rPr>
      </w:pPr>
    </w:p>
    <w:p w14:paraId="4FC9AD86" w14:textId="77777777" w:rsidR="00E20518" w:rsidRPr="00862CF9" w:rsidRDefault="00E20518" w:rsidP="00891BAD">
      <w:pPr>
        <w:spacing w:line="480" w:lineRule="auto"/>
        <w:rPr>
          <w:color w:val="000000" w:themeColor="text1"/>
        </w:rPr>
      </w:pPr>
      <w:r w:rsidRPr="00862CF9">
        <w:rPr>
          <w:color w:val="000000" w:themeColor="text1"/>
        </w:rPr>
        <w:t>Farhad Hamedi, Kamran Pashaei Fakhri and Parvaneh Adelzadeh (2021) ‘A Psychoanalytic Study of Two Iranian Novels Based on Albert Bandura’s Theory of Cognitive-social Learning’, Iranian journal of comparative education (Online), 4(4), pp. 1479–1496. Available at: https://doi.org/10.22034/ijce.2021.251165.1224.</w:t>
      </w:r>
    </w:p>
    <w:p w14:paraId="0712DF0D" w14:textId="77777777" w:rsidR="00E20518" w:rsidRPr="00862CF9" w:rsidRDefault="00E20518" w:rsidP="00891BAD">
      <w:pPr>
        <w:spacing w:line="480" w:lineRule="auto"/>
        <w:rPr>
          <w:color w:val="000000" w:themeColor="text1"/>
        </w:rPr>
      </w:pPr>
    </w:p>
    <w:p w14:paraId="7A03A260" w14:textId="77777777" w:rsidR="00E20518" w:rsidRPr="00862CF9" w:rsidRDefault="00E20518" w:rsidP="00891BAD">
      <w:pPr>
        <w:spacing w:line="480" w:lineRule="auto"/>
        <w:rPr>
          <w:color w:val="000000" w:themeColor="text1"/>
        </w:rPr>
      </w:pPr>
    </w:p>
    <w:p w14:paraId="787946F7" w14:textId="77777777" w:rsidR="00E20518" w:rsidRPr="00862CF9" w:rsidRDefault="00E20518" w:rsidP="00891BAD">
      <w:pPr>
        <w:spacing w:line="480" w:lineRule="auto"/>
        <w:rPr>
          <w:color w:val="000000" w:themeColor="text1"/>
        </w:rPr>
      </w:pPr>
      <w:r w:rsidRPr="00862CF9">
        <w:rPr>
          <w:color w:val="000000" w:themeColor="text1"/>
        </w:rPr>
        <w:t>Fontenelle LF, Oostermeijer S, Harrison BJ, Pantelis C, Yücel M. Obsessive-compulsive disorder, impulse control disorders and drug addiction: common features and potential treatments. Drugs. 2011</w:t>
      </w:r>
    </w:p>
    <w:p w14:paraId="5FA468F1" w14:textId="77777777" w:rsidR="00E20518" w:rsidRPr="00862CF9" w:rsidRDefault="00E20518" w:rsidP="00891BAD">
      <w:pPr>
        <w:spacing w:line="480" w:lineRule="auto"/>
        <w:rPr>
          <w:color w:val="000000" w:themeColor="text1"/>
        </w:rPr>
      </w:pPr>
    </w:p>
    <w:p w14:paraId="415ABF17" w14:textId="77777777" w:rsidR="00E20518" w:rsidRPr="00862CF9" w:rsidRDefault="00E20518" w:rsidP="00891BAD">
      <w:pPr>
        <w:spacing w:line="480" w:lineRule="auto"/>
        <w:rPr>
          <w:color w:val="000000" w:themeColor="text1"/>
        </w:rPr>
      </w:pPr>
      <w:r w:rsidRPr="00862CF9">
        <w:rPr>
          <w:color w:val="000000" w:themeColor="text1"/>
        </w:rPr>
        <w:t>GOV.UK. (No date). Youth worker. [Online]. GOV.UK. Last Updated: No date. Available at: https://nationalcareers.service.gov.uk/job-profiles/youth-worker#:~:text=You%20could%20work%20in%20t [Accessed 6 April 2025].</w:t>
      </w:r>
    </w:p>
    <w:p w14:paraId="44E0DBAA" w14:textId="77777777" w:rsidR="00966E0B" w:rsidRPr="00862CF9" w:rsidRDefault="00966E0B" w:rsidP="00891BAD">
      <w:pPr>
        <w:spacing w:line="480" w:lineRule="auto"/>
        <w:rPr>
          <w:color w:val="000000" w:themeColor="text1"/>
        </w:rPr>
      </w:pPr>
    </w:p>
    <w:p w14:paraId="256BA46F" w14:textId="13739609" w:rsidR="00966E0B" w:rsidRPr="00862CF9" w:rsidRDefault="00966E0B" w:rsidP="00966E0B">
      <w:pPr>
        <w:spacing w:line="480" w:lineRule="auto"/>
        <w:rPr>
          <w:color w:val="000000" w:themeColor="text1"/>
          <w:sz w:val="26"/>
          <w:szCs w:val="26"/>
        </w:rPr>
      </w:pPr>
      <w:r w:rsidRPr="00862CF9">
        <w:rPr>
          <w:rFonts w:eastAsia="Times New Roman"/>
          <w:color w:val="3A3A3A"/>
          <w:sz w:val="26"/>
          <w:szCs w:val="26"/>
          <w:shd w:val="clear" w:color="auto" w:fill="FFFFFF"/>
        </w:rPr>
        <w:t>Harrison, R., Wise, C. and Open University. (2005)</w:t>
      </w:r>
      <w:r w:rsidRPr="00862CF9">
        <w:rPr>
          <w:rStyle w:val="apple-converted-space"/>
          <w:rFonts w:eastAsia="Times New Roman"/>
          <w:color w:val="3A3A3A"/>
          <w:sz w:val="26"/>
          <w:szCs w:val="26"/>
          <w:shd w:val="clear" w:color="auto" w:fill="FFFFFF"/>
        </w:rPr>
        <w:t> </w:t>
      </w:r>
      <w:r w:rsidRPr="00862CF9">
        <w:rPr>
          <w:rFonts w:eastAsia="Times New Roman"/>
          <w:color w:val="3A3A3A"/>
          <w:sz w:val="26"/>
          <w:szCs w:val="26"/>
        </w:rPr>
        <w:t>Working with young people</w:t>
      </w:r>
      <w:r w:rsidRPr="00862CF9">
        <w:rPr>
          <w:rFonts w:eastAsia="Times New Roman"/>
          <w:color w:val="3A3A3A"/>
          <w:sz w:val="26"/>
          <w:szCs w:val="26"/>
          <w:shd w:val="clear" w:color="auto" w:fill="FFFFFF"/>
        </w:rPr>
        <w:t>. London: SAGE Publications.</w:t>
      </w:r>
    </w:p>
    <w:p w14:paraId="5161B184" w14:textId="77777777" w:rsidR="00E20518" w:rsidRPr="00862CF9" w:rsidRDefault="00E20518" w:rsidP="00891BAD">
      <w:pPr>
        <w:spacing w:line="480" w:lineRule="auto"/>
        <w:rPr>
          <w:color w:val="000000" w:themeColor="text1"/>
        </w:rPr>
      </w:pPr>
    </w:p>
    <w:p w14:paraId="2BE3FED4" w14:textId="77777777" w:rsidR="00E20518" w:rsidRPr="00862CF9" w:rsidRDefault="00E20518" w:rsidP="00891BAD">
      <w:pPr>
        <w:spacing w:line="480" w:lineRule="auto"/>
        <w:rPr>
          <w:color w:val="000000" w:themeColor="text1"/>
        </w:rPr>
      </w:pPr>
    </w:p>
    <w:p w14:paraId="64B3D7BE" w14:textId="77777777" w:rsidR="00E20518" w:rsidRPr="00862CF9" w:rsidRDefault="00E20518" w:rsidP="00891BAD">
      <w:pPr>
        <w:spacing w:line="480" w:lineRule="auto"/>
        <w:rPr>
          <w:color w:val="000000" w:themeColor="text1"/>
        </w:rPr>
      </w:pPr>
      <w:r w:rsidRPr="00862CF9">
        <w:rPr>
          <w:color w:val="000000" w:themeColor="text1"/>
        </w:rPr>
        <w:t>Keith F. Punch (London: Sage, 2000) pg 160</w:t>
      </w:r>
    </w:p>
    <w:p w14:paraId="3A5B0389" w14:textId="77777777" w:rsidR="00DA39B3" w:rsidRPr="00862CF9" w:rsidRDefault="00DA39B3" w:rsidP="00891BAD">
      <w:pPr>
        <w:spacing w:line="480" w:lineRule="auto"/>
        <w:rPr>
          <w:color w:val="000000" w:themeColor="text1"/>
        </w:rPr>
      </w:pPr>
    </w:p>
    <w:p w14:paraId="4A63DF0C" w14:textId="4E37C4B5" w:rsidR="00DA39B3" w:rsidRPr="00862CF9" w:rsidRDefault="00DA39B3" w:rsidP="00891BAD">
      <w:pPr>
        <w:spacing w:line="480" w:lineRule="auto"/>
        <w:rPr>
          <w:color w:val="000000" w:themeColor="text1"/>
        </w:rPr>
      </w:pPr>
      <w:r w:rsidRPr="00862CF9">
        <w:rPr>
          <w:color w:val="000000" w:themeColor="text1"/>
        </w:rPr>
        <w:lastRenderedPageBreak/>
        <w:t>Lester, J. N., Cho, Y., &amp; Lochmiller, C. R. (2020). Learning to Do Qualitative Data Analysis: A Starting Point. Human Resource Development Review, 19(1), 94-106. https://doi-org.ezproxy.uwtsd.ac.uk/10.1177/1534484320903890 (Original work published 2020)</w:t>
      </w:r>
    </w:p>
    <w:p w14:paraId="62686DDC" w14:textId="77777777" w:rsidR="00E20518" w:rsidRPr="00862CF9" w:rsidRDefault="00E20518" w:rsidP="00891BAD">
      <w:pPr>
        <w:spacing w:line="480" w:lineRule="auto"/>
        <w:rPr>
          <w:color w:val="000000" w:themeColor="text1"/>
        </w:rPr>
      </w:pPr>
    </w:p>
    <w:p w14:paraId="5B4B88F5" w14:textId="77777777" w:rsidR="00E20518" w:rsidRPr="00862CF9" w:rsidRDefault="00E20518" w:rsidP="00891BAD">
      <w:pPr>
        <w:spacing w:line="480" w:lineRule="auto"/>
        <w:rPr>
          <w:color w:val="000000" w:themeColor="text1"/>
        </w:rPr>
      </w:pPr>
    </w:p>
    <w:p w14:paraId="7BD1F864" w14:textId="77777777" w:rsidR="00E20518" w:rsidRPr="00862CF9" w:rsidRDefault="00E20518" w:rsidP="00891BAD">
      <w:pPr>
        <w:spacing w:line="480" w:lineRule="auto"/>
        <w:rPr>
          <w:color w:val="000000" w:themeColor="text1"/>
        </w:rPr>
      </w:pPr>
      <w:r w:rsidRPr="00862CF9">
        <w:rPr>
          <w:color w:val="000000" w:themeColor="text1"/>
        </w:rPr>
        <w:t>Lucie Welch. (2024). Addressing the Silent Crisis: Children Missing in Education. [Online]. Services For Education. Last Updated: 16 January 2024. Available at: https://www.servicesforeducation.co.uk/blog/safeguarding/addressing-the-silent-crisis-children-missi [Accessed 6 May 2025].</w:t>
      </w:r>
    </w:p>
    <w:p w14:paraId="6FB35682" w14:textId="77777777" w:rsidR="00A43204" w:rsidRPr="00862CF9" w:rsidRDefault="00A43204" w:rsidP="000A55F9">
      <w:pPr>
        <w:spacing w:line="480" w:lineRule="auto"/>
        <w:rPr>
          <w:color w:val="000000" w:themeColor="text1"/>
        </w:rPr>
      </w:pPr>
    </w:p>
    <w:p w14:paraId="51DDD476" w14:textId="77777777" w:rsidR="00A43204" w:rsidRPr="00A43204" w:rsidRDefault="00A43204" w:rsidP="000A55F9">
      <w:pPr>
        <w:spacing w:after="0" w:line="480" w:lineRule="auto"/>
        <w:divId w:val="1964801179"/>
        <w:rPr>
          <w:rFonts w:cs="Times New Roman"/>
          <w:kern w:val="0"/>
          <w14:ligatures w14:val="none"/>
        </w:rPr>
      </w:pPr>
      <w:r w:rsidRPr="00A43204">
        <w:rPr>
          <w:rFonts w:cs="Times New Roman"/>
          <w:kern w:val="0"/>
          <w14:ligatures w14:val="none"/>
        </w:rPr>
        <w:t>Mantz Yorke, Knight, P. and Learning And Teaching Support Network. 2006. Embedding employability into the curriculum. York: Learning And Teaching Support Network. Available at: https://www.advance-he.ac.uk/knowledge-hub/embedding-employability-curriculum [Accessed: 6 May 2025].</w:t>
      </w:r>
    </w:p>
    <w:p w14:paraId="08D52C9D" w14:textId="77777777" w:rsidR="00A43204" w:rsidRPr="00862CF9" w:rsidRDefault="00A43204" w:rsidP="00891BAD">
      <w:pPr>
        <w:spacing w:line="480" w:lineRule="auto"/>
        <w:rPr>
          <w:color w:val="000000" w:themeColor="text1"/>
        </w:rPr>
      </w:pPr>
    </w:p>
    <w:p w14:paraId="413308EB" w14:textId="77777777" w:rsidR="00E20518" w:rsidRPr="00862CF9" w:rsidRDefault="00E20518" w:rsidP="00891BAD">
      <w:pPr>
        <w:spacing w:line="480" w:lineRule="auto"/>
        <w:rPr>
          <w:color w:val="000000" w:themeColor="text1"/>
        </w:rPr>
      </w:pPr>
    </w:p>
    <w:p w14:paraId="5DE9EB1F" w14:textId="77777777" w:rsidR="00E20518" w:rsidRPr="00862CF9" w:rsidRDefault="00E20518" w:rsidP="00891BAD">
      <w:pPr>
        <w:spacing w:line="480" w:lineRule="auto"/>
        <w:rPr>
          <w:color w:val="000000" w:themeColor="text1"/>
        </w:rPr>
      </w:pPr>
      <w:r w:rsidRPr="00862CF9">
        <w:rPr>
          <w:color w:val="000000" w:themeColor="text1"/>
        </w:rPr>
        <w:t xml:space="preserve">National careers service. (no date). Substance misuse outreach worker. [Online]. GOV.UK. Last Updated: no date. Available at: </w:t>
      </w:r>
      <w:r w:rsidRPr="00862CF9">
        <w:rPr>
          <w:color w:val="000000" w:themeColor="text1"/>
        </w:rPr>
        <w:lastRenderedPageBreak/>
        <w:t>https://nationalcareers.service.gov.uk/job-profiles/substance-misuse-outreach-worker#:~:text=Substan [Accessed 6 April 2025].</w:t>
      </w:r>
    </w:p>
    <w:p w14:paraId="71EDF699" w14:textId="77777777" w:rsidR="00E20518" w:rsidRPr="00862CF9" w:rsidRDefault="00E20518" w:rsidP="00891BAD">
      <w:pPr>
        <w:spacing w:line="480" w:lineRule="auto"/>
        <w:rPr>
          <w:color w:val="000000" w:themeColor="text1"/>
        </w:rPr>
      </w:pPr>
    </w:p>
    <w:p w14:paraId="511A52D4" w14:textId="77777777" w:rsidR="00E20518" w:rsidRPr="00862CF9" w:rsidRDefault="00E20518" w:rsidP="00891BAD">
      <w:pPr>
        <w:spacing w:line="480" w:lineRule="auto"/>
        <w:rPr>
          <w:color w:val="000000" w:themeColor="text1"/>
        </w:rPr>
      </w:pPr>
    </w:p>
    <w:p w14:paraId="79E8639B" w14:textId="77777777" w:rsidR="00E20518" w:rsidRPr="00862CF9" w:rsidRDefault="00E20518" w:rsidP="00891BAD">
      <w:pPr>
        <w:spacing w:line="480" w:lineRule="auto"/>
        <w:rPr>
          <w:color w:val="000000" w:themeColor="text1"/>
        </w:rPr>
      </w:pPr>
      <w:r w:rsidRPr="00862CF9">
        <w:rPr>
          <w:color w:val="000000" w:themeColor="text1"/>
        </w:rPr>
        <w:t>National careers service. (no date). Youth worker. [Online]. Gov.uk. Last Updated: no date. Available at: https://nationalcareers.service.gov.uk/job-profiles/youth-worker [Accessed 6 April 2025].</w:t>
      </w:r>
    </w:p>
    <w:p w14:paraId="7DDC9B79" w14:textId="5991A720" w:rsidR="00E20518" w:rsidRPr="00862CF9" w:rsidRDefault="00E20518" w:rsidP="00891BAD">
      <w:pPr>
        <w:spacing w:line="480" w:lineRule="auto"/>
        <w:rPr>
          <w:color w:val="000000" w:themeColor="text1"/>
        </w:rPr>
      </w:pPr>
    </w:p>
    <w:p w14:paraId="134571B0" w14:textId="77777777" w:rsidR="00E20518" w:rsidRPr="00862CF9" w:rsidRDefault="00E20518" w:rsidP="00891BAD">
      <w:pPr>
        <w:spacing w:line="480" w:lineRule="auto"/>
        <w:rPr>
          <w:color w:val="000000" w:themeColor="text1"/>
        </w:rPr>
      </w:pPr>
    </w:p>
    <w:p w14:paraId="6A2722A9" w14:textId="77777777" w:rsidR="00E20518" w:rsidRPr="00862CF9" w:rsidRDefault="00E20518" w:rsidP="00891BAD">
      <w:pPr>
        <w:spacing w:line="480" w:lineRule="auto"/>
        <w:rPr>
          <w:color w:val="000000" w:themeColor="text1"/>
        </w:rPr>
      </w:pPr>
    </w:p>
    <w:p w14:paraId="7A69904C" w14:textId="77777777" w:rsidR="00E20518" w:rsidRPr="00862CF9" w:rsidRDefault="00E20518" w:rsidP="00891BAD">
      <w:pPr>
        <w:spacing w:line="480" w:lineRule="auto"/>
        <w:rPr>
          <w:color w:val="000000" w:themeColor="text1"/>
        </w:rPr>
      </w:pPr>
      <w:r w:rsidRPr="00862CF9">
        <w:rPr>
          <w:color w:val="000000" w:themeColor="text1"/>
        </w:rPr>
        <w:t>National Youth Agency. (No date). Raising the bar. [Online]. National Youth Agency. Last Updated: No date. Available at: https://nya.org.uk/wp-content/uploads/2024/02/NYA_Publications-2023_Youth-Work-Standards_DOWNLOAD_AW [Accessed 6 May 2025].</w:t>
      </w:r>
    </w:p>
    <w:p w14:paraId="3ED1AAD2" w14:textId="77777777" w:rsidR="00E20518" w:rsidRPr="00862CF9" w:rsidRDefault="00E20518" w:rsidP="00891BAD">
      <w:pPr>
        <w:spacing w:line="480" w:lineRule="auto"/>
        <w:rPr>
          <w:color w:val="000000" w:themeColor="text1"/>
        </w:rPr>
      </w:pPr>
    </w:p>
    <w:p w14:paraId="0C9313D5" w14:textId="77777777" w:rsidR="00E20518" w:rsidRPr="00862CF9" w:rsidRDefault="00E20518" w:rsidP="00891BAD">
      <w:pPr>
        <w:spacing w:line="480" w:lineRule="auto"/>
        <w:rPr>
          <w:color w:val="000000" w:themeColor="text1"/>
        </w:rPr>
      </w:pPr>
      <w:r w:rsidRPr="00862CF9">
        <w:rPr>
          <w:color w:val="000000" w:themeColor="text1"/>
        </w:rPr>
        <w:t>NHS Wales. (2023). Harm Reduction Database Wales: Drug related mortality. [Online]. NHS Wales. Last Updated: 2022-2023. Available at: https://phw.nhs.wales/news/opioids-the-leading-factor-in-drug-related-deaths-in-wales/harm-reduction [Accessed 3 December 2024].</w:t>
      </w:r>
    </w:p>
    <w:p w14:paraId="016C882E" w14:textId="77777777" w:rsidR="00E20518" w:rsidRPr="00862CF9" w:rsidRDefault="00E20518" w:rsidP="00891BAD">
      <w:pPr>
        <w:spacing w:line="480" w:lineRule="auto"/>
        <w:rPr>
          <w:color w:val="000000" w:themeColor="text1"/>
        </w:rPr>
      </w:pPr>
    </w:p>
    <w:p w14:paraId="3BB11039" w14:textId="77777777" w:rsidR="00E20518" w:rsidRPr="00862CF9" w:rsidRDefault="00E20518" w:rsidP="00891BAD">
      <w:pPr>
        <w:spacing w:line="480" w:lineRule="auto"/>
        <w:rPr>
          <w:color w:val="000000" w:themeColor="text1"/>
        </w:rPr>
      </w:pPr>
      <w:r w:rsidRPr="00862CF9">
        <w:rPr>
          <w:color w:val="000000" w:themeColor="text1"/>
        </w:rPr>
        <w:t>NHS Wales. (No date). Specialist child and adolescent mental health service (sCAMHS). [Online]. Hwyel Dda University Health Board. Last Updated: No date. Available at: https://hduhb.nhs.wales/healthcare/services-and-teams/specialist-child-and-adolescent-mental-health- [Accessed 23 March 2025].</w:t>
      </w:r>
    </w:p>
    <w:p w14:paraId="12C82770" w14:textId="77777777" w:rsidR="00E20518" w:rsidRPr="00862CF9" w:rsidRDefault="00E20518" w:rsidP="00891BAD">
      <w:pPr>
        <w:spacing w:line="480" w:lineRule="auto"/>
        <w:rPr>
          <w:color w:val="000000" w:themeColor="text1"/>
        </w:rPr>
      </w:pPr>
    </w:p>
    <w:p w14:paraId="239DB2A1" w14:textId="77777777" w:rsidR="00E20518" w:rsidRPr="00862CF9" w:rsidRDefault="00E20518" w:rsidP="00891BAD">
      <w:pPr>
        <w:spacing w:line="480" w:lineRule="auto"/>
        <w:rPr>
          <w:color w:val="000000" w:themeColor="text1"/>
        </w:rPr>
      </w:pPr>
    </w:p>
    <w:p w14:paraId="73DA9424" w14:textId="77777777" w:rsidR="00E20518" w:rsidRPr="00862CF9" w:rsidRDefault="00E20518" w:rsidP="00891BAD">
      <w:pPr>
        <w:spacing w:line="480" w:lineRule="auto"/>
        <w:rPr>
          <w:color w:val="000000" w:themeColor="text1"/>
        </w:rPr>
      </w:pPr>
      <w:r w:rsidRPr="00862CF9">
        <w:rPr>
          <w:color w:val="000000" w:themeColor="text1"/>
        </w:rPr>
        <w:t>NHS Wales. (No date). Specialist child and adolescent mental health service (sCAMHS). [Online]. Hwyel Dda University Health Board. Last Updated: No date. Available at: https://hduhb.nhs.wales/healthcare/services-and-teams/specialist-child-and-adolescent-mental-health- [Accessed 23 March 2025].</w:t>
      </w:r>
    </w:p>
    <w:p w14:paraId="23721820" w14:textId="77777777" w:rsidR="00E20518" w:rsidRPr="00862CF9" w:rsidRDefault="00E20518" w:rsidP="00891BAD">
      <w:pPr>
        <w:spacing w:line="480" w:lineRule="auto"/>
        <w:rPr>
          <w:color w:val="000000" w:themeColor="text1"/>
        </w:rPr>
      </w:pPr>
    </w:p>
    <w:p w14:paraId="6B143E71" w14:textId="77777777" w:rsidR="00E20518" w:rsidRPr="00862CF9" w:rsidRDefault="00E20518" w:rsidP="00891BAD">
      <w:pPr>
        <w:spacing w:line="480" w:lineRule="auto"/>
        <w:rPr>
          <w:color w:val="000000" w:themeColor="text1"/>
        </w:rPr>
      </w:pPr>
    </w:p>
    <w:p w14:paraId="02AC6573" w14:textId="77777777" w:rsidR="00E20518" w:rsidRPr="00862CF9" w:rsidRDefault="00E20518" w:rsidP="00891BAD">
      <w:pPr>
        <w:spacing w:line="480" w:lineRule="auto"/>
        <w:rPr>
          <w:color w:val="000000" w:themeColor="text1"/>
        </w:rPr>
      </w:pPr>
      <w:r w:rsidRPr="00862CF9">
        <w:rPr>
          <w:color w:val="000000" w:themeColor="text1"/>
        </w:rPr>
        <w:t>Office for National Statistics. (2024). Drug misuse in England and Wales: year ending March 2024. [Online]. Office for National Statistics. Last Updated: 12 December 2024. Available at: https://www.ons.gov.uk/peoplepopulationandcommunity/crimeandjustice/articles/drugmisuseinenglandandw [Accessed 6 April 2025].</w:t>
      </w:r>
    </w:p>
    <w:p w14:paraId="2ABC8B93" w14:textId="77777777" w:rsidR="00E20518" w:rsidRPr="00862CF9" w:rsidRDefault="00E20518" w:rsidP="00891BAD">
      <w:pPr>
        <w:spacing w:line="480" w:lineRule="auto"/>
        <w:rPr>
          <w:color w:val="000000" w:themeColor="text1"/>
        </w:rPr>
      </w:pPr>
    </w:p>
    <w:p w14:paraId="1E4352FC" w14:textId="77777777" w:rsidR="00E20518" w:rsidRPr="00862CF9" w:rsidRDefault="00E20518" w:rsidP="00891BAD">
      <w:pPr>
        <w:spacing w:line="480" w:lineRule="auto"/>
        <w:rPr>
          <w:color w:val="000000" w:themeColor="text1"/>
        </w:rPr>
      </w:pPr>
    </w:p>
    <w:p w14:paraId="17D34A17" w14:textId="77777777" w:rsidR="00E20518" w:rsidRPr="00862CF9" w:rsidRDefault="00E20518" w:rsidP="00891BAD">
      <w:pPr>
        <w:spacing w:line="480" w:lineRule="auto"/>
        <w:rPr>
          <w:color w:val="000000" w:themeColor="text1"/>
        </w:rPr>
      </w:pPr>
    </w:p>
    <w:p w14:paraId="1FCE2535" w14:textId="77777777" w:rsidR="00E20518" w:rsidRPr="00862CF9" w:rsidRDefault="00E20518" w:rsidP="00891BAD">
      <w:pPr>
        <w:spacing w:line="480" w:lineRule="auto"/>
        <w:rPr>
          <w:color w:val="000000" w:themeColor="text1"/>
        </w:rPr>
      </w:pPr>
      <w:r w:rsidRPr="00862CF9">
        <w:rPr>
          <w:color w:val="000000" w:themeColor="text1"/>
        </w:rPr>
        <w:t>Pembrokeshire County Council. (2023). Pembrokeshire Youth. [Online]. Pembrokeshire County Council. Last Updated: 25 October 2023. Available at: https://www.pembrokeshire.gov.uk/pembrokeshire-youth/substance-misuse-team [Accessed 8 April 2025].</w:t>
      </w:r>
    </w:p>
    <w:p w14:paraId="4276155B" w14:textId="77777777" w:rsidR="00E20518" w:rsidRPr="00862CF9" w:rsidRDefault="00E20518" w:rsidP="00891BAD">
      <w:pPr>
        <w:spacing w:line="480" w:lineRule="auto"/>
        <w:rPr>
          <w:color w:val="000000" w:themeColor="text1"/>
        </w:rPr>
      </w:pPr>
    </w:p>
    <w:p w14:paraId="471E1941" w14:textId="77777777" w:rsidR="00E20518" w:rsidRPr="00862CF9" w:rsidRDefault="00E20518" w:rsidP="00891BAD">
      <w:pPr>
        <w:spacing w:line="480" w:lineRule="auto"/>
        <w:rPr>
          <w:color w:val="000000" w:themeColor="text1"/>
        </w:rPr>
      </w:pPr>
      <w:r w:rsidRPr="00862CF9">
        <w:rPr>
          <w:color w:val="000000" w:themeColor="text1"/>
        </w:rPr>
        <w:t>Pembrokeshire County Council. (2023). Substance Misuse Team. [Online]. Pembrokeshire County Council. Last Updated: 25 October 2023. Available at: https://www.pembrokeshire.gov.uk/pembrokeshire-youth/substance-misuse-team [Accessed 6 May 2025].</w:t>
      </w:r>
    </w:p>
    <w:p w14:paraId="68BB9A3E" w14:textId="77777777" w:rsidR="00E20518" w:rsidRPr="00862CF9" w:rsidRDefault="00E20518" w:rsidP="00891BAD">
      <w:pPr>
        <w:spacing w:line="480" w:lineRule="auto"/>
        <w:rPr>
          <w:color w:val="000000" w:themeColor="text1"/>
        </w:rPr>
      </w:pPr>
    </w:p>
    <w:p w14:paraId="00192F3E" w14:textId="77777777" w:rsidR="00E20518" w:rsidRPr="00862CF9" w:rsidRDefault="00E20518" w:rsidP="00891BAD">
      <w:pPr>
        <w:spacing w:line="480" w:lineRule="auto"/>
        <w:rPr>
          <w:color w:val="000000" w:themeColor="text1"/>
        </w:rPr>
      </w:pPr>
      <w:r w:rsidRPr="00862CF9">
        <w:rPr>
          <w:color w:val="000000" w:themeColor="text1"/>
        </w:rPr>
        <w:t>Pete Jones. (2023). Drug misuse in England and Wales: year ending March 2023. [Online]. Census 2021. Last Updated: 14 December 2023. Available at: https://www.ons.gov.uk/peoplepopulationandcommunity/crimeandjustice/articles/drugmisuseinenglandandw [Accessed 6 May 2025].</w:t>
      </w:r>
    </w:p>
    <w:p w14:paraId="61361485" w14:textId="77777777" w:rsidR="00E20518" w:rsidRPr="00862CF9" w:rsidRDefault="00E20518" w:rsidP="00891BAD">
      <w:pPr>
        <w:spacing w:line="480" w:lineRule="auto"/>
        <w:rPr>
          <w:color w:val="000000" w:themeColor="text1"/>
        </w:rPr>
      </w:pPr>
    </w:p>
    <w:p w14:paraId="72BE1898" w14:textId="77777777" w:rsidR="00E20518" w:rsidRPr="00862CF9" w:rsidRDefault="00E20518" w:rsidP="00891BAD">
      <w:pPr>
        <w:spacing w:line="480" w:lineRule="auto"/>
        <w:rPr>
          <w:color w:val="000000" w:themeColor="text1"/>
        </w:rPr>
      </w:pPr>
      <w:r w:rsidRPr="00862CF9">
        <w:rPr>
          <w:color w:val="000000" w:themeColor="text1"/>
        </w:rPr>
        <w:t xml:space="preserve">Public Health Wales. (2024). Latest data on substance misuse in Wales published. [Online]. Public Health Wales. Last Updated: 11 April 2024. Available at: </w:t>
      </w:r>
      <w:r w:rsidRPr="00862CF9">
        <w:rPr>
          <w:color w:val="000000" w:themeColor="text1"/>
        </w:rPr>
        <w:lastRenderedPageBreak/>
        <w:t>https://phw.nhs.wales/news/latest-data-on-substance-misuse-in-wales-published/ [Accessed 6 April 2025].</w:t>
      </w:r>
    </w:p>
    <w:p w14:paraId="01C26460" w14:textId="77777777" w:rsidR="00E20518" w:rsidRPr="00862CF9" w:rsidRDefault="00E20518" w:rsidP="00891BAD">
      <w:pPr>
        <w:spacing w:line="480" w:lineRule="auto"/>
        <w:rPr>
          <w:color w:val="000000" w:themeColor="text1"/>
        </w:rPr>
      </w:pPr>
    </w:p>
    <w:p w14:paraId="19917298" w14:textId="77777777" w:rsidR="00E20518" w:rsidRPr="00862CF9" w:rsidRDefault="00E20518" w:rsidP="00891BAD">
      <w:pPr>
        <w:spacing w:line="480" w:lineRule="auto"/>
        <w:rPr>
          <w:color w:val="000000" w:themeColor="text1"/>
        </w:rPr>
      </w:pPr>
      <w:r w:rsidRPr="00862CF9">
        <w:rPr>
          <w:color w:val="000000" w:themeColor="text1"/>
        </w:rPr>
        <w:t>Raja Bothra. (No date). Data presentation: A comprehensive guide. [Online]. Prezent. Last Updated: No date. Available at: https://www.prezent.ai/zenpedia/data-presentation-guide [Accessed 6 May 2025].</w:t>
      </w:r>
    </w:p>
    <w:p w14:paraId="7BE60224" w14:textId="77777777" w:rsidR="00E20518" w:rsidRPr="00862CF9" w:rsidRDefault="00E20518" w:rsidP="00891BAD">
      <w:pPr>
        <w:spacing w:line="480" w:lineRule="auto"/>
        <w:rPr>
          <w:color w:val="000000" w:themeColor="text1"/>
        </w:rPr>
      </w:pPr>
    </w:p>
    <w:p w14:paraId="41ED1684" w14:textId="77777777" w:rsidR="00E20518" w:rsidRPr="00862CF9" w:rsidRDefault="00E20518" w:rsidP="00891BAD">
      <w:pPr>
        <w:spacing w:line="480" w:lineRule="auto"/>
        <w:rPr>
          <w:color w:val="000000" w:themeColor="text1"/>
        </w:rPr>
      </w:pPr>
      <w:r w:rsidRPr="00862CF9">
        <w:rPr>
          <w:color w:val="000000" w:themeColor="text1"/>
        </w:rPr>
        <w:t>Rammiza Akhtar. (2021). Introduction to Qualitative Data Collective. [Online]. London Youth. Last Updated: May 2021. Available at: https://londonyouth.org/wp-content/uploads/2021/08/01-Qual-Collection_London-Youth-2020-21.pdf [Accessed 6 April 2025].</w:t>
      </w:r>
    </w:p>
    <w:p w14:paraId="308BEAFE" w14:textId="77777777" w:rsidR="003C1FE3" w:rsidRPr="003C1FE3" w:rsidRDefault="003C1FE3" w:rsidP="00862CF9">
      <w:pPr>
        <w:spacing w:after="0" w:line="480" w:lineRule="auto"/>
        <w:divId w:val="1801417418"/>
        <w:rPr>
          <w:rFonts w:cs="Times New Roman"/>
          <w:kern w:val="0"/>
          <w14:ligatures w14:val="none"/>
        </w:rPr>
      </w:pPr>
      <w:r w:rsidRPr="003C1FE3">
        <w:rPr>
          <w:rFonts w:cs="Times New Roman"/>
          <w:kern w:val="0"/>
          <w14:ligatures w14:val="none"/>
        </w:rPr>
        <w:t>SAMSA. 2019. Substance Misuse Prevention for Young Adults EVIDENCE-BASED RESOURCE GUIDE SERIES. Available at: https://library.samhsa.gov/sites/default/files/substance-misuse-prevention-pep19-pl-guide-1.pdf [Accessed: 6 May 2025].</w:t>
      </w:r>
    </w:p>
    <w:p w14:paraId="7F0C20E3" w14:textId="77777777" w:rsidR="003C1FE3" w:rsidRPr="00862CF9" w:rsidRDefault="003C1FE3" w:rsidP="00891BAD">
      <w:pPr>
        <w:spacing w:line="480" w:lineRule="auto"/>
        <w:rPr>
          <w:color w:val="000000" w:themeColor="text1"/>
        </w:rPr>
      </w:pPr>
    </w:p>
    <w:p w14:paraId="3F858DF6" w14:textId="77777777" w:rsidR="00E20518" w:rsidRPr="00862CF9" w:rsidRDefault="00E20518" w:rsidP="00891BAD">
      <w:pPr>
        <w:spacing w:line="480" w:lineRule="auto"/>
        <w:rPr>
          <w:color w:val="000000" w:themeColor="text1"/>
        </w:rPr>
      </w:pPr>
      <w:r w:rsidRPr="00862CF9">
        <w:rPr>
          <w:color w:val="000000" w:themeColor="text1"/>
        </w:rPr>
        <w:t xml:space="preserve">Stephan Ream. (2011). Skills for the Job: Volatile substance abuse. [Online]. Children and Young People now. Last Updated: 16 September 2011. Available at: </w:t>
      </w:r>
      <w:r w:rsidRPr="00862CF9">
        <w:rPr>
          <w:color w:val="000000" w:themeColor="text1"/>
        </w:rPr>
        <w:lastRenderedPageBreak/>
        <w:t>https://www.cypnow.co.uk/content/features/skills-for-the-job-volatile-substance-abuse [Accessed 6 April 2025].</w:t>
      </w:r>
    </w:p>
    <w:p w14:paraId="01A3DF34" w14:textId="77777777" w:rsidR="00E20518" w:rsidRPr="00862CF9" w:rsidRDefault="00E20518" w:rsidP="00891BAD">
      <w:pPr>
        <w:spacing w:line="480" w:lineRule="auto"/>
        <w:rPr>
          <w:color w:val="000000" w:themeColor="text1"/>
        </w:rPr>
      </w:pPr>
    </w:p>
    <w:p w14:paraId="06B67049" w14:textId="77777777" w:rsidR="00E20518" w:rsidRPr="00862CF9" w:rsidRDefault="00E20518" w:rsidP="00891BAD">
      <w:pPr>
        <w:spacing w:line="480" w:lineRule="auto"/>
        <w:rPr>
          <w:color w:val="000000" w:themeColor="text1"/>
        </w:rPr>
      </w:pPr>
      <w:r w:rsidRPr="00862CF9">
        <w:rPr>
          <w:color w:val="000000" w:themeColor="text1"/>
        </w:rPr>
        <w:t>Tamara Zhostka. (2025). How Many Participants Should Be in a Study? (Hint: Fewer Than You Think). [Online]. Cieden. Last Updated: 21 March 2025. Available at: https://cieden.com/how-many-participants-should- be-in-a-study [Accessed 25 March 2025].</w:t>
      </w:r>
    </w:p>
    <w:p w14:paraId="1FFE624F" w14:textId="77777777" w:rsidR="00E20518" w:rsidRPr="00862CF9" w:rsidRDefault="00E20518" w:rsidP="00891BAD">
      <w:pPr>
        <w:spacing w:line="480" w:lineRule="auto"/>
        <w:rPr>
          <w:color w:val="000000" w:themeColor="text1"/>
        </w:rPr>
      </w:pPr>
    </w:p>
    <w:p w14:paraId="7D0E421B" w14:textId="77777777" w:rsidR="00E20518" w:rsidRPr="00862CF9" w:rsidRDefault="00E20518" w:rsidP="00891BAD">
      <w:pPr>
        <w:spacing w:line="480" w:lineRule="auto"/>
        <w:rPr>
          <w:color w:val="000000" w:themeColor="text1"/>
        </w:rPr>
      </w:pPr>
    </w:p>
    <w:p w14:paraId="270B005B" w14:textId="77777777" w:rsidR="00E20518" w:rsidRPr="00862CF9" w:rsidRDefault="00E20518" w:rsidP="00891BAD">
      <w:pPr>
        <w:spacing w:line="480" w:lineRule="auto"/>
        <w:rPr>
          <w:color w:val="000000" w:themeColor="text1"/>
        </w:rPr>
      </w:pPr>
      <w:r w:rsidRPr="00862CF9">
        <w:rPr>
          <w:color w:val="000000" w:themeColor="text1"/>
        </w:rPr>
        <w:t>The university of Edinburgh. (2024). Literature review. [Online]. The university of Edinburgh. Last Updated: 26 February 2024. Available at: https://institute-academic-development.ed.ac.uk/study-hub/learning-resources/literature-review [Accessed 6 April 2025].</w:t>
      </w:r>
    </w:p>
    <w:p w14:paraId="6C196C90" w14:textId="77777777" w:rsidR="00E20518" w:rsidRPr="00862CF9" w:rsidRDefault="00E20518" w:rsidP="00891BAD">
      <w:pPr>
        <w:spacing w:line="480" w:lineRule="auto"/>
        <w:rPr>
          <w:color w:val="000000" w:themeColor="text1"/>
        </w:rPr>
      </w:pPr>
    </w:p>
    <w:p w14:paraId="2666B16C" w14:textId="77777777" w:rsidR="00E20518" w:rsidRPr="00862CF9" w:rsidRDefault="00E20518" w:rsidP="00891BAD">
      <w:pPr>
        <w:spacing w:line="480" w:lineRule="auto"/>
        <w:rPr>
          <w:color w:val="000000" w:themeColor="text1"/>
        </w:rPr>
      </w:pPr>
      <w:r w:rsidRPr="00862CF9">
        <w:rPr>
          <w:color w:val="000000" w:themeColor="text1"/>
        </w:rPr>
        <w:t>University of Trinity Saint David Wales. (No date). Fitness to Practise Policy. [Online]. University of Trinity Saint David Wales. Last Updated: No date. Available at: file:///C:/Users/117711/Downloads/Academic_Quality_Handbook_2024-25%20(2)_0.pdf [Accessed 6 May 2025].</w:t>
      </w:r>
    </w:p>
    <w:p w14:paraId="4CB13F4B" w14:textId="77777777" w:rsidR="00E20518" w:rsidRPr="00862CF9" w:rsidRDefault="00E20518" w:rsidP="00891BAD">
      <w:pPr>
        <w:spacing w:line="480" w:lineRule="auto"/>
        <w:rPr>
          <w:color w:val="000000" w:themeColor="text1"/>
        </w:rPr>
      </w:pPr>
      <w:r w:rsidRPr="00862CF9">
        <w:rPr>
          <w:color w:val="000000" w:themeColor="text1"/>
        </w:rPr>
        <w:lastRenderedPageBreak/>
        <w:t>University of Trinity Saint David Wales. (No date). Research Data Management Policy. [Online]. University of Trinity Saint David Wales.. Last Updated: No date. Available at: file:///C:/Users/117711/Downloads/Research%20Data%20Management%20Policy%202022-v2.pdf [Accessed 6 May 2025].</w:t>
      </w:r>
    </w:p>
    <w:p w14:paraId="46D60FE4" w14:textId="77777777" w:rsidR="00E20518" w:rsidRPr="00862CF9" w:rsidRDefault="00E20518" w:rsidP="00891BAD">
      <w:pPr>
        <w:spacing w:line="480" w:lineRule="auto"/>
        <w:rPr>
          <w:color w:val="000000" w:themeColor="text1"/>
        </w:rPr>
      </w:pPr>
    </w:p>
    <w:p w14:paraId="1D2C6A08" w14:textId="77777777" w:rsidR="00E20518" w:rsidRPr="00862CF9" w:rsidRDefault="00E20518" w:rsidP="00891BAD">
      <w:pPr>
        <w:spacing w:line="480" w:lineRule="auto"/>
        <w:rPr>
          <w:color w:val="000000" w:themeColor="text1"/>
        </w:rPr>
      </w:pPr>
      <w:r w:rsidRPr="00862CF9">
        <w:rPr>
          <w:color w:val="000000" w:themeColor="text1"/>
        </w:rPr>
        <w:t>University of Wales Trinity Saint David. (2022). Research Ethics &amp; Integrity Code of Practice. [Online]. University of Wales Trinity Saint David. Last Updated: July 2022. Available at: https://www.uwtsd.ac.uk/sites/default/files/2024-02/REICoP-July-2022.pdf [Accessed 25 March 2025].</w:t>
      </w:r>
    </w:p>
    <w:p w14:paraId="4BEC8454" w14:textId="77777777" w:rsidR="00E20518" w:rsidRPr="00862CF9" w:rsidRDefault="00E20518" w:rsidP="00891BAD">
      <w:pPr>
        <w:spacing w:line="480" w:lineRule="auto"/>
        <w:rPr>
          <w:color w:val="000000" w:themeColor="text1"/>
        </w:rPr>
      </w:pPr>
    </w:p>
    <w:p w14:paraId="4B9D7909" w14:textId="77777777" w:rsidR="00E20518" w:rsidRPr="00862CF9" w:rsidRDefault="00E20518" w:rsidP="00891BAD">
      <w:pPr>
        <w:spacing w:line="480" w:lineRule="auto"/>
        <w:rPr>
          <w:color w:val="000000" w:themeColor="text1"/>
        </w:rPr>
      </w:pPr>
      <w:r w:rsidRPr="00862CF9">
        <w:rPr>
          <w:color w:val="000000" w:themeColor="text1"/>
        </w:rPr>
        <w:t>University of Wales Trinity Saint David. (No date). Research Data Management Policy. [Online]. University of Wales Trinity Saint David. Last Updated: No date. Available at: https://www.uwtsd.ac.uk/media/1675/download?attachment [Accessed 25 March 2025].</w:t>
      </w:r>
    </w:p>
    <w:p w14:paraId="73392509" w14:textId="77777777" w:rsidR="00E20518" w:rsidRPr="00862CF9" w:rsidRDefault="00E20518" w:rsidP="00891BAD">
      <w:pPr>
        <w:spacing w:line="480" w:lineRule="auto"/>
        <w:rPr>
          <w:color w:val="000000" w:themeColor="text1"/>
        </w:rPr>
      </w:pPr>
      <w:r w:rsidRPr="00862CF9">
        <w:rPr>
          <w:color w:val="000000" w:themeColor="text1"/>
        </w:rPr>
        <w:t>Voluntary participation. In P. J. Lavrakas (Ed.) Encyclopedia of survey research methods (pp. 953-954). SAGE Publications (2008) Inc., https://doi.org/10.4135/9781412963947.n629</w:t>
      </w:r>
    </w:p>
    <w:p w14:paraId="724EB125" w14:textId="77777777" w:rsidR="00E20518" w:rsidRPr="00862CF9" w:rsidRDefault="00E20518" w:rsidP="00891BAD">
      <w:pPr>
        <w:spacing w:line="480" w:lineRule="auto"/>
        <w:rPr>
          <w:color w:val="000000" w:themeColor="text1"/>
        </w:rPr>
      </w:pPr>
    </w:p>
    <w:p w14:paraId="4FEEC16A" w14:textId="77777777" w:rsidR="00E20518" w:rsidRPr="00862CF9" w:rsidRDefault="00E20518" w:rsidP="00891BAD">
      <w:pPr>
        <w:spacing w:line="480" w:lineRule="auto"/>
        <w:rPr>
          <w:color w:val="000000" w:themeColor="text1"/>
        </w:rPr>
      </w:pPr>
      <w:r w:rsidRPr="00862CF9">
        <w:rPr>
          <w:color w:val="000000" w:themeColor="text1"/>
        </w:rPr>
        <w:lastRenderedPageBreak/>
        <w:t>Welsh Government. (2019). Youth Work Strategy for Wales. [Online]. Welsh Government. Last Updated: 26th June 2019. Available at: https://www.gov.wales/sites/default/files/publications/2019-06/youth-work-strategy-for-wales.pdf [Accessed 6 May 2025].</w:t>
      </w:r>
    </w:p>
    <w:p w14:paraId="157EEBC8" w14:textId="77777777" w:rsidR="00E20518" w:rsidRPr="00862CF9" w:rsidRDefault="00E20518" w:rsidP="00891BAD">
      <w:pPr>
        <w:spacing w:line="480" w:lineRule="auto"/>
        <w:rPr>
          <w:color w:val="000000" w:themeColor="text1"/>
        </w:rPr>
      </w:pPr>
      <w:r w:rsidRPr="00862CF9">
        <w:rPr>
          <w:color w:val="000000" w:themeColor="text1"/>
        </w:rPr>
        <w:t>Welsh Government. (2024). Substance Misuse Treatment Framework: Integrated Substance Misuse Service Provision for Children and Young Peopl. [Online]. Gov.wales. Last Updated: 2024. Available at: https://www.gov.wales/sites/default/files/publications/2024-07/substance-misuse-treatment-framework- [Accessed 6 April 2025].</w:t>
      </w:r>
    </w:p>
    <w:p w14:paraId="41281D31" w14:textId="77777777" w:rsidR="00E20518" w:rsidRPr="00862CF9" w:rsidRDefault="00E20518" w:rsidP="00891BAD">
      <w:pPr>
        <w:spacing w:line="480" w:lineRule="auto"/>
        <w:rPr>
          <w:color w:val="000000" w:themeColor="text1"/>
        </w:rPr>
      </w:pPr>
      <w:r w:rsidRPr="00862CF9">
        <w:rPr>
          <w:color w:val="000000" w:themeColor="text1"/>
        </w:rPr>
        <w:t>Young Minds. (No date). Drugs and Alcohol. [Online]. Young Minds. Last Updated: No date. Available at: https://www.youngminds.org.uk/parent/parents-a-z-mental-health-guide/drugs-and-alcohol/#:~:text=Over [Accessed 6 May 2025].</w:t>
      </w:r>
    </w:p>
    <w:p w14:paraId="3AF4A9DB" w14:textId="77777777" w:rsidR="00E20518" w:rsidRPr="00862CF9" w:rsidRDefault="00E20518" w:rsidP="00891BAD">
      <w:pPr>
        <w:spacing w:line="480" w:lineRule="auto"/>
        <w:rPr>
          <w:color w:val="000000" w:themeColor="text1"/>
        </w:rPr>
      </w:pPr>
    </w:p>
    <w:p w14:paraId="57251438" w14:textId="77777777" w:rsidR="00E20518" w:rsidRPr="00862CF9" w:rsidRDefault="00E20518" w:rsidP="00891BAD">
      <w:pPr>
        <w:spacing w:line="480" w:lineRule="auto"/>
        <w:rPr>
          <w:color w:val="000000" w:themeColor="text1"/>
        </w:rPr>
      </w:pPr>
      <w:r w:rsidRPr="00862CF9">
        <w:rPr>
          <w:color w:val="000000" w:themeColor="text1"/>
        </w:rPr>
        <w:t>Youth Work in Wales: (2022) Principles and Purposes Document</w:t>
      </w:r>
    </w:p>
    <w:p w14:paraId="1B9F96EC" w14:textId="77777777" w:rsidR="003F6719" w:rsidRPr="00862CF9" w:rsidRDefault="003F6719" w:rsidP="00891BAD">
      <w:pPr>
        <w:spacing w:line="480" w:lineRule="auto"/>
        <w:rPr>
          <w:color w:val="000000" w:themeColor="text1"/>
        </w:rPr>
      </w:pPr>
    </w:p>
    <w:p w14:paraId="017E7906" w14:textId="77777777" w:rsidR="00F3318E" w:rsidRPr="00862CF9" w:rsidRDefault="00F3318E" w:rsidP="00F3318E">
      <w:pPr>
        <w:spacing w:after="0" w:line="240" w:lineRule="auto"/>
        <w:ind w:left="360"/>
        <w:rPr>
          <w:rFonts w:eastAsia="Times New Roman" w:cs="Arial"/>
          <w:kern w:val="0"/>
          <w:lang w:val="en-US" w:eastAsia="en-US"/>
          <w14:ligatures w14:val="none"/>
        </w:rPr>
      </w:pPr>
      <w:r w:rsidRPr="00862CF9">
        <w:rPr>
          <w:rFonts w:eastAsia="Times New Roman" w:cs="Arial"/>
          <w:kern w:val="0"/>
          <w:lang w:val="en-US" w:eastAsia="en-US"/>
          <w14:ligatures w14:val="none"/>
        </w:rPr>
        <w:t>10.1 Appendix 1: Ethics Form</w:t>
      </w:r>
    </w:p>
    <w:p w14:paraId="1D4EF0A2" w14:textId="77777777" w:rsidR="00714261" w:rsidRPr="00862CF9" w:rsidRDefault="00714261" w:rsidP="00714261">
      <w:pPr>
        <w:tabs>
          <w:tab w:val="left" w:pos="5103"/>
        </w:tabs>
        <w:jc w:val="center"/>
        <w:rPr>
          <w:rFonts w:cs="Arial"/>
        </w:rPr>
      </w:pPr>
      <w:r w:rsidRPr="00862CF9">
        <w:rPr>
          <w:rFonts w:cs="Arial"/>
        </w:rPr>
        <w:t>APPLICATION FOR ETHICAL APPROVAL</w:t>
      </w:r>
    </w:p>
    <w:p w14:paraId="78722741" w14:textId="77777777" w:rsidR="00714261" w:rsidRPr="00862CF9" w:rsidRDefault="00714261" w:rsidP="00714261">
      <w:pPr>
        <w:tabs>
          <w:tab w:val="left" w:pos="5103"/>
        </w:tabs>
        <w:jc w:val="center"/>
        <w:rPr>
          <w:rFonts w:cs="Arial"/>
        </w:rPr>
      </w:pPr>
    </w:p>
    <w:p w14:paraId="4E58CF7D" w14:textId="77777777" w:rsidR="00714261" w:rsidRPr="00862CF9" w:rsidRDefault="00714261" w:rsidP="00714261">
      <w:pPr>
        <w:tabs>
          <w:tab w:val="left" w:pos="5103"/>
        </w:tabs>
        <w:jc w:val="both"/>
        <w:rPr>
          <w:rFonts w:cs="Arial"/>
          <w:sz w:val="22"/>
          <w:szCs w:val="22"/>
        </w:rPr>
      </w:pPr>
    </w:p>
    <w:tbl>
      <w:tblPr>
        <w:tblStyle w:val="TableGrid"/>
        <w:tblW w:w="10435" w:type="dxa"/>
        <w:tblLook w:val="04A0" w:firstRow="1" w:lastRow="0" w:firstColumn="1" w:lastColumn="0" w:noHBand="0" w:noVBand="1"/>
      </w:tblPr>
      <w:tblGrid>
        <w:gridCol w:w="10435"/>
      </w:tblGrid>
      <w:tr w:rsidR="00714261" w:rsidRPr="00862CF9" w14:paraId="1876CD20" w14:textId="77777777" w:rsidTr="00A765ED">
        <w:tc>
          <w:tcPr>
            <w:tcW w:w="10435" w:type="dxa"/>
          </w:tcPr>
          <w:p w14:paraId="401CD763" w14:textId="77777777" w:rsidR="00714261" w:rsidRPr="00862CF9" w:rsidRDefault="00714261" w:rsidP="00A765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sz w:val="22"/>
                <w:szCs w:val="22"/>
              </w:rPr>
            </w:pPr>
            <w:r w:rsidRPr="00862CF9">
              <w:rPr>
                <w:rFonts w:asciiTheme="minorHAnsi" w:hAnsiTheme="minorHAnsi" w:cs="Arial"/>
                <w:sz w:val="22"/>
                <w:szCs w:val="22"/>
              </w:rPr>
              <w:t>RESEARCH STUDENTS</w:t>
            </w:r>
          </w:p>
          <w:p w14:paraId="2D7FB6CD" w14:textId="77777777" w:rsidR="00714261" w:rsidRPr="00862CF9" w:rsidRDefault="00714261" w:rsidP="00A765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sz w:val="22"/>
                <w:szCs w:val="22"/>
              </w:rPr>
            </w:pPr>
            <w:r w:rsidRPr="00862CF9">
              <w:rPr>
                <w:rFonts w:asciiTheme="minorHAnsi" w:hAnsiTheme="minorHAnsi" w:cs="Arial"/>
                <w:sz w:val="22"/>
                <w:szCs w:val="22"/>
              </w:rPr>
              <w:lastRenderedPageBreak/>
              <w:t xml:space="preserve">This form is to be completed by the student within SIX months for full-time students and TWELVE months for part time students, after the commencement of the research degree or following progression to Part Two of your course. </w:t>
            </w:r>
          </w:p>
          <w:p w14:paraId="1794950A" w14:textId="77777777" w:rsidR="00714261" w:rsidRPr="00862CF9" w:rsidRDefault="00714261" w:rsidP="00A765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sz w:val="22"/>
                <w:szCs w:val="22"/>
              </w:rPr>
            </w:pPr>
          </w:p>
          <w:p w14:paraId="3A266DCF" w14:textId="77777777" w:rsidR="00714261" w:rsidRPr="00862CF9" w:rsidRDefault="00714261" w:rsidP="00A765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sz w:val="22"/>
                <w:szCs w:val="22"/>
              </w:rPr>
            </w:pPr>
            <w:r w:rsidRPr="00862CF9">
              <w:rPr>
                <w:rFonts w:asciiTheme="minorHAnsi" w:hAnsiTheme="minorHAnsi" w:cs="Arial"/>
                <w:sz w:val="22"/>
                <w:szCs w:val="22"/>
              </w:rPr>
              <w:t xml:space="preserve">Once complete, submit this form via the </w:t>
            </w:r>
            <w:r w:rsidRPr="00862CF9">
              <w:rPr>
                <w:rFonts w:asciiTheme="minorHAnsi" w:hAnsiTheme="minorHAnsi" w:cs="Arial"/>
                <w:sz w:val="22"/>
                <w:szCs w:val="22"/>
                <w:u w:val="single"/>
              </w:rPr>
              <w:t>MyTSD Doctoral College Portal</w:t>
            </w:r>
            <w:r w:rsidRPr="00862CF9">
              <w:rPr>
                <w:rFonts w:asciiTheme="minorHAnsi" w:hAnsiTheme="minorHAnsi" w:cs="Arial"/>
                <w:sz w:val="22"/>
                <w:szCs w:val="22"/>
              </w:rPr>
              <w:t xml:space="preserve"> at (</w:t>
            </w:r>
            <w:hyperlink r:id="rId19" w:history="1">
              <w:r w:rsidRPr="00862CF9">
                <w:rPr>
                  <w:rStyle w:val="Hyperlink"/>
                  <w:rFonts w:asciiTheme="minorHAnsi" w:eastAsiaTheme="majorEastAsia" w:hAnsiTheme="minorHAnsi" w:cs="Arial"/>
                  <w:sz w:val="22"/>
                  <w:szCs w:val="22"/>
                </w:rPr>
                <w:t>https://mytsd.uwtsd.ac.uk</w:t>
              </w:r>
            </w:hyperlink>
            <w:r w:rsidRPr="00862CF9">
              <w:rPr>
                <w:rFonts w:asciiTheme="minorHAnsi" w:hAnsiTheme="minorHAnsi" w:cs="Arial"/>
                <w:sz w:val="22"/>
                <w:szCs w:val="22"/>
              </w:rPr>
              <w:t>).</w:t>
            </w:r>
          </w:p>
          <w:p w14:paraId="6F4F7B7B" w14:textId="77777777" w:rsidR="00714261" w:rsidRPr="00862CF9" w:rsidRDefault="00714261" w:rsidP="00A765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sz w:val="22"/>
                <w:szCs w:val="22"/>
              </w:rPr>
            </w:pPr>
          </w:p>
          <w:p w14:paraId="5741235B" w14:textId="77777777" w:rsidR="00714261" w:rsidRPr="00862CF9" w:rsidRDefault="00714261" w:rsidP="00A765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sz w:val="22"/>
                <w:szCs w:val="22"/>
              </w:rPr>
            </w:pPr>
            <w:r w:rsidRPr="00862CF9">
              <w:rPr>
                <w:rFonts w:asciiTheme="minorHAnsi" w:hAnsiTheme="minorHAnsi" w:cs="Arial"/>
                <w:sz w:val="22"/>
                <w:szCs w:val="22"/>
              </w:rPr>
              <w:t>This document is also available in Welsh.</w:t>
            </w:r>
          </w:p>
          <w:p w14:paraId="78F635B1" w14:textId="77777777" w:rsidR="00714261" w:rsidRPr="00862CF9" w:rsidRDefault="00714261" w:rsidP="00A765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sz w:val="22"/>
                <w:szCs w:val="22"/>
              </w:rPr>
            </w:pPr>
          </w:p>
        </w:tc>
      </w:tr>
      <w:tr w:rsidR="00714261" w:rsidRPr="00862CF9" w14:paraId="23E9CF19" w14:textId="77777777" w:rsidTr="00A765ED">
        <w:tc>
          <w:tcPr>
            <w:tcW w:w="10435" w:type="dxa"/>
          </w:tcPr>
          <w:p w14:paraId="20A807FD"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lastRenderedPageBreak/>
              <w:t>RESEARCH STAFF ONLY</w:t>
            </w:r>
          </w:p>
          <w:p w14:paraId="694733B3"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 xml:space="preserve">All communications relating to this application during its processing must be in writing and emailed to </w:t>
            </w:r>
            <w:hyperlink r:id="rId20" w:history="1">
              <w:r w:rsidRPr="00862CF9">
                <w:rPr>
                  <w:rStyle w:val="Hyperlink"/>
                  <w:rFonts w:asciiTheme="minorHAnsi" w:eastAsiaTheme="majorEastAsia" w:hAnsiTheme="minorHAnsi" w:cs="Arial"/>
                  <w:sz w:val="22"/>
                  <w:szCs w:val="22"/>
                </w:rPr>
                <w:t>pgresearch@uwtsd.ac.uk</w:t>
              </w:r>
            </w:hyperlink>
            <w:r w:rsidRPr="00862CF9">
              <w:rPr>
                <w:rFonts w:asciiTheme="minorHAnsi" w:hAnsiTheme="minorHAnsi" w:cs="Arial"/>
                <w:sz w:val="22"/>
                <w:szCs w:val="22"/>
              </w:rPr>
              <w:t xml:space="preserve"> , with the title ‘Ethical Approval’ followed by your name.</w:t>
            </w:r>
          </w:p>
          <w:p w14:paraId="6B973C1B" w14:textId="77777777" w:rsidR="00714261" w:rsidRPr="00862CF9" w:rsidRDefault="00714261" w:rsidP="00A765ED">
            <w:pPr>
              <w:rPr>
                <w:rFonts w:asciiTheme="minorHAnsi" w:hAnsiTheme="minorHAnsi" w:cs="Arial"/>
                <w:sz w:val="22"/>
                <w:szCs w:val="22"/>
              </w:rPr>
            </w:pPr>
          </w:p>
        </w:tc>
      </w:tr>
      <w:tr w:rsidR="00714261" w:rsidRPr="00862CF9" w14:paraId="236B253E" w14:textId="77777777" w:rsidTr="00A765ED">
        <w:tc>
          <w:tcPr>
            <w:tcW w:w="10435" w:type="dxa"/>
          </w:tcPr>
          <w:p w14:paraId="5BBAAC26" w14:textId="77777777" w:rsidR="00714261" w:rsidRPr="00862CF9" w:rsidRDefault="00714261" w:rsidP="00A765E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Theme="minorHAnsi" w:hAnsiTheme="minorHAnsi" w:cs="Arial"/>
                <w:sz w:val="22"/>
                <w:szCs w:val="22"/>
              </w:rPr>
            </w:pPr>
            <w:r w:rsidRPr="00862CF9">
              <w:rPr>
                <w:rFonts w:asciiTheme="minorHAnsi" w:hAnsiTheme="minorHAnsi" w:cs="Arial"/>
                <w:sz w:val="22"/>
                <w:szCs w:val="22"/>
              </w:rPr>
              <w:t>STUDENTS ON UNDERGRADUATE OR TAUGHT MASTERS PROGRAMMES should submit this form (and receive the outcome) via systems explained to you by the supervisor/module leader.</w:t>
            </w:r>
          </w:p>
        </w:tc>
      </w:tr>
    </w:tbl>
    <w:p w14:paraId="60808387" w14:textId="77777777" w:rsidR="00714261" w:rsidRPr="00862CF9" w:rsidRDefault="00714261" w:rsidP="00714261">
      <w:pPr>
        <w:tabs>
          <w:tab w:val="left" w:pos="5103"/>
        </w:tabs>
        <w:jc w:val="both"/>
        <w:rPr>
          <w:rFonts w:cs="Arial"/>
          <w:sz w:val="22"/>
          <w:szCs w:val="22"/>
        </w:rPr>
      </w:pPr>
    </w:p>
    <w:p w14:paraId="3D42C13D" w14:textId="77777777" w:rsidR="00714261" w:rsidRPr="00862CF9" w:rsidRDefault="00714261" w:rsidP="00714261">
      <w:pPr>
        <w:tabs>
          <w:tab w:val="left" w:pos="5103"/>
        </w:tabs>
        <w:jc w:val="both"/>
        <w:rPr>
          <w:rFonts w:cs="Arial"/>
          <w:sz w:val="22"/>
          <w:szCs w:val="22"/>
        </w:rPr>
      </w:pPr>
    </w:p>
    <w:p w14:paraId="44FC09EA" w14:textId="77777777" w:rsidR="00714261" w:rsidRPr="00862CF9" w:rsidRDefault="00714261" w:rsidP="00714261">
      <w:pPr>
        <w:tabs>
          <w:tab w:val="left" w:pos="5103"/>
        </w:tabs>
        <w:jc w:val="both"/>
        <w:rPr>
          <w:rFonts w:cs="Arial"/>
          <w:sz w:val="22"/>
          <w:szCs w:val="22"/>
        </w:rPr>
      </w:pPr>
      <w:r w:rsidRPr="00862CF9">
        <w:rPr>
          <w:rFonts w:cs="Arial"/>
          <w:sz w:val="22"/>
          <w:szCs w:val="22"/>
        </w:rPr>
        <w:t>In order for research to result in benefit and minimise risk of harm, it must be conducted ethically. A researcher may not be covered by the University’s insurance if ethical approval has not been obtained prior to commencement.</w:t>
      </w:r>
    </w:p>
    <w:p w14:paraId="14153E29" w14:textId="77777777" w:rsidR="00714261" w:rsidRPr="00862CF9" w:rsidRDefault="00714261" w:rsidP="00714261">
      <w:pPr>
        <w:tabs>
          <w:tab w:val="left" w:pos="5103"/>
        </w:tabs>
        <w:jc w:val="center"/>
        <w:rPr>
          <w:rFonts w:cs="Arial"/>
          <w:sz w:val="16"/>
          <w:szCs w:val="16"/>
        </w:rPr>
      </w:pPr>
    </w:p>
    <w:p w14:paraId="0DFE70CE" w14:textId="77777777" w:rsidR="00714261" w:rsidRPr="00862CF9" w:rsidRDefault="00714261" w:rsidP="00714261">
      <w:pPr>
        <w:tabs>
          <w:tab w:val="left" w:pos="5103"/>
        </w:tabs>
        <w:jc w:val="both"/>
        <w:rPr>
          <w:rFonts w:cs="Arial"/>
          <w:sz w:val="22"/>
          <w:szCs w:val="22"/>
        </w:rPr>
      </w:pPr>
      <w:r w:rsidRPr="00862CF9">
        <w:rPr>
          <w:rFonts w:cs="Arial"/>
          <w:sz w:val="22"/>
          <w:szCs w:val="22"/>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53A545E" w14:textId="77777777" w:rsidR="00714261" w:rsidRPr="00862CF9" w:rsidRDefault="00714261" w:rsidP="00714261">
      <w:pPr>
        <w:tabs>
          <w:tab w:val="left" w:pos="5103"/>
        </w:tabs>
        <w:jc w:val="both"/>
        <w:rPr>
          <w:rFonts w:cs="Arial"/>
          <w:sz w:val="22"/>
          <w:szCs w:val="22"/>
        </w:rPr>
      </w:pPr>
    </w:p>
    <w:p w14:paraId="59C38991" w14:textId="77777777" w:rsidR="00714261" w:rsidRPr="00862CF9" w:rsidRDefault="00714261" w:rsidP="00714261">
      <w:pPr>
        <w:tabs>
          <w:tab w:val="left" w:pos="5103"/>
        </w:tabs>
        <w:jc w:val="both"/>
        <w:rPr>
          <w:rFonts w:cs="Arial"/>
          <w:sz w:val="22"/>
          <w:szCs w:val="22"/>
        </w:rPr>
      </w:pPr>
      <w:r w:rsidRPr="00862CF9">
        <w:rPr>
          <w:rFonts w:cs="Arial"/>
          <w:sz w:val="22"/>
          <w:szCs w:val="22"/>
        </w:rPr>
        <w:t>The individual undertaking the research activity is known as the “principal researcher”.</w:t>
      </w:r>
    </w:p>
    <w:p w14:paraId="3D815D69" w14:textId="77777777" w:rsidR="00714261" w:rsidRPr="00862CF9" w:rsidRDefault="00714261" w:rsidP="00714261">
      <w:pPr>
        <w:tabs>
          <w:tab w:val="left" w:pos="5103"/>
        </w:tabs>
        <w:jc w:val="both"/>
        <w:rPr>
          <w:rFonts w:cs="Arial"/>
          <w:sz w:val="22"/>
          <w:szCs w:val="22"/>
        </w:rPr>
      </w:pPr>
    </w:p>
    <w:p w14:paraId="26E967E7" w14:textId="77777777" w:rsidR="00714261" w:rsidRPr="00862CF9" w:rsidRDefault="00714261" w:rsidP="00714261">
      <w:pPr>
        <w:tabs>
          <w:tab w:val="left" w:pos="5103"/>
        </w:tabs>
        <w:jc w:val="both"/>
        <w:rPr>
          <w:rFonts w:cs="Arial"/>
          <w:sz w:val="22"/>
          <w:szCs w:val="22"/>
        </w:rPr>
      </w:pPr>
      <w:r w:rsidRPr="00862CF9">
        <w:rPr>
          <w:rFonts w:cs="Arial"/>
          <w:sz w:val="22"/>
          <w:szCs w:val="22"/>
        </w:rPr>
        <w:t>Ethical approval is not required for routine audits, performance reviews, quality assurance studies, testing within normal educational requirements, and literary or artistic criticism.</w:t>
      </w:r>
    </w:p>
    <w:p w14:paraId="6343CBD4" w14:textId="77777777" w:rsidR="00714261" w:rsidRPr="00862CF9" w:rsidRDefault="00714261" w:rsidP="00714261">
      <w:pPr>
        <w:tabs>
          <w:tab w:val="left" w:pos="5103"/>
        </w:tabs>
        <w:jc w:val="both"/>
        <w:rPr>
          <w:rFonts w:cs="Arial"/>
          <w:sz w:val="22"/>
          <w:szCs w:val="22"/>
        </w:rPr>
      </w:pPr>
    </w:p>
    <w:p w14:paraId="3AEF65B9" w14:textId="77777777" w:rsidR="00714261" w:rsidRPr="00862CF9" w:rsidRDefault="00714261" w:rsidP="00714261">
      <w:pPr>
        <w:tabs>
          <w:tab w:val="left" w:pos="5103"/>
        </w:tabs>
        <w:jc w:val="both"/>
        <w:rPr>
          <w:rFonts w:cs="Arial"/>
          <w:sz w:val="22"/>
          <w:szCs w:val="22"/>
        </w:rPr>
      </w:pPr>
      <w:r w:rsidRPr="00862CF9">
        <w:rPr>
          <w:rFonts w:cs="Arial"/>
          <w:sz w:val="22"/>
          <w:szCs w:val="22"/>
        </w:rPr>
        <w:t>Please read the notes for guidance before completing ALL sections of the form.</w:t>
      </w:r>
    </w:p>
    <w:p w14:paraId="0D1E3EA8" w14:textId="77777777" w:rsidR="00714261" w:rsidRPr="00862CF9" w:rsidRDefault="00714261" w:rsidP="00714261">
      <w:pPr>
        <w:autoSpaceDE w:val="0"/>
        <w:autoSpaceDN w:val="0"/>
        <w:adjustRightInd w:val="0"/>
        <w:jc w:val="both"/>
        <w:rPr>
          <w:rFonts w:cs="Arial"/>
          <w:sz w:val="22"/>
          <w:szCs w:val="22"/>
        </w:rPr>
      </w:pPr>
    </w:p>
    <w:p w14:paraId="5C565B57" w14:textId="77777777" w:rsidR="00714261" w:rsidRPr="00862CF9" w:rsidRDefault="00714261" w:rsidP="00714261">
      <w:pPr>
        <w:autoSpaceDE w:val="0"/>
        <w:autoSpaceDN w:val="0"/>
        <w:adjustRightInd w:val="0"/>
        <w:jc w:val="both"/>
        <w:rPr>
          <w:rFonts w:cs="Arial"/>
          <w:sz w:val="22"/>
          <w:szCs w:val="22"/>
        </w:rPr>
      </w:pPr>
      <w:r w:rsidRPr="00862CF9">
        <w:rPr>
          <w:rFonts w:cs="Arial"/>
          <w:sz w:val="22"/>
          <w:szCs w:val="22"/>
        </w:rPr>
        <w:lastRenderedPageBreak/>
        <w:t xml:space="preserve">This form must be completed and approved prior to undertaking any research activity. Please see Checklist for details of process for different categories of application.  </w:t>
      </w:r>
    </w:p>
    <w:p w14:paraId="77FB0E2A" w14:textId="77777777" w:rsidR="00714261" w:rsidRPr="00862CF9" w:rsidRDefault="00714261" w:rsidP="00714261">
      <w:pPr>
        <w:autoSpaceDE w:val="0"/>
        <w:autoSpaceDN w:val="0"/>
        <w:adjustRightInd w:val="0"/>
        <w:jc w:val="both"/>
        <w:rPr>
          <w:rFonts w:cs="Arial"/>
          <w:sz w:val="22"/>
          <w:szCs w:val="22"/>
        </w:rPr>
      </w:pPr>
    </w:p>
    <w:tbl>
      <w:tblPr>
        <w:tblpPr w:leftFromText="180" w:rightFromText="180" w:vertAnchor="text" w:horzAnchor="margin" w:tblpXSpec="center" w:tblpY="468"/>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14261" w:rsidRPr="00862CF9" w14:paraId="66877B30" w14:textId="77777777" w:rsidTr="00714261">
        <w:trPr>
          <w:trHeight w:val="439"/>
        </w:trPr>
        <w:tc>
          <w:tcPr>
            <w:tcW w:w="559" w:type="dxa"/>
            <w:shd w:val="clear" w:color="auto" w:fill="F2F2F2" w:themeFill="background1" w:themeFillShade="F2"/>
            <w:vAlign w:val="center"/>
          </w:tcPr>
          <w:p w14:paraId="01E86929" w14:textId="77777777" w:rsidR="00714261" w:rsidRPr="00862CF9" w:rsidRDefault="00714261" w:rsidP="00714261">
            <w:pPr>
              <w:rPr>
                <w:rFonts w:cs="Arial"/>
                <w:sz w:val="22"/>
                <w:szCs w:val="22"/>
              </w:rPr>
            </w:pPr>
            <w:r w:rsidRPr="00862CF9">
              <w:rPr>
                <w:rFonts w:cs="Arial"/>
                <w:sz w:val="22"/>
                <w:szCs w:val="22"/>
              </w:rPr>
              <w:t>1</w:t>
            </w:r>
          </w:p>
        </w:tc>
        <w:tc>
          <w:tcPr>
            <w:tcW w:w="3253" w:type="dxa"/>
            <w:gridSpan w:val="2"/>
            <w:shd w:val="clear" w:color="auto" w:fill="F2F2F2" w:themeFill="background1" w:themeFillShade="F2"/>
            <w:vAlign w:val="center"/>
          </w:tcPr>
          <w:p w14:paraId="4C16E851" w14:textId="77777777" w:rsidR="00714261" w:rsidRPr="00862CF9" w:rsidRDefault="00714261" w:rsidP="00714261">
            <w:pPr>
              <w:rPr>
                <w:rFonts w:cs="Arial"/>
                <w:sz w:val="22"/>
                <w:szCs w:val="22"/>
              </w:rPr>
            </w:pPr>
            <w:r w:rsidRPr="00862CF9">
              <w:rPr>
                <w:rFonts w:cs="Arial"/>
                <w:sz w:val="22"/>
                <w:szCs w:val="22"/>
              </w:rPr>
              <w:t>Full Name:</w:t>
            </w:r>
          </w:p>
        </w:tc>
        <w:tc>
          <w:tcPr>
            <w:tcW w:w="6636" w:type="dxa"/>
            <w:gridSpan w:val="4"/>
            <w:vAlign w:val="center"/>
          </w:tcPr>
          <w:p w14:paraId="25DB3B87" w14:textId="77777777" w:rsidR="00714261" w:rsidRPr="00862CF9" w:rsidRDefault="00714261" w:rsidP="00714261">
            <w:pPr>
              <w:rPr>
                <w:rFonts w:cs="Arial"/>
                <w:sz w:val="22"/>
                <w:szCs w:val="22"/>
              </w:rPr>
            </w:pPr>
            <w:r w:rsidRPr="00862CF9">
              <w:rPr>
                <w:rFonts w:cs="Arial"/>
                <w:sz w:val="22"/>
                <w:szCs w:val="22"/>
              </w:rPr>
              <w:t>Sophie Price</w:t>
            </w:r>
          </w:p>
        </w:tc>
      </w:tr>
      <w:tr w:rsidR="00714261" w:rsidRPr="00862CF9" w14:paraId="3EB9B19B" w14:textId="77777777" w:rsidTr="00714261">
        <w:trPr>
          <w:trHeight w:val="472"/>
        </w:trPr>
        <w:tc>
          <w:tcPr>
            <w:tcW w:w="559" w:type="dxa"/>
            <w:shd w:val="clear" w:color="auto" w:fill="BFBFBF" w:themeFill="background1" w:themeFillShade="BF"/>
            <w:vAlign w:val="center"/>
          </w:tcPr>
          <w:p w14:paraId="768DD5C6" w14:textId="77777777" w:rsidR="00714261" w:rsidRPr="00862CF9" w:rsidRDefault="00714261" w:rsidP="00714261">
            <w:pPr>
              <w:rPr>
                <w:rFonts w:cs="Arial"/>
                <w:sz w:val="22"/>
                <w:szCs w:val="22"/>
              </w:rPr>
            </w:pPr>
            <w:r w:rsidRPr="00862CF9">
              <w:rPr>
                <w:rFonts w:cs="Arial"/>
                <w:sz w:val="22"/>
                <w:szCs w:val="22"/>
              </w:rPr>
              <w:t>2</w:t>
            </w:r>
          </w:p>
        </w:tc>
        <w:tc>
          <w:tcPr>
            <w:tcW w:w="3253" w:type="dxa"/>
            <w:gridSpan w:val="2"/>
            <w:shd w:val="clear" w:color="auto" w:fill="BFBFBF" w:themeFill="background1" w:themeFillShade="BF"/>
            <w:vAlign w:val="center"/>
          </w:tcPr>
          <w:p w14:paraId="3A4EF801" w14:textId="77777777" w:rsidR="00714261" w:rsidRPr="00862CF9" w:rsidRDefault="00714261" w:rsidP="00714261">
            <w:pPr>
              <w:rPr>
                <w:rFonts w:cs="Arial"/>
                <w:sz w:val="22"/>
                <w:szCs w:val="22"/>
              </w:rPr>
            </w:pPr>
            <w:r w:rsidRPr="00862CF9">
              <w:rPr>
                <w:rFonts w:cs="Arial"/>
                <w:sz w:val="22"/>
                <w:szCs w:val="22"/>
              </w:rPr>
              <w:t>Tick all boxes that apply:</w:t>
            </w:r>
          </w:p>
        </w:tc>
        <w:tc>
          <w:tcPr>
            <w:tcW w:w="2551" w:type="dxa"/>
            <w:shd w:val="clear" w:color="auto" w:fill="F2F2F2" w:themeFill="background1" w:themeFillShade="F2"/>
            <w:vAlign w:val="center"/>
          </w:tcPr>
          <w:p w14:paraId="028D0793" w14:textId="77777777" w:rsidR="00714261" w:rsidRPr="00862CF9" w:rsidRDefault="00714261" w:rsidP="00714261">
            <w:pPr>
              <w:rPr>
                <w:rFonts w:cs="Arial"/>
                <w:sz w:val="22"/>
                <w:szCs w:val="22"/>
              </w:rPr>
            </w:pPr>
            <w:r w:rsidRPr="00862CF9">
              <w:rPr>
                <w:rFonts w:cs="Arial"/>
                <w:sz w:val="22"/>
                <w:szCs w:val="22"/>
              </w:rPr>
              <w:t>Member of staff:</w:t>
            </w:r>
          </w:p>
        </w:tc>
        <w:tc>
          <w:tcPr>
            <w:tcW w:w="709" w:type="dxa"/>
            <w:shd w:val="clear" w:color="auto" w:fill="BFBFBF" w:themeFill="background1" w:themeFillShade="BF"/>
            <w:vAlign w:val="center"/>
          </w:tcPr>
          <w:p w14:paraId="77683145" w14:textId="77777777" w:rsidR="00714261" w:rsidRPr="00862CF9" w:rsidRDefault="00714261" w:rsidP="00714261">
            <w:pPr>
              <w:jc w:val="center"/>
              <w:rPr>
                <w:rFonts w:cs="Arial"/>
                <w:sz w:val="22"/>
                <w:szCs w:val="22"/>
              </w:rPr>
            </w:pPr>
            <w:r w:rsidRPr="00862CF9">
              <w:rPr>
                <w:rFonts w:eastAsia="MS Gothic" w:cs="Segoe UI Symbol"/>
                <w:sz w:val="22"/>
                <w:szCs w:val="22"/>
              </w:rPr>
              <w:t>☐</w:t>
            </w:r>
          </w:p>
        </w:tc>
        <w:tc>
          <w:tcPr>
            <w:tcW w:w="2526" w:type="dxa"/>
            <w:shd w:val="clear" w:color="auto" w:fill="F2F2F2" w:themeFill="background1" w:themeFillShade="F2"/>
            <w:vAlign w:val="center"/>
          </w:tcPr>
          <w:p w14:paraId="73371DF9" w14:textId="77777777" w:rsidR="00714261" w:rsidRPr="00862CF9" w:rsidRDefault="00714261" w:rsidP="00714261">
            <w:pPr>
              <w:rPr>
                <w:rFonts w:cs="Arial"/>
                <w:sz w:val="22"/>
                <w:szCs w:val="22"/>
              </w:rPr>
            </w:pPr>
            <w:r w:rsidRPr="00862CF9">
              <w:rPr>
                <w:rFonts w:cs="Arial"/>
                <w:sz w:val="22"/>
                <w:szCs w:val="22"/>
              </w:rPr>
              <w:t>Honorary research fellow:</w:t>
            </w:r>
          </w:p>
        </w:tc>
        <w:tc>
          <w:tcPr>
            <w:tcW w:w="850" w:type="dxa"/>
            <w:shd w:val="clear" w:color="auto" w:fill="BFBFBF" w:themeFill="background1" w:themeFillShade="BF"/>
            <w:vAlign w:val="center"/>
          </w:tcPr>
          <w:p w14:paraId="2485DE9B" w14:textId="77777777" w:rsidR="00714261" w:rsidRPr="00862CF9" w:rsidRDefault="00714261" w:rsidP="00714261">
            <w:pPr>
              <w:jc w:val="center"/>
              <w:rPr>
                <w:rFonts w:cs="Arial"/>
                <w:sz w:val="22"/>
                <w:szCs w:val="22"/>
              </w:rPr>
            </w:pPr>
            <w:r w:rsidRPr="00862CF9">
              <w:rPr>
                <w:rFonts w:eastAsia="MS Gothic" w:cs="Segoe UI Symbol"/>
                <w:sz w:val="22"/>
                <w:szCs w:val="22"/>
              </w:rPr>
              <w:t>☐</w:t>
            </w:r>
          </w:p>
        </w:tc>
      </w:tr>
      <w:tr w:rsidR="00714261" w:rsidRPr="00862CF9" w14:paraId="5626D447" w14:textId="77777777" w:rsidTr="00714261">
        <w:trPr>
          <w:trHeight w:val="472"/>
        </w:trPr>
        <w:tc>
          <w:tcPr>
            <w:tcW w:w="559" w:type="dxa"/>
            <w:shd w:val="clear" w:color="auto" w:fill="F2F2F2" w:themeFill="background1" w:themeFillShade="F2"/>
            <w:vAlign w:val="center"/>
          </w:tcPr>
          <w:p w14:paraId="74DF6437" w14:textId="77777777" w:rsidR="00714261" w:rsidRPr="00862CF9" w:rsidRDefault="00714261" w:rsidP="00714261">
            <w:pPr>
              <w:rPr>
                <w:rFonts w:cs="Arial"/>
                <w:sz w:val="22"/>
                <w:szCs w:val="22"/>
              </w:rPr>
            </w:pPr>
          </w:p>
        </w:tc>
        <w:tc>
          <w:tcPr>
            <w:tcW w:w="2544" w:type="dxa"/>
            <w:shd w:val="clear" w:color="auto" w:fill="F2F2F2" w:themeFill="background1" w:themeFillShade="F2"/>
            <w:vAlign w:val="center"/>
          </w:tcPr>
          <w:p w14:paraId="39149B2D" w14:textId="77777777" w:rsidR="00714261" w:rsidRPr="00862CF9" w:rsidRDefault="00714261" w:rsidP="00714261">
            <w:pPr>
              <w:rPr>
                <w:rFonts w:cs="Arial"/>
                <w:sz w:val="22"/>
                <w:szCs w:val="22"/>
              </w:rPr>
            </w:pPr>
            <w:r w:rsidRPr="00862CF9">
              <w:rPr>
                <w:rFonts w:cs="Arial"/>
                <w:sz w:val="22"/>
                <w:szCs w:val="22"/>
              </w:rPr>
              <w:t>Undergraduate Student</w:t>
            </w:r>
          </w:p>
        </w:tc>
        <w:sdt>
          <w:sdtPr>
            <w:rPr>
              <w:rFonts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691D74D" w14:textId="77777777" w:rsidR="00714261" w:rsidRPr="00862CF9" w:rsidRDefault="00714261" w:rsidP="00714261">
                <w:pPr>
                  <w:jc w:val="center"/>
                  <w:rPr>
                    <w:rFonts w:cs="Arial"/>
                    <w:sz w:val="22"/>
                    <w:szCs w:val="22"/>
                  </w:rPr>
                </w:pPr>
                <w:r w:rsidRPr="00862CF9">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3FD8988" w14:textId="77777777" w:rsidR="00714261" w:rsidRPr="00862CF9" w:rsidRDefault="00714261" w:rsidP="00714261">
            <w:pPr>
              <w:rPr>
                <w:rFonts w:cs="Arial"/>
                <w:sz w:val="22"/>
                <w:szCs w:val="22"/>
              </w:rPr>
            </w:pPr>
            <w:r w:rsidRPr="00862CF9">
              <w:rPr>
                <w:rFonts w:cs="Arial"/>
                <w:sz w:val="22"/>
                <w:szCs w:val="22"/>
              </w:rPr>
              <w:t>Taught Postgraduate Student</w:t>
            </w:r>
          </w:p>
        </w:tc>
        <w:sdt>
          <w:sdtPr>
            <w:rPr>
              <w:rFonts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091D0BE" w14:textId="77777777" w:rsidR="00714261" w:rsidRPr="00862CF9" w:rsidRDefault="00714261" w:rsidP="00714261">
                <w:pPr>
                  <w:jc w:val="center"/>
                  <w:rPr>
                    <w:rFonts w:cs="Arial"/>
                    <w:sz w:val="22"/>
                    <w:szCs w:val="22"/>
                  </w:rPr>
                </w:pPr>
                <w:r w:rsidRPr="00862CF9">
                  <w:rPr>
                    <w:rFonts w:eastAsia="MS Gothic" w:cs="Segoe UI Symbol"/>
                    <w:sz w:val="22"/>
                    <w:szCs w:val="22"/>
                  </w:rPr>
                  <w:t>☐</w:t>
                </w:r>
              </w:p>
            </w:tc>
          </w:sdtContent>
        </w:sdt>
        <w:tc>
          <w:tcPr>
            <w:tcW w:w="2526" w:type="dxa"/>
            <w:shd w:val="clear" w:color="auto" w:fill="F2F2F2" w:themeFill="background1" w:themeFillShade="F2"/>
            <w:vAlign w:val="center"/>
          </w:tcPr>
          <w:p w14:paraId="6501D48D" w14:textId="77777777" w:rsidR="00714261" w:rsidRPr="00862CF9" w:rsidRDefault="00714261" w:rsidP="00714261">
            <w:pPr>
              <w:rPr>
                <w:rFonts w:cs="Arial"/>
                <w:sz w:val="22"/>
                <w:szCs w:val="22"/>
              </w:rPr>
            </w:pPr>
            <w:r w:rsidRPr="00862CF9">
              <w:rPr>
                <w:rFonts w:cs="Arial"/>
                <w:sz w:val="22"/>
                <w:szCs w:val="22"/>
              </w:rPr>
              <w:t>Postgraduate Research Student</w:t>
            </w:r>
          </w:p>
        </w:tc>
        <w:sdt>
          <w:sdtPr>
            <w:rPr>
              <w:rFonts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4402A9" w14:textId="77777777" w:rsidR="00714261" w:rsidRPr="00862CF9" w:rsidRDefault="00714261" w:rsidP="00714261">
                <w:pPr>
                  <w:jc w:val="center"/>
                  <w:rPr>
                    <w:rFonts w:cs="Arial"/>
                    <w:sz w:val="22"/>
                    <w:szCs w:val="22"/>
                  </w:rPr>
                </w:pPr>
                <w:r w:rsidRPr="00862CF9">
                  <w:rPr>
                    <w:rFonts w:eastAsia="MS Gothic" w:cs="Segoe UI Symbol"/>
                    <w:sz w:val="22"/>
                    <w:szCs w:val="22"/>
                  </w:rPr>
                  <w:t>☐</w:t>
                </w:r>
              </w:p>
            </w:tc>
          </w:sdtContent>
        </w:sdt>
      </w:tr>
    </w:tbl>
    <w:p w14:paraId="755B613B" w14:textId="77777777" w:rsidR="00714261" w:rsidRPr="00862CF9" w:rsidRDefault="00714261" w:rsidP="00714261">
      <w:pPr>
        <w:autoSpaceDE w:val="0"/>
        <w:autoSpaceDN w:val="0"/>
        <w:adjustRightInd w:val="0"/>
        <w:spacing w:after="240"/>
        <w:jc w:val="both"/>
        <w:rPr>
          <w:rFonts w:cs="Arial"/>
          <w:sz w:val="22"/>
          <w:szCs w:val="22"/>
        </w:rPr>
      </w:pPr>
      <w:r w:rsidRPr="00862CF9">
        <w:rPr>
          <w:rFonts w:cs="Arial"/>
          <w:sz w:val="22"/>
          <w:szCs w:val="22"/>
        </w:rPr>
        <w:t>SECTION A: About You (Principal Researcher)</w:t>
      </w:r>
    </w:p>
    <w:p w14:paraId="533BB9B2" w14:textId="77777777" w:rsidR="00714261" w:rsidRPr="00862CF9" w:rsidRDefault="00714261" w:rsidP="00714261">
      <w:pPr>
        <w:rPr>
          <w:rFonts w:cs="Arial"/>
          <w:sz w:val="16"/>
          <w:szCs w:val="16"/>
        </w:rPr>
      </w:pPr>
    </w:p>
    <w:tbl>
      <w:tblPr>
        <w:tblW w:w="10448" w:type="dxa"/>
        <w:tblInd w:w="-7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14261" w:rsidRPr="00862CF9" w14:paraId="16E25F47" w14:textId="77777777" w:rsidTr="00714261">
        <w:trPr>
          <w:cantSplit/>
          <w:trHeight w:val="334"/>
        </w:trPr>
        <w:tc>
          <w:tcPr>
            <w:tcW w:w="559" w:type="dxa"/>
            <w:shd w:val="clear" w:color="auto" w:fill="F2F2F2" w:themeFill="background1" w:themeFillShade="F2"/>
            <w:vAlign w:val="center"/>
          </w:tcPr>
          <w:p w14:paraId="354FC941" w14:textId="77777777" w:rsidR="00714261" w:rsidRPr="00862CF9" w:rsidRDefault="00714261" w:rsidP="00A765ED">
            <w:pPr>
              <w:rPr>
                <w:rFonts w:cs="Arial"/>
                <w:sz w:val="22"/>
                <w:szCs w:val="22"/>
              </w:rPr>
            </w:pPr>
            <w:r w:rsidRPr="00862CF9">
              <w:rPr>
                <w:rFonts w:cs="Arial"/>
                <w:sz w:val="22"/>
                <w:szCs w:val="22"/>
              </w:rPr>
              <w:t>3</w:t>
            </w:r>
          </w:p>
        </w:tc>
        <w:tc>
          <w:tcPr>
            <w:tcW w:w="3253" w:type="dxa"/>
            <w:shd w:val="clear" w:color="auto" w:fill="F2F2F2" w:themeFill="background1" w:themeFillShade="F2"/>
            <w:vAlign w:val="center"/>
          </w:tcPr>
          <w:p w14:paraId="50E88DD7" w14:textId="77777777" w:rsidR="00714261" w:rsidRPr="00862CF9" w:rsidRDefault="00714261" w:rsidP="00A765ED">
            <w:pPr>
              <w:rPr>
                <w:rFonts w:cs="Arial"/>
                <w:sz w:val="22"/>
                <w:szCs w:val="22"/>
              </w:rPr>
            </w:pPr>
            <w:r w:rsidRPr="00862CF9">
              <w:rPr>
                <w:rFonts w:cs="Arial"/>
                <w:sz w:val="22"/>
                <w:szCs w:val="22"/>
              </w:rPr>
              <w:t>Institute/Academic Discipline/Centre:</w:t>
            </w:r>
          </w:p>
        </w:tc>
        <w:tc>
          <w:tcPr>
            <w:tcW w:w="6636" w:type="dxa"/>
            <w:vAlign w:val="center"/>
          </w:tcPr>
          <w:p w14:paraId="04965909" w14:textId="77777777" w:rsidR="00714261" w:rsidRPr="00862CF9" w:rsidRDefault="00714261" w:rsidP="00A765ED">
            <w:pPr>
              <w:rPr>
                <w:rFonts w:cs="Arial"/>
                <w:sz w:val="22"/>
                <w:szCs w:val="22"/>
              </w:rPr>
            </w:pPr>
            <w:r w:rsidRPr="00862CF9">
              <w:rPr>
                <w:rFonts w:cs="Arial"/>
                <w:sz w:val="22"/>
                <w:szCs w:val="22"/>
              </w:rPr>
              <w:t xml:space="preserve">Institute of Education and Humanities, Centre for Childhood, Youth and Education </w:t>
            </w:r>
          </w:p>
        </w:tc>
      </w:tr>
      <w:tr w:rsidR="00714261" w:rsidRPr="00862CF9" w14:paraId="665C16EA" w14:textId="77777777" w:rsidTr="00714261">
        <w:trPr>
          <w:cantSplit/>
          <w:trHeight w:val="340"/>
        </w:trPr>
        <w:tc>
          <w:tcPr>
            <w:tcW w:w="559" w:type="dxa"/>
            <w:shd w:val="clear" w:color="auto" w:fill="F2F2F2" w:themeFill="background1" w:themeFillShade="F2"/>
            <w:vAlign w:val="center"/>
          </w:tcPr>
          <w:p w14:paraId="056DD255" w14:textId="77777777" w:rsidR="00714261" w:rsidRPr="00862CF9" w:rsidRDefault="00714261" w:rsidP="00A765ED">
            <w:pPr>
              <w:rPr>
                <w:rFonts w:cs="Arial"/>
                <w:sz w:val="22"/>
                <w:szCs w:val="22"/>
              </w:rPr>
            </w:pPr>
            <w:r w:rsidRPr="00862CF9">
              <w:rPr>
                <w:rFonts w:cs="Arial"/>
                <w:sz w:val="22"/>
                <w:szCs w:val="22"/>
              </w:rPr>
              <w:t>4</w:t>
            </w:r>
          </w:p>
        </w:tc>
        <w:tc>
          <w:tcPr>
            <w:tcW w:w="3253" w:type="dxa"/>
            <w:shd w:val="clear" w:color="auto" w:fill="F2F2F2" w:themeFill="background1" w:themeFillShade="F2"/>
            <w:vAlign w:val="center"/>
          </w:tcPr>
          <w:p w14:paraId="612AA872" w14:textId="77777777" w:rsidR="00714261" w:rsidRPr="00862CF9" w:rsidRDefault="00714261" w:rsidP="00A765ED">
            <w:pPr>
              <w:rPr>
                <w:rFonts w:cs="Arial"/>
                <w:sz w:val="22"/>
                <w:szCs w:val="22"/>
              </w:rPr>
            </w:pPr>
            <w:r w:rsidRPr="00862CF9">
              <w:rPr>
                <w:rFonts w:cs="Arial"/>
                <w:sz w:val="22"/>
                <w:szCs w:val="22"/>
              </w:rPr>
              <w:t>Campus:</w:t>
            </w:r>
          </w:p>
        </w:tc>
        <w:tc>
          <w:tcPr>
            <w:tcW w:w="6636" w:type="dxa"/>
            <w:vAlign w:val="center"/>
          </w:tcPr>
          <w:p w14:paraId="3C8D05A4" w14:textId="77777777" w:rsidR="00714261" w:rsidRPr="00862CF9" w:rsidRDefault="00714261" w:rsidP="00A765ED">
            <w:pPr>
              <w:rPr>
                <w:rFonts w:cs="Arial"/>
                <w:sz w:val="22"/>
                <w:szCs w:val="22"/>
              </w:rPr>
            </w:pPr>
          </w:p>
          <w:p w14:paraId="091E3175" w14:textId="77777777" w:rsidR="00714261" w:rsidRPr="00862CF9" w:rsidRDefault="00714261" w:rsidP="00A765ED">
            <w:pPr>
              <w:rPr>
                <w:rFonts w:cs="Arial"/>
                <w:sz w:val="22"/>
                <w:szCs w:val="22"/>
              </w:rPr>
            </w:pPr>
            <w:r w:rsidRPr="00862CF9">
              <w:rPr>
                <w:rFonts w:cs="Arial"/>
                <w:sz w:val="22"/>
                <w:szCs w:val="22"/>
              </w:rPr>
              <w:t xml:space="preserve">Carmarthen </w:t>
            </w:r>
          </w:p>
        </w:tc>
      </w:tr>
      <w:tr w:rsidR="00714261" w:rsidRPr="00862CF9" w14:paraId="15559FDE" w14:textId="77777777" w:rsidTr="00714261">
        <w:trPr>
          <w:cantSplit/>
          <w:trHeight w:val="340"/>
        </w:trPr>
        <w:tc>
          <w:tcPr>
            <w:tcW w:w="559" w:type="dxa"/>
            <w:shd w:val="clear" w:color="auto" w:fill="F2F2F2" w:themeFill="background1" w:themeFillShade="F2"/>
            <w:vAlign w:val="center"/>
          </w:tcPr>
          <w:p w14:paraId="75E7FECC" w14:textId="77777777" w:rsidR="00714261" w:rsidRPr="00862CF9" w:rsidRDefault="00714261" w:rsidP="00A765ED">
            <w:pPr>
              <w:rPr>
                <w:rFonts w:cs="Arial"/>
                <w:sz w:val="22"/>
                <w:szCs w:val="22"/>
              </w:rPr>
            </w:pPr>
            <w:r w:rsidRPr="00862CF9">
              <w:rPr>
                <w:rFonts w:cs="Arial"/>
                <w:sz w:val="22"/>
                <w:szCs w:val="22"/>
              </w:rPr>
              <w:t>5</w:t>
            </w:r>
          </w:p>
        </w:tc>
        <w:tc>
          <w:tcPr>
            <w:tcW w:w="3253" w:type="dxa"/>
            <w:shd w:val="clear" w:color="auto" w:fill="F2F2F2" w:themeFill="background1" w:themeFillShade="F2"/>
            <w:vAlign w:val="center"/>
          </w:tcPr>
          <w:p w14:paraId="6026D89C" w14:textId="77777777" w:rsidR="00714261" w:rsidRPr="00862CF9" w:rsidRDefault="00714261" w:rsidP="00A765ED">
            <w:pPr>
              <w:rPr>
                <w:rFonts w:cs="Arial"/>
                <w:sz w:val="22"/>
                <w:szCs w:val="22"/>
              </w:rPr>
            </w:pPr>
            <w:r w:rsidRPr="00862CF9">
              <w:rPr>
                <w:rFonts w:cs="Arial"/>
                <w:sz w:val="22"/>
                <w:szCs w:val="22"/>
              </w:rPr>
              <w:t>E-mail address:</w:t>
            </w:r>
          </w:p>
        </w:tc>
        <w:tc>
          <w:tcPr>
            <w:tcW w:w="6636" w:type="dxa"/>
            <w:vAlign w:val="center"/>
          </w:tcPr>
          <w:p w14:paraId="4D50C64B" w14:textId="77777777" w:rsidR="00714261" w:rsidRPr="00862CF9" w:rsidRDefault="00714261" w:rsidP="00A765ED">
            <w:pPr>
              <w:rPr>
                <w:rFonts w:cs="Arial"/>
                <w:sz w:val="22"/>
                <w:szCs w:val="22"/>
              </w:rPr>
            </w:pPr>
          </w:p>
          <w:p w14:paraId="2ED3FB1F" w14:textId="77777777" w:rsidR="00714261" w:rsidRPr="00862CF9" w:rsidRDefault="00714261" w:rsidP="00A765ED">
            <w:pPr>
              <w:rPr>
                <w:rFonts w:cs="Arial"/>
                <w:sz w:val="22"/>
                <w:szCs w:val="22"/>
              </w:rPr>
            </w:pPr>
            <w:r w:rsidRPr="00862CF9">
              <w:rPr>
                <w:rFonts w:cs="Arial"/>
                <w:sz w:val="22"/>
                <w:szCs w:val="22"/>
              </w:rPr>
              <w:t>2213749@student.uwtsd.ac.uk</w:t>
            </w:r>
          </w:p>
        </w:tc>
      </w:tr>
      <w:tr w:rsidR="00714261" w:rsidRPr="00862CF9" w14:paraId="3D4F92ED" w14:textId="77777777" w:rsidTr="00714261">
        <w:trPr>
          <w:cantSplit/>
          <w:trHeight w:val="340"/>
        </w:trPr>
        <w:tc>
          <w:tcPr>
            <w:tcW w:w="559" w:type="dxa"/>
            <w:shd w:val="clear" w:color="auto" w:fill="F2F2F2" w:themeFill="background1" w:themeFillShade="F2"/>
            <w:vAlign w:val="center"/>
          </w:tcPr>
          <w:p w14:paraId="10E2C5B1" w14:textId="77777777" w:rsidR="00714261" w:rsidRPr="00862CF9" w:rsidRDefault="00714261" w:rsidP="00A765ED">
            <w:pPr>
              <w:rPr>
                <w:rFonts w:cs="Arial"/>
                <w:sz w:val="22"/>
                <w:szCs w:val="22"/>
              </w:rPr>
            </w:pPr>
            <w:r w:rsidRPr="00862CF9">
              <w:rPr>
                <w:rFonts w:cs="Arial"/>
                <w:sz w:val="22"/>
                <w:szCs w:val="22"/>
              </w:rPr>
              <w:t>6</w:t>
            </w:r>
          </w:p>
        </w:tc>
        <w:tc>
          <w:tcPr>
            <w:tcW w:w="3253" w:type="dxa"/>
            <w:shd w:val="clear" w:color="auto" w:fill="F2F2F2" w:themeFill="background1" w:themeFillShade="F2"/>
            <w:vAlign w:val="center"/>
          </w:tcPr>
          <w:p w14:paraId="66C6DA0F" w14:textId="77777777" w:rsidR="00714261" w:rsidRPr="00862CF9" w:rsidRDefault="00714261" w:rsidP="00A765ED">
            <w:pPr>
              <w:rPr>
                <w:rFonts w:cs="Arial"/>
                <w:sz w:val="22"/>
                <w:szCs w:val="22"/>
              </w:rPr>
            </w:pPr>
            <w:r w:rsidRPr="00862CF9">
              <w:rPr>
                <w:rFonts w:cs="Arial"/>
                <w:sz w:val="22"/>
                <w:szCs w:val="22"/>
              </w:rPr>
              <w:t>Contact Telephone Number:</w:t>
            </w:r>
          </w:p>
        </w:tc>
        <w:tc>
          <w:tcPr>
            <w:tcW w:w="6636" w:type="dxa"/>
            <w:vAlign w:val="center"/>
          </w:tcPr>
          <w:p w14:paraId="75A86B94" w14:textId="77777777" w:rsidR="00714261" w:rsidRPr="00862CF9" w:rsidRDefault="00714261" w:rsidP="00A765ED">
            <w:pPr>
              <w:rPr>
                <w:rFonts w:cs="Arial"/>
                <w:sz w:val="22"/>
                <w:szCs w:val="22"/>
              </w:rPr>
            </w:pPr>
          </w:p>
          <w:p w14:paraId="59340FD0" w14:textId="77777777" w:rsidR="00714261" w:rsidRPr="00862CF9" w:rsidRDefault="00714261" w:rsidP="00A765ED">
            <w:pPr>
              <w:rPr>
                <w:rFonts w:cs="Arial"/>
                <w:sz w:val="22"/>
                <w:szCs w:val="22"/>
              </w:rPr>
            </w:pPr>
            <w:r w:rsidRPr="00862CF9">
              <w:rPr>
                <w:rFonts w:cs="Arial"/>
                <w:sz w:val="22"/>
                <w:szCs w:val="22"/>
              </w:rPr>
              <w:t>07932400472</w:t>
            </w:r>
          </w:p>
        </w:tc>
      </w:tr>
      <w:tr w:rsidR="00714261" w:rsidRPr="00862CF9" w14:paraId="3F36F564" w14:textId="77777777" w:rsidTr="00714261">
        <w:tc>
          <w:tcPr>
            <w:tcW w:w="559" w:type="dxa"/>
            <w:shd w:val="clear" w:color="auto" w:fill="BFBFBF" w:themeFill="background1" w:themeFillShade="BF"/>
            <w:vAlign w:val="center"/>
          </w:tcPr>
          <w:p w14:paraId="30C46B4F" w14:textId="77777777" w:rsidR="00714261" w:rsidRPr="00862CF9" w:rsidRDefault="00714261" w:rsidP="00A765ED">
            <w:pPr>
              <w:rPr>
                <w:rFonts w:cs="Arial"/>
                <w:sz w:val="22"/>
                <w:szCs w:val="22"/>
              </w:rPr>
            </w:pPr>
          </w:p>
        </w:tc>
        <w:tc>
          <w:tcPr>
            <w:tcW w:w="9889" w:type="dxa"/>
            <w:gridSpan w:val="2"/>
            <w:shd w:val="clear" w:color="auto" w:fill="BFBFBF" w:themeFill="background1" w:themeFillShade="BF"/>
            <w:vAlign w:val="center"/>
          </w:tcPr>
          <w:p w14:paraId="7A558E09" w14:textId="77777777" w:rsidR="00714261" w:rsidRPr="00862CF9" w:rsidRDefault="00714261" w:rsidP="00A765ED">
            <w:pPr>
              <w:rPr>
                <w:rFonts w:cs="Arial"/>
                <w:sz w:val="22"/>
                <w:szCs w:val="22"/>
              </w:rPr>
            </w:pPr>
            <w:r w:rsidRPr="00862CF9">
              <w:rPr>
                <w:rFonts w:cs="Arial"/>
                <w:sz w:val="22"/>
                <w:szCs w:val="22"/>
              </w:rPr>
              <w:t>For students:</w:t>
            </w:r>
          </w:p>
        </w:tc>
      </w:tr>
      <w:tr w:rsidR="00714261" w:rsidRPr="00862CF9" w14:paraId="6C629609" w14:textId="77777777" w:rsidTr="00714261">
        <w:trPr>
          <w:trHeight w:val="513"/>
        </w:trPr>
        <w:tc>
          <w:tcPr>
            <w:tcW w:w="559" w:type="dxa"/>
            <w:shd w:val="clear" w:color="auto" w:fill="F2F2F2" w:themeFill="background1" w:themeFillShade="F2"/>
            <w:vAlign w:val="center"/>
          </w:tcPr>
          <w:p w14:paraId="3A70DC90" w14:textId="77777777" w:rsidR="00714261" w:rsidRPr="00862CF9" w:rsidRDefault="00714261" w:rsidP="00A765ED">
            <w:pPr>
              <w:rPr>
                <w:rFonts w:cs="Arial"/>
                <w:sz w:val="22"/>
                <w:szCs w:val="22"/>
              </w:rPr>
            </w:pPr>
            <w:r w:rsidRPr="00862CF9">
              <w:rPr>
                <w:rFonts w:cs="Arial"/>
                <w:sz w:val="22"/>
                <w:szCs w:val="22"/>
              </w:rPr>
              <w:t>7</w:t>
            </w:r>
          </w:p>
        </w:tc>
        <w:tc>
          <w:tcPr>
            <w:tcW w:w="3253" w:type="dxa"/>
            <w:shd w:val="clear" w:color="auto" w:fill="F2F2F2" w:themeFill="background1" w:themeFillShade="F2"/>
            <w:vAlign w:val="center"/>
          </w:tcPr>
          <w:p w14:paraId="16CA54FC" w14:textId="77777777" w:rsidR="00714261" w:rsidRPr="00862CF9" w:rsidRDefault="00714261" w:rsidP="00A765ED">
            <w:pPr>
              <w:rPr>
                <w:rFonts w:cs="Arial"/>
                <w:sz w:val="22"/>
                <w:szCs w:val="22"/>
              </w:rPr>
            </w:pPr>
            <w:r w:rsidRPr="00862CF9">
              <w:rPr>
                <w:rFonts w:cs="Arial"/>
                <w:sz w:val="22"/>
                <w:szCs w:val="22"/>
              </w:rPr>
              <w:t>Student Number:</w:t>
            </w:r>
          </w:p>
        </w:tc>
        <w:tc>
          <w:tcPr>
            <w:tcW w:w="6636" w:type="dxa"/>
            <w:vAlign w:val="center"/>
          </w:tcPr>
          <w:p w14:paraId="6B2B04C3" w14:textId="77777777" w:rsidR="00714261" w:rsidRPr="00862CF9" w:rsidRDefault="00714261" w:rsidP="00A765ED">
            <w:pPr>
              <w:rPr>
                <w:rFonts w:cs="Arial"/>
                <w:sz w:val="22"/>
                <w:szCs w:val="22"/>
              </w:rPr>
            </w:pPr>
            <w:r w:rsidRPr="00862CF9">
              <w:rPr>
                <w:rFonts w:cs="Arial"/>
                <w:sz w:val="22"/>
                <w:szCs w:val="22"/>
              </w:rPr>
              <w:t>2213749</w:t>
            </w:r>
          </w:p>
        </w:tc>
      </w:tr>
      <w:tr w:rsidR="00714261" w:rsidRPr="00862CF9" w14:paraId="7AC72549" w14:textId="77777777" w:rsidTr="00714261">
        <w:trPr>
          <w:trHeight w:val="549"/>
        </w:trPr>
        <w:tc>
          <w:tcPr>
            <w:tcW w:w="559" w:type="dxa"/>
            <w:shd w:val="clear" w:color="auto" w:fill="F2F2F2" w:themeFill="background1" w:themeFillShade="F2"/>
            <w:vAlign w:val="center"/>
          </w:tcPr>
          <w:p w14:paraId="1D22D860" w14:textId="77777777" w:rsidR="00714261" w:rsidRPr="00862CF9" w:rsidRDefault="00714261" w:rsidP="00A765ED">
            <w:pPr>
              <w:rPr>
                <w:rFonts w:cs="Arial"/>
                <w:sz w:val="22"/>
                <w:szCs w:val="22"/>
              </w:rPr>
            </w:pPr>
            <w:r w:rsidRPr="00862CF9">
              <w:rPr>
                <w:rFonts w:cs="Arial"/>
                <w:sz w:val="22"/>
                <w:szCs w:val="22"/>
              </w:rPr>
              <w:t>8</w:t>
            </w:r>
          </w:p>
        </w:tc>
        <w:tc>
          <w:tcPr>
            <w:tcW w:w="3253" w:type="dxa"/>
            <w:shd w:val="clear" w:color="auto" w:fill="F2F2F2" w:themeFill="background1" w:themeFillShade="F2"/>
            <w:vAlign w:val="center"/>
          </w:tcPr>
          <w:p w14:paraId="5CD38D27" w14:textId="77777777" w:rsidR="00714261" w:rsidRPr="00862CF9" w:rsidRDefault="00714261" w:rsidP="00A765ED">
            <w:pPr>
              <w:rPr>
                <w:rFonts w:cs="Arial"/>
                <w:sz w:val="22"/>
                <w:szCs w:val="22"/>
              </w:rPr>
            </w:pPr>
            <w:r w:rsidRPr="00862CF9">
              <w:rPr>
                <w:rFonts w:cs="Arial"/>
                <w:sz w:val="22"/>
                <w:szCs w:val="22"/>
              </w:rPr>
              <w:t>Programme of Study:</w:t>
            </w:r>
          </w:p>
        </w:tc>
        <w:tc>
          <w:tcPr>
            <w:tcW w:w="6636" w:type="dxa"/>
            <w:vAlign w:val="center"/>
          </w:tcPr>
          <w:p w14:paraId="3ADAE670" w14:textId="77777777" w:rsidR="00714261" w:rsidRPr="00862CF9" w:rsidRDefault="00714261" w:rsidP="00A765ED">
            <w:pPr>
              <w:rPr>
                <w:rFonts w:cs="Arial"/>
                <w:sz w:val="22"/>
                <w:szCs w:val="22"/>
              </w:rPr>
            </w:pPr>
            <w:r w:rsidRPr="00862CF9">
              <w:rPr>
                <w:rFonts w:cs="Arial"/>
                <w:sz w:val="22"/>
                <w:szCs w:val="22"/>
              </w:rPr>
              <w:t xml:space="preserve">Ba Youth Work and Social Education </w:t>
            </w:r>
          </w:p>
        </w:tc>
      </w:tr>
      <w:tr w:rsidR="00714261" w:rsidRPr="00862CF9" w14:paraId="1B9B0C91" w14:textId="77777777" w:rsidTr="00714261">
        <w:trPr>
          <w:trHeight w:val="557"/>
        </w:trPr>
        <w:tc>
          <w:tcPr>
            <w:tcW w:w="559" w:type="dxa"/>
            <w:shd w:val="clear" w:color="auto" w:fill="F2F2F2" w:themeFill="background1" w:themeFillShade="F2"/>
            <w:vAlign w:val="center"/>
          </w:tcPr>
          <w:p w14:paraId="44EE501D" w14:textId="77777777" w:rsidR="00714261" w:rsidRPr="00862CF9" w:rsidRDefault="00714261" w:rsidP="00A765ED">
            <w:pPr>
              <w:rPr>
                <w:rFonts w:cs="Arial"/>
                <w:sz w:val="22"/>
                <w:szCs w:val="22"/>
              </w:rPr>
            </w:pPr>
            <w:r w:rsidRPr="00862CF9">
              <w:rPr>
                <w:rFonts w:cs="Arial"/>
                <w:sz w:val="22"/>
                <w:szCs w:val="22"/>
              </w:rPr>
              <w:t>9</w:t>
            </w:r>
          </w:p>
        </w:tc>
        <w:tc>
          <w:tcPr>
            <w:tcW w:w="3253" w:type="dxa"/>
            <w:shd w:val="clear" w:color="auto" w:fill="F2F2F2" w:themeFill="background1" w:themeFillShade="F2"/>
            <w:vAlign w:val="center"/>
          </w:tcPr>
          <w:p w14:paraId="05844646" w14:textId="77777777" w:rsidR="00714261" w:rsidRPr="00862CF9" w:rsidRDefault="00714261" w:rsidP="00A765ED">
            <w:pPr>
              <w:rPr>
                <w:rFonts w:cs="Arial"/>
                <w:sz w:val="22"/>
                <w:szCs w:val="22"/>
              </w:rPr>
            </w:pPr>
            <w:r w:rsidRPr="00862CF9">
              <w:rPr>
                <w:rFonts w:cs="Arial"/>
                <w:sz w:val="22"/>
                <w:szCs w:val="22"/>
              </w:rPr>
              <w:t>Director of Studies/Supervisor:</w:t>
            </w:r>
          </w:p>
        </w:tc>
        <w:tc>
          <w:tcPr>
            <w:tcW w:w="6636" w:type="dxa"/>
            <w:vAlign w:val="center"/>
          </w:tcPr>
          <w:p w14:paraId="3E88A7D3" w14:textId="77777777" w:rsidR="00714261" w:rsidRPr="00862CF9" w:rsidRDefault="00714261" w:rsidP="00A765ED">
            <w:pPr>
              <w:rPr>
                <w:rFonts w:cs="Arial"/>
                <w:sz w:val="22"/>
                <w:szCs w:val="22"/>
              </w:rPr>
            </w:pPr>
            <w:r w:rsidRPr="00862CF9">
              <w:rPr>
                <w:rFonts w:cs="Arial"/>
                <w:sz w:val="22"/>
                <w:szCs w:val="22"/>
              </w:rPr>
              <w:t>Angharad Lewis</w:t>
            </w:r>
          </w:p>
        </w:tc>
      </w:tr>
    </w:tbl>
    <w:p w14:paraId="263DD205" w14:textId="77777777" w:rsidR="00714261" w:rsidRPr="00862CF9" w:rsidRDefault="00714261" w:rsidP="00714261">
      <w:pPr>
        <w:rPr>
          <w:rFonts w:cs="Arial"/>
        </w:rPr>
      </w:pPr>
    </w:p>
    <w:p w14:paraId="2CAEDE43" w14:textId="77777777" w:rsidR="00714261" w:rsidRPr="00862CF9" w:rsidRDefault="00714261" w:rsidP="00714261">
      <w:pPr>
        <w:autoSpaceDE w:val="0"/>
        <w:autoSpaceDN w:val="0"/>
        <w:adjustRightInd w:val="0"/>
        <w:jc w:val="both"/>
        <w:rPr>
          <w:rFonts w:cs="Arial"/>
          <w:sz w:val="22"/>
          <w:szCs w:val="22"/>
        </w:rPr>
      </w:pPr>
    </w:p>
    <w:p w14:paraId="4B917F04" w14:textId="77777777" w:rsidR="00714261" w:rsidRPr="00862CF9" w:rsidRDefault="00714261" w:rsidP="00714261">
      <w:pPr>
        <w:rPr>
          <w:rFonts w:cs="Arial"/>
          <w:sz w:val="22"/>
          <w:szCs w:val="22"/>
        </w:rPr>
      </w:pPr>
    </w:p>
    <w:p w14:paraId="27C28BA7" w14:textId="77777777" w:rsidR="00714261" w:rsidRPr="00862CF9" w:rsidRDefault="00714261" w:rsidP="00714261">
      <w:pPr>
        <w:autoSpaceDE w:val="0"/>
        <w:autoSpaceDN w:val="0"/>
        <w:adjustRightInd w:val="0"/>
        <w:spacing w:after="240"/>
        <w:jc w:val="both"/>
        <w:rPr>
          <w:rFonts w:cs="Arial"/>
          <w:sz w:val="22"/>
          <w:szCs w:val="22"/>
        </w:rPr>
      </w:pPr>
      <w:r w:rsidRPr="00862CF9">
        <w:rPr>
          <w:rFonts w:cs="Arial"/>
          <w:sz w:val="22"/>
          <w:szCs w:val="22"/>
        </w:rPr>
        <w:t>SECTION B: Approval for Research Activity</w:t>
      </w:r>
    </w:p>
    <w:tbl>
      <w:tblPr>
        <w:tblStyle w:val="TableGrid"/>
        <w:tblW w:w="10480" w:type="dxa"/>
        <w:tblInd w:w="-736" w:type="dxa"/>
        <w:tblLayout w:type="fixed"/>
        <w:tblLook w:val="04A0" w:firstRow="1" w:lastRow="0" w:firstColumn="1" w:lastColumn="0" w:noHBand="0" w:noVBand="1"/>
      </w:tblPr>
      <w:tblGrid>
        <w:gridCol w:w="562"/>
        <w:gridCol w:w="3693"/>
        <w:gridCol w:w="2539"/>
        <w:gridCol w:w="993"/>
        <w:gridCol w:w="850"/>
        <w:gridCol w:w="992"/>
        <w:gridCol w:w="851"/>
      </w:tblGrid>
      <w:tr w:rsidR="00714261" w:rsidRPr="00862CF9" w14:paraId="382C5D35" w14:textId="77777777" w:rsidTr="00714261">
        <w:tc>
          <w:tcPr>
            <w:tcW w:w="562" w:type="dxa"/>
            <w:shd w:val="clear" w:color="auto" w:fill="F2F2F2" w:themeFill="background1" w:themeFillShade="F2"/>
          </w:tcPr>
          <w:p w14:paraId="6D745F48"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1</w:t>
            </w:r>
          </w:p>
        </w:tc>
        <w:tc>
          <w:tcPr>
            <w:tcW w:w="6232" w:type="dxa"/>
            <w:gridSpan w:val="2"/>
            <w:shd w:val="clear" w:color="auto" w:fill="F2F2F2" w:themeFill="background1" w:themeFillShade="F2"/>
            <w:vAlign w:val="center"/>
          </w:tcPr>
          <w:p w14:paraId="2478304A"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Has the research activity received approval in principle?</w:t>
            </w:r>
          </w:p>
          <w:p w14:paraId="31E14659"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lastRenderedPageBreak/>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A54986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lastRenderedPageBreak/>
              <w:t>YES</w:t>
            </w:r>
          </w:p>
        </w:tc>
        <w:sdt>
          <w:sdtPr>
            <w:rPr>
              <w:rFonts w:asciiTheme="minorHAnsi" w:hAnsiTheme="minorHAnsi" w:cs="Arial"/>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A67799E"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tc>
          </w:sdtContent>
        </w:sdt>
        <w:tc>
          <w:tcPr>
            <w:tcW w:w="992" w:type="dxa"/>
            <w:shd w:val="clear" w:color="auto" w:fill="F2F2F2" w:themeFill="background1" w:themeFillShade="F2"/>
            <w:vAlign w:val="center"/>
          </w:tcPr>
          <w:p w14:paraId="3EB15FD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sdt>
          <w:sdtPr>
            <w:rPr>
              <w:rFonts w:asciiTheme="minorHAnsi" w:hAnsiTheme="minorHAnsi" w:cs="Arial"/>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5B692D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Segoe UI Symbol"/>
                    <w:sz w:val="22"/>
                    <w:szCs w:val="22"/>
                  </w:rPr>
                  <w:t>☐</w:t>
                </w:r>
              </w:p>
            </w:tc>
          </w:sdtContent>
        </w:sdt>
      </w:tr>
      <w:tr w:rsidR="00714261" w:rsidRPr="00862CF9" w14:paraId="70123FA9" w14:textId="77777777" w:rsidTr="00714261">
        <w:tc>
          <w:tcPr>
            <w:tcW w:w="562" w:type="dxa"/>
            <w:shd w:val="clear" w:color="auto" w:fill="F2F2F2" w:themeFill="background1" w:themeFillShade="F2"/>
          </w:tcPr>
          <w:p w14:paraId="190093F2" w14:textId="77777777" w:rsidR="00714261" w:rsidRPr="00862CF9" w:rsidRDefault="00714261" w:rsidP="00A765ED">
            <w:pPr>
              <w:autoSpaceDE w:val="0"/>
              <w:autoSpaceDN w:val="0"/>
              <w:adjustRightInd w:val="0"/>
              <w:rPr>
                <w:rFonts w:asciiTheme="minorHAnsi" w:hAnsiTheme="minorHAnsi" w:cs="Arial"/>
                <w:sz w:val="22"/>
                <w:szCs w:val="22"/>
              </w:rPr>
            </w:pPr>
          </w:p>
        </w:tc>
        <w:tc>
          <w:tcPr>
            <w:tcW w:w="8075" w:type="dxa"/>
            <w:gridSpan w:val="4"/>
            <w:shd w:val="clear" w:color="auto" w:fill="F2F2F2" w:themeFill="background1" w:themeFillShade="F2"/>
          </w:tcPr>
          <w:p w14:paraId="46386EA6" w14:textId="77777777" w:rsidR="00714261" w:rsidRPr="00862CF9" w:rsidRDefault="00714261" w:rsidP="00A765ED">
            <w:pPr>
              <w:autoSpaceDE w:val="0"/>
              <w:autoSpaceDN w:val="0"/>
              <w:adjustRightInd w:val="0"/>
              <w:rPr>
                <w:rFonts w:asciiTheme="minorHAnsi" w:hAnsiTheme="minorHAnsi" w:cs="Arial"/>
                <w:sz w:val="22"/>
                <w:szCs w:val="22"/>
              </w:rPr>
            </w:pPr>
          </w:p>
        </w:tc>
        <w:tc>
          <w:tcPr>
            <w:tcW w:w="1843" w:type="dxa"/>
            <w:gridSpan w:val="2"/>
            <w:shd w:val="clear" w:color="auto" w:fill="F2F2F2" w:themeFill="background1" w:themeFillShade="F2"/>
          </w:tcPr>
          <w:p w14:paraId="7DF9B7E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Date</w:t>
            </w:r>
          </w:p>
        </w:tc>
      </w:tr>
      <w:tr w:rsidR="00714261" w:rsidRPr="00862CF9" w14:paraId="5212A8A0" w14:textId="77777777" w:rsidTr="00714261">
        <w:trPr>
          <w:trHeight w:val="437"/>
        </w:trPr>
        <w:tc>
          <w:tcPr>
            <w:tcW w:w="562" w:type="dxa"/>
            <w:vMerge w:val="restart"/>
            <w:shd w:val="clear" w:color="auto" w:fill="F2F2F2" w:themeFill="background1" w:themeFillShade="F2"/>
          </w:tcPr>
          <w:p w14:paraId="07212FB5" w14:textId="77777777" w:rsidR="00714261" w:rsidRPr="00862CF9" w:rsidRDefault="00714261" w:rsidP="00A765ED">
            <w:pPr>
              <w:autoSpaceDE w:val="0"/>
              <w:autoSpaceDN w:val="0"/>
              <w:adjustRightInd w:val="0"/>
              <w:jc w:val="both"/>
              <w:rPr>
                <w:rFonts w:asciiTheme="minorHAnsi" w:hAnsiTheme="minorHAnsi" w:cs="Arial"/>
                <w:sz w:val="22"/>
                <w:szCs w:val="22"/>
              </w:rPr>
            </w:pPr>
            <w:r w:rsidRPr="00862CF9">
              <w:rPr>
                <w:rFonts w:asciiTheme="minorHAnsi" w:hAnsiTheme="minorHAnsi" w:cs="Arial"/>
                <w:sz w:val="22"/>
                <w:szCs w:val="22"/>
              </w:rPr>
              <w:t>2</w:t>
            </w:r>
          </w:p>
        </w:tc>
        <w:tc>
          <w:tcPr>
            <w:tcW w:w="3693" w:type="dxa"/>
            <w:vMerge w:val="restart"/>
            <w:shd w:val="clear" w:color="auto" w:fill="F2F2F2" w:themeFill="background1" w:themeFillShade="F2"/>
          </w:tcPr>
          <w:p w14:paraId="1F2FE93B" w14:textId="77777777" w:rsidR="00714261" w:rsidRPr="00862CF9" w:rsidRDefault="00714261" w:rsidP="00A765ED">
            <w:pPr>
              <w:autoSpaceDE w:val="0"/>
              <w:autoSpaceDN w:val="0"/>
              <w:adjustRightInd w:val="0"/>
              <w:jc w:val="both"/>
              <w:rPr>
                <w:rFonts w:asciiTheme="minorHAnsi" w:hAnsiTheme="minorHAnsi" w:cs="Arial"/>
                <w:sz w:val="22"/>
                <w:szCs w:val="22"/>
              </w:rPr>
            </w:pPr>
            <w:r w:rsidRPr="00862CF9">
              <w:rPr>
                <w:rFonts w:asciiTheme="minorHAnsi" w:hAnsiTheme="minorHAnsi" w:cs="Arial"/>
                <w:sz w:val="22"/>
                <w:szCs w:val="22"/>
              </w:rPr>
              <w:t>If Yes, please indicate source of approval (and date where known):</w:t>
            </w:r>
            <w:r w:rsidRPr="00862CF9">
              <w:rPr>
                <w:rFonts w:asciiTheme="minorHAnsi" w:hAnsiTheme="minorHAnsi" w:cs="Arial"/>
                <w:color w:val="FF0000"/>
              </w:rPr>
              <w:t xml:space="preserve"> </w:t>
            </w:r>
            <w:r w:rsidRPr="00862CF9">
              <w:rPr>
                <w:rFonts w:asciiTheme="minorHAnsi" w:hAnsiTheme="minorHAnsi" w:cs="Arial"/>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C1331F0"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Research Degrees Committee</w:t>
            </w:r>
          </w:p>
        </w:tc>
        <w:sdt>
          <w:sdtPr>
            <w:rPr>
              <w:rFonts w:asciiTheme="minorHAnsi" w:hAnsiTheme="minorHAnsi"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6F6BD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tc>
          </w:sdtContent>
        </w:sdt>
        <w:tc>
          <w:tcPr>
            <w:tcW w:w="1843" w:type="dxa"/>
            <w:gridSpan w:val="2"/>
            <w:vAlign w:val="center"/>
          </w:tcPr>
          <w:p w14:paraId="68885ADC" w14:textId="77777777" w:rsidR="00714261" w:rsidRPr="00862CF9" w:rsidRDefault="00714261" w:rsidP="00A765ED">
            <w:pPr>
              <w:autoSpaceDE w:val="0"/>
              <w:autoSpaceDN w:val="0"/>
              <w:adjustRightInd w:val="0"/>
              <w:jc w:val="center"/>
              <w:rPr>
                <w:rFonts w:asciiTheme="minorHAnsi" w:hAnsiTheme="minorHAnsi" w:cs="Arial"/>
                <w:sz w:val="22"/>
                <w:szCs w:val="22"/>
              </w:rPr>
            </w:pPr>
          </w:p>
        </w:tc>
      </w:tr>
      <w:tr w:rsidR="00714261" w:rsidRPr="00862CF9" w14:paraId="1EE3823B" w14:textId="77777777" w:rsidTr="00714261">
        <w:trPr>
          <w:trHeight w:val="415"/>
        </w:trPr>
        <w:tc>
          <w:tcPr>
            <w:tcW w:w="562" w:type="dxa"/>
            <w:vMerge/>
            <w:shd w:val="clear" w:color="auto" w:fill="F2F2F2" w:themeFill="background1" w:themeFillShade="F2"/>
          </w:tcPr>
          <w:p w14:paraId="30DBE1E2" w14:textId="77777777" w:rsidR="00714261" w:rsidRPr="00862CF9" w:rsidRDefault="00714261" w:rsidP="00A765ED">
            <w:pPr>
              <w:autoSpaceDE w:val="0"/>
              <w:autoSpaceDN w:val="0"/>
              <w:adjustRightInd w:val="0"/>
              <w:jc w:val="both"/>
              <w:rPr>
                <w:rFonts w:asciiTheme="minorHAnsi" w:hAnsiTheme="minorHAnsi" w:cs="Arial"/>
                <w:sz w:val="22"/>
                <w:szCs w:val="22"/>
              </w:rPr>
            </w:pPr>
          </w:p>
        </w:tc>
        <w:tc>
          <w:tcPr>
            <w:tcW w:w="3693" w:type="dxa"/>
            <w:vMerge/>
            <w:shd w:val="clear" w:color="auto" w:fill="F2F2F2" w:themeFill="background1" w:themeFillShade="F2"/>
          </w:tcPr>
          <w:p w14:paraId="7E757A2F" w14:textId="77777777" w:rsidR="00714261" w:rsidRPr="00862CF9" w:rsidRDefault="00714261" w:rsidP="00A765ED">
            <w:pPr>
              <w:autoSpaceDE w:val="0"/>
              <w:autoSpaceDN w:val="0"/>
              <w:adjustRightInd w:val="0"/>
              <w:jc w:val="both"/>
              <w:rPr>
                <w:rFonts w:asciiTheme="minorHAnsi" w:hAnsiTheme="minorHAnsi" w:cs="Arial"/>
                <w:sz w:val="22"/>
                <w:szCs w:val="22"/>
              </w:rPr>
            </w:pPr>
          </w:p>
        </w:tc>
        <w:tc>
          <w:tcPr>
            <w:tcW w:w="3532" w:type="dxa"/>
            <w:gridSpan w:val="2"/>
            <w:shd w:val="clear" w:color="auto" w:fill="F2F2F2" w:themeFill="background1" w:themeFillShade="F2"/>
            <w:vAlign w:val="center"/>
          </w:tcPr>
          <w:p w14:paraId="7BDD4A2B"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Institute Research Committee</w:t>
            </w:r>
          </w:p>
        </w:tc>
        <w:sdt>
          <w:sdtPr>
            <w:rPr>
              <w:rFonts w:asciiTheme="minorHAnsi" w:hAnsiTheme="minorHAnsi"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733F7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tc>
          </w:sdtContent>
        </w:sdt>
        <w:tc>
          <w:tcPr>
            <w:tcW w:w="1843" w:type="dxa"/>
            <w:gridSpan w:val="2"/>
            <w:vAlign w:val="center"/>
          </w:tcPr>
          <w:p w14:paraId="2755BA94" w14:textId="77777777" w:rsidR="00714261" w:rsidRPr="00862CF9" w:rsidRDefault="00714261" w:rsidP="00A765ED">
            <w:pPr>
              <w:autoSpaceDE w:val="0"/>
              <w:autoSpaceDN w:val="0"/>
              <w:adjustRightInd w:val="0"/>
              <w:jc w:val="center"/>
              <w:rPr>
                <w:rFonts w:asciiTheme="minorHAnsi" w:hAnsiTheme="minorHAnsi" w:cs="Arial"/>
                <w:sz w:val="22"/>
                <w:szCs w:val="22"/>
              </w:rPr>
            </w:pPr>
          </w:p>
        </w:tc>
      </w:tr>
      <w:tr w:rsidR="00714261" w:rsidRPr="00862CF9" w14:paraId="4467DC1D" w14:textId="77777777" w:rsidTr="00714261">
        <w:tc>
          <w:tcPr>
            <w:tcW w:w="562" w:type="dxa"/>
            <w:vMerge/>
            <w:shd w:val="clear" w:color="auto" w:fill="F2F2F2" w:themeFill="background1" w:themeFillShade="F2"/>
          </w:tcPr>
          <w:p w14:paraId="1907C955" w14:textId="77777777" w:rsidR="00714261" w:rsidRPr="00862CF9" w:rsidRDefault="00714261" w:rsidP="00A765ED">
            <w:pPr>
              <w:autoSpaceDE w:val="0"/>
              <w:autoSpaceDN w:val="0"/>
              <w:adjustRightInd w:val="0"/>
              <w:jc w:val="both"/>
              <w:rPr>
                <w:rFonts w:asciiTheme="minorHAnsi" w:hAnsiTheme="minorHAnsi" w:cs="Arial"/>
                <w:sz w:val="22"/>
                <w:szCs w:val="22"/>
              </w:rPr>
            </w:pPr>
          </w:p>
        </w:tc>
        <w:tc>
          <w:tcPr>
            <w:tcW w:w="3693" w:type="dxa"/>
            <w:vMerge/>
            <w:shd w:val="clear" w:color="auto" w:fill="F2F2F2" w:themeFill="background1" w:themeFillShade="F2"/>
          </w:tcPr>
          <w:p w14:paraId="5AC388AF" w14:textId="77777777" w:rsidR="00714261" w:rsidRPr="00862CF9" w:rsidRDefault="00714261" w:rsidP="00A765ED">
            <w:pPr>
              <w:autoSpaceDE w:val="0"/>
              <w:autoSpaceDN w:val="0"/>
              <w:adjustRightInd w:val="0"/>
              <w:jc w:val="both"/>
              <w:rPr>
                <w:rFonts w:asciiTheme="minorHAnsi" w:hAnsiTheme="minorHAnsi" w:cs="Arial"/>
                <w:sz w:val="22"/>
                <w:szCs w:val="22"/>
              </w:rPr>
            </w:pPr>
          </w:p>
        </w:tc>
        <w:tc>
          <w:tcPr>
            <w:tcW w:w="3532" w:type="dxa"/>
            <w:gridSpan w:val="2"/>
            <w:shd w:val="clear" w:color="auto" w:fill="F2F2F2" w:themeFill="background1" w:themeFillShade="F2"/>
            <w:vAlign w:val="center"/>
          </w:tcPr>
          <w:p w14:paraId="1A5F945E"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Other (write in)</w:t>
            </w:r>
          </w:p>
          <w:p w14:paraId="5FCB981D"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Angharad Lewis</w:t>
            </w:r>
          </w:p>
        </w:tc>
        <w:sdt>
          <w:sdtPr>
            <w:rPr>
              <w:rFonts w:asciiTheme="minorHAnsi" w:hAnsiTheme="minorHAnsi"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09772B2"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tc>
          </w:sdtContent>
        </w:sdt>
        <w:tc>
          <w:tcPr>
            <w:tcW w:w="1843" w:type="dxa"/>
            <w:gridSpan w:val="2"/>
            <w:vAlign w:val="center"/>
          </w:tcPr>
          <w:p w14:paraId="6D17C830" w14:textId="77777777" w:rsidR="00714261" w:rsidRPr="00862CF9" w:rsidRDefault="00714261" w:rsidP="00A765ED">
            <w:pPr>
              <w:autoSpaceDE w:val="0"/>
              <w:autoSpaceDN w:val="0"/>
              <w:adjustRightInd w:val="0"/>
              <w:jc w:val="center"/>
              <w:rPr>
                <w:rFonts w:asciiTheme="minorHAnsi" w:hAnsiTheme="minorHAnsi" w:cs="Arial"/>
                <w:sz w:val="22"/>
                <w:szCs w:val="22"/>
              </w:rPr>
            </w:pPr>
          </w:p>
        </w:tc>
      </w:tr>
    </w:tbl>
    <w:p w14:paraId="5F7415FB" w14:textId="77777777" w:rsidR="00714261" w:rsidRPr="00862CF9" w:rsidRDefault="00714261" w:rsidP="00714261">
      <w:pPr>
        <w:autoSpaceDE w:val="0"/>
        <w:autoSpaceDN w:val="0"/>
        <w:adjustRightInd w:val="0"/>
        <w:spacing w:after="240"/>
        <w:jc w:val="both"/>
        <w:rPr>
          <w:rFonts w:cs="Arial"/>
        </w:rPr>
      </w:pPr>
    </w:p>
    <w:p w14:paraId="037C2909" w14:textId="77777777" w:rsidR="00714261" w:rsidRPr="00862CF9" w:rsidRDefault="00714261" w:rsidP="00714261">
      <w:pPr>
        <w:autoSpaceDE w:val="0"/>
        <w:autoSpaceDN w:val="0"/>
        <w:adjustRightInd w:val="0"/>
        <w:spacing w:after="240"/>
        <w:jc w:val="both"/>
        <w:rPr>
          <w:rFonts w:cs="Arial"/>
          <w:sz w:val="22"/>
          <w:szCs w:val="22"/>
        </w:rPr>
      </w:pPr>
      <w:r w:rsidRPr="00862CF9">
        <w:rPr>
          <w:rFonts w:cs="Arial"/>
          <w:sz w:val="22"/>
          <w:szCs w:val="22"/>
        </w:rPr>
        <w:t>SECTION C:  Internal and External Ethical Guidance Materials</w:t>
      </w:r>
    </w:p>
    <w:tbl>
      <w:tblPr>
        <w:tblStyle w:val="TableGrid"/>
        <w:tblW w:w="10480" w:type="dxa"/>
        <w:tblInd w:w="-736" w:type="dxa"/>
        <w:tblLook w:val="04A0" w:firstRow="1" w:lastRow="0" w:firstColumn="1" w:lastColumn="0" w:noHBand="0" w:noVBand="1"/>
      </w:tblPr>
      <w:tblGrid>
        <w:gridCol w:w="562"/>
        <w:gridCol w:w="8784"/>
        <w:gridCol w:w="1134"/>
      </w:tblGrid>
      <w:tr w:rsidR="00714261" w:rsidRPr="00862CF9" w14:paraId="5BFB81BE" w14:textId="77777777" w:rsidTr="00714261">
        <w:tc>
          <w:tcPr>
            <w:tcW w:w="562" w:type="dxa"/>
            <w:shd w:val="clear" w:color="auto" w:fill="F2F2F2" w:themeFill="background1" w:themeFillShade="F2"/>
          </w:tcPr>
          <w:p w14:paraId="4D3EF27E" w14:textId="77777777" w:rsidR="00714261" w:rsidRPr="00862CF9" w:rsidRDefault="00714261" w:rsidP="00A765ED">
            <w:pPr>
              <w:autoSpaceDE w:val="0"/>
              <w:autoSpaceDN w:val="0"/>
              <w:adjustRightInd w:val="0"/>
              <w:rPr>
                <w:rFonts w:asciiTheme="minorHAnsi" w:hAnsiTheme="minorHAnsi" w:cs="Arial"/>
                <w:sz w:val="22"/>
                <w:szCs w:val="22"/>
              </w:rPr>
            </w:pPr>
          </w:p>
        </w:tc>
        <w:tc>
          <w:tcPr>
            <w:tcW w:w="9918" w:type="dxa"/>
            <w:gridSpan w:val="2"/>
            <w:shd w:val="clear" w:color="auto" w:fill="F2F2F2" w:themeFill="background1" w:themeFillShade="F2"/>
          </w:tcPr>
          <w:p w14:paraId="02E9BCC5"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14261" w:rsidRPr="00862CF9" w14:paraId="34DF51E1" w14:textId="77777777" w:rsidTr="00714261">
        <w:trPr>
          <w:trHeight w:val="355"/>
        </w:trPr>
        <w:tc>
          <w:tcPr>
            <w:tcW w:w="562" w:type="dxa"/>
            <w:vAlign w:val="center"/>
          </w:tcPr>
          <w:p w14:paraId="5AAD4E5C"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1</w:t>
            </w:r>
          </w:p>
        </w:tc>
        <w:tc>
          <w:tcPr>
            <w:tcW w:w="8784" w:type="dxa"/>
            <w:vAlign w:val="center"/>
          </w:tcPr>
          <w:p w14:paraId="45A40553" w14:textId="77777777" w:rsidR="00714261" w:rsidRPr="00862CF9" w:rsidRDefault="00714261" w:rsidP="00A765ED">
            <w:pPr>
              <w:autoSpaceDE w:val="0"/>
              <w:autoSpaceDN w:val="0"/>
              <w:adjustRightInd w:val="0"/>
              <w:rPr>
                <w:rFonts w:asciiTheme="minorHAnsi" w:hAnsiTheme="minorHAnsi" w:cs="Arial"/>
                <w:sz w:val="22"/>
                <w:szCs w:val="22"/>
              </w:rPr>
            </w:pPr>
            <w:hyperlink r:id="rId21" w:history="1">
              <w:r w:rsidRPr="00862CF9">
                <w:rPr>
                  <w:rStyle w:val="Hyperlink"/>
                  <w:rFonts w:asciiTheme="minorHAnsi" w:eastAsiaTheme="majorEastAsia" w:hAnsiTheme="minorHAnsi" w:cs="Arial"/>
                  <w:color w:val="auto"/>
                  <w:sz w:val="22"/>
                  <w:szCs w:val="22"/>
                </w:rPr>
                <w:t>UWTSD Research Ethics &amp; Integrity Code of Practice</w:t>
              </w:r>
            </w:hyperlink>
          </w:p>
        </w:tc>
        <w:sdt>
          <w:sdtPr>
            <w:rPr>
              <w:rFonts w:asciiTheme="minorHAnsi" w:hAnsiTheme="minorHAnsi"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06D1C3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tc>
          </w:sdtContent>
        </w:sdt>
      </w:tr>
      <w:tr w:rsidR="00714261" w:rsidRPr="00862CF9" w14:paraId="7F38A8A7" w14:textId="77777777" w:rsidTr="00714261">
        <w:trPr>
          <w:trHeight w:val="417"/>
        </w:trPr>
        <w:tc>
          <w:tcPr>
            <w:tcW w:w="562" w:type="dxa"/>
            <w:vAlign w:val="center"/>
          </w:tcPr>
          <w:p w14:paraId="7654E28D"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2</w:t>
            </w:r>
          </w:p>
        </w:tc>
        <w:tc>
          <w:tcPr>
            <w:tcW w:w="8784" w:type="dxa"/>
            <w:vAlign w:val="center"/>
          </w:tcPr>
          <w:p w14:paraId="318435CE" w14:textId="77777777" w:rsidR="00714261" w:rsidRPr="00862CF9" w:rsidRDefault="00714261" w:rsidP="00A765ED">
            <w:pPr>
              <w:autoSpaceDE w:val="0"/>
              <w:autoSpaceDN w:val="0"/>
              <w:adjustRightInd w:val="0"/>
              <w:rPr>
                <w:rFonts w:asciiTheme="minorHAnsi" w:hAnsiTheme="minorHAnsi" w:cs="Arial"/>
                <w:color w:val="FF0000"/>
                <w:sz w:val="22"/>
                <w:szCs w:val="22"/>
              </w:rPr>
            </w:pPr>
            <w:r w:rsidRPr="00862CF9">
              <w:rPr>
                <w:rFonts w:asciiTheme="minorHAnsi" w:hAnsiTheme="minorHAnsi" w:cs="Arial"/>
                <w:sz w:val="22"/>
                <w:szCs w:val="22"/>
              </w:rPr>
              <w:t>UWTSD Research Data Management Policy</w:t>
            </w:r>
          </w:p>
        </w:tc>
        <w:tc>
          <w:tcPr>
            <w:tcW w:w="1134" w:type="dxa"/>
            <w:shd w:val="clear" w:color="auto" w:fill="BFBFBF" w:themeFill="background1" w:themeFillShade="BF"/>
            <w:vAlign w:val="center"/>
          </w:tcPr>
          <w:sdt>
            <w:sdtPr>
              <w:rPr>
                <w:rFonts w:asciiTheme="minorHAnsi" w:hAnsiTheme="minorHAnsi" w:cs="Arial"/>
                <w:sz w:val="22"/>
                <w:szCs w:val="22"/>
              </w:rPr>
              <w:id w:val="-2040961117"/>
              <w14:checkbox>
                <w14:checked w14:val="1"/>
                <w14:checkedState w14:val="2612" w14:font="MS Gothic"/>
                <w14:uncheckedState w14:val="2610" w14:font="MS Gothic"/>
              </w14:checkbox>
            </w:sdtPr>
            <w:sdtContent>
              <w:p w14:paraId="3810FFF8"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0A686C27" w14:textId="77777777" w:rsidTr="00714261">
        <w:trPr>
          <w:trHeight w:val="409"/>
        </w:trPr>
        <w:tc>
          <w:tcPr>
            <w:tcW w:w="562" w:type="dxa"/>
            <w:vAlign w:val="center"/>
          </w:tcPr>
          <w:p w14:paraId="3BAB0D86"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3</w:t>
            </w:r>
          </w:p>
        </w:tc>
        <w:tc>
          <w:tcPr>
            <w:tcW w:w="8784" w:type="dxa"/>
            <w:vAlign w:val="center"/>
          </w:tcPr>
          <w:p w14:paraId="2C329516" w14:textId="77777777" w:rsidR="00714261" w:rsidRPr="00862CF9" w:rsidRDefault="00714261" w:rsidP="00A765ED">
            <w:pPr>
              <w:autoSpaceDE w:val="0"/>
              <w:autoSpaceDN w:val="0"/>
              <w:adjustRightInd w:val="0"/>
              <w:rPr>
                <w:rFonts w:asciiTheme="minorHAnsi" w:hAnsiTheme="minorHAnsi" w:cs="Arial"/>
                <w:color w:val="000000" w:themeColor="text1"/>
                <w:sz w:val="22"/>
                <w:szCs w:val="22"/>
              </w:rPr>
            </w:pPr>
            <w:r w:rsidRPr="00862CF9">
              <w:rPr>
                <w:rFonts w:asciiTheme="minorHAnsi" w:hAnsiTheme="minorHAnsi" w:cs="Arial"/>
                <w:color w:val="000000" w:themeColor="text1"/>
                <w:sz w:val="22"/>
                <w:szCs w:val="22"/>
              </w:rPr>
              <w:t>[List any other relevant documents here]</w:t>
            </w:r>
          </w:p>
          <w:p w14:paraId="2B8E4ACE" w14:textId="77777777" w:rsidR="00714261" w:rsidRPr="00862CF9" w:rsidRDefault="00714261" w:rsidP="00A765ED">
            <w:pPr>
              <w:autoSpaceDE w:val="0"/>
              <w:autoSpaceDN w:val="0"/>
              <w:adjustRightInd w:val="0"/>
              <w:rPr>
                <w:rFonts w:asciiTheme="minorHAnsi" w:hAnsiTheme="minorHAnsi" w:cs="Arial"/>
                <w:color w:val="000000" w:themeColor="text1"/>
                <w:sz w:val="22"/>
                <w:szCs w:val="22"/>
              </w:rPr>
            </w:pPr>
            <w:r w:rsidRPr="00862CF9">
              <w:rPr>
                <w:rFonts w:asciiTheme="minorHAnsi" w:hAnsiTheme="minorHAnsi" w:cs="Arial"/>
                <w:color w:val="000000" w:themeColor="text1"/>
                <w:sz w:val="22"/>
                <w:szCs w:val="22"/>
              </w:rPr>
              <w:t xml:space="preserve">BERA Ethical Guidelines for Educational Research </w:t>
            </w:r>
          </w:p>
          <w:p w14:paraId="0CD88433"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color w:val="000000" w:themeColor="text1"/>
                <w:sz w:val="22"/>
                <w:szCs w:val="22"/>
              </w:rPr>
              <w:t>Code of Occupational Ethics for Youth Service in Wales (British Educational Research Association, 2018)</w:t>
            </w:r>
          </w:p>
          <w:p w14:paraId="69545751" w14:textId="77777777" w:rsidR="00714261" w:rsidRPr="00862CF9" w:rsidRDefault="00714261" w:rsidP="00A765ED">
            <w:pPr>
              <w:autoSpaceDE w:val="0"/>
              <w:autoSpaceDN w:val="0"/>
              <w:adjustRightInd w:val="0"/>
              <w:rPr>
                <w:rFonts w:asciiTheme="minorHAnsi" w:hAnsiTheme="minorHAnsi" w:cs="Arial"/>
                <w:sz w:val="22"/>
                <w:szCs w:val="22"/>
              </w:rPr>
            </w:pPr>
          </w:p>
        </w:tc>
        <w:tc>
          <w:tcPr>
            <w:tcW w:w="1134" w:type="dxa"/>
            <w:shd w:val="clear" w:color="auto" w:fill="BFBFBF" w:themeFill="background1" w:themeFillShade="BF"/>
            <w:vAlign w:val="center"/>
          </w:tcPr>
          <w:sdt>
            <w:sdtPr>
              <w:rPr>
                <w:rFonts w:asciiTheme="minorHAnsi" w:hAnsiTheme="minorHAnsi" w:cs="Arial"/>
                <w:sz w:val="22"/>
                <w:szCs w:val="22"/>
              </w:rPr>
              <w:id w:val="-2087453121"/>
              <w14:checkbox>
                <w14:checked w14:val="1"/>
                <w14:checkedState w14:val="2612" w14:font="MS Gothic"/>
                <w14:uncheckedState w14:val="2610" w14:font="MS Gothic"/>
              </w14:checkbox>
            </w:sdtPr>
            <w:sdtContent>
              <w:p w14:paraId="63A6A08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710DB7E0" w14:textId="77777777" w:rsidTr="00714261">
        <w:trPr>
          <w:trHeight w:val="409"/>
        </w:trPr>
        <w:tc>
          <w:tcPr>
            <w:tcW w:w="562" w:type="dxa"/>
            <w:vAlign w:val="center"/>
          </w:tcPr>
          <w:p w14:paraId="6309CE3C"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9</w:t>
            </w:r>
          </w:p>
        </w:tc>
        <w:tc>
          <w:tcPr>
            <w:tcW w:w="8784" w:type="dxa"/>
            <w:vAlign w:val="center"/>
          </w:tcPr>
          <w:p w14:paraId="0A39CB3C"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Youth Work National Occupational Standards (</w:t>
            </w:r>
            <w:r w:rsidRPr="00862CF9">
              <w:rPr>
                <w:rFonts w:asciiTheme="minorHAnsi" w:hAnsiTheme="minorHAnsi"/>
              </w:rPr>
              <w:t>CLD Standards Council Scotland, 2019</w:t>
            </w:r>
            <w:r w:rsidRPr="00862CF9">
              <w:rPr>
                <w:rFonts w:asciiTheme="minorHAnsi" w:hAnsiTheme="minorHAnsi" w:cs="Arial"/>
                <w:sz w:val="22"/>
                <w:szCs w:val="22"/>
              </w:rPr>
              <w:t>)</w:t>
            </w:r>
          </w:p>
        </w:tc>
        <w:tc>
          <w:tcPr>
            <w:tcW w:w="1134" w:type="dxa"/>
            <w:shd w:val="clear" w:color="auto" w:fill="BFBFBF" w:themeFill="background1" w:themeFillShade="BF"/>
            <w:vAlign w:val="center"/>
          </w:tcPr>
          <w:sdt>
            <w:sdtPr>
              <w:rPr>
                <w:rFonts w:asciiTheme="minorHAnsi" w:hAnsiTheme="minorHAnsi" w:cs="Arial"/>
                <w:sz w:val="22"/>
                <w:szCs w:val="22"/>
              </w:rPr>
              <w:id w:val="-1868135363"/>
              <w14:checkbox>
                <w14:checked w14:val="1"/>
                <w14:checkedState w14:val="2612" w14:font="MS Gothic"/>
                <w14:uncheckedState w14:val="2610" w14:font="MS Gothic"/>
              </w14:checkbox>
            </w:sdtPr>
            <w:sdtContent>
              <w:p w14:paraId="663684CD"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p w14:paraId="54919BAA" w14:textId="77777777" w:rsidR="00714261" w:rsidRPr="00862CF9" w:rsidRDefault="00714261" w:rsidP="00A765ED">
            <w:pPr>
              <w:autoSpaceDE w:val="0"/>
              <w:autoSpaceDN w:val="0"/>
              <w:adjustRightInd w:val="0"/>
              <w:jc w:val="center"/>
              <w:rPr>
                <w:rFonts w:asciiTheme="minorHAnsi" w:hAnsiTheme="minorHAnsi" w:cs="Arial"/>
                <w:sz w:val="22"/>
                <w:szCs w:val="22"/>
              </w:rPr>
            </w:pPr>
          </w:p>
        </w:tc>
      </w:tr>
      <w:tr w:rsidR="00714261" w:rsidRPr="00862CF9" w14:paraId="177D5D30" w14:textId="77777777" w:rsidTr="00714261">
        <w:trPr>
          <w:trHeight w:val="409"/>
        </w:trPr>
        <w:tc>
          <w:tcPr>
            <w:tcW w:w="562" w:type="dxa"/>
            <w:vAlign w:val="center"/>
          </w:tcPr>
          <w:p w14:paraId="3653F487"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10</w:t>
            </w:r>
          </w:p>
        </w:tc>
        <w:tc>
          <w:tcPr>
            <w:tcW w:w="8784" w:type="dxa"/>
            <w:vAlign w:val="center"/>
          </w:tcPr>
          <w:p w14:paraId="4DD8A51A"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United Nations Convention on the Rights of the Child (UNICEF, 1989)</w:t>
            </w:r>
          </w:p>
        </w:tc>
        <w:tc>
          <w:tcPr>
            <w:tcW w:w="1134" w:type="dxa"/>
            <w:shd w:val="clear" w:color="auto" w:fill="BFBFBF" w:themeFill="background1" w:themeFillShade="BF"/>
            <w:vAlign w:val="center"/>
          </w:tcPr>
          <w:p w14:paraId="0B42A9EB" w14:textId="77777777" w:rsidR="00714261" w:rsidRPr="00862CF9" w:rsidRDefault="00714261" w:rsidP="00A765ED">
            <w:pPr>
              <w:autoSpaceDE w:val="0"/>
              <w:autoSpaceDN w:val="0"/>
              <w:adjustRightInd w:val="0"/>
              <w:jc w:val="center"/>
              <w:rPr>
                <w:rFonts w:asciiTheme="minorHAnsi" w:hAnsiTheme="minorHAnsi" w:cs="Arial"/>
                <w:sz w:val="22"/>
                <w:szCs w:val="22"/>
              </w:rPr>
            </w:pPr>
          </w:p>
        </w:tc>
      </w:tr>
    </w:tbl>
    <w:p w14:paraId="3F6CB27C" w14:textId="77777777" w:rsidR="00714261" w:rsidRPr="00862CF9" w:rsidRDefault="00714261" w:rsidP="00714261">
      <w:pPr>
        <w:autoSpaceDE w:val="0"/>
        <w:autoSpaceDN w:val="0"/>
        <w:adjustRightInd w:val="0"/>
        <w:spacing w:after="240"/>
        <w:jc w:val="both"/>
        <w:rPr>
          <w:rFonts w:cs="Arial"/>
          <w:sz w:val="22"/>
          <w:szCs w:val="22"/>
        </w:rPr>
      </w:pPr>
    </w:p>
    <w:p w14:paraId="480813CA" w14:textId="77777777" w:rsidR="00714261" w:rsidRPr="00862CF9" w:rsidRDefault="00714261" w:rsidP="00714261">
      <w:pPr>
        <w:autoSpaceDE w:val="0"/>
        <w:autoSpaceDN w:val="0"/>
        <w:adjustRightInd w:val="0"/>
        <w:jc w:val="both"/>
        <w:rPr>
          <w:rFonts w:cs="Arial"/>
          <w:sz w:val="22"/>
          <w:szCs w:val="22"/>
        </w:rPr>
      </w:pPr>
      <w:r w:rsidRPr="00862CF9">
        <w:rPr>
          <w:rFonts w:cs="Arial"/>
          <w:sz w:val="22"/>
          <w:szCs w:val="22"/>
        </w:rPr>
        <w:t>SECTION D: External Collaborative Research Activity</w:t>
      </w:r>
    </w:p>
    <w:tbl>
      <w:tblPr>
        <w:tblStyle w:val="TableGrid"/>
        <w:tblpPr w:leftFromText="180" w:rightFromText="180" w:vertAnchor="text" w:horzAnchor="margin" w:tblpXSpec="center" w:tblpY="-3"/>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14261" w:rsidRPr="00862CF9" w14:paraId="2543FB53" w14:textId="77777777" w:rsidTr="00714261">
        <w:trPr>
          <w:trHeight w:val="227"/>
        </w:trPr>
        <w:tc>
          <w:tcPr>
            <w:tcW w:w="562" w:type="dxa"/>
            <w:shd w:val="clear" w:color="auto" w:fill="F2F2F2" w:themeFill="background1" w:themeFillShade="F2"/>
          </w:tcPr>
          <w:p w14:paraId="16E43CDF"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lastRenderedPageBreak/>
              <w:t>1</w:t>
            </w:r>
          </w:p>
        </w:tc>
        <w:tc>
          <w:tcPr>
            <w:tcW w:w="3823" w:type="dxa"/>
            <w:shd w:val="clear" w:color="auto" w:fill="F2F2F2" w:themeFill="background1" w:themeFillShade="F2"/>
          </w:tcPr>
          <w:p w14:paraId="4CFFF786" w14:textId="77777777" w:rsidR="00714261" w:rsidRPr="00862CF9" w:rsidRDefault="00714261" w:rsidP="00714261">
            <w:pPr>
              <w:autoSpaceDE w:val="0"/>
              <w:autoSpaceDN w:val="0"/>
              <w:adjustRightInd w:val="0"/>
              <w:jc w:val="both"/>
              <w:rPr>
                <w:rFonts w:asciiTheme="minorHAnsi" w:hAnsiTheme="minorHAnsi" w:cs="Arial"/>
                <w:sz w:val="22"/>
                <w:szCs w:val="22"/>
              </w:rPr>
            </w:pPr>
            <w:r w:rsidRPr="00862CF9">
              <w:rPr>
                <w:rFonts w:asciiTheme="minorHAnsi" w:hAnsiTheme="minorHAnsi" w:cs="Arial"/>
                <w:sz w:val="22"/>
                <w:szCs w:val="22"/>
              </w:rPr>
              <w:t>Institution</w:t>
            </w:r>
          </w:p>
        </w:tc>
        <w:tc>
          <w:tcPr>
            <w:tcW w:w="6095" w:type="dxa"/>
            <w:gridSpan w:val="6"/>
          </w:tcPr>
          <w:p w14:paraId="12C7B895"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N/A</w:t>
            </w:r>
          </w:p>
          <w:p w14:paraId="1300EAFF" w14:textId="77777777" w:rsidR="00714261" w:rsidRPr="00862CF9" w:rsidRDefault="00714261" w:rsidP="00714261">
            <w:pPr>
              <w:autoSpaceDE w:val="0"/>
              <w:autoSpaceDN w:val="0"/>
              <w:adjustRightInd w:val="0"/>
              <w:rPr>
                <w:rFonts w:asciiTheme="minorHAnsi" w:hAnsiTheme="minorHAnsi" w:cs="Arial"/>
                <w:sz w:val="22"/>
                <w:szCs w:val="22"/>
              </w:rPr>
            </w:pPr>
          </w:p>
        </w:tc>
      </w:tr>
      <w:tr w:rsidR="00714261" w:rsidRPr="00862CF9" w14:paraId="006FE5DD" w14:textId="77777777" w:rsidTr="00714261">
        <w:trPr>
          <w:trHeight w:val="227"/>
        </w:trPr>
        <w:tc>
          <w:tcPr>
            <w:tcW w:w="562" w:type="dxa"/>
            <w:shd w:val="clear" w:color="auto" w:fill="F2F2F2" w:themeFill="background1" w:themeFillShade="F2"/>
          </w:tcPr>
          <w:p w14:paraId="3C0D6BF4"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2</w:t>
            </w:r>
          </w:p>
        </w:tc>
        <w:tc>
          <w:tcPr>
            <w:tcW w:w="3823" w:type="dxa"/>
            <w:shd w:val="clear" w:color="auto" w:fill="F2F2F2" w:themeFill="background1" w:themeFillShade="F2"/>
          </w:tcPr>
          <w:p w14:paraId="69F35072" w14:textId="77777777" w:rsidR="00714261" w:rsidRPr="00862CF9" w:rsidRDefault="00714261" w:rsidP="00714261">
            <w:pPr>
              <w:autoSpaceDE w:val="0"/>
              <w:autoSpaceDN w:val="0"/>
              <w:adjustRightInd w:val="0"/>
              <w:jc w:val="both"/>
              <w:rPr>
                <w:rFonts w:asciiTheme="minorHAnsi" w:hAnsiTheme="minorHAnsi" w:cs="Arial"/>
                <w:sz w:val="22"/>
                <w:szCs w:val="22"/>
              </w:rPr>
            </w:pPr>
            <w:r w:rsidRPr="00862CF9">
              <w:rPr>
                <w:rFonts w:asciiTheme="minorHAnsi" w:hAnsiTheme="minorHAnsi" w:cs="Arial"/>
                <w:sz w:val="22"/>
                <w:szCs w:val="22"/>
              </w:rPr>
              <w:t>Contact person name</w:t>
            </w:r>
          </w:p>
        </w:tc>
        <w:tc>
          <w:tcPr>
            <w:tcW w:w="6095" w:type="dxa"/>
            <w:gridSpan w:val="6"/>
          </w:tcPr>
          <w:p w14:paraId="36621954"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N/A</w:t>
            </w:r>
          </w:p>
          <w:p w14:paraId="6C728547" w14:textId="77777777" w:rsidR="00714261" w:rsidRPr="00862CF9" w:rsidRDefault="00714261" w:rsidP="00714261">
            <w:pPr>
              <w:autoSpaceDE w:val="0"/>
              <w:autoSpaceDN w:val="0"/>
              <w:adjustRightInd w:val="0"/>
              <w:rPr>
                <w:rFonts w:asciiTheme="minorHAnsi" w:hAnsiTheme="minorHAnsi" w:cs="Arial"/>
                <w:sz w:val="22"/>
                <w:szCs w:val="22"/>
              </w:rPr>
            </w:pPr>
          </w:p>
        </w:tc>
      </w:tr>
      <w:tr w:rsidR="00714261" w:rsidRPr="00862CF9" w14:paraId="0F445E9F" w14:textId="77777777" w:rsidTr="00714261">
        <w:trPr>
          <w:trHeight w:val="227"/>
        </w:trPr>
        <w:tc>
          <w:tcPr>
            <w:tcW w:w="562" w:type="dxa"/>
            <w:shd w:val="clear" w:color="auto" w:fill="F2F2F2" w:themeFill="background1" w:themeFillShade="F2"/>
          </w:tcPr>
          <w:p w14:paraId="5FD20681"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3</w:t>
            </w:r>
          </w:p>
        </w:tc>
        <w:tc>
          <w:tcPr>
            <w:tcW w:w="3823" w:type="dxa"/>
            <w:shd w:val="clear" w:color="auto" w:fill="F2F2F2" w:themeFill="background1" w:themeFillShade="F2"/>
          </w:tcPr>
          <w:p w14:paraId="17507E0D" w14:textId="77777777" w:rsidR="00714261" w:rsidRPr="00862CF9" w:rsidRDefault="00714261" w:rsidP="00714261">
            <w:pPr>
              <w:autoSpaceDE w:val="0"/>
              <w:autoSpaceDN w:val="0"/>
              <w:adjustRightInd w:val="0"/>
              <w:jc w:val="both"/>
              <w:rPr>
                <w:rFonts w:asciiTheme="minorHAnsi" w:hAnsiTheme="minorHAnsi" w:cs="Arial"/>
                <w:sz w:val="22"/>
                <w:szCs w:val="22"/>
              </w:rPr>
            </w:pPr>
            <w:r w:rsidRPr="00862CF9">
              <w:rPr>
                <w:rFonts w:asciiTheme="minorHAnsi" w:hAnsiTheme="minorHAnsi" w:cs="Arial"/>
                <w:sz w:val="22"/>
                <w:szCs w:val="22"/>
              </w:rPr>
              <w:t>Contact person e-mail address</w:t>
            </w:r>
          </w:p>
          <w:p w14:paraId="060068FB" w14:textId="77777777" w:rsidR="00714261" w:rsidRPr="00862CF9" w:rsidRDefault="00714261" w:rsidP="00714261">
            <w:pPr>
              <w:autoSpaceDE w:val="0"/>
              <w:autoSpaceDN w:val="0"/>
              <w:adjustRightInd w:val="0"/>
              <w:jc w:val="both"/>
              <w:rPr>
                <w:rFonts w:asciiTheme="minorHAnsi" w:hAnsiTheme="minorHAnsi" w:cs="Arial"/>
                <w:sz w:val="22"/>
                <w:szCs w:val="22"/>
              </w:rPr>
            </w:pPr>
          </w:p>
        </w:tc>
        <w:tc>
          <w:tcPr>
            <w:tcW w:w="6095" w:type="dxa"/>
            <w:gridSpan w:val="6"/>
          </w:tcPr>
          <w:p w14:paraId="58C817C2"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N/A</w:t>
            </w:r>
          </w:p>
        </w:tc>
      </w:tr>
      <w:tr w:rsidR="00714261" w:rsidRPr="00862CF9" w14:paraId="01636958" w14:textId="77777777" w:rsidTr="00714261">
        <w:tc>
          <w:tcPr>
            <w:tcW w:w="562" w:type="dxa"/>
            <w:shd w:val="clear" w:color="auto" w:fill="F2F2F2" w:themeFill="background1" w:themeFillShade="F2"/>
          </w:tcPr>
          <w:p w14:paraId="4CEEB7E0"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4</w:t>
            </w:r>
          </w:p>
        </w:tc>
        <w:tc>
          <w:tcPr>
            <w:tcW w:w="6232" w:type="dxa"/>
            <w:gridSpan w:val="2"/>
            <w:shd w:val="clear" w:color="auto" w:fill="F2F2F2" w:themeFill="background1" w:themeFillShade="F2"/>
          </w:tcPr>
          <w:p w14:paraId="7D10FC77"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Is your research externally funded?</w:t>
            </w:r>
          </w:p>
        </w:tc>
        <w:tc>
          <w:tcPr>
            <w:tcW w:w="993" w:type="dxa"/>
            <w:shd w:val="clear" w:color="auto" w:fill="F2F2F2" w:themeFill="background1" w:themeFillShade="F2"/>
            <w:vAlign w:val="center"/>
          </w:tcPr>
          <w:p w14:paraId="0FB2573F"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850" w:type="dxa"/>
            <w:shd w:val="clear" w:color="auto" w:fill="D9D9D9" w:themeFill="background1" w:themeFillShade="D9"/>
            <w:vAlign w:val="center"/>
          </w:tcPr>
          <w:p w14:paraId="47C9C2A9" w14:textId="77777777" w:rsidR="00714261" w:rsidRPr="00862CF9" w:rsidRDefault="00000000" w:rsidP="00714261">
            <w:pPr>
              <w:autoSpaceDE w:val="0"/>
              <w:autoSpaceDN w:val="0"/>
              <w:adjustRightInd w:val="0"/>
              <w:jc w:val="center"/>
              <w:rPr>
                <w:rFonts w:asciiTheme="minorHAnsi" w:hAnsiTheme="minorHAnsi" w:cs="Arial"/>
                <w:sz w:val="22"/>
                <w:szCs w:val="22"/>
              </w:rPr>
            </w:pPr>
            <w:sdt>
              <w:sdtPr>
                <w:rPr>
                  <w:rFonts w:asciiTheme="minorHAnsi" w:hAnsiTheme="minorHAnsi" w:cs="Arial"/>
                  <w:sz w:val="22"/>
                  <w:szCs w:val="22"/>
                </w:rPr>
                <w:id w:val="1563443322"/>
                <w14:checkbox>
                  <w14:checked w14:val="0"/>
                  <w14:checkedState w14:val="2612" w14:font="MS Gothic"/>
                  <w14:uncheckedState w14:val="2610" w14:font="MS Gothic"/>
                </w14:checkbox>
              </w:sdtPr>
              <w:sdtContent>
                <w:r w:rsidR="00714261" w:rsidRPr="00862CF9">
                  <w:rPr>
                    <w:rFonts w:asciiTheme="minorHAnsi" w:eastAsia="MS Gothic" w:hAnsiTheme="minorHAnsi" w:cs="Segoe UI Symbol"/>
                    <w:sz w:val="22"/>
                    <w:szCs w:val="22"/>
                  </w:rPr>
                  <w:t>☐</w:t>
                </w:r>
              </w:sdtContent>
            </w:sdt>
          </w:p>
        </w:tc>
        <w:tc>
          <w:tcPr>
            <w:tcW w:w="992" w:type="dxa"/>
            <w:gridSpan w:val="2"/>
            <w:shd w:val="clear" w:color="auto" w:fill="F2F2F2" w:themeFill="background1" w:themeFillShade="F2"/>
            <w:vAlign w:val="center"/>
          </w:tcPr>
          <w:p w14:paraId="223D9EC5"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c>
          <w:tcPr>
            <w:tcW w:w="851" w:type="dxa"/>
            <w:shd w:val="clear" w:color="auto" w:fill="D9D9D9" w:themeFill="background1" w:themeFillShade="D9"/>
            <w:vAlign w:val="center"/>
          </w:tcPr>
          <w:sdt>
            <w:sdtPr>
              <w:rPr>
                <w:rFonts w:asciiTheme="minorHAnsi" w:hAnsiTheme="minorHAnsi" w:cs="Arial"/>
                <w:sz w:val="22"/>
                <w:szCs w:val="22"/>
              </w:rPr>
              <w:id w:val="-748419000"/>
              <w14:checkbox>
                <w14:checked w14:val="1"/>
                <w14:checkedState w14:val="2612" w14:font="MS Gothic"/>
                <w14:uncheckedState w14:val="2610" w14:font="MS Gothic"/>
              </w14:checkbox>
            </w:sdtPr>
            <w:sdtContent>
              <w:p w14:paraId="3100A915"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1C3412B6" w14:textId="77777777" w:rsidTr="00714261">
        <w:tc>
          <w:tcPr>
            <w:tcW w:w="562" w:type="dxa"/>
            <w:shd w:val="clear" w:color="auto" w:fill="F2F2F2" w:themeFill="background1" w:themeFillShade="F2"/>
          </w:tcPr>
          <w:p w14:paraId="5DCCF8DC"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5</w:t>
            </w:r>
          </w:p>
        </w:tc>
        <w:tc>
          <w:tcPr>
            <w:tcW w:w="6232" w:type="dxa"/>
            <w:gridSpan w:val="2"/>
            <w:shd w:val="clear" w:color="auto" w:fill="F2F2F2" w:themeFill="background1" w:themeFillShade="F2"/>
          </w:tcPr>
          <w:p w14:paraId="1B73E9FD"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Are you in receipt of a KESS scholarship?</w:t>
            </w:r>
          </w:p>
        </w:tc>
        <w:tc>
          <w:tcPr>
            <w:tcW w:w="993" w:type="dxa"/>
            <w:shd w:val="clear" w:color="auto" w:fill="F2F2F2" w:themeFill="background1" w:themeFillShade="F2"/>
            <w:vAlign w:val="center"/>
          </w:tcPr>
          <w:p w14:paraId="48E45A96"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850" w:type="dxa"/>
            <w:shd w:val="clear" w:color="auto" w:fill="D9D9D9" w:themeFill="background1" w:themeFillShade="D9"/>
            <w:vAlign w:val="center"/>
          </w:tcPr>
          <w:p w14:paraId="7B7417DC" w14:textId="77777777" w:rsidR="00714261" w:rsidRPr="00862CF9" w:rsidRDefault="00000000" w:rsidP="00714261">
            <w:pPr>
              <w:autoSpaceDE w:val="0"/>
              <w:autoSpaceDN w:val="0"/>
              <w:adjustRightInd w:val="0"/>
              <w:jc w:val="center"/>
              <w:rPr>
                <w:rFonts w:asciiTheme="minorHAnsi" w:hAnsiTheme="minorHAnsi" w:cs="Arial"/>
                <w:sz w:val="22"/>
                <w:szCs w:val="22"/>
              </w:rPr>
            </w:pPr>
            <w:sdt>
              <w:sdtPr>
                <w:rPr>
                  <w:rFonts w:asciiTheme="minorHAnsi" w:hAnsiTheme="minorHAnsi" w:cs="Arial"/>
                  <w:sz w:val="22"/>
                  <w:szCs w:val="22"/>
                </w:rPr>
                <w:id w:val="1911424659"/>
                <w14:checkbox>
                  <w14:checked w14:val="0"/>
                  <w14:checkedState w14:val="2612" w14:font="MS Gothic"/>
                  <w14:uncheckedState w14:val="2610" w14:font="MS Gothic"/>
                </w14:checkbox>
              </w:sdtPr>
              <w:sdtContent>
                <w:r w:rsidR="00714261" w:rsidRPr="00862CF9">
                  <w:rPr>
                    <w:rFonts w:asciiTheme="minorHAnsi" w:eastAsia="MS Gothic" w:hAnsiTheme="minorHAnsi" w:cs="Segoe UI Symbol"/>
                    <w:sz w:val="22"/>
                    <w:szCs w:val="22"/>
                  </w:rPr>
                  <w:t>☐</w:t>
                </w:r>
              </w:sdtContent>
            </w:sdt>
          </w:p>
        </w:tc>
        <w:tc>
          <w:tcPr>
            <w:tcW w:w="992" w:type="dxa"/>
            <w:gridSpan w:val="2"/>
            <w:shd w:val="clear" w:color="auto" w:fill="F2F2F2" w:themeFill="background1" w:themeFillShade="F2"/>
            <w:vAlign w:val="center"/>
          </w:tcPr>
          <w:p w14:paraId="2FC45E4A"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c>
          <w:tcPr>
            <w:tcW w:w="851" w:type="dxa"/>
            <w:shd w:val="clear" w:color="auto" w:fill="D9D9D9" w:themeFill="background1" w:themeFillShade="D9"/>
            <w:vAlign w:val="center"/>
          </w:tcPr>
          <w:sdt>
            <w:sdtPr>
              <w:rPr>
                <w:rFonts w:asciiTheme="minorHAnsi" w:hAnsiTheme="minorHAnsi" w:cs="Arial"/>
                <w:sz w:val="22"/>
                <w:szCs w:val="22"/>
              </w:rPr>
              <w:id w:val="-1876681663"/>
              <w14:checkbox>
                <w14:checked w14:val="1"/>
                <w14:checkedState w14:val="2612" w14:font="MS Gothic"/>
                <w14:uncheckedState w14:val="2610" w14:font="MS Gothic"/>
              </w14:checkbox>
            </w:sdtPr>
            <w:sdtContent>
              <w:p w14:paraId="1B621108"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6194683F" w14:textId="77777777" w:rsidTr="00714261">
        <w:trPr>
          <w:trHeight w:val="386"/>
        </w:trPr>
        <w:tc>
          <w:tcPr>
            <w:tcW w:w="562" w:type="dxa"/>
            <w:shd w:val="clear" w:color="auto" w:fill="F2F2F2" w:themeFill="background1" w:themeFillShade="F2"/>
          </w:tcPr>
          <w:p w14:paraId="14BE8971"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6</w:t>
            </w:r>
          </w:p>
        </w:tc>
        <w:tc>
          <w:tcPr>
            <w:tcW w:w="3823" w:type="dxa"/>
            <w:vMerge w:val="restart"/>
            <w:shd w:val="clear" w:color="auto" w:fill="F2F2F2" w:themeFill="background1" w:themeFillShade="F2"/>
          </w:tcPr>
          <w:p w14:paraId="6CAB65CD"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Are you specifically employed to undertake this research in either a paid or voluntary capacity?</w:t>
            </w:r>
          </w:p>
        </w:tc>
        <w:tc>
          <w:tcPr>
            <w:tcW w:w="2409" w:type="dxa"/>
          </w:tcPr>
          <w:p w14:paraId="066D5AB1"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Voluntary</w:t>
            </w:r>
          </w:p>
        </w:tc>
        <w:tc>
          <w:tcPr>
            <w:tcW w:w="993" w:type="dxa"/>
            <w:shd w:val="clear" w:color="auto" w:fill="F2F2F2" w:themeFill="background1" w:themeFillShade="F2"/>
            <w:vAlign w:val="center"/>
          </w:tcPr>
          <w:p w14:paraId="2C3CFD76"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850" w:type="dxa"/>
            <w:shd w:val="clear" w:color="auto" w:fill="D9D9D9" w:themeFill="background1" w:themeFillShade="D9"/>
            <w:vAlign w:val="center"/>
          </w:tcPr>
          <w:sdt>
            <w:sdtPr>
              <w:rPr>
                <w:rFonts w:asciiTheme="minorHAnsi" w:hAnsiTheme="minorHAnsi" w:cs="Arial"/>
                <w:sz w:val="22"/>
                <w:szCs w:val="22"/>
              </w:rPr>
              <w:id w:val="-1452555905"/>
              <w14:checkbox>
                <w14:checked w14:val="0"/>
                <w14:checkedState w14:val="2612" w14:font="MS Gothic"/>
                <w14:uncheckedState w14:val="2610" w14:font="MS Gothic"/>
              </w14:checkbox>
            </w:sdtPr>
            <w:sdtContent>
              <w:p w14:paraId="3AD46472"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982" w:type="dxa"/>
            <w:shd w:val="clear" w:color="auto" w:fill="F2F2F2" w:themeFill="background1" w:themeFillShade="F2"/>
            <w:vAlign w:val="center"/>
          </w:tcPr>
          <w:p w14:paraId="011E3552"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c>
          <w:tcPr>
            <w:tcW w:w="861" w:type="dxa"/>
            <w:gridSpan w:val="2"/>
            <w:shd w:val="clear" w:color="auto" w:fill="D9D9D9" w:themeFill="background1" w:themeFillShade="D9"/>
            <w:vAlign w:val="center"/>
          </w:tcPr>
          <w:sdt>
            <w:sdtPr>
              <w:rPr>
                <w:rFonts w:asciiTheme="minorHAnsi" w:hAnsiTheme="minorHAnsi" w:cs="Arial"/>
                <w:sz w:val="22"/>
                <w:szCs w:val="22"/>
              </w:rPr>
              <w:id w:val="-1824587797"/>
              <w14:checkbox>
                <w14:checked w14:val="1"/>
                <w14:checkedState w14:val="2612" w14:font="MS Gothic"/>
                <w14:uncheckedState w14:val="2610" w14:font="MS Gothic"/>
              </w14:checkbox>
            </w:sdtPr>
            <w:sdtContent>
              <w:p w14:paraId="7EF03E56"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07E1A9B8" w14:textId="77777777" w:rsidTr="00714261">
        <w:trPr>
          <w:trHeight w:val="386"/>
        </w:trPr>
        <w:tc>
          <w:tcPr>
            <w:tcW w:w="562" w:type="dxa"/>
            <w:shd w:val="clear" w:color="auto" w:fill="F2F2F2" w:themeFill="background1" w:themeFillShade="F2"/>
          </w:tcPr>
          <w:p w14:paraId="157019C6"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7</w:t>
            </w:r>
          </w:p>
        </w:tc>
        <w:tc>
          <w:tcPr>
            <w:tcW w:w="3823" w:type="dxa"/>
            <w:vMerge/>
            <w:shd w:val="clear" w:color="auto" w:fill="F2F2F2" w:themeFill="background1" w:themeFillShade="F2"/>
          </w:tcPr>
          <w:p w14:paraId="08996F17" w14:textId="77777777" w:rsidR="00714261" w:rsidRPr="00862CF9" w:rsidRDefault="00714261" w:rsidP="00714261">
            <w:pPr>
              <w:autoSpaceDE w:val="0"/>
              <w:autoSpaceDN w:val="0"/>
              <w:adjustRightInd w:val="0"/>
              <w:rPr>
                <w:rFonts w:asciiTheme="minorHAnsi" w:hAnsiTheme="minorHAnsi" w:cs="Arial"/>
                <w:sz w:val="22"/>
                <w:szCs w:val="22"/>
              </w:rPr>
            </w:pPr>
          </w:p>
        </w:tc>
        <w:tc>
          <w:tcPr>
            <w:tcW w:w="2409" w:type="dxa"/>
          </w:tcPr>
          <w:p w14:paraId="014774A4"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Employed</w:t>
            </w:r>
          </w:p>
        </w:tc>
        <w:tc>
          <w:tcPr>
            <w:tcW w:w="993" w:type="dxa"/>
            <w:shd w:val="clear" w:color="auto" w:fill="F2F2F2" w:themeFill="background1" w:themeFillShade="F2"/>
            <w:vAlign w:val="center"/>
          </w:tcPr>
          <w:p w14:paraId="2D525C4B"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850" w:type="dxa"/>
            <w:shd w:val="clear" w:color="auto" w:fill="D9D9D9" w:themeFill="background1" w:themeFillShade="D9"/>
            <w:vAlign w:val="center"/>
          </w:tcPr>
          <w:sdt>
            <w:sdtPr>
              <w:rPr>
                <w:rFonts w:asciiTheme="minorHAnsi" w:hAnsiTheme="minorHAnsi" w:cs="Arial"/>
                <w:sz w:val="22"/>
                <w:szCs w:val="22"/>
              </w:rPr>
              <w:id w:val="-361060577"/>
              <w14:checkbox>
                <w14:checked w14:val="0"/>
                <w14:checkedState w14:val="2612" w14:font="MS Gothic"/>
                <w14:uncheckedState w14:val="2610" w14:font="MS Gothic"/>
              </w14:checkbox>
            </w:sdtPr>
            <w:sdtContent>
              <w:p w14:paraId="4BAB833C"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982" w:type="dxa"/>
            <w:shd w:val="clear" w:color="auto" w:fill="F2F2F2" w:themeFill="background1" w:themeFillShade="F2"/>
            <w:vAlign w:val="center"/>
          </w:tcPr>
          <w:p w14:paraId="0DD67FE9"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c>
          <w:tcPr>
            <w:tcW w:w="861" w:type="dxa"/>
            <w:gridSpan w:val="2"/>
            <w:shd w:val="clear" w:color="auto" w:fill="D9D9D9" w:themeFill="background1" w:themeFillShade="D9"/>
            <w:vAlign w:val="center"/>
          </w:tcPr>
          <w:sdt>
            <w:sdtPr>
              <w:rPr>
                <w:rFonts w:asciiTheme="minorHAnsi" w:hAnsiTheme="minorHAnsi" w:cs="Arial"/>
                <w:sz w:val="22"/>
                <w:szCs w:val="22"/>
              </w:rPr>
              <w:id w:val="-1007364088"/>
              <w14:checkbox>
                <w14:checked w14:val="1"/>
                <w14:checkedState w14:val="2612" w14:font="MS Gothic"/>
                <w14:uncheckedState w14:val="2610" w14:font="MS Gothic"/>
              </w14:checkbox>
            </w:sdtPr>
            <w:sdtContent>
              <w:p w14:paraId="78F5C709"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0F40CF4C" w14:textId="77777777" w:rsidTr="00714261">
        <w:tc>
          <w:tcPr>
            <w:tcW w:w="562" w:type="dxa"/>
            <w:shd w:val="clear" w:color="auto" w:fill="F2F2F2" w:themeFill="background1" w:themeFillShade="F2"/>
          </w:tcPr>
          <w:p w14:paraId="7738BEA6"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8</w:t>
            </w:r>
          </w:p>
        </w:tc>
        <w:tc>
          <w:tcPr>
            <w:tcW w:w="3823" w:type="dxa"/>
            <w:shd w:val="clear" w:color="auto" w:fill="F2F2F2" w:themeFill="background1" w:themeFillShade="F2"/>
          </w:tcPr>
          <w:p w14:paraId="56F6D918"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Is the research being undertaken within an existing UWTSD Athrofa Professional Learning Partnership (APLP)?</w:t>
            </w:r>
          </w:p>
        </w:tc>
        <w:tc>
          <w:tcPr>
            <w:tcW w:w="2409" w:type="dxa"/>
          </w:tcPr>
          <w:p w14:paraId="56F3520C" w14:textId="3F31FA94"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If YES, then the permission question below does not need to be answered.</w:t>
            </w:r>
          </w:p>
        </w:tc>
        <w:tc>
          <w:tcPr>
            <w:tcW w:w="993" w:type="dxa"/>
            <w:shd w:val="clear" w:color="auto" w:fill="F2F2F2" w:themeFill="background1" w:themeFillShade="F2"/>
            <w:vAlign w:val="center"/>
          </w:tcPr>
          <w:p w14:paraId="4F9F7884"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850" w:type="dxa"/>
            <w:shd w:val="clear" w:color="auto" w:fill="D9D9D9" w:themeFill="background1" w:themeFillShade="D9"/>
            <w:vAlign w:val="center"/>
          </w:tcPr>
          <w:p w14:paraId="33DF37D8" w14:textId="77777777" w:rsidR="00714261" w:rsidRPr="00862CF9" w:rsidRDefault="00000000" w:rsidP="00714261">
            <w:pPr>
              <w:autoSpaceDE w:val="0"/>
              <w:autoSpaceDN w:val="0"/>
              <w:adjustRightInd w:val="0"/>
              <w:jc w:val="center"/>
              <w:rPr>
                <w:rFonts w:asciiTheme="minorHAnsi" w:hAnsiTheme="minorHAnsi" w:cs="Arial"/>
                <w:sz w:val="22"/>
                <w:szCs w:val="22"/>
              </w:rPr>
            </w:pPr>
            <w:sdt>
              <w:sdtPr>
                <w:rPr>
                  <w:rFonts w:asciiTheme="minorHAnsi" w:hAnsiTheme="minorHAnsi" w:cs="Arial"/>
                  <w:sz w:val="22"/>
                  <w:szCs w:val="22"/>
                </w:rPr>
                <w:id w:val="48506529"/>
                <w14:checkbox>
                  <w14:checked w14:val="0"/>
                  <w14:checkedState w14:val="2612" w14:font="MS Gothic"/>
                  <w14:uncheckedState w14:val="2610" w14:font="MS Gothic"/>
                </w14:checkbox>
              </w:sdtPr>
              <w:sdtContent>
                <w:r w:rsidR="00714261" w:rsidRPr="00862CF9">
                  <w:rPr>
                    <w:rFonts w:asciiTheme="minorHAnsi" w:eastAsia="MS Gothic" w:hAnsiTheme="minorHAnsi" w:cs="Segoe UI Symbol"/>
                    <w:sz w:val="22"/>
                    <w:szCs w:val="22"/>
                  </w:rPr>
                  <w:t>☐</w:t>
                </w:r>
              </w:sdtContent>
            </w:sdt>
          </w:p>
        </w:tc>
        <w:tc>
          <w:tcPr>
            <w:tcW w:w="992" w:type="dxa"/>
            <w:gridSpan w:val="2"/>
            <w:shd w:val="clear" w:color="auto" w:fill="F2F2F2" w:themeFill="background1" w:themeFillShade="F2"/>
            <w:vAlign w:val="center"/>
          </w:tcPr>
          <w:p w14:paraId="156E35C9"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c>
          <w:tcPr>
            <w:tcW w:w="851" w:type="dxa"/>
            <w:shd w:val="clear" w:color="auto" w:fill="D9D9D9" w:themeFill="background1" w:themeFillShade="D9"/>
            <w:vAlign w:val="center"/>
          </w:tcPr>
          <w:sdt>
            <w:sdtPr>
              <w:rPr>
                <w:rFonts w:asciiTheme="minorHAnsi" w:hAnsiTheme="minorHAnsi" w:cs="Arial"/>
                <w:sz w:val="22"/>
                <w:szCs w:val="22"/>
              </w:rPr>
              <w:id w:val="1039408862"/>
              <w14:checkbox>
                <w14:checked w14:val="1"/>
                <w14:checkedState w14:val="2612" w14:font="MS Gothic"/>
                <w14:uncheckedState w14:val="2610" w14:font="MS Gothic"/>
              </w14:checkbox>
            </w:sdtPr>
            <w:sdtContent>
              <w:p w14:paraId="40120B1B"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0282C630" w14:textId="77777777" w:rsidTr="00714261">
        <w:tc>
          <w:tcPr>
            <w:tcW w:w="562" w:type="dxa"/>
            <w:shd w:val="clear" w:color="auto" w:fill="F2F2F2" w:themeFill="background1" w:themeFillShade="F2"/>
          </w:tcPr>
          <w:p w14:paraId="445D4AD6"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9</w:t>
            </w:r>
          </w:p>
        </w:tc>
        <w:tc>
          <w:tcPr>
            <w:tcW w:w="3823" w:type="dxa"/>
            <w:shd w:val="clear" w:color="auto" w:fill="F2F2F2" w:themeFill="background1" w:themeFillShade="F2"/>
          </w:tcPr>
          <w:p w14:paraId="4A0CBE5F"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Has permission to undertake the research has been provided by the partner organisation?</w:t>
            </w:r>
          </w:p>
        </w:tc>
        <w:tc>
          <w:tcPr>
            <w:tcW w:w="2409" w:type="dxa"/>
          </w:tcPr>
          <w:p w14:paraId="65F0190D" w14:textId="77777777" w:rsidR="00714261" w:rsidRPr="00862CF9"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(If YES attach copy)</w:t>
            </w:r>
          </w:p>
          <w:p w14:paraId="46FE000F" w14:textId="6AD80417" w:rsidR="00714261" w:rsidRPr="00862CF9" w:rsidDel="008461DD" w:rsidRDefault="00714261" w:rsidP="00714261">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If NO, the application cannot continue</w:t>
            </w:r>
          </w:p>
        </w:tc>
        <w:tc>
          <w:tcPr>
            <w:tcW w:w="993" w:type="dxa"/>
            <w:shd w:val="clear" w:color="auto" w:fill="F2F2F2" w:themeFill="background1" w:themeFillShade="F2"/>
            <w:vAlign w:val="center"/>
          </w:tcPr>
          <w:p w14:paraId="19550E5A"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850" w:type="dxa"/>
            <w:shd w:val="clear" w:color="auto" w:fill="D9D9D9" w:themeFill="background1" w:themeFillShade="D9"/>
            <w:vAlign w:val="center"/>
          </w:tcPr>
          <w:p w14:paraId="6F14506F" w14:textId="77777777" w:rsidR="00714261" w:rsidRPr="00862CF9" w:rsidRDefault="00000000" w:rsidP="00714261">
            <w:pPr>
              <w:autoSpaceDE w:val="0"/>
              <w:autoSpaceDN w:val="0"/>
              <w:adjustRightInd w:val="0"/>
              <w:jc w:val="center"/>
              <w:rPr>
                <w:rFonts w:asciiTheme="minorHAnsi" w:hAnsiTheme="minorHAnsi" w:cs="Arial"/>
                <w:sz w:val="22"/>
                <w:szCs w:val="22"/>
              </w:rPr>
            </w:pPr>
            <w:sdt>
              <w:sdtPr>
                <w:rPr>
                  <w:rFonts w:asciiTheme="minorHAnsi" w:hAnsiTheme="minorHAnsi" w:cs="Arial"/>
                  <w:sz w:val="22"/>
                  <w:szCs w:val="22"/>
                </w:rPr>
                <w:id w:val="185717742"/>
                <w14:checkbox>
                  <w14:checked w14:val="0"/>
                  <w14:checkedState w14:val="2612" w14:font="MS Gothic"/>
                  <w14:uncheckedState w14:val="2610" w14:font="MS Gothic"/>
                </w14:checkbox>
              </w:sdtPr>
              <w:sdtContent>
                <w:r w:rsidR="00714261" w:rsidRPr="00862CF9">
                  <w:rPr>
                    <w:rFonts w:asciiTheme="minorHAnsi" w:eastAsia="MS Gothic" w:hAnsiTheme="minorHAnsi" w:cs="Segoe UI Symbol"/>
                    <w:sz w:val="22"/>
                    <w:szCs w:val="22"/>
                  </w:rPr>
                  <w:t>☐</w:t>
                </w:r>
              </w:sdtContent>
            </w:sdt>
          </w:p>
        </w:tc>
        <w:tc>
          <w:tcPr>
            <w:tcW w:w="992" w:type="dxa"/>
            <w:gridSpan w:val="2"/>
            <w:shd w:val="clear" w:color="auto" w:fill="F2F2F2" w:themeFill="background1" w:themeFillShade="F2"/>
            <w:vAlign w:val="center"/>
          </w:tcPr>
          <w:p w14:paraId="795EA5EF"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c>
          <w:tcPr>
            <w:tcW w:w="851" w:type="dxa"/>
            <w:shd w:val="clear" w:color="auto" w:fill="D9D9D9" w:themeFill="background1" w:themeFillShade="D9"/>
            <w:vAlign w:val="center"/>
          </w:tcPr>
          <w:sdt>
            <w:sdtPr>
              <w:rPr>
                <w:rFonts w:asciiTheme="minorHAnsi" w:hAnsiTheme="minorHAnsi" w:cs="Arial"/>
                <w:sz w:val="22"/>
                <w:szCs w:val="22"/>
              </w:rPr>
              <w:id w:val="-912467415"/>
              <w14:checkbox>
                <w14:checked w14:val="1"/>
                <w14:checkedState w14:val="2612" w14:font="MS Gothic"/>
                <w14:uncheckedState w14:val="2610" w14:font="MS Gothic"/>
              </w14:checkbox>
            </w:sdtPr>
            <w:sdtContent>
              <w:p w14:paraId="3F10CC84" w14:textId="77777777" w:rsidR="00714261" w:rsidRPr="00862CF9" w:rsidRDefault="00714261" w:rsidP="00714261">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bl>
    <w:p w14:paraId="78EC16ED" w14:textId="6DF9D7EE" w:rsidR="00714261" w:rsidRPr="00862CF9" w:rsidRDefault="00714261" w:rsidP="00714261">
      <w:pPr>
        <w:autoSpaceDE w:val="0"/>
        <w:autoSpaceDN w:val="0"/>
        <w:adjustRightInd w:val="0"/>
        <w:spacing w:after="240"/>
        <w:jc w:val="both"/>
        <w:rPr>
          <w:rFonts w:cs="Arial"/>
          <w:sz w:val="22"/>
          <w:szCs w:val="22"/>
        </w:rPr>
      </w:pPr>
      <w:r w:rsidRPr="00862CF9">
        <w:rPr>
          <w:rFonts w:cs="Arial"/>
          <w:sz w:val="22"/>
          <w:szCs w:val="22"/>
        </w:rPr>
        <w:t xml:space="preserve"> If there are external collaborators then you should gain consent from the contact persons to share their personal data with the university. If there are no external collaborators then leave this section blank and continue to section E.</w:t>
      </w:r>
    </w:p>
    <w:p w14:paraId="5D26336D" w14:textId="77777777" w:rsidR="00714261" w:rsidRPr="00862CF9" w:rsidRDefault="00714261" w:rsidP="00714261">
      <w:pPr>
        <w:rPr>
          <w:rFonts w:cs="Arial"/>
          <w:sz w:val="16"/>
          <w:szCs w:val="16"/>
        </w:rPr>
      </w:pPr>
    </w:p>
    <w:p w14:paraId="1D8FB517" w14:textId="77777777" w:rsidR="00714261" w:rsidRPr="00862CF9" w:rsidRDefault="00714261" w:rsidP="00714261">
      <w:pPr>
        <w:rPr>
          <w:rFonts w:cs="Arial"/>
          <w:sz w:val="22"/>
          <w:szCs w:val="22"/>
        </w:rPr>
      </w:pPr>
    </w:p>
    <w:p w14:paraId="2D22FAB0" w14:textId="77777777" w:rsidR="00714261" w:rsidRPr="00862CF9" w:rsidRDefault="00714261" w:rsidP="00714261">
      <w:pPr>
        <w:autoSpaceDE w:val="0"/>
        <w:autoSpaceDN w:val="0"/>
        <w:adjustRightInd w:val="0"/>
        <w:spacing w:after="240"/>
        <w:jc w:val="both"/>
        <w:rPr>
          <w:rFonts w:cs="Arial"/>
          <w:sz w:val="22"/>
          <w:szCs w:val="22"/>
        </w:rPr>
      </w:pPr>
      <w:r w:rsidRPr="00862CF9">
        <w:rPr>
          <w:rFonts w:cs="Arial"/>
          <w:sz w:val="22"/>
          <w:szCs w:val="22"/>
        </w:rPr>
        <w:t>Where research activity is carried out in collaboration with an external organisation</w:t>
      </w:r>
    </w:p>
    <w:tbl>
      <w:tblPr>
        <w:tblStyle w:val="TableGrid"/>
        <w:tblW w:w="10490" w:type="dxa"/>
        <w:tblInd w:w="-736" w:type="dxa"/>
        <w:tblLook w:val="04A0" w:firstRow="1" w:lastRow="0" w:firstColumn="1" w:lastColumn="0" w:noHBand="0" w:noVBand="1"/>
      </w:tblPr>
      <w:tblGrid>
        <w:gridCol w:w="567"/>
        <w:gridCol w:w="6237"/>
        <w:gridCol w:w="993"/>
        <w:gridCol w:w="895"/>
        <w:gridCol w:w="947"/>
        <w:gridCol w:w="851"/>
      </w:tblGrid>
      <w:tr w:rsidR="00714261" w:rsidRPr="00862CF9" w14:paraId="0DC2D881" w14:textId="77777777" w:rsidTr="00714261">
        <w:trPr>
          <w:trHeight w:val="507"/>
        </w:trPr>
        <w:tc>
          <w:tcPr>
            <w:tcW w:w="567" w:type="dxa"/>
            <w:shd w:val="clear" w:color="auto" w:fill="F2F2F2" w:themeFill="background1" w:themeFillShade="F2"/>
            <w:vAlign w:val="center"/>
          </w:tcPr>
          <w:p w14:paraId="31F808C8"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10</w:t>
            </w:r>
          </w:p>
        </w:tc>
        <w:tc>
          <w:tcPr>
            <w:tcW w:w="6237" w:type="dxa"/>
            <w:shd w:val="clear" w:color="auto" w:fill="F2F2F2" w:themeFill="background1" w:themeFillShade="F2"/>
            <w:vAlign w:val="center"/>
          </w:tcPr>
          <w:p w14:paraId="1375A824"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Does this organisation have its own ethics approval system?</w:t>
            </w:r>
          </w:p>
        </w:tc>
        <w:tc>
          <w:tcPr>
            <w:tcW w:w="993" w:type="dxa"/>
            <w:shd w:val="clear" w:color="auto" w:fill="F2F2F2" w:themeFill="background1" w:themeFillShade="F2"/>
            <w:vAlign w:val="center"/>
          </w:tcPr>
          <w:p w14:paraId="23C02B7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895" w:type="dxa"/>
            <w:shd w:val="clear" w:color="auto" w:fill="BFBFBF" w:themeFill="background1" w:themeFillShade="BF"/>
            <w:vAlign w:val="center"/>
          </w:tcPr>
          <w:sdt>
            <w:sdtPr>
              <w:rPr>
                <w:rFonts w:asciiTheme="minorHAnsi" w:hAnsiTheme="minorHAnsi" w:cs="Arial"/>
                <w:sz w:val="22"/>
                <w:szCs w:val="22"/>
              </w:rPr>
              <w:id w:val="-1279024073"/>
              <w14:checkbox>
                <w14:checked w14:val="0"/>
                <w14:checkedState w14:val="2612" w14:font="MS Gothic"/>
                <w14:uncheckedState w14:val="2610" w14:font="MS Gothic"/>
              </w14:checkbox>
            </w:sdtPr>
            <w:sdtContent>
              <w:p w14:paraId="1E51666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947" w:type="dxa"/>
            <w:shd w:val="clear" w:color="auto" w:fill="F2F2F2" w:themeFill="background1" w:themeFillShade="F2"/>
            <w:vAlign w:val="center"/>
          </w:tcPr>
          <w:p w14:paraId="33D1566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c>
          <w:tcPr>
            <w:tcW w:w="851" w:type="dxa"/>
            <w:shd w:val="clear" w:color="auto" w:fill="BFBFBF" w:themeFill="background1" w:themeFillShade="BF"/>
            <w:vAlign w:val="center"/>
          </w:tcPr>
          <w:sdt>
            <w:sdtPr>
              <w:rPr>
                <w:rFonts w:asciiTheme="minorHAnsi" w:hAnsiTheme="minorHAnsi" w:cs="Arial"/>
                <w:sz w:val="22"/>
                <w:szCs w:val="22"/>
              </w:rPr>
              <w:id w:val="-711570112"/>
              <w14:checkbox>
                <w14:checked w14:val="1"/>
                <w14:checkedState w14:val="2612" w14:font="MS Gothic"/>
                <w14:uncheckedState w14:val="2610" w14:font="MS Gothic"/>
              </w14:checkbox>
            </w:sdtPr>
            <w:sdtContent>
              <w:p w14:paraId="00EC8BF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52793E95" w14:textId="77777777" w:rsidTr="00714261">
        <w:tc>
          <w:tcPr>
            <w:tcW w:w="567" w:type="dxa"/>
          </w:tcPr>
          <w:p w14:paraId="06F888D0" w14:textId="77777777" w:rsidR="00714261" w:rsidRPr="00862CF9" w:rsidRDefault="00714261" w:rsidP="00A765ED">
            <w:pPr>
              <w:autoSpaceDE w:val="0"/>
              <w:autoSpaceDN w:val="0"/>
              <w:adjustRightInd w:val="0"/>
              <w:rPr>
                <w:rFonts w:asciiTheme="minorHAnsi" w:hAnsiTheme="minorHAnsi" w:cs="Arial"/>
                <w:sz w:val="22"/>
                <w:szCs w:val="22"/>
              </w:rPr>
            </w:pPr>
          </w:p>
        </w:tc>
        <w:tc>
          <w:tcPr>
            <w:tcW w:w="9923" w:type="dxa"/>
            <w:gridSpan w:val="5"/>
          </w:tcPr>
          <w:p w14:paraId="07A5382B" w14:textId="77777777" w:rsidR="00714261" w:rsidRPr="00862CF9" w:rsidRDefault="00714261" w:rsidP="00A765ED">
            <w:pPr>
              <w:autoSpaceDE w:val="0"/>
              <w:autoSpaceDN w:val="0"/>
              <w:adjustRightInd w:val="0"/>
              <w:rPr>
                <w:rFonts w:asciiTheme="minorHAnsi" w:hAnsiTheme="minorHAnsi" w:cs="Arial"/>
                <w:sz w:val="22"/>
                <w:szCs w:val="22"/>
              </w:rPr>
            </w:pPr>
          </w:p>
          <w:p w14:paraId="686885F9" w14:textId="384C93AA"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If yes, please attach a copy of any final approval (or interim approval) from the organisation (this may be a copy of an email if appropriate).</w:t>
            </w:r>
          </w:p>
          <w:p w14:paraId="0CE89A6F" w14:textId="77777777" w:rsidR="00714261" w:rsidRPr="00862CF9" w:rsidRDefault="00714261" w:rsidP="00A765ED">
            <w:pPr>
              <w:autoSpaceDE w:val="0"/>
              <w:autoSpaceDN w:val="0"/>
              <w:adjustRightInd w:val="0"/>
              <w:rPr>
                <w:rFonts w:asciiTheme="minorHAnsi" w:hAnsiTheme="minorHAnsi" w:cs="Arial"/>
                <w:sz w:val="22"/>
                <w:szCs w:val="22"/>
              </w:rPr>
            </w:pPr>
          </w:p>
        </w:tc>
      </w:tr>
    </w:tbl>
    <w:p w14:paraId="1062C50E" w14:textId="77777777" w:rsidR="00714261" w:rsidRPr="00862CF9" w:rsidRDefault="00714261" w:rsidP="00714261">
      <w:pPr>
        <w:autoSpaceDE w:val="0"/>
        <w:autoSpaceDN w:val="0"/>
        <w:adjustRightInd w:val="0"/>
        <w:spacing w:after="240"/>
        <w:jc w:val="both"/>
        <w:rPr>
          <w:rFonts w:cs="Arial"/>
          <w:sz w:val="22"/>
          <w:szCs w:val="22"/>
        </w:rPr>
      </w:pPr>
    </w:p>
    <w:p w14:paraId="382E6548" w14:textId="77777777" w:rsidR="00714261" w:rsidRPr="00862CF9" w:rsidRDefault="00714261" w:rsidP="00714261">
      <w:pPr>
        <w:autoSpaceDE w:val="0"/>
        <w:autoSpaceDN w:val="0"/>
        <w:adjustRightInd w:val="0"/>
        <w:spacing w:after="240"/>
        <w:jc w:val="both"/>
        <w:rPr>
          <w:rFonts w:cs="Arial"/>
          <w:sz w:val="22"/>
          <w:szCs w:val="22"/>
        </w:rPr>
      </w:pPr>
      <w:r w:rsidRPr="00862CF9">
        <w:rPr>
          <w:rFonts w:cs="Arial"/>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714261" w:rsidRPr="00862CF9" w14:paraId="4FEBDD4C" w14:textId="77777777" w:rsidTr="00A765E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F041A9" w14:textId="77777777" w:rsidR="00714261" w:rsidRPr="00862CF9" w:rsidRDefault="00714261" w:rsidP="00A765ED">
            <w:pPr>
              <w:rPr>
                <w:rFonts w:cs="Arial"/>
                <w:sz w:val="22"/>
                <w:szCs w:val="22"/>
              </w:rPr>
            </w:pPr>
            <w:r w:rsidRPr="00862CF9">
              <w:rPr>
                <w:rFonts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13EDAD" w14:textId="77777777" w:rsidR="00714261" w:rsidRPr="00862CF9" w:rsidRDefault="00714261" w:rsidP="00A765ED">
            <w:pPr>
              <w:rPr>
                <w:rFonts w:cs="Arial"/>
                <w:sz w:val="22"/>
                <w:szCs w:val="22"/>
              </w:rPr>
            </w:pPr>
            <w:r w:rsidRPr="00862CF9">
              <w:rPr>
                <w:rFonts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991D44C" w14:textId="77777777" w:rsidR="00714261" w:rsidRPr="00862CF9" w:rsidRDefault="00714261" w:rsidP="00A765ED">
            <w:pPr>
              <w:rPr>
                <w:rFonts w:cs="Arial"/>
                <w:sz w:val="22"/>
                <w:szCs w:val="22"/>
              </w:rPr>
            </w:pPr>
          </w:p>
          <w:p w14:paraId="4A8A4844" w14:textId="77777777" w:rsidR="00714261" w:rsidRPr="00862CF9" w:rsidRDefault="00714261" w:rsidP="00A765ED">
            <w:pPr>
              <w:rPr>
                <w:rFonts w:cs="Arial"/>
                <w:sz w:val="22"/>
                <w:szCs w:val="22"/>
              </w:rPr>
            </w:pPr>
            <w:r w:rsidRPr="00862CF9">
              <w:rPr>
                <w:rFonts w:cs="Arial"/>
                <w:sz w:val="22"/>
                <w:szCs w:val="22"/>
              </w:rPr>
              <w:t>Are substance misuse interventions delivered by Youth Workers effective in supporting young people?</w:t>
            </w:r>
          </w:p>
          <w:p w14:paraId="36033EAE" w14:textId="77777777" w:rsidR="00714261" w:rsidRPr="00862CF9" w:rsidRDefault="00714261" w:rsidP="00A765ED">
            <w:pPr>
              <w:rPr>
                <w:rFonts w:cs="Arial"/>
                <w:sz w:val="22"/>
                <w:szCs w:val="22"/>
              </w:rPr>
            </w:pPr>
          </w:p>
          <w:p w14:paraId="35887B38" w14:textId="77777777" w:rsidR="00714261" w:rsidRPr="00862CF9" w:rsidRDefault="00714261" w:rsidP="00A765ED">
            <w:pPr>
              <w:pStyle w:val="ListParagraph"/>
              <w:rPr>
                <w:rFonts w:cs="Arial"/>
              </w:rPr>
            </w:pPr>
          </w:p>
        </w:tc>
      </w:tr>
      <w:tr w:rsidR="00714261" w:rsidRPr="00862CF9" w14:paraId="6ACF413D" w14:textId="77777777" w:rsidTr="00A765E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5912A" w14:textId="77777777" w:rsidR="00714261" w:rsidRPr="00862CF9" w:rsidRDefault="00714261" w:rsidP="00A765ED">
            <w:pPr>
              <w:rPr>
                <w:rFonts w:cs="Arial"/>
                <w:sz w:val="22"/>
                <w:szCs w:val="22"/>
              </w:rPr>
            </w:pPr>
            <w:r w:rsidRPr="00862CF9">
              <w:rPr>
                <w:rFonts w:cs="Arial"/>
                <w:sz w:val="22"/>
                <w:szCs w:val="22"/>
              </w:rPr>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EEC8F4" w14:textId="77777777" w:rsidR="00714261" w:rsidRPr="00862CF9" w:rsidRDefault="00714261" w:rsidP="00A765ED">
            <w:pPr>
              <w:rPr>
                <w:rFonts w:cs="Arial"/>
                <w:sz w:val="22"/>
                <w:szCs w:val="22"/>
              </w:rPr>
            </w:pPr>
            <w:r w:rsidRPr="00862CF9">
              <w:rPr>
                <w:rFonts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DA02A88" w14:textId="77777777" w:rsidR="00714261" w:rsidRPr="00862CF9" w:rsidRDefault="00714261" w:rsidP="00A765ED">
            <w:pPr>
              <w:rPr>
                <w:rFonts w:cs="Arial"/>
                <w:sz w:val="22"/>
                <w:szCs w:val="22"/>
              </w:rPr>
            </w:pPr>
            <w:r w:rsidRPr="00862CF9">
              <w:rPr>
                <w:rFonts w:cs="Arial"/>
                <w:sz w:val="22"/>
                <w:szCs w:val="22"/>
              </w:rPr>
              <w:t>16/12/24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8C80D7" w14:textId="77777777" w:rsidR="00714261" w:rsidRPr="00862CF9" w:rsidRDefault="00714261" w:rsidP="00A765ED">
            <w:pPr>
              <w:rPr>
                <w:rFonts w:cs="Arial"/>
                <w:sz w:val="22"/>
                <w:szCs w:val="22"/>
              </w:rPr>
            </w:pPr>
            <w:r w:rsidRPr="00862CF9">
              <w:rPr>
                <w:rFonts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D37A55A" w14:textId="77777777" w:rsidR="00714261" w:rsidRPr="00862CF9" w:rsidRDefault="00714261" w:rsidP="00A765ED">
            <w:pPr>
              <w:rPr>
                <w:rFonts w:cs="Arial"/>
                <w:sz w:val="22"/>
                <w:szCs w:val="22"/>
              </w:rPr>
            </w:pPr>
            <w:r w:rsidRPr="00862CF9">
              <w:rPr>
                <w:rFonts w:cs="Arial"/>
                <w:sz w:val="22"/>
                <w:szCs w:val="22"/>
              </w:rPr>
              <w:t>07/05/24</w:t>
            </w:r>
          </w:p>
        </w:tc>
      </w:tr>
      <w:tr w:rsidR="00714261" w:rsidRPr="00862CF9" w14:paraId="7F8CAF86" w14:textId="77777777" w:rsidTr="00A765ED">
        <w:trPr>
          <w:trHeight w:val="454"/>
        </w:trPr>
        <w:tc>
          <w:tcPr>
            <w:tcW w:w="297" w:type="pct"/>
            <w:tcBorders>
              <w:top w:val="single" w:sz="4" w:space="0" w:color="auto"/>
            </w:tcBorders>
            <w:shd w:val="clear" w:color="auto" w:fill="F2F2F2" w:themeFill="background1" w:themeFillShade="F2"/>
            <w:vAlign w:val="center"/>
          </w:tcPr>
          <w:p w14:paraId="2C06AF4E" w14:textId="77777777" w:rsidR="00714261" w:rsidRPr="00862CF9" w:rsidRDefault="00714261" w:rsidP="00A765ED">
            <w:pPr>
              <w:spacing w:before="120" w:after="120"/>
              <w:rPr>
                <w:rFonts w:cs="Arial"/>
                <w:sz w:val="22"/>
                <w:szCs w:val="22"/>
              </w:rPr>
            </w:pPr>
          </w:p>
        </w:tc>
        <w:tc>
          <w:tcPr>
            <w:tcW w:w="4703" w:type="pct"/>
            <w:gridSpan w:val="4"/>
            <w:tcBorders>
              <w:top w:val="single" w:sz="4" w:space="0" w:color="auto"/>
            </w:tcBorders>
            <w:shd w:val="clear" w:color="auto" w:fill="F2F2F2" w:themeFill="background1" w:themeFillShade="F2"/>
            <w:vAlign w:val="center"/>
          </w:tcPr>
          <w:p w14:paraId="17801DC7" w14:textId="77777777" w:rsidR="00714261" w:rsidRPr="00862CF9" w:rsidRDefault="00714261" w:rsidP="00A765ED">
            <w:pPr>
              <w:spacing w:before="120" w:after="120"/>
              <w:rPr>
                <w:rFonts w:cs="Arial"/>
                <w:sz w:val="22"/>
                <w:szCs w:val="22"/>
              </w:rPr>
            </w:pPr>
            <w:r w:rsidRPr="00862CF9">
              <w:rPr>
                <w:rFonts w:cs="Arial"/>
                <w:sz w:val="22"/>
                <w:szCs w:val="22"/>
              </w:rPr>
              <w:t>Introduction to the Research (maximum 300 words per section)</w:t>
            </w:r>
          </w:p>
          <w:p w14:paraId="290317FD" w14:textId="77777777" w:rsidR="00714261" w:rsidRPr="00862CF9" w:rsidRDefault="00714261" w:rsidP="00A765ED">
            <w:pPr>
              <w:spacing w:before="120" w:after="120"/>
              <w:rPr>
                <w:rFonts w:cs="Arial"/>
                <w:sz w:val="22"/>
                <w:szCs w:val="22"/>
              </w:rPr>
            </w:pPr>
            <w:r w:rsidRPr="00862CF9">
              <w:rPr>
                <w:rFonts w:cs="Arial"/>
                <w:sz w:val="22"/>
                <w:szCs w:val="22"/>
              </w:rPr>
              <w:t xml:space="preserve">Ensure that you write for a </w:t>
            </w:r>
            <w:r w:rsidRPr="00862CF9">
              <w:rPr>
                <w:rFonts w:cs="Arial"/>
                <w:sz w:val="22"/>
                <w:szCs w:val="22"/>
                <w:u w:val="single"/>
              </w:rPr>
              <w:t>Non-Specialist Audience</w:t>
            </w:r>
            <w:r w:rsidRPr="00862CF9">
              <w:rPr>
                <w:rFonts w:cs="Arial"/>
                <w:sz w:val="22"/>
                <w:szCs w:val="22"/>
              </w:rPr>
              <w:t xml:space="preserve"> when outlining your response to the points below:</w:t>
            </w:r>
          </w:p>
          <w:p w14:paraId="76BBFD54" w14:textId="77777777" w:rsidR="00714261" w:rsidRPr="00862CF9" w:rsidRDefault="00714261" w:rsidP="00714261">
            <w:pPr>
              <w:pStyle w:val="ListParagraph"/>
              <w:numPr>
                <w:ilvl w:val="0"/>
                <w:numId w:val="31"/>
              </w:numPr>
              <w:spacing w:after="0" w:line="240" w:lineRule="auto"/>
              <w:ind w:left="0"/>
              <w:contextualSpacing w:val="0"/>
              <w:rPr>
                <w:rFonts w:cs="Arial"/>
              </w:rPr>
            </w:pPr>
            <w:r w:rsidRPr="00862CF9">
              <w:rPr>
                <w:rFonts w:cs="Arial"/>
              </w:rPr>
              <w:t>Purpose of Research Activity</w:t>
            </w:r>
          </w:p>
          <w:p w14:paraId="24F2771A" w14:textId="77777777" w:rsidR="00714261" w:rsidRPr="00862CF9" w:rsidRDefault="00714261" w:rsidP="00714261">
            <w:pPr>
              <w:pStyle w:val="ListParagraph"/>
              <w:numPr>
                <w:ilvl w:val="0"/>
                <w:numId w:val="31"/>
              </w:numPr>
              <w:spacing w:after="0" w:line="240" w:lineRule="auto"/>
              <w:ind w:left="0"/>
              <w:contextualSpacing w:val="0"/>
              <w:rPr>
                <w:rFonts w:cs="Arial"/>
              </w:rPr>
            </w:pPr>
            <w:r w:rsidRPr="00862CF9">
              <w:rPr>
                <w:rFonts w:cs="Arial"/>
              </w:rPr>
              <w:t>Proposed Research Question</w:t>
            </w:r>
          </w:p>
          <w:p w14:paraId="04CFF664" w14:textId="77777777" w:rsidR="00714261" w:rsidRPr="00862CF9" w:rsidRDefault="00714261" w:rsidP="00714261">
            <w:pPr>
              <w:pStyle w:val="ListParagraph"/>
              <w:numPr>
                <w:ilvl w:val="0"/>
                <w:numId w:val="31"/>
              </w:numPr>
              <w:spacing w:after="0" w:line="240" w:lineRule="auto"/>
              <w:ind w:left="0"/>
              <w:contextualSpacing w:val="0"/>
              <w:rPr>
                <w:rFonts w:cs="Arial"/>
              </w:rPr>
            </w:pPr>
            <w:r w:rsidRPr="00862CF9">
              <w:rPr>
                <w:rFonts w:cs="Arial"/>
              </w:rPr>
              <w:t>Aims of Research Activity</w:t>
            </w:r>
          </w:p>
          <w:p w14:paraId="392C1AEB" w14:textId="77777777" w:rsidR="00714261" w:rsidRPr="00862CF9" w:rsidRDefault="00714261" w:rsidP="00714261">
            <w:pPr>
              <w:pStyle w:val="ListParagraph"/>
              <w:numPr>
                <w:ilvl w:val="0"/>
                <w:numId w:val="31"/>
              </w:numPr>
              <w:spacing w:after="240" w:line="240" w:lineRule="auto"/>
              <w:ind w:left="0" w:hanging="357"/>
              <w:contextualSpacing w:val="0"/>
              <w:rPr>
                <w:rFonts w:cs="Arial"/>
              </w:rPr>
            </w:pPr>
            <w:r w:rsidRPr="00862CF9">
              <w:rPr>
                <w:rFonts w:cs="Arial"/>
              </w:rPr>
              <w:t>Objectives of Research Activity</w:t>
            </w:r>
          </w:p>
          <w:p w14:paraId="6C1172E0" w14:textId="77777777" w:rsidR="00714261" w:rsidRPr="00862CF9" w:rsidRDefault="00714261" w:rsidP="00A765ED">
            <w:pPr>
              <w:spacing w:after="120"/>
              <w:rPr>
                <w:rFonts w:cs="Arial"/>
                <w:sz w:val="22"/>
                <w:szCs w:val="22"/>
              </w:rPr>
            </w:pPr>
            <w:r w:rsidRPr="00862CF9">
              <w:rPr>
                <w:rFonts w:cs="Arial"/>
                <w:sz w:val="22"/>
                <w:szCs w:val="22"/>
              </w:rPr>
              <w:t xml:space="preserve">Demonstrate, briefly, how </w:t>
            </w:r>
            <w:r w:rsidRPr="00862CF9">
              <w:rPr>
                <w:rFonts w:cs="Arial"/>
                <w:sz w:val="22"/>
                <w:szCs w:val="22"/>
                <w:u w:val="single"/>
              </w:rPr>
              <w:t>Existing Research</w:t>
            </w:r>
            <w:r w:rsidRPr="00862CF9">
              <w:rPr>
                <w:rFonts w:cs="Arial"/>
                <w:sz w:val="22"/>
                <w:szCs w:val="22"/>
              </w:rPr>
              <w:t xml:space="preserve"> has informed the proposed activity and explain</w:t>
            </w:r>
          </w:p>
          <w:p w14:paraId="7470DC7B" w14:textId="77777777" w:rsidR="00714261" w:rsidRPr="00862CF9" w:rsidRDefault="00714261" w:rsidP="00714261">
            <w:pPr>
              <w:pStyle w:val="ListParagraph"/>
              <w:numPr>
                <w:ilvl w:val="0"/>
                <w:numId w:val="31"/>
              </w:numPr>
              <w:spacing w:after="0" w:line="240" w:lineRule="auto"/>
              <w:ind w:left="0"/>
              <w:contextualSpacing w:val="0"/>
              <w:rPr>
                <w:rFonts w:cs="Arial"/>
              </w:rPr>
            </w:pPr>
            <w:r w:rsidRPr="00862CF9">
              <w:rPr>
                <w:rFonts w:cs="Arial"/>
              </w:rPr>
              <w:t xml:space="preserve">What the research activity will add to the body of knowledge </w:t>
            </w:r>
          </w:p>
          <w:p w14:paraId="28C7441C" w14:textId="77777777" w:rsidR="00714261" w:rsidRPr="00862CF9" w:rsidRDefault="00714261" w:rsidP="00714261">
            <w:pPr>
              <w:pStyle w:val="ListParagraph"/>
              <w:numPr>
                <w:ilvl w:val="0"/>
                <w:numId w:val="31"/>
              </w:numPr>
              <w:spacing w:after="0" w:line="240" w:lineRule="auto"/>
              <w:ind w:left="0"/>
              <w:contextualSpacing w:val="0"/>
              <w:rPr>
                <w:rFonts w:cs="Arial"/>
              </w:rPr>
            </w:pPr>
            <w:r w:rsidRPr="00862CF9">
              <w:rPr>
                <w:rFonts w:cs="Arial"/>
              </w:rPr>
              <w:t xml:space="preserve">How it addresses an area of importance. </w:t>
            </w:r>
          </w:p>
        </w:tc>
      </w:tr>
      <w:tr w:rsidR="00714261" w:rsidRPr="00862CF9" w:rsidDel="002A152D" w14:paraId="522965C9" w14:textId="77777777" w:rsidTr="00A765ED">
        <w:trPr>
          <w:trHeight w:val="454"/>
        </w:trPr>
        <w:tc>
          <w:tcPr>
            <w:tcW w:w="297" w:type="pct"/>
            <w:vAlign w:val="center"/>
          </w:tcPr>
          <w:p w14:paraId="5336A136" w14:textId="77777777" w:rsidR="00714261" w:rsidRPr="00862CF9" w:rsidRDefault="00714261" w:rsidP="00A765ED">
            <w:pPr>
              <w:autoSpaceDE w:val="0"/>
              <w:autoSpaceDN w:val="0"/>
              <w:adjustRightInd w:val="0"/>
              <w:rPr>
                <w:rFonts w:cs="Arial"/>
                <w:sz w:val="22"/>
                <w:szCs w:val="22"/>
              </w:rPr>
            </w:pPr>
            <w:r w:rsidRPr="00862CF9">
              <w:rPr>
                <w:rFonts w:cs="Arial"/>
                <w:sz w:val="22"/>
                <w:szCs w:val="22"/>
              </w:rPr>
              <w:t>3</w:t>
            </w:r>
          </w:p>
        </w:tc>
        <w:tc>
          <w:tcPr>
            <w:tcW w:w="4703" w:type="pct"/>
            <w:gridSpan w:val="4"/>
            <w:vAlign w:val="center"/>
          </w:tcPr>
          <w:p w14:paraId="71D3866E" w14:textId="77777777" w:rsidR="00714261" w:rsidRPr="00862CF9" w:rsidRDefault="00714261" w:rsidP="00A765ED">
            <w:pPr>
              <w:rPr>
                <w:rFonts w:cs="Arial"/>
              </w:rPr>
            </w:pPr>
          </w:p>
          <w:p w14:paraId="5AD926CA" w14:textId="77777777" w:rsidR="00714261" w:rsidRPr="00862CF9" w:rsidRDefault="00714261" w:rsidP="00A765ED">
            <w:pPr>
              <w:rPr>
                <w:rFonts w:cs="Arial"/>
              </w:rPr>
            </w:pPr>
            <w:r w:rsidRPr="00862CF9">
              <w:rPr>
                <w:rFonts w:cs="Arial"/>
              </w:rPr>
              <w:t>The purpose of the writer’s research proposal is to gain more information knowledge and understanding of how effective substance misuse interventions are. The writer will do this by seeing what interventions practitioners are currently offering young people, and the writer would like to gain knowledge and information from practitioners of how effective they think their interventions are with the young people.  The writer will be preparing questionnaires, and if these do not generate enough data, the writer will run semi structured interviews with practitioners who are delivering interventions with young people who use substances regularly. The writer will explore what are the most popular substances the young people are using and compare it to research. From literature the writer has found</w:t>
            </w:r>
            <w:r w:rsidRPr="00862CF9">
              <w:rPr>
                <w:rFonts w:cs="Arial"/>
                <w:color w:val="000000" w:themeColor="text1"/>
              </w:rPr>
              <w:t xml:space="preserve"> ‘t</w:t>
            </w:r>
            <w:r w:rsidRPr="00862CF9">
              <w:rPr>
                <w:rFonts w:cs="Arial"/>
                <w:color w:val="000000" w:themeColor="text1"/>
                <w:shd w:val="clear" w:color="auto" w:fill="FFFFFF"/>
              </w:rPr>
              <w:t>he</w:t>
            </w:r>
            <w:r w:rsidRPr="00862CF9">
              <w:rPr>
                <w:rStyle w:val="apple-converted-space"/>
                <w:rFonts w:cs="Arial"/>
                <w:color w:val="000000" w:themeColor="text1"/>
                <w:shd w:val="clear" w:color="auto" w:fill="FFFFFF"/>
              </w:rPr>
              <w:t> </w:t>
            </w:r>
            <w:r w:rsidRPr="00862CF9">
              <w:rPr>
                <w:rStyle w:val="Emphasis"/>
                <w:rFonts w:cs="Arial"/>
                <w:i w:val="0"/>
                <w:iCs w:val="0"/>
                <w:color w:val="000000" w:themeColor="text1"/>
              </w:rPr>
              <w:t>most common</w:t>
            </w:r>
            <w:r w:rsidRPr="00862CF9">
              <w:rPr>
                <w:rStyle w:val="apple-converted-space"/>
                <w:rFonts w:cs="Arial"/>
                <w:color w:val="000000" w:themeColor="text1"/>
                <w:shd w:val="clear" w:color="auto" w:fill="FFFFFF"/>
              </w:rPr>
              <w:t> </w:t>
            </w:r>
            <w:r w:rsidRPr="00862CF9">
              <w:rPr>
                <w:rFonts w:cs="Arial"/>
                <w:color w:val="000000" w:themeColor="text1"/>
                <w:shd w:val="clear" w:color="auto" w:fill="FFFFFF"/>
              </w:rPr>
              <w:t>single</w:t>
            </w:r>
            <w:r w:rsidRPr="00862CF9">
              <w:rPr>
                <w:rStyle w:val="apple-converted-space"/>
                <w:rFonts w:cs="Arial"/>
                <w:color w:val="000000" w:themeColor="text1"/>
                <w:shd w:val="clear" w:color="auto" w:fill="FFFFFF"/>
              </w:rPr>
              <w:t> </w:t>
            </w:r>
            <w:r w:rsidRPr="00862CF9">
              <w:rPr>
                <w:rStyle w:val="Emphasis"/>
                <w:rFonts w:cs="Arial"/>
                <w:i w:val="0"/>
                <w:iCs w:val="0"/>
                <w:color w:val="000000" w:themeColor="text1"/>
              </w:rPr>
              <w:t>substance</w:t>
            </w:r>
            <w:r w:rsidRPr="00862CF9">
              <w:rPr>
                <w:rStyle w:val="apple-converted-space"/>
                <w:rFonts w:cs="Arial"/>
                <w:color w:val="000000" w:themeColor="text1"/>
                <w:shd w:val="clear" w:color="auto" w:fill="FFFFFF"/>
              </w:rPr>
              <w:t> </w:t>
            </w:r>
            <w:r w:rsidRPr="00862CF9">
              <w:rPr>
                <w:rFonts w:cs="Arial"/>
                <w:color w:val="000000" w:themeColor="text1"/>
                <w:shd w:val="clear" w:color="auto" w:fill="FFFFFF"/>
              </w:rPr>
              <w:t xml:space="preserve">recorded was paracetamol, present in 14 per cent of drug poisonings deaths’ (NHS, 2022-2023).The writer will send prepared questionnaires to practitioners that are also working with young people using substances and engaging in CAMHS suborbital and see what issues they are seeing arising with certain substances and what mental health issues young people are facing.  </w:t>
            </w:r>
            <w:r w:rsidRPr="00862CF9">
              <w:rPr>
                <w:rFonts w:cs="Arial"/>
                <w:color w:val="000000" w:themeColor="text1"/>
              </w:rPr>
              <w:t>The writer will explore what interventions substance misuse workers delivers to young people and will measure how effective t</w:t>
            </w:r>
            <w:r w:rsidRPr="00862CF9">
              <w:rPr>
                <w:rFonts w:cs="Arial"/>
              </w:rPr>
              <w:t xml:space="preserve">hese interventions are. The writer will do this by looking at reductions of the young people’s substance use and also to see if they are caught </w:t>
            </w:r>
            <w:r w:rsidRPr="00862CF9">
              <w:rPr>
                <w:rFonts w:cs="Arial"/>
              </w:rPr>
              <w:lastRenderedPageBreak/>
              <w:t>in possession offences. The writer will do this by speaking to practitioners and speak about a case a substance misuse worker has worked with for 3 months or longer, as ‘</w:t>
            </w:r>
            <w:r w:rsidRPr="00862CF9">
              <w:rPr>
                <w:rFonts w:cs="Arial"/>
                <w:color w:val="0B0C0C"/>
                <w:shd w:val="clear" w:color="auto" w:fill="FFFFFF"/>
              </w:rPr>
              <w:t xml:space="preserve">There were 12,418 young people (under the age of 18) in contact with alcohol and drug services between April 2022 and March 2023.’ (Gov.uk, 2024) </w:t>
            </w:r>
            <w:r w:rsidRPr="00862CF9">
              <w:rPr>
                <w:rFonts w:cs="Arial"/>
                <w:color w:val="1F1F1F"/>
                <w:shd w:val="clear" w:color="auto" w:fill="FFFFFF"/>
              </w:rPr>
              <w:t>The writer will also speak to practitioners about the feedback they are receiving from parents, and how effective they feel having a substance misuse worker is on their child.</w:t>
            </w:r>
          </w:p>
          <w:p w14:paraId="57B204E6" w14:textId="77777777" w:rsidR="00714261" w:rsidRPr="00862CF9" w:rsidRDefault="00714261" w:rsidP="00A765ED">
            <w:pPr>
              <w:rPr>
                <w:rFonts w:cs="Arial"/>
              </w:rPr>
            </w:pPr>
          </w:p>
          <w:p w14:paraId="6372CC83" w14:textId="77777777" w:rsidR="00714261" w:rsidRPr="00862CF9" w:rsidRDefault="00714261" w:rsidP="00A765ED">
            <w:pPr>
              <w:rPr>
                <w:rFonts w:cs="Arial"/>
                <w:sz w:val="22"/>
                <w:szCs w:val="22"/>
              </w:rPr>
            </w:pPr>
            <w:r w:rsidRPr="00862CF9">
              <w:rPr>
                <w:rFonts w:cs="Arial"/>
                <w:sz w:val="22"/>
                <w:szCs w:val="22"/>
              </w:rPr>
              <w:t xml:space="preserve"> </w:t>
            </w:r>
          </w:p>
          <w:p w14:paraId="461C9914" w14:textId="77777777" w:rsidR="00714261" w:rsidRPr="00862CF9" w:rsidDel="00425DA7" w:rsidRDefault="00714261" w:rsidP="00A765ED">
            <w:pPr>
              <w:rPr>
                <w:rFonts w:cs="Arial"/>
              </w:rPr>
            </w:pPr>
          </w:p>
        </w:tc>
      </w:tr>
      <w:tr w:rsidR="00714261" w:rsidRPr="00862CF9" w:rsidDel="002A152D" w14:paraId="10E97D3B" w14:textId="77777777" w:rsidTr="00A765ED">
        <w:trPr>
          <w:trHeight w:val="454"/>
        </w:trPr>
        <w:tc>
          <w:tcPr>
            <w:tcW w:w="297" w:type="pct"/>
            <w:vAlign w:val="center"/>
          </w:tcPr>
          <w:p w14:paraId="1932C1D7" w14:textId="77777777" w:rsidR="00714261" w:rsidRPr="00862CF9" w:rsidRDefault="00714261" w:rsidP="00A765ED">
            <w:pPr>
              <w:autoSpaceDE w:val="0"/>
              <w:autoSpaceDN w:val="0"/>
              <w:adjustRightInd w:val="0"/>
              <w:rPr>
                <w:rFonts w:cs="Arial"/>
                <w:sz w:val="22"/>
                <w:szCs w:val="22"/>
              </w:rPr>
            </w:pPr>
            <w:r w:rsidRPr="00862CF9">
              <w:rPr>
                <w:rFonts w:cs="Arial"/>
                <w:sz w:val="22"/>
                <w:szCs w:val="22"/>
              </w:rPr>
              <w:lastRenderedPageBreak/>
              <w:t>4</w:t>
            </w:r>
          </w:p>
        </w:tc>
        <w:tc>
          <w:tcPr>
            <w:tcW w:w="4703" w:type="pct"/>
            <w:gridSpan w:val="4"/>
            <w:vAlign w:val="center"/>
          </w:tcPr>
          <w:p w14:paraId="4B430536" w14:textId="77777777" w:rsidR="00714261" w:rsidRPr="00862CF9" w:rsidRDefault="00714261" w:rsidP="00A765ED">
            <w:pPr>
              <w:autoSpaceDE w:val="0"/>
              <w:autoSpaceDN w:val="0"/>
              <w:adjustRightInd w:val="0"/>
              <w:rPr>
                <w:rFonts w:cs="Arial"/>
                <w:sz w:val="22"/>
                <w:szCs w:val="22"/>
              </w:rPr>
            </w:pPr>
            <w:r w:rsidRPr="00862CF9">
              <w:rPr>
                <w:rFonts w:cs="Arial"/>
                <w:sz w:val="22"/>
                <w:szCs w:val="22"/>
              </w:rPr>
              <w:t>Research Question</w:t>
            </w:r>
          </w:p>
          <w:p w14:paraId="652BB39E" w14:textId="77777777" w:rsidR="00714261" w:rsidRPr="00862CF9" w:rsidRDefault="00714261" w:rsidP="00A765ED">
            <w:pPr>
              <w:rPr>
                <w:rFonts w:cs="Arial"/>
                <w:sz w:val="22"/>
                <w:szCs w:val="22"/>
              </w:rPr>
            </w:pPr>
            <w:r w:rsidRPr="00862CF9">
              <w:rPr>
                <w:rFonts w:cs="Arial"/>
                <w:sz w:val="22"/>
                <w:szCs w:val="22"/>
              </w:rPr>
              <w:t>How do Youth Work interventions impact upon substance use patterns among young people?</w:t>
            </w:r>
          </w:p>
          <w:p w14:paraId="5896ADC8" w14:textId="77777777" w:rsidR="00714261" w:rsidRPr="00862CF9" w:rsidRDefault="00714261" w:rsidP="00A765ED">
            <w:pPr>
              <w:rPr>
                <w:rFonts w:cs="Arial"/>
                <w:sz w:val="22"/>
                <w:szCs w:val="22"/>
              </w:rPr>
            </w:pPr>
          </w:p>
          <w:p w14:paraId="2795B563" w14:textId="77777777" w:rsidR="00714261" w:rsidRPr="00862CF9" w:rsidRDefault="00714261" w:rsidP="00A765ED">
            <w:pPr>
              <w:rPr>
                <w:rFonts w:cs="Arial"/>
                <w:sz w:val="22"/>
                <w:szCs w:val="22"/>
              </w:rPr>
            </w:pPr>
          </w:p>
          <w:p w14:paraId="355C67BD" w14:textId="77777777" w:rsidR="00714261" w:rsidRPr="00862CF9" w:rsidRDefault="00714261" w:rsidP="00A765ED">
            <w:pPr>
              <w:rPr>
                <w:rFonts w:cs="Arial"/>
              </w:rPr>
            </w:pPr>
          </w:p>
          <w:p w14:paraId="35049028" w14:textId="77777777" w:rsidR="00714261" w:rsidRPr="00862CF9" w:rsidRDefault="00714261" w:rsidP="00A765ED">
            <w:pPr>
              <w:rPr>
                <w:rFonts w:cs="Arial"/>
              </w:rPr>
            </w:pPr>
          </w:p>
          <w:p w14:paraId="0B1B27D9" w14:textId="77777777" w:rsidR="00714261" w:rsidRPr="00862CF9" w:rsidRDefault="00714261" w:rsidP="00A765ED">
            <w:pPr>
              <w:rPr>
                <w:rFonts w:cs="Arial"/>
                <w:sz w:val="22"/>
                <w:szCs w:val="22"/>
              </w:rPr>
            </w:pPr>
          </w:p>
          <w:p w14:paraId="2BD47717" w14:textId="77777777" w:rsidR="00714261" w:rsidRPr="00862CF9" w:rsidRDefault="00714261" w:rsidP="00A765ED">
            <w:pPr>
              <w:autoSpaceDE w:val="0"/>
              <w:autoSpaceDN w:val="0"/>
              <w:adjustRightInd w:val="0"/>
              <w:rPr>
                <w:rFonts w:cs="Arial"/>
                <w:sz w:val="22"/>
                <w:szCs w:val="22"/>
              </w:rPr>
            </w:pPr>
            <w:r w:rsidRPr="00862CF9">
              <w:rPr>
                <w:rFonts w:cs="Arial"/>
                <w:sz w:val="18"/>
                <w:szCs w:val="18"/>
              </w:rPr>
              <w:t>(this box should expand as you type)</w:t>
            </w:r>
          </w:p>
        </w:tc>
      </w:tr>
      <w:tr w:rsidR="00714261" w:rsidRPr="00862CF9" w14:paraId="011997C3" w14:textId="77777777" w:rsidTr="00A765ED">
        <w:trPr>
          <w:trHeight w:val="454"/>
        </w:trPr>
        <w:tc>
          <w:tcPr>
            <w:tcW w:w="297" w:type="pct"/>
            <w:vAlign w:val="center"/>
          </w:tcPr>
          <w:p w14:paraId="68760C09" w14:textId="77777777" w:rsidR="00714261" w:rsidRPr="00862CF9" w:rsidRDefault="00714261" w:rsidP="00A765ED">
            <w:pPr>
              <w:autoSpaceDE w:val="0"/>
              <w:autoSpaceDN w:val="0"/>
              <w:adjustRightInd w:val="0"/>
              <w:rPr>
                <w:rFonts w:cs="Arial"/>
                <w:sz w:val="22"/>
                <w:szCs w:val="22"/>
              </w:rPr>
            </w:pPr>
            <w:r w:rsidRPr="00862CF9">
              <w:rPr>
                <w:rFonts w:cs="Arial"/>
                <w:sz w:val="22"/>
                <w:szCs w:val="22"/>
              </w:rPr>
              <w:t>5</w:t>
            </w:r>
          </w:p>
        </w:tc>
        <w:tc>
          <w:tcPr>
            <w:tcW w:w="4703" w:type="pct"/>
            <w:gridSpan w:val="4"/>
            <w:vAlign w:val="center"/>
          </w:tcPr>
          <w:p w14:paraId="13B899AD" w14:textId="77777777" w:rsidR="00714261" w:rsidRPr="00862CF9" w:rsidRDefault="00714261" w:rsidP="00A765ED">
            <w:pPr>
              <w:autoSpaceDE w:val="0"/>
              <w:autoSpaceDN w:val="0"/>
              <w:adjustRightInd w:val="0"/>
              <w:rPr>
                <w:rFonts w:cs="Arial"/>
                <w:sz w:val="22"/>
                <w:szCs w:val="22"/>
              </w:rPr>
            </w:pPr>
            <w:r w:rsidRPr="00862CF9">
              <w:rPr>
                <w:rFonts w:cs="Arial"/>
                <w:sz w:val="22"/>
                <w:szCs w:val="22"/>
              </w:rPr>
              <w:t>Aims of Research Activity</w:t>
            </w:r>
          </w:p>
          <w:p w14:paraId="2BEC449C" w14:textId="77777777" w:rsidR="00714261" w:rsidRPr="00862CF9" w:rsidRDefault="00714261" w:rsidP="00A765ED">
            <w:pPr>
              <w:rPr>
                <w:rFonts w:cs="Arial"/>
                <w:sz w:val="22"/>
                <w:szCs w:val="22"/>
              </w:rPr>
            </w:pPr>
          </w:p>
          <w:p w14:paraId="2210E872" w14:textId="77777777" w:rsidR="00714261" w:rsidRPr="00862CF9" w:rsidRDefault="00714261" w:rsidP="00A765ED">
            <w:pPr>
              <w:rPr>
                <w:rFonts w:cs="Arial"/>
                <w:sz w:val="22"/>
                <w:szCs w:val="22"/>
              </w:rPr>
            </w:pPr>
            <w:r w:rsidRPr="00862CF9">
              <w:rPr>
                <w:rFonts w:cs="Arial"/>
                <w:sz w:val="22"/>
                <w:szCs w:val="22"/>
              </w:rPr>
              <w:t xml:space="preserve">The aim of this research is to draw on a range of information sources, such as interviews, books, and academic resources and policies that enable the researcher to critically explore the interventions of substance misuse that the young people are receiving. The researcher aims to analyse these interventions and explore what the practitioners are delivering and the effectiveness of them, also to explore the feedback that has already been received by young people and their parents. </w:t>
            </w:r>
          </w:p>
          <w:p w14:paraId="7DB213BC" w14:textId="77777777" w:rsidR="00714261" w:rsidRPr="00862CF9" w:rsidRDefault="00714261" w:rsidP="00A765ED">
            <w:pPr>
              <w:rPr>
                <w:rFonts w:cs="Arial"/>
                <w:sz w:val="22"/>
                <w:szCs w:val="22"/>
              </w:rPr>
            </w:pPr>
          </w:p>
          <w:p w14:paraId="33AC0796" w14:textId="77777777" w:rsidR="00714261" w:rsidRPr="00862CF9" w:rsidRDefault="00714261" w:rsidP="00A765ED">
            <w:pPr>
              <w:rPr>
                <w:rFonts w:cs="Arial"/>
                <w:sz w:val="22"/>
                <w:szCs w:val="22"/>
              </w:rPr>
            </w:pPr>
          </w:p>
          <w:p w14:paraId="69ABDBBC" w14:textId="77777777" w:rsidR="00714261" w:rsidRPr="00862CF9" w:rsidRDefault="00714261" w:rsidP="00A765ED">
            <w:pPr>
              <w:rPr>
                <w:rFonts w:cs="Arial"/>
              </w:rPr>
            </w:pPr>
            <w:r w:rsidRPr="00862CF9">
              <w:rPr>
                <w:rFonts w:cs="Arial"/>
                <w:color w:val="808080"/>
                <w:sz w:val="18"/>
                <w:szCs w:val="18"/>
              </w:rPr>
              <w:lastRenderedPageBreak/>
              <w:t>(this box should expand as you type)</w:t>
            </w:r>
          </w:p>
        </w:tc>
      </w:tr>
      <w:tr w:rsidR="00714261" w:rsidRPr="00862CF9" w14:paraId="5B12FFA8" w14:textId="77777777" w:rsidTr="00A765ED">
        <w:trPr>
          <w:trHeight w:val="454"/>
        </w:trPr>
        <w:tc>
          <w:tcPr>
            <w:tcW w:w="297" w:type="pct"/>
            <w:vAlign w:val="center"/>
          </w:tcPr>
          <w:p w14:paraId="4DDFCCDC" w14:textId="77777777" w:rsidR="00714261" w:rsidRPr="00862CF9" w:rsidRDefault="00714261" w:rsidP="00A765ED">
            <w:pPr>
              <w:autoSpaceDE w:val="0"/>
              <w:autoSpaceDN w:val="0"/>
              <w:adjustRightInd w:val="0"/>
              <w:rPr>
                <w:rFonts w:cs="Arial"/>
                <w:sz w:val="22"/>
                <w:szCs w:val="22"/>
              </w:rPr>
            </w:pPr>
            <w:r w:rsidRPr="00862CF9">
              <w:rPr>
                <w:rFonts w:cs="Arial"/>
                <w:sz w:val="22"/>
                <w:szCs w:val="22"/>
              </w:rPr>
              <w:lastRenderedPageBreak/>
              <w:t>6</w:t>
            </w:r>
          </w:p>
        </w:tc>
        <w:tc>
          <w:tcPr>
            <w:tcW w:w="4703" w:type="pct"/>
            <w:gridSpan w:val="4"/>
            <w:vAlign w:val="center"/>
          </w:tcPr>
          <w:p w14:paraId="1DC2F688" w14:textId="77777777" w:rsidR="00714261" w:rsidRPr="00862CF9" w:rsidRDefault="00714261" w:rsidP="00A765ED">
            <w:pPr>
              <w:autoSpaceDE w:val="0"/>
              <w:autoSpaceDN w:val="0"/>
              <w:adjustRightInd w:val="0"/>
              <w:rPr>
                <w:rFonts w:cs="Arial"/>
                <w:sz w:val="22"/>
                <w:szCs w:val="22"/>
              </w:rPr>
            </w:pPr>
            <w:r w:rsidRPr="00862CF9">
              <w:rPr>
                <w:rFonts w:cs="Arial"/>
                <w:sz w:val="22"/>
                <w:szCs w:val="22"/>
              </w:rPr>
              <w:t>Objectives of Research Activity</w:t>
            </w:r>
          </w:p>
          <w:p w14:paraId="5B787FD8" w14:textId="77777777" w:rsidR="00714261" w:rsidRPr="00862CF9" w:rsidRDefault="00714261" w:rsidP="00A765ED">
            <w:pPr>
              <w:autoSpaceDE w:val="0"/>
              <w:autoSpaceDN w:val="0"/>
              <w:adjustRightInd w:val="0"/>
              <w:rPr>
                <w:rFonts w:cs="Arial"/>
                <w:sz w:val="22"/>
                <w:szCs w:val="22"/>
              </w:rPr>
            </w:pPr>
          </w:p>
          <w:p w14:paraId="38CD6367" w14:textId="714E7436" w:rsidR="00714261" w:rsidRPr="00862CF9" w:rsidRDefault="00714261" w:rsidP="00A765ED">
            <w:pPr>
              <w:autoSpaceDE w:val="0"/>
              <w:autoSpaceDN w:val="0"/>
              <w:adjustRightInd w:val="0"/>
              <w:rPr>
                <w:rFonts w:cs="Arial"/>
                <w:sz w:val="22"/>
                <w:szCs w:val="22"/>
              </w:rPr>
            </w:pPr>
            <w:r w:rsidRPr="00862CF9">
              <w:rPr>
                <w:rFonts w:cs="Arial"/>
                <w:sz w:val="22"/>
                <w:szCs w:val="22"/>
              </w:rPr>
              <w:t>The objective of this research is to research and critically explore the current substance interventions being delivered to young people.</w:t>
            </w:r>
          </w:p>
          <w:p w14:paraId="3A6B2968" w14:textId="77777777" w:rsidR="00714261" w:rsidRPr="00862CF9" w:rsidRDefault="00714261" w:rsidP="00A765ED">
            <w:pPr>
              <w:rPr>
                <w:rFonts w:cs="Arial"/>
              </w:rPr>
            </w:pPr>
          </w:p>
          <w:p w14:paraId="3C203D18" w14:textId="65CA967C" w:rsidR="00714261" w:rsidRPr="00862CF9" w:rsidRDefault="00714261" w:rsidP="00A765ED">
            <w:pPr>
              <w:rPr>
                <w:rFonts w:cs="Arial"/>
                <w:sz w:val="22"/>
                <w:szCs w:val="22"/>
              </w:rPr>
            </w:pPr>
            <w:r w:rsidRPr="00862CF9">
              <w:rPr>
                <w:rFonts w:cs="Arial"/>
                <w:sz w:val="22"/>
                <w:szCs w:val="22"/>
              </w:rPr>
              <w:t xml:space="preserve">The writer will explore the patterns that the practitioners are identifying and will explore the types of substances used by young people, and the types of interventions the practitioner is delivering. </w:t>
            </w:r>
          </w:p>
          <w:p w14:paraId="3BD4920B" w14:textId="77777777" w:rsidR="00714261" w:rsidRPr="00862CF9" w:rsidRDefault="00714261" w:rsidP="00A765ED">
            <w:pPr>
              <w:rPr>
                <w:rFonts w:cs="Arial"/>
                <w:sz w:val="22"/>
                <w:szCs w:val="22"/>
              </w:rPr>
            </w:pPr>
          </w:p>
          <w:p w14:paraId="64F37F0B" w14:textId="77777777" w:rsidR="00714261" w:rsidRPr="00862CF9" w:rsidRDefault="00714261" w:rsidP="00A765ED">
            <w:pPr>
              <w:rPr>
                <w:rFonts w:cs="Arial"/>
                <w:sz w:val="22"/>
                <w:szCs w:val="22"/>
              </w:rPr>
            </w:pPr>
            <w:r w:rsidRPr="00862CF9">
              <w:rPr>
                <w:rFonts w:cs="Arial"/>
                <w:sz w:val="22"/>
                <w:szCs w:val="22"/>
              </w:rPr>
              <w:t>The writer will examine the effectiveness of the interventions used by the substances misuse worker</w:t>
            </w:r>
          </w:p>
          <w:p w14:paraId="6C5DBB09" w14:textId="77777777" w:rsidR="00714261" w:rsidRPr="00862CF9" w:rsidRDefault="00714261" w:rsidP="00A765ED">
            <w:pPr>
              <w:rPr>
                <w:rFonts w:cs="Arial"/>
                <w:sz w:val="22"/>
                <w:szCs w:val="22"/>
              </w:rPr>
            </w:pPr>
          </w:p>
          <w:p w14:paraId="62DD33A4" w14:textId="77777777" w:rsidR="00714261" w:rsidRPr="00862CF9" w:rsidRDefault="00714261" w:rsidP="00A765ED">
            <w:pPr>
              <w:rPr>
                <w:rFonts w:cs="Arial"/>
                <w:sz w:val="22"/>
                <w:szCs w:val="22"/>
              </w:rPr>
            </w:pPr>
            <w:r w:rsidRPr="00862CF9">
              <w:rPr>
                <w:rFonts w:cs="Arial"/>
                <w:color w:val="808080"/>
                <w:sz w:val="18"/>
                <w:szCs w:val="18"/>
              </w:rPr>
              <w:t>(this box should expand as you type)</w:t>
            </w:r>
          </w:p>
        </w:tc>
      </w:tr>
      <w:tr w:rsidR="00714261" w:rsidRPr="00862CF9" w14:paraId="48432F68" w14:textId="77777777" w:rsidTr="00A765ED">
        <w:trPr>
          <w:trHeight w:val="454"/>
        </w:trPr>
        <w:tc>
          <w:tcPr>
            <w:tcW w:w="297" w:type="pct"/>
            <w:shd w:val="clear" w:color="auto" w:fill="F2F2F2" w:themeFill="background1" w:themeFillShade="F2"/>
            <w:vAlign w:val="center"/>
          </w:tcPr>
          <w:p w14:paraId="02E6AB26" w14:textId="77777777" w:rsidR="00714261" w:rsidRPr="00862CF9" w:rsidRDefault="00714261" w:rsidP="00A765ED">
            <w:pPr>
              <w:spacing w:before="120" w:after="120"/>
              <w:rPr>
                <w:rFonts w:cs="Arial"/>
                <w:sz w:val="22"/>
                <w:szCs w:val="22"/>
              </w:rPr>
            </w:pPr>
          </w:p>
        </w:tc>
        <w:tc>
          <w:tcPr>
            <w:tcW w:w="4703" w:type="pct"/>
            <w:gridSpan w:val="4"/>
            <w:shd w:val="clear" w:color="auto" w:fill="F2F2F2" w:themeFill="background1" w:themeFillShade="F2"/>
            <w:vAlign w:val="center"/>
          </w:tcPr>
          <w:p w14:paraId="66407F7C" w14:textId="77777777" w:rsidR="00714261" w:rsidRPr="00862CF9" w:rsidRDefault="00714261" w:rsidP="00A765ED">
            <w:pPr>
              <w:spacing w:before="120" w:after="120"/>
              <w:rPr>
                <w:rFonts w:cs="Arial"/>
                <w:sz w:val="22"/>
                <w:szCs w:val="22"/>
              </w:rPr>
            </w:pPr>
            <w:r w:rsidRPr="00862CF9">
              <w:rPr>
                <w:rFonts w:cs="Arial"/>
                <w:sz w:val="22"/>
                <w:szCs w:val="22"/>
              </w:rPr>
              <w:t>Proposed methods (maximum 600 words)</w:t>
            </w:r>
          </w:p>
          <w:p w14:paraId="5367981B" w14:textId="099B7108" w:rsidR="00714261" w:rsidRPr="00862CF9" w:rsidRDefault="00714261" w:rsidP="00A765ED">
            <w:pPr>
              <w:rPr>
                <w:rFonts w:cs="Arial"/>
                <w:sz w:val="22"/>
                <w:szCs w:val="22"/>
              </w:rPr>
            </w:pPr>
            <w:r w:rsidRPr="00862CF9">
              <w:rPr>
                <w:rFonts w:cs="Arial"/>
                <w:sz w:val="22"/>
                <w:szCs w:val="22"/>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714261" w:rsidRPr="00862CF9" w14:paraId="536F2C71" w14:textId="77777777" w:rsidTr="00A765ED">
        <w:trPr>
          <w:trHeight w:val="454"/>
        </w:trPr>
        <w:tc>
          <w:tcPr>
            <w:tcW w:w="297" w:type="pct"/>
            <w:vAlign w:val="center"/>
          </w:tcPr>
          <w:p w14:paraId="547E7C53" w14:textId="77777777" w:rsidR="00714261" w:rsidRPr="00862CF9" w:rsidRDefault="00714261" w:rsidP="00A765ED">
            <w:pPr>
              <w:rPr>
                <w:rFonts w:cs="Arial"/>
                <w:sz w:val="22"/>
                <w:szCs w:val="22"/>
              </w:rPr>
            </w:pPr>
            <w:r w:rsidRPr="00862CF9">
              <w:rPr>
                <w:rFonts w:cs="Arial"/>
                <w:sz w:val="22"/>
                <w:szCs w:val="22"/>
              </w:rPr>
              <w:t>7</w:t>
            </w:r>
          </w:p>
        </w:tc>
        <w:tc>
          <w:tcPr>
            <w:tcW w:w="4703" w:type="pct"/>
            <w:gridSpan w:val="4"/>
            <w:vAlign w:val="center"/>
          </w:tcPr>
          <w:p w14:paraId="13746A4D" w14:textId="77777777" w:rsidR="00714261" w:rsidRPr="00862CF9" w:rsidRDefault="00714261" w:rsidP="00A765ED">
            <w:pPr>
              <w:rPr>
                <w:rFonts w:cs="Arial"/>
                <w:sz w:val="22"/>
                <w:szCs w:val="22"/>
              </w:rPr>
            </w:pPr>
          </w:p>
          <w:p w14:paraId="741EBFE5" w14:textId="77777777" w:rsidR="00714261" w:rsidRPr="00862CF9" w:rsidRDefault="00714261" w:rsidP="00A765ED">
            <w:pPr>
              <w:rPr>
                <w:rFonts w:cs="Arial"/>
                <w:color w:val="000000" w:themeColor="text1"/>
                <w:sz w:val="22"/>
                <w:szCs w:val="22"/>
              </w:rPr>
            </w:pPr>
            <w:r w:rsidRPr="00862CF9">
              <w:rPr>
                <w:rFonts w:cs="Arial"/>
                <w:sz w:val="22"/>
                <w:szCs w:val="22"/>
              </w:rPr>
              <w:t>The writer had chosen a</w:t>
            </w:r>
            <w:r w:rsidRPr="00862CF9">
              <w:rPr>
                <w:rFonts w:cs="Arial"/>
                <w:color w:val="000000" w:themeColor="text1"/>
                <w:sz w:val="22"/>
                <w:szCs w:val="22"/>
              </w:rPr>
              <w:t xml:space="preserve"> mixed methods methodological framework for this research. According to Gov.uk (2020) </w:t>
            </w:r>
            <w:r w:rsidRPr="00862CF9">
              <w:rPr>
                <w:rFonts w:cs="Arial"/>
                <w:color w:val="000000" w:themeColor="text1"/>
              </w:rPr>
              <w:t>‘</w:t>
            </w:r>
            <w:r w:rsidRPr="00862CF9">
              <w:rPr>
                <w:rFonts w:cs="Arial"/>
                <w:color w:val="000000" w:themeColor="text1"/>
                <w:sz w:val="22"/>
                <w:szCs w:val="22"/>
                <w:shd w:val="clear" w:color="auto" w:fill="FFFFFF"/>
              </w:rPr>
              <w:t>A mixed methods study</w:t>
            </w:r>
            <w:r w:rsidRPr="00862CF9">
              <w:rPr>
                <w:rStyle w:val="apple-converted-space"/>
                <w:rFonts w:cs="Arial"/>
                <w:color w:val="000000" w:themeColor="text1"/>
                <w:sz w:val="22"/>
                <w:szCs w:val="22"/>
                <w:shd w:val="clear" w:color="auto" w:fill="FFFFFF"/>
              </w:rPr>
              <w:t> </w:t>
            </w:r>
            <w:r w:rsidRPr="00862CF9">
              <w:rPr>
                <w:rStyle w:val="Emphasis"/>
                <w:rFonts w:cs="Arial"/>
                <w:i w:val="0"/>
                <w:iCs w:val="0"/>
                <w:color w:val="000000" w:themeColor="text1"/>
                <w:sz w:val="22"/>
                <w:szCs w:val="22"/>
              </w:rPr>
              <w:t>combines quantitative and qualitative data collection and analysis in one study</w:t>
            </w:r>
            <w:r w:rsidRPr="00862CF9">
              <w:rPr>
                <w:rFonts w:cs="Arial"/>
                <w:color w:val="000000" w:themeColor="text1"/>
                <w:sz w:val="22"/>
                <w:szCs w:val="22"/>
                <w:shd w:val="clear" w:color="auto" w:fill="FFFFFF"/>
              </w:rPr>
              <w:t>.’</w:t>
            </w:r>
          </w:p>
          <w:p w14:paraId="5AB4AFAC" w14:textId="77777777" w:rsidR="00714261" w:rsidRPr="00862CF9" w:rsidRDefault="00714261" w:rsidP="00A765ED">
            <w:pPr>
              <w:rPr>
                <w:rFonts w:cs="Arial"/>
                <w:sz w:val="22"/>
                <w:szCs w:val="22"/>
              </w:rPr>
            </w:pPr>
          </w:p>
          <w:p w14:paraId="60C44082" w14:textId="1E9367F2" w:rsidR="00714261" w:rsidRPr="00862CF9" w:rsidRDefault="00714261" w:rsidP="00A765ED">
            <w:pPr>
              <w:rPr>
                <w:rFonts w:cs="Arial"/>
                <w:sz w:val="22"/>
                <w:szCs w:val="22"/>
              </w:rPr>
            </w:pPr>
            <w:r w:rsidRPr="00862CF9">
              <w:rPr>
                <w:rFonts w:cs="Arial"/>
                <w:sz w:val="22"/>
                <w:szCs w:val="22"/>
              </w:rPr>
              <w:t xml:space="preserve">The proposed research Method will be questionaries via MS Forms, which will be shared with a wide variety of professionals. The questions will generate both quantitative and qualitative responses and will be designed in a way that will hopefully empower the participants to respond and share their knowledge and expertise from their practice.    </w:t>
            </w:r>
          </w:p>
          <w:p w14:paraId="63EBB210" w14:textId="77777777" w:rsidR="00714261" w:rsidRPr="00862CF9" w:rsidRDefault="00714261" w:rsidP="00A765ED">
            <w:pPr>
              <w:rPr>
                <w:rFonts w:cs="Arial"/>
                <w:sz w:val="22"/>
                <w:szCs w:val="22"/>
              </w:rPr>
            </w:pPr>
          </w:p>
          <w:p w14:paraId="641AECCC" w14:textId="77777777" w:rsidR="00714261" w:rsidRPr="00862CF9" w:rsidRDefault="00714261" w:rsidP="00A765ED">
            <w:pPr>
              <w:rPr>
                <w:rFonts w:cs="Arial"/>
                <w:sz w:val="22"/>
                <w:szCs w:val="22"/>
              </w:rPr>
            </w:pPr>
            <w:r w:rsidRPr="00862CF9">
              <w:rPr>
                <w:rFonts w:cs="Arial"/>
                <w:sz w:val="22"/>
                <w:szCs w:val="22"/>
              </w:rPr>
              <w:t>This research is also focused on a specific group of professionals, including practitioners that work in the substance misuse field, or professionals who observe substance misuse interventions taking place in a range of settings.</w:t>
            </w:r>
          </w:p>
          <w:p w14:paraId="77FB37E8" w14:textId="77777777" w:rsidR="00714261" w:rsidRPr="00862CF9" w:rsidRDefault="00714261" w:rsidP="00A765ED">
            <w:pPr>
              <w:rPr>
                <w:rFonts w:cs="Arial"/>
                <w:sz w:val="22"/>
                <w:szCs w:val="22"/>
              </w:rPr>
            </w:pPr>
          </w:p>
          <w:p w14:paraId="7B9CAB66" w14:textId="77777777" w:rsidR="00714261" w:rsidRPr="00862CF9" w:rsidRDefault="00714261" w:rsidP="00A765ED">
            <w:pPr>
              <w:rPr>
                <w:rFonts w:cs="Arial"/>
                <w:sz w:val="22"/>
                <w:szCs w:val="22"/>
              </w:rPr>
            </w:pPr>
          </w:p>
          <w:p w14:paraId="44686C74" w14:textId="77777777" w:rsidR="00714261" w:rsidRPr="00862CF9" w:rsidRDefault="00714261" w:rsidP="00A765ED">
            <w:pPr>
              <w:rPr>
                <w:rFonts w:cs="Arial"/>
                <w:color w:val="1F1F1F"/>
                <w:shd w:val="clear" w:color="auto" w:fill="FFFFFF"/>
              </w:rPr>
            </w:pPr>
          </w:p>
          <w:p w14:paraId="7515767A" w14:textId="77777777" w:rsidR="00714261" w:rsidRPr="00862CF9" w:rsidRDefault="00714261" w:rsidP="00A765ED">
            <w:pPr>
              <w:rPr>
                <w:rFonts w:cs="Arial"/>
                <w:sz w:val="22"/>
                <w:szCs w:val="22"/>
              </w:rPr>
            </w:pPr>
            <w:r w:rsidRPr="00862CF9">
              <w:rPr>
                <w:rFonts w:cs="Arial"/>
                <w:color w:val="808080"/>
                <w:sz w:val="18"/>
                <w:szCs w:val="18"/>
              </w:rPr>
              <w:t>(this box should expand as you type)</w:t>
            </w:r>
          </w:p>
        </w:tc>
      </w:tr>
      <w:tr w:rsidR="00714261" w:rsidRPr="00862CF9" w14:paraId="2C938265" w14:textId="77777777" w:rsidTr="00A765ED">
        <w:trPr>
          <w:trHeight w:val="454"/>
        </w:trPr>
        <w:tc>
          <w:tcPr>
            <w:tcW w:w="297" w:type="pct"/>
            <w:shd w:val="clear" w:color="auto" w:fill="F2F2F2" w:themeFill="background1" w:themeFillShade="F2"/>
            <w:vAlign w:val="center"/>
          </w:tcPr>
          <w:p w14:paraId="6B08CA48" w14:textId="77777777" w:rsidR="00714261" w:rsidRPr="00862CF9" w:rsidRDefault="00714261" w:rsidP="00A765ED">
            <w:pPr>
              <w:spacing w:before="120"/>
              <w:rPr>
                <w:rFonts w:cs="Arial"/>
                <w:sz w:val="22"/>
                <w:szCs w:val="22"/>
              </w:rPr>
            </w:pPr>
            <w:r w:rsidRPr="00862CF9">
              <w:rPr>
                <w:rFonts w:cs="Arial"/>
              </w:rPr>
              <w:lastRenderedPageBreak/>
              <w:br w:type="page"/>
            </w:r>
          </w:p>
        </w:tc>
        <w:tc>
          <w:tcPr>
            <w:tcW w:w="4703" w:type="pct"/>
            <w:gridSpan w:val="4"/>
            <w:shd w:val="clear" w:color="auto" w:fill="F2F2F2" w:themeFill="background1" w:themeFillShade="F2"/>
            <w:vAlign w:val="center"/>
          </w:tcPr>
          <w:p w14:paraId="4B452730" w14:textId="77777777" w:rsidR="00714261" w:rsidRPr="00862CF9" w:rsidRDefault="00714261" w:rsidP="00A765ED">
            <w:pPr>
              <w:spacing w:before="120"/>
              <w:rPr>
                <w:rFonts w:cs="Arial"/>
                <w:sz w:val="22"/>
                <w:szCs w:val="22"/>
              </w:rPr>
            </w:pPr>
            <w:r w:rsidRPr="00862CF9">
              <w:rPr>
                <w:rFonts w:cs="Arial"/>
                <w:sz w:val="22"/>
                <w:szCs w:val="22"/>
              </w:rPr>
              <w:t>Location of research activity</w:t>
            </w:r>
          </w:p>
          <w:p w14:paraId="36FD402B" w14:textId="77777777" w:rsidR="00714261" w:rsidRPr="00862CF9" w:rsidRDefault="00714261" w:rsidP="00A765ED">
            <w:pPr>
              <w:rPr>
                <w:rFonts w:cs="Arial"/>
                <w:sz w:val="22"/>
                <w:szCs w:val="22"/>
              </w:rPr>
            </w:pPr>
            <w:r w:rsidRPr="00862CF9">
              <w:rPr>
                <w:rFonts w:cs="Arial"/>
                <w:sz w:val="22"/>
                <w:szCs w:val="22"/>
              </w:rPr>
              <w:t>Identify all locations where research activity will take place.</w:t>
            </w:r>
          </w:p>
        </w:tc>
      </w:tr>
      <w:tr w:rsidR="00714261" w:rsidRPr="00862CF9" w14:paraId="043FF971" w14:textId="77777777" w:rsidTr="00A765ED">
        <w:trPr>
          <w:trHeight w:val="454"/>
        </w:trPr>
        <w:tc>
          <w:tcPr>
            <w:tcW w:w="297" w:type="pct"/>
            <w:vAlign w:val="center"/>
          </w:tcPr>
          <w:p w14:paraId="31FE2F30" w14:textId="77777777" w:rsidR="00714261" w:rsidRPr="00862CF9" w:rsidRDefault="00714261" w:rsidP="00A765ED">
            <w:pPr>
              <w:rPr>
                <w:rFonts w:cs="Arial"/>
                <w:sz w:val="22"/>
                <w:szCs w:val="22"/>
              </w:rPr>
            </w:pPr>
            <w:r w:rsidRPr="00862CF9">
              <w:rPr>
                <w:rFonts w:cs="Arial"/>
                <w:sz w:val="22"/>
                <w:szCs w:val="22"/>
              </w:rPr>
              <w:t>8</w:t>
            </w:r>
          </w:p>
        </w:tc>
        <w:tc>
          <w:tcPr>
            <w:tcW w:w="4703" w:type="pct"/>
            <w:gridSpan w:val="4"/>
            <w:vAlign w:val="center"/>
          </w:tcPr>
          <w:p w14:paraId="7F651DC0" w14:textId="77777777" w:rsidR="00714261" w:rsidRPr="00862CF9" w:rsidRDefault="00714261" w:rsidP="00A765ED">
            <w:pPr>
              <w:rPr>
                <w:rFonts w:cs="Arial"/>
                <w:sz w:val="22"/>
                <w:szCs w:val="22"/>
              </w:rPr>
            </w:pPr>
            <w:r w:rsidRPr="00862CF9">
              <w:rPr>
                <w:rFonts w:cs="Arial"/>
                <w:sz w:val="22"/>
                <w:szCs w:val="22"/>
              </w:rPr>
              <w:t>Pembrokeshire</w:t>
            </w:r>
          </w:p>
          <w:p w14:paraId="65333C5E" w14:textId="77777777" w:rsidR="00714261" w:rsidRPr="00862CF9" w:rsidRDefault="00714261" w:rsidP="00A765ED">
            <w:pPr>
              <w:rPr>
                <w:rFonts w:cs="Arial"/>
                <w:sz w:val="22"/>
                <w:szCs w:val="22"/>
              </w:rPr>
            </w:pPr>
          </w:p>
          <w:p w14:paraId="799FD875" w14:textId="77777777" w:rsidR="00714261" w:rsidRPr="00862CF9" w:rsidRDefault="00714261" w:rsidP="00A765ED">
            <w:pPr>
              <w:rPr>
                <w:rFonts w:cs="Arial"/>
                <w:sz w:val="22"/>
                <w:szCs w:val="22"/>
              </w:rPr>
            </w:pPr>
            <w:r w:rsidRPr="00862CF9">
              <w:rPr>
                <w:rFonts w:cs="Arial"/>
                <w:color w:val="808080"/>
                <w:sz w:val="18"/>
                <w:szCs w:val="18"/>
              </w:rPr>
              <w:t>(this box should expand as you type)</w:t>
            </w:r>
          </w:p>
        </w:tc>
      </w:tr>
      <w:tr w:rsidR="00714261" w:rsidRPr="00862CF9" w14:paraId="45A4BB15" w14:textId="77777777" w:rsidTr="00A765ED">
        <w:trPr>
          <w:trHeight w:val="454"/>
        </w:trPr>
        <w:tc>
          <w:tcPr>
            <w:tcW w:w="297" w:type="pct"/>
            <w:shd w:val="clear" w:color="auto" w:fill="F2F2F2" w:themeFill="background1" w:themeFillShade="F2"/>
            <w:vAlign w:val="center"/>
          </w:tcPr>
          <w:p w14:paraId="25511E1F" w14:textId="77777777" w:rsidR="00714261" w:rsidRPr="00862CF9" w:rsidRDefault="00714261" w:rsidP="00A765ED">
            <w:pPr>
              <w:spacing w:before="120"/>
              <w:rPr>
                <w:rFonts w:cs="Arial"/>
                <w:sz w:val="22"/>
                <w:szCs w:val="22"/>
              </w:rPr>
            </w:pPr>
          </w:p>
        </w:tc>
        <w:tc>
          <w:tcPr>
            <w:tcW w:w="4703" w:type="pct"/>
            <w:gridSpan w:val="4"/>
            <w:shd w:val="clear" w:color="auto" w:fill="F2F2F2" w:themeFill="background1" w:themeFillShade="F2"/>
            <w:vAlign w:val="center"/>
          </w:tcPr>
          <w:p w14:paraId="33FD5C56" w14:textId="77777777" w:rsidR="00714261" w:rsidRPr="00862CF9" w:rsidRDefault="00714261" w:rsidP="00A765ED">
            <w:pPr>
              <w:spacing w:before="120"/>
              <w:rPr>
                <w:rFonts w:cs="Arial"/>
                <w:sz w:val="22"/>
                <w:szCs w:val="22"/>
              </w:rPr>
            </w:pPr>
            <w:r w:rsidRPr="00862CF9">
              <w:rPr>
                <w:rFonts w:cs="Arial"/>
                <w:sz w:val="22"/>
                <w:szCs w:val="22"/>
              </w:rPr>
              <w:t>Research activity outside of the UK</w:t>
            </w:r>
          </w:p>
          <w:p w14:paraId="19CC1740" w14:textId="4E94C1F4" w:rsidR="00714261" w:rsidRPr="00862CF9" w:rsidRDefault="00714261" w:rsidP="00A765ED">
            <w:pPr>
              <w:autoSpaceDE w:val="0"/>
              <w:autoSpaceDN w:val="0"/>
              <w:adjustRightInd w:val="0"/>
              <w:rPr>
                <w:rFonts w:cs="Arial"/>
                <w:sz w:val="22"/>
                <w:szCs w:val="22"/>
              </w:rPr>
            </w:pPr>
            <w:r w:rsidRPr="00862CF9">
              <w:rPr>
                <w:rFonts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714261" w:rsidRPr="00862CF9" w14:paraId="174A436F" w14:textId="77777777" w:rsidTr="00A765ED">
        <w:trPr>
          <w:trHeight w:val="454"/>
        </w:trPr>
        <w:tc>
          <w:tcPr>
            <w:tcW w:w="297" w:type="pct"/>
            <w:vAlign w:val="center"/>
          </w:tcPr>
          <w:p w14:paraId="5BA9DD62" w14:textId="77777777" w:rsidR="00714261" w:rsidRPr="00862CF9" w:rsidRDefault="00714261" w:rsidP="00A765ED">
            <w:pPr>
              <w:rPr>
                <w:rFonts w:cs="Arial"/>
                <w:sz w:val="22"/>
                <w:szCs w:val="22"/>
              </w:rPr>
            </w:pPr>
            <w:r w:rsidRPr="00862CF9">
              <w:rPr>
                <w:rFonts w:cs="Arial"/>
                <w:sz w:val="22"/>
                <w:szCs w:val="22"/>
              </w:rPr>
              <w:t>9</w:t>
            </w:r>
          </w:p>
        </w:tc>
        <w:tc>
          <w:tcPr>
            <w:tcW w:w="4703" w:type="pct"/>
            <w:gridSpan w:val="4"/>
            <w:vAlign w:val="center"/>
          </w:tcPr>
          <w:p w14:paraId="1E9EE0C1" w14:textId="77777777" w:rsidR="00714261" w:rsidRPr="00862CF9" w:rsidRDefault="00714261" w:rsidP="00A765ED">
            <w:pPr>
              <w:rPr>
                <w:rFonts w:cs="Arial"/>
                <w:sz w:val="22"/>
                <w:szCs w:val="22"/>
              </w:rPr>
            </w:pPr>
            <w:r w:rsidRPr="00862CF9">
              <w:rPr>
                <w:rFonts w:cs="Arial"/>
                <w:sz w:val="22"/>
                <w:szCs w:val="22"/>
              </w:rPr>
              <w:t>N/A</w:t>
            </w:r>
          </w:p>
          <w:p w14:paraId="50211205" w14:textId="77777777" w:rsidR="00714261" w:rsidRPr="00862CF9" w:rsidRDefault="00714261" w:rsidP="00A765ED">
            <w:pPr>
              <w:rPr>
                <w:rFonts w:cs="Arial"/>
                <w:sz w:val="22"/>
                <w:szCs w:val="22"/>
              </w:rPr>
            </w:pPr>
          </w:p>
          <w:p w14:paraId="1FBD35B7" w14:textId="77777777" w:rsidR="00714261" w:rsidRPr="00862CF9" w:rsidRDefault="00714261" w:rsidP="00A765ED">
            <w:pPr>
              <w:rPr>
                <w:rFonts w:cs="Arial"/>
                <w:sz w:val="22"/>
                <w:szCs w:val="22"/>
              </w:rPr>
            </w:pPr>
          </w:p>
          <w:p w14:paraId="38C27689" w14:textId="77777777" w:rsidR="00714261" w:rsidRPr="00862CF9" w:rsidRDefault="00714261" w:rsidP="00A765ED">
            <w:pPr>
              <w:rPr>
                <w:rFonts w:cs="Arial"/>
                <w:sz w:val="22"/>
                <w:szCs w:val="22"/>
              </w:rPr>
            </w:pPr>
            <w:r w:rsidRPr="00862CF9">
              <w:rPr>
                <w:rFonts w:cs="Arial"/>
                <w:color w:val="808080"/>
                <w:sz w:val="18"/>
                <w:szCs w:val="18"/>
              </w:rPr>
              <w:t>(this box should expand as you type)</w:t>
            </w:r>
          </w:p>
        </w:tc>
      </w:tr>
    </w:tbl>
    <w:p w14:paraId="1709AEC0" w14:textId="77777777" w:rsidR="00714261" w:rsidRPr="00862CF9" w:rsidRDefault="00714261" w:rsidP="00714261">
      <w:pPr>
        <w:rPr>
          <w:rFonts w:cs="Arial"/>
        </w:rPr>
      </w:pPr>
    </w:p>
    <w:tbl>
      <w:tblPr>
        <w:tblStyle w:val="TableGrid"/>
        <w:tblW w:w="10735" w:type="dxa"/>
        <w:tblInd w:w="-431" w:type="dxa"/>
        <w:tblLayout w:type="fixed"/>
        <w:tblLook w:val="04A0" w:firstRow="1" w:lastRow="0" w:firstColumn="1" w:lastColumn="0" w:noHBand="0" w:noVBand="1"/>
      </w:tblPr>
      <w:tblGrid>
        <w:gridCol w:w="976"/>
        <w:gridCol w:w="7249"/>
        <w:gridCol w:w="1254"/>
        <w:gridCol w:w="1256"/>
      </w:tblGrid>
      <w:tr w:rsidR="00714261" w:rsidRPr="00862CF9" w14:paraId="6AC7FC47" w14:textId="77777777" w:rsidTr="00714261">
        <w:trPr>
          <w:trHeight w:val="392"/>
        </w:trPr>
        <w:tc>
          <w:tcPr>
            <w:tcW w:w="976" w:type="dxa"/>
            <w:vMerge w:val="restart"/>
            <w:shd w:val="clear" w:color="auto" w:fill="F2F2F2" w:themeFill="background1" w:themeFillShade="F2"/>
            <w:vAlign w:val="center"/>
          </w:tcPr>
          <w:p w14:paraId="6981C2C8"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lastRenderedPageBreak/>
              <w:t>10</w:t>
            </w:r>
          </w:p>
        </w:tc>
        <w:tc>
          <w:tcPr>
            <w:tcW w:w="7249" w:type="dxa"/>
            <w:vMerge w:val="restart"/>
            <w:shd w:val="clear" w:color="auto" w:fill="F2F2F2" w:themeFill="background1" w:themeFillShade="F2"/>
            <w:vAlign w:val="center"/>
          </w:tcPr>
          <w:p w14:paraId="321A53FD"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 xml:space="preserve">Use of documentation not in the public domain: Are any documents </w:t>
            </w:r>
            <w:r w:rsidRPr="00862CF9">
              <w:rPr>
                <w:rFonts w:asciiTheme="minorHAnsi" w:hAnsiTheme="minorHAnsi" w:cs="Arial"/>
                <w:sz w:val="22"/>
                <w:szCs w:val="22"/>
                <w:u w:val="single"/>
              </w:rPr>
              <w:t>NOT</w:t>
            </w:r>
            <w:r w:rsidRPr="00862CF9">
              <w:rPr>
                <w:rFonts w:asciiTheme="minorHAnsi" w:hAnsiTheme="minorHAnsi" w:cs="Arial"/>
                <w:sz w:val="22"/>
                <w:szCs w:val="22"/>
              </w:rPr>
              <w:t xml:space="preserve"> publicly available? </w:t>
            </w:r>
          </w:p>
          <w:p w14:paraId="3714E8E0" w14:textId="77777777" w:rsidR="00714261" w:rsidRPr="00862CF9" w:rsidRDefault="00714261" w:rsidP="00A765ED">
            <w:pPr>
              <w:autoSpaceDE w:val="0"/>
              <w:autoSpaceDN w:val="0"/>
              <w:adjustRightInd w:val="0"/>
              <w:rPr>
                <w:rFonts w:asciiTheme="minorHAnsi" w:hAnsiTheme="minorHAnsi" w:cs="Arial"/>
                <w:sz w:val="22"/>
                <w:szCs w:val="22"/>
              </w:rPr>
            </w:pPr>
          </w:p>
        </w:tc>
        <w:tc>
          <w:tcPr>
            <w:tcW w:w="1254" w:type="dxa"/>
            <w:shd w:val="clear" w:color="auto" w:fill="F2F2F2" w:themeFill="background1" w:themeFillShade="F2"/>
            <w:vAlign w:val="center"/>
          </w:tcPr>
          <w:p w14:paraId="3836BCA8"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c>
          <w:tcPr>
            <w:tcW w:w="1254" w:type="dxa"/>
            <w:shd w:val="clear" w:color="auto" w:fill="D9D9D9" w:themeFill="background1" w:themeFillShade="D9"/>
            <w:vAlign w:val="center"/>
          </w:tcPr>
          <w:sdt>
            <w:sdtPr>
              <w:rPr>
                <w:rFonts w:asciiTheme="minorHAnsi" w:hAnsiTheme="minorHAnsi" w:cs="Arial"/>
                <w:sz w:val="22"/>
                <w:szCs w:val="22"/>
              </w:rPr>
              <w:id w:val="1420137672"/>
              <w14:checkbox>
                <w14:checked w14:val="1"/>
                <w14:checkedState w14:val="2612" w14:font="MS Gothic"/>
                <w14:uncheckedState w14:val="2610" w14:font="MS Gothic"/>
              </w14:checkbox>
            </w:sdtPr>
            <w:sdtContent>
              <w:p w14:paraId="26F0465C"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3A905673" w14:textId="77777777" w:rsidTr="00714261">
        <w:trPr>
          <w:trHeight w:val="223"/>
        </w:trPr>
        <w:tc>
          <w:tcPr>
            <w:tcW w:w="976" w:type="dxa"/>
            <w:vMerge/>
            <w:shd w:val="clear" w:color="auto" w:fill="F2F2F2" w:themeFill="background1" w:themeFillShade="F2"/>
            <w:vAlign w:val="center"/>
          </w:tcPr>
          <w:p w14:paraId="15262D3A" w14:textId="77777777" w:rsidR="00714261" w:rsidRPr="00862CF9" w:rsidRDefault="00714261" w:rsidP="00A765ED">
            <w:pPr>
              <w:autoSpaceDE w:val="0"/>
              <w:autoSpaceDN w:val="0"/>
              <w:adjustRightInd w:val="0"/>
              <w:rPr>
                <w:rFonts w:asciiTheme="minorHAnsi" w:hAnsiTheme="minorHAnsi" w:cs="Arial"/>
                <w:sz w:val="22"/>
                <w:szCs w:val="22"/>
              </w:rPr>
            </w:pPr>
          </w:p>
        </w:tc>
        <w:tc>
          <w:tcPr>
            <w:tcW w:w="7249" w:type="dxa"/>
            <w:vMerge/>
            <w:shd w:val="clear" w:color="auto" w:fill="F2F2F2" w:themeFill="background1" w:themeFillShade="F2"/>
          </w:tcPr>
          <w:p w14:paraId="74A1C03E" w14:textId="77777777" w:rsidR="00714261" w:rsidRPr="00862CF9" w:rsidRDefault="00714261" w:rsidP="00A765ED">
            <w:pPr>
              <w:autoSpaceDE w:val="0"/>
              <w:autoSpaceDN w:val="0"/>
              <w:adjustRightInd w:val="0"/>
              <w:rPr>
                <w:rFonts w:asciiTheme="minorHAnsi" w:hAnsiTheme="minorHAnsi" w:cs="Arial"/>
                <w:sz w:val="22"/>
                <w:szCs w:val="22"/>
              </w:rPr>
            </w:pPr>
          </w:p>
        </w:tc>
        <w:tc>
          <w:tcPr>
            <w:tcW w:w="1254" w:type="dxa"/>
            <w:shd w:val="clear" w:color="auto" w:fill="F2F2F2" w:themeFill="background1" w:themeFillShade="F2"/>
            <w:vAlign w:val="center"/>
          </w:tcPr>
          <w:p w14:paraId="7C58F0D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1254" w:type="dxa"/>
            <w:shd w:val="clear" w:color="auto" w:fill="D9D9D9" w:themeFill="background1" w:themeFillShade="D9"/>
            <w:vAlign w:val="center"/>
          </w:tcPr>
          <w:p w14:paraId="7B1DA002" w14:textId="77777777" w:rsidR="00714261" w:rsidRPr="00862CF9" w:rsidRDefault="00000000" w:rsidP="00A765ED">
            <w:pPr>
              <w:autoSpaceDE w:val="0"/>
              <w:autoSpaceDN w:val="0"/>
              <w:adjustRightInd w:val="0"/>
              <w:jc w:val="center"/>
              <w:rPr>
                <w:rFonts w:asciiTheme="minorHAnsi" w:hAnsiTheme="minorHAnsi" w:cs="Arial"/>
                <w:sz w:val="22"/>
                <w:szCs w:val="22"/>
              </w:rPr>
            </w:pPr>
            <w:sdt>
              <w:sdtPr>
                <w:rPr>
                  <w:rFonts w:asciiTheme="minorHAnsi" w:hAnsiTheme="minorHAnsi" w:cs="Arial"/>
                  <w:sz w:val="22"/>
                  <w:szCs w:val="22"/>
                </w:rPr>
                <w:id w:val="1644230281"/>
                <w14:checkbox>
                  <w14:checked w14:val="0"/>
                  <w14:checkedState w14:val="2612" w14:font="MS Gothic"/>
                  <w14:uncheckedState w14:val="2610" w14:font="MS Gothic"/>
                </w14:checkbox>
              </w:sdtPr>
              <w:sdtContent>
                <w:r w:rsidR="00714261" w:rsidRPr="00862CF9">
                  <w:rPr>
                    <w:rFonts w:asciiTheme="minorHAnsi" w:eastAsia="MS Gothic" w:hAnsiTheme="minorHAnsi" w:cs="Segoe UI Symbol"/>
                    <w:sz w:val="22"/>
                    <w:szCs w:val="22"/>
                  </w:rPr>
                  <w:t>☐</w:t>
                </w:r>
              </w:sdtContent>
            </w:sdt>
          </w:p>
        </w:tc>
      </w:tr>
      <w:tr w:rsidR="00714261" w:rsidRPr="00862CF9" w14:paraId="531CAA27" w14:textId="77777777" w:rsidTr="00714261">
        <w:trPr>
          <w:trHeight w:val="1756"/>
        </w:trPr>
        <w:tc>
          <w:tcPr>
            <w:tcW w:w="976" w:type="dxa"/>
            <w:shd w:val="clear" w:color="auto" w:fill="FFFFFF" w:themeFill="background1"/>
            <w:vAlign w:val="center"/>
          </w:tcPr>
          <w:p w14:paraId="4E515F01"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11</w:t>
            </w:r>
          </w:p>
        </w:tc>
        <w:tc>
          <w:tcPr>
            <w:tcW w:w="9759" w:type="dxa"/>
            <w:gridSpan w:val="3"/>
            <w:shd w:val="clear" w:color="auto" w:fill="FFFFFF" w:themeFill="background1"/>
          </w:tcPr>
          <w:p w14:paraId="22B6926A" w14:textId="582DF34D"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511BB94F" w14:textId="77777777" w:rsidR="00714261" w:rsidRPr="00862CF9" w:rsidRDefault="00714261" w:rsidP="00A765ED">
            <w:pPr>
              <w:rPr>
                <w:rFonts w:asciiTheme="minorHAnsi" w:hAnsiTheme="minorHAnsi" w:cs="Arial"/>
                <w:sz w:val="22"/>
                <w:szCs w:val="22"/>
              </w:rPr>
            </w:pPr>
          </w:p>
          <w:p w14:paraId="2FA0EC82" w14:textId="77777777" w:rsidR="00714261" w:rsidRPr="00862CF9" w:rsidRDefault="00714261" w:rsidP="00A765ED">
            <w:pPr>
              <w:rPr>
                <w:rFonts w:asciiTheme="minorHAnsi" w:hAnsiTheme="minorHAnsi" w:cs="Arial"/>
                <w:sz w:val="22"/>
                <w:szCs w:val="22"/>
              </w:rPr>
            </w:pPr>
          </w:p>
          <w:p w14:paraId="4B9E04C7" w14:textId="77777777" w:rsidR="00714261" w:rsidRPr="00862CF9" w:rsidRDefault="00714261" w:rsidP="00A765ED">
            <w:pPr>
              <w:rPr>
                <w:rFonts w:asciiTheme="minorHAnsi" w:hAnsiTheme="minorHAnsi" w:cs="Arial"/>
                <w:sz w:val="22"/>
                <w:szCs w:val="22"/>
              </w:rPr>
            </w:pPr>
          </w:p>
          <w:p w14:paraId="082A2010"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18"/>
                <w:szCs w:val="18"/>
              </w:rPr>
              <w:t>(this box should expand as you type)</w:t>
            </w:r>
          </w:p>
        </w:tc>
      </w:tr>
    </w:tbl>
    <w:p w14:paraId="0DB877AF" w14:textId="77777777" w:rsidR="00714261" w:rsidRPr="00862CF9" w:rsidRDefault="00714261" w:rsidP="00714261">
      <w:pPr>
        <w:autoSpaceDE w:val="0"/>
        <w:autoSpaceDN w:val="0"/>
        <w:adjustRightInd w:val="0"/>
        <w:spacing w:after="240"/>
        <w:jc w:val="both"/>
        <w:rPr>
          <w:rFonts w:cs="Arial"/>
          <w:sz w:val="22"/>
          <w:szCs w:val="22"/>
        </w:rPr>
      </w:pPr>
    </w:p>
    <w:tbl>
      <w:tblPr>
        <w:tblStyle w:val="TableGrid"/>
        <w:tblW w:w="10451" w:type="dxa"/>
        <w:tblInd w:w="-718" w:type="dxa"/>
        <w:tblLook w:val="04A0" w:firstRow="1" w:lastRow="0" w:firstColumn="1" w:lastColumn="0" w:noHBand="0" w:noVBand="1"/>
      </w:tblPr>
      <w:tblGrid>
        <w:gridCol w:w="562"/>
        <w:gridCol w:w="8217"/>
        <w:gridCol w:w="850"/>
        <w:gridCol w:w="822"/>
      </w:tblGrid>
      <w:tr w:rsidR="00714261" w:rsidRPr="00862CF9" w14:paraId="276C733F" w14:textId="77777777" w:rsidTr="00714261">
        <w:tc>
          <w:tcPr>
            <w:tcW w:w="562" w:type="dxa"/>
            <w:shd w:val="clear" w:color="auto" w:fill="F2F2F2" w:themeFill="background1" w:themeFillShade="F2"/>
            <w:vAlign w:val="center"/>
          </w:tcPr>
          <w:p w14:paraId="78D41C0F" w14:textId="77777777" w:rsidR="00714261" w:rsidRPr="00862CF9" w:rsidRDefault="00714261" w:rsidP="00A765ED">
            <w:pPr>
              <w:autoSpaceDE w:val="0"/>
              <w:autoSpaceDN w:val="0"/>
              <w:adjustRightInd w:val="0"/>
              <w:jc w:val="center"/>
              <w:rPr>
                <w:rFonts w:asciiTheme="minorHAnsi" w:hAnsiTheme="minorHAnsi" w:cs="Arial"/>
                <w:sz w:val="22"/>
                <w:szCs w:val="22"/>
              </w:rPr>
            </w:pPr>
          </w:p>
        </w:tc>
        <w:tc>
          <w:tcPr>
            <w:tcW w:w="8217" w:type="dxa"/>
            <w:shd w:val="clear" w:color="auto" w:fill="F2F2F2" w:themeFill="background1" w:themeFillShade="F2"/>
          </w:tcPr>
          <w:p w14:paraId="7C456115" w14:textId="77777777" w:rsidR="00714261" w:rsidRPr="00862CF9" w:rsidRDefault="00714261" w:rsidP="00A765ED">
            <w:pPr>
              <w:autoSpaceDE w:val="0"/>
              <w:autoSpaceDN w:val="0"/>
              <w:adjustRightInd w:val="0"/>
              <w:jc w:val="both"/>
              <w:rPr>
                <w:rFonts w:asciiTheme="minorHAnsi" w:hAnsiTheme="minorHAnsi" w:cs="Arial"/>
                <w:sz w:val="22"/>
                <w:szCs w:val="22"/>
              </w:rPr>
            </w:pPr>
            <w:r w:rsidRPr="00862CF9">
              <w:rPr>
                <w:rFonts w:asciiTheme="minorHAnsi" w:hAnsiTheme="minorHAnsi" w:cs="Arial"/>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CAA69BA" w14:textId="77777777" w:rsidR="00714261" w:rsidRPr="00862CF9" w:rsidRDefault="00714261" w:rsidP="00A765ED">
            <w:pPr>
              <w:autoSpaceDE w:val="0"/>
              <w:autoSpaceDN w:val="0"/>
              <w:adjustRightInd w:val="0"/>
              <w:jc w:val="center"/>
              <w:rPr>
                <w:rFonts w:asciiTheme="minorHAnsi" w:hAnsiTheme="minorHAnsi" w:cs="Arial"/>
                <w:sz w:val="22"/>
                <w:szCs w:val="22"/>
              </w:rPr>
            </w:pPr>
          </w:p>
          <w:p w14:paraId="00A6CB3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822" w:type="dxa"/>
            <w:shd w:val="clear" w:color="auto" w:fill="F2F2F2" w:themeFill="background1" w:themeFillShade="F2"/>
          </w:tcPr>
          <w:p w14:paraId="19CF54ED" w14:textId="77777777" w:rsidR="00714261" w:rsidRPr="00862CF9" w:rsidRDefault="00714261" w:rsidP="00A765ED">
            <w:pPr>
              <w:autoSpaceDE w:val="0"/>
              <w:autoSpaceDN w:val="0"/>
              <w:adjustRightInd w:val="0"/>
              <w:jc w:val="center"/>
              <w:rPr>
                <w:rFonts w:asciiTheme="minorHAnsi" w:hAnsiTheme="minorHAnsi" w:cs="Arial"/>
                <w:sz w:val="22"/>
                <w:szCs w:val="22"/>
              </w:rPr>
            </w:pPr>
          </w:p>
          <w:p w14:paraId="41F9CE4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r>
      <w:tr w:rsidR="00714261" w:rsidRPr="00862CF9" w14:paraId="354122BF" w14:textId="77777777" w:rsidTr="00714261">
        <w:trPr>
          <w:trHeight w:val="439"/>
        </w:trPr>
        <w:tc>
          <w:tcPr>
            <w:tcW w:w="562" w:type="dxa"/>
            <w:shd w:val="clear" w:color="auto" w:fill="F2F2F2" w:themeFill="background1" w:themeFillShade="F2"/>
            <w:vAlign w:val="center"/>
          </w:tcPr>
          <w:p w14:paraId="068DFF1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12</w:t>
            </w:r>
          </w:p>
        </w:tc>
        <w:tc>
          <w:tcPr>
            <w:tcW w:w="8217" w:type="dxa"/>
            <w:shd w:val="clear" w:color="auto" w:fill="F2F2F2" w:themeFill="background1" w:themeFillShade="F2"/>
            <w:vAlign w:val="center"/>
          </w:tcPr>
          <w:p w14:paraId="107F1E73"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 prosperous Wales</w:t>
            </w:r>
          </w:p>
        </w:tc>
        <w:tc>
          <w:tcPr>
            <w:tcW w:w="850" w:type="dxa"/>
            <w:shd w:val="clear" w:color="auto" w:fill="BFBFBF" w:themeFill="background1" w:themeFillShade="BF"/>
            <w:vAlign w:val="center"/>
          </w:tcPr>
          <w:sdt>
            <w:sdtPr>
              <w:rPr>
                <w:rFonts w:asciiTheme="minorHAnsi" w:hAnsiTheme="minorHAnsi" w:cs="Arial"/>
                <w:sz w:val="22"/>
                <w:szCs w:val="22"/>
              </w:rPr>
              <w:id w:val="-632097398"/>
              <w14:checkbox>
                <w14:checked w14:val="0"/>
                <w14:checkedState w14:val="2612" w14:font="MS Gothic"/>
                <w14:uncheckedState w14:val="2610" w14:font="MS Gothic"/>
              </w14:checkbox>
            </w:sdtPr>
            <w:sdtContent>
              <w:p w14:paraId="77BFCB22"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708457993"/>
              <w14:checkbox>
                <w14:checked w14:val="1"/>
                <w14:checkedState w14:val="2612" w14:font="MS Gothic"/>
                <w14:uncheckedState w14:val="2610" w14:font="MS Gothic"/>
              </w14:checkbox>
            </w:sdtPr>
            <w:sdtContent>
              <w:p w14:paraId="13E0E1B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1C1DCD07" w14:textId="77777777" w:rsidTr="00714261">
        <w:trPr>
          <w:trHeight w:val="403"/>
        </w:trPr>
        <w:tc>
          <w:tcPr>
            <w:tcW w:w="562" w:type="dxa"/>
            <w:shd w:val="clear" w:color="auto" w:fill="F2F2F2" w:themeFill="background1" w:themeFillShade="F2"/>
            <w:vAlign w:val="center"/>
          </w:tcPr>
          <w:p w14:paraId="1EDEC25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13</w:t>
            </w:r>
          </w:p>
        </w:tc>
        <w:tc>
          <w:tcPr>
            <w:tcW w:w="8217" w:type="dxa"/>
            <w:shd w:val="clear" w:color="auto" w:fill="F2F2F2" w:themeFill="background1" w:themeFillShade="F2"/>
            <w:vAlign w:val="center"/>
          </w:tcPr>
          <w:p w14:paraId="62D366D7"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 resilient Wales</w:t>
            </w:r>
          </w:p>
        </w:tc>
        <w:tc>
          <w:tcPr>
            <w:tcW w:w="850" w:type="dxa"/>
            <w:shd w:val="clear" w:color="auto" w:fill="BFBFBF" w:themeFill="background1" w:themeFillShade="BF"/>
            <w:vAlign w:val="center"/>
          </w:tcPr>
          <w:sdt>
            <w:sdtPr>
              <w:rPr>
                <w:rFonts w:asciiTheme="minorHAnsi" w:hAnsiTheme="minorHAnsi" w:cs="Arial"/>
                <w:sz w:val="22"/>
                <w:szCs w:val="22"/>
              </w:rPr>
              <w:id w:val="1480881551"/>
              <w14:checkbox>
                <w14:checked w14:val="1"/>
                <w14:checkedState w14:val="2612" w14:font="MS Gothic"/>
                <w14:uncheckedState w14:val="2610" w14:font="MS Gothic"/>
              </w14:checkbox>
            </w:sdtPr>
            <w:sdtContent>
              <w:p w14:paraId="631D260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1456593832"/>
              <w14:checkbox>
                <w14:checked w14:val="0"/>
                <w14:checkedState w14:val="2612" w14:font="MS Gothic"/>
                <w14:uncheckedState w14:val="2610" w14:font="MS Gothic"/>
              </w14:checkbox>
            </w:sdtPr>
            <w:sdtContent>
              <w:p w14:paraId="70482E1C"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0066F6D9" w14:textId="77777777" w:rsidTr="00714261">
        <w:trPr>
          <w:trHeight w:val="439"/>
        </w:trPr>
        <w:tc>
          <w:tcPr>
            <w:tcW w:w="562" w:type="dxa"/>
            <w:shd w:val="clear" w:color="auto" w:fill="F2F2F2" w:themeFill="background1" w:themeFillShade="F2"/>
            <w:vAlign w:val="center"/>
          </w:tcPr>
          <w:p w14:paraId="3E4F4BE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14</w:t>
            </w:r>
          </w:p>
        </w:tc>
        <w:tc>
          <w:tcPr>
            <w:tcW w:w="8217" w:type="dxa"/>
            <w:shd w:val="clear" w:color="auto" w:fill="F2F2F2" w:themeFill="background1" w:themeFillShade="F2"/>
            <w:vAlign w:val="center"/>
          </w:tcPr>
          <w:p w14:paraId="031FA5E7"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 healthier Wales</w:t>
            </w:r>
          </w:p>
        </w:tc>
        <w:tc>
          <w:tcPr>
            <w:tcW w:w="850" w:type="dxa"/>
            <w:shd w:val="clear" w:color="auto" w:fill="BFBFBF" w:themeFill="background1" w:themeFillShade="BF"/>
            <w:vAlign w:val="center"/>
          </w:tcPr>
          <w:sdt>
            <w:sdtPr>
              <w:rPr>
                <w:rFonts w:asciiTheme="minorHAnsi" w:hAnsiTheme="minorHAnsi" w:cs="Arial"/>
                <w:sz w:val="22"/>
                <w:szCs w:val="22"/>
              </w:rPr>
              <w:id w:val="940100198"/>
              <w14:checkbox>
                <w14:checked w14:val="1"/>
                <w14:checkedState w14:val="2612" w14:font="MS Gothic"/>
                <w14:uncheckedState w14:val="2610" w14:font="MS Gothic"/>
              </w14:checkbox>
            </w:sdtPr>
            <w:sdtContent>
              <w:p w14:paraId="702C3F3E"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186722509"/>
              <w14:checkbox>
                <w14:checked w14:val="0"/>
                <w14:checkedState w14:val="2612" w14:font="MS Gothic"/>
                <w14:uncheckedState w14:val="2610" w14:font="MS Gothic"/>
              </w14:checkbox>
            </w:sdtPr>
            <w:sdtContent>
              <w:p w14:paraId="6C8333C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0DACBC3C" w14:textId="77777777" w:rsidTr="00714261">
        <w:trPr>
          <w:trHeight w:val="403"/>
        </w:trPr>
        <w:tc>
          <w:tcPr>
            <w:tcW w:w="562" w:type="dxa"/>
            <w:shd w:val="clear" w:color="auto" w:fill="F2F2F2" w:themeFill="background1" w:themeFillShade="F2"/>
            <w:vAlign w:val="center"/>
          </w:tcPr>
          <w:p w14:paraId="09189F4E"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15</w:t>
            </w:r>
          </w:p>
        </w:tc>
        <w:tc>
          <w:tcPr>
            <w:tcW w:w="8217" w:type="dxa"/>
            <w:shd w:val="clear" w:color="auto" w:fill="F2F2F2" w:themeFill="background1" w:themeFillShade="F2"/>
            <w:vAlign w:val="center"/>
          </w:tcPr>
          <w:p w14:paraId="10A416DB"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 more equal Wales</w:t>
            </w:r>
          </w:p>
        </w:tc>
        <w:tc>
          <w:tcPr>
            <w:tcW w:w="850" w:type="dxa"/>
            <w:shd w:val="clear" w:color="auto" w:fill="BFBFBF" w:themeFill="background1" w:themeFillShade="BF"/>
            <w:vAlign w:val="center"/>
          </w:tcPr>
          <w:sdt>
            <w:sdtPr>
              <w:rPr>
                <w:rFonts w:asciiTheme="minorHAnsi" w:hAnsiTheme="minorHAnsi" w:cs="Arial"/>
                <w:sz w:val="22"/>
                <w:szCs w:val="22"/>
              </w:rPr>
              <w:id w:val="-1932964474"/>
              <w14:checkbox>
                <w14:checked w14:val="1"/>
                <w14:checkedState w14:val="2612" w14:font="MS Gothic"/>
                <w14:uncheckedState w14:val="2610" w14:font="MS Gothic"/>
              </w14:checkbox>
            </w:sdtPr>
            <w:sdtContent>
              <w:p w14:paraId="020D952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1580253283"/>
              <w14:checkbox>
                <w14:checked w14:val="0"/>
                <w14:checkedState w14:val="2612" w14:font="MS Gothic"/>
                <w14:uncheckedState w14:val="2610" w14:font="MS Gothic"/>
              </w14:checkbox>
            </w:sdtPr>
            <w:sdtContent>
              <w:p w14:paraId="5E2006A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605FA889" w14:textId="77777777" w:rsidTr="00714261">
        <w:trPr>
          <w:trHeight w:val="403"/>
        </w:trPr>
        <w:tc>
          <w:tcPr>
            <w:tcW w:w="562" w:type="dxa"/>
            <w:shd w:val="clear" w:color="auto" w:fill="F2F2F2" w:themeFill="background1" w:themeFillShade="F2"/>
            <w:vAlign w:val="center"/>
          </w:tcPr>
          <w:p w14:paraId="36BDFE06"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16</w:t>
            </w:r>
          </w:p>
        </w:tc>
        <w:tc>
          <w:tcPr>
            <w:tcW w:w="8217" w:type="dxa"/>
            <w:shd w:val="clear" w:color="auto" w:fill="F2F2F2" w:themeFill="background1" w:themeFillShade="F2"/>
            <w:vAlign w:val="center"/>
          </w:tcPr>
          <w:p w14:paraId="31C6F6CF"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 Wales of cohesive communities</w:t>
            </w:r>
          </w:p>
        </w:tc>
        <w:tc>
          <w:tcPr>
            <w:tcW w:w="850" w:type="dxa"/>
            <w:shd w:val="clear" w:color="auto" w:fill="BFBFBF" w:themeFill="background1" w:themeFillShade="BF"/>
            <w:vAlign w:val="center"/>
          </w:tcPr>
          <w:sdt>
            <w:sdtPr>
              <w:rPr>
                <w:rFonts w:asciiTheme="minorHAnsi" w:hAnsiTheme="minorHAnsi" w:cs="Arial"/>
                <w:sz w:val="22"/>
                <w:szCs w:val="22"/>
              </w:rPr>
              <w:id w:val="68085425"/>
              <w14:checkbox>
                <w14:checked w14:val="0"/>
                <w14:checkedState w14:val="2612" w14:font="MS Gothic"/>
                <w14:uncheckedState w14:val="2610" w14:font="MS Gothic"/>
              </w14:checkbox>
            </w:sdtPr>
            <w:sdtContent>
              <w:p w14:paraId="38F739BE"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1960721522"/>
              <w14:checkbox>
                <w14:checked w14:val="1"/>
                <w14:checkedState w14:val="2612" w14:font="MS Gothic"/>
                <w14:uncheckedState w14:val="2610" w14:font="MS Gothic"/>
              </w14:checkbox>
            </w:sdtPr>
            <w:sdtContent>
              <w:p w14:paraId="7F6EFFFE"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10FD63FB" w14:textId="77777777" w:rsidTr="00714261">
        <w:trPr>
          <w:trHeight w:val="439"/>
        </w:trPr>
        <w:tc>
          <w:tcPr>
            <w:tcW w:w="562" w:type="dxa"/>
            <w:shd w:val="clear" w:color="auto" w:fill="F2F2F2" w:themeFill="background1" w:themeFillShade="F2"/>
            <w:vAlign w:val="center"/>
          </w:tcPr>
          <w:p w14:paraId="50D173F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17</w:t>
            </w:r>
          </w:p>
        </w:tc>
        <w:tc>
          <w:tcPr>
            <w:tcW w:w="8217" w:type="dxa"/>
            <w:shd w:val="clear" w:color="auto" w:fill="F2F2F2" w:themeFill="background1" w:themeFillShade="F2"/>
            <w:vAlign w:val="center"/>
          </w:tcPr>
          <w:p w14:paraId="0E5A0580"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 Wales of vibrant culture and thriving Welsh language</w:t>
            </w:r>
          </w:p>
        </w:tc>
        <w:tc>
          <w:tcPr>
            <w:tcW w:w="850" w:type="dxa"/>
            <w:shd w:val="clear" w:color="auto" w:fill="BFBFBF" w:themeFill="background1" w:themeFillShade="BF"/>
            <w:vAlign w:val="center"/>
          </w:tcPr>
          <w:sdt>
            <w:sdtPr>
              <w:rPr>
                <w:rFonts w:asciiTheme="minorHAnsi" w:hAnsiTheme="minorHAnsi" w:cs="Arial"/>
                <w:sz w:val="22"/>
                <w:szCs w:val="22"/>
              </w:rPr>
              <w:id w:val="-1823267970"/>
              <w14:checkbox>
                <w14:checked w14:val="0"/>
                <w14:checkedState w14:val="2612" w14:font="MS Gothic"/>
                <w14:uncheckedState w14:val="2610" w14:font="MS Gothic"/>
              </w14:checkbox>
            </w:sdtPr>
            <w:sdtContent>
              <w:p w14:paraId="2E91B945"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412095767"/>
              <w14:checkbox>
                <w14:checked w14:val="1"/>
                <w14:checkedState w14:val="2612" w14:font="MS Gothic"/>
                <w14:uncheckedState w14:val="2610" w14:font="MS Gothic"/>
              </w14:checkbox>
            </w:sdtPr>
            <w:sdtContent>
              <w:p w14:paraId="277D67A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4A43BF74" w14:textId="77777777" w:rsidTr="00714261">
        <w:trPr>
          <w:trHeight w:val="403"/>
        </w:trPr>
        <w:tc>
          <w:tcPr>
            <w:tcW w:w="562" w:type="dxa"/>
            <w:shd w:val="clear" w:color="auto" w:fill="F2F2F2" w:themeFill="background1" w:themeFillShade="F2"/>
            <w:vAlign w:val="center"/>
          </w:tcPr>
          <w:p w14:paraId="63F15B8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18</w:t>
            </w:r>
          </w:p>
        </w:tc>
        <w:tc>
          <w:tcPr>
            <w:tcW w:w="8217" w:type="dxa"/>
            <w:shd w:val="clear" w:color="auto" w:fill="F2F2F2" w:themeFill="background1" w:themeFillShade="F2"/>
            <w:vAlign w:val="center"/>
          </w:tcPr>
          <w:p w14:paraId="3D50ADCC"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 globally responsible Wales</w:t>
            </w:r>
          </w:p>
        </w:tc>
        <w:tc>
          <w:tcPr>
            <w:tcW w:w="850" w:type="dxa"/>
            <w:shd w:val="clear" w:color="auto" w:fill="BFBFBF" w:themeFill="background1" w:themeFillShade="BF"/>
            <w:vAlign w:val="center"/>
          </w:tcPr>
          <w:sdt>
            <w:sdtPr>
              <w:rPr>
                <w:rFonts w:asciiTheme="minorHAnsi" w:hAnsiTheme="minorHAnsi" w:cs="Arial"/>
                <w:sz w:val="22"/>
                <w:szCs w:val="22"/>
              </w:rPr>
              <w:id w:val="1462462810"/>
              <w14:checkbox>
                <w14:checked w14:val="0"/>
                <w14:checkedState w14:val="2612" w14:font="MS Gothic"/>
                <w14:uncheckedState w14:val="2610" w14:font="MS Gothic"/>
              </w14:checkbox>
            </w:sdtPr>
            <w:sdtContent>
              <w:p w14:paraId="5B28329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53513755"/>
              <w14:checkbox>
                <w14:checked w14:val="1"/>
                <w14:checkedState w14:val="2612" w14:font="MS Gothic"/>
                <w14:uncheckedState w14:val="2610" w14:font="MS Gothic"/>
              </w14:checkbox>
            </w:sdtPr>
            <w:sdtContent>
              <w:p w14:paraId="3029AFA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1A9235E5" w14:textId="77777777" w:rsidTr="00714261">
        <w:trPr>
          <w:trHeight w:val="403"/>
        </w:trPr>
        <w:tc>
          <w:tcPr>
            <w:tcW w:w="562" w:type="dxa"/>
            <w:shd w:val="clear" w:color="auto" w:fill="F2F2F2" w:themeFill="background1" w:themeFillShade="F2"/>
            <w:vAlign w:val="center"/>
          </w:tcPr>
          <w:p w14:paraId="2414AAAC"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19</w:t>
            </w:r>
          </w:p>
        </w:tc>
        <w:tc>
          <w:tcPr>
            <w:tcW w:w="9889" w:type="dxa"/>
            <w:gridSpan w:val="3"/>
            <w:shd w:val="clear" w:color="auto" w:fill="F2F2F2" w:themeFill="background1" w:themeFillShade="F2"/>
            <w:vAlign w:val="center"/>
          </w:tcPr>
          <w:p w14:paraId="47E440AE"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If YES to any of the above, please give details:</w:t>
            </w:r>
          </w:p>
        </w:tc>
      </w:tr>
      <w:tr w:rsidR="00714261" w:rsidRPr="00862CF9" w14:paraId="74AA5E76" w14:textId="77777777" w:rsidTr="00714261">
        <w:trPr>
          <w:trHeight w:val="403"/>
        </w:trPr>
        <w:tc>
          <w:tcPr>
            <w:tcW w:w="562" w:type="dxa"/>
            <w:vAlign w:val="center"/>
          </w:tcPr>
          <w:p w14:paraId="762A4E22" w14:textId="77777777" w:rsidR="00714261" w:rsidRPr="00862CF9" w:rsidRDefault="00714261" w:rsidP="00A765ED">
            <w:pPr>
              <w:autoSpaceDE w:val="0"/>
              <w:autoSpaceDN w:val="0"/>
              <w:adjustRightInd w:val="0"/>
              <w:jc w:val="center"/>
              <w:rPr>
                <w:rFonts w:asciiTheme="minorHAnsi" w:hAnsiTheme="minorHAnsi" w:cs="Arial"/>
                <w:sz w:val="22"/>
                <w:szCs w:val="22"/>
              </w:rPr>
            </w:pPr>
          </w:p>
        </w:tc>
        <w:tc>
          <w:tcPr>
            <w:tcW w:w="9889" w:type="dxa"/>
            <w:gridSpan w:val="3"/>
            <w:shd w:val="clear" w:color="auto" w:fill="auto"/>
            <w:vAlign w:val="center"/>
          </w:tcPr>
          <w:p w14:paraId="5004542E" w14:textId="77777777" w:rsidR="00714261" w:rsidRPr="00862CF9" w:rsidRDefault="00714261" w:rsidP="00A765ED">
            <w:pPr>
              <w:rPr>
                <w:rFonts w:asciiTheme="minorHAnsi" w:hAnsiTheme="minorHAnsi" w:cs="Arial"/>
              </w:rPr>
            </w:pPr>
          </w:p>
          <w:p w14:paraId="511E3CDB" w14:textId="29F37BB6" w:rsidR="00714261" w:rsidRPr="00862CF9" w:rsidRDefault="00714261" w:rsidP="00A765ED">
            <w:pPr>
              <w:rPr>
                <w:rFonts w:asciiTheme="minorHAnsi" w:hAnsiTheme="minorHAnsi" w:cs="Arial"/>
              </w:rPr>
            </w:pPr>
            <w:r w:rsidRPr="00862CF9">
              <w:rPr>
                <w:rFonts w:asciiTheme="minorHAnsi" w:hAnsiTheme="minorHAnsi" w:cs="Arial"/>
              </w:rPr>
              <w:t xml:space="preserve">The writer has chosen resilient Wales due to the fly tipping of vapes and cigarettes that are going into the environment landfill. </w:t>
            </w:r>
          </w:p>
          <w:p w14:paraId="101176BA" w14:textId="77777777" w:rsidR="00714261" w:rsidRPr="00862CF9" w:rsidRDefault="00714261" w:rsidP="00A765ED">
            <w:pPr>
              <w:rPr>
                <w:rFonts w:asciiTheme="minorHAnsi" w:hAnsiTheme="minorHAnsi" w:cs="Arial"/>
              </w:rPr>
            </w:pPr>
          </w:p>
          <w:p w14:paraId="090476E5" w14:textId="632E6C20" w:rsidR="00714261" w:rsidRPr="00862CF9" w:rsidRDefault="00714261" w:rsidP="00A765ED">
            <w:pPr>
              <w:rPr>
                <w:rFonts w:asciiTheme="minorHAnsi" w:hAnsiTheme="minorHAnsi" w:cs="Arial"/>
              </w:rPr>
            </w:pPr>
            <w:r w:rsidRPr="00862CF9">
              <w:rPr>
                <w:rFonts w:asciiTheme="minorHAnsi" w:hAnsiTheme="minorHAnsi" w:cs="Arial"/>
              </w:rPr>
              <w:t xml:space="preserve">The writer has also chosen a healthier Wales due to her focusing on young ‘people’s physical and mental well-being is maximised and in which choices and behaviours that benefit future health are understood’ (Future Generations Commissioner for Wales, 2015) this is due to the writer focussing on substance use and how it impacts young people </w:t>
            </w:r>
          </w:p>
          <w:p w14:paraId="0B51E0F3" w14:textId="77777777" w:rsidR="00714261" w:rsidRPr="00862CF9" w:rsidRDefault="00714261" w:rsidP="00A765ED">
            <w:pPr>
              <w:rPr>
                <w:rFonts w:asciiTheme="minorHAnsi" w:hAnsiTheme="minorHAnsi" w:cs="Arial"/>
              </w:rPr>
            </w:pPr>
          </w:p>
          <w:p w14:paraId="5F2F6EC4" w14:textId="4925D90A" w:rsidR="00714261" w:rsidRPr="00862CF9" w:rsidRDefault="00714261" w:rsidP="00A765ED">
            <w:pPr>
              <w:rPr>
                <w:rFonts w:asciiTheme="minorHAnsi" w:hAnsiTheme="minorHAnsi" w:cs="Arial"/>
              </w:rPr>
            </w:pPr>
            <w:r w:rsidRPr="00862CF9">
              <w:rPr>
                <w:rFonts w:asciiTheme="minorHAnsi" w:hAnsiTheme="minorHAnsi" w:cs="Arial"/>
              </w:rPr>
              <w:t>The writer has also used the more-equal Wales aim, this is due to the writer making sure she always ‘enables people to fulfil their potential no matter what their background or circumstances’ (Future Generations Commissioner for Wales, 2015)</w:t>
            </w:r>
          </w:p>
          <w:p w14:paraId="39B940A7" w14:textId="77777777" w:rsidR="00714261" w:rsidRPr="00862CF9" w:rsidRDefault="00714261" w:rsidP="00A765ED">
            <w:pPr>
              <w:rPr>
                <w:rFonts w:asciiTheme="minorHAnsi" w:hAnsiTheme="minorHAnsi" w:cs="Arial"/>
              </w:rPr>
            </w:pPr>
          </w:p>
          <w:p w14:paraId="12F20C48" w14:textId="77777777" w:rsidR="00714261" w:rsidRPr="00862CF9" w:rsidRDefault="00714261" w:rsidP="00A765ED">
            <w:pPr>
              <w:rPr>
                <w:rFonts w:asciiTheme="minorHAnsi" w:hAnsiTheme="minorHAnsi" w:cs="Arial"/>
                <w:sz w:val="22"/>
                <w:szCs w:val="22"/>
              </w:rPr>
            </w:pPr>
          </w:p>
          <w:p w14:paraId="6ACDCFD0"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color w:val="808080"/>
                <w:sz w:val="18"/>
                <w:szCs w:val="18"/>
              </w:rPr>
              <w:t>(this box should expand as you type)</w:t>
            </w:r>
          </w:p>
        </w:tc>
      </w:tr>
    </w:tbl>
    <w:p w14:paraId="46F6D778" w14:textId="77777777" w:rsidR="00714261" w:rsidRPr="00862CF9" w:rsidRDefault="00714261" w:rsidP="00714261">
      <w:pPr>
        <w:autoSpaceDE w:val="0"/>
        <w:autoSpaceDN w:val="0"/>
        <w:adjustRightInd w:val="0"/>
        <w:spacing w:after="240"/>
        <w:jc w:val="both"/>
        <w:rPr>
          <w:rFonts w:cs="Arial"/>
          <w:sz w:val="22"/>
          <w:szCs w:val="22"/>
        </w:rPr>
      </w:pPr>
    </w:p>
    <w:p w14:paraId="06B4E127" w14:textId="77777777" w:rsidR="00714261" w:rsidRPr="00862CF9" w:rsidRDefault="00714261" w:rsidP="00714261">
      <w:pPr>
        <w:spacing w:after="240"/>
        <w:rPr>
          <w:rFonts w:cs="Arial"/>
          <w:sz w:val="22"/>
          <w:szCs w:val="22"/>
        </w:rPr>
      </w:pPr>
      <w:r w:rsidRPr="00862CF9">
        <w:rPr>
          <w:rFonts w:cs="Arial"/>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14261" w:rsidRPr="00862CF9" w14:paraId="5C64BEDA" w14:textId="77777777" w:rsidTr="00A765ED">
        <w:trPr>
          <w:trHeight w:val="558"/>
        </w:trPr>
        <w:tc>
          <w:tcPr>
            <w:tcW w:w="562" w:type="dxa"/>
            <w:shd w:val="clear" w:color="auto" w:fill="F2F2F2" w:themeFill="background1" w:themeFillShade="F2"/>
            <w:vAlign w:val="center"/>
          </w:tcPr>
          <w:p w14:paraId="642E3E60" w14:textId="77777777" w:rsidR="00714261" w:rsidRPr="00862CF9" w:rsidRDefault="00714261" w:rsidP="00A765ED">
            <w:pPr>
              <w:autoSpaceDE w:val="0"/>
              <w:autoSpaceDN w:val="0"/>
              <w:adjustRightInd w:val="0"/>
              <w:rPr>
                <w:rFonts w:asciiTheme="minorHAnsi" w:hAnsiTheme="minorHAnsi" w:cs="Arial"/>
                <w:sz w:val="22"/>
                <w:szCs w:val="22"/>
              </w:rPr>
            </w:pPr>
          </w:p>
        </w:tc>
        <w:tc>
          <w:tcPr>
            <w:tcW w:w="8227" w:type="dxa"/>
            <w:shd w:val="clear" w:color="auto" w:fill="F2F2F2" w:themeFill="background1" w:themeFillShade="F2"/>
            <w:vAlign w:val="center"/>
          </w:tcPr>
          <w:p w14:paraId="5D1BE554"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Will the research activity include:</w:t>
            </w:r>
          </w:p>
        </w:tc>
        <w:tc>
          <w:tcPr>
            <w:tcW w:w="846" w:type="dxa"/>
            <w:shd w:val="clear" w:color="auto" w:fill="F2F2F2" w:themeFill="background1" w:themeFillShade="F2"/>
            <w:vAlign w:val="center"/>
          </w:tcPr>
          <w:p w14:paraId="1239BC68"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816" w:type="dxa"/>
            <w:shd w:val="clear" w:color="auto" w:fill="F2F2F2" w:themeFill="background1" w:themeFillShade="F2"/>
            <w:vAlign w:val="center"/>
          </w:tcPr>
          <w:p w14:paraId="4BFDA30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r>
      <w:tr w:rsidR="00714261" w:rsidRPr="00862CF9" w14:paraId="3B13380F" w14:textId="77777777" w:rsidTr="00A765ED">
        <w:trPr>
          <w:trHeight w:val="439"/>
        </w:trPr>
        <w:tc>
          <w:tcPr>
            <w:tcW w:w="562" w:type="dxa"/>
            <w:shd w:val="clear" w:color="auto" w:fill="F2F2F2" w:themeFill="background1" w:themeFillShade="F2"/>
            <w:vAlign w:val="center"/>
          </w:tcPr>
          <w:p w14:paraId="1FFA9394"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1</w:t>
            </w:r>
          </w:p>
        </w:tc>
        <w:tc>
          <w:tcPr>
            <w:tcW w:w="8227" w:type="dxa"/>
            <w:shd w:val="clear" w:color="auto" w:fill="F2F2F2" w:themeFill="background1" w:themeFillShade="F2"/>
            <w:vAlign w:val="center"/>
          </w:tcPr>
          <w:p w14:paraId="6AFC5B32"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Use of a questionnaire or similar research instrument?</w:t>
            </w:r>
          </w:p>
        </w:tc>
        <w:tc>
          <w:tcPr>
            <w:tcW w:w="846" w:type="dxa"/>
            <w:shd w:val="clear" w:color="auto" w:fill="BFBFBF" w:themeFill="background1" w:themeFillShade="BF"/>
            <w:vAlign w:val="center"/>
          </w:tcPr>
          <w:sdt>
            <w:sdtPr>
              <w:rPr>
                <w:rFonts w:asciiTheme="minorHAnsi" w:hAnsiTheme="minorHAnsi" w:cs="Arial"/>
                <w:sz w:val="22"/>
                <w:szCs w:val="22"/>
              </w:rPr>
              <w:id w:val="1843739070"/>
              <w14:checkbox>
                <w14:checked w14:val="1"/>
                <w14:checkedState w14:val="2612" w14:font="MS Gothic"/>
                <w14:uncheckedState w14:val="2610" w14:font="MS Gothic"/>
              </w14:checkbox>
            </w:sdtPr>
            <w:sdtContent>
              <w:p w14:paraId="6E43837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474143939"/>
              <w14:checkbox>
                <w14:checked w14:val="0"/>
                <w14:checkedState w14:val="2612" w14:font="MS Gothic"/>
                <w14:uncheckedState w14:val="2610" w14:font="MS Gothic"/>
              </w14:checkbox>
            </w:sdtPr>
            <w:sdtContent>
              <w:p w14:paraId="2F17B1F8"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78C70B37" w14:textId="77777777" w:rsidTr="00A765ED">
        <w:trPr>
          <w:trHeight w:val="439"/>
        </w:trPr>
        <w:tc>
          <w:tcPr>
            <w:tcW w:w="562" w:type="dxa"/>
            <w:shd w:val="clear" w:color="auto" w:fill="F2F2F2" w:themeFill="background1" w:themeFillShade="F2"/>
            <w:vAlign w:val="center"/>
          </w:tcPr>
          <w:p w14:paraId="6B5A5D6E"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2</w:t>
            </w:r>
          </w:p>
        </w:tc>
        <w:tc>
          <w:tcPr>
            <w:tcW w:w="8227" w:type="dxa"/>
            <w:shd w:val="clear" w:color="auto" w:fill="F2F2F2" w:themeFill="background1" w:themeFillShade="F2"/>
            <w:vAlign w:val="center"/>
          </w:tcPr>
          <w:p w14:paraId="04BF37D4"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Use of interviews?</w:t>
            </w:r>
          </w:p>
        </w:tc>
        <w:tc>
          <w:tcPr>
            <w:tcW w:w="846" w:type="dxa"/>
            <w:shd w:val="clear" w:color="auto" w:fill="BFBFBF" w:themeFill="background1" w:themeFillShade="BF"/>
            <w:vAlign w:val="center"/>
          </w:tcPr>
          <w:sdt>
            <w:sdtPr>
              <w:rPr>
                <w:rFonts w:asciiTheme="minorHAnsi" w:hAnsiTheme="minorHAnsi" w:cs="Arial"/>
                <w:sz w:val="22"/>
                <w:szCs w:val="22"/>
              </w:rPr>
              <w:id w:val="-800765487"/>
              <w14:checkbox>
                <w14:checked w14:val="0"/>
                <w14:checkedState w14:val="2612" w14:font="MS Gothic"/>
                <w14:uncheckedState w14:val="2610" w14:font="MS Gothic"/>
              </w14:checkbox>
            </w:sdtPr>
            <w:sdtContent>
              <w:p w14:paraId="36CD850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Aria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749926786"/>
              <w14:checkbox>
                <w14:checked w14:val="1"/>
                <w14:checkedState w14:val="2612" w14:font="MS Gothic"/>
                <w14:uncheckedState w14:val="2610" w14:font="MS Gothic"/>
              </w14:checkbox>
            </w:sdtPr>
            <w:sdtContent>
              <w:p w14:paraId="05751C30"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4F5B3927" w14:textId="77777777" w:rsidTr="00A765ED">
        <w:trPr>
          <w:trHeight w:val="439"/>
        </w:trPr>
        <w:tc>
          <w:tcPr>
            <w:tcW w:w="562" w:type="dxa"/>
            <w:shd w:val="clear" w:color="auto" w:fill="F2F2F2" w:themeFill="background1" w:themeFillShade="F2"/>
            <w:vAlign w:val="center"/>
          </w:tcPr>
          <w:p w14:paraId="07063C83"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3</w:t>
            </w:r>
          </w:p>
        </w:tc>
        <w:tc>
          <w:tcPr>
            <w:tcW w:w="8227" w:type="dxa"/>
            <w:shd w:val="clear" w:color="auto" w:fill="F2F2F2" w:themeFill="background1" w:themeFillShade="F2"/>
            <w:vAlign w:val="center"/>
          </w:tcPr>
          <w:p w14:paraId="154C2710"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Use of focus groups?</w:t>
            </w:r>
          </w:p>
        </w:tc>
        <w:tc>
          <w:tcPr>
            <w:tcW w:w="846" w:type="dxa"/>
            <w:shd w:val="clear" w:color="auto" w:fill="BFBFBF" w:themeFill="background1" w:themeFillShade="BF"/>
            <w:vAlign w:val="center"/>
          </w:tcPr>
          <w:sdt>
            <w:sdtPr>
              <w:rPr>
                <w:rFonts w:asciiTheme="minorHAnsi" w:hAnsiTheme="minorHAnsi" w:cs="Arial"/>
                <w:sz w:val="22"/>
                <w:szCs w:val="22"/>
              </w:rPr>
              <w:id w:val="-507049709"/>
              <w14:checkbox>
                <w14:checked w14:val="0"/>
                <w14:checkedState w14:val="2612" w14:font="MS Gothic"/>
                <w14:uncheckedState w14:val="2610" w14:font="MS Gothic"/>
              </w14:checkbox>
            </w:sdtPr>
            <w:sdtContent>
              <w:p w14:paraId="2583508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Aria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1238368725"/>
              <w14:checkbox>
                <w14:checked w14:val="1"/>
                <w14:checkedState w14:val="2612" w14:font="MS Gothic"/>
                <w14:uncheckedState w14:val="2610" w14:font="MS Gothic"/>
              </w14:checkbox>
            </w:sdtPr>
            <w:sdtContent>
              <w:p w14:paraId="39B4277A"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164F8BBA" w14:textId="77777777" w:rsidTr="00A765ED">
        <w:trPr>
          <w:trHeight w:val="403"/>
        </w:trPr>
        <w:tc>
          <w:tcPr>
            <w:tcW w:w="562" w:type="dxa"/>
            <w:shd w:val="clear" w:color="auto" w:fill="F2F2F2" w:themeFill="background1" w:themeFillShade="F2"/>
            <w:vAlign w:val="center"/>
          </w:tcPr>
          <w:p w14:paraId="79AC7218"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4</w:t>
            </w:r>
          </w:p>
        </w:tc>
        <w:tc>
          <w:tcPr>
            <w:tcW w:w="8227" w:type="dxa"/>
            <w:shd w:val="clear" w:color="auto" w:fill="F2F2F2" w:themeFill="background1" w:themeFillShade="F2"/>
            <w:vAlign w:val="center"/>
          </w:tcPr>
          <w:p w14:paraId="67A1F642"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 xml:space="preserve">Use of participant diaries? </w:t>
            </w:r>
          </w:p>
        </w:tc>
        <w:tc>
          <w:tcPr>
            <w:tcW w:w="846" w:type="dxa"/>
            <w:shd w:val="clear" w:color="auto" w:fill="BFBFBF" w:themeFill="background1" w:themeFillShade="BF"/>
            <w:vAlign w:val="center"/>
          </w:tcPr>
          <w:sdt>
            <w:sdtPr>
              <w:rPr>
                <w:rFonts w:asciiTheme="minorHAnsi" w:hAnsiTheme="minorHAnsi" w:cs="Arial"/>
                <w:sz w:val="22"/>
                <w:szCs w:val="22"/>
              </w:rPr>
              <w:id w:val="319468663"/>
              <w14:checkbox>
                <w14:checked w14:val="0"/>
                <w14:checkedState w14:val="2612" w14:font="MS Gothic"/>
                <w14:uncheckedState w14:val="2610" w14:font="MS Gothic"/>
              </w14:checkbox>
            </w:sdtPr>
            <w:sdtContent>
              <w:p w14:paraId="4B711F6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900483589"/>
              <w14:checkbox>
                <w14:checked w14:val="1"/>
                <w14:checkedState w14:val="2612" w14:font="MS Gothic"/>
                <w14:uncheckedState w14:val="2610" w14:font="MS Gothic"/>
              </w14:checkbox>
            </w:sdtPr>
            <w:sdtContent>
              <w:p w14:paraId="4DCEEC64"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66432099" w14:textId="77777777" w:rsidTr="00A765ED">
        <w:trPr>
          <w:trHeight w:val="403"/>
        </w:trPr>
        <w:tc>
          <w:tcPr>
            <w:tcW w:w="562" w:type="dxa"/>
            <w:shd w:val="clear" w:color="auto" w:fill="F2F2F2" w:themeFill="background1" w:themeFillShade="F2"/>
            <w:vAlign w:val="center"/>
          </w:tcPr>
          <w:p w14:paraId="04B0186B"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5</w:t>
            </w:r>
          </w:p>
        </w:tc>
        <w:tc>
          <w:tcPr>
            <w:tcW w:w="8227" w:type="dxa"/>
            <w:shd w:val="clear" w:color="auto" w:fill="F2F2F2" w:themeFill="background1" w:themeFillShade="F2"/>
            <w:vAlign w:val="center"/>
          </w:tcPr>
          <w:p w14:paraId="72A57D09"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Use of video or audio recording?</w:t>
            </w:r>
          </w:p>
        </w:tc>
        <w:tc>
          <w:tcPr>
            <w:tcW w:w="846" w:type="dxa"/>
            <w:shd w:val="clear" w:color="auto" w:fill="BFBFBF" w:themeFill="background1" w:themeFillShade="BF"/>
            <w:vAlign w:val="center"/>
          </w:tcPr>
          <w:sdt>
            <w:sdtPr>
              <w:rPr>
                <w:rFonts w:asciiTheme="minorHAnsi" w:hAnsiTheme="minorHAnsi" w:cs="Arial"/>
                <w:sz w:val="22"/>
                <w:szCs w:val="22"/>
              </w:rPr>
              <w:id w:val="-494723296"/>
              <w14:checkbox>
                <w14:checked w14:val="0"/>
                <w14:checkedState w14:val="2612" w14:font="MS Gothic"/>
                <w14:uncheckedState w14:val="2610" w14:font="MS Gothic"/>
              </w14:checkbox>
            </w:sdtPr>
            <w:sdtContent>
              <w:p w14:paraId="51BABD00"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Aria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1672298898"/>
              <w14:checkbox>
                <w14:checked w14:val="1"/>
                <w14:checkedState w14:val="2612" w14:font="MS Gothic"/>
                <w14:uncheckedState w14:val="2610" w14:font="MS Gothic"/>
              </w14:checkbox>
            </w:sdtPr>
            <w:sdtContent>
              <w:p w14:paraId="03F1973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5C76A967" w14:textId="77777777" w:rsidTr="00A765ED">
        <w:trPr>
          <w:trHeight w:val="403"/>
        </w:trPr>
        <w:tc>
          <w:tcPr>
            <w:tcW w:w="562" w:type="dxa"/>
            <w:shd w:val="clear" w:color="auto" w:fill="F2F2F2" w:themeFill="background1" w:themeFillShade="F2"/>
            <w:vAlign w:val="center"/>
          </w:tcPr>
          <w:p w14:paraId="384684F2"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6</w:t>
            </w:r>
          </w:p>
        </w:tc>
        <w:tc>
          <w:tcPr>
            <w:tcW w:w="8227" w:type="dxa"/>
            <w:shd w:val="clear" w:color="auto" w:fill="F2F2F2" w:themeFill="background1" w:themeFillShade="F2"/>
            <w:vAlign w:val="center"/>
          </w:tcPr>
          <w:p w14:paraId="0466F8F5"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Use of computer-generated log files?</w:t>
            </w:r>
          </w:p>
        </w:tc>
        <w:tc>
          <w:tcPr>
            <w:tcW w:w="846" w:type="dxa"/>
            <w:shd w:val="clear" w:color="auto" w:fill="BFBFBF" w:themeFill="background1" w:themeFillShade="BF"/>
            <w:vAlign w:val="center"/>
          </w:tcPr>
          <w:sdt>
            <w:sdtPr>
              <w:rPr>
                <w:rFonts w:asciiTheme="minorHAnsi" w:hAnsiTheme="minorHAnsi" w:cs="Arial"/>
                <w:sz w:val="22"/>
                <w:szCs w:val="22"/>
              </w:rPr>
              <w:id w:val="282394886"/>
              <w14:checkbox>
                <w14:checked w14:val="0"/>
                <w14:checkedState w14:val="2612" w14:font="MS Gothic"/>
                <w14:uncheckedState w14:val="2610" w14:font="MS Gothic"/>
              </w14:checkbox>
            </w:sdtPr>
            <w:sdtContent>
              <w:p w14:paraId="7D69759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1338917432"/>
              <w14:checkbox>
                <w14:checked w14:val="1"/>
                <w14:checkedState w14:val="2612" w14:font="MS Gothic"/>
                <w14:uncheckedState w14:val="2610" w14:font="MS Gothic"/>
              </w14:checkbox>
            </w:sdtPr>
            <w:sdtContent>
              <w:p w14:paraId="51D1109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45A02D89" w14:textId="77777777" w:rsidTr="00A765ED">
        <w:trPr>
          <w:trHeight w:val="439"/>
        </w:trPr>
        <w:tc>
          <w:tcPr>
            <w:tcW w:w="562" w:type="dxa"/>
            <w:shd w:val="clear" w:color="auto" w:fill="F2F2F2" w:themeFill="background1" w:themeFillShade="F2"/>
            <w:vAlign w:val="center"/>
          </w:tcPr>
          <w:p w14:paraId="4F4DBCDE"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7</w:t>
            </w:r>
          </w:p>
        </w:tc>
        <w:tc>
          <w:tcPr>
            <w:tcW w:w="8227" w:type="dxa"/>
            <w:shd w:val="clear" w:color="auto" w:fill="F2F2F2" w:themeFill="background1" w:themeFillShade="F2"/>
            <w:vAlign w:val="center"/>
          </w:tcPr>
          <w:p w14:paraId="7453726D"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Participant observation with their knowledge?</w:t>
            </w:r>
          </w:p>
        </w:tc>
        <w:tc>
          <w:tcPr>
            <w:tcW w:w="846" w:type="dxa"/>
            <w:shd w:val="clear" w:color="auto" w:fill="BFBFBF" w:themeFill="background1" w:themeFillShade="BF"/>
            <w:vAlign w:val="center"/>
          </w:tcPr>
          <w:sdt>
            <w:sdtPr>
              <w:rPr>
                <w:rFonts w:asciiTheme="minorHAnsi" w:hAnsiTheme="minorHAnsi" w:cs="Arial"/>
                <w:sz w:val="22"/>
                <w:szCs w:val="22"/>
              </w:rPr>
              <w:id w:val="-1942599491"/>
              <w14:checkbox>
                <w14:checked w14:val="0"/>
                <w14:checkedState w14:val="2612" w14:font="MS Gothic"/>
                <w14:uncheckedState w14:val="2610" w14:font="MS Gothic"/>
              </w14:checkbox>
            </w:sdtPr>
            <w:sdtContent>
              <w:p w14:paraId="4059C160"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Arial"/>
                    <w:sz w:val="22"/>
                    <w:szCs w:val="22"/>
                  </w:rPr>
                  <w:t>☐</w:t>
                </w:r>
              </w:p>
            </w:sdtContent>
          </w:sdt>
        </w:tc>
        <w:tc>
          <w:tcPr>
            <w:tcW w:w="816" w:type="dxa"/>
            <w:shd w:val="clear" w:color="auto" w:fill="BFBFBF" w:themeFill="background1" w:themeFillShade="BF"/>
            <w:vAlign w:val="center"/>
          </w:tcPr>
          <w:p w14:paraId="4E5C4A6E"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tc>
      </w:tr>
      <w:tr w:rsidR="00714261" w:rsidRPr="00862CF9" w14:paraId="37465B9C" w14:textId="77777777" w:rsidTr="00A765ED">
        <w:trPr>
          <w:trHeight w:val="403"/>
        </w:trPr>
        <w:tc>
          <w:tcPr>
            <w:tcW w:w="562" w:type="dxa"/>
            <w:shd w:val="clear" w:color="auto" w:fill="F2F2F2" w:themeFill="background1" w:themeFillShade="F2"/>
            <w:vAlign w:val="center"/>
          </w:tcPr>
          <w:p w14:paraId="2CFFB6DD"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8</w:t>
            </w:r>
          </w:p>
        </w:tc>
        <w:tc>
          <w:tcPr>
            <w:tcW w:w="8227" w:type="dxa"/>
            <w:shd w:val="clear" w:color="auto" w:fill="F2F2F2" w:themeFill="background1" w:themeFillShade="F2"/>
            <w:vAlign w:val="center"/>
          </w:tcPr>
          <w:p w14:paraId="69170ACF"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Participant observation without their knowledge?</w:t>
            </w:r>
          </w:p>
        </w:tc>
        <w:tc>
          <w:tcPr>
            <w:tcW w:w="846" w:type="dxa"/>
            <w:shd w:val="clear" w:color="auto" w:fill="BFBFBF" w:themeFill="background1" w:themeFillShade="BF"/>
            <w:vAlign w:val="center"/>
          </w:tcPr>
          <w:sdt>
            <w:sdtPr>
              <w:rPr>
                <w:rFonts w:asciiTheme="minorHAnsi" w:hAnsiTheme="minorHAnsi" w:cs="Arial"/>
                <w:sz w:val="22"/>
                <w:szCs w:val="22"/>
              </w:rPr>
              <w:id w:val="-387187341"/>
              <w14:checkbox>
                <w14:checked w14:val="0"/>
                <w14:checkedState w14:val="2612" w14:font="MS Gothic"/>
                <w14:uncheckedState w14:val="2610" w14:font="MS Gothic"/>
              </w14:checkbox>
            </w:sdtPr>
            <w:sdtContent>
              <w:p w14:paraId="34068ED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1580675213"/>
              <w14:checkbox>
                <w14:checked w14:val="1"/>
                <w14:checkedState w14:val="2612" w14:font="MS Gothic"/>
                <w14:uncheckedState w14:val="2610" w14:font="MS Gothic"/>
              </w14:checkbox>
            </w:sdtPr>
            <w:sdtContent>
              <w:p w14:paraId="7AA2168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392FFA72" w14:textId="77777777" w:rsidTr="00A765ED">
        <w:trPr>
          <w:trHeight w:val="439"/>
        </w:trPr>
        <w:tc>
          <w:tcPr>
            <w:tcW w:w="562" w:type="dxa"/>
            <w:shd w:val="clear" w:color="auto" w:fill="F2F2F2" w:themeFill="background1" w:themeFillShade="F2"/>
            <w:vAlign w:val="center"/>
          </w:tcPr>
          <w:p w14:paraId="2135362E"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9</w:t>
            </w:r>
          </w:p>
        </w:tc>
        <w:tc>
          <w:tcPr>
            <w:tcW w:w="8227" w:type="dxa"/>
            <w:shd w:val="clear" w:color="auto" w:fill="F2F2F2" w:themeFill="background1" w:themeFillShade="F2"/>
            <w:vAlign w:val="center"/>
          </w:tcPr>
          <w:p w14:paraId="116C59A2"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Theme="minorHAnsi" w:hAnsiTheme="minorHAnsi" w:cs="Arial"/>
                <w:sz w:val="22"/>
                <w:szCs w:val="22"/>
              </w:rPr>
              <w:id w:val="-1397120567"/>
              <w14:checkbox>
                <w14:checked w14:val="0"/>
                <w14:checkedState w14:val="2612" w14:font="MS Gothic"/>
                <w14:uncheckedState w14:val="2610" w14:font="MS Gothic"/>
              </w14:checkbox>
            </w:sdtPr>
            <w:sdtContent>
              <w:p w14:paraId="04B743F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587048268"/>
              <w14:checkbox>
                <w14:checked w14:val="1"/>
                <w14:checkedState w14:val="2612" w14:font="MS Gothic"/>
                <w14:uncheckedState w14:val="2610" w14:font="MS Gothic"/>
              </w14:checkbox>
            </w:sdtPr>
            <w:sdtContent>
              <w:p w14:paraId="05B62ED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5CDDBB32" w14:textId="77777777" w:rsidTr="00A765ED">
        <w:trPr>
          <w:trHeight w:val="403"/>
        </w:trPr>
        <w:tc>
          <w:tcPr>
            <w:tcW w:w="562" w:type="dxa"/>
            <w:shd w:val="clear" w:color="auto" w:fill="F2F2F2" w:themeFill="background1" w:themeFillShade="F2"/>
            <w:vAlign w:val="center"/>
          </w:tcPr>
          <w:p w14:paraId="00A7C96D"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10</w:t>
            </w:r>
          </w:p>
        </w:tc>
        <w:tc>
          <w:tcPr>
            <w:tcW w:w="8227" w:type="dxa"/>
            <w:shd w:val="clear" w:color="auto" w:fill="F2F2F2" w:themeFill="background1" w:themeFillShade="F2"/>
            <w:vAlign w:val="center"/>
          </w:tcPr>
          <w:p w14:paraId="3FE6FE30"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heme="minorHAnsi" w:hAnsiTheme="minorHAnsi" w:cs="Arial"/>
                <w:sz w:val="22"/>
                <w:szCs w:val="22"/>
              </w:rPr>
              <w:id w:val="-723911514"/>
              <w14:checkbox>
                <w14:checked w14:val="0"/>
                <w14:checkedState w14:val="2612" w14:font="MS Gothic"/>
                <w14:uncheckedState w14:val="2610" w14:font="MS Gothic"/>
              </w14:checkbox>
            </w:sdtPr>
            <w:sdtContent>
              <w:p w14:paraId="1BB25BF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655270249"/>
              <w14:checkbox>
                <w14:checked w14:val="1"/>
                <w14:checkedState w14:val="2612" w14:font="MS Gothic"/>
                <w14:uncheckedState w14:val="2610" w14:font="MS Gothic"/>
              </w14:checkbox>
            </w:sdtPr>
            <w:sdtContent>
              <w:p w14:paraId="247FFB70"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264E30DE" w14:textId="77777777" w:rsidTr="00A765ED">
        <w:trPr>
          <w:trHeight w:val="403"/>
        </w:trPr>
        <w:tc>
          <w:tcPr>
            <w:tcW w:w="562" w:type="dxa"/>
            <w:shd w:val="clear" w:color="auto" w:fill="F2F2F2" w:themeFill="background1" w:themeFillShade="F2"/>
            <w:vAlign w:val="center"/>
          </w:tcPr>
          <w:p w14:paraId="41636041"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11</w:t>
            </w:r>
          </w:p>
        </w:tc>
        <w:tc>
          <w:tcPr>
            <w:tcW w:w="8227" w:type="dxa"/>
            <w:shd w:val="clear" w:color="auto" w:fill="F2F2F2" w:themeFill="background1" w:themeFillShade="F2"/>
            <w:vAlign w:val="center"/>
          </w:tcPr>
          <w:p w14:paraId="1C707774"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Theme="minorHAnsi" w:hAnsiTheme="minorHAnsi" w:cs="Arial"/>
                <w:sz w:val="22"/>
                <w:szCs w:val="22"/>
              </w:rPr>
              <w:id w:val="1994977168"/>
              <w14:checkbox>
                <w14:checked w14:val="0"/>
                <w14:checkedState w14:val="2612" w14:font="MS Gothic"/>
                <w14:uncheckedState w14:val="2610" w14:font="MS Gothic"/>
              </w14:checkbox>
            </w:sdtPr>
            <w:sdtContent>
              <w:p w14:paraId="21A36ED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2119442801"/>
              <w14:checkbox>
                <w14:checked w14:val="1"/>
                <w14:checkedState w14:val="2612" w14:font="MS Gothic"/>
                <w14:uncheckedState w14:val="2610" w14:font="MS Gothic"/>
              </w14:checkbox>
            </w:sdtPr>
            <w:sdtContent>
              <w:p w14:paraId="15DEFAF4"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48E6A43F" w14:textId="77777777" w:rsidTr="00A765ED">
        <w:trPr>
          <w:trHeight w:val="403"/>
        </w:trPr>
        <w:tc>
          <w:tcPr>
            <w:tcW w:w="562" w:type="dxa"/>
            <w:shd w:val="clear" w:color="auto" w:fill="F2F2F2" w:themeFill="background1" w:themeFillShade="F2"/>
            <w:vAlign w:val="center"/>
          </w:tcPr>
          <w:p w14:paraId="20B58067"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12</w:t>
            </w:r>
          </w:p>
        </w:tc>
        <w:tc>
          <w:tcPr>
            <w:tcW w:w="8227" w:type="dxa"/>
            <w:shd w:val="clear" w:color="auto" w:fill="F2F2F2" w:themeFill="background1" w:themeFillShade="F2"/>
            <w:vAlign w:val="center"/>
          </w:tcPr>
          <w:p w14:paraId="6E0BBB65"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Investigation of participants involved in illegal activities?</w:t>
            </w:r>
          </w:p>
        </w:tc>
        <w:tc>
          <w:tcPr>
            <w:tcW w:w="846" w:type="dxa"/>
            <w:shd w:val="clear" w:color="auto" w:fill="BFBFBF" w:themeFill="background1" w:themeFillShade="BF"/>
            <w:vAlign w:val="center"/>
          </w:tcPr>
          <w:sdt>
            <w:sdtPr>
              <w:rPr>
                <w:rFonts w:asciiTheme="minorHAnsi" w:hAnsiTheme="minorHAnsi" w:cs="Arial"/>
                <w:sz w:val="22"/>
                <w:szCs w:val="22"/>
              </w:rPr>
              <w:id w:val="-570350383"/>
              <w14:checkbox>
                <w14:checked w14:val="0"/>
                <w14:checkedState w14:val="2612" w14:font="MS Gothic"/>
                <w14:uncheckedState w14:val="2610" w14:font="MS Gothic"/>
              </w14:checkbox>
            </w:sdtPr>
            <w:sdtContent>
              <w:p w14:paraId="5320F29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Aria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904758639"/>
              <w14:checkbox>
                <w14:checked w14:val="1"/>
                <w14:checkedState w14:val="2612" w14:font="MS Gothic"/>
                <w14:uncheckedState w14:val="2610" w14:font="MS Gothic"/>
              </w14:checkbox>
            </w:sdtPr>
            <w:sdtContent>
              <w:p w14:paraId="3206C5F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6B28B67C" w14:textId="77777777" w:rsidTr="00A765ED">
        <w:trPr>
          <w:trHeight w:val="403"/>
        </w:trPr>
        <w:tc>
          <w:tcPr>
            <w:tcW w:w="562" w:type="dxa"/>
            <w:shd w:val="clear" w:color="auto" w:fill="F2F2F2" w:themeFill="background1" w:themeFillShade="F2"/>
            <w:vAlign w:val="center"/>
          </w:tcPr>
          <w:p w14:paraId="5337F235"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13</w:t>
            </w:r>
          </w:p>
        </w:tc>
        <w:tc>
          <w:tcPr>
            <w:tcW w:w="8227" w:type="dxa"/>
            <w:shd w:val="clear" w:color="auto" w:fill="F2F2F2" w:themeFill="background1" w:themeFillShade="F2"/>
            <w:vAlign w:val="center"/>
          </w:tcPr>
          <w:p w14:paraId="2453B59F"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Use of procedures that involve deception?</w:t>
            </w:r>
          </w:p>
        </w:tc>
        <w:tc>
          <w:tcPr>
            <w:tcW w:w="846" w:type="dxa"/>
            <w:shd w:val="clear" w:color="auto" w:fill="BFBFBF" w:themeFill="background1" w:themeFillShade="BF"/>
            <w:vAlign w:val="center"/>
          </w:tcPr>
          <w:sdt>
            <w:sdtPr>
              <w:rPr>
                <w:rFonts w:asciiTheme="minorHAnsi" w:hAnsiTheme="minorHAnsi" w:cs="Arial"/>
                <w:sz w:val="22"/>
                <w:szCs w:val="22"/>
              </w:rPr>
              <w:id w:val="362719355"/>
              <w14:checkbox>
                <w14:checked w14:val="0"/>
                <w14:checkedState w14:val="2612" w14:font="MS Gothic"/>
                <w14:uncheckedState w14:val="2610" w14:font="MS Gothic"/>
              </w14:checkbox>
            </w:sdtPr>
            <w:sdtContent>
              <w:p w14:paraId="3A6B4A7C"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1074700241"/>
              <w14:checkbox>
                <w14:checked w14:val="1"/>
                <w14:checkedState w14:val="2612" w14:font="MS Gothic"/>
                <w14:uncheckedState w14:val="2610" w14:font="MS Gothic"/>
              </w14:checkbox>
            </w:sdtPr>
            <w:sdtContent>
              <w:p w14:paraId="411559F4"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75F6D181" w14:textId="77777777" w:rsidTr="00A765ED">
        <w:trPr>
          <w:trHeight w:val="403"/>
        </w:trPr>
        <w:tc>
          <w:tcPr>
            <w:tcW w:w="562" w:type="dxa"/>
            <w:shd w:val="clear" w:color="auto" w:fill="F2F2F2" w:themeFill="background1" w:themeFillShade="F2"/>
            <w:vAlign w:val="center"/>
          </w:tcPr>
          <w:p w14:paraId="13EDB2E1"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14</w:t>
            </w:r>
          </w:p>
        </w:tc>
        <w:tc>
          <w:tcPr>
            <w:tcW w:w="8227" w:type="dxa"/>
            <w:shd w:val="clear" w:color="auto" w:fill="F2F2F2" w:themeFill="background1" w:themeFillShade="F2"/>
            <w:vAlign w:val="center"/>
          </w:tcPr>
          <w:p w14:paraId="20F410B8"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Administration of any substance, agent or placebo?</w:t>
            </w:r>
          </w:p>
        </w:tc>
        <w:tc>
          <w:tcPr>
            <w:tcW w:w="846" w:type="dxa"/>
            <w:shd w:val="clear" w:color="auto" w:fill="BFBFBF" w:themeFill="background1" w:themeFillShade="BF"/>
            <w:vAlign w:val="center"/>
          </w:tcPr>
          <w:sdt>
            <w:sdtPr>
              <w:rPr>
                <w:rFonts w:asciiTheme="minorHAnsi" w:hAnsiTheme="minorHAnsi" w:cs="Arial"/>
                <w:sz w:val="22"/>
                <w:szCs w:val="22"/>
              </w:rPr>
              <w:id w:val="-1924798936"/>
              <w14:checkbox>
                <w14:checked w14:val="0"/>
                <w14:checkedState w14:val="2612" w14:font="MS Gothic"/>
                <w14:uncheckedState w14:val="2610" w14:font="MS Gothic"/>
              </w14:checkbox>
            </w:sdtPr>
            <w:sdtContent>
              <w:p w14:paraId="4E32386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624625241"/>
              <w14:checkbox>
                <w14:checked w14:val="1"/>
                <w14:checkedState w14:val="2612" w14:font="MS Gothic"/>
                <w14:uncheckedState w14:val="2610" w14:font="MS Gothic"/>
              </w14:checkbox>
            </w:sdtPr>
            <w:sdtContent>
              <w:p w14:paraId="77AAFE9D"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7017F858" w14:textId="77777777" w:rsidTr="00A765ED">
        <w:trPr>
          <w:trHeight w:val="403"/>
        </w:trPr>
        <w:tc>
          <w:tcPr>
            <w:tcW w:w="562" w:type="dxa"/>
            <w:shd w:val="clear" w:color="auto" w:fill="F2F2F2" w:themeFill="background1" w:themeFillShade="F2"/>
            <w:vAlign w:val="center"/>
          </w:tcPr>
          <w:p w14:paraId="18D04777"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15</w:t>
            </w:r>
          </w:p>
        </w:tc>
        <w:tc>
          <w:tcPr>
            <w:tcW w:w="8227" w:type="dxa"/>
            <w:shd w:val="clear" w:color="auto" w:fill="F2F2F2" w:themeFill="background1" w:themeFillShade="F2"/>
            <w:vAlign w:val="center"/>
          </w:tcPr>
          <w:p w14:paraId="09524E9D"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Working with live vertebrate animals?</w:t>
            </w:r>
          </w:p>
        </w:tc>
        <w:tc>
          <w:tcPr>
            <w:tcW w:w="846" w:type="dxa"/>
            <w:shd w:val="clear" w:color="auto" w:fill="BFBFBF" w:themeFill="background1" w:themeFillShade="BF"/>
            <w:vAlign w:val="center"/>
          </w:tcPr>
          <w:sdt>
            <w:sdtPr>
              <w:rPr>
                <w:rFonts w:asciiTheme="minorHAnsi" w:hAnsiTheme="minorHAnsi" w:cs="Arial"/>
                <w:sz w:val="22"/>
                <w:szCs w:val="22"/>
              </w:rPr>
              <w:id w:val="300428637"/>
              <w14:checkbox>
                <w14:checked w14:val="0"/>
                <w14:checkedState w14:val="2612" w14:font="MS Gothic"/>
                <w14:uncheckedState w14:val="2610" w14:font="MS Gothic"/>
              </w14:checkbox>
            </w:sdtPr>
            <w:sdtContent>
              <w:p w14:paraId="359EA13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1236861983"/>
              <w14:checkbox>
                <w14:checked w14:val="1"/>
                <w14:checkedState w14:val="2612" w14:font="MS Gothic"/>
                <w14:uncheckedState w14:val="2610" w14:font="MS Gothic"/>
              </w14:checkbox>
            </w:sdtPr>
            <w:sdtContent>
              <w:p w14:paraId="219BC66D"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50FE6735" w14:textId="77777777" w:rsidTr="00A765ED">
        <w:trPr>
          <w:trHeight w:val="403"/>
        </w:trPr>
        <w:tc>
          <w:tcPr>
            <w:tcW w:w="562" w:type="dxa"/>
            <w:shd w:val="clear" w:color="auto" w:fill="F2F2F2" w:themeFill="background1" w:themeFillShade="F2"/>
            <w:vAlign w:val="center"/>
          </w:tcPr>
          <w:p w14:paraId="629F4360"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16</w:t>
            </w:r>
          </w:p>
        </w:tc>
        <w:tc>
          <w:tcPr>
            <w:tcW w:w="8227" w:type="dxa"/>
            <w:shd w:val="clear" w:color="auto" w:fill="F2F2F2" w:themeFill="background1" w:themeFillShade="F2"/>
            <w:vAlign w:val="center"/>
          </w:tcPr>
          <w:p w14:paraId="12E89A03"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Procedures that may have a negative impact on the environment?</w:t>
            </w:r>
          </w:p>
        </w:tc>
        <w:tc>
          <w:tcPr>
            <w:tcW w:w="846" w:type="dxa"/>
            <w:shd w:val="clear" w:color="auto" w:fill="BFBFBF" w:themeFill="background1" w:themeFillShade="BF"/>
            <w:vAlign w:val="center"/>
          </w:tcPr>
          <w:sdt>
            <w:sdtPr>
              <w:rPr>
                <w:rFonts w:asciiTheme="minorHAnsi" w:hAnsiTheme="minorHAnsi" w:cs="Arial"/>
                <w:sz w:val="22"/>
                <w:szCs w:val="22"/>
              </w:rPr>
              <w:id w:val="1647247395"/>
              <w14:checkbox>
                <w14:checked w14:val="0"/>
                <w14:checkedState w14:val="2612" w14:font="MS Gothic"/>
                <w14:uncheckedState w14:val="2610" w14:font="MS Gothic"/>
              </w14:checkbox>
            </w:sdtPr>
            <w:sdtContent>
              <w:p w14:paraId="00691A4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Arial"/>
                <w:sz w:val="22"/>
                <w:szCs w:val="22"/>
              </w:rPr>
              <w:id w:val="-1995170133"/>
              <w14:checkbox>
                <w14:checked w14:val="1"/>
                <w14:checkedState w14:val="2612" w14:font="MS Gothic"/>
                <w14:uncheckedState w14:val="2610" w14:font="MS Gothic"/>
              </w14:checkbox>
            </w:sdtPr>
            <w:sdtContent>
              <w:p w14:paraId="5B22615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09AE0062" w14:textId="77777777" w:rsidTr="00A765ED">
        <w:trPr>
          <w:trHeight w:val="403"/>
        </w:trPr>
        <w:tc>
          <w:tcPr>
            <w:tcW w:w="562" w:type="dxa"/>
            <w:shd w:val="clear" w:color="auto" w:fill="F2F2F2" w:themeFill="background1" w:themeFillShade="F2"/>
            <w:vAlign w:val="center"/>
          </w:tcPr>
          <w:p w14:paraId="4ACA417B"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17</w:t>
            </w:r>
          </w:p>
        </w:tc>
        <w:tc>
          <w:tcPr>
            <w:tcW w:w="8227" w:type="dxa"/>
            <w:shd w:val="clear" w:color="auto" w:fill="F2F2F2" w:themeFill="background1" w:themeFillShade="F2"/>
            <w:vAlign w:val="center"/>
          </w:tcPr>
          <w:p w14:paraId="4C3EF4BC"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Theme="minorHAnsi" w:hAnsiTheme="minorHAnsi" w:cs="Arial"/>
                <w:sz w:val="22"/>
                <w:szCs w:val="22"/>
              </w:rPr>
              <w:id w:val="2049023668"/>
              <w14:checkbox>
                <w14:checked w14:val="0"/>
                <w14:checkedState w14:val="2612" w14:font="MS Gothic"/>
                <w14:uncheckedState w14:val="2610" w14:font="MS Gothic"/>
              </w14:checkbox>
            </w:sdtPr>
            <w:sdtContent>
              <w:p w14:paraId="263F9D1A"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16" w:type="dxa"/>
            <w:vMerge w:val="restart"/>
            <w:shd w:val="clear" w:color="auto" w:fill="BFBFBF" w:themeFill="background1" w:themeFillShade="BF"/>
            <w:vAlign w:val="center"/>
          </w:tcPr>
          <w:sdt>
            <w:sdtPr>
              <w:rPr>
                <w:rFonts w:asciiTheme="minorHAnsi" w:hAnsiTheme="minorHAnsi" w:cs="Arial"/>
                <w:sz w:val="22"/>
                <w:szCs w:val="22"/>
              </w:rPr>
              <w:id w:val="1900947946"/>
              <w14:checkbox>
                <w14:checked w14:val="1"/>
                <w14:checkedState w14:val="2612" w14:font="MS Gothic"/>
                <w14:uncheckedState w14:val="2610" w14:font="MS Gothic"/>
              </w14:checkbox>
            </w:sdtPr>
            <w:sdtContent>
              <w:p w14:paraId="717AA8E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73F0744F" w14:textId="77777777" w:rsidTr="00A765ED">
        <w:trPr>
          <w:trHeight w:val="403"/>
        </w:trPr>
        <w:tc>
          <w:tcPr>
            <w:tcW w:w="562" w:type="dxa"/>
            <w:vAlign w:val="center"/>
          </w:tcPr>
          <w:p w14:paraId="73516313" w14:textId="77777777" w:rsidR="00714261" w:rsidRPr="00862CF9" w:rsidRDefault="00714261" w:rsidP="00A765ED">
            <w:pPr>
              <w:autoSpaceDE w:val="0"/>
              <w:autoSpaceDN w:val="0"/>
              <w:adjustRightInd w:val="0"/>
              <w:rPr>
                <w:rFonts w:asciiTheme="minorHAnsi" w:hAnsiTheme="minorHAnsi" w:cs="Arial"/>
                <w:sz w:val="22"/>
                <w:szCs w:val="22"/>
              </w:rPr>
            </w:pPr>
          </w:p>
        </w:tc>
        <w:tc>
          <w:tcPr>
            <w:tcW w:w="8227" w:type="dxa"/>
            <w:shd w:val="clear" w:color="auto" w:fill="auto"/>
            <w:vAlign w:val="center"/>
          </w:tcPr>
          <w:p w14:paraId="1452C7F1"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Details of any other primary data collection method:</w:t>
            </w:r>
          </w:p>
          <w:p w14:paraId="46CD1BBA" w14:textId="77777777" w:rsidR="00714261" w:rsidRPr="00862CF9" w:rsidRDefault="00714261" w:rsidP="00A765ED">
            <w:pPr>
              <w:rPr>
                <w:rFonts w:asciiTheme="minorHAnsi" w:hAnsiTheme="minorHAnsi" w:cs="Arial"/>
              </w:rPr>
            </w:pPr>
          </w:p>
          <w:p w14:paraId="45AD8ABB" w14:textId="77777777" w:rsidR="00714261" w:rsidRPr="00862CF9" w:rsidRDefault="00714261" w:rsidP="00A765ED">
            <w:pPr>
              <w:rPr>
                <w:rFonts w:asciiTheme="minorHAnsi" w:hAnsiTheme="minorHAnsi" w:cs="Arial"/>
              </w:rPr>
            </w:pPr>
          </w:p>
          <w:p w14:paraId="2DB011CF" w14:textId="77777777" w:rsidR="00714261" w:rsidRPr="00862CF9" w:rsidRDefault="00714261" w:rsidP="00A765ED">
            <w:pPr>
              <w:rPr>
                <w:rFonts w:asciiTheme="minorHAnsi" w:hAnsiTheme="minorHAnsi" w:cs="Arial"/>
                <w:sz w:val="22"/>
                <w:szCs w:val="22"/>
              </w:rPr>
            </w:pPr>
          </w:p>
          <w:p w14:paraId="56A7FEED"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18"/>
                <w:szCs w:val="18"/>
              </w:rPr>
              <w:t>(this box should expand as you type)</w:t>
            </w:r>
          </w:p>
        </w:tc>
        <w:tc>
          <w:tcPr>
            <w:tcW w:w="846" w:type="dxa"/>
            <w:vMerge/>
            <w:shd w:val="clear" w:color="auto" w:fill="BFBFBF" w:themeFill="background1" w:themeFillShade="BF"/>
            <w:vAlign w:val="center"/>
          </w:tcPr>
          <w:p w14:paraId="05EBA3F1" w14:textId="77777777" w:rsidR="00714261" w:rsidRPr="00862CF9" w:rsidRDefault="00714261" w:rsidP="00A765ED">
            <w:pPr>
              <w:autoSpaceDE w:val="0"/>
              <w:autoSpaceDN w:val="0"/>
              <w:adjustRightInd w:val="0"/>
              <w:jc w:val="center"/>
              <w:rPr>
                <w:rFonts w:asciiTheme="minorHAnsi" w:hAnsiTheme="minorHAnsi" w:cs="Arial"/>
                <w:sz w:val="22"/>
                <w:szCs w:val="22"/>
              </w:rPr>
            </w:pPr>
          </w:p>
        </w:tc>
        <w:tc>
          <w:tcPr>
            <w:tcW w:w="816" w:type="dxa"/>
            <w:vMerge/>
            <w:shd w:val="clear" w:color="auto" w:fill="BFBFBF" w:themeFill="background1" w:themeFillShade="BF"/>
            <w:vAlign w:val="center"/>
          </w:tcPr>
          <w:p w14:paraId="3BFCFFDC" w14:textId="77777777" w:rsidR="00714261" w:rsidRPr="00862CF9" w:rsidRDefault="00714261" w:rsidP="00A765ED">
            <w:pPr>
              <w:autoSpaceDE w:val="0"/>
              <w:autoSpaceDN w:val="0"/>
              <w:adjustRightInd w:val="0"/>
              <w:jc w:val="center"/>
              <w:rPr>
                <w:rFonts w:asciiTheme="minorHAnsi" w:hAnsiTheme="minorHAnsi" w:cs="Arial"/>
                <w:sz w:val="22"/>
                <w:szCs w:val="22"/>
              </w:rPr>
            </w:pPr>
          </w:p>
        </w:tc>
      </w:tr>
    </w:tbl>
    <w:p w14:paraId="6AAAEF49" w14:textId="77777777" w:rsidR="00714261" w:rsidRPr="00862CF9" w:rsidRDefault="00714261" w:rsidP="00714261">
      <w:pPr>
        <w:jc w:val="both"/>
        <w:rPr>
          <w:rFonts w:cs="Arial"/>
          <w:sz w:val="22"/>
          <w:szCs w:val="22"/>
        </w:rPr>
      </w:pPr>
      <w:r w:rsidRPr="00862CF9">
        <w:rPr>
          <w:rFonts w:cs="Arial"/>
          <w:sz w:val="22"/>
          <w:szCs w:val="22"/>
        </w:rPr>
        <w:t>If NO to every question, then the research activity is (ethically) low risk and may be exempt from some of the following sections (please refer to Guidance Notes).</w:t>
      </w:r>
    </w:p>
    <w:p w14:paraId="3AAAB5A3" w14:textId="77777777" w:rsidR="00714261" w:rsidRPr="00862CF9" w:rsidRDefault="00714261" w:rsidP="00714261">
      <w:pPr>
        <w:rPr>
          <w:rFonts w:cs="Arial"/>
          <w:sz w:val="22"/>
          <w:szCs w:val="22"/>
        </w:rPr>
      </w:pPr>
    </w:p>
    <w:p w14:paraId="4206FA31" w14:textId="77777777" w:rsidR="00714261" w:rsidRPr="00862CF9" w:rsidRDefault="00714261" w:rsidP="00714261">
      <w:pPr>
        <w:rPr>
          <w:rFonts w:cs="Arial"/>
          <w:sz w:val="22"/>
          <w:szCs w:val="22"/>
        </w:rPr>
      </w:pPr>
      <w:r w:rsidRPr="00862CF9">
        <w:rPr>
          <w:rFonts w:cs="Arial"/>
          <w:sz w:val="22"/>
          <w:szCs w:val="22"/>
        </w:rPr>
        <w:t xml:space="preserve">If YES to any question, then no research activity should be undertaken until full ethical approval has been obtained. </w:t>
      </w:r>
    </w:p>
    <w:p w14:paraId="20B90AAF" w14:textId="77777777" w:rsidR="00714261" w:rsidRPr="00862CF9" w:rsidRDefault="00714261" w:rsidP="00714261">
      <w:pPr>
        <w:rPr>
          <w:rFonts w:cs="Arial"/>
          <w:sz w:val="22"/>
          <w:szCs w:val="22"/>
        </w:rPr>
      </w:pPr>
    </w:p>
    <w:p w14:paraId="75DBB017" w14:textId="77777777" w:rsidR="00714261" w:rsidRPr="00862CF9" w:rsidRDefault="00714261" w:rsidP="00714261">
      <w:pPr>
        <w:autoSpaceDE w:val="0"/>
        <w:autoSpaceDN w:val="0"/>
        <w:adjustRightInd w:val="0"/>
        <w:spacing w:after="240"/>
        <w:jc w:val="both"/>
        <w:rPr>
          <w:rFonts w:cs="Arial"/>
          <w:sz w:val="22"/>
          <w:szCs w:val="22"/>
        </w:rPr>
      </w:pPr>
      <w:r w:rsidRPr="00862CF9">
        <w:rPr>
          <w:rFonts w:cs="Arial"/>
          <w:sz w:val="22"/>
          <w:szCs w:val="22"/>
        </w:rPr>
        <w:t>SECTION G: Intended Participants</w:t>
      </w:r>
    </w:p>
    <w:p w14:paraId="07FF5E5E" w14:textId="77777777" w:rsidR="00714261" w:rsidRPr="00862CF9" w:rsidRDefault="00714261" w:rsidP="00714261">
      <w:pPr>
        <w:rPr>
          <w:rFonts w:cs="Arial"/>
        </w:rPr>
      </w:pPr>
      <w:r w:rsidRPr="00862CF9">
        <w:rPr>
          <w:rFonts w:cs="Arial"/>
        </w:rPr>
        <w:lastRenderedPageBreak/>
        <w:t>If there are no participants then do not complete this section, but go directly to section H.</w:t>
      </w:r>
    </w:p>
    <w:p w14:paraId="6AD3E0F0" w14:textId="77777777" w:rsidR="00714261" w:rsidRPr="00862CF9" w:rsidRDefault="00714261" w:rsidP="00714261">
      <w:pPr>
        <w:rPr>
          <w:rFonts w:cs="Arial"/>
        </w:rPr>
      </w:pPr>
    </w:p>
    <w:tbl>
      <w:tblPr>
        <w:tblStyle w:val="TableGrid"/>
        <w:tblW w:w="10451" w:type="dxa"/>
        <w:tblLook w:val="04A0" w:firstRow="1" w:lastRow="0" w:firstColumn="1" w:lastColumn="0" w:noHBand="0" w:noVBand="1"/>
      </w:tblPr>
      <w:tblGrid>
        <w:gridCol w:w="562"/>
        <w:gridCol w:w="8217"/>
        <w:gridCol w:w="850"/>
        <w:gridCol w:w="822"/>
      </w:tblGrid>
      <w:tr w:rsidR="00714261" w:rsidRPr="00862CF9" w14:paraId="7B57C04E" w14:textId="77777777" w:rsidTr="00A765ED">
        <w:tc>
          <w:tcPr>
            <w:tcW w:w="562" w:type="dxa"/>
            <w:shd w:val="clear" w:color="auto" w:fill="F2F2F2" w:themeFill="background1" w:themeFillShade="F2"/>
            <w:vAlign w:val="center"/>
          </w:tcPr>
          <w:p w14:paraId="5D693825" w14:textId="77777777" w:rsidR="00714261" w:rsidRPr="00862CF9" w:rsidRDefault="00714261" w:rsidP="00A765ED">
            <w:pPr>
              <w:autoSpaceDE w:val="0"/>
              <w:autoSpaceDN w:val="0"/>
              <w:adjustRightInd w:val="0"/>
              <w:jc w:val="center"/>
              <w:rPr>
                <w:rFonts w:asciiTheme="minorHAnsi" w:hAnsiTheme="minorHAnsi" w:cs="Arial"/>
                <w:sz w:val="22"/>
                <w:szCs w:val="22"/>
              </w:rPr>
            </w:pPr>
          </w:p>
        </w:tc>
        <w:tc>
          <w:tcPr>
            <w:tcW w:w="8217" w:type="dxa"/>
            <w:shd w:val="clear" w:color="auto" w:fill="F2F2F2" w:themeFill="background1" w:themeFillShade="F2"/>
          </w:tcPr>
          <w:p w14:paraId="289BBF15" w14:textId="77777777" w:rsidR="00714261" w:rsidRPr="00862CF9" w:rsidRDefault="00714261" w:rsidP="00A765ED">
            <w:pPr>
              <w:autoSpaceDE w:val="0"/>
              <w:autoSpaceDN w:val="0"/>
              <w:adjustRightInd w:val="0"/>
              <w:jc w:val="both"/>
              <w:rPr>
                <w:rFonts w:asciiTheme="minorHAnsi" w:hAnsiTheme="minorHAnsi" w:cs="Arial"/>
                <w:sz w:val="22"/>
                <w:szCs w:val="22"/>
              </w:rPr>
            </w:pPr>
            <w:r w:rsidRPr="00862CF9">
              <w:rPr>
                <w:rFonts w:asciiTheme="minorHAnsi" w:hAnsiTheme="minorHAnsi" w:cs="Arial"/>
                <w:sz w:val="22"/>
                <w:szCs w:val="22"/>
              </w:rPr>
              <w:t>Who are the intended participants:</w:t>
            </w:r>
          </w:p>
        </w:tc>
        <w:tc>
          <w:tcPr>
            <w:tcW w:w="850" w:type="dxa"/>
            <w:shd w:val="clear" w:color="auto" w:fill="F2F2F2" w:themeFill="background1" w:themeFillShade="F2"/>
          </w:tcPr>
          <w:p w14:paraId="79FE41B9" w14:textId="77777777" w:rsidR="00714261" w:rsidRPr="00862CF9" w:rsidRDefault="00714261" w:rsidP="00A765ED">
            <w:pPr>
              <w:autoSpaceDE w:val="0"/>
              <w:autoSpaceDN w:val="0"/>
              <w:adjustRightInd w:val="0"/>
              <w:jc w:val="center"/>
              <w:rPr>
                <w:rFonts w:asciiTheme="minorHAnsi" w:hAnsiTheme="minorHAnsi" w:cs="Arial"/>
                <w:sz w:val="22"/>
                <w:szCs w:val="22"/>
              </w:rPr>
            </w:pPr>
          </w:p>
          <w:p w14:paraId="2A2C3FC8"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822" w:type="dxa"/>
            <w:shd w:val="clear" w:color="auto" w:fill="F2F2F2" w:themeFill="background1" w:themeFillShade="F2"/>
          </w:tcPr>
          <w:p w14:paraId="7E97B2F2" w14:textId="77777777" w:rsidR="00714261" w:rsidRPr="00862CF9" w:rsidRDefault="00714261" w:rsidP="00A765ED">
            <w:pPr>
              <w:autoSpaceDE w:val="0"/>
              <w:autoSpaceDN w:val="0"/>
              <w:adjustRightInd w:val="0"/>
              <w:jc w:val="center"/>
              <w:rPr>
                <w:rFonts w:asciiTheme="minorHAnsi" w:hAnsiTheme="minorHAnsi" w:cs="Arial"/>
                <w:sz w:val="22"/>
                <w:szCs w:val="22"/>
              </w:rPr>
            </w:pPr>
          </w:p>
          <w:p w14:paraId="1CB8DF35"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r>
      <w:tr w:rsidR="00714261" w:rsidRPr="00862CF9" w14:paraId="20B134AF" w14:textId="77777777" w:rsidTr="00A765ED">
        <w:trPr>
          <w:trHeight w:val="439"/>
        </w:trPr>
        <w:tc>
          <w:tcPr>
            <w:tcW w:w="562" w:type="dxa"/>
            <w:shd w:val="clear" w:color="auto" w:fill="F2F2F2" w:themeFill="background1" w:themeFillShade="F2"/>
            <w:vAlign w:val="center"/>
          </w:tcPr>
          <w:p w14:paraId="7079582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w:t>
            </w:r>
          </w:p>
        </w:tc>
        <w:tc>
          <w:tcPr>
            <w:tcW w:w="8217" w:type="dxa"/>
            <w:shd w:val="clear" w:color="auto" w:fill="F2F2F2" w:themeFill="background1" w:themeFillShade="F2"/>
            <w:vAlign w:val="center"/>
          </w:tcPr>
          <w:p w14:paraId="7A38F9FB"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Students or staff at the University?</w:t>
            </w:r>
          </w:p>
        </w:tc>
        <w:tc>
          <w:tcPr>
            <w:tcW w:w="850" w:type="dxa"/>
            <w:shd w:val="clear" w:color="auto" w:fill="BFBFBF" w:themeFill="background1" w:themeFillShade="BF"/>
            <w:vAlign w:val="center"/>
          </w:tcPr>
          <w:sdt>
            <w:sdtPr>
              <w:rPr>
                <w:rFonts w:asciiTheme="minorHAnsi" w:hAnsiTheme="minorHAnsi" w:cs="Arial"/>
                <w:sz w:val="22"/>
                <w:szCs w:val="22"/>
              </w:rPr>
              <w:id w:val="-227763996"/>
              <w14:checkbox>
                <w14:checked w14:val="0"/>
                <w14:checkedState w14:val="2612" w14:font="MS Gothic"/>
                <w14:uncheckedState w14:val="2610" w14:font="MS Gothic"/>
              </w14:checkbox>
            </w:sdtPr>
            <w:sdtContent>
              <w:p w14:paraId="76DB1C9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947306252"/>
              <w14:checkbox>
                <w14:checked w14:val="1"/>
                <w14:checkedState w14:val="2612" w14:font="MS Gothic"/>
                <w14:uncheckedState w14:val="2610" w14:font="MS Gothic"/>
              </w14:checkbox>
            </w:sdtPr>
            <w:sdtContent>
              <w:p w14:paraId="4EE4201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64E41D21" w14:textId="77777777" w:rsidTr="00A765ED">
        <w:trPr>
          <w:trHeight w:val="403"/>
        </w:trPr>
        <w:tc>
          <w:tcPr>
            <w:tcW w:w="562" w:type="dxa"/>
            <w:shd w:val="clear" w:color="auto" w:fill="F2F2F2" w:themeFill="background1" w:themeFillShade="F2"/>
            <w:vAlign w:val="center"/>
          </w:tcPr>
          <w:p w14:paraId="493ED4D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w:t>
            </w:r>
          </w:p>
        </w:tc>
        <w:tc>
          <w:tcPr>
            <w:tcW w:w="8217" w:type="dxa"/>
            <w:shd w:val="clear" w:color="auto" w:fill="F2F2F2" w:themeFill="background1" w:themeFillShade="F2"/>
            <w:vAlign w:val="center"/>
          </w:tcPr>
          <w:p w14:paraId="0A794ACD"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Adults (over the age of 18 and competent to give consent)?</w:t>
            </w:r>
          </w:p>
        </w:tc>
        <w:tc>
          <w:tcPr>
            <w:tcW w:w="850" w:type="dxa"/>
            <w:shd w:val="clear" w:color="auto" w:fill="BFBFBF" w:themeFill="background1" w:themeFillShade="BF"/>
            <w:vAlign w:val="center"/>
          </w:tcPr>
          <w:sdt>
            <w:sdtPr>
              <w:rPr>
                <w:rFonts w:asciiTheme="minorHAnsi" w:hAnsiTheme="minorHAnsi" w:cs="Arial"/>
                <w:sz w:val="22"/>
                <w:szCs w:val="22"/>
              </w:rPr>
              <w:id w:val="-1780247199"/>
              <w14:checkbox>
                <w14:checked w14:val="1"/>
                <w14:checkedState w14:val="2612" w14:font="MS Gothic"/>
                <w14:uncheckedState w14:val="2610" w14:font="MS Gothic"/>
              </w14:checkbox>
            </w:sdtPr>
            <w:sdtContent>
              <w:p w14:paraId="6A37618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666435130"/>
              <w14:checkbox>
                <w14:checked w14:val="0"/>
                <w14:checkedState w14:val="2612" w14:font="MS Gothic"/>
                <w14:uncheckedState w14:val="2610" w14:font="MS Gothic"/>
              </w14:checkbox>
            </w:sdtPr>
            <w:sdtContent>
              <w:p w14:paraId="69A4733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0D02DC46" w14:textId="77777777" w:rsidTr="00A765ED">
        <w:trPr>
          <w:trHeight w:val="439"/>
        </w:trPr>
        <w:tc>
          <w:tcPr>
            <w:tcW w:w="562" w:type="dxa"/>
            <w:shd w:val="clear" w:color="auto" w:fill="F2F2F2" w:themeFill="background1" w:themeFillShade="F2"/>
            <w:vAlign w:val="center"/>
          </w:tcPr>
          <w:p w14:paraId="1E3E5E45"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3</w:t>
            </w:r>
          </w:p>
        </w:tc>
        <w:tc>
          <w:tcPr>
            <w:tcW w:w="8217" w:type="dxa"/>
            <w:shd w:val="clear" w:color="auto" w:fill="F2F2F2" w:themeFill="background1" w:themeFillShade="F2"/>
            <w:vAlign w:val="center"/>
          </w:tcPr>
          <w:p w14:paraId="59B34A64"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Vulnerable adults?</w:t>
            </w:r>
          </w:p>
        </w:tc>
        <w:tc>
          <w:tcPr>
            <w:tcW w:w="850" w:type="dxa"/>
            <w:shd w:val="clear" w:color="auto" w:fill="BFBFBF" w:themeFill="background1" w:themeFillShade="BF"/>
            <w:vAlign w:val="center"/>
          </w:tcPr>
          <w:sdt>
            <w:sdtPr>
              <w:rPr>
                <w:rFonts w:asciiTheme="minorHAnsi" w:hAnsiTheme="minorHAnsi" w:cs="Arial"/>
                <w:sz w:val="22"/>
                <w:szCs w:val="22"/>
              </w:rPr>
              <w:id w:val="555978563"/>
              <w14:checkbox>
                <w14:checked w14:val="0"/>
                <w14:checkedState w14:val="2612" w14:font="MS Gothic"/>
                <w14:uncheckedState w14:val="2610" w14:font="MS Gothic"/>
              </w14:checkbox>
            </w:sdtPr>
            <w:sdtContent>
              <w:p w14:paraId="4E39C98D"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435668532"/>
              <w14:checkbox>
                <w14:checked w14:val="1"/>
                <w14:checkedState w14:val="2612" w14:font="MS Gothic"/>
                <w14:uncheckedState w14:val="2610" w14:font="MS Gothic"/>
              </w14:checkbox>
            </w:sdtPr>
            <w:sdtContent>
              <w:p w14:paraId="19F5FD4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13364419" w14:textId="77777777" w:rsidTr="00A765ED">
        <w:trPr>
          <w:trHeight w:val="403"/>
        </w:trPr>
        <w:tc>
          <w:tcPr>
            <w:tcW w:w="562" w:type="dxa"/>
            <w:shd w:val="clear" w:color="auto" w:fill="F2F2F2" w:themeFill="background1" w:themeFillShade="F2"/>
            <w:vAlign w:val="center"/>
          </w:tcPr>
          <w:p w14:paraId="41C91B7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4</w:t>
            </w:r>
          </w:p>
        </w:tc>
        <w:tc>
          <w:tcPr>
            <w:tcW w:w="8217" w:type="dxa"/>
            <w:shd w:val="clear" w:color="auto" w:fill="F2F2F2" w:themeFill="background1" w:themeFillShade="F2"/>
            <w:vAlign w:val="center"/>
          </w:tcPr>
          <w:p w14:paraId="5B302469"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Theme="minorHAnsi" w:hAnsiTheme="minorHAnsi" w:cs="Arial"/>
                <w:sz w:val="22"/>
                <w:szCs w:val="22"/>
              </w:rPr>
              <w:id w:val="-375472827"/>
              <w14:checkbox>
                <w14:checked w14:val="0"/>
                <w14:checkedState w14:val="2612" w14:font="MS Gothic"/>
                <w14:uncheckedState w14:val="2610" w14:font="MS Gothic"/>
              </w14:checkbox>
            </w:sdtPr>
            <w:sdtContent>
              <w:p w14:paraId="60F1AB1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Aria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1887361462"/>
              <w14:checkbox>
                <w14:checked w14:val="1"/>
                <w14:checkedState w14:val="2612" w14:font="MS Gothic"/>
                <w14:uncheckedState w14:val="2610" w14:font="MS Gothic"/>
              </w14:checkbox>
            </w:sdtPr>
            <w:sdtContent>
              <w:p w14:paraId="323E1848"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212304ED" w14:textId="77777777" w:rsidTr="00A765ED">
        <w:trPr>
          <w:trHeight w:val="403"/>
        </w:trPr>
        <w:tc>
          <w:tcPr>
            <w:tcW w:w="562" w:type="dxa"/>
            <w:shd w:val="clear" w:color="auto" w:fill="F2F2F2" w:themeFill="background1" w:themeFillShade="F2"/>
            <w:vAlign w:val="center"/>
          </w:tcPr>
          <w:p w14:paraId="23DF209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5</w:t>
            </w:r>
          </w:p>
        </w:tc>
        <w:tc>
          <w:tcPr>
            <w:tcW w:w="8217" w:type="dxa"/>
            <w:shd w:val="clear" w:color="auto" w:fill="F2F2F2" w:themeFill="background1" w:themeFillShade="F2"/>
            <w:vAlign w:val="center"/>
          </w:tcPr>
          <w:p w14:paraId="41F117F8"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Prisoners?</w:t>
            </w:r>
          </w:p>
        </w:tc>
        <w:tc>
          <w:tcPr>
            <w:tcW w:w="850" w:type="dxa"/>
            <w:shd w:val="clear" w:color="auto" w:fill="BFBFBF" w:themeFill="background1" w:themeFillShade="BF"/>
            <w:vAlign w:val="center"/>
          </w:tcPr>
          <w:sdt>
            <w:sdtPr>
              <w:rPr>
                <w:rFonts w:asciiTheme="minorHAnsi" w:hAnsiTheme="minorHAnsi" w:cs="Arial"/>
                <w:sz w:val="22"/>
                <w:szCs w:val="22"/>
              </w:rPr>
              <w:id w:val="1692793907"/>
              <w14:checkbox>
                <w14:checked w14:val="0"/>
                <w14:checkedState w14:val="2612" w14:font="MS Gothic"/>
                <w14:uncheckedState w14:val="2610" w14:font="MS Gothic"/>
              </w14:checkbox>
            </w:sdtPr>
            <w:sdtContent>
              <w:p w14:paraId="59314EE6"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326411418"/>
              <w14:checkbox>
                <w14:checked w14:val="1"/>
                <w14:checkedState w14:val="2612" w14:font="MS Gothic"/>
                <w14:uncheckedState w14:val="2610" w14:font="MS Gothic"/>
              </w14:checkbox>
            </w:sdtPr>
            <w:sdtContent>
              <w:p w14:paraId="53ACA42C"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66AE4178" w14:textId="77777777" w:rsidTr="00A765ED">
        <w:trPr>
          <w:trHeight w:val="439"/>
        </w:trPr>
        <w:tc>
          <w:tcPr>
            <w:tcW w:w="562" w:type="dxa"/>
            <w:shd w:val="clear" w:color="auto" w:fill="F2F2F2" w:themeFill="background1" w:themeFillShade="F2"/>
            <w:vAlign w:val="center"/>
          </w:tcPr>
          <w:p w14:paraId="5780C2E0"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6</w:t>
            </w:r>
          </w:p>
        </w:tc>
        <w:tc>
          <w:tcPr>
            <w:tcW w:w="8217" w:type="dxa"/>
            <w:shd w:val="clear" w:color="auto" w:fill="F2F2F2" w:themeFill="background1" w:themeFillShade="F2"/>
            <w:vAlign w:val="center"/>
          </w:tcPr>
          <w:p w14:paraId="01C0EFDC"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Young offenders?</w:t>
            </w:r>
          </w:p>
        </w:tc>
        <w:tc>
          <w:tcPr>
            <w:tcW w:w="850" w:type="dxa"/>
            <w:shd w:val="clear" w:color="auto" w:fill="BFBFBF" w:themeFill="background1" w:themeFillShade="BF"/>
            <w:vAlign w:val="center"/>
          </w:tcPr>
          <w:sdt>
            <w:sdtPr>
              <w:rPr>
                <w:rFonts w:asciiTheme="minorHAnsi" w:hAnsiTheme="minorHAnsi" w:cs="Arial"/>
                <w:sz w:val="22"/>
                <w:szCs w:val="22"/>
              </w:rPr>
              <w:id w:val="1255410168"/>
              <w14:checkbox>
                <w14:checked w14:val="0"/>
                <w14:checkedState w14:val="2612" w14:font="MS Gothic"/>
                <w14:uncheckedState w14:val="2610" w14:font="MS Gothic"/>
              </w14:checkbox>
            </w:sdtPr>
            <w:sdtContent>
              <w:p w14:paraId="61BE6E4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Aria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1236000582"/>
              <w14:checkbox>
                <w14:checked w14:val="1"/>
                <w14:checkedState w14:val="2612" w14:font="MS Gothic"/>
                <w14:uncheckedState w14:val="2610" w14:font="MS Gothic"/>
              </w14:checkbox>
            </w:sdtPr>
            <w:sdtContent>
              <w:p w14:paraId="6199DC88"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790A0794" w14:textId="77777777" w:rsidTr="00A765ED">
        <w:trPr>
          <w:trHeight w:val="403"/>
        </w:trPr>
        <w:tc>
          <w:tcPr>
            <w:tcW w:w="562" w:type="dxa"/>
            <w:shd w:val="clear" w:color="auto" w:fill="F2F2F2" w:themeFill="background1" w:themeFillShade="F2"/>
            <w:vAlign w:val="center"/>
          </w:tcPr>
          <w:p w14:paraId="4612804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7</w:t>
            </w:r>
          </w:p>
        </w:tc>
        <w:tc>
          <w:tcPr>
            <w:tcW w:w="8217" w:type="dxa"/>
            <w:shd w:val="clear" w:color="auto" w:fill="F2F2F2" w:themeFill="background1" w:themeFillShade="F2"/>
            <w:vAlign w:val="center"/>
          </w:tcPr>
          <w:p w14:paraId="4ED0A612"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heme="minorHAnsi" w:hAnsiTheme="minorHAnsi" w:cs="Arial"/>
                <w:sz w:val="22"/>
                <w:szCs w:val="22"/>
              </w:rPr>
              <w:id w:val="-1016453075"/>
              <w14:checkbox>
                <w14:checked w14:val="0"/>
                <w14:checkedState w14:val="2612" w14:font="MS Gothic"/>
                <w14:uncheckedState w14:val="2610" w14:font="MS Gothic"/>
              </w14:checkbox>
            </w:sdtPr>
            <w:sdtContent>
              <w:p w14:paraId="357FDECD"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1673070048"/>
              <w14:checkbox>
                <w14:checked w14:val="1"/>
                <w14:checkedState w14:val="2612" w14:font="MS Gothic"/>
                <w14:uncheckedState w14:val="2610" w14:font="MS Gothic"/>
              </w14:checkbox>
            </w:sdtPr>
            <w:sdtContent>
              <w:p w14:paraId="0593254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3B3A3108" w14:textId="77777777" w:rsidTr="00A765ED">
        <w:trPr>
          <w:trHeight w:val="403"/>
        </w:trPr>
        <w:tc>
          <w:tcPr>
            <w:tcW w:w="562" w:type="dxa"/>
            <w:shd w:val="clear" w:color="auto" w:fill="F2F2F2" w:themeFill="background1" w:themeFillShade="F2"/>
            <w:vAlign w:val="center"/>
          </w:tcPr>
          <w:p w14:paraId="10D1C376"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8</w:t>
            </w:r>
          </w:p>
        </w:tc>
        <w:tc>
          <w:tcPr>
            <w:tcW w:w="8217" w:type="dxa"/>
            <w:shd w:val="clear" w:color="auto" w:fill="F2F2F2" w:themeFill="background1" w:themeFillShade="F2"/>
            <w:vAlign w:val="center"/>
          </w:tcPr>
          <w:p w14:paraId="5A4441BC"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People engaged in illegal activities?</w:t>
            </w:r>
          </w:p>
        </w:tc>
        <w:tc>
          <w:tcPr>
            <w:tcW w:w="850" w:type="dxa"/>
            <w:shd w:val="clear" w:color="auto" w:fill="BFBFBF" w:themeFill="background1" w:themeFillShade="BF"/>
            <w:vAlign w:val="center"/>
          </w:tcPr>
          <w:sdt>
            <w:sdtPr>
              <w:rPr>
                <w:rFonts w:asciiTheme="minorHAnsi" w:hAnsiTheme="minorHAnsi" w:cs="Arial"/>
                <w:sz w:val="22"/>
                <w:szCs w:val="22"/>
              </w:rPr>
              <w:id w:val="-1519850840"/>
              <w14:checkbox>
                <w14:checked w14:val="0"/>
                <w14:checkedState w14:val="2612" w14:font="MS Gothic"/>
                <w14:uncheckedState w14:val="2610" w14:font="MS Gothic"/>
              </w14:checkbox>
            </w:sdtPr>
            <w:sdtContent>
              <w:p w14:paraId="079AA82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Arial"/>
                    <w:sz w:val="22"/>
                    <w:szCs w:val="22"/>
                  </w:rPr>
                  <w:t>☐</w:t>
                </w:r>
              </w:p>
            </w:sdtContent>
          </w:sdt>
        </w:tc>
        <w:tc>
          <w:tcPr>
            <w:tcW w:w="822" w:type="dxa"/>
            <w:shd w:val="clear" w:color="auto" w:fill="BFBFBF" w:themeFill="background1" w:themeFillShade="BF"/>
            <w:vAlign w:val="center"/>
          </w:tcPr>
          <w:sdt>
            <w:sdtPr>
              <w:rPr>
                <w:rFonts w:asciiTheme="minorHAnsi" w:hAnsiTheme="minorHAnsi" w:cs="Arial"/>
                <w:sz w:val="22"/>
                <w:szCs w:val="22"/>
              </w:rPr>
              <w:id w:val="1072859745"/>
              <w14:checkbox>
                <w14:checked w14:val="1"/>
                <w14:checkedState w14:val="2612" w14:font="MS Gothic"/>
                <w14:uncheckedState w14:val="2610" w14:font="MS Gothic"/>
              </w14:checkbox>
            </w:sdtPr>
            <w:sdtContent>
              <w:p w14:paraId="5331DEB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046C09E5" w14:textId="77777777" w:rsidTr="00A765ED">
        <w:trPr>
          <w:trHeight w:val="403"/>
        </w:trPr>
        <w:tc>
          <w:tcPr>
            <w:tcW w:w="562" w:type="dxa"/>
            <w:shd w:val="clear" w:color="auto" w:fill="F2F2F2" w:themeFill="background1" w:themeFillShade="F2"/>
            <w:vAlign w:val="center"/>
          </w:tcPr>
          <w:p w14:paraId="4277C0D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9</w:t>
            </w:r>
          </w:p>
        </w:tc>
        <w:tc>
          <w:tcPr>
            <w:tcW w:w="8217" w:type="dxa"/>
            <w:shd w:val="clear" w:color="auto" w:fill="F2F2F2" w:themeFill="background1" w:themeFillShade="F2"/>
            <w:vAlign w:val="center"/>
          </w:tcPr>
          <w:p w14:paraId="072EF100"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Others. Please indicate the participants below, and specifically any group who may be unable to give consent.</w:t>
            </w:r>
          </w:p>
          <w:p w14:paraId="2EE03324" w14:textId="77777777" w:rsidR="00714261" w:rsidRPr="00862CF9" w:rsidRDefault="00714261" w:rsidP="00A765ED">
            <w:pPr>
              <w:autoSpaceDE w:val="0"/>
              <w:autoSpaceDN w:val="0"/>
              <w:adjustRightInd w:val="0"/>
              <w:rPr>
                <w:rFonts w:asciiTheme="minorHAnsi" w:hAnsiTheme="minorHAnsi" w:cs="Arial"/>
                <w:sz w:val="22"/>
                <w:szCs w:val="22"/>
              </w:rPr>
            </w:pPr>
          </w:p>
        </w:tc>
        <w:tc>
          <w:tcPr>
            <w:tcW w:w="850" w:type="dxa"/>
            <w:vMerge w:val="restart"/>
            <w:shd w:val="clear" w:color="auto" w:fill="BFBFBF" w:themeFill="background1" w:themeFillShade="BF"/>
            <w:vAlign w:val="center"/>
          </w:tcPr>
          <w:sdt>
            <w:sdtPr>
              <w:rPr>
                <w:rFonts w:asciiTheme="minorHAnsi" w:hAnsiTheme="minorHAnsi" w:cs="Arial"/>
                <w:sz w:val="22"/>
                <w:szCs w:val="22"/>
              </w:rPr>
              <w:id w:val="-1984918035"/>
              <w14:checkbox>
                <w14:checked w14:val="0"/>
                <w14:checkedState w14:val="2612" w14:font="MS Gothic"/>
                <w14:uncheckedState w14:val="2610" w14:font="MS Gothic"/>
              </w14:checkbox>
            </w:sdtPr>
            <w:sdtContent>
              <w:p w14:paraId="6A16B10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22" w:type="dxa"/>
            <w:vMerge w:val="restart"/>
            <w:shd w:val="clear" w:color="auto" w:fill="BFBFBF" w:themeFill="background1" w:themeFillShade="BF"/>
            <w:vAlign w:val="center"/>
          </w:tcPr>
          <w:sdt>
            <w:sdtPr>
              <w:rPr>
                <w:rFonts w:asciiTheme="minorHAnsi" w:hAnsiTheme="minorHAnsi" w:cs="Arial"/>
                <w:sz w:val="22"/>
                <w:szCs w:val="22"/>
              </w:rPr>
              <w:id w:val="-1870052561"/>
              <w14:checkbox>
                <w14:checked w14:val="0"/>
                <w14:checkedState w14:val="2612" w14:font="MS Gothic"/>
                <w14:uncheckedState w14:val="2610" w14:font="MS Gothic"/>
              </w14:checkbox>
            </w:sdtPr>
            <w:sdtContent>
              <w:p w14:paraId="03919E2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26502001" w14:textId="77777777" w:rsidTr="00A765ED">
        <w:trPr>
          <w:trHeight w:val="403"/>
        </w:trPr>
        <w:tc>
          <w:tcPr>
            <w:tcW w:w="562" w:type="dxa"/>
            <w:vAlign w:val="center"/>
          </w:tcPr>
          <w:p w14:paraId="3FC4489E" w14:textId="77777777" w:rsidR="00714261" w:rsidRPr="00862CF9" w:rsidRDefault="00714261" w:rsidP="00A765ED">
            <w:pPr>
              <w:autoSpaceDE w:val="0"/>
              <w:autoSpaceDN w:val="0"/>
              <w:adjustRightInd w:val="0"/>
              <w:jc w:val="center"/>
              <w:rPr>
                <w:rFonts w:asciiTheme="minorHAnsi" w:hAnsiTheme="minorHAnsi" w:cs="Arial"/>
                <w:sz w:val="22"/>
                <w:szCs w:val="22"/>
              </w:rPr>
            </w:pPr>
          </w:p>
        </w:tc>
        <w:tc>
          <w:tcPr>
            <w:tcW w:w="8217" w:type="dxa"/>
            <w:shd w:val="clear" w:color="auto" w:fill="auto"/>
            <w:vAlign w:val="center"/>
          </w:tcPr>
          <w:p w14:paraId="6822B89A"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Details of any other participant groups:</w:t>
            </w:r>
          </w:p>
          <w:p w14:paraId="1710D8AB" w14:textId="77777777" w:rsidR="00714261" w:rsidRPr="00862CF9" w:rsidRDefault="00714261" w:rsidP="00A765ED">
            <w:pPr>
              <w:rPr>
                <w:rFonts w:asciiTheme="minorHAnsi" w:hAnsiTheme="minorHAnsi" w:cs="Arial"/>
              </w:rPr>
            </w:pPr>
          </w:p>
          <w:p w14:paraId="7C54E119" w14:textId="77777777" w:rsidR="00714261" w:rsidRPr="00862CF9" w:rsidRDefault="00714261" w:rsidP="00A765ED">
            <w:pPr>
              <w:rPr>
                <w:rFonts w:asciiTheme="minorHAnsi" w:hAnsiTheme="minorHAnsi" w:cs="Arial"/>
              </w:rPr>
            </w:pPr>
          </w:p>
          <w:p w14:paraId="5F4C7923" w14:textId="77777777" w:rsidR="00714261" w:rsidRPr="00862CF9" w:rsidRDefault="00714261" w:rsidP="00A765ED">
            <w:pPr>
              <w:rPr>
                <w:rFonts w:asciiTheme="minorHAnsi" w:hAnsiTheme="minorHAnsi" w:cs="Arial"/>
                <w:sz w:val="22"/>
                <w:szCs w:val="22"/>
              </w:rPr>
            </w:pPr>
          </w:p>
          <w:p w14:paraId="13D013B3"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color w:val="808080"/>
                <w:sz w:val="18"/>
                <w:szCs w:val="18"/>
              </w:rPr>
              <w:t>(this box should expand as you type)</w:t>
            </w:r>
          </w:p>
        </w:tc>
        <w:tc>
          <w:tcPr>
            <w:tcW w:w="850" w:type="dxa"/>
            <w:vMerge/>
            <w:shd w:val="clear" w:color="auto" w:fill="BFBFBF" w:themeFill="background1" w:themeFillShade="BF"/>
            <w:vAlign w:val="center"/>
          </w:tcPr>
          <w:p w14:paraId="309087A8" w14:textId="77777777" w:rsidR="00714261" w:rsidRPr="00862CF9" w:rsidRDefault="00714261" w:rsidP="00A765ED">
            <w:pPr>
              <w:autoSpaceDE w:val="0"/>
              <w:autoSpaceDN w:val="0"/>
              <w:adjustRightInd w:val="0"/>
              <w:jc w:val="center"/>
              <w:rPr>
                <w:rFonts w:asciiTheme="minorHAnsi" w:hAnsiTheme="minorHAnsi" w:cs="Arial"/>
                <w:sz w:val="22"/>
                <w:szCs w:val="22"/>
              </w:rPr>
            </w:pPr>
          </w:p>
        </w:tc>
        <w:tc>
          <w:tcPr>
            <w:tcW w:w="822" w:type="dxa"/>
            <w:vMerge/>
            <w:shd w:val="clear" w:color="auto" w:fill="BFBFBF" w:themeFill="background1" w:themeFillShade="BF"/>
            <w:vAlign w:val="center"/>
          </w:tcPr>
          <w:p w14:paraId="33B0F267" w14:textId="77777777" w:rsidR="00714261" w:rsidRPr="00862CF9" w:rsidRDefault="00714261" w:rsidP="00A765ED">
            <w:pPr>
              <w:autoSpaceDE w:val="0"/>
              <w:autoSpaceDN w:val="0"/>
              <w:adjustRightInd w:val="0"/>
              <w:jc w:val="center"/>
              <w:rPr>
                <w:rFonts w:asciiTheme="minorHAnsi" w:hAnsiTheme="minorHAnsi" w:cs="Arial"/>
                <w:sz w:val="22"/>
                <w:szCs w:val="22"/>
              </w:rPr>
            </w:pPr>
          </w:p>
        </w:tc>
      </w:tr>
    </w:tbl>
    <w:p w14:paraId="6AE87DE2" w14:textId="77777777" w:rsidR="00714261" w:rsidRPr="00862CF9" w:rsidRDefault="00714261" w:rsidP="00714261">
      <w:pPr>
        <w:rPr>
          <w:rFonts w:cs="Arial"/>
        </w:rPr>
      </w:pPr>
    </w:p>
    <w:tbl>
      <w:tblPr>
        <w:tblStyle w:val="TableGrid"/>
        <w:tblW w:w="10451" w:type="dxa"/>
        <w:tblLook w:val="04A0" w:firstRow="1" w:lastRow="0" w:firstColumn="1" w:lastColumn="0" w:noHBand="0" w:noVBand="1"/>
      </w:tblPr>
      <w:tblGrid>
        <w:gridCol w:w="562"/>
        <w:gridCol w:w="3256"/>
        <w:gridCol w:w="6633"/>
      </w:tblGrid>
      <w:tr w:rsidR="00714261" w:rsidRPr="00862CF9" w14:paraId="25759606" w14:textId="77777777" w:rsidTr="00A765ED">
        <w:trPr>
          <w:trHeight w:val="403"/>
        </w:trPr>
        <w:tc>
          <w:tcPr>
            <w:tcW w:w="562" w:type="dxa"/>
            <w:tcBorders>
              <w:bottom w:val="single" w:sz="4" w:space="0" w:color="auto"/>
            </w:tcBorders>
            <w:shd w:val="clear" w:color="auto" w:fill="F2F2F2" w:themeFill="background1" w:themeFillShade="F2"/>
          </w:tcPr>
          <w:p w14:paraId="743237CA" w14:textId="77777777" w:rsidR="00714261" w:rsidRPr="00862CF9" w:rsidRDefault="00714261" w:rsidP="00A765ED">
            <w:pPr>
              <w:rPr>
                <w:rFonts w:asciiTheme="minorHAnsi" w:hAnsiTheme="minorHAnsi" w:cs="Arial"/>
                <w:sz w:val="22"/>
                <w:szCs w:val="22"/>
              </w:rPr>
            </w:pPr>
          </w:p>
        </w:tc>
        <w:tc>
          <w:tcPr>
            <w:tcW w:w="9889" w:type="dxa"/>
            <w:gridSpan w:val="2"/>
            <w:tcBorders>
              <w:bottom w:val="single" w:sz="4" w:space="0" w:color="auto"/>
            </w:tcBorders>
            <w:shd w:val="clear" w:color="auto" w:fill="F2F2F2" w:themeFill="background1" w:themeFillShade="F2"/>
            <w:vAlign w:val="center"/>
          </w:tcPr>
          <w:p w14:paraId="459347C7"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Participant numbers and source</w:t>
            </w:r>
          </w:p>
          <w:p w14:paraId="3E357FD3"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 xml:space="preserve">Provide an estimate of the expected number of participants. How will you identify participants and how will they be recruited? </w:t>
            </w:r>
          </w:p>
        </w:tc>
      </w:tr>
      <w:tr w:rsidR="00714261" w:rsidRPr="00862CF9" w14:paraId="16845781" w14:textId="77777777" w:rsidTr="00A765E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092BE3" w14:textId="77777777" w:rsidR="00714261" w:rsidRPr="00862CF9" w:rsidRDefault="00714261" w:rsidP="00A765ED">
            <w:pPr>
              <w:jc w:val="center"/>
              <w:rPr>
                <w:rFonts w:asciiTheme="minorHAnsi" w:hAnsiTheme="minorHAnsi" w:cs="Arial"/>
                <w:sz w:val="22"/>
                <w:szCs w:val="22"/>
              </w:rPr>
            </w:pPr>
            <w:r w:rsidRPr="00862CF9">
              <w:rPr>
                <w:rFonts w:asciiTheme="minorHAnsi" w:hAnsiTheme="minorHAnsi"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576CA"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How many participants are expected?</w:t>
            </w:r>
          </w:p>
          <w:p w14:paraId="130AD643" w14:textId="77777777" w:rsidR="00714261" w:rsidRPr="00862CF9" w:rsidRDefault="00714261" w:rsidP="00A765ED">
            <w:pPr>
              <w:rPr>
                <w:rFonts w:asciiTheme="minorHAnsi" w:hAnsiTheme="minorHAnsi"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1CA88A1" w14:textId="77777777" w:rsidR="00714261" w:rsidRPr="00862CF9" w:rsidRDefault="00714261" w:rsidP="00A765ED">
            <w:pPr>
              <w:rPr>
                <w:rFonts w:asciiTheme="minorHAnsi" w:hAnsiTheme="minorHAnsi" w:cs="Arial"/>
                <w:sz w:val="22"/>
                <w:szCs w:val="22"/>
              </w:rPr>
            </w:pPr>
          </w:p>
          <w:p w14:paraId="71E85C7B"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 xml:space="preserve">Around 10 participants will be invited to complete the filling out a questionnaire. </w:t>
            </w:r>
          </w:p>
          <w:p w14:paraId="7A30CC46" w14:textId="77777777" w:rsidR="00714261" w:rsidRPr="00862CF9" w:rsidRDefault="00714261" w:rsidP="00A765ED">
            <w:pPr>
              <w:rPr>
                <w:rFonts w:asciiTheme="minorHAnsi" w:hAnsiTheme="minorHAnsi" w:cs="Arial"/>
                <w:sz w:val="22"/>
                <w:szCs w:val="22"/>
              </w:rPr>
            </w:pPr>
          </w:p>
          <w:p w14:paraId="3D19815B"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color w:val="808080"/>
                <w:sz w:val="18"/>
                <w:szCs w:val="18"/>
              </w:rPr>
              <w:t>(this box should expand as you type)</w:t>
            </w:r>
          </w:p>
        </w:tc>
      </w:tr>
      <w:tr w:rsidR="00714261" w:rsidRPr="00862CF9" w14:paraId="7ED80594" w14:textId="77777777" w:rsidTr="00A765E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1DA25D" w14:textId="77777777" w:rsidR="00714261" w:rsidRPr="00862CF9" w:rsidRDefault="00714261" w:rsidP="00A765ED">
            <w:pPr>
              <w:jc w:val="center"/>
              <w:rPr>
                <w:rFonts w:asciiTheme="minorHAnsi" w:hAnsiTheme="minorHAnsi" w:cs="Arial"/>
                <w:sz w:val="22"/>
                <w:szCs w:val="22"/>
              </w:rPr>
            </w:pPr>
            <w:r w:rsidRPr="00862CF9">
              <w:rPr>
                <w:rFonts w:asciiTheme="minorHAnsi" w:hAnsiTheme="minorHAnsi"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EAB3F6"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Who will the participants be?</w:t>
            </w:r>
          </w:p>
          <w:p w14:paraId="2406A6AE" w14:textId="77777777" w:rsidR="00714261" w:rsidRPr="00862CF9" w:rsidRDefault="00714261" w:rsidP="00A765ED">
            <w:pPr>
              <w:rPr>
                <w:rFonts w:asciiTheme="minorHAnsi" w:hAnsiTheme="minorHAnsi"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35318A" w14:textId="77777777" w:rsidR="00714261" w:rsidRPr="00862CF9" w:rsidRDefault="00714261" w:rsidP="00A765ED">
            <w:pPr>
              <w:rPr>
                <w:rFonts w:asciiTheme="minorHAnsi" w:hAnsiTheme="minorHAnsi" w:cs="Arial"/>
                <w:sz w:val="22"/>
                <w:szCs w:val="22"/>
              </w:rPr>
            </w:pPr>
          </w:p>
          <w:p w14:paraId="49BA3AD2" w14:textId="77777777" w:rsidR="00714261" w:rsidRPr="00862CF9" w:rsidRDefault="00714261" w:rsidP="00714261">
            <w:pPr>
              <w:pStyle w:val="ListParagraph"/>
              <w:numPr>
                <w:ilvl w:val="0"/>
                <w:numId w:val="33"/>
              </w:numPr>
              <w:rPr>
                <w:rFonts w:asciiTheme="minorHAnsi" w:hAnsiTheme="minorHAnsi" w:cs="Arial"/>
              </w:rPr>
            </w:pPr>
            <w:r w:rsidRPr="00862CF9">
              <w:rPr>
                <w:rFonts w:asciiTheme="minorHAnsi" w:hAnsiTheme="minorHAnsi" w:cs="Arial"/>
              </w:rPr>
              <w:t>Substance misuse worker</w:t>
            </w:r>
          </w:p>
          <w:p w14:paraId="086F7344" w14:textId="77777777" w:rsidR="00714261" w:rsidRPr="00862CF9" w:rsidRDefault="00714261" w:rsidP="00714261">
            <w:pPr>
              <w:pStyle w:val="ListParagraph"/>
              <w:numPr>
                <w:ilvl w:val="0"/>
                <w:numId w:val="33"/>
              </w:numPr>
              <w:rPr>
                <w:rFonts w:asciiTheme="minorHAnsi" w:hAnsiTheme="minorHAnsi" w:cs="Arial"/>
              </w:rPr>
            </w:pPr>
            <w:r w:rsidRPr="00862CF9">
              <w:rPr>
                <w:rFonts w:asciiTheme="minorHAnsi" w:hAnsiTheme="minorHAnsi" w:cs="Arial"/>
              </w:rPr>
              <w:t>Police</w:t>
            </w:r>
          </w:p>
          <w:p w14:paraId="36A5BD8A" w14:textId="77777777" w:rsidR="00714261" w:rsidRPr="00862CF9" w:rsidRDefault="00714261" w:rsidP="00714261">
            <w:pPr>
              <w:pStyle w:val="ListParagraph"/>
              <w:numPr>
                <w:ilvl w:val="0"/>
                <w:numId w:val="33"/>
              </w:numPr>
              <w:rPr>
                <w:rFonts w:asciiTheme="minorHAnsi" w:hAnsiTheme="minorHAnsi" w:cs="Arial"/>
              </w:rPr>
            </w:pPr>
            <w:r w:rsidRPr="00862CF9">
              <w:rPr>
                <w:rFonts w:asciiTheme="minorHAnsi" w:hAnsiTheme="minorHAnsi" w:cs="Arial"/>
              </w:rPr>
              <w:t>Colleagues</w:t>
            </w:r>
          </w:p>
          <w:p w14:paraId="0F6515B4" w14:textId="77777777" w:rsidR="00714261" w:rsidRPr="00862CF9" w:rsidRDefault="00714261" w:rsidP="00714261">
            <w:pPr>
              <w:pStyle w:val="ListParagraph"/>
              <w:numPr>
                <w:ilvl w:val="0"/>
                <w:numId w:val="33"/>
              </w:numPr>
              <w:rPr>
                <w:rFonts w:asciiTheme="minorHAnsi" w:hAnsiTheme="minorHAnsi" w:cs="Arial"/>
              </w:rPr>
            </w:pPr>
            <w:r w:rsidRPr="00862CF9">
              <w:rPr>
                <w:rFonts w:asciiTheme="minorHAnsi" w:hAnsiTheme="minorHAnsi" w:cs="Arial"/>
              </w:rPr>
              <w:t xml:space="preserve">Supervisor </w:t>
            </w:r>
          </w:p>
          <w:p w14:paraId="33FE4134" w14:textId="77777777" w:rsidR="00714261" w:rsidRPr="00862CF9" w:rsidRDefault="00714261" w:rsidP="00714261">
            <w:pPr>
              <w:pStyle w:val="ListParagraph"/>
              <w:numPr>
                <w:ilvl w:val="0"/>
                <w:numId w:val="33"/>
              </w:numPr>
              <w:rPr>
                <w:rFonts w:asciiTheme="minorHAnsi" w:hAnsiTheme="minorHAnsi" w:cs="Arial"/>
              </w:rPr>
            </w:pPr>
            <w:r w:rsidRPr="00862CF9">
              <w:rPr>
                <w:rFonts w:asciiTheme="minorHAnsi" w:hAnsiTheme="minorHAnsi" w:cs="Arial"/>
              </w:rPr>
              <w:t xml:space="preserve">School </w:t>
            </w:r>
          </w:p>
          <w:p w14:paraId="3C18452D" w14:textId="77777777" w:rsidR="00714261" w:rsidRPr="00862CF9" w:rsidRDefault="00714261" w:rsidP="00714261">
            <w:pPr>
              <w:pStyle w:val="ListParagraph"/>
              <w:numPr>
                <w:ilvl w:val="0"/>
                <w:numId w:val="33"/>
              </w:numPr>
              <w:rPr>
                <w:rFonts w:asciiTheme="minorHAnsi" w:hAnsiTheme="minorHAnsi" w:cs="Arial"/>
              </w:rPr>
            </w:pPr>
            <w:r w:rsidRPr="00862CF9">
              <w:rPr>
                <w:rFonts w:asciiTheme="minorHAnsi" w:hAnsiTheme="minorHAnsi" w:cs="Arial"/>
              </w:rPr>
              <w:t>SCAMHS</w:t>
            </w:r>
          </w:p>
          <w:p w14:paraId="0A22AEA9" w14:textId="77777777" w:rsidR="00714261" w:rsidRPr="00862CF9" w:rsidRDefault="00714261" w:rsidP="00714261">
            <w:pPr>
              <w:pStyle w:val="ListParagraph"/>
              <w:numPr>
                <w:ilvl w:val="0"/>
                <w:numId w:val="33"/>
              </w:numPr>
              <w:rPr>
                <w:rFonts w:asciiTheme="minorHAnsi" w:hAnsiTheme="minorHAnsi" w:cs="Arial"/>
              </w:rPr>
            </w:pPr>
            <w:r w:rsidRPr="00862CF9">
              <w:rPr>
                <w:rFonts w:asciiTheme="minorHAnsi" w:hAnsiTheme="minorHAnsi" w:cs="Arial"/>
              </w:rPr>
              <w:t>Manager of the youth justice team</w:t>
            </w:r>
          </w:p>
          <w:p w14:paraId="6F933EAA" w14:textId="77777777" w:rsidR="00714261" w:rsidRPr="00862CF9" w:rsidRDefault="00714261" w:rsidP="00714261">
            <w:pPr>
              <w:pStyle w:val="ListParagraph"/>
              <w:numPr>
                <w:ilvl w:val="0"/>
                <w:numId w:val="33"/>
              </w:numPr>
              <w:rPr>
                <w:rFonts w:asciiTheme="minorHAnsi" w:hAnsiTheme="minorHAnsi" w:cs="Arial"/>
              </w:rPr>
            </w:pPr>
            <w:r w:rsidRPr="00862CF9">
              <w:rPr>
                <w:rFonts w:asciiTheme="minorHAnsi" w:hAnsiTheme="minorHAnsi" w:cs="Arial"/>
                <w:color w:val="808080"/>
                <w:sz w:val="18"/>
                <w:szCs w:val="18"/>
              </w:rPr>
              <w:lastRenderedPageBreak/>
              <w:t>(this box should expand as you type)</w:t>
            </w:r>
          </w:p>
        </w:tc>
      </w:tr>
      <w:tr w:rsidR="00714261" w:rsidRPr="00862CF9" w14:paraId="0D652371" w14:textId="77777777" w:rsidTr="00A765ED">
        <w:trPr>
          <w:trHeight w:val="403"/>
        </w:trPr>
        <w:tc>
          <w:tcPr>
            <w:tcW w:w="562" w:type="dxa"/>
            <w:tcBorders>
              <w:top w:val="single" w:sz="4" w:space="0" w:color="auto"/>
            </w:tcBorders>
            <w:shd w:val="clear" w:color="auto" w:fill="F2F2F2" w:themeFill="background1" w:themeFillShade="F2"/>
            <w:vAlign w:val="center"/>
          </w:tcPr>
          <w:p w14:paraId="405AE87D" w14:textId="77777777" w:rsidR="00714261" w:rsidRPr="00862CF9" w:rsidRDefault="00714261" w:rsidP="00A765ED">
            <w:pPr>
              <w:jc w:val="center"/>
              <w:rPr>
                <w:rFonts w:asciiTheme="minorHAnsi" w:hAnsiTheme="minorHAnsi" w:cs="Arial"/>
                <w:sz w:val="22"/>
                <w:szCs w:val="22"/>
              </w:rPr>
            </w:pPr>
            <w:r w:rsidRPr="00862CF9">
              <w:rPr>
                <w:rFonts w:asciiTheme="minorHAnsi" w:hAnsiTheme="minorHAnsi"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7A95E8A3"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How will you identify the participants?</w:t>
            </w:r>
          </w:p>
        </w:tc>
        <w:tc>
          <w:tcPr>
            <w:tcW w:w="6633" w:type="dxa"/>
            <w:tcBorders>
              <w:top w:val="single" w:sz="4" w:space="0" w:color="auto"/>
            </w:tcBorders>
            <w:vAlign w:val="center"/>
          </w:tcPr>
          <w:p w14:paraId="640A9E43" w14:textId="77777777" w:rsidR="00714261" w:rsidRPr="00862CF9" w:rsidRDefault="00714261" w:rsidP="00A765ED">
            <w:pPr>
              <w:rPr>
                <w:rFonts w:asciiTheme="minorHAnsi" w:hAnsiTheme="minorHAnsi" w:cs="Arial"/>
                <w:sz w:val="22"/>
                <w:szCs w:val="22"/>
              </w:rPr>
            </w:pPr>
          </w:p>
          <w:p w14:paraId="066663A9" w14:textId="4159FC9B"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 xml:space="preserve">The writer will be approaching practitioners from the field who have a background in supporting young people using substances, and also practitioners that are currently working with young people who are using substances. </w:t>
            </w:r>
          </w:p>
          <w:p w14:paraId="2109EC6A" w14:textId="77777777" w:rsidR="00714261" w:rsidRPr="00862CF9" w:rsidRDefault="00714261" w:rsidP="00A765ED">
            <w:pPr>
              <w:rPr>
                <w:rFonts w:asciiTheme="minorHAnsi" w:hAnsiTheme="minorHAnsi" w:cs="Arial"/>
                <w:sz w:val="22"/>
                <w:szCs w:val="22"/>
              </w:rPr>
            </w:pPr>
          </w:p>
          <w:p w14:paraId="14BF63D2" w14:textId="77777777" w:rsidR="00714261" w:rsidRPr="00862CF9" w:rsidRDefault="00714261" w:rsidP="00A765ED">
            <w:pPr>
              <w:rPr>
                <w:rFonts w:asciiTheme="minorHAnsi" w:hAnsiTheme="minorHAnsi" w:cs="Arial"/>
                <w:color w:val="808080"/>
                <w:sz w:val="18"/>
                <w:szCs w:val="18"/>
              </w:rPr>
            </w:pPr>
            <w:r w:rsidRPr="00862CF9">
              <w:rPr>
                <w:rFonts w:asciiTheme="minorHAnsi" w:hAnsiTheme="minorHAnsi" w:cs="Arial"/>
                <w:color w:val="808080"/>
                <w:sz w:val="18"/>
                <w:szCs w:val="18"/>
              </w:rPr>
              <w:t>(this box should expand as you type)</w:t>
            </w:r>
          </w:p>
        </w:tc>
      </w:tr>
    </w:tbl>
    <w:p w14:paraId="7C0D69B5" w14:textId="77777777" w:rsidR="00714261" w:rsidRPr="00862CF9" w:rsidRDefault="00714261" w:rsidP="00714261">
      <w:pPr>
        <w:rPr>
          <w:rFonts w:cs="Arial"/>
        </w:rPr>
      </w:pPr>
    </w:p>
    <w:p w14:paraId="299D45C8" w14:textId="77777777" w:rsidR="00714261" w:rsidRPr="00862CF9" w:rsidRDefault="00714261" w:rsidP="00714261">
      <w:pPr>
        <w:rPr>
          <w:rFonts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14261" w:rsidRPr="00862CF9" w14:paraId="126C1435" w14:textId="77777777" w:rsidTr="00A765ED">
        <w:tc>
          <w:tcPr>
            <w:tcW w:w="562" w:type="dxa"/>
            <w:shd w:val="clear" w:color="auto" w:fill="F2F2F2" w:themeFill="background1" w:themeFillShade="F2"/>
            <w:vAlign w:val="center"/>
          </w:tcPr>
          <w:p w14:paraId="118ADB68" w14:textId="77777777" w:rsidR="00714261" w:rsidRPr="00862CF9" w:rsidRDefault="00714261" w:rsidP="00A765ED">
            <w:pPr>
              <w:autoSpaceDE w:val="0"/>
              <w:autoSpaceDN w:val="0"/>
              <w:adjustRightInd w:val="0"/>
              <w:jc w:val="center"/>
              <w:rPr>
                <w:rFonts w:asciiTheme="minorHAnsi" w:hAnsiTheme="minorHAnsi" w:cs="Arial"/>
                <w:sz w:val="22"/>
                <w:szCs w:val="22"/>
              </w:rPr>
            </w:pPr>
          </w:p>
        </w:tc>
        <w:tc>
          <w:tcPr>
            <w:tcW w:w="7088" w:type="dxa"/>
            <w:shd w:val="clear" w:color="auto" w:fill="F2F2F2" w:themeFill="background1" w:themeFillShade="F2"/>
          </w:tcPr>
          <w:p w14:paraId="170FDEC7" w14:textId="77777777" w:rsidR="00714261" w:rsidRPr="00862CF9" w:rsidRDefault="00714261" w:rsidP="00A765ED">
            <w:pPr>
              <w:autoSpaceDE w:val="0"/>
              <w:autoSpaceDN w:val="0"/>
              <w:adjustRightInd w:val="0"/>
              <w:jc w:val="both"/>
              <w:rPr>
                <w:rFonts w:asciiTheme="minorHAnsi" w:hAnsiTheme="minorHAnsi" w:cs="Arial"/>
                <w:sz w:val="22"/>
                <w:szCs w:val="22"/>
              </w:rPr>
            </w:pPr>
            <w:r w:rsidRPr="00862CF9">
              <w:rPr>
                <w:rFonts w:asciiTheme="minorHAnsi" w:hAnsiTheme="minorHAnsi" w:cs="Arial"/>
                <w:sz w:val="22"/>
                <w:szCs w:val="22"/>
              </w:rPr>
              <w:t>Information for participants:</w:t>
            </w:r>
          </w:p>
        </w:tc>
        <w:tc>
          <w:tcPr>
            <w:tcW w:w="992" w:type="dxa"/>
            <w:shd w:val="clear" w:color="auto" w:fill="F2F2F2" w:themeFill="background1" w:themeFillShade="F2"/>
            <w:vAlign w:val="bottom"/>
          </w:tcPr>
          <w:p w14:paraId="56E24265" w14:textId="77777777" w:rsidR="00714261" w:rsidRPr="00862CF9" w:rsidRDefault="00714261" w:rsidP="00A765ED">
            <w:pPr>
              <w:autoSpaceDE w:val="0"/>
              <w:autoSpaceDN w:val="0"/>
              <w:adjustRightInd w:val="0"/>
              <w:jc w:val="center"/>
              <w:rPr>
                <w:rFonts w:asciiTheme="minorHAnsi" w:hAnsiTheme="minorHAnsi" w:cs="Arial"/>
                <w:sz w:val="16"/>
                <w:szCs w:val="16"/>
              </w:rPr>
            </w:pPr>
          </w:p>
          <w:p w14:paraId="411A0F2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851" w:type="dxa"/>
            <w:shd w:val="clear" w:color="auto" w:fill="F2F2F2" w:themeFill="background1" w:themeFillShade="F2"/>
            <w:vAlign w:val="bottom"/>
          </w:tcPr>
          <w:p w14:paraId="1FC54688"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c>
          <w:tcPr>
            <w:tcW w:w="992" w:type="dxa"/>
            <w:shd w:val="clear" w:color="auto" w:fill="F2F2F2" w:themeFill="background1" w:themeFillShade="F2"/>
          </w:tcPr>
          <w:p w14:paraId="6E2F9BAE" w14:textId="77777777" w:rsidR="00714261" w:rsidRPr="00862CF9" w:rsidRDefault="00714261" w:rsidP="00A765ED">
            <w:pPr>
              <w:autoSpaceDE w:val="0"/>
              <w:autoSpaceDN w:val="0"/>
              <w:adjustRightInd w:val="0"/>
              <w:jc w:val="center"/>
              <w:rPr>
                <w:rFonts w:asciiTheme="minorHAnsi" w:hAnsiTheme="minorHAnsi" w:cs="Arial"/>
                <w:sz w:val="16"/>
                <w:szCs w:val="16"/>
              </w:rPr>
            </w:pPr>
          </w:p>
          <w:p w14:paraId="33745EF8"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N/A</w:t>
            </w:r>
          </w:p>
        </w:tc>
      </w:tr>
      <w:tr w:rsidR="00714261" w:rsidRPr="00862CF9" w14:paraId="2A1EA3CB" w14:textId="77777777" w:rsidTr="00A765ED">
        <w:trPr>
          <w:trHeight w:val="439"/>
        </w:trPr>
        <w:tc>
          <w:tcPr>
            <w:tcW w:w="562" w:type="dxa"/>
            <w:shd w:val="clear" w:color="auto" w:fill="F2F2F2" w:themeFill="background1" w:themeFillShade="F2"/>
            <w:vAlign w:val="center"/>
          </w:tcPr>
          <w:p w14:paraId="574FED00"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13</w:t>
            </w:r>
          </w:p>
        </w:tc>
        <w:tc>
          <w:tcPr>
            <w:tcW w:w="7088" w:type="dxa"/>
            <w:shd w:val="clear" w:color="auto" w:fill="F2F2F2" w:themeFill="background1" w:themeFillShade="F2"/>
            <w:vAlign w:val="center"/>
          </w:tcPr>
          <w:p w14:paraId="3043F83C"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heme="minorHAnsi" w:hAnsiTheme="minorHAnsi" w:cs="Arial"/>
                <w:sz w:val="22"/>
                <w:szCs w:val="22"/>
              </w:rPr>
              <w:id w:val="638854427"/>
              <w14:checkbox>
                <w14:checked w14:val="1"/>
                <w14:checkedState w14:val="2612" w14:font="MS Gothic"/>
                <w14:uncheckedState w14:val="2610" w14:font="MS Gothic"/>
              </w14:checkbox>
            </w:sdtPr>
            <w:sdtContent>
              <w:p w14:paraId="3A96EA7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Arial"/>
                <w:sz w:val="22"/>
                <w:szCs w:val="22"/>
              </w:rPr>
              <w:id w:val="1838415725"/>
              <w14:checkbox>
                <w14:checked w14:val="0"/>
                <w14:checkedState w14:val="2612" w14:font="MS Gothic"/>
                <w14:uncheckedState w14:val="2610" w14:font="MS Gothic"/>
              </w14:checkbox>
            </w:sdtPr>
            <w:sdtContent>
              <w:p w14:paraId="4AADBAC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Arial"/>
                <w:sz w:val="22"/>
                <w:szCs w:val="22"/>
              </w:rPr>
              <w:id w:val="2018272357"/>
              <w14:checkbox>
                <w14:checked w14:val="0"/>
                <w14:checkedState w14:val="2612" w14:font="MS Gothic"/>
                <w14:uncheckedState w14:val="2610" w14:font="MS Gothic"/>
              </w14:checkbox>
            </w:sdtPr>
            <w:sdtContent>
              <w:p w14:paraId="05E4806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126952BE" w14:textId="77777777" w:rsidTr="00A765ED">
        <w:trPr>
          <w:trHeight w:val="403"/>
        </w:trPr>
        <w:tc>
          <w:tcPr>
            <w:tcW w:w="562" w:type="dxa"/>
            <w:shd w:val="clear" w:color="auto" w:fill="F2F2F2" w:themeFill="background1" w:themeFillShade="F2"/>
            <w:vAlign w:val="center"/>
          </w:tcPr>
          <w:p w14:paraId="747E7B4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14</w:t>
            </w:r>
          </w:p>
        </w:tc>
        <w:tc>
          <w:tcPr>
            <w:tcW w:w="7088" w:type="dxa"/>
            <w:shd w:val="clear" w:color="auto" w:fill="F2F2F2" w:themeFill="background1" w:themeFillShade="F2"/>
            <w:vAlign w:val="center"/>
          </w:tcPr>
          <w:p w14:paraId="334D7A5D"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Theme="minorHAnsi" w:hAnsiTheme="minorHAnsi" w:cs="Arial"/>
                <w:sz w:val="22"/>
                <w:szCs w:val="22"/>
              </w:rPr>
              <w:id w:val="1917978816"/>
              <w14:checkbox>
                <w14:checked w14:val="1"/>
                <w14:checkedState w14:val="2612" w14:font="MS Gothic"/>
                <w14:uncheckedState w14:val="2610" w14:font="MS Gothic"/>
              </w14:checkbox>
            </w:sdtPr>
            <w:sdtContent>
              <w:p w14:paraId="3E5C1495"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Arial"/>
                <w:sz w:val="22"/>
                <w:szCs w:val="22"/>
              </w:rPr>
              <w:id w:val="266745090"/>
              <w14:checkbox>
                <w14:checked w14:val="0"/>
                <w14:checkedState w14:val="2612" w14:font="MS Gothic"/>
                <w14:uncheckedState w14:val="2610" w14:font="MS Gothic"/>
              </w14:checkbox>
            </w:sdtPr>
            <w:sdtContent>
              <w:p w14:paraId="6D8E66F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Arial"/>
                <w:sz w:val="22"/>
                <w:szCs w:val="22"/>
              </w:rPr>
              <w:id w:val="1964613576"/>
              <w14:checkbox>
                <w14:checked w14:val="0"/>
                <w14:checkedState w14:val="2612" w14:font="MS Gothic"/>
                <w14:uncheckedState w14:val="2610" w14:font="MS Gothic"/>
              </w14:checkbox>
            </w:sdtPr>
            <w:sdtContent>
              <w:p w14:paraId="0B107BC8"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1B51375D" w14:textId="77777777" w:rsidTr="00A765ED">
        <w:trPr>
          <w:trHeight w:val="439"/>
        </w:trPr>
        <w:tc>
          <w:tcPr>
            <w:tcW w:w="562" w:type="dxa"/>
            <w:shd w:val="clear" w:color="auto" w:fill="F2F2F2" w:themeFill="background1" w:themeFillShade="F2"/>
            <w:vAlign w:val="center"/>
          </w:tcPr>
          <w:p w14:paraId="6D98078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15</w:t>
            </w:r>
          </w:p>
        </w:tc>
        <w:tc>
          <w:tcPr>
            <w:tcW w:w="7088" w:type="dxa"/>
            <w:shd w:val="clear" w:color="auto" w:fill="F2F2F2" w:themeFill="background1" w:themeFillShade="F2"/>
            <w:vAlign w:val="center"/>
          </w:tcPr>
          <w:p w14:paraId="7C64E0D0"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Will you obtain written consent for participation?</w:t>
            </w:r>
          </w:p>
        </w:tc>
        <w:tc>
          <w:tcPr>
            <w:tcW w:w="992" w:type="dxa"/>
            <w:shd w:val="clear" w:color="auto" w:fill="BFBFBF" w:themeFill="background1" w:themeFillShade="BF"/>
            <w:vAlign w:val="center"/>
          </w:tcPr>
          <w:sdt>
            <w:sdtPr>
              <w:rPr>
                <w:rFonts w:asciiTheme="minorHAnsi" w:hAnsiTheme="minorHAnsi" w:cs="Arial"/>
                <w:sz w:val="22"/>
                <w:szCs w:val="22"/>
              </w:rPr>
              <w:id w:val="173071009"/>
              <w14:checkbox>
                <w14:checked w14:val="1"/>
                <w14:checkedState w14:val="2612" w14:font="MS Gothic"/>
                <w14:uncheckedState w14:val="2610" w14:font="MS Gothic"/>
              </w14:checkbox>
            </w:sdtPr>
            <w:sdtContent>
              <w:p w14:paraId="45117CA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Arial"/>
                <w:sz w:val="22"/>
                <w:szCs w:val="22"/>
              </w:rPr>
              <w:id w:val="1777214799"/>
              <w14:checkbox>
                <w14:checked w14:val="0"/>
                <w14:checkedState w14:val="2612" w14:font="MS Gothic"/>
                <w14:uncheckedState w14:val="2610" w14:font="MS Gothic"/>
              </w14:checkbox>
            </w:sdtPr>
            <w:sdtContent>
              <w:p w14:paraId="4AE70A1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Arial"/>
                <w:sz w:val="22"/>
                <w:szCs w:val="22"/>
              </w:rPr>
              <w:id w:val="-2046200750"/>
              <w14:checkbox>
                <w14:checked w14:val="0"/>
                <w14:checkedState w14:val="2612" w14:font="MS Gothic"/>
                <w14:uncheckedState w14:val="2610" w14:font="MS Gothic"/>
              </w14:checkbox>
            </w:sdtPr>
            <w:sdtContent>
              <w:p w14:paraId="1C7A4FB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1805814C" w14:textId="77777777" w:rsidTr="00A765ED">
        <w:trPr>
          <w:trHeight w:val="403"/>
        </w:trPr>
        <w:tc>
          <w:tcPr>
            <w:tcW w:w="562" w:type="dxa"/>
            <w:shd w:val="clear" w:color="auto" w:fill="F2F2F2" w:themeFill="background1" w:themeFillShade="F2"/>
            <w:vAlign w:val="center"/>
          </w:tcPr>
          <w:p w14:paraId="15C5A562"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16</w:t>
            </w:r>
          </w:p>
        </w:tc>
        <w:tc>
          <w:tcPr>
            <w:tcW w:w="7088" w:type="dxa"/>
            <w:shd w:val="clear" w:color="auto" w:fill="F2F2F2" w:themeFill="background1" w:themeFillShade="F2"/>
            <w:vAlign w:val="center"/>
          </w:tcPr>
          <w:p w14:paraId="5A6655B9"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heme="minorHAnsi" w:hAnsiTheme="minorHAnsi" w:cs="Arial"/>
                <w:sz w:val="22"/>
                <w:szCs w:val="22"/>
              </w:rPr>
              <w:id w:val="1907947677"/>
              <w14:checkbox>
                <w14:checked w14:val="1"/>
                <w14:checkedState w14:val="2612" w14:font="MS Gothic"/>
                <w14:uncheckedState w14:val="2610" w14:font="MS Gothic"/>
              </w14:checkbox>
            </w:sdtPr>
            <w:sdtContent>
              <w:p w14:paraId="22F39218"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Arial"/>
                <w:sz w:val="22"/>
                <w:szCs w:val="22"/>
              </w:rPr>
              <w:id w:val="-1997954874"/>
              <w14:checkbox>
                <w14:checked w14:val="0"/>
                <w14:checkedState w14:val="2612" w14:font="MS Gothic"/>
                <w14:uncheckedState w14:val="2610" w14:font="MS Gothic"/>
              </w14:checkbox>
            </w:sdtPr>
            <w:sdtContent>
              <w:p w14:paraId="75386E2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Arial"/>
                <w:sz w:val="22"/>
                <w:szCs w:val="22"/>
              </w:rPr>
              <w:id w:val="833887313"/>
              <w14:checkbox>
                <w14:checked w14:val="0"/>
                <w14:checkedState w14:val="2612" w14:font="MS Gothic"/>
                <w14:uncheckedState w14:val="2610" w14:font="MS Gothic"/>
              </w14:checkbox>
            </w:sdtPr>
            <w:sdtContent>
              <w:p w14:paraId="10E76474"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1EDDE9A3" w14:textId="77777777" w:rsidTr="00A765ED">
        <w:trPr>
          <w:trHeight w:val="439"/>
        </w:trPr>
        <w:tc>
          <w:tcPr>
            <w:tcW w:w="562" w:type="dxa"/>
            <w:vAlign w:val="center"/>
          </w:tcPr>
          <w:p w14:paraId="263DFB35"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17</w:t>
            </w:r>
          </w:p>
        </w:tc>
        <w:tc>
          <w:tcPr>
            <w:tcW w:w="7088" w:type="dxa"/>
            <w:shd w:val="clear" w:color="auto" w:fill="F2F2F2" w:themeFill="background1" w:themeFillShade="F2"/>
            <w:vAlign w:val="center"/>
          </w:tcPr>
          <w:p w14:paraId="32DAD561"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If the research is observational, will you ask participants for their consent to being observed?</w:t>
            </w:r>
          </w:p>
        </w:tc>
        <w:tc>
          <w:tcPr>
            <w:tcW w:w="992" w:type="dxa"/>
            <w:vAlign w:val="center"/>
          </w:tcPr>
          <w:sdt>
            <w:sdtPr>
              <w:rPr>
                <w:rFonts w:asciiTheme="minorHAnsi" w:hAnsiTheme="minorHAnsi" w:cs="Arial"/>
                <w:sz w:val="22"/>
                <w:szCs w:val="22"/>
              </w:rPr>
              <w:id w:val="-65498961"/>
              <w14:checkbox>
                <w14:checked w14:val="0"/>
                <w14:checkedState w14:val="2612" w14:font="MS Gothic"/>
                <w14:uncheckedState w14:val="2610" w14:font="MS Gothic"/>
              </w14:checkbox>
            </w:sdtPr>
            <w:sdtContent>
              <w:p w14:paraId="1038BBC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Arial"/>
                    <w:sz w:val="22"/>
                    <w:szCs w:val="22"/>
                  </w:rPr>
                  <w:t>☐</w:t>
                </w:r>
              </w:p>
            </w:sdtContent>
          </w:sdt>
        </w:tc>
        <w:tc>
          <w:tcPr>
            <w:tcW w:w="851" w:type="dxa"/>
            <w:vAlign w:val="center"/>
          </w:tcPr>
          <w:sdt>
            <w:sdtPr>
              <w:rPr>
                <w:rFonts w:asciiTheme="minorHAnsi" w:hAnsiTheme="minorHAnsi" w:cs="Arial"/>
                <w:sz w:val="22"/>
                <w:szCs w:val="22"/>
              </w:rPr>
              <w:id w:val="-327907113"/>
              <w14:checkbox>
                <w14:checked w14:val="0"/>
                <w14:checkedState w14:val="2612" w14:font="MS Gothic"/>
                <w14:uncheckedState w14:val="2610" w14:font="MS Gothic"/>
              </w14:checkbox>
            </w:sdtPr>
            <w:sdtContent>
              <w:p w14:paraId="6B87F34A"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Arial"/>
                    <w:sz w:val="22"/>
                    <w:szCs w:val="22"/>
                  </w:rPr>
                  <w:t>☐</w:t>
                </w:r>
              </w:p>
            </w:sdtContent>
          </w:sdt>
        </w:tc>
        <w:tc>
          <w:tcPr>
            <w:tcW w:w="992" w:type="dxa"/>
            <w:vAlign w:val="center"/>
          </w:tcPr>
          <w:sdt>
            <w:sdtPr>
              <w:rPr>
                <w:rFonts w:asciiTheme="minorHAnsi" w:hAnsiTheme="minorHAnsi" w:cs="Arial"/>
                <w:sz w:val="22"/>
                <w:szCs w:val="22"/>
              </w:rPr>
              <w:id w:val="-843242132"/>
              <w14:checkbox>
                <w14:checked w14:val="1"/>
                <w14:checkedState w14:val="2612" w14:font="MS Gothic"/>
                <w14:uncheckedState w14:val="2610" w14:font="MS Gothic"/>
              </w14:checkbox>
            </w:sdtPr>
            <w:sdtContent>
              <w:p w14:paraId="598D5AB6"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27F9CA22" w14:textId="77777777" w:rsidTr="00A765ED">
        <w:trPr>
          <w:trHeight w:val="403"/>
        </w:trPr>
        <w:tc>
          <w:tcPr>
            <w:tcW w:w="562" w:type="dxa"/>
            <w:shd w:val="clear" w:color="auto" w:fill="F2F2F2" w:themeFill="background1" w:themeFillShade="F2"/>
            <w:vAlign w:val="center"/>
          </w:tcPr>
          <w:p w14:paraId="4258CCC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18</w:t>
            </w:r>
          </w:p>
        </w:tc>
        <w:tc>
          <w:tcPr>
            <w:tcW w:w="7088" w:type="dxa"/>
            <w:shd w:val="clear" w:color="auto" w:fill="F2F2F2" w:themeFill="background1" w:themeFillShade="F2"/>
            <w:vAlign w:val="center"/>
          </w:tcPr>
          <w:p w14:paraId="63B5FCAF"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heme="minorHAnsi" w:hAnsiTheme="minorHAnsi" w:cs="Arial"/>
                <w:sz w:val="22"/>
                <w:szCs w:val="22"/>
              </w:rPr>
              <w:id w:val="-1689744163"/>
              <w14:checkbox>
                <w14:checked w14:val="1"/>
                <w14:checkedState w14:val="2612" w14:font="MS Gothic"/>
                <w14:uncheckedState w14:val="2610" w14:font="MS Gothic"/>
              </w14:checkbox>
            </w:sdtPr>
            <w:sdtContent>
              <w:p w14:paraId="57ABBD75"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Arial"/>
                <w:sz w:val="22"/>
                <w:szCs w:val="22"/>
              </w:rPr>
              <w:id w:val="-1160307203"/>
              <w14:checkbox>
                <w14:checked w14:val="0"/>
                <w14:checkedState w14:val="2612" w14:font="MS Gothic"/>
                <w14:uncheckedState w14:val="2610" w14:font="MS Gothic"/>
              </w14:checkbox>
            </w:sdtPr>
            <w:sdtContent>
              <w:p w14:paraId="7290235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Arial"/>
                <w:sz w:val="22"/>
                <w:szCs w:val="22"/>
              </w:rPr>
              <w:id w:val="-270004211"/>
              <w14:checkbox>
                <w14:checked w14:val="0"/>
                <w14:checkedState w14:val="2612" w14:font="MS Gothic"/>
                <w14:uncheckedState w14:val="2610" w14:font="MS Gothic"/>
              </w14:checkbox>
            </w:sdtPr>
            <w:sdtContent>
              <w:p w14:paraId="1EA7D742"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0814E663" w14:textId="77777777" w:rsidTr="00A765ED">
        <w:trPr>
          <w:trHeight w:val="439"/>
        </w:trPr>
        <w:tc>
          <w:tcPr>
            <w:tcW w:w="562" w:type="dxa"/>
            <w:shd w:val="clear" w:color="auto" w:fill="F2F2F2" w:themeFill="background1" w:themeFillShade="F2"/>
            <w:vAlign w:val="center"/>
          </w:tcPr>
          <w:p w14:paraId="34CC34F2"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19</w:t>
            </w:r>
          </w:p>
        </w:tc>
        <w:tc>
          <w:tcPr>
            <w:tcW w:w="7088" w:type="dxa"/>
            <w:shd w:val="clear" w:color="auto" w:fill="F2F2F2" w:themeFill="background1" w:themeFillShade="F2"/>
            <w:vAlign w:val="center"/>
          </w:tcPr>
          <w:p w14:paraId="19180367"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heme="minorHAnsi" w:hAnsiTheme="minorHAnsi" w:cs="Arial"/>
                <w:sz w:val="22"/>
                <w:szCs w:val="22"/>
              </w:rPr>
              <w:id w:val="-120004605"/>
              <w14:checkbox>
                <w14:checked w14:val="1"/>
                <w14:checkedState w14:val="2612" w14:font="MS Gothic"/>
                <w14:uncheckedState w14:val="2610" w14:font="MS Gothic"/>
              </w14:checkbox>
            </w:sdtPr>
            <w:sdtContent>
              <w:p w14:paraId="494757F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Arial"/>
                <w:sz w:val="22"/>
                <w:szCs w:val="22"/>
              </w:rPr>
              <w:id w:val="-502748247"/>
              <w14:checkbox>
                <w14:checked w14:val="0"/>
                <w14:checkedState w14:val="2612" w14:font="MS Gothic"/>
                <w14:uncheckedState w14:val="2610" w14:font="MS Gothic"/>
              </w14:checkbox>
            </w:sdtPr>
            <w:sdtContent>
              <w:p w14:paraId="5105840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Arial"/>
                <w:sz w:val="22"/>
                <w:szCs w:val="22"/>
              </w:rPr>
              <w:id w:val="196125454"/>
              <w14:checkbox>
                <w14:checked w14:val="0"/>
                <w14:checkedState w14:val="2612" w14:font="MS Gothic"/>
                <w14:uncheckedState w14:val="2610" w14:font="MS Gothic"/>
              </w14:checkbox>
            </w:sdtPr>
            <w:sdtContent>
              <w:p w14:paraId="5BA5F0D4"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5127DC22" w14:textId="77777777" w:rsidTr="00A765ED">
        <w:trPr>
          <w:trHeight w:val="403"/>
        </w:trPr>
        <w:tc>
          <w:tcPr>
            <w:tcW w:w="562" w:type="dxa"/>
            <w:shd w:val="clear" w:color="auto" w:fill="F2F2F2" w:themeFill="background1" w:themeFillShade="F2"/>
            <w:vAlign w:val="center"/>
          </w:tcPr>
          <w:p w14:paraId="24D710A0"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20</w:t>
            </w:r>
          </w:p>
        </w:tc>
        <w:tc>
          <w:tcPr>
            <w:tcW w:w="7088" w:type="dxa"/>
            <w:shd w:val="clear" w:color="auto" w:fill="F2F2F2" w:themeFill="background1" w:themeFillShade="F2"/>
            <w:vAlign w:val="center"/>
          </w:tcPr>
          <w:p w14:paraId="69A5877D"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heme="minorHAnsi" w:hAnsiTheme="minorHAnsi" w:cs="Arial"/>
                <w:sz w:val="22"/>
                <w:szCs w:val="22"/>
              </w:rPr>
              <w:id w:val="96221617"/>
              <w14:checkbox>
                <w14:checked w14:val="1"/>
                <w14:checkedState w14:val="2612" w14:font="MS Gothic"/>
                <w14:uncheckedState w14:val="2610" w14:font="MS Gothic"/>
              </w14:checkbox>
            </w:sdtPr>
            <w:sdtContent>
              <w:p w14:paraId="0E4BBD8D"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Arial"/>
                <w:sz w:val="22"/>
                <w:szCs w:val="22"/>
              </w:rPr>
              <w:id w:val="-715357891"/>
              <w14:checkbox>
                <w14:checked w14:val="0"/>
                <w14:checkedState w14:val="2612" w14:font="MS Gothic"/>
                <w14:uncheckedState w14:val="2610" w14:font="MS Gothic"/>
              </w14:checkbox>
            </w:sdtPr>
            <w:sdtContent>
              <w:p w14:paraId="0AB3765C"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Arial"/>
                <w:sz w:val="22"/>
                <w:szCs w:val="22"/>
              </w:rPr>
              <w:id w:val="-861819308"/>
              <w14:checkbox>
                <w14:checked w14:val="0"/>
                <w14:checkedState w14:val="2612" w14:font="MS Gothic"/>
                <w14:uncheckedState w14:val="2610" w14:font="MS Gothic"/>
              </w14:checkbox>
            </w:sdtPr>
            <w:sdtContent>
              <w:p w14:paraId="21D05A60"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0FBC2B16" w14:textId="77777777" w:rsidTr="00A765ED">
        <w:trPr>
          <w:trHeight w:val="439"/>
        </w:trPr>
        <w:tc>
          <w:tcPr>
            <w:tcW w:w="562" w:type="dxa"/>
            <w:shd w:val="clear" w:color="auto" w:fill="F2F2F2" w:themeFill="background1" w:themeFillShade="F2"/>
            <w:vAlign w:val="center"/>
          </w:tcPr>
          <w:p w14:paraId="0134D43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21</w:t>
            </w:r>
          </w:p>
        </w:tc>
        <w:tc>
          <w:tcPr>
            <w:tcW w:w="7088" w:type="dxa"/>
            <w:shd w:val="clear" w:color="auto" w:fill="F2F2F2" w:themeFill="background1" w:themeFillShade="F2"/>
            <w:vAlign w:val="center"/>
          </w:tcPr>
          <w:p w14:paraId="62BE80AC"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heme="minorHAnsi" w:hAnsiTheme="minorHAnsi" w:cs="Arial"/>
                <w:sz w:val="22"/>
                <w:szCs w:val="22"/>
              </w:rPr>
              <w:id w:val="1507015635"/>
              <w14:checkbox>
                <w14:checked w14:val="1"/>
                <w14:checkedState w14:val="2612" w14:font="MS Gothic"/>
                <w14:uncheckedState w14:val="2610" w14:font="MS Gothic"/>
              </w14:checkbox>
            </w:sdtPr>
            <w:sdtContent>
              <w:p w14:paraId="415B2AE4"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Arial"/>
                <w:sz w:val="22"/>
                <w:szCs w:val="22"/>
              </w:rPr>
              <w:id w:val="282701375"/>
              <w14:checkbox>
                <w14:checked w14:val="0"/>
                <w14:checkedState w14:val="2612" w14:font="MS Gothic"/>
                <w14:uncheckedState w14:val="2610" w14:font="MS Gothic"/>
              </w14:checkbox>
            </w:sdtPr>
            <w:sdtContent>
              <w:p w14:paraId="61893B0D"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Arial"/>
                <w:sz w:val="22"/>
                <w:szCs w:val="22"/>
              </w:rPr>
              <w:id w:val="-1075428902"/>
              <w14:checkbox>
                <w14:checked w14:val="0"/>
                <w14:checkedState w14:val="2612" w14:font="MS Gothic"/>
                <w14:uncheckedState w14:val="2610" w14:font="MS Gothic"/>
              </w14:checkbox>
            </w:sdtPr>
            <w:sdtContent>
              <w:p w14:paraId="68AB53D6"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16A772D1" w14:textId="77777777" w:rsidTr="00A765ED">
        <w:trPr>
          <w:trHeight w:val="403"/>
        </w:trPr>
        <w:tc>
          <w:tcPr>
            <w:tcW w:w="562" w:type="dxa"/>
            <w:tcBorders>
              <w:bottom w:val="single" w:sz="4" w:space="0" w:color="auto"/>
            </w:tcBorders>
            <w:shd w:val="clear" w:color="auto" w:fill="F2F2F2" w:themeFill="background1" w:themeFillShade="F2"/>
            <w:vAlign w:val="center"/>
          </w:tcPr>
          <w:p w14:paraId="40CDA58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C53671C"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 xml:space="preserve">If NO to any of above questions, please give an explanation </w:t>
            </w:r>
          </w:p>
        </w:tc>
      </w:tr>
      <w:tr w:rsidR="00714261" w:rsidRPr="00862CF9" w14:paraId="3EE50EE4" w14:textId="77777777" w:rsidTr="00A765ED">
        <w:trPr>
          <w:trHeight w:val="403"/>
        </w:trPr>
        <w:tc>
          <w:tcPr>
            <w:tcW w:w="562" w:type="dxa"/>
            <w:vAlign w:val="center"/>
          </w:tcPr>
          <w:p w14:paraId="30EC8701" w14:textId="77777777" w:rsidR="00714261" w:rsidRPr="00862CF9" w:rsidRDefault="00714261" w:rsidP="00A765ED">
            <w:pPr>
              <w:jc w:val="center"/>
              <w:rPr>
                <w:rFonts w:asciiTheme="minorHAnsi" w:hAnsiTheme="minorHAnsi" w:cs="Arial"/>
                <w:sz w:val="22"/>
                <w:szCs w:val="22"/>
              </w:rPr>
            </w:pPr>
          </w:p>
        </w:tc>
        <w:tc>
          <w:tcPr>
            <w:tcW w:w="9923" w:type="dxa"/>
            <w:gridSpan w:val="4"/>
            <w:vAlign w:val="center"/>
          </w:tcPr>
          <w:p w14:paraId="7D040B59" w14:textId="77777777" w:rsidR="00714261" w:rsidRPr="00862CF9" w:rsidRDefault="00714261" w:rsidP="00A765ED">
            <w:pPr>
              <w:rPr>
                <w:rFonts w:asciiTheme="minorHAnsi" w:hAnsiTheme="minorHAnsi" w:cs="Arial"/>
                <w:sz w:val="22"/>
                <w:szCs w:val="22"/>
              </w:rPr>
            </w:pPr>
          </w:p>
          <w:p w14:paraId="1F345B4E" w14:textId="77777777" w:rsidR="00714261" w:rsidRPr="00862CF9" w:rsidRDefault="00714261" w:rsidP="00A765ED">
            <w:pPr>
              <w:rPr>
                <w:rFonts w:asciiTheme="minorHAnsi" w:hAnsiTheme="minorHAnsi" w:cs="Arial"/>
                <w:sz w:val="22"/>
                <w:szCs w:val="22"/>
              </w:rPr>
            </w:pPr>
          </w:p>
          <w:p w14:paraId="369F907C" w14:textId="77777777" w:rsidR="00714261" w:rsidRPr="00862CF9" w:rsidRDefault="00714261" w:rsidP="00A765ED">
            <w:pPr>
              <w:rPr>
                <w:rFonts w:asciiTheme="minorHAnsi" w:hAnsiTheme="minorHAnsi" w:cs="Arial"/>
                <w:sz w:val="22"/>
                <w:szCs w:val="22"/>
              </w:rPr>
            </w:pPr>
          </w:p>
          <w:p w14:paraId="2276B406" w14:textId="77777777" w:rsidR="00714261" w:rsidRPr="00862CF9" w:rsidRDefault="00714261" w:rsidP="00A765ED">
            <w:pPr>
              <w:autoSpaceDE w:val="0"/>
              <w:autoSpaceDN w:val="0"/>
              <w:adjustRightInd w:val="0"/>
              <w:rPr>
                <w:rFonts w:asciiTheme="minorHAnsi" w:hAnsiTheme="minorHAnsi" w:cs="Arial"/>
              </w:rPr>
            </w:pPr>
            <w:r w:rsidRPr="00862CF9">
              <w:rPr>
                <w:rFonts w:asciiTheme="minorHAnsi" w:hAnsiTheme="minorHAnsi" w:cs="Arial"/>
                <w:color w:val="808080"/>
                <w:sz w:val="18"/>
                <w:szCs w:val="18"/>
              </w:rPr>
              <w:t>(this box should expand as you type)</w:t>
            </w:r>
          </w:p>
        </w:tc>
      </w:tr>
    </w:tbl>
    <w:p w14:paraId="747909F5" w14:textId="77777777" w:rsidR="00714261" w:rsidRPr="00862CF9" w:rsidRDefault="00714261" w:rsidP="00714261">
      <w:pPr>
        <w:rPr>
          <w:rFonts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14261" w:rsidRPr="00862CF9" w14:paraId="19506535" w14:textId="77777777" w:rsidTr="00A765ED">
        <w:tc>
          <w:tcPr>
            <w:tcW w:w="562" w:type="dxa"/>
            <w:shd w:val="clear" w:color="auto" w:fill="F2F2F2" w:themeFill="background1" w:themeFillShade="F2"/>
          </w:tcPr>
          <w:p w14:paraId="627FE0A1" w14:textId="77777777" w:rsidR="00714261" w:rsidRPr="00862CF9" w:rsidRDefault="00714261" w:rsidP="00A765ED">
            <w:pPr>
              <w:autoSpaceDE w:val="0"/>
              <w:autoSpaceDN w:val="0"/>
              <w:adjustRightInd w:val="0"/>
              <w:jc w:val="both"/>
              <w:rPr>
                <w:rFonts w:asciiTheme="minorHAnsi" w:hAnsiTheme="minorHAnsi" w:cs="Arial"/>
                <w:sz w:val="22"/>
                <w:szCs w:val="22"/>
              </w:rPr>
            </w:pPr>
          </w:p>
        </w:tc>
        <w:tc>
          <w:tcPr>
            <w:tcW w:w="7088" w:type="dxa"/>
            <w:shd w:val="clear" w:color="auto" w:fill="F2F2F2" w:themeFill="background1" w:themeFillShade="F2"/>
            <w:vAlign w:val="center"/>
          </w:tcPr>
          <w:p w14:paraId="5ED97E97"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Information for participants:</w:t>
            </w:r>
          </w:p>
        </w:tc>
        <w:tc>
          <w:tcPr>
            <w:tcW w:w="992" w:type="dxa"/>
            <w:shd w:val="clear" w:color="auto" w:fill="F2F2F2" w:themeFill="background1" w:themeFillShade="F2"/>
            <w:vAlign w:val="bottom"/>
          </w:tcPr>
          <w:p w14:paraId="58DA5B98" w14:textId="77777777" w:rsidR="00714261" w:rsidRPr="00862CF9" w:rsidRDefault="00714261" w:rsidP="00A765ED">
            <w:pPr>
              <w:autoSpaceDE w:val="0"/>
              <w:autoSpaceDN w:val="0"/>
              <w:adjustRightInd w:val="0"/>
              <w:jc w:val="center"/>
              <w:rPr>
                <w:rFonts w:asciiTheme="minorHAnsi" w:hAnsiTheme="minorHAnsi" w:cs="Arial"/>
                <w:sz w:val="16"/>
                <w:szCs w:val="16"/>
              </w:rPr>
            </w:pPr>
          </w:p>
          <w:p w14:paraId="4BF8AFE8"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851" w:type="dxa"/>
            <w:shd w:val="clear" w:color="auto" w:fill="F2F2F2" w:themeFill="background1" w:themeFillShade="F2"/>
            <w:vAlign w:val="bottom"/>
          </w:tcPr>
          <w:p w14:paraId="1E814162"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c>
          <w:tcPr>
            <w:tcW w:w="992" w:type="dxa"/>
            <w:shd w:val="clear" w:color="auto" w:fill="F2F2F2" w:themeFill="background1" w:themeFillShade="F2"/>
            <w:vAlign w:val="bottom"/>
          </w:tcPr>
          <w:p w14:paraId="5FB607DE" w14:textId="77777777" w:rsidR="00714261" w:rsidRPr="00862CF9" w:rsidRDefault="00714261" w:rsidP="00A765ED">
            <w:pPr>
              <w:autoSpaceDE w:val="0"/>
              <w:autoSpaceDN w:val="0"/>
              <w:adjustRightInd w:val="0"/>
              <w:jc w:val="center"/>
              <w:rPr>
                <w:rFonts w:asciiTheme="minorHAnsi" w:hAnsiTheme="minorHAnsi" w:cs="Arial"/>
                <w:sz w:val="16"/>
                <w:szCs w:val="16"/>
              </w:rPr>
            </w:pPr>
          </w:p>
          <w:p w14:paraId="6558C37C"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N/A</w:t>
            </w:r>
          </w:p>
        </w:tc>
      </w:tr>
      <w:tr w:rsidR="00714261" w:rsidRPr="00862CF9" w14:paraId="08430BFB" w14:textId="77777777" w:rsidTr="00A765ED">
        <w:trPr>
          <w:trHeight w:val="439"/>
        </w:trPr>
        <w:tc>
          <w:tcPr>
            <w:tcW w:w="562" w:type="dxa"/>
            <w:shd w:val="clear" w:color="auto" w:fill="F2F2F2" w:themeFill="background1" w:themeFillShade="F2"/>
            <w:vAlign w:val="center"/>
          </w:tcPr>
          <w:p w14:paraId="3C477114"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24</w:t>
            </w:r>
          </w:p>
        </w:tc>
        <w:tc>
          <w:tcPr>
            <w:tcW w:w="7088" w:type="dxa"/>
            <w:shd w:val="clear" w:color="auto" w:fill="F2F2F2" w:themeFill="background1" w:themeFillShade="F2"/>
            <w:vAlign w:val="center"/>
          </w:tcPr>
          <w:p w14:paraId="1BC9E967"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Will participants be paid?</w:t>
            </w:r>
          </w:p>
        </w:tc>
        <w:tc>
          <w:tcPr>
            <w:tcW w:w="992" w:type="dxa"/>
            <w:shd w:val="clear" w:color="auto" w:fill="BFBFBF" w:themeFill="background1" w:themeFillShade="BF"/>
            <w:vAlign w:val="center"/>
          </w:tcPr>
          <w:sdt>
            <w:sdtPr>
              <w:rPr>
                <w:rFonts w:asciiTheme="minorHAnsi" w:hAnsiTheme="minorHAnsi" w:cs="Arial"/>
                <w:sz w:val="22"/>
                <w:szCs w:val="22"/>
              </w:rPr>
              <w:id w:val="51043762"/>
              <w14:checkbox>
                <w14:checked w14:val="0"/>
                <w14:checkedState w14:val="2612" w14:font="MS Gothic"/>
                <w14:uncheckedState w14:val="2610" w14:font="MS Gothic"/>
              </w14:checkbox>
            </w:sdtPr>
            <w:sdtContent>
              <w:p w14:paraId="2C0BE5C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Arial"/>
                <w:sz w:val="22"/>
                <w:szCs w:val="22"/>
              </w:rPr>
              <w:id w:val="-256140063"/>
              <w14:checkbox>
                <w14:checked w14:val="1"/>
                <w14:checkedState w14:val="2612" w14:font="MS Gothic"/>
                <w14:uncheckedState w14:val="2610" w14:font="MS Gothic"/>
              </w14:checkbox>
            </w:sdtPr>
            <w:sdtContent>
              <w:p w14:paraId="5F7B5A4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Arial"/>
                <w:sz w:val="22"/>
                <w:szCs w:val="22"/>
              </w:rPr>
              <w:id w:val="634219724"/>
              <w14:checkbox>
                <w14:checked w14:val="0"/>
                <w14:checkedState w14:val="2612" w14:font="MS Gothic"/>
                <w14:uncheckedState w14:val="2610" w14:font="MS Gothic"/>
              </w14:checkbox>
            </w:sdtPr>
            <w:sdtContent>
              <w:p w14:paraId="1A429B0D"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11B9992F" w14:textId="77777777" w:rsidTr="00A765ED">
        <w:trPr>
          <w:trHeight w:val="403"/>
        </w:trPr>
        <w:tc>
          <w:tcPr>
            <w:tcW w:w="562" w:type="dxa"/>
            <w:shd w:val="clear" w:color="auto" w:fill="F2F2F2" w:themeFill="background1" w:themeFillShade="F2"/>
            <w:vAlign w:val="center"/>
          </w:tcPr>
          <w:p w14:paraId="0F2F4FE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25</w:t>
            </w:r>
          </w:p>
        </w:tc>
        <w:tc>
          <w:tcPr>
            <w:tcW w:w="7088" w:type="dxa"/>
            <w:shd w:val="clear" w:color="auto" w:fill="F2F2F2" w:themeFill="background1" w:themeFillShade="F2"/>
            <w:vAlign w:val="center"/>
          </w:tcPr>
          <w:p w14:paraId="251877AE"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Theme="minorHAnsi" w:hAnsiTheme="minorHAnsi" w:cs="Arial"/>
                <w:sz w:val="22"/>
                <w:szCs w:val="22"/>
              </w:rPr>
              <w:id w:val="-1438982454"/>
              <w14:checkbox>
                <w14:checked w14:val="0"/>
                <w14:checkedState w14:val="2612" w14:font="MS Gothic"/>
                <w14:uncheckedState w14:val="2610" w14:font="MS Gothic"/>
              </w14:checkbox>
            </w:sdtPr>
            <w:sdtContent>
              <w:p w14:paraId="36B41B3D"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Arial"/>
                <w:sz w:val="22"/>
                <w:szCs w:val="22"/>
              </w:rPr>
              <w:id w:val="2089267095"/>
              <w14:checkbox>
                <w14:checked w14:val="1"/>
                <w14:checkedState w14:val="2612" w14:font="MS Gothic"/>
                <w14:uncheckedState w14:val="2610" w14:font="MS Gothic"/>
              </w14:checkbox>
            </w:sdtPr>
            <w:sdtContent>
              <w:p w14:paraId="3685C28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Arial"/>
                <w:sz w:val="22"/>
                <w:szCs w:val="22"/>
              </w:rPr>
              <w:id w:val="425468845"/>
              <w14:checkbox>
                <w14:checked w14:val="0"/>
                <w14:checkedState w14:val="2612" w14:font="MS Gothic"/>
                <w14:uncheckedState w14:val="2610" w14:font="MS Gothic"/>
              </w14:checkbox>
            </w:sdtPr>
            <w:sdtContent>
              <w:p w14:paraId="4483DCC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6BE7D982" w14:textId="77777777" w:rsidTr="00A765ED">
        <w:trPr>
          <w:trHeight w:val="439"/>
        </w:trPr>
        <w:tc>
          <w:tcPr>
            <w:tcW w:w="562" w:type="dxa"/>
            <w:shd w:val="clear" w:color="auto" w:fill="F2F2F2" w:themeFill="background1" w:themeFillShade="F2"/>
            <w:vAlign w:val="center"/>
          </w:tcPr>
          <w:p w14:paraId="1836603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26</w:t>
            </w:r>
          </w:p>
        </w:tc>
        <w:tc>
          <w:tcPr>
            <w:tcW w:w="7088" w:type="dxa"/>
            <w:shd w:val="clear" w:color="auto" w:fill="F2F2F2" w:themeFill="background1" w:themeFillShade="F2"/>
            <w:vAlign w:val="center"/>
          </w:tcPr>
          <w:p w14:paraId="7915E409"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heme="minorHAnsi" w:hAnsiTheme="minorHAnsi" w:cs="Arial"/>
                <w:sz w:val="22"/>
                <w:szCs w:val="22"/>
              </w:rPr>
              <w:id w:val="-225606969"/>
              <w14:checkbox>
                <w14:checked w14:val="0"/>
                <w14:checkedState w14:val="2612" w14:font="MS Gothic"/>
                <w14:uncheckedState w14:val="2610" w14:font="MS Gothic"/>
              </w14:checkbox>
            </w:sdtPr>
            <w:sdtContent>
              <w:p w14:paraId="57DA271A"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Arial"/>
                <w:sz w:val="22"/>
                <w:szCs w:val="22"/>
              </w:rPr>
              <w:id w:val="-1565337314"/>
              <w14:checkbox>
                <w14:checked w14:val="1"/>
                <w14:checkedState w14:val="2612" w14:font="MS Gothic"/>
                <w14:uncheckedState w14:val="2610" w14:font="MS Gothic"/>
              </w14:checkbox>
            </w:sdtPr>
            <w:sdtContent>
              <w:p w14:paraId="671AF7C5"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Arial"/>
                <w:sz w:val="22"/>
                <w:szCs w:val="22"/>
              </w:rPr>
              <w:id w:val="-133575194"/>
              <w14:checkbox>
                <w14:checked w14:val="0"/>
                <w14:checkedState w14:val="2612" w14:font="MS Gothic"/>
                <w14:uncheckedState w14:val="2610" w14:font="MS Gothic"/>
              </w14:checkbox>
            </w:sdtPr>
            <w:sdtContent>
              <w:p w14:paraId="10A02CEA"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675847F1" w14:textId="77777777" w:rsidTr="00A765ED">
        <w:trPr>
          <w:trHeight w:val="403"/>
        </w:trPr>
        <w:tc>
          <w:tcPr>
            <w:tcW w:w="562" w:type="dxa"/>
            <w:shd w:val="clear" w:color="auto" w:fill="F2F2F2" w:themeFill="background1" w:themeFillShade="F2"/>
            <w:vAlign w:val="center"/>
          </w:tcPr>
          <w:p w14:paraId="38903B86"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lastRenderedPageBreak/>
              <w:t>27</w:t>
            </w:r>
          </w:p>
        </w:tc>
        <w:tc>
          <w:tcPr>
            <w:tcW w:w="7088" w:type="dxa"/>
            <w:shd w:val="clear" w:color="auto" w:fill="F2F2F2" w:themeFill="background1" w:themeFillShade="F2"/>
            <w:vAlign w:val="center"/>
          </w:tcPr>
          <w:p w14:paraId="104861B8"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heme="minorHAnsi" w:hAnsiTheme="minorHAnsi" w:cs="Arial"/>
                <w:sz w:val="22"/>
                <w:szCs w:val="22"/>
              </w:rPr>
              <w:id w:val="-873932248"/>
              <w14:checkbox>
                <w14:checked w14:val="0"/>
                <w14:checkedState w14:val="2612" w14:font="MS Gothic"/>
                <w14:uncheckedState w14:val="2610" w14:font="MS Gothic"/>
              </w14:checkbox>
            </w:sdtPr>
            <w:sdtContent>
              <w:p w14:paraId="43D981B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Arial"/>
                <w:sz w:val="22"/>
                <w:szCs w:val="22"/>
              </w:rPr>
              <w:id w:val="-1867361740"/>
              <w14:checkbox>
                <w14:checked w14:val="1"/>
                <w14:checkedState w14:val="2612" w14:font="MS Gothic"/>
                <w14:uncheckedState w14:val="2610" w14:font="MS Gothic"/>
              </w14:checkbox>
            </w:sdtPr>
            <w:sdtContent>
              <w:p w14:paraId="0A53552E"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Arial"/>
                <w:sz w:val="22"/>
                <w:szCs w:val="22"/>
              </w:rPr>
              <w:id w:val="214328365"/>
              <w14:checkbox>
                <w14:checked w14:val="0"/>
                <w14:checkedState w14:val="2612" w14:font="MS Gothic"/>
                <w14:uncheckedState w14:val="2610" w14:font="MS Gothic"/>
              </w14:checkbox>
            </w:sdtPr>
            <w:sdtContent>
              <w:p w14:paraId="39F7828E"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7FA9B802" w14:textId="77777777" w:rsidTr="00A765ED">
        <w:trPr>
          <w:trHeight w:val="403"/>
        </w:trPr>
        <w:tc>
          <w:tcPr>
            <w:tcW w:w="562" w:type="dxa"/>
            <w:shd w:val="clear" w:color="auto" w:fill="F2F2F2" w:themeFill="background1" w:themeFillShade="F2"/>
            <w:vAlign w:val="center"/>
          </w:tcPr>
          <w:p w14:paraId="40CCD7E5"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28</w:t>
            </w:r>
          </w:p>
        </w:tc>
        <w:tc>
          <w:tcPr>
            <w:tcW w:w="9923" w:type="dxa"/>
            <w:gridSpan w:val="4"/>
            <w:shd w:val="clear" w:color="auto" w:fill="F2F2F2" w:themeFill="background1" w:themeFillShade="F2"/>
            <w:vAlign w:val="center"/>
          </w:tcPr>
          <w:p w14:paraId="0D8342E3"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 xml:space="preserve">If YES to any question, please provide full details </w:t>
            </w:r>
          </w:p>
        </w:tc>
      </w:tr>
      <w:tr w:rsidR="00714261" w:rsidRPr="00862CF9" w14:paraId="7A5FDCA8" w14:textId="77777777" w:rsidTr="00A765ED">
        <w:trPr>
          <w:trHeight w:val="403"/>
        </w:trPr>
        <w:tc>
          <w:tcPr>
            <w:tcW w:w="562" w:type="dxa"/>
            <w:vAlign w:val="center"/>
          </w:tcPr>
          <w:p w14:paraId="2D0511C0" w14:textId="77777777" w:rsidR="00714261" w:rsidRPr="00862CF9" w:rsidRDefault="00714261" w:rsidP="00A765ED">
            <w:pPr>
              <w:jc w:val="center"/>
              <w:rPr>
                <w:rFonts w:asciiTheme="minorHAnsi" w:hAnsiTheme="minorHAnsi" w:cs="Arial"/>
                <w:sz w:val="22"/>
                <w:szCs w:val="22"/>
              </w:rPr>
            </w:pPr>
          </w:p>
        </w:tc>
        <w:tc>
          <w:tcPr>
            <w:tcW w:w="9923" w:type="dxa"/>
            <w:gridSpan w:val="4"/>
            <w:vAlign w:val="center"/>
          </w:tcPr>
          <w:p w14:paraId="3686B151" w14:textId="77777777" w:rsidR="00714261" w:rsidRPr="00862CF9" w:rsidRDefault="00714261" w:rsidP="00A765ED">
            <w:pPr>
              <w:rPr>
                <w:rFonts w:asciiTheme="minorHAnsi" w:hAnsiTheme="minorHAnsi" w:cs="Arial"/>
                <w:sz w:val="22"/>
                <w:szCs w:val="22"/>
              </w:rPr>
            </w:pPr>
          </w:p>
          <w:p w14:paraId="684D3D9A" w14:textId="77777777" w:rsidR="00714261" w:rsidRPr="00862CF9" w:rsidRDefault="00714261" w:rsidP="00A765ED">
            <w:pPr>
              <w:rPr>
                <w:rFonts w:asciiTheme="minorHAnsi" w:hAnsiTheme="minorHAnsi" w:cs="Arial"/>
                <w:sz w:val="22"/>
                <w:szCs w:val="22"/>
              </w:rPr>
            </w:pPr>
          </w:p>
          <w:p w14:paraId="76411A3A" w14:textId="77777777" w:rsidR="00714261" w:rsidRPr="00862CF9" w:rsidRDefault="00714261" w:rsidP="00A765ED">
            <w:pPr>
              <w:rPr>
                <w:rFonts w:asciiTheme="minorHAnsi" w:hAnsiTheme="minorHAnsi" w:cs="Arial"/>
                <w:sz w:val="22"/>
                <w:szCs w:val="22"/>
              </w:rPr>
            </w:pPr>
          </w:p>
          <w:p w14:paraId="3A9828BE" w14:textId="77777777" w:rsidR="00714261" w:rsidRPr="00862CF9" w:rsidRDefault="00714261" w:rsidP="00A765ED">
            <w:pPr>
              <w:autoSpaceDE w:val="0"/>
              <w:autoSpaceDN w:val="0"/>
              <w:adjustRightInd w:val="0"/>
              <w:rPr>
                <w:rFonts w:asciiTheme="minorHAnsi" w:hAnsiTheme="minorHAnsi" w:cs="Arial"/>
              </w:rPr>
            </w:pPr>
            <w:r w:rsidRPr="00862CF9">
              <w:rPr>
                <w:rFonts w:asciiTheme="minorHAnsi" w:hAnsiTheme="minorHAnsi" w:cs="Arial"/>
                <w:color w:val="808080"/>
                <w:sz w:val="18"/>
                <w:szCs w:val="18"/>
              </w:rPr>
              <w:t>(this box should expand as you type)</w:t>
            </w:r>
          </w:p>
        </w:tc>
      </w:tr>
    </w:tbl>
    <w:p w14:paraId="4AA11EDA" w14:textId="77777777" w:rsidR="00714261" w:rsidRPr="00862CF9" w:rsidRDefault="00714261" w:rsidP="00714261">
      <w:pPr>
        <w:autoSpaceDE w:val="0"/>
        <w:autoSpaceDN w:val="0"/>
        <w:adjustRightInd w:val="0"/>
        <w:spacing w:after="240"/>
        <w:jc w:val="both"/>
        <w:rPr>
          <w:rFonts w:cs="Arial"/>
          <w:sz w:val="22"/>
          <w:szCs w:val="22"/>
        </w:rPr>
      </w:pPr>
    </w:p>
    <w:p w14:paraId="22297AEC" w14:textId="77777777" w:rsidR="00714261" w:rsidRPr="00862CF9" w:rsidRDefault="00714261" w:rsidP="00714261">
      <w:pPr>
        <w:rPr>
          <w:rFonts w:cs="Arial"/>
          <w:sz w:val="22"/>
          <w:szCs w:val="22"/>
        </w:rPr>
      </w:pPr>
      <w:r w:rsidRPr="00862CF9">
        <w:rPr>
          <w:rFonts w:cs="Arial"/>
          <w:sz w:val="22"/>
          <w:szCs w:val="22"/>
        </w:rPr>
        <w:t>SECTION H: Anticipated Risks</w:t>
      </w:r>
    </w:p>
    <w:tbl>
      <w:tblPr>
        <w:tblpPr w:leftFromText="180" w:rightFromText="180" w:vertAnchor="text" w:horzAnchor="margin" w:tblpXSpec="center" w:tblpY="-3019"/>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714261" w:rsidRPr="00862CF9" w14:paraId="32610547" w14:textId="77777777" w:rsidTr="00714261">
        <w:tc>
          <w:tcPr>
            <w:tcW w:w="595" w:type="dxa"/>
            <w:tcBorders>
              <w:bottom w:val="single" w:sz="4" w:space="0" w:color="auto"/>
            </w:tcBorders>
            <w:shd w:val="clear" w:color="auto" w:fill="F2F2F2" w:themeFill="background1" w:themeFillShade="F2"/>
          </w:tcPr>
          <w:p w14:paraId="21AC0BB3" w14:textId="77777777" w:rsidR="00714261" w:rsidRPr="00862CF9" w:rsidRDefault="00714261" w:rsidP="00714261">
            <w:pPr>
              <w:pStyle w:val="Heading1"/>
              <w:rPr>
                <w:rFonts w:asciiTheme="minorHAnsi" w:hAnsiTheme="minorHAnsi" w:cs="Arial"/>
              </w:rPr>
            </w:pPr>
          </w:p>
        </w:tc>
        <w:tc>
          <w:tcPr>
            <w:tcW w:w="9924" w:type="dxa"/>
            <w:gridSpan w:val="4"/>
            <w:tcBorders>
              <w:bottom w:val="single" w:sz="4" w:space="0" w:color="auto"/>
            </w:tcBorders>
            <w:shd w:val="clear" w:color="auto" w:fill="F2F2F2" w:themeFill="background1" w:themeFillShade="F2"/>
          </w:tcPr>
          <w:p w14:paraId="60499F6D" w14:textId="77777777" w:rsidR="00714261" w:rsidRPr="00862CF9" w:rsidRDefault="00714261" w:rsidP="00714261">
            <w:pPr>
              <w:pStyle w:val="Heading1"/>
              <w:rPr>
                <w:rFonts w:asciiTheme="minorHAnsi" w:hAnsiTheme="minorHAnsi" w:cs="Arial"/>
                <w:sz w:val="24"/>
                <w:szCs w:val="24"/>
              </w:rPr>
            </w:pPr>
            <w:r w:rsidRPr="00862CF9">
              <w:rPr>
                <w:rFonts w:asciiTheme="minorHAnsi" w:hAnsiTheme="minorHAnsi" w:cs="Arial"/>
              </w:rPr>
              <w:br w:type="page"/>
            </w:r>
            <w:r w:rsidRPr="00862CF9">
              <w:rPr>
                <w:rFonts w:asciiTheme="minorHAnsi" w:hAnsiTheme="minorHAnsi" w:cs="Arial"/>
                <w:sz w:val="24"/>
                <w:szCs w:val="24"/>
              </w:rPr>
              <w:t>Outline any anticipated risks</w:t>
            </w:r>
            <w:r w:rsidRPr="00862CF9">
              <w:rPr>
                <w:rFonts w:asciiTheme="minorHAnsi" w:eastAsia="SimSun" w:hAnsiTheme="minorHAnsi" w:cs="Arial"/>
                <w:sz w:val="24"/>
                <w:szCs w:val="24"/>
                <w:lang w:eastAsia="zh-CN"/>
              </w:rPr>
              <w:t xml:space="preserve"> </w:t>
            </w:r>
            <w:r w:rsidRPr="00862CF9">
              <w:rPr>
                <w:rFonts w:asciiTheme="minorHAnsi" w:hAnsiTheme="minorHAnsi" w:cs="Arial"/>
                <w:sz w:val="24"/>
                <w:szCs w:val="24"/>
              </w:rPr>
              <w:t xml:space="preserve">that may adversely affect any of the participants, the researchers and/or the University, and the steps that will be taken to address them. </w:t>
            </w:r>
          </w:p>
          <w:p w14:paraId="03760ACB" w14:textId="77777777" w:rsidR="00714261" w:rsidRPr="00862CF9" w:rsidRDefault="00714261" w:rsidP="00714261">
            <w:pPr>
              <w:rPr>
                <w:rFonts w:cs="Arial"/>
              </w:rPr>
            </w:pPr>
          </w:p>
          <w:p w14:paraId="6288BA54" w14:textId="77777777" w:rsidR="00714261" w:rsidRPr="00862CF9" w:rsidRDefault="00714261" w:rsidP="00714261">
            <w:pPr>
              <w:rPr>
                <w:rFonts w:cs="Arial"/>
              </w:rPr>
            </w:pPr>
            <w:r w:rsidRPr="00862CF9">
              <w:rPr>
                <w:rFonts w:cs="Arial"/>
                <w:sz w:val="22"/>
              </w:rPr>
              <w:t>If you have completed a full risk assessment (for example as required by a laboratory, or external research collaborator) you may append that to this form.</w:t>
            </w:r>
            <w:r w:rsidRPr="00862CF9">
              <w:rPr>
                <w:rFonts w:cs="Arial"/>
              </w:rPr>
              <w:t xml:space="preserve">  </w:t>
            </w:r>
          </w:p>
        </w:tc>
      </w:tr>
      <w:tr w:rsidR="00714261" w:rsidRPr="00862CF9" w14:paraId="7B542899" w14:textId="77777777" w:rsidTr="00714261">
        <w:tc>
          <w:tcPr>
            <w:tcW w:w="595" w:type="dxa"/>
            <w:vMerge w:val="restart"/>
            <w:shd w:val="clear" w:color="auto" w:fill="F2F2F2" w:themeFill="background1" w:themeFillShade="F2"/>
            <w:vAlign w:val="center"/>
          </w:tcPr>
          <w:p w14:paraId="4F1449B0" w14:textId="77777777" w:rsidR="00714261" w:rsidRPr="00862CF9" w:rsidRDefault="00714261" w:rsidP="00714261">
            <w:pPr>
              <w:pStyle w:val="Heading1"/>
              <w:rPr>
                <w:rFonts w:asciiTheme="minorHAnsi" w:hAnsiTheme="minorHAnsi" w:cs="Arial"/>
                <w:sz w:val="20"/>
                <w:szCs w:val="16"/>
              </w:rPr>
            </w:pPr>
            <w:r w:rsidRPr="00862CF9">
              <w:rPr>
                <w:rFonts w:asciiTheme="minorHAnsi" w:hAnsiTheme="minorHAnsi" w:cs="Arial"/>
                <w:sz w:val="20"/>
                <w:szCs w:val="16"/>
              </w:rPr>
              <w:t>1</w:t>
            </w:r>
          </w:p>
        </w:tc>
        <w:tc>
          <w:tcPr>
            <w:tcW w:w="8375" w:type="dxa"/>
            <w:gridSpan w:val="2"/>
            <w:vMerge w:val="restart"/>
            <w:shd w:val="clear" w:color="auto" w:fill="F2F2F2" w:themeFill="background1" w:themeFillShade="F2"/>
            <w:vAlign w:val="center"/>
          </w:tcPr>
          <w:p w14:paraId="585BB70F" w14:textId="77777777" w:rsidR="00714261" w:rsidRPr="00862CF9" w:rsidRDefault="00714261" w:rsidP="00714261">
            <w:pPr>
              <w:pStyle w:val="Heading1"/>
              <w:rPr>
                <w:rFonts w:asciiTheme="minorHAnsi" w:hAnsiTheme="minorHAnsi" w:cs="Arial"/>
                <w:sz w:val="24"/>
                <w:szCs w:val="24"/>
              </w:rPr>
            </w:pPr>
            <w:r w:rsidRPr="00862CF9">
              <w:rPr>
                <w:rFonts w:asciiTheme="minorHAnsi" w:hAnsiTheme="minorHAnsi" w:cs="Arial"/>
                <w:sz w:val="24"/>
                <w:szCs w:val="24"/>
              </w:rPr>
              <w:t xml:space="preserve">Full risk assessment completed and appended? </w:t>
            </w:r>
          </w:p>
        </w:tc>
        <w:tc>
          <w:tcPr>
            <w:tcW w:w="869" w:type="dxa"/>
            <w:tcBorders>
              <w:bottom w:val="single" w:sz="4" w:space="0" w:color="auto"/>
            </w:tcBorders>
            <w:shd w:val="clear" w:color="auto" w:fill="F2F2F2" w:themeFill="background1" w:themeFillShade="F2"/>
          </w:tcPr>
          <w:p w14:paraId="518A9749" w14:textId="77777777" w:rsidR="00714261" w:rsidRPr="00862CF9" w:rsidRDefault="00714261" w:rsidP="00714261">
            <w:pPr>
              <w:pStyle w:val="Heading1"/>
              <w:rPr>
                <w:rFonts w:asciiTheme="minorHAnsi" w:hAnsiTheme="minorHAnsi" w:cs="Arial"/>
                <w:sz w:val="24"/>
                <w:szCs w:val="24"/>
              </w:rPr>
            </w:pPr>
            <w:r w:rsidRPr="00862CF9">
              <w:rPr>
                <w:rFonts w:asciiTheme="minorHAnsi" w:hAnsiTheme="minorHAnsi" w:cs="Arial"/>
                <w:sz w:val="24"/>
                <w:szCs w:val="24"/>
              </w:rPr>
              <w:t xml:space="preserve">Yes </w:t>
            </w:r>
          </w:p>
        </w:tc>
        <w:tc>
          <w:tcPr>
            <w:tcW w:w="680" w:type="dxa"/>
            <w:tcBorders>
              <w:bottom w:val="single" w:sz="4" w:space="0" w:color="auto"/>
            </w:tcBorders>
            <w:shd w:val="clear" w:color="auto" w:fill="BFBFBF" w:themeFill="background1" w:themeFillShade="BF"/>
          </w:tcPr>
          <w:p w14:paraId="4CDAA762" w14:textId="77777777" w:rsidR="00714261" w:rsidRPr="00862CF9" w:rsidRDefault="00000000" w:rsidP="00714261">
            <w:pPr>
              <w:pStyle w:val="Heading1"/>
              <w:rPr>
                <w:rFonts w:asciiTheme="minorHAnsi" w:hAnsiTheme="minorHAnsi" w:cs="Arial"/>
                <w:sz w:val="24"/>
                <w:szCs w:val="24"/>
              </w:rPr>
            </w:pPr>
            <w:sdt>
              <w:sdtPr>
                <w:rPr>
                  <w:rFonts w:asciiTheme="minorHAnsi" w:hAnsiTheme="minorHAnsi" w:cs="Arial"/>
                  <w:sz w:val="24"/>
                  <w:szCs w:val="24"/>
                </w:rPr>
                <w:id w:val="-2006964611"/>
                <w14:checkbox>
                  <w14:checked w14:val="0"/>
                  <w14:checkedState w14:val="2612" w14:font="MS Gothic"/>
                  <w14:uncheckedState w14:val="2610" w14:font="MS Gothic"/>
                </w14:checkbox>
              </w:sdtPr>
              <w:sdtContent>
                <w:r w:rsidR="00714261" w:rsidRPr="00862CF9">
                  <w:rPr>
                    <w:rFonts w:asciiTheme="minorHAnsi" w:eastAsia="MS Gothic" w:hAnsiTheme="minorHAnsi" w:cs="Segoe UI Symbol"/>
                    <w:sz w:val="24"/>
                    <w:szCs w:val="24"/>
                  </w:rPr>
                  <w:t>☐</w:t>
                </w:r>
              </w:sdtContent>
            </w:sdt>
          </w:p>
        </w:tc>
      </w:tr>
      <w:tr w:rsidR="00714261" w:rsidRPr="00862CF9" w14:paraId="07843267" w14:textId="77777777" w:rsidTr="00714261">
        <w:tc>
          <w:tcPr>
            <w:tcW w:w="595" w:type="dxa"/>
            <w:vMerge/>
            <w:tcBorders>
              <w:bottom w:val="single" w:sz="4" w:space="0" w:color="auto"/>
            </w:tcBorders>
            <w:shd w:val="clear" w:color="auto" w:fill="F2F2F2" w:themeFill="background1" w:themeFillShade="F2"/>
            <w:vAlign w:val="center"/>
          </w:tcPr>
          <w:p w14:paraId="66A67927" w14:textId="77777777" w:rsidR="00714261" w:rsidRPr="00862CF9" w:rsidRDefault="00714261" w:rsidP="00714261">
            <w:pPr>
              <w:pStyle w:val="Heading1"/>
              <w:rPr>
                <w:rFonts w:asciiTheme="minorHAnsi" w:hAnsiTheme="minorHAnsi" w:cs="Arial"/>
                <w:sz w:val="20"/>
                <w:szCs w:val="16"/>
              </w:rPr>
            </w:pPr>
          </w:p>
        </w:tc>
        <w:tc>
          <w:tcPr>
            <w:tcW w:w="8375" w:type="dxa"/>
            <w:gridSpan w:val="2"/>
            <w:vMerge/>
            <w:tcBorders>
              <w:bottom w:val="single" w:sz="4" w:space="0" w:color="auto"/>
            </w:tcBorders>
            <w:shd w:val="clear" w:color="auto" w:fill="F2F2F2" w:themeFill="background1" w:themeFillShade="F2"/>
          </w:tcPr>
          <w:p w14:paraId="1B82CBE0" w14:textId="77777777" w:rsidR="00714261" w:rsidRPr="00862CF9" w:rsidRDefault="00714261" w:rsidP="00714261">
            <w:pPr>
              <w:pStyle w:val="Heading1"/>
              <w:rPr>
                <w:rFonts w:asciiTheme="minorHAnsi" w:hAnsiTheme="minorHAnsi" w:cs="Arial"/>
                <w:sz w:val="24"/>
                <w:szCs w:val="24"/>
              </w:rPr>
            </w:pPr>
          </w:p>
        </w:tc>
        <w:tc>
          <w:tcPr>
            <w:tcW w:w="869" w:type="dxa"/>
            <w:tcBorders>
              <w:bottom w:val="single" w:sz="4" w:space="0" w:color="auto"/>
            </w:tcBorders>
            <w:shd w:val="clear" w:color="auto" w:fill="F2F2F2" w:themeFill="background1" w:themeFillShade="F2"/>
          </w:tcPr>
          <w:p w14:paraId="03D409C6" w14:textId="77777777" w:rsidR="00714261" w:rsidRPr="00862CF9" w:rsidRDefault="00714261" w:rsidP="00714261">
            <w:pPr>
              <w:pStyle w:val="Heading1"/>
              <w:rPr>
                <w:rFonts w:asciiTheme="minorHAnsi" w:hAnsiTheme="minorHAnsi" w:cs="Arial"/>
                <w:sz w:val="24"/>
                <w:szCs w:val="24"/>
              </w:rPr>
            </w:pPr>
            <w:r w:rsidRPr="00862CF9">
              <w:rPr>
                <w:rFonts w:asciiTheme="minorHAnsi" w:hAnsiTheme="minorHAnsi" w:cs="Arial"/>
                <w:sz w:val="24"/>
                <w:szCs w:val="24"/>
              </w:rPr>
              <w:t>No</w:t>
            </w:r>
          </w:p>
        </w:tc>
        <w:tc>
          <w:tcPr>
            <w:tcW w:w="680" w:type="dxa"/>
            <w:tcBorders>
              <w:bottom w:val="single" w:sz="4" w:space="0" w:color="auto"/>
            </w:tcBorders>
            <w:shd w:val="clear" w:color="auto" w:fill="BFBFBF" w:themeFill="background1" w:themeFillShade="BF"/>
          </w:tcPr>
          <w:p w14:paraId="7887A9A6" w14:textId="77777777" w:rsidR="00714261" w:rsidRPr="00862CF9" w:rsidRDefault="00000000" w:rsidP="00714261">
            <w:pPr>
              <w:pStyle w:val="Heading1"/>
              <w:rPr>
                <w:rFonts w:asciiTheme="minorHAnsi" w:hAnsiTheme="minorHAnsi" w:cs="Arial"/>
                <w:sz w:val="24"/>
                <w:szCs w:val="24"/>
              </w:rPr>
            </w:pPr>
            <w:sdt>
              <w:sdtPr>
                <w:rPr>
                  <w:rFonts w:asciiTheme="minorHAnsi" w:hAnsiTheme="minorHAnsi" w:cs="Arial"/>
                  <w:sz w:val="24"/>
                  <w:szCs w:val="24"/>
                </w:rPr>
                <w:id w:val="-389729326"/>
                <w14:checkbox>
                  <w14:checked w14:val="1"/>
                  <w14:checkedState w14:val="2612" w14:font="MS Gothic"/>
                  <w14:uncheckedState w14:val="2610" w14:font="MS Gothic"/>
                </w14:checkbox>
              </w:sdtPr>
              <w:sdtContent>
                <w:r w:rsidR="00714261" w:rsidRPr="00862CF9">
                  <w:rPr>
                    <w:rFonts w:ascii="Segoe UI Symbol" w:eastAsia="MS Gothic" w:hAnsi="Segoe UI Symbol" w:cs="Segoe UI Symbol"/>
                    <w:sz w:val="24"/>
                    <w:szCs w:val="24"/>
                  </w:rPr>
                  <w:t>☒</w:t>
                </w:r>
              </w:sdtContent>
            </w:sdt>
          </w:p>
        </w:tc>
      </w:tr>
      <w:tr w:rsidR="00714261" w:rsidRPr="00862CF9" w14:paraId="0257948F" w14:textId="77777777" w:rsidTr="00714261">
        <w:tc>
          <w:tcPr>
            <w:tcW w:w="595" w:type="dxa"/>
            <w:tcBorders>
              <w:bottom w:val="single" w:sz="4" w:space="0" w:color="auto"/>
            </w:tcBorders>
            <w:shd w:val="clear" w:color="auto" w:fill="F2F2F2" w:themeFill="background1" w:themeFillShade="F2"/>
            <w:vAlign w:val="center"/>
          </w:tcPr>
          <w:p w14:paraId="758E5EE0" w14:textId="77777777" w:rsidR="00714261" w:rsidRPr="00862CF9" w:rsidRDefault="00714261" w:rsidP="00714261">
            <w:pPr>
              <w:jc w:val="center"/>
              <w:rPr>
                <w:rFonts w:cs="Arial"/>
                <w:sz w:val="22"/>
                <w:szCs w:val="22"/>
              </w:rPr>
            </w:pPr>
            <w:r w:rsidRPr="00862CF9">
              <w:rPr>
                <w:rFonts w:cs="Arial"/>
                <w:sz w:val="22"/>
                <w:szCs w:val="22"/>
              </w:rPr>
              <w:t>2</w:t>
            </w:r>
          </w:p>
        </w:tc>
        <w:tc>
          <w:tcPr>
            <w:tcW w:w="9924" w:type="dxa"/>
            <w:gridSpan w:val="4"/>
            <w:tcBorders>
              <w:bottom w:val="single" w:sz="4" w:space="0" w:color="auto"/>
            </w:tcBorders>
            <w:shd w:val="clear" w:color="auto" w:fill="F2F2F2" w:themeFill="background1" w:themeFillShade="F2"/>
          </w:tcPr>
          <w:p w14:paraId="71DA9FD3" w14:textId="77777777" w:rsidR="00714261" w:rsidRPr="00862CF9" w:rsidRDefault="00714261" w:rsidP="00714261">
            <w:pPr>
              <w:rPr>
                <w:rFonts w:cs="Arial"/>
                <w:sz w:val="22"/>
                <w:szCs w:val="22"/>
              </w:rPr>
            </w:pPr>
            <w:r w:rsidRPr="00862CF9">
              <w:rPr>
                <w:rFonts w:cs="Arial"/>
                <w:sz w:val="22"/>
                <w:szCs w:val="22"/>
              </w:rPr>
              <w:t>Risks to participants</w:t>
            </w:r>
          </w:p>
          <w:p w14:paraId="6B324395" w14:textId="77777777" w:rsidR="00714261" w:rsidRPr="00862CF9" w:rsidRDefault="00714261" w:rsidP="00714261">
            <w:pPr>
              <w:rPr>
                <w:rFonts w:cs="Arial"/>
                <w:sz w:val="22"/>
                <w:szCs w:val="22"/>
              </w:rPr>
            </w:pPr>
            <w:r w:rsidRPr="00862CF9">
              <w:rPr>
                <w:rFonts w:cs="Arial"/>
                <w:sz w:val="22"/>
                <w:szCs w:val="22"/>
              </w:rPr>
              <w:t>For example: sector-specific health &amp; safety, emotional distress, financial disclosure, physical harm, transfer of personal data, sensitive organisational information</w:t>
            </w:r>
          </w:p>
        </w:tc>
      </w:tr>
      <w:tr w:rsidR="00714261" w:rsidRPr="00862CF9" w14:paraId="084E4989" w14:textId="77777777" w:rsidTr="00714261">
        <w:tc>
          <w:tcPr>
            <w:tcW w:w="595" w:type="dxa"/>
            <w:tcBorders>
              <w:top w:val="single" w:sz="4" w:space="0" w:color="auto"/>
              <w:bottom w:val="single" w:sz="4" w:space="0" w:color="auto"/>
            </w:tcBorders>
            <w:vAlign w:val="center"/>
          </w:tcPr>
          <w:p w14:paraId="74EAD4F0" w14:textId="77777777" w:rsidR="00714261" w:rsidRPr="00862CF9" w:rsidRDefault="00714261" w:rsidP="00714261">
            <w:pPr>
              <w:autoSpaceDE w:val="0"/>
              <w:autoSpaceDN w:val="0"/>
              <w:adjustRightInd w:val="0"/>
              <w:jc w:val="center"/>
              <w:rPr>
                <w:rFonts w:cs="Arial"/>
                <w:sz w:val="22"/>
                <w:szCs w:val="22"/>
              </w:rPr>
            </w:pPr>
          </w:p>
        </w:tc>
        <w:tc>
          <w:tcPr>
            <w:tcW w:w="4982" w:type="dxa"/>
            <w:tcBorders>
              <w:top w:val="single" w:sz="4" w:space="0" w:color="auto"/>
              <w:bottom w:val="single" w:sz="4" w:space="0" w:color="auto"/>
            </w:tcBorders>
          </w:tcPr>
          <w:p w14:paraId="6FF7F4B9" w14:textId="77777777" w:rsidR="00714261" w:rsidRPr="00862CF9" w:rsidRDefault="00714261" w:rsidP="00714261">
            <w:pPr>
              <w:autoSpaceDE w:val="0"/>
              <w:autoSpaceDN w:val="0"/>
              <w:adjustRightInd w:val="0"/>
              <w:rPr>
                <w:rFonts w:cs="Arial"/>
                <w:sz w:val="22"/>
                <w:szCs w:val="22"/>
              </w:rPr>
            </w:pPr>
            <w:r w:rsidRPr="00862CF9">
              <w:rPr>
                <w:rFonts w:cs="Arial"/>
                <w:sz w:val="22"/>
                <w:szCs w:val="22"/>
              </w:rPr>
              <w:t>Risk to participants:</w:t>
            </w:r>
          </w:p>
          <w:p w14:paraId="16743F97" w14:textId="77777777" w:rsidR="00714261" w:rsidRPr="00862CF9" w:rsidRDefault="00714261" w:rsidP="00714261">
            <w:pPr>
              <w:autoSpaceDE w:val="0"/>
              <w:autoSpaceDN w:val="0"/>
              <w:adjustRightInd w:val="0"/>
              <w:rPr>
                <w:rFonts w:cs="Arial"/>
                <w:sz w:val="22"/>
                <w:szCs w:val="22"/>
              </w:rPr>
            </w:pPr>
          </w:p>
          <w:p w14:paraId="04B84A5E" w14:textId="77777777" w:rsidR="00714261" w:rsidRPr="00862CF9" w:rsidRDefault="00714261" w:rsidP="00714261">
            <w:pPr>
              <w:autoSpaceDE w:val="0"/>
              <w:autoSpaceDN w:val="0"/>
              <w:adjustRightInd w:val="0"/>
              <w:rPr>
                <w:rFonts w:cs="Arial"/>
                <w:sz w:val="22"/>
                <w:szCs w:val="22"/>
              </w:rPr>
            </w:pPr>
            <w:r w:rsidRPr="00862CF9">
              <w:rPr>
                <w:rFonts w:cs="Arial"/>
                <w:sz w:val="22"/>
                <w:szCs w:val="22"/>
              </w:rPr>
              <w:t>The participants in this research will be practitioners who support young people who use substances.  A risk could be that the participants become concerned that the young people they support are identifiable from the research.</w:t>
            </w:r>
          </w:p>
        </w:tc>
        <w:tc>
          <w:tcPr>
            <w:tcW w:w="4942" w:type="dxa"/>
            <w:gridSpan w:val="3"/>
            <w:tcBorders>
              <w:top w:val="single" w:sz="4" w:space="0" w:color="auto"/>
              <w:bottom w:val="single" w:sz="4" w:space="0" w:color="auto"/>
            </w:tcBorders>
          </w:tcPr>
          <w:p w14:paraId="2D09A8B4" w14:textId="77777777" w:rsidR="00714261" w:rsidRPr="00862CF9" w:rsidRDefault="00714261" w:rsidP="00714261">
            <w:pPr>
              <w:autoSpaceDE w:val="0"/>
              <w:autoSpaceDN w:val="0"/>
              <w:adjustRightInd w:val="0"/>
              <w:rPr>
                <w:rFonts w:cs="Arial"/>
                <w:sz w:val="18"/>
                <w:szCs w:val="18"/>
              </w:rPr>
            </w:pPr>
            <w:r w:rsidRPr="00862CF9">
              <w:rPr>
                <w:rFonts w:cs="Arial"/>
                <w:sz w:val="18"/>
                <w:szCs w:val="18"/>
              </w:rPr>
              <w:t>How you will mitigate the risk to participants:</w:t>
            </w:r>
          </w:p>
          <w:p w14:paraId="6699CFD7" w14:textId="77777777" w:rsidR="00714261" w:rsidRPr="00862CF9" w:rsidRDefault="00714261" w:rsidP="00714261">
            <w:pPr>
              <w:autoSpaceDE w:val="0"/>
              <w:autoSpaceDN w:val="0"/>
              <w:adjustRightInd w:val="0"/>
              <w:rPr>
                <w:rFonts w:cs="Arial"/>
                <w:sz w:val="22"/>
                <w:szCs w:val="22"/>
              </w:rPr>
            </w:pPr>
          </w:p>
          <w:p w14:paraId="0AC5FCF0" w14:textId="5ADBDA15" w:rsidR="00714261" w:rsidRPr="00862CF9" w:rsidRDefault="00714261" w:rsidP="00714261">
            <w:pPr>
              <w:rPr>
                <w:rFonts w:cs="Arial"/>
                <w:sz w:val="22"/>
                <w:szCs w:val="22"/>
              </w:rPr>
            </w:pPr>
            <w:r w:rsidRPr="00862CF9">
              <w:rPr>
                <w:rFonts w:cs="Arial"/>
                <w:sz w:val="22"/>
                <w:szCs w:val="22"/>
              </w:rPr>
              <w:t>The writer will ensure that participants understand that they can withdraw and any time and that their engagement is on a voluntary basis.</w:t>
            </w:r>
          </w:p>
          <w:p w14:paraId="572D84D8" w14:textId="447BF3D8" w:rsidR="00714261" w:rsidRPr="00862CF9" w:rsidRDefault="00714261" w:rsidP="00714261">
            <w:pPr>
              <w:autoSpaceDE w:val="0"/>
              <w:autoSpaceDN w:val="0"/>
              <w:adjustRightInd w:val="0"/>
              <w:rPr>
                <w:rFonts w:cs="Arial"/>
              </w:rPr>
            </w:pPr>
            <w:r w:rsidRPr="00862CF9">
              <w:rPr>
                <w:rFonts w:cs="Arial"/>
                <w:sz w:val="22"/>
                <w:szCs w:val="22"/>
              </w:rPr>
              <w:t>The writer will make sure she reiterates to all workers that they must maintain young people’s anonymity when they complete the questionnaire/ engage in the semi-structured interviews, so that no young people’s names are mentioned.</w:t>
            </w:r>
            <w:r w:rsidRPr="00862CF9">
              <w:rPr>
                <w:rFonts w:cs="Arial"/>
                <w:color w:val="808080"/>
                <w:sz w:val="18"/>
                <w:szCs w:val="18"/>
              </w:rPr>
              <w:t>(this box should expand as you type)</w:t>
            </w:r>
          </w:p>
        </w:tc>
      </w:tr>
      <w:tr w:rsidR="00714261" w:rsidRPr="00862CF9" w14:paraId="51B10039" w14:textId="77777777" w:rsidTr="00714261">
        <w:tc>
          <w:tcPr>
            <w:tcW w:w="595" w:type="dxa"/>
            <w:tcBorders>
              <w:bottom w:val="single" w:sz="4" w:space="0" w:color="auto"/>
            </w:tcBorders>
            <w:shd w:val="clear" w:color="auto" w:fill="F2F2F2" w:themeFill="background1" w:themeFillShade="F2"/>
            <w:vAlign w:val="center"/>
          </w:tcPr>
          <w:p w14:paraId="3E67B1EF" w14:textId="77777777" w:rsidR="00714261" w:rsidRPr="00862CF9" w:rsidRDefault="00714261" w:rsidP="00714261">
            <w:pPr>
              <w:jc w:val="center"/>
              <w:rPr>
                <w:rFonts w:cs="Arial"/>
                <w:sz w:val="22"/>
                <w:szCs w:val="22"/>
              </w:rPr>
            </w:pPr>
            <w:r w:rsidRPr="00862CF9">
              <w:rPr>
                <w:rFonts w:cs="Arial"/>
                <w:sz w:val="22"/>
                <w:szCs w:val="22"/>
              </w:rPr>
              <w:t>3</w:t>
            </w:r>
          </w:p>
        </w:tc>
        <w:tc>
          <w:tcPr>
            <w:tcW w:w="9924" w:type="dxa"/>
            <w:gridSpan w:val="4"/>
            <w:tcBorders>
              <w:bottom w:val="single" w:sz="4" w:space="0" w:color="auto"/>
            </w:tcBorders>
            <w:shd w:val="clear" w:color="auto" w:fill="F2F2F2" w:themeFill="background1" w:themeFillShade="F2"/>
          </w:tcPr>
          <w:p w14:paraId="2B21FB43" w14:textId="77777777" w:rsidR="00714261" w:rsidRPr="00862CF9" w:rsidRDefault="00714261" w:rsidP="00714261">
            <w:pPr>
              <w:rPr>
                <w:rFonts w:cs="Arial"/>
                <w:sz w:val="22"/>
                <w:szCs w:val="22"/>
              </w:rPr>
            </w:pPr>
            <w:r w:rsidRPr="00862CF9">
              <w:rPr>
                <w:rFonts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62CF9">
              <w:rPr>
                <w:rFonts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714261" w:rsidRPr="00862CF9" w14:paraId="6F60AA6B" w14:textId="77777777" w:rsidTr="00714261">
        <w:tc>
          <w:tcPr>
            <w:tcW w:w="595" w:type="dxa"/>
            <w:tcBorders>
              <w:top w:val="single" w:sz="4" w:space="0" w:color="auto"/>
              <w:bottom w:val="single" w:sz="4" w:space="0" w:color="auto"/>
            </w:tcBorders>
            <w:vAlign w:val="center"/>
          </w:tcPr>
          <w:p w14:paraId="0E625E1B" w14:textId="77777777" w:rsidR="00714261" w:rsidRPr="00862CF9" w:rsidRDefault="00714261" w:rsidP="00714261">
            <w:pPr>
              <w:jc w:val="center"/>
              <w:rPr>
                <w:rFonts w:cs="Arial"/>
                <w:sz w:val="22"/>
                <w:szCs w:val="22"/>
              </w:rPr>
            </w:pPr>
          </w:p>
        </w:tc>
        <w:tc>
          <w:tcPr>
            <w:tcW w:w="9924" w:type="dxa"/>
            <w:gridSpan w:val="4"/>
            <w:tcBorders>
              <w:top w:val="single" w:sz="4" w:space="0" w:color="auto"/>
              <w:bottom w:val="single" w:sz="4" w:space="0" w:color="auto"/>
            </w:tcBorders>
          </w:tcPr>
          <w:p w14:paraId="6EC0EBA7" w14:textId="77777777" w:rsidR="00714261" w:rsidRPr="00862CF9" w:rsidRDefault="00714261" w:rsidP="00714261">
            <w:pPr>
              <w:rPr>
                <w:rFonts w:cs="Arial"/>
                <w:sz w:val="22"/>
                <w:szCs w:val="22"/>
              </w:rPr>
            </w:pPr>
            <w:r w:rsidRPr="00862CF9">
              <w:rPr>
                <w:rFonts w:cs="Arial"/>
                <w:sz w:val="22"/>
                <w:szCs w:val="22"/>
              </w:rPr>
              <w:t>N/A</w:t>
            </w:r>
          </w:p>
          <w:p w14:paraId="7A1D4832" w14:textId="77777777" w:rsidR="00714261" w:rsidRPr="00862CF9" w:rsidRDefault="00714261" w:rsidP="00714261">
            <w:pPr>
              <w:rPr>
                <w:rFonts w:cs="Arial"/>
                <w:sz w:val="22"/>
                <w:szCs w:val="22"/>
              </w:rPr>
            </w:pPr>
            <w:r w:rsidRPr="00862CF9">
              <w:rPr>
                <w:rFonts w:cs="Arial"/>
                <w:sz w:val="22"/>
                <w:szCs w:val="22"/>
              </w:rPr>
              <w:t>There will be safeguarding procedures in place</w:t>
            </w:r>
          </w:p>
          <w:p w14:paraId="5067A0F9" w14:textId="77777777" w:rsidR="00714261" w:rsidRPr="00862CF9" w:rsidRDefault="00714261" w:rsidP="00714261">
            <w:pPr>
              <w:rPr>
                <w:rFonts w:cs="Arial"/>
                <w:sz w:val="22"/>
                <w:szCs w:val="22"/>
              </w:rPr>
            </w:pPr>
          </w:p>
          <w:p w14:paraId="32973F35" w14:textId="77777777" w:rsidR="00714261" w:rsidRPr="00862CF9" w:rsidRDefault="00714261" w:rsidP="00714261">
            <w:pPr>
              <w:autoSpaceDE w:val="0"/>
              <w:autoSpaceDN w:val="0"/>
              <w:adjustRightInd w:val="0"/>
              <w:rPr>
                <w:rFonts w:cs="Arial"/>
              </w:rPr>
            </w:pPr>
            <w:r w:rsidRPr="00862CF9">
              <w:rPr>
                <w:rFonts w:cs="Arial"/>
                <w:color w:val="808080"/>
                <w:sz w:val="18"/>
                <w:szCs w:val="18"/>
              </w:rPr>
              <w:t>(this box should expand as you type)</w:t>
            </w:r>
          </w:p>
        </w:tc>
      </w:tr>
      <w:tr w:rsidR="00714261" w:rsidRPr="00862CF9" w14:paraId="2CCB491A" w14:textId="77777777" w:rsidTr="00714261">
        <w:tc>
          <w:tcPr>
            <w:tcW w:w="595" w:type="dxa"/>
            <w:tcBorders>
              <w:top w:val="single" w:sz="4" w:space="0" w:color="auto"/>
              <w:bottom w:val="single" w:sz="4" w:space="0" w:color="auto"/>
            </w:tcBorders>
            <w:shd w:val="clear" w:color="auto" w:fill="F2F2F2" w:themeFill="background1" w:themeFillShade="F2"/>
            <w:vAlign w:val="center"/>
          </w:tcPr>
          <w:p w14:paraId="6A76C6BA" w14:textId="77777777" w:rsidR="00714261" w:rsidRPr="00862CF9" w:rsidRDefault="00714261" w:rsidP="00714261">
            <w:pPr>
              <w:jc w:val="center"/>
              <w:rPr>
                <w:rFonts w:cs="Arial"/>
                <w:sz w:val="22"/>
                <w:szCs w:val="22"/>
              </w:rPr>
            </w:pPr>
            <w:r w:rsidRPr="00862CF9">
              <w:rPr>
                <w:rFonts w:cs="Arial"/>
                <w:sz w:val="22"/>
                <w:szCs w:val="22"/>
              </w:rPr>
              <w:t>4</w:t>
            </w:r>
          </w:p>
        </w:tc>
        <w:tc>
          <w:tcPr>
            <w:tcW w:w="9924" w:type="dxa"/>
            <w:gridSpan w:val="4"/>
            <w:tcBorders>
              <w:top w:val="single" w:sz="4" w:space="0" w:color="auto"/>
              <w:bottom w:val="single" w:sz="4" w:space="0" w:color="auto"/>
            </w:tcBorders>
            <w:shd w:val="clear" w:color="auto" w:fill="F2F2F2" w:themeFill="background1" w:themeFillShade="F2"/>
          </w:tcPr>
          <w:p w14:paraId="69B2B126" w14:textId="77777777" w:rsidR="00714261" w:rsidRPr="00862CF9" w:rsidRDefault="00714261" w:rsidP="00714261">
            <w:pPr>
              <w:rPr>
                <w:rFonts w:cs="Arial"/>
                <w:sz w:val="22"/>
                <w:szCs w:val="22"/>
              </w:rPr>
            </w:pPr>
            <w:r w:rsidRPr="00862CF9">
              <w:rPr>
                <w:rFonts w:cs="Arial"/>
                <w:sz w:val="22"/>
                <w:szCs w:val="22"/>
              </w:rPr>
              <w:t>Risks to the investigator</w:t>
            </w:r>
          </w:p>
          <w:p w14:paraId="0742E802" w14:textId="77777777" w:rsidR="00714261" w:rsidRPr="00862CF9" w:rsidRDefault="00714261" w:rsidP="00714261">
            <w:pPr>
              <w:rPr>
                <w:rFonts w:cs="Arial"/>
                <w:sz w:val="22"/>
                <w:szCs w:val="22"/>
              </w:rPr>
            </w:pPr>
            <w:r w:rsidRPr="00862CF9">
              <w:rPr>
                <w:rFonts w:cs="Arial"/>
                <w:sz w:val="22"/>
                <w:szCs w:val="22"/>
              </w:rPr>
              <w:t>For example: personal health &amp; safety, physical harm, emotional distress, risk of accusation of harm/impropriety, conflict of interest</w:t>
            </w:r>
          </w:p>
        </w:tc>
      </w:tr>
      <w:tr w:rsidR="00714261" w:rsidRPr="00862CF9" w14:paraId="7C5DD063" w14:textId="77777777" w:rsidTr="00714261">
        <w:tc>
          <w:tcPr>
            <w:tcW w:w="595" w:type="dxa"/>
            <w:tcBorders>
              <w:top w:val="single" w:sz="4" w:space="0" w:color="auto"/>
              <w:bottom w:val="single" w:sz="4" w:space="0" w:color="auto"/>
            </w:tcBorders>
            <w:vAlign w:val="center"/>
          </w:tcPr>
          <w:p w14:paraId="0DC04304" w14:textId="77777777" w:rsidR="00714261" w:rsidRPr="00862CF9" w:rsidRDefault="00714261" w:rsidP="00714261">
            <w:pPr>
              <w:autoSpaceDE w:val="0"/>
              <w:autoSpaceDN w:val="0"/>
              <w:adjustRightInd w:val="0"/>
              <w:jc w:val="center"/>
              <w:rPr>
                <w:rFonts w:cs="Arial"/>
                <w:sz w:val="22"/>
                <w:szCs w:val="22"/>
              </w:rPr>
            </w:pPr>
          </w:p>
        </w:tc>
        <w:tc>
          <w:tcPr>
            <w:tcW w:w="4982" w:type="dxa"/>
            <w:tcBorders>
              <w:top w:val="single" w:sz="4" w:space="0" w:color="auto"/>
              <w:bottom w:val="single" w:sz="4" w:space="0" w:color="auto"/>
            </w:tcBorders>
          </w:tcPr>
          <w:p w14:paraId="23D79864" w14:textId="77777777" w:rsidR="00714261" w:rsidRPr="00862CF9" w:rsidRDefault="00714261" w:rsidP="00714261">
            <w:pPr>
              <w:autoSpaceDE w:val="0"/>
              <w:autoSpaceDN w:val="0"/>
              <w:adjustRightInd w:val="0"/>
              <w:rPr>
                <w:rFonts w:cs="Arial"/>
                <w:sz w:val="22"/>
                <w:szCs w:val="22"/>
              </w:rPr>
            </w:pPr>
            <w:r w:rsidRPr="00862CF9">
              <w:rPr>
                <w:rFonts w:cs="Arial"/>
                <w:sz w:val="22"/>
                <w:szCs w:val="22"/>
              </w:rPr>
              <w:t>Risk to the investigator:</w:t>
            </w:r>
          </w:p>
          <w:p w14:paraId="20FE070D" w14:textId="77777777" w:rsidR="00714261" w:rsidRPr="00862CF9" w:rsidRDefault="00714261" w:rsidP="00714261">
            <w:pPr>
              <w:autoSpaceDE w:val="0"/>
              <w:autoSpaceDN w:val="0"/>
              <w:adjustRightInd w:val="0"/>
              <w:rPr>
                <w:rFonts w:cs="Arial"/>
                <w:sz w:val="22"/>
                <w:szCs w:val="22"/>
              </w:rPr>
            </w:pPr>
          </w:p>
          <w:p w14:paraId="4C614594" w14:textId="07403EB9" w:rsidR="00714261" w:rsidRPr="00862CF9" w:rsidRDefault="00714261" w:rsidP="00714261">
            <w:pPr>
              <w:rPr>
                <w:rFonts w:cs="Arial"/>
                <w:sz w:val="22"/>
                <w:szCs w:val="22"/>
              </w:rPr>
            </w:pPr>
            <w:r w:rsidRPr="00862CF9">
              <w:rPr>
                <w:rFonts w:cs="Arial"/>
                <w:sz w:val="22"/>
                <w:szCs w:val="22"/>
              </w:rPr>
              <w:t xml:space="preserve">To ensure of self-care </w:t>
            </w:r>
          </w:p>
          <w:p w14:paraId="4AB72006" w14:textId="77777777" w:rsidR="00714261" w:rsidRPr="00862CF9" w:rsidRDefault="00714261" w:rsidP="00714261">
            <w:pPr>
              <w:rPr>
                <w:rFonts w:cs="Arial"/>
                <w:sz w:val="22"/>
                <w:szCs w:val="22"/>
              </w:rPr>
            </w:pPr>
          </w:p>
          <w:p w14:paraId="6E54572D" w14:textId="77777777" w:rsidR="00714261" w:rsidRPr="00862CF9" w:rsidRDefault="00714261" w:rsidP="00714261">
            <w:pPr>
              <w:rPr>
                <w:rFonts w:cs="Arial"/>
                <w:sz w:val="22"/>
                <w:szCs w:val="22"/>
              </w:rPr>
            </w:pPr>
            <w:r w:rsidRPr="00862CF9">
              <w:rPr>
                <w:rFonts w:cs="Arial"/>
                <w:sz w:val="22"/>
                <w:szCs w:val="22"/>
              </w:rPr>
              <w:t>Conflict of interest</w:t>
            </w:r>
          </w:p>
          <w:p w14:paraId="34A140C0" w14:textId="77777777" w:rsidR="00714261" w:rsidRPr="00862CF9" w:rsidRDefault="00714261" w:rsidP="00714261">
            <w:pPr>
              <w:rPr>
                <w:rFonts w:cs="Arial"/>
                <w:sz w:val="22"/>
                <w:szCs w:val="22"/>
              </w:rPr>
            </w:pPr>
          </w:p>
          <w:p w14:paraId="293DD2B4" w14:textId="77777777" w:rsidR="00714261" w:rsidRPr="00862CF9" w:rsidRDefault="00714261" w:rsidP="00714261">
            <w:pPr>
              <w:rPr>
                <w:rFonts w:cs="Arial"/>
                <w:sz w:val="22"/>
                <w:szCs w:val="22"/>
              </w:rPr>
            </w:pPr>
          </w:p>
          <w:p w14:paraId="43C90BC5" w14:textId="77777777" w:rsidR="00714261" w:rsidRPr="00862CF9" w:rsidRDefault="00714261" w:rsidP="00714261">
            <w:pPr>
              <w:rPr>
                <w:rFonts w:cs="Arial"/>
                <w:sz w:val="22"/>
                <w:szCs w:val="22"/>
              </w:rPr>
            </w:pPr>
          </w:p>
          <w:p w14:paraId="12D5703E" w14:textId="77777777" w:rsidR="00714261" w:rsidRPr="00862CF9" w:rsidRDefault="00714261" w:rsidP="00714261">
            <w:pPr>
              <w:rPr>
                <w:rFonts w:cs="Arial"/>
                <w:sz w:val="22"/>
                <w:szCs w:val="22"/>
              </w:rPr>
            </w:pPr>
          </w:p>
          <w:p w14:paraId="213FAEAD" w14:textId="77777777" w:rsidR="00714261" w:rsidRPr="00862CF9" w:rsidRDefault="00714261" w:rsidP="00714261">
            <w:pPr>
              <w:rPr>
                <w:rFonts w:cs="Arial"/>
                <w:sz w:val="22"/>
                <w:szCs w:val="22"/>
              </w:rPr>
            </w:pPr>
            <w:r w:rsidRPr="00862CF9">
              <w:rPr>
                <w:rFonts w:cs="Arial"/>
                <w:sz w:val="22"/>
                <w:szCs w:val="22"/>
              </w:rPr>
              <w:t xml:space="preserve"> </w:t>
            </w:r>
          </w:p>
          <w:p w14:paraId="231CE683" w14:textId="77777777" w:rsidR="00714261" w:rsidRPr="00862CF9" w:rsidRDefault="00714261" w:rsidP="00714261">
            <w:pPr>
              <w:rPr>
                <w:rFonts w:cs="Arial"/>
                <w:sz w:val="22"/>
                <w:szCs w:val="22"/>
              </w:rPr>
            </w:pPr>
          </w:p>
          <w:p w14:paraId="26C3E3E4" w14:textId="77777777" w:rsidR="00714261" w:rsidRPr="00862CF9" w:rsidRDefault="00714261" w:rsidP="00714261">
            <w:pPr>
              <w:rPr>
                <w:rFonts w:cs="Arial"/>
                <w:sz w:val="22"/>
                <w:szCs w:val="22"/>
              </w:rPr>
            </w:pPr>
          </w:p>
          <w:p w14:paraId="440A736D" w14:textId="77777777" w:rsidR="00714261" w:rsidRPr="00862CF9" w:rsidRDefault="00714261" w:rsidP="00714261">
            <w:pPr>
              <w:autoSpaceDE w:val="0"/>
              <w:autoSpaceDN w:val="0"/>
              <w:adjustRightInd w:val="0"/>
              <w:rPr>
                <w:rFonts w:cs="Arial"/>
                <w:sz w:val="22"/>
                <w:szCs w:val="22"/>
              </w:rPr>
            </w:pPr>
            <w:r w:rsidRPr="00862CF9">
              <w:rPr>
                <w:rFonts w:cs="Arial"/>
                <w:color w:val="808080"/>
                <w:sz w:val="18"/>
                <w:szCs w:val="18"/>
              </w:rPr>
              <w:t>(this box should expand as you type)</w:t>
            </w:r>
          </w:p>
        </w:tc>
        <w:tc>
          <w:tcPr>
            <w:tcW w:w="4942" w:type="dxa"/>
            <w:gridSpan w:val="3"/>
            <w:tcBorders>
              <w:top w:val="single" w:sz="4" w:space="0" w:color="auto"/>
              <w:bottom w:val="single" w:sz="4" w:space="0" w:color="auto"/>
            </w:tcBorders>
          </w:tcPr>
          <w:p w14:paraId="5FFAEF04" w14:textId="77777777" w:rsidR="00714261" w:rsidRPr="00862CF9" w:rsidRDefault="00714261" w:rsidP="00714261">
            <w:pPr>
              <w:autoSpaceDE w:val="0"/>
              <w:autoSpaceDN w:val="0"/>
              <w:adjustRightInd w:val="0"/>
              <w:rPr>
                <w:rFonts w:cs="Arial"/>
                <w:sz w:val="18"/>
                <w:szCs w:val="18"/>
              </w:rPr>
            </w:pPr>
            <w:r w:rsidRPr="00862CF9">
              <w:rPr>
                <w:rFonts w:cs="Arial"/>
                <w:sz w:val="18"/>
                <w:szCs w:val="18"/>
              </w:rPr>
              <w:lastRenderedPageBreak/>
              <w:t>How you will mitigate the risk to the investigator:</w:t>
            </w:r>
          </w:p>
          <w:p w14:paraId="38B0652A" w14:textId="77777777" w:rsidR="00714261" w:rsidRPr="00862CF9" w:rsidRDefault="00714261" w:rsidP="00714261">
            <w:pPr>
              <w:rPr>
                <w:rFonts w:cs="Arial"/>
                <w:sz w:val="22"/>
                <w:szCs w:val="22"/>
              </w:rPr>
            </w:pPr>
          </w:p>
          <w:p w14:paraId="6225C7A2" w14:textId="1FE6F9C6" w:rsidR="00714261" w:rsidRPr="00862CF9" w:rsidRDefault="00714261" w:rsidP="00714261">
            <w:pPr>
              <w:rPr>
                <w:rFonts w:cs="Arial"/>
                <w:sz w:val="22"/>
                <w:szCs w:val="22"/>
              </w:rPr>
            </w:pPr>
            <w:r w:rsidRPr="00862CF9">
              <w:rPr>
                <w:rFonts w:cs="Arial"/>
                <w:sz w:val="22"/>
                <w:szCs w:val="22"/>
              </w:rPr>
              <w:lastRenderedPageBreak/>
              <w:t xml:space="preserve">The writer will talk to her supervisor about making sure she is maintaining herself self- care whilst spending time researching everyone’s views </w:t>
            </w:r>
          </w:p>
          <w:p w14:paraId="5E6887B6" w14:textId="77777777" w:rsidR="00714261" w:rsidRPr="00862CF9" w:rsidRDefault="00714261" w:rsidP="00714261">
            <w:pPr>
              <w:rPr>
                <w:rFonts w:cs="Arial"/>
                <w:sz w:val="22"/>
                <w:szCs w:val="22"/>
              </w:rPr>
            </w:pPr>
          </w:p>
          <w:p w14:paraId="6B2B469A" w14:textId="13B99DF4" w:rsidR="00714261" w:rsidRPr="00862CF9" w:rsidRDefault="00714261" w:rsidP="00714261">
            <w:pPr>
              <w:rPr>
                <w:rFonts w:cs="Arial"/>
                <w:sz w:val="22"/>
                <w:szCs w:val="22"/>
              </w:rPr>
            </w:pPr>
            <w:r w:rsidRPr="00862CF9">
              <w:rPr>
                <w:rFonts w:cs="Arial"/>
                <w:sz w:val="22"/>
                <w:szCs w:val="22"/>
              </w:rPr>
              <w:t xml:space="preserve">The writer makes sure the conflict of interest is mitigated by making sure the research is done outside of work time, and to set time outside of work to carry out the tasks needed for the research. The writer will have evidence from her line manager that he is aware that she is engaging in the research based on the aspects of her role, but that the writer is taking part in the research at a UWTSD student. </w:t>
            </w:r>
          </w:p>
          <w:p w14:paraId="76407AF4" w14:textId="77777777" w:rsidR="00714261" w:rsidRPr="00862CF9" w:rsidRDefault="00714261" w:rsidP="00714261">
            <w:pPr>
              <w:rPr>
                <w:rFonts w:cs="Arial"/>
                <w:sz w:val="22"/>
                <w:szCs w:val="22"/>
              </w:rPr>
            </w:pPr>
          </w:p>
          <w:p w14:paraId="22B9C9F8" w14:textId="77777777" w:rsidR="00714261" w:rsidRPr="00862CF9" w:rsidRDefault="00714261" w:rsidP="00714261">
            <w:pPr>
              <w:rPr>
                <w:rFonts w:cs="Arial"/>
                <w:sz w:val="22"/>
                <w:szCs w:val="22"/>
              </w:rPr>
            </w:pPr>
            <w:r w:rsidRPr="00862CF9">
              <w:rPr>
                <w:rFonts w:cs="Arial"/>
                <w:sz w:val="22"/>
                <w:szCs w:val="22"/>
              </w:rPr>
              <w:t xml:space="preserve">In the information letter and the consent form the participants will be aware that the writer is doing this as a UWTSD student and not in her employment role. </w:t>
            </w:r>
          </w:p>
          <w:p w14:paraId="4C85F527" w14:textId="77777777" w:rsidR="00714261" w:rsidRPr="00862CF9" w:rsidRDefault="00714261" w:rsidP="00714261">
            <w:pPr>
              <w:rPr>
                <w:rFonts w:cs="Arial"/>
                <w:sz w:val="22"/>
                <w:szCs w:val="22"/>
              </w:rPr>
            </w:pPr>
          </w:p>
          <w:p w14:paraId="4A1AACA3" w14:textId="77777777" w:rsidR="00714261" w:rsidRPr="00862CF9" w:rsidRDefault="00714261" w:rsidP="00714261">
            <w:pPr>
              <w:autoSpaceDE w:val="0"/>
              <w:autoSpaceDN w:val="0"/>
              <w:adjustRightInd w:val="0"/>
              <w:rPr>
                <w:rFonts w:cs="Arial"/>
              </w:rPr>
            </w:pPr>
            <w:r w:rsidRPr="00862CF9">
              <w:rPr>
                <w:rFonts w:cs="Arial"/>
                <w:color w:val="808080"/>
                <w:sz w:val="18"/>
                <w:szCs w:val="18"/>
              </w:rPr>
              <w:t>(this box should expand as you type)</w:t>
            </w:r>
          </w:p>
        </w:tc>
      </w:tr>
      <w:tr w:rsidR="00714261" w:rsidRPr="00862CF9" w14:paraId="36F0EECF" w14:textId="77777777" w:rsidTr="00714261">
        <w:tc>
          <w:tcPr>
            <w:tcW w:w="595" w:type="dxa"/>
            <w:tcBorders>
              <w:top w:val="single" w:sz="4" w:space="0" w:color="auto"/>
              <w:bottom w:val="single" w:sz="4" w:space="0" w:color="auto"/>
            </w:tcBorders>
            <w:shd w:val="clear" w:color="auto" w:fill="F2F2F2" w:themeFill="background1" w:themeFillShade="F2"/>
            <w:vAlign w:val="center"/>
          </w:tcPr>
          <w:p w14:paraId="36106ABD" w14:textId="77777777" w:rsidR="00714261" w:rsidRPr="00862CF9" w:rsidRDefault="00714261" w:rsidP="00714261">
            <w:pPr>
              <w:jc w:val="center"/>
              <w:rPr>
                <w:rFonts w:cs="Arial"/>
                <w:sz w:val="22"/>
                <w:szCs w:val="22"/>
              </w:rPr>
            </w:pPr>
            <w:r w:rsidRPr="00862CF9">
              <w:rPr>
                <w:rFonts w:cs="Arial"/>
                <w:sz w:val="22"/>
                <w:szCs w:val="22"/>
              </w:rPr>
              <w:lastRenderedPageBreak/>
              <w:t>5</w:t>
            </w:r>
          </w:p>
        </w:tc>
        <w:tc>
          <w:tcPr>
            <w:tcW w:w="9924" w:type="dxa"/>
            <w:gridSpan w:val="4"/>
            <w:tcBorders>
              <w:top w:val="single" w:sz="4" w:space="0" w:color="auto"/>
              <w:bottom w:val="single" w:sz="4" w:space="0" w:color="auto"/>
            </w:tcBorders>
            <w:shd w:val="clear" w:color="auto" w:fill="F2F2F2" w:themeFill="background1" w:themeFillShade="F2"/>
          </w:tcPr>
          <w:p w14:paraId="2EDBA968" w14:textId="77777777" w:rsidR="00714261" w:rsidRPr="00862CF9" w:rsidRDefault="00714261" w:rsidP="00714261">
            <w:pPr>
              <w:rPr>
                <w:rFonts w:cs="Arial"/>
                <w:sz w:val="22"/>
                <w:szCs w:val="22"/>
              </w:rPr>
            </w:pPr>
            <w:r w:rsidRPr="00862CF9">
              <w:rPr>
                <w:rFonts w:cs="Arial"/>
                <w:sz w:val="22"/>
                <w:szCs w:val="22"/>
              </w:rPr>
              <w:t>University/institutional risks</w:t>
            </w:r>
          </w:p>
          <w:p w14:paraId="3BFEBEF7" w14:textId="77777777" w:rsidR="00714261" w:rsidRPr="00862CF9" w:rsidRDefault="00714261" w:rsidP="00714261">
            <w:pPr>
              <w:rPr>
                <w:rFonts w:cs="Arial"/>
                <w:sz w:val="22"/>
                <w:szCs w:val="22"/>
              </w:rPr>
            </w:pPr>
            <w:r w:rsidRPr="00862CF9">
              <w:rPr>
                <w:rFonts w:cs="Arial"/>
                <w:sz w:val="22"/>
                <w:szCs w:val="22"/>
              </w:rPr>
              <w:t>For example: adverse publicity, financial loss, data protection</w:t>
            </w:r>
          </w:p>
        </w:tc>
      </w:tr>
      <w:tr w:rsidR="00714261" w:rsidRPr="00862CF9" w14:paraId="59CB6223" w14:textId="77777777" w:rsidTr="00714261">
        <w:tc>
          <w:tcPr>
            <w:tcW w:w="595" w:type="dxa"/>
            <w:tcBorders>
              <w:top w:val="single" w:sz="4" w:space="0" w:color="auto"/>
              <w:bottom w:val="single" w:sz="4" w:space="0" w:color="auto"/>
            </w:tcBorders>
            <w:vAlign w:val="center"/>
          </w:tcPr>
          <w:p w14:paraId="54065650" w14:textId="77777777" w:rsidR="00714261" w:rsidRPr="00862CF9" w:rsidRDefault="00714261" w:rsidP="00714261">
            <w:pPr>
              <w:autoSpaceDE w:val="0"/>
              <w:autoSpaceDN w:val="0"/>
              <w:adjustRightInd w:val="0"/>
              <w:jc w:val="center"/>
              <w:rPr>
                <w:rFonts w:cs="Arial"/>
                <w:sz w:val="22"/>
                <w:szCs w:val="22"/>
              </w:rPr>
            </w:pPr>
          </w:p>
        </w:tc>
        <w:tc>
          <w:tcPr>
            <w:tcW w:w="4982" w:type="dxa"/>
            <w:tcBorders>
              <w:top w:val="single" w:sz="4" w:space="0" w:color="auto"/>
              <w:bottom w:val="single" w:sz="4" w:space="0" w:color="auto"/>
            </w:tcBorders>
          </w:tcPr>
          <w:p w14:paraId="122A101C" w14:textId="77777777" w:rsidR="00714261" w:rsidRPr="00862CF9" w:rsidRDefault="00714261" w:rsidP="00714261">
            <w:pPr>
              <w:autoSpaceDE w:val="0"/>
              <w:autoSpaceDN w:val="0"/>
              <w:adjustRightInd w:val="0"/>
              <w:rPr>
                <w:rFonts w:cs="Arial"/>
                <w:sz w:val="22"/>
                <w:szCs w:val="22"/>
              </w:rPr>
            </w:pPr>
            <w:r w:rsidRPr="00862CF9">
              <w:rPr>
                <w:rFonts w:cs="Arial"/>
                <w:sz w:val="22"/>
                <w:szCs w:val="22"/>
              </w:rPr>
              <w:t>Risk to the University:</w:t>
            </w:r>
          </w:p>
          <w:p w14:paraId="72B8BBDD" w14:textId="77777777" w:rsidR="00714261" w:rsidRPr="00862CF9" w:rsidRDefault="00714261" w:rsidP="00714261">
            <w:pPr>
              <w:rPr>
                <w:rFonts w:cs="Arial"/>
                <w:sz w:val="22"/>
                <w:szCs w:val="22"/>
              </w:rPr>
            </w:pPr>
          </w:p>
          <w:p w14:paraId="340C083E" w14:textId="77777777" w:rsidR="00714261" w:rsidRPr="00862CF9" w:rsidRDefault="00714261" w:rsidP="00714261">
            <w:pPr>
              <w:rPr>
                <w:rFonts w:cs="Arial"/>
                <w:sz w:val="22"/>
                <w:szCs w:val="22"/>
              </w:rPr>
            </w:pPr>
            <w:r w:rsidRPr="00862CF9">
              <w:rPr>
                <w:rFonts w:cs="Arial"/>
                <w:sz w:val="22"/>
                <w:szCs w:val="22"/>
              </w:rPr>
              <w:t xml:space="preserve">Reputational damage </w:t>
            </w:r>
          </w:p>
          <w:p w14:paraId="4CA50F36" w14:textId="77777777" w:rsidR="00714261" w:rsidRPr="00862CF9" w:rsidRDefault="00714261" w:rsidP="00714261">
            <w:pPr>
              <w:autoSpaceDE w:val="0"/>
              <w:autoSpaceDN w:val="0"/>
              <w:adjustRightInd w:val="0"/>
              <w:rPr>
                <w:rFonts w:cs="Arial"/>
                <w:sz w:val="22"/>
                <w:szCs w:val="22"/>
              </w:rPr>
            </w:pPr>
            <w:r w:rsidRPr="00862CF9">
              <w:rPr>
                <w:rFonts w:cs="Arial"/>
                <w:color w:val="808080"/>
                <w:sz w:val="18"/>
                <w:szCs w:val="18"/>
              </w:rPr>
              <w:t>(this box should expand as you type)</w:t>
            </w:r>
          </w:p>
        </w:tc>
        <w:tc>
          <w:tcPr>
            <w:tcW w:w="4942" w:type="dxa"/>
            <w:gridSpan w:val="3"/>
            <w:tcBorders>
              <w:top w:val="single" w:sz="4" w:space="0" w:color="auto"/>
              <w:bottom w:val="single" w:sz="4" w:space="0" w:color="auto"/>
            </w:tcBorders>
          </w:tcPr>
          <w:p w14:paraId="7345588A" w14:textId="77777777" w:rsidR="00714261" w:rsidRPr="00862CF9" w:rsidRDefault="00714261" w:rsidP="00714261">
            <w:pPr>
              <w:autoSpaceDE w:val="0"/>
              <w:autoSpaceDN w:val="0"/>
              <w:adjustRightInd w:val="0"/>
              <w:rPr>
                <w:rFonts w:cs="Arial"/>
                <w:sz w:val="18"/>
                <w:szCs w:val="18"/>
              </w:rPr>
            </w:pPr>
            <w:r w:rsidRPr="00862CF9">
              <w:rPr>
                <w:rFonts w:cs="Arial"/>
                <w:sz w:val="18"/>
                <w:szCs w:val="18"/>
              </w:rPr>
              <w:t>How you will mitigate the risk to the University:</w:t>
            </w:r>
          </w:p>
          <w:p w14:paraId="510A0932" w14:textId="29E86E86" w:rsidR="00714261" w:rsidRPr="00862CF9" w:rsidRDefault="00714261" w:rsidP="00714261">
            <w:pPr>
              <w:rPr>
                <w:rFonts w:cs="Arial"/>
                <w:sz w:val="22"/>
                <w:szCs w:val="22"/>
              </w:rPr>
            </w:pPr>
            <w:r w:rsidRPr="00862CF9">
              <w:rPr>
                <w:rFonts w:cs="Arial"/>
                <w:sz w:val="22"/>
                <w:szCs w:val="22"/>
              </w:rPr>
              <w:t>The writer will gain ethical approval before engaging in any data collection The writer will make sure she is writing in an ethical manner</w:t>
            </w:r>
          </w:p>
          <w:p w14:paraId="090FA985" w14:textId="279FA378" w:rsidR="00714261" w:rsidRPr="00862CF9" w:rsidRDefault="00714261" w:rsidP="00714261">
            <w:pPr>
              <w:rPr>
                <w:rFonts w:cs="Arial"/>
                <w:sz w:val="22"/>
                <w:szCs w:val="22"/>
              </w:rPr>
            </w:pPr>
            <w:r w:rsidRPr="00862CF9">
              <w:rPr>
                <w:rFonts w:cs="Arial"/>
                <w:sz w:val="22"/>
                <w:szCs w:val="22"/>
              </w:rPr>
              <w:t>The writer will make sure she is abiding to academic guidelines and will ensure she works in accordance with the GDPR</w:t>
            </w:r>
          </w:p>
          <w:p w14:paraId="38E70B70" w14:textId="77777777" w:rsidR="00714261" w:rsidRPr="00862CF9" w:rsidRDefault="00714261" w:rsidP="00714261">
            <w:pPr>
              <w:rPr>
                <w:rFonts w:cs="Arial"/>
                <w:sz w:val="22"/>
                <w:szCs w:val="22"/>
              </w:rPr>
            </w:pPr>
          </w:p>
          <w:p w14:paraId="12AEA367" w14:textId="77777777" w:rsidR="00714261" w:rsidRPr="00862CF9" w:rsidRDefault="00714261" w:rsidP="00714261">
            <w:pPr>
              <w:rPr>
                <w:rFonts w:cs="Arial"/>
                <w:sz w:val="22"/>
                <w:szCs w:val="22"/>
              </w:rPr>
            </w:pPr>
          </w:p>
          <w:p w14:paraId="50BF667B" w14:textId="77777777" w:rsidR="00714261" w:rsidRPr="00862CF9" w:rsidRDefault="00714261" w:rsidP="00714261">
            <w:pPr>
              <w:autoSpaceDE w:val="0"/>
              <w:autoSpaceDN w:val="0"/>
              <w:adjustRightInd w:val="0"/>
              <w:rPr>
                <w:rFonts w:cs="Arial"/>
              </w:rPr>
            </w:pPr>
            <w:r w:rsidRPr="00862CF9">
              <w:rPr>
                <w:rFonts w:cs="Arial"/>
                <w:color w:val="808080"/>
                <w:sz w:val="18"/>
                <w:szCs w:val="18"/>
              </w:rPr>
              <w:t>(this box should expand as you type)</w:t>
            </w:r>
          </w:p>
        </w:tc>
      </w:tr>
      <w:tr w:rsidR="00714261" w:rsidRPr="00862CF9" w14:paraId="6648424A" w14:textId="77777777" w:rsidTr="00714261">
        <w:tc>
          <w:tcPr>
            <w:tcW w:w="595" w:type="dxa"/>
            <w:tcBorders>
              <w:top w:val="single" w:sz="4" w:space="0" w:color="auto"/>
              <w:bottom w:val="single" w:sz="4" w:space="0" w:color="auto"/>
            </w:tcBorders>
            <w:shd w:val="clear" w:color="auto" w:fill="F2F2F2" w:themeFill="background1" w:themeFillShade="F2"/>
            <w:vAlign w:val="center"/>
          </w:tcPr>
          <w:p w14:paraId="6A80B04E" w14:textId="77777777" w:rsidR="00714261" w:rsidRPr="00862CF9" w:rsidRDefault="00714261" w:rsidP="00714261">
            <w:pPr>
              <w:jc w:val="center"/>
              <w:rPr>
                <w:rFonts w:cs="Arial"/>
                <w:sz w:val="22"/>
                <w:szCs w:val="22"/>
              </w:rPr>
            </w:pPr>
            <w:r w:rsidRPr="00862CF9">
              <w:rPr>
                <w:rFonts w:cs="Arial"/>
                <w:sz w:val="22"/>
                <w:szCs w:val="22"/>
              </w:rPr>
              <w:lastRenderedPageBreak/>
              <w:t>6</w:t>
            </w:r>
          </w:p>
        </w:tc>
        <w:tc>
          <w:tcPr>
            <w:tcW w:w="9924" w:type="dxa"/>
            <w:gridSpan w:val="4"/>
            <w:tcBorders>
              <w:top w:val="single" w:sz="4" w:space="0" w:color="auto"/>
              <w:bottom w:val="single" w:sz="4" w:space="0" w:color="auto"/>
            </w:tcBorders>
            <w:shd w:val="clear" w:color="auto" w:fill="F2F2F2" w:themeFill="background1" w:themeFillShade="F2"/>
          </w:tcPr>
          <w:p w14:paraId="65F88723" w14:textId="77777777" w:rsidR="00714261" w:rsidRPr="00862CF9" w:rsidRDefault="00714261" w:rsidP="00714261">
            <w:pPr>
              <w:rPr>
                <w:rFonts w:cs="Arial"/>
                <w:sz w:val="22"/>
                <w:szCs w:val="22"/>
              </w:rPr>
            </w:pPr>
            <w:r w:rsidRPr="00862CF9">
              <w:rPr>
                <w:rFonts w:cs="Arial"/>
                <w:sz w:val="22"/>
                <w:szCs w:val="22"/>
              </w:rPr>
              <w:t>Environmental risks</w:t>
            </w:r>
          </w:p>
          <w:p w14:paraId="0A652BA6" w14:textId="77777777" w:rsidR="00714261" w:rsidRPr="00862CF9" w:rsidRDefault="00714261" w:rsidP="00714261">
            <w:pPr>
              <w:rPr>
                <w:rFonts w:cs="Arial"/>
                <w:sz w:val="22"/>
                <w:szCs w:val="22"/>
              </w:rPr>
            </w:pPr>
            <w:r w:rsidRPr="00862CF9">
              <w:rPr>
                <w:rFonts w:cs="Arial"/>
                <w:sz w:val="22"/>
                <w:szCs w:val="22"/>
              </w:rPr>
              <w:t>For example: accidental spillage of pollutants, damage to local ecosystems</w:t>
            </w:r>
          </w:p>
        </w:tc>
      </w:tr>
      <w:tr w:rsidR="00714261" w:rsidRPr="00862CF9" w14:paraId="42E684A3" w14:textId="77777777" w:rsidTr="00714261">
        <w:tc>
          <w:tcPr>
            <w:tcW w:w="595" w:type="dxa"/>
            <w:tcBorders>
              <w:top w:val="single" w:sz="4" w:space="0" w:color="auto"/>
              <w:bottom w:val="single" w:sz="4" w:space="0" w:color="auto"/>
            </w:tcBorders>
            <w:vAlign w:val="center"/>
          </w:tcPr>
          <w:p w14:paraId="7D23F98E" w14:textId="77777777" w:rsidR="00714261" w:rsidRPr="00862CF9" w:rsidRDefault="00714261" w:rsidP="00714261">
            <w:pPr>
              <w:autoSpaceDE w:val="0"/>
              <w:autoSpaceDN w:val="0"/>
              <w:adjustRightInd w:val="0"/>
              <w:jc w:val="center"/>
              <w:rPr>
                <w:rFonts w:cs="Arial"/>
                <w:sz w:val="22"/>
                <w:szCs w:val="22"/>
              </w:rPr>
            </w:pPr>
          </w:p>
        </w:tc>
        <w:tc>
          <w:tcPr>
            <w:tcW w:w="4982" w:type="dxa"/>
            <w:tcBorders>
              <w:top w:val="single" w:sz="4" w:space="0" w:color="auto"/>
              <w:bottom w:val="single" w:sz="4" w:space="0" w:color="auto"/>
            </w:tcBorders>
          </w:tcPr>
          <w:p w14:paraId="6829B345" w14:textId="77777777" w:rsidR="00714261" w:rsidRPr="00862CF9" w:rsidRDefault="00714261" w:rsidP="00714261">
            <w:pPr>
              <w:autoSpaceDE w:val="0"/>
              <w:autoSpaceDN w:val="0"/>
              <w:adjustRightInd w:val="0"/>
              <w:rPr>
                <w:rFonts w:cs="Arial"/>
                <w:sz w:val="22"/>
                <w:szCs w:val="22"/>
              </w:rPr>
            </w:pPr>
            <w:r w:rsidRPr="00862CF9">
              <w:rPr>
                <w:rFonts w:cs="Arial"/>
                <w:sz w:val="22"/>
                <w:szCs w:val="22"/>
              </w:rPr>
              <w:t>Risk to the environment:</w:t>
            </w:r>
          </w:p>
          <w:p w14:paraId="22CF537B" w14:textId="77777777" w:rsidR="00714261" w:rsidRPr="00862CF9" w:rsidRDefault="00714261" w:rsidP="00714261">
            <w:pPr>
              <w:autoSpaceDE w:val="0"/>
              <w:autoSpaceDN w:val="0"/>
              <w:adjustRightInd w:val="0"/>
              <w:rPr>
                <w:rFonts w:cs="Arial"/>
                <w:sz w:val="22"/>
                <w:szCs w:val="22"/>
              </w:rPr>
            </w:pPr>
          </w:p>
          <w:p w14:paraId="06C2615D" w14:textId="77777777" w:rsidR="00714261" w:rsidRPr="00862CF9" w:rsidRDefault="00714261" w:rsidP="00714261">
            <w:pPr>
              <w:autoSpaceDE w:val="0"/>
              <w:autoSpaceDN w:val="0"/>
              <w:adjustRightInd w:val="0"/>
              <w:rPr>
                <w:rFonts w:cs="Arial"/>
                <w:sz w:val="22"/>
                <w:szCs w:val="22"/>
              </w:rPr>
            </w:pPr>
            <w:r w:rsidRPr="00862CF9">
              <w:rPr>
                <w:rFonts w:cs="Arial"/>
                <w:sz w:val="22"/>
                <w:szCs w:val="22"/>
              </w:rPr>
              <w:t>N/A</w:t>
            </w:r>
          </w:p>
          <w:p w14:paraId="6A1DF1CB" w14:textId="77777777" w:rsidR="00714261" w:rsidRPr="00862CF9" w:rsidRDefault="00714261" w:rsidP="00714261">
            <w:pPr>
              <w:rPr>
                <w:rFonts w:cs="Arial"/>
                <w:sz w:val="22"/>
                <w:szCs w:val="22"/>
              </w:rPr>
            </w:pPr>
          </w:p>
          <w:p w14:paraId="19D1DDC1" w14:textId="77777777" w:rsidR="00714261" w:rsidRPr="00862CF9" w:rsidRDefault="00714261" w:rsidP="00714261">
            <w:pPr>
              <w:rPr>
                <w:rFonts w:cs="Arial"/>
                <w:sz w:val="22"/>
                <w:szCs w:val="22"/>
              </w:rPr>
            </w:pPr>
          </w:p>
          <w:p w14:paraId="2334E2E6" w14:textId="77777777" w:rsidR="00714261" w:rsidRPr="00862CF9" w:rsidRDefault="00714261" w:rsidP="00714261">
            <w:pPr>
              <w:rPr>
                <w:rFonts w:cs="Arial"/>
                <w:sz w:val="22"/>
                <w:szCs w:val="22"/>
              </w:rPr>
            </w:pPr>
          </w:p>
          <w:p w14:paraId="3EF1445B" w14:textId="77777777" w:rsidR="00714261" w:rsidRPr="00862CF9" w:rsidRDefault="00714261" w:rsidP="00714261">
            <w:pPr>
              <w:autoSpaceDE w:val="0"/>
              <w:autoSpaceDN w:val="0"/>
              <w:adjustRightInd w:val="0"/>
              <w:rPr>
                <w:rFonts w:cs="Arial"/>
                <w:sz w:val="22"/>
                <w:szCs w:val="22"/>
              </w:rPr>
            </w:pPr>
            <w:r w:rsidRPr="00862CF9">
              <w:rPr>
                <w:rFonts w:cs="Arial"/>
                <w:color w:val="808080"/>
                <w:sz w:val="18"/>
                <w:szCs w:val="18"/>
              </w:rPr>
              <w:t>(this box should expand as you type)</w:t>
            </w:r>
          </w:p>
        </w:tc>
        <w:tc>
          <w:tcPr>
            <w:tcW w:w="4942" w:type="dxa"/>
            <w:gridSpan w:val="3"/>
            <w:tcBorders>
              <w:top w:val="single" w:sz="4" w:space="0" w:color="auto"/>
              <w:bottom w:val="single" w:sz="4" w:space="0" w:color="auto"/>
            </w:tcBorders>
          </w:tcPr>
          <w:p w14:paraId="48D836BE" w14:textId="77777777" w:rsidR="00714261" w:rsidRPr="00862CF9" w:rsidRDefault="00714261" w:rsidP="00714261">
            <w:pPr>
              <w:autoSpaceDE w:val="0"/>
              <w:autoSpaceDN w:val="0"/>
              <w:adjustRightInd w:val="0"/>
              <w:rPr>
                <w:rFonts w:cs="Arial"/>
                <w:sz w:val="18"/>
                <w:szCs w:val="18"/>
              </w:rPr>
            </w:pPr>
            <w:r w:rsidRPr="00862CF9">
              <w:rPr>
                <w:rFonts w:cs="Arial"/>
                <w:sz w:val="18"/>
                <w:szCs w:val="18"/>
              </w:rPr>
              <w:t>How you will mitigate the risk to environment:</w:t>
            </w:r>
          </w:p>
          <w:p w14:paraId="29B8EF24" w14:textId="77777777" w:rsidR="00714261" w:rsidRPr="00862CF9" w:rsidRDefault="00714261" w:rsidP="00714261">
            <w:pPr>
              <w:rPr>
                <w:rFonts w:cs="Arial"/>
                <w:sz w:val="22"/>
                <w:szCs w:val="22"/>
              </w:rPr>
            </w:pPr>
          </w:p>
          <w:p w14:paraId="36BB02EF" w14:textId="77777777" w:rsidR="00714261" w:rsidRPr="00862CF9" w:rsidRDefault="00714261" w:rsidP="00714261">
            <w:pPr>
              <w:rPr>
                <w:rFonts w:cs="Arial"/>
                <w:sz w:val="22"/>
                <w:szCs w:val="22"/>
              </w:rPr>
            </w:pPr>
            <w:r w:rsidRPr="00862CF9">
              <w:rPr>
                <w:rFonts w:cs="Arial"/>
                <w:sz w:val="22"/>
                <w:szCs w:val="22"/>
              </w:rPr>
              <w:t>N/A</w:t>
            </w:r>
          </w:p>
          <w:p w14:paraId="3F6C4FE9" w14:textId="77777777" w:rsidR="00714261" w:rsidRPr="00862CF9" w:rsidRDefault="00714261" w:rsidP="00714261">
            <w:pPr>
              <w:rPr>
                <w:rFonts w:cs="Arial"/>
                <w:sz w:val="22"/>
                <w:szCs w:val="22"/>
              </w:rPr>
            </w:pPr>
          </w:p>
          <w:p w14:paraId="39426341" w14:textId="77777777" w:rsidR="00714261" w:rsidRPr="00862CF9" w:rsidRDefault="00714261" w:rsidP="00714261">
            <w:pPr>
              <w:autoSpaceDE w:val="0"/>
              <w:autoSpaceDN w:val="0"/>
              <w:adjustRightInd w:val="0"/>
              <w:rPr>
                <w:rFonts w:cs="Arial"/>
              </w:rPr>
            </w:pPr>
            <w:r w:rsidRPr="00862CF9">
              <w:rPr>
                <w:rFonts w:cs="Arial"/>
                <w:color w:val="808080"/>
                <w:sz w:val="18"/>
                <w:szCs w:val="18"/>
              </w:rPr>
              <w:t>(this box should expand as you type)</w:t>
            </w:r>
          </w:p>
        </w:tc>
      </w:tr>
    </w:tbl>
    <w:p w14:paraId="2C5D6E87" w14:textId="77777777" w:rsidR="00714261" w:rsidRPr="00862CF9" w:rsidRDefault="00714261" w:rsidP="00714261">
      <w:pPr>
        <w:rPr>
          <w:rFonts w:cs="Arial"/>
          <w:sz w:val="22"/>
          <w:szCs w:val="22"/>
        </w:rPr>
      </w:pPr>
    </w:p>
    <w:p w14:paraId="7D33A288" w14:textId="77777777" w:rsidR="00714261" w:rsidRPr="00862CF9" w:rsidRDefault="00714261" w:rsidP="00714261">
      <w:pPr>
        <w:rPr>
          <w:rFonts w:cs="Arial"/>
          <w:sz w:val="22"/>
          <w:szCs w:val="22"/>
        </w:rPr>
      </w:pPr>
    </w:p>
    <w:tbl>
      <w:tblPr>
        <w:tblW w:w="10519" w:type="dxa"/>
        <w:tblInd w:w="-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14261" w:rsidRPr="00862CF9" w14:paraId="4B20E6FE" w14:textId="77777777" w:rsidTr="00714261">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0EF2C19" w14:textId="77777777" w:rsidR="00714261" w:rsidRPr="00862CF9" w:rsidRDefault="00714261" w:rsidP="00A765ED">
            <w:pPr>
              <w:autoSpaceDE w:val="0"/>
              <w:autoSpaceDN w:val="0"/>
              <w:adjustRightInd w:val="0"/>
              <w:jc w:val="center"/>
              <w:rPr>
                <w:rFonts w:cs="Arial"/>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27B9C1E" w14:textId="77777777" w:rsidR="00714261" w:rsidRPr="00862CF9" w:rsidRDefault="00714261" w:rsidP="00A765ED">
            <w:pPr>
              <w:autoSpaceDE w:val="0"/>
              <w:autoSpaceDN w:val="0"/>
              <w:adjustRightInd w:val="0"/>
              <w:rPr>
                <w:rFonts w:cs="Arial"/>
                <w:sz w:val="22"/>
                <w:szCs w:val="22"/>
              </w:rPr>
            </w:pPr>
            <w:r w:rsidRPr="00862CF9">
              <w:rPr>
                <w:rFonts w:cs="Arial"/>
                <w:sz w:val="22"/>
                <w:szCs w:val="22"/>
              </w:rPr>
              <w:t>Disclosure and Barring Service</w:t>
            </w:r>
          </w:p>
        </w:tc>
      </w:tr>
      <w:tr w:rsidR="00714261" w:rsidRPr="00862CF9" w14:paraId="3310C460" w14:textId="77777777" w:rsidTr="00714261">
        <w:tc>
          <w:tcPr>
            <w:tcW w:w="596" w:type="dxa"/>
            <w:tcBorders>
              <w:top w:val="single" w:sz="4" w:space="0" w:color="auto"/>
              <w:bottom w:val="single" w:sz="4" w:space="0" w:color="auto"/>
            </w:tcBorders>
            <w:shd w:val="clear" w:color="auto" w:fill="F2F2F2" w:themeFill="background1" w:themeFillShade="F2"/>
            <w:vAlign w:val="center"/>
          </w:tcPr>
          <w:p w14:paraId="484A6BAD" w14:textId="77777777" w:rsidR="00714261" w:rsidRPr="00862CF9" w:rsidRDefault="00714261" w:rsidP="00A765ED">
            <w:pPr>
              <w:autoSpaceDE w:val="0"/>
              <w:autoSpaceDN w:val="0"/>
              <w:adjustRightInd w:val="0"/>
              <w:jc w:val="center"/>
              <w:rPr>
                <w:rFonts w:cs="Arial"/>
                <w:sz w:val="22"/>
                <w:szCs w:val="22"/>
              </w:rPr>
            </w:pPr>
          </w:p>
        </w:tc>
        <w:tc>
          <w:tcPr>
            <w:tcW w:w="7401" w:type="dxa"/>
            <w:tcBorders>
              <w:top w:val="single" w:sz="4" w:space="0" w:color="auto"/>
              <w:bottom w:val="single" w:sz="4" w:space="0" w:color="auto"/>
            </w:tcBorders>
            <w:shd w:val="clear" w:color="auto" w:fill="F2F2F2" w:themeFill="background1" w:themeFillShade="F2"/>
          </w:tcPr>
          <w:p w14:paraId="6A1197AC" w14:textId="77777777" w:rsidR="00714261" w:rsidRPr="00862CF9" w:rsidRDefault="00714261" w:rsidP="00A765ED">
            <w:pPr>
              <w:autoSpaceDE w:val="0"/>
              <w:autoSpaceDN w:val="0"/>
              <w:adjustRightInd w:val="0"/>
              <w:rPr>
                <w:rFonts w:cs="Arial"/>
                <w:sz w:val="22"/>
                <w:szCs w:val="22"/>
              </w:rPr>
            </w:pPr>
            <w:r w:rsidRPr="00862CF9">
              <w:rPr>
                <w:rFonts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FF49ACB" w14:textId="77777777" w:rsidR="00714261" w:rsidRPr="00862CF9" w:rsidRDefault="00714261" w:rsidP="00A765ED">
            <w:pPr>
              <w:autoSpaceDE w:val="0"/>
              <w:autoSpaceDN w:val="0"/>
              <w:adjustRightInd w:val="0"/>
              <w:jc w:val="center"/>
              <w:rPr>
                <w:rFonts w:cs="Arial"/>
                <w:sz w:val="22"/>
                <w:szCs w:val="22"/>
              </w:rPr>
            </w:pPr>
            <w:r w:rsidRPr="00862CF9">
              <w:rPr>
                <w:rFonts w:cs="Arial"/>
                <w:sz w:val="22"/>
                <w:szCs w:val="22"/>
              </w:rPr>
              <w:t>YES</w:t>
            </w:r>
          </w:p>
          <w:p w14:paraId="25E33A82" w14:textId="77777777" w:rsidR="00714261" w:rsidRPr="00862CF9" w:rsidRDefault="00714261" w:rsidP="00A765ED">
            <w:pPr>
              <w:autoSpaceDE w:val="0"/>
              <w:autoSpaceDN w:val="0"/>
              <w:adjustRightInd w:val="0"/>
              <w:jc w:val="center"/>
              <w:rPr>
                <w:rFonts w:cs="Arial"/>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948621F" w14:textId="77777777" w:rsidR="00714261" w:rsidRPr="00862CF9" w:rsidRDefault="00714261" w:rsidP="00A765ED">
            <w:pPr>
              <w:autoSpaceDE w:val="0"/>
              <w:autoSpaceDN w:val="0"/>
              <w:adjustRightInd w:val="0"/>
              <w:jc w:val="center"/>
              <w:rPr>
                <w:rFonts w:cs="Arial"/>
                <w:sz w:val="22"/>
                <w:szCs w:val="22"/>
              </w:rPr>
            </w:pPr>
            <w:r w:rsidRPr="00862CF9">
              <w:rPr>
                <w:rFonts w:cs="Arial"/>
                <w:sz w:val="22"/>
                <w:szCs w:val="22"/>
              </w:rPr>
              <w:t>NO</w:t>
            </w:r>
          </w:p>
          <w:p w14:paraId="08E91163" w14:textId="77777777" w:rsidR="00714261" w:rsidRPr="00862CF9" w:rsidRDefault="00714261" w:rsidP="00A765ED">
            <w:pPr>
              <w:autoSpaceDE w:val="0"/>
              <w:autoSpaceDN w:val="0"/>
              <w:adjustRightInd w:val="0"/>
              <w:jc w:val="center"/>
              <w:rPr>
                <w:rFonts w:cs="Arial"/>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04CB96F" w14:textId="77777777" w:rsidR="00714261" w:rsidRPr="00862CF9" w:rsidRDefault="00714261" w:rsidP="00A765ED">
            <w:pPr>
              <w:autoSpaceDE w:val="0"/>
              <w:autoSpaceDN w:val="0"/>
              <w:adjustRightInd w:val="0"/>
              <w:jc w:val="center"/>
              <w:rPr>
                <w:rFonts w:cs="Arial"/>
                <w:sz w:val="22"/>
                <w:szCs w:val="22"/>
              </w:rPr>
            </w:pPr>
            <w:r w:rsidRPr="00862CF9">
              <w:rPr>
                <w:rFonts w:cs="Arial"/>
                <w:sz w:val="22"/>
                <w:szCs w:val="22"/>
              </w:rPr>
              <w:t>N/A</w:t>
            </w:r>
          </w:p>
          <w:p w14:paraId="4A72D98D" w14:textId="77777777" w:rsidR="00714261" w:rsidRPr="00862CF9" w:rsidRDefault="00714261" w:rsidP="00A765ED">
            <w:pPr>
              <w:autoSpaceDE w:val="0"/>
              <w:autoSpaceDN w:val="0"/>
              <w:adjustRightInd w:val="0"/>
              <w:jc w:val="center"/>
              <w:rPr>
                <w:rFonts w:cs="Arial"/>
                <w:sz w:val="22"/>
                <w:szCs w:val="22"/>
              </w:rPr>
            </w:pPr>
          </w:p>
        </w:tc>
      </w:tr>
      <w:tr w:rsidR="00714261" w:rsidRPr="00862CF9" w14:paraId="292F41B7" w14:textId="77777777" w:rsidTr="0071426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54A5BA9" w14:textId="77777777" w:rsidR="00714261" w:rsidRPr="00862CF9" w:rsidRDefault="00714261" w:rsidP="00A765ED">
            <w:pPr>
              <w:autoSpaceDE w:val="0"/>
              <w:autoSpaceDN w:val="0"/>
              <w:adjustRightInd w:val="0"/>
              <w:jc w:val="center"/>
              <w:rPr>
                <w:rFonts w:cs="Arial"/>
                <w:sz w:val="22"/>
                <w:szCs w:val="22"/>
              </w:rPr>
            </w:pPr>
            <w:r w:rsidRPr="00862CF9">
              <w:rPr>
                <w:rFonts w:cs="Arial"/>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0AB327E" w14:textId="77777777" w:rsidR="00714261" w:rsidRPr="00862CF9" w:rsidRDefault="00714261" w:rsidP="00A765ED">
            <w:pPr>
              <w:autoSpaceDE w:val="0"/>
              <w:autoSpaceDN w:val="0"/>
              <w:adjustRightInd w:val="0"/>
              <w:rPr>
                <w:rFonts w:cs="Arial"/>
                <w:sz w:val="22"/>
                <w:szCs w:val="22"/>
              </w:rPr>
            </w:pPr>
            <w:r w:rsidRPr="00862CF9">
              <w:rPr>
                <w:rFonts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2BCEC48" w14:textId="77777777" w:rsidR="00714261" w:rsidRPr="00862CF9" w:rsidRDefault="00000000" w:rsidP="00A765ED">
            <w:pPr>
              <w:autoSpaceDE w:val="0"/>
              <w:autoSpaceDN w:val="0"/>
              <w:adjustRightInd w:val="0"/>
              <w:jc w:val="center"/>
              <w:rPr>
                <w:rFonts w:cs="Arial"/>
                <w:sz w:val="22"/>
                <w:szCs w:val="22"/>
              </w:rPr>
            </w:pPr>
            <w:sdt>
              <w:sdtPr>
                <w:rPr>
                  <w:rFonts w:cs="Arial"/>
                  <w:sz w:val="22"/>
                  <w:szCs w:val="22"/>
                </w:rPr>
                <w:id w:val="-1418780434"/>
                <w14:checkbox>
                  <w14:checked w14:val="1"/>
                  <w14:checkedState w14:val="2612" w14:font="MS Gothic"/>
                  <w14:uncheckedState w14:val="2610" w14:font="MS Gothic"/>
                </w14:checkbox>
              </w:sdtPr>
              <w:sdtContent>
                <w:r w:rsidR="00714261" w:rsidRPr="00862CF9">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4C15E33" w14:textId="77777777" w:rsidR="00714261" w:rsidRPr="00862CF9" w:rsidRDefault="00000000" w:rsidP="00A765ED">
            <w:pPr>
              <w:autoSpaceDE w:val="0"/>
              <w:autoSpaceDN w:val="0"/>
              <w:adjustRightInd w:val="0"/>
              <w:jc w:val="center"/>
              <w:rPr>
                <w:rFonts w:cs="Arial"/>
                <w:sz w:val="22"/>
                <w:szCs w:val="22"/>
              </w:rPr>
            </w:pPr>
            <w:sdt>
              <w:sdtPr>
                <w:rPr>
                  <w:rFonts w:cs="Arial"/>
                  <w:sz w:val="22"/>
                  <w:szCs w:val="22"/>
                </w:rPr>
                <w:id w:val="-2018915239"/>
                <w14:checkbox>
                  <w14:checked w14:val="0"/>
                  <w14:checkedState w14:val="2612" w14:font="MS Gothic"/>
                  <w14:uncheckedState w14:val="2610" w14:font="MS Gothic"/>
                </w14:checkbox>
              </w:sdtPr>
              <w:sdtContent>
                <w:r w:rsidR="00714261" w:rsidRPr="00862CF9">
                  <w:rPr>
                    <w:rFonts w:eastAsia="MS Gothic"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9478E69" w14:textId="77777777" w:rsidR="00714261" w:rsidRPr="00862CF9" w:rsidRDefault="00000000" w:rsidP="00A765ED">
            <w:pPr>
              <w:autoSpaceDE w:val="0"/>
              <w:autoSpaceDN w:val="0"/>
              <w:adjustRightInd w:val="0"/>
              <w:jc w:val="center"/>
              <w:rPr>
                <w:rFonts w:cs="Arial"/>
                <w:sz w:val="22"/>
                <w:szCs w:val="22"/>
              </w:rPr>
            </w:pPr>
            <w:sdt>
              <w:sdtPr>
                <w:rPr>
                  <w:rFonts w:cs="Arial"/>
                  <w:sz w:val="22"/>
                  <w:szCs w:val="22"/>
                </w:rPr>
                <w:id w:val="-774482751"/>
                <w14:checkbox>
                  <w14:checked w14:val="0"/>
                  <w14:checkedState w14:val="2612" w14:font="MS Gothic"/>
                  <w14:uncheckedState w14:val="2610" w14:font="MS Gothic"/>
                </w14:checkbox>
              </w:sdtPr>
              <w:sdtContent>
                <w:r w:rsidR="00714261" w:rsidRPr="00862CF9">
                  <w:rPr>
                    <w:rFonts w:eastAsia="MS Gothic" w:cs="Segoe UI Symbol"/>
                    <w:sz w:val="22"/>
                    <w:szCs w:val="22"/>
                  </w:rPr>
                  <w:t>☐</w:t>
                </w:r>
              </w:sdtContent>
            </w:sdt>
          </w:p>
        </w:tc>
      </w:tr>
      <w:tr w:rsidR="00714261" w:rsidRPr="00862CF9" w14:paraId="5A3D9471" w14:textId="77777777" w:rsidTr="0071426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4F8CEB8" w14:textId="77777777" w:rsidR="00714261" w:rsidRPr="00862CF9" w:rsidRDefault="00714261" w:rsidP="00A765ED">
            <w:pPr>
              <w:autoSpaceDE w:val="0"/>
              <w:autoSpaceDN w:val="0"/>
              <w:adjustRightInd w:val="0"/>
              <w:jc w:val="center"/>
              <w:rPr>
                <w:rFonts w:cs="Arial"/>
                <w:sz w:val="22"/>
                <w:szCs w:val="22"/>
              </w:rPr>
            </w:pPr>
            <w:r w:rsidRPr="00862CF9">
              <w:rPr>
                <w:rFonts w:cs="Arial"/>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81F1607" w14:textId="28AAF403" w:rsidR="00714261" w:rsidRPr="00862CF9" w:rsidRDefault="00714261" w:rsidP="00A765ED">
            <w:pPr>
              <w:autoSpaceDE w:val="0"/>
              <w:autoSpaceDN w:val="0"/>
              <w:adjustRightInd w:val="0"/>
              <w:rPr>
                <w:rFonts w:cs="Arial"/>
                <w:sz w:val="22"/>
                <w:szCs w:val="22"/>
              </w:rPr>
            </w:pPr>
            <w:r w:rsidRPr="00862CF9">
              <w:rPr>
                <w:rFonts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B9CD253" w14:textId="77777777" w:rsidR="00714261" w:rsidRPr="00862CF9" w:rsidRDefault="00714261" w:rsidP="00A765ED">
            <w:pPr>
              <w:autoSpaceDE w:val="0"/>
              <w:autoSpaceDN w:val="0"/>
              <w:adjustRightInd w:val="0"/>
              <w:jc w:val="center"/>
              <w:rPr>
                <w:rFonts w:cs="Arial"/>
                <w:sz w:val="22"/>
                <w:szCs w:val="22"/>
              </w:rPr>
            </w:pPr>
            <w:r w:rsidRPr="00862CF9">
              <w:rPr>
                <w:rFonts w:cs="Arial"/>
                <w:sz w:val="22"/>
                <w:szCs w:val="22"/>
              </w:rPr>
              <w:t>001804262752</w:t>
            </w:r>
          </w:p>
        </w:tc>
      </w:tr>
    </w:tbl>
    <w:p w14:paraId="0774882C" w14:textId="77777777" w:rsidR="00714261" w:rsidRPr="00862CF9" w:rsidRDefault="00714261" w:rsidP="00714261">
      <w:pPr>
        <w:autoSpaceDE w:val="0"/>
        <w:autoSpaceDN w:val="0"/>
        <w:adjustRightInd w:val="0"/>
        <w:spacing w:after="240"/>
        <w:jc w:val="both"/>
        <w:rPr>
          <w:rFonts w:cs="Arial"/>
          <w:sz w:val="22"/>
          <w:szCs w:val="22"/>
        </w:rPr>
      </w:pPr>
    </w:p>
    <w:p w14:paraId="1C98C0A6" w14:textId="77777777" w:rsidR="00714261" w:rsidRPr="00862CF9" w:rsidRDefault="00714261" w:rsidP="00714261">
      <w:pPr>
        <w:rPr>
          <w:rFonts w:cs="Arial"/>
          <w:sz w:val="22"/>
          <w:szCs w:val="22"/>
        </w:rPr>
      </w:pPr>
      <w:r w:rsidRPr="00862CF9">
        <w:rPr>
          <w:rFonts w:cs="Arial"/>
          <w:sz w:val="22"/>
          <w:szCs w:val="22"/>
        </w:rPr>
        <w:t>SECTION I: Feedback, Consent and Confidentiality</w:t>
      </w:r>
    </w:p>
    <w:p w14:paraId="2B2370C7" w14:textId="77777777" w:rsidR="00714261" w:rsidRPr="00862CF9" w:rsidRDefault="00714261" w:rsidP="00714261">
      <w:pPr>
        <w:rPr>
          <w:rFonts w:cs="Arial"/>
          <w:sz w:val="22"/>
          <w:szCs w:val="2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76"/>
        <w:gridCol w:w="9356"/>
      </w:tblGrid>
      <w:tr w:rsidR="00714261" w:rsidRPr="00862CF9" w14:paraId="3106C0C8" w14:textId="77777777" w:rsidTr="00714261">
        <w:tc>
          <w:tcPr>
            <w:tcW w:w="1276" w:type="dxa"/>
            <w:tcBorders>
              <w:top w:val="single" w:sz="4" w:space="0" w:color="auto"/>
              <w:bottom w:val="single" w:sz="4" w:space="0" w:color="auto"/>
            </w:tcBorders>
            <w:shd w:val="clear" w:color="auto" w:fill="F2F2F2" w:themeFill="background1" w:themeFillShade="F2"/>
          </w:tcPr>
          <w:p w14:paraId="09AA5F48" w14:textId="77777777" w:rsidR="00714261" w:rsidRPr="00862CF9" w:rsidRDefault="00714261" w:rsidP="00A765ED">
            <w:pPr>
              <w:rPr>
                <w:rFonts w:cs="Arial"/>
                <w:sz w:val="22"/>
                <w:szCs w:val="22"/>
              </w:rPr>
            </w:pPr>
            <w:r w:rsidRPr="00862CF9">
              <w:rPr>
                <w:rFonts w:cs="Arial"/>
                <w:sz w:val="22"/>
                <w:szCs w:val="22"/>
              </w:rPr>
              <w:t>1</w:t>
            </w:r>
          </w:p>
        </w:tc>
        <w:tc>
          <w:tcPr>
            <w:tcW w:w="9356" w:type="dxa"/>
            <w:tcBorders>
              <w:top w:val="single" w:sz="4" w:space="0" w:color="auto"/>
              <w:bottom w:val="single" w:sz="4" w:space="0" w:color="auto"/>
            </w:tcBorders>
            <w:shd w:val="clear" w:color="auto" w:fill="F2F2F2" w:themeFill="background1" w:themeFillShade="F2"/>
          </w:tcPr>
          <w:p w14:paraId="68161097" w14:textId="77777777" w:rsidR="00714261" w:rsidRPr="00862CF9" w:rsidRDefault="00714261" w:rsidP="00A765ED">
            <w:pPr>
              <w:rPr>
                <w:rFonts w:cs="Arial"/>
                <w:sz w:val="22"/>
                <w:szCs w:val="22"/>
              </w:rPr>
            </w:pPr>
            <w:r w:rsidRPr="00862CF9">
              <w:rPr>
                <w:rFonts w:cs="Arial"/>
                <w:sz w:val="22"/>
                <w:szCs w:val="22"/>
              </w:rPr>
              <w:t>Feedback</w:t>
            </w:r>
          </w:p>
          <w:p w14:paraId="31875CFA" w14:textId="77777777" w:rsidR="00714261" w:rsidRPr="00862CF9" w:rsidRDefault="00714261" w:rsidP="00A765ED">
            <w:pPr>
              <w:rPr>
                <w:rFonts w:cs="Arial"/>
                <w:sz w:val="22"/>
                <w:szCs w:val="22"/>
              </w:rPr>
            </w:pPr>
            <w:r w:rsidRPr="00862CF9">
              <w:rPr>
                <w:rFonts w:cs="Arial"/>
                <w:sz w:val="22"/>
                <w:szCs w:val="22"/>
              </w:rPr>
              <w:t xml:space="preserve">What de-briefing and feedback will be provided to participants, how will this be done and when? </w:t>
            </w:r>
          </w:p>
        </w:tc>
      </w:tr>
      <w:tr w:rsidR="00714261" w:rsidRPr="00862CF9" w14:paraId="3C2C6197" w14:textId="77777777" w:rsidTr="00714261">
        <w:tc>
          <w:tcPr>
            <w:tcW w:w="1276" w:type="dxa"/>
            <w:tcBorders>
              <w:top w:val="single" w:sz="4" w:space="0" w:color="auto"/>
              <w:bottom w:val="single" w:sz="4" w:space="0" w:color="auto"/>
            </w:tcBorders>
          </w:tcPr>
          <w:p w14:paraId="6B1E89F3" w14:textId="77777777" w:rsidR="00714261" w:rsidRPr="00862CF9" w:rsidRDefault="00714261" w:rsidP="00A765ED">
            <w:pPr>
              <w:rPr>
                <w:rFonts w:cs="Arial"/>
                <w:sz w:val="22"/>
                <w:szCs w:val="22"/>
              </w:rPr>
            </w:pPr>
          </w:p>
        </w:tc>
        <w:tc>
          <w:tcPr>
            <w:tcW w:w="9356" w:type="dxa"/>
            <w:tcBorders>
              <w:top w:val="single" w:sz="4" w:space="0" w:color="auto"/>
              <w:bottom w:val="single" w:sz="4" w:space="0" w:color="auto"/>
            </w:tcBorders>
          </w:tcPr>
          <w:p w14:paraId="0D9F328E" w14:textId="77777777" w:rsidR="00714261" w:rsidRPr="00862CF9" w:rsidRDefault="00714261" w:rsidP="00A765ED">
            <w:pPr>
              <w:rPr>
                <w:rFonts w:cs="Arial"/>
                <w:sz w:val="22"/>
                <w:szCs w:val="22"/>
              </w:rPr>
            </w:pPr>
          </w:p>
          <w:p w14:paraId="2F632E0E" w14:textId="77777777" w:rsidR="00714261" w:rsidRPr="00862CF9" w:rsidRDefault="00714261" w:rsidP="00A765ED">
            <w:pPr>
              <w:rPr>
                <w:rFonts w:cs="Arial"/>
                <w:sz w:val="22"/>
                <w:szCs w:val="22"/>
              </w:rPr>
            </w:pPr>
            <w:r w:rsidRPr="00862CF9">
              <w:rPr>
                <w:rFonts w:cs="Arial"/>
                <w:sz w:val="22"/>
                <w:szCs w:val="22"/>
              </w:rPr>
              <w:t xml:space="preserve">The writer will provide the participants with the opportunity to view my dissertation. </w:t>
            </w:r>
          </w:p>
          <w:p w14:paraId="0AEA98F8" w14:textId="14C53903" w:rsidR="00714261" w:rsidRPr="00862CF9" w:rsidRDefault="00714261" w:rsidP="00A765ED">
            <w:pPr>
              <w:rPr>
                <w:rFonts w:cs="Arial"/>
                <w:sz w:val="22"/>
                <w:szCs w:val="22"/>
              </w:rPr>
            </w:pPr>
            <w:r w:rsidRPr="00862CF9">
              <w:rPr>
                <w:rFonts w:cs="Arial"/>
                <w:sz w:val="22"/>
                <w:szCs w:val="22"/>
              </w:rPr>
              <w:lastRenderedPageBreak/>
              <w:t>The writer will make sure the questions in the questionnaire are phrased in manner and will include some examples as prompts where necessary.  This will help to ensure participants have full understanding of the questions.</w:t>
            </w:r>
          </w:p>
          <w:p w14:paraId="64FB1950" w14:textId="77777777" w:rsidR="00714261" w:rsidRPr="00862CF9" w:rsidRDefault="00714261" w:rsidP="00A765ED">
            <w:pPr>
              <w:rPr>
                <w:rFonts w:cs="Arial"/>
                <w:sz w:val="22"/>
                <w:szCs w:val="22"/>
              </w:rPr>
            </w:pPr>
          </w:p>
          <w:p w14:paraId="10070D3F" w14:textId="77777777" w:rsidR="00714261" w:rsidRPr="00862CF9" w:rsidRDefault="00714261" w:rsidP="00A765ED">
            <w:pPr>
              <w:rPr>
                <w:rFonts w:cs="Arial"/>
                <w:sz w:val="22"/>
                <w:szCs w:val="22"/>
              </w:rPr>
            </w:pPr>
          </w:p>
          <w:p w14:paraId="7993F509" w14:textId="77777777" w:rsidR="00714261" w:rsidRPr="00862CF9" w:rsidRDefault="00714261" w:rsidP="00A765ED">
            <w:pPr>
              <w:autoSpaceDE w:val="0"/>
              <w:autoSpaceDN w:val="0"/>
              <w:adjustRightInd w:val="0"/>
              <w:rPr>
                <w:rFonts w:cs="Arial"/>
                <w:sz w:val="22"/>
                <w:szCs w:val="22"/>
              </w:rPr>
            </w:pPr>
            <w:r w:rsidRPr="00862CF9">
              <w:rPr>
                <w:rFonts w:cs="Arial"/>
                <w:color w:val="808080"/>
                <w:sz w:val="22"/>
                <w:szCs w:val="22"/>
              </w:rPr>
              <w:t>(this box should expand as you type)</w:t>
            </w:r>
          </w:p>
        </w:tc>
      </w:tr>
      <w:tr w:rsidR="00714261" w:rsidRPr="00862CF9" w14:paraId="78D966F1" w14:textId="77777777" w:rsidTr="00714261">
        <w:tc>
          <w:tcPr>
            <w:tcW w:w="1276" w:type="dxa"/>
            <w:tcBorders>
              <w:top w:val="single" w:sz="4" w:space="0" w:color="auto"/>
              <w:bottom w:val="single" w:sz="4" w:space="0" w:color="auto"/>
            </w:tcBorders>
            <w:shd w:val="clear" w:color="auto" w:fill="F2F2F2" w:themeFill="background1" w:themeFillShade="F2"/>
          </w:tcPr>
          <w:p w14:paraId="0DA8B97F" w14:textId="77777777" w:rsidR="00714261" w:rsidRPr="00862CF9" w:rsidRDefault="00714261" w:rsidP="00A765ED">
            <w:pPr>
              <w:rPr>
                <w:rFonts w:cs="Arial"/>
                <w:sz w:val="22"/>
                <w:szCs w:val="22"/>
              </w:rPr>
            </w:pPr>
            <w:r w:rsidRPr="00862CF9">
              <w:rPr>
                <w:rFonts w:cs="Arial"/>
                <w:sz w:val="22"/>
                <w:szCs w:val="22"/>
              </w:rPr>
              <w:lastRenderedPageBreak/>
              <w:t>2</w:t>
            </w:r>
          </w:p>
        </w:tc>
        <w:tc>
          <w:tcPr>
            <w:tcW w:w="9356" w:type="dxa"/>
            <w:tcBorders>
              <w:top w:val="single" w:sz="4" w:space="0" w:color="auto"/>
              <w:bottom w:val="single" w:sz="4" w:space="0" w:color="auto"/>
            </w:tcBorders>
            <w:shd w:val="clear" w:color="auto" w:fill="F2F2F2" w:themeFill="background1" w:themeFillShade="F2"/>
          </w:tcPr>
          <w:p w14:paraId="1CE0F63C" w14:textId="77777777" w:rsidR="00714261" w:rsidRPr="00862CF9" w:rsidRDefault="00714261" w:rsidP="00A765ED">
            <w:pPr>
              <w:rPr>
                <w:rFonts w:cs="Arial"/>
                <w:sz w:val="22"/>
                <w:szCs w:val="22"/>
              </w:rPr>
            </w:pPr>
            <w:r w:rsidRPr="00862CF9">
              <w:rPr>
                <w:rFonts w:cs="Arial"/>
                <w:sz w:val="22"/>
                <w:szCs w:val="22"/>
              </w:rPr>
              <w:t>Informed consent</w:t>
            </w:r>
          </w:p>
          <w:p w14:paraId="7D531F01" w14:textId="77777777" w:rsidR="00714261" w:rsidRPr="00862CF9" w:rsidRDefault="00714261" w:rsidP="00A765ED">
            <w:pPr>
              <w:autoSpaceDE w:val="0"/>
              <w:autoSpaceDN w:val="0"/>
              <w:adjustRightInd w:val="0"/>
              <w:rPr>
                <w:rFonts w:cs="Arial"/>
                <w:sz w:val="22"/>
                <w:szCs w:val="22"/>
              </w:rPr>
            </w:pPr>
            <w:r w:rsidRPr="00862CF9">
              <w:rPr>
                <w:rFonts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14261" w:rsidRPr="00862CF9" w14:paraId="621B33E5" w14:textId="77777777" w:rsidTr="00714261">
        <w:tc>
          <w:tcPr>
            <w:tcW w:w="1276" w:type="dxa"/>
            <w:tcBorders>
              <w:top w:val="single" w:sz="4" w:space="0" w:color="auto"/>
              <w:bottom w:val="single" w:sz="4" w:space="0" w:color="auto"/>
            </w:tcBorders>
          </w:tcPr>
          <w:p w14:paraId="474F15E0" w14:textId="77777777" w:rsidR="00714261" w:rsidRPr="00862CF9" w:rsidRDefault="00714261" w:rsidP="00A765ED">
            <w:pPr>
              <w:rPr>
                <w:rFonts w:cs="Arial"/>
                <w:sz w:val="22"/>
                <w:szCs w:val="22"/>
              </w:rPr>
            </w:pPr>
          </w:p>
        </w:tc>
        <w:tc>
          <w:tcPr>
            <w:tcW w:w="9356" w:type="dxa"/>
            <w:tcBorders>
              <w:top w:val="single" w:sz="4" w:space="0" w:color="auto"/>
              <w:bottom w:val="single" w:sz="4" w:space="0" w:color="auto"/>
            </w:tcBorders>
          </w:tcPr>
          <w:p w14:paraId="400702A0" w14:textId="77777777" w:rsidR="00714261" w:rsidRPr="00862CF9" w:rsidRDefault="00714261" w:rsidP="00A765ED">
            <w:pPr>
              <w:rPr>
                <w:rFonts w:cs="Arial"/>
                <w:sz w:val="22"/>
                <w:szCs w:val="22"/>
              </w:rPr>
            </w:pPr>
          </w:p>
          <w:p w14:paraId="67FC7C34" w14:textId="77777777" w:rsidR="00714261" w:rsidRPr="00862CF9" w:rsidRDefault="00714261" w:rsidP="00A765ED">
            <w:pPr>
              <w:rPr>
                <w:rFonts w:cs="Arial"/>
                <w:sz w:val="22"/>
                <w:szCs w:val="22"/>
              </w:rPr>
            </w:pPr>
            <w:r w:rsidRPr="00862CF9">
              <w:rPr>
                <w:rFonts w:cs="Arial"/>
                <w:sz w:val="22"/>
                <w:szCs w:val="22"/>
              </w:rPr>
              <w:t>The writer will be providing the participants with an information letter via email, and which will include the questions that are within the questionnaire.  This will help the participants to make an informed decision about whether they will consent to participate.</w:t>
            </w:r>
          </w:p>
          <w:p w14:paraId="5C35CD0D" w14:textId="77777777" w:rsidR="00714261" w:rsidRPr="00862CF9" w:rsidRDefault="00714261" w:rsidP="00A765ED">
            <w:pPr>
              <w:rPr>
                <w:rFonts w:cs="Arial"/>
                <w:sz w:val="22"/>
                <w:szCs w:val="22"/>
              </w:rPr>
            </w:pPr>
            <w:r w:rsidRPr="00862CF9">
              <w:rPr>
                <w:rFonts w:cs="Arial"/>
                <w:sz w:val="22"/>
                <w:szCs w:val="22"/>
              </w:rPr>
              <w:t xml:space="preserve">The writer will make sure the participants are aware that they can withdraw from the research at any time. </w:t>
            </w:r>
          </w:p>
          <w:p w14:paraId="170856B9" w14:textId="77777777" w:rsidR="00714261" w:rsidRPr="00862CF9" w:rsidRDefault="00714261" w:rsidP="00A765ED">
            <w:pPr>
              <w:rPr>
                <w:rFonts w:cs="Arial"/>
                <w:sz w:val="22"/>
                <w:szCs w:val="22"/>
              </w:rPr>
            </w:pPr>
          </w:p>
          <w:p w14:paraId="35F3B95F" w14:textId="77777777" w:rsidR="00714261" w:rsidRPr="00862CF9" w:rsidRDefault="00714261" w:rsidP="00A765ED">
            <w:pPr>
              <w:autoSpaceDE w:val="0"/>
              <w:autoSpaceDN w:val="0"/>
              <w:adjustRightInd w:val="0"/>
              <w:rPr>
                <w:rFonts w:cs="Arial"/>
                <w:sz w:val="22"/>
                <w:szCs w:val="22"/>
              </w:rPr>
            </w:pPr>
            <w:r w:rsidRPr="00862CF9">
              <w:rPr>
                <w:rFonts w:cs="Arial"/>
                <w:color w:val="808080"/>
                <w:sz w:val="22"/>
                <w:szCs w:val="22"/>
              </w:rPr>
              <w:t>(this box should expand as you type)</w:t>
            </w:r>
          </w:p>
        </w:tc>
      </w:tr>
      <w:tr w:rsidR="00714261" w:rsidRPr="00862CF9" w14:paraId="2186B6AE" w14:textId="77777777" w:rsidTr="00714261">
        <w:tc>
          <w:tcPr>
            <w:tcW w:w="1276" w:type="dxa"/>
            <w:tcBorders>
              <w:top w:val="single" w:sz="4" w:space="0" w:color="auto"/>
              <w:bottom w:val="single" w:sz="4" w:space="0" w:color="auto"/>
            </w:tcBorders>
            <w:shd w:val="clear" w:color="auto" w:fill="F2F2F2" w:themeFill="background1" w:themeFillShade="F2"/>
          </w:tcPr>
          <w:p w14:paraId="48A2D5D9" w14:textId="77777777" w:rsidR="00714261" w:rsidRPr="00862CF9" w:rsidRDefault="00714261" w:rsidP="00A765ED">
            <w:pPr>
              <w:rPr>
                <w:rFonts w:cs="Arial"/>
                <w:sz w:val="22"/>
                <w:szCs w:val="22"/>
              </w:rPr>
            </w:pPr>
            <w:r w:rsidRPr="00862CF9">
              <w:rPr>
                <w:rFonts w:cs="Arial"/>
                <w:sz w:val="22"/>
                <w:szCs w:val="22"/>
              </w:rPr>
              <w:t>3</w:t>
            </w:r>
          </w:p>
        </w:tc>
        <w:tc>
          <w:tcPr>
            <w:tcW w:w="9356" w:type="dxa"/>
            <w:tcBorders>
              <w:top w:val="single" w:sz="4" w:space="0" w:color="auto"/>
              <w:bottom w:val="single" w:sz="4" w:space="0" w:color="auto"/>
            </w:tcBorders>
            <w:shd w:val="clear" w:color="auto" w:fill="F2F2F2" w:themeFill="background1" w:themeFillShade="F2"/>
          </w:tcPr>
          <w:p w14:paraId="29F2B0C3" w14:textId="77777777" w:rsidR="00714261" w:rsidRPr="00862CF9" w:rsidRDefault="00714261" w:rsidP="00A765ED">
            <w:pPr>
              <w:rPr>
                <w:rFonts w:cs="Arial"/>
                <w:sz w:val="22"/>
                <w:szCs w:val="22"/>
              </w:rPr>
            </w:pPr>
            <w:r w:rsidRPr="00862CF9">
              <w:rPr>
                <w:rFonts w:cs="Arial"/>
                <w:sz w:val="22"/>
                <w:szCs w:val="22"/>
              </w:rPr>
              <w:t>Confidentiality / Anonymity</w:t>
            </w:r>
          </w:p>
          <w:p w14:paraId="5E73F4E4" w14:textId="77777777" w:rsidR="00714261" w:rsidRPr="00862CF9" w:rsidRDefault="00714261" w:rsidP="00A765ED">
            <w:pPr>
              <w:rPr>
                <w:rFonts w:cs="Arial"/>
                <w:sz w:val="22"/>
                <w:szCs w:val="22"/>
              </w:rPr>
            </w:pPr>
            <w:r w:rsidRPr="00862CF9">
              <w:rPr>
                <w:rFonts w:cs="Arial"/>
                <w:sz w:val="22"/>
                <w:szCs w:val="22"/>
              </w:rPr>
              <w:t xml:space="preserve">Set out how anonymity of participants and confidentiality will be ensured in any outputs. If anonymity is not being offered, explain why this is the case. </w:t>
            </w:r>
          </w:p>
        </w:tc>
      </w:tr>
      <w:tr w:rsidR="00714261" w:rsidRPr="00862CF9" w14:paraId="34FEF8ED" w14:textId="77777777" w:rsidTr="00714261">
        <w:tc>
          <w:tcPr>
            <w:tcW w:w="1276" w:type="dxa"/>
            <w:tcBorders>
              <w:top w:val="single" w:sz="4" w:space="0" w:color="auto"/>
              <w:bottom w:val="single" w:sz="4" w:space="0" w:color="auto"/>
            </w:tcBorders>
          </w:tcPr>
          <w:p w14:paraId="481B019C" w14:textId="77777777" w:rsidR="00714261" w:rsidRPr="00862CF9" w:rsidRDefault="00714261" w:rsidP="00A765ED">
            <w:pPr>
              <w:rPr>
                <w:rFonts w:cs="Arial"/>
                <w:sz w:val="22"/>
                <w:szCs w:val="22"/>
              </w:rPr>
            </w:pPr>
          </w:p>
        </w:tc>
        <w:tc>
          <w:tcPr>
            <w:tcW w:w="9356" w:type="dxa"/>
            <w:tcBorders>
              <w:top w:val="single" w:sz="4" w:space="0" w:color="auto"/>
              <w:bottom w:val="single" w:sz="4" w:space="0" w:color="auto"/>
            </w:tcBorders>
          </w:tcPr>
          <w:p w14:paraId="4F1993B0" w14:textId="77777777" w:rsidR="00714261" w:rsidRPr="00862CF9" w:rsidRDefault="00714261" w:rsidP="00A765ED">
            <w:pPr>
              <w:rPr>
                <w:rFonts w:cs="Arial"/>
                <w:sz w:val="22"/>
                <w:szCs w:val="22"/>
              </w:rPr>
            </w:pPr>
          </w:p>
          <w:p w14:paraId="2343B4DC" w14:textId="77777777" w:rsidR="00714261" w:rsidRPr="00862CF9" w:rsidRDefault="00714261" w:rsidP="00A765ED">
            <w:pPr>
              <w:rPr>
                <w:rFonts w:cs="Arial"/>
                <w:sz w:val="22"/>
                <w:szCs w:val="22"/>
              </w:rPr>
            </w:pPr>
            <w:r w:rsidRPr="00862CF9">
              <w:rPr>
                <w:rFonts w:cs="Arial"/>
                <w:sz w:val="22"/>
                <w:szCs w:val="22"/>
              </w:rPr>
              <w:t xml:space="preserve">The questionnaire via MS Forms will be fully anonymous and will not require the participants to include their name, however they will be asked to add their role (including a ‘prefer not to say’ option).  The writer will refer to them as practitioner 1/2/3 and so on. </w:t>
            </w:r>
          </w:p>
          <w:p w14:paraId="777E214D" w14:textId="550029E3" w:rsidR="00714261" w:rsidRPr="00862CF9" w:rsidRDefault="00714261" w:rsidP="00A765ED">
            <w:pPr>
              <w:rPr>
                <w:rFonts w:cs="Arial"/>
                <w:sz w:val="22"/>
                <w:szCs w:val="22"/>
              </w:rPr>
            </w:pPr>
            <w:r w:rsidRPr="00862CF9">
              <w:rPr>
                <w:rFonts w:cs="Arial"/>
                <w:sz w:val="22"/>
                <w:szCs w:val="22"/>
              </w:rPr>
              <w:t>The writer will make sure it is only her that can access the raw data and make sure everywhere the raw data is password protected.</w:t>
            </w:r>
          </w:p>
          <w:p w14:paraId="3CD08ED1" w14:textId="77777777" w:rsidR="00714261" w:rsidRPr="00862CF9" w:rsidRDefault="00714261" w:rsidP="00A765ED">
            <w:pPr>
              <w:rPr>
                <w:rFonts w:cs="Arial"/>
                <w:sz w:val="22"/>
                <w:szCs w:val="22"/>
              </w:rPr>
            </w:pPr>
          </w:p>
          <w:p w14:paraId="2803CDE8" w14:textId="77777777" w:rsidR="00714261" w:rsidRPr="00862CF9" w:rsidRDefault="00714261" w:rsidP="00A765ED">
            <w:pPr>
              <w:autoSpaceDE w:val="0"/>
              <w:autoSpaceDN w:val="0"/>
              <w:adjustRightInd w:val="0"/>
              <w:rPr>
                <w:rFonts w:cs="Arial"/>
                <w:sz w:val="22"/>
                <w:szCs w:val="22"/>
              </w:rPr>
            </w:pPr>
            <w:r w:rsidRPr="00862CF9">
              <w:rPr>
                <w:rFonts w:cs="Arial"/>
                <w:color w:val="808080"/>
                <w:sz w:val="22"/>
                <w:szCs w:val="22"/>
              </w:rPr>
              <w:t>(this box should expand as you type)</w:t>
            </w:r>
          </w:p>
        </w:tc>
      </w:tr>
    </w:tbl>
    <w:p w14:paraId="34A0660E" w14:textId="77777777" w:rsidR="00714261" w:rsidRPr="00862CF9" w:rsidRDefault="00714261" w:rsidP="00714261">
      <w:pPr>
        <w:rPr>
          <w:rFonts w:cs="Arial"/>
          <w:sz w:val="22"/>
          <w:szCs w:val="22"/>
        </w:rPr>
      </w:pPr>
    </w:p>
    <w:p w14:paraId="0877E548" w14:textId="77777777" w:rsidR="00714261" w:rsidRPr="00862CF9" w:rsidRDefault="00714261" w:rsidP="00714261">
      <w:pPr>
        <w:rPr>
          <w:rFonts w:cs="Arial"/>
          <w:sz w:val="22"/>
          <w:szCs w:val="22"/>
        </w:rPr>
      </w:pPr>
      <w:r w:rsidRPr="00862CF9">
        <w:rPr>
          <w:rFonts w:cs="Arial"/>
          <w:sz w:val="22"/>
          <w:szCs w:val="22"/>
        </w:rPr>
        <w:t>SECTION J: Data Protection and Storage</w:t>
      </w:r>
    </w:p>
    <w:p w14:paraId="7AA3A57D" w14:textId="77777777" w:rsidR="00714261" w:rsidRPr="00862CF9" w:rsidRDefault="00714261" w:rsidP="00714261">
      <w:pPr>
        <w:rPr>
          <w:rFonts w:cs="Arial"/>
          <w:sz w:val="22"/>
          <w:szCs w:val="22"/>
        </w:rPr>
      </w:pPr>
    </w:p>
    <w:tbl>
      <w:tblPr>
        <w:tblW w:w="10490" w:type="dxa"/>
        <w:tblInd w:w="-736"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14261" w:rsidRPr="00862CF9" w14:paraId="5CCA2049" w14:textId="77777777" w:rsidTr="0071426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3109E4C" w14:textId="77777777" w:rsidR="00714261" w:rsidRPr="00862CF9" w:rsidRDefault="00714261" w:rsidP="00A765ED">
            <w:pPr>
              <w:pStyle w:val="NormalWeb"/>
              <w:autoSpaceDE w:val="0"/>
              <w:autoSpaceDN w:val="0"/>
              <w:adjustRightInd w:val="0"/>
              <w:jc w:val="center"/>
              <w:rPr>
                <w:rFonts w:asciiTheme="minorHAnsi" w:hAnsiTheme="minorHAnsi"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F95CD68" w14:textId="77777777" w:rsidR="00714261" w:rsidRPr="00862CF9" w:rsidRDefault="00714261" w:rsidP="00A765ED">
            <w:pPr>
              <w:pStyle w:val="NormalWeb"/>
              <w:autoSpaceDE w:val="0"/>
              <w:autoSpaceDN w:val="0"/>
              <w:adjustRightInd w:val="0"/>
              <w:rPr>
                <w:rFonts w:asciiTheme="minorHAnsi" w:hAnsiTheme="minorHAnsi" w:cs="Arial"/>
                <w:sz w:val="22"/>
                <w:szCs w:val="22"/>
              </w:rPr>
            </w:pPr>
            <w:r w:rsidRPr="00862CF9">
              <w:rPr>
                <w:rFonts w:asciiTheme="minorHAnsi" w:hAnsiTheme="minorHAnsi" w:cs="Arial"/>
                <w:sz w:val="22"/>
                <w:szCs w:val="22"/>
              </w:rPr>
              <w:t>Does the research activity involve personal da</w:t>
            </w:r>
            <w:r w:rsidRPr="00862CF9">
              <w:rPr>
                <w:rFonts w:asciiTheme="minorHAnsi" w:hAnsiTheme="minorHAnsi" w:cs="Arial"/>
                <w:sz w:val="22"/>
                <w:szCs w:val="22"/>
                <w:shd w:val="clear" w:color="auto" w:fill="F2F2F2" w:themeFill="background1" w:themeFillShade="F2"/>
              </w:rPr>
              <w:t>t</w:t>
            </w:r>
            <w:r w:rsidRPr="00862CF9">
              <w:rPr>
                <w:rFonts w:asciiTheme="minorHAnsi" w:hAnsiTheme="minorHAnsi"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5FC1B" w14:textId="77777777" w:rsidR="00714261" w:rsidRPr="00862CF9" w:rsidRDefault="00714261" w:rsidP="00A765ED">
            <w:pPr>
              <w:pStyle w:val="NormalWeb"/>
              <w:autoSpaceDE w:val="0"/>
              <w:autoSpaceDN w:val="0"/>
              <w:adjustRightInd w:val="0"/>
              <w:jc w:val="center"/>
              <w:rPr>
                <w:rFonts w:asciiTheme="minorHAnsi" w:eastAsia="MS Gothic" w:hAnsiTheme="minorHAnsi" w:cs="Arial"/>
                <w:sz w:val="22"/>
                <w:szCs w:val="22"/>
                <w:lang w:val="en-US"/>
              </w:rPr>
            </w:pPr>
            <w:r w:rsidRPr="00862CF9">
              <w:rPr>
                <w:rFonts w:asciiTheme="minorHAnsi" w:hAnsiTheme="minorHAnsi" w:cs="Arial"/>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D54BCF" w14:textId="77777777" w:rsidR="00714261" w:rsidRPr="00862CF9" w:rsidRDefault="00714261" w:rsidP="00A765ED">
            <w:pPr>
              <w:pStyle w:val="NormalWeb"/>
              <w:autoSpaceDE w:val="0"/>
              <w:autoSpaceDN w:val="0"/>
              <w:adjustRightInd w:val="0"/>
              <w:jc w:val="center"/>
              <w:rPr>
                <w:rFonts w:asciiTheme="minorHAnsi" w:eastAsia="MS Gothic" w:hAnsiTheme="minorHAnsi" w:cs="Arial"/>
                <w:sz w:val="22"/>
                <w:szCs w:val="22"/>
                <w:lang w:val="en-US"/>
              </w:rPr>
            </w:pPr>
            <w:r w:rsidRPr="00862CF9">
              <w:rPr>
                <w:rFonts w:asciiTheme="minorHAnsi" w:hAnsiTheme="minorHAnsi" w:cs="Arial"/>
                <w:sz w:val="22"/>
                <w:szCs w:val="22"/>
              </w:rPr>
              <w:t>NO</w:t>
            </w:r>
          </w:p>
        </w:tc>
      </w:tr>
      <w:tr w:rsidR="00714261" w:rsidRPr="00862CF9" w14:paraId="2356B333" w14:textId="77777777" w:rsidTr="0071426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145736D" w14:textId="77777777" w:rsidR="00714261" w:rsidRPr="00862CF9" w:rsidRDefault="00714261" w:rsidP="00A765ED">
            <w:pPr>
              <w:pStyle w:val="NormalWeb"/>
              <w:autoSpaceDE w:val="0"/>
              <w:autoSpaceDN w:val="0"/>
              <w:adjustRightInd w:val="0"/>
              <w:spacing w:before="0" w:beforeAutospacing="0" w:after="0" w:afterAutospacing="0"/>
              <w:jc w:val="center"/>
              <w:rPr>
                <w:rFonts w:asciiTheme="minorHAnsi" w:hAnsiTheme="minorHAnsi" w:cs="Arial"/>
                <w:sz w:val="22"/>
                <w:szCs w:val="22"/>
              </w:rPr>
            </w:pPr>
            <w:r w:rsidRPr="00862CF9">
              <w:rPr>
                <w:rFonts w:asciiTheme="minorHAnsi" w:hAnsiTheme="minorHAnsi"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069ED71" w14:textId="77777777" w:rsidR="00714261" w:rsidRPr="00862CF9" w:rsidRDefault="00714261" w:rsidP="00A765ED">
            <w:pPr>
              <w:pStyle w:val="NormalWeb"/>
              <w:autoSpaceDE w:val="0"/>
              <w:autoSpaceDN w:val="0"/>
              <w:adjustRightInd w:val="0"/>
              <w:spacing w:before="0" w:beforeAutospacing="0" w:after="0" w:afterAutospacing="0"/>
              <w:rPr>
                <w:rFonts w:asciiTheme="minorHAnsi" w:hAnsiTheme="minorHAnsi" w:cs="Arial"/>
                <w:sz w:val="22"/>
                <w:szCs w:val="22"/>
              </w:rPr>
            </w:pPr>
            <w:r w:rsidRPr="00862CF9">
              <w:rPr>
                <w:rFonts w:asciiTheme="minorHAnsi" w:hAnsiTheme="minorHAnsi" w:cs="Arial"/>
                <w:sz w:val="22"/>
                <w:szCs w:val="22"/>
              </w:rPr>
              <w:t xml:space="preserve">“Personal data” </w:t>
            </w:r>
            <w:r w:rsidRPr="00862CF9">
              <w:rPr>
                <w:rFonts w:asciiTheme="minorHAnsi" w:hAnsiTheme="minorHAnsi" w:cs="Arial"/>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C707E1" w14:textId="77777777" w:rsidR="00714261" w:rsidRPr="00862CF9" w:rsidRDefault="00714261" w:rsidP="00A765ED">
            <w:pPr>
              <w:pStyle w:val="NormalWeb"/>
              <w:autoSpaceDE w:val="0"/>
              <w:autoSpaceDN w:val="0"/>
              <w:adjustRightInd w:val="0"/>
              <w:jc w:val="center"/>
              <w:rPr>
                <w:rFonts w:asciiTheme="minorHAnsi" w:eastAsia="MS Gothic" w:hAnsiTheme="minorHAnsi" w:cs="Arial"/>
                <w:sz w:val="22"/>
                <w:szCs w:val="22"/>
                <w:lang w:val="en-US"/>
              </w:rPr>
            </w:pPr>
            <w:r w:rsidRPr="00862CF9">
              <w:rPr>
                <w:rFonts w:asciiTheme="minorHAnsi" w:eastAsia="MS Gothic" w:hAnsiTheme="minorHAnsi"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861815" w14:textId="77777777" w:rsidR="00714261" w:rsidRPr="00862CF9" w:rsidRDefault="00714261" w:rsidP="00A765ED">
            <w:pPr>
              <w:pStyle w:val="NormalWeb"/>
              <w:autoSpaceDE w:val="0"/>
              <w:autoSpaceDN w:val="0"/>
              <w:adjustRightInd w:val="0"/>
              <w:jc w:val="center"/>
              <w:rPr>
                <w:rFonts w:asciiTheme="minorHAnsi" w:eastAsia="MS Gothic" w:hAnsiTheme="minorHAnsi" w:cs="Arial"/>
                <w:sz w:val="22"/>
                <w:szCs w:val="22"/>
                <w:lang w:val="en-US"/>
              </w:rPr>
            </w:pPr>
            <w:r w:rsidRPr="00862CF9">
              <w:rPr>
                <w:rFonts w:asciiTheme="minorHAnsi" w:eastAsia="MS Gothic" w:hAnsiTheme="minorHAnsi" w:cs="Segoe UI Symbol"/>
                <w:sz w:val="22"/>
                <w:szCs w:val="22"/>
                <w:lang w:val="en-US"/>
              </w:rPr>
              <w:t>/☐</w:t>
            </w:r>
          </w:p>
        </w:tc>
      </w:tr>
      <w:tr w:rsidR="00714261" w:rsidRPr="00862CF9" w14:paraId="621EB562" w14:textId="77777777" w:rsidTr="0071426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256FA3" w14:textId="77777777" w:rsidR="00714261" w:rsidRPr="00862CF9" w:rsidRDefault="00714261" w:rsidP="00A765ED">
            <w:pPr>
              <w:pStyle w:val="NormalWeb"/>
              <w:autoSpaceDE w:val="0"/>
              <w:autoSpaceDN w:val="0"/>
              <w:adjustRightInd w:val="0"/>
              <w:jc w:val="center"/>
              <w:rPr>
                <w:rFonts w:asciiTheme="minorHAnsi" w:hAnsiTheme="minorHAnsi"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389E53" w14:textId="77777777" w:rsidR="00714261" w:rsidRPr="00862CF9" w:rsidRDefault="00714261" w:rsidP="00A765ED">
            <w:pPr>
              <w:pStyle w:val="NormalWeb"/>
              <w:autoSpaceDE w:val="0"/>
              <w:autoSpaceDN w:val="0"/>
              <w:adjustRightInd w:val="0"/>
              <w:rPr>
                <w:rFonts w:asciiTheme="minorHAnsi" w:hAnsiTheme="minorHAnsi" w:cs="Arial"/>
                <w:sz w:val="22"/>
                <w:szCs w:val="22"/>
              </w:rPr>
            </w:pPr>
            <w:r w:rsidRPr="00862CF9">
              <w:rPr>
                <w:rFonts w:asciiTheme="minorHAnsi" w:hAnsiTheme="minorHAnsi" w:cs="Arial"/>
                <w:sz w:val="22"/>
                <w:szCs w:val="22"/>
              </w:rPr>
              <w:t>If YES, provide a description of the data and explain why this data needs to be collected:</w:t>
            </w:r>
          </w:p>
        </w:tc>
      </w:tr>
      <w:tr w:rsidR="00714261" w:rsidRPr="00862CF9" w14:paraId="249CA32C" w14:textId="77777777" w:rsidTr="0071426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F216BA2" w14:textId="77777777" w:rsidR="00714261" w:rsidRPr="00862CF9" w:rsidRDefault="00714261" w:rsidP="00A765ED">
            <w:pPr>
              <w:jc w:val="center"/>
              <w:rPr>
                <w:rFonts w:cs="Arial"/>
                <w:sz w:val="22"/>
                <w:szCs w:val="22"/>
              </w:rPr>
            </w:pPr>
            <w:r w:rsidRPr="00862CF9">
              <w:rPr>
                <w:rFonts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02B096E" w14:textId="77777777" w:rsidR="00714261" w:rsidRPr="00862CF9" w:rsidRDefault="00714261" w:rsidP="00A765ED">
            <w:pPr>
              <w:rPr>
                <w:rFonts w:cs="Arial"/>
                <w:sz w:val="22"/>
                <w:szCs w:val="22"/>
              </w:rPr>
            </w:pPr>
            <w:r w:rsidRPr="00862CF9">
              <w:rPr>
                <w:rFonts w:cs="Arial"/>
                <w:sz w:val="22"/>
                <w:szCs w:val="22"/>
              </w:rPr>
              <w:t>N/A</w:t>
            </w:r>
          </w:p>
          <w:p w14:paraId="1E15AA2A" w14:textId="77777777" w:rsidR="00714261" w:rsidRPr="00862CF9" w:rsidRDefault="00714261" w:rsidP="00A765ED">
            <w:pPr>
              <w:rPr>
                <w:rFonts w:cs="Arial"/>
                <w:sz w:val="22"/>
                <w:szCs w:val="22"/>
              </w:rPr>
            </w:pPr>
          </w:p>
          <w:p w14:paraId="402DC1A2" w14:textId="77777777" w:rsidR="00714261" w:rsidRPr="00862CF9" w:rsidRDefault="00714261" w:rsidP="00A765ED">
            <w:pPr>
              <w:rPr>
                <w:rFonts w:cs="Arial"/>
                <w:sz w:val="22"/>
                <w:szCs w:val="22"/>
              </w:rPr>
            </w:pPr>
          </w:p>
          <w:p w14:paraId="366A3C6B" w14:textId="77777777" w:rsidR="00714261" w:rsidRPr="00862CF9" w:rsidRDefault="00714261" w:rsidP="00A765ED">
            <w:pPr>
              <w:autoSpaceDE w:val="0"/>
              <w:autoSpaceDN w:val="0"/>
              <w:adjustRightInd w:val="0"/>
              <w:rPr>
                <w:rFonts w:cs="Arial"/>
                <w:sz w:val="22"/>
                <w:szCs w:val="22"/>
              </w:rPr>
            </w:pPr>
            <w:r w:rsidRPr="00862CF9">
              <w:rPr>
                <w:rFonts w:cs="Arial"/>
                <w:color w:val="808080"/>
                <w:sz w:val="22"/>
                <w:szCs w:val="22"/>
              </w:rPr>
              <w:t>(this box should expand as you type)</w:t>
            </w:r>
          </w:p>
        </w:tc>
      </w:tr>
      <w:tr w:rsidR="00714261" w:rsidRPr="00862CF9" w14:paraId="3AE71BE8" w14:textId="77777777" w:rsidTr="0071426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82CA1B5" w14:textId="77777777" w:rsidR="00714261" w:rsidRPr="00862CF9" w:rsidRDefault="00714261" w:rsidP="00A765ED">
            <w:pPr>
              <w:pStyle w:val="NormalWeb"/>
              <w:autoSpaceDE w:val="0"/>
              <w:autoSpaceDN w:val="0"/>
              <w:adjustRightInd w:val="0"/>
              <w:spacing w:before="0" w:beforeAutospacing="0" w:after="0" w:afterAutospacing="0"/>
              <w:jc w:val="center"/>
              <w:rPr>
                <w:rFonts w:asciiTheme="minorHAnsi" w:hAnsiTheme="minorHAnsi"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344649C" w14:textId="77777777" w:rsidR="00714261" w:rsidRPr="00862CF9" w:rsidRDefault="00714261" w:rsidP="00A765ED">
            <w:pPr>
              <w:pStyle w:val="NormalWeb"/>
              <w:autoSpaceDE w:val="0"/>
              <w:autoSpaceDN w:val="0"/>
              <w:adjustRightInd w:val="0"/>
              <w:spacing w:before="0" w:beforeAutospacing="0" w:after="0" w:afterAutospacing="0"/>
              <w:rPr>
                <w:rFonts w:asciiTheme="minorHAnsi" w:eastAsiaTheme="minorHAnsi" w:hAnsiTheme="minorHAnsi" w:cs="Arial"/>
                <w:sz w:val="22"/>
                <w:szCs w:val="22"/>
              </w:rPr>
            </w:pPr>
            <w:r w:rsidRPr="00862CF9">
              <w:rPr>
                <w:rFonts w:asciiTheme="minorHAnsi" w:hAnsiTheme="minorHAnsi"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D495EF" w14:textId="77777777" w:rsidR="00714261" w:rsidRPr="00862CF9" w:rsidRDefault="00714261" w:rsidP="00A765ED">
            <w:pPr>
              <w:pStyle w:val="NormalWeb"/>
              <w:autoSpaceDE w:val="0"/>
              <w:autoSpaceDN w:val="0"/>
              <w:adjustRightInd w:val="0"/>
              <w:jc w:val="center"/>
              <w:rPr>
                <w:rFonts w:asciiTheme="minorHAnsi" w:eastAsia="MS Gothic" w:hAnsiTheme="minorHAnsi" w:cs="Arial"/>
                <w:sz w:val="22"/>
                <w:szCs w:val="22"/>
                <w:lang w:val="en-US"/>
              </w:rPr>
            </w:pPr>
            <w:r w:rsidRPr="00862CF9">
              <w:rPr>
                <w:rFonts w:asciiTheme="minorHAnsi" w:hAnsiTheme="minorHAnsi" w:cs="Arial"/>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889C75" w14:textId="77777777" w:rsidR="00714261" w:rsidRPr="00862CF9" w:rsidRDefault="00714261" w:rsidP="00A765ED">
            <w:pPr>
              <w:pStyle w:val="NormalWeb"/>
              <w:autoSpaceDE w:val="0"/>
              <w:autoSpaceDN w:val="0"/>
              <w:adjustRightInd w:val="0"/>
              <w:jc w:val="center"/>
              <w:rPr>
                <w:rFonts w:asciiTheme="minorHAnsi" w:eastAsia="MS Gothic" w:hAnsiTheme="minorHAnsi" w:cs="Arial"/>
                <w:sz w:val="22"/>
                <w:szCs w:val="22"/>
                <w:lang w:val="en-US"/>
              </w:rPr>
            </w:pPr>
            <w:r w:rsidRPr="00862CF9">
              <w:rPr>
                <w:rFonts w:asciiTheme="minorHAnsi" w:hAnsiTheme="minorHAnsi" w:cs="Arial"/>
                <w:sz w:val="22"/>
                <w:szCs w:val="22"/>
              </w:rPr>
              <w:t>NO</w:t>
            </w:r>
          </w:p>
        </w:tc>
      </w:tr>
      <w:tr w:rsidR="00714261" w:rsidRPr="00862CF9" w14:paraId="792BD546" w14:textId="77777777" w:rsidTr="0071426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6773C" w14:textId="77777777" w:rsidR="00714261" w:rsidRPr="00862CF9" w:rsidRDefault="00714261" w:rsidP="00A765ED">
            <w:pPr>
              <w:pStyle w:val="NormalWeb"/>
              <w:spacing w:before="0" w:beforeAutospacing="0" w:after="0" w:afterAutospacing="0"/>
              <w:jc w:val="center"/>
              <w:rPr>
                <w:rStyle w:val="Strong"/>
                <w:rFonts w:asciiTheme="minorHAnsi" w:hAnsiTheme="minorHAnsi" w:cs="Arial"/>
                <w:b w:val="0"/>
                <w:bCs w:val="0"/>
                <w:color w:val="000000"/>
                <w:sz w:val="22"/>
                <w:szCs w:val="22"/>
              </w:rPr>
            </w:pPr>
            <w:r w:rsidRPr="00862CF9">
              <w:rPr>
                <w:rStyle w:val="Strong"/>
                <w:rFonts w:asciiTheme="minorHAnsi" w:hAnsiTheme="minorHAnsi" w:cs="Arial"/>
                <w:b w:val="0"/>
                <w:bCs w:val="0"/>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91E7A" w14:textId="6546F8AD" w:rsidR="00714261" w:rsidRPr="00862CF9" w:rsidRDefault="00714261" w:rsidP="00A765ED">
            <w:pPr>
              <w:pStyle w:val="NormalWeb"/>
              <w:spacing w:before="0" w:beforeAutospacing="0" w:after="0" w:afterAutospacing="0"/>
              <w:rPr>
                <w:rFonts w:asciiTheme="minorHAnsi" w:hAnsiTheme="minorHAnsi" w:cs="Arial"/>
                <w:sz w:val="22"/>
                <w:szCs w:val="22"/>
              </w:rPr>
            </w:pPr>
            <w:r w:rsidRPr="00862CF9">
              <w:rPr>
                <w:rStyle w:val="Strong"/>
                <w:rFonts w:asciiTheme="minorHAnsi" w:hAnsiTheme="minorHAnsi" w:cs="Arial"/>
                <w:b w:val="0"/>
                <w:bCs w:val="0"/>
                <w:color w:val="000000"/>
                <w:sz w:val="22"/>
                <w:szCs w:val="22"/>
              </w:rPr>
              <w:t>“Special category data”</w:t>
            </w:r>
            <w:r w:rsidRPr="00862CF9">
              <w:rPr>
                <w:rFonts w:asciiTheme="minorHAnsi" w:hAnsiTheme="minorHAnsi" w:cs="Arial"/>
                <w:color w:val="000000"/>
                <w:sz w:val="22"/>
                <w:szCs w:val="22"/>
              </w:rPr>
              <w:t> means sensitive personal data consisting of information as to the data subjects –</w:t>
            </w:r>
          </w:p>
          <w:p w14:paraId="05D2F475" w14:textId="77777777" w:rsidR="00714261" w:rsidRPr="00862CF9" w:rsidRDefault="00714261" w:rsidP="00A765ED">
            <w:pPr>
              <w:pStyle w:val="NormalWeb"/>
              <w:spacing w:before="0" w:beforeAutospacing="0" w:after="0" w:afterAutospacing="0"/>
              <w:rPr>
                <w:rFonts w:asciiTheme="minorHAnsi" w:hAnsiTheme="minorHAnsi" w:cs="Arial"/>
                <w:sz w:val="22"/>
                <w:szCs w:val="22"/>
              </w:rPr>
            </w:pPr>
            <w:r w:rsidRPr="00862CF9">
              <w:rPr>
                <w:rFonts w:asciiTheme="minorHAnsi" w:hAnsiTheme="minorHAnsi" w:cs="Arial"/>
                <w:color w:val="000000"/>
                <w:sz w:val="22"/>
                <w:szCs w:val="22"/>
              </w:rPr>
              <w:t>(a) racial or ethnic origin,</w:t>
            </w:r>
          </w:p>
          <w:p w14:paraId="08F8E095" w14:textId="77777777" w:rsidR="00714261" w:rsidRPr="00862CF9" w:rsidRDefault="00714261" w:rsidP="00A765ED">
            <w:pPr>
              <w:pStyle w:val="NormalWeb"/>
              <w:spacing w:before="0" w:beforeAutospacing="0" w:after="0" w:afterAutospacing="0"/>
              <w:rPr>
                <w:rFonts w:asciiTheme="minorHAnsi" w:hAnsiTheme="minorHAnsi" w:cs="Arial"/>
                <w:sz w:val="22"/>
                <w:szCs w:val="22"/>
              </w:rPr>
            </w:pPr>
            <w:r w:rsidRPr="00862CF9">
              <w:rPr>
                <w:rFonts w:asciiTheme="minorHAnsi" w:hAnsiTheme="minorHAnsi" w:cs="Arial"/>
                <w:color w:val="000000"/>
                <w:sz w:val="22"/>
                <w:szCs w:val="22"/>
              </w:rPr>
              <w:t>(b) political opinions,</w:t>
            </w:r>
          </w:p>
          <w:p w14:paraId="4ECC70D2" w14:textId="77777777" w:rsidR="00714261" w:rsidRPr="00862CF9" w:rsidRDefault="00714261" w:rsidP="00A765ED">
            <w:pPr>
              <w:pStyle w:val="NormalWeb"/>
              <w:spacing w:before="0" w:beforeAutospacing="0" w:after="0" w:afterAutospacing="0"/>
              <w:rPr>
                <w:rFonts w:asciiTheme="minorHAnsi" w:hAnsiTheme="minorHAnsi" w:cs="Arial"/>
                <w:sz w:val="22"/>
                <w:szCs w:val="22"/>
              </w:rPr>
            </w:pPr>
            <w:r w:rsidRPr="00862CF9">
              <w:rPr>
                <w:rFonts w:asciiTheme="minorHAnsi" w:hAnsiTheme="minorHAnsi" w:cs="Arial"/>
                <w:color w:val="000000"/>
                <w:sz w:val="22"/>
                <w:szCs w:val="22"/>
              </w:rPr>
              <w:t>(c ) religious beliefs or other beliefs of a similar nature,</w:t>
            </w:r>
          </w:p>
          <w:p w14:paraId="14110714" w14:textId="77777777" w:rsidR="00714261" w:rsidRPr="00862CF9" w:rsidRDefault="00714261" w:rsidP="00A765ED">
            <w:pPr>
              <w:pStyle w:val="NormalWeb"/>
              <w:spacing w:before="0" w:beforeAutospacing="0" w:after="0" w:afterAutospacing="0"/>
              <w:rPr>
                <w:rFonts w:asciiTheme="minorHAnsi" w:hAnsiTheme="minorHAnsi" w:cs="Arial"/>
                <w:sz w:val="22"/>
                <w:szCs w:val="22"/>
              </w:rPr>
            </w:pPr>
            <w:r w:rsidRPr="00862CF9">
              <w:rPr>
                <w:rFonts w:asciiTheme="minorHAnsi" w:hAnsiTheme="minorHAnsi" w:cs="Arial"/>
                <w:color w:val="000000"/>
                <w:sz w:val="22"/>
                <w:szCs w:val="22"/>
              </w:rPr>
              <w:t>(d) membership of a trade union (within the meaning of the Trade Union and Labour Relations (Consolidation) Act 1992),</w:t>
            </w:r>
          </w:p>
          <w:p w14:paraId="6C49351F" w14:textId="77777777" w:rsidR="00714261" w:rsidRPr="00862CF9" w:rsidRDefault="00714261" w:rsidP="00A765ED">
            <w:pPr>
              <w:pStyle w:val="NormalWeb"/>
              <w:spacing w:before="0" w:beforeAutospacing="0" w:after="0" w:afterAutospacing="0"/>
              <w:rPr>
                <w:rFonts w:asciiTheme="minorHAnsi" w:hAnsiTheme="minorHAnsi" w:cs="Arial"/>
                <w:sz w:val="22"/>
                <w:szCs w:val="22"/>
              </w:rPr>
            </w:pPr>
            <w:r w:rsidRPr="00862CF9">
              <w:rPr>
                <w:rFonts w:asciiTheme="minorHAnsi" w:hAnsiTheme="minorHAnsi" w:cs="Arial"/>
                <w:color w:val="000000"/>
                <w:sz w:val="22"/>
                <w:szCs w:val="22"/>
              </w:rPr>
              <w:t>(e) physical or mental health or condition,</w:t>
            </w:r>
          </w:p>
          <w:p w14:paraId="4F87E291" w14:textId="77777777" w:rsidR="00714261" w:rsidRPr="00862CF9" w:rsidRDefault="00714261" w:rsidP="00A765ED">
            <w:pPr>
              <w:pStyle w:val="NormalWeb"/>
              <w:spacing w:before="0" w:beforeAutospacing="0" w:after="0" w:afterAutospacing="0"/>
              <w:rPr>
                <w:rFonts w:asciiTheme="minorHAnsi" w:hAnsiTheme="minorHAnsi" w:cs="Arial"/>
                <w:sz w:val="22"/>
                <w:szCs w:val="22"/>
              </w:rPr>
            </w:pPr>
            <w:r w:rsidRPr="00862CF9">
              <w:rPr>
                <w:rFonts w:asciiTheme="minorHAnsi" w:hAnsiTheme="minorHAnsi" w:cs="Arial"/>
                <w:color w:val="000000"/>
                <w:sz w:val="22"/>
                <w:szCs w:val="22"/>
              </w:rPr>
              <w:t>(f) sexual life,</w:t>
            </w:r>
          </w:p>
          <w:p w14:paraId="2B0BBBB4" w14:textId="77777777" w:rsidR="00714261" w:rsidRPr="00862CF9" w:rsidRDefault="00714261" w:rsidP="00A765ED">
            <w:pPr>
              <w:pStyle w:val="NormalWeb"/>
              <w:spacing w:before="0" w:beforeAutospacing="0" w:after="0" w:afterAutospacing="0"/>
              <w:rPr>
                <w:rFonts w:asciiTheme="minorHAnsi" w:hAnsiTheme="minorHAnsi" w:cs="Arial"/>
                <w:sz w:val="22"/>
                <w:szCs w:val="22"/>
              </w:rPr>
            </w:pPr>
            <w:r w:rsidRPr="00862CF9">
              <w:rPr>
                <w:rFonts w:asciiTheme="minorHAnsi" w:hAnsiTheme="minorHAnsi" w:cs="Arial"/>
                <w:color w:val="000000"/>
                <w:sz w:val="22"/>
                <w:szCs w:val="22"/>
              </w:rPr>
              <w:t>(g) genetics,</w:t>
            </w:r>
          </w:p>
          <w:p w14:paraId="7C2CB8DC" w14:textId="77777777" w:rsidR="00714261" w:rsidRPr="00862CF9" w:rsidRDefault="00714261" w:rsidP="00A765ED">
            <w:pPr>
              <w:pStyle w:val="NormalWeb"/>
              <w:spacing w:before="0" w:beforeAutospacing="0" w:after="0" w:afterAutospacing="0"/>
              <w:rPr>
                <w:rFonts w:asciiTheme="minorHAnsi" w:hAnsiTheme="minorHAnsi" w:cs="Arial"/>
                <w:color w:val="000000"/>
                <w:sz w:val="22"/>
                <w:szCs w:val="22"/>
              </w:rPr>
            </w:pPr>
            <w:r w:rsidRPr="00862CF9">
              <w:rPr>
                <w:rFonts w:asciiTheme="minorHAnsi" w:hAnsiTheme="minorHAnsi" w:cs="Arial"/>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BCD345" w14:textId="77777777" w:rsidR="00714261" w:rsidRPr="00862CF9" w:rsidRDefault="00714261" w:rsidP="00A765ED">
            <w:pPr>
              <w:pStyle w:val="NormalWeb"/>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01E7F1" w14:textId="77777777" w:rsidR="00714261" w:rsidRPr="00862CF9" w:rsidRDefault="00714261" w:rsidP="00A765ED">
            <w:pPr>
              <w:pStyle w:val="NormalWeb"/>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lang w:val="en-US"/>
              </w:rPr>
              <w:t>/☐</w:t>
            </w:r>
          </w:p>
        </w:tc>
      </w:tr>
      <w:tr w:rsidR="00714261" w:rsidRPr="00862CF9" w14:paraId="042AD3F2" w14:textId="77777777" w:rsidTr="0071426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1DEA2" w14:textId="77777777" w:rsidR="00714261" w:rsidRPr="00862CF9" w:rsidRDefault="00714261" w:rsidP="00A765ED">
            <w:pPr>
              <w:pStyle w:val="NormalWeb"/>
              <w:autoSpaceDE w:val="0"/>
              <w:autoSpaceDN w:val="0"/>
              <w:adjustRightInd w:val="0"/>
              <w:jc w:val="center"/>
              <w:rPr>
                <w:rFonts w:asciiTheme="minorHAnsi" w:hAnsiTheme="minorHAnsi"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E6BE99" w14:textId="77777777" w:rsidR="00714261" w:rsidRPr="00862CF9" w:rsidRDefault="00714261" w:rsidP="00A765ED">
            <w:pPr>
              <w:pStyle w:val="NormalWeb"/>
              <w:autoSpaceDE w:val="0"/>
              <w:autoSpaceDN w:val="0"/>
              <w:adjustRightInd w:val="0"/>
              <w:rPr>
                <w:rFonts w:asciiTheme="minorHAnsi" w:hAnsiTheme="minorHAnsi" w:cs="Arial"/>
                <w:sz w:val="22"/>
                <w:szCs w:val="22"/>
              </w:rPr>
            </w:pPr>
            <w:r w:rsidRPr="00862CF9">
              <w:rPr>
                <w:rFonts w:asciiTheme="minorHAnsi" w:hAnsiTheme="minorHAnsi" w:cs="Arial"/>
                <w:sz w:val="22"/>
                <w:szCs w:val="22"/>
              </w:rPr>
              <w:t>If YES, provide a description of the special category data and explain why this data needs to be collected:</w:t>
            </w:r>
          </w:p>
        </w:tc>
      </w:tr>
      <w:tr w:rsidR="00714261" w:rsidRPr="00862CF9" w14:paraId="4E002ED9" w14:textId="77777777" w:rsidTr="0071426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A118EA7" w14:textId="77777777" w:rsidR="00714261" w:rsidRPr="00862CF9" w:rsidRDefault="00714261" w:rsidP="00A765ED">
            <w:pPr>
              <w:jc w:val="center"/>
              <w:rPr>
                <w:rFonts w:cs="Arial"/>
                <w:sz w:val="22"/>
                <w:szCs w:val="22"/>
              </w:rPr>
            </w:pPr>
            <w:r w:rsidRPr="00862CF9">
              <w:rPr>
                <w:rFonts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9A8F29" w14:textId="77777777" w:rsidR="00714261" w:rsidRPr="00862CF9" w:rsidRDefault="00714261" w:rsidP="00A765ED">
            <w:pPr>
              <w:rPr>
                <w:rFonts w:cs="Arial"/>
                <w:sz w:val="22"/>
                <w:szCs w:val="22"/>
              </w:rPr>
            </w:pPr>
          </w:p>
          <w:p w14:paraId="5A72E059" w14:textId="77777777" w:rsidR="00714261" w:rsidRPr="00862CF9" w:rsidRDefault="00714261" w:rsidP="00A765ED">
            <w:pPr>
              <w:rPr>
                <w:rFonts w:cs="Arial"/>
                <w:sz w:val="22"/>
                <w:szCs w:val="22"/>
              </w:rPr>
            </w:pPr>
            <w:r w:rsidRPr="00862CF9">
              <w:rPr>
                <w:rFonts w:cs="Arial"/>
                <w:sz w:val="22"/>
                <w:szCs w:val="22"/>
              </w:rPr>
              <w:t>N/A</w:t>
            </w:r>
          </w:p>
          <w:p w14:paraId="0415A8FA" w14:textId="77777777" w:rsidR="00714261" w:rsidRPr="00862CF9" w:rsidRDefault="00714261" w:rsidP="00A765ED">
            <w:pPr>
              <w:autoSpaceDE w:val="0"/>
              <w:autoSpaceDN w:val="0"/>
              <w:adjustRightInd w:val="0"/>
              <w:rPr>
                <w:rFonts w:cs="Arial"/>
                <w:sz w:val="22"/>
                <w:szCs w:val="22"/>
              </w:rPr>
            </w:pPr>
            <w:r w:rsidRPr="00862CF9">
              <w:rPr>
                <w:rFonts w:cs="Arial"/>
                <w:color w:val="808080"/>
                <w:sz w:val="22"/>
                <w:szCs w:val="22"/>
              </w:rPr>
              <w:t>(this box should expand as you type)</w:t>
            </w:r>
          </w:p>
        </w:tc>
      </w:tr>
    </w:tbl>
    <w:p w14:paraId="7812253A" w14:textId="77777777" w:rsidR="00714261" w:rsidRPr="00862CF9" w:rsidRDefault="00714261" w:rsidP="00714261">
      <w:pPr>
        <w:rPr>
          <w:rFonts w:cs="Arial"/>
          <w:sz w:val="22"/>
          <w:szCs w:val="22"/>
        </w:rPr>
      </w:pPr>
    </w:p>
    <w:tbl>
      <w:tblPr>
        <w:tblStyle w:val="TableGrid"/>
        <w:tblW w:w="10485" w:type="dxa"/>
        <w:tblInd w:w="-736" w:type="dxa"/>
        <w:tblLook w:val="04A0" w:firstRow="1" w:lastRow="0" w:firstColumn="1" w:lastColumn="0" w:noHBand="0" w:noVBand="1"/>
      </w:tblPr>
      <w:tblGrid>
        <w:gridCol w:w="562"/>
        <w:gridCol w:w="7905"/>
        <w:gridCol w:w="992"/>
        <w:gridCol w:w="1026"/>
      </w:tblGrid>
      <w:tr w:rsidR="00714261" w:rsidRPr="00862CF9" w14:paraId="780CC486" w14:textId="77777777" w:rsidTr="00714261">
        <w:trPr>
          <w:trHeight w:val="439"/>
        </w:trPr>
        <w:tc>
          <w:tcPr>
            <w:tcW w:w="562" w:type="dxa"/>
            <w:shd w:val="clear" w:color="auto" w:fill="F2F2F2" w:themeFill="background1" w:themeFillShade="F2"/>
            <w:vAlign w:val="center"/>
          </w:tcPr>
          <w:p w14:paraId="6B2B1F93" w14:textId="77777777" w:rsidR="00714261" w:rsidRPr="00862CF9" w:rsidRDefault="00714261" w:rsidP="00A765ED">
            <w:pPr>
              <w:autoSpaceDE w:val="0"/>
              <w:autoSpaceDN w:val="0"/>
              <w:adjustRightInd w:val="0"/>
              <w:jc w:val="center"/>
              <w:rPr>
                <w:rFonts w:asciiTheme="minorHAnsi" w:hAnsiTheme="minorHAnsi" w:cs="Arial"/>
                <w:sz w:val="22"/>
                <w:szCs w:val="22"/>
              </w:rPr>
            </w:pPr>
          </w:p>
        </w:tc>
        <w:tc>
          <w:tcPr>
            <w:tcW w:w="7905" w:type="dxa"/>
            <w:shd w:val="clear" w:color="auto" w:fill="F2F2F2" w:themeFill="background1" w:themeFillShade="F2"/>
          </w:tcPr>
          <w:p w14:paraId="70672DD4"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1561FB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1026" w:type="dxa"/>
            <w:shd w:val="clear" w:color="auto" w:fill="F2F2F2" w:themeFill="background1" w:themeFillShade="F2"/>
          </w:tcPr>
          <w:p w14:paraId="200B9982"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r>
      <w:tr w:rsidR="00714261" w:rsidRPr="00862CF9" w14:paraId="38EE82D2" w14:textId="77777777" w:rsidTr="00714261">
        <w:trPr>
          <w:trHeight w:val="439"/>
        </w:trPr>
        <w:tc>
          <w:tcPr>
            <w:tcW w:w="562" w:type="dxa"/>
            <w:shd w:val="clear" w:color="auto" w:fill="F2F2F2" w:themeFill="background1" w:themeFillShade="F2"/>
            <w:vAlign w:val="center"/>
          </w:tcPr>
          <w:p w14:paraId="1CDC40A4"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5</w:t>
            </w:r>
          </w:p>
        </w:tc>
        <w:tc>
          <w:tcPr>
            <w:tcW w:w="7905" w:type="dxa"/>
            <w:shd w:val="clear" w:color="auto" w:fill="F2F2F2" w:themeFill="background1" w:themeFillShade="F2"/>
            <w:vAlign w:val="center"/>
          </w:tcPr>
          <w:p w14:paraId="48A8A613"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Manual files (i.e. in paper form)?</w:t>
            </w:r>
          </w:p>
        </w:tc>
        <w:tc>
          <w:tcPr>
            <w:tcW w:w="992" w:type="dxa"/>
            <w:shd w:val="clear" w:color="auto" w:fill="BFBFBF" w:themeFill="background1" w:themeFillShade="BF"/>
          </w:tcPr>
          <w:sdt>
            <w:sdtPr>
              <w:rPr>
                <w:rFonts w:asciiTheme="minorHAnsi" w:hAnsiTheme="minorHAnsi" w:cs="Arial"/>
                <w:sz w:val="22"/>
                <w:szCs w:val="22"/>
              </w:rPr>
              <w:id w:val="-716891366"/>
              <w14:checkbox>
                <w14:checked w14:val="1"/>
                <w14:checkedState w14:val="2612" w14:font="MS Gothic"/>
                <w14:uncheckedState w14:val="2610" w14:font="MS Gothic"/>
              </w14:checkbox>
            </w:sdtPr>
            <w:sdtContent>
              <w:p w14:paraId="08F80038"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Theme="minorHAnsi" w:hAnsiTheme="minorHAnsi" w:cs="Arial"/>
                <w:sz w:val="22"/>
                <w:szCs w:val="22"/>
              </w:rPr>
              <w:id w:val="124512450"/>
              <w14:checkbox>
                <w14:checked w14:val="0"/>
                <w14:checkedState w14:val="2612" w14:font="MS Gothic"/>
                <w14:uncheckedState w14:val="2610" w14:font="MS Gothic"/>
              </w14:checkbox>
            </w:sdtPr>
            <w:sdtContent>
              <w:p w14:paraId="2D2D2B9A"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5E152487" w14:textId="77777777" w:rsidTr="00714261">
        <w:trPr>
          <w:trHeight w:val="403"/>
        </w:trPr>
        <w:tc>
          <w:tcPr>
            <w:tcW w:w="562" w:type="dxa"/>
            <w:shd w:val="clear" w:color="auto" w:fill="F2F2F2" w:themeFill="background1" w:themeFillShade="F2"/>
            <w:vAlign w:val="center"/>
          </w:tcPr>
          <w:p w14:paraId="311D7DE5"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6</w:t>
            </w:r>
          </w:p>
        </w:tc>
        <w:tc>
          <w:tcPr>
            <w:tcW w:w="7905" w:type="dxa"/>
            <w:shd w:val="clear" w:color="auto" w:fill="F2F2F2" w:themeFill="background1" w:themeFillShade="F2"/>
            <w:vAlign w:val="center"/>
          </w:tcPr>
          <w:p w14:paraId="5373783B"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University computers?</w:t>
            </w:r>
          </w:p>
        </w:tc>
        <w:tc>
          <w:tcPr>
            <w:tcW w:w="992" w:type="dxa"/>
            <w:shd w:val="clear" w:color="auto" w:fill="BFBFBF" w:themeFill="background1" w:themeFillShade="BF"/>
          </w:tcPr>
          <w:sdt>
            <w:sdtPr>
              <w:rPr>
                <w:rFonts w:asciiTheme="minorHAnsi" w:hAnsiTheme="minorHAnsi" w:cs="Arial"/>
                <w:sz w:val="22"/>
                <w:szCs w:val="22"/>
              </w:rPr>
              <w:id w:val="-1058942064"/>
              <w14:checkbox>
                <w14:checked w14:val="0"/>
                <w14:checkedState w14:val="2612" w14:font="MS Gothic"/>
                <w14:uncheckedState w14:val="2610" w14:font="MS Gothic"/>
              </w14:checkbox>
            </w:sdtPr>
            <w:sdtContent>
              <w:p w14:paraId="0FD85890"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Arial"/>
                    <w:sz w:val="22"/>
                    <w:szCs w:val="22"/>
                  </w:rPr>
                  <w:t>☐</w:t>
                </w:r>
              </w:p>
            </w:sdtContent>
          </w:sdt>
        </w:tc>
        <w:tc>
          <w:tcPr>
            <w:tcW w:w="1026" w:type="dxa"/>
            <w:shd w:val="clear" w:color="auto" w:fill="BFBFBF" w:themeFill="background1" w:themeFillShade="BF"/>
          </w:tcPr>
          <w:sdt>
            <w:sdtPr>
              <w:rPr>
                <w:rFonts w:asciiTheme="minorHAnsi" w:hAnsiTheme="minorHAnsi" w:cs="Arial"/>
                <w:sz w:val="22"/>
                <w:szCs w:val="22"/>
              </w:rPr>
              <w:id w:val="-1525707884"/>
              <w14:checkbox>
                <w14:checked w14:val="1"/>
                <w14:checkedState w14:val="2612" w14:font="MS Gothic"/>
                <w14:uncheckedState w14:val="2610" w14:font="MS Gothic"/>
              </w14:checkbox>
            </w:sdtPr>
            <w:sdtContent>
              <w:p w14:paraId="79CA39B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15696DD5" w14:textId="77777777" w:rsidTr="00714261">
        <w:trPr>
          <w:trHeight w:val="439"/>
        </w:trPr>
        <w:tc>
          <w:tcPr>
            <w:tcW w:w="562" w:type="dxa"/>
            <w:shd w:val="clear" w:color="auto" w:fill="F2F2F2" w:themeFill="background1" w:themeFillShade="F2"/>
            <w:vAlign w:val="center"/>
          </w:tcPr>
          <w:p w14:paraId="6C27436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7</w:t>
            </w:r>
          </w:p>
        </w:tc>
        <w:tc>
          <w:tcPr>
            <w:tcW w:w="7905" w:type="dxa"/>
            <w:shd w:val="clear" w:color="auto" w:fill="F2F2F2" w:themeFill="background1" w:themeFillShade="F2"/>
            <w:vAlign w:val="center"/>
          </w:tcPr>
          <w:p w14:paraId="3951C9FE"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Private company computers?</w:t>
            </w:r>
          </w:p>
        </w:tc>
        <w:tc>
          <w:tcPr>
            <w:tcW w:w="992" w:type="dxa"/>
            <w:shd w:val="clear" w:color="auto" w:fill="BFBFBF" w:themeFill="background1" w:themeFillShade="BF"/>
          </w:tcPr>
          <w:sdt>
            <w:sdtPr>
              <w:rPr>
                <w:rFonts w:asciiTheme="minorHAnsi" w:hAnsiTheme="minorHAnsi" w:cs="Arial"/>
                <w:sz w:val="22"/>
                <w:szCs w:val="22"/>
              </w:rPr>
              <w:id w:val="428779520"/>
              <w14:checkbox>
                <w14:checked w14:val="0"/>
                <w14:checkedState w14:val="2612" w14:font="MS Gothic"/>
                <w14:uncheckedState w14:val="2610" w14:font="MS Gothic"/>
              </w14:checkbox>
            </w:sdtPr>
            <w:sdtContent>
              <w:p w14:paraId="11BEED9E"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1026" w:type="dxa"/>
            <w:shd w:val="clear" w:color="auto" w:fill="BFBFBF" w:themeFill="background1" w:themeFillShade="BF"/>
          </w:tcPr>
          <w:sdt>
            <w:sdtPr>
              <w:rPr>
                <w:rFonts w:asciiTheme="minorHAnsi" w:hAnsiTheme="minorHAnsi" w:cs="Arial"/>
                <w:sz w:val="22"/>
                <w:szCs w:val="22"/>
              </w:rPr>
              <w:id w:val="1738441066"/>
              <w14:checkbox>
                <w14:checked w14:val="1"/>
                <w14:checkedState w14:val="2612" w14:font="MS Gothic"/>
                <w14:uncheckedState w14:val="2610" w14:font="MS Gothic"/>
              </w14:checkbox>
            </w:sdtPr>
            <w:sdtContent>
              <w:p w14:paraId="64AE7FC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10AA3B53" w14:textId="77777777" w:rsidTr="00714261">
        <w:trPr>
          <w:trHeight w:val="403"/>
        </w:trPr>
        <w:tc>
          <w:tcPr>
            <w:tcW w:w="562" w:type="dxa"/>
            <w:shd w:val="clear" w:color="auto" w:fill="F2F2F2" w:themeFill="background1" w:themeFillShade="F2"/>
            <w:vAlign w:val="center"/>
          </w:tcPr>
          <w:p w14:paraId="08A74B1D"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8</w:t>
            </w:r>
          </w:p>
        </w:tc>
        <w:tc>
          <w:tcPr>
            <w:tcW w:w="7905" w:type="dxa"/>
            <w:shd w:val="clear" w:color="auto" w:fill="F2F2F2" w:themeFill="background1" w:themeFillShade="F2"/>
            <w:vAlign w:val="center"/>
          </w:tcPr>
          <w:p w14:paraId="14F95CFF"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Home or other personal computers?</w:t>
            </w:r>
          </w:p>
        </w:tc>
        <w:tc>
          <w:tcPr>
            <w:tcW w:w="992" w:type="dxa"/>
            <w:shd w:val="clear" w:color="auto" w:fill="BFBFBF" w:themeFill="background1" w:themeFillShade="BF"/>
          </w:tcPr>
          <w:sdt>
            <w:sdtPr>
              <w:rPr>
                <w:rFonts w:asciiTheme="minorHAnsi" w:hAnsiTheme="minorHAnsi" w:cs="Arial"/>
                <w:sz w:val="22"/>
                <w:szCs w:val="22"/>
              </w:rPr>
              <w:id w:val="666676712"/>
              <w14:checkbox>
                <w14:checked w14:val="1"/>
                <w14:checkedState w14:val="2612" w14:font="MS Gothic"/>
                <w14:uncheckedState w14:val="2610" w14:font="MS Gothic"/>
              </w14:checkbox>
            </w:sdtPr>
            <w:sdtContent>
              <w:p w14:paraId="3D7164B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Theme="minorHAnsi" w:hAnsiTheme="minorHAnsi" w:cs="Arial"/>
                <w:sz w:val="22"/>
                <w:szCs w:val="22"/>
              </w:rPr>
              <w:id w:val="243309197"/>
              <w14:checkbox>
                <w14:checked w14:val="0"/>
                <w14:checkedState w14:val="2612" w14:font="MS Gothic"/>
                <w14:uncheckedState w14:val="2610" w14:font="MS Gothic"/>
              </w14:checkbox>
            </w:sdtPr>
            <w:sdtContent>
              <w:p w14:paraId="4231EEFD"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Arial"/>
                    <w:sz w:val="22"/>
                    <w:szCs w:val="22"/>
                  </w:rPr>
                  <w:t>☐</w:t>
                </w:r>
              </w:p>
            </w:sdtContent>
          </w:sdt>
        </w:tc>
      </w:tr>
      <w:tr w:rsidR="00714261" w:rsidRPr="00862CF9" w14:paraId="1ACF9C72" w14:textId="77777777" w:rsidTr="00714261">
        <w:trPr>
          <w:trHeight w:val="403"/>
        </w:trPr>
        <w:tc>
          <w:tcPr>
            <w:tcW w:w="562" w:type="dxa"/>
            <w:shd w:val="clear" w:color="auto" w:fill="F2F2F2" w:themeFill="background1" w:themeFillShade="F2"/>
            <w:vAlign w:val="center"/>
          </w:tcPr>
          <w:p w14:paraId="6DB2A9B4"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9</w:t>
            </w:r>
          </w:p>
        </w:tc>
        <w:tc>
          <w:tcPr>
            <w:tcW w:w="7905" w:type="dxa"/>
            <w:shd w:val="clear" w:color="auto" w:fill="F2F2F2" w:themeFill="background1" w:themeFillShade="F2"/>
            <w:vAlign w:val="center"/>
          </w:tcPr>
          <w:p w14:paraId="7A255453"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Laptop computers/ CDs/ Portable disk-drives/ memory sticks?</w:t>
            </w:r>
          </w:p>
        </w:tc>
        <w:tc>
          <w:tcPr>
            <w:tcW w:w="992" w:type="dxa"/>
            <w:shd w:val="clear" w:color="auto" w:fill="BFBFBF" w:themeFill="background1" w:themeFillShade="BF"/>
          </w:tcPr>
          <w:sdt>
            <w:sdtPr>
              <w:rPr>
                <w:rFonts w:asciiTheme="minorHAnsi" w:hAnsiTheme="minorHAnsi" w:cs="Arial"/>
                <w:sz w:val="22"/>
                <w:szCs w:val="22"/>
              </w:rPr>
              <w:id w:val="1761182650"/>
              <w14:checkbox>
                <w14:checked w14:val="0"/>
                <w14:checkedState w14:val="2612" w14:font="MS Gothic"/>
                <w14:uncheckedState w14:val="2610" w14:font="MS Gothic"/>
              </w14:checkbox>
            </w:sdtPr>
            <w:sdtContent>
              <w:p w14:paraId="0520F0C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1026" w:type="dxa"/>
            <w:shd w:val="clear" w:color="auto" w:fill="BFBFBF" w:themeFill="background1" w:themeFillShade="BF"/>
          </w:tcPr>
          <w:sdt>
            <w:sdtPr>
              <w:rPr>
                <w:rFonts w:asciiTheme="minorHAnsi" w:hAnsiTheme="minorHAnsi" w:cs="Arial"/>
                <w:sz w:val="22"/>
                <w:szCs w:val="22"/>
              </w:rPr>
              <w:id w:val="-1031489010"/>
              <w14:checkbox>
                <w14:checked w14:val="1"/>
                <w14:checkedState w14:val="2612" w14:font="MS Gothic"/>
                <w14:uncheckedState w14:val="2610" w14:font="MS Gothic"/>
              </w14:checkbox>
            </w:sdtPr>
            <w:sdtContent>
              <w:p w14:paraId="5BC11F0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19B0A1DE" w14:textId="77777777" w:rsidTr="00714261">
        <w:trPr>
          <w:trHeight w:val="403"/>
        </w:trPr>
        <w:tc>
          <w:tcPr>
            <w:tcW w:w="562" w:type="dxa"/>
            <w:shd w:val="clear" w:color="auto" w:fill="F2F2F2" w:themeFill="background1" w:themeFillShade="F2"/>
            <w:vAlign w:val="center"/>
          </w:tcPr>
          <w:p w14:paraId="29B1798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10</w:t>
            </w:r>
          </w:p>
        </w:tc>
        <w:tc>
          <w:tcPr>
            <w:tcW w:w="7905" w:type="dxa"/>
            <w:shd w:val="clear" w:color="auto" w:fill="F2F2F2" w:themeFill="background1" w:themeFillShade="F2"/>
            <w:vAlign w:val="center"/>
          </w:tcPr>
          <w:p w14:paraId="1890587C"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“Cloud” storage or websites?</w:t>
            </w:r>
          </w:p>
        </w:tc>
        <w:tc>
          <w:tcPr>
            <w:tcW w:w="992" w:type="dxa"/>
            <w:shd w:val="clear" w:color="auto" w:fill="BFBFBF" w:themeFill="background1" w:themeFillShade="BF"/>
          </w:tcPr>
          <w:sdt>
            <w:sdtPr>
              <w:rPr>
                <w:rFonts w:asciiTheme="minorHAnsi" w:hAnsiTheme="minorHAnsi" w:cs="Arial"/>
                <w:sz w:val="22"/>
                <w:szCs w:val="22"/>
              </w:rPr>
              <w:id w:val="-40376448"/>
              <w14:checkbox>
                <w14:checked w14:val="1"/>
                <w14:checkedState w14:val="2612" w14:font="MS Gothic"/>
                <w14:uncheckedState w14:val="2610" w14:font="MS Gothic"/>
              </w14:checkbox>
            </w:sdtPr>
            <w:sdtContent>
              <w:p w14:paraId="749F4D1C"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Theme="minorHAnsi" w:hAnsiTheme="minorHAnsi" w:cs="Arial"/>
                <w:sz w:val="22"/>
                <w:szCs w:val="22"/>
              </w:rPr>
              <w:id w:val="-2004037841"/>
              <w14:checkbox>
                <w14:checked w14:val="0"/>
                <w14:checkedState w14:val="2612" w14:font="MS Gothic"/>
                <w14:uncheckedState w14:val="2610" w14:font="MS Gothic"/>
              </w14:checkbox>
            </w:sdtPr>
            <w:sdtContent>
              <w:p w14:paraId="1E5E10A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r>
      <w:tr w:rsidR="00714261" w:rsidRPr="00862CF9" w14:paraId="43CC2F57" w14:textId="77777777" w:rsidTr="00714261">
        <w:trPr>
          <w:trHeight w:val="403"/>
        </w:trPr>
        <w:tc>
          <w:tcPr>
            <w:tcW w:w="562" w:type="dxa"/>
            <w:shd w:val="clear" w:color="auto" w:fill="F2F2F2" w:themeFill="background1" w:themeFillShade="F2"/>
            <w:vAlign w:val="center"/>
          </w:tcPr>
          <w:p w14:paraId="283E9006"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11</w:t>
            </w:r>
          </w:p>
        </w:tc>
        <w:tc>
          <w:tcPr>
            <w:tcW w:w="7905" w:type="dxa"/>
            <w:shd w:val="clear" w:color="auto" w:fill="F2F2F2" w:themeFill="background1" w:themeFillShade="F2"/>
          </w:tcPr>
          <w:p w14:paraId="03280FDF"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Other – specify:</w:t>
            </w:r>
          </w:p>
          <w:p w14:paraId="32F5A1BF" w14:textId="77777777" w:rsidR="00714261" w:rsidRPr="00862CF9" w:rsidRDefault="00714261" w:rsidP="00A765ED">
            <w:pPr>
              <w:autoSpaceDE w:val="0"/>
              <w:autoSpaceDN w:val="0"/>
              <w:adjustRightInd w:val="0"/>
              <w:rPr>
                <w:rFonts w:asciiTheme="minorHAnsi" w:hAnsiTheme="minorHAnsi" w:cs="Arial"/>
                <w:sz w:val="22"/>
                <w:szCs w:val="22"/>
              </w:rPr>
            </w:pPr>
          </w:p>
        </w:tc>
        <w:tc>
          <w:tcPr>
            <w:tcW w:w="992" w:type="dxa"/>
            <w:shd w:val="clear" w:color="auto" w:fill="BFBFBF" w:themeFill="background1" w:themeFillShade="BF"/>
            <w:vAlign w:val="center"/>
          </w:tcPr>
          <w:sdt>
            <w:sdtPr>
              <w:rPr>
                <w:rFonts w:asciiTheme="minorHAnsi" w:hAnsiTheme="minorHAnsi" w:cs="Arial"/>
                <w:sz w:val="22"/>
                <w:szCs w:val="22"/>
              </w:rPr>
              <w:id w:val="-1556230815"/>
              <w14:checkbox>
                <w14:checked w14:val="0"/>
                <w14:checkedState w14:val="2612" w14:font="MS Gothic"/>
                <w14:uncheckedState w14:val="2610" w14:font="MS Gothic"/>
              </w14:checkbox>
            </w:sdtPr>
            <w:sdtContent>
              <w:p w14:paraId="144AFE06"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Arial"/>
                <w:sz w:val="22"/>
                <w:szCs w:val="22"/>
              </w:rPr>
              <w:id w:val="1575544959"/>
              <w14:checkbox>
                <w14:checked w14:val="1"/>
                <w14:checkedState w14:val="2612" w14:font="MS Gothic"/>
                <w14:uncheckedState w14:val="2610" w14:font="MS Gothic"/>
              </w14:checkbox>
            </w:sdtPr>
            <w:sdtContent>
              <w:p w14:paraId="1BFFEA4C"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256DF541" w14:textId="77777777" w:rsidTr="00714261">
        <w:trPr>
          <w:trHeight w:val="403"/>
        </w:trPr>
        <w:tc>
          <w:tcPr>
            <w:tcW w:w="562" w:type="dxa"/>
            <w:shd w:val="clear" w:color="auto" w:fill="F2F2F2" w:themeFill="background1" w:themeFillShade="F2"/>
            <w:vAlign w:val="center"/>
          </w:tcPr>
          <w:p w14:paraId="0B40EC42"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12</w:t>
            </w:r>
          </w:p>
        </w:tc>
        <w:tc>
          <w:tcPr>
            <w:tcW w:w="9923" w:type="dxa"/>
            <w:gridSpan w:val="3"/>
            <w:shd w:val="clear" w:color="auto" w:fill="F2F2F2" w:themeFill="background1" w:themeFillShade="F2"/>
          </w:tcPr>
          <w:p w14:paraId="54B456AC"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 xml:space="preserve">For all stored data, explain the measures in place to ensure the security of the data collected, data confidentiality, including details of backup procedures, </w:t>
            </w:r>
            <w:r w:rsidRPr="00862CF9">
              <w:rPr>
                <w:rFonts w:asciiTheme="minorHAnsi" w:hAnsiTheme="minorHAnsi" w:cs="Arial"/>
                <w:sz w:val="22"/>
                <w:szCs w:val="22"/>
                <w:shd w:val="clear" w:color="auto" w:fill="F2F2F2" w:themeFill="background1" w:themeFillShade="F2"/>
              </w:rPr>
              <w:t>password</w:t>
            </w:r>
            <w:r w:rsidRPr="00862CF9">
              <w:rPr>
                <w:rFonts w:asciiTheme="minorHAnsi" w:hAnsiTheme="minorHAnsi" w:cs="Arial"/>
                <w:sz w:val="22"/>
                <w:szCs w:val="22"/>
              </w:rPr>
              <w:t xml:space="preserve"> protection, encryption, anonymisation and pseudonymisation:</w:t>
            </w:r>
          </w:p>
        </w:tc>
      </w:tr>
      <w:tr w:rsidR="00714261" w:rsidRPr="00862CF9" w14:paraId="6F122392" w14:textId="77777777" w:rsidTr="00714261">
        <w:trPr>
          <w:trHeight w:val="403"/>
        </w:trPr>
        <w:tc>
          <w:tcPr>
            <w:tcW w:w="562" w:type="dxa"/>
            <w:vAlign w:val="center"/>
          </w:tcPr>
          <w:p w14:paraId="06668041" w14:textId="77777777" w:rsidR="00714261" w:rsidRPr="00862CF9" w:rsidRDefault="00714261" w:rsidP="00A765ED">
            <w:pPr>
              <w:jc w:val="center"/>
              <w:rPr>
                <w:rFonts w:asciiTheme="minorHAnsi" w:hAnsiTheme="minorHAnsi" w:cs="Arial"/>
                <w:sz w:val="22"/>
                <w:szCs w:val="22"/>
              </w:rPr>
            </w:pPr>
          </w:p>
        </w:tc>
        <w:tc>
          <w:tcPr>
            <w:tcW w:w="9923" w:type="dxa"/>
            <w:gridSpan w:val="3"/>
          </w:tcPr>
          <w:p w14:paraId="2552F596" w14:textId="77777777" w:rsidR="00714261" w:rsidRPr="00862CF9" w:rsidRDefault="00714261" w:rsidP="00A765ED">
            <w:pPr>
              <w:rPr>
                <w:rFonts w:asciiTheme="minorHAnsi" w:hAnsiTheme="minorHAnsi" w:cs="Arial"/>
                <w:sz w:val="22"/>
                <w:szCs w:val="22"/>
              </w:rPr>
            </w:pPr>
          </w:p>
          <w:p w14:paraId="7AA44944" w14:textId="178FEE00"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The writer will make sure on my personal computer that it is all password protected that no one could access.  Work will be saved on the writer’s OneDrive.</w:t>
            </w:r>
          </w:p>
          <w:p w14:paraId="0B9BA460" w14:textId="77777777" w:rsidR="00714261" w:rsidRPr="00862CF9" w:rsidRDefault="00714261" w:rsidP="00A765ED">
            <w:pPr>
              <w:autoSpaceDE w:val="0"/>
              <w:autoSpaceDN w:val="0"/>
              <w:adjustRightInd w:val="0"/>
              <w:rPr>
                <w:rFonts w:asciiTheme="minorHAnsi" w:hAnsiTheme="minorHAnsi" w:cs="Arial"/>
                <w:color w:val="808080"/>
                <w:sz w:val="22"/>
                <w:szCs w:val="22"/>
              </w:rPr>
            </w:pPr>
            <w:r w:rsidRPr="00862CF9">
              <w:rPr>
                <w:rFonts w:asciiTheme="minorHAnsi" w:hAnsiTheme="minorHAnsi" w:cs="Arial"/>
                <w:sz w:val="22"/>
                <w:szCs w:val="22"/>
              </w:rPr>
              <w:t xml:space="preserve">All paper copies are locked away in a cabinet and they will be shredded after the dissertation </w:t>
            </w:r>
            <w:r w:rsidRPr="00862CF9">
              <w:rPr>
                <w:rFonts w:asciiTheme="minorHAnsi" w:eastAsia="Arial" w:hAnsiTheme="minorHAnsi" w:cs="Arial"/>
                <w:sz w:val="22"/>
                <w:szCs w:val="22"/>
              </w:rPr>
              <w:t>is scrutinised by an exam board.</w:t>
            </w:r>
            <w:r w:rsidRPr="00862CF9">
              <w:rPr>
                <w:rFonts w:asciiTheme="minorHAnsi" w:hAnsiTheme="minorHAnsi" w:cs="Arial"/>
                <w:sz w:val="22"/>
                <w:szCs w:val="22"/>
              </w:rPr>
              <w:t xml:space="preserve"> </w:t>
            </w:r>
          </w:p>
          <w:p w14:paraId="6CFDB54A" w14:textId="77777777" w:rsidR="00714261" w:rsidRPr="00862CF9" w:rsidRDefault="00714261" w:rsidP="00A765ED">
            <w:pPr>
              <w:autoSpaceDE w:val="0"/>
              <w:autoSpaceDN w:val="0"/>
              <w:adjustRightInd w:val="0"/>
              <w:rPr>
                <w:rFonts w:asciiTheme="minorHAnsi" w:hAnsiTheme="minorHAnsi" w:cs="Arial"/>
                <w:color w:val="808080"/>
                <w:sz w:val="22"/>
                <w:szCs w:val="22"/>
              </w:rPr>
            </w:pPr>
          </w:p>
          <w:p w14:paraId="5C20BD7C"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color w:val="808080"/>
                <w:sz w:val="22"/>
                <w:szCs w:val="22"/>
              </w:rPr>
              <w:t>(this box should expand as you type)</w:t>
            </w:r>
          </w:p>
        </w:tc>
      </w:tr>
    </w:tbl>
    <w:p w14:paraId="25EB9CF7" w14:textId="77777777" w:rsidR="00714261" w:rsidRPr="00862CF9" w:rsidRDefault="00714261" w:rsidP="00714261">
      <w:pPr>
        <w:rPr>
          <w:rFonts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714261" w:rsidRPr="00862CF9" w14:paraId="3226355E" w14:textId="77777777" w:rsidTr="00A765ED">
        <w:trPr>
          <w:trHeight w:val="439"/>
        </w:trPr>
        <w:tc>
          <w:tcPr>
            <w:tcW w:w="562" w:type="dxa"/>
            <w:shd w:val="clear" w:color="auto" w:fill="F2F2F2" w:themeFill="background1" w:themeFillShade="F2"/>
          </w:tcPr>
          <w:p w14:paraId="5AF16C32" w14:textId="77777777" w:rsidR="00714261" w:rsidRPr="00862CF9" w:rsidRDefault="00714261" w:rsidP="00A765ED">
            <w:pPr>
              <w:autoSpaceDE w:val="0"/>
              <w:autoSpaceDN w:val="0"/>
              <w:adjustRightInd w:val="0"/>
              <w:rPr>
                <w:rFonts w:asciiTheme="minorHAnsi" w:hAnsiTheme="minorHAnsi" w:cs="Arial"/>
                <w:sz w:val="22"/>
                <w:szCs w:val="22"/>
              </w:rPr>
            </w:pPr>
          </w:p>
        </w:tc>
        <w:tc>
          <w:tcPr>
            <w:tcW w:w="9923" w:type="dxa"/>
            <w:gridSpan w:val="3"/>
            <w:shd w:val="clear" w:color="auto" w:fill="F2F2F2" w:themeFill="background1" w:themeFillShade="F2"/>
            <w:vAlign w:val="center"/>
          </w:tcPr>
          <w:p w14:paraId="7AD0AA67"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Data Protection</w:t>
            </w:r>
          </w:p>
        </w:tc>
      </w:tr>
      <w:tr w:rsidR="00714261" w:rsidRPr="00862CF9" w14:paraId="1AD491E6" w14:textId="77777777" w:rsidTr="00A765ED">
        <w:trPr>
          <w:trHeight w:val="439"/>
        </w:trPr>
        <w:tc>
          <w:tcPr>
            <w:tcW w:w="562" w:type="dxa"/>
            <w:shd w:val="clear" w:color="auto" w:fill="F2F2F2" w:themeFill="background1" w:themeFillShade="F2"/>
            <w:vAlign w:val="center"/>
          </w:tcPr>
          <w:p w14:paraId="7EDA2C0A" w14:textId="77777777" w:rsidR="00714261" w:rsidRPr="00862CF9" w:rsidRDefault="00714261" w:rsidP="00A765ED">
            <w:pPr>
              <w:autoSpaceDE w:val="0"/>
              <w:autoSpaceDN w:val="0"/>
              <w:adjustRightInd w:val="0"/>
              <w:jc w:val="center"/>
              <w:rPr>
                <w:rFonts w:asciiTheme="minorHAnsi" w:hAnsiTheme="minorHAnsi" w:cs="Arial"/>
                <w:sz w:val="22"/>
                <w:szCs w:val="22"/>
              </w:rPr>
            </w:pPr>
          </w:p>
        </w:tc>
        <w:tc>
          <w:tcPr>
            <w:tcW w:w="7905" w:type="dxa"/>
            <w:shd w:val="clear" w:color="auto" w:fill="F2F2F2" w:themeFill="background1" w:themeFillShade="F2"/>
            <w:vAlign w:val="center"/>
          </w:tcPr>
          <w:p w14:paraId="12D8741F"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Will the research activity involve any of the following activities:</w:t>
            </w:r>
          </w:p>
        </w:tc>
        <w:tc>
          <w:tcPr>
            <w:tcW w:w="992" w:type="dxa"/>
            <w:shd w:val="clear" w:color="auto" w:fill="F2F2F2" w:themeFill="background1" w:themeFillShade="F2"/>
            <w:vAlign w:val="center"/>
          </w:tcPr>
          <w:p w14:paraId="14EB7FBD"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1026" w:type="dxa"/>
            <w:shd w:val="clear" w:color="auto" w:fill="F2F2F2" w:themeFill="background1" w:themeFillShade="F2"/>
            <w:vAlign w:val="center"/>
          </w:tcPr>
          <w:p w14:paraId="29902B2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NO</w:t>
            </w:r>
          </w:p>
        </w:tc>
      </w:tr>
      <w:tr w:rsidR="00714261" w:rsidRPr="00862CF9" w14:paraId="1AB2C0D6" w14:textId="77777777" w:rsidTr="00A765ED">
        <w:trPr>
          <w:trHeight w:val="439"/>
        </w:trPr>
        <w:tc>
          <w:tcPr>
            <w:tcW w:w="562" w:type="dxa"/>
            <w:shd w:val="clear" w:color="auto" w:fill="F2F2F2" w:themeFill="background1" w:themeFillShade="F2"/>
            <w:vAlign w:val="center"/>
          </w:tcPr>
          <w:p w14:paraId="67EDDB66"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13</w:t>
            </w:r>
          </w:p>
        </w:tc>
        <w:tc>
          <w:tcPr>
            <w:tcW w:w="7905" w:type="dxa"/>
            <w:shd w:val="clear" w:color="auto" w:fill="F2F2F2" w:themeFill="background1" w:themeFillShade="F2"/>
            <w:vAlign w:val="center"/>
          </w:tcPr>
          <w:p w14:paraId="2B06D6C3"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Electronic transfer of data in any form?</w:t>
            </w:r>
          </w:p>
        </w:tc>
        <w:tc>
          <w:tcPr>
            <w:tcW w:w="992" w:type="dxa"/>
            <w:shd w:val="clear" w:color="auto" w:fill="BFBFBF" w:themeFill="background1" w:themeFillShade="BF"/>
            <w:vAlign w:val="center"/>
          </w:tcPr>
          <w:sdt>
            <w:sdtPr>
              <w:rPr>
                <w:rFonts w:asciiTheme="minorHAnsi" w:hAnsiTheme="minorHAnsi" w:cs="Arial"/>
                <w:sz w:val="22"/>
                <w:szCs w:val="22"/>
              </w:rPr>
              <w:id w:val="-243347341"/>
              <w14:checkbox>
                <w14:checked w14:val="0"/>
                <w14:checkedState w14:val="2612" w14:font="MS Gothic"/>
                <w14:uncheckedState w14:val="2610" w14:font="MS Gothic"/>
              </w14:checkbox>
            </w:sdtPr>
            <w:sdtContent>
              <w:p w14:paraId="4069B03C"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Arial"/>
                    <w:sz w:val="22"/>
                    <w:szCs w:val="22"/>
                  </w:rPr>
                  <w:t>☐</w:t>
                </w:r>
              </w:p>
            </w:sdtContent>
          </w:sdt>
        </w:tc>
        <w:tc>
          <w:tcPr>
            <w:tcW w:w="1026" w:type="dxa"/>
            <w:shd w:val="clear" w:color="auto" w:fill="BFBFBF" w:themeFill="background1" w:themeFillShade="BF"/>
            <w:vAlign w:val="center"/>
          </w:tcPr>
          <w:sdt>
            <w:sdtPr>
              <w:rPr>
                <w:rFonts w:asciiTheme="minorHAnsi" w:hAnsiTheme="minorHAnsi" w:cs="Arial"/>
                <w:sz w:val="22"/>
                <w:szCs w:val="22"/>
              </w:rPr>
              <w:id w:val="809138048"/>
              <w14:checkbox>
                <w14:checked w14:val="1"/>
                <w14:checkedState w14:val="2612" w14:font="MS Gothic"/>
                <w14:uncheckedState w14:val="2610" w14:font="MS Gothic"/>
              </w14:checkbox>
            </w:sdtPr>
            <w:sdtContent>
              <w:p w14:paraId="319ACCE2"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098081FB" w14:textId="77777777" w:rsidTr="00A765ED">
        <w:trPr>
          <w:trHeight w:val="403"/>
        </w:trPr>
        <w:tc>
          <w:tcPr>
            <w:tcW w:w="562" w:type="dxa"/>
            <w:shd w:val="clear" w:color="auto" w:fill="F2F2F2" w:themeFill="background1" w:themeFillShade="F2"/>
            <w:vAlign w:val="center"/>
          </w:tcPr>
          <w:p w14:paraId="569C9733"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14</w:t>
            </w:r>
          </w:p>
        </w:tc>
        <w:tc>
          <w:tcPr>
            <w:tcW w:w="7905" w:type="dxa"/>
            <w:shd w:val="clear" w:color="auto" w:fill="F2F2F2" w:themeFill="background1" w:themeFillShade="F2"/>
            <w:vAlign w:val="center"/>
          </w:tcPr>
          <w:p w14:paraId="506167FA"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Theme="minorHAnsi" w:hAnsiTheme="minorHAnsi" w:cs="Arial"/>
                <w:sz w:val="22"/>
                <w:szCs w:val="22"/>
              </w:rPr>
              <w:id w:val="206609976"/>
              <w14:checkbox>
                <w14:checked w14:val="0"/>
                <w14:checkedState w14:val="2612" w14:font="MS Gothic"/>
                <w14:uncheckedState w14:val="2610" w14:font="MS Gothic"/>
              </w14:checkbox>
            </w:sdtPr>
            <w:sdtContent>
              <w:p w14:paraId="43DEC39A"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Arial"/>
                <w:sz w:val="22"/>
                <w:szCs w:val="22"/>
              </w:rPr>
              <w:id w:val="1162969108"/>
              <w14:checkbox>
                <w14:checked w14:val="1"/>
                <w14:checkedState w14:val="2612" w14:font="MS Gothic"/>
                <w14:uncheckedState w14:val="2610" w14:font="MS Gothic"/>
              </w14:checkbox>
            </w:sdtPr>
            <w:sdtContent>
              <w:p w14:paraId="5402C65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211C531F" w14:textId="77777777" w:rsidTr="00A765ED">
        <w:trPr>
          <w:trHeight w:val="439"/>
        </w:trPr>
        <w:tc>
          <w:tcPr>
            <w:tcW w:w="562" w:type="dxa"/>
            <w:shd w:val="clear" w:color="auto" w:fill="F2F2F2" w:themeFill="background1" w:themeFillShade="F2"/>
            <w:vAlign w:val="center"/>
          </w:tcPr>
          <w:p w14:paraId="22072365"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15</w:t>
            </w:r>
          </w:p>
        </w:tc>
        <w:tc>
          <w:tcPr>
            <w:tcW w:w="7905" w:type="dxa"/>
            <w:shd w:val="clear" w:color="auto" w:fill="F2F2F2" w:themeFill="background1" w:themeFillShade="F2"/>
            <w:vAlign w:val="center"/>
          </w:tcPr>
          <w:p w14:paraId="06E5AFCA"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Sharing of data with other organisations?</w:t>
            </w:r>
          </w:p>
        </w:tc>
        <w:tc>
          <w:tcPr>
            <w:tcW w:w="992" w:type="dxa"/>
            <w:shd w:val="clear" w:color="auto" w:fill="BFBFBF" w:themeFill="background1" w:themeFillShade="BF"/>
            <w:vAlign w:val="center"/>
          </w:tcPr>
          <w:sdt>
            <w:sdtPr>
              <w:rPr>
                <w:rFonts w:asciiTheme="minorHAnsi" w:hAnsiTheme="minorHAnsi" w:cs="Arial"/>
                <w:sz w:val="22"/>
                <w:szCs w:val="22"/>
              </w:rPr>
              <w:id w:val="-853718064"/>
              <w14:checkbox>
                <w14:checked w14:val="0"/>
                <w14:checkedState w14:val="2612" w14:font="MS Gothic"/>
                <w14:uncheckedState w14:val="2610" w14:font="MS Gothic"/>
              </w14:checkbox>
            </w:sdtPr>
            <w:sdtContent>
              <w:p w14:paraId="3495808C"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Arial"/>
                <w:sz w:val="22"/>
                <w:szCs w:val="22"/>
              </w:rPr>
              <w:id w:val="-692922631"/>
              <w14:checkbox>
                <w14:checked w14:val="1"/>
                <w14:checkedState w14:val="2612" w14:font="MS Gothic"/>
                <w14:uncheckedState w14:val="2610" w14:font="MS Gothic"/>
              </w14:checkbox>
            </w:sdtPr>
            <w:sdtContent>
              <w:p w14:paraId="66713C1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341E8B11" w14:textId="77777777" w:rsidTr="00A765ED">
        <w:trPr>
          <w:trHeight w:val="403"/>
        </w:trPr>
        <w:tc>
          <w:tcPr>
            <w:tcW w:w="562" w:type="dxa"/>
            <w:shd w:val="clear" w:color="auto" w:fill="F2F2F2" w:themeFill="background1" w:themeFillShade="F2"/>
            <w:vAlign w:val="center"/>
          </w:tcPr>
          <w:p w14:paraId="56AD884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16</w:t>
            </w:r>
          </w:p>
        </w:tc>
        <w:tc>
          <w:tcPr>
            <w:tcW w:w="7905" w:type="dxa"/>
            <w:shd w:val="clear" w:color="auto" w:fill="F2F2F2" w:themeFill="background1" w:themeFillShade="F2"/>
            <w:vAlign w:val="center"/>
          </w:tcPr>
          <w:p w14:paraId="5A51F896"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Theme="minorHAnsi" w:hAnsiTheme="minorHAnsi" w:cs="Arial"/>
                <w:sz w:val="22"/>
                <w:szCs w:val="22"/>
              </w:rPr>
              <w:id w:val="-1311477419"/>
              <w14:checkbox>
                <w14:checked w14:val="0"/>
                <w14:checkedState w14:val="2612" w14:font="MS Gothic"/>
                <w14:uncheckedState w14:val="2610" w14:font="MS Gothic"/>
              </w14:checkbox>
            </w:sdtPr>
            <w:sdtContent>
              <w:p w14:paraId="15BA88C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Arial"/>
                <w:sz w:val="22"/>
                <w:szCs w:val="22"/>
              </w:rPr>
              <w:id w:val="-982232726"/>
              <w14:checkbox>
                <w14:checked w14:val="1"/>
                <w14:checkedState w14:val="2612" w14:font="MS Gothic"/>
                <w14:uncheckedState w14:val="2610" w14:font="MS Gothic"/>
              </w14:checkbox>
            </w:sdtPr>
            <w:sdtContent>
              <w:p w14:paraId="301F196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5C6DFA28" w14:textId="77777777" w:rsidTr="00A765ED">
        <w:trPr>
          <w:trHeight w:val="403"/>
        </w:trPr>
        <w:tc>
          <w:tcPr>
            <w:tcW w:w="562" w:type="dxa"/>
            <w:shd w:val="clear" w:color="auto" w:fill="F2F2F2" w:themeFill="background1" w:themeFillShade="F2"/>
            <w:vAlign w:val="center"/>
          </w:tcPr>
          <w:p w14:paraId="12C9CE5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17</w:t>
            </w:r>
          </w:p>
        </w:tc>
        <w:tc>
          <w:tcPr>
            <w:tcW w:w="7905" w:type="dxa"/>
            <w:shd w:val="clear" w:color="auto" w:fill="F2F2F2" w:themeFill="background1" w:themeFillShade="F2"/>
            <w:vAlign w:val="center"/>
          </w:tcPr>
          <w:p w14:paraId="62FCA34F"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Theme="minorHAnsi" w:hAnsiTheme="minorHAnsi" w:cs="Arial"/>
                <w:sz w:val="22"/>
                <w:szCs w:val="22"/>
              </w:rPr>
              <w:id w:val="580263657"/>
              <w14:checkbox>
                <w14:checked w14:val="0"/>
                <w14:checkedState w14:val="2612" w14:font="MS Gothic"/>
                <w14:uncheckedState w14:val="2610" w14:font="MS Gothic"/>
              </w14:checkbox>
            </w:sdtPr>
            <w:sdtContent>
              <w:p w14:paraId="1111FC26"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Arial"/>
                <w:sz w:val="22"/>
                <w:szCs w:val="22"/>
              </w:rPr>
              <w:id w:val="705679297"/>
              <w14:checkbox>
                <w14:checked w14:val="1"/>
                <w14:checkedState w14:val="2612" w14:font="MS Gothic"/>
                <w14:uncheckedState w14:val="2610" w14:font="MS Gothic"/>
              </w14:checkbox>
            </w:sdtPr>
            <w:sdtContent>
              <w:p w14:paraId="7A02E73D"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4B249FE5" w14:textId="77777777" w:rsidTr="00A765ED">
        <w:trPr>
          <w:trHeight w:val="403"/>
        </w:trPr>
        <w:tc>
          <w:tcPr>
            <w:tcW w:w="562" w:type="dxa"/>
            <w:shd w:val="clear" w:color="auto" w:fill="F2F2F2" w:themeFill="background1" w:themeFillShade="F2"/>
            <w:vAlign w:val="center"/>
          </w:tcPr>
          <w:p w14:paraId="0222B90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18</w:t>
            </w:r>
          </w:p>
        </w:tc>
        <w:tc>
          <w:tcPr>
            <w:tcW w:w="7905" w:type="dxa"/>
            <w:shd w:val="clear" w:color="auto" w:fill="F2F2F2" w:themeFill="background1" w:themeFillShade="F2"/>
            <w:vAlign w:val="center"/>
          </w:tcPr>
          <w:p w14:paraId="092236D7"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Theme="minorHAnsi" w:hAnsiTheme="minorHAnsi" w:cs="Arial"/>
                <w:sz w:val="22"/>
                <w:szCs w:val="22"/>
              </w:rPr>
              <w:id w:val="1833259881"/>
              <w14:checkbox>
                <w14:checked w14:val="0"/>
                <w14:checkedState w14:val="2612" w14:font="MS Gothic"/>
                <w14:uncheckedState w14:val="2610" w14:font="MS Gothic"/>
              </w14:checkbox>
            </w:sdtPr>
            <w:sdtContent>
              <w:p w14:paraId="009E870A"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Arial"/>
                <w:sz w:val="22"/>
                <w:szCs w:val="22"/>
              </w:rPr>
              <w:id w:val="48495840"/>
              <w14:checkbox>
                <w14:checked w14:val="1"/>
                <w14:checkedState w14:val="2612" w14:font="MS Gothic"/>
                <w14:uncheckedState w14:val="2610" w14:font="MS Gothic"/>
              </w14:checkbox>
            </w:sdtPr>
            <w:sdtContent>
              <w:p w14:paraId="5CAF4631"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24462405" w14:textId="77777777" w:rsidTr="00A765ED">
        <w:trPr>
          <w:trHeight w:val="403"/>
        </w:trPr>
        <w:tc>
          <w:tcPr>
            <w:tcW w:w="562" w:type="dxa"/>
            <w:shd w:val="clear" w:color="auto" w:fill="F2F2F2" w:themeFill="background1" w:themeFillShade="F2"/>
            <w:vAlign w:val="center"/>
          </w:tcPr>
          <w:p w14:paraId="5716E74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19</w:t>
            </w:r>
          </w:p>
        </w:tc>
        <w:tc>
          <w:tcPr>
            <w:tcW w:w="7905" w:type="dxa"/>
            <w:shd w:val="clear" w:color="auto" w:fill="F2F2F2" w:themeFill="background1" w:themeFillShade="F2"/>
            <w:vAlign w:val="center"/>
          </w:tcPr>
          <w:p w14:paraId="24B3C638"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Use of data management system?</w:t>
            </w:r>
          </w:p>
        </w:tc>
        <w:tc>
          <w:tcPr>
            <w:tcW w:w="992" w:type="dxa"/>
            <w:shd w:val="clear" w:color="auto" w:fill="BFBFBF" w:themeFill="background1" w:themeFillShade="BF"/>
            <w:vAlign w:val="center"/>
          </w:tcPr>
          <w:sdt>
            <w:sdtPr>
              <w:rPr>
                <w:rFonts w:asciiTheme="minorHAnsi" w:hAnsiTheme="minorHAnsi" w:cs="Arial"/>
                <w:sz w:val="22"/>
                <w:szCs w:val="22"/>
              </w:rPr>
              <w:id w:val="-1317182428"/>
              <w14:checkbox>
                <w14:checked w14:val="0"/>
                <w14:checkedState w14:val="2612" w14:font="MS Gothic"/>
                <w14:uncheckedState w14:val="2610" w14:font="MS Gothic"/>
              </w14:checkbox>
            </w:sdtPr>
            <w:sdtContent>
              <w:p w14:paraId="1FC81EFF"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Arial"/>
                <w:sz w:val="22"/>
                <w:szCs w:val="22"/>
              </w:rPr>
              <w:id w:val="1535304944"/>
              <w14:checkbox>
                <w14:checked w14:val="1"/>
                <w14:checkedState w14:val="2612" w14:font="MS Gothic"/>
                <w14:uncheckedState w14:val="2610" w14:font="MS Gothic"/>
              </w14:checkbox>
            </w:sdtPr>
            <w:sdtContent>
              <w:p w14:paraId="5B59EF82"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3EB76BDF" w14:textId="77777777" w:rsidTr="00A765ED">
        <w:trPr>
          <w:trHeight w:val="403"/>
        </w:trPr>
        <w:tc>
          <w:tcPr>
            <w:tcW w:w="562" w:type="dxa"/>
            <w:shd w:val="clear" w:color="auto" w:fill="F2F2F2" w:themeFill="background1" w:themeFillShade="F2"/>
            <w:vAlign w:val="center"/>
          </w:tcPr>
          <w:p w14:paraId="31E0ACD5"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20</w:t>
            </w:r>
          </w:p>
        </w:tc>
        <w:tc>
          <w:tcPr>
            <w:tcW w:w="7905" w:type="dxa"/>
            <w:shd w:val="clear" w:color="auto" w:fill="F2F2F2" w:themeFill="background1" w:themeFillShade="F2"/>
            <w:vAlign w:val="center"/>
          </w:tcPr>
          <w:p w14:paraId="13533921"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Data archiving?</w:t>
            </w:r>
          </w:p>
        </w:tc>
        <w:tc>
          <w:tcPr>
            <w:tcW w:w="992" w:type="dxa"/>
            <w:shd w:val="clear" w:color="auto" w:fill="BFBFBF" w:themeFill="background1" w:themeFillShade="BF"/>
            <w:vAlign w:val="center"/>
          </w:tcPr>
          <w:sdt>
            <w:sdtPr>
              <w:rPr>
                <w:rFonts w:asciiTheme="minorHAnsi" w:hAnsiTheme="minorHAnsi" w:cs="Arial"/>
                <w:sz w:val="22"/>
                <w:szCs w:val="22"/>
              </w:rPr>
              <w:id w:val="337199998"/>
              <w14:checkbox>
                <w14:checked w14:val="0"/>
                <w14:checkedState w14:val="2612" w14:font="MS Gothic"/>
                <w14:uncheckedState w14:val="2610" w14:font="MS Gothic"/>
              </w14:checkbox>
            </w:sdtPr>
            <w:sdtContent>
              <w:p w14:paraId="7AC360F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Arial"/>
                <w:sz w:val="22"/>
                <w:szCs w:val="22"/>
              </w:rPr>
              <w:id w:val="-433046498"/>
              <w14:checkbox>
                <w14:checked w14:val="1"/>
                <w14:checkedState w14:val="2612" w14:font="MS Gothic"/>
                <w14:uncheckedState w14:val="2610" w14:font="MS Gothic"/>
              </w14:checkbox>
            </w:sdtPr>
            <w:sdtContent>
              <w:p w14:paraId="346C6DA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r>
      <w:tr w:rsidR="00714261" w:rsidRPr="00862CF9" w14:paraId="4C95263C" w14:textId="77777777" w:rsidTr="00A765ED">
        <w:trPr>
          <w:trHeight w:val="403"/>
        </w:trPr>
        <w:tc>
          <w:tcPr>
            <w:tcW w:w="562" w:type="dxa"/>
            <w:shd w:val="clear" w:color="auto" w:fill="F2F2F2" w:themeFill="background1" w:themeFillShade="F2"/>
            <w:vAlign w:val="center"/>
          </w:tcPr>
          <w:p w14:paraId="1DB21970" w14:textId="77777777" w:rsidR="00714261" w:rsidRPr="00862CF9" w:rsidRDefault="00714261" w:rsidP="00A765ED">
            <w:pPr>
              <w:spacing w:before="120" w:after="120"/>
              <w:jc w:val="center"/>
              <w:rPr>
                <w:rFonts w:asciiTheme="minorHAnsi" w:hAnsiTheme="minorHAnsi" w:cs="Arial"/>
                <w:sz w:val="22"/>
                <w:szCs w:val="22"/>
              </w:rPr>
            </w:pPr>
            <w:r w:rsidRPr="00862CF9">
              <w:rPr>
                <w:rFonts w:asciiTheme="minorHAnsi" w:hAnsiTheme="minorHAnsi" w:cs="Arial"/>
                <w:sz w:val="22"/>
                <w:szCs w:val="22"/>
              </w:rPr>
              <w:t>21</w:t>
            </w:r>
          </w:p>
        </w:tc>
        <w:tc>
          <w:tcPr>
            <w:tcW w:w="9923" w:type="dxa"/>
            <w:gridSpan w:val="3"/>
            <w:shd w:val="clear" w:color="auto" w:fill="F2F2F2" w:themeFill="background1" w:themeFillShade="F2"/>
            <w:vAlign w:val="center"/>
          </w:tcPr>
          <w:p w14:paraId="5486A5D8" w14:textId="77777777" w:rsidR="00714261" w:rsidRPr="00862CF9" w:rsidRDefault="00714261" w:rsidP="00A765ED">
            <w:pPr>
              <w:spacing w:before="120" w:after="120"/>
              <w:rPr>
                <w:rFonts w:asciiTheme="minorHAnsi" w:hAnsiTheme="minorHAnsi" w:cs="Arial"/>
                <w:sz w:val="22"/>
                <w:szCs w:val="22"/>
              </w:rPr>
            </w:pPr>
            <w:r w:rsidRPr="00862CF9">
              <w:rPr>
                <w:rFonts w:asciiTheme="minorHAnsi" w:hAnsiTheme="minorHAnsi" w:cs="Arial"/>
                <w:sz w:val="22"/>
                <w:szCs w:val="22"/>
              </w:rPr>
              <w:t>If YES to any question, please provide full details, explaining how this will be conducted in accordance with the GDPR and Data Protection Act (2018) (and any international equivalents, where appropriate):</w:t>
            </w:r>
          </w:p>
        </w:tc>
      </w:tr>
      <w:tr w:rsidR="00714261" w:rsidRPr="00862CF9" w14:paraId="0BAC7AA2" w14:textId="77777777" w:rsidTr="00A765ED">
        <w:trPr>
          <w:trHeight w:val="403"/>
        </w:trPr>
        <w:tc>
          <w:tcPr>
            <w:tcW w:w="562" w:type="dxa"/>
            <w:vAlign w:val="center"/>
          </w:tcPr>
          <w:p w14:paraId="10E8B2AD" w14:textId="77777777" w:rsidR="00714261" w:rsidRPr="00862CF9" w:rsidRDefault="00714261" w:rsidP="00A765ED">
            <w:pPr>
              <w:autoSpaceDE w:val="0"/>
              <w:autoSpaceDN w:val="0"/>
              <w:adjustRightInd w:val="0"/>
              <w:jc w:val="center"/>
              <w:rPr>
                <w:rFonts w:asciiTheme="minorHAnsi" w:hAnsiTheme="minorHAnsi" w:cs="Arial"/>
                <w:sz w:val="22"/>
                <w:szCs w:val="22"/>
              </w:rPr>
            </w:pPr>
          </w:p>
        </w:tc>
        <w:tc>
          <w:tcPr>
            <w:tcW w:w="9923" w:type="dxa"/>
            <w:gridSpan w:val="3"/>
            <w:vAlign w:val="center"/>
          </w:tcPr>
          <w:p w14:paraId="4A1B5962" w14:textId="77777777" w:rsidR="00714261" w:rsidRPr="00862CF9" w:rsidRDefault="00714261" w:rsidP="00A765ED">
            <w:pPr>
              <w:autoSpaceDE w:val="0"/>
              <w:autoSpaceDN w:val="0"/>
              <w:adjustRightInd w:val="0"/>
              <w:rPr>
                <w:rFonts w:asciiTheme="minorHAnsi" w:hAnsiTheme="minorHAnsi" w:cs="Arial"/>
                <w:sz w:val="22"/>
                <w:szCs w:val="22"/>
              </w:rPr>
            </w:pPr>
          </w:p>
          <w:p w14:paraId="1640E9D5" w14:textId="77777777" w:rsidR="00714261" w:rsidRPr="00862CF9" w:rsidRDefault="00714261" w:rsidP="00A765ED">
            <w:pPr>
              <w:autoSpaceDE w:val="0"/>
              <w:autoSpaceDN w:val="0"/>
              <w:adjustRightInd w:val="0"/>
              <w:rPr>
                <w:rFonts w:asciiTheme="minorHAnsi" w:hAnsiTheme="minorHAnsi" w:cs="Arial"/>
                <w:sz w:val="22"/>
                <w:szCs w:val="22"/>
              </w:rPr>
            </w:pPr>
          </w:p>
          <w:p w14:paraId="53575310" w14:textId="77777777" w:rsidR="00714261" w:rsidRPr="00862CF9" w:rsidRDefault="00714261" w:rsidP="00A765ED">
            <w:pPr>
              <w:autoSpaceDE w:val="0"/>
              <w:autoSpaceDN w:val="0"/>
              <w:adjustRightInd w:val="0"/>
              <w:rPr>
                <w:rFonts w:asciiTheme="minorHAnsi" w:hAnsiTheme="minorHAnsi" w:cs="Arial"/>
                <w:sz w:val="22"/>
                <w:szCs w:val="22"/>
              </w:rPr>
            </w:pPr>
          </w:p>
          <w:p w14:paraId="581A7FFA"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color w:val="808080"/>
                <w:sz w:val="22"/>
                <w:szCs w:val="22"/>
              </w:rPr>
              <w:t>(this box should expand as you type)</w:t>
            </w:r>
          </w:p>
        </w:tc>
      </w:tr>
      <w:tr w:rsidR="00714261" w:rsidRPr="00862CF9" w14:paraId="3DEBA8E9" w14:textId="77777777" w:rsidTr="00A765ED">
        <w:trPr>
          <w:trHeight w:val="403"/>
        </w:trPr>
        <w:tc>
          <w:tcPr>
            <w:tcW w:w="562" w:type="dxa"/>
            <w:shd w:val="clear" w:color="auto" w:fill="F2F2F2" w:themeFill="background1" w:themeFillShade="F2"/>
            <w:vAlign w:val="center"/>
          </w:tcPr>
          <w:p w14:paraId="72E94009"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22</w:t>
            </w:r>
          </w:p>
        </w:tc>
        <w:tc>
          <w:tcPr>
            <w:tcW w:w="9923" w:type="dxa"/>
            <w:gridSpan w:val="3"/>
            <w:shd w:val="clear" w:color="auto" w:fill="F2F2F2" w:themeFill="background1" w:themeFillShade="F2"/>
            <w:vAlign w:val="center"/>
          </w:tcPr>
          <w:p w14:paraId="794A9965"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List all who will have access to the data generated by the research activity:</w:t>
            </w:r>
          </w:p>
        </w:tc>
      </w:tr>
      <w:tr w:rsidR="00714261" w:rsidRPr="00862CF9" w14:paraId="6522FDD6" w14:textId="77777777" w:rsidTr="00A765ED">
        <w:trPr>
          <w:trHeight w:val="403"/>
        </w:trPr>
        <w:tc>
          <w:tcPr>
            <w:tcW w:w="562" w:type="dxa"/>
            <w:vAlign w:val="center"/>
          </w:tcPr>
          <w:p w14:paraId="14BBB7CE" w14:textId="77777777" w:rsidR="00714261" w:rsidRPr="00862CF9" w:rsidRDefault="00714261" w:rsidP="00A765ED">
            <w:pPr>
              <w:autoSpaceDE w:val="0"/>
              <w:autoSpaceDN w:val="0"/>
              <w:adjustRightInd w:val="0"/>
              <w:jc w:val="center"/>
              <w:rPr>
                <w:rFonts w:asciiTheme="minorHAnsi" w:hAnsiTheme="minorHAnsi" w:cs="Arial"/>
                <w:sz w:val="22"/>
                <w:szCs w:val="22"/>
              </w:rPr>
            </w:pPr>
          </w:p>
        </w:tc>
        <w:tc>
          <w:tcPr>
            <w:tcW w:w="9923" w:type="dxa"/>
            <w:gridSpan w:val="3"/>
            <w:vAlign w:val="center"/>
          </w:tcPr>
          <w:p w14:paraId="0087266B" w14:textId="77777777" w:rsidR="00714261" w:rsidRPr="00862CF9" w:rsidRDefault="00714261" w:rsidP="00A765ED">
            <w:pPr>
              <w:autoSpaceDE w:val="0"/>
              <w:autoSpaceDN w:val="0"/>
              <w:adjustRightInd w:val="0"/>
              <w:rPr>
                <w:rFonts w:asciiTheme="minorHAnsi" w:hAnsiTheme="minorHAnsi" w:cs="Arial"/>
                <w:sz w:val="22"/>
                <w:szCs w:val="22"/>
              </w:rPr>
            </w:pPr>
          </w:p>
          <w:p w14:paraId="5BD97C69"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Sophie Price (researcher)</w:t>
            </w:r>
          </w:p>
          <w:p w14:paraId="4186A20F" w14:textId="77777777" w:rsidR="00714261" w:rsidRPr="00862CF9" w:rsidRDefault="00714261" w:rsidP="00A765ED">
            <w:pPr>
              <w:autoSpaceDE w:val="0"/>
              <w:autoSpaceDN w:val="0"/>
              <w:adjustRightInd w:val="0"/>
              <w:rPr>
                <w:rFonts w:asciiTheme="minorHAnsi" w:hAnsiTheme="minorHAnsi" w:cs="Arial"/>
                <w:sz w:val="22"/>
                <w:szCs w:val="22"/>
              </w:rPr>
            </w:pPr>
          </w:p>
          <w:p w14:paraId="6503FD8D"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color w:val="808080"/>
                <w:sz w:val="22"/>
                <w:szCs w:val="22"/>
              </w:rPr>
              <w:t>(this box should expand as you type)</w:t>
            </w:r>
          </w:p>
        </w:tc>
      </w:tr>
      <w:tr w:rsidR="00714261" w:rsidRPr="00862CF9" w14:paraId="39C3F5AA" w14:textId="77777777" w:rsidTr="00A765ED">
        <w:trPr>
          <w:trHeight w:val="403"/>
        </w:trPr>
        <w:tc>
          <w:tcPr>
            <w:tcW w:w="562" w:type="dxa"/>
            <w:shd w:val="clear" w:color="auto" w:fill="F2F2F2" w:themeFill="background1" w:themeFillShade="F2"/>
            <w:vAlign w:val="center"/>
          </w:tcPr>
          <w:p w14:paraId="0A70DF00"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23</w:t>
            </w:r>
          </w:p>
        </w:tc>
        <w:tc>
          <w:tcPr>
            <w:tcW w:w="9923" w:type="dxa"/>
            <w:gridSpan w:val="3"/>
            <w:shd w:val="clear" w:color="auto" w:fill="F2F2F2" w:themeFill="background1" w:themeFillShade="F2"/>
          </w:tcPr>
          <w:p w14:paraId="2727B7D4"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List who will have control of, and act as custodian(s) for, data generated by the research activity:</w:t>
            </w:r>
          </w:p>
        </w:tc>
      </w:tr>
      <w:tr w:rsidR="00714261" w:rsidRPr="00862CF9" w14:paraId="0039EFCB" w14:textId="77777777" w:rsidTr="00A765ED">
        <w:trPr>
          <w:trHeight w:val="403"/>
        </w:trPr>
        <w:tc>
          <w:tcPr>
            <w:tcW w:w="562" w:type="dxa"/>
            <w:vAlign w:val="center"/>
          </w:tcPr>
          <w:p w14:paraId="2DB456B2" w14:textId="77777777" w:rsidR="00714261" w:rsidRPr="00862CF9" w:rsidRDefault="00714261" w:rsidP="00A765ED">
            <w:pPr>
              <w:autoSpaceDE w:val="0"/>
              <w:autoSpaceDN w:val="0"/>
              <w:adjustRightInd w:val="0"/>
              <w:jc w:val="center"/>
              <w:rPr>
                <w:rFonts w:asciiTheme="minorHAnsi" w:hAnsiTheme="minorHAnsi" w:cs="Arial"/>
                <w:sz w:val="22"/>
                <w:szCs w:val="22"/>
              </w:rPr>
            </w:pPr>
          </w:p>
        </w:tc>
        <w:tc>
          <w:tcPr>
            <w:tcW w:w="9923" w:type="dxa"/>
            <w:gridSpan w:val="3"/>
          </w:tcPr>
          <w:p w14:paraId="7A6EBFA1" w14:textId="77777777" w:rsidR="00714261" w:rsidRPr="00862CF9" w:rsidRDefault="00714261" w:rsidP="00A765ED">
            <w:pPr>
              <w:autoSpaceDE w:val="0"/>
              <w:autoSpaceDN w:val="0"/>
              <w:adjustRightInd w:val="0"/>
              <w:rPr>
                <w:rFonts w:asciiTheme="minorHAnsi" w:hAnsiTheme="minorHAnsi" w:cs="Arial"/>
                <w:sz w:val="22"/>
                <w:szCs w:val="22"/>
              </w:rPr>
            </w:pPr>
          </w:p>
          <w:p w14:paraId="05BA82F2"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Sophie Price (researcher)</w:t>
            </w:r>
          </w:p>
          <w:p w14:paraId="5F3E3057" w14:textId="77777777" w:rsidR="00714261" w:rsidRPr="00862CF9" w:rsidRDefault="00714261" w:rsidP="00A765ED">
            <w:pPr>
              <w:autoSpaceDE w:val="0"/>
              <w:autoSpaceDN w:val="0"/>
              <w:adjustRightInd w:val="0"/>
              <w:rPr>
                <w:rFonts w:asciiTheme="minorHAnsi" w:hAnsiTheme="minorHAnsi" w:cs="Arial"/>
                <w:sz w:val="22"/>
                <w:szCs w:val="22"/>
              </w:rPr>
            </w:pPr>
          </w:p>
          <w:p w14:paraId="6FD15CCF" w14:textId="77777777" w:rsidR="00714261" w:rsidRPr="00862CF9" w:rsidRDefault="00714261" w:rsidP="00A765ED">
            <w:pPr>
              <w:autoSpaceDE w:val="0"/>
              <w:autoSpaceDN w:val="0"/>
              <w:adjustRightInd w:val="0"/>
              <w:rPr>
                <w:rFonts w:asciiTheme="minorHAnsi" w:hAnsiTheme="minorHAnsi" w:cs="Arial"/>
                <w:sz w:val="22"/>
                <w:szCs w:val="22"/>
              </w:rPr>
            </w:pPr>
          </w:p>
          <w:p w14:paraId="4DE25DEB"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color w:val="808080"/>
                <w:sz w:val="22"/>
                <w:szCs w:val="22"/>
              </w:rPr>
              <w:t>(this box should expand as you type)</w:t>
            </w:r>
          </w:p>
        </w:tc>
      </w:tr>
      <w:tr w:rsidR="00714261" w:rsidRPr="00862CF9" w14:paraId="2224F771" w14:textId="77777777" w:rsidTr="00A765ED">
        <w:trPr>
          <w:trHeight w:val="403"/>
        </w:trPr>
        <w:tc>
          <w:tcPr>
            <w:tcW w:w="562" w:type="dxa"/>
            <w:shd w:val="clear" w:color="auto" w:fill="F2F2F2" w:themeFill="background1" w:themeFillShade="F2"/>
            <w:vAlign w:val="center"/>
          </w:tcPr>
          <w:p w14:paraId="49B0F60B"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24</w:t>
            </w:r>
          </w:p>
        </w:tc>
        <w:tc>
          <w:tcPr>
            <w:tcW w:w="9923" w:type="dxa"/>
            <w:gridSpan w:val="3"/>
            <w:shd w:val="clear" w:color="auto" w:fill="F2F2F2" w:themeFill="background1" w:themeFillShade="F2"/>
          </w:tcPr>
          <w:p w14:paraId="24DBDFC9"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714261" w:rsidRPr="00862CF9" w14:paraId="42AE5986" w14:textId="77777777" w:rsidTr="00A765ED">
        <w:trPr>
          <w:trHeight w:val="403"/>
        </w:trPr>
        <w:tc>
          <w:tcPr>
            <w:tcW w:w="562" w:type="dxa"/>
            <w:vAlign w:val="center"/>
          </w:tcPr>
          <w:p w14:paraId="7F356038" w14:textId="77777777" w:rsidR="00714261" w:rsidRPr="00862CF9" w:rsidRDefault="00714261" w:rsidP="00A765ED">
            <w:pPr>
              <w:autoSpaceDE w:val="0"/>
              <w:autoSpaceDN w:val="0"/>
              <w:adjustRightInd w:val="0"/>
              <w:jc w:val="center"/>
              <w:rPr>
                <w:rFonts w:asciiTheme="minorHAnsi" w:hAnsiTheme="minorHAnsi" w:cs="Arial"/>
                <w:sz w:val="22"/>
                <w:szCs w:val="22"/>
              </w:rPr>
            </w:pPr>
          </w:p>
        </w:tc>
        <w:tc>
          <w:tcPr>
            <w:tcW w:w="9923" w:type="dxa"/>
            <w:gridSpan w:val="3"/>
          </w:tcPr>
          <w:p w14:paraId="3DB9510F" w14:textId="77777777" w:rsidR="00714261" w:rsidRPr="00862CF9" w:rsidRDefault="00714261" w:rsidP="00A765ED">
            <w:pPr>
              <w:autoSpaceDE w:val="0"/>
              <w:autoSpaceDN w:val="0"/>
              <w:adjustRightInd w:val="0"/>
              <w:rPr>
                <w:rFonts w:asciiTheme="minorHAnsi" w:hAnsiTheme="minorHAnsi" w:cs="Arial"/>
                <w:sz w:val="22"/>
                <w:szCs w:val="22"/>
              </w:rPr>
            </w:pPr>
          </w:p>
          <w:p w14:paraId="09678B16" w14:textId="4C91BA10"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Data on the writer’s personal computer will be password protected that no one could access, and work will be saved on the OneDrive.</w:t>
            </w:r>
          </w:p>
          <w:p w14:paraId="644F8E47"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 xml:space="preserve">All paper copies are locked away in a cabinet and they will be shredded after the Dissertation </w:t>
            </w:r>
            <w:r w:rsidRPr="00862CF9">
              <w:rPr>
                <w:rFonts w:asciiTheme="minorHAnsi" w:eastAsia="Arial" w:hAnsiTheme="minorHAnsi" w:cs="Arial"/>
                <w:sz w:val="22"/>
                <w:szCs w:val="22"/>
              </w:rPr>
              <w:t>is scrutinised by an exam board.</w:t>
            </w:r>
          </w:p>
          <w:p w14:paraId="5B1217FA" w14:textId="77777777" w:rsidR="00714261" w:rsidRPr="00862CF9" w:rsidRDefault="00714261" w:rsidP="00A765ED">
            <w:pPr>
              <w:autoSpaceDE w:val="0"/>
              <w:autoSpaceDN w:val="0"/>
              <w:adjustRightInd w:val="0"/>
              <w:rPr>
                <w:rFonts w:asciiTheme="minorHAnsi" w:hAnsiTheme="minorHAnsi" w:cs="Arial"/>
                <w:sz w:val="22"/>
                <w:szCs w:val="22"/>
              </w:rPr>
            </w:pPr>
          </w:p>
          <w:p w14:paraId="602EB805" w14:textId="77777777" w:rsidR="00714261" w:rsidRPr="00862CF9" w:rsidRDefault="00714261" w:rsidP="00A765ED">
            <w:pPr>
              <w:autoSpaceDE w:val="0"/>
              <w:autoSpaceDN w:val="0"/>
              <w:adjustRightInd w:val="0"/>
              <w:rPr>
                <w:rFonts w:asciiTheme="minorHAnsi" w:hAnsiTheme="minorHAnsi" w:cs="Arial"/>
                <w:sz w:val="22"/>
                <w:szCs w:val="22"/>
              </w:rPr>
            </w:pPr>
          </w:p>
          <w:p w14:paraId="7B568EB9"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color w:val="808080"/>
                <w:sz w:val="22"/>
                <w:szCs w:val="22"/>
              </w:rPr>
              <w:t>(this box should expand as you type)</w:t>
            </w:r>
          </w:p>
        </w:tc>
      </w:tr>
      <w:tr w:rsidR="00714261" w:rsidRPr="00862CF9" w14:paraId="4AF4EFCE" w14:textId="77777777" w:rsidTr="00A765ED">
        <w:trPr>
          <w:trHeight w:val="403"/>
        </w:trPr>
        <w:tc>
          <w:tcPr>
            <w:tcW w:w="562" w:type="dxa"/>
            <w:shd w:val="clear" w:color="auto" w:fill="F2F2F2" w:themeFill="background1" w:themeFillShade="F2"/>
            <w:vAlign w:val="center"/>
          </w:tcPr>
          <w:p w14:paraId="35AD4F82"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25</w:t>
            </w:r>
          </w:p>
        </w:tc>
        <w:tc>
          <w:tcPr>
            <w:tcW w:w="9923" w:type="dxa"/>
            <w:gridSpan w:val="3"/>
            <w:shd w:val="clear" w:color="auto" w:fill="F2F2F2" w:themeFill="background1" w:themeFillShade="F2"/>
          </w:tcPr>
          <w:p w14:paraId="54D0024C" w14:textId="52B77AE9"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 xml:space="preserve">Please indicate if your data will be stored in the UWTSD Research Data Repository (see </w:t>
            </w:r>
            <w:hyperlink r:id="rId22" w:history="1">
              <w:r w:rsidRPr="00862CF9">
                <w:rPr>
                  <w:rStyle w:val="Hyperlink"/>
                  <w:rFonts w:asciiTheme="minorHAnsi" w:eastAsiaTheme="majorEastAsia" w:hAnsiTheme="minorHAnsi" w:cs="Arial"/>
                  <w:color w:val="000000"/>
                  <w:sz w:val="22"/>
                  <w:szCs w:val="22"/>
                </w:rPr>
                <w:t>https://researchdata.uwtsd.ac.uk/</w:t>
              </w:r>
            </w:hyperlink>
            <w:r w:rsidRPr="00862CF9">
              <w:rPr>
                <w:rFonts w:asciiTheme="minorHAnsi" w:hAnsiTheme="minorHAnsi" w:cs="Arial"/>
                <w:color w:val="000000"/>
                <w:sz w:val="22"/>
                <w:szCs w:val="22"/>
              </w:rPr>
              <w:t xml:space="preserve"> ).   If so, please explain. (Most relevant to academic staff) </w:t>
            </w:r>
          </w:p>
        </w:tc>
      </w:tr>
      <w:tr w:rsidR="00714261" w:rsidRPr="00862CF9" w14:paraId="0BD3E682" w14:textId="77777777" w:rsidTr="00A765ED">
        <w:trPr>
          <w:trHeight w:val="403"/>
        </w:trPr>
        <w:tc>
          <w:tcPr>
            <w:tcW w:w="562" w:type="dxa"/>
            <w:vAlign w:val="center"/>
          </w:tcPr>
          <w:p w14:paraId="31A095A4" w14:textId="77777777" w:rsidR="00714261" w:rsidRPr="00862CF9" w:rsidRDefault="00714261" w:rsidP="00A765ED">
            <w:pPr>
              <w:autoSpaceDE w:val="0"/>
              <w:autoSpaceDN w:val="0"/>
              <w:adjustRightInd w:val="0"/>
              <w:jc w:val="center"/>
              <w:rPr>
                <w:rFonts w:asciiTheme="minorHAnsi" w:hAnsiTheme="minorHAnsi" w:cs="Arial"/>
                <w:sz w:val="22"/>
                <w:szCs w:val="22"/>
              </w:rPr>
            </w:pPr>
          </w:p>
        </w:tc>
        <w:tc>
          <w:tcPr>
            <w:tcW w:w="9923" w:type="dxa"/>
            <w:gridSpan w:val="3"/>
          </w:tcPr>
          <w:p w14:paraId="78998C51" w14:textId="77777777" w:rsidR="00714261" w:rsidRPr="00862CF9" w:rsidRDefault="00714261" w:rsidP="00A765ED">
            <w:pPr>
              <w:autoSpaceDE w:val="0"/>
              <w:autoSpaceDN w:val="0"/>
              <w:adjustRightInd w:val="0"/>
              <w:rPr>
                <w:rFonts w:asciiTheme="minorHAnsi" w:hAnsiTheme="minorHAnsi" w:cs="Arial"/>
                <w:sz w:val="22"/>
                <w:szCs w:val="22"/>
              </w:rPr>
            </w:pPr>
          </w:p>
          <w:p w14:paraId="35A8F42A" w14:textId="77777777" w:rsidR="00714261" w:rsidRPr="00862CF9" w:rsidRDefault="00714261" w:rsidP="00A765ED">
            <w:pPr>
              <w:autoSpaceDE w:val="0"/>
              <w:autoSpaceDN w:val="0"/>
              <w:adjustRightInd w:val="0"/>
              <w:rPr>
                <w:rFonts w:asciiTheme="minorHAnsi" w:hAnsiTheme="minorHAnsi" w:cs="Arial"/>
                <w:sz w:val="22"/>
                <w:szCs w:val="22"/>
              </w:rPr>
            </w:pPr>
          </w:p>
          <w:p w14:paraId="2DABC919"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 xml:space="preserve">N/A </w:t>
            </w:r>
          </w:p>
          <w:p w14:paraId="324E95C1"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color w:val="808080"/>
                <w:sz w:val="22"/>
                <w:szCs w:val="22"/>
              </w:rPr>
              <w:t>(this box should expand as you type)</w:t>
            </w:r>
          </w:p>
        </w:tc>
      </w:tr>
      <w:tr w:rsidR="00714261" w:rsidRPr="00862CF9" w14:paraId="29966375" w14:textId="77777777" w:rsidTr="00A765ED">
        <w:trPr>
          <w:trHeight w:val="606"/>
        </w:trPr>
        <w:tc>
          <w:tcPr>
            <w:tcW w:w="562" w:type="dxa"/>
            <w:shd w:val="clear" w:color="auto" w:fill="F2F2F2" w:themeFill="background1" w:themeFillShade="F2"/>
            <w:vAlign w:val="center"/>
          </w:tcPr>
          <w:p w14:paraId="5B3EB116"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26</w:t>
            </w:r>
          </w:p>
        </w:tc>
        <w:tc>
          <w:tcPr>
            <w:tcW w:w="7905" w:type="dxa"/>
            <w:shd w:val="clear" w:color="auto" w:fill="F2F2F2" w:themeFill="background1" w:themeFillShade="F2"/>
          </w:tcPr>
          <w:p w14:paraId="0F1C8B1C" w14:textId="77777777" w:rsidR="00714261" w:rsidRPr="00862CF9" w:rsidRDefault="00714261" w:rsidP="00A765ED">
            <w:pPr>
              <w:autoSpaceDE w:val="0"/>
              <w:autoSpaceDN w:val="0"/>
              <w:adjustRightInd w:val="0"/>
              <w:rPr>
                <w:rFonts w:asciiTheme="minorHAnsi" w:hAnsiTheme="minorHAnsi" w:cs="Arial"/>
                <w:color w:val="000000"/>
                <w:sz w:val="22"/>
                <w:szCs w:val="22"/>
              </w:rPr>
            </w:pPr>
            <w:r w:rsidRPr="00862CF9">
              <w:rPr>
                <w:rFonts w:asciiTheme="minorHAnsi" w:hAnsiTheme="minorHAnsi" w:cs="Arial"/>
                <w:sz w:val="22"/>
                <w:szCs w:val="22"/>
              </w:rPr>
              <w:t xml:space="preserve">Confirm that you have read the UWTSD guidance on data management (see </w:t>
            </w:r>
            <w:hyperlink r:id="rId23" w:history="1">
              <w:r w:rsidRPr="00862CF9">
                <w:rPr>
                  <w:rStyle w:val="Hyperlink"/>
                  <w:rFonts w:asciiTheme="minorHAnsi" w:eastAsiaTheme="majorEastAsia" w:hAnsiTheme="minorHAnsi" w:cs="Arial"/>
                  <w:color w:val="000000"/>
                  <w:sz w:val="22"/>
                  <w:szCs w:val="22"/>
                </w:rPr>
                <w:t>https://www.uwtsd.ac.uk/library/research-data-management/</w:t>
              </w:r>
            </w:hyperlink>
            <w:r w:rsidRPr="00862CF9">
              <w:rPr>
                <w:rFonts w:asciiTheme="minorHAnsi" w:hAnsiTheme="minorHAnsi" w:cs="Arial"/>
                <w:color w:val="000000"/>
                <w:sz w:val="22"/>
                <w:szCs w:val="22"/>
              </w:rPr>
              <w:t>)</w:t>
            </w:r>
          </w:p>
        </w:tc>
        <w:tc>
          <w:tcPr>
            <w:tcW w:w="992" w:type="dxa"/>
            <w:shd w:val="clear" w:color="auto" w:fill="F2F2F2" w:themeFill="background1" w:themeFillShade="F2"/>
            <w:vAlign w:val="center"/>
          </w:tcPr>
          <w:p w14:paraId="55117D26"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1026" w:type="dxa"/>
            <w:shd w:val="clear" w:color="auto" w:fill="BFBFBF" w:themeFill="background1" w:themeFillShade="BF"/>
            <w:vAlign w:val="center"/>
          </w:tcPr>
          <w:p w14:paraId="1AFAFBB1" w14:textId="77777777" w:rsidR="00714261" w:rsidRPr="00862CF9" w:rsidRDefault="00000000" w:rsidP="00A765ED">
            <w:pPr>
              <w:autoSpaceDE w:val="0"/>
              <w:autoSpaceDN w:val="0"/>
              <w:adjustRightInd w:val="0"/>
              <w:jc w:val="center"/>
              <w:rPr>
                <w:rFonts w:asciiTheme="minorHAnsi" w:hAnsiTheme="minorHAnsi" w:cs="Arial"/>
                <w:sz w:val="22"/>
                <w:szCs w:val="22"/>
              </w:rPr>
            </w:pPr>
            <w:sdt>
              <w:sdtPr>
                <w:rPr>
                  <w:rFonts w:asciiTheme="minorHAnsi" w:hAnsiTheme="minorHAnsi" w:cs="Arial"/>
                  <w:sz w:val="22"/>
                  <w:szCs w:val="22"/>
                </w:rPr>
                <w:id w:val="1912113242"/>
                <w14:checkbox>
                  <w14:checked w14:val="1"/>
                  <w14:checkedState w14:val="2612" w14:font="MS Gothic"/>
                  <w14:uncheckedState w14:val="2610" w14:font="MS Gothic"/>
                </w14:checkbox>
              </w:sdtPr>
              <w:sdtContent>
                <w:r w:rsidR="00714261" w:rsidRPr="00862CF9">
                  <w:rPr>
                    <w:rFonts w:ascii="Segoe UI Symbol" w:eastAsia="MS Gothic" w:hAnsi="Segoe UI Symbol" w:cs="Segoe UI Symbol"/>
                    <w:sz w:val="22"/>
                    <w:szCs w:val="22"/>
                  </w:rPr>
                  <w:t>☒</w:t>
                </w:r>
              </w:sdtContent>
            </w:sdt>
          </w:p>
        </w:tc>
      </w:tr>
      <w:tr w:rsidR="00714261" w:rsidRPr="00862CF9" w14:paraId="7C72A1F4" w14:textId="77777777" w:rsidTr="00A765ED">
        <w:trPr>
          <w:trHeight w:val="632"/>
        </w:trPr>
        <w:tc>
          <w:tcPr>
            <w:tcW w:w="562" w:type="dxa"/>
            <w:shd w:val="clear" w:color="auto" w:fill="F2F2F2" w:themeFill="background1" w:themeFillShade="F2"/>
            <w:vAlign w:val="center"/>
          </w:tcPr>
          <w:p w14:paraId="0972552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27</w:t>
            </w:r>
          </w:p>
        </w:tc>
        <w:tc>
          <w:tcPr>
            <w:tcW w:w="7905" w:type="dxa"/>
            <w:shd w:val="clear" w:color="auto" w:fill="F2F2F2" w:themeFill="background1" w:themeFillShade="F2"/>
          </w:tcPr>
          <w:p w14:paraId="02395DE3" w14:textId="77777777" w:rsidR="00714261" w:rsidRPr="00862CF9" w:rsidRDefault="00714261" w:rsidP="00A765ED">
            <w:pPr>
              <w:autoSpaceDE w:val="0"/>
              <w:autoSpaceDN w:val="0"/>
              <w:adjustRightInd w:val="0"/>
              <w:rPr>
                <w:rFonts w:asciiTheme="minorHAnsi" w:hAnsiTheme="minorHAnsi" w:cs="Arial"/>
                <w:sz w:val="22"/>
                <w:szCs w:val="22"/>
              </w:rPr>
            </w:pPr>
            <w:r w:rsidRPr="00862CF9">
              <w:rPr>
                <w:rFonts w:asciiTheme="minorHAnsi" w:hAnsiTheme="minorHAnsi" w:cs="Arial"/>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DD38117" w14:textId="77777777" w:rsidR="00714261" w:rsidRPr="00862CF9" w:rsidRDefault="00714261" w:rsidP="00A765ED">
            <w:pPr>
              <w:autoSpaceDE w:val="0"/>
              <w:autoSpaceDN w:val="0"/>
              <w:adjustRightInd w:val="0"/>
              <w:jc w:val="center"/>
              <w:rPr>
                <w:rFonts w:asciiTheme="minorHAnsi" w:hAnsiTheme="minorHAnsi" w:cs="Arial"/>
                <w:sz w:val="22"/>
                <w:szCs w:val="22"/>
              </w:rPr>
            </w:pPr>
            <w:r w:rsidRPr="00862CF9">
              <w:rPr>
                <w:rFonts w:asciiTheme="minorHAnsi" w:hAnsiTheme="minorHAnsi" w:cs="Arial"/>
                <w:sz w:val="22"/>
                <w:szCs w:val="22"/>
              </w:rPr>
              <w:t>YES</w:t>
            </w:r>
          </w:p>
        </w:tc>
        <w:tc>
          <w:tcPr>
            <w:tcW w:w="1026" w:type="dxa"/>
            <w:shd w:val="clear" w:color="auto" w:fill="BFBFBF" w:themeFill="background1" w:themeFillShade="BF"/>
            <w:vAlign w:val="center"/>
          </w:tcPr>
          <w:p w14:paraId="660C2EF7" w14:textId="77777777" w:rsidR="00714261" w:rsidRPr="00862CF9" w:rsidRDefault="00000000" w:rsidP="00A765ED">
            <w:pPr>
              <w:autoSpaceDE w:val="0"/>
              <w:autoSpaceDN w:val="0"/>
              <w:adjustRightInd w:val="0"/>
              <w:jc w:val="center"/>
              <w:rPr>
                <w:rFonts w:asciiTheme="minorHAnsi" w:hAnsiTheme="minorHAnsi" w:cs="Arial"/>
                <w:sz w:val="22"/>
                <w:szCs w:val="22"/>
              </w:rPr>
            </w:pPr>
            <w:sdt>
              <w:sdtPr>
                <w:rPr>
                  <w:rFonts w:asciiTheme="minorHAnsi" w:hAnsiTheme="minorHAnsi" w:cs="Arial"/>
                  <w:sz w:val="22"/>
                  <w:szCs w:val="22"/>
                </w:rPr>
                <w:id w:val="1277371831"/>
                <w14:checkbox>
                  <w14:checked w14:val="1"/>
                  <w14:checkedState w14:val="2612" w14:font="MS Gothic"/>
                  <w14:uncheckedState w14:val="2610" w14:font="MS Gothic"/>
                </w14:checkbox>
              </w:sdtPr>
              <w:sdtContent>
                <w:r w:rsidR="00714261" w:rsidRPr="00862CF9">
                  <w:rPr>
                    <w:rFonts w:ascii="Segoe UI Symbol" w:eastAsia="MS Gothic" w:hAnsi="Segoe UI Symbol" w:cs="Segoe UI Symbol"/>
                    <w:sz w:val="22"/>
                    <w:szCs w:val="22"/>
                  </w:rPr>
                  <w:t>☒</w:t>
                </w:r>
              </w:sdtContent>
            </w:sdt>
          </w:p>
        </w:tc>
      </w:tr>
    </w:tbl>
    <w:p w14:paraId="54BC00E1" w14:textId="77777777" w:rsidR="00714261" w:rsidRPr="00862CF9" w:rsidRDefault="00714261" w:rsidP="00714261">
      <w:pPr>
        <w:rPr>
          <w:rFonts w:cs="Arial"/>
          <w:sz w:val="22"/>
          <w:szCs w:val="22"/>
        </w:rPr>
      </w:pPr>
    </w:p>
    <w:p w14:paraId="4B7A9FAA" w14:textId="77777777" w:rsidR="00714261" w:rsidRPr="00862CF9" w:rsidRDefault="00714261" w:rsidP="00714261">
      <w:pPr>
        <w:rPr>
          <w:rFonts w:cs="Arial"/>
          <w:sz w:val="22"/>
          <w:szCs w:val="22"/>
        </w:rPr>
      </w:pPr>
      <w:r w:rsidRPr="00862CF9">
        <w:rPr>
          <w:rFonts w:cs="Arial"/>
          <w:sz w:val="22"/>
          <w:szCs w:val="22"/>
        </w:rPr>
        <w:br w:type="page"/>
      </w:r>
    </w:p>
    <w:p w14:paraId="3A4C1420" w14:textId="77777777" w:rsidR="00714261" w:rsidRPr="00862CF9" w:rsidRDefault="00714261" w:rsidP="00714261">
      <w:pPr>
        <w:autoSpaceDE w:val="0"/>
        <w:autoSpaceDN w:val="0"/>
        <w:adjustRightInd w:val="0"/>
        <w:spacing w:after="240"/>
        <w:jc w:val="both"/>
        <w:rPr>
          <w:rFonts w:cs="Arial"/>
          <w:sz w:val="22"/>
          <w:szCs w:val="22"/>
        </w:rPr>
      </w:pPr>
      <w:r w:rsidRPr="00862CF9">
        <w:rPr>
          <w:rFonts w:cs="Arial"/>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14261" w:rsidRPr="00862CF9" w14:paraId="16349CBD" w14:textId="77777777" w:rsidTr="00A765ED">
        <w:trPr>
          <w:trHeight w:val="1807"/>
        </w:trPr>
        <w:tc>
          <w:tcPr>
            <w:tcW w:w="554" w:type="dxa"/>
            <w:shd w:val="clear" w:color="auto" w:fill="F2F2F2" w:themeFill="background1" w:themeFillShade="F2"/>
            <w:vAlign w:val="center"/>
          </w:tcPr>
          <w:p w14:paraId="13ACE186" w14:textId="77777777" w:rsidR="00714261" w:rsidRPr="00862CF9" w:rsidRDefault="00714261" w:rsidP="00A765ED">
            <w:pPr>
              <w:jc w:val="center"/>
              <w:rPr>
                <w:rFonts w:cs="Arial"/>
                <w:sz w:val="22"/>
                <w:szCs w:val="22"/>
              </w:rPr>
            </w:pPr>
          </w:p>
        </w:tc>
        <w:tc>
          <w:tcPr>
            <w:tcW w:w="9923" w:type="dxa"/>
            <w:gridSpan w:val="3"/>
            <w:shd w:val="clear" w:color="auto" w:fill="F2F2F2" w:themeFill="background1" w:themeFillShade="F2"/>
            <w:vAlign w:val="center"/>
          </w:tcPr>
          <w:p w14:paraId="6A54999C" w14:textId="77777777" w:rsidR="00714261" w:rsidRPr="00862CF9" w:rsidRDefault="00714261" w:rsidP="00A765ED">
            <w:pPr>
              <w:jc w:val="both"/>
              <w:rPr>
                <w:rFonts w:cs="Arial"/>
                <w:color w:val="000000"/>
                <w:sz w:val="22"/>
                <w:szCs w:val="22"/>
              </w:rPr>
            </w:pPr>
            <w:r w:rsidRPr="00862CF9">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862CF9">
              <w:rPr>
                <w:rFonts w:cs="Arial"/>
                <w:color w:val="000000"/>
                <w:sz w:val="22"/>
                <w:szCs w:val="22"/>
              </w:rPr>
              <w:t>.</w:t>
            </w:r>
          </w:p>
          <w:p w14:paraId="4A95DDE6" w14:textId="77777777" w:rsidR="00714261" w:rsidRPr="00862CF9" w:rsidRDefault="00714261" w:rsidP="00A765ED">
            <w:pPr>
              <w:jc w:val="both"/>
              <w:rPr>
                <w:rFonts w:cs="Arial"/>
                <w:color w:val="000000"/>
                <w:sz w:val="22"/>
                <w:szCs w:val="22"/>
              </w:rPr>
            </w:pPr>
          </w:p>
          <w:p w14:paraId="726E8D6E" w14:textId="77777777" w:rsidR="00714261" w:rsidRPr="00862CF9" w:rsidRDefault="00714261" w:rsidP="00A765ED">
            <w:pPr>
              <w:jc w:val="both"/>
              <w:rPr>
                <w:rFonts w:cs="Arial"/>
                <w:color w:val="000080"/>
                <w:sz w:val="22"/>
                <w:szCs w:val="22"/>
              </w:rPr>
            </w:pPr>
            <w:r w:rsidRPr="00862CF9">
              <w:rPr>
                <w:rFonts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4" w:history="1">
              <w:r w:rsidRPr="00862CF9">
                <w:rPr>
                  <w:rStyle w:val="Hyperlink"/>
                  <w:rFonts w:cs="Arial"/>
                  <w:sz w:val="22"/>
                  <w:szCs w:val="22"/>
                </w:rPr>
                <w:t>https://www.uwtsd.ac.uk/research/research-ethics/</w:t>
              </w:r>
            </w:hyperlink>
            <w:r w:rsidRPr="00862CF9">
              <w:rPr>
                <w:rFonts w:cs="Arial"/>
                <w:sz w:val="22"/>
                <w:szCs w:val="22"/>
              </w:rPr>
              <w:t xml:space="preserve"> </w:t>
            </w:r>
          </w:p>
        </w:tc>
      </w:tr>
      <w:tr w:rsidR="00714261" w:rsidRPr="00862CF9" w14:paraId="4CFC29A4" w14:textId="77777777" w:rsidTr="00A765E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6DC829" w14:textId="77777777" w:rsidR="00714261" w:rsidRPr="00862CF9" w:rsidRDefault="00714261" w:rsidP="00A765ED">
            <w:pPr>
              <w:spacing w:before="100" w:beforeAutospacing="1" w:after="100" w:afterAutospacing="1"/>
              <w:jc w:val="center"/>
              <w:rPr>
                <w:rFonts w:cs="Arial"/>
                <w:sz w:val="22"/>
                <w:szCs w:val="22"/>
              </w:rPr>
            </w:pPr>
            <w:r w:rsidRPr="00862CF9">
              <w:rPr>
                <w:rFonts w:cs="Arial"/>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4D45E" w14:textId="77777777" w:rsidR="00714261" w:rsidRPr="00862CF9" w:rsidRDefault="00714261" w:rsidP="00A765ED">
            <w:pPr>
              <w:spacing w:before="100" w:beforeAutospacing="1" w:after="100" w:afterAutospacing="1"/>
              <w:rPr>
                <w:rFonts w:cs="Arial"/>
                <w:sz w:val="22"/>
                <w:szCs w:val="22"/>
              </w:rPr>
            </w:pPr>
            <w:r w:rsidRPr="00862CF9">
              <w:rPr>
                <w:rFonts w:cs="Arial"/>
                <w:sz w:val="22"/>
                <w:szCs w:val="22"/>
              </w:rPr>
              <w:t>Signature of applicant:</w:t>
            </w:r>
          </w:p>
        </w:tc>
        <w:tc>
          <w:tcPr>
            <w:tcW w:w="4820" w:type="dxa"/>
            <w:tcBorders>
              <w:left w:val="single" w:sz="4" w:space="0" w:color="auto"/>
            </w:tcBorders>
            <w:vAlign w:val="center"/>
          </w:tcPr>
          <w:p w14:paraId="7773DD35" w14:textId="77777777" w:rsidR="00714261" w:rsidRPr="00862CF9" w:rsidRDefault="00714261" w:rsidP="00A765ED">
            <w:pPr>
              <w:spacing w:before="100" w:beforeAutospacing="1" w:after="100" w:afterAutospacing="1"/>
              <w:rPr>
                <w:rFonts w:cs="Arial"/>
                <w:sz w:val="22"/>
                <w:szCs w:val="22"/>
              </w:rPr>
            </w:pPr>
            <w:r w:rsidRPr="00862CF9">
              <w:rPr>
                <w:rFonts w:cs="Arial"/>
                <w:sz w:val="22"/>
                <w:szCs w:val="22"/>
              </w:rPr>
              <w:t>S e price</w:t>
            </w:r>
          </w:p>
        </w:tc>
        <w:tc>
          <w:tcPr>
            <w:tcW w:w="2139" w:type="dxa"/>
            <w:vAlign w:val="center"/>
          </w:tcPr>
          <w:p w14:paraId="32FA29E6" w14:textId="77777777" w:rsidR="00714261" w:rsidRPr="00862CF9" w:rsidRDefault="00714261" w:rsidP="00A765ED">
            <w:pPr>
              <w:spacing w:before="100" w:beforeAutospacing="1" w:after="100" w:afterAutospacing="1"/>
              <w:rPr>
                <w:rFonts w:cs="Arial"/>
                <w:sz w:val="22"/>
                <w:szCs w:val="22"/>
              </w:rPr>
            </w:pPr>
            <w:r w:rsidRPr="00862CF9">
              <w:rPr>
                <w:rFonts w:cs="Arial"/>
                <w:sz w:val="22"/>
                <w:szCs w:val="22"/>
              </w:rPr>
              <w:t>Date:</w:t>
            </w:r>
          </w:p>
          <w:p w14:paraId="422628E8" w14:textId="77777777" w:rsidR="00714261" w:rsidRPr="00862CF9" w:rsidRDefault="00714261" w:rsidP="00A765ED">
            <w:pPr>
              <w:spacing w:before="100" w:beforeAutospacing="1" w:after="100" w:afterAutospacing="1"/>
              <w:rPr>
                <w:rFonts w:cs="Arial"/>
                <w:sz w:val="22"/>
                <w:szCs w:val="22"/>
              </w:rPr>
            </w:pPr>
          </w:p>
        </w:tc>
      </w:tr>
    </w:tbl>
    <w:p w14:paraId="00D65EDC" w14:textId="77777777" w:rsidR="00714261" w:rsidRPr="00862CF9" w:rsidRDefault="00714261" w:rsidP="00714261">
      <w:pPr>
        <w:rPr>
          <w:rFonts w:cs="Arial"/>
          <w:sz w:val="22"/>
          <w:szCs w:val="22"/>
        </w:rPr>
      </w:pPr>
    </w:p>
    <w:p w14:paraId="3B01CF13" w14:textId="77777777" w:rsidR="00714261" w:rsidRPr="00862CF9" w:rsidRDefault="00714261" w:rsidP="00714261">
      <w:pPr>
        <w:rPr>
          <w:rFonts w:cs="Arial"/>
          <w:sz w:val="22"/>
          <w:szCs w:val="22"/>
        </w:rPr>
      </w:pPr>
      <w:r w:rsidRPr="00862CF9">
        <w:rPr>
          <w:rFonts w:cs="Arial"/>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714261" w:rsidRPr="00862CF9" w14:paraId="415F8D5C" w14:textId="77777777" w:rsidTr="00A765ED">
        <w:trPr>
          <w:trHeight w:val="346"/>
        </w:trPr>
        <w:tc>
          <w:tcPr>
            <w:tcW w:w="365" w:type="pct"/>
            <w:shd w:val="clear" w:color="auto" w:fill="F2F2F2" w:themeFill="background1" w:themeFillShade="F2"/>
            <w:vAlign w:val="center"/>
          </w:tcPr>
          <w:p w14:paraId="4F71EBBC" w14:textId="77777777" w:rsidR="00714261" w:rsidRPr="00862CF9" w:rsidRDefault="00714261" w:rsidP="00A765ED">
            <w:pPr>
              <w:pStyle w:val="ListParagraph"/>
              <w:ind w:left="0"/>
              <w:jc w:val="center"/>
              <w:rPr>
                <w:rFonts w:cs="Arial"/>
                <w:sz w:val="22"/>
                <w:szCs w:val="22"/>
              </w:rPr>
            </w:pPr>
            <w:r w:rsidRPr="00862CF9">
              <w:rPr>
                <w:rFonts w:cs="Arial"/>
                <w:sz w:val="22"/>
                <w:szCs w:val="22"/>
              </w:rPr>
              <w:t>2</w:t>
            </w:r>
          </w:p>
        </w:tc>
        <w:tc>
          <w:tcPr>
            <w:tcW w:w="1444" w:type="pct"/>
            <w:shd w:val="clear" w:color="auto" w:fill="F2F2F2" w:themeFill="background1" w:themeFillShade="F2"/>
            <w:vAlign w:val="center"/>
          </w:tcPr>
          <w:p w14:paraId="606D7CD0" w14:textId="77777777" w:rsidR="00714261" w:rsidRPr="00862CF9" w:rsidRDefault="00714261" w:rsidP="00A765ED">
            <w:pPr>
              <w:pStyle w:val="ListParagraph"/>
              <w:ind w:left="0"/>
              <w:rPr>
                <w:rFonts w:cs="Arial"/>
                <w:sz w:val="22"/>
                <w:szCs w:val="22"/>
              </w:rPr>
            </w:pPr>
            <w:r w:rsidRPr="00862CF9">
              <w:rPr>
                <w:rFonts w:cs="Arial"/>
                <w:sz w:val="22"/>
                <w:szCs w:val="22"/>
              </w:rPr>
              <w:t>Director of Studies/Supervisor:</w:t>
            </w:r>
          </w:p>
        </w:tc>
        <w:tc>
          <w:tcPr>
            <w:tcW w:w="2176" w:type="pct"/>
            <w:shd w:val="clear" w:color="auto" w:fill="auto"/>
            <w:vAlign w:val="center"/>
          </w:tcPr>
          <w:p w14:paraId="635A1885" w14:textId="77777777" w:rsidR="00714261" w:rsidRPr="00862CF9" w:rsidRDefault="00714261" w:rsidP="00A765ED">
            <w:pPr>
              <w:pStyle w:val="ListParagraph"/>
              <w:ind w:left="0"/>
              <w:rPr>
                <w:rFonts w:cs="Arial"/>
                <w:sz w:val="22"/>
                <w:szCs w:val="22"/>
              </w:rPr>
            </w:pPr>
          </w:p>
        </w:tc>
        <w:tc>
          <w:tcPr>
            <w:tcW w:w="1014" w:type="pct"/>
            <w:vMerge w:val="restart"/>
          </w:tcPr>
          <w:p w14:paraId="126B81CF" w14:textId="77777777" w:rsidR="00714261" w:rsidRPr="00862CF9" w:rsidRDefault="00714261" w:rsidP="00A765ED">
            <w:pPr>
              <w:pStyle w:val="ListParagraph"/>
              <w:ind w:left="0"/>
              <w:rPr>
                <w:rFonts w:cs="Arial"/>
                <w:sz w:val="22"/>
                <w:szCs w:val="22"/>
              </w:rPr>
            </w:pPr>
            <w:r w:rsidRPr="00862CF9">
              <w:rPr>
                <w:rFonts w:cs="Arial"/>
                <w:sz w:val="22"/>
                <w:szCs w:val="22"/>
              </w:rPr>
              <w:t>Date:</w:t>
            </w:r>
          </w:p>
        </w:tc>
      </w:tr>
      <w:tr w:rsidR="00714261" w:rsidRPr="00862CF9" w14:paraId="66ED4EE2" w14:textId="77777777" w:rsidTr="00A765ED">
        <w:trPr>
          <w:trHeight w:val="347"/>
        </w:trPr>
        <w:tc>
          <w:tcPr>
            <w:tcW w:w="365" w:type="pct"/>
            <w:shd w:val="clear" w:color="auto" w:fill="F2F2F2" w:themeFill="background1" w:themeFillShade="F2"/>
            <w:vAlign w:val="center"/>
          </w:tcPr>
          <w:p w14:paraId="09BECDE1" w14:textId="77777777" w:rsidR="00714261" w:rsidRPr="00862CF9" w:rsidRDefault="00714261" w:rsidP="00A765ED">
            <w:pPr>
              <w:pStyle w:val="ListParagraph"/>
              <w:ind w:left="0"/>
              <w:jc w:val="center"/>
              <w:rPr>
                <w:rFonts w:cs="Arial"/>
                <w:sz w:val="22"/>
                <w:szCs w:val="22"/>
              </w:rPr>
            </w:pPr>
            <w:r w:rsidRPr="00862CF9">
              <w:rPr>
                <w:rFonts w:cs="Arial"/>
                <w:sz w:val="22"/>
                <w:szCs w:val="22"/>
              </w:rPr>
              <w:t>3</w:t>
            </w:r>
          </w:p>
        </w:tc>
        <w:tc>
          <w:tcPr>
            <w:tcW w:w="1444" w:type="pct"/>
            <w:shd w:val="clear" w:color="auto" w:fill="F2F2F2" w:themeFill="background1" w:themeFillShade="F2"/>
            <w:vAlign w:val="center"/>
          </w:tcPr>
          <w:p w14:paraId="77ECE0D7" w14:textId="77777777" w:rsidR="00714261" w:rsidRPr="00862CF9" w:rsidRDefault="00714261" w:rsidP="00A765ED">
            <w:pPr>
              <w:pStyle w:val="ListParagraph"/>
              <w:ind w:left="0"/>
              <w:rPr>
                <w:rFonts w:cs="Arial"/>
                <w:sz w:val="22"/>
                <w:szCs w:val="22"/>
              </w:rPr>
            </w:pPr>
            <w:r w:rsidRPr="00862CF9">
              <w:rPr>
                <w:rFonts w:cs="Arial"/>
                <w:sz w:val="22"/>
                <w:szCs w:val="22"/>
              </w:rPr>
              <w:t>Signature:</w:t>
            </w:r>
          </w:p>
        </w:tc>
        <w:tc>
          <w:tcPr>
            <w:tcW w:w="2176" w:type="pct"/>
            <w:shd w:val="clear" w:color="auto" w:fill="auto"/>
            <w:vAlign w:val="center"/>
          </w:tcPr>
          <w:p w14:paraId="557A8979" w14:textId="77777777" w:rsidR="00714261" w:rsidRPr="00862CF9" w:rsidRDefault="00714261" w:rsidP="00A765ED">
            <w:pPr>
              <w:pStyle w:val="ListParagraph"/>
              <w:ind w:left="0"/>
              <w:rPr>
                <w:rFonts w:cs="Arial"/>
                <w:sz w:val="22"/>
                <w:szCs w:val="22"/>
              </w:rPr>
            </w:pPr>
          </w:p>
          <w:p w14:paraId="58F8BA0D" w14:textId="77777777" w:rsidR="00714261" w:rsidRPr="00862CF9" w:rsidRDefault="00714261" w:rsidP="00A765ED">
            <w:pPr>
              <w:pStyle w:val="ListParagraph"/>
              <w:ind w:left="0"/>
              <w:rPr>
                <w:rFonts w:cs="Arial"/>
                <w:sz w:val="22"/>
                <w:szCs w:val="22"/>
              </w:rPr>
            </w:pPr>
          </w:p>
        </w:tc>
        <w:tc>
          <w:tcPr>
            <w:tcW w:w="1014" w:type="pct"/>
            <w:vMerge/>
            <w:vAlign w:val="center"/>
          </w:tcPr>
          <w:p w14:paraId="59066F6B" w14:textId="77777777" w:rsidR="00714261" w:rsidRPr="00862CF9" w:rsidRDefault="00714261" w:rsidP="00A765ED">
            <w:pPr>
              <w:pStyle w:val="ListParagraph"/>
              <w:ind w:left="0"/>
              <w:rPr>
                <w:rFonts w:cs="Arial"/>
                <w:sz w:val="22"/>
                <w:szCs w:val="22"/>
              </w:rPr>
            </w:pPr>
          </w:p>
        </w:tc>
      </w:tr>
    </w:tbl>
    <w:p w14:paraId="38F82D56" w14:textId="77777777" w:rsidR="00714261" w:rsidRPr="00862CF9" w:rsidRDefault="00714261" w:rsidP="00714261">
      <w:pPr>
        <w:rPr>
          <w:rFonts w:cs="Arial"/>
          <w:sz w:val="22"/>
          <w:szCs w:val="22"/>
        </w:rPr>
      </w:pPr>
    </w:p>
    <w:p w14:paraId="23F0120A" w14:textId="77777777" w:rsidR="00714261" w:rsidRPr="00862CF9" w:rsidRDefault="00714261" w:rsidP="00714261">
      <w:pPr>
        <w:rPr>
          <w:rFonts w:cs="Arial"/>
          <w:sz w:val="22"/>
          <w:szCs w:val="22"/>
        </w:rPr>
      </w:pPr>
      <w:r w:rsidRPr="00862CF9">
        <w:rPr>
          <w:rFonts w:cs="Arial"/>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714261" w:rsidRPr="00862CF9" w14:paraId="0491753E" w14:textId="77777777" w:rsidTr="00A765ED">
        <w:trPr>
          <w:trHeight w:val="346"/>
        </w:trPr>
        <w:tc>
          <w:tcPr>
            <w:tcW w:w="366" w:type="pct"/>
            <w:shd w:val="clear" w:color="auto" w:fill="F2F2F2" w:themeFill="background1" w:themeFillShade="F2"/>
            <w:vAlign w:val="center"/>
          </w:tcPr>
          <w:p w14:paraId="4BF0BC49" w14:textId="77777777" w:rsidR="00714261" w:rsidRPr="00862CF9" w:rsidRDefault="00714261" w:rsidP="00A765ED">
            <w:pPr>
              <w:pStyle w:val="ListParagraph"/>
              <w:ind w:left="0"/>
              <w:jc w:val="center"/>
              <w:rPr>
                <w:rFonts w:cs="Arial"/>
                <w:sz w:val="22"/>
                <w:szCs w:val="22"/>
              </w:rPr>
            </w:pPr>
            <w:r w:rsidRPr="00862CF9">
              <w:rPr>
                <w:rFonts w:cs="Arial"/>
                <w:sz w:val="22"/>
                <w:szCs w:val="22"/>
              </w:rPr>
              <w:t>4</w:t>
            </w:r>
          </w:p>
        </w:tc>
        <w:tc>
          <w:tcPr>
            <w:tcW w:w="1444" w:type="pct"/>
            <w:shd w:val="clear" w:color="auto" w:fill="F2F2F2" w:themeFill="background1" w:themeFillShade="F2"/>
            <w:vAlign w:val="center"/>
          </w:tcPr>
          <w:p w14:paraId="6D740E44" w14:textId="77777777" w:rsidR="00714261" w:rsidRPr="00862CF9" w:rsidRDefault="00714261" w:rsidP="00A765ED">
            <w:pPr>
              <w:pStyle w:val="ListParagraph"/>
              <w:ind w:left="0"/>
              <w:rPr>
                <w:rFonts w:cs="Arial"/>
                <w:sz w:val="22"/>
                <w:szCs w:val="22"/>
              </w:rPr>
            </w:pPr>
            <w:r w:rsidRPr="00862CF9">
              <w:rPr>
                <w:rFonts w:cs="Arial"/>
                <w:sz w:val="22"/>
                <w:szCs w:val="22"/>
              </w:rPr>
              <w:t>Academic Director/ Assistant Dean:</w:t>
            </w:r>
          </w:p>
        </w:tc>
        <w:tc>
          <w:tcPr>
            <w:tcW w:w="2176" w:type="pct"/>
            <w:shd w:val="clear" w:color="auto" w:fill="auto"/>
            <w:vAlign w:val="center"/>
          </w:tcPr>
          <w:p w14:paraId="18542710" w14:textId="77777777" w:rsidR="00714261" w:rsidRPr="00862CF9" w:rsidRDefault="00714261" w:rsidP="00A765ED">
            <w:pPr>
              <w:pStyle w:val="ListParagraph"/>
              <w:ind w:left="0"/>
              <w:rPr>
                <w:rFonts w:cs="Arial"/>
                <w:sz w:val="22"/>
                <w:szCs w:val="22"/>
              </w:rPr>
            </w:pPr>
          </w:p>
        </w:tc>
        <w:tc>
          <w:tcPr>
            <w:tcW w:w="1013" w:type="pct"/>
            <w:vMerge w:val="restart"/>
          </w:tcPr>
          <w:p w14:paraId="6F6B5B10" w14:textId="77777777" w:rsidR="00714261" w:rsidRPr="00862CF9" w:rsidRDefault="00714261" w:rsidP="00A765ED">
            <w:pPr>
              <w:pStyle w:val="ListParagraph"/>
              <w:ind w:left="0"/>
              <w:rPr>
                <w:rFonts w:cs="Arial"/>
                <w:sz w:val="22"/>
                <w:szCs w:val="22"/>
              </w:rPr>
            </w:pPr>
            <w:r w:rsidRPr="00862CF9">
              <w:rPr>
                <w:rFonts w:cs="Arial"/>
                <w:sz w:val="22"/>
                <w:szCs w:val="22"/>
              </w:rPr>
              <w:t>Date:</w:t>
            </w:r>
          </w:p>
        </w:tc>
      </w:tr>
      <w:tr w:rsidR="00714261" w:rsidRPr="00862CF9" w14:paraId="387FE5CE" w14:textId="77777777" w:rsidTr="00A765ED">
        <w:trPr>
          <w:trHeight w:val="347"/>
        </w:trPr>
        <w:tc>
          <w:tcPr>
            <w:tcW w:w="366" w:type="pct"/>
            <w:shd w:val="clear" w:color="auto" w:fill="F2F2F2" w:themeFill="background1" w:themeFillShade="F2"/>
            <w:vAlign w:val="center"/>
          </w:tcPr>
          <w:p w14:paraId="5B4B8BE3" w14:textId="77777777" w:rsidR="00714261" w:rsidRPr="00862CF9" w:rsidRDefault="00714261" w:rsidP="00A765ED">
            <w:pPr>
              <w:pStyle w:val="ListParagraph"/>
              <w:ind w:left="0"/>
              <w:jc w:val="center"/>
              <w:rPr>
                <w:rFonts w:cs="Arial"/>
                <w:sz w:val="22"/>
                <w:szCs w:val="22"/>
              </w:rPr>
            </w:pPr>
            <w:r w:rsidRPr="00862CF9">
              <w:rPr>
                <w:rFonts w:cs="Arial"/>
                <w:sz w:val="22"/>
                <w:szCs w:val="22"/>
              </w:rPr>
              <w:t>5</w:t>
            </w:r>
          </w:p>
        </w:tc>
        <w:tc>
          <w:tcPr>
            <w:tcW w:w="1444" w:type="pct"/>
            <w:shd w:val="clear" w:color="auto" w:fill="F2F2F2" w:themeFill="background1" w:themeFillShade="F2"/>
            <w:vAlign w:val="center"/>
          </w:tcPr>
          <w:p w14:paraId="7C425E6D" w14:textId="77777777" w:rsidR="00714261" w:rsidRPr="00862CF9" w:rsidRDefault="00714261" w:rsidP="00A765ED">
            <w:pPr>
              <w:pStyle w:val="ListParagraph"/>
              <w:ind w:left="0"/>
              <w:rPr>
                <w:rFonts w:cs="Arial"/>
                <w:sz w:val="22"/>
                <w:szCs w:val="22"/>
              </w:rPr>
            </w:pPr>
            <w:r w:rsidRPr="00862CF9">
              <w:rPr>
                <w:rFonts w:cs="Arial"/>
                <w:sz w:val="22"/>
                <w:szCs w:val="22"/>
              </w:rPr>
              <w:t>Signature:</w:t>
            </w:r>
          </w:p>
        </w:tc>
        <w:tc>
          <w:tcPr>
            <w:tcW w:w="2176" w:type="pct"/>
            <w:shd w:val="clear" w:color="auto" w:fill="auto"/>
            <w:vAlign w:val="center"/>
          </w:tcPr>
          <w:p w14:paraId="192D6912" w14:textId="77777777" w:rsidR="00714261" w:rsidRPr="00862CF9" w:rsidRDefault="00714261" w:rsidP="00A765ED">
            <w:pPr>
              <w:pStyle w:val="ListParagraph"/>
              <w:ind w:left="0"/>
              <w:rPr>
                <w:rFonts w:cs="Arial"/>
                <w:sz w:val="22"/>
                <w:szCs w:val="22"/>
              </w:rPr>
            </w:pPr>
          </w:p>
          <w:p w14:paraId="7E24998C" w14:textId="77777777" w:rsidR="00714261" w:rsidRPr="00862CF9" w:rsidRDefault="00714261" w:rsidP="00A765ED">
            <w:pPr>
              <w:pStyle w:val="ListParagraph"/>
              <w:ind w:left="0"/>
              <w:rPr>
                <w:rFonts w:cs="Arial"/>
                <w:sz w:val="22"/>
                <w:szCs w:val="22"/>
              </w:rPr>
            </w:pPr>
          </w:p>
        </w:tc>
        <w:tc>
          <w:tcPr>
            <w:tcW w:w="1013" w:type="pct"/>
            <w:vMerge/>
            <w:vAlign w:val="center"/>
          </w:tcPr>
          <w:p w14:paraId="5D239109" w14:textId="77777777" w:rsidR="00714261" w:rsidRPr="00862CF9" w:rsidRDefault="00714261" w:rsidP="00A765ED">
            <w:pPr>
              <w:pStyle w:val="ListParagraph"/>
              <w:ind w:left="0"/>
              <w:rPr>
                <w:rFonts w:cs="Arial"/>
                <w:sz w:val="22"/>
                <w:szCs w:val="22"/>
              </w:rPr>
            </w:pPr>
          </w:p>
        </w:tc>
      </w:tr>
    </w:tbl>
    <w:p w14:paraId="1D9FDA04" w14:textId="77777777" w:rsidR="00714261" w:rsidRPr="00862CF9" w:rsidRDefault="00714261" w:rsidP="00714261">
      <w:pPr>
        <w:rPr>
          <w:rFonts w:cs="Arial"/>
          <w:sz w:val="22"/>
          <w:szCs w:val="22"/>
        </w:rPr>
      </w:pPr>
    </w:p>
    <w:p w14:paraId="187B9E8D" w14:textId="77777777" w:rsidR="00714261" w:rsidRPr="00862CF9" w:rsidRDefault="00714261" w:rsidP="00714261">
      <w:pPr>
        <w:autoSpaceDE w:val="0"/>
        <w:autoSpaceDN w:val="0"/>
        <w:adjustRightInd w:val="0"/>
        <w:spacing w:after="240"/>
        <w:jc w:val="both"/>
        <w:rPr>
          <w:rFonts w:cs="Arial"/>
          <w:sz w:val="22"/>
          <w:szCs w:val="22"/>
        </w:rPr>
      </w:pPr>
      <w:r w:rsidRPr="00862CF9">
        <w:rPr>
          <w:rFonts w:cs="Arial"/>
          <w:sz w:val="22"/>
          <w:szCs w:val="22"/>
        </w:rPr>
        <w:t>Checklist: 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14261" w:rsidRPr="00862CF9" w14:paraId="01B6DBD2" w14:textId="77777777" w:rsidTr="00A765ED">
        <w:trPr>
          <w:trHeight w:val="491"/>
        </w:trPr>
        <w:tc>
          <w:tcPr>
            <w:tcW w:w="675" w:type="dxa"/>
            <w:shd w:val="clear" w:color="auto" w:fill="BFBFBF" w:themeFill="background1" w:themeFillShade="BF"/>
            <w:vAlign w:val="center"/>
          </w:tcPr>
          <w:sdt>
            <w:sdtPr>
              <w:rPr>
                <w:rFonts w:asciiTheme="minorHAnsi" w:hAnsiTheme="minorHAnsi" w:cs="Arial"/>
                <w:sz w:val="22"/>
                <w:szCs w:val="22"/>
              </w:rPr>
              <w:id w:val="1454446193"/>
              <w14:checkbox>
                <w14:checked w14:val="1"/>
                <w14:checkedState w14:val="2612" w14:font="MS Gothic"/>
                <w14:uncheckedState w14:val="2610" w14:font="MS Gothic"/>
              </w14:checkbox>
            </w:sdtPr>
            <w:sdtContent>
              <w:p w14:paraId="597E4B8E" w14:textId="77777777" w:rsidR="00714261" w:rsidRPr="00862CF9" w:rsidRDefault="00714261" w:rsidP="00A765ED">
                <w:pPr>
                  <w:jc w:val="center"/>
                  <w:rPr>
                    <w:rFonts w:asciiTheme="minorHAnsi" w:eastAsia="MS Gothic" w:hAnsiTheme="minorHAnsi" w:cs="Arial"/>
                    <w:sz w:val="22"/>
                    <w:szCs w:val="22"/>
                  </w:rPr>
                </w:pPr>
                <w:r w:rsidRPr="00862CF9">
                  <w:rPr>
                    <w:rFonts w:ascii="Segoe UI Symbol" w:eastAsia="MS Gothic" w:hAnsi="Segoe UI Symbol" w:cs="Segoe UI Symbol"/>
                    <w:sz w:val="22"/>
                    <w:szCs w:val="22"/>
                  </w:rPr>
                  <w:t>☒</w:t>
                </w:r>
              </w:p>
            </w:sdtContent>
          </w:sdt>
        </w:tc>
        <w:tc>
          <w:tcPr>
            <w:tcW w:w="9810" w:type="dxa"/>
            <w:vAlign w:val="center"/>
          </w:tcPr>
          <w:p w14:paraId="5D257999" w14:textId="77777777" w:rsidR="00714261" w:rsidRPr="00862CF9" w:rsidRDefault="00714261" w:rsidP="00A765ED">
            <w:pPr>
              <w:rPr>
                <w:rFonts w:asciiTheme="minorHAnsi" w:eastAsia="MS Gothic" w:hAnsiTheme="minorHAnsi" w:cs="Arial"/>
                <w:sz w:val="22"/>
                <w:szCs w:val="22"/>
              </w:rPr>
            </w:pPr>
            <w:r w:rsidRPr="00862CF9">
              <w:rPr>
                <w:rFonts w:asciiTheme="minorHAnsi" w:eastAsia="MS Gothic" w:hAnsiTheme="minorHAnsi" w:cs="Arial"/>
                <w:sz w:val="22"/>
                <w:szCs w:val="22"/>
              </w:rPr>
              <w:t>I have read the guidance notes supplied before completing the form.</w:t>
            </w:r>
          </w:p>
        </w:tc>
      </w:tr>
      <w:tr w:rsidR="00714261" w:rsidRPr="00862CF9" w14:paraId="64DEA5AB" w14:textId="77777777" w:rsidTr="00A765ED">
        <w:trPr>
          <w:trHeight w:val="413"/>
        </w:trPr>
        <w:tc>
          <w:tcPr>
            <w:tcW w:w="675" w:type="dxa"/>
            <w:shd w:val="clear" w:color="auto" w:fill="BFBFBF" w:themeFill="background1" w:themeFillShade="BF"/>
            <w:vAlign w:val="center"/>
          </w:tcPr>
          <w:sdt>
            <w:sdtPr>
              <w:rPr>
                <w:rFonts w:asciiTheme="minorHAnsi" w:hAnsiTheme="minorHAnsi" w:cs="Arial"/>
                <w:sz w:val="22"/>
                <w:szCs w:val="22"/>
              </w:rPr>
              <w:id w:val="-17703630"/>
              <w14:checkbox>
                <w14:checked w14:val="1"/>
                <w14:checkedState w14:val="2612" w14:font="MS Gothic"/>
                <w14:uncheckedState w14:val="2610" w14:font="MS Gothic"/>
              </w14:checkbox>
            </w:sdtPr>
            <w:sdtContent>
              <w:p w14:paraId="5F1BB6B8" w14:textId="77777777" w:rsidR="00714261" w:rsidRPr="00862CF9" w:rsidRDefault="00714261" w:rsidP="00A765ED">
                <w:pPr>
                  <w:jc w:val="center"/>
                  <w:rPr>
                    <w:rFonts w:asciiTheme="minorHAnsi" w:eastAsia="MS Gothic" w:hAnsiTheme="minorHAnsi" w:cs="Arial"/>
                    <w:sz w:val="22"/>
                    <w:szCs w:val="22"/>
                  </w:rPr>
                </w:pPr>
                <w:r w:rsidRPr="00862CF9">
                  <w:rPr>
                    <w:rFonts w:ascii="Segoe UI Symbol" w:eastAsia="MS Gothic" w:hAnsi="Segoe UI Symbol" w:cs="Segoe UI Symbol"/>
                    <w:sz w:val="22"/>
                    <w:szCs w:val="22"/>
                  </w:rPr>
                  <w:t>☒</w:t>
                </w:r>
              </w:p>
            </w:sdtContent>
          </w:sdt>
        </w:tc>
        <w:tc>
          <w:tcPr>
            <w:tcW w:w="9810" w:type="dxa"/>
            <w:vAlign w:val="center"/>
          </w:tcPr>
          <w:p w14:paraId="453D89DC"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I have completed ALL RELEVANT sections of the form in full.</w:t>
            </w:r>
          </w:p>
        </w:tc>
      </w:tr>
      <w:tr w:rsidR="00714261" w:rsidRPr="00862CF9" w14:paraId="2B59DDC3" w14:textId="77777777" w:rsidTr="00A765ED">
        <w:trPr>
          <w:trHeight w:val="419"/>
        </w:trPr>
        <w:tc>
          <w:tcPr>
            <w:tcW w:w="675" w:type="dxa"/>
            <w:shd w:val="clear" w:color="auto" w:fill="BFBFBF" w:themeFill="background1" w:themeFillShade="BF"/>
            <w:vAlign w:val="center"/>
          </w:tcPr>
          <w:sdt>
            <w:sdtPr>
              <w:rPr>
                <w:rFonts w:asciiTheme="minorHAnsi" w:hAnsiTheme="minorHAnsi" w:cs="Arial"/>
                <w:sz w:val="22"/>
                <w:szCs w:val="22"/>
              </w:rPr>
              <w:id w:val="1393921880"/>
              <w14:checkbox>
                <w14:checked w14:val="1"/>
                <w14:checkedState w14:val="2612" w14:font="MS Gothic"/>
                <w14:uncheckedState w14:val="2610" w14:font="MS Gothic"/>
              </w14:checkbox>
            </w:sdtPr>
            <w:sdtContent>
              <w:p w14:paraId="4C868EC7" w14:textId="77777777" w:rsidR="00714261" w:rsidRPr="00862CF9" w:rsidRDefault="00714261" w:rsidP="00A765ED">
                <w:pPr>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9810" w:type="dxa"/>
            <w:vAlign w:val="center"/>
          </w:tcPr>
          <w:p w14:paraId="61203338"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I confirm that the research activity has received approval in principle</w:t>
            </w:r>
          </w:p>
        </w:tc>
      </w:tr>
      <w:tr w:rsidR="00714261" w:rsidRPr="00862CF9" w14:paraId="447E9007" w14:textId="77777777" w:rsidTr="00A765ED">
        <w:trPr>
          <w:trHeight w:val="492"/>
        </w:trPr>
        <w:tc>
          <w:tcPr>
            <w:tcW w:w="675" w:type="dxa"/>
            <w:shd w:val="clear" w:color="auto" w:fill="BFBFBF" w:themeFill="background1" w:themeFillShade="BF"/>
            <w:vAlign w:val="center"/>
          </w:tcPr>
          <w:sdt>
            <w:sdtPr>
              <w:rPr>
                <w:rFonts w:asciiTheme="minorHAnsi" w:hAnsiTheme="minorHAnsi" w:cs="Arial"/>
                <w:sz w:val="22"/>
                <w:szCs w:val="22"/>
              </w:rPr>
              <w:id w:val="-1978295672"/>
              <w14:checkbox>
                <w14:checked w14:val="1"/>
                <w14:checkedState w14:val="2612" w14:font="MS Gothic"/>
                <w14:uncheckedState w14:val="2610" w14:font="MS Gothic"/>
              </w14:checkbox>
            </w:sdtPr>
            <w:sdtContent>
              <w:p w14:paraId="319D4354" w14:textId="77777777" w:rsidR="00714261" w:rsidRPr="00862CF9" w:rsidRDefault="00714261" w:rsidP="00A765ED">
                <w:pPr>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9810" w:type="dxa"/>
            <w:vAlign w:val="center"/>
          </w:tcPr>
          <w:p w14:paraId="792CBDE9"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I have attached a copy of final/interim approval from external organisation (where appropriate)</w:t>
            </w:r>
          </w:p>
        </w:tc>
      </w:tr>
      <w:tr w:rsidR="00714261" w:rsidRPr="00862CF9" w14:paraId="6FCEAC7F" w14:textId="77777777" w:rsidTr="00A765ED">
        <w:trPr>
          <w:trHeight w:val="720"/>
        </w:trPr>
        <w:tc>
          <w:tcPr>
            <w:tcW w:w="675" w:type="dxa"/>
            <w:shd w:val="clear" w:color="auto" w:fill="BFBFBF" w:themeFill="background1" w:themeFillShade="BF"/>
            <w:vAlign w:val="center"/>
          </w:tcPr>
          <w:sdt>
            <w:sdtPr>
              <w:rPr>
                <w:rFonts w:asciiTheme="minorHAnsi" w:hAnsiTheme="minorHAnsi" w:cs="Arial"/>
                <w:sz w:val="22"/>
                <w:szCs w:val="22"/>
              </w:rPr>
              <w:id w:val="1893926499"/>
              <w14:checkbox>
                <w14:checked w14:val="0"/>
                <w14:checkedState w14:val="2612" w14:font="MS Gothic"/>
                <w14:uncheckedState w14:val="2610" w14:font="MS Gothic"/>
              </w14:checkbox>
            </w:sdtPr>
            <w:sdtContent>
              <w:p w14:paraId="46682419" w14:textId="77777777" w:rsidR="00714261" w:rsidRPr="00862CF9" w:rsidRDefault="00714261" w:rsidP="00A765ED">
                <w:pPr>
                  <w:jc w:val="center"/>
                  <w:rPr>
                    <w:rFonts w:asciiTheme="minorHAnsi" w:hAnsiTheme="minorHAnsi" w:cs="Arial"/>
                    <w:sz w:val="22"/>
                    <w:szCs w:val="22"/>
                  </w:rPr>
                </w:pPr>
                <w:r w:rsidRPr="00862CF9">
                  <w:rPr>
                    <w:rFonts w:asciiTheme="minorHAnsi" w:eastAsia="MS Gothic" w:hAnsiTheme="minorHAnsi" w:cs="Segoe UI Symbol"/>
                    <w:sz w:val="22"/>
                    <w:szCs w:val="22"/>
                  </w:rPr>
                  <w:t>☐</w:t>
                </w:r>
              </w:p>
            </w:sdtContent>
          </w:sdt>
        </w:tc>
        <w:tc>
          <w:tcPr>
            <w:tcW w:w="9810" w:type="dxa"/>
            <w:vAlign w:val="center"/>
          </w:tcPr>
          <w:p w14:paraId="243DBED5"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I have attached a full risk assessment (where appropriate)  ONLY TICK IF YOU HAVE ATTACHED A FULL RISK ASSESSMENT</w:t>
            </w:r>
          </w:p>
        </w:tc>
      </w:tr>
      <w:tr w:rsidR="00714261" w:rsidRPr="00862CF9" w14:paraId="6AEA808F" w14:textId="77777777" w:rsidTr="00A765ED">
        <w:trPr>
          <w:trHeight w:val="858"/>
        </w:trPr>
        <w:tc>
          <w:tcPr>
            <w:tcW w:w="675" w:type="dxa"/>
            <w:shd w:val="clear" w:color="auto" w:fill="BFBFBF" w:themeFill="background1" w:themeFillShade="BF"/>
            <w:vAlign w:val="center"/>
          </w:tcPr>
          <w:sdt>
            <w:sdtPr>
              <w:rPr>
                <w:rFonts w:asciiTheme="minorHAnsi" w:hAnsiTheme="minorHAnsi" w:cs="Arial"/>
                <w:sz w:val="22"/>
                <w:szCs w:val="22"/>
              </w:rPr>
              <w:id w:val="1189257540"/>
              <w14:checkbox>
                <w14:checked w14:val="1"/>
                <w14:checkedState w14:val="2612" w14:font="MS Gothic"/>
                <w14:uncheckedState w14:val="2610" w14:font="MS Gothic"/>
              </w14:checkbox>
            </w:sdtPr>
            <w:sdtContent>
              <w:p w14:paraId="66BC6A0A" w14:textId="77777777" w:rsidR="00714261" w:rsidRPr="00862CF9" w:rsidRDefault="00714261" w:rsidP="00A765ED">
                <w:pPr>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9810" w:type="dxa"/>
            <w:vAlign w:val="center"/>
          </w:tcPr>
          <w:p w14:paraId="653CDCAB"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I understand that it is my responsibility to ensure that the above named research activity will meet the University’s Research Ethics and Integrity Code of Practice.</w:t>
            </w:r>
          </w:p>
        </w:tc>
      </w:tr>
      <w:tr w:rsidR="00714261" w:rsidRPr="00862CF9" w14:paraId="31018142" w14:textId="77777777" w:rsidTr="00A765ED">
        <w:trPr>
          <w:trHeight w:val="969"/>
        </w:trPr>
        <w:tc>
          <w:tcPr>
            <w:tcW w:w="675" w:type="dxa"/>
            <w:shd w:val="clear" w:color="auto" w:fill="BFBFBF" w:themeFill="background1" w:themeFillShade="BF"/>
            <w:vAlign w:val="center"/>
          </w:tcPr>
          <w:sdt>
            <w:sdtPr>
              <w:rPr>
                <w:rFonts w:asciiTheme="minorHAnsi" w:hAnsiTheme="minorHAnsi" w:cs="Arial"/>
                <w:sz w:val="22"/>
                <w:szCs w:val="22"/>
              </w:rPr>
              <w:id w:val="1030683582"/>
              <w14:checkbox>
                <w14:checked w14:val="1"/>
                <w14:checkedState w14:val="2612" w14:font="MS Gothic"/>
                <w14:uncheckedState w14:val="2610" w14:font="MS Gothic"/>
              </w14:checkbox>
            </w:sdtPr>
            <w:sdtContent>
              <w:p w14:paraId="4152D221" w14:textId="77777777" w:rsidR="00714261" w:rsidRPr="00862CF9" w:rsidRDefault="00714261" w:rsidP="00A765ED">
                <w:pPr>
                  <w:jc w:val="center"/>
                  <w:rPr>
                    <w:rFonts w:asciiTheme="minorHAnsi" w:hAnsiTheme="minorHAnsi" w:cs="Arial"/>
                    <w:sz w:val="22"/>
                    <w:szCs w:val="22"/>
                  </w:rPr>
                </w:pPr>
                <w:r w:rsidRPr="00862CF9">
                  <w:rPr>
                    <w:rFonts w:ascii="Segoe UI Symbol" w:eastAsia="MS Gothic" w:hAnsi="Segoe UI Symbol" w:cs="Segoe UI Symbol"/>
                    <w:sz w:val="22"/>
                    <w:szCs w:val="22"/>
                  </w:rPr>
                  <w:t>☒</w:t>
                </w:r>
              </w:p>
            </w:sdtContent>
          </w:sdt>
        </w:tc>
        <w:tc>
          <w:tcPr>
            <w:tcW w:w="9810" w:type="dxa"/>
            <w:vAlign w:val="center"/>
          </w:tcPr>
          <w:p w14:paraId="21541049" w14:textId="77777777" w:rsidR="00714261" w:rsidRPr="00862CF9" w:rsidRDefault="00714261" w:rsidP="00A765ED">
            <w:pPr>
              <w:rPr>
                <w:rFonts w:asciiTheme="minorHAnsi" w:hAnsiTheme="minorHAnsi" w:cs="Arial"/>
                <w:sz w:val="22"/>
                <w:szCs w:val="22"/>
              </w:rPr>
            </w:pPr>
            <w:r w:rsidRPr="00862CF9">
              <w:rPr>
                <w:rFonts w:asciiTheme="minorHAnsi" w:hAnsiTheme="minorHAnsi"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1C8986C" w14:textId="77777777" w:rsidR="00714261" w:rsidRPr="00862CF9" w:rsidRDefault="00714261" w:rsidP="00714261">
      <w:pPr>
        <w:tabs>
          <w:tab w:val="left" w:pos="5103"/>
        </w:tabs>
        <w:rPr>
          <w:rFonts w:cs="Arial"/>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14261" w:rsidRPr="00862CF9" w14:paraId="71E9DE84" w14:textId="77777777" w:rsidTr="00A765ED">
        <w:tc>
          <w:tcPr>
            <w:tcW w:w="10485" w:type="dxa"/>
            <w:shd w:val="clear" w:color="auto" w:fill="D9D9D9" w:themeFill="background1" w:themeFillShade="D9"/>
          </w:tcPr>
          <w:p w14:paraId="278C19BD" w14:textId="77777777" w:rsidR="00714261" w:rsidRPr="00862CF9" w:rsidRDefault="00714261" w:rsidP="00A765ED">
            <w:pPr>
              <w:rPr>
                <w:rFonts w:cs="Arial"/>
                <w:sz w:val="22"/>
                <w:szCs w:val="22"/>
              </w:rPr>
            </w:pPr>
            <w:r w:rsidRPr="00862CF9">
              <w:rPr>
                <w:rFonts w:cs="Arial"/>
                <w:sz w:val="22"/>
                <w:szCs w:val="22"/>
              </w:rPr>
              <w:t>RESEARCH STUDENTS ONLY</w:t>
            </w:r>
          </w:p>
          <w:p w14:paraId="44C42B78" w14:textId="77777777" w:rsidR="00714261" w:rsidRPr="00862CF9" w:rsidRDefault="00714261" w:rsidP="00A765ED">
            <w:pPr>
              <w:rPr>
                <w:rFonts w:cs="Arial"/>
                <w:sz w:val="22"/>
                <w:szCs w:val="22"/>
              </w:rPr>
            </w:pPr>
            <w:r w:rsidRPr="00862CF9">
              <w:rPr>
                <w:rFonts w:cs="Arial"/>
                <w:sz w:val="22"/>
                <w:szCs w:val="22"/>
              </w:rPr>
              <w:t xml:space="preserve">Once complete, submit this form via the </w:t>
            </w:r>
            <w:r w:rsidRPr="00862CF9">
              <w:rPr>
                <w:rFonts w:cs="Arial"/>
                <w:sz w:val="22"/>
                <w:szCs w:val="22"/>
                <w:u w:val="single"/>
              </w:rPr>
              <w:t>MyTSD Doctoral College Portal</w:t>
            </w:r>
            <w:r w:rsidRPr="00862CF9">
              <w:rPr>
                <w:rFonts w:cs="Arial"/>
                <w:sz w:val="22"/>
                <w:szCs w:val="22"/>
              </w:rPr>
              <w:t xml:space="preserve"> at (</w:t>
            </w:r>
            <w:hyperlink r:id="rId25" w:history="1">
              <w:r w:rsidRPr="00862CF9">
                <w:rPr>
                  <w:rStyle w:val="Hyperlink"/>
                  <w:rFonts w:cs="Arial"/>
                  <w:sz w:val="22"/>
                  <w:szCs w:val="22"/>
                </w:rPr>
                <w:t>https://mytsd.uwtsd.ac.uk</w:t>
              </w:r>
            </w:hyperlink>
            <w:r w:rsidRPr="00862CF9">
              <w:rPr>
                <w:rFonts w:cs="Arial"/>
                <w:sz w:val="22"/>
                <w:szCs w:val="22"/>
              </w:rPr>
              <w:t>).</w:t>
            </w:r>
          </w:p>
          <w:p w14:paraId="34C48332" w14:textId="77777777" w:rsidR="00714261" w:rsidRPr="00862CF9" w:rsidRDefault="00714261" w:rsidP="00A765ED">
            <w:pPr>
              <w:rPr>
                <w:rFonts w:cs="Arial"/>
                <w:sz w:val="22"/>
                <w:szCs w:val="22"/>
              </w:rPr>
            </w:pPr>
          </w:p>
        </w:tc>
      </w:tr>
      <w:tr w:rsidR="00714261" w:rsidRPr="00862CF9" w14:paraId="626D941D" w14:textId="77777777" w:rsidTr="00A765ED">
        <w:tc>
          <w:tcPr>
            <w:tcW w:w="10485" w:type="dxa"/>
            <w:shd w:val="clear" w:color="auto" w:fill="D9D9D9" w:themeFill="background1" w:themeFillShade="D9"/>
          </w:tcPr>
          <w:p w14:paraId="340A677D" w14:textId="77777777" w:rsidR="00714261" w:rsidRPr="00862CF9" w:rsidRDefault="00714261" w:rsidP="00A765ED">
            <w:pPr>
              <w:rPr>
                <w:rFonts w:cs="Arial"/>
                <w:sz w:val="22"/>
                <w:szCs w:val="22"/>
              </w:rPr>
            </w:pPr>
            <w:r w:rsidRPr="00862CF9">
              <w:rPr>
                <w:rFonts w:cs="Arial"/>
                <w:sz w:val="22"/>
                <w:szCs w:val="22"/>
              </w:rPr>
              <w:t>RESEARCH STAFF ONLY</w:t>
            </w:r>
          </w:p>
          <w:p w14:paraId="0E30F1DE" w14:textId="77777777" w:rsidR="00714261" w:rsidRPr="00862CF9" w:rsidRDefault="00714261" w:rsidP="00A765ED">
            <w:pPr>
              <w:rPr>
                <w:rFonts w:cs="Arial"/>
                <w:sz w:val="22"/>
                <w:szCs w:val="22"/>
              </w:rPr>
            </w:pPr>
            <w:r w:rsidRPr="00862CF9">
              <w:rPr>
                <w:rFonts w:cs="Arial"/>
                <w:sz w:val="22"/>
                <w:szCs w:val="22"/>
              </w:rPr>
              <w:t xml:space="preserve">All communications relating to this application during its processing must be in writing and emailed to </w:t>
            </w:r>
            <w:hyperlink r:id="rId26" w:history="1">
              <w:r w:rsidRPr="00862CF9">
                <w:rPr>
                  <w:rStyle w:val="Hyperlink"/>
                  <w:rFonts w:cs="Arial"/>
                  <w:sz w:val="22"/>
                  <w:szCs w:val="22"/>
                </w:rPr>
                <w:t>pgresearch@uwtsd.ac.uk</w:t>
              </w:r>
            </w:hyperlink>
            <w:r w:rsidRPr="00862CF9">
              <w:rPr>
                <w:rFonts w:cs="Arial"/>
                <w:sz w:val="22"/>
                <w:szCs w:val="22"/>
              </w:rPr>
              <w:t xml:space="preserve"> , with the title ‘Ethical Approval’ followed by your name.</w:t>
            </w:r>
          </w:p>
          <w:p w14:paraId="06BB81C2" w14:textId="77777777" w:rsidR="00714261" w:rsidRPr="00862CF9" w:rsidRDefault="00714261" w:rsidP="00A765ED">
            <w:pPr>
              <w:rPr>
                <w:rFonts w:cs="Arial"/>
                <w:sz w:val="22"/>
                <w:szCs w:val="22"/>
              </w:rPr>
            </w:pPr>
          </w:p>
        </w:tc>
      </w:tr>
      <w:tr w:rsidR="00714261" w:rsidRPr="00862CF9" w14:paraId="3747416C" w14:textId="77777777" w:rsidTr="00A765ED">
        <w:tc>
          <w:tcPr>
            <w:tcW w:w="10485" w:type="dxa"/>
            <w:shd w:val="clear" w:color="auto" w:fill="D9D9D9" w:themeFill="background1" w:themeFillShade="D9"/>
          </w:tcPr>
          <w:p w14:paraId="20D815EC" w14:textId="77777777" w:rsidR="00714261" w:rsidRPr="00862CF9" w:rsidRDefault="00714261" w:rsidP="00A765E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sz w:val="22"/>
                <w:szCs w:val="22"/>
              </w:rPr>
            </w:pPr>
            <w:r w:rsidRPr="00862CF9">
              <w:rPr>
                <w:rFonts w:cs="Arial"/>
                <w:sz w:val="22"/>
                <w:szCs w:val="22"/>
              </w:rPr>
              <w:t>STUDENTS ON UNDERGRADUATE OR TAUGHT MASTERS PROGRAMMES should submit this form (and receive the outcome) via systems explained to you by the supervisor/module leader.</w:t>
            </w:r>
          </w:p>
          <w:p w14:paraId="1CCDBC1A" w14:textId="77777777" w:rsidR="00714261" w:rsidRPr="00862CF9" w:rsidRDefault="00714261" w:rsidP="00A765E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sz w:val="22"/>
                <w:szCs w:val="22"/>
              </w:rPr>
            </w:pPr>
          </w:p>
          <w:p w14:paraId="1BB60238" w14:textId="77777777" w:rsidR="00714261" w:rsidRPr="00862CF9" w:rsidRDefault="00714261" w:rsidP="00A765E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sz w:val="22"/>
                <w:szCs w:val="22"/>
              </w:rPr>
            </w:pPr>
          </w:p>
          <w:p w14:paraId="307FF0D7" w14:textId="77777777" w:rsidR="00714261" w:rsidRPr="00862CF9" w:rsidRDefault="00714261" w:rsidP="00A765E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sz w:val="22"/>
                <w:szCs w:val="22"/>
              </w:rPr>
            </w:pPr>
          </w:p>
        </w:tc>
      </w:tr>
    </w:tbl>
    <w:p w14:paraId="0E886957" w14:textId="77777777" w:rsidR="003F6719" w:rsidRPr="00862CF9" w:rsidRDefault="003F6719" w:rsidP="00891BAD">
      <w:pPr>
        <w:spacing w:line="480" w:lineRule="auto"/>
        <w:rPr>
          <w:color w:val="000000" w:themeColor="text1"/>
          <w:sz w:val="22"/>
          <w:szCs w:val="22"/>
        </w:rPr>
      </w:pPr>
    </w:p>
    <w:p w14:paraId="3928A78C" w14:textId="77777777" w:rsidR="003F6719" w:rsidRPr="00862CF9" w:rsidRDefault="003F6719" w:rsidP="00891BAD">
      <w:pPr>
        <w:spacing w:line="480" w:lineRule="auto"/>
        <w:rPr>
          <w:color w:val="000000" w:themeColor="text1"/>
          <w:sz w:val="22"/>
          <w:szCs w:val="22"/>
        </w:rPr>
      </w:pPr>
    </w:p>
    <w:p w14:paraId="760C2B22" w14:textId="77777777" w:rsidR="003F6719" w:rsidRPr="00862CF9" w:rsidRDefault="003F6719" w:rsidP="00891BAD">
      <w:pPr>
        <w:spacing w:line="480" w:lineRule="auto"/>
        <w:rPr>
          <w:color w:val="000000" w:themeColor="text1"/>
          <w:sz w:val="22"/>
          <w:szCs w:val="22"/>
        </w:rPr>
      </w:pPr>
    </w:p>
    <w:p w14:paraId="5D3EBA9D" w14:textId="77777777" w:rsidR="003F6719" w:rsidRPr="00862CF9" w:rsidRDefault="003F6719" w:rsidP="00891BAD">
      <w:pPr>
        <w:spacing w:line="480" w:lineRule="auto"/>
        <w:rPr>
          <w:color w:val="000000" w:themeColor="text1"/>
          <w:sz w:val="22"/>
          <w:szCs w:val="22"/>
        </w:rPr>
      </w:pPr>
    </w:p>
    <w:p w14:paraId="29066F3F" w14:textId="77777777" w:rsidR="003F6719" w:rsidRPr="00862CF9" w:rsidRDefault="003F6719" w:rsidP="00891BAD">
      <w:pPr>
        <w:spacing w:line="480" w:lineRule="auto"/>
        <w:rPr>
          <w:color w:val="000000" w:themeColor="text1"/>
          <w:sz w:val="22"/>
          <w:szCs w:val="22"/>
        </w:rPr>
      </w:pPr>
    </w:p>
    <w:p w14:paraId="072CA688" w14:textId="77777777" w:rsidR="003F6719" w:rsidRPr="00862CF9" w:rsidRDefault="003F6719" w:rsidP="00891BAD">
      <w:pPr>
        <w:spacing w:line="480" w:lineRule="auto"/>
        <w:rPr>
          <w:color w:val="000000" w:themeColor="text1"/>
          <w:sz w:val="22"/>
          <w:szCs w:val="22"/>
        </w:rPr>
      </w:pPr>
    </w:p>
    <w:p w14:paraId="52E6BCD7" w14:textId="77777777" w:rsidR="003F6719" w:rsidRPr="00862CF9" w:rsidRDefault="003F6719" w:rsidP="00891BAD">
      <w:pPr>
        <w:spacing w:line="480" w:lineRule="auto"/>
        <w:rPr>
          <w:color w:val="000000" w:themeColor="text1"/>
          <w:sz w:val="22"/>
          <w:szCs w:val="22"/>
        </w:rPr>
      </w:pPr>
    </w:p>
    <w:p w14:paraId="60760E4A" w14:textId="77777777" w:rsidR="003F6719" w:rsidRPr="00862CF9" w:rsidRDefault="003F6719" w:rsidP="00891BAD">
      <w:pPr>
        <w:spacing w:line="480" w:lineRule="auto"/>
        <w:rPr>
          <w:color w:val="000000" w:themeColor="text1"/>
          <w:sz w:val="22"/>
          <w:szCs w:val="22"/>
        </w:rPr>
      </w:pPr>
    </w:p>
    <w:p w14:paraId="5A1C9AE0" w14:textId="77777777" w:rsidR="003F6719" w:rsidRPr="00862CF9" w:rsidRDefault="003F6719" w:rsidP="00891BAD">
      <w:pPr>
        <w:spacing w:line="480" w:lineRule="auto"/>
        <w:rPr>
          <w:color w:val="000000" w:themeColor="text1"/>
          <w:sz w:val="22"/>
          <w:szCs w:val="22"/>
        </w:rPr>
      </w:pPr>
    </w:p>
    <w:p w14:paraId="235C9442" w14:textId="77777777" w:rsidR="003F6719" w:rsidRPr="00862CF9" w:rsidRDefault="003F6719" w:rsidP="00891BAD">
      <w:pPr>
        <w:spacing w:line="480" w:lineRule="auto"/>
        <w:rPr>
          <w:color w:val="000000" w:themeColor="text1"/>
          <w:sz w:val="22"/>
          <w:szCs w:val="22"/>
        </w:rPr>
      </w:pPr>
    </w:p>
    <w:p w14:paraId="579FAC91" w14:textId="77777777" w:rsidR="003F6719" w:rsidRPr="00862CF9" w:rsidRDefault="003F6719" w:rsidP="00891BAD">
      <w:pPr>
        <w:spacing w:line="480" w:lineRule="auto"/>
        <w:rPr>
          <w:color w:val="000000" w:themeColor="text1"/>
          <w:sz w:val="22"/>
          <w:szCs w:val="22"/>
        </w:rPr>
      </w:pPr>
    </w:p>
    <w:p w14:paraId="71B53DE4" w14:textId="51143B27" w:rsidR="00575110" w:rsidRPr="00862CF9" w:rsidRDefault="00575110" w:rsidP="00891BAD">
      <w:pPr>
        <w:rPr>
          <w:color w:val="000000" w:themeColor="text1"/>
          <w:sz w:val="22"/>
          <w:szCs w:val="22"/>
        </w:rPr>
      </w:pPr>
      <w:r w:rsidRPr="00862CF9">
        <w:rPr>
          <w:rFonts w:eastAsia="Times New Roman" w:cs="Arial"/>
          <w:kern w:val="0"/>
          <w:sz w:val="22"/>
          <w:szCs w:val="22"/>
          <w:lang w:val="en-US" w:eastAsia="en-US"/>
          <w14:ligatures w14:val="none"/>
        </w:rPr>
        <w:t>10.2 Appendix 2: MS forms questionnaire</w:t>
      </w:r>
    </w:p>
    <w:p w14:paraId="22AB57DF" w14:textId="264CF73A" w:rsidR="003F6719" w:rsidRPr="00862CF9" w:rsidRDefault="003F6719" w:rsidP="00891BAD">
      <w:pPr>
        <w:rPr>
          <w:color w:val="000000" w:themeColor="text1"/>
          <w:sz w:val="22"/>
          <w:szCs w:val="22"/>
        </w:rPr>
      </w:pPr>
      <w:r w:rsidRPr="00862CF9">
        <w:rPr>
          <w:color w:val="000000" w:themeColor="text1"/>
          <w:sz w:val="22"/>
          <w:szCs w:val="22"/>
        </w:rPr>
        <w:t>Microsoft forms Questions</w:t>
      </w:r>
    </w:p>
    <w:p w14:paraId="2256C34E" w14:textId="77777777" w:rsidR="003F6719" w:rsidRPr="00862CF9" w:rsidRDefault="003F6719" w:rsidP="00891BAD">
      <w:pPr>
        <w:rPr>
          <w:color w:val="000000" w:themeColor="text1"/>
          <w:sz w:val="22"/>
          <w:szCs w:val="22"/>
        </w:rPr>
      </w:pPr>
    </w:p>
    <w:p w14:paraId="758F5123" w14:textId="77777777" w:rsidR="003F6719" w:rsidRPr="00862CF9" w:rsidRDefault="003F6719" w:rsidP="00891BAD">
      <w:pPr>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1.</w:t>
      </w:r>
    </w:p>
    <w:p w14:paraId="1628A8B3" w14:textId="77777777" w:rsidR="003F6719" w:rsidRPr="00862CF9" w:rsidRDefault="003F6719" w:rsidP="00891BAD">
      <w:pPr>
        <w:wordWrap w:val="0"/>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I have read and understood the above information and I consent to participating in this research</w:t>
      </w:r>
    </w:p>
    <w:p w14:paraId="30DC8D9B" w14:textId="77777777" w:rsidR="003F6719" w:rsidRPr="00862CF9" w:rsidRDefault="003F6719" w:rsidP="00891BAD">
      <w:pPr>
        <w:rPr>
          <w:color w:val="000000" w:themeColor="text1"/>
          <w:sz w:val="22"/>
          <w:szCs w:val="22"/>
        </w:rPr>
      </w:pPr>
    </w:p>
    <w:p w14:paraId="18313E17" w14:textId="77777777" w:rsidR="003F6719" w:rsidRPr="00862CF9" w:rsidRDefault="003F6719" w:rsidP="00891BAD">
      <w:pPr>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2.</w:t>
      </w:r>
    </w:p>
    <w:p w14:paraId="3427B679" w14:textId="77777777" w:rsidR="003F6719" w:rsidRPr="00862CF9" w:rsidRDefault="003F6719" w:rsidP="00891BAD">
      <w:pPr>
        <w:wordWrap w:val="0"/>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What is your job role? Please put a full stop if you prefer not to say</w:t>
      </w:r>
    </w:p>
    <w:p w14:paraId="729009AF" w14:textId="77777777" w:rsidR="003F6719" w:rsidRPr="00862CF9" w:rsidRDefault="003F6719" w:rsidP="00891BAD">
      <w:pPr>
        <w:rPr>
          <w:color w:val="000000" w:themeColor="text1"/>
          <w:sz w:val="22"/>
          <w:szCs w:val="22"/>
        </w:rPr>
      </w:pPr>
    </w:p>
    <w:p w14:paraId="1AD07497" w14:textId="77777777" w:rsidR="003F6719" w:rsidRPr="00862CF9" w:rsidRDefault="003F6719" w:rsidP="00891BAD">
      <w:pPr>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3.</w:t>
      </w:r>
    </w:p>
    <w:p w14:paraId="4A157BA1" w14:textId="77777777" w:rsidR="003F6719" w:rsidRPr="00862CF9" w:rsidRDefault="003F6719" w:rsidP="00891BAD">
      <w:pPr>
        <w:wordWrap w:val="0"/>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How long have you delivered and/or seen substance misuse interventions being delivered by youth workers?</w:t>
      </w:r>
    </w:p>
    <w:p w14:paraId="3534A0DD" w14:textId="77777777" w:rsidR="003F6719" w:rsidRPr="00862CF9" w:rsidRDefault="003F6719" w:rsidP="00891BAD">
      <w:pPr>
        <w:rPr>
          <w:color w:val="000000" w:themeColor="text1"/>
          <w:sz w:val="22"/>
          <w:szCs w:val="22"/>
        </w:rPr>
      </w:pPr>
    </w:p>
    <w:p w14:paraId="3F0BFBCD" w14:textId="77777777" w:rsidR="003F6719" w:rsidRPr="00862CF9" w:rsidRDefault="003F6719" w:rsidP="00891BAD">
      <w:pPr>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4.</w:t>
      </w:r>
    </w:p>
    <w:p w14:paraId="49C7C62F" w14:textId="77777777" w:rsidR="003F6719" w:rsidRPr="00862CF9" w:rsidRDefault="003F6719" w:rsidP="00891BAD">
      <w:pPr>
        <w:wordWrap w:val="0"/>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Describe what interventions you have seen being delivered and where? Eg group sessions, qualifications, 2-1 sessions, supervisions.</w:t>
      </w:r>
    </w:p>
    <w:p w14:paraId="100AC355" w14:textId="77777777" w:rsidR="003F6719" w:rsidRPr="00862CF9" w:rsidRDefault="003F6719" w:rsidP="00891BAD">
      <w:pPr>
        <w:rPr>
          <w:color w:val="000000" w:themeColor="text1"/>
          <w:sz w:val="22"/>
          <w:szCs w:val="22"/>
        </w:rPr>
      </w:pPr>
    </w:p>
    <w:p w14:paraId="07F44795" w14:textId="77777777" w:rsidR="003F6719" w:rsidRPr="00862CF9" w:rsidRDefault="003F6719" w:rsidP="00891BAD">
      <w:pPr>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5.</w:t>
      </w:r>
    </w:p>
    <w:p w14:paraId="416ADF58" w14:textId="77777777" w:rsidR="003F6719" w:rsidRPr="00862CF9" w:rsidRDefault="003F6719" w:rsidP="00891BAD">
      <w:pPr>
        <w:wordWrap w:val="0"/>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To what extent do you feel substance misuse interventions are effective?</w:t>
      </w:r>
    </w:p>
    <w:p w14:paraId="3C06FFFF" w14:textId="77777777" w:rsidR="003F6719" w:rsidRPr="00862CF9" w:rsidRDefault="003F6719" w:rsidP="00891BAD">
      <w:pPr>
        <w:rPr>
          <w:color w:val="000000" w:themeColor="text1"/>
          <w:sz w:val="22"/>
          <w:szCs w:val="22"/>
        </w:rPr>
      </w:pPr>
      <w:r w:rsidRPr="00862CF9">
        <w:rPr>
          <w:color w:val="000000" w:themeColor="text1"/>
          <w:sz w:val="22"/>
          <w:szCs w:val="22"/>
        </w:rPr>
        <w:t xml:space="preserve"> </w:t>
      </w:r>
    </w:p>
    <w:p w14:paraId="7397A8FC" w14:textId="77777777" w:rsidR="003F6719" w:rsidRPr="00862CF9" w:rsidRDefault="003F6719" w:rsidP="00891BAD">
      <w:pPr>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6.</w:t>
      </w:r>
    </w:p>
    <w:p w14:paraId="1C3AB31A" w14:textId="77777777" w:rsidR="003F6719" w:rsidRPr="00862CF9" w:rsidRDefault="003F6719" w:rsidP="00891BAD">
      <w:pPr>
        <w:wordWrap w:val="0"/>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Please explain your answer.</w:t>
      </w:r>
    </w:p>
    <w:p w14:paraId="12F5A0F9" w14:textId="77777777" w:rsidR="003F6719" w:rsidRPr="00862CF9" w:rsidRDefault="003F6719" w:rsidP="00891BAD">
      <w:pPr>
        <w:rPr>
          <w:color w:val="000000" w:themeColor="text1"/>
          <w:sz w:val="22"/>
          <w:szCs w:val="22"/>
        </w:rPr>
      </w:pPr>
    </w:p>
    <w:p w14:paraId="742D3098" w14:textId="77777777" w:rsidR="003F6719" w:rsidRPr="00862CF9" w:rsidRDefault="003F6719" w:rsidP="00891BAD">
      <w:pPr>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lastRenderedPageBreak/>
        <w:t>7.</w:t>
      </w:r>
    </w:p>
    <w:p w14:paraId="04AE23A5" w14:textId="77777777" w:rsidR="003F6719" w:rsidRPr="00862CF9" w:rsidRDefault="003F6719" w:rsidP="00891BAD">
      <w:pPr>
        <w:wordWrap w:val="0"/>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Are there any barriers or challenges that you face when delivering substance misuse interventions / seeing substance misuse interventions being delivered by youth workers?</w:t>
      </w:r>
    </w:p>
    <w:p w14:paraId="279A1E20" w14:textId="77777777" w:rsidR="003F6719" w:rsidRPr="00862CF9" w:rsidRDefault="003F6719" w:rsidP="00891BAD">
      <w:pPr>
        <w:rPr>
          <w:color w:val="000000" w:themeColor="text1"/>
          <w:sz w:val="22"/>
          <w:szCs w:val="22"/>
        </w:rPr>
      </w:pPr>
    </w:p>
    <w:p w14:paraId="5E827968" w14:textId="77777777" w:rsidR="003F6719" w:rsidRPr="00862CF9" w:rsidRDefault="003F6719" w:rsidP="00891BAD">
      <w:pPr>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8.</w:t>
      </w:r>
    </w:p>
    <w:p w14:paraId="4E786512" w14:textId="77777777" w:rsidR="003F6719" w:rsidRPr="00862CF9" w:rsidRDefault="003F6719" w:rsidP="00891BAD">
      <w:pPr>
        <w:wordWrap w:val="0"/>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In your opinion, what improvements could be made to the delivery of substance misuse interventions?</w:t>
      </w:r>
    </w:p>
    <w:p w14:paraId="7BCA38A7" w14:textId="77777777" w:rsidR="003F6719" w:rsidRPr="00862CF9" w:rsidRDefault="003F6719" w:rsidP="00891BAD">
      <w:pPr>
        <w:rPr>
          <w:color w:val="000000" w:themeColor="text1"/>
          <w:sz w:val="22"/>
          <w:szCs w:val="22"/>
        </w:rPr>
      </w:pPr>
    </w:p>
    <w:p w14:paraId="17EC6C0F" w14:textId="77777777" w:rsidR="003F6719" w:rsidRPr="00862CF9" w:rsidRDefault="003F6719" w:rsidP="00891BAD">
      <w:pPr>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9.</w:t>
      </w:r>
    </w:p>
    <w:p w14:paraId="63FA4BFF" w14:textId="77777777" w:rsidR="003F6719" w:rsidRPr="00862CF9" w:rsidRDefault="003F6719" w:rsidP="00891BAD">
      <w:pPr>
        <w:wordWrap w:val="0"/>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From your experience, what do you find makes substance misuse interventions particularly effective?</w:t>
      </w:r>
    </w:p>
    <w:p w14:paraId="14425998" w14:textId="77777777" w:rsidR="003F6719" w:rsidRPr="00862CF9" w:rsidRDefault="003F6719" w:rsidP="00891BAD">
      <w:pPr>
        <w:rPr>
          <w:color w:val="000000" w:themeColor="text1"/>
          <w:sz w:val="22"/>
          <w:szCs w:val="22"/>
        </w:rPr>
      </w:pPr>
    </w:p>
    <w:p w14:paraId="5073DB88" w14:textId="77777777" w:rsidR="003F6719" w:rsidRPr="00862CF9" w:rsidRDefault="003F6719" w:rsidP="00891BAD">
      <w:pPr>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10.</w:t>
      </w:r>
    </w:p>
    <w:p w14:paraId="07B9DCE8" w14:textId="37052BB7" w:rsidR="003F6719" w:rsidRPr="00862CF9" w:rsidRDefault="003F6719" w:rsidP="00891BAD">
      <w:pPr>
        <w:wordWrap w:val="0"/>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 xml:space="preserve">From your experience, have you found substance use is intergenerational? For </w:t>
      </w:r>
      <w:r w:rsidR="00714261" w:rsidRPr="00862CF9">
        <w:rPr>
          <w:rFonts w:eastAsia="Times New Roman" w:cs="Segoe UI"/>
          <w:color w:val="000000" w:themeColor="text1"/>
          <w:kern w:val="0"/>
          <w:sz w:val="22"/>
          <w:szCs w:val="22"/>
          <w14:ligatures w14:val="none"/>
        </w:rPr>
        <w:t>example,</w:t>
      </w:r>
      <w:r w:rsidRPr="00862CF9">
        <w:rPr>
          <w:rFonts w:eastAsia="Times New Roman" w:cs="Segoe UI"/>
          <w:color w:val="000000" w:themeColor="text1"/>
          <w:kern w:val="0"/>
          <w:sz w:val="22"/>
          <w:szCs w:val="22"/>
          <w14:ligatures w14:val="none"/>
        </w:rPr>
        <w:t xml:space="preserve"> have you supported the young people’s older siblings, parents or guardians previously, or are you aware that wider family members also use substances?</w:t>
      </w:r>
    </w:p>
    <w:p w14:paraId="005C645C" w14:textId="77777777" w:rsidR="003F6719" w:rsidRPr="00862CF9" w:rsidRDefault="003F6719" w:rsidP="00891BAD">
      <w:pPr>
        <w:rPr>
          <w:color w:val="000000" w:themeColor="text1"/>
          <w:sz w:val="22"/>
          <w:szCs w:val="22"/>
        </w:rPr>
      </w:pPr>
    </w:p>
    <w:p w14:paraId="7382DA1C" w14:textId="77777777" w:rsidR="003F6719" w:rsidRPr="00862CF9" w:rsidRDefault="003F6719" w:rsidP="00891BAD">
      <w:pPr>
        <w:rPr>
          <w:color w:val="000000" w:themeColor="text1"/>
          <w:sz w:val="22"/>
          <w:szCs w:val="22"/>
        </w:rPr>
      </w:pPr>
    </w:p>
    <w:p w14:paraId="7DF66951" w14:textId="77777777" w:rsidR="003F6719" w:rsidRPr="00862CF9" w:rsidRDefault="003F6719" w:rsidP="00891BAD">
      <w:pPr>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11.</w:t>
      </w:r>
    </w:p>
    <w:p w14:paraId="71334E52" w14:textId="77777777" w:rsidR="003F6719" w:rsidRPr="00862CF9" w:rsidRDefault="003F6719" w:rsidP="00891BAD">
      <w:pPr>
        <w:wordWrap w:val="0"/>
        <w:spacing w:after="0" w:line="240" w:lineRule="auto"/>
        <w:rPr>
          <w:rFonts w:eastAsia="Times New Roman" w:cs="Segoe UI"/>
          <w:color w:val="000000" w:themeColor="text1"/>
          <w:kern w:val="0"/>
          <w:sz w:val="22"/>
          <w:szCs w:val="22"/>
          <w14:ligatures w14:val="none"/>
        </w:rPr>
      </w:pPr>
      <w:r w:rsidRPr="00862CF9">
        <w:rPr>
          <w:rFonts w:eastAsia="Times New Roman" w:cs="Segoe UI"/>
          <w:color w:val="000000" w:themeColor="text1"/>
          <w:kern w:val="0"/>
          <w:sz w:val="22"/>
          <w:szCs w:val="22"/>
          <w14:ligatures w14:val="none"/>
        </w:rPr>
        <w:t>Is there anything else that you would like to add that you haven’t had the opportunity to include yet?</w:t>
      </w:r>
    </w:p>
    <w:p w14:paraId="58509068" w14:textId="77777777" w:rsidR="003F6719" w:rsidRPr="00862CF9" w:rsidRDefault="003F6719" w:rsidP="00891BAD">
      <w:pPr>
        <w:rPr>
          <w:color w:val="000000" w:themeColor="text1"/>
          <w:sz w:val="22"/>
          <w:szCs w:val="22"/>
        </w:rPr>
      </w:pPr>
    </w:p>
    <w:p w14:paraId="25C0BFEC" w14:textId="77777777" w:rsidR="003F6719" w:rsidRPr="00862CF9" w:rsidRDefault="003F6719" w:rsidP="00891BAD">
      <w:pPr>
        <w:rPr>
          <w:color w:val="000000" w:themeColor="text1"/>
          <w:sz w:val="22"/>
          <w:szCs w:val="22"/>
        </w:rPr>
      </w:pPr>
    </w:p>
    <w:p w14:paraId="6E8F87EA" w14:textId="77777777" w:rsidR="003F6719" w:rsidRPr="00862CF9" w:rsidRDefault="003F6719" w:rsidP="00891BAD">
      <w:pPr>
        <w:rPr>
          <w:color w:val="000000" w:themeColor="text1"/>
          <w:sz w:val="22"/>
          <w:szCs w:val="22"/>
        </w:rPr>
      </w:pPr>
    </w:p>
    <w:p w14:paraId="1DF387BE" w14:textId="77777777" w:rsidR="003F6719" w:rsidRPr="00862CF9" w:rsidRDefault="003F6719" w:rsidP="00891BAD">
      <w:pPr>
        <w:spacing w:line="480" w:lineRule="auto"/>
        <w:rPr>
          <w:color w:val="000000" w:themeColor="text1"/>
          <w:sz w:val="22"/>
          <w:szCs w:val="22"/>
        </w:rPr>
      </w:pPr>
    </w:p>
    <w:p w14:paraId="5D6FA6AC" w14:textId="77777777" w:rsidR="00E20518" w:rsidRPr="00862CF9" w:rsidRDefault="00E20518" w:rsidP="005E03D0">
      <w:pPr>
        <w:spacing w:line="480" w:lineRule="auto"/>
        <w:rPr>
          <w:rStyle w:val="s1"/>
          <w:rFonts w:asciiTheme="minorHAnsi" w:hAnsiTheme="minorHAnsi"/>
          <w:color w:val="000000" w:themeColor="text1"/>
          <w:sz w:val="22"/>
          <w:szCs w:val="22"/>
        </w:rPr>
      </w:pPr>
    </w:p>
    <w:p w14:paraId="3EE3DEAF" w14:textId="77777777" w:rsidR="00C11FCA" w:rsidRPr="00862CF9" w:rsidRDefault="00C11FCA" w:rsidP="005E03D0">
      <w:pPr>
        <w:spacing w:line="480" w:lineRule="auto"/>
        <w:rPr>
          <w:rStyle w:val="s1"/>
          <w:rFonts w:asciiTheme="minorHAnsi" w:hAnsiTheme="minorHAnsi"/>
          <w:color w:val="000000" w:themeColor="text1"/>
          <w:sz w:val="22"/>
          <w:szCs w:val="22"/>
        </w:rPr>
      </w:pPr>
    </w:p>
    <w:p w14:paraId="03828297" w14:textId="77777777" w:rsidR="00C11FCA" w:rsidRPr="00862CF9" w:rsidRDefault="00C11FCA" w:rsidP="005E03D0">
      <w:pPr>
        <w:spacing w:line="480" w:lineRule="auto"/>
        <w:rPr>
          <w:rFonts w:eastAsia="Times New Roman" w:cs="Segoe UI"/>
          <w:color w:val="000000" w:themeColor="text1"/>
          <w:spacing w:val="-4"/>
          <w:kern w:val="0"/>
          <w:sz w:val="22"/>
          <w:szCs w:val="22"/>
          <w14:ligatures w14:val="none"/>
        </w:rPr>
      </w:pPr>
    </w:p>
    <w:p w14:paraId="11E0E92C" w14:textId="77777777" w:rsidR="00815924" w:rsidRPr="00862CF9" w:rsidRDefault="00815924" w:rsidP="005E03D0">
      <w:pPr>
        <w:spacing w:line="480" w:lineRule="auto"/>
        <w:rPr>
          <w:rFonts w:eastAsia="Times New Roman" w:cs="Segoe UI"/>
          <w:color w:val="000000" w:themeColor="text1"/>
          <w:spacing w:val="-4"/>
          <w:kern w:val="0"/>
          <w:sz w:val="22"/>
          <w:szCs w:val="22"/>
          <w14:ligatures w14:val="none"/>
        </w:rPr>
      </w:pPr>
    </w:p>
    <w:p w14:paraId="5C3096C5" w14:textId="77777777" w:rsidR="00815924" w:rsidRPr="00862CF9" w:rsidRDefault="00815924">
      <w:pPr>
        <w:rPr>
          <w:rFonts w:eastAsia="Times New Roman" w:cs="Segoe UI"/>
          <w:color w:val="000000" w:themeColor="text1"/>
          <w:spacing w:val="-4"/>
          <w:kern w:val="0"/>
          <w:sz w:val="22"/>
          <w:szCs w:val="22"/>
          <w14:ligatures w14:val="none"/>
        </w:rPr>
      </w:pPr>
    </w:p>
    <w:p w14:paraId="0D4A5482" w14:textId="77777777" w:rsidR="00FC55D0" w:rsidRPr="007430B6" w:rsidRDefault="00FC55D0">
      <w:pPr>
        <w:rPr>
          <w:rFonts w:eastAsia="Times New Roman" w:cs="Segoe UI"/>
          <w:color w:val="000000" w:themeColor="text1"/>
          <w:spacing w:val="-4"/>
          <w:kern w:val="0"/>
          <w14:ligatures w14:val="none"/>
        </w:rPr>
      </w:pPr>
    </w:p>
    <w:p w14:paraId="36886686" w14:textId="77777777" w:rsidR="00FC55D0" w:rsidRPr="007430B6" w:rsidRDefault="00FC55D0">
      <w:pPr>
        <w:rPr>
          <w:color w:val="000000" w:themeColor="text1"/>
        </w:rPr>
      </w:pPr>
    </w:p>
    <w:sectPr w:rsidR="00FC55D0" w:rsidRPr="007430B6">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4AC85" w14:textId="77777777" w:rsidR="00023EE0" w:rsidRDefault="00023EE0" w:rsidP="00675F7B">
      <w:pPr>
        <w:spacing w:after="0" w:line="240" w:lineRule="auto"/>
      </w:pPr>
      <w:r>
        <w:separator/>
      </w:r>
    </w:p>
  </w:endnote>
  <w:endnote w:type="continuationSeparator" w:id="0">
    <w:p w14:paraId="04D692BF" w14:textId="77777777" w:rsidR="00023EE0" w:rsidRDefault="00023EE0" w:rsidP="00675F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979F0" w14:textId="77777777" w:rsidR="00023EE0" w:rsidRDefault="00023EE0" w:rsidP="00675F7B">
      <w:pPr>
        <w:spacing w:after="0" w:line="240" w:lineRule="auto"/>
      </w:pPr>
      <w:r>
        <w:separator/>
      </w:r>
    </w:p>
  </w:footnote>
  <w:footnote w:type="continuationSeparator" w:id="0">
    <w:p w14:paraId="3D7350ED" w14:textId="77777777" w:rsidR="00023EE0" w:rsidRDefault="00023EE0" w:rsidP="00675F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755E5" w14:textId="56143FEC" w:rsidR="00313A6C" w:rsidRPr="008E51FC" w:rsidRDefault="008E51FC" w:rsidP="00B93269">
    <w:pPr>
      <w:jc w:val="right"/>
      <w:rPr>
        <w:sz w:val="36"/>
        <w:szCs w:val="36"/>
      </w:rPr>
    </w:pPr>
    <w:r>
      <w:rPr>
        <w:rFonts w:ascii="Arial" w:hAnsi="Arial" w:cs="Arial"/>
        <w:noProof/>
        <w:sz w:val="22"/>
        <w:szCs w:val="22"/>
      </w:rPr>
      <w:drawing>
        <wp:anchor distT="0" distB="0" distL="114300" distR="114300" simplePos="0" relativeHeight="251659264" behindDoc="0" locked="0" layoutInCell="1" allowOverlap="1" wp14:anchorId="3B131DA2" wp14:editId="6DE43D98">
          <wp:simplePos x="0" y="0"/>
          <wp:positionH relativeFrom="column">
            <wp:posOffset>-529447</wp:posOffset>
          </wp:positionH>
          <wp:positionV relativeFrom="paragraph">
            <wp:posOffset>-49466</wp:posOffset>
          </wp:positionV>
          <wp:extent cx="3180540" cy="1090530"/>
          <wp:effectExtent l="0" t="0" r="0" b="1905"/>
          <wp:wrapTopAndBottom/>
          <wp:docPr id="1107886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909566" name="Picture 385909566"/>
                  <pic:cNvPicPr/>
                </pic:nvPicPr>
                <pic:blipFill rotWithShape="1">
                  <a:blip r:embed="rId1" cstate="print">
                    <a:extLst>
                      <a:ext uri="{28A0092B-C50C-407E-A947-70E740481C1C}">
                        <a14:useLocalDpi xmlns:a14="http://schemas.microsoft.com/office/drawing/2010/main" val="0"/>
                      </a:ext>
                    </a:extLst>
                  </a:blip>
                  <a:srcRect l="12472" t="32891" r="27185" b="39502"/>
                  <a:stretch/>
                </pic:blipFill>
                <pic:spPr bwMode="auto">
                  <a:xfrm>
                    <a:off x="0" y="0"/>
                    <a:ext cx="3180540" cy="1090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D576E"/>
    <w:multiLevelType w:val="hybridMultilevel"/>
    <w:tmpl w:val="4C4216D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43C2B"/>
    <w:multiLevelType w:val="hybridMultilevel"/>
    <w:tmpl w:val="E6B44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631836"/>
    <w:multiLevelType w:val="multilevel"/>
    <w:tmpl w:val="826040F8"/>
    <w:lvl w:ilvl="0">
      <w:start w:val="1"/>
      <w:numFmt w:val="decimal"/>
      <w:lvlText w:val="%1."/>
      <w:lvlJc w:val="left"/>
      <w:pPr>
        <w:ind w:left="720" w:hanging="360"/>
      </w:pPr>
    </w:lvl>
    <w:lvl w:ilvl="1">
      <w:start w:val="1"/>
      <w:numFmt w:val="decimal"/>
      <w:isLgl/>
      <w:lvlText w:val="%1.%2"/>
      <w:lvlJc w:val="left"/>
      <w:pPr>
        <w:ind w:left="758" w:hanging="398"/>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A03B35"/>
    <w:multiLevelType w:val="hybridMultilevel"/>
    <w:tmpl w:val="255C9514"/>
    <w:lvl w:ilvl="0" w:tplc="B13CCE80">
      <w:start w:val="1"/>
      <w:numFmt w:val="bullet"/>
      <w:lvlText w:val=""/>
      <w:lvlJc w:val="left"/>
      <w:pPr>
        <w:ind w:left="720" w:hanging="360"/>
      </w:pPr>
      <w:rPr>
        <w:rFonts w:ascii="Symbol" w:hAnsi="Symbol"/>
      </w:rPr>
    </w:lvl>
    <w:lvl w:ilvl="1" w:tplc="9F866678">
      <w:start w:val="1"/>
      <w:numFmt w:val="bullet"/>
      <w:lvlText w:val=""/>
      <w:lvlJc w:val="left"/>
      <w:pPr>
        <w:ind w:left="720" w:hanging="360"/>
      </w:pPr>
      <w:rPr>
        <w:rFonts w:ascii="Symbol" w:hAnsi="Symbol"/>
      </w:rPr>
    </w:lvl>
    <w:lvl w:ilvl="2" w:tplc="630088C2">
      <w:start w:val="1"/>
      <w:numFmt w:val="bullet"/>
      <w:lvlText w:val=""/>
      <w:lvlJc w:val="left"/>
      <w:pPr>
        <w:ind w:left="720" w:hanging="360"/>
      </w:pPr>
      <w:rPr>
        <w:rFonts w:ascii="Symbol" w:hAnsi="Symbol"/>
      </w:rPr>
    </w:lvl>
    <w:lvl w:ilvl="3" w:tplc="EC449742">
      <w:start w:val="1"/>
      <w:numFmt w:val="bullet"/>
      <w:lvlText w:val=""/>
      <w:lvlJc w:val="left"/>
      <w:pPr>
        <w:ind w:left="720" w:hanging="360"/>
      </w:pPr>
      <w:rPr>
        <w:rFonts w:ascii="Symbol" w:hAnsi="Symbol"/>
      </w:rPr>
    </w:lvl>
    <w:lvl w:ilvl="4" w:tplc="4C744E06">
      <w:start w:val="1"/>
      <w:numFmt w:val="bullet"/>
      <w:lvlText w:val=""/>
      <w:lvlJc w:val="left"/>
      <w:pPr>
        <w:ind w:left="720" w:hanging="360"/>
      </w:pPr>
      <w:rPr>
        <w:rFonts w:ascii="Symbol" w:hAnsi="Symbol"/>
      </w:rPr>
    </w:lvl>
    <w:lvl w:ilvl="5" w:tplc="BF16431C">
      <w:start w:val="1"/>
      <w:numFmt w:val="bullet"/>
      <w:lvlText w:val=""/>
      <w:lvlJc w:val="left"/>
      <w:pPr>
        <w:ind w:left="720" w:hanging="360"/>
      </w:pPr>
      <w:rPr>
        <w:rFonts w:ascii="Symbol" w:hAnsi="Symbol"/>
      </w:rPr>
    </w:lvl>
    <w:lvl w:ilvl="6" w:tplc="E4B4519A">
      <w:start w:val="1"/>
      <w:numFmt w:val="bullet"/>
      <w:lvlText w:val=""/>
      <w:lvlJc w:val="left"/>
      <w:pPr>
        <w:ind w:left="720" w:hanging="360"/>
      </w:pPr>
      <w:rPr>
        <w:rFonts w:ascii="Symbol" w:hAnsi="Symbol"/>
      </w:rPr>
    </w:lvl>
    <w:lvl w:ilvl="7" w:tplc="E600450E">
      <w:start w:val="1"/>
      <w:numFmt w:val="bullet"/>
      <w:lvlText w:val=""/>
      <w:lvlJc w:val="left"/>
      <w:pPr>
        <w:ind w:left="720" w:hanging="360"/>
      </w:pPr>
      <w:rPr>
        <w:rFonts w:ascii="Symbol" w:hAnsi="Symbol"/>
      </w:rPr>
    </w:lvl>
    <w:lvl w:ilvl="8" w:tplc="AB60F2EA">
      <w:start w:val="1"/>
      <w:numFmt w:val="bullet"/>
      <w:lvlText w:val=""/>
      <w:lvlJc w:val="left"/>
      <w:pPr>
        <w:ind w:left="720" w:hanging="360"/>
      </w:pPr>
      <w:rPr>
        <w:rFonts w:ascii="Symbol" w:hAnsi="Symbol"/>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CB7CFA"/>
    <w:multiLevelType w:val="multilevel"/>
    <w:tmpl w:val="FEA0F872"/>
    <w:lvl w:ilvl="0">
      <w:start w:val="1"/>
      <w:numFmt w:val="decimal"/>
      <w:lvlText w:val="%1."/>
      <w:lvlJc w:val="left"/>
      <w:pPr>
        <w:ind w:left="720"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A328FE"/>
    <w:multiLevelType w:val="hybridMultilevel"/>
    <w:tmpl w:val="86107B7C"/>
    <w:lvl w:ilvl="0" w:tplc="BED80438">
      <w:start w:val="1"/>
      <w:numFmt w:val="bullet"/>
      <w:lvlText w:val=""/>
      <w:lvlJc w:val="left"/>
      <w:pPr>
        <w:ind w:left="720" w:hanging="360"/>
      </w:pPr>
      <w:rPr>
        <w:rFonts w:ascii="Symbol" w:hAnsi="Symbol"/>
      </w:rPr>
    </w:lvl>
    <w:lvl w:ilvl="1" w:tplc="56208222">
      <w:start w:val="1"/>
      <w:numFmt w:val="bullet"/>
      <w:lvlText w:val=""/>
      <w:lvlJc w:val="left"/>
      <w:pPr>
        <w:ind w:left="720" w:hanging="360"/>
      </w:pPr>
      <w:rPr>
        <w:rFonts w:ascii="Symbol" w:hAnsi="Symbol"/>
      </w:rPr>
    </w:lvl>
    <w:lvl w:ilvl="2" w:tplc="E75692E2">
      <w:start w:val="1"/>
      <w:numFmt w:val="bullet"/>
      <w:lvlText w:val=""/>
      <w:lvlJc w:val="left"/>
      <w:pPr>
        <w:ind w:left="720" w:hanging="360"/>
      </w:pPr>
      <w:rPr>
        <w:rFonts w:ascii="Symbol" w:hAnsi="Symbol"/>
      </w:rPr>
    </w:lvl>
    <w:lvl w:ilvl="3" w:tplc="536246D2">
      <w:start w:val="1"/>
      <w:numFmt w:val="bullet"/>
      <w:lvlText w:val=""/>
      <w:lvlJc w:val="left"/>
      <w:pPr>
        <w:ind w:left="720" w:hanging="360"/>
      </w:pPr>
      <w:rPr>
        <w:rFonts w:ascii="Symbol" w:hAnsi="Symbol"/>
      </w:rPr>
    </w:lvl>
    <w:lvl w:ilvl="4" w:tplc="3F529E2E">
      <w:start w:val="1"/>
      <w:numFmt w:val="bullet"/>
      <w:lvlText w:val=""/>
      <w:lvlJc w:val="left"/>
      <w:pPr>
        <w:ind w:left="720" w:hanging="360"/>
      </w:pPr>
      <w:rPr>
        <w:rFonts w:ascii="Symbol" w:hAnsi="Symbol"/>
      </w:rPr>
    </w:lvl>
    <w:lvl w:ilvl="5" w:tplc="D5803900">
      <w:start w:val="1"/>
      <w:numFmt w:val="bullet"/>
      <w:lvlText w:val=""/>
      <w:lvlJc w:val="left"/>
      <w:pPr>
        <w:ind w:left="720" w:hanging="360"/>
      </w:pPr>
      <w:rPr>
        <w:rFonts w:ascii="Symbol" w:hAnsi="Symbol"/>
      </w:rPr>
    </w:lvl>
    <w:lvl w:ilvl="6" w:tplc="22EC2B9E">
      <w:start w:val="1"/>
      <w:numFmt w:val="bullet"/>
      <w:lvlText w:val=""/>
      <w:lvlJc w:val="left"/>
      <w:pPr>
        <w:ind w:left="720" w:hanging="360"/>
      </w:pPr>
      <w:rPr>
        <w:rFonts w:ascii="Symbol" w:hAnsi="Symbol"/>
      </w:rPr>
    </w:lvl>
    <w:lvl w:ilvl="7" w:tplc="94A4D364">
      <w:start w:val="1"/>
      <w:numFmt w:val="bullet"/>
      <w:lvlText w:val=""/>
      <w:lvlJc w:val="left"/>
      <w:pPr>
        <w:ind w:left="720" w:hanging="360"/>
      </w:pPr>
      <w:rPr>
        <w:rFonts w:ascii="Symbol" w:hAnsi="Symbol"/>
      </w:rPr>
    </w:lvl>
    <w:lvl w:ilvl="8" w:tplc="3BE41A16">
      <w:start w:val="1"/>
      <w:numFmt w:val="bullet"/>
      <w:lvlText w:val=""/>
      <w:lvlJc w:val="left"/>
      <w:pPr>
        <w:ind w:left="720" w:hanging="360"/>
      </w:pPr>
      <w:rPr>
        <w:rFonts w:ascii="Symbol" w:hAnsi="Symbol"/>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44331A"/>
    <w:multiLevelType w:val="hybridMultilevel"/>
    <w:tmpl w:val="44083986"/>
    <w:lvl w:ilvl="0" w:tplc="17E290C8">
      <w:start w:val="1"/>
      <w:numFmt w:val="bullet"/>
      <w:lvlText w:val=""/>
      <w:lvlJc w:val="left"/>
      <w:pPr>
        <w:ind w:left="720" w:hanging="360"/>
      </w:pPr>
      <w:rPr>
        <w:rFonts w:ascii="Symbol" w:hAnsi="Symbol"/>
      </w:rPr>
    </w:lvl>
    <w:lvl w:ilvl="1" w:tplc="CE4CE272">
      <w:start w:val="1"/>
      <w:numFmt w:val="bullet"/>
      <w:lvlText w:val=""/>
      <w:lvlJc w:val="left"/>
      <w:pPr>
        <w:ind w:left="720" w:hanging="360"/>
      </w:pPr>
      <w:rPr>
        <w:rFonts w:ascii="Symbol" w:hAnsi="Symbol"/>
      </w:rPr>
    </w:lvl>
    <w:lvl w:ilvl="2" w:tplc="C9205F52">
      <w:start w:val="1"/>
      <w:numFmt w:val="bullet"/>
      <w:lvlText w:val=""/>
      <w:lvlJc w:val="left"/>
      <w:pPr>
        <w:ind w:left="720" w:hanging="360"/>
      </w:pPr>
      <w:rPr>
        <w:rFonts w:ascii="Symbol" w:hAnsi="Symbol"/>
      </w:rPr>
    </w:lvl>
    <w:lvl w:ilvl="3" w:tplc="2D707414">
      <w:start w:val="1"/>
      <w:numFmt w:val="bullet"/>
      <w:lvlText w:val=""/>
      <w:lvlJc w:val="left"/>
      <w:pPr>
        <w:ind w:left="720" w:hanging="360"/>
      </w:pPr>
      <w:rPr>
        <w:rFonts w:ascii="Symbol" w:hAnsi="Symbol"/>
      </w:rPr>
    </w:lvl>
    <w:lvl w:ilvl="4" w:tplc="BF76CD3A">
      <w:start w:val="1"/>
      <w:numFmt w:val="bullet"/>
      <w:lvlText w:val=""/>
      <w:lvlJc w:val="left"/>
      <w:pPr>
        <w:ind w:left="720" w:hanging="360"/>
      </w:pPr>
      <w:rPr>
        <w:rFonts w:ascii="Symbol" w:hAnsi="Symbol"/>
      </w:rPr>
    </w:lvl>
    <w:lvl w:ilvl="5" w:tplc="BAF26D58">
      <w:start w:val="1"/>
      <w:numFmt w:val="bullet"/>
      <w:lvlText w:val=""/>
      <w:lvlJc w:val="left"/>
      <w:pPr>
        <w:ind w:left="720" w:hanging="360"/>
      </w:pPr>
      <w:rPr>
        <w:rFonts w:ascii="Symbol" w:hAnsi="Symbol"/>
      </w:rPr>
    </w:lvl>
    <w:lvl w:ilvl="6" w:tplc="3572C172">
      <w:start w:val="1"/>
      <w:numFmt w:val="bullet"/>
      <w:lvlText w:val=""/>
      <w:lvlJc w:val="left"/>
      <w:pPr>
        <w:ind w:left="720" w:hanging="360"/>
      </w:pPr>
      <w:rPr>
        <w:rFonts w:ascii="Symbol" w:hAnsi="Symbol"/>
      </w:rPr>
    </w:lvl>
    <w:lvl w:ilvl="7" w:tplc="AB3C9F20">
      <w:start w:val="1"/>
      <w:numFmt w:val="bullet"/>
      <w:lvlText w:val=""/>
      <w:lvlJc w:val="left"/>
      <w:pPr>
        <w:ind w:left="720" w:hanging="360"/>
      </w:pPr>
      <w:rPr>
        <w:rFonts w:ascii="Symbol" w:hAnsi="Symbol"/>
      </w:rPr>
    </w:lvl>
    <w:lvl w:ilvl="8" w:tplc="13365FC0">
      <w:start w:val="1"/>
      <w:numFmt w:val="bullet"/>
      <w:lvlText w:val=""/>
      <w:lvlJc w:val="left"/>
      <w:pPr>
        <w:ind w:left="720" w:hanging="360"/>
      </w:pPr>
      <w:rPr>
        <w:rFonts w:ascii="Symbol" w:hAnsi="Symbol"/>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7065BFC"/>
    <w:multiLevelType w:val="multilevel"/>
    <w:tmpl w:val="826040F8"/>
    <w:lvl w:ilvl="0">
      <w:start w:val="1"/>
      <w:numFmt w:val="decimal"/>
      <w:lvlText w:val="%1."/>
      <w:lvlJc w:val="left"/>
      <w:pPr>
        <w:ind w:left="720" w:hanging="360"/>
      </w:pPr>
    </w:lvl>
    <w:lvl w:ilvl="1">
      <w:start w:val="1"/>
      <w:numFmt w:val="decimal"/>
      <w:isLgl/>
      <w:lvlText w:val="%1.%2"/>
      <w:lvlJc w:val="left"/>
      <w:pPr>
        <w:ind w:left="758" w:hanging="398"/>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0436BA"/>
    <w:multiLevelType w:val="hybridMultilevel"/>
    <w:tmpl w:val="74682248"/>
    <w:lvl w:ilvl="0" w:tplc="91ACE0DA">
      <w:start w:val="1"/>
      <w:numFmt w:val="decimal"/>
      <w:lvlText w:val="%1)"/>
      <w:lvlJc w:val="left"/>
      <w:pPr>
        <w:ind w:left="1020" w:hanging="360"/>
      </w:pPr>
    </w:lvl>
    <w:lvl w:ilvl="1" w:tplc="A1F00A06">
      <w:start w:val="1"/>
      <w:numFmt w:val="decimal"/>
      <w:lvlText w:val="%2)"/>
      <w:lvlJc w:val="left"/>
      <w:pPr>
        <w:ind w:left="1020" w:hanging="360"/>
      </w:pPr>
    </w:lvl>
    <w:lvl w:ilvl="2" w:tplc="0CBE3194">
      <w:start w:val="1"/>
      <w:numFmt w:val="decimal"/>
      <w:lvlText w:val="%3)"/>
      <w:lvlJc w:val="left"/>
      <w:pPr>
        <w:ind w:left="1020" w:hanging="360"/>
      </w:pPr>
    </w:lvl>
    <w:lvl w:ilvl="3" w:tplc="405A25DA">
      <w:start w:val="1"/>
      <w:numFmt w:val="decimal"/>
      <w:lvlText w:val="%4)"/>
      <w:lvlJc w:val="left"/>
      <w:pPr>
        <w:ind w:left="1020" w:hanging="360"/>
      </w:pPr>
    </w:lvl>
    <w:lvl w:ilvl="4" w:tplc="989C2720">
      <w:start w:val="1"/>
      <w:numFmt w:val="decimal"/>
      <w:lvlText w:val="%5)"/>
      <w:lvlJc w:val="left"/>
      <w:pPr>
        <w:ind w:left="1020" w:hanging="360"/>
      </w:pPr>
    </w:lvl>
    <w:lvl w:ilvl="5" w:tplc="69848034">
      <w:start w:val="1"/>
      <w:numFmt w:val="decimal"/>
      <w:lvlText w:val="%6)"/>
      <w:lvlJc w:val="left"/>
      <w:pPr>
        <w:ind w:left="1020" w:hanging="360"/>
      </w:pPr>
    </w:lvl>
    <w:lvl w:ilvl="6" w:tplc="EE2466BE">
      <w:start w:val="1"/>
      <w:numFmt w:val="decimal"/>
      <w:lvlText w:val="%7)"/>
      <w:lvlJc w:val="left"/>
      <w:pPr>
        <w:ind w:left="1020" w:hanging="360"/>
      </w:pPr>
    </w:lvl>
    <w:lvl w:ilvl="7" w:tplc="DE4CB404">
      <w:start w:val="1"/>
      <w:numFmt w:val="decimal"/>
      <w:lvlText w:val="%8)"/>
      <w:lvlJc w:val="left"/>
      <w:pPr>
        <w:ind w:left="1020" w:hanging="360"/>
      </w:pPr>
    </w:lvl>
    <w:lvl w:ilvl="8" w:tplc="B3B22076">
      <w:start w:val="1"/>
      <w:numFmt w:val="decimal"/>
      <w:lvlText w:val="%9)"/>
      <w:lvlJc w:val="left"/>
      <w:pPr>
        <w:ind w:left="1020" w:hanging="36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7501C1"/>
    <w:multiLevelType w:val="hybridMultilevel"/>
    <w:tmpl w:val="02086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60885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6245291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22814451">
    <w:abstractNumId w:val="0"/>
  </w:num>
  <w:num w:numId="4" w16cid:durableId="543686682">
    <w:abstractNumId w:val="23"/>
  </w:num>
  <w:num w:numId="5" w16cid:durableId="846749632">
    <w:abstractNumId w:val="1"/>
  </w:num>
  <w:num w:numId="6" w16cid:durableId="850493201">
    <w:abstractNumId w:val="15"/>
  </w:num>
  <w:num w:numId="7" w16cid:durableId="1418014885">
    <w:abstractNumId w:val="28"/>
  </w:num>
  <w:num w:numId="8" w16cid:durableId="1351489909">
    <w:abstractNumId w:val="4"/>
  </w:num>
  <w:num w:numId="9" w16cid:durableId="996802858">
    <w:abstractNumId w:val="33"/>
  </w:num>
  <w:num w:numId="10"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04271145">
    <w:abstractNumId w:val="5"/>
  </w:num>
  <w:num w:numId="14" w16cid:durableId="465201546">
    <w:abstractNumId w:val="11"/>
  </w:num>
  <w:num w:numId="15" w16cid:durableId="801313199">
    <w:abstractNumId w:val="12"/>
  </w:num>
  <w:num w:numId="16" w16cid:durableId="1932622472">
    <w:abstractNumId w:val="31"/>
  </w:num>
  <w:num w:numId="17" w16cid:durableId="803698313">
    <w:abstractNumId w:val="29"/>
  </w:num>
  <w:num w:numId="18" w16cid:durableId="1870216879">
    <w:abstractNumId w:val="30"/>
  </w:num>
  <w:num w:numId="19" w16cid:durableId="100340676">
    <w:abstractNumId w:val="2"/>
  </w:num>
  <w:num w:numId="20" w16cid:durableId="1557625305">
    <w:abstractNumId w:val="8"/>
  </w:num>
  <w:num w:numId="21" w16cid:durableId="1281380168">
    <w:abstractNumId w:val="10"/>
  </w:num>
  <w:num w:numId="22" w16cid:durableId="1244143853">
    <w:abstractNumId w:val="16"/>
  </w:num>
  <w:num w:numId="23" w16cid:durableId="131824218">
    <w:abstractNumId w:val="19"/>
  </w:num>
  <w:num w:numId="24" w16cid:durableId="395248324">
    <w:abstractNumId w:val="32"/>
  </w:num>
  <w:num w:numId="25" w16cid:durableId="267927197">
    <w:abstractNumId w:val="7"/>
  </w:num>
  <w:num w:numId="26" w16cid:durableId="48654765">
    <w:abstractNumId w:val="21"/>
  </w:num>
  <w:num w:numId="27" w16cid:durableId="1337196786">
    <w:abstractNumId w:val="27"/>
  </w:num>
  <w:num w:numId="28" w16cid:durableId="1755130753">
    <w:abstractNumId w:val="3"/>
  </w:num>
  <w:num w:numId="29" w16cid:durableId="726926220">
    <w:abstractNumId w:val="13"/>
  </w:num>
  <w:num w:numId="30" w16cid:durableId="2083483834">
    <w:abstractNumId w:val="18"/>
  </w:num>
  <w:num w:numId="31" w16cid:durableId="2097245557">
    <w:abstractNumId w:val="34"/>
  </w:num>
  <w:num w:numId="32" w16cid:durableId="475149258">
    <w:abstractNumId w:val="25"/>
  </w:num>
  <w:num w:numId="33" w16cid:durableId="156187841">
    <w:abstractNumId w:val="35"/>
  </w:num>
  <w:num w:numId="34" w16cid:durableId="1253705148">
    <w:abstractNumId w:val="9"/>
  </w:num>
  <w:num w:numId="35" w16cid:durableId="1817532765">
    <w:abstractNumId w:val="20"/>
  </w:num>
  <w:num w:numId="36" w16cid:durableId="1506170212">
    <w:abstractNumId w:val="26"/>
  </w:num>
  <w:num w:numId="37" w16cid:durableId="52795955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0E4"/>
    <w:rsid w:val="0000254C"/>
    <w:rsid w:val="000113EB"/>
    <w:rsid w:val="000118F4"/>
    <w:rsid w:val="00022D11"/>
    <w:rsid w:val="00023EE0"/>
    <w:rsid w:val="00041521"/>
    <w:rsid w:val="00042F43"/>
    <w:rsid w:val="000467F6"/>
    <w:rsid w:val="00054F5A"/>
    <w:rsid w:val="0005584A"/>
    <w:rsid w:val="00072D7C"/>
    <w:rsid w:val="000736F1"/>
    <w:rsid w:val="000741FE"/>
    <w:rsid w:val="0009117B"/>
    <w:rsid w:val="0009283E"/>
    <w:rsid w:val="000A55F9"/>
    <w:rsid w:val="000A6B40"/>
    <w:rsid w:val="000B6055"/>
    <w:rsid w:val="000B63C2"/>
    <w:rsid w:val="000D656D"/>
    <w:rsid w:val="00137A87"/>
    <w:rsid w:val="00143138"/>
    <w:rsid w:val="0015123E"/>
    <w:rsid w:val="00151FC5"/>
    <w:rsid w:val="001960DE"/>
    <w:rsid w:val="001C45DC"/>
    <w:rsid w:val="001E25FD"/>
    <w:rsid w:val="001F3A41"/>
    <w:rsid w:val="001F40FE"/>
    <w:rsid w:val="0021408F"/>
    <w:rsid w:val="0021547F"/>
    <w:rsid w:val="002857DE"/>
    <w:rsid w:val="00285C03"/>
    <w:rsid w:val="00285F22"/>
    <w:rsid w:val="002967ED"/>
    <w:rsid w:val="002A299B"/>
    <w:rsid w:val="002B3A8F"/>
    <w:rsid w:val="002B3E68"/>
    <w:rsid w:val="002E7F28"/>
    <w:rsid w:val="00305534"/>
    <w:rsid w:val="003107F1"/>
    <w:rsid w:val="00313A6C"/>
    <w:rsid w:val="0032054D"/>
    <w:rsid w:val="0032784E"/>
    <w:rsid w:val="00345946"/>
    <w:rsid w:val="00354B33"/>
    <w:rsid w:val="00377A53"/>
    <w:rsid w:val="00380378"/>
    <w:rsid w:val="0039320C"/>
    <w:rsid w:val="003C1FE3"/>
    <w:rsid w:val="003D2D68"/>
    <w:rsid w:val="003F16CD"/>
    <w:rsid w:val="003F50DC"/>
    <w:rsid w:val="003F6719"/>
    <w:rsid w:val="00421D99"/>
    <w:rsid w:val="004261AF"/>
    <w:rsid w:val="0043156B"/>
    <w:rsid w:val="00444502"/>
    <w:rsid w:val="00447F1F"/>
    <w:rsid w:val="0045193F"/>
    <w:rsid w:val="00456C64"/>
    <w:rsid w:val="00492F7C"/>
    <w:rsid w:val="004B4FA7"/>
    <w:rsid w:val="004C73AC"/>
    <w:rsid w:val="004D5154"/>
    <w:rsid w:val="004E0E72"/>
    <w:rsid w:val="004F7A55"/>
    <w:rsid w:val="00511544"/>
    <w:rsid w:val="00520751"/>
    <w:rsid w:val="0056063D"/>
    <w:rsid w:val="00575110"/>
    <w:rsid w:val="005804D1"/>
    <w:rsid w:val="005929FE"/>
    <w:rsid w:val="005B323E"/>
    <w:rsid w:val="005E12D2"/>
    <w:rsid w:val="005F1E13"/>
    <w:rsid w:val="005F3FDD"/>
    <w:rsid w:val="006336BF"/>
    <w:rsid w:val="006432BC"/>
    <w:rsid w:val="006523E7"/>
    <w:rsid w:val="006705D8"/>
    <w:rsid w:val="00671D52"/>
    <w:rsid w:val="00674607"/>
    <w:rsid w:val="00675F7B"/>
    <w:rsid w:val="00682709"/>
    <w:rsid w:val="00686450"/>
    <w:rsid w:val="006A026C"/>
    <w:rsid w:val="006A632C"/>
    <w:rsid w:val="006B3C59"/>
    <w:rsid w:val="006C66A8"/>
    <w:rsid w:val="006E65FD"/>
    <w:rsid w:val="00714261"/>
    <w:rsid w:val="00716701"/>
    <w:rsid w:val="00716FCE"/>
    <w:rsid w:val="00731569"/>
    <w:rsid w:val="007430B6"/>
    <w:rsid w:val="00745352"/>
    <w:rsid w:val="00752271"/>
    <w:rsid w:val="00787C92"/>
    <w:rsid w:val="007B10F0"/>
    <w:rsid w:val="007C4114"/>
    <w:rsid w:val="007C5207"/>
    <w:rsid w:val="007C6277"/>
    <w:rsid w:val="007D3E45"/>
    <w:rsid w:val="007E08AE"/>
    <w:rsid w:val="007E59CA"/>
    <w:rsid w:val="00815924"/>
    <w:rsid w:val="0082568D"/>
    <w:rsid w:val="00851541"/>
    <w:rsid w:val="00862CF9"/>
    <w:rsid w:val="0087353B"/>
    <w:rsid w:val="008964AB"/>
    <w:rsid w:val="008A5A54"/>
    <w:rsid w:val="008C1758"/>
    <w:rsid w:val="008E129A"/>
    <w:rsid w:val="008E15C9"/>
    <w:rsid w:val="008E51FC"/>
    <w:rsid w:val="0092419E"/>
    <w:rsid w:val="009375F7"/>
    <w:rsid w:val="00966E0B"/>
    <w:rsid w:val="00974ACD"/>
    <w:rsid w:val="00977A29"/>
    <w:rsid w:val="00982B53"/>
    <w:rsid w:val="00996749"/>
    <w:rsid w:val="009A62B3"/>
    <w:rsid w:val="009D6EEB"/>
    <w:rsid w:val="009D79F2"/>
    <w:rsid w:val="009E4655"/>
    <w:rsid w:val="00A01747"/>
    <w:rsid w:val="00A313C3"/>
    <w:rsid w:val="00A43204"/>
    <w:rsid w:val="00A44E0D"/>
    <w:rsid w:val="00A61F7C"/>
    <w:rsid w:val="00A66673"/>
    <w:rsid w:val="00A856C1"/>
    <w:rsid w:val="00A85807"/>
    <w:rsid w:val="00AA2B94"/>
    <w:rsid w:val="00AC5ED1"/>
    <w:rsid w:val="00AD33E4"/>
    <w:rsid w:val="00AD3442"/>
    <w:rsid w:val="00AF228D"/>
    <w:rsid w:val="00B46F4E"/>
    <w:rsid w:val="00B54AAE"/>
    <w:rsid w:val="00B66925"/>
    <w:rsid w:val="00B710E0"/>
    <w:rsid w:val="00B8321A"/>
    <w:rsid w:val="00B93269"/>
    <w:rsid w:val="00BB0622"/>
    <w:rsid w:val="00BD4A46"/>
    <w:rsid w:val="00BE359D"/>
    <w:rsid w:val="00C0099A"/>
    <w:rsid w:val="00C105B7"/>
    <w:rsid w:val="00C11FCA"/>
    <w:rsid w:val="00C32D96"/>
    <w:rsid w:val="00C33C32"/>
    <w:rsid w:val="00C33D6D"/>
    <w:rsid w:val="00C40D61"/>
    <w:rsid w:val="00C71AAB"/>
    <w:rsid w:val="00C85730"/>
    <w:rsid w:val="00C90703"/>
    <w:rsid w:val="00CC4FF5"/>
    <w:rsid w:val="00CE5933"/>
    <w:rsid w:val="00CE77A7"/>
    <w:rsid w:val="00CF7357"/>
    <w:rsid w:val="00CF7639"/>
    <w:rsid w:val="00D30B89"/>
    <w:rsid w:val="00D351FC"/>
    <w:rsid w:val="00D45BE7"/>
    <w:rsid w:val="00D71C63"/>
    <w:rsid w:val="00D91D5D"/>
    <w:rsid w:val="00DA39B3"/>
    <w:rsid w:val="00DA4062"/>
    <w:rsid w:val="00DA4503"/>
    <w:rsid w:val="00DB582B"/>
    <w:rsid w:val="00DB7EE0"/>
    <w:rsid w:val="00DD0178"/>
    <w:rsid w:val="00DD0BCC"/>
    <w:rsid w:val="00DD42CF"/>
    <w:rsid w:val="00DE146C"/>
    <w:rsid w:val="00DE607A"/>
    <w:rsid w:val="00E02503"/>
    <w:rsid w:val="00E10E17"/>
    <w:rsid w:val="00E136E6"/>
    <w:rsid w:val="00E20518"/>
    <w:rsid w:val="00E22234"/>
    <w:rsid w:val="00E2778A"/>
    <w:rsid w:val="00E56809"/>
    <w:rsid w:val="00E6064A"/>
    <w:rsid w:val="00E72DDB"/>
    <w:rsid w:val="00E864B1"/>
    <w:rsid w:val="00EA25FB"/>
    <w:rsid w:val="00EA351F"/>
    <w:rsid w:val="00EB101C"/>
    <w:rsid w:val="00EB6E9B"/>
    <w:rsid w:val="00ED43F0"/>
    <w:rsid w:val="00EF6722"/>
    <w:rsid w:val="00F07A97"/>
    <w:rsid w:val="00F1180B"/>
    <w:rsid w:val="00F3318E"/>
    <w:rsid w:val="00F340A1"/>
    <w:rsid w:val="00F37F14"/>
    <w:rsid w:val="00F54992"/>
    <w:rsid w:val="00F800E4"/>
    <w:rsid w:val="00F8401C"/>
    <w:rsid w:val="00FA1ED6"/>
    <w:rsid w:val="00FC55D0"/>
    <w:rsid w:val="00FD3AF7"/>
    <w:rsid w:val="00FE0430"/>
    <w:rsid w:val="00FE6959"/>
    <w:rsid w:val="00FF0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4C02C"/>
  <w15:chartTrackingRefBased/>
  <w15:docId w15:val="{0F9A92F9-2E2C-EC40-8333-B1E273A76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800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semiHidden/>
    <w:unhideWhenUsed/>
    <w:qFormat/>
    <w:rsid w:val="00F800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00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F800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00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00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00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00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00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800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semiHidden/>
    <w:rsid w:val="00F800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00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F800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00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00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00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00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00E4"/>
    <w:rPr>
      <w:rFonts w:eastAsiaTheme="majorEastAsia" w:cstheme="majorBidi"/>
      <w:color w:val="272727" w:themeColor="text1" w:themeTint="D8"/>
    </w:rPr>
  </w:style>
  <w:style w:type="paragraph" w:styleId="Title">
    <w:name w:val="Title"/>
    <w:basedOn w:val="Normal"/>
    <w:next w:val="Normal"/>
    <w:link w:val="TitleChar"/>
    <w:uiPriority w:val="10"/>
    <w:qFormat/>
    <w:rsid w:val="00F800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0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00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00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00E4"/>
    <w:pPr>
      <w:spacing w:before="160"/>
      <w:jc w:val="center"/>
    </w:pPr>
    <w:rPr>
      <w:i/>
      <w:iCs/>
      <w:color w:val="404040" w:themeColor="text1" w:themeTint="BF"/>
    </w:rPr>
  </w:style>
  <w:style w:type="character" w:customStyle="1" w:styleId="QuoteChar">
    <w:name w:val="Quote Char"/>
    <w:basedOn w:val="DefaultParagraphFont"/>
    <w:link w:val="Quote"/>
    <w:uiPriority w:val="29"/>
    <w:rsid w:val="00F800E4"/>
    <w:rPr>
      <w:i/>
      <w:iCs/>
      <w:color w:val="404040" w:themeColor="text1" w:themeTint="BF"/>
    </w:rPr>
  </w:style>
  <w:style w:type="paragraph" w:styleId="ListParagraph">
    <w:name w:val="List Paragraph"/>
    <w:basedOn w:val="Normal"/>
    <w:uiPriority w:val="34"/>
    <w:qFormat/>
    <w:rsid w:val="00F800E4"/>
    <w:pPr>
      <w:ind w:left="720"/>
      <w:contextualSpacing/>
    </w:pPr>
  </w:style>
  <w:style w:type="character" w:styleId="IntenseEmphasis">
    <w:name w:val="Intense Emphasis"/>
    <w:basedOn w:val="DefaultParagraphFont"/>
    <w:uiPriority w:val="21"/>
    <w:qFormat/>
    <w:rsid w:val="00F800E4"/>
    <w:rPr>
      <w:i/>
      <w:iCs/>
      <w:color w:val="0F4761" w:themeColor="accent1" w:themeShade="BF"/>
    </w:rPr>
  </w:style>
  <w:style w:type="paragraph" w:styleId="IntenseQuote">
    <w:name w:val="Intense Quote"/>
    <w:basedOn w:val="Normal"/>
    <w:next w:val="Normal"/>
    <w:link w:val="IntenseQuoteChar"/>
    <w:uiPriority w:val="30"/>
    <w:qFormat/>
    <w:rsid w:val="00F800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00E4"/>
    <w:rPr>
      <w:i/>
      <w:iCs/>
      <w:color w:val="0F4761" w:themeColor="accent1" w:themeShade="BF"/>
    </w:rPr>
  </w:style>
  <w:style w:type="character" w:styleId="IntenseReference">
    <w:name w:val="Intense Reference"/>
    <w:basedOn w:val="DefaultParagraphFont"/>
    <w:uiPriority w:val="32"/>
    <w:qFormat/>
    <w:rsid w:val="00F800E4"/>
    <w:rPr>
      <w:b/>
      <w:bCs/>
      <w:smallCaps/>
      <w:color w:val="0F4761" w:themeColor="accent1" w:themeShade="BF"/>
      <w:spacing w:val="5"/>
    </w:rPr>
  </w:style>
  <w:style w:type="character" w:customStyle="1" w:styleId="apple-converted-space">
    <w:name w:val="apple-converted-space"/>
    <w:basedOn w:val="DefaultParagraphFont"/>
    <w:rsid w:val="00DE607A"/>
  </w:style>
  <w:style w:type="character" w:styleId="Emphasis">
    <w:name w:val="Emphasis"/>
    <w:basedOn w:val="DefaultParagraphFont"/>
    <w:uiPriority w:val="20"/>
    <w:qFormat/>
    <w:rsid w:val="00E56809"/>
    <w:rPr>
      <w:i/>
      <w:iCs/>
    </w:rPr>
  </w:style>
  <w:style w:type="character" w:styleId="Strong">
    <w:name w:val="Strong"/>
    <w:basedOn w:val="DefaultParagraphFont"/>
    <w:uiPriority w:val="22"/>
    <w:qFormat/>
    <w:rsid w:val="00421D99"/>
    <w:rPr>
      <w:b/>
      <w:bCs/>
    </w:rPr>
  </w:style>
  <w:style w:type="character" w:styleId="Hyperlink">
    <w:name w:val="Hyperlink"/>
    <w:basedOn w:val="DefaultParagraphFont"/>
    <w:unhideWhenUsed/>
    <w:rsid w:val="00421D99"/>
    <w:rPr>
      <w:color w:val="0000FF"/>
      <w:u w:val="single"/>
    </w:rPr>
  </w:style>
  <w:style w:type="character" w:customStyle="1" w:styleId="highlight">
    <w:name w:val="highlight"/>
    <w:basedOn w:val="DefaultParagraphFont"/>
    <w:rsid w:val="00EB101C"/>
  </w:style>
  <w:style w:type="character" w:styleId="CommentReference">
    <w:name w:val="annotation reference"/>
    <w:basedOn w:val="DefaultParagraphFont"/>
    <w:uiPriority w:val="99"/>
    <w:semiHidden/>
    <w:unhideWhenUsed/>
    <w:rsid w:val="00EB101C"/>
    <w:rPr>
      <w:sz w:val="16"/>
      <w:szCs w:val="16"/>
    </w:rPr>
  </w:style>
  <w:style w:type="paragraph" w:styleId="CommentText">
    <w:name w:val="annotation text"/>
    <w:basedOn w:val="Normal"/>
    <w:link w:val="CommentTextChar"/>
    <w:uiPriority w:val="99"/>
    <w:unhideWhenUsed/>
    <w:rsid w:val="00EB101C"/>
    <w:pPr>
      <w:spacing w:line="240" w:lineRule="auto"/>
    </w:pPr>
    <w:rPr>
      <w:sz w:val="20"/>
      <w:szCs w:val="20"/>
    </w:rPr>
  </w:style>
  <w:style w:type="character" w:customStyle="1" w:styleId="CommentTextChar">
    <w:name w:val="Comment Text Char"/>
    <w:basedOn w:val="DefaultParagraphFont"/>
    <w:link w:val="CommentText"/>
    <w:uiPriority w:val="99"/>
    <w:rsid w:val="00EB101C"/>
    <w:rPr>
      <w:sz w:val="20"/>
      <w:szCs w:val="20"/>
    </w:rPr>
  </w:style>
  <w:style w:type="paragraph" w:customStyle="1" w:styleId="p1">
    <w:name w:val="p1"/>
    <w:basedOn w:val="Normal"/>
    <w:rsid w:val="00EA25FB"/>
    <w:pPr>
      <w:spacing w:after="0" w:line="240" w:lineRule="auto"/>
      <w:ind w:left="1080"/>
    </w:pPr>
    <w:rPr>
      <w:rFonts w:ascii=".AppleSystemUIFont" w:hAnsi=".AppleSystemUIFont" w:cs="Times New Roman"/>
      <w:kern w:val="0"/>
      <w:sz w:val="32"/>
      <w:szCs w:val="32"/>
      <w14:ligatures w14:val="none"/>
    </w:rPr>
  </w:style>
  <w:style w:type="paragraph" w:customStyle="1" w:styleId="p2">
    <w:name w:val="p2"/>
    <w:basedOn w:val="Normal"/>
    <w:rsid w:val="00EA25FB"/>
    <w:pPr>
      <w:spacing w:after="0" w:line="240" w:lineRule="auto"/>
    </w:pPr>
    <w:rPr>
      <w:rFonts w:ascii=".AppleSystemUIFont" w:hAnsi=".AppleSystemUIFont" w:cs="Times New Roman"/>
      <w:kern w:val="0"/>
      <w:sz w:val="32"/>
      <w:szCs w:val="32"/>
      <w14:ligatures w14:val="none"/>
    </w:rPr>
  </w:style>
  <w:style w:type="paragraph" w:customStyle="1" w:styleId="p3">
    <w:name w:val="p3"/>
    <w:basedOn w:val="Normal"/>
    <w:rsid w:val="00EA25FB"/>
    <w:pPr>
      <w:spacing w:after="0" w:line="240" w:lineRule="auto"/>
    </w:pPr>
    <w:rPr>
      <w:rFonts w:ascii=".AppleSystemUIFont" w:hAnsi=".AppleSystemUIFont" w:cs="Times New Roman"/>
      <w:kern w:val="0"/>
      <w:sz w:val="32"/>
      <w:szCs w:val="32"/>
      <w14:ligatures w14:val="none"/>
    </w:rPr>
  </w:style>
  <w:style w:type="character" w:customStyle="1" w:styleId="s1">
    <w:name w:val="s1"/>
    <w:basedOn w:val="DefaultParagraphFont"/>
    <w:rsid w:val="00EA25FB"/>
    <w:rPr>
      <w:rFonts w:ascii="UICTFontTextStyleBody" w:hAnsi="UICTFontTextStyleBody" w:hint="default"/>
      <w:b w:val="0"/>
      <w:bCs w:val="0"/>
      <w:i w:val="0"/>
      <w:iCs w:val="0"/>
      <w:sz w:val="32"/>
      <w:szCs w:val="32"/>
    </w:rPr>
  </w:style>
  <w:style w:type="character" w:customStyle="1" w:styleId="s3">
    <w:name w:val="s3"/>
    <w:basedOn w:val="DefaultParagraphFont"/>
    <w:rsid w:val="00EA25FB"/>
    <w:rPr>
      <w:rFonts w:ascii="UICTFontTextStyleItalicBody" w:hAnsi="UICTFontTextStyleItalicBody" w:hint="default"/>
      <w:b w:val="0"/>
      <w:bCs w:val="0"/>
      <w:i/>
      <w:iCs/>
      <w:sz w:val="32"/>
      <w:szCs w:val="32"/>
    </w:rPr>
  </w:style>
  <w:style w:type="paragraph" w:styleId="Revision">
    <w:name w:val="Revision"/>
    <w:hidden/>
    <w:uiPriority w:val="99"/>
    <w:semiHidden/>
    <w:rsid w:val="00377A53"/>
    <w:pPr>
      <w:spacing w:after="0" w:line="240" w:lineRule="auto"/>
    </w:pPr>
  </w:style>
  <w:style w:type="paragraph" w:styleId="Header">
    <w:name w:val="header"/>
    <w:basedOn w:val="Normal"/>
    <w:link w:val="HeaderChar"/>
    <w:uiPriority w:val="99"/>
    <w:unhideWhenUsed/>
    <w:rsid w:val="00675F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F7B"/>
  </w:style>
  <w:style w:type="paragraph" w:styleId="Footer">
    <w:name w:val="footer"/>
    <w:basedOn w:val="Normal"/>
    <w:link w:val="FooterChar"/>
    <w:uiPriority w:val="99"/>
    <w:unhideWhenUsed/>
    <w:rsid w:val="00675F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F7B"/>
  </w:style>
  <w:style w:type="paragraph" w:styleId="BodyText2">
    <w:name w:val="Body Text 2"/>
    <w:basedOn w:val="Normal"/>
    <w:link w:val="BodyText2Char"/>
    <w:uiPriority w:val="99"/>
    <w:rsid w:val="00714261"/>
    <w:pPr>
      <w:spacing w:after="0" w:line="240" w:lineRule="auto"/>
      <w:ind w:left="720" w:hanging="720"/>
    </w:pPr>
    <w:rPr>
      <w:rFonts w:ascii="Times New Roman" w:eastAsia="Times New Roman" w:hAnsi="Times New Roman" w:cs="Times New Roman"/>
      <w:b/>
      <w:bCs/>
      <w:kern w:val="0"/>
      <w:sz w:val="22"/>
      <w:szCs w:val="22"/>
      <w:lang w:eastAsia="en-US"/>
      <w14:ligatures w14:val="none"/>
    </w:rPr>
  </w:style>
  <w:style w:type="character" w:customStyle="1" w:styleId="BodyText2Char">
    <w:name w:val="Body Text 2 Char"/>
    <w:basedOn w:val="DefaultParagraphFont"/>
    <w:link w:val="BodyText2"/>
    <w:uiPriority w:val="99"/>
    <w:rsid w:val="00714261"/>
    <w:rPr>
      <w:rFonts w:ascii="Times New Roman" w:eastAsia="Times New Roman" w:hAnsi="Times New Roman" w:cs="Times New Roman"/>
      <w:b/>
      <w:bCs/>
      <w:kern w:val="0"/>
      <w:sz w:val="22"/>
      <w:szCs w:val="22"/>
      <w:lang w:eastAsia="en-US"/>
      <w14:ligatures w14:val="none"/>
    </w:rPr>
  </w:style>
  <w:style w:type="paragraph" w:customStyle="1" w:styleId="deannah1">
    <w:name w:val="deannah1"/>
    <w:basedOn w:val="Normal"/>
    <w:uiPriority w:val="99"/>
    <w:rsid w:val="00714261"/>
    <w:pPr>
      <w:keepNext/>
      <w:spacing w:after="240" w:line="240" w:lineRule="auto"/>
    </w:pPr>
    <w:rPr>
      <w:rFonts w:ascii="Times New Roman" w:eastAsia="Times New Roman" w:hAnsi="Times New Roman" w:cs="Times New Roman"/>
      <w:b/>
      <w:bCs/>
      <w:kern w:val="0"/>
      <w:lang w:eastAsia="en-US"/>
      <w14:ligatures w14:val="none"/>
    </w:rPr>
  </w:style>
  <w:style w:type="paragraph" w:styleId="BalloonText">
    <w:name w:val="Balloon Text"/>
    <w:basedOn w:val="Normal"/>
    <w:link w:val="BalloonTextChar"/>
    <w:uiPriority w:val="99"/>
    <w:semiHidden/>
    <w:rsid w:val="00714261"/>
    <w:pPr>
      <w:spacing w:after="0" w:line="240" w:lineRule="auto"/>
    </w:pPr>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714261"/>
    <w:rPr>
      <w:rFonts w:ascii="Tahoma" w:eastAsia="Times New Roman" w:hAnsi="Tahoma" w:cs="Tahoma"/>
      <w:kern w:val="0"/>
      <w:sz w:val="16"/>
      <w:szCs w:val="16"/>
      <w:lang w:eastAsia="en-US"/>
      <w14:ligatures w14:val="none"/>
    </w:rPr>
  </w:style>
  <w:style w:type="table" w:styleId="TableGrid">
    <w:name w:val="Table Grid"/>
    <w:basedOn w:val="TableNormal"/>
    <w:rsid w:val="00714261"/>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14261"/>
    <w:rPr>
      <w:color w:val="800080"/>
      <w:u w:val="single"/>
    </w:rPr>
  </w:style>
  <w:style w:type="paragraph" w:styleId="NormalWeb">
    <w:name w:val="Normal (Web)"/>
    <w:basedOn w:val="Normal"/>
    <w:uiPriority w:val="99"/>
    <w:rsid w:val="00714261"/>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Hyperlink1">
    <w:name w:val="Hyperlink1"/>
    <w:uiPriority w:val="99"/>
    <w:rsid w:val="00714261"/>
    <w:rPr>
      <w:color w:val="535353"/>
      <w:u w:val="single"/>
      <w:effect w:val="none"/>
    </w:rPr>
  </w:style>
  <w:style w:type="paragraph" w:customStyle="1" w:styleId="NormalWeb1">
    <w:name w:val="Normal (Web)1"/>
    <w:basedOn w:val="Normal"/>
    <w:uiPriority w:val="99"/>
    <w:rsid w:val="00714261"/>
    <w:pPr>
      <w:spacing w:before="100" w:beforeAutospacing="1" w:after="300" w:line="240" w:lineRule="auto"/>
    </w:pPr>
    <w:rPr>
      <w:rFonts w:ascii="Times New Roman" w:eastAsia="Times New Roman" w:hAnsi="Times New Roman" w:cs="Times New Roman"/>
      <w:kern w:val="0"/>
      <w14:ligatures w14:val="none"/>
    </w:rPr>
  </w:style>
  <w:style w:type="character" w:styleId="PageNumber">
    <w:name w:val="page number"/>
    <w:basedOn w:val="DefaultParagraphFont"/>
    <w:uiPriority w:val="99"/>
    <w:rsid w:val="00714261"/>
  </w:style>
  <w:style w:type="paragraph" w:styleId="CommentSubject">
    <w:name w:val="annotation subject"/>
    <w:basedOn w:val="CommentText"/>
    <w:next w:val="CommentText"/>
    <w:link w:val="CommentSubjectChar"/>
    <w:uiPriority w:val="99"/>
    <w:semiHidden/>
    <w:unhideWhenUsed/>
    <w:rsid w:val="00714261"/>
    <w:pPr>
      <w:spacing w:after="0"/>
    </w:pPr>
    <w:rPr>
      <w:rFonts w:ascii="Times New Roman" w:eastAsia="Times New Roman" w:hAnsi="Times New Roman" w:cs="Times New Roman"/>
      <w:b/>
      <w:bCs/>
      <w:kern w:val="0"/>
      <w:lang w:eastAsia="en-US"/>
      <w14:ligatures w14:val="none"/>
    </w:rPr>
  </w:style>
  <w:style w:type="character" w:customStyle="1" w:styleId="CommentSubjectChar">
    <w:name w:val="Comment Subject Char"/>
    <w:basedOn w:val="CommentTextChar"/>
    <w:link w:val="CommentSubject"/>
    <w:uiPriority w:val="99"/>
    <w:semiHidden/>
    <w:rsid w:val="00714261"/>
    <w:rPr>
      <w:rFonts w:ascii="Times New Roman" w:eastAsia="Times New Roman" w:hAnsi="Times New Roman" w:cs="Times New Roman"/>
      <w:b/>
      <w:bCs/>
      <w:kern w:val="0"/>
      <w:sz w:val="20"/>
      <w:szCs w:val="20"/>
      <w:lang w:eastAsia="en-US"/>
      <w14:ligatures w14:val="none"/>
    </w:rPr>
  </w:style>
  <w:style w:type="character" w:styleId="UnresolvedMention">
    <w:name w:val="Unresolved Mention"/>
    <w:basedOn w:val="DefaultParagraphFont"/>
    <w:uiPriority w:val="99"/>
    <w:semiHidden/>
    <w:unhideWhenUsed/>
    <w:rsid w:val="007142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6161637">
      <w:bodyDiv w:val="1"/>
      <w:marLeft w:val="0"/>
      <w:marRight w:val="0"/>
      <w:marTop w:val="0"/>
      <w:marBottom w:val="0"/>
      <w:divBdr>
        <w:top w:val="none" w:sz="0" w:space="0" w:color="auto"/>
        <w:left w:val="none" w:sz="0" w:space="0" w:color="auto"/>
        <w:bottom w:val="none" w:sz="0" w:space="0" w:color="auto"/>
        <w:right w:val="none" w:sz="0" w:space="0" w:color="auto"/>
      </w:divBdr>
    </w:div>
    <w:div w:id="1087842957">
      <w:bodyDiv w:val="1"/>
      <w:marLeft w:val="0"/>
      <w:marRight w:val="0"/>
      <w:marTop w:val="0"/>
      <w:marBottom w:val="0"/>
      <w:divBdr>
        <w:top w:val="none" w:sz="0" w:space="0" w:color="auto"/>
        <w:left w:val="none" w:sz="0" w:space="0" w:color="auto"/>
        <w:bottom w:val="none" w:sz="0" w:space="0" w:color="auto"/>
        <w:right w:val="none" w:sz="0" w:space="0" w:color="auto"/>
      </w:divBdr>
    </w:div>
    <w:div w:id="1566722834">
      <w:bodyDiv w:val="1"/>
      <w:marLeft w:val="0"/>
      <w:marRight w:val="0"/>
      <w:marTop w:val="0"/>
      <w:marBottom w:val="0"/>
      <w:divBdr>
        <w:top w:val="none" w:sz="0" w:space="0" w:color="auto"/>
        <w:left w:val="none" w:sz="0" w:space="0" w:color="auto"/>
        <w:bottom w:val="none" w:sz="0" w:space="0" w:color="auto"/>
        <w:right w:val="none" w:sz="0" w:space="0" w:color="auto"/>
      </w:divBdr>
    </w:div>
    <w:div w:id="1581796329">
      <w:bodyDiv w:val="1"/>
      <w:marLeft w:val="0"/>
      <w:marRight w:val="0"/>
      <w:marTop w:val="0"/>
      <w:marBottom w:val="0"/>
      <w:divBdr>
        <w:top w:val="none" w:sz="0" w:space="0" w:color="auto"/>
        <w:left w:val="none" w:sz="0" w:space="0" w:color="auto"/>
        <w:bottom w:val="none" w:sz="0" w:space="0" w:color="auto"/>
        <w:right w:val="none" w:sz="0" w:space="0" w:color="auto"/>
      </w:divBdr>
    </w:div>
    <w:div w:id="1611467732">
      <w:bodyDiv w:val="1"/>
      <w:marLeft w:val="0"/>
      <w:marRight w:val="0"/>
      <w:marTop w:val="0"/>
      <w:marBottom w:val="0"/>
      <w:divBdr>
        <w:top w:val="none" w:sz="0" w:space="0" w:color="auto"/>
        <w:left w:val="none" w:sz="0" w:space="0" w:color="auto"/>
        <w:bottom w:val="none" w:sz="0" w:space="0" w:color="auto"/>
        <w:right w:val="none" w:sz="0" w:space="0" w:color="auto"/>
      </w:divBdr>
    </w:div>
    <w:div w:id="1801417418">
      <w:bodyDiv w:val="1"/>
      <w:marLeft w:val="0"/>
      <w:marRight w:val="0"/>
      <w:marTop w:val="0"/>
      <w:marBottom w:val="0"/>
      <w:divBdr>
        <w:top w:val="none" w:sz="0" w:space="0" w:color="auto"/>
        <w:left w:val="none" w:sz="0" w:space="0" w:color="auto"/>
        <w:bottom w:val="none" w:sz="0" w:space="0" w:color="auto"/>
        <w:right w:val="none" w:sz="0" w:space="0" w:color="auto"/>
      </w:divBdr>
    </w:div>
    <w:div w:id="1842238771">
      <w:bodyDiv w:val="1"/>
      <w:marLeft w:val="0"/>
      <w:marRight w:val="0"/>
      <w:marTop w:val="0"/>
      <w:marBottom w:val="0"/>
      <w:divBdr>
        <w:top w:val="none" w:sz="0" w:space="0" w:color="auto"/>
        <w:left w:val="none" w:sz="0" w:space="0" w:color="auto"/>
        <w:bottom w:val="none" w:sz="0" w:space="0" w:color="auto"/>
        <w:right w:val="none" w:sz="0" w:space="0" w:color="auto"/>
      </w:divBdr>
    </w:div>
    <w:div w:id="1964801179">
      <w:bodyDiv w:val="1"/>
      <w:marLeft w:val="0"/>
      <w:marRight w:val="0"/>
      <w:marTop w:val="0"/>
      <w:marBottom w:val="0"/>
      <w:divBdr>
        <w:top w:val="none" w:sz="0" w:space="0" w:color="auto"/>
        <w:left w:val="none" w:sz="0" w:space="0" w:color="auto"/>
        <w:bottom w:val="none" w:sz="0" w:space="0" w:color="auto"/>
        <w:right w:val="none" w:sz="0" w:space="0" w:color="auto"/>
      </w:divBdr>
    </w:div>
    <w:div w:id="1966160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intend" TargetMode="External"/><Relationship Id="rId13" Type="http://schemas.openxmlformats.org/officeDocument/2006/relationships/hyperlink" Target="https://dictionary.cambridge.org/dictionary/english/prevent" TargetMode="External"/><Relationship Id="rId18" Type="http://schemas.openxmlformats.org/officeDocument/2006/relationships/image" Target="media/image3.png"/><Relationship Id="rId26"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hyperlink" Target="file:///C:/Users/c.lohmann-hancock/AppData/Local/Microsoft/Windows/INetCache/REICoP-17-20-v3-Final.pdf" TargetMode="External"/><Relationship Id="rId7" Type="http://schemas.openxmlformats.org/officeDocument/2006/relationships/image" Target="media/image1.png"/><Relationship Id="rId12" Type="http://schemas.openxmlformats.org/officeDocument/2006/relationships/hyperlink" Target="https://dictionary.cambridge.org/dictionary/english/improve" TargetMode="External"/><Relationship Id="rId17" Type="http://schemas.openxmlformats.org/officeDocument/2006/relationships/chart" Target="charts/chart1.xml"/><Relationship Id="rId25" Type="http://schemas.openxmlformats.org/officeDocument/2006/relationships/hyperlink" Target="https://mytsd.uwtsd.ac.uk"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yperlink" Target="mailto:pgresearch@uwtsd.ac.uk"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situation" TargetMode="External"/><Relationship Id="rId24"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hyperlink" Target="https://www.sciencedirect.com/topics/computer-science/anonymity" TargetMode="External"/><Relationship Id="rId2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8" Type="http://schemas.openxmlformats.org/officeDocument/2006/relationships/fontTable" Target="fontTable.xml"/><Relationship Id="rId10" Type="http://schemas.openxmlformats.org/officeDocument/2006/relationships/hyperlink" Target="https://dictionary.cambridge.org/dictionary/english/change" TargetMode="External"/><Relationship Id="rId19" Type="http://schemas.openxmlformats.org/officeDocument/2006/relationships/hyperlink" Target="https://mytsd.uwtsd.ac.uk" TargetMode="External"/><Relationship Id="rId4" Type="http://schemas.openxmlformats.org/officeDocument/2006/relationships/webSettings" Target="webSettings.xml"/><Relationship Id="rId9" Type="http://schemas.openxmlformats.org/officeDocument/2006/relationships/hyperlink" Target="https://dictionary.cambridge.org/dictionary/english/action" TargetMode="External"/><Relationship Id="rId14" Type="http://schemas.openxmlformats.org/officeDocument/2006/relationships/hyperlink" Target="https://dictionary.cambridge.org/dictionary/english/worse" TargetMode="External"/><Relationship Id="rId2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7"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Is</a:t>
            </a:r>
            <a:r>
              <a:rPr lang="en-US" baseline="0"/>
              <a:t> substance use intergenerational?</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315-9C42-A575-FFC60138EB8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315-9C42-A575-FFC60138EB8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315-9C42-A575-FFC60138EB8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315-9C42-A575-FFC60138EB84}"/>
              </c:ext>
            </c:extLst>
          </c:dPt>
          <c:cat>
            <c:strRef>
              <c:f>Sheet1!$A$2:$A$5</c:f>
              <c:strCache>
                <c:ptCount val="2"/>
                <c:pt idx="0">
                  <c:v>Yes</c:v>
                </c:pt>
                <c:pt idx="1">
                  <c:v>No</c:v>
                </c:pt>
              </c:strCache>
            </c:strRef>
          </c:cat>
          <c:val>
            <c:numRef>
              <c:f>Sheet1!$B$2:$B$5</c:f>
              <c:numCache>
                <c:formatCode>General</c:formatCode>
                <c:ptCount val="4"/>
                <c:pt idx="0">
                  <c:v>12</c:v>
                </c:pt>
                <c:pt idx="1">
                  <c:v>1</c:v>
                </c:pt>
              </c:numCache>
            </c:numRef>
          </c:val>
          <c:extLst>
            <c:ext xmlns:c16="http://schemas.microsoft.com/office/drawing/2014/chart" uri="{C3380CC4-5D6E-409C-BE32-E72D297353CC}">
              <c16:uniqueId val="{00000000-959A-524A-A278-CB005A232400}"/>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40994951151939341"/>
          <c:y val="0.9092257217847769"/>
          <c:w val="0.12454523913677457"/>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90</Pages>
  <Words>16952</Words>
  <Characters>96630</Characters>
  <Application>Microsoft Office Word</Application>
  <DocSecurity>0</DocSecurity>
  <Lines>805</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Price (2213749)</dc:creator>
  <cp:keywords/>
  <dc:description/>
  <cp:lastModifiedBy>Sophie Price (2213749)</cp:lastModifiedBy>
  <cp:revision>16</cp:revision>
  <dcterms:created xsi:type="dcterms:W3CDTF">2025-05-07T22:14:00Z</dcterms:created>
  <dcterms:modified xsi:type="dcterms:W3CDTF">2025-05-07T22:24:00Z</dcterms:modified>
</cp:coreProperties>
</file>