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E4516" w14:textId="5D08335D" w:rsidR="005E5E81" w:rsidRDefault="005E5E81" w:rsidP="005E5E81">
      <w:pPr>
        <w:jc w:val="center"/>
      </w:pPr>
    </w:p>
    <w:p w14:paraId="4990900C" w14:textId="1AF944B4" w:rsidR="005E5E81" w:rsidRDefault="005E5E81" w:rsidP="005E5E81">
      <w:pPr>
        <w:jc w:val="center"/>
      </w:pPr>
    </w:p>
    <w:p w14:paraId="091271BF" w14:textId="334A7BA3" w:rsidR="005E5E81" w:rsidRDefault="005E5E81" w:rsidP="005E5E81">
      <w:pPr>
        <w:jc w:val="center"/>
      </w:pPr>
    </w:p>
    <w:p w14:paraId="26F6D673" w14:textId="1EA761DC" w:rsidR="005E5E81" w:rsidRDefault="0001368B" w:rsidP="005E5E81">
      <w:pPr>
        <w:jc w:val="center"/>
      </w:pPr>
      <w:r>
        <w:rPr>
          <w:noProof/>
        </w:rPr>
        <w:drawing>
          <wp:anchor distT="0" distB="0" distL="114300" distR="114300" simplePos="0" relativeHeight="251658240" behindDoc="0" locked="0" layoutInCell="1" allowOverlap="1" wp14:anchorId="05596141" wp14:editId="62F42871">
            <wp:simplePos x="0" y="0"/>
            <wp:positionH relativeFrom="column">
              <wp:posOffset>361950</wp:posOffset>
            </wp:positionH>
            <wp:positionV relativeFrom="paragraph">
              <wp:posOffset>200660</wp:posOffset>
            </wp:positionV>
            <wp:extent cx="5000625" cy="2847975"/>
            <wp:effectExtent l="0" t="0" r="0" b="0"/>
            <wp:wrapSquare wrapText="bothSides"/>
            <wp:docPr id="746740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00625" cy="2847975"/>
                    </a:xfrm>
                    <a:prstGeom prst="rect">
                      <a:avLst/>
                    </a:prstGeom>
                    <a:noFill/>
                  </pic:spPr>
                </pic:pic>
              </a:graphicData>
            </a:graphic>
            <wp14:sizeRelH relativeFrom="page">
              <wp14:pctWidth>0</wp14:pctWidth>
            </wp14:sizeRelH>
            <wp14:sizeRelV relativeFrom="page">
              <wp14:pctHeight>0</wp14:pctHeight>
            </wp14:sizeRelV>
          </wp:anchor>
        </w:drawing>
      </w:r>
    </w:p>
    <w:p w14:paraId="69584D71" w14:textId="77777777" w:rsidR="005E5E81" w:rsidRDefault="005E5E81" w:rsidP="005E5E81">
      <w:pPr>
        <w:jc w:val="center"/>
      </w:pPr>
    </w:p>
    <w:p w14:paraId="3B81F221" w14:textId="77777777" w:rsidR="005E5E81" w:rsidRDefault="005E5E81" w:rsidP="005E5E81">
      <w:pPr>
        <w:jc w:val="center"/>
      </w:pPr>
    </w:p>
    <w:p w14:paraId="4AB2E07B" w14:textId="77777777" w:rsidR="005E5E81" w:rsidRDefault="005E5E81" w:rsidP="005E5E81">
      <w:pPr>
        <w:jc w:val="center"/>
      </w:pPr>
    </w:p>
    <w:p w14:paraId="71AF31F4" w14:textId="77777777" w:rsidR="005E5E81" w:rsidRDefault="005E5E81" w:rsidP="005E5E81">
      <w:pPr>
        <w:jc w:val="center"/>
      </w:pPr>
    </w:p>
    <w:p w14:paraId="7E353136" w14:textId="77777777" w:rsidR="005E5E81" w:rsidRDefault="005E5E81" w:rsidP="005E5E81">
      <w:pPr>
        <w:jc w:val="center"/>
      </w:pPr>
    </w:p>
    <w:p w14:paraId="007AAF3E" w14:textId="77777777" w:rsidR="005E5E81" w:rsidRDefault="005E5E81" w:rsidP="005E5E81">
      <w:pPr>
        <w:jc w:val="center"/>
      </w:pPr>
    </w:p>
    <w:p w14:paraId="3A419ECE" w14:textId="77777777" w:rsidR="005E5E81" w:rsidRDefault="005E5E81" w:rsidP="005E5E81">
      <w:pPr>
        <w:jc w:val="center"/>
      </w:pPr>
    </w:p>
    <w:p w14:paraId="050E4C5B" w14:textId="77777777" w:rsidR="005E5E81" w:rsidRPr="0001368B" w:rsidRDefault="005E5E81" w:rsidP="005E5E81">
      <w:pPr>
        <w:jc w:val="center"/>
        <w:rPr>
          <w:b/>
          <w:bCs/>
          <w:sz w:val="36"/>
          <w:szCs w:val="36"/>
        </w:rPr>
      </w:pPr>
    </w:p>
    <w:p w14:paraId="4E3E4327" w14:textId="77777777" w:rsidR="0001368B" w:rsidRDefault="0001368B" w:rsidP="005E5E81">
      <w:pPr>
        <w:jc w:val="center"/>
        <w:rPr>
          <w:b/>
          <w:bCs/>
          <w:sz w:val="36"/>
          <w:szCs w:val="36"/>
        </w:rPr>
      </w:pPr>
    </w:p>
    <w:p w14:paraId="18899B54" w14:textId="77777777" w:rsidR="0001368B" w:rsidRDefault="0001368B" w:rsidP="005E5E81">
      <w:pPr>
        <w:jc w:val="center"/>
        <w:rPr>
          <w:b/>
          <w:bCs/>
          <w:sz w:val="36"/>
          <w:szCs w:val="36"/>
        </w:rPr>
      </w:pPr>
    </w:p>
    <w:p w14:paraId="7ABE49A1" w14:textId="45A2FB25" w:rsidR="005E5E81" w:rsidRPr="0001368B" w:rsidRDefault="005E5E81" w:rsidP="005E5E81">
      <w:pPr>
        <w:jc w:val="center"/>
        <w:rPr>
          <w:b/>
          <w:bCs/>
          <w:sz w:val="36"/>
          <w:szCs w:val="36"/>
        </w:rPr>
      </w:pPr>
      <w:r w:rsidRPr="0001368B">
        <w:rPr>
          <w:b/>
          <w:bCs/>
          <w:sz w:val="36"/>
          <w:szCs w:val="36"/>
        </w:rPr>
        <w:t>Case study; Innovation matrix centre</w:t>
      </w:r>
    </w:p>
    <w:p w14:paraId="00D24A8E" w14:textId="172915EF" w:rsidR="005E5E81" w:rsidRPr="0001368B" w:rsidRDefault="005E5E81" w:rsidP="005E5E81">
      <w:pPr>
        <w:jc w:val="center"/>
        <w:rPr>
          <w:b/>
          <w:bCs/>
          <w:sz w:val="36"/>
          <w:szCs w:val="36"/>
        </w:rPr>
      </w:pPr>
      <w:r w:rsidRPr="0001368B">
        <w:rPr>
          <w:b/>
          <w:bCs/>
          <w:sz w:val="36"/>
          <w:szCs w:val="36"/>
        </w:rPr>
        <w:t>Dylan Samuel</w:t>
      </w:r>
    </w:p>
    <w:p w14:paraId="600D2045" w14:textId="5CDC7B5B" w:rsidR="005E5E81" w:rsidRDefault="005E5E81" w:rsidP="005E5E81">
      <w:pPr>
        <w:jc w:val="center"/>
        <w:rPr>
          <w:b/>
          <w:bCs/>
          <w:sz w:val="36"/>
          <w:szCs w:val="36"/>
        </w:rPr>
      </w:pPr>
      <w:r w:rsidRPr="0001368B">
        <w:rPr>
          <w:b/>
          <w:bCs/>
          <w:sz w:val="36"/>
          <w:szCs w:val="36"/>
        </w:rPr>
        <w:t>12/12/2023</w:t>
      </w:r>
    </w:p>
    <w:p w14:paraId="485C1D5A" w14:textId="77777777" w:rsidR="0001368B" w:rsidRDefault="0001368B" w:rsidP="005E5E81">
      <w:pPr>
        <w:jc w:val="center"/>
        <w:rPr>
          <w:b/>
          <w:bCs/>
          <w:sz w:val="36"/>
          <w:szCs w:val="36"/>
        </w:rPr>
      </w:pPr>
    </w:p>
    <w:p w14:paraId="50DF0031" w14:textId="77777777" w:rsidR="0001368B" w:rsidRDefault="0001368B" w:rsidP="005E5E81">
      <w:pPr>
        <w:jc w:val="center"/>
        <w:rPr>
          <w:b/>
          <w:bCs/>
          <w:sz w:val="36"/>
          <w:szCs w:val="36"/>
        </w:rPr>
      </w:pPr>
    </w:p>
    <w:p w14:paraId="13708B66" w14:textId="77777777" w:rsidR="0001368B" w:rsidRDefault="0001368B" w:rsidP="005E5E81">
      <w:pPr>
        <w:jc w:val="center"/>
        <w:rPr>
          <w:b/>
          <w:bCs/>
          <w:sz w:val="36"/>
          <w:szCs w:val="36"/>
        </w:rPr>
      </w:pPr>
    </w:p>
    <w:p w14:paraId="2C61EE8D" w14:textId="77777777" w:rsidR="0001368B" w:rsidRDefault="0001368B" w:rsidP="005E5E81">
      <w:pPr>
        <w:jc w:val="center"/>
        <w:rPr>
          <w:b/>
          <w:bCs/>
          <w:sz w:val="36"/>
          <w:szCs w:val="36"/>
        </w:rPr>
      </w:pPr>
    </w:p>
    <w:p w14:paraId="37ED33E0" w14:textId="77777777" w:rsidR="0001368B" w:rsidRDefault="0001368B" w:rsidP="005E5E81">
      <w:pPr>
        <w:jc w:val="center"/>
        <w:rPr>
          <w:b/>
          <w:bCs/>
          <w:sz w:val="36"/>
          <w:szCs w:val="36"/>
        </w:rPr>
      </w:pPr>
    </w:p>
    <w:p w14:paraId="7267A8C8" w14:textId="77777777" w:rsidR="0001368B" w:rsidRDefault="0001368B" w:rsidP="005E5E81">
      <w:pPr>
        <w:jc w:val="center"/>
        <w:rPr>
          <w:b/>
          <w:bCs/>
          <w:sz w:val="36"/>
          <w:szCs w:val="36"/>
        </w:rPr>
      </w:pPr>
    </w:p>
    <w:p w14:paraId="0A7846F4" w14:textId="77777777" w:rsidR="0001368B" w:rsidRDefault="0001368B" w:rsidP="005E5E81">
      <w:pPr>
        <w:jc w:val="center"/>
        <w:rPr>
          <w:b/>
          <w:bCs/>
          <w:sz w:val="36"/>
          <w:szCs w:val="36"/>
        </w:rPr>
      </w:pPr>
    </w:p>
    <w:p w14:paraId="0C5101DF" w14:textId="77777777" w:rsidR="0001368B" w:rsidRDefault="0001368B" w:rsidP="005E5E81">
      <w:pPr>
        <w:jc w:val="center"/>
        <w:rPr>
          <w:b/>
          <w:bCs/>
          <w:sz w:val="36"/>
          <w:szCs w:val="36"/>
        </w:rPr>
      </w:pPr>
    </w:p>
    <w:p w14:paraId="434CCDE9" w14:textId="2F79D167" w:rsidR="0001368B" w:rsidRPr="00EB5D40" w:rsidRDefault="00192640" w:rsidP="005E5E81">
      <w:pPr>
        <w:jc w:val="center"/>
        <w:rPr>
          <w:sz w:val="36"/>
          <w:szCs w:val="36"/>
          <w:u w:val="single"/>
        </w:rPr>
      </w:pPr>
      <w:r w:rsidRPr="00EB5D40">
        <w:rPr>
          <w:sz w:val="36"/>
          <w:szCs w:val="36"/>
          <w:u w:val="single"/>
        </w:rPr>
        <w:lastRenderedPageBreak/>
        <w:t xml:space="preserve">CONTENTS PAGE </w:t>
      </w:r>
    </w:p>
    <w:p w14:paraId="18AEA5D8" w14:textId="77777777" w:rsidR="00611492" w:rsidRDefault="00611492" w:rsidP="005E5E81">
      <w:pPr>
        <w:jc w:val="center"/>
        <w:rPr>
          <w:sz w:val="36"/>
          <w:szCs w:val="36"/>
        </w:rPr>
      </w:pPr>
    </w:p>
    <w:p w14:paraId="1682958A" w14:textId="6300AAC3" w:rsidR="00611492" w:rsidRDefault="00790D43" w:rsidP="00F779EA">
      <w:pPr>
        <w:pStyle w:val="ListParagraph"/>
        <w:numPr>
          <w:ilvl w:val="0"/>
          <w:numId w:val="9"/>
        </w:numPr>
        <w:rPr>
          <w:sz w:val="36"/>
          <w:szCs w:val="36"/>
        </w:rPr>
      </w:pPr>
      <w:r>
        <w:rPr>
          <w:sz w:val="36"/>
          <w:szCs w:val="36"/>
        </w:rPr>
        <w:t xml:space="preserve">Introduction </w:t>
      </w:r>
    </w:p>
    <w:p w14:paraId="08C2E23D" w14:textId="77777777" w:rsidR="00C911E0" w:rsidRDefault="00C911E0" w:rsidP="00C911E0">
      <w:pPr>
        <w:pStyle w:val="ListParagraph"/>
        <w:rPr>
          <w:sz w:val="36"/>
          <w:szCs w:val="36"/>
        </w:rPr>
      </w:pPr>
    </w:p>
    <w:p w14:paraId="44AC97A8" w14:textId="1AE102C1" w:rsidR="00953DC9" w:rsidRDefault="00790D43" w:rsidP="00953DC9">
      <w:pPr>
        <w:pStyle w:val="ListParagraph"/>
        <w:numPr>
          <w:ilvl w:val="0"/>
          <w:numId w:val="9"/>
        </w:numPr>
        <w:rPr>
          <w:sz w:val="36"/>
          <w:szCs w:val="36"/>
        </w:rPr>
      </w:pPr>
      <w:r>
        <w:rPr>
          <w:sz w:val="36"/>
          <w:szCs w:val="36"/>
        </w:rPr>
        <w:t xml:space="preserve">Groundworks and foundations </w:t>
      </w:r>
    </w:p>
    <w:p w14:paraId="3A71B686" w14:textId="77777777" w:rsidR="00D70BE0" w:rsidRPr="00D70BE0" w:rsidRDefault="00D70BE0" w:rsidP="00D70BE0">
      <w:pPr>
        <w:pStyle w:val="ListParagraph"/>
        <w:rPr>
          <w:sz w:val="32"/>
          <w:szCs w:val="32"/>
        </w:rPr>
      </w:pPr>
      <w:r w:rsidRPr="00D70BE0">
        <w:rPr>
          <w:sz w:val="32"/>
          <w:szCs w:val="32"/>
        </w:rPr>
        <w:t xml:space="preserve">2a. foundation requirements </w:t>
      </w:r>
    </w:p>
    <w:p w14:paraId="377415A9" w14:textId="77777777" w:rsidR="00D70BE0" w:rsidRPr="00D70BE0" w:rsidRDefault="00D70BE0" w:rsidP="00D70BE0">
      <w:pPr>
        <w:pStyle w:val="ListParagraph"/>
        <w:rPr>
          <w:sz w:val="32"/>
          <w:szCs w:val="32"/>
        </w:rPr>
      </w:pPr>
      <w:r w:rsidRPr="00D70BE0">
        <w:rPr>
          <w:sz w:val="32"/>
          <w:szCs w:val="32"/>
        </w:rPr>
        <w:t xml:space="preserve">2b. site history </w:t>
      </w:r>
    </w:p>
    <w:p w14:paraId="7B6FCC35" w14:textId="77777777" w:rsidR="00D70BE0" w:rsidRPr="00D70BE0" w:rsidRDefault="00D70BE0" w:rsidP="00D70BE0">
      <w:pPr>
        <w:pStyle w:val="ListParagraph"/>
        <w:rPr>
          <w:sz w:val="32"/>
          <w:szCs w:val="32"/>
        </w:rPr>
      </w:pPr>
      <w:r w:rsidRPr="00D70BE0">
        <w:rPr>
          <w:sz w:val="32"/>
          <w:szCs w:val="32"/>
        </w:rPr>
        <w:t xml:space="preserve">2c. chosen foundation </w:t>
      </w:r>
    </w:p>
    <w:p w14:paraId="0AFA08F7" w14:textId="77777777" w:rsidR="00D70BE0" w:rsidRPr="00D70BE0" w:rsidRDefault="00D70BE0" w:rsidP="00D70BE0">
      <w:pPr>
        <w:pStyle w:val="ListParagraph"/>
        <w:rPr>
          <w:sz w:val="32"/>
          <w:szCs w:val="32"/>
        </w:rPr>
      </w:pPr>
      <w:r w:rsidRPr="00D70BE0">
        <w:rPr>
          <w:sz w:val="32"/>
          <w:szCs w:val="32"/>
        </w:rPr>
        <w:t>2d. what is a raft foundation?</w:t>
      </w:r>
    </w:p>
    <w:p w14:paraId="04E3F48D" w14:textId="35369B03" w:rsidR="00D70BE0" w:rsidRPr="00D70BE0" w:rsidRDefault="00D70BE0" w:rsidP="00D70BE0">
      <w:pPr>
        <w:pStyle w:val="ListParagraph"/>
        <w:rPr>
          <w:sz w:val="32"/>
          <w:szCs w:val="32"/>
        </w:rPr>
      </w:pPr>
      <w:r w:rsidRPr="00D70BE0">
        <w:rPr>
          <w:sz w:val="32"/>
          <w:szCs w:val="32"/>
        </w:rPr>
        <w:t>2e. required excavation works</w:t>
      </w:r>
    </w:p>
    <w:p w14:paraId="4C2364EF" w14:textId="77777777" w:rsidR="00D70BE0" w:rsidRDefault="00D70BE0" w:rsidP="00D70BE0">
      <w:pPr>
        <w:pStyle w:val="ListParagraph"/>
        <w:rPr>
          <w:sz w:val="36"/>
          <w:szCs w:val="36"/>
        </w:rPr>
      </w:pPr>
    </w:p>
    <w:p w14:paraId="5A8A05C5" w14:textId="77777777" w:rsidR="00953DC9" w:rsidRPr="00953DC9" w:rsidRDefault="00953DC9" w:rsidP="00953DC9">
      <w:pPr>
        <w:pStyle w:val="ListParagraph"/>
        <w:rPr>
          <w:sz w:val="36"/>
          <w:szCs w:val="36"/>
        </w:rPr>
      </w:pPr>
    </w:p>
    <w:p w14:paraId="60D806CE" w14:textId="4C986532" w:rsidR="00953DC9" w:rsidRDefault="00D70BE0" w:rsidP="00953DC9">
      <w:pPr>
        <w:pStyle w:val="ListParagraph"/>
        <w:numPr>
          <w:ilvl w:val="0"/>
          <w:numId w:val="9"/>
        </w:numPr>
        <w:rPr>
          <w:sz w:val="36"/>
          <w:szCs w:val="36"/>
        </w:rPr>
      </w:pPr>
      <w:r>
        <w:rPr>
          <w:sz w:val="36"/>
          <w:szCs w:val="36"/>
        </w:rPr>
        <w:t xml:space="preserve">Superstructure </w:t>
      </w:r>
    </w:p>
    <w:p w14:paraId="441AE944" w14:textId="5A11965C" w:rsidR="00D70BE0" w:rsidRPr="00EB5D40" w:rsidRDefault="006037FE" w:rsidP="00D70BE0">
      <w:pPr>
        <w:pStyle w:val="ListParagraph"/>
        <w:rPr>
          <w:sz w:val="32"/>
          <w:szCs w:val="32"/>
        </w:rPr>
      </w:pPr>
      <w:r w:rsidRPr="00EB5D40">
        <w:rPr>
          <w:sz w:val="32"/>
          <w:szCs w:val="32"/>
        </w:rPr>
        <w:t xml:space="preserve">3a. strength and stability </w:t>
      </w:r>
    </w:p>
    <w:p w14:paraId="0914EFE4" w14:textId="1761342A" w:rsidR="006037FE" w:rsidRPr="00EB5D40" w:rsidRDefault="006037FE" w:rsidP="00D70BE0">
      <w:pPr>
        <w:pStyle w:val="ListParagraph"/>
        <w:rPr>
          <w:sz w:val="32"/>
          <w:szCs w:val="32"/>
        </w:rPr>
      </w:pPr>
      <w:r w:rsidRPr="00EB5D40">
        <w:rPr>
          <w:sz w:val="32"/>
          <w:szCs w:val="32"/>
        </w:rPr>
        <w:t xml:space="preserve">3b. fire resistance </w:t>
      </w:r>
    </w:p>
    <w:p w14:paraId="2C76639C" w14:textId="471293CD" w:rsidR="006037FE" w:rsidRPr="00EB5D40" w:rsidRDefault="006037FE" w:rsidP="00D70BE0">
      <w:pPr>
        <w:pStyle w:val="ListParagraph"/>
        <w:rPr>
          <w:sz w:val="32"/>
          <w:szCs w:val="32"/>
        </w:rPr>
      </w:pPr>
      <w:r w:rsidRPr="00EB5D40">
        <w:rPr>
          <w:sz w:val="32"/>
          <w:szCs w:val="32"/>
        </w:rPr>
        <w:t xml:space="preserve">3c. sustainability </w:t>
      </w:r>
    </w:p>
    <w:p w14:paraId="22538822" w14:textId="66CEDA5E" w:rsidR="006037FE" w:rsidRPr="00EB5D40" w:rsidRDefault="00EB5D40" w:rsidP="00D70BE0">
      <w:pPr>
        <w:pStyle w:val="ListParagraph"/>
        <w:rPr>
          <w:sz w:val="32"/>
          <w:szCs w:val="32"/>
        </w:rPr>
      </w:pPr>
      <w:r w:rsidRPr="00EB5D40">
        <w:rPr>
          <w:sz w:val="32"/>
          <w:szCs w:val="32"/>
        </w:rPr>
        <w:t xml:space="preserve">3d. aesthetics </w:t>
      </w:r>
    </w:p>
    <w:p w14:paraId="43761822" w14:textId="77777777" w:rsidR="00D70BE0" w:rsidRPr="00D70BE0" w:rsidRDefault="00D70BE0" w:rsidP="00D70BE0">
      <w:pPr>
        <w:pStyle w:val="ListParagraph"/>
        <w:rPr>
          <w:sz w:val="36"/>
          <w:szCs w:val="36"/>
        </w:rPr>
      </w:pPr>
    </w:p>
    <w:p w14:paraId="79516AAB" w14:textId="7A82AA42" w:rsidR="00D70BE0" w:rsidRDefault="00EB5D40" w:rsidP="00953DC9">
      <w:pPr>
        <w:pStyle w:val="ListParagraph"/>
        <w:numPr>
          <w:ilvl w:val="0"/>
          <w:numId w:val="9"/>
        </w:numPr>
        <w:rPr>
          <w:sz w:val="36"/>
          <w:szCs w:val="36"/>
        </w:rPr>
      </w:pPr>
      <w:r>
        <w:rPr>
          <w:sz w:val="36"/>
          <w:szCs w:val="36"/>
        </w:rPr>
        <w:t xml:space="preserve">Conclusion </w:t>
      </w:r>
    </w:p>
    <w:p w14:paraId="27B9763D" w14:textId="77777777" w:rsidR="00840F64" w:rsidRPr="00840F64" w:rsidRDefault="00840F64" w:rsidP="00840F64">
      <w:pPr>
        <w:rPr>
          <w:sz w:val="36"/>
          <w:szCs w:val="36"/>
        </w:rPr>
      </w:pPr>
    </w:p>
    <w:p w14:paraId="389DD2F2" w14:textId="10626020" w:rsidR="00EB5D40" w:rsidRPr="00953DC9" w:rsidRDefault="00840F64" w:rsidP="00953DC9">
      <w:pPr>
        <w:pStyle w:val="ListParagraph"/>
        <w:numPr>
          <w:ilvl w:val="0"/>
          <w:numId w:val="9"/>
        </w:numPr>
        <w:rPr>
          <w:sz w:val="36"/>
          <w:szCs w:val="36"/>
        </w:rPr>
      </w:pPr>
      <w:r>
        <w:rPr>
          <w:sz w:val="36"/>
          <w:szCs w:val="36"/>
        </w:rPr>
        <w:t xml:space="preserve">References </w:t>
      </w:r>
    </w:p>
    <w:p w14:paraId="13F4AB69" w14:textId="77777777" w:rsidR="00953DC9" w:rsidRPr="00953DC9" w:rsidRDefault="00953DC9" w:rsidP="00953DC9">
      <w:pPr>
        <w:rPr>
          <w:sz w:val="36"/>
          <w:szCs w:val="36"/>
        </w:rPr>
      </w:pPr>
    </w:p>
    <w:p w14:paraId="5A0A984B" w14:textId="77777777" w:rsidR="00953DC9" w:rsidRPr="00953DC9" w:rsidRDefault="00953DC9" w:rsidP="00953DC9">
      <w:pPr>
        <w:rPr>
          <w:sz w:val="36"/>
          <w:szCs w:val="36"/>
        </w:rPr>
      </w:pPr>
    </w:p>
    <w:p w14:paraId="4BE056C0" w14:textId="77777777" w:rsidR="00192640" w:rsidRDefault="00192640" w:rsidP="00953DC9">
      <w:pPr>
        <w:rPr>
          <w:sz w:val="36"/>
          <w:szCs w:val="36"/>
        </w:rPr>
      </w:pPr>
    </w:p>
    <w:p w14:paraId="06C515C5" w14:textId="77777777" w:rsidR="00192640" w:rsidRDefault="00192640" w:rsidP="005E5E81">
      <w:pPr>
        <w:jc w:val="center"/>
        <w:rPr>
          <w:sz w:val="36"/>
          <w:szCs w:val="36"/>
        </w:rPr>
      </w:pPr>
    </w:p>
    <w:p w14:paraId="37F1C280" w14:textId="77777777" w:rsidR="00192640" w:rsidRDefault="00192640" w:rsidP="005E5E81">
      <w:pPr>
        <w:jc w:val="center"/>
        <w:rPr>
          <w:sz w:val="36"/>
          <w:szCs w:val="36"/>
        </w:rPr>
      </w:pPr>
    </w:p>
    <w:p w14:paraId="5BBEEEE2" w14:textId="77777777" w:rsidR="00192640" w:rsidRDefault="00192640" w:rsidP="005E5E81">
      <w:pPr>
        <w:jc w:val="center"/>
        <w:rPr>
          <w:sz w:val="36"/>
          <w:szCs w:val="36"/>
        </w:rPr>
      </w:pPr>
    </w:p>
    <w:p w14:paraId="666A18BA" w14:textId="77777777" w:rsidR="00192640" w:rsidRDefault="00192640" w:rsidP="002708A4">
      <w:pPr>
        <w:rPr>
          <w:sz w:val="36"/>
          <w:szCs w:val="36"/>
        </w:rPr>
      </w:pPr>
    </w:p>
    <w:p w14:paraId="6C70496A" w14:textId="56816B7C" w:rsidR="00192640" w:rsidRPr="00387664" w:rsidRDefault="00056BA1" w:rsidP="004E0EA4">
      <w:pPr>
        <w:pStyle w:val="ListParagraph"/>
        <w:numPr>
          <w:ilvl w:val="0"/>
          <w:numId w:val="4"/>
        </w:numPr>
        <w:jc w:val="center"/>
        <w:rPr>
          <w:sz w:val="36"/>
          <w:szCs w:val="36"/>
          <w:u w:val="single"/>
        </w:rPr>
      </w:pPr>
      <w:r w:rsidRPr="00387664">
        <w:rPr>
          <w:sz w:val="36"/>
          <w:szCs w:val="36"/>
          <w:u w:val="single"/>
        </w:rPr>
        <w:t>INTRODUCTION</w:t>
      </w:r>
    </w:p>
    <w:p w14:paraId="313EB970" w14:textId="0459EFC6" w:rsidR="00056BA1" w:rsidRDefault="00056BA1" w:rsidP="00056BA1">
      <w:pPr>
        <w:pStyle w:val="paragraph"/>
        <w:spacing w:before="0" w:beforeAutospacing="0" w:after="0" w:afterAutospacing="0"/>
        <w:textAlignment w:val="baseline"/>
        <w:rPr>
          <w:rFonts w:ascii="Calibri" w:hAnsi="Calibri" w:cs="Calibri"/>
        </w:rPr>
      </w:pPr>
      <w:r>
        <w:rPr>
          <w:rStyle w:val="normaltextrun"/>
          <w:rFonts w:ascii="Calibri" w:hAnsi="Calibri" w:cs="Calibri"/>
        </w:rPr>
        <w:t xml:space="preserve">The aim of this piece of work is </w:t>
      </w:r>
      <w:r w:rsidR="004E0EA4">
        <w:rPr>
          <w:rStyle w:val="normaltextrun"/>
          <w:rFonts w:ascii="Calibri" w:hAnsi="Calibri" w:cs="Calibri"/>
        </w:rPr>
        <w:t>to;</w:t>
      </w:r>
    </w:p>
    <w:p w14:paraId="4E5CC180" w14:textId="77777777" w:rsidR="00056BA1" w:rsidRDefault="00056BA1" w:rsidP="00056BA1">
      <w:pPr>
        <w:pStyle w:val="paragraph"/>
        <w:spacing w:before="0" w:beforeAutospacing="0" w:after="0" w:afterAutospacing="0"/>
        <w:textAlignment w:val="baseline"/>
        <w:rPr>
          <w:rFonts w:ascii="Calibri" w:hAnsi="Calibri" w:cs="Calibri"/>
        </w:rPr>
      </w:pPr>
      <w:r>
        <w:rPr>
          <w:rStyle w:val="eop"/>
          <w:rFonts w:ascii="Calibri" w:hAnsi="Calibri" w:cs="Calibri"/>
        </w:rPr>
        <w:t> </w:t>
      </w:r>
    </w:p>
    <w:p w14:paraId="577824BD" w14:textId="282DF87D" w:rsidR="00056BA1" w:rsidRDefault="00056BA1" w:rsidP="00056BA1">
      <w:pPr>
        <w:pStyle w:val="paragraph"/>
        <w:numPr>
          <w:ilvl w:val="0"/>
          <w:numId w:val="1"/>
        </w:numPr>
        <w:spacing w:before="0" w:beforeAutospacing="0" w:after="0" w:afterAutospacing="0"/>
        <w:ind w:left="1080" w:firstLine="0"/>
        <w:textAlignment w:val="baseline"/>
        <w:rPr>
          <w:rFonts w:ascii="Calibri" w:hAnsi="Calibri" w:cs="Calibri"/>
        </w:rPr>
      </w:pPr>
      <w:r>
        <w:rPr>
          <w:rStyle w:val="normaltextrun"/>
          <w:rFonts w:ascii="Calibri" w:hAnsi="Calibri" w:cs="Calibri"/>
        </w:rPr>
        <w:t xml:space="preserve">Analyse and discuss the foundation requirements of the building, primarily considering </w:t>
      </w:r>
      <w:r w:rsidR="004E0EA4">
        <w:rPr>
          <w:rStyle w:val="normaltextrun"/>
          <w:rFonts w:ascii="Calibri" w:hAnsi="Calibri" w:cs="Calibri"/>
        </w:rPr>
        <w:t>the location of the project.</w:t>
      </w:r>
    </w:p>
    <w:p w14:paraId="37264D50" w14:textId="77777777" w:rsidR="00056BA1" w:rsidRDefault="00056BA1" w:rsidP="00056BA1">
      <w:pPr>
        <w:pStyle w:val="paragraph"/>
        <w:spacing w:before="0" w:beforeAutospacing="0" w:after="0" w:afterAutospacing="0"/>
        <w:ind w:left="720"/>
        <w:textAlignment w:val="baseline"/>
        <w:rPr>
          <w:rFonts w:ascii="Calibri" w:hAnsi="Calibri" w:cs="Calibri"/>
        </w:rPr>
      </w:pPr>
      <w:r>
        <w:rPr>
          <w:rStyle w:val="eop"/>
          <w:rFonts w:ascii="Calibri" w:hAnsi="Calibri" w:cs="Calibri"/>
        </w:rPr>
        <w:t> </w:t>
      </w:r>
    </w:p>
    <w:p w14:paraId="5370CA0E" w14:textId="6BEE1B2B" w:rsidR="00056BA1" w:rsidRDefault="00056BA1" w:rsidP="00056BA1">
      <w:pPr>
        <w:pStyle w:val="paragraph"/>
        <w:numPr>
          <w:ilvl w:val="0"/>
          <w:numId w:val="2"/>
        </w:numPr>
        <w:spacing w:before="0" w:beforeAutospacing="0" w:after="0" w:afterAutospacing="0"/>
        <w:ind w:left="1080" w:firstLine="0"/>
        <w:textAlignment w:val="baseline"/>
        <w:rPr>
          <w:rFonts w:ascii="Calibri" w:hAnsi="Calibri" w:cs="Calibri"/>
        </w:rPr>
      </w:pPr>
      <w:r>
        <w:rPr>
          <w:rStyle w:val="normaltextrun"/>
          <w:rFonts w:ascii="Calibri" w:hAnsi="Calibri" w:cs="Calibri"/>
        </w:rPr>
        <w:t>Estimate the excavation works required to construct the foundation</w:t>
      </w:r>
      <w:r w:rsidR="004E0EA4">
        <w:rPr>
          <w:rStyle w:val="normaltextrun"/>
          <w:rFonts w:ascii="Calibri" w:hAnsi="Calibri" w:cs="Calibri"/>
        </w:rPr>
        <w:t xml:space="preserve"> of the project.</w:t>
      </w:r>
    </w:p>
    <w:p w14:paraId="29046CAE" w14:textId="77777777" w:rsidR="00056BA1" w:rsidRDefault="00056BA1" w:rsidP="00056BA1">
      <w:pPr>
        <w:pStyle w:val="paragraph"/>
        <w:spacing w:before="0" w:beforeAutospacing="0" w:after="0" w:afterAutospacing="0"/>
        <w:ind w:left="720"/>
        <w:textAlignment w:val="baseline"/>
        <w:rPr>
          <w:rFonts w:ascii="Calibri" w:hAnsi="Calibri" w:cs="Calibri"/>
        </w:rPr>
      </w:pPr>
      <w:r>
        <w:rPr>
          <w:rStyle w:val="eop"/>
          <w:rFonts w:ascii="Calibri" w:hAnsi="Calibri" w:cs="Calibri"/>
        </w:rPr>
        <w:t> </w:t>
      </w:r>
    </w:p>
    <w:p w14:paraId="29CA10C6" w14:textId="77777777" w:rsidR="00056BA1" w:rsidRDefault="00056BA1" w:rsidP="00056BA1">
      <w:pPr>
        <w:pStyle w:val="paragraph"/>
        <w:spacing w:before="0" w:beforeAutospacing="0" w:after="0" w:afterAutospacing="0"/>
        <w:ind w:left="720"/>
        <w:textAlignment w:val="baseline"/>
        <w:rPr>
          <w:rFonts w:ascii="Calibri" w:hAnsi="Calibri" w:cs="Calibri"/>
        </w:rPr>
      </w:pPr>
      <w:r>
        <w:rPr>
          <w:rStyle w:val="eop"/>
          <w:rFonts w:ascii="Calibri" w:hAnsi="Calibri" w:cs="Calibri"/>
        </w:rPr>
        <w:t> </w:t>
      </w:r>
    </w:p>
    <w:p w14:paraId="47F2534C" w14:textId="77777777" w:rsidR="00056BA1" w:rsidRDefault="00056BA1" w:rsidP="00056BA1">
      <w:pPr>
        <w:pStyle w:val="paragraph"/>
        <w:numPr>
          <w:ilvl w:val="0"/>
          <w:numId w:val="3"/>
        </w:numPr>
        <w:spacing w:before="0" w:beforeAutospacing="0" w:after="0" w:afterAutospacing="0"/>
        <w:ind w:left="1080" w:firstLine="0"/>
        <w:textAlignment w:val="baseline"/>
        <w:rPr>
          <w:rFonts w:ascii="Calibri" w:hAnsi="Calibri" w:cs="Calibri"/>
        </w:rPr>
      </w:pPr>
      <w:r>
        <w:rPr>
          <w:rStyle w:val="normaltextrun"/>
          <w:rFonts w:ascii="Calibri" w:hAnsi="Calibri" w:cs="Calibri"/>
        </w:rPr>
        <w:t>Analyse and discuss the material choice for the superstructure considering design, structural strength, stability, fire safety, aesthetic and environmental impact and sustainability. </w:t>
      </w:r>
      <w:r>
        <w:rPr>
          <w:rStyle w:val="eop"/>
          <w:rFonts w:ascii="Calibri" w:hAnsi="Calibri" w:cs="Calibri"/>
        </w:rPr>
        <w:t> </w:t>
      </w:r>
    </w:p>
    <w:p w14:paraId="3917CFE4" w14:textId="563214A0" w:rsidR="00056BA1" w:rsidRDefault="00056BA1" w:rsidP="005E5E81">
      <w:pPr>
        <w:jc w:val="center"/>
        <w:rPr>
          <w:sz w:val="28"/>
          <w:szCs w:val="28"/>
        </w:rPr>
      </w:pPr>
    </w:p>
    <w:p w14:paraId="66D614BC" w14:textId="64C60EE4" w:rsidR="004E0EA4" w:rsidRPr="00BA231E" w:rsidRDefault="00752D99" w:rsidP="005E5E81">
      <w:pPr>
        <w:jc w:val="center"/>
        <w:rPr>
          <w:sz w:val="28"/>
          <w:szCs w:val="28"/>
          <w:u w:val="single"/>
        </w:rPr>
      </w:pPr>
      <w:r w:rsidRPr="00BA231E">
        <w:rPr>
          <w:sz w:val="28"/>
          <w:szCs w:val="28"/>
          <w:u w:val="single"/>
        </w:rPr>
        <w:t xml:space="preserve">Introduction to the innovation centre </w:t>
      </w:r>
    </w:p>
    <w:p w14:paraId="2EF837D1" w14:textId="697872DC" w:rsidR="00752D99" w:rsidRDefault="00752D99" w:rsidP="005E5E81">
      <w:pPr>
        <w:jc w:val="center"/>
        <w:rPr>
          <w:sz w:val="24"/>
          <w:szCs w:val="24"/>
        </w:rPr>
      </w:pPr>
      <w:r w:rsidRPr="00BA231E">
        <w:rPr>
          <w:sz w:val="24"/>
          <w:szCs w:val="24"/>
        </w:rPr>
        <w:t>The innovation</w:t>
      </w:r>
      <w:r w:rsidR="00E218CB" w:rsidRPr="00BA231E">
        <w:rPr>
          <w:sz w:val="24"/>
          <w:szCs w:val="24"/>
        </w:rPr>
        <w:t xml:space="preserve"> matrix</w:t>
      </w:r>
      <w:r w:rsidRPr="00BA231E">
        <w:rPr>
          <w:sz w:val="24"/>
          <w:szCs w:val="24"/>
        </w:rPr>
        <w:t xml:space="preserve"> centre is</w:t>
      </w:r>
      <w:r w:rsidR="00E218CB" w:rsidRPr="00BA231E">
        <w:rPr>
          <w:sz w:val="24"/>
          <w:szCs w:val="24"/>
        </w:rPr>
        <w:t xml:space="preserve"> £9.3</w:t>
      </w:r>
      <w:r w:rsidR="00BA231E">
        <w:rPr>
          <w:sz w:val="24"/>
          <w:szCs w:val="24"/>
        </w:rPr>
        <w:t xml:space="preserve"> million</w:t>
      </w:r>
      <w:r w:rsidR="00E218CB" w:rsidRPr="00BA231E">
        <w:rPr>
          <w:sz w:val="24"/>
          <w:szCs w:val="24"/>
        </w:rPr>
        <w:t xml:space="preserve"> development </w:t>
      </w:r>
      <w:r w:rsidR="000A626F" w:rsidRPr="00BA231E">
        <w:rPr>
          <w:sz w:val="24"/>
          <w:szCs w:val="24"/>
        </w:rPr>
        <w:t xml:space="preserve">located on the trinity saint David university campus on the Swansea docklands. </w:t>
      </w:r>
      <w:r w:rsidR="00BA231E">
        <w:rPr>
          <w:sz w:val="24"/>
          <w:szCs w:val="24"/>
        </w:rPr>
        <w:t xml:space="preserve">The innovation matrix is planned to be the new home of many small </w:t>
      </w:r>
      <w:r w:rsidR="005D173F">
        <w:rPr>
          <w:sz w:val="24"/>
          <w:szCs w:val="24"/>
        </w:rPr>
        <w:t>scales</w:t>
      </w:r>
      <w:r w:rsidR="00BA231E">
        <w:rPr>
          <w:sz w:val="24"/>
          <w:szCs w:val="24"/>
        </w:rPr>
        <w:t>, but growing local enterprises that are involved in developing the regions digital technology economy.</w:t>
      </w:r>
    </w:p>
    <w:p w14:paraId="4FCDE94B" w14:textId="152F4AC0" w:rsidR="00A72FAF" w:rsidRDefault="00A72FAF" w:rsidP="005E5E81">
      <w:pPr>
        <w:jc w:val="center"/>
        <w:rPr>
          <w:i/>
          <w:iCs/>
          <w:sz w:val="24"/>
          <w:szCs w:val="24"/>
        </w:rPr>
      </w:pPr>
      <w:r w:rsidRPr="00A72FAF">
        <w:rPr>
          <w:i/>
          <w:iCs/>
          <w:sz w:val="24"/>
          <w:szCs w:val="24"/>
        </w:rPr>
        <w:t>The Innovation Matrix and Innovation Precinct form part of a £175 million city deal project called Swansea City and Waterfront Digital District. The aim is to create the conditions and infrastructure for productive companies which generate well-paid jobs.</w:t>
      </w:r>
      <w:r w:rsidR="001F0964" w:rsidRPr="001F0964">
        <w:t xml:space="preserve"> </w:t>
      </w:r>
      <w:r w:rsidR="001F0964" w:rsidRPr="001F0964">
        <w:rPr>
          <w:i/>
          <w:iCs/>
          <w:sz w:val="24"/>
          <w:szCs w:val="24"/>
        </w:rPr>
        <w:t>(Reporter, 2022)</w:t>
      </w:r>
    </w:p>
    <w:p w14:paraId="1D321CBB" w14:textId="1C6F0084" w:rsidR="001F0964" w:rsidRPr="001F0964" w:rsidRDefault="001F0964" w:rsidP="005E5E81">
      <w:pPr>
        <w:jc w:val="center"/>
        <w:rPr>
          <w:sz w:val="24"/>
          <w:szCs w:val="24"/>
        </w:rPr>
      </w:pPr>
      <w:r>
        <w:rPr>
          <w:sz w:val="24"/>
          <w:szCs w:val="24"/>
        </w:rPr>
        <w:t xml:space="preserve">The </w:t>
      </w:r>
      <w:r w:rsidRPr="001F0964">
        <w:rPr>
          <w:sz w:val="24"/>
          <w:szCs w:val="24"/>
        </w:rPr>
        <w:t>2000m2</w:t>
      </w:r>
      <w:r>
        <w:rPr>
          <w:sz w:val="24"/>
          <w:szCs w:val="24"/>
        </w:rPr>
        <w:t xml:space="preserve"> building valuing at £9.3 million</w:t>
      </w:r>
      <w:r w:rsidR="00095E07">
        <w:rPr>
          <w:sz w:val="24"/>
          <w:szCs w:val="24"/>
        </w:rPr>
        <w:t>,</w:t>
      </w:r>
      <w:r>
        <w:rPr>
          <w:sz w:val="24"/>
          <w:szCs w:val="24"/>
        </w:rPr>
        <w:t xml:space="preserve"> is made up of a steel infrastructure providing 2 floors for optimal room and working sp</w:t>
      </w:r>
      <w:r w:rsidR="006C483A">
        <w:rPr>
          <w:sz w:val="24"/>
          <w:szCs w:val="24"/>
        </w:rPr>
        <w:t>ace. The external finishes are made up of brickwork and metal sheeted cladding</w:t>
      </w:r>
      <w:r w:rsidR="00387664">
        <w:rPr>
          <w:sz w:val="24"/>
          <w:szCs w:val="24"/>
        </w:rPr>
        <w:t>, providing a clean aesthetic look.</w:t>
      </w:r>
    </w:p>
    <w:p w14:paraId="593A537C" w14:textId="77777777" w:rsidR="00CC2298" w:rsidRDefault="00CC2298" w:rsidP="005E5E81">
      <w:pPr>
        <w:jc w:val="center"/>
        <w:rPr>
          <w:sz w:val="24"/>
          <w:szCs w:val="24"/>
        </w:rPr>
      </w:pPr>
    </w:p>
    <w:p w14:paraId="2BB50EFE" w14:textId="615D20BB" w:rsidR="00CC2298" w:rsidRPr="00EB5D40" w:rsidRDefault="00CC2298" w:rsidP="00EB5D40">
      <w:pPr>
        <w:pStyle w:val="ListParagraph"/>
        <w:numPr>
          <w:ilvl w:val="0"/>
          <w:numId w:val="4"/>
        </w:numPr>
        <w:jc w:val="center"/>
        <w:rPr>
          <w:b/>
          <w:bCs/>
          <w:sz w:val="28"/>
          <w:szCs w:val="28"/>
          <w:u w:val="single"/>
        </w:rPr>
      </w:pPr>
      <w:r w:rsidRPr="00EB5D40">
        <w:rPr>
          <w:b/>
          <w:bCs/>
          <w:sz w:val="28"/>
          <w:szCs w:val="28"/>
          <w:u w:val="single"/>
        </w:rPr>
        <w:t xml:space="preserve">Foundation requirements and estimated excavation works </w:t>
      </w:r>
    </w:p>
    <w:p w14:paraId="3C5E371E" w14:textId="77777777" w:rsidR="00CC2298" w:rsidRDefault="00CC2298" w:rsidP="005E5E81">
      <w:pPr>
        <w:jc w:val="center"/>
        <w:rPr>
          <w:sz w:val="24"/>
          <w:szCs w:val="24"/>
          <w:u w:val="single"/>
        </w:rPr>
      </w:pPr>
    </w:p>
    <w:p w14:paraId="6628C8D4" w14:textId="77777777" w:rsidR="006C483A" w:rsidRDefault="00CC2298" w:rsidP="006C483A">
      <w:pPr>
        <w:jc w:val="center"/>
        <w:rPr>
          <w:sz w:val="24"/>
          <w:szCs w:val="24"/>
        </w:rPr>
      </w:pPr>
      <w:r>
        <w:rPr>
          <w:sz w:val="24"/>
          <w:szCs w:val="24"/>
        </w:rPr>
        <w:t>To ensure the correct foundation type is used on a project like the sa1 innovation matrix, there are a number of factors that must be considered before finalising a decision</w:t>
      </w:r>
      <w:r w:rsidR="006C483A">
        <w:rPr>
          <w:sz w:val="24"/>
          <w:szCs w:val="24"/>
        </w:rPr>
        <w:t xml:space="preserve">; </w:t>
      </w:r>
    </w:p>
    <w:p w14:paraId="7E2925F7" w14:textId="4BCF2E1C" w:rsidR="006C483A" w:rsidRPr="006C483A" w:rsidRDefault="006C483A" w:rsidP="006C483A">
      <w:pPr>
        <w:pStyle w:val="ListParagraph"/>
        <w:numPr>
          <w:ilvl w:val="0"/>
          <w:numId w:val="5"/>
        </w:numPr>
        <w:jc w:val="center"/>
        <w:rPr>
          <w:sz w:val="24"/>
          <w:szCs w:val="24"/>
        </w:rPr>
      </w:pPr>
      <w:r w:rsidRPr="006C483A">
        <w:rPr>
          <w:sz w:val="24"/>
          <w:szCs w:val="24"/>
        </w:rPr>
        <w:t>weight of the proposed structure</w:t>
      </w:r>
    </w:p>
    <w:p w14:paraId="26571438" w14:textId="6511FD23" w:rsidR="006C483A" w:rsidRPr="006C483A" w:rsidRDefault="006C483A" w:rsidP="006C483A">
      <w:pPr>
        <w:pStyle w:val="ListParagraph"/>
        <w:numPr>
          <w:ilvl w:val="0"/>
          <w:numId w:val="5"/>
        </w:numPr>
        <w:jc w:val="center"/>
        <w:rPr>
          <w:sz w:val="24"/>
          <w:szCs w:val="24"/>
        </w:rPr>
      </w:pPr>
      <w:r w:rsidRPr="006C483A">
        <w:rPr>
          <w:sz w:val="24"/>
          <w:szCs w:val="24"/>
        </w:rPr>
        <w:t>purpose of the proposed structure</w:t>
      </w:r>
    </w:p>
    <w:p w14:paraId="7ECD3A2E" w14:textId="1F5BF873" w:rsidR="006C483A" w:rsidRPr="006C483A" w:rsidRDefault="006C483A" w:rsidP="006C483A">
      <w:pPr>
        <w:pStyle w:val="ListParagraph"/>
        <w:numPr>
          <w:ilvl w:val="0"/>
          <w:numId w:val="5"/>
        </w:numPr>
        <w:jc w:val="center"/>
        <w:rPr>
          <w:sz w:val="24"/>
          <w:szCs w:val="24"/>
        </w:rPr>
      </w:pPr>
      <w:r w:rsidRPr="006C483A">
        <w:rPr>
          <w:sz w:val="24"/>
          <w:szCs w:val="24"/>
        </w:rPr>
        <w:t>the soil of the proposed site (soil mechanics)</w:t>
      </w:r>
    </w:p>
    <w:p w14:paraId="56069CEF" w14:textId="7D74A43A" w:rsidR="006C483A" w:rsidRPr="006C483A" w:rsidRDefault="006C483A" w:rsidP="006C483A">
      <w:pPr>
        <w:pStyle w:val="ListParagraph"/>
        <w:numPr>
          <w:ilvl w:val="0"/>
          <w:numId w:val="5"/>
        </w:numPr>
        <w:jc w:val="center"/>
        <w:rPr>
          <w:sz w:val="24"/>
          <w:szCs w:val="24"/>
        </w:rPr>
      </w:pPr>
      <w:r w:rsidRPr="006C483A">
        <w:rPr>
          <w:sz w:val="24"/>
          <w:szCs w:val="24"/>
        </w:rPr>
        <w:t>history of the proposed site</w:t>
      </w:r>
    </w:p>
    <w:p w14:paraId="626557AF" w14:textId="31F9C4FB" w:rsidR="006C483A" w:rsidRPr="006C483A" w:rsidRDefault="006C483A" w:rsidP="006C483A">
      <w:pPr>
        <w:pStyle w:val="ListParagraph"/>
        <w:numPr>
          <w:ilvl w:val="0"/>
          <w:numId w:val="5"/>
        </w:numPr>
        <w:jc w:val="center"/>
        <w:rPr>
          <w:sz w:val="24"/>
          <w:szCs w:val="24"/>
        </w:rPr>
      </w:pPr>
      <w:r w:rsidRPr="006C483A">
        <w:rPr>
          <w:sz w:val="24"/>
          <w:szCs w:val="24"/>
        </w:rPr>
        <w:t>cost feasibility</w:t>
      </w:r>
    </w:p>
    <w:p w14:paraId="7FA7F3C2" w14:textId="57D7868D" w:rsidR="00342643" w:rsidRDefault="00451D69" w:rsidP="00342643">
      <w:pPr>
        <w:jc w:val="center"/>
        <w:rPr>
          <w:sz w:val="24"/>
          <w:szCs w:val="24"/>
        </w:rPr>
      </w:pPr>
      <w:r>
        <w:rPr>
          <w:sz w:val="24"/>
          <w:szCs w:val="24"/>
        </w:rPr>
        <w:lastRenderedPageBreak/>
        <w:t>T</w:t>
      </w:r>
      <w:r w:rsidR="006C483A">
        <w:rPr>
          <w:sz w:val="24"/>
          <w:szCs w:val="24"/>
        </w:rPr>
        <w:t xml:space="preserve">hese factors listed above have a major impact on the chosen foundation therefore, the decision must be made by construction professionals with </w:t>
      </w:r>
      <w:r w:rsidR="00342643">
        <w:rPr>
          <w:sz w:val="24"/>
          <w:szCs w:val="24"/>
        </w:rPr>
        <w:t>great knowledge in their fields.</w:t>
      </w:r>
    </w:p>
    <w:p w14:paraId="19A3F122" w14:textId="014253A5" w:rsidR="00342643" w:rsidRDefault="00342643" w:rsidP="00342643">
      <w:pPr>
        <w:jc w:val="center"/>
        <w:rPr>
          <w:sz w:val="24"/>
          <w:szCs w:val="24"/>
        </w:rPr>
      </w:pPr>
      <w:r>
        <w:rPr>
          <w:sz w:val="24"/>
          <w:szCs w:val="24"/>
        </w:rPr>
        <w:t xml:space="preserve">From the information provided we are able to note the weight of the infrastructure is heavy </w:t>
      </w:r>
      <w:r w:rsidR="00451D69">
        <w:rPr>
          <w:sz w:val="24"/>
          <w:szCs w:val="24"/>
        </w:rPr>
        <w:t>in</w:t>
      </w:r>
      <w:r>
        <w:rPr>
          <w:sz w:val="24"/>
          <w:szCs w:val="24"/>
        </w:rPr>
        <w:t xml:space="preserve"> comparison to a</w:t>
      </w:r>
      <w:r w:rsidR="00451D69">
        <w:rPr>
          <w:sz w:val="24"/>
          <w:szCs w:val="24"/>
        </w:rPr>
        <w:t>ny</w:t>
      </w:r>
      <w:r>
        <w:rPr>
          <w:sz w:val="24"/>
          <w:szCs w:val="24"/>
        </w:rPr>
        <w:t xml:space="preserve"> timber frame structure, however it provides great stability and strength.</w:t>
      </w:r>
      <w:r w:rsidR="00451D69">
        <w:rPr>
          <w:sz w:val="24"/>
          <w:szCs w:val="24"/>
        </w:rPr>
        <w:t xml:space="preserve"> The 2-story development will have a heavy load to bear on the ground below. With this in mind the load will need to be distributed as evenly as possible to ensure the building can stand.</w:t>
      </w:r>
    </w:p>
    <w:p w14:paraId="09149E97" w14:textId="77777777" w:rsidR="00B84464" w:rsidRDefault="00451D69" w:rsidP="00B84464">
      <w:pPr>
        <w:jc w:val="center"/>
        <w:rPr>
          <w:sz w:val="24"/>
          <w:szCs w:val="24"/>
        </w:rPr>
      </w:pPr>
      <w:r>
        <w:rPr>
          <w:sz w:val="24"/>
          <w:szCs w:val="24"/>
        </w:rPr>
        <w:t>The ground below the project must be tested to ensure all the correct information is taken to help assist with the decision of the foundations. A practical way of testing the ground is by using the bore hole method. Bore holes are a testing method used to collect accurate information on the soils and ground beneath. It can measure the maximum loading capacity. If the loading capacity of the ground below is lower than the weight of the complete structure above</w:t>
      </w:r>
      <w:r w:rsidR="00C75D2F">
        <w:rPr>
          <w:sz w:val="24"/>
          <w:szCs w:val="24"/>
        </w:rPr>
        <w:t xml:space="preserve"> there is always a possibility that the structure above could collapse resulting </w:t>
      </w:r>
      <w:proofErr w:type="gramStart"/>
      <w:r w:rsidR="00C75D2F">
        <w:rPr>
          <w:sz w:val="24"/>
          <w:szCs w:val="24"/>
        </w:rPr>
        <w:t>In</w:t>
      </w:r>
      <w:proofErr w:type="gramEnd"/>
      <w:r w:rsidR="00C75D2F">
        <w:rPr>
          <w:sz w:val="24"/>
          <w:szCs w:val="24"/>
        </w:rPr>
        <w:t xml:space="preserve"> injuries or loss of life.</w:t>
      </w:r>
      <w:r w:rsidR="0026076B">
        <w:rPr>
          <w:sz w:val="24"/>
          <w:szCs w:val="24"/>
        </w:rPr>
        <w:t xml:space="preserve"> The results must provide information to prove that the ground below can withstand the load of the project.</w:t>
      </w:r>
    </w:p>
    <w:p w14:paraId="7C26F9AC" w14:textId="3339D4BC" w:rsidR="00250185" w:rsidRDefault="00250185" w:rsidP="00B84464">
      <w:pPr>
        <w:jc w:val="center"/>
        <w:rPr>
          <w:sz w:val="24"/>
          <w:szCs w:val="24"/>
        </w:rPr>
      </w:pPr>
      <w:r>
        <w:rPr>
          <w:noProof/>
        </w:rPr>
        <w:drawing>
          <wp:inline distT="0" distB="0" distL="0" distR="0" wp14:anchorId="4CA30185" wp14:editId="67A09D38">
            <wp:extent cx="2882348" cy="4143375"/>
            <wp:effectExtent l="0" t="0" r="0" b="0"/>
            <wp:docPr id="701799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799796" name=""/>
                    <pic:cNvPicPr/>
                  </pic:nvPicPr>
                  <pic:blipFill rotWithShape="1">
                    <a:blip r:embed="rId7"/>
                    <a:srcRect l="33238" t="19423" r="37514" b="6121"/>
                    <a:stretch/>
                  </pic:blipFill>
                  <pic:spPr bwMode="auto">
                    <a:xfrm>
                      <a:off x="0" y="0"/>
                      <a:ext cx="2896946" cy="4164360"/>
                    </a:xfrm>
                    <a:prstGeom prst="rect">
                      <a:avLst/>
                    </a:prstGeom>
                    <a:ln>
                      <a:noFill/>
                    </a:ln>
                    <a:extLst>
                      <a:ext uri="{53640926-AAD7-44D8-BBD7-CCE9431645EC}">
                        <a14:shadowObscured xmlns:a14="http://schemas.microsoft.com/office/drawing/2010/main"/>
                      </a:ext>
                    </a:extLst>
                  </pic:spPr>
                </pic:pic>
              </a:graphicData>
            </a:graphic>
          </wp:inline>
        </w:drawing>
      </w:r>
    </w:p>
    <w:p w14:paraId="62F8C368" w14:textId="40436BFE" w:rsidR="00250185" w:rsidRDefault="00250185" w:rsidP="00B84464">
      <w:pPr>
        <w:jc w:val="center"/>
        <w:rPr>
          <w:sz w:val="24"/>
          <w:szCs w:val="24"/>
        </w:rPr>
      </w:pPr>
      <w:r w:rsidRPr="00250185">
        <w:rPr>
          <w:sz w:val="24"/>
          <w:szCs w:val="24"/>
        </w:rPr>
        <w:t>(mapapps2.bgs.ac.uk, 2023)</w:t>
      </w:r>
    </w:p>
    <w:p w14:paraId="78F69076" w14:textId="4E98E0DE" w:rsidR="00C20EED" w:rsidRDefault="00C20EED" w:rsidP="00B84464">
      <w:pPr>
        <w:jc w:val="center"/>
        <w:rPr>
          <w:sz w:val="24"/>
          <w:szCs w:val="24"/>
        </w:rPr>
      </w:pPr>
      <w:r>
        <w:rPr>
          <w:sz w:val="24"/>
          <w:szCs w:val="24"/>
        </w:rPr>
        <w:t>The above document shows a borehole survey taken place i</w:t>
      </w:r>
      <w:r w:rsidR="00515BED">
        <w:rPr>
          <w:sz w:val="24"/>
          <w:szCs w:val="24"/>
        </w:rPr>
        <w:t xml:space="preserve">n close proximity to the sa1 innovation matrix. This is the first page of the 7-page document showing what was found at different levels below. As you can see from the document </w:t>
      </w:r>
      <w:r w:rsidR="00A63843">
        <w:rPr>
          <w:sz w:val="24"/>
          <w:szCs w:val="24"/>
        </w:rPr>
        <w:t xml:space="preserve">above; clay, sandstone and gravel are found during the survey. These 3 materials can be built on using a raft foundation. </w:t>
      </w:r>
    </w:p>
    <w:p w14:paraId="491D009B" w14:textId="77777777" w:rsidR="00515BED" w:rsidRDefault="00515BED" w:rsidP="00B84464">
      <w:pPr>
        <w:jc w:val="center"/>
        <w:rPr>
          <w:b/>
          <w:bCs/>
          <w:sz w:val="24"/>
          <w:szCs w:val="24"/>
          <w:u w:val="single"/>
        </w:rPr>
      </w:pPr>
    </w:p>
    <w:p w14:paraId="2327303A" w14:textId="77777777" w:rsidR="00515BED" w:rsidRDefault="00515BED" w:rsidP="00B84464">
      <w:pPr>
        <w:jc w:val="center"/>
        <w:rPr>
          <w:b/>
          <w:bCs/>
          <w:sz w:val="24"/>
          <w:szCs w:val="24"/>
          <w:u w:val="single"/>
        </w:rPr>
      </w:pPr>
    </w:p>
    <w:p w14:paraId="7A0ABF6F" w14:textId="77777777" w:rsidR="00EF5E1B" w:rsidRDefault="00EF5E1B" w:rsidP="00B84464">
      <w:pPr>
        <w:jc w:val="center"/>
        <w:rPr>
          <w:b/>
          <w:bCs/>
          <w:sz w:val="24"/>
          <w:szCs w:val="24"/>
          <w:u w:val="single"/>
        </w:rPr>
      </w:pPr>
    </w:p>
    <w:p w14:paraId="5DD0EE40" w14:textId="1839D935" w:rsidR="00EF5E1B" w:rsidRDefault="00EB5D40" w:rsidP="00B84464">
      <w:pPr>
        <w:jc w:val="center"/>
        <w:rPr>
          <w:b/>
          <w:bCs/>
          <w:sz w:val="24"/>
          <w:szCs w:val="24"/>
          <w:u w:val="single"/>
        </w:rPr>
      </w:pPr>
      <w:r>
        <w:rPr>
          <w:b/>
          <w:bCs/>
          <w:sz w:val="24"/>
          <w:szCs w:val="24"/>
          <w:u w:val="single"/>
        </w:rPr>
        <w:t xml:space="preserve">2a. </w:t>
      </w:r>
      <w:r w:rsidR="00EF5E1B">
        <w:rPr>
          <w:b/>
          <w:bCs/>
          <w:sz w:val="24"/>
          <w:szCs w:val="24"/>
          <w:u w:val="single"/>
        </w:rPr>
        <w:t xml:space="preserve">Site history </w:t>
      </w:r>
    </w:p>
    <w:p w14:paraId="579B69E1" w14:textId="015AFF07" w:rsidR="00EF5E1B" w:rsidRDefault="00EF5E1B" w:rsidP="00B84464">
      <w:pPr>
        <w:jc w:val="center"/>
        <w:rPr>
          <w:i/>
          <w:iCs/>
          <w:sz w:val="24"/>
          <w:szCs w:val="24"/>
        </w:rPr>
      </w:pPr>
      <w:r w:rsidRPr="00EF5E1B">
        <w:rPr>
          <w:i/>
          <w:iCs/>
          <w:sz w:val="24"/>
          <w:szCs w:val="24"/>
        </w:rPr>
        <w:t xml:space="preserve">Swansea’s development as a major port began during the early part of the eighteenth century when a rapid expansion in local coal mining and iron production, together with the introduction of copper smelting and tinplate manufacture, resulted in the establishment of many new wharves along the banks of the </w:t>
      </w:r>
      <w:proofErr w:type="gramStart"/>
      <w:r w:rsidRPr="00EF5E1B">
        <w:rPr>
          <w:i/>
          <w:iCs/>
          <w:sz w:val="24"/>
          <w:szCs w:val="24"/>
        </w:rPr>
        <w:t>River</w:t>
      </w:r>
      <w:proofErr w:type="gramEnd"/>
      <w:r w:rsidRPr="00EF5E1B">
        <w:rPr>
          <w:i/>
          <w:iCs/>
          <w:sz w:val="24"/>
          <w:szCs w:val="24"/>
        </w:rPr>
        <w:t xml:space="preserve"> Tawe. (www.swanseadocks.co.uk, n.d.)</w:t>
      </w:r>
    </w:p>
    <w:p w14:paraId="714707C1" w14:textId="77777777" w:rsidR="00914DB6" w:rsidRDefault="00CF0AC3" w:rsidP="00914DB6">
      <w:pPr>
        <w:jc w:val="center"/>
        <w:rPr>
          <w:sz w:val="24"/>
          <w:szCs w:val="24"/>
        </w:rPr>
      </w:pPr>
      <w:r>
        <w:rPr>
          <w:sz w:val="24"/>
          <w:szCs w:val="24"/>
        </w:rPr>
        <w:t xml:space="preserve">The large amount of traffic that used the Swansea docklands during this time would result in contaminated soils due to the number of hazardous substances produced from the traffic that continuously used the docklands. The potential contaminated soils that lay under the project will affect the choice of foundation. If contamination is found below the project. Additional tests and precautions will need to take place to ensure the safety of the surrounding environment. This will be at an additional cost to the current </w:t>
      </w:r>
      <w:r w:rsidR="00914DB6">
        <w:rPr>
          <w:sz w:val="24"/>
          <w:szCs w:val="24"/>
        </w:rPr>
        <w:t>project’s</w:t>
      </w:r>
      <w:r>
        <w:rPr>
          <w:sz w:val="24"/>
          <w:szCs w:val="24"/>
        </w:rPr>
        <w:t xml:space="preserve"> valuation.</w:t>
      </w:r>
    </w:p>
    <w:p w14:paraId="48D01843" w14:textId="77777777" w:rsidR="00914DB6" w:rsidRDefault="00914DB6" w:rsidP="00914DB6">
      <w:pPr>
        <w:jc w:val="center"/>
        <w:rPr>
          <w:sz w:val="24"/>
          <w:szCs w:val="24"/>
        </w:rPr>
      </w:pPr>
    </w:p>
    <w:p w14:paraId="3067A098" w14:textId="76A6887D" w:rsidR="00EB010C" w:rsidRPr="00914DB6" w:rsidRDefault="00EB5D40" w:rsidP="00914DB6">
      <w:pPr>
        <w:jc w:val="center"/>
        <w:rPr>
          <w:sz w:val="24"/>
          <w:szCs w:val="24"/>
        </w:rPr>
      </w:pPr>
      <w:r>
        <w:rPr>
          <w:b/>
          <w:bCs/>
          <w:sz w:val="24"/>
          <w:szCs w:val="24"/>
          <w:u w:val="single"/>
        </w:rPr>
        <w:t xml:space="preserve">2b. </w:t>
      </w:r>
      <w:r w:rsidR="00EB010C" w:rsidRPr="00EB010C">
        <w:rPr>
          <w:b/>
          <w:bCs/>
          <w:sz w:val="24"/>
          <w:szCs w:val="24"/>
          <w:u w:val="single"/>
        </w:rPr>
        <w:t>Chosen foundation</w:t>
      </w:r>
    </w:p>
    <w:p w14:paraId="0A6B28AB" w14:textId="627B3196" w:rsidR="00A63843" w:rsidRDefault="006300BD" w:rsidP="00A63843">
      <w:pPr>
        <w:jc w:val="center"/>
        <w:rPr>
          <w:sz w:val="24"/>
          <w:szCs w:val="24"/>
        </w:rPr>
      </w:pPr>
      <w:r>
        <w:rPr>
          <w:sz w:val="24"/>
          <w:szCs w:val="24"/>
        </w:rPr>
        <w:t>With all the information above collected and considered</w:t>
      </w:r>
      <w:r w:rsidR="006370E4">
        <w:rPr>
          <w:sz w:val="24"/>
          <w:szCs w:val="24"/>
        </w:rPr>
        <w:t>, the</w:t>
      </w:r>
      <w:r w:rsidR="00B84464">
        <w:rPr>
          <w:sz w:val="24"/>
          <w:szCs w:val="24"/>
        </w:rPr>
        <w:t xml:space="preserve"> foundation</w:t>
      </w:r>
      <w:r w:rsidR="00C64E72">
        <w:rPr>
          <w:sz w:val="24"/>
          <w:szCs w:val="24"/>
        </w:rPr>
        <w:t xml:space="preserve"> </w:t>
      </w:r>
      <w:r w:rsidR="00B84464">
        <w:rPr>
          <w:sz w:val="24"/>
          <w:szCs w:val="24"/>
        </w:rPr>
        <w:t>best suitable to this project would be a raft foundation. A raft foundation is</w:t>
      </w:r>
      <w:r w:rsidR="006370E4">
        <w:rPr>
          <w:sz w:val="24"/>
          <w:szCs w:val="24"/>
        </w:rPr>
        <w:t xml:space="preserve"> the most appropriate choice considering the</w:t>
      </w:r>
      <w:r w:rsidR="00BF17B0">
        <w:rPr>
          <w:sz w:val="24"/>
          <w:szCs w:val="24"/>
        </w:rPr>
        <w:t xml:space="preserve"> weight of the structure is heavy.</w:t>
      </w:r>
      <w:r w:rsidR="00B84464">
        <w:rPr>
          <w:sz w:val="24"/>
          <w:szCs w:val="24"/>
        </w:rPr>
        <w:t xml:space="preserve"> </w:t>
      </w:r>
      <w:r w:rsidR="00C64E72">
        <w:rPr>
          <w:sz w:val="24"/>
          <w:szCs w:val="24"/>
        </w:rPr>
        <w:t xml:space="preserve">A raft foundation </w:t>
      </w:r>
      <w:r w:rsidR="002B61BF">
        <w:rPr>
          <w:sz w:val="24"/>
          <w:szCs w:val="24"/>
        </w:rPr>
        <w:t xml:space="preserve">is made up of a </w:t>
      </w:r>
      <w:r w:rsidR="00300338">
        <w:rPr>
          <w:sz w:val="24"/>
          <w:szCs w:val="24"/>
        </w:rPr>
        <w:t>concrete slab base</w:t>
      </w:r>
      <w:r w:rsidR="00387664">
        <w:rPr>
          <w:sz w:val="24"/>
          <w:szCs w:val="24"/>
        </w:rPr>
        <w:t>,</w:t>
      </w:r>
      <w:r w:rsidR="00300338">
        <w:rPr>
          <w:sz w:val="24"/>
          <w:szCs w:val="24"/>
        </w:rPr>
        <w:t xml:space="preserve"> reinforced using steel bars. The flat slab that is formed using concrete helps distribute the weight evenly from the above structure</w:t>
      </w:r>
      <w:r w:rsidR="002B61BF">
        <w:rPr>
          <w:sz w:val="24"/>
          <w:szCs w:val="24"/>
        </w:rPr>
        <w:t xml:space="preserve"> preventing the </w:t>
      </w:r>
      <w:r w:rsidR="00244DC7">
        <w:rPr>
          <w:sz w:val="24"/>
          <w:szCs w:val="24"/>
        </w:rPr>
        <w:t>project from potentially sinking due to the soil conditions</w:t>
      </w:r>
      <w:r w:rsidR="00300338">
        <w:rPr>
          <w:sz w:val="24"/>
          <w:szCs w:val="24"/>
        </w:rPr>
        <w:t xml:space="preserve">. Without the even weight distribution provided by a raft foundation, the above structure is liable to </w:t>
      </w:r>
      <w:r w:rsidR="00D609C6">
        <w:rPr>
          <w:sz w:val="24"/>
          <w:szCs w:val="24"/>
        </w:rPr>
        <w:t xml:space="preserve">sinking due to the soil conditions below. </w:t>
      </w:r>
    </w:p>
    <w:p w14:paraId="12E8A65F" w14:textId="77777777" w:rsidR="00244DC7" w:rsidRDefault="00244DC7" w:rsidP="00A63843">
      <w:pPr>
        <w:jc w:val="center"/>
        <w:rPr>
          <w:sz w:val="24"/>
          <w:szCs w:val="24"/>
        </w:rPr>
      </w:pPr>
    </w:p>
    <w:p w14:paraId="51AC9836" w14:textId="31C59B60" w:rsidR="00244DC7" w:rsidRPr="00473601" w:rsidRDefault="00EB5D40" w:rsidP="00A63843">
      <w:pPr>
        <w:jc w:val="center"/>
        <w:rPr>
          <w:b/>
          <w:bCs/>
          <w:sz w:val="24"/>
          <w:szCs w:val="24"/>
          <w:u w:val="single"/>
        </w:rPr>
      </w:pPr>
      <w:r>
        <w:rPr>
          <w:b/>
          <w:bCs/>
          <w:sz w:val="24"/>
          <w:szCs w:val="24"/>
          <w:u w:val="single"/>
        </w:rPr>
        <w:t xml:space="preserve">2c. </w:t>
      </w:r>
      <w:r w:rsidR="00244DC7" w:rsidRPr="00473601">
        <w:rPr>
          <w:b/>
          <w:bCs/>
          <w:sz w:val="24"/>
          <w:szCs w:val="24"/>
          <w:u w:val="single"/>
        </w:rPr>
        <w:t xml:space="preserve">What is a </w:t>
      </w:r>
      <w:r w:rsidR="00674CDF" w:rsidRPr="00473601">
        <w:rPr>
          <w:b/>
          <w:bCs/>
          <w:sz w:val="24"/>
          <w:szCs w:val="24"/>
          <w:u w:val="single"/>
        </w:rPr>
        <w:t>raft foundation?</w:t>
      </w:r>
    </w:p>
    <w:p w14:paraId="6972D0B4" w14:textId="6809F154" w:rsidR="00F82018" w:rsidRPr="00F81DBA" w:rsidRDefault="00674CDF" w:rsidP="00F82018">
      <w:pPr>
        <w:jc w:val="center"/>
        <w:rPr>
          <w:i/>
          <w:iCs/>
          <w:sz w:val="24"/>
          <w:szCs w:val="24"/>
        </w:rPr>
      </w:pPr>
      <w:r w:rsidRPr="00F81DBA">
        <w:rPr>
          <w:i/>
          <w:iCs/>
          <w:sz w:val="24"/>
          <w:szCs w:val="24"/>
        </w:rPr>
        <w:t xml:space="preserve">A raft foundation is a concrete slab base </w:t>
      </w:r>
      <w:r w:rsidR="00D474B1" w:rsidRPr="00F81DBA">
        <w:rPr>
          <w:i/>
          <w:iCs/>
          <w:sz w:val="24"/>
          <w:szCs w:val="24"/>
        </w:rPr>
        <w:t xml:space="preserve">reinforced using steel bars that </w:t>
      </w:r>
      <w:r w:rsidR="00163E49" w:rsidRPr="00F81DBA">
        <w:rPr>
          <w:i/>
          <w:iCs/>
          <w:sz w:val="24"/>
          <w:szCs w:val="24"/>
        </w:rPr>
        <w:t xml:space="preserve">supports </w:t>
      </w:r>
      <w:r w:rsidR="00F82018" w:rsidRPr="00F81DBA">
        <w:rPr>
          <w:i/>
          <w:iCs/>
          <w:sz w:val="24"/>
          <w:szCs w:val="24"/>
        </w:rPr>
        <w:t>columns</w:t>
      </w:r>
      <w:r w:rsidR="00163E49" w:rsidRPr="00F81DBA">
        <w:rPr>
          <w:i/>
          <w:iCs/>
          <w:sz w:val="24"/>
          <w:szCs w:val="24"/>
        </w:rPr>
        <w:t xml:space="preserve"> or </w:t>
      </w:r>
      <w:r w:rsidR="00F82018" w:rsidRPr="00F81DBA">
        <w:rPr>
          <w:i/>
          <w:iCs/>
          <w:sz w:val="24"/>
          <w:szCs w:val="24"/>
        </w:rPr>
        <w:t>walls and transfer loads from the structure to the soil. Usually, mat foundation is spread over the entire area of the structure it is supporting.</w:t>
      </w:r>
      <w:r w:rsidR="00F81DBA" w:rsidRPr="00F81DBA">
        <w:rPr>
          <w:i/>
          <w:iCs/>
        </w:rPr>
        <w:t xml:space="preserve"> </w:t>
      </w:r>
      <w:r w:rsidR="00F81DBA" w:rsidRPr="00F81DBA">
        <w:rPr>
          <w:i/>
          <w:iCs/>
          <w:sz w:val="24"/>
          <w:szCs w:val="24"/>
        </w:rPr>
        <w:t>(Civiltoday.com, 2019)</w:t>
      </w:r>
    </w:p>
    <w:p w14:paraId="09942B73" w14:textId="1A87812C" w:rsidR="00776014" w:rsidRDefault="00F82018" w:rsidP="00776014">
      <w:pPr>
        <w:jc w:val="center"/>
        <w:rPr>
          <w:sz w:val="24"/>
          <w:szCs w:val="24"/>
        </w:rPr>
      </w:pPr>
      <w:r>
        <w:rPr>
          <w:sz w:val="24"/>
          <w:szCs w:val="24"/>
        </w:rPr>
        <w:t xml:space="preserve">Raft foundations are typically used to support residential or commercial buildings with underlying </w:t>
      </w:r>
      <w:r w:rsidR="00B96ED2">
        <w:rPr>
          <w:sz w:val="24"/>
          <w:szCs w:val="24"/>
        </w:rPr>
        <w:t>poor soil conditions. In this case, the innovation matrix centre.</w:t>
      </w:r>
      <w:r w:rsidR="00AA1174">
        <w:rPr>
          <w:sz w:val="24"/>
          <w:szCs w:val="24"/>
        </w:rPr>
        <w:t xml:space="preserve"> A raft foundation transfers the total load from the structure </w:t>
      </w:r>
      <w:r w:rsidR="00E12FB1">
        <w:rPr>
          <w:sz w:val="24"/>
          <w:szCs w:val="24"/>
        </w:rPr>
        <w:t xml:space="preserve">to the entire floor area, distributing the weight evenly through the foundation </w:t>
      </w:r>
      <w:r w:rsidR="007658B9">
        <w:rPr>
          <w:sz w:val="24"/>
          <w:szCs w:val="24"/>
        </w:rPr>
        <w:t>reducing the stress on the soil below.</w:t>
      </w:r>
      <w:r w:rsidR="0055354F">
        <w:rPr>
          <w:sz w:val="24"/>
          <w:szCs w:val="24"/>
        </w:rPr>
        <w:t xml:space="preserve"> To calculate the amount of stress on the soil below</w:t>
      </w:r>
      <w:r w:rsidR="004C028B">
        <w:rPr>
          <w:sz w:val="24"/>
          <w:szCs w:val="24"/>
        </w:rPr>
        <w:t xml:space="preserve">, you must calculate the weight of both the structure and the foundations below and divide by the total area of the foundation </w:t>
      </w:r>
      <w:r w:rsidR="00776014">
        <w:rPr>
          <w:sz w:val="24"/>
          <w:szCs w:val="24"/>
        </w:rPr>
        <w:t>it is covering.</w:t>
      </w:r>
    </w:p>
    <w:p w14:paraId="2BD4ADAF" w14:textId="77777777" w:rsidR="00990791" w:rsidRDefault="00990791" w:rsidP="00776014">
      <w:pPr>
        <w:jc w:val="center"/>
        <w:rPr>
          <w:sz w:val="24"/>
          <w:szCs w:val="24"/>
        </w:rPr>
      </w:pPr>
    </w:p>
    <w:p w14:paraId="41F2DCED" w14:textId="77777777" w:rsidR="00990791" w:rsidRDefault="00990791" w:rsidP="00776014">
      <w:pPr>
        <w:jc w:val="center"/>
        <w:rPr>
          <w:sz w:val="24"/>
          <w:szCs w:val="24"/>
        </w:rPr>
      </w:pPr>
    </w:p>
    <w:p w14:paraId="62914383" w14:textId="77777777" w:rsidR="00990791" w:rsidRDefault="00990791" w:rsidP="00776014">
      <w:pPr>
        <w:jc w:val="center"/>
        <w:rPr>
          <w:sz w:val="24"/>
          <w:szCs w:val="24"/>
        </w:rPr>
      </w:pPr>
    </w:p>
    <w:p w14:paraId="3C3BCE2D" w14:textId="77777777" w:rsidR="00990791" w:rsidRDefault="00990791" w:rsidP="00776014">
      <w:pPr>
        <w:jc w:val="center"/>
        <w:rPr>
          <w:sz w:val="24"/>
          <w:szCs w:val="24"/>
        </w:rPr>
      </w:pPr>
    </w:p>
    <w:p w14:paraId="012A45ED" w14:textId="3B014EE1" w:rsidR="00776014" w:rsidRDefault="00776014" w:rsidP="00776014">
      <w:pPr>
        <w:jc w:val="center"/>
        <w:rPr>
          <w:sz w:val="24"/>
          <w:szCs w:val="24"/>
        </w:rPr>
      </w:pPr>
      <w:r>
        <w:rPr>
          <w:sz w:val="24"/>
          <w:szCs w:val="24"/>
        </w:rPr>
        <w:t xml:space="preserve">Raft foundations are used when </w:t>
      </w:r>
      <w:r w:rsidR="00187FD4">
        <w:rPr>
          <w:sz w:val="24"/>
          <w:szCs w:val="24"/>
        </w:rPr>
        <w:t>a condition below is met;</w:t>
      </w:r>
    </w:p>
    <w:p w14:paraId="057A4CEE" w14:textId="77777777" w:rsidR="00990791" w:rsidRPr="00990791" w:rsidRDefault="00990791" w:rsidP="00990791">
      <w:pPr>
        <w:pStyle w:val="ListParagraph"/>
        <w:numPr>
          <w:ilvl w:val="0"/>
          <w:numId w:val="6"/>
        </w:numPr>
        <w:jc w:val="center"/>
        <w:rPr>
          <w:sz w:val="24"/>
          <w:szCs w:val="24"/>
        </w:rPr>
      </w:pPr>
      <w:r w:rsidRPr="00990791">
        <w:rPr>
          <w:sz w:val="24"/>
          <w:szCs w:val="24"/>
        </w:rPr>
        <w:t>The soil has a low bearing capacity.</w:t>
      </w:r>
    </w:p>
    <w:p w14:paraId="3FE5EE2C" w14:textId="77777777" w:rsidR="00990791" w:rsidRPr="00990791" w:rsidRDefault="00990791" w:rsidP="00990791">
      <w:pPr>
        <w:pStyle w:val="ListParagraph"/>
        <w:numPr>
          <w:ilvl w:val="0"/>
          <w:numId w:val="6"/>
        </w:numPr>
        <w:jc w:val="center"/>
        <w:rPr>
          <w:sz w:val="24"/>
          <w:szCs w:val="24"/>
        </w:rPr>
      </w:pPr>
      <w:r w:rsidRPr="00990791">
        <w:rPr>
          <w:sz w:val="24"/>
          <w:szCs w:val="24"/>
        </w:rPr>
        <w:t>Load of the structure has to be distributed over a large area.</w:t>
      </w:r>
    </w:p>
    <w:p w14:paraId="7BF16D73" w14:textId="77777777" w:rsidR="00990791" w:rsidRPr="00990791" w:rsidRDefault="00990791" w:rsidP="00990791">
      <w:pPr>
        <w:pStyle w:val="ListParagraph"/>
        <w:numPr>
          <w:ilvl w:val="0"/>
          <w:numId w:val="6"/>
        </w:numPr>
        <w:jc w:val="center"/>
        <w:rPr>
          <w:sz w:val="24"/>
          <w:szCs w:val="24"/>
        </w:rPr>
      </w:pPr>
      <w:r w:rsidRPr="00990791">
        <w:rPr>
          <w:sz w:val="24"/>
          <w:szCs w:val="24"/>
        </w:rPr>
        <w:t>Stress on soil needs to be reduced.</w:t>
      </w:r>
    </w:p>
    <w:p w14:paraId="7800D6B3" w14:textId="77777777" w:rsidR="00990791" w:rsidRPr="00990791" w:rsidRDefault="00990791" w:rsidP="00990791">
      <w:pPr>
        <w:pStyle w:val="ListParagraph"/>
        <w:numPr>
          <w:ilvl w:val="0"/>
          <w:numId w:val="6"/>
        </w:numPr>
        <w:jc w:val="center"/>
        <w:rPr>
          <w:sz w:val="24"/>
          <w:szCs w:val="24"/>
        </w:rPr>
      </w:pPr>
      <w:r w:rsidRPr="00990791">
        <w:rPr>
          <w:sz w:val="24"/>
          <w:szCs w:val="24"/>
        </w:rPr>
        <w:t>There is a possibility of differential settlement in case individual footing is used.</w:t>
      </w:r>
    </w:p>
    <w:p w14:paraId="53399008" w14:textId="77777777" w:rsidR="00990791" w:rsidRDefault="00990791" w:rsidP="00990791">
      <w:pPr>
        <w:pStyle w:val="ListParagraph"/>
        <w:numPr>
          <w:ilvl w:val="0"/>
          <w:numId w:val="6"/>
        </w:numPr>
        <w:jc w:val="center"/>
        <w:rPr>
          <w:sz w:val="24"/>
          <w:szCs w:val="24"/>
        </w:rPr>
      </w:pPr>
      <w:r w:rsidRPr="00990791">
        <w:rPr>
          <w:sz w:val="24"/>
          <w:szCs w:val="24"/>
        </w:rPr>
        <w:t>When soil strata are unpredictable and contain pockets of compressible soil.</w:t>
      </w:r>
    </w:p>
    <w:p w14:paraId="579F1797" w14:textId="77777777" w:rsidR="00322DA6" w:rsidRDefault="00322DA6" w:rsidP="00322DA6">
      <w:pPr>
        <w:pStyle w:val="ListParagraph"/>
        <w:rPr>
          <w:sz w:val="24"/>
          <w:szCs w:val="24"/>
        </w:rPr>
      </w:pPr>
    </w:p>
    <w:p w14:paraId="248679C7" w14:textId="77777777" w:rsidR="00322DA6" w:rsidRPr="00990791" w:rsidRDefault="00322DA6" w:rsidP="00322DA6">
      <w:pPr>
        <w:pStyle w:val="ListParagraph"/>
        <w:rPr>
          <w:sz w:val="24"/>
          <w:szCs w:val="24"/>
        </w:rPr>
      </w:pPr>
    </w:p>
    <w:p w14:paraId="570A9938" w14:textId="151623B1" w:rsidR="00725D9E" w:rsidRDefault="00887518" w:rsidP="000871B6">
      <w:pPr>
        <w:jc w:val="center"/>
        <w:rPr>
          <w:sz w:val="24"/>
          <w:szCs w:val="24"/>
        </w:rPr>
      </w:pPr>
      <w:r>
        <w:rPr>
          <w:sz w:val="24"/>
          <w:szCs w:val="24"/>
        </w:rPr>
        <w:t xml:space="preserve">In the case of the innovation centre </w:t>
      </w:r>
      <w:r w:rsidR="00FB3244">
        <w:rPr>
          <w:sz w:val="24"/>
          <w:szCs w:val="24"/>
        </w:rPr>
        <w:t>all the condition’s above are met</w:t>
      </w:r>
      <w:r w:rsidR="00F047A8">
        <w:rPr>
          <w:sz w:val="24"/>
          <w:szCs w:val="24"/>
        </w:rPr>
        <w:t xml:space="preserve"> resulting in the choice of a raft foundation.</w:t>
      </w:r>
      <w:r w:rsidR="00322DA6">
        <w:rPr>
          <w:sz w:val="24"/>
          <w:szCs w:val="24"/>
        </w:rPr>
        <w:t xml:space="preserve"> </w:t>
      </w:r>
    </w:p>
    <w:p w14:paraId="46F3A146" w14:textId="77777777" w:rsidR="008C572C" w:rsidRDefault="008C572C" w:rsidP="000871B6">
      <w:pPr>
        <w:jc w:val="center"/>
        <w:rPr>
          <w:sz w:val="24"/>
          <w:szCs w:val="24"/>
        </w:rPr>
      </w:pPr>
    </w:p>
    <w:p w14:paraId="2D62530C" w14:textId="567C77E4" w:rsidR="00606A7F" w:rsidRPr="00606A7F" w:rsidRDefault="00EB5D40" w:rsidP="000871B6">
      <w:pPr>
        <w:jc w:val="center"/>
        <w:rPr>
          <w:b/>
          <w:bCs/>
          <w:sz w:val="24"/>
          <w:szCs w:val="24"/>
          <w:u w:val="single"/>
        </w:rPr>
      </w:pPr>
      <w:r>
        <w:rPr>
          <w:b/>
          <w:bCs/>
          <w:sz w:val="24"/>
          <w:szCs w:val="24"/>
          <w:u w:val="single"/>
        </w:rPr>
        <w:t xml:space="preserve">2d. </w:t>
      </w:r>
      <w:r w:rsidR="00606A7F" w:rsidRPr="00606A7F">
        <w:rPr>
          <w:b/>
          <w:bCs/>
          <w:sz w:val="24"/>
          <w:szCs w:val="24"/>
          <w:u w:val="single"/>
        </w:rPr>
        <w:t>Required excavation works</w:t>
      </w:r>
    </w:p>
    <w:p w14:paraId="2ABD3492" w14:textId="24BE2BE8" w:rsidR="00B17CFD" w:rsidRDefault="00815E86" w:rsidP="00FC01F7">
      <w:pPr>
        <w:jc w:val="center"/>
        <w:rPr>
          <w:sz w:val="24"/>
          <w:szCs w:val="24"/>
        </w:rPr>
      </w:pPr>
      <w:r>
        <w:rPr>
          <w:sz w:val="24"/>
          <w:szCs w:val="24"/>
        </w:rPr>
        <w:t>In order to construct the raft foundation</w:t>
      </w:r>
      <w:r w:rsidR="005B08A9">
        <w:rPr>
          <w:sz w:val="24"/>
          <w:szCs w:val="24"/>
        </w:rPr>
        <w:t xml:space="preserve"> that is required on this project, the method o</w:t>
      </w:r>
      <w:r w:rsidR="00876A3A">
        <w:rPr>
          <w:sz w:val="24"/>
          <w:szCs w:val="24"/>
        </w:rPr>
        <w:t>f</w:t>
      </w:r>
      <w:r w:rsidR="005B08A9">
        <w:rPr>
          <w:sz w:val="24"/>
          <w:szCs w:val="24"/>
        </w:rPr>
        <w:t xml:space="preserve"> works would be as followed</w:t>
      </w:r>
      <w:r w:rsidR="00FC01F7">
        <w:rPr>
          <w:sz w:val="24"/>
          <w:szCs w:val="24"/>
        </w:rPr>
        <w:t>;</w:t>
      </w:r>
    </w:p>
    <w:p w14:paraId="5D880679" w14:textId="3F4B9D98" w:rsidR="00876A3A" w:rsidRPr="008C572C" w:rsidRDefault="00AB3909" w:rsidP="008C572C">
      <w:pPr>
        <w:pStyle w:val="ListParagraph"/>
        <w:numPr>
          <w:ilvl w:val="0"/>
          <w:numId w:val="8"/>
        </w:numPr>
        <w:jc w:val="center"/>
        <w:rPr>
          <w:sz w:val="24"/>
          <w:szCs w:val="24"/>
        </w:rPr>
      </w:pPr>
      <w:r w:rsidRPr="008C572C">
        <w:rPr>
          <w:sz w:val="24"/>
          <w:szCs w:val="24"/>
        </w:rPr>
        <w:t xml:space="preserve">Excavate the existing ground </w:t>
      </w:r>
      <w:r w:rsidR="00737F39" w:rsidRPr="008C572C">
        <w:rPr>
          <w:sz w:val="24"/>
          <w:szCs w:val="24"/>
        </w:rPr>
        <w:t xml:space="preserve">until the required depth is met </w:t>
      </w:r>
    </w:p>
    <w:p w14:paraId="605B092A" w14:textId="223D44FD" w:rsidR="000208A8" w:rsidRPr="008C572C" w:rsidRDefault="000208A8" w:rsidP="008C572C">
      <w:pPr>
        <w:pStyle w:val="ListParagraph"/>
        <w:numPr>
          <w:ilvl w:val="0"/>
          <w:numId w:val="8"/>
        </w:numPr>
        <w:jc w:val="center"/>
        <w:rPr>
          <w:sz w:val="24"/>
          <w:szCs w:val="24"/>
        </w:rPr>
      </w:pPr>
      <w:r w:rsidRPr="008C572C">
        <w:rPr>
          <w:sz w:val="24"/>
          <w:szCs w:val="24"/>
        </w:rPr>
        <w:t xml:space="preserve">Compact the remaining soil </w:t>
      </w:r>
    </w:p>
    <w:p w14:paraId="6A222820" w14:textId="0B8626DB" w:rsidR="00737F39" w:rsidRPr="008C572C" w:rsidRDefault="00DA7776" w:rsidP="008C572C">
      <w:pPr>
        <w:pStyle w:val="ListParagraph"/>
        <w:numPr>
          <w:ilvl w:val="0"/>
          <w:numId w:val="8"/>
        </w:numPr>
        <w:jc w:val="center"/>
        <w:rPr>
          <w:sz w:val="24"/>
          <w:szCs w:val="24"/>
        </w:rPr>
      </w:pPr>
      <w:r w:rsidRPr="008C572C">
        <w:rPr>
          <w:sz w:val="24"/>
          <w:szCs w:val="24"/>
        </w:rPr>
        <w:t xml:space="preserve">Lay the waterproof membrane </w:t>
      </w:r>
    </w:p>
    <w:p w14:paraId="43C0EC5C" w14:textId="384A58DA" w:rsidR="00A2772B" w:rsidRPr="008C572C" w:rsidRDefault="005137E1" w:rsidP="008C572C">
      <w:pPr>
        <w:pStyle w:val="ListParagraph"/>
        <w:numPr>
          <w:ilvl w:val="0"/>
          <w:numId w:val="8"/>
        </w:numPr>
        <w:jc w:val="center"/>
        <w:rPr>
          <w:sz w:val="24"/>
          <w:szCs w:val="24"/>
        </w:rPr>
      </w:pPr>
      <w:r w:rsidRPr="008C572C">
        <w:rPr>
          <w:sz w:val="24"/>
          <w:szCs w:val="24"/>
        </w:rPr>
        <w:t xml:space="preserve">Lay reinforcement steel bars using appropriate spacers </w:t>
      </w:r>
    </w:p>
    <w:p w14:paraId="18E3CC4D" w14:textId="33C75C5B" w:rsidR="00B60378" w:rsidRDefault="00B60378" w:rsidP="008C572C">
      <w:pPr>
        <w:pStyle w:val="ListParagraph"/>
        <w:numPr>
          <w:ilvl w:val="0"/>
          <w:numId w:val="8"/>
        </w:numPr>
        <w:jc w:val="center"/>
        <w:rPr>
          <w:sz w:val="24"/>
          <w:szCs w:val="24"/>
        </w:rPr>
      </w:pPr>
      <w:r w:rsidRPr="008C572C">
        <w:rPr>
          <w:sz w:val="24"/>
          <w:szCs w:val="24"/>
        </w:rPr>
        <w:t xml:space="preserve">Pour required amount of concrete to </w:t>
      </w:r>
      <w:r w:rsidR="008C572C" w:rsidRPr="008C572C">
        <w:rPr>
          <w:sz w:val="24"/>
          <w:szCs w:val="24"/>
        </w:rPr>
        <w:t xml:space="preserve">meet foundation requirements </w:t>
      </w:r>
    </w:p>
    <w:p w14:paraId="24AF8DCD" w14:textId="77777777" w:rsidR="00DD2E8B" w:rsidRDefault="00DD2E8B" w:rsidP="00DD2E8B">
      <w:pPr>
        <w:pStyle w:val="ListParagraph"/>
        <w:rPr>
          <w:sz w:val="24"/>
          <w:szCs w:val="24"/>
        </w:rPr>
      </w:pPr>
    </w:p>
    <w:p w14:paraId="0C487C18" w14:textId="760B3A29" w:rsidR="00DD2E8B" w:rsidRDefault="00DD2E8B" w:rsidP="002A2AF5">
      <w:pPr>
        <w:pStyle w:val="ListParagraph"/>
        <w:jc w:val="center"/>
        <w:rPr>
          <w:sz w:val="24"/>
          <w:szCs w:val="24"/>
        </w:rPr>
      </w:pPr>
      <w:r>
        <w:rPr>
          <w:sz w:val="24"/>
          <w:szCs w:val="24"/>
        </w:rPr>
        <w:t xml:space="preserve">Due to the location of the </w:t>
      </w:r>
      <w:r w:rsidR="008C7DDA">
        <w:rPr>
          <w:sz w:val="24"/>
          <w:szCs w:val="24"/>
        </w:rPr>
        <w:t>project</w:t>
      </w:r>
      <w:r>
        <w:rPr>
          <w:sz w:val="24"/>
          <w:szCs w:val="24"/>
        </w:rPr>
        <w:t xml:space="preserve"> and the history of the do</w:t>
      </w:r>
      <w:r w:rsidR="008C7DDA">
        <w:rPr>
          <w:sz w:val="24"/>
          <w:szCs w:val="24"/>
        </w:rPr>
        <w:t xml:space="preserve">cklands </w:t>
      </w:r>
      <w:r w:rsidR="00EA256A">
        <w:rPr>
          <w:sz w:val="24"/>
          <w:szCs w:val="24"/>
        </w:rPr>
        <w:t xml:space="preserve">additional tests/surveys may need to take place to ensure there is no undiscovered contaminated ground and if </w:t>
      </w:r>
      <w:r w:rsidR="002A2AF5">
        <w:rPr>
          <w:sz w:val="24"/>
          <w:szCs w:val="24"/>
        </w:rPr>
        <w:t>so,</w:t>
      </w:r>
      <w:r w:rsidR="00EA256A">
        <w:rPr>
          <w:sz w:val="24"/>
          <w:szCs w:val="24"/>
        </w:rPr>
        <w:t xml:space="preserve"> it is dealt with appropriately.</w:t>
      </w:r>
      <w:r w:rsidR="002A2AF5">
        <w:rPr>
          <w:sz w:val="24"/>
          <w:szCs w:val="24"/>
        </w:rPr>
        <w:t xml:space="preserve"> If the tests were to discover contaminated land </w:t>
      </w:r>
      <w:r w:rsidR="00D34A56">
        <w:rPr>
          <w:sz w:val="24"/>
          <w:szCs w:val="24"/>
        </w:rPr>
        <w:t>it must be removed and documented safely and</w:t>
      </w:r>
      <w:r w:rsidR="00727121">
        <w:rPr>
          <w:sz w:val="24"/>
          <w:szCs w:val="24"/>
        </w:rPr>
        <w:t xml:space="preserve"> effectively.</w:t>
      </w:r>
    </w:p>
    <w:p w14:paraId="6B60B63E" w14:textId="6F6180B1" w:rsidR="00496740" w:rsidRDefault="00496740" w:rsidP="00496740">
      <w:pPr>
        <w:jc w:val="center"/>
        <w:rPr>
          <w:sz w:val="24"/>
          <w:szCs w:val="24"/>
        </w:rPr>
      </w:pPr>
    </w:p>
    <w:p w14:paraId="3A5F7FD6" w14:textId="34C0C2ED" w:rsidR="00A976A3" w:rsidRPr="00EB5D40" w:rsidRDefault="00A976A3" w:rsidP="00EB5D40">
      <w:pPr>
        <w:pStyle w:val="ListParagraph"/>
        <w:numPr>
          <w:ilvl w:val="0"/>
          <w:numId w:val="4"/>
        </w:numPr>
        <w:jc w:val="center"/>
        <w:rPr>
          <w:b/>
          <w:bCs/>
          <w:sz w:val="28"/>
          <w:szCs w:val="28"/>
          <w:u w:val="single"/>
        </w:rPr>
      </w:pPr>
      <w:r w:rsidRPr="00EB5D40">
        <w:rPr>
          <w:b/>
          <w:bCs/>
          <w:sz w:val="28"/>
          <w:szCs w:val="28"/>
          <w:u w:val="single"/>
        </w:rPr>
        <w:t xml:space="preserve">Superstructure </w:t>
      </w:r>
    </w:p>
    <w:p w14:paraId="652124F1" w14:textId="6F6B405F" w:rsidR="00A976A3" w:rsidRDefault="00A976A3" w:rsidP="00496740">
      <w:pPr>
        <w:jc w:val="center"/>
        <w:rPr>
          <w:sz w:val="24"/>
          <w:szCs w:val="24"/>
        </w:rPr>
      </w:pPr>
      <w:r>
        <w:rPr>
          <w:sz w:val="24"/>
          <w:szCs w:val="24"/>
        </w:rPr>
        <w:t xml:space="preserve">As previously </w:t>
      </w:r>
      <w:r w:rsidR="004E40E2">
        <w:rPr>
          <w:sz w:val="24"/>
          <w:szCs w:val="24"/>
        </w:rPr>
        <w:t>mentioned,</w:t>
      </w:r>
      <w:r>
        <w:rPr>
          <w:sz w:val="24"/>
          <w:szCs w:val="24"/>
        </w:rPr>
        <w:t xml:space="preserve"> the superstructure of the innovation matrix centre is made up of a steel fram</w:t>
      </w:r>
      <w:r w:rsidR="00265D80">
        <w:rPr>
          <w:sz w:val="24"/>
          <w:szCs w:val="24"/>
        </w:rPr>
        <w:t>e</w:t>
      </w:r>
      <w:r w:rsidR="0031730C">
        <w:rPr>
          <w:sz w:val="24"/>
          <w:szCs w:val="24"/>
        </w:rPr>
        <w:t xml:space="preserve"> and finished with metal sheet cladding</w:t>
      </w:r>
      <w:r w:rsidR="00350706">
        <w:rPr>
          <w:sz w:val="24"/>
          <w:szCs w:val="24"/>
        </w:rPr>
        <w:t xml:space="preserve">. </w:t>
      </w:r>
      <w:r w:rsidR="0031730C">
        <w:rPr>
          <w:sz w:val="24"/>
          <w:szCs w:val="24"/>
        </w:rPr>
        <w:t xml:space="preserve">The use of </w:t>
      </w:r>
      <w:r w:rsidR="00350706">
        <w:rPr>
          <w:sz w:val="24"/>
          <w:szCs w:val="24"/>
        </w:rPr>
        <w:t>Steel frame</w:t>
      </w:r>
      <w:r w:rsidR="0031730C">
        <w:rPr>
          <w:sz w:val="24"/>
          <w:szCs w:val="24"/>
        </w:rPr>
        <w:t xml:space="preserve">s </w:t>
      </w:r>
      <w:r w:rsidR="00350706">
        <w:rPr>
          <w:sz w:val="24"/>
          <w:szCs w:val="24"/>
        </w:rPr>
        <w:t xml:space="preserve">within </w:t>
      </w:r>
      <w:r w:rsidR="0031730C">
        <w:rPr>
          <w:sz w:val="24"/>
          <w:szCs w:val="24"/>
        </w:rPr>
        <w:t xml:space="preserve">the </w:t>
      </w:r>
      <w:r w:rsidR="00350706">
        <w:rPr>
          <w:sz w:val="24"/>
          <w:szCs w:val="24"/>
        </w:rPr>
        <w:t>construction</w:t>
      </w:r>
      <w:r w:rsidR="0031730C">
        <w:rPr>
          <w:sz w:val="24"/>
          <w:szCs w:val="24"/>
        </w:rPr>
        <w:t xml:space="preserve"> industry</w:t>
      </w:r>
      <w:r w:rsidR="00350706">
        <w:rPr>
          <w:sz w:val="24"/>
          <w:szCs w:val="24"/>
        </w:rPr>
        <w:t xml:space="preserve"> is very high due t</w:t>
      </w:r>
      <w:r w:rsidR="004C0146">
        <w:rPr>
          <w:sz w:val="24"/>
          <w:szCs w:val="24"/>
        </w:rPr>
        <w:t>o the long list of benefits that come w</w:t>
      </w:r>
      <w:r w:rsidR="0014476D">
        <w:rPr>
          <w:sz w:val="24"/>
          <w:szCs w:val="24"/>
        </w:rPr>
        <w:t xml:space="preserve">ith using the material, some of which include strength and stability, </w:t>
      </w:r>
      <w:r w:rsidR="005A0A8C">
        <w:rPr>
          <w:sz w:val="24"/>
          <w:szCs w:val="24"/>
        </w:rPr>
        <w:t>fire resistance</w:t>
      </w:r>
      <w:r w:rsidR="00D34E39">
        <w:rPr>
          <w:sz w:val="24"/>
          <w:szCs w:val="24"/>
        </w:rPr>
        <w:t>, speed of the construction process and also sustainability.</w:t>
      </w:r>
    </w:p>
    <w:p w14:paraId="1ADB04C9" w14:textId="4AD70B26" w:rsidR="00360998" w:rsidRDefault="00360998" w:rsidP="00496740">
      <w:pPr>
        <w:jc w:val="center"/>
        <w:rPr>
          <w:sz w:val="24"/>
          <w:szCs w:val="24"/>
        </w:rPr>
      </w:pPr>
      <w:r>
        <w:rPr>
          <w:sz w:val="24"/>
          <w:szCs w:val="24"/>
        </w:rPr>
        <w:t xml:space="preserve">The steel frame is finished with metal sheet cladding and </w:t>
      </w:r>
      <w:r w:rsidR="006602DE">
        <w:rPr>
          <w:sz w:val="24"/>
          <w:szCs w:val="24"/>
        </w:rPr>
        <w:t>low-level</w:t>
      </w:r>
      <w:r>
        <w:rPr>
          <w:sz w:val="24"/>
          <w:szCs w:val="24"/>
        </w:rPr>
        <w:t xml:space="preserve"> brickwork providing a modern finish to the project.</w:t>
      </w:r>
    </w:p>
    <w:p w14:paraId="40D35F13" w14:textId="77777777" w:rsidR="00E92234" w:rsidRDefault="00E92234" w:rsidP="00496740">
      <w:pPr>
        <w:jc w:val="center"/>
        <w:rPr>
          <w:sz w:val="24"/>
          <w:szCs w:val="24"/>
        </w:rPr>
      </w:pPr>
    </w:p>
    <w:p w14:paraId="02815D80" w14:textId="77777777" w:rsidR="00E92234" w:rsidRDefault="00E92234" w:rsidP="00496740">
      <w:pPr>
        <w:jc w:val="center"/>
        <w:rPr>
          <w:sz w:val="24"/>
          <w:szCs w:val="24"/>
        </w:rPr>
      </w:pPr>
      <w:r>
        <w:rPr>
          <w:sz w:val="24"/>
          <w:szCs w:val="24"/>
        </w:rPr>
        <w:lastRenderedPageBreak/>
        <w:t>Many recognisable buildings use the method of a steel structure, one that stands out the most is the sears tower which is now known as the Willis tower. The 442m tall tower is located in Chicago, USA. The famous building was once given the title as the tallest building in the world in 1974. The steel frame is used in the concept of this building due to the strength and stability that a steel frame provides. The steel frame is split into section to help counter act the high wind speeds at such a height.</w:t>
      </w:r>
    </w:p>
    <w:p w14:paraId="39477884" w14:textId="43030D3A" w:rsidR="00E92234" w:rsidRPr="00E92234" w:rsidRDefault="00E92234" w:rsidP="00496740">
      <w:pPr>
        <w:jc w:val="center"/>
        <w:rPr>
          <w:i/>
          <w:iCs/>
          <w:sz w:val="24"/>
          <w:szCs w:val="24"/>
        </w:rPr>
      </w:pPr>
      <w:r w:rsidRPr="00E92234">
        <w:rPr>
          <w:i/>
          <w:iCs/>
          <w:sz w:val="24"/>
          <w:szCs w:val="24"/>
        </w:rPr>
        <w:t xml:space="preserve"> </w:t>
      </w:r>
      <w:r w:rsidRPr="00E92234">
        <w:rPr>
          <w:i/>
          <w:iCs/>
          <w:sz w:val="24"/>
          <w:szCs w:val="24"/>
        </w:rPr>
        <w:t>Willis Tower’s nine steel-framed tubes allowed it to reach its envisioned height with monumental efficiency, requiring only 33 lb of steel per sq. ft (the Empire State Building, in comparison, required 66 lb per sq. ft). Each tube has 75-ft-long sides, for a total of 225 ft on each side of the building.</w:t>
      </w:r>
      <w:r w:rsidRPr="00E92234">
        <w:t xml:space="preserve"> </w:t>
      </w:r>
      <w:r w:rsidRPr="00E92234">
        <w:rPr>
          <w:i/>
          <w:iCs/>
          <w:sz w:val="24"/>
          <w:szCs w:val="24"/>
        </w:rPr>
        <w:t>(www.aisc.org, 2023)</w:t>
      </w:r>
    </w:p>
    <w:p w14:paraId="05CC9B5A" w14:textId="77777777" w:rsidR="00727121" w:rsidRDefault="00727121" w:rsidP="00496740">
      <w:pPr>
        <w:jc w:val="center"/>
        <w:rPr>
          <w:b/>
          <w:bCs/>
          <w:sz w:val="24"/>
          <w:szCs w:val="24"/>
          <w:u w:val="single"/>
        </w:rPr>
      </w:pPr>
    </w:p>
    <w:p w14:paraId="1824A8A6" w14:textId="77777777" w:rsidR="00727121" w:rsidRDefault="00727121" w:rsidP="00496740">
      <w:pPr>
        <w:jc w:val="center"/>
        <w:rPr>
          <w:b/>
          <w:bCs/>
          <w:sz w:val="24"/>
          <w:szCs w:val="24"/>
          <w:u w:val="single"/>
        </w:rPr>
      </w:pPr>
    </w:p>
    <w:p w14:paraId="6C3BCDBE" w14:textId="77777777" w:rsidR="00727121" w:rsidRDefault="00727121" w:rsidP="00496740">
      <w:pPr>
        <w:jc w:val="center"/>
        <w:rPr>
          <w:b/>
          <w:bCs/>
          <w:sz w:val="24"/>
          <w:szCs w:val="24"/>
          <w:u w:val="single"/>
        </w:rPr>
      </w:pPr>
    </w:p>
    <w:p w14:paraId="1EE9DEEA" w14:textId="7A45A829" w:rsidR="0096456B" w:rsidRPr="005E0EA1" w:rsidRDefault="00EB5D40" w:rsidP="00496740">
      <w:pPr>
        <w:jc w:val="center"/>
        <w:rPr>
          <w:b/>
          <w:bCs/>
          <w:sz w:val="24"/>
          <w:szCs w:val="24"/>
          <w:u w:val="single"/>
        </w:rPr>
      </w:pPr>
      <w:r>
        <w:rPr>
          <w:b/>
          <w:bCs/>
          <w:sz w:val="24"/>
          <w:szCs w:val="24"/>
          <w:u w:val="single"/>
        </w:rPr>
        <w:t xml:space="preserve">3a. </w:t>
      </w:r>
      <w:r w:rsidR="0096456B" w:rsidRPr="005E0EA1">
        <w:rPr>
          <w:b/>
          <w:bCs/>
          <w:sz w:val="24"/>
          <w:szCs w:val="24"/>
          <w:u w:val="single"/>
        </w:rPr>
        <w:t xml:space="preserve">Strength and stability </w:t>
      </w:r>
    </w:p>
    <w:p w14:paraId="73F53C85" w14:textId="0F8FC5E5" w:rsidR="0096456B" w:rsidRDefault="00083524" w:rsidP="00496740">
      <w:pPr>
        <w:jc w:val="center"/>
        <w:rPr>
          <w:sz w:val="24"/>
          <w:szCs w:val="24"/>
        </w:rPr>
      </w:pPr>
      <w:r>
        <w:rPr>
          <w:sz w:val="24"/>
          <w:szCs w:val="24"/>
        </w:rPr>
        <w:t xml:space="preserve">The strength and stability of a steel superstructure </w:t>
      </w:r>
      <w:r w:rsidR="006B494D">
        <w:rPr>
          <w:sz w:val="24"/>
          <w:szCs w:val="24"/>
        </w:rPr>
        <w:t xml:space="preserve">is unmatched in comparison to other materials available to the current construction industry. The properties of steel </w:t>
      </w:r>
      <w:r w:rsidR="00322457">
        <w:rPr>
          <w:sz w:val="24"/>
          <w:szCs w:val="24"/>
        </w:rPr>
        <w:t>enable it to withstand heavy loads and extreme weather conditions</w:t>
      </w:r>
      <w:r w:rsidR="006D1D41">
        <w:rPr>
          <w:sz w:val="24"/>
          <w:szCs w:val="24"/>
        </w:rPr>
        <w:t xml:space="preserve"> at a lighter weight than a concrete superstructure for example.</w:t>
      </w:r>
      <w:r w:rsidR="003434E1">
        <w:rPr>
          <w:sz w:val="24"/>
          <w:szCs w:val="24"/>
        </w:rPr>
        <w:t xml:space="preserve"> Its strength to weight ratio allows for the construction of </w:t>
      </w:r>
      <w:r w:rsidR="008B7AAF">
        <w:rPr>
          <w:sz w:val="24"/>
          <w:szCs w:val="24"/>
        </w:rPr>
        <w:t xml:space="preserve">towering structures without effecting the stability of the structure. </w:t>
      </w:r>
      <w:r w:rsidR="00727121">
        <w:rPr>
          <w:sz w:val="24"/>
          <w:szCs w:val="24"/>
        </w:rPr>
        <w:t>T</w:t>
      </w:r>
      <w:r w:rsidR="008B7AAF">
        <w:rPr>
          <w:sz w:val="24"/>
          <w:szCs w:val="24"/>
        </w:rPr>
        <w:t xml:space="preserve">he strength and stability that the material provides maximises the </w:t>
      </w:r>
      <w:r w:rsidR="005E0EA1">
        <w:rPr>
          <w:sz w:val="24"/>
          <w:szCs w:val="24"/>
        </w:rPr>
        <w:t>health and safety of all that use the building.</w:t>
      </w:r>
      <w:r w:rsidR="001B3216">
        <w:rPr>
          <w:sz w:val="24"/>
          <w:szCs w:val="24"/>
        </w:rPr>
        <w:t xml:space="preserve"> Considering the location of the innovation matri</w:t>
      </w:r>
      <w:r w:rsidR="00616CCD">
        <w:rPr>
          <w:sz w:val="24"/>
          <w:szCs w:val="24"/>
        </w:rPr>
        <w:t>x</w:t>
      </w:r>
      <w:r w:rsidR="001B3216">
        <w:rPr>
          <w:sz w:val="24"/>
          <w:szCs w:val="24"/>
        </w:rPr>
        <w:t xml:space="preserve"> centre being </w:t>
      </w:r>
      <w:r w:rsidR="006B46E1">
        <w:rPr>
          <w:sz w:val="24"/>
          <w:szCs w:val="24"/>
        </w:rPr>
        <w:t xml:space="preserve">located at the Swansea docklands where it is </w:t>
      </w:r>
      <w:r w:rsidR="00137CC0">
        <w:rPr>
          <w:sz w:val="24"/>
          <w:szCs w:val="24"/>
        </w:rPr>
        <w:t>exposed to h</w:t>
      </w:r>
      <w:r w:rsidR="009F6774">
        <w:rPr>
          <w:sz w:val="24"/>
          <w:szCs w:val="24"/>
        </w:rPr>
        <w:t xml:space="preserve">arsh weather conditions, including high wind speeds. </w:t>
      </w:r>
      <w:r w:rsidR="00616CCD">
        <w:rPr>
          <w:sz w:val="24"/>
          <w:szCs w:val="24"/>
        </w:rPr>
        <w:t xml:space="preserve">Using a steel frame as part of </w:t>
      </w:r>
      <w:r w:rsidR="00F04626">
        <w:rPr>
          <w:sz w:val="24"/>
          <w:szCs w:val="24"/>
        </w:rPr>
        <w:t>the superstructure will benefit the project</w:t>
      </w:r>
      <w:r w:rsidR="00727121">
        <w:rPr>
          <w:sz w:val="24"/>
          <w:szCs w:val="24"/>
        </w:rPr>
        <w:t xml:space="preserve"> by making it safe and durable.</w:t>
      </w:r>
    </w:p>
    <w:p w14:paraId="3B8CB0A0" w14:textId="0B6CAE40" w:rsidR="00F04626" w:rsidRDefault="00F04626" w:rsidP="00496740">
      <w:pPr>
        <w:jc w:val="center"/>
        <w:rPr>
          <w:sz w:val="24"/>
          <w:szCs w:val="24"/>
        </w:rPr>
      </w:pPr>
      <w:r>
        <w:rPr>
          <w:sz w:val="24"/>
          <w:szCs w:val="24"/>
        </w:rPr>
        <w:t>The project is metal sheet cladding on the external of the building providing it with an acting windshield</w:t>
      </w:r>
      <w:r w:rsidR="00D57A47">
        <w:rPr>
          <w:sz w:val="24"/>
          <w:szCs w:val="24"/>
        </w:rPr>
        <w:t>.</w:t>
      </w:r>
      <w:r w:rsidR="00A051E8">
        <w:rPr>
          <w:sz w:val="24"/>
          <w:szCs w:val="24"/>
        </w:rPr>
        <w:t xml:space="preserve"> </w:t>
      </w:r>
      <w:r w:rsidR="00A051E8" w:rsidRPr="00A051E8">
        <w:rPr>
          <w:sz w:val="24"/>
          <w:szCs w:val="24"/>
        </w:rPr>
        <w:t>Metal cladding is</w:t>
      </w:r>
      <w:r w:rsidR="006350C5">
        <w:rPr>
          <w:sz w:val="24"/>
          <w:szCs w:val="24"/>
        </w:rPr>
        <w:t xml:space="preserve"> incredibly</w:t>
      </w:r>
      <w:r w:rsidR="00A051E8" w:rsidRPr="00A051E8">
        <w:rPr>
          <w:sz w:val="24"/>
          <w:szCs w:val="24"/>
        </w:rPr>
        <w:t xml:space="preserve"> strong and </w:t>
      </w:r>
      <w:r w:rsidR="006350C5">
        <w:rPr>
          <w:sz w:val="24"/>
          <w:szCs w:val="24"/>
        </w:rPr>
        <w:t xml:space="preserve">has a high resilience </w:t>
      </w:r>
      <w:r w:rsidR="00A051E8" w:rsidRPr="00A051E8">
        <w:rPr>
          <w:sz w:val="24"/>
          <w:szCs w:val="24"/>
        </w:rPr>
        <w:t xml:space="preserve">to water damage, electrochemical reactions and corrosion. </w:t>
      </w:r>
      <w:r w:rsidR="006350C5">
        <w:rPr>
          <w:sz w:val="24"/>
          <w:szCs w:val="24"/>
        </w:rPr>
        <w:t xml:space="preserve">The overall lifespan of </w:t>
      </w:r>
      <w:r w:rsidR="00493B5A">
        <w:rPr>
          <w:sz w:val="24"/>
          <w:szCs w:val="24"/>
        </w:rPr>
        <w:t>metal cladding is long w</w:t>
      </w:r>
      <w:r w:rsidR="00CD39EE">
        <w:rPr>
          <w:sz w:val="24"/>
          <w:szCs w:val="24"/>
        </w:rPr>
        <w:t>hilst requirin</w:t>
      </w:r>
      <w:r w:rsidR="00C05C35">
        <w:rPr>
          <w:sz w:val="24"/>
          <w:szCs w:val="24"/>
        </w:rPr>
        <w:t>g little to no maintenance at all.</w:t>
      </w:r>
    </w:p>
    <w:p w14:paraId="60ABB36B" w14:textId="24BE2F5F" w:rsidR="005A0A8C" w:rsidRDefault="005A0A8C" w:rsidP="00496740">
      <w:pPr>
        <w:jc w:val="center"/>
        <w:rPr>
          <w:sz w:val="24"/>
          <w:szCs w:val="24"/>
        </w:rPr>
      </w:pPr>
    </w:p>
    <w:p w14:paraId="122C6E80" w14:textId="0B98FF8A" w:rsidR="005A0A8C" w:rsidRPr="006943B0" w:rsidRDefault="00EB5D40" w:rsidP="00496740">
      <w:pPr>
        <w:jc w:val="center"/>
        <w:rPr>
          <w:b/>
          <w:bCs/>
          <w:sz w:val="24"/>
          <w:szCs w:val="24"/>
          <w:u w:val="single"/>
        </w:rPr>
      </w:pPr>
      <w:r>
        <w:rPr>
          <w:b/>
          <w:bCs/>
          <w:sz w:val="24"/>
          <w:szCs w:val="24"/>
          <w:u w:val="single"/>
        </w:rPr>
        <w:t xml:space="preserve">3b. </w:t>
      </w:r>
      <w:r w:rsidR="005A0A8C" w:rsidRPr="006943B0">
        <w:rPr>
          <w:b/>
          <w:bCs/>
          <w:sz w:val="24"/>
          <w:szCs w:val="24"/>
          <w:u w:val="single"/>
        </w:rPr>
        <w:t xml:space="preserve">Fire resistance </w:t>
      </w:r>
    </w:p>
    <w:p w14:paraId="7A3082D9" w14:textId="592221F4" w:rsidR="005A0A8C" w:rsidRDefault="001B6CE5" w:rsidP="00496740">
      <w:pPr>
        <w:jc w:val="center"/>
        <w:rPr>
          <w:sz w:val="24"/>
          <w:szCs w:val="24"/>
        </w:rPr>
      </w:pPr>
      <w:r>
        <w:rPr>
          <w:sz w:val="24"/>
          <w:szCs w:val="24"/>
        </w:rPr>
        <w:t>The fire resistance of a steel superstructure is a key advantage of using the material</w:t>
      </w:r>
      <w:r w:rsidR="00DA0559">
        <w:rPr>
          <w:sz w:val="24"/>
          <w:szCs w:val="24"/>
        </w:rPr>
        <w:t xml:space="preserve">. It ensures the health and safety of all that use the building and in the surrounding areas. </w:t>
      </w:r>
      <w:r w:rsidR="00DE6840">
        <w:rPr>
          <w:sz w:val="24"/>
          <w:szCs w:val="24"/>
        </w:rPr>
        <w:t>Unlike wood, steel does not contribute to the spread of a fie. In fact</w:t>
      </w:r>
      <w:r w:rsidR="00E61F4F">
        <w:rPr>
          <w:sz w:val="24"/>
          <w:szCs w:val="24"/>
        </w:rPr>
        <w:t xml:space="preserve">, steel maintains it strength at temperatures as high as </w:t>
      </w:r>
      <w:r w:rsidR="00C475E7">
        <w:rPr>
          <w:sz w:val="24"/>
          <w:szCs w:val="24"/>
        </w:rPr>
        <w:t>1250 degrees Celsius</w:t>
      </w:r>
      <w:r w:rsidR="00BD6670">
        <w:rPr>
          <w:sz w:val="24"/>
          <w:szCs w:val="24"/>
        </w:rPr>
        <w:t xml:space="preserve"> making it highly resistant to any fire related damages. </w:t>
      </w:r>
      <w:r w:rsidR="00C355B1">
        <w:rPr>
          <w:sz w:val="24"/>
          <w:szCs w:val="24"/>
        </w:rPr>
        <w:t xml:space="preserve">The fire resistance of steel can allow the public within the building extra time to evacuate a building </w:t>
      </w:r>
      <w:r w:rsidR="00F12F8F">
        <w:rPr>
          <w:sz w:val="24"/>
          <w:szCs w:val="24"/>
        </w:rPr>
        <w:t xml:space="preserve">in an event of a fire. Another advantage of using steel Is that it can be provided with fire resistance coatings </w:t>
      </w:r>
      <w:r w:rsidR="00A63766">
        <w:rPr>
          <w:sz w:val="24"/>
          <w:szCs w:val="24"/>
        </w:rPr>
        <w:t xml:space="preserve">to add additional protection and enable the material to withstand higher temperatures. </w:t>
      </w:r>
      <w:r w:rsidR="00DB03B9">
        <w:rPr>
          <w:sz w:val="24"/>
          <w:szCs w:val="24"/>
        </w:rPr>
        <w:t xml:space="preserve">As the innovation matrix centre is planned to house many </w:t>
      </w:r>
      <w:r w:rsidR="006943B0">
        <w:rPr>
          <w:sz w:val="24"/>
          <w:szCs w:val="24"/>
        </w:rPr>
        <w:t>businesses</w:t>
      </w:r>
      <w:r w:rsidR="00DB03B9">
        <w:rPr>
          <w:sz w:val="24"/>
          <w:szCs w:val="24"/>
        </w:rPr>
        <w:t xml:space="preserve"> leading the local </w:t>
      </w:r>
      <w:r w:rsidR="006226E6">
        <w:rPr>
          <w:sz w:val="24"/>
          <w:szCs w:val="24"/>
        </w:rPr>
        <w:t>digital technology economy</w:t>
      </w:r>
      <w:r w:rsidR="00472140">
        <w:rPr>
          <w:sz w:val="24"/>
          <w:szCs w:val="24"/>
        </w:rPr>
        <w:t xml:space="preserve">, it is important the </w:t>
      </w:r>
      <w:r w:rsidR="00472140">
        <w:rPr>
          <w:sz w:val="24"/>
          <w:szCs w:val="24"/>
        </w:rPr>
        <w:lastRenderedPageBreak/>
        <w:t xml:space="preserve">building uses highly </w:t>
      </w:r>
      <w:r w:rsidR="000B4D6F">
        <w:rPr>
          <w:sz w:val="24"/>
          <w:szCs w:val="24"/>
        </w:rPr>
        <w:t>fire-resistant</w:t>
      </w:r>
      <w:r w:rsidR="00472140">
        <w:rPr>
          <w:sz w:val="24"/>
          <w:szCs w:val="24"/>
        </w:rPr>
        <w:t xml:space="preserve"> materials like a steel frame and metal sheet claddin</w:t>
      </w:r>
      <w:r w:rsidR="007A7822">
        <w:rPr>
          <w:sz w:val="24"/>
          <w:szCs w:val="24"/>
        </w:rPr>
        <w:t xml:space="preserve">g due to the large quantity of electrical equipment that will be placed inside the building. </w:t>
      </w:r>
    </w:p>
    <w:p w14:paraId="0B4ADA8A" w14:textId="77777777" w:rsidR="005F4286" w:rsidRDefault="005F4286" w:rsidP="00496740">
      <w:pPr>
        <w:jc w:val="center"/>
        <w:rPr>
          <w:sz w:val="24"/>
          <w:szCs w:val="24"/>
        </w:rPr>
      </w:pPr>
    </w:p>
    <w:p w14:paraId="5E1F4733" w14:textId="2D027C8E" w:rsidR="000B4D6F" w:rsidRDefault="00EB5D40" w:rsidP="00496740">
      <w:pPr>
        <w:jc w:val="center"/>
        <w:rPr>
          <w:b/>
          <w:bCs/>
          <w:sz w:val="24"/>
          <w:szCs w:val="24"/>
          <w:u w:val="single"/>
        </w:rPr>
      </w:pPr>
      <w:r>
        <w:rPr>
          <w:b/>
          <w:bCs/>
          <w:sz w:val="24"/>
          <w:szCs w:val="24"/>
          <w:u w:val="single"/>
        </w:rPr>
        <w:t>3</w:t>
      </w:r>
      <w:proofErr w:type="gramStart"/>
      <w:r>
        <w:rPr>
          <w:b/>
          <w:bCs/>
          <w:sz w:val="24"/>
          <w:szCs w:val="24"/>
          <w:u w:val="single"/>
        </w:rPr>
        <w:t>c.</w:t>
      </w:r>
      <w:r w:rsidR="000B4D6F" w:rsidRPr="000B4D6F">
        <w:rPr>
          <w:b/>
          <w:bCs/>
          <w:sz w:val="24"/>
          <w:szCs w:val="24"/>
          <w:u w:val="single"/>
        </w:rPr>
        <w:t>Sustainability</w:t>
      </w:r>
      <w:proofErr w:type="gramEnd"/>
      <w:r w:rsidR="000B4D6F" w:rsidRPr="000B4D6F">
        <w:rPr>
          <w:b/>
          <w:bCs/>
          <w:sz w:val="24"/>
          <w:szCs w:val="24"/>
          <w:u w:val="single"/>
        </w:rPr>
        <w:t xml:space="preserve"> </w:t>
      </w:r>
    </w:p>
    <w:p w14:paraId="31D56893" w14:textId="7914B7D3" w:rsidR="000B4D6F" w:rsidRDefault="000B4D6F" w:rsidP="00496740">
      <w:pPr>
        <w:jc w:val="center"/>
        <w:rPr>
          <w:sz w:val="24"/>
          <w:szCs w:val="24"/>
        </w:rPr>
      </w:pPr>
      <w:r>
        <w:rPr>
          <w:sz w:val="24"/>
          <w:szCs w:val="24"/>
        </w:rPr>
        <w:t>Steel is an easily recyclable material</w:t>
      </w:r>
      <w:r w:rsidR="0020239D">
        <w:rPr>
          <w:sz w:val="24"/>
          <w:szCs w:val="24"/>
        </w:rPr>
        <w:t xml:space="preserve">, making it an eco-friendly choice </w:t>
      </w:r>
      <w:r w:rsidR="00FD4CE9">
        <w:rPr>
          <w:sz w:val="24"/>
          <w:szCs w:val="24"/>
        </w:rPr>
        <w:t xml:space="preserve">for a construction project. Although steel has a very </w:t>
      </w:r>
      <w:r w:rsidR="00251CC9">
        <w:rPr>
          <w:sz w:val="24"/>
          <w:szCs w:val="24"/>
        </w:rPr>
        <w:t>long-life</w:t>
      </w:r>
      <w:r w:rsidR="00FD4CE9">
        <w:rPr>
          <w:sz w:val="24"/>
          <w:szCs w:val="24"/>
        </w:rPr>
        <w:t xml:space="preserve"> span and can last for decades</w:t>
      </w:r>
      <w:r w:rsidR="00251CC9">
        <w:rPr>
          <w:sz w:val="24"/>
          <w:szCs w:val="24"/>
        </w:rPr>
        <w:t>. Once the life of a steel structure Is coming to an end, it can be recycled and re used as part of another project.</w:t>
      </w:r>
      <w:r w:rsidR="0019174A">
        <w:rPr>
          <w:sz w:val="24"/>
          <w:szCs w:val="24"/>
        </w:rPr>
        <w:t xml:space="preserve"> Reducing the need for raw mater</w:t>
      </w:r>
      <w:r w:rsidR="00E7644B">
        <w:rPr>
          <w:sz w:val="24"/>
          <w:szCs w:val="24"/>
        </w:rPr>
        <w:t>ials and helping to minimise waste. As mentioned, steel has a long lifespan</w:t>
      </w:r>
      <w:r w:rsidR="006D5592">
        <w:rPr>
          <w:sz w:val="24"/>
          <w:szCs w:val="24"/>
        </w:rPr>
        <w:t>, this factor also contributes to a large part of the sustainability of steel</w:t>
      </w:r>
      <w:r w:rsidR="009A375F">
        <w:rPr>
          <w:sz w:val="24"/>
          <w:szCs w:val="24"/>
        </w:rPr>
        <w:t xml:space="preserve">. The </w:t>
      </w:r>
      <w:r w:rsidR="001749B8">
        <w:rPr>
          <w:sz w:val="24"/>
          <w:szCs w:val="24"/>
        </w:rPr>
        <w:t xml:space="preserve">long lifespan of steel reduces the need for frequent </w:t>
      </w:r>
      <w:r w:rsidR="00D04AFB">
        <w:rPr>
          <w:sz w:val="24"/>
          <w:szCs w:val="24"/>
        </w:rPr>
        <w:t>replacement</w:t>
      </w:r>
      <w:r w:rsidR="001749B8">
        <w:rPr>
          <w:sz w:val="24"/>
          <w:szCs w:val="24"/>
        </w:rPr>
        <w:t xml:space="preserve"> </w:t>
      </w:r>
      <w:r w:rsidR="00D04AFB">
        <w:rPr>
          <w:sz w:val="24"/>
          <w:szCs w:val="24"/>
        </w:rPr>
        <w:t xml:space="preserve">or high levels of </w:t>
      </w:r>
      <w:r w:rsidR="00FE26FA">
        <w:rPr>
          <w:sz w:val="24"/>
          <w:szCs w:val="24"/>
        </w:rPr>
        <w:t>maintenance</w:t>
      </w:r>
      <w:r w:rsidR="00D04AFB">
        <w:rPr>
          <w:sz w:val="24"/>
          <w:szCs w:val="24"/>
        </w:rPr>
        <w:t>.</w:t>
      </w:r>
    </w:p>
    <w:p w14:paraId="7D24D019" w14:textId="7AD1B00F" w:rsidR="00FE26FA" w:rsidRDefault="00FE26FA" w:rsidP="00496740">
      <w:pPr>
        <w:jc w:val="center"/>
        <w:rPr>
          <w:sz w:val="24"/>
          <w:szCs w:val="24"/>
        </w:rPr>
      </w:pPr>
      <w:r>
        <w:rPr>
          <w:sz w:val="24"/>
          <w:szCs w:val="24"/>
        </w:rPr>
        <w:t xml:space="preserve">The building also has large amount of glass as part of the design, resulting in a lot of natural light. This will </w:t>
      </w:r>
      <w:r w:rsidR="00E75466">
        <w:rPr>
          <w:sz w:val="24"/>
          <w:szCs w:val="24"/>
        </w:rPr>
        <w:t>reduce the levels of electricity required to light up the main walking area of the building</w:t>
      </w:r>
      <w:r w:rsidR="008B0089">
        <w:rPr>
          <w:sz w:val="24"/>
          <w:szCs w:val="24"/>
        </w:rPr>
        <w:t>.</w:t>
      </w:r>
    </w:p>
    <w:p w14:paraId="48BC8237" w14:textId="08E125A0" w:rsidR="00BD23D0" w:rsidRDefault="00BD23D0" w:rsidP="00496740">
      <w:pPr>
        <w:jc w:val="center"/>
        <w:rPr>
          <w:sz w:val="24"/>
          <w:szCs w:val="24"/>
        </w:rPr>
      </w:pPr>
      <w:r>
        <w:rPr>
          <w:sz w:val="24"/>
          <w:szCs w:val="24"/>
        </w:rPr>
        <w:t>The innovation matrix also has several solar panels on the roof to</w:t>
      </w:r>
      <w:r w:rsidR="00BE0DD6">
        <w:rPr>
          <w:sz w:val="24"/>
          <w:szCs w:val="24"/>
        </w:rPr>
        <w:t xml:space="preserve"> </w:t>
      </w:r>
      <w:r w:rsidR="0001453E">
        <w:rPr>
          <w:sz w:val="24"/>
          <w:szCs w:val="24"/>
        </w:rPr>
        <w:t xml:space="preserve">help reduce the carbon footprint of the building. The solar panels will aim to provide energy to the building </w:t>
      </w:r>
      <w:r w:rsidR="005D5B33">
        <w:rPr>
          <w:sz w:val="24"/>
          <w:szCs w:val="24"/>
        </w:rPr>
        <w:t>by using the daylight as a renewable source.</w:t>
      </w:r>
    </w:p>
    <w:p w14:paraId="24E3C2B8" w14:textId="03CFBD57" w:rsidR="0005506A" w:rsidRDefault="00EB5D40" w:rsidP="00496740">
      <w:pPr>
        <w:jc w:val="center"/>
        <w:rPr>
          <w:b/>
          <w:bCs/>
          <w:sz w:val="24"/>
          <w:szCs w:val="24"/>
          <w:u w:val="single"/>
        </w:rPr>
      </w:pPr>
      <w:r>
        <w:rPr>
          <w:b/>
          <w:bCs/>
          <w:sz w:val="24"/>
          <w:szCs w:val="24"/>
          <w:u w:val="single"/>
        </w:rPr>
        <w:t>3</w:t>
      </w:r>
      <w:proofErr w:type="gramStart"/>
      <w:r>
        <w:rPr>
          <w:b/>
          <w:bCs/>
          <w:sz w:val="24"/>
          <w:szCs w:val="24"/>
          <w:u w:val="single"/>
        </w:rPr>
        <w:t>d.</w:t>
      </w:r>
      <w:r w:rsidR="009A2A6F" w:rsidRPr="009A2A6F">
        <w:rPr>
          <w:b/>
          <w:bCs/>
          <w:sz w:val="24"/>
          <w:szCs w:val="24"/>
          <w:u w:val="single"/>
        </w:rPr>
        <w:t>Aesthetics</w:t>
      </w:r>
      <w:proofErr w:type="gramEnd"/>
      <w:r w:rsidR="009A2A6F" w:rsidRPr="009A2A6F">
        <w:rPr>
          <w:b/>
          <w:bCs/>
          <w:sz w:val="24"/>
          <w:szCs w:val="24"/>
          <w:u w:val="single"/>
        </w:rPr>
        <w:t xml:space="preserve"> </w:t>
      </w:r>
    </w:p>
    <w:p w14:paraId="5F08EFF7" w14:textId="0A5887F4" w:rsidR="009A2A6F" w:rsidRDefault="00EF1A77" w:rsidP="00496740">
      <w:pPr>
        <w:jc w:val="center"/>
        <w:rPr>
          <w:sz w:val="24"/>
          <w:szCs w:val="24"/>
        </w:rPr>
      </w:pPr>
      <w:r>
        <w:rPr>
          <w:sz w:val="24"/>
          <w:szCs w:val="24"/>
        </w:rPr>
        <w:t xml:space="preserve">Steel structure buildings offer a </w:t>
      </w:r>
      <w:r w:rsidR="00A17C1D">
        <w:rPr>
          <w:sz w:val="24"/>
          <w:szCs w:val="24"/>
        </w:rPr>
        <w:t>modern look to any architectural design. The</w:t>
      </w:r>
      <w:r w:rsidR="00D330A8">
        <w:rPr>
          <w:sz w:val="24"/>
          <w:szCs w:val="24"/>
        </w:rPr>
        <w:t xml:space="preserve"> design flexibility that is offered by using steel allows for innovative and structural </w:t>
      </w:r>
      <w:r w:rsidR="006D6718">
        <w:rPr>
          <w:sz w:val="24"/>
          <w:szCs w:val="24"/>
        </w:rPr>
        <w:t xml:space="preserve">designs to be constructed. The strength and stability of steel allows for </w:t>
      </w:r>
      <w:r w:rsidR="009D2F23">
        <w:rPr>
          <w:sz w:val="24"/>
          <w:szCs w:val="24"/>
        </w:rPr>
        <w:t xml:space="preserve">more complex deigns without </w:t>
      </w:r>
      <w:r w:rsidR="00EA28C8">
        <w:rPr>
          <w:sz w:val="24"/>
          <w:szCs w:val="24"/>
        </w:rPr>
        <w:t xml:space="preserve">the lack of ability to support it. </w:t>
      </w:r>
      <w:r w:rsidR="00177488">
        <w:rPr>
          <w:sz w:val="24"/>
          <w:szCs w:val="24"/>
        </w:rPr>
        <w:t xml:space="preserve">Although the </w:t>
      </w:r>
      <w:r w:rsidR="00955AA3">
        <w:rPr>
          <w:sz w:val="24"/>
          <w:szCs w:val="24"/>
        </w:rPr>
        <w:t>innovation matrix design isn’t very complex. The steel structure allows for a lot of open space</w:t>
      </w:r>
      <w:r w:rsidR="003E4A96">
        <w:rPr>
          <w:sz w:val="24"/>
          <w:szCs w:val="24"/>
        </w:rPr>
        <w:t xml:space="preserve"> giving the building an overall modern and spacious look. </w:t>
      </w:r>
    </w:p>
    <w:p w14:paraId="226F2F50" w14:textId="4F2C804D" w:rsidR="00EB630B" w:rsidRPr="009A2A6F" w:rsidRDefault="00EB630B" w:rsidP="00496740">
      <w:pPr>
        <w:jc w:val="center"/>
        <w:rPr>
          <w:sz w:val="24"/>
          <w:szCs w:val="24"/>
        </w:rPr>
      </w:pPr>
      <w:r>
        <w:rPr>
          <w:noProof/>
          <w:sz w:val="24"/>
          <w:szCs w:val="24"/>
        </w:rPr>
        <w:lastRenderedPageBreak/>
        <w:drawing>
          <wp:anchor distT="0" distB="0" distL="114300" distR="114300" simplePos="0" relativeHeight="251659264" behindDoc="0" locked="0" layoutInCell="1" allowOverlap="1" wp14:anchorId="7942EF33" wp14:editId="2DE14CB1">
            <wp:simplePos x="0" y="0"/>
            <wp:positionH relativeFrom="margin">
              <wp:align>left</wp:align>
            </wp:positionH>
            <wp:positionV relativeFrom="paragraph">
              <wp:posOffset>0</wp:posOffset>
            </wp:positionV>
            <wp:extent cx="5450296" cy="3828620"/>
            <wp:effectExtent l="0" t="0" r="0" b="635"/>
            <wp:wrapTopAndBottom/>
            <wp:docPr id="20067813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781386" name="Picture 2006781386"/>
                    <pic:cNvPicPr/>
                  </pic:nvPicPr>
                  <pic:blipFill>
                    <a:blip r:embed="rId8">
                      <a:extLst>
                        <a:ext uri="{28A0092B-C50C-407E-A947-70E740481C1C}">
                          <a14:useLocalDpi xmlns:a14="http://schemas.microsoft.com/office/drawing/2010/main" val="0"/>
                        </a:ext>
                      </a:extLst>
                    </a:blip>
                    <a:stretch>
                      <a:fillRect/>
                    </a:stretch>
                  </pic:blipFill>
                  <pic:spPr>
                    <a:xfrm>
                      <a:off x="0" y="0"/>
                      <a:ext cx="5450296" cy="3828620"/>
                    </a:xfrm>
                    <a:prstGeom prst="rect">
                      <a:avLst/>
                    </a:prstGeom>
                  </pic:spPr>
                </pic:pic>
              </a:graphicData>
            </a:graphic>
          </wp:anchor>
        </w:drawing>
      </w:r>
    </w:p>
    <w:p w14:paraId="736A8D20" w14:textId="7E3A0D11" w:rsidR="00ED03AD" w:rsidRDefault="00083401" w:rsidP="00496740">
      <w:pPr>
        <w:jc w:val="center"/>
        <w:rPr>
          <w:sz w:val="24"/>
          <w:szCs w:val="24"/>
        </w:rPr>
      </w:pPr>
      <w:r w:rsidRPr="00083401">
        <w:rPr>
          <w:sz w:val="24"/>
          <w:szCs w:val="24"/>
        </w:rPr>
        <w:t>(Swansea Council, 2022)</w:t>
      </w:r>
    </w:p>
    <w:p w14:paraId="6716F412" w14:textId="4A70B707" w:rsidR="00083401" w:rsidRDefault="00083401" w:rsidP="00496740">
      <w:pPr>
        <w:jc w:val="center"/>
        <w:rPr>
          <w:sz w:val="24"/>
          <w:szCs w:val="24"/>
        </w:rPr>
      </w:pPr>
      <w:r>
        <w:rPr>
          <w:sz w:val="24"/>
          <w:szCs w:val="24"/>
        </w:rPr>
        <w:t xml:space="preserve">The drawing shown above shows the external </w:t>
      </w:r>
      <w:r w:rsidR="0027371E">
        <w:rPr>
          <w:sz w:val="24"/>
          <w:szCs w:val="24"/>
        </w:rPr>
        <w:t>design</w:t>
      </w:r>
      <w:r>
        <w:rPr>
          <w:sz w:val="24"/>
          <w:szCs w:val="24"/>
        </w:rPr>
        <w:t xml:space="preserve"> of the building and the materials used.</w:t>
      </w:r>
      <w:r w:rsidR="00DB6238">
        <w:rPr>
          <w:sz w:val="24"/>
          <w:szCs w:val="24"/>
        </w:rPr>
        <w:t xml:space="preserve"> </w:t>
      </w:r>
      <w:r w:rsidR="0027371E">
        <w:rPr>
          <w:sz w:val="24"/>
          <w:szCs w:val="24"/>
        </w:rPr>
        <w:t xml:space="preserve">as you can see from the drawing, the overall </w:t>
      </w:r>
      <w:r w:rsidR="00EA147A">
        <w:rPr>
          <w:sz w:val="24"/>
          <w:szCs w:val="24"/>
        </w:rPr>
        <w:t xml:space="preserve">aesthetic look is very pleasing to the eye. The design includes </w:t>
      </w:r>
      <w:r w:rsidR="007B6E4E">
        <w:rPr>
          <w:sz w:val="24"/>
          <w:szCs w:val="24"/>
        </w:rPr>
        <w:t>a lot of glass resulting in a lot of natural light</w:t>
      </w:r>
      <w:r w:rsidR="005D5B33">
        <w:rPr>
          <w:sz w:val="24"/>
          <w:szCs w:val="24"/>
        </w:rPr>
        <w:t xml:space="preserve"> entering the building</w:t>
      </w:r>
      <w:r w:rsidR="007B6E4E">
        <w:rPr>
          <w:sz w:val="24"/>
          <w:szCs w:val="24"/>
        </w:rPr>
        <w:t xml:space="preserve">. </w:t>
      </w:r>
    </w:p>
    <w:p w14:paraId="15E3A0D6" w14:textId="2DDC6F3E" w:rsidR="00761692" w:rsidRDefault="00761692" w:rsidP="00496740">
      <w:pPr>
        <w:jc w:val="center"/>
        <w:rPr>
          <w:sz w:val="24"/>
          <w:szCs w:val="24"/>
        </w:rPr>
      </w:pPr>
      <w:r>
        <w:rPr>
          <w:sz w:val="24"/>
          <w:szCs w:val="24"/>
        </w:rPr>
        <w:t xml:space="preserve">The cladding choses provides a modern look to the building </w:t>
      </w:r>
      <w:r w:rsidR="00AD18F2">
        <w:rPr>
          <w:sz w:val="24"/>
          <w:szCs w:val="24"/>
        </w:rPr>
        <w:t xml:space="preserve">whilst also providing great strength and stability which will result in the long lifespan of the building. </w:t>
      </w:r>
      <w:r w:rsidR="0049706F">
        <w:rPr>
          <w:sz w:val="24"/>
          <w:szCs w:val="24"/>
        </w:rPr>
        <w:t>The</w:t>
      </w:r>
      <w:r w:rsidR="00C73D85">
        <w:rPr>
          <w:sz w:val="24"/>
          <w:szCs w:val="24"/>
        </w:rPr>
        <w:t xml:space="preserve"> large </w:t>
      </w:r>
      <w:r w:rsidR="0049706F">
        <w:rPr>
          <w:sz w:val="24"/>
          <w:szCs w:val="24"/>
        </w:rPr>
        <w:t>V</w:t>
      </w:r>
      <w:r w:rsidR="00C73D85">
        <w:rPr>
          <w:sz w:val="24"/>
          <w:szCs w:val="24"/>
        </w:rPr>
        <w:t xml:space="preserve">olume of glass </w:t>
      </w:r>
      <w:r w:rsidR="0049706F">
        <w:rPr>
          <w:sz w:val="24"/>
          <w:szCs w:val="24"/>
        </w:rPr>
        <w:t xml:space="preserve">implemented into the design </w:t>
      </w:r>
      <w:r w:rsidR="0038522B">
        <w:rPr>
          <w:sz w:val="24"/>
          <w:szCs w:val="24"/>
        </w:rPr>
        <w:t xml:space="preserve">again, gives the innovation matrix a very modern look which is well suited to the use of the building. </w:t>
      </w:r>
      <w:r w:rsidR="0017383A">
        <w:rPr>
          <w:sz w:val="24"/>
          <w:szCs w:val="24"/>
        </w:rPr>
        <w:t>With</w:t>
      </w:r>
      <w:r w:rsidR="0038522B">
        <w:rPr>
          <w:sz w:val="24"/>
          <w:szCs w:val="24"/>
        </w:rPr>
        <w:t xml:space="preserve"> the </w:t>
      </w:r>
      <w:r w:rsidR="00FF7840">
        <w:rPr>
          <w:sz w:val="24"/>
          <w:szCs w:val="24"/>
        </w:rPr>
        <w:t xml:space="preserve">innovation matrix essentially being a hub for new business to establish and lead the digital technology economy I believe the use of the modern </w:t>
      </w:r>
      <w:r w:rsidR="002556C5">
        <w:rPr>
          <w:sz w:val="24"/>
          <w:szCs w:val="24"/>
        </w:rPr>
        <w:t xml:space="preserve">method of construction </w:t>
      </w:r>
      <w:r w:rsidR="0017383A">
        <w:rPr>
          <w:sz w:val="24"/>
          <w:szCs w:val="24"/>
        </w:rPr>
        <w:t xml:space="preserve">impacts the overall </w:t>
      </w:r>
      <w:r w:rsidR="00855D98">
        <w:rPr>
          <w:sz w:val="24"/>
          <w:szCs w:val="24"/>
        </w:rPr>
        <w:t>story and reputation of the building.</w:t>
      </w:r>
    </w:p>
    <w:p w14:paraId="2F7D258D" w14:textId="77777777" w:rsidR="007B25EE" w:rsidRDefault="007B25EE" w:rsidP="00496740">
      <w:pPr>
        <w:jc w:val="center"/>
        <w:rPr>
          <w:sz w:val="24"/>
          <w:szCs w:val="24"/>
        </w:rPr>
      </w:pPr>
    </w:p>
    <w:p w14:paraId="4AAC8E71" w14:textId="5D8E969E" w:rsidR="007B25EE" w:rsidRPr="00EB5D40" w:rsidRDefault="007B25EE" w:rsidP="00EB5D40">
      <w:pPr>
        <w:pStyle w:val="ListParagraph"/>
        <w:numPr>
          <w:ilvl w:val="0"/>
          <w:numId w:val="4"/>
        </w:numPr>
        <w:jc w:val="center"/>
        <w:rPr>
          <w:b/>
          <w:bCs/>
          <w:sz w:val="24"/>
          <w:szCs w:val="24"/>
          <w:u w:val="single"/>
        </w:rPr>
      </w:pPr>
      <w:r w:rsidRPr="00EB5D40">
        <w:rPr>
          <w:b/>
          <w:bCs/>
          <w:sz w:val="24"/>
          <w:szCs w:val="24"/>
          <w:u w:val="single"/>
        </w:rPr>
        <w:t xml:space="preserve">Conclusion </w:t>
      </w:r>
    </w:p>
    <w:p w14:paraId="25BB6A86" w14:textId="4D9F9DD3" w:rsidR="007B25EE" w:rsidRDefault="006F65EA" w:rsidP="00496740">
      <w:pPr>
        <w:jc w:val="center"/>
        <w:rPr>
          <w:sz w:val="24"/>
          <w:szCs w:val="24"/>
        </w:rPr>
      </w:pPr>
      <w:r>
        <w:rPr>
          <w:sz w:val="24"/>
          <w:szCs w:val="24"/>
        </w:rPr>
        <w:t xml:space="preserve">In conclusion the innovation matrix project </w:t>
      </w:r>
      <w:r w:rsidR="00CD4C0D">
        <w:rPr>
          <w:sz w:val="24"/>
          <w:szCs w:val="24"/>
        </w:rPr>
        <w:t>will reach high levels of sustainability using the materials as shown on the specification.</w:t>
      </w:r>
      <w:r w:rsidR="00D316DD">
        <w:rPr>
          <w:sz w:val="24"/>
          <w:szCs w:val="24"/>
        </w:rPr>
        <w:t xml:space="preserve"> The designers have ensured the overall look and feel of the building is modern</w:t>
      </w:r>
      <w:r w:rsidR="00A6053C">
        <w:rPr>
          <w:sz w:val="24"/>
          <w:szCs w:val="24"/>
        </w:rPr>
        <w:t xml:space="preserve">, whilst ensuring the materials used are sustainable. The </w:t>
      </w:r>
      <w:r w:rsidR="006715FD">
        <w:rPr>
          <w:sz w:val="24"/>
          <w:szCs w:val="24"/>
        </w:rPr>
        <w:t xml:space="preserve">primary </w:t>
      </w:r>
      <w:r w:rsidR="00A6053C">
        <w:rPr>
          <w:sz w:val="24"/>
          <w:szCs w:val="24"/>
        </w:rPr>
        <w:t xml:space="preserve">energy source of the building is supplied via the solar panels above which also </w:t>
      </w:r>
      <w:r w:rsidR="002D4686">
        <w:rPr>
          <w:sz w:val="24"/>
          <w:szCs w:val="24"/>
        </w:rPr>
        <w:t xml:space="preserve">adds </w:t>
      </w:r>
      <w:r w:rsidR="006715FD">
        <w:rPr>
          <w:sz w:val="24"/>
          <w:szCs w:val="24"/>
        </w:rPr>
        <w:t xml:space="preserve">high </w:t>
      </w:r>
      <w:r w:rsidR="00A6053C">
        <w:rPr>
          <w:sz w:val="24"/>
          <w:szCs w:val="24"/>
        </w:rPr>
        <w:t>value to their sustainability rating.</w:t>
      </w:r>
      <w:r w:rsidR="00864439">
        <w:rPr>
          <w:sz w:val="24"/>
          <w:szCs w:val="24"/>
        </w:rPr>
        <w:t xml:space="preserve"> From the drawings, it clearly shows there is a large </w:t>
      </w:r>
      <w:r w:rsidR="00686621">
        <w:rPr>
          <w:sz w:val="24"/>
          <w:szCs w:val="24"/>
        </w:rPr>
        <w:t>number</w:t>
      </w:r>
      <w:r w:rsidR="00864439">
        <w:rPr>
          <w:sz w:val="24"/>
          <w:szCs w:val="24"/>
        </w:rPr>
        <w:t xml:space="preserve"> of glass/windows</w:t>
      </w:r>
      <w:r w:rsidR="00D13A33">
        <w:rPr>
          <w:sz w:val="24"/>
          <w:szCs w:val="24"/>
        </w:rPr>
        <w:t xml:space="preserve"> within the building, allowing a lot of natural sunlight </w:t>
      </w:r>
      <w:r w:rsidR="005E32C7">
        <w:rPr>
          <w:sz w:val="24"/>
          <w:szCs w:val="24"/>
        </w:rPr>
        <w:t xml:space="preserve">to also help reduce energy usage. </w:t>
      </w:r>
    </w:p>
    <w:p w14:paraId="0BAB74E7" w14:textId="77777777" w:rsidR="00686621" w:rsidRDefault="00686621" w:rsidP="00496740">
      <w:pPr>
        <w:jc w:val="center"/>
        <w:rPr>
          <w:sz w:val="24"/>
          <w:szCs w:val="24"/>
        </w:rPr>
      </w:pPr>
    </w:p>
    <w:p w14:paraId="2D7D9A00" w14:textId="77777777" w:rsidR="00AB52D6" w:rsidRDefault="00AB52D6" w:rsidP="00496740">
      <w:pPr>
        <w:jc w:val="center"/>
        <w:rPr>
          <w:sz w:val="24"/>
          <w:szCs w:val="24"/>
        </w:rPr>
      </w:pPr>
    </w:p>
    <w:p w14:paraId="2C304D61" w14:textId="380A8F79" w:rsidR="00AB52D6" w:rsidRDefault="00AB52D6" w:rsidP="00496740">
      <w:pPr>
        <w:jc w:val="center"/>
        <w:rPr>
          <w:sz w:val="24"/>
          <w:szCs w:val="24"/>
        </w:rPr>
      </w:pPr>
      <w:r w:rsidRPr="00AB52D6">
        <w:rPr>
          <w:sz w:val="24"/>
          <w:szCs w:val="24"/>
        </w:rPr>
        <w:t>In conclusion this building met its prime goal of being sustainable and reducing embodied carbon. Though some of the design and material choices may prove to be expensive in the long run these will pay off. If all projects, go down this road the construction industry and see a drastic reduction on its impact on the earth. Though it is impossible for construction to have no impact on the environment this was an excellent go at it by using natural materials that have benefits such as good insulation really helped in the long run. One of the best decisions made was to use timber, to go further glulam and CLT which are very versatile, resistant and sustainable materials.</w:t>
      </w:r>
    </w:p>
    <w:p w14:paraId="4DE50F26" w14:textId="77777777" w:rsidR="00457DAC" w:rsidRDefault="00457DAC" w:rsidP="00496740">
      <w:pPr>
        <w:jc w:val="center"/>
        <w:rPr>
          <w:sz w:val="24"/>
          <w:szCs w:val="24"/>
        </w:rPr>
      </w:pPr>
    </w:p>
    <w:p w14:paraId="2924BDF5" w14:textId="77777777" w:rsidR="00457DAC" w:rsidRDefault="00457DAC" w:rsidP="00496740">
      <w:pPr>
        <w:jc w:val="center"/>
        <w:rPr>
          <w:sz w:val="24"/>
          <w:szCs w:val="24"/>
        </w:rPr>
      </w:pPr>
    </w:p>
    <w:p w14:paraId="45FBBBA5" w14:textId="288D9B4C" w:rsidR="00457DAC" w:rsidRPr="00EB5D40" w:rsidRDefault="00457DAC" w:rsidP="00EB5D40">
      <w:pPr>
        <w:pStyle w:val="ListParagraph"/>
        <w:numPr>
          <w:ilvl w:val="0"/>
          <w:numId w:val="4"/>
        </w:numPr>
        <w:jc w:val="center"/>
        <w:rPr>
          <w:b/>
          <w:bCs/>
          <w:sz w:val="32"/>
          <w:szCs w:val="32"/>
          <w:u w:val="single"/>
        </w:rPr>
      </w:pPr>
      <w:r w:rsidRPr="00EB5D40">
        <w:rPr>
          <w:b/>
          <w:bCs/>
          <w:sz w:val="32"/>
          <w:szCs w:val="32"/>
          <w:u w:val="single"/>
        </w:rPr>
        <w:t xml:space="preserve">References </w:t>
      </w:r>
    </w:p>
    <w:p w14:paraId="206580F0" w14:textId="77777777" w:rsidR="00457DAC" w:rsidRPr="00457DAC" w:rsidRDefault="00457DAC" w:rsidP="00496740">
      <w:pPr>
        <w:jc w:val="center"/>
        <w:rPr>
          <w:b/>
          <w:bCs/>
          <w:sz w:val="32"/>
          <w:szCs w:val="32"/>
          <w:u w:val="single"/>
        </w:rPr>
      </w:pPr>
    </w:p>
    <w:p w14:paraId="32501F14" w14:textId="77777777" w:rsidR="00457DAC" w:rsidRPr="00457DAC" w:rsidRDefault="00457DAC" w:rsidP="00457DAC">
      <w:pPr>
        <w:spacing w:after="240" w:line="360" w:lineRule="auto"/>
        <w:rPr>
          <w:rFonts w:ascii="Times New Roman" w:eastAsia="Times New Roman" w:hAnsi="Times New Roman" w:cs="Times New Roman"/>
          <w:kern w:val="0"/>
          <w:sz w:val="24"/>
          <w:szCs w:val="24"/>
          <w:lang w:eastAsia="en-GB"/>
          <w14:ligatures w14:val="none"/>
        </w:rPr>
      </w:pPr>
      <w:r w:rsidRPr="00457DAC">
        <w:rPr>
          <w:rFonts w:ascii="Times New Roman" w:eastAsia="Times New Roman" w:hAnsi="Times New Roman" w:cs="Times New Roman"/>
          <w:kern w:val="0"/>
          <w:sz w:val="24"/>
          <w:szCs w:val="24"/>
          <w:lang w:eastAsia="en-GB"/>
          <w14:ligatures w14:val="none"/>
        </w:rPr>
        <w:t xml:space="preserve">Civiltoday.com. (2019). </w:t>
      </w:r>
      <w:r w:rsidRPr="00457DAC">
        <w:rPr>
          <w:rFonts w:ascii="Times New Roman" w:eastAsia="Times New Roman" w:hAnsi="Times New Roman" w:cs="Times New Roman"/>
          <w:i/>
          <w:iCs/>
          <w:kern w:val="0"/>
          <w:sz w:val="24"/>
          <w:szCs w:val="24"/>
          <w:lang w:eastAsia="en-GB"/>
          <w14:ligatures w14:val="none"/>
        </w:rPr>
        <w:t>Raft Foundation - When to Use, Types, Construction - Civil Engineering</w:t>
      </w:r>
      <w:r w:rsidRPr="00457DAC">
        <w:rPr>
          <w:rFonts w:ascii="Times New Roman" w:eastAsia="Times New Roman" w:hAnsi="Times New Roman" w:cs="Times New Roman"/>
          <w:kern w:val="0"/>
          <w:sz w:val="24"/>
          <w:szCs w:val="24"/>
          <w:lang w:eastAsia="en-GB"/>
          <w14:ligatures w14:val="none"/>
        </w:rPr>
        <w:t>. [online] Available at: https://civiltoday.com/geotechnical-engineering/foundation-engineering/167-raft-mat-foundation-use-types-construction.</w:t>
      </w:r>
    </w:p>
    <w:p w14:paraId="46C50733" w14:textId="77777777" w:rsidR="00457DAC" w:rsidRPr="00457DAC" w:rsidRDefault="00457DAC" w:rsidP="00457DAC">
      <w:pPr>
        <w:spacing w:after="240" w:line="360" w:lineRule="auto"/>
        <w:rPr>
          <w:rFonts w:ascii="Times New Roman" w:eastAsia="Times New Roman" w:hAnsi="Times New Roman" w:cs="Times New Roman"/>
          <w:kern w:val="0"/>
          <w:sz w:val="24"/>
          <w:szCs w:val="24"/>
          <w:lang w:eastAsia="en-GB"/>
          <w14:ligatures w14:val="none"/>
        </w:rPr>
      </w:pPr>
      <w:r w:rsidRPr="00457DAC">
        <w:rPr>
          <w:rFonts w:ascii="Times New Roman" w:eastAsia="Times New Roman" w:hAnsi="Times New Roman" w:cs="Times New Roman"/>
          <w:kern w:val="0"/>
          <w:sz w:val="24"/>
          <w:szCs w:val="24"/>
          <w:lang w:eastAsia="en-GB"/>
          <w14:ligatures w14:val="none"/>
        </w:rPr>
        <w:t xml:space="preserve">mapapps2.bgs.ac.uk. (2023). </w:t>
      </w:r>
      <w:proofErr w:type="spellStart"/>
      <w:r w:rsidRPr="00457DAC">
        <w:rPr>
          <w:rFonts w:ascii="Times New Roman" w:eastAsia="Times New Roman" w:hAnsi="Times New Roman" w:cs="Times New Roman"/>
          <w:i/>
          <w:iCs/>
          <w:kern w:val="0"/>
          <w:sz w:val="24"/>
          <w:szCs w:val="24"/>
          <w:lang w:eastAsia="en-GB"/>
          <w14:ligatures w14:val="none"/>
        </w:rPr>
        <w:t>GeoIndex</w:t>
      </w:r>
      <w:proofErr w:type="spellEnd"/>
      <w:r w:rsidRPr="00457DAC">
        <w:rPr>
          <w:rFonts w:ascii="Times New Roman" w:eastAsia="Times New Roman" w:hAnsi="Times New Roman" w:cs="Times New Roman"/>
          <w:i/>
          <w:iCs/>
          <w:kern w:val="0"/>
          <w:sz w:val="24"/>
          <w:szCs w:val="24"/>
          <w:lang w:eastAsia="en-GB"/>
          <w14:ligatures w14:val="none"/>
        </w:rPr>
        <w:t xml:space="preserve"> - British Geological Survey</w:t>
      </w:r>
      <w:r w:rsidRPr="00457DAC">
        <w:rPr>
          <w:rFonts w:ascii="Times New Roman" w:eastAsia="Times New Roman" w:hAnsi="Times New Roman" w:cs="Times New Roman"/>
          <w:kern w:val="0"/>
          <w:sz w:val="24"/>
          <w:szCs w:val="24"/>
          <w:lang w:eastAsia="en-GB"/>
          <w14:ligatures w14:val="none"/>
        </w:rPr>
        <w:t>. [online] Available at: https://mapapps2.bgs.ac.uk/geoindex/home.html?layer=BGSBoreholes&amp;_ga=2.133086862.103622144.1703165767-619327034.1703165767 [Accessed 21 Dec. 2023].</w:t>
      </w:r>
    </w:p>
    <w:p w14:paraId="0FB20D91" w14:textId="77777777" w:rsidR="00457DAC" w:rsidRPr="00457DAC" w:rsidRDefault="00457DAC" w:rsidP="00457DAC">
      <w:pPr>
        <w:spacing w:after="240" w:line="360" w:lineRule="auto"/>
        <w:rPr>
          <w:rFonts w:ascii="Times New Roman" w:eastAsia="Times New Roman" w:hAnsi="Times New Roman" w:cs="Times New Roman"/>
          <w:kern w:val="0"/>
          <w:sz w:val="24"/>
          <w:szCs w:val="24"/>
          <w:lang w:eastAsia="en-GB"/>
          <w14:ligatures w14:val="none"/>
        </w:rPr>
      </w:pPr>
      <w:r w:rsidRPr="00457DAC">
        <w:rPr>
          <w:rFonts w:ascii="Times New Roman" w:eastAsia="Times New Roman" w:hAnsi="Times New Roman" w:cs="Times New Roman"/>
          <w:kern w:val="0"/>
          <w:sz w:val="24"/>
          <w:szCs w:val="24"/>
          <w:lang w:eastAsia="en-GB"/>
          <w14:ligatures w14:val="none"/>
        </w:rPr>
        <w:t xml:space="preserve">Reporter, R.Y.-L.D. (2022). </w:t>
      </w:r>
      <w:r w:rsidRPr="00457DAC">
        <w:rPr>
          <w:rFonts w:ascii="Times New Roman" w:eastAsia="Times New Roman" w:hAnsi="Times New Roman" w:cs="Times New Roman"/>
          <w:i/>
          <w:iCs/>
          <w:kern w:val="0"/>
          <w:sz w:val="24"/>
          <w:szCs w:val="24"/>
          <w:lang w:eastAsia="en-GB"/>
          <w14:ligatures w14:val="none"/>
        </w:rPr>
        <w:t>Plans unveiled for £9.3m Innovation Matrix at Swansea SA1</w:t>
      </w:r>
      <w:r w:rsidRPr="00457DAC">
        <w:rPr>
          <w:rFonts w:ascii="Times New Roman" w:eastAsia="Times New Roman" w:hAnsi="Times New Roman" w:cs="Times New Roman"/>
          <w:kern w:val="0"/>
          <w:sz w:val="24"/>
          <w:szCs w:val="24"/>
          <w:lang w:eastAsia="en-GB"/>
          <w14:ligatures w14:val="none"/>
        </w:rPr>
        <w:t>. [online] Wales News Online. Available at: https://walesnewsonline.com/plans-unveiled-for-9-3m-innovation-matrix-at-swansea-sa1/ [Accessed 21 Dec. 2023].</w:t>
      </w:r>
    </w:p>
    <w:p w14:paraId="3CBF2594" w14:textId="77777777" w:rsidR="00457DAC" w:rsidRDefault="00457DAC" w:rsidP="00457DAC">
      <w:pPr>
        <w:spacing w:after="240" w:line="360" w:lineRule="auto"/>
        <w:rPr>
          <w:rFonts w:ascii="Times New Roman" w:eastAsia="Times New Roman" w:hAnsi="Times New Roman" w:cs="Times New Roman"/>
          <w:kern w:val="0"/>
          <w:sz w:val="24"/>
          <w:szCs w:val="24"/>
          <w:lang w:eastAsia="en-GB"/>
          <w14:ligatures w14:val="none"/>
        </w:rPr>
      </w:pPr>
      <w:r w:rsidRPr="00457DAC">
        <w:rPr>
          <w:rFonts w:ascii="Times New Roman" w:eastAsia="Times New Roman" w:hAnsi="Times New Roman" w:cs="Times New Roman"/>
          <w:kern w:val="0"/>
          <w:sz w:val="24"/>
          <w:szCs w:val="24"/>
          <w:lang w:eastAsia="en-GB"/>
          <w14:ligatures w14:val="none"/>
        </w:rPr>
        <w:t xml:space="preserve">Swansea Council (2022). </w:t>
      </w:r>
      <w:r w:rsidRPr="00457DAC">
        <w:rPr>
          <w:rFonts w:ascii="Times New Roman" w:eastAsia="Times New Roman" w:hAnsi="Times New Roman" w:cs="Times New Roman"/>
          <w:i/>
          <w:iCs/>
          <w:kern w:val="0"/>
          <w:sz w:val="24"/>
          <w:szCs w:val="24"/>
          <w:lang w:eastAsia="en-GB"/>
          <w14:ligatures w14:val="none"/>
        </w:rPr>
        <w:t xml:space="preserve">2022/0954/RES | Approval of all reserved matters in respect to the development of the Innovation Matrix Building (mixed Business B1 / Education D1 with ancillary A3) including associated landscaping and supporting infrastructure - Phase 1 Swansea Waterfront Innovation Quarter (Details of access, appearance, landscaping, scale and layout pursuant to conditions 08, 09, 15 &amp; 20 of outline planning permission 2015/1584 approved 13th May 2016) | Plots Pc And </w:t>
      </w:r>
      <w:proofErr w:type="spellStart"/>
      <w:r w:rsidRPr="00457DAC">
        <w:rPr>
          <w:rFonts w:ascii="Times New Roman" w:eastAsia="Times New Roman" w:hAnsi="Times New Roman" w:cs="Times New Roman"/>
          <w:i/>
          <w:iCs/>
          <w:kern w:val="0"/>
          <w:sz w:val="24"/>
          <w:szCs w:val="24"/>
          <w:lang w:eastAsia="en-GB"/>
          <w14:ligatures w14:val="none"/>
        </w:rPr>
        <w:t>Pj</w:t>
      </w:r>
      <w:proofErr w:type="spellEnd"/>
      <w:r w:rsidRPr="00457DAC">
        <w:rPr>
          <w:rFonts w:ascii="Times New Roman" w:eastAsia="Times New Roman" w:hAnsi="Times New Roman" w:cs="Times New Roman"/>
          <w:i/>
          <w:iCs/>
          <w:kern w:val="0"/>
          <w:sz w:val="24"/>
          <w:szCs w:val="24"/>
          <w:lang w:eastAsia="en-GB"/>
          <w14:ligatures w14:val="none"/>
        </w:rPr>
        <w:t xml:space="preserve"> Land South Of Fabian Way And East Of River Tawe Swansea</w:t>
      </w:r>
      <w:r w:rsidRPr="00457DAC">
        <w:rPr>
          <w:rFonts w:ascii="Times New Roman" w:eastAsia="Times New Roman" w:hAnsi="Times New Roman" w:cs="Times New Roman"/>
          <w:kern w:val="0"/>
          <w:sz w:val="24"/>
          <w:szCs w:val="24"/>
          <w:lang w:eastAsia="en-GB"/>
          <w14:ligatures w14:val="none"/>
        </w:rPr>
        <w:t>. [online] property.swansea.gov.uk. Available at: https://property.swansea.gov.uk/online-</w:t>
      </w:r>
      <w:r w:rsidRPr="00457DAC">
        <w:rPr>
          <w:rFonts w:ascii="Times New Roman" w:eastAsia="Times New Roman" w:hAnsi="Times New Roman" w:cs="Times New Roman"/>
          <w:kern w:val="0"/>
          <w:sz w:val="24"/>
          <w:szCs w:val="24"/>
          <w:lang w:eastAsia="en-GB"/>
          <w14:ligatures w14:val="none"/>
        </w:rPr>
        <w:lastRenderedPageBreak/>
        <w:t>applications/applicationDetails.do?activeTab=documents&amp;keyVal=RAOE1BEVLYQ00 [Accessed 3 Jan. 2024].</w:t>
      </w:r>
    </w:p>
    <w:p w14:paraId="3412E39D" w14:textId="2463904B" w:rsidR="00E92234" w:rsidRPr="00457DAC" w:rsidRDefault="00E92234" w:rsidP="00457DAC">
      <w:pPr>
        <w:spacing w:after="240" w:line="360" w:lineRule="auto"/>
        <w:rPr>
          <w:rFonts w:ascii="Times New Roman" w:eastAsia="Times New Roman" w:hAnsi="Times New Roman" w:cs="Times New Roman"/>
          <w:kern w:val="0"/>
          <w:sz w:val="24"/>
          <w:szCs w:val="24"/>
          <w:lang w:eastAsia="en-GB"/>
          <w14:ligatures w14:val="none"/>
        </w:rPr>
      </w:pPr>
      <w:r w:rsidRPr="00E92234">
        <w:rPr>
          <w:rFonts w:ascii="Times New Roman" w:eastAsia="Times New Roman" w:hAnsi="Times New Roman" w:cs="Times New Roman"/>
          <w:kern w:val="0"/>
          <w:sz w:val="24"/>
          <w:szCs w:val="24"/>
          <w:lang w:eastAsia="en-GB"/>
          <w14:ligatures w14:val="none"/>
        </w:rPr>
        <w:t>www.aisc.org. (2023). Modern Steel Construction. [online] Available at: https://www.aisc.org/modernsteel/news/2023/may/a-pioneer-in-bundled-tube-design-iconic-willis-tower-turns-50/#:~:text=Willis%20Tower%E2%80%99s%20nine%20steel-framed%20tubes%20allowed%20it%20to [Accessed 5 Jan. 2024].</w:t>
      </w:r>
    </w:p>
    <w:p w14:paraId="0C11778F" w14:textId="77777777" w:rsidR="00457DAC" w:rsidRPr="00457DAC" w:rsidRDefault="00457DAC" w:rsidP="00457DAC">
      <w:pPr>
        <w:spacing w:after="240" w:line="360" w:lineRule="auto"/>
        <w:rPr>
          <w:rFonts w:ascii="Times New Roman" w:eastAsia="Times New Roman" w:hAnsi="Times New Roman" w:cs="Times New Roman"/>
          <w:kern w:val="0"/>
          <w:sz w:val="24"/>
          <w:szCs w:val="24"/>
          <w:lang w:eastAsia="en-GB"/>
          <w14:ligatures w14:val="none"/>
        </w:rPr>
      </w:pPr>
      <w:r w:rsidRPr="00457DAC">
        <w:rPr>
          <w:rFonts w:ascii="Times New Roman" w:eastAsia="Times New Roman" w:hAnsi="Times New Roman" w:cs="Times New Roman"/>
          <w:kern w:val="0"/>
          <w:sz w:val="24"/>
          <w:szCs w:val="24"/>
          <w:lang w:eastAsia="en-GB"/>
          <w14:ligatures w14:val="none"/>
        </w:rPr>
        <w:t xml:space="preserve">www.swanseadocks.co.uk. (n.d.). </w:t>
      </w:r>
      <w:r w:rsidRPr="00457DAC">
        <w:rPr>
          <w:rFonts w:ascii="Times New Roman" w:eastAsia="Times New Roman" w:hAnsi="Times New Roman" w:cs="Times New Roman"/>
          <w:i/>
          <w:iCs/>
          <w:kern w:val="0"/>
          <w:sz w:val="24"/>
          <w:szCs w:val="24"/>
          <w:lang w:eastAsia="en-GB"/>
          <w14:ligatures w14:val="none"/>
        </w:rPr>
        <w:t>Swansea and Port Talbot Docks Website</w:t>
      </w:r>
      <w:r w:rsidRPr="00457DAC">
        <w:rPr>
          <w:rFonts w:ascii="Times New Roman" w:eastAsia="Times New Roman" w:hAnsi="Times New Roman" w:cs="Times New Roman"/>
          <w:kern w:val="0"/>
          <w:sz w:val="24"/>
          <w:szCs w:val="24"/>
          <w:lang w:eastAsia="en-GB"/>
          <w14:ligatures w14:val="none"/>
        </w:rPr>
        <w:t>. [online] Available at: http://www.swanseadocks.co.uk/docksnewsite/history.html.</w:t>
      </w:r>
    </w:p>
    <w:p w14:paraId="7184CDE8" w14:textId="77777777" w:rsidR="00457DAC" w:rsidRPr="000B4D6F" w:rsidRDefault="00457DAC" w:rsidP="00496740">
      <w:pPr>
        <w:jc w:val="center"/>
        <w:rPr>
          <w:sz w:val="24"/>
          <w:szCs w:val="24"/>
        </w:rPr>
      </w:pPr>
    </w:p>
    <w:p w14:paraId="7CD2362F" w14:textId="77777777" w:rsidR="000B4D6F" w:rsidRDefault="000B4D6F" w:rsidP="00496740">
      <w:pPr>
        <w:jc w:val="center"/>
        <w:rPr>
          <w:sz w:val="24"/>
          <w:szCs w:val="24"/>
        </w:rPr>
      </w:pPr>
    </w:p>
    <w:p w14:paraId="67424218" w14:textId="77777777" w:rsidR="000B4D6F" w:rsidRDefault="000B4D6F" w:rsidP="00496740">
      <w:pPr>
        <w:jc w:val="center"/>
        <w:rPr>
          <w:sz w:val="24"/>
          <w:szCs w:val="24"/>
        </w:rPr>
      </w:pPr>
    </w:p>
    <w:p w14:paraId="60D59133" w14:textId="77777777" w:rsidR="005A0A8C" w:rsidRDefault="005A0A8C" w:rsidP="00496740">
      <w:pPr>
        <w:jc w:val="center"/>
        <w:rPr>
          <w:sz w:val="24"/>
          <w:szCs w:val="24"/>
        </w:rPr>
      </w:pPr>
    </w:p>
    <w:p w14:paraId="11397A68" w14:textId="77777777" w:rsidR="009F6774" w:rsidRDefault="009F6774" w:rsidP="00496740">
      <w:pPr>
        <w:jc w:val="center"/>
        <w:rPr>
          <w:sz w:val="24"/>
          <w:szCs w:val="24"/>
        </w:rPr>
      </w:pPr>
    </w:p>
    <w:p w14:paraId="6E51966C" w14:textId="77777777" w:rsidR="005E0EA1" w:rsidRPr="00A976A3" w:rsidRDefault="005E0EA1" w:rsidP="00496740">
      <w:pPr>
        <w:jc w:val="center"/>
        <w:rPr>
          <w:sz w:val="24"/>
          <w:szCs w:val="24"/>
        </w:rPr>
      </w:pPr>
    </w:p>
    <w:p w14:paraId="6A0E745B" w14:textId="77777777" w:rsidR="00A976A3" w:rsidRPr="00496740" w:rsidRDefault="00A976A3" w:rsidP="00496740">
      <w:pPr>
        <w:jc w:val="center"/>
        <w:rPr>
          <w:sz w:val="24"/>
          <w:szCs w:val="24"/>
        </w:rPr>
      </w:pPr>
    </w:p>
    <w:p w14:paraId="587F2135" w14:textId="77777777" w:rsidR="008C572C" w:rsidRDefault="008C572C" w:rsidP="00AB3909">
      <w:pPr>
        <w:jc w:val="center"/>
        <w:rPr>
          <w:sz w:val="24"/>
          <w:szCs w:val="24"/>
        </w:rPr>
      </w:pPr>
    </w:p>
    <w:p w14:paraId="2AF6E61E" w14:textId="77777777" w:rsidR="00DA7776" w:rsidRDefault="00DA7776" w:rsidP="00AB3909">
      <w:pPr>
        <w:jc w:val="center"/>
        <w:rPr>
          <w:sz w:val="24"/>
          <w:szCs w:val="24"/>
        </w:rPr>
      </w:pPr>
    </w:p>
    <w:p w14:paraId="584F68D5" w14:textId="77777777" w:rsidR="00536E2A" w:rsidRDefault="00536E2A" w:rsidP="00FC01F7">
      <w:pPr>
        <w:jc w:val="center"/>
        <w:rPr>
          <w:sz w:val="24"/>
          <w:szCs w:val="24"/>
        </w:rPr>
      </w:pPr>
    </w:p>
    <w:p w14:paraId="49F954B2" w14:textId="77777777" w:rsidR="004F5861" w:rsidRDefault="004F5861" w:rsidP="00FC01F7">
      <w:pPr>
        <w:jc w:val="center"/>
        <w:rPr>
          <w:sz w:val="24"/>
          <w:szCs w:val="24"/>
        </w:rPr>
      </w:pPr>
    </w:p>
    <w:p w14:paraId="5F630E16" w14:textId="77777777" w:rsidR="00FC01F7" w:rsidRPr="00B17CFD" w:rsidRDefault="00FC01F7" w:rsidP="00B17CFD">
      <w:pPr>
        <w:rPr>
          <w:sz w:val="24"/>
          <w:szCs w:val="24"/>
        </w:rPr>
      </w:pPr>
    </w:p>
    <w:p w14:paraId="5C69028D" w14:textId="36F1BA88" w:rsidR="00674CDF" w:rsidRDefault="00674CDF" w:rsidP="00F82018">
      <w:pPr>
        <w:jc w:val="center"/>
        <w:rPr>
          <w:sz w:val="24"/>
          <w:szCs w:val="24"/>
        </w:rPr>
      </w:pPr>
    </w:p>
    <w:p w14:paraId="4FDF6387" w14:textId="77777777" w:rsidR="00D609C6" w:rsidRDefault="00D609C6" w:rsidP="00D609C6">
      <w:pPr>
        <w:jc w:val="center"/>
        <w:rPr>
          <w:sz w:val="24"/>
          <w:szCs w:val="24"/>
          <w:u w:val="single"/>
        </w:rPr>
      </w:pPr>
    </w:p>
    <w:p w14:paraId="4F9BA13E" w14:textId="77777777" w:rsidR="00D609C6" w:rsidRPr="00D609C6" w:rsidRDefault="00D609C6" w:rsidP="00D609C6">
      <w:pPr>
        <w:jc w:val="center"/>
        <w:rPr>
          <w:sz w:val="24"/>
          <w:szCs w:val="24"/>
          <w:u w:val="single"/>
        </w:rPr>
      </w:pPr>
    </w:p>
    <w:p w14:paraId="3438466E" w14:textId="77777777" w:rsidR="00CC2298" w:rsidRPr="00CC2298" w:rsidRDefault="00CC2298" w:rsidP="005E5E81">
      <w:pPr>
        <w:jc w:val="center"/>
        <w:rPr>
          <w:sz w:val="24"/>
          <w:szCs w:val="24"/>
        </w:rPr>
      </w:pPr>
    </w:p>
    <w:p w14:paraId="7DE2280E" w14:textId="77777777" w:rsidR="00CC2298" w:rsidRDefault="00CC2298" w:rsidP="005E5E81">
      <w:pPr>
        <w:jc w:val="center"/>
        <w:rPr>
          <w:sz w:val="24"/>
          <w:szCs w:val="24"/>
          <w:u w:val="single"/>
        </w:rPr>
      </w:pPr>
    </w:p>
    <w:p w14:paraId="53AE2244" w14:textId="77777777" w:rsidR="00CC2298" w:rsidRPr="00CC2298" w:rsidRDefault="00CC2298" w:rsidP="005E5E81">
      <w:pPr>
        <w:jc w:val="center"/>
        <w:rPr>
          <w:sz w:val="24"/>
          <w:szCs w:val="24"/>
          <w:u w:val="single"/>
        </w:rPr>
      </w:pPr>
    </w:p>
    <w:p w14:paraId="772374C5" w14:textId="77777777" w:rsidR="00752D99" w:rsidRDefault="00752D99" w:rsidP="005E5E81">
      <w:pPr>
        <w:jc w:val="center"/>
        <w:rPr>
          <w:sz w:val="28"/>
          <w:szCs w:val="28"/>
        </w:rPr>
      </w:pPr>
    </w:p>
    <w:p w14:paraId="0CBADD8E" w14:textId="77777777" w:rsidR="00752D99" w:rsidRDefault="00752D99" w:rsidP="005E5E81">
      <w:pPr>
        <w:jc w:val="center"/>
        <w:rPr>
          <w:sz w:val="28"/>
          <w:szCs w:val="28"/>
        </w:rPr>
      </w:pPr>
    </w:p>
    <w:p w14:paraId="5A5E7667" w14:textId="77777777" w:rsidR="00752D99" w:rsidRPr="00056BA1" w:rsidRDefault="00752D99" w:rsidP="005E5E81">
      <w:pPr>
        <w:jc w:val="center"/>
        <w:rPr>
          <w:sz w:val="28"/>
          <w:szCs w:val="28"/>
        </w:rPr>
      </w:pPr>
    </w:p>
    <w:sectPr w:rsidR="00752D99" w:rsidRPr="00056B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92E0A"/>
    <w:multiLevelType w:val="hybridMultilevel"/>
    <w:tmpl w:val="FDFC7B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9025F8"/>
    <w:multiLevelType w:val="multilevel"/>
    <w:tmpl w:val="BDBA0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6315CE0"/>
    <w:multiLevelType w:val="multilevel"/>
    <w:tmpl w:val="9836B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5096A6E"/>
    <w:multiLevelType w:val="hybridMultilevel"/>
    <w:tmpl w:val="8F785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DD2652"/>
    <w:multiLevelType w:val="multilevel"/>
    <w:tmpl w:val="A3603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7747220"/>
    <w:multiLevelType w:val="hybridMultilevel"/>
    <w:tmpl w:val="1904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BF7B8F"/>
    <w:multiLevelType w:val="hybridMultilevel"/>
    <w:tmpl w:val="D9EA6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352CB7"/>
    <w:multiLevelType w:val="hybridMultilevel"/>
    <w:tmpl w:val="FF4CB6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090E2E"/>
    <w:multiLevelType w:val="hybridMultilevel"/>
    <w:tmpl w:val="7C565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0889888">
    <w:abstractNumId w:val="2"/>
  </w:num>
  <w:num w:numId="2" w16cid:durableId="1629510809">
    <w:abstractNumId w:val="4"/>
  </w:num>
  <w:num w:numId="3" w16cid:durableId="2083986818">
    <w:abstractNumId w:val="1"/>
  </w:num>
  <w:num w:numId="4" w16cid:durableId="439107000">
    <w:abstractNumId w:val="7"/>
  </w:num>
  <w:num w:numId="5" w16cid:durableId="96024977">
    <w:abstractNumId w:val="3"/>
  </w:num>
  <w:num w:numId="6" w16cid:durableId="1111439358">
    <w:abstractNumId w:val="5"/>
  </w:num>
  <w:num w:numId="7" w16cid:durableId="1821582130">
    <w:abstractNumId w:val="8"/>
  </w:num>
  <w:num w:numId="8" w16cid:durableId="211160150">
    <w:abstractNumId w:val="6"/>
  </w:num>
  <w:num w:numId="9" w16cid:durableId="1841459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E81"/>
    <w:rsid w:val="00000395"/>
    <w:rsid w:val="0001368B"/>
    <w:rsid w:val="0001453E"/>
    <w:rsid w:val="000208A8"/>
    <w:rsid w:val="000319B4"/>
    <w:rsid w:val="00042D23"/>
    <w:rsid w:val="00043B1F"/>
    <w:rsid w:val="0005506A"/>
    <w:rsid w:val="00056BA1"/>
    <w:rsid w:val="00075315"/>
    <w:rsid w:val="00076FFF"/>
    <w:rsid w:val="00083401"/>
    <w:rsid w:val="00083524"/>
    <w:rsid w:val="00083B3E"/>
    <w:rsid w:val="000871B6"/>
    <w:rsid w:val="00092C58"/>
    <w:rsid w:val="00095E07"/>
    <w:rsid w:val="00097851"/>
    <w:rsid w:val="000A0F43"/>
    <w:rsid w:val="000A3E2B"/>
    <w:rsid w:val="000A626F"/>
    <w:rsid w:val="000B4D6F"/>
    <w:rsid w:val="000E5F28"/>
    <w:rsid w:val="000F3487"/>
    <w:rsid w:val="00101038"/>
    <w:rsid w:val="001035C3"/>
    <w:rsid w:val="00107BC5"/>
    <w:rsid w:val="00110AB4"/>
    <w:rsid w:val="0013032C"/>
    <w:rsid w:val="00137CC0"/>
    <w:rsid w:val="0014476D"/>
    <w:rsid w:val="00157745"/>
    <w:rsid w:val="00163E49"/>
    <w:rsid w:val="0017383A"/>
    <w:rsid w:val="00174943"/>
    <w:rsid w:val="001749B8"/>
    <w:rsid w:val="00177488"/>
    <w:rsid w:val="00187FD4"/>
    <w:rsid w:val="0019174A"/>
    <w:rsid w:val="00192640"/>
    <w:rsid w:val="001B3216"/>
    <w:rsid w:val="001B41FD"/>
    <w:rsid w:val="001B458D"/>
    <w:rsid w:val="001B6712"/>
    <w:rsid w:val="001B6CE5"/>
    <w:rsid w:val="001C68FD"/>
    <w:rsid w:val="001D5D72"/>
    <w:rsid w:val="001F0964"/>
    <w:rsid w:val="0020239D"/>
    <w:rsid w:val="00244191"/>
    <w:rsid w:val="00244DC7"/>
    <w:rsid w:val="00250185"/>
    <w:rsid w:val="00251CC9"/>
    <w:rsid w:val="002556C5"/>
    <w:rsid w:val="0026076B"/>
    <w:rsid w:val="00262E3E"/>
    <w:rsid w:val="00265D80"/>
    <w:rsid w:val="002708A4"/>
    <w:rsid w:val="0027371E"/>
    <w:rsid w:val="002A2AF5"/>
    <w:rsid w:val="002B61BF"/>
    <w:rsid w:val="002C4D48"/>
    <w:rsid w:val="002D4686"/>
    <w:rsid w:val="002F09E9"/>
    <w:rsid w:val="002F11CF"/>
    <w:rsid w:val="00300338"/>
    <w:rsid w:val="00312B51"/>
    <w:rsid w:val="0031730C"/>
    <w:rsid w:val="00320CB3"/>
    <w:rsid w:val="00322457"/>
    <w:rsid w:val="00322DA6"/>
    <w:rsid w:val="00332439"/>
    <w:rsid w:val="0033605C"/>
    <w:rsid w:val="00342643"/>
    <w:rsid w:val="003434E1"/>
    <w:rsid w:val="00345253"/>
    <w:rsid w:val="00350706"/>
    <w:rsid w:val="00354811"/>
    <w:rsid w:val="00360998"/>
    <w:rsid w:val="003653C0"/>
    <w:rsid w:val="0038522B"/>
    <w:rsid w:val="003858A1"/>
    <w:rsid w:val="00387664"/>
    <w:rsid w:val="0039559F"/>
    <w:rsid w:val="003B7002"/>
    <w:rsid w:val="003C6373"/>
    <w:rsid w:val="003D5250"/>
    <w:rsid w:val="003E4A96"/>
    <w:rsid w:val="003F483C"/>
    <w:rsid w:val="00404481"/>
    <w:rsid w:val="00413335"/>
    <w:rsid w:val="00442412"/>
    <w:rsid w:val="004470DB"/>
    <w:rsid w:val="00451D69"/>
    <w:rsid w:val="00457B52"/>
    <w:rsid w:val="00457DAC"/>
    <w:rsid w:val="00461ED8"/>
    <w:rsid w:val="00472140"/>
    <w:rsid w:val="00473601"/>
    <w:rsid w:val="00475BAD"/>
    <w:rsid w:val="00493B5A"/>
    <w:rsid w:val="00496740"/>
    <w:rsid w:val="0049706F"/>
    <w:rsid w:val="004A4D9F"/>
    <w:rsid w:val="004A58FF"/>
    <w:rsid w:val="004B167E"/>
    <w:rsid w:val="004C0146"/>
    <w:rsid w:val="004C028B"/>
    <w:rsid w:val="004D26BD"/>
    <w:rsid w:val="004D6CB7"/>
    <w:rsid w:val="004E0EA4"/>
    <w:rsid w:val="004E40E2"/>
    <w:rsid w:val="004F5861"/>
    <w:rsid w:val="005137E1"/>
    <w:rsid w:val="00515BED"/>
    <w:rsid w:val="00522347"/>
    <w:rsid w:val="00536E2A"/>
    <w:rsid w:val="00541C21"/>
    <w:rsid w:val="005448F2"/>
    <w:rsid w:val="00544D1B"/>
    <w:rsid w:val="00551492"/>
    <w:rsid w:val="0055354F"/>
    <w:rsid w:val="00554C94"/>
    <w:rsid w:val="00566165"/>
    <w:rsid w:val="00575A07"/>
    <w:rsid w:val="00575FF3"/>
    <w:rsid w:val="0057794C"/>
    <w:rsid w:val="005879A8"/>
    <w:rsid w:val="005A0A8C"/>
    <w:rsid w:val="005B08A9"/>
    <w:rsid w:val="005C3C53"/>
    <w:rsid w:val="005C710E"/>
    <w:rsid w:val="005D173F"/>
    <w:rsid w:val="005D5B33"/>
    <w:rsid w:val="005E0EA1"/>
    <w:rsid w:val="005E32C7"/>
    <w:rsid w:val="005E5E81"/>
    <w:rsid w:val="005F4286"/>
    <w:rsid w:val="006037FE"/>
    <w:rsid w:val="00606A7F"/>
    <w:rsid w:val="00611492"/>
    <w:rsid w:val="00616CCD"/>
    <w:rsid w:val="00620758"/>
    <w:rsid w:val="006226E6"/>
    <w:rsid w:val="00625C17"/>
    <w:rsid w:val="006300BD"/>
    <w:rsid w:val="006350C5"/>
    <w:rsid w:val="00635812"/>
    <w:rsid w:val="00635F59"/>
    <w:rsid w:val="006370E4"/>
    <w:rsid w:val="0065095A"/>
    <w:rsid w:val="006602DE"/>
    <w:rsid w:val="006715FD"/>
    <w:rsid w:val="00674A03"/>
    <w:rsid w:val="00674CDF"/>
    <w:rsid w:val="00681441"/>
    <w:rsid w:val="00686621"/>
    <w:rsid w:val="006943B0"/>
    <w:rsid w:val="0069512E"/>
    <w:rsid w:val="006A683E"/>
    <w:rsid w:val="006B46E1"/>
    <w:rsid w:val="006B494D"/>
    <w:rsid w:val="006B65B9"/>
    <w:rsid w:val="006C483A"/>
    <w:rsid w:val="006D1D41"/>
    <w:rsid w:val="006D5592"/>
    <w:rsid w:val="006D6718"/>
    <w:rsid w:val="006F65EA"/>
    <w:rsid w:val="007102A0"/>
    <w:rsid w:val="00723953"/>
    <w:rsid w:val="00725D9E"/>
    <w:rsid w:val="00727121"/>
    <w:rsid w:val="00736596"/>
    <w:rsid w:val="00737F39"/>
    <w:rsid w:val="00751002"/>
    <w:rsid w:val="00752D99"/>
    <w:rsid w:val="00761692"/>
    <w:rsid w:val="0076224C"/>
    <w:rsid w:val="00762C99"/>
    <w:rsid w:val="007658B9"/>
    <w:rsid w:val="00776014"/>
    <w:rsid w:val="007829F3"/>
    <w:rsid w:val="00783FAF"/>
    <w:rsid w:val="00785EB8"/>
    <w:rsid w:val="00790D43"/>
    <w:rsid w:val="007A7822"/>
    <w:rsid w:val="007B09F8"/>
    <w:rsid w:val="007B25EE"/>
    <w:rsid w:val="007B6E4E"/>
    <w:rsid w:val="007C46EE"/>
    <w:rsid w:val="007D4F75"/>
    <w:rsid w:val="007E7882"/>
    <w:rsid w:val="007F0E16"/>
    <w:rsid w:val="007F3F3A"/>
    <w:rsid w:val="007F4828"/>
    <w:rsid w:val="007F6287"/>
    <w:rsid w:val="008010E3"/>
    <w:rsid w:val="00815E86"/>
    <w:rsid w:val="00840F64"/>
    <w:rsid w:val="00855D98"/>
    <w:rsid w:val="00864439"/>
    <w:rsid w:val="0086528B"/>
    <w:rsid w:val="00876A3A"/>
    <w:rsid w:val="008852A3"/>
    <w:rsid w:val="00887518"/>
    <w:rsid w:val="008918A5"/>
    <w:rsid w:val="008958C9"/>
    <w:rsid w:val="008B0089"/>
    <w:rsid w:val="008B7AAF"/>
    <w:rsid w:val="008C572C"/>
    <w:rsid w:val="008C7DDA"/>
    <w:rsid w:val="008D1A92"/>
    <w:rsid w:val="00914DB6"/>
    <w:rsid w:val="00953DC9"/>
    <w:rsid w:val="00955AA3"/>
    <w:rsid w:val="00957BB2"/>
    <w:rsid w:val="009615F8"/>
    <w:rsid w:val="0096456B"/>
    <w:rsid w:val="009704FC"/>
    <w:rsid w:val="00983B4F"/>
    <w:rsid w:val="009858C6"/>
    <w:rsid w:val="00990791"/>
    <w:rsid w:val="0099334F"/>
    <w:rsid w:val="009A0C6C"/>
    <w:rsid w:val="009A2A6F"/>
    <w:rsid w:val="009A375F"/>
    <w:rsid w:val="009B24CD"/>
    <w:rsid w:val="009B6F5B"/>
    <w:rsid w:val="009C1B63"/>
    <w:rsid w:val="009D1375"/>
    <w:rsid w:val="009D2F23"/>
    <w:rsid w:val="009E3818"/>
    <w:rsid w:val="009E5069"/>
    <w:rsid w:val="009E6344"/>
    <w:rsid w:val="009F6774"/>
    <w:rsid w:val="00A051E8"/>
    <w:rsid w:val="00A06294"/>
    <w:rsid w:val="00A1003B"/>
    <w:rsid w:val="00A1715A"/>
    <w:rsid w:val="00A17C1D"/>
    <w:rsid w:val="00A2772B"/>
    <w:rsid w:val="00A41F10"/>
    <w:rsid w:val="00A4225F"/>
    <w:rsid w:val="00A42DAD"/>
    <w:rsid w:val="00A54E21"/>
    <w:rsid w:val="00A6053C"/>
    <w:rsid w:val="00A63766"/>
    <w:rsid w:val="00A63843"/>
    <w:rsid w:val="00A72FAF"/>
    <w:rsid w:val="00A87762"/>
    <w:rsid w:val="00A976A3"/>
    <w:rsid w:val="00AA1174"/>
    <w:rsid w:val="00AB3909"/>
    <w:rsid w:val="00AB52D6"/>
    <w:rsid w:val="00AD18F2"/>
    <w:rsid w:val="00AD6419"/>
    <w:rsid w:val="00AF4741"/>
    <w:rsid w:val="00B01E15"/>
    <w:rsid w:val="00B14441"/>
    <w:rsid w:val="00B17CFD"/>
    <w:rsid w:val="00B4259B"/>
    <w:rsid w:val="00B446F8"/>
    <w:rsid w:val="00B531CB"/>
    <w:rsid w:val="00B53EE0"/>
    <w:rsid w:val="00B5681A"/>
    <w:rsid w:val="00B60378"/>
    <w:rsid w:val="00B7081D"/>
    <w:rsid w:val="00B7374E"/>
    <w:rsid w:val="00B81EF7"/>
    <w:rsid w:val="00B84464"/>
    <w:rsid w:val="00B96ED2"/>
    <w:rsid w:val="00BA231E"/>
    <w:rsid w:val="00BC0548"/>
    <w:rsid w:val="00BC2A22"/>
    <w:rsid w:val="00BD23D0"/>
    <w:rsid w:val="00BD6670"/>
    <w:rsid w:val="00BE0DD6"/>
    <w:rsid w:val="00BF17B0"/>
    <w:rsid w:val="00BF7960"/>
    <w:rsid w:val="00C05C35"/>
    <w:rsid w:val="00C074CA"/>
    <w:rsid w:val="00C07DC1"/>
    <w:rsid w:val="00C20EED"/>
    <w:rsid w:val="00C27518"/>
    <w:rsid w:val="00C27837"/>
    <w:rsid w:val="00C355B1"/>
    <w:rsid w:val="00C35F7E"/>
    <w:rsid w:val="00C475E7"/>
    <w:rsid w:val="00C61BE8"/>
    <w:rsid w:val="00C64E72"/>
    <w:rsid w:val="00C73D85"/>
    <w:rsid w:val="00C75D2F"/>
    <w:rsid w:val="00C911E0"/>
    <w:rsid w:val="00CA5092"/>
    <w:rsid w:val="00CC2298"/>
    <w:rsid w:val="00CC5164"/>
    <w:rsid w:val="00CD39EE"/>
    <w:rsid w:val="00CD4C0D"/>
    <w:rsid w:val="00CD79A1"/>
    <w:rsid w:val="00CF0AC3"/>
    <w:rsid w:val="00D04AFB"/>
    <w:rsid w:val="00D13A33"/>
    <w:rsid w:val="00D13FA4"/>
    <w:rsid w:val="00D316DD"/>
    <w:rsid w:val="00D330A8"/>
    <w:rsid w:val="00D34A56"/>
    <w:rsid w:val="00D34E39"/>
    <w:rsid w:val="00D474B1"/>
    <w:rsid w:val="00D57A47"/>
    <w:rsid w:val="00D609C6"/>
    <w:rsid w:val="00D674E1"/>
    <w:rsid w:val="00D70BE0"/>
    <w:rsid w:val="00D86B03"/>
    <w:rsid w:val="00D96C13"/>
    <w:rsid w:val="00DA0559"/>
    <w:rsid w:val="00DA7374"/>
    <w:rsid w:val="00DA7776"/>
    <w:rsid w:val="00DB03B9"/>
    <w:rsid w:val="00DB6238"/>
    <w:rsid w:val="00DC4C6E"/>
    <w:rsid w:val="00DD2E8B"/>
    <w:rsid w:val="00DE54DF"/>
    <w:rsid w:val="00DE6840"/>
    <w:rsid w:val="00DF2069"/>
    <w:rsid w:val="00E12FB1"/>
    <w:rsid w:val="00E218CB"/>
    <w:rsid w:val="00E25AE5"/>
    <w:rsid w:val="00E37C1A"/>
    <w:rsid w:val="00E516C1"/>
    <w:rsid w:val="00E61F4F"/>
    <w:rsid w:val="00E75466"/>
    <w:rsid w:val="00E7644B"/>
    <w:rsid w:val="00E8668A"/>
    <w:rsid w:val="00E90A02"/>
    <w:rsid w:val="00E92234"/>
    <w:rsid w:val="00EA147A"/>
    <w:rsid w:val="00EA256A"/>
    <w:rsid w:val="00EA28C8"/>
    <w:rsid w:val="00EB010C"/>
    <w:rsid w:val="00EB5D40"/>
    <w:rsid w:val="00EB630B"/>
    <w:rsid w:val="00EC0302"/>
    <w:rsid w:val="00ED03AD"/>
    <w:rsid w:val="00EF1A77"/>
    <w:rsid w:val="00EF5E1B"/>
    <w:rsid w:val="00F000DF"/>
    <w:rsid w:val="00F04626"/>
    <w:rsid w:val="00F047A8"/>
    <w:rsid w:val="00F12F8F"/>
    <w:rsid w:val="00F14C18"/>
    <w:rsid w:val="00F519C8"/>
    <w:rsid w:val="00F6270C"/>
    <w:rsid w:val="00F62D4B"/>
    <w:rsid w:val="00F779EA"/>
    <w:rsid w:val="00F81DBA"/>
    <w:rsid w:val="00F82018"/>
    <w:rsid w:val="00FB3244"/>
    <w:rsid w:val="00FB6A40"/>
    <w:rsid w:val="00FB7EC3"/>
    <w:rsid w:val="00FC01F7"/>
    <w:rsid w:val="00FC5A4C"/>
    <w:rsid w:val="00FD1188"/>
    <w:rsid w:val="00FD4CE9"/>
    <w:rsid w:val="00FD7C1E"/>
    <w:rsid w:val="00FE26FA"/>
    <w:rsid w:val="00FE43D8"/>
    <w:rsid w:val="00FF78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D1B0A"/>
  <w15:docId w15:val="{6F534DF6-4BB2-4556-B371-1FEABA788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56BA1"/>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normaltextrun">
    <w:name w:val="normaltextrun"/>
    <w:basedOn w:val="DefaultParagraphFont"/>
    <w:rsid w:val="00056BA1"/>
  </w:style>
  <w:style w:type="character" w:customStyle="1" w:styleId="eop">
    <w:name w:val="eop"/>
    <w:basedOn w:val="DefaultParagraphFont"/>
    <w:rsid w:val="00056BA1"/>
  </w:style>
  <w:style w:type="paragraph" w:styleId="ListParagraph">
    <w:name w:val="List Paragraph"/>
    <w:basedOn w:val="Normal"/>
    <w:uiPriority w:val="34"/>
    <w:qFormat/>
    <w:rsid w:val="004E0EA4"/>
    <w:pPr>
      <w:ind w:left="720"/>
      <w:contextualSpacing/>
    </w:pPr>
  </w:style>
  <w:style w:type="paragraph" w:styleId="NormalWeb">
    <w:name w:val="Normal (Web)"/>
    <w:basedOn w:val="Normal"/>
    <w:uiPriority w:val="99"/>
    <w:semiHidden/>
    <w:unhideWhenUsed/>
    <w:rsid w:val="00752D99"/>
    <w:pPr>
      <w:spacing w:before="100" w:beforeAutospacing="1" w:after="100" w:afterAutospacing="1" w:line="240" w:lineRule="auto"/>
    </w:pPr>
    <w:rPr>
      <w:rFonts w:ascii="Times New Roman" w:eastAsia="Times New Roman" w:hAnsi="Times New Roman" w:cs="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4402506">
      <w:bodyDiv w:val="1"/>
      <w:marLeft w:val="0"/>
      <w:marRight w:val="0"/>
      <w:marTop w:val="0"/>
      <w:marBottom w:val="0"/>
      <w:divBdr>
        <w:top w:val="none" w:sz="0" w:space="0" w:color="auto"/>
        <w:left w:val="none" w:sz="0" w:space="0" w:color="auto"/>
        <w:bottom w:val="none" w:sz="0" w:space="0" w:color="auto"/>
        <w:right w:val="none" w:sz="0" w:space="0" w:color="auto"/>
      </w:divBdr>
    </w:div>
    <w:div w:id="1071317688">
      <w:bodyDiv w:val="1"/>
      <w:marLeft w:val="0"/>
      <w:marRight w:val="0"/>
      <w:marTop w:val="0"/>
      <w:marBottom w:val="0"/>
      <w:divBdr>
        <w:top w:val="none" w:sz="0" w:space="0" w:color="auto"/>
        <w:left w:val="none" w:sz="0" w:space="0" w:color="auto"/>
        <w:bottom w:val="none" w:sz="0" w:space="0" w:color="auto"/>
        <w:right w:val="none" w:sz="0" w:space="0" w:color="auto"/>
      </w:divBdr>
    </w:div>
    <w:div w:id="1843858599">
      <w:bodyDiv w:val="1"/>
      <w:marLeft w:val="0"/>
      <w:marRight w:val="0"/>
      <w:marTop w:val="0"/>
      <w:marBottom w:val="0"/>
      <w:divBdr>
        <w:top w:val="none" w:sz="0" w:space="0" w:color="auto"/>
        <w:left w:val="none" w:sz="0" w:space="0" w:color="auto"/>
        <w:bottom w:val="none" w:sz="0" w:space="0" w:color="auto"/>
        <w:right w:val="none" w:sz="0" w:space="0" w:color="auto"/>
      </w:divBdr>
      <w:divsChild>
        <w:div w:id="197729454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5B404-AD60-4FB8-99E8-2FD1764AE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1023</TotalTime>
  <Pages>12</Pages>
  <Words>2457</Words>
  <Characters>14007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Samuel</dc:creator>
  <cp:keywords/>
  <dc:description/>
  <cp:lastModifiedBy>Dylan Samuel</cp:lastModifiedBy>
  <cp:revision>3</cp:revision>
  <dcterms:created xsi:type="dcterms:W3CDTF">2024-01-04T13:12:00Z</dcterms:created>
  <dcterms:modified xsi:type="dcterms:W3CDTF">2024-01-05T15:30:00Z</dcterms:modified>
</cp:coreProperties>
</file>