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C969EC" w14:textId="77777777" w:rsidR="0097244A" w:rsidRDefault="0097244A" w:rsidP="00A42560">
      <w:pPr>
        <w:pStyle w:val="NormalWeb"/>
        <w:spacing w:line="360" w:lineRule="auto"/>
        <w:jc w:val="both"/>
      </w:pPr>
      <w:r w:rsidRPr="0099050E">
        <w:rPr>
          <w:b/>
        </w:rPr>
        <w:t>Focussing on power and communication, critically discuss a social/political movement from a global perspective.</w:t>
      </w:r>
    </w:p>
    <w:p w14:paraId="71352DD8" w14:textId="096419E5" w:rsidR="00AF1206" w:rsidRDefault="002844DD" w:rsidP="00A42560">
      <w:pPr>
        <w:pStyle w:val="NormalWeb"/>
        <w:spacing w:line="360" w:lineRule="auto"/>
        <w:jc w:val="both"/>
      </w:pPr>
      <w:r>
        <w:t xml:space="preserve">This essay will look at the unique </w:t>
      </w:r>
      <w:r w:rsidR="00E101F1">
        <w:t>W</w:t>
      </w:r>
      <w:r>
        <w:t>elsh planning policy known as the One Planet Development Policy. It will look at the relevant policies and acts that support the aims of the One Planet Development Policy</w:t>
      </w:r>
      <w:r w:rsidR="00781898">
        <w:t>, as well as how the policy relates to these acts</w:t>
      </w:r>
      <w:r>
        <w:t xml:space="preserve">. The essay will investigate how the policy is affected by power and communications, as well as looking </w:t>
      </w:r>
      <w:r w:rsidR="00781898">
        <w:t>for</w:t>
      </w:r>
      <w:r>
        <w:t xml:space="preserve"> other similar policies on a global level. </w:t>
      </w:r>
      <w:r w:rsidR="00C91769">
        <w:t>One Planet Development</w:t>
      </w:r>
      <w:r w:rsidR="00DA6EA0">
        <w:t xml:space="preserve"> (from now on to be </w:t>
      </w:r>
      <w:r>
        <w:t>referred to as</w:t>
      </w:r>
      <w:r w:rsidR="00DA6EA0">
        <w:t xml:space="preserve"> OPD)</w:t>
      </w:r>
      <w:r w:rsidR="00C91769">
        <w:t xml:space="preserve"> is a </w:t>
      </w:r>
      <w:r w:rsidR="00DA6EA0">
        <w:t xml:space="preserve">unique </w:t>
      </w:r>
      <w:r w:rsidR="001B55E6">
        <w:t xml:space="preserve">and revolutionary </w:t>
      </w:r>
      <w:r w:rsidR="00C91769">
        <w:t>planning policy t</w:t>
      </w:r>
      <w:r w:rsidR="00DA6EA0">
        <w:t>hat only applies to</w:t>
      </w:r>
      <w:r w:rsidR="00C91769">
        <w:t xml:space="preserve"> Wales. OPD </w:t>
      </w:r>
      <w:r w:rsidR="00DA6EA0">
        <w:t>means that</w:t>
      </w:r>
      <w:r w:rsidR="00C91769">
        <w:t xml:space="preserve"> people</w:t>
      </w:r>
      <w:r w:rsidR="00DA6EA0">
        <w:t xml:space="preserve"> </w:t>
      </w:r>
      <w:proofErr w:type="gramStart"/>
      <w:r w:rsidR="00DA6EA0">
        <w:t>are able t</w:t>
      </w:r>
      <w:r w:rsidR="00C91769">
        <w:t>o</w:t>
      </w:r>
      <w:proofErr w:type="gramEnd"/>
      <w:r w:rsidR="00C91769">
        <w:t xml:space="preserve"> live</w:t>
      </w:r>
      <w:r w:rsidR="00DA6EA0">
        <w:t xml:space="preserve"> on their own land</w:t>
      </w:r>
      <w:r w:rsidR="00C91769">
        <w:t xml:space="preserve"> and work </w:t>
      </w:r>
      <w:r w:rsidR="00DA6EA0">
        <w:t xml:space="preserve">the land </w:t>
      </w:r>
      <w:r w:rsidR="00C91769">
        <w:t xml:space="preserve">sustainably, while </w:t>
      </w:r>
      <w:r w:rsidR="00DA6EA0">
        <w:t xml:space="preserve">at the same time </w:t>
      </w:r>
      <w:r w:rsidR="00C91769">
        <w:t>reducing the impact</w:t>
      </w:r>
      <w:r w:rsidR="00DA6EA0">
        <w:t xml:space="preserve"> that they have</w:t>
      </w:r>
      <w:r w:rsidR="00C91769">
        <w:t xml:space="preserve"> on the earth</w:t>
      </w:r>
      <w:r w:rsidR="00DA6EA0">
        <w:t xml:space="preserve"> by a significant amount</w:t>
      </w:r>
      <w:r w:rsidR="00E61EDA">
        <w:t xml:space="preserve"> (One planet council, 2017)</w:t>
      </w:r>
      <w:r w:rsidR="00C91769">
        <w:t>.</w:t>
      </w:r>
      <w:r w:rsidR="001B55E6">
        <w:t xml:space="preserve"> This planning policy</w:t>
      </w:r>
      <w:r w:rsidR="001B55E6" w:rsidRPr="001B55E6">
        <w:t xml:space="preserve"> </w:t>
      </w:r>
      <w:r w:rsidR="001B55E6">
        <w:t xml:space="preserve">enables people to build homes and live in the open countryside or woodland </w:t>
      </w:r>
      <w:proofErr w:type="gramStart"/>
      <w:r w:rsidR="001B55E6">
        <w:t>as long as</w:t>
      </w:r>
      <w:proofErr w:type="gramEnd"/>
      <w:r w:rsidR="001B55E6">
        <w:t xml:space="preserve"> they are able to maintain the specific requirements which include land-based livelihoods, sustainable lifestyles and natural building</w:t>
      </w:r>
      <w:r w:rsidR="001C354B">
        <w:t xml:space="preserve"> (Welsh Government, 2010)</w:t>
      </w:r>
      <w:r w:rsidR="001B55E6">
        <w:t xml:space="preserve">. </w:t>
      </w:r>
      <w:r w:rsidR="007F0EBF">
        <w:t xml:space="preserve">Although the policy has not taken off on a global level </w:t>
      </w:r>
      <w:proofErr w:type="gramStart"/>
      <w:r w:rsidR="007F0EBF">
        <w:t>as of yet</w:t>
      </w:r>
      <w:proofErr w:type="gramEnd"/>
      <w:r w:rsidR="007F0EBF">
        <w:t xml:space="preserve">, </w:t>
      </w:r>
      <w:r w:rsidR="00BE4D14">
        <w:t xml:space="preserve">the policy itself works on a global level, aiming to improve sustainability and quality of life for everyone. </w:t>
      </w:r>
      <w:r w:rsidR="00DA6EA0">
        <w:t xml:space="preserve">The policy is supported by Welsh Governments One Wales, One Planet </w:t>
      </w:r>
      <w:r w:rsidR="00DB0D2F">
        <w:t>S</w:t>
      </w:r>
      <w:r w:rsidR="00DA6EA0">
        <w:t xml:space="preserve">ustainable </w:t>
      </w:r>
      <w:r w:rsidR="00DB0D2F">
        <w:t>D</w:t>
      </w:r>
      <w:r w:rsidR="00DA6EA0">
        <w:t xml:space="preserve">evelopment </w:t>
      </w:r>
      <w:r w:rsidR="00DB0D2F">
        <w:t>S</w:t>
      </w:r>
      <w:r w:rsidR="00DA6EA0">
        <w:t>cheme</w:t>
      </w:r>
      <w:r w:rsidR="00321E78">
        <w:t xml:space="preserve"> </w:t>
      </w:r>
      <w:r w:rsidR="00DB0D2F">
        <w:t xml:space="preserve">of the Welsh Government </w:t>
      </w:r>
      <w:r w:rsidR="00321E78">
        <w:t>(Welsh Government, 2009)</w:t>
      </w:r>
      <w:r w:rsidR="00FE6438">
        <w:t>.</w:t>
      </w:r>
      <w:r w:rsidR="008801AE">
        <w:t xml:space="preserve"> The mission of sustainable development is to ensure that everyone throughout the planet </w:t>
      </w:r>
      <w:proofErr w:type="gramStart"/>
      <w:r w:rsidR="008801AE">
        <w:t>are able to</w:t>
      </w:r>
      <w:proofErr w:type="gramEnd"/>
      <w:r w:rsidR="008801AE">
        <w:t xml:space="preserve"> sustain their basic needs and have a better quality of life, without this affecting the quality of life of their future generations</w:t>
      </w:r>
      <w:r w:rsidR="00D40B8C">
        <w:t>.</w:t>
      </w:r>
      <w:r w:rsidR="008801AE">
        <w:t xml:space="preserve"> The Welsh Governments OPD policy is a vitally important breakthrough for society, as if we continue to use unsustainable methods of development on both a local and a global level, it will have a deeply harmful impact on the environmental</w:t>
      </w:r>
      <w:r w:rsidR="00C03CF5">
        <w:t>,</w:t>
      </w:r>
      <w:r w:rsidR="008801AE">
        <w:t xml:space="preserve"> economic and social wellbeing of the population. The ones who are least able to adapt will be the ones who are most affected. This means that sustainable development, as well as being living within our environmental limits, is about social justice for all (Welsh Government, 2009). </w:t>
      </w:r>
    </w:p>
    <w:p w14:paraId="7A361124" w14:textId="72E65B8F" w:rsidR="009C3723" w:rsidRDefault="00FF29D9" w:rsidP="00A42560">
      <w:pPr>
        <w:pStyle w:val="NormalWeb"/>
        <w:spacing w:line="360" w:lineRule="auto"/>
        <w:jc w:val="both"/>
      </w:pPr>
      <w:r>
        <w:t xml:space="preserve">The Welsh Government Sustainable Development Scheme has a vision of a Wales that </w:t>
      </w:r>
      <w:r w:rsidR="00F74866">
        <w:t>is sustainable and that understands its environmental limits and lives within them. That will only use its own share of the resources that the earth provides, meaning that its ecological footprint is on par with the global average availability</w:t>
      </w:r>
      <w:r w:rsidR="009C3723">
        <w:t xml:space="preserve"> (Welsh Government, 2009)</w:t>
      </w:r>
      <w:r w:rsidR="00F74866">
        <w:t>.</w:t>
      </w:r>
      <w:r w:rsidR="009C3723">
        <w:t xml:space="preserve">  Like many other developed countries, Wales consumes much more than the global average.</w:t>
      </w:r>
      <w:r w:rsidR="006013D0">
        <w:t xml:space="preserve"> If every person in the world consumed the same amount as the average Welsh person, then we would need 2.5 planet earths (Stockholm Environment Institute and GHD, 2015).</w:t>
      </w:r>
    </w:p>
    <w:p w14:paraId="33839F2B" w14:textId="77777777" w:rsidR="00E61EDA" w:rsidRDefault="00FE6438" w:rsidP="00E61EDA">
      <w:pPr>
        <w:pStyle w:val="NormalWeb"/>
        <w:spacing w:line="360" w:lineRule="auto"/>
        <w:jc w:val="both"/>
      </w:pPr>
      <w:r>
        <w:lastRenderedPageBreak/>
        <w:t>It is the dream o</w:t>
      </w:r>
      <w:r w:rsidR="00094E37">
        <w:t>f</w:t>
      </w:r>
      <w:r>
        <w:t xml:space="preserve"> many to return to the </w:t>
      </w:r>
      <w:r w:rsidR="00F9246F">
        <w:t>land and</w:t>
      </w:r>
      <w:r>
        <w:t xml:space="preserve"> live a more self sufficient and off grid lifestyle. Sadly, for most, this is not an achievable goal. </w:t>
      </w:r>
      <w:r w:rsidR="000D2265">
        <w:t>In July 2017, the average property price</w:t>
      </w:r>
      <w:r w:rsidR="00F9246F">
        <w:t xml:space="preserve"> across Wales £150,000 (Gov.uk, 2017) with the cost of a smallholding being much higher.</w:t>
      </w:r>
      <w:r w:rsidR="00C03CF5">
        <w:t xml:space="preserve"> Shockingly, over a third of the land in Britain still belongs to the aristocracy, and </w:t>
      </w:r>
      <w:proofErr w:type="gramStart"/>
      <w:r w:rsidR="00C03CF5">
        <w:t>the majority of</w:t>
      </w:r>
      <w:proofErr w:type="gramEnd"/>
      <w:r w:rsidR="00C03CF5">
        <w:t xml:space="preserve"> the population own very little, often nothing. Even what used to be known as common land to be used by locals, has been taken and sold. Issues of land play a central part in much of the inequality and environmental damage that happen in society today as landowners </w:t>
      </w:r>
      <w:proofErr w:type="gramStart"/>
      <w:r w:rsidR="00C03CF5">
        <w:t>are able to</w:t>
      </w:r>
      <w:proofErr w:type="gramEnd"/>
      <w:r w:rsidR="00C03CF5">
        <w:t xml:space="preserve"> control and exploit all available natural resources this causes the majority of the population to be indebted to them for food and other essential needs. Even the freedom and right to walk through the countryside and enjoy nature is usually limited to designated rights of way (</w:t>
      </w:r>
      <w:proofErr w:type="spellStart"/>
      <w:r w:rsidR="00C03CF5">
        <w:t>Rodker</w:t>
      </w:r>
      <w:proofErr w:type="spellEnd"/>
      <w:r w:rsidR="00C03CF5">
        <w:t>, 2018).</w:t>
      </w:r>
    </w:p>
    <w:p w14:paraId="65705882" w14:textId="06563032" w:rsidR="00BD045A" w:rsidRDefault="00E61EDA" w:rsidP="00E61EDA">
      <w:pPr>
        <w:pStyle w:val="NormalWeb"/>
        <w:spacing w:line="360" w:lineRule="auto"/>
        <w:jc w:val="both"/>
      </w:pPr>
      <w:r>
        <w:t>The One Planet Development policy links very nicely with the w</w:t>
      </w:r>
      <w:r w:rsidR="00BD045A">
        <w:t>ellbeing of future generations act:  the act intends for a more globally responsible Wales, desiring to create a nation that takes into account global impacts, and aims to make a positive contribution toward global wellbeing while at the same time improving the cultural, environmental, economic and social wellbeing of wales and its inhabitants</w:t>
      </w:r>
      <w:r w:rsidR="0051222B">
        <w:t xml:space="preserve"> (Legislation.gov.uk, 2015)</w:t>
      </w:r>
      <w:r w:rsidR="00BD045A">
        <w:t>. The OPD supports this by requiring individuals to aim to reduce their ecological footprint to a mere 1.88 global hectares per person. Many of the requirements for a OPD will help in the fight against climate change. These requirements include</w:t>
      </w:r>
      <w:r w:rsidR="00401F90">
        <w:t xml:space="preserve"> access to renewable energy, reducing travel and using low carbon methods of transportation and to build zero carbon dwellings (One Planet Council, 2017).</w:t>
      </w:r>
    </w:p>
    <w:p w14:paraId="43CE3F4C" w14:textId="77777777" w:rsidR="0016252A" w:rsidRDefault="008C6E80" w:rsidP="00A4256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OPD’s will also help towards a more equal Wales, the Act wishes to produce a society that will allow everyone, regardless of their background and circumstances, to be able to live up to their full potential (Legislation.gov.uk, 2015)</w:t>
      </w:r>
      <w:r w:rsidR="0016252A">
        <w:rPr>
          <w:rFonts w:ascii="Times New Roman" w:eastAsia="Times New Roman" w:hAnsi="Times New Roman" w:cs="Times New Roman"/>
          <w:sz w:val="24"/>
          <w:szCs w:val="24"/>
          <w:lang w:eastAsia="en-GB"/>
        </w:rPr>
        <w:t xml:space="preserve">. OPD supports this goal, as, in theory, any should be able to work and live as a One Planet Development. It is one of the most affordable types of housing available and there are a range of different courses available to enable prospective </w:t>
      </w:r>
      <w:proofErr w:type="spellStart"/>
      <w:r w:rsidR="0016252A">
        <w:rPr>
          <w:rFonts w:ascii="Times New Roman" w:eastAsia="Times New Roman" w:hAnsi="Times New Roman" w:cs="Times New Roman"/>
          <w:sz w:val="24"/>
          <w:szCs w:val="24"/>
          <w:lang w:eastAsia="en-GB"/>
        </w:rPr>
        <w:t>OPDers</w:t>
      </w:r>
      <w:proofErr w:type="spellEnd"/>
      <w:r w:rsidR="0016252A">
        <w:rPr>
          <w:rFonts w:ascii="Times New Roman" w:eastAsia="Times New Roman" w:hAnsi="Times New Roman" w:cs="Times New Roman"/>
          <w:sz w:val="24"/>
          <w:szCs w:val="24"/>
          <w:lang w:eastAsia="en-GB"/>
        </w:rPr>
        <w:t xml:space="preserve"> to gain the necessary skills and knowledge (One Planet Development, 2017). </w:t>
      </w:r>
    </w:p>
    <w:p w14:paraId="487AC32B" w14:textId="77777777" w:rsidR="00B31FC1" w:rsidRDefault="0016252A" w:rsidP="00A4256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act desires a more prosperous Wales, a</w:t>
      </w:r>
      <w:r w:rsidR="007F4E39">
        <w:rPr>
          <w:rFonts w:ascii="Times New Roman" w:eastAsia="Times New Roman" w:hAnsi="Times New Roman" w:cs="Times New Roman"/>
          <w:sz w:val="24"/>
          <w:szCs w:val="24"/>
          <w:lang w:eastAsia="en-GB"/>
        </w:rPr>
        <w:t xml:space="preserve"> low carbon</w:t>
      </w:r>
      <w:r>
        <w:rPr>
          <w:rFonts w:ascii="Times New Roman" w:eastAsia="Times New Roman" w:hAnsi="Times New Roman" w:cs="Times New Roman"/>
          <w:sz w:val="24"/>
          <w:szCs w:val="24"/>
          <w:lang w:eastAsia="en-GB"/>
        </w:rPr>
        <w:t xml:space="preserve"> society that</w:t>
      </w:r>
      <w:r w:rsidR="007F4E39">
        <w:rPr>
          <w:rFonts w:ascii="Times New Roman" w:eastAsia="Times New Roman" w:hAnsi="Times New Roman" w:cs="Times New Roman"/>
          <w:sz w:val="24"/>
          <w:szCs w:val="24"/>
          <w:lang w:eastAsia="en-GB"/>
        </w:rPr>
        <w:t xml:space="preserve"> is</w:t>
      </w:r>
      <w:r>
        <w:rPr>
          <w:rFonts w:ascii="Times New Roman" w:eastAsia="Times New Roman" w:hAnsi="Times New Roman" w:cs="Times New Roman"/>
          <w:sz w:val="24"/>
          <w:szCs w:val="24"/>
          <w:lang w:eastAsia="en-GB"/>
        </w:rPr>
        <w:t xml:space="preserve"> productive </w:t>
      </w:r>
      <w:r w:rsidR="007F4E39">
        <w:rPr>
          <w:rFonts w:ascii="Times New Roman" w:eastAsia="Times New Roman" w:hAnsi="Times New Roman" w:cs="Times New Roman"/>
          <w:sz w:val="24"/>
          <w:szCs w:val="24"/>
          <w:lang w:eastAsia="en-GB"/>
        </w:rPr>
        <w:t xml:space="preserve">and innovative, while being aware of the limitations or our global environment. </w:t>
      </w:r>
      <w:proofErr w:type="gramStart"/>
      <w:r w:rsidR="007F4E39">
        <w:rPr>
          <w:rFonts w:ascii="Times New Roman" w:eastAsia="Times New Roman" w:hAnsi="Times New Roman" w:cs="Times New Roman"/>
          <w:sz w:val="24"/>
          <w:szCs w:val="24"/>
          <w:lang w:eastAsia="en-GB"/>
        </w:rPr>
        <w:t>In order to</w:t>
      </w:r>
      <w:proofErr w:type="gramEnd"/>
      <w:r w:rsidR="007F4E39">
        <w:rPr>
          <w:rFonts w:ascii="Times New Roman" w:eastAsia="Times New Roman" w:hAnsi="Times New Roman" w:cs="Times New Roman"/>
          <w:sz w:val="24"/>
          <w:szCs w:val="24"/>
          <w:lang w:eastAsia="en-GB"/>
        </w:rPr>
        <w:t xml:space="preserve"> manage these limits, it should aim to use resources sparingly and efficiently all the while developing a population that is well educated and skilled with an economy that generates employment opportunities and wealth (Legislation.gov.uk, 2015). As there is a requirement for </w:t>
      </w:r>
      <w:proofErr w:type="gramStart"/>
      <w:r w:rsidR="007F4E39">
        <w:rPr>
          <w:rFonts w:ascii="Times New Roman" w:eastAsia="Times New Roman" w:hAnsi="Times New Roman" w:cs="Times New Roman"/>
          <w:sz w:val="24"/>
          <w:szCs w:val="24"/>
          <w:lang w:eastAsia="en-GB"/>
        </w:rPr>
        <w:t>land based</w:t>
      </w:r>
      <w:proofErr w:type="gramEnd"/>
      <w:r w:rsidR="007F4E39">
        <w:rPr>
          <w:rFonts w:ascii="Times New Roman" w:eastAsia="Times New Roman" w:hAnsi="Times New Roman" w:cs="Times New Roman"/>
          <w:sz w:val="24"/>
          <w:szCs w:val="24"/>
          <w:lang w:eastAsia="en-GB"/>
        </w:rPr>
        <w:t xml:space="preserve"> activities, the more OPDs that are developed, the more self sufficient Wales can become in </w:t>
      </w:r>
      <w:r w:rsidR="007F4E39">
        <w:rPr>
          <w:rFonts w:ascii="Times New Roman" w:eastAsia="Times New Roman" w:hAnsi="Times New Roman" w:cs="Times New Roman"/>
          <w:sz w:val="24"/>
          <w:szCs w:val="24"/>
          <w:lang w:eastAsia="en-GB"/>
        </w:rPr>
        <w:lastRenderedPageBreak/>
        <w:t xml:space="preserve">terms of food and other </w:t>
      </w:r>
      <w:proofErr w:type="spellStart"/>
      <w:r w:rsidR="007F4E39">
        <w:rPr>
          <w:rFonts w:ascii="Times New Roman" w:eastAsia="Times New Roman" w:hAnsi="Times New Roman" w:cs="Times New Roman"/>
          <w:sz w:val="24"/>
          <w:szCs w:val="24"/>
          <w:lang w:eastAsia="en-GB"/>
        </w:rPr>
        <w:t>agro</w:t>
      </w:r>
      <w:proofErr w:type="spellEnd"/>
      <w:r w:rsidR="007F4E39">
        <w:rPr>
          <w:rFonts w:ascii="Times New Roman" w:eastAsia="Times New Roman" w:hAnsi="Times New Roman" w:cs="Times New Roman"/>
          <w:sz w:val="24"/>
          <w:szCs w:val="24"/>
          <w:lang w:eastAsia="en-GB"/>
        </w:rPr>
        <w:t xml:space="preserve"> forestry products. They will also help to create more jobs, as because of the more intensive nature of growing, a OPD will be able to provide </w:t>
      </w:r>
      <w:r w:rsidR="00B31FC1">
        <w:rPr>
          <w:rFonts w:ascii="Times New Roman" w:eastAsia="Times New Roman" w:hAnsi="Times New Roman" w:cs="Times New Roman"/>
          <w:sz w:val="24"/>
          <w:szCs w:val="24"/>
          <w:lang w:eastAsia="en-GB"/>
        </w:rPr>
        <w:t xml:space="preserve">per hectare, </w:t>
      </w:r>
      <w:r w:rsidR="007F4E39">
        <w:rPr>
          <w:rFonts w:ascii="Times New Roman" w:eastAsia="Times New Roman" w:hAnsi="Times New Roman" w:cs="Times New Roman"/>
          <w:sz w:val="24"/>
          <w:szCs w:val="24"/>
          <w:lang w:eastAsia="en-GB"/>
        </w:rPr>
        <w:t xml:space="preserve">more </w:t>
      </w:r>
      <w:r w:rsidR="00B31FC1">
        <w:rPr>
          <w:rFonts w:ascii="Times New Roman" w:eastAsia="Times New Roman" w:hAnsi="Times New Roman" w:cs="Times New Roman"/>
          <w:sz w:val="24"/>
          <w:szCs w:val="24"/>
          <w:lang w:eastAsia="en-GB"/>
        </w:rPr>
        <w:t xml:space="preserve">productivity and more jobs than a conventional farm (One Planet Council, 2017) </w:t>
      </w:r>
    </w:p>
    <w:p w14:paraId="2EE4C6B9" w14:textId="06BB1092" w:rsidR="00264AAF" w:rsidRDefault="00B31FC1" w:rsidP="00A4256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healthier Wales: the act aims for a society where people understand how their choices and behaviours can affect future health and where the well-being of the people is maximised, both physical and mental (Legislation.gov.uk) By being physically active and working the land, OPDs are ideal for well-being, and having access to local, fresh, organic produce will help to encourage good health, not only for OPDs but all of their customers in the local communities. </w:t>
      </w:r>
    </w:p>
    <w:p w14:paraId="0AAC5153" w14:textId="6070C37E" w:rsidR="00174D75" w:rsidRPr="00E61EDA" w:rsidRDefault="00FC2A55" w:rsidP="00E61EDA">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Well-being of future generations act also aims for a more resilient Wales. Its goal is a </w:t>
      </w:r>
      <w:r w:rsidR="00246553">
        <w:rPr>
          <w:rFonts w:ascii="Times New Roman" w:eastAsia="Times New Roman" w:hAnsi="Times New Roman" w:cs="Times New Roman"/>
          <w:sz w:val="24"/>
          <w:szCs w:val="24"/>
          <w:lang w:eastAsia="en-GB"/>
        </w:rPr>
        <w:t xml:space="preserve">nation that can adapt to change when necessary, that is able to maintain a healthy natural environment, that supports economic, ecological and social resilience. There is a strict requirement to OPDs to regularly assess landscape and biodiversity, this is </w:t>
      </w:r>
      <w:proofErr w:type="gramStart"/>
      <w:r w:rsidR="00246553">
        <w:rPr>
          <w:rFonts w:ascii="Times New Roman" w:eastAsia="Times New Roman" w:hAnsi="Times New Roman" w:cs="Times New Roman"/>
          <w:sz w:val="24"/>
          <w:szCs w:val="24"/>
          <w:lang w:eastAsia="en-GB"/>
        </w:rPr>
        <w:t>in order to</w:t>
      </w:r>
      <w:proofErr w:type="gramEnd"/>
      <w:r w:rsidR="00246553">
        <w:rPr>
          <w:rFonts w:ascii="Times New Roman" w:eastAsia="Times New Roman" w:hAnsi="Times New Roman" w:cs="Times New Roman"/>
          <w:sz w:val="24"/>
          <w:szCs w:val="24"/>
          <w:lang w:eastAsia="en-GB"/>
        </w:rPr>
        <w:t xml:space="preserve"> restore and protect habitats. Management practices on a OPD must increase pollinator and bird numbers, they ought to restore </w:t>
      </w:r>
      <w:r w:rsidR="007B3A56">
        <w:rPr>
          <w:rFonts w:ascii="Times New Roman" w:eastAsia="Times New Roman" w:hAnsi="Times New Roman" w:cs="Times New Roman"/>
          <w:sz w:val="24"/>
          <w:szCs w:val="24"/>
          <w:lang w:eastAsia="en-GB"/>
        </w:rPr>
        <w:t xml:space="preserve">wetlands, woodlands, hedgerows and other lost features. </w:t>
      </w:r>
    </w:p>
    <w:p w14:paraId="3C724C0A" w14:textId="2B058A2B" w:rsidR="00174D75" w:rsidRDefault="00174D75" w:rsidP="00174D75">
      <w:pPr>
        <w:pStyle w:val="NormalWeb"/>
        <w:spacing w:line="360" w:lineRule="auto"/>
        <w:jc w:val="both"/>
      </w:pPr>
      <w:r>
        <w:t xml:space="preserve">Lammas eco village, also known as </w:t>
      </w:r>
      <w:proofErr w:type="spellStart"/>
      <w:r w:rsidR="00962957">
        <w:t>Tir</w:t>
      </w:r>
      <w:proofErr w:type="spellEnd"/>
      <w:r w:rsidR="00962957">
        <w:t xml:space="preserve"> Y </w:t>
      </w:r>
      <w:proofErr w:type="spellStart"/>
      <w:r w:rsidR="00962957">
        <w:t>Gafel</w:t>
      </w:r>
      <w:proofErr w:type="spellEnd"/>
      <w:r w:rsidR="00962957">
        <w:t>,</w:t>
      </w:r>
      <w:r>
        <w:t xml:space="preserve"> is a co-operative of eco smallholdings who work together </w:t>
      </w:r>
      <w:r w:rsidR="00962957">
        <w:t>to create</w:t>
      </w:r>
      <w:r>
        <w:t xml:space="preserve"> a sustainable community. </w:t>
      </w:r>
      <w:r w:rsidR="00962957">
        <w:t>Lammas eco village aims to become a thriving example of how a low impact development can be, so that it c</w:t>
      </w:r>
      <w:r w:rsidR="00E61EDA">
        <w:t>a</w:t>
      </w:r>
      <w:r w:rsidR="00962957">
        <w:t>n be used as an educational resource for others, leading the way for rural sustainable developments in the future (Lammas, 2018).</w:t>
      </w:r>
      <w:r w:rsidR="00355EDF">
        <w:t xml:space="preserve"> Lammas was a pioneering breakthrough, without which, it is very likely that the One Planet Development Policy would not exist. They had many consultations in Pembrokeshire regarding low impact development, from this was created a policy known as Policy 52 (Pembrokeshire County Council, 2006) this policy allowed applications from people who wished to live off the land. It took three years and three planning applications until the Lammas Village planning application eventually went to Welsh Assembly appeal in 2009 and they were given permission to start building</w:t>
      </w:r>
      <w:r w:rsidR="00E61EDA">
        <w:t xml:space="preserve"> a month later</w:t>
      </w:r>
      <w:r w:rsidR="006005A8">
        <w:t xml:space="preserve"> (Lishman, 2016)</w:t>
      </w:r>
      <w:r w:rsidR="00355EDF">
        <w:t xml:space="preserve">. </w:t>
      </w:r>
      <w:r w:rsidR="006005A8">
        <w:t xml:space="preserve">However not long </w:t>
      </w:r>
      <w:r w:rsidR="00E61EDA">
        <w:t>afterwards</w:t>
      </w:r>
      <w:r w:rsidR="006005A8">
        <w:t>, the Welsh Assembly Government scrapped Policy 52 and created a new Wales wide policy, known as the One Planet Development</w:t>
      </w:r>
      <w:r w:rsidR="009633BE">
        <w:t xml:space="preserve">. </w:t>
      </w:r>
    </w:p>
    <w:p w14:paraId="6C078D98" w14:textId="4AD84A7A" w:rsidR="009E4C16" w:rsidRPr="005B260B" w:rsidRDefault="00646A98" w:rsidP="00A42560">
      <w:pPr>
        <w:pStyle w:val="NormalWeb"/>
        <w:spacing w:line="360" w:lineRule="auto"/>
        <w:jc w:val="both"/>
      </w:pPr>
      <w:r>
        <w:t xml:space="preserve">Although it sounds ideal, the council still have the power over developments, whether they come under policy 52 or OPD. Lammas planning conditions dictate that they report to the council each year, rating their progress. The project is obliged to largely meet its needs from the land and from </w:t>
      </w:r>
      <w:r w:rsidR="005B260B">
        <w:t>land-based</w:t>
      </w:r>
      <w:r>
        <w:t xml:space="preserve"> activities, and it must be able to demonstrate positive environmental, economical and social benefits (Lammas, 2018). </w:t>
      </w:r>
      <w:r w:rsidR="00174D75">
        <w:t xml:space="preserve">Within the first four years of </w:t>
      </w:r>
      <w:r w:rsidR="00174D75">
        <w:lastRenderedPageBreak/>
        <w:t xml:space="preserve">development, the </w:t>
      </w:r>
      <w:r w:rsidR="005B260B">
        <w:t>L</w:t>
      </w:r>
      <w:r w:rsidR="00174D75">
        <w:t xml:space="preserve">ammas project successfully transformed 76 acres of what was previously neglected woodland and overworked sheep pasture, into a beautiful, productive and biodiverse eco village. The village is successfully on track meet basic needs of its inhabitants (income, energy, food etc) by substantial percentage. When the land was simply part of a large farm estate, its annual income was between £2,500 and £3,500. Four years into the project and it was producing more than £60,000 of produce, once the project is fully established it expects to generate an income of more than £100,000 a year, through growing produce and </w:t>
      </w:r>
      <w:proofErr w:type="gramStart"/>
      <w:r w:rsidR="00174D75">
        <w:t>land based</w:t>
      </w:r>
      <w:proofErr w:type="gramEnd"/>
      <w:r w:rsidR="00174D75">
        <w:t xml:space="preserve"> activities (Wimbush, 2014). </w:t>
      </w:r>
      <w:r w:rsidR="00597EEB">
        <w:t>One of the eco houses in the Lammas village appeared on channel fours Grand Designs programme (Channel Four, 2016)</w:t>
      </w:r>
      <w:r w:rsidR="00D1770A">
        <w:t xml:space="preserve"> with Kevin McCloud. This had the positive effect of bringing publicity to the project, making viewers more aware of the sustainable development policies. Unfortunately, the programme presenter tends to make things appear more dramatic and difficult than they really are, so it may not be the best way of spreading the low impact development message.</w:t>
      </w:r>
    </w:p>
    <w:p w14:paraId="780DB03C" w14:textId="114F8BE4" w:rsidR="00174D75" w:rsidRDefault="00CC65EF" w:rsidP="00174D75">
      <w:pPr>
        <w:pStyle w:val="NormalWeb"/>
        <w:spacing w:line="360" w:lineRule="auto"/>
        <w:jc w:val="both"/>
      </w:pPr>
      <w:r>
        <w:rPr>
          <w:b/>
          <w:sz w:val="28"/>
        </w:rPr>
        <w:t xml:space="preserve"> </w:t>
      </w:r>
      <w:r w:rsidR="00F51FEC">
        <w:t xml:space="preserve">In 1947 the Town and Country Planning Act (Legislation.gov.uk, 1947) was developed. </w:t>
      </w:r>
      <w:proofErr w:type="gramStart"/>
      <w:r w:rsidR="00F51FEC">
        <w:t>Previous to</w:t>
      </w:r>
      <w:proofErr w:type="gramEnd"/>
      <w:r w:rsidR="00F51FEC">
        <w:t xml:space="preserve"> this, provided that a person legally owned the land, they were able to build whatever they wished on the land. </w:t>
      </w:r>
      <w:r w:rsidR="00AE7367">
        <w:t>This act meant that the councils had the power to decide</w:t>
      </w:r>
      <w:r w:rsidR="00F841B4">
        <w:t xml:space="preserve"> </w:t>
      </w:r>
      <w:proofErr w:type="gramStart"/>
      <w:r w:rsidR="00F841B4">
        <w:t>whether or not</w:t>
      </w:r>
      <w:proofErr w:type="gramEnd"/>
      <w:r w:rsidR="00F841B4">
        <w:t xml:space="preserve"> to grant planning permission for new dwellings and buildings. One of the acts main focuses was to limit large cities from spreading too far out into the countryside.</w:t>
      </w:r>
      <w:r w:rsidR="00AE7367">
        <w:t xml:space="preserve"> </w:t>
      </w:r>
      <w:proofErr w:type="gramStart"/>
      <w:r w:rsidR="00F841B4">
        <w:t>However</w:t>
      </w:r>
      <w:proofErr w:type="gramEnd"/>
      <w:r w:rsidR="00F841B4">
        <w:t xml:space="preserve"> the main aim was to ensure that each part of the country created a development plan, these plans would make it clear how each are</w:t>
      </w:r>
      <w:r w:rsidR="008A31AC">
        <w:t>a</w:t>
      </w:r>
      <w:r w:rsidR="00F841B4">
        <w:t xml:space="preserve"> could be preserved or developed (Parliament.uk, 2018).</w:t>
      </w:r>
      <w:r w:rsidR="001A732D">
        <w:t xml:space="preserve"> This system however, seeks to create a clear divide between managing the land and residences. It intends for people to live within the boundaries of towns, cities and villages, while preserving the countryside for the sole purpose of agriculture (Wimbush, 2014).</w:t>
      </w:r>
    </w:p>
    <w:p w14:paraId="67B7DD70" w14:textId="77777777" w:rsidR="00646A98" w:rsidRDefault="00174D75" w:rsidP="00646A98">
      <w:pPr>
        <w:pStyle w:val="NormalWeb"/>
        <w:spacing w:line="360" w:lineRule="auto"/>
        <w:jc w:val="both"/>
      </w:pPr>
      <w:r>
        <w:t>Policy 52</w:t>
      </w:r>
      <w:r w:rsidR="00646A98">
        <w:t xml:space="preserve"> was the policy before the One Plan Development Policy and enabled the Lammas eco village to apply for planning permission</w:t>
      </w:r>
      <w:r>
        <w:t xml:space="preserve"> applications were required to meet the following criteria: There must be a contribution with public benefit, this could be economic, social or environmental. All activities, buildings and structures must use limited resources as well as having a low impact on the environment. One sites where there were already existing buildings, they must be re-used and incorporated whenever possible. Any development projects must not visually disrupt the landscape. A countryside location must be essential to the project, and it must involve forestry, horticulture or agriculture, and the project must be directly secured to the land. The project must provide a reasonable livelihood for all the residents on the land, with </w:t>
      </w:r>
      <w:r>
        <w:lastRenderedPageBreak/>
        <w:t>the number of adults residing on the land being correlated with the strains of running and maintaining the enterprise. In cases where there are more than one family involved in the project, a trust or co-operative must be put in place to manage and control the project (Pembrokeshire County Council, 2006).</w:t>
      </w:r>
    </w:p>
    <w:p w14:paraId="2E8FEE35" w14:textId="5AAB3351" w:rsidR="00F841B4" w:rsidRDefault="00646A98" w:rsidP="00A42560">
      <w:pPr>
        <w:pStyle w:val="NormalWeb"/>
        <w:spacing w:line="360" w:lineRule="auto"/>
        <w:jc w:val="both"/>
      </w:pPr>
      <w:r>
        <w:t>Not long after Policy 52, came the One Planet Development Policy, which had to meet the following</w:t>
      </w:r>
      <w:r w:rsidR="00174D75">
        <w:t xml:space="preserve"> essential c</w:t>
      </w:r>
      <w:r>
        <w:t>riteria</w:t>
      </w:r>
      <w:r w:rsidR="00174D75">
        <w:t>:</w:t>
      </w:r>
      <w:r>
        <w:t xml:space="preserve"> </w:t>
      </w:r>
      <w:r w:rsidR="00174D75" w:rsidRPr="00264AAF">
        <w:t xml:space="preserve">Have a light touch on the environment </w:t>
      </w:r>
      <w:r w:rsidR="00174D75">
        <w:t xml:space="preserve">– The development and activities one the site must attempt wherever possible to enhance the surrounding </w:t>
      </w:r>
      <w:r>
        <w:t xml:space="preserve">environment. </w:t>
      </w:r>
      <w:r w:rsidRPr="00264AAF">
        <w:t>Be</w:t>
      </w:r>
      <w:r w:rsidR="00174D75" w:rsidRPr="00264AAF">
        <w:t xml:space="preserve"> land based –</w:t>
      </w:r>
      <w:r w:rsidR="00174D75">
        <w:t xml:space="preserve"> In no longer than five years the development must </w:t>
      </w:r>
      <w:proofErr w:type="gramStart"/>
      <w:r w:rsidR="00174D75">
        <w:t>be capable of providing</w:t>
      </w:r>
      <w:proofErr w:type="gramEnd"/>
      <w:r w:rsidR="00174D75">
        <w:t xml:space="preserve"> for the basic needs of all residents of the development, this includes council tax, food, energy, income and waste assimilation.</w:t>
      </w:r>
      <w:r w:rsidR="00174D75" w:rsidRPr="00264AAF">
        <w:t xml:space="preserve"> Have a low ecological footprint –</w:t>
      </w:r>
      <w:r w:rsidR="00174D75">
        <w:t xml:space="preserve"> The initial ecological footprint per person on the development must be of no more than 2.4 global hectares, with the aim of eventually reducing this to 1.88 global hectares per person</w:t>
      </w:r>
      <w:r w:rsidR="00565196">
        <w:t>.</w:t>
      </w:r>
      <w:r w:rsidR="00174D75" w:rsidRPr="00264AAF">
        <w:t xml:space="preserve"> Have</w:t>
      </w:r>
      <w:r w:rsidR="00174D75">
        <w:t xml:space="preserve"> </w:t>
      </w:r>
      <w:r w:rsidR="00174D75" w:rsidRPr="00264AAF">
        <w:t>very low carbon buildings –</w:t>
      </w:r>
      <w:r w:rsidR="00174D75">
        <w:t xml:space="preserve"> the requirements here are very </w:t>
      </w:r>
      <w:r w:rsidR="00565196">
        <w:t>strict and</w:t>
      </w:r>
      <w:r w:rsidR="00174D75">
        <w:t xml:space="preserve"> require that the OPD buildings are very low in carbon, both in use as a residence and construction. The Development must be controlled and defined by a strict management plan. This plan must be reviewed and where necessary updated, every five years.</w:t>
      </w:r>
      <w:r w:rsidR="00565196">
        <w:t xml:space="preserve"> The control is ultimately still in the hands of the council. </w:t>
      </w:r>
      <w:r w:rsidR="00174D75">
        <w:t>The development must have a clear and statement, confirming that the OPD will continue to be occupant’s sole residence</w:t>
      </w:r>
      <w:r w:rsidR="000D7FCF">
        <w:t xml:space="preserve"> (Welsh Government 2010)</w:t>
      </w:r>
      <w:r w:rsidR="00174D75" w:rsidRPr="009C3723">
        <w:t>.</w:t>
      </w:r>
      <w:r w:rsidR="001C354B" w:rsidRPr="009C3723">
        <w:t xml:space="preserve"> In some ways, </w:t>
      </w:r>
      <w:proofErr w:type="gramStart"/>
      <w:r w:rsidR="001C354B" w:rsidRPr="009C3723">
        <w:t>it seems as though</w:t>
      </w:r>
      <w:proofErr w:type="gramEnd"/>
      <w:r w:rsidR="001C354B" w:rsidRPr="009C3723">
        <w:t xml:space="preserve"> the OPD is trying to reverse globalisation</w:t>
      </w:r>
      <w:r w:rsidR="009C3723">
        <w:t xml:space="preserve"> (Giddens, 2006)</w:t>
      </w:r>
      <w:r w:rsidR="001C354B" w:rsidRPr="009C3723">
        <w:t xml:space="preserve">, instead of being more connected to the world, it aims to keep </w:t>
      </w:r>
      <w:r w:rsidR="00A61090" w:rsidRPr="009C3723">
        <w:t>trade at a local level, within the nearby communities reducing the need for travel and keeping finances within the local economy.</w:t>
      </w:r>
      <w:r w:rsidR="00A61090">
        <w:t xml:space="preserve"> </w:t>
      </w:r>
    </w:p>
    <w:p w14:paraId="78C951AA" w14:textId="46231728" w:rsidR="008D21C7" w:rsidRDefault="008D21C7" w:rsidP="00A42560">
      <w:pPr>
        <w:pStyle w:val="NormalWeb"/>
        <w:spacing w:line="360" w:lineRule="auto"/>
        <w:jc w:val="both"/>
      </w:pPr>
      <w:r>
        <w:t xml:space="preserve">Sadly, </w:t>
      </w:r>
      <w:r w:rsidR="00FE6438">
        <w:t xml:space="preserve">although there is plenty of information to the contrary many locals and councillors are still worried that a One Planet Development, particularly if there are a few to be built together to create a community, will mean that a hippy commune like those of the sixties and seventies will be landing on their doorstep. </w:t>
      </w:r>
    </w:p>
    <w:p w14:paraId="68854CFC" w14:textId="4DE91AF4" w:rsidR="00474509" w:rsidRPr="008D21C7" w:rsidRDefault="00474509" w:rsidP="00A42560">
      <w:pPr>
        <w:pStyle w:val="NormalWeb"/>
        <w:spacing w:line="360" w:lineRule="auto"/>
        <w:jc w:val="both"/>
      </w:pPr>
      <w:r>
        <w:t xml:space="preserve">On new </w:t>
      </w:r>
      <w:proofErr w:type="spellStart"/>
      <w:r>
        <w:t>years</w:t>
      </w:r>
      <w:proofErr w:type="spellEnd"/>
      <w:r>
        <w:t xml:space="preserve"> day 2018, the dwelling in the Lammas eco village</w:t>
      </w:r>
      <w:r w:rsidR="0015299D">
        <w:t xml:space="preserve"> that had appeared on Channel Fours Grand Designs programme (Channel Four, 2016)</w:t>
      </w:r>
      <w:r>
        <w:t xml:space="preserve"> sadly caught fire and burned down. The fire caused by a faulty electric heater, an event that could have happened anywhere, whether it was an </w:t>
      </w:r>
      <w:proofErr w:type="spellStart"/>
      <w:r>
        <w:t>eco house</w:t>
      </w:r>
      <w:proofErr w:type="spellEnd"/>
      <w:r>
        <w:t>, a country cottage or a pent house flat. Unfortunately, although the family of four had been living in the house for six weeks, it was still under construction was not yet insured (BBC News, 2018). Some of their neighbours in the Lammas eco village set up a crowdfunding page for the family, and to date the page has raised over £35</w:t>
      </w:r>
      <w:r w:rsidR="00947AE2">
        <w:t xml:space="preserve">,000 with </w:t>
      </w:r>
      <w:r w:rsidR="00947AE2">
        <w:lastRenderedPageBreak/>
        <w:t>donations coming from all over the world along with pledges of labour from people who wish to help (Just Giving, 2018). Through the power of the internet, their story reached many people across the world, the majority of whom felt sympathy for a family who had built a home with own hands and then had to watch it burn to the ground, however, as there always is with highly public incidents, there were still those newspapers who only printed half the story, and chose photographs that made the eco</w:t>
      </w:r>
      <w:r w:rsidR="000F05ED">
        <w:t xml:space="preserve"> village</w:t>
      </w:r>
      <w:r w:rsidR="00947AE2">
        <w:t xml:space="preserve"> resemble an abandoned scrap yard (</w:t>
      </w:r>
      <w:r w:rsidR="00C23EC4">
        <w:t>Bedford</w:t>
      </w:r>
      <w:r w:rsidR="00947AE2">
        <w:t>, 2018). Along with these articles came the judgemental comments blaming bad workmanship, and not understanding why insurance had not yet been obtained.</w:t>
      </w:r>
    </w:p>
    <w:p w14:paraId="193D57BC" w14:textId="67E6DA64" w:rsidR="008E5C1E" w:rsidRPr="005B260B" w:rsidRDefault="005B260B" w:rsidP="00A42560">
      <w:pPr>
        <w:pStyle w:val="NormalWeb"/>
        <w:spacing w:line="360" w:lineRule="auto"/>
        <w:jc w:val="both"/>
      </w:pPr>
      <w:r>
        <w:t>To conclude, the One Planet Development Policy is a major step, a leap even, in the right direction, but it is not enough to create a more sustainable Wales or to support individuals who wish to get back to the land.</w:t>
      </w:r>
      <w:r w:rsidR="004C7920">
        <w:t xml:space="preserve"> For such a pioneering project, very little is known about the policy except for by applicants. Many people have never heard of the policy, and more needs to be done to rectify that, as it is likely to be the forward for the future.</w:t>
      </w:r>
      <w:r>
        <w:t xml:space="preserve"> </w:t>
      </w:r>
      <w:r w:rsidR="00781898">
        <w:t xml:space="preserve">Although the policy has not taken off on a global level </w:t>
      </w:r>
      <w:proofErr w:type="gramStart"/>
      <w:r w:rsidR="00781898">
        <w:t>as of yet</w:t>
      </w:r>
      <w:proofErr w:type="gramEnd"/>
      <w:r w:rsidR="00781898">
        <w:t xml:space="preserve">, the policy itself works on a global level, aiming to improve sustainability and quality of life for everyone. </w:t>
      </w:r>
      <w:r>
        <w:t>On the 25</w:t>
      </w:r>
      <w:r w:rsidRPr="005B260B">
        <w:rPr>
          <w:vertAlign w:val="superscript"/>
        </w:rPr>
        <w:t>th</w:t>
      </w:r>
      <w:r>
        <w:t xml:space="preserve"> of March of this year, there have been 17 OPD applications granted totalling twenty individual OPDs, plus the nine dwellings in Lammas eco village and three others who were granted permission under the policy 52 (One planet council, 2018). In total this makes 32 individual sustainable smallholdin</w:t>
      </w:r>
      <w:bookmarkStart w:id="0" w:name="_GoBack"/>
      <w:bookmarkEnd w:id="0"/>
      <w:r>
        <w:t>gs operating under low impact guidelines in Wales</w:t>
      </w:r>
      <w:r w:rsidR="000F3490">
        <w:t xml:space="preserve">, since the policies came into force in 2009. It is unclear exactly why the number is so low, whether most applications are simply denied or whether prospected </w:t>
      </w:r>
      <w:proofErr w:type="spellStart"/>
      <w:r w:rsidR="000F3490">
        <w:t>OPDers</w:t>
      </w:r>
      <w:proofErr w:type="spellEnd"/>
      <w:r w:rsidR="000F3490">
        <w:t xml:space="preserve"> are put off by the strict guidelines. </w:t>
      </w:r>
      <w:r w:rsidR="004C7920">
        <w:t xml:space="preserve">This is an area which needs more research, and more information available to support individuals through the process. It is also likely that many people are put off by stigma attached to the idea of living off the land, not being connected to mains services and having a compost toilet. Hopefully, in time, perceptions will change. </w:t>
      </w:r>
    </w:p>
    <w:p w14:paraId="615B8A5B" w14:textId="27B5A155" w:rsidR="008E5C1E" w:rsidRDefault="00AE7367" w:rsidP="00A42560">
      <w:pPr>
        <w:pStyle w:val="NormalWeb"/>
        <w:spacing w:line="360" w:lineRule="auto"/>
        <w:jc w:val="both"/>
        <w:rPr>
          <w:b/>
          <w:sz w:val="28"/>
        </w:rPr>
      </w:pPr>
      <w:r>
        <w:rPr>
          <w:b/>
          <w:sz w:val="28"/>
        </w:rPr>
        <w:t>References</w:t>
      </w:r>
    </w:p>
    <w:p w14:paraId="7A553FDB" w14:textId="77777777" w:rsidR="00947AE2" w:rsidRDefault="00947AE2" w:rsidP="00A42560">
      <w:pPr>
        <w:pStyle w:val="NormalWeb"/>
        <w:spacing w:line="360" w:lineRule="auto"/>
        <w:jc w:val="both"/>
        <w:rPr>
          <w:b/>
          <w:sz w:val="28"/>
        </w:rPr>
      </w:pPr>
    </w:p>
    <w:p w14:paraId="6F96AAE6" w14:textId="57631B89" w:rsidR="00C23EC4" w:rsidRPr="00C23EC4" w:rsidRDefault="00C23EC4" w:rsidP="00C23EC4">
      <w:pPr>
        <w:pStyle w:val="Heading1"/>
      </w:pPr>
      <w:r>
        <w:rPr>
          <w:b w:val="0"/>
          <w:sz w:val="24"/>
          <w:szCs w:val="24"/>
        </w:rPr>
        <w:t xml:space="preserve">BBC News (2018) </w:t>
      </w:r>
      <w:r w:rsidRPr="00C23EC4">
        <w:rPr>
          <w:b w:val="0"/>
          <w:i/>
          <w:sz w:val="24"/>
          <w:szCs w:val="24"/>
        </w:rPr>
        <w:t>Lammas eco house fire: Family 'still in complete shock</w:t>
      </w:r>
      <w:r>
        <w:rPr>
          <w:b w:val="0"/>
          <w:sz w:val="24"/>
          <w:szCs w:val="24"/>
        </w:rPr>
        <w:t xml:space="preserve">. </w:t>
      </w:r>
      <w:hyperlink r:id="rId6" w:history="1">
        <w:r w:rsidRPr="00DC7194">
          <w:rPr>
            <w:rStyle w:val="Hyperlink"/>
            <w:b w:val="0"/>
            <w:sz w:val="24"/>
            <w:szCs w:val="24"/>
          </w:rPr>
          <w:t>http://www.bbc.co.uk/news/uk-wales-south-west-wales-42589509</w:t>
        </w:r>
      </w:hyperlink>
      <w:r>
        <w:rPr>
          <w:b w:val="0"/>
          <w:sz w:val="24"/>
          <w:szCs w:val="24"/>
        </w:rPr>
        <w:t xml:space="preserve"> (Accessed: 22</w:t>
      </w:r>
      <w:r w:rsidRPr="00C23EC4">
        <w:rPr>
          <w:b w:val="0"/>
          <w:sz w:val="24"/>
          <w:szCs w:val="24"/>
          <w:vertAlign w:val="superscript"/>
        </w:rPr>
        <w:t>nd</w:t>
      </w:r>
      <w:r>
        <w:rPr>
          <w:b w:val="0"/>
          <w:sz w:val="24"/>
          <w:szCs w:val="24"/>
        </w:rPr>
        <w:t xml:space="preserve"> March 2018) </w:t>
      </w:r>
    </w:p>
    <w:p w14:paraId="703F432C" w14:textId="66EB598F" w:rsidR="00947AE2" w:rsidRDefault="00947AE2" w:rsidP="00C23EC4">
      <w:pPr>
        <w:pStyle w:val="Heading1"/>
        <w:rPr>
          <w:b w:val="0"/>
          <w:sz w:val="24"/>
          <w:szCs w:val="24"/>
        </w:rPr>
      </w:pPr>
      <w:r w:rsidRPr="00C23EC4">
        <w:rPr>
          <w:b w:val="0"/>
          <w:sz w:val="24"/>
          <w:szCs w:val="24"/>
        </w:rPr>
        <w:lastRenderedPageBreak/>
        <w:t xml:space="preserve">Bedford, T. (2018) </w:t>
      </w:r>
      <w:r w:rsidRPr="00C23EC4">
        <w:rPr>
          <w:b w:val="0"/>
          <w:i/>
          <w:sz w:val="24"/>
          <w:szCs w:val="24"/>
        </w:rPr>
        <w:t>'Devastated' family lose their SECOND eco-home in a fire: Couple's £27,000 Grand Designs house burnt down in a New Year's Day blaze after their £3,000 straw-bale home was gutted in an inferno</w:t>
      </w:r>
      <w:r w:rsidR="00C23EC4">
        <w:rPr>
          <w:b w:val="0"/>
          <w:sz w:val="24"/>
          <w:szCs w:val="24"/>
        </w:rPr>
        <w:t xml:space="preserve">. </w:t>
      </w:r>
      <w:hyperlink r:id="rId7" w:history="1">
        <w:r w:rsidR="00C23EC4" w:rsidRPr="00DC7194">
          <w:rPr>
            <w:rStyle w:val="Hyperlink"/>
            <w:b w:val="0"/>
            <w:sz w:val="24"/>
            <w:szCs w:val="24"/>
          </w:rPr>
          <w:t>http://www.dailymail.co.uk/news/article-5238917/Charred-husk-eco-house-dubbed-Britains-cheapest-home.html</w:t>
        </w:r>
      </w:hyperlink>
      <w:r w:rsidR="00C23EC4">
        <w:rPr>
          <w:b w:val="0"/>
          <w:sz w:val="24"/>
          <w:szCs w:val="24"/>
        </w:rPr>
        <w:t xml:space="preserve"> (Accessed: 22</w:t>
      </w:r>
      <w:r w:rsidR="00C23EC4" w:rsidRPr="00C23EC4">
        <w:rPr>
          <w:b w:val="0"/>
          <w:sz w:val="24"/>
          <w:szCs w:val="24"/>
          <w:vertAlign w:val="superscript"/>
        </w:rPr>
        <w:t>nd</w:t>
      </w:r>
      <w:r w:rsidR="00C23EC4">
        <w:rPr>
          <w:b w:val="0"/>
          <w:sz w:val="24"/>
          <w:szCs w:val="24"/>
        </w:rPr>
        <w:t xml:space="preserve"> March 2018).</w:t>
      </w:r>
    </w:p>
    <w:p w14:paraId="6DD7A926" w14:textId="2EF5CC7A" w:rsidR="009C3723" w:rsidRDefault="009C3723" w:rsidP="00C23EC4">
      <w:pPr>
        <w:pStyle w:val="Heading1"/>
        <w:rPr>
          <w:b w:val="0"/>
          <w:sz w:val="24"/>
          <w:szCs w:val="24"/>
        </w:rPr>
      </w:pPr>
      <w:r>
        <w:rPr>
          <w:b w:val="0"/>
          <w:sz w:val="24"/>
          <w:szCs w:val="24"/>
        </w:rPr>
        <w:t xml:space="preserve">Giddens, A. (2006) </w:t>
      </w:r>
      <w:r>
        <w:rPr>
          <w:b w:val="0"/>
          <w:i/>
          <w:sz w:val="24"/>
          <w:szCs w:val="24"/>
        </w:rPr>
        <w:t>Global Europe, Social Europe.</w:t>
      </w:r>
      <w:r>
        <w:rPr>
          <w:b w:val="0"/>
          <w:sz w:val="24"/>
          <w:szCs w:val="24"/>
        </w:rPr>
        <w:t xml:space="preserve"> Cambridge: Polity. </w:t>
      </w:r>
    </w:p>
    <w:p w14:paraId="26B23326" w14:textId="14583AB1" w:rsidR="00D1770A" w:rsidRPr="00D1770A" w:rsidRDefault="00D1770A" w:rsidP="00C23EC4">
      <w:pPr>
        <w:pStyle w:val="Heading1"/>
        <w:rPr>
          <w:b w:val="0"/>
          <w:sz w:val="24"/>
          <w:szCs w:val="24"/>
        </w:rPr>
      </w:pPr>
      <w:r>
        <w:rPr>
          <w:b w:val="0"/>
          <w:sz w:val="24"/>
          <w:szCs w:val="24"/>
        </w:rPr>
        <w:t xml:space="preserve">Channel Four (2016) </w:t>
      </w:r>
      <w:r>
        <w:rPr>
          <w:b w:val="0"/>
          <w:i/>
          <w:sz w:val="24"/>
          <w:szCs w:val="24"/>
        </w:rPr>
        <w:t>Grand Designs</w:t>
      </w:r>
      <w:r>
        <w:rPr>
          <w:b w:val="0"/>
          <w:sz w:val="24"/>
          <w:szCs w:val="24"/>
        </w:rPr>
        <w:t xml:space="preserve">. </w:t>
      </w:r>
      <w:hyperlink r:id="rId8" w:history="1">
        <w:r w:rsidRPr="00DC7194">
          <w:rPr>
            <w:rStyle w:val="Hyperlink"/>
            <w:b w:val="0"/>
            <w:sz w:val="24"/>
            <w:szCs w:val="24"/>
          </w:rPr>
          <w:t>http://www.channel4.com/programmes/grand-designs/episode-guide/</w:t>
        </w:r>
      </w:hyperlink>
      <w:r>
        <w:rPr>
          <w:b w:val="0"/>
          <w:sz w:val="24"/>
          <w:szCs w:val="24"/>
        </w:rPr>
        <w:t xml:space="preserve"> (Accessed: 25</w:t>
      </w:r>
      <w:r w:rsidRPr="00D1770A">
        <w:rPr>
          <w:b w:val="0"/>
          <w:sz w:val="24"/>
          <w:szCs w:val="24"/>
          <w:vertAlign w:val="superscript"/>
        </w:rPr>
        <w:t>th</w:t>
      </w:r>
      <w:r>
        <w:rPr>
          <w:b w:val="0"/>
          <w:sz w:val="24"/>
          <w:szCs w:val="24"/>
        </w:rPr>
        <w:t xml:space="preserve"> March 2018). </w:t>
      </w:r>
    </w:p>
    <w:p w14:paraId="59E6599B" w14:textId="01E49E36" w:rsidR="00F9246F" w:rsidRDefault="00F9246F" w:rsidP="00321E78">
      <w:pPr>
        <w:pStyle w:val="NormalWeb"/>
        <w:spacing w:line="360" w:lineRule="auto"/>
      </w:pPr>
      <w:r>
        <w:t xml:space="preserve">Gov.uk (2017). </w:t>
      </w:r>
      <w:r>
        <w:rPr>
          <w:i/>
        </w:rPr>
        <w:t>UK House Price Index Wales: July 2017</w:t>
      </w:r>
      <w:r>
        <w:t xml:space="preserve">. </w:t>
      </w:r>
      <w:hyperlink r:id="rId9" w:anchor="price-change" w:history="1">
        <w:r w:rsidRPr="00DC7194">
          <w:rPr>
            <w:rStyle w:val="Hyperlink"/>
          </w:rPr>
          <w:t>https://www.gov.uk/government/publications/uk-house-price-index-wales-july-2017/uk-house-price-index-wales-july-2017#price-change</w:t>
        </w:r>
      </w:hyperlink>
      <w:r>
        <w:t xml:space="preserve"> (Accessed: 26</w:t>
      </w:r>
      <w:r w:rsidRPr="00F9246F">
        <w:rPr>
          <w:vertAlign w:val="superscript"/>
        </w:rPr>
        <w:t>th</w:t>
      </w:r>
      <w:r>
        <w:t xml:space="preserve"> March 2017).</w:t>
      </w:r>
    </w:p>
    <w:p w14:paraId="3A963BBC" w14:textId="71D91686" w:rsidR="00C23EC4" w:rsidRPr="00C23EC4" w:rsidRDefault="00C23EC4" w:rsidP="00C23EC4">
      <w:pPr>
        <w:pStyle w:val="Heading1"/>
        <w:rPr>
          <w:b w:val="0"/>
          <w:sz w:val="24"/>
          <w:szCs w:val="24"/>
        </w:rPr>
      </w:pPr>
      <w:r w:rsidRPr="00C23EC4">
        <w:rPr>
          <w:b w:val="0"/>
          <w:sz w:val="24"/>
          <w:szCs w:val="24"/>
        </w:rPr>
        <w:t>Just Giving (2018)</w:t>
      </w:r>
      <w:r w:rsidRPr="00C23EC4">
        <w:rPr>
          <w:b w:val="0"/>
          <w:i/>
          <w:sz w:val="24"/>
          <w:szCs w:val="24"/>
        </w:rPr>
        <w:t xml:space="preserve"> </w:t>
      </w:r>
      <w:proofErr w:type="spellStart"/>
      <w:r w:rsidRPr="00C23EC4">
        <w:rPr>
          <w:b w:val="0"/>
          <w:i/>
          <w:sz w:val="24"/>
          <w:szCs w:val="24"/>
        </w:rPr>
        <w:t>Weʼre</w:t>
      </w:r>
      <w:proofErr w:type="spellEnd"/>
      <w:r w:rsidRPr="00C23EC4">
        <w:rPr>
          <w:b w:val="0"/>
          <w:i/>
          <w:sz w:val="24"/>
          <w:szCs w:val="24"/>
        </w:rPr>
        <w:t xml:space="preserve"> raising £50,000 to help our friends, Simon and Jasmine Dale and </w:t>
      </w:r>
      <w:proofErr w:type="gramStart"/>
      <w:r w:rsidRPr="00C23EC4">
        <w:rPr>
          <w:b w:val="0"/>
          <w:i/>
          <w:sz w:val="24"/>
          <w:szCs w:val="24"/>
        </w:rPr>
        <w:t>family ,</w:t>
      </w:r>
      <w:proofErr w:type="gramEnd"/>
      <w:r w:rsidRPr="00C23EC4">
        <w:rPr>
          <w:b w:val="0"/>
          <w:i/>
          <w:sz w:val="24"/>
          <w:szCs w:val="24"/>
        </w:rPr>
        <w:t xml:space="preserve"> rebuild their lives after their eco build home was destroyed by fire on New </w:t>
      </w:r>
      <w:proofErr w:type="spellStart"/>
      <w:r w:rsidRPr="00C23EC4">
        <w:rPr>
          <w:b w:val="0"/>
          <w:i/>
          <w:sz w:val="24"/>
          <w:szCs w:val="24"/>
        </w:rPr>
        <w:t>Years</w:t>
      </w:r>
      <w:proofErr w:type="spellEnd"/>
      <w:r w:rsidRPr="00C23EC4">
        <w:rPr>
          <w:b w:val="0"/>
          <w:i/>
          <w:sz w:val="24"/>
          <w:szCs w:val="24"/>
        </w:rPr>
        <w:t xml:space="preserve"> Day</w:t>
      </w:r>
      <w:r>
        <w:rPr>
          <w:b w:val="0"/>
          <w:sz w:val="24"/>
          <w:szCs w:val="24"/>
        </w:rPr>
        <w:t xml:space="preserve">. </w:t>
      </w:r>
      <w:hyperlink r:id="rId10" w:history="1">
        <w:r w:rsidRPr="00DC7194">
          <w:rPr>
            <w:rStyle w:val="Hyperlink"/>
            <w:b w:val="0"/>
            <w:sz w:val="24"/>
            <w:szCs w:val="24"/>
          </w:rPr>
          <w:t>https://www.justgiving.com/crowdfunding/jane-wells-2</w:t>
        </w:r>
      </w:hyperlink>
      <w:r>
        <w:rPr>
          <w:b w:val="0"/>
          <w:sz w:val="24"/>
          <w:szCs w:val="24"/>
        </w:rPr>
        <w:t xml:space="preserve"> (Accessed: 22</w:t>
      </w:r>
      <w:r w:rsidRPr="00C23EC4">
        <w:rPr>
          <w:b w:val="0"/>
          <w:sz w:val="24"/>
          <w:szCs w:val="24"/>
          <w:vertAlign w:val="superscript"/>
        </w:rPr>
        <w:t>nd</w:t>
      </w:r>
      <w:r>
        <w:rPr>
          <w:b w:val="0"/>
          <w:sz w:val="24"/>
          <w:szCs w:val="24"/>
        </w:rPr>
        <w:t xml:space="preserve"> March 2018).</w:t>
      </w:r>
    </w:p>
    <w:p w14:paraId="44207825" w14:textId="39735F4A" w:rsidR="00962957" w:rsidRPr="00962957" w:rsidRDefault="00962957" w:rsidP="00321E78">
      <w:pPr>
        <w:pStyle w:val="NormalWeb"/>
        <w:spacing w:line="360" w:lineRule="auto"/>
      </w:pPr>
      <w:r>
        <w:t xml:space="preserve">Lammas (2018) </w:t>
      </w:r>
      <w:r>
        <w:rPr>
          <w:i/>
        </w:rPr>
        <w:t>Ecovillage</w:t>
      </w:r>
      <w:r>
        <w:t xml:space="preserve">. </w:t>
      </w:r>
      <w:hyperlink r:id="rId11" w:history="1">
        <w:r w:rsidRPr="00DC7194">
          <w:rPr>
            <w:rStyle w:val="Hyperlink"/>
          </w:rPr>
          <w:t>http://lammas.org.uk/en/ecovillage/</w:t>
        </w:r>
      </w:hyperlink>
      <w:r>
        <w:t xml:space="preserve"> (Accessed: 27</w:t>
      </w:r>
      <w:r w:rsidRPr="00962957">
        <w:rPr>
          <w:vertAlign w:val="superscript"/>
        </w:rPr>
        <w:t>th</w:t>
      </w:r>
      <w:r>
        <w:t xml:space="preserve"> March 2017). </w:t>
      </w:r>
    </w:p>
    <w:p w14:paraId="75239404" w14:textId="150E1FCB" w:rsidR="00AE7367" w:rsidRDefault="00AE7367" w:rsidP="00321E78">
      <w:pPr>
        <w:pStyle w:val="NormalWeb"/>
        <w:spacing w:line="360" w:lineRule="auto"/>
      </w:pPr>
      <w:r>
        <w:t xml:space="preserve">Legislation.gov.uk (1947). </w:t>
      </w:r>
      <w:r>
        <w:rPr>
          <w:i/>
        </w:rPr>
        <w:t>Town and Country Planning Act 1947.</w:t>
      </w:r>
      <w:r>
        <w:t xml:space="preserve">  </w:t>
      </w:r>
      <w:hyperlink r:id="rId12" w:history="1">
        <w:r w:rsidRPr="00E510A6">
          <w:rPr>
            <w:rStyle w:val="Hyperlink"/>
          </w:rPr>
          <w:t>https://www.legislation.gov.uk/ukpga/1947/51/enacted</w:t>
        </w:r>
      </w:hyperlink>
      <w:r>
        <w:t xml:space="preserve"> (Accessed: 20</w:t>
      </w:r>
      <w:r w:rsidRPr="00AE7367">
        <w:rPr>
          <w:vertAlign w:val="superscript"/>
        </w:rPr>
        <w:t>th</w:t>
      </w:r>
      <w:r>
        <w:t xml:space="preserve"> March 2018).</w:t>
      </w:r>
    </w:p>
    <w:p w14:paraId="2F985FC2" w14:textId="49B69C6D" w:rsidR="0051222B" w:rsidRDefault="0051222B" w:rsidP="00321E78">
      <w:pPr>
        <w:pStyle w:val="NormalWeb"/>
        <w:spacing w:line="360" w:lineRule="auto"/>
      </w:pPr>
      <w:r>
        <w:t xml:space="preserve">Legislation.gov.uk (2015) </w:t>
      </w:r>
      <w:r>
        <w:rPr>
          <w:i/>
        </w:rPr>
        <w:t xml:space="preserve">Wellbeing of future Generations (Wales) Act. </w:t>
      </w:r>
      <w:hyperlink r:id="rId13" w:history="1">
        <w:r w:rsidRPr="00894EB9">
          <w:rPr>
            <w:rStyle w:val="Hyperlink"/>
          </w:rPr>
          <w:t>http://www.legislation.gov.uk/anaw/2015/2/contents/enacted</w:t>
        </w:r>
      </w:hyperlink>
      <w:r>
        <w:t xml:space="preserve"> (Accessed: 22</w:t>
      </w:r>
      <w:r w:rsidRPr="0051222B">
        <w:rPr>
          <w:vertAlign w:val="superscript"/>
        </w:rPr>
        <w:t>nd</w:t>
      </w:r>
      <w:r>
        <w:t xml:space="preserve"> March 2018).</w:t>
      </w:r>
    </w:p>
    <w:p w14:paraId="7D9BE8EC" w14:textId="01DA37FE" w:rsidR="006005A8" w:rsidRPr="006005A8" w:rsidRDefault="006005A8" w:rsidP="006005A8">
      <w:pPr>
        <w:pStyle w:val="Heading1"/>
        <w:rPr>
          <w:b w:val="0"/>
          <w:sz w:val="24"/>
          <w:szCs w:val="24"/>
        </w:rPr>
      </w:pPr>
      <w:r w:rsidRPr="006005A8">
        <w:rPr>
          <w:b w:val="0"/>
          <w:sz w:val="24"/>
          <w:szCs w:val="24"/>
        </w:rPr>
        <w:t xml:space="preserve">Lishman, C. (2016) </w:t>
      </w:r>
      <w:hyperlink r:id="rId14" w:history="1">
        <w:r w:rsidRPr="006005A8">
          <w:rPr>
            <w:rStyle w:val="Hyperlink"/>
            <w:b w:val="0"/>
            <w:i/>
            <w:color w:val="auto"/>
            <w:sz w:val="24"/>
            <w:szCs w:val="24"/>
            <w:u w:val="none"/>
          </w:rPr>
          <w:t>Wales’ unique ‘one-planet’ planning policy and the Lammas Ecovillage</w:t>
        </w:r>
        <w:r w:rsidRPr="00DC7194">
          <w:rPr>
            <w:rStyle w:val="Hyperlink"/>
            <w:b w:val="0"/>
            <w:sz w:val="24"/>
            <w:szCs w:val="24"/>
          </w:rPr>
          <w:t xml:space="preserve">. https://www.lowimpact.org/wales-unique-one-planet-planning-policy-lammas-ecovillage/ </w:t>
        </w:r>
        <w:r w:rsidRPr="006005A8">
          <w:rPr>
            <w:rStyle w:val="Hyperlink"/>
            <w:b w:val="0"/>
            <w:color w:val="auto"/>
            <w:sz w:val="24"/>
            <w:szCs w:val="24"/>
            <w:u w:val="none"/>
          </w:rPr>
          <w:t>(Accessed: 26</w:t>
        </w:r>
        <w:r w:rsidRPr="006005A8">
          <w:rPr>
            <w:rStyle w:val="Hyperlink"/>
            <w:b w:val="0"/>
            <w:color w:val="auto"/>
            <w:sz w:val="24"/>
            <w:szCs w:val="24"/>
            <w:u w:val="none"/>
            <w:vertAlign w:val="superscript"/>
          </w:rPr>
          <w:t>th</w:t>
        </w:r>
        <w:r w:rsidRPr="006005A8">
          <w:rPr>
            <w:rStyle w:val="Hyperlink"/>
            <w:b w:val="0"/>
            <w:color w:val="auto"/>
            <w:sz w:val="24"/>
            <w:szCs w:val="24"/>
            <w:u w:val="none"/>
          </w:rPr>
          <w:t xml:space="preserve"> March 2018).</w:t>
        </w:r>
        <w:r w:rsidRPr="006005A8">
          <w:rPr>
            <w:rStyle w:val="Hyperlink"/>
            <w:b w:val="0"/>
            <w:i/>
            <w:color w:val="auto"/>
            <w:sz w:val="24"/>
            <w:szCs w:val="24"/>
            <w:u w:val="none"/>
          </w:rPr>
          <w:t xml:space="preserve"> </w:t>
        </w:r>
      </w:hyperlink>
    </w:p>
    <w:p w14:paraId="418D260F" w14:textId="24726ED7" w:rsidR="00401F90" w:rsidRPr="00401F90" w:rsidRDefault="00401F90" w:rsidP="00321E78">
      <w:pPr>
        <w:pStyle w:val="NormalWeb"/>
        <w:spacing w:line="360" w:lineRule="auto"/>
        <w:rPr>
          <w:i/>
        </w:rPr>
      </w:pPr>
      <w:r>
        <w:t xml:space="preserve">One Planet Council (2017) </w:t>
      </w:r>
      <w:r>
        <w:rPr>
          <w:i/>
        </w:rPr>
        <w:t>Briefing Paper:</w:t>
      </w:r>
      <w:r w:rsidR="0051222B" w:rsidRPr="0051222B">
        <w:t xml:space="preserve"> </w:t>
      </w:r>
      <w:r w:rsidR="0051222B" w:rsidRPr="0051222B">
        <w:rPr>
          <w:i/>
        </w:rPr>
        <w:t>How does One Planet Development support the du</w:t>
      </w:r>
      <w:r w:rsidR="0051222B">
        <w:rPr>
          <w:i/>
        </w:rPr>
        <w:t>ti</w:t>
      </w:r>
      <w:r w:rsidR="0051222B" w:rsidRPr="0051222B">
        <w:rPr>
          <w:i/>
        </w:rPr>
        <w:t>es of public bodies under new Welsh legisla</w:t>
      </w:r>
      <w:r w:rsidR="0051222B">
        <w:rPr>
          <w:i/>
        </w:rPr>
        <w:t>ti</w:t>
      </w:r>
      <w:r w:rsidR="0051222B" w:rsidRPr="0051222B">
        <w:rPr>
          <w:i/>
        </w:rPr>
        <w:t>on?</w:t>
      </w:r>
      <w:r w:rsidR="0051222B">
        <w:rPr>
          <w:i/>
        </w:rPr>
        <w:t xml:space="preserve"> </w:t>
      </w:r>
      <w:hyperlink r:id="rId15" w:history="1">
        <w:r w:rsidR="0051222B" w:rsidRPr="00894EB9">
          <w:rPr>
            <w:rStyle w:val="Hyperlink"/>
          </w:rPr>
          <w:t>http://www.oneplanetcouncil.org.uk/wp-content/uploads/2017/01/OPD-briefing.pdf</w:t>
        </w:r>
      </w:hyperlink>
      <w:r w:rsidR="0051222B">
        <w:t xml:space="preserve"> (Accessed: 22</w:t>
      </w:r>
      <w:r w:rsidR="0051222B" w:rsidRPr="0051222B">
        <w:rPr>
          <w:vertAlign w:val="superscript"/>
        </w:rPr>
        <w:t>nd</w:t>
      </w:r>
      <w:r w:rsidR="0051222B">
        <w:t xml:space="preserve"> March, 2018).</w:t>
      </w:r>
    </w:p>
    <w:p w14:paraId="38BF6B82" w14:textId="6D4A0FD8" w:rsidR="00F841B4" w:rsidRDefault="00F841B4" w:rsidP="00321E78">
      <w:pPr>
        <w:pStyle w:val="NormalWeb"/>
        <w:spacing w:line="360" w:lineRule="auto"/>
      </w:pPr>
      <w:r>
        <w:t xml:space="preserve">Parliament.uk (2018) </w:t>
      </w:r>
      <w:r>
        <w:rPr>
          <w:i/>
        </w:rPr>
        <w:t>New Towns.</w:t>
      </w:r>
      <w:r w:rsidRPr="00F841B4">
        <w:t xml:space="preserve"> </w:t>
      </w:r>
      <w:hyperlink r:id="rId16" w:history="1">
        <w:r w:rsidRPr="00E510A6">
          <w:rPr>
            <w:rStyle w:val="Hyperlink"/>
          </w:rPr>
          <w:t>http://www.parliament.uk/about/living-heritage/transformingsociety/towncountry/towns/overview/newtowns/</w:t>
        </w:r>
      </w:hyperlink>
      <w:r>
        <w:t xml:space="preserve"> (Accessed: 20</w:t>
      </w:r>
      <w:r w:rsidRPr="00F841B4">
        <w:rPr>
          <w:vertAlign w:val="superscript"/>
        </w:rPr>
        <w:t>th</w:t>
      </w:r>
      <w:r>
        <w:t xml:space="preserve"> March 201</w:t>
      </w:r>
      <w:r w:rsidR="00295D3A">
        <w:t>8).</w:t>
      </w:r>
    </w:p>
    <w:p w14:paraId="713568D8" w14:textId="77777777" w:rsidR="00174D75" w:rsidRPr="00174D75" w:rsidRDefault="00174D75" w:rsidP="00174D75">
      <w:pPr>
        <w:rPr>
          <w:rFonts w:ascii="Times New Roman" w:eastAsia="Times New Roman" w:hAnsi="Times New Roman" w:cs="Times New Roman"/>
          <w:i/>
          <w:sz w:val="24"/>
          <w:szCs w:val="40"/>
          <w:lang w:eastAsia="en-GB"/>
        </w:rPr>
      </w:pPr>
      <w:r w:rsidRPr="00174D75">
        <w:rPr>
          <w:rFonts w:ascii="Times New Roman" w:hAnsi="Times New Roman" w:cs="Times New Roman"/>
          <w:sz w:val="24"/>
          <w:szCs w:val="24"/>
        </w:rPr>
        <w:t xml:space="preserve">Pembrokeshire County Council (2006) </w:t>
      </w:r>
      <w:r w:rsidRPr="00174D75">
        <w:rPr>
          <w:rFonts w:ascii="Times New Roman" w:eastAsia="Times New Roman" w:hAnsi="Times New Roman" w:cs="Times New Roman"/>
          <w:i/>
          <w:sz w:val="24"/>
          <w:szCs w:val="24"/>
          <w:lang w:eastAsia="en-GB"/>
        </w:rPr>
        <w:t>Supplementary</w:t>
      </w:r>
      <w:r w:rsidRPr="00174D75">
        <w:rPr>
          <w:rFonts w:ascii="Times New Roman" w:eastAsia="Times New Roman" w:hAnsi="Times New Roman" w:cs="Times New Roman"/>
          <w:i/>
          <w:sz w:val="24"/>
          <w:szCs w:val="40"/>
          <w:lang w:eastAsia="en-GB"/>
        </w:rPr>
        <w:t xml:space="preserve"> Planning Guidance </w:t>
      </w:r>
    </w:p>
    <w:p w14:paraId="29041092" w14:textId="35FA55C2" w:rsidR="00174D75" w:rsidRDefault="00174D75" w:rsidP="00174D75">
      <w:pPr>
        <w:spacing w:after="0" w:line="240" w:lineRule="auto"/>
        <w:rPr>
          <w:rFonts w:ascii="Times New Roman" w:eastAsia="Times New Roman" w:hAnsi="Times New Roman" w:cs="Times New Roman"/>
          <w:i/>
          <w:sz w:val="24"/>
          <w:szCs w:val="40"/>
          <w:lang w:eastAsia="en-GB"/>
        </w:rPr>
      </w:pPr>
      <w:r w:rsidRPr="00174D75">
        <w:rPr>
          <w:rFonts w:ascii="Times New Roman" w:eastAsia="Times New Roman" w:hAnsi="Times New Roman" w:cs="Times New Roman"/>
          <w:i/>
          <w:sz w:val="24"/>
          <w:szCs w:val="40"/>
          <w:lang w:eastAsia="en-GB"/>
        </w:rPr>
        <w:lastRenderedPageBreak/>
        <w:t>Low Impact Development Making a Positive Contribution</w:t>
      </w:r>
      <w:r>
        <w:rPr>
          <w:rFonts w:ascii="Times New Roman" w:eastAsia="Times New Roman" w:hAnsi="Times New Roman" w:cs="Times New Roman"/>
          <w:sz w:val="24"/>
          <w:szCs w:val="40"/>
          <w:lang w:eastAsia="en-GB"/>
        </w:rPr>
        <w:t xml:space="preserve">. </w:t>
      </w:r>
      <w:hyperlink r:id="rId17" w:history="1">
        <w:r w:rsidRPr="00DC7194">
          <w:rPr>
            <w:rStyle w:val="Hyperlink"/>
            <w:rFonts w:ascii="Times New Roman" w:eastAsia="Times New Roman" w:hAnsi="Times New Roman" w:cs="Times New Roman"/>
            <w:sz w:val="24"/>
            <w:szCs w:val="40"/>
            <w:lang w:eastAsia="en-GB"/>
          </w:rPr>
          <w:t>https://biodynamiclandtrust.org.uk/wp-content/uploads/2015/01/Low-Impact-Development-Making-a-Positive-Contribution-Supplementary-Planning-guidance-Pembrokeshire.pdf</w:t>
        </w:r>
      </w:hyperlink>
      <w:r>
        <w:rPr>
          <w:rFonts w:ascii="Times New Roman" w:eastAsia="Times New Roman" w:hAnsi="Times New Roman" w:cs="Times New Roman"/>
          <w:sz w:val="24"/>
          <w:szCs w:val="40"/>
          <w:lang w:eastAsia="en-GB"/>
        </w:rPr>
        <w:t xml:space="preserve"> (Accessed: 27</w:t>
      </w:r>
      <w:r w:rsidRPr="00174D75">
        <w:rPr>
          <w:rFonts w:ascii="Times New Roman" w:eastAsia="Times New Roman" w:hAnsi="Times New Roman" w:cs="Times New Roman"/>
          <w:sz w:val="24"/>
          <w:szCs w:val="40"/>
          <w:vertAlign w:val="superscript"/>
          <w:lang w:eastAsia="en-GB"/>
        </w:rPr>
        <w:t>th</w:t>
      </w:r>
      <w:r>
        <w:rPr>
          <w:rFonts w:ascii="Times New Roman" w:eastAsia="Times New Roman" w:hAnsi="Times New Roman" w:cs="Times New Roman"/>
          <w:sz w:val="24"/>
          <w:szCs w:val="40"/>
          <w:lang w:eastAsia="en-GB"/>
        </w:rPr>
        <w:t xml:space="preserve"> March 2018)</w:t>
      </w:r>
      <w:r w:rsidRPr="00174D75">
        <w:rPr>
          <w:rFonts w:ascii="Times New Roman" w:eastAsia="Times New Roman" w:hAnsi="Times New Roman" w:cs="Times New Roman"/>
          <w:i/>
          <w:sz w:val="24"/>
          <w:szCs w:val="40"/>
          <w:lang w:eastAsia="en-GB"/>
        </w:rPr>
        <w:t xml:space="preserve"> </w:t>
      </w:r>
    </w:p>
    <w:p w14:paraId="5FB8D6D4" w14:textId="51167DAC" w:rsidR="00C03CF5" w:rsidRDefault="00C03CF5" w:rsidP="00174D75">
      <w:pPr>
        <w:spacing w:after="0" w:line="240" w:lineRule="auto"/>
        <w:rPr>
          <w:rFonts w:ascii="Times New Roman" w:eastAsia="Times New Roman" w:hAnsi="Times New Roman" w:cs="Times New Roman"/>
          <w:i/>
          <w:sz w:val="24"/>
          <w:szCs w:val="40"/>
          <w:lang w:eastAsia="en-GB"/>
        </w:rPr>
      </w:pPr>
    </w:p>
    <w:p w14:paraId="66E01695" w14:textId="75A24B3B" w:rsidR="00C03CF5" w:rsidRPr="00027210" w:rsidRDefault="00027210" w:rsidP="00174D75">
      <w:pPr>
        <w:spacing w:after="0" w:line="240" w:lineRule="auto"/>
        <w:rPr>
          <w:rFonts w:ascii="Times New Roman" w:eastAsia="Times New Roman" w:hAnsi="Times New Roman" w:cs="Times New Roman"/>
          <w:sz w:val="24"/>
          <w:szCs w:val="40"/>
          <w:lang w:eastAsia="en-GB"/>
        </w:rPr>
      </w:pPr>
      <w:proofErr w:type="spellStart"/>
      <w:r>
        <w:rPr>
          <w:rFonts w:ascii="Times New Roman" w:eastAsia="Times New Roman" w:hAnsi="Times New Roman" w:cs="Times New Roman"/>
          <w:sz w:val="24"/>
          <w:szCs w:val="40"/>
          <w:lang w:eastAsia="en-GB"/>
        </w:rPr>
        <w:t>Rodker</w:t>
      </w:r>
      <w:proofErr w:type="spellEnd"/>
      <w:r>
        <w:rPr>
          <w:rFonts w:ascii="Times New Roman" w:eastAsia="Times New Roman" w:hAnsi="Times New Roman" w:cs="Times New Roman"/>
          <w:sz w:val="24"/>
          <w:szCs w:val="40"/>
          <w:lang w:eastAsia="en-GB"/>
        </w:rPr>
        <w:t xml:space="preserve">, O. (2018) </w:t>
      </w:r>
      <w:r>
        <w:rPr>
          <w:rFonts w:ascii="Times New Roman" w:eastAsia="Times New Roman" w:hAnsi="Times New Roman" w:cs="Times New Roman"/>
          <w:i/>
          <w:sz w:val="24"/>
          <w:szCs w:val="40"/>
          <w:lang w:eastAsia="en-GB"/>
        </w:rPr>
        <w:t>Lords VS Commoners</w:t>
      </w:r>
      <w:r>
        <w:rPr>
          <w:rFonts w:ascii="Times New Roman" w:eastAsia="Times New Roman" w:hAnsi="Times New Roman" w:cs="Times New Roman"/>
          <w:sz w:val="24"/>
          <w:szCs w:val="40"/>
          <w:lang w:eastAsia="en-GB"/>
        </w:rPr>
        <w:t xml:space="preserve">. </w:t>
      </w:r>
      <w:hyperlink r:id="rId18" w:history="1">
        <w:r w:rsidRPr="00DC7194">
          <w:rPr>
            <w:rStyle w:val="Hyperlink"/>
            <w:rFonts w:ascii="Times New Roman" w:eastAsia="Times New Roman" w:hAnsi="Times New Roman" w:cs="Times New Roman"/>
            <w:sz w:val="24"/>
            <w:szCs w:val="40"/>
            <w:lang w:eastAsia="en-GB"/>
          </w:rPr>
          <w:t>https://www.lowimpact.org/lords-vs-commoners/</w:t>
        </w:r>
      </w:hyperlink>
      <w:r>
        <w:rPr>
          <w:rFonts w:ascii="Times New Roman" w:eastAsia="Times New Roman" w:hAnsi="Times New Roman" w:cs="Times New Roman"/>
          <w:sz w:val="24"/>
          <w:szCs w:val="40"/>
          <w:lang w:eastAsia="en-GB"/>
        </w:rPr>
        <w:t xml:space="preserve"> (Accessed: 28</w:t>
      </w:r>
      <w:r w:rsidRPr="00027210">
        <w:rPr>
          <w:rFonts w:ascii="Times New Roman" w:eastAsia="Times New Roman" w:hAnsi="Times New Roman" w:cs="Times New Roman"/>
          <w:sz w:val="24"/>
          <w:szCs w:val="40"/>
          <w:vertAlign w:val="superscript"/>
          <w:lang w:eastAsia="en-GB"/>
        </w:rPr>
        <w:t>th</w:t>
      </w:r>
      <w:r>
        <w:rPr>
          <w:rFonts w:ascii="Times New Roman" w:eastAsia="Times New Roman" w:hAnsi="Times New Roman" w:cs="Times New Roman"/>
          <w:sz w:val="24"/>
          <w:szCs w:val="40"/>
          <w:lang w:eastAsia="en-GB"/>
        </w:rPr>
        <w:t xml:space="preserve"> March 2018)</w:t>
      </w:r>
    </w:p>
    <w:p w14:paraId="20E7604A" w14:textId="3C014070" w:rsidR="00174D75" w:rsidRDefault="00174D75" w:rsidP="00174D75">
      <w:pPr>
        <w:spacing w:after="0" w:line="240" w:lineRule="auto"/>
        <w:rPr>
          <w:rFonts w:ascii="Times New Roman" w:eastAsia="Times New Roman" w:hAnsi="Times New Roman" w:cs="Times New Roman"/>
          <w:i/>
          <w:sz w:val="24"/>
          <w:szCs w:val="40"/>
          <w:lang w:eastAsia="en-GB"/>
        </w:rPr>
      </w:pPr>
    </w:p>
    <w:p w14:paraId="1711E1DB" w14:textId="0EFE92F7" w:rsidR="006013D0" w:rsidRDefault="006013D0" w:rsidP="00174D75">
      <w:pPr>
        <w:spacing w:after="0" w:line="240" w:lineRule="auto"/>
        <w:rPr>
          <w:rFonts w:ascii="Times New Roman" w:hAnsi="Times New Roman" w:cs="Times New Roman"/>
          <w:sz w:val="24"/>
        </w:rPr>
      </w:pPr>
      <w:r w:rsidRPr="006013D0">
        <w:rPr>
          <w:rFonts w:ascii="Times New Roman" w:hAnsi="Times New Roman" w:cs="Times New Roman"/>
          <w:sz w:val="24"/>
        </w:rPr>
        <w:t xml:space="preserve">Stockholm Environment Institute and GHD, </w:t>
      </w:r>
      <w:r>
        <w:rPr>
          <w:rFonts w:ascii="Times New Roman" w:hAnsi="Times New Roman" w:cs="Times New Roman"/>
          <w:sz w:val="24"/>
        </w:rPr>
        <w:t>(</w:t>
      </w:r>
      <w:r w:rsidRPr="006013D0">
        <w:rPr>
          <w:rFonts w:ascii="Times New Roman" w:hAnsi="Times New Roman" w:cs="Times New Roman"/>
          <w:sz w:val="24"/>
        </w:rPr>
        <w:t>2015</w:t>
      </w:r>
      <w:r>
        <w:rPr>
          <w:rFonts w:ascii="Times New Roman" w:hAnsi="Times New Roman" w:cs="Times New Roman"/>
          <w:sz w:val="24"/>
        </w:rPr>
        <w:t xml:space="preserve">) </w:t>
      </w:r>
      <w:r>
        <w:rPr>
          <w:rFonts w:ascii="Times New Roman" w:hAnsi="Times New Roman" w:cs="Times New Roman"/>
          <w:i/>
          <w:sz w:val="24"/>
        </w:rPr>
        <w:t>Ecological and Carbon Footprints of Wales</w:t>
      </w:r>
      <w:r>
        <w:rPr>
          <w:rFonts w:ascii="Times New Roman" w:hAnsi="Times New Roman" w:cs="Times New Roman"/>
          <w:sz w:val="24"/>
        </w:rPr>
        <w:t xml:space="preserve">. </w:t>
      </w:r>
      <w:hyperlink r:id="rId19" w:history="1">
        <w:r w:rsidRPr="00DC7194">
          <w:rPr>
            <w:rStyle w:val="Hyperlink"/>
            <w:rFonts w:ascii="Times New Roman" w:hAnsi="Times New Roman" w:cs="Times New Roman"/>
            <w:sz w:val="24"/>
          </w:rPr>
          <w:t>http://gov.wales/docs/desh/publications/150724-ecological-footprint-of-wales-report-en.pdf</w:t>
        </w:r>
      </w:hyperlink>
      <w:r>
        <w:rPr>
          <w:rFonts w:ascii="Times New Roman" w:hAnsi="Times New Roman" w:cs="Times New Roman"/>
          <w:sz w:val="24"/>
        </w:rPr>
        <w:t xml:space="preserve"> (Accessed: 20</w:t>
      </w:r>
      <w:r w:rsidRPr="006013D0">
        <w:rPr>
          <w:rFonts w:ascii="Times New Roman" w:hAnsi="Times New Roman" w:cs="Times New Roman"/>
          <w:sz w:val="24"/>
          <w:vertAlign w:val="superscript"/>
        </w:rPr>
        <w:t>th</w:t>
      </w:r>
      <w:r>
        <w:rPr>
          <w:rFonts w:ascii="Times New Roman" w:hAnsi="Times New Roman" w:cs="Times New Roman"/>
          <w:sz w:val="24"/>
        </w:rPr>
        <w:t xml:space="preserve"> March 2018)</w:t>
      </w:r>
    </w:p>
    <w:p w14:paraId="5758CFBE" w14:textId="77777777" w:rsidR="006013D0" w:rsidRPr="00174D75" w:rsidRDefault="006013D0" w:rsidP="00174D75">
      <w:pPr>
        <w:spacing w:after="0" w:line="240" w:lineRule="auto"/>
        <w:rPr>
          <w:rFonts w:ascii="Times New Roman" w:eastAsia="Times New Roman" w:hAnsi="Times New Roman" w:cs="Times New Roman"/>
          <w:sz w:val="28"/>
          <w:szCs w:val="40"/>
          <w:lang w:eastAsia="en-GB"/>
        </w:rPr>
      </w:pPr>
    </w:p>
    <w:p w14:paraId="4D3566ED" w14:textId="6E2896BC" w:rsidR="00321E78" w:rsidRDefault="00321E78" w:rsidP="00321E78">
      <w:pPr>
        <w:rPr>
          <w:rFonts w:ascii="Times New Roman" w:eastAsia="Times New Roman" w:hAnsi="Times New Roman" w:cs="Times New Roman"/>
          <w:sz w:val="24"/>
          <w:szCs w:val="24"/>
          <w:lang w:eastAsia="en-GB"/>
        </w:rPr>
      </w:pPr>
      <w:r w:rsidRPr="00321E78">
        <w:rPr>
          <w:rFonts w:ascii="Times New Roman" w:hAnsi="Times New Roman" w:cs="Times New Roman"/>
          <w:sz w:val="24"/>
        </w:rPr>
        <w:t xml:space="preserve">Welsh Government (2009) </w:t>
      </w:r>
      <w:r w:rsidRPr="00321E78">
        <w:rPr>
          <w:rFonts w:ascii="Times New Roman" w:hAnsi="Times New Roman" w:cs="Times New Roman"/>
          <w:i/>
          <w:sz w:val="24"/>
        </w:rPr>
        <w:t>One Wales One Planet:</w:t>
      </w:r>
      <w:r w:rsidRPr="00321E78">
        <w:rPr>
          <w:i/>
          <w:sz w:val="24"/>
        </w:rPr>
        <w:t xml:space="preserve"> </w:t>
      </w:r>
      <w:r w:rsidRPr="00321E78">
        <w:rPr>
          <w:rFonts w:ascii="Times New Roman" w:eastAsia="Times New Roman" w:hAnsi="Times New Roman" w:cs="Times New Roman"/>
          <w:i/>
          <w:sz w:val="24"/>
          <w:szCs w:val="24"/>
          <w:lang w:eastAsia="en-GB"/>
        </w:rPr>
        <w:t>The Sustainable Development Scheme of the Welsh Assembly Government</w:t>
      </w:r>
      <w:r>
        <w:rPr>
          <w:rFonts w:ascii="Times New Roman" w:eastAsia="Times New Roman" w:hAnsi="Times New Roman" w:cs="Times New Roman"/>
          <w:sz w:val="24"/>
          <w:szCs w:val="24"/>
          <w:lang w:eastAsia="en-GB"/>
        </w:rPr>
        <w:t xml:space="preserve">. </w:t>
      </w:r>
      <w:hyperlink r:id="rId20" w:history="1">
        <w:r w:rsidRPr="00DC7194">
          <w:rPr>
            <w:rStyle w:val="Hyperlink"/>
            <w:rFonts w:ascii="Times New Roman" w:eastAsia="Times New Roman" w:hAnsi="Times New Roman" w:cs="Times New Roman"/>
            <w:sz w:val="24"/>
            <w:szCs w:val="24"/>
            <w:lang w:eastAsia="en-GB"/>
          </w:rPr>
          <w:t>http://gov.wales/docs/desh/publications/090521susdev1wales1planeten.pdf</w:t>
        </w:r>
      </w:hyperlink>
      <w:r>
        <w:rPr>
          <w:rFonts w:ascii="Times New Roman" w:eastAsia="Times New Roman" w:hAnsi="Times New Roman" w:cs="Times New Roman"/>
          <w:sz w:val="24"/>
          <w:szCs w:val="24"/>
          <w:lang w:eastAsia="en-GB"/>
        </w:rPr>
        <w:t xml:space="preserve"> (Accessed: 22</w:t>
      </w:r>
      <w:r w:rsidRPr="00321E78">
        <w:rPr>
          <w:rFonts w:ascii="Times New Roman" w:eastAsia="Times New Roman" w:hAnsi="Times New Roman" w:cs="Times New Roman"/>
          <w:sz w:val="24"/>
          <w:szCs w:val="24"/>
          <w:vertAlign w:val="superscript"/>
          <w:lang w:eastAsia="en-GB"/>
        </w:rPr>
        <w:t>nd</w:t>
      </w:r>
      <w:r>
        <w:rPr>
          <w:rFonts w:ascii="Times New Roman" w:eastAsia="Times New Roman" w:hAnsi="Times New Roman" w:cs="Times New Roman"/>
          <w:sz w:val="24"/>
          <w:szCs w:val="24"/>
          <w:lang w:eastAsia="en-GB"/>
        </w:rPr>
        <w:t xml:space="preserve"> March 2018).</w:t>
      </w:r>
    </w:p>
    <w:p w14:paraId="262B8C4E" w14:textId="6D5716CF" w:rsidR="001C354B" w:rsidRPr="00321E78" w:rsidRDefault="001C354B" w:rsidP="00321E7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Welsh Government (2010) </w:t>
      </w:r>
      <w:r>
        <w:rPr>
          <w:rFonts w:ascii="Times New Roman" w:eastAsia="Times New Roman" w:hAnsi="Times New Roman" w:cs="Times New Roman"/>
          <w:i/>
          <w:sz w:val="24"/>
          <w:szCs w:val="24"/>
          <w:lang w:eastAsia="en-GB"/>
        </w:rPr>
        <w:t>Planning for Sustainable Rural Communities</w:t>
      </w:r>
      <w:r>
        <w:rPr>
          <w:rFonts w:ascii="Times New Roman" w:eastAsia="Times New Roman" w:hAnsi="Times New Roman" w:cs="Times New Roman"/>
          <w:sz w:val="24"/>
          <w:szCs w:val="24"/>
          <w:lang w:eastAsia="en-GB"/>
        </w:rPr>
        <w:t xml:space="preserve">. </w:t>
      </w:r>
      <w:hyperlink r:id="rId21" w:history="1">
        <w:r w:rsidRPr="00DC7194">
          <w:rPr>
            <w:rStyle w:val="Hyperlink"/>
            <w:rFonts w:ascii="Times New Roman" w:eastAsia="Times New Roman" w:hAnsi="Times New Roman" w:cs="Times New Roman"/>
            <w:sz w:val="24"/>
            <w:szCs w:val="24"/>
            <w:lang w:eastAsia="en-GB"/>
          </w:rPr>
          <w:t>http://www.oneplanetcouncil.org.uk/wp-content/uploads/2014/02/One-Planet-Development-TAN6.pdf</w:t>
        </w:r>
      </w:hyperlink>
      <w:r>
        <w:rPr>
          <w:rFonts w:ascii="Times New Roman" w:eastAsia="Times New Roman" w:hAnsi="Times New Roman" w:cs="Times New Roman"/>
          <w:sz w:val="24"/>
          <w:szCs w:val="24"/>
          <w:lang w:eastAsia="en-GB"/>
        </w:rPr>
        <w:t xml:space="preserve"> (Accessed: 20</w:t>
      </w:r>
      <w:r w:rsidRPr="001C354B">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2018). </w:t>
      </w:r>
    </w:p>
    <w:p w14:paraId="1BC13068" w14:textId="71ACB97B" w:rsidR="00321E78" w:rsidRPr="00321E78" w:rsidRDefault="00321E78" w:rsidP="00321E78">
      <w:pPr>
        <w:pStyle w:val="NormalWeb"/>
        <w:spacing w:line="360" w:lineRule="auto"/>
      </w:pPr>
      <w:r>
        <w:t xml:space="preserve">Wimbush, P. (2015). </w:t>
      </w:r>
      <w:r>
        <w:rPr>
          <w:i/>
        </w:rPr>
        <w:t>Sustainable Land Management Consultation</w:t>
      </w:r>
      <w:r>
        <w:t xml:space="preserve">. </w:t>
      </w:r>
      <w:hyperlink r:id="rId22" w:history="1">
        <w:r w:rsidRPr="00DC7194">
          <w:rPr>
            <w:rStyle w:val="Hyperlink"/>
            <w:noProof/>
          </w:rPr>
          <w:t>http://www.oneplanetcouncil.org.uk/wp-content/uploads/2014/02/Inquiry-on-sustainable-land-management-Submitted-by-Paul-Wimbush.pdf</w:t>
        </w:r>
      </w:hyperlink>
      <w:r>
        <w:rPr>
          <w:noProof/>
          <w:u w:val="single"/>
        </w:rPr>
        <w:t xml:space="preserve">  </w:t>
      </w:r>
      <w:r w:rsidRPr="00321E78">
        <w:rPr>
          <w:noProof/>
        </w:rPr>
        <w:t>(Accessed: 25</w:t>
      </w:r>
      <w:r w:rsidRPr="00321E78">
        <w:rPr>
          <w:noProof/>
          <w:vertAlign w:val="superscript"/>
        </w:rPr>
        <w:t>th</w:t>
      </w:r>
      <w:r w:rsidRPr="00321E78">
        <w:rPr>
          <w:noProof/>
        </w:rPr>
        <w:t xml:space="preserve"> March 2018).</w:t>
      </w:r>
    </w:p>
    <w:p w14:paraId="122004FE" w14:textId="48DE05D4" w:rsidR="00295D3A" w:rsidRPr="00F841B4" w:rsidRDefault="00295D3A" w:rsidP="00321E78">
      <w:pPr>
        <w:pStyle w:val="NormalWeb"/>
        <w:spacing w:line="360" w:lineRule="auto"/>
      </w:pPr>
    </w:p>
    <w:p w14:paraId="0FD7B4B4" w14:textId="77777777" w:rsidR="00C91769" w:rsidRPr="009E4C16" w:rsidRDefault="00C91769" w:rsidP="00A42560">
      <w:pPr>
        <w:spacing w:line="360" w:lineRule="auto"/>
        <w:jc w:val="both"/>
        <w:rPr>
          <w:b/>
        </w:rPr>
      </w:pPr>
    </w:p>
    <w:sectPr w:rsidR="00C91769" w:rsidRPr="009E4C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F01B0"/>
    <w:multiLevelType w:val="multilevel"/>
    <w:tmpl w:val="E52E9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769"/>
    <w:rsid w:val="00027210"/>
    <w:rsid w:val="00094E37"/>
    <w:rsid w:val="000D2265"/>
    <w:rsid w:val="000D5399"/>
    <w:rsid w:val="000D7FCF"/>
    <w:rsid w:val="000E3D12"/>
    <w:rsid w:val="000F05ED"/>
    <w:rsid w:val="000F3490"/>
    <w:rsid w:val="001330BD"/>
    <w:rsid w:val="0015299D"/>
    <w:rsid w:val="0016252A"/>
    <w:rsid w:val="00174D75"/>
    <w:rsid w:val="001A732D"/>
    <w:rsid w:val="001B02A1"/>
    <w:rsid w:val="001B55E6"/>
    <w:rsid w:val="001C354B"/>
    <w:rsid w:val="001E35BC"/>
    <w:rsid w:val="00221D67"/>
    <w:rsid w:val="00246553"/>
    <w:rsid w:val="00264AAF"/>
    <w:rsid w:val="002844DD"/>
    <w:rsid w:val="00295D3A"/>
    <w:rsid w:val="00321E78"/>
    <w:rsid w:val="00355EDF"/>
    <w:rsid w:val="00401F90"/>
    <w:rsid w:val="00474509"/>
    <w:rsid w:val="004C7920"/>
    <w:rsid w:val="0051222B"/>
    <w:rsid w:val="0051417A"/>
    <w:rsid w:val="0054099C"/>
    <w:rsid w:val="00565196"/>
    <w:rsid w:val="00597EEB"/>
    <w:rsid w:val="005B260B"/>
    <w:rsid w:val="006005A8"/>
    <w:rsid w:val="006013D0"/>
    <w:rsid w:val="00646A98"/>
    <w:rsid w:val="00781898"/>
    <w:rsid w:val="007A0B4A"/>
    <w:rsid w:val="007B3A56"/>
    <w:rsid w:val="007F0EBF"/>
    <w:rsid w:val="007F4E39"/>
    <w:rsid w:val="00820727"/>
    <w:rsid w:val="00841CC8"/>
    <w:rsid w:val="008801AE"/>
    <w:rsid w:val="00893BC6"/>
    <w:rsid w:val="008A31AC"/>
    <w:rsid w:val="008A59BA"/>
    <w:rsid w:val="008C6E80"/>
    <w:rsid w:val="008D21C7"/>
    <w:rsid w:val="008E5C1E"/>
    <w:rsid w:val="00947AE2"/>
    <w:rsid w:val="009551C0"/>
    <w:rsid w:val="00962957"/>
    <w:rsid w:val="009633BE"/>
    <w:rsid w:val="0097244A"/>
    <w:rsid w:val="009C3723"/>
    <w:rsid w:val="009E4C16"/>
    <w:rsid w:val="009F7C14"/>
    <w:rsid w:val="00A32E6A"/>
    <w:rsid w:val="00A42560"/>
    <w:rsid w:val="00A61090"/>
    <w:rsid w:val="00A754C3"/>
    <w:rsid w:val="00AE7367"/>
    <w:rsid w:val="00AF1206"/>
    <w:rsid w:val="00B31FC1"/>
    <w:rsid w:val="00BD045A"/>
    <w:rsid w:val="00BE4D14"/>
    <w:rsid w:val="00C03CF5"/>
    <w:rsid w:val="00C23EC4"/>
    <w:rsid w:val="00C84D90"/>
    <w:rsid w:val="00C91769"/>
    <w:rsid w:val="00CC225A"/>
    <w:rsid w:val="00CC65EF"/>
    <w:rsid w:val="00D1770A"/>
    <w:rsid w:val="00D40B8C"/>
    <w:rsid w:val="00DA6EA0"/>
    <w:rsid w:val="00DB0D2F"/>
    <w:rsid w:val="00DD2096"/>
    <w:rsid w:val="00E101F1"/>
    <w:rsid w:val="00E61EDA"/>
    <w:rsid w:val="00F51FEC"/>
    <w:rsid w:val="00F74866"/>
    <w:rsid w:val="00F841B4"/>
    <w:rsid w:val="00F9246F"/>
    <w:rsid w:val="00FC2A55"/>
    <w:rsid w:val="00FE6438"/>
    <w:rsid w:val="00FF2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47BA4"/>
  <w15:chartTrackingRefBased/>
  <w15:docId w15:val="{B961F702-28DE-4C24-8C7E-DAAFE41A0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005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17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E7367"/>
    <w:rPr>
      <w:color w:val="0563C1" w:themeColor="hyperlink"/>
      <w:u w:val="single"/>
    </w:rPr>
  </w:style>
  <w:style w:type="character" w:styleId="UnresolvedMention">
    <w:name w:val="Unresolved Mention"/>
    <w:basedOn w:val="DefaultParagraphFont"/>
    <w:uiPriority w:val="99"/>
    <w:semiHidden/>
    <w:unhideWhenUsed/>
    <w:rsid w:val="00AE7367"/>
    <w:rPr>
      <w:color w:val="808080"/>
      <w:shd w:val="clear" w:color="auto" w:fill="E6E6E6"/>
    </w:rPr>
  </w:style>
  <w:style w:type="paragraph" w:styleId="Bibliography">
    <w:name w:val="Bibliography"/>
    <w:basedOn w:val="Normal"/>
    <w:next w:val="Normal"/>
    <w:uiPriority w:val="37"/>
    <w:unhideWhenUsed/>
    <w:rsid w:val="001A732D"/>
  </w:style>
  <w:style w:type="character" w:customStyle="1" w:styleId="Heading1Char">
    <w:name w:val="Heading 1 Char"/>
    <w:basedOn w:val="DefaultParagraphFont"/>
    <w:link w:val="Heading1"/>
    <w:uiPriority w:val="9"/>
    <w:rsid w:val="006005A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9108">
      <w:bodyDiv w:val="1"/>
      <w:marLeft w:val="0"/>
      <w:marRight w:val="0"/>
      <w:marTop w:val="0"/>
      <w:marBottom w:val="0"/>
      <w:divBdr>
        <w:top w:val="none" w:sz="0" w:space="0" w:color="auto"/>
        <w:left w:val="none" w:sz="0" w:space="0" w:color="auto"/>
        <w:bottom w:val="none" w:sz="0" w:space="0" w:color="auto"/>
        <w:right w:val="none" w:sz="0" w:space="0" w:color="auto"/>
      </w:divBdr>
      <w:divsChild>
        <w:div w:id="1176260989">
          <w:marLeft w:val="0"/>
          <w:marRight w:val="0"/>
          <w:marTop w:val="0"/>
          <w:marBottom w:val="0"/>
          <w:divBdr>
            <w:top w:val="none" w:sz="0" w:space="0" w:color="auto"/>
            <w:left w:val="none" w:sz="0" w:space="0" w:color="auto"/>
            <w:bottom w:val="none" w:sz="0" w:space="0" w:color="auto"/>
            <w:right w:val="none" w:sz="0" w:space="0" w:color="auto"/>
          </w:divBdr>
        </w:div>
        <w:div w:id="1423841702">
          <w:marLeft w:val="0"/>
          <w:marRight w:val="0"/>
          <w:marTop w:val="0"/>
          <w:marBottom w:val="0"/>
          <w:divBdr>
            <w:top w:val="none" w:sz="0" w:space="0" w:color="auto"/>
            <w:left w:val="none" w:sz="0" w:space="0" w:color="auto"/>
            <w:bottom w:val="none" w:sz="0" w:space="0" w:color="auto"/>
            <w:right w:val="none" w:sz="0" w:space="0" w:color="auto"/>
          </w:divBdr>
        </w:div>
        <w:div w:id="2116511654">
          <w:marLeft w:val="0"/>
          <w:marRight w:val="0"/>
          <w:marTop w:val="0"/>
          <w:marBottom w:val="0"/>
          <w:divBdr>
            <w:top w:val="none" w:sz="0" w:space="0" w:color="auto"/>
            <w:left w:val="none" w:sz="0" w:space="0" w:color="auto"/>
            <w:bottom w:val="none" w:sz="0" w:space="0" w:color="auto"/>
            <w:right w:val="none" w:sz="0" w:space="0" w:color="auto"/>
          </w:divBdr>
        </w:div>
        <w:div w:id="76289628">
          <w:marLeft w:val="0"/>
          <w:marRight w:val="0"/>
          <w:marTop w:val="0"/>
          <w:marBottom w:val="0"/>
          <w:divBdr>
            <w:top w:val="none" w:sz="0" w:space="0" w:color="auto"/>
            <w:left w:val="none" w:sz="0" w:space="0" w:color="auto"/>
            <w:bottom w:val="none" w:sz="0" w:space="0" w:color="auto"/>
            <w:right w:val="none" w:sz="0" w:space="0" w:color="auto"/>
          </w:divBdr>
        </w:div>
        <w:div w:id="1384983293">
          <w:marLeft w:val="0"/>
          <w:marRight w:val="0"/>
          <w:marTop w:val="0"/>
          <w:marBottom w:val="0"/>
          <w:divBdr>
            <w:top w:val="none" w:sz="0" w:space="0" w:color="auto"/>
            <w:left w:val="none" w:sz="0" w:space="0" w:color="auto"/>
            <w:bottom w:val="none" w:sz="0" w:space="0" w:color="auto"/>
            <w:right w:val="none" w:sz="0" w:space="0" w:color="auto"/>
          </w:divBdr>
        </w:div>
        <w:div w:id="944652497">
          <w:marLeft w:val="0"/>
          <w:marRight w:val="0"/>
          <w:marTop w:val="0"/>
          <w:marBottom w:val="0"/>
          <w:divBdr>
            <w:top w:val="none" w:sz="0" w:space="0" w:color="auto"/>
            <w:left w:val="none" w:sz="0" w:space="0" w:color="auto"/>
            <w:bottom w:val="none" w:sz="0" w:space="0" w:color="auto"/>
            <w:right w:val="none" w:sz="0" w:space="0" w:color="auto"/>
          </w:divBdr>
        </w:div>
        <w:div w:id="1059090662">
          <w:marLeft w:val="0"/>
          <w:marRight w:val="0"/>
          <w:marTop w:val="0"/>
          <w:marBottom w:val="0"/>
          <w:divBdr>
            <w:top w:val="none" w:sz="0" w:space="0" w:color="auto"/>
            <w:left w:val="none" w:sz="0" w:space="0" w:color="auto"/>
            <w:bottom w:val="none" w:sz="0" w:space="0" w:color="auto"/>
            <w:right w:val="none" w:sz="0" w:space="0" w:color="auto"/>
          </w:divBdr>
        </w:div>
        <w:div w:id="1679843699">
          <w:marLeft w:val="0"/>
          <w:marRight w:val="0"/>
          <w:marTop w:val="0"/>
          <w:marBottom w:val="0"/>
          <w:divBdr>
            <w:top w:val="none" w:sz="0" w:space="0" w:color="auto"/>
            <w:left w:val="none" w:sz="0" w:space="0" w:color="auto"/>
            <w:bottom w:val="none" w:sz="0" w:space="0" w:color="auto"/>
            <w:right w:val="none" w:sz="0" w:space="0" w:color="auto"/>
          </w:divBdr>
        </w:div>
        <w:div w:id="237985321">
          <w:marLeft w:val="0"/>
          <w:marRight w:val="0"/>
          <w:marTop w:val="0"/>
          <w:marBottom w:val="0"/>
          <w:divBdr>
            <w:top w:val="none" w:sz="0" w:space="0" w:color="auto"/>
            <w:left w:val="none" w:sz="0" w:space="0" w:color="auto"/>
            <w:bottom w:val="none" w:sz="0" w:space="0" w:color="auto"/>
            <w:right w:val="none" w:sz="0" w:space="0" w:color="auto"/>
          </w:divBdr>
        </w:div>
        <w:div w:id="1723090968">
          <w:marLeft w:val="0"/>
          <w:marRight w:val="0"/>
          <w:marTop w:val="0"/>
          <w:marBottom w:val="0"/>
          <w:divBdr>
            <w:top w:val="none" w:sz="0" w:space="0" w:color="auto"/>
            <w:left w:val="none" w:sz="0" w:space="0" w:color="auto"/>
            <w:bottom w:val="none" w:sz="0" w:space="0" w:color="auto"/>
            <w:right w:val="none" w:sz="0" w:space="0" w:color="auto"/>
          </w:divBdr>
        </w:div>
        <w:div w:id="1347053746">
          <w:marLeft w:val="0"/>
          <w:marRight w:val="0"/>
          <w:marTop w:val="0"/>
          <w:marBottom w:val="0"/>
          <w:divBdr>
            <w:top w:val="none" w:sz="0" w:space="0" w:color="auto"/>
            <w:left w:val="none" w:sz="0" w:space="0" w:color="auto"/>
            <w:bottom w:val="none" w:sz="0" w:space="0" w:color="auto"/>
            <w:right w:val="none" w:sz="0" w:space="0" w:color="auto"/>
          </w:divBdr>
        </w:div>
        <w:div w:id="227762560">
          <w:marLeft w:val="0"/>
          <w:marRight w:val="0"/>
          <w:marTop w:val="0"/>
          <w:marBottom w:val="0"/>
          <w:divBdr>
            <w:top w:val="none" w:sz="0" w:space="0" w:color="auto"/>
            <w:left w:val="none" w:sz="0" w:space="0" w:color="auto"/>
            <w:bottom w:val="none" w:sz="0" w:space="0" w:color="auto"/>
            <w:right w:val="none" w:sz="0" w:space="0" w:color="auto"/>
          </w:divBdr>
        </w:div>
        <w:div w:id="310211345">
          <w:marLeft w:val="0"/>
          <w:marRight w:val="0"/>
          <w:marTop w:val="0"/>
          <w:marBottom w:val="0"/>
          <w:divBdr>
            <w:top w:val="none" w:sz="0" w:space="0" w:color="auto"/>
            <w:left w:val="none" w:sz="0" w:space="0" w:color="auto"/>
            <w:bottom w:val="none" w:sz="0" w:space="0" w:color="auto"/>
            <w:right w:val="none" w:sz="0" w:space="0" w:color="auto"/>
          </w:divBdr>
        </w:div>
        <w:div w:id="1855074969">
          <w:marLeft w:val="0"/>
          <w:marRight w:val="0"/>
          <w:marTop w:val="0"/>
          <w:marBottom w:val="0"/>
          <w:divBdr>
            <w:top w:val="none" w:sz="0" w:space="0" w:color="auto"/>
            <w:left w:val="none" w:sz="0" w:space="0" w:color="auto"/>
            <w:bottom w:val="none" w:sz="0" w:space="0" w:color="auto"/>
            <w:right w:val="none" w:sz="0" w:space="0" w:color="auto"/>
          </w:divBdr>
        </w:div>
        <w:div w:id="494614593">
          <w:marLeft w:val="0"/>
          <w:marRight w:val="0"/>
          <w:marTop w:val="0"/>
          <w:marBottom w:val="0"/>
          <w:divBdr>
            <w:top w:val="none" w:sz="0" w:space="0" w:color="auto"/>
            <w:left w:val="none" w:sz="0" w:space="0" w:color="auto"/>
            <w:bottom w:val="none" w:sz="0" w:space="0" w:color="auto"/>
            <w:right w:val="none" w:sz="0" w:space="0" w:color="auto"/>
          </w:divBdr>
        </w:div>
        <w:div w:id="938368092">
          <w:marLeft w:val="0"/>
          <w:marRight w:val="0"/>
          <w:marTop w:val="0"/>
          <w:marBottom w:val="0"/>
          <w:divBdr>
            <w:top w:val="none" w:sz="0" w:space="0" w:color="auto"/>
            <w:left w:val="none" w:sz="0" w:space="0" w:color="auto"/>
            <w:bottom w:val="none" w:sz="0" w:space="0" w:color="auto"/>
            <w:right w:val="none" w:sz="0" w:space="0" w:color="auto"/>
          </w:divBdr>
        </w:div>
        <w:div w:id="1194803736">
          <w:marLeft w:val="0"/>
          <w:marRight w:val="0"/>
          <w:marTop w:val="0"/>
          <w:marBottom w:val="0"/>
          <w:divBdr>
            <w:top w:val="none" w:sz="0" w:space="0" w:color="auto"/>
            <w:left w:val="none" w:sz="0" w:space="0" w:color="auto"/>
            <w:bottom w:val="none" w:sz="0" w:space="0" w:color="auto"/>
            <w:right w:val="none" w:sz="0" w:space="0" w:color="auto"/>
          </w:divBdr>
        </w:div>
        <w:div w:id="1005475012">
          <w:marLeft w:val="0"/>
          <w:marRight w:val="0"/>
          <w:marTop w:val="0"/>
          <w:marBottom w:val="0"/>
          <w:divBdr>
            <w:top w:val="none" w:sz="0" w:space="0" w:color="auto"/>
            <w:left w:val="none" w:sz="0" w:space="0" w:color="auto"/>
            <w:bottom w:val="none" w:sz="0" w:space="0" w:color="auto"/>
            <w:right w:val="none" w:sz="0" w:space="0" w:color="auto"/>
          </w:divBdr>
        </w:div>
        <w:div w:id="1911383463">
          <w:marLeft w:val="0"/>
          <w:marRight w:val="0"/>
          <w:marTop w:val="0"/>
          <w:marBottom w:val="0"/>
          <w:divBdr>
            <w:top w:val="none" w:sz="0" w:space="0" w:color="auto"/>
            <w:left w:val="none" w:sz="0" w:space="0" w:color="auto"/>
            <w:bottom w:val="none" w:sz="0" w:space="0" w:color="auto"/>
            <w:right w:val="none" w:sz="0" w:space="0" w:color="auto"/>
          </w:divBdr>
        </w:div>
        <w:div w:id="1559514477">
          <w:marLeft w:val="0"/>
          <w:marRight w:val="0"/>
          <w:marTop w:val="0"/>
          <w:marBottom w:val="0"/>
          <w:divBdr>
            <w:top w:val="none" w:sz="0" w:space="0" w:color="auto"/>
            <w:left w:val="none" w:sz="0" w:space="0" w:color="auto"/>
            <w:bottom w:val="none" w:sz="0" w:space="0" w:color="auto"/>
            <w:right w:val="none" w:sz="0" w:space="0" w:color="auto"/>
          </w:divBdr>
        </w:div>
      </w:divsChild>
    </w:div>
    <w:div w:id="160851623">
      <w:bodyDiv w:val="1"/>
      <w:marLeft w:val="0"/>
      <w:marRight w:val="0"/>
      <w:marTop w:val="0"/>
      <w:marBottom w:val="0"/>
      <w:divBdr>
        <w:top w:val="none" w:sz="0" w:space="0" w:color="auto"/>
        <w:left w:val="none" w:sz="0" w:space="0" w:color="auto"/>
        <w:bottom w:val="none" w:sz="0" w:space="0" w:color="auto"/>
        <w:right w:val="none" w:sz="0" w:space="0" w:color="auto"/>
      </w:divBdr>
      <w:divsChild>
        <w:div w:id="2001814200">
          <w:marLeft w:val="0"/>
          <w:marRight w:val="0"/>
          <w:marTop w:val="0"/>
          <w:marBottom w:val="0"/>
          <w:divBdr>
            <w:top w:val="none" w:sz="0" w:space="0" w:color="auto"/>
            <w:left w:val="none" w:sz="0" w:space="0" w:color="auto"/>
            <w:bottom w:val="none" w:sz="0" w:space="0" w:color="auto"/>
            <w:right w:val="none" w:sz="0" w:space="0" w:color="auto"/>
          </w:divBdr>
        </w:div>
        <w:div w:id="436293194">
          <w:marLeft w:val="0"/>
          <w:marRight w:val="0"/>
          <w:marTop w:val="0"/>
          <w:marBottom w:val="0"/>
          <w:divBdr>
            <w:top w:val="none" w:sz="0" w:space="0" w:color="auto"/>
            <w:left w:val="none" w:sz="0" w:space="0" w:color="auto"/>
            <w:bottom w:val="none" w:sz="0" w:space="0" w:color="auto"/>
            <w:right w:val="none" w:sz="0" w:space="0" w:color="auto"/>
          </w:divBdr>
        </w:div>
      </w:divsChild>
    </w:div>
    <w:div w:id="197086650">
      <w:bodyDiv w:val="1"/>
      <w:marLeft w:val="0"/>
      <w:marRight w:val="0"/>
      <w:marTop w:val="0"/>
      <w:marBottom w:val="0"/>
      <w:divBdr>
        <w:top w:val="none" w:sz="0" w:space="0" w:color="auto"/>
        <w:left w:val="none" w:sz="0" w:space="0" w:color="auto"/>
        <w:bottom w:val="none" w:sz="0" w:space="0" w:color="auto"/>
        <w:right w:val="none" w:sz="0" w:space="0" w:color="auto"/>
      </w:divBdr>
    </w:div>
    <w:div w:id="309289330">
      <w:bodyDiv w:val="1"/>
      <w:marLeft w:val="0"/>
      <w:marRight w:val="0"/>
      <w:marTop w:val="0"/>
      <w:marBottom w:val="0"/>
      <w:divBdr>
        <w:top w:val="none" w:sz="0" w:space="0" w:color="auto"/>
        <w:left w:val="none" w:sz="0" w:space="0" w:color="auto"/>
        <w:bottom w:val="none" w:sz="0" w:space="0" w:color="auto"/>
        <w:right w:val="none" w:sz="0" w:space="0" w:color="auto"/>
      </w:divBdr>
      <w:divsChild>
        <w:div w:id="1890994849">
          <w:marLeft w:val="0"/>
          <w:marRight w:val="0"/>
          <w:marTop w:val="0"/>
          <w:marBottom w:val="0"/>
          <w:divBdr>
            <w:top w:val="none" w:sz="0" w:space="0" w:color="auto"/>
            <w:left w:val="none" w:sz="0" w:space="0" w:color="auto"/>
            <w:bottom w:val="none" w:sz="0" w:space="0" w:color="auto"/>
            <w:right w:val="none" w:sz="0" w:space="0" w:color="auto"/>
          </w:divBdr>
        </w:div>
        <w:div w:id="425611548">
          <w:marLeft w:val="0"/>
          <w:marRight w:val="0"/>
          <w:marTop w:val="0"/>
          <w:marBottom w:val="0"/>
          <w:divBdr>
            <w:top w:val="none" w:sz="0" w:space="0" w:color="auto"/>
            <w:left w:val="none" w:sz="0" w:space="0" w:color="auto"/>
            <w:bottom w:val="none" w:sz="0" w:space="0" w:color="auto"/>
            <w:right w:val="none" w:sz="0" w:space="0" w:color="auto"/>
          </w:divBdr>
        </w:div>
        <w:div w:id="1288925287">
          <w:marLeft w:val="0"/>
          <w:marRight w:val="0"/>
          <w:marTop w:val="0"/>
          <w:marBottom w:val="0"/>
          <w:divBdr>
            <w:top w:val="none" w:sz="0" w:space="0" w:color="auto"/>
            <w:left w:val="none" w:sz="0" w:space="0" w:color="auto"/>
            <w:bottom w:val="none" w:sz="0" w:space="0" w:color="auto"/>
            <w:right w:val="none" w:sz="0" w:space="0" w:color="auto"/>
          </w:divBdr>
        </w:div>
        <w:div w:id="962882894">
          <w:marLeft w:val="0"/>
          <w:marRight w:val="0"/>
          <w:marTop w:val="0"/>
          <w:marBottom w:val="0"/>
          <w:divBdr>
            <w:top w:val="none" w:sz="0" w:space="0" w:color="auto"/>
            <w:left w:val="none" w:sz="0" w:space="0" w:color="auto"/>
            <w:bottom w:val="none" w:sz="0" w:space="0" w:color="auto"/>
            <w:right w:val="none" w:sz="0" w:space="0" w:color="auto"/>
          </w:divBdr>
        </w:div>
        <w:div w:id="1688363889">
          <w:marLeft w:val="0"/>
          <w:marRight w:val="0"/>
          <w:marTop w:val="0"/>
          <w:marBottom w:val="0"/>
          <w:divBdr>
            <w:top w:val="none" w:sz="0" w:space="0" w:color="auto"/>
            <w:left w:val="none" w:sz="0" w:space="0" w:color="auto"/>
            <w:bottom w:val="none" w:sz="0" w:space="0" w:color="auto"/>
            <w:right w:val="none" w:sz="0" w:space="0" w:color="auto"/>
          </w:divBdr>
        </w:div>
      </w:divsChild>
    </w:div>
    <w:div w:id="331185157">
      <w:bodyDiv w:val="1"/>
      <w:marLeft w:val="0"/>
      <w:marRight w:val="0"/>
      <w:marTop w:val="0"/>
      <w:marBottom w:val="0"/>
      <w:divBdr>
        <w:top w:val="none" w:sz="0" w:space="0" w:color="auto"/>
        <w:left w:val="none" w:sz="0" w:space="0" w:color="auto"/>
        <w:bottom w:val="none" w:sz="0" w:space="0" w:color="auto"/>
        <w:right w:val="none" w:sz="0" w:space="0" w:color="auto"/>
      </w:divBdr>
      <w:divsChild>
        <w:div w:id="258368644">
          <w:marLeft w:val="0"/>
          <w:marRight w:val="0"/>
          <w:marTop w:val="0"/>
          <w:marBottom w:val="0"/>
          <w:divBdr>
            <w:top w:val="none" w:sz="0" w:space="0" w:color="auto"/>
            <w:left w:val="none" w:sz="0" w:space="0" w:color="auto"/>
            <w:bottom w:val="none" w:sz="0" w:space="0" w:color="auto"/>
            <w:right w:val="none" w:sz="0" w:space="0" w:color="auto"/>
          </w:divBdr>
        </w:div>
        <w:div w:id="1411349593">
          <w:marLeft w:val="0"/>
          <w:marRight w:val="0"/>
          <w:marTop w:val="0"/>
          <w:marBottom w:val="0"/>
          <w:divBdr>
            <w:top w:val="none" w:sz="0" w:space="0" w:color="auto"/>
            <w:left w:val="none" w:sz="0" w:space="0" w:color="auto"/>
            <w:bottom w:val="none" w:sz="0" w:space="0" w:color="auto"/>
            <w:right w:val="none" w:sz="0" w:space="0" w:color="auto"/>
          </w:divBdr>
        </w:div>
        <w:div w:id="372922176">
          <w:marLeft w:val="0"/>
          <w:marRight w:val="0"/>
          <w:marTop w:val="0"/>
          <w:marBottom w:val="0"/>
          <w:divBdr>
            <w:top w:val="none" w:sz="0" w:space="0" w:color="auto"/>
            <w:left w:val="none" w:sz="0" w:space="0" w:color="auto"/>
            <w:bottom w:val="none" w:sz="0" w:space="0" w:color="auto"/>
            <w:right w:val="none" w:sz="0" w:space="0" w:color="auto"/>
          </w:divBdr>
        </w:div>
        <w:div w:id="1661694989">
          <w:marLeft w:val="0"/>
          <w:marRight w:val="0"/>
          <w:marTop w:val="0"/>
          <w:marBottom w:val="0"/>
          <w:divBdr>
            <w:top w:val="none" w:sz="0" w:space="0" w:color="auto"/>
            <w:left w:val="none" w:sz="0" w:space="0" w:color="auto"/>
            <w:bottom w:val="none" w:sz="0" w:space="0" w:color="auto"/>
            <w:right w:val="none" w:sz="0" w:space="0" w:color="auto"/>
          </w:divBdr>
        </w:div>
        <w:div w:id="1252202868">
          <w:marLeft w:val="0"/>
          <w:marRight w:val="0"/>
          <w:marTop w:val="0"/>
          <w:marBottom w:val="0"/>
          <w:divBdr>
            <w:top w:val="none" w:sz="0" w:space="0" w:color="auto"/>
            <w:left w:val="none" w:sz="0" w:space="0" w:color="auto"/>
            <w:bottom w:val="none" w:sz="0" w:space="0" w:color="auto"/>
            <w:right w:val="none" w:sz="0" w:space="0" w:color="auto"/>
          </w:divBdr>
        </w:div>
        <w:div w:id="243876496">
          <w:marLeft w:val="0"/>
          <w:marRight w:val="0"/>
          <w:marTop w:val="0"/>
          <w:marBottom w:val="0"/>
          <w:divBdr>
            <w:top w:val="none" w:sz="0" w:space="0" w:color="auto"/>
            <w:left w:val="none" w:sz="0" w:space="0" w:color="auto"/>
            <w:bottom w:val="none" w:sz="0" w:space="0" w:color="auto"/>
            <w:right w:val="none" w:sz="0" w:space="0" w:color="auto"/>
          </w:divBdr>
        </w:div>
        <w:div w:id="585305482">
          <w:marLeft w:val="0"/>
          <w:marRight w:val="0"/>
          <w:marTop w:val="0"/>
          <w:marBottom w:val="0"/>
          <w:divBdr>
            <w:top w:val="none" w:sz="0" w:space="0" w:color="auto"/>
            <w:left w:val="none" w:sz="0" w:space="0" w:color="auto"/>
            <w:bottom w:val="none" w:sz="0" w:space="0" w:color="auto"/>
            <w:right w:val="none" w:sz="0" w:space="0" w:color="auto"/>
          </w:divBdr>
        </w:div>
        <w:div w:id="1725372036">
          <w:marLeft w:val="0"/>
          <w:marRight w:val="0"/>
          <w:marTop w:val="0"/>
          <w:marBottom w:val="0"/>
          <w:divBdr>
            <w:top w:val="none" w:sz="0" w:space="0" w:color="auto"/>
            <w:left w:val="none" w:sz="0" w:space="0" w:color="auto"/>
            <w:bottom w:val="none" w:sz="0" w:space="0" w:color="auto"/>
            <w:right w:val="none" w:sz="0" w:space="0" w:color="auto"/>
          </w:divBdr>
        </w:div>
        <w:div w:id="1501509053">
          <w:marLeft w:val="0"/>
          <w:marRight w:val="0"/>
          <w:marTop w:val="0"/>
          <w:marBottom w:val="0"/>
          <w:divBdr>
            <w:top w:val="none" w:sz="0" w:space="0" w:color="auto"/>
            <w:left w:val="none" w:sz="0" w:space="0" w:color="auto"/>
            <w:bottom w:val="none" w:sz="0" w:space="0" w:color="auto"/>
            <w:right w:val="none" w:sz="0" w:space="0" w:color="auto"/>
          </w:divBdr>
        </w:div>
        <w:div w:id="514459479">
          <w:marLeft w:val="0"/>
          <w:marRight w:val="0"/>
          <w:marTop w:val="0"/>
          <w:marBottom w:val="0"/>
          <w:divBdr>
            <w:top w:val="none" w:sz="0" w:space="0" w:color="auto"/>
            <w:left w:val="none" w:sz="0" w:space="0" w:color="auto"/>
            <w:bottom w:val="none" w:sz="0" w:space="0" w:color="auto"/>
            <w:right w:val="none" w:sz="0" w:space="0" w:color="auto"/>
          </w:divBdr>
        </w:div>
        <w:div w:id="518200695">
          <w:marLeft w:val="0"/>
          <w:marRight w:val="0"/>
          <w:marTop w:val="0"/>
          <w:marBottom w:val="0"/>
          <w:divBdr>
            <w:top w:val="none" w:sz="0" w:space="0" w:color="auto"/>
            <w:left w:val="none" w:sz="0" w:space="0" w:color="auto"/>
            <w:bottom w:val="none" w:sz="0" w:space="0" w:color="auto"/>
            <w:right w:val="none" w:sz="0" w:space="0" w:color="auto"/>
          </w:divBdr>
        </w:div>
        <w:div w:id="2104374209">
          <w:marLeft w:val="0"/>
          <w:marRight w:val="0"/>
          <w:marTop w:val="0"/>
          <w:marBottom w:val="0"/>
          <w:divBdr>
            <w:top w:val="none" w:sz="0" w:space="0" w:color="auto"/>
            <w:left w:val="none" w:sz="0" w:space="0" w:color="auto"/>
            <w:bottom w:val="none" w:sz="0" w:space="0" w:color="auto"/>
            <w:right w:val="none" w:sz="0" w:space="0" w:color="auto"/>
          </w:divBdr>
        </w:div>
        <w:div w:id="175123450">
          <w:marLeft w:val="0"/>
          <w:marRight w:val="0"/>
          <w:marTop w:val="0"/>
          <w:marBottom w:val="0"/>
          <w:divBdr>
            <w:top w:val="none" w:sz="0" w:space="0" w:color="auto"/>
            <w:left w:val="none" w:sz="0" w:space="0" w:color="auto"/>
            <w:bottom w:val="none" w:sz="0" w:space="0" w:color="auto"/>
            <w:right w:val="none" w:sz="0" w:space="0" w:color="auto"/>
          </w:divBdr>
        </w:div>
        <w:div w:id="653878834">
          <w:marLeft w:val="0"/>
          <w:marRight w:val="0"/>
          <w:marTop w:val="0"/>
          <w:marBottom w:val="0"/>
          <w:divBdr>
            <w:top w:val="none" w:sz="0" w:space="0" w:color="auto"/>
            <w:left w:val="none" w:sz="0" w:space="0" w:color="auto"/>
            <w:bottom w:val="none" w:sz="0" w:space="0" w:color="auto"/>
            <w:right w:val="none" w:sz="0" w:space="0" w:color="auto"/>
          </w:divBdr>
        </w:div>
        <w:div w:id="834498449">
          <w:marLeft w:val="0"/>
          <w:marRight w:val="0"/>
          <w:marTop w:val="0"/>
          <w:marBottom w:val="0"/>
          <w:divBdr>
            <w:top w:val="none" w:sz="0" w:space="0" w:color="auto"/>
            <w:left w:val="none" w:sz="0" w:space="0" w:color="auto"/>
            <w:bottom w:val="none" w:sz="0" w:space="0" w:color="auto"/>
            <w:right w:val="none" w:sz="0" w:space="0" w:color="auto"/>
          </w:divBdr>
        </w:div>
        <w:div w:id="782000855">
          <w:marLeft w:val="0"/>
          <w:marRight w:val="0"/>
          <w:marTop w:val="0"/>
          <w:marBottom w:val="0"/>
          <w:divBdr>
            <w:top w:val="none" w:sz="0" w:space="0" w:color="auto"/>
            <w:left w:val="none" w:sz="0" w:space="0" w:color="auto"/>
            <w:bottom w:val="none" w:sz="0" w:space="0" w:color="auto"/>
            <w:right w:val="none" w:sz="0" w:space="0" w:color="auto"/>
          </w:divBdr>
        </w:div>
        <w:div w:id="40567793">
          <w:marLeft w:val="0"/>
          <w:marRight w:val="0"/>
          <w:marTop w:val="0"/>
          <w:marBottom w:val="0"/>
          <w:divBdr>
            <w:top w:val="none" w:sz="0" w:space="0" w:color="auto"/>
            <w:left w:val="none" w:sz="0" w:space="0" w:color="auto"/>
            <w:bottom w:val="none" w:sz="0" w:space="0" w:color="auto"/>
            <w:right w:val="none" w:sz="0" w:space="0" w:color="auto"/>
          </w:divBdr>
        </w:div>
        <w:div w:id="1293485932">
          <w:marLeft w:val="0"/>
          <w:marRight w:val="0"/>
          <w:marTop w:val="0"/>
          <w:marBottom w:val="0"/>
          <w:divBdr>
            <w:top w:val="none" w:sz="0" w:space="0" w:color="auto"/>
            <w:left w:val="none" w:sz="0" w:space="0" w:color="auto"/>
            <w:bottom w:val="none" w:sz="0" w:space="0" w:color="auto"/>
            <w:right w:val="none" w:sz="0" w:space="0" w:color="auto"/>
          </w:divBdr>
        </w:div>
        <w:div w:id="844052895">
          <w:marLeft w:val="0"/>
          <w:marRight w:val="0"/>
          <w:marTop w:val="0"/>
          <w:marBottom w:val="0"/>
          <w:divBdr>
            <w:top w:val="none" w:sz="0" w:space="0" w:color="auto"/>
            <w:left w:val="none" w:sz="0" w:space="0" w:color="auto"/>
            <w:bottom w:val="none" w:sz="0" w:space="0" w:color="auto"/>
            <w:right w:val="none" w:sz="0" w:space="0" w:color="auto"/>
          </w:divBdr>
        </w:div>
      </w:divsChild>
    </w:div>
    <w:div w:id="379597753">
      <w:bodyDiv w:val="1"/>
      <w:marLeft w:val="0"/>
      <w:marRight w:val="0"/>
      <w:marTop w:val="0"/>
      <w:marBottom w:val="0"/>
      <w:divBdr>
        <w:top w:val="none" w:sz="0" w:space="0" w:color="auto"/>
        <w:left w:val="none" w:sz="0" w:space="0" w:color="auto"/>
        <w:bottom w:val="none" w:sz="0" w:space="0" w:color="auto"/>
        <w:right w:val="none" w:sz="0" w:space="0" w:color="auto"/>
      </w:divBdr>
    </w:div>
    <w:div w:id="556084969">
      <w:bodyDiv w:val="1"/>
      <w:marLeft w:val="0"/>
      <w:marRight w:val="0"/>
      <w:marTop w:val="0"/>
      <w:marBottom w:val="0"/>
      <w:divBdr>
        <w:top w:val="none" w:sz="0" w:space="0" w:color="auto"/>
        <w:left w:val="none" w:sz="0" w:space="0" w:color="auto"/>
        <w:bottom w:val="none" w:sz="0" w:space="0" w:color="auto"/>
        <w:right w:val="none" w:sz="0" w:space="0" w:color="auto"/>
      </w:divBdr>
    </w:div>
    <w:div w:id="630792195">
      <w:bodyDiv w:val="1"/>
      <w:marLeft w:val="0"/>
      <w:marRight w:val="0"/>
      <w:marTop w:val="0"/>
      <w:marBottom w:val="0"/>
      <w:divBdr>
        <w:top w:val="none" w:sz="0" w:space="0" w:color="auto"/>
        <w:left w:val="none" w:sz="0" w:space="0" w:color="auto"/>
        <w:bottom w:val="none" w:sz="0" w:space="0" w:color="auto"/>
        <w:right w:val="none" w:sz="0" w:space="0" w:color="auto"/>
      </w:divBdr>
      <w:divsChild>
        <w:div w:id="752582555">
          <w:marLeft w:val="0"/>
          <w:marRight w:val="0"/>
          <w:marTop w:val="0"/>
          <w:marBottom w:val="0"/>
          <w:divBdr>
            <w:top w:val="none" w:sz="0" w:space="0" w:color="auto"/>
            <w:left w:val="none" w:sz="0" w:space="0" w:color="auto"/>
            <w:bottom w:val="none" w:sz="0" w:space="0" w:color="auto"/>
            <w:right w:val="none" w:sz="0" w:space="0" w:color="auto"/>
          </w:divBdr>
        </w:div>
        <w:div w:id="2113281261">
          <w:marLeft w:val="0"/>
          <w:marRight w:val="0"/>
          <w:marTop w:val="0"/>
          <w:marBottom w:val="0"/>
          <w:divBdr>
            <w:top w:val="none" w:sz="0" w:space="0" w:color="auto"/>
            <w:left w:val="none" w:sz="0" w:space="0" w:color="auto"/>
            <w:bottom w:val="none" w:sz="0" w:space="0" w:color="auto"/>
            <w:right w:val="none" w:sz="0" w:space="0" w:color="auto"/>
          </w:divBdr>
        </w:div>
        <w:div w:id="1330600203">
          <w:marLeft w:val="0"/>
          <w:marRight w:val="0"/>
          <w:marTop w:val="0"/>
          <w:marBottom w:val="0"/>
          <w:divBdr>
            <w:top w:val="none" w:sz="0" w:space="0" w:color="auto"/>
            <w:left w:val="none" w:sz="0" w:space="0" w:color="auto"/>
            <w:bottom w:val="none" w:sz="0" w:space="0" w:color="auto"/>
            <w:right w:val="none" w:sz="0" w:space="0" w:color="auto"/>
          </w:divBdr>
        </w:div>
        <w:div w:id="579101803">
          <w:marLeft w:val="0"/>
          <w:marRight w:val="0"/>
          <w:marTop w:val="0"/>
          <w:marBottom w:val="0"/>
          <w:divBdr>
            <w:top w:val="none" w:sz="0" w:space="0" w:color="auto"/>
            <w:left w:val="none" w:sz="0" w:space="0" w:color="auto"/>
            <w:bottom w:val="none" w:sz="0" w:space="0" w:color="auto"/>
            <w:right w:val="none" w:sz="0" w:space="0" w:color="auto"/>
          </w:divBdr>
        </w:div>
        <w:div w:id="162160497">
          <w:marLeft w:val="0"/>
          <w:marRight w:val="0"/>
          <w:marTop w:val="0"/>
          <w:marBottom w:val="0"/>
          <w:divBdr>
            <w:top w:val="none" w:sz="0" w:space="0" w:color="auto"/>
            <w:left w:val="none" w:sz="0" w:space="0" w:color="auto"/>
            <w:bottom w:val="none" w:sz="0" w:space="0" w:color="auto"/>
            <w:right w:val="none" w:sz="0" w:space="0" w:color="auto"/>
          </w:divBdr>
        </w:div>
      </w:divsChild>
    </w:div>
    <w:div w:id="667758338">
      <w:bodyDiv w:val="1"/>
      <w:marLeft w:val="0"/>
      <w:marRight w:val="0"/>
      <w:marTop w:val="0"/>
      <w:marBottom w:val="0"/>
      <w:divBdr>
        <w:top w:val="none" w:sz="0" w:space="0" w:color="auto"/>
        <w:left w:val="none" w:sz="0" w:space="0" w:color="auto"/>
        <w:bottom w:val="none" w:sz="0" w:space="0" w:color="auto"/>
        <w:right w:val="none" w:sz="0" w:space="0" w:color="auto"/>
      </w:divBdr>
    </w:div>
    <w:div w:id="681668613">
      <w:bodyDiv w:val="1"/>
      <w:marLeft w:val="0"/>
      <w:marRight w:val="0"/>
      <w:marTop w:val="0"/>
      <w:marBottom w:val="0"/>
      <w:divBdr>
        <w:top w:val="none" w:sz="0" w:space="0" w:color="auto"/>
        <w:left w:val="none" w:sz="0" w:space="0" w:color="auto"/>
        <w:bottom w:val="none" w:sz="0" w:space="0" w:color="auto"/>
        <w:right w:val="none" w:sz="0" w:space="0" w:color="auto"/>
      </w:divBdr>
      <w:divsChild>
        <w:div w:id="624503109">
          <w:marLeft w:val="0"/>
          <w:marRight w:val="0"/>
          <w:marTop w:val="0"/>
          <w:marBottom w:val="0"/>
          <w:divBdr>
            <w:top w:val="none" w:sz="0" w:space="0" w:color="auto"/>
            <w:left w:val="none" w:sz="0" w:space="0" w:color="auto"/>
            <w:bottom w:val="none" w:sz="0" w:space="0" w:color="auto"/>
            <w:right w:val="none" w:sz="0" w:space="0" w:color="auto"/>
          </w:divBdr>
        </w:div>
        <w:div w:id="1201285069">
          <w:marLeft w:val="0"/>
          <w:marRight w:val="0"/>
          <w:marTop w:val="0"/>
          <w:marBottom w:val="0"/>
          <w:divBdr>
            <w:top w:val="none" w:sz="0" w:space="0" w:color="auto"/>
            <w:left w:val="none" w:sz="0" w:space="0" w:color="auto"/>
            <w:bottom w:val="none" w:sz="0" w:space="0" w:color="auto"/>
            <w:right w:val="none" w:sz="0" w:space="0" w:color="auto"/>
          </w:divBdr>
        </w:div>
        <w:div w:id="1933122497">
          <w:marLeft w:val="0"/>
          <w:marRight w:val="0"/>
          <w:marTop w:val="0"/>
          <w:marBottom w:val="0"/>
          <w:divBdr>
            <w:top w:val="none" w:sz="0" w:space="0" w:color="auto"/>
            <w:left w:val="none" w:sz="0" w:space="0" w:color="auto"/>
            <w:bottom w:val="none" w:sz="0" w:space="0" w:color="auto"/>
            <w:right w:val="none" w:sz="0" w:space="0" w:color="auto"/>
          </w:divBdr>
        </w:div>
        <w:div w:id="1479610158">
          <w:marLeft w:val="0"/>
          <w:marRight w:val="0"/>
          <w:marTop w:val="0"/>
          <w:marBottom w:val="0"/>
          <w:divBdr>
            <w:top w:val="none" w:sz="0" w:space="0" w:color="auto"/>
            <w:left w:val="none" w:sz="0" w:space="0" w:color="auto"/>
            <w:bottom w:val="none" w:sz="0" w:space="0" w:color="auto"/>
            <w:right w:val="none" w:sz="0" w:space="0" w:color="auto"/>
          </w:divBdr>
        </w:div>
        <w:div w:id="1402094855">
          <w:marLeft w:val="0"/>
          <w:marRight w:val="0"/>
          <w:marTop w:val="0"/>
          <w:marBottom w:val="0"/>
          <w:divBdr>
            <w:top w:val="none" w:sz="0" w:space="0" w:color="auto"/>
            <w:left w:val="none" w:sz="0" w:space="0" w:color="auto"/>
            <w:bottom w:val="none" w:sz="0" w:space="0" w:color="auto"/>
            <w:right w:val="none" w:sz="0" w:space="0" w:color="auto"/>
          </w:divBdr>
        </w:div>
        <w:div w:id="890651349">
          <w:marLeft w:val="0"/>
          <w:marRight w:val="0"/>
          <w:marTop w:val="0"/>
          <w:marBottom w:val="0"/>
          <w:divBdr>
            <w:top w:val="none" w:sz="0" w:space="0" w:color="auto"/>
            <w:left w:val="none" w:sz="0" w:space="0" w:color="auto"/>
            <w:bottom w:val="none" w:sz="0" w:space="0" w:color="auto"/>
            <w:right w:val="none" w:sz="0" w:space="0" w:color="auto"/>
          </w:divBdr>
        </w:div>
        <w:div w:id="2059040646">
          <w:marLeft w:val="0"/>
          <w:marRight w:val="0"/>
          <w:marTop w:val="0"/>
          <w:marBottom w:val="0"/>
          <w:divBdr>
            <w:top w:val="none" w:sz="0" w:space="0" w:color="auto"/>
            <w:left w:val="none" w:sz="0" w:space="0" w:color="auto"/>
            <w:bottom w:val="none" w:sz="0" w:space="0" w:color="auto"/>
            <w:right w:val="none" w:sz="0" w:space="0" w:color="auto"/>
          </w:divBdr>
        </w:div>
        <w:div w:id="213197910">
          <w:marLeft w:val="0"/>
          <w:marRight w:val="0"/>
          <w:marTop w:val="0"/>
          <w:marBottom w:val="0"/>
          <w:divBdr>
            <w:top w:val="none" w:sz="0" w:space="0" w:color="auto"/>
            <w:left w:val="none" w:sz="0" w:space="0" w:color="auto"/>
            <w:bottom w:val="none" w:sz="0" w:space="0" w:color="auto"/>
            <w:right w:val="none" w:sz="0" w:space="0" w:color="auto"/>
          </w:divBdr>
        </w:div>
        <w:div w:id="2002003269">
          <w:marLeft w:val="0"/>
          <w:marRight w:val="0"/>
          <w:marTop w:val="0"/>
          <w:marBottom w:val="0"/>
          <w:divBdr>
            <w:top w:val="none" w:sz="0" w:space="0" w:color="auto"/>
            <w:left w:val="none" w:sz="0" w:space="0" w:color="auto"/>
            <w:bottom w:val="none" w:sz="0" w:space="0" w:color="auto"/>
            <w:right w:val="none" w:sz="0" w:space="0" w:color="auto"/>
          </w:divBdr>
        </w:div>
        <w:div w:id="1490705421">
          <w:marLeft w:val="0"/>
          <w:marRight w:val="0"/>
          <w:marTop w:val="0"/>
          <w:marBottom w:val="0"/>
          <w:divBdr>
            <w:top w:val="none" w:sz="0" w:space="0" w:color="auto"/>
            <w:left w:val="none" w:sz="0" w:space="0" w:color="auto"/>
            <w:bottom w:val="none" w:sz="0" w:space="0" w:color="auto"/>
            <w:right w:val="none" w:sz="0" w:space="0" w:color="auto"/>
          </w:divBdr>
        </w:div>
        <w:div w:id="2002811931">
          <w:marLeft w:val="0"/>
          <w:marRight w:val="0"/>
          <w:marTop w:val="0"/>
          <w:marBottom w:val="0"/>
          <w:divBdr>
            <w:top w:val="none" w:sz="0" w:space="0" w:color="auto"/>
            <w:left w:val="none" w:sz="0" w:space="0" w:color="auto"/>
            <w:bottom w:val="none" w:sz="0" w:space="0" w:color="auto"/>
            <w:right w:val="none" w:sz="0" w:space="0" w:color="auto"/>
          </w:divBdr>
        </w:div>
        <w:div w:id="1401177969">
          <w:marLeft w:val="0"/>
          <w:marRight w:val="0"/>
          <w:marTop w:val="0"/>
          <w:marBottom w:val="0"/>
          <w:divBdr>
            <w:top w:val="none" w:sz="0" w:space="0" w:color="auto"/>
            <w:left w:val="none" w:sz="0" w:space="0" w:color="auto"/>
            <w:bottom w:val="none" w:sz="0" w:space="0" w:color="auto"/>
            <w:right w:val="none" w:sz="0" w:space="0" w:color="auto"/>
          </w:divBdr>
        </w:div>
        <w:div w:id="1767581218">
          <w:marLeft w:val="0"/>
          <w:marRight w:val="0"/>
          <w:marTop w:val="0"/>
          <w:marBottom w:val="0"/>
          <w:divBdr>
            <w:top w:val="none" w:sz="0" w:space="0" w:color="auto"/>
            <w:left w:val="none" w:sz="0" w:space="0" w:color="auto"/>
            <w:bottom w:val="none" w:sz="0" w:space="0" w:color="auto"/>
            <w:right w:val="none" w:sz="0" w:space="0" w:color="auto"/>
          </w:divBdr>
        </w:div>
        <w:div w:id="1808471069">
          <w:marLeft w:val="0"/>
          <w:marRight w:val="0"/>
          <w:marTop w:val="0"/>
          <w:marBottom w:val="0"/>
          <w:divBdr>
            <w:top w:val="none" w:sz="0" w:space="0" w:color="auto"/>
            <w:left w:val="none" w:sz="0" w:space="0" w:color="auto"/>
            <w:bottom w:val="none" w:sz="0" w:space="0" w:color="auto"/>
            <w:right w:val="none" w:sz="0" w:space="0" w:color="auto"/>
          </w:divBdr>
        </w:div>
      </w:divsChild>
    </w:div>
    <w:div w:id="737364067">
      <w:bodyDiv w:val="1"/>
      <w:marLeft w:val="0"/>
      <w:marRight w:val="0"/>
      <w:marTop w:val="0"/>
      <w:marBottom w:val="0"/>
      <w:divBdr>
        <w:top w:val="none" w:sz="0" w:space="0" w:color="auto"/>
        <w:left w:val="none" w:sz="0" w:space="0" w:color="auto"/>
        <w:bottom w:val="none" w:sz="0" w:space="0" w:color="auto"/>
        <w:right w:val="none" w:sz="0" w:space="0" w:color="auto"/>
      </w:divBdr>
      <w:divsChild>
        <w:div w:id="1501307660">
          <w:marLeft w:val="0"/>
          <w:marRight w:val="0"/>
          <w:marTop w:val="0"/>
          <w:marBottom w:val="0"/>
          <w:divBdr>
            <w:top w:val="none" w:sz="0" w:space="0" w:color="auto"/>
            <w:left w:val="none" w:sz="0" w:space="0" w:color="auto"/>
            <w:bottom w:val="none" w:sz="0" w:space="0" w:color="auto"/>
            <w:right w:val="none" w:sz="0" w:space="0" w:color="auto"/>
          </w:divBdr>
        </w:div>
        <w:div w:id="378281448">
          <w:marLeft w:val="0"/>
          <w:marRight w:val="0"/>
          <w:marTop w:val="0"/>
          <w:marBottom w:val="0"/>
          <w:divBdr>
            <w:top w:val="none" w:sz="0" w:space="0" w:color="auto"/>
            <w:left w:val="none" w:sz="0" w:space="0" w:color="auto"/>
            <w:bottom w:val="none" w:sz="0" w:space="0" w:color="auto"/>
            <w:right w:val="none" w:sz="0" w:space="0" w:color="auto"/>
          </w:divBdr>
        </w:div>
        <w:div w:id="1568034202">
          <w:marLeft w:val="0"/>
          <w:marRight w:val="0"/>
          <w:marTop w:val="0"/>
          <w:marBottom w:val="0"/>
          <w:divBdr>
            <w:top w:val="none" w:sz="0" w:space="0" w:color="auto"/>
            <w:left w:val="none" w:sz="0" w:space="0" w:color="auto"/>
            <w:bottom w:val="none" w:sz="0" w:space="0" w:color="auto"/>
            <w:right w:val="none" w:sz="0" w:space="0" w:color="auto"/>
          </w:divBdr>
        </w:div>
        <w:div w:id="859314386">
          <w:marLeft w:val="0"/>
          <w:marRight w:val="0"/>
          <w:marTop w:val="0"/>
          <w:marBottom w:val="0"/>
          <w:divBdr>
            <w:top w:val="none" w:sz="0" w:space="0" w:color="auto"/>
            <w:left w:val="none" w:sz="0" w:space="0" w:color="auto"/>
            <w:bottom w:val="none" w:sz="0" w:space="0" w:color="auto"/>
            <w:right w:val="none" w:sz="0" w:space="0" w:color="auto"/>
          </w:divBdr>
        </w:div>
        <w:div w:id="1022239836">
          <w:marLeft w:val="0"/>
          <w:marRight w:val="0"/>
          <w:marTop w:val="0"/>
          <w:marBottom w:val="0"/>
          <w:divBdr>
            <w:top w:val="none" w:sz="0" w:space="0" w:color="auto"/>
            <w:left w:val="none" w:sz="0" w:space="0" w:color="auto"/>
            <w:bottom w:val="none" w:sz="0" w:space="0" w:color="auto"/>
            <w:right w:val="none" w:sz="0" w:space="0" w:color="auto"/>
          </w:divBdr>
        </w:div>
        <w:div w:id="1594242883">
          <w:marLeft w:val="0"/>
          <w:marRight w:val="0"/>
          <w:marTop w:val="0"/>
          <w:marBottom w:val="0"/>
          <w:divBdr>
            <w:top w:val="none" w:sz="0" w:space="0" w:color="auto"/>
            <w:left w:val="none" w:sz="0" w:space="0" w:color="auto"/>
            <w:bottom w:val="none" w:sz="0" w:space="0" w:color="auto"/>
            <w:right w:val="none" w:sz="0" w:space="0" w:color="auto"/>
          </w:divBdr>
        </w:div>
      </w:divsChild>
    </w:div>
    <w:div w:id="784814943">
      <w:bodyDiv w:val="1"/>
      <w:marLeft w:val="0"/>
      <w:marRight w:val="0"/>
      <w:marTop w:val="0"/>
      <w:marBottom w:val="0"/>
      <w:divBdr>
        <w:top w:val="none" w:sz="0" w:space="0" w:color="auto"/>
        <w:left w:val="none" w:sz="0" w:space="0" w:color="auto"/>
        <w:bottom w:val="none" w:sz="0" w:space="0" w:color="auto"/>
        <w:right w:val="none" w:sz="0" w:space="0" w:color="auto"/>
      </w:divBdr>
    </w:div>
    <w:div w:id="873149926">
      <w:bodyDiv w:val="1"/>
      <w:marLeft w:val="0"/>
      <w:marRight w:val="0"/>
      <w:marTop w:val="0"/>
      <w:marBottom w:val="0"/>
      <w:divBdr>
        <w:top w:val="none" w:sz="0" w:space="0" w:color="auto"/>
        <w:left w:val="none" w:sz="0" w:space="0" w:color="auto"/>
        <w:bottom w:val="none" w:sz="0" w:space="0" w:color="auto"/>
        <w:right w:val="none" w:sz="0" w:space="0" w:color="auto"/>
      </w:divBdr>
    </w:div>
    <w:div w:id="927428461">
      <w:bodyDiv w:val="1"/>
      <w:marLeft w:val="0"/>
      <w:marRight w:val="0"/>
      <w:marTop w:val="0"/>
      <w:marBottom w:val="0"/>
      <w:divBdr>
        <w:top w:val="none" w:sz="0" w:space="0" w:color="auto"/>
        <w:left w:val="none" w:sz="0" w:space="0" w:color="auto"/>
        <w:bottom w:val="none" w:sz="0" w:space="0" w:color="auto"/>
        <w:right w:val="none" w:sz="0" w:space="0" w:color="auto"/>
      </w:divBdr>
    </w:div>
    <w:div w:id="1059355565">
      <w:bodyDiv w:val="1"/>
      <w:marLeft w:val="0"/>
      <w:marRight w:val="0"/>
      <w:marTop w:val="0"/>
      <w:marBottom w:val="0"/>
      <w:divBdr>
        <w:top w:val="none" w:sz="0" w:space="0" w:color="auto"/>
        <w:left w:val="none" w:sz="0" w:space="0" w:color="auto"/>
        <w:bottom w:val="none" w:sz="0" w:space="0" w:color="auto"/>
        <w:right w:val="none" w:sz="0" w:space="0" w:color="auto"/>
      </w:divBdr>
    </w:div>
    <w:div w:id="1137449494">
      <w:bodyDiv w:val="1"/>
      <w:marLeft w:val="0"/>
      <w:marRight w:val="0"/>
      <w:marTop w:val="0"/>
      <w:marBottom w:val="0"/>
      <w:divBdr>
        <w:top w:val="none" w:sz="0" w:space="0" w:color="auto"/>
        <w:left w:val="none" w:sz="0" w:space="0" w:color="auto"/>
        <w:bottom w:val="none" w:sz="0" w:space="0" w:color="auto"/>
        <w:right w:val="none" w:sz="0" w:space="0" w:color="auto"/>
      </w:divBdr>
      <w:divsChild>
        <w:div w:id="992443860">
          <w:marLeft w:val="0"/>
          <w:marRight w:val="0"/>
          <w:marTop w:val="0"/>
          <w:marBottom w:val="0"/>
          <w:divBdr>
            <w:top w:val="none" w:sz="0" w:space="0" w:color="auto"/>
            <w:left w:val="none" w:sz="0" w:space="0" w:color="auto"/>
            <w:bottom w:val="none" w:sz="0" w:space="0" w:color="auto"/>
            <w:right w:val="none" w:sz="0" w:space="0" w:color="auto"/>
          </w:divBdr>
        </w:div>
        <w:div w:id="1835677901">
          <w:marLeft w:val="0"/>
          <w:marRight w:val="0"/>
          <w:marTop w:val="0"/>
          <w:marBottom w:val="0"/>
          <w:divBdr>
            <w:top w:val="none" w:sz="0" w:space="0" w:color="auto"/>
            <w:left w:val="none" w:sz="0" w:space="0" w:color="auto"/>
            <w:bottom w:val="none" w:sz="0" w:space="0" w:color="auto"/>
            <w:right w:val="none" w:sz="0" w:space="0" w:color="auto"/>
          </w:divBdr>
        </w:div>
        <w:div w:id="447622046">
          <w:marLeft w:val="0"/>
          <w:marRight w:val="0"/>
          <w:marTop w:val="0"/>
          <w:marBottom w:val="0"/>
          <w:divBdr>
            <w:top w:val="none" w:sz="0" w:space="0" w:color="auto"/>
            <w:left w:val="none" w:sz="0" w:space="0" w:color="auto"/>
            <w:bottom w:val="none" w:sz="0" w:space="0" w:color="auto"/>
            <w:right w:val="none" w:sz="0" w:space="0" w:color="auto"/>
          </w:divBdr>
        </w:div>
        <w:div w:id="1795902090">
          <w:marLeft w:val="0"/>
          <w:marRight w:val="0"/>
          <w:marTop w:val="0"/>
          <w:marBottom w:val="0"/>
          <w:divBdr>
            <w:top w:val="none" w:sz="0" w:space="0" w:color="auto"/>
            <w:left w:val="none" w:sz="0" w:space="0" w:color="auto"/>
            <w:bottom w:val="none" w:sz="0" w:space="0" w:color="auto"/>
            <w:right w:val="none" w:sz="0" w:space="0" w:color="auto"/>
          </w:divBdr>
        </w:div>
        <w:div w:id="747269492">
          <w:marLeft w:val="0"/>
          <w:marRight w:val="0"/>
          <w:marTop w:val="0"/>
          <w:marBottom w:val="0"/>
          <w:divBdr>
            <w:top w:val="none" w:sz="0" w:space="0" w:color="auto"/>
            <w:left w:val="none" w:sz="0" w:space="0" w:color="auto"/>
            <w:bottom w:val="none" w:sz="0" w:space="0" w:color="auto"/>
            <w:right w:val="none" w:sz="0" w:space="0" w:color="auto"/>
          </w:divBdr>
        </w:div>
        <w:div w:id="295598978">
          <w:marLeft w:val="0"/>
          <w:marRight w:val="0"/>
          <w:marTop w:val="0"/>
          <w:marBottom w:val="0"/>
          <w:divBdr>
            <w:top w:val="none" w:sz="0" w:space="0" w:color="auto"/>
            <w:left w:val="none" w:sz="0" w:space="0" w:color="auto"/>
            <w:bottom w:val="none" w:sz="0" w:space="0" w:color="auto"/>
            <w:right w:val="none" w:sz="0" w:space="0" w:color="auto"/>
          </w:divBdr>
        </w:div>
        <w:div w:id="1310943030">
          <w:marLeft w:val="0"/>
          <w:marRight w:val="0"/>
          <w:marTop w:val="0"/>
          <w:marBottom w:val="0"/>
          <w:divBdr>
            <w:top w:val="none" w:sz="0" w:space="0" w:color="auto"/>
            <w:left w:val="none" w:sz="0" w:space="0" w:color="auto"/>
            <w:bottom w:val="none" w:sz="0" w:space="0" w:color="auto"/>
            <w:right w:val="none" w:sz="0" w:space="0" w:color="auto"/>
          </w:divBdr>
        </w:div>
        <w:div w:id="778260624">
          <w:marLeft w:val="0"/>
          <w:marRight w:val="0"/>
          <w:marTop w:val="0"/>
          <w:marBottom w:val="0"/>
          <w:divBdr>
            <w:top w:val="none" w:sz="0" w:space="0" w:color="auto"/>
            <w:left w:val="none" w:sz="0" w:space="0" w:color="auto"/>
            <w:bottom w:val="none" w:sz="0" w:space="0" w:color="auto"/>
            <w:right w:val="none" w:sz="0" w:space="0" w:color="auto"/>
          </w:divBdr>
        </w:div>
        <w:div w:id="1132947000">
          <w:marLeft w:val="0"/>
          <w:marRight w:val="0"/>
          <w:marTop w:val="0"/>
          <w:marBottom w:val="0"/>
          <w:divBdr>
            <w:top w:val="none" w:sz="0" w:space="0" w:color="auto"/>
            <w:left w:val="none" w:sz="0" w:space="0" w:color="auto"/>
            <w:bottom w:val="none" w:sz="0" w:space="0" w:color="auto"/>
            <w:right w:val="none" w:sz="0" w:space="0" w:color="auto"/>
          </w:divBdr>
        </w:div>
        <w:div w:id="550842696">
          <w:marLeft w:val="0"/>
          <w:marRight w:val="0"/>
          <w:marTop w:val="0"/>
          <w:marBottom w:val="0"/>
          <w:divBdr>
            <w:top w:val="none" w:sz="0" w:space="0" w:color="auto"/>
            <w:left w:val="none" w:sz="0" w:space="0" w:color="auto"/>
            <w:bottom w:val="none" w:sz="0" w:space="0" w:color="auto"/>
            <w:right w:val="none" w:sz="0" w:space="0" w:color="auto"/>
          </w:divBdr>
        </w:div>
        <w:div w:id="647320340">
          <w:marLeft w:val="0"/>
          <w:marRight w:val="0"/>
          <w:marTop w:val="0"/>
          <w:marBottom w:val="0"/>
          <w:divBdr>
            <w:top w:val="none" w:sz="0" w:space="0" w:color="auto"/>
            <w:left w:val="none" w:sz="0" w:space="0" w:color="auto"/>
            <w:bottom w:val="none" w:sz="0" w:space="0" w:color="auto"/>
            <w:right w:val="none" w:sz="0" w:space="0" w:color="auto"/>
          </w:divBdr>
        </w:div>
      </w:divsChild>
    </w:div>
    <w:div w:id="1148548270">
      <w:bodyDiv w:val="1"/>
      <w:marLeft w:val="0"/>
      <w:marRight w:val="0"/>
      <w:marTop w:val="0"/>
      <w:marBottom w:val="0"/>
      <w:divBdr>
        <w:top w:val="none" w:sz="0" w:space="0" w:color="auto"/>
        <w:left w:val="none" w:sz="0" w:space="0" w:color="auto"/>
        <w:bottom w:val="none" w:sz="0" w:space="0" w:color="auto"/>
        <w:right w:val="none" w:sz="0" w:space="0" w:color="auto"/>
      </w:divBdr>
      <w:divsChild>
        <w:div w:id="1041398033">
          <w:marLeft w:val="0"/>
          <w:marRight w:val="0"/>
          <w:marTop w:val="0"/>
          <w:marBottom w:val="0"/>
          <w:divBdr>
            <w:top w:val="none" w:sz="0" w:space="0" w:color="auto"/>
            <w:left w:val="none" w:sz="0" w:space="0" w:color="auto"/>
            <w:bottom w:val="none" w:sz="0" w:space="0" w:color="auto"/>
            <w:right w:val="none" w:sz="0" w:space="0" w:color="auto"/>
          </w:divBdr>
        </w:div>
        <w:div w:id="650214917">
          <w:marLeft w:val="0"/>
          <w:marRight w:val="0"/>
          <w:marTop w:val="0"/>
          <w:marBottom w:val="0"/>
          <w:divBdr>
            <w:top w:val="none" w:sz="0" w:space="0" w:color="auto"/>
            <w:left w:val="none" w:sz="0" w:space="0" w:color="auto"/>
            <w:bottom w:val="none" w:sz="0" w:space="0" w:color="auto"/>
            <w:right w:val="none" w:sz="0" w:space="0" w:color="auto"/>
          </w:divBdr>
        </w:div>
        <w:div w:id="852308509">
          <w:marLeft w:val="0"/>
          <w:marRight w:val="0"/>
          <w:marTop w:val="0"/>
          <w:marBottom w:val="0"/>
          <w:divBdr>
            <w:top w:val="none" w:sz="0" w:space="0" w:color="auto"/>
            <w:left w:val="none" w:sz="0" w:space="0" w:color="auto"/>
            <w:bottom w:val="none" w:sz="0" w:space="0" w:color="auto"/>
            <w:right w:val="none" w:sz="0" w:space="0" w:color="auto"/>
          </w:divBdr>
        </w:div>
        <w:div w:id="224341504">
          <w:marLeft w:val="0"/>
          <w:marRight w:val="0"/>
          <w:marTop w:val="0"/>
          <w:marBottom w:val="0"/>
          <w:divBdr>
            <w:top w:val="none" w:sz="0" w:space="0" w:color="auto"/>
            <w:left w:val="none" w:sz="0" w:space="0" w:color="auto"/>
            <w:bottom w:val="none" w:sz="0" w:space="0" w:color="auto"/>
            <w:right w:val="none" w:sz="0" w:space="0" w:color="auto"/>
          </w:divBdr>
        </w:div>
        <w:div w:id="1372681700">
          <w:marLeft w:val="0"/>
          <w:marRight w:val="0"/>
          <w:marTop w:val="0"/>
          <w:marBottom w:val="0"/>
          <w:divBdr>
            <w:top w:val="none" w:sz="0" w:space="0" w:color="auto"/>
            <w:left w:val="none" w:sz="0" w:space="0" w:color="auto"/>
            <w:bottom w:val="none" w:sz="0" w:space="0" w:color="auto"/>
            <w:right w:val="none" w:sz="0" w:space="0" w:color="auto"/>
          </w:divBdr>
        </w:div>
      </w:divsChild>
    </w:div>
    <w:div w:id="1352489730">
      <w:bodyDiv w:val="1"/>
      <w:marLeft w:val="0"/>
      <w:marRight w:val="0"/>
      <w:marTop w:val="0"/>
      <w:marBottom w:val="0"/>
      <w:divBdr>
        <w:top w:val="none" w:sz="0" w:space="0" w:color="auto"/>
        <w:left w:val="none" w:sz="0" w:space="0" w:color="auto"/>
        <w:bottom w:val="none" w:sz="0" w:space="0" w:color="auto"/>
        <w:right w:val="none" w:sz="0" w:space="0" w:color="auto"/>
      </w:divBdr>
      <w:divsChild>
        <w:div w:id="15354376">
          <w:marLeft w:val="0"/>
          <w:marRight w:val="0"/>
          <w:marTop w:val="0"/>
          <w:marBottom w:val="0"/>
          <w:divBdr>
            <w:top w:val="none" w:sz="0" w:space="0" w:color="auto"/>
            <w:left w:val="none" w:sz="0" w:space="0" w:color="auto"/>
            <w:bottom w:val="none" w:sz="0" w:space="0" w:color="auto"/>
            <w:right w:val="none" w:sz="0" w:space="0" w:color="auto"/>
          </w:divBdr>
        </w:div>
        <w:div w:id="963194311">
          <w:marLeft w:val="0"/>
          <w:marRight w:val="0"/>
          <w:marTop w:val="0"/>
          <w:marBottom w:val="0"/>
          <w:divBdr>
            <w:top w:val="none" w:sz="0" w:space="0" w:color="auto"/>
            <w:left w:val="none" w:sz="0" w:space="0" w:color="auto"/>
            <w:bottom w:val="none" w:sz="0" w:space="0" w:color="auto"/>
            <w:right w:val="none" w:sz="0" w:space="0" w:color="auto"/>
          </w:divBdr>
        </w:div>
        <w:div w:id="1252930357">
          <w:marLeft w:val="0"/>
          <w:marRight w:val="0"/>
          <w:marTop w:val="0"/>
          <w:marBottom w:val="0"/>
          <w:divBdr>
            <w:top w:val="none" w:sz="0" w:space="0" w:color="auto"/>
            <w:left w:val="none" w:sz="0" w:space="0" w:color="auto"/>
            <w:bottom w:val="none" w:sz="0" w:space="0" w:color="auto"/>
            <w:right w:val="none" w:sz="0" w:space="0" w:color="auto"/>
          </w:divBdr>
        </w:div>
        <w:div w:id="443430305">
          <w:marLeft w:val="0"/>
          <w:marRight w:val="0"/>
          <w:marTop w:val="0"/>
          <w:marBottom w:val="0"/>
          <w:divBdr>
            <w:top w:val="none" w:sz="0" w:space="0" w:color="auto"/>
            <w:left w:val="none" w:sz="0" w:space="0" w:color="auto"/>
            <w:bottom w:val="none" w:sz="0" w:space="0" w:color="auto"/>
            <w:right w:val="none" w:sz="0" w:space="0" w:color="auto"/>
          </w:divBdr>
        </w:div>
        <w:div w:id="32076570">
          <w:marLeft w:val="0"/>
          <w:marRight w:val="0"/>
          <w:marTop w:val="0"/>
          <w:marBottom w:val="0"/>
          <w:divBdr>
            <w:top w:val="none" w:sz="0" w:space="0" w:color="auto"/>
            <w:left w:val="none" w:sz="0" w:space="0" w:color="auto"/>
            <w:bottom w:val="none" w:sz="0" w:space="0" w:color="auto"/>
            <w:right w:val="none" w:sz="0" w:space="0" w:color="auto"/>
          </w:divBdr>
        </w:div>
        <w:div w:id="1283882700">
          <w:marLeft w:val="0"/>
          <w:marRight w:val="0"/>
          <w:marTop w:val="0"/>
          <w:marBottom w:val="0"/>
          <w:divBdr>
            <w:top w:val="none" w:sz="0" w:space="0" w:color="auto"/>
            <w:left w:val="none" w:sz="0" w:space="0" w:color="auto"/>
            <w:bottom w:val="none" w:sz="0" w:space="0" w:color="auto"/>
            <w:right w:val="none" w:sz="0" w:space="0" w:color="auto"/>
          </w:divBdr>
        </w:div>
        <w:div w:id="2124572562">
          <w:marLeft w:val="0"/>
          <w:marRight w:val="0"/>
          <w:marTop w:val="0"/>
          <w:marBottom w:val="0"/>
          <w:divBdr>
            <w:top w:val="none" w:sz="0" w:space="0" w:color="auto"/>
            <w:left w:val="none" w:sz="0" w:space="0" w:color="auto"/>
            <w:bottom w:val="none" w:sz="0" w:space="0" w:color="auto"/>
            <w:right w:val="none" w:sz="0" w:space="0" w:color="auto"/>
          </w:divBdr>
        </w:div>
        <w:div w:id="2132165877">
          <w:marLeft w:val="0"/>
          <w:marRight w:val="0"/>
          <w:marTop w:val="0"/>
          <w:marBottom w:val="0"/>
          <w:divBdr>
            <w:top w:val="none" w:sz="0" w:space="0" w:color="auto"/>
            <w:left w:val="none" w:sz="0" w:space="0" w:color="auto"/>
            <w:bottom w:val="none" w:sz="0" w:space="0" w:color="auto"/>
            <w:right w:val="none" w:sz="0" w:space="0" w:color="auto"/>
          </w:divBdr>
        </w:div>
        <w:div w:id="2038583786">
          <w:marLeft w:val="0"/>
          <w:marRight w:val="0"/>
          <w:marTop w:val="0"/>
          <w:marBottom w:val="0"/>
          <w:divBdr>
            <w:top w:val="none" w:sz="0" w:space="0" w:color="auto"/>
            <w:left w:val="none" w:sz="0" w:space="0" w:color="auto"/>
            <w:bottom w:val="none" w:sz="0" w:space="0" w:color="auto"/>
            <w:right w:val="none" w:sz="0" w:space="0" w:color="auto"/>
          </w:divBdr>
        </w:div>
        <w:div w:id="633945591">
          <w:marLeft w:val="0"/>
          <w:marRight w:val="0"/>
          <w:marTop w:val="0"/>
          <w:marBottom w:val="0"/>
          <w:divBdr>
            <w:top w:val="none" w:sz="0" w:space="0" w:color="auto"/>
            <w:left w:val="none" w:sz="0" w:space="0" w:color="auto"/>
            <w:bottom w:val="none" w:sz="0" w:space="0" w:color="auto"/>
            <w:right w:val="none" w:sz="0" w:space="0" w:color="auto"/>
          </w:divBdr>
        </w:div>
        <w:div w:id="1184978346">
          <w:marLeft w:val="0"/>
          <w:marRight w:val="0"/>
          <w:marTop w:val="0"/>
          <w:marBottom w:val="0"/>
          <w:divBdr>
            <w:top w:val="none" w:sz="0" w:space="0" w:color="auto"/>
            <w:left w:val="none" w:sz="0" w:space="0" w:color="auto"/>
            <w:bottom w:val="none" w:sz="0" w:space="0" w:color="auto"/>
            <w:right w:val="none" w:sz="0" w:space="0" w:color="auto"/>
          </w:divBdr>
        </w:div>
        <w:div w:id="2006204378">
          <w:marLeft w:val="0"/>
          <w:marRight w:val="0"/>
          <w:marTop w:val="0"/>
          <w:marBottom w:val="0"/>
          <w:divBdr>
            <w:top w:val="none" w:sz="0" w:space="0" w:color="auto"/>
            <w:left w:val="none" w:sz="0" w:space="0" w:color="auto"/>
            <w:bottom w:val="none" w:sz="0" w:space="0" w:color="auto"/>
            <w:right w:val="none" w:sz="0" w:space="0" w:color="auto"/>
          </w:divBdr>
        </w:div>
        <w:div w:id="715154629">
          <w:marLeft w:val="0"/>
          <w:marRight w:val="0"/>
          <w:marTop w:val="0"/>
          <w:marBottom w:val="0"/>
          <w:divBdr>
            <w:top w:val="none" w:sz="0" w:space="0" w:color="auto"/>
            <w:left w:val="none" w:sz="0" w:space="0" w:color="auto"/>
            <w:bottom w:val="none" w:sz="0" w:space="0" w:color="auto"/>
            <w:right w:val="none" w:sz="0" w:space="0" w:color="auto"/>
          </w:divBdr>
        </w:div>
        <w:div w:id="2101178512">
          <w:marLeft w:val="0"/>
          <w:marRight w:val="0"/>
          <w:marTop w:val="0"/>
          <w:marBottom w:val="0"/>
          <w:divBdr>
            <w:top w:val="none" w:sz="0" w:space="0" w:color="auto"/>
            <w:left w:val="none" w:sz="0" w:space="0" w:color="auto"/>
            <w:bottom w:val="none" w:sz="0" w:space="0" w:color="auto"/>
            <w:right w:val="none" w:sz="0" w:space="0" w:color="auto"/>
          </w:divBdr>
        </w:div>
        <w:div w:id="1816139145">
          <w:marLeft w:val="0"/>
          <w:marRight w:val="0"/>
          <w:marTop w:val="0"/>
          <w:marBottom w:val="0"/>
          <w:divBdr>
            <w:top w:val="none" w:sz="0" w:space="0" w:color="auto"/>
            <w:left w:val="none" w:sz="0" w:space="0" w:color="auto"/>
            <w:bottom w:val="none" w:sz="0" w:space="0" w:color="auto"/>
            <w:right w:val="none" w:sz="0" w:space="0" w:color="auto"/>
          </w:divBdr>
        </w:div>
        <w:div w:id="1002314063">
          <w:marLeft w:val="0"/>
          <w:marRight w:val="0"/>
          <w:marTop w:val="0"/>
          <w:marBottom w:val="0"/>
          <w:divBdr>
            <w:top w:val="none" w:sz="0" w:space="0" w:color="auto"/>
            <w:left w:val="none" w:sz="0" w:space="0" w:color="auto"/>
            <w:bottom w:val="none" w:sz="0" w:space="0" w:color="auto"/>
            <w:right w:val="none" w:sz="0" w:space="0" w:color="auto"/>
          </w:divBdr>
        </w:div>
        <w:div w:id="94449649">
          <w:marLeft w:val="0"/>
          <w:marRight w:val="0"/>
          <w:marTop w:val="0"/>
          <w:marBottom w:val="0"/>
          <w:divBdr>
            <w:top w:val="none" w:sz="0" w:space="0" w:color="auto"/>
            <w:left w:val="none" w:sz="0" w:space="0" w:color="auto"/>
            <w:bottom w:val="none" w:sz="0" w:space="0" w:color="auto"/>
            <w:right w:val="none" w:sz="0" w:space="0" w:color="auto"/>
          </w:divBdr>
        </w:div>
      </w:divsChild>
    </w:div>
    <w:div w:id="1370106573">
      <w:bodyDiv w:val="1"/>
      <w:marLeft w:val="0"/>
      <w:marRight w:val="0"/>
      <w:marTop w:val="0"/>
      <w:marBottom w:val="0"/>
      <w:divBdr>
        <w:top w:val="none" w:sz="0" w:space="0" w:color="auto"/>
        <w:left w:val="none" w:sz="0" w:space="0" w:color="auto"/>
        <w:bottom w:val="none" w:sz="0" w:space="0" w:color="auto"/>
        <w:right w:val="none" w:sz="0" w:space="0" w:color="auto"/>
      </w:divBdr>
      <w:divsChild>
        <w:div w:id="872185159">
          <w:marLeft w:val="0"/>
          <w:marRight w:val="0"/>
          <w:marTop w:val="0"/>
          <w:marBottom w:val="0"/>
          <w:divBdr>
            <w:top w:val="none" w:sz="0" w:space="0" w:color="auto"/>
            <w:left w:val="none" w:sz="0" w:space="0" w:color="auto"/>
            <w:bottom w:val="none" w:sz="0" w:space="0" w:color="auto"/>
            <w:right w:val="none" w:sz="0" w:space="0" w:color="auto"/>
          </w:divBdr>
        </w:div>
        <w:div w:id="1017737327">
          <w:marLeft w:val="0"/>
          <w:marRight w:val="0"/>
          <w:marTop w:val="0"/>
          <w:marBottom w:val="0"/>
          <w:divBdr>
            <w:top w:val="none" w:sz="0" w:space="0" w:color="auto"/>
            <w:left w:val="none" w:sz="0" w:space="0" w:color="auto"/>
            <w:bottom w:val="none" w:sz="0" w:space="0" w:color="auto"/>
            <w:right w:val="none" w:sz="0" w:space="0" w:color="auto"/>
          </w:divBdr>
        </w:div>
        <w:div w:id="157161384">
          <w:marLeft w:val="0"/>
          <w:marRight w:val="0"/>
          <w:marTop w:val="0"/>
          <w:marBottom w:val="0"/>
          <w:divBdr>
            <w:top w:val="none" w:sz="0" w:space="0" w:color="auto"/>
            <w:left w:val="none" w:sz="0" w:space="0" w:color="auto"/>
            <w:bottom w:val="none" w:sz="0" w:space="0" w:color="auto"/>
            <w:right w:val="none" w:sz="0" w:space="0" w:color="auto"/>
          </w:divBdr>
        </w:div>
        <w:div w:id="428163233">
          <w:marLeft w:val="0"/>
          <w:marRight w:val="0"/>
          <w:marTop w:val="0"/>
          <w:marBottom w:val="0"/>
          <w:divBdr>
            <w:top w:val="none" w:sz="0" w:space="0" w:color="auto"/>
            <w:left w:val="none" w:sz="0" w:space="0" w:color="auto"/>
            <w:bottom w:val="none" w:sz="0" w:space="0" w:color="auto"/>
            <w:right w:val="none" w:sz="0" w:space="0" w:color="auto"/>
          </w:divBdr>
        </w:div>
        <w:div w:id="2029409398">
          <w:marLeft w:val="0"/>
          <w:marRight w:val="0"/>
          <w:marTop w:val="0"/>
          <w:marBottom w:val="0"/>
          <w:divBdr>
            <w:top w:val="none" w:sz="0" w:space="0" w:color="auto"/>
            <w:left w:val="none" w:sz="0" w:space="0" w:color="auto"/>
            <w:bottom w:val="none" w:sz="0" w:space="0" w:color="auto"/>
            <w:right w:val="none" w:sz="0" w:space="0" w:color="auto"/>
          </w:divBdr>
        </w:div>
        <w:div w:id="1360930769">
          <w:marLeft w:val="0"/>
          <w:marRight w:val="0"/>
          <w:marTop w:val="0"/>
          <w:marBottom w:val="0"/>
          <w:divBdr>
            <w:top w:val="none" w:sz="0" w:space="0" w:color="auto"/>
            <w:left w:val="none" w:sz="0" w:space="0" w:color="auto"/>
            <w:bottom w:val="none" w:sz="0" w:space="0" w:color="auto"/>
            <w:right w:val="none" w:sz="0" w:space="0" w:color="auto"/>
          </w:divBdr>
        </w:div>
        <w:div w:id="108818761">
          <w:marLeft w:val="0"/>
          <w:marRight w:val="0"/>
          <w:marTop w:val="0"/>
          <w:marBottom w:val="0"/>
          <w:divBdr>
            <w:top w:val="none" w:sz="0" w:space="0" w:color="auto"/>
            <w:left w:val="none" w:sz="0" w:space="0" w:color="auto"/>
            <w:bottom w:val="none" w:sz="0" w:space="0" w:color="auto"/>
            <w:right w:val="none" w:sz="0" w:space="0" w:color="auto"/>
          </w:divBdr>
        </w:div>
        <w:div w:id="738213467">
          <w:marLeft w:val="0"/>
          <w:marRight w:val="0"/>
          <w:marTop w:val="0"/>
          <w:marBottom w:val="0"/>
          <w:divBdr>
            <w:top w:val="none" w:sz="0" w:space="0" w:color="auto"/>
            <w:left w:val="none" w:sz="0" w:space="0" w:color="auto"/>
            <w:bottom w:val="none" w:sz="0" w:space="0" w:color="auto"/>
            <w:right w:val="none" w:sz="0" w:space="0" w:color="auto"/>
          </w:divBdr>
        </w:div>
        <w:div w:id="1299726005">
          <w:marLeft w:val="0"/>
          <w:marRight w:val="0"/>
          <w:marTop w:val="0"/>
          <w:marBottom w:val="0"/>
          <w:divBdr>
            <w:top w:val="none" w:sz="0" w:space="0" w:color="auto"/>
            <w:left w:val="none" w:sz="0" w:space="0" w:color="auto"/>
            <w:bottom w:val="none" w:sz="0" w:space="0" w:color="auto"/>
            <w:right w:val="none" w:sz="0" w:space="0" w:color="auto"/>
          </w:divBdr>
        </w:div>
        <w:div w:id="852768794">
          <w:marLeft w:val="0"/>
          <w:marRight w:val="0"/>
          <w:marTop w:val="0"/>
          <w:marBottom w:val="0"/>
          <w:divBdr>
            <w:top w:val="none" w:sz="0" w:space="0" w:color="auto"/>
            <w:left w:val="none" w:sz="0" w:space="0" w:color="auto"/>
            <w:bottom w:val="none" w:sz="0" w:space="0" w:color="auto"/>
            <w:right w:val="none" w:sz="0" w:space="0" w:color="auto"/>
          </w:divBdr>
        </w:div>
        <w:div w:id="1180895275">
          <w:marLeft w:val="0"/>
          <w:marRight w:val="0"/>
          <w:marTop w:val="0"/>
          <w:marBottom w:val="0"/>
          <w:divBdr>
            <w:top w:val="none" w:sz="0" w:space="0" w:color="auto"/>
            <w:left w:val="none" w:sz="0" w:space="0" w:color="auto"/>
            <w:bottom w:val="none" w:sz="0" w:space="0" w:color="auto"/>
            <w:right w:val="none" w:sz="0" w:space="0" w:color="auto"/>
          </w:divBdr>
        </w:div>
        <w:div w:id="1700427378">
          <w:marLeft w:val="0"/>
          <w:marRight w:val="0"/>
          <w:marTop w:val="0"/>
          <w:marBottom w:val="0"/>
          <w:divBdr>
            <w:top w:val="none" w:sz="0" w:space="0" w:color="auto"/>
            <w:left w:val="none" w:sz="0" w:space="0" w:color="auto"/>
            <w:bottom w:val="none" w:sz="0" w:space="0" w:color="auto"/>
            <w:right w:val="none" w:sz="0" w:space="0" w:color="auto"/>
          </w:divBdr>
        </w:div>
        <w:div w:id="748115984">
          <w:marLeft w:val="0"/>
          <w:marRight w:val="0"/>
          <w:marTop w:val="0"/>
          <w:marBottom w:val="0"/>
          <w:divBdr>
            <w:top w:val="none" w:sz="0" w:space="0" w:color="auto"/>
            <w:left w:val="none" w:sz="0" w:space="0" w:color="auto"/>
            <w:bottom w:val="none" w:sz="0" w:space="0" w:color="auto"/>
            <w:right w:val="none" w:sz="0" w:space="0" w:color="auto"/>
          </w:divBdr>
        </w:div>
        <w:div w:id="1973486611">
          <w:marLeft w:val="0"/>
          <w:marRight w:val="0"/>
          <w:marTop w:val="0"/>
          <w:marBottom w:val="0"/>
          <w:divBdr>
            <w:top w:val="none" w:sz="0" w:space="0" w:color="auto"/>
            <w:left w:val="none" w:sz="0" w:space="0" w:color="auto"/>
            <w:bottom w:val="none" w:sz="0" w:space="0" w:color="auto"/>
            <w:right w:val="none" w:sz="0" w:space="0" w:color="auto"/>
          </w:divBdr>
        </w:div>
        <w:div w:id="1514611639">
          <w:marLeft w:val="0"/>
          <w:marRight w:val="0"/>
          <w:marTop w:val="0"/>
          <w:marBottom w:val="0"/>
          <w:divBdr>
            <w:top w:val="none" w:sz="0" w:space="0" w:color="auto"/>
            <w:left w:val="none" w:sz="0" w:space="0" w:color="auto"/>
            <w:bottom w:val="none" w:sz="0" w:space="0" w:color="auto"/>
            <w:right w:val="none" w:sz="0" w:space="0" w:color="auto"/>
          </w:divBdr>
        </w:div>
        <w:div w:id="909922976">
          <w:marLeft w:val="0"/>
          <w:marRight w:val="0"/>
          <w:marTop w:val="0"/>
          <w:marBottom w:val="0"/>
          <w:divBdr>
            <w:top w:val="none" w:sz="0" w:space="0" w:color="auto"/>
            <w:left w:val="none" w:sz="0" w:space="0" w:color="auto"/>
            <w:bottom w:val="none" w:sz="0" w:space="0" w:color="auto"/>
            <w:right w:val="none" w:sz="0" w:space="0" w:color="auto"/>
          </w:divBdr>
        </w:div>
        <w:div w:id="1517695364">
          <w:marLeft w:val="0"/>
          <w:marRight w:val="0"/>
          <w:marTop w:val="0"/>
          <w:marBottom w:val="0"/>
          <w:divBdr>
            <w:top w:val="none" w:sz="0" w:space="0" w:color="auto"/>
            <w:left w:val="none" w:sz="0" w:space="0" w:color="auto"/>
            <w:bottom w:val="none" w:sz="0" w:space="0" w:color="auto"/>
            <w:right w:val="none" w:sz="0" w:space="0" w:color="auto"/>
          </w:divBdr>
        </w:div>
        <w:div w:id="630208116">
          <w:marLeft w:val="0"/>
          <w:marRight w:val="0"/>
          <w:marTop w:val="0"/>
          <w:marBottom w:val="0"/>
          <w:divBdr>
            <w:top w:val="none" w:sz="0" w:space="0" w:color="auto"/>
            <w:left w:val="none" w:sz="0" w:space="0" w:color="auto"/>
            <w:bottom w:val="none" w:sz="0" w:space="0" w:color="auto"/>
            <w:right w:val="none" w:sz="0" w:space="0" w:color="auto"/>
          </w:divBdr>
        </w:div>
        <w:div w:id="587807220">
          <w:marLeft w:val="0"/>
          <w:marRight w:val="0"/>
          <w:marTop w:val="0"/>
          <w:marBottom w:val="0"/>
          <w:divBdr>
            <w:top w:val="none" w:sz="0" w:space="0" w:color="auto"/>
            <w:left w:val="none" w:sz="0" w:space="0" w:color="auto"/>
            <w:bottom w:val="none" w:sz="0" w:space="0" w:color="auto"/>
            <w:right w:val="none" w:sz="0" w:space="0" w:color="auto"/>
          </w:divBdr>
        </w:div>
        <w:div w:id="1561599901">
          <w:marLeft w:val="0"/>
          <w:marRight w:val="0"/>
          <w:marTop w:val="0"/>
          <w:marBottom w:val="0"/>
          <w:divBdr>
            <w:top w:val="none" w:sz="0" w:space="0" w:color="auto"/>
            <w:left w:val="none" w:sz="0" w:space="0" w:color="auto"/>
            <w:bottom w:val="none" w:sz="0" w:space="0" w:color="auto"/>
            <w:right w:val="none" w:sz="0" w:space="0" w:color="auto"/>
          </w:divBdr>
        </w:div>
        <w:div w:id="1660962438">
          <w:marLeft w:val="0"/>
          <w:marRight w:val="0"/>
          <w:marTop w:val="0"/>
          <w:marBottom w:val="0"/>
          <w:divBdr>
            <w:top w:val="none" w:sz="0" w:space="0" w:color="auto"/>
            <w:left w:val="none" w:sz="0" w:space="0" w:color="auto"/>
            <w:bottom w:val="none" w:sz="0" w:space="0" w:color="auto"/>
            <w:right w:val="none" w:sz="0" w:space="0" w:color="auto"/>
          </w:divBdr>
        </w:div>
        <w:div w:id="616912441">
          <w:marLeft w:val="0"/>
          <w:marRight w:val="0"/>
          <w:marTop w:val="0"/>
          <w:marBottom w:val="0"/>
          <w:divBdr>
            <w:top w:val="none" w:sz="0" w:space="0" w:color="auto"/>
            <w:left w:val="none" w:sz="0" w:space="0" w:color="auto"/>
            <w:bottom w:val="none" w:sz="0" w:space="0" w:color="auto"/>
            <w:right w:val="none" w:sz="0" w:space="0" w:color="auto"/>
          </w:divBdr>
        </w:div>
        <w:div w:id="1581862451">
          <w:marLeft w:val="0"/>
          <w:marRight w:val="0"/>
          <w:marTop w:val="0"/>
          <w:marBottom w:val="0"/>
          <w:divBdr>
            <w:top w:val="none" w:sz="0" w:space="0" w:color="auto"/>
            <w:left w:val="none" w:sz="0" w:space="0" w:color="auto"/>
            <w:bottom w:val="none" w:sz="0" w:space="0" w:color="auto"/>
            <w:right w:val="none" w:sz="0" w:space="0" w:color="auto"/>
          </w:divBdr>
        </w:div>
        <w:div w:id="487018636">
          <w:marLeft w:val="0"/>
          <w:marRight w:val="0"/>
          <w:marTop w:val="0"/>
          <w:marBottom w:val="0"/>
          <w:divBdr>
            <w:top w:val="none" w:sz="0" w:space="0" w:color="auto"/>
            <w:left w:val="none" w:sz="0" w:space="0" w:color="auto"/>
            <w:bottom w:val="none" w:sz="0" w:space="0" w:color="auto"/>
            <w:right w:val="none" w:sz="0" w:space="0" w:color="auto"/>
          </w:divBdr>
        </w:div>
        <w:div w:id="766118522">
          <w:marLeft w:val="0"/>
          <w:marRight w:val="0"/>
          <w:marTop w:val="0"/>
          <w:marBottom w:val="0"/>
          <w:divBdr>
            <w:top w:val="none" w:sz="0" w:space="0" w:color="auto"/>
            <w:left w:val="none" w:sz="0" w:space="0" w:color="auto"/>
            <w:bottom w:val="none" w:sz="0" w:space="0" w:color="auto"/>
            <w:right w:val="none" w:sz="0" w:space="0" w:color="auto"/>
          </w:divBdr>
        </w:div>
        <w:div w:id="1898007713">
          <w:marLeft w:val="0"/>
          <w:marRight w:val="0"/>
          <w:marTop w:val="0"/>
          <w:marBottom w:val="0"/>
          <w:divBdr>
            <w:top w:val="none" w:sz="0" w:space="0" w:color="auto"/>
            <w:left w:val="none" w:sz="0" w:space="0" w:color="auto"/>
            <w:bottom w:val="none" w:sz="0" w:space="0" w:color="auto"/>
            <w:right w:val="none" w:sz="0" w:space="0" w:color="auto"/>
          </w:divBdr>
        </w:div>
        <w:div w:id="1754662905">
          <w:marLeft w:val="0"/>
          <w:marRight w:val="0"/>
          <w:marTop w:val="0"/>
          <w:marBottom w:val="0"/>
          <w:divBdr>
            <w:top w:val="none" w:sz="0" w:space="0" w:color="auto"/>
            <w:left w:val="none" w:sz="0" w:space="0" w:color="auto"/>
            <w:bottom w:val="none" w:sz="0" w:space="0" w:color="auto"/>
            <w:right w:val="none" w:sz="0" w:space="0" w:color="auto"/>
          </w:divBdr>
        </w:div>
        <w:div w:id="1962683057">
          <w:marLeft w:val="0"/>
          <w:marRight w:val="0"/>
          <w:marTop w:val="0"/>
          <w:marBottom w:val="0"/>
          <w:divBdr>
            <w:top w:val="none" w:sz="0" w:space="0" w:color="auto"/>
            <w:left w:val="none" w:sz="0" w:space="0" w:color="auto"/>
            <w:bottom w:val="none" w:sz="0" w:space="0" w:color="auto"/>
            <w:right w:val="none" w:sz="0" w:space="0" w:color="auto"/>
          </w:divBdr>
        </w:div>
        <w:div w:id="1793671796">
          <w:marLeft w:val="0"/>
          <w:marRight w:val="0"/>
          <w:marTop w:val="0"/>
          <w:marBottom w:val="0"/>
          <w:divBdr>
            <w:top w:val="none" w:sz="0" w:space="0" w:color="auto"/>
            <w:left w:val="none" w:sz="0" w:space="0" w:color="auto"/>
            <w:bottom w:val="none" w:sz="0" w:space="0" w:color="auto"/>
            <w:right w:val="none" w:sz="0" w:space="0" w:color="auto"/>
          </w:divBdr>
        </w:div>
        <w:div w:id="2107996300">
          <w:marLeft w:val="0"/>
          <w:marRight w:val="0"/>
          <w:marTop w:val="0"/>
          <w:marBottom w:val="0"/>
          <w:divBdr>
            <w:top w:val="none" w:sz="0" w:space="0" w:color="auto"/>
            <w:left w:val="none" w:sz="0" w:space="0" w:color="auto"/>
            <w:bottom w:val="none" w:sz="0" w:space="0" w:color="auto"/>
            <w:right w:val="none" w:sz="0" w:space="0" w:color="auto"/>
          </w:divBdr>
        </w:div>
        <w:div w:id="856578880">
          <w:marLeft w:val="0"/>
          <w:marRight w:val="0"/>
          <w:marTop w:val="0"/>
          <w:marBottom w:val="0"/>
          <w:divBdr>
            <w:top w:val="none" w:sz="0" w:space="0" w:color="auto"/>
            <w:left w:val="none" w:sz="0" w:space="0" w:color="auto"/>
            <w:bottom w:val="none" w:sz="0" w:space="0" w:color="auto"/>
            <w:right w:val="none" w:sz="0" w:space="0" w:color="auto"/>
          </w:divBdr>
        </w:div>
        <w:div w:id="1116481745">
          <w:marLeft w:val="0"/>
          <w:marRight w:val="0"/>
          <w:marTop w:val="0"/>
          <w:marBottom w:val="0"/>
          <w:divBdr>
            <w:top w:val="none" w:sz="0" w:space="0" w:color="auto"/>
            <w:left w:val="none" w:sz="0" w:space="0" w:color="auto"/>
            <w:bottom w:val="none" w:sz="0" w:space="0" w:color="auto"/>
            <w:right w:val="none" w:sz="0" w:space="0" w:color="auto"/>
          </w:divBdr>
        </w:div>
        <w:div w:id="1978417581">
          <w:marLeft w:val="0"/>
          <w:marRight w:val="0"/>
          <w:marTop w:val="0"/>
          <w:marBottom w:val="0"/>
          <w:divBdr>
            <w:top w:val="none" w:sz="0" w:space="0" w:color="auto"/>
            <w:left w:val="none" w:sz="0" w:space="0" w:color="auto"/>
            <w:bottom w:val="none" w:sz="0" w:space="0" w:color="auto"/>
            <w:right w:val="none" w:sz="0" w:space="0" w:color="auto"/>
          </w:divBdr>
        </w:div>
        <w:div w:id="337512979">
          <w:marLeft w:val="0"/>
          <w:marRight w:val="0"/>
          <w:marTop w:val="0"/>
          <w:marBottom w:val="0"/>
          <w:divBdr>
            <w:top w:val="none" w:sz="0" w:space="0" w:color="auto"/>
            <w:left w:val="none" w:sz="0" w:space="0" w:color="auto"/>
            <w:bottom w:val="none" w:sz="0" w:space="0" w:color="auto"/>
            <w:right w:val="none" w:sz="0" w:space="0" w:color="auto"/>
          </w:divBdr>
        </w:div>
        <w:div w:id="370542371">
          <w:marLeft w:val="0"/>
          <w:marRight w:val="0"/>
          <w:marTop w:val="0"/>
          <w:marBottom w:val="0"/>
          <w:divBdr>
            <w:top w:val="none" w:sz="0" w:space="0" w:color="auto"/>
            <w:left w:val="none" w:sz="0" w:space="0" w:color="auto"/>
            <w:bottom w:val="none" w:sz="0" w:space="0" w:color="auto"/>
            <w:right w:val="none" w:sz="0" w:space="0" w:color="auto"/>
          </w:divBdr>
        </w:div>
        <w:div w:id="1462117822">
          <w:marLeft w:val="0"/>
          <w:marRight w:val="0"/>
          <w:marTop w:val="0"/>
          <w:marBottom w:val="0"/>
          <w:divBdr>
            <w:top w:val="none" w:sz="0" w:space="0" w:color="auto"/>
            <w:left w:val="none" w:sz="0" w:space="0" w:color="auto"/>
            <w:bottom w:val="none" w:sz="0" w:space="0" w:color="auto"/>
            <w:right w:val="none" w:sz="0" w:space="0" w:color="auto"/>
          </w:divBdr>
        </w:div>
        <w:div w:id="2006132323">
          <w:marLeft w:val="0"/>
          <w:marRight w:val="0"/>
          <w:marTop w:val="0"/>
          <w:marBottom w:val="0"/>
          <w:divBdr>
            <w:top w:val="none" w:sz="0" w:space="0" w:color="auto"/>
            <w:left w:val="none" w:sz="0" w:space="0" w:color="auto"/>
            <w:bottom w:val="none" w:sz="0" w:space="0" w:color="auto"/>
            <w:right w:val="none" w:sz="0" w:space="0" w:color="auto"/>
          </w:divBdr>
        </w:div>
        <w:div w:id="1135291850">
          <w:marLeft w:val="0"/>
          <w:marRight w:val="0"/>
          <w:marTop w:val="0"/>
          <w:marBottom w:val="0"/>
          <w:divBdr>
            <w:top w:val="none" w:sz="0" w:space="0" w:color="auto"/>
            <w:left w:val="none" w:sz="0" w:space="0" w:color="auto"/>
            <w:bottom w:val="none" w:sz="0" w:space="0" w:color="auto"/>
            <w:right w:val="none" w:sz="0" w:space="0" w:color="auto"/>
          </w:divBdr>
        </w:div>
        <w:div w:id="1098671022">
          <w:marLeft w:val="0"/>
          <w:marRight w:val="0"/>
          <w:marTop w:val="0"/>
          <w:marBottom w:val="0"/>
          <w:divBdr>
            <w:top w:val="none" w:sz="0" w:space="0" w:color="auto"/>
            <w:left w:val="none" w:sz="0" w:space="0" w:color="auto"/>
            <w:bottom w:val="none" w:sz="0" w:space="0" w:color="auto"/>
            <w:right w:val="none" w:sz="0" w:space="0" w:color="auto"/>
          </w:divBdr>
        </w:div>
        <w:div w:id="992291228">
          <w:marLeft w:val="0"/>
          <w:marRight w:val="0"/>
          <w:marTop w:val="0"/>
          <w:marBottom w:val="0"/>
          <w:divBdr>
            <w:top w:val="none" w:sz="0" w:space="0" w:color="auto"/>
            <w:left w:val="none" w:sz="0" w:space="0" w:color="auto"/>
            <w:bottom w:val="none" w:sz="0" w:space="0" w:color="auto"/>
            <w:right w:val="none" w:sz="0" w:space="0" w:color="auto"/>
          </w:divBdr>
        </w:div>
        <w:div w:id="1418090155">
          <w:marLeft w:val="0"/>
          <w:marRight w:val="0"/>
          <w:marTop w:val="0"/>
          <w:marBottom w:val="0"/>
          <w:divBdr>
            <w:top w:val="none" w:sz="0" w:space="0" w:color="auto"/>
            <w:left w:val="none" w:sz="0" w:space="0" w:color="auto"/>
            <w:bottom w:val="none" w:sz="0" w:space="0" w:color="auto"/>
            <w:right w:val="none" w:sz="0" w:space="0" w:color="auto"/>
          </w:divBdr>
        </w:div>
        <w:div w:id="2080711325">
          <w:marLeft w:val="0"/>
          <w:marRight w:val="0"/>
          <w:marTop w:val="0"/>
          <w:marBottom w:val="0"/>
          <w:divBdr>
            <w:top w:val="none" w:sz="0" w:space="0" w:color="auto"/>
            <w:left w:val="none" w:sz="0" w:space="0" w:color="auto"/>
            <w:bottom w:val="none" w:sz="0" w:space="0" w:color="auto"/>
            <w:right w:val="none" w:sz="0" w:space="0" w:color="auto"/>
          </w:divBdr>
        </w:div>
        <w:div w:id="46491555">
          <w:marLeft w:val="0"/>
          <w:marRight w:val="0"/>
          <w:marTop w:val="0"/>
          <w:marBottom w:val="0"/>
          <w:divBdr>
            <w:top w:val="none" w:sz="0" w:space="0" w:color="auto"/>
            <w:left w:val="none" w:sz="0" w:space="0" w:color="auto"/>
            <w:bottom w:val="none" w:sz="0" w:space="0" w:color="auto"/>
            <w:right w:val="none" w:sz="0" w:space="0" w:color="auto"/>
          </w:divBdr>
        </w:div>
        <w:div w:id="1836652894">
          <w:marLeft w:val="0"/>
          <w:marRight w:val="0"/>
          <w:marTop w:val="0"/>
          <w:marBottom w:val="0"/>
          <w:divBdr>
            <w:top w:val="none" w:sz="0" w:space="0" w:color="auto"/>
            <w:left w:val="none" w:sz="0" w:space="0" w:color="auto"/>
            <w:bottom w:val="none" w:sz="0" w:space="0" w:color="auto"/>
            <w:right w:val="none" w:sz="0" w:space="0" w:color="auto"/>
          </w:divBdr>
        </w:div>
        <w:div w:id="1224834310">
          <w:marLeft w:val="0"/>
          <w:marRight w:val="0"/>
          <w:marTop w:val="0"/>
          <w:marBottom w:val="0"/>
          <w:divBdr>
            <w:top w:val="none" w:sz="0" w:space="0" w:color="auto"/>
            <w:left w:val="none" w:sz="0" w:space="0" w:color="auto"/>
            <w:bottom w:val="none" w:sz="0" w:space="0" w:color="auto"/>
            <w:right w:val="none" w:sz="0" w:space="0" w:color="auto"/>
          </w:divBdr>
        </w:div>
        <w:div w:id="2033995026">
          <w:marLeft w:val="0"/>
          <w:marRight w:val="0"/>
          <w:marTop w:val="0"/>
          <w:marBottom w:val="0"/>
          <w:divBdr>
            <w:top w:val="none" w:sz="0" w:space="0" w:color="auto"/>
            <w:left w:val="none" w:sz="0" w:space="0" w:color="auto"/>
            <w:bottom w:val="none" w:sz="0" w:space="0" w:color="auto"/>
            <w:right w:val="none" w:sz="0" w:space="0" w:color="auto"/>
          </w:divBdr>
        </w:div>
        <w:div w:id="1487165732">
          <w:marLeft w:val="0"/>
          <w:marRight w:val="0"/>
          <w:marTop w:val="0"/>
          <w:marBottom w:val="0"/>
          <w:divBdr>
            <w:top w:val="none" w:sz="0" w:space="0" w:color="auto"/>
            <w:left w:val="none" w:sz="0" w:space="0" w:color="auto"/>
            <w:bottom w:val="none" w:sz="0" w:space="0" w:color="auto"/>
            <w:right w:val="none" w:sz="0" w:space="0" w:color="auto"/>
          </w:divBdr>
        </w:div>
        <w:div w:id="1277563135">
          <w:marLeft w:val="0"/>
          <w:marRight w:val="0"/>
          <w:marTop w:val="0"/>
          <w:marBottom w:val="0"/>
          <w:divBdr>
            <w:top w:val="none" w:sz="0" w:space="0" w:color="auto"/>
            <w:left w:val="none" w:sz="0" w:space="0" w:color="auto"/>
            <w:bottom w:val="none" w:sz="0" w:space="0" w:color="auto"/>
            <w:right w:val="none" w:sz="0" w:space="0" w:color="auto"/>
          </w:divBdr>
        </w:div>
        <w:div w:id="481586162">
          <w:marLeft w:val="0"/>
          <w:marRight w:val="0"/>
          <w:marTop w:val="0"/>
          <w:marBottom w:val="0"/>
          <w:divBdr>
            <w:top w:val="none" w:sz="0" w:space="0" w:color="auto"/>
            <w:left w:val="none" w:sz="0" w:space="0" w:color="auto"/>
            <w:bottom w:val="none" w:sz="0" w:space="0" w:color="auto"/>
            <w:right w:val="none" w:sz="0" w:space="0" w:color="auto"/>
          </w:divBdr>
        </w:div>
        <w:div w:id="1538662329">
          <w:marLeft w:val="0"/>
          <w:marRight w:val="0"/>
          <w:marTop w:val="0"/>
          <w:marBottom w:val="0"/>
          <w:divBdr>
            <w:top w:val="none" w:sz="0" w:space="0" w:color="auto"/>
            <w:left w:val="none" w:sz="0" w:space="0" w:color="auto"/>
            <w:bottom w:val="none" w:sz="0" w:space="0" w:color="auto"/>
            <w:right w:val="none" w:sz="0" w:space="0" w:color="auto"/>
          </w:divBdr>
        </w:div>
        <w:div w:id="80875026">
          <w:marLeft w:val="0"/>
          <w:marRight w:val="0"/>
          <w:marTop w:val="0"/>
          <w:marBottom w:val="0"/>
          <w:divBdr>
            <w:top w:val="none" w:sz="0" w:space="0" w:color="auto"/>
            <w:left w:val="none" w:sz="0" w:space="0" w:color="auto"/>
            <w:bottom w:val="none" w:sz="0" w:space="0" w:color="auto"/>
            <w:right w:val="none" w:sz="0" w:space="0" w:color="auto"/>
          </w:divBdr>
        </w:div>
        <w:div w:id="1434591673">
          <w:marLeft w:val="0"/>
          <w:marRight w:val="0"/>
          <w:marTop w:val="0"/>
          <w:marBottom w:val="0"/>
          <w:divBdr>
            <w:top w:val="none" w:sz="0" w:space="0" w:color="auto"/>
            <w:left w:val="none" w:sz="0" w:space="0" w:color="auto"/>
            <w:bottom w:val="none" w:sz="0" w:space="0" w:color="auto"/>
            <w:right w:val="none" w:sz="0" w:space="0" w:color="auto"/>
          </w:divBdr>
        </w:div>
        <w:div w:id="907226031">
          <w:marLeft w:val="0"/>
          <w:marRight w:val="0"/>
          <w:marTop w:val="0"/>
          <w:marBottom w:val="0"/>
          <w:divBdr>
            <w:top w:val="none" w:sz="0" w:space="0" w:color="auto"/>
            <w:left w:val="none" w:sz="0" w:space="0" w:color="auto"/>
            <w:bottom w:val="none" w:sz="0" w:space="0" w:color="auto"/>
            <w:right w:val="none" w:sz="0" w:space="0" w:color="auto"/>
          </w:divBdr>
        </w:div>
        <w:div w:id="1799296375">
          <w:marLeft w:val="0"/>
          <w:marRight w:val="0"/>
          <w:marTop w:val="0"/>
          <w:marBottom w:val="0"/>
          <w:divBdr>
            <w:top w:val="none" w:sz="0" w:space="0" w:color="auto"/>
            <w:left w:val="none" w:sz="0" w:space="0" w:color="auto"/>
            <w:bottom w:val="none" w:sz="0" w:space="0" w:color="auto"/>
            <w:right w:val="none" w:sz="0" w:space="0" w:color="auto"/>
          </w:divBdr>
        </w:div>
        <w:div w:id="183373160">
          <w:marLeft w:val="0"/>
          <w:marRight w:val="0"/>
          <w:marTop w:val="0"/>
          <w:marBottom w:val="0"/>
          <w:divBdr>
            <w:top w:val="none" w:sz="0" w:space="0" w:color="auto"/>
            <w:left w:val="none" w:sz="0" w:space="0" w:color="auto"/>
            <w:bottom w:val="none" w:sz="0" w:space="0" w:color="auto"/>
            <w:right w:val="none" w:sz="0" w:space="0" w:color="auto"/>
          </w:divBdr>
        </w:div>
        <w:div w:id="1695957278">
          <w:marLeft w:val="0"/>
          <w:marRight w:val="0"/>
          <w:marTop w:val="0"/>
          <w:marBottom w:val="0"/>
          <w:divBdr>
            <w:top w:val="none" w:sz="0" w:space="0" w:color="auto"/>
            <w:left w:val="none" w:sz="0" w:space="0" w:color="auto"/>
            <w:bottom w:val="none" w:sz="0" w:space="0" w:color="auto"/>
            <w:right w:val="none" w:sz="0" w:space="0" w:color="auto"/>
          </w:divBdr>
        </w:div>
        <w:div w:id="985738092">
          <w:marLeft w:val="0"/>
          <w:marRight w:val="0"/>
          <w:marTop w:val="0"/>
          <w:marBottom w:val="0"/>
          <w:divBdr>
            <w:top w:val="none" w:sz="0" w:space="0" w:color="auto"/>
            <w:left w:val="none" w:sz="0" w:space="0" w:color="auto"/>
            <w:bottom w:val="none" w:sz="0" w:space="0" w:color="auto"/>
            <w:right w:val="none" w:sz="0" w:space="0" w:color="auto"/>
          </w:divBdr>
        </w:div>
        <w:div w:id="1555239857">
          <w:marLeft w:val="0"/>
          <w:marRight w:val="0"/>
          <w:marTop w:val="0"/>
          <w:marBottom w:val="0"/>
          <w:divBdr>
            <w:top w:val="none" w:sz="0" w:space="0" w:color="auto"/>
            <w:left w:val="none" w:sz="0" w:space="0" w:color="auto"/>
            <w:bottom w:val="none" w:sz="0" w:space="0" w:color="auto"/>
            <w:right w:val="none" w:sz="0" w:space="0" w:color="auto"/>
          </w:divBdr>
        </w:div>
        <w:div w:id="93596021">
          <w:marLeft w:val="0"/>
          <w:marRight w:val="0"/>
          <w:marTop w:val="0"/>
          <w:marBottom w:val="0"/>
          <w:divBdr>
            <w:top w:val="none" w:sz="0" w:space="0" w:color="auto"/>
            <w:left w:val="none" w:sz="0" w:space="0" w:color="auto"/>
            <w:bottom w:val="none" w:sz="0" w:space="0" w:color="auto"/>
            <w:right w:val="none" w:sz="0" w:space="0" w:color="auto"/>
          </w:divBdr>
        </w:div>
        <w:div w:id="57241963">
          <w:marLeft w:val="0"/>
          <w:marRight w:val="0"/>
          <w:marTop w:val="0"/>
          <w:marBottom w:val="0"/>
          <w:divBdr>
            <w:top w:val="none" w:sz="0" w:space="0" w:color="auto"/>
            <w:left w:val="none" w:sz="0" w:space="0" w:color="auto"/>
            <w:bottom w:val="none" w:sz="0" w:space="0" w:color="auto"/>
            <w:right w:val="none" w:sz="0" w:space="0" w:color="auto"/>
          </w:divBdr>
        </w:div>
      </w:divsChild>
    </w:div>
    <w:div w:id="1395546974">
      <w:bodyDiv w:val="1"/>
      <w:marLeft w:val="0"/>
      <w:marRight w:val="0"/>
      <w:marTop w:val="0"/>
      <w:marBottom w:val="0"/>
      <w:divBdr>
        <w:top w:val="none" w:sz="0" w:space="0" w:color="auto"/>
        <w:left w:val="none" w:sz="0" w:space="0" w:color="auto"/>
        <w:bottom w:val="none" w:sz="0" w:space="0" w:color="auto"/>
        <w:right w:val="none" w:sz="0" w:space="0" w:color="auto"/>
      </w:divBdr>
    </w:div>
    <w:div w:id="1405569584">
      <w:bodyDiv w:val="1"/>
      <w:marLeft w:val="0"/>
      <w:marRight w:val="0"/>
      <w:marTop w:val="0"/>
      <w:marBottom w:val="0"/>
      <w:divBdr>
        <w:top w:val="none" w:sz="0" w:space="0" w:color="auto"/>
        <w:left w:val="none" w:sz="0" w:space="0" w:color="auto"/>
        <w:bottom w:val="none" w:sz="0" w:space="0" w:color="auto"/>
        <w:right w:val="none" w:sz="0" w:space="0" w:color="auto"/>
      </w:divBdr>
    </w:div>
    <w:div w:id="1412504911">
      <w:bodyDiv w:val="1"/>
      <w:marLeft w:val="0"/>
      <w:marRight w:val="0"/>
      <w:marTop w:val="0"/>
      <w:marBottom w:val="0"/>
      <w:divBdr>
        <w:top w:val="none" w:sz="0" w:space="0" w:color="auto"/>
        <w:left w:val="none" w:sz="0" w:space="0" w:color="auto"/>
        <w:bottom w:val="none" w:sz="0" w:space="0" w:color="auto"/>
        <w:right w:val="none" w:sz="0" w:space="0" w:color="auto"/>
      </w:divBdr>
    </w:div>
    <w:div w:id="1431467802">
      <w:bodyDiv w:val="1"/>
      <w:marLeft w:val="0"/>
      <w:marRight w:val="0"/>
      <w:marTop w:val="0"/>
      <w:marBottom w:val="0"/>
      <w:divBdr>
        <w:top w:val="none" w:sz="0" w:space="0" w:color="auto"/>
        <w:left w:val="none" w:sz="0" w:space="0" w:color="auto"/>
        <w:bottom w:val="none" w:sz="0" w:space="0" w:color="auto"/>
        <w:right w:val="none" w:sz="0" w:space="0" w:color="auto"/>
      </w:divBdr>
    </w:div>
    <w:div w:id="1481145363">
      <w:bodyDiv w:val="1"/>
      <w:marLeft w:val="0"/>
      <w:marRight w:val="0"/>
      <w:marTop w:val="0"/>
      <w:marBottom w:val="0"/>
      <w:divBdr>
        <w:top w:val="none" w:sz="0" w:space="0" w:color="auto"/>
        <w:left w:val="none" w:sz="0" w:space="0" w:color="auto"/>
        <w:bottom w:val="none" w:sz="0" w:space="0" w:color="auto"/>
        <w:right w:val="none" w:sz="0" w:space="0" w:color="auto"/>
      </w:divBdr>
      <w:divsChild>
        <w:div w:id="1665204517">
          <w:marLeft w:val="0"/>
          <w:marRight w:val="0"/>
          <w:marTop w:val="0"/>
          <w:marBottom w:val="0"/>
          <w:divBdr>
            <w:top w:val="none" w:sz="0" w:space="0" w:color="auto"/>
            <w:left w:val="none" w:sz="0" w:space="0" w:color="auto"/>
            <w:bottom w:val="none" w:sz="0" w:space="0" w:color="auto"/>
            <w:right w:val="none" w:sz="0" w:space="0" w:color="auto"/>
          </w:divBdr>
        </w:div>
        <w:div w:id="2014606152">
          <w:marLeft w:val="0"/>
          <w:marRight w:val="0"/>
          <w:marTop w:val="0"/>
          <w:marBottom w:val="0"/>
          <w:divBdr>
            <w:top w:val="none" w:sz="0" w:space="0" w:color="auto"/>
            <w:left w:val="none" w:sz="0" w:space="0" w:color="auto"/>
            <w:bottom w:val="none" w:sz="0" w:space="0" w:color="auto"/>
            <w:right w:val="none" w:sz="0" w:space="0" w:color="auto"/>
          </w:divBdr>
        </w:div>
        <w:div w:id="1014041547">
          <w:marLeft w:val="0"/>
          <w:marRight w:val="0"/>
          <w:marTop w:val="0"/>
          <w:marBottom w:val="0"/>
          <w:divBdr>
            <w:top w:val="none" w:sz="0" w:space="0" w:color="auto"/>
            <w:left w:val="none" w:sz="0" w:space="0" w:color="auto"/>
            <w:bottom w:val="none" w:sz="0" w:space="0" w:color="auto"/>
            <w:right w:val="none" w:sz="0" w:space="0" w:color="auto"/>
          </w:divBdr>
        </w:div>
        <w:div w:id="2058700927">
          <w:marLeft w:val="0"/>
          <w:marRight w:val="0"/>
          <w:marTop w:val="0"/>
          <w:marBottom w:val="0"/>
          <w:divBdr>
            <w:top w:val="none" w:sz="0" w:space="0" w:color="auto"/>
            <w:left w:val="none" w:sz="0" w:space="0" w:color="auto"/>
            <w:bottom w:val="none" w:sz="0" w:space="0" w:color="auto"/>
            <w:right w:val="none" w:sz="0" w:space="0" w:color="auto"/>
          </w:divBdr>
        </w:div>
        <w:div w:id="1199004605">
          <w:marLeft w:val="0"/>
          <w:marRight w:val="0"/>
          <w:marTop w:val="0"/>
          <w:marBottom w:val="0"/>
          <w:divBdr>
            <w:top w:val="none" w:sz="0" w:space="0" w:color="auto"/>
            <w:left w:val="none" w:sz="0" w:space="0" w:color="auto"/>
            <w:bottom w:val="none" w:sz="0" w:space="0" w:color="auto"/>
            <w:right w:val="none" w:sz="0" w:space="0" w:color="auto"/>
          </w:divBdr>
        </w:div>
        <w:div w:id="283388518">
          <w:marLeft w:val="0"/>
          <w:marRight w:val="0"/>
          <w:marTop w:val="0"/>
          <w:marBottom w:val="0"/>
          <w:divBdr>
            <w:top w:val="none" w:sz="0" w:space="0" w:color="auto"/>
            <w:left w:val="none" w:sz="0" w:space="0" w:color="auto"/>
            <w:bottom w:val="none" w:sz="0" w:space="0" w:color="auto"/>
            <w:right w:val="none" w:sz="0" w:space="0" w:color="auto"/>
          </w:divBdr>
        </w:div>
        <w:div w:id="283970906">
          <w:marLeft w:val="0"/>
          <w:marRight w:val="0"/>
          <w:marTop w:val="0"/>
          <w:marBottom w:val="0"/>
          <w:divBdr>
            <w:top w:val="none" w:sz="0" w:space="0" w:color="auto"/>
            <w:left w:val="none" w:sz="0" w:space="0" w:color="auto"/>
            <w:bottom w:val="none" w:sz="0" w:space="0" w:color="auto"/>
            <w:right w:val="none" w:sz="0" w:space="0" w:color="auto"/>
          </w:divBdr>
        </w:div>
        <w:div w:id="1097671176">
          <w:marLeft w:val="0"/>
          <w:marRight w:val="0"/>
          <w:marTop w:val="0"/>
          <w:marBottom w:val="0"/>
          <w:divBdr>
            <w:top w:val="none" w:sz="0" w:space="0" w:color="auto"/>
            <w:left w:val="none" w:sz="0" w:space="0" w:color="auto"/>
            <w:bottom w:val="none" w:sz="0" w:space="0" w:color="auto"/>
            <w:right w:val="none" w:sz="0" w:space="0" w:color="auto"/>
          </w:divBdr>
        </w:div>
        <w:div w:id="541290296">
          <w:marLeft w:val="0"/>
          <w:marRight w:val="0"/>
          <w:marTop w:val="0"/>
          <w:marBottom w:val="0"/>
          <w:divBdr>
            <w:top w:val="none" w:sz="0" w:space="0" w:color="auto"/>
            <w:left w:val="none" w:sz="0" w:space="0" w:color="auto"/>
            <w:bottom w:val="none" w:sz="0" w:space="0" w:color="auto"/>
            <w:right w:val="none" w:sz="0" w:space="0" w:color="auto"/>
          </w:divBdr>
        </w:div>
        <w:div w:id="1666587734">
          <w:marLeft w:val="0"/>
          <w:marRight w:val="0"/>
          <w:marTop w:val="0"/>
          <w:marBottom w:val="0"/>
          <w:divBdr>
            <w:top w:val="none" w:sz="0" w:space="0" w:color="auto"/>
            <w:left w:val="none" w:sz="0" w:space="0" w:color="auto"/>
            <w:bottom w:val="none" w:sz="0" w:space="0" w:color="auto"/>
            <w:right w:val="none" w:sz="0" w:space="0" w:color="auto"/>
          </w:divBdr>
        </w:div>
        <w:div w:id="365183027">
          <w:marLeft w:val="0"/>
          <w:marRight w:val="0"/>
          <w:marTop w:val="0"/>
          <w:marBottom w:val="0"/>
          <w:divBdr>
            <w:top w:val="none" w:sz="0" w:space="0" w:color="auto"/>
            <w:left w:val="none" w:sz="0" w:space="0" w:color="auto"/>
            <w:bottom w:val="none" w:sz="0" w:space="0" w:color="auto"/>
            <w:right w:val="none" w:sz="0" w:space="0" w:color="auto"/>
          </w:divBdr>
        </w:div>
        <w:div w:id="270286836">
          <w:marLeft w:val="0"/>
          <w:marRight w:val="0"/>
          <w:marTop w:val="0"/>
          <w:marBottom w:val="0"/>
          <w:divBdr>
            <w:top w:val="none" w:sz="0" w:space="0" w:color="auto"/>
            <w:left w:val="none" w:sz="0" w:space="0" w:color="auto"/>
            <w:bottom w:val="none" w:sz="0" w:space="0" w:color="auto"/>
            <w:right w:val="none" w:sz="0" w:space="0" w:color="auto"/>
          </w:divBdr>
        </w:div>
        <w:div w:id="94058372">
          <w:marLeft w:val="0"/>
          <w:marRight w:val="0"/>
          <w:marTop w:val="0"/>
          <w:marBottom w:val="0"/>
          <w:divBdr>
            <w:top w:val="none" w:sz="0" w:space="0" w:color="auto"/>
            <w:left w:val="none" w:sz="0" w:space="0" w:color="auto"/>
            <w:bottom w:val="none" w:sz="0" w:space="0" w:color="auto"/>
            <w:right w:val="none" w:sz="0" w:space="0" w:color="auto"/>
          </w:divBdr>
        </w:div>
        <w:div w:id="1822308745">
          <w:marLeft w:val="0"/>
          <w:marRight w:val="0"/>
          <w:marTop w:val="0"/>
          <w:marBottom w:val="0"/>
          <w:divBdr>
            <w:top w:val="none" w:sz="0" w:space="0" w:color="auto"/>
            <w:left w:val="none" w:sz="0" w:space="0" w:color="auto"/>
            <w:bottom w:val="none" w:sz="0" w:space="0" w:color="auto"/>
            <w:right w:val="none" w:sz="0" w:space="0" w:color="auto"/>
          </w:divBdr>
        </w:div>
        <w:div w:id="1409617693">
          <w:marLeft w:val="0"/>
          <w:marRight w:val="0"/>
          <w:marTop w:val="0"/>
          <w:marBottom w:val="0"/>
          <w:divBdr>
            <w:top w:val="none" w:sz="0" w:space="0" w:color="auto"/>
            <w:left w:val="none" w:sz="0" w:space="0" w:color="auto"/>
            <w:bottom w:val="none" w:sz="0" w:space="0" w:color="auto"/>
            <w:right w:val="none" w:sz="0" w:space="0" w:color="auto"/>
          </w:divBdr>
        </w:div>
        <w:div w:id="1776173312">
          <w:marLeft w:val="0"/>
          <w:marRight w:val="0"/>
          <w:marTop w:val="0"/>
          <w:marBottom w:val="0"/>
          <w:divBdr>
            <w:top w:val="none" w:sz="0" w:space="0" w:color="auto"/>
            <w:left w:val="none" w:sz="0" w:space="0" w:color="auto"/>
            <w:bottom w:val="none" w:sz="0" w:space="0" w:color="auto"/>
            <w:right w:val="none" w:sz="0" w:space="0" w:color="auto"/>
          </w:divBdr>
        </w:div>
        <w:div w:id="981424428">
          <w:marLeft w:val="0"/>
          <w:marRight w:val="0"/>
          <w:marTop w:val="0"/>
          <w:marBottom w:val="0"/>
          <w:divBdr>
            <w:top w:val="none" w:sz="0" w:space="0" w:color="auto"/>
            <w:left w:val="none" w:sz="0" w:space="0" w:color="auto"/>
            <w:bottom w:val="none" w:sz="0" w:space="0" w:color="auto"/>
            <w:right w:val="none" w:sz="0" w:space="0" w:color="auto"/>
          </w:divBdr>
        </w:div>
        <w:div w:id="309095752">
          <w:marLeft w:val="0"/>
          <w:marRight w:val="0"/>
          <w:marTop w:val="0"/>
          <w:marBottom w:val="0"/>
          <w:divBdr>
            <w:top w:val="none" w:sz="0" w:space="0" w:color="auto"/>
            <w:left w:val="none" w:sz="0" w:space="0" w:color="auto"/>
            <w:bottom w:val="none" w:sz="0" w:space="0" w:color="auto"/>
            <w:right w:val="none" w:sz="0" w:space="0" w:color="auto"/>
          </w:divBdr>
        </w:div>
        <w:div w:id="334580328">
          <w:marLeft w:val="0"/>
          <w:marRight w:val="0"/>
          <w:marTop w:val="0"/>
          <w:marBottom w:val="0"/>
          <w:divBdr>
            <w:top w:val="none" w:sz="0" w:space="0" w:color="auto"/>
            <w:left w:val="none" w:sz="0" w:space="0" w:color="auto"/>
            <w:bottom w:val="none" w:sz="0" w:space="0" w:color="auto"/>
            <w:right w:val="none" w:sz="0" w:space="0" w:color="auto"/>
          </w:divBdr>
        </w:div>
        <w:div w:id="637302697">
          <w:marLeft w:val="0"/>
          <w:marRight w:val="0"/>
          <w:marTop w:val="0"/>
          <w:marBottom w:val="0"/>
          <w:divBdr>
            <w:top w:val="none" w:sz="0" w:space="0" w:color="auto"/>
            <w:left w:val="none" w:sz="0" w:space="0" w:color="auto"/>
            <w:bottom w:val="none" w:sz="0" w:space="0" w:color="auto"/>
            <w:right w:val="none" w:sz="0" w:space="0" w:color="auto"/>
          </w:divBdr>
        </w:div>
        <w:div w:id="1100954240">
          <w:marLeft w:val="0"/>
          <w:marRight w:val="0"/>
          <w:marTop w:val="0"/>
          <w:marBottom w:val="0"/>
          <w:divBdr>
            <w:top w:val="none" w:sz="0" w:space="0" w:color="auto"/>
            <w:left w:val="none" w:sz="0" w:space="0" w:color="auto"/>
            <w:bottom w:val="none" w:sz="0" w:space="0" w:color="auto"/>
            <w:right w:val="none" w:sz="0" w:space="0" w:color="auto"/>
          </w:divBdr>
        </w:div>
        <w:div w:id="1827361021">
          <w:marLeft w:val="0"/>
          <w:marRight w:val="0"/>
          <w:marTop w:val="0"/>
          <w:marBottom w:val="0"/>
          <w:divBdr>
            <w:top w:val="none" w:sz="0" w:space="0" w:color="auto"/>
            <w:left w:val="none" w:sz="0" w:space="0" w:color="auto"/>
            <w:bottom w:val="none" w:sz="0" w:space="0" w:color="auto"/>
            <w:right w:val="none" w:sz="0" w:space="0" w:color="auto"/>
          </w:divBdr>
        </w:div>
        <w:div w:id="652683349">
          <w:marLeft w:val="0"/>
          <w:marRight w:val="0"/>
          <w:marTop w:val="0"/>
          <w:marBottom w:val="0"/>
          <w:divBdr>
            <w:top w:val="none" w:sz="0" w:space="0" w:color="auto"/>
            <w:left w:val="none" w:sz="0" w:space="0" w:color="auto"/>
            <w:bottom w:val="none" w:sz="0" w:space="0" w:color="auto"/>
            <w:right w:val="none" w:sz="0" w:space="0" w:color="auto"/>
          </w:divBdr>
        </w:div>
        <w:div w:id="1522740233">
          <w:marLeft w:val="0"/>
          <w:marRight w:val="0"/>
          <w:marTop w:val="0"/>
          <w:marBottom w:val="0"/>
          <w:divBdr>
            <w:top w:val="none" w:sz="0" w:space="0" w:color="auto"/>
            <w:left w:val="none" w:sz="0" w:space="0" w:color="auto"/>
            <w:bottom w:val="none" w:sz="0" w:space="0" w:color="auto"/>
            <w:right w:val="none" w:sz="0" w:space="0" w:color="auto"/>
          </w:divBdr>
        </w:div>
        <w:div w:id="1490900412">
          <w:marLeft w:val="0"/>
          <w:marRight w:val="0"/>
          <w:marTop w:val="0"/>
          <w:marBottom w:val="0"/>
          <w:divBdr>
            <w:top w:val="none" w:sz="0" w:space="0" w:color="auto"/>
            <w:left w:val="none" w:sz="0" w:space="0" w:color="auto"/>
            <w:bottom w:val="none" w:sz="0" w:space="0" w:color="auto"/>
            <w:right w:val="none" w:sz="0" w:space="0" w:color="auto"/>
          </w:divBdr>
        </w:div>
        <w:div w:id="887449400">
          <w:marLeft w:val="0"/>
          <w:marRight w:val="0"/>
          <w:marTop w:val="0"/>
          <w:marBottom w:val="0"/>
          <w:divBdr>
            <w:top w:val="none" w:sz="0" w:space="0" w:color="auto"/>
            <w:left w:val="none" w:sz="0" w:space="0" w:color="auto"/>
            <w:bottom w:val="none" w:sz="0" w:space="0" w:color="auto"/>
            <w:right w:val="none" w:sz="0" w:space="0" w:color="auto"/>
          </w:divBdr>
        </w:div>
        <w:div w:id="1902206008">
          <w:marLeft w:val="0"/>
          <w:marRight w:val="0"/>
          <w:marTop w:val="0"/>
          <w:marBottom w:val="0"/>
          <w:divBdr>
            <w:top w:val="none" w:sz="0" w:space="0" w:color="auto"/>
            <w:left w:val="none" w:sz="0" w:space="0" w:color="auto"/>
            <w:bottom w:val="none" w:sz="0" w:space="0" w:color="auto"/>
            <w:right w:val="none" w:sz="0" w:space="0" w:color="auto"/>
          </w:divBdr>
        </w:div>
        <w:div w:id="1706366024">
          <w:marLeft w:val="0"/>
          <w:marRight w:val="0"/>
          <w:marTop w:val="0"/>
          <w:marBottom w:val="0"/>
          <w:divBdr>
            <w:top w:val="none" w:sz="0" w:space="0" w:color="auto"/>
            <w:left w:val="none" w:sz="0" w:space="0" w:color="auto"/>
            <w:bottom w:val="none" w:sz="0" w:space="0" w:color="auto"/>
            <w:right w:val="none" w:sz="0" w:space="0" w:color="auto"/>
          </w:divBdr>
        </w:div>
        <w:div w:id="589003414">
          <w:marLeft w:val="0"/>
          <w:marRight w:val="0"/>
          <w:marTop w:val="0"/>
          <w:marBottom w:val="0"/>
          <w:divBdr>
            <w:top w:val="none" w:sz="0" w:space="0" w:color="auto"/>
            <w:left w:val="none" w:sz="0" w:space="0" w:color="auto"/>
            <w:bottom w:val="none" w:sz="0" w:space="0" w:color="auto"/>
            <w:right w:val="none" w:sz="0" w:space="0" w:color="auto"/>
          </w:divBdr>
        </w:div>
        <w:div w:id="1785491040">
          <w:marLeft w:val="0"/>
          <w:marRight w:val="0"/>
          <w:marTop w:val="0"/>
          <w:marBottom w:val="0"/>
          <w:divBdr>
            <w:top w:val="none" w:sz="0" w:space="0" w:color="auto"/>
            <w:left w:val="none" w:sz="0" w:space="0" w:color="auto"/>
            <w:bottom w:val="none" w:sz="0" w:space="0" w:color="auto"/>
            <w:right w:val="none" w:sz="0" w:space="0" w:color="auto"/>
          </w:divBdr>
        </w:div>
        <w:div w:id="132606086">
          <w:marLeft w:val="0"/>
          <w:marRight w:val="0"/>
          <w:marTop w:val="0"/>
          <w:marBottom w:val="0"/>
          <w:divBdr>
            <w:top w:val="none" w:sz="0" w:space="0" w:color="auto"/>
            <w:left w:val="none" w:sz="0" w:space="0" w:color="auto"/>
            <w:bottom w:val="none" w:sz="0" w:space="0" w:color="auto"/>
            <w:right w:val="none" w:sz="0" w:space="0" w:color="auto"/>
          </w:divBdr>
        </w:div>
        <w:div w:id="1914584456">
          <w:marLeft w:val="0"/>
          <w:marRight w:val="0"/>
          <w:marTop w:val="0"/>
          <w:marBottom w:val="0"/>
          <w:divBdr>
            <w:top w:val="none" w:sz="0" w:space="0" w:color="auto"/>
            <w:left w:val="none" w:sz="0" w:space="0" w:color="auto"/>
            <w:bottom w:val="none" w:sz="0" w:space="0" w:color="auto"/>
            <w:right w:val="none" w:sz="0" w:space="0" w:color="auto"/>
          </w:divBdr>
        </w:div>
        <w:div w:id="887380650">
          <w:marLeft w:val="0"/>
          <w:marRight w:val="0"/>
          <w:marTop w:val="0"/>
          <w:marBottom w:val="0"/>
          <w:divBdr>
            <w:top w:val="none" w:sz="0" w:space="0" w:color="auto"/>
            <w:left w:val="none" w:sz="0" w:space="0" w:color="auto"/>
            <w:bottom w:val="none" w:sz="0" w:space="0" w:color="auto"/>
            <w:right w:val="none" w:sz="0" w:space="0" w:color="auto"/>
          </w:divBdr>
        </w:div>
        <w:div w:id="1033775337">
          <w:marLeft w:val="0"/>
          <w:marRight w:val="0"/>
          <w:marTop w:val="0"/>
          <w:marBottom w:val="0"/>
          <w:divBdr>
            <w:top w:val="none" w:sz="0" w:space="0" w:color="auto"/>
            <w:left w:val="none" w:sz="0" w:space="0" w:color="auto"/>
            <w:bottom w:val="none" w:sz="0" w:space="0" w:color="auto"/>
            <w:right w:val="none" w:sz="0" w:space="0" w:color="auto"/>
          </w:divBdr>
        </w:div>
        <w:div w:id="155533547">
          <w:marLeft w:val="0"/>
          <w:marRight w:val="0"/>
          <w:marTop w:val="0"/>
          <w:marBottom w:val="0"/>
          <w:divBdr>
            <w:top w:val="none" w:sz="0" w:space="0" w:color="auto"/>
            <w:left w:val="none" w:sz="0" w:space="0" w:color="auto"/>
            <w:bottom w:val="none" w:sz="0" w:space="0" w:color="auto"/>
            <w:right w:val="none" w:sz="0" w:space="0" w:color="auto"/>
          </w:divBdr>
        </w:div>
        <w:div w:id="292684849">
          <w:marLeft w:val="0"/>
          <w:marRight w:val="0"/>
          <w:marTop w:val="0"/>
          <w:marBottom w:val="0"/>
          <w:divBdr>
            <w:top w:val="none" w:sz="0" w:space="0" w:color="auto"/>
            <w:left w:val="none" w:sz="0" w:space="0" w:color="auto"/>
            <w:bottom w:val="none" w:sz="0" w:space="0" w:color="auto"/>
            <w:right w:val="none" w:sz="0" w:space="0" w:color="auto"/>
          </w:divBdr>
        </w:div>
        <w:div w:id="1319723895">
          <w:marLeft w:val="0"/>
          <w:marRight w:val="0"/>
          <w:marTop w:val="0"/>
          <w:marBottom w:val="0"/>
          <w:divBdr>
            <w:top w:val="none" w:sz="0" w:space="0" w:color="auto"/>
            <w:left w:val="none" w:sz="0" w:space="0" w:color="auto"/>
            <w:bottom w:val="none" w:sz="0" w:space="0" w:color="auto"/>
            <w:right w:val="none" w:sz="0" w:space="0" w:color="auto"/>
          </w:divBdr>
        </w:div>
        <w:div w:id="1768891896">
          <w:marLeft w:val="0"/>
          <w:marRight w:val="0"/>
          <w:marTop w:val="0"/>
          <w:marBottom w:val="0"/>
          <w:divBdr>
            <w:top w:val="none" w:sz="0" w:space="0" w:color="auto"/>
            <w:left w:val="none" w:sz="0" w:space="0" w:color="auto"/>
            <w:bottom w:val="none" w:sz="0" w:space="0" w:color="auto"/>
            <w:right w:val="none" w:sz="0" w:space="0" w:color="auto"/>
          </w:divBdr>
        </w:div>
        <w:div w:id="939488322">
          <w:marLeft w:val="0"/>
          <w:marRight w:val="0"/>
          <w:marTop w:val="0"/>
          <w:marBottom w:val="0"/>
          <w:divBdr>
            <w:top w:val="none" w:sz="0" w:space="0" w:color="auto"/>
            <w:left w:val="none" w:sz="0" w:space="0" w:color="auto"/>
            <w:bottom w:val="none" w:sz="0" w:space="0" w:color="auto"/>
            <w:right w:val="none" w:sz="0" w:space="0" w:color="auto"/>
          </w:divBdr>
        </w:div>
        <w:div w:id="562378057">
          <w:marLeft w:val="0"/>
          <w:marRight w:val="0"/>
          <w:marTop w:val="0"/>
          <w:marBottom w:val="0"/>
          <w:divBdr>
            <w:top w:val="none" w:sz="0" w:space="0" w:color="auto"/>
            <w:left w:val="none" w:sz="0" w:space="0" w:color="auto"/>
            <w:bottom w:val="none" w:sz="0" w:space="0" w:color="auto"/>
            <w:right w:val="none" w:sz="0" w:space="0" w:color="auto"/>
          </w:divBdr>
        </w:div>
        <w:div w:id="1115053155">
          <w:marLeft w:val="0"/>
          <w:marRight w:val="0"/>
          <w:marTop w:val="0"/>
          <w:marBottom w:val="0"/>
          <w:divBdr>
            <w:top w:val="none" w:sz="0" w:space="0" w:color="auto"/>
            <w:left w:val="none" w:sz="0" w:space="0" w:color="auto"/>
            <w:bottom w:val="none" w:sz="0" w:space="0" w:color="auto"/>
            <w:right w:val="none" w:sz="0" w:space="0" w:color="auto"/>
          </w:divBdr>
        </w:div>
        <w:div w:id="1890531367">
          <w:marLeft w:val="0"/>
          <w:marRight w:val="0"/>
          <w:marTop w:val="0"/>
          <w:marBottom w:val="0"/>
          <w:divBdr>
            <w:top w:val="none" w:sz="0" w:space="0" w:color="auto"/>
            <w:left w:val="none" w:sz="0" w:space="0" w:color="auto"/>
            <w:bottom w:val="none" w:sz="0" w:space="0" w:color="auto"/>
            <w:right w:val="none" w:sz="0" w:space="0" w:color="auto"/>
          </w:divBdr>
        </w:div>
        <w:div w:id="1122386346">
          <w:marLeft w:val="0"/>
          <w:marRight w:val="0"/>
          <w:marTop w:val="0"/>
          <w:marBottom w:val="0"/>
          <w:divBdr>
            <w:top w:val="none" w:sz="0" w:space="0" w:color="auto"/>
            <w:left w:val="none" w:sz="0" w:space="0" w:color="auto"/>
            <w:bottom w:val="none" w:sz="0" w:space="0" w:color="auto"/>
            <w:right w:val="none" w:sz="0" w:space="0" w:color="auto"/>
          </w:divBdr>
        </w:div>
        <w:div w:id="897210687">
          <w:marLeft w:val="0"/>
          <w:marRight w:val="0"/>
          <w:marTop w:val="0"/>
          <w:marBottom w:val="0"/>
          <w:divBdr>
            <w:top w:val="none" w:sz="0" w:space="0" w:color="auto"/>
            <w:left w:val="none" w:sz="0" w:space="0" w:color="auto"/>
            <w:bottom w:val="none" w:sz="0" w:space="0" w:color="auto"/>
            <w:right w:val="none" w:sz="0" w:space="0" w:color="auto"/>
          </w:divBdr>
        </w:div>
      </w:divsChild>
    </w:div>
    <w:div w:id="1496339016">
      <w:bodyDiv w:val="1"/>
      <w:marLeft w:val="0"/>
      <w:marRight w:val="0"/>
      <w:marTop w:val="0"/>
      <w:marBottom w:val="0"/>
      <w:divBdr>
        <w:top w:val="none" w:sz="0" w:space="0" w:color="auto"/>
        <w:left w:val="none" w:sz="0" w:space="0" w:color="auto"/>
        <w:bottom w:val="none" w:sz="0" w:space="0" w:color="auto"/>
        <w:right w:val="none" w:sz="0" w:space="0" w:color="auto"/>
      </w:divBdr>
    </w:div>
    <w:div w:id="1548420247">
      <w:bodyDiv w:val="1"/>
      <w:marLeft w:val="0"/>
      <w:marRight w:val="0"/>
      <w:marTop w:val="0"/>
      <w:marBottom w:val="0"/>
      <w:divBdr>
        <w:top w:val="none" w:sz="0" w:space="0" w:color="auto"/>
        <w:left w:val="none" w:sz="0" w:space="0" w:color="auto"/>
        <w:bottom w:val="none" w:sz="0" w:space="0" w:color="auto"/>
        <w:right w:val="none" w:sz="0" w:space="0" w:color="auto"/>
      </w:divBdr>
    </w:div>
    <w:div w:id="1743019938">
      <w:bodyDiv w:val="1"/>
      <w:marLeft w:val="0"/>
      <w:marRight w:val="0"/>
      <w:marTop w:val="0"/>
      <w:marBottom w:val="0"/>
      <w:divBdr>
        <w:top w:val="none" w:sz="0" w:space="0" w:color="auto"/>
        <w:left w:val="none" w:sz="0" w:space="0" w:color="auto"/>
        <w:bottom w:val="none" w:sz="0" w:space="0" w:color="auto"/>
        <w:right w:val="none" w:sz="0" w:space="0" w:color="auto"/>
      </w:divBdr>
    </w:div>
    <w:div w:id="1767530068">
      <w:bodyDiv w:val="1"/>
      <w:marLeft w:val="0"/>
      <w:marRight w:val="0"/>
      <w:marTop w:val="0"/>
      <w:marBottom w:val="0"/>
      <w:divBdr>
        <w:top w:val="none" w:sz="0" w:space="0" w:color="auto"/>
        <w:left w:val="none" w:sz="0" w:space="0" w:color="auto"/>
        <w:bottom w:val="none" w:sz="0" w:space="0" w:color="auto"/>
        <w:right w:val="none" w:sz="0" w:space="0" w:color="auto"/>
      </w:divBdr>
    </w:div>
    <w:div w:id="1773016544">
      <w:bodyDiv w:val="1"/>
      <w:marLeft w:val="0"/>
      <w:marRight w:val="0"/>
      <w:marTop w:val="0"/>
      <w:marBottom w:val="0"/>
      <w:divBdr>
        <w:top w:val="none" w:sz="0" w:space="0" w:color="auto"/>
        <w:left w:val="none" w:sz="0" w:space="0" w:color="auto"/>
        <w:bottom w:val="none" w:sz="0" w:space="0" w:color="auto"/>
        <w:right w:val="none" w:sz="0" w:space="0" w:color="auto"/>
      </w:divBdr>
    </w:div>
    <w:div w:id="1855223980">
      <w:bodyDiv w:val="1"/>
      <w:marLeft w:val="0"/>
      <w:marRight w:val="0"/>
      <w:marTop w:val="0"/>
      <w:marBottom w:val="0"/>
      <w:divBdr>
        <w:top w:val="none" w:sz="0" w:space="0" w:color="auto"/>
        <w:left w:val="none" w:sz="0" w:space="0" w:color="auto"/>
        <w:bottom w:val="none" w:sz="0" w:space="0" w:color="auto"/>
        <w:right w:val="none" w:sz="0" w:space="0" w:color="auto"/>
      </w:divBdr>
      <w:divsChild>
        <w:div w:id="12462683">
          <w:marLeft w:val="0"/>
          <w:marRight w:val="0"/>
          <w:marTop w:val="0"/>
          <w:marBottom w:val="0"/>
          <w:divBdr>
            <w:top w:val="none" w:sz="0" w:space="0" w:color="auto"/>
            <w:left w:val="none" w:sz="0" w:space="0" w:color="auto"/>
            <w:bottom w:val="none" w:sz="0" w:space="0" w:color="auto"/>
            <w:right w:val="none" w:sz="0" w:space="0" w:color="auto"/>
          </w:divBdr>
        </w:div>
        <w:div w:id="1772704646">
          <w:marLeft w:val="0"/>
          <w:marRight w:val="0"/>
          <w:marTop w:val="0"/>
          <w:marBottom w:val="0"/>
          <w:divBdr>
            <w:top w:val="none" w:sz="0" w:space="0" w:color="auto"/>
            <w:left w:val="none" w:sz="0" w:space="0" w:color="auto"/>
            <w:bottom w:val="none" w:sz="0" w:space="0" w:color="auto"/>
            <w:right w:val="none" w:sz="0" w:space="0" w:color="auto"/>
          </w:divBdr>
        </w:div>
        <w:div w:id="1660959031">
          <w:marLeft w:val="0"/>
          <w:marRight w:val="0"/>
          <w:marTop w:val="0"/>
          <w:marBottom w:val="0"/>
          <w:divBdr>
            <w:top w:val="none" w:sz="0" w:space="0" w:color="auto"/>
            <w:left w:val="none" w:sz="0" w:space="0" w:color="auto"/>
            <w:bottom w:val="none" w:sz="0" w:space="0" w:color="auto"/>
            <w:right w:val="none" w:sz="0" w:space="0" w:color="auto"/>
          </w:divBdr>
        </w:div>
        <w:div w:id="315569788">
          <w:marLeft w:val="0"/>
          <w:marRight w:val="0"/>
          <w:marTop w:val="0"/>
          <w:marBottom w:val="0"/>
          <w:divBdr>
            <w:top w:val="none" w:sz="0" w:space="0" w:color="auto"/>
            <w:left w:val="none" w:sz="0" w:space="0" w:color="auto"/>
            <w:bottom w:val="none" w:sz="0" w:space="0" w:color="auto"/>
            <w:right w:val="none" w:sz="0" w:space="0" w:color="auto"/>
          </w:divBdr>
        </w:div>
        <w:div w:id="1017540814">
          <w:marLeft w:val="0"/>
          <w:marRight w:val="0"/>
          <w:marTop w:val="0"/>
          <w:marBottom w:val="0"/>
          <w:divBdr>
            <w:top w:val="none" w:sz="0" w:space="0" w:color="auto"/>
            <w:left w:val="none" w:sz="0" w:space="0" w:color="auto"/>
            <w:bottom w:val="none" w:sz="0" w:space="0" w:color="auto"/>
            <w:right w:val="none" w:sz="0" w:space="0" w:color="auto"/>
          </w:divBdr>
        </w:div>
        <w:div w:id="634601022">
          <w:marLeft w:val="0"/>
          <w:marRight w:val="0"/>
          <w:marTop w:val="0"/>
          <w:marBottom w:val="0"/>
          <w:divBdr>
            <w:top w:val="none" w:sz="0" w:space="0" w:color="auto"/>
            <w:left w:val="none" w:sz="0" w:space="0" w:color="auto"/>
            <w:bottom w:val="none" w:sz="0" w:space="0" w:color="auto"/>
            <w:right w:val="none" w:sz="0" w:space="0" w:color="auto"/>
          </w:divBdr>
        </w:div>
        <w:div w:id="1575621556">
          <w:marLeft w:val="0"/>
          <w:marRight w:val="0"/>
          <w:marTop w:val="0"/>
          <w:marBottom w:val="0"/>
          <w:divBdr>
            <w:top w:val="none" w:sz="0" w:space="0" w:color="auto"/>
            <w:left w:val="none" w:sz="0" w:space="0" w:color="auto"/>
            <w:bottom w:val="none" w:sz="0" w:space="0" w:color="auto"/>
            <w:right w:val="none" w:sz="0" w:space="0" w:color="auto"/>
          </w:divBdr>
        </w:div>
      </w:divsChild>
    </w:div>
    <w:div w:id="1858806435">
      <w:bodyDiv w:val="1"/>
      <w:marLeft w:val="0"/>
      <w:marRight w:val="0"/>
      <w:marTop w:val="0"/>
      <w:marBottom w:val="0"/>
      <w:divBdr>
        <w:top w:val="none" w:sz="0" w:space="0" w:color="auto"/>
        <w:left w:val="none" w:sz="0" w:space="0" w:color="auto"/>
        <w:bottom w:val="none" w:sz="0" w:space="0" w:color="auto"/>
        <w:right w:val="none" w:sz="0" w:space="0" w:color="auto"/>
      </w:divBdr>
    </w:div>
    <w:div w:id="2031291913">
      <w:bodyDiv w:val="1"/>
      <w:marLeft w:val="0"/>
      <w:marRight w:val="0"/>
      <w:marTop w:val="0"/>
      <w:marBottom w:val="0"/>
      <w:divBdr>
        <w:top w:val="none" w:sz="0" w:space="0" w:color="auto"/>
        <w:left w:val="none" w:sz="0" w:space="0" w:color="auto"/>
        <w:bottom w:val="none" w:sz="0" w:space="0" w:color="auto"/>
        <w:right w:val="none" w:sz="0" w:space="0" w:color="auto"/>
      </w:divBdr>
      <w:divsChild>
        <w:div w:id="1974628013">
          <w:marLeft w:val="0"/>
          <w:marRight w:val="0"/>
          <w:marTop w:val="0"/>
          <w:marBottom w:val="0"/>
          <w:divBdr>
            <w:top w:val="none" w:sz="0" w:space="0" w:color="auto"/>
            <w:left w:val="none" w:sz="0" w:space="0" w:color="auto"/>
            <w:bottom w:val="none" w:sz="0" w:space="0" w:color="auto"/>
            <w:right w:val="none" w:sz="0" w:space="0" w:color="auto"/>
          </w:divBdr>
        </w:div>
        <w:div w:id="63531283">
          <w:marLeft w:val="0"/>
          <w:marRight w:val="0"/>
          <w:marTop w:val="0"/>
          <w:marBottom w:val="0"/>
          <w:divBdr>
            <w:top w:val="none" w:sz="0" w:space="0" w:color="auto"/>
            <w:left w:val="none" w:sz="0" w:space="0" w:color="auto"/>
            <w:bottom w:val="none" w:sz="0" w:space="0" w:color="auto"/>
            <w:right w:val="none" w:sz="0" w:space="0" w:color="auto"/>
          </w:divBdr>
        </w:div>
        <w:div w:id="713507215">
          <w:marLeft w:val="0"/>
          <w:marRight w:val="0"/>
          <w:marTop w:val="0"/>
          <w:marBottom w:val="0"/>
          <w:divBdr>
            <w:top w:val="none" w:sz="0" w:space="0" w:color="auto"/>
            <w:left w:val="none" w:sz="0" w:space="0" w:color="auto"/>
            <w:bottom w:val="none" w:sz="0" w:space="0" w:color="auto"/>
            <w:right w:val="none" w:sz="0" w:space="0" w:color="auto"/>
          </w:divBdr>
        </w:div>
        <w:div w:id="392587395">
          <w:marLeft w:val="0"/>
          <w:marRight w:val="0"/>
          <w:marTop w:val="0"/>
          <w:marBottom w:val="0"/>
          <w:divBdr>
            <w:top w:val="none" w:sz="0" w:space="0" w:color="auto"/>
            <w:left w:val="none" w:sz="0" w:space="0" w:color="auto"/>
            <w:bottom w:val="none" w:sz="0" w:space="0" w:color="auto"/>
            <w:right w:val="none" w:sz="0" w:space="0" w:color="auto"/>
          </w:divBdr>
        </w:div>
        <w:div w:id="332338645">
          <w:marLeft w:val="0"/>
          <w:marRight w:val="0"/>
          <w:marTop w:val="0"/>
          <w:marBottom w:val="0"/>
          <w:divBdr>
            <w:top w:val="none" w:sz="0" w:space="0" w:color="auto"/>
            <w:left w:val="none" w:sz="0" w:space="0" w:color="auto"/>
            <w:bottom w:val="none" w:sz="0" w:space="0" w:color="auto"/>
            <w:right w:val="none" w:sz="0" w:space="0" w:color="auto"/>
          </w:divBdr>
        </w:div>
        <w:div w:id="366762707">
          <w:marLeft w:val="0"/>
          <w:marRight w:val="0"/>
          <w:marTop w:val="0"/>
          <w:marBottom w:val="0"/>
          <w:divBdr>
            <w:top w:val="none" w:sz="0" w:space="0" w:color="auto"/>
            <w:left w:val="none" w:sz="0" w:space="0" w:color="auto"/>
            <w:bottom w:val="none" w:sz="0" w:space="0" w:color="auto"/>
            <w:right w:val="none" w:sz="0" w:space="0" w:color="auto"/>
          </w:divBdr>
        </w:div>
        <w:div w:id="1656841448">
          <w:marLeft w:val="0"/>
          <w:marRight w:val="0"/>
          <w:marTop w:val="0"/>
          <w:marBottom w:val="0"/>
          <w:divBdr>
            <w:top w:val="none" w:sz="0" w:space="0" w:color="auto"/>
            <w:left w:val="none" w:sz="0" w:space="0" w:color="auto"/>
            <w:bottom w:val="none" w:sz="0" w:space="0" w:color="auto"/>
            <w:right w:val="none" w:sz="0" w:space="0" w:color="auto"/>
          </w:divBdr>
        </w:div>
        <w:div w:id="826016380">
          <w:marLeft w:val="0"/>
          <w:marRight w:val="0"/>
          <w:marTop w:val="0"/>
          <w:marBottom w:val="0"/>
          <w:divBdr>
            <w:top w:val="none" w:sz="0" w:space="0" w:color="auto"/>
            <w:left w:val="none" w:sz="0" w:space="0" w:color="auto"/>
            <w:bottom w:val="none" w:sz="0" w:space="0" w:color="auto"/>
            <w:right w:val="none" w:sz="0" w:space="0" w:color="auto"/>
          </w:divBdr>
        </w:div>
        <w:div w:id="1174416916">
          <w:marLeft w:val="0"/>
          <w:marRight w:val="0"/>
          <w:marTop w:val="0"/>
          <w:marBottom w:val="0"/>
          <w:divBdr>
            <w:top w:val="none" w:sz="0" w:space="0" w:color="auto"/>
            <w:left w:val="none" w:sz="0" w:space="0" w:color="auto"/>
            <w:bottom w:val="none" w:sz="0" w:space="0" w:color="auto"/>
            <w:right w:val="none" w:sz="0" w:space="0" w:color="auto"/>
          </w:divBdr>
        </w:div>
        <w:div w:id="1022316409">
          <w:marLeft w:val="0"/>
          <w:marRight w:val="0"/>
          <w:marTop w:val="0"/>
          <w:marBottom w:val="0"/>
          <w:divBdr>
            <w:top w:val="none" w:sz="0" w:space="0" w:color="auto"/>
            <w:left w:val="none" w:sz="0" w:space="0" w:color="auto"/>
            <w:bottom w:val="none" w:sz="0" w:space="0" w:color="auto"/>
            <w:right w:val="none" w:sz="0" w:space="0" w:color="auto"/>
          </w:divBdr>
        </w:div>
        <w:div w:id="1840465051">
          <w:marLeft w:val="0"/>
          <w:marRight w:val="0"/>
          <w:marTop w:val="0"/>
          <w:marBottom w:val="0"/>
          <w:divBdr>
            <w:top w:val="none" w:sz="0" w:space="0" w:color="auto"/>
            <w:left w:val="none" w:sz="0" w:space="0" w:color="auto"/>
            <w:bottom w:val="none" w:sz="0" w:space="0" w:color="auto"/>
            <w:right w:val="none" w:sz="0" w:space="0" w:color="auto"/>
          </w:divBdr>
        </w:div>
        <w:div w:id="2084330381">
          <w:marLeft w:val="0"/>
          <w:marRight w:val="0"/>
          <w:marTop w:val="0"/>
          <w:marBottom w:val="0"/>
          <w:divBdr>
            <w:top w:val="none" w:sz="0" w:space="0" w:color="auto"/>
            <w:left w:val="none" w:sz="0" w:space="0" w:color="auto"/>
            <w:bottom w:val="none" w:sz="0" w:space="0" w:color="auto"/>
            <w:right w:val="none" w:sz="0" w:space="0" w:color="auto"/>
          </w:divBdr>
        </w:div>
        <w:div w:id="1260288958">
          <w:marLeft w:val="0"/>
          <w:marRight w:val="0"/>
          <w:marTop w:val="0"/>
          <w:marBottom w:val="0"/>
          <w:divBdr>
            <w:top w:val="none" w:sz="0" w:space="0" w:color="auto"/>
            <w:left w:val="none" w:sz="0" w:space="0" w:color="auto"/>
            <w:bottom w:val="none" w:sz="0" w:space="0" w:color="auto"/>
            <w:right w:val="none" w:sz="0" w:space="0" w:color="auto"/>
          </w:divBdr>
        </w:div>
        <w:div w:id="1181503770">
          <w:marLeft w:val="0"/>
          <w:marRight w:val="0"/>
          <w:marTop w:val="0"/>
          <w:marBottom w:val="0"/>
          <w:divBdr>
            <w:top w:val="none" w:sz="0" w:space="0" w:color="auto"/>
            <w:left w:val="none" w:sz="0" w:space="0" w:color="auto"/>
            <w:bottom w:val="none" w:sz="0" w:space="0" w:color="auto"/>
            <w:right w:val="none" w:sz="0" w:space="0" w:color="auto"/>
          </w:divBdr>
        </w:div>
        <w:div w:id="1881165842">
          <w:marLeft w:val="0"/>
          <w:marRight w:val="0"/>
          <w:marTop w:val="0"/>
          <w:marBottom w:val="0"/>
          <w:divBdr>
            <w:top w:val="none" w:sz="0" w:space="0" w:color="auto"/>
            <w:left w:val="none" w:sz="0" w:space="0" w:color="auto"/>
            <w:bottom w:val="none" w:sz="0" w:space="0" w:color="auto"/>
            <w:right w:val="none" w:sz="0" w:space="0" w:color="auto"/>
          </w:divBdr>
        </w:div>
        <w:div w:id="1770152627">
          <w:marLeft w:val="0"/>
          <w:marRight w:val="0"/>
          <w:marTop w:val="0"/>
          <w:marBottom w:val="0"/>
          <w:divBdr>
            <w:top w:val="none" w:sz="0" w:space="0" w:color="auto"/>
            <w:left w:val="none" w:sz="0" w:space="0" w:color="auto"/>
            <w:bottom w:val="none" w:sz="0" w:space="0" w:color="auto"/>
            <w:right w:val="none" w:sz="0" w:space="0" w:color="auto"/>
          </w:divBdr>
        </w:div>
        <w:div w:id="346293004">
          <w:marLeft w:val="0"/>
          <w:marRight w:val="0"/>
          <w:marTop w:val="0"/>
          <w:marBottom w:val="0"/>
          <w:divBdr>
            <w:top w:val="none" w:sz="0" w:space="0" w:color="auto"/>
            <w:left w:val="none" w:sz="0" w:space="0" w:color="auto"/>
            <w:bottom w:val="none" w:sz="0" w:space="0" w:color="auto"/>
            <w:right w:val="none" w:sz="0" w:space="0" w:color="auto"/>
          </w:divBdr>
        </w:div>
        <w:div w:id="1685281945">
          <w:marLeft w:val="0"/>
          <w:marRight w:val="0"/>
          <w:marTop w:val="0"/>
          <w:marBottom w:val="0"/>
          <w:divBdr>
            <w:top w:val="none" w:sz="0" w:space="0" w:color="auto"/>
            <w:left w:val="none" w:sz="0" w:space="0" w:color="auto"/>
            <w:bottom w:val="none" w:sz="0" w:space="0" w:color="auto"/>
            <w:right w:val="none" w:sz="0" w:space="0" w:color="auto"/>
          </w:divBdr>
        </w:div>
        <w:div w:id="27149712">
          <w:marLeft w:val="0"/>
          <w:marRight w:val="0"/>
          <w:marTop w:val="0"/>
          <w:marBottom w:val="0"/>
          <w:divBdr>
            <w:top w:val="none" w:sz="0" w:space="0" w:color="auto"/>
            <w:left w:val="none" w:sz="0" w:space="0" w:color="auto"/>
            <w:bottom w:val="none" w:sz="0" w:space="0" w:color="auto"/>
            <w:right w:val="none" w:sz="0" w:space="0" w:color="auto"/>
          </w:divBdr>
        </w:div>
        <w:div w:id="1295138172">
          <w:marLeft w:val="0"/>
          <w:marRight w:val="0"/>
          <w:marTop w:val="0"/>
          <w:marBottom w:val="0"/>
          <w:divBdr>
            <w:top w:val="none" w:sz="0" w:space="0" w:color="auto"/>
            <w:left w:val="none" w:sz="0" w:space="0" w:color="auto"/>
            <w:bottom w:val="none" w:sz="0" w:space="0" w:color="auto"/>
            <w:right w:val="none" w:sz="0" w:space="0" w:color="auto"/>
          </w:divBdr>
        </w:div>
        <w:div w:id="1457020278">
          <w:marLeft w:val="0"/>
          <w:marRight w:val="0"/>
          <w:marTop w:val="0"/>
          <w:marBottom w:val="0"/>
          <w:divBdr>
            <w:top w:val="none" w:sz="0" w:space="0" w:color="auto"/>
            <w:left w:val="none" w:sz="0" w:space="0" w:color="auto"/>
            <w:bottom w:val="none" w:sz="0" w:space="0" w:color="auto"/>
            <w:right w:val="none" w:sz="0" w:space="0" w:color="auto"/>
          </w:divBdr>
        </w:div>
        <w:div w:id="352849320">
          <w:marLeft w:val="0"/>
          <w:marRight w:val="0"/>
          <w:marTop w:val="0"/>
          <w:marBottom w:val="0"/>
          <w:divBdr>
            <w:top w:val="none" w:sz="0" w:space="0" w:color="auto"/>
            <w:left w:val="none" w:sz="0" w:space="0" w:color="auto"/>
            <w:bottom w:val="none" w:sz="0" w:space="0" w:color="auto"/>
            <w:right w:val="none" w:sz="0" w:space="0" w:color="auto"/>
          </w:divBdr>
        </w:div>
        <w:div w:id="1823352332">
          <w:marLeft w:val="0"/>
          <w:marRight w:val="0"/>
          <w:marTop w:val="0"/>
          <w:marBottom w:val="0"/>
          <w:divBdr>
            <w:top w:val="none" w:sz="0" w:space="0" w:color="auto"/>
            <w:left w:val="none" w:sz="0" w:space="0" w:color="auto"/>
            <w:bottom w:val="none" w:sz="0" w:space="0" w:color="auto"/>
            <w:right w:val="none" w:sz="0" w:space="0" w:color="auto"/>
          </w:divBdr>
        </w:div>
        <w:div w:id="604339883">
          <w:marLeft w:val="0"/>
          <w:marRight w:val="0"/>
          <w:marTop w:val="0"/>
          <w:marBottom w:val="0"/>
          <w:divBdr>
            <w:top w:val="none" w:sz="0" w:space="0" w:color="auto"/>
            <w:left w:val="none" w:sz="0" w:space="0" w:color="auto"/>
            <w:bottom w:val="none" w:sz="0" w:space="0" w:color="auto"/>
            <w:right w:val="none" w:sz="0" w:space="0" w:color="auto"/>
          </w:divBdr>
        </w:div>
        <w:div w:id="362681910">
          <w:marLeft w:val="0"/>
          <w:marRight w:val="0"/>
          <w:marTop w:val="0"/>
          <w:marBottom w:val="0"/>
          <w:divBdr>
            <w:top w:val="none" w:sz="0" w:space="0" w:color="auto"/>
            <w:left w:val="none" w:sz="0" w:space="0" w:color="auto"/>
            <w:bottom w:val="none" w:sz="0" w:space="0" w:color="auto"/>
            <w:right w:val="none" w:sz="0" w:space="0" w:color="auto"/>
          </w:divBdr>
        </w:div>
        <w:div w:id="809907845">
          <w:marLeft w:val="0"/>
          <w:marRight w:val="0"/>
          <w:marTop w:val="0"/>
          <w:marBottom w:val="0"/>
          <w:divBdr>
            <w:top w:val="none" w:sz="0" w:space="0" w:color="auto"/>
            <w:left w:val="none" w:sz="0" w:space="0" w:color="auto"/>
            <w:bottom w:val="none" w:sz="0" w:space="0" w:color="auto"/>
            <w:right w:val="none" w:sz="0" w:space="0" w:color="auto"/>
          </w:divBdr>
        </w:div>
        <w:div w:id="816191003">
          <w:marLeft w:val="0"/>
          <w:marRight w:val="0"/>
          <w:marTop w:val="0"/>
          <w:marBottom w:val="0"/>
          <w:divBdr>
            <w:top w:val="none" w:sz="0" w:space="0" w:color="auto"/>
            <w:left w:val="none" w:sz="0" w:space="0" w:color="auto"/>
            <w:bottom w:val="none" w:sz="0" w:space="0" w:color="auto"/>
            <w:right w:val="none" w:sz="0" w:space="0" w:color="auto"/>
          </w:divBdr>
        </w:div>
        <w:div w:id="521629755">
          <w:marLeft w:val="0"/>
          <w:marRight w:val="0"/>
          <w:marTop w:val="0"/>
          <w:marBottom w:val="0"/>
          <w:divBdr>
            <w:top w:val="none" w:sz="0" w:space="0" w:color="auto"/>
            <w:left w:val="none" w:sz="0" w:space="0" w:color="auto"/>
            <w:bottom w:val="none" w:sz="0" w:space="0" w:color="auto"/>
            <w:right w:val="none" w:sz="0" w:space="0" w:color="auto"/>
          </w:divBdr>
        </w:div>
        <w:div w:id="804473621">
          <w:marLeft w:val="0"/>
          <w:marRight w:val="0"/>
          <w:marTop w:val="0"/>
          <w:marBottom w:val="0"/>
          <w:divBdr>
            <w:top w:val="none" w:sz="0" w:space="0" w:color="auto"/>
            <w:left w:val="none" w:sz="0" w:space="0" w:color="auto"/>
            <w:bottom w:val="none" w:sz="0" w:space="0" w:color="auto"/>
            <w:right w:val="none" w:sz="0" w:space="0" w:color="auto"/>
          </w:divBdr>
        </w:div>
        <w:div w:id="283656645">
          <w:marLeft w:val="0"/>
          <w:marRight w:val="0"/>
          <w:marTop w:val="0"/>
          <w:marBottom w:val="0"/>
          <w:divBdr>
            <w:top w:val="none" w:sz="0" w:space="0" w:color="auto"/>
            <w:left w:val="none" w:sz="0" w:space="0" w:color="auto"/>
            <w:bottom w:val="none" w:sz="0" w:space="0" w:color="auto"/>
            <w:right w:val="none" w:sz="0" w:space="0" w:color="auto"/>
          </w:divBdr>
        </w:div>
        <w:div w:id="1206866370">
          <w:marLeft w:val="0"/>
          <w:marRight w:val="0"/>
          <w:marTop w:val="0"/>
          <w:marBottom w:val="0"/>
          <w:divBdr>
            <w:top w:val="none" w:sz="0" w:space="0" w:color="auto"/>
            <w:left w:val="none" w:sz="0" w:space="0" w:color="auto"/>
            <w:bottom w:val="none" w:sz="0" w:space="0" w:color="auto"/>
            <w:right w:val="none" w:sz="0" w:space="0" w:color="auto"/>
          </w:divBdr>
        </w:div>
        <w:div w:id="396630687">
          <w:marLeft w:val="0"/>
          <w:marRight w:val="0"/>
          <w:marTop w:val="0"/>
          <w:marBottom w:val="0"/>
          <w:divBdr>
            <w:top w:val="none" w:sz="0" w:space="0" w:color="auto"/>
            <w:left w:val="none" w:sz="0" w:space="0" w:color="auto"/>
            <w:bottom w:val="none" w:sz="0" w:space="0" w:color="auto"/>
            <w:right w:val="none" w:sz="0" w:space="0" w:color="auto"/>
          </w:divBdr>
        </w:div>
        <w:div w:id="1613825318">
          <w:marLeft w:val="0"/>
          <w:marRight w:val="0"/>
          <w:marTop w:val="0"/>
          <w:marBottom w:val="0"/>
          <w:divBdr>
            <w:top w:val="none" w:sz="0" w:space="0" w:color="auto"/>
            <w:left w:val="none" w:sz="0" w:space="0" w:color="auto"/>
            <w:bottom w:val="none" w:sz="0" w:space="0" w:color="auto"/>
            <w:right w:val="none" w:sz="0" w:space="0" w:color="auto"/>
          </w:divBdr>
        </w:div>
        <w:div w:id="2106611624">
          <w:marLeft w:val="0"/>
          <w:marRight w:val="0"/>
          <w:marTop w:val="0"/>
          <w:marBottom w:val="0"/>
          <w:divBdr>
            <w:top w:val="none" w:sz="0" w:space="0" w:color="auto"/>
            <w:left w:val="none" w:sz="0" w:space="0" w:color="auto"/>
            <w:bottom w:val="none" w:sz="0" w:space="0" w:color="auto"/>
            <w:right w:val="none" w:sz="0" w:space="0" w:color="auto"/>
          </w:divBdr>
        </w:div>
        <w:div w:id="1465077764">
          <w:marLeft w:val="0"/>
          <w:marRight w:val="0"/>
          <w:marTop w:val="0"/>
          <w:marBottom w:val="0"/>
          <w:divBdr>
            <w:top w:val="none" w:sz="0" w:space="0" w:color="auto"/>
            <w:left w:val="none" w:sz="0" w:space="0" w:color="auto"/>
            <w:bottom w:val="none" w:sz="0" w:space="0" w:color="auto"/>
            <w:right w:val="none" w:sz="0" w:space="0" w:color="auto"/>
          </w:divBdr>
        </w:div>
        <w:div w:id="973952419">
          <w:marLeft w:val="0"/>
          <w:marRight w:val="0"/>
          <w:marTop w:val="0"/>
          <w:marBottom w:val="0"/>
          <w:divBdr>
            <w:top w:val="none" w:sz="0" w:space="0" w:color="auto"/>
            <w:left w:val="none" w:sz="0" w:space="0" w:color="auto"/>
            <w:bottom w:val="none" w:sz="0" w:space="0" w:color="auto"/>
            <w:right w:val="none" w:sz="0" w:space="0" w:color="auto"/>
          </w:divBdr>
        </w:div>
        <w:div w:id="2057504912">
          <w:marLeft w:val="0"/>
          <w:marRight w:val="0"/>
          <w:marTop w:val="0"/>
          <w:marBottom w:val="0"/>
          <w:divBdr>
            <w:top w:val="none" w:sz="0" w:space="0" w:color="auto"/>
            <w:left w:val="none" w:sz="0" w:space="0" w:color="auto"/>
            <w:bottom w:val="none" w:sz="0" w:space="0" w:color="auto"/>
            <w:right w:val="none" w:sz="0" w:space="0" w:color="auto"/>
          </w:divBdr>
        </w:div>
        <w:div w:id="2075272738">
          <w:marLeft w:val="0"/>
          <w:marRight w:val="0"/>
          <w:marTop w:val="0"/>
          <w:marBottom w:val="0"/>
          <w:divBdr>
            <w:top w:val="none" w:sz="0" w:space="0" w:color="auto"/>
            <w:left w:val="none" w:sz="0" w:space="0" w:color="auto"/>
            <w:bottom w:val="none" w:sz="0" w:space="0" w:color="auto"/>
            <w:right w:val="none" w:sz="0" w:space="0" w:color="auto"/>
          </w:divBdr>
        </w:div>
        <w:div w:id="1980652212">
          <w:marLeft w:val="0"/>
          <w:marRight w:val="0"/>
          <w:marTop w:val="0"/>
          <w:marBottom w:val="0"/>
          <w:divBdr>
            <w:top w:val="none" w:sz="0" w:space="0" w:color="auto"/>
            <w:left w:val="none" w:sz="0" w:space="0" w:color="auto"/>
            <w:bottom w:val="none" w:sz="0" w:space="0" w:color="auto"/>
            <w:right w:val="none" w:sz="0" w:space="0" w:color="auto"/>
          </w:divBdr>
        </w:div>
        <w:div w:id="1094518941">
          <w:marLeft w:val="0"/>
          <w:marRight w:val="0"/>
          <w:marTop w:val="0"/>
          <w:marBottom w:val="0"/>
          <w:divBdr>
            <w:top w:val="none" w:sz="0" w:space="0" w:color="auto"/>
            <w:left w:val="none" w:sz="0" w:space="0" w:color="auto"/>
            <w:bottom w:val="none" w:sz="0" w:space="0" w:color="auto"/>
            <w:right w:val="none" w:sz="0" w:space="0" w:color="auto"/>
          </w:divBdr>
        </w:div>
        <w:div w:id="2085565976">
          <w:marLeft w:val="0"/>
          <w:marRight w:val="0"/>
          <w:marTop w:val="0"/>
          <w:marBottom w:val="0"/>
          <w:divBdr>
            <w:top w:val="none" w:sz="0" w:space="0" w:color="auto"/>
            <w:left w:val="none" w:sz="0" w:space="0" w:color="auto"/>
            <w:bottom w:val="none" w:sz="0" w:space="0" w:color="auto"/>
            <w:right w:val="none" w:sz="0" w:space="0" w:color="auto"/>
          </w:divBdr>
        </w:div>
        <w:div w:id="1637836300">
          <w:marLeft w:val="0"/>
          <w:marRight w:val="0"/>
          <w:marTop w:val="0"/>
          <w:marBottom w:val="0"/>
          <w:divBdr>
            <w:top w:val="none" w:sz="0" w:space="0" w:color="auto"/>
            <w:left w:val="none" w:sz="0" w:space="0" w:color="auto"/>
            <w:bottom w:val="none" w:sz="0" w:space="0" w:color="auto"/>
            <w:right w:val="none" w:sz="0" w:space="0" w:color="auto"/>
          </w:divBdr>
        </w:div>
        <w:div w:id="82192701">
          <w:marLeft w:val="0"/>
          <w:marRight w:val="0"/>
          <w:marTop w:val="0"/>
          <w:marBottom w:val="0"/>
          <w:divBdr>
            <w:top w:val="none" w:sz="0" w:space="0" w:color="auto"/>
            <w:left w:val="none" w:sz="0" w:space="0" w:color="auto"/>
            <w:bottom w:val="none" w:sz="0" w:space="0" w:color="auto"/>
            <w:right w:val="none" w:sz="0" w:space="0" w:color="auto"/>
          </w:divBdr>
        </w:div>
        <w:div w:id="435902395">
          <w:marLeft w:val="0"/>
          <w:marRight w:val="0"/>
          <w:marTop w:val="0"/>
          <w:marBottom w:val="0"/>
          <w:divBdr>
            <w:top w:val="none" w:sz="0" w:space="0" w:color="auto"/>
            <w:left w:val="none" w:sz="0" w:space="0" w:color="auto"/>
            <w:bottom w:val="none" w:sz="0" w:space="0" w:color="auto"/>
            <w:right w:val="none" w:sz="0" w:space="0" w:color="auto"/>
          </w:divBdr>
        </w:div>
        <w:div w:id="1342439779">
          <w:marLeft w:val="0"/>
          <w:marRight w:val="0"/>
          <w:marTop w:val="0"/>
          <w:marBottom w:val="0"/>
          <w:divBdr>
            <w:top w:val="none" w:sz="0" w:space="0" w:color="auto"/>
            <w:left w:val="none" w:sz="0" w:space="0" w:color="auto"/>
            <w:bottom w:val="none" w:sz="0" w:space="0" w:color="auto"/>
            <w:right w:val="none" w:sz="0" w:space="0" w:color="auto"/>
          </w:divBdr>
        </w:div>
        <w:div w:id="1128474347">
          <w:marLeft w:val="0"/>
          <w:marRight w:val="0"/>
          <w:marTop w:val="0"/>
          <w:marBottom w:val="0"/>
          <w:divBdr>
            <w:top w:val="none" w:sz="0" w:space="0" w:color="auto"/>
            <w:left w:val="none" w:sz="0" w:space="0" w:color="auto"/>
            <w:bottom w:val="none" w:sz="0" w:space="0" w:color="auto"/>
            <w:right w:val="none" w:sz="0" w:space="0" w:color="auto"/>
          </w:divBdr>
        </w:div>
        <w:div w:id="456803717">
          <w:marLeft w:val="0"/>
          <w:marRight w:val="0"/>
          <w:marTop w:val="0"/>
          <w:marBottom w:val="0"/>
          <w:divBdr>
            <w:top w:val="none" w:sz="0" w:space="0" w:color="auto"/>
            <w:left w:val="none" w:sz="0" w:space="0" w:color="auto"/>
            <w:bottom w:val="none" w:sz="0" w:space="0" w:color="auto"/>
            <w:right w:val="none" w:sz="0" w:space="0" w:color="auto"/>
          </w:divBdr>
        </w:div>
        <w:div w:id="702368984">
          <w:marLeft w:val="0"/>
          <w:marRight w:val="0"/>
          <w:marTop w:val="0"/>
          <w:marBottom w:val="0"/>
          <w:divBdr>
            <w:top w:val="none" w:sz="0" w:space="0" w:color="auto"/>
            <w:left w:val="none" w:sz="0" w:space="0" w:color="auto"/>
            <w:bottom w:val="none" w:sz="0" w:space="0" w:color="auto"/>
            <w:right w:val="none" w:sz="0" w:space="0" w:color="auto"/>
          </w:divBdr>
        </w:div>
        <w:div w:id="600383953">
          <w:marLeft w:val="0"/>
          <w:marRight w:val="0"/>
          <w:marTop w:val="0"/>
          <w:marBottom w:val="0"/>
          <w:divBdr>
            <w:top w:val="none" w:sz="0" w:space="0" w:color="auto"/>
            <w:left w:val="none" w:sz="0" w:space="0" w:color="auto"/>
            <w:bottom w:val="none" w:sz="0" w:space="0" w:color="auto"/>
            <w:right w:val="none" w:sz="0" w:space="0" w:color="auto"/>
          </w:divBdr>
        </w:div>
        <w:div w:id="1591233620">
          <w:marLeft w:val="0"/>
          <w:marRight w:val="0"/>
          <w:marTop w:val="0"/>
          <w:marBottom w:val="0"/>
          <w:divBdr>
            <w:top w:val="none" w:sz="0" w:space="0" w:color="auto"/>
            <w:left w:val="none" w:sz="0" w:space="0" w:color="auto"/>
            <w:bottom w:val="none" w:sz="0" w:space="0" w:color="auto"/>
            <w:right w:val="none" w:sz="0" w:space="0" w:color="auto"/>
          </w:divBdr>
        </w:div>
        <w:div w:id="1338998323">
          <w:marLeft w:val="0"/>
          <w:marRight w:val="0"/>
          <w:marTop w:val="0"/>
          <w:marBottom w:val="0"/>
          <w:divBdr>
            <w:top w:val="none" w:sz="0" w:space="0" w:color="auto"/>
            <w:left w:val="none" w:sz="0" w:space="0" w:color="auto"/>
            <w:bottom w:val="none" w:sz="0" w:space="0" w:color="auto"/>
            <w:right w:val="none" w:sz="0" w:space="0" w:color="auto"/>
          </w:divBdr>
        </w:div>
        <w:div w:id="147789711">
          <w:marLeft w:val="0"/>
          <w:marRight w:val="0"/>
          <w:marTop w:val="0"/>
          <w:marBottom w:val="0"/>
          <w:divBdr>
            <w:top w:val="none" w:sz="0" w:space="0" w:color="auto"/>
            <w:left w:val="none" w:sz="0" w:space="0" w:color="auto"/>
            <w:bottom w:val="none" w:sz="0" w:space="0" w:color="auto"/>
            <w:right w:val="none" w:sz="0" w:space="0" w:color="auto"/>
          </w:divBdr>
        </w:div>
        <w:div w:id="1292176460">
          <w:marLeft w:val="0"/>
          <w:marRight w:val="0"/>
          <w:marTop w:val="0"/>
          <w:marBottom w:val="0"/>
          <w:divBdr>
            <w:top w:val="none" w:sz="0" w:space="0" w:color="auto"/>
            <w:left w:val="none" w:sz="0" w:space="0" w:color="auto"/>
            <w:bottom w:val="none" w:sz="0" w:space="0" w:color="auto"/>
            <w:right w:val="none" w:sz="0" w:space="0" w:color="auto"/>
          </w:divBdr>
        </w:div>
        <w:div w:id="1346903925">
          <w:marLeft w:val="0"/>
          <w:marRight w:val="0"/>
          <w:marTop w:val="0"/>
          <w:marBottom w:val="0"/>
          <w:divBdr>
            <w:top w:val="none" w:sz="0" w:space="0" w:color="auto"/>
            <w:left w:val="none" w:sz="0" w:space="0" w:color="auto"/>
            <w:bottom w:val="none" w:sz="0" w:space="0" w:color="auto"/>
            <w:right w:val="none" w:sz="0" w:space="0" w:color="auto"/>
          </w:divBdr>
        </w:div>
        <w:div w:id="1756902705">
          <w:marLeft w:val="0"/>
          <w:marRight w:val="0"/>
          <w:marTop w:val="0"/>
          <w:marBottom w:val="0"/>
          <w:divBdr>
            <w:top w:val="none" w:sz="0" w:space="0" w:color="auto"/>
            <w:left w:val="none" w:sz="0" w:space="0" w:color="auto"/>
            <w:bottom w:val="none" w:sz="0" w:space="0" w:color="auto"/>
            <w:right w:val="none" w:sz="0" w:space="0" w:color="auto"/>
          </w:divBdr>
        </w:div>
        <w:div w:id="669597431">
          <w:marLeft w:val="0"/>
          <w:marRight w:val="0"/>
          <w:marTop w:val="0"/>
          <w:marBottom w:val="0"/>
          <w:divBdr>
            <w:top w:val="none" w:sz="0" w:space="0" w:color="auto"/>
            <w:left w:val="none" w:sz="0" w:space="0" w:color="auto"/>
            <w:bottom w:val="none" w:sz="0" w:space="0" w:color="auto"/>
            <w:right w:val="none" w:sz="0" w:space="0" w:color="auto"/>
          </w:divBdr>
        </w:div>
        <w:div w:id="754478731">
          <w:marLeft w:val="0"/>
          <w:marRight w:val="0"/>
          <w:marTop w:val="0"/>
          <w:marBottom w:val="0"/>
          <w:divBdr>
            <w:top w:val="none" w:sz="0" w:space="0" w:color="auto"/>
            <w:left w:val="none" w:sz="0" w:space="0" w:color="auto"/>
            <w:bottom w:val="none" w:sz="0" w:space="0" w:color="auto"/>
            <w:right w:val="none" w:sz="0" w:space="0" w:color="auto"/>
          </w:divBdr>
        </w:div>
      </w:divsChild>
    </w:div>
    <w:div w:id="2032953782">
      <w:bodyDiv w:val="1"/>
      <w:marLeft w:val="0"/>
      <w:marRight w:val="0"/>
      <w:marTop w:val="0"/>
      <w:marBottom w:val="0"/>
      <w:divBdr>
        <w:top w:val="none" w:sz="0" w:space="0" w:color="auto"/>
        <w:left w:val="none" w:sz="0" w:space="0" w:color="auto"/>
        <w:bottom w:val="none" w:sz="0" w:space="0" w:color="auto"/>
        <w:right w:val="none" w:sz="0" w:space="0" w:color="auto"/>
      </w:divBdr>
    </w:div>
    <w:div w:id="2059089268">
      <w:bodyDiv w:val="1"/>
      <w:marLeft w:val="0"/>
      <w:marRight w:val="0"/>
      <w:marTop w:val="0"/>
      <w:marBottom w:val="0"/>
      <w:divBdr>
        <w:top w:val="none" w:sz="0" w:space="0" w:color="auto"/>
        <w:left w:val="none" w:sz="0" w:space="0" w:color="auto"/>
        <w:bottom w:val="none" w:sz="0" w:space="0" w:color="auto"/>
        <w:right w:val="none" w:sz="0" w:space="0" w:color="auto"/>
      </w:divBdr>
      <w:divsChild>
        <w:div w:id="1242790979">
          <w:marLeft w:val="0"/>
          <w:marRight w:val="0"/>
          <w:marTop w:val="0"/>
          <w:marBottom w:val="0"/>
          <w:divBdr>
            <w:top w:val="none" w:sz="0" w:space="0" w:color="auto"/>
            <w:left w:val="none" w:sz="0" w:space="0" w:color="auto"/>
            <w:bottom w:val="none" w:sz="0" w:space="0" w:color="auto"/>
            <w:right w:val="none" w:sz="0" w:space="0" w:color="auto"/>
          </w:divBdr>
        </w:div>
        <w:div w:id="883442750">
          <w:marLeft w:val="0"/>
          <w:marRight w:val="0"/>
          <w:marTop w:val="0"/>
          <w:marBottom w:val="0"/>
          <w:divBdr>
            <w:top w:val="none" w:sz="0" w:space="0" w:color="auto"/>
            <w:left w:val="none" w:sz="0" w:space="0" w:color="auto"/>
            <w:bottom w:val="none" w:sz="0" w:space="0" w:color="auto"/>
            <w:right w:val="none" w:sz="0" w:space="0" w:color="auto"/>
          </w:divBdr>
        </w:div>
        <w:div w:id="570233690">
          <w:marLeft w:val="0"/>
          <w:marRight w:val="0"/>
          <w:marTop w:val="0"/>
          <w:marBottom w:val="0"/>
          <w:divBdr>
            <w:top w:val="none" w:sz="0" w:space="0" w:color="auto"/>
            <w:left w:val="none" w:sz="0" w:space="0" w:color="auto"/>
            <w:bottom w:val="none" w:sz="0" w:space="0" w:color="auto"/>
            <w:right w:val="none" w:sz="0" w:space="0" w:color="auto"/>
          </w:divBdr>
        </w:div>
        <w:div w:id="1586840165">
          <w:marLeft w:val="0"/>
          <w:marRight w:val="0"/>
          <w:marTop w:val="0"/>
          <w:marBottom w:val="0"/>
          <w:divBdr>
            <w:top w:val="none" w:sz="0" w:space="0" w:color="auto"/>
            <w:left w:val="none" w:sz="0" w:space="0" w:color="auto"/>
            <w:bottom w:val="none" w:sz="0" w:space="0" w:color="auto"/>
            <w:right w:val="none" w:sz="0" w:space="0" w:color="auto"/>
          </w:divBdr>
        </w:div>
        <w:div w:id="1127621776">
          <w:marLeft w:val="0"/>
          <w:marRight w:val="0"/>
          <w:marTop w:val="0"/>
          <w:marBottom w:val="0"/>
          <w:divBdr>
            <w:top w:val="none" w:sz="0" w:space="0" w:color="auto"/>
            <w:left w:val="none" w:sz="0" w:space="0" w:color="auto"/>
            <w:bottom w:val="none" w:sz="0" w:space="0" w:color="auto"/>
            <w:right w:val="none" w:sz="0" w:space="0" w:color="auto"/>
          </w:divBdr>
        </w:div>
        <w:div w:id="812019821">
          <w:marLeft w:val="0"/>
          <w:marRight w:val="0"/>
          <w:marTop w:val="0"/>
          <w:marBottom w:val="0"/>
          <w:divBdr>
            <w:top w:val="none" w:sz="0" w:space="0" w:color="auto"/>
            <w:left w:val="none" w:sz="0" w:space="0" w:color="auto"/>
            <w:bottom w:val="none" w:sz="0" w:space="0" w:color="auto"/>
            <w:right w:val="none" w:sz="0" w:space="0" w:color="auto"/>
          </w:divBdr>
        </w:div>
        <w:div w:id="818616859">
          <w:marLeft w:val="0"/>
          <w:marRight w:val="0"/>
          <w:marTop w:val="0"/>
          <w:marBottom w:val="0"/>
          <w:divBdr>
            <w:top w:val="none" w:sz="0" w:space="0" w:color="auto"/>
            <w:left w:val="none" w:sz="0" w:space="0" w:color="auto"/>
            <w:bottom w:val="none" w:sz="0" w:space="0" w:color="auto"/>
            <w:right w:val="none" w:sz="0" w:space="0" w:color="auto"/>
          </w:divBdr>
        </w:div>
        <w:div w:id="166873802">
          <w:marLeft w:val="0"/>
          <w:marRight w:val="0"/>
          <w:marTop w:val="0"/>
          <w:marBottom w:val="0"/>
          <w:divBdr>
            <w:top w:val="none" w:sz="0" w:space="0" w:color="auto"/>
            <w:left w:val="none" w:sz="0" w:space="0" w:color="auto"/>
            <w:bottom w:val="none" w:sz="0" w:space="0" w:color="auto"/>
            <w:right w:val="none" w:sz="0" w:space="0" w:color="auto"/>
          </w:divBdr>
        </w:div>
        <w:div w:id="1334142673">
          <w:marLeft w:val="0"/>
          <w:marRight w:val="0"/>
          <w:marTop w:val="0"/>
          <w:marBottom w:val="0"/>
          <w:divBdr>
            <w:top w:val="none" w:sz="0" w:space="0" w:color="auto"/>
            <w:left w:val="none" w:sz="0" w:space="0" w:color="auto"/>
            <w:bottom w:val="none" w:sz="0" w:space="0" w:color="auto"/>
            <w:right w:val="none" w:sz="0" w:space="0" w:color="auto"/>
          </w:divBdr>
        </w:div>
      </w:divsChild>
    </w:div>
    <w:div w:id="2095130834">
      <w:bodyDiv w:val="1"/>
      <w:marLeft w:val="0"/>
      <w:marRight w:val="0"/>
      <w:marTop w:val="0"/>
      <w:marBottom w:val="0"/>
      <w:divBdr>
        <w:top w:val="none" w:sz="0" w:space="0" w:color="auto"/>
        <w:left w:val="none" w:sz="0" w:space="0" w:color="auto"/>
        <w:bottom w:val="none" w:sz="0" w:space="0" w:color="auto"/>
        <w:right w:val="none" w:sz="0" w:space="0" w:color="auto"/>
      </w:divBdr>
    </w:div>
    <w:div w:id="2146458877">
      <w:bodyDiv w:val="1"/>
      <w:marLeft w:val="0"/>
      <w:marRight w:val="0"/>
      <w:marTop w:val="0"/>
      <w:marBottom w:val="0"/>
      <w:divBdr>
        <w:top w:val="none" w:sz="0" w:space="0" w:color="auto"/>
        <w:left w:val="none" w:sz="0" w:space="0" w:color="auto"/>
        <w:bottom w:val="none" w:sz="0" w:space="0" w:color="auto"/>
        <w:right w:val="none" w:sz="0" w:space="0" w:color="auto"/>
      </w:divBdr>
      <w:divsChild>
        <w:div w:id="828638333">
          <w:marLeft w:val="0"/>
          <w:marRight w:val="0"/>
          <w:marTop w:val="0"/>
          <w:marBottom w:val="0"/>
          <w:divBdr>
            <w:top w:val="none" w:sz="0" w:space="0" w:color="auto"/>
            <w:left w:val="none" w:sz="0" w:space="0" w:color="auto"/>
            <w:bottom w:val="none" w:sz="0" w:space="0" w:color="auto"/>
            <w:right w:val="none" w:sz="0" w:space="0" w:color="auto"/>
          </w:divBdr>
        </w:div>
        <w:div w:id="764812389">
          <w:marLeft w:val="0"/>
          <w:marRight w:val="0"/>
          <w:marTop w:val="0"/>
          <w:marBottom w:val="0"/>
          <w:divBdr>
            <w:top w:val="none" w:sz="0" w:space="0" w:color="auto"/>
            <w:left w:val="none" w:sz="0" w:space="0" w:color="auto"/>
            <w:bottom w:val="none" w:sz="0" w:space="0" w:color="auto"/>
            <w:right w:val="none" w:sz="0" w:space="0" w:color="auto"/>
          </w:divBdr>
        </w:div>
        <w:div w:id="1601792483">
          <w:marLeft w:val="0"/>
          <w:marRight w:val="0"/>
          <w:marTop w:val="0"/>
          <w:marBottom w:val="0"/>
          <w:divBdr>
            <w:top w:val="none" w:sz="0" w:space="0" w:color="auto"/>
            <w:left w:val="none" w:sz="0" w:space="0" w:color="auto"/>
            <w:bottom w:val="none" w:sz="0" w:space="0" w:color="auto"/>
            <w:right w:val="none" w:sz="0" w:space="0" w:color="auto"/>
          </w:divBdr>
        </w:div>
        <w:div w:id="1629123682">
          <w:marLeft w:val="0"/>
          <w:marRight w:val="0"/>
          <w:marTop w:val="0"/>
          <w:marBottom w:val="0"/>
          <w:divBdr>
            <w:top w:val="none" w:sz="0" w:space="0" w:color="auto"/>
            <w:left w:val="none" w:sz="0" w:space="0" w:color="auto"/>
            <w:bottom w:val="none" w:sz="0" w:space="0" w:color="auto"/>
            <w:right w:val="none" w:sz="0" w:space="0" w:color="auto"/>
          </w:divBdr>
        </w:div>
        <w:div w:id="2136169066">
          <w:marLeft w:val="0"/>
          <w:marRight w:val="0"/>
          <w:marTop w:val="0"/>
          <w:marBottom w:val="0"/>
          <w:divBdr>
            <w:top w:val="none" w:sz="0" w:space="0" w:color="auto"/>
            <w:left w:val="none" w:sz="0" w:space="0" w:color="auto"/>
            <w:bottom w:val="none" w:sz="0" w:space="0" w:color="auto"/>
            <w:right w:val="none" w:sz="0" w:space="0" w:color="auto"/>
          </w:divBdr>
        </w:div>
        <w:div w:id="766195213">
          <w:marLeft w:val="0"/>
          <w:marRight w:val="0"/>
          <w:marTop w:val="0"/>
          <w:marBottom w:val="0"/>
          <w:divBdr>
            <w:top w:val="none" w:sz="0" w:space="0" w:color="auto"/>
            <w:left w:val="none" w:sz="0" w:space="0" w:color="auto"/>
            <w:bottom w:val="none" w:sz="0" w:space="0" w:color="auto"/>
            <w:right w:val="none" w:sz="0" w:space="0" w:color="auto"/>
          </w:divBdr>
        </w:div>
        <w:div w:id="715281191">
          <w:marLeft w:val="0"/>
          <w:marRight w:val="0"/>
          <w:marTop w:val="0"/>
          <w:marBottom w:val="0"/>
          <w:divBdr>
            <w:top w:val="none" w:sz="0" w:space="0" w:color="auto"/>
            <w:left w:val="none" w:sz="0" w:space="0" w:color="auto"/>
            <w:bottom w:val="none" w:sz="0" w:space="0" w:color="auto"/>
            <w:right w:val="none" w:sz="0" w:space="0" w:color="auto"/>
          </w:divBdr>
        </w:div>
        <w:div w:id="264652338">
          <w:marLeft w:val="0"/>
          <w:marRight w:val="0"/>
          <w:marTop w:val="0"/>
          <w:marBottom w:val="0"/>
          <w:divBdr>
            <w:top w:val="none" w:sz="0" w:space="0" w:color="auto"/>
            <w:left w:val="none" w:sz="0" w:space="0" w:color="auto"/>
            <w:bottom w:val="none" w:sz="0" w:space="0" w:color="auto"/>
            <w:right w:val="none" w:sz="0" w:space="0" w:color="auto"/>
          </w:divBdr>
        </w:div>
        <w:div w:id="362245221">
          <w:marLeft w:val="0"/>
          <w:marRight w:val="0"/>
          <w:marTop w:val="0"/>
          <w:marBottom w:val="0"/>
          <w:divBdr>
            <w:top w:val="none" w:sz="0" w:space="0" w:color="auto"/>
            <w:left w:val="none" w:sz="0" w:space="0" w:color="auto"/>
            <w:bottom w:val="none" w:sz="0" w:space="0" w:color="auto"/>
            <w:right w:val="none" w:sz="0" w:space="0" w:color="auto"/>
          </w:divBdr>
        </w:div>
        <w:div w:id="2044552309">
          <w:marLeft w:val="0"/>
          <w:marRight w:val="0"/>
          <w:marTop w:val="0"/>
          <w:marBottom w:val="0"/>
          <w:divBdr>
            <w:top w:val="none" w:sz="0" w:space="0" w:color="auto"/>
            <w:left w:val="none" w:sz="0" w:space="0" w:color="auto"/>
            <w:bottom w:val="none" w:sz="0" w:space="0" w:color="auto"/>
            <w:right w:val="none" w:sz="0" w:space="0" w:color="auto"/>
          </w:divBdr>
        </w:div>
        <w:div w:id="2116633925">
          <w:marLeft w:val="0"/>
          <w:marRight w:val="0"/>
          <w:marTop w:val="0"/>
          <w:marBottom w:val="0"/>
          <w:divBdr>
            <w:top w:val="none" w:sz="0" w:space="0" w:color="auto"/>
            <w:left w:val="none" w:sz="0" w:space="0" w:color="auto"/>
            <w:bottom w:val="none" w:sz="0" w:space="0" w:color="auto"/>
            <w:right w:val="none" w:sz="0" w:space="0" w:color="auto"/>
          </w:divBdr>
        </w:div>
        <w:div w:id="1946035336">
          <w:marLeft w:val="0"/>
          <w:marRight w:val="0"/>
          <w:marTop w:val="0"/>
          <w:marBottom w:val="0"/>
          <w:divBdr>
            <w:top w:val="none" w:sz="0" w:space="0" w:color="auto"/>
            <w:left w:val="none" w:sz="0" w:space="0" w:color="auto"/>
            <w:bottom w:val="none" w:sz="0" w:space="0" w:color="auto"/>
            <w:right w:val="none" w:sz="0" w:space="0" w:color="auto"/>
          </w:divBdr>
        </w:div>
        <w:div w:id="2042507537">
          <w:marLeft w:val="0"/>
          <w:marRight w:val="0"/>
          <w:marTop w:val="0"/>
          <w:marBottom w:val="0"/>
          <w:divBdr>
            <w:top w:val="none" w:sz="0" w:space="0" w:color="auto"/>
            <w:left w:val="none" w:sz="0" w:space="0" w:color="auto"/>
            <w:bottom w:val="none" w:sz="0" w:space="0" w:color="auto"/>
            <w:right w:val="none" w:sz="0" w:space="0" w:color="auto"/>
          </w:divBdr>
        </w:div>
        <w:div w:id="1934699864">
          <w:marLeft w:val="0"/>
          <w:marRight w:val="0"/>
          <w:marTop w:val="0"/>
          <w:marBottom w:val="0"/>
          <w:divBdr>
            <w:top w:val="none" w:sz="0" w:space="0" w:color="auto"/>
            <w:left w:val="none" w:sz="0" w:space="0" w:color="auto"/>
            <w:bottom w:val="none" w:sz="0" w:space="0" w:color="auto"/>
            <w:right w:val="none" w:sz="0" w:space="0" w:color="auto"/>
          </w:divBdr>
        </w:div>
        <w:div w:id="588928279">
          <w:marLeft w:val="0"/>
          <w:marRight w:val="0"/>
          <w:marTop w:val="0"/>
          <w:marBottom w:val="0"/>
          <w:divBdr>
            <w:top w:val="none" w:sz="0" w:space="0" w:color="auto"/>
            <w:left w:val="none" w:sz="0" w:space="0" w:color="auto"/>
            <w:bottom w:val="none" w:sz="0" w:space="0" w:color="auto"/>
            <w:right w:val="none" w:sz="0" w:space="0" w:color="auto"/>
          </w:divBdr>
        </w:div>
        <w:div w:id="2103380574">
          <w:marLeft w:val="0"/>
          <w:marRight w:val="0"/>
          <w:marTop w:val="0"/>
          <w:marBottom w:val="0"/>
          <w:divBdr>
            <w:top w:val="none" w:sz="0" w:space="0" w:color="auto"/>
            <w:left w:val="none" w:sz="0" w:space="0" w:color="auto"/>
            <w:bottom w:val="none" w:sz="0" w:space="0" w:color="auto"/>
            <w:right w:val="none" w:sz="0" w:space="0" w:color="auto"/>
          </w:divBdr>
        </w:div>
        <w:div w:id="915939251">
          <w:marLeft w:val="0"/>
          <w:marRight w:val="0"/>
          <w:marTop w:val="0"/>
          <w:marBottom w:val="0"/>
          <w:divBdr>
            <w:top w:val="none" w:sz="0" w:space="0" w:color="auto"/>
            <w:left w:val="none" w:sz="0" w:space="0" w:color="auto"/>
            <w:bottom w:val="none" w:sz="0" w:space="0" w:color="auto"/>
            <w:right w:val="none" w:sz="0" w:space="0" w:color="auto"/>
          </w:divBdr>
        </w:div>
        <w:div w:id="606230815">
          <w:marLeft w:val="0"/>
          <w:marRight w:val="0"/>
          <w:marTop w:val="0"/>
          <w:marBottom w:val="0"/>
          <w:divBdr>
            <w:top w:val="none" w:sz="0" w:space="0" w:color="auto"/>
            <w:left w:val="none" w:sz="0" w:space="0" w:color="auto"/>
            <w:bottom w:val="none" w:sz="0" w:space="0" w:color="auto"/>
            <w:right w:val="none" w:sz="0" w:space="0" w:color="auto"/>
          </w:divBdr>
        </w:div>
        <w:div w:id="688412870">
          <w:marLeft w:val="0"/>
          <w:marRight w:val="0"/>
          <w:marTop w:val="0"/>
          <w:marBottom w:val="0"/>
          <w:divBdr>
            <w:top w:val="none" w:sz="0" w:space="0" w:color="auto"/>
            <w:left w:val="none" w:sz="0" w:space="0" w:color="auto"/>
            <w:bottom w:val="none" w:sz="0" w:space="0" w:color="auto"/>
            <w:right w:val="none" w:sz="0" w:space="0" w:color="auto"/>
          </w:divBdr>
        </w:div>
        <w:div w:id="1434400900">
          <w:marLeft w:val="0"/>
          <w:marRight w:val="0"/>
          <w:marTop w:val="0"/>
          <w:marBottom w:val="0"/>
          <w:divBdr>
            <w:top w:val="none" w:sz="0" w:space="0" w:color="auto"/>
            <w:left w:val="none" w:sz="0" w:space="0" w:color="auto"/>
            <w:bottom w:val="none" w:sz="0" w:space="0" w:color="auto"/>
            <w:right w:val="none" w:sz="0" w:space="0" w:color="auto"/>
          </w:divBdr>
        </w:div>
        <w:div w:id="907231978">
          <w:marLeft w:val="0"/>
          <w:marRight w:val="0"/>
          <w:marTop w:val="0"/>
          <w:marBottom w:val="0"/>
          <w:divBdr>
            <w:top w:val="none" w:sz="0" w:space="0" w:color="auto"/>
            <w:left w:val="none" w:sz="0" w:space="0" w:color="auto"/>
            <w:bottom w:val="none" w:sz="0" w:space="0" w:color="auto"/>
            <w:right w:val="none" w:sz="0" w:space="0" w:color="auto"/>
          </w:divBdr>
        </w:div>
        <w:div w:id="391537623">
          <w:marLeft w:val="0"/>
          <w:marRight w:val="0"/>
          <w:marTop w:val="0"/>
          <w:marBottom w:val="0"/>
          <w:divBdr>
            <w:top w:val="none" w:sz="0" w:space="0" w:color="auto"/>
            <w:left w:val="none" w:sz="0" w:space="0" w:color="auto"/>
            <w:bottom w:val="none" w:sz="0" w:space="0" w:color="auto"/>
            <w:right w:val="none" w:sz="0" w:space="0" w:color="auto"/>
          </w:divBdr>
        </w:div>
        <w:div w:id="1350066384">
          <w:marLeft w:val="0"/>
          <w:marRight w:val="0"/>
          <w:marTop w:val="0"/>
          <w:marBottom w:val="0"/>
          <w:divBdr>
            <w:top w:val="none" w:sz="0" w:space="0" w:color="auto"/>
            <w:left w:val="none" w:sz="0" w:space="0" w:color="auto"/>
            <w:bottom w:val="none" w:sz="0" w:space="0" w:color="auto"/>
            <w:right w:val="none" w:sz="0" w:space="0" w:color="auto"/>
          </w:divBdr>
        </w:div>
        <w:div w:id="832792156">
          <w:marLeft w:val="0"/>
          <w:marRight w:val="0"/>
          <w:marTop w:val="0"/>
          <w:marBottom w:val="0"/>
          <w:divBdr>
            <w:top w:val="none" w:sz="0" w:space="0" w:color="auto"/>
            <w:left w:val="none" w:sz="0" w:space="0" w:color="auto"/>
            <w:bottom w:val="none" w:sz="0" w:space="0" w:color="auto"/>
            <w:right w:val="none" w:sz="0" w:space="0" w:color="auto"/>
          </w:divBdr>
        </w:div>
        <w:div w:id="2136026226">
          <w:marLeft w:val="0"/>
          <w:marRight w:val="0"/>
          <w:marTop w:val="0"/>
          <w:marBottom w:val="0"/>
          <w:divBdr>
            <w:top w:val="none" w:sz="0" w:space="0" w:color="auto"/>
            <w:left w:val="none" w:sz="0" w:space="0" w:color="auto"/>
            <w:bottom w:val="none" w:sz="0" w:space="0" w:color="auto"/>
            <w:right w:val="none" w:sz="0" w:space="0" w:color="auto"/>
          </w:divBdr>
        </w:div>
        <w:div w:id="853687294">
          <w:marLeft w:val="0"/>
          <w:marRight w:val="0"/>
          <w:marTop w:val="0"/>
          <w:marBottom w:val="0"/>
          <w:divBdr>
            <w:top w:val="none" w:sz="0" w:space="0" w:color="auto"/>
            <w:left w:val="none" w:sz="0" w:space="0" w:color="auto"/>
            <w:bottom w:val="none" w:sz="0" w:space="0" w:color="auto"/>
            <w:right w:val="none" w:sz="0" w:space="0" w:color="auto"/>
          </w:divBdr>
        </w:div>
        <w:div w:id="560676906">
          <w:marLeft w:val="0"/>
          <w:marRight w:val="0"/>
          <w:marTop w:val="0"/>
          <w:marBottom w:val="0"/>
          <w:divBdr>
            <w:top w:val="none" w:sz="0" w:space="0" w:color="auto"/>
            <w:left w:val="none" w:sz="0" w:space="0" w:color="auto"/>
            <w:bottom w:val="none" w:sz="0" w:space="0" w:color="auto"/>
            <w:right w:val="none" w:sz="0" w:space="0" w:color="auto"/>
          </w:divBdr>
        </w:div>
        <w:div w:id="674693947">
          <w:marLeft w:val="0"/>
          <w:marRight w:val="0"/>
          <w:marTop w:val="0"/>
          <w:marBottom w:val="0"/>
          <w:divBdr>
            <w:top w:val="none" w:sz="0" w:space="0" w:color="auto"/>
            <w:left w:val="none" w:sz="0" w:space="0" w:color="auto"/>
            <w:bottom w:val="none" w:sz="0" w:space="0" w:color="auto"/>
            <w:right w:val="none" w:sz="0" w:space="0" w:color="auto"/>
          </w:divBdr>
        </w:div>
        <w:div w:id="23021638">
          <w:marLeft w:val="0"/>
          <w:marRight w:val="0"/>
          <w:marTop w:val="0"/>
          <w:marBottom w:val="0"/>
          <w:divBdr>
            <w:top w:val="none" w:sz="0" w:space="0" w:color="auto"/>
            <w:left w:val="none" w:sz="0" w:space="0" w:color="auto"/>
            <w:bottom w:val="none" w:sz="0" w:space="0" w:color="auto"/>
            <w:right w:val="none" w:sz="0" w:space="0" w:color="auto"/>
          </w:divBdr>
        </w:div>
        <w:div w:id="1318802533">
          <w:marLeft w:val="0"/>
          <w:marRight w:val="0"/>
          <w:marTop w:val="0"/>
          <w:marBottom w:val="0"/>
          <w:divBdr>
            <w:top w:val="none" w:sz="0" w:space="0" w:color="auto"/>
            <w:left w:val="none" w:sz="0" w:space="0" w:color="auto"/>
            <w:bottom w:val="none" w:sz="0" w:space="0" w:color="auto"/>
            <w:right w:val="none" w:sz="0" w:space="0" w:color="auto"/>
          </w:divBdr>
        </w:div>
        <w:div w:id="1404140573">
          <w:marLeft w:val="0"/>
          <w:marRight w:val="0"/>
          <w:marTop w:val="0"/>
          <w:marBottom w:val="0"/>
          <w:divBdr>
            <w:top w:val="none" w:sz="0" w:space="0" w:color="auto"/>
            <w:left w:val="none" w:sz="0" w:space="0" w:color="auto"/>
            <w:bottom w:val="none" w:sz="0" w:space="0" w:color="auto"/>
            <w:right w:val="none" w:sz="0" w:space="0" w:color="auto"/>
          </w:divBdr>
        </w:div>
        <w:div w:id="369914222">
          <w:marLeft w:val="0"/>
          <w:marRight w:val="0"/>
          <w:marTop w:val="0"/>
          <w:marBottom w:val="0"/>
          <w:divBdr>
            <w:top w:val="none" w:sz="0" w:space="0" w:color="auto"/>
            <w:left w:val="none" w:sz="0" w:space="0" w:color="auto"/>
            <w:bottom w:val="none" w:sz="0" w:space="0" w:color="auto"/>
            <w:right w:val="none" w:sz="0" w:space="0" w:color="auto"/>
          </w:divBdr>
        </w:div>
        <w:div w:id="989794657">
          <w:marLeft w:val="0"/>
          <w:marRight w:val="0"/>
          <w:marTop w:val="0"/>
          <w:marBottom w:val="0"/>
          <w:divBdr>
            <w:top w:val="none" w:sz="0" w:space="0" w:color="auto"/>
            <w:left w:val="none" w:sz="0" w:space="0" w:color="auto"/>
            <w:bottom w:val="none" w:sz="0" w:space="0" w:color="auto"/>
            <w:right w:val="none" w:sz="0" w:space="0" w:color="auto"/>
          </w:divBdr>
        </w:div>
        <w:div w:id="1316371857">
          <w:marLeft w:val="0"/>
          <w:marRight w:val="0"/>
          <w:marTop w:val="0"/>
          <w:marBottom w:val="0"/>
          <w:divBdr>
            <w:top w:val="none" w:sz="0" w:space="0" w:color="auto"/>
            <w:left w:val="none" w:sz="0" w:space="0" w:color="auto"/>
            <w:bottom w:val="none" w:sz="0" w:space="0" w:color="auto"/>
            <w:right w:val="none" w:sz="0" w:space="0" w:color="auto"/>
          </w:divBdr>
        </w:div>
        <w:div w:id="1820144685">
          <w:marLeft w:val="0"/>
          <w:marRight w:val="0"/>
          <w:marTop w:val="0"/>
          <w:marBottom w:val="0"/>
          <w:divBdr>
            <w:top w:val="none" w:sz="0" w:space="0" w:color="auto"/>
            <w:left w:val="none" w:sz="0" w:space="0" w:color="auto"/>
            <w:bottom w:val="none" w:sz="0" w:space="0" w:color="auto"/>
            <w:right w:val="none" w:sz="0" w:space="0" w:color="auto"/>
          </w:divBdr>
        </w:div>
        <w:div w:id="1122187322">
          <w:marLeft w:val="0"/>
          <w:marRight w:val="0"/>
          <w:marTop w:val="0"/>
          <w:marBottom w:val="0"/>
          <w:divBdr>
            <w:top w:val="none" w:sz="0" w:space="0" w:color="auto"/>
            <w:left w:val="none" w:sz="0" w:space="0" w:color="auto"/>
            <w:bottom w:val="none" w:sz="0" w:space="0" w:color="auto"/>
            <w:right w:val="none" w:sz="0" w:space="0" w:color="auto"/>
          </w:divBdr>
        </w:div>
        <w:div w:id="739642728">
          <w:marLeft w:val="0"/>
          <w:marRight w:val="0"/>
          <w:marTop w:val="0"/>
          <w:marBottom w:val="0"/>
          <w:divBdr>
            <w:top w:val="none" w:sz="0" w:space="0" w:color="auto"/>
            <w:left w:val="none" w:sz="0" w:space="0" w:color="auto"/>
            <w:bottom w:val="none" w:sz="0" w:space="0" w:color="auto"/>
            <w:right w:val="none" w:sz="0" w:space="0" w:color="auto"/>
          </w:divBdr>
        </w:div>
        <w:div w:id="1230115175">
          <w:marLeft w:val="0"/>
          <w:marRight w:val="0"/>
          <w:marTop w:val="0"/>
          <w:marBottom w:val="0"/>
          <w:divBdr>
            <w:top w:val="none" w:sz="0" w:space="0" w:color="auto"/>
            <w:left w:val="none" w:sz="0" w:space="0" w:color="auto"/>
            <w:bottom w:val="none" w:sz="0" w:space="0" w:color="auto"/>
            <w:right w:val="none" w:sz="0" w:space="0" w:color="auto"/>
          </w:divBdr>
        </w:div>
        <w:div w:id="796684738">
          <w:marLeft w:val="0"/>
          <w:marRight w:val="0"/>
          <w:marTop w:val="0"/>
          <w:marBottom w:val="0"/>
          <w:divBdr>
            <w:top w:val="none" w:sz="0" w:space="0" w:color="auto"/>
            <w:left w:val="none" w:sz="0" w:space="0" w:color="auto"/>
            <w:bottom w:val="none" w:sz="0" w:space="0" w:color="auto"/>
            <w:right w:val="none" w:sz="0" w:space="0" w:color="auto"/>
          </w:divBdr>
        </w:div>
        <w:div w:id="1431048283">
          <w:marLeft w:val="0"/>
          <w:marRight w:val="0"/>
          <w:marTop w:val="0"/>
          <w:marBottom w:val="0"/>
          <w:divBdr>
            <w:top w:val="none" w:sz="0" w:space="0" w:color="auto"/>
            <w:left w:val="none" w:sz="0" w:space="0" w:color="auto"/>
            <w:bottom w:val="none" w:sz="0" w:space="0" w:color="auto"/>
            <w:right w:val="none" w:sz="0" w:space="0" w:color="auto"/>
          </w:divBdr>
        </w:div>
        <w:div w:id="1854147066">
          <w:marLeft w:val="0"/>
          <w:marRight w:val="0"/>
          <w:marTop w:val="0"/>
          <w:marBottom w:val="0"/>
          <w:divBdr>
            <w:top w:val="none" w:sz="0" w:space="0" w:color="auto"/>
            <w:left w:val="none" w:sz="0" w:space="0" w:color="auto"/>
            <w:bottom w:val="none" w:sz="0" w:space="0" w:color="auto"/>
            <w:right w:val="none" w:sz="0" w:space="0" w:color="auto"/>
          </w:divBdr>
        </w:div>
        <w:div w:id="1061444041">
          <w:marLeft w:val="0"/>
          <w:marRight w:val="0"/>
          <w:marTop w:val="0"/>
          <w:marBottom w:val="0"/>
          <w:divBdr>
            <w:top w:val="none" w:sz="0" w:space="0" w:color="auto"/>
            <w:left w:val="none" w:sz="0" w:space="0" w:color="auto"/>
            <w:bottom w:val="none" w:sz="0" w:space="0" w:color="auto"/>
            <w:right w:val="none" w:sz="0" w:space="0" w:color="auto"/>
          </w:divBdr>
        </w:div>
        <w:div w:id="649595312">
          <w:marLeft w:val="0"/>
          <w:marRight w:val="0"/>
          <w:marTop w:val="0"/>
          <w:marBottom w:val="0"/>
          <w:divBdr>
            <w:top w:val="none" w:sz="0" w:space="0" w:color="auto"/>
            <w:left w:val="none" w:sz="0" w:space="0" w:color="auto"/>
            <w:bottom w:val="none" w:sz="0" w:space="0" w:color="auto"/>
            <w:right w:val="none" w:sz="0" w:space="0" w:color="auto"/>
          </w:divBdr>
        </w:div>
        <w:div w:id="633827007">
          <w:marLeft w:val="0"/>
          <w:marRight w:val="0"/>
          <w:marTop w:val="0"/>
          <w:marBottom w:val="0"/>
          <w:divBdr>
            <w:top w:val="none" w:sz="0" w:space="0" w:color="auto"/>
            <w:left w:val="none" w:sz="0" w:space="0" w:color="auto"/>
            <w:bottom w:val="none" w:sz="0" w:space="0" w:color="auto"/>
            <w:right w:val="none" w:sz="0" w:space="0" w:color="auto"/>
          </w:divBdr>
        </w:div>
        <w:div w:id="1168789294">
          <w:marLeft w:val="0"/>
          <w:marRight w:val="0"/>
          <w:marTop w:val="0"/>
          <w:marBottom w:val="0"/>
          <w:divBdr>
            <w:top w:val="none" w:sz="0" w:space="0" w:color="auto"/>
            <w:left w:val="none" w:sz="0" w:space="0" w:color="auto"/>
            <w:bottom w:val="none" w:sz="0" w:space="0" w:color="auto"/>
            <w:right w:val="none" w:sz="0" w:space="0" w:color="auto"/>
          </w:divBdr>
        </w:div>
        <w:div w:id="654260145">
          <w:marLeft w:val="0"/>
          <w:marRight w:val="0"/>
          <w:marTop w:val="0"/>
          <w:marBottom w:val="0"/>
          <w:divBdr>
            <w:top w:val="none" w:sz="0" w:space="0" w:color="auto"/>
            <w:left w:val="none" w:sz="0" w:space="0" w:color="auto"/>
            <w:bottom w:val="none" w:sz="0" w:space="0" w:color="auto"/>
            <w:right w:val="none" w:sz="0" w:space="0" w:color="auto"/>
          </w:divBdr>
        </w:div>
        <w:div w:id="704601432">
          <w:marLeft w:val="0"/>
          <w:marRight w:val="0"/>
          <w:marTop w:val="0"/>
          <w:marBottom w:val="0"/>
          <w:divBdr>
            <w:top w:val="none" w:sz="0" w:space="0" w:color="auto"/>
            <w:left w:val="none" w:sz="0" w:space="0" w:color="auto"/>
            <w:bottom w:val="none" w:sz="0" w:space="0" w:color="auto"/>
            <w:right w:val="none" w:sz="0" w:space="0" w:color="auto"/>
          </w:divBdr>
        </w:div>
        <w:div w:id="237443483">
          <w:marLeft w:val="0"/>
          <w:marRight w:val="0"/>
          <w:marTop w:val="0"/>
          <w:marBottom w:val="0"/>
          <w:divBdr>
            <w:top w:val="none" w:sz="0" w:space="0" w:color="auto"/>
            <w:left w:val="none" w:sz="0" w:space="0" w:color="auto"/>
            <w:bottom w:val="none" w:sz="0" w:space="0" w:color="auto"/>
            <w:right w:val="none" w:sz="0" w:space="0" w:color="auto"/>
          </w:divBdr>
        </w:div>
        <w:div w:id="1749376228">
          <w:marLeft w:val="0"/>
          <w:marRight w:val="0"/>
          <w:marTop w:val="0"/>
          <w:marBottom w:val="0"/>
          <w:divBdr>
            <w:top w:val="none" w:sz="0" w:space="0" w:color="auto"/>
            <w:left w:val="none" w:sz="0" w:space="0" w:color="auto"/>
            <w:bottom w:val="none" w:sz="0" w:space="0" w:color="auto"/>
            <w:right w:val="none" w:sz="0" w:space="0" w:color="auto"/>
          </w:divBdr>
        </w:div>
        <w:div w:id="727993646">
          <w:marLeft w:val="0"/>
          <w:marRight w:val="0"/>
          <w:marTop w:val="0"/>
          <w:marBottom w:val="0"/>
          <w:divBdr>
            <w:top w:val="none" w:sz="0" w:space="0" w:color="auto"/>
            <w:left w:val="none" w:sz="0" w:space="0" w:color="auto"/>
            <w:bottom w:val="none" w:sz="0" w:space="0" w:color="auto"/>
            <w:right w:val="none" w:sz="0" w:space="0" w:color="auto"/>
          </w:divBdr>
        </w:div>
        <w:div w:id="258409859">
          <w:marLeft w:val="0"/>
          <w:marRight w:val="0"/>
          <w:marTop w:val="0"/>
          <w:marBottom w:val="0"/>
          <w:divBdr>
            <w:top w:val="none" w:sz="0" w:space="0" w:color="auto"/>
            <w:left w:val="none" w:sz="0" w:space="0" w:color="auto"/>
            <w:bottom w:val="none" w:sz="0" w:space="0" w:color="auto"/>
            <w:right w:val="none" w:sz="0" w:space="0" w:color="auto"/>
          </w:divBdr>
        </w:div>
        <w:div w:id="1898273934">
          <w:marLeft w:val="0"/>
          <w:marRight w:val="0"/>
          <w:marTop w:val="0"/>
          <w:marBottom w:val="0"/>
          <w:divBdr>
            <w:top w:val="none" w:sz="0" w:space="0" w:color="auto"/>
            <w:left w:val="none" w:sz="0" w:space="0" w:color="auto"/>
            <w:bottom w:val="none" w:sz="0" w:space="0" w:color="auto"/>
            <w:right w:val="none" w:sz="0" w:space="0" w:color="auto"/>
          </w:divBdr>
        </w:div>
        <w:div w:id="1657949115">
          <w:marLeft w:val="0"/>
          <w:marRight w:val="0"/>
          <w:marTop w:val="0"/>
          <w:marBottom w:val="0"/>
          <w:divBdr>
            <w:top w:val="none" w:sz="0" w:space="0" w:color="auto"/>
            <w:left w:val="none" w:sz="0" w:space="0" w:color="auto"/>
            <w:bottom w:val="none" w:sz="0" w:space="0" w:color="auto"/>
            <w:right w:val="none" w:sz="0" w:space="0" w:color="auto"/>
          </w:divBdr>
        </w:div>
        <w:div w:id="1789011869">
          <w:marLeft w:val="0"/>
          <w:marRight w:val="0"/>
          <w:marTop w:val="0"/>
          <w:marBottom w:val="0"/>
          <w:divBdr>
            <w:top w:val="none" w:sz="0" w:space="0" w:color="auto"/>
            <w:left w:val="none" w:sz="0" w:space="0" w:color="auto"/>
            <w:bottom w:val="none" w:sz="0" w:space="0" w:color="auto"/>
            <w:right w:val="none" w:sz="0" w:space="0" w:color="auto"/>
          </w:divBdr>
        </w:div>
        <w:div w:id="973634179">
          <w:marLeft w:val="0"/>
          <w:marRight w:val="0"/>
          <w:marTop w:val="0"/>
          <w:marBottom w:val="0"/>
          <w:divBdr>
            <w:top w:val="none" w:sz="0" w:space="0" w:color="auto"/>
            <w:left w:val="none" w:sz="0" w:space="0" w:color="auto"/>
            <w:bottom w:val="none" w:sz="0" w:space="0" w:color="auto"/>
            <w:right w:val="none" w:sz="0" w:space="0" w:color="auto"/>
          </w:divBdr>
        </w:div>
        <w:div w:id="614558135">
          <w:marLeft w:val="0"/>
          <w:marRight w:val="0"/>
          <w:marTop w:val="0"/>
          <w:marBottom w:val="0"/>
          <w:divBdr>
            <w:top w:val="none" w:sz="0" w:space="0" w:color="auto"/>
            <w:left w:val="none" w:sz="0" w:space="0" w:color="auto"/>
            <w:bottom w:val="none" w:sz="0" w:space="0" w:color="auto"/>
            <w:right w:val="none" w:sz="0" w:space="0" w:color="auto"/>
          </w:divBdr>
        </w:div>
        <w:div w:id="9451611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nnel4.com/programmes/grand-designs/episode-guide/" TargetMode="External"/><Relationship Id="rId13" Type="http://schemas.openxmlformats.org/officeDocument/2006/relationships/hyperlink" Target="http://www.legislation.gov.uk/anaw/2015/2/contents/enacted" TargetMode="External"/><Relationship Id="rId18" Type="http://schemas.openxmlformats.org/officeDocument/2006/relationships/hyperlink" Target="https://www.lowimpact.org/lords-vs-commoners/" TargetMode="External"/><Relationship Id="rId3" Type="http://schemas.openxmlformats.org/officeDocument/2006/relationships/styles" Target="styles.xml"/><Relationship Id="rId21" Type="http://schemas.openxmlformats.org/officeDocument/2006/relationships/hyperlink" Target="http://www.oneplanetcouncil.org.uk/wp-content/uploads/2014/02/One-Planet-Development-TAN6.pdf" TargetMode="External"/><Relationship Id="rId7" Type="http://schemas.openxmlformats.org/officeDocument/2006/relationships/hyperlink" Target="http://www.dailymail.co.uk/news/article-5238917/Charred-husk-eco-house-dubbed-Britains-cheapest-home.html" TargetMode="External"/><Relationship Id="rId12" Type="http://schemas.openxmlformats.org/officeDocument/2006/relationships/hyperlink" Target="https://www.legislation.gov.uk/ukpga/1947/51/enacted" TargetMode="External"/><Relationship Id="rId17" Type="http://schemas.openxmlformats.org/officeDocument/2006/relationships/hyperlink" Target="https://biodynamiclandtrust.org.uk/wp-content/uploads/2015/01/Low-Impact-Development-Making-a-Positive-Contribution-Supplementary-Planning-guidance-Pembrokeshire.pdf" TargetMode="External"/><Relationship Id="rId2" Type="http://schemas.openxmlformats.org/officeDocument/2006/relationships/numbering" Target="numbering.xml"/><Relationship Id="rId16" Type="http://schemas.openxmlformats.org/officeDocument/2006/relationships/hyperlink" Target="http://www.parliament.uk/about/living-heritage/transformingsociety/towncountry/towns/overview/newtowns/" TargetMode="External"/><Relationship Id="rId20" Type="http://schemas.openxmlformats.org/officeDocument/2006/relationships/hyperlink" Target="http://gov.wales/docs/desh/publications/090521susdev1wales1planeten.pdf" TargetMode="External"/><Relationship Id="rId1" Type="http://schemas.openxmlformats.org/officeDocument/2006/relationships/customXml" Target="../customXml/item1.xml"/><Relationship Id="rId6" Type="http://schemas.openxmlformats.org/officeDocument/2006/relationships/hyperlink" Target="http://www.bbc.co.uk/news/uk-wales-south-west-wales-42589509" TargetMode="External"/><Relationship Id="rId11" Type="http://schemas.openxmlformats.org/officeDocument/2006/relationships/hyperlink" Target="http://lammas.org.uk/en/ecovillag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oneplanetcouncil.org.uk/wp-content/uploads/2017/01/OPD-briefing.pdf" TargetMode="External"/><Relationship Id="rId23" Type="http://schemas.openxmlformats.org/officeDocument/2006/relationships/fontTable" Target="fontTable.xml"/><Relationship Id="rId10" Type="http://schemas.openxmlformats.org/officeDocument/2006/relationships/hyperlink" Target="https://www.justgiving.com/crowdfunding/jane-wells-2" TargetMode="External"/><Relationship Id="rId19" Type="http://schemas.openxmlformats.org/officeDocument/2006/relationships/hyperlink" Target="http://gov.wales/docs/desh/publications/150724-ecological-footprint-of-wales-report-en.pdf" TargetMode="External"/><Relationship Id="rId4" Type="http://schemas.openxmlformats.org/officeDocument/2006/relationships/settings" Target="settings.xml"/><Relationship Id="rId9" Type="http://schemas.openxmlformats.org/officeDocument/2006/relationships/hyperlink" Target="https://www.gov.uk/government/publications/uk-house-price-index-wales-july-2017/uk-house-price-index-wales-july-2017" TargetMode="External"/><Relationship Id="rId14" Type="http://schemas.openxmlformats.org/officeDocument/2006/relationships/hyperlink" Target="Wales'%20unique%20'one-planet'%20planning%20policy%20and%20the%20Lammas%20Ecovillage.%20https://www.lowimpact.org/wales-unique-one-planet-planning-policy-lammas-ecovillage/%20(Accessed:%2026th%20March%202018).%20" TargetMode="External"/><Relationship Id="rId22" Type="http://schemas.openxmlformats.org/officeDocument/2006/relationships/hyperlink" Target="http://www.oneplanetcouncil.org.uk/wp-content/uploads/2014/02/Inquiry-on-sustainable-land-management-Submitted-by-Paul-Wimbu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Wim15</b:Tag>
    <b:SourceType>DocumentFromInternetSite</b:SourceType>
    <b:Guid>{A521E1CA-3D90-4247-B170-684540FA2090}</b:Guid>
    <b:Title>Sustainable Land Management Consultation</b:Title>
    <b:Year>2015</b:Year>
    <b:YearAccessed>2018</b:YearAccessed>
    <b:MonthAccessed>March</b:MonthAccessed>
    <b:DayAccessed>22nd</b:DayAccessed>
    <b:URL>http://www.oneplanetcouncil.org.uk/wp-content/uploads/2014/02/Inquiry-on-sustainable-land-management-Submitted-by-Paul-Wimbush.pdf</b:URL>
    <b:Author>
      <b:Author>
        <b:NameList>
          <b:Person>
            <b:Last>Wimbush</b:Last>
            <b:First>Paul</b:First>
          </b:Person>
        </b:NameList>
      </b:Author>
    </b:Author>
    <b:RefOrder>1</b:RefOrder>
  </b:Source>
  <b:Source>
    <b:Tag>One17</b:Tag>
    <b:SourceType>DocumentFromInternetSite</b:SourceType>
    <b:Guid>{90DE955A-071E-4EF4-9B60-7781D0433CCB}</b:Guid>
    <b:Author>
      <b:Author>
        <b:NameList>
          <b:Person>
            <b:Last>Council</b:Last>
            <b:First>One</b:First>
            <b:Middle>Planet</b:Middle>
          </b:Person>
        </b:NameList>
      </b:Author>
    </b:Author>
    <b:Title>How does One Planet Development support the duties of public bodies under new Welsh legislation?</b:Title>
    <b:Year>2017</b:Year>
    <b:Month>January</b:Month>
    <b:Day>13</b:Day>
    <b:YearAccessed>2018</b:YearAccessed>
    <b:MonthAccessed>March</b:MonthAccessed>
    <b:DayAccessed>22</b:DayAccessed>
    <b:URL>http://www.oneplanetcouncil.org.uk/wp-content/uploads/2017/01/OPD-briefing.pdf</b:URL>
    <b:RefOrder>2</b:RefOrder>
  </b:Source>
</b:Sources>
</file>

<file path=customXml/itemProps1.xml><?xml version="1.0" encoding="utf-8"?>
<ds:datastoreItem xmlns:ds="http://schemas.openxmlformats.org/officeDocument/2006/customXml" ds:itemID="{C523A1FC-350B-486C-9FC6-750FF1524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8</Pages>
  <Words>3252</Words>
  <Characters>18543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Knight-Fox</dc:creator>
  <cp:keywords/>
  <dc:description/>
  <cp:lastModifiedBy>Ryan Knight-Fox</cp:lastModifiedBy>
  <cp:revision>36</cp:revision>
  <dcterms:created xsi:type="dcterms:W3CDTF">2018-03-26T20:24:00Z</dcterms:created>
  <dcterms:modified xsi:type="dcterms:W3CDTF">2018-03-29T12:00:00Z</dcterms:modified>
</cp:coreProperties>
</file>