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1728212" w:rsidR="004B0295" w:rsidRPr="004B0295" w:rsidRDefault="004B0295" w:rsidP="00D012E7">
      <w:pPr>
        <w:rPr>
          <w:rFonts w:cs="Arial"/>
          <w:b/>
          <w:bCs/>
          <w:sz w:val="22"/>
          <w:szCs w:val="22"/>
        </w:rPr>
      </w:pPr>
      <w:r w:rsidRPr="004B0295">
        <w:rPr>
          <w:rFonts w:cs="Arial"/>
          <w:b/>
          <w:bCs/>
          <w:sz w:val="22"/>
          <w:szCs w:val="22"/>
        </w:rPr>
        <w:t xml:space="preserve">8,000 word project:      </w:t>
      </w:r>
      <w:r w:rsidR="003011E1">
        <w:rPr>
          <w:rFonts w:cs="Arial"/>
          <w:b/>
          <w:bCs/>
          <w:sz w:val="22"/>
          <w:szCs w:val="22"/>
        </w:rPr>
        <w:t>yes</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36B9792A" w:rsidR="005C6CD8" w:rsidRDefault="005C6CD8" w:rsidP="00D4485A">
            <w:pPr>
              <w:pStyle w:val="BodyText"/>
              <w:jc w:val="both"/>
              <w:rPr>
                <w:rFonts w:cs="Arial"/>
                <w:b/>
                <w:bCs/>
                <w:sz w:val="22"/>
                <w:szCs w:val="22"/>
              </w:rPr>
            </w:pPr>
            <w:r w:rsidRPr="00D012E7">
              <w:rPr>
                <w:rFonts w:cs="Arial"/>
                <w:b/>
                <w:bCs/>
                <w:sz w:val="22"/>
                <w:szCs w:val="22"/>
              </w:rPr>
              <w:t xml:space="preserve">NAME: </w:t>
            </w:r>
            <w:r w:rsidR="00AC61FE">
              <w:rPr>
                <w:rFonts w:cs="Arial"/>
                <w:b/>
                <w:bCs/>
                <w:sz w:val="22"/>
                <w:szCs w:val="22"/>
              </w:rPr>
              <w:t xml:space="preserve">Rachael Shortis </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F7216AF"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F52A07" w:rsidRPr="00172598">
              <w:rPr>
                <w:rFonts w:cs="Arial"/>
                <w:sz w:val="22"/>
                <w:szCs w:val="22"/>
              </w:rPr>
              <w:t>2124835</w:t>
            </w:r>
          </w:p>
        </w:tc>
      </w:tr>
      <w:tr w:rsidR="005C6CD8" w:rsidRPr="00F52A07" w14:paraId="6AEAE466" w14:textId="77777777" w:rsidTr="00D4485A">
        <w:tc>
          <w:tcPr>
            <w:tcW w:w="9077" w:type="dxa"/>
            <w:gridSpan w:val="2"/>
            <w:shd w:val="clear" w:color="auto" w:fill="FFFFFF"/>
            <w:tcMar>
              <w:top w:w="0" w:type="dxa"/>
              <w:left w:w="108" w:type="dxa"/>
              <w:bottom w:w="0" w:type="dxa"/>
              <w:right w:w="108" w:type="dxa"/>
            </w:tcMar>
          </w:tcPr>
          <w:p w14:paraId="52EA0AA0" w14:textId="13C3BEA3" w:rsidR="005C6CD8" w:rsidRPr="00F52A07" w:rsidRDefault="005C6CD8" w:rsidP="00D4485A">
            <w:pPr>
              <w:jc w:val="both"/>
              <w:rPr>
                <w:rFonts w:asciiTheme="majorHAnsi" w:hAnsiTheme="majorHAnsi" w:cstheme="majorHAnsi"/>
                <w:b/>
                <w:bCs/>
                <w:sz w:val="20"/>
              </w:rPr>
            </w:pPr>
            <w:r w:rsidRPr="00F52A07">
              <w:rPr>
                <w:rFonts w:asciiTheme="majorHAnsi" w:hAnsiTheme="majorHAnsi" w:cstheme="majorHAnsi"/>
                <w:b/>
                <w:bCs/>
                <w:sz w:val="20"/>
              </w:rPr>
              <w:t>DRAFT RESEARCH TITLE</w:t>
            </w:r>
            <w:r w:rsidR="00D012E7" w:rsidRPr="00F52A07">
              <w:rPr>
                <w:rFonts w:asciiTheme="majorHAnsi" w:hAnsiTheme="majorHAnsi" w:cstheme="majorHAnsi"/>
                <w:b/>
                <w:bCs/>
                <w:sz w:val="20"/>
              </w:rPr>
              <w:t xml:space="preserve"> </w:t>
            </w:r>
            <w:r w:rsidRPr="00F52A07">
              <w:rPr>
                <w:rFonts w:asciiTheme="majorHAnsi" w:hAnsiTheme="majorHAnsi" w:cstheme="majorHAnsi"/>
                <w:b/>
                <w:bCs/>
                <w:sz w:val="20"/>
              </w:rPr>
              <w:t>QUESTION:</w:t>
            </w:r>
            <w:r w:rsidR="00AC61FE" w:rsidRPr="00F52A07">
              <w:rPr>
                <w:rFonts w:asciiTheme="majorHAnsi" w:hAnsiTheme="majorHAnsi" w:cstheme="majorHAnsi"/>
                <w:b/>
                <w:bCs/>
                <w:sz w:val="20"/>
              </w:rPr>
              <w:t xml:space="preserve"> A Comprehensive Analysis of the Challenges in Investigating Rape Cases in the UK: Evaluating Current Practices in the UK and Police Training and Expertise. </w:t>
            </w:r>
          </w:p>
          <w:p w14:paraId="476522ED" w14:textId="77777777" w:rsidR="00AC61FE" w:rsidRPr="00F52A07" w:rsidRDefault="00AC61FE" w:rsidP="00D4485A">
            <w:pPr>
              <w:jc w:val="both"/>
              <w:rPr>
                <w:rFonts w:asciiTheme="majorHAnsi" w:hAnsiTheme="majorHAnsi" w:cstheme="majorHAnsi"/>
                <w:b/>
                <w:bCs/>
                <w:sz w:val="20"/>
              </w:rPr>
            </w:pPr>
          </w:p>
          <w:p w14:paraId="461E49DA" w14:textId="45E1358F" w:rsidR="002D0EF0" w:rsidRPr="00F52A07" w:rsidRDefault="002D0EF0" w:rsidP="00D4485A">
            <w:pPr>
              <w:jc w:val="both"/>
              <w:rPr>
                <w:rFonts w:asciiTheme="majorHAnsi" w:hAnsiTheme="majorHAnsi" w:cstheme="majorHAnsi"/>
                <w:b/>
                <w:bCs/>
                <w:sz w:val="20"/>
              </w:rPr>
            </w:pPr>
            <w:r w:rsidRPr="00F52A07">
              <w:rPr>
                <w:rFonts w:asciiTheme="majorHAnsi" w:hAnsiTheme="majorHAnsi" w:cstheme="majorHAnsi"/>
                <w:b/>
                <w:bCs/>
                <w:sz w:val="20"/>
              </w:rPr>
              <w:t>INTRO</w:t>
            </w:r>
            <w:r w:rsidR="00766657" w:rsidRPr="00F52A07">
              <w:rPr>
                <w:rFonts w:asciiTheme="majorHAnsi" w:hAnsiTheme="majorHAnsi" w:cstheme="majorHAnsi"/>
                <w:b/>
                <w:bCs/>
                <w:sz w:val="20"/>
              </w:rPr>
              <w:t>DUCTION</w:t>
            </w:r>
            <w:r w:rsidRPr="00F52A07">
              <w:rPr>
                <w:rFonts w:asciiTheme="majorHAnsi" w:hAnsiTheme="majorHAnsi" w:cstheme="majorHAnsi"/>
                <w:b/>
                <w:bCs/>
                <w:sz w:val="20"/>
              </w:rPr>
              <w:t>:</w:t>
            </w:r>
          </w:p>
          <w:p w14:paraId="4823A536" w14:textId="458F1712" w:rsidR="005C6CD8" w:rsidRPr="00F52A07" w:rsidRDefault="005C6CD8" w:rsidP="00D4485A">
            <w:pPr>
              <w:tabs>
                <w:tab w:val="left" w:pos="1860"/>
              </w:tabs>
              <w:jc w:val="both"/>
              <w:rPr>
                <w:rFonts w:asciiTheme="majorHAnsi" w:hAnsiTheme="majorHAnsi" w:cstheme="majorHAnsi"/>
                <w:sz w:val="20"/>
              </w:rPr>
            </w:pPr>
          </w:p>
          <w:p w14:paraId="6E61AB12" w14:textId="77777777" w:rsidR="003705C3" w:rsidRPr="00F52A07" w:rsidRDefault="00866E58" w:rsidP="00D4485A">
            <w:pPr>
              <w:tabs>
                <w:tab w:val="left" w:pos="1860"/>
              </w:tabs>
              <w:jc w:val="both"/>
              <w:rPr>
                <w:rFonts w:asciiTheme="majorHAnsi" w:hAnsiTheme="majorHAnsi" w:cstheme="majorHAnsi"/>
                <w:sz w:val="20"/>
              </w:rPr>
            </w:pPr>
            <w:r w:rsidRPr="00F52A07">
              <w:rPr>
                <w:rFonts w:asciiTheme="majorHAnsi" w:hAnsiTheme="majorHAnsi" w:cstheme="majorHAnsi"/>
                <w:sz w:val="20"/>
              </w:rPr>
              <w:t>I propose to research the challenges in investigating rape cases within the UK by evaluating the current practices and the training in which police officers are given. Firstly, there are many challenges that the police face in relation to investigating serious sexual assaults, these can range from difficulties in gathering evidence to the intense cross examinations that survivors of sexual assaults face in court.</w:t>
            </w:r>
          </w:p>
          <w:p w14:paraId="1FD550BC" w14:textId="77777777" w:rsidR="003705C3" w:rsidRPr="00F52A07" w:rsidRDefault="003705C3" w:rsidP="00D4485A">
            <w:pPr>
              <w:tabs>
                <w:tab w:val="left" w:pos="1860"/>
              </w:tabs>
              <w:jc w:val="both"/>
              <w:rPr>
                <w:rFonts w:asciiTheme="majorHAnsi" w:hAnsiTheme="majorHAnsi" w:cstheme="majorHAnsi"/>
                <w:sz w:val="20"/>
              </w:rPr>
            </w:pPr>
          </w:p>
          <w:p w14:paraId="20E23C97" w14:textId="41FFB87F" w:rsidR="00684786" w:rsidRPr="00F52A07" w:rsidRDefault="00866E58" w:rsidP="00D4485A">
            <w:pPr>
              <w:tabs>
                <w:tab w:val="left" w:pos="1860"/>
              </w:tabs>
              <w:jc w:val="both"/>
              <w:rPr>
                <w:rFonts w:asciiTheme="majorHAnsi" w:hAnsiTheme="majorHAnsi" w:cstheme="majorHAnsi"/>
                <w:sz w:val="20"/>
              </w:rPr>
            </w:pPr>
            <w:r w:rsidRPr="00F52A07">
              <w:rPr>
                <w:rFonts w:asciiTheme="majorHAnsi" w:hAnsiTheme="majorHAnsi" w:cstheme="majorHAnsi"/>
                <w:sz w:val="20"/>
              </w:rPr>
              <w:t xml:space="preserve">Rape investigations have been challenged in the media and public scrutiny towards the police has been at </w:t>
            </w:r>
            <w:r w:rsidR="00684786" w:rsidRPr="00F52A07">
              <w:rPr>
                <w:rFonts w:asciiTheme="majorHAnsi" w:hAnsiTheme="majorHAnsi" w:cstheme="majorHAnsi"/>
                <w:sz w:val="20"/>
              </w:rPr>
              <w:t xml:space="preserve">an all-time </w:t>
            </w:r>
            <w:r w:rsidRPr="00F52A07">
              <w:rPr>
                <w:rFonts w:asciiTheme="majorHAnsi" w:hAnsiTheme="majorHAnsi" w:cstheme="majorHAnsi"/>
                <w:sz w:val="20"/>
              </w:rPr>
              <w:t>high since movements such as me-too. There are profound societal ramifications that can occur due to a lack of trust with agencies or scepticism of</w:t>
            </w:r>
            <w:r w:rsidR="00684786" w:rsidRPr="00F52A07">
              <w:rPr>
                <w:rFonts w:asciiTheme="majorHAnsi" w:hAnsiTheme="majorHAnsi" w:cstheme="majorHAnsi"/>
                <w:sz w:val="20"/>
              </w:rPr>
              <w:t xml:space="preserve"> survivors</w:t>
            </w:r>
            <w:r w:rsidRPr="00F52A07">
              <w:rPr>
                <w:rFonts w:asciiTheme="majorHAnsi" w:hAnsiTheme="majorHAnsi" w:cstheme="majorHAnsi"/>
                <w:sz w:val="20"/>
              </w:rPr>
              <w:t xml:space="preserve"> reporting to the police</w:t>
            </w:r>
            <w:r w:rsidR="00684786" w:rsidRPr="00F52A07">
              <w:rPr>
                <w:rFonts w:asciiTheme="majorHAnsi" w:hAnsiTheme="majorHAnsi" w:cstheme="majorHAnsi"/>
                <w:sz w:val="20"/>
              </w:rPr>
              <w:t xml:space="preserve">. ‘Victim centred approaches’ have been implemented by the College of Policing whereby the victim of crime is at the forefront of concern for Law Enforcement. This approach entails that the rights, opinions, </w:t>
            </w:r>
            <w:r w:rsidR="003705C3" w:rsidRPr="00F52A07">
              <w:rPr>
                <w:rFonts w:asciiTheme="majorHAnsi" w:hAnsiTheme="majorHAnsi" w:cstheme="majorHAnsi"/>
                <w:sz w:val="20"/>
              </w:rPr>
              <w:t>experiences,</w:t>
            </w:r>
            <w:r w:rsidR="00684786" w:rsidRPr="00F52A07">
              <w:rPr>
                <w:rFonts w:asciiTheme="majorHAnsi" w:hAnsiTheme="majorHAnsi" w:cstheme="majorHAnsi"/>
                <w:sz w:val="20"/>
              </w:rPr>
              <w:t xml:space="preserve"> and choices of victims are to be respected (College of Policing, </w:t>
            </w:r>
            <w:r w:rsidR="003705C3" w:rsidRPr="00F52A07">
              <w:rPr>
                <w:rFonts w:asciiTheme="majorHAnsi" w:hAnsiTheme="majorHAnsi" w:cstheme="majorHAnsi"/>
                <w:sz w:val="20"/>
              </w:rPr>
              <w:t>2023)</w:t>
            </w:r>
          </w:p>
          <w:p w14:paraId="149EAB13" w14:textId="77777777" w:rsidR="003705C3" w:rsidRPr="00F52A07" w:rsidRDefault="003705C3" w:rsidP="00D4485A">
            <w:pPr>
              <w:tabs>
                <w:tab w:val="left" w:pos="1860"/>
              </w:tabs>
              <w:jc w:val="both"/>
              <w:rPr>
                <w:rFonts w:asciiTheme="majorHAnsi" w:hAnsiTheme="majorHAnsi" w:cstheme="majorHAnsi"/>
                <w:sz w:val="20"/>
              </w:rPr>
            </w:pPr>
          </w:p>
          <w:p w14:paraId="15413AC3" w14:textId="769C1DF2" w:rsidR="00684786" w:rsidRPr="00F52A07" w:rsidRDefault="00684786" w:rsidP="00D4485A">
            <w:pPr>
              <w:tabs>
                <w:tab w:val="left" w:pos="1860"/>
              </w:tabs>
              <w:jc w:val="both"/>
              <w:rPr>
                <w:rFonts w:asciiTheme="majorHAnsi" w:hAnsiTheme="majorHAnsi" w:cstheme="majorHAnsi"/>
                <w:sz w:val="20"/>
              </w:rPr>
            </w:pPr>
            <w:r w:rsidRPr="00F52A07">
              <w:rPr>
                <w:rFonts w:asciiTheme="majorHAnsi" w:hAnsiTheme="majorHAnsi" w:cstheme="majorHAnsi"/>
                <w:sz w:val="20"/>
              </w:rPr>
              <w:t xml:space="preserve">I have chosen this topic in order to understand the system currently in reporting serious sexual assaults and how challenges can be tackled in order to support survivors and officers investigating these crimes. This dissertation is worthy of an undergraduate dissertation as </w:t>
            </w:r>
          </w:p>
          <w:p w14:paraId="1A85E4DB" w14:textId="5A627CA1" w:rsidR="005C6CD8" w:rsidRPr="00F52A07" w:rsidRDefault="00684786" w:rsidP="00D4485A">
            <w:pPr>
              <w:tabs>
                <w:tab w:val="left" w:pos="1860"/>
              </w:tabs>
              <w:jc w:val="both"/>
              <w:rPr>
                <w:rFonts w:asciiTheme="majorHAnsi" w:hAnsiTheme="majorHAnsi" w:cstheme="majorHAnsi"/>
                <w:sz w:val="20"/>
              </w:rPr>
            </w:pPr>
            <w:r w:rsidRPr="00F52A07">
              <w:rPr>
                <w:rFonts w:asciiTheme="majorHAnsi" w:hAnsiTheme="majorHAnsi" w:cstheme="majorHAnsi"/>
                <w:sz w:val="20"/>
              </w:rPr>
              <w:t xml:space="preserve">It </w:t>
            </w:r>
            <w:r w:rsidR="00AC61FE" w:rsidRPr="00F52A07">
              <w:rPr>
                <w:rFonts w:asciiTheme="majorHAnsi" w:hAnsiTheme="majorHAnsi" w:cstheme="majorHAnsi"/>
                <w:sz w:val="20"/>
              </w:rPr>
              <w:t xml:space="preserve">will highlight </w:t>
            </w:r>
            <w:r w:rsidRPr="00F52A07">
              <w:rPr>
                <w:rFonts w:asciiTheme="majorHAnsi" w:hAnsiTheme="majorHAnsi" w:cstheme="majorHAnsi"/>
                <w:sz w:val="20"/>
              </w:rPr>
              <w:t xml:space="preserve">if </w:t>
            </w:r>
            <w:r w:rsidR="00AC61FE" w:rsidRPr="00F52A07">
              <w:rPr>
                <w:rFonts w:asciiTheme="majorHAnsi" w:hAnsiTheme="majorHAnsi" w:cstheme="majorHAnsi"/>
                <w:sz w:val="20"/>
              </w:rPr>
              <w:t xml:space="preserve">current practices </w:t>
            </w:r>
            <w:r w:rsidRPr="00F52A07">
              <w:rPr>
                <w:rFonts w:asciiTheme="majorHAnsi" w:hAnsiTheme="majorHAnsi" w:cstheme="majorHAnsi"/>
                <w:sz w:val="20"/>
              </w:rPr>
              <w:t xml:space="preserve">are </w:t>
            </w:r>
            <w:r w:rsidR="00AC61FE" w:rsidRPr="00F52A07">
              <w:rPr>
                <w:rFonts w:asciiTheme="majorHAnsi" w:hAnsiTheme="majorHAnsi" w:cstheme="majorHAnsi"/>
                <w:sz w:val="20"/>
              </w:rPr>
              <w:t>reflect</w:t>
            </w:r>
            <w:r w:rsidRPr="00F52A07">
              <w:rPr>
                <w:rFonts w:asciiTheme="majorHAnsi" w:hAnsiTheme="majorHAnsi" w:cstheme="majorHAnsi"/>
                <w:sz w:val="20"/>
              </w:rPr>
              <w:t>ing</w:t>
            </w:r>
            <w:r w:rsidR="00AC61FE" w:rsidRPr="00F52A07">
              <w:rPr>
                <w:rFonts w:asciiTheme="majorHAnsi" w:hAnsiTheme="majorHAnsi" w:cstheme="majorHAnsi"/>
                <w:sz w:val="20"/>
              </w:rPr>
              <w:t xml:space="preserve"> victim-</w:t>
            </w:r>
            <w:r w:rsidR="0048281B" w:rsidRPr="00F52A07">
              <w:rPr>
                <w:rFonts w:asciiTheme="majorHAnsi" w:hAnsiTheme="majorHAnsi" w:cstheme="majorHAnsi"/>
                <w:sz w:val="20"/>
              </w:rPr>
              <w:t>centred</w:t>
            </w:r>
            <w:r w:rsidR="00AC61FE" w:rsidRPr="00F52A07">
              <w:rPr>
                <w:rFonts w:asciiTheme="majorHAnsi" w:hAnsiTheme="majorHAnsi" w:cstheme="majorHAnsi"/>
                <w:sz w:val="20"/>
              </w:rPr>
              <w:t xml:space="preserve"> approaches. </w:t>
            </w:r>
            <w:r w:rsidRPr="00F52A07">
              <w:rPr>
                <w:rFonts w:asciiTheme="majorHAnsi" w:hAnsiTheme="majorHAnsi" w:cstheme="majorHAnsi"/>
                <w:sz w:val="20"/>
              </w:rPr>
              <w:t>This dissertation will illustrate</w:t>
            </w:r>
            <w:r w:rsidR="00AC61FE" w:rsidRPr="00F52A07">
              <w:rPr>
                <w:rFonts w:asciiTheme="majorHAnsi" w:hAnsiTheme="majorHAnsi" w:cstheme="majorHAnsi"/>
                <w:sz w:val="20"/>
              </w:rPr>
              <w:t xml:space="preserve"> the challenges for law enforcement</w:t>
            </w:r>
            <w:r w:rsidRPr="00F52A07">
              <w:rPr>
                <w:rFonts w:asciiTheme="majorHAnsi" w:hAnsiTheme="majorHAnsi" w:cstheme="majorHAnsi"/>
                <w:sz w:val="20"/>
              </w:rPr>
              <w:t xml:space="preserve"> in investigating and offering support simultaneously</w:t>
            </w:r>
            <w:r w:rsidR="00AC61FE" w:rsidRPr="00F52A07">
              <w:rPr>
                <w:rFonts w:asciiTheme="majorHAnsi" w:hAnsiTheme="majorHAnsi" w:cstheme="majorHAnsi"/>
                <w:sz w:val="20"/>
              </w:rPr>
              <w:t xml:space="preserve">. </w:t>
            </w:r>
            <w:r w:rsidRPr="00F52A07">
              <w:rPr>
                <w:rFonts w:asciiTheme="majorHAnsi" w:hAnsiTheme="majorHAnsi" w:cstheme="majorHAnsi"/>
                <w:sz w:val="20"/>
              </w:rPr>
              <w:t xml:space="preserve">This is crucial </w:t>
            </w:r>
            <w:r w:rsidR="00AC61FE" w:rsidRPr="00F52A07">
              <w:rPr>
                <w:rFonts w:asciiTheme="majorHAnsi" w:hAnsiTheme="majorHAnsi" w:cstheme="majorHAnsi"/>
                <w:sz w:val="20"/>
              </w:rPr>
              <w:t xml:space="preserve">in order to understand if police </w:t>
            </w:r>
            <w:r w:rsidR="0048281B" w:rsidRPr="00F52A07">
              <w:rPr>
                <w:rFonts w:asciiTheme="majorHAnsi" w:hAnsiTheme="majorHAnsi" w:cstheme="majorHAnsi"/>
                <w:sz w:val="20"/>
              </w:rPr>
              <w:t>officers</w:t>
            </w:r>
            <w:r w:rsidR="00AC61FE" w:rsidRPr="00F52A07">
              <w:rPr>
                <w:rFonts w:asciiTheme="majorHAnsi" w:hAnsiTheme="majorHAnsi" w:cstheme="majorHAnsi"/>
                <w:sz w:val="20"/>
              </w:rPr>
              <w:t xml:space="preserve"> a</w:t>
            </w:r>
            <w:r w:rsidRPr="00F52A07">
              <w:rPr>
                <w:rFonts w:asciiTheme="majorHAnsi" w:hAnsiTheme="majorHAnsi" w:cstheme="majorHAnsi"/>
                <w:sz w:val="20"/>
              </w:rPr>
              <w:t>re</w:t>
            </w:r>
            <w:r w:rsidR="00AC61FE" w:rsidRPr="00F52A07">
              <w:rPr>
                <w:rFonts w:asciiTheme="majorHAnsi" w:hAnsiTheme="majorHAnsi" w:cstheme="majorHAnsi"/>
                <w:sz w:val="20"/>
              </w:rPr>
              <w:t xml:space="preserve"> equipped with the skills and knowledge to effectively investigate these crimes. Evaluating training helps target gaps leading to </w:t>
            </w:r>
            <w:r w:rsidR="0048281B" w:rsidRPr="00F52A07">
              <w:rPr>
                <w:rFonts w:asciiTheme="majorHAnsi" w:hAnsiTheme="majorHAnsi" w:cstheme="majorHAnsi"/>
                <w:sz w:val="20"/>
              </w:rPr>
              <w:t>improvement.</w:t>
            </w:r>
            <w:r w:rsidR="00AC61FE" w:rsidRPr="00F52A07">
              <w:rPr>
                <w:rFonts w:asciiTheme="majorHAnsi" w:hAnsiTheme="majorHAnsi" w:cstheme="majorHAnsi"/>
                <w:sz w:val="20"/>
              </w:rPr>
              <w:t xml:space="preserve"> </w:t>
            </w:r>
            <w:r w:rsidR="003705C3" w:rsidRPr="00F52A07">
              <w:rPr>
                <w:rFonts w:asciiTheme="majorHAnsi" w:hAnsiTheme="majorHAnsi" w:cstheme="majorHAnsi"/>
                <w:sz w:val="20"/>
              </w:rPr>
              <w:t xml:space="preserve">The challenges in which officers face vary from a lack of resources, consistency across forces nationwide and trust and community engagement. This dissertation will delve into the factors that are challenging effective investigations and if current practices and police training are to a standard that survivors deserve. </w:t>
            </w:r>
          </w:p>
          <w:p w14:paraId="7AFA2F06" w14:textId="77777777" w:rsidR="005C6CD8" w:rsidRPr="00F52A07" w:rsidRDefault="005C6CD8" w:rsidP="00D4485A">
            <w:pPr>
              <w:tabs>
                <w:tab w:val="left" w:pos="1860"/>
              </w:tabs>
              <w:jc w:val="both"/>
              <w:rPr>
                <w:rFonts w:asciiTheme="majorHAnsi" w:hAnsiTheme="majorHAnsi" w:cstheme="majorHAnsi"/>
                <w:sz w:val="20"/>
                <w:highlight w:val="yellow"/>
              </w:rPr>
            </w:pPr>
          </w:p>
        </w:tc>
      </w:tr>
      <w:tr w:rsidR="005C6CD8" w:rsidRPr="00F52A07" w14:paraId="075709D3" w14:textId="77777777" w:rsidTr="00D4485A">
        <w:tc>
          <w:tcPr>
            <w:tcW w:w="9077" w:type="dxa"/>
            <w:gridSpan w:val="2"/>
            <w:tcMar>
              <w:top w:w="0" w:type="dxa"/>
              <w:left w:w="108" w:type="dxa"/>
              <w:bottom w:w="0" w:type="dxa"/>
              <w:right w:w="108" w:type="dxa"/>
            </w:tcMar>
          </w:tcPr>
          <w:p w14:paraId="05410C3D" w14:textId="2C19FAB2" w:rsidR="007042CD" w:rsidRPr="00F52A07" w:rsidRDefault="005C6CD8" w:rsidP="00456F6D">
            <w:pPr>
              <w:jc w:val="both"/>
              <w:rPr>
                <w:rFonts w:asciiTheme="majorHAnsi" w:hAnsiTheme="majorHAnsi" w:cstheme="majorHAnsi"/>
                <w:b/>
                <w:bCs/>
                <w:sz w:val="20"/>
              </w:rPr>
            </w:pPr>
            <w:r w:rsidRPr="00F52A07">
              <w:rPr>
                <w:rFonts w:asciiTheme="majorHAnsi" w:hAnsiTheme="majorHAnsi" w:cstheme="majorHAnsi"/>
                <w:b/>
                <w:bCs/>
                <w:sz w:val="20"/>
              </w:rPr>
              <w:lastRenderedPageBreak/>
              <w:t xml:space="preserve">SUMMARY OF RESEARCH OBJECTIVES: </w:t>
            </w:r>
          </w:p>
          <w:p w14:paraId="7FD4E33A" w14:textId="0E30E7FB" w:rsidR="003705C3" w:rsidRPr="00F52A07" w:rsidRDefault="003705C3" w:rsidP="00D4485A">
            <w:pPr>
              <w:rPr>
                <w:rFonts w:asciiTheme="majorHAnsi" w:hAnsiTheme="majorHAnsi" w:cstheme="majorHAnsi"/>
                <w:sz w:val="20"/>
              </w:rPr>
            </w:pPr>
            <w:r w:rsidRPr="00F52A07">
              <w:rPr>
                <w:rFonts w:asciiTheme="majorHAnsi" w:hAnsiTheme="majorHAnsi" w:cstheme="majorHAnsi"/>
                <w:sz w:val="20"/>
              </w:rPr>
              <w:t>The objectives I wish to achieve within my research will entail the following:</w:t>
            </w:r>
          </w:p>
          <w:p w14:paraId="3ABF5FA7" w14:textId="77777777" w:rsidR="003705C3" w:rsidRPr="00F52A07" w:rsidRDefault="003705C3" w:rsidP="00D4485A">
            <w:pPr>
              <w:rPr>
                <w:rFonts w:asciiTheme="majorHAnsi" w:hAnsiTheme="majorHAnsi" w:cstheme="majorHAnsi"/>
                <w:sz w:val="20"/>
              </w:rPr>
            </w:pPr>
          </w:p>
          <w:p w14:paraId="7FC1866F" w14:textId="74B8B9FB" w:rsidR="007042CD" w:rsidRPr="00F52A07" w:rsidRDefault="003705C3" w:rsidP="00456F6D">
            <w:pPr>
              <w:pStyle w:val="ListParagraph"/>
              <w:numPr>
                <w:ilvl w:val="0"/>
                <w:numId w:val="41"/>
              </w:numPr>
              <w:rPr>
                <w:rFonts w:asciiTheme="majorHAnsi" w:hAnsiTheme="majorHAnsi" w:cstheme="majorHAnsi"/>
                <w:sz w:val="20"/>
              </w:rPr>
            </w:pPr>
            <w:r w:rsidRPr="00F52A07">
              <w:rPr>
                <w:rFonts w:asciiTheme="majorHAnsi" w:hAnsiTheme="majorHAnsi" w:cstheme="majorHAnsi"/>
                <w:sz w:val="20"/>
              </w:rPr>
              <w:t>I will explore w</w:t>
            </w:r>
            <w:r w:rsidR="007042CD" w:rsidRPr="00F52A07">
              <w:rPr>
                <w:rFonts w:asciiTheme="majorHAnsi" w:hAnsiTheme="majorHAnsi" w:cstheme="majorHAnsi"/>
                <w:sz w:val="20"/>
              </w:rPr>
              <w:t xml:space="preserve">hat the main challenges </w:t>
            </w:r>
            <w:r w:rsidRPr="00F52A07">
              <w:rPr>
                <w:rFonts w:asciiTheme="majorHAnsi" w:hAnsiTheme="majorHAnsi" w:cstheme="majorHAnsi"/>
                <w:sz w:val="20"/>
              </w:rPr>
              <w:t>are in</w:t>
            </w:r>
            <w:r w:rsidR="007042CD" w:rsidRPr="00F52A07">
              <w:rPr>
                <w:rFonts w:asciiTheme="majorHAnsi" w:hAnsiTheme="majorHAnsi" w:cstheme="majorHAnsi"/>
                <w:sz w:val="20"/>
              </w:rPr>
              <w:t xml:space="preserve"> investigating serious sexual assaults and </w:t>
            </w:r>
            <w:r w:rsidRPr="00F52A07">
              <w:rPr>
                <w:rFonts w:asciiTheme="majorHAnsi" w:hAnsiTheme="majorHAnsi" w:cstheme="majorHAnsi"/>
                <w:sz w:val="20"/>
              </w:rPr>
              <w:t xml:space="preserve">identify </w:t>
            </w:r>
            <w:r w:rsidR="007042CD" w:rsidRPr="00F52A07">
              <w:rPr>
                <w:rFonts w:asciiTheme="majorHAnsi" w:hAnsiTheme="majorHAnsi" w:cstheme="majorHAnsi"/>
                <w:sz w:val="20"/>
              </w:rPr>
              <w:t>how these barriers can be removed</w:t>
            </w:r>
            <w:r w:rsidRPr="00F52A07">
              <w:rPr>
                <w:rFonts w:asciiTheme="majorHAnsi" w:hAnsiTheme="majorHAnsi" w:cstheme="majorHAnsi"/>
                <w:sz w:val="20"/>
              </w:rPr>
              <w:t xml:space="preserve">. </w:t>
            </w:r>
          </w:p>
          <w:p w14:paraId="0D1769F5" w14:textId="77777777" w:rsidR="00456F6D" w:rsidRPr="00F52A07" w:rsidRDefault="00456F6D" w:rsidP="00456F6D">
            <w:pPr>
              <w:rPr>
                <w:rFonts w:asciiTheme="majorHAnsi" w:hAnsiTheme="majorHAnsi" w:cstheme="majorHAnsi"/>
                <w:sz w:val="20"/>
              </w:rPr>
            </w:pPr>
          </w:p>
          <w:p w14:paraId="208A396D" w14:textId="1B599FDE" w:rsidR="00056FD3" w:rsidRPr="00F52A07" w:rsidRDefault="003705C3" w:rsidP="003705C3">
            <w:pPr>
              <w:pStyle w:val="ListParagraph"/>
              <w:numPr>
                <w:ilvl w:val="0"/>
                <w:numId w:val="41"/>
              </w:numPr>
              <w:rPr>
                <w:rFonts w:asciiTheme="majorHAnsi" w:hAnsiTheme="majorHAnsi" w:cstheme="majorHAnsi"/>
                <w:sz w:val="20"/>
              </w:rPr>
            </w:pPr>
            <w:r w:rsidRPr="00F52A07">
              <w:rPr>
                <w:rFonts w:asciiTheme="majorHAnsi" w:hAnsiTheme="majorHAnsi" w:cstheme="majorHAnsi"/>
                <w:sz w:val="20"/>
              </w:rPr>
              <w:t xml:space="preserve">I </w:t>
            </w:r>
            <w:r w:rsidR="00C75B8F" w:rsidRPr="00F52A07">
              <w:rPr>
                <w:rFonts w:asciiTheme="majorHAnsi" w:hAnsiTheme="majorHAnsi" w:cstheme="majorHAnsi"/>
                <w:sz w:val="20"/>
              </w:rPr>
              <w:t>would</w:t>
            </w:r>
            <w:r w:rsidRPr="00F52A07">
              <w:rPr>
                <w:rFonts w:asciiTheme="majorHAnsi" w:hAnsiTheme="majorHAnsi" w:cstheme="majorHAnsi"/>
                <w:sz w:val="20"/>
              </w:rPr>
              <w:t xml:space="preserve"> assess</w:t>
            </w:r>
            <w:r w:rsidR="00056FD3" w:rsidRPr="00F52A07">
              <w:rPr>
                <w:rFonts w:asciiTheme="majorHAnsi" w:hAnsiTheme="majorHAnsi" w:cstheme="majorHAnsi"/>
                <w:sz w:val="20"/>
              </w:rPr>
              <w:t xml:space="preserve"> if current practices </w:t>
            </w:r>
            <w:r w:rsidRPr="00F52A07">
              <w:rPr>
                <w:rFonts w:asciiTheme="majorHAnsi" w:hAnsiTheme="majorHAnsi" w:cstheme="majorHAnsi"/>
                <w:sz w:val="20"/>
              </w:rPr>
              <w:t xml:space="preserve">used to investigate </w:t>
            </w:r>
            <w:r w:rsidR="00056FD3" w:rsidRPr="00F52A07">
              <w:rPr>
                <w:rFonts w:asciiTheme="majorHAnsi" w:hAnsiTheme="majorHAnsi" w:cstheme="majorHAnsi"/>
                <w:sz w:val="20"/>
              </w:rPr>
              <w:t xml:space="preserve">support </w:t>
            </w:r>
            <w:r w:rsidR="0048281B" w:rsidRPr="00F52A07">
              <w:rPr>
                <w:rFonts w:asciiTheme="majorHAnsi" w:hAnsiTheme="majorHAnsi" w:cstheme="majorHAnsi"/>
                <w:sz w:val="20"/>
              </w:rPr>
              <w:t>survivors</w:t>
            </w:r>
            <w:r w:rsidR="00056FD3" w:rsidRPr="00F52A07">
              <w:rPr>
                <w:rFonts w:asciiTheme="majorHAnsi" w:hAnsiTheme="majorHAnsi" w:cstheme="majorHAnsi"/>
                <w:sz w:val="20"/>
              </w:rPr>
              <w:t xml:space="preserve"> of serious sexual </w:t>
            </w:r>
            <w:r w:rsidR="0048281B" w:rsidRPr="00F52A07">
              <w:rPr>
                <w:rFonts w:asciiTheme="majorHAnsi" w:hAnsiTheme="majorHAnsi" w:cstheme="majorHAnsi"/>
                <w:sz w:val="20"/>
              </w:rPr>
              <w:t>assaults.</w:t>
            </w:r>
            <w:r w:rsidR="007042CD" w:rsidRPr="00F52A07">
              <w:rPr>
                <w:rFonts w:asciiTheme="majorHAnsi" w:hAnsiTheme="majorHAnsi" w:cstheme="majorHAnsi"/>
                <w:sz w:val="20"/>
              </w:rPr>
              <w:t xml:space="preserve"> </w:t>
            </w:r>
          </w:p>
          <w:p w14:paraId="6DBC8795" w14:textId="77777777" w:rsidR="007042CD" w:rsidRPr="00F52A07" w:rsidRDefault="007042CD" w:rsidP="00D4485A">
            <w:pPr>
              <w:rPr>
                <w:rFonts w:asciiTheme="majorHAnsi" w:hAnsiTheme="majorHAnsi" w:cstheme="majorHAnsi"/>
                <w:sz w:val="20"/>
              </w:rPr>
            </w:pPr>
          </w:p>
          <w:p w14:paraId="44C7EC44" w14:textId="3BD6B80D" w:rsidR="007042CD" w:rsidRPr="00F52A07" w:rsidRDefault="003705C3" w:rsidP="003705C3">
            <w:pPr>
              <w:pStyle w:val="ListParagraph"/>
              <w:numPr>
                <w:ilvl w:val="0"/>
                <w:numId w:val="41"/>
              </w:numPr>
              <w:rPr>
                <w:rFonts w:asciiTheme="majorHAnsi" w:hAnsiTheme="majorHAnsi" w:cstheme="majorHAnsi"/>
                <w:sz w:val="20"/>
              </w:rPr>
            </w:pPr>
            <w:r w:rsidRPr="00F52A07">
              <w:rPr>
                <w:rFonts w:asciiTheme="majorHAnsi" w:hAnsiTheme="majorHAnsi" w:cstheme="majorHAnsi"/>
                <w:sz w:val="20"/>
              </w:rPr>
              <w:t xml:space="preserve">I will discuss to </w:t>
            </w:r>
            <w:r w:rsidR="007042CD" w:rsidRPr="00F52A07">
              <w:rPr>
                <w:rFonts w:asciiTheme="majorHAnsi" w:hAnsiTheme="majorHAnsi" w:cstheme="majorHAnsi"/>
                <w:sz w:val="20"/>
              </w:rPr>
              <w:t>extent are police officers equipped currently in the UK to investigate serious sexual assaults and how training c</w:t>
            </w:r>
            <w:r w:rsidRPr="00F52A07">
              <w:rPr>
                <w:rFonts w:asciiTheme="majorHAnsi" w:hAnsiTheme="majorHAnsi" w:cstheme="majorHAnsi"/>
                <w:sz w:val="20"/>
              </w:rPr>
              <w:t xml:space="preserve">ould </w:t>
            </w:r>
            <w:r w:rsidR="007042CD" w:rsidRPr="00F52A07">
              <w:rPr>
                <w:rFonts w:asciiTheme="majorHAnsi" w:hAnsiTheme="majorHAnsi" w:cstheme="majorHAnsi"/>
                <w:sz w:val="20"/>
              </w:rPr>
              <w:t xml:space="preserve">be </w:t>
            </w:r>
            <w:r w:rsidRPr="00F52A07">
              <w:rPr>
                <w:rFonts w:asciiTheme="majorHAnsi" w:hAnsiTheme="majorHAnsi" w:cstheme="majorHAnsi"/>
                <w:sz w:val="20"/>
              </w:rPr>
              <w:t>improved.</w:t>
            </w:r>
            <w:r w:rsidR="007042CD" w:rsidRPr="00F52A07">
              <w:rPr>
                <w:rFonts w:asciiTheme="majorHAnsi" w:hAnsiTheme="majorHAnsi" w:cstheme="majorHAnsi"/>
                <w:sz w:val="20"/>
              </w:rPr>
              <w:t xml:space="preserve"> </w:t>
            </w:r>
          </w:p>
          <w:p w14:paraId="4077EC49" w14:textId="77777777" w:rsidR="007042CD" w:rsidRPr="00F52A07" w:rsidRDefault="007042CD" w:rsidP="00D4485A">
            <w:pPr>
              <w:rPr>
                <w:rFonts w:asciiTheme="majorHAnsi" w:hAnsiTheme="majorHAnsi" w:cstheme="majorHAnsi"/>
                <w:sz w:val="20"/>
              </w:rPr>
            </w:pPr>
          </w:p>
          <w:p w14:paraId="1DC82AEE" w14:textId="77777777" w:rsidR="00F46F72" w:rsidRPr="00F52A07" w:rsidRDefault="00F46F72" w:rsidP="00D4485A">
            <w:pPr>
              <w:jc w:val="both"/>
              <w:rPr>
                <w:rFonts w:asciiTheme="majorHAnsi" w:hAnsiTheme="majorHAnsi" w:cstheme="majorHAnsi"/>
                <w:sz w:val="20"/>
              </w:rPr>
            </w:pPr>
          </w:p>
          <w:p w14:paraId="669899F4" w14:textId="77777777" w:rsidR="005C6CD8" w:rsidRPr="00F52A07" w:rsidRDefault="005C6CD8" w:rsidP="00D4485A">
            <w:pPr>
              <w:jc w:val="both"/>
              <w:rPr>
                <w:rFonts w:asciiTheme="majorHAnsi" w:hAnsiTheme="majorHAnsi" w:cstheme="majorHAnsi"/>
                <w:sz w:val="20"/>
              </w:rPr>
            </w:pPr>
          </w:p>
        </w:tc>
      </w:tr>
      <w:tr w:rsidR="005C6CD8" w:rsidRPr="00F52A07" w14:paraId="38E2C19D" w14:textId="77777777" w:rsidTr="00D4485A">
        <w:tc>
          <w:tcPr>
            <w:tcW w:w="9077" w:type="dxa"/>
            <w:gridSpan w:val="2"/>
            <w:tcMar>
              <w:top w:w="0" w:type="dxa"/>
              <w:left w:w="108" w:type="dxa"/>
              <w:bottom w:w="0" w:type="dxa"/>
              <w:right w:w="108" w:type="dxa"/>
            </w:tcMar>
          </w:tcPr>
          <w:p w14:paraId="31209182" w14:textId="77D8E604" w:rsidR="005C6CD8" w:rsidRPr="00F52A07" w:rsidRDefault="002D0EF0" w:rsidP="00D4485A">
            <w:pPr>
              <w:rPr>
                <w:rFonts w:asciiTheme="majorHAnsi" w:hAnsiTheme="majorHAnsi" w:cstheme="majorHAnsi"/>
                <w:sz w:val="20"/>
              </w:rPr>
            </w:pPr>
            <w:r w:rsidRPr="00F52A07">
              <w:rPr>
                <w:rFonts w:asciiTheme="majorHAnsi" w:hAnsiTheme="majorHAnsi" w:cstheme="majorHAnsi"/>
                <w:sz w:val="20"/>
              </w:rPr>
              <w:t>LITERATURE REVIEW</w:t>
            </w:r>
            <w:r w:rsidR="005C6CD8" w:rsidRPr="00F52A07">
              <w:rPr>
                <w:rFonts w:asciiTheme="majorHAnsi" w:hAnsiTheme="majorHAnsi" w:cstheme="majorHAnsi"/>
                <w:sz w:val="20"/>
              </w:rPr>
              <w:t>:</w:t>
            </w:r>
          </w:p>
          <w:p w14:paraId="2C112CAA" w14:textId="77777777" w:rsidR="003011E1" w:rsidRPr="00F52A07" w:rsidRDefault="003011E1" w:rsidP="00D4485A">
            <w:pPr>
              <w:rPr>
                <w:rFonts w:asciiTheme="majorHAnsi" w:hAnsiTheme="majorHAnsi" w:cstheme="majorHAnsi"/>
                <w:sz w:val="20"/>
              </w:rPr>
            </w:pPr>
          </w:p>
          <w:p w14:paraId="40CCEF9C" w14:textId="729A041C" w:rsidR="003011E1" w:rsidRPr="00F52A07" w:rsidRDefault="003011E1" w:rsidP="00D4485A">
            <w:pPr>
              <w:rPr>
                <w:rFonts w:asciiTheme="majorHAnsi" w:hAnsiTheme="majorHAnsi" w:cstheme="majorHAnsi"/>
                <w:sz w:val="20"/>
              </w:rPr>
            </w:pPr>
            <w:r w:rsidRPr="00F52A07">
              <w:rPr>
                <w:rFonts w:asciiTheme="majorHAnsi" w:hAnsiTheme="majorHAnsi" w:cstheme="majorHAnsi"/>
                <w:sz w:val="20"/>
              </w:rPr>
              <w:t xml:space="preserve">The existing research on the challenges on rape investigations demonstrates several barriers and a lack of conviction and or cases reaching court. Research conducted by </w:t>
            </w:r>
            <w:r w:rsidRPr="00F52A07">
              <w:rPr>
                <w:rFonts w:asciiTheme="majorHAnsi" w:hAnsiTheme="majorHAnsi" w:cstheme="majorHAnsi"/>
                <w:sz w:val="20"/>
              </w:rPr>
              <w:t>Stanko, B. &amp; Hohl, K. (2018)</w:t>
            </w:r>
            <w:r w:rsidRPr="00F52A07">
              <w:rPr>
                <w:rFonts w:asciiTheme="majorHAnsi" w:hAnsiTheme="majorHAnsi" w:cstheme="majorHAnsi"/>
                <w:sz w:val="20"/>
              </w:rPr>
              <w:t xml:space="preserve"> illustrates the current model or training for officers in relation to sexual offences. The research outlines the ‘SOIT’ training and to what extent the training that is being delivered is to a good enough standard. </w:t>
            </w:r>
          </w:p>
          <w:p w14:paraId="7A63D081" w14:textId="77777777" w:rsidR="003011E1" w:rsidRPr="00F52A07" w:rsidRDefault="003011E1" w:rsidP="00D4485A">
            <w:pPr>
              <w:rPr>
                <w:rFonts w:asciiTheme="majorHAnsi" w:hAnsiTheme="majorHAnsi" w:cstheme="majorHAnsi"/>
                <w:sz w:val="20"/>
              </w:rPr>
            </w:pPr>
          </w:p>
          <w:p w14:paraId="3CE17D56" w14:textId="3DF95AF3" w:rsidR="003011E1" w:rsidRPr="00F52A07" w:rsidRDefault="003011E1" w:rsidP="00D4485A">
            <w:pPr>
              <w:rPr>
                <w:rFonts w:asciiTheme="majorHAnsi" w:hAnsiTheme="majorHAnsi" w:cstheme="majorHAnsi"/>
                <w:sz w:val="20"/>
              </w:rPr>
            </w:pPr>
            <w:r w:rsidRPr="00F52A07">
              <w:rPr>
                <w:rFonts w:asciiTheme="majorHAnsi" w:hAnsiTheme="majorHAnsi" w:cstheme="majorHAnsi"/>
                <w:sz w:val="20"/>
              </w:rPr>
              <w:t xml:space="preserve">Additionally, Champion, H., Lock, K., Puntan, L &amp; Hendra, H </w:t>
            </w:r>
            <w:r w:rsidR="007661A3" w:rsidRPr="00F52A07">
              <w:rPr>
                <w:rFonts w:asciiTheme="majorHAnsi" w:hAnsiTheme="majorHAnsi" w:cstheme="majorHAnsi"/>
                <w:sz w:val="20"/>
              </w:rPr>
              <w:t xml:space="preserve">(2021) demonstrates the processes in which </w:t>
            </w:r>
            <w:r w:rsidR="002A79BD" w:rsidRPr="00F52A07">
              <w:rPr>
                <w:rFonts w:asciiTheme="majorHAnsi" w:hAnsiTheme="majorHAnsi" w:cstheme="majorHAnsi"/>
                <w:sz w:val="20"/>
              </w:rPr>
              <w:t>survivors</w:t>
            </w:r>
            <w:r w:rsidR="007661A3" w:rsidRPr="00F52A07">
              <w:rPr>
                <w:rFonts w:asciiTheme="majorHAnsi" w:hAnsiTheme="majorHAnsi" w:cstheme="majorHAnsi"/>
                <w:sz w:val="20"/>
              </w:rPr>
              <w:t xml:space="preserve"> of Rape go through from the stages or reporting to the stages in court. The document illustrates the main concerns and challenges victims face throughout the process. </w:t>
            </w:r>
            <w:proofErr w:type="spellStart"/>
            <w:r w:rsidR="007661A3" w:rsidRPr="00F52A07">
              <w:rPr>
                <w:rFonts w:asciiTheme="majorHAnsi" w:hAnsiTheme="majorHAnsi" w:cstheme="majorHAnsi"/>
                <w:sz w:val="20"/>
              </w:rPr>
              <w:t>Gekoski</w:t>
            </w:r>
            <w:proofErr w:type="spellEnd"/>
            <w:r w:rsidR="007661A3" w:rsidRPr="00F52A07">
              <w:rPr>
                <w:rFonts w:asciiTheme="majorHAnsi" w:hAnsiTheme="majorHAnsi" w:cstheme="majorHAnsi"/>
                <w:sz w:val="20"/>
              </w:rPr>
              <w:t xml:space="preserve">, A., Davies, K. &amp; Allen, K. (2023) also delve into the issues surrounding police action in </w:t>
            </w:r>
            <w:r w:rsidR="002A79BD" w:rsidRPr="00F52A07">
              <w:rPr>
                <w:rFonts w:asciiTheme="majorHAnsi" w:hAnsiTheme="majorHAnsi" w:cstheme="majorHAnsi"/>
                <w:sz w:val="20"/>
              </w:rPr>
              <w:t>investigations</w:t>
            </w:r>
            <w:r w:rsidR="007661A3" w:rsidRPr="00F52A07">
              <w:rPr>
                <w:rFonts w:asciiTheme="majorHAnsi" w:hAnsiTheme="majorHAnsi" w:cstheme="majorHAnsi"/>
                <w:sz w:val="20"/>
              </w:rPr>
              <w:t xml:space="preserve"> surrounding rape cases and the operational challenges faced. </w:t>
            </w:r>
          </w:p>
          <w:p w14:paraId="2FC1EBAB" w14:textId="77777777" w:rsidR="002A79BD" w:rsidRPr="00F52A07" w:rsidRDefault="002A79BD" w:rsidP="00D4485A">
            <w:pPr>
              <w:rPr>
                <w:rFonts w:asciiTheme="majorHAnsi" w:hAnsiTheme="majorHAnsi" w:cstheme="majorHAnsi"/>
                <w:sz w:val="20"/>
              </w:rPr>
            </w:pPr>
          </w:p>
          <w:p w14:paraId="2DCAFC91" w14:textId="2619D2E0" w:rsidR="002A79BD" w:rsidRPr="00F52A07" w:rsidRDefault="002A79BD" w:rsidP="00D4485A">
            <w:pPr>
              <w:rPr>
                <w:rFonts w:asciiTheme="majorHAnsi" w:hAnsiTheme="majorHAnsi" w:cstheme="majorHAnsi"/>
                <w:sz w:val="20"/>
              </w:rPr>
            </w:pPr>
            <w:r w:rsidRPr="00F52A07">
              <w:rPr>
                <w:rFonts w:asciiTheme="majorHAnsi" w:hAnsiTheme="majorHAnsi" w:cstheme="majorHAnsi"/>
                <w:sz w:val="20"/>
              </w:rPr>
              <w:t xml:space="preserve">Whilst researching the topic, I have looked into the surrounding research regarding the current practices used by police in the UK in regard to specialist departments and advanced training for rape investigations. Rape and serious sexual offending cases according to Dalton, C., Barret, S., Horvath., M. &amp; Davies, K. (2022) have been under increased scrutiny. This paper discusses the need for a specialist approach when investigating crimes of this nature. I will be using this research as well as my own conducted to evaluate the current training and areas for improvement. </w:t>
            </w:r>
            <w:r w:rsidR="008D58E5" w:rsidRPr="00F52A07">
              <w:rPr>
                <w:rFonts w:asciiTheme="majorHAnsi" w:hAnsiTheme="majorHAnsi" w:cstheme="majorHAnsi"/>
                <w:sz w:val="20"/>
              </w:rPr>
              <w:t xml:space="preserve">Research from Norman, J., et. Al (2022) discusses specialist operations developed by forces such as Avon and Somerset and reflects on the approaches used and their effectiveness. </w:t>
            </w:r>
          </w:p>
          <w:p w14:paraId="44A049CF" w14:textId="77777777" w:rsidR="008D58E5" w:rsidRPr="00F52A07" w:rsidRDefault="008D58E5" w:rsidP="00D4485A">
            <w:pPr>
              <w:rPr>
                <w:rFonts w:asciiTheme="majorHAnsi" w:hAnsiTheme="majorHAnsi" w:cstheme="majorHAnsi"/>
                <w:sz w:val="20"/>
              </w:rPr>
            </w:pPr>
          </w:p>
          <w:p w14:paraId="2AFC8093" w14:textId="4262F6E7" w:rsidR="005C6CD8" w:rsidRPr="00F52A07" w:rsidRDefault="008D58E5" w:rsidP="008D58E5">
            <w:pPr>
              <w:rPr>
                <w:rStyle w:val="lookup-resultcontent"/>
                <w:rFonts w:asciiTheme="majorHAnsi" w:hAnsiTheme="majorHAnsi" w:cstheme="majorHAnsi"/>
                <w:sz w:val="20"/>
              </w:rPr>
            </w:pPr>
            <w:r w:rsidRPr="00F52A07">
              <w:rPr>
                <w:rFonts w:asciiTheme="majorHAnsi" w:hAnsiTheme="majorHAnsi" w:cstheme="majorHAnsi"/>
                <w:sz w:val="20"/>
              </w:rPr>
              <w:t xml:space="preserve">From the research I have conducted, there is little to no research completed to demonstrate to what extent current officers believe their training in dealing with sexual offences is effective. This is essential information that needs to be gathered as the confidence that officers have in dealing with serious sexual offences is not yet established. </w:t>
            </w:r>
          </w:p>
          <w:p w14:paraId="4964BE3B" w14:textId="77777777" w:rsidR="005C6CD8" w:rsidRPr="00F52A07" w:rsidRDefault="005C6CD8" w:rsidP="00D4485A">
            <w:pPr>
              <w:jc w:val="both"/>
              <w:rPr>
                <w:rFonts w:asciiTheme="majorHAnsi" w:hAnsiTheme="majorHAnsi" w:cstheme="majorHAnsi"/>
                <w:sz w:val="20"/>
              </w:rPr>
            </w:pPr>
          </w:p>
        </w:tc>
      </w:tr>
      <w:tr w:rsidR="005C6CD8" w:rsidRPr="00F52A07" w14:paraId="2E514484" w14:textId="77777777" w:rsidTr="00D4485A">
        <w:tc>
          <w:tcPr>
            <w:tcW w:w="9077" w:type="dxa"/>
            <w:gridSpan w:val="2"/>
            <w:tcMar>
              <w:top w:w="0" w:type="dxa"/>
              <w:left w:w="108" w:type="dxa"/>
              <w:bottom w:w="0" w:type="dxa"/>
              <w:right w:w="108" w:type="dxa"/>
            </w:tcMar>
          </w:tcPr>
          <w:p w14:paraId="58AAFD5B" w14:textId="77777777" w:rsidR="00B5610A" w:rsidRPr="00F52A07" w:rsidRDefault="005C6CD8" w:rsidP="00D4485A">
            <w:pPr>
              <w:rPr>
                <w:rFonts w:asciiTheme="majorHAnsi" w:hAnsiTheme="majorHAnsi" w:cstheme="majorHAnsi"/>
                <w:b/>
                <w:bCs/>
                <w:sz w:val="20"/>
              </w:rPr>
            </w:pPr>
            <w:r w:rsidRPr="00F52A07">
              <w:rPr>
                <w:rFonts w:asciiTheme="majorHAnsi" w:hAnsiTheme="majorHAnsi" w:cstheme="majorHAnsi"/>
                <w:b/>
                <w:bCs/>
                <w:sz w:val="20"/>
              </w:rPr>
              <w:t xml:space="preserve">SUMMARY OF RESEARCH –SURVEY METHOD: </w:t>
            </w:r>
          </w:p>
          <w:p w14:paraId="2982681B" w14:textId="77777777" w:rsidR="00456F6D" w:rsidRPr="00F52A07" w:rsidRDefault="00456F6D" w:rsidP="00D4485A">
            <w:pPr>
              <w:rPr>
                <w:rFonts w:asciiTheme="majorHAnsi" w:hAnsiTheme="majorHAnsi" w:cstheme="majorHAnsi"/>
                <w:b/>
                <w:bCs/>
                <w:sz w:val="20"/>
              </w:rPr>
            </w:pPr>
          </w:p>
          <w:p w14:paraId="625CC574" w14:textId="77777777" w:rsidR="00456F6D" w:rsidRPr="00F52A07" w:rsidRDefault="00456F6D" w:rsidP="00D4485A">
            <w:pPr>
              <w:rPr>
                <w:rFonts w:asciiTheme="majorHAnsi" w:hAnsiTheme="majorHAnsi" w:cstheme="majorHAnsi"/>
                <w:sz w:val="20"/>
              </w:rPr>
            </w:pPr>
            <w:r w:rsidRPr="00F52A07">
              <w:rPr>
                <w:rFonts w:asciiTheme="majorHAnsi" w:hAnsiTheme="majorHAnsi" w:cstheme="majorHAnsi"/>
                <w:sz w:val="20"/>
              </w:rPr>
              <w:t>The research method that I will be using for dissertation in order to collect data will be through the use of questionnaires. I have chosen this due to questionnaires being efficient for collecting large amounts of data promptly. Additionally, questionnaires allow anonymity which is essential in sensitive topics surrounding sexual assaults.</w:t>
            </w:r>
          </w:p>
          <w:p w14:paraId="272E943A" w14:textId="77777777" w:rsidR="00456F6D" w:rsidRPr="00F52A07" w:rsidRDefault="00456F6D" w:rsidP="00D4485A">
            <w:pPr>
              <w:rPr>
                <w:rFonts w:asciiTheme="majorHAnsi" w:hAnsiTheme="majorHAnsi" w:cstheme="majorHAnsi"/>
                <w:sz w:val="20"/>
              </w:rPr>
            </w:pPr>
          </w:p>
          <w:p w14:paraId="68168F1D" w14:textId="40F92FD0" w:rsidR="00456F6D" w:rsidRPr="00F52A07" w:rsidRDefault="00456F6D" w:rsidP="00D4485A">
            <w:pPr>
              <w:rPr>
                <w:rFonts w:asciiTheme="majorHAnsi" w:hAnsiTheme="majorHAnsi" w:cstheme="majorHAnsi"/>
                <w:sz w:val="20"/>
              </w:rPr>
            </w:pPr>
            <w:r w:rsidRPr="00F52A07">
              <w:rPr>
                <w:rFonts w:asciiTheme="majorHAnsi" w:hAnsiTheme="majorHAnsi" w:cstheme="majorHAnsi"/>
                <w:sz w:val="20"/>
              </w:rPr>
              <w:t xml:space="preserve">Questionnaires allow for more honest responses in topics of this sensitive nature. Furthermore, collecting data via the method of a questionnaire allows for a sizeable yield of quantitative data whereby I can find trends or patterns from the data collected. This method I believe will be best suited for my research as it will maintain consistency within my research and is an effective option. </w:t>
            </w:r>
          </w:p>
          <w:p w14:paraId="6E2A7841" w14:textId="00E935FF" w:rsidR="005C6CD8" w:rsidRPr="00F52A07" w:rsidRDefault="005C6CD8" w:rsidP="00D4485A">
            <w:pPr>
              <w:rPr>
                <w:rFonts w:asciiTheme="majorHAnsi" w:hAnsiTheme="majorHAnsi" w:cstheme="majorHAnsi"/>
                <w:color w:val="FF0000"/>
                <w:sz w:val="20"/>
              </w:rPr>
            </w:pPr>
          </w:p>
          <w:p w14:paraId="6E5435BE" w14:textId="77777777" w:rsidR="005C6CD8" w:rsidRPr="00F52A07" w:rsidRDefault="005C6CD8" w:rsidP="00D4485A">
            <w:pPr>
              <w:rPr>
                <w:rFonts w:asciiTheme="majorHAnsi" w:hAnsiTheme="majorHAnsi" w:cstheme="majorHAnsi"/>
                <w:sz w:val="20"/>
              </w:rPr>
            </w:pPr>
            <w:r w:rsidRPr="00F52A07">
              <w:rPr>
                <w:rFonts w:asciiTheme="majorHAnsi" w:hAnsiTheme="majorHAnsi" w:cstheme="majorHAnsi"/>
                <w:sz w:val="20"/>
              </w:rPr>
              <w:t xml:space="preserve"> </w:t>
            </w:r>
          </w:p>
          <w:p w14:paraId="36BA90C9" w14:textId="77777777" w:rsidR="005C6CD8" w:rsidRPr="00F52A07" w:rsidRDefault="005C6CD8" w:rsidP="00D4485A">
            <w:pPr>
              <w:jc w:val="both"/>
              <w:rPr>
                <w:rFonts w:asciiTheme="majorHAnsi" w:hAnsiTheme="majorHAnsi" w:cstheme="majorHAnsi"/>
                <w:sz w:val="20"/>
              </w:rPr>
            </w:pPr>
          </w:p>
        </w:tc>
      </w:tr>
      <w:tr w:rsidR="005C6CD8" w:rsidRPr="00F52A07" w14:paraId="74364360" w14:textId="77777777" w:rsidTr="00D4485A">
        <w:tc>
          <w:tcPr>
            <w:tcW w:w="9077" w:type="dxa"/>
            <w:gridSpan w:val="2"/>
            <w:tcMar>
              <w:top w:w="0" w:type="dxa"/>
              <w:left w:w="108" w:type="dxa"/>
              <w:bottom w:w="0" w:type="dxa"/>
              <w:right w:w="108" w:type="dxa"/>
            </w:tcMar>
          </w:tcPr>
          <w:p w14:paraId="5CB95C36" w14:textId="2CD9F63E" w:rsidR="005C6CD8" w:rsidRPr="00F52A07" w:rsidRDefault="005C6CD8" w:rsidP="00002001">
            <w:pPr>
              <w:rPr>
                <w:rFonts w:asciiTheme="majorHAnsi" w:hAnsiTheme="majorHAnsi" w:cstheme="majorHAnsi"/>
                <w:sz w:val="20"/>
              </w:rPr>
            </w:pPr>
            <w:r w:rsidRPr="00F52A07">
              <w:rPr>
                <w:rFonts w:asciiTheme="majorHAnsi" w:hAnsiTheme="majorHAnsi" w:cstheme="majorHAnsi"/>
                <w:b/>
                <w:bCs/>
                <w:sz w:val="20"/>
              </w:rPr>
              <w:lastRenderedPageBreak/>
              <w:t>SUMMARY OF SAMPLING FRAMEWORK:</w:t>
            </w:r>
            <w:r w:rsidRPr="00F52A07">
              <w:rPr>
                <w:rFonts w:asciiTheme="majorHAnsi" w:hAnsiTheme="majorHAnsi" w:cstheme="majorHAnsi"/>
                <w:sz w:val="20"/>
              </w:rPr>
              <w:t xml:space="preserve"> </w:t>
            </w:r>
          </w:p>
          <w:p w14:paraId="0BAF400D" w14:textId="77777777" w:rsidR="00002001" w:rsidRPr="00F52A07" w:rsidRDefault="00002001" w:rsidP="00D4485A">
            <w:pPr>
              <w:jc w:val="both"/>
              <w:rPr>
                <w:rFonts w:asciiTheme="majorHAnsi" w:hAnsiTheme="majorHAnsi" w:cstheme="majorHAnsi"/>
                <w:sz w:val="20"/>
              </w:rPr>
            </w:pPr>
          </w:p>
          <w:p w14:paraId="6E004060" w14:textId="516B09D6" w:rsidR="00002001" w:rsidRPr="00F52A07" w:rsidRDefault="00002001" w:rsidP="00D4485A">
            <w:pPr>
              <w:jc w:val="both"/>
              <w:rPr>
                <w:rFonts w:asciiTheme="majorHAnsi" w:hAnsiTheme="majorHAnsi" w:cstheme="majorHAnsi"/>
                <w:sz w:val="20"/>
              </w:rPr>
            </w:pPr>
            <w:r w:rsidRPr="00F52A07">
              <w:rPr>
                <w:rFonts w:asciiTheme="majorHAnsi" w:hAnsiTheme="majorHAnsi" w:cstheme="majorHAnsi"/>
                <w:sz w:val="20"/>
              </w:rPr>
              <w:t xml:space="preserve">I will be asking police officers to participate in my research. I have chosen these participants for a </w:t>
            </w:r>
            <w:r w:rsidR="007F3AEA" w:rsidRPr="00F52A07">
              <w:rPr>
                <w:rFonts w:asciiTheme="majorHAnsi" w:hAnsiTheme="majorHAnsi" w:cstheme="majorHAnsi"/>
                <w:sz w:val="20"/>
              </w:rPr>
              <w:t>multitude</w:t>
            </w:r>
            <w:r w:rsidRPr="00F52A07">
              <w:rPr>
                <w:rFonts w:asciiTheme="majorHAnsi" w:hAnsiTheme="majorHAnsi" w:cstheme="majorHAnsi"/>
                <w:sz w:val="20"/>
              </w:rPr>
              <w:t xml:space="preserve"> of reasons. Firstly, all participants are guaranteed to be over 18 and due to the sensitivity of the topic, this is an essential factor in safeguarding. Secondly, Police Officers provide valuable inside perspectives into the challenges faced in investigations as their expertise in the systems involving the Criminal Justice System allow better understanding which consequently provide more detailed responses. Their expertise and credibility will yield better results for my research. Thirdly, the dissertation is focused on training and expertise of Law Enforcement therefore having Police Officers as my participants for this survey will provide more accurate data. </w:t>
            </w:r>
          </w:p>
          <w:p w14:paraId="2CCDF4D4" w14:textId="77777777" w:rsidR="005C6CD8" w:rsidRPr="00F52A07" w:rsidRDefault="005C6CD8" w:rsidP="00D4485A">
            <w:pPr>
              <w:jc w:val="both"/>
              <w:rPr>
                <w:rFonts w:asciiTheme="majorHAnsi" w:hAnsiTheme="majorHAnsi" w:cstheme="majorHAnsi"/>
                <w:sz w:val="20"/>
              </w:rPr>
            </w:pPr>
          </w:p>
        </w:tc>
      </w:tr>
      <w:tr w:rsidR="005C6CD8" w:rsidRPr="00F52A07"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Pr="00F52A07" w:rsidRDefault="00D4485A" w:rsidP="00D4485A">
            <w:pPr>
              <w:jc w:val="both"/>
              <w:rPr>
                <w:rFonts w:asciiTheme="majorHAnsi" w:hAnsiTheme="majorHAnsi" w:cstheme="majorHAnsi"/>
                <w:b/>
                <w:bCs/>
                <w:sz w:val="20"/>
              </w:rPr>
            </w:pPr>
            <w:r w:rsidRPr="00F52A07">
              <w:rPr>
                <w:rFonts w:asciiTheme="majorHAnsi" w:hAnsiTheme="majorHAnsi" w:cstheme="majorHAnsi"/>
                <w:b/>
                <w:bCs/>
                <w:sz w:val="20"/>
              </w:rPr>
              <w:t>ETHICAL ISSUES:</w:t>
            </w:r>
          </w:p>
          <w:p w14:paraId="40FA6D2F" w14:textId="77777777" w:rsidR="0048281B" w:rsidRPr="00F52A07" w:rsidRDefault="0048281B" w:rsidP="00D4485A">
            <w:pPr>
              <w:jc w:val="both"/>
              <w:rPr>
                <w:rFonts w:asciiTheme="majorHAnsi" w:hAnsiTheme="majorHAnsi" w:cstheme="majorHAnsi"/>
                <w:color w:val="FF0000"/>
                <w:sz w:val="20"/>
              </w:rPr>
            </w:pPr>
          </w:p>
          <w:p w14:paraId="2B8B4C7F" w14:textId="24CF1E37" w:rsidR="00002001" w:rsidRPr="00F52A07" w:rsidRDefault="00002001" w:rsidP="00D4485A">
            <w:pPr>
              <w:jc w:val="both"/>
              <w:rPr>
                <w:rFonts w:asciiTheme="majorHAnsi" w:hAnsiTheme="majorHAnsi" w:cstheme="majorHAnsi"/>
                <w:sz w:val="20"/>
              </w:rPr>
            </w:pPr>
            <w:r w:rsidRPr="00F52A07">
              <w:rPr>
                <w:rFonts w:asciiTheme="majorHAnsi" w:hAnsiTheme="majorHAnsi" w:cstheme="majorHAnsi"/>
                <w:sz w:val="20"/>
              </w:rPr>
              <w:t xml:space="preserve">This dissertation may present ethical issues and challenges due to its highly sensitive nature and the emotions attached to the topic. It is essential that the dissertation will be approached with cultural sensitivity whereby </w:t>
            </w:r>
            <w:r w:rsidR="00C75B8F" w:rsidRPr="00F52A07">
              <w:rPr>
                <w:rFonts w:asciiTheme="majorHAnsi" w:hAnsiTheme="majorHAnsi" w:cstheme="majorHAnsi"/>
                <w:sz w:val="20"/>
              </w:rPr>
              <w:t xml:space="preserve">a well balanced approach between empathy and objectivity will be paramount. </w:t>
            </w:r>
          </w:p>
          <w:p w14:paraId="05549243" w14:textId="77777777" w:rsidR="0048281B" w:rsidRPr="00F52A07" w:rsidRDefault="00C75B8F" w:rsidP="00C75B8F">
            <w:pPr>
              <w:jc w:val="both"/>
              <w:rPr>
                <w:rFonts w:asciiTheme="majorHAnsi" w:hAnsiTheme="majorHAnsi" w:cstheme="majorHAnsi"/>
                <w:sz w:val="20"/>
              </w:rPr>
            </w:pPr>
            <w:r w:rsidRPr="00F52A07">
              <w:rPr>
                <w:rFonts w:asciiTheme="majorHAnsi" w:hAnsiTheme="majorHAnsi" w:cstheme="majorHAnsi"/>
                <w:sz w:val="20"/>
              </w:rPr>
              <w:t>In order to maintain the wellbeing of participants I will ensure to protect the p</w:t>
            </w:r>
            <w:r w:rsidR="0048281B" w:rsidRPr="00F52A07">
              <w:rPr>
                <w:rFonts w:asciiTheme="majorHAnsi" w:hAnsiTheme="majorHAnsi" w:cstheme="majorHAnsi"/>
                <w:sz w:val="20"/>
              </w:rPr>
              <w:t xml:space="preserve">rivacy </w:t>
            </w:r>
            <w:r w:rsidRPr="00F52A07">
              <w:rPr>
                <w:rFonts w:asciiTheme="majorHAnsi" w:hAnsiTheme="majorHAnsi" w:cstheme="majorHAnsi"/>
                <w:sz w:val="20"/>
              </w:rPr>
              <w:t xml:space="preserve">of participant by </w:t>
            </w:r>
            <w:r w:rsidR="0048281B" w:rsidRPr="00F52A07">
              <w:rPr>
                <w:rFonts w:asciiTheme="majorHAnsi" w:hAnsiTheme="majorHAnsi" w:cstheme="majorHAnsi"/>
                <w:sz w:val="20"/>
              </w:rPr>
              <w:t xml:space="preserve">keeping responses </w:t>
            </w:r>
            <w:r w:rsidR="00002001" w:rsidRPr="00F52A07">
              <w:rPr>
                <w:rFonts w:asciiTheme="majorHAnsi" w:hAnsiTheme="majorHAnsi" w:cstheme="majorHAnsi"/>
                <w:sz w:val="20"/>
              </w:rPr>
              <w:t>anonymised</w:t>
            </w:r>
            <w:r w:rsidRPr="00F52A07">
              <w:rPr>
                <w:rFonts w:asciiTheme="majorHAnsi" w:hAnsiTheme="majorHAnsi" w:cstheme="majorHAnsi"/>
                <w:sz w:val="20"/>
              </w:rPr>
              <w:t xml:space="preserve"> from my questionnaire and ensure i</w:t>
            </w:r>
            <w:r w:rsidR="0048281B" w:rsidRPr="00F52A07">
              <w:rPr>
                <w:rFonts w:asciiTheme="majorHAnsi" w:hAnsiTheme="majorHAnsi" w:cstheme="majorHAnsi"/>
                <w:sz w:val="20"/>
              </w:rPr>
              <w:t xml:space="preserve">nformed </w:t>
            </w:r>
            <w:r w:rsidRPr="00F52A07">
              <w:rPr>
                <w:rFonts w:asciiTheme="majorHAnsi" w:hAnsiTheme="majorHAnsi" w:cstheme="majorHAnsi"/>
                <w:sz w:val="20"/>
              </w:rPr>
              <w:t xml:space="preserve">consent is given, a </w:t>
            </w:r>
            <w:r w:rsidR="0048281B" w:rsidRPr="00F52A07">
              <w:rPr>
                <w:rFonts w:asciiTheme="majorHAnsi" w:hAnsiTheme="majorHAnsi" w:cstheme="majorHAnsi"/>
                <w:sz w:val="20"/>
              </w:rPr>
              <w:t xml:space="preserve">disclaimer </w:t>
            </w:r>
            <w:r w:rsidRPr="00F52A07">
              <w:rPr>
                <w:rFonts w:asciiTheme="majorHAnsi" w:hAnsiTheme="majorHAnsi" w:cstheme="majorHAnsi"/>
                <w:sz w:val="20"/>
              </w:rPr>
              <w:t xml:space="preserve">will be provided </w:t>
            </w:r>
            <w:r w:rsidR="0048281B" w:rsidRPr="00F52A07">
              <w:rPr>
                <w:rFonts w:asciiTheme="majorHAnsi" w:hAnsiTheme="majorHAnsi" w:cstheme="majorHAnsi"/>
                <w:sz w:val="20"/>
              </w:rPr>
              <w:t xml:space="preserve">prior to collecting data. </w:t>
            </w:r>
          </w:p>
          <w:p w14:paraId="3A8D2F69" w14:textId="27FA74EE" w:rsidR="00C75B8F" w:rsidRPr="00F52A07" w:rsidRDefault="00C75B8F" w:rsidP="00C75B8F">
            <w:pPr>
              <w:jc w:val="both"/>
              <w:rPr>
                <w:rFonts w:asciiTheme="majorHAnsi" w:hAnsiTheme="majorHAnsi" w:cstheme="majorHAnsi"/>
                <w:sz w:val="20"/>
              </w:rPr>
            </w:pPr>
          </w:p>
        </w:tc>
      </w:tr>
      <w:tr w:rsidR="00D4485A" w:rsidRPr="00F52A07"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Pr="00F52A07" w:rsidRDefault="00D4485A" w:rsidP="00D4485A">
            <w:pPr>
              <w:jc w:val="both"/>
              <w:rPr>
                <w:rFonts w:asciiTheme="majorHAnsi" w:hAnsiTheme="majorHAnsi" w:cstheme="majorHAnsi"/>
                <w:b/>
                <w:bCs/>
                <w:sz w:val="20"/>
              </w:rPr>
            </w:pPr>
            <w:r w:rsidRPr="00F52A07">
              <w:rPr>
                <w:rFonts w:asciiTheme="majorHAnsi" w:hAnsiTheme="majorHAnsi" w:cstheme="majorHAnsi"/>
                <w:b/>
                <w:bCs/>
                <w:sz w:val="20"/>
              </w:rPr>
              <w:t>TIME SCALE:</w:t>
            </w:r>
          </w:p>
          <w:p w14:paraId="5652837C" w14:textId="6C99FA5B" w:rsidR="00D4485A" w:rsidRPr="00F52A07" w:rsidRDefault="008D58E5" w:rsidP="00D4485A">
            <w:pPr>
              <w:jc w:val="both"/>
              <w:rPr>
                <w:rFonts w:asciiTheme="majorHAnsi" w:hAnsiTheme="majorHAnsi" w:cstheme="majorHAnsi"/>
                <w:sz w:val="20"/>
              </w:rPr>
            </w:pPr>
            <w:r w:rsidRPr="00F52A07">
              <w:rPr>
                <w:rFonts w:asciiTheme="majorHAnsi" w:hAnsiTheme="majorHAnsi" w:cstheme="majorHAnsi"/>
                <w:sz w:val="20"/>
              </w:rPr>
              <w:t xml:space="preserve">From </w:t>
            </w:r>
            <w:r w:rsidR="007F3AEA" w:rsidRPr="00F52A07">
              <w:rPr>
                <w:rFonts w:asciiTheme="majorHAnsi" w:hAnsiTheme="majorHAnsi" w:cstheme="majorHAnsi"/>
                <w:sz w:val="20"/>
              </w:rPr>
              <w:t xml:space="preserve">February 2024 to October 2024 </w:t>
            </w:r>
          </w:p>
        </w:tc>
      </w:tr>
      <w:tr w:rsidR="00D4485A" w:rsidRPr="00F52A07"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F52A07" w:rsidRDefault="00D4485A" w:rsidP="00F52A07">
            <w:pPr>
              <w:spacing w:line="360" w:lineRule="auto"/>
              <w:jc w:val="both"/>
              <w:rPr>
                <w:rFonts w:asciiTheme="majorHAnsi" w:hAnsiTheme="majorHAnsi" w:cstheme="majorHAnsi"/>
                <w:b/>
                <w:bCs/>
                <w:sz w:val="20"/>
              </w:rPr>
            </w:pPr>
            <w:r w:rsidRPr="00F52A07">
              <w:rPr>
                <w:rFonts w:asciiTheme="majorHAnsi" w:hAnsiTheme="majorHAnsi" w:cstheme="majorHAnsi"/>
                <w:b/>
                <w:bCs/>
                <w:sz w:val="20"/>
              </w:rPr>
              <w:t>REFERENCE LIST:</w:t>
            </w:r>
          </w:p>
          <w:p w14:paraId="383F9F0F" w14:textId="77777777" w:rsidR="008D58E5" w:rsidRPr="00F52A07" w:rsidRDefault="008D58E5" w:rsidP="00F52A07">
            <w:pPr>
              <w:pStyle w:val="ListParagraph"/>
              <w:numPr>
                <w:ilvl w:val="0"/>
                <w:numId w:val="42"/>
              </w:numPr>
              <w:spacing w:line="360" w:lineRule="auto"/>
              <w:jc w:val="both"/>
              <w:rPr>
                <w:rFonts w:asciiTheme="majorHAnsi" w:hAnsiTheme="majorHAnsi" w:cstheme="majorHAnsi"/>
                <w:sz w:val="20"/>
              </w:rPr>
            </w:pPr>
            <w:r w:rsidRPr="00F52A07">
              <w:rPr>
                <w:rFonts w:asciiTheme="majorHAnsi" w:hAnsiTheme="majorHAnsi" w:cstheme="majorHAnsi"/>
                <w:sz w:val="20"/>
              </w:rPr>
              <w:t>Champion, H., Lock, K., Puntan, L. &amp; Hendra, H (2021</w:t>
            </w:r>
            <w:r w:rsidRPr="00F52A07">
              <w:rPr>
                <w:rFonts w:asciiTheme="majorHAnsi" w:hAnsiTheme="majorHAnsi" w:cstheme="majorHAnsi"/>
                <w:i/>
                <w:iCs/>
                <w:sz w:val="20"/>
              </w:rPr>
              <w:t xml:space="preserve">) </w:t>
            </w:r>
            <w:r w:rsidRPr="00F52A07">
              <w:rPr>
                <w:rFonts w:asciiTheme="majorHAnsi" w:hAnsiTheme="majorHAnsi" w:cstheme="majorHAnsi"/>
                <w:i/>
                <w:iCs/>
                <w:sz w:val="20"/>
              </w:rPr>
              <w:t>Evaluation of Rape Survivors’ Experience of the Police &amp; other Criminal Justice Agencies</w:t>
            </w:r>
            <w:r w:rsidRPr="00F52A07">
              <w:rPr>
                <w:rFonts w:asciiTheme="majorHAnsi" w:hAnsiTheme="majorHAnsi" w:cstheme="majorHAnsi"/>
                <w:i/>
                <w:iCs/>
                <w:sz w:val="20"/>
              </w:rPr>
              <w:t xml:space="preserve">. </w:t>
            </w:r>
            <w:r w:rsidRPr="00F52A07">
              <w:rPr>
                <w:rFonts w:asciiTheme="majorHAnsi" w:hAnsiTheme="majorHAnsi" w:cstheme="majorHAnsi"/>
                <w:sz w:val="20"/>
              </w:rPr>
              <w:t xml:space="preserve">Available at: </w:t>
            </w:r>
            <w:hyperlink r:id="rId12" w:history="1">
              <w:r w:rsidRPr="00F52A07">
                <w:rPr>
                  <w:rStyle w:val="Hyperlink"/>
                  <w:rFonts w:asciiTheme="majorHAnsi" w:hAnsiTheme="majorHAnsi" w:cstheme="majorHAnsi"/>
                  <w:sz w:val="20"/>
                </w:rPr>
                <w:t>Evaluation of Rape Survivors’ Experience of the Police &amp; other Criminal Justice Agencies (justiceinspectorates.gov.uk)</w:t>
              </w:r>
            </w:hyperlink>
            <w:r w:rsidRPr="00F52A07">
              <w:rPr>
                <w:rFonts w:asciiTheme="majorHAnsi" w:hAnsiTheme="majorHAnsi" w:cstheme="majorHAnsi"/>
                <w:sz w:val="20"/>
              </w:rPr>
              <w:t>. Accessed: 22/02/24</w:t>
            </w:r>
          </w:p>
          <w:p w14:paraId="7BC5D77D" w14:textId="77777777" w:rsidR="008D58E5" w:rsidRPr="00F52A07" w:rsidRDefault="008D58E5" w:rsidP="00F52A07">
            <w:pPr>
              <w:pStyle w:val="ListParagraph"/>
              <w:numPr>
                <w:ilvl w:val="0"/>
                <w:numId w:val="42"/>
              </w:numPr>
              <w:spacing w:line="360" w:lineRule="auto"/>
              <w:jc w:val="both"/>
              <w:rPr>
                <w:rFonts w:asciiTheme="majorHAnsi" w:hAnsiTheme="majorHAnsi" w:cstheme="majorHAnsi"/>
                <w:sz w:val="20"/>
              </w:rPr>
            </w:pPr>
            <w:r w:rsidRPr="00F52A07">
              <w:rPr>
                <w:rFonts w:asciiTheme="majorHAnsi" w:hAnsiTheme="majorHAnsi" w:cstheme="majorHAnsi"/>
                <w:sz w:val="20"/>
              </w:rPr>
              <w:t>College of Policing (2023</w:t>
            </w:r>
            <w:r w:rsidRPr="00F52A07">
              <w:rPr>
                <w:rFonts w:asciiTheme="majorHAnsi" w:hAnsiTheme="majorHAnsi" w:cstheme="majorHAnsi"/>
                <w:i/>
                <w:iCs/>
                <w:sz w:val="20"/>
              </w:rPr>
              <w:t>). A Victim Centred Approach</w:t>
            </w:r>
            <w:r w:rsidRPr="00F52A07">
              <w:rPr>
                <w:rFonts w:asciiTheme="majorHAnsi" w:hAnsiTheme="majorHAnsi" w:cstheme="majorHAnsi"/>
                <w:sz w:val="20"/>
              </w:rPr>
              <w:t xml:space="preserve">. Available at: </w:t>
            </w:r>
            <w:hyperlink r:id="rId13" w:anchor=":~:text=Victim-Centred%20Approach%20is%20a%20way%20of%20engaging%20with,empathetic%20delivery%20of%20services%20in%20a%20non-judgmental%20manner." w:history="1">
              <w:r w:rsidRPr="00F52A07">
                <w:rPr>
                  <w:rStyle w:val="Hyperlink"/>
                  <w:rFonts w:asciiTheme="majorHAnsi" w:hAnsiTheme="majorHAnsi" w:cstheme="majorHAnsi"/>
                  <w:sz w:val="20"/>
                </w:rPr>
                <w:t>A victim-centred approach | UNHCR UK</w:t>
              </w:r>
            </w:hyperlink>
            <w:r w:rsidRPr="00F52A07">
              <w:rPr>
                <w:rFonts w:asciiTheme="majorHAnsi" w:hAnsiTheme="majorHAnsi" w:cstheme="majorHAnsi"/>
                <w:sz w:val="20"/>
              </w:rPr>
              <w:t xml:space="preserve"> . Accessed: 22/02/24</w:t>
            </w:r>
          </w:p>
          <w:p w14:paraId="6FE8DCD4" w14:textId="77777777" w:rsidR="008D58E5" w:rsidRPr="00F52A07" w:rsidRDefault="008D58E5" w:rsidP="00F52A07">
            <w:pPr>
              <w:pStyle w:val="ListParagraph"/>
              <w:numPr>
                <w:ilvl w:val="0"/>
                <w:numId w:val="42"/>
              </w:numPr>
              <w:spacing w:line="360" w:lineRule="auto"/>
              <w:jc w:val="both"/>
              <w:rPr>
                <w:rFonts w:asciiTheme="majorHAnsi" w:hAnsiTheme="majorHAnsi" w:cstheme="majorHAnsi"/>
                <w:sz w:val="20"/>
              </w:rPr>
            </w:pPr>
            <w:r w:rsidRPr="00F52A07">
              <w:rPr>
                <w:rFonts w:asciiTheme="majorHAnsi" w:hAnsiTheme="majorHAnsi" w:cstheme="majorHAnsi"/>
                <w:sz w:val="20"/>
              </w:rPr>
              <w:t>Dalton, C., Barett, S., Horvath, M. &amp; Davies, K., (2022</w:t>
            </w:r>
            <w:r w:rsidRPr="00F52A07">
              <w:rPr>
                <w:rFonts w:asciiTheme="majorHAnsi" w:hAnsiTheme="majorHAnsi" w:cstheme="majorHAnsi"/>
                <w:i/>
                <w:iCs/>
                <w:sz w:val="20"/>
              </w:rPr>
              <w:t xml:space="preserve">). </w:t>
            </w:r>
            <w:r w:rsidRPr="00F52A07">
              <w:rPr>
                <w:rFonts w:asciiTheme="majorHAnsi" w:hAnsiTheme="majorHAnsi" w:cstheme="majorHAnsi"/>
                <w:i/>
                <w:iCs/>
                <w:sz w:val="20"/>
              </w:rPr>
              <w:t xml:space="preserve">A Systematic Literature Review of Specialist Policing of Rape and Serious Sexual </w:t>
            </w:r>
            <w:r w:rsidRPr="00F52A07">
              <w:rPr>
                <w:rFonts w:asciiTheme="majorHAnsi" w:hAnsiTheme="majorHAnsi" w:cstheme="majorHAnsi"/>
                <w:i/>
                <w:iCs/>
                <w:sz w:val="20"/>
              </w:rPr>
              <w:t>Offences.</w:t>
            </w:r>
            <w:r w:rsidRPr="00F52A07">
              <w:rPr>
                <w:rFonts w:asciiTheme="majorHAnsi" w:hAnsiTheme="majorHAnsi" w:cstheme="majorHAnsi"/>
                <w:sz w:val="20"/>
              </w:rPr>
              <w:t xml:space="preserve"> Available at: </w:t>
            </w:r>
            <w:hyperlink r:id="rId14" w:history="1">
              <w:r w:rsidRPr="00F52A07">
                <w:rPr>
                  <w:rStyle w:val="Hyperlink"/>
                  <w:rFonts w:asciiTheme="majorHAnsi" w:hAnsiTheme="majorHAnsi" w:cstheme="majorHAnsi"/>
                  <w:sz w:val="20"/>
                </w:rPr>
                <w:t>s43576-022-00062-1.pdf</w:t>
              </w:r>
            </w:hyperlink>
            <w:r w:rsidRPr="00F52A07">
              <w:rPr>
                <w:rFonts w:asciiTheme="majorHAnsi" w:hAnsiTheme="majorHAnsi" w:cstheme="majorHAnsi"/>
                <w:sz w:val="20"/>
              </w:rPr>
              <w:t xml:space="preserve">. accessed: 22/02/24. </w:t>
            </w:r>
          </w:p>
          <w:p w14:paraId="536CAC1F" w14:textId="77777777" w:rsidR="008D58E5" w:rsidRPr="00F52A07" w:rsidRDefault="008D58E5" w:rsidP="00F52A07">
            <w:pPr>
              <w:pStyle w:val="NormalWeb"/>
              <w:numPr>
                <w:ilvl w:val="0"/>
                <w:numId w:val="42"/>
              </w:numPr>
              <w:spacing w:before="0" w:after="0" w:line="360" w:lineRule="auto"/>
              <w:textAlignment w:val="baseline"/>
              <w:rPr>
                <w:rFonts w:asciiTheme="majorHAnsi" w:hAnsiTheme="majorHAnsi" w:cstheme="majorHAnsi"/>
                <w:sz w:val="20"/>
                <w:szCs w:val="20"/>
              </w:rPr>
            </w:pPr>
            <w:proofErr w:type="spellStart"/>
            <w:r w:rsidRPr="00F52A07">
              <w:rPr>
                <w:rFonts w:asciiTheme="majorHAnsi" w:hAnsiTheme="majorHAnsi" w:cstheme="majorHAnsi"/>
                <w:color w:val="2A2A2A"/>
                <w:sz w:val="20"/>
                <w:szCs w:val="20"/>
              </w:rPr>
              <w:t>Gekoski</w:t>
            </w:r>
            <w:proofErr w:type="spellEnd"/>
            <w:r w:rsidRPr="00F52A07">
              <w:rPr>
                <w:rFonts w:asciiTheme="majorHAnsi" w:hAnsiTheme="majorHAnsi" w:cstheme="majorHAnsi"/>
                <w:color w:val="2A2A2A"/>
                <w:sz w:val="20"/>
                <w:szCs w:val="20"/>
              </w:rPr>
              <w:t xml:space="preserve">, </w:t>
            </w:r>
            <w:r w:rsidRPr="00F52A07">
              <w:rPr>
                <w:rFonts w:asciiTheme="majorHAnsi" w:hAnsiTheme="majorHAnsi" w:cstheme="majorHAnsi"/>
                <w:color w:val="2A2A2A"/>
                <w:sz w:val="20"/>
                <w:szCs w:val="20"/>
              </w:rPr>
              <w:t xml:space="preserve">A., </w:t>
            </w:r>
            <w:r w:rsidRPr="00F52A07">
              <w:rPr>
                <w:rFonts w:asciiTheme="majorHAnsi" w:hAnsiTheme="majorHAnsi" w:cstheme="majorHAnsi"/>
                <w:color w:val="2A2A2A"/>
                <w:sz w:val="20"/>
                <w:szCs w:val="20"/>
              </w:rPr>
              <w:t xml:space="preserve">Davies, </w:t>
            </w:r>
            <w:r w:rsidRPr="00F52A07">
              <w:rPr>
                <w:rFonts w:asciiTheme="majorHAnsi" w:hAnsiTheme="majorHAnsi" w:cstheme="majorHAnsi"/>
                <w:color w:val="2A2A2A"/>
                <w:sz w:val="20"/>
                <w:szCs w:val="20"/>
              </w:rPr>
              <w:t xml:space="preserve">K., &amp; </w:t>
            </w:r>
            <w:r w:rsidRPr="00F52A07">
              <w:rPr>
                <w:rFonts w:asciiTheme="majorHAnsi" w:hAnsiTheme="majorHAnsi" w:cstheme="majorHAnsi"/>
                <w:color w:val="2A2A2A"/>
                <w:sz w:val="20"/>
                <w:szCs w:val="20"/>
              </w:rPr>
              <w:t>Allen,</w:t>
            </w:r>
            <w:r w:rsidRPr="00F52A07">
              <w:rPr>
                <w:rFonts w:asciiTheme="majorHAnsi" w:hAnsiTheme="majorHAnsi" w:cstheme="majorHAnsi"/>
                <w:color w:val="2A2A2A"/>
                <w:sz w:val="20"/>
                <w:szCs w:val="20"/>
              </w:rPr>
              <w:t xml:space="preserve"> K., (2023)</w:t>
            </w:r>
            <w:r w:rsidRPr="00F52A07">
              <w:rPr>
                <w:rFonts w:asciiTheme="majorHAnsi" w:hAnsiTheme="majorHAnsi" w:cstheme="majorHAnsi"/>
                <w:color w:val="2A2A2A"/>
                <w:sz w:val="20"/>
                <w:szCs w:val="20"/>
              </w:rPr>
              <w:t xml:space="preserve"> </w:t>
            </w:r>
            <w:r w:rsidRPr="00F52A07">
              <w:rPr>
                <w:rFonts w:asciiTheme="majorHAnsi" w:hAnsiTheme="majorHAnsi" w:cstheme="majorHAnsi"/>
                <w:i/>
                <w:iCs/>
                <w:color w:val="2A2A2A"/>
                <w:sz w:val="20"/>
                <w:szCs w:val="20"/>
              </w:rPr>
              <w:t>Barriers and challenges to police and Crown Prosecution Service joint working on rape and serious sexual offence cases: A police perspective, </w:t>
            </w:r>
            <w:r w:rsidRPr="00F52A07">
              <w:rPr>
                <w:rStyle w:val="Emphasis"/>
                <w:rFonts w:asciiTheme="majorHAnsi" w:hAnsiTheme="majorHAnsi" w:cstheme="majorHAnsi"/>
                <w:i w:val="0"/>
                <w:iCs w:val="0"/>
                <w:color w:val="2A2A2A"/>
                <w:sz w:val="20"/>
                <w:szCs w:val="20"/>
                <w:bdr w:val="none" w:sz="0" w:space="0" w:color="auto" w:frame="1"/>
              </w:rPr>
              <w:t>Policing: A Journal of Policy and Practice</w:t>
            </w:r>
            <w:r w:rsidRPr="00F52A07">
              <w:rPr>
                <w:rFonts w:asciiTheme="majorHAnsi" w:hAnsiTheme="majorHAnsi" w:cstheme="majorHAnsi"/>
                <w:i/>
                <w:iCs/>
                <w:color w:val="2A2A2A"/>
                <w:sz w:val="20"/>
                <w:szCs w:val="20"/>
              </w:rPr>
              <w:t>, Volume 17</w:t>
            </w:r>
            <w:r w:rsidRPr="00F52A07">
              <w:rPr>
                <w:rFonts w:asciiTheme="majorHAnsi" w:hAnsiTheme="majorHAnsi" w:cstheme="majorHAnsi"/>
                <w:color w:val="2A2A2A"/>
                <w:sz w:val="20"/>
                <w:szCs w:val="20"/>
              </w:rPr>
              <w:t xml:space="preserve">. Available at: </w:t>
            </w:r>
            <w:hyperlink r:id="rId15" w:history="1">
              <w:r w:rsidRPr="00F52A07">
                <w:rPr>
                  <w:rStyle w:val="Hyperlink"/>
                  <w:rFonts w:asciiTheme="majorHAnsi" w:hAnsiTheme="majorHAnsi" w:cstheme="majorHAnsi"/>
                  <w:sz w:val="20"/>
                  <w:szCs w:val="20"/>
                </w:rPr>
                <w:t>Barriers and challenges to police and Crown Prosecution Service joint working on rape and serious sexual offence cases: A police perspective | Policing: A Journal of Policy and Practice | Oxford Academic (oup.com)</w:t>
              </w:r>
            </w:hyperlink>
            <w:r w:rsidRPr="00F52A07">
              <w:rPr>
                <w:rFonts w:asciiTheme="majorHAnsi" w:hAnsiTheme="majorHAnsi" w:cstheme="majorHAnsi"/>
                <w:sz w:val="20"/>
                <w:szCs w:val="20"/>
              </w:rPr>
              <w:t>. Accessed: 23/02/24</w:t>
            </w:r>
          </w:p>
          <w:p w14:paraId="0B140BE3" w14:textId="5D56E093" w:rsidR="008D58E5" w:rsidRPr="00F52A07" w:rsidRDefault="008D58E5" w:rsidP="00F52A07">
            <w:pPr>
              <w:pStyle w:val="ListParagraph"/>
              <w:numPr>
                <w:ilvl w:val="0"/>
                <w:numId w:val="42"/>
              </w:numPr>
              <w:spacing w:line="360" w:lineRule="auto"/>
              <w:jc w:val="both"/>
              <w:rPr>
                <w:rFonts w:asciiTheme="majorHAnsi" w:hAnsiTheme="majorHAnsi" w:cstheme="majorHAnsi"/>
                <w:sz w:val="20"/>
              </w:rPr>
            </w:pPr>
            <w:r w:rsidRPr="00F52A07">
              <w:rPr>
                <w:rFonts w:asciiTheme="majorHAnsi" w:hAnsiTheme="majorHAnsi" w:cstheme="majorHAnsi"/>
                <w:sz w:val="20"/>
              </w:rPr>
              <w:t xml:space="preserve">Norman, J., Fox, A., Harding, R., Majid, A., Williams, E., Davies, K. &amp; Horvath, M. (2022). </w:t>
            </w:r>
            <w:r w:rsidRPr="00F52A07">
              <w:rPr>
                <w:rFonts w:asciiTheme="majorHAnsi" w:hAnsiTheme="majorHAnsi" w:cstheme="majorHAnsi"/>
                <w:i/>
                <w:iCs/>
                <w:sz w:val="20"/>
              </w:rPr>
              <w:t>Critical Refection: The Importance of Case Reviews and </w:t>
            </w:r>
            <w:r w:rsidRPr="00F52A07">
              <w:rPr>
                <w:rFonts w:asciiTheme="majorHAnsi" w:hAnsiTheme="majorHAnsi" w:cstheme="majorHAnsi"/>
                <w:i/>
                <w:iCs/>
                <w:sz w:val="20"/>
              </w:rPr>
              <w:t>Reflective</w:t>
            </w:r>
            <w:r w:rsidRPr="00F52A07">
              <w:rPr>
                <w:rFonts w:asciiTheme="majorHAnsi" w:hAnsiTheme="majorHAnsi" w:cstheme="majorHAnsi"/>
                <w:i/>
                <w:iCs/>
                <w:sz w:val="20"/>
              </w:rPr>
              <w:t xml:space="preserve"> Practice in Rape and Serious Sexual </w:t>
            </w:r>
            <w:r w:rsidRPr="00F52A07">
              <w:rPr>
                <w:rFonts w:asciiTheme="majorHAnsi" w:hAnsiTheme="majorHAnsi" w:cstheme="majorHAnsi"/>
                <w:i/>
                <w:iCs/>
                <w:sz w:val="20"/>
              </w:rPr>
              <w:t>Offences</w:t>
            </w:r>
            <w:r w:rsidRPr="00F52A07">
              <w:rPr>
                <w:rFonts w:asciiTheme="majorHAnsi" w:hAnsiTheme="majorHAnsi" w:cstheme="majorHAnsi"/>
                <w:i/>
                <w:iCs/>
                <w:sz w:val="20"/>
              </w:rPr>
              <w:t xml:space="preserve"> Investigations</w:t>
            </w:r>
            <w:r w:rsidRPr="00F52A07">
              <w:rPr>
                <w:rFonts w:asciiTheme="majorHAnsi" w:hAnsiTheme="majorHAnsi" w:cstheme="majorHAnsi"/>
                <w:i/>
                <w:iCs/>
                <w:sz w:val="20"/>
              </w:rPr>
              <w:t>.</w:t>
            </w:r>
            <w:r w:rsidRPr="00F52A07">
              <w:rPr>
                <w:rFonts w:asciiTheme="majorHAnsi" w:hAnsiTheme="majorHAnsi" w:cstheme="majorHAnsi"/>
                <w:sz w:val="20"/>
              </w:rPr>
              <w:t xml:space="preserve"> Available at: </w:t>
            </w:r>
            <w:hyperlink r:id="rId16" w:history="1">
              <w:r w:rsidRPr="00F52A07">
                <w:rPr>
                  <w:rStyle w:val="Hyperlink"/>
                  <w:rFonts w:asciiTheme="majorHAnsi" w:hAnsiTheme="majorHAnsi" w:cstheme="majorHAnsi"/>
                  <w:sz w:val="20"/>
                </w:rPr>
                <w:t>s43576-022-00061-2.pdf</w:t>
              </w:r>
            </w:hyperlink>
            <w:r w:rsidRPr="00F52A07">
              <w:rPr>
                <w:rFonts w:asciiTheme="majorHAnsi" w:hAnsiTheme="majorHAnsi" w:cstheme="majorHAnsi"/>
                <w:sz w:val="20"/>
              </w:rPr>
              <w:t xml:space="preserve">. accessed: </w:t>
            </w:r>
            <w:proofErr w:type="gramStart"/>
            <w:r w:rsidRPr="00F52A07">
              <w:rPr>
                <w:rFonts w:asciiTheme="majorHAnsi" w:hAnsiTheme="majorHAnsi" w:cstheme="majorHAnsi"/>
                <w:sz w:val="20"/>
              </w:rPr>
              <w:t>22/02/2</w:t>
            </w:r>
            <w:r w:rsidR="007F3AEA" w:rsidRPr="00F52A07">
              <w:rPr>
                <w:rFonts w:asciiTheme="majorHAnsi" w:hAnsiTheme="majorHAnsi" w:cstheme="majorHAnsi"/>
                <w:sz w:val="20"/>
              </w:rPr>
              <w:t>4</w:t>
            </w:r>
            <w:proofErr w:type="gramEnd"/>
          </w:p>
          <w:p w14:paraId="1B18C927" w14:textId="77777777" w:rsidR="008D58E5" w:rsidRPr="00F52A07" w:rsidRDefault="008D58E5" w:rsidP="00F52A07">
            <w:pPr>
              <w:pStyle w:val="ListParagraph"/>
              <w:numPr>
                <w:ilvl w:val="0"/>
                <w:numId w:val="42"/>
              </w:numPr>
              <w:spacing w:line="360" w:lineRule="auto"/>
              <w:jc w:val="both"/>
              <w:rPr>
                <w:rFonts w:asciiTheme="majorHAnsi" w:hAnsiTheme="majorHAnsi" w:cstheme="majorHAnsi"/>
                <w:sz w:val="20"/>
              </w:rPr>
            </w:pPr>
            <w:r w:rsidRPr="00F52A07">
              <w:rPr>
                <w:rFonts w:asciiTheme="majorHAnsi" w:hAnsiTheme="majorHAnsi" w:cstheme="majorHAnsi"/>
                <w:sz w:val="20"/>
              </w:rPr>
              <w:lastRenderedPageBreak/>
              <w:t xml:space="preserve">Stanko, B. &amp; Hohl, K. (2018). </w:t>
            </w:r>
            <w:r w:rsidRPr="00F52A07">
              <w:rPr>
                <w:rFonts w:asciiTheme="majorHAnsi" w:hAnsiTheme="majorHAnsi" w:cstheme="majorHAnsi"/>
                <w:i/>
                <w:iCs/>
                <w:sz w:val="20"/>
              </w:rPr>
              <w:t>Why training is not improving the police response to sexual violence against women: a glimpse into the 'black box' of police trainin</w:t>
            </w:r>
            <w:r w:rsidRPr="00F52A07">
              <w:rPr>
                <w:rFonts w:asciiTheme="majorHAnsi" w:hAnsiTheme="majorHAnsi" w:cstheme="majorHAnsi"/>
                <w:i/>
                <w:iCs/>
                <w:sz w:val="20"/>
              </w:rPr>
              <w:t xml:space="preserve">g. Available at: </w:t>
            </w:r>
            <w:hyperlink r:id="rId17" w:history="1">
              <w:r w:rsidRPr="00F52A07">
                <w:rPr>
                  <w:rStyle w:val="Hyperlink"/>
                  <w:rFonts w:asciiTheme="majorHAnsi" w:hAnsiTheme="majorHAnsi" w:cstheme="majorHAnsi"/>
                  <w:sz w:val="20"/>
                </w:rPr>
                <w:t>Why training is not improving the police response to sexual violence against women.pdf (city.ac.uk)</w:t>
              </w:r>
            </w:hyperlink>
            <w:r w:rsidRPr="00F52A07">
              <w:rPr>
                <w:rFonts w:asciiTheme="majorHAnsi" w:hAnsiTheme="majorHAnsi" w:cstheme="majorHAnsi"/>
                <w:i/>
                <w:iCs/>
                <w:sz w:val="20"/>
              </w:rPr>
              <w:t xml:space="preserve"> Accessed: 23/02/24</w:t>
            </w:r>
          </w:p>
          <w:p w14:paraId="74269233" w14:textId="2724FFB4" w:rsidR="003011E1" w:rsidRPr="00F52A07" w:rsidRDefault="003011E1" w:rsidP="00F52A07">
            <w:pPr>
              <w:spacing w:line="360" w:lineRule="auto"/>
              <w:jc w:val="both"/>
              <w:rPr>
                <w:rFonts w:asciiTheme="majorHAnsi" w:hAnsiTheme="majorHAnsi" w:cstheme="majorHAnsi"/>
                <w:b/>
                <w:bCs/>
                <w:sz w:val="20"/>
              </w:rPr>
            </w:pPr>
          </w:p>
        </w:tc>
      </w:tr>
    </w:tbl>
    <w:p w14:paraId="751501B0" w14:textId="77777777" w:rsidR="005C6CD8" w:rsidRPr="00F52A07" w:rsidRDefault="005C6CD8" w:rsidP="00F52A07">
      <w:pPr>
        <w:pBdr>
          <w:bottom w:val="single" w:sz="4" w:space="1" w:color="auto"/>
        </w:pBdr>
        <w:spacing w:line="360" w:lineRule="auto"/>
        <w:jc w:val="both"/>
        <w:rPr>
          <w:rFonts w:asciiTheme="majorHAnsi" w:hAnsiTheme="majorHAnsi" w:cstheme="majorHAnsi"/>
          <w:b/>
          <w:bCs/>
          <w:sz w:val="20"/>
        </w:rPr>
      </w:pPr>
    </w:p>
    <w:sectPr w:rsidR="005C6CD8" w:rsidRPr="00F52A07" w:rsidSect="00D977FF">
      <w:footerReference w:type="first" r:id="rId18"/>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A42B75"/>
    <w:multiLevelType w:val="hybridMultilevel"/>
    <w:tmpl w:val="A5566E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670990"/>
    <w:multiLevelType w:val="hybridMultilevel"/>
    <w:tmpl w:val="07884CAC"/>
    <w:lvl w:ilvl="0" w:tplc="DDDA844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6EF741A5"/>
    <w:multiLevelType w:val="hybridMultilevel"/>
    <w:tmpl w:val="1316A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19"/>
  </w:num>
  <w:num w:numId="3" w16cid:durableId="1319768250">
    <w:abstractNumId w:val="15"/>
  </w:num>
  <w:num w:numId="4" w16cid:durableId="1747801003">
    <w:abstractNumId w:val="3"/>
  </w:num>
  <w:num w:numId="5" w16cid:durableId="370036965">
    <w:abstractNumId w:val="9"/>
  </w:num>
  <w:num w:numId="6" w16cid:durableId="1788163371">
    <w:abstractNumId w:val="22"/>
  </w:num>
  <w:num w:numId="7" w16cid:durableId="1939022427">
    <w:abstractNumId w:val="41"/>
  </w:num>
  <w:num w:numId="8" w16cid:durableId="1405222938">
    <w:abstractNumId w:val="21"/>
  </w:num>
  <w:num w:numId="9" w16cid:durableId="1171795511">
    <w:abstractNumId w:val="6"/>
  </w:num>
  <w:num w:numId="10" w16cid:durableId="1811752788">
    <w:abstractNumId w:val="32"/>
  </w:num>
  <w:num w:numId="11" w16cid:durableId="644090675">
    <w:abstractNumId w:val="40"/>
  </w:num>
  <w:num w:numId="12" w16cid:durableId="2025934177">
    <w:abstractNumId w:val="2"/>
  </w:num>
  <w:num w:numId="13" w16cid:durableId="1939293496">
    <w:abstractNumId w:val="18"/>
  </w:num>
  <w:num w:numId="14" w16cid:durableId="1207373639">
    <w:abstractNumId w:val="30"/>
  </w:num>
  <w:num w:numId="15" w16cid:durableId="1032921033">
    <w:abstractNumId w:val="17"/>
  </w:num>
  <w:num w:numId="16" w16cid:durableId="995257220">
    <w:abstractNumId w:val="26"/>
  </w:num>
  <w:num w:numId="17" w16cid:durableId="2146114896">
    <w:abstractNumId w:val="13"/>
  </w:num>
  <w:num w:numId="18" w16cid:durableId="864253565">
    <w:abstractNumId w:val="35"/>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9"/>
  </w:num>
  <w:num w:numId="26" w16cid:durableId="1662152544">
    <w:abstractNumId w:val="1"/>
  </w:num>
  <w:num w:numId="27" w16cid:durableId="1295525112">
    <w:abstractNumId w:val="27"/>
  </w:num>
  <w:num w:numId="28" w16cid:durableId="1990204065">
    <w:abstractNumId w:val="5"/>
  </w:num>
  <w:num w:numId="29" w16cid:durableId="1376154183">
    <w:abstractNumId w:val="23"/>
  </w:num>
  <w:num w:numId="30" w16cid:durableId="1622497887">
    <w:abstractNumId w:val="36"/>
  </w:num>
  <w:num w:numId="31" w16cid:durableId="1495221465">
    <w:abstractNumId w:val="0"/>
  </w:num>
  <w:num w:numId="32" w16cid:durableId="2000618171">
    <w:abstractNumId w:val="31"/>
  </w:num>
  <w:num w:numId="33" w16cid:durableId="1466510744">
    <w:abstractNumId w:val="11"/>
  </w:num>
  <w:num w:numId="34" w16cid:durableId="644503696">
    <w:abstractNumId w:val="4"/>
  </w:num>
  <w:num w:numId="35" w16cid:durableId="857548598">
    <w:abstractNumId w:val="14"/>
  </w:num>
  <w:num w:numId="36" w16cid:durableId="587009564">
    <w:abstractNumId w:val="37"/>
  </w:num>
  <w:num w:numId="37" w16cid:durableId="1369572016">
    <w:abstractNumId w:val="16"/>
  </w:num>
  <w:num w:numId="38" w16cid:durableId="562181344">
    <w:abstractNumId w:val="38"/>
  </w:num>
  <w:num w:numId="39" w16cid:durableId="104858634">
    <w:abstractNumId w:val="24"/>
  </w:num>
  <w:num w:numId="40" w16cid:durableId="2072533100">
    <w:abstractNumId w:val="29"/>
  </w:num>
  <w:num w:numId="41" w16cid:durableId="290401248">
    <w:abstractNumId w:val="34"/>
  </w:num>
  <w:num w:numId="42" w16cid:durableId="1814248342">
    <w:abstractNumId w:val="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oNotDisplayPageBoundarie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2001"/>
    <w:rsid w:val="00011A21"/>
    <w:rsid w:val="00014B18"/>
    <w:rsid w:val="00024596"/>
    <w:rsid w:val="000248F1"/>
    <w:rsid w:val="0003187C"/>
    <w:rsid w:val="00033F9D"/>
    <w:rsid w:val="00037D7A"/>
    <w:rsid w:val="0005268F"/>
    <w:rsid w:val="000533B6"/>
    <w:rsid w:val="000539BC"/>
    <w:rsid w:val="00054643"/>
    <w:rsid w:val="00056FD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A79BD"/>
    <w:rsid w:val="002B1EBD"/>
    <w:rsid w:val="002C1052"/>
    <w:rsid w:val="002C3025"/>
    <w:rsid w:val="002D0EF0"/>
    <w:rsid w:val="002D2536"/>
    <w:rsid w:val="002D5346"/>
    <w:rsid w:val="002E2021"/>
    <w:rsid w:val="002E37FD"/>
    <w:rsid w:val="002F09DD"/>
    <w:rsid w:val="003011E1"/>
    <w:rsid w:val="003120AE"/>
    <w:rsid w:val="00312520"/>
    <w:rsid w:val="00312C6E"/>
    <w:rsid w:val="003161D8"/>
    <w:rsid w:val="00324E5D"/>
    <w:rsid w:val="00330585"/>
    <w:rsid w:val="00331F1F"/>
    <w:rsid w:val="00336342"/>
    <w:rsid w:val="00341123"/>
    <w:rsid w:val="00357F77"/>
    <w:rsid w:val="00362C12"/>
    <w:rsid w:val="0036788C"/>
    <w:rsid w:val="003705C3"/>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56F6D"/>
    <w:rsid w:val="00471220"/>
    <w:rsid w:val="004727FE"/>
    <w:rsid w:val="004763DA"/>
    <w:rsid w:val="0048281B"/>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4786"/>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0BEE"/>
    <w:rsid w:val="006E37CE"/>
    <w:rsid w:val="006E529A"/>
    <w:rsid w:val="006E7254"/>
    <w:rsid w:val="006F0ADF"/>
    <w:rsid w:val="006F69A1"/>
    <w:rsid w:val="00701358"/>
    <w:rsid w:val="007019AB"/>
    <w:rsid w:val="007042CD"/>
    <w:rsid w:val="00707B08"/>
    <w:rsid w:val="00717A3A"/>
    <w:rsid w:val="00731DF4"/>
    <w:rsid w:val="0073358A"/>
    <w:rsid w:val="0074649C"/>
    <w:rsid w:val="00753DE4"/>
    <w:rsid w:val="00753EFC"/>
    <w:rsid w:val="0075672F"/>
    <w:rsid w:val="007571B5"/>
    <w:rsid w:val="007661A3"/>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7F3AEA"/>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66E58"/>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D58E5"/>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C61FE"/>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5B8F"/>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2A07"/>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uiPriority="20" w:qFormat="1"/>
    <w:lsdException w:name="HTML Top of Form" w:uiPriority="99"/>
    <w:lsdException w:name="HTML Bottom of Form" w:uiPriority="99"/>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uiPriority w:val="20"/>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z-TopofForm">
    <w:name w:val="HTML Top of Form"/>
    <w:basedOn w:val="Normal"/>
    <w:next w:val="Normal"/>
    <w:link w:val="z-TopofFormChar"/>
    <w:hidden/>
    <w:uiPriority w:val="99"/>
    <w:unhideWhenUsed/>
    <w:rsid w:val="007661A3"/>
    <w:pPr>
      <w:pBdr>
        <w:bottom w:val="single" w:sz="6" w:space="1" w:color="auto"/>
      </w:pBdr>
      <w:jc w:val="center"/>
    </w:pPr>
    <w:rPr>
      <w:rFonts w:cs="Arial"/>
      <w:vanish/>
      <w:sz w:val="16"/>
      <w:szCs w:val="16"/>
      <w:lang w:eastAsia="en-GB"/>
    </w:rPr>
  </w:style>
  <w:style w:type="character" w:customStyle="1" w:styleId="z-TopofFormChar">
    <w:name w:val="z-Top of Form Char"/>
    <w:basedOn w:val="DefaultParagraphFont"/>
    <w:link w:val="z-TopofForm"/>
    <w:uiPriority w:val="99"/>
    <w:rsid w:val="007661A3"/>
    <w:rPr>
      <w:rFonts w:ascii="Arial" w:hAnsi="Arial" w:cs="Arial"/>
      <w:vanish/>
      <w:sz w:val="16"/>
      <w:szCs w:val="16"/>
    </w:rPr>
  </w:style>
  <w:style w:type="paragraph" w:styleId="z-BottomofForm">
    <w:name w:val="HTML Bottom of Form"/>
    <w:basedOn w:val="Normal"/>
    <w:next w:val="Normal"/>
    <w:link w:val="z-BottomofFormChar"/>
    <w:hidden/>
    <w:uiPriority w:val="99"/>
    <w:unhideWhenUsed/>
    <w:rsid w:val="007661A3"/>
    <w:pPr>
      <w:pBdr>
        <w:top w:val="single" w:sz="6" w:space="1" w:color="auto"/>
      </w:pBdr>
      <w:jc w:val="center"/>
    </w:pPr>
    <w:rPr>
      <w:rFonts w:cs="Arial"/>
      <w:vanish/>
      <w:sz w:val="16"/>
      <w:szCs w:val="16"/>
      <w:lang w:eastAsia="en-GB"/>
    </w:rPr>
  </w:style>
  <w:style w:type="character" w:customStyle="1" w:styleId="z-BottomofFormChar">
    <w:name w:val="z-Bottom of Form Char"/>
    <w:basedOn w:val="DefaultParagraphFont"/>
    <w:link w:val="z-BottomofForm"/>
    <w:uiPriority w:val="99"/>
    <w:rsid w:val="007661A3"/>
    <w:rPr>
      <w:rFonts w:ascii="Arial" w:hAnsi="Arial" w:cs="Arial"/>
      <w:vanish/>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88038209">
      <w:bodyDiv w:val="1"/>
      <w:marLeft w:val="0"/>
      <w:marRight w:val="0"/>
      <w:marTop w:val="0"/>
      <w:marBottom w:val="0"/>
      <w:divBdr>
        <w:top w:val="none" w:sz="0" w:space="0" w:color="auto"/>
        <w:left w:val="none" w:sz="0" w:space="0" w:color="auto"/>
        <w:bottom w:val="none" w:sz="0" w:space="0" w:color="auto"/>
        <w:right w:val="none" w:sz="0" w:space="0" w:color="auto"/>
      </w:divBdr>
      <w:divsChild>
        <w:div w:id="761336528">
          <w:marLeft w:val="0"/>
          <w:marRight w:val="0"/>
          <w:marTop w:val="0"/>
          <w:marBottom w:val="0"/>
          <w:divBdr>
            <w:top w:val="none" w:sz="0" w:space="0" w:color="auto"/>
            <w:left w:val="none" w:sz="0" w:space="0" w:color="auto"/>
            <w:bottom w:val="none" w:sz="0" w:space="0" w:color="auto"/>
            <w:right w:val="none" w:sz="0" w:space="0" w:color="auto"/>
          </w:divBdr>
        </w:div>
        <w:div w:id="13159921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nhcr.org/uk/what-we-do/how-we-work/tackling-sexual-exploitation-abuse-and-harassment/victim-centred-approach"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assets-hmicfrs.justiceinspectorates.gov.uk/uploads/evaluation-of-rape-survivors-experience-of-the-police-and-other-criminal-justice-agencies.pdf" TargetMode="External"/><Relationship Id="rId17" Type="http://schemas.openxmlformats.org/officeDocument/2006/relationships/hyperlink" Target="https://openaccess.city.ac.uk/id/eprint/21377/1/Why%20training%20is%20not%20improving%20the%20police%20response%20to%20sexual%20violence%20against%20women.pdf" TargetMode="External"/><Relationship Id="rId2" Type="http://schemas.openxmlformats.org/officeDocument/2006/relationships/customXml" Target="../customXml/item2.xml"/><Relationship Id="rId16" Type="http://schemas.openxmlformats.org/officeDocument/2006/relationships/hyperlink" Target="file:///C:\Users\SWP8180\Downloads\s43576-022-00061-2.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academic.oup.com/policing/article/doi/10.1093/police/paad041/7222318"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SWP8180\Downloads\s43576-022-0006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2.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3.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1361</Words>
  <Characters>8570</Characters>
  <Application>Microsoft Office Word</Application>
  <DocSecurity>0</DocSecurity>
  <Lines>71</Lines>
  <Paragraphs>19</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9912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Shortis,Rachael swp8180</cp:lastModifiedBy>
  <cp:revision>2</cp:revision>
  <cp:lastPrinted>2022-03-21T13:46:00Z</cp:lastPrinted>
  <dcterms:created xsi:type="dcterms:W3CDTF">2024-02-23T12:36:00Z</dcterms:created>
  <dcterms:modified xsi:type="dcterms:W3CDTF">2024-02-23T12:36:00Z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2024-02-21T18:38:42Z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71d6870b-e0cf-4d78-af53-c5e6a43616ce</vt:lpwstr>
  </property>
  <property fmtid="{D5CDD505-2E9C-101B-9397-08002B2CF9AE}" pid="9" name="MSIP_Label_66cf8fe5-b7b7-4df7-b38d-1c61ac2f6639_ContentBits">
    <vt:lpwstr>0</vt:lpwstr>
  </property>
</Properties>
</file>