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EF6A0" w14:textId="74BBD4DF" w:rsidR="00CB6293" w:rsidRDefault="00CB6293" w:rsidP="00CB6293"/>
    <w:p w14:paraId="59443DB5" w14:textId="77777777" w:rsidR="00CB6293" w:rsidRDefault="00CB6293" w:rsidP="00CB6293"/>
    <w:p w14:paraId="62F9AA5A" w14:textId="77777777" w:rsidR="00CB6293" w:rsidRDefault="00CB6293" w:rsidP="00CB6293"/>
    <w:p w14:paraId="402955F4" w14:textId="77777777" w:rsidR="00CB6293" w:rsidRDefault="00CB6293" w:rsidP="00CB6293"/>
    <w:p w14:paraId="1E90DB8D" w14:textId="692D6694" w:rsidR="00CB6293" w:rsidRDefault="00ED6FA2" w:rsidP="00CB6293">
      <w:r>
        <w:rPr>
          <w:noProof/>
        </w:rPr>
        <w:drawing>
          <wp:inline distT="0" distB="0" distL="0" distR="0" wp14:anchorId="0DC53800" wp14:editId="6202119E">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0FE6B5D" w14:textId="77777777" w:rsidR="00ED6FA2" w:rsidRPr="00422662" w:rsidRDefault="00ED6FA2" w:rsidP="00ED6FA2">
      <w:pPr>
        <w:jc w:val="center"/>
        <w:rPr>
          <w:rFonts w:ascii="Arial Nova" w:eastAsia="Arial Nova" w:hAnsi="Arial Nova" w:cs="Arial Nova"/>
          <w:b/>
          <w:bCs/>
          <w:sz w:val="40"/>
          <w:szCs w:val="40"/>
        </w:rPr>
      </w:pPr>
      <w:r w:rsidRPr="00422662">
        <w:rPr>
          <w:rFonts w:ascii="Arial Nova" w:eastAsia="Arial Nova" w:hAnsi="Arial Nova" w:cs="Arial Nova"/>
          <w:b/>
          <w:bCs/>
          <w:sz w:val="40"/>
          <w:szCs w:val="40"/>
        </w:rPr>
        <w:t>Changemakers: Building your Personal Brand for Sustainable Employment (BMHP5015_BIRM)</w:t>
      </w:r>
    </w:p>
    <w:p w14:paraId="4B69AB65" w14:textId="77777777" w:rsidR="00ED6FA2" w:rsidRPr="00823B3E" w:rsidRDefault="00ED6FA2" w:rsidP="00ED6FA2">
      <w:pPr>
        <w:jc w:val="center"/>
        <w:rPr>
          <w:rFonts w:ascii="Arial Nova" w:eastAsia="Arial Nova" w:hAnsi="Arial Nova" w:cs="Arial Nova"/>
          <w:sz w:val="36"/>
          <w:szCs w:val="36"/>
        </w:rPr>
      </w:pPr>
      <w:r w:rsidRPr="00823B3E">
        <w:rPr>
          <w:rFonts w:ascii="Arial Nova" w:eastAsia="Arial Nova" w:hAnsi="Arial Nova" w:cs="Arial Nova"/>
          <w:b/>
          <w:bCs/>
          <w:sz w:val="36"/>
          <w:szCs w:val="36"/>
        </w:rPr>
        <w:t>Module Tutors,</w:t>
      </w:r>
      <w:r w:rsidRPr="00823B3E">
        <w:rPr>
          <w:rFonts w:ascii="Aptos" w:hAnsi="Aptos"/>
          <w:color w:val="1D2125"/>
          <w:sz w:val="36"/>
          <w:szCs w:val="36"/>
          <w:shd w:val="clear" w:color="auto" w:fill="FFFFFF"/>
        </w:rPr>
        <w:t xml:space="preserve"> </w:t>
      </w:r>
      <w:r w:rsidRPr="00823B3E">
        <w:rPr>
          <w:rFonts w:ascii="Arial Nova" w:eastAsia="Arial Nova" w:hAnsi="Arial Nova" w:cs="Arial Nova"/>
          <w:b/>
          <w:bCs/>
          <w:sz w:val="36"/>
          <w:szCs w:val="36"/>
        </w:rPr>
        <w:t>Olufemi Oluranti</w:t>
      </w:r>
    </w:p>
    <w:p w14:paraId="2456AC35" w14:textId="1862B259" w:rsidR="009B0F68" w:rsidRPr="00823B3E" w:rsidRDefault="00BB79A5" w:rsidP="00021B7F">
      <w:pPr>
        <w:rPr>
          <w:rFonts w:ascii="Arial Nova" w:hAnsi="Arial Nova"/>
          <w:sz w:val="36"/>
          <w:szCs w:val="36"/>
        </w:rPr>
      </w:pPr>
      <w:r w:rsidRPr="00823B3E">
        <w:rPr>
          <w:rFonts w:ascii="Arial Nova" w:hAnsi="Arial Nova"/>
          <w:sz w:val="36"/>
          <w:szCs w:val="36"/>
        </w:rPr>
        <w:t>Name Shabana Tabasum</w:t>
      </w:r>
      <w:r w:rsidR="00656D6A" w:rsidRPr="00823B3E">
        <w:rPr>
          <w:rFonts w:ascii="Arial Nova" w:hAnsi="Arial Nova"/>
          <w:sz w:val="36"/>
          <w:szCs w:val="36"/>
        </w:rPr>
        <w:t>;</w:t>
      </w:r>
    </w:p>
    <w:p w14:paraId="51CD32A6" w14:textId="584634C1" w:rsidR="00BB79A5" w:rsidRPr="00823B3E" w:rsidRDefault="00656D6A" w:rsidP="00021B7F">
      <w:pPr>
        <w:rPr>
          <w:rFonts w:ascii="Arial Nova" w:hAnsi="Arial Nova"/>
          <w:sz w:val="36"/>
          <w:szCs w:val="36"/>
        </w:rPr>
      </w:pPr>
      <w:r w:rsidRPr="00823B3E">
        <w:rPr>
          <w:rFonts w:ascii="Arial Nova" w:hAnsi="Arial Nova"/>
          <w:sz w:val="36"/>
          <w:szCs w:val="36"/>
        </w:rPr>
        <w:t>S</w:t>
      </w:r>
      <w:r w:rsidR="00BB79A5" w:rsidRPr="00823B3E">
        <w:rPr>
          <w:rFonts w:ascii="Arial Nova" w:hAnsi="Arial Nova"/>
          <w:sz w:val="36"/>
          <w:szCs w:val="36"/>
        </w:rPr>
        <w:t>tude</w:t>
      </w:r>
      <w:r w:rsidRPr="00823B3E">
        <w:rPr>
          <w:rFonts w:ascii="Arial Nova" w:hAnsi="Arial Nova"/>
          <w:sz w:val="36"/>
          <w:szCs w:val="36"/>
        </w:rPr>
        <w:t>nt no 2331699;</w:t>
      </w:r>
    </w:p>
    <w:p w14:paraId="7F3B0DBF" w14:textId="1B029E5F" w:rsidR="00983DF0" w:rsidRDefault="00823B3E" w:rsidP="00021B7F">
      <w:pPr>
        <w:rPr>
          <w:rFonts w:ascii="Arial Nova" w:hAnsi="Arial Nova"/>
          <w:sz w:val="36"/>
          <w:szCs w:val="36"/>
        </w:rPr>
      </w:pPr>
      <w:r w:rsidRPr="00823B3E">
        <w:rPr>
          <w:rFonts w:ascii="Arial Nova" w:hAnsi="Arial Nova"/>
          <w:sz w:val="36"/>
          <w:szCs w:val="36"/>
        </w:rPr>
        <w:t>Component 2;</w:t>
      </w:r>
    </w:p>
    <w:p w14:paraId="7C87C1A0" w14:textId="383EF492" w:rsidR="00D443A8" w:rsidRDefault="00D443A8" w:rsidP="00021B7F">
      <w:pPr>
        <w:rPr>
          <w:rFonts w:ascii="Arial Nova" w:hAnsi="Arial Nova"/>
          <w:sz w:val="36"/>
          <w:szCs w:val="36"/>
        </w:rPr>
      </w:pPr>
      <w:r>
        <w:rPr>
          <w:rFonts w:ascii="Arial Nova" w:hAnsi="Arial Nova"/>
          <w:sz w:val="36"/>
          <w:szCs w:val="36"/>
        </w:rPr>
        <w:t>Re</w:t>
      </w:r>
      <w:r w:rsidR="00F90BC6">
        <w:rPr>
          <w:rFonts w:ascii="Arial Nova" w:hAnsi="Arial Nova"/>
          <w:sz w:val="36"/>
          <w:szCs w:val="36"/>
        </w:rPr>
        <w:t>port;</w:t>
      </w:r>
    </w:p>
    <w:p w14:paraId="72421412" w14:textId="77777777" w:rsidR="00D443A8" w:rsidRPr="00823B3E" w:rsidRDefault="00D443A8" w:rsidP="00021B7F">
      <w:pPr>
        <w:rPr>
          <w:rFonts w:ascii="Arial Nova" w:hAnsi="Arial Nova"/>
          <w:sz w:val="36"/>
          <w:szCs w:val="36"/>
        </w:rPr>
      </w:pPr>
    </w:p>
    <w:p w14:paraId="57CCAADC" w14:textId="4FB08D5B" w:rsidR="00983DF0" w:rsidRPr="003472F1" w:rsidRDefault="003472F1" w:rsidP="00021B7F">
      <w:pPr>
        <w:rPr>
          <w:rFonts w:ascii="Arial Nova" w:hAnsi="Arial Nova"/>
          <w:sz w:val="36"/>
          <w:szCs w:val="36"/>
        </w:rPr>
      </w:pPr>
      <w:r w:rsidRPr="003472F1">
        <w:rPr>
          <w:rFonts w:ascii="Arial Nova" w:hAnsi="Arial Nova"/>
          <w:b/>
          <w:bCs/>
          <w:sz w:val="36"/>
          <w:szCs w:val="36"/>
        </w:rPr>
        <w:t> Building Employability and Personal Brand for a Future Career in Health and Social Care Management</w:t>
      </w:r>
    </w:p>
    <w:p w14:paraId="293EB809" w14:textId="77777777" w:rsidR="00983DF0" w:rsidRDefault="00983DF0" w:rsidP="00021B7F">
      <w:pPr>
        <w:rPr>
          <w:rFonts w:ascii="Arial Nova" w:hAnsi="Arial Nova"/>
          <w:sz w:val="22"/>
          <w:szCs w:val="22"/>
        </w:rPr>
      </w:pPr>
    </w:p>
    <w:p w14:paraId="01E22E5C" w14:textId="77777777" w:rsidR="00983DF0" w:rsidRDefault="00983DF0" w:rsidP="00021B7F">
      <w:pPr>
        <w:rPr>
          <w:rFonts w:ascii="Arial Nova" w:hAnsi="Arial Nova"/>
          <w:sz w:val="22"/>
          <w:szCs w:val="22"/>
        </w:rPr>
      </w:pPr>
    </w:p>
    <w:p w14:paraId="2FB7DFB8" w14:textId="77777777" w:rsidR="00D443A8" w:rsidRDefault="00D443A8" w:rsidP="00021B7F">
      <w:pPr>
        <w:rPr>
          <w:rFonts w:ascii="Arial Nova" w:hAnsi="Arial Nova"/>
          <w:sz w:val="22"/>
          <w:szCs w:val="22"/>
        </w:rPr>
      </w:pPr>
    </w:p>
    <w:p w14:paraId="0EDFB545" w14:textId="77777777" w:rsidR="00D443A8" w:rsidRDefault="00D443A8" w:rsidP="00021B7F">
      <w:pPr>
        <w:rPr>
          <w:rFonts w:ascii="Arial Nova" w:hAnsi="Arial Nova"/>
          <w:sz w:val="22"/>
          <w:szCs w:val="22"/>
        </w:rPr>
      </w:pPr>
    </w:p>
    <w:p w14:paraId="3FE35DED" w14:textId="77777777" w:rsidR="00D443A8" w:rsidRDefault="00D443A8" w:rsidP="00021B7F">
      <w:pPr>
        <w:rPr>
          <w:rFonts w:ascii="Arial Nova" w:hAnsi="Arial Nova"/>
          <w:sz w:val="22"/>
          <w:szCs w:val="22"/>
        </w:rPr>
      </w:pPr>
    </w:p>
    <w:p w14:paraId="119558AC" w14:textId="77777777" w:rsidR="00D443A8" w:rsidRDefault="00D443A8" w:rsidP="00021B7F">
      <w:pPr>
        <w:rPr>
          <w:rFonts w:ascii="Arial Nova" w:hAnsi="Arial Nova"/>
          <w:sz w:val="22"/>
          <w:szCs w:val="22"/>
        </w:rPr>
      </w:pPr>
    </w:p>
    <w:p w14:paraId="59A5ED7C" w14:textId="63776190" w:rsidR="00B95F82" w:rsidRPr="00B95F82" w:rsidRDefault="00B95F82" w:rsidP="00B95F82">
      <w:pPr>
        <w:rPr>
          <w:rFonts w:ascii="Arial Nova" w:hAnsi="Arial Nova"/>
          <w:sz w:val="22"/>
          <w:szCs w:val="22"/>
        </w:rPr>
      </w:pPr>
    </w:p>
    <w:p w14:paraId="4D948B1B" w14:textId="437C8823" w:rsidR="00B95F82" w:rsidRPr="00B95F82" w:rsidRDefault="00B95F82" w:rsidP="00B95F82">
      <w:pPr>
        <w:rPr>
          <w:rFonts w:ascii="Arial Nova" w:hAnsi="Arial Nova"/>
          <w:b/>
          <w:bCs/>
          <w:sz w:val="36"/>
          <w:szCs w:val="36"/>
        </w:rPr>
      </w:pPr>
      <w:r w:rsidRPr="00B95F82">
        <w:rPr>
          <w:rFonts w:ascii="Arial Nova" w:hAnsi="Arial Nova"/>
          <w:b/>
          <w:bCs/>
          <w:sz w:val="36"/>
          <w:szCs w:val="36"/>
        </w:rPr>
        <w:t xml:space="preserve">Introduction </w:t>
      </w:r>
    </w:p>
    <w:p w14:paraId="7DB26B2A" w14:textId="75C7E4D3" w:rsidR="004D2CFE" w:rsidRPr="004D2CFE" w:rsidRDefault="004D2CFE" w:rsidP="004D2CFE">
      <w:pPr>
        <w:rPr>
          <w:rFonts w:ascii="Arial Nova" w:hAnsi="Arial Nova"/>
          <w:sz w:val="22"/>
          <w:szCs w:val="22"/>
        </w:rPr>
      </w:pPr>
      <w:r w:rsidRPr="004D2CFE">
        <w:rPr>
          <w:rFonts w:ascii="Arial Nova" w:hAnsi="Arial Nova"/>
          <w:sz w:val="22"/>
          <w:szCs w:val="22"/>
        </w:rPr>
        <w:t>This report examines the employability requirements for the Practice Nurse position in a GP surgery in Wolverhampton and assesses my current progress toward this career path. I will examine the personal, clinical, and professional skills required in primary care using a current job description and national guidelines for general practice nursing. I then compare these expectations to my qualifications, experience, and transferable skills to identify strengths and gaps in readiness for practice. Based on this analysis, I present a five-year action plan that outlines how I will develop my personal brand and professional identity, as well as how purposeful networking will support my success as a Practice Nurs</w:t>
      </w:r>
      <w:r w:rsidR="00995D98">
        <w:rPr>
          <w:rFonts w:ascii="Arial Nova" w:hAnsi="Arial Nova"/>
          <w:sz w:val="22"/>
          <w:szCs w:val="22"/>
        </w:rPr>
        <w:t>e</w:t>
      </w:r>
      <w:r w:rsidRPr="004D2CFE">
        <w:rPr>
          <w:rFonts w:ascii="Arial Nova" w:hAnsi="Arial Nova"/>
          <w:sz w:val="22"/>
          <w:szCs w:val="22"/>
        </w:rPr>
        <w:t>.</w:t>
      </w:r>
    </w:p>
    <w:p w14:paraId="3EF69E67" w14:textId="260BA18C" w:rsidR="00B95F82" w:rsidRPr="00B95F82" w:rsidRDefault="00B95F82" w:rsidP="00B95F82">
      <w:pPr>
        <w:rPr>
          <w:rFonts w:ascii="Arial Nova" w:hAnsi="Arial Nova"/>
          <w:sz w:val="22"/>
          <w:szCs w:val="22"/>
        </w:rPr>
      </w:pPr>
    </w:p>
    <w:p w14:paraId="1128B2E0" w14:textId="0466136A" w:rsidR="00102049" w:rsidRPr="00102049" w:rsidRDefault="00B95F82" w:rsidP="00102049">
      <w:pPr>
        <w:rPr>
          <w:rFonts w:ascii="Arial Nova" w:hAnsi="Arial Nova"/>
          <w:b/>
          <w:bCs/>
          <w:sz w:val="22"/>
          <w:szCs w:val="22"/>
        </w:rPr>
      </w:pPr>
      <w:r w:rsidRPr="00B95F82">
        <w:rPr>
          <w:rFonts w:ascii="Arial Nova" w:hAnsi="Arial Nova"/>
          <w:b/>
          <w:bCs/>
          <w:sz w:val="22"/>
          <w:szCs w:val="22"/>
        </w:rPr>
        <w:t>Job role and employability skills (around 300 words)</w:t>
      </w:r>
    </w:p>
    <w:p w14:paraId="6163010E" w14:textId="77777777" w:rsidR="00102049" w:rsidRPr="00102049" w:rsidRDefault="00102049" w:rsidP="00102049">
      <w:pPr>
        <w:rPr>
          <w:rFonts w:ascii="Arial Nova" w:hAnsi="Arial Nova"/>
          <w:b/>
          <w:bCs/>
          <w:sz w:val="22"/>
          <w:szCs w:val="22"/>
        </w:rPr>
      </w:pPr>
      <w:r w:rsidRPr="00102049">
        <w:rPr>
          <w:rFonts w:ascii="Arial Nova" w:hAnsi="Arial Nova"/>
          <w:b/>
          <w:bCs/>
          <w:sz w:val="22"/>
          <w:szCs w:val="22"/>
        </w:rPr>
        <w:t xml:space="preserve">Totaljobs. (n.d.) </w:t>
      </w:r>
      <w:r w:rsidRPr="00102049">
        <w:rPr>
          <w:rFonts w:ascii="Arial Nova" w:hAnsi="Arial Nova"/>
          <w:b/>
          <w:bCs/>
          <w:i/>
          <w:iCs/>
          <w:sz w:val="22"/>
          <w:szCs w:val="22"/>
        </w:rPr>
        <w:t>Practice nurse jobs in Walsall</w:t>
      </w:r>
      <w:r w:rsidRPr="00102049">
        <w:rPr>
          <w:rFonts w:ascii="Arial Nova" w:hAnsi="Arial Nova"/>
          <w:b/>
          <w:bCs/>
          <w:sz w:val="22"/>
          <w:szCs w:val="22"/>
        </w:rPr>
        <w:t>. Available at: https://www.totaljobs.com/jobs/practice-nurse/in-walsall (Accessed 30 March 2026).</w:t>
      </w:r>
      <w:proofErr w:type="spellStart"/>
      <w:r w:rsidRPr="00102049">
        <w:rPr>
          <w:rFonts w:ascii="Arial Nova" w:hAnsi="Arial Nova"/>
          <w:b/>
          <w:bCs/>
          <w:sz w:val="22"/>
          <w:szCs w:val="22"/>
        </w:rPr>
        <w:t>totaljobs</w:t>
      </w:r>
      <w:proofErr w:type="spellEnd"/>
    </w:p>
    <w:p w14:paraId="4D50B233" w14:textId="7A32224F" w:rsidR="00102049" w:rsidRDefault="00102049" w:rsidP="00B95F82">
      <w:pPr>
        <w:rPr>
          <w:rFonts w:ascii="Arial Nova" w:hAnsi="Arial Nova"/>
          <w:b/>
          <w:bCs/>
          <w:sz w:val="22"/>
          <w:szCs w:val="22"/>
        </w:rPr>
      </w:pPr>
    </w:p>
    <w:p w14:paraId="13E95A19" w14:textId="77777777" w:rsidR="00102049" w:rsidRDefault="00102049" w:rsidP="00B95F82">
      <w:pPr>
        <w:rPr>
          <w:rFonts w:ascii="Arial Nova" w:hAnsi="Arial Nova"/>
          <w:b/>
          <w:bCs/>
          <w:sz w:val="22"/>
          <w:szCs w:val="22"/>
        </w:rPr>
      </w:pPr>
    </w:p>
    <w:p w14:paraId="77F5280C" w14:textId="2BD134F5" w:rsidR="00304888" w:rsidRPr="00102049" w:rsidRDefault="00304888" w:rsidP="00B95F82">
      <w:pPr>
        <w:rPr>
          <w:rFonts w:ascii="Arial Nova" w:hAnsi="Arial Nova"/>
          <w:b/>
          <w:bCs/>
          <w:sz w:val="22"/>
          <w:szCs w:val="22"/>
        </w:rPr>
      </w:pPr>
      <w:r>
        <w:rPr>
          <w:noProof/>
        </w:rPr>
        <w:drawing>
          <wp:inline distT="0" distB="0" distL="0" distR="0" wp14:anchorId="1D259F8D" wp14:editId="60523B57">
            <wp:extent cx="5731510" cy="3333115"/>
            <wp:effectExtent l="0" t="0" r="2540" b="635"/>
            <wp:docPr id="147065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333115"/>
                    </a:xfrm>
                    <a:prstGeom prst="rect">
                      <a:avLst/>
                    </a:prstGeom>
                    <a:noFill/>
                    <a:ln>
                      <a:noFill/>
                    </a:ln>
                  </pic:spPr>
                </pic:pic>
              </a:graphicData>
            </a:graphic>
          </wp:inline>
        </w:drawing>
      </w:r>
    </w:p>
    <w:p w14:paraId="10848C35" w14:textId="677546F7" w:rsidR="00573692" w:rsidRPr="00573692" w:rsidRDefault="00573692" w:rsidP="00573692">
      <w:pPr>
        <w:rPr>
          <w:rFonts w:ascii="Arial Nova" w:hAnsi="Arial Nova"/>
          <w:b/>
          <w:bCs/>
          <w:sz w:val="22"/>
          <w:szCs w:val="22"/>
        </w:rPr>
      </w:pPr>
      <w:r w:rsidRPr="00573692">
        <w:rPr>
          <w:rFonts w:ascii="Arial Nova" w:hAnsi="Arial Nova"/>
          <w:b/>
          <w:bCs/>
          <w:sz w:val="22"/>
          <w:szCs w:val="22"/>
        </w:rPr>
        <w:t xml:space="preserve">The advertised position is for a Practice Nurse at a large, training GP practice in Wolverhampton that serves approximately 11,600 patients. The job description emphasises responsibility for providing high-quality person-centred care, contributing to chronic disease management, and ensuring that services are effective, safe, responsive, caring, and well-led in accordance with modern NHS standards. Working </w:t>
      </w:r>
      <w:r w:rsidRPr="00573692">
        <w:rPr>
          <w:rFonts w:ascii="Arial Nova" w:hAnsi="Arial Nova"/>
          <w:b/>
          <w:bCs/>
          <w:sz w:val="22"/>
          <w:szCs w:val="22"/>
        </w:rPr>
        <w:lastRenderedPageBreak/>
        <w:t xml:space="preserve">within the General Medical Services contract and Quality and Outcomes Framework, using Patient Group Directions and Patient Specific Directions, and adhering to local policies and protocols to provide evidence-based care are all part of the </w:t>
      </w:r>
      <w:r w:rsidR="00995D98" w:rsidRPr="00F90BC6">
        <w:rPr>
          <w:rFonts w:ascii="Arial Nova" w:hAnsi="Arial Nova"/>
          <w:b/>
          <w:bCs/>
          <w:sz w:val="22"/>
          <w:szCs w:val="22"/>
        </w:rPr>
        <w:t>role. A</w:t>
      </w:r>
      <w:r w:rsidRPr="00573692">
        <w:rPr>
          <w:rFonts w:ascii="Arial Nova" w:hAnsi="Arial Nova"/>
          <w:b/>
          <w:bCs/>
          <w:sz w:val="22"/>
          <w:szCs w:val="22"/>
        </w:rPr>
        <w:t xml:space="preserve"> Practice Nurse's core employability skills include professional values, clinical competence, and non-clinical capabilities (jobs+4). The key capability domains for general practice nursing, according to national frameworks, are collaborative working, health promotion, holistic assessment, condition management, and leadership. As a result, essential skills include effective communication, motivational interviewing, health coaching, safe clinical decision making, and the ability to plan and prioritise a busy workload while keeping accurate records. The position also requires IT literacy to use electronic patient record systems and data for quality improvement, as well as a commitment to ongoing professional </w:t>
      </w:r>
      <w:r w:rsidR="00995D98" w:rsidRPr="00F90BC6">
        <w:rPr>
          <w:rFonts w:ascii="Arial Nova" w:hAnsi="Arial Nova"/>
          <w:b/>
          <w:bCs/>
          <w:sz w:val="22"/>
          <w:szCs w:val="22"/>
        </w:rPr>
        <w:t>development. Personal</w:t>
      </w:r>
      <w:r w:rsidRPr="00573692">
        <w:rPr>
          <w:rFonts w:ascii="Arial Nova" w:hAnsi="Arial Nova"/>
          <w:b/>
          <w:bCs/>
          <w:sz w:val="22"/>
          <w:szCs w:val="22"/>
        </w:rPr>
        <w:t xml:space="preserve"> qualities such as empathy, respect, cultural sensitivity, resilience, and ability to work independently and collaboratively are crucial for health professionals. Because the practice describes itself as a "friendly and supportive GP practice" that values training and development, they are likely to look for candidates who are eager to learn, flexible, and have leadership potential to help improve services. These employability skills extend beyond technical nursing tasks to include broader expectations of professionalism, reflective practice, and contributions to patient-</w:t>
      </w:r>
      <w:r w:rsidRPr="00F90BC6">
        <w:rPr>
          <w:rFonts w:ascii="Arial Nova" w:hAnsi="Arial Nova"/>
          <w:b/>
          <w:bCs/>
          <w:sz w:val="22"/>
          <w:szCs w:val="22"/>
        </w:rPr>
        <w:t>centred</w:t>
      </w:r>
      <w:r w:rsidRPr="00573692">
        <w:rPr>
          <w:rFonts w:ascii="Arial Nova" w:hAnsi="Arial Nova"/>
          <w:b/>
          <w:bCs/>
          <w:sz w:val="22"/>
          <w:szCs w:val="22"/>
        </w:rPr>
        <w:t xml:space="preserve"> primary care.</w:t>
      </w:r>
    </w:p>
    <w:p w14:paraId="32052CC2" w14:textId="77777777" w:rsidR="00573692" w:rsidRPr="00F90BC6" w:rsidRDefault="00573692" w:rsidP="00B95F82">
      <w:pPr>
        <w:rPr>
          <w:rFonts w:ascii="Arial Nova" w:hAnsi="Arial Nova"/>
          <w:b/>
          <w:bCs/>
          <w:sz w:val="22"/>
          <w:szCs w:val="22"/>
        </w:rPr>
      </w:pPr>
    </w:p>
    <w:p w14:paraId="2BD442C9" w14:textId="77777777" w:rsidR="00573692" w:rsidRPr="00B95F82" w:rsidRDefault="00573692" w:rsidP="00B95F82">
      <w:pPr>
        <w:rPr>
          <w:rFonts w:ascii="Arial Nova" w:hAnsi="Arial Nova"/>
          <w:b/>
          <w:bCs/>
          <w:sz w:val="22"/>
          <w:szCs w:val="22"/>
        </w:rPr>
      </w:pPr>
    </w:p>
    <w:p w14:paraId="1728040F" w14:textId="229E2F94" w:rsidR="00B95F82" w:rsidRPr="00B95F82" w:rsidRDefault="00B95F82" w:rsidP="00B95F82">
      <w:pPr>
        <w:rPr>
          <w:rFonts w:ascii="Arial Nova" w:hAnsi="Arial Nova"/>
          <w:sz w:val="22"/>
          <w:szCs w:val="22"/>
        </w:rPr>
      </w:pPr>
    </w:p>
    <w:p w14:paraId="75306BB8" w14:textId="77777777" w:rsidR="00B95F82" w:rsidRPr="00B95F82" w:rsidRDefault="00B95F82" w:rsidP="00B95F82">
      <w:pPr>
        <w:rPr>
          <w:rFonts w:ascii="Arial Nova" w:hAnsi="Arial Nova"/>
          <w:sz w:val="22"/>
          <w:szCs w:val="22"/>
        </w:rPr>
      </w:pPr>
      <w:r w:rsidRPr="00B95F82">
        <w:rPr>
          <w:rFonts w:ascii="Arial Nova" w:hAnsi="Arial Nova"/>
          <w:sz w:val="22"/>
          <w:szCs w:val="22"/>
        </w:rPr>
        <w:pict w14:anchorId="48640904">
          <v:rect id="_x0000_i1081" style="width:0;height:1.5pt" o:hralign="center" o:hrstd="t" o:hr="t" fillcolor="#a0a0a0" stroked="f"/>
        </w:pict>
      </w:r>
    </w:p>
    <w:p w14:paraId="18C05E04" w14:textId="3860F2A8" w:rsidR="00B95F82" w:rsidRPr="00F90BC6" w:rsidRDefault="00B95F82" w:rsidP="00B95F82">
      <w:pPr>
        <w:rPr>
          <w:rFonts w:ascii="Arial Nova" w:hAnsi="Arial Nova"/>
          <w:sz w:val="36"/>
          <w:szCs w:val="36"/>
        </w:rPr>
      </w:pPr>
      <w:r w:rsidRPr="00B95F82">
        <w:rPr>
          <w:rFonts w:ascii="Arial Nova" w:hAnsi="Arial Nova"/>
          <w:b/>
          <w:bCs/>
          <w:sz w:val="36"/>
          <w:szCs w:val="36"/>
        </w:rPr>
        <w:t>Evaluation of my skills</w:t>
      </w:r>
    </w:p>
    <w:p w14:paraId="3ACAB982" w14:textId="15C02A25" w:rsidR="00D766B0" w:rsidRPr="00D766B0" w:rsidRDefault="00D766B0" w:rsidP="00D766B0">
      <w:pPr>
        <w:rPr>
          <w:rFonts w:ascii="Arial Nova" w:hAnsi="Arial Nova"/>
          <w:b/>
          <w:bCs/>
          <w:sz w:val="22"/>
          <w:szCs w:val="22"/>
        </w:rPr>
      </w:pPr>
      <w:r w:rsidRPr="00D766B0">
        <w:rPr>
          <w:rFonts w:ascii="Arial Nova" w:hAnsi="Arial Nova"/>
          <w:b/>
          <w:bCs/>
          <w:sz w:val="22"/>
          <w:szCs w:val="22"/>
        </w:rPr>
        <w:t>To assess my readiness for the Practice Nurse role, I considered my current qualifications, experience, and transferable skills, using the job description and general practice nursing frameworks as benchmarks. I am pursuing a BSc in Health and Social Care, which is expanding my knowledge of health policy, safeguarding, person-centred care, and evidence-based practice, all of which are applicable to primary care nursing. My experience as a support worker has helped me improve my ability to form therapeutic relationships, provide reassurance, manage difficult situations, and communicate with service users, families, and professionals. These experiences reflect the role's emphasis on compassionate, patient-</w:t>
      </w:r>
      <w:r w:rsidR="00995D98" w:rsidRPr="00F90BC6">
        <w:rPr>
          <w:rFonts w:ascii="Arial Nova" w:hAnsi="Arial Nova"/>
          <w:b/>
          <w:bCs/>
          <w:sz w:val="22"/>
          <w:szCs w:val="22"/>
        </w:rPr>
        <w:t>centred</w:t>
      </w:r>
      <w:r w:rsidRPr="00D766B0">
        <w:rPr>
          <w:rFonts w:ascii="Arial Nova" w:hAnsi="Arial Nova"/>
          <w:b/>
          <w:bCs/>
          <w:sz w:val="22"/>
          <w:szCs w:val="22"/>
        </w:rPr>
        <w:t xml:space="preserve"> care and effective communication. Based on informal self-assessment and feedback from colleagues and tutors, I identified communication, empathy, and reliability as key strengths. I am comfortable communicating with people from various backgrounds, explaining information clearly, and actively listening to their concerns, which is essential for health promotion and chronic disease review consultations. I also demonstrate strong organisational skills by balancing academic studies, work, and family obligations, indicating the ability to manage a diverse caseload and meet deadlines. My customer service experience has helped me develop professional skills </w:t>
      </w:r>
      <w:r w:rsidRPr="00D766B0">
        <w:rPr>
          <w:rFonts w:ascii="Arial Nova" w:hAnsi="Arial Nova"/>
          <w:b/>
          <w:bCs/>
          <w:sz w:val="22"/>
          <w:szCs w:val="22"/>
        </w:rPr>
        <w:lastRenderedPageBreak/>
        <w:t>in dealing with complaints and resolving problems, which are useful when dealing with patient enquiries in general practice.</w:t>
      </w:r>
      <w:r w:rsidRPr="00D766B0">
        <w:rPr>
          <w:rFonts w:ascii="Arial Nova" w:hAnsi="Arial Nova"/>
          <w:b/>
          <w:bCs/>
          <w:sz w:val="22"/>
          <w:szCs w:val="22"/>
        </w:rPr>
        <w:br/>
        <w:t xml:space="preserve">However, there are significant gaps when compared to the person specification for a registered practice nurse. The role necessitates NMC registration as an adult nurse, competency in areas such as immunisation, cervical smears, long-term condition reviews, and knowledge of the GMS contract and QOF indicators, all of which I do not currently possess. I also need more experience working in primary care settings, learning how to use GP clinical systems, and understanding how multidisciplinary teams operate in general practice. While my current course provides theoretical foundations, I need to advance to a pre-registration nursing program to gain the necessary clinical skills and registration.sussextraininghub+3 </w:t>
      </w:r>
      <w:r w:rsidRPr="00D766B0">
        <w:rPr>
          <w:rFonts w:ascii="Arial Nova" w:hAnsi="Arial Nova"/>
          <w:b/>
          <w:bCs/>
          <w:sz w:val="22"/>
          <w:szCs w:val="22"/>
        </w:rPr>
        <w:br/>
      </w:r>
      <w:r w:rsidRPr="00D766B0">
        <w:rPr>
          <w:rFonts w:ascii="Arial Nova" w:hAnsi="Arial Nova"/>
          <w:b/>
          <w:bCs/>
          <w:sz w:val="22"/>
          <w:szCs w:val="22"/>
        </w:rPr>
        <w:br/>
        <w:t>My digital skills are adequate for using Microsoft Office and virtual learning environments, but I would benefit from additional training in using clinical software, interpreting data, and contributing to audits. Another area for improvement is my confidence; while I can speak in small groups, I get nervous in larger, interprofessional meetings. Overall, my evaluation indicates that I have a strong foundation of caring characteristics and transferable employability skills, but I will need formal nursing education, supervised clinical practice, and targeted skill development to meet the full expectations of the Practice Nurse role.</w:t>
      </w:r>
    </w:p>
    <w:p w14:paraId="4E355CE6" w14:textId="77777777" w:rsidR="00D766B0" w:rsidRPr="00B95F82" w:rsidRDefault="00D766B0" w:rsidP="00B95F82">
      <w:pPr>
        <w:rPr>
          <w:rFonts w:ascii="Arial Nova" w:hAnsi="Arial Nova"/>
          <w:b/>
          <w:bCs/>
          <w:sz w:val="22"/>
          <w:szCs w:val="22"/>
        </w:rPr>
      </w:pPr>
    </w:p>
    <w:p w14:paraId="7E94735C" w14:textId="0131660F" w:rsidR="00B95F82" w:rsidRPr="00B95F82" w:rsidRDefault="00B95F82" w:rsidP="00B95F82">
      <w:pPr>
        <w:rPr>
          <w:rFonts w:ascii="Arial Nova" w:hAnsi="Arial Nova"/>
          <w:b/>
          <w:bCs/>
          <w:sz w:val="36"/>
          <w:szCs w:val="36"/>
        </w:rPr>
      </w:pPr>
      <w:r w:rsidRPr="00B95F82">
        <w:rPr>
          <w:rFonts w:ascii="Arial Nova" w:hAnsi="Arial Nova"/>
          <w:b/>
          <w:bCs/>
          <w:sz w:val="36"/>
          <w:szCs w:val="36"/>
        </w:rPr>
        <w:t xml:space="preserve">Action plan and timeline </w:t>
      </w:r>
    </w:p>
    <w:p w14:paraId="4FD64694" w14:textId="746FAD5A" w:rsidR="001756BA" w:rsidRDefault="00DF449F" w:rsidP="00DF449F">
      <w:pPr>
        <w:rPr>
          <w:rFonts w:ascii="Arial Nova" w:hAnsi="Arial Nova"/>
          <w:sz w:val="22"/>
          <w:szCs w:val="22"/>
        </w:rPr>
      </w:pPr>
      <w:r w:rsidRPr="00DF449F">
        <w:rPr>
          <w:rFonts w:ascii="Arial Nova" w:hAnsi="Arial Nova"/>
          <w:sz w:val="22"/>
          <w:szCs w:val="22"/>
        </w:rPr>
        <w:t xml:space="preserve">In light of this evaluation, I have devised a plan of action that will take me to the point where I can become a practice nurse in the next five years. My objective is to finish my Bachelor of Science degree in Health and Social Care with good grades within the next year. In addition, I want to continue developing my academic writing skills, critical thinking skills, and understanding of health and social care policy principles. To supplement this, I will look for work in a general practitioner (GP) practice or community health setting, either on a part-time or voluntary basis, such as a healthcare assistant position, in order to acquire knowledge about primary care workflows and to build experience that is pertinent to future </w:t>
      </w:r>
      <w:r w:rsidR="0009125C" w:rsidRPr="00DF449F">
        <w:rPr>
          <w:rFonts w:ascii="Arial Nova" w:hAnsi="Arial Nova"/>
          <w:sz w:val="22"/>
          <w:szCs w:val="22"/>
        </w:rPr>
        <w:t xml:space="preserve">applications. </w:t>
      </w:r>
      <w:r w:rsidRPr="00DF449F">
        <w:rPr>
          <w:rFonts w:ascii="Arial Nova" w:hAnsi="Arial Nova"/>
          <w:sz w:val="22"/>
          <w:szCs w:val="22"/>
        </w:rPr>
        <w:t xml:space="preserve"> </w:t>
      </w:r>
      <w:r w:rsidRPr="00DF449F">
        <w:rPr>
          <w:rFonts w:ascii="Arial Nova" w:hAnsi="Arial Nova"/>
          <w:sz w:val="22"/>
          <w:szCs w:val="22"/>
        </w:rPr>
        <w:br/>
        <w:t>My top priority will be to secure a spot on a postgraduate entry program or an adult nursing degree program that will lead to NMC registration during the middle term, which involves the second and third years of my nursing career. During my training, I will choose to complete placements in general practice, community nursing, and long-term condition management whenever it is feasible. This will allow me to develop skills in areas such as assessment, health promotion, vaccinations, and chronic disease reviews. In addition, I will finish the required training, which includes basic life support, infection prevention and control, and safeguarding, and I will look for opportunities to attend additional classes in areas such as motivational interviewing and behaviour change counselling, both of which are beneficial in primary care</w:t>
      </w:r>
      <w:r w:rsidR="001756BA">
        <w:rPr>
          <w:rFonts w:ascii="Arial Nova" w:hAnsi="Arial Nova"/>
          <w:sz w:val="22"/>
          <w:szCs w:val="22"/>
        </w:rPr>
        <w:t>.</w:t>
      </w:r>
    </w:p>
    <w:p w14:paraId="43993B14" w14:textId="77777777" w:rsidR="001756BA" w:rsidRDefault="001756BA" w:rsidP="00DF449F">
      <w:pPr>
        <w:rPr>
          <w:rFonts w:ascii="Arial Nova" w:hAnsi="Arial Nova"/>
          <w:sz w:val="22"/>
          <w:szCs w:val="22"/>
        </w:rPr>
      </w:pPr>
    </w:p>
    <w:p w14:paraId="01297988" w14:textId="77777777" w:rsidR="001756BA" w:rsidRDefault="001756BA" w:rsidP="00DF449F">
      <w:pPr>
        <w:rPr>
          <w:rFonts w:ascii="Arial Nova" w:hAnsi="Arial Nova"/>
          <w:sz w:val="22"/>
          <w:szCs w:val="22"/>
        </w:rPr>
      </w:pPr>
    </w:p>
    <w:p w14:paraId="0999D599" w14:textId="1C85C4CF" w:rsidR="00DF449F" w:rsidRPr="00DF449F" w:rsidRDefault="00DF449F" w:rsidP="00DF449F">
      <w:pPr>
        <w:rPr>
          <w:rFonts w:ascii="Arial Nova" w:hAnsi="Arial Nova"/>
          <w:sz w:val="22"/>
          <w:szCs w:val="22"/>
        </w:rPr>
      </w:pPr>
      <w:r w:rsidRPr="00DF449F">
        <w:rPr>
          <w:rFonts w:ascii="Arial Nova" w:hAnsi="Arial Nova"/>
          <w:sz w:val="22"/>
          <w:szCs w:val="22"/>
        </w:rPr>
        <w:br/>
        <w:t xml:space="preserve">In the longer term (years four and five), once I have completed my nursing education and become a newly qualified nurse, I intend to submit an application for a preceptorship or a junior Practice Nurse position within a general practitioner practice that provides mentoring and structured professional development. I intend to work towards becoming competent in cervical screening, childhood immunisation, and travel health by adhering to national guidelines and local competencies. Additionally, I intend to document my progress through reflective accounts and feedback. During this time period, I will keep a portfolio of evidence that is aligned with the General Practice Nursing Career and Core Capabilities Framework. This portfolio will demonstrate my growth in areas such as individualised care, assessment, condition management, and leadership.(Sex Training Hub Plus Two) </w:t>
      </w:r>
      <w:r w:rsidRPr="00DF449F">
        <w:rPr>
          <w:rFonts w:ascii="Arial Nova" w:hAnsi="Arial Nova"/>
          <w:sz w:val="22"/>
          <w:szCs w:val="22"/>
        </w:rPr>
        <w:br/>
      </w:r>
      <w:r w:rsidRPr="00DF449F">
        <w:rPr>
          <w:rFonts w:ascii="Arial Nova" w:hAnsi="Arial Nova"/>
          <w:sz w:val="22"/>
          <w:szCs w:val="22"/>
        </w:rPr>
        <w:br/>
        <w:t xml:space="preserve">A number of essential resources are required in order to accomplish this plan. These resources include financial assistance for tuition, access to student services and career advice, supervision from mentors and practice assessors, and time that is specifically set aside for learning and introspection. The action plan will be reviewed every six months, and I will make adjustments to the goals based on feedback, opportunities, and emerging interests. However, I will always keep the long-term goal of becoming a competent and confident Practice Nurse at the </w:t>
      </w:r>
      <w:r w:rsidR="004A0666" w:rsidRPr="00DF449F">
        <w:rPr>
          <w:rFonts w:ascii="Arial Nova" w:hAnsi="Arial Nova"/>
          <w:sz w:val="22"/>
          <w:szCs w:val="22"/>
        </w:rPr>
        <w:t>centre</w:t>
      </w:r>
      <w:r w:rsidRPr="00DF449F">
        <w:rPr>
          <w:rFonts w:ascii="Arial Nova" w:hAnsi="Arial Nova"/>
          <w:sz w:val="22"/>
          <w:szCs w:val="22"/>
        </w:rPr>
        <w:t xml:space="preserve"> of my professional development.</w:t>
      </w:r>
    </w:p>
    <w:p w14:paraId="201A84B6" w14:textId="1D31607C" w:rsidR="00B95F82" w:rsidRPr="00B95F82" w:rsidRDefault="00B95F82" w:rsidP="00B95F82">
      <w:pPr>
        <w:rPr>
          <w:rFonts w:ascii="Arial Nova" w:hAnsi="Arial Nova"/>
          <w:sz w:val="22"/>
          <w:szCs w:val="22"/>
        </w:rPr>
      </w:pPr>
    </w:p>
    <w:p w14:paraId="3462105C" w14:textId="31FE9289" w:rsidR="00B95F82" w:rsidRPr="00B95F82" w:rsidRDefault="00B95F82" w:rsidP="00B95F82">
      <w:pPr>
        <w:rPr>
          <w:rFonts w:ascii="Arial Nova" w:hAnsi="Arial Nova"/>
          <w:b/>
          <w:bCs/>
          <w:sz w:val="36"/>
          <w:szCs w:val="36"/>
        </w:rPr>
      </w:pPr>
      <w:r w:rsidRPr="00B95F82">
        <w:rPr>
          <w:rFonts w:ascii="Arial Nova" w:hAnsi="Arial Nova"/>
          <w:b/>
          <w:bCs/>
          <w:sz w:val="36"/>
          <w:szCs w:val="36"/>
        </w:rPr>
        <w:t xml:space="preserve">My personal brand </w:t>
      </w:r>
    </w:p>
    <w:p w14:paraId="58674163" w14:textId="6C153BC7" w:rsidR="000B120C" w:rsidRPr="000B120C" w:rsidRDefault="000B120C" w:rsidP="000B120C">
      <w:pPr>
        <w:rPr>
          <w:rFonts w:ascii="Arial Nova" w:hAnsi="Arial Nova"/>
          <w:sz w:val="22"/>
          <w:szCs w:val="22"/>
        </w:rPr>
      </w:pPr>
      <w:r w:rsidRPr="000B120C">
        <w:rPr>
          <w:rFonts w:ascii="Arial Nova" w:hAnsi="Arial Nova"/>
          <w:sz w:val="22"/>
          <w:szCs w:val="22"/>
        </w:rPr>
        <w:t>My emerging personal brand as a future Practice Nurse is centred on being a compassionate, reflective, and community-focused practitioner who is dedicated to continuous learning. Through my current support worker role and academic studies, I present myself as someone who cultivates trusting relationships, communicates warmly and clearly, and treats everyone with dignity and respect. I want employers to see me as dependable, organised, and proactive, capable of adapting to change and contributing positively to team culture.</w:t>
      </w:r>
      <w:r w:rsidRPr="000B120C">
        <w:rPr>
          <w:rFonts w:ascii="Arial Nova" w:hAnsi="Arial Nova"/>
          <w:sz w:val="22"/>
          <w:szCs w:val="22"/>
        </w:rPr>
        <w:br/>
        <w:t>To articulate this brand, I will create a concise professional profile for my CV and online platforms that summarises my values, experience, and career goals in accordance with best CV practices. This profile will highlight strengths in person-centred care, collaboration, problem solving, and a keen interest in primary care and chronic disease management. I will reinforce my brand by aligning my actions with these messages, such as seeking feedback, reflecting on practice, and participating in professional development opportunities. Over time, my personal brand should tell a consistent story of progression from support worker and student to confident registered nurse with a strong commitment to quality improvement and patient empowerment in general practice.</w:t>
      </w:r>
    </w:p>
    <w:p w14:paraId="4C4EFDA7" w14:textId="7B97398C" w:rsidR="00B95F82" w:rsidRPr="00B95F82" w:rsidRDefault="00B95F82" w:rsidP="00B95F82">
      <w:pPr>
        <w:rPr>
          <w:rFonts w:ascii="Arial Nova" w:hAnsi="Arial Nova"/>
          <w:sz w:val="22"/>
          <w:szCs w:val="22"/>
        </w:rPr>
      </w:pPr>
    </w:p>
    <w:p w14:paraId="0D65CB02" w14:textId="0E3546F6" w:rsidR="00B95F82" w:rsidRPr="00B95F82" w:rsidRDefault="00B95F82" w:rsidP="00B95F82">
      <w:pPr>
        <w:rPr>
          <w:rFonts w:ascii="Arial Nova" w:hAnsi="Arial Nova"/>
          <w:b/>
          <w:bCs/>
          <w:sz w:val="40"/>
          <w:szCs w:val="40"/>
        </w:rPr>
      </w:pPr>
      <w:r w:rsidRPr="00B95F82">
        <w:rPr>
          <w:rFonts w:ascii="Arial Nova" w:hAnsi="Arial Nova"/>
          <w:b/>
          <w:bCs/>
          <w:sz w:val="40"/>
          <w:szCs w:val="40"/>
        </w:rPr>
        <w:t>Promoting my professional identity</w:t>
      </w:r>
      <w:r w:rsidR="00880004" w:rsidRPr="00F90BC6">
        <w:rPr>
          <w:rFonts w:ascii="Arial Nova" w:hAnsi="Arial Nova"/>
          <w:b/>
          <w:bCs/>
          <w:sz w:val="40"/>
          <w:szCs w:val="40"/>
        </w:rPr>
        <w:t>;</w:t>
      </w:r>
    </w:p>
    <w:p w14:paraId="00918FD5" w14:textId="0B31DEAA" w:rsidR="0046732F" w:rsidRPr="0046732F" w:rsidRDefault="0046732F" w:rsidP="0046732F">
      <w:pPr>
        <w:rPr>
          <w:rFonts w:ascii="Arial Nova" w:hAnsi="Arial Nova"/>
          <w:sz w:val="22"/>
          <w:szCs w:val="22"/>
        </w:rPr>
      </w:pPr>
      <w:r w:rsidRPr="0046732F">
        <w:rPr>
          <w:rFonts w:ascii="Arial Nova" w:hAnsi="Arial Nova"/>
          <w:sz w:val="22"/>
          <w:szCs w:val="22"/>
        </w:rPr>
        <w:lastRenderedPageBreak/>
        <w:t xml:space="preserve">Promoting my professional identity entails communicating my skills, values, and goals clearly to potential employers and professional networks. First, I will tailor my CV to Practice Nurse roles by highlighting relevant skills, achievements, and placements from the job description, as well as providing a clear, structured layout that highlights education, employment, competencies, and continuing professional development. In my experience descriptions, I will use action verbs and outcomes to show how I positively impacted service users and teams. </w:t>
      </w:r>
      <w:r w:rsidRPr="0046732F">
        <w:rPr>
          <w:rFonts w:ascii="Arial Nova" w:hAnsi="Arial Nova"/>
          <w:sz w:val="22"/>
          <w:szCs w:val="22"/>
        </w:rPr>
        <w:br/>
        <w:t>Second, I plan to create a professional LinkedIn profile that mirrors my CV but allows me to explain my motivations for working in primary care, share learning reflections, and connect with nurses, GP practices, and professional organisations. To demonstrate my commitment to the field, I plan to upload evidence of training, certificates, and volunteer work, as well as participate in relevant groups or webinars. As my career progresses, I will be able to build an e-portfolio to store reflective accounts, feedback, and examples of quality improvement projects that demonstrate leadership potential. By consistently communicating my identity in written documents, online platforms, and in person, I will increase my credibility and visibility as a developing general practice nurse.</w:t>
      </w:r>
    </w:p>
    <w:p w14:paraId="000303C3" w14:textId="2A2BB768" w:rsidR="00B95F82" w:rsidRPr="00B95F82" w:rsidRDefault="00B95F82" w:rsidP="00B95F82">
      <w:pPr>
        <w:rPr>
          <w:rFonts w:ascii="Arial Nova" w:hAnsi="Arial Nova"/>
          <w:sz w:val="22"/>
          <w:szCs w:val="22"/>
        </w:rPr>
      </w:pPr>
    </w:p>
    <w:p w14:paraId="0EB3FF33" w14:textId="6A27D4AA" w:rsidR="00B95F82" w:rsidRPr="00B95F82" w:rsidRDefault="00B95F82" w:rsidP="00B95F82">
      <w:pPr>
        <w:rPr>
          <w:rFonts w:ascii="Arial Nova" w:hAnsi="Arial Nova"/>
          <w:sz w:val="22"/>
          <w:szCs w:val="22"/>
        </w:rPr>
      </w:pPr>
    </w:p>
    <w:p w14:paraId="2A51F337" w14:textId="4536C67F" w:rsidR="00B95F82" w:rsidRPr="00B95F82" w:rsidRDefault="00B95F82" w:rsidP="00B95F82">
      <w:pPr>
        <w:rPr>
          <w:rFonts w:ascii="Arial Nova" w:hAnsi="Arial Nova"/>
          <w:b/>
          <w:bCs/>
          <w:sz w:val="22"/>
          <w:szCs w:val="22"/>
        </w:rPr>
      </w:pPr>
      <w:r w:rsidRPr="00B95F82">
        <w:rPr>
          <w:rFonts w:ascii="Arial Nova" w:hAnsi="Arial Nova"/>
          <w:b/>
          <w:bCs/>
          <w:sz w:val="36"/>
          <w:szCs w:val="36"/>
        </w:rPr>
        <w:t>Building networks for successful employment</w:t>
      </w:r>
      <w:r w:rsidR="00880004">
        <w:rPr>
          <w:rFonts w:ascii="Arial Nova" w:hAnsi="Arial Nova"/>
          <w:b/>
          <w:bCs/>
          <w:sz w:val="22"/>
          <w:szCs w:val="22"/>
        </w:rPr>
        <w:t>;</w:t>
      </w:r>
    </w:p>
    <w:p w14:paraId="17F474D6" w14:textId="42C39AE8" w:rsidR="002F11C3" w:rsidRPr="00B95F82" w:rsidRDefault="002F11C3" w:rsidP="002F11C3">
      <w:pPr>
        <w:rPr>
          <w:rFonts w:ascii="Arial Nova" w:hAnsi="Arial Nova"/>
          <w:sz w:val="22"/>
          <w:szCs w:val="22"/>
        </w:rPr>
      </w:pPr>
      <w:r w:rsidRPr="00B95F82">
        <w:rPr>
          <w:rFonts w:ascii="Arial Nova" w:hAnsi="Arial Nova"/>
          <w:sz w:val="22"/>
          <w:szCs w:val="22"/>
        </w:rPr>
        <w:t>Effective networking is essential for securing employment and ongoing development in primary care. I plan to build my professional network through several strategies. During my current studies, I will engage actively with academic staff, guest speakers and placement supervisors, seeking advice about routes into general practice and asking for feedback that can inform my development. I will also attend careers events, practice</w:t>
      </w:r>
      <w:r w:rsidRPr="00B95F82">
        <w:rPr>
          <w:rFonts w:ascii="Arial Nova" w:hAnsi="Arial Nova"/>
          <w:sz w:val="22"/>
          <w:szCs w:val="22"/>
        </w:rPr>
        <w:noBreakHyphen/>
        <w:t xml:space="preserve">nurse open days and local training hub sessions where I can meet GP practice managers and Practice Nurses, learning about their expectations and demonstrating </w:t>
      </w:r>
      <w:r w:rsidR="00AC54A0" w:rsidRPr="00B95F82">
        <w:rPr>
          <w:rFonts w:ascii="Arial Nova" w:hAnsi="Arial Nova"/>
          <w:sz w:val="22"/>
          <w:szCs w:val="22"/>
        </w:rPr>
        <w:t xml:space="preserve"> </w:t>
      </w:r>
    </w:p>
    <w:p w14:paraId="1832EC84" w14:textId="2CA4E7EC" w:rsidR="002F11C3" w:rsidRPr="00B95F82" w:rsidRDefault="002F11C3" w:rsidP="002F11C3">
      <w:pPr>
        <w:rPr>
          <w:rFonts w:ascii="Arial Nova" w:hAnsi="Arial Nova"/>
          <w:sz w:val="22"/>
          <w:szCs w:val="22"/>
        </w:rPr>
      </w:pPr>
      <w:r w:rsidRPr="00B95F82">
        <w:rPr>
          <w:rFonts w:ascii="Arial Nova" w:hAnsi="Arial Nova"/>
          <w:sz w:val="22"/>
          <w:szCs w:val="22"/>
        </w:rPr>
        <w:t>Online networking will complement face</w:t>
      </w:r>
      <w:r w:rsidRPr="00B95F82">
        <w:rPr>
          <w:rFonts w:ascii="Arial Nova" w:hAnsi="Arial Nova"/>
          <w:sz w:val="22"/>
          <w:szCs w:val="22"/>
        </w:rPr>
        <w:noBreakHyphen/>
        <w:t>to</w:t>
      </w:r>
      <w:r w:rsidRPr="00B95F82">
        <w:rPr>
          <w:rFonts w:ascii="Arial Nova" w:hAnsi="Arial Nova"/>
          <w:sz w:val="22"/>
          <w:szCs w:val="22"/>
        </w:rPr>
        <w:noBreakHyphen/>
        <w:t>face contacts. I will connect with professionals I meet on LinkedIn, follow organisations such as Skills for Health and local training hubs, and participate in online forums related to general practice nursing. These networks can provide information about vacancies, mentorship opportunities and emerging initiatives such as new models of chronic disease management. Within future placements and employment, I will contribute positively to team meetings and multidisciplinary discussions, recognising that reputation within local networks often influences recruitment in primary care. By nurturing relationships over time, I aim to create a supportive network that both opens opportunities and enhances my ability to provide coordinated, patient</w:t>
      </w:r>
      <w:r w:rsidRPr="00B95F82">
        <w:rPr>
          <w:rFonts w:ascii="Arial Nova" w:hAnsi="Arial Nova"/>
          <w:sz w:val="22"/>
          <w:szCs w:val="22"/>
        </w:rPr>
        <w:noBreakHyphen/>
        <w:t>centred care.</w:t>
      </w:r>
      <w:r w:rsidR="007379CE" w:rsidRPr="00B95F82">
        <w:rPr>
          <w:rFonts w:ascii="Arial Nova" w:hAnsi="Arial Nova"/>
          <w:sz w:val="22"/>
          <w:szCs w:val="22"/>
        </w:rPr>
        <w:t xml:space="preserve"> </w:t>
      </w:r>
    </w:p>
    <w:p w14:paraId="4671A65C" w14:textId="5885117B" w:rsidR="00B95F82" w:rsidRPr="00B95F82" w:rsidRDefault="00B95F82" w:rsidP="00B95F82">
      <w:pPr>
        <w:rPr>
          <w:rFonts w:ascii="Arial Nova" w:hAnsi="Arial Nova"/>
          <w:sz w:val="22"/>
          <w:szCs w:val="22"/>
        </w:rPr>
      </w:pPr>
    </w:p>
    <w:p w14:paraId="1107F08D" w14:textId="34DBBE88" w:rsidR="00B95F82" w:rsidRPr="00F90BC6" w:rsidRDefault="00B95F82" w:rsidP="00B95F82">
      <w:pPr>
        <w:rPr>
          <w:rFonts w:ascii="Arial Nova" w:hAnsi="Arial Nova"/>
          <w:b/>
          <w:bCs/>
          <w:sz w:val="36"/>
          <w:szCs w:val="36"/>
        </w:rPr>
      </w:pPr>
      <w:r w:rsidRPr="00B95F82">
        <w:rPr>
          <w:rFonts w:ascii="Arial Nova" w:hAnsi="Arial Nova"/>
          <w:b/>
          <w:bCs/>
          <w:sz w:val="36"/>
          <w:szCs w:val="36"/>
        </w:rPr>
        <w:t>Conclusion</w:t>
      </w:r>
      <w:r w:rsidR="00880004" w:rsidRPr="00F90BC6">
        <w:rPr>
          <w:rFonts w:ascii="Arial Nova" w:hAnsi="Arial Nova"/>
          <w:b/>
          <w:bCs/>
          <w:sz w:val="36"/>
          <w:szCs w:val="36"/>
        </w:rPr>
        <w:t>;</w:t>
      </w:r>
    </w:p>
    <w:p w14:paraId="347F3AC5" w14:textId="11106C55" w:rsidR="00AB4DBF" w:rsidRPr="00AB4DBF" w:rsidRDefault="00AB4DBF" w:rsidP="00AB4DBF">
      <w:pPr>
        <w:rPr>
          <w:rFonts w:ascii="Arial Nova" w:hAnsi="Arial Nova"/>
          <w:b/>
          <w:bCs/>
          <w:sz w:val="22"/>
          <w:szCs w:val="22"/>
        </w:rPr>
      </w:pPr>
      <w:r w:rsidRPr="00AB4DBF">
        <w:rPr>
          <w:rFonts w:ascii="Arial Nova" w:hAnsi="Arial Nova"/>
          <w:b/>
          <w:bCs/>
          <w:sz w:val="22"/>
          <w:szCs w:val="22"/>
        </w:rPr>
        <w:t xml:space="preserve">This report investigated the Practice Nurse role in a Wolverhampton GP practice and the employability skills required to provide high-quality, person-centred care in </w:t>
      </w:r>
      <w:r w:rsidRPr="00AB4DBF">
        <w:rPr>
          <w:rFonts w:ascii="Arial Nova" w:hAnsi="Arial Nova"/>
          <w:b/>
          <w:bCs/>
          <w:sz w:val="22"/>
          <w:szCs w:val="22"/>
        </w:rPr>
        <w:lastRenderedPageBreak/>
        <w:t xml:space="preserve">primary care settings. By assessing my current strengths and development needs, I discovered a significant gap between my current role as a Health and Social Care student and support worker and the expectations of a registered Practice Nurse, particularly in terms of NMC registration, clinical competencies, and primary care experience. However, the analysis reveals that I have valuable transferable skills in communication, empathy, organisation, and teamwork, which serve as a solid foundation for future practice. </w:t>
      </w:r>
      <w:r w:rsidRPr="00AB4DBF">
        <w:rPr>
          <w:rFonts w:ascii="Arial Nova" w:hAnsi="Arial Nova"/>
          <w:b/>
          <w:bCs/>
          <w:sz w:val="22"/>
          <w:szCs w:val="22"/>
        </w:rPr>
        <w:br/>
        <w:t>The proposed five-year action plan outlines a realistic path to achieving this career goal, including additional study, clinical placements, and structured competency development. Along with this, I've thought about how to create a cohesive personal brand, promote my professional identity through CVs and online profiles, and establish networks that will help me find work and advance in general practice nursing. Finally, by engaging in continuous learning, reflective practice, and purposeful networking, I hope to establish myself as a competent, confident, and compassionate Practice Nurse who can make a meaningful contribution to improving health outcomes for patients in the community.</w:t>
      </w:r>
    </w:p>
    <w:p w14:paraId="1E8111C1" w14:textId="77777777" w:rsidR="00AB4DBF" w:rsidRDefault="00AB4DBF" w:rsidP="00B95F82">
      <w:pPr>
        <w:rPr>
          <w:rFonts w:ascii="Arial Nova" w:hAnsi="Arial Nova"/>
          <w:b/>
          <w:bCs/>
          <w:sz w:val="22"/>
          <w:szCs w:val="22"/>
        </w:rPr>
      </w:pPr>
    </w:p>
    <w:p w14:paraId="69539973" w14:textId="4E51E982" w:rsidR="004F6F50" w:rsidRDefault="004F6F50" w:rsidP="00B95F82">
      <w:pPr>
        <w:rPr>
          <w:rFonts w:ascii="Arial Nova" w:hAnsi="Arial Nova"/>
          <w:b/>
          <w:bCs/>
          <w:sz w:val="22"/>
          <w:szCs w:val="22"/>
        </w:rPr>
      </w:pPr>
      <w:r>
        <w:rPr>
          <w:rFonts w:ascii="Arial Nova" w:hAnsi="Arial Nova"/>
          <w:b/>
          <w:bCs/>
          <w:sz w:val="22"/>
          <w:szCs w:val="22"/>
        </w:rPr>
        <w:t>Ref</w:t>
      </w:r>
      <w:r w:rsidR="00951BB6">
        <w:rPr>
          <w:rFonts w:ascii="Arial Nova" w:hAnsi="Arial Nova"/>
          <w:b/>
          <w:bCs/>
          <w:sz w:val="22"/>
          <w:szCs w:val="22"/>
        </w:rPr>
        <w:t>erence;</w:t>
      </w:r>
    </w:p>
    <w:p w14:paraId="7F6ECE0E" w14:textId="77777777" w:rsidR="004F6F50" w:rsidRPr="00B95F82" w:rsidRDefault="004F6F50" w:rsidP="00B95F82">
      <w:pPr>
        <w:rPr>
          <w:rFonts w:ascii="Arial Nova" w:hAnsi="Arial Nova"/>
          <w:b/>
          <w:bCs/>
          <w:sz w:val="22"/>
          <w:szCs w:val="22"/>
        </w:rPr>
      </w:pPr>
    </w:p>
    <w:p w14:paraId="47921B1D" w14:textId="189D4F54" w:rsidR="00B95F82" w:rsidRPr="00B95F82" w:rsidRDefault="00B95F82" w:rsidP="00B95F82">
      <w:pPr>
        <w:rPr>
          <w:rFonts w:ascii="Arial Nova" w:hAnsi="Arial Nova"/>
          <w:sz w:val="22"/>
          <w:szCs w:val="22"/>
        </w:rPr>
      </w:pPr>
    </w:p>
    <w:p w14:paraId="6355AFE2"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Birmingham City University (2024) </w:t>
      </w:r>
      <w:r w:rsidRPr="004F6F50">
        <w:rPr>
          <w:rFonts w:ascii="Arial Nova" w:hAnsi="Arial Nova"/>
          <w:i/>
          <w:iCs/>
          <w:sz w:val="22"/>
          <w:szCs w:val="22"/>
        </w:rPr>
        <w:t>Harvard referencing: short guide HELS</w:t>
      </w:r>
      <w:r w:rsidRPr="004F6F50">
        <w:rPr>
          <w:rFonts w:ascii="Arial Nova" w:hAnsi="Arial Nova"/>
          <w:sz w:val="22"/>
          <w:szCs w:val="22"/>
        </w:rPr>
        <w:t>. Available at: https://bcuassets.blob.core.windows.net/docs/harvardreferencingshortguidehels2024-133447006787829016.pdf (Accessed: 30 March 2026).</w:t>
      </w:r>
      <w:proofErr w:type="spellStart"/>
      <w:r w:rsidRPr="004F6F50">
        <w:rPr>
          <w:rFonts w:ascii="Arial Nova" w:hAnsi="Arial Nova"/>
          <w:sz w:val="22"/>
          <w:szCs w:val="22"/>
        </w:rPr>
        <w:t>bcu</w:t>
      </w:r>
      <w:proofErr w:type="spellEnd"/>
    </w:p>
    <w:p w14:paraId="6949513B"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University of Bradford (2025) </w:t>
      </w:r>
      <w:r w:rsidRPr="004F6F50">
        <w:rPr>
          <w:rFonts w:ascii="Arial Nova" w:hAnsi="Arial Nova"/>
          <w:i/>
          <w:iCs/>
          <w:sz w:val="22"/>
          <w:szCs w:val="22"/>
        </w:rPr>
        <w:t>Brief Harvard referencing guide</w:t>
      </w:r>
      <w:r w:rsidRPr="004F6F50">
        <w:rPr>
          <w:rFonts w:ascii="Arial Nova" w:hAnsi="Arial Nova"/>
          <w:sz w:val="22"/>
          <w:szCs w:val="22"/>
        </w:rPr>
        <w:t>. Available at: https://www.bradford.ac.uk/library/help/referencing-and-plagiarism/referencing/brief_harvard_referencing_guide-2025.pdf (Accessed: 30 March 2026).bradford.ac</w:t>
      </w:r>
    </w:p>
    <w:p w14:paraId="3CBE465C"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NHS Jobs (2025) </w:t>
      </w:r>
      <w:r w:rsidRPr="004F6F50">
        <w:rPr>
          <w:rFonts w:ascii="Arial Nova" w:hAnsi="Arial Nova"/>
          <w:i/>
          <w:iCs/>
          <w:sz w:val="22"/>
          <w:szCs w:val="22"/>
        </w:rPr>
        <w:t>Practice nurse – job advert (Tettenhall Medical Practice)</w:t>
      </w:r>
      <w:r w:rsidRPr="004F6F50">
        <w:rPr>
          <w:rFonts w:ascii="Arial Nova" w:hAnsi="Arial Nova"/>
          <w:sz w:val="22"/>
          <w:szCs w:val="22"/>
        </w:rPr>
        <w:t>. Available at: https://beta.jobs.nhs.uk/candidate/jobadvert/A5038-25-0003 (Accessed: 30 March 2026).</w:t>
      </w:r>
    </w:p>
    <w:p w14:paraId="6A9E0FE9"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NHS (2026) </w:t>
      </w:r>
      <w:r w:rsidRPr="004F6F50">
        <w:rPr>
          <w:rFonts w:ascii="Arial Nova" w:hAnsi="Arial Nova"/>
          <w:i/>
          <w:iCs/>
          <w:sz w:val="22"/>
          <w:szCs w:val="22"/>
        </w:rPr>
        <w:t>Practice nurse in Wolverhampton, West Midlands. Totaljobs</w:t>
      </w:r>
      <w:r w:rsidRPr="004F6F50">
        <w:rPr>
          <w:rFonts w:ascii="Arial Nova" w:hAnsi="Arial Nova"/>
          <w:sz w:val="22"/>
          <w:szCs w:val="22"/>
        </w:rPr>
        <w:t>. Available at: https://www.totaljobs.com/job/practice-nurse/nhs-job106888242 (Accessed: 30 March 2026).</w:t>
      </w:r>
      <w:proofErr w:type="spellStart"/>
      <w:r w:rsidRPr="004F6F50">
        <w:rPr>
          <w:rFonts w:ascii="Arial Nova" w:hAnsi="Arial Nova"/>
          <w:sz w:val="22"/>
          <w:szCs w:val="22"/>
        </w:rPr>
        <w:t>bcu</w:t>
      </w:r>
      <w:proofErr w:type="spellEnd"/>
    </w:p>
    <w:p w14:paraId="4CD54B57"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Skills for Health (2026) </w:t>
      </w:r>
      <w:r w:rsidRPr="004F6F50">
        <w:rPr>
          <w:rFonts w:ascii="Arial Nova" w:hAnsi="Arial Nova"/>
          <w:i/>
          <w:iCs/>
          <w:sz w:val="22"/>
          <w:szCs w:val="22"/>
        </w:rPr>
        <w:t>Primary care and general practice nursing career and core capabilities framework</w:t>
      </w:r>
      <w:r w:rsidRPr="004F6F50">
        <w:rPr>
          <w:rFonts w:ascii="Arial Nova" w:hAnsi="Arial Nova"/>
          <w:sz w:val="22"/>
          <w:szCs w:val="22"/>
        </w:rPr>
        <w:t>. Available at: https://www.skillsforhealth.org.uk/resources/primary-care-general-practice-nursing-career-core-capabilities-framework/ (Accessed: 30 March 2026).</w:t>
      </w:r>
      <w:proofErr w:type="spellStart"/>
      <w:r w:rsidRPr="004F6F50">
        <w:rPr>
          <w:rFonts w:ascii="Arial Nova" w:hAnsi="Arial Nova"/>
          <w:sz w:val="22"/>
          <w:szCs w:val="22"/>
        </w:rPr>
        <w:t>skillsforhealth</w:t>
      </w:r>
      <w:proofErr w:type="spellEnd"/>
    </w:p>
    <w:p w14:paraId="2DB81F73"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Sussex Training Hub (2022) </w:t>
      </w:r>
      <w:r w:rsidRPr="004F6F50">
        <w:rPr>
          <w:rFonts w:ascii="Arial Nova" w:hAnsi="Arial Nova"/>
          <w:i/>
          <w:iCs/>
          <w:sz w:val="22"/>
          <w:szCs w:val="22"/>
        </w:rPr>
        <w:t>Primary care and GPN career and core capabilities framework</w:t>
      </w:r>
      <w:r w:rsidRPr="004F6F50">
        <w:rPr>
          <w:rFonts w:ascii="Arial Nova" w:hAnsi="Arial Nova"/>
          <w:sz w:val="22"/>
          <w:szCs w:val="22"/>
        </w:rPr>
        <w:t>. Available at: https://www.sussextraininghub.org.uk/primary-care-and-gpn-</w:t>
      </w:r>
      <w:r w:rsidRPr="004F6F50">
        <w:rPr>
          <w:rFonts w:ascii="Arial Nova" w:hAnsi="Arial Nova"/>
          <w:sz w:val="22"/>
          <w:szCs w:val="22"/>
        </w:rPr>
        <w:lastRenderedPageBreak/>
        <w:t>career-and-core-capabilities-framework/ (Accessed: 30 March 2026).</w:t>
      </w:r>
      <w:proofErr w:type="spellStart"/>
      <w:r w:rsidRPr="004F6F50">
        <w:rPr>
          <w:rFonts w:ascii="Arial Nova" w:hAnsi="Arial Nova"/>
          <w:sz w:val="22"/>
          <w:szCs w:val="22"/>
        </w:rPr>
        <w:t>sussextraininghub</w:t>
      </w:r>
      <w:proofErr w:type="spellEnd"/>
    </w:p>
    <w:p w14:paraId="0B9B4643"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Practice Nurse (2017) ‘New to general practice nursing? Practice nurse skills: Part 1’, </w:t>
      </w:r>
      <w:r w:rsidRPr="004F6F50">
        <w:rPr>
          <w:rFonts w:ascii="Arial Nova" w:hAnsi="Arial Nova"/>
          <w:i/>
          <w:iCs/>
          <w:sz w:val="22"/>
          <w:szCs w:val="22"/>
        </w:rPr>
        <w:t>Practice Nurse</w:t>
      </w:r>
      <w:r w:rsidRPr="004F6F50">
        <w:rPr>
          <w:rFonts w:ascii="Arial Nova" w:hAnsi="Arial Nova"/>
          <w:sz w:val="22"/>
          <w:szCs w:val="22"/>
        </w:rPr>
        <w:t>. Available at: https://practicenurse.co.uk/articles/new-to-general-practice-nursing/new-to-general-practice-nursing-practice-nurse-skills-part-1 (Accessed: 30 March 2026).</w:t>
      </w:r>
      <w:proofErr w:type="spellStart"/>
      <w:r w:rsidRPr="004F6F50">
        <w:rPr>
          <w:rFonts w:ascii="Arial Nova" w:hAnsi="Arial Nova"/>
          <w:sz w:val="22"/>
          <w:szCs w:val="22"/>
        </w:rPr>
        <w:t>practicenurse</w:t>
      </w:r>
      <w:proofErr w:type="spellEnd"/>
    </w:p>
    <w:p w14:paraId="5EE336C1" w14:textId="77777777" w:rsidR="004F6F50" w:rsidRPr="004F6F50" w:rsidRDefault="004F6F50" w:rsidP="004F6F50">
      <w:pPr>
        <w:numPr>
          <w:ilvl w:val="0"/>
          <w:numId w:val="7"/>
        </w:numPr>
        <w:rPr>
          <w:rFonts w:ascii="Arial Nova" w:hAnsi="Arial Nova"/>
          <w:sz w:val="22"/>
          <w:szCs w:val="22"/>
        </w:rPr>
      </w:pPr>
      <w:proofErr w:type="spellStart"/>
      <w:r w:rsidRPr="004F6F50">
        <w:rPr>
          <w:rFonts w:ascii="Arial Nova" w:hAnsi="Arial Nova"/>
          <w:sz w:val="22"/>
          <w:szCs w:val="22"/>
        </w:rPr>
        <w:t>LiveCareer</w:t>
      </w:r>
      <w:proofErr w:type="spellEnd"/>
      <w:r w:rsidRPr="004F6F50">
        <w:rPr>
          <w:rFonts w:ascii="Arial Nova" w:hAnsi="Arial Nova"/>
          <w:sz w:val="22"/>
          <w:szCs w:val="22"/>
        </w:rPr>
        <w:t xml:space="preserve"> (2026) </w:t>
      </w:r>
      <w:r w:rsidRPr="004F6F50">
        <w:rPr>
          <w:rFonts w:ascii="Arial Nova" w:hAnsi="Arial Nova"/>
          <w:i/>
          <w:iCs/>
          <w:sz w:val="22"/>
          <w:szCs w:val="22"/>
        </w:rPr>
        <w:t>CV builder UK</w:t>
      </w:r>
      <w:r w:rsidRPr="004F6F50">
        <w:rPr>
          <w:rFonts w:ascii="Arial Nova" w:hAnsi="Arial Nova"/>
          <w:sz w:val="22"/>
          <w:szCs w:val="22"/>
        </w:rPr>
        <w:t>. Available at: https://www.livecareer.co.uk (Accessed: 30 March 2026).</w:t>
      </w:r>
      <w:proofErr w:type="spellStart"/>
      <w:r w:rsidRPr="004F6F50">
        <w:rPr>
          <w:rFonts w:ascii="Arial Nova" w:hAnsi="Arial Nova"/>
          <w:sz w:val="22"/>
          <w:szCs w:val="22"/>
        </w:rPr>
        <w:t>lighthouseproject</w:t>
      </w:r>
      <w:proofErr w:type="spellEnd"/>
    </w:p>
    <w:p w14:paraId="4DB86FB7"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 xml:space="preserve">Lighthouse Project (2025) </w:t>
      </w:r>
      <w:r w:rsidRPr="004F6F50">
        <w:rPr>
          <w:rFonts w:ascii="Arial Nova" w:hAnsi="Arial Nova"/>
          <w:i/>
          <w:iCs/>
          <w:sz w:val="22"/>
          <w:szCs w:val="22"/>
        </w:rPr>
        <w:t>CV tips and templates</w:t>
      </w:r>
      <w:r w:rsidRPr="004F6F50">
        <w:rPr>
          <w:rFonts w:ascii="Arial Nova" w:hAnsi="Arial Nova"/>
          <w:sz w:val="22"/>
          <w:szCs w:val="22"/>
        </w:rPr>
        <w:t>. Available at: https://www.lighthouseproject.org.uk/employment/cv-tips-and-templates/ (Accessed: 30 March 2026).</w:t>
      </w:r>
      <w:proofErr w:type="spellStart"/>
      <w:r w:rsidRPr="004F6F50">
        <w:rPr>
          <w:rFonts w:ascii="Arial Nova" w:hAnsi="Arial Nova"/>
          <w:sz w:val="22"/>
          <w:szCs w:val="22"/>
        </w:rPr>
        <w:t>lighthouseproject</w:t>
      </w:r>
      <w:proofErr w:type="spellEnd"/>
    </w:p>
    <w:p w14:paraId="37A2A502" w14:textId="77777777" w:rsidR="004F6F50" w:rsidRPr="004F6F50" w:rsidRDefault="004F6F50" w:rsidP="004F6F50">
      <w:pPr>
        <w:numPr>
          <w:ilvl w:val="0"/>
          <w:numId w:val="7"/>
        </w:numPr>
        <w:rPr>
          <w:rFonts w:ascii="Arial Nova" w:hAnsi="Arial Nova"/>
          <w:sz w:val="22"/>
          <w:szCs w:val="22"/>
        </w:rPr>
      </w:pPr>
      <w:r w:rsidRPr="004F6F50">
        <w:rPr>
          <w:rFonts w:ascii="Arial Nova" w:hAnsi="Arial Nova"/>
          <w:sz w:val="22"/>
          <w:szCs w:val="22"/>
        </w:rPr>
        <w:t>EC</w:t>
      </w:r>
      <w:r w:rsidRPr="004F6F50">
        <w:rPr>
          <w:rFonts w:ascii="Arial Nova" w:hAnsi="Arial Nova"/>
          <w:sz w:val="22"/>
          <w:szCs w:val="22"/>
        </w:rPr>
        <w:noBreakHyphen/>
        <w:t xml:space="preserve">UNDP (no date) </w:t>
      </w:r>
      <w:r w:rsidRPr="004F6F50">
        <w:rPr>
          <w:rFonts w:ascii="Arial Nova" w:hAnsi="Arial Nova"/>
          <w:i/>
          <w:iCs/>
          <w:sz w:val="22"/>
          <w:szCs w:val="22"/>
        </w:rPr>
        <w:t>How to describe yourself in a CV</w:t>
      </w:r>
      <w:r w:rsidRPr="004F6F50">
        <w:rPr>
          <w:rFonts w:ascii="Arial Nova" w:hAnsi="Arial Nova"/>
          <w:sz w:val="22"/>
          <w:szCs w:val="22"/>
        </w:rPr>
        <w:t>. Available at: https://www.ec-undp-electoralassistance.org/default.aspx/libweb/7AoqVk/How_To_Describe_Yourself_In_A_Cv.pdf (Accessed: 30 March 2026).</w:t>
      </w:r>
      <w:proofErr w:type="spellStart"/>
      <w:r w:rsidRPr="004F6F50">
        <w:rPr>
          <w:rFonts w:ascii="Arial Nova" w:hAnsi="Arial Nova"/>
          <w:sz w:val="22"/>
          <w:szCs w:val="22"/>
        </w:rPr>
        <w:t>lighthouseproject</w:t>
      </w:r>
      <w:proofErr w:type="spellEnd"/>
    </w:p>
    <w:p w14:paraId="19E772AC" w14:textId="77777777" w:rsidR="004E3F45" w:rsidRDefault="004E3F45" w:rsidP="00021B7F">
      <w:pPr>
        <w:rPr>
          <w:rFonts w:ascii="Arial Nova" w:hAnsi="Arial Nova"/>
          <w:sz w:val="22"/>
          <w:szCs w:val="22"/>
        </w:rPr>
      </w:pPr>
    </w:p>
    <w:sectPr w:rsidR="004E3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A5635"/>
    <w:multiLevelType w:val="multilevel"/>
    <w:tmpl w:val="F7BC6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1C6AA6"/>
    <w:multiLevelType w:val="multilevel"/>
    <w:tmpl w:val="5D90F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DA510E"/>
    <w:multiLevelType w:val="multilevel"/>
    <w:tmpl w:val="ABA2D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005545"/>
    <w:multiLevelType w:val="multilevel"/>
    <w:tmpl w:val="05D62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7304B9"/>
    <w:multiLevelType w:val="multilevel"/>
    <w:tmpl w:val="A4223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B33A1E"/>
    <w:multiLevelType w:val="hybridMultilevel"/>
    <w:tmpl w:val="A356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E75C90"/>
    <w:multiLevelType w:val="multilevel"/>
    <w:tmpl w:val="A4D03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2699563">
    <w:abstractNumId w:val="6"/>
  </w:num>
  <w:num w:numId="2" w16cid:durableId="2018116208">
    <w:abstractNumId w:val="0"/>
  </w:num>
  <w:num w:numId="3" w16cid:durableId="469444382">
    <w:abstractNumId w:val="5"/>
  </w:num>
  <w:num w:numId="4" w16cid:durableId="450054533">
    <w:abstractNumId w:val="4"/>
  </w:num>
  <w:num w:numId="5" w16cid:durableId="1637906581">
    <w:abstractNumId w:val="3"/>
  </w:num>
  <w:num w:numId="6" w16cid:durableId="964385488">
    <w:abstractNumId w:val="1"/>
  </w:num>
  <w:num w:numId="7" w16cid:durableId="19177384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293"/>
    <w:rsid w:val="00003B8A"/>
    <w:rsid w:val="000151D7"/>
    <w:rsid w:val="00021B7F"/>
    <w:rsid w:val="00036F10"/>
    <w:rsid w:val="000431A2"/>
    <w:rsid w:val="00046DFB"/>
    <w:rsid w:val="00050DA4"/>
    <w:rsid w:val="0007509F"/>
    <w:rsid w:val="0009125C"/>
    <w:rsid w:val="00097A05"/>
    <w:rsid w:val="000B120C"/>
    <w:rsid w:val="000B5713"/>
    <w:rsid w:val="000C60C0"/>
    <w:rsid w:val="000D73E1"/>
    <w:rsid w:val="00102049"/>
    <w:rsid w:val="00111C9B"/>
    <w:rsid w:val="00136D3C"/>
    <w:rsid w:val="0014100E"/>
    <w:rsid w:val="00153D41"/>
    <w:rsid w:val="001566BF"/>
    <w:rsid w:val="001637DF"/>
    <w:rsid w:val="001756BA"/>
    <w:rsid w:val="001867ED"/>
    <w:rsid w:val="001A7432"/>
    <w:rsid w:val="00217270"/>
    <w:rsid w:val="00231EB7"/>
    <w:rsid w:val="002500D4"/>
    <w:rsid w:val="002671CB"/>
    <w:rsid w:val="00272E51"/>
    <w:rsid w:val="00280F63"/>
    <w:rsid w:val="00291A47"/>
    <w:rsid w:val="002A536F"/>
    <w:rsid w:val="002C490D"/>
    <w:rsid w:val="002D6C6B"/>
    <w:rsid w:val="002F11C3"/>
    <w:rsid w:val="00304888"/>
    <w:rsid w:val="003443CD"/>
    <w:rsid w:val="003472F1"/>
    <w:rsid w:val="00365F1C"/>
    <w:rsid w:val="003C0323"/>
    <w:rsid w:val="003E40F6"/>
    <w:rsid w:val="00406A0A"/>
    <w:rsid w:val="00431D86"/>
    <w:rsid w:val="00435E1D"/>
    <w:rsid w:val="00437F53"/>
    <w:rsid w:val="0046732F"/>
    <w:rsid w:val="00481E8B"/>
    <w:rsid w:val="00486487"/>
    <w:rsid w:val="00486EB2"/>
    <w:rsid w:val="004A0666"/>
    <w:rsid w:val="004A5661"/>
    <w:rsid w:val="004B7C1B"/>
    <w:rsid w:val="004D2CFE"/>
    <w:rsid w:val="004E1B9B"/>
    <w:rsid w:val="004E3F45"/>
    <w:rsid w:val="004E476E"/>
    <w:rsid w:val="004E487E"/>
    <w:rsid w:val="004F6F50"/>
    <w:rsid w:val="0050572D"/>
    <w:rsid w:val="00534A79"/>
    <w:rsid w:val="00541A7D"/>
    <w:rsid w:val="00564B14"/>
    <w:rsid w:val="00573692"/>
    <w:rsid w:val="00577B42"/>
    <w:rsid w:val="005852E8"/>
    <w:rsid w:val="005E6D9F"/>
    <w:rsid w:val="005E7D8D"/>
    <w:rsid w:val="00631F22"/>
    <w:rsid w:val="00656D6A"/>
    <w:rsid w:val="00664870"/>
    <w:rsid w:val="00666D67"/>
    <w:rsid w:val="00680FEC"/>
    <w:rsid w:val="00685130"/>
    <w:rsid w:val="00687FF2"/>
    <w:rsid w:val="006A76BC"/>
    <w:rsid w:val="006B2F04"/>
    <w:rsid w:val="006C7C6B"/>
    <w:rsid w:val="006E18B4"/>
    <w:rsid w:val="006E60F6"/>
    <w:rsid w:val="006E7654"/>
    <w:rsid w:val="006F3BEA"/>
    <w:rsid w:val="006F547D"/>
    <w:rsid w:val="0071273F"/>
    <w:rsid w:val="00714927"/>
    <w:rsid w:val="007379CE"/>
    <w:rsid w:val="00750581"/>
    <w:rsid w:val="00776EFA"/>
    <w:rsid w:val="007B091A"/>
    <w:rsid w:val="007D4174"/>
    <w:rsid w:val="00823B3E"/>
    <w:rsid w:val="008339A3"/>
    <w:rsid w:val="00842EDB"/>
    <w:rsid w:val="00843A02"/>
    <w:rsid w:val="00880004"/>
    <w:rsid w:val="008800C3"/>
    <w:rsid w:val="008B447B"/>
    <w:rsid w:val="0090349F"/>
    <w:rsid w:val="009035B6"/>
    <w:rsid w:val="00904436"/>
    <w:rsid w:val="009077C9"/>
    <w:rsid w:val="00941E98"/>
    <w:rsid w:val="00951BB6"/>
    <w:rsid w:val="00983DF0"/>
    <w:rsid w:val="0098624E"/>
    <w:rsid w:val="00995D98"/>
    <w:rsid w:val="009B0F68"/>
    <w:rsid w:val="009B1CA7"/>
    <w:rsid w:val="009B4319"/>
    <w:rsid w:val="009C1509"/>
    <w:rsid w:val="009E6143"/>
    <w:rsid w:val="00A211FF"/>
    <w:rsid w:val="00A3229C"/>
    <w:rsid w:val="00A70DF0"/>
    <w:rsid w:val="00A72831"/>
    <w:rsid w:val="00A81B87"/>
    <w:rsid w:val="00AA0E13"/>
    <w:rsid w:val="00AB4DBF"/>
    <w:rsid w:val="00AB528D"/>
    <w:rsid w:val="00AC54A0"/>
    <w:rsid w:val="00AD0764"/>
    <w:rsid w:val="00AE43C6"/>
    <w:rsid w:val="00AE5C60"/>
    <w:rsid w:val="00B71298"/>
    <w:rsid w:val="00B74A51"/>
    <w:rsid w:val="00B775B4"/>
    <w:rsid w:val="00B802AD"/>
    <w:rsid w:val="00B95F82"/>
    <w:rsid w:val="00BB79A5"/>
    <w:rsid w:val="00C05920"/>
    <w:rsid w:val="00C313DE"/>
    <w:rsid w:val="00C33171"/>
    <w:rsid w:val="00C36422"/>
    <w:rsid w:val="00C522F4"/>
    <w:rsid w:val="00C76A3B"/>
    <w:rsid w:val="00C835F0"/>
    <w:rsid w:val="00CA4A02"/>
    <w:rsid w:val="00CB6293"/>
    <w:rsid w:val="00CC3F6B"/>
    <w:rsid w:val="00CE32AE"/>
    <w:rsid w:val="00D0312E"/>
    <w:rsid w:val="00D12C5C"/>
    <w:rsid w:val="00D16AC4"/>
    <w:rsid w:val="00D443A8"/>
    <w:rsid w:val="00D548CE"/>
    <w:rsid w:val="00D766B0"/>
    <w:rsid w:val="00DA5696"/>
    <w:rsid w:val="00DC7619"/>
    <w:rsid w:val="00DC790F"/>
    <w:rsid w:val="00DF449F"/>
    <w:rsid w:val="00E2567D"/>
    <w:rsid w:val="00E25ABB"/>
    <w:rsid w:val="00E42EC2"/>
    <w:rsid w:val="00E7703D"/>
    <w:rsid w:val="00E91FAE"/>
    <w:rsid w:val="00E93D44"/>
    <w:rsid w:val="00E97962"/>
    <w:rsid w:val="00EA03C6"/>
    <w:rsid w:val="00ED5A32"/>
    <w:rsid w:val="00ED6FA2"/>
    <w:rsid w:val="00EF033B"/>
    <w:rsid w:val="00F11567"/>
    <w:rsid w:val="00F20F50"/>
    <w:rsid w:val="00F40DBC"/>
    <w:rsid w:val="00F43F49"/>
    <w:rsid w:val="00F50ADD"/>
    <w:rsid w:val="00F579C4"/>
    <w:rsid w:val="00F64B55"/>
    <w:rsid w:val="00F7449C"/>
    <w:rsid w:val="00F90BC6"/>
    <w:rsid w:val="00FA1AF1"/>
    <w:rsid w:val="00FC3710"/>
    <w:rsid w:val="00FC72B3"/>
    <w:rsid w:val="00FD5D81"/>
    <w:rsid w:val="00FD6E00"/>
    <w:rsid w:val="00FD7665"/>
    <w:rsid w:val="00FE2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1848F"/>
  <w15:chartTrackingRefBased/>
  <w15:docId w15:val="{F1DC9CC1-30E2-4992-BFE4-598B1600B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2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2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2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2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2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2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2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2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2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2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2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2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2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2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2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2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2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293"/>
    <w:rPr>
      <w:rFonts w:eastAsiaTheme="majorEastAsia" w:cstheme="majorBidi"/>
      <w:color w:val="272727" w:themeColor="text1" w:themeTint="D8"/>
    </w:rPr>
  </w:style>
  <w:style w:type="paragraph" w:styleId="Title">
    <w:name w:val="Title"/>
    <w:basedOn w:val="Normal"/>
    <w:next w:val="Normal"/>
    <w:link w:val="TitleChar"/>
    <w:uiPriority w:val="10"/>
    <w:qFormat/>
    <w:rsid w:val="00CB62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2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2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2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293"/>
    <w:pPr>
      <w:spacing w:before="160"/>
      <w:jc w:val="center"/>
    </w:pPr>
    <w:rPr>
      <w:i/>
      <w:iCs/>
      <w:color w:val="404040" w:themeColor="text1" w:themeTint="BF"/>
    </w:rPr>
  </w:style>
  <w:style w:type="character" w:customStyle="1" w:styleId="QuoteChar">
    <w:name w:val="Quote Char"/>
    <w:basedOn w:val="DefaultParagraphFont"/>
    <w:link w:val="Quote"/>
    <w:uiPriority w:val="29"/>
    <w:rsid w:val="00CB6293"/>
    <w:rPr>
      <w:i/>
      <w:iCs/>
      <w:color w:val="404040" w:themeColor="text1" w:themeTint="BF"/>
    </w:rPr>
  </w:style>
  <w:style w:type="paragraph" w:styleId="ListParagraph">
    <w:name w:val="List Paragraph"/>
    <w:basedOn w:val="Normal"/>
    <w:uiPriority w:val="34"/>
    <w:qFormat/>
    <w:rsid w:val="00CB6293"/>
    <w:pPr>
      <w:ind w:left="720"/>
      <w:contextualSpacing/>
    </w:pPr>
  </w:style>
  <w:style w:type="character" w:styleId="IntenseEmphasis">
    <w:name w:val="Intense Emphasis"/>
    <w:basedOn w:val="DefaultParagraphFont"/>
    <w:uiPriority w:val="21"/>
    <w:qFormat/>
    <w:rsid w:val="00CB6293"/>
    <w:rPr>
      <w:i/>
      <w:iCs/>
      <w:color w:val="0F4761" w:themeColor="accent1" w:themeShade="BF"/>
    </w:rPr>
  </w:style>
  <w:style w:type="paragraph" w:styleId="IntenseQuote">
    <w:name w:val="Intense Quote"/>
    <w:basedOn w:val="Normal"/>
    <w:next w:val="Normal"/>
    <w:link w:val="IntenseQuoteChar"/>
    <w:uiPriority w:val="30"/>
    <w:qFormat/>
    <w:rsid w:val="00CB62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293"/>
    <w:rPr>
      <w:i/>
      <w:iCs/>
      <w:color w:val="0F4761" w:themeColor="accent1" w:themeShade="BF"/>
    </w:rPr>
  </w:style>
  <w:style w:type="character" w:styleId="IntenseReference">
    <w:name w:val="Intense Reference"/>
    <w:basedOn w:val="DefaultParagraphFont"/>
    <w:uiPriority w:val="32"/>
    <w:qFormat/>
    <w:rsid w:val="00CB6293"/>
    <w:rPr>
      <w:b/>
      <w:bCs/>
      <w:smallCaps/>
      <w:color w:val="0F4761" w:themeColor="accent1" w:themeShade="BF"/>
      <w:spacing w:val="5"/>
    </w:rPr>
  </w:style>
  <w:style w:type="character" w:styleId="Hyperlink">
    <w:name w:val="Hyperlink"/>
    <w:basedOn w:val="DefaultParagraphFont"/>
    <w:uiPriority w:val="99"/>
    <w:unhideWhenUsed/>
    <w:rsid w:val="00C313DE"/>
    <w:rPr>
      <w:color w:val="467886" w:themeColor="hyperlink"/>
      <w:u w:val="single"/>
    </w:rPr>
  </w:style>
  <w:style w:type="character" w:styleId="UnresolvedMention">
    <w:name w:val="Unresolved Mention"/>
    <w:basedOn w:val="DefaultParagraphFont"/>
    <w:uiPriority w:val="99"/>
    <w:semiHidden/>
    <w:unhideWhenUsed/>
    <w:rsid w:val="00C313DE"/>
    <w:rPr>
      <w:color w:val="605E5C"/>
      <w:shd w:val="clear" w:color="auto" w:fill="E1DFDD"/>
    </w:rPr>
  </w:style>
  <w:style w:type="paragraph" w:customStyle="1" w:styleId="my-2">
    <w:name w:val="my-2"/>
    <w:basedOn w:val="Normal"/>
    <w:rsid w:val="00AD07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D0764"/>
    <w:rPr>
      <w:i/>
      <w:iCs/>
    </w:rPr>
  </w:style>
  <w:style w:type="character" w:customStyle="1" w:styleId="citation">
    <w:name w:val="citation"/>
    <w:basedOn w:val="DefaultParagraphFont"/>
    <w:rsid w:val="00AD0764"/>
  </w:style>
  <w:style w:type="character" w:customStyle="1" w:styleId="inline-block">
    <w:name w:val="inline-block"/>
    <w:basedOn w:val="DefaultParagraphFont"/>
    <w:rsid w:val="00AD07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e19499c58b93f0512ae29f2730b45fc3">
  <xsd:schema xmlns:xsd="http://www.w3.org/2001/XMLSchema" xmlns:xs="http://www.w3.org/2001/XMLSchema" xmlns:p="http://schemas.microsoft.com/office/2006/metadata/properties" xmlns:ns3="6642d537-5170-4cd9-a3f2-9ec198ee3eac" targetNamespace="http://schemas.microsoft.com/office/2006/metadata/properties" ma:root="true" ma:fieldsID="54308b6cc372ed172533b4c2feae9c6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81AD95CF-F0F8-4637-B2B6-BA3859D45915}">
  <ds:schemaRefs>
    <ds:schemaRef ds:uri="http://schemas.microsoft.com/sharepoint/v3/contenttype/forms"/>
  </ds:schemaRefs>
</ds:datastoreItem>
</file>

<file path=customXml/itemProps2.xml><?xml version="1.0" encoding="utf-8"?>
<ds:datastoreItem xmlns:ds="http://schemas.openxmlformats.org/officeDocument/2006/customXml" ds:itemID="{F1087095-1A09-476F-8E4C-283F2D152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E995AF-542D-4C63-AD9F-D201FE26FC3D}">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2524</Words>
  <Characters>14388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Tabasum (2331699)</dc:creator>
  <cp:keywords/>
  <dc:description/>
  <cp:lastModifiedBy>Shabana Tabasum (2331699)</cp:lastModifiedBy>
  <cp:revision>163</cp:revision>
  <dcterms:created xsi:type="dcterms:W3CDTF">2026-03-27T16:43:00Z</dcterms:created>
  <dcterms:modified xsi:type="dcterms:W3CDTF">2026-03-30T11:51:00Z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