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9A6D60" w14:textId="77777777" w:rsidR="00B12E91" w:rsidRPr="00FE07F6" w:rsidRDefault="00B12E91" w:rsidP="00B12E91">
      <w:pPr>
        <w:pStyle w:val="a3"/>
        <w:rPr>
          <w:rFonts w:ascii="Arial" w:hAnsi="Arial" w:cs="Arial"/>
          <w:color w:val="000000"/>
          <w:kern w:val="0"/>
          <w:sz w:val="24"/>
          <w:szCs w:val="24"/>
        </w:rPr>
      </w:pPr>
      <w:r w:rsidRPr="00FE07F6">
        <w:rPr>
          <w:rFonts w:ascii="Arial" w:hAnsi="Arial" w:cs="Arial"/>
          <w:sz w:val="24"/>
          <w:szCs w:val="24"/>
          <w:shd w:val="clear" w:color="auto" w:fill="FFFFFF"/>
        </w:rPr>
        <w:t>An Aesthetic Study of Chinese Animated movie characters from the Perspective of Semiotics</w:t>
      </w:r>
    </w:p>
    <w:p w14:paraId="7F62C66D" w14:textId="77777777" w:rsidR="00B12E91" w:rsidRDefault="00B12E91" w:rsidP="00B12E91">
      <w:pPr>
        <w:jc w:val="center"/>
        <w:rPr>
          <w:rFonts w:ascii="Times New Roman" w:hAnsi="Times New Roman"/>
          <w:iCs/>
          <w:color w:val="000000"/>
          <w:sz w:val="20"/>
          <w:szCs w:val="20"/>
        </w:rPr>
      </w:pPr>
    </w:p>
    <w:p w14:paraId="0B63398A" w14:textId="77777777" w:rsidR="00B12E91" w:rsidRPr="009B17DA" w:rsidRDefault="00B12E91" w:rsidP="00B12E91">
      <w:pPr>
        <w:jc w:val="center"/>
        <w:rPr>
          <w:rFonts w:ascii="Times New Roman" w:hAnsi="Times New Roman"/>
          <w:iCs/>
          <w:color w:val="000000"/>
          <w:sz w:val="20"/>
          <w:szCs w:val="20"/>
        </w:rPr>
      </w:pPr>
      <w:proofErr w:type="spellStart"/>
      <w:r w:rsidRPr="009B17DA">
        <w:rPr>
          <w:rFonts w:ascii="Times New Roman" w:hAnsi="Times New Roman"/>
          <w:iCs/>
          <w:color w:val="000000"/>
          <w:sz w:val="20"/>
          <w:szCs w:val="20"/>
        </w:rPr>
        <w:t>Manyu</w:t>
      </w:r>
      <w:proofErr w:type="spellEnd"/>
      <w:r>
        <w:rPr>
          <w:rFonts w:ascii="Times New Roman" w:hAnsi="Times New Roman" w:hint="eastAsia"/>
          <w:iCs/>
          <w:color w:val="000000"/>
          <w:sz w:val="20"/>
          <w:szCs w:val="20"/>
        </w:rPr>
        <w:t xml:space="preserve"> Tang</w:t>
      </w:r>
    </w:p>
    <w:p w14:paraId="78A31302" w14:textId="77777777" w:rsidR="00B12E91" w:rsidRDefault="00B12E91" w:rsidP="00B12E91">
      <w:pPr>
        <w:jc w:val="center"/>
        <w:rPr>
          <w:rFonts w:ascii="Times New Roman" w:hAnsi="Times New Roman"/>
        </w:rPr>
      </w:pPr>
    </w:p>
    <w:p w14:paraId="04D10DD7" w14:textId="77777777" w:rsidR="003C7564" w:rsidRDefault="00B12E91" w:rsidP="003C7564">
      <w:pPr>
        <w:rPr>
          <w:rFonts w:ascii="Times New Roman" w:hAnsi="Times New Roman"/>
          <w:bCs/>
          <w:color w:val="000000"/>
          <w:sz w:val="24"/>
        </w:rPr>
      </w:pPr>
      <w:r w:rsidRPr="00FE07F6">
        <w:rPr>
          <w:rFonts w:ascii="Times New Roman" w:hAnsi="Times New Roman"/>
          <w:b/>
          <w:bCs/>
          <w:sz w:val="24"/>
        </w:rPr>
        <w:t>Abstract</w:t>
      </w:r>
      <w:r>
        <w:rPr>
          <w:rFonts w:ascii="Times New Roman" w:hAnsi="Times New Roman"/>
          <w:b/>
          <w:bCs/>
          <w:sz w:val="24"/>
        </w:rPr>
        <w:t xml:space="preserve"> </w:t>
      </w:r>
      <w:r w:rsidRPr="007E3A14">
        <w:rPr>
          <w:rFonts w:ascii="Times New Roman" w:hAnsi="Times New Roman"/>
          <w:bCs/>
          <w:color w:val="000000"/>
          <w:sz w:val="24"/>
        </w:rPr>
        <w:t xml:space="preserve">This study aims to find out the meaning of character aesthetics in Chinese animated films. </w:t>
      </w:r>
      <w:r w:rsidRPr="00FE07F6">
        <w:rPr>
          <w:rFonts w:ascii="Times New Roman" w:hAnsi="Times New Roman"/>
          <w:bCs/>
          <w:color w:val="000000"/>
          <w:sz w:val="24"/>
        </w:rPr>
        <w:t>Chinese</w:t>
      </w:r>
      <w:r w:rsidRPr="007E3A14">
        <w:rPr>
          <w:rFonts w:ascii="Times New Roman" w:hAnsi="Times New Roman"/>
          <w:bCs/>
          <w:color w:val="000000"/>
          <w:sz w:val="24"/>
        </w:rPr>
        <w:t xml:space="preserve"> </w:t>
      </w:r>
      <w:r w:rsidRPr="00FE07F6">
        <w:rPr>
          <w:rFonts w:ascii="Times New Roman" w:hAnsi="Times New Roman"/>
          <w:bCs/>
          <w:color w:val="000000"/>
          <w:sz w:val="24"/>
        </w:rPr>
        <w:t>animated film characters are an important carrier of Chinese film cultural symbols, with unique emotional beauty, formal beauty and image beauty. From the perspective of semiotics, the characters of Chinese animated films are an image expression of emotional concepts, which can satisfy the unique aesthetic taste of Chinese people under the influence of Chinese aesthetic culture. At the same time, as a kind of material existence of aesthetic object, it can lead people into an aesthetic state in the form of illusion, exaggeration and freedom. Chinese traditional aesthetics holds that beauty lies in images. Chinese animated film character designers form image shapes in their minds through the choice of body senses and creative imagination, and express them as concrete symbols through paintings or numbers, which can simulate, indicate and symbolize new meanings, and gradually form the unique aesthetics of Chinese animated film characters.</w:t>
      </w:r>
      <w:r w:rsidRPr="007E3A14">
        <w:t xml:space="preserve"> </w:t>
      </w:r>
      <w:r w:rsidRPr="007E3A14">
        <w:rPr>
          <w:rFonts w:ascii="Times New Roman" w:hAnsi="Times New Roman"/>
          <w:bCs/>
          <w:color w:val="000000"/>
          <w:sz w:val="24"/>
        </w:rPr>
        <w:t xml:space="preserve">Finally, </w:t>
      </w:r>
      <w:r w:rsidR="003C7564" w:rsidRPr="003C7564">
        <w:rPr>
          <w:rFonts w:ascii="Times New Roman" w:hAnsi="Times New Roman"/>
          <w:bCs/>
          <w:color w:val="000000"/>
          <w:sz w:val="24"/>
        </w:rPr>
        <w:t>Beauty is the essence of artistic existence. Under the background of today's aesthetic culture and consumption, the significance of artistic beauty needs to be re explored. I hope to find the deconstruction and construction process of artistic aesthetic significance in the current era by analyzing the aesthetic significance of Chinese animated film characters, and provide theoretical support for the future creation and development of Chinese animated film characters.</w:t>
      </w:r>
    </w:p>
    <w:p w14:paraId="32C29EC2" w14:textId="630C9B23" w:rsidR="00B12E91" w:rsidRDefault="00B12E91" w:rsidP="003C7564">
      <w:pPr>
        <w:rPr>
          <w:rFonts w:ascii="Times New Roman" w:hAnsi="Times New Roman"/>
          <w:bCs/>
          <w:color w:val="000000"/>
          <w:sz w:val="24"/>
        </w:rPr>
      </w:pPr>
      <w:r w:rsidRPr="00FE07F6">
        <w:rPr>
          <w:rFonts w:ascii="Times New Roman" w:hAnsi="Times New Roman"/>
          <w:b/>
          <w:color w:val="000000"/>
          <w:sz w:val="24"/>
        </w:rPr>
        <w:t>Keywords</w:t>
      </w:r>
      <w:r>
        <w:rPr>
          <w:rFonts w:ascii="Times New Roman" w:eastAsia="方正仿宋简体" w:hAnsi="Times New Roman"/>
          <w:b/>
          <w:bCs/>
          <w:kern w:val="0"/>
          <w:sz w:val="24"/>
          <w:shd w:val="clear" w:color="auto" w:fill="FFFFFF"/>
        </w:rPr>
        <w:t xml:space="preserve"> </w:t>
      </w:r>
      <w:r w:rsidRPr="00FE07F6">
        <w:rPr>
          <w:rFonts w:ascii="Times New Roman" w:eastAsia="方正仿宋简体" w:hAnsi="Times New Roman"/>
          <w:b/>
          <w:bCs/>
          <w:kern w:val="0"/>
          <w:sz w:val="24"/>
          <w:shd w:val="clear" w:color="auto" w:fill="FFFFFF"/>
        </w:rPr>
        <w:t xml:space="preserve"> </w:t>
      </w:r>
      <w:r w:rsidRPr="00FE07F6">
        <w:rPr>
          <w:rFonts w:ascii="Times New Roman" w:hAnsi="Times New Roman"/>
          <w:bCs/>
          <w:color w:val="000000"/>
          <w:sz w:val="24"/>
        </w:rPr>
        <w:t>Semiotics</w:t>
      </w:r>
      <w:r w:rsidRPr="00FE07F6">
        <w:rPr>
          <w:rFonts w:ascii="Times New Roman" w:hAnsi="Times New Roman"/>
          <w:sz w:val="24"/>
          <w:shd w:val="clear" w:color="auto" w:fill="FFFFFF"/>
        </w:rPr>
        <w:t>；</w:t>
      </w:r>
      <w:r w:rsidRPr="00FE07F6">
        <w:rPr>
          <w:rFonts w:ascii="Times New Roman" w:hAnsi="Times New Roman"/>
          <w:bCs/>
          <w:color w:val="000000"/>
          <w:sz w:val="24"/>
        </w:rPr>
        <w:t>animation film</w:t>
      </w:r>
      <w:r w:rsidRPr="00FE07F6">
        <w:rPr>
          <w:rFonts w:ascii="Times New Roman" w:hAnsi="Times New Roman"/>
          <w:sz w:val="24"/>
          <w:shd w:val="clear" w:color="auto" w:fill="FFFFFF"/>
        </w:rPr>
        <w:t>；</w:t>
      </w:r>
      <w:r w:rsidRPr="00FE07F6">
        <w:rPr>
          <w:rFonts w:ascii="Times New Roman" w:hAnsi="Times New Roman"/>
          <w:bCs/>
          <w:color w:val="000000"/>
          <w:sz w:val="24"/>
        </w:rPr>
        <w:t>characters</w:t>
      </w:r>
      <w:r w:rsidRPr="00FE07F6">
        <w:rPr>
          <w:rFonts w:ascii="Times New Roman" w:hAnsi="Times New Roman"/>
          <w:sz w:val="24"/>
          <w:shd w:val="clear" w:color="auto" w:fill="FFFFFF"/>
        </w:rPr>
        <w:t>；</w:t>
      </w:r>
      <w:r w:rsidRPr="00FE07F6">
        <w:rPr>
          <w:rFonts w:ascii="Times New Roman" w:hAnsi="Times New Roman"/>
          <w:bCs/>
          <w:color w:val="000000"/>
          <w:sz w:val="24"/>
        </w:rPr>
        <w:t>Aesthetic</w:t>
      </w:r>
    </w:p>
    <w:p w14:paraId="6F5142A7" w14:textId="77777777" w:rsidR="00B12E91" w:rsidRDefault="00B12E91" w:rsidP="00B12E91">
      <w:pPr>
        <w:spacing w:line="360" w:lineRule="auto"/>
        <w:rPr>
          <w:rFonts w:ascii="Times New Roman" w:hAnsi="Times New Roman"/>
          <w:bCs/>
          <w:color w:val="000000"/>
          <w:sz w:val="24"/>
        </w:rPr>
      </w:pPr>
    </w:p>
    <w:p w14:paraId="568EE689" w14:textId="77777777" w:rsidR="00973FE4" w:rsidRDefault="00973FE4" w:rsidP="00B12E91">
      <w:pPr>
        <w:spacing w:line="360" w:lineRule="auto"/>
        <w:rPr>
          <w:rFonts w:ascii="Times New Roman" w:hAnsi="Times New Roman"/>
          <w:bCs/>
          <w:color w:val="000000"/>
          <w:sz w:val="24"/>
        </w:rPr>
      </w:pPr>
    </w:p>
    <w:p w14:paraId="432F0138" w14:textId="77777777" w:rsidR="00973FE4" w:rsidRDefault="00973FE4" w:rsidP="00B12E91">
      <w:pPr>
        <w:spacing w:line="360" w:lineRule="auto"/>
        <w:rPr>
          <w:rFonts w:ascii="Times New Roman" w:hAnsi="Times New Roman"/>
          <w:bCs/>
          <w:color w:val="000000"/>
          <w:sz w:val="24"/>
        </w:rPr>
      </w:pPr>
    </w:p>
    <w:p w14:paraId="7D4E86F3" w14:textId="77777777" w:rsidR="00973FE4" w:rsidRDefault="00973FE4" w:rsidP="00B12E91">
      <w:pPr>
        <w:spacing w:line="360" w:lineRule="auto"/>
        <w:rPr>
          <w:rFonts w:ascii="Times New Roman" w:hAnsi="Times New Roman"/>
          <w:bCs/>
          <w:color w:val="000000"/>
          <w:sz w:val="24"/>
        </w:rPr>
      </w:pPr>
    </w:p>
    <w:p w14:paraId="489C0EAA" w14:textId="77777777" w:rsidR="00973FE4" w:rsidRDefault="00973FE4" w:rsidP="00B12E91">
      <w:pPr>
        <w:spacing w:line="360" w:lineRule="auto"/>
        <w:rPr>
          <w:rFonts w:ascii="Times New Roman" w:hAnsi="Times New Roman"/>
          <w:bCs/>
          <w:color w:val="000000"/>
          <w:sz w:val="24"/>
        </w:rPr>
      </w:pPr>
    </w:p>
    <w:p w14:paraId="58B82544" w14:textId="77777777" w:rsidR="00C21418" w:rsidRPr="00081BDB" w:rsidRDefault="00C21418" w:rsidP="00C21418">
      <w:pPr>
        <w:spacing w:line="360" w:lineRule="auto"/>
        <w:rPr>
          <w:rFonts w:ascii="Arial" w:eastAsia="DengXian" w:hAnsi="Arial" w:cs="Arial"/>
          <w:b/>
          <w:bCs/>
          <w:color w:val="000000"/>
          <w:kern w:val="0"/>
          <w:sz w:val="20"/>
          <w:szCs w:val="20"/>
        </w:rPr>
      </w:pPr>
      <w:r w:rsidRPr="00081BDB">
        <w:rPr>
          <w:rFonts w:ascii="Arial" w:eastAsia="DengXian" w:hAnsi="Arial" w:cs="Arial"/>
          <w:b/>
          <w:bCs/>
          <w:color w:val="000000"/>
          <w:kern w:val="0"/>
          <w:sz w:val="20"/>
          <w:szCs w:val="20"/>
        </w:rPr>
        <w:lastRenderedPageBreak/>
        <w:t>Contents</w:t>
      </w:r>
    </w:p>
    <w:p w14:paraId="49C6B2B2" w14:textId="7B502773" w:rsidR="00C21418" w:rsidRPr="00081BDB" w:rsidRDefault="00C21418" w:rsidP="00C21418">
      <w:pPr>
        <w:spacing w:line="360" w:lineRule="auto"/>
        <w:rPr>
          <w:rFonts w:ascii="Times New Roman" w:hAnsi="Times New Roman"/>
          <w:sz w:val="24"/>
        </w:rPr>
      </w:pPr>
      <w:r w:rsidRPr="00081BDB">
        <w:rPr>
          <w:rFonts w:ascii="Times New Roman" w:hAnsi="Times New Roman"/>
          <w:sz w:val="24"/>
        </w:rPr>
        <w:t>Abstract ..........................................</w:t>
      </w:r>
      <w:r w:rsidR="00081BDB" w:rsidRPr="00081BDB">
        <w:rPr>
          <w:rFonts w:ascii="Times New Roman" w:hAnsi="Times New Roman"/>
          <w:sz w:val="24"/>
        </w:rPr>
        <w:t>........</w:t>
      </w:r>
      <w:r w:rsidRPr="00081BDB">
        <w:rPr>
          <w:rFonts w:ascii="Times New Roman" w:hAnsi="Times New Roman"/>
          <w:sz w:val="24"/>
        </w:rPr>
        <w:t>........................................................................</w:t>
      </w:r>
      <w:r w:rsidR="00081BDB">
        <w:rPr>
          <w:rFonts w:ascii="Times New Roman" w:hAnsi="Times New Roman"/>
          <w:sz w:val="24"/>
        </w:rPr>
        <w:t>1</w:t>
      </w:r>
      <w:r w:rsidRPr="00081BDB">
        <w:rPr>
          <w:rFonts w:ascii="Times New Roman" w:hAnsi="Times New Roman"/>
          <w:sz w:val="24"/>
        </w:rPr>
        <w:t xml:space="preserve"> </w:t>
      </w:r>
    </w:p>
    <w:p w14:paraId="0AD57483" w14:textId="1A4BFE3C" w:rsidR="00C21418" w:rsidRPr="00081BDB" w:rsidRDefault="00C21418" w:rsidP="00C21418">
      <w:pPr>
        <w:spacing w:line="360" w:lineRule="auto"/>
        <w:rPr>
          <w:rFonts w:ascii="Times New Roman" w:hAnsi="Times New Roman"/>
          <w:sz w:val="24"/>
        </w:rPr>
      </w:pPr>
      <w:r w:rsidRPr="00081BDB">
        <w:rPr>
          <w:rFonts w:ascii="Times New Roman" w:hAnsi="Times New Roman"/>
          <w:sz w:val="24"/>
        </w:rPr>
        <w:t>1.</w:t>
      </w:r>
      <w:r w:rsidR="00081BDB" w:rsidRPr="00081BDB">
        <w:rPr>
          <w:rFonts w:ascii="Times New Roman" w:hAnsi="Times New Roman"/>
          <w:sz w:val="24"/>
        </w:rPr>
        <w:t>Introduction .............</w:t>
      </w:r>
      <w:r w:rsidRPr="00081BDB">
        <w:rPr>
          <w:rFonts w:ascii="Times New Roman" w:hAnsi="Times New Roman"/>
          <w:sz w:val="24"/>
        </w:rPr>
        <w:t>....................................................................</w:t>
      </w:r>
      <w:r w:rsidR="00CE508A">
        <w:rPr>
          <w:rFonts w:ascii="Times New Roman" w:hAnsi="Times New Roman"/>
          <w:sz w:val="24"/>
        </w:rPr>
        <w:t>...............................3</w:t>
      </w:r>
      <w:r w:rsidRPr="00081BDB">
        <w:rPr>
          <w:rFonts w:ascii="Times New Roman" w:hAnsi="Times New Roman"/>
          <w:sz w:val="24"/>
        </w:rPr>
        <w:t xml:space="preserve"> </w:t>
      </w:r>
    </w:p>
    <w:p w14:paraId="1F16B9D2" w14:textId="03386A21" w:rsidR="00C21418" w:rsidRPr="00081BDB" w:rsidRDefault="00C21418" w:rsidP="00C21418">
      <w:pPr>
        <w:spacing w:line="360" w:lineRule="auto"/>
        <w:rPr>
          <w:rFonts w:ascii="Times New Roman" w:hAnsi="Times New Roman"/>
          <w:sz w:val="24"/>
        </w:rPr>
      </w:pPr>
      <w:r w:rsidRPr="00081BDB">
        <w:rPr>
          <w:rFonts w:ascii="Times New Roman" w:hAnsi="Times New Roman" w:hint="eastAsia"/>
          <w:sz w:val="24"/>
        </w:rPr>
        <w:t>2</w:t>
      </w:r>
      <w:r w:rsidRPr="00081BDB">
        <w:rPr>
          <w:rFonts w:ascii="Times New Roman" w:hAnsi="Times New Roman"/>
          <w:sz w:val="24"/>
        </w:rPr>
        <w:t>. An overview of semiotic theory.................................................................................</w:t>
      </w:r>
      <w:r w:rsidR="00CE508A">
        <w:rPr>
          <w:rFonts w:ascii="Times New Roman" w:hAnsi="Times New Roman"/>
          <w:sz w:val="24"/>
        </w:rPr>
        <w:t>4</w:t>
      </w:r>
      <w:r w:rsidRPr="00081BDB">
        <w:rPr>
          <w:rFonts w:ascii="Times New Roman" w:hAnsi="Times New Roman"/>
          <w:sz w:val="24"/>
        </w:rPr>
        <w:t xml:space="preserve"> </w:t>
      </w:r>
    </w:p>
    <w:p w14:paraId="7BAEF18B" w14:textId="50D825D2" w:rsidR="00C21418" w:rsidRPr="00081BDB" w:rsidRDefault="00C21418" w:rsidP="00C21418">
      <w:pPr>
        <w:spacing w:line="360" w:lineRule="auto"/>
        <w:rPr>
          <w:rFonts w:ascii="Times New Roman" w:hAnsi="Times New Roman"/>
          <w:sz w:val="24"/>
        </w:rPr>
      </w:pPr>
      <w:r w:rsidRPr="00081BDB">
        <w:rPr>
          <w:rFonts w:ascii="Times New Roman" w:hAnsi="Times New Roman" w:hint="eastAsia"/>
          <w:sz w:val="24"/>
        </w:rPr>
        <w:t>3</w:t>
      </w:r>
      <w:r w:rsidRPr="00081BDB">
        <w:rPr>
          <w:rFonts w:ascii="Times New Roman" w:hAnsi="Times New Roman"/>
          <w:sz w:val="24"/>
        </w:rPr>
        <w:t>. What is beauty?</w:t>
      </w:r>
      <w:r w:rsidR="00081BDB" w:rsidRPr="00081BDB">
        <w:rPr>
          <w:rFonts w:ascii="Times New Roman" w:hAnsi="Times New Roman"/>
          <w:sz w:val="24"/>
        </w:rPr>
        <w:t xml:space="preserve"> </w:t>
      </w:r>
      <w:r w:rsidRPr="00081BDB">
        <w:rPr>
          <w:rFonts w:ascii="Times New Roman" w:hAnsi="Times New Roman"/>
          <w:sz w:val="24"/>
        </w:rPr>
        <w:t>.........................</w:t>
      </w:r>
      <w:r w:rsidR="00081BDB" w:rsidRPr="00081BDB">
        <w:rPr>
          <w:rFonts w:ascii="Times New Roman" w:hAnsi="Times New Roman"/>
          <w:sz w:val="24"/>
        </w:rPr>
        <w:t>...........................</w:t>
      </w:r>
      <w:r w:rsidR="00CE508A" w:rsidRPr="00081BDB">
        <w:rPr>
          <w:rFonts w:ascii="Times New Roman" w:hAnsi="Times New Roman"/>
          <w:sz w:val="24"/>
        </w:rPr>
        <w:t>....</w:t>
      </w:r>
      <w:r w:rsidR="00081BDB" w:rsidRPr="00081BDB">
        <w:rPr>
          <w:rFonts w:ascii="Times New Roman" w:hAnsi="Times New Roman"/>
          <w:sz w:val="24"/>
        </w:rPr>
        <w:t>.............</w:t>
      </w:r>
      <w:r w:rsidRPr="00081BDB">
        <w:rPr>
          <w:rFonts w:ascii="Times New Roman" w:hAnsi="Times New Roman"/>
          <w:sz w:val="24"/>
        </w:rPr>
        <w:t>...........................</w:t>
      </w:r>
      <w:r w:rsidR="00081BDB" w:rsidRPr="00081BDB">
        <w:rPr>
          <w:rFonts w:ascii="Times New Roman" w:hAnsi="Times New Roman"/>
          <w:sz w:val="24"/>
        </w:rPr>
        <w:t>..</w:t>
      </w:r>
      <w:r w:rsidRPr="00081BDB">
        <w:rPr>
          <w:rFonts w:ascii="Times New Roman" w:hAnsi="Times New Roman"/>
          <w:sz w:val="24"/>
        </w:rPr>
        <w:t>........</w:t>
      </w:r>
      <w:r w:rsidR="00CE508A">
        <w:rPr>
          <w:rFonts w:ascii="Times New Roman" w:hAnsi="Times New Roman"/>
          <w:sz w:val="24"/>
        </w:rPr>
        <w:t>8</w:t>
      </w:r>
    </w:p>
    <w:p w14:paraId="587388FE" w14:textId="371E31FF" w:rsidR="00081BDB" w:rsidRPr="00081BDB" w:rsidRDefault="00081BDB" w:rsidP="00C21418">
      <w:pPr>
        <w:spacing w:line="360" w:lineRule="auto"/>
        <w:rPr>
          <w:rFonts w:ascii="Times New Roman" w:hAnsi="Times New Roman"/>
          <w:sz w:val="24"/>
        </w:rPr>
      </w:pPr>
      <w:r w:rsidRPr="00081BDB">
        <w:rPr>
          <w:rFonts w:ascii="Times New Roman" w:hAnsi="Times New Roman" w:hint="eastAsia"/>
          <w:sz w:val="24"/>
        </w:rPr>
        <w:t>4.</w:t>
      </w:r>
      <w:r w:rsidRPr="00081BDB">
        <w:rPr>
          <w:rFonts w:ascii="Times New Roman" w:hAnsi="Times New Roman"/>
          <w:sz w:val="24"/>
        </w:rPr>
        <w:t xml:space="preserve"> Research Status of Animation Film Characters.......................................................</w:t>
      </w:r>
      <w:r w:rsidR="00CE508A">
        <w:rPr>
          <w:rFonts w:ascii="Times New Roman" w:hAnsi="Times New Roman"/>
          <w:sz w:val="24"/>
        </w:rPr>
        <w:t>13</w:t>
      </w:r>
    </w:p>
    <w:p w14:paraId="7C912077" w14:textId="2FB9D0D5" w:rsidR="00081BDB" w:rsidRPr="00081BDB" w:rsidRDefault="00081BDB" w:rsidP="00C21418">
      <w:pPr>
        <w:spacing w:line="360" w:lineRule="auto"/>
        <w:rPr>
          <w:rFonts w:ascii="Times New Roman" w:hAnsi="Times New Roman"/>
          <w:sz w:val="24"/>
        </w:rPr>
      </w:pPr>
      <w:r w:rsidRPr="00081BDB">
        <w:rPr>
          <w:rFonts w:ascii="Times New Roman" w:hAnsi="Times New Roman"/>
          <w:sz w:val="24"/>
        </w:rPr>
        <w:t>5. Research Methodology............................................................................................</w:t>
      </w:r>
      <w:r w:rsidR="00CE508A">
        <w:rPr>
          <w:rFonts w:ascii="Times New Roman" w:hAnsi="Times New Roman"/>
          <w:sz w:val="24"/>
        </w:rPr>
        <w:t>14</w:t>
      </w:r>
    </w:p>
    <w:p w14:paraId="43F25794" w14:textId="66CACD54" w:rsidR="00081BDB" w:rsidRPr="00081BDB" w:rsidRDefault="00081BDB" w:rsidP="00C21418">
      <w:pPr>
        <w:spacing w:line="360" w:lineRule="auto"/>
        <w:rPr>
          <w:rFonts w:ascii="Times New Roman" w:hAnsi="Times New Roman"/>
          <w:sz w:val="24"/>
        </w:rPr>
      </w:pPr>
      <w:r w:rsidRPr="00081BDB">
        <w:rPr>
          <w:rFonts w:ascii="Times New Roman" w:hAnsi="Times New Roman" w:hint="eastAsia"/>
          <w:sz w:val="24"/>
        </w:rPr>
        <w:t>6.</w:t>
      </w:r>
      <w:r w:rsidRPr="00081BDB">
        <w:rPr>
          <w:rFonts w:ascii="Times New Roman" w:hAnsi="Times New Roman"/>
          <w:sz w:val="24"/>
        </w:rPr>
        <w:t xml:space="preserve"> Aesthetic Choices and Emotional Expectations in the Characters of Chinese Animated Films</w:t>
      </w:r>
      <w:r w:rsidR="00CE508A">
        <w:rPr>
          <w:rFonts w:ascii="Times New Roman" w:hAnsi="Times New Roman"/>
          <w:sz w:val="24"/>
        </w:rPr>
        <w:t xml:space="preserve"> </w:t>
      </w:r>
      <w:r w:rsidRPr="00081BDB">
        <w:rPr>
          <w:rFonts w:ascii="Times New Roman" w:hAnsi="Times New Roman"/>
          <w:sz w:val="24"/>
        </w:rPr>
        <w:t>..................................................................................</w:t>
      </w:r>
      <w:r w:rsidR="00CE508A" w:rsidRPr="00081BDB">
        <w:rPr>
          <w:rFonts w:ascii="Times New Roman" w:hAnsi="Times New Roman"/>
          <w:sz w:val="24"/>
        </w:rPr>
        <w:t>...</w:t>
      </w:r>
      <w:r w:rsidRPr="00081BDB">
        <w:rPr>
          <w:rFonts w:ascii="Times New Roman" w:hAnsi="Times New Roman"/>
          <w:sz w:val="24"/>
        </w:rPr>
        <w:t>......................</w:t>
      </w:r>
      <w:r w:rsidR="00CE508A">
        <w:rPr>
          <w:rFonts w:ascii="Times New Roman" w:hAnsi="Times New Roman"/>
          <w:sz w:val="24"/>
        </w:rPr>
        <w:t>15</w:t>
      </w:r>
    </w:p>
    <w:p w14:paraId="25EB694D" w14:textId="58042AAE" w:rsidR="00973FE4" w:rsidRPr="00081BDB" w:rsidRDefault="00C21418" w:rsidP="00C21418">
      <w:pPr>
        <w:spacing w:line="360" w:lineRule="auto"/>
        <w:rPr>
          <w:rFonts w:ascii="Times New Roman" w:hAnsi="Times New Roman"/>
          <w:sz w:val="24"/>
        </w:rPr>
      </w:pPr>
      <w:r w:rsidRPr="00081BDB">
        <w:rPr>
          <w:rFonts w:ascii="Times New Roman" w:hAnsi="Times New Roman"/>
          <w:sz w:val="24"/>
        </w:rPr>
        <w:t>7.Conclusion ..............................................................................................................</w:t>
      </w:r>
      <w:r w:rsidR="00CE508A">
        <w:rPr>
          <w:rFonts w:ascii="Times New Roman" w:hAnsi="Times New Roman"/>
          <w:sz w:val="24"/>
        </w:rPr>
        <w:t>19</w:t>
      </w:r>
      <w:r w:rsidRPr="00081BDB">
        <w:rPr>
          <w:rFonts w:ascii="Times New Roman" w:hAnsi="Times New Roman"/>
          <w:sz w:val="24"/>
        </w:rPr>
        <w:t xml:space="preserve"> </w:t>
      </w:r>
      <w:r w:rsidR="00081BDB" w:rsidRPr="00081BDB">
        <w:rPr>
          <w:rFonts w:ascii="Times New Roman" w:hAnsi="Times New Roman"/>
          <w:sz w:val="24"/>
        </w:rPr>
        <w:t>8. Reference</w:t>
      </w:r>
      <w:r w:rsidRPr="00081BDB">
        <w:rPr>
          <w:rFonts w:ascii="Times New Roman" w:hAnsi="Times New Roman"/>
          <w:sz w:val="24"/>
        </w:rPr>
        <w:t xml:space="preserve"> ........................</w:t>
      </w:r>
      <w:r w:rsidR="00081BDB" w:rsidRPr="00081BDB">
        <w:rPr>
          <w:rFonts w:ascii="Times New Roman" w:hAnsi="Times New Roman"/>
          <w:sz w:val="24"/>
        </w:rPr>
        <w:t>...............................</w:t>
      </w:r>
      <w:r w:rsidRPr="00081BDB">
        <w:rPr>
          <w:rFonts w:ascii="Times New Roman" w:hAnsi="Times New Roman"/>
          <w:sz w:val="24"/>
        </w:rPr>
        <w:t>.............</w:t>
      </w:r>
      <w:r w:rsidR="00CE508A">
        <w:rPr>
          <w:rFonts w:ascii="Times New Roman" w:hAnsi="Times New Roman"/>
          <w:sz w:val="24"/>
        </w:rPr>
        <w:t>.............................</w:t>
      </w:r>
      <w:r w:rsidR="00CE508A" w:rsidRPr="00081BDB">
        <w:rPr>
          <w:rFonts w:ascii="Times New Roman" w:hAnsi="Times New Roman"/>
          <w:sz w:val="24"/>
        </w:rPr>
        <w:t>............</w:t>
      </w:r>
      <w:r w:rsidRPr="00081BDB">
        <w:rPr>
          <w:rFonts w:ascii="Times New Roman" w:hAnsi="Times New Roman"/>
          <w:sz w:val="24"/>
        </w:rPr>
        <w:t>....</w:t>
      </w:r>
      <w:r w:rsidR="00CE508A">
        <w:rPr>
          <w:rFonts w:ascii="Times New Roman" w:hAnsi="Times New Roman"/>
          <w:sz w:val="24"/>
        </w:rPr>
        <w:t>21</w:t>
      </w:r>
    </w:p>
    <w:p w14:paraId="569CD56C" w14:textId="77777777" w:rsidR="00C21418" w:rsidRDefault="00C21418" w:rsidP="009B01EA">
      <w:pPr>
        <w:spacing w:line="360" w:lineRule="auto"/>
        <w:ind w:rightChars="6" w:right="13"/>
        <w:rPr>
          <w:rFonts w:ascii="Arial" w:eastAsia="DengXian" w:hAnsi="Arial" w:cs="Arial"/>
          <w:b/>
          <w:bCs/>
          <w:color w:val="000000"/>
          <w:kern w:val="0"/>
          <w:sz w:val="20"/>
          <w:szCs w:val="20"/>
        </w:rPr>
      </w:pPr>
    </w:p>
    <w:p w14:paraId="65D765EF" w14:textId="77777777" w:rsidR="00081BDB" w:rsidRDefault="00081BDB" w:rsidP="009B01EA">
      <w:pPr>
        <w:spacing w:line="360" w:lineRule="auto"/>
        <w:ind w:rightChars="6" w:right="13"/>
        <w:rPr>
          <w:rFonts w:ascii="Arial" w:eastAsia="DengXian" w:hAnsi="Arial" w:cs="Arial"/>
          <w:b/>
          <w:bCs/>
          <w:color w:val="000000"/>
          <w:kern w:val="0"/>
          <w:sz w:val="20"/>
          <w:szCs w:val="20"/>
        </w:rPr>
      </w:pPr>
    </w:p>
    <w:p w14:paraId="136E5ED0" w14:textId="77777777" w:rsidR="00081BDB" w:rsidRDefault="00081BDB" w:rsidP="009B01EA">
      <w:pPr>
        <w:spacing w:line="360" w:lineRule="auto"/>
        <w:ind w:rightChars="6" w:right="13"/>
        <w:rPr>
          <w:rFonts w:ascii="Arial" w:eastAsia="DengXian" w:hAnsi="Arial" w:cs="Arial"/>
          <w:b/>
          <w:bCs/>
          <w:color w:val="000000"/>
          <w:kern w:val="0"/>
          <w:sz w:val="20"/>
          <w:szCs w:val="20"/>
        </w:rPr>
      </w:pPr>
    </w:p>
    <w:p w14:paraId="0C381500" w14:textId="77777777" w:rsidR="00081BDB" w:rsidRDefault="00081BDB" w:rsidP="009B01EA">
      <w:pPr>
        <w:spacing w:line="360" w:lineRule="auto"/>
        <w:ind w:rightChars="6" w:right="13"/>
        <w:rPr>
          <w:rFonts w:ascii="Arial" w:eastAsia="DengXian" w:hAnsi="Arial" w:cs="Arial"/>
          <w:b/>
          <w:bCs/>
          <w:color w:val="000000"/>
          <w:kern w:val="0"/>
          <w:sz w:val="20"/>
          <w:szCs w:val="20"/>
        </w:rPr>
      </w:pPr>
    </w:p>
    <w:p w14:paraId="5E8A66C2" w14:textId="77777777" w:rsidR="00081BDB" w:rsidRDefault="00081BDB" w:rsidP="009B01EA">
      <w:pPr>
        <w:spacing w:line="360" w:lineRule="auto"/>
        <w:ind w:rightChars="6" w:right="13"/>
        <w:rPr>
          <w:rFonts w:ascii="Arial" w:eastAsia="DengXian" w:hAnsi="Arial" w:cs="Arial"/>
          <w:b/>
          <w:bCs/>
          <w:color w:val="000000"/>
          <w:kern w:val="0"/>
          <w:sz w:val="20"/>
          <w:szCs w:val="20"/>
        </w:rPr>
      </w:pPr>
    </w:p>
    <w:p w14:paraId="7E94FE6F" w14:textId="77777777" w:rsidR="00081BDB" w:rsidRDefault="00081BDB" w:rsidP="009B01EA">
      <w:pPr>
        <w:spacing w:line="360" w:lineRule="auto"/>
        <w:ind w:rightChars="6" w:right="13"/>
        <w:rPr>
          <w:rFonts w:ascii="Arial" w:eastAsia="DengXian" w:hAnsi="Arial" w:cs="Arial"/>
          <w:b/>
          <w:bCs/>
          <w:color w:val="000000"/>
          <w:kern w:val="0"/>
          <w:sz w:val="20"/>
          <w:szCs w:val="20"/>
        </w:rPr>
      </w:pPr>
    </w:p>
    <w:p w14:paraId="34F1DFFC" w14:textId="77777777" w:rsidR="00081BDB" w:rsidRDefault="00081BDB" w:rsidP="009B01EA">
      <w:pPr>
        <w:spacing w:line="360" w:lineRule="auto"/>
        <w:ind w:rightChars="6" w:right="13"/>
        <w:rPr>
          <w:rFonts w:ascii="Arial" w:eastAsia="DengXian" w:hAnsi="Arial" w:cs="Arial"/>
          <w:b/>
          <w:bCs/>
          <w:color w:val="000000"/>
          <w:kern w:val="0"/>
          <w:sz w:val="20"/>
          <w:szCs w:val="20"/>
        </w:rPr>
      </w:pPr>
    </w:p>
    <w:p w14:paraId="3E2AA389" w14:textId="77777777" w:rsidR="00081BDB" w:rsidRDefault="00081BDB" w:rsidP="009B01EA">
      <w:pPr>
        <w:spacing w:line="360" w:lineRule="auto"/>
        <w:ind w:rightChars="6" w:right="13"/>
        <w:rPr>
          <w:rFonts w:ascii="Arial" w:eastAsia="DengXian" w:hAnsi="Arial" w:cs="Arial"/>
          <w:b/>
          <w:bCs/>
          <w:color w:val="000000"/>
          <w:kern w:val="0"/>
          <w:sz w:val="20"/>
          <w:szCs w:val="20"/>
        </w:rPr>
      </w:pPr>
    </w:p>
    <w:p w14:paraId="04D08235" w14:textId="77777777" w:rsidR="00081BDB" w:rsidRDefault="00081BDB" w:rsidP="009B01EA">
      <w:pPr>
        <w:spacing w:line="360" w:lineRule="auto"/>
        <w:ind w:rightChars="6" w:right="13"/>
        <w:rPr>
          <w:rFonts w:ascii="Arial" w:eastAsia="DengXian" w:hAnsi="Arial" w:cs="Arial"/>
          <w:b/>
          <w:bCs/>
          <w:color w:val="000000"/>
          <w:kern w:val="0"/>
          <w:sz w:val="20"/>
          <w:szCs w:val="20"/>
        </w:rPr>
      </w:pPr>
    </w:p>
    <w:p w14:paraId="4E1FF103" w14:textId="77777777" w:rsidR="00081BDB" w:rsidRDefault="00081BDB" w:rsidP="009B01EA">
      <w:pPr>
        <w:spacing w:line="360" w:lineRule="auto"/>
        <w:ind w:rightChars="6" w:right="13"/>
        <w:rPr>
          <w:rFonts w:ascii="Arial" w:eastAsia="DengXian" w:hAnsi="Arial" w:cs="Arial"/>
          <w:b/>
          <w:bCs/>
          <w:color w:val="000000"/>
          <w:kern w:val="0"/>
          <w:sz w:val="20"/>
          <w:szCs w:val="20"/>
        </w:rPr>
      </w:pPr>
    </w:p>
    <w:p w14:paraId="3A6DDE0D" w14:textId="77777777" w:rsidR="00081BDB" w:rsidRDefault="00081BDB" w:rsidP="009B01EA">
      <w:pPr>
        <w:spacing w:line="360" w:lineRule="auto"/>
        <w:ind w:rightChars="6" w:right="13"/>
        <w:rPr>
          <w:rFonts w:ascii="Arial" w:eastAsia="DengXian" w:hAnsi="Arial" w:cs="Arial"/>
          <w:b/>
          <w:bCs/>
          <w:color w:val="000000"/>
          <w:kern w:val="0"/>
          <w:sz w:val="20"/>
          <w:szCs w:val="20"/>
        </w:rPr>
      </w:pPr>
    </w:p>
    <w:p w14:paraId="1B76FA21" w14:textId="073D81B8" w:rsidR="00B12E91" w:rsidRPr="009B17DA" w:rsidRDefault="00B12E91" w:rsidP="009B01EA">
      <w:pPr>
        <w:spacing w:line="360" w:lineRule="auto"/>
        <w:ind w:rightChars="6" w:right="13"/>
        <w:rPr>
          <w:rFonts w:ascii="Arial" w:eastAsia="DengXian" w:hAnsi="Arial" w:cs="Arial"/>
          <w:b/>
          <w:bCs/>
          <w:color w:val="000000"/>
          <w:kern w:val="0"/>
          <w:sz w:val="20"/>
          <w:szCs w:val="20"/>
        </w:rPr>
      </w:pPr>
      <w:r w:rsidRPr="009B17DA">
        <w:rPr>
          <w:rFonts w:ascii="Arial" w:eastAsia="DengXian" w:hAnsi="Arial" w:cs="Arial" w:hint="eastAsia"/>
          <w:b/>
          <w:bCs/>
          <w:color w:val="000000"/>
          <w:kern w:val="0"/>
          <w:sz w:val="20"/>
          <w:szCs w:val="20"/>
        </w:rPr>
        <w:lastRenderedPageBreak/>
        <w:t>1.</w:t>
      </w:r>
      <w:r>
        <w:rPr>
          <w:rFonts w:ascii="Arial" w:eastAsia="DengXian" w:hAnsi="Arial" w:cs="Arial"/>
          <w:b/>
          <w:bCs/>
          <w:color w:val="000000"/>
          <w:kern w:val="0"/>
          <w:sz w:val="20"/>
          <w:szCs w:val="20"/>
        </w:rPr>
        <w:t>I</w:t>
      </w:r>
      <w:r>
        <w:rPr>
          <w:rFonts w:ascii="Arial" w:eastAsia="DengXian" w:hAnsi="Arial" w:cs="Arial" w:hint="eastAsia"/>
          <w:b/>
          <w:bCs/>
          <w:color w:val="000000"/>
          <w:kern w:val="0"/>
          <w:sz w:val="20"/>
          <w:szCs w:val="20"/>
        </w:rPr>
        <w:t>ntrod</w:t>
      </w:r>
      <w:r w:rsidR="00BC45C7">
        <w:rPr>
          <w:rFonts w:ascii="Arial" w:eastAsia="DengXian" w:hAnsi="Arial" w:cs="Arial"/>
          <w:b/>
          <w:bCs/>
          <w:color w:val="000000"/>
          <w:kern w:val="0"/>
          <w:sz w:val="20"/>
          <w:szCs w:val="20"/>
        </w:rPr>
        <w:t>u</w:t>
      </w:r>
      <w:r>
        <w:rPr>
          <w:rFonts w:ascii="Arial" w:eastAsia="DengXian" w:hAnsi="Arial" w:cs="Arial" w:hint="eastAsia"/>
          <w:b/>
          <w:bCs/>
          <w:color w:val="000000"/>
          <w:kern w:val="0"/>
          <w:sz w:val="20"/>
          <w:szCs w:val="20"/>
        </w:rPr>
        <w:t>ction</w:t>
      </w:r>
    </w:p>
    <w:p w14:paraId="5257F290" w14:textId="77777777" w:rsidR="00DA33FC" w:rsidRDefault="00B12E91" w:rsidP="009B01EA">
      <w:pPr>
        <w:spacing w:line="360" w:lineRule="auto"/>
        <w:rPr>
          <w:rFonts w:ascii="Times New Roman" w:hAnsi="Times New Roman"/>
          <w:sz w:val="24"/>
        </w:rPr>
      </w:pPr>
      <w:r w:rsidRPr="001A5E70">
        <w:rPr>
          <w:rFonts w:ascii="Times New Roman" w:hAnsi="Times New Roman"/>
          <w:sz w:val="24"/>
        </w:rPr>
        <w:t>Chinese animated films have gradually emerged in recent years, with good output and social impact, and are gradually gaining recognition from audiences. Overseas market expansion has also seen a sustained upward trend, playing a positive role in the promotion of China's cultural value system. The characters in an animated film are equivalent to the actors in a film, and are the subjects who perform in the form of life in animation, playing a crucial role in the success of an animated film.</w:t>
      </w:r>
      <w:r w:rsidR="003038E6" w:rsidRPr="003038E6">
        <w:t xml:space="preserve"> </w:t>
      </w:r>
      <w:r w:rsidR="003038E6" w:rsidRPr="003038E6">
        <w:rPr>
          <w:rFonts w:ascii="Times New Roman" w:hAnsi="Times New Roman"/>
          <w:sz w:val="24"/>
        </w:rPr>
        <w:t>Aesthetic culture refers to the social sensual culture dominated by human spiritual experience and aesthetic view of forms. It is a special social activity in which human beings purposefully and consciously create beauty and enjoy it, and it is an artificial rather than natural aesthetic activity.</w:t>
      </w:r>
      <w:r w:rsidR="0079213F" w:rsidRPr="0079213F">
        <w:rPr>
          <w:rFonts w:ascii="Times New Roman" w:hAnsi="Times New Roman" w:hint="eastAsia"/>
          <w:sz w:val="24"/>
        </w:rPr>
        <w:t xml:space="preserve"> </w:t>
      </w:r>
      <w:r w:rsidR="0079213F" w:rsidRPr="001A5E70">
        <w:rPr>
          <w:rFonts w:ascii="Times New Roman" w:hAnsi="Times New Roman" w:hint="eastAsia"/>
          <w:sz w:val="24"/>
        </w:rPr>
        <w:t>（</w:t>
      </w:r>
      <w:proofErr w:type="spellStart"/>
      <w:r w:rsidR="0079213F" w:rsidRPr="001A5E70">
        <w:rPr>
          <w:rFonts w:ascii="Times New Roman" w:hAnsi="Times New Roman" w:hint="eastAsia"/>
          <w:sz w:val="24"/>
        </w:rPr>
        <w:t>Luk</w:t>
      </w:r>
      <w:proofErr w:type="spellEnd"/>
      <w:r w:rsidR="0079213F" w:rsidRPr="001A5E70">
        <w:rPr>
          <w:rFonts w:ascii="Times New Roman" w:hAnsi="Times New Roman" w:hint="eastAsia"/>
          <w:sz w:val="24"/>
        </w:rPr>
        <w:t>á</w:t>
      </w:r>
      <w:proofErr w:type="spellStart"/>
      <w:r w:rsidR="0079213F" w:rsidRPr="001A5E70">
        <w:rPr>
          <w:rFonts w:ascii="Times New Roman" w:hAnsi="Times New Roman" w:hint="eastAsia"/>
          <w:sz w:val="24"/>
        </w:rPr>
        <w:t>cs</w:t>
      </w:r>
      <w:proofErr w:type="spellEnd"/>
      <w:r w:rsidR="0079213F" w:rsidRPr="001A5E70">
        <w:rPr>
          <w:rFonts w:ascii="Times New Roman" w:hAnsi="Times New Roman" w:hint="eastAsia"/>
          <w:sz w:val="24"/>
        </w:rPr>
        <w:t>, G.</w:t>
      </w:r>
      <w:r w:rsidR="0079213F">
        <w:rPr>
          <w:rFonts w:ascii="Times New Roman" w:hAnsi="Times New Roman" w:hint="eastAsia"/>
          <w:sz w:val="24"/>
        </w:rPr>
        <w:t>1998</w:t>
      </w:r>
      <w:r w:rsidR="0079213F" w:rsidRPr="001A5E70">
        <w:rPr>
          <w:rFonts w:ascii="Times New Roman" w:hAnsi="Times New Roman" w:hint="eastAsia"/>
          <w:sz w:val="24"/>
        </w:rPr>
        <w:t>）</w:t>
      </w:r>
      <w:r w:rsidR="00DA33FC" w:rsidRPr="00DA33FC">
        <w:rPr>
          <w:rFonts w:ascii="Times New Roman" w:hAnsi="Times New Roman"/>
          <w:sz w:val="24"/>
        </w:rPr>
        <w:t>The aesthetic identity of the young generation of Chinese people has a "deficit" phenomenon, that is, more imported than local. For example, the young generation of Chinese audience to the animation character aesthetic more identify with the Japanese animation character modeling and art style, or Europe and the United States and other countries character modeling style. Therefore, thinking about how to create domestic animation film characters, constantly absorb the "Chinese meaning" of the cultural symbols, to create a unique aesthetic meaning, to maintain the diversity of animation character art style, build Chinese aesthetic culture system, to meet part of the national aesthetic psychology of identity play a positive role.</w:t>
      </w:r>
    </w:p>
    <w:p w14:paraId="19F832A0" w14:textId="45E252B2" w:rsidR="00173CEF" w:rsidRPr="00E362B4" w:rsidRDefault="00173CEF" w:rsidP="009B01EA">
      <w:pPr>
        <w:spacing w:line="360" w:lineRule="auto"/>
        <w:ind w:rightChars="6" w:right="13"/>
        <w:rPr>
          <w:rFonts w:ascii="Arial" w:eastAsia="DengXian" w:hAnsi="Arial" w:cs="Arial"/>
          <w:b/>
          <w:bCs/>
          <w:color w:val="000000"/>
          <w:kern w:val="0"/>
          <w:sz w:val="20"/>
          <w:szCs w:val="20"/>
        </w:rPr>
      </w:pPr>
      <w:r>
        <w:rPr>
          <w:rFonts w:ascii="Arial" w:eastAsia="DengXian" w:hAnsi="Arial" w:cs="Arial"/>
          <w:b/>
          <w:bCs/>
          <w:color w:val="000000"/>
          <w:kern w:val="0"/>
          <w:sz w:val="20"/>
          <w:szCs w:val="20"/>
        </w:rPr>
        <w:t>2.</w:t>
      </w:r>
      <w:r w:rsidRPr="00E362B4">
        <w:rPr>
          <w:rFonts w:ascii="Arial" w:eastAsia="DengXian" w:hAnsi="Arial" w:cs="Arial"/>
          <w:b/>
          <w:bCs/>
          <w:color w:val="000000"/>
          <w:kern w:val="0"/>
          <w:sz w:val="20"/>
          <w:szCs w:val="20"/>
        </w:rPr>
        <w:t>An overview of semiotic theory</w:t>
      </w:r>
    </w:p>
    <w:p w14:paraId="0A53AFD1" w14:textId="4B9F35CF" w:rsidR="005D3855" w:rsidRDefault="00A37CB6" w:rsidP="009B01EA">
      <w:pPr>
        <w:spacing w:line="360" w:lineRule="auto"/>
        <w:ind w:rightChars="6" w:right="13"/>
        <w:rPr>
          <w:rFonts w:ascii="Times New Roman" w:hAnsi="Times New Roman"/>
          <w:sz w:val="24"/>
        </w:rPr>
      </w:pPr>
      <w:r w:rsidRPr="00A37CB6">
        <w:rPr>
          <w:rFonts w:ascii="Times New Roman" w:hAnsi="Times New Roman"/>
          <w:sz w:val="24"/>
        </w:rPr>
        <w:t xml:space="preserve">Semiotics was born one hundred years ago as a relatively new field of study concerning </w:t>
      </w:r>
      <w:r w:rsidRPr="00A37CB6">
        <w:rPr>
          <w:rFonts w:ascii="Times New Roman" w:hAnsi="Times New Roman"/>
          <w:sz w:val="24"/>
        </w:rPr>
        <w:lastRenderedPageBreak/>
        <w:t>the production, understanding, and operation of symbols in human society. It is internationally recognized that there are two sources of semiotics, one being the Swiss linguist Saussure and the other being the American mathematical logician and pragmatist philosopher Peirce.</w:t>
      </w:r>
      <w:r w:rsidRPr="00A37CB6">
        <w:t xml:space="preserve"> </w:t>
      </w:r>
      <w:r w:rsidRPr="00A37CB6">
        <w:rPr>
          <w:rFonts w:ascii="Times New Roman" w:hAnsi="Times New Roman"/>
          <w:sz w:val="24"/>
        </w:rPr>
        <w:t>As the founder of modern semiotics, Saussure</w:t>
      </w:r>
      <w:r>
        <w:rPr>
          <w:rFonts w:ascii="Cambria" w:eastAsia="Cambria" w:hAnsi="Cambria" w:cs="Cambria"/>
        </w:rPr>
        <w:t xml:space="preserve"> argued </w:t>
      </w:r>
      <w:r w:rsidRPr="00A37CB6">
        <w:rPr>
          <w:rFonts w:ascii="Times New Roman" w:hAnsi="Times New Roman"/>
          <w:sz w:val="24"/>
        </w:rPr>
        <w:t xml:space="preserve">that ‘nothing is more appropriate than the study of languages to bring out the nature of the </w:t>
      </w:r>
      <w:proofErr w:type="spellStart"/>
      <w:r w:rsidRPr="00A37CB6">
        <w:rPr>
          <w:rFonts w:ascii="Times New Roman" w:hAnsi="Times New Roman"/>
          <w:sz w:val="24"/>
        </w:rPr>
        <w:t>semiological</w:t>
      </w:r>
      <w:proofErr w:type="spellEnd"/>
      <w:r w:rsidRPr="00A37CB6">
        <w:rPr>
          <w:rFonts w:ascii="Times New Roman" w:hAnsi="Times New Roman"/>
          <w:sz w:val="24"/>
        </w:rPr>
        <w:t xml:space="preserve"> problem' </w:t>
      </w:r>
      <w:r w:rsidRPr="00A37CB6">
        <w:rPr>
          <w:rFonts w:ascii="Times New Roman" w:hAnsi="Times New Roman"/>
          <w:sz w:val="24"/>
        </w:rPr>
        <w:fldChar w:fldCharType="begin"/>
      </w:r>
      <w:r w:rsidRPr="00A37CB6">
        <w:rPr>
          <w:rFonts w:ascii="Times New Roman" w:hAnsi="Times New Roman"/>
          <w:sz w:val="24"/>
        </w:rPr>
        <w:instrText xml:space="preserve"> ADDIN ZOTERO_ITEM CSL_CITATION {"citationID":"JEwun6ve","properties":{"formattedCitation":"(De Saussure, 2011)","plainCitation":"(De Saussure, 2011)","noteIndex":0},"citationItems":[{"id":14,"uris":["http://zotero.org/users/local/bYpM6X9F/items/JTCWXDMJ"],"itemData":{"id":14,"type":"book","publisher":"Columbia University Press","source":"Google Scholar","title":"Course in general linguistics","author":[{"family":"De Saussure","given":"Ferdinand"}],"issued":{"date-parts":[["2011"]]}}}],"schema":"https://github.com/citation-style-language/schema/raw/master/csl-citation.json"} </w:instrText>
      </w:r>
      <w:r w:rsidRPr="00A37CB6">
        <w:rPr>
          <w:rFonts w:ascii="Times New Roman" w:hAnsi="Times New Roman"/>
          <w:sz w:val="24"/>
        </w:rPr>
        <w:fldChar w:fldCharType="separate"/>
      </w:r>
      <w:r>
        <w:rPr>
          <w:rFonts w:ascii="Times New Roman" w:hAnsi="Times New Roman"/>
          <w:sz w:val="24"/>
        </w:rPr>
        <w:t>(De Saussure, 2011)</w:t>
      </w:r>
      <w:r w:rsidRPr="00A37CB6">
        <w:rPr>
          <w:rFonts w:ascii="Times New Roman" w:hAnsi="Times New Roman"/>
          <w:sz w:val="24"/>
        </w:rPr>
        <w:fldChar w:fldCharType="end"/>
      </w:r>
      <w:r w:rsidRPr="00A37CB6">
        <w:rPr>
          <w:rFonts w:ascii="Times New Roman" w:hAnsi="Times New Roman"/>
          <w:sz w:val="24"/>
        </w:rPr>
        <w:t xml:space="preserve">. </w:t>
      </w:r>
      <w:r w:rsidR="00AC3A56" w:rsidRPr="00AC3A56">
        <w:rPr>
          <w:rFonts w:ascii="Times New Roman" w:hAnsi="Times New Roman"/>
          <w:sz w:val="24"/>
        </w:rPr>
        <w:t>The core of Saussure's semiotics was language. He proposed that the sign was a mixture of the referent and the referent and thought that linguistics was a kind of semiotics, highlighting the social and structural nature of language.</w:t>
      </w:r>
      <w:r w:rsidR="005D3855" w:rsidRPr="005D3855">
        <w:rPr>
          <w:rFonts w:ascii="Times New Roman" w:hAnsi="Times New Roman"/>
          <w:sz w:val="24"/>
        </w:rPr>
        <w:t xml:space="preserve"> </w:t>
      </w:r>
      <w:r w:rsidR="001302F2" w:rsidRPr="001302F2">
        <w:rPr>
          <w:rFonts w:ascii="Times New Roman" w:hAnsi="Times New Roman"/>
          <w:sz w:val="24"/>
        </w:rPr>
        <w:t>It also had an impact on following developments like French structuralism and Russian formalism. Levi-Strauss' structural anthropology is one example of how it is comparable. Semiotics was used to examine literature and culture by structuralism supporter Roland Barthes. Literature, according to Barthes, is a body of symbols that all contribute to the meaning of the text in some manner.</w:t>
      </w:r>
      <w:r w:rsidR="002B46B1" w:rsidRPr="002B46B1">
        <w:rPr>
          <w:rFonts w:ascii="Times New Roman" w:hAnsi="Times New Roman"/>
          <w:sz w:val="24"/>
        </w:rPr>
        <w:t xml:space="preserve"> In culture, Barthes advocates the study of texts, arguing that to films, commodities, events and images are given meaning through their association with certain symbols.</w:t>
      </w:r>
      <w:r w:rsidR="00F211CA" w:rsidRPr="00F211CA">
        <w:t xml:space="preserve"> </w:t>
      </w:r>
      <w:r w:rsidR="0036272E" w:rsidRPr="0036272E">
        <w:rPr>
          <w:rFonts w:ascii="Times New Roman" w:hAnsi="Times New Roman"/>
          <w:sz w:val="24"/>
        </w:rPr>
        <w:t>Other scholars influenced by semiotics include the philosopher Louis Althusser, Foucault and others</w:t>
      </w:r>
      <w:r w:rsidR="00F211CA" w:rsidRPr="00F211CA">
        <w:rPr>
          <w:rFonts w:ascii="Times New Roman" w:hAnsi="Times New Roman"/>
          <w:sz w:val="24"/>
        </w:rPr>
        <w:t xml:space="preserve">. In his famous 1969 book on epistemology, The Archaeology of Knowledge, Foucault says: "We can call the whole knowledge of making signs 'speak' and developing their meaning hermeneutics; the whole knowledge of identifying signs and understanding the </w:t>
      </w:r>
      <w:r w:rsidR="005E6E56">
        <w:rPr>
          <w:rFonts w:ascii="Times New Roman" w:hAnsi="Times New Roman"/>
          <w:sz w:val="24"/>
        </w:rPr>
        <w:t xml:space="preserve">laws of connection, semiotics" </w:t>
      </w:r>
      <w:r w:rsidR="001940BD">
        <w:rPr>
          <w:rFonts w:ascii="Times New Roman" w:hAnsi="Times New Roman"/>
          <w:sz w:val="24"/>
        </w:rPr>
        <w:t>(</w:t>
      </w:r>
      <w:r w:rsidR="001940BD" w:rsidRPr="005E6E56">
        <w:rPr>
          <w:rFonts w:ascii="Times New Roman" w:hAnsi="Times New Roman"/>
          <w:sz w:val="24"/>
        </w:rPr>
        <w:t>Foucault</w:t>
      </w:r>
      <w:r w:rsidR="005E6E56" w:rsidRPr="005E6E56">
        <w:rPr>
          <w:rFonts w:ascii="Times New Roman" w:hAnsi="Times New Roman"/>
          <w:sz w:val="24"/>
        </w:rPr>
        <w:t>, M., 2013</w:t>
      </w:r>
      <w:r w:rsidR="005E6E56">
        <w:rPr>
          <w:rFonts w:ascii="Times New Roman" w:hAnsi="Times New Roman" w:hint="eastAsia"/>
          <w:sz w:val="24"/>
        </w:rPr>
        <w:t>)</w:t>
      </w:r>
      <w:r w:rsidR="005E6E56">
        <w:rPr>
          <w:rFonts w:ascii="Times New Roman" w:hAnsi="Times New Roman"/>
          <w:sz w:val="24"/>
        </w:rPr>
        <w:t>.</w:t>
      </w:r>
      <w:r w:rsidR="005E6E56" w:rsidRPr="005E6E56">
        <w:t xml:space="preserve"> </w:t>
      </w:r>
      <w:r w:rsidR="005E6E56" w:rsidRPr="005E6E56">
        <w:rPr>
          <w:rFonts w:ascii="Times New Roman" w:hAnsi="Times New Roman"/>
          <w:sz w:val="24"/>
        </w:rPr>
        <w:t>Whitehead's opinion is similar to Foucault's: "Human beings seek symbols in order to express themselves; indeed, expression is symbolic."</w:t>
      </w:r>
    </w:p>
    <w:p w14:paraId="6876DD1E" w14:textId="1A37E252" w:rsidR="00CF0F73" w:rsidRDefault="009664A6" w:rsidP="00CF0F73">
      <w:pPr>
        <w:spacing w:line="360" w:lineRule="auto"/>
        <w:ind w:rightChars="6" w:right="13"/>
        <w:rPr>
          <w:rFonts w:ascii="Times New Roman" w:hAnsi="Times New Roman"/>
          <w:sz w:val="24"/>
        </w:rPr>
      </w:pPr>
      <w:r w:rsidRPr="009664A6">
        <w:rPr>
          <w:rFonts w:ascii="Times New Roman" w:hAnsi="Times New Roman"/>
          <w:sz w:val="24"/>
        </w:rPr>
        <w:lastRenderedPageBreak/>
        <w:t>Peirce's semiotic ideas are based on pragmatist philosophy, category theory and logic, and are not limited to language, but include the role of meaning in everything. The connection between symbols and human thought is highlighted, and the focus is on starting with meaning; one should look more at the final gain or effect.</w:t>
      </w:r>
      <w:r w:rsidRPr="009664A6">
        <w:t xml:space="preserve"> </w:t>
      </w:r>
      <w:r w:rsidRPr="009664A6">
        <w:rPr>
          <w:rFonts w:ascii="Times New Roman" w:hAnsi="Times New Roman"/>
          <w:sz w:val="24"/>
        </w:rPr>
        <w:t>In his opinion</w:t>
      </w:r>
      <w:r>
        <w:t xml:space="preserve">, </w:t>
      </w:r>
      <w:r>
        <w:rPr>
          <w:rFonts w:ascii="Times New Roman" w:hAnsi="Times New Roman"/>
          <w:sz w:val="24"/>
        </w:rPr>
        <w:t>a</w:t>
      </w:r>
      <w:r w:rsidRPr="009664A6">
        <w:rPr>
          <w:rFonts w:ascii="Times New Roman" w:hAnsi="Times New Roman"/>
          <w:sz w:val="24"/>
        </w:rPr>
        <w:t xml:space="preserve"> sign, or represent</w:t>
      </w:r>
      <w:r>
        <w:rPr>
          <w:rFonts w:ascii="Times New Roman" w:hAnsi="Times New Roman"/>
          <w:sz w:val="24"/>
        </w:rPr>
        <w:t xml:space="preserve"> </w:t>
      </w:r>
      <w:r w:rsidR="001940BD" w:rsidRPr="009664A6">
        <w:rPr>
          <w:rFonts w:ascii="Times New Roman" w:hAnsi="Times New Roman"/>
          <w:sz w:val="24"/>
        </w:rPr>
        <w:t>a</w:t>
      </w:r>
      <w:r w:rsidR="001940BD">
        <w:rPr>
          <w:rFonts w:ascii="Times New Roman" w:hAnsi="Times New Roman"/>
          <w:sz w:val="24"/>
        </w:rPr>
        <w:t xml:space="preserve"> </w:t>
      </w:r>
      <w:r w:rsidR="001940BD" w:rsidRPr="009664A6">
        <w:rPr>
          <w:rFonts w:ascii="Times New Roman" w:hAnsi="Times New Roman"/>
          <w:sz w:val="24"/>
        </w:rPr>
        <w:t>man</w:t>
      </w:r>
      <w:r w:rsidRPr="009664A6">
        <w:rPr>
          <w:rFonts w:ascii="Times New Roman" w:hAnsi="Times New Roman"/>
          <w:sz w:val="24"/>
        </w:rPr>
        <w:t>, is something which s stands to somebody for someth</w:t>
      </w:r>
      <w:r>
        <w:rPr>
          <w:rFonts w:ascii="Times New Roman" w:hAnsi="Times New Roman"/>
          <w:sz w:val="24"/>
        </w:rPr>
        <w:t>ing in some respect or capacity</w:t>
      </w:r>
      <w:r w:rsidRPr="009664A6">
        <w:rPr>
          <w:rFonts w:ascii="Times New Roman" w:hAnsi="Times New Roman"/>
          <w:sz w:val="24"/>
        </w:rPr>
        <w:t xml:space="preserve"> </w:t>
      </w:r>
      <w:r>
        <w:rPr>
          <w:rFonts w:ascii="Times New Roman" w:hAnsi="Times New Roman"/>
          <w:sz w:val="24"/>
        </w:rPr>
        <w:t>(</w:t>
      </w:r>
      <w:r w:rsidRPr="006F6F9D">
        <w:rPr>
          <w:rFonts w:ascii="Times New Roman" w:hAnsi="Times New Roman"/>
          <w:sz w:val="24"/>
        </w:rPr>
        <w:t>Peirce, C.S., 1974</w:t>
      </w:r>
      <w:r>
        <w:rPr>
          <w:rFonts w:ascii="Times New Roman" w:hAnsi="Times New Roman"/>
          <w:sz w:val="24"/>
        </w:rPr>
        <w:t>).</w:t>
      </w:r>
      <w:r w:rsidR="00CF0F73" w:rsidRPr="00CF0F73">
        <w:t xml:space="preserve"> </w:t>
      </w:r>
      <w:r w:rsidR="00CF0F73" w:rsidRPr="00CF0F73">
        <w:rPr>
          <w:rFonts w:ascii="Times New Roman" w:hAnsi="Times New Roman"/>
          <w:sz w:val="24"/>
        </w:rPr>
        <w:t>Peirce pointed out very clearly that there are three things in a symbol, the symbol itself, the object to which the symbol refers and the interpretative term of the symbol. Peirce focuses on the interpretative aspect of the sign, on the analysis of the consciousness of thought, and many of his studies are directed in a common direction, towards understanding the mechanisms of human thought, the inner properties and laws, through the apparent consciousness of thought.</w:t>
      </w:r>
    </w:p>
    <w:p w14:paraId="68A95961" w14:textId="1F7C3DA0" w:rsidR="00B439A0" w:rsidRPr="00CF0F73" w:rsidRDefault="00B439A0" w:rsidP="00CF0F73">
      <w:pPr>
        <w:spacing w:line="360" w:lineRule="auto"/>
        <w:ind w:rightChars="6" w:right="13"/>
        <w:rPr>
          <w:rFonts w:ascii="Times New Roman" w:hAnsi="Times New Roman"/>
          <w:sz w:val="24"/>
        </w:rPr>
      </w:pPr>
      <w:r w:rsidRPr="00B439A0">
        <w:rPr>
          <w:rFonts w:ascii="Times New Roman" w:hAnsi="Times New Roman"/>
          <w:sz w:val="24"/>
        </w:rPr>
        <w:t xml:space="preserve">Peirce started with meaning and bridged the link between meaning and thinking consciousness. He argued that human thought is a reflection of the objective world and that the aim of phenomenology is to explore the inner properties and laws through the apparent consciousness of thought. In this regard, Peirce introduced the concepts of </w:t>
      </w:r>
      <w:proofErr w:type="spellStart"/>
      <w:r w:rsidRPr="00B439A0">
        <w:rPr>
          <w:rFonts w:ascii="Times New Roman" w:hAnsi="Times New Roman"/>
          <w:sz w:val="24"/>
        </w:rPr>
        <w:t>firstness</w:t>
      </w:r>
      <w:proofErr w:type="spellEnd"/>
      <w:r w:rsidRPr="00B439A0">
        <w:rPr>
          <w:rFonts w:ascii="Times New Roman" w:hAnsi="Times New Roman"/>
          <w:sz w:val="24"/>
        </w:rPr>
        <w:t xml:space="preserve">, </w:t>
      </w:r>
      <w:proofErr w:type="spellStart"/>
      <w:r w:rsidRPr="00B439A0">
        <w:rPr>
          <w:rFonts w:ascii="Times New Roman" w:hAnsi="Times New Roman"/>
          <w:sz w:val="24"/>
        </w:rPr>
        <w:t>secondness</w:t>
      </w:r>
      <w:proofErr w:type="spellEnd"/>
      <w:r w:rsidRPr="00B439A0">
        <w:rPr>
          <w:rFonts w:ascii="Times New Roman" w:hAnsi="Times New Roman"/>
          <w:sz w:val="24"/>
        </w:rPr>
        <w:t xml:space="preserve"> and </w:t>
      </w:r>
      <w:proofErr w:type="spellStart"/>
      <w:r w:rsidRPr="00B439A0">
        <w:rPr>
          <w:rFonts w:ascii="Times New Roman" w:hAnsi="Times New Roman"/>
          <w:sz w:val="24"/>
        </w:rPr>
        <w:t>thirdness</w:t>
      </w:r>
      <w:proofErr w:type="spellEnd"/>
      <w:r w:rsidRPr="00B439A0">
        <w:rPr>
          <w:rFonts w:ascii="Times New Roman" w:hAnsi="Times New Roman"/>
          <w:sz w:val="24"/>
        </w:rPr>
        <w:t>.</w:t>
      </w:r>
      <w:r w:rsidR="004B428C" w:rsidRPr="004B428C">
        <w:t xml:space="preserve"> </w:t>
      </w:r>
      <w:r w:rsidR="004B428C" w:rsidRPr="004B428C">
        <w:rPr>
          <w:rFonts w:ascii="Times New Roman" w:hAnsi="Times New Roman"/>
          <w:sz w:val="24"/>
        </w:rPr>
        <w:t>Peirce's first nature is an independent being, the second nature is the association and reaction between one thing and another, and the third nature is the interaction between one thing and another. Psychology describes these three properties also briefly as sensing, reacting and thinking.</w:t>
      </w:r>
      <w:r w:rsidR="00F77ED6" w:rsidRPr="00F77ED6">
        <w:t xml:space="preserve"> </w:t>
      </w:r>
      <w:r w:rsidR="00F77ED6" w:rsidRPr="00F77ED6">
        <w:rPr>
          <w:rFonts w:ascii="Times New Roman" w:hAnsi="Times New Roman"/>
          <w:sz w:val="24"/>
        </w:rPr>
        <w:t xml:space="preserve">Peirce's theory of triplicity is primarily a response to nominalism. Nominalism holds that the world consists of individuals that exist individually without co-relation. Peirce disagreed with this claim and argued that things exist in relation to each other. Peirce's semiotic triad </w:t>
      </w:r>
      <w:r w:rsidR="00F77ED6" w:rsidRPr="00F77ED6">
        <w:rPr>
          <w:rFonts w:ascii="Times New Roman" w:hAnsi="Times New Roman"/>
          <w:sz w:val="24"/>
        </w:rPr>
        <w:lastRenderedPageBreak/>
        <w:t>consists of: (</w:t>
      </w:r>
      <w:proofErr w:type="spellStart"/>
      <w:r w:rsidR="00F77ED6" w:rsidRPr="00F77ED6">
        <w:rPr>
          <w:rFonts w:ascii="Times New Roman" w:hAnsi="Times New Roman"/>
          <w:sz w:val="24"/>
        </w:rPr>
        <w:t>i</w:t>
      </w:r>
      <w:proofErr w:type="spellEnd"/>
      <w:r w:rsidR="00F77ED6" w:rsidRPr="00F77ED6">
        <w:rPr>
          <w:rFonts w:ascii="Times New Roman" w:hAnsi="Times New Roman"/>
          <w:sz w:val="24"/>
        </w:rPr>
        <w:t>) the sign medium; (ii) the sign meaning; and (iii) the sign referring to an object or objects.</w:t>
      </w:r>
      <w:r w:rsidR="00E9314F" w:rsidRPr="00E9314F">
        <w:t xml:space="preserve"> </w:t>
      </w:r>
      <w:r w:rsidR="00E9314F" w:rsidRPr="00E9314F">
        <w:rPr>
          <w:rFonts w:ascii="Times New Roman" w:hAnsi="Times New Roman"/>
          <w:sz w:val="24"/>
        </w:rPr>
        <w:t xml:space="preserve">In his book Principles and Inferences of Semiotics, Mr. Zhao </w:t>
      </w:r>
      <w:proofErr w:type="spellStart"/>
      <w:r w:rsidR="00E9314F" w:rsidRPr="00E9314F">
        <w:rPr>
          <w:rFonts w:ascii="Times New Roman" w:hAnsi="Times New Roman"/>
          <w:sz w:val="24"/>
        </w:rPr>
        <w:t>Yiheng</w:t>
      </w:r>
      <w:proofErr w:type="spellEnd"/>
      <w:r w:rsidR="00E9314F" w:rsidRPr="00E9314F">
        <w:rPr>
          <w:rFonts w:ascii="Times New Roman" w:hAnsi="Times New Roman"/>
          <w:sz w:val="24"/>
        </w:rPr>
        <w:t xml:space="preserve"> argues that the transition from </w:t>
      </w:r>
      <w:proofErr w:type="spellStart"/>
      <w:r w:rsidR="00E9314F" w:rsidRPr="00E9314F">
        <w:rPr>
          <w:rFonts w:ascii="Times New Roman" w:hAnsi="Times New Roman"/>
          <w:sz w:val="24"/>
        </w:rPr>
        <w:t>firstness</w:t>
      </w:r>
      <w:proofErr w:type="spellEnd"/>
      <w:r w:rsidR="00E9314F" w:rsidRPr="00E9314F">
        <w:rPr>
          <w:rFonts w:ascii="Times New Roman" w:hAnsi="Times New Roman"/>
          <w:sz w:val="24"/>
        </w:rPr>
        <w:t xml:space="preserve"> to </w:t>
      </w:r>
      <w:proofErr w:type="spellStart"/>
      <w:r w:rsidR="00E9314F" w:rsidRPr="00E9314F">
        <w:rPr>
          <w:rFonts w:ascii="Times New Roman" w:hAnsi="Times New Roman"/>
          <w:sz w:val="24"/>
        </w:rPr>
        <w:t>thirdness</w:t>
      </w:r>
      <w:proofErr w:type="spellEnd"/>
      <w:r w:rsidR="00E9314F" w:rsidRPr="00E9314F">
        <w:rPr>
          <w:rFonts w:ascii="Times New Roman" w:hAnsi="Times New Roman"/>
          <w:sz w:val="24"/>
        </w:rPr>
        <w:t xml:space="preserve"> is a kind of deepening process from representational perception to empirical understanding and then to abstract understanding. He argues that this progressive understanding of meaning is where semiotics and phenomenology come together. At this point, Peirce creates a unique semiotic triad based on the pragmatic 'effect-as-meaning' and the phenomenological 'triplicity', namely, the semiotic medium, the object and the interpretative item.</w:t>
      </w:r>
    </w:p>
    <w:p w14:paraId="589B8C08" w14:textId="22AF0C9F" w:rsidR="009664A6" w:rsidRDefault="00CF0F73" w:rsidP="009664A6">
      <w:pPr>
        <w:spacing w:line="360" w:lineRule="auto"/>
        <w:ind w:rightChars="6" w:right="13"/>
        <w:rPr>
          <w:rFonts w:ascii="Times New Roman" w:hAnsi="Times New Roman"/>
          <w:sz w:val="24"/>
        </w:rPr>
      </w:pPr>
      <w:r w:rsidRPr="00CF0F73">
        <w:rPr>
          <w:rFonts w:ascii="Times New Roman" w:hAnsi="Times New Roman"/>
          <w:sz w:val="24"/>
        </w:rPr>
        <w:t xml:space="preserve">Then comes Morris, who was influenced by Peirce and proposed a scientific empiricism. His semiotics can be said to draw on the logic-based </w:t>
      </w:r>
      <w:r w:rsidR="001940BD" w:rsidRPr="00CF0F73">
        <w:rPr>
          <w:rFonts w:ascii="Times New Roman" w:hAnsi="Times New Roman"/>
          <w:sz w:val="24"/>
        </w:rPr>
        <w:t>behaviorist</w:t>
      </w:r>
      <w:r w:rsidRPr="00CF0F73">
        <w:rPr>
          <w:rFonts w:ascii="Times New Roman" w:hAnsi="Times New Roman"/>
          <w:sz w:val="24"/>
        </w:rPr>
        <w:t xml:space="preserve"> semiotics with a pragmatic bent founded by Peirce.</w:t>
      </w:r>
      <w:r w:rsidRPr="00CF0F73">
        <w:t xml:space="preserve"> </w:t>
      </w:r>
      <w:r w:rsidRPr="00CF0F73">
        <w:rPr>
          <w:rFonts w:ascii="Times New Roman" w:hAnsi="Times New Roman"/>
          <w:sz w:val="24"/>
        </w:rPr>
        <w:t>Morris sees symbols as having three types of relations, first, the relation of the symbol to a person or persons, second, the relation of the symbol to other symbols, and third, the relation of the symbol to the object. He focused on the analysis of meaning, distinguishing between denotative and affective meaning, and introduced the analysis of external environmental factors, arguing that in addition to the subjective world from thought to sign again, there is an objective external world from thought to denotative object.</w:t>
      </w:r>
    </w:p>
    <w:p w14:paraId="77A34015" w14:textId="15D9A939" w:rsidR="009664A6" w:rsidRDefault="006D2A99" w:rsidP="009B01EA">
      <w:pPr>
        <w:spacing w:line="360" w:lineRule="auto"/>
        <w:ind w:rightChars="6" w:right="13"/>
        <w:rPr>
          <w:rFonts w:ascii="Times New Roman" w:hAnsi="Times New Roman"/>
          <w:sz w:val="24"/>
        </w:rPr>
      </w:pPr>
      <w:r w:rsidRPr="006D2A99">
        <w:rPr>
          <w:rFonts w:ascii="Times New Roman" w:hAnsi="Times New Roman"/>
          <w:sz w:val="24"/>
        </w:rPr>
        <w:t xml:space="preserve">There is still a lot of research on semiotics in the West, so I will briefly introduce the views of some scholars, and then look at the development of semiotics in China. </w:t>
      </w:r>
      <w:r w:rsidR="00CF0F73" w:rsidRPr="00CF0F73">
        <w:rPr>
          <w:rFonts w:ascii="Times New Roman" w:hAnsi="Times New Roman"/>
          <w:sz w:val="24"/>
        </w:rPr>
        <w:t xml:space="preserve">Semiotics in China was first proposed by the scholar Zhao </w:t>
      </w:r>
      <w:proofErr w:type="spellStart"/>
      <w:r w:rsidR="00CF0F73" w:rsidRPr="00CF0F73">
        <w:rPr>
          <w:rFonts w:ascii="Times New Roman" w:hAnsi="Times New Roman"/>
          <w:sz w:val="24"/>
        </w:rPr>
        <w:t>Yuanren</w:t>
      </w:r>
      <w:proofErr w:type="spellEnd"/>
      <w:r w:rsidR="00CF0F73" w:rsidRPr="00CF0F73">
        <w:rPr>
          <w:rFonts w:ascii="Times New Roman" w:hAnsi="Times New Roman"/>
          <w:sz w:val="24"/>
        </w:rPr>
        <w:t xml:space="preserve"> in 1926 in a long article entitled "Outline of Semiotics", which appeared in the Shanghai journal Science, which he had helped to found. In this </w:t>
      </w:r>
      <w:r w:rsidR="001940BD" w:rsidRPr="00CF0F73">
        <w:rPr>
          <w:rFonts w:ascii="Times New Roman" w:hAnsi="Times New Roman"/>
          <w:sz w:val="24"/>
        </w:rPr>
        <w:t>article,</w:t>
      </w:r>
      <w:r w:rsidR="00CF0F73" w:rsidRPr="00CF0F73">
        <w:rPr>
          <w:rFonts w:ascii="Times New Roman" w:hAnsi="Times New Roman"/>
          <w:sz w:val="24"/>
        </w:rPr>
        <w:t xml:space="preserve"> he pointed out that "symbols are very old, </w:t>
      </w:r>
      <w:r w:rsidR="00CF0F73" w:rsidRPr="00CF0F73">
        <w:rPr>
          <w:rFonts w:ascii="Times New Roman" w:hAnsi="Times New Roman"/>
          <w:sz w:val="24"/>
        </w:rPr>
        <w:lastRenderedPageBreak/>
        <w:t>but to take all symbols as a subject and study their various properties and principles of usage is som</w:t>
      </w:r>
      <w:r w:rsidR="00CF0F73">
        <w:rPr>
          <w:rFonts w:ascii="Times New Roman" w:hAnsi="Times New Roman"/>
          <w:sz w:val="24"/>
        </w:rPr>
        <w:t>ething that no one has yet done</w:t>
      </w:r>
      <w:r w:rsidR="00CF0F73" w:rsidRPr="00CF0F73">
        <w:rPr>
          <w:rFonts w:ascii="Times New Roman" w:hAnsi="Times New Roman"/>
          <w:sz w:val="24"/>
        </w:rPr>
        <w:t>"</w:t>
      </w:r>
      <w:r w:rsidR="00CF0F73" w:rsidRPr="00CF0F73">
        <w:t xml:space="preserve"> </w:t>
      </w:r>
      <w:r w:rsidR="00CF0F73" w:rsidRPr="00CF0F73">
        <w:rPr>
          <w:rFonts w:ascii="Times New Roman" w:hAnsi="Times New Roman"/>
          <w:sz w:val="24"/>
        </w:rPr>
        <w:t xml:space="preserve">(Wu </w:t>
      </w:r>
      <w:proofErr w:type="spellStart"/>
      <w:r w:rsidR="00CF0F73" w:rsidRPr="00CF0F73">
        <w:rPr>
          <w:rFonts w:ascii="Times New Roman" w:hAnsi="Times New Roman"/>
          <w:sz w:val="24"/>
        </w:rPr>
        <w:t>Zongji</w:t>
      </w:r>
      <w:proofErr w:type="spellEnd"/>
      <w:r w:rsidR="00CF0F73" w:rsidRPr="00CF0F73">
        <w:rPr>
          <w:rFonts w:ascii="Times New Roman" w:hAnsi="Times New Roman"/>
          <w:sz w:val="24"/>
        </w:rPr>
        <w:t xml:space="preserve">, Zhao </w:t>
      </w:r>
      <w:proofErr w:type="spellStart"/>
      <w:r w:rsidR="00CF0F73" w:rsidRPr="00CF0F73">
        <w:rPr>
          <w:rFonts w:ascii="Times New Roman" w:hAnsi="Times New Roman"/>
          <w:sz w:val="24"/>
        </w:rPr>
        <w:t>Xinna</w:t>
      </w:r>
      <w:proofErr w:type="spellEnd"/>
      <w:r w:rsidR="00CF0F73" w:rsidRPr="00CF0F73">
        <w:rPr>
          <w:rFonts w:ascii="Times New Roman" w:hAnsi="Times New Roman"/>
          <w:sz w:val="24"/>
        </w:rPr>
        <w:t>, 2002)</w:t>
      </w:r>
      <w:r w:rsidR="00CF0F73">
        <w:rPr>
          <w:rFonts w:ascii="Times New Roman" w:hAnsi="Times New Roman"/>
          <w:sz w:val="24"/>
        </w:rPr>
        <w:t>.</w:t>
      </w:r>
      <w:r w:rsidR="001940BD" w:rsidRPr="001940BD">
        <w:t xml:space="preserve"> </w:t>
      </w:r>
      <w:r w:rsidR="001940BD" w:rsidRPr="001940BD">
        <w:rPr>
          <w:rFonts w:ascii="Times New Roman" w:hAnsi="Times New Roman"/>
          <w:sz w:val="24"/>
        </w:rPr>
        <w:t xml:space="preserve">Zhao </w:t>
      </w:r>
      <w:proofErr w:type="spellStart"/>
      <w:r w:rsidR="001940BD" w:rsidRPr="001940BD">
        <w:rPr>
          <w:rFonts w:ascii="Times New Roman" w:hAnsi="Times New Roman"/>
          <w:sz w:val="24"/>
        </w:rPr>
        <w:t>Yiheng</w:t>
      </w:r>
      <w:proofErr w:type="spellEnd"/>
      <w:r w:rsidR="001940BD" w:rsidRPr="001940BD">
        <w:rPr>
          <w:rFonts w:ascii="Times New Roman" w:hAnsi="Times New Roman"/>
          <w:sz w:val="24"/>
        </w:rPr>
        <w:t xml:space="preserve"> in 1993 defined semiotics as "the doctrine of the activity of meaning." and gave a definition of symbols.</w:t>
      </w:r>
      <w:r w:rsidR="001940BD" w:rsidRPr="001940BD">
        <w:t xml:space="preserve"> </w:t>
      </w:r>
      <w:r w:rsidR="001940BD" w:rsidRPr="001940BD">
        <w:rPr>
          <w:rFonts w:ascii="Times New Roman" w:hAnsi="Times New Roman"/>
          <w:sz w:val="24"/>
        </w:rPr>
        <w:t xml:space="preserve">In his book "Principles and Derivations of Semiotics", Zhao </w:t>
      </w:r>
      <w:proofErr w:type="spellStart"/>
      <w:r w:rsidR="001940BD" w:rsidRPr="001940BD">
        <w:rPr>
          <w:rFonts w:ascii="Times New Roman" w:hAnsi="Times New Roman"/>
          <w:sz w:val="24"/>
        </w:rPr>
        <w:t>Yiheng</w:t>
      </w:r>
      <w:proofErr w:type="spellEnd"/>
      <w:r w:rsidR="001940BD" w:rsidRPr="001940BD">
        <w:rPr>
          <w:rFonts w:ascii="Times New Roman" w:hAnsi="Times New Roman"/>
          <w:sz w:val="24"/>
        </w:rPr>
        <w:t xml:space="preserve"> defines a "sign" as "a perception that carries meaning"</w:t>
      </w:r>
      <w:r w:rsidR="001940BD">
        <w:rPr>
          <w:rFonts w:ascii="Times New Roman" w:hAnsi="Times New Roman"/>
          <w:sz w:val="24"/>
        </w:rPr>
        <w:t xml:space="preserve"> (</w:t>
      </w:r>
      <w:r w:rsidR="001940BD" w:rsidRPr="001940BD">
        <w:rPr>
          <w:rFonts w:ascii="Times New Roman" w:hAnsi="Times New Roman"/>
          <w:sz w:val="24"/>
        </w:rPr>
        <w:t>Zhao</w:t>
      </w:r>
      <w:r w:rsidR="001940BD">
        <w:rPr>
          <w:rFonts w:ascii="Times New Roman" w:hAnsi="Times New Roman" w:hint="eastAsia"/>
          <w:sz w:val="24"/>
        </w:rPr>
        <w:t>, Y,</w:t>
      </w:r>
      <w:r w:rsidR="001940BD" w:rsidRPr="001940BD">
        <w:rPr>
          <w:rFonts w:ascii="Times New Roman" w:hAnsi="Times New Roman" w:hint="eastAsia"/>
          <w:sz w:val="24"/>
        </w:rPr>
        <w:t xml:space="preserve"> 2011)</w:t>
      </w:r>
      <w:r w:rsidR="002C1131">
        <w:rPr>
          <w:rFonts w:ascii="Times New Roman" w:hAnsi="Times New Roman"/>
          <w:sz w:val="24"/>
        </w:rPr>
        <w:t>.</w:t>
      </w:r>
      <w:r w:rsidR="002C1131" w:rsidRPr="002C1131">
        <w:t xml:space="preserve"> </w:t>
      </w:r>
      <w:r w:rsidR="002C1131" w:rsidRPr="002C1131">
        <w:rPr>
          <w:rFonts w:ascii="Times New Roman" w:hAnsi="Times New Roman"/>
          <w:sz w:val="24"/>
        </w:rPr>
        <w:t>The interactive process of meaning cannot be separated from the perception and understanding of the subject. Because of China's rich heritage of cultural symbolic thought, semiotics China has seen a flourishing development, for example, the theory of formal culture, which starts from a discussion of the form of a text and explores the social and cultural workings behind the work. There have been many developments in classical Chinese semiotics, semiotic anthropology, semiotic communication, and so on.</w:t>
      </w:r>
    </w:p>
    <w:p w14:paraId="248724E5" w14:textId="480A5B7C" w:rsidR="009B01EA" w:rsidRDefault="002C1131" w:rsidP="002C1131">
      <w:pPr>
        <w:spacing w:line="360" w:lineRule="auto"/>
        <w:rPr>
          <w:rFonts w:ascii="Times New Roman" w:hAnsi="Times New Roman"/>
          <w:sz w:val="24"/>
        </w:rPr>
      </w:pPr>
      <w:r w:rsidRPr="002C1131">
        <w:rPr>
          <w:rFonts w:ascii="Times New Roman" w:hAnsi="Times New Roman"/>
          <w:sz w:val="24"/>
        </w:rPr>
        <w:t>Symbols, as the external form and material carrier of information, are essential elements in the production or dissemination of information, such as verbal symbols, pictorial symbols, etc. People today live in a world of symbols and use them or create them in order to fulfil the meaningful activities associated with them. Simply put, human beings use symbols for the expression of ideas or emotions and their related political and cultural constructions.</w:t>
      </w:r>
    </w:p>
    <w:p w14:paraId="077A72A3" w14:textId="193EDEF7" w:rsidR="00E01C95" w:rsidRPr="00E01C95" w:rsidRDefault="00E01C95" w:rsidP="002C1131">
      <w:pPr>
        <w:spacing w:line="360" w:lineRule="auto"/>
        <w:rPr>
          <w:rFonts w:ascii="Times New Roman" w:hAnsi="Times New Roman"/>
          <w:sz w:val="24"/>
        </w:rPr>
      </w:pPr>
      <w:r w:rsidRPr="00E01C95">
        <w:rPr>
          <w:rFonts w:ascii="Times New Roman" w:hAnsi="Times New Roman"/>
          <w:sz w:val="24"/>
        </w:rPr>
        <w:t xml:space="preserve">What is the connection between animated film characters and symbols? The animated film character exists as a form of sign, so we can understand and explain the ontology of the animated film character in terms of some theoretical principles of symbolic interaction theory, and the laws of interaction with people, the production of meaning, </w:t>
      </w:r>
      <w:r w:rsidRPr="00E01C95">
        <w:rPr>
          <w:rFonts w:ascii="Times New Roman" w:hAnsi="Times New Roman"/>
          <w:sz w:val="24"/>
        </w:rPr>
        <w:lastRenderedPageBreak/>
        <w:t>the energetic, referential and interpretative terms of the sign, etc.</w:t>
      </w:r>
    </w:p>
    <w:p w14:paraId="4C714DD5" w14:textId="2E713068" w:rsidR="00044543" w:rsidRDefault="00641EEA" w:rsidP="009B01EA">
      <w:pPr>
        <w:spacing w:line="360" w:lineRule="auto"/>
        <w:ind w:rightChars="6" w:right="13"/>
        <w:rPr>
          <w:rFonts w:ascii="Times New Roman" w:hAnsi="Times New Roman"/>
          <w:sz w:val="24"/>
        </w:rPr>
      </w:pPr>
      <w:r w:rsidRPr="004E77C3">
        <w:rPr>
          <w:rFonts w:ascii="Arial" w:eastAsia="DengXian" w:hAnsi="Arial" w:cs="Arial"/>
          <w:b/>
          <w:bCs/>
          <w:color w:val="000000"/>
          <w:kern w:val="0"/>
          <w:sz w:val="20"/>
          <w:szCs w:val="20"/>
        </w:rPr>
        <w:t>3.</w:t>
      </w:r>
      <w:r w:rsidR="004E77C3" w:rsidRPr="004E77C3">
        <w:rPr>
          <w:rFonts w:ascii="Arial" w:eastAsia="DengXian" w:hAnsi="Arial" w:cs="Arial"/>
          <w:b/>
          <w:bCs/>
          <w:color w:val="000000"/>
          <w:kern w:val="0"/>
          <w:sz w:val="20"/>
          <w:szCs w:val="20"/>
        </w:rPr>
        <w:t xml:space="preserve"> What is </w:t>
      </w:r>
      <w:r w:rsidR="00F9507C">
        <w:rPr>
          <w:rFonts w:ascii="Arial" w:eastAsia="DengXian" w:hAnsi="Arial" w:cs="Arial" w:hint="eastAsia"/>
          <w:b/>
          <w:bCs/>
          <w:color w:val="000000"/>
          <w:kern w:val="0"/>
          <w:sz w:val="20"/>
          <w:szCs w:val="20"/>
        </w:rPr>
        <w:t>beauty</w:t>
      </w:r>
      <w:r w:rsidR="004E77C3" w:rsidRPr="004E77C3">
        <w:rPr>
          <w:rFonts w:ascii="Arial" w:eastAsia="DengXian" w:hAnsi="Arial" w:cs="Arial"/>
          <w:b/>
          <w:bCs/>
          <w:color w:val="000000"/>
          <w:kern w:val="0"/>
          <w:sz w:val="20"/>
          <w:szCs w:val="20"/>
        </w:rPr>
        <w:t>?</w:t>
      </w:r>
    </w:p>
    <w:p w14:paraId="25088B24" w14:textId="792ED37E" w:rsidR="001C5CDE" w:rsidRDefault="001C5CDE" w:rsidP="009B01EA">
      <w:pPr>
        <w:spacing w:line="360" w:lineRule="auto"/>
        <w:ind w:rightChars="6" w:right="13"/>
        <w:rPr>
          <w:rFonts w:ascii="Times New Roman" w:hAnsi="Times New Roman"/>
          <w:sz w:val="24"/>
        </w:rPr>
      </w:pPr>
      <w:r w:rsidRPr="001C5CDE">
        <w:rPr>
          <w:rFonts w:ascii="Times New Roman" w:hAnsi="Times New Roman"/>
          <w:sz w:val="24"/>
        </w:rPr>
        <w:t xml:space="preserve">Aesthetics is not about dressing up, it is not about studying what is the standard of a painting? Is line, form, </w:t>
      </w:r>
      <w:r w:rsidR="00FC4A48" w:rsidRPr="001C5CDE">
        <w:rPr>
          <w:rFonts w:ascii="Times New Roman" w:hAnsi="Times New Roman"/>
          <w:sz w:val="24"/>
        </w:rPr>
        <w:t>color</w:t>
      </w:r>
      <w:r w:rsidRPr="001C5CDE">
        <w:rPr>
          <w:rFonts w:ascii="Times New Roman" w:hAnsi="Times New Roman"/>
          <w:sz w:val="24"/>
        </w:rPr>
        <w:t xml:space="preserve"> the standard? It is not a study of what specifically looks good in a good-looking person. Rather, it is about finding out the logic behind these questions.</w:t>
      </w:r>
      <w:r w:rsidR="00FC4A48">
        <w:rPr>
          <w:rFonts w:ascii="Times New Roman" w:hAnsi="Times New Roman" w:hint="eastAsia"/>
          <w:sz w:val="24"/>
        </w:rPr>
        <w:t xml:space="preserve"> </w:t>
      </w:r>
      <w:r w:rsidRPr="001C5CDE">
        <w:rPr>
          <w:rFonts w:ascii="Times New Roman" w:hAnsi="Times New Roman"/>
          <w:sz w:val="24"/>
        </w:rPr>
        <w:t>The aesthetic question is: Are there standards for art? Are artistic standards possible? Can there be a standard for the appreciation of art or not? What should be the principles of this standard? The study of the 'question behind the question' and the 'standard behind the standard', the universal and fundamental questions of art and aesthetics. Aesthetics is a human science based on the inner experience of the aesthetic psyche and the understanding of the aesthetic psyche.</w:t>
      </w:r>
    </w:p>
    <w:p w14:paraId="333D7EC7" w14:textId="318D9AC9" w:rsidR="00A41193" w:rsidRDefault="00FC4A48" w:rsidP="00A41193">
      <w:pPr>
        <w:spacing w:line="360" w:lineRule="auto"/>
        <w:rPr>
          <w:rFonts w:ascii="Times New Roman" w:hAnsi="Times New Roman"/>
          <w:sz w:val="24"/>
        </w:rPr>
      </w:pPr>
      <w:r w:rsidRPr="00C861F4">
        <w:rPr>
          <w:rFonts w:ascii="Times New Roman" w:hAnsi="Times New Roman"/>
          <w:sz w:val="24"/>
        </w:rPr>
        <w:t>The research on the "aesthetic" of domestic animated film characters focuses on people's understanding of "beauty". "Aesthetics" can be understood as the characteristics of "beauty" of things, and "</w:t>
      </w:r>
      <w:r w:rsidRPr="001E190D">
        <w:t xml:space="preserve"> </w:t>
      </w:r>
      <w:r w:rsidRPr="001E190D">
        <w:rPr>
          <w:rFonts w:ascii="Times New Roman" w:hAnsi="Times New Roman"/>
          <w:sz w:val="24"/>
        </w:rPr>
        <w:t>appreciat</w:t>
      </w:r>
      <w:r>
        <w:rPr>
          <w:rFonts w:ascii="Times New Roman" w:hAnsi="Times New Roman" w:hint="eastAsia"/>
          <w:sz w:val="24"/>
        </w:rPr>
        <w:t>e</w:t>
      </w:r>
      <w:r w:rsidRPr="001E190D">
        <w:rPr>
          <w:rFonts w:ascii="Times New Roman" w:hAnsi="Times New Roman"/>
          <w:sz w:val="24"/>
        </w:rPr>
        <w:t xml:space="preserve"> </w:t>
      </w:r>
      <w:r w:rsidRPr="00C861F4">
        <w:rPr>
          <w:rFonts w:ascii="Times New Roman" w:hAnsi="Times New Roman"/>
          <w:sz w:val="24"/>
        </w:rPr>
        <w:t>" is a verb, which reflects the subject's understanding or judgment of the "beauty" of objects or objects.</w:t>
      </w:r>
      <w:r w:rsidRPr="004360B7">
        <w:t xml:space="preserve"> </w:t>
      </w:r>
      <w:r w:rsidRPr="004360B7">
        <w:rPr>
          <w:rFonts w:ascii="Times New Roman" w:hAnsi="Times New Roman"/>
          <w:sz w:val="24"/>
        </w:rPr>
        <w:t xml:space="preserve">What is beauty? The discussion of this issue has a long history. There are different opinions in China and the West. The </w:t>
      </w:r>
      <w:r w:rsidR="008B5035" w:rsidRPr="008B5035">
        <w:rPr>
          <w:rFonts w:ascii="Times New Roman" w:hAnsi="Times New Roman"/>
          <w:sz w:val="24"/>
        </w:rPr>
        <w:t>Classical</w:t>
      </w:r>
      <w:r w:rsidR="008B5035">
        <w:rPr>
          <w:rFonts w:ascii="Times New Roman" w:hAnsi="Times New Roman" w:hint="eastAsia"/>
          <w:sz w:val="24"/>
        </w:rPr>
        <w:t xml:space="preserve"> </w:t>
      </w:r>
      <w:r w:rsidRPr="004360B7">
        <w:rPr>
          <w:rFonts w:ascii="Times New Roman" w:hAnsi="Times New Roman"/>
          <w:sz w:val="24"/>
        </w:rPr>
        <w:t xml:space="preserve">Chinese aesthetic view is relatively unified that beauty lies in whether the works have taste, </w:t>
      </w:r>
      <w:r w:rsidRPr="00554BC7">
        <w:rPr>
          <w:rFonts w:ascii="Times New Roman" w:hAnsi="Times New Roman"/>
          <w:sz w:val="24"/>
        </w:rPr>
        <w:t>romantic charm</w:t>
      </w:r>
      <w:r w:rsidRPr="004360B7">
        <w:rPr>
          <w:rFonts w:ascii="Times New Roman" w:hAnsi="Times New Roman"/>
          <w:sz w:val="24"/>
        </w:rPr>
        <w:t xml:space="preserve"> or artistic conception.</w:t>
      </w:r>
      <w:r w:rsidRPr="00FC4A48">
        <w:rPr>
          <w:rFonts w:ascii="Times New Roman" w:hAnsi="Times New Roman"/>
          <w:sz w:val="24"/>
        </w:rPr>
        <w:t xml:space="preserve"> </w:t>
      </w:r>
      <w:r w:rsidR="001952F2" w:rsidRPr="001952F2">
        <w:rPr>
          <w:rFonts w:ascii="Times New Roman" w:hAnsi="Times New Roman"/>
          <w:sz w:val="24"/>
        </w:rPr>
        <w:t xml:space="preserve">Contemporary Chinese aesthetics has gradually developed into practical aesthetics. Li </w:t>
      </w:r>
      <w:proofErr w:type="spellStart"/>
      <w:r w:rsidR="001952F2" w:rsidRPr="001952F2">
        <w:rPr>
          <w:rFonts w:ascii="Times New Roman" w:hAnsi="Times New Roman"/>
          <w:sz w:val="24"/>
        </w:rPr>
        <w:t>Zehou</w:t>
      </w:r>
      <w:proofErr w:type="spellEnd"/>
      <w:r w:rsidR="001952F2" w:rsidRPr="001952F2">
        <w:rPr>
          <w:rFonts w:ascii="Times New Roman" w:hAnsi="Times New Roman"/>
          <w:sz w:val="24"/>
        </w:rPr>
        <w:t>, as the founder of practical aesthetics, believes that aesthetics is a cognitive thesis topic and that the core issue is the sense of beauty, i.e. from the sense of beauty, from the analysis of man's perception of beauty</w:t>
      </w:r>
      <w:r w:rsidR="001952F2">
        <w:rPr>
          <w:rFonts w:ascii="Times New Roman" w:hAnsi="Times New Roman" w:hint="eastAsia"/>
          <w:sz w:val="24"/>
        </w:rPr>
        <w:t>（</w:t>
      </w:r>
      <w:r w:rsidR="001952F2" w:rsidRPr="001952F2">
        <w:rPr>
          <w:rFonts w:ascii="Times New Roman" w:hAnsi="Times New Roman"/>
          <w:sz w:val="24"/>
        </w:rPr>
        <w:t>Li-yuan, Z.H.U., 2016</w:t>
      </w:r>
      <w:r w:rsidR="001952F2">
        <w:rPr>
          <w:rFonts w:ascii="Times New Roman" w:hAnsi="Times New Roman" w:hint="eastAsia"/>
          <w:sz w:val="24"/>
        </w:rPr>
        <w:t>）</w:t>
      </w:r>
      <w:r w:rsidR="001952F2" w:rsidRPr="001952F2">
        <w:rPr>
          <w:rFonts w:ascii="Times New Roman" w:hAnsi="Times New Roman"/>
          <w:sz w:val="24"/>
        </w:rPr>
        <w:t>.</w:t>
      </w:r>
      <w:r w:rsidR="001952F2">
        <w:rPr>
          <w:rFonts w:ascii="Times New Roman" w:hAnsi="Times New Roman" w:hint="eastAsia"/>
          <w:sz w:val="24"/>
        </w:rPr>
        <w:t xml:space="preserve"> </w:t>
      </w:r>
      <w:r w:rsidRPr="00384398">
        <w:rPr>
          <w:rFonts w:ascii="Times New Roman" w:hAnsi="Times New Roman"/>
          <w:sz w:val="24"/>
        </w:rPr>
        <w:t xml:space="preserve">In his book </w:t>
      </w:r>
      <w:r>
        <w:rPr>
          <w:rFonts w:ascii="Times New Roman" w:hAnsi="Times New Roman"/>
          <w:sz w:val="24"/>
        </w:rPr>
        <w:lastRenderedPageBreak/>
        <w:t>“</w:t>
      </w:r>
      <w:r w:rsidRPr="00144D7F">
        <w:rPr>
          <w:rFonts w:ascii="Times New Roman" w:hAnsi="Times New Roman"/>
          <w:i/>
          <w:sz w:val="24"/>
        </w:rPr>
        <w:t xml:space="preserve">Tan </w:t>
      </w:r>
      <w:r w:rsidR="00A41193">
        <w:rPr>
          <w:rFonts w:ascii="Times New Roman" w:hAnsi="Times New Roman" w:hint="eastAsia"/>
          <w:i/>
          <w:sz w:val="24"/>
        </w:rPr>
        <w:t>M</w:t>
      </w:r>
      <w:r w:rsidRPr="00144D7F">
        <w:rPr>
          <w:rFonts w:ascii="Times New Roman" w:hAnsi="Times New Roman"/>
          <w:i/>
          <w:sz w:val="24"/>
        </w:rPr>
        <w:t>ei</w:t>
      </w:r>
      <w:r>
        <w:rPr>
          <w:rFonts w:ascii="Times New Roman" w:hAnsi="Times New Roman"/>
          <w:sz w:val="24"/>
        </w:rPr>
        <w:t>”</w:t>
      </w:r>
      <w:r>
        <w:rPr>
          <w:rFonts w:ascii="Times New Roman" w:hAnsi="Times New Roman"/>
          <w:sz w:val="24"/>
        </w:rPr>
        <w:t>，</w:t>
      </w:r>
      <w:proofErr w:type="spellStart"/>
      <w:r w:rsidRPr="00384398">
        <w:rPr>
          <w:rFonts w:ascii="Times New Roman" w:hAnsi="Times New Roman"/>
          <w:sz w:val="24"/>
        </w:rPr>
        <w:t>Guangqian</w:t>
      </w:r>
      <w:proofErr w:type="spellEnd"/>
      <w:r w:rsidRPr="00384398">
        <w:rPr>
          <w:rFonts w:ascii="Times New Roman" w:hAnsi="Times New Roman"/>
          <w:sz w:val="24"/>
        </w:rPr>
        <w:t xml:space="preserve"> Zhu mentioned that beauty is a kind of ima</w:t>
      </w:r>
      <w:r>
        <w:rPr>
          <w:rFonts w:ascii="Times New Roman" w:hAnsi="Times New Roman"/>
          <w:sz w:val="24"/>
        </w:rPr>
        <w:t>ge intuition or feeling of "non</w:t>
      </w:r>
      <w:r w:rsidR="001D598A">
        <w:rPr>
          <w:rFonts w:ascii="Times New Roman" w:hAnsi="Times New Roman"/>
          <w:sz w:val="24"/>
        </w:rPr>
        <w:t>-</w:t>
      </w:r>
      <w:r w:rsidRPr="00384398">
        <w:rPr>
          <w:rFonts w:ascii="Times New Roman" w:hAnsi="Times New Roman"/>
          <w:sz w:val="24"/>
        </w:rPr>
        <w:t>utilita</w:t>
      </w:r>
      <w:r>
        <w:rPr>
          <w:rFonts w:ascii="Times New Roman" w:hAnsi="Times New Roman"/>
          <w:sz w:val="24"/>
        </w:rPr>
        <w:t>rianism" and "non</w:t>
      </w:r>
      <w:r w:rsidR="001D598A">
        <w:rPr>
          <w:rFonts w:ascii="Times New Roman" w:hAnsi="Times New Roman"/>
          <w:sz w:val="24"/>
        </w:rPr>
        <w:t>-</w:t>
      </w:r>
      <w:r>
        <w:rPr>
          <w:rFonts w:ascii="Times New Roman" w:hAnsi="Times New Roman"/>
          <w:sz w:val="24"/>
        </w:rPr>
        <w:t>practicality"(</w:t>
      </w:r>
      <w:r w:rsidRPr="00384398">
        <w:rPr>
          <w:rFonts w:ascii="Times New Roman" w:hAnsi="Times New Roman"/>
          <w:sz w:val="24"/>
        </w:rPr>
        <w:t>Zhu</w:t>
      </w:r>
      <w:r>
        <w:rPr>
          <w:rFonts w:ascii="Times New Roman" w:hAnsi="Times New Roman"/>
          <w:sz w:val="24"/>
        </w:rPr>
        <w:t>,</w:t>
      </w:r>
      <w:r>
        <w:rPr>
          <w:rFonts w:ascii="Times New Roman" w:hAnsi="Times New Roman" w:hint="eastAsia"/>
          <w:sz w:val="24"/>
        </w:rPr>
        <w:t>2012</w:t>
      </w:r>
      <w:r>
        <w:rPr>
          <w:rFonts w:ascii="Times New Roman" w:hAnsi="Times New Roman"/>
          <w:sz w:val="24"/>
        </w:rPr>
        <w:t>).</w:t>
      </w:r>
      <w:r w:rsidR="002E4331" w:rsidRPr="002E4331">
        <w:t xml:space="preserve"> </w:t>
      </w:r>
      <w:r w:rsidR="002E4331" w:rsidRPr="002E4331">
        <w:rPr>
          <w:rFonts w:ascii="Times New Roman" w:hAnsi="Times New Roman"/>
          <w:sz w:val="24"/>
        </w:rPr>
        <w:t>He sees beauty as transcending practical considerations, beyond the limits of knowledge, a feeling of independent existence.</w:t>
      </w:r>
      <w:r w:rsidR="00A41193" w:rsidRPr="00A41193">
        <w:t xml:space="preserve"> </w:t>
      </w:r>
      <w:r w:rsidR="00A41193" w:rsidRPr="00A41193">
        <w:rPr>
          <w:rFonts w:ascii="Times New Roman" w:hAnsi="Times New Roman"/>
          <w:sz w:val="24"/>
        </w:rPr>
        <w:t xml:space="preserve">Jiang Kong Yang believes that aesthetics studies all aesthetic phenomena or aesthetic activities that embody the aesthetic relationship between man and the world. He believes that beauty is the unity of non-utilitarianism and utilitarianism. (Jiang </w:t>
      </w:r>
      <w:proofErr w:type="spellStart"/>
      <w:r w:rsidR="00A41193" w:rsidRPr="00A41193">
        <w:rPr>
          <w:rFonts w:ascii="Times New Roman" w:hAnsi="Times New Roman"/>
          <w:sz w:val="24"/>
        </w:rPr>
        <w:t>Conyang</w:t>
      </w:r>
      <w:proofErr w:type="spellEnd"/>
      <w:r w:rsidR="00A41193" w:rsidRPr="00A41193">
        <w:rPr>
          <w:rFonts w:ascii="Times New Roman" w:hAnsi="Times New Roman"/>
          <w:sz w:val="24"/>
        </w:rPr>
        <w:t>, 2006)</w:t>
      </w:r>
      <w:r w:rsidR="00A41193">
        <w:rPr>
          <w:rFonts w:ascii="Times New Roman" w:hAnsi="Times New Roman"/>
          <w:sz w:val="24"/>
        </w:rPr>
        <w:t>.</w:t>
      </w:r>
    </w:p>
    <w:p w14:paraId="0FB3BB9E" w14:textId="50EB8556" w:rsidR="009829CB" w:rsidRDefault="009829CB" w:rsidP="00A41193">
      <w:pPr>
        <w:spacing w:line="360" w:lineRule="auto"/>
        <w:rPr>
          <w:rFonts w:ascii="Times New Roman" w:hAnsi="Times New Roman"/>
          <w:sz w:val="24"/>
        </w:rPr>
      </w:pPr>
      <w:r w:rsidRPr="009829CB">
        <w:rPr>
          <w:rFonts w:ascii="Times New Roman" w:hAnsi="Times New Roman"/>
          <w:sz w:val="24"/>
        </w:rPr>
        <w:t>Western scholars have had their own views on the evaluation of beauty. Pythagoras considered beauty to be the harmony of numbers, and Plato in his "Great Hippias" proposed three definitions of beauty, namely "beauty is useful", "beauty is useful" and "beauty is the pleasure of seeing and hearing". "This is the view of the 'utility' of beauty.</w:t>
      </w:r>
    </w:p>
    <w:p w14:paraId="174AA855" w14:textId="4DDD7B53" w:rsidR="00A41193" w:rsidRDefault="00617C49" w:rsidP="00A41193">
      <w:pPr>
        <w:spacing w:line="360" w:lineRule="auto"/>
        <w:rPr>
          <w:rFonts w:ascii="Times New Roman" w:hAnsi="Times New Roman"/>
          <w:sz w:val="24"/>
        </w:rPr>
      </w:pPr>
      <w:r w:rsidRPr="00617C49">
        <w:rPr>
          <w:rFonts w:ascii="Times New Roman" w:hAnsi="Times New Roman"/>
          <w:sz w:val="24"/>
        </w:rPr>
        <w:t>Kant saw beauty as a judgement of aesthetic imagery in the form of 'purposeless purposefulness', and Hegel saw beauty as the sensual manifestation of an idea, which is the dialectical unity of concept and object</w:t>
      </w:r>
      <w:r w:rsidRPr="00617C49">
        <w:rPr>
          <w:rFonts w:ascii="Times New Roman" w:hAnsi="Times New Roman" w:hint="eastAsia"/>
          <w:sz w:val="24"/>
        </w:rPr>
        <w:t>（</w:t>
      </w:r>
      <w:r w:rsidRPr="00617C49">
        <w:rPr>
          <w:rFonts w:ascii="Times New Roman" w:hAnsi="Times New Roman"/>
          <w:sz w:val="24"/>
        </w:rPr>
        <w:t>Mo land</w:t>
      </w:r>
      <w:r w:rsidRPr="00617C49">
        <w:rPr>
          <w:rFonts w:ascii="Times New Roman" w:hAnsi="Times New Roman" w:hint="eastAsia"/>
          <w:sz w:val="24"/>
        </w:rPr>
        <w:t>, L.L., 2019</w:t>
      </w:r>
      <w:r>
        <w:rPr>
          <w:rFonts w:ascii="Times New Roman" w:hAnsi="Times New Roman" w:hint="eastAsia"/>
          <w:sz w:val="24"/>
        </w:rPr>
        <w:t>）</w:t>
      </w:r>
      <w:r w:rsidRPr="00617C49">
        <w:rPr>
          <w:rFonts w:ascii="Times New Roman" w:hAnsi="Times New Roman"/>
          <w:sz w:val="24"/>
        </w:rPr>
        <w:t>.</w:t>
      </w:r>
    </w:p>
    <w:p w14:paraId="16C126B5" w14:textId="4A378769" w:rsidR="00617C49" w:rsidRDefault="00617C49" w:rsidP="00A41193">
      <w:pPr>
        <w:spacing w:line="360" w:lineRule="auto"/>
        <w:rPr>
          <w:rFonts w:ascii="Times New Roman" w:hAnsi="Times New Roman"/>
          <w:sz w:val="24"/>
        </w:rPr>
      </w:pPr>
      <w:r w:rsidRPr="00617C49">
        <w:rPr>
          <w:rFonts w:ascii="Times New Roman" w:hAnsi="Times New Roman"/>
          <w:sz w:val="24"/>
        </w:rPr>
        <w:t>The main scope of beauty is natural, social and artistic beauty. Truth and beauty, I believe, are what can satisfy the spiritual hunger of human beings</w:t>
      </w:r>
      <w:r w:rsidR="00E14778">
        <w:rPr>
          <w:rFonts w:ascii="Times New Roman" w:hAnsi="Times New Roman" w:hint="eastAsia"/>
          <w:sz w:val="24"/>
        </w:rPr>
        <w:t>，</w:t>
      </w:r>
      <w:r w:rsidR="00E14778" w:rsidRPr="00E14778">
        <w:rPr>
          <w:rFonts w:ascii="Times New Roman" w:hAnsi="Times New Roman"/>
          <w:sz w:val="24"/>
        </w:rPr>
        <w:t>Existing as a spiritual need, this is similar to the human need for food, which is a survival need, a quest for meaning in existence.</w:t>
      </w:r>
      <w:r w:rsidR="00E14778" w:rsidRPr="00E14778">
        <w:t xml:space="preserve"> </w:t>
      </w:r>
      <w:r w:rsidR="00E14778" w:rsidRPr="00E14778">
        <w:rPr>
          <w:rFonts w:ascii="Times New Roman" w:hAnsi="Times New Roman"/>
          <w:sz w:val="24"/>
        </w:rPr>
        <w:t>Beauty represents an important part of human emotion, reflecting people's perceptual perception of the existence of the world and their own existence. Beauty is a feeling; it is also an abstract concept that we can identify as a positive evaluation of something or someone, a feeling or emotion of pleasure.</w:t>
      </w:r>
    </w:p>
    <w:p w14:paraId="44066421" w14:textId="77777777" w:rsidR="00B80CB4" w:rsidRDefault="008D6F13" w:rsidP="00BA4457">
      <w:pPr>
        <w:spacing w:line="360" w:lineRule="auto"/>
        <w:rPr>
          <w:rFonts w:ascii="Times New Roman" w:hAnsi="Times New Roman"/>
          <w:sz w:val="24"/>
        </w:rPr>
      </w:pPr>
      <w:r w:rsidRPr="008D6F13">
        <w:rPr>
          <w:rFonts w:ascii="Times New Roman" w:hAnsi="Times New Roman"/>
          <w:sz w:val="24"/>
        </w:rPr>
        <w:t xml:space="preserve">The significance of studying beauty is that in new times, new practices arise, and new </w:t>
      </w:r>
      <w:r w:rsidRPr="008D6F13">
        <w:rPr>
          <w:rFonts w:ascii="Times New Roman" w:hAnsi="Times New Roman"/>
          <w:sz w:val="24"/>
        </w:rPr>
        <w:lastRenderedPageBreak/>
        <w:t>practices require new theories. For example, the impact of the virtual world of the internet on people in modern society has replaced the way people talk to each other face to face, so what is the new way in which animation should have a new meaning in this era.</w:t>
      </w:r>
      <w:r w:rsidR="00BA4457" w:rsidRPr="00BA4457">
        <w:t xml:space="preserve"> </w:t>
      </w:r>
      <w:r w:rsidR="00BA4457" w:rsidRPr="00BA4457">
        <w:rPr>
          <w:rFonts w:ascii="Times New Roman" w:hAnsi="Times New Roman"/>
          <w:sz w:val="24"/>
        </w:rPr>
        <w:t xml:space="preserve">For example, the influence of the consumer aesthetic culture has many negative consequences for people. Works of art are manipulated by capital and the artist is not at the service of 'art' but of 'money'. Art has become a form of vanity decoration, with students taking out high-interest online loans to buy branded bags. Some people go for plastic surgery to become beautiful, some live behind social media videos of beautiful women or PS pictures, some dare not go out without make-up, some are discriminated against and not treated well in life because they are defined as ugly. Beauty has become a mask of "utilitarianism", representing the never-ending desire of human beings. </w:t>
      </w:r>
    </w:p>
    <w:p w14:paraId="5A3BF5A9" w14:textId="17A50469" w:rsidR="008B5035" w:rsidRDefault="001C3C8E" w:rsidP="00BA4457">
      <w:pPr>
        <w:spacing w:line="360" w:lineRule="auto"/>
        <w:rPr>
          <w:rFonts w:ascii="Times New Roman" w:hAnsi="Times New Roman"/>
          <w:sz w:val="24"/>
        </w:rPr>
      </w:pPr>
      <w:r w:rsidRPr="001C3C8E">
        <w:rPr>
          <w:rFonts w:ascii="Times New Roman" w:hAnsi="Times New Roman"/>
          <w:sz w:val="24"/>
        </w:rPr>
        <w:t>I think beauty is a process of human understanding of existence and then self-</w:t>
      </w:r>
      <w:r w:rsidR="00A3081C" w:rsidRPr="001C3C8E">
        <w:rPr>
          <w:rFonts w:ascii="Times New Roman" w:hAnsi="Times New Roman"/>
          <w:sz w:val="24"/>
        </w:rPr>
        <w:t>consciousness.</w:t>
      </w:r>
      <w:r w:rsidR="00B80CB4" w:rsidRPr="00B80CB4">
        <w:t xml:space="preserve"> </w:t>
      </w:r>
      <w:r w:rsidR="00B80CB4" w:rsidRPr="00B80CB4">
        <w:rPr>
          <w:rFonts w:ascii="Times New Roman" w:hAnsi="Times New Roman"/>
          <w:sz w:val="24"/>
        </w:rPr>
        <w:t xml:space="preserve">What is the meaning of beauty for animated film characters? Or what does the beauty of animated film characters mean to human beings? Before answering this question, let's take an example. Nowadays, there are some virtual human internet idols on the domestic internet, fashion dressing blogger AYAYI, with a professional creation team, so that she has an identity, personality, taste, a personality that everyone likes and a flawless face. She is online and soon has more than 100,000 followers on Little Red Book, and big brands like Guerlain and LV invite her to endorse their products. And in fact, it is a hyper-realistic person pinched by metahuman software, and many netizens can't tell if she is a real person or an </w:t>
      </w:r>
      <w:r w:rsidR="006274BE">
        <w:rPr>
          <w:rFonts w:ascii="Times New Roman" w:hAnsi="Times New Roman" w:hint="eastAsia"/>
          <w:sz w:val="24"/>
        </w:rPr>
        <w:t>d</w:t>
      </w:r>
      <w:r w:rsidR="006274BE" w:rsidRPr="006274BE">
        <w:rPr>
          <w:rFonts w:ascii="Times New Roman" w:hAnsi="Times New Roman"/>
          <w:sz w:val="24"/>
        </w:rPr>
        <w:t>igital virtual human</w:t>
      </w:r>
      <w:r w:rsidR="004E3F9C">
        <w:rPr>
          <w:rFonts w:ascii="Times New Roman" w:hAnsi="Times New Roman"/>
          <w:sz w:val="24"/>
        </w:rPr>
        <w:t>,</w:t>
      </w:r>
      <w:r w:rsidR="00B80CB4" w:rsidRPr="00B80CB4">
        <w:rPr>
          <w:rFonts w:ascii="Times New Roman" w:hAnsi="Times New Roman"/>
          <w:sz w:val="24"/>
        </w:rPr>
        <w:t xml:space="preserve"> </w:t>
      </w:r>
      <w:r w:rsidR="004E3F9C" w:rsidRPr="004E3F9C">
        <w:rPr>
          <w:rFonts w:ascii="Times New Roman" w:hAnsi="Times New Roman"/>
          <w:sz w:val="24"/>
        </w:rPr>
        <w:t>such as figure</w:t>
      </w:r>
      <w:r w:rsidR="00B80CB4" w:rsidRPr="00B80CB4">
        <w:rPr>
          <w:rFonts w:ascii="Times New Roman" w:hAnsi="Times New Roman"/>
          <w:sz w:val="24"/>
        </w:rPr>
        <w:t xml:space="preserve"> </w:t>
      </w:r>
      <w:proofErr w:type="gramStart"/>
      <w:r w:rsidR="00B80CB4" w:rsidRPr="00B80CB4">
        <w:rPr>
          <w:rFonts w:ascii="Times New Roman" w:hAnsi="Times New Roman"/>
          <w:sz w:val="24"/>
        </w:rPr>
        <w:t>1</w:t>
      </w:r>
      <w:r w:rsidR="004E3F9C">
        <w:rPr>
          <w:rFonts w:ascii="Times New Roman" w:hAnsi="Times New Roman"/>
          <w:sz w:val="24"/>
        </w:rPr>
        <w:t>.</w:t>
      </w:r>
      <w:r w:rsidR="00FA29B4" w:rsidRPr="00FA29B4">
        <w:rPr>
          <w:rFonts w:ascii="Times New Roman" w:hAnsi="Times New Roman"/>
          <w:sz w:val="24"/>
        </w:rPr>
        <w:t>There</w:t>
      </w:r>
      <w:proofErr w:type="gramEnd"/>
      <w:r w:rsidR="00FA29B4" w:rsidRPr="00FA29B4">
        <w:rPr>
          <w:rFonts w:ascii="Times New Roman" w:hAnsi="Times New Roman"/>
          <w:sz w:val="24"/>
        </w:rPr>
        <w:t xml:space="preserve"> is also the Beauty blogger on </w:t>
      </w:r>
      <w:proofErr w:type="spellStart"/>
      <w:r w:rsidR="00FA29B4" w:rsidRPr="00FA29B4">
        <w:rPr>
          <w:rFonts w:ascii="Times New Roman" w:hAnsi="Times New Roman"/>
          <w:sz w:val="24"/>
        </w:rPr>
        <w:t>Tiktok</w:t>
      </w:r>
      <w:proofErr w:type="spellEnd"/>
      <w:r w:rsidR="00FA29B4" w:rsidRPr="00FA29B4">
        <w:rPr>
          <w:rFonts w:ascii="Times New Roman" w:hAnsi="Times New Roman"/>
          <w:sz w:val="24"/>
        </w:rPr>
        <w:t xml:space="preserve">, </w:t>
      </w:r>
      <w:proofErr w:type="spellStart"/>
      <w:r w:rsidR="00FA29B4" w:rsidRPr="00FA29B4">
        <w:rPr>
          <w:rFonts w:ascii="Times New Roman" w:hAnsi="Times New Roman"/>
          <w:sz w:val="24"/>
        </w:rPr>
        <w:t>Yexi</w:t>
      </w:r>
      <w:proofErr w:type="spellEnd"/>
      <w:r w:rsidR="00FA29B4" w:rsidRPr="00FA29B4">
        <w:rPr>
          <w:rFonts w:ascii="Times New Roman" w:hAnsi="Times New Roman"/>
          <w:sz w:val="24"/>
        </w:rPr>
        <w:t xml:space="preserve"> Liu, who has been described </w:t>
      </w:r>
      <w:r w:rsidR="00FA29B4" w:rsidRPr="00FA29B4">
        <w:rPr>
          <w:rFonts w:ascii="Times New Roman" w:hAnsi="Times New Roman"/>
          <w:sz w:val="24"/>
        </w:rPr>
        <w:lastRenderedPageBreak/>
        <w:t xml:space="preserve">as a phenomenal avatar for 2021, with 3 million fans on </w:t>
      </w:r>
      <w:proofErr w:type="spellStart"/>
      <w:r w:rsidR="00FA29B4" w:rsidRPr="00FA29B4">
        <w:rPr>
          <w:rFonts w:ascii="Times New Roman" w:hAnsi="Times New Roman"/>
          <w:sz w:val="24"/>
        </w:rPr>
        <w:t>Tiktok</w:t>
      </w:r>
      <w:proofErr w:type="spellEnd"/>
      <w:r w:rsidR="00FA29B4" w:rsidRPr="00FA29B4">
        <w:rPr>
          <w:rFonts w:ascii="Times New Roman" w:hAnsi="Times New Roman"/>
          <w:sz w:val="24"/>
        </w:rPr>
        <w:t xml:space="preserve"> from just one video</w:t>
      </w:r>
      <w:r w:rsidR="004E3F9C">
        <w:rPr>
          <w:rFonts w:ascii="Times New Roman" w:hAnsi="Times New Roman"/>
          <w:sz w:val="24"/>
        </w:rPr>
        <w:t>,</w:t>
      </w:r>
      <w:r w:rsidR="00FA29B4" w:rsidRPr="00FA29B4">
        <w:rPr>
          <w:rFonts w:ascii="Times New Roman" w:hAnsi="Times New Roman"/>
          <w:sz w:val="24"/>
        </w:rPr>
        <w:t xml:space="preserve"> </w:t>
      </w:r>
      <w:r w:rsidR="004E3F9C" w:rsidRPr="004E3F9C">
        <w:rPr>
          <w:rFonts w:ascii="Times New Roman" w:hAnsi="Times New Roman"/>
          <w:sz w:val="24"/>
        </w:rPr>
        <w:t>such as figure</w:t>
      </w:r>
      <w:r w:rsidR="004E3F9C" w:rsidRPr="00B80CB4">
        <w:rPr>
          <w:rFonts w:ascii="Times New Roman" w:hAnsi="Times New Roman"/>
          <w:sz w:val="24"/>
        </w:rPr>
        <w:t xml:space="preserve"> </w:t>
      </w:r>
      <w:r w:rsidR="004E3F9C">
        <w:rPr>
          <w:rFonts w:ascii="Times New Roman" w:hAnsi="Times New Roman"/>
          <w:sz w:val="24"/>
        </w:rPr>
        <w:t>2.</w:t>
      </w:r>
      <w:r w:rsidR="00B80CB4" w:rsidRPr="00B80CB4">
        <w:rPr>
          <w:rFonts w:ascii="Times New Roman" w:hAnsi="Times New Roman"/>
          <w:sz w:val="24"/>
        </w:rPr>
        <w:t xml:space="preserve"> There is also a Lil </w:t>
      </w:r>
      <w:proofErr w:type="spellStart"/>
      <w:r w:rsidR="00B80CB4" w:rsidRPr="00B80CB4">
        <w:rPr>
          <w:rFonts w:ascii="Times New Roman" w:hAnsi="Times New Roman"/>
          <w:sz w:val="24"/>
        </w:rPr>
        <w:t>Miquela</w:t>
      </w:r>
      <w:proofErr w:type="spellEnd"/>
      <w:r w:rsidR="00B80CB4" w:rsidRPr="00B80CB4">
        <w:rPr>
          <w:rFonts w:ascii="Times New Roman" w:hAnsi="Times New Roman"/>
          <w:sz w:val="24"/>
        </w:rPr>
        <w:t xml:space="preserve"> on foreign networks, a 19-year-old outfit blogger with millions of followers</w:t>
      </w:r>
      <w:r w:rsidR="004E3F9C">
        <w:rPr>
          <w:rFonts w:ascii="Times New Roman" w:hAnsi="Times New Roman"/>
          <w:sz w:val="24"/>
        </w:rPr>
        <w:t xml:space="preserve">, </w:t>
      </w:r>
      <w:r w:rsidR="004E3F9C" w:rsidRPr="004E3F9C">
        <w:rPr>
          <w:rFonts w:ascii="Times New Roman" w:hAnsi="Times New Roman"/>
          <w:sz w:val="24"/>
        </w:rPr>
        <w:t>such as figure</w:t>
      </w:r>
      <w:r w:rsidR="004E3F9C" w:rsidRPr="00B80CB4">
        <w:rPr>
          <w:rFonts w:ascii="Times New Roman" w:hAnsi="Times New Roman"/>
          <w:sz w:val="24"/>
        </w:rPr>
        <w:t xml:space="preserve"> </w:t>
      </w:r>
      <w:r w:rsidR="004E3F9C">
        <w:rPr>
          <w:rFonts w:ascii="Times New Roman" w:hAnsi="Times New Roman"/>
          <w:sz w:val="24"/>
        </w:rPr>
        <w:t>3.</w:t>
      </w:r>
    </w:p>
    <w:p w14:paraId="35B9A138" w14:textId="7B5DEE14" w:rsidR="00C91ABE" w:rsidRDefault="00C91ABE" w:rsidP="009F10C5">
      <w:pPr>
        <w:ind w:firstLineChars="200" w:firstLine="420"/>
        <w:jc w:val="center"/>
        <w:rPr>
          <w:rFonts w:ascii="宋体" w:hAnsi="宋体" w:cs="宋体"/>
          <w:color w:val="FF0000"/>
          <w:szCs w:val="21"/>
        </w:rPr>
      </w:pPr>
      <w:r w:rsidRPr="00C91ABE">
        <w:rPr>
          <w:noProof/>
        </w:rPr>
        <w:drawing>
          <wp:inline distT="0" distB="0" distL="0" distR="0" wp14:anchorId="109BFAA1" wp14:editId="293D4AF0">
            <wp:extent cx="1436370" cy="1886511"/>
            <wp:effectExtent l="0" t="0" r="11430" b="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rotWithShape="1">
                    <a:blip r:embed="rId7"/>
                    <a:srcRect t="1565"/>
                    <a:stretch/>
                  </pic:blipFill>
                  <pic:spPr bwMode="auto">
                    <a:xfrm>
                      <a:off x="0" y="0"/>
                      <a:ext cx="1465390" cy="1924626"/>
                    </a:xfrm>
                    <a:prstGeom prst="rect">
                      <a:avLst/>
                    </a:prstGeom>
                    <a:ln>
                      <a:noFill/>
                    </a:ln>
                    <a:extLst>
                      <a:ext uri="{53640926-AAD7-44D8-BBD7-CCE9431645EC}">
                        <a14:shadowObscured xmlns:a14="http://schemas.microsoft.com/office/drawing/2010/main"/>
                      </a:ext>
                    </a:extLst>
                  </pic:spPr>
                </pic:pic>
              </a:graphicData>
            </a:graphic>
          </wp:inline>
        </w:drawing>
      </w:r>
      <w:r w:rsidRPr="00B93252">
        <w:rPr>
          <w:rFonts w:ascii="宋体" w:hAnsi="宋体" w:cs="宋体"/>
          <w:noProof/>
          <w:color w:val="FF0000"/>
          <w:szCs w:val="21"/>
        </w:rPr>
        <w:drawing>
          <wp:inline distT="0" distB="0" distL="0" distR="0" wp14:anchorId="54D15838" wp14:editId="6C5C02CF">
            <wp:extent cx="1089660" cy="1875386"/>
            <wp:effectExtent l="0" t="0" r="2540" b="444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786" b="786"/>
                    <a:stretch/>
                  </pic:blipFill>
                  <pic:spPr bwMode="auto">
                    <a:xfrm>
                      <a:off x="0" y="0"/>
                      <a:ext cx="1210483" cy="2083331"/>
                    </a:xfrm>
                    <a:prstGeom prst="rect">
                      <a:avLst/>
                    </a:prstGeom>
                    <a:ln>
                      <a:noFill/>
                    </a:ln>
                    <a:extLst>
                      <a:ext uri="{53640926-AAD7-44D8-BBD7-CCE9431645EC}">
                        <a14:shadowObscured xmlns:a14="http://schemas.microsoft.com/office/drawing/2010/main"/>
                      </a:ext>
                    </a:extLst>
                  </pic:spPr>
                </pic:pic>
              </a:graphicData>
            </a:graphic>
          </wp:inline>
        </w:drawing>
      </w:r>
      <w:r w:rsidR="009F10C5" w:rsidRPr="009F10C5">
        <w:rPr>
          <w:noProof/>
        </w:rPr>
        <w:drawing>
          <wp:inline distT="0" distB="0" distL="0" distR="0" wp14:anchorId="173F6AFE" wp14:editId="7ECCDA73">
            <wp:extent cx="1497986" cy="1871096"/>
            <wp:effectExtent l="0" t="0" r="635" b="889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9"/>
                    <a:stretch>
                      <a:fillRect/>
                    </a:stretch>
                  </pic:blipFill>
                  <pic:spPr>
                    <a:xfrm>
                      <a:off x="0" y="0"/>
                      <a:ext cx="1541215" cy="1925092"/>
                    </a:xfrm>
                    <a:prstGeom prst="rect">
                      <a:avLst/>
                    </a:prstGeom>
                  </pic:spPr>
                </pic:pic>
              </a:graphicData>
            </a:graphic>
          </wp:inline>
        </w:drawing>
      </w:r>
    </w:p>
    <w:p w14:paraId="2ADF44AD" w14:textId="77B90FED" w:rsidR="00B80CB4" w:rsidRPr="009F10C5" w:rsidRDefault="009F10C5" w:rsidP="00E4303A">
      <w:pPr>
        <w:spacing w:line="360" w:lineRule="auto"/>
        <w:ind w:rightChars="6" w:right="13"/>
        <w:jc w:val="center"/>
        <w:rPr>
          <w:rFonts w:ascii="Times New Roman" w:hAnsi="Times New Roman" w:hint="eastAsia"/>
          <w:i/>
          <w:sz w:val="24"/>
        </w:rPr>
      </w:pPr>
      <w:r w:rsidRPr="00E4303A">
        <w:rPr>
          <w:rFonts w:ascii="Times New Roman" w:hAnsi="Times New Roman"/>
          <w:i/>
          <w:szCs w:val="21"/>
        </w:rPr>
        <w:t>Fig. 1</w:t>
      </w:r>
      <w:r w:rsidRPr="00E4303A">
        <w:rPr>
          <w:rFonts w:ascii="Times New Roman" w:hAnsi="Times New Roman" w:hint="eastAsia"/>
          <w:i/>
          <w:szCs w:val="21"/>
        </w:rPr>
        <w:t xml:space="preserve"> </w:t>
      </w:r>
      <w:r w:rsidR="00952AA0" w:rsidRPr="00E4303A">
        <w:rPr>
          <w:rFonts w:ascii="Times New Roman" w:hAnsi="Times New Roman"/>
          <w:i/>
          <w:szCs w:val="21"/>
        </w:rPr>
        <w:t>AYAYI</w:t>
      </w:r>
      <w:r w:rsidR="00E4303A" w:rsidRPr="00E4303A">
        <w:rPr>
          <w:rFonts w:ascii="Times New Roman" w:hAnsi="Times New Roman" w:hint="eastAsia"/>
          <w:i/>
          <w:szCs w:val="21"/>
        </w:rPr>
        <w:t>（</w:t>
      </w:r>
      <w:r w:rsidR="00E4303A" w:rsidRPr="00E4303A">
        <w:rPr>
          <w:rFonts w:ascii="Times New Roman" w:hAnsi="Times New Roman" w:hint="eastAsia"/>
          <w:i/>
          <w:szCs w:val="21"/>
        </w:rPr>
        <w:t>2</w:t>
      </w:r>
      <w:r w:rsidR="00E4303A" w:rsidRPr="00E4303A">
        <w:rPr>
          <w:rFonts w:ascii="Times New Roman" w:hAnsi="Times New Roman"/>
          <w:i/>
          <w:szCs w:val="21"/>
        </w:rPr>
        <w:t>022</w:t>
      </w:r>
      <w:r w:rsidR="00E4303A" w:rsidRPr="00E4303A">
        <w:rPr>
          <w:rFonts w:ascii="Times New Roman" w:hAnsi="Times New Roman" w:hint="eastAsia"/>
          <w:i/>
          <w:szCs w:val="21"/>
        </w:rPr>
        <w:t>）</w:t>
      </w:r>
      <w:r w:rsidRPr="00E4303A">
        <w:rPr>
          <w:rFonts w:ascii="Times New Roman" w:hAnsi="Times New Roman" w:hint="eastAsia"/>
          <w:i/>
          <w:szCs w:val="21"/>
        </w:rPr>
        <w:t xml:space="preserve">   </w:t>
      </w:r>
      <w:r w:rsidRPr="00E4303A">
        <w:rPr>
          <w:rFonts w:ascii="Times New Roman" w:hAnsi="Times New Roman"/>
          <w:i/>
          <w:szCs w:val="21"/>
        </w:rPr>
        <w:t xml:space="preserve"> Fig. 2 </w:t>
      </w:r>
      <w:proofErr w:type="spellStart"/>
      <w:r w:rsidR="00952AA0" w:rsidRPr="00E4303A">
        <w:rPr>
          <w:rFonts w:ascii="Times New Roman" w:hAnsi="Times New Roman"/>
          <w:i/>
          <w:szCs w:val="21"/>
        </w:rPr>
        <w:t>Yexi</w:t>
      </w:r>
      <w:proofErr w:type="spellEnd"/>
      <w:r w:rsidR="00952AA0" w:rsidRPr="00E4303A">
        <w:rPr>
          <w:rFonts w:ascii="Times New Roman" w:hAnsi="Times New Roman"/>
          <w:i/>
          <w:szCs w:val="21"/>
        </w:rPr>
        <w:t xml:space="preserve"> Liu</w:t>
      </w:r>
      <w:r w:rsidR="00E4303A" w:rsidRPr="00E4303A">
        <w:rPr>
          <w:rFonts w:ascii="Times New Roman" w:hAnsi="Times New Roman" w:hint="eastAsia"/>
          <w:i/>
          <w:szCs w:val="21"/>
        </w:rPr>
        <w:t>（</w:t>
      </w:r>
      <w:r w:rsidR="00E4303A" w:rsidRPr="00E4303A">
        <w:rPr>
          <w:rFonts w:ascii="Times New Roman" w:hAnsi="Times New Roman" w:hint="eastAsia"/>
          <w:i/>
          <w:szCs w:val="21"/>
        </w:rPr>
        <w:t>2</w:t>
      </w:r>
      <w:r w:rsidR="00E4303A" w:rsidRPr="00E4303A">
        <w:rPr>
          <w:rFonts w:ascii="Times New Roman" w:hAnsi="Times New Roman"/>
          <w:i/>
          <w:szCs w:val="21"/>
        </w:rPr>
        <w:t>021</w:t>
      </w:r>
      <w:r w:rsidR="00E4303A" w:rsidRPr="00E4303A">
        <w:rPr>
          <w:rFonts w:ascii="Times New Roman" w:hAnsi="Times New Roman" w:hint="eastAsia"/>
          <w:i/>
          <w:szCs w:val="21"/>
        </w:rPr>
        <w:t>）</w:t>
      </w:r>
      <w:r w:rsidRPr="00E4303A">
        <w:rPr>
          <w:rFonts w:ascii="Times New Roman" w:hAnsi="Times New Roman" w:hint="eastAsia"/>
          <w:i/>
          <w:szCs w:val="21"/>
        </w:rPr>
        <w:t xml:space="preserve">  </w:t>
      </w:r>
      <w:r w:rsidR="00E4303A" w:rsidRPr="00E4303A">
        <w:rPr>
          <w:rFonts w:ascii="Times New Roman" w:hAnsi="Times New Roman"/>
          <w:i/>
          <w:szCs w:val="21"/>
        </w:rPr>
        <w:t xml:space="preserve"> </w:t>
      </w:r>
      <w:r w:rsidRPr="00E4303A">
        <w:rPr>
          <w:rFonts w:ascii="Times New Roman" w:hAnsi="Times New Roman"/>
          <w:i/>
          <w:szCs w:val="21"/>
        </w:rPr>
        <w:t>Fig. 3</w:t>
      </w:r>
      <w:r w:rsidR="00952AA0" w:rsidRPr="00E4303A">
        <w:rPr>
          <w:rFonts w:ascii="Times New Roman" w:hAnsi="Times New Roman"/>
          <w:i/>
          <w:szCs w:val="21"/>
        </w:rPr>
        <w:t xml:space="preserve"> </w:t>
      </w:r>
      <w:proofErr w:type="spellStart"/>
      <w:r w:rsidR="00952AA0" w:rsidRPr="00E4303A">
        <w:rPr>
          <w:rFonts w:ascii="Times New Roman" w:hAnsi="Times New Roman"/>
          <w:i/>
          <w:szCs w:val="21"/>
        </w:rPr>
        <w:t>lilmiquela</w:t>
      </w:r>
      <w:proofErr w:type="spellEnd"/>
      <w:r w:rsidR="00E4303A" w:rsidRPr="00E4303A">
        <w:rPr>
          <w:rFonts w:ascii="Times New Roman" w:hAnsi="Times New Roman" w:hint="eastAsia"/>
          <w:i/>
          <w:szCs w:val="21"/>
        </w:rPr>
        <w:t>（</w:t>
      </w:r>
      <w:r w:rsidR="00E4303A" w:rsidRPr="00E4303A">
        <w:rPr>
          <w:rFonts w:ascii="Times New Roman" w:hAnsi="Times New Roman"/>
          <w:i/>
          <w:szCs w:val="21"/>
        </w:rPr>
        <w:t>2022</w:t>
      </w:r>
      <w:r w:rsidR="00E4303A" w:rsidRPr="00E4303A">
        <w:rPr>
          <w:rFonts w:ascii="Times New Roman" w:hAnsi="Times New Roman" w:hint="eastAsia"/>
          <w:i/>
          <w:szCs w:val="21"/>
        </w:rPr>
        <w:t>）</w:t>
      </w:r>
    </w:p>
    <w:p w14:paraId="29ED1210" w14:textId="3C53913E" w:rsidR="009F10C5" w:rsidRPr="009F10C5" w:rsidRDefault="009F10C5" w:rsidP="009F10C5">
      <w:pPr>
        <w:spacing w:line="360" w:lineRule="auto"/>
        <w:rPr>
          <w:rFonts w:ascii="Times New Roman" w:hAnsi="Times New Roman"/>
          <w:sz w:val="24"/>
        </w:rPr>
      </w:pPr>
      <w:r w:rsidRPr="009F10C5">
        <w:rPr>
          <w:rFonts w:ascii="Times New Roman" w:hAnsi="Times New Roman"/>
          <w:sz w:val="24"/>
        </w:rPr>
        <w:t xml:space="preserve">The existence of several </w:t>
      </w:r>
      <w:r w:rsidR="00D41F7E" w:rsidRPr="00D41F7E">
        <w:rPr>
          <w:rFonts w:ascii="Times New Roman" w:hAnsi="Times New Roman"/>
          <w:sz w:val="24"/>
        </w:rPr>
        <w:t>virtual network celebrity</w:t>
      </w:r>
      <w:r w:rsidRPr="009F10C5">
        <w:rPr>
          <w:rFonts w:ascii="Times New Roman" w:hAnsi="Times New Roman"/>
          <w:sz w:val="24"/>
        </w:rPr>
        <w:t xml:space="preserve"> reflects a phenomenon of aesthetic culture and aesthetic consumption in the current society. The essence is the aesthetic creation of human beings in order to satisfy their own pursuit of beauty. The constant pursuit of beauty has finally been satisfied in the world of fantasy, and their existence is partly satisfying the human pursuit of the perfect image.</w:t>
      </w:r>
    </w:p>
    <w:p w14:paraId="06DAB7E6" w14:textId="67EDC3F0" w:rsidR="009F10C5" w:rsidRDefault="007C1235" w:rsidP="009F10C5">
      <w:pPr>
        <w:spacing w:line="360" w:lineRule="auto"/>
        <w:rPr>
          <w:rFonts w:ascii="Times New Roman" w:hAnsi="Times New Roman"/>
          <w:sz w:val="24"/>
        </w:rPr>
      </w:pPr>
      <w:r w:rsidRPr="007C1235">
        <w:rPr>
          <w:rFonts w:ascii="Times New Roman" w:hAnsi="Times New Roman"/>
          <w:sz w:val="24"/>
        </w:rPr>
        <w:t xml:space="preserve">The existence of these few </w:t>
      </w:r>
      <w:r>
        <w:rPr>
          <w:rFonts w:ascii="Times New Roman" w:hAnsi="Times New Roman" w:hint="eastAsia"/>
          <w:sz w:val="24"/>
        </w:rPr>
        <w:t>o</w:t>
      </w:r>
      <w:r w:rsidRPr="007C1235">
        <w:rPr>
          <w:rFonts w:ascii="Times New Roman" w:hAnsi="Times New Roman"/>
          <w:sz w:val="24"/>
        </w:rPr>
        <w:t>nline celebrity virtual person embodies a phenomenon of aesthetic culture and aesthetic consumption in contemporary society. Their essence is the aesthetic creation of human beings in order to satisfy their own pursuit of beauty. The constant pursuit of beauty is finally fulfilled in the world of imaginary, and their existence is a partial satisfaction of human beings' pursuit of a perfect image.</w:t>
      </w:r>
    </w:p>
    <w:p w14:paraId="69A2522E" w14:textId="1479BD9F" w:rsidR="00573E15" w:rsidRDefault="00573E15" w:rsidP="009F10C5">
      <w:pPr>
        <w:spacing w:line="360" w:lineRule="auto"/>
        <w:rPr>
          <w:rFonts w:ascii="Times New Roman" w:hAnsi="Times New Roman"/>
          <w:sz w:val="24"/>
        </w:rPr>
      </w:pPr>
      <w:r w:rsidRPr="00573E15">
        <w:rPr>
          <w:rFonts w:ascii="Times New Roman" w:hAnsi="Times New Roman"/>
          <w:sz w:val="24"/>
        </w:rPr>
        <w:t xml:space="preserve">What do they have to do with animated movie characters? </w:t>
      </w:r>
      <w:r w:rsidR="00A047AE" w:rsidRPr="00A047AE">
        <w:rPr>
          <w:rFonts w:ascii="Times New Roman" w:hAnsi="Times New Roman"/>
          <w:sz w:val="24"/>
        </w:rPr>
        <w:t>If they were to act in film</w:t>
      </w:r>
      <w:r w:rsidR="00A047AE">
        <w:rPr>
          <w:rFonts w:ascii="Times New Roman" w:hAnsi="Times New Roman" w:hint="eastAsia"/>
          <w:sz w:val="24"/>
        </w:rPr>
        <w:t>s</w:t>
      </w:r>
      <w:r w:rsidRPr="00573E15">
        <w:rPr>
          <w:rFonts w:ascii="Times New Roman" w:hAnsi="Times New Roman"/>
          <w:sz w:val="24"/>
        </w:rPr>
        <w:t xml:space="preserve">, what is it? They are the stars in animated films, which is similar to why Chinese </w:t>
      </w:r>
      <w:r w:rsidRPr="00573E15">
        <w:rPr>
          <w:rFonts w:ascii="Times New Roman" w:hAnsi="Times New Roman"/>
          <w:sz w:val="24"/>
        </w:rPr>
        <w:lastRenderedPageBreak/>
        <w:t xml:space="preserve">animated films continue to create classic mythological films, such as new stories of mythical characters such as Sun </w:t>
      </w:r>
      <w:proofErr w:type="spellStart"/>
      <w:r w:rsidRPr="00573E15">
        <w:rPr>
          <w:rFonts w:ascii="Times New Roman" w:hAnsi="Times New Roman"/>
          <w:sz w:val="24"/>
        </w:rPr>
        <w:t>Wukong</w:t>
      </w:r>
      <w:proofErr w:type="spellEnd"/>
      <w:r w:rsidRPr="00573E15">
        <w:rPr>
          <w:rFonts w:ascii="Times New Roman" w:hAnsi="Times New Roman"/>
          <w:sz w:val="24"/>
        </w:rPr>
        <w:t xml:space="preserve">, </w:t>
      </w:r>
      <w:proofErr w:type="spellStart"/>
      <w:r w:rsidRPr="00573E15">
        <w:rPr>
          <w:rFonts w:ascii="Times New Roman" w:hAnsi="Times New Roman"/>
          <w:sz w:val="24"/>
        </w:rPr>
        <w:t>Nezha</w:t>
      </w:r>
      <w:proofErr w:type="spellEnd"/>
      <w:r w:rsidRPr="00573E15">
        <w:rPr>
          <w:rFonts w:ascii="Times New Roman" w:hAnsi="Times New Roman"/>
          <w:sz w:val="24"/>
        </w:rPr>
        <w:t xml:space="preserve"> and Yang Jian. Because many Chinese people know these "virtual" characters, they are similar to the existence of movie stars.</w:t>
      </w:r>
    </w:p>
    <w:p w14:paraId="4ECE4E69" w14:textId="34F0F6FE" w:rsidR="00573E15" w:rsidRDefault="00573E15" w:rsidP="009F10C5">
      <w:pPr>
        <w:spacing w:line="360" w:lineRule="auto"/>
        <w:rPr>
          <w:rFonts w:ascii="Times New Roman" w:hAnsi="Times New Roman"/>
          <w:sz w:val="24"/>
        </w:rPr>
      </w:pPr>
      <w:r w:rsidRPr="00573E15">
        <w:rPr>
          <w:rFonts w:ascii="Times New Roman" w:hAnsi="Times New Roman"/>
          <w:sz w:val="24"/>
        </w:rPr>
        <w:t>Some people will think that they are fictional characters after all, which fully meet the aesthetic requirements of the public? Just as an accessory of the public, without their own personal characteristics? What do you think? Will you pay attention to these virtual stars? If so, what do they mean to you? Good looking image? Fashion wear? Good character?</w:t>
      </w:r>
    </w:p>
    <w:p w14:paraId="7E306952" w14:textId="5446887D" w:rsidR="005F068D" w:rsidRPr="009F10C5" w:rsidRDefault="005F068D" w:rsidP="009F10C5">
      <w:pPr>
        <w:spacing w:line="360" w:lineRule="auto"/>
        <w:rPr>
          <w:rFonts w:ascii="Times New Roman" w:hAnsi="Times New Roman"/>
          <w:sz w:val="24"/>
        </w:rPr>
      </w:pPr>
      <w:r w:rsidRPr="005F068D">
        <w:rPr>
          <w:rFonts w:ascii="Times New Roman" w:hAnsi="Times New Roman"/>
          <w:sz w:val="24"/>
        </w:rPr>
        <w:t xml:space="preserve">I think the existence of animation character art is to make people's images meaningful, or as a unit of meaning, to construct beauty, which is similar to the original natural scenery of the stars and the sea. You </w:t>
      </w:r>
      <w:r w:rsidR="00A047AE" w:rsidRPr="00A047AE">
        <w:rPr>
          <w:rFonts w:ascii="Times New Roman" w:hAnsi="Times New Roman"/>
          <w:sz w:val="24"/>
        </w:rPr>
        <w:t>can make a video of nature</w:t>
      </w:r>
      <w:r w:rsidRPr="005F068D">
        <w:rPr>
          <w:rFonts w:ascii="Times New Roman" w:hAnsi="Times New Roman"/>
          <w:sz w:val="24"/>
        </w:rPr>
        <w:t xml:space="preserve"> and add music to make it have a special meaning. Such meaning will arouse some of your feelings or memories, or remind some people and things. At this time, you may say a "beautiful!" to express your feelings, so, </w:t>
      </w:r>
      <w:r w:rsidR="00A047AE" w:rsidRPr="005F068D">
        <w:rPr>
          <w:rFonts w:ascii="Times New Roman" w:hAnsi="Times New Roman"/>
          <w:sz w:val="24"/>
        </w:rPr>
        <w:t>the</w:t>
      </w:r>
      <w:r w:rsidRPr="005F068D">
        <w:rPr>
          <w:rFonts w:ascii="Times New Roman" w:hAnsi="Times New Roman"/>
          <w:sz w:val="24"/>
        </w:rPr>
        <w:t xml:space="preserve"> existence of art can partly meet the human pursuit of meaning and the pursuit of its own existence.</w:t>
      </w:r>
    </w:p>
    <w:p w14:paraId="3968D0F8" w14:textId="7E45604E" w:rsidR="00641EEA" w:rsidRPr="001170CA" w:rsidRDefault="00CF0435" w:rsidP="00A41193">
      <w:pPr>
        <w:spacing w:line="360" w:lineRule="auto"/>
        <w:ind w:rightChars="6" w:right="13"/>
        <w:rPr>
          <w:rFonts w:ascii="Arial" w:eastAsia="DengXian" w:hAnsi="Arial" w:cs="Arial"/>
          <w:b/>
          <w:bCs/>
          <w:color w:val="000000"/>
          <w:kern w:val="0"/>
          <w:sz w:val="20"/>
          <w:szCs w:val="20"/>
        </w:rPr>
      </w:pPr>
      <w:r w:rsidRPr="001170CA">
        <w:rPr>
          <w:rFonts w:ascii="Arial" w:eastAsia="DengXian" w:hAnsi="Arial" w:cs="Arial" w:hint="eastAsia"/>
          <w:b/>
          <w:bCs/>
          <w:color w:val="000000"/>
          <w:kern w:val="0"/>
          <w:sz w:val="20"/>
          <w:szCs w:val="20"/>
        </w:rPr>
        <w:t>4.</w:t>
      </w:r>
      <w:r w:rsidR="001170CA" w:rsidRPr="001170CA">
        <w:rPr>
          <w:rFonts w:ascii="Arial" w:eastAsia="DengXian" w:hAnsi="Arial" w:cs="Arial"/>
          <w:b/>
          <w:bCs/>
          <w:color w:val="000000"/>
          <w:kern w:val="0"/>
          <w:sz w:val="20"/>
          <w:szCs w:val="20"/>
        </w:rPr>
        <w:t xml:space="preserve"> Research Status of Animation Film Characters</w:t>
      </w:r>
    </w:p>
    <w:p w14:paraId="63D0B12F" w14:textId="6ED95101" w:rsidR="00C02C1D" w:rsidRDefault="00BA4457" w:rsidP="009B01EA">
      <w:pPr>
        <w:spacing w:line="360" w:lineRule="auto"/>
        <w:ind w:rightChars="6" w:right="13"/>
        <w:rPr>
          <w:rFonts w:ascii="Times New Roman" w:hAnsi="Times New Roman"/>
          <w:sz w:val="24"/>
        </w:rPr>
      </w:pPr>
      <w:r w:rsidRPr="00BA4457">
        <w:rPr>
          <w:rFonts w:ascii="Times New Roman" w:hAnsi="Times New Roman"/>
          <w:sz w:val="24"/>
        </w:rPr>
        <w:t xml:space="preserve">Animated characters are hypothetical images capable of conveying emotion and meaning, images that do not exist in real life and are created by artists, either as realistic characters, animals, plants, or inanimate objects (e.g. cars, toys, etc.), or even various fictional images of mythological origin (e.g. Sun </w:t>
      </w:r>
      <w:proofErr w:type="spellStart"/>
      <w:r w:rsidRPr="00BA4457">
        <w:rPr>
          <w:rFonts w:ascii="Times New Roman" w:hAnsi="Times New Roman"/>
          <w:sz w:val="24"/>
        </w:rPr>
        <w:t>Wukong</w:t>
      </w:r>
      <w:proofErr w:type="spellEnd"/>
      <w:r w:rsidRPr="00BA4457">
        <w:rPr>
          <w:rFonts w:ascii="Times New Roman" w:hAnsi="Times New Roman"/>
          <w:sz w:val="24"/>
        </w:rPr>
        <w:t>, demons), etc.</w:t>
      </w:r>
    </w:p>
    <w:p w14:paraId="22057E96" w14:textId="583CCC2E" w:rsidR="00BA4457" w:rsidRDefault="00BA4457" w:rsidP="009B01EA">
      <w:pPr>
        <w:spacing w:line="360" w:lineRule="auto"/>
        <w:ind w:rightChars="6" w:right="13"/>
        <w:rPr>
          <w:rFonts w:ascii="Times New Roman" w:hAnsi="Times New Roman"/>
          <w:sz w:val="24"/>
        </w:rPr>
      </w:pPr>
      <w:r w:rsidRPr="00BA4457">
        <w:rPr>
          <w:rFonts w:ascii="Times New Roman" w:hAnsi="Times New Roman"/>
          <w:sz w:val="24"/>
        </w:rPr>
        <w:t xml:space="preserve">In recent years, research on animated film characters, with the development of virtual simulation technology, foreign scholars would focus on the horror valley effect of the </w:t>
      </w:r>
      <w:r w:rsidRPr="00BA4457">
        <w:rPr>
          <w:rFonts w:ascii="Times New Roman" w:hAnsi="Times New Roman"/>
          <w:sz w:val="24"/>
        </w:rPr>
        <w:lastRenderedPageBreak/>
        <w:t>degree of anthropomorphic simulation of animated film characters, predicting that some realistic animated film characters would cause negative emotions in the audience</w:t>
      </w:r>
      <w:r w:rsidRPr="00BA4457">
        <w:rPr>
          <w:rFonts w:ascii="Times New Roman" w:hAnsi="Times New Roman" w:hint="eastAsia"/>
          <w:sz w:val="24"/>
        </w:rPr>
        <w:t>（</w:t>
      </w:r>
      <w:proofErr w:type="spellStart"/>
      <w:r w:rsidRPr="00BA4457">
        <w:rPr>
          <w:rFonts w:ascii="Times New Roman" w:hAnsi="Times New Roman" w:hint="eastAsia"/>
          <w:sz w:val="24"/>
        </w:rPr>
        <w:t>Kätsyri</w:t>
      </w:r>
      <w:proofErr w:type="spellEnd"/>
      <w:r w:rsidRPr="00BA4457">
        <w:rPr>
          <w:rFonts w:ascii="Times New Roman" w:hAnsi="Times New Roman" w:hint="eastAsia"/>
          <w:sz w:val="24"/>
        </w:rPr>
        <w:t xml:space="preserve">, J., </w:t>
      </w:r>
      <w:proofErr w:type="spellStart"/>
      <w:r w:rsidRPr="00BA4457">
        <w:rPr>
          <w:rFonts w:ascii="Times New Roman" w:hAnsi="Times New Roman" w:hint="eastAsia"/>
          <w:sz w:val="24"/>
        </w:rPr>
        <w:t>Mäkäräinen</w:t>
      </w:r>
      <w:proofErr w:type="spellEnd"/>
      <w:r w:rsidRPr="00BA4457">
        <w:rPr>
          <w:rFonts w:ascii="Times New Roman" w:hAnsi="Times New Roman" w:hint="eastAsia"/>
          <w:sz w:val="24"/>
        </w:rPr>
        <w:t xml:space="preserve">, M. and </w:t>
      </w:r>
      <w:proofErr w:type="spellStart"/>
      <w:r w:rsidRPr="00BA4457">
        <w:rPr>
          <w:rFonts w:ascii="Times New Roman" w:hAnsi="Times New Roman" w:hint="eastAsia"/>
          <w:sz w:val="24"/>
        </w:rPr>
        <w:t>Takala</w:t>
      </w:r>
      <w:proofErr w:type="spellEnd"/>
      <w:r w:rsidRPr="00BA4457">
        <w:rPr>
          <w:rFonts w:ascii="Times New Roman" w:hAnsi="Times New Roman" w:hint="eastAsia"/>
          <w:sz w:val="24"/>
        </w:rPr>
        <w:t>, T.</w:t>
      </w:r>
      <w:r w:rsidRPr="00BA4457">
        <w:rPr>
          <w:rFonts w:ascii="Times New Roman" w:hAnsi="Times New Roman" w:hint="eastAsia"/>
          <w:sz w:val="24"/>
        </w:rPr>
        <w:t>）</w:t>
      </w:r>
      <w:r w:rsidRPr="00BA4457">
        <w:rPr>
          <w:rFonts w:ascii="Times New Roman" w:hAnsi="Times New Roman"/>
          <w:sz w:val="24"/>
        </w:rPr>
        <w:t>.</w:t>
      </w:r>
      <w:r w:rsidRPr="00BA4457">
        <w:rPr>
          <w:rFonts w:hint="eastAsia"/>
        </w:rPr>
        <w:t xml:space="preserve"> </w:t>
      </w:r>
      <w:r w:rsidRPr="00BA4457">
        <w:rPr>
          <w:rFonts w:ascii="Times New Roman" w:hAnsi="Times New Roman"/>
          <w:sz w:val="24"/>
        </w:rPr>
        <w:t>There is also an exploration of the portrayal of character gender in Disney animated films</w:t>
      </w:r>
      <w:r w:rsidRPr="00BA4457">
        <w:rPr>
          <w:rFonts w:hint="eastAsia"/>
        </w:rPr>
        <w:t xml:space="preserve"> </w:t>
      </w:r>
      <w:r w:rsidR="008E11A6" w:rsidRPr="00BA4457">
        <w:rPr>
          <w:rFonts w:ascii="Times New Roman" w:hAnsi="Times New Roman"/>
          <w:sz w:val="24"/>
        </w:rPr>
        <w:t>Shaw croft</w:t>
      </w:r>
      <w:r w:rsidRPr="00BA4457">
        <w:rPr>
          <w:rFonts w:ascii="Times New Roman" w:hAnsi="Times New Roman" w:hint="eastAsia"/>
          <w:sz w:val="24"/>
        </w:rPr>
        <w:t xml:space="preserve">, J.E., Coyne, S.M., </w:t>
      </w:r>
      <w:proofErr w:type="spellStart"/>
      <w:r w:rsidRPr="00BA4457">
        <w:rPr>
          <w:rFonts w:ascii="Times New Roman" w:hAnsi="Times New Roman" w:hint="eastAsia"/>
          <w:sz w:val="24"/>
        </w:rPr>
        <w:t>Zurcher</w:t>
      </w:r>
      <w:proofErr w:type="spellEnd"/>
      <w:r w:rsidRPr="00BA4457">
        <w:rPr>
          <w:rFonts w:ascii="Times New Roman" w:hAnsi="Times New Roman" w:hint="eastAsia"/>
          <w:sz w:val="24"/>
        </w:rPr>
        <w:t>, J.D. and Brubaker, P.J.</w:t>
      </w:r>
      <w:r w:rsidRPr="00BA4457">
        <w:rPr>
          <w:rFonts w:ascii="Times New Roman" w:hAnsi="Times New Roman" w:hint="eastAsia"/>
          <w:sz w:val="24"/>
        </w:rPr>
        <w:t>）</w:t>
      </w:r>
      <w:r w:rsidRPr="00BA4457">
        <w:rPr>
          <w:rFonts w:ascii="Times New Roman" w:hAnsi="Times New Roman"/>
          <w:sz w:val="24"/>
        </w:rPr>
        <w:t xml:space="preserve">This is because the gender portrayal of characters in animated films plays a role in the gender </w:t>
      </w:r>
      <w:r w:rsidR="008E11A6" w:rsidRPr="00BA4457">
        <w:rPr>
          <w:rFonts w:ascii="Times New Roman" w:hAnsi="Times New Roman"/>
          <w:sz w:val="24"/>
        </w:rPr>
        <w:t>socialization</w:t>
      </w:r>
      <w:r w:rsidRPr="00BA4457">
        <w:rPr>
          <w:rFonts w:ascii="Times New Roman" w:hAnsi="Times New Roman"/>
          <w:sz w:val="24"/>
        </w:rPr>
        <w:t xml:space="preserve"> of child audiences.</w:t>
      </w:r>
    </w:p>
    <w:p w14:paraId="3F7348B6" w14:textId="6833D026" w:rsidR="001340F7" w:rsidRDefault="001340F7" w:rsidP="001340F7">
      <w:pPr>
        <w:spacing w:line="360" w:lineRule="auto"/>
        <w:ind w:rightChars="6" w:right="13"/>
        <w:rPr>
          <w:rFonts w:ascii="Times New Roman" w:hAnsi="Times New Roman"/>
          <w:sz w:val="24"/>
        </w:rPr>
      </w:pPr>
      <w:r w:rsidRPr="001340F7">
        <w:rPr>
          <w:rFonts w:ascii="Times New Roman" w:hAnsi="Times New Roman"/>
          <w:sz w:val="24"/>
        </w:rPr>
        <w:t xml:space="preserve">In contrast, domestic studies on animation film characters are mostly case studies analyzing film character building studies, with the main research issues in visual modeling, performance characteristics (Ni Han, 2021), (Yuan </w:t>
      </w:r>
      <w:proofErr w:type="spellStart"/>
      <w:r w:rsidRPr="001340F7">
        <w:rPr>
          <w:rFonts w:ascii="Times New Roman" w:hAnsi="Times New Roman"/>
          <w:sz w:val="24"/>
        </w:rPr>
        <w:t>Jiaxi</w:t>
      </w:r>
      <w:proofErr w:type="spellEnd"/>
      <w:r w:rsidRPr="001340F7">
        <w:rPr>
          <w:rFonts w:ascii="Times New Roman" w:hAnsi="Times New Roman"/>
          <w:sz w:val="24"/>
        </w:rPr>
        <w:t>, 2022)</w:t>
      </w:r>
      <w:r>
        <w:rPr>
          <w:rFonts w:ascii="Times New Roman" w:hAnsi="Times New Roman"/>
          <w:sz w:val="24"/>
        </w:rPr>
        <w:t>.</w:t>
      </w:r>
      <w:r w:rsidRPr="001340F7">
        <w:t xml:space="preserve"> </w:t>
      </w:r>
      <w:r w:rsidRPr="001340F7">
        <w:rPr>
          <w:rFonts w:ascii="Times New Roman" w:hAnsi="Times New Roman"/>
          <w:sz w:val="24"/>
        </w:rPr>
        <w:t xml:space="preserve">There are also interpretations of the aesthetic characteristics of Chinese mythology-themed animated films, explaining the educational significance of animation for children in terms of character modeling, scene design, and color conformity, respectively, but still only a preliminary exploration of mythology-themed animated films from an aesthetic perspective, without fully exploring the profound cultural connotations in such films (Kang </w:t>
      </w:r>
      <w:proofErr w:type="spellStart"/>
      <w:r w:rsidRPr="001340F7">
        <w:rPr>
          <w:rFonts w:ascii="Times New Roman" w:hAnsi="Times New Roman"/>
          <w:sz w:val="24"/>
        </w:rPr>
        <w:t>Wanhua</w:t>
      </w:r>
      <w:proofErr w:type="spellEnd"/>
      <w:r w:rsidRPr="001340F7">
        <w:rPr>
          <w:rFonts w:ascii="Times New Roman" w:hAnsi="Times New Roman"/>
          <w:sz w:val="24"/>
        </w:rPr>
        <w:t xml:space="preserve">, Zhou </w:t>
      </w:r>
      <w:proofErr w:type="spellStart"/>
      <w:proofErr w:type="gramStart"/>
      <w:r w:rsidRPr="001340F7">
        <w:rPr>
          <w:rFonts w:ascii="Times New Roman" w:hAnsi="Times New Roman"/>
          <w:sz w:val="24"/>
        </w:rPr>
        <w:t>Yongxing</w:t>
      </w:r>
      <w:proofErr w:type="spellEnd"/>
      <w:r w:rsidRPr="001340F7">
        <w:rPr>
          <w:rFonts w:ascii="Times New Roman" w:hAnsi="Times New Roman"/>
          <w:sz w:val="24"/>
        </w:rPr>
        <w:t xml:space="preserve"> ,</w:t>
      </w:r>
      <w:proofErr w:type="gramEnd"/>
      <w:r w:rsidRPr="001340F7">
        <w:rPr>
          <w:rFonts w:ascii="Times New Roman" w:hAnsi="Times New Roman"/>
          <w:sz w:val="24"/>
        </w:rPr>
        <w:t xml:space="preserve"> 2016).</w:t>
      </w:r>
      <w:r w:rsidRPr="001340F7">
        <w:t xml:space="preserve"> </w:t>
      </w:r>
      <w:r w:rsidRPr="001340F7">
        <w:rPr>
          <w:rFonts w:ascii="Times New Roman" w:hAnsi="Times New Roman"/>
          <w:sz w:val="24"/>
        </w:rPr>
        <w:t xml:space="preserve">There are also in-depth investigations into the reasons for character metamorphosis in China's animation films from the perspective of national aesthetic psychology. (Zhou Yan Zhang </w:t>
      </w:r>
      <w:proofErr w:type="spellStart"/>
      <w:r w:rsidRPr="001340F7">
        <w:rPr>
          <w:rFonts w:ascii="Times New Roman" w:hAnsi="Times New Roman"/>
          <w:sz w:val="24"/>
        </w:rPr>
        <w:t>Zhiyang</w:t>
      </w:r>
      <w:proofErr w:type="spellEnd"/>
      <w:r w:rsidRPr="001340F7">
        <w:rPr>
          <w:rFonts w:ascii="Times New Roman" w:hAnsi="Times New Roman"/>
          <w:sz w:val="24"/>
        </w:rPr>
        <w:t>, 2021)</w:t>
      </w:r>
      <w:r>
        <w:rPr>
          <w:rFonts w:ascii="Times New Roman" w:hAnsi="Times New Roman"/>
          <w:sz w:val="24"/>
        </w:rPr>
        <w:t>.</w:t>
      </w:r>
    </w:p>
    <w:p w14:paraId="07C05F06" w14:textId="101E4985" w:rsidR="009909F9" w:rsidRDefault="009909F9" w:rsidP="001340F7">
      <w:pPr>
        <w:spacing w:line="360" w:lineRule="auto"/>
        <w:ind w:rightChars="6" w:right="13"/>
        <w:rPr>
          <w:rFonts w:ascii="Times New Roman" w:hAnsi="Times New Roman"/>
          <w:sz w:val="24"/>
        </w:rPr>
      </w:pPr>
      <w:r w:rsidRPr="009909F9">
        <w:rPr>
          <w:rFonts w:ascii="Times New Roman" w:hAnsi="Times New Roman"/>
          <w:sz w:val="24"/>
        </w:rPr>
        <w:t xml:space="preserve">From the perspective of film semiotics, Liu </w:t>
      </w:r>
      <w:proofErr w:type="spellStart"/>
      <w:r w:rsidRPr="009909F9">
        <w:rPr>
          <w:rFonts w:ascii="Times New Roman" w:hAnsi="Times New Roman"/>
          <w:sz w:val="24"/>
        </w:rPr>
        <w:t>Xun</w:t>
      </w:r>
      <w:proofErr w:type="spellEnd"/>
      <w:r w:rsidRPr="009909F9">
        <w:rPr>
          <w:rFonts w:ascii="Times New Roman" w:hAnsi="Times New Roman"/>
          <w:sz w:val="24"/>
        </w:rPr>
        <w:t xml:space="preserve"> analyzed the nationalized narrative expression of domestic animation films by using the concept of signifier and signified in film semiotics</w:t>
      </w:r>
      <w:r>
        <w:rPr>
          <w:rFonts w:ascii="Times New Roman" w:hAnsi="Times New Roman"/>
          <w:sz w:val="24"/>
        </w:rPr>
        <w:t xml:space="preserve"> (Liu </w:t>
      </w:r>
      <w:proofErr w:type="spellStart"/>
      <w:r>
        <w:rPr>
          <w:rFonts w:ascii="Times New Roman" w:hAnsi="Times New Roman"/>
          <w:sz w:val="24"/>
        </w:rPr>
        <w:t>Xun</w:t>
      </w:r>
      <w:proofErr w:type="spellEnd"/>
      <w:r>
        <w:rPr>
          <w:rFonts w:ascii="Times New Roman" w:hAnsi="Times New Roman"/>
          <w:sz w:val="24"/>
        </w:rPr>
        <w:t>, 2020)</w:t>
      </w:r>
      <w:r w:rsidRPr="009909F9">
        <w:rPr>
          <w:rFonts w:ascii="Times New Roman" w:hAnsi="Times New Roman"/>
          <w:sz w:val="24"/>
        </w:rPr>
        <w:t>.</w:t>
      </w:r>
      <w:r>
        <w:rPr>
          <w:rFonts w:ascii="Times New Roman" w:hAnsi="Times New Roman" w:hint="eastAsia"/>
          <w:sz w:val="24"/>
        </w:rPr>
        <w:t xml:space="preserve"> </w:t>
      </w:r>
      <w:r w:rsidRPr="009909F9">
        <w:rPr>
          <w:rFonts w:ascii="Times New Roman" w:hAnsi="Times New Roman"/>
          <w:sz w:val="24"/>
        </w:rPr>
        <w:t xml:space="preserve">Zhang Bo took the film of Japanese animator </w:t>
      </w:r>
      <w:proofErr w:type="spellStart"/>
      <w:r w:rsidRPr="009909F9">
        <w:rPr>
          <w:rFonts w:ascii="Times New Roman" w:hAnsi="Times New Roman"/>
          <w:sz w:val="24"/>
        </w:rPr>
        <w:t>Jin</w:t>
      </w:r>
      <w:proofErr w:type="spellEnd"/>
      <w:r w:rsidRPr="009909F9">
        <w:rPr>
          <w:rFonts w:ascii="Times New Roman" w:hAnsi="Times New Roman"/>
          <w:sz w:val="24"/>
        </w:rPr>
        <w:t xml:space="preserve"> Min as an example to analyze the role of color symbols in its animation role shaping, lens artistic conception rendering, film narrative, story theme expression, etc., and put </w:t>
      </w:r>
      <w:r w:rsidRPr="009909F9">
        <w:rPr>
          <w:rFonts w:ascii="Times New Roman" w:hAnsi="Times New Roman"/>
          <w:sz w:val="24"/>
        </w:rPr>
        <w:lastRenderedPageBreak/>
        <w:t>forward the problems and solutions of domestic animation in color application (Zhang Bo, 2017). Wang Lulu believes that the ideology and culture of different regions can be easily understood and accepted by more people after being symbolized. The article discusses the code creation of European animation films with the example of The Secret of the Kyle Sutra (Wang Lulu, 2016).</w:t>
      </w:r>
    </w:p>
    <w:p w14:paraId="593F1A42" w14:textId="23BDEEA6" w:rsidR="00DE4A44" w:rsidRPr="001340F7" w:rsidRDefault="00DE4A44" w:rsidP="001340F7">
      <w:pPr>
        <w:spacing w:line="360" w:lineRule="auto"/>
        <w:ind w:rightChars="6" w:right="13"/>
        <w:rPr>
          <w:rFonts w:ascii="Times New Roman" w:hAnsi="Times New Roman"/>
          <w:sz w:val="24"/>
        </w:rPr>
      </w:pPr>
      <w:r w:rsidRPr="00DE4A44">
        <w:rPr>
          <w:rFonts w:ascii="Times New Roman" w:hAnsi="Times New Roman"/>
          <w:sz w:val="24"/>
        </w:rPr>
        <w:t>However, it rarely talks about the aesthetic meaning of Chinese animated film characters from the semiotic perspective. From the causes of aesthetic meaning in aesthetic phenomena, to the changes of aesthetic meaning in different times, to new media technology, new cultural context, new national aesthetic orientation in Chinese animation film characters, there is still room for in-depth analysis.</w:t>
      </w:r>
    </w:p>
    <w:p w14:paraId="582A48D7" w14:textId="0747E1F0" w:rsidR="00C02C1D" w:rsidRPr="001170CA" w:rsidRDefault="00C02C1D" w:rsidP="009B01EA">
      <w:pPr>
        <w:spacing w:line="360" w:lineRule="auto"/>
        <w:ind w:rightChars="6" w:right="13"/>
        <w:rPr>
          <w:rFonts w:ascii="Arial" w:eastAsia="DengXian" w:hAnsi="Arial" w:cs="Arial"/>
          <w:b/>
          <w:bCs/>
          <w:color w:val="000000"/>
          <w:kern w:val="0"/>
          <w:sz w:val="20"/>
          <w:szCs w:val="20"/>
        </w:rPr>
      </w:pPr>
      <w:r w:rsidRPr="001170CA">
        <w:rPr>
          <w:rFonts w:ascii="Arial" w:eastAsia="DengXian" w:hAnsi="Arial" w:cs="Arial" w:hint="eastAsia"/>
          <w:b/>
          <w:bCs/>
          <w:color w:val="000000"/>
          <w:kern w:val="0"/>
          <w:sz w:val="20"/>
          <w:szCs w:val="20"/>
        </w:rPr>
        <w:t>5.</w:t>
      </w:r>
      <w:r w:rsidR="00F9507C" w:rsidRPr="001170CA">
        <w:rPr>
          <w:rFonts w:ascii="Arial" w:eastAsia="DengXian" w:hAnsi="Arial" w:cs="Arial"/>
          <w:b/>
          <w:bCs/>
          <w:color w:val="000000"/>
          <w:kern w:val="0"/>
          <w:sz w:val="20"/>
          <w:szCs w:val="20"/>
        </w:rPr>
        <w:t xml:space="preserve"> Research Methodology</w:t>
      </w:r>
    </w:p>
    <w:p w14:paraId="4D9BAF26" w14:textId="133B5052" w:rsidR="00987845" w:rsidRPr="00987845" w:rsidRDefault="00987845" w:rsidP="00987845">
      <w:pPr>
        <w:spacing w:line="360" w:lineRule="auto"/>
        <w:ind w:rightChars="6" w:right="13"/>
        <w:rPr>
          <w:rFonts w:ascii="Times New Roman" w:hAnsi="Times New Roman"/>
          <w:sz w:val="24"/>
        </w:rPr>
      </w:pPr>
      <w:r w:rsidRPr="00987845">
        <w:rPr>
          <w:rFonts w:ascii="Times New Roman" w:hAnsi="Times New Roman"/>
          <w:sz w:val="24"/>
        </w:rPr>
        <w:t>This is because the main data types are currently mainly textual data, animated character image data. Later on, we may continue to collect some interview data, observation data, statistical data, for example, to design questions for semi-structured interviews to understand the subjective aesthetic feelings of domestic university students after they have watched Chinese animation film ch</w:t>
      </w:r>
      <w:r>
        <w:rPr>
          <w:rFonts w:ascii="Times New Roman" w:hAnsi="Times New Roman"/>
          <w:sz w:val="24"/>
        </w:rPr>
        <w:t>aracter images.</w:t>
      </w:r>
    </w:p>
    <w:p w14:paraId="70EEEBAF" w14:textId="77777777" w:rsidR="00C61142" w:rsidRPr="00C61142" w:rsidRDefault="00C61142" w:rsidP="00C61142">
      <w:pPr>
        <w:spacing w:line="360" w:lineRule="auto"/>
        <w:ind w:rightChars="6" w:right="13"/>
        <w:rPr>
          <w:rFonts w:ascii="Times New Roman" w:hAnsi="Times New Roman"/>
          <w:sz w:val="24"/>
        </w:rPr>
      </w:pPr>
      <w:r w:rsidRPr="00C61142">
        <w:rPr>
          <w:rFonts w:ascii="Times New Roman" w:hAnsi="Times New Roman"/>
          <w:sz w:val="24"/>
        </w:rPr>
        <w:t>Literature analysis and induction. Search the related literature of semiotics, film semiotics, animation characters, aesthetics, etc. through Google, CNKI and other databases to understand the relevant theories required by this study and sort out the basic context of the paper.</w:t>
      </w:r>
    </w:p>
    <w:p w14:paraId="2A780FC6" w14:textId="5CCB796E" w:rsidR="00C61142" w:rsidRDefault="00C61142" w:rsidP="00C61142">
      <w:pPr>
        <w:spacing w:line="360" w:lineRule="auto"/>
        <w:ind w:rightChars="6" w:right="13"/>
        <w:rPr>
          <w:rFonts w:ascii="Times New Roman" w:hAnsi="Times New Roman"/>
          <w:sz w:val="24"/>
        </w:rPr>
      </w:pPr>
      <w:r w:rsidRPr="00C61142">
        <w:rPr>
          <w:rFonts w:ascii="Times New Roman" w:hAnsi="Times New Roman"/>
          <w:sz w:val="24"/>
        </w:rPr>
        <w:t xml:space="preserve">Case analysis. This paper analyzes many animated characters in 51 Chinese mythological animated films, such as Sun </w:t>
      </w:r>
      <w:proofErr w:type="spellStart"/>
      <w:r w:rsidRPr="00C61142">
        <w:rPr>
          <w:rFonts w:ascii="Times New Roman" w:hAnsi="Times New Roman"/>
          <w:sz w:val="24"/>
        </w:rPr>
        <w:t>Wukong</w:t>
      </w:r>
      <w:proofErr w:type="spellEnd"/>
      <w:r w:rsidRPr="00C61142">
        <w:rPr>
          <w:rFonts w:ascii="Times New Roman" w:hAnsi="Times New Roman"/>
          <w:sz w:val="24"/>
        </w:rPr>
        <w:t xml:space="preserve">, White Snake, </w:t>
      </w:r>
      <w:proofErr w:type="spellStart"/>
      <w:r w:rsidRPr="00C61142">
        <w:rPr>
          <w:rFonts w:ascii="Times New Roman" w:hAnsi="Times New Roman"/>
          <w:sz w:val="24"/>
        </w:rPr>
        <w:t>Nezha</w:t>
      </w:r>
      <w:proofErr w:type="spellEnd"/>
      <w:r w:rsidRPr="00C61142">
        <w:rPr>
          <w:rFonts w:ascii="Times New Roman" w:hAnsi="Times New Roman"/>
          <w:sz w:val="24"/>
        </w:rPr>
        <w:t xml:space="preserve"> and Yang Jian, </w:t>
      </w:r>
      <w:r w:rsidRPr="00C61142">
        <w:rPr>
          <w:rFonts w:ascii="Times New Roman" w:hAnsi="Times New Roman"/>
          <w:sz w:val="24"/>
        </w:rPr>
        <w:lastRenderedPageBreak/>
        <w:t>and studies the characteristics and implication of their role symbols.</w:t>
      </w:r>
    </w:p>
    <w:p w14:paraId="31C3B83A" w14:textId="65851A00" w:rsidR="00044543" w:rsidRDefault="00F9507C" w:rsidP="00C61142">
      <w:pPr>
        <w:spacing w:line="360" w:lineRule="auto"/>
        <w:ind w:rightChars="6" w:right="13"/>
        <w:rPr>
          <w:rFonts w:ascii="Times New Roman" w:hAnsi="Times New Roman"/>
          <w:sz w:val="24"/>
        </w:rPr>
      </w:pPr>
      <w:r w:rsidRPr="00F9507C">
        <w:rPr>
          <w:rFonts w:ascii="Times New Roman" w:hAnsi="Times New Roman"/>
          <w:sz w:val="24"/>
        </w:rPr>
        <w:t>The study of the aesthetics of animated film characters is an important part of the study of video aesthetics. As an important method for the study of video aesthetics in the era of visual culture, semiotics plays an important role in, firstly, the study of video ontology and, secondly, the "meta" interpretation of video</w:t>
      </w:r>
      <w:r w:rsidR="00DD7448" w:rsidRPr="009515E0">
        <w:rPr>
          <w:rFonts w:ascii="Times New Roman" w:eastAsiaTheme="minorEastAsia" w:hAnsi="Times New Roman"/>
          <w:color w:val="000000" w:themeColor="text1"/>
          <w:kern w:val="0"/>
          <w:sz w:val="24"/>
          <w:szCs w:val="21"/>
        </w:rPr>
        <w:t>.</w:t>
      </w:r>
    </w:p>
    <w:p w14:paraId="37A01C46" w14:textId="1CF9AD07" w:rsidR="00641EEA" w:rsidRPr="004813B2" w:rsidRDefault="00F9507C" w:rsidP="00641EEA">
      <w:pPr>
        <w:spacing w:line="360" w:lineRule="auto"/>
        <w:ind w:rightChars="6" w:right="13"/>
        <w:rPr>
          <w:rFonts w:ascii="Arial" w:eastAsia="DengXian" w:hAnsi="Arial" w:cs="Arial"/>
          <w:b/>
          <w:bCs/>
          <w:color w:val="000000"/>
          <w:kern w:val="0"/>
          <w:sz w:val="20"/>
          <w:szCs w:val="20"/>
        </w:rPr>
      </w:pPr>
      <w:r>
        <w:rPr>
          <w:rFonts w:ascii="Arial" w:eastAsia="DengXian" w:hAnsi="Arial" w:cs="Arial" w:hint="eastAsia"/>
          <w:b/>
          <w:bCs/>
          <w:color w:val="000000"/>
          <w:kern w:val="0"/>
          <w:sz w:val="20"/>
          <w:szCs w:val="20"/>
        </w:rPr>
        <w:t>6</w:t>
      </w:r>
      <w:r w:rsidR="00641EEA" w:rsidRPr="004813B2">
        <w:rPr>
          <w:rFonts w:ascii="Arial" w:eastAsia="DengXian" w:hAnsi="Arial" w:cs="Arial"/>
          <w:b/>
          <w:bCs/>
          <w:color w:val="000000"/>
          <w:kern w:val="0"/>
          <w:sz w:val="20"/>
          <w:szCs w:val="20"/>
        </w:rPr>
        <w:t>.Aesthetic Choices and Emotional Expectatio</w:t>
      </w:r>
      <w:r w:rsidR="00C25FE1">
        <w:rPr>
          <w:rFonts w:ascii="Arial" w:eastAsia="DengXian" w:hAnsi="Arial" w:cs="Arial"/>
          <w:b/>
          <w:bCs/>
          <w:color w:val="000000"/>
          <w:kern w:val="0"/>
          <w:sz w:val="20"/>
          <w:szCs w:val="20"/>
        </w:rPr>
        <w:t xml:space="preserve">ns in the Characters of </w:t>
      </w:r>
      <w:r w:rsidR="00C25FE1">
        <w:rPr>
          <w:rFonts w:ascii="Arial" w:eastAsia="DengXian" w:hAnsi="Arial" w:cs="Arial" w:hint="eastAsia"/>
          <w:b/>
          <w:bCs/>
          <w:color w:val="000000"/>
          <w:kern w:val="0"/>
          <w:sz w:val="20"/>
          <w:szCs w:val="20"/>
        </w:rPr>
        <w:t>Chinese</w:t>
      </w:r>
      <w:r w:rsidR="00641EEA" w:rsidRPr="004813B2">
        <w:rPr>
          <w:rFonts w:ascii="Arial" w:eastAsia="DengXian" w:hAnsi="Arial" w:cs="Arial"/>
          <w:b/>
          <w:bCs/>
          <w:color w:val="000000"/>
          <w:kern w:val="0"/>
          <w:sz w:val="20"/>
          <w:szCs w:val="20"/>
        </w:rPr>
        <w:t xml:space="preserve"> Animated Films</w:t>
      </w:r>
    </w:p>
    <w:p w14:paraId="146971D0" w14:textId="77777777" w:rsidR="00641EEA" w:rsidRDefault="00641EEA" w:rsidP="00641EEA">
      <w:pPr>
        <w:spacing w:line="360" w:lineRule="auto"/>
        <w:ind w:rightChars="6" w:right="13"/>
        <w:rPr>
          <w:rFonts w:ascii="Times New Roman" w:hAnsi="Times New Roman"/>
          <w:sz w:val="24"/>
        </w:rPr>
      </w:pPr>
      <w:r w:rsidRPr="00D94558">
        <w:rPr>
          <w:rFonts w:ascii="Times New Roman" w:hAnsi="Times New Roman"/>
          <w:sz w:val="24"/>
        </w:rPr>
        <w:t>Aesthetic choice is the judgment and pursuit of beauty based on people's own feelings, "it is people's choice of the object of aesthetic experience</w:t>
      </w:r>
      <w:r>
        <w:rPr>
          <w:rFonts w:ascii="Times New Roman" w:hAnsi="Times New Roman"/>
          <w:sz w:val="24"/>
        </w:rPr>
        <w:t>. (</w:t>
      </w:r>
      <w:proofErr w:type="spellStart"/>
      <w:r w:rsidRPr="00D94558">
        <w:rPr>
          <w:rFonts w:ascii="Times New Roman" w:hAnsi="Times New Roman"/>
          <w:sz w:val="24"/>
        </w:rPr>
        <w:t>Melchionne</w:t>
      </w:r>
      <w:proofErr w:type="spellEnd"/>
      <w:r w:rsidRPr="00D94558">
        <w:rPr>
          <w:rFonts w:ascii="Times New Roman" w:hAnsi="Times New Roman"/>
          <w:sz w:val="24"/>
        </w:rPr>
        <w:t>, K., 2017.</w:t>
      </w:r>
      <w:r>
        <w:rPr>
          <w:rFonts w:ascii="Times New Roman" w:hAnsi="Times New Roman"/>
          <w:sz w:val="24"/>
        </w:rPr>
        <w:t>)</w:t>
      </w:r>
    </w:p>
    <w:p w14:paraId="2C3FFDDF" w14:textId="77777777" w:rsidR="00641EEA" w:rsidRDefault="00641EEA" w:rsidP="00641EEA">
      <w:pPr>
        <w:spacing w:line="360" w:lineRule="auto"/>
        <w:ind w:rightChars="6" w:right="13"/>
        <w:rPr>
          <w:rFonts w:ascii="黑体" w:eastAsia="黑体" w:hAnsi="黑体"/>
          <w:b/>
          <w:bCs/>
          <w:sz w:val="24"/>
          <w:shd w:val="clear" w:color="auto" w:fill="FFFFFF"/>
        </w:rPr>
      </w:pPr>
      <w:r w:rsidRPr="00D94558">
        <w:rPr>
          <w:rFonts w:ascii="Times New Roman" w:hAnsi="Times New Roman"/>
          <w:sz w:val="24"/>
        </w:rPr>
        <w:t>The existence of the phenomenon of image selection and the reasons for specific preferences in the aesthetic process of people's characters in animated films should be related to their own emotions.</w:t>
      </w:r>
      <w:r>
        <w:rPr>
          <w:rFonts w:ascii="Times New Roman" w:hAnsi="Times New Roman" w:hint="eastAsia"/>
          <w:sz w:val="24"/>
        </w:rPr>
        <w:t xml:space="preserve"> </w:t>
      </w:r>
      <w:r w:rsidRPr="005A1D21">
        <w:rPr>
          <w:rFonts w:ascii="Times New Roman" w:hAnsi="Times New Roman"/>
          <w:sz w:val="24"/>
        </w:rPr>
        <w:t>In recent years, the influence of domestic animation films has gradually gained public attention and recognition. Many audiences are also impressed by some excellent domestic animated film characters</w:t>
      </w:r>
      <w:r>
        <w:rPr>
          <w:rFonts w:ascii="Times New Roman" w:hAnsi="Times New Roman"/>
          <w:sz w:val="24"/>
        </w:rPr>
        <w:t>,</w:t>
      </w:r>
      <w:r w:rsidRPr="000A6FF4">
        <w:t xml:space="preserve"> </w:t>
      </w:r>
      <w:r w:rsidRPr="00FB0300">
        <w:rPr>
          <w:rFonts w:ascii="Times New Roman" w:hAnsi="Times New Roman"/>
          <w:sz w:val="24"/>
        </w:rPr>
        <w:t>as if enumerating one's family valuables</w:t>
      </w:r>
      <w:r w:rsidRPr="005A1D21">
        <w:rPr>
          <w:rFonts w:ascii="Times New Roman" w:hAnsi="Times New Roman"/>
          <w:sz w:val="24"/>
        </w:rPr>
        <w:t xml:space="preserve">. For example, the image of Monkey King in the animated film "The Return of the Great Sage", the image of </w:t>
      </w:r>
      <w:proofErr w:type="spellStart"/>
      <w:r w:rsidRPr="005A1D21">
        <w:rPr>
          <w:rFonts w:ascii="Times New Roman" w:hAnsi="Times New Roman"/>
          <w:sz w:val="24"/>
        </w:rPr>
        <w:t>Nezha</w:t>
      </w:r>
      <w:proofErr w:type="spellEnd"/>
      <w:r w:rsidRPr="005A1D21">
        <w:rPr>
          <w:rFonts w:ascii="Times New Roman" w:hAnsi="Times New Roman"/>
          <w:sz w:val="24"/>
        </w:rPr>
        <w:t xml:space="preserve"> in "The Devil Child of </w:t>
      </w:r>
      <w:proofErr w:type="spellStart"/>
      <w:r w:rsidRPr="005A1D21">
        <w:rPr>
          <w:rFonts w:ascii="Times New Roman" w:hAnsi="Times New Roman"/>
          <w:sz w:val="24"/>
        </w:rPr>
        <w:t>Nezha</w:t>
      </w:r>
      <w:proofErr w:type="spellEnd"/>
      <w:r w:rsidRPr="005A1D21">
        <w:rPr>
          <w:rFonts w:ascii="Times New Roman" w:hAnsi="Times New Roman"/>
          <w:sz w:val="24"/>
        </w:rPr>
        <w:t xml:space="preserve"> Comes into the World", the image of Bai </w:t>
      </w:r>
      <w:proofErr w:type="spellStart"/>
      <w:r w:rsidRPr="005A1D21">
        <w:rPr>
          <w:rFonts w:ascii="Times New Roman" w:hAnsi="Times New Roman"/>
          <w:sz w:val="24"/>
        </w:rPr>
        <w:t>Suzhen</w:t>
      </w:r>
      <w:proofErr w:type="spellEnd"/>
      <w:r w:rsidRPr="005A1D21">
        <w:rPr>
          <w:rFonts w:ascii="Times New Roman" w:hAnsi="Times New Roman"/>
          <w:sz w:val="24"/>
        </w:rPr>
        <w:t xml:space="preserve"> in "White Snake: Origin" and so on.</w:t>
      </w:r>
      <w:r w:rsidRPr="00643A43">
        <w:t xml:space="preserve"> </w:t>
      </w:r>
      <w:r w:rsidRPr="00643A43">
        <w:rPr>
          <w:rFonts w:ascii="Times New Roman" w:hAnsi="Times New Roman"/>
          <w:sz w:val="24"/>
        </w:rPr>
        <w:t>When audiences watch the characters in these animated film stories, they will have an unexpected but reasonable feeling.</w:t>
      </w:r>
      <w:r w:rsidRPr="00847AB8">
        <w:t xml:space="preserve"> </w:t>
      </w:r>
      <w:r w:rsidRPr="0005584F">
        <w:rPr>
          <w:rFonts w:ascii="Times New Roman" w:hAnsi="Times New Roman"/>
          <w:sz w:val="24"/>
        </w:rPr>
        <w:t xml:space="preserve">In the animated film "Luo </w:t>
      </w:r>
      <w:proofErr w:type="spellStart"/>
      <w:r w:rsidRPr="0005584F">
        <w:rPr>
          <w:rFonts w:ascii="Times New Roman" w:hAnsi="Times New Roman"/>
          <w:sz w:val="24"/>
        </w:rPr>
        <w:t>Xiaohei's</w:t>
      </w:r>
      <w:proofErr w:type="spellEnd"/>
      <w:r w:rsidRPr="0005584F">
        <w:rPr>
          <w:rFonts w:ascii="Times New Roman" w:hAnsi="Times New Roman"/>
          <w:sz w:val="24"/>
        </w:rPr>
        <w:t xml:space="preserve"> Battle Records", there was a scene in which </w:t>
      </w:r>
      <w:proofErr w:type="spellStart"/>
      <w:r w:rsidRPr="0005584F">
        <w:rPr>
          <w:rFonts w:ascii="Times New Roman" w:hAnsi="Times New Roman"/>
          <w:sz w:val="24"/>
        </w:rPr>
        <w:t>Nezha</w:t>
      </w:r>
      <w:proofErr w:type="spellEnd"/>
      <w:r w:rsidRPr="0005584F">
        <w:rPr>
          <w:rFonts w:ascii="Times New Roman" w:hAnsi="Times New Roman"/>
          <w:sz w:val="24"/>
        </w:rPr>
        <w:t xml:space="preserve"> teased his own image</w:t>
      </w:r>
      <w:r>
        <w:rPr>
          <w:rFonts w:ascii="Times New Roman" w:hAnsi="Times New Roman"/>
          <w:sz w:val="24"/>
        </w:rPr>
        <w:t>.</w:t>
      </w:r>
      <w:r w:rsidRPr="0005584F">
        <w:t xml:space="preserve"> </w:t>
      </w:r>
      <w:r w:rsidRPr="0005584F">
        <w:rPr>
          <w:rFonts w:ascii="Times New Roman" w:hAnsi="Times New Roman"/>
          <w:sz w:val="24"/>
        </w:rPr>
        <w:t xml:space="preserve">In the film, </w:t>
      </w:r>
      <w:proofErr w:type="spellStart"/>
      <w:r w:rsidRPr="0005584F">
        <w:rPr>
          <w:rFonts w:ascii="Times New Roman" w:hAnsi="Times New Roman"/>
          <w:sz w:val="24"/>
        </w:rPr>
        <w:t>Nezha</w:t>
      </w:r>
      <w:proofErr w:type="spellEnd"/>
      <w:r w:rsidRPr="0005584F">
        <w:rPr>
          <w:rFonts w:ascii="Times New Roman" w:hAnsi="Times New Roman"/>
          <w:sz w:val="24"/>
        </w:rPr>
        <w:t xml:space="preserve"> takes the two buns off his head, and the other characters in the film ask, 'Who are you?' They have to put them back (as shown in Figure 1)</w:t>
      </w:r>
      <w:r>
        <w:rPr>
          <w:rFonts w:ascii="Times New Roman" w:hAnsi="Times New Roman"/>
          <w:sz w:val="24"/>
        </w:rPr>
        <w:t>,</w:t>
      </w:r>
      <w:r w:rsidRPr="0005584F">
        <w:t xml:space="preserve"> </w:t>
      </w:r>
      <w:r w:rsidRPr="0005584F">
        <w:rPr>
          <w:rFonts w:ascii="Times New Roman" w:hAnsi="Times New Roman"/>
          <w:sz w:val="24"/>
        </w:rPr>
        <w:t xml:space="preserve">Therefore, the two buns with meatballs </w:t>
      </w:r>
      <w:r w:rsidRPr="0005584F">
        <w:rPr>
          <w:rFonts w:ascii="Times New Roman" w:hAnsi="Times New Roman"/>
          <w:sz w:val="24"/>
        </w:rPr>
        <w:lastRenderedPageBreak/>
        <w:t xml:space="preserve">have become the symbolic shape of </w:t>
      </w:r>
      <w:proofErr w:type="spellStart"/>
      <w:r w:rsidRPr="0005584F">
        <w:rPr>
          <w:rFonts w:ascii="Times New Roman" w:hAnsi="Times New Roman"/>
          <w:sz w:val="24"/>
        </w:rPr>
        <w:t>Nezha's</w:t>
      </w:r>
      <w:proofErr w:type="spellEnd"/>
      <w:r w:rsidRPr="0005584F">
        <w:rPr>
          <w:rFonts w:ascii="Times New Roman" w:hAnsi="Times New Roman"/>
          <w:sz w:val="24"/>
        </w:rPr>
        <w:t xml:space="preserve"> image. If </w:t>
      </w:r>
      <w:proofErr w:type="spellStart"/>
      <w:r w:rsidRPr="0005584F">
        <w:rPr>
          <w:rFonts w:ascii="Times New Roman" w:hAnsi="Times New Roman"/>
          <w:sz w:val="24"/>
        </w:rPr>
        <w:t>Nezha</w:t>
      </w:r>
      <w:proofErr w:type="spellEnd"/>
      <w:r w:rsidRPr="0005584F">
        <w:rPr>
          <w:rFonts w:ascii="Times New Roman" w:hAnsi="Times New Roman"/>
          <w:sz w:val="24"/>
        </w:rPr>
        <w:t xml:space="preserve"> does not have a bun, we may doubt that he is still </w:t>
      </w:r>
      <w:proofErr w:type="spellStart"/>
      <w:r w:rsidRPr="0005584F">
        <w:rPr>
          <w:rFonts w:ascii="Times New Roman" w:hAnsi="Times New Roman"/>
          <w:sz w:val="24"/>
        </w:rPr>
        <w:t>Nezha</w:t>
      </w:r>
      <w:proofErr w:type="spellEnd"/>
      <w:r w:rsidRPr="0005584F">
        <w:rPr>
          <w:rFonts w:ascii="Times New Roman" w:hAnsi="Times New Roman"/>
          <w:sz w:val="24"/>
        </w:rPr>
        <w:t>.</w:t>
      </w:r>
      <w:r w:rsidRPr="0005584F">
        <w:t xml:space="preserve"> </w:t>
      </w:r>
      <w:r w:rsidRPr="0005584F">
        <w:rPr>
          <w:rFonts w:ascii="Times New Roman" w:hAnsi="Times New Roman"/>
          <w:sz w:val="24"/>
        </w:rPr>
        <w:t>This shows that people have an aesthetic choice and expectation of emotional concept for the role modeling in their hearts.</w:t>
      </w:r>
    </w:p>
    <w:p w14:paraId="2DFB2E87" w14:textId="7C1C555C" w:rsidR="00641EEA" w:rsidRDefault="00641EEA" w:rsidP="00641EEA">
      <w:pPr>
        <w:spacing w:line="360" w:lineRule="auto"/>
        <w:ind w:rightChars="6" w:right="13"/>
        <w:jc w:val="center"/>
        <w:rPr>
          <w:rFonts w:ascii="黑体" w:eastAsia="黑体" w:hAnsi="黑体"/>
          <w:b/>
          <w:bCs/>
          <w:sz w:val="24"/>
          <w:shd w:val="clear" w:color="auto" w:fill="FFFFFF"/>
        </w:rPr>
      </w:pPr>
      <w:r w:rsidRPr="00D0416D">
        <w:rPr>
          <w:noProof/>
        </w:rPr>
        <w:drawing>
          <wp:inline distT="0" distB="0" distL="0" distR="0" wp14:anchorId="4D6FB52F" wp14:editId="309C6D5D">
            <wp:extent cx="2323465" cy="1004570"/>
            <wp:effectExtent l="0" t="0" r="0" b="1143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23465" cy="1004570"/>
                    </a:xfrm>
                    <a:prstGeom prst="rect">
                      <a:avLst/>
                    </a:prstGeom>
                    <a:noFill/>
                    <a:ln>
                      <a:noFill/>
                    </a:ln>
                  </pic:spPr>
                </pic:pic>
              </a:graphicData>
            </a:graphic>
          </wp:inline>
        </w:drawing>
      </w:r>
      <w:r w:rsidRPr="00D0416D">
        <w:rPr>
          <w:noProof/>
        </w:rPr>
        <w:drawing>
          <wp:inline distT="0" distB="0" distL="0" distR="0" wp14:anchorId="5186B379" wp14:editId="24F4AC53">
            <wp:extent cx="2195830" cy="1004570"/>
            <wp:effectExtent l="0" t="0" r="0" b="1143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pic:cNvPicPr>
                      <a:picLocks noChangeAspect="1" noChangeArrowheads="1"/>
                    </pic:cNvPicPr>
                  </pic:nvPicPr>
                  <pic:blipFill>
                    <a:blip r:embed="rId11">
                      <a:extLst>
                        <a:ext uri="{28A0092B-C50C-407E-A947-70E740481C1C}">
                          <a14:useLocalDpi xmlns:a14="http://schemas.microsoft.com/office/drawing/2010/main" val="0"/>
                        </a:ext>
                      </a:extLst>
                    </a:blip>
                    <a:srcRect l="2216" r="7214"/>
                    <a:stretch>
                      <a:fillRect/>
                    </a:stretch>
                  </pic:blipFill>
                  <pic:spPr bwMode="auto">
                    <a:xfrm>
                      <a:off x="0" y="0"/>
                      <a:ext cx="2195830" cy="1004570"/>
                    </a:xfrm>
                    <a:prstGeom prst="rect">
                      <a:avLst/>
                    </a:prstGeom>
                    <a:noFill/>
                    <a:ln>
                      <a:noFill/>
                    </a:ln>
                  </pic:spPr>
                </pic:pic>
              </a:graphicData>
            </a:graphic>
          </wp:inline>
        </w:drawing>
      </w:r>
    </w:p>
    <w:p w14:paraId="50775CA6" w14:textId="27107831" w:rsidR="004E3F9C" w:rsidRDefault="004E3F9C" w:rsidP="004E3F9C">
      <w:pPr>
        <w:spacing w:line="360" w:lineRule="auto"/>
        <w:ind w:rightChars="6" w:right="13"/>
        <w:jc w:val="center"/>
        <w:rPr>
          <w:rFonts w:ascii="Times New Roman" w:hAnsi="Times New Roman"/>
          <w:i/>
          <w:szCs w:val="21"/>
        </w:rPr>
      </w:pPr>
      <w:r w:rsidRPr="004E3F9C">
        <w:rPr>
          <w:rFonts w:ascii="Times New Roman" w:hAnsi="Times New Roman"/>
          <w:i/>
          <w:szCs w:val="21"/>
        </w:rPr>
        <w:t xml:space="preserve">Fig. </w:t>
      </w:r>
      <w:r w:rsidR="007F5C24">
        <w:rPr>
          <w:rFonts w:ascii="Times New Roman" w:hAnsi="Times New Roman"/>
          <w:i/>
          <w:szCs w:val="21"/>
        </w:rPr>
        <w:t>4</w:t>
      </w:r>
      <w:r w:rsidRPr="004E3F9C">
        <w:t xml:space="preserve"> </w:t>
      </w:r>
      <w:r w:rsidRPr="004E3F9C">
        <w:rPr>
          <w:rFonts w:ascii="Times New Roman" w:hAnsi="Times New Roman"/>
          <w:i/>
          <w:szCs w:val="21"/>
        </w:rPr>
        <w:t xml:space="preserve">The Legend of </w:t>
      </w:r>
      <w:proofErr w:type="spellStart"/>
      <w:r w:rsidRPr="004E3F9C">
        <w:rPr>
          <w:rFonts w:ascii="Times New Roman" w:hAnsi="Times New Roman"/>
          <w:i/>
          <w:szCs w:val="21"/>
        </w:rPr>
        <w:t>Hei</w:t>
      </w:r>
      <w:proofErr w:type="spellEnd"/>
      <w:r w:rsidRPr="004E3F9C">
        <w:rPr>
          <w:rFonts w:ascii="Times New Roman" w:hAnsi="Times New Roman"/>
          <w:i/>
          <w:szCs w:val="21"/>
        </w:rPr>
        <w:t xml:space="preserve"> (201</w:t>
      </w:r>
      <w:r>
        <w:rPr>
          <w:rFonts w:ascii="Times New Roman" w:hAnsi="Times New Roman"/>
          <w:i/>
          <w:szCs w:val="21"/>
        </w:rPr>
        <w:t>9</w:t>
      </w:r>
      <w:r w:rsidRPr="004E3F9C">
        <w:rPr>
          <w:rFonts w:ascii="Times New Roman" w:hAnsi="Times New Roman"/>
          <w:i/>
          <w:szCs w:val="21"/>
        </w:rPr>
        <w:t>)</w:t>
      </w:r>
    </w:p>
    <w:p w14:paraId="3905380E" w14:textId="4899D46E" w:rsidR="00641EEA" w:rsidRPr="000E57EB" w:rsidRDefault="00F9507C" w:rsidP="00641EEA">
      <w:pPr>
        <w:spacing w:line="360" w:lineRule="auto"/>
        <w:ind w:rightChars="6" w:right="13"/>
        <w:rPr>
          <w:rFonts w:ascii="Arial" w:eastAsia="DengXian" w:hAnsi="Arial" w:cs="Arial"/>
          <w:b/>
          <w:bCs/>
          <w:color w:val="000000"/>
          <w:kern w:val="0"/>
          <w:sz w:val="20"/>
          <w:szCs w:val="20"/>
        </w:rPr>
      </w:pPr>
      <w:r>
        <w:rPr>
          <w:rFonts w:ascii="Arial" w:eastAsia="DengXian" w:hAnsi="Arial" w:cs="Arial" w:hint="eastAsia"/>
          <w:b/>
          <w:bCs/>
          <w:color w:val="000000"/>
          <w:kern w:val="0"/>
          <w:sz w:val="20"/>
          <w:szCs w:val="20"/>
        </w:rPr>
        <w:t>6</w:t>
      </w:r>
      <w:r w:rsidR="00641EEA">
        <w:rPr>
          <w:rFonts w:ascii="Arial" w:eastAsia="DengXian" w:hAnsi="Arial" w:cs="Arial" w:hint="eastAsia"/>
          <w:b/>
          <w:bCs/>
          <w:color w:val="000000"/>
          <w:kern w:val="0"/>
          <w:sz w:val="20"/>
          <w:szCs w:val="20"/>
        </w:rPr>
        <w:t xml:space="preserve">.1 </w:t>
      </w:r>
      <w:r w:rsidR="00641EEA" w:rsidRPr="000E57EB">
        <w:rPr>
          <w:rFonts w:ascii="Arial" w:eastAsia="DengXian" w:hAnsi="Arial" w:cs="Arial"/>
          <w:b/>
          <w:bCs/>
          <w:color w:val="000000"/>
          <w:kern w:val="0"/>
          <w:sz w:val="20"/>
          <w:szCs w:val="20"/>
        </w:rPr>
        <w:t>Aesthetic Choice of Animation Film Characters</w:t>
      </w:r>
    </w:p>
    <w:p w14:paraId="184442B0" w14:textId="73EEF563" w:rsidR="00641EEA" w:rsidRDefault="00641EEA" w:rsidP="00641EEA">
      <w:pPr>
        <w:spacing w:line="360" w:lineRule="auto"/>
        <w:ind w:rightChars="6" w:right="13"/>
        <w:rPr>
          <w:rFonts w:ascii="Times New Roman" w:hAnsi="Times New Roman"/>
          <w:sz w:val="24"/>
        </w:rPr>
      </w:pPr>
      <w:r w:rsidRPr="006B5670">
        <w:rPr>
          <w:rFonts w:ascii="Times New Roman" w:hAnsi="Times New Roman"/>
          <w:sz w:val="24"/>
        </w:rPr>
        <w:t xml:space="preserve">Zhu </w:t>
      </w:r>
      <w:proofErr w:type="spellStart"/>
      <w:r w:rsidRPr="006B5670">
        <w:rPr>
          <w:rFonts w:ascii="Times New Roman" w:hAnsi="Times New Roman"/>
          <w:sz w:val="24"/>
        </w:rPr>
        <w:t>Guangqian</w:t>
      </w:r>
      <w:proofErr w:type="spellEnd"/>
      <w:r w:rsidRPr="006B5670">
        <w:rPr>
          <w:rFonts w:ascii="Times New Roman" w:hAnsi="Times New Roman"/>
          <w:sz w:val="24"/>
        </w:rPr>
        <w:t xml:space="preserve"> mentioned in his book "</w:t>
      </w:r>
      <w:r>
        <w:rPr>
          <w:rFonts w:ascii="Times New Roman" w:hAnsi="Times New Roman" w:hint="eastAsia"/>
          <w:sz w:val="24"/>
        </w:rPr>
        <w:t>Tan</w:t>
      </w:r>
      <w:r>
        <w:rPr>
          <w:rFonts w:ascii="Times New Roman" w:hAnsi="Times New Roman"/>
          <w:sz w:val="24"/>
        </w:rPr>
        <w:t xml:space="preserve"> </w:t>
      </w:r>
      <w:r w:rsidR="008D6F13">
        <w:rPr>
          <w:rFonts w:ascii="Times New Roman" w:hAnsi="Times New Roman" w:hint="eastAsia"/>
          <w:sz w:val="24"/>
        </w:rPr>
        <w:t>M</w:t>
      </w:r>
      <w:r>
        <w:rPr>
          <w:rFonts w:ascii="Times New Roman" w:hAnsi="Times New Roman"/>
          <w:sz w:val="24"/>
        </w:rPr>
        <w:t>ei</w:t>
      </w:r>
      <w:r w:rsidRPr="006B5670">
        <w:rPr>
          <w:rFonts w:ascii="Times New Roman" w:hAnsi="Times New Roman"/>
          <w:sz w:val="24"/>
        </w:rPr>
        <w:t xml:space="preserve">" that the pursuit of beauty is one of the important signs that human beings are different from other animals. For example, if a cup can hold water, why should we care about its color and style? Similarly, if a movie character can tell stories, why should he ask for a beautiful character? And people's preference for different styles of beauty is often changing at </w:t>
      </w:r>
      <w:proofErr w:type="spellStart"/>
      <w:r w:rsidRPr="006B5670">
        <w:rPr>
          <w:rFonts w:ascii="Times New Roman" w:hAnsi="Times New Roman"/>
          <w:sz w:val="24"/>
        </w:rPr>
        <w:t>any time</w:t>
      </w:r>
      <w:proofErr w:type="spellEnd"/>
      <w:r w:rsidRPr="006B5670">
        <w:rPr>
          <w:rFonts w:ascii="Times New Roman" w:hAnsi="Times New Roman"/>
          <w:sz w:val="24"/>
        </w:rPr>
        <w:t xml:space="preserve"> and anywhere. How to grasp the common aesthetic taste of the public? In fact, aesthetics is a matter of art appreciation. Your appreciation of a work of art is often related to a series of knowledge base. For example, your appreciation of the image beauty of an animated film character is not only about what you see and your cognitive ability, but also about your understanding of the background, form, structure, production process and other information of the character's creation, and even whether you have similar experiences with the story character. Therefore</w:t>
      </w:r>
      <w:r>
        <w:rPr>
          <w:rFonts w:ascii="Times New Roman" w:hAnsi="Times New Roman"/>
          <w:sz w:val="24"/>
        </w:rPr>
        <w:t>, y</w:t>
      </w:r>
      <w:r w:rsidRPr="006B5670">
        <w:rPr>
          <w:rFonts w:ascii="Times New Roman" w:hAnsi="Times New Roman"/>
          <w:sz w:val="24"/>
        </w:rPr>
        <w:t>ou can understand the meaning and artistic characteristics contained in the role, and then trigger personal aesthetic judgment and emotional resonance.</w:t>
      </w:r>
      <w:r w:rsidRPr="001E7AD1">
        <w:rPr>
          <w:rFonts w:ascii="Times New Roman" w:hAnsi="Times New Roman"/>
          <w:sz w:val="24"/>
        </w:rPr>
        <w:t xml:space="preserve"> </w:t>
      </w:r>
      <w:r w:rsidRPr="00927B99">
        <w:rPr>
          <w:rFonts w:ascii="Times New Roman" w:hAnsi="Times New Roman"/>
          <w:sz w:val="24"/>
        </w:rPr>
        <w:t xml:space="preserve">On the contrary, if people hope to obtain aesthetic pleasure in </w:t>
      </w:r>
      <w:r w:rsidRPr="00927B99">
        <w:rPr>
          <w:rFonts w:ascii="Times New Roman" w:hAnsi="Times New Roman"/>
          <w:sz w:val="24"/>
        </w:rPr>
        <w:lastRenderedPageBreak/>
        <w:t>things, they will intuitively judge and choose the image of things, and choose the image that can express or stimulate aesthetic feelings.</w:t>
      </w:r>
    </w:p>
    <w:p w14:paraId="7455D9FB" w14:textId="243B993D" w:rsidR="00641EEA" w:rsidRPr="00756576" w:rsidRDefault="00641EEA" w:rsidP="006F6F9D">
      <w:pPr>
        <w:spacing w:line="360" w:lineRule="auto"/>
        <w:ind w:rightChars="6" w:right="13"/>
        <w:rPr>
          <w:rFonts w:ascii="Times New Roman" w:hAnsi="Times New Roman"/>
          <w:sz w:val="24"/>
        </w:rPr>
      </w:pPr>
      <w:r w:rsidRPr="00341A08">
        <w:rPr>
          <w:rFonts w:ascii="Times New Roman" w:hAnsi="Times New Roman"/>
          <w:sz w:val="24"/>
        </w:rPr>
        <w:t>When creating the character image of animation film, the creator will refer to many classic artistic images of different styles, as well as their colors, lines, forms and other elements.</w:t>
      </w:r>
      <w:r>
        <w:rPr>
          <w:rFonts w:ascii="Times New Roman" w:hAnsi="Times New Roman"/>
          <w:sz w:val="24"/>
        </w:rPr>
        <w:t xml:space="preserve"> </w:t>
      </w:r>
      <w:proofErr w:type="spellStart"/>
      <w:r w:rsidRPr="00341A08">
        <w:rPr>
          <w:rFonts w:ascii="Times New Roman" w:hAnsi="Times New Roman"/>
          <w:sz w:val="24"/>
        </w:rPr>
        <w:t>Gombrich</w:t>
      </w:r>
      <w:proofErr w:type="spellEnd"/>
      <w:r w:rsidRPr="00341A08">
        <w:rPr>
          <w:rFonts w:ascii="Times New Roman" w:hAnsi="Times New Roman"/>
          <w:sz w:val="24"/>
        </w:rPr>
        <w:t xml:space="preserve"> mentioned various styles of reproduction in Art and Illusion - Psychology of Picture Reproduction, because artists </w:t>
      </w:r>
      <w:proofErr w:type="spellStart"/>
      <w:r w:rsidRPr="00341A08">
        <w:rPr>
          <w:rFonts w:ascii="Times New Roman" w:hAnsi="Times New Roman"/>
          <w:sz w:val="24"/>
        </w:rPr>
        <w:t>can not</w:t>
      </w:r>
      <w:proofErr w:type="spellEnd"/>
      <w:r w:rsidRPr="00341A08">
        <w:rPr>
          <w:rFonts w:ascii="Times New Roman" w:hAnsi="Times New Roman"/>
          <w:sz w:val="24"/>
        </w:rPr>
        <w:t xml:space="preserve"> avoid imitating the image formula when describing visual </w:t>
      </w:r>
      <w:proofErr w:type="gramStart"/>
      <w:r w:rsidRPr="00341A08">
        <w:rPr>
          <w:rFonts w:ascii="Times New Roman" w:hAnsi="Times New Roman"/>
          <w:sz w:val="24"/>
        </w:rPr>
        <w:t>reality</w:t>
      </w:r>
      <w:r>
        <w:rPr>
          <w:rFonts w:ascii="Times New Roman" w:hAnsi="Times New Roman"/>
          <w:sz w:val="24"/>
        </w:rPr>
        <w:t>.(</w:t>
      </w:r>
      <w:proofErr w:type="gramEnd"/>
      <w:r w:rsidRPr="00341A08">
        <w:rPr>
          <w:rFonts w:ascii="Times New Roman" w:hAnsi="Times New Roman"/>
          <w:sz w:val="24"/>
        </w:rPr>
        <w:t xml:space="preserve"> </w:t>
      </w:r>
      <w:proofErr w:type="spellStart"/>
      <w:r w:rsidRPr="00341A08">
        <w:rPr>
          <w:rFonts w:ascii="Times New Roman" w:hAnsi="Times New Roman"/>
          <w:sz w:val="24"/>
        </w:rPr>
        <w:t>Gombrich</w:t>
      </w:r>
      <w:proofErr w:type="spellEnd"/>
      <w:r>
        <w:rPr>
          <w:rFonts w:ascii="Times New Roman" w:hAnsi="Times New Roman"/>
          <w:sz w:val="24"/>
        </w:rPr>
        <w:t xml:space="preserve"> ,2012).</w:t>
      </w:r>
      <w:r w:rsidRPr="001E7AD1">
        <w:rPr>
          <w:rFonts w:ascii="Times New Roman" w:hAnsi="Times New Roman"/>
          <w:sz w:val="24"/>
        </w:rPr>
        <w:t xml:space="preserve"> </w:t>
      </w:r>
      <w:r w:rsidRPr="00F315CF">
        <w:rPr>
          <w:rFonts w:ascii="Times New Roman" w:hAnsi="Times New Roman"/>
          <w:sz w:val="24"/>
        </w:rPr>
        <w:t>Susan Langer also pointed out that "art represents a universal human emotion that artists recognize. It is a concept of emotion, separated from personal emotion, and is a universal human emotion."</w:t>
      </w:r>
      <w:r>
        <w:rPr>
          <w:rFonts w:ascii="Times New Roman" w:hAnsi="Times New Roman"/>
          <w:sz w:val="24"/>
        </w:rPr>
        <w:t>(Langer,</w:t>
      </w:r>
      <w:r>
        <w:rPr>
          <w:rFonts w:ascii="Times New Roman" w:hAnsi="Times New Roman" w:hint="eastAsia"/>
          <w:sz w:val="24"/>
        </w:rPr>
        <w:t>19</w:t>
      </w:r>
      <w:r>
        <w:rPr>
          <w:rFonts w:ascii="Times New Roman" w:hAnsi="Times New Roman"/>
          <w:sz w:val="24"/>
        </w:rPr>
        <w:t>53</w:t>
      </w:r>
      <w:r>
        <w:rPr>
          <w:rFonts w:ascii="Times New Roman" w:hAnsi="Times New Roman" w:hint="eastAsia"/>
          <w:sz w:val="24"/>
        </w:rPr>
        <w:t>)</w:t>
      </w:r>
      <w:r>
        <w:rPr>
          <w:rFonts w:ascii="Times New Roman" w:hAnsi="Times New Roman"/>
          <w:sz w:val="24"/>
        </w:rPr>
        <w:t>.</w:t>
      </w:r>
      <w:r w:rsidRPr="001E7AD1">
        <w:rPr>
          <w:rFonts w:ascii="Times New Roman" w:hAnsi="Times New Roman"/>
          <w:sz w:val="24"/>
        </w:rPr>
        <w:t xml:space="preserve"> </w:t>
      </w:r>
      <w:r w:rsidRPr="001802CB">
        <w:rPr>
          <w:rFonts w:ascii="Times New Roman" w:hAnsi="Times New Roman"/>
          <w:sz w:val="24"/>
        </w:rPr>
        <w:t>Therefore, people can engage in artistic creation by mastering general emotional concepts.</w:t>
      </w:r>
      <w:r w:rsidRPr="001E7AD1">
        <w:rPr>
          <w:rFonts w:ascii="Times New Roman" w:hAnsi="Times New Roman"/>
          <w:sz w:val="24"/>
        </w:rPr>
        <w:t xml:space="preserve"> </w:t>
      </w:r>
      <w:r w:rsidRPr="001802CB">
        <w:rPr>
          <w:rFonts w:ascii="Times New Roman" w:hAnsi="Times New Roman"/>
          <w:sz w:val="24"/>
        </w:rPr>
        <w:t>For example, when designing animated characters, looking for materials for reference is to understand what kind of image symbols can express human universal emotions.</w:t>
      </w:r>
      <w:r w:rsidRPr="001E7AD1">
        <w:rPr>
          <w:rFonts w:ascii="Times New Roman" w:hAnsi="Times New Roman"/>
          <w:sz w:val="24"/>
        </w:rPr>
        <w:t xml:space="preserve"> </w:t>
      </w:r>
      <w:r w:rsidRPr="001802CB">
        <w:rPr>
          <w:rFonts w:ascii="Times New Roman" w:hAnsi="Times New Roman"/>
          <w:sz w:val="24"/>
        </w:rPr>
        <w:t>To give a simple instance, a female student asked her male classmate, "What kind of girls do you boys generally think are good-looking?"</w:t>
      </w:r>
      <w:r w:rsidRPr="001E7AD1">
        <w:rPr>
          <w:rFonts w:ascii="Times New Roman" w:hAnsi="Times New Roman"/>
          <w:sz w:val="24"/>
        </w:rPr>
        <w:t xml:space="preserve"> </w:t>
      </w:r>
      <w:r w:rsidRPr="001802CB">
        <w:rPr>
          <w:rFonts w:ascii="Times New Roman" w:hAnsi="Times New Roman"/>
          <w:sz w:val="24"/>
        </w:rPr>
        <w:t>The boy replied that there are three kinds, one is "handsome", one is "fairy" and one is "sweet".</w:t>
      </w:r>
      <w:r w:rsidRPr="001E7AD1">
        <w:rPr>
          <w:rFonts w:ascii="Times New Roman" w:hAnsi="Times New Roman"/>
          <w:sz w:val="24"/>
        </w:rPr>
        <w:t xml:space="preserve"> </w:t>
      </w:r>
      <w:r w:rsidRPr="001802CB">
        <w:rPr>
          <w:rFonts w:ascii="Times New Roman" w:hAnsi="Times New Roman"/>
          <w:sz w:val="24"/>
        </w:rPr>
        <w:t>Because of the subjective particularity of aesthetics, the boy's answer may not be universal, but it can provide us with a way of thinking. He put forward three concepts that he thinks are "handsome", "fairy" and "sweet".</w:t>
      </w:r>
      <w:r w:rsidRPr="001E7AD1">
        <w:rPr>
          <w:rFonts w:ascii="Times New Roman" w:hAnsi="Times New Roman"/>
          <w:sz w:val="24"/>
        </w:rPr>
        <w:t xml:space="preserve"> </w:t>
      </w:r>
      <w:r>
        <w:rPr>
          <w:rFonts w:ascii="Times New Roman" w:hAnsi="Times New Roman"/>
          <w:sz w:val="24"/>
        </w:rPr>
        <w:t>If "handsome", "</w:t>
      </w:r>
      <w:r w:rsidRPr="001E7AD1">
        <w:rPr>
          <w:rFonts w:ascii="Times New Roman" w:hAnsi="Times New Roman"/>
          <w:sz w:val="24"/>
        </w:rPr>
        <w:t xml:space="preserve"> </w:t>
      </w:r>
      <w:r w:rsidRPr="001C147F">
        <w:rPr>
          <w:rFonts w:ascii="Times New Roman" w:hAnsi="Times New Roman"/>
          <w:sz w:val="24"/>
        </w:rPr>
        <w:t>fairyism</w:t>
      </w:r>
      <w:r w:rsidRPr="001802CB">
        <w:rPr>
          <w:rFonts w:ascii="Times New Roman" w:hAnsi="Times New Roman"/>
          <w:sz w:val="24"/>
        </w:rPr>
        <w:t>" and "sweet" are universally shared emotional concepts of beauty, then the schema that can express the same emotional concept can meet people's expectations for beauty. Such images will be considered as beautiful, and as Hegel said, beauty is the manifestation of "ideas" in some things.</w:t>
      </w:r>
    </w:p>
    <w:p w14:paraId="1C9863ED" w14:textId="4EBA185A" w:rsidR="00641EEA" w:rsidRPr="000E57EB" w:rsidRDefault="00F9507C" w:rsidP="00641EEA">
      <w:pPr>
        <w:spacing w:line="360" w:lineRule="auto"/>
        <w:ind w:rightChars="6" w:right="13"/>
        <w:rPr>
          <w:rFonts w:ascii="Arial" w:eastAsia="DengXian" w:hAnsi="Arial" w:cs="Arial"/>
          <w:b/>
          <w:bCs/>
          <w:color w:val="000000"/>
          <w:kern w:val="0"/>
          <w:sz w:val="20"/>
          <w:szCs w:val="20"/>
        </w:rPr>
      </w:pPr>
      <w:r>
        <w:rPr>
          <w:rFonts w:ascii="Arial" w:eastAsia="DengXian" w:hAnsi="Arial" w:cs="Arial" w:hint="eastAsia"/>
          <w:b/>
          <w:bCs/>
          <w:color w:val="000000"/>
          <w:kern w:val="0"/>
          <w:sz w:val="20"/>
          <w:szCs w:val="20"/>
        </w:rPr>
        <w:lastRenderedPageBreak/>
        <w:t>6</w:t>
      </w:r>
      <w:r w:rsidR="00641EEA">
        <w:rPr>
          <w:rFonts w:ascii="Arial" w:eastAsia="DengXian" w:hAnsi="Arial" w:cs="Arial" w:hint="eastAsia"/>
          <w:b/>
          <w:bCs/>
          <w:color w:val="000000"/>
          <w:kern w:val="0"/>
          <w:sz w:val="20"/>
          <w:szCs w:val="20"/>
        </w:rPr>
        <w:t xml:space="preserve">.2 </w:t>
      </w:r>
      <w:r w:rsidR="00641EEA" w:rsidRPr="000E57EB">
        <w:rPr>
          <w:rFonts w:ascii="Arial" w:eastAsia="DengXian" w:hAnsi="Arial" w:cs="Arial"/>
          <w:b/>
          <w:bCs/>
          <w:color w:val="000000"/>
          <w:kern w:val="0"/>
          <w:sz w:val="20"/>
          <w:szCs w:val="20"/>
        </w:rPr>
        <w:t>Expectation of Character Sharing in Animation Films</w:t>
      </w:r>
    </w:p>
    <w:p w14:paraId="1D3E4AC0" w14:textId="77777777" w:rsidR="00641EEA" w:rsidRDefault="00641EEA" w:rsidP="00641EEA">
      <w:pPr>
        <w:spacing w:line="360" w:lineRule="auto"/>
        <w:ind w:rightChars="6" w:right="13"/>
      </w:pPr>
      <w:r w:rsidRPr="002053DD">
        <w:rPr>
          <w:rFonts w:ascii="Times New Roman" w:hAnsi="Times New Roman"/>
          <w:sz w:val="24"/>
        </w:rPr>
        <w:t>Human emotions are endless, and so is creation. As the creation of human emotional symbols, animated film characters' image reproduction can be based on shared expectations.</w:t>
      </w:r>
      <w:r w:rsidRPr="00B251E0">
        <w:t xml:space="preserve"> </w:t>
      </w:r>
      <w:r w:rsidRPr="00B251E0">
        <w:rPr>
          <w:rFonts w:ascii="Times New Roman" w:hAnsi="Times New Roman"/>
          <w:sz w:val="24"/>
        </w:rPr>
        <w:t xml:space="preserve">Shared expectations refer to a collective consciousness that transcends individual consciousness and exists in people's subconscious, a consciousness that is implicit in the process of </w:t>
      </w:r>
      <w:proofErr w:type="spellStart"/>
      <w:r w:rsidRPr="00B251E0">
        <w:rPr>
          <w:rFonts w:ascii="Times New Roman" w:hAnsi="Times New Roman"/>
          <w:sz w:val="24"/>
        </w:rPr>
        <w:t>socialisation</w:t>
      </w:r>
      <w:proofErr w:type="spellEnd"/>
      <w:r w:rsidRPr="00B251E0">
        <w:rPr>
          <w:rFonts w:ascii="Times New Roman" w:hAnsi="Times New Roman"/>
          <w:sz w:val="24"/>
        </w:rPr>
        <w:t>. This consciousness creates a hidden order in social life and people follow it naturally.</w:t>
      </w:r>
      <w:r w:rsidRPr="00054868">
        <w:t xml:space="preserve"> </w:t>
      </w:r>
      <w:r w:rsidRPr="00054868">
        <w:rPr>
          <w:rFonts w:ascii="Times New Roman" w:hAnsi="Times New Roman"/>
          <w:sz w:val="24"/>
        </w:rPr>
        <w:t xml:space="preserve">The appreciation of artistic beauty, is an emotional expectation. It can also be understood as a process of </w:t>
      </w:r>
      <w:proofErr w:type="spellStart"/>
      <w:r w:rsidRPr="00054868">
        <w:rPr>
          <w:rFonts w:ascii="Times New Roman" w:hAnsi="Times New Roman"/>
          <w:sz w:val="24"/>
        </w:rPr>
        <w:t>socialisation</w:t>
      </w:r>
      <w:proofErr w:type="spellEnd"/>
      <w:r w:rsidRPr="00054868">
        <w:rPr>
          <w:rFonts w:ascii="Times New Roman" w:hAnsi="Times New Roman"/>
          <w:sz w:val="24"/>
        </w:rPr>
        <w:t xml:space="preserve"> of an emotional concept, a general emotion that is generally shared.</w:t>
      </w:r>
      <w:r w:rsidRPr="000700BF">
        <w:t xml:space="preserve"> </w:t>
      </w:r>
      <w:r w:rsidRPr="000700BF">
        <w:rPr>
          <w:rFonts w:ascii="Times New Roman" w:hAnsi="Times New Roman"/>
          <w:sz w:val="24"/>
        </w:rPr>
        <w:t>For example, we generally believe that girls who are thin and white are beautiful. When people see images that conform to such characteristics, their subconscious will directly give a judgment on whether they are beautiful or not.</w:t>
      </w:r>
      <w:r w:rsidRPr="004B0BEC">
        <w:t xml:space="preserve"> </w:t>
      </w:r>
      <w:r w:rsidRPr="004B0BEC">
        <w:rPr>
          <w:rFonts w:ascii="Times New Roman" w:hAnsi="Times New Roman"/>
          <w:sz w:val="24"/>
        </w:rPr>
        <w:t>Shared expectation is a consensus on the judgment of "meaning",</w:t>
      </w:r>
      <w:r w:rsidRPr="004B0BEC">
        <w:t xml:space="preserve"> </w:t>
      </w:r>
      <w:r w:rsidRPr="004B0BEC">
        <w:rPr>
          <w:rFonts w:ascii="Times New Roman" w:hAnsi="Times New Roman"/>
          <w:sz w:val="24"/>
        </w:rPr>
        <w:t>which is the purpose, goal, emotion, etc. that precedes each of our actions.</w:t>
      </w:r>
      <w:r w:rsidRPr="006871F7">
        <w:t xml:space="preserve"> </w:t>
      </w:r>
      <w:r w:rsidRPr="006871F7">
        <w:rPr>
          <w:rFonts w:ascii="Times New Roman" w:hAnsi="Times New Roman"/>
          <w:sz w:val="24"/>
        </w:rPr>
        <w:t>Meaning exists in three forms, the conscious state, the subconscious state and the cultural state, of which the term culture has been interpreted more often. The emphasis here is on it being shared meaning, an objectified meaning that transcends individual ideas.</w:t>
      </w:r>
      <w:r w:rsidRPr="00892A13">
        <w:t xml:space="preserve"> </w:t>
      </w:r>
      <w:r w:rsidRPr="00892A13">
        <w:rPr>
          <w:rFonts w:ascii="Times New Roman" w:hAnsi="Times New Roman"/>
          <w:sz w:val="24"/>
        </w:rPr>
        <w:t xml:space="preserve">For instance, when the creator of an animated film character considers how to design the character, he or she considers what others think, what others expect of the character, and acts on that expectation. And this expectation is the shared meaning, which comes from the process of </w:t>
      </w:r>
      <w:proofErr w:type="spellStart"/>
      <w:r w:rsidRPr="00892A13">
        <w:rPr>
          <w:rFonts w:ascii="Times New Roman" w:hAnsi="Times New Roman"/>
          <w:sz w:val="24"/>
        </w:rPr>
        <w:t>socialisation</w:t>
      </w:r>
      <w:proofErr w:type="spellEnd"/>
      <w:r w:rsidRPr="00892A13">
        <w:rPr>
          <w:rFonts w:ascii="Times New Roman" w:hAnsi="Times New Roman"/>
          <w:sz w:val="24"/>
        </w:rPr>
        <w:t>, an aesthetic culture shared by the majority.</w:t>
      </w:r>
      <w:r w:rsidRPr="005C5FB3">
        <w:t xml:space="preserve"> </w:t>
      </w:r>
      <w:r w:rsidRPr="005C5FB3">
        <w:rPr>
          <w:rFonts w:ascii="Times New Roman" w:hAnsi="Times New Roman"/>
          <w:sz w:val="24"/>
        </w:rPr>
        <w:t>The creat</w:t>
      </w:r>
      <w:r>
        <w:rPr>
          <w:rFonts w:ascii="Times New Roman" w:hAnsi="Times New Roman"/>
          <w:sz w:val="24"/>
        </w:rPr>
        <w:t xml:space="preserve">ors of animated characters can </w:t>
      </w:r>
      <w:r w:rsidRPr="005C5FB3">
        <w:rPr>
          <w:rFonts w:ascii="Times New Roman" w:hAnsi="Times New Roman"/>
          <w:sz w:val="24"/>
        </w:rPr>
        <w:t xml:space="preserve">meet emotional expectations by understanding schemas that have 'shared meaning' and incorporating </w:t>
      </w:r>
      <w:r w:rsidRPr="005C5FB3">
        <w:rPr>
          <w:rFonts w:ascii="Times New Roman" w:hAnsi="Times New Roman"/>
          <w:sz w:val="24"/>
        </w:rPr>
        <w:lastRenderedPageBreak/>
        <w:t>them into the creation of their characters.</w:t>
      </w:r>
      <w:r w:rsidRPr="001F27F0">
        <w:t xml:space="preserve"> </w:t>
      </w:r>
      <w:r w:rsidRPr="001F27F0">
        <w:rPr>
          <w:rFonts w:ascii="Times New Roman" w:hAnsi="Times New Roman"/>
          <w:sz w:val="24"/>
        </w:rPr>
        <w:t>In Roland Barthes' theory of intersubjective interaction of symbolic meanings, he refers to the same cultural groups, the "commonality and sharing of the mind", which allows the perception of the meaning of symbols not to vary from person to person</w:t>
      </w:r>
      <w:r>
        <w:rPr>
          <w:rFonts w:ascii="Times New Roman" w:hAnsi="Times New Roman"/>
          <w:sz w:val="24"/>
        </w:rPr>
        <w:t xml:space="preserve"> (</w:t>
      </w:r>
      <w:r w:rsidRPr="006778C5">
        <w:rPr>
          <w:rFonts w:ascii="Times New Roman" w:hAnsi="Times New Roman"/>
          <w:sz w:val="24"/>
        </w:rPr>
        <w:t>Carey, J.W., 2008</w:t>
      </w:r>
      <w:proofErr w:type="gramStart"/>
      <w:r>
        <w:rPr>
          <w:rFonts w:ascii="Times New Roman" w:hAnsi="Times New Roman"/>
          <w:sz w:val="24"/>
        </w:rPr>
        <w:t>)</w:t>
      </w:r>
      <w:r w:rsidRPr="00457263">
        <w:rPr>
          <w:rFonts w:ascii="Times New Roman" w:hAnsi="Times New Roman"/>
          <w:sz w:val="24"/>
        </w:rPr>
        <w:t xml:space="preserve"> </w:t>
      </w:r>
      <w:r>
        <w:rPr>
          <w:rFonts w:ascii="Times New Roman" w:hAnsi="Times New Roman"/>
          <w:sz w:val="24"/>
        </w:rPr>
        <w:t>.</w:t>
      </w:r>
      <w:proofErr w:type="gramEnd"/>
      <w:r w:rsidRPr="00FE6261">
        <w:t xml:space="preserve"> </w:t>
      </w:r>
      <w:r w:rsidRPr="00FE6261">
        <w:rPr>
          <w:rFonts w:ascii="Times New Roman" w:hAnsi="Times New Roman"/>
          <w:sz w:val="24"/>
        </w:rPr>
        <w:t>Gestalt psychology also suggests that the "isomorphism" of the mind is an important reason why people derive beauty from objects</w:t>
      </w:r>
      <w:r>
        <w:rPr>
          <w:rFonts w:ascii="Times New Roman" w:hAnsi="Times New Roman"/>
          <w:sz w:val="24"/>
        </w:rPr>
        <w:t>.</w:t>
      </w:r>
      <w:r w:rsidRPr="00FE6261">
        <w:t xml:space="preserve"> </w:t>
      </w:r>
      <w:r w:rsidRPr="00FE6261">
        <w:rPr>
          <w:rFonts w:ascii="Times New Roman" w:hAnsi="Times New Roman"/>
          <w:sz w:val="24"/>
        </w:rPr>
        <w:t xml:space="preserve">Thus, </w:t>
      </w:r>
      <w:proofErr w:type="spellStart"/>
      <w:r w:rsidRPr="00FE6261">
        <w:rPr>
          <w:rFonts w:ascii="Times New Roman" w:hAnsi="Times New Roman"/>
          <w:sz w:val="24"/>
        </w:rPr>
        <w:t>recognisable</w:t>
      </w:r>
      <w:proofErr w:type="spellEnd"/>
      <w:r w:rsidRPr="00FE6261">
        <w:rPr>
          <w:rFonts w:ascii="Times New Roman" w:hAnsi="Times New Roman"/>
          <w:sz w:val="24"/>
        </w:rPr>
        <w:t xml:space="preserve"> animated film characters represent a concept that reproduces the complexity and concord of the human heart, playing the role of emotional symbols.</w:t>
      </w:r>
      <w:r w:rsidRPr="00FE6261">
        <w:t xml:space="preserve"> </w:t>
      </w:r>
      <w:r w:rsidRPr="00FE6261">
        <w:rPr>
          <w:rFonts w:ascii="Times New Roman" w:hAnsi="Times New Roman"/>
          <w:sz w:val="24"/>
        </w:rPr>
        <w:t xml:space="preserve">Thus, </w:t>
      </w:r>
      <w:proofErr w:type="spellStart"/>
      <w:r w:rsidRPr="00FE6261">
        <w:rPr>
          <w:rFonts w:ascii="Times New Roman" w:hAnsi="Times New Roman"/>
          <w:sz w:val="24"/>
        </w:rPr>
        <w:t>recognisable</w:t>
      </w:r>
      <w:proofErr w:type="spellEnd"/>
      <w:r w:rsidRPr="00FE6261">
        <w:rPr>
          <w:rFonts w:ascii="Times New Roman" w:hAnsi="Times New Roman"/>
          <w:sz w:val="24"/>
        </w:rPr>
        <w:t xml:space="preserve"> animated film characters represent a concept that reproduces the complexity and concord of the human heart</w:t>
      </w:r>
      <w:r>
        <w:rPr>
          <w:rFonts w:ascii="Times New Roman" w:hAnsi="Times New Roman"/>
          <w:sz w:val="24"/>
        </w:rPr>
        <w:t>,</w:t>
      </w:r>
      <w:r w:rsidRPr="00FE6261">
        <w:t xml:space="preserve"> </w:t>
      </w:r>
      <w:r w:rsidRPr="00FE6261">
        <w:rPr>
          <w:rFonts w:ascii="Times New Roman" w:hAnsi="Times New Roman"/>
          <w:sz w:val="24"/>
        </w:rPr>
        <w:t>Plays the role of an emotional symbol</w:t>
      </w:r>
      <w:r>
        <w:rPr>
          <w:rFonts w:ascii="Times New Roman" w:hAnsi="Times New Roman"/>
          <w:sz w:val="24"/>
        </w:rPr>
        <w:t>.</w:t>
      </w:r>
      <w:r w:rsidRPr="00FC4D2B">
        <w:t xml:space="preserve"> </w:t>
      </w:r>
    </w:p>
    <w:p w14:paraId="24654401" w14:textId="67BB00D7" w:rsidR="002B46B1" w:rsidRPr="001940BD" w:rsidRDefault="00F9507C" w:rsidP="001940BD">
      <w:pPr>
        <w:spacing w:line="360" w:lineRule="auto"/>
        <w:ind w:rightChars="6" w:right="13"/>
        <w:rPr>
          <w:rFonts w:ascii="Arial" w:eastAsia="DengXian" w:hAnsi="Arial" w:cs="Arial"/>
          <w:b/>
          <w:bCs/>
          <w:color w:val="000000"/>
          <w:kern w:val="0"/>
          <w:sz w:val="20"/>
          <w:szCs w:val="20"/>
        </w:rPr>
      </w:pPr>
      <w:r w:rsidRPr="001940BD">
        <w:rPr>
          <w:rFonts w:ascii="Arial" w:eastAsia="DengXian" w:hAnsi="Arial" w:cs="Arial" w:hint="eastAsia"/>
          <w:b/>
          <w:bCs/>
          <w:color w:val="000000"/>
          <w:kern w:val="0"/>
          <w:sz w:val="20"/>
          <w:szCs w:val="20"/>
        </w:rPr>
        <w:t>7</w:t>
      </w:r>
      <w:r w:rsidR="006F6F9D" w:rsidRPr="001940BD">
        <w:rPr>
          <w:rFonts w:ascii="Arial" w:eastAsia="DengXian" w:hAnsi="Arial" w:cs="Arial" w:hint="eastAsia"/>
          <w:b/>
          <w:bCs/>
          <w:color w:val="000000"/>
          <w:kern w:val="0"/>
          <w:sz w:val="20"/>
          <w:szCs w:val="20"/>
        </w:rPr>
        <w:t>.</w:t>
      </w:r>
      <w:r w:rsidR="00DE4A44">
        <w:rPr>
          <w:rFonts w:ascii="Arial" w:eastAsia="DengXian" w:hAnsi="Arial" w:cs="Arial"/>
          <w:b/>
          <w:bCs/>
          <w:color w:val="000000"/>
          <w:kern w:val="0"/>
          <w:sz w:val="20"/>
          <w:szCs w:val="20"/>
        </w:rPr>
        <w:t>C</w:t>
      </w:r>
      <w:r w:rsidR="001940BD" w:rsidRPr="001940BD">
        <w:rPr>
          <w:rFonts w:ascii="Arial" w:eastAsia="DengXian" w:hAnsi="Arial" w:cs="Arial"/>
          <w:b/>
          <w:bCs/>
          <w:color w:val="000000"/>
          <w:kern w:val="0"/>
          <w:sz w:val="20"/>
          <w:szCs w:val="20"/>
        </w:rPr>
        <w:t>onlution</w:t>
      </w:r>
      <w:r w:rsidR="00C81598">
        <w:rPr>
          <w:rFonts w:ascii="Arial" w:eastAsia="DengXian" w:hAnsi="Arial" w:cs="Arial" w:hint="eastAsia"/>
          <w:b/>
          <w:bCs/>
          <w:color w:val="000000"/>
          <w:kern w:val="0"/>
          <w:sz w:val="20"/>
          <w:szCs w:val="20"/>
        </w:rPr>
        <w:t>s</w:t>
      </w:r>
    </w:p>
    <w:p w14:paraId="507EB07D" w14:textId="59E0DD03" w:rsidR="0053745E" w:rsidRDefault="00DE4A44" w:rsidP="00DE4A44">
      <w:pPr>
        <w:spacing w:line="360" w:lineRule="auto"/>
        <w:ind w:rightChars="6" w:right="13"/>
        <w:rPr>
          <w:rFonts w:ascii="Times New Roman" w:hAnsi="Times New Roman"/>
          <w:sz w:val="24"/>
        </w:rPr>
      </w:pPr>
      <w:r w:rsidRPr="00DE4A44">
        <w:rPr>
          <w:rFonts w:ascii="Times New Roman" w:hAnsi="Times New Roman"/>
          <w:sz w:val="24"/>
        </w:rPr>
        <w:t>What theoretical research can give to practitioners is not a guide to practical action, but knowledge of principles, those of social frameworks, social mechanisms, social trends. For example, in the design of animated characters there is a process of subjective human judgement and selection, a criterion of beauty, an aesthetic mechanism, and an understanding of the perception of beauty, the universally shared emotional meaning, that can guide our practice and action.</w:t>
      </w:r>
    </w:p>
    <w:p w14:paraId="427B0D45" w14:textId="0224E45A" w:rsidR="0099476B" w:rsidRDefault="00DE4A44" w:rsidP="0099476B">
      <w:pPr>
        <w:spacing w:line="360" w:lineRule="auto"/>
        <w:rPr>
          <w:rFonts w:ascii="Times New Roman" w:hAnsi="Times New Roman"/>
          <w:sz w:val="24"/>
        </w:rPr>
      </w:pPr>
      <w:r w:rsidRPr="00DE4A44">
        <w:rPr>
          <w:rFonts w:ascii="Times New Roman" w:hAnsi="Times New Roman" w:hint="eastAsia"/>
          <w:sz w:val="24"/>
        </w:rPr>
        <w:t>Know the Machine</w:t>
      </w:r>
      <w:r w:rsidRPr="00DE4A44">
        <w:rPr>
          <w:rFonts w:ascii="Times New Roman" w:hAnsi="Times New Roman" w:hint="eastAsia"/>
          <w:sz w:val="24"/>
        </w:rPr>
        <w:t>，</w:t>
      </w:r>
      <w:r w:rsidR="00CC53AC" w:rsidRPr="00CC53AC">
        <w:rPr>
          <w:rFonts w:ascii="Times New Roman" w:hAnsi="Times New Roman"/>
          <w:sz w:val="24"/>
        </w:rPr>
        <w:t xml:space="preserve">There are two realities in our society: the human reality, which is </w:t>
      </w:r>
      <w:r w:rsidR="00977079" w:rsidRPr="00CC53AC">
        <w:rPr>
          <w:rFonts w:ascii="Times New Roman" w:hAnsi="Times New Roman"/>
          <w:sz w:val="24"/>
        </w:rPr>
        <w:t>characterized</w:t>
      </w:r>
      <w:r w:rsidR="00CC53AC" w:rsidRPr="00CC53AC">
        <w:rPr>
          <w:rFonts w:ascii="Times New Roman" w:hAnsi="Times New Roman"/>
          <w:sz w:val="24"/>
        </w:rPr>
        <w:t xml:space="preserve"> by 'agency', that is, the ability to set goals and take action to achieve them, and the social reality, which provides a Structure for human </w:t>
      </w:r>
      <w:r w:rsidR="00977079" w:rsidRPr="00CC53AC">
        <w:rPr>
          <w:rFonts w:ascii="Times New Roman" w:hAnsi="Times New Roman"/>
          <w:sz w:val="24"/>
        </w:rPr>
        <w:t>behavior</w:t>
      </w:r>
      <w:r w:rsidR="00CC53AC" w:rsidRPr="00CC53AC">
        <w:rPr>
          <w:rFonts w:ascii="Times New Roman" w:hAnsi="Times New Roman"/>
          <w:sz w:val="24"/>
        </w:rPr>
        <w:t>, which both enables and constrains people.</w:t>
      </w:r>
      <w:r w:rsidR="0099476B" w:rsidRPr="0099476B">
        <w:t xml:space="preserve"> </w:t>
      </w:r>
      <w:r w:rsidR="0099476B" w:rsidRPr="0099476B">
        <w:rPr>
          <w:rFonts w:ascii="Times New Roman" w:hAnsi="Times New Roman"/>
          <w:sz w:val="24"/>
        </w:rPr>
        <w:t xml:space="preserve">The state, the corporation, marriage, language, etc. are all social frameworks. Man creates the social framework, but the structure itself is not </w:t>
      </w:r>
      <w:r w:rsidR="0099476B" w:rsidRPr="0099476B">
        <w:rPr>
          <w:rFonts w:ascii="Times New Roman" w:hAnsi="Times New Roman"/>
          <w:sz w:val="24"/>
        </w:rPr>
        <w:lastRenderedPageBreak/>
        <w:t>man and has no agency. The social structure is there, and man's action either consolidates it or changes it. At the same time, the social structure is a prerequisite for human action; it provides support for human action and sets limits to it.</w:t>
      </w:r>
      <w:r w:rsidR="0099476B" w:rsidRPr="0099476B">
        <w:t xml:space="preserve"> </w:t>
      </w:r>
      <w:r w:rsidR="0099476B" w:rsidRPr="0099476B">
        <w:rPr>
          <w:rFonts w:ascii="Times New Roman" w:hAnsi="Times New Roman"/>
          <w:sz w:val="24"/>
        </w:rPr>
        <w:t xml:space="preserve">For each of us, our perceptions and reflections on the social framework also extend to the individual level, i.e. our perceptions; what we think in our heads and whether there are 'misconceptions' and 'prejudices' that have been formed within the social framework. Without reflection, individuals will only think they are right about everything and rarely </w:t>
      </w:r>
      <w:r w:rsidR="00977079" w:rsidRPr="0099476B">
        <w:rPr>
          <w:rFonts w:ascii="Times New Roman" w:hAnsi="Times New Roman"/>
          <w:sz w:val="24"/>
        </w:rPr>
        <w:t>realize</w:t>
      </w:r>
      <w:r w:rsidR="0099476B" w:rsidRPr="0099476B">
        <w:rPr>
          <w:rFonts w:ascii="Times New Roman" w:hAnsi="Times New Roman"/>
          <w:sz w:val="24"/>
        </w:rPr>
        <w:t xml:space="preserve"> that their perceptions are 'misconceptions' and 'prejudices'.</w:t>
      </w:r>
      <w:r w:rsidR="0099476B" w:rsidRPr="0099476B">
        <w:t xml:space="preserve"> </w:t>
      </w:r>
      <w:r w:rsidR="0099476B" w:rsidRPr="0099476B">
        <w:rPr>
          <w:rFonts w:ascii="Times New Roman" w:hAnsi="Times New Roman"/>
          <w:sz w:val="24"/>
        </w:rPr>
        <w:t>In explaining social phenomena, we must focus on the ideas of the people involved, their opinions and beliefs. Social science can identify which ideas people have that are in fact 'misconceptions' and 'prejudices', based on truths or values. Thus, in explaining social phenomena, there is automatically a criticism of social frameworks because they create 'misconceptions' and 'prejudices'; they need to be discarded or transformed so that they no longer create misconceptions and prejudices, or create more correct ideas.</w:t>
      </w:r>
    </w:p>
    <w:p w14:paraId="5D7EBBC2" w14:textId="205963B7" w:rsidR="0099476B" w:rsidRDefault="0099476B" w:rsidP="0099476B">
      <w:pPr>
        <w:spacing w:line="360" w:lineRule="auto"/>
        <w:rPr>
          <w:rFonts w:ascii="Times New Roman" w:hAnsi="Times New Roman"/>
          <w:sz w:val="24"/>
        </w:rPr>
      </w:pPr>
      <w:r w:rsidRPr="0099476B">
        <w:rPr>
          <w:rFonts w:ascii="Times New Roman" w:hAnsi="Times New Roman"/>
          <w:sz w:val="24"/>
        </w:rPr>
        <w:t>Knowledge can "liberate" us from ourselves. Ignorance is bondage, and in the realm of ignorance, stereotypes, dogmas and fallacies take control of our lives and suppress possibilities. Learning reduces ignorance and frees us from the "bondage of ignorance".</w:t>
      </w:r>
    </w:p>
    <w:p w14:paraId="27457F42" w14:textId="37B3E066" w:rsidR="0053745E" w:rsidRPr="00465286" w:rsidRDefault="0099476B" w:rsidP="00465286">
      <w:pPr>
        <w:spacing w:line="360" w:lineRule="auto"/>
        <w:rPr>
          <w:rFonts w:ascii="Times New Roman" w:hAnsi="Times New Roman"/>
          <w:sz w:val="24"/>
        </w:rPr>
      </w:pPr>
      <w:r w:rsidRPr="0099476B">
        <w:rPr>
          <w:rFonts w:ascii="Times New Roman" w:hAnsi="Times New Roman"/>
          <w:sz w:val="24"/>
        </w:rPr>
        <w:t xml:space="preserve">Finally, to borrow a famous quote from Peirce, </w:t>
      </w:r>
      <w:proofErr w:type="gramStart"/>
      <w:r w:rsidRPr="0099476B">
        <w:rPr>
          <w:rFonts w:ascii="Times New Roman" w:hAnsi="Times New Roman"/>
          <w:sz w:val="24"/>
        </w:rPr>
        <w:t>Do</w:t>
      </w:r>
      <w:proofErr w:type="gramEnd"/>
      <w:r w:rsidRPr="0099476B">
        <w:rPr>
          <w:rFonts w:ascii="Times New Roman" w:hAnsi="Times New Roman"/>
          <w:sz w:val="24"/>
        </w:rPr>
        <w:t xml:space="preserve"> not block the path of inquiry.</w:t>
      </w:r>
    </w:p>
    <w:p w14:paraId="0FA8E933" w14:textId="77777777" w:rsidR="00E83BA0" w:rsidRDefault="00E83BA0" w:rsidP="00E83BA0">
      <w:pPr>
        <w:pStyle w:val="ab"/>
        <w:rPr>
          <w:rFonts w:ascii="Calibri" w:hAnsi="Calibri" w:cs="Calibri"/>
          <w:color w:val="2D5193"/>
          <w:sz w:val="32"/>
          <w:szCs w:val="32"/>
        </w:rPr>
      </w:pPr>
    </w:p>
    <w:p w14:paraId="50553C4E" w14:textId="77777777" w:rsidR="00E83BA0" w:rsidRDefault="00E83BA0" w:rsidP="00E83BA0">
      <w:pPr>
        <w:pStyle w:val="ab"/>
        <w:rPr>
          <w:rFonts w:ascii="Calibri" w:hAnsi="Calibri" w:cs="Calibri"/>
          <w:color w:val="2D5193"/>
          <w:sz w:val="32"/>
          <w:szCs w:val="32"/>
        </w:rPr>
      </w:pPr>
    </w:p>
    <w:p w14:paraId="68FB9860" w14:textId="77777777" w:rsidR="00E83BA0" w:rsidRDefault="00E83BA0" w:rsidP="00E83BA0">
      <w:pPr>
        <w:pStyle w:val="ab"/>
        <w:rPr>
          <w:rFonts w:ascii="Calibri" w:hAnsi="Calibri" w:cs="Calibri"/>
          <w:color w:val="2D5193"/>
          <w:sz w:val="32"/>
          <w:szCs w:val="32"/>
        </w:rPr>
      </w:pPr>
    </w:p>
    <w:p w14:paraId="0B86D084" w14:textId="7D7E1514" w:rsidR="00E83BA0" w:rsidRPr="00E83BA0" w:rsidRDefault="00E83BA0" w:rsidP="00E83BA0">
      <w:pPr>
        <w:pStyle w:val="ab"/>
        <w:rPr>
          <w:rFonts w:ascii="Arial" w:hAnsi="Arial" w:cs="Arial"/>
          <w:b/>
          <w:bCs/>
        </w:rPr>
      </w:pPr>
      <w:r w:rsidRPr="00E83BA0">
        <w:rPr>
          <w:rFonts w:ascii="Arial" w:hAnsi="Arial" w:cs="Arial"/>
          <w:b/>
          <w:bCs/>
        </w:rPr>
        <w:lastRenderedPageBreak/>
        <w:t xml:space="preserve">List of Illustrations </w:t>
      </w:r>
    </w:p>
    <w:p w14:paraId="43126B31" w14:textId="35D3C4AD" w:rsidR="00D141AD" w:rsidRPr="007F7EED" w:rsidRDefault="00D141AD" w:rsidP="00D141AD">
      <w:pPr>
        <w:pStyle w:val="ab"/>
        <w:rPr>
          <w:rFonts w:ascii="Times New Roman" w:hAnsi="Times New Roman" w:cs="Times New Roman"/>
          <w:kern w:val="2"/>
        </w:rPr>
      </w:pPr>
      <w:r w:rsidRPr="007F7EED">
        <w:rPr>
          <w:rFonts w:ascii="Times New Roman" w:hAnsi="Times New Roman" w:cs="Times New Roman"/>
          <w:kern w:val="2"/>
        </w:rPr>
        <w:t xml:space="preserve">Fig. 1 </w:t>
      </w:r>
      <w:r w:rsidR="00AA0199" w:rsidRPr="007F7EED">
        <w:rPr>
          <w:rFonts w:ascii="Times New Roman" w:hAnsi="Times New Roman" w:cs="Times New Roman"/>
          <w:kern w:val="2"/>
        </w:rPr>
        <w:t>AYAYI</w:t>
      </w:r>
      <w:r w:rsidRPr="007F7EED">
        <w:rPr>
          <w:rFonts w:ascii="Times New Roman" w:hAnsi="Times New Roman" w:cs="Times New Roman"/>
          <w:kern w:val="2"/>
        </w:rPr>
        <w:t>. (2019) [Film still, online] At:</w:t>
      </w:r>
      <w:r w:rsidR="009C4C92">
        <w:rPr>
          <w:rFonts w:ascii="Times New Roman" w:hAnsi="Times New Roman" w:cs="Times New Roman"/>
          <w:kern w:val="2"/>
        </w:rPr>
        <w:t xml:space="preserve"> </w:t>
      </w:r>
      <w:r w:rsidR="000C3BD6" w:rsidRPr="000C3BD6">
        <w:rPr>
          <w:rFonts w:ascii="Times New Roman" w:hAnsi="Times New Roman" w:cs="Times New Roman"/>
          <w:kern w:val="2"/>
        </w:rPr>
        <w:t>http://xhslink.com/mx9NIm</w:t>
      </w:r>
      <w:r w:rsidRPr="007F7EED">
        <w:rPr>
          <w:rFonts w:ascii="Times New Roman" w:hAnsi="Times New Roman" w:cs="Times New Roman" w:hint="eastAsia"/>
          <w:kern w:val="2"/>
        </w:rPr>
        <w:t>.</w:t>
      </w:r>
      <w:r w:rsidR="00AA0199" w:rsidRPr="007F7EED">
        <w:rPr>
          <w:rFonts w:ascii="Times New Roman" w:hAnsi="Times New Roman" w:cs="Times New Roman"/>
          <w:kern w:val="2"/>
        </w:rPr>
        <w:t xml:space="preserve"> (Accessed21 /12/2022)</w:t>
      </w:r>
      <w:r w:rsidRPr="007F7EED">
        <w:rPr>
          <w:rFonts w:ascii="Times New Roman" w:hAnsi="Times New Roman" w:cs="Times New Roman"/>
          <w:kern w:val="2"/>
        </w:rPr>
        <w:t>.</w:t>
      </w:r>
    </w:p>
    <w:p w14:paraId="0DCA0BEA" w14:textId="442C03F1" w:rsidR="00D141AD" w:rsidRPr="007F7EED" w:rsidRDefault="00D141AD" w:rsidP="00D141AD">
      <w:pPr>
        <w:pStyle w:val="ab"/>
        <w:rPr>
          <w:rFonts w:ascii="Times New Roman" w:hAnsi="Times New Roman" w:cs="Times New Roman"/>
          <w:kern w:val="2"/>
        </w:rPr>
      </w:pPr>
      <w:r w:rsidRPr="007F7EED">
        <w:rPr>
          <w:rFonts w:ascii="Times New Roman" w:hAnsi="Times New Roman" w:cs="Times New Roman"/>
          <w:kern w:val="2"/>
        </w:rPr>
        <w:t xml:space="preserve">Fig. 2 </w:t>
      </w:r>
      <w:r w:rsidR="00952AA0" w:rsidRPr="007F7EED">
        <w:rPr>
          <w:rFonts w:ascii="Times New Roman" w:hAnsi="Times New Roman" w:cs="Times New Roman"/>
          <w:kern w:val="2"/>
        </w:rPr>
        <w:t xml:space="preserve">Liu </w:t>
      </w:r>
      <w:proofErr w:type="spellStart"/>
      <w:r w:rsidR="00952AA0" w:rsidRPr="007F7EED">
        <w:rPr>
          <w:rFonts w:ascii="Times New Roman" w:hAnsi="Times New Roman" w:cs="Times New Roman"/>
          <w:kern w:val="2"/>
        </w:rPr>
        <w:t>yexi</w:t>
      </w:r>
      <w:proofErr w:type="spellEnd"/>
      <w:r w:rsidRPr="007F7EED">
        <w:rPr>
          <w:rFonts w:ascii="Times New Roman" w:hAnsi="Times New Roman" w:cs="Times New Roman"/>
          <w:kern w:val="2"/>
        </w:rPr>
        <w:t>. (20</w:t>
      </w:r>
      <w:r w:rsidR="00952AA0" w:rsidRPr="007F7EED">
        <w:rPr>
          <w:rFonts w:ascii="Times New Roman" w:hAnsi="Times New Roman" w:cs="Times New Roman"/>
          <w:kern w:val="2"/>
        </w:rPr>
        <w:t>21</w:t>
      </w:r>
      <w:r w:rsidRPr="007F7EED">
        <w:rPr>
          <w:rFonts w:ascii="Times New Roman" w:hAnsi="Times New Roman" w:cs="Times New Roman"/>
          <w:kern w:val="2"/>
        </w:rPr>
        <w:t xml:space="preserve">) [Film still, online] At: </w:t>
      </w:r>
      <w:r w:rsidR="00952AA0" w:rsidRPr="007F7EED">
        <w:rPr>
          <w:rFonts w:ascii="Times New Roman" w:hAnsi="Times New Roman" w:cs="Times New Roman"/>
          <w:kern w:val="2"/>
        </w:rPr>
        <w:t>https://www.douyin.com/video/7025168734767631629</w:t>
      </w:r>
      <w:r w:rsidRPr="007F7EED">
        <w:rPr>
          <w:rFonts w:ascii="Times New Roman" w:hAnsi="Times New Roman" w:cs="Times New Roman" w:hint="eastAsia"/>
          <w:kern w:val="2"/>
        </w:rPr>
        <w:t>.</w:t>
      </w:r>
      <w:r w:rsidRPr="007F7EED">
        <w:rPr>
          <w:rFonts w:ascii="Times New Roman" w:hAnsi="Times New Roman" w:cs="Times New Roman"/>
          <w:kern w:val="2"/>
        </w:rPr>
        <w:t>I</w:t>
      </w:r>
      <w:r w:rsidRPr="007F7EED">
        <w:rPr>
          <w:rFonts w:ascii="Times New Roman" w:hAnsi="Times New Roman" w:cs="Times New Roman" w:hint="eastAsia"/>
          <w:kern w:val="2"/>
        </w:rPr>
        <w:t>n</w:t>
      </w:r>
      <w:r w:rsidRPr="007F7EED">
        <w:rPr>
          <w:rFonts w:ascii="Times New Roman" w:hAnsi="Times New Roman" w:cs="Times New Roman"/>
          <w:kern w:val="2"/>
        </w:rPr>
        <w:t xml:space="preserve"> </w:t>
      </w:r>
      <w:r w:rsidR="00952AA0" w:rsidRPr="007F7EED">
        <w:rPr>
          <w:rFonts w:ascii="Times New Roman" w:hAnsi="Times New Roman" w:cs="Times New Roman"/>
          <w:i/>
          <w:kern w:val="2"/>
        </w:rPr>
        <w:t>Now, the world I see, you can see it too</w:t>
      </w:r>
      <w:r w:rsidR="00952AA0" w:rsidRPr="007F7EED">
        <w:rPr>
          <w:rFonts w:ascii="Times New Roman" w:hAnsi="Times New Roman" w:cs="Times New Roman"/>
          <w:kern w:val="2"/>
        </w:rPr>
        <w:t>. Beijing</w:t>
      </w:r>
      <w:r w:rsidR="00952AA0" w:rsidRPr="007F7EED">
        <w:rPr>
          <w:rFonts w:ascii="Times New Roman" w:hAnsi="Times New Roman" w:cs="Times New Roman" w:hint="eastAsia"/>
          <w:kern w:val="2"/>
        </w:rPr>
        <w:t>,</w:t>
      </w:r>
      <w:r w:rsidR="00952AA0" w:rsidRPr="007F7EED">
        <w:rPr>
          <w:rFonts w:ascii="Times New Roman" w:hAnsi="Times New Roman" w:cs="Times New Roman"/>
          <w:kern w:val="2"/>
        </w:rPr>
        <w:t xml:space="preserve"> </w:t>
      </w:r>
      <w:r w:rsidRPr="007F7EED">
        <w:rPr>
          <w:rFonts w:ascii="Times New Roman" w:hAnsi="Times New Roman" w:cs="Times New Roman"/>
          <w:kern w:val="2"/>
        </w:rPr>
        <w:t xml:space="preserve">China: </w:t>
      </w:r>
      <w:proofErr w:type="spellStart"/>
      <w:r w:rsidR="00952AA0" w:rsidRPr="007F7EED">
        <w:rPr>
          <w:rFonts w:ascii="Times New Roman" w:hAnsi="Times New Roman" w:cs="Times New Roman"/>
          <w:kern w:val="2"/>
        </w:rPr>
        <w:t>TikTok</w:t>
      </w:r>
      <w:proofErr w:type="spellEnd"/>
      <w:r w:rsidRPr="007F7EED">
        <w:rPr>
          <w:rFonts w:ascii="Times New Roman" w:hAnsi="Times New Roman" w:cs="Times New Roman"/>
          <w:kern w:val="2"/>
        </w:rPr>
        <w:t>.</w:t>
      </w:r>
    </w:p>
    <w:p w14:paraId="68ABC7B6" w14:textId="09844CE6" w:rsidR="00D141AD" w:rsidRPr="007F7EED" w:rsidRDefault="00D141AD" w:rsidP="00E83BA0">
      <w:pPr>
        <w:pStyle w:val="ab"/>
        <w:rPr>
          <w:rFonts w:ascii="Times New Roman" w:hAnsi="Times New Roman" w:cs="Times New Roman"/>
          <w:kern w:val="2"/>
        </w:rPr>
      </w:pPr>
      <w:r w:rsidRPr="007F7EED">
        <w:rPr>
          <w:rFonts w:ascii="Times New Roman" w:hAnsi="Times New Roman" w:cs="Times New Roman"/>
          <w:kern w:val="2"/>
        </w:rPr>
        <w:t xml:space="preserve">Fig. 3 </w:t>
      </w:r>
      <w:proofErr w:type="spellStart"/>
      <w:r w:rsidR="00952AA0" w:rsidRPr="007F7EED">
        <w:rPr>
          <w:rFonts w:ascii="Times New Roman" w:hAnsi="Times New Roman" w:cs="Times New Roman"/>
          <w:kern w:val="2"/>
        </w:rPr>
        <w:t>lilmiquela</w:t>
      </w:r>
      <w:proofErr w:type="spellEnd"/>
      <w:r w:rsidRPr="007F7EED">
        <w:rPr>
          <w:rFonts w:ascii="Times New Roman" w:hAnsi="Times New Roman" w:cs="Times New Roman"/>
          <w:kern w:val="2"/>
        </w:rPr>
        <w:t>. (20</w:t>
      </w:r>
      <w:r w:rsidR="00952AA0" w:rsidRPr="007F7EED">
        <w:rPr>
          <w:rFonts w:ascii="Times New Roman" w:hAnsi="Times New Roman" w:cs="Times New Roman"/>
          <w:kern w:val="2"/>
        </w:rPr>
        <w:t>22</w:t>
      </w:r>
      <w:r w:rsidRPr="007F7EED">
        <w:rPr>
          <w:rFonts w:ascii="Times New Roman" w:hAnsi="Times New Roman" w:cs="Times New Roman"/>
          <w:kern w:val="2"/>
        </w:rPr>
        <w:t>) [</w:t>
      </w:r>
      <w:r w:rsidR="00952AA0" w:rsidRPr="007F7EED">
        <w:rPr>
          <w:rFonts w:ascii="Times New Roman" w:hAnsi="Times New Roman" w:cs="Times New Roman"/>
          <w:kern w:val="2"/>
        </w:rPr>
        <w:t>Photo</w:t>
      </w:r>
      <w:r w:rsidRPr="007F7EED">
        <w:rPr>
          <w:rFonts w:ascii="Times New Roman" w:hAnsi="Times New Roman" w:cs="Times New Roman"/>
          <w:kern w:val="2"/>
        </w:rPr>
        <w:t xml:space="preserve">, online] At: </w:t>
      </w:r>
      <w:r w:rsidR="00952AA0" w:rsidRPr="007F7EED">
        <w:rPr>
          <w:rFonts w:ascii="Times New Roman" w:hAnsi="Times New Roman" w:cs="Times New Roman"/>
          <w:kern w:val="2"/>
        </w:rPr>
        <w:t>https://www.instagram.com/lilmiquela/</w:t>
      </w:r>
      <w:r w:rsidRPr="007F7EED">
        <w:rPr>
          <w:rFonts w:ascii="Times New Roman" w:hAnsi="Times New Roman" w:cs="Times New Roman" w:hint="eastAsia"/>
          <w:kern w:val="2"/>
        </w:rPr>
        <w:t>.</w:t>
      </w:r>
      <w:r w:rsidR="00952AA0" w:rsidRPr="007F7EED">
        <w:rPr>
          <w:rFonts w:ascii="Times New Roman" w:hAnsi="Times New Roman" w:cs="Times New Roman"/>
          <w:kern w:val="2"/>
        </w:rPr>
        <w:t xml:space="preserve"> (Accessed21 /12/2022)</w:t>
      </w:r>
      <w:r w:rsidRPr="007F7EED">
        <w:rPr>
          <w:rFonts w:ascii="Times New Roman" w:hAnsi="Times New Roman" w:cs="Times New Roman"/>
          <w:kern w:val="2"/>
        </w:rPr>
        <w:t>.</w:t>
      </w:r>
    </w:p>
    <w:p w14:paraId="2A0607A1" w14:textId="5DD1AEAB" w:rsidR="00E83BA0" w:rsidRPr="007F7EED" w:rsidRDefault="00E83BA0" w:rsidP="00D141AD">
      <w:pPr>
        <w:pStyle w:val="ab"/>
        <w:rPr>
          <w:rFonts w:ascii="Times New Roman" w:hAnsi="Times New Roman" w:cs="Times New Roman"/>
          <w:kern w:val="2"/>
        </w:rPr>
      </w:pPr>
      <w:r w:rsidRPr="007F7EED">
        <w:rPr>
          <w:rFonts w:ascii="Times New Roman" w:hAnsi="Times New Roman" w:cs="Times New Roman"/>
          <w:kern w:val="2"/>
        </w:rPr>
        <w:t xml:space="preserve">Fig. </w:t>
      </w:r>
      <w:r w:rsidR="007F5C24" w:rsidRPr="007F7EED">
        <w:rPr>
          <w:rFonts w:ascii="Times New Roman" w:hAnsi="Times New Roman" w:cs="Times New Roman"/>
          <w:kern w:val="2"/>
        </w:rPr>
        <w:t>4</w:t>
      </w:r>
      <w:r w:rsidR="00D141AD" w:rsidRPr="007F7EED">
        <w:rPr>
          <w:rFonts w:ascii="Times New Roman" w:hAnsi="Times New Roman" w:cs="Times New Roman"/>
          <w:kern w:val="2"/>
        </w:rPr>
        <w:t xml:space="preserve"> </w:t>
      </w:r>
      <w:proofErr w:type="spellStart"/>
      <w:r w:rsidR="00D141AD" w:rsidRPr="007F7EED">
        <w:rPr>
          <w:rFonts w:ascii="Times New Roman" w:hAnsi="Times New Roman" w:cs="Times New Roman"/>
          <w:kern w:val="2"/>
        </w:rPr>
        <w:t>Nezha's</w:t>
      </w:r>
      <w:proofErr w:type="spellEnd"/>
      <w:r w:rsidR="00D141AD" w:rsidRPr="007F7EED">
        <w:rPr>
          <w:rFonts w:ascii="Times New Roman" w:hAnsi="Times New Roman" w:cs="Times New Roman"/>
          <w:kern w:val="2"/>
        </w:rPr>
        <w:t xml:space="preserve"> hair</w:t>
      </w:r>
      <w:r w:rsidRPr="007F7EED">
        <w:rPr>
          <w:rFonts w:ascii="Times New Roman" w:hAnsi="Times New Roman" w:cs="Times New Roman"/>
          <w:kern w:val="2"/>
        </w:rPr>
        <w:t>. (201</w:t>
      </w:r>
      <w:r w:rsidR="007F5C24" w:rsidRPr="007F7EED">
        <w:rPr>
          <w:rFonts w:ascii="Times New Roman" w:hAnsi="Times New Roman" w:cs="Times New Roman"/>
          <w:kern w:val="2"/>
        </w:rPr>
        <w:t>9</w:t>
      </w:r>
      <w:r w:rsidRPr="007F7EED">
        <w:rPr>
          <w:rFonts w:ascii="Times New Roman" w:hAnsi="Times New Roman" w:cs="Times New Roman"/>
          <w:kern w:val="2"/>
        </w:rPr>
        <w:t xml:space="preserve">) </w:t>
      </w:r>
      <w:r w:rsidR="007F5C24" w:rsidRPr="007F7EED">
        <w:rPr>
          <w:rFonts w:ascii="Times New Roman" w:hAnsi="Times New Roman" w:cs="Times New Roman"/>
          <w:kern w:val="2"/>
        </w:rPr>
        <w:t>[Film still, online]</w:t>
      </w:r>
      <w:r w:rsidRPr="007F7EED">
        <w:rPr>
          <w:rFonts w:ascii="Times New Roman" w:hAnsi="Times New Roman" w:cs="Times New Roman"/>
          <w:kern w:val="2"/>
        </w:rPr>
        <w:t xml:space="preserve"> At: </w:t>
      </w:r>
      <w:r w:rsidR="007F5C24" w:rsidRPr="007F7EED">
        <w:rPr>
          <w:rFonts w:ascii="Times New Roman" w:hAnsi="Times New Roman" w:cs="Times New Roman"/>
          <w:kern w:val="2"/>
        </w:rPr>
        <w:t>https://www.iqiyi.com/v_19rtszgos4.html?vfm=2008_aldbd&amp;fc=828fb30b722f3164&amp;fv=p_02_01</w:t>
      </w:r>
      <w:r w:rsidR="00D141AD" w:rsidRPr="007F7EED">
        <w:rPr>
          <w:rFonts w:ascii="Times New Roman" w:hAnsi="Times New Roman" w:cs="Times New Roman" w:hint="eastAsia"/>
          <w:kern w:val="2"/>
        </w:rPr>
        <w:t>.</w:t>
      </w:r>
      <w:r w:rsidR="007F5C24" w:rsidRPr="007F7EED">
        <w:rPr>
          <w:rFonts w:ascii="Times New Roman" w:hAnsi="Times New Roman" w:cs="Times New Roman"/>
          <w:kern w:val="2"/>
        </w:rPr>
        <w:t>I</w:t>
      </w:r>
      <w:r w:rsidR="007F5C24" w:rsidRPr="007F7EED">
        <w:rPr>
          <w:rFonts w:ascii="Times New Roman" w:hAnsi="Times New Roman" w:cs="Times New Roman" w:hint="eastAsia"/>
          <w:kern w:val="2"/>
        </w:rPr>
        <w:t>n</w:t>
      </w:r>
      <w:r w:rsidR="007F5C24" w:rsidRPr="007F7EED">
        <w:rPr>
          <w:rFonts w:ascii="Times New Roman" w:hAnsi="Times New Roman" w:cs="Times New Roman"/>
          <w:kern w:val="2"/>
        </w:rPr>
        <w:t xml:space="preserve"> </w:t>
      </w:r>
      <w:r w:rsidR="00D141AD" w:rsidRPr="007F7EED">
        <w:rPr>
          <w:rFonts w:ascii="Times New Roman" w:hAnsi="Times New Roman" w:cs="Times New Roman"/>
          <w:kern w:val="2"/>
        </w:rPr>
        <w:t xml:space="preserve">The Legend of </w:t>
      </w:r>
      <w:proofErr w:type="spellStart"/>
      <w:r w:rsidR="00D141AD" w:rsidRPr="007F7EED">
        <w:rPr>
          <w:rFonts w:ascii="Times New Roman" w:hAnsi="Times New Roman" w:cs="Times New Roman"/>
          <w:kern w:val="2"/>
        </w:rPr>
        <w:t>Hei</w:t>
      </w:r>
      <w:proofErr w:type="spellEnd"/>
      <w:r w:rsidR="007F5C24" w:rsidRPr="007F7EED">
        <w:rPr>
          <w:rFonts w:ascii="Times New Roman" w:hAnsi="Times New Roman" w:cs="Times New Roman"/>
          <w:kern w:val="2"/>
        </w:rPr>
        <w:t xml:space="preserve">. </w:t>
      </w:r>
      <w:r w:rsidR="00D141AD" w:rsidRPr="007F7EED">
        <w:rPr>
          <w:rFonts w:ascii="Times New Roman" w:hAnsi="Times New Roman" w:cs="Times New Roman"/>
          <w:kern w:val="2"/>
        </w:rPr>
        <w:t>Beijing</w:t>
      </w:r>
      <w:r w:rsidR="007F5C24" w:rsidRPr="007F7EED">
        <w:rPr>
          <w:rFonts w:ascii="Times New Roman" w:hAnsi="Times New Roman" w:cs="Times New Roman" w:hint="eastAsia"/>
          <w:kern w:val="2"/>
        </w:rPr>
        <w:t>,</w:t>
      </w:r>
      <w:r w:rsidR="007F5C24" w:rsidRPr="007F7EED">
        <w:rPr>
          <w:rFonts w:ascii="Times New Roman" w:hAnsi="Times New Roman" w:cs="Times New Roman"/>
          <w:kern w:val="2"/>
        </w:rPr>
        <w:t xml:space="preserve"> </w:t>
      </w:r>
      <w:r w:rsidR="00D141AD" w:rsidRPr="007F7EED">
        <w:rPr>
          <w:rFonts w:ascii="Times New Roman" w:hAnsi="Times New Roman" w:cs="Times New Roman"/>
          <w:kern w:val="2"/>
        </w:rPr>
        <w:t>China</w:t>
      </w:r>
      <w:r w:rsidR="007F5C24" w:rsidRPr="007F7EED">
        <w:rPr>
          <w:rFonts w:ascii="Times New Roman" w:hAnsi="Times New Roman" w:cs="Times New Roman"/>
          <w:kern w:val="2"/>
        </w:rPr>
        <w:t xml:space="preserve">: </w:t>
      </w:r>
      <w:r w:rsidR="00D141AD" w:rsidRPr="007F7EED">
        <w:rPr>
          <w:rFonts w:ascii="Times New Roman" w:hAnsi="Times New Roman" w:cs="Times New Roman"/>
          <w:kern w:val="2"/>
        </w:rPr>
        <w:t>IQIYI.COM</w:t>
      </w:r>
      <w:r w:rsidR="007F5C24" w:rsidRPr="007F7EED">
        <w:rPr>
          <w:rFonts w:ascii="Times New Roman" w:hAnsi="Times New Roman" w:cs="Times New Roman"/>
          <w:kern w:val="2"/>
        </w:rPr>
        <w:t>.</w:t>
      </w:r>
    </w:p>
    <w:p w14:paraId="302FC445" w14:textId="541E025E" w:rsidR="0053745E" w:rsidRPr="00E83BA0" w:rsidRDefault="0053745E" w:rsidP="00E83BA0">
      <w:pPr>
        <w:spacing w:line="360" w:lineRule="auto"/>
        <w:ind w:rightChars="6" w:right="13"/>
        <w:rPr>
          <w:rFonts w:ascii="Arial" w:eastAsia="DengXian" w:hAnsi="Arial" w:cs="Arial"/>
          <w:b/>
          <w:bCs/>
          <w:color w:val="000000"/>
          <w:kern w:val="0"/>
          <w:sz w:val="20"/>
          <w:szCs w:val="20"/>
        </w:rPr>
      </w:pPr>
    </w:p>
    <w:p w14:paraId="1E4DAD36" w14:textId="24FABB06" w:rsidR="00E83BA0" w:rsidRPr="00D141AD" w:rsidRDefault="00E83BA0" w:rsidP="0053745E">
      <w:pPr>
        <w:spacing w:line="360" w:lineRule="auto"/>
        <w:ind w:rightChars="6" w:right="13"/>
        <w:jc w:val="center"/>
        <w:rPr>
          <w:rFonts w:ascii="Arial" w:eastAsia="DengXian" w:hAnsi="Arial" w:cs="Arial"/>
          <w:b/>
          <w:bCs/>
          <w:color w:val="000000"/>
          <w:kern w:val="0"/>
          <w:sz w:val="20"/>
          <w:szCs w:val="20"/>
        </w:rPr>
      </w:pPr>
    </w:p>
    <w:p w14:paraId="41E596D1" w14:textId="1FD7AE43" w:rsidR="00E83BA0" w:rsidRDefault="00E83BA0" w:rsidP="0053745E">
      <w:pPr>
        <w:spacing w:line="360" w:lineRule="auto"/>
        <w:ind w:rightChars="6" w:right="13"/>
        <w:jc w:val="center"/>
        <w:rPr>
          <w:rFonts w:ascii="Arial" w:eastAsia="DengXian" w:hAnsi="Arial" w:cs="Arial"/>
          <w:b/>
          <w:bCs/>
          <w:color w:val="000000"/>
          <w:kern w:val="0"/>
          <w:sz w:val="20"/>
          <w:szCs w:val="20"/>
        </w:rPr>
      </w:pPr>
    </w:p>
    <w:p w14:paraId="30450E1E" w14:textId="643B5D34" w:rsidR="00E83BA0" w:rsidRDefault="00E83BA0" w:rsidP="0053745E">
      <w:pPr>
        <w:spacing w:line="360" w:lineRule="auto"/>
        <w:ind w:rightChars="6" w:right="13"/>
        <w:jc w:val="center"/>
        <w:rPr>
          <w:rFonts w:ascii="Arial" w:eastAsia="DengXian" w:hAnsi="Arial" w:cs="Arial"/>
          <w:b/>
          <w:bCs/>
          <w:color w:val="000000"/>
          <w:kern w:val="0"/>
          <w:sz w:val="20"/>
          <w:szCs w:val="20"/>
        </w:rPr>
      </w:pPr>
    </w:p>
    <w:p w14:paraId="54737898" w14:textId="17117B4F" w:rsidR="00E83BA0" w:rsidRDefault="00E83BA0" w:rsidP="0053745E">
      <w:pPr>
        <w:spacing w:line="360" w:lineRule="auto"/>
        <w:ind w:rightChars="6" w:right="13"/>
        <w:jc w:val="center"/>
        <w:rPr>
          <w:rFonts w:ascii="Arial" w:eastAsia="DengXian" w:hAnsi="Arial" w:cs="Arial"/>
          <w:b/>
          <w:bCs/>
          <w:color w:val="000000"/>
          <w:kern w:val="0"/>
          <w:sz w:val="20"/>
          <w:szCs w:val="20"/>
        </w:rPr>
      </w:pPr>
    </w:p>
    <w:p w14:paraId="14B456C6" w14:textId="6571B1EF" w:rsidR="00E83BA0" w:rsidRDefault="00E83BA0" w:rsidP="0053745E">
      <w:pPr>
        <w:spacing w:line="360" w:lineRule="auto"/>
        <w:ind w:rightChars="6" w:right="13"/>
        <w:jc w:val="center"/>
        <w:rPr>
          <w:rFonts w:ascii="Arial" w:eastAsia="DengXian" w:hAnsi="Arial" w:cs="Arial"/>
          <w:b/>
          <w:bCs/>
          <w:color w:val="000000"/>
          <w:kern w:val="0"/>
          <w:sz w:val="20"/>
          <w:szCs w:val="20"/>
        </w:rPr>
      </w:pPr>
    </w:p>
    <w:p w14:paraId="55C40D04" w14:textId="5D344192" w:rsidR="00E83BA0" w:rsidRDefault="00E83BA0" w:rsidP="0053745E">
      <w:pPr>
        <w:spacing w:line="360" w:lineRule="auto"/>
        <w:ind w:rightChars="6" w:right="13"/>
        <w:jc w:val="center"/>
        <w:rPr>
          <w:rFonts w:ascii="Arial" w:eastAsia="DengXian" w:hAnsi="Arial" w:cs="Arial"/>
          <w:b/>
          <w:bCs/>
          <w:color w:val="000000"/>
          <w:kern w:val="0"/>
          <w:sz w:val="20"/>
          <w:szCs w:val="20"/>
        </w:rPr>
      </w:pPr>
    </w:p>
    <w:p w14:paraId="38C46631" w14:textId="61912BB5" w:rsidR="00E83BA0" w:rsidRDefault="00E83BA0" w:rsidP="0053745E">
      <w:pPr>
        <w:spacing w:line="360" w:lineRule="auto"/>
        <w:ind w:rightChars="6" w:right="13"/>
        <w:jc w:val="center"/>
        <w:rPr>
          <w:rFonts w:ascii="Arial" w:eastAsia="DengXian" w:hAnsi="Arial" w:cs="Arial"/>
          <w:b/>
          <w:bCs/>
          <w:color w:val="000000"/>
          <w:kern w:val="0"/>
          <w:sz w:val="20"/>
          <w:szCs w:val="20"/>
        </w:rPr>
      </w:pPr>
    </w:p>
    <w:p w14:paraId="1946AAA7" w14:textId="470D91B9" w:rsidR="00E83BA0" w:rsidRDefault="00E83BA0" w:rsidP="0053745E">
      <w:pPr>
        <w:spacing w:line="360" w:lineRule="auto"/>
        <w:ind w:rightChars="6" w:right="13"/>
        <w:jc w:val="center"/>
        <w:rPr>
          <w:rFonts w:ascii="Arial" w:eastAsia="DengXian" w:hAnsi="Arial" w:cs="Arial"/>
          <w:b/>
          <w:bCs/>
          <w:color w:val="000000"/>
          <w:kern w:val="0"/>
          <w:sz w:val="20"/>
          <w:szCs w:val="20"/>
        </w:rPr>
      </w:pPr>
    </w:p>
    <w:p w14:paraId="6E9C43DD" w14:textId="7BE4776F" w:rsidR="00E83BA0" w:rsidRDefault="00E83BA0" w:rsidP="0053745E">
      <w:pPr>
        <w:spacing w:line="360" w:lineRule="auto"/>
        <w:ind w:rightChars="6" w:right="13"/>
        <w:jc w:val="center"/>
        <w:rPr>
          <w:rFonts w:ascii="Arial" w:eastAsia="DengXian" w:hAnsi="Arial" w:cs="Arial"/>
          <w:b/>
          <w:bCs/>
          <w:color w:val="000000"/>
          <w:kern w:val="0"/>
          <w:sz w:val="20"/>
          <w:szCs w:val="20"/>
        </w:rPr>
      </w:pPr>
    </w:p>
    <w:p w14:paraId="73B73B0E" w14:textId="46083FF9" w:rsidR="00E83BA0" w:rsidRDefault="00E83BA0" w:rsidP="001977D7">
      <w:pPr>
        <w:spacing w:line="360" w:lineRule="auto"/>
        <w:ind w:rightChars="6" w:right="13"/>
        <w:rPr>
          <w:rFonts w:ascii="Arial" w:eastAsia="DengXian" w:hAnsi="Arial" w:cs="Arial"/>
          <w:b/>
          <w:bCs/>
          <w:color w:val="000000"/>
          <w:kern w:val="0"/>
          <w:sz w:val="20"/>
          <w:szCs w:val="20"/>
        </w:rPr>
      </w:pPr>
    </w:p>
    <w:p w14:paraId="458B1D7B" w14:textId="77777777" w:rsidR="00CC74BA" w:rsidRDefault="00CC74BA" w:rsidP="001977D7">
      <w:pPr>
        <w:spacing w:line="360" w:lineRule="auto"/>
        <w:ind w:rightChars="6" w:right="13"/>
        <w:rPr>
          <w:rFonts w:ascii="Arial" w:eastAsia="DengXian" w:hAnsi="Arial" w:cs="Arial" w:hint="eastAsia"/>
          <w:b/>
          <w:bCs/>
          <w:color w:val="000000"/>
          <w:kern w:val="0"/>
          <w:sz w:val="20"/>
          <w:szCs w:val="20"/>
        </w:rPr>
      </w:pPr>
    </w:p>
    <w:p w14:paraId="50E7B0F6" w14:textId="6D019A9A" w:rsidR="00E83BA0" w:rsidRPr="00E83BA0" w:rsidRDefault="00E83BA0" w:rsidP="00E83BA0">
      <w:pPr>
        <w:pStyle w:val="ab"/>
      </w:pPr>
      <w:r>
        <w:rPr>
          <w:rFonts w:ascii="Arial" w:hAnsi="Arial" w:cs="Arial"/>
          <w:b/>
          <w:bCs/>
        </w:rPr>
        <w:lastRenderedPageBreak/>
        <w:t xml:space="preserve">Bibliography </w:t>
      </w:r>
    </w:p>
    <w:p w14:paraId="739C4D20" w14:textId="62EA6FF4" w:rsidR="005A50EA" w:rsidRPr="00E83BA0" w:rsidRDefault="005A50EA" w:rsidP="00E83BA0">
      <w:pPr>
        <w:pStyle w:val="ab"/>
      </w:pPr>
      <w:proofErr w:type="spellStart"/>
      <w:r w:rsidRPr="001A5E70">
        <w:rPr>
          <w:rFonts w:ascii="Times New Roman" w:hAnsi="Times New Roman"/>
        </w:rPr>
        <w:t>Lukács</w:t>
      </w:r>
      <w:proofErr w:type="spellEnd"/>
      <w:r w:rsidRPr="001A5E70">
        <w:rPr>
          <w:rFonts w:ascii="Times New Roman" w:hAnsi="Times New Roman"/>
        </w:rPr>
        <w:t>, G.</w:t>
      </w:r>
      <w:r w:rsidR="00E83BA0" w:rsidRPr="00E83BA0">
        <w:rPr>
          <w:rFonts w:ascii="Times New Roman" w:hAnsi="Times New Roman"/>
        </w:rPr>
        <w:t xml:space="preserve"> </w:t>
      </w:r>
      <w:r w:rsidR="00E83BA0" w:rsidRPr="004B5EE2">
        <w:rPr>
          <w:rFonts w:ascii="Times New Roman" w:hAnsi="Times New Roman"/>
        </w:rPr>
        <w:t>(</w:t>
      </w:r>
      <w:r w:rsidRPr="001A5E70">
        <w:rPr>
          <w:rFonts w:ascii="Times New Roman" w:hAnsi="Times New Roman"/>
        </w:rPr>
        <w:t>1998</w:t>
      </w:r>
      <w:r w:rsidR="00E83BA0" w:rsidRPr="004B5EE2">
        <w:rPr>
          <w:rFonts w:ascii="Times New Roman" w:hAnsi="Times New Roman"/>
        </w:rPr>
        <w:t>)</w:t>
      </w:r>
      <w:r w:rsidR="00E83BA0">
        <w:rPr>
          <w:rFonts w:ascii="ArialMT" w:hAnsi="ArialMT"/>
        </w:rPr>
        <w:t xml:space="preserve"> </w:t>
      </w:r>
      <w:r w:rsidRPr="00E83BA0">
        <w:rPr>
          <w:rFonts w:ascii="Times New Roman" w:hAnsi="Times New Roman"/>
          <w:i/>
        </w:rPr>
        <w:t>Aesthetic culture. The Yale Journal of Criticism</w:t>
      </w:r>
      <w:r w:rsidRPr="00E83BA0">
        <w:rPr>
          <w:rFonts w:ascii="Times New Roman" w:hAnsi="Times New Roman"/>
        </w:rPr>
        <w:t>, 11(2), pp.365-379.</w:t>
      </w:r>
    </w:p>
    <w:p w14:paraId="4E47B910" w14:textId="562FEF4C" w:rsidR="005A50EA" w:rsidRDefault="00D550D6" w:rsidP="005A50EA">
      <w:pPr>
        <w:pStyle w:val="a5"/>
        <w:spacing w:line="360" w:lineRule="auto"/>
        <w:ind w:left="480" w:rightChars="6" w:right="13" w:hangingChars="200" w:hanging="480"/>
        <w:rPr>
          <w:rFonts w:ascii="Times New Roman" w:hAnsi="Times New Roman"/>
          <w:sz w:val="24"/>
        </w:rPr>
      </w:pPr>
      <w:r>
        <w:rPr>
          <w:rFonts w:ascii="Times New Roman" w:hAnsi="Times New Roman" w:hint="eastAsia"/>
          <w:sz w:val="24"/>
        </w:rPr>
        <w:t>D</w:t>
      </w:r>
      <w:r w:rsidR="005A50EA" w:rsidRPr="005D78FD">
        <w:rPr>
          <w:rFonts w:ascii="Times New Roman" w:hAnsi="Times New Roman"/>
          <w:sz w:val="24"/>
        </w:rPr>
        <w:t xml:space="preserve">e Saussure, Ferdinand. </w:t>
      </w:r>
      <w:r w:rsidR="00E83BA0" w:rsidRPr="004B5EE2">
        <w:rPr>
          <w:rFonts w:ascii="Times New Roman" w:hAnsi="Times New Roman"/>
          <w:sz w:val="24"/>
        </w:rPr>
        <w:t>(</w:t>
      </w:r>
      <w:r w:rsidR="005A50EA" w:rsidRPr="005D78FD">
        <w:rPr>
          <w:rFonts w:ascii="Times New Roman" w:hAnsi="Times New Roman"/>
          <w:sz w:val="24"/>
        </w:rPr>
        <w:t>1960</w:t>
      </w:r>
      <w:r w:rsidR="00E83BA0" w:rsidRPr="004B5EE2">
        <w:rPr>
          <w:rFonts w:ascii="Times New Roman" w:hAnsi="Times New Roman"/>
          <w:sz w:val="24"/>
        </w:rPr>
        <w:t>)</w:t>
      </w:r>
      <w:r w:rsidR="00E83BA0">
        <w:rPr>
          <w:rFonts w:ascii="ArialMT" w:hAnsi="ArialMT"/>
        </w:rPr>
        <w:t xml:space="preserve"> </w:t>
      </w:r>
      <w:r w:rsidR="005A50EA" w:rsidRPr="005D78FD">
        <w:rPr>
          <w:rFonts w:ascii="Times New Roman" w:hAnsi="Times New Roman"/>
          <w:i/>
          <w:sz w:val="24"/>
        </w:rPr>
        <w:t>Course in General Linguistics</w:t>
      </w:r>
      <w:r w:rsidR="005A50EA" w:rsidRPr="005D78FD">
        <w:rPr>
          <w:rFonts w:ascii="Times New Roman" w:hAnsi="Times New Roman"/>
          <w:sz w:val="24"/>
        </w:rPr>
        <w:t>. 1916; rpt. London: Peter Owen.</w:t>
      </w:r>
      <w:bookmarkStart w:id="0" w:name="_GoBack"/>
      <w:bookmarkEnd w:id="0"/>
    </w:p>
    <w:p w14:paraId="233DD21C" w14:textId="5C47CD53" w:rsidR="006F6F9D" w:rsidRDefault="006F6F9D" w:rsidP="005A50EA">
      <w:pPr>
        <w:pStyle w:val="a5"/>
        <w:spacing w:line="360" w:lineRule="auto"/>
        <w:ind w:left="480" w:rightChars="6" w:right="13" w:hangingChars="200" w:hanging="480"/>
        <w:rPr>
          <w:rFonts w:ascii="Times New Roman" w:hAnsi="Times New Roman"/>
          <w:sz w:val="24"/>
        </w:rPr>
      </w:pPr>
      <w:r w:rsidRPr="006F6F9D">
        <w:rPr>
          <w:rFonts w:ascii="Times New Roman" w:hAnsi="Times New Roman"/>
          <w:sz w:val="24"/>
        </w:rPr>
        <w:t>Peirce, C.S.</w:t>
      </w:r>
      <w:r w:rsidR="00E83BA0" w:rsidRPr="00E83BA0">
        <w:rPr>
          <w:rFonts w:ascii="Times New Roman" w:hAnsi="Times New Roman"/>
          <w:sz w:val="24"/>
        </w:rPr>
        <w:t xml:space="preserve"> </w:t>
      </w:r>
      <w:r w:rsidR="00E83BA0" w:rsidRPr="004B5EE2">
        <w:rPr>
          <w:rFonts w:ascii="Times New Roman" w:hAnsi="Times New Roman"/>
          <w:sz w:val="24"/>
        </w:rPr>
        <w:t>(</w:t>
      </w:r>
      <w:r w:rsidRPr="006F6F9D">
        <w:rPr>
          <w:rFonts w:ascii="Times New Roman" w:hAnsi="Times New Roman"/>
          <w:sz w:val="24"/>
        </w:rPr>
        <w:t>1974</w:t>
      </w:r>
      <w:r w:rsidR="00E83BA0" w:rsidRPr="004B5EE2">
        <w:rPr>
          <w:rFonts w:ascii="Times New Roman" w:hAnsi="Times New Roman"/>
          <w:sz w:val="24"/>
        </w:rPr>
        <w:t>)</w:t>
      </w:r>
      <w:r w:rsidR="00E83BA0">
        <w:rPr>
          <w:rFonts w:ascii="ArialMT" w:hAnsi="ArialMT"/>
        </w:rPr>
        <w:t xml:space="preserve"> </w:t>
      </w:r>
      <w:r w:rsidRPr="006F6F9D">
        <w:rPr>
          <w:rFonts w:ascii="Times New Roman" w:hAnsi="Times New Roman"/>
          <w:i/>
          <w:sz w:val="24"/>
        </w:rPr>
        <w:t xml:space="preserve">Collected papers of </w:t>
      </w:r>
      <w:proofErr w:type="spellStart"/>
      <w:r w:rsidRPr="006F6F9D">
        <w:rPr>
          <w:rFonts w:ascii="Times New Roman" w:hAnsi="Times New Roman"/>
          <w:i/>
          <w:sz w:val="24"/>
        </w:rPr>
        <w:t>charles</w:t>
      </w:r>
      <w:proofErr w:type="spellEnd"/>
      <w:r w:rsidRPr="006F6F9D">
        <w:rPr>
          <w:rFonts w:ascii="Times New Roman" w:hAnsi="Times New Roman"/>
          <w:i/>
          <w:sz w:val="24"/>
        </w:rPr>
        <w:t xml:space="preserve"> sanders </w:t>
      </w:r>
      <w:proofErr w:type="spellStart"/>
      <w:r w:rsidRPr="006F6F9D">
        <w:rPr>
          <w:rFonts w:ascii="Times New Roman" w:hAnsi="Times New Roman"/>
          <w:i/>
          <w:sz w:val="24"/>
        </w:rPr>
        <w:t>peirce</w:t>
      </w:r>
      <w:proofErr w:type="spellEnd"/>
      <w:r w:rsidRPr="006F6F9D">
        <w:rPr>
          <w:rFonts w:ascii="Times New Roman" w:hAnsi="Times New Roman"/>
          <w:sz w:val="24"/>
        </w:rPr>
        <w:t xml:space="preserve"> (Vol. 5). Harvard University Press.</w:t>
      </w:r>
    </w:p>
    <w:p w14:paraId="30937F25" w14:textId="4EFE9C9D" w:rsidR="005A50EA" w:rsidRDefault="005A50EA" w:rsidP="005A50EA">
      <w:pPr>
        <w:pStyle w:val="a5"/>
        <w:spacing w:line="360" w:lineRule="auto"/>
        <w:ind w:left="480" w:rightChars="6" w:right="13" w:hangingChars="200" w:hanging="480"/>
        <w:rPr>
          <w:rFonts w:ascii="Times New Roman" w:hAnsi="Times New Roman"/>
          <w:sz w:val="24"/>
        </w:rPr>
      </w:pPr>
      <w:r w:rsidRPr="004B5EE2">
        <w:rPr>
          <w:rFonts w:ascii="Times New Roman" w:hAnsi="Times New Roman"/>
          <w:sz w:val="24"/>
        </w:rPr>
        <w:t>Barthes, R.</w:t>
      </w:r>
      <w:r w:rsidR="00E83BA0" w:rsidRPr="00E83BA0">
        <w:rPr>
          <w:rFonts w:ascii="Times New Roman" w:hAnsi="Times New Roman"/>
          <w:sz w:val="24"/>
        </w:rPr>
        <w:t xml:space="preserve"> </w:t>
      </w:r>
      <w:r w:rsidR="00E83BA0" w:rsidRPr="004B5EE2">
        <w:rPr>
          <w:rFonts w:ascii="Times New Roman" w:hAnsi="Times New Roman"/>
          <w:sz w:val="24"/>
        </w:rPr>
        <w:t>(</w:t>
      </w:r>
      <w:r w:rsidRPr="004B5EE2">
        <w:rPr>
          <w:rFonts w:ascii="Times New Roman" w:hAnsi="Times New Roman"/>
          <w:sz w:val="24"/>
        </w:rPr>
        <w:t>1964</w:t>
      </w:r>
      <w:r w:rsidR="00E83BA0" w:rsidRPr="004B5EE2">
        <w:rPr>
          <w:rFonts w:ascii="Times New Roman" w:hAnsi="Times New Roman"/>
          <w:sz w:val="24"/>
        </w:rPr>
        <w:t>)</w:t>
      </w:r>
      <w:r w:rsidRPr="004B5EE2">
        <w:rPr>
          <w:rFonts w:ascii="Times New Roman" w:hAnsi="Times New Roman"/>
          <w:sz w:val="24"/>
        </w:rPr>
        <w:t xml:space="preserve"> </w:t>
      </w:r>
      <w:proofErr w:type="spellStart"/>
      <w:r w:rsidRPr="00DE7630">
        <w:rPr>
          <w:rFonts w:ascii="Times New Roman" w:hAnsi="Times New Roman"/>
          <w:i/>
          <w:sz w:val="24"/>
        </w:rPr>
        <w:t>Éléments</w:t>
      </w:r>
      <w:proofErr w:type="spellEnd"/>
      <w:r w:rsidRPr="00DE7630">
        <w:rPr>
          <w:rFonts w:ascii="Times New Roman" w:hAnsi="Times New Roman"/>
          <w:i/>
          <w:sz w:val="24"/>
        </w:rPr>
        <w:t xml:space="preserve"> de </w:t>
      </w:r>
      <w:proofErr w:type="spellStart"/>
      <w:r w:rsidRPr="00DE7630">
        <w:rPr>
          <w:rFonts w:ascii="Times New Roman" w:hAnsi="Times New Roman"/>
          <w:i/>
          <w:sz w:val="24"/>
        </w:rPr>
        <w:t>sémiologie</w:t>
      </w:r>
      <w:proofErr w:type="spellEnd"/>
      <w:r w:rsidRPr="004B5EE2">
        <w:rPr>
          <w:rFonts w:ascii="Times New Roman" w:hAnsi="Times New Roman"/>
          <w:sz w:val="24"/>
        </w:rPr>
        <w:t>. Communications, 4(1), pp.91-135.</w:t>
      </w:r>
    </w:p>
    <w:p w14:paraId="29EEFBE2" w14:textId="2A879EA5" w:rsidR="00C22246" w:rsidRPr="00C22246" w:rsidRDefault="005E6E56" w:rsidP="00C22246">
      <w:pPr>
        <w:pStyle w:val="a5"/>
        <w:spacing w:line="360" w:lineRule="auto"/>
        <w:ind w:left="480" w:rightChars="6" w:right="13" w:hangingChars="200" w:hanging="480"/>
        <w:rPr>
          <w:rFonts w:ascii="Times New Roman" w:hAnsi="Times New Roman"/>
          <w:sz w:val="24"/>
        </w:rPr>
      </w:pPr>
      <w:r w:rsidRPr="005E6E56">
        <w:rPr>
          <w:rFonts w:ascii="Times New Roman" w:hAnsi="Times New Roman"/>
          <w:sz w:val="24"/>
        </w:rPr>
        <w:t>Foucault, M.</w:t>
      </w:r>
      <w:r w:rsidR="00E83BA0" w:rsidRPr="00E83BA0">
        <w:rPr>
          <w:rFonts w:ascii="Times New Roman" w:hAnsi="Times New Roman"/>
          <w:sz w:val="24"/>
        </w:rPr>
        <w:t xml:space="preserve"> </w:t>
      </w:r>
      <w:r w:rsidR="00E83BA0" w:rsidRPr="004B5EE2">
        <w:rPr>
          <w:rFonts w:ascii="Times New Roman" w:hAnsi="Times New Roman"/>
          <w:sz w:val="24"/>
        </w:rPr>
        <w:t>(</w:t>
      </w:r>
      <w:r w:rsidRPr="005E6E56">
        <w:rPr>
          <w:rFonts w:ascii="Times New Roman" w:hAnsi="Times New Roman"/>
          <w:sz w:val="24"/>
        </w:rPr>
        <w:t>2013</w:t>
      </w:r>
      <w:r w:rsidR="00E83BA0" w:rsidRPr="004B5EE2">
        <w:rPr>
          <w:rFonts w:ascii="Times New Roman" w:hAnsi="Times New Roman"/>
          <w:sz w:val="24"/>
        </w:rPr>
        <w:t>)</w:t>
      </w:r>
      <w:r w:rsidRPr="005E6E56">
        <w:rPr>
          <w:rFonts w:ascii="Times New Roman" w:hAnsi="Times New Roman"/>
          <w:sz w:val="24"/>
        </w:rPr>
        <w:t xml:space="preserve"> </w:t>
      </w:r>
      <w:r w:rsidRPr="005E6E56">
        <w:rPr>
          <w:rFonts w:ascii="Times New Roman" w:hAnsi="Times New Roman"/>
          <w:i/>
          <w:sz w:val="24"/>
        </w:rPr>
        <w:t>Archaeology of knowledge</w:t>
      </w:r>
      <w:r w:rsidRPr="005E6E56">
        <w:rPr>
          <w:rFonts w:ascii="Times New Roman" w:hAnsi="Times New Roman"/>
          <w:sz w:val="24"/>
        </w:rPr>
        <w:t xml:space="preserve">. </w:t>
      </w:r>
      <w:proofErr w:type="spellStart"/>
      <w:r w:rsidRPr="005E6E56">
        <w:rPr>
          <w:rFonts w:ascii="Times New Roman" w:hAnsi="Times New Roman"/>
          <w:sz w:val="24"/>
        </w:rPr>
        <w:t>routledge</w:t>
      </w:r>
      <w:proofErr w:type="spellEnd"/>
      <w:r w:rsidRPr="005E6E56">
        <w:rPr>
          <w:rFonts w:ascii="Times New Roman" w:hAnsi="Times New Roman"/>
          <w:sz w:val="24"/>
        </w:rPr>
        <w:t>.</w:t>
      </w:r>
    </w:p>
    <w:p w14:paraId="1DBB9001" w14:textId="51F2C61B" w:rsidR="00C22246" w:rsidRPr="00C22246" w:rsidRDefault="00C22246" w:rsidP="005A50EA">
      <w:pPr>
        <w:pStyle w:val="a5"/>
        <w:spacing w:line="360" w:lineRule="auto"/>
        <w:ind w:left="480" w:rightChars="6" w:right="13" w:hangingChars="200" w:hanging="480"/>
        <w:rPr>
          <w:rFonts w:ascii="Times New Roman" w:eastAsia="DengXian" w:hAnsi="Times New Roman"/>
          <w:sz w:val="24"/>
        </w:rPr>
      </w:pPr>
      <w:r>
        <w:rPr>
          <w:rFonts w:ascii="Times New Roman" w:hAnsi="Times New Roman"/>
          <w:sz w:val="24"/>
        </w:rPr>
        <w:t>Wu,</w:t>
      </w:r>
      <w:r>
        <w:rPr>
          <w:rFonts w:ascii="Times New Roman" w:hAnsi="Times New Roman" w:hint="eastAsia"/>
          <w:sz w:val="24"/>
        </w:rPr>
        <w:t xml:space="preserve"> </w:t>
      </w:r>
      <w:r>
        <w:rPr>
          <w:rFonts w:ascii="Times New Roman" w:hAnsi="Times New Roman"/>
          <w:sz w:val="24"/>
        </w:rPr>
        <w:t>J. Zhao, X.</w:t>
      </w:r>
      <w:r w:rsidRPr="00C22246">
        <w:rPr>
          <w:rFonts w:ascii="Times New Roman" w:eastAsia="DengXian" w:hAnsi="Times New Roman" w:hint="eastAsia"/>
          <w:sz w:val="24"/>
        </w:rPr>
        <w:t>吴宗济</w:t>
      </w:r>
      <w:r w:rsidRPr="00C22246">
        <w:rPr>
          <w:rFonts w:ascii="Times New Roman" w:eastAsia="DengXian" w:hAnsi="Times New Roman"/>
          <w:sz w:val="24"/>
        </w:rPr>
        <w:t>,</w:t>
      </w:r>
      <w:r w:rsidRPr="00C22246">
        <w:rPr>
          <w:rFonts w:ascii="Times New Roman" w:eastAsia="DengXian" w:hAnsi="Times New Roman" w:hint="eastAsia"/>
          <w:sz w:val="24"/>
        </w:rPr>
        <w:t xml:space="preserve"> </w:t>
      </w:r>
      <w:r w:rsidRPr="00C22246">
        <w:rPr>
          <w:rFonts w:ascii="Times New Roman" w:eastAsia="DengXian" w:hAnsi="Times New Roman" w:hint="eastAsia"/>
          <w:sz w:val="24"/>
        </w:rPr>
        <w:t>赵新那</w:t>
      </w:r>
      <w:r w:rsidR="00E83BA0">
        <w:rPr>
          <w:rFonts w:ascii="Times New Roman" w:eastAsia="DengXian" w:hAnsi="Times New Roman"/>
          <w:sz w:val="24"/>
        </w:rPr>
        <w:t xml:space="preserve">. </w:t>
      </w:r>
      <w:r>
        <w:rPr>
          <w:rFonts w:ascii="Times New Roman" w:hAnsi="Times New Roman"/>
          <w:sz w:val="24"/>
        </w:rPr>
        <w:t>(</w:t>
      </w:r>
      <w:r w:rsidRPr="00613981">
        <w:rPr>
          <w:rFonts w:ascii="Times New Roman" w:hAnsi="Times New Roman"/>
          <w:sz w:val="24"/>
        </w:rPr>
        <w:t>20</w:t>
      </w:r>
      <w:r>
        <w:rPr>
          <w:rFonts w:ascii="Times New Roman" w:hAnsi="Times New Roman" w:hint="eastAsia"/>
          <w:sz w:val="24"/>
        </w:rPr>
        <w:t>02</w:t>
      </w:r>
      <w:r>
        <w:rPr>
          <w:rFonts w:ascii="Times New Roman" w:hAnsi="Times New Roman"/>
          <w:sz w:val="24"/>
        </w:rPr>
        <w:t>)</w:t>
      </w:r>
      <w:r w:rsidRPr="00C22246">
        <w:rPr>
          <w:rFonts w:ascii="Times New Roman" w:hAnsi="Times New Roman"/>
          <w:i/>
          <w:sz w:val="24"/>
        </w:rPr>
        <w:t xml:space="preserve">Zhao Yuan Ren Yu Yan </w:t>
      </w:r>
      <w:proofErr w:type="spellStart"/>
      <w:r w:rsidRPr="00C22246">
        <w:rPr>
          <w:rFonts w:ascii="Times New Roman" w:hAnsi="Times New Roman"/>
          <w:i/>
          <w:sz w:val="24"/>
        </w:rPr>
        <w:t>Xue</w:t>
      </w:r>
      <w:proofErr w:type="spellEnd"/>
      <w:r w:rsidRPr="00C22246">
        <w:rPr>
          <w:rFonts w:ascii="Times New Roman" w:hAnsi="Times New Roman"/>
          <w:i/>
          <w:sz w:val="24"/>
        </w:rPr>
        <w:t xml:space="preserve"> </w:t>
      </w:r>
      <w:proofErr w:type="spellStart"/>
      <w:r w:rsidRPr="00C22246">
        <w:rPr>
          <w:rFonts w:ascii="Times New Roman" w:hAnsi="Times New Roman"/>
          <w:i/>
          <w:sz w:val="24"/>
        </w:rPr>
        <w:t>Lun</w:t>
      </w:r>
      <w:proofErr w:type="spellEnd"/>
      <w:r w:rsidRPr="00C22246">
        <w:rPr>
          <w:rFonts w:ascii="Times New Roman" w:hAnsi="Times New Roman"/>
          <w:i/>
          <w:sz w:val="24"/>
        </w:rPr>
        <w:t xml:space="preserve"> Wen Ji</w:t>
      </w:r>
      <w:r w:rsidRPr="00C22246">
        <w:rPr>
          <w:rFonts w:ascii="Times New Roman" w:eastAsia="DengXian" w:hAnsi="Times New Roman" w:hint="eastAsia"/>
          <w:sz w:val="24"/>
        </w:rPr>
        <w:t>赵元任语言学论文集</w:t>
      </w:r>
      <w:r>
        <w:rPr>
          <w:rFonts w:ascii="Times New Roman" w:eastAsia="DengXian" w:hAnsi="Times New Roman"/>
          <w:sz w:val="24"/>
        </w:rPr>
        <w:t>Shang Wu Yin Shu Guan.pp.178.</w:t>
      </w:r>
    </w:p>
    <w:p w14:paraId="761AD956" w14:textId="77777777" w:rsidR="005A50EA" w:rsidRDefault="005A50EA" w:rsidP="005A50EA">
      <w:pPr>
        <w:pStyle w:val="a5"/>
        <w:spacing w:line="360" w:lineRule="auto"/>
        <w:ind w:left="480" w:rightChars="6" w:right="13" w:hangingChars="200" w:hanging="480"/>
        <w:rPr>
          <w:rFonts w:ascii="Times New Roman" w:hAnsi="Times New Roman"/>
          <w:sz w:val="24"/>
        </w:rPr>
      </w:pPr>
      <w:r>
        <w:rPr>
          <w:rFonts w:ascii="Times New Roman" w:hAnsi="Times New Roman"/>
          <w:sz w:val="24"/>
        </w:rPr>
        <w:t>Zhao, Y.</w:t>
      </w:r>
      <w:r w:rsidRPr="00F82C01">
        <w:rPr>
          <w:rFonts w:ascii="Times New Roman" w:eastAsia="DengXian" w:hAnsi="Times New Roman" w:hint="eastAsia"/>
          <w:sz w:val="24"/>
        </w:rPr>
        <w:t>赵毅衡</w:t>
      </w:r>
      <w:r>
        <w:rPr>
          <w:rFonts w:ascii="Times New Roman" w:hAnsi="Times New Roman"/>
          <w:sz w:val="24"/>
        </w:rPr>
        <w:t xml:space="preserve"> (</w:t>
      </w:r>
      <w:r w:rsidRPr="00613981">
        <w:rPr>
          <w:rFonts w:ascii="Times New Roman" w:hAnsi="Times New Roman"/>
          <w:sz w:val="24"/>
        </w:rPr>
        <w:t>2011</w:t>
      </w:r>
      <w:r>
        <w:rPr>
          <w:rFonts w:ascii="Times New Roman" w:hAnsi="Times New Roman"/>
          <w:sz w:val="24"/>
        </w:rPr>
        <w:t>)</w:t>
      </w:r>
      <w:r>
        <w:rPr>
          <w:rFonts w:ascii="Times New Roman" w:hAnsi="Times New Roman" w:hint="eastAsia"/>
          <w:i/>
          <w:sz w:val="24"/>
        </w:rPr>
        <w:t xml:space="preserve">Fu </w:t>
      </w:r>
      <w:proofErr w:type="spellStart"/>
      <w:r>
        <w:rPr>
          <w:rFonts w:ascii="Times New Roman" w:hAnsi="Times New Roman" w:hint="eastAsia"/>
          <w:i/>
          <w:sz w:val="24"/>
        </w:rPr>
        <w:t>hao</w:t>
      </w:r>
      <w:proofErr w:type="spellEnd"/>
      <w:r>
        <w:rPr>
          <w:rFonts w:ascii="Times New Roman" w:hAnsi="Times New Roman" w:hint="eastAsia"/>
          <w:i/>
          <w:sz w:val="24"/>
        </w:rPr>
        <w:t xml:space="preserve"> </w:t>
      </w:r>
      <w:proofErr w:type="spellStart"/>
      <w:r>
        <w:rPr>
          <w:rFonts w:ascii="Times New Roman" w:hAnsi="Times New Roman" w:hint="eastAsia"/>
          <w:i/>
          <w:sz w:val="24"/>
        </w:rPr>
        <w:t>xue</w:t>
      </w:r>
      <w:r>
        <w:rPr>
          <w:rFonts w:ascii="Times New Roman" w:hAnsi="Times New Roman"/>
          <w:i/>
          <w:sz w:val="24"/>
        </w:rPr>
        <w:t>:</w:t>
      </w:r>
      <w:r>
        <w:rPr>
          <w:rFonts w:ascii="Times New Roman" w:hAnsi="Times New Roman" w:hint="eastAsia"/>
          <w:i/>
          <w:sz w:val="24"/>
        </w:rPr>
        <w:t>yuan</w:t>
      </w:r>
      <w:proofErr w:type="spellEnd"/>
      <w:r>
        <w:rPr>
          <w:rFonts w:ascii="Times New Roman" w:hAnsi="Times New Roman" w:hint="eastAsia"/>
          <w:i/>
          <w:sz w:val="24"/>
        </w:rPr>
        <w:t xml:space="preserve"> li </w:t>
      </w:r>
      <w:proofErr w:type="spellStart"/>
      <w:r>
        <w:rPr>
          <w:rFonts w:ascii="Times New Roman" w:hAnsi="Times New Roman" w:hint="eastAsia"/>
          <w:i/>
          <w:sz w:val="24"/>
        </w:rPr>
        <w:t>yu</w:t>
      </w:r>
      <w:proofErr w:type="spellEnd"/>
      <w:r>
        <w:rPr>
          <w:rFonts w:ascii="Times New Roman" w:hAnsi="Times New Roman" w:hint="eastAsia"/>
          <w:i/>
          <w:sz w:val="24"/>
        </w:rPr>
        <w:t xml:space="preserve"> </w:t>
      </w:r>
      <w:proofErr w:type="spellStart"/>
      <w:r>
        <w:rPr>
          <w:rFonts w:ascii="Times New Roman" w:hAnsi="Times New Roman" w:hint="eastAsia"/>
          <w:i/>
          <w:sz w:val="24"/>
        </w:rPr>
        <w:t>tui</w:t>
      </w:r>
      <w:proofErr w:type="spellEnd"/>
      <w:r>
        <w:rPr>
          <w:rFonts w:ascii="Times New Roman" w:hAnsi="Times New Roman" w:hint="eastAsia"/>
          <w:i/>
          <w:sz w:val="24"/>
        </w:rPr>
        <w:t xml:space="preserve"> </w:t>
      </w:r>
      <w:proofErr w:type="spellStart"/>
      <w:r>
        <w:rPr>
          <w:rFonts w:ascii="Times New Roman" w:hAnsi="Times New Roman" w:hint="eastAsia"/>
          <w:i/>
          <w:sz w:val="24"/>
        </w:rPr>
        <w:t>yan</w:t>
      </w:r>
      <w:proofErr w:type="spellEnd"/>
      <w:r w:rsidRPr="00F82C01">
        <w:rPr>
          <w:rFonts w:ascii="Times New Roman" w:eastAsia="DengXian" w:hAnsi="Times New Roman"/>
          <w:sz w:val="24"/>
        </w:rPr>
        <w:t>符号学</w:t>
      </w:r>
      <w:r w:rsidRPr="00F82C01">
        <w:rPr>
          <w:rFonts w:ascii="Times New Roman" w:eastAsia="DengXian" w:hAnsi="Times New Roman"/>
          <w:sz w:val="24"/>
        </w:rPr>
        <w:t>:</w:t>
      </w:r>
      <w:r w:rsidRPr="00F82C01">
        <w:rPr>
          <w:rFonts w:ascii="Times New Roman" w:eastAsia="DengXian" w:hAnsi="Times New Roman"/>
          <w:sz w:val="24"/>
        </w:rPr>
        <w:t>原理与推演</w:t>
      </w:r>
      <w:r w:rsidRPr="00613981">
        <w:rPr>
          <w:rFonts w:ascii="Times New Roman" w:hAnsi="Times New Roman"/>
          <w:sz w:val="24"/>
        </w:rPr>
        <w:t>.</w:t>
      </w:r>
      <w:r w:rsidRPr="00CF44FC">
        <w:rPr>
          <w:rFonts w:ascii="Times New Roman" w:hAnsi="Times New Roman"/>
          <w:sz w:val="24"/>
        </w:rPr>
        <w:t xml:space="preserve"> </w:t>
      </w:r>
      <w:r w:rsidRPr="00613981">
        <w:rPr>
          <w:rFonts w:ascii="Times New Roman" w:hAnsi="Times New Roman"/>
          <w:sz w:val="24"/>
        </w:rPr>
        <w:t>Nanjing: Nanjing University Press</w:t>
      </w:r>
      <w:r>
        <w:rPr>
          <w:rFonts w:ascii="Times New Roman" w:hAnsi="Times New Roman"/>
          <w:sz w:val="24"/>
        </w:rPr>
        <w:t xml:space="preserve">. </w:t>
      </w:r>
      <w:r>
        <w:rPr>
          <w:rFonts w:ascii="Times New Roman" w:hAnsi="Times New Roman" w:hint="eastAsia"/>
          <w:sz w:val="24"/>
        </w:rPr>
        <w:t>pp</w:t>
      </w:r>
      <w:r>
        <w:rPr>
          <w:rFonts w:ascii="Times New Roman" w:hAnsi="Times New Roman"/>
          <w:sz w:val="24"/>
        </w:rPr>
        <w:t>.</w:t>
      </w:r>
      <w:r w:rsidRPr="00CF44FC">
        <w:rPr>
          <w:rFonts w:ascii="Times New Roman" w:hAnsi="Times New Roman"/>
          <w:sz w:val="24"/>
        </w:rPr>
        <w:t xml:space="preserve"> </w:t>
      </w:r>
      <w:r w:rsidRPr="00613981">
        <w:rPr>
          <w:rFonts w:ascii="Times New Roman" w:hAnsi="Times New Roman"/>
          <w:sz w:val="24"/>
        </w:rPr>
        <w:t>1-2</w:t>
      </w:r>
      <w:r>
        <w:rPr>
          <w:rFonts w:ascii="Times New Roman" w:hAnsi="Times New Roman"/>
          <w:sz w:val="24"/>
        </w:rPr>
        <w:t>.</w:t>
      </w:r>
    </w:p>
    <w:p w14:paraId="091EF13A" w14:textId="02168CE6" w:rsidR="002D3204" w:rsidRDefault="002D3204" w:rsidP="005A50EA">
      <w:pPr>
        <w:pStyle w:val="a5"/>
        <w:spacing w:line="360" w:lineRule="auto"/>
        <w:ind w:left="480" w:rightChars="6" w:right="13" w:hangingChars="200" w:hanging="480"/>
        <w:rPr>
          <w:rFonts w:ascii="Times New Roman" w:hAnsi="Times New Roman"/>
          <w:sz w:val="24"/>
        </w:rPr>
      </w:pPr>
      <w:r w:rsidRPr="002D3204">
        <w:rPr>
          <w:rFonts w:ascii="Times New Roman" w:hAnsi="Times New Roman"/>
          <w:sz w:val="24"/>
        </w:rPr>
        <w:t>Li-yuan, Z.H.U.</w:t>
      </w:r>
      <w:r w:rsidR="00E83BA0" w:rsidRPr="00E83BA0">
        <w:rPr>
          <w:rFonts w:ascii="Times New Roman" w:hAnsi="Times New Roman"/>
          <w:sz w:val="24"/>
        </w:rPr>
        <w:t xml:space="preserve"> </w:t>
      </w:r>
      <w:r w:rsidR="00E83BA0">
        <w:rPr>
          <w:rFonts w:ascii="Times New Roman" w:hAnsi="Times New Roman"/>
          <w:sz w:val="24"/>
        </w:rPr>
        <w:t>(</w:t>
      </w:r>
      <w:r w:rsidRPr="002D3204">
        <w:rPr>
          <w:rFonts w:ascii="Times New Roman" w:hAnsi="Times New Roman"/>
          <w:sz w:val="24"/>
        </w:rPr>
        <w:t>2016</w:t>
      </w:r>
      <w:r w:rsidR="00E83BA0">
        <w:rPr>
          <w:rFonts w:ascii="Times New Roman" w:hAnsi="Times New Roman"/>
          <w:sz w:val="24"/>
        </w:rPr>
        <w:t>)</w:t>
      </w:r>
      <w:r w:rsidRPr="002D3204">
        <w:rPr>
          <w:rFonts w:ascii="Times New Roman" w:hAnsi="Times New Roman"/>
          <w:sz w:val="24"/>
        </w:rPr>
        <w:t xml:space="preserve"> </w:t>
      </w:r>
      <w:r w:rsidRPr="002D3204">
        <w:rPr>
          <w:rFonts w:ascii="Times New Roman" w:hAnsi="Times New Roman"/>
          <w:i/>
          <w:sz w:val="24"/>
        </w:rPr>
        <w:t>A Brief View of Practice Ontology Aesthetics in the Context of Contemporary China</w:t>
      </w:r>
      <w:r w:rsidRPr="002D3204">
        <w:rPr>
          <w:rFonts w:ascii="Times New Roman" w:hAnsi="Times New Roman"/>
          <w:sz w:val="24"/>
        </w:rPr>
        <w:t>. Journal of Literature and Art Studies, 6(6), pp.647-656.</w:t>
      </w:r>
    </w:p>
    <w:p w14:paraId="541EA6EF" w14:textId="4A50583A" w:rsidR="00907644" w:rsidRPr="00C61142" w:rsidRDefault="005C3F93" w:rsidP="00C61142">
      <w:pPr>
        <w:pStyle w:val="a5"/>
        <w:spacing w:line="360" w:lineRule="auto"/>
        <w:ind w:left="480" w:rightChars="6" w:right="13" w:hangingChars="200" w:hanging="480"/>
        <w:rPr>
          <w:rFonts w:ascii="Times New Roman" w:hAnsi="Times New Roman"/>
          <w:sz w:val="24"/>
        </w:rPr>
      </w:pPr>
      <w:r>
        <w:rPr>
          <w:rFonts w:ascii="Times New Roman" w:hAnsi="Times New Roman" w:hint="eastAsia"/>
          <w:sz w:val="24"/>
        </w:rPr>
        <w:t>Yuan</w:t>
      </w:r>
      <w:r>
        <w:rPr>
          <w:rFonts w:ascii="Times New Roman" w:hAnsi="Times New Roman"/>
          <w:sz w:val="24"/>
        </w:rPr>
        <w:t xml:space="preserve"> J.X.</w:t>
      </w:r>
      <w:r w:rsidR="00E83BA0" w:rsidRPr="00E83BA0">
        <w:rPr>
          <w:rFonts w:ascii="Times New Roman" w:hAnsi="Times New Roman"/>
          <w:sz w:val="24"/>
        </w:rPr>
        <w:t xml:space="preserve"> </w:t>
      </w:r>
      <w:r w:rsidR="00E83BA0">
        <w:rPr>
          <w:rFonts w:ascii="Times New Roman" w:hAnsi="Times New Roman"/>
          <w:sz w:val="24"/>
        </w:rPr>
        <w:t>(</w:t>
      </w:r>
      <w:r>
        <w:rPr>
          <w:rFonts w:ascii="Times New Roman" w:hAnsi="Times New Roman"/>
          <w:sz w:val="24"/>
        </w:rPr>
        <w:t>2022</w:t>
      </w:r>
      <w:r w:rsidR="00E83BA0">
        <w:rPr>
          <w:rFonts w:ascii="Times New Roman" w:hAnsi="Times New Roman"/>
          <w:sz w:val="24"/>
        </w:rPr>
        <w:t>)</w:t>
      </w:r>
      <w:r w:rsidR="00907644">
        <w:rPr>
          <w:rFonts w:ascii="Times New Roman" w:hAnsi="Times New Roman"/>
          <w:sz w:val="24"/>
        </w:rPr>
        <w:t xml:space="preserve"> </w:t>
      </w:r>
      <w:r w:rsidRPr="00907644">
        <w:rPr>
          <w:rFonts w:ascii="Times New Roman" w:hAnsi="Times New Roman"/>
          <w:i/>
          <w:sz w:val="24"/>
        </w:rPr>
        <w:t xml:space="preserve">Research on the Animation Character Shaping of Journey to the West: </w:t>
      </w:r>
      <w:proofErr w:type="gramStart"/>
      <w:r w:rsidRPr="00907644">
        <w:rPr>
          <w:rFonts w:ascii="Times New Roman" w:hAnsi="Times New Roman"/>
          <w:i/>
          <w:sz w:val="24"/>
        </w:rPr>
        <w:t>the</w:t>
      </w:r>
      <w:proofErr w:type="gramEnd"/>
      <w:r w:rsidRPr="00907644">
        <w:rPr>
          <w:rFonts w:ascii="Times New Roman" w:hAnsi="Times New Roman"/>
          <w:i/>
          <w:sz w:val="24"/>
        </w:rPr>
        <w:t xml:space="preserve"> Return of the Great Sage from the Perspective of Film Semiotics</w:t>
      </w:r>
      <w:r w:rsidR="00FB5A8E">
        <w:rPr>
          <w:rFonts w:ascii="Times New Roman" w:hAnsi="Times New Roman"/>
          <w:sz w:val="24"/>
        </w:rPr>
        <w:t>. China academic. journal electronic publishing house.</w:t>
      </w:r>
    </w:p>
    <w:p w14:paraId="0E5AEA3E" w14:textId="66802806" w:rsidR="00907644" w:rsidRDefault="00907644" w:rsidP="005A50EA">
      <w:pPr>
        <w:pStyle w:val="a5"/>
        <w:spacing w:line="360" w:lineRule="auto"/>
        <w:ind w:left="480" w:rightChars="6" w:right="13" w:hangingChars="200" w:hanging="480"/>
        <w:rPr>
          <w:rFonts w:ascii="Times New Roman" w:hAnsi="Times New Roman"/>
          <w:sz w:val="24"/>
        </w:rPr>
      </w:pPr>
      <w:r>
        <w:rPr>
          <w:rFonts w:ascii="Times New Roman" w:hAnsi="Times New Roman"/>
          <w:sz w:val="24"/>
        </w:rPr>
        <w:t>Wang</w:t>
      </w:r>
      <w:r w:rsidR="00E83BA0">
        <w:rPr>
          <w:rFonts w:ascii="Times New Roman" w:hAnsi="Times New Roman"/>
          <w:sz w:val="24"/>
        </w:rPr>
        <w:t xml:space="preserve"> L.L.</w:t>
      </w:r>
      <w:r w:rsidR="00E83BA0" w:rsidRPr="00E83BA0">
        <w:rPr>
          <w:rFonts w:ascii="Times New Roman" w:hAnsi="Times New Roman"/>
          <w:sz w:val="24"/>
        </w:rPr>
        <w:t xml:space="preserve"> </w:t>
      </w:r>
      <w:r w:rsidR="00E83BA0">
        <w:rPr>
          <w:rFonts w:ascii="Times New Roman" w:hAnsi="Times New Roman"/>
          <w:sz w:val="24"/>
        </w:rPr>
        <w:t>(</w:t>
      </w:r>
      <w:r>
        <w:rPr>
          <w:rFonts w:ascii="Times New Roman" w:hAnsi="Times New Roman"/>
          <w:sz w:val="24"/>
        </w:rPr>
        <w:t>20</w:t>
      </w:r>
      <w:r w:rsidR="00F25127">
        <w:rPr>
          <w:rFonts w:ascii="Times New Roman" w:hAnsi="Times New Roman"/>
          <w:sz w:val="24"/>
        </w:rPr>
        <w:t>16</w:t>
      </w:r>
      <w:r w:rsidR="00E83BA0">
        <w:rPr>
          <w:rFonts w:ascii="Times New Roman" w:hAnsi="Times New Roman"/>
          <w:sz w:val="24"/>
        </w:rPr>
        <w:t>)</w:t>
      </w:r>
      <w:r w:rsidRPr="00F25127">
        <w:rPr>
          <w:rFonts w:ascii="Times New Roman" w:hAnsi="Times New Roman"/>
          <w:i/>
          <w:sz w:val="24"/>
        </w:rPr>
        <w:t xml:space="preserve">Cong ‘kai </w:t>
      </w:r>
      <w:proofErr w:type="spellStart"/>
      <w:r w:rsidRPr="00F25127">
        <w:rPr>
          <w:rFonts w:ascii="Times New Roman" w:hAnsi="Times New Roman"/>
          <w:i/>
          <w:sz w:val="24"/>
        </w:rPr>
        <w:t>er</w:t>
      </w:r>
      <w:proofErr w:type="spellEnd"/>
      <w:r w:rsidRPr="00F25127">
        <w:rPr>
          <w:rFonts w:ascii="Times New Roman" w:hAnsi="Times New Roman"/>
          <w:i/>
          <w:sz w:val="24"/>
        </w:rPr>
        <w:t xml:space="preserve"> </w:t>
      </w:r>
      <w:proofErr w:type="spellStart"/>
      <w:r w:rsidRPr="00F25127">
        <w:rPr>
          <w:rFonts w:ascii="Times New Roman" w:hAnsi="Times New Roman"/>
          <w:i/>
          <w:sz w:val="24"/>
        </w:rPr>
        <w:t>jing</w:t>
      </w:r>
      <w:proofErr w:type="spellEnd"/>
      <w:r w:rsidRPr="00F25127">
        <w:rPr>
          <w:rFonts w:ascii="Times New Roman" w:hAnsi="Times New Roman"/>
          <w:i/>
          <w:sz w:val="24"/>
        </w:rPr>
        <w:t xml:space="preserve"> de mi </w:t>
      </w:r>
      <w:proofErr w:type="spellStart"/>
      <w:r w:rsidRPr="00F25127">
        <w:rPr>
          <w:rFonts w:ascii="Times New Roman" w:hAnsi="Times New Roman"/>
          <w:i/>
          <w:sz w:val="24"/>
        </w:rPr>
        <w:t>mi</w:t>
      </w:r>
      <w:proofErr w:type="spellEnd"/>
      <w:r w:rsidRPr="00F25127">
        <w:rPr>
          <w:rFonts w:ascii="Times New Roman" w:hAnsi="Times New Roman"/>
          <w:i/>
          <w:sz w:val="24"/>
        </w:rPr>
        <w:t xml:space="preserve">’ </w:t>
      </w:r>
      <w:proofErr w:type="spellStart"/>
      <w:r w:rsidRPr="00F25127">
        <w:rPr>
          <w:rFonts w:ascii="Times New Roman" w:hAnsi="Times New Roman"/>
          <w:i/>
          <w:sz w:val="24"/>
        </w:rPr>
        <w:t>kan</w:t>
      </w:r>
      <w:proofErr w:type="spellEnd"/>
      <w:r w:rsidRPr="00F25127">
        <w:rPr>
          <w:rFonts w:ascii="Times New Roman" w:hAnsi="Times New Roman"/>
          <w:i/>
          <w:sz w:val="24"/>
        </w:rPr>
        <w:t xml:space="preserve"> </w:t>
      </w:r>
      <w:proofErr w:type="spellStart"/>
      <w:r w:rsidRPr="00F25127">
        <w:rPr>
          <w:rFonts w:ascii="Times New Roman" w:hAnsi="Times New Roman"/>
          <w:i/>
          <w:sz w:val="24"/>
        </w:rPr>
        <w:t>ou</w:t>
      </w:r>
      <w:proofErr w:type="spellEnd"/>
      <w:r w:rsidRPr="00F25127">
        <w:rPr>
          <w:rFonts w:ascii="Times New Roman" w:hAnsi="Times New Roman"/>
          <w:i/>
          <w:sz w:val="24"/>
        </w:rPr>
        <w:t xml:space="preserve"> </w:t>
      </w:r>
      <w:proofErr w:type="spellStart"/>
      <w:r w:rsidRPr="00F25127">
        <w:rPr>
          <w:rFonts w:ascii="Times New Roman" w:hAnsi="Times New Roman"/>
          <w:i/>
          <w:sz w:val="24"/>
        </w:rPr>
        <w:t>zhou</w:t>
      </w:r>
      <w:proofErr w:type="spellEnd"/>
      <w:r w:rsidRPr="00F25127">
        <w:rPr>
          <w:rFonts w:ascii="Times New Roman" w:hAnsi="Times New Roman"/>
          <w:i/>
          <w:sz w:val="24"/>
        </w:rPr>
        <w:t xml:space="preserve"> dong </w:t>
      </w:r>
      <w:proofErr w:type="spellStart"/>
      <w:r w:rsidRPr="00F25127">
        <w:rPr>
          <w:rFonts w:ascii="Times New Roman" w:hAnsi="Times New Roman"/>
          <w:i/>
          <w:sz w:val="24"/>
        </w:rPr>
        <w:t>hua</w:t>
      </w:r>
      <w:proofErr w:type="spellEnd"/>
      <w:r w:rsidRPr="00F25127">
        <w:rPr>
          <w:rFonts w:ascii="Times New Roman" w:hAnsi="Times New Roman"/>
          <w:i/>
          <w:sz w:val="24"/>
        </w:rPr>
        <w:t xml:space="preserve"> </w:t>
      </w:r>
      <w:proofErr w:type="spellStart"/>
      <w:r w:rsidRPr="00F25127">
        <w:rPr>
          <w:rFonts w:ascii="Times New Roman" w:hAnsi="Times New Roman"/>
          <w:i/>
          <w:sz w:val="24"/>
        </w:rPr>
        <w:t>fu</w:t>
      </w:r>
      <w:proofErr w:type="spellEnd"/>
      <w:r w:rsidRPr="00F25127">
        <w:rPr>
          <w:rFonts w:ascii="Times New Roman" w:hAnsi="Times New Roman"/>
          <w:i/>
          <w:sz w:val="24"/>
        </w:rPr>
        <w:t xml:space="preserve"> ma </w:t>
      </w:r>
      <w:proofErr w:type="spellStart"/>
      <w:r w:rsidRPr="00F25127">
        <w:rPr>
          <w:rFonts w:ascii="Times New Roman" w:hAnsi="Times New Roman"/>
          <w:i/>
          <w:sz w:val="24"/>
        </w:rPr>
        <w:t>chuang</w:t>
      </w:r>
      <w:proofErr w:type="spellEnd"/>
      <w:r w:rsidRPr="00F25127">
        <w:rPr>
          <w:rFonts w:ascii="Times New Roman" w:hAnsi="Times New Roman"/>
          <w:i/>
          <w:sz w:val="24"/>
        </w:rPr>
        <w:t xml:space="preserve"> </w:t>
      </w:r>
      <w:proofErr w:type="spellStart"/>
      <w:r w:rsidRPr="00F25127">
        <w:rPr>
          <w:rFonts w:ascii="Times New Roman" w:hAnsi="Times New Roman"/>
          <w:i/>
          <w:sz w:val="24"/>
        </w:rPr>
        <w:t>zuo</w:t>
      </w:r>
      <w:proofErr w:type="spellEnd"/>
      <w:r w:rsidRPr="00907644">
        <w:rPr>
          <w:rFonts w:ascii="Times New Roman" w:hAnsi="Times New Roman" w:hint="eastAsia"/>
          <w:sz w:val="24"/>
        </w:rPr>
        <w:t>从</w:t>
      </w:r>
      <w:r w:rsidRPr="00F25127">
        <w:rPr>
          <w:rFonts w:ascii="Times New Roman" w:eastAsia="DengXian" w:hAnsi="Times New Roman" w:hint="eastAsia"/>
          <w:sz w:val="24"/>
        </w:rPr>
        <w:t>《凯尔经的秘密》看欧洲动画符码创作</w:t>
      </w:r>
      <w:r>
        <w:rPr>
          <w:rFonts w:ascii="Times New Roman" w:hAnsi="Times New Roman"/>
          <w:sz w:val="24"/>
        </w:rPr>
        <w:t>.</w:t>
      </w:r>
      <w:r w:rsidR="00F25127" w:rsidRPr="00F25127">
        <w:t xml:space="preserve"> </w:t>
      </w:r>
      <w:r w:rsidR="00C61142" w:rsidRPr="00F25127">
        <w:rPr>
          <w:rFonts w:ascii="Times New Roman" w:hAnsi="Times New Roman"/>
          <w:sz w:val="24"/>
        </w:rPr>
        <w:t>Movie Literature</w:t>
      </w:r>
      <w:r w:rsidR="00F25127">
        <w:rPr>
          <w:rFonts w:ascii="Times New Roman" w:hAnsi="Times New Roman"/>
          <w:sz w:val="24"/>
        </w:rPr>
        <w:t>.</w:t>
      </w:r>
      <w:r w:rsidR="00C61142">
        <w:rPr>
          <w:rFonts w:ascii="Times New Roman" w:hAnsi="Times New Roman"/>
          <w:sz w:val="24"/>
        </w:rPr>
        <w:t xml:space="preserve"> </w:t>
      </w:r>
      <w:proofErr w:type="spellStart"/>
      <w:r w:rsidR="00F25127">
        <w:rPr>
          <w:rFonts w:ascii="Times New Roman" w:hAnsi="Times New Roman"/>
          <w:sz w:val="24"/>
        </w:rPr>
        <w:t>Jiling</w:t>
      </w:r>
      <w:proofErr w:type="spellEnd"/>
      <w:r w:rsidR="00F25127">
        <w:rPr>
          <w:rFonts w:ascii="Times New Roman" w:hAnsi="Times New Roman"/>
          <w:sz w:val="24"/>
        </w:rPr>
        <w:t>:</w:t>
      </w:r>
      <w:r w:rsidR="00C61142">
        <w:rPr>
          <w:rFonts w:ascii="Times New Roman" w:hAnsi="Times New Roman"/>
          <w:sz w:val="24"/>
        </w:rPr>
        <w:t xml:space="preserve"> </w:t>
      </w:r>
      <w:r w:rsidR="00F25127">
        <w:rPr>
          <w:rFonts w:ascii="Times New Roman" w:hAnsi="Times New Roman"/>
          <w:sz w:val="24"/>
        </w:rPr>
        <w:t>F</w:t>
      </w:r>
      <w:r w:rsidR="00F25127" w:rsidRPr="00F25127">
        <w:rPr>
          <w:rFonts w:ascii="Times New Roman" w:hAnsi="Times New Roman"/>
          <w:sz w:val="24"/>
        </w:rPr>
        <w:t>ilm Group Journal Publishing Co., Ltd</w:t>
      </w:r>
      <w:r w:rsidR="00F25127">
        <w:rPr>
          <w:rFonts w:ascii="Times New Roman" w:hAnsi="Times New Roman"/>
          <w:sz w:val="24"/>
        </w:rPr>
        <w:t>. pp.110-112.</w:t>
      </w:r>
    </w:p>
    <w:p w14:paraId="7AAAE1B5" w14:textId="05F16D80" w:rsidR="00792667" w:rsidRDefault="00F25127" w:rsidP="00792667">
      <w:pPr>
        <w:pStyle w:val="a5"/>
        <w:spacing w:line="360" w:lineRule="auto"/>
        <w:ind w:left="480" w:rightChars="6" w:right="13" w:hangingChars="200" w:hanging="480"/>
        <w:rPr>
          <w:rFonts w:ascii="Times New Roman" w:hAnsi="Times New Roman"/>
          <w:sz w:val="24"/>
        </w:rPr>
      </w:pPr>
      <w:proofErr w:type="spellStart"/>
      <w:r>
        <w:rPr>
          <w:rFonts w:ascii="Times New Roman" w:hAnsi="Times New Roman"/>
          <w:sz w:val="24"/>
        </w:rPr>
        <w:t>Liu.X</w:t>
      </w:r>
      <w:proofErr w:type="spellEnd"/>
      <w:r>
        <w:rPr>
          <w:rFonts w:ascii="Times New Roman" w:hAnsi="Times New Roman"/>
          <w:sz w:val="24"/>
        </w:rPr>
        <w:t>.</w:t>
      </w:r>
      <w:r w:rsidR="00E83BA0" w:rsidRPr="00E83BA0">
        <w:rPr>
          <w:rFonts w:ascii="Times New Roman" w:hAnsi="Times New Roman"/>
          <w:sz w:val="24"/>
        </w:rPr>
        <w:t xml:space="preserve"> </w:t>
      </w:r>
      <w:r w:rsidR="00E83BA0">
        <w:rPr>
          <w:rFonts w:ascii="Times New Roman" w:hAnsi="Times New Roman"/>
          <w:sz w:val="24"/>
        </w:rPr>
        <w:t>(</w:t>
      </w:r>
      <w:r>
        <w:rPr>
          <w:rFonts w:ascii="Times New Roman" w:hAnsi="Times New Roman"/>
          <w:sz w:val="24"/>
        </w:rPr>
        <w:t>2022</w:t>
      </w:r>
      <w:proofErr w:type="gramStart"/>
      <w:r w:rsidR="00E83BA0">
        <w:rPr>
          <w:rFonts w:ascii="Times New Roman" w:hAnsi="Times New Roman"/>
          <w:sz w:val="24"/>
        </w:rPr>
        <w:t>)</w:t>
      </w:r>
      <w:r>
        <w:rPr>
          <w:rFonts w:ascii="Times New Roman" w:hAnsi="Times New Roman"/>
          <w:sz w:val="24"/>
        </w:rPr>
        <w:t>.</w:t>
      </w:r>
      <w:r w:rsidRPr="00C61142">
        <w:rPr>
          <w:rFonts w:ascii="Times New Roman" w:hAnsi="Times New Roman" w:hint="eastAsia"/>
          <w:i/>
          <w:sz w:val="24"/>
        </w:rPr>
        <w:t>D</w:t>
      </w:r>
      <w:r w:rsidRPr="00C61142">
        <w:rPr>
          <w:rFonts w:ascii="Times New Roman" w:hAnsi="Times New Roman"/>
          <w:i/>
          <w:sz w:val="24"/>
        </w:rPr>
        <w:t>ian</w:t>
      </w:r>
      <w:proofErr w:type="gramEnd"/>
      <w:r w:rsidRPr="00C61142">
        <w:rPr>
          <w:rFonts w:ascii="Times New Roman" w:hAnsi="Times New Roman"/>
          <w:i/>
          <w:sz w:val="24"/>
        </w:rPr>
        <w:t xml:space="preserve"> </w:t>
      </w:r>
      <w:proofErr w:type="spellStart"/>
      <w:r w:rsidRPr="00C61142">
        <w:rPr>
          <w:rFonts w:ascii="Times New Roman" w:hAnsi="Times New Roman"/>
          <w:i/>
          <w:sz w:val="24"/>
        </w:rPr>
        <w:t>ying</w:t>
      </w:r>
      <w:proofErr w:type="spellEnd"/>
      <w:r w:rsidRPr="00C61142">
        <w:rPr>
          <w:rFonts w:ascii="Times New Roman" w:hAnsi="Times New Roman"/>
          <w:i/>
          <w:sz w:val="24"/>
        </w:rPr>
        <w:t xml:space="preserve"> </w:t>
      </w:r>
      <w:proofErr w:type="spellStart"/>
      <w:r w:rsidRPr="00C61142">
        <w:rPr>
          <w:rFonts w:ascii="Times New Roman" w:hAnsi="Times New Roman"/>
          <w:i/>
          <w:sz w:val="24"/>
        </w:rPr>
        <w:t>fu</w:t>
      </w:r>
      <w:proofErr w:type="spellEnd"/>
      <w:r w:rsidRPr="00C61142">
        <w:rPr>
          <w:rFonts w:ascii="Times New Roman" w:hAnsi="Times New Roman"/>
          <w:i/>
          <w:sz w:val="24"/>
        </w:rPr>
        <w:t xml:space="preserve"> </w:t>
      </w:r>
      <w:proofErr w:type="spellStart"/>
      <w:r w:rsidRPr="00C61142">
        <w:rPr>
          <w:rFonts w:ascii="Times New Roman" w:hAnsi="Times New Roman"/>
          <w:i/>
          <w:sz w:val="24"/>
        </w:rPr>
        <w:t>hao</w:t>
      </w:r>
      <w:proofErr w:type="spellEnd"/>
      <w:r w:rsidRPr="00C61142">
        <w:rPr>
          <w:rFonts w:ascii="Times New Roman" w:hAnsi="Times New Roman"/>
          <w:i/>
          <w:sz w:val="24"/>
        </w:rPr>
        <w:t xml:space="preserve"> </w:t>
      </w:r>
      <w:proofErr w:type="spellStart"/>
      <w:r w:rsidRPr="00C61142">
        <w:rPr>
          <w:rFonts w:ascii="Times New Roman" w:hAnsi="Times New Roman"/>
          <w:i/>
          <w:sz w:val="24"/>
        </w:rPr>
        <w:t>xue</w:t>
      </w:r>
      <w:proofErr w:type="spellEnd"/>
      <w:r w:rsidRPr="00C61142">
        <w:rPr>
          <w:rFonts w:ascii="Times New Roman" w:hAnsi="Times New Roman"/>
          <w:i/>
          <w:sz w:val="24"/>
        </w:rPr>
        <w:t xml:space="preserve"> </w:t>
      </w:r>
      <w:proofErr w:type="spellStart"/>
      <w:r w:rsidRPr="00C61142">
        <w:rPr>
          <w:rFonts w:ascii="Times New Roman" w:hAnsi="Times New Roman"/>
          <w:i/>
          <w:sz w:val="24"/>
        </w:rPr>
        <w:t>shi</w:t>
      </w:r>
      <w:proofErr w:type="spellEnd"/>
      <w:r w:rsidRPr="00C61142">
        <w:rPr>
          <w:rFonts w:ascii="Times New Roman" w:hAnsi="Times New Roman"/>
          <w:i/>
          <w:sz w:val="24"/>
        </w:rPr>
        <w:t xml:space="preserve"> </w:t>
      </w:r>
      <w:proofErr w:type="spellStart"/>
      <w:r w:rsidRPr="00C61142">
        <w:rPr>
          <w:rFonts w:ascii="Times New Roman" w:hAnsi="Times New Roman"/>
          <w:i/>
          <w:sz w:val="24"/>
        </w:rPr>
        <w:t>yu</w:t>
      </w:r>
      <w:proofErr w:type="spellEnd"/>
      <w:r w:rsidRPr="00C61142">
        <w:rPr>
          <w:rFonts w:ascii="Times New Roman" w:hAnsi="Times New Roman"/>
          <w:i/>
          <w:sz w:val="24"/>
        </w:rPr>
        <w:t xml:space="preserve"> </w:t>
      </w:r>
      <w:proofErr w:type="spellStart"/>
      <w:r w:rsidRPr="00C61142">
        <w:rPr>
          <w:rFonts w:ascii="Times New Roman" w:hAnsi="Times New Roman"/>
          <w:i/>
          <w:sz w:val="24"/>
        </w:rPr>
        <w:t>xia</w:t>
      </w:r>
      <w:proofErr w:type="spellEnd"/>
      <w:r w:rsidRPr="00C61142">
        <w:rPr>
          <w:rFonts w:ascii="Times New Roman" w:hAnsi="Times New Roman"/>
          <w:i/>
          <w:sz w:val="24"/>
        </w:rPr>
        <w:t xml:space="preserve"> ‘</w:t>
      </w:r>
      <w:proofErr w:type="spellStart"/>
      <w:r w:rsidRPr="00C61142">
        <w:rPr>
          <w:rFonts w:ascii="Times New Roman" w:hAnsi="Times New Roman"/>
          <w:i/>
          <w:sz w:val="24"/>
        </w:rPr>
        <w:t>shi</w:t>
      </w:r>
      <w:proofErr w:type="spellEnd"/>
      <w:r w:rsidRPr="00C61142">
        <w:rPr>
          <w:rFonts w:ascii="Times New Roman" w:hAnsi="Times New Roman"/>
          <w:i/>
          <w:sz w:val="24"/>
        </w:rPr>
        <w:t xml:space="preserve"> qi </w:t>
      </w:r>
      <w:proofErr w:type="spellStart"/>
      <w:r w:rsidRPr="00C61142">
        <w:rPr>
          <w:rFonts w:ascii="Times New Roman" w:hAnsi="Times New Roman"/>
          <w:i/>
          <w:sz w:val="24"/>
        </w:rPr>
        <w:t>nian</w:t>
      </w:r>
      <w:proofErr w:type="spellEnd"/>
      <w:r w:rsidRPr="00C61142">
        <w:rPr>
          <w:rFonts w:ascii="Times New Roman" w:hAnsi="Times New Roman"/>
          <w:i/>
          <w:sz w:val="24"/>
        </w:rPr>
        <w:t xml:space="preserve">’ </w:t>
      </w:r>
      <w:proofErr w:type="spellStart"/>
      <w:r w:rsidRPr="00C61142">
        <w:rPr>
          <w:rFonts w:ascii="Times New Roman" w:hAnsi="Times New Roman"/>
          <w:i/>
          <w:sz w:val="24"/>
        </w:rPr>
        <w:t>zhong</w:t>
      </w:r>
      <w:proofErr w:type="spellEnd"/>
      <w:r w:rsidRPr="00C61142">
        <w:rPr>
          <w:rFonts w:ascii="Times New Roman" w:hAnsi="Times New Roman"/>
          <w:i/>
          <w:sz w:val="24"/>
        </w:rPr>
        <w:t xml:space="preserve"> </w:t>
      </w:r>
      <w:proofErr w:type="spellStart"/>
      <w:r w:rsidRPr="00C61142">
        <w:rPr>
          <w:rFonts w:ascii="Times New Roman" w:hAnsi="Times New Roman"/>
          <w:i/>
          <w:sz w:val="24"/>
        </w:rPr>
        <w:t>guo</w:t>
      </w:r>
      <w:proofErr w:type="spellEnd"/>
      <w:r w:rsidRPr="00C61142">
        <w:rPr>
          <w:rFonts w:ascii="Times New Roman" w:hAnsi="Times New Roman"/>
          <w:i/>
          <w:sz w:val="24"/>
        </w:rPr>
        <w:t xml:space="preserve"> dong </w:t>
      </w:r>
      <w:proofErr w:type="spellStart"/>
      <w:r w:rsidRPr="00C61142">
        <w:rPr>
          <w:rFonts w:ascii="Times New Roman" w:hAnsi="Times New Roman"/>
          <w:i/>
          <w:sz w:val="24"/>
        </w:rPr>
        <w:t>hua</w:t>
      </w:r>
      <w:proofErr w:type="spellEnd"/>
      <w:r w:rsidRPr="00C61142">
        <w:rPr>
          <w:rFonts w:ascii="Times New Roman" w:hAnsi="Times New Roman"/>
          <w:i/>
          <w:sz w:val="24"/>
        </w:rPr>
        <w:t xml:space="preserve"> </w:t>
      </w:r>
      <w:proofErr w:type="spellStart"/>
      <w:r w:rsidRPr="00C61142">
        <w:rPr>
          <w:rFonts w:ascii="Times New Roman" w:hAnsi="Times New Roman"/>
          <w:i/>
          <w:sz w:val="24"/>
        </w:rPr>
        <w:t>dian</w:t>
      </w:r>
      <w:proofErr w:type="spellEnd"/>
      <w:r w:rsidRPr="00C61142">
        <w:rPr>
          <w:rFonts w:ascii="Times New Roman" w:hAnsi="Times New Roman"/>
          <w:i/>
          <w:sz w:val="24"/>
        </w:rPr>
        <w:t xml:space="preserve"> </w:t>
      </w:r>
      <w:proofErr w:type="spellStart"/>
      <w:r w:rsidRPr="00C61142">
        <w:rPr>
          <w:rFonts w:ascii="Times New Roman" w:hAnsi="Times New Roman"/>
          <w:i/>
          <w:sz w:val="24"/>
        </w:rPr>
        <w:lastRenderedPageBreak/>
        <w:t>ying</w:t>
      </w:r>
      <w:proofErr w:type="spellEnd"/>
      <w:r w:rsidRPr="00C61142">
        <w:rPr>
          <w:rFonts w:ascii="Times New Roman" w:hAnsi="Times New Roman"/>
          <w:i/>
          <w:sz w:val="24"/>
        </w:rPr>
        <w:t xml:space="preserve"> min </w:t>
      </w:r>
      <w:proofErr w:type="spellStart"/>
      <w:r w:rsidRPr="00C61142">
        <w:rPr>
          <w:rFonts w:ascii="Times New Roman" w:hAnsi="Times New Roman"/>
          <w:i/>
          <w:sz w:val="24"/>
        </w:rPr>
        <w:t>zu</w:t>
      </w:r>
      <w:proofErr w:type="spellEnd"/>
      <w:r w:rsidRPr="00C61142">
        <w:rPr>
          <w:rFonts w:ascii="Times New Roman" w:hAnsi="Times New Roman"/>
          <w:i/>
          <w:sz w:val="24"/>
        </w:rPr>
        <w:t xml:space="preserve"> </w:t>
      </w:r>
      <w:proofErr w:type="spellStart"/>
      <w:r w:rsidRPr="00C61142">
        <w:rPr>
          <w:rFonts w:ascii="Times New Roman" w:hAnsi="Times New Roman"/>
          <w:i/>
          <w:sz w:val="24"/>
        </w:rPr>
        <w:t>hua</w:t>
      </w:r>
      <w:proofErr w:type="spellEnd"/>
      <w:r w:rsidRPr="00C61142">
        <w:rPr>
          <w:rFonts w:ascii="Times New Roman" w:hAnsi="Times New Roman"/>
          <w:i/>
          <w:sz w:val="24"/>
        </w:rPr>
        <w:t xml:space="preserve"> </w:t>
      </w:r>
      <w:proofErr w:type="spellStart"/>
      <w:r w:rsidRPr="00C61142">
        <w:rPr>
          <w:rFonts w:ascii="Times New Roman" w:hAnsi="Times New Roman"/>
          <w:i/>
          <w:sz w:val="24"/>
        </w:rPr>
        <w:t>xu</w:t>
      </w:r>
      <w:proofErr w:type="spellEnd"/>
      <w:r w:rsidRPr="00C61142">
        <w:rPr>
          <w:rFonts w:ascii="Times New Roman" w:hAnsi="Times New Roman"/>
          <w:i/>
          <w:sz w:val="24"/>
        </w:rPr>
        <w:t xml:space="preserve"> </w:t>
      </w:r>
      <w:proofErr w:type="spellStart"/>
      <w:r w:rsidRPr="00C61142">
        <w:rPr>
          <w:rFonts w:ascii="Times New Roman" w:hAnsi="Times New Roman"/>
          <w:i/>
          <w:sz w:val="24"/>
        </w:rPr>
        <w:t>shi</w:t>
      </w:r>
      <w:proofErr w:type="spellEnd"/>
      <w:r w:rsidRPr="00C61142">
        <w:rPr>
          <w:rFonts w:ascii="Times New Roman" w:hAnsi="Times New Roman"/>
          <w:i/>
          <w:sz w:val="24"/>
        </w:rPr>
        <w:t xml:space="preserve"> </w:t>
      </w:r>
      <w:proofErr w:type="spellStart"/>
      <w:r w:rsidRPr="00C61142">
        <w:rPr>
          <w:rFonts w:ascii="Times New Roman" w:hAnsi="Times New Roman"/>
          <w:i/>
          <w:sz w:val="24"/>
        </w:rPr>
        <w:t>biao</w:t>
      </w:r>
      <w:proofErr w:type="spellEnd"/>
      <w:r w:rsidRPr="00C61142">
        <w:rPr>
          <w:rFonts w:ascii="Times New Roman" w:hAnsi="Times New Roman"/>
          <w:i/>
          <w:sz w:val="24"/>
        </w:rPr>
        <w:t xml:space="preserve"> da</w:t>
      </w:r>
      <w:r w:rsidRPr="00C61142">
        <w:rPr>
          <w:rFonts w:ascii="Times New Roman" w:eastAsia="DengXian" w:hAnsi="Times New Roman" w:hint="eastAsia"/>
          <w:sz w:val="24"/>
        </w:rPr>
        <w:t>电影符号学视域下“十七年”中国动画电影的民族化叙事表达</w:t>
      </w:r>
      <w:r w:rsidR="00792667">
        <w:rPr>
          <w:rFonts w:ascii="Times New Roman" w:hAnsi="Times New Roman"/>
          <w:sz w:val="24"/>
        </w:rPr>
        <w:t>.</w:t>
      </w:r>
      <w:r w:rsidR="00792667" w:rsidRPr="00792667">
        <w:rPr>
          <w:rFonts w:ascii="Times New Roman" w:hAnsi="Times New Roman"/>
          <w:sz w:val="24"/>
        </w:rPr>
        <w:t xml:space="preserve"> </w:t>
      </w:r>
      <w:r w:rsidR="00C61142" w:rsidRPr="00F25127">
        <w:rPr>
          <w:rFonts w:ascii="Times New Roman" w:hAnsi="Times New Roman"/>
          <w:sz w:val="24"/>
        </w:rPr>
        <w:t>Movie Literature</w:t>
      </w:r>
      <w:r w:rsidR="00792667">
        <w:rPr>
          <w:rFonts w:ascii="Times New Roman" w:hAnsi="Times New Roman"/>
          <w:sz w:val="24"/>
        </w:rPr>
        <w:t>.</w:t>
      </w:r>
      <w:r w:rsidR="00C61142">
        <w:rPr>
          <w:rFonts w:ascii="Times New Roman" w:hAnsi="Times New Roman"/>
          <w:sz w:val="24"/>
        </w:rPr>
        <w:t xml:space="preserve"> </w:t>
      </w:r>
      <w:proofErr w:type="spellStart"/>
      <w:r w:rsidR="00792667">
        <w:rPr>
          <w:rFonts w:ascii="Times New Roman" w:hAnsi="Times New Roman"/>
          <w:sz w:val="24"/>
        </w:rPr>
        <w:t>Jiling</w:t>
      </w:r>
      <w:proofErr w:type="spellEnd"/>
      <w:r w:rsidR="00792667">
        <w:rPr>
          <w:rFonts w:ascii="Times New Roman" w:hAnsi="Times New Roman"/>
          <w:sz w:val="24"/>
        </w:rPr>
        <w:t>:</w:t>
      </w:r>
      <w:r w:rsidR="00C61142">
        <w:rPr>
          <w:rFonts w:ascii="Times New Roman" w:hAnsi="Times New Roman"/>
          <w:sz w:val="24"/>
        </w:rPr>
        <w:t xml:space="preserve"> </w:t>
      </w:r>
      <w:r w:rsidR="00792667">
        <w:rPr>
          <w:rFonts w:ascii="Times New Roman" w:hAnsi="Times New Roman"/>
          <w:sz w:val="24"/>
        </w:rPr>
        <w:t>F</w:t>
      </w:r>
      <w:r w:rsidR="00792667" w:rsidRPr="00F25127">
        <w:rPr>
          <w:rFonts w:ascii="Times New Roman" w:hAnsi="Times New Roman"/>
          <w:sz w:val="24"/>
        </w:rPr>
        <w:t>ilm Group Journal Publishing Co., Ltd</w:t>
      </w:r>
      <w:r w:rsidR="00792667">
        <w:rPr>
          <w:rFonts w:ascii="Times New Roman" w:hAnsi="Times New Roman"/>
          <w:sz w:val="24"/>
        </w:rPr>
        <w:t>. pp.127-131.</w:t>
      </w:r>
    </w:p>
    <w:p w14:paraId="6D5F445B" w14:textId="7645A99C" w:rsidR="00F25127" w:rsidRPr="00C61142" w:rsidRDefault="00792667" w:rsidP="005A50EA">
      <w:pPr>
        <w:pStyle w:val="a5"/>
        <w:spacing w:line="360" w:lineRule="auto"/>
        <w:ind w:left="480" w:rightChars="6" w:right="13" w:hangingChars="200" w:hanging="480"/>
        <w:rPr>
          <w:rFonts w:ascii="Times New Roman" w:eastAsia="DengXian" w:hAnsi="Times New Roman"/>
          <w:sz w:val="24"/>
        </w:rPr>
      </w:pPr>
      <w:r>
        <w:rPr>
          <w:rFonts w:ascii="Times New Roman" w:hAnsi="Times New Roman"/>
          <w:sz w:val="24"/>
        </w:rPr>
        <w:t>Zhang</w:t>
      </w:r>
      <w:r w:rsidR="00C61142">
        <w:rPr>
          <w:rFonts w:ascii="Times New Roman" w:hAnsi="Times New Roman"/>
          <w:sz w:val="24"/>
        </w:rPr>
        <w:t>, B.</w:t>
      </w:r>
      <w:r w:rsidR="00E83BA0" w:rsidRPr="00E83BA0">
        <w:rPr>
          <w:rFonts w:ascii="Times New Roman" w:hAnsi="Times New Roman"/>
          <w:sz w:val="24"/>
        </w:rPr>
        <w:t xml:space="preserve"> </w:t>
      </w:r>
      <w:r w:rsidR="00E83BA0">
        <w:rPr>
          <w:rFonts w:ascii="Times New Roman" w:hAnsi="Times New Roman"/>
          <w:sz w:val="24"/>
        </w:rPr>
        <w:t>(</w:t>
      </w:r>
      <w:r w:rsidR="00C61142">
        <w:rPr>
          <w:rFonts w:ascii="Times New Roman" w:hAnsi="Times New Roman"/>
          <w:sz w:val="24"/>
        </w:rPr>
        <w:t>2017</w:t>
      </w:r>
      <w:r w:rsidR="00E83BA0">
        <w:rPr>
          <w:rFonts w:ascii="Times New Roman" w:hAnsi="Times New Roman"/>
          <w:sz w:val="24"/>
        </w:rPr>
        <w:t xml:space="preserve">) </w:t>
      </w:r>
      <w:r w:rsidR="00C61142" w:rsidRPr="00C61142">
        <w:rPr>
          <w:rFonts w:ascii="Times New Roman" w:hAnsi="Times New Roman"/>
          <w:i/>
          <w:sz w:val="24"/>
        </w:rPr>
        <w:t xml:space="preserve">Se </w:t>
      </w:r>
      <w:proofErr w:type="spellStart"/>
      <w:r w:rsidR="00C61142" w:rsidRPr="00C61142">
        <w:rPr>
          <w:rFonts w:ascii="Times New Roman" w:hAnsi="Times New Roman"/>
          <w:i/>
          <w:sz w:val="24"/>
        </w:rPr>
        <w:t>cai</w:t>
      </w:r>
      <w:proofErr w:type="spellEnd"/>
      <w:r w:rsidR="00C61142" w:rsidRPr="00C61142">
        <w:rPr>
          <w:rFonts w:ascii="Times New Roman" w:hAnsi="Times New Roman"/>
          <w:i/>
          <w:sz w:val="24"/>
        </w:rPr>
        <w:t xml:space="preserve"> </w:t>
      </w:r>
      <w:proofErr w:type="spellStart"/>
      <w:r w:rsidR="00C61142" w:rsidRPr="00C61142">
        <w:rPr>
          <w:rFonts w:ascii="Times New Roman" w:hAnsi="Times New Roman"/>
          <w:i/>
          <w:sz w:val="24"/>
        </w:rPr>
        <w:t>fu</w:t>
      </w:r>
      <w:proofErr w:type="spellEnd"/>
      <w:r w:rsidR="00C61142" w:rsidRPr="00C61142">
        <w:rPr>
          <w:rFonts w:ascii="Times New Roman" w:hAnsi="Times New Roman"/>
          <w:i/>
          <w:sz w:val="24"/>
        </w:rPr>
        <w:t xml:space="preserve"> </w:t>
      </w:r>
      <w:proofErr w:type="spellStart"/>
      <w:r w:rsidR="00C61142" w:rsidRPr="00C61142">
        <w:rPr>
          <w:rFonts w:ascii="Times New Roman" w:hAnsi="Times New Roman"/>
          <w:i/>
          <w:sz w:val="24"/>
        </w:rPr>
        <w:t>hao</w:t>
      </w:r>
      <w:proofErr w:type="spellEnd"/>
      <w:r w:rsidR="00C61142" w:rsidRPr="00C61142">
        <w:rPr>
          <w:rFonts w:ascii="Times New Roman" w:hAnsi="Times New Roman"/>
          <w:i/>
          <w:sz w:val="24"/>
        </w:rPr>
        <w:t xml:space="preserve"> </w:t>
      </w:r>
      <w:proofErr w:type="spellStart"/>
      <w:r w:rsidR="00C61142" w:rsidRPr="00C61142">
        <w:rPr>
          <w:rFonts w:ascii="Times New Roman" w:hAnsi="Times New Roman"/>
          <w:i/>
          <w:sz w:val="24"/>
        </w:rPr>
        <w:t>zai</w:t>
      </w:r>
      <w:proofErr w:type="spellEnd"/>
      <w:r w:rsidR="00C61142" w:rsidRPr="00C61142">
        <w:rPr>
          <w:rFonts w:ascii="Times New Roman" w:hAnsi="Times New Roman"/>
          <w:i/>
          <w:sz w:val="24"/>
        </w:rPr>
        <w:t xml:space="preserve"> dong </w:t>
      </w:r>
      <w:proofErr w:type="spellStart"/>
      <w:r w:rsidR="00C61142" w:rsidRPr="00C61142">
        <w:rPr>
          <w:rFonts w:ascii="Times New Roman" w:hAnsi="Times New Roman"/>
          <w:i/>
          <w:sz w:val="24"/>
        </w:rPr>
        <w:t>hua</w:t>
      </w:r>
      <w:proofErr w:type="spellEnd"/>
      <w:r w:rsidR="00C61142" w:rsidRPr="00C61142">
        <w:rPr>
          <w:rFonts w:ascii="Times New Roman" w:hAnsi="Times New Roman"/>
          <w:i/>
          <w:sz w:val="24"/>
        </w:rPr>
        <w:t xml:space="preserve"> </w:t>
      </w:r>
      <w:proofErr w:type="spellStart"/>
      <w:r w:rsidR="00C61142" w:rsidRPr="00C61142">
        <w:rPr>
          <w:rFonts w:ascii="Times New Roman" w:hAnsi="Times New Roman"/>
          <w:i/>
          <w:sz w:val="24"/>
        </w:rPr>
        <w:t>dian</w:t>
      </w:r>
      <w:proofErr w:type="spellEnd"/>
      <w:r w:rsidR="00C61142" w:rsidRPr="00C61142">
        <w:rPr>
          <w:rFonts w:ascii="Times New Roman" w:hAnsi="Times New Roman"/>
          <w:i/>
          <w:sz w:val="24"/>
        </w:rPr>
        <w:t xml:space="preserve"> </w:t>
      </w:r>
      <w:proofErr w:type="spellStart"/>
      <w:r w:rsidR="00C61142" w:rsidRPr="00C61142">
        <w:rPr>
          <w:rFonts w:ascii="Times New Roman" w:hAnsi="Times New Roman"/>
          <w:i/>
          <w:sz w:val="24"/>
        </w:rPr>
        <w:t>ying</w:t>
      </w:r>
      <w:proofErr w:type="spellEnd"/>
      <w:r w:rsidR="00C61142" w:rsidRPr="00C61142">
        <w:rPr>
          <w:rFonts w:ascii="Times New Roman" w:hAnsi="Times New Roman"/>
          <w:i/>
          <w:sz w:val="24"/>
        </w:rPr>
        <w:t xml:space="preserve"> </w:t>
      </w:r>
      <w:proofErr w:type="spellStart"/>
      <w:r w:rsidR="00C61142" w:rsidRPr="00C61142">
        <w:rPr>
          <w:rFonts w:ascii="Times New Roman" w:hAnsi="Times New Roman"/>
          <w:i/>
          <w:sz w:val="24"/>
        </w:rPr>
        <w:t>zhong</w:t>
      </w:r>
      <w:proofErr w:type="spellEnd"/>
      <w:r w:rsidR="00C61142" w:rsidRPr="00C61142">
        <w:rPr>
          <w:rFonts w:ascii="Times New Roman" w:hAnsi="Times New Roman"/>
          <w:i/>
          <w:sz w:val="24"/>
        </w:rPr>
        <w:t xml:space="preserve"> de </w:t>
      </w:r>
      <w:proofErr w:type="spellStart"/>
      <w:r w:rsidR="00C61142" w:rsidRPr="00C61142">
        <w:rPr>
          <w:rFonts w:ascii="Times New Roman" w:hAnsi="Times New Roman"/>
          <w:i/>
          <w:sz w:val="24"/>
        </w:rPr>
        <w:t>ying</w:t>
      </w:r>
      <w:proofErr w:type="spellEnd"/>
      <w:r w:rsidR="00C61142" w:rsidRPr="00C61142">
        <w:rPr>
          <w:rFonts w:ascii="Times New Roman" w:hAnsi="Times New Roman"/>
          <w:i/>
          <w:sz w:val="24"/>
        </w:rPr>
        <w:t xml:space="preserve"> </w:t>
      </w:r>
      <w:proofErr w:type="spellStart"/>
      <w:r w:rsidR="00C61142" w:rsidRPr="00C61142">
        <w:rPr>
          <w:rFonts w:ascii="Times New Roman" w:hAnsi="Times New Roman"/>
          <w:i/>
          <w:sz w:val="24"/>
        </w:rPr>
        <w:t>yong</w:t>
      </w:r>
      <w:proofErr w:type="spellEnd"/>
      <w:r w:rsidR="00C61142" w:rsidRPr="00C61142">
        <w:rPr>
          <w:rFonts w:ascii="Times New Roman" w:hAnsi="Times New Roman"/>
          <w:i/>
          <w:sz w:val="24"/>
        </w:rPr>
        <w:t xml:space="preserve"> de </w:t>
      </w:r>
      <w:proofErr w:type="spellStart"/>
      <w:r w:rsidR="00C61142" w:rsidRPr="00C61142">
        <w:rPr>
          <w:rFonts w:ascii="Times New Roman" w:hAnsi="Times New Roman"/>
          <w:i/>
          <w:sz w:val="24"/>
        </w:rPr>
        <w:t>yan</w:t>
      </w:r>
      <w:proofErr w:type="spellEnd"/>
      <w:r w:rsidR="00C61142" w:rsidRPr="00C61142">
        <w:rPr>
          <w:rFonts w:ascii="Times New Roman" w:hAnsi="Times New Roman"/>
          <w:i/>
          <w:sz w:val="24"/>
        </w:rPr>
        <w:t xml:space="preserve"> </w:t>
      </w:r>
      <w:proofErr w:type="spellStart"/>
      <w:r w:rsidR="00C61142" w:rsidRPr="00C61142">
        <w:rPr>
          <w:rFonts w:ascii="Times New Roman" w:hAnsi="Times New Roman"/>
          <w:i/>
          <w:sz w:val="24"/>
        </w:rPr>
        <w:t>jiu</w:t>
      </w:r>
      <w:proofErr w:type="spellEnd"/>
      <w:r w:rsidR="00C61142" w:rsidRPr="00C61142">
        <w:rPr>
          <w:rFonts w:ascii="Times New Roman" w:eastAsia="DengXian" w:hAnsi="Times New Roman" w:hint="eastAsia"/>
          <w:sz w:val="24"/>
        </w:rPr>
        <w:t>色彩符号在动画电影中的应用研究</w:t>
      </w:r>
      <w:r w:rsidR="00C61142">
        <w:rPr>
          <w:rFonts w:ascii="Times New Roman" w:eastAsia="DengXian" w:hAnsi="Times New Roman"/>
          <w:sz w:val="24"/>
        </w:rPr>
        <w:t>.</w:t>
      </w:r>
      <w:r w:rsidR="00C61142" w:rsidRPr="00C61142">
        <w:t xml:space="preserve"> </w:t>
      </w:r>
      <w:r w:rsidR="00C61142" w:rsidRPr="00C61142">
        <w:rPr>
          <w:rFonts w:ascii="Times New Roman" w:eastAsia="DengXian" w:hAnsi="Times New Roman"/>
          <w:sz w:val="24"/>
        </w:rPr>
        <w:t>Northeast Normal University</w:t>
      </w:r>
      <w:r w:rsidR="00C61142">
        <w:rPr>
          <w:rFonts w:ascii="Times New Roman" w:eastAsia="DengXian" w:hAnsi="Times New Roman"/>
          <w:sz w:val="24"/>
        </w:rPr>
        <w:t>.</w:t>
      </w:r>
    </w:p>
    <w:p w14:paraId="7F10B525" w14:textId="09E2D9E5" w:rsidR="005A50EA" w:rsidRDefault="005A50EA" w:rsidP="005A50EA">
      <w:pPr>
        <w:pStyle w:val="a5"/>
        <w:spacing w:line="360" w:lineRule="auto"/>
        <w:ind w:left="480" w:rightChars="6" w:right="13" w:hangingChars="200" w:hanging="480"/>
        <w:rPr>
          <w:rFonts w:ascii="Times New Roman" w:hAnsi="Times New Roman"/>
          <w:sz w:val="24"/>
        </w:rPr>
      </w:pPr>
      <w:r w:rsidRPr="001802CB">
        <w:rPr>
          <w:rFonts w:ascii="Times New Roman" w:hAnsi="Times New Roman"/>
          <w:sz w:val="24"/>
        </w:rPr>
        <w:t>Zhou</w:t>
      </w:r>
      <w:r>
        <w:rPr>
          <w:rFonts w:ascii="Times New Roman" w:hAnsi="Times New Roman"/>
          <w:sz w:val="24"/>
        </w:rPr>
        <w:t xml:space="preserve">, </w:t>
      </w:r>
      <w:r w:rsidR="00C22246">
        <w:rPr>
          <w:rFonts w:ascii="Times New Roman" w:hAnsi="Times New Roman"/>
          <w:sz w:val="24"/>
        </w:rPr>
        <w:t>G</w:t>
      </w:r>
      <w:r>
        <w:rPr>
          <w:rFonts w:ascii="Times New Roman" w:hAnsi="Times New Roman"/>
          <w:sz w:val="24"/>
        </w:rPr>
        <w:t>.</w:t>
      </w:r>
      <w:r w:rsidRPr="00F82C01">
        <w:rPr>
          <w:rFonts w:ascii="Times New Roman" w:eastAsia="DengXian" w:hAnsi="Times New Roman" w:hint="eastAsia"/>
          <w:sz w:val="24"/>
        </w:rPr>
        <w:t>朱光潜</w:t>
      </w:r>
      <w:r>
        <w:rPr>
          <w:rFonts w:ascii="Times New Roman" w:hAnsi="Times New Roman"/>
          <w:sz w:val="24"/>
        </w:rPr>
        <w:t>(</w:t>
      </w:r>
      <w:r w:rsidRPr="00BD313C">
        <w:rPr>
          <w:rFonts w:ascii="Times New Roman" w:hAnsi="Times New Roman"/>
          <w:sz w:val="24"/>
        </w:rPr>
        <w:t>2012</w:t>
      </w:r>
      <w:r>
        <w:rPr>
          <w:rFonts w:ascii="Times New Roman" w:hAnsi="Times New Roman"/>
          <w:sz w:val="24"/>
        </w:rPr>
        <w:t xml:space="preserve">) </w:t>
      </w:r>
      <w:r w:rsidRPr="00305F51">
        <w:rPr>
          <w:rFonts w:ascii="Times New Roman" w:hAnsi="Times New Roman" w:hint="eastAsia"/>
          <w:i/>
          <w:sz w:val="24"/>
        </w:rPr>
        <w:t>Tan</w:t>
      </w:r>
      <w:r w:rsidRPr="00305F51">
        <w:rPr>
          <w:rFonts w:ascii="Times New Roman" w:hAnsi="Times New Roman"/>
          <w:i/>
          <w:sz w:val="24"/>
        </w:rPr>
        <w:t xml:space="preserve"> </w:t>
      </w:r>
      <w:proofErr w:type="spellStart"/>
      <w:r w:rsidRPr="00305F51">
        <w:rPr>
          <w:rFonts w:ascii="Times New Roman" w:hAnsi="Times New Roman"/>
          <w:i/>
          <w:sz w:val="24"/>
        </w:rPr>
        <w:t>mei</w:t>
      </w:r>
      <w:proofErr w:type="spellEnd"/>
      <w:r w:rsidRPr="00F82C01">
        <w:rPr>
          <w:rFonts w:ascii="Times New Roman" w:eastAsia="DengXian" w:hAnsi="Times New Roman" w:hint="eastAsia"/>
          <w:sz w:val="24"/>
        </w:rPr>
        <w:t>谈美</w:t>
      </w:r>
      <w:r>
        <w:rPr>
          <w:rFonts w:ascii="Times New Roman" w:hAnsi="Times New Roman"/>
          <w:sz w:val="24"/>
        </w:rPr>
        <w:t>.</w:t>
      </w:r>
      <w:r w:rsidRPr="00BD313C">
        <w:rPr>
          <w:rFonts w:ascii="Times New Roman" w:hAnsi="Times New Roman"/>
          <w:sz w:val="24"/>
        </w:rPr>
        <w:t>Shanghai: East China Normal University Press</w:t>
      </w:r>
      <w:r>
        <w:rPr>
          <w:rFonts w:ascii="Times New Roman" w:hAnsi="Times New Roman"/>
          <w:sz w:val="24"/>
        </w:rPr>
        <w:t xml:space="preserve">. </w:t>
      </w:r>
      <w:r>
        <w:rPr>
          <w:rFonts w:ascii="Times New Roman" w:hAnsi="Times New Roman" w:hint="eastAsia"/>
          <w:sz w:val="24"/>
        </w:rPr>
        <w:t>pp</w:t>
      </w:r>
      <w:r>
        <w:rPr>
          <w:rFonts w:ascii="Times New Roman" w:hAnsi="Times New Roman"/>
          <w:sz w:val="24"/>
        </w:rPr>
        <w:t>.</w:t>
      </w:r>
      <w:r>
        <w:rPr>
          <w:rFonts w:ascii="Times New Roman" w:hAnsi="Times New Roman" w:hint="eastAsia"/>
          <w:sz w:val="24"/>
        </w:rPr>
        <w:t>6</w:t>
      </w:r>
      <w:r>
        <w:rPr>
          <w:rFonts w:ascii="Times New Roman" w:hAnsi="Times New Roman"/>
          <w:sz w:val="24"/>
        </w:rPr>
        <w:t>.</w:t>
      </w:r>
    </w:p>
    <w:p w14:paraId="431C36E9" w14:textId="4483216D" w:rsidR="005A50EA" w:rsidRPr="005A50EA" w:rsidRDefault="005A50EA" w:rsidP="005A50EA">
      <w:pPr>
        <w:pStyle w:val="a5"/>
        <w:spacing w:line="360" w:lineRule="auto"/>
        <w:ind w:left="480" w:rightChars="6" w:right="13" w:hangingChars="200" w:hanging="480"/>
        <w:rPr>
          <w:rFonts w:ascii="Times New Roman" w:hAnsi="Times New Roman"/>
          <w:sz w:val="24"/>
        </w:rPr>
      </w:pPr>
      <w:proofErr w:type="spellStart"/>
      <w:r w:rsidRPr="005D78FD">
        <w:rPr>
          <w:rFonts w:ascii="Times New Roman" w:hAnsi="Times New Roman"/>
          <w:sz w:val="24"/>
        </w:rPr>
        <w:t>Melchionne</w:t>
      </w:r>
      <w:proofErr w:type="spellEnd"/>
      <w:r w:rsidRPr="005D78FD">
        <w:rPr>
          <w:rFonts w:ascii="Times New Roman" w:hAnsi="Times New Roman"/>
          <w:sz w:val="24"/>
        </w:rPr>
        <w:t>, K.</w:t>
      </w:r>
      <w:r w:rsidR="00E83BA0" w:rsidRPr="00E83BA0">
        <w:rPr>
          <w:rFonts w:ascii="Times New Roman" w:hAnsi="Times New Roman"/>
          <w:sz w:val="24"/>
        </w:rPr>
        <w:t xml:space="preserve"> </w:t>
      </w:r>
      <w:r w:rsidR="00E83BA0">
        <w:rPr>
          <w:rFonts w:ascii="Times New Roman" w:hAnsi="Times New Roman"/>
          <w:sz w:val="24"/>
        </w:rPr>
        <w:t>(</w:t>
      </w:r>
      <w:r w:rsidRPr="005D78FD">
        <w:rPr>
          <w:rFonts w:ascii="Times New Roman" w:hAnsi="Times New Roman"/>
          <w:sz w:val="24"/>
        </w:rPr>
        <w:t>2017</w:t>
      </w:r>
      <w:r w:rsidR="00E83BA0">
        <w:rPr>
          <w:rFonts w:ascii="Times New Roman" w:hAnsi="Times New Roman"/>
          <w:sz w:val="24"/>
        </w:rPr>
        <w:t>)</w:t>
      </w:r>
      <w:r w:rsidRPr="005D78FD">
        <w:rPr>
          <w:rFonts w:ascii="Times New Roman" w:hAnsi="Times New Roman"/>
          <w:sz w:val="24"/>
        </w:rPr>
        <w:t xml:space="preserve"> </w:t>
      </w:r>
      <w:r w:rsidRPr="005D78FD">
        <w:rPr>
          <w:rFonts w:ascii="Times New Roman" w:hAnsi="Times New Roman"/>
          <w:i/>
          <w:sz w:val="24"/>
        </w:rPr>
        <w:t>Aesthetic choice</w:t>
      </w:r>
      <w:r w:rsidRPr="005D78FD">
        <w:rPr>
          <w:rFonts w:ascii="Times New Roman" w:hAnsi="Times New Roman"/>
          <w:sz w:val="24"/>
        </w:rPr>
        <w:t>. British Journal of Aesthetics, 57(3), pp.283-298.</w:t>
      </w:r>
    </w:p>
    <w:p w14:paraId="2F20163C" w14:textId="77777777" w:rsidR="005A50EA" w:rsidRDefault="005A50EA" w:rsidP="005A50EA">
      <w:pPr>
        <w:pStyle w:val="a5"/>
        <w:spacing w:line="360" w:lineRule="auto"/>
        <w:ind w:left="480" w:rightChars="6" w:right="13" w:hangingChars="200" w:hanging="480"/>
        <w:rPr>
          <w:rFonts w:ascii="Times New Roman" w:hAnsi="Times New Roman"/>
          <w:sz w:val="24"/>
        </w:rPr>
      </w:pPr>
      <w:r>
        <w:rPr>
          <w:rFonts w:ascii="Times New Roman" w:hAnsi="Times New Roman"/>
          <w:sz w:val="24"/>
        </w:rPr>
        <w:t>Langer, S.K. (</w:t>
      </w:r>
      <w:r w:rsidRPr="00344CDC">
        <w:rPr>
          <w:rFonts w:ascii="Times New Roman" w:hAnsi="Times New Roman"/>
          <w:sz w:val="24"/>
        </w:rPr>
        <w:t>1953</w:t>
      </w:r>
      <w:r>
        <w:rPr>
          <w:rFonts w:ascii="Times New Roman" w:hAnsi="Times New Roman"/>
          <w:sz w:val="24"/>
        </w:rPr>
        <w:t>)</w:t>
      </w:r>
      <w:r w:rsidRPr="006778C5">
        <w:rPr>
          <w:rFonts w:ascii="Times New Roman" w:hAnsi="Times New Roman"/>
          <w:i/>
          <w:sz w:val="24"/>
        </w:rPr>
        <w:t xml:space="preserve"> Feeling and form (Vol. 3)</w:t>
      </w:r>
      <w:r w:rsidRPr="00344CDC">
        <w:rPr>
          <w:rFonts w:ascii="Times New Roman" w:hAnsi="Times New Roman"/>
          <w:sz w:val="24"/>
        </w:rPr>
        <w:t>. London: Routledge and Kegan Paul.</w:t>
      </w:r>
      <w:r w:rsidRPr="00344CDC">
        <w:rPr>
          <w:rFonts w:ascii="Times New Roman" w:hAnsi="Times New Roman" w:hint="eastAsia"/>
          <w:sz w:val="24"/>
        </w:rPr>
        <w:t xml:space="preserve"> </w:t>
      </w:r>
      <w:r>
        <w:rPr>
          <w:rFonts w:ascii="Times New Roman" w:hAnsi="Times New Roman" w:hint="eastAsia"/>
          <w:sz w:val="24"/>
        </w:rPr>
        <w:t>pp</w:t>
      </w:r>
      <w:r>
        <w:rPr>
          <w:rFonts w:ascii="Times New Roman" w:hAnsi="Times New Roman"/>
          <w:sz w:val="24"/>
        </w:rPr>
        <w:t>.</w:t>
      </w:r>
      <w:r w:rsidRPr="00CF44FC">
        <w:rPr>
          <w:rFonts w:ascii="Times New Roman" w:hAnsi="Times New Roman"/>
          <w:sz w:val="24"/>
        </w:rPr>
        <w:t xml:space="preserve"> </w:t>
      </w:r>
      <w:r>
        <w:rPr>
          <w:rFonts w:ascii="Times New Roman" w:hAnsi="Times New Roman" w:hint="eastAsia"/>
          <w:sz w:val="24"/>
        </w:rPr>
        <w:t>10-13.</w:t>
      </w:r>
    </w:p>
    <w:p w14:paraId="37356188" w14:textId="49887D79" w:rsidR="005A50EA" w:rsidRPr="005A50EA" w:rsidRDefault="005A50EA" w:rsidP="005A50EA">
      <w:pPr>
        <w:pStyle w:val="a5"/>
        <w:spacing w:line="360" w:lineRule="auto"/>
        <w:ind w:left="480" w:rightChars="6" w:right="13" w:hangingChars="200" w:hanging="480"/>
        <w:rPr>
          <w:rFonts w:ascii="Times New Roman" w:hAnsi="Times New Roman"/>
          <w:sz w:val="24"/>
        </w:rPr>
      </w:pPr>
      <w:proofErr w:type="spellStart"/>
      <w:r w:rsidRPr="00486E5F">
        <w:rPr>
          <w:rFonts w:ascii="Times New Roman" w:hAnsi="Times New Roman"/>
          <w:sz w:val="24"/>
        </w:rPr>
        <w:t>Gombrich</w:t>
      </w:r>
      <w:proofErr w:type="spellEnd"/>
      <w:r>
        <w:rPr>
          <w:rFonts w:ascii="Times New Roman" w:hAnsi="Times New Roman"/>
          <w:sz w:val="24"/>
        </w:rPr>
        <w:t xml:space="preserve">, </w:t>
      </w:r>
      <w:r w:rsidRPr="00486E5F">
        <w:rPr>
          <w:rFonts w:ascii="Times New Roman" w:hAnsi="Times New Roman"/>
          <w:sz w:val="24"/>
        </w:rPr>
        <w:t>E.</w:t>
      </w:r>
      <w:r>
        <w:rPr>
          <w:rFonts w:ascii="Times New Roman" w:hAnsi="Times New Roman"/>
          <w:sz w:val="24"/>
        </w:rPr>
        <w:t xml:space="preserve"> </w:t>
      </w:r>
      <w:r w:rsidRPr="00486E5F">
        <w:rPr>
          <w:rFonts w:ascii="Times New Roman" w:hAnsi="Times New Roman"/>
          <w:sz w:val="24"/>
        </w:rPr>
        <w:t>H.</w:t>
      </w:r>
      <w:r>
        <w:rPr>
          <w:rFonts w:ascii="Times New Roman" w:hAnsi="Times New Roman"/>
          <w:sz w:val="24"/>
        </w:rPr>
        <w:t xml:space="preserve"> (1977)</w:t>
      </w:r>
      <w:r w:rsidRPr="00486E5F">
        <w:rPr>
          <w:rFonts w:ascii="Times New Roman" w:hAnsi="Times New Roman"/>
          <w:sz w:val="24"/>
        </w:rPr>
        <w:t xml:space="preserve"> </w:t>
      </w:r>
      <w:r w:rsidRPr="006778C5">
        <w:rPr>
          <w:rFonts w:ascii="Times New Roman" w:hAnsi="Times New Roman"/>
          <w:i/>
          <w:sz w:val="24"/>
        </w:rPr>
        <w:t>Art and illusion: A study in the psychology of pictorial representation (Vol. 5)</w:t>
      </w:r>
      <w:r w:rsidRPr="00486E5F">
        <w:rPr>
          <w:rFonts w:ascii="Times New Roman" w:hAnsi="Times New Roman"/>
          <w:sz w:val="24"/>
        </w:rPr>
        <w:t xml:space="preserve">. London: </w:t>
      </w:r>
      <w:proofErr w:type="spellStart"/>
      <w:r w:rsidRPr="00486E5F">
        <w:rPr>
          <w:rFonts w:ascii="Times New Roman" w:hAnsi="Times New Roman"/>
          <w:sz w:val="24"/>
        </w:rPr>
        <w:t>Phaidon</w:t>
      </w:r>
      <w:proofErr w:type="spellEnd"/>
      <w:r w:rsidRPr="00486E5F">
        <w:rPr>
          <w:rFonts w:ascii="Times New Roman" w:hAnsi="Times New Roman"/>
          <w:sz w:val="24"/>
        </w:rPr>
        <w:t>.</w:t>
      </w:r>
      <w:r w:rsidRPr="00486E5F">
        <w:rPr>
          <w:rFonts w:ascii="Times New Roman" w:hAnsi="Times New Roman" w:hint="eastAsia"/>
          <w:sz w:val="24"/>
        </w:rPr>
        <w:t xml:space="preserve"> </w:t>
      </w:r>
      <w:r>
        <w:rPr>
          <w:rFonts w:ascii="Times New Roman" w:hAnsi="Times New Roman" w:hint="eastAsia"/>
          <w:sz w:val="24"/>
        </w:rPr>
        <w:t>pp</w:t>
      </w:r>
      <w:r>
        <w:rPr>
          <w:rFonts w:ascii="Times New Roman" w:hAnsi="Times New Roman"/>
          <w:sz w:val="24"/>
        </w:rPr>
        <w:t>.</w:t>
      </w:r>
      <w:r w:rsidRPr="00CF44FC">
        <w:rPr>
          <w:rFonts w:ascii="Times New Roman" w:hAnsi="Times New Roman"/>
          <w:sz w:val="24"/>
        </w:rPr>
        <w:t xml:space="preserve"> </w:t>
      </w:r>
      <w:r>
        <w:rPr>
          <w:rFonts w:ascii="Times New Roman" w:hAnsi="Times New Roman"/>
          <w:sz w:val="24"/>
        </w:rPr>
        <w:t>15</w:t>
      </w:r>
      <w:r w:rsidRPr="00613981">
        <w:rPr>
          <w:rFonts w:ascii="Times New Roman" w:hAnsi="Times New Roman"/>
          <w:sz w:val="24"/>
        </w:rPr>
        <w:t>-</w:t>
      </w:r>
      <w:r>
        <w:rPr>
          <w:rFonts w:ascii="Times New Roman" w:hAnsi="Times New Roman"/>
          <w:sz w:val="24"/>
        </w:rPr>
        <w:t>16.</w:t>
      </w:r>
    </w:p>
    <w:p w14:paraId="7D01BEDB" w14:textId="77777777" w:rsidR="005A50EA" w:rsidRDefault="005A50EA" w:rsidP="005A50EA">
      <w:pPr>
        <w:pStyle w:val="a5"/>
        <w:spacing w:line="360" w:lineRule="auto"/>
        <w:ind w:left="480" w:rightChars="6" w:right="13" w:hangingChars="200" w:hanging="480"/>
        <w:rPr>
          <w:rFonts w:ascii="Times New Roman" w:hAnsi="Times New Roman"/>
          <w:sz w:val="24"/>
        </w:rPr>
      </w:pPr>
      <w:r w:rsidRPr="006778C5">
        <w:rPr>
          <w:rFonts w:ascii="Times New Roman" w:hAnsi="Times New Roman"/>
          <w:sz w:val="24"/>
        </w:rPr>
        <w:t xml:space="preserve">Carey, J.W., 2008. </w:t>
      </w:r>
      <w:r w:rsidRPr="003E64B3">
        <w:rPr>
          <w:rFonts w:ascii="Times New Roman" w:hAnsi="Times New Roman"/>
          <w:i/>
          <w:sz w:val="24"/>
        </w:rPr>
        <w:t>Communication as culture</w:t>
      </w:r>
      <w:r w:rsidRPr="006778C5">
        <w:rPr>
          <w:rFonts w:ascii="Times New Roman" w:hAnsi="Times New Roman"/>
          <w:sz w:val="24"/>
        </w:rPr>
        <w:t>, revised edition: Essays on media and society. Routledge.</w:t>
      </w:r>
    </w:p>
    <w:p w14:paraId="4703C734" w14:textId="6DC96FD8" w:rsidR="005A50EA" w:rsidRDefault="005A50EA" w:rsidP="005A50EA">
      <w:pPr>
        <w:pStyle w:val="a5"/>
        <w:spacing w:line="360" w:lineRule="auto"/>
        <w:ind w:left="480" w:rightChars="6" w:right="13" w:hangingChars="200" w:hanging="480"/>
        <w:rPr>
          <w:rFonts w:ascii="Times New Roman" w:hAnsi="Times New Roman"/>
          <w:sz w:val="24"/>
        </w:rPr>
      </w:pPr>
      <w:r w:rsidRPr="000C7E2A">
        <w:rPr>
          <w:rFonts w:ascii="Times New Roman" w:hAnsi="Times New Roman"/>
          <w:sz w:val="24"/>
        </w:rPr>
        <w:t>Cassirer, E.</w:t>
      </w:r>
      <w:r w:rsidR="00E83BA0">
        <w:rPr>
          <w:rFonts w:ascii="Times New Roman" w:hAnsi="Times New Roman"/>
          <w:sz w:val="24"/>
        </w:rPr>
        <w:t xml:space="preserve"> </w:t>
      </w:r>
      <w:proofErr w:type="gramStart"/>
      <w:r w:rsidR="00E83BA0">
        <w:rPr>
          <w:rFonts w:ascii="Times New Roman" w:hAnsi="Times New Roman"/>
          <w:sz w:val="24"/>
        </w:rPr>
        <w:t>(</w:t>
      </w:r>
      <w:r w:rsidRPr="000C7E2A">
        <w:rPr>
          <w:rFonts w:ascii="Times New Roman" w:hAnsi="Times New Roman"/>
          <w:sz w:val="24"/>
        </w:rPr>
        <w:t xml:space="preserve"> 2021</w:t>
      </w:r>
      <w:proofErr w:type="gramEnd"/>
      <w:r w:rsidR="00E83BA0">
        <w:rPr>
          <w:rFonts w:ascii="Times New Roman" w:hAnsi="Times New Roman"/>
          <w:sz w:val="24"/>
        </w:rPr>
        <w:t>)</w:t>
      </w:r>
      <w:r w:rsidRPr="003E64B3">
        <w:rPr>
          <w:rFonts w:ascii="Times New Roman" w:hAnsi="Times New Roman"/>
          <w:i/>
          <w:sz w:val="24"/>
        </w:rPr>
        <w:t xml:space="preserve"> An essay on man.</w:t>
      </w:r>
      <w:r w:rsidRPr="000C7E2A">
        <w:rPr>
          <w:rFonts w:ascii="Times New Roman" w:hAnsi="Times New Roman"/>
          <w:sz w:val="24"/>
        </w:rPr>
        <w:t xml:space="preserve"> Yale University Press.</w:t>
      </w:r>
    </w:p>
    <w:p w14:paraId="76FDE23D" w14:textId="63D4AF32" w:rsidR="005A50EA" w:rsidRPr="00A704A9" w:rsidRDefault="005A50EA" w:rsidP="005A50EA">
      <w:pPr>
        <w:pStyle w:val="a5"/>
        <w:spacing w:line="360" w:lineRule="auto"/>
        <w:ind w:left="480" w:rightChars="6" w:right="13" w:hangingChars="200" w:hanging="480"/>
        <w:rPr>
          <w:rFonts w:ascii="Times New Roman" w:hAnsi="Times New Roman"/>
          <w:sz w:val="24"/>
        </w:rPr>
      </w:pPr>
      <w:r w:rsidRPr="00A704A9">
        <w:rPr>
          <w:rFonts w:ascii="Times New Roman" w:hAnsi="Times New Roman"/>
          <w:sz w:val="24"/>
        </w:rPr>
        <w:t>Bell, C.</w:t>
      </w:r>
      <w:r w:rsidR="00E83BA0">
        <w:rPr>
          <w:rFonts w:ascii="Times New Roman" w:hAnsi="Times New Roman"/>
          <w:sz w:val="24"/>
        </w:rPr>
        <w:t xml:space="preserve"> (</w:t>
      </w:r>
      <w:r w:rsidRPr="00A704A9">
        <w:rPr>
          <w:rFonts w:ascii="Times New Roman" w:hAnsi="Times New Roman"/>
          <w:sz w:val="24"/>
        </w:rPr>
        <w:t>1916</w:t>
      </w:r>
      <w:r w:rsidR="00E83BA0">
        <w:rPr>
          <w:rFonts w:ascii="Times New Roman" w:hAnsi="Times New Roman"/>
          <w:sz w:val="24"/>
        </w:rPr>
        <w:t xml:space="preserve">) </w:t>
      </w:r>
      <w:r w:rsidRPr="005A50EA">
        <w:rPr>
          <w:rFonts w:ascii="Times New Roman" w:hAnsi="Times New Roman"/>
          <w:i/>
          <w:sz w:val="24"/>
        </w:rPr>
        <w:t>Art</w:t>
      </w:r>
      <w:r w:rsidRPr="00A704A9">
        <w:rPr>
          <w:rFonts w:ascii="Times New Roman" w:hAnsi="Times New Roman"/>
          <w:sz w:val="24"/>
        </w:rPr>
        <w:t xml:space="preserve">. </w:t>
      </w:r>
      <w:proofErr w:type="spellStart"/>
      <w:r w:rsidRPr="00A704A9">
        <w:rPr>
          <w:rFonts w:ascii="Times New Roman" w:hAnsi="Times New Roman"/>
          <w:sz w:val="24"/>
        </w:rPr>
        <w:t>Chatto</w:t>
      </w:r>
      <w:proofErr w:type="spellEnd"/>
      <w:r w:rsidRPr="00A704A9">
        <w:rPr>
          <w:rFonts w:ascii="Times New Roman" w:hAnsi="Times New Roman"/>
          <w:sz w:val="24"/>
        </w:rPr>
        <w:t xml:space="preserve"> &amp; </w:t>
      </w:r>
      <w:proofErr w:type="spellStart"/>
      <w:r w:rsidRPr="00A704A9">
        <w:rPr>
          <w:rFonts w:ascii="Times New Roman" w:hAnsi="Times New Roman"/>
          <w:sz w:val="24"/>
        </w:rPr>
        <w:t>Windus</w:t>
      </w:r>
      <w:proofErr w:type="spellEnd"/>
      <w:r w:rsidRPr="00A704A9">
        <w:rPr>
          <w:rFonts w:ascii="Times New Roman" w:hAnsi="Times New Roman"/>
          <w:sz w:val="24"/>
        </w:rPr>
        <w:t>.</w:t>
      </w:r>
    </w:p>
    <w:p w14:paraId="724EBEDD" w14:textId="77777777" w:rsidR="005A50EA" w:rsidRPr="005A50EA" w:rsidRDefault="005A50EA" w:rsidP="00B12E91"/>
    <w:sectPr w:rsidR="005A50EA" w:rsidRPr="005A50EA" w:rsidSect="00F873A8">
      <w:footerReference w:type="even" r:id="rId12"/>
      <w:footerReference w:type="default" r:id="rId13"/>
      <w:pgSz w:w="11900" w:h="16840"/>
      <w:pgMar w:top="1440" w:right="1800" w:bottom="1440" w:left="1800" w:header="851" w:footer="992" w:gutter="0"/>
      <w:cols w:space="425"/>
      <w:docGrid w:type="lines" w:linePitch="42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D13B78" w14:textId="77777777" w:rsidR="00F700C1" w:rsidRDefault="00F700C1" w:rsidP="00CE508A">
      <w:r>
        <w:separator/>
      </w:r>
    </w:p>
  </w:endnote>
  <w:endnote w:type="continuationSeparator" w:id="0">
    <w:p w14:paraId="7C692C22" w14:textId="77777777" w:rsidR="00F700C1" w:rsidRDefault="00F700C1" w:rsidP="00CE50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方正仿宋简体">
    <w:altName w:val="微软雅黑"/>
    <w:panose1 w:val="020B0604020202020204"/>
    <w:charset w:val="86"/>
    <w:family w:val="auto"/>
    <w:pitch w:val="default"/>
    <w:sig w:usb0="00000000" w:usb1="0000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ArialMT">
    <w:altName w:val="Arial"/>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a"/>
      </w:rPr>
      <w:id w:val="-1753505630"/>
      <w:docPartObj>
        <w:docPartGallery w:val="Page Numbers (Bottom of Page)"/>
        <w:docPartUnique/>
      </w:docPartObj>
    </w:sdtPr>
    <w:sdtEndPr>
      <w:rPr>
        <w:rStyle w:val="aa"/>
      </w:rPr>
    </w:sdtEndPr>
    <w:sdtContent>
      <w:p w14:paraId="0AC1127C" w14:textId="027142FB" w:rsidR="00CE508A" w:rsidRDefault="00CE508A" w:rsidP="005D6CF6">
        <w:pPr>
          <w:pStyle w:val="a8"/>
          <w:framePr w:wrap="none" w:vAnchor="text" w:hAnchor="margin" w:xAlign="center" w:y="1"/>
          <w:rPr>
            <w:rStyle w:val="aa"/>
          </w:rPr>
        </w:pPr>
        <w:r>
          <w:rPr>
            <w:rStyle w:val="aa"/>
          </w:rPr>
          <w:fldChar w:fldCharType="begin"/>
        </w:r>
        <w:r>
          <w:rPr>
            <w:rStyle w:val="aa"/>
          </w:rPr>
          <w:instrText xml:space="preserve"> PAGE </w:instrText>
        </w:r>
        <w:r>
          <w:rPr>
            <w:rStyle w:val="aa"/>
          </w:rPr>
          <w:fldChar w:fldCharType="end"/>
        </w:r>
      </w:p>
    </w:sdtContent>
  </w:sdt>
  <w:p w14:paraId="7E9DE758" w14:textId="77777777" w:rsidR="00CE508A" w:rsidRDefault="00CE508A">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a"/>
      </w:rPr>
      <w:id w:val="1919130688"/>
      <w:docPartObj>
        <w:docPartGallery w:val="Page Numbers (Bottom of Page)"/>
        <w:docPartUnique/>
      </w:docPartObj>
    </w:sdtPr>
    <w:sdtEndPr>
      <w:rPr>
        <w:rStyle w:val="aa"/>
      </w:rPr>
    </w:sdtEndPr>
    <w:sdtContent>
      <w:p w14:paraId="0D3F536A" w14:textId="7188A927" w:rsidR="00CE508A" w:rsidRDefault="00CE508A" w:rsidP="005D6CF6">
        <w:pPr>
          <w:pStyle w:val="a8"/>
          <w:framePr w:wrap="none" w:vAnchor="text" w:hAnchor="margin" w:xAlign="center" w:y="1"/>
          <w:rPr>
            <w:rStyle w:val="aa"/>
          </w:rPr>
        </w:pPr>
        <w:r>
          <w:rPr>
            <w:rStyle w:val="aa"/>
          </w:rPr>
          <w:fldChar w:fldCharType="begin"/>
        </w:r>
        <w:r>
          <w:rPr>
            <w:rStyle w:val="aa"/>
          </w:rPr>
          <w:instrText xml:space="preserve"> PAGE </w:instrText>
        </w:r>
        <w:r>
          <w:rPr>
            <w:rStyle w:val="aa"/>
          </w:rPr>
          <w:fldChar w:fldCharType="separate"/>
        </w:r>
        <w:r>
          <w:rPr>
            <w:rStyle w:val="aa"/>
            <w:noProof/>
          </w:rPr>
          <w:t>1</w:t>
        </w:r>
        <w:r>
          <w:rPr>
            <w:rStyle w:val="aa"/>
          </w:rPr>
          <w:fldChar w:fldCharType="end"/>
        </w:r>
      </w:p>
    </w:sdtContent>
  </w:sdt>
  <w:p w14:paraId="7343DB41" w14:textId="77777777" w:rsidR="00CE508A" w:rsidRDefault="00CE508A">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186672" w14:textId="77777777" w:rsidR="00F700C1" w:rsidRDefault="00F700C1" w:rsidP="00CE508A">
      <w:r>
        <w:separator/>
      </w:r>
    </w:p>
  </w:footnote>
  <w:footnote w:type="continuationSeparator" w:id="0">
    <w:p w14:paraId="0FA79DA8" w14:textId="77777777" w:rsidR="00F700C1" w:rsidRDefault="00F700C1" w:rsidP="00CE508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2E91"/>
    <w:rsid w:val="00044543"/>
    <w:rsid w:val="00081BDB"/>
    <w:rsid w:val="000C3BD6"/>
    <w:rsid w:val="000F2830"/>
    <w:rsid w:val="001170CA"/>
    <w:rsid w:val="001302F2"/>
    <w:rsid w:val="001340F7"/>
    <w:rsid w:val="00173CEF"/>
    <w:rsid w:val="001940BD"/>
    <w:rsid w:val="001952F2"/>
    <w:rsid w:val="001977D7"/>
    <w:rsid w:val="001C3C8E"/>
    <w:rsid w:val="001C5CDE"/>
    <w:rsid w:val="001D598A"/>
    <w:rsid w:val="001E49BD"/>
    <w:rsid w:val="001E52D3"/>
    <w:rsid w:val="001E7AD1"/>
    <w:rsid w:val="00221D77"/>
    <w:rsid w:val="002B1557"/>
    <w:rsid w:val="002B46B1"/>
    <w:rsid w:val="002C1131"/>
    <w:rsid w:val="002D3204"/>
    <w:rsid w:val="002E4331"/>
    <w:rsid w:val="002F0A1E"/>
    <w:rsid w:val="003038E6"/>
    <w:rsid w:val="00331ED6"/>
    <w:rsid w:val="0036272E"/>
    <w:rsid w:val="003C7564"/>
    <w:rsid w:val="00401439"/>
    <w:rsid w:val="00451C73"/>
    <w:rsid w:val="00465286"/>
    <w:rsid w:val="0047282C"/>
    <w:rsid w:val="00474AE1"/>
    <w:rsid w:val="00485DDD"/>
    <w:rsid w:val="004B428C"/>
    <w:rsid w:val="004E3F9C"/>
    <w:rsid w:val="004E77C3"/>
    <w:rsid w:val="00507B32"/>
    <w:rsid w:val="00513706"/>
    <w:rsid w:val="0053212B"/>
    <w:rsid w:val="0053745E"/>
    <w:rsid w:val="00573E15"/>
    <w:rsid w:val="005A50EA"/>
    <w:rsid w:val="005B4A93"/>
    <w:rsid w:val="005C3F93"/>
    <w:rsid w:val="005C4BF6"/>
    <w:rsid w:val="005C6024"/>
    <w:rsid w:val="005D3855"/>
    <w:rsid w:val="005E6E56"/>
    <w:rsid w:val="005F068D"/>
    <w:rsid w:val="00617C49"/>
    <w:rsid w:val="006274BE"/>
    <w:rsid w:val="00641A78"/>
    <w:rsid w:val="00641EEA"/>
    <w:rsid w:val="006665A4"/>
    <w:rsid w:val="00695A5C"/>
    <w:rsid w:val="006D2A99"/>
    <w:rsid w:val="006F3F91"/>
    <w:rsid w:val="006F6F9D"/>
    <w:rsid w:val="0079213F"/>
    <w:rsid w:val="00792667"/>
    <w:rsid w:val="007C1235"/>
    <w:rsid w:val="007F5C24"/>
    <w:rsid w:val="007F7EED"/>
    <w:rsid w:val="008B5035"/>
    <w:rsid w:val="008D6F13"/>
    <w:rsid w:val="008E11A6"/>
    <w:rsid w:val="00907644"/>
    <w:rsid w:val="009515E0"/>
    <w:rsid w:val="00952AA0"/>
    <w:rsid w:val="009664A6"/>
    <w:rsid w:val="00973FE4"/>
    <w:rsid w:val="00977079"/>
    <w:rsid w:val="009829CB"/>
    <w:rsid w:val="00987845"/>
    <w:rsid w:val="009909F9"/>
    <w:rsid w:val="0099476B"/>
    <w:rsid w:val="009B01EA"/>
    <w:rsid w:val="009C4C92"/>
    <w:rsid w:val="009F10C5"/>
    <w:rsid w:val="009F42B3"/>
    <w:rsid w:val="00A047AE"/>
    <w:rsid w:val="00A3081C"/>
    <w:rsid w:val="00A37CB6"/>
    <w:rsid w:val="00A41193"/>
    <w:rsid w:val="00A47B24"/>
    <w:rsid w:val="00A60225"/>
    <w:rsid w:val="00A61733"/>
    <w:rsid w:val="00AA0199"/>
    <w:rsid w:val="00AB7745"/>
    <w:rsid w:val="00AC3A56"/>
    <w:rsid w:val="00AD2869"/>
    <w:rsid w:val="00B12E91"/>
    <w:rsid w:val="00B439A0"/>
    <w:rsid w:val="00B80CB4"/>
    <w:rsid w:val="00BA4457"/>
    <w:rsid w:val="00BC45C7"/>
    <w:rsid w:val="00BD7408"/>
    <w:rsid w:val="00BE0997"/>
    <w:rsid w:val="00C02C1D"/>
    <w:rsid w:val="00C21418"/>
    <w:rsid w:val="00C22246"/>
    <w:rsid w:val="00C25FE1"/>
    <w:rsid w:val="00C61142"/>
    <w:rsid w:val="00C81598"/>
    <w:rsid w:val="00C91ABE"/>
    <w:rsid w:val="00CB194B"/>
    <w:rsid w:val="00CC53AC"/>
    <w:rsid w:val="00CC74BA"/>
    <w:rsid w:val="00CE508A"/>
    <w:rsid w:val="00CF0435"/>
    <w:rsid w:val="00CF0F73"/>
    <w:rsid w:val="00CF3217"/>
    <w:rsid w:val="00D141AD"/>
    <w:rsid w:val="00D41F7E"/>
    <w:rsid w:val="00D550D6"/>
    <w:rsid w:val="00D612D0"/>
    <w:rsid w:val="00D82130"/>
    <w:rsid w:val="00DA33FC"/>
    <w:rsid w:val="00DD7448"/>
    <w:rsid w:val="00DE4A44"/>
    <w:rsid w:val="00E01C95"/>
    <w:rsid w:val="00E14778"/>
    <w:rsid w:val="00E4303A"/>
    <w:rsid w:val="00E83BA0"/>
    <w:rsid w:val="00E9314F"/>
    <w:rsid w:val="00EA3D5E"/>
    <w:rsid w:val="00F211CA"/>
    <w:rsid w:val="00F25127"/>
    <w:rsid w:val="00F700C1"/>
    <w:rsid w:val="00F77ED6"/>
    <w:rsid w:val="00F873A8"/>
    <w:rsid w:val="00F9507C"/>
    <w:rsid w:val="00FA29B4"/>
    <w:rsid w:val="00FA7317"/>
    <w:rsid w:val="00FB5A8E"/>
    <w:rsid w:val="00FC4A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B04B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rsid w:val="00B12E91"/>
    <w:pPr>
      <w:widowControl w:val="0"/>
      <w:jc w:val="both"/>
    </w:pPr>
    <w:rPr>
      <w:rFonts w:ascii="Calibri" w:eastAsia="宋体" w:hAnsi="Calibri" w:cs="Times New Roman"/>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qFormat/>
    <w:rsid w:val="00B12E91"/>
    <w:pPr>
      <w:spacing w:before="240" w:after="60"/>
      <w:jc w:val="center"/>
      <w:outlineLvl w:val="0"/>
    </w:pPr>
    <w:rPr>
      <w:rFonts w:ascii="等线 Light" w:hAnsi="等线 Light"/>
      <w:b/>
      <w:bCs/>
      <w:sz w:val="32"/>
      <w:szCs w:val="32"/>
    </w:rPr>
  </w:style>
  <w:style w:type="character" w:customStyle="1" w:styleId="a4">
    <w:name w:val="标题 字符"/>
    <w:basedOn w:val="a0"/>
    <w:link w:val="a3"/>
    <w:rsid w:val="00B12E91"/>
    <w:rPr>
      <w:rFonts w:ascii="等线 Light" w:eastAsia="宋体" w:hAnsi="等线 Light" w:cs="Times New Roman"/>
      <w:b/>
      <w:bCs/>
      <w:sz w:val="32"/>
      <w:szCs w:val="32"/>
    </w:rPr>
  </w:style>
  <w:style w:type="paragraph" w:styleId="a5">
    <w:name w:val="List Paragraph"/>
    <w:basedOn w:val="a"/>
    <w:uiPriority w:val="34"/>
    <w:qFormat/>
    <w:rsid w:val="005A50EA"/>
    <w:pPr>
      <w:ind w:firstLineChars="200" w:firstLine="420"/>
    </w:pPr>
  </w:style>
  <w:style w:type="paragraph" w:customStyle="1" w:styleId="1">
    <w:name w:val="书目1"/>
    <w:basedOn w:val="a"/>
    <w:rsid w:val="00A37CB6"/>
    <w:pPr>
      <w:spacing w:line="360" w:lineRule="auto"/>
      <w:ind w:left="480" w:rightChars="6" w:right="13" w:hangingChars="200" w:hanging="480"/>
    </w:pPr>
    <w:rPr>
      <w:rFonts w:ascii="Times New Roman" w:hAnsi="Times New Roman"/>
      <w:sz w:val="24"/>
    </w:rPr>
  </w:style>
  <w:style w:type="paragraph" w:styleId="a6">
    <w:name w:val="endnote text"/>
    <w:basedOn w:val="a"/>
    <w:link w:val="a7"/>
    <w:rsid w:val="00907644"/>
    <w:pPr>
      <w:snapToGrid w:val="0"/>
      <w:jc w:val="left"/>
    </w:pPr>
  </w:style>
  <w:style w:type="character" w:customStyle="1" w:styleId="a7">
    <w:name w:val="尾注文本 字符"/>
    <w:basedOn w:val="a0"/>
    <w:link w:val="a6"/>
    <w:rsid w:val="00907644"/>
    <w:rPr>
      <w:rFonts w:ascii="Calibri" w:eastAsia="宋体" w:hAnsi="Calibri" w:cs="Times New Roman"/>
      <w:sz w:val="21"/>
    </w:rPr>
  </w:style>
  <w:style w:type="paragraph" w:styleId="a8">
    <w:name w:val="footer"/>
    <w:basedOn w:val="a"/>
    <w:link w:val="a9"/>
    <w:uiPriority w:val="99"/>
    <w:unhideWhenUsed/>
    <w:rsid w:val="00CE508A"/>
    <w:pPr>
      <w:tabs>
        <w:tab w:val="center" w:pos="4153"/>
        <w:tab w:val="right" w:pos="8306"/>
      </w:tabs>
      <w:snapToGrid w:val="0"/>
      <w:jc w:val="left"/>
    </w:pPr>
    <w:rPr>
      <w:sz w:val="18"/>
      <w:szCs w:val="18"/>
    </w:rPr>
  </w:style>
  <w:style w:type="character" w:customStyle="1" w:styleId="a9">
    <w:name w:val="页脚 字符"/>
    <w:basedOn w:val="a0"/>
    <w:link w:val="a8"/>
    <w:uiPriority w:val="99"/>
    <w:rsid w:val="00CE508A"/>
    <w:rPr>
      <w:rFonts w:ascii="Calibri" w:eastAsia="宋体" w:hAnsi="Calibri" w:cs="Times New Roman"/>
      <w:sz w:val="18"/>
      <w:szCs w:val="18"/>
    </w:rPr>
  </w:style>
  <w:style w:type="character" w:styleId="aa">
    <w:name w:val="page number"/>
    <w:basedOn w:val="a0"/>
    <w:uiPriority w:val="99"/>
    <w:semiHidden/>
    <w:unhideWhenUsed/>
    <w:rsid w:val="00CE508A"/>
  </w:style>
  <w:style w:type="paragraph" w:styleId="ab">
    <w:name w:val="Normal (Web)"/>
    <w:basedOn w:val="a"/>
    <w:uiPriority w:val="99"/>
    <w:unhideWhenUsed/>
    <w:rsid w:val="00E83BA0"/>
    <w:pPr>
      <w:widowControl/>
      <w:spacing w:before="100" w:beforeAutospacing="1" w:after="100" w:afterAutospacing="1"/>
      <w:jc w:val="left"/>
    </w:pPr>
    <w:rPr>
      <w:rFonts w:ascii="宋体" w:hAnsi="宋体" w:cs="宋体"/>
      <w:kern w:val="0"/>
      <w:sz w:val="24"/>
    </w:rPr>
  </w:style>
  <w:style w:type="character" w:styleId="ac">
    <w:name w:val="Hyperlink"/>
    <w:basedOn w:val="a0"/>
    <w:uiPriority w:val="99"/>
    <w:unhideWhenUsed/>
    <w:rsid w:val="00D141AD"/>
    <w:rPr>
      <w:color w:val="0563C1" w:themeColor="hyperlink"/>
      <w:u w:val="single"/>
    </w:rPr>
  </w:style>
  <w:style w:type="character" w:styleId="ad">
    <w:name w:val="Unresolved Mention"/>
    <w:basedOn w:val="a0"/>
    <w:uiPriority w:val="99"/>
    <w:rsid w:val="00D141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425003">
      <w:bodyDiv w:val="1"/>
      <w:marLeft w:val="0"/>
      <w:marRight w:val="0"/>
      <w:marTop w:val="0"/>
      <w:marBottom w:val="0"/>
      <w:divBdr>
        <w:top w:val="none" w:sz="0" w:space="0" w:color="auto"/>
        <w:left w:val="none" w:sz="0" w:space="0" w:color="auto"/>
        <w:bottom w:val="none" w:sz="0" w:space="0" w:color="auto"/>
        <w:right w:val="none" w:sz="0" w:space="0" w:color="auto"/>
      </w:divBdr>
    </w:div>
    <w:div w:id="272051941">
      <w:bodyDiv w:val="1"/>
      <w:marLeft w:val="0"/>
      <w:marRight w:val="0"/>
      <w:marTop w:val="0"/>
      <w:marBottom w:val="0"/>
      <w:divBdr>
        <w:top w:val="none" w:sz="0" w:space="0" w:color="auto"/>
        <w:left w:val="none" w:sz="0" w:space="0" w:color="auto"/>
        <w:bottom w:val="none" w:sz="0" w:space="0" w:color="auto"/>
        <w:right w:val="none" w:sz="0" w:space="0" w:color="auto"/>
      </w:divBdr>
      <w:divsChild>
        <w:div w:id="598411362">
          <w:marLeft w:val="0"/>
          <w:marRight w:val="0"/>
          <w:marTop w:val="0"/>
          <w:marBottom w:val="0"/>
          <w:divBdr>
            <w:top w:val="none" w:sz="0" w:space="0" w:color="auto"/>
            <w:left w:val="none" w:sz="0" w:space="0" w:color="auto"/>
            <w:bottom w:val="none" w:sz="0" w:space="0" w:color="auto"/>
            <w:right w:val="none" w:sz="0" w:space="0" w:color="auto"/>
          </w:divBdr>
          <w:divsChild>
            <w:div w:id="1272936541">
              <w:marLeft w:val="0"/>
              <w:marRight w:val="0"/>
              <w:marTop w:val="0"/>
              <w:marBottom w:val="0"/>
              <w:divBdr>
                <w:top w:val="none" w:sz="0" w:space="0" w:color="auto"/>
                <w:left w:val="none" w:sz="0" w:space="0" w:color="auto"/>
                <w:bottom w:val="none" w:sz="0" w:space="0" w:color="auto"/>
                <w:right w:val="none" w:sz="0" w:space="0" w:color="auto"/>
              </w:divBdr>
              <w:divsChild>
                <w:div w:id="1536849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794917">
      <w:bodyDiv w:val="1"/>
      <w:marLeft w:val="0"/>
      <w:marRight w:val="0"/>
      <w:marTop w:val="0"/>
      <w:marBottom w:val="0"/>
      <w:divBdr>
        <w:top w:val="none" w:sz="0" w:space="0" w:color="auto"/>
        <w:left w:val="none" w:sz="0" w:space="0" w:color="auto"/>
        <w:bottom w:val="none" w:sz="0" w:space="0" w:color="auto"/>
        <w:right w:val="none" w:sz="0" w:space="0" w:color="auto"/>
      </w:divBdr>
    </w:div>
    <w:div w:id="630090769">
      <w:bodyDiv w:val="1"/>
      <w:marLeft w:val="0"/>
      <w:marRight w:val="0"/>
      <w:marTop w:val="0"/>
      <w:marBottom w:val="0"/>
      <w:divBdr>
        <w:top w:val="none" w:sz="0" w:space="0" w:color="auto"/>
        <w:left w:val="none" w:sz="0" w:space="0" w:color="auto"/>
        <w:bottom w:val="none" w:sz="0" w:space="0" w:color="auto"/>
        <w:right w:val="none" w:sz="0" w:space="0" w:color="auto"/>
      </w:divBdr>
    </w:div>
    <w:div w:id="709496814">
      <w:bodyDiv w:val="1"/>
      <w:marLeft w:val="0"/>
      <w:marRight w:val="0"/>
      <w:marTop w:val="0"/>
      <w:marBottom w:val="0"/>
      <w:divBdr>
        <w:top w:val="none" w:sz="0" w:space="0" w:color="auto"/>
        <w:left w:val="none" w:sz="0" w:space="0" w:color="auto"/>
        <w:bottom w:val="none" w:sz="0" w:space="0" w:color="auto"/>
        <w:right w:val="none" w:sz="0" w:space="0" w:color="auto"/>
      </w:divBdr>
      <w:divsChild>
        <w:div w:id="178395715">
          <w:marLeft w:val="547"/>
          <w:marRight w:val="0"/>
          <w:marTop w:val="0"/>
          <w:marBottom w:val="120"/>
          <w:divBdr>
            <w:top w:val="none" w:sz="0" w:space="0" w:color="auto"/>
            <w:left w:val="none" w:sz="0" w:space="0" w:color="auto"/>
            <w:bottom w:val="none" w:sz="0" w:space="0" w:color="auto"/>
            <w:right w:val="none" w:sz="0" w:space="0" w:color="auto"/>
          </w:divBdr>
        </w:div>
        <w:div w:id="1019241334">
          <w:marLeft w:val="547"/>
          <w:marRight w:val="0"/>
          <w:marTop w:val="0"/>
          <w:marBottom w:val="120"/>
          <w:divBdr>
            <w:top w:val="none" w:sz="0" w:space="0" w:color="auto"/>
            <w:left w:val="none" w:sz="0" w:space="0" w:color="auto"/>
            <w:bottom w:val="none" w:sz="0" w:space="0" w:color="auto"/>
            <w:right w:val="none" w:sz="0" w:space="0" w:color="auto"/>
          </w:divBdr>
        </w:div>
        <w:div w:id="1845515669">
          <w:marLeft w:val="547"/>
          <w:marRight w:val="0"/>
          <w:marTop w:val="0"/>
          <w:marBottom w:val="120"/>
          <w:divBdr>
            <w:top w:val="none" w:sz="0" w:space="0" w:color="auto"/>
            <w:left w:val="none" w:sz="0" w:space="0" w:color="auto"/>
            <w:bottom w:val="none" w:sz="0" w:space="0" w:color="auto"/>
            <w:right w:val="none" w:sz="0" w:space="0" w:color="auto"/>
          </w:divBdr>
        </w:div>
        <w:div w:id="924068335">
          <w:marLeft w:val="547"/>
          <w:marRight w:val="0"/>
          <w:marTop w:val="0"/>
          <w:marBottom w:val="120"/>
          <w:divBdr>
            <w:top w:val="none" w:sz="0" w:space="0" w:color="auto"/>
            <w:left w:val="none" w:sz="0" w:space="0" w:color="auto"/>
            <w:bottom w:val="none" w:sz="0" w:space="0" w:color="auto"/>
            <w:right w:val="none" w:sz="0" w:space="0" w:color="auto"/>
          </w:divBdr>
        </w:div>
        <w:div w:id="1382557743">
          <w:marLeft w:val="547"/>
          <w:marRight w:val="0"/>
          <w:marTop w:val="0"/>
          <w:marBottom w:val="120"/>
          <w:divBdr>
            <w:top w:val="none" w:sz="0" w:space="0" w:color="auto"/>
            <w:left w:val="none" w:sz="0" w:space="0" w:color="auto"/>
            <w:bottom w:val="none" w:sz="0" w:space="0" w:color="auto"/>
            <w:right w:val="none" w:sz="0" w:space="0" w:color="auto"/>
          </w:divBdr>
        </w:div>
      </w:divsChild>
    </w:div>
    <w:div w:id="868487472">
      <w:bodyDiv w:val="1"/>
      <w:marLeft w:val="0"/>
      <w:marRight w:val="0"/>
      <w:marTop w:val="0"/>
      <w:marBottom w:val="0"/>
      <w:divBdr>
        <w:top w:val="none" w:sz="0" w:space="0" w:color="auto"/>
        <w:left w:val="none" w:sz="0" w:space="0" w:color="auto"/>
        <w:bottom w:val="none" w:sz="0" w:space="0" w:color="auto"/>
        <w:right w:val="none" w:sz="0" w:space="0" w:color="auto"/>
      </w:divBdr>
      <w:divsChild>
        <w:div w:id="2059812342">
          <w:marLeft w:val="0"/>
          <w:marRight w:val="0"/>
          <w:marTop w:val="0"/>
          <w:marBottom w:val="0"/>
          <w:divBdr>
            <w:top w:val="none" w:sz="0" w:space="0" w:color="auto"/>
            <w:left w:val="none" w:sz="0" w:space="0" w:color="auto"/>
            <w:bottom w:val="none" w:sz="0" w:space="0" w:color="auto"/>
            <w:right w:val="none" w:sz="0" w:space="0" w:color="auto"/>
          </w:divBdr>
          <w:divsChild>
            <w:div w:id="1440638586">
              <w:marLeft w:val="0"/>
              <w:marRight w:val="0"/>
              <w:marTop w:val="0"/>
              <w:marBottom w:val="0"/>
              <w:divBdr>
                <w:top w:val="none" w:sz="0" w:space="0" w:color="auto"/>
                <w:left w:val="none" w:sz="0" w:space="0" w:color="auto"/>
                <w:bottom w:val="none" w:sz="0" w:space="0" w:color="auto"/>
                <w:right w:val="none" w:sz="0" w:space="0" w:color="auto"/>
              </w:divBdr>
              <w:divsChild>
                <w:div w:id="1622151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269900">
      <w:bodyDiv w:val="1"/>
      <w:marLeft w:val="0"/>
      <w:marRight w:val="0"/>
      <w:marTop w:val="0"/>
      <w:marBottom w:val="0"/>
      <w:divBdr>
        <w:top w:val="none" w:sz="0" w:space="0" w:color="auto"/>
        <w:left w:val="none" w:sz="0" w:space="0" w:color="auto"/>
        <w:bottom w:val="none" w:sz="0" w:space="0" w:color="auto"/>
        <w:right w:val="none" w:sz="0" w:space="0" w:color="auto"/>
      </w:divBdr>
      <w:divsChild>
        <w:div w:id="689645555">
          <w:marLeft w:val="0"/>
          <w:marRight w:val="0"/>
          <w:marTop w:val="0"/>
          <w:marBottom w:val="0"/>
          <w:divBdr>
            <w:top w:val="none" w:sz="0" w:space="0" w:color="auto"/>
            <w:left w:val="none" w:sz="0" w:space="0" w:color="auto"/>
            <w:bottom w:val="none" w:sz="0" w:space="0" w:color="auto"/>
            <w:right w:val="none" w:sz="0" w:space="0" w:color="auto"/>
          </w:divBdr>
          <w:divsChild>
            <w:div w:id="465047411">
              <w:marLeft w:val="0"/>
              <w:marRight w:val="0"/>
              <w:marTop w:val="0"/>
              <w:marBottom w:val="0"/>
              <w:divBdr>
                <w:top w:val="none" w:sz="0" w:space="0" w:color="auto"/>
                <w:left w:val="none" w:sz="0" w:space="0" w:color="auto"/>
                <w:bottom w:val="none" w:sz="0" w:space="0" w:color="auto"/>
                <w:right w:val="none" w:sz="0" w:space="0" w:color="auto"/>
              </w:divBdr>
              <w:divsChild>
                <w:div w:id="2122527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869359">
      <w:bodyDiv w:val="1"/>
      <w:marLeft w:val="0"/>
      <w:marRight w:val="0"/>
      <w:marTop w:val="0"/>
      <w:marBottom w:val="0"/>
      <w:divBdr>
        <w:top w:val="none" w:sz="0" w:space="0" w:color="auto"/>
        <w:left w:val="none" w:sz="0" w:space="0" w:color="auto"/>
        <w:bottom w:val="none" w:sz="0" w:space="0" w:color="auto"/>
        <w:right w:val="none" w:sz="0" w:space="0" w:color="auto"/>
      </w:divBdr>
    </w:div>
    <w:div w:id="1140075238">
      <w:bodyDiv w:val="1"/>
      <w:marLeft w:val="0"/>
      <w:marRight w:val="0"/>
      <w:marTop w:val="0"/>
      <w:marBottom w:val="0"/>
      <w:divBdr>
        <w:top w:val="none" w:sz="0" w:space="0" w:color="auto"/>
        <w:left w:val="none" w:sz="0" w:space="0" w:color="auto"/>
        <w:bottom w:val="none" w:sz="0" w:space="0" w:color="auto"/>
        <w:right w:val="none" w:sz="0" w:space="0" w:color="auto"/>
      </w:divBdr>
    </w:div>
    <w:div w:id="1428573279">
      <w:bodyDiv w:val="1"/>
      <w:marLeft w:val="0"/>
      <w:marRight w:val="0"/>
      <w:marTop w:val="0"/>
      <w:marBottom w:val="0"/>
      <w:divBdr>
        <w:top w:val="none" w:sz="0" w:space="0" w:color="auto"/>
        <w:left w:val="none" w:sz="0" w:space="0" w:color="auto"/>
        <w:bottom w:val="none" w:sz="0" w:space="0" w:color="auto"/>
        <w:right w:val="none" w:sz="0" w:space="0" w:color="auto"/>
      </w:divBdr>
      <w:divsChild>
        <w:div w:id="605385792">
          <w:marLeft w:val="0"/>
          <w:marRight w:val="0"/>
          <w:marTop w:val="0"/>
          <w:marBottom w:val="0"/>
          <w:divBdr>
            <w:top w:val="none" w:sz="0" w:space="0" w:color="auto"/>
            <w:left w:val="none" w:sz="0" w:space="0" w:color="auto"/>
            <w:bottom w:val="none" w:sz="0" w:space="0" w:color="auto"/>
            <w:right w:val="none" w:sz="0" w:space="0" w:color="auto"/>
          </w:divBdr>
          <w:divsChild>
            <w:div w:id="1760055065">
              <w:marLeft w:val="0"/>
              <w:marRight w:val="0"/>
              <w:marTop w:val="0"/>
              <w:marBottom w:val="0"/>
              <w:divBdr>
                <w:top w:val="none" w:sz="0" w:space="0" w:color="auto"/>
                <w:left w:val="none" w:sz="0" w:space="0" w:color="auto"/>
                <w:bottom w:val="none" w:sz="0" w:space="0" w:color="auto"/>
                <w:right w:val="none" w:sz="0" w:space="0" w:color="auto"/>
              </w:divBdr>
              <w:divsChild>
                <w:div w:id="2135441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607975">
      <w:bodyDiv w:val="1"/>
      <w:marLeft w:val="0"/>
      <w:marRight w:val="0"/>
      <w:marTop w:val="0"/>
      <w:marBottom w:val="0"/>
      <w:divBdr>
        <w:top w:val="none" w:sz="0" w:space="0" w:color="auto"/>
        <w:left w:val="none" w:sz="0" w:space="0" w:color="auto"/>
        <w:bottom w:val="none" w:sz="0" w:space="0" w:color="auto"/>
        <w:right w:val="none" w:sz="0" w:space="0" w:color="auto"/>
      </w:divBdr>
      <w:divsChild>
        <w:div w:id="1206261671">
          <w:marLeft w:val="0"/>
          <w:marRight w:val="0"/>
          <w:marTop w:val="0"/>
          <w:marBottom w:val="0"/>
          <w:divBdr>
            <w:top w:val="none" w:sz="0" w:space="0" w:color="auto"/>
            <w:left w:val="none" w:sz="0" w:space="0" w:color="auto"/>
            <w:bottom w:val="none" w:sz="0" w:space="0" w:color="auto"/>
            <w:right w:val="none" w:sz="0" w:space="0" w:color="auto"/>
          </w:divBdr>
          <w:divsChild>
            <w:div w:id="1063286721">
              <w:marLeft w:val="0"/>
              <w:marRight w:val="0"/>
              <w:marTop w:val="0"/>
              <w:marBottom w:val="0"/>
              <w:divBdr>
                <w:top w:val="none" w:sz="0" w:space="0" w:color="auto"/>
                <w:left w:val="none" w:sz="0" w:space="0" w:color="auto"/>
                <w:bottom w:val="none" w:sz="0" w:space="0" w:color="auto"/>
                <w:right w:val="none" w:sz="0" w:space="0" w:color="auto"/>
              </w:divBdr>
              <w:divsChild>
                <w:div w:id="1031954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6714160">
      <w:bodyDiv w:val="1"/>
      <w:marLeft w:val="0"/>
      <w:marRight w:val="0"/>
      <w:marTop w:val="0"/>
      <w:marBottom w:val="0"/>
      <w:divBdr>
        <w:top w:val="none" w:sz="0" w:space="0" w:color="auto"/>
        <w:left w:val="none" w:sz="0" w:space="0" w:color="auto"/>
        <w:bottom w:val="none" w:sz="0" w:space="0" w:color="auto"/>
        <w:right w:val="none" w:sz="0" w:space="0" w:color="auto"/>
      </w:divBdr>
    </w:div>
    <w:div w:id="1745452747">
      <w:bodyDiv w:val="1"/>
      <w:marLeft w:val="0"/>
      <w:marRight w:val="0"/>
      <w:marTop w:val="0"/>
      <w:marBottom w:val="0"/>
      <w:divBdr>
        <w:top w:val="none" w:sz="0" w:space="0" w:color="auto"/>
        <w:left w:val="none" w:sz="0" w:space="0" w:color="auto"/>
        <w:bottom w:val="none" w:sz="0" w:space="0" w:color="auto"/>
        <w:right w:val="none" w:sz="0" w:space="0" w:color="auto"/>
      </w:divBdr>
      <w:divsChild>
        <w:div w:id="465854280">
          <w:marLeft w:val="0"/>
          <w:marRight w:val="0"/>
          <w:marTop w:val="0"/>
          <w:marBottom w:val="0"/>
          <w:divBdr>
            <w:top w:val="none" w:sz="0" w:space="0" w:color="auto"/>
            <w:left w:val="none" w:sz="0" w:space="0" w:color="auto"/>
            <w:bottom w:val="none" w:sz="0" w:space="0" w:color="auto"/>
            <w:right w:val="none" w:sz="0" w:space="0" w:color="auto"/>
          </w:divBdr>
          <w:divsChild>
            <w:div w:id="33964057">
              <w:marLeft w:val="0"/>
              <w:marRight w:val="0"/>
              <w:marTop w:val="0"/>
              <w:marBottom w:val="0"/>
              <w:divBdr>
                <w:top w:val="none" w:sz="0" w:space="0" w:color="auto"/>
                <w:left w:val="none" w:sz="0" w:space="0" w:color="auto"/>
                <w:bottom w:val="none" w:sz="0" w:space="0" w:color="auto"/>
                <w:right w:val="none" w:sz="0" w:space="0" w:color="auto"/>
              </w:divBdr>
              <w:divsChild>
                <w:div w:id="285476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8127673">
      <w:bodyDiv w:val="1"/>
      <w:marLeft w:val="0"/>
      <w:marRight w:val="0"/>
      <w:marTop w:val="0"/>
      <w:marBottom w:val="0"/>
      <w:divBdr>
        <w:top w:val="none" w:sz="0" w:space="0" w:color="auto"/>
        <w:left w:val="none" w:sz="0" w:space="0" w:color="auto"/>
        <w:bottom w:val="none" w:sz="0" w:space="0" w:color="auto"/>
        <w:right w:val="none" w:sz="0" w:space="0" w:color="auto"/>
      </w:divBdr>
    </w:div>
    <w:div w:id="1972786891">
      <w:bodyDiv w:val="1"/>
      <w:marLeft w:val="0"/>
      <w:marRight w:val="0"/>
      <w:marTop w:val="0"/>
      <w:marBottom w:val="0"/>
      <w:divBdr>
        <w:top w:val="none" w:sz="0" w:space="0" w:color="auto"/>
        <w:left w:val="none" w:sz="0" w:space="0" w:color="auto"/>
        <w:bottom w:val="none" w:sz="0" w:space="0" w:color="auto"/>
        <w:right w:val="none" w:sz="0" w:space="0" w:color="auto"/>
      </w:divBdr>
    </w:div>
    <w:div w:id="1973975923">
      <w:bodyDiv w:val="1"/>
      <w:marLeft w:val="0"/>
      <w:marRight w:val="0"/>
      <w:marTop w:val="0"/>
      <w:marBottom w:val="0"/>
      <w:divBdr>
        <w:top w:val="none" w:sz="0" w:space="0" w:color="auto"/>
        <w:left w:val="none" w:sz="0" w:space="0" w:color="auto"/>
        <w:bottom w:val="none" w:sz="0" w:space="0" w:color="auto"/>
        <w:right w:val="none" w:sz="0" w:space="0" w:color="auto"/>
      </w:divBdr>
      <w:divsChild>
        <w:div w:id="91316751">
          <w:marLeft w:val="0"/>
          <w:marRight w:val="0"/>
          <w:marTop w:val="0"/>
          <w:marBottom w:val="0"/>
          <w:divBdr>
            <w:top w:val="none" w:sz="0" w:space="0" w:color="auto"/>
            <w:left w:val="none" w:sz="0" w:space="0" w:color="auto"/>
            <w:bottom w:val="none" w:sz="0" w:space="0" w:color="auto"/>
            <w:right w:val="none" w:sz="0" w:space="0" w:color="auto"/>
          </w:divBdr>
          <w:divsChild>
            <w:div w:id="1336494789">
              <w:marLeft w:val="0"/>
              <w:marRight w:val="0"/>
              <w:marTop w:val="0"/>
              <w:marBottom w:val="0"/>
              <w:divBdr>
                <w:top w:val="none" w:sz="0" w:space="0" w:color="auto"/>
                <w:left w:val="none" w:sz="0" w:space="0" w:color="auto"/>
                <w:bottom w:val="none" w:sz="0" w:space="0" w:color="auto"/>
                <w:right w:val="none" w:sz="0" w:space="0" w:color="auto"/>
              </w:divBdr>
              <w:divsChild>
                <w:div w:id="1564680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86420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0CD30D-1497-D34F-A15F-32D24E2CB1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TotalTime>
  <Pages>23</Pages>
  <Words>5559</Words>
  <Characters>31687</Characters>
  <Application>Microsoft Office Word</Application>
  <DocSecurity>0</DocSecurity>
  <Lines>264</Lines>
  <Paragraphs>74</Paragraphs>
  <ScaleCrop>false</ScaleCrop>
  <HeadingPairs>
    <vt:vector size="2" baseType="variant">
      <vt:variant>
        <vt:lpstr>Headings</vt:lpstr>
      </vt:variant>
      <vt:variant>
        <vt:i4>1</vt:i4>
      </vt:variant>
    </vt:vector>
  </HeadingPairs>
  <TitlesOfParts>
    <vt:vector size="1" baseType="lpstr">
      <vt:lpstr>An Aesthetic Study of Chinese Animated movie characters from the Perspective of </vt:lpstr>
    </vt:vector>
  </TitlesOfParts>
  <Company/>
  <LinksUpToDate>false</LinksUpToDate>
  <CharactersWithSpaces>37172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59</cp:revision>
  <dcterms:created xsi:type="dcterms:W3CDTF">2022-12-26T21:00:00Z</dcterms:created>
  <dcterms:modified xsi:type="dcterms:W3CDTF">2023-01-18T22:48:00Z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zotero-version="6.0.18"&gt;&lt;session id="sUB6OG1H"/&gt;&lt;style id="http://www.zotero.org/styles/harvard-cite-them-right" hasBibliography="1" bibliographyStyleHasBeenSet="0"/&gt;&lt;prefs&gt;&lt;pref name="fieldType" value="Field"/&gt;&lt;pref name="automatic</vt:lpwstr>
  </property>
  <property fmtid="{D5CDD505-2E9C-101B-9397-08002B2CF9AE}" pid="3" name="ZOTERO_PREF_2">
    <vt:lpwstr>JournalAbbreviations" value="true"/&gt;&lt;/prefs&gt;&lt;/data&gt;</vt:lpwstr>
  </property>
</Properties>
</file>