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818CC" w:rsidRDefault="00C818CC" w:rsidP="00C818CC">
      <w:r>
        <w:rPr>
          <w:noProof/>
          <w:lang w:eastAsia="en-GB"/>
        </w:rPr>
        <w:drawing>
          <wp:inline distT="0" distB="0" distL="0" distR="0" wp14:anchorId="053BA751" wp14:editId="5C8E813A">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rsidR="00C818CC" w:rsidRPr="00EF6BCE" w:rsidRDefault="00C818CC" w:rsidP="00C818CC"/>
    <w:p w:rsidR="00C818CC" w:rsidRPr="00EF6BCE" w:rsidRDefault="00C818CC" w:rsidP="00C818CC">
      <w:pPr>
        <w:pStyle w:val="Modcode"/>
        <w:jc w:val="left"/>
      </w:pPr>
      <w:r w:rsidRPr="00EF6BCE">
        <w:t xml:space="preserve">LEVEL 4       </w:t>
      </w:r>
    </w:p>
    <w:p w:rsidR="00C818CC" w:rsidRPr="00EF6BCE" w:rsidRDefault="00C818CC" w:rsidP="00C818CC">
      <w:pPr>
        <w:pStyle w:val="Modcode"/>
        <w:jc w:val="left"/>
      </w:pPr>
      <w:r w:rsidRPr="00EF6BCE">
        <w:t xml:space="preserve">                                                                      </w:t>
      </w:r>
    </w:p>
    <w:p w:rsidR="00C818CC" w:rsidRPr="00EF6BCE" w:rsidRDefault="00C818CC" w:rsidP="00C818CC">
      <w:pPr>
        <w:pStyle w:val="Modcode"/>
        <w:jc w:val="left"/>
      </w:pPr>
      <w:r w:rsidRPr="00EF6BCE">
        <w:t xml:space="preserve">SEMESTER 2                                                                         </w:t>
      </w:r>
    </w:p>
    <w:p w:rsidR="00C818CC" w:rsidRPr="00EF6BCE" w:rsidRDefault="00C818CC" w:rsidP="00C818CC">
      <w:pPr>
        <w:pStyle w:val="Modcode"/>
        <w:jc w:val="left"/>
      </w:pPr>
    </w:p>
    <w:p w:rsidR="00C818CC" w:rsidRPr="00EF6BCE" w:rsidRDefault="00C818CC" w:rsidP="00C818CC">
      <w:pPr>
        <w:pStyle w:val="Modcode"/>
        <w:jc w:val="left"/>
      </w:pPr>
    </w:p>
    <w:p w:rsidR="00C818CC" w:rsidRPr="00EF6BCE" w:rsidRDefault="00C818CC" w:rsidP="00C818CC">
      <w:pPr>
        <w:pStyle w:val="Modcode"/>
      </w:pPr>
      <w:r w:rsidRPr="00EF6BCE">
        <w:t xml:space="preserve">MODULE CODE: </w:t>
      </w:r>
      <w:r>
        <w:t>SHSS4079</w:t>
      </w:r>
    </w:p>
    <w:p w:rsidR="00C818CC" w:rsidRPr="00EF6BCE" w:rsidRDefault="00C818CC" w:rsidP="00C818CC">
      <w:pPr>
        <w:pStyle w:val="Modname"/>
      </w:pPr>
      <w:r w:rsidRPr="00EF6BCE">
        <w:t>FACILITATING ADVENTUROUS ACTIVITIES</w:t>
      </w:r>
    </w:p>
    <w:p w:rsidR="00C818CC" w:rsidRPr="00EF6BCE" w:rsidRDefault="00C818CC" w:rsidP="00C818CC">
      <w:pPr>
        <w:pStyle w:val="Time"/>
        <w:rPr>
          <w:szCs w:val="28"/>
        </w:rPr>
      </w:pPr>
      <w:r w:rsidRPr="00EF6BCE">
        <w:rPr>
          <w:szCs w:val="28"/>
        </w:rPr>
        <w:t xml:space="preserve">aSSESSMENT TYPE: </w:t>
      </w:r>
      <w:r>
        <w:rPr>
          <w:szCs w:val="28"/>
        </w:rPr>
        <w:t>ASSIGNMENT</w:t>
      </w:r>
    </w:p>
    <w:p w:rsidR="00C818CC" w:rsidRPr="00EF6BCE" w:rsidRDefault="00C818CC" w:rsidP="00C818CC">
      <w:pPr>
        <w:pStyle w:val="Answer"/>
        <w:rPr>
          <w:szCs w:val="28"/>
        </w:rPr>
      </w:pPr>
      <w:r w:rsidRPr="00EF6BCE">
        <w:rPr>
          <w:szCs w:val="28"/>
        </w:rPr>
        <w:t>Assessment/Component:</w:t>
      </w:r>
      <w:r>
        <w:rPr>
          <w:szCs w:val="28"/>
        </w:rPr>
        <w:t xml:space="preserve"> 2</w:t>
      </w:r>
    </w:p>
    <w:p w:rsidR="00C818CC" w:rsidRPr="00EF6BCE" w:rsidRDefault="00C818CC" w:rsidP="00C818CC">
      <w:pPr>
        <w:pStyle w:val="BodyText"/>
      </w:pPr>
    </w:p>
    <w:p w:rsidR="00C818CC" w:rsidRPr="00EF6BCE" w:rsidRDefault="00C818CC" w:rsidP="00C818CC">
      <w:pPr>
        <w:pStyle w:val="BodyText"/>
        <w:rPr>
          <w:b/>
          <w:sz w:val="28"/>
          <w:szCs w:val="28"/>
          <w:u w:val="single"/>
        </w:rPr>
      </w:pPr>
      <w:r w:rsidRPr="00EF6BCE">
        <w:rPr>
          <w:b/>
          <w:sz w:val="28"/>
          <w:szCs w:val="28"/>
        </w:rPr>
        <w:t xml:space="preserve">COMPONENT WEIGHTING: </w:t>
      </w:r>
      <w:r w:rsidRPr="00DD5A53">
        <w:rPr>
          <w:b/>
          <w:sz w:val="28"/>
          <w:szCs w:val="28"/>
        </w:rPr>
        <w:t>50</w:t>
      </w:r>
      <w:r w:rsidRPr="00EF6BCE">
        <w:rPr>
          <w:b/>
          <w:sz w:val="28"/>
          <w:szCs w:val="28"/>
        </w:rPr>
        <w:t>%</w:t>
      </w:r>
    </w:p>
    <w:p w:rsidR="00C818CC" w:rsidRPr="00EF6BCE" w:rsidRDefault="00C818CC" w:rsidP="00C818CC">
      <w:pPr>
        <w:pStyle w:val="BodyText"/>
      </w:pPr>
    </w:p>
    <w:p w:rsidR="00C818CC" w:rsidRPr="00EF6BCE" w:rsidRDefault="00C818CC" w:rsidP="00C818CC">
      <w:pPr>
        <w:pStyle w:val="BodyText"/>
        <w:rPr>
          <w:b/>
          <w:sz w:val="28"/>
          <w:szCs w:val="28"/>
          <w:u w:val="single"/>
        </w:rPr>
      </w:pPr>
      <w:r>
        <w:rPr>
          <w:b/>
          <w:sz w:val="28"/>
          <w:szCs w:val="28"/>
        </w:rPr>
        <w:t>WORD COUNT: 1500 WORDS</w:t>
      </w:r>
    </w:p>
    <w:p w:rsidR="00C818CC" w:rsidRPr="00EF6BCE" w:rsidRDefault="00C818CC" w:rsidP="00C818CC">
      <w:pPr>
        <w:pStyle w:val="BodyText"/>
        <w:rPr>
          <w:b/>
          <w:sz w:val="28"/>
          <w:szCs w:val="28"/>
          <w:u w:val="single"/>
        </w:rPr>
      </w:pPr>
    </w:p>
    <w:p w:rsidR="00C818CC" w:rsidRPr="00EF6BCE" w:rsidRDefault="00C818CC" w:rsidP="00C818CC">
      <w:pPr>
        <w:pStyle w:val="BodyText"/>
        <w:rPr>
          <w:b/>
          <w:sz w:val="28"/>
          <w:szCs w:val="28"/>
          <w:u w:val="single"/>
        </w:rPr>
      </w:pPr>
      <w:r w:rsidRPr="00EF6BCE">
        <w:rPr>
          <w:b/>
          <w:sz w:val="28"/>
          <w:szCs w:val="28"/>
        </w:rPr>
        <w:t xml:space="preserve">MODULE TUTOR: </w:t>
      </w:r>
      <w:r>
        <w:rPr>
          <w:b/>
          <w:sz w:val="28"/>
          <w:szCs w:val="28"/>
        </w:rPr>
        <w:t>JON HAYLOCK</w:t>
      </w:r>
      <w:r w:rsidRPr="00EF6BCE">
        <w:rPr>
          <w:b/>
          <w:sz w:val="28"/>
          <w:szCs w:val="28"/>
          <w:u w:val="single"/>
        </w:rPr>
        <w:t xml:space="preserve"> </w:t>
      </w:r>
    </w:p>
    <w:p w:rsidR="00C818CC" w:rsidRDefault="00C818CC" w:rsidP="00C818CC">
      <w:pPr>
        <w:pStyle w:val="BodyText"/>
        <w:rPr>
          <w:b/>
          <w:color w:val="FF0000"/>
          <w:sz w:val="28"/>
          <w:szCs w:val="28"/>
          <w:u w:val="single"/>
        </w:rPr>
      </w:pPr>
    </w:p>
    <w:p w:rsidR="00C818CC" w:rsidRDefault="00C818CC" w:rsidP="00C818CC">
      <w:pPr>
        <w:pStyle w:val="BodyText"/>
        <w:rPr>
          <w:b/>
          <w:szCs w:val="24"/>
          <w:u w:val="single"/>
        </w:rPr>
      </w:pPr>
      <w:r>
        <w:rPr>
          <w:b/>
          <w:szCs w:val="24"/>
          <w:u w:val="single"/>
        </w:rPr>
        <w:t>Task – LESSON PLANNING</w:t>
      </w:r>
    </w:p>
    <w:p w:rsidR="00C818CC" w:rsidRPr="00EF6BCE" w:rsidRDefault="00C818CC" w:rsidP="00C818CC">
      <w:pPr>
        <w:pStyle w:val="BodyText"/>
        <w:rPr>
          <w:b/>
          <w:szCs w:val="24"/>
          <w:u w:val="single"/>
        </w:rPr>
      </w:pPr>
    </w:p>
    <w:p w:rsidR="00C818CC" w:rsidRPr="001E2BD2" w:rsidRDefault="00C818CC" w:rsidP="00C818CC">
      <w:pPr>
        <w:rPr>
          <w:sz w:val="24"/>
          <w:szCs w:val="24"/>
        </w:rPr>
      </w:pPr>
      <w:r>
        <w:rPr>
          <w:sz w:val="24"/>
          <w:szCs w:val="24"/>
        </w:rPr>
        <w:t>Individually</w:t>
      </w:r>
      <w:r w:rsidRPr="001E2BD2">
        <w:rPr>
          <w:sz w:val="24"/>
          <w:szCs w:val="24"/>
        </w:rPr>
        <w:t>,</w:t>
      </w:r>
      <w:r>
        <w:rPr>
          <w:sz w:val="24"/>
          <w:szCs w:val="24"/>
        </w:rPr>
        <w:t xml:space="preserve"> students are to plan</w:t>
      </w:r>
      <w:r w:rsidRPr="001E2BD2">
        <w:rPr>
          <w:sz w:val="24"/>
          <w:szCs w:val="24"/>
        </w:rPr>
        <w:t xml:space="preserve"> a 1-hour</w:t>
      </w:r>
      <w:r>
        <w:rPr>
          <w:sz w:val="24"/>
          <w:szCs w:val="24"/>
        </w:rPr>
        <w:t xml:space="preserve"> adventurous activity session for</w:t>
      </w:r>
      <w:r w:rsidRPr="001E2BD2">
        <w:rPr>
          <w:sz w:val="24"/>
          <w:szCs w:val="24"/>
        </w:rPr>
        <w:t xml:space="preserve"> a group of primary school children. </w:t>
      </w:r>
      <w:r>
        <w:rPr>
          <w:sz w:val="24"/>
          <w:szCs w:val="24"/>
        </w:rPr>
        <w:t>The annotated lesson plan, should provide</w:t>
      </w:r>
      <w:r w:rsidRPr="001E2BD2">
        <w:rPr>
          <w:sz w:val="24"/>
          <w:szCs w:val="24"/>
        </w:rPr>
        <w:t xml:space="preserve"> </w:t>
      </w:r>
      <w:r>
        <w:rPr>
          <w:sz w:val="24"/>
          <w:szCs w:val="24"/>
        </w:rPr>
        <w:t xml:space="preserve">a </w:t>
      </w:r>
      <w:r w:rsidRPr="001E2BD2">
        <w:rPr>
          <w:sz w:val="24"/>
          <w:szCs w:val="24"/>
        </w:rPr>
        <w:t>brief justification for the decisions made in the planning process</w:t>
      </w:r>
      <w:r>
        <w:rPr>
          <w:sz w:val="24"/>
          <w:szCs w:val="24"/>
        </w:rPr>
        <w:t>, including choice of appropriate teaching/facilitation style(s). A portion of the grade will be awarded with regards the suitability of the plan for its “real world” application</w:t>
      </w:r>
      <w:r w:rsidRPr="001E2BD2">
        <w:rPr>
          <w:sz w:val="24"/>
          <w:szCs w:val="24"/>
        </w:rPr>
        <w:t>.</w:t>
      </w:r>
      <w:r>
        <w:rPr>
          <w:sz w:val="24"/>
          <w:szCs w:val="24"/>
        </w:rPr>
        <w:t xml:space="preserve"> Additionally, students must produce a risk assessment to accompany the lesson plan. </w:t>
      </w:r>
    </w:p>
    <w:p w:rsidR="00C818CC" w:rsidRDefault="00C818CC" w:rsidP="00C818CC">
      <w:pPr>
        <w:pStyle w:val="BodyText"/>
      </w:pPr>
    </w:p>
    <w:p w:rsidR="00C818CC" w:rsidRDefault="00C818CC" w:rsidP="00C818CC">
      <w:pPr>
        <w:pStyle w:val="BodyText"/>
      </w:pPr>
      <w:r>
        <w:t>Therefore, the final submission should contain:</w:t>
      </w:r>
    </w:p>
    <w:p w:rsidR="00C818CC" w:rsidRDefault="00C818CC" w:rsidP="00C818CC">
      <w:pPr>
        <w:pStyle w:val="BodyText"/>
        <w:numPr>
          <w:ilvl w:val="0"/>
          <w:numId w:val="32"/>
        </w:numPr>
        <w:spacing w:after="120"/>
      </w:pPr>
      <w:r>
        <w:t xml:space="preserve">A lesson plan – annotated with justifications for the decisions made. </w:t>
      </w:r>
    </w:p>
    <w:p w:rsidR="00C818CC" w:rsidRDefault="00C818CC" w:rsidP="00C818CC">
      <w:pPr>
        <w:pStyle w:val="BodyText"/>
        <w:numPr>
          <w:ilvl w:val="0"/>
          <w:numId w:val="32"/>
        </w:numPr>
        <w:spacing w:after="120"/>
      </w:pPr>
      <w:r>
        <w:t>A risk assessment for the lesson plan.</w:t>
      </w:r>
    </w:p>
    <w:p w:rsidR="00C818CC" w:rsidRPr="000030BB" w:rsidRDefault="00C818CC" w:rsidP="00C818CC">
      <w:pPr>
        <w:pStyle w:val="BodyText"/>
      </w:pPr>
    </w:p>
    <w:p w:rsidR="00C818CC" w:rsidRDefault="00C818CC" w:rsidP="00C818CC">
      <w:pPr>
        <w:rPr>
          <w:b/>
          <w:sz w:val="28"/>
          <w:szCs w:val="28"/>
        </w:rPr>
      </w:pPr>
      <w:r w:rsidRPr="00C536A6">
        <w:rPr>
          <w:b/>
          <w:sz w:val="28"/>
          <w:szCs w:val="28"/>
        </w:rPr>
        <w:t xml:space="preserve">SUBMISSION DETAILS:   </w:t>
      </w:r>
      <w:r>
        <w:rPr>
          <w:b/>
          <w:sz w:val="28"/>
          <w:szCs w:val="28"/>
        </w:rPr>
        <w:t xml:space="preserve"> 3pm - 1</w:t>
      </w:r>
      <w:r w:rsidRPr="0038363D">
        <w:rPr>
          <w:b/>
          <w:sz w:val="28"/>
          <w:szCs w:val="28"/>
          <w:vertAlign w:val="superscript"/>
        </w:rPr>
        <w:t>st</w:t>
      </w:r>
      <w:r>
        <w:rPr>
          <w:b/>
          <w:sz w:val="28"/>
          <w:szCs w:val="28"/>
        </w:rPr>
        <w:t xml:space="preserve"> May 2020 </w:t>
      </w:r>
    </w:p>
    <w:p w:rsidR="00C818CC" w:rsidRDefault="00C818CC" w:rsidP="00C818CC">
      <w:pPr>
        <w:rPr>
          <w:b/>
          <w:sz w:val="28"/>
          <w:szCs w:val="28"/>
        </w:rPr>
      </w:pPr>
    </w:p>
    <w:p w:rsidR="00C818CC" w:rsidRDefault="00C818CC" w:rsidP="00C818CC"/>
    <w:p w:rsidR="00C818CC" w:rsidRPr="007A2699" w:rsidRDefault="00C818CC" w:rsidP="00C818CC">
      <w:pPr>
        <w:pStyle w:val="Title"/>
      </w:pPr>
      <w:r w:rsidRPr="007A2699">
        <w:t>School of Sport, Health &amp; Outdoor Education</w:t>
      </w:r>
    </w:p>
    <w:p w:rsidR="00C818CC" w:rsidRPr="00DB29C9" w:rsidRDefault="00C818CC" w:rsidP="00C818CC">
      <w:pPr>
        <w:rPr>
          <w:b/>
          <w:bCs/>
          <w:sz w:val="16"/>
          <w:szCs w:val="16"/>
        </w:rPr>
      </w:pPr>
    </w:p>
    <w:p w:rsidR="00C818CC" w:rsidRPr="007A2699" w:rsidRDefault="00C818CC" w:rsidP="00C818CC">
      <w:pPr>
        <w:pStyle w:val="Subtitle"/>
      </w:pPr>
      <w:r>
        <w:t>Assessment Feedback Sheet</w:t>
      </w:r>
    </w:p>
    <w:p w:rsidR="00C818CC" w:rsidRPr="00DB29C9" w:rsidRDefault="00C818CC" w:rsidP="00C818CC">
      <w:pPr>
        <w:pStyle w:val="Subtitle"/>
        <w:rPr>
          <w:sz w:val="16"/>
          <w:szCs w:val="16"/>
        </w:rPr>
      </w:pPr>
    </w:p>
    <w:p w:rsidR="00C818CC" w:rsidRPr="00BE1DB8" w:rsidRDefault="00C818CC" w:rsidP="00BE1DB8">
      <w:pPr>
        <w:pStyle w:val="Subtitle"/>
        <w:rPr>
          <w:bCs/>
          <w:u w:val="none"/>
        </w:rPr>
      </w:pPr>
      <w:r>
        <w:rPr>
          <w:b/>
          <w:bCs/>
          <w:sz w:val="24"/>
          <w:szCs w:val="24"/>
          <w:u w:val="none"/>
        </w:rPr>
        <w:t>Student No./Name:</w:t>
      </w:r>
      <w:r w:rsidR="00BE1DB8">
        <w:rPr>
          <w:b/>
          <w:bCs/>
          <w:sz w:val="24"/>
          <w:szCs w:val="24"/>
          <w:u w:val="none"/>
        </w:rPr>
        <w:t xml:space="preserve"> </w:t>
      </w:r>
      <w:r w:rsidR="00BE1DB8">
        <w:rPr>
          <w:bCs/>
          <w:sz w:val="24"/>
          <w:szCs w:val="24"/>
          <w:u w:val="none"/>
        </w:rPr>
        <w:t>1901065 / Lewis Cleverdon</w:t>
      </w:r>
    </w:p>
    <w:p w:rsidR="00C818CC" w:rsidRPr="00952485" w:rsidRDefault="00C818CC" w:rsidP="00BE1DB8">
      <w:pPr>
        <w:pStyle w:val="Subtitle"/>
        <w:rPr>
          <w:b/>
          <w:bCs/>
          <w:sz w:val="24"/>
          <w:szCs w:val="24"/>
          <w:u w:val="none"/>
        </w:rPr>
      </w:pPr>
      <w:r>
        <w:rPr>
          <w:b/>
          <w:bCs/>
          <w:sz w:val="24"/>
          <w:szCs w:val="24"/>
          <w:u w:val="none"/>
        </w:rPr>
        <w:t>Module: Facilitating Adventurous Activities</w:t>
      </w:r>
    </w:p>
    <w:p w:rsidR="00C818CC" w:rsidRDefault="00C818CC" w:rsidP="00BE1DB8">
      <w:pPr>
        <w:pStyle w:val="Subtitle"/>
        <w:rPr>
          <w:b/>
          <w:bCs/>
          <w:sz w:val="24"/>
          <w:szCs w:val="24"/>
          <w:u w:val="none"/>
        </w:rPr>
      </w:pPr>
      <w:r>
        <w:rPr>
          <w:b/>
          <w:bCs/>
          <w:sz w:val="24"/>
          <w:szCs w:val="24"/>
          <w:u w:val="none"/>
        </w:rPr>
        <w:t>Module Code: SHSS4079</w:t>
      </w:r>
    </w:p>
    <w:p w:rsidR="00BE1DB8" w:rsidRDefault="00BE1DB8" w:rsidP="00BE1DB8">
      <w:pPr>
        <w:pStyle w:val="Subtitle"/>
        <w:rPr>
          <w:b/>
          <w:bCs/>
          <w:sz w:val="24"/>
          <w:szCs w:val="24"/>
          <w:u w:val="none"/>
        </w:rPr>
      </w:pPr>
    </w:p>
    <w:tbl>
      <w:tblPr>
        <w:tblW w:w="11340" w:type="dxa"/>
        <w:tblInd w:w="-5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97"/>
        <w:gridCol w:w="246"/>
        <w:gridCol w:w="992"/>
        <w:gridCol w:w="709"/>
        <w:gridCol w:w="390"/>
        <w:gridCol w:w="319"/>
        <w:gridCol w:w="850"/>
        <w:gridCol w:w="1134"/>
        <w:gridCol w:w="993"/>
        <w:gridCol w:w="304"/>
        <w:gridCol w:w="688"/>
        <w:gridCol w:w="1276"/>
        <w:gridCol w:w="1275"/>
        <w:gridCol w:w="567"/>
      </w:tblGrid>
      <w:tr w:rsidR="00BE1DB8" w:rsidRPr="00313008" w:rsidTr="00BE1DB8">
        <w:trPr>
          <w:cantSplit/>
        </w:trPr>
        <w:tc>
          <w:tcPr>
            <w:tcW w:w="11340" w:type="dxa"/>
            <w:gridSpan w:val="14"/>
            <w:tcBorders>
              <w:top w:val="thinThickLargeGap" w:sz="24" w:space="0" w:color="auto"/>
              <w:left w:val="thinThickLargeGap" w:sz="24" w:space="0" w:color="auto"/>
              <w:bottom w:val="single" w:sz="4" w:space="0" w:color="auto"/>
              <w:right w:val="thinThickLargeGap" w:sz="24" w:space="0" w:color="auto"/>
            </w:tcBorders>
          </w:tcPr>
          <w:p w:rsidR="00BE1DB8" w:rsidRPr="00313008" w:rsidRDefault="00BE1DB8" w:rsidP="00B978F0">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BE1DB8" w:rsidRPr="00313008" w:rsidTr="00BE1DB8">
        <w:trPr>
          <w:cantSplit/>
        </w:trPr>
        <w:tc>
          <w:tcPr>
            <w:tcW w:w="2835" w:type="dxa"/>
            <w:gridSpan w:val="3"/>
            <w:tcBorders>
              <w:top w:val="single" w:sz="4" w:space="0" w:color="auto"/>
              <w:left w:val="thinThickLargeGap" w:sz="24" w:space="0" w:color="auto"/>
              <w:bottom w:val="single" w:sz="4" w:space="0" w:color="auto"/>
              <w:right w:val="single" w:sz="4" w:space="0" w:color="auto"/>
            </w:tcBorders>
          </w:tcPr>
          <w:p w:rsidR="00BE1DB8" w:rsidRPr="004150A6" w:rsidRDefault="00BE1DB8" w:rsidP="00B978F0">
            <w:pPr>
              <w:ind w:left="113" w:right="113"/>
              <w:rPr>
                <w:sz w:val="16"/>
                <w:szCs w:val="16"/>
              </w:rPr>
            </w:pPr>
            <w:r w:rsidRPr="004150A6">
              <w:rPr>
                <w:bCs/>
                <w:sz w:val="18"/>
                <w:szCs w:val="18"/>
              </w:rPr>
              <w:t>What do you consider to be the best aspects of this work?</w:t>
            </w:r>
          </w:p>
        </w:tc>
        <w:tc>
          <w:tcPr>
            <w:tcW w:w="8505" w:type="dxa"/>
            <w:gridSpan w:val="11"/>
            <w:tcBorders>
              <w:top w:val="single" w:sz="4" w:space="0" w:color="auto"/>
              <w:left w:val="single" w:sz="4" w:space="0" w:color="auto"/>
              <w:bottom w:val="single" w:sz="4" w:space="0" w:color="auto"/>
              <w:right w:val="thinThickLargeGap" w:sz="24" w:space="0" w:color="auto"/>
            </w:tcBorders>
          </w:tcPr>
          <w:p w:rsidR="00BE1DB8" w:rsidRPr="00313008" w:rsidRDefault="00BE1DB8" w:rsidP="00B978F0">
            <w:pPr>
              <w:pStyle w:val="Subtitle"/>
              <w:rPr>
                <w:b/>
                <w:bCs/>
                <w:sz w:val="24"/>
                <w:szCs w:val="24"/>
                <w:u w:val="none"/>
              </w:rPr>
            </w:pPr>
            <w:r>
              <w:rPr>
                <w:b/>
                <w:bCs/>
                <w:sz w:val="24"/>
                <w:szCs w:val="24"/>
                <w:u w:val="none"/>
              </w:rPr>
              <w:t>My planning for my session.</w:t>
            </w:r>
          </w:p>
        </w:tc>
      </w:tr>
      <w:tr w:rsidR="00BE1DB8" w:rsidRPr="00313008" w:rsidTr="00BE1DB8">
        <w:trPr>
          <w:cantSplit/>
        </w:trPr>
        <w:tc>
          <w:tcPr>
            <w:tcW w:w="2835" w:type="dxa"/>
            <w:gridSpan w:val="3"/>
            <w:tcBorders>
              <w:top w:val="single" w:sz="4" w:space="0" w:color="auto"/>
              <w:left w:val="thinThickLargeGap" w:sz="24" w:space="0" w:color="auto"/>
              <w:bottom w:val="single" w:sz="4" w:space="0" w:color="auto"/>
              <w:right w:val="single" w:sz="4" w:space="0" w:color="auto"/>
            </w:tcBorders>
          </w:tcPr>
          <w:p w:rsidR="00BE1DB8" w:rsidRPr="004150A6" w:rsidRDefault="00BE1DB8" w:rsidP="00B978F0">
            <w:pPr>
              <w:ind w:left="113" w:right="113"/>
              <w:rPr>
                <w:sz w:val="16"/>
                <w:szCs w:val="16"/>
              </w:rPr>
            </w:pPr>
            <w:r w:rsidRPr="004150A6">
              <w:rPr>
                <w:bCs/>
                <w:sz w:val="18"/>
                <w:szCs w:val="18"/>
              </w:rPr>
              <w:t>Which aspects do you consider could have been improved in this piece of work?</w:t>
            </w:r>
          </w:p>
        </w:tc>
        <w:tc>
          <w:tcPr>
            <w:tcW w:w="8505" w:type="dxa"/>
            <w:gridSpan w:val="11"/>
            <w:tcBorders>
              <w:top w:val="single" w:sz="4" w:space="0" w:color="auto"/>
              <w:left w:val="single" w:sz="4" w:space="0" w:color="auto"/>
              <w:bottom w:val="single" w:sz="4" w:space="0" w:color="auto"/>
              <w:right w:val="thinThickLargeGap" w:sz="24" w:space="0" w:color="auto"/>
            </w:tcBorders>
          </w:tcPr>
          <w:p w:rsidR="00BE1DB8" w:rsidRPr="00313008" w:rsidRDefault="00BE1DB8" w:rsidP="00B978F0">
            <w:pPr>
              <w:pStyle w:val="Subtitle"/>
              <w:rPr>
                <w:b/>
                <w:bCs/>
                <w:sz w:val="24"/>
                <w:szCs w:val="24"/>
                <w:u w:val="none"/>
              </w:rPr>
            </w:pPr>
            <w:r>
              <w:rPr>
                <w:b/>
                <w:bCs/>
                <w:sz w:val="24"/>
                <w:szCs w:val="24"/>
                <w:u w:val="none"/>
              </w:rPr>
              <w:t>My health and safety issues.</w:t>
            </w:r>
          </w:p>
        </w:tc>
      </w:tr>
      <w:tr w:rsidR="00BE1DB8" w:rsidRPr="00313008" w:rsidTr="00BE1DB8">
        <w:trPr>
          <w:cantSplit/>
        </w:trPr>
        <w:tc>
          <w:tcPr>
            <w:tcW w:w="2835" w:type="dxa"/>
            <w:gridSpan w:val="3"/>
            <w:tcBorders>
              <w:top w:val="single" w:sz="4" w:space="0" w:color="auto"/>
              <w:left w:val="thinThickLargeGap" w:sz="24" w:space="0" w:color="auto"/>
              <w:bottom w:val="single" w:sz="4" w:space="0" w:color="auto"/>
              <w:right w:val="single" w:sz="4" w:space="0" w:color="auto"/>
            </w:tcBorders>
          </w:tcPr>
          <w:p w:rsidR="00BE1DB8" w:rsidRPr="004150A6" w:rsidRDefault="00BE1DB8" w:rsidP="00B978F0">
            <w:pPr>
              <w:ind w:left="113" w:right="113"/>
              <w:rPr>
                <w:sz w:val="16"/>
                <w:szCs w:val="16"/>
              </w:rPr>
            </w:pPr>
            <w:r w:rsidRPr="004150A6">
              <w:rPr>
                <w:bCs/>
                <w:sz w:val="18"/>
                <w:szCs w:val="18"/>
              </w:rPr>
              <w:t>What have you found most satisfying whilst undertaking this submission?</w:t>
            </w:r>
          </w:p>
        </w:tc>
        <w:tc>
          <w:tcPr>
            <w:tcW w:w="8505" w:type="dxa"/>
            <w:gridSpan w:val="11"/>
            <w:tcBorders>
              <w:top w:val="single" w:sz="4" w:space="0" w:color="auto"/>
              <w:left w:val="single" w:sz="4" w:space="0" w:color="auto"/>
              <w:bottom w:val="single" w:sz="4" w:space="0" w:color="auto"/>
              <w:right w:val="thinThickLargeGap" w:sz="24" w:space="0" w:color="auto"/>
            </w:tcBorders>
          </w:tcPr>
          <w:p w:rsidR="00BE1DB8" w:rsidRPr="00313008" w:rsidRDefault="00BE1DB8" w:rsidP="00B978F0">
            <w:pPr>
              <w:pStyle w:val="Subtitle"/>
              <w:rPr>
                <w:b/>
                <w:bCs/>
                <w:sz w:val="24"/>
                <w:szCs w:val="24"/>
                <w:u w:val="none"/>
              </w:rPr>
            </w:pPr>
            <w:r>
              <w:rPr>
                <w:b/>
                <w:bCs/>
                <w:sz w:val="24"/>
                <w:szCs w:val="24"/>
                <w:u w:val="none"/>
              </w:rPr>
              <w:t>The risk assessment.</w:t>
            </w:r>
          </w:p>
        </w:tc>
      </w:tr>
      <w:tr w:rsidR="00BE1DB8" w:rsidRPr="00313008" w:rsidTr="00BE1DB8">
        <w:trPr>
          <w:cantSplit/>
        </w:trPr>
        <w:tc>
          <w:tcPr>
            <w:tcW w:w="1843" w:type="dxa"/>
            <w:gridSpan w:val="2"/>
            <w:vMerge w:val="restart"/>
            <w:tcBorders>
              <w:top w:val="single" w:sz="4" w:space="0" w:color="auto"/>
              <w:left w:val="thinThickLargeGap" w:sz="24" w:space="0" w:color="auto"/>
              <w:bottom w:val="single" w:sz="6" w:space="0" w:color="auto"/>
            </w:tcBorders>
          </w:tcPr>
          <w:p w:rsidR="00BE1DB8" w:rsidRPr="00313008" w:rsidRDefault="00BE1DB8" w:rsidP="00B978F0">
            <w:pPr>
              <w:pStyle w:val="Subtitle"/>
              <w:jc w:val="left"/>
              <w:rPr>
                <w:b/>
                <w:bCs/>
                <w:sz w:val="24"/>
                <w:szCs w:val="24"/>
                <w:u w:val="none"/>
              </w:rPr>
            </w:pPr>
          </w:p>
          <w:p w:rsidR="00BE1DB8" w:rsidRPr="009574BA" w:rsidRDefault="00BE1DB8" w:rsidP="00B978F0">
            <w:pPr>
              <w:pStyle w:val="Subtitle"/>
              <w:rPr>
                <w:b/>
                <w:bCs/>
                <w:sz w:val="24"/>
                <w:szCs w:val="24"/>
                <w:u w:val="none"/>
              </w:rPr>
            </w:pPr>
            <w:r w:rsidRPr="00313008">
              <w:rPr>
                <w:b/>
                <w:bCs/>
                <w:sz w:val="24"/>
                <w:szCs w:val="24"/>
                <w:u w:val="none"/>
              </w:rPr>
              <w:t>ASSESSMENT CRITERIA</w:t>
            </w:r>
          </w:p>
        </w:tc>
        <w:tc>
          <w:tcPr>
            <w:tcW w:w="992" w:type="dxa"/>
            <w:vMerge w:val="restart"/>
            <w:tcBorders>
              <w:top w:val="single" w:sz="4" w:space="0" w:color="auto"/>
              <w:bottom w:val="single" w:sz="6" w:space="0" w:color="auto"/>
              <w:right w:val="single" w:sz="6" w:space="0" w:color="auto"/>
            </w:tcBorders>
            <w:textDirection w:val="btLr"/>
          </w:tcPr>
          <w:p w:rsidR="00BE1DB8" w:rsidRPr="00313008" w:rsidRDefault="00BE1DB8" w:rsidP="00B978F0">
            <w:pPr>
              <w:ind w:left="113" w:right="113"/>
              <w:rPr>
                <w:sz w:val="16"/>
                <w:szCs w:val="16"/>
              </w:rPr>
            </w:pPr>
            <w:r w:rsidRPr="00313008">
              <w:rPr>
                <w:sz w:val="16"/>
                <w:szCs w:val="16"/>
              </w:rPr>
              <w:t>Learning</w:t>
            </w:r>
          </w:p>
          <w:p w:rsidR="00BE1DB8" w:rsidRPr="00313008" w:rsidRDefault="00BE1DB8" w:rsidP="00B978F0">
            <w:pPr>
              <w:ind w:left="113" w:right="113"/>
              <w:rPr>
                <w:sz w:val="16"/>
                <w:szCs w:val="16"/>
              </w:rPr>
            </w:pPr>
            <w:r w:rsidRPr="00313008">
              <w:rPr>
                <w:sz w:val="16"/>
                <w:szCs w:val="16"/>
              </w:rPr>
              <w:t>Outcomes</w:t>
            </w:r>
          </w:p>
          <w:p w:rsidR="00BE1DB8" w:rsidRPr="00313008" w:rsidRDefault="00BE1DB8" w:rsidP="00B978F0">
            <w:pPr>
              <w:ind w:left="113" w:right="113"/>
              <w:rPr>
                <w:sz w:val="16"/>
                <w:szCs w:val="16"/>
              </w:rPr>
            </w:pPr>
          </w:p>
          <w:p w:rsidR="00BE1DB8" w:rsidRPr="00313008" w:rsidRDefault="00BE1DB8" w:rsidP="00B978F0">
            <w:pPr>
              <w:pStyle w:val="Subtitle"/>
              <w:ind w:left="113" w:right="113"/>
              <w:rPr>
                <w:b/>
                <w:bCs/>
                <w:sz w:val="16"/>
                <w:szCs w:val="16"/>
                <w:u w:val="none"/>
              </w:rPr>
            </w:pPr>
          </w:p>
        </w:tc>
        <w:tc>
          <w:tcPr>
            <w:tcW w:w="8505" w:type="dxa"/>
            <w:gridSpan w:val="11"/>
            <w:tcBorders>
              <w:top w:val="single" w:sz="4" w:space="0" w:color="auto"/>
              <w:left w:val="single" w:sz="6" w:space="0" w:color="auto"/>
              <w:bottom w:val="single" w:sz="6" w:space="0" w:color="auto"/>
              <w:right w:val="thinThickLargeGap" w:sz="24" w:space="0" w:color="auto"/>
            </w:tcBorders>
          </w:tcPr>
          <w:p w:rsidR="00BE1DB8" w:rsidRPr="00313008" w:rsidRDefault="00BE1DB8" w:rsidP="00B978F0">
            <w:pPr>
              <w:pStyle w:val="Subtitle"/>
              <w:rPr>
                <w:b/>
                <w:bCs/>
                <w:sz w:val="24"/>
                <w:szCs w:val="24"/>
                <w:u w:val="none"/>
              </w:rPr>
            </w:pPr>
            <w:r w:rsidRPr="00313008">
              <w:rPr>
                <w:b/>
                <w:bCs/>
                <w:sz w:val="24"/>
                <w:szCs w:val="24"/>
                <w:u w:val="none"/>
              </w:rPr>
              <w:t>GRADE</w:t>
            </w:r>
          </w:p>
        </w:tc>
      </w:tr>
      <w:tr w:rsidR="00BE1DB8" w:rsidRPr="00313008" w:rsidTr="00BE1DB8">
        <w:trPr>
          <w:cantSplit/>
        </w:trPr>
        <w:tc>
          <w:tcPr>
            <w:tcW w:w="1843" w:type="dxa"/>
            <w:gridSpan w:val="2"/>
            <w:vMerge/>
            <w:tcBorders>
              <w:top w:val="single" w:sz="6" w:space="0" w:color="auto"/>
              <w:left w:val="thinThickLargeGap" w:sz="24" w:space="0" w:color="auto"/>
              <w:bottom w:val="single" w:sz="6" w:space="0" w:color="auto"/>
            </w:tcBorders>
          </w:tcPr>
          <w:p w:rsidR="00BE1DB8" w:rsidRPr="00313008" w:rsidRDefault="00BE1DB8" w:rsidP="00B978F0">
            <w:pPr>
              <w:pStyle w:val="Subtitle"/>
              <w:jc w:val="left"/>
              <w:rPr>
                <w:b/>
                <w:bCs/>
                <w:sz w:val="24"/>
                <w:szCs w:val="24"/>
                <w:u w:val="none"/>
              </w:rPr>
            </w:pPr>
          </w:p>
        </w:tc>
        <w:tc>
          <w:tcPr>
            <w:tcW w:w="992" w:type="dxa"/>
            <w:vMerge/>
            <w:tcBorders>
              <w:top w:val="single" w:sz="6" w:space="0" w:color="auto"/>
              <w:bottom w:val="single" w:sz="6" w:space="0" w:color="auto"/>
              <w:right w:val="single" w:sz="6" w:space="0" w:color="auto"/>
            </w:tcBorders>
          </w:tcPr>
          <w:p w:rsidR="00BE1DB8" w:rsidRPr="00313008" w:rsidRDefault="00BE1DB8" w:rsidP="00B978F0">
            <w:pPr>
              <w:pStyle w:val="Subtitle"/>
              <w:jc w:val="left"/>
              <w:rPr>
                <w:b/>
                <w:bCs/>
                <w:sz w:val="24"/>
                <w:szCs w:val="24"/>
                <w:u w:val="none"/>
              </w:rPr>
            </w:pPr>
          </w:p>
        </w:tc>
        <w:tc>
          <w:tcPr>
            <w:tcW w:w="709" w:type="dxa"/>
            <w:tcBorders>
              <w:top w:val="single" w:sz="6" w:space="0" w:color="auto"/>
              <w:left w:val="single" w:sz="6" w:space="0" w:color="auto"/>
              <w:right w:val="single" w:sz="6" w:space="0" w:color="auto"/>
            </w:tcBorders>
          </w:tcPr>
          <w:p w:rsidR="00BE1DB8" w:rsidRPr="003E3041" w:rsidRDefault="00BE1DB8" w:rsidP="00B978F0">
            <w:pPr>
              <w:pStyle w:val="Subtitle"/>
              <w:rPr>
                <w:b/>
                <w:bCs/>
                <w:sz w:val="16"/>
                <w:szCs w:val="16"/>
                <w:u w:val="none"/>
              </w:rPr>
            </w:pPr>
            <w:r>
              <w:rPr>
                <w:b/>
                <w:bCs/>
                <w:sz w:val="16"/>
                <w:szCs w:val="16"/>
                <w:u w:val="none"/>
              </w:rPr>
              <w:t>Poor</w:t>
            </w:r>
          </w:p>
          <w:p w:rsidR="00BE1DB8" w:rsidRPr="003E3041" w:rsidRDefault="00BE1DB8" w:rsidP="00B978F0">
            <w:pPr>
              <w:pStyle w:val="Subtitle"/>
              <w:rPr>
                <w:b/>
                <w:bCs/>
                <w:sz w:val="16"/>
                <w:szCs w:val="16"/>
                <w:u w:val="none"/>
              </w:rPr>
            </w:pPr>
            <w:r>
              <w:rPr>
                <w:b/>
                <w:bCs/>
                <w:sz w:val="16"/>
                <w:szCs w:val="16"/>
                <w:u w:val="none"/>
              </w:rPr>
              <w:t>&lt; 2</w:t>
            </w:r>
            <w:r w:rsidRPr="003E3041">
              <w:rPr>
                <w:b/>
                <w:bCs/>
                <w:sz w:val="16"/>
                <w:szCs w:val="16"/>
                <w:u w:val="none"/>
              </w:rPr>
              <w:t>0%</w:t>
            </w:r>
          </w:p>
          <w:p w:rsidR="00BE1DB8" w:rsidRPr="003E3041" w:rsidRDefault="00BE1DB8" w:rsidP="00B978F0">
            <w:pPr>
              <w:pStyle w:val="Subtitle"/>
              <w:rPr>
                <w:sz w:val="16"/>
                <w:szCs w:val="16"/>
                <w:u w:val="none"/>
              </w:rPr>
            </w:pPr>
          </w:p>
        </w:tc>
        <w:tc>
          <w:tcPr>
            <w:tcW w:w="709" w:type="dxa"/>
            <w:gridSpan w:val="2"/>
            <w:tcBorders>
              <w:top w:val="single" w:sz="6" w:space="0" w:color="auto"/>
              <w:left w:val="single" w:sz="6" w:space="0" w:color="auto"/>
              <w:right w:val="single" w:sz="6" w:space="0" w:color="auto"/>
            </w:tcBorders>
          </w:tcPr>
          <w:p w:rsidR="00BE1DB8" w:rsidRDefault="00BE1DB8" w:rsidP="00B978F0">
            <w:pPr>
              <w:pStyle w:val="Subtitle"/>
              <w:rPr>
                <w:b/>
                <w:sz w:val="16"/>
                <w:szCs w:val="16"/>
                <w:u w:val="none"/>
              </w:rPr>
            </w:pPr>
            <w:r>
              <w:rPr>
                <w:b/>
                <w:sz w:val="16"/>
                <w:szCs w:val="16"/>
                <w:u w:val="none"/>
              </w:rPr>
              <w:t>Weak</w:t>
            </w:r>
          </w:p>
          <w:p w:rsidR="00BE1DB8" w:rsidRPr="003E3041" w:rsidRDefault="00BE1DB8" w:rsidP="00B978F0">
            <w:pPr>
              <w:pStyle w:val="Subtitle"/>
              <w:rPr>
                <w:b/>
                <w:sz w:val="16"/>
                <w:szCs w:val="16"/>
                <w:u w:val="none"/>
              </w:rPr>
            </w:pPr>
            <w:r>
              <w:rPr>
                <w:b/>
                <w:sz w:val="16"/>
                <w:szCs w:val="16"/>
                <w:u w:val="none"/>
              </w:rPr>
              <w:t>20-29</w:t>
            </w:r>
            <w:r w:rsidRPr="003E3041">
              <w:rPr>
                <w:b/>
                <w:sz w:val="16"/>
                <w:szCs w:val="16"/>
                <w:u w:val="none"/>
              </w:rPr>
              <w:t>%</w:t>
            </w:r>
          </w:p>
        </w:tc>
        <w:tc>
          <w:tcPr>
            <w:tcW w:w="850" w:type="dxa"/>
            <w:tcBorders>
              <w:top w:val="single" w:sz="6" w:space="0" w:color="auto"/>
              <w:left w:val="single" w:sz="6" w:space="0" w:color="auto"/>
              <w:right w:val="single" w:sz="6" w:space="0" w:color="auto"/>
            </w:tcBorders>
          </w:tcPr>
          <w:p w:rsidR="00BE1DB8" w:rsidRPr="003E3041" w:rsidRDefault="00BE1DB8" w:rsidP="00B978F0">
            <w:pPr>
              <w:pStyle w:val="Subtitle"/>
              <w:rPr>
                <w:b/>
                <w:bCs/>
                <w:sz w:val="16"/>
                <w:szCs w:val="16"/>
                <w:u w:val="none"/>
              </w:rPr>
            </w:pPr>
            <w:r>
              <w:rPr>
                <w:b/>
                <w:bCs/>
                <w:sz w:val="16"/>
                <w:szCs w:val="16"/>
                <w:u w:val="none"/>
              </w:rPr>
              <w:t>Unsatisfactory</w:t>
            </w:r>
          </w:p>
          <w:p w:rsidR="00BE1DB8" w:rsidRPr="003E3041" w:rsidRDefault="00BE1DB8" w:rsidP="00B978F0">
            <w:pPr>
              <w:pStyle w:val="Subtitle"/>
              <w:rPr>
                <w:b/>
                <w:bCs/>
                <w:sz w:val="16"/>
                <w:szCs w:val="16"/>
                <w:u w:val="none"/>
              </w:rPr>
            </w:pPr>
            <w:r>
              <w:rPr>
                <w:b/>
                <w:bCs/>
                <w:sz w:val="16"/>
                <w:szCs w:val="16"/>
                <w:u w:val="none"/>
              </w:rPr>
              <w:t>30-39</w:t>
            </w:r>
            <w:r w:rsidRPr="003E3041">
              <w:rPr>
                <w:b/>
                <w:bCs/>
                <w:sz w:val="16"/>
                <w:szCs w:val="16"/>
                <w:u w:val="none"/>
              </w:rPr>
              <w:t>%</w:t>
            </w:r>
          </w:p>
        </w:tc>
        <w:tc>
          <w:tcPr>
            <w:tcW w:w="1134" w:type="dxa"/>
            <w:tcBorders>
              <w:top w:val="single" w:sz="6" w:space="0" w:color="auto"/>
              <w:left w:val="single" w:sz="6" w:space="0" w:color="auto"/>
              <w:bottom w:val="single" w:sz="6" w:space="0" w:color="auto"/>
              <w:right w:val="single" w:sz="6" w:space="0" w:color="auto"/>
            </w:tcBorders>
          </w:tcPr>
          <w:p w:rsidR="00BE1DB8" w:rsidRPr="003E3041" w:rsidRDefault="00BE1DB8" w:rsidP="00B978F0">
            <w:pPr>
              <w:pStyle w:val="Subtitle"/>
              <w:rPr>
                <w:b/>
                <w:bCs/>
                <w:sz w:val="16"/>
                <w:szCs w:val="16"/>
                <w:u w:val="none"/>
              </w:rPr>
            </w:pPr>
            <w:r w:rsidRPr="003E3041">
              <w:rPr>
                <w:b/>
                <w:bCs/>
                <w:sz w:val="16"/>
                <w:szCs w:val="16"/>
                <w:u w:val="none"/>
              </w:rPr>
              <w:t>Satisfactory</w:t>
            </w:r>
          </w:p>
          <w:p w:rsidR="00BE1DB8" w:rsidRPr="003E3041" w:rsidRDefault="00BE1DB8" w:rsidP="00B978F0">
            <w:pPr>
              <w:pStyle w:val="Subtitle"/>
              <w:rPr>
                <w:b/>
                <w:bCs/>
                <w:sz w:val="16"/>
                <w:szCs w:val="16"/>
                <w:u w:val="none"/>
              </w:rPr>
            </w:pPr>
            <w:r>
              <w:rPr>
                <w:b/>
                <w:bCs/>
                <w:sz w:val="16"/>
                <w:szCs w:val="16"/>
                <w:u w:val="none"/>
              </w:rPr>
              <w:t>40 – 49</w:t>
            </w:r>
            <w:r w:rsidRPr="003E3041">
              <w:rPr>
                <w:b/>
                <w:bCs/>
                <w:sz w:val="16"/>
                <w:szCs w:val="16"/>
                <w:u w:val="none"/>
              </w:rPr>
              <w:t>%</w:t>
            </w:r>
          </w:p>
        </w:tc>
        <w:tc>
          <w:tcPr>
            <w:tcW w:w="993" w:type="dxa"/>
            <w:tcBorders>
              <w:top w:val="single" w:sz="6" w:space="0" w:color="auto"/>
              <w:left w:val="single" w:sz="6" w:space="0" w:color="auto"/>
              <w:bottom w:val="single" w:sz="6" w:space="0" w:color="auto"/>
              <w:right w:val="single" w:sz="6" w:space="0" w:color="auto"/>
            </w:tcBorders>
          </w:tcPr>
          <w:p w:rsidR="00BE1DB8" w:rsidRPr="003E3041" w:rsidRDefault="00BE1DB8" w:rsidP="00B978F0">
            <w:pPr>
              <w:pStyle w:val="Subtitle"/>
              <w:rPr>
                <w:b/>
                <w:bCs/>
                <w:sz w:val="16"/>
                <w:szCs w:val="16"/>
                <w:u w:val="none"/>
              </w:rPr>
            </w:pPr>
            <w:r w:rsidRPr="003E3041">
              <w:rPr>
                <w:b/>
                <w:bCs/>
                <w:sz w:val="16"/>
                <w:szCs w:val="16"/>
                <w:u w:val="none"/>
              </w:rPr>
              <w:t>Good</w:t>
            </w:r>
          </w:p>
          <w:p w:rsidR="00BE1DB8" w:rsidRPr="003E3041" w:rsidRDefault="00BE1DB8" w:rsidP="00B978F0">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92" w:type="dxa"/>
            <w:gridSpan w:val="2"/>
            <w:tcBorders>
              <w:top w:val="single" w:sz="6" w:space="0" w:color="auto"/>
              <w:left w:val="single" w:sz="6" w:space="0" w:color="auto"/>
              <w:bottom w:val="single" w:sz="6" w:space="0" w:color="auto"/>
              <w:right w:val="single" w:sz="6" w:space="0" w:color="auto"/>
            </w:tcBorders>
          </w:tcPr>
          <w:p w:rsidR="00BE1DB8" w:rsidRPr="003E3041" w:rsidRDefault="00BE1DB8" w:rsidP="00B978F0">
            <w:pPr>
              <w:pStyle w:val="Subtitle"/>
              <w:rPr>
                <w:b/>
                <w:bCs/>
                <w:sz w:val="16"/>
                <w:szCs w:val="16"/>
                <w:u w:val="none"/>
              </w:rPr>
            </w:pPr>
            <w:r w:rsidRPr="003E3041">
              <w:rPr>
                <w:b/>
                <w:bCs/>
                <w:sz w:val="16"/>
                <w:szCs w:val="16"/>
                <w:u w:val="none"/>
              </w:rPr>
              <w:t>Very Good</w:t>
            </w:r>
          </w:p>
          <w:p w:rsidR="00BE1DB8" w:rsidRPr="003E3041" w:rsidRDefault="00BE1DB8" w:rsidP="00B978F0">
            <w:pPr>
              <w:pStyle w:val="Subtitle"/>
              <w:rPr>
                <w:b/>
                <w:bCs/>
                <w:sz w:val="16"/>
                <w:szCs w:val="16"/>
                <w:u w:val="none"/>
              </w:rPr>
            </w:pPr>
            <w:r w:rsidRPr="003E3041">
              <w:rPr>
                <w:b/>
                <w:bCs/>
                <w:sz w:val="16"/>
                <w:szCs w:val="16"/>
                <w:u w:val="none"/>
              </w:rPr>
              <w:t>60 – 69%</w:t>
            </w:r>
          </w:p>
        </w:tc>
        <w:tc>
          <w:tcPr>
            <w:tcW w:w="1276" w:type="dxa"/>
            <w:tcBorders>
              <w:top w:val="single" w:sz="6" w:space="0" w:color="auto"/>
              <w:left w:val="single" w:sz="6" w:space="0" w:color="auto"/>
              <w:right w:val="single" w:sz="6" w:space="0" w:color="auto"/>
            </w:tcBorders>
          </w:tcPr>
          <w:p w:rsidR="00BE1DB8" w:rsidRPr="003E3041" w:rsidRDefault="00BE1DB8" w:rsidP="00B978F0">
            <w:pPr>
              <w:pStyle w:val="Subtitle"/>
              <w:rPr>
                <w:b/>
                <w:bCs/>
                <w:sz w:val="16"/>
                <w:szCs w:val="16"/>
                <w:u w:val="none"/>
              </w:rPr>
            </w:pPr>
            <w:r w:rsidRPr="003E3041">
              <w:rPr>
                <w:b/>
                <w:bCs/>
                <w:sz w:val="16"/>
                <w:szCs w:val="16"/>
                <w:u w:val="none"/>
              </w:rPr>
              <w:t>Excellent</w:t>
            </w:r>
          </w:p>
          <w:p w:rsidR="00BE1DB8" w:rsidRPr="003E3041" w:rsidRDefault="00BE1DB8" w:rsidP="00B978F0">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1275" w:type="dxa"/>
            <w:tcBorders>
              <w:top w:val="single" w:sz="6" w:space="0" w:color="auto"/>
              <w:left w:val="single" w:sz="6" w:space="0" w:color="auto"/>
              <w:right w:val="single" w:sz="6" w:space="0" w:color="auto"/>
            </w:tcBorders>
          </w:tcPr>
          <w:p w:rsidR="00BE1DB8" w:rsidRDefault="00BE1DB8" w:rsidP="00B978F0">
            <w:pPr>
              <w:pStyle w:val="Subtitle"/>
              <w:rPr>
                <w:b/>
                <w:bCs/>
                <w:sz w:val="16"/>
                <w:szCs w:val="16"/>
                <w:u w:val="none"/>
              </w:rPr>
            </w:pPr>
            <w:r>
              <w:rPr>
                <w:b/>
                <w:bCs/>
                <w:sz w:val="16"/>
                <w:szCs w:val="16"/>
                <w:u w:val="none"/>
              </w:rPr>
              <w:t>Exceptional</w:t>
            </w:r>
          </w:p>
          <w:p w:rsidR="00BE1DB8" w:rsidRPr="003E3041" w:rsidRDefault="00BE1DB8" w:rsidP="00B978F0">
            <w:pPr>
              <w:pStyle w:val="Subtitle"/>
              <w:rPr>
                <w:b/>
                <w:bCs/>
                <w:sz w:val="16"/>
                <w:szCs w:val="16"/>
                <w:u w:val="none"/>
              </w:rPr>
            </w:pPr>
            <w:r>
              <w:rPr>
                <w:b/>
                <w:bCs/>
                <w:sz w:val="16"/>
                <w:szCs w:val="16"/>
                <w:u w:val="none"/>
              </w:rPr>
              <w:t>85– 100%</w:t>
            </w:r>
          </w:p>
        </w:tc>
        <w:tc>
          <w:tcPr>
            <w:tcW w:w="567" w:type="dxa"/>
            <w:tcBorders>
              <w:top w:val="single" w:sz="6" w:space="0" w:color="auto"/>
              <w:left w:val="single" w:sz="6" w:space="0" w:color="auto"/>
              <w:bottom w:val="single" w:sz="6" w:space="0" w:color="auto"/>
              <w:right w:val="thinThickLargeGap" w:sz="24" w:space="0" w:color="auto"/>
            </w:tcBorders>
          </w:tcPr>
          <w:p w:rsidR="00BE1DB8" w:rsidRPr="00313008" w:rsidRDefault="00BE1DB8" w:rsidP="00B978F0">
            <w:pPr>
              <w:pStyle w:val="Subtitle"/>
              <w:jc w:val="left"/>
              <w:rPr>
                <w:b/>
                <w:bCs/>
                <w:sz w:val="18"/>
                <w:szCs w:val="18"/>
                <w:u w:val="none"/>
              </w:rPr>
            </w:pPr>
          </w:p>
          <w:p w:rsidR="00BE1DB8" w:rsidRPr="00313008" w:rsidRDefault="00BE1DB8" w:rsidP="00B978F0">
            <w:pPr>
              <w:pStyle w:val="Subtitle"/>
              <w:jc w:val="left"/>
              <w:rPr>
                <w:b/>
                <w:bCs/>
                <w:sz w:val="18"/>
                <w:szCs w:val="18"/>
                <w:u w:val="none"/>
              </w:rPr>
            </w:pPr>
            <w:r w:rsidRPr="00313008">
              <w:rPr>
                <w:b/>
                <w:bCs/>
                <w:sz w:val="18"/>
                <w:szCs w:val="18"/>
                <w:u w:val="none"/>
              </w:rPr>
              <w:t xml:space="preserve">  %</w:t>
            </w:r>
          </w:p>
        </w:tc>
      </w:tr>
      <w:tr w:rsidR="00BE1DB8" w:rsidRPr="00313008" w:rsidTr="00BE1DB8">
        <w:tc>
          <w:tcPr>
            <w:tcW w:w="1843" w:type="dxa"/>
            <w:gridSpan w:val="2"/>
            <w:tcBorders>
              <w:top w:val="single" w:sz="6" w:space="0" w:color="auto"/>
              <w:left w:val="thinThickLargeGap" w:sz="24" w:space="0" w:color="auto"/>
              <w:bottom w:val="single" w:sz="6" w:space="0" w:color="auto"/>
            </w:tcBorders>
          </w:tcPr>
          <w:p w:rsidR="00BE1DB8" w:rsidRPr="009B5330" w:rsidRDefault="00BE1DB8" w:rsidP="00BE1DB8">
            <w:pPr>
              <w:pStyle w:val="Subtitle"/>
              <w:jc w:val="left"/>
              <w:rPr>
                <w:sz w:val="18"/>
                <w:szCs w:val="18"/>
                <w:u w:val="none"/>
              </w:rPr>
            </w:pPr>
            <w:r>
              <w:rPr>
                <w:sz w:val="18"/>
                <w:szCs w:val="18"/>
                <w:u w:val="none"/>
              </w:rPr>
              <w:t xml:space="preserve">The design of the lesson, including clarity, appropriateness of the activities chosen, timings, progression, resources used. </w:t>
            </w:r>
          </w:p>
        </w:tc>
        <w:tc>
          <w:tcPr>
            <w:tcW w:w="992" w:type="dxa"/>
            <w:tcBorders>
              <w:top w:val="single" w:sz="6" w:space="0" w:color="auto"/>
              <w:bottom w:val="single" w:sz="6" w:space="0" w:color="auto"/>
              <w:right w:val="single" w:sz="6" w:space="0" w:color="auto"/>
            </w:tcBorders>
          </w:tcPr>
          <w:p w:rsidR="00BE1DB8" w:rsidRPr="00313008" w:rsidRDefault="00BE1DB8" w:rsidP="00B978F0">
            <w:pPr>
              <w:pStyle w:val="Subtitle"/>
              <w:rPr>
                <w:b/>
                <w:bCs/>
                <w:sz w:val="18"/>
                <w:szCs w:val="18"/>
                <w:u w:val="none"/>
              </w:rPr>
            </w:pPr>
            <w:r>
              <w:rPr>
                <w:b/>
                <w:bCs/>
                <w:sz w:val="18"/>
                <w:szCs w:val="18"/>
                <w:u w:val="none"/>
              </w:rPr>
              <w:t>1/2</w:t>
            </w:r>
          </w:p>
        </w:tc>
        <w:tc>
          <w:tcPr>
            <w:tcW w:w="709" w:type="dxa"/>
            <w:tcBorders>
              <w:left w:val="single" w:sz="6" w:space="0" w:color="auto"/>
              <w:right w:val="single" w:sz="6" w:space="0" w:color="auto"/>
            </w:tcBorders>
          </w:tcPr>
          <w:p w:rsidR="00BE1DB8" w:rsidRPr="00313008" w:rsidRDefault="00BE1DB8" w:rsidP="00B978F0">
            <w:pPr>
              <w:pStyle w:val="Subtitle"/>
              <w:rPr>
                <w:sz w:val="18"/>
                <w:szCs w:val="18"/>
                <w:u w:val="none"/>
              </w:rPr>
            </w:pPr>
          </w:p>
        </w:tc>
        <w:tc>
          <w:tcPr>
            <w:tcW w:w="709" w:type="dxa"/>
            <w:gridSpan w:val="2"/>
            <w:tcBorders>
              <w:left w:val="single" w:sz="6" w:space="0" w:color="auto"/>
              <w:right w:val="single" w:sz="6" w:space="0" w:color="auto"/>
            </w:tcBorders>
          </w:tcPr>
          <w:p w:rsidR="00BE1DB8" w:rsidRPr="00313008" w:rsidRDefault="00BE1DB8" w:rsidP="00B978F0">
            <w:pPr>
              <w:pStyle w:val="Subtitle"/>
              <w:rPr>
                <w:sz w:val="18"/>
                <w:szCs w:val="18"/>
                <w:u w:val="none"/>
              </w:rPr>
            </w:pPr>
          </w:p>
        </w:tc>
        <w:tc>
          <w:tcPr>
            <w:tcW w:w="850" w:type="dxa"/>
            <w:tcBorders>
              <w:left w:val="single" w:sz="6" w:space="0" w:color="auto"/>
              <w:right w:val="single" w:sz="6" w:space="0" w:color="auto"/>
            </w:tcBorders>
          </w:tcPr>
          <w:p w:rsidR="00BE1DB8" w:rsidRPr="00313008" w:rsidRDefault="00BE1DB8" w:rsidP="00B978F0">
            <w:pPr>
              <w:pStyle w:val="Subtitle"/>
              <w:rPr>
                <w:sz w:val="18"/>
                <w:szCs w:val="18"/>
                <w:u w:val="none"/>
              </w:rPr>
            </w:pPr>
          </w:p>
        </w:tc>
        <w:tc>
          <w:tcPr>
            <w:tcW w:w="1134" w:type="dxa"/>
            <w:tcBorders>
              <w:top w:val="single" w:sz="6" w:space="0" w:color="auto"/>
              <w:left w:val="single" w:sz="6" w:space="0" w:color="auto"/>
              <w:bottom w:val="single" w:sz="6" w:space="0" w:color="auto"/>
              <w:right w:val="single" w:sz="6" w:space="0" w:color="auto"/>
            </w:tcBorders>
          </w:tcPr>
          <w:p w:rsidR="00BE1DB8" w:rsidRPr="00313008" w:rsidRDefault="00BE1DB8" w:rsidP="00B978F0">
            <w:pPr>
              <w:pStyle w:val="Subtitle"/>
              <w:rPr>
                <w:sz w:val="18"/>
                <w:szCs w:val="18"/>
                <w:u w:val="none"/>
              </w:rPr>
            </w:pPr>
          </w:p>
        </w:tc>
        <w:tc>
          <w:tcPr>
            <w:tcW w:w="993" w:type="dxa"/>
            <w:tcBorders>
              <w:top w:val="single" w:sz="6" w:space="0" w:color="auto"/>
              <w:left w:val="single" w:sz="6" w:space="0" w:color="auto"/>
              <w:bottom w:val="single" w:sz="6" w:space="0" w:color="auto"/>
              <w:right w:val="single" w:sz="6" w:space="0" w:color="auto"/>
            </w:tcBorders>
          </w:tcPr>
          <w:p w:rsidR="00BE1DB8" w:rsidRPr="00313008" w:rsidRDefault="00BE1DB8" w:rsidP="00B978F0">
            <w:pPr>
              <w:pStyle w:val="Subtitle"/>
              <w:rPr>
                <w:sz w:val="18"/>
                <w:szCs w:val="18"/>
                <w:u w:val="none"/>
              </w:rPr>
            </w:pPr>
          </w:p>
        </w:tc>
        <w:tc>
          <w:tcPr>
            <w:tcW w:w="992" w:type="dxa"/>
            <w:gridSpan w:val="2"/>
            <w:tcBorders>
              <w:top w:val="single" w:sz="6" w:space="0" w:color="auto"/>
              <w:left w:val="single" w:sz="6" w:space="0" w:color="auto"/>
              <w:bottom w:val="single" w:sz="6" w:space="0" w:color="auto"/>
              <w:right w:val="single" w:sz="6" w:space="0" w:color="auto"/>
            </w:tcBorders>
          </w:tcPr>
          <w:p w:rsidR="00BE1DB8" w:rsidRPr="002E0D8B" w:rsidRDefault="00BE1DB8" w:rsidP="00B978F0">
            <w:pPr>
              <w:pStyle w:val="Subtitle"/>
              <w:jc w:val="right"/>
              <w:rPr>
                <w:sz w:val="24"/>
                <w:szCs w:val="24"/>
                <w:u w:val="none"/>
              </w:rPr>
            </w:pPr>
          </w:p>
        </w:tc>
        <w:tc>
          <w:tcPr>
            <w:tcW w:w="1276" w:type="dxa"/>
            <w:tcBorders>
              <w:left w:val="single" w:sz="6" w:space="0" w:color="auto"/>
              <w:right w:val="single" w:sz="6" w:space="0" w:color="auto"/>
            </w:tcBorders>
          </w:tcPr>
          <w:p w:rsidR="00BE1DB8" w:rsidRPr="00313008" w:rsidRDefault="00BE1DB8" w:rsidP="00B978F0">
            <w:pPr>
              <w:pStyle w:val="Subtitle"/>
              <w:rPr>
                <w:sz w:val="18"/>
                <w:szCs w:val="18"/>
                <w:u w:val="none"/>
              </w:rPr>
            </w:pPr>
          </w:p>
        </w:tc>
        <w:tc>
          <w:tcPr>
            <w:tcW w:w="1275" w:type="dxa"/>
            <w:tcBorders>
              <w:left w:val="single" w:sz="6" w:space="0" w:color="auto"/>
              <w:right w:val="single" w:sz="6" w:space="0" w:color="auto"/>
            </w:tcBorders>
          </w:tcPr>
          <w:p w:rsidR="00BE1DB8" w:rsidRPr="00313008" w:rsidRDefault="00BE1DB8" w:rsidP="00B978F0">
            <w:pPr>
              <w:pStyle w:val="Subtitle"/>
              <w:rPr>
                <w:sz w:val="18"/>
                <w:szCs w:val="18"/>
                <w:u w:val="none"/>
              </w:rPr>
            </w:pPr>
          </w:p>
        </w:tc>
        <w:tc>
          <w:tcPr>
            <w:tcW w:w="567" w:type="dxa"/>
            <w:tcBorders>
              <w:top w:val="single" w:sz="6" w:space="0" w:color="auto"/>
              <w:left w:val="single" w:sz="6" w:space="0" w:color="auto"/>
              <w:bottom w:val="single" w:sz="6" w:space="0" w:color="auto"/>
              <w:right w:val="thinThickLargeGap" w:sz="24" w:space="0" w:color="auto"/>
            </w:tcBorders>
          </w:tcPr>
          <w:p w:rsidR="00BE1DB8" w:rsidRPr="00313008" w:rsidRDefault="00BE1DB8" w:rsidP="00B978F0">
            <w:pPr>
              <w:pStyle w:val="Subtitle"/>
              <w:jc w:val="left"/>
              <w:rPr>
                <w:b/>
                <w:bCs/>
                <w:sz w:val="18"/>
                <w:szCs w:val="18"/>
                <w:u w:val="none"/>
              </w:rPr>
            </w:pPr>
            <w:r>
              <w:rPr>
                <w:b/>
                <w:bCs/>
                <w:sz w:val="18"/>
                <w:szCs w:val="18"/>
                <w:u w:val="none"/>
              </w:rPr>
              <w:t>50</w:t>
            </w:r>
            <w:r w:rsidRPr="00313008">
              <w:rPr>
                <w:b/>
                <w:bCs/>
                <w:sz w:val="18"/>
                <w:szCs w:val="18"/>
                <w:u w:val="none"/>
              </w:rPr>
              <w:t>%</w:t>
            </w:r>
          </w:p>
        </w:tc>
      </w:tr>
      <w:tr w:rsidR="00BE1DB8" w:rsidRPr="00313008" w:rsidTr="00BE1DB8">
        <w:tc>
          <w:tcPr>
            <w:tcW w:w="1843" w:type="dxa"/>
            <w:gridSpan w:val="2"/>
            <w:tcBorders>
              <w:top w:val="single" w:sz="6" w:space="0" w:color="auto"/>
              <w:left w:val="thinThickLargeGap" w:sz="24" w:space="0" w:color="auto"/>
              <w:bottom w:val="single" w:sz="6" w:space="0" w:color="auto"/>
            </w:tcBorders>
          </w:tcPr>
          <w:p w:rsidR="00BE1DB8" w:rsidRPr="009B5330" w:rsidRDefault="00BE1DB8" w:rsidP="00B978F0">
            <w:pPr>
              <w:pStyle w:val="Subtitle"/>
              <w:jc w:val="left"/>
              <w:rPr>
                <w:sz w:val="18"/>
                <w:szCs w:val="18"/>
                <w:u w:val="none"/>
              </w:rPr>
            </w:pPr>
            <w:r>
              <w:rPr>
                <w:sz w:val="18"/>
                <w:szCs w:val="18"/>
                <w:u w:val="none"/>
              </w:rPr>
              <w:t>Identification and justification of choice of teaching/facilitation style(s)</w:t>
            </w:r>
          </w:p>
        </w:tc>
        <w:tc>
          <w:tcPr>
            <w:tcW w:w="992" w:type="dxa"/>
            <w:tcBorders>
              <w:top w:val="single" w:sz="6" w:space="0" w:color="auto"/>
              <w:bottom w:val="single" w:sz="6" w:space="0" w:color="auto"/>
              <w:right w:val="single" w:sz="6" w:space="0" w:color="auto"/>
            </w:tcBorders>
          </w:tcPr>
          <w:p w:rsidR="00BE1DB8" w:rsidRPr="00313008" w:rsidRDefault="00BE1DB8" w:rsidP="00B978F0">
            <w:pPr>
              <w:pStyle w:val="Subtitle"/>
              <w:tabs>
                <w:tab w:val="center" w:pos="162"/>
              </w:tabs>
              <w:jc w:val="left"/>
              <w:rPr>
                <w:b/>
                <w:bCs/>
                <w:sz w:val="18"/>
                <w:szCs w:val="18"/>
                <w:u w:val="none"/>
              </w:rPr>
            </w:pPr>
            <w:r>
              <w:rPr>
                <w:b/>
                <w:bCs/>
                <w:sz w:val="18"/>
                <w:szCs w:val="18"/>
                <w:u w:val="none"/>
              </w:rPr>
              <w:tab/>
              <w:t>1/2</w:t>
            </w:r>
          </w:p>
        </w:tc>
        <w:tc>
          <w:tcPr>
            <w:tcW w:w="709" w:type="dxa"/>
            <w:tcBorders>
              <w:left w:val="single" w:sz="6" w:space="0" w:color="auto"/>
              <w:right w:val="single" w:sz="6" w:space="0" w:color="auto"/>
            </w:tcBorders>
          </w:tcPr>
          <w:p w:rsidR="00BE1DB8" w:rsidRPr="00313008" w:rsidRDefault="00BE1DB8" w:rsidP="00B978F0">
            <w:pPr>
              <w:pStyle w:val="Subtitle"/>
              <w:rPr>
                <w:sz w:val="18"/>
                <w:szCs w:val="18"/>
                <w:u w:val="none"/>
              </w:rPr>
            </w:pPr>
          </w:p>
        </w:tc>
        <w:tc>
          <w:tcPr>
            <w:tcW w:w="709" w:type="dxa"/>
            <w:gridSpan w:val="2"/>
            <w:tcBorders>
              <w:left w:val="single" w:sz="6" w:space="0" w:color="auto"/>
              <w:right w:val="single" w:sz="6" w:space="0" w:color="auto"/>
            </w:tcBorders>
          </w:tcPr>
          <w:p w:rsidR="00BE1DB8" w:rsidRPr="00313008" w:rsidRDefault="00BE1DB8" w:rsidP="00B978F0">
            <w:pPr>
              <w:pStyle w:val="Subtitle"/>
              <w:rPr>
                <w:sz w:val="18"/>
                <w:szCs w:val="18"/>
                <w:u w:val="none"/>
              </w:rPr>
            </w:pPr>
          </w:p>
        </w:tc>
        <w:tc>
          <w:tcPr>
            <w:tcW w:w="850" w:type="dxa"/>
            <w:tcBorders>
              <w:left w:val="single" w:sz="6" w:space="0" w:color="auto"/>
              <w:right w:val="single" w:sz="6" w:space="0" w:color="auto"/>
            </w:tcBorders>
          </w:tcPr>
          <w:p w:rsidR="00BE1DB8" w:rsidRPr="00313008" w:rsidRDefault="00BE1DB8" w:rsidP="00B978F0">
            <w:pPr>
              <w:pStyle w:val="Subtitle"/>
              <w:rPr>
                <w:sz w:val="18"/>
                <w:szCs w:val="18"/>
                <w:u w:val="none"/>
              </w:rPr>
            </w:pPr>
          </w:p>
        </w:tc>
        <w:tc>
          <w:tcPr>
            <w:tcW w:w="1134" w:type="dxa"/>
            <w:tcBorders>
              <w:top w:val="single" w:sz="6" w:space="0" w:color="auto"/>
              <w:left w:val="single" w:sz="6" w:space="0" w:color="auto"/>
              <w:bottom w:val="single" w:sz="6" w:space="0" w:color="auto"/>
              <w:right w:val="single" w:sz="6" w:space="0" w:color="auto"/>
            </w:tcBorders>
          </w:tcPr>
          <w:p w:rsidR="00BE1DB8" w:rsidRPr="00313008" w:rsidRDefault="00BE1DB8" w:rsidP="00B978F0">
            <w:pPr>
              <w:pStyle w:val="Subtitle"/>
              <w:jc w:val="left"/>
              <w:rPr>
                <w:sz w:val="18"/>
                <w:szCs w:val="18"/>
                <w:u w:val="none"/>
              </w:rPr>
            </w:pPr>
          </w:p>
        </w:tc>
        <w:tc>
          <w:tcPr>
            <w:tcW w:w="993" w:type="dxa"/>
            <w:tcBorders>
              <w:top w:val="single" w:sz="6" w:space="0" w:color="auto"/>
              <w:left w:val="single" w:sz="6" w:space="0" w:color="auto"/>
              <w:bottom w:val="single" w:sz="6" w:space="0" w:color="auto"/>
              <w:right w:val="single" w:sz="6" w:space="0" w:color="auto"/>
            </w:tcBorders>
          </w:tcPr>
          <w:p w:rsidR="00BE1DB8" w:rsidRPr="00313008" w:rsidRDefault="00BE1DB8" w:rsidP="00B978F0">
            <w:pPr>
              <w:pStyle w:val="Subtitle"/>
              <w:jc w:val="left"/>
              <w:rPr>
                <w:sz w:val="18"/>
                <w:szCs w:val="18"/>
                <w:u w:val="none"/>
              </w:rPr>
            </w:pPr>
          </w:p>
        </w:tc>
        <w:tc>
          <w:tcPr>
            <w:tcW w:w="992" w:type="dxa"/>
            <w:gridSpan w:val="2"/>
            <w:tcBorders>
              <w:top w:val="single" w:sz="6" w:space="0" w:color="auto"/>
              <w:left w:val="single" w:sz="6" w:space="0" w:color="auto"/>
              <w:bottom w:val="single" w:sz="6" w:space="0" w:color="auto"/>
              <w:right w:val="single" w:sz="6" w:space="0" w:color="auto"/>
            </w:tcBorders>
          </w:tcPr>
          <w:p w:rsidR="00BE1DB8" w:rsidRDefault="00BE1DB8" w:rsidP="00B978F0"/>
        </w:tc>
        <w:tc>
          <w:tcPr>
            <w:tcW w:w="1276" w:type="dxa"/>
            <w:tcBorders>
              <w:left w:val="single" w:sz="6" w:space="0" w:color="auto"/>
              <w:right w:val="single" w:sz="6" w:space="0" w:color="auto"/>
            </w:tcBorders>
          </w:tcPr>
          <w:p w:rsidR="00BE1DB8" w:rsidRPr="00313008" w:rsidRDefault="00BE1DB8" w:rsidP="00B978F0">
            <w:pPr>
              <w:pStyle w:val="Subtitle"/>
              <w:rPr>
                <w:sz w:val="18"/>
                <w:szCs w:val="18"/>
                <w:u w:val="none"/>
              </w:rPr>
            </w:pPr>
          </w:p>
        </w:tc>
        <w:tc>
          <w:tcPr>
            <w:tcW w:w="1275" w:type="dxa"/>
            <w:tcBorders>
              <w:left w:val="single" w:sz="6" w:space="0" w:color="auto"/>
              <w:right w:val="single" w:sz="6" w:space="0" w:color="auto"/>
            </w:tcBorders>
          </w:tcPr>
          <w:p w:rsidR="00BE1DB8" w:rsidRPr="00313008" w:rsidRDefault="00BE1DB8" w:rsidP="00B978F0">
            <w:pPr>
              <w:pStyle w:val="Subtitle"/>
              <w:rPr>
                <w:sz w:val="18"/>
                <w:szCs w:val="18"/>
                <w:u w:val="none"/>
              </w:rPr>
            </w:pPr>
          </w:p>
        </w:tc>
        <w:tc>
          <w:tcPr>
            <w:tcW w:w="567" w:type="dxa"/>
            <w:tcBorders>
              <w:top w:val="single" w:sz="6" w:space="0" w:color="auto"/>
              <w:left w:val="single" w:sz="6" w:space="0" w:color="auto"/>
              <w:bottom w:val="single" w:sz="6" w:space="0" w:color="auto"/>
              <w:right w:val="thinThickLargeGap" w:sz="24" w:space="0" w:color="auto"/>
            </w:tcBorders>
          </w:tcPr>
          <w:p w:rsidR="00BE1DB8" w:rsidRPr="00313008" w:rsidRDefault="00BE1DB8" w:rsidP="00B978F0">
            <w:pPr>
              <w:pStyle w:val="Subtitle"/>
              <w:jc w:val="left"/>
              <w:rPr>
                <w:b/>
                <w:bCs/>
                <w:sz w:val="18"/>
                <w:szCs w:val="18"/>
                <w:u w:val="none"/>
              </w:rPr>
            </w:pPr>
            <w:r>
              <w:rPr>
                <w:b/>
                <w:bCs/>
                <w:sz w:val="18"/>
                <w:szCs w:val="18"/>
                <w:u w:val="none"/>
              </w:rPr>
              <w:t>25</w:t>
            </w:r>
            <w:r w:rsidRPr="00313008">
              <w:rPr>
                <w:b/>
                <w:bCs/>
                <w:sz w:val="18"/>
                <w:szCs w:val="18"/>
                <w:u w:val="none"/>
              </w:rPr>
              <w:t>%</w:t>
            </w:r>
          </w:p>
        </w:tc>
      </w:tr>
      <w:tr w:rsidR="00BE1DB8" w:rsidRPr="00313008" w:rsidTr="00BE1DB8">
        <w:tc>
          <w:tcPr>
            <w:tcW w:w="1843" w:type="dxa"/>
            <w:gridSpan w:val="2"/>
            <w:tcBorders>
              <w:top w:val="single" w:sz="6" w:space="0" w:color="auto"/>
              <w:left w:val="thinThickLargeGap" w:sz="24" w:space="0" w:color="auto"/>
              <w:bottom w:val="single" w:sz="6" w:space="0" w:color="auto"/>
            </w:tcBorders>
          </w:tcPr>
          <w:p w:rsidR="00BE1DB8" w:rsidRPr="009B5330" w:rsidRDefault="00BE1DB8" w:rsidP="00B978F0">
            <w:pPr>
              <w:pStyle w:val="Subtitle"/>
              <w:ind w:left="-15"/>
              <w:jc w:val="left"/>
              <w:rPr>
                <w:sz w:val="18"/>
                <w:szCs w:val="18"/>
                <w:u w:val="none"/>
              </w:rPr>
            </w:pPr>
            <w:r>
              <w:rPr>
                <w:sz w:val="18"/>
                <w:szCs w:val="18"/>
                <w:u w:val="none"/>
              </w:rPr>
              <w:t xml:space="preserve">Awareness of health and safety within the risk assessment.    </w:t>
            </w:r>
          </w:p>
        </w:tc>
        <w:tc>
          <w:tcPr>
            <w:tcW w:w="992" w:type="dxa"/>
            <w:tcBorders>
              <w:top w:val="single" w:sz="6" w:space="0" w:color="auto"/>
              <w:bottom w:val="single" w:sz="6" w:space="0" w:color="auto"/>
              <w:right w:val="single" w:sz="6" w:space="0" w:color="auto"/>
            </w:tcBorders>
          </w:tcPr>
          <w:p w:rsidR="00BE1DB8" w:rsidRPr="00313008" w:rsidRDefault="00BE1DB8" w:rsidP="00B978F0">
            <w:pPr>
              <w:pStyle w:val="Subtitle"/>
              <w:rPr>
                <w:b/>
                <w:bCs/>
                <w:sz w:val="18"/>
                <w:szCs w:val="18"/>
                <w:u w:val="none"/>
              </w:rPr>
            </w:pPr>
          </w:p>
          <w:p w:rsidR="00BE1DB8" w:rsidRPr="00313008" w:rsidRDefault="00BE1DB8" w:rsidP="00B978F0">
            <w:pPr>
              <w:pStyle w:val="Subtitle"/>
              <w:rPr>
                <w:b/>
                <w:bCs/>
                <w:sz w:val="18"/>
                <w:szCs w:val="18"/>
                <w:u w:val="none"/>
              </w:rPr>
            </w:pPr>
            <w:r>
              <w:rPr>
                <w:b/>
                <w:bCs/>
                <w:sz w:val="18"/>
                <w:szCs w:val="18"/>
                <w:u w:val="none"/>
              </w:rPr>
              <w:t>1/2</w:t>
            </w:r>
          </w:p>
        </w:tc>
        <w:tc>
          <w:tcPr>
            <w:tcW w:w="709" w:type="dxa"/>
            <w:tcBorders>
              <w:left w:val="single" w:sz="6" w:space="0" w:color="auto"/>
              <w:right w:val="single" w:sz="6" w:space="0" w:color="auto"/>
            </w:tcBorders>
          </w:tcPr>
          <w:p w:rsidR="00BE1DB8" w:rsidRPr="00313008" w:rsidRDefault="00BE1DB8" w:rsidP="00B978F0">
            <w:pPr>
              <w:pStyle w:val="Subtitle"/>
              <w:rPr>
                <w:sz w:val="18"/>
                <w:szCs w:val="18"/>
                <w:u w:val="none"/>
              </w:rPr>
            </w:pPr>
          </w:p>
        </w:tc>
        <w:tc>
          <w:tcPr>
            <w:tcW w:w="709" w:type="dxa"/>
            <w:gridSpan w:val="2"/>
            <w:tcBorders>
              <w:left w:val="single" w:sz="6" w:space="0" w:color="auto"/>
              <w:right w:val="single" w:sz="6" w:space="0" w:color="auto"/>
            </w:tcBorders>
          </w:tcPr>
          <w:p w:rsidR="00BE1DB8" w:rsidRPr="00313008" w:rsidRDefault="00BE1DB8" w:rsidP="00B978F0">
            <w:pPr>
              <w:pStyle w:val="Subtitle"/>
              <w:rPr>
                <w:sz w:val="18"/>
                <w:szCs w:val="18"/>
                <w:u w:val="none"/>
              </w:rPr>
            </w:pPr>
          </w:p>
        </w:tc>
        <w:tc>
          <w:tcPr>
            <w:tcW w:w="850" w:type="dxa"/>
            <w:tcBorders>
              <w:left w:val="single" w:sz="6" w:space="0" w:color="auto"/>
              <w:right w:val="single" w:sz="6" w:space="0" w:color="auto"/>
            </w:tcBorders>
          </w:tcPr>
          <w:p w:rsidR="00BE1DB8" w:rsidRPr="00313008" w:rsidRDefault="00BE1DB8" w:rsidP="00B978F0">
            <w:pPr>
              <w:pStyle w:val="Subtitle"/>
              <w:rPr>
                <w:sz w:val="18"/>
                <w:szCs w:val="18"/>
                <w:u w:val="none"/>
              </w:rPr>
            </w:pPr>
          </w:p>
        </w:tc>
        <w:tc>
          <w:tcPr>
            <w:tcW w:w="1134" w:type="dxa"/>
            <w:tcBorders>
              <w:top w:val="single" w:sz="6" w:space="0" w:color="auto"/>
              <w:left w:val="single" w:sz="6" w:space="0" w:color="auto"/>
              <w:bottom w:val="single" w:sz="6" w:space="0" w:color="auto"/>
              <w:right w:val="single" w:sz="6" w:space="0" w:color="auto"/>
            </w:tcBorders>
          </w:tcPr>
          <w:p w:rsidR="00BE1DB8" w:rsidRPr="00313008" w:rsidRDefault="00BE1DB8" w:rsidP="00B978F0">
            <w:pPr>
              <w:pStyle w:val="Subtitle"/>
              <w:jc w:val="right"/>
              <w:rPr>
                <w:sz w:val="18"/>
                <w:szCs w:val="18"/>
                <w:u w:val="none"/>
              </w:rPr>
            </w:pPr>
          </w:p>
        </w:tc>
        <w:tc>
          <w:tcPr>
            <w:tcW w:w="993" w:type="dxa"/>
            <w:tcBorders>
              <w:top w:val="single" w:sz="6" w:space="0" w:color="auto"/>
              <w:left w:val="single" w:sz="6" w:space="0" w:color="auto"/>
              <w:bottom w:val="single" w:sz="6" w:space="0" w:color="auto"/>
              <w:right w:val="single" w:sz="6" w:space="0" w:color="auto"/>
            </w:tcBorders>
          </w:tcPr>
          <w:p w:rsidR="00BE1DB8" w:rsidRPr="00313008" w:rsidRDefault="00BE1DB8" w:rsidP="00B978F0">
            <w:pPr>
              <w:pStyle w:val="Subtitle"/>
              <w:jc w:val="right"/>
              <w:rPr>
                <w:sz w:val="18"/>
                <w:szCs w:val="18"/>
                <w:u w:val="none"/>
              </w:rPr>
            </w:pPr>
          </w:p>
        </w:tc>
        <w:tc>
          <w:tcPr>
            <w:tcW w:w="992" w:type="dxa"/>
            <w:gridSpan w:val="2"/>
            <w:tcBorders>
              <w:top w:val="single" w:sz="6" w:space="0" w:color="auto"/>
              <w:left w:val="single" w:sz="6" w:space="0" w:color="auto"/>
              <w:bottom w:val="single" w:sz="6" w:space="0" w:color="auto"/>
              <w:right w:val="single" w:sz="6" w:space="0" w:color="auto"/>
            </w:tcBorders>
          </w:tcPr>
          <w:p w:rsidR="00BE1DB8" w:rsidRPr="00313008" w:rsidRDefault="00BE1DB8" w:rsidP="00B978F0">
            <w:pPr>
              <w:pStyle w:val="Subtitle"/>
              <w:ind w:firstLine="281"/>
              <w:jc w:val="right"/>
              <w:rPr>
                <w:sz w:val="18"/>
                <w:szCs w:val="18"/>
                <w:u w:val="none"/>
              </w:rPr>
            </w:pPr>
          </w:p>
        </w:tc>
        <w:tc>
          <w:tcPr>
            <w:tcW w:w="1276" w:type="dxa"/>
            <w:tcBorders>
              <w:left w:val="single" w:sz="6" w:space="0" w:color="auto"/>
              <w:right w:val="single" w:sz="6" w:space="0" w:color="auto"/>
            </w:tcBorders>
          </w:tcPr>
          <w:p w:rsidR="00BE1DB8" w:rsidRPr="00313008" w:rsidRDefault="00BE1DB8" w:rsidP="00B978F0">
            <w:pPr>
              <w:pStyle w:val="Subtitle"/>
              <w:rPr>
                <w:sz w:val="18"/>
                <w:szCs w:val="18"/>
                <w:u w:val="none"/>
              </w:rPr>
            </w:pPr>
          </w:p>
        </w:tc>
        <w:tc>
          <w:tcPr>
            <w:tcW w:w="1275" w:type="dxa"/>
            <w:tcBorders>
              <w:left w:val="single" w:sz="6" w:space="0" w:color="auto"/>
              <w:right w:val="single" w:sz="6" w:space="0" w:color="auto"/>
            </w:tcBorders>
          </w:tcPr>
          <w:p w:rsidR="00BE1DB8" w:rsidRPr="00313008" w:rsidRDefault="00BE1DB8" w:rsidP="00B978F0">
            <w:pPr>
              <w:pStyle w:val="Subtitle"/>
              <w:rPr>
                <w:sz w:val="18"/>
                <w:szCs w:val="18"/>
                <w:u w:val="none"/>
              </w:rPr>
            </w:pPr>
          </w:p>
        </w:tc>
        <w:tc>
          <w:tcPr>
            <w:tcW w:w="567" w:type="dxa"/>
            <w:tcBorders>
              <w:top w:val="single" w:sz="6" w:space="0" w:color="auto"/>
              <w:left w:val="single" w:sz="6" w:space="0" w:color="auto"/>
              <w:bottom w:val="single" w:sz="6" w:space="0" w:color="auto"/>
              <w:right w:val="thinThickLargeGap" w:sz="24" w:space="0" w:color="auto"/>
            </w:tcBorders>
          </w:tcPr>
          <w:p w:rsidR="00BE1DB8" w:rsidRPr="00313008" w:rsidRDefault="00BE1DB8" w:rsidP="00B978F0">
            <w:pPr>
              <w:pStyle w:val="Subtitle"/>
              <w:jc w:val="left"/>
              <w:rPr>
                <w:b/>
                <w:bCs/>
                <w:sz w:val="18"/>
                <w:szCs w:val="18"/>
                <w:u w:val="none"/>
              </w:rPr>
            </w:pPr>
            <w:r>
              <w:rPr>
                <w:b/>
                <w:bCs/>
                <w:sz w:val="18"/>
                <w:szCs w:val="18"/>
                <w:u w:val="none"/>
              </w:rPr>
              <w:t>25</w:t>
            </w:r>
            <w:r w:rsidRPr="00313008">
              <w:rPr>
                <w:b/>
                <w:bCs/>
                <w:sz w:val="18"/>
                <w:szCs w:val="18"/>
                <w:u w:val="none"/>
              </w:rPr>
              <w:t>%</w:t>
            </w:r>
          </w:p>
        </w:tc>
      </w:tr>
      <w:tr w:rsidR="00BE1DB8" w:rsidRPr="00313008" w:rsidTr="00BE1DB8">
        <w:trPr>
          <w:cantSplit/>
          <w:trHeight w:val="282"/>
        </w:trPr>
        <w:tc>
          <w:tcPr>
            <w:tcW w:w="10773" w:type="dxa"/>
            <w:gridSpan w:val="13"/>
            <w:tcBorders>
              <w:left w:val="thinThickLargeGap" w:sz="24" w:space="0" w:color="auto"/>
              <w:right w:val="single" w:sz="4" w:space="0" w:color="auto"/>
            </w:tcBorders>
          </w:tcPr>
          <w:p w:rsidR="00BE1DB8" w:rsidRPr="009A081E" w:rsidRDefault="00BE1DB8" w:rsidP="00B978F0">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567" w:type="dxa"/>
            <w:tcBorders>
              <w:left w:val="single" w:sz="4" w:space="0" w:color="auto"/>
              <w:right w:val="thinThickLargeGap" w:sz="24" w:space="0" w:color="auto"/>
            </w:tcBorders>
          </w:tcPr>
          <w:p w:rsidR="00BE1DB8" w:rsidRPr="00313008" w:rsidRDefault="00BE1DB8" w:rsidP="00B978F0">
            <w:pPr>
              <w:pStyle w:val="Subtitle"/>
              <w:jc w:val="left"/>
              <w:rPr>
                <w:b/>
                <w:bCs/>
                <w:sz w:val="24"/>
                <w:szCs w:val="24"/>
                <w:u w:val="none"/>
              </w:rPr>
            </w:pPr>
          </w:p>
        </w:tc>
      </w:tr>
      <w:tr w:rsidR="00BE1DB8" w:rsidRPr="00313008" w:rsidTr="00BE1DB8">
        <w:trPr>
          <w:cantSplit/>
          <w:trHeight w:val="4341"/>
        </w:trPr>
        <w:tc>
          <w:tcPr>
            <w:tcW w:w="11340" w:type="dxa"/>
            <w:gridSpan w:val="14"/>
            <w:tcBorders>
              <w:left w:val="thinThickLargeGap" w:sz="24" w:space="0" w:color="auto"/>
              <w:right w:val="thinThickLargeGap" w:sz="24" w:space="0" w:color="auto"/>
            </w:tcBorders>
          </w:tcPr>
          <w:p w:rsidR="00BE1DB8" w:rsidRPr="00313008" w:rsidRDefault="00BE1DB8" w:rsidP="00B978F0">
            <w:pPr>
              <w:pStyle w:val="Subtitle"/>
              <w:jc w:val="left"/>
              <w:rPr>
                <w:b/>
                <w:bCs/>
                <w:sz w:val="24"/>
                <w:szCs w:val="24"/>
                <w:u w:val="none"/>
              </w:rPr>
            </w:pPr>
            <w:r w:rsidRPr="00313008">
              <w:rPr>
                <w:b/>
                <w:bCs/>
                <w:sz w:val="24"/>
                <w:szCs w:val="24"/>
                <w:u w:val="none"/>
              </w:rPr>
              <w:t>TUTOR COMMENTS:</w:t>
            </w:r>
          </w:p>
          <w:p w:rsidR="00BE1DB8" w:rsidRDefault="00BE1DB8" w:rsidP="00B978F0">
            <w:pPr>
              <w:pStyle w:val="Subtitle"/>
              <w:ind w:left="937" w:right="1152"/>
              <w:jc w:val="both"/>
              <w:rPr>
                <w:b/>
                <w:bCs/>
                <w:sz w:val="24"/>
                <w:szCs w:val="24"/>
                <w:u w:val="none"/>
              </w:rPr>
            </w:pPr>
          </w:p>
          <w:p w:rsidR="00BE1DB8" w:rsidRDefault="00BE1DB8" w:rsidP="00B978F0">
            <w:pPr>
              <w:pStyle w:val="Subtitle"/>
              <w:ind w:left="937" w:right="1152"/>
              <w:jc w:val="both"/>
              <w:rPr>
                <w:b/>
                <w:bCs/>
                <w:sz w:val="24"/>
                <w:szCs w:val="24"/>
                <w:u w:val="none"/>
              </w:rPr>
            </w:pPr>
          </w:p>
          <w:p w:rsidR="00BE1DB8" w:rsidRDefault="00BE1DB8" w:rsidP="00B978F0">
            <w:pPr>
              <w:pStyle w:val="Subtitle"/>
              <w:ind w:left="937" w:right="1152"/>
              <w:jc w:val="both"/>
              <w:rPr>
                <w:b/>
                <w:bCs/>
                <w:sz w:val="24"/>
                <w:szCs w:val="24"/>
                <w:u w:val="none"/>
              </w:rPr>
            </w:pPr>
          </w:p>
          <w:p w:rsidR="00BE1DB8" w:rsidRDefault="00BE1DB8" w:rsidP="00B978F0">
            <w:pPr>
              <w:pStyle w:val="Subtitle"/>
              <w:ind w:left="937" w:right="1152"/>
              <w:jc w:val="both"/>
              <w:rPr>
                <w:b/>
                <w:bCs/>
                <w:sz w:val="24"/>
                <w:szCs w:val="24"/>
                <w:u w:val="none"/>
              </w:rPr>
            </w:pPr>
          </w:p>
          <w:p w:rsidR="00BE1DB8" w:rsidRDefault="00BE1DB8" w:rsidP="00B978F0">
            <w:pPr>
              <w:pStyle w:val="Subtitle"/>
              <w:ind w:left="937" w:right="1152"/>
              <w:jc w:val="both"/>
              <w:rPr>
                <w:b/>
                <w:bCs/>
                <w:sz w:val="24"/>
                <w:szCs w:val="24"/>
                <w:u w:val="none"/>
              </w:rPr>
            </w:pPr>
          </w:p>
          <w:p w:rsidR="00BE1DB8" w:rsidRDefault="00BE1DB8" w:rsidP="00B978F0">
            <w:pPr>
              <w:pStyle w:val="Subtitle"/>
              <w:ind w:left="937" w:right="1152"/>
              <w:jc w:val="both"/>
              <w:rPr>
                <w:b/>
                <w:bCs/>
                <w:sz w:val="24"/>
                <w:szCs w:val="24"/>
                <w:u w:val="none"/>
              </w:rPr>
            </w:pPr>
          </w:p>
          <w:p w:rsidR="00BE1DB8" w:rsidRDefault="00BE1DB8" w:rsidP="00B978F0">
            <w:pPr>
              <w:pStyle w:val="Subtitle"/>
              <w:ind w:left="937" w:right="1152"/>
              <w:jc w:val="both"/>
              <w:rPr>
                <w:b/>
                <w:bCs/>
                <w:sz w:val="24"/>
                <w:szCs w:val="24"/>
                <w:u w:val="none"/>
              </w:rPr>
            </w:pPr>
          </w:p>
          <w:p w:rsidR="00BE1DB8" w:rsidRDefault="00BE1DB8" w:rsidP="00B978F0">
            <w:pPr>
              <w:pStyle w:val="Subtitle"/>
              <w:ind w:left="937" w:right="1152"/>
              <w:jc w:val="both"/>
              <w:rPr>
                <w:b/>
                <w:bCs/>
                <w:sz w:val="24"/>
                <w:szCs w:val="24"/>
                <w:u w:val="none"/>
              </w:rPr>
            </w:pPr>
          </w:p>
          <w:p w:rsidR="00BE1DB8" w:rsidRDefault="00BE1DB8" w:rsidP="00B978F0">
            <w:pPr>
              <w:pStyle w:val="Subtitle"/>
              <w:ind w:left="937" w:right="1152"/>
              <w:jc w:val="both"/>
              <w:rPr>
                <w:b/>
                <w:bCs/>
                <w:sz w:val="24"/>
                <w:szCs w:val="24"/>
                <w:u w:val="none"/>
              </w:rPr>
            </w:pPr>
          </w:p>
          <w:p w:rsidR="00BE1DB8" w:rsidRDefault="00BE1DB8" w:rsidP="00B978F0">
            <w:pPr>
              <w:pStyle w:val="Subtitle"/>
              <w:ind w:left="937" w:right="1152"/>
              <w:jc w:val="both"/>
              <w:rPr>
                <w:b/>
                <w:bCs/>
                <w:sz w:val="24"/>
                <w:szCs w:val="24"/>
                <w:u w:val="none"/>
              </w:rPr>
            </w:pPr>
          </w:p>
          <w:p w:rsidR="00BE1DB8" w:rsidRDefault="00BE1DB8" w:rsidP="00B978F0">
            <w:pPr>
              <w:pStyle w:val="Subtitle"/>
              <w:ind w:left="937" w:right="1152"/>
              <w:jc w:val="both"/>
              <w:rPr>
                <w:b/>
                <w:bCs/>
                <w:sz w:val="24"/>
                <w:szCs w:val="24"/>
                <w:u w:val="none"/>
              </w:rPr>
            </w:pPr>
          </w:p>
          <w:p w:rsidR="00BE1DB8" w:rsidRPr="00313008" w:rsidRDefault="00BE1DB8" w:rsidP="00B978F0">
            <w:pPr>
              <w:pStyle w:val="Subtitle"/>
              <w:ind w:left="937" w:right="1152"/>
              <w:jc w:val="both"/>
              <w:rPr>
                <w:b/>
                <w:bCs/>
                <w:sz w:val="24"/>
                <w:szCs w:val="24"/>
                <w:u w:val="none"/>
              </w:rPr>
            </w:pPr>
          </w:p>
        </w:tc>
      </w:tr>
      <w:tr w:rsidR="00BE1DB8" w:rsidRPr="00313008" w:rsidTr="00BE1DB8">
        <w:trPr>
          <w:cantSplit/>
          <w:trHeight w:val="365"/>
        </w:trPr>
        <w:tc>
          <w:tcPr>
            <w:tcW w:w="1597" w:type="dxa"/>
            <w:tcBorders>
              <w:left w:val="thinThickLargeGap" w:sz="24" w:space="0" w:color="auto"/>
              <w:bottom w:val="thickThinLargeGap" w:sz="24" w:space="0" w:color="auto"/>
            </w:tcBorders>
          </w:tcPr>
          <w:p w:rsidR="00BE1DB8" w:rsidRPr="00313008" w:rsidRDefault="00BE1DB8" w:rsidP="00B978F0">
            <w:pPr>
              <w:pStyle w:val="Subtitle"/>
              <w:jc w:val="left"/>
              <w:rPr>
                <w:b/>
                <w:bCs/>
                <w:sz w:val="18"/>
                <w:szCs w:val="18"/>
                <w:u w:val="none"/>
              </w:rPr>
            </w:pPr>
            <w:r w:rsidRPr="00313008">
              <w:rPr>
                <w:b/>
                <w:bCs/>
                <w:sz w:val="18"/>
                <w:szCs w:val="18"/>
                <w:u w:val="none"/>
              </w:rPr>
              <w:t xml:space="preserve"> Submission date: </w:t>
            </w:r>
            <w:r>
              <w:rPr>
                <w:b/>
                <w:bCs/>
                <w:sz w:val="18"/>
                <w:szCs w:val="18"/>
                <w:u w:val="none"/>
              </w:rPr>
              <w:t>01.05.20</w:t>
            </w:r>
          </w:p>
          <w:p w:rsidR="00BE1DB8" w:rsidRPr="00313008" w:rsidRDefault="00BE1DB8" w:rsidP="00B978F0">
            <w:pPr>
              <w:pStyle w:val="Subtitle"/>
              <w:jc w:val="left"/>
              <w:rPr>
                <w:b/>
                <w:bCs/>
                <w:sz w:val="18"/>
                <w:szCs w:val="18"/>
                <w:u w:val="none"/>
              </w:rPr>
            </w:pPr>
          </w:p>
        </w:tc>
        <w:tc>
          <w:tcPr>
            <w:tcW w:w="2337" w:type="dxa"/>
            <w:gridSpan w:val="4"/>
            <w:tcBorders>
              <w:bottom w:val="thickThinLargeGap" w:sz="24" w:space="0" w:color="auto"/>
            </w:tcBorders>
          </w:tcPr>
          <w:p w:rsidR="00BE1DB8" w:rsidRPr="00313008" w:rsidRDefault="00BE1DB8" w:rsidP="00B978F0">
            <w:pPr>
              <w:pStyle w:val="Subtitle"/>
              <w:jc w:val="left"/>
              <w:rPr>
                <w:b/>
                <w:bCs/>
                <w:sz w:val="18"/>
                <w:szCs w:val="18"/>
                <w:u w:val="none"/>
              </w:rPr>
            </w:pPr>
            <w:r>
              <w:rPr>
                <w:b/>
                <w:bCs/>
                <w:sz w:val="18"/>
                <w:szCs w:val="18"/>
                <w:u w:val="none"/>
              </w:rPr>
              <w:t>Return date:</w:t>
            </w:r>
          </w:p>
          <w:p w:rsidR="00BE1DB8" w:rsidRPr="00313008" w:rsidRDefault="00BE1DB8" w:rsidP="00B978F0">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rsidR="00BE1DB8" w:rsidRPr="00313008" w:rsidRDefault="00BE1DB8" w:rsidP="00B978F0">
            <w:pPr>
              <w:pStyle w:val="Subtitle"/>
              <w:jc w:val="left"/>
              <w:rPr>
                <w:b/>
                <w:bCs/>
                <w:sz w:val="18"/>
                <w:szCs w:val="18"/>
                <w:u w:val="none"/>
              </w:rPr>
            </w:pPr>
            <w:r w:rsidRPr="00313008">
              <w:rPr>
                <w:b/>
                <w:bCs/>
                <w:sz w:val="18"/>
                <w:szCs w:val="18"/>
                <w:u w:val="none"/>
              </w:rPr>
              <w:t xml:space="preserve">Tutor: </w:t>
            </w:r>
            <w:r>
              <w:rPr>
                <w:b/>
                <w:bCs/>
                <w:sz w:val="18"/>
                <w:szCs w:val="18"/>
                <w:u w:val="none"/>
              </w:rPr>
              <w:t xml:space="preserve">J. </w:t>
            </w:r>
            <w:proofErr w:type="spellStart"/>
            <w:r>
              <w:rPr>
                <w:b/>
                <w:bCs/>
                <w:sz w:val="18"/>
                <w:szCs w:val="18"/>
                <w:u w:val="none"/>
              </w:rPr>
              <w:t>Haylock</w:t>
            </w:r>
            <w:proofErr w:type="spellEnd"/>
          </w:p>
        </w:tc>
        <w:tc>
          <w:tcPr>
            <w:tcW w:w="3806" w:type="dxa"/>
            <w:gridSpan w:val="4"/>
            <w:tcBorders>
              <w:bottom w:val="thickThinLargeGap" w:sz="24" w:space="0" w:color="auto"/>
              <w:right w:val="thinThickLargeGap" w:sz="24" w:space="0" w:color="auto"/>
            </w:tcBorders>
          </w:tcPr>
          <w:p w:rsidR="00BE1DB8" w:rsidRPr="00313008" w:rsidRDefault="00BE1DB8" w:rsidP="00B978F0">
            <w:pPr>
              <w:pStyle w:val="Subtitle"/>
              <w:jc w:val="left"/>
              <w:rPr>
                <w:b/>
                <w:bCs/>
                <w:sz w:val="18"/>
                <w:szCs w:val="18"/>
                <w:u w:val="none"/>
              </w:rPr>
            </w:pPr>
            <w:r w:rsidRPr="00313008">
              <w:rPr>
                <w:b/>
                <w:bCs/>
                <w:sz w:val="18"/>
                <w:szCs w:val="18"/>
                <w:u w:val="none"/>
              </w:rPr>
              <w:t xml:space="preserve">Mark: </w:t>
            </w:r>
          </w:p>
        </w:tc>
      </w:tr>
    </w:tbl>
    <w:p w:rsidR="00BE1DB8" w:rsidRDefault="00BE1DB8" w:rsidP="00BE1DB8">
      <w:pPr>
        <w:pStyle w:val="Subtitle"/>
        <w:rPr>
          <w:b/>
          <w:bCs/>
          <w:sz w:val="24"/>
          <w:szCs w:val="24"/>
          <w:u w:val="none"/>
        </w:rPr>
      </w:pPr>
    </w:p>
    <w:p w:rsidR="00C818CC" w:rsidRDefault="00C818CC" w:rsidP="00BE1DB8">
      <w:pPr>
        <w:pStyle w:val="Subtitle"/>
        <w:rPr>
          <w:b/>
          <w:bCs/>
          <w:sz w:val="24"/>
          <w:szCs w:val="24"/>
          <w:u w:val="none"/>
        </w:rPr>
      </w:pPr>
    </w:p>
    <w:p w:rsidR="00C818CC" w:rsidRPr="00DB29C9" w:rsidRDefault="00C818CC" w:rsidP="00C818CC">
      <w:pPr>
        <w:pStyle w:val="Subtitle"/>
        <w:jc w:val="left"/>
        <w:rPr>
          <w:b/>
          <w:bCs/>
          <w:sz w:val="16"/>
          <w:szCs w:val="16"/>
        </w:rPr>
      </w:pPr>
    </w:p>
    <w:p w:rsidR="00C818CC" w:rsidRDefault="00C818CC" w:rsidP="00C818CC">
      <w:pPr>
        <w:rPr>
          <w:sz w:val="24"/>
          <w:szCs w:val="24"/>
        </w:rPr>
      </w:pPr>
    </w:p>
    <w:p w:rsidR="00C818CC" w:rsidRPr="0006594F" w:rsidRDefault="00C818CC" w:rsidP="00C818CC">
      <w:pPr>
        <w:pStyle w:val="Title"/>
        <w:ind w:left="-284"/>
        <w:jc w:val="left"/>
        <w:rPr>
          <w:u w:val="single"/>
        </w:rPr>
      </w:pPr>
      <w:r>
        <w:rPr>
          <w:sz w:val="24"/>
          <w:szCs w:val="24"/>
        </w:rPr>
        <w:br w:type="page"/>
      </w:r>
      <w:r w:rsidRPr="0006594F">
        <w:rPr>
          <w:u w:val="single"/>
        </w:rPr>
        <w:t>Assignment Checklist</w:t>
      </w:r>
    </w:p>
    <w:p w:rsidR="00C818CC" w:rsidRPr="009574BA" w:rsidRDefault="00C818CC" w:rsidP="00C818CC">
      <w:pPr>
        <w:pStyle w:val="Title"/>
        <w:ind w:left="-284"/>
      </w:pPr>
    </w:p>
    <w:p w:rsidR="00C818CC" w:rsidRDefault="00C818CC" w:rsidP="00C818CC">
      <w:pPr>
        <w:pStyle w:val="ListParagraph"/>
        <w:widowControl w:val="0"/>
        <w:numPr>
          <w:ilvl w:val="0"/>
          <w:numId w:val="31"/>
        </w:numPr>
        <w:autoSpaceDE w:val="0"/>
        <w:autoSpaceDN w:val="0"/>
        <w:adjustRightInd w:val="0"/>
        <w:spacing w:after="240"/>
        <w:ind w:left="147" w:right="-391" w:hanging="357"/>
        <w:rPr>
          <w:sz w:val="24"/>
          <w:szCs w:val="24"/>
        </w:rPr>
      </w:pPr>
      <w:r>
        <w:rPr>
          <w:sz w:val="24"/>
          <w:szCs w:val="24"/>
        </w:rPr>
        <w:t xml:space="preserve">Please complete the </w:t>
      </w:r>
      <w:r w:rsidRPr="009574BA">
        <w:rPr>
          <w:b/>
          <w:sz w:val="24"/>
          <w:szCs w:val="24"/>
        </w:rPr>
        <w:t>Personal Evaluation</w:t>
      </w:r>
      <w:r>
        <w:rPr>
          <w:sz w:val="24"/>
          <w:szCs w:val="24"/>
        </w:rPr>
        <w:t xml:space="preserve"> section of the Assessment Feedback sheet, add your name and details, and paste the whole of this assignment document into the front of your assignment</w:t>
      </w:r>
    </w:p>
    <w:p w:rsidR="00C818CC" w:rsidRDefault="00C818CC" w:rsidP="00C818CC">
      <w:pPr>
        <w:pStyle w:val="ListParagraph"/>
        <w:widowControl w:val="0"/>
        <w:autoSpaceDE w:val="0"/>
        <w:autoSpaceDN w:val="0"/>
        <w:adjustRightInd w:val="0"/>
        <w:spacing w:after="240"/>
        <w:ind w:left="147" w:right="-391"/>
        <w:rPr>
          <w:sz w:val="24"/>
          <w:szCs w:val="24"/>
        </w:rPr>
      </w:pPr>
    </w:p>
    <w:p w:rsidR="00C818CC" w:rsidRPr="009574BA" w:rsidRDefault="00C818CC" w:rsidP="00C818CC">
      <w:pPr>
        <w:pStyle w:val="ListParagraph"/>
        <w:widowControl w:val="0"/>
        <w:numPr>
          <w:ilvl w:val="0"/>
          <w:numId w:val="31"/>
        </w:numPr>
        <w:autoSpaceDE w:val="0"/>
        <w:autoSpaceDN w:val="0"/>
        <w:adjustRightInd w:val="0"/>
        <w:spacing w:after="240" w:line="480" w:lineRule="auto"/>
        <w:ind w:left="147" w:right="-391" w:hanging="357"/>
        <w:rPr>
          <w:sz w:val="24"/>
          <w:szCs w:val="24"/>
        </w:rPr>
      </w:pPr>
      <w:r w:rsidRPr="009574BA">
        <w:rPr>
          <w:sz w:val="24"/>
          <w:szCs w:val="24"/>
        </w:rPr>
        <w:t xml:space="preserve">Submission is a </w:t>
      </w:r>
      <w:r w:rsidRPr="009574BA">
        <w:rPr>
          <w:b/>
          <w:sz w:val="24"/>
          <w:szCs w:val="24"/>
        </w:rPr>
        <w:t>single word file, clearly labelled</w:t>
      </w:r>
      <w:r w:rsidRPr="009574BA">
        <w:rPr>
          <w:sz w:val="24"/>
          <w:szCs w:val="24"/>
        </w:rPr>
        <w:t xml:space="preserve"> with your name and module code</w:t>
      </w:r>
    </w:p>
    <w:p w:rsidR="00C818CC" w:rsidRPr="009574BA" w:rsidRDefault="00C818CC" w:rsidP="00C818CC">
      <w:pPr>
        <w:pStyle w:val="ListParagraph"/>
        <w:widowControl w:val="0"/>
        <w:numPr>
          <w:ilvl w:val="0"/>
          <w:numId w:val="31"/>
        </w:numPr>
        <w:autoSpaceDE w:val="0"/>
        <w:autoSpaceDN w:val="0"/>
        <w:adjustRightInd w:val="0"/>
        <w:spacing w:after="240" w:line="480" w:lineRule="auto"/>
        <w:ind w:left="147" w:right="-391" w:hanging="357"/>
        <w:rPr>
          <w:sz w:val="24"/>
          <w:szCs w:val="24"/>
        </w:rPr>
      </w:pPr>
      <w:r w:rsidRPr="009574BA">
        <w:rPr>
          <w:sz w:val="24"/>
          <w:szCs w:val="24"/>
        </w:rPr>
        <w:t>F</w:t>
      </w:r>
      <w:r>
        <w:rPr>
          <w:sz w:val="24"/>
          <w:szCs w:val="24"/>
        </w:rPr>
        <w:t xml:space="preserve">ont style - </w:t>
      </w:r>
      <w:r w:rsidRPr="009574BA">
        <w:rPr>
          <w:sz w:val="24"/>
          <w:szCs w:val="24"/>
        </w:rPr>
        <w:t>Times New Roman, size -12 for text and 14 for headings</w:t>
      </w:r>
    </w:p>
    <w:p w:rsidR="00C818CC" w:rsidRPr="009574BA" w:rsidRDefault="00C818CC" w:rsidP="00C818CC">
      <w:pPr>
        <w:pStyle w:val="ListParagraph"/>
        <w:widowControl w:val="0"/>
        <w:numPr>
          <w:ilvl w:val="0"/>
          <w:numId w:val="31"/>
        </w:numPr>
        <w:autoSpaceDE w:val="0"/>
        <w:autoSpaceDN w:val="0"/>
        <w:adjustRightInd w:val="0"/>
        <w:spacing w:after="240" w:line="480" w:lineRule="auto"/>
        <w:ind w:left="147" w:right="-391" w:hanging="357"/>
        <w:rPr>
          <w:sz w:val="24"/>
          <w:szCs w:val="24"/>
        </w:rPr>
      </w:pPr>
      <w:r w:rsidRPr="009574BA">
        <w:rPr>
          <w:sz w:val="24"/>
          <w:szCs w:val="24"/>
        </w:rPr>
        <w:t>Ink colour – black only</w:t>
      </w:r>
    </w:p>
    <w:p w:rsidR="00C818CC" w:rsidRDefault="00C818CC" w:rsidP="00C818CC">
      <w:pPr>
        <w:pStyle w:val="ListParagraph"/>
        <w:widowControl w:val="0"/>
        <w:numPr>
          <w:ilvl w:val="0"/>
          <w:numId w:val="31"/>
        </w:numPr>
        <w:autoSpaceDE w:val="0"/>
        <w:autoSpaceDN w:val="0"/>
        <w:adjustRightInd w:val="0"/>
        <w:spacing w:after="240" w:line="480" w:lineRule="auto"/>
        <w:ind w:left="147" w:right="-391" w:hanging="357"/>
        <w:rPr>
          <w:sz w:val="24"/>
          <w:szCs w:val="24"/>
        </w:rPr>
      </w:pPr>
      <w:r w:rsidRPr="009574BA">
        <w:rPr>
          <w:sz w:val="24"/>
          <w:szCs w:val="24"/>
        </w:rPr>
        <w:t xml:space="preserve">Line spacing – </w:t>
      </w:r>
      <w:proofErr w:type="gramStart"/>
      <w:r w:rsidRPr="009574BA">
        <w:rPr>
          <w:sz w:val="24"/>
          <w:szCs w:val="24"/>
        </w:rPr>
        <w:t>1.5 line</w:t>
      </w:r>
      <w:proofErr w:type="gramEnd"/>
      <w:r w:rsidRPr="009574BA">
        <w:rPr>
          <w:sz w:val="24"/>
          <w:szCs w:val="24"/>
        </w:rPr>
        <w:t xml:space="preserve"> spacing and 2cm- 2.5cm page margins</w:t>
      </w:r>
    </w:p>
    <w:p w:rsidR="00C818CC" w:rsidRPr="009574BA" w:rsidRDefault="00C818CC" w:rsidP="00C818CC">
      <w:pPr>
        <w:pStyle w:val="ListParagraph"/>
        <w:widowControl w:val="0"/>
        <w:numPr>
          <w:ilvl w:val="0"/>
          <w:numId w:val="31"/>
        </w:numPr>
        <w:autoSpaceDE w:val="0"/>
        <w:autoSpaceDN w:val="0"/>
        <w:adjustRightInd w:val="0"/>
        <w:spacing w:after="240" w:line="480" w:lineRule="auto"/>
        <w:ind w:left="147" w:right="-391" w:hanging="357"/>
        <w:rPr>
          <w:sz w:val="24"/>
          <w:szCs w:val="24"/>
        </w:rPr>
      </w:pPr>
      <w:r>
        <w:rPr>
          <w:sz w:val="24"/>
          <w:szCs w:val="24"/>
        </w:rPr>
        <w:t xml:space="preserve">Quotations more than three lines to be indented </w:t>
      </w:r>
      <w:proofErr w:type="gramStart"/>
      <w:r>
        <w:rPr>
          <w:sz w:val="24"/>
          <w:szCs w:val="24"/>
        </w:rPr>
        <w:t>1 line</w:t>
      </w:r>
      <w:proofErr w:type="gramEnd"/>
      <w:r>
        <w:rPr>
          <w:sz w:val="24"/>
          <w:szCs w:val="24"/>
        </w:rPr>
        <w:t xml:space="preserve"> spacing</w:t>
      </w:r>
    </w:p>
    <w:p w:rsidR="00C818CC" w:rsidRPr="009574BA" w:rsidRDefault="00C818CC" w:rsidP="00C818CC">
      <w:pPr>
        <w:pStyle w:val="ListParagraph"/>
        <w:widowControl w:val="0"/>
        <w:numPr>
          <w:ilvl w:val="0"/>
          <w:numId w:val="31"/>
        </w:numPr>
        <w:autoSpaceDE w:val="0"/>
        <w:autoSpaceDN w:val="0"/>
        <w:adjustRightInd w:val="0"/>
        <w:spacing w:after="240" w:line="480" w:lineRule="auto"/>
        <w:ind w:left="147" w:right="-391" w:hanging="357"/>
        <w:rPr>
          <w:sz w:val="24"/>
          <w:szCs w:val="24"/>
        </w:rPr>
      </w:pPr>
      <w:proofErr w:type="gramStart"/>
      <w:r w:rsidRPr="009574BA">
        <w:rPr>
          <w:sz w:val="24"/>
          <w:szCs w:val="24"/>
        </w:rPr>
        <w:t>One line</w:t>
      </w:r>
      <w:proofErr w:type="gramEnd"/>
      <w:r w:rsidRPr="009574BA">
        <w:rPr>
          <w:sz w:val="24"/>
          <w:szCs w:val="24"/>
        </w:rPr>
        <w:t xml:space="preserve"> space between paragraphs, paragraphs must be left aligned</w:t>
      </w:r>
    </w:p>
    <w:p w:rsidR="00C818CC" w:rsidRDefault="00C818CC" w:rsidP="00C818CC">
      <w:pPr>
        <w:pStyle w:val="ListParagraph"/>
        <w:widowControl w:val="0"/>
        <w:numPr>
          <w:ilvl w:val="0"/>
          <w:numId w:val="31"/>
        </w:numPr>
        <w:autoSpaceDE w:val="0"/>
        <w:autoSpaceDN w:val="0"/>
        <w:adjustRightInd w:val="0"/>
        <w:spacing w:after="240" w:line="480" w:lineRule="auto"/>
        <w:ind w:left="147" w:right="-391" w:hanging="357"/>
        <w:rPr>
          <w:sz w:val="24"/>
          <w:szCs w:val="24"/>
        </w:rPr>
      </w:pPr>
      <w:r>
        <w:rPr>
          <w:sz w:val="24"/>
          <w:szCs w:val="24"/>
        </w:rPr>
        <w:t>Pagination (your assignment</w:t>
      </w:r>
      <w:r w:rsidRPr="009574BA">
        <w:rPr>
          <w:sz w:val="24"/>
          <w:szCs w:val="24"/>
        </w:rPr>
        <w:t xml:space="preserve"> should have </w:t>
      </w:r>
      <w:r w:rsidRPr="009574BA">
        <w:rPr>
          <w:b/>
          <w:sz w:val="24"/>
          <w:szCs w:val="24"/>
        </w:rPr>
        <w:t>page numbers</w:t>
      </w:r>
      <w:r w:rsidRPr="009574BA">
        <w:rPr>
          <w:sz w:val="24"/>
          <w:szCs w:val="24"/>
        </w:rPr>
        <w:t xml:space="preserve">) </w:t>
      </w:r>
    </w:p>
    <w:p w:rsidR="00C818CC" w:rsidRPr="009574BA" w:rsidRDefault="00C818CC" w:rsidP="00C818CC">
      <w:pPr>
        <w:pStyle w:val="ListParagraph"/>
        <w:widowControl w:val="0"/>
        <w:numPr>
          <w:ilvl w:val="0"/>
          <w:numId w:val="31"/>
        </w:numPr>
        <w:autoSpaceDE w:val="0"/>
        <w:autoSpaceDN w:val="0"/>
        <w:adjustRightInd w:val="0"/>
        <w:spacing w:after="240" w:line="480" w:lineRule="auto"/>
        <w:ind w:left="147" w:right="-391" w:hanging="357"/>
        <w:rPr>
          <w:sz w:val="24"/>
          <w:szCs w:val="24"/>
        </w:rPr>
      </w:pPr>
      <w:r>
        <w:rPr>
          <w:sz w:val="24"/>
          <w:szCs w:val="24"/>
        </w:rPr>
        <w:t>All tables and figures are internally referenced and have a title</w:t>
      </w:r>
    </w:p>
    <w:p w:rsidR="00C818CC" w:rsidRPr="009574BA" w:rsidRDefault="00C818CC" w:rsidP="00C818CC">
      <w:pPr>
        <w:pStyle w:val="ListParagraph"/>
        <w:widowControl w:val="0"/>
        <w:numPr>
          <w:ilvl w:val="0"/>
          <w:numId w:val="31"/>
        </w:numPr>
        <w:autoSpaceDE w:val="0"/>
        <w:autoSpaceDN w:val="0"/>
        <w:adjustRightInd w:val="0"/>
        <w:spacing w:after="240" w:line="480" w:lineRule="auto"/>
        <w:ind w:left="147" w:right="-391" w:hanging="357"/>
        <w:rPr>
          <w:sz w:val="24"/>
          <w:szCs w:val="24"/>
        </w:rPr>
      </w:pPr>
      <w:r w:rsidRPr="009574BA">
        <w:rPr>
          <w:b/>
          <w:sz w:val="24"/>
          <w:szCs w:val="24"/>
        </w:rPr>
        <w:t>Word count</w:t>
      </w:r>
      <w:r w:rsidRPr="009574BA">
        <w:rPr>
          <w:sz w:val="24"/>
          <w:szCs w:val="24"/>
        </w:rPr>
        <w:t xml:space="preserve"> checked and written at end of text (before references and any appendix)</w:t>
      </w:r>
    </w:p>
    <w:p w:rsidR="00C818CC" w:rsidRPr="004150A6" w:rsidRDefault="00C818CC" w:rsidP="00C818CC">
      <w:pPr>
        <w:pStyle w:val="ListParagraph"/>
        <w:widowControl w:val="0"/>
        <w:numPr>
          <w:ilvl w:val="0"/>
          <w:numId w:val="31"/>
        </w:numPr>
        <w:autoSpaceDE w:val="0"/>
        <w:autoSpaceDN w:val="0"/>
        <w:adjustRightInd w:val="0"/>
        <w:spacing w:after="240" w:line="480" w:lineRule="auto"/>
        <w:ind w:left="147" w:right="-391" w:hanging="357"/>
        <w:rPr>
          <w:sz w:val="24"/>
          <w:szCs w:val="24"/>
        </w:rPr>
      </w:pPr>
      <w:r>
        <w:rPr>
          <w:sz w:val="24"/>
          <w:szCs w:val="24"/>
        </w:rPr>
        <w:t>Assignment</w:t>
      </w:r>
      <w:r w:rsidRPr="004150A6">
        <w:rPr>
          <w:sz w:val="24"/>
          <w:szCs w:val="24"/>
        </w:rPr>
        <w:t xml:space="preserve"> is within 10% of the word limit (excluding references and any appendices)</w:t>
      </w:r>
    </w:p>
    <w:p w:rsidR="00C818CC" w:rsidRPr="009574BA" w:rsidRDefault="00C818CC" w:rsidP="00C818CC">
      <w:pPr>
        <w:pStyle w:val="ListParagraph"/>
        <w:widowControl w:val="0"/>
        <w:numPr>
          <w:ilvl w:val="0"/>
          <w:numId w:val="31"/>
        </w:numPr>
        <w:autoSpaceDE w:val="0"/>
        <w:autoSpaceDN w:val="0"/>
        <w:adjustRightInd w:val="0"/>
        <w:spacing w:after="240" w:line="480" w:lineRule="auto"/>
        <w:ind w:left="147" w:right="-391" w:hanging="357"/>
        <w:rPr>
          <w:sz w:val="24"/>
          <w:szCs w:val="24"/>
        </w:rPr>
      </w:pPr>
      <w:r w:rsidRPr="009574BA">
        <w:rPr>
          <w:b/>
          <w:sz w:val="24"/>
          <w:szCs w:val="24"/>
        </w:rPr>
        <w:t>All</w:t>
      </w:r>
      <w:r w:rsidRPr="009574BA">
        <w:rPr>
          <w:sz w:val="24"/>
          <w:szCs w:val="24"/>
        </w:rPr>
        <w:t xml:space="preserve"> references in the text are included in the reference list</w:t>
      </w:r>
    </w:p>
    <w:p w:rsidR="00C818CC" w:rsidRPr="009574BA" w:rsidRDefault="00C818CC" w:rsidP="00C818CC">
      <w:pPr>
        <w:pStyle w:val="ListParagraph"/>
        <w:widowControl w:val="0"/>
        <w:numPr>
          <w:ilvl w:val="0"/>
          <w:numId w:val="31"/>
        </w:numPr>
        <w:autoSpaceDE w:val="0"/>
        <w:autoSpaceDN w:val="0"/>
        <w:adjustRightInd w:val="0"/>
        <w:spacing w:after="240" w:line="480" w:lineRule="auto"/>
        <w:ind w:left="147" w:right="-391" w:hanging="357"/>
        <w:rPr>
          <w:b/>
          <w:sz w:val="24"/>
          <w:szCs w:val="24"/>
        </w:rPr>
      </w:pPr>
      <w:r>
        <w:rPr>
          <w:b/>
          <w:sz w:val="24"/>
          <w:szCs w:val="24"/>
        </w:rPr>
        <w:t>Correct referencing</w:t>
      </w:r>
      <w:r w:rsidRPr="009574BA">
        <w:rPr>
          <w:b/>
          <w:sz w:val="24"/>
          <w:szCs w:val="24"/>
        </w:rPr>
        <w:t xml:space="preserve"> </w:t>
      </w:r>
      <w:r>
        <w:rPr>
          <w:b/>
          <w:sz w:val="24"/>
          <w:szCs w:val="24"/>
        </w:rPr>
        <w:t>following the Harvard style, as described in the UWTSD Reference Guide.</w:t>
      </w:r>
    </w:p>
    <w:p w:rsidR="00C818CC" w:rsidRPr="009574BA" w:rsidRDefault="00C818CC" w:rsidP="00C818CC">
      <w:pPr>
        <w:pStyle w:val="ListParagraph"/>
        <w:widowControl w:val="0"/>
        <w:numPr>
          <w:ilvl w:val="0"/>
          <w:numId w:val="31"/>
        </w:numPr>
        <w:autoSpaceDE w:val="0"/>
        <w:autoSpaceDN w:val="0"/>
        <w:adjustRightInd w:val="0"/>
        <w:spacing w:after="240" w:line="480" w:lineRule="auto"/>
        <w:ind w:left="147" w:right="-391" w:hanging="357"/>
        <w:rPr>
          <w:sz w:val="24"/>
          <w:szCs w:val="24"/>
        </w:rPr>
      </w:pPr>
      <w:r w:rsidRPr="009574BA">
        <w:rPr>
          <w:sz w:val="24"/>
          <w:szCs w:val="24"/>
        </w:rPr>
        <w:t xml:space="preserve">Correct spelling using </w:t>
      </w:r>
      <w:r w:rsidRPr="009574BA">
        <w:rPr>
          <w:b/>
          <w:sz w:val="24"/>
          <w:szCs w:val="24"/>
        </w:rPr>
        <w:t>UK English</w:t>
      </w:r>
    </w:p>
    <w:p w:rsidR="00C818CC" w:rsidRPr="009574BA" w:rsidRDefault="00C818CC" w:rsidP="00C818CC">
      <w:pPr>
        <w:pStyle w:val="ListParagraph"/>
        <w:widowControl w:val="0"/>
        <w:numPr>
          <w:ilvl w:val="0"/>
          <w:numId w:val="31"/>
        </w:numPr>
        <w:autoSpaceDE w:val="0"/>
        <w:autoSpaceDN w:val="0"/>
        <w:adjustRightInd w:val="0"/>
        <w:spacing w:after="240" w:line="480" w:lineRule="auto"/>
        <w:ind w:left="147" w:right="-391" w:hanging="357"/>
        <w:rPr>
          <w:sz w:val="24"/>
          <w:szCs w:val="24"/>
        </w:rPr>
      </w:pPr>
      <w:r w:rsidRPr="009574BA">
        <w:rPr>
          <w:sz w:val="24"/>
          <w:szCs w:val="24"/>
        </w:rPr>
        <w:t>Correct use of punctuation</w:t>
      </w:r>
    </w:p>
    <w:p w:rsidR="00C818CC" w:rsidRPr="009574BA" w:rsidRDefault="00C818CC" w:rsidP="00C818CC">
      <w:pPr>
        <w:pStyle w:val="ListParagraph"/>
        <w:widowControl w:val="0"/>
        <w:numPr>
          <w:ilvl w:val="0"/>
          <w:numId w:val="31"/>
        </w:numPr>
        <w:autoSpaceDE w:val="0"/>
        <w:autoSpaceDN w:val="0"/>
        <w:adjustRightInd w:val="0"/>
        <w:spacing w:after="240" w:line="480" w:lineRule="auto"/>
        <w:ind w:left="147" w:right="-391" w:hanging="357"/>
        <w:rPr>
          <w:sz w:val="24"/>
          <w:szCs w:val="24"/>
        </w:rPr>
      </w:pPr>
      <w:r w:rsidRPr="009574BA">
        <w:rPr>
          <w:sz w:val="24"/>
          <w:szCs w:val="24"/>
        </w:rPr>
        <w:t>Grammar and syntax correct- double check anything that has a green line under it</w:t>
      </w:r>
    </w:p>
    <w:p w:rsidR="00C818CC" w:rsidRPr="009574BA" w:rsidRDefault="00C818CC" w:rsidP="00C818CC">
      <w:pPr>
        <w:pStyle w:val="ListParagraph"/>
        <w:widowControl w:val="0"/>
        <w:numPr>
          <w:ilvl w:val="0"/>
          <w:numId w:val="31"/>
        </w:numPr>
        <w:autoSpaceDE w:val="0"/>
        <w:autoSpaceDN w:val="0"/>
        <w:adjustRightInd w:val="0"/>
        <w:spacing w:after="240" w:line="480" w:lineRule="auto"/>
        <w:ind w:left="147" w:right="-391" w:hanging="357"/>
        <w:rPr>
          <w:sz w:val="24"/>
          <w:szCs w:val="24"/>
        </w:rPr>
      </w:pPr>
      <w:r>
        <w:rPr>
          <w:sz w:val="24"/>
          <w:szCs w:val="24"/>
        </w:rPr>
        <w:t>I have read my assignment</w:t>
      </w:r>
      <w:r w:rsidRPr="009574BA">
        <w:rPr>
          <w:sz w:val="24"/>
          <w:szCs w:val="24"/>
        </w:rPr>
        <w:t xml:space="preserve"> out loud to myself and it makes sense and is easy to read</w:t>
      </w:r>
    </w:p>
    <w:p w:rsidR="00C818CC" w:rsidRPr="009574BA" w:rsidRDefault="00C818CC" w:rsidP="00C818CC">
      <w:pPr>
        <w:pStyle w:val="ListParagraph"/>
        <w:widowControl w:val="0"/>
        <w:numPr>
          <w:ilvl w:val="0"/>
          <w:numId w:val="31"/>
        </w:numPr>
        <w:autoSpaceDE w:val="0"/>
        <w:autoSpaceDN w:val="0"/>
        <w:adjustRightInd w:val="0"/>
        <w:spacing w:after="240" w:line="480" w:lineRule="auto"/>
        <w:ind w:left="147" w:right="-391" w:hanging="357"/>
        <w:rPr>
          <w:sz w:val="24"/>
          <w:szCs w:val="24"/>
        </w:rPr>
      </w:pPr>
      <w:r w:rsidRPr="009574BA">
        <w:rPr>
          <w:sz w:val="24"/>
          <w:szCs w:val="24"/>
        </w:rPr>
        <w:t>Somebody else has read my work and it makes sense to him or her!</w:t>
      </w:r>
    </w:p>
    <w:p w:rsidR="00C818CC" w:rsidRDefault="00C818CC" w:rsidP="00C818CC">
      <w:pPr>
        <w:pStyle w:val="ListParagraph"/>
        <w:widowControl w:val="0"/>
        <w:numPr>
          <w:ilvl w:val="0"/>
          <w:numId w:val="31"/>
        </w:numPr>
        <w:autoSpaceDE w:val="0"/>
        <w:autoSpaceDN w:val="0"/>
        <w:adjustRightInd w:val="0"/>
        <w:spacing w:after="240" w:line="480" w:lineRule="auto"/>
        <w:ind w:left="147" w:right="-391" w:hanging="357"/>
        <w:rPr>
          <w:b/>
          <w:sz w:val="24"/>
          <w:szCs w:val="24"/>
        </w:rPr>
      </w:pPr>
      <w:r w:rsidRPr="00C818CC">
        <w:rPr>
          <w:b/>
          <w:sz w:val="24"/>
          <w:szCs w:val="24"/>
        </w:rPr>
        <w:t>I have che</w:t>
      </w:r>
      <w:r>
        <w:rPr>
          <w:b/>
          <w:sz w:val="24"/>
          <w:szCs w:val="24"/>
        </w:rPr>
        <w:t>cked and I have not plagiarised</w:t>
      </w:r>
    </w:p>
    <w:p w:rsidR="00BE1DB8" w:rsidRDefault="00BE1DB8" w:rsidP="00BE1DB8">
      <w:pPr>
        <w:widowControl w:val="0"/>
        <w:autoSpaceDE w:val="0"/>
        <w:autoSpaceDN w:val="0"/>
        <w:adjustRightInd w:val="0"/>
        <w:spacing w:after="240" w:line="480" w:lineRule="auto"/>
        <w:ind w:right="-391"/>
        <w:rPr>
          <w:b/>
          <w:sz w:val="24"/>
          <w:szCs w:val="24"/>
        </w:rPr>
      </w:pPr>
    </w:p>
    <w:p w:rsidR="00BE1DB8" w:rsidRDefault="00BE1DB8" w:rsidP="00BE1DB8">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p w:rsidR="00BE1DB8" w:rsidRPr="00BE1DB8" w:rsidRDefault="00BE1DB8" w:rsidP="00BE1DB8">
      <w:pPr>
        <w:widowControl w:val="0"/>
        <w:autoSpaceDE w:val="0"/>
        <w:autoSpaceDN w:val="0"/>
        <w:adjustRightInd w:val="0"/>
        <w:spacing w:after="240" w:line="480" w:lineRule="auto"/>
        <w:ind w:right="-391"/>
        <w:rPr>
          <w:b/>
          <w:sz w:val="24"/>
          <w:szCs w:val="24"/>
        </w:rPr>
        <w:sectPr w:rsidR="00BE1DB8" w:rsidRPr="00BE1DB8" w:rsidSect="00C818CC">
          <w:pgSz w:w="11907" w:h="16840" w:code="9"/>
          <w:pgMar w:top="284" w:right="284" w:bottom="454" w:left="340" w:header="709" w:footer="709" w:gutter="0"/>
          <w:cols w:space="708"/>
          <w:docGrid w:linePitch="360"/>
        </w:sectPr>
      </w:pPr>
    </w:p>
    <w:p w:rsidR="00C818CC" w:rsidRDefault="00C818CC"/>
    <w:tbl>
      <w:tblPr>
        <w:tblW w:w="15277"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954"/>
        <w:gridCol w:w="1081"/>
        <w:gridCol w:w="2184"/>
        <w:gridCol w:w="3003"/>
        <w:gridCol w:w="328"/>
        <w:gridCol w:w="1134"/>
        <w:gridCol w:w="1481"/>
        <w:gridCol w:w="600"/>
        <w:gridCol w:w="2520"/>
        <w:gridCol w:w="1992"/>
      </w:tblGrid>
      <w:tr w:rsidR="00827A76" w:rsidRPr="00471634">
        <w:tblPrEx>
          <w:tblCellMar>
            <w:top w:w="0" w:type="dxa"/>
            <w:bottom w:w="0" w:type="dxa"/>
          </w:tblCellMar>
        </w:tblPrEx>
        <w:tc>
          <w:tcPr>
            <w:tcW w:w="15277" w:type="dxa"/>
            <w:gridSpan w:val="10"/>
            <w:shd w:val="pct10" w:color="auto" w:fill="auto"/>
          </w:tcPr>
          <w:p w:rsidR="003454E1" w:rsidRPr="00471634" w:rsidRDefault="003454E1">
            <w:pPr>
              <w:pStyle w:val="Heading4"/>
              <w:rPr>
                <w:snapToGrid/>
                <w:color w:val="000000" w:themeColor="text1"/>
                <w:sz w:val="24"/>
                <w:szCs w:val="24"/>
              </w:rPr>
            </w:pPr>
            <w:r w:rsidRPr="00E7755D">
              <w:rPr>
                <w:snapToGrid/>
                <w:color w:val="000000" w:themeColor="text1"/>
                <w:szCs w:val="24"/>
              </w:rPr>
              <w:t>Lesson Plan</w:t>
            </w:r>
          </w:p>
        </w:tc>
      </w:tr>
      <w:tr w:rsidR="00471634" w:rsidRPr="00471634" w:rsidTr="00471634">
        <w:tblPrEx>
          <w:tblCellMar>
            <w:top w:w="0" w:type="dxa"/>
            <w:bottom w:w="0" w:type="dxa"/>
          </w:tblCellMar>
        </w:tblPrEx>
        <w:tc>
          <w:tcPr>
            <w:tcW w:w="2035" w:type="dxa"/>
            <w:gridSpan w:val="2"/>
          </w:tcPr>
          <w:p w:rsidR="003454E1" w:rsidRPr="00471634" w:rsidRDefault="003454E1" w:rsidP="00471634">
            <w:pPr>
              <w:rPr>
                <w:color w:val="000000" w:themeColor="text1"/>
                <w:sz w:val="24"/>
                <w:szCs w:val="24"/>
              </w:rPr>
            </w:pPr>
            <w:r w:rsidRPr="00471634">
              <w:rPr>
                <w:b/>
                <w:color w:val="000000" w:themeColor="text1"/>
                <w:sz w:val="24"/>
                <w:szCs w:val="24"/>
              </w:rPr>
              <w:t>Day:</w:t>
            </w:r>
            <w:r w:rsidR="00471634">
              <w:rPr>
                <w:b/>
                <w:color w:val="000000" w:themeColor="text1"/>
                <w:sz w:val="24"/>
                <w:szCs w:val="24"/>
              </w:rPr>
              <w:t xml:space="preserve"> </w:t>
            </w:r>
            <w:r w:rsidR="00471634" w:rsidRPr="003A09FD">
              <w:rPr>
                <w:color w:val="000000" w:themeColor="text1"/>
                <w:sz w:val="24"/>
                <w:szCs w:val="24"/>
              </w:rPr>
              <w:t>Monday</w:t>
            </w:r>
            <w:r w:rsidRPr="00471634">
              <w:rPr>
                <w:b/>
                <w:color w:val="000000" w:themeColor="text1"/>
                <w:sz w:val="24"/>
                <w:szCs w:val="24"/>
              </w:rPr>
              <w:t xml:space="preserve">                           Class:</w:t>
            </w:r>
            <w:r w:rsidR="00471634" w:rsidRPr="003A09FD">
              <w:rPr>
                <w:color w:val="000000" w:themeColor="text1"/>
                <w:sz w:val="24"/>
                <w:szCs w:val="24"/>
              </w:rPr>
              <w:t xml:space="preserve"> 1</w:t>
            </w:r>
          </w:p>
        </w:tc>
        <w:tc>
          <w:tcPr>
            <w:tcW w:w="2184" w:type="dxa"/>
          </w:tcPr>
          <w:p w:rsidR="003454E1" w:rsidRPr="00471634" w:rsidRDefault="003454E1">
            <w:pPr>
              <w:rPr>
                <w:b/>
                <w:color w:val="000000" w:themeColor="text1"/>
                <w:sz w:val="24"/>
                <w:szCs w:val="24"/>
              </w:rPr>
            </w:pPr>
            <w:r w:rsidRPr="00471634">
              <w:rPr>
                <w:b/>
                <w:color w:val="000000" w:themeColor="text1"/>
                <w:sz w:val="24"/>
                <w:szCs w:val="24"/>
              </w:rPr>
              <w:t>Date:</w:t>
            </w:r>
            <w:r w:rsidR="00471634">
              <w:rPr>
                <w:b/>
                <w:color w:val="000000" w:themeColor="text1"/>
                <w:sz w:val="24"/>
                <w:szCs w:val="24"/>
              </w:rPr>
              <w:t xml:space="preserve"> </w:t>
            </w:r>
            <w:r w:rsidR="00471634" w:rsidRPr="003A09FD">
              <w:rPr>
                <w:color w:val="000000" w:themeColor="text1"/>
                <w:sz w:val="24"/>
                <w:szCs w:val="24"/>
              </w:rPr>
              <w:t>1</w:t>
            </w:r>
            <w:r w:rsidR="00471634" w:rsidRPr="003A09FD">
              <w:rPr>
                <w:color w:val="000000" w:themeColor="text1"/>
                <w:sz w:val="24"/>
                <w:szCs w:val="24"/>
                <w:vertAlign w:val="superscript"/>
              </w:rPr>
              <w:t>st</w:t>
            </w:r>
            <w:r w:rsidR="00471634" w:rsidRPr="003A09FD">
              <w:rPr>
                <w:color w:val="000000" w:themeColor="text1"/>
                <w:sz w:val="24"/>
                <w:szCs w:val="24"/>
              </w:rPr>
              <w:t xml:space="preserve"> May 2020</w:t>
            </w:r>
          </w:p>
          <w:p w:rsidR="003454E1" w:rsidRPr="00471634" w:rsidRDefault="003454E1">
            <w:pPr>
              <w:rPr>
                <w:b/>
                <w:color w:val="000000" w:themeColor="text1"/>
                <w:sz w:val="24"/>
                <w:szCs w:val="24"/>
              </w:rPr>
            </w:pPr>
            <w:r w:rsidRPr="00471634">
              <w:rPr>
                <w:b/>
                <w:color w:val="000000" w:themeColor="text1"/>
                <w:sz w:val="24"/>
                <w:szCs w:val="24"/>
              </w:rPr>
              <w:t>Period:</w:t>
            </w:r>
            <w:r w:rsidR="00471634">
              <w:rPr>
                <w:b/>
                <w:color w:val="000000" w:themeColor="text1"/>
                <w:sz w:val="24"/>
                <w:szCs w:val="24"/>
              </w:rPr>
              <w:t xml:space="preserve"> </w:t>
            </w:r>
            <w:r w:rsidR="00471634" w:rsidRPr="003A09FD">
              <w:rPr>
                <w:color w:val="000000" w:themeColor="text1"/>
                <w:sz w:val="24"/>
                <w:szCs w:val="24"/>
              </w:rPr>
              <w:t>1</w:t>
            </w:r>
          </w:p>
        </w:tc>
        <w:tc>
          <w:tcPr>
            <w:tcW w:w="3331" w:type="dxa"/>
            <w:gridSpan w:val="2"/>
          </w:tcPr>
          <w:p w:rsidR="003454E1" w:rsidRPr="00471634" w:rsidRDefault="003454E1">
            <w:pPr>
              <w:rPr>
                <w:b/>
                <w:color w:val="000000" w:themeColor="text1"/>
                <w:sz w:val="24"/>
                <w:szCs w:val="24"/>
              </w:rPr>
            </w:pPr>
            <w:r w:rsidRPr="00471634">
              <w:rPr>
                <w:b/>
                <w:color w:val="000000" w:themeColor="text1"/>
                <w:sz w:val="24"/>
                <w:szCs w:val="24"/>
              </w:rPr>
              <w:t>Number of pupils:</w:t>
            </w:r>
            <w:r w:rsidR="00471634">
              <w:rPr>
                <w:b/>
                <w:color w:val="000000" w:themeColor="text1"/>
                <w:sz w:val="24"/>
                <w:szCs w:val="24"/>
              </w:rPr>
              <w:t xml:space="preserve"> </w:t>
            </w:r>
            <w:r w:rsidR="00471634" w:rsidRPr="003A09FD">
              <w:rPr>
                <w:color w:val="000000" w:themeColor="text1"/>
                <w:sz w:val="24"/>
                <w:szCs w:val="24"/>
              </w:rPr>
              <w:t>8/10</w:t>
            </w:r>
          </w:p>
          <w:p w:rsidR="003454E1" w:rsidRPr="00471634" w:rsidRDefault="003454E1">
            <w:pPr>
              <w:rPr>
                <w:b/>
                <w:color w:val="000000" w:themeColor="text1"/>
                <w:sz w:val="24"/>
                <w:szCs w:val="24"/>
              </w:rPr>
            </w:pPr>
            <w:r w:rsidRPr="00471634">
              <w:rPr>
                <w:b/>
                <w:color w:val="000000" w:themeColor="text1"/>
                <w:sz w:val="24"/>
                <w:szCs w:val="24"/>
              </w:rPr>
              <w:t>Ability level:</w:t>
            </w:r>
            <w:r w:rsidR="00471634">
              <w:rPr>
                <w:b/>
                <w:color w:val="000000" w:themeColor="text1"/>
                <w:sz w:val="24"/>
                <w:szCs w:val="24"/>
              </w:rPr>
              <w:t xml:space="preserve"> </w:t>
            </w:r>
            <w:r w:rsidR="00471634" w:rsidRPr="003A09FD">
              <w:rPr>
                <w:color w:val="000000" w:themeColor="text1"/>
                <w:sz w:val="24"/>
                <w:szCs w:val="24"/>
              </w:rPr>
              <w:t>Medium</w:t>
            </w:r>
          </w:p>
        </w:tc>
        <w:tc>
          <w:tcPr>
            <w:tcW w:w="2615" w:type="dxa"/>
            <w:gridSpan w:val="2"/>
          </w:tcPr>
          <w:p w:rsidR="003454E1" w:rsidRPr="00471634" w:rsidRDefault="003454E1">
            <w:pPr>
              <w:rPr>
                <w:b/>
                <w:color w:val="000000" w:themeColor="text1"/>
                <w:sz w:val="24"/>
                <w:szCs w:val="24"/>
              </w:rPr>
            </w:pPr>
            <w:r w:rsidRPr="00471634">
              <w:rPr>
                <w:b/>
                <w:color w:val="000000" w:themeColor="text1"/>
                <w:sz w:val="24"/>
                <w:szCs w:val="24"/>
              </w:rPr>
              <w:t>Duration (mins</w:t>
            </w:r>
            <w:r w:rsidR="00471634" w:rsidRPr="00471634">
              <w:rPr>
                <w:b/>
                <w:color w:val="000000" w:themeColor="text1"/>
                <w:sz w:val="24"/>
                <w:szCs w:val="24"/>
              </w:rPr>
              <w:t>)</w:t>
            </w:r>
            <w:r w:rsidR="00471634">
              <w:rPr>
                <w:b/>
                <w:color w:val="000000" w:themeColor="text1"/>
                <w:sz w:val="24"/>
                <w:szCs w:val="24"/>
              </w:rPr>
              <w:t xml:space="preserve">: </w:t>
            </w:r>
            <w:r w:rsidR="00471634" w:rsidRPr="003A09FD">
              <w:rPr>
                <w:color w:val="000000" w:themeColor="text1"/>
                <w:sz w:val="24"/>
                <w:szCs w:val="24"/>
              </w:rPr>
              <w:t>60</w:t>
            </w:r>
          </w:p>
          <w:p w:rsidR="003454E1" w:rsidRPr="00471634" w:rsidRDefault="003454E1">
            <w:pPr>
              <w:rPr>
                <w:b/>
                <w:color w:val="000000" w:themeColor="text1"/>
                <w:sz w:val="24"/>
                <w:szCs w:val="24"/>
              </w:rPr>
            </w:pPr>
            <w:r w:rsidRPr="00471634">
              <w:rPr>
                <w:b/>
                <w:color w:val="000000" w:themeColor="text1"/>
                <w:sz w:val="24"/>
                <w:szCs w:val="24"/>
              </w:rPr>
              <w:t xml:space="preserve">Title of unit of work: </w:t>
            </w:r>
          </w:p>
          <w:p w:rsidR="003454E1" w:rsidRPr="00471634" w:rsidRDefault="003454E1">
            <w:pPr>
              <w:rPr>
                <w:color w:val="000000" w:themeColor="text1"/>
                <w:sz w:val="24"/>
                <w:szCs w:val="24"/>
              </w:rPr>
            </w:pPr>
          </w:p>
        </w:tc>
        <w:tc>
          <w:tcPr>
            <w:tcW w:w="5112" w:type="dxa"/>
            <w:gridSpan w:val="3"/>
          </w:tcPr>
          <w:p w:rsidR="003454E1" w:rsidRPr="00471634" w:rsidRDefault="003454E1" w:rsidP="00E23152">
            <w:pPr>
              <w:rPr>
                <w:b/>
                <w:color w:val="000000" w:themeColor="text1"/>
                <w:sz w:val="24"/>
                <w:szCs w:val="24"/>
              </w:rPr>
            </w:pPr>
            <w:r w:rsidRPr="00471634">
              <w:rPr>
                <w:b/>
                <w:color w:val="000000" w:themeColor="text1"/>
                <w:sz w:val="24"/>
                <w:szCs w:val="24"/>
              </w:rPr>
              <w:t xml:space="preserve">NC ref </w:t>
            </w:r>
          </w:p>
        </w:tc>
      </w:tr>
      <w:tr w:rsidR="00827A76" w:rsidRPr="00471634">
        <w:tblPrEx>
          <w:tblCellMar>
            <w:top w:w="0" w:type="dxa"/>
            <w:bottom w:w="0" w:type="dxa"/>
          </w:tblCellMar>
        </w:tblPrEx>
        <w:trPr>
          <w:cantSplit/>
        </w:trPr>
        <w:tc>
          <w:tcPr>
            <w:tcW w:w="7550" w:type="dxa"/>
            <w:gridSpan w:val="5"/>
          </w:tcPr>
          <w:p w:rsidR="003454E1" w:rsidRDefault="003454E1">
            <w:pPr>
              <w:jc w:val="both"/>
              <w:rPr>
                <w:b/>
                <w:color w:val="000000" w:themeColor="text1"/>
                <w:sz w:val="24"/>
                <w:szCs w:val="24"/>
              </w:rPr>
            </w:pPr>
            <w:r w:rsidRPr="00471634">
              <w:rPr>
                <w:b/>
                <w:color w:val="000000" w:themeColor="text1"/>
                <w:sz w:val="24"/>
                <w:szCs w:val="24"/>
              </w:rPr>
              <w:t xml:space="preserve">Resources:  </w:t>
            </w:r>
          </w:p>
          <w:p w:rsidR="00C95B28" w:rsidRDefault="00C95B28">
            <w:pPr>
              <w:jc w:val="both"/>
              <w:rPr>
                <w:b/>
                <w:color w:val="000000" w:themeColor="text1"/>
                <w:sz w:val="24"/>
                <w:szCs w:val="24"/>
              </w:rPr>
            </w:pPr>
          </w:p>
          <w:p w:rsidR="00C95B28" w:rsidRDefault="00C95B28">
            <w:pPr>
              <w:jc w:val="both"/>
              <w:rPr>
                <w:b/>
                <w:color w:val="000000" w:themeColor="text1"/>
                <w:sz w:val="24"/>
                <w:szCs w:val="24"/>
              </w:rPr>
            </w:pPr>
            <w:r>
              <w:rPr>
                <w:b/>
                <w:color w:val="000000" w:themeColor="text1"/>
                <w:sz w:val="24"/>
                <w:szCs w:val="24"/>
              </w:rPr>
              <w:t>Line Up –</w:t>
            </w:r>
          </w:p>
          <w:p w:rsidR="00C95B28" w:rsidRPr="00C95B28" w:rsidRDefault="00C95B28">
            <w:pPr>
              <w:jc w:val="both"/>
              <w:rPr>
                <w:color w:val="000000" w:themeColor="text1"/>
                <w:sz w:val="24"/>
                <w:szCs w:val="24"/>
              </w:rPr>
            </w:pPr>
            <w:r>
              <w:rPr>
                <w:color w:val="000000" w:themeColor="text1"/>
                <w:sz w:val="24"/>
                <w:szCs w:val="24"/>
              </w:rPr>
              <w:t>Bench (if not planks or a low wall).</w:t>
            </w:r>
          </w:p>
          <w:p w:rsidR="00C95B28" w:rsidRDefault="00C95B28">
            <w:pPr>
              <w:jc w:val="both"/>
              <w:rPr>
                <w:b/>
                <w:color w:val="000000" w:themeColor="text1"/>
                <w:sz w:val="24"/>
                <w:szCs w:val="24"/>
              </w:rPr>
            </w:pPr>
          </w:p>
          <w:p w:rsidR="00C95B28" w:rsidRDefault="00C95B28">
            <w:pPr>
              <w:jc w:val="both"/>
              <w:rPr>
                <w:b/>
                <w:color w:val="000000" w:themeColor="text1"/>
                <w:sz w:val="24"/>
                <w:szCs w:val="24"/>
              </w:rPr>
            </w:pPr>
            <w:r>
              <w:rPr>
                <w:b/>
                <w:color w:val="000000" w:themeColor="text1"/>
                <w:sz w:val="24"/>
                <w:szCs w:val="24"/>
              </w:rPr>
              <w:t xml:space="preserve">Toxic Waste – </w:t>
            </w:r>
          </w:p>
          <w:p w:rsidR="00C95B28" w:rsidRDefault="00C95B28">
            <w:pPr>
              <w:jc w:val="both"/>
              <w:rPr>
                <w:color w:val="000000" w:themeColor="text1"/>
                <w:sz w:val="24"/>
                <w:szCs w:val="24"/>
              </w:rPr>
            </w:pPr>
            <w:r>
              <w:rPr>
                <w:color w:val="000000" w:themeColor="text1"/>
                <w:sz w:val="24"/>
                <w:szCs w:val="24"/>
              </w:rPr>
              <w:t>Container (small bucket).</w:t>
            </w:r>
          </w:p>
          <w:p w:rsidR="00C95B28" w:rsidRDefault="00C95B28">
            <w:pPr>
              <w:jc w:val="both"/>
              <w:rPr>
                <w:color w:val="000000" w:themeColor="text1"/>
                <w:sz w:val="24"/>
                <w:szCs w:val="24"/>
              </w:rPr>
            </w:pPr>
            <w:r>
              <w:rPr>
                <w:color w:val="000000" w:themeColor="text1"/>
                <w:sz w:val="24"/>
                <w:szCs w:val="24"/>
              </w:rPr>
              <w:t>4 ropes.</w:t>
            </w:r>
          </w:p>
          <w:p w:rsidR="00C95B28" w:rsidRPr="00C95B28" w:rsidRDefault="00C95B28">
            <w:pPr>
              <w:jc w:val="both"/>
              <w:rPr>
                <w:color w:val="000000" w:themeColor="text1"/>
                <w:sz w:val="24"/>
                <w:szCs w:val="24"/>
              </w:rPr>
            </w:pPr>
            <w:r>
              <w:rPr>
                <w:color w:val="000000" w:themeColor="text1"/>
                <w:sz w:val="24"/>
                <w:szCs w:val="24"/>
              </w:rPr>
              <w:t>Rope to mark the danger zone.</w:t>
            </w:r>
          </w:p>
          <w:p w:rsidR="00C95B28" w:rsidRDefault="00C95B28">
            <w:pPr>
              <w:jc w:val="both"/>
              <w:rPr>
                <w:b/>
                <w:color w:val="000000" w:themeColor="text1"/>
                <w:sz w:val="24"/>
                <w:szCs w:val="24"/>
              </w:rPr>
            </w:pPr>
          </w:p>
          <w:p w:rsidR="00C95B28" w:rsidRDefault="00C95B28">
            <w:pPr>
              <w:jc w:val="both"/>
              <w:rPr>
                <w:b/>
                <w:color w:val="000000" w:themeColor="text1"/>
                <w:sz w:val="24"/>
                <w:szCs w:val="24"/>
              </w:rPr>
            </w:pPr>
            <w:r>
              <w:rPr>
                <w:b/>
                <w:color w:val="000000" w:themeColor="text1"/>
                <w:sz w:val="24"/>
                <w:szCs w:val="24"/>
              </w:rPr>
              <w:t>Rollerball –</w:t>
            </w:r>
          </w:p>
          <w:p w:rsidR="00C95B28" w:rsidRDefault="00C95B28">
            <w:pPr>
              <w:jc w:val="both"/>
              <w:rPr>
                <w:color w:val="000000" w:themeColor="text1"/>
                <w:sz w:val="24"/>
                <w:szCs w:val="24"/>
              </w:rPr>
            </w:pPr>
            <w:r>
              <w:rPr>
                <w:color w:val="000000" w:themeColor="text1"/>
                <w:sz w:val="24"/>
                <w:szCs w:val="24"/>
              </w:rPr>
              <w:t xml:space="preserve">Plastic guttering </w:t>
            </w:r>
          </w:p>
          <w:p w:rsidR="00C95B28" w:rsidRDefault="00C95B28">
            <w:pPr>
              <w:jc w:val="both"/>
              <w:rPr>
                <w:color w:val="000000" w:themeColor="text1"/>
                <w:sz w:val="24"/>
                <w:szCs w:val="24"/>
              </w:rPr>
            </w:pPr>
            <w:r>
              <w:rPr>
                <w:color w:val="000000" w:themeColor="text1"/>
                <w:sz w:val="24"/>
                <w:szCs w:val="24"/>
              </w:rPr>
              <w:t>Tennis ball</w:t>
            </w:r>
          </w:p>
          <w:p w:rsidR="00C95B28" w:rsidRPr="00C95B28" w:rsidRDefault="00C95B28">
            <w:pPr>
              <w:jc w:val="both"/>
              <w:rPr>
                <w:color w:val="000000" w:themeColor="text1"/>
                <w:sz w:val="24"/>
                <w:szCs w:val="24"/>
              </w:rPr>
            </w:pPr>
            <w:r>
              <w:rPr>
                <w:color w:val="000000" w:themeColor="text1"/>
                <w:sz w:val="24"/>
                <w:szCs w:val="24"/>
              </w:rPr>
              <w:t>Start line and finishing object such as a container or hula hoop.</w:t>
            </w:r>
          </w:p>
          <w:p w:rsidR="003454E1" w:rsidRPr="00471634" w:rsidRDefault="003454E1">
            <w:pPr>
              <w:jc w:val="both"/>
              <w:rPr>
                <w:color w:val="000000" w:themeColor="text1"/>
                <w:sz w:val="24"/>
                <w:szCs w:val="24"/>
              </w:rPr>
            </w:pPr>
            <w:r w:rsidRPr="00471634">
              <w:rPr>
                <w:bCs/>
                <w:color w:val="000000" w:themeColor="text1"/>
                <w:sz w:val="24"/>
                <w:szCs w:val="24"/>
              </w:rPr>
              <w:t xml:space="preserve">                                                                                                                                                                     </w:t>
            </w:r>
          </w:p>
        </w:tc>
        <w:tc>
          <w:tcPr>
            <w:tcW w:w="7727" w:type="dxa"/>
            <w:gridSpan w:val="5"/>
          </w:tcPr>
          <w:p w:rsidR="003454E1" w:rsidRDefault="003454E1">
            <w:pPr>
              <w:rPr>
                <w:color w:val="000000" w:themeColor="text1"/>
                <w:sz w:val="24"/>
                <w:szCs w:val="24"/>
              </w:rPr>
            </w:pPr>
            <w:r w:rsidRPr="00471634">
              <w:rPr>
                <w:b/>
                <w:bCs/>
                <w:color w:val="000000" w:themeColor="text1"/>
                <w:sz w:val="24"/>
                <w:szCs w:val="24"/>
              </w:rPr>
              <w:t>Health and Safety Issues</w:t>
            </w:r>
            <w:r w:rsidRPr="00471634">
              <w:rPr>
                <w:color w:val="000000" w:themeColor="text1"/>
                <w:sz w:val="24"/>
                <w:szCs w:val="24"/>
              </w:rPr>
              <w:t xml:space="preserve">:  </w:t>
            </w:r>
          </w:p>
          <w:p w:rsidR="001A58F9" w:rsidRPr="00471634" w:rsidRDefault="00B90220" w:rsidP="00B90220">
            <w:pPr>
              <w:rPr>
                <w:b/>
                <w:bCs/>
                <w:color w:val="000000" w:themeColor="text1"/>
                <w:sz w:val="24"/>
                <w:szCs w:val="24"/>
              </w:rPr>
            </w:pPr>
            <w:r>
              <w:rPr>
                <w:color w:val="000000" w:themeColor="text1"/>
                <w:sz w:val="24"/>
                <w:szCs w:val="24"/>
              </w:rPr>
              <w:t>(Katene and Edmondson. 2004) has stated, a</w:t>
            </w:r>
            <w:r w:rsidR="001A58F9">
              <w:rPr>
                <w:color w:val="000000" w:themeColor="text1"/>
                <w:sz w:val="24"/>
                <w:szCs w:val="24"/>
              </w:rPr>
              <w:t xml:space="preserve">s a teacher you have the legal, professional and moral responsibility </w:t>
            </w:r>
            <w:r>
              <w:rPr>
                <w:color w:val="000000" w:themeColor="text1"/>
                <w:sz w:val="24"/>
                <w:szCs w:val="24"/>
              </w:rPr>
              <w:t xml:space="preserve">to ‘teach safety and safely’. Before the activity I need to make sure I address all the students correctly and cover any points that could occur during my session. </w:t>
            </w:r>
          </w:p>
        </w:tc>
      </w:tr>
      <w:tr w:rsidR="00827A76" w:rsidRPr="00471634">
        <w:tblPrEx>
          <w:tblCellMar>
            <w:top w:w="0" w:type="dxa"/>
            <w:bottom w:w="0" w:type="dxa"/>
          </w:tblCellMar>
        </w:tblPrEx>
        <w:trPr>
          <w:trHeight w:val="598"/>
        </w:trPr>
        <w:tc>
          <w:tcPr>
            <w:tcW w:w="15277" w:type="dxa"/>
            <w:gridSpan w:val="10"/>
          </w:tcPr>
          <w:p w:rsidR="003454E1" w:rsidRDefault="003454E1">
            <w:pPr>
              <w:rPr>
                <w:b/>
                <w:color w:val="000000" w:themeColor="text1"/>
                <w:sz w:val="24"/>
                <w:szCs w:val="24"/>
              </w:rPr>
            </w:pPr>
            <w:r w:rsidRPr="00471634">
              <w:rPr>
                <w:b/>
                <w:color w:val="000000" w:themeColor="text1"/>
                <w:sz w:val="24"/>
                <w:szCs w:val="24"/>
              </w:rPr>
              <w:t xml:space="preserve">Learning Outcomes: </w:t>
            </w:r>
          </w:p>
          <w:p w:rsidR="003A09FD" w:rsidRPr="00471634" w:rsidRDefault="003A09FD">
            <w:pPr>
              <w:rPr>
                <w:color w:val="000000" w:themeColor="text1"/>
                <w:sz w:val="24"/>
                <w:szCs w:val="24"/>
              </w:rPr>
            </w:pPr>
            <w:r>
              <w:rPr>
                <w:color w:val="000000" w:themeColor="text1"/>
                <w:sz w:val="24"/>
                <w:szCs w:val="24"/>
              </w:rPr>
              <w:t>My learning outcome for my session is for all the participants to enjoy their time and have fun during my session while developing their teamwork skills and communication.</w:t>
            </w:r>
            <w:r w:rsidR="00B90220">
              <w:rPr>
                <w:color w:val="000000" w:themeColor="text1"/>
                <w:sz w:val="24"/>
                <w:szCs w:val="24"/>
              </w:rPr>
              <w:t xml:space="preserve"> It would make school learning easier for the pupils if they are able to </w:t>
            </w:r>
            <w:r w:rsidR="0049037B">
              <w:rPr>
                <w:color w:val="000000" w:themeColor="text1"/>
                <w:sz w:val="24"/>
                <w:szCs w:val="24"/>
              </w:rPr>
              <w:t xml:space="preserve">enhance their communication. </w:t>
            </w:r>
          </w:p>
          <w:p w:rsidR="003454E1" w:rsidRPr="00471634" w:rsidRDefault="003454E1">
            <w:pPr>
              <w:rPr>
                <w:color w:val="000000" w:themeColor="text1"/>
                <w:sz w:val="24"/>
                <w:szCs w:val="24"/>
              </w:rPr>
            </w:pPr>
          </w:p>
        </w:tc>
      </w:tr>
      <w:tr w:rsidR="00827A76" w:rsidRPr="00471634">
        <w:tblPrEx>
          <w:tblCellMar>
            <w:top w:w="0" w:type="dxa"/>
            <w:bottom w:w="0" w:type="dxa"/>
          </w:tblCellMar>
        </w:tblPrEx>
        <w:tc>
          <w:tcPr>
            <w:tcW w:w="15277" w:type="dxa"/>
            <w:gridSpan w:val="10"/>
            <w:shd w:val="pct10" w:color="auto" w:fill="auto"/>
          </w:tcPr>
          <w:p w:rsidR="003454E1" w:rsidRPr="00471634" w:rsidRDefault="003454E1">
            <w:pPr>
              <w:jc w:val="center"/>
              <w:rPr>
                <w:color w:val="000000" w:themeColor="text1"/>
                <w:sz w:val="24"/>
                <w:szCs w:val="24"/>
              </w:rPr>
            </w:pPr>
            <w:r w:rsidRPr="00471634">
              <w:rPr>
                <w:b/>
                <w:color w:val="000000" w:themeColor="text1"/>
                <w:sz w:val="24"/>
                <w:szCs w:val="24"/>
              </w:rPr>
              <w:t>Lesson Structure</w:t>
            </w:r>
          </w:p>
        </w:tc>
      </w:tr>
      <w:tr w:rsidR="00E054DA" w:rsidRPr="00471634" w:rsidTr="0030546D">
        <w:tblPrEx>
          <w:tblCellMar>
            <w:top w:w="0" w:type="dxa"/>
            <w:bottom w:w="0" w:type="dxa"/>
          </w:tblCellMar>
        </w:tblPrEx>
        <w:trPr>
          <w:trHeight w:val="552"/>
        </w:trPr>
        <w:tc>
          <w:tcPr>
            <w:tcW w:w="954" w:type="dxa"/>
          </w:tcPr>
          <w:p w:rsidR="003454E1" w:rsidRPr="00471634" w:rsidRDefault="003454E1">
            <w:pPr>
              <w:ind w:right="-488"/>
              <w:rPr>
                <w:b/>
                <w:color w:val="000000" w:themeColor="text1"/>
                <w:sz w:val="24"/>
                <w:szCs w:val="24"/>
              </w:rPr>
            </w:pPr>
            <w:r w:rsidRPr="00471634">
              <w:rPr>
                <w:b/>
                <w:color w:val="000000" w:themeColor="text1"/>
                <w:sz w:val="24"/>
                <w:szCs w:val="24"/>
              </w:rPr>
              <w:t xml:space="preserve">Time          </w:t>
            </w:r>
          </w:p>
        </w:tc>
        <w:tc>
          <w:tcPr>
            <w:tcW w:w="6268" w:type="dxa"/>
            <w:gridSpan w:val="3"/>
          </w:tcPr>
          <w:p w:rsidR="003454E1" w:rsidRPr="00471634" w:rsidRDefault="003454E1">
            <w:pPr>
              <w:ind w:right="-488"/>
              <w:rPr>
                <w:b/>
                <w:color w:val="000000" w:themeColor="text1"/>
                <w:sz w:val="24"/>
                <w:szCs w:val="24"/>
              </w:rPr>
            </w:pPr>
            <w:r w:rsidRPr="00471634">
              <w:rPr>
                <w:b/>
                <w:color w:val="000000" w:themeColor="text1"/>
                <w:sz w:val="24"/>
                <w:szCs w:val="24"/>
              </w:rPr>
              <w:t>Activity Sequence</w:t>
            </w:r>
          </w:p>
        </w:tc>
        <w:tc>
          <w:tcPr>
            <w:tcW w:w="1462" w:type="dxa"/>
            <w:gridSpan w:val="2"/>
          </w:tcPr>
          <w:p w:rsidR="003454E1" w:rsidRPr="00471634" w:rsidRDefault="003454E1">
            <w:pPr>
              <w:pStyle w:val="Heading1"/>
              <w:jc w:val="center"/>
              <w:rPr>
                <w:rFonts w:ascii="Times New Roman" w:hAnsi="Times New Roman"/>
                <w:color w:val="000000" w:themeColor="text1"/>
                <w:sz w:val="24"/>
                <w:szCs w:val="24"/>
              </w:rPr>
            </w:pPr>
            <w:r w:rsidRPr="00471634">
              <w:rPr>
                <w:rFonts w:ascii="Times New Roman" w:hAnsi="Times New Roman"/>
                <w:color w:val="000000" w:themeColor="text1"/>
                <w:sz w:val="24"/>
                <w:szCs w:val="24"/>
              </w:rPr>
              <w:t>Organisation</w:t>
            </w:r>
          </w:p>
        </w:tc>
        <w:tc>
          <w:tcPr>
            <w:tcW w:w="2081" w:type="dxa"/>
            <w:gridSpan w:val="2"/>
          </w:tcPr>
          <w:p w:rsidR="003454E1" w:rsidRPr="00471634" w:rsidRDefault="003454E1">
            <w:pPr>
              <w:ind w:right="-250"/>
              <w:rPr>
                <w:b/>
                <w:color w:val="000000" w:themeColor="text1"/>
                <w:sz w:val="24"/>
                <w:szCs w:val="24"/>
              </w:rPr>
            </w:pPr>
            <w:r w:rsidRPr="00471634">
              <w:rPr>
                <w:b/>
                <w:color w:val="000000" w:themeColor="text1"/>
                <w:sz w:val="24"/>
                <w:szCs w:val="24"/>
              </w:rPr>
              <w:t>Teaching and learning</w:t>
            </w:r>
          </w:p>
          <w:p w:rsidR="003454E1" w:rsidRPr="00471634" w:rsidRDefault="003454E1">
            <w:pPr>
              <w:ind w:right="-250"/>
              <w:jc w:val="center"/>
              <w:rPr>
                <w:b/>
                <w:color w:val="000000" w:themeColor="text1"/>
                <w:sz w:val="24"/>
                <w:szCs w:val="24"/>
              </w:rPr>
            </w:pPr>
            <w:r w:rsidRPr="00471634">
              <w:rPr>
                <w:b/>
                <w:color w:val="000000" w:themeColor="text1"/>
                <w:sz w:val="24"/>
                <w:szCs w:val="24"/>
              </w:rPr>
              <w:t>Methods</w:t>
            </w:r>
          </w:p>
        </w:tc>
        <w:tc>
          <w:tcPr>
            <w:tcW w:w="2520" w:type="dxa"/>
          </w:tcPr>
          <w:p w:rsidR="003454E1" w:rsidRPr="00471634" w:rsidRDefault="003454E1">
            <w:pPr>
              <w:jc w:val="center"/>
              <w:rPr>
                <w:b/>
                <w:color w:val="000000" w:themeColor="text1"/>
                <w:sz w:val="24"/>
                <w:szCs w:val="24"/>
              </w:rPr>
            </w:pPr>
            <w:r w:rsidRPr="00471634">
              <w:rPr>
                <w:b/>
                <w:color w:val="000000" w:themeColor="text1"/>
                <w:sz w:val="24"/>
                <w:szCs w:val="24"/>
              </w:rPr>
              <w:t>Points to Remember</w:t>
            </w:r>
          </w:p>
        </w:tc>
        <w:tc>
          <w:tcPr>
            <w:tcW w:w="1992" w:type="dxa"/>
          </w:tcPr>
          <w:p w:rsidR="003454E1" w:rsidRPr="00471634" w:rsidRDefault="003454E1">
            <w:pPr>
              <w:jc w:val="center"/>
              <w:rPr>
                <w:b/>
                <w:color w:val="000000" w:themeColor="text1"/>
                <w:sz w:val="24"/>
                <w:szCs w:val="24"/>
              </w:rPr>
            </w:pPr>
            <w:r w:rsidRPr="00471634">
              <w:rPr>
                <w:b/>
                <w:color w:val="000000" w:themeColor="text1"/>
                <w:sz w:val="24"/>
                <w:szCs w:val="24"/>
              </w:rPr>
              <w:t>Assessment Focus</w:t>
            </w:r>
          </w:p>
        </w:tc>
      </w:tr>
      <w:tr w:rsidR="001F4BD3" w:rsidRPr="00471634" w:rsidTr="0030546D">
        <w:tblPrEx>
          <w:tblCellMar>
            <w:top w:w="0" w:type="dxa"/>
            <w:bottom w:w="0" w:type="dxa"/>
          </w:tblCellMar>
        </w:tblPrEx>
        <w:trPr>
          <w:trHeight w:val="552"/>
        </w:trPr>
        <w:tc>
          <w:tcPr>
            <w:tcW w:w="954" w:type="dxa"/>
          </w:tcPr>
          <w:p w:rsidR="001F4BD3" w:rsidRPr="00471634" w:rsidRDefault="001F4BD3">
            <w:pPr>
              <w:ind w:right="-488"/>
              <w:rPr>
                <w:b/>
                <w:color w:val="000000" w:themeColor="text1"/>
                <w:sz w:val="24"/>
                <w:szCs w:val="24"/>
              </w:rPr>
            </w:pPr>
          </w:p>
        </w:tc>
        <w:tc>
          <w:tcPr>
            <w:tcW w:w="6268" w:type="dxa"/>
            <w:gridSpan w:val="3"/>
          </w:tcPr>
          <w:p w:rsidR="001F4BD3" w:rsidRDefault="001F4BD3">
            <w:pPr>
              <w:ind w:right="-488"/>
              <w:rPr>
                <w:b/>
                <w:color w:val="000000"/>
                <w:sz w:val="24"/>
                <w:szCs w:val="24"/>
              </w:rPr>
            </w:pPr>
            <w:r w:rsidRPr="001F4BD3">
              <w:rPr>
                <w:b/>
                <w:color w:val="000000"/>
                <w:sz w:val="24"/>
                <w:szCs w:val="24"/>
              </w:rPr>
              <w:t>Introduction</w:t>
            </w:r>
          </w:p>
          <w:p w:rsidR="00827A76" w:rsidRDefault="00827A76">
            <w:pPr>
              <w:ind w:right="-488"/>
              <w:rPr>
                <w:color w:val="000000"/>
                <w:sz w:val="24"/>
                <w:szCs w:val="24"/>
              </w:rPr>
            </w:pPr>
            <w:r>
              <w:rPr>
                <w:color w:val="000000"/>
                <w:sz w:val="24"/>
                <w:szCs w:val="24"/>
              </w:rPr>
              <w:t xml:space="preserve">For my group I have high expectations and expect all the children to listen so they are able to get the most out </w:t>
            </w:r>
            <w:r w:rsidR="00DA6122">
              <w:rPr>
                <w:color w:val="000000"/>
                <w:sz w:val="24"/>
                <w:szCs w:val="24"/>
              </w:rPr>
              <w:t xml:space="preserve">of each activity. </w:t>
            </w:r>
          </w:p>
          <w:p w:rsidR="00DA6122" w:rsidRPr="00416135" w:rsidRDefault="00DA6122">
            <w:pPr>
              <w:ind w:right="-488"/>
              <w:rPr>
                <w:color w:val="000000"/>
                <w:sz w:val="24"/>
                <w:szCs w:val="24"/>
              </w:rPr>
            </w:pPr>
            <w:r>
              <w:rPr>
                <w:color w:val="000000"/>
                <w:sz w:val="24"/>
                <w:szCs w:val="24"/>
              </w:rPr>
              <w:t>It is important they work on their communication so they are able to use this skill in their classroom to help teamwork.</w:t>
            </w:r>
          </w:p>
          <w:p w:rsidR="00416135" w:rsidRPr="001F4BD3" w:rsidRDefault="00416135">
            <w:pPr>
              <w:ind w:right="-488"/>
              <w:rPr>
                <w:b/>
                <w:color w:val="000000" w:themeColor="text1"/>
                <w:sz w:val="24"/>
                <w:szCs w:val="24"/>
              </w:rPr>
            </w:pPr>
          </w:p>
        </w:tc>
        <w:tc>
          <w:tcPr>
            <w:tcW w:w="1462" w:type="dxa"/>
            <w:gridSpan w:val="2"/>
          </w:tcPr>
          <w:p w:rsidR="001F4BD3" w:rsidRPr="00BA0AC4" w:rsidRDefault="00BA0AC4">
            <w:pPr>
              <w:pStyle w:val="Heading1"/>
              <w:jc w:val="center"/>
              <w:rPr>
                <w:rFonts w:ascii="Times New Roman" w:hAnsi="Times New Roman"/>
                <w:b w:val="0"/>
                <w:color w:val="000000" w:themeColor="text1"/>
                <w:sz w:val="24"/>
                <w:szCs w:val="24"/>
              </w:rPr>
            </w:pPr>
            <w:r>
              <w:rPr>
                <w:rFonts w:ascii="Times New Roman" w:hAnsi="Times New Roman"/>
                <w:b w:val="0"/>
                <w:color w:val="000000" w:themeColor="text1"/>
                <w:sz w:val="24"/>
                <w:szCs w:val="24"/>
              </w:rPr>
              <w:t>Whole Class</w:t>
            </w:r>
          </w:p>
        </w:tc>
        <w:tc>
          <w:tcPr>
            <w:tcW w:w="2081" w:type="dxa"/>
            <w:gridSpan w:val="2"/>
          </w:tcPr>
          <w:p w:rsidR="00BA0AC4" w:rsidRDefault="00BA0AC4" w:rsidP="00BA0AC4">
            <w:pPr>
              <w:ind w:right="-250"/>
              <w:jc w:val="center"/>
              <w:rPr>
                <w:color w:val="000000" w:themeColor="text1"/>
                <w:sz w:val="24"/>
                <w:szCs w:val="24"/>
              </w:rPr>
            </w:pPr>
          </w:p>
          <w:p w:rsidR="001F4BD3" w:rsidRPr="00471634" w:rsidRDefault="00BA0AC4" w:rsidP="00BA0AC4">
            <w:pPr>
              <w:ind w:right="-250"/>
              <w:jc w:val="center"/>
              <w:rPr>
                <w:b/>
                <w:color w:val="000000" w:themeColor="text1"/>
                <w:sz w:val="24"/>
                <w:szCs w:val="24"/>
              </w:rPr>
            </w:pPr>
            <w:r>
              <w:rPr>
                <w:color w:val="000000" w:themeColor="text1"/>
                <w:sz w:val="24"/>
                <w:szCs w:val="24"/>
              </w:rPr>
              <w:t>Command</w:t>
            </w:r>
          </w:p>
        </w:tc>
        <w:tc>
          <w:tcPr>
            <w:tcW w:w="2520" w:type="dxa"/>
          </w:tcPr>
          <w:p w:rsidR="001F4BD3" w:rsidRDefault="00BA0AC4" w:rsidP="00BA0AC4">
            <w:pPr>
              <w:rPr>
                <w:color w:val="000000" w:themeColor="text1"/>
                <w:sz w:val="24"/>
                <w:szCs w:val="24"/>
              </w:rPr>
            </w:pPr>
            <w:r>
              <w:rPr>
                <w:color w:val="000000" w:themeColor="text1"/>
                <w:sz w:val="24"/>
                <w:szCs w:val="24"/>
              </w:rPr>
              <w:t>Explain what’s going to happen in this session today.</w:t>
            </w:r>
          </w:p>
          <w:p w:rsidR="00BA0AC4" w:rsidRDefault="00BA0AC4" w:rsidP="00BA0AC4">
            <w:pPr>
              <w:rPr>
                <w:color w:val="000000" w:themeColor="text1"/>
                <w:sz w:val="24"/>
                <w:szCs w:val="24"/>
              </w:rPr>
            </w:pPr>
          </w:p>
          <w:p w:rsidR="00BA0AC4" w:rsidRDefault="00BA0AC4" w:rsidP="00BA0AC4">
            <w:pPr>
              <w:rPr>
                <w:color w:val="000000" w:themeColor="text1"/>
                <w:sz w:val="24"/>
                <w:szCs w:val="24"/>
              </w:rPr>
            </w:pPr>
            <w:r>
              <w:rPr>
                <w:color w:val="000000" w:themeColor="text1"/>
                <w:sz w:val="24"/>
                <w:szCs w:val="24"/>
              </w:rPr>
              <w:t>Safety for the session.</w:t>
            </w:r>
          </w:p>
          <w:p w:rsidR="00BA0AC4" w:rsidRDefault="00BA0AC4" w:rsidP="00BA0AC4">
            <w:pPr>
              <w:rPr>
                <w:color w:val="000000" w:themeColor="text1"/>
                <w:sz w:val="24"/>
                <w:szCs w:val="24"/>
              </w:rPr>
            </w:pPr>
          </w:p>
          <w:p w:rsidR="00BA0AC4" w:rsidRDefault="00BA0AC4" w:rsidP="00BA0AC4">
            <w:pPr>
              <w:rPr>
                <w:color w:val="000000" w:themeColor="text1"/>
                <w:sz w:val="24"/>
                <w:szCs w:val="24"/>
              </w:rPr>
            </w:pPr>
            <w:r>
              <w:rPr>
                <w:color w:val="000000" w:themeColor="text1"/>
                <w:sz w:val="24"/>
                <w:szCs w:val="24"/>
              </w:rPr>
              <w:t>Behaviour Expectations for the session.</w:t>
            </w:r>
          </w:p>
          <w:p w:rsidR="0030546D" w:rsidRDefault="0030546D" w:rsidP="00BA0AC4">
            <w:pPr>
              <w:rPr>
                <w:color w:val="000000" w:themeColor="text1"/>
                <w:sz w:val="24"/>
                <w:szCs w:val="24"/>
              </w:rPr>
            </w:pPr>
          </w:p>
          <w:p w:rsidR="0030546D" w:rsidRDefault="0030546D" w:rsidP="00BA0AC4">
            <w:pPr>
              <w:rPr>
                <w:color w:val="000000" w:themeColor="text1"/>
                <w:sz w:val="24"/>
                <w:szCs w:val="24"/>
              </w:rPr>
            </w:pPr>
            <w:r>
              <w:rPr>
                <w:color w:val="000000" w:themeColor="text1"/>
                <w:sz w:val="24"/>
                <w:szCs w:val="24"/>
              </w:rPr>
              <w:t>Procedures of the session.</w:t>
            </w:r>
          </w:p>
          <w:p w:rsidR="0030546D" w:rsidRDefault="0030546D" w:rsidP="00BA0AC4">
            <w:pPr>
              <w:rPr>
                <w:color w:val="000000" w:themeColor="text1"/>
                <w:sz w:val="24"/>
                <w:szCs w:val="24"/>
              </w:rPr>
            </w:pPr>
          </w:p>
          <w:p w:rsidR="0030546D" w:rsidRPr="00BA0AC4" w:rsidRDefault="0030546D" w:rsidP="00BA0AC4">
            <w:pPr>
              <w:rPr>
                <w:color w:val="000000" w:themeColor="text1"/>
                <w:sz w:val="24"/>
                <w:szCs w:val="24"/>
              </w:rPr>
            </w:pPr>
            <w:r>
              <w:rPr>
                <w:color w:val="000000" w:themeColor="text1"/>
                <w:sz w:val="24"/>
                <w:szCs w:val="24"/>
              </w:rPr>
              <w:t>Questions?</w:t>
            </w:r>
          </w:p>
        </w:tc>
        <w:tc>
          <w:tcPr>
            <w:tcW w:w="1992" w:type="dxa"/>
          </w:tcPr>
          <w:p w:rsidR="001F4BD3" w:rsidRPr="00471634" w:rsidRDefault="001F4BD3">
            <w:pPr>
              <w:jc w:val="center"/>
              <w:rPr>
                <w:b/>
                <w:color w:val="000000" w:themeColor="text1"/>
                <w:sz w:val="24"/>
                <w:szCs w:val="24"/>
              </w:rPr>
            </w:pPr>
          </w:p>
        </w:tc>
      </w:tr>
      <w:tr w:rsidR="00E054DA" w:rsidRPr="00471634" w:rsidTr="0030546D">
        <w:tblPrEx>
          <w:tblCellMar>
            <w:top w:w="0" w:type="dxa"/>
            <w:bottom w:w="0" w:type="dxa"/>
          </w:tblCellMar>
        </w:tblPrEx>
        <w:tc>
          <w:tcPr>
            <w:tcW w:w="954" w:type="dxa"/>
          </w:tcPr>
          <w:p w:rsidR="003454E1" w:rsidRPr="00471634" w:rsidRDefault="003454E1">
            <w:pPr>
              <w:ind w:right="-488"/>
              <w:rPr>
                <w:b/>
                <w:color w:val="000000" w:themeColor="text1"/>
                <w:sz w:val="24"/>
                <w:szCs w:val="24"/>
              </w:rPr>
            </w:pPr>
          </w:p>
        </w:tc>
        <w:tc>
          <w:tcPr>
            <w:tcW w:w="6268" w:type="dxa"/>
            <w:gridSpan w:val="3"/>
          </w:tcPr>
          <w:p w:rsidR="003454E1" w:rsidRDefault="001F4BD3">
            <w:pPr>
              <w:pStyle w:val="Heading2"/>
              <w:rPr>
                <w:color w:val="000000" w:themeColor="text1"/>
                <w:sz w:val="24"/>
                <w:szCs w:val="24"/>
              </w:rPr>
            </w:pPr>
            <w:r>
              <w:rPr>
                <w:color w:val="000000" w:themeColor="text1"/>
                <w:sz w:val="24"/>
                <w:szCs w:val="24"/>
              </w:rPr>
              <w:t>Warm-Up</w:t>
            </w:r>
            <w:r w:rsidR="003454E1" w:rsidRPr="00471634">
              <w:rPr>
                <w:color w:val="000000" w:themeColor="text1"/>
                <w:sz w:val="24"/>
                <w:szCs w:val="24"/>
              </w:rPr>
              <w:t xml:space="preserve"> </w:t>
            </w:r>
          </w:p>
          <w:p w:rsidR="00D04788" w:rsidRPr="00D04788" w:rsidRDefault="00D04788" w:rsidP="00D04788"/>
          <w:p w:rsidR="003454E1" w:rsidRDefault="00E054DA" w:rsidP="0049037B">
            <w:pPr>
              <w:ind w:right="-488"/>
              <w:rPr>
                <w:bCs/>
                <w:color w:val="000000" w:themeColor="text1"/>
                <w:sz w:val="24"/>
                <w:szCs w:val="24"/>
              </w:rPr>
            </w:pPr>
            <w:r>
              <w:rPr>
                <w:bCs/>
                <w:color w:val="000000" w:themeColor="text1"/>
                <w:sz w:val="24"/>
                <w:szCs w:val="24"/>
              </w:rPr>
              <w:t xml:space="preserve">Line up – </w:t>
            </w:r>
          </w:p>
          <w:p w:rsidR="00D04788" w:rsidRDefault="00D04788" w:rsidP="0049037B">
            <w:pPr>
              <w:ind w:right="-488"/>
              <w:rPr>
                <w:bCs/>
                <w:color w:val="000000" w:themeColor="text1"/>
                <w:sz w:val="24"/>
                <w:szCs w:val="24"/>
              </w:rPr>
            </w:pPr>
          </w:p>
          <w:p w:rsidR="00E054DA" w:rsidRPr="00471634" w:rsidRDefault="00E054DA" w:rsidP="0049037B">
            <w:pPr>
              <w:ind w:right="-488"/>
              <w:rPr>
                <w:bCs/>
                <w:color w:val="000000" w:themeColor="text1"/>
                <w:sz w:val="24"/>
                <w:szCs w:val="24"/>
              </w:rPr>
            </w:pPr>
            <w:r>
              <w:rPr>
                <w:bCs/>
                <w:color w:val="000000" w:themeColor="text1"/>
                <w:sz w:val="24"/>
                <w:szCs w:val="24"/>
              </w:rPr>
              <w:t xml:space="preserve">My expectations for my group is to finish this activity and increase their communication and balance. This is going to be done </w:t>
            </w:r>
            <w:r w:rsidR="009F2FBE">
              <w:rPr>
                <w:bCs/>
                <w:color w:val="000000" w:themeColor="text1"/>
                <w:sz w:val="24"/>
                <w:szCs w:val="24"/>
              </w:rPr>
              <w:t xml:space="preserve">with </w:t>
            </w:r>
            <w:r>
              <w:rPr>
                <w:bCs/>
                <w:color w:val="000000" w:themeColor="text1"/>
                <w:sz w:val="24"/>
                <w:szCs w:val="24"/>
              </w:rPr>
              <w:t xml:space="preserve">the line-up activity, this </w:t>
            </w:r>
            <w:r w:rsidR="009F2FBE">
              <w:rPr>
                <w:bCs/>
                <w:color w:val="000000" w:themeColor="text1"/>
                <w:sz w:val="24"/>
                <w:szCs w:val="24"/>
              </w:rPr>
              <w:t xml:space="preserve">links to the rest of my session as it prepares the children to communicate and to work together as a team. The </w:t>
            </w:r>
            <w:r w:rsidR="001F4BD3">
              <w:rPr>
                <w:bCs/>
                <w:color w:val="000000" w:themeColor="text1"/>
                <w:sz w:val="24"/>
                <w:szCs w:val="24"/>
              </w:rPr>
              <w:t xml:space="preserve">technique </w:t>
            </w:r>
            <w:r w:rsidR="009F2FBE">
              <w:rPr>
                <w:bCs/>
                <w:color w:val="000000" w:themeColor="text1"/>
                <w:sz w:val="24"/>
                <w:szCs w:val="24"/>
              </w:rPr>
              <w:t xml:space="preserve">I would like to improve on this activity is the children’s balance </w:t>
            </w:r>
            <w:r w:rsidR="001F4BD3">
              <w:rPr>
                <w:bCs/>
                <w:color w:val="000000" w:themeColor="text1"/>
                <w:sz w:val="24"/>
                <w:szCs w:val="24"/>
              </w:rPr>
              <w:t xml:space="preserve">I feel like this is important as they will need to move on the bench without falling off. </w:t>
            </w:r>
            <w:r w:rsidR="0030546D">
              <w:rPr>
                <w:bCs/>
                <w:color w:val="000000" w:themeColor="text1"/>
                <w:sz w:val="24"/>
                <w:szCs w:val="24"/>
              </w:rPr>
              <w:t xml:space="preserve">The purpose of this warm up is it’s a good problem solving activity to start on and its not too demanding and can be developed so you can be able to tell the ability of the group from the start, it’s a great activity to learn the names of your pupils. </w:t>
            </w:r>
          </w:p>
          <w:p w:rsidR="00416783" w:rsidRPr="00471634" w:rsidRDefault="00416783">
            <w:pPr>
              <w:tabs>
                <w:tab w:val="left" w:pos="360"/>
              </w:tabs>
              <w:ind w:right="-488"/>
              <w:rPr>
                <w:b/>
                <w:color w:val="000000" w:themeColor="text1"/>
                <w:sz w:val="24"/>
                <w:szCs w:val="24"/>
              </w:rPr>
            </w:pPr>
          </w:p>
        </w:tc>
        <w:tc>
          <w:tcPr>
            <w:tcW w:w="1462" w:type="dxa"/>
            <w:gridSpan w:val="2"/>
          </w:tcPr>
          <w:p w:rsidR="003454E1" w:rsidRDefault="003454E1" w:rsidP="001F4BD3">
            <w:pPr>
              <w:jc w:val="center"/>
              <w:rPr>
                <w:color w:val="000000" w:themeColor="text1"/>
                <w:sz w:val="24"/>
                <w:szCs w:val="24"/>
              </w:rPr>
            </w:pPr>
          </w:p>
          <w:p w:rsidR="001F4BD3" w:rsidRDefault="001F4BD3" w:rsidP="001F4BD3">
            <w:pPr>
              <w:jc w:val="center"/>
              <w:rPr>
                <w:color w:val="000000" w:themeColor="text1"/>
                <w:sz w:val="24"/>
                <w:szCs w:val="24"/>
              </w:rPr>
            </w:pPr>
          </w:p>
          <w:p w:rsidR="001F4BD3" w:rsidRPr="00471634" w:rsidRDefault="001F4BD3" w:rsidP="00BA0AC4">
            <w:pPr>
              <w:jc w:val="center"/>
              <w:rPr>
                <w:color w:val="000000" w:themeColor="text1"/>
                <w:sz w:val="24"/>
                <w:szCs w:val="24"/>
              </w:rPr>
            </w:pPr>
            <w:r>
              <w:rPr>
                <w:color w:val="000000" w:themeColor="text1"/>
                <w:sz w:val="24"/>
                <w:szCs w:val="24"/>
              </w:rPr>
              <w:t>Whole Class</w:t>
            </w:r>
          </w:p>
          <w:p w:rsidR="003454E1" w:rsidRPr="00471634" w:rsidRDefault="003454E1">
            <w:pPr>
              <w:rPr>
                <w:color w:val="000000" w:themeColor="text1"/>
                <w:sz w:val="24"/>
                <w:szCs w:val="24"/>
              </w:rPr>
            </w:pPr>
          </w:p>
        </w:tc>
        <w:tc>
          <w:tcPr>
            <w:tcW w:w="2081" w:type="dxa"/>
            <w:gridSpan w:val="2"/>
          </w:tcPr>
          <w:p w:rsidR="003454E1" w:rsidRPr="00471634" w:rsidRDefault="003454E1">
            <w:pPr>
              <w:ind w:right="-250"/>
              <w:rPr>
                <w:color w:val="000000" w:themeColor="text1"/>
                <w:sz w:val="24"/>
                <w:szCs w:val="24"/>
              </w:rPr>
            </w:pPr>
          </w:p>
          <w:p w:rsidR="003454E1" w:rsidRDefault="003454E1" w:rsidP="00DA6122">
            <w:pPr>
              <w:ind w:right="-250"/>
              <w:jc w:val="center"/>
              <w:rPr>
                <w:color w:val="000000" w:themeColor="text1"/>
                <w:sz w:val="24"/>
                <w:szCs w:val="24"/>
              </w:rPr>
            </w:pPr>
          </w:p>
          <w:p w:rsidR="00DA6122" w:rsidRPr="00471634" w:rsidRDefault="00BA0AC4" w:rsidP="00BA0AC4">
            <w:pPr>
              <w:ind w:right="-250"/>
              <w:jc w:val="center"/>
              <w:rPr>
                <w:color w:val="000000" w:themeColor="text1"/>
                <w:sz w:val="24"/>
                <w:szCs w:val="24"/>
              </w:rPr>
            </w:pPr>
            <w:r>
              <w:rPr>
                <w:color w:val="000000" w:themeColor="text1"/>
                <w:sz w:val="24"/>
                <w:szCs w:val="24"/>
              </w:rPr>
              <w:t>Reciprocal / Problem Solving</w:t>
            </w:r>
          </w:p>
        </w:tc>
        <w:tc>
          <w:tcPr>
            <w:tcW w:w="2520" w:type="dxa"/>
          </w:tcPr>
          <w:p w:rsidR="00DA6122" w:rsidRDefault="00DA6122">
            <w:pPr>
              <w:rPr>
                <w:color w:val="000000" w:themeColor="text1"/>
                <w:sz w:val="24"/>
                <w:szCs w:val="24"/>
              </w:rPr>
            </w:pPr>
            <w:r>
              <w:rPr>
                <w:color w:val="000000" w:themeColor="text1"/>
                <w:sz w:val="24"/>
                <w:szCs w:val="24"/>
              </w:rPr>
              <w:t>Safety points –</w:t>
            </w:r>
          </w:p>
          <w:p w:rsidR="00DA6122" w:rsidRDefault="00DA6122">
            <w:pPr>
              <w:rPr>
                <w:color w:val="000000" w:themeColor="text1"/>
                <w:sz w:val="24"/>
                <w:szCs w:val="24"/>
              </w:rPr>
            </w:pPr>
            <w:r>
              <w:rPr>
                <w:color w:val="000000" w:themeColor="text1"/>
                <w:sz w:val="24"/>
                <w:szCs w:val="24"/>
              </w:rPr>
              <w:t>Make sure you step off the bench and not jump.</w:t>
            </w:r>
          </w:p>
          <w:p w:rsidR="00DA6122" w:rsidRDefault="00DA6122">
            <w:pPr>
              <w:rPr>
                <w:color w:val="000000" w:themeColor="text1"/>
                <w:sz w:val="24"/>
                <w:szCs w:val="24"/>
              </w:rPr>
            </w:pPr>
          </w:p>
          <w:p w:rsidR="00DA6122" w:rsidRDefault="00DA6122">
            <w:pPr>
              <w:rPr>
                <w:color w:val="000000" w:themeColor="text1"/>
                <w:sz w:val="24"/>
                <w:szCs w:val="24"/>
              </w:rPr>
            </w:pPr>
            <w:r>
              <w:rPr>
                <w:color w:val="000000" w:themeColor="text1"/>
                <w:sz w:val="24"/>
                <w:szCs w:val="24"/>
              </w:rPr>
              <w:t>Questions –</w:t>
            </w:r>
          </w:p>
          <w:p w:rsidR="00DA6122" w:rsidRDefault="00DA6122">
            <w:pPr>
              <w:rPr>
                <w:color w:val="000000" w:themeColor="text1"/>
                <w:sz w:val="24"/>
                <w:szCs w:val="24"/>
              </w:rPr>
            </w:pPr>
            <w:r>
              <w:rPr>
                <w:color w:val="000000" w:themeColor="text1"/>
                <w:sz w:val="24"/>
                <w:szCs w:val="24"/>
              </w:rPr>
              <w:t xml:space="preserve">How do you think we are able to make this harder (keep safety in </w:t>
            </w:r>
            <w:proofErr w:type="gramStart"/>
            <w:r>
              <w:rPr>
                <w:color w:val="000000" w:themeColor="text1"/>
                <w:sz w:val="24"/>
                <w:szCs w:val="24"/>
              </w:rPr>
              <w:t>mind</w:t>
            </w:r>
            <w:r w:rsidR="00D04788">
              <w:rPr>
                <w:color w:val="000000" w:themeColor="text1"/>
                <w:sz w:val="24"/>
                <w:szCs w:val="24"/>
              </w:rPr>
              <w:t>)</w:t>
            </w:r>
            <w:proofErr w:type="gramEnd"/>
            <w:r w:rsidR="00D04788">
              <w:rPr>
                <w:color w:val="000000" w:themeColor="text1"/>
                <w:sz w:val="24"/>
                <w:szCs w:val="24"/>
              </w:rPr>
              <w:t xml:space="preserve"> </w:t>
            </w:r>
          </w:p>
          <w:p w:rsidR="00D04788" w:rsidRDefault="00D04788">
            <w:pPr>
              <w:rPr>
                <w:color w:val="000000" w:themeColor="text1"/>
                <w:sz w:val="24"/>
                <w:szCs w:val="24"/>
              </w:rPr>
            </w:pPr>
          </w:p>
          <w:p w:rsidR="00D04788" w:rsidRDefault="00D04788">
            <w:pPr>
              <w:rPr>
                <w:color w:val="000000" w:themeColor="text1"/>
                <w:sz w:val="24"/>
                <w:szCs w:val="24"/>
              </w:rPr>
            </w:pPr>
            <w:r>
              <w:rPr>
                <w:color w:val="000000" w:themeColor="text1"/>
                <w:sz w:val="24"/>
                <w:szCs w:val="24"/>
              </w:rPr>
              <w:t>Behaviour –</w:t>
            </w:r>
          </w:p>
          <w:p w:rsidR="00D04788" w:rsidRPr="00471634" w:rsidRDefault="00D04788">
            <w:pPr>
              <w:rPr>
                <w:color w:val="000000" w:themeColor="text1"/>
                <w:sz w:val="24"/>
                <w:szCs w:val="24"/>
              </w:rPr>
            </w:pPr>
            <w:r>
              <w:rPr>
                <w:color w:val="000000" w:themeColor="text1"/>
                <w:sz w:val="24"/>
                <w:szCs w:val="24"/>
              </w:rPr>
              <w:t xml:space="preserve">Make sure pupils aren’t messing around on or near the bench to minimise injury. </w:t>
            </w:r>
          </w:p>
          <w:p w:rsidR="003454E1" w:rsidRPr="00471634" w:rsidRDefault="003454E1">
            <w:pPr>
              <w:rPr>
                <w:color w:val="000000" w:themeColor="text1"/>
                <w:sz w:val="24"/>
                <w:szCs w:val="24"/>
              </w:rPr>
            </w:pPr>
          </w:p>
        </w:tc>
        <w:tc>
          <w:tcPr>
            <w:tcW w:w="1992" w:type="dxa"/>
          </w:tcPr>
          <w:p w:rsidR="003454E1" w:rsidRPr="00471634" w:rsidRDefault="00D04788">
            <w:pPr>
              <w:rPr>
                <w:color w:val="000000" w:themeColor="text1"/>
                <w:sz w:val="24"/>
                <w:szCs w:val="24"/>
              </w:rPr>
            </w:pPr>
            <w:r>
              <w:rPr>
                <w:color w:val="000000" w:themeColor="text1"/>
                <w:sz w:val="24"/>
                <w:szCs w:val="24"/>
              </w:rPr>
              <w:t xml:space="preserve">Make sure I listen to the pupils and see what they are saying in case I need to change anything to make it easier/harder or less boring. </w:t>
            </w:r>
            <w:r w:rsidR="00B93B15">
              <w:rPr>
                <w:color w:val="000000" w:themeColor="text1"/>
                <w:sz w:val="24"/>
                <w:szCs w:val="24"/>
              </w:rPr>
              <w:t>I will make sure I ask my peers to see if there is anything I need to do more this peer feedback is important to get better and more comfortable.</w:t>
            </w:r>
          </w:p>
        </w:tc>
      </w:tr>
      <w:tr w:rsidR="00C95B28" w:rsidRPr="00471634" w:rsidTr="00197C7C">
        <w:tblPrEx>
          <w:tblCellMar>
            <w:top w:w="0" w:type="dxa"/>
            <w:bottom w:w="0" w:type="dxa"/>
          </w:tblCellMar>
        </w:tblPrEx>
        <w:trPr>
          <w:cantSplit/>
          <w:trHeight w:val="2537"/>
        </w:trPr>
        <w:tc>
          <w:tcPr>
            <w:tcW w:w="954" w:type="dxa"/>
          </w:tcPr>
          <w:p w:rsidR="00C95B28" w:rsidRPr="00471634" w:rsidRDefault="00C95B28" w:rsidP="00C95B28">
            <w:pPr>
              <w:ind w:right="-488"/>
              <w:rPr>
                <w:b/>
                <w:color w:val="000000" w:themeColor="text1"/>
                <w:sz w:val="24"/>
                <w:szCs w:val="24"/>
              </w:rPr>
            </w:pPr>
          </w:p>
        </w:tc>
        <w:tc>
          <w:tcPr>
            <w:tcW w:w="6268" w:type="dxa"/>
            <w:gridSpan w:val="3"/>
          </w:tcPr>
          <w:p w:rsidR="00C95B28" w:rsidRPr="00BA0AC4" w:rsidRDefault="00C95B28" w:rsidP="00C95B28">
            <w:pPr>
              <w:ind w:right="-488"/>
              <w:rPr>
                <w:b/>
                <w:color w:val="000000" w:themeColor="text1"/>
                <w:sz w:val="24"/>
                <w:szCs w:val="24"/>
              </w:rPr>
            </w:pPr>
            <w:r w:rsidRPr="00BA0AC4">
              <w:rPr>
                <w:b/>
                <w:color w:val="000000" w:themeColor="text1"/>
                <w:sz w:val="24"/>
                <w:szCs w:val="24"/>
              </w:rPr>
              <w:t>Development</w:t>
            </w:r>
          </w:p>
          <w:p w:rsidR="00C95B28" w:rsidRDefault="00C95B28" w:rsidP="00C95B28">
            <w:pPr>
              <w:ind w:right="-488"/>
              <w:rPr>
                <w:bCs/>
                <w:color w:val="000000" w:themeColor="text1"/>
                <w:sz w:val="24"/>
                <w:szCs w:val="24"/>
              </w:rPr>
            </w:pPr>
          </w:p>
          <w:p w:rsidR="00C95B28" w:rsidRPr="00BA0AC4" w:rsidRDefault="00C95B28" w:rsidP="00C95B28">
            <w:pPr>
              <w:ind w:right="-488"/>
              <w:rPr>
                <w:bCs/>
                <w:color w:val="000000" w:themeColor="text1"/>
                <w:sz w:val="24"/>
                <w:szCs w:val="24"/>
              </w:rPr>
            </w:pPr>
            <w:r w:rsidRPr="00BA0AC4">
              <w:rPr>
                <w:bCs/>
                <w:color w:val="000000" w:themeColor="text1"/>
                <w:sz w:val="24"/>
                <w:szCs w:val="24"/>
              </w:rPr>
              <w:t xml:space="preserve">Toxic Waste – </w:t>
            </w:r>
          </w:p>
          <w:p w:rsidR="00C95B28" w:rsidRDefault="00C95B28" w:rsidP="00C95B28">
            <w:pPr>
              <w:ind w:right="-488"/>
              <w:rPr>
                <w:bCs/>
                <w:color w:val="000000" w:themeColor="text1"/>
                <w:sz w:val="24"/>
                <w:szCs w:val="24"/>
              </w:rPr>
            </w:pPr>
          </w:p>
          <w:p w:rsidR="00C95B28" w:rsidRPr="00BA0AC4" w:rsidRDefault="00C95B28" w:rsidP="00C95B28">
            <w:pPr>
              <w:ind w:right="-488"/>
              <w:rPr>
                <w:color w:val="0000FF"/>
                <w:sz w:val="22"/>
              </w:rPr>
            </w:pPr>
            <w:r w:rsidRPr="00BA0AC4">
              <w:rPr>
                <w:sz w:val="22"/>
              </w:rPr>
              <w:t>This activity is great for the age of my pupils as it is a challenging activity and will make the children use their minds to create different ways to complete the activity.</w:t>
            </w:r>
          </w:p>
          <w:p w:rsidR="00C95B28" w:rsidRDefault="00C95B28" w:rsidP="00C95B28">
            <w:pPr>
              <w:ind w:left="360" w:right="-488"/>
              <w:rPr>
                <w:color w:val="0000FF"/>
                <w:sz w:val="22"/>
              </w:rPr>
            </w:pPr>
          </w:p>
          <w:p w:rsidR="00C95B28" w:rsidRPr="00150C4C" w:rsidRDefault="00C95B28" w:rsidP="00C95B28">
            <w:pPr>
              <w:ind w:right="-488"/>
              <w:rPr>
                <w:color w:val="0000FF"/>
                <w:sz w:val="22"/>
              </w:rPr>
            </w:pPr>
            <w:r>
              <w:rPr>
                <w:sz w:val="22"/>
              </w:rPr>
              <w:t>The technique I will be looking at within this activity is team work I believe team work is a key aspect of all problem solving activities and will help work get done quicker if everyone works together as a team.</w:t>
            </w:r>
          </w:p>
          <w:p w:rsidR="00C95B28" w:rsidRDefault="00C95B28" w:rsidP="00C95B28">
            <w:pPr>
              <w:ind w:left="360" w:right="-488"/>
              <w:rPr>
                <w:color w:val="0000FF"/>
                <w:sz w:val="22"/>
              </w:rPr>
            </w:pPr>
          </w:p>
          <w:p w:rsidR="00C95B28" w:rsidRPr="00150C4C" w:rsidRDefault="00C95B28" w:rsidP="00C95B28">
            <w:pPr>
              <w:ind w:right="-488"/>
              <w:rPr>
                <w:color w:val="0000FF"/>
                <w:sz w:val="22"/>
              </w:rPr>
            </w:pPr>
            <w:r>
              <w:rPr>
                <w:sz w:val="22"/>
              </w:rPr>
              <w:t xml:space="preserve">During this activity I believe the students will find this activity the hardest and may struggle at the start but I believe they will achieve the outcome of this activity by the end and will all enjoy it. </w:t>
            </w:r>
          </w:p>
          <w:p w:rsidR="00C95B28" w:rsidRDefault="00C95B28" w:rsidP="00C95B28">
            <w:pPr>
              <w:ind w:left="360" w:right="-488"/>
              <w:rPr>
                <w:color w:val="0000FF"/>
                <w:sz w:val="22"/>
              </w:rPr>
            </w:pPr>
          </w:p>
          <w:p w:rsidR="00C95B28" w:rsidRPr="00150C4C" w:rsidRDefault="00C95B28" w:rsidP="00C95B28">
            <w:pPr>
              <w:ind w:right="-488"/>
              <w:rPr>
                <w:color w:val="0000FF"/>
                <w:sz w:val="22"/>
              </w:rPr>
            </w:pPr>
            <w:r>
              <w:rPr>
                <w:sz w:val="22"/>
              </w:rPr>
              <w:t>By working on skills and techniques such as communication and teamwork they will be able to use these in different activities and within their school the children will be more comfortable in working as a team this is also a skill that will stay with you throughout life.</w:t>
            </w:r>
          </w:p>
          <w:p w:rsidR="00C95B28" w:rsidRDefault="00C95B28" w:rsidP="00C95B28">
            <w:pPr>
              <w:ind w:left="360" w:right="-488"/>
              <w:rPr>
                <w:color w:val="0000FF"/>
                <w:sz w:val="22"/>
              </w:rPr>
            </w:pPr>
          </w:p>
          <w:p w:rsidR="00C95B28" w:rsidRPr="00150C4C" w:rsidRDefault="00C95B28" w:rsidP="00C95B28">
            <w:pPr>
              <w:ind w:right="-488"/>
              <w:rPr>
                <w:color w:val="0000FF"/>
                <w:sz w:val="22"/>
              </w:rPr>
            </w:pPr>
            <w:r>
              <w:rPr>
                <w:sz w:val="22"/>
              </w:rPr>
              <w:t xml:space="preserve">I will organise equipment so it is ready and set out before the pupils are there so it means that there is no set up when the children are outside this means the children are able to flow through each activity and enjoy their time more. To organise the children, I will simply tell them what I want to achieve within each activity and hope they comply. </w:t>
            </w:r>
          </w:p>
          <w:p w:rsidR="00C95B28" w:rsidRDefault="00C95B28" w:rsidP="00C95B28">
            <w:pPr>
              <w:ind w:left="360" w:right="-488"/>
              <w:rPr>
                <w:color w:val="0000FF"/>
                <w:sz w:val="22"/>
              </w:rPr>
            </w:pPr>
          </w:p>
          <w:p w:rsidR="00C95B28" w:rsidRDefault="00C95B28" w:rsidP="00C95B28">
            <w:pPr>
              <w:ind w:right="-488"/>
              <w:rPr>
                <w:sz w:val="22"/>
              </w:rPr>
            </w:pPr>
            <w:r>
              <w:rPr>
                <w:sz w:val="22"/>
              </w:rPr>
              <w:t xml:space="preserve">I will make sure I listen to all the children and see if I can pick up anything to change something during the activity if nots not suitable for them or if it’s boring. I will make sure I get feedback from peers after each activity to see if I can change anything to improve. </w:t>
            </w:r>
          </w:p>
          <w:p w:rsidR="00C95B28" w:rsidRDefault="00C95B28" w:rsidP="00C95B28">
            <w:pPr>
              <w:ind w:right="-488"/>
              <w:rPr>
                <w:sz w:val="22"/>
              </w:rPr>
            </w:pPr>
          </w:p>
          <w:p w:rsidR="00C95B28" w:rsidRPr="00150C4C" w:rsidRDefault="00C95B28" w:rsidP="00C95B28">
            <w:pPr>
              <w:ind w:right="-488"/>
              <w:rPr>
                <w:color w:val="0000FF"/>
                <w:sz w:val="22"/>
              </w:rPr>
            </w:pPr>
          </w:p>
          <w:p w:rsidR="00C95B28" w:rsidRPr="00BA0AC4" w:rsidRDefault="00C95B28" w:rsidP="00C95B28">
            <w:pPr>
              <w:ind w:left="360" w:right="-488"/>
              <w:rPr>
                <w:b/>
                <w:color w:val="0000FF"/>
                <w:sz w:val="22"/>
              </w:rPr>
            </w:pPr>
          </w:p>
          <w:p w:rsidR="00C95B28" w:rsidRPr="00BA0AC4" w:rsidRDefault="00C95B28" w:rsidP="00C95B28">
            <w:pPr>
              <w:ind w:left="360" w:right="-488"/>
              <w:rPr>
                <w:b/>
                <w:color w:val="000000" w:themeColor="text1"/>
                <w:sz w:val="24"/>
                <w:szCs w:val="24"/>
              </w:rPr>
            </w:pPr>
          </w:p>
        </w:tc>
        <w:tc>
          <w:tcPr>
            <w:tcW w:w="1462" w:type="dxa"/>
            <w:gridSpan w:val="2"/>
          </w:tcPr>
          <w:p w:rsidR="00C95B28" w:rsidRDefault="00C95B28" w:rsidP="00C95B28">
            <w:pPr>
              <w:ind w:left="360"/>
              <w:rPr>
                <w:color w:val="000000" w:themeColor="text1"/>
                <w:sz w:val="24"/>
                <w:szCs w:val="24"/>
              </w:rPr>
            </w:pPr>
          </w:p>
          <w:p w:rsidR="00C95B28" w:rsidRDefault="00C95B28" w:rsidP="00C95B28">
            <w:pPr>
              <w:ind w:left="360"/>
              <w:rPr>
                <w:color w:val="000000" w:themeColor="text1"/>
                <w:sz w:val="24"/>
                <w:szCs w:val="24"/>
              </w:rPr>
            </w:pPr>
          </w:p>
          <w:p w:rsidR="00C95B28" w:rsidRDefault="00C95B28" w:rsidP="00C95B28">
            <w:pPr>
              <w:jc w:val="center"/>
              <w:rPr>
                <w:color w:val="000000" w:themeColor="text1"/>
                <w:sz w:val="24"/>
                <w:szCs w:val="24"/>
              </w:rPr>
            </w:pPr>
            <w:r>
              <w:rPr>
                <w:color w:val="000000" w:themeColor="text1"/>
                <w:sz w:val="24"/>
                <w:szCs w:val="24"/>
              </w:rPr>
              <w:t>Whole Class</w:t>
            </w:r>
          </w:p>
          <w:p w:rsidR="00C95B28" w:rsidRPr="00BA0AC4" w:rsidRDefault="00C95B28" w:rsidP="00C95B28">
            <w:pPr>
              <w:ind w:left="360"/>
              <w:rPr>
                <w:color w:val="000000" w:themeColor="text1"/>
                <w:sz w:val="24"/>
                <w:szCs w:val="24"/>
              </w:rPr>
            </w:pPr>
          </w:p>
        </w:tc>
        <w:tc>
          <w:tcPr>
            <w:tcW w:w="2081" w:type="dxa"/>
            <w:gridSpan w:val="2"/>
          </w:tcPr>
          <w:p w:rsidR="00C95B28" w:rsidRDefault="00C95B28" w:rsidP="00C95B28">
            <w:pPr>
              <w:ind w:left="360" w:right="-250"/>
              <w:rPr>
                <w:color w:val="000000" w:themeColor="text1"/>
                <w:sz w:val="24"/>
                <w:szCs w:val="24"/>
              </w:rPr>
            </w:pPr>
          </w:p>
          <w:p w:rsidR="00C95B28" w:rsidRDefault="00C95B28" w:rsidP="00C95B28">
            <w:pPr>
              <w:ind w:left="360" w:right="-250"/>
              <w:rPr>
                <w:color w:val="000000" w:themeColor="text1"/>
                <w:sz w:val="24"/>
                <w:szCs w:val="24"/>
              </w:rPr>
            </w:pPr>
          </w:p>
          <w:p w:rsidR="00C95B28" w:rsidRPr="00BA0AC4" w:rsidRDefault="00C95B28" w:rsidP="00C95B28">
            <w:pPr>
              <w:ind w:right="-250"/>
              <w:rPr>
                <w:color w:val="000000" w:themeColor="text1"/>
                <w:sz w:val="24"/>
                <w:szCs w:val="24"/>
              </w:rPr>
            </w:pPr>
            <w:r>
              <w:rPr>
                <w:color w:val="000000" w:themeColor="text1"/>
                <w:sz w:val="24"/>
                <w:szCs w:val="24"/>
              </w:rPr>
              <w:t>Problem Solving</w:t>
            </w:r>
          </w:p>
        </w:tc>
        <w:tc>
          <w:tcPr>
            <w:tcW w:w="2520" w:type="dxa"/>
          </w:tcPr>
          <w:p w:rsidR="00C95B28" w:rsidRPr="00BA0AC4" w:rsidRDefault="00C95B28" w:rsidP="00C95B28">
            <w:pPr>
              <w:tabs>
                <w:tab w:val="left" w:pos="360"/>
              </w:tabs>
              <w:ind w:left="360"/>
              <w:rPr>
                <w:color w:val="000000" w:themeColor="text1"/>
                <w:sz w:val="24"/>
                <w:szCs w:val="24"/>
              </w:rPr>
            </w:pPr>
          </w:p>
          <w:p w:rsidR="00C95B28" w:rsidRDefault="00C95B28" w:rsidP="00C95B28">
            <w:pPr>
              <w:tabs>
                <w:tab w:val="left" w:pos="360"/>
              </w:tabs>
              <w:rPr>
                <w:color w:val="000000" w:themeColor="text1"/>
                <w:sz w:val="24"/>
                <w:szCs w:val="24"/>
              </w:rPr>
            </w:pPr>
          </w:p>
          <w:p w:rsidR="00C95B28" w:rsidRDefault="00C95B28" w:rsidP="00C95B28">
            <w:pPr>
              <w:tabs>
                <w:tab w:val="left" w:pos="360"/>
              </w:tabs>
              <w:rPr>
                <w:color w:val="000000" w:themeColor="text1"/>
                <w:sz w:val="24"/>
                <w:szCs w:val="24"/>
              </w:rPr>
            </w:pPr>
            <w:r>
              <w:rPr>
                <w:color w:val="000000" w:themeColor="text1"/>
                <w:sz w:val="24"/>
                <w:szCs w:val="24"/>
              </w:rPr>
              <w:t xml:space="preserve">Organisation. </w:t>
            </w:r>
          </w:p>
          <w:p w:rsidR="00C95B28" w:rsidRDefault="00C95B28" w:rsidP="00C95B28">
            <w:pPr>
              <w:tabs>
                <w:tab w:val="left" w:pos="360"/>
              </w:tabs>
              <w:rPr>
                <w:color w:val="000000" w:themeColor="text1"/>
                <w:sz w:val="24"/>
                <w:szCs w:val="24"/>
              </w:rPr>
            </w:pPr>
          </w:p>
          <w:p w:rsidR="00C95B28" w:rsidRDefault="00C95B28" w:rsidP="00C95B28">
            <w:pPr>
              <w:tabs>
                <w:tab w:val="left" w:pos="360"/>
              </w:tabs>
              <w:rPr>
                <w:color w:val="000000" w:themeColor="text1"/>
                <w:sz w:val="24"/>
                <w:szCs w:val="24"/>
              </w:rPr>
            </w:pPr>
            <w:r>
              <w:rPr>
                <w:color w:val="000000" w:themeColor="text1"/>
                <w:sz w:val="24"/>
                <w:szCs w:val="24"/>
              </w:rPr>
              <w:t>Safety.</w:t>
            </w:r>
          </w:p>
          <w:p w:rsidR="00C95B28" w:rsidRDefault="00C95B28" w:rsidP="00C95B28">
            <w:pPr>
              <w:tabs>
                <w:tab w:val="left" w:pos="360"/>
              </w:tabs>
              <w:rPr>
                <w:color w:val="000000" w:themeColor="text1"/>
                <w:sz w:val="24"/>
                <w:szCs w:val="24"/>
              </w:rPr>
            </w:pPr>
          </w:p>
          <w:p w:rsidR="00C95B28" w:rsidRDefault="00C95B28" w:rsidP="00C95B28">
            <w:pPr>
              <w:tabs>
                <w:tab w:val="left" w:pos="360"/>
              </w:tabs>
              <w:rPr>
                <w:color w:val="000000" w:themeColor="text1"/>
                <w:sz w:val="24"/>
                <w:szCs w:val="24"/>
              </w:rPr>
            </w:pPr>
            <w:r>
              <w:rPr>
                <w:color w:val="000000" w:themeColor="text1"/>
                <w:sz w:val="24"/>
                <w:szCs w:val="24"/>
              </w:rPr>
              <w:t>Challenge.</w:t>
            </w:r>
          </w:p>
          <w:p w:rsidR="00C95B28" w:rsidRDefault="00C95B28" w:rsidP="00C95B28">
            <w:pPr>
              <w:tabs>
                <w:tab w:val="left" w:pos="360"/>
              </w:tabs>
              <w:rPr>
                <w:color w:val="000000" w:themeColor="text1"/>
                <w:sz w:val="24"/>
                <w:szCs w:val="24"/>
              </w:rPr>
            </w:pPr>
          </w:p>
          <w:p w:rsidR="00C95B28" w:rsidRPr="00471634" w:rsidRDefault="00C95B28" w:rsidP="00C95B28">
            <w:pPr>
              <w:tabs>
                <w:tab w:val="left" w:pos="360"/>
              </w:tabs>
              <w:rPr>
                <w:color w:val="000000" w:themeColor="text1"/>
                <w:sz w:val="24"/>
                <w:szCs w:val="24"/>
              </w:rPr>
            </w:pPr>
            <w:r>
              <w:rPr>
                <w:color w:val="000000" w:themeColor="text1"/>
                <w:sz w:val="24"/>
                <w:szCs w:val="24"/>
              </w:rPr>
              <w:t>Provide Feedback.</w:t>
            </w:r>
          </w:p>
        </w:tc>
        <w:tc>
          <w:tcPr>
            <w:tcW w:w="1992" w:type="dxa"/>
          </w:tcPr>
          <w:p w:rsidR="00C95B28" w:rsidRDefault="00C95B28" w:rsidP="00C95B28">
            <w:pPr>
              <w:rPr>
                <w:color w:val="000000" w:themeColor="text1"/>
                <w:sz w:val="24"/>
                <w:szCs w:val="24"/>
              </w:rPr>
            </w:pPr>
          </w:p>
          <w:p w:rsidR="00C95B28" w:rsidRDefault="00C95B28" w:rsidP="00C95B28">
            <w:pPr>
              <w:rPr>
                <w:color w:val="000000" w:themeColor="text1"/>
                <w:sz w:val="24"/>
                <w:szCs w:val="24"/>
              </w:rPr>
            </w:pPr>
          </w:p>
          <w:p w:rsidR="00C95B28" w:rsidRDefault="00C95B28" w:rsidP="00C95B28">
            <w:pPr>
              <w:rPr>
                <w:color w:val="000000" w:themeColor="text1"/>
                <w:sz w:val="24"/>
                <w:szCs w:val="24"/>
              </w:rPr>
            </w:pPr>
            <w:r>
              <w:rPr>
                <w:color w:val="000000" w:themeColor="text1"/>
                <w:sz w:val="24"/>
                <w:szCs w:val="24"/>
              </w:rPr>
              <w:t>Questions and Answers.</w:t>
            </w:r>
          </w:p>
          <w:p w:rsidR="00C95B28" w:rsidRDefault="00C95B28" w:rsidP="00C95B28">
            <w:pPr>
              <w:rPr>
                <w:color w:val="000000" w:themeColor="text1"/>
                <w:sz w:val="24"/>
                <w:szCs w:val="24"/>
              </w:rPr>
            </w:pPr>
          </w:p>
          <w:p w:rsidR="00C95B28" w:rsidRDefault="00C95B28" w:rsidP="00C95B28">
            <w:pPr>
              <w:rPr>
                <w:color w:val="000000" w:themeColor="text1"/>
                <w:sz w:val="24"/>
                <w:szCs w:val="24"/>
              </w:rPr>
            </w:pPr>
            <w:r>
              <w:rPr>
                <w:color w:val="000000" w:themeColor="text1"/>
                <w:sz w:val="24"/>
                <w:szCs w:val="24"/>
              </w:rPr>
              <w:t>Observation.</w:t>
            </w:r>
          </w:p>
          <w:p w:rsidR="00C95B28" w:rsidRDefault="00C95B28" w:rsidP="00C95B28">
            <w:pPr>
              <w:rPr>
                <w:color w:val="000000" w:themeColor="text1"/>
                <w:sz w:val="24"/>
                <w:szCs w:val="24"/>
              </w:rPr>
            </w:pPr>
          </w:p>
          <w:p w:rsidR="00C95B28" w:rsidRDefault="00C95B28" w:rsidP="00C95B28">
            <w:pPr>
              <w:rPr>
                <w:color w:val="000000" w:themeColor="text1"/>
                <w:sz w:val="24"/>
                <w:szCs w:val="24"/>
              </w:rPr>
            </w:pPr>
            <w:r>
              <w:rPr>
                <w:color w:val="000000" w:themeColor="text1"/>
                <w:sz w:val="24"/>
                <w:szCs w:val="24"/>
              </w:rPr>
              <w:t>Pupil Response.</w:t>
            </w:r>
          </w:p>
        </w:tc>
      </w:tr>
      <w:tr w:rsidR="00C95B28" w:rsidRPr="00471634" w:rsidTr="00197C7C">
        <w:tblPrEx>
          <w:tblCellMar>
            <w:top w:w="0" w:type="dxa"/>
            <w:bottom w:w="0" w:type="dxa"/>
          </w:tblCellMar>
        </w:tblPrEx>
        <w:trPr>
          <w:cantSplit/>
          <w:trHeight w:val="2537"/>
        </w:trPr>
        <w:tc>
          <w:tcPr>
            <w:tcW w:w="954" w:type="dxa"/>
          </w:tcPr>
          <w:p w:rsidR="00C95B28" w:rsidRPr="00471634" w:rsidRDefault="00C95B28" w:rsidP="00C95B28">
            <w:pPr>
              <w:ind w:right="-488"/>
              <w:rPr>
                <w:b/>
                <w:color w:val="000000" w:themeColor="text1"/>
                <w:sz w:val="24"/>
                <w:szCs w:val="24"/>
              </w:rPr>
            </w:pPr>
            <w:r w:rsidRPr="00471634">
              <w:rPr>
                <w:b/>
                <w:color w:val="000000" w:themeColor="text1"/>
                <w:sz w:val="24"/>
                <w:szCs w:val="24"/>
              </w:rPr>
              <w:t xml:space="preserve">        </w:t>
            </w:r>
          </w:p>
          <w:p w:rsidR="00C95B28" w:rsidRPr="00471634" w:rsidRDefault="00C95B28" w:rsidP="00C95B28">
            <w:pPr>
              <w:ind w:right="-488"/>
              <w:rPr>
                <w:b/>
                <w:color w:val="000000" w:themeColor="text1"/>
                <w:sz w:val="24"/>
                <w:szCs w:val="24"/>
              </w:rPr>
            </w:pPr>
          </w:p>
        </w:tc>
        <w:tc>
          <w:tcPr>
            <w:tcW w:w="6268" w:type="dxa"/>
            <w:gridSpan w:val="3"/>
          </w:tcPr>
          <w:p w:rsidR="00C95B28" w:rsidRPr="00150C4C" w:rsidRDefault="00C95B28" w:rsidP="00C95B28">
            <w:pPr>
              <w:ind w:right="-488"/>
              <w:rPr>
                <w:b/>
                <w:color w:val="0000FF"/>
                <w:sz w:val="22"/>
              </w:rPr>
            </w:pPr>
            <w:r>
              <w:rPr>
                <w:sz w:val="22"/>
              </w:rPr>
              <w:t xml:space="preserve">My demonstrations for this activity will be very basic and not try to give away the way to complete this activity so I will be talking to them more than demonstration. </w:t>
            </w:r>
          </w:p>
          <w:p w:rsidR="00C95B28" w:rsidRDefault="00C95B28" w:rsidP="00C95B28">
            <w:pPr>
              <w:ind w:left="360" w:right="-488"/>
              <w:rPr>
                <w:color w:val="0000FF"/>
                <w:sz w:val="22"/>
              </w:rPr>
            </w:pPr>
          </w:p>
          <w:p w:rsidR="00C95B28" w:rsidRPr="00150C4C" w:rsidRDefault="00C95B28" w:rsidP="00C95B28">
            <w:pPr>
              <w:ind w:right="-488"/>
              <w:rPr>
                <w:color w:val="0000FF"/>
                <w:sz w:val="22"/>
              </w:rPr>
            </w:pPr>
            <w:r>
              <w:rPr>
                <w:sz w:val="22"/>
              </w:rPr>
              <w:t>My activity will develop by making it harder or easier I will use less people to make it harder and more people if it needs to be easier it is important the session suits the needs to the children so they don’t get bored or give up.</w:t>
            </w:r>
          </w:p>
          <w:p w:rsidR="00C95B28" w:rsidRDefault="00C95B28" w:rsidP="00C95B28">
            <w:pPr>
              <w:ind w:left="360" w:right="-488"/>
              <w:rPr>
                <w:color w:val="0000FF"/>
                <w:sz w:val="22"/>
              </w:rPr>
            </w:pPr>
          </w:p>
          <w:p w:rsidR="00C95B28" w:rsidRPr="00BA0AC4" w:rsidRDefault="00C95B28" w:rsidP="00C95B28">
            <w:pPr>
              <w:ind w:right="-488"/>
              <w:rPr>
                <w:color w:val="0000FF"/>
                <w:sz w:val="22"/>
              </w:rPr>
            </w:pPr>
            <w:r>
              <w:rPr>
                <w:sz w:val="22"/>
              </w:rPr>
              <w:t>In this activity there is an element of challenge this is why I choose to use this activity as my main body.</w:t>
            </w:r>
          </w:p>
          <w:p w:rsidR="00C95B28" w:rsidRPr="00150C4C" w:rsidRDefault="00C95B28" w:rsidP="00C95B28">
            <w:pPr>
              <w:ind w:right="-488"/>
              <w:rPr>
                <w:color w:val="0000FF"/>
                <w:sz w:val="22"/>
              </w:rPr>
            </w:pPr>
            <w:r>
              <w:rPr>
                <w:sz w:val="22"/>
              </w:rPr>
              <w:t xml:space="preserve">I will make sure I combine learning by using the activity to help them understanding how they will be able to complete this activity this also goes for each activity I will be delivering. </w:t>
            </w:r>
          </w:p>
          <w:p w:rsidR="00C95B28" w:rsidRDefault="00C95B28" w:rsidP="00C95B28">
            <w:pPr>
              <w:ind w:left="360" w:right="-488"/>
              <w:rPr>
                <w:color w:val="0000FF"/>
                <w:sz w:val="22"/>
              </w:rPr>
            </w:pPr>
          </w:p>
          <w:p w:rsidR="00C95B28" w:rsidRPr="00066253" w:rsidRDefault="00C95B28" w:rsidP="00C95B28">
            <w:pPr>
              <w:ind w:right="-488"/>
              <w:rPr>
                <w:color w:val="0000FF"/>
                <w:sz w:val="22"/>
              </w:rPr>
            </w:pPr>
            <w:r>
              <w:rPr>
                <w:sz w:val="22"/>
              </w:rPr>
              <w:t xml:space="preserve">I will make sure I evaluate the learning I have given at the end of each activity I will do this by refereeing back to my peers. </w:t>
            </w:r>
          </w:p>
          <w:p w:rsidR="00C95B28" w:rsidRDefault="00C95B28" w:rsidP="00C95B28">
            <w:pPr>
              <w:ind w:left="360" w:right="-488"/>
              <w:rPr>
                <w:color w:val="0000FF"/>
                <w:sz w:val="22"/>
              </w:rPr>
            </w:pPr>
          </w:p>
          <w:p w:rsidR="00C95B28" w:rsidRDefault="00C95B28" w:rsidP="00C95B28">
            <w:pPr>
              <w:ind w:right="-488"/>
              <w:rPr>
                <w:sz w:val="22"/>
              </w:rPr>
            </w:pPr>
            <w:r>
              <w:rPr>
                <w:sz w:val="22"/>
              </w:rPr>
              <w:t>I will make sure I keep an eye on the pupils and what they are doing and make sure they are doing skills correctly if not I will help them to understand what I want them to achieve.</w:t>
            </w:r>
          </w:p>
          <w:p w:rsidR="00C95B28" w:rsidRPr="00197C7C" w:rsidRDefault="00C95B28" w:rsidP="00C95B28">
            <w:pPr>
              <w:ind w:right="-488"/>
              <w:rPr>
                <w:color w:val="0000FF"/>
                <w:sz w:val="22"/>
              </w:rPr>
            </w:pPr>
          </w:p>
        </w:tc>
        <w:tc>
          <w:tcPr>
            <w:tcW w:w="1462" w:type="dxa"/>
            <w:gridSpan w:val="2"/>
          </w:tcPr>
          <w:p w:rsidR="00C95B28" w:rsidRPr="00BA0AC4" w:rsidRDefault="00C95B28" w:rsidP="00C95B28">
            <w:pPr>
              <w:ind w:left="360"/>
              <w:rPr>
                <w:color w:val="000000" w:themeColor="text1"/>
                <w:sz w:val="24"/>
                <w:szCs w:val="24"/>
              </w:rPr>
            </w:pPr>
          </w:p>
          <w:p w:rsidR="00C95B28" w:rsidRDefault="00C95B28" w:rsidP="00C95B28">
            <w:pPr>
              <w:jc w:val="center"/>
              <w:rPr>
                <w:color w:val="000000" w:themeColor="text1"/>
                <w:sz w:val="24"/>
                <w:szCs w:val="24"/>
              </w:rPr>
            </w:pPr>
          </w:p>
          <w:p w:rsidR="00C95B28" w:rsidRDefault="00C95B28" w:rsidP="00C95B28">
            <w:pPr>
              <w:jc w:val="center"/>
              <w:rPr>
                <w:color w:val="000000" w:themeColor="text1"/>
                <w:sz w:val="24"/>
                <w:szCs w:val="24"/>
              </w:rPr>
            </w:pPr>
          </w:p>
          <w:p w:rsidR="00C95B28" w:rsidRPr="00471634" w:rsidRDefault="00C95B28" w:rsidP="00C95B28">
            <w:pPr>
              <w:jc w:val="center"/>
              <w:rPr>
                <w:color w:val="000000" w:themeColor="text1"/>
                <w:sz w:val="24"/>
                <w:szCs w:val="24"/>
              </w:rPr>
            </w:pPr>
          </w:p>
        </w:tc>
        <w:tc>
          <w:tcPr>
            <w:tcW w:w="2081" w:type="dxa"/>
            <w:gridSpan w:val="2"/>
          </w:tcPr>
          <w:p w:rsidR="00C95B28" w:rsidRPr="00BA0AC4" w:rsidRDefault="00C95B28" w:rsidP="00C95B28">
            <w:pPr>
              <w:ind w:left="360" w:right="-250"/>
              <w:rPr>
                <w:color w:val="000000" w:themeColor="text1"/>
                <w:sz w:val="24"/>
                <w:szCs w:val="24"/>
              </w:rPr>
            </w:pPr>
          </w:p>
          <w:p w:rsidR="00C95B28" w:rsidRDefault="00C95B28" w:rsidP="00C95B28">
            <w:pPr>
              <w:rPr>
                <w:color w:val="000000" w:themeColor="text1"/>
                <w:sz w:val="24"/>
                <w:szCs w:val="24"/>
              </w:rPr>
            </w:pPr>
          </w:p>
          <w:p w:rsidR="00C95B28" w:rsidRPr="00471634" w:rsidRDefault="00C95B28" w:rsidP="00C95B28">
            <w:pPr>
              <w:rPr>
                <w:color w:val="000000" w:themeColor="text1"/>
                <w:sz w:val="24"/>
                <w:szCs w:val="24"/>
              </w:rPr>
            </w:pPr>
          </w:p>
        </w:tc>
        <w:tc>
          <w:tcPr>
            <w:tcW w:w="2520" w:type="dxa"/>
          </w:tcPr>
          <w:p w:rsidR="00C95B28" w:rsidRPr="00BA0AC4" w:rsidRDefault="00C95B28" w:rsidP="00C95B28">
            <w:pPr>
              <w:tabs>
                <w:tab w:val="left" w:pos="360"/>
              </w:tabs>
              <w:ind w:left="360"/>
              <w:rPr>
                <w:color w:val="000000" w:themeColor="text1"/>
                <w:sz w:val="24"/>
                <w:szCs w:val="24"/>
              </w:rPr>
            </w:pPr>
          </w:p>
          <w:p w:rsidR="00C95B28" w:rsidRDefault="00C95B28" w:rsidP="00C95B28">
            <w:pPr>
              <w:tabs>
                <w:tab w:val="left" w:pos="360"/>
              </w:tabs>
              <w:rPr>
                <w:color w:val="000000" w:themeColor="text1"/>
                <w:sz w:val="24"/>
                <w:szCs w:val="24"/>
              </w:rPr>
            </w:pPr>
          </w:p>
          <w:p w:rsidR="00C95B28" w:rsidRPr="00471634" w:rsidRDefault="00C95B28" w:rsidP="00C95B28">
            <w:pPr>
              <w:tabs>
                <w:tab w:val="left" w:pos="360"/>
              </w:tabs>
              <w:rPr>
                <w:color w:val="000000" w:themeColor="text1"/>
                <w:sz w:val="24"/>
                <w:szCs w:val="24"/>
              </w:rPr>
            </w:pPr>
          </w:p>
        </w:tc>
        <w:tc>
          <w:tcPr>
            <w:tcW w:w="1992" w:type="dxa"/>
          </w:tcPr>
          <w:p w:rsidR="00C95B28" w:rsidRDefault="00C95B28" w:rsidP="00C95B28">
            <w:pPr>
              <w:ind w:left="360"/>
              <w:rPr>
                <w:color w:val="000000" w:themeColor="text1"/>
                <w:sz w:val="24"/>
                <w:szCs w:val="24"/>
              </w:rPr>
            </w:pPr>
          </w:p>
          <w:p w:rsidR="00C95B28" w:rsidRDefault="00C95B28" w:rsidP="00C95B28">
            <w:pPr>
              <w:ind w:left="360"/>
              <w:rPr>
                <w:color w:val="000000" w:themeColor="text1"/>
                <w:sz w:val="24"/>
                <w:szCs w:val="24"/>
              </w:rPr>
            </w:pPr>
          </w:p>
          <w:p w:rsidR="00C95B28" w:rsidRPr="00BA0AC4" w:rsidRDefault="00C95B28" w:rsidP="00C95B28">
            <w:pPr>
              <w:rPr>
                <w:color w:val="000000" w:themeColor="text1"/>
                <w:sz w:val="24"/>
                <w:szCs w:val="24"/>
              </w:rPr>
            </w:pPr>
          </w:p>
        </w:tc>
      </w:tr>
      <w:tr w:rsidR="00C95B28" w:rsidRPr="00471634" w:rsidTr="0030546D">
        <w:tblPrEx>
          <w:tblCellMar>
            <w:top w:w="0" w:type="dxa"/>
            <w:bottom w:w="0" w:type="dxa"/>
          </w:tblCellMar>
        </w:tblPrEx>
        <w:tc>
          <w:tcPr>
            <w:tcW w:w="954" w:type="dxa"/>
          </w:tcPr>
          <w:p w:rsidR="00C95B28" w:rsidRPr="00471634" w:rsidRDefault="00C95B28" w:rsidP="00C95B28">
            <w:pPr>
              <w:ind w:right="-488"/>
              <w:rPr>
                <w:b/>
                <w:color w:val="000000" w:themeColor="text1"/>
                <w:sz w:val="24"/>
                <w:szCs w:val="24"/>
              </w:rPr>
            </w:pPr>
          </w:p>
        </w:tc>
        <w:tc>
          <w:tcPr>
            <w:tcW w:w="6268" w:type="dxa"/>
            <w:gridSpan w:val="3"/>
          </w:tcPr>
          <w:p w:rsidR="00C95B28" w:rsidRDefault="00C95B28" w:rsidP="00C95B28">
            <w:pPr>
              <w:ind w:right="-488"/>
              <w:rPr>
                <w:b/>
                <w:color w:val="000000" w:themeColor="text1"/>
                <w:sz w:val="24"/>
                <w:szCs w:val="24"/>
              </w:rPr>
            </w:pPr>
            <w:r w:rsidRPr="00471634">
              <w:rPr>
                <w:b/>
                <w:color w:val="000000" w:themeColor="text1"/>
                <w:sz w:val="24"/>
                <w:szCs w:val="24"/>
              </w:rPr>
              <w:t xml:space="preserve">Warm Down / Conclusion/ Review: </w:t>
            </w:r>
          </w:p>
          <w:p w:rsidR="00C95B28" w:rsidRDefault="00C95B28" w:rsidP="00C95B28">
            <w:pPr>
              <w:ind w:right="-488"/>
              <w:rPr>
                <w:color w:val="000000" w:themeColor="text1"/>
                <w:sz w:val="24"/>
                <w:szCs w:val="24"/>
              </w:rPr>
            </w:pPr>
            <w:r>
              <w:rPr>
                <w:color w:val="000000" w:themeColor="text1"/>
                <w:sz w:val="24"/>
                <w:szCs w:val="24"/>
              </w:rPr>
              <w:t>Rollerball –</w:t>
            </w:r>
          </w:p>
          <w:p w:rsidR="00C95B28" w:rsidRDefault="00C95B28" w:rsidP="00C95B28">
            <w:pPr>
              <w:ind w:right="-488"/>
              <w:rPr>
                <w:color w:val="000000" w:themeColor="text1"/>
                <w:sz w:val="24"/>
                <w:szCs w:val="24"/>
              </w:rPr>
            </w:pPr>
          </w:p>
          <w:p w:rsidR="00C95B28" w:rsidRDefault="00C95B28" w:rsidP="00C95B28">
            <w:pPr>
              <w:ind w:right="-488"/>
              <w:rPr>
                <w:bCs/>
                <w:color w:val="000000" w:themeColor="text1"/>
                <w:sz w:val="24"/>
                <w:szCs w:val="24"/>
              </w:rPr>
            </w:pPr>
            <w:r>
              <w:rPr>
                <w:bCs/>
                <w:color w:val="000000" w:themeColor="text1"/>
                <w:sz w:val="24"/>
                <w:szCs w:val="24"/>
              </w:rPr>
              <w:t xml:space="preserve">As the sessions have gone on the pupils will be feeling tired and energy levels may have dropped so I decided to end my activities on a fun one so the pupils will remember my session and remember they have completed their learning outcome of having fun during each activity. </w:t>
            </w:r>
          </w:p>
          <w:p w:rsidR="00C95B28" w:rsidRDefault="00C95B28" w:rsidP="00C95B28">
            <w:pPr>
              <w:ind w:right="-488"/>
              <w:rPr>
                <w:bCs/>
                <w:color w:val="000000" w:themeColor="text1"/>
                <w:sz w:val="24"/>
                <w:szCs w:val="24"/>
              </w:rPr>
            </w:pPr>
          </w:p>
          <w:p w:rsidR="00C95B28" w:rsidRDefault="00C95B28" w:rsidP="00C95B28">
            <w:pPr>
              <w:ind w:right="-488"/>
              <w:rPr>
                <w:bCs/>
                <w:color w:val="000000" w:themeColor="text1"/>
                <w:sz w:val="24"/>
                <w:szCs w:val="24"/>
              </w:rPr>
            </w:pPr>
            <w:r>
              <w:rPr>
                <w:bCs/>
                <w:color w:val="000000" w:themeColor="text1"/>
                <w:sz w:val="24"/>
                <w:szCs w:val="24"/>
              </w:rPr>
              <w:t xml:space="preserve">The children will be able to reflect after all the activities have finished this can be by telling me what they enjoyed or a more creative way. </w:t>
            </w:r>
          </w:p>
          <w:p w:rsidR="00C95B28" w:rsidRDefault="00C95B28" w:rsidP="00C95B28">
            <w:pPr>
              <w:ind w:right="-488"/>
              <w:rPr>
                <w:bCs/>
                <w:color w:val="000000" w:themeColor="text1"/>
                <w:sz w:val="24"/>
                <w:szCs w:val="24"/>
              </w:rPr>
            </w:pPr>
          </w:p>
          <w:p w:rsidR="00C95B28" w:rsidRPr="00197C7C" w:rsidRDefault="00C95B28" w:rsidP="00C95B28">
            <w:pPr>
              <w:ind w:right="-488"/>
              <w:rPr>
                <w:bCs/>
                <w:color w:val="000000" w:themeColor="text1"/>
                <w:sz w:val="24"/>
                <w:szCs w:val="24"/>
              </w:rPr>
            </w:pPr>
            <w:r>
              <w:rPr>
                <w:bCs/>
                <w:color w:val="000000" w:themeColor="text1"/>
                <w:sz w:val="24"/>
                <w:szCs w:val="24"/>
              </w:rPr>
              <w:t>I will make sure I nominate the person who I think has contributed the most in each activity and why the stood out for me and make sure all pupils are praised to make sure I end the session on a high and the pupils go away with the sense of enjoyment and fun.</w:t>
            </w:r>
          </w:p>
          <w:p w:rsidR="00C95B28" w:rsidRPr="00471634" w:rsidRDefault="00C95B28" w:rsidP="00C95B28">
            <w:pPr>
              <w:ind w:right="-488"/>
              <w:rPr>
                <w:bCs/>
                <w:color w:val="000000" w:themeColor="text1"/>
                <w:sz w:val="24"/>
                <w:szCs w:val="24"/>
              </w:rPr>
            </w:pPr>
          </w:p>
          <w:p w:rsidR="00C95B28" w:rsidRPr="00471634" w:rsidRDefault="00C95B28" w:rsidP="00C95B28">
            <w:pPr>
              <w:ind w:right="-488"/>
              <w:rPr>
                <w:b/>
                <w:color w:val="000000" w:themeColor="text1"/>
                <w:sz w:val="24"/>
                <w:szCs w:val="24"/>
              </w:rPr>
            </w:pPr>
          </w:p>
        </w:tc>
        <w:tc>
          <w:tcPr>
            <w:tcW w:w="1462" w:type="dxa"/>
            <w:gridSpan w:val="2"/>
          </w:tcPr>
          <w:p w:rsidR="00C95B28" w:rsidRPr="00471634" w:rsidRDefault="00C95B28" w:rsidP="00C95B28">
            <w:pPr>
              <w:jc w:val="center"/>
              <w:rPr>
                <w:color w:val="000000" w:themeColor="text1"/>
                <w:sz w:val="24"/>
                <w:szCs w:val="24"/>
              </w:rPr>
            </w:pPr>
            <w:r>
              <w:rPr>
                <w:color w:val="000000" w:themeColor="text1"/>
                <w:sz w:val="24"/>
                <w:szCs w:val="24"/>
              </w:rPr>
              <w:t>Small Groups / Whole Class</w:t>
            </w:r>
          </w:p>
          <w:p w:rsidR="00C95B28" w:rsidRPr="00471634" w:rsidRDefault="00C95B28" w:rsidP="00C95B28">
            <w:pPr>
              <w:rPr>
                <w:color w:val="000000" w:themeColor="text1"/>
                <w:sz w:val="24"/>
                <w:szCs w:val="24"/>
              </w:rPr>
            </w:pPr>
          </w:p>
          <w:p w:rsidR="00C95B28" w:rsidRPr="00471634" w:rsidRDefault="00C95B28" w:rsidP="00C95B28">
            <w:pPr>
              <w:rPr>
                <w:color w:val="000000" w:themeColor="text1"/>
                <w:sz w:val="24"/>
                <w:szCs w:val="24"/>
              </w:rPr>
            </w:pPr>
          </w:p>
          <w:p w:rsidR="00C95B28" w:rsidRPr="00471634" w:rsidRDefault="00C95B28" w:rsidP="00C95B28">
            <w:pPr>
              <w:rPr>
                <w:color w:val="000000" w:themeColor="text1"/>
                <w:sz w:val="24"/>
                <w:szCs w:val="24"/>
              </w:rPr>
            </w:pPr>
          </w:p>
        </w:tc>
        <w:tc>
          <w:tcPr>
            <w:tcW w:w="2081" w:type="dxa"/>
            <w:gridSpan w:val="2"/>
          </w:tcPr>
          <w:p w:rsidR="00C95B28" w:rsidRPr="00471634" w:rsidRDefault="00C95B28" w:rsidP="00C95B28">
            <w:pPr>
              <w:ind w:right="-250"/>
              <w:rPr>
                <w:color w:val="000000" w:themeColor="text1"/>
                <w:sz w:val="24"/>
                <w:szCs w:val="24"/>
              </w:rPr>
            </w:pPr>
            <w:r>
              <w:rPr>
                <w:color w:val="000000" w:themeColor="text1"/>
                <w:sz w:val="24"/>
                <w:szCs w:val="24"/>
              </w:rPr>
              <w:t xml:space="preserve">Guided Discovery </w:t>
            </w:r>
          </w:p>
          <w:p w:rsidR="00C95B28" w:rsidRPr="00471634" w:rsidRDefault="00C95B28" w:rsidP="00C95B28">
            <w:pPr>
              <w:ind w:right="-250"/>
              <w:rPr>
                <w:color w:val="000000" w:themeColor="text1"/>
                <w:sz w:val="24"/>
                <w:szCs w:val="24"/>
              </w:rPr>
            </w:pPr>
          </w:p>
        </w:tc>
        <w:tc>
          <w:tcPr>
            <w:tcW w:w="2520" w:type="dxa"/>
          </w:tcPr>
          <w:p w:rsidR="00C95B28" w:rsidRDefault="00C95B28" w:rsidP="00C95B28">
            <w:pPr>
              <w:tabs>
                <w:tab w:val="left" w:pos="360"/>
              </w:tabs>
              <w:rPr>
                <w:color w:val="000000" w:themeColor="text1"/>
                <w:sz w:val="24"/>
                <w:szCs w:val="24"/>
              </w:rPr>
            </w:pPr>
            <w:r>
              <w:rPr>
                <w:color w:val="000000" w:themeColor="text1"/>
                <w:sz w:val="24"/>
                <w:szCs w:val="24"/>
              </w:rPr>
              <w:t>Positive Feedback.</w:t>
            </w:r>
          </w:p>
          <w:p w:rsidR="00C95B28" w:rsidRDefault="00C95B28" w:rsidP="00C95B28">
            <w:pPr>
              <w:tabs>
                <w:tab w:val="left" w:pos="360"/>
              </w:tabs>
              <w:rPr>
                <w:color w:val="000000" w:themeColor="text1"/>
                <w:sz w:val="24"/>
                <w:szCs w:val="24"/>
              </w:rPr>
            </w:pPr>
          </w:p>
          <w:p w:rsidR="00C95B28" w:rsidRDefault="00C95B28" w:rsidP="00C95B28">
            <w:pPr>
              <w:tabs>
                <w:tab w:val="left" w:pos="360"/>
              </w:tabs>
              <w:rPr>
                <w:color w:val="000000" w:themeColor="text1"/>
                <w:sz w:val="24"/>
                <w:szCs w:val="24"/>
              </w:rPr>
            </w:pPr>
            <w:r>
              <w:rPr>
                <w:color w:val="000000" w:themeColor="text1"/>
                <w:sz w:val="24"/>
                <w:szCs w:val="24"/>
              </w:rPr>
              <w:t>Assess.</w:t>
            </w:r>
          </w:p>
          <w:p w:rsidR="00C95B28" w:rsidRDefault="00C95B28" w:rsidP="00C95B28">
            <w:pPr>
              <w:tabs>
                <w:tab w:val="left" w:pos="360"/>
              </w:tabs>
              <w:rPr>
                <w:color w:val="000000" w:themeColor="text1"/>
                <w:sz w:val="24"/>
                <w:szCs w:val="24"/>
              </w:rPr>
            </w:pPr>
          </w:p>
          <w:p w:rsidR="00C95B28" w:rsidRDefault="00C95B28" w:rsidP="00C95B28">
            <w:pPr>
              <w:tabs>
                <w:tab w:val="left" w:pos="360"/>
              </w:tabs>
              <w:rPr>
                <w:color w:val="000000" w:themeColor="text1"/>
                <w:sz w:val="24"/>
                <w:szCs w:val="24"/>
              </w:rPr>
            </w:pPr>
            <w:r>
              <w:rPr>
                <w:color w:val="000000" w:themeColor="text1"/>
                <w:sz w:val="24"/>
                <w:szCs w:val="24"/>
              </w:rPr>
              <w:t>Challenge.</w:t>
            </w:r>
          </w:p>
          <w:p w:rsidR="00C95B28" w:rsidRDefault="00C95B28" w:rsidP="00C95B28">
            <w:pPr>
              <w:tabs>
                <w:tab w:val="left" w:pos="360"/>
              </w:tabs>
              <w:rPr>
                <w:color w:val="000000" w:themeColor="text1"/>
                <w:sz w:val="24"/>
                <w:szCs w:val="24"/>
              </w:rPr>
            </w:pPr>
          </w:p>
          <w:p w:rsidR="00C95B28" w:rsidRDefault="00C95B28" w:rsidP="00C95B28">
            <w:pPr>
              <w:tabs>
                <w:tab w:val="left" w:pos="360"/>
              </w:tabs>
              <w:rPr>
                <w:color w:val="000000" w:themeColor="text1"/>
                <w:sz w:val="24"/>
                <w:szCs w:val="24"/>
              </w:rPr>
            </w:pPr>
            <w:r>
              <w:rPr>
                <w:color w:val="000000" w:themeColor="text1"/>
                <w:sz w:val="24"/>
                <w:szCs w:val="24"/>
              </w:rPr>
              <w:t>Positive Attitudes.</w:t>
            </w:r>
          </w:p>
          <w:p w:rsidR="00C95B28" w:rsidRDefault="00C95B28" w:rsidP="00C95B28">
            <w:pPr>
              <w:tabs>
                <w:tab w:val="left" w:pos="360"/>
              </w:tabs>
              <w:rPr>
                <w:color w:val="000000" w:themeColor="text1"/>
                <w:sz w:val="24"/>
                <w:szCs w:val="24"/>
              </w:rPr>
            </w:pPr>
          </w:p>
          <w:p w:rsidR="00C95B28" w:rsidRDefault="00C95B28" w:rsidP="00C95B28">
            <w:pPr>
              <w:tabs>
                <w:tab w:val="left" w:pos="360"/>
              </w:tabs>
              <w:rPr>
                <w:color w:val="000000" w:themeColor="text1"/>
                <w:sz w:val="24"/>
                <w:szCs w:val="24"/>
              </w:rPr>
            </w:pPr>
            <w:r>
              <w:rPr>
                <w:color w:val="000000" w:themeColor="text1"/>
                <w:sz w:val="24"/>
                <w:szCs w:val="24"/>
              </w:rPr>
              <w:t>Consolidate Learning.</w:t>
            </w:r>
          </w:p>
          <w:p w:rsidR="00C95B28" w:rsidRPr="00471634" w:rsidRDefault="00C95B28" w:rsidP="00C95B28">
            <w:pPr>
              <w:tabs>
                <w:tab w:val="left" w:pos="360"/>
              </w:tabs>
              <w:rPr>
                <w:color w:val="000000" w:themeColor="text1"/>
                <w:sz w:val="24"/>
                <w:szCs w:val="24"/>
              </w:rPr>
            </w:pPr>
            <w:r>
              <w:rPr>
                <w:color w:val="000000" w:themeColor="text1"/>
                <w:sz w:val="24"/>
                <w:szCs w:val="24"/>
              </w:rPr>
              <w:t xml:space="preserve"> </w:t>
            </w:r>
          </w:p>
        </w:tc>
        <w:tc>
          <w:tcPr>
            <w:tcW w:w="1992" w:type="dxa"/>
          </w:tcPr>
          <w:p w:rsidR="00C95B28" w:rsidRDefault="00C95B28" w:rsidP="00C95B28">
            <w:pPr>
              <w:rPr>
                <w:sz w:val="24"/>
                <w:szCs w:val="16"/>
              </w:rPr>
            </w:pPr>
            <w:r w:rsidRPr="00416783">
              <w:rPr>
                <w:sz w:val="24"/>
                <w:szCs w:val="16"/>
              </w:rPr>
              <w:t>Question and Answer</w:t>
            </w:r>
            <w:r>
              <w:rPr>
                <w:sz w:val="24"/>
                <w:szCs w:val="16"/>
              </w:rPr>
              <w:t>.</w:t>
            </w:r>
          </w:p>
          <w:p w:rsidR="00C95B28" w:rsidRPr="00416783" w:rsidRDefault="00C95B28" w:rsidP="00C95B28">
            <w:pPr>
              <w:rPr>
                <w:sz w:val="24"/>
                <w:szCs w:val="16"/>
              </w:rPr>
            </w:pPr>
          </w:p>
          <w:p w:rsidR="00C95B28" w:rsidRDefault="00C95B28" w:rsidP="00C95B28">
            <w:pPr>
              <w:rPr>
                <w:sz w:val="24"/>
                <w:szCs w:val="16"/>
              </w:rPr>
            </w:pPr>
            <w:r w:rsidRPr="00416783">
              <w:rPr>
                <w:sz w:val="24"/>
                <w:szCs w:val="16"/>
              </w:rPr>
              <w:t>Observation</w:t>
            </w:r>
            <w:r>
              <w:rPr>
                <w:sz w:val="24"/>
                <w:szCs w:val="16"/>
              </w:rPr>
              <w:t>.</w:t>
            </w:r>
          </w:p>
          <w:p w:rsidR="00C95B28" w:rsidRPr="00416783" w:rsidRDefault="00C95B28" w:rsidP="00C95B28">
            <w:pPr>
              <w:rPr>
                <w:sz w:val="24"/>
                <w:szCs w:val="16"/>
              </w:rPr>
            </w:pPr>
          </w:p>
          <w:p w:rsidR="00C95B28" w:rsidRDefault="00C95B28" w:rsidP="00C95B28">
            <w:pPr>
              <w:rPr>
                <w:sz w:val="24"/>
                <w:szCs w:val="16"/>
              </w:rPr>
            </w:pPr>
            <w:r>
              <w:rPr>
                <w:sz w:val="24"/>
                <w:szCs w:val="16"/>
              </w:rPr>
              <w:t>Pupil response.</w:t>
            </w:r>
          </w:p>
          <w:p w:rsidR="00C95B28" w:rsidRPr="00416783" w:rsidRDefault="00C95B28" w:rsidP="00C95B28">
            <w:pPr>
              <w:rPr>
                <w:sz w:val="24"/>
                <w:szCs w:val="16"/>
              </w:rPr>
            </w:pPr>
          </w:p>
          <w:p w:rsidR="00C95B28" w:rsidRDefault="00C95B28" w:rsidP="00C95B28">
            <w:pPr>
              <w:rPr>
                <w:sz w:val="24"/>
                <w:szCs w:val="16"/>
              </w:rPr>
            </w:pPr>
            <w:r w:rsidRPr="00416783">
              <w:rPr>
                <w:sz w:val="24"/>
                <w:szCs w:val="16"/>
              </w:rPr>
              <w:t>Pupil planning</w:t>
            </w:r>
            <w:r>
              <w:rPr>
                <w:sz w:val="24"/>
                <w:szCs w:val="16"/>
              </w:rPr>
              <w:t>.</w:t>
            </w:r>
          </w:p>
          <w:p w:rsidR="00C95B28" w:rsidRPr="00416783" w:rsidRDefault="00C95B28" w:rsidP="00C95B28">
            <w:pPr>
              <w:rPr>
                <w:sz w:val="24"/>
                <w:szCs w:val="16"/>
              </w:rPr>
            </w:pPr>
          </w:p>
          <w:p w:rsidR="00C95B28" w:rsidRPr="00416783" w:rsidRDefault="00C95B28" w:rsidP="00C95B28">
            <w:pPr>
              <w:rPr>
                <w:sz w:val="24"/>
                <w:szCs w:val="16"/>
              </w:rPr>
            </w:pPr>
            <w:r w:rsidRPr="00416783">
              <w:rPr>
                <w:sz w:val="24"/>
                <w:szCs w:val="16"/>
              </w:rPr>
              <w:t>Pupil evaluation</w:t>
            </w:r>
            <w:r>
              <w:rPr>
                <w:sz w:val="24"/>
                <w:szCs w:val="16"/>
              </w:rPr>
              <w:t>.</w:t>
            </w:r>
          </w:p>
          <w:p w:rsidR="00C95B28" w:rsidRPr="00471634" w:rsidRDefault="00C95B28" w:rsidP="00C95B28">
            <w:pPr>
              <w:rPr>
                <w:color w:val="000000" w:themeColor="text1"/>
                <w:sz w:val="24"/>
                <w:szCs w:val="24"/>
              </w:rPr>
            </w:pPr>
          </w:p>
        </w:tc>
      </w:tr>
      <w:tr w:rsidR="00C95B28" w:rsidRPr="00471634" w:rsidTr="0030546D">
        <w:tblPrEx>
          <w:tblCellMar>
            <w:top w:w="0" w:type="dxa"/>
            <w:bottom w:w="0" w:type="dxa"/>
          </w:tblCellMar>
        </w:tblPrEx>
        <w:trPr>
          <w:cantSplit/>
        </w:trPr>
        <w:tc>
          <w:tcPr>
            <w:tcW w:w="10765" w:type="dxa"/>
            <w:gridSpan w:val="8"/>
          </w:tcPr>
          <w:p w:rsidR="00C95B28" w:rsidRDefault="00C95B28" w:rsidP="00C95B28">
            <w:pPr>
              <w:rPr>
                <w:b/>
                <w:color w:val="000000" w:themeColor="text1"/>
                <w:sz w:val="24"/>
                <w:szCs w:val="24"/>
              </w:rPr>
            </w:pPr>
            <w:r w:rsidRPr="00471634">
              <w:rPr>
                <w:b/>
                <w:color w:val="000000" w:themeColor="text1"/>
                <w:sz w:val="24"/>
                <w:szCs w:val="24"/>
              </w:rPr>
              <w:t>Contingency Activity (</w:t>
            </w:r>
            <w:r w:rsidR="002527A0" w:rsidRPr="00471634">
              <w:rPr>
                <w:b/>
                <w:color w:val="000000" w:themeColor="text1"/>
                <w:sz w:val="24"/>
                <w:szCs w:val="24"/>
              </w:rPr>
              <w:t>what if</w:t>
            </w:r>
            <w:r w:rsidRPr="00471634">
              <w:rPr>
                <w:b/>
                <w:color w:val="000000" w:themeColor="text1"/>
                <w:sz w:val="24"/>
                <w:szCs w:val="24"/>
              </w:rPr>
              <w:t xml:space="preserve">?):       </w:t>
            </w:r>
          </w:p>
          <w:p w:rsidR="00C95B28" w:rsidRDefault="00C95B28" w:rsidP="00C95B28">
            <w:pPr>
              <w:rPr>
                <w:color w:val="000000" w:themeColor="text1"/>
                <w:sz w:val="24"/>
                <w:szCs w:val="24"/>
              </w:rPr>
            </w:pPr>
            <w:r>
              <w:rPr>
                <w:color w:val="000000" w:themeColor="text1"/>
                <w:sz w:val="24"/>
                <w:szCs w:val="24"/>
              </w:rPr>
              <w:t xml:space="preserve">If bad </w:t>
            </w:r>
            <w:r w:rsidR="002527A0">
              <w:rPr>
                <w:color w:val="000000" w:themeColor="text1"/>
                <w:sz w:val="24"/>
                <w:szCs w:val="24"/>
              </w:rPr>
              <w:t>weather,</w:t>
            </w:r>
            <w:r>
              <w:rPr>
                <w:color w:val="000000" w:themeColor="text1"/>
                <w:sz w:val="24"/>
                <w:szCs w:val="24"/>
              </w:rPr>
              <w:t xml:space="preserve"> we will have to either rearrange for </w:t>
            </w:r>
            <w:r w:rsidR="002527A0">
              <w:rPr>
                <w:color w:val="000000" w:themeColor="text1"/>
                <w:sz w:val="24"/>
                <w:szCs w:val="24"/>
              </w:rPr>
              <w:t>an</w:t>
            </w:r>
            <w:r>
              <w:rPr>
                <w:color w:val="000000" w:themeColor="text1"/>
                <w:sz w:val="24"/>
                <w:szCs w:val="24"/>
              </w:rPr>
              <w:t xml:space="preserve"> another day or go into an indoor space such as the sports hall.</w:t>
            </w:r>
            <w:r w:rsidR="002527A0">
              <w:rPr>
                <w:color w:val="000000" w:themeColor="text1"/>
                <w:sz w:val="24"/>
                <w:szCs w:val="24"/>
              </w:rPr>
              <w:t xml:space="preserve"> </w:t>
            </w:r>
          </w:p>
          <w:p w:rsidR="002527A0" w:rsidRDefault="002527A0" w:rsidP="00C95B28">
            <w:pPr>
              <w:rPr>
                <w:color w:val="000000" w:themeColor="text1"/>
                <w:sz w:val="24"/>
                <w:szCs w:val="24"/>
              </w:rPr>
            </w:pPr>
          </w:p>
          <w:p w:rsidR="002527A0" w:rsidRPr="00C95B28" w:rsidRDefault="002527A0" w:rsidP="00C95B28">
            <w:pPr>
              <w:rPr>
                <w:color w:val="000000" w:themeColor="text1"/>
                <w:sz w:val="24"/>
                <w:szCs w:val="24"/>
              </w:rPr>
            </w:pPr>
            <w:r>
              <w:rPr>
                <w:color w:val="000000" w:themeColor="text1"/>
                <w:sz w:val="24"/>
                <w:szCs w:val="24"/>
              </w:rPr>
              <w:t>If I have pupils who don’t want to participate they will help me lead the session so they are included.</w:t>
            </w:r>
          </w:p>
          <w:p w:rsidR="00C95B28" w:rsidRPr="00471634" w:rsidRDefault="00C95B28" w:rsidP="00C95B28">
            <w:pPr>
              <w:rPr>
                <w:iCs/>
                <w:color w:val="000000" w:themeColor="text1"/>
                <w:sz w:val="24"/>
                <w:szCs w:val="24"/>
              </w:rPr>
            </w:pPr>
          </w:p>
        </w:tc>
        <w:tc>
          <w:tcPr>
            <w:tcW w:w="4512" w:type="dxa"/>
            <w:gridSpan w:val="2"/>
          </w:tcPr>
          <w:p w:rsidR="00C95B28" w:rsidRPr="00471634" w:rsidRDefault="00C95B28" w:rsidP="00C95B28">
            <w:pPr>
              <w:rPr>
                <w:b/>
                <w:bCs/>
                <w:color w:val="000000" w:themeColor="text1"/>
                <w:sz w:val="24"/>
                <w:szCs w:val="24"/>
              </w:rPr>
            </w:pPr>
          </w:p>
          <w:p w:rsidR="00C95B28" w:rsidRPr="00471634" w:rsidRDefault="00C95B28" w:rsidP="00C95B28">
            <w:pPr>
              <w:rPr>
                <w:color w:val="000000" w:themeColor="text1"/>
                <w:sz w:val="24"/>
                <w:szCs w:val="24"/>
              </w:rPr>
            </w:pPr>
          </w:p>
        </w:tc>
      </w:tr>
    </w:tbl>
    <w:p w:rsidR="003454E1" w:rsidRDefault="003454E1">
      <w:pPr>
        <w:rPr>
          <w:color w:val="000000" w:themeColor="text1"/>
          <w:sz w:val="24"/>
          <w:szCs w:val="24"/>
        </w:rPr>
      </w:pPr>
    </w:p>
    <w:p w:rsidR="002527A0" w:rsidRDefault="002527A0">
      <w:pPr>
        <w:rPr>
          <w:color w:val="000000" w:themeColor="text1"/>
          <w:sz w:val="24"/>
          <w:szCs w:val="24"/>
        </w:rPr>
      </w:pPr>
    </w:p>
    <w:p w:rsidR="00EA713A" w:rsidRPr="00EA713A" w:rsidRDefault="00EA713A">
      <w:pPr>
        <w:rPr>
          <w:color w:val="000000" w:themeColor="text1"/>
          <w:sz w:val="28"/>
          <w:szCs w:val="24"/>
        </w:rPr>
      </w:pPr>
      <w:r w:rsidRPr="00EA713A">
        <w:rPr>
          <w:color w:val="000000" w:themeColor="text1"/>
          <w:sz w:val="28"/>
          <w:szCs w:val="24"/>
        </w:rPr>
        <w:t>Introduction – Command.</w:t>
      </w:r>
    </w:p>
    <w:p w:rsidR="00EA713A" w:rsidRPr="00EA713A" w:rsidRDefault="00EA713A">
      <w:pPr>
        <w:rPr>
          <w:color w:val="000000" w:themeColor="text1"/>
          <w:sz w:val="24"/>
          <w:szCs w:val="24"/>
        </w:rPr>
      </w:pPr>
      <w:r>
        <w:rPr>
          <w:color w:val="000000" w:themeColor="text1"/>
          <w:sz w:val="24"/>
          <w:szCs w:val="24"/>
        </w:rPr>
        <w:t>This style of teaching is where the teacher makes all the decisions and the learners follow, I chose to use this style as it’s my first activity and I will be able to see how the pupils react to my instructions and see the ones who will listen to me and the ones who I need to work with more.</w:t>
      </w:r>
    </w:p>
    <w:p w:rsidR="00EA713A" w:rsidRPr="00EA713A" w:rsidRDefault="00EA713A">
      <w:pPr>
        <w:rPr>
          <w:color w:val="000000" w:themeColor="text1"/>
          <w:sz w:val="28"/>
          <w:szCs w:val="24"/>
        </w:rPr>
      </w:pPr>
    </w:p>
    <w:p w:rsidR="00EA713A" w:rsidRPr="00EA713A" w:rsidRDefault="00EA713A">
      <w:pPr>
        <w:rPr>
          <w:color w:val="000000" w:themeColor="text1"/>
          <w:sz w:val="28"/>
          <w:szCs w:val="24"/>
        </w:rPr>
      </w:pPr>
      <w:r w:rsidRPr="00EA713A">
        <w:rPr>
          <w:color w:val="000000" w:themeColor="text1"/>
          <w:sz w:val="28"/>
          <w:szCs w:val="24"/>
        </w:rPr>
        <w:t>Warm Up – Reciprocal / Problem Solving.</w:t>
      </w:r>
    </w:p>
    <w:p w:rsidR="00EA713A" w:rsidRPr="00EA713A" w:rsidRDefault="00EA713A">
      <w:pPr>
        <w:rPr>
          <w:color w:val="000000" w:themeColor="text1"/>
          <w:sz w:val="24"/>
          <w:szCs w:val="24"/>
        </w:rPr>
      </w:pPr>
      <w:r>
        <w:rPr>
          <w:color w:val="000000" w:themeColor="text1"/>
          <w:sz w:val="24"/>
          <w:szCs w:val="24"/>
        </w:rPr>
        <w:t xml:space="preserve">This style is where I the teacher makes the decisions and gives feedback for example one learner will perform the task and another learner will be </w:t>
      </w:r>
      <w:proofErr w:type="spellStart"/>
      <w:proofErr w:type="gramStart"/>
      <w:r>
        <w:rPr>
          <w:color w:val="000000" w:themeColor="text1"/>
          <w:sz w:val="24"/>
          <w:szCs w:val="24"/>
        </w:rPr>
        <w:t>their</w:t>
      </w:r>
      <w:proofErr w:type="spellEnd"/>
      <w:proofErr w:type="gramEnd"/>
      <w:r>
        <w:rPr>
          <w:color w:val="000000" w:themeColor="text1"/>
          <w:sz w:val="24"/>
          <w:szCs w:val="24"/>
        </w:rPr>
        <w:t xml:space="preserve"> to give them feedback and help them to achieve the goal of completing the task. This is a good way of teaching as it involves all the pupils with different jobs so pupils will be able to get feedback and improve on the activity they are participating in.</w:t>
      </w:r>
    </w:p>
    <w:p w:rsidR="00EA713A" w:rsidRPr="00EA713A" w:rsidRDefault="00EA713A">
      <w:pPr>
        <w:rPr>
          <w:color w:val="000000" w:themeColor="text1"/>
          <w:sz w:val="28"/>
          <w:szCs w:val="24"/>
        </w:rPr>
      </w:pPr>
    </w:p>
    <w:p w:rsidR="00EA713A" w:rsidRDefault="00EA713A">
      <w:pPr>
        <w:rPr>
          <w:color w:val="000000" w:themeColor="text1"/>
          <w:sz w:val="28"/>
          <w:szCs w:val="24"/>
        </w:rPr>
      </w:pPr>
      <w:r w:rsidRPr="00EA713A">
        <w:rPr>
          <w:color w:val="000000" w:themeColor="text1"/>
          <w:sz w:val="28"/>
          <w:szCs w:val="24"/>
        </w:rPr>
        <w:t>Development – Problem Solving.</w:t>
      </w:r>
    </w:p>
    <w:p w:rsidR="00EA713A" w:rsidRPr="00EA713A" w:rsidRDefault="00FD4BBA">
      <w:pPr>
        <w:rPr>
          <w:color w:val="000000" w:themeColor="text1"/>
          <w:sz w:val="24"/>
          <w:szCs w:val="24"/>
        </w:rPr>
      </w:pPr>
      <w:r>
        <w:rPr>
          <w:color w:val="000000" w:themeColor="text1"/>
          <w:sz w:val="24"/>
          <w:szCs w:val="24"/>
        </w:rPr>
        <w:t>This is a style where the teacher leaves the pupils to discover the answer themselves by problem solving this is a key way to work together to find the answer for a certain solution. This is where the teacher can take a step back and watch the pupils work as a team and communicate to solve the problem.</w:t>
      </w:r>
    </w:p>
    <w:p w:rsidR="00EA713A" w:rsidRPr="00EA713A" w:rsidRDefault="00EA713A">
      <w:pPr>
        <w:rPr>
          <w:color w:val="000000" w:themeColor="text1"/>
          <w:sz w:val="28"/>
          <w:szCs w:val="24"/>
        </w:rPr>
      </w:pPr>
    </w:p>
    <w:p w:rsidR="00EA713A" w:rsidRPr="00EA713A" w:rsidRDefault="00EA713A">
      <w:pPr>
        <w:rPr>
          <w:color w:val="000000" w:themeColor="text1"/>
          <w:sz w:val="28"/>
          <w:szCs w:val="24"/>
        </w:rPr>
      </w:pPr>
      <w:r w:rsidRPr="00EA713A">
        <w:rPr>
          <w:color w:val="000000" w:themeColor="text1"/>
          <w:sz w:val="28"/>
          <w:szCs w:val="24"/>
        </w:rPr>
        <w:t>Cool Down – Guided Discovery.</w:t>
      </w:r>
    </w:p>
    <w:p w:rsidR="00EA713A" w:rsidRDefault="00EA713A">
      <w:pPr>
        <w:rPr>
          <w:color w:val="000000" w:themeColor="text1"/>
          <w:sz w:val="24"/>
          <w:szCs w:val="24"/>
        </w:rPr>
      </w:pPr>
      <w:r>
        <w:rPr>
          <w:color w:val="000000" w:themeColor="text1"/>
          <w:sz w:val="24"/>
          <w:szCs w:val="24"/>
        </w:rPr>
        <w:t xml:space="preserve">The style I chose for my last activity is guided discovery I chose this as I the teacher leads the learner towards discovering a solution to complete the task. This is a good style if the group are tired from the session or if they are struggling with this activity. </w:t>
      </w:r>
      <w:r w:rsidR="00FD4BBA">
        <w:rPr>
          <w:color w:val="000000" w:themeColor="text1"/>
          <w:sz w:val="24"/>
          <w:szCs w:val="24"/>
        </w:rPr>
        <w:t>The learner’s role here is to discover the answers the teacher is helping them to achieve.</w:t>
      </w:r>
    </w:p>
    <w:p w:rsidR="00E7755D" w:rsidRDefault="00E7755D">
      <w:pPr>
        <w:rPr>
          <w:color w:val="000000" w:themeColor="text1"/>
          <w:sz w:val="24"/>
          <w:szCs w:val="24"/>
        </w:rPr>
      </w:pPr>
    </w:p>
    <w:p w:rsidR="00E7755D" w:rsidRDefault="00E7755D">
      <w:pPr>
        <w:rPr>
          <w:color w:val="000000" w:themeColor="text1"/>
          <w:sz w:val="24"/>
          <w:szCs w:val="24"/>
        </w:rPr>
      </w:pPr>
    </w:p>
    <w:p w:rsidR="00E7755D" w:rsidRDefault="00E7755D">
      <w:pPr>
        <w:rPr>
          <w:color w:val="000000" w:themeColor="text1"/>
          <w:sz w:val="24"/>
          <w:szCs w:val="24"/>
        </w:rPr>
      </w:pPr>
    </w:p>
    <w:p w:rsidR="00E7755D" w:rsidRDefault="00E7755D">
      <w:pPr>
        <w:rPr>
          <w:color w:val="000000" w:themeColor="text1"/>
          <w:sz w:val="24"/>
          <w:szCs w:val="24"/>
        </w:rPr>
      </w:pPr>
    </w:p>
    <w:p w:rsidR="00E7755D" w:rsidRDefault="00E7755D">
      <w:pPr>
        <w:rPr>
          <w:color w:val="000000" w:themeColor="text1"/>
          <w:sz w:val="24"/>
          <w:szCs w:val="24"/>
        </w:rPr>
      </w:pPr>
    </w:p>
    <w:p w:rsidR="00E7755D" w:rsidRDefault="00E7755D">
      <w:pPr>
        <w:rPr>
          <w:color w:val="000000" w:themeColor="text1"/>
          <w:sz w:val="24"/>
          <w:szCs w:val="24"/>
        </w:rPr>
      </w:pPr>
    </w:p>
    <w:p w:rsidR="00E7755D" w:rsidRDefault="00E7755D">
      <w:pPr>
        <w:rPr>
          <w:color w:val="000000" w:themeColor="text1"/>
          <w:sz w:val="24"/>
          <w:szCs w:val="24"/>
        </w:rPr>
      </w:pPr>
    </w:p>
    <w:p w:rsidR="00E7755D" w:rsidRDefault="00E7755D">
      <w:pPr>
        <w:rPr>
          <w:color w:val="000000" w:themeColor="text1"/>
          <w:sz w:val="24"/>
          <w:szCs w:val="24"/>
        </w:rPr>
      </w:pPr>
    </w:p>
    <w:p w:rsidR="00E7755D" w:rsidRDefault="00E7755D">
      <w:pPr>
        <w:rPr>
          <w:color w:val="000000" w:themeColor="text1"/>
          <w:sz w:val="24"/>
          <w:szCs w:val="24"/>
        </w:rPr>
      </w:pPr>
    </w:p>
    <w:p w:rsidR="00E7755D" w:rsidRDefault="00E7755D">
      <w:pPr>
        <w:rPr>
          <w:color w:val="000000" w:themeColor="text1"/>
          <w:sz w:val="24"/>
          <w:szCs w:val="24"/>
        </w:rPr>
      </w:pPr>
    </w:p>
    <w:p w:rsidR="00E7755D" w:rsidRDefault="00E7755D">
      <w:pPr>
        <w:rPr>
          <w:color w:val="000000" w:themeColor="text1"/>
          <w:sz w:val="24"/>
          <w:szCs w:val="24"/>
        </w:rPr>
      </w:pPr>
    </w:p>
    <w:p w:rsidR="00E7755D" w:rsidRDefault="00E7755D">
      <w:pPr>
        <w:rPr>
          <w:color w:val="000000" w:themeColor="text1"/>
          <w:sz w:val="24"/>
          <w:szCs w:val="24"/>
        </w:rPr>
      </w:pPr>
    </w:p>
    <w:p w:rsidR="00E7755D" w:rsidRDefault="00E7755D">
      <w:pPr>
        <w:rPr>
          <w:color w:val="000000" w:themeColor="text1"/>
          <w:sz w:val="24"/>
          <w:szCs w:val="24"/>
        </w:rPr>
      </w:pPr>
    </w:p>
    <w:p w:rsidR="00E7755D" w:rsidRDefault="00E7755D">
      <w:pPr>
        <w:rPr>
          <w:color w:val="000000" w:themeColor="text1"/>
          <w:sz w:val="24"/>
          <w:szCs w:val="24"/>
        </w:rPr>
      </w:pPr>
    </w:p>
    <w:p w:rsidR="00E7755D" w:rsidRDefault="00E7755D">
      <w:pPr>
        <w:rPr>
          <w:color w:val="000000" w:themeColor="text1"/>
          <w:sz w:val="28"/>
          <w:szCs w:val="24"/>
        </w:rPr>
      </w:pPr>
    </w:p>
    <w:tbl>
      <w:tblPr>
        <w:tblStyle w:val="TableGrid"/>
        <w:tblW w:w="0" w:type="auto"/>
        <w:tblLook w:val="04A0" w:firstRow="1" w:lastRow="0" w:firstColumn="1" w:lastColumn="0" w:noHBand="0" w:noVBand="1"/>
      </w:tblPr>
      <w:tblGrid>
        <w:gridCol w:w="2263"/>
        <w:gridCol w:w="2694"/>
        <w:gridCol w:w="2551"/>
        <w:gridCol w:w="6237"/>
        <w:gridCol w:w="2347"/>
      </w:tblGrid>
      <w:tr w:rsidR="00E7755D" w:rsidTr="00E7755D">
        <w:tc>
          <w:tcPr>
            <w:tcW w:w="16092" w:type="dxa"/>
            <w:gridSpan w:val="5"/>
            <w:shd w:val="clear" w:color="auto" w:fill="D9D9D9" w:themeFill="background1" w:themeFillShade="D9"/>
          </w:tcPr>
          <w:p w:rsidR="00E7755D" w:rsidRPr="00E7755D" w:rsidRDefault="00E7755D" w:rsidP="00E7755D">
            <w:pPr>
              <w:jc w:val="center"/>
              <w:rPr>
                <w:b/>
                <w:color w:val="000000" w:themeColor="text1"/>
                <w:sz w:val="28"/>
                <w:szCs w:val="24"/>
              </w:rPr>
            </w:pPr>
            <w:r w:rsidRPr="00E7755D">
              <w:rPr>
                <w:b/>
                <w:color w:val="000000" w:themeColor="text1"/>
                <w:sz w:val="28"/>
                <w:szCs w:val="24"/>
              </w:rPr>
              <w:t>Risk Assessment –</w:t>
            </w:r>
          </w:p>
        </w:tc>
      </w:tr>
      <w:tr w:rsidR="00FD4BBA" w:rsidTr="00C818CC">
        <w:tc>
          <w:tcPr>
            <w:tcW w:w="2263" w:type="dxa"/>
            <w:shd w:val="clear" w:color="auto" w:fill="D9D9D9" w:themeFill="background1" w:themeFillShade="D9"/>
          </w:tcPr>
          <w:p w:rsidR="00FD4BBA" w:rsidRPr="00E7755D" w:rsidRDefault="00FD4BBA" w:rsidP="00FD4BBA">
            <w:pPr>
              <w:jc w:val="center"/>
              <w:rPr>
                <w:b/>
                <w:color w:val="000000" w:themeColor="text1"/>
                <w:sz w:val="24"/>
                <w:szCs w:val="24"/>
              </w:rPr>
            </w:pPr>
            <w:r w:rsidRPr="00E7755D">
              <w:rPr>
                <w:b/>
                <w:color w:val="000000" w:themeColor="text1"/>
                <w:sz w:val="24"/>
                <w:szCs w:val="24"/>
              </w:rPr>
              <w:t>HAZARD</w:t>
            </w:r>
          </w:p>
        </w:tc>
        <w:tc>
          <w:tcPr>
            <w:tcW w:w="2694" w:type="dxa"/>
            <w:shd w:val="clear" w:color="auto" w:fill="D9D9D9" w:themeFill="background1" w:themeFillShade="D9"/>
          </w:tcPr>
          <w:p w:rsidR="00FD4BBA" w:rsidRPr="00E7755D" w:rsidRDefault="00FD4BBA" w:rsidP="00FD4BBA">
            <w:pPr>
              <w:jc w:val="center"/>
              <w:rPr>
                <w:b/>
                <w:color w:val="000000" w:themeColor="text1"/>
                <w:sz w:val="24"/>
                <w:szCs w:val="24"/>
              </w:rPr>
            </w:pPr>
            <w:r w:rsidRPr="00E7755D">
              <w:rPr>
                <w:b/>
                <w:color w:val="000000" w:themeColor="text1"/>
                <w:sz w:val="24"/>
                <w:szCs w:val="24"/>
              </w:rPr>
              <w:t>WHO’S AT RISK?</w:t>
            </w:r>
          </w:p>
        </w:tc>
        <w:tc>
          <w:tcPr>
            <w:tcW w:w="2551" w:type="dxa"/>
            <w:shd w:val="clear" w:color="auto" w:fill="D9D9D9" w:themeFill="background1" w:themeFillShade="D9"/>
          </w:tcPr>
          <w:p w:rsidR="00FD4BBA" w:rsidRPr="00E7755D" w:rsidRDefault="00FD4BBA" w:rsidP="00FD4BBA">
            <w:pPr>
              <w:jc w:val="center"/>
              <w:rPr>
                <w:b/>
                <w:color w:val="000000" w:themeColor="text1"/>
                <w:sz w:val="24"/>
                <w:szCs w:val="24"/>
              </w:rPr>
            </w:pPr>
            <w:r w:rsidRPr="00E7755D">
              <w:rPr>
                <w:b/>
                <w:color w:val="000000" w:themeColor="text1"/>
                <w:sz w:val="24"/>
                <w:szCs w:val="24"/>
              </w:rPr>
              <w:t>UNMANGAED RISK</w:t>
            </w:r>
          </w:p>
        </w:tc>
        <w:tc>
          <w:tcPr>
            <w:tcW w:w="6237" w:type="dxa"/>
            <w:shd w:val="clear" w:color="auto" w:fill="D9D9D9" w:themeFill="background1" w:themeFillShade="D9"/>
          </w:tcPr>
          <w:p w:rsidR="00FD4BBA" w:rsidRPr="00E7755D" w:rsidRDefault="00FD4BBA" w:rsidP="00FD4BBA">
            <w:pPr>
              <w:jc w:val="center"/>
              <w:rPr>
                <w:b/>
                <w:color w:val="000000" w:themeColor="text1"/>
                <w:sz w:val="24"/>
                <w:szCs w:val="24"/>
              </w:rPr>
            </w:pPr>
            <w:r w:rsidRPr="00E7755D">
              <w:rPr>
                <w:b/>
                <w:color w:val="000000" w:themeColor="text1"/>
                <w:sz w:val="24"/>
                <w:szCs w:val="24"/>
              </w:rPr>
              <w:t xml:space="preserve">CONTROL MEASURES </w:t>
            </w:r>
          </w:p>
        </w:tc>
        <w:tc>
          <w:tcPr>
            <w:tcW w:w="2347" w:type="dxa"/>
            <w:shd w:val="clear" w:color="auto" w:fill="D9D9D9" w:themeFill="background1" w:themeFillShade="D9"/>
          </w:tcPr>
          <w:p w:rsidR="00FD4BBA" w:rsidRPr="00E7755D" w:rsidRDefault="00FD4BBA" w:rsidP="00FD4BBA">
            <w:pPr>
              <w:jc w:val="center"/>
              <w:rPr>
                <w:b/>
                <w:color w:val="000000" w:themeColor="text1"/>
                <w:sz w:val="24"/>
                <w:szCs w:val="24"/>
              </w:rPr>
            </w:pPr>
            <w:r w:rsidRPr="00E7755D">
              <w:rPr>
                <w:b/>
                <w:color w:val="000000" w:themeColor="text1"/>
                <w:sz w:val="24"/>
                <w:szCs w:val="24"/>
              </w:rPr>
              <w:t>MANAGED RISK</w:t>
            </w:r>
          </w:p>
          <w:p w:rsidR="00FD4BBA" w:rsidRPr="00E7755D" w:rsidRDefault="00FD4BBA" w:rsidP="00FD4BBA">
            <w:pPr>
              <w:jc w:val="center"/>
              <w:rPr>
                <w:b/>
                <w:color w:val="000000" w:themeColor="text1"/>
                <w:sz w:val="24"/>
                <w:szCs w:val="24"/>
              </w:rPr>
            </w:pPr>
          </w:p>
          <w:p w:rsidR="00FD4BBA" w:rsidRPr="00E7755D" w:rsidRDefault="00FD4BBA" w:rsidP="00FD4BBA">
            <w:pPr>
              <w:jc w:val="center"/>
              <w:rPr>
                <w:b/>
                <w:color w:val="000000" w:themeColor="text1"/>
                <w:sz w:val="24"/>
                <w:szCs w:val="24"/>
              </w:rPr>
            </w:pPr>
          </w:p>
        </w:tc>
      </w:tr>
      <w:tr w:rsidR="00FD4BBA" w:rsidTr="00C818CC">
        <w:tc>
          <w:tcPr>
            <w:tcW w:w="2263" w:type="dxa"/>
          </w:tcPr>
          <w:p w:rsidR="00FD4BBA" w:rsidRDefault="00FD4BBA" w:rsidP="00FD4BBA">
            <w:pPr>
              <w:jc w:val="center"/>
              <w:rPr>
                <w:color w:val="000000" w:themeColor="text1"/>
                <w:sz w:val="24"/>
                <w:szCs w:val="24"/>
              </w:rPr>
            </w:pPr>
            <w:r>
              <w:rPr>
                <w:color w:val="000000" w:themeColor="text1"/>
                <w:sz w:val="24"/>
                <w:szCs w:val="24"/>
              </w:rPr>
              <w:t>Slips, Trips and Falls</w:t>
            </w:r>
          </w:p>
          <w:p w:rsidR="00FD4BBA" w:rsidRDefault="00FD4BBA" w:rsidP="00FD4BBA">
            <w:pPr>
              <w:jc w:val="center"/>
              <w:rPr>
                <w:color w:val="000000" w:themeColor="text1"/>
                <w:sz w:val="24"/>
                <w:szCs w:val="24"/>
              </w:rPr>
            </w:pPr>
            <w:r>
              <w:rPr>
                <w:color w:val="000000" w:themeColor="text1"/>
                <w:sz w:val="24"/>
                <w:szCs w:val="24"/>
              </w:rPr>
              <w:t>(benches, rope, objects on floor)</w:t>
            </w:r>
            <w:r w:rsidR="00C818CC">
              <w:rPr>
                <w:color w:val="000000" w:themeColor="text1"/>
                <w:sz w:val="24"/>
                <w:szCs w:val="24"/>
              </w:rPr>
              <w:t>.</w:t>
            </w:r>
          </w:p>
          <w:p w:rsidR="00C818CC" w:rsidRDefault="00C818CC" w:rsidP="00FD4BBA">
            <w:pPr>
              <w:jc w:val="center"/>
              <w:rPr>
                <w:color w:val="000000" w:themeColor="text1"/>
                <w:sz w:val="24"/>
                <w:szCs w:val="24"/>
              </w:rPr>
            </w:pPr>
          </w:p>
        </w:tc>
        <w:tc>
          <w:tcPr>
            <w:tcW w:w="2694" w:type="dxa"/>
          </w:tcPr>
          <w:p w:rsidR="00FD4BBA" w:rsidRDefault="00FD4BBA" w:rsidP="00FD4BBA">
            <w:pPr>
              <w:jc w:val="center"/>
              <w:rPr>
                <w:color w:val="000000" w:themeColor="text1"/>
                <w:sz w:val="24"/>
                <w:szCs w:val="24"/>
              </w:rPr>
            </w:pPr>
            <w:r>
              <w:rPr>
                <w:color w:val="000000" w:themeColor="text1"/>
                <w:sz w:val="24"/>
                <w:szCs w:val="24"/>
              </w:rPr>
              <w:t>Participants</w:t>
            </w:r>
            <w:r w:rsidR="00C818CC">
              <w:rPr>
                <w:color w:val="000000" w:themeColor="text1"/>
                <w:sz w:val="24"/>
                <w:szCs w:val="24"/>
              </w:rPr>
              <w:t>.</w:t>
            </w:r>
          </w:p>
        </w:tc>
        <w:tc>
          <w:tcPr>
            <w:tcW w:w="2551" w:type="dxa"/>
            <w:shd w:val="clear" w:color="auto" w:fill="FF0000"/>
          </w:tcPr>
          <w:p w:rsidR="00FD4BBA" w:rsidRDefault="00E7755D" w:rsidP="00FD4BBA">
            <w:pPr>
              <w:jc w:val="center"/>
              <w:rPr>
                <w:color w:val="000000" w:themeColor="text1"/>
                <w:sz w:val="24"/>
                <w:szCs w:val="24"/>
              </w:rPr>
            </w:pPr>
            <w:r>
              <w:rPr>
                <w:color w:val="000000" w:themeColor="text1"/>
                <w:sz w:val="24"/>
                <w:szCs w:val="24"/>
              </w:rPr>
              <w:t>HIGH</w:t>
            </w:r>
          </w:p>
        </w:tc>
        <w:tc>
          <w:tcPr>
            <w:tcW w:w="6237" w:type="dxa"/>
          </w:tcPr>
          <w:p w:rsidR="00E7755D" w:rsidRDefault="00E7755D" w:rsidP="00E7755D">
            <w:pPr>
              <w:pStyle w:val="ListParagraph"/>
              <w:numPr>
                <w:ilvl w:val="0"/>
                <w:numId w:val="23"/>
              </w:numPr>
              <w:rPr>
                <w:color w:val="000000" w:themeColor="text1"/>
                <w:sz w:val="24"/>
                <w:szCs w:val="24"/>
              </w:rPr>
            </w:pPr>
            <w:r>
              <w:rPr>
                <w:color w:val="000000" w:themeColor="text1"/>
                <w:sz w:val="24"/>
                <w:szCs w:val="24"/>
              </w:rPr>
              <w:t>Briefing.</w:t>
            </w:r>
          </w:p>
          <w:p w:rsidR="00FD4BBA" w:rsidRPr="00E7755D" w:rsidRDefault="00E7755D" w:rsidP="00E7755D">
            <w:pPr>
              <w:pStyle w:val="ListParagraph"/>
              <w:numPr>
                <w:ilvl w:val="0"/>
                <w:numId w:val="23"/>
              </w:numPr>
              <w:rPr>
                <w:color w:val="000000" w:themeColor="text1"/>
                <w:sz w:val="24"/>
                <w:szCs w:val="24"/>
              </w:rPr>
            </w:pPr>
            <w:r>
              <w:rPr>
                <w:color w:val="000000" w:themeColor="text1"/>
                <w:sz w:val="24"/>
                <w:szCs w:val="24"/>
              </w:rPr>
              <w:t xml:space="preserve">Being aware of surroundings. </w:t>
            </w:r>
          </w:p>
        </w:tc>
        <w:tc>
          <w:tcPr>
            <w:tcW w:w="2347" w:type="dxa"/>
            <w:shd w:val="clear" w:color="auto" w:fill="92D050"/>
          </w:tcPr>
          <w:p w:rsidR="00FD4BBA" w:rsidRDefault="00E7755D" w:rsidP="00E7755D">
            <w:pPr>
              <w:jc w:val="center"/>
              <w:rPr>
                <w:color w:val="000000" w:themeColor="text1"/>
                <w:sz w:val="24"/>
                <w:szCs w:val="24"/>
              </w:rPr>
            </w:pPr>
            <w:r>
              <w:rPr>
                <w:color w:val="000000" w:themeColor="text1"/>
                <w:sz w:val="24"/>
                <w:szCs w:val="24"/>
              </w:rPr>
              <w:t>LOW</w:t>
            </w:r>
          </w:p>
          <w:p w:rsidR="00FD4BBA" w:rsidRDefault="00FD4BBA" w:rsidP="00FD4BBA">
            <w:pPr>
              <w:jc w:val="center"/>
              <w:rPr>
                <w:color w:val="000000" w:themeColor="text1"/>
                <w:sz w:val="24"/>
                <w:szCs w:val="24"/>
              </w:rPr>
            </w:pPr>
          </w:p>
        </w:tc>
      </w:tr>
      <w:tr w:rsidR="00FD4BBA" w:rsidTr="00C818CC">
        <w:tc>
          <w:tcPr>
            <w:tcW w:w="2263" w:type="dxa"/>
          </w:tcPr>
          <w:p w:rsidR="00FD4BBA" w:rsidRDefault="00E7755D" w:rsidP="00FD4BBA">
            <w:pPr>
              <w:jc w:val="center"/>
              <w:rPr>
                <w:color w:val="000000" w:themeColor="text1"/>
                <w:sz w:val="24"/>
                <w:szCs w:val="24"/>
              </w:rPr>
            </w:pPr>
            <w:r>
              <w:rPr>
                <w:color w:val="000000" w:themeColor="text1"/>
                <w:sz w:val="24"/>
                <w:szCs w:val="24"/>
              </w:rPr>
              <w:t>Inappropriate Behaviour</w:t>
            </w:r>
            <w:r w:rsidR="00C818CC">
              <w:rPr>
                <w:color w:val="000000" w:themeColor="text1"/>
                <w:sz w:val="24"/>
                <w:szCs w:val="24"/>
              </w:rPr>
              <w:t>.</w:t>
            </w:r>
          </w:p>
        </w:tc>
        <w:tc>
          <w:tcPr>
            <w:tcW w:w="2694" w:type="dxa"/>
          </w:tcPr>
          <w:p w:rsidR="00FD4BBA" w:rsidRDefault="00E7755D" w:rsidP="00FD4BBA">
            <w:pPr>
              <w:jc w:val="center"/>
              <w:rPr>
                <w:color w:val="000000" w:themeColor="text1"/>
                <w:sz w:val="24"/>
                <w:szCs w:val="24"/>
              </w:rPr>
            </w:pPr>
            <w:r>
              <w:rPr>
                <w:color w:val="000000" w:themeColor="text1"/>
                <w:sz w:val="24"/>
                <w:szCs w:val="24"/>
              </w:rPr>
              <w:t>Instructor, Participants and other visitors</w:t>
            </w:r>
            <w:r w:rsidR="00C818CC">
              <w:rPr>
                <w:color w:val="000000" w:themeColor="text1"/>
                <w:sz w:val="24"/>
                <w:szCs w:val="24"/>
              </w:rPr>
              <w:t>.</w:t>
            </w:r>
          </w:p>
        </w:tc>
        <w:tc>
          <w:tcPr>
            <w:tcW w:w="2551" w:type="dxa"/>
            <w:shd w:val="clear" w:color="auto" w:fill="92D050"/>
          </w:tcPr>
          <w:p w:rsidR="00FD4BBA" w:rsidRDefault="00E7755D" w:rsidP="00FD4BBA">
            <w:pPr>
              <w:jc w:val="center"/>
              <w:rPr>
                <w:color w:val="000000" w:themeColor="text1"/>
                <w:sz w:val="24"/>
                <w:szCs w:val="24"/>
              </w:rPr>
            </w:pPr>
            <w:r>
              <w:rPr>
                <w:color w:val="000000" w:themeColor="text1"/>
                <w:sz w:val="24"/>
                <w:szCs w:val="24"/>
              </w:rPr>
              <w:t>LOW</w:t>
            </w:r>
          </w:p>
        </w:tc>
        <w:tc>
          <w:tcPr>
            <w:tcW w:w="6237" w:type="dxa"/>
          </w:tcPr>
          <w:p w:rsidR="00FD4BBA" w:rsidRDefault="00E7755D" w:rsidP="00E7755D">
            <w:pPr>
              <w:pStyle w:val="ListParagraph"/>
              <w:numPr>
                <w:ilvl w:val="0"/>
                <w:numId w:val="24"/>
              </w:numPr>
              <w:rPr>
                <w:color w:val="000000" w:themeColor="text1"/>
                <w:sz w:val="24"/>
                <w:szCs w:val="24"/>
              </w:rPr>
            </w:pPr>
            <w:r>
              <w:rPr>
                <w:color w:val="000000" w:themeColor="text1"/>
                <w:sz w:val="24"/>
                <w:szCs w:val="24"/>
              </w:rPr>
              <w:t>Briefing on expected behaviour during each activity.</w:t>
            </w:r>
          </w:p>
          <w:p w:rsidR="00E7755D" w:rsidRDefault="00E7755D" w:rsidP="00E7755D">
            <w:pPr>
              <w:pStyle w:val="ListParagraph"/>
              <w:numPr>
                <w:ilvl w:val="0"/>
                <w:numId w:val="24"/>
              </w:numPr>
              <w:rPr>
                <w:color w:val="000000" w:themeColor="text1"/>
                <w:sz w:val="24"/>
                <w:szCs w:val="24"/>
              </w:rPr>
            </w:pPr>
            <w:r>
              <w:rPr>
                <w:color w:val="000000" w:themeColor="text1"/>
                <w:sz w:val="24"/>
                <w:szCs w:val="24"/>
              </w:rPr>
              <w:t>Stop session if behaviour is bad and can affect others.</w:t>
            </w:r>
          </w:p>
          <w:p w:rsidR="00C818CC" w:rsidRPr="00E7755D" w:rsidRDefault="00C818CC" w:rsidP="00C818CC">
            <w:pPr>
              <w:pStyle w:val="ListParagraph"/>
              <w:rPr>
                <w:color w:val="000000" w:themeColor="text1"/>
                <w:sz w:val="24"/>
                <w:szCs w:val="24"/>
              </w:rPr>
            </w:pPr>
          </w:p>
        </w:tc>
        <w:tc>
          <w:tcPr>
            <w:tcW w:w="2347" w:type="dxa"/>
            <w:shd w:val="clear" w:color="auto" w:fill="92D050"/>
          </w:tcPr>
          <w:p w:rsidR="00FD4BBA" w:rsidRDefault="00E7755D" w:rsidP="00FD4BBA">
            <w:pPr>
              <w:jc w:val="center"/>
              <w:rPr>
                <w:color w:val="000000" w:themeColor="text1"/>
                <w:sz w:val="24"/>
                <w:szCs w:val="24"/>
              </w:rPr>
            </w:pPr>
            <w:r>
              <w:rPr>
                <w:color w:val="000000" w:themeColor="text1"/>
                <w:sz w:val="24"/>
                <w:szCs w:val="24"/>
              </w:rPr>
              <w:t>LOW</w:t>
            </w:r>
          </w:p>
          <w:p w:rsidR="00FD4BBA" w:rsidRDefault="00FD4BBA" w:rsidP="00FD4BBA">
            <w:pPr>
              <w:jc w:val="center"/>
              <w:rPr>
                <w:color w:val="000000" w:themeColor="text1"/>
                <w:sz w:val="24"/>
                <w:szCs w:val="24"/>
              </w:rPr>
            </w:pPr>
          </w:p>
          <w:p w:rsidR="00FD4BBA" w:rsidRDefault="00FD4BBA" w:rsidP="00FD4BBA">
            <w:pPr>
              <w:jc w:val="center"/>
              <w:rPr>
                <w:color w:val="000000" w:themeColor="text1"/>
                <w:sz w:val="24"/>
                <w:szCs w:val="24"/>
              </w:rPr>
            </w:pPr>
          </w:p>
        </w:tc>
      </w:tr>
      <w:tr w:rsidR="00FD4BBA" w:rsidTr="00C818CC">
        <w:tc>
          <w:tcPr>
            <w:tcW w:w="2263" w:type="dxa"/>
          </w:tcPr>
          <w:p w:rsidR="00FD4BBA" w:rsidRDefault="00E7755D" w:rsidP="00FD4BBA">
            <w:pPr>
              <w:jc w:val="center"/>
              <w:rPr>
                <w:color w:val="000000" w:themeColor="text1"/>
                <w:sz w:val="24"/>
                <w:szCs w:val="24"/>
              </w:rPr>
            </w:pPr>
            <w:r>
              <w:rPr>
                <w:color w:val="000000" w:themeColor="text1"/>
                <w:sz w:val="24"/>
                <w:szCs w:val="24"/>
              </w:rPr>
              <w:t>Lack of supervision and instruction</w:t>
            </w:r>
            <w:r w:rsidR="00C818CC">
              <w:rPr>
                <w:color w:val="000000" w:themeColor="text1"/>
                <w:sz w:val="24"/>
                <w:szCs w:val="24"/>
              </w:rPr>
              <w:t>.</w:t>
            </w:r>
          </w:p>
        </w:tc>
        <w:tc>
          <w:tcPr>
            <w:tcW w:w="2694" w:type="dxa"/>
          </w:tcPr>
          <w:p w:rsidR="00FD4BBA" w:rsidRDefault="00E7755D" w:rsidP="00FD4BBA">
            <w:pPr>
              <w:jc w:val="center"/>
              <w:rPr>
                <w:color w:val="000000" w:themeColor="text1"/>
                <w:sz w:val="24"/>
                <w:szCs w:val="24"/>
              </w:rPr>
            </w:pPr>
            <w:r>
              <w:rPr>
                <w:color w:val="000000" w:themeColor="text1"/>
                <w:sz w:val="24"/>
                <w:szCs w:val="24"/>
              </w:rPr>
              <w:t>Pupils</w:t>
            </w:r>
            <w:r w:rsidR="00C818CC">
              <w:rPr>
                <w:color w:val="000000" w:themeColor="text1"/>
                <w:sz w:val="24"/>
                <w:szCs w:val="24"/>
              </w:rPr>
              <w:t>.</w:t>
            </w:r>
          </w:p>
        </w:tc>
        <w:tc>
          <w:tcPr>
            <w:tcW w:w="2551" w:type="dxa"/>
            <w:shd w:val="clear" w:color="auto" w:fill="FFC000"/>
          </w:tcPr>
          <w:p w:rsidR="00FD4BBA" w:rsidRDefault="00E7755D" w:rsidP="00FD4BBA">
            <w:pPr>
              <w:jc w:val="center"/>
              <w:rPr>
                <w:color w:val="000000" w:themeColor="text1"/>
                <w:sz w:val="24"/>
                <w:szCs w:val="24"/>
              </w:rPr>
            </w:pPr>
            <w:r>
              <w:rPr>
                <w:color w:val="000000" w:themeColor="text1"/>
                <w:sz w:val="24"/>
                <w:szCs w:val="24"/>
              </w:rPr>
              <w:t>MEDIUM</w:t>
            </w:r>
          </w:p>
        </w:tc>
        <w:tc>
          <w:tcPr>
            <w:tcW w:w="6237" w:type="dxa"/>
          </w:tcPr>
          <w:p w:rsidR="00E7755D" w:rsidRDefault="00E7755D" w:rsidP="00E7755D">
            <w:pPr>
              <w:pStyle w:val="ListParagraph"/>
              <w:numPr>
                <w:ilvl w:val="0"/>
                <w:numId w:val="25"/>
              </w:numPr>
              <w:rPr>
                <w:color w:val="000000" w:themeColor="text1"/>
                <w:sz w:val="24"/>
                <w:szCs w:val="24"/>
              </w:rPr>
            </w:pPr>
            <w:r>
              <w:rPr>
                <w:color w:val="000000" w:themeColor="text1"/>
                <w:sz w:val="24"/>
                <w:szCs w:val="24"/>
              </w:rPr>
              <w:t>Briefing on boundaries.</w:t>
            </w:r>
          </w:p>
          <w:p w:rsidR="00FD4BBA" w:rsidRDefault="00E7755D" w:rsidP="00E7755D">
            <w:pPr>
              <w:pStyle w:val="ListParagraph"/>
              <w:numPr>
                <w:ilvl w:val="0"/>
                <w:numId w:val="25"/>
              </w:numPr>
              <w:rPr>
                <w:color w:val="000000" w:themeColor="text1"/>
                <w:sz w:val="24"/>
                <w:szCs w:val="24"/>
              </w:rPr>
            </w:pPr>
            <w:r>
              <w:rPr>
                <w:color w:val="000000" w:themeColor="text1"/>
                <w:sz w:val="24"/>
                <w:szCs w:val="24"/>
              </w:rPr>
              <w:t xml:space="preserve">Instructor maintain personal continual professional development (CPD). </w:t>
            </w:r>
          </w:p>
          <w:p w:rsidR="00C818CC" w:rsidRPr="00E7755D" w:rsidRDefault="00C818CC" w:rsidP="00C818CC">
            <w:pPr>
              <w:pStyle w:val="ListParagraph"/>
              <w:rPr>
                <w:color w:val="000000" w:themeColor="text1"/>
                <w:sz w:val="24"/>
                <w:szCs w:val="24"/>
              </w:rPr>
            </w:pPr>
          </w:p>
        </w:tc>
        <w:tc>
          <w:tcPr>
            <w:tcW w:w="2347" w:type="dxa"/>
            <w:shd w:val="clear" w:color="auto" w:fill="92D050"/>
          </w:tcPr>
          <w:p w:rsidR="00FD4BBA" w:rsidRDefault="00E7755D" w:rsidP="00FD4BBA">
            <w:pPr>
              <w:jc w:val="center"/>
              <w:rPr>
                <w:color w:val="000000" w:themeColor="text1"/>
                <w:sz w:val="24"/>
                <w:szCs w:val="24"/>
              </w:rPr>
            </w:pPr>
            <w:r>
              <w:rPr>
                <w:color w:val="000000" w:themeColor="text1"/>
                <w:sz w:val="24"/>
                <w:szCs w:val="24"/>
              </w:rPr>
              <w:t>LOW</w:t>
            </w:r>
          </w:p>
          <w:p w:rsidR="00FD4BBA" w:rsidRDefault="00FD4BBA" w:rsidP="00FD4BBA">
            <w:pPr>
              <w:jc w:val="center"/>
              <w:rPr>
                <w:color w:val="000000" w:themeColor="text1"/>
                <w:sz w:val="24"/>
                <w:szCs w:val="24"/>
              </w:rPr>
            </w:pPr>
          </w:p>
          <w:p w:rsidR="00FD4BBA" w:rsidRDefault="00FD4BBA" w:rsidP="00FD4BBA">
            <w:pPr>
              <w:jc w:val="center"/>
              <w:rPr>
                <w:color w:val="000000" w:themeColor="text1"/>
                <w:sz w:val="24"/>
                <w:szCs w:val="24"/>
              </w:rPr>
            </w:pPr>
          </w:p>
        </w:tc>
      </w:tr>
      <w:tr w:rsidR="00FD4BBA" w:rsidTr="00C818CC">
        <w:tc>
          <w:tcPr>
            <w:tcW w:w="2263" w:type="dxa"/>
          </w:tcPr>
          <w:p w:rsidR="00FD4BBA" w:rsidRDefault="00E7755D" w:rsidP="00FD4BBA">
            <w:pPr>
              <w:jc w:val="center"/>
              <w:rPr>
                <w:color w:val="000000" w:themeColor="text1"/>
                <w:sz w:val="24"/>
                <w:szCs w:val="24"/>
              </w:rPr>
            </w:pPr>
            <w:r>
              <w:rPr>
                <w:color w:val="000000" w:themeColor="text1"/>
                <w:sz w:val="24"/>
                <w:szCs w:val="24"/>
              </w:rPr>
              <w:t>Weather (Cold)</w:t>
            </w:r>
            <w:r w:rsidR="00C818CC">
              <w:rPr>
                <w:color w:val="000000" w:themeColor="text1"/>
                <w:sz w:val="24"/>
                <w:szCs w:val="24"/>
              </w:rPr>
              <w:t>.</w:t>
            </w:r>
          </w:p>
        </w:tc>
        <w:tc>
          <w:tcPr>
            <w:tcW w:w="2694" w:type="dxa"/>
          </w:tcPr>
          <w:p w:rsidR="00FD4BBA" w:rsidRDefault="00E7755D" w:rsidP="00FD4BBA">
            <w:pPr>
              <w:jc w:val="center"/>
              <w:rPr>
                <w:color w:val="000000" w:themeColor="text1"/>
                <w:sz w:val="24"/>
                <w:szCs w:val="24"/>
              </w:rPr>
            </w:pPr>
            <w:r>
              <w:rPr>
                <w:color w:val="000000" w:themeColor="text1"/>
                <w:sz w:val="24"/>
                <w:szCs w:val="24"/>
              </w:rPr>
              <w:t>Instructor and Participants</w:t>
            </w:r>
            <w:r w:rsidR="00C818CC">
              <w:rPr>
                <w:color w:val="000000" w:themeColor="text1"/>
                <w:sz w:val="24"/>
                <w:szCs w:val="24"/>
              </w:rPr>
              <w:t>.</w:t>
            </w:r>
          </w:p>
        </w:tc>
        <w:tc>
          <w:tcPr>
            <w:tcW w:w="2551" w:type="dxa"/>
            <w:shd w:val="clear" w:color="auto" w:fill="92D050"/>
          </w:tcPr>
          <w:p w:rsidR="00FD4BBA" w:rsidRDefault="00E7755D" w:rsidP="00FD4BBA">
            <w:pPr>
              <w:jc w:val="center"/>
              <w:rPr>
                <w:color w:val="000000" w:themeColor="text1"/>
                <w:sz w:val="24"/>
                <w:szCs w:val="24"/>
              </w:rPr>
            </w:pPr>
            <w:r>
              <w:rPr>
                <w:color w:val="000000" w:themeColor="text1"/>
                <w:sz w:val="24"/>
                <w:szCs w:val="24"/>
              </w:rPr>
              <w:t>LOW</w:t>
            </w:r>
          </w:p>
        </w:tc>
        <w:tc>
          <w:tcPr>
            <w:tcW w:w="6237" w:type="dxa"/>
          </w:tcPr>
          <w:p w:rsidR="00FD4BBA" w:rsidRDefault="00E7755D" w:rsidP="00E7755D">
            <w:pPr>
              <w:pStyle w:val="ListParagraph"/>
              <w:numPr>
                <w:ilvl w:val="0"/>
                <w:numId w:val="26"/>
              </w:numPr>
              <w:rPr>
                <w:color w:val="000000" w:themeColor="text1"/>
                <w:sz w:val="24"/>
                <w:szCs w:val="24"/>
              </w:rPr>
            </w:pPr>
            <w:r>
              <w:rPr>
                <w:color w:val="000000" w:themeColor="text1"/>
                <w:sz w:val="24"/>
                <w:szCs w:val="24"/>
              </w:rPr>
              <w:t>Briefing on weather conditions.</w:t>
            </w:r>
          </w:p>
          <w:p w:rsidR="00E7755D" w:rsidRPr="00E7755D" w:rsidRDefault="00E7755D" w:rsidP="00E7755D">
            <w:pPr>
              <w:pStyle w:val="ListParagraph"/>
              <w:numPr>
                <w:ilvl w:val="0"/>
                <w:numId w:val="26"/>
              </w:numPr>
              <w:rPr>
                <w:color w:val="000000" w:themeColor="text1"/>
                <w:sz w:val="24"/>
                <w:szCs w:val="24"/>
              </w:rPr>
            </w:pPr>
            <w:r>
              <w:rPr>
                <w:color w:val="000000" w:themeColor="text1"/>
                <w:sz w:val="24"/>
                <w:szCs w:val="24"/>
              </w:rPr>
              <w:t>Make sure pupils have correct clothing on.</w:t>
            </w:r>
          </w:p>
        </w:tc>
        <w:tc>
          <w:tcPr>
            <w:tcW w:w="2347" w:type="dxa"/>
            <w:shd w:val="clear" w:color="auto" w:fill="92D050"/>
          </w:tcPr>
          <w:p w:rsidR="00FD4BBA" w:rsidRDefault="00E7755D" w:rsidP="00FD4BBA">
            <w:pPr>
              <w:jc w:val="center"/>
              <w:rPr>
                <w:color w:val="000000" w:themeColor="text1"/>
                <w:sz w:val="24"/>
                <w:szCs w:val="24"/>
              </w:rPr>
            </w:pPr>
            <w:r>
              <w:rPr>
                <w:color w:val="000000" w:themeColor="text1"/>
                <w:sz w:val="24"/>
                <w:szCs w:val="24"/>
              </w:rPr>
              <w:t>LOW</w:t>
            </w:r>
          </w:p>
          <w:p w:rsidR="00FD4BBA" w:rsidRDefault="00FD4BBA" w:rsidP="00FD4BBA">
            <w:pPr>
              <w:jc w:val="center"/>
              <w:rPr>
                <w:color w:val="000000" w:themeColor="text1"/>
                <w:sz w:val="24"/>
                <w:szCs w:val="24"/>
              </w:rPr>
            </w:pPr>
          </w:p>
          <w:p w:rsidR="00FD4BBA" w:rsidRDefault="00FD4BBA" w:rsidP="00FD4BBA">
            <w:pPr>
              <w:jc w:val="center"/>
              <w:rPr>
                <w:color w:val="000000" w:themeColor="text1"/>
                <w:sz w:val="24"/>
                <w:szCs w:val="24"/>
              </w:rPr>
            </w:pPr>
          </w:p>
        </w:tc>
      </w:tr>
      <w:tr w:rsidR="00C818CC" w:rsidTr="00C818CC">
        <w:tc>
          <w:tcPr>
            <w:tcW w:w="2263" w:type="dxa"/>
          </w:tcPr>
          <w:p w:rsidR="00C818CC" w:rsidRDefault="00C818CC" w:rsidP="00C818CC">
            <w:pPr>
              <w:jc w:val="center"/>
              <w:rPr>
                <w:color w:val="000000" w:themeColor="text1"/>
                <w:sz w:val="24"/>
                <w:szCs w:val="24"/>
              </w:rPr>
            </w:pPr>
            <w:r>
              <w:rPr>
                <w:color w:val="000000" w:themeColor="text1"/>
                <w:sz w:val="24"/>
                <w:szCs w:val="24"/>
              </w:rPr>
              <w:t>Medical emergency caused by pre-existing medical condition.</w:t>
            </w:r>
          </w:p>
        </w:tc>
        <w:tc>
          <w:tcPr>
            <w:tcW w:w="2694" w:type="dxa"/>
          </w:tcPr>
          <w:p w:rsidR="00C818CC" w:rsidRDefault="00C818CC" w:rsidP="00C818CC">
            <w:pPr>
              <w:jc w:val="center"/>
              <w:rPr>
                <w:color w:val="000000" w:themeColor="text1"/>
                <w:sz w:val="24"/>
                <w:szCs w:val="24"/>
              </w:rPr>
            </w:pPr>
            <w:r>
              <w:rPr>
                <w:color w:val="000000" w:themeColor="text1"/>
                <w:sz w:val="24"/>
                <w:szCs w:val="24"/>
              </w:rPr>
              <w:t xml:space="preserve">Instructor, Participants and other visitors. </w:t>
            </w:r>
          </w:p>
        </w:tc>
        <w:tc>
          <w:tcPr>
            <w:tcW w:w="2551" w:type="dxa"/>
            <w:shd w:val="clear" w:color="auto" w:fill="FF0000"/>
          </w:tcPr>
          <w:p w:rsidR="00C818CC" w:rsidRDefault="00C818CC" w:rsidP="00C818CC">
            <w:pPr>
              <w:jc w:val="center"/>
              <w:rPr>
                <w:color w:val="000000" w:themeColor="text1"/>
                <w:sz w:val="24"/>
                <w:szCs w:val="24"/>
              </w:rPr>
            </w:pPr>
            <w:r>
              <w:rPr>
                <w:color w:val="000000" w:themeColor="text1"/>
                <w:sz w:val="24"/>
                <w:szCs w:val="24"/>
              </w:rPr>
              <w:t>HIGH</w:t>
            </w:r>
          </w:p>
        </w:tc>
        <w:tc>
          <w:tcPr>
            <w:tcW w:w="6237" w:type="dxa"/>
            <w:vAlign w:val="center"/>
          </w:tcPr>
          <w:p w:rsidR="00C818CC" w:rsidRPr="00C818CC" w:rsidRDefault="00C818CC" w:rsidP="00C818CC">
            <w:pPr>
              <w:pStyle w:val="ListParagraph"/>
              <w:numPr>
                <w:ilvl w:val="0"/>
                <w:numId w:val="30"/>
              </w:numPr>
              <w:rPr>
                <w:sz w:val="24"/>
              </w:rPr>
            </w:pPr>
            <w:r>
              <w:rPr>
                <w:sz w:val="24"/>
              </w:rPr>
              <w:t xml:space="preserve">Participants complete a medical </w:t>
            </w:r>
            <w:r w:rsidRPr="00C818CC">
              <w:rPr>
                <w:sz w:val="24"/>
              </w:rPr>
              <w:t>declaration prior to session</w:t>
            </w:r>
            <w:r>
              <w:rPr>
                <w:sz w:val="24"/>
              </w:rPr>
              <w:t>.</w:t>
            </w:r>
          </w:p>
          <w:p w:rsidR="00C818CC" w:rsidRPr="00C818CC" w:rsidRDefault="00C818CC" w:rsidP="00C818CC">
            <w:pPr>
              <w:pStyle w:val="ListParagraph"/>
              <w:numPr>
                <w:ilvl w:val="0"/>
                <w:numId w:val="30"/>
              </w:numPr>
              <w:rPr>
                <w:sz w:val="24"/>
              </w:rPr>
            </w:pPr>
            <w:r w:rsidRPr="00C818CC">
              <w:rPr>
                <w:sz w:val="24"/>
              </w:rPr>
              <w:t>Instructor to check all medicals prior to session.</w:t>
            </w:r>
          </w:p>
          <w:p w:rsidR="00C818CC" w:rsidRPr="00C818CC" w:rsidRDefault="00C818CC" w:rsidP="00C818CC">
            <w:pPr>
              <w:pStyle w:val="ListParagraph"/>
              <w:numPr>
                <w:ilvl w:val="0"/>
                <w:numId w:val="30"/>
              </w:numPr>
              <w:rPr>
                <w:sz w:val="24"/>
              </w:rPr>
            </w:pPr>
            <w:r w:rsidRPr="00C818CC">
              <w:rPr>
                <w:sz w:val="24"/>
              </w:rPr>
              <w:t>Instructors are qualified first aiders.</w:t>
            </w:r>
          </w:p>
          <w:p w:rsidR="00C818CC" w:rsidRDefault="00C818CC" w:rsidP="00C818CC">
            <w:pPr>
              <w:pStyle w:val="ListParagraph"/>
              <w:numPr>
                <w:ilvl w:val="0"/>
                <w:numId w:val="30"/>
              </w:numPr>
            </w:pPr>
            <w:r w:rsidRPr="00C818CC">
              <w:rPr>
                <w:sz w:val="24"/>
              </w:rPr>
              <w:t>Participants to make themselves known to their instructor if they have any pre-existing conditions.</w:t>
            </w:r>
          </w:p>
        </w:tc>
        <w:tc>
          <w:tcPr>
            <w:tcW w:w="2347" w:type="dxa"/>
            <w:shd w:val="clear" w:color="auto" w:fill="92D050"/>
          </w:tcPr>
          <w:p w:rsidR="00C818CC" w:rsidRDefault="00C818CC" w:rsidP="00C818CC">
            <w:pPr>
              <w:jc w:val="center"/>
              <w:rPr>
                <w:color w:val="000000" w:themeColor="text1"/>
                <w:sz w:val="24"/>
                <w:szCs w:val="24"/>
              </w:rPr>
            </w:pPr>
            <w:r>
              <w:rPr>
                <w:color w:val="000000" w:themeColor="text1"/>
                <w:sz w:val="24"/>
                <w:szCs w:val="24"/>
              </w:rPr>
              <w:t>LOW</w:t>
            </w:r>
          </w:p>
          <w:p w:rsidR="00C818CC" w:rsidRDefault="00C818CC" w:rsidP="00C818CC">
            <w:pPr>
              <w:jc w:val="center"/>
              <w:rPr>
                <w:color w:val="000000" w:themeColor="text1"/>
                <w:sz w:val="24"/>
                <w:szCs w:val="24"/>
              </w:rPr>
            </w:pPr>
          </w:p>
          <w:p w:rsidR="00C818CC" w:rsidRDefault="00C818CC" w:rsidP="00C818CC">
            <w:pPr>
              <w:jc w:val="center"/>
              <w:rPr>
                <w:color w:val="000000" w:themeColor="text1"/>
                <w:sz w:val="24"/>
                <w:szCs w:val="24"/>
              </w:rPr>
            </w:pPr>
          </w:p>
        </w:tc>
      </w:tr>
    </w:tbl>
    <w:p w:rsidR="00FD4BBA" w:rsidRDefault="00FD4BBA">
      <w:pPr>
        <w:rPr>
          <w:color w:val="000000" w:themeColor="text1"/>
          <w:sz w:val="24"/>
          <w:szCs w:val="24"/>
        </w:rPr>
      </w:pPr>
    </w:p>
    <w:p w:rsidR="00B37485" w:rsidRDefault="00B37485">
      <w:pPr>
        <w:rPr>
          <w:color w:val="000000" w:themeColor="text1"/>
          <w:sz w:val="24"/>
          <w:szCs w:val="24"/>
        </w:rPr>
      </w:pPr>
    </w:p>
    <w:p w:rsidR="00B37485" w:rsidRPr="00471634" w:rsidRDefault="00B37485">
      <w:pPr>
        <w:rPr>
          <w:color w:val="000000" w:themeColor="text1"/>
          <w:sz w:val="24"/>
          <w:szCs w:val="24"/>
        </w:rPr>
      </w:pPr>
      <w:r>
        <w:rPr>
          <w:color w:val="000000" w:themeColor="text1"/>
          <w:sz w:val="24"/>
          <w:szCs w:val="24"/>
        </w:rPr>
        <w:t>Word Count – 1630.</w:t>
      </w:r>
      <w:bookmarkStart w:id="0" w:name="_GoBack"/>
      <w:bookmarkEnd w:id="0"/>
    </w:p>
    <w:sectPr w:rsidR="00B37485" w:rsidRPr="00471634" w:rsidSect="001533DE">
      <w:pgSz w:w="16840" w:h="11907" w:orient="landscape" w:code="9"/>
      <w:pgMar w:top="340" w:right="284" w:bottom="284" w:left="454"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AD55F8"/>
    <w:multiLevelType w:val="hybridMultilevel"/>
    <w:tmpl w:val="2EDAD4D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E22C42"/>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2" w15:restartNumberingAfterBreak="0">
    <w:nsid w:val="088F75E8"/>
    <w:multiLevelType w:val="hybridMultilevel"/>
    <w:tmpl w:val="21EA5D0A"/>
    <w:lvl w:ilvl="0" w:tplc="04090009">
      <w:start w:val="1"/>
      <w:numFmt w:val="bullet"/>
      <w:lvlText w:val=""/>
      <w:lvlJc w:val="left"/>
      <w:pPr>
        <w:tabs>
          <w:tab w:val="num" w:pos="360"/>
        </w:tabs>
        <w:ind w:left="360" w:hanging="360"/>
      </w:pPr>
      <w:rPr>
        <w:rFonts w:ascii="Wingdings" w:hAnsi="Wingdings"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 w15:restartNumberingAfterBreak="0">
    <w:nsid w:val="0D99521A"/>
    <w:multiLevelType w:val="hybridMultilevel"/>
    <w:tmpl w:val="E87EB16E"/>
    <w:lvl w:ilvl="0" w:tplc="04090009">
      <w:start w:val="1"/>
      <w:numFmt w:val="bullet"/>
      <w:lvlText w:val=""/>
      <w:lvlJc w:val="left"/>
      <w:pPr>
        <w:tabs>
          <w:tab w:val="num" w:pos="720"/>
        </w:tabs>
        <w:ind w:left="720" w:hanging="360"/>
      </w:pPr>
      <w:rPr>
        <w:rFonts w:ascii="Wingdings" w:hAnsi="Wingdings"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DDA0DAD"/>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5" w15:restartNumberingAfterBreak="0">
    <w:nsid w:val="0FB537C1"/>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6" w15:restartNumberingAfterBreak="0">
    <w:nsid w:val="12FE470E"/>
    <w:multiLevelType w:val="hybridMultilevel"/>
    <w:tmpl w:val="32B8373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37070C2"/>
    <w:multiLevelType w:val="hybridMultilevel"/>
    <w:tmpl w:val="3146B774"/>
    <w:lvl w:ilvl="0" w:tplc="04090009">
      <w:start w:val="1"/>
      <w:numFmt w:val="bullet"/>
      <w:lvlText w:val=""/>
      <w:lvlJc w:val="left"/>
      <w:pPr>
        <w:tabs>
          <w:tab w:val="num" w:pos="720"/>
        </w:tabs>
        <w:ind w:left="720" w:hanging="360"/>
      </w:pPr>
      <w:rPr>
        <w:rFonts w:ascii="Wingdings" w:hAnsi="Wingdings"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15BE5CFD"/>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9" w15:restartNumberingAfterBreak="0">
    <w:nsid w:val="19CE285C"/>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10" w15:restartNumberingAfterBreak="0">
    <w:nsid w:val="1E357B8C"/>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11" w15:restartNumberingAfterBreak="0">
    <w:nsid w:val="1E84761B"/>
    <w:multiLevelType w:val="singleLevel"/>
    <w:tmpl w:val="08090005"/>
    <w:lvl w:ilvl="0">
      <w:start w:val="1"/>
      <w:numFmt w:val="bullet"/>
      <w:lvlText w:val=""/>
      <w:lvlJc w:val="left"/>
      <w:pPr>
        <w:ind w:left="720" w:hanging="360"/>
      </w:pPr>
      <w:rPr>
        <w:rFonts w:ascii="Wingdings" w:hAnsi="Wingdings" w:hint="default"/>
      </w:rPr>
    </w:lvl>
  </w:abstractNum>
  <w:abstractNum w:abstractNumId="12" w15:restartNumberingAfterBreak="0">
    <w:nsid w:val="2A0B25A9"/>
    <w:multiLevelType w:val="hybridMultilevel"/>
    <w:tmpl w:val="A280837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B6569ED"/>
    <w:multiLevelType w:val="hybridMultilevel"/>
    <w:tmpl w:val="068EE8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303B0426"/>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15" w15:restartNumberingAfterBreak="0">
    <w:nsid w:val="31A7213B"/>
    <w:multiLevelType w:val="hybridMultilevel"/>
    <w:tmpl w:val="03C88DD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C140948"/>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17" w15:restartNumberingAfterBreak="0">
    <w:nsid w:val="41FF1188"/>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18" w15:restartNumberingAfterBreak="0">
    <w:nsid w:val="45592751"/>
    <w:multiLevelType w:val="hybridMultilevel"/>
    <w:tmpl w:val="2930A3C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7A07646"/>
    <w:multiLevelType w:val="hybridMultilevel"/>
    <w:tmpl w:val="3B34C7FE"/>
    <w:lvl w:ilvl="0" w:tplc="04090009">
      <w:start w:val="1"/>
      <w:numFmt w:val="bullet"/>
      <w:lvlText w:val=""/>
      <w:lvlJc w:val="left"/>
      <w:pPr>
        <w:tabs>
          <w:tab w:val="num" w:pos="360"/>
        </w:tabs>
        <w:ind w:left="360" w:hanging="360"/>
      </w:pPr>
      <w:rPr>
        <w:rFonts w:ascii="Wingdings" w:hAnsi="Wingdings"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50F51E20"/>
    <w:multiLevelType w:val="hybridMultilevel"/>
    <w:tmpl w:val="D9B2FF7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3FB11EC"/>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22" w15:restartNumberingAfterBreak="0">
    <w:nsid w:val="5A3D118E"/>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23"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5E787101"/>
    <w:multiLevelType w:val="hybridMultilevel"/>
    <w:tmpl w:val="E1285B26"/>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5" w15:restartNumberingAfterBreak="0">
    <w:nsid w:val="60BE16C6"/>
    <w:multiLevelType w:val="hybridMultilevel"/>
    <w:tmpl w:val="A80083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8152EFC"/>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27" w15:restartNumberingAfterBreak="0">
    <w:nsid w:val="6ED36296"/>
    <w:multiLevelType w:val="hybridMultilevel"/>
    <w:tmpl w:val="C538B1BC"/>
    <w:lvl w:ilvl="0" w:tplc="04090009">
      <w:start w:val="1"/>
      <w:numFmt w:val="bullet"/>
      <w:lvlText w:val=""/>
      <w:lvlJc w:val="left"/>
      <w:pPr>
        <w:tabs>
          <w:tab w:val="num" w:pos="360"/>
        </w:tabs>
        <w:ind w:left="360" w:hanging="360"/>
      </w:pPr>
      <w:rPr>
        <w:rFonts w:ascii="Wingdings" w:hAnsi="Wingdings"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8" w15:restartNumberingAfterBreak="0">
    <w:nsid w:val="71202D9E"/>
    <w:multiLevelType w:val="hybridMultilevel"/>
    <w:tmpl w:val="8B4AF5E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AEA3F8B"/>
    <w:multiLevelType w:val="hybridMultilevel"/>
    <w:tmpl w:val="11BA52B8"/>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0" w15:restartNumberingAfterBreak="0">
    <w:nsid w:val="7EAA18AB"/>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31" w15:restartNumberingAfterBreak="0">
    <w:nsid w:val="7ECD4B09"/>
    <w:multiLevelType w:val="singleLevel"/>
    <w:tmpl w:val="08090005"/>
    <w:lvl w:ilvl="0">
      <w:start w:val="1"/>
      <w:numFmt w:val="bullet"/>
      <w:lvlText w:val=""/>
      <w:lvlJc w:val="left"/>
      <w:pPr>
        <w:tabs>
          <w:tab w:val="num" w:pos="360"/>
        </w:tabs>
        <w:ind w:left="360" w:hanging="360"/>
      </w:pPr>
      <w:rPr>
        <w:rFonts w:ascii="Wingdings" w:hAnsi="Wingdings" w:hint="default"/>
      </w:rPr>
    </w:lvl>
  </w:abstractNum>
  <w:num w:numId="1">
    <w:abstractNumId w:val="1"/>
  </w:num>
  <w:num w:numId="2">
    <w:abstractNumId w:val="31"/>
  </w:num>
  <w:num w:numId="3">
    <w:abstractNumId w:val="26"/>
  </w:num>
  <w:num w:numId="4">
    <w:abstractNumId w:val="30"/>
  </w:num>
  <w:num w:numId="5">
    <w:abstractNumId w:val="11"/>
  </w:num>
  <w:num w:numId="6">
    <w:abstractNumId w:val="16"/>
  </w:num>
  <w:num w:numId="7">
    <w:abstractNumId w:val="17"/>
  </w:num>
  <w:num w:numId="8">
    <w:abstractNumId w:val="21"/>
  </w:num>
  <w:num w:numId="9">
    <w:abstractNumId w:val="14"/>
  </w:num>
  <w:num w:numId="10">
    <w:abstractNumId w:val="22"/>
  </w:num>
  <w:num w:numId="11">
    <w:abstractNumId w:val="9"/>
  </w:num>
  <w:num w:numId="12">
    <w:abstractNumId w:val="8"/>
  </w:num>
  <w:num w:numId="13">
    <w:abstractNumId w:val="5"/>
  </w:num>
  <w:num w:numId="14">
    <w:abstractNumId w:val="10"/>
  </w:num>
  <w:num w:numId="15">
    <w:abstractNumId w:val="4"/>
  </w:num>
  <w:num w:numId="16">
    <w:abstractNumId w:val="24"/>
  </w:num>
  <w:num w:numId="17">
    <w:abstractNumId w:val="7"/>
  </w:num>
  <w:num w:numId="18">
    <w:abstractNumId w:val="19"/>
  </w:num>
  <w:num w:numId="19">
    <w:abstractNumId w:val="2"/>
  </w:num>
  <w:num w:numId="20">
    <w:abstractNumId w:val="27"/>
  </w:num>
  <w:num w:numId="21">
    <w:abstractNumId w:val="3"/>
  </w:num>
  <w:num w:numId="22">
    <w:abstractNumId w:val="18"/>
  </w:num>
  <w:num w:numId="23">
    <w:abstractNumId w:val="6"/>
  </w:num>
  <w:num w:numId="24">
    <w:abstractNumId w:val="15"/>
  </w:num>
  <w:num w:numId="25">
    <w:abstractNumId w:val="20"/>
  </w:num>
  <w:num w:numId="26">
    <w:abstractNumId w:val="28"/>
  </w:num>
  <w:num w:numId="27">
    <w:abstractNumId w:val="0"/>
  </w:num>
  <w:num w:numId="28">
    <w:abstractNumId w:val="13"/>
  </w:num>
  <w:num w:numId="29">
    <w:abstractNumId w:val="29"/>
  </w:num>
  <w:num w:numId="30">
    <w:abstractNumId w:val="12"/>
  </w:num>
  <w:num w:numId="31">
    <w:abstractNumId w:val="23"/>
  </w:num>
  <w:num w:numId="32">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46F39"/>
    <w:rsid w:val="00024846"/>
    <w:rsid w:val="00066253"/>
    <w:rsid w:val="00150C4C"/>
    <w:rsid w:val="001533DE"/>
    <w:rsid w:val="00197C7C"/>
    <w:rsid w:val="001A58F9"/>
    <w:rsid w:val="001F4BD3"/>
    <w:rsid w:val="002527A0"/>
    <w:rsid w:val="002816A0"/>
    <w:rsid w:val="0030546D"/>
    <w:rsid w:val="003454E1"/>
    <w:rsid w:val="00346F39"/>
    <w:rsid w:val="003A09FD"/>
    <w:rsid w:val="003D2EAB"/>
    <w:rsid w:val="00416135"/>
    <w:rsid w:val="00416783"/>
    <w:rsid w:val="00416DD2"/>
    <w:rsid w:val="00471634"/>
    <w:rsid w:val="0049037B"/>
    <w:rsid w:val="00563FD3"/>
    <w:rsid w:val="005F7725"/>
    <w:rsid w:val="00827A76"/>
    <w:rsid w:val="009F2FBE"/>
    <w:rsid w:val="00B37485"/>
    <w:rsid w:val="00B90220"/>
    <w:rsid w:val="00B93B15"/>
    <w:rsid w:val="00BA0AC4"/>
    <w:rsid w:val="00BE1DB8"/>
    <w:rsid w:val="00C818CC"/>
    <w:rsid w:val="00C95B28"/>
    <w:rsid w:val="00D04788"/>
    <w:rsid w:val="00DA6122"/>
    <w:rsid w:val="00E054DA"/>
    <w:rsid w:val="00E23152"/>
    <w:rsid w:val="00E7755D"/>
    <w:rsid w:val="00EA713A"/>
    <w:rsid w:val="00FD4B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1"/>
    </o:shapelayout>
  </w:shapeDefaults>
  <w:decimalSymbol w:val="."/>
  <w:listSeparator w:val=","/>
  <w14:docId w14:val="06366805"/>
  <w15:chartTrackingRefBased/>
  <w15:docId w15:val="{386E4E29-B552-4CF8-A0F4-EBF9729786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US"/>
    </w:rPr>
  </w:style>
  <w:style w:type="paragraph" w:styleId="Heading1">
    <w:name w:val="heading 1"/>
    <w:basedOn w:val="Normal"/>
    <w:next w:val="Normal"/>
    <w:qFormat/>
    <w:pPr>
      <w:keepNext/>
      <w:spacing w:before="240" w:after="60"/>
      <w:outlineLvl w:val="0"/>
    </w:pPr>
    <w:rPr>
      <w:rFonts w:ascii="Arial" w:hAnsi="Arial"/>
      <w:b/>
      <w:kern w:val="28"/>
      <w:sz w:val="28"/>
    </w:rPr>
  </w:style>
  <w:style w:type="paragraph" w:styleId="Heading2">
    <w:name w:val="heading 2"/>
    <w:basedOn w:val="Normal"/>
    <w:next w:val="Normal"/>
    <w:qFormat/>
    <w:pPr>
      <w:keepNext/>
      <w:ind w:right="-488"/>
      <w:outlineLvl w:val="1"/>
    </w:pPr>
    <w:rPr>
      <w:b/>
      <w:color w:val="000080"/>
    </w:rPr>
  </w:style>
  <w:style w:type="paragraph" w:styleId="Heading4">
    <w:name w:val="heading 4"/>
    <w:basedOn w:val="Normal"/>
    <w:next w:val="Normal"/>
    <w:qFormat/>
    <w:pPr>
      <w:keepNext/>
      <w:jc w:val="center"/>
      <w:outlineLvl w:val="3"/>
    </w:pPr>
    <w:rPr>
      <w:b/>
      <w:snapToGrid w:val="0"/>
      <w:sz w:val="28"/>
    </w:rPr>
  </w:style>
  <w:style w:type="character" w:default="1" w:styleId="DefaultParagraphFont">
    <w:name w:val="Default Paragraph Font"/>
    <w:semiHidden/>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semiHidden/>
  </w:style>
  <w:style w:type="paragraph" w:styleId="BodyText">
    <w:name w:val="Body Text"/>
    <w:basedOn w:val="Normal"/>
    <w:rPr>
      <w:snapToGrid w:val="0"/>
    </w:rPr>
  </w:style>
  <w:style w:type="paragraph" w:styleId="BodyTextIndent">
    <w:name w:val="Body Text Indent"/>
    <w:basedOn w:val="Normal"/>
    <w:pPr>
      <w:ind w:right="-250" w:firstLine="45"/>
    </w:pPr>
    <w:rPr>
      <w:snapToGrid w:val="0"/>
      <w:sz w:val="18"/>
    </w:rPr>
  </w:style>
  <w:style w:type="paragraph" w:styleId="BodyText2">
    <w:name w:val="Body Text 2"/>
    <w:basedOn w:val="Normal"/>
    <w:rPr>
      <w:i/>
    </w:rPr>
  </w:style>
  <w:style w:type="paragraph" w:styleId="BodyText3">
    <w:name w:val="Body Text 3"/>
    <w:basedOn w:val="Normal"/>
    <w:rPr>
      <w:color w:val="0000FF"/>
      <w:sz w:val="16"/>
    </w:rPr>
  </w:style>
  <w:style w:type="paragraph" w:styleId="ListParagraph">
    <w:name w:val="List Paragraph"/>
    <w:basedOn w:val="Normal"/>
    <w:uiPriority w:val="34"/>
    <w:qFormat/>
    <w:rsid w:val="00BA0AC4"/>
    <w:pPr>
      <w:ind w:left="720"/>
      <w:contextualSpacing/>
    </w:pPr>
  </w:style>
  <w:style w:type="table" w:styleId="TableGrid">
    <w:name w:val="Table Grid"/>
    <w:basedOn w:val="TableNormal"/>
    <w:uiPriority w:val="39"/>
    <w:rsid w:val="00FD4BB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Modcode">
    <w:name w:val="Modcode"/>
    <w:basedOn w:val="Normal"/>
    <w:rsid w:val="00C818CC"/>
    <w:pPr>
      <w:jc w:val="center"/>
    </w:pPr>
    <w:rPr>
      <w:b/>
      <w:caps/>
      <w:sz w:val="28"/>
      <w:lang w:eastAsia="en-GB"/>
    </w:rPr>
  </w:style>
  <w:style w:type="paragraph" w:customStyle="1" w:styleId="Modname">
    <w:name w:val="Modname"/>
    <w:basedOn w:val="Normal"/>
    <w:next w:val="Time"/>
    <w:rsid w:val="00C818CC"/>
    <w:pPr>
      <w:spacing w:after="240"/>
      <w:jc w:val="center"/>
    </w:pPr>
    <w:rPr>
      <w:b/>
      <w:sz w:val="28"/>
      <w:lang w:eastAsia="en-GB"/>
    </w:rPr>
  </w:style>
  <w:style w:type="paragraph" w:customStyle="1" w:styleId="Time">
    <w:name w:val="Time"/>
    <w:basedOn w:val="Normal"/>
    <w:next w:val="Answer"/>
    <w:rsid w:val="00C818CC"/>
    <w:pPr>
      <w:spacing w:after="240"/>
    </w:pPr>
    <w:rPr>
      <w:b/>
      <w:caps/>
      <w:sz w:val="28"/>
      <w:lang w:eastAsia="en-GB"/>
    </w:rPr>
  </w:style>
  <w:style w:type="paragraph" w:customStyle="1" w:styleId="Answer">
    <w:name w:val="Answer"/>
    <w:basedOn w:val="Normal"/>
    <w:next w:val="BodyText"/>
    <w:rsid w:val="00C818CC"/>
    <w:rPr>
      <w:b/>
      <w:caps/>
      <w:sz w:val="28"/>
      <w:lang w:eastAsia="en-GB"/>
    </w:rPr>
  </w:style>
  <w:style w:type="paragraph" w:styleId="Title">
    <w:name w:val="Title"/>
    <w:basedOn w:val="Normal"/>
    <w:link w:val="TitleChar"/>
    <w:uiPriority w:val="10"/>
    <w:qFormat/>
    <w:rsid w:val="00C818CC"/>
    <w:pPr>
      <w:jc w:val="center"/>
    </w:pPr>
    <w:rPr>
      <w:rFonts w:eastAsia="MS Minngs"/>
      <w:b/>
      <w:bCs/>
      <w:sz w:val="28"/>
      <w:szCs w:val="28"/>
      <w:lang w:eastAsia="en-GB"/>
    </w:rPr>
  </w:style>
  <w:style w:type="character" w:customStyle="1" w:styleId="TitleChar">
    <w:name w:val="Title Char"/>
    <w:basedOn w:val="DefaultParagraphFont"/>
    <w:link w:val="Title"/>
    <w:uiPriority w:val="10"/>
    <w:rsid w:val="00C818CC"/>
    <w:rPr>
      <w:rFonts w:eastAsia="MS Minngs"/>
      <w:b/>
      <w:bCs/>
      <w:sz w:val="28"/>
      <w:szCs w:val="28"/>
    </w:rPr>
  </w:style>
  <w:style w:type="paragraph" w:styleId="Subtitle">
    <w:name w:val="Subtitle"/>
    <w:basedOn w:val="Normal"/>
    <w:link w:val="SubtitleChar"/>
    <w:qFormat/>
    <w:rsid w:val="00C818CC"/>
    <w:pPr>
      <w:jc w:val="center"/>
    </w:pPr>
    <w:rPr>
      <w:rFonts w:eastAsia="MS Minngs"/>
      <w:sz w:val="32"/>
      <w:szCs w:val="32"/>
      <w:u w:val="single"/>
      <w:lang w:eastAsia="en-GB"/>
    </w:rPr>
  </w:style>
  <w:style w:type="character" w:customStyle="1" w:styleId="SubtitleChar">
    <w:name w:val="Subtitle Char"/>
    <w:basedOn w:val="DefaultParagraphFont"/>
    <w:link w:val="Subtitle"/>
    <w:rsid w:val="00C818CC"/>
    <w:rPr>
      <w:rFonts w:eastAsia="MS Minngs"/>
      <w:sz w:val="32"/>
      <w:szCs w:val="32"/>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targetScreenSz w:val="800x600"/>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4136</TotalTime>
  <Pages>9</Pages>
  <Words>2234</Words>
  <Characters>11361</Characters>
  <Application>Microsoft Office Word</Application>
  <DocSecurity>0</DocSecurity>
  <Lines>94</Lines>
  <Paragraphs>27</Paragraphs>
  <ScaleCrop>false</ScaleCrop>
  <HeadingPairs>
    <vt:vector size="2" baseType="variant">
      <vt:variant>
        <vt:lpstr>Title</vt:lpstr>
      </vt:variant>
      <vt:variant>
        <vt:i4>1</vt:i4>
      </vt:variant>
    </vt:vector>
  </HeadingPairs>
  <TitlesOfParts>
    <vt:vector size="1" baseType="lpstr">
      <vt:lpstr>Lesson Plan</vt:lpstr>
    </vt:vector>
  </TitlesOfParts>
  <Company>UWIC</Company>
  <LinksUpToDate>false</LinksUpToDate>
  <CharactersWithSpaces>13568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Lesson Plan</dc:title>
  <dc:subject/>
  <dc:creator>ac0389</dc:creator>
  <cp:keywords/>
  <dc:description/>
  <cp:lastModifiedBy>Mike</cp:lastModifiedBy>
  <cp:revision>7</cp:revision>
  <dcterms:created xsi:type="dcterms:W3CDTF">2020-04-28T11:55:00Z</dcterms:created>
  <dcterms:modified xsi:type="dcterms:W3CDTF">2020-05-01T10:09:00Z</dcterms:modified>
</cp:coreProperties>
</file>