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A714E0" w14:textId="03DCA48E" w:rsidR="00E00CFC" w:rsidRPr="00B41715" w:rsidRDefault="00603A11" w:rsidP="00DB3E5B">
      <w:pPr>
        <w:spacing w:line="360" w:lineRule="auto"/>
        <w:jc w:val="both"/>
        <w:rPr>
          <w:rFonts w:ascii="Arial" w:hAnsi="Arial" w:cs="Arial"/>
          <w:b/>
          <w:bCs/>
          <w:sz w:val="24"/>
          <w:szCs w:val="24"/>
          <w:u w:val="single"/>
        </w:rPr>
      </w:pPr>
      <w:r w:rsidRPr="00B41715">
        <w:rPr>
          <w:rFonts w:ascii="Arial" w:hAnsi="Arial" w:cs="Arial"/>
          <w:b/>
          <w:bCs/>
          <w:sz w:val="24"/>
          <w:szCs w:val="24"/>
          <w:u w:val="single"/>
        </w:rPr>
        <w:t>Portfolio</w:t>
      </w:r>
    </w:p>
    <w:p w14:paraId="198E41FA" w14:textId="5A5F3265" w:rsidR="00603A11" w:rsidRPr="00B41715" w:rsidRDefault="00603A11" w:rsidP="00DB3E5B">
      <w:pPr>
        <w:spacing w:line="360" w:lineRule="auto"/>
        <w:jc w:val="both"/>
        <w:rPr>
          <w:rFonts w:ascii="Arial" w:hAnsi="Arial" w:cs="Arial"/>
          <w:b/>
          <w:bCs/>
          <w:sz w:val="24"/>
          <w:szCs w:val="24"/>
          <w:u w:val="single"/>
        </w:rPr>
      </w:pPr>
      <w:r w:rsidRPr="00B41715">
        <w:rPr>
          <w:rFonts w:ascii="Arial" w:hAnsi="Arial" w:cs="Arial"/>
          <w:b/>
          <w:bCs/>
          <w:sz w:val="24"/>
          <w:szCs w:val="24"/>
          <w:u w:val="single"/>
        </w:rPr>
        <w:t xml:space="preserve">Section 1 </w:t>
      </w:r>
    </w:p>
    <w:p w14:paraId="6546931C" w14:textId="6D662D11" w:rsidR="00E16FB2" w:rsidRPr="00B41715" w:rsidRDefault="00AD1050" w:rsidP="00DB3E5B">
      <w:pPr>
        <w:spacing w:line="360" w:lineRule="auto"/>
        <w:jc w:val="both"/>
        <w:rPr>
          <w:rFonts w:ascii="Arial" w:hAnsi="Arial" w:cs="Arial"/>
          <w:sz w:val="24"/>
          <w:szCs w:val="24"/>
        </w:rPr>
      </w:pPr>
      <w:r w:rsidRPr="00B41715">
        <w:rPr>
          <w:rFonts w:ascii="Arial" w:hAnsi="Arial" w:cs="Arial"/>
          <w:sz w:val="24"/>
          <w:szCs w:val="24"/>
        </w:rPr>
        <w:t xml:space="preserve">According to Family lives (no date) </w:t>
      </w:r>
      <w:r w:rsidR="00EB412F" w:rsidRPr="00B41715">
        <w:rPr>
          <w:rFonts w:ascii="Arial" w:hAnsi="Arial" w:cs="Arial"/>
          <w:sz w:val="24"/>
          <w:szCs w:val="24"/>
        </w:rPr>
        <w:t xml:space="preserve">Play </w:t>
      </w:r>
      <w:r w:rsidR="00A42B9A" w:rsidRPr="00B41715">
        <w:rPr>
          <w:rFonts w:ascii="Arial" w:hAnsi="Arial" w:cs="Arial"/>
          <w:sz w:val="24"/>
          <w:szCs w:val="24"/>
        </w:rPr>
        <w:t>is paramount to children’s development, it strengthens their social, emotional, physical, and intellectual development as well as bringing joy to a child’s life. When a child is left to play it gives them opportunities to think for themselves, socialise with their friends</w:t>
      </w:r>
      <w:r w:rsidR="00ED2B52" w:rsidRPr="00B41715">
        <w:rPr>
          <w:rFonts w:ascii="Arial" w:hAnsi="Arial" w:cs="Arial"/>
          <w:sz w:val="24"/>
          <w:szCs w:val="24"/>
        </w:rPr>
        <w:t>,</w:t>
      </w:r>
      <w:r w:rsidR="00A42B9A" w:rsidRPr="00B41715">
        <w:rPr>
          <w:rFonts w:ascii="Arial" w:hAnsi="Arial" w:cs="Arial"/>
          <w:sz w:val="24"/>
          <w:szCs w:val="24"/>
        </w:rPr>
        <w:t xml:space="preserve"> follow their own </w:t>
      </w:r>
      <w:r w:rsidR="00ED2B52" w:rsidRPr="00B41715">
        <w:rPr>
          <w:rFonts w:ascii="Arial" w:hAnsi="Arial" w:cs="Arial"/>
          <w:sz w:val="24"/>
          <w:szCs w:val="24"/>
        </w:rPr>
        <w:t>interests,</w:t>
      </w:r>
      <w:r w:rsidR="00A42B9A" w:rsidRPr="00B41715">
        <w:rPr>
          <w:rFonts w:ascii="Arial" w:hAnsi="Arial" w:cs="Arial"/>
          <w:sz w:val="24"/>
          <w:szCs w:val="24"/>
        </w:rPr>
        <w:t xml:space="preserve"> and keep them active physically. </w:t>
      </w:r>
      <w:r w:rsidR="00ED2B52" w:rsidRPr="00B41715">
        <w:rPr>
          <w:rFonts w:ascii="Arial" w:hAnsi="Arial" w:cs="Arial"/>
          <w:sz w:val="24"/>
          <w:szCs w:val="24"/>
        </w:rPr>
        <w:t>All children have the right to play as it states in article 31 of the United Nations Convention on the Rights of the Child (UNCRC) that the government should make it easy for a child to access activities, and that children have the right to play whether that be taking part in sport activities or anything that takes their interest (Play england,2020; CYPS,2020).</w:t>
      </w:r>
      <w:r w:rsidR="00006EE7" w:rsidRPr="00B41715">
        <w:rPr>
          <w:rFonts w:ascii="Arial" w:hAnsi="Arial" w:cs="Arial"/>
          <w:sz w:val="24"/>
          <w:szCs w:val="24"/>
        </w:rPr>
        <w:t xml:space="preserve"> </w:t>
      </w:r>
      <w:r w:rsidRPr="00B41715">
        <w:rPr>
          <w:rFonts w:ascii="Arial" w:hAnsi="Arial" w:cs="Arial"/>
          <w:sz w:val="24"/>
          <w:szCs w:val="24"/>
        </w:rPr>
        <w:t xml:space="preserve">The welsh government </w:t>
      </w:r>
      <w:r w:rsidR="00457F8D" w:rsidRPr="00B41715">
        <w:rPr>
          <w:rFonts w:ascii="Arial" w:hAnsi="Arial" w:cs="Arial"/>
          <w:sz w:val="24"/>
          <w:szCs w:val="24"/>
        </w:rPr>
        <w:t>(20</w:t>
      </w:r>
      <w:r w:rsidR="007469CF" w:rsidRPr="00B41715">
        <w:rPr>
          <w:rFonts w:ascii="Arial" w:hAnsi="Arial" w:cs="Arial"/>
          <w:sz w:val="24"/>
          <w:szCs w:val="24"/>
        </w:rPr>
        <w:t>14)</w:t>
      </w:r>
      <w:r w:rsidR="00457F8D" w:rsidRPr="00B41715">
        <w:rPr>
          <w:rFonts w:ascii="Arial" w:hAnsi="Arial" w:cs="Arial"/>
          <w:sz w:val="24"/>
          <w:szCs w:val="24"/>
        </w:rPr>
        <w:t xml:space="preserve"> </w:t>
      </w:r>
      <w:r w:rsidRPr="00B41715">
        <w:rPr>
          <w:rFonts w:ascii="Arial" w:hAnsi="Arial" w:cs="Arial"/>
          <w:sz w:val="24"/>
          <w:szCs w:val="24"/>
        </w:rPr>
        <w:t xml:space="preserve">put </w:t>
      </w:r>
      <w:r w:rsidR="00457F8D" w:rsidRPr="00B41715">
        <w:rPr>
          <w:rFonts w:ascii="Arial" w:hAnsi="Arial" w:cs="Arial"/>
          <w:sz w:val="24"/>
          <w:szCs w:val="24"/>
        </w:rPr>
        <w:t>a play policy in place to support and uphold the children’s right to play in wales</w:t>
      </w:r>
      <w:r w:rsidR="00365B23" w:rsidRPr="00B41715">
        <w:rPr>
          <w:rFonts w:ascii="Arial" w:hAnsi="Arial" w:cs="Arial"/>
          <w:sz w:val="24"/>
          <w:szCs w:val="24"/>
        </w:rPr>
        <w:t xml:space="preserve"> (welsh government, 20</w:t>
      </w:r>
      <w:r w:rsidR="007469CF" w:rsidRPr="00B41715">
        <w:rPr>
          <w:rFonts w:ascii="Arial" w:hAnsi="Arial" w:cs="Arial"/>
          <w:sz w:val="24"/>
          <w:szCs w:val="24"/>
        </w:rPr>
        <w:t>14</w:t>
      </w:r>
      <w:r w:rsidR="00365B23" w:rsidRPr="00B41715">
        <w:rPr>
          <w:rFonts w:ascii="Arial" w:hAnsi="Arial" w:cs="Arial"/>
          <w:sz w:val="24"/>
          <w:szCs w:val="24"/>
        </w:rPr>
        <w:t>).</w:t>
      </w:r>
    </w:p>
    <w:p w14:paraId="65763802" w14:textId="6C1A7E1C" w:rsidR="00364C7D" w:rsidRPr="00B41715" w:rsidRDefault="00077229" w:rsidP="00DB3E5B">
      <w:pPr>
        <w:spacing w:line="360" w:lineRule="auto"/>
        <w:jc w:val="both"/>
        <w:rPr>
          <w:rFonts w:ascii="Arial" w:hAnsi="Arial" w:cs="Arial"/>
          <w:sz w:val="24"/>
          <w:szCs w:val="24"/>
        </w:rPr>
      </w:pPr>
      <w:r w:rsidRPr="00B41715">
        <w:rPr>
          <w:rFonts w:ascii="Arial" w:hAnsi="Arial" w:cs="Arial"/>
          <w:sz w:val="24"/>
          <w:szCs w:val="24"/>
        </w:rPr>
        <w:t xml:space="preserve">Self-directed play </w:t>
      </w:r>
      <w:r w:rsidR="00736837" w:rsidRPr="00B41715">
        <w:rPr>
          <w:rFonts w:ascii="Arial" w:hAnsi="Arial" w:cs="Arial"/>
          <w:sz w:val="24"/>
          <w:szCs w:val="24"/>
        </w:rPr>
        <w:t xml:space="preserve">is important in a child’s life and </w:t>
      </w:r>
      <w:r w:rsidRPr="00B41715">
        <w:rPr>
          <w:rFonts w:ascii="Arial" w:hAnsi="Arial" w:cs="Arial"/>
          <w:sz w:val="24"/>
          <w:szCs w:val="24"/>
        </w:rPr>
        <w:t>can benefit a child in many ways, it can help build up their self-esteem and confidence by them making their own choices a</w:t>
      </w:r>
      <w:r w:rsidR="00365B23" w:rsidRPr="00B41715">
        <w:rPr>
          <w:rFonts w:ascii="Arial" w:hAnsi="Arial" w:cs="Arial"/>
          <w:sz w:val="24"/>
          <w:szCs w:val="24"/>
        </w:rPr>
        <w:t>bout the direction of play</w:t>
      </w:r>
      <w:r w:rsidR="00273284" w:rsidRPr="00B41715">
        <w:rPr>
          <w:rFonts w:ascii="Arial" w:hAnsi="Arial" w:cs="Arial"/>
          <w:sz w:val="24"/>
          <w:szCs w:val="24"/>
        </w:rPr>
        <w:t>,</w:t>
      </w:r>
      <w:r w:rsidR="00006EE7" w:rsidRPr="00B41715">
        <w:rPr>
          <w:rFonts w:ascii="Arial" w:hAnsi="Arial" w:cs="Arial"/>
          <w:sz w:val="24"/>
          <w:szCs w:val="24"/>
        </w:rPr>
        <w:t xml:space="preserve"> for example a child may use a hairbrush as a microphone</w:t>
      </w:r>
      <w:r w:rsidR="0050697B" w:rsidRPr="00B41715">
        <w:rPr>
          <w:rFonts w:ascii="Arial" w:hAnsi="Arial" w:cs="Arial"/>
          <w:sz w:val="24"/>
          <w:szCs w:val="24"/>
        </w:rPr>
        <w:t>.</w:t>
      </w:r>
      <w:r w:rsidR="00006EE7" w:rsidRPr="00B41715">
        <w:rPr>
          <w:rFonts w:ascii="Arial" w:hAnsi="Arial" w:cs="Arial"/>
          <w:sz w:val="24"/>
          <w:szCs w:val="24"/>
        </w:rPr>
        <w:t xml:space="preserve"> Bruce agrees with this as she believes that children choose to play and that they make up their own rules during play to keep them in control</w:t>
      </w:r>
      <w:r w:rsidR="0050697B" w:rsidRPr="00B41715">
        <w:rPr>
          <w:rFonts w:ascii="Arial" w:hAnsi="Arial" w:cs="Arial"/>
          <w:sz w:val="24"/>
          <w:szCs w:val="24"/>
        </w:rPr>
        <w:t xml:space="preserve"> (dean park school, no date). I</w:t>
      </w:r>
      <w:r w:rsidRPr="00B41715">
        <w:rPr>
          <w:rFonts w:ascii="Arial" w:hAnsi="Arial" w:cs="Arial"/>
          <w:sz w:val="24"/>
          <w:szCs w:val="24"/>
        </w:rPr>
        <w:t>t can give them a feel of independence as they are exploring and doing things for themselves. By letting a child direct their own play it is strengthening their imagination by letting them create their own games/story</w:t>
      </w:r>
      <w:r w:rsidR="00CE30D8" w:rsidRPr="00B41715">
        <w:rPr>
          <w:rFonts w:ascii="Arial" w:hAnsi="Arial" w:cs="Arial"/>
          <w:sz w:val="24"/>
          <w:szCs w:val="24"/>
        </w:rPr>
        <w:t xml:space="preserve"> whilst they play. Children who direct their own play are thinking of how they are going to lead the play and </w:t>
      </w:r>
      <w:r w:rsidR="00DC23A3" w:rsidRPr="00B41715">
        <w:rPr>
          <w:rFonts w:ascii="Arial" w:hAnsi="Arial" w:cs="Arial"/>
          <w:sz w:val="24"/>
          <w:szCs w:val="24"/>
        </w:rPr>
        <w:t>can</w:t>
      </w:r>
      <w:r w:rsidR="00CE30D8" w:rsidRPr="00B41715">
        <w:rPr>
          <w:rFonts w:ascii="Arial" w:hAnsi="Arial" w:cs="Arial"/>
          <w:sz w:val="24"/>
          <w:szCs w:val="24"/>
        </w:rPr>
        <w:t xml:space="preserve"> become great problem solvers</w:t>
      </w:r>
      <w:r w:rsidR="00364C7D" w:rsidRPr="00B41715">
        <w:rPr>
          <w:rFonts w:ascii="Arial" w:hAnsi="Arial" w:cs="Arial"/>
          <w:sz w:val="24"/>
          <w:szCs w:val="24"/>
        </w:rPr>
        <w:t>.</w:t>
      </w:r>
      <w:r w:rsidR="00CE30D8" w:rsidRPr="00B41715">
        <w:rPr>
          <w:rFonts w:ascii="Arial" w:hAnsi="Arial" w:cs="Arial"/>
          <w:sz w:val="24"/>
          <w:szCs w:val="24"/>
        </w:rPr>
        <w:t xml:space="preserve"> </w:t>
      </w:r>
      <w:r w:rsidR="00F91D90" w:rsidRPr="00B41715">
        <w:rPr>
          <w:rFonts w:ascii="Arial" w:hAnsi="Arial" w:cs="Arial"/>
          <w:sz w:val="24"/>
          <w:szCs w:val="24"/>
        </w:rPr>
        <w:t xml:space="preserve">Piaget supports this as he believes children explore and interact with the world to understand and work things out (Simply psychology, 2020). </w:t>
      </w:r>
      <w:r w:rsidR="00364C7D" w:rsidRPr="00B41715">
        <w:rPr>
          <w:rFonts w:ascii="Arial" w:hAnsi="Arial" w:cs="Arial"/>
          <w:sz w:val="24"/>
          <w:szCs w:val="24"/>
        </w:rPr>
        <w:t>S</w:t>
      </w:r>
      <w:r w:rsidR="00CE30D8" w:rsidRPr="00B41715">
        <w:rPr>
          <w:rFonts w:ascii="Arial" w:hAnsi="Arial" w:cs="Arial"/>
          <w:sz w:val="24"/>
          <w:szCs w:val="24"/>
        </w:rPr>
        <w:t>elf-directed play allows a child to learn at their own pace and not have to meet academic guidelines (Hollismontessori,2018).</w:t>
      </w:r>
    </w:p>
    <w:p w14:paraId="51308A2F" w14:textId="6561FFC7" w:rsidR="00400A9B" w:rsidRPr="00B41715" w:rsidRDefault="005E33BA" w:rsidP="00DB3E5B">
      <w:pPr>
        <w:spacing w:line="360" w:lineRule="auto"/>
        <w:jc w:val="both"/>
        <w:rPr>
          <w:rFonts w:ascii="Arial" w:hAnsi="Arial" w:cs="Arial"/>
          <w:sz w:val="24"/>
          <w:szCs w:val="24"/>
        </w:rPr>
      </w:pPr>
      <w:r w:rsidRPr="00B41715">
        <w:rPr>
          <w:rFonts w:ascii="Arial" w:hAnsi="Arial" w:cs="Arial"/>
          <w:sz w:val="24"/>
          <w:szCs w:val="24"/>
        </w:rPr>
        <w:t xml:space="preserve">The </w:t>
      </w:r>
      <w:r w:rsidR="0035674F" w:rsidRPr="00B41715">
        <w:rPr>
          <w:rFonts w:ascii="Arial" w:hAnsi="Arial" w:cs="Arial"/>
          <w:sz w:val="24"/>
          <w:szCs w:val="24"/>
        </w:rPr>
        <w:t xml:space="preserve">Reggio Emilia </w:t>
      </w:r>
      <w:r w:rsidR="00BE1A8F" w:rsidRPr="00B41715">
        <w:rPr>
          <w:rFonts w:ascii="Arial" w:hAnsi="Arial" w:cs="Arial"/>
          <w:sz w:val="24"/>
          <w:szCs w:val="24"/>
        </w:rPr>
        <w:t>approach is</w:t>
      </w:r>
      <w:r w:rsidR="0035674F" w:rsidRPr="00B41715">
        <w:rPr>
          <w:rFonts w:ascii="Arial" w:hAnsi="Arial" w:cs="Arial"/>
          <w:sz w:val="24"/>
          <w:szCs w:val="24"/>
        </w:rPr>
        <w:t xml:space="preserve"> </w:t>
      </w:r>
      <w:r w:rsidRPr="00B41715">
        <w:rPr>
          <w:rFonts w:ascii="Arial" w:hAnsi="Arial" w:cs="Arial"/>
          <w:sz w:val="24"/>
          <w:szCs w:val="24"/>
        </w:rPr>
        <w:t xml:space="preserve">a </w:t>
      </w:r>
      <w:r w:rsidR="0035674F" w:rsidRPr="00B41715">
        <w:rPr>
          <w:rFonts w:ascii="Arial" w:hAnsi="Arial" w:cs="Arial"/>
          <w:sz w:val="24"/>
          <w:szCs w:val="24"/>
        </w:rPr>
        <w:t>child-led</w:t>
      </w:r>
      <w:r w:rsidRPr="00B41715">
        <w:rPr>
          <w:rFonts w:ascii="Arial" w:hAnsi="Arial" w:cs="Arial"/>
          <w:sz w:val="24"/>
          <w:szCs w:val="24"/>
        </w:rPr>
        <w:t xml:space="preserve"> approach </w:t>
      </w:r>
      <w:r w:rsidR="00BE1A8F" w:rsidRPr="00B41715">
        <w:rPr>
          <w:rFonts w:ascii="Arial" w:hAnsi="Arial" w:cs="Arial"/>
          <w:sz w:val="24"/>
          <w:szCs w:val="24"/>
        </w:rPr>
        <w:t>to benefit</w:t>
      </w:r>
      <w:r w:rsidR="0035674F" w:rsidRPr="00B41715">
        <w:rPr>
          <w:rFonts w:ascii="Arial" w:hAnsi="Arial" w:cs="Arial"/>
          <w:sz w:val="24"/>
          <w:szCs w:val="24"/>
        </w:rPr>
        <w:t xml:space="preserve"> a child’s development</w:t>
      </w:r>
      <w:r w:rsidRPr="00B41715">
        <w:rPr>
          <w:rFonts w:ascii="Arial" w:hAnsi="Arial" w:cs="Arial"/>
          <w:sz w:val="24"/>
          <w:szCs w:val="24"/>
        </w:rPr>
        <w:t xml:space="preserve"> in education</w:t>
      </w:r>
      <w:r w:rsidR="0035674F" w:rsidRPr="00B41715">
        <w:rPr>
          <w:rFonts w:ascii="Arial" w:hAnsi="Arial" w:cs="Arial"/>
          <w:sz w:val="24"/>
          <w:szCs w:val="24"/>
        </w:rPr>
        <w:t>,</w:t>
      </w:r>
      <w:r w:rsidRPr="00B41715">
        <w:rPr>
          <w:rFonts w:ascii="Arial" w:hAnsi="Arial" w:cs="Arial"/>
          <w:sz w:val="24"/>
          <w:szCs w:val="24"/>
        </w:rPr>
        <w:t xml:space="preserve"> it encourages children to learn through play, the environment and through their own imagination, </w:t>
      </w:r>
      <w:r w:rsidR="00BE1A8F" w:rsidRPr="00B41715">
        <w:rPr>
          <w:rFonts w:ascii="Arial" w:hAnsi="Arial" w:cs="Arial"/>
          <w:sz w:val="24"/>
          <w:szCs w:val="24"/>
        </w:rPr>
        <w:t>creativity,</w:t>
      </w:r>
      <w:r w:rsidRPr="00B41715">
        <w:rPr>
          <w:rFonts w:ascii="Arial" w:hAnsi="Arial" w:cs="Arial"/>
          <w:sz w:val="24"/>
          <w:szCs w:val="24"/>
        </w:rPr>
        <w:t xml:space="preserve"> and curiosity (Invitations to play, 2018).</w:t>
      </w:r>
      <w:r w:rsidR="00BE1A8F" w:rsidRPr="00B41715">
        <w:rPr>
          <w:rFonts w:ascii="Arial" w:hAnsi="Arial" w:cs="Arial"/>
          <w:sz w:val="24"/>
          <w:szCs w:val="24"/>
        </w:rPr>
        <w:t xml:space="preserve"> </w:t>
      </w:r>
      <w:r w:rsidR="00400A9B" w:rsidRPr="00B41715">
        <w:rPr>
          <w:rFonts w:ascii="Arial" w:hAnsi="Arial" w:cs="Arial"/>
          <w:sz w:val="24"/>
          <w:szCs w:val="24"/>
        </w:rPr>
        <w:t xml:space="preserve"> This is important to a child’s development as it allows the child to make choices and cho</w:t>
      </w:r>
      <w:r w:rsidR="00E70C8C" w:rsidRPr="00B41715">
        <w:rPr>
          <w:rFonts w:ascii="Arial" w:hAnsi="Arial" w:cs="Arial"/>
          <w:sz w:val="24"/>
          <w:szCs w:val="24"/>
        </w:rPr>
        <w:t xml:space="preserve">ose </w:t>
      </w:r>
      <w:r w:rsidR="00400A9B" w:rsidRPr="00B41715">
        <w:rPr>
          <w:rFonts w:ascii="Arial" w:hAnsi="Arial" w:cs="Arial"/>
          <w:sz w:val="24"/>
          <w:szCs w:val="24"/>
        </w:rPr>
        <w:t xml:space="preserve">freely what they wish to play with, it allows them to be in control of their own learning </w:t>
      </w:r>
      <w:r w:rsidR="00400A9B" w:rsidRPr="00B41715">
        <w:rPr>
          <w:rFonts w:ascii="Arial" w:hAnsi="Arial" w:cs="Arial"/>
          <w:sz w:val="24"/>
          <w:szCs w:val="24"/>
        </w:rPr>
        <w:lastRenderedPageBreak/>
        <w:t>and learn through play. This is in line with the foundation phase as it states that play is one of the main</w:t>
      </w:r>
      <w:r w:rsidR="00663B62" w:rsidRPr="00B41715">
        <w:rPr>
          <w:rFonts w:ascii="Arial" w:hAnsi="Arial" w:cs="Arial"/>
          <w:sz w:val="24"/>
          <w:szCs w:val="24"/>
        </w:rPr>
        <w:t xml:space="preserve"> </w:t>
      </w:r>
      <w:r w:rsidR="00400A9B" w:rsidRPr="00B41715">
        <w:rPr>
          <w:rFonts w:ascii="Arial" w:hAnsi="Arial" w:cs="Arial"/>
          <w:sz w:val="24"/>
          <w:szCs w:val="24"/>
        </w:rPr>
        <w:t>way</w:t>
      </w:r>
      <w:r w:rsidR="00663B62" w:rsidRPr="00B41715">
        <w:rPr>
          <w:rFonts w:ascii="Arial" w:hAnsi="Arial" w:cs="Arial"/>
          <w:sz w:val="24"/>
          <w:szCs w:val="24"/>
        </w:rPr>
        <w:t>’s c</w:t>
      </w:r>
      <w:r w:rsidR="00400A9B" w:rsidRPr="00B41715">
        <w:rPr>
          <w:rFonts w:ascii="Arial" w:hAnsi="Arial" w:cs="Arial"/>
          <w:sz w:val="24"/>
          <w:szCs w:val="24"/>
        </w:rPr>
        <w:t xml:space="preserve">hildren develop and learn new things. </w:t>
      </w:r>
      <w:r w:rsidR="00663B62" w:rsidRPr="00B41715">
        <w:rPr>
          <w:rFonts w:ascii="Arial" w:hAnsi="Arial" w:cs="Arial"/>
          <w:sz w:val="24"/>
          <w:szCs w:val="24"/>
        </w:rPr>
        <w:t xml:space="preserve">The foundation phase promotes children to be creative and imaginative whilst playing and having fun. </w:t>
      </w:r>
      <w:r w:rsidR="00400A9B" w:rsidRPr="00B41715">
        <w:rPr>
          <w:rFonts w:ascii="Arial" w:hAnsi="Arial" w:cs="Arial"/>
          <w:sz w:val="24"/>
          <w:szCs w:val="24"/>
        </w:rPr>
        <w:t>(Welsh government</w:t>
      </w:r>
      <w:r w:rsidR="00663B62" w:rsidRPr="00B41715">
        <w:rPr>
          <w:rFonts w:ascii="Arial" w:hAnsi="Arial" w:cs="Arial"/>
          <w:sz w:val="24"/>
          <w:szCs w:val="24"/>
        </w:rPr>
        <w:t>, 201</w:t>
      </w:r>
      <w:r w:rsidR="004A79CD" w:rsidRPr="00B41715">
        <w:rPr>
          <w:rFonts w:ascii="Arial" w:hAnsi="Arial" w:cs="Arial"/>
          <w:sz w:val="24"/>
          <w:szCs w:val="24"/>
        </w:rPr>
        <w:t>5</w:t>
      </w:r>
      <w:r w:rsidR="00663B62" w:rsidRPr="00B41715">
        <w:rPr>
          <w:rFonts w:ascii="Arial" w:hAnsi="Arial" w:cs="Arial"/>
          <w:sz w:val="24"/>
          <w:szCs w:val="24"/>
        </w:rPr>
        <w:t xml:space="preserve">). </w:t>
      </w:r>
    </w:p>
    <w:p w14:paraId="11F1560C" w14:textId="6061C3BC" w:rsidR="008A1ECF" w:rsidRPr="00B41715" w:rsidRDefault="00BE1A8F" w:rsidP="00DB3E5B">
      <w:pPr>
        <w:spacing w:line="360" w:lineRule="auto"/>
        <w:jc w:val="both"/>
        <w:rPr>
          <w:rFonts w:ascii="Arial" w:hAnsi="Arial" w:cs="Arial"/>
          <w:sz w:val="24"/>
          <w:szCs w:val="24"/>
        </w:rPr>
      </w:pPr>
      <w:r w:rsidRPr="00B41715">
        <w:rPr>
          <w:rFonts w:ascii="Arial" w:hAnsi="Arial" w:cs="Arial"/>
          <w:sz w:val="24"/>
          <w:szCs w:val="24"/>
        </w:rPr>
        <w:t>The Reggio Emilia approach is a hands-on learning environment where children can steer their learning by adults observing and following their lead. This child-led approach is also inline with the Montessori approach</w:t>
      </w:r>
      <w:r w:rsidR="00915C0B" w:rsidRPr="00B41715">
        <w:rPr>
          <w:rFonts w:ascii="Arial" w:hAnsi="Arial" w:cs="Arial"/>
          <w:sz w:val="24"/>
          <w:szCs w:val="24"/>
        </w:rPr>
        <w:t xml:space="preserve"> </w:t>
      </w:r>
      <w:r w:rsidR="00550C65" w:rsidRPr="00B41715">
        <w:rPr>
          <w:rFonts w:ascii="Arial" w:hAnsi="Arial" w:cs="Arial"/>
          <w:sz w:val="24"/>
          <w:szCs w:val="24"/>
        </w:rPr>
        <w:t>where again</w:t>
      </w:r>
      <w:r w:rsidR="0044346D" w:rsidRPr="00B41715">
        <w:rPr>
          <w:rFonts w:ascii="Arial" w:hAnsi="Arial" w:cs="Arial"/>
          <w:sz w:val="24"/>
          <w:szCs w:val="24"/>
        </w:rPr>
        <w:t xml:space="preserve">, </w:t>
      </w:r>
      <w:r w:rsidR="00550C65" w:rsidRPr="00B41715">
        <w:rPr>
          <w:rFonts w:ascii="Arial" w:hAnsi="Arial" w:cs="Arial"/>
          <w:sz w:val="24"/>
          <w:szCs w:val="24"/>
        </w:rPr>
        <w:t>children lea</w:t>
      </w:r>
      <w:r w:rsidR="00E76F99" w:rsidRPr="00B41715">
        <w:rPr>
          <w:rFonts w:ascii="Arial" w:hAnsi="Arial" w:cs="Arial"/>
          <w:sz w:val="24"/>
          <w:szCs w:val="24"/>
        </w:rPr>
        <w:t>r</w:t>
      </w:r>
      <w:r w:rsidR="00550C65" w:rsidRPr="00B41715">
        <w:rPr>
          <w:rFonts w:ascii="Arial" w:hAnsi="Arial" w:cs="Arial"/>
          <w:sz w:val="24"/>
          <w:szCs w:val="24"/>
        </w:rPr>
        <w:t>n through the</w:t>
      </w:r>
      <w:r w:rsidR="00E76F99" w:rsidRPr="00B41715">
        <w:rPr>
          <w:rFonts w:ascii="Arial" w:hAnsi="Arial" w:cs="Arial"/>
          <w:sz w:val="24"/>
          <w:szCs w:val="24"/>
        </w:rPr>
        <w:t>ir</w:t>
      </w:r>
      <w:r w:rsidR="00550C65" w:rsidRPr="00B41715">
        <w:rPr>
          <w:rFonts w:ascii="Arial" w:hAnsi="Arial" w:cs="Arial"/>
          <w:sz w:val="24"/>
          <w:szCs w:val="24"/>
        </w:rPr>
        <w:t xml:space="preserve"> own play and </w:t>
      </w:r>
      <w:r w:rsidR="001F53C8" w:rsidRPr="00B41715">
        <w:rPr>
          <w:rFonts w:ascii="Arial" w:hAnsi="Arial" w:cs="Arial"/>
          <w:sz w:val="24"/>
          <w:szCs w:val="24"/>
        </w:rPr>
        <w:t>imagination, however</w:t>
      </w:r>
      <w:r w:rsidR="00550C65" w:rsidRPr="00B41715">
        <w:rPr>
          <w:rFonts w:ascii="Arial" w:hAnsi="Arial" w:cs="Arial"/>
          <w:sz w:val="24"/>
          <w:szCs w:val="24"/>
        </w:rPr>
        <w:t xml:space="preserve"> a Montessori </w:t>
      </w:r>
      <w:r w:rsidR="00E76F99" w:rsidRPr="00B41715">
        <w:rPr>
          <w:rFonts w:ascii="Arial" w:hAnsi="Arial" w:cs="Arial"/>
          <w:sz w:val="24"/>
          <w:szCs w:val="24"/>
        </w:rPr>
        <w:t xml:space="preserve">classroom </w:t>
      </w:r>
      <w:r w:rsidR="00AA36A0" w:rsidRPr="00B41715">
        <w:rPr>
          <w:rFonts w:ascii="Arial" w:hAnsi="Arial" w:cs="Arial"/>
          <w:sz w:val="24"/>
          <w:szCs w:val="24"/>
        </w:rPr>
        <w:t xml:space="preserve">is set up and prepared </w:t>
      </w:r>
      <w:r w:rsidR="00DF7119" w:rsidRPr="00B41715">
        <w:rPr>
          <w:rFonts w:ascii="Arial" w:hAnsi="Arial" w:cs="Arial"/>
          <w:sz w:val="24"/>
          <w:szCs w:val="24"/>
        </w:rPr>
        <w:t>and is ready for the child to explore.</w:t>
      </w:r>
      <w:r w:rsidR="0011537F" w:rsidRPr="00B41715">
        <w:rPr>
          <w:rFonts w:ascii="Arial" w:hAnsi="Arial" w:cs="Arial"/>
          <w:sz w:val="24"/>
          <w:szCs w:val="24"/>
        </w:rPr>
        <w:t xml:space="preserve"> The Reggio Emelia approach and the Montessori approach</w:t>
      </w:r>
      <w:r w:rsidR="004574A3" w:rsidRPr="00B41715">
        <w:rPr>
          <w:rFonts w:ascii="Arial" w:hAnsi="Arial" w:cs="Arial"/>
          <w:sz w:val="24"/>
          <w:szCs w:val="24"/>
        </w:rPr>
        <w:t xml:space="preserve"> both help and</w:t>
      </w:r>
      <w:r w:rsidR="0011537F" w:rsidRPr="00B41715">
        <w:rPr>
          <w:rFonts w:ascii="Arial" w:hAnsi="Arial" w:cs="Arial"/>
          <w:sz w:val="24"/>
          <w:szCs w:val="24"/>
        </w:rPr>
        <w:t xml:space="preserve"> </w:t>
      </w:r>
      <w:r w:rsidR="00627941" w:rsidRPr="00B41715">
        <w:rPr>
          <w:rFonts w:ascii="Arial" w:hAnsi="Arial" w:cs="Arial"/>
          <w:sz w:val="24"/>
          <w:szCs w:val="24"/>
        </w:rPr>
        <w:t>support the children’s holistic de</w:t>
      </w:r>
      <w:r w:rsidR="00B87F94" w:rsidRPr="00B41715">
        <w:rPr>
          <w:rFonts w:ascii="Arial" w:hAnsi="Arial" w:cs="Arial"/>
          <w:sz w:val="24"/>
          <w:szCs w:val="24"/>
        </w:rPr>
        <w:t xml:space="preserve">velopment by </w:t>
      </w:r>
      <w:r w:rsidR="00BC622D" w:rsidRPr="00B41715">
        <w:rPr>
          <w:rFonts w:ascii="Arial" w:hAnsi="Arial" w:cs="Arial"/>
          <w:sz w:val="24"/>
          <w:szCs w:val="24"/>
        </w:rPr>
        <w:t>promoting hands-on experiences for a child and allow</w:t>
      </w:r>
      <w:r w:rsidR="009B0555" w:rsidRPr="00B41715">
        <w:rPr>
          <w:rFonts w:ascii="Arial" w:hAnsi="Arial" w:cs="Arial"/>
          <w:sz w:val="24"/>
          <w:szCs w:val="24"/>
        </w:rPr>
        <w:t xml:space="preserve">ing </w:t>
      </w:r>
      <w:r w:rsidR="00BC622D" w:rsidRPr="00B41715">
        <w:rPr>
          <w:rFonts w:ascii="Arial" w:hAnsi="Arial" w:cs="Arial"/>
          <w:sz w:val="24"/>
          <w:szCs w:val="24"/>
        </w:rPr>
        <w:t xml:space="preserve">them to learn </w:t>
      </w:r>
      <w:r w:rsidR="009B0555" w:rsidRPr="00B41715">
        <w:rPr>
          <w:rFonts w:ascii="Arial" w:hAnsi="Arial" w:cs="Arial"/>
          <w:sz w:val="24"/>
          <w:szCs w:val="24"/>
        </w:rPr>
        <w:t>by using their senses</w:t>
      </w:r>
      <w:r w:rsidR="00A05021" w:rsidRPr="00B41715">
        <w:rPr>
          <w:rFonts w:ascii="Arial" w:hAnsi="Arial" w:cs="Arial"/>
          <w:sz w:val="24"/>
          <w:szCs w:val="24"/>
        </w:rPr>
        <w:t xml:space="preserve">. Both approaches </w:t>
      </w:r>
      <w:r w:rsidR="00464039" w:rsidRPr="00B41715">
        <w:rPr>
          <w:rFonts w:ascii="Arial" w:hAnsi="Arial" w:cs="Arial"/>
          <w:sz w:val="24"/>
          <w:szCs w:val="24"/>
        </w:rPr>
        <w:t xml:space="preserve">are set up in a calm </w:t>
      </w:r>
      <w:r w:rsidR="00BF7BBA" w:rsidRPr="00B41715">
        <w:rPr>
          <w:rFonts w:ascii="Arial" w:hAnsi="Arial" w:cs="Arial"/>
          <w:sz w:val="24"/>
          <w:szCs w:val="24"/>
        </w:rPr>
        <w:t xml:space="preserve">and soothing environment </w:t>
      </w:r>
      <w:r w:rsidR="00000D65" w:rsidRPr="00B41715">
        <w:rPr>
          <w:rFonts w:ascii="Arial" w:hAnsi="Arial" w:cs="Arial"/>
          <w:sz w:val="24"/>
          <w:szCs w:val="24"/>
        </w:rPr>
        <w:t xml:space="preserve">and can help with </w:t>
      </w:r>
      <w:r w:rsidR="00F91D90" w:rsidRPr="00B41715">
        <w:rPr>
          <w:rFonts w:ascii="Arial" w:hAnsi="Arial" w:cs="Arial"/>
          <w:sz w:val="24"/>
          <w:szCs w:val="24"/>
        </w:rPr>
        <w:t xml:space="preserve">cognitive </w:t>
      </w:r>
      <w:r w:rsidR="002E4237" w:rsidRPr="00B41715">
        <w:rPr>
          <w:rFonts w:ascii="Arial" w:hAnsi="Arial" w:cs="Arial"/>
          <w:sz w:val="24"/>
          <w:szCs w:val="24"/>
        </w:rPr>
        <w:t xml:space="preserve">development as well as </w:t>
      </w:r>
      <w:r w:rsidR="00396C02" w:rsidRPr="00B41715">
        <w:rPr>
          <w:rFonts w:ascii="Arial" w:hAnsi="Arial" w:cs="Arial"/>
          <w:sz w:val="24"/>
          <w:szCs w:val="24"/>
        </w:rPr>
        <w:t>emotional and social growth. These factors and the holistic approach</w:t>
      </w:r>
      <w:r w:rsidR="00865321" w:rsidRPr="00B41715">
        <w:rPr>
          <w:rFonts w:ascii="Arial" w:hAnsi="Arial" w:cs="Arial"/>
          <w:sz w:val="24"/>
          <w:szCs w:val="24"/>
        </w:rPr>
        <w:t xml:space="preserve"> will</w:t>
      </w:r>
      <w:r w:rsidR="00396C02" w:rsidRPr="00B41715">
        <w:rPr>
          <w:rFonts w:ascii="Arial" w:hAnsi="Arial" w:cs="Arial"/>
          <w:sz w:val="24"/>
          <w:szCs w:val="24"/>
        </w:rPr>
        <w:t xml:space="preserve"> </w:t>
      </w:r>
      <w:r w:rsidR="00865321" w:rsidRPr="00B41715">
        <w:rPr>
          <w:rFonts w:ascii="Arial" w:hAnsi="Arial" w:cs="Arial"/>
          <w:sz w:val="24"/>
          <w:szCs w:val="24"/>
        </w:rPr>
        <w:t>allow</w:t>
      </w:r>
      <w:r w:rsidR="00D62AD3" w:rsidRPr="00B41715">
        <w:rPr>
          <w:rFonts w:ascii="Arial" w:hAnsi="Arial" w:cs="Arial"/>
          <w:sz w:val="24"/>
          <w:szCs w:val="24"/>
        </w:rPr>
        <w:t xml:space="preserve"> a child to learn at their own pace</w:t>
      </w:r>
      <w:r w:rsidR="00865321" w:rsidRPr="00B41715">
        <w:rPr>
          <w:rFonts w:ascii="Arial" w:hAnsi="Arial" w:cs="Arial"/>
          <w:sz w:val="24"/>
          <w:szCs w:val="24"/>
        </w:rPr>
        <w:t xml:space="preserve">, explore and work things out for themselves </w:t>
      </w:r>
      <w:r w:rsidR="00663B62" w:rsidRPr="00B41715">
        <w:rPr>
          <w:rFonts w:ascii="Arial" w:hAnsi="Arial" w:cs="Arial"/>
          <w:sz w:val="24"/>
          <w:szCs w:val="24"/>
        </w:rPr>
        <w:t>f</w:t>
      </w:r>
      <w:r w:rsidR="00865321" w:rsidRPr="00B41715">
        <w:rPr>
          <w:rFonts w:ascii="Arial" w:hAnsi="Arial" w:cs="Arial"/>
          <w:sz w:val="24"/>
          <w:szCs w:val="24"/>
        </w:rPr>
        <w:t xml:space="preserve">or </w:t>
      </w:r>
      <w:r w:rsidR="00656DF3" w:rsidRPr="00B41715">
        <w:rPr>
          <w:rFonts w:ascii="Arial" w:hAnsi="Arial" w:cs="Arial"/>
          <w:sz w:val="24"/>
          <w:szCs w:val="24"/>
        </w:rPr>
        <w:t>example,</w:t>
      </w:r>
      <w:r w:rsidR="00865321" w:rsidRPr="00B41715">
        <w:rPr>
          <w:rFonts w:ascii="Arial" w:hAnsi="Arial" w:cs="Arial"/>
          <w:sz w:val="24"/>
          <w:szCs w:val="24"/>
        </w:rPr>
        <w:t xml:space="preserve"> </w:t>
      </w:r>
      <w:r w:rsidR="00656DF3" w:rsidRPr="00B41715">
        <w:rPr>
          <w:rFonts w:ascii="Arial" w:hAnsi="Arial" w:cs="Arial"/>
          <w:sz w:val="24"/>
          <w:szCs w:val="24"/>
        </w:rPr>
        <w:t xml:space="preserve">in a Montessori classroom </w:t>
      </w:r>
      <w:r w:rsidR="00FF7384" w:rsidRPr="00B41715">
        <w:rPr>
          <w:rFonts w:ascii="Arial" w:hAnsi="Arial" w:cs="Arial"/>
          <w:sz w:val="24"/>
          <w:szCs w:val="24"/>
        </w:rPr>
        <w:t>i</w:t>
      </w:r>
      <w:r w:rsidR="001B3F35" w:rsidRPr="00B41715">
        <w:rPr>
          <w:rFonts w:ascii="Arial" w:hAnsi="Arial" w:cs="Arial"/>
          <w:sz w:val="24"/>
          <w:szCs w:val="24"/>
        </w:rPr>
        <w:t xml:space="preserve">t is set up </w:t>
      </w:r>
      <w:r w:rsidR="009B463D" w:rsidRPr="00B41715">
        <w:rPr>
          <w:rFonts w:ascii="Arial" w:hAnsi="Arial" w:cs="Arial"/>
          <w:sz w:val="24"/>
          <w:szCs w:val="24"/>
        </w:rPr>
        <w:t xml:space="preserve">with </w:t>
      </w:r>
      <w:r w:rsidR="003D4D27" w:rsidRPr="00B41715">
        <w:rPr>
          <w:rFonts w:ascii="Arial" w:hAnsi="Arial" w:cs="Arial"/>
          <w:sz w:val="24"/>
          <w:szCs w:val="24"/>
        </w:rPr>
        <w:t xml:space="preserve">everyday </w:t>
      </w:r>
      <w:r w:rsidR="009B463D" w:rsidRPr="00B41715">
        <w:rPr>
          <w:rFonts w:ascii="Arial" w:hAnsi="Arial" w:cs="Arial"/>
          <w:sz w:val="24"/>
          <w:szCs w:val="24"/>
        </w:rPr>
        <w:t xml:space="preserve">materials </w:t>
      </w:r>
      <w:r w:rsidR="003D4D27" w:rsidRPr="00B41715">
        <w:rPr>
          <w:rFonts w:ascii="Arial" w:hAnsi="Arial" w:cs="Arial"/>
          <w:sz w:val="24"/>
          <w:szCs w:val="24"/>
        </w:rPr>
        <w:t xml:space="preserve">such as pots, pans and spoons </w:t>
      </w:r>
      <w:r w:rsidR="00404EE0" w:rsidRPr="00B41715">
        <w:rPr>
          <w:rFonts w:ascii="Arial" w:hAnsi="Arial" w:cs="Arial"/>
          <w:sz w:val="24"/>
          <w:szCs w:val="24"/>
        </w:rPr>
        <w:t xml:space="preserve">and other materials which </w:t>
      </w:r>
      <w:r w:rsidR="00342F37" w:rsidRPr="00B41715">
        <w:rPr>
          <w:rFonts w:ascii="Arial" w:hAnsi="Arial" w:cs="Arial"/>
          <w:sz w:val="24"/>
          <w:szCs w:val="24"/>
        </w:rPr>
        <w:t>they see around their home every da</w:t>
      </w:r>
      <w:r w:rsidR="00864841" w:rsidRPr="00B41715">
        <w:rPr>
          <w:rFonts w:ascii="Arial" w:hAnsi="Arial" w:cs="Arial"/>
          <w:sz w:val="24"/>
          <w:szCs w:val="24"/>
        </w:rPr>
        <w:t>y</w:t>
      </w:r>
      <w:r w:rsidR="00E85024" w:rsidRPr="00B41715">
        <w:rPr>
          <w:rFonts w:ascii="Arial" w:hAnsi="Arial" w:cs="Arial"/>
          <w:sz w:val="24"/>
          <w:szCs w:val="24"/>
        </w:rPr>
        <w:t xml:space="preserve"> and they will learn themselves what to use the materials for.</w:t>
      </w:r>
      <w:r w:rsidR="00304C13" w:rsidRPr="00B41715">
        <w:rPr>
          <w:rFonts w:ascii="Arial" w:hAnsi="Arial" w:cs="Arial"/>
          <w:sz w:val="24"/>
          <w:szCs w:val="24"/>
        </w:rPr>
        <w:t xml:space="preserve"> (Goodwin.edu, 2017; Nido earlyschool,2020).</w:t>
      </w:r>
      <w:r w:rsidR="00E85024" w:rsidRPr="00B41715">
        <w:rPr>
          <w:rFonts w:ascii="Arial" w:hAnsi="Arial" w:cs="Arial"/>
          <w:sz w:val="24"/>
          <w:szCs w:val="24"/>
        </w:rPr>
        <w:t xml:space="preserve"> </w:t>
      </w:r>
      <w:r w:rsidR="00663B62" w:rsidRPr="00B41715">
        <w:rPr>
          <w:rFonts w:ascii="Arial" w:hAnsi="Arial" w:cs="Arial"/>
          <w:sz w:val="24"/>
          <w:szCs w:val="24"/>
        </w:rPr>
        <w:t xml:space="preserve">This approach is in line with Piaget’s sensorimotor stage as children are understanding what objects exist and what they are used for (simply psychology,2019). </w:t>
      </w:r>
      <w:r w:rsidR="00392A79" w:rsidRPr="00B41715">
        <w:rPr>
          <w:rFonts w:ascii="Arial" w:hAnsi="Arial" w:cs="Arial"/>
          <w:sz w:val="24"/>
          <w:szCs w:val="24"/>
        </w:rPr>
        <w:t>This also</w:t>
      </w:r>
      <w:r w:rsidR="00864841" w:rsidRPr="00B41715">
        <w:rPr>
          <w:rFonts w:ascii="Arial" w:hAnsi="Arial" w:cs="Arial"/>
          <w:sz w:val="24"/>
          <w:szCs w:val="24"/>
        </w:rPr>
        <w:t xml:space="preserve"> </w:t>
      </w:r>
      <w:r w:rsidR="00E6676D" w:rsidRPr="00B41715">
        <w:rPr>
          <w:rFonts w:ascii="Arial" w:hAnsi="Arial" w:cs="Arial"/>
          <w:sz w:val="24"/>
          <w:szCs w:val="24"/>
        </w:rPr>
        <w:t>Follow</w:t>
      </w:r>
      <w:r w:rsidR="00392A79" w:rsidRPr="00B41715">
        <w:rPr>
          <w:rFonts w:ascii="Arial" w:hAnsi="Arial" w:cs="Arial"/>
          <w:sz w:val="24"/>
          <w:szCs w:val="24"/>
        </w:rPr>
        <w:t>s</w:t>
      </w:r>
      <w:r w:rsidR="00E6676D" w:rsidRPr="00B41715">
        <w:rPr>
          <w:rFonts w:ascii="Arial" w:hAnsi="Arial" w:cs="Arial"/>
          <w:sz w:val="24"/>
          <w:szCs w:val="24"/>
        </w:rPr>
        <w:t xml:space="preserve"> </w:t>
      </w:r>
      <w:r w:rsidR="00DE6D74" w:rsidRPr="00B41715">
        <w:rPr>
          <w:rFonts w:ascii="Arial" w:hAnsi="Arial" w:cs="Arial"/>
          <w:sz w:val="24"/>
          <w:szCs w:val="24"/>
        </w:rPr>
        <w:t>B</w:t>
      </w:r>
      <w:r w:rsidR="0001156D" w:rsidRPr="00B41715">
        <w:rPr>
          <w:rFonts w:ascii="Arial" w:hAnsi="Arial" w:cs="Arial"/>
          <w:sz w:val="24"/>
          <w:szCs w:val="24"/>
        </w:rPr>
        <w:t>andura</w:t>
      </w:r>
      <w:r w:rsidR="00E6676D" w:rsidRPr="00B41715">
        <w:rPr>
          <w:rFonts w:ascii="Arial" w:hAnsi="Arial" w:cs="Arial"/>
          <w:sz w:val="24"/>
          <w:szCs w:val="24"/>
        </w:rPr>
        <w:t>’s</w:t>
      </w:r>
      <w:r w:rsidR="00004DF8" w:rsidRPr="00B41715">
        <w:rPr>
          <w:rFonts w:ascii="Arial" w:hAnsi="Arial" w:cs="Arial"/>
          <w:sz w:val="24"/>
          <w:szCs w:val="24"/>
        </w:rPr>
        <w:t xml:space="preserve"> social learning theory</w:t>
      </w:r>
      <w:r w:rsidR="00677BEF" w:rsidRPr="00B41715">
        <w:rPr>
          <w:rFonts w:ascii="Arial" w:hAnsi="Arial" w:cs="Arial"/>
          <w:sz w:val="24"/>
          <w:szCs w:val="24"/>
        </w:rPr>
        <w:t xml:space="preserve"> as</w:t>
      </w:r>
      <w:r w:rsidR="00004DF8" w:rsidRPr="00B41715">
        <w:rPr>
          <w:rFonts w:ascii="Arial" w:hAnsi="Arial" w:cs="Arial"/>
          <w:sz w:val="24"/>
          <w:szCs w:val="24"/>
        </w:rPr>
        <w:t xml:space="preserve"> </w:t>
      </w:r>
      <w:r w:rsidR="00FE2641" w:rsidRPr="00B41715">
        <w:rPr>
          <w:rFonts w:ascii="Arial" w:hAnsi="Arial" w:cs="Arial"/>
          <w:sz w:val="24"/>
          <w:szCs w:val="24"/>
        </w:rPr>
        <w:t>he believes</w:t>
      </w:r>
      <w:r w:rsidR="00E6676D" w:rsidRPr="00B41715">
        <w:rPr>
          <w:rFonts w:ascii="Arial" w:hAnsi="Arial" w:cs="Arial"/>
          <w:sz w:val="24"/>
          <w:szCs w:val="24"/>
        </w:rPr>
        <w:t xml:space="preserve"> that </w:t>
      </w:r>
      <w:r w:rsidR="00864841" w:rsidRPr="00B41715">
        <w:rPr>
          <w:rFonts w:ascii="Arial" w:hAnsi="Arial" w:cs="Arial"/>
          <w:sz w:val="24"/>
          <w:szCs w:val="24"/>
        </w:rPr>
        <w:t xml:space="preserve">Children tend to imitate what they have seen </w:t>
      </w:r>
      <w:r w:rsidR="0010619D" w:rsidRPr="00B41715">
        <w:rPr>
          <w:rFonts w:ascii="Arial" w:hAnsi="Arial" w:cs="Arial"/>
          <w:sz w:val="24"/>
          <w:szCs w:val="24"/>
        </w:rPr>
        <w:t>in their home environment and</w:t>
      </w:r>
      <w:r w:rsidR="00004DF8" w:rsidRPr="00B41715">
        <w:rPr>
          <w:rFonts w:ascii="Arial" w:hAnsi="Arial" w:cs="Arial"/>
          <w:sz w:val="24"/>
          <w:szCs w:val="24"/>
        </w:rPr>
        <w:t xml:space="preserve"> this will then</w:t>
      </w:r>
      <w:r w:rsidR="0010619D" w:rsidRPr="00B41715">
        <w:rPr>
          <w:rFonts w:ascii="Arial" w:hAnsi="Arial" w:cs="Arial"/>
          <w:sz w:val="24"/>
          <w:szCs w:val="24"/>
        </w:rPr>
        <w:t xml:space="preserve"> </w:t>
      </w:r>
      <w:r w:rsidR="00D67AFE" w:rsidRPr="00B41715">
        <w:rPr>
          <w:rFonts w:ascii="Arial" w:hAnsi="Arial" w:cs="Arial"/>
          <w:sz w:val="24"/>
          <w:szCs w:val="24"/>
        </w:rPr>
        <w:t>give the</w:t>
      </w:r>
      <w:r w:rsidR="00004DF8" w:rsidRPr="00B41715">
        <w:rPr>
          <w:rFonts w:ascii="Arial" w:hAnsi="Arial" w:cs="Arial"/>
          <w:sz w:val="24"/>
          <w:szCs w:val="24"/>
        </w:rPr>
        <w:t xml:space="preserve"> child</w:t>
      </w:r>
      <w:r w:rsidR="00D67AFE" w:rsidRPr="00B41715">
        <w:rPr>
          <w:rFonts w:ascii="Arial" w:hAnsi="Arial" w:cs="Arial"/>
          <w:sz w:val="24"/>
          <w:szCs w:val="24"/>
        </w:rPr>
        <w:t xml:space="preserve"> independence </w:t>
      </w:r>
      <w:r w:rsidR="00677BEF" w:rsidRPr="00B41715">
        <w:rPr>
          <w:rFonts w:ascii="Arial" w:hAnsi="Arial" w:cs="Arial"/>
          <w:sz w:val="24"/>
          <w:szCs w:val="24"/>
        </w:rPr>
        <w:t>once seeing familiar</w:t>
      </w:r>
      <w:r w:rsidR="007C4A33" w:rsidRPr="00B41715">
        <w:rPr>
          <w:rFonts w:ascii="Arial" w:hAnsi="Arial" w:cs="Arial"/>
          <w:sz w:val="24"/>
          <w:szCs w:val="24"/>
        </w:rPr>
        <w:t xml:space="preserve"> things </w:t>
      </w:r>
      <w:r w:rsidR="00603A11" w:rsidRPr="00B41715">
        <w:rPr>
          <w:rFonts w:ascii="Arial" w:hAnsi="Arial" w:cs="Arial"/>
          <w:sz w:val="24"/>
          <w:szCs w:val="24"/>
        </w:rPr>
        <w:t>and promote</w:t>
      </w:r>
      <w:r w:rsidR="00004DF8" w:rsidRPr="00B41715">
        <w:rPr>
          <w:rFonts w:ascii="Arial" w:hAnsi="Arial" w:cs="Arial"/>
          <w:sz w:val="24"/>
          <w:szCs w:val="24"/>
        </w:rPr>
        <w:t xml:space="preserve"> </w:t>
      </w:r>
      <w:r w:rsidR="00D67AFE" w:rsidRPr="00B41715">
        <w:rPr>
          <w:rFonts w:ascii="Arial" w:hAnsi="Arial" w:cs="Arial"/>
          <w:sz w:val="24"/>
          <w:szCs w:val="24"/>
        </w:rPr>
        <w:t>life skills</w:t>
      </w:r>
      <w:r w:rsidR="00736894" w:rsidRPr="00B41715">
        <w:rPr>
          <w:rFonts w:ascii="Arial" w:hAnsi="Arial" w:cs="Arial"/>
          <w:sz w:val="24"/>
          <w:szCs w:val="24"/>
        </w:rPr>
        <w:t xml:space="preserve"> and imagination</w:t>
      </w:r>
      <w:r w:rsidR="004758AE" w:rsidRPr="00B41715">
        <w:rPr>
          <w:rFonts w:ascii="Arial" w:hAnsi="Arial" w:cs="Arial"/>
          <w:sz w:val="24"/>
          <w:szCs w:val="24"/>
        </w:rPr>
        <w:t xml:space="preserve"> </w:t>
      </w:r>
      <w:r w:rsidR="00304C13" w:rsidRPr="00B41715">
        <w:rPr>
          <w:rFonts w:ascii="Arial" w:hAnsi="Arial" w:cs="Arial"/>
          <w:sz w:val="24"/>
          <w:szCs w:val="24"/>
        </w:rPr>
        <w:t xml:space="preserve">(Educational technology, 2020). </w:t>
      </w:r>
    </w:p>
    <w:p w14:paraId="0773F20C" w14:textId="6C057E8A" w:rsidR="00417C5B" w:rsidRPr="00B41715" w:rsidRDefault="00417C5B" w:rsidP="00DB3E5B">
      <w:pPr>
        <w:spacing w:line="360" w:lineRule="auto"/>
        <w:jc w:val="both"/>
        <w:rPr>
          <w:rFonts w:ascii="Arial" w:hAnsi="Arial" w:cs="Arial"/>
          <w:sz w:val="24"/>
          <w:szCs w:val="24"/>
        </w:rPr>
      </w:pPr>
      <w:r w:rsidRPr="00B41715">
        <w:rPr>
          <w:rFonts w:ascii="Arial" w:hAnsi="Arial" w:cs="Arial"/>
          <w:sz w:val="24"/>
          <w:szCs w:val="24"/>
        </w:rPr>
        <w:t>A</w:t>
      </w:r>
      <w:r w:rsidR="000A659B" w:rsidRPr="00B41715">
        <w:rPr>
          <w:rFonts w:ascii="Arial" w:hAnsi="Arial" w:cs="Arial"/>
          <w:sz w:val="24"/>
          <w:szCs w:val="24"/>
        </w:rPr>
        <w:t xml:space="preserve">n </w:t>
      </w:r>
      <w:r w:rsidRPr="00B41715">
        <w:rPr>
          <w:rFonts w:ascii="Arial" w:hAnsi="Arial" w:cs="Arial"/>
          <w:sz w:val="24"/>
          <w:szCs w:val="24"/>
        </w:rPr>
        <w:t xml:space="preserve">adult can support </w:t>
      </w:r>
      <w:r w:rsidR="000A659B" w:rsidRPr="00B41715">
        <w:rPr>
          <w:rFonts w:ascii="Arial" w:hAnsi="Arial" w:cs="Arial"/>
          <w:sz w:val="24"/>
          <w:szCs w:val="24"/>
        </w:rPr>
        <w:t xml:space="preserve">a </w:t>
      </w:r>
      <w:r w:rsidRPr="00B41715">
        <w:rPr>
          <w:rFonts w:ascii="Arial" w:hAnsi="Arial" w:cs="Arial"/>
          <w:sz w:val="24"/>
          <w:szCs w:val="24"/>
        </w:rPr>
        <w:t xml:space="preserve">child </w:t>
      </w:r>
      <w:r w:rsidR="000A659B" w:rsidRPr="00B41715">
        <w:rPr>
          <w:rFonts w:ascii="Arial" w:hAnsi="Arial" w:cs="Arial"/>
          <w:sz w:val="24"/>
          <w:szCs w:val="24"/>
        </w:rPr>
        <w:t>to lea</w:t>
      </w:r>
      <w:r w:rsidRPr="00B41715">
        <w:rPr>
          <w:rFonts w:ascii="Arial" w:hAnsi="Arial" w:cs="Arial"/>
          <w:sz w:val="24"/>
          <w:szCs w:val="24"/>
        </w:rPr>
        <w:t xml:space="preserve">d </w:t>
      </w:r>
      <w:r w:rsidR="000A659B" w:rsidRPr="00B41715">
        <w:rPr>
          <w:rFonts w:ascii="Arial" w:hAnsi="Arial" w:cs="Arial"/>
          <w:sz w:val="24"/>
          <w:szCs w:val="24"/>
        </w:rPr>
        <w:t xml:space="preserve">their own </w:t>
      </w:r>
      <w:r w:rsidRPr="00B41715">
        <w:rPr>
          <w:rFonts w:ascii="Arial" w:hAnsi="Arial" w:cs="Arial"/>
          <w:sz w:val="24"/>
          <w:szCs w:val="24"/>
        </w:rPr>
        <w:t xml:space="preserve">play by </w:t>
      </w:r>
      <w:r w:rsidR="002A16C2" w:rsidRPr="00B41715">
        <w:rPr>
          <w:rFonts w:ascii="Arial" w:hAnsi="Arial" w:cs="Arial"/>
          <w:sz w:val="24"/>
          <w:szCs w:val="24"/>
        </w:rPr>
        <w:t xml:space="preserve">making sure the child has time where they are free from </w:t>
      </w:r>
      <w:r w:rsidR="000A659B" w:rsidRPr="00B41715">
        <w:rPr>
          <w:rFonts w:ascii="Arial" w:hAnsi="Arial" w:cs="Arial"/>
          <w:sz w:val="24"/>
          <w:szCs w:val="24"/>
        </w:rPr>
        <w:t>activities</w:t>
      </w:r>
      <w:r w:rsidR="002A16C2" w:rsidRPr="00B41715">
        <w:rPr>
          <w:rFonts w:ascii="Arial" w:hAnsi="Arial" w:cs="Arial"/>
          <w:sz w:val="24"/>
          <w:szCs w:val="24"/>
        </w:rPr>
        <w:t xml:space="preserve"> and are given time to just play freely</w:t>
      </w:r>
      <w:r w:rsidR="000179BB" w:rsidRPr="00B41715">
        <w:rPr>
          <w:rFonts w:ascii="Arial" w:hAnsi="Arial" w:cs="Arial"/>
          <w:sz w:val="24"/>
          <w:szCs w:val="24"/>
        </w:rPr>
        <w:t xml:space="preserve"> and express themselves. Adults can also support a child’s self-led play by providing simple materials</w:t>
      </w:r>
      <w:r w:rsidR="00FA3C25" w:rsidRPr="00B41715">
        <w:rPr>
          <w:rFonts w:ascii="Arial" w:hAnsi="Arial" w:cs="Arial"/>
          <w:sz w:val="24"/>
          <w:szCs w:val="24"/>
        </w:rPr>
        <w:t xml:space="preserve"> for example, glue scissors, boxes and other crafts and allowing the child to access </w:t>
      </w:r>
      <w:r w:rsidR="00EC1888" w:rsidRPr="00B41715">
        <w:rPr>
          <w:rFonts w:ascii="Arial" w:hAnsi="Arial" w:cs="Arial"/>
          <w:sz w:val="24"/>
          <w:szCs w:val="24"/>
        </w:rPr>
        <w:t xml:space="preserve">them easily </w:t>
      </w:r>
      <w:r w:rsidR="00FA3C25" w:rsidRPr="00B41715">
        <w:rPr>
          <w:rFonts w:ascii="Arial" w:hAnsi="Arial" w:cs="Arial"/>
          <w:sz w:val="24"/>
          <w:szCs w:val="24"/>
        </w:rPr>
        <w:t xml:space="preserve">and decide what </w:t>
      </w:r>
      <w:r w:rsidR="00EC1888" w:rsidRPr="00B41715">
        <w:rPr>
          <w:rFonts w:ascii="Arial" w:hAnsi="Arial" w:cs="Arial"/>
          <w:sz w:val="24"/>
          <w:szCs w:val="24"/>
        </w:rPr>
        <w:t>t</w:t>
      </w:r>
      <w:r w:rsidR="00FA3C25" w:rsidRPr="00B41715">
        <w:rPr>
          <w:rFonts w:ascii="Arial" w:hAnsi="Arial" w:cs="Arial"/>
          <w:sz w:val="24"/>
          <w:szCs w:val="24"/>
        </w:rPr>
        <w:t>hey are going to do with the materials</w:t>
      </w:r>
      <w:r w:rsidR="00EC1888" w:rsidRPr="00B41715">
        <w:rPr>
          <w:rFonts w:ascii="Arial" w:hAnsi="Arial" w:cs="Arial"/>
          <w:sz w:val="24"/>
          <w:szCs w:val="24"/>
        </w:rPr>
        <w:t xml:space="preserve"> themselves</w:t>
      </w:r>
      <w:r w:rsidR="00311916" w:rsidRPr="00B41715">
        <w:rPr>
          <w:rFonts w:ascii="Arial" w:hAnsi="Arial" w:cs="Arial"/>
          <w:sz w:val="24"/>
          <w:szCs w:val="24"/>
        </w:rPr>
        <w:t xml:space="preserve">. A child should be left to direct their own play to </w:t>
      </w:r>
      <w:r w:rsidR="00107E07" w:rsidRPr="00B41715">
        <w:rPr>
          <w:rFonts w:ascii="Arial" w:hAnsi="Arial" w:cs="Arial"/>
          <w:sz w:val="24"/>
          <w:szCs w:val="24"/>
        </w:rPr>
        <w:t xml:space="preserve">help </w:t>
      </w:r>
      <w:r w:rsidR="003613CA" w:rsidRPr="00B41715">
        <w:rPr>
          <w:rFonts w:ascii="Arial" w:hAnsi="Arial" w:cs="Arial"/>
          <w:sz w:val="24"/>
          <w:szCs w:val="24"/>
        </w:rPr>
        <w:t xml:space="preserve">strengthen </w:t>
      </w:r>
      <w:r w:rsidR="00107E07" w:rsidRPr="00B41715">
        <w:rPr>
          <w:rFonts w:ascii="Arial" w:hAnsi="Arial" w:cs="Arial"/>
          <w:sz w:val="24"/>
          <w:szCs w:val="24"/>
        </w:rPr>
        <w:t>their development however when a</w:t>
      </w:r>
      <w:r w:rsidR="00405D86" w:rsidRPr="00B41715">
        <w:rPr>
          <w:rFonts w:ascii="Arial" w:hAnsi="Arial" w:cs="Arial"/>
          <w:sz w:val="24"/>
          <w:szCs w:val="24"/>
        </w:rPr>
        <w:t>n</w:t>
      </w:r>
      <w:r w:rsidR="00107E07" w:rsidRPr="00B41715">
        <w:rPr>
          <w:rFonts w:ascii="Arial" w:hAnsi="Arial" w:cs="Arial"/>
          <w:sz w:val="24"/>
          <w:szCs w:val="24"/>
        </w:rPr>
        <w:t xml:space="preserve"> ad</w:t>
      </w:r>
      <w:r w:rsidR="003613CA" w:rsidRPr="00B41715">
        <w:rPr>
          <w:rFonts w:ascii="Arial" w:hAnsi="Arial" w:cs="Arial"/>
          <w:sz w:val="24"/>
          <w:szCs w:val="24"/>
        </w:rPr>
        <w:t>ult is present</w:t>
      </w:r>
      <w:r w:rsidR="00405D86" w:rsidRPr="00B41715">
        <w:rPr>
          <w:rFonts w:ascii="Arial" w:hAnsi="Arial" w:cs="Arial"/>
          <w:sz w:val="24"/>
          <w:szCs w:val="24"/>
        </w:rPr>
        <w:t>,</w:t>
      </w:r>
      <w:r w:rsidR="003613CA" w:rsidRPr="00B41715">
        <w:rPr>
          <w:rFonts w:ascii="Arial" w:hAnsi="Arial" w:cs="Arial"/>
          <w:sz w:val="24"/>
          <w:szCs w:val="24"/>
        </w:rPr>
        <w:t xml:space="preserve"> </w:t>
      </w:r>
      <w:r w:rsidR="006C3419" w:rsidRPr="00B41715">
        <w:rPr>
          <w:rFonts w:ascii="Arial" w:hAnsi="Arial" w:cs="Arial"/>
          <w:sz w:val="24"/>
          <w:szCs w:val="24"/>
        </w:rPr>
        <w:t>a child may gain confidence and ask for some help with their play</w:t>
      </w:r>
      <w:r w:rsidR="008B4033" w:rsidRPr="00B41715">
        <w:rPr>
          <w:rFonts w:ascii="Arial" w:hAnsi="Arial" w:cs="Arial"/>
          <w:sz w:val="24"/>
          <w:szCs w:val="24"/>
        </w:rPr>
        <w:t xml:space="preserve">. To support the </w:t>
      </w:r>
      <w:r w:rsidR="00405D86" w:rsidRPr="00B41715">
        <w:rPr>
          <w:rFonts w:ascii="Arial" w:hAnsi="Arial" w:cs="Arial"/>
          <w:sz w:val="24"/>
          <w:szCs w:val="24"/>
        </w:rPr>
        <w:t>child,</w:t>
      </w:r>
      <w:r w:rsidR="008B4033" w:rsidRPr="00B41715">
        <w:rPr>
          <w:rFonts w:ascii="Arial" w:hAnsi="Arial" w:cs="Arial"/>
          <w:sz w:val="24"/>
          <w:szCs w:val="24"/>
        </w:rPr>
        <w:t xml:space="preserve"> it is important to listen and follow </w:t>
      </w:r>
      <w:r w:rsidR="008B4033" w:rsidRPr="00B41715">
        <w:rPr>
          <w:rFonts w:ascii="Arial" w:hAnsi="Arial" w:cs="Arial"/>
          <w:sz w:val="24"/>
          <w:szCs w:val="24"/>
        </w:rPr>
        <w:lastRenderedPageBreak/>
        <w:t xml:space="preserve">their lead and not </w:t>
      </w:r>
      <w:r w:rsidR="00E226BD" w:rsidRPr="00B41715">
        <w:rPr>
          <w:rFonts w:ascii="Arial" w:hAnsi="Arial" w:cs="Arial"/>
          <w:sz w:val="24"/>
          <w:szCs w:val="24"/>
        </w:rPr>
        <w:t>take ove</w:t>
      </w:r>
      <w:r w:rsidR="00B97B2A" w:rsidRPr="00B41715">
        <w:rPr>
          <w:rFonts w:ascii="Arial" w:hAnsi="Arial" w:cs="Arial"/>
          <w:sz w:val="24"/>
          <w:szCs w:val="24"/>
        </w:rPr>
        <w:t>r their play</w:t>
      </w:r>
      <w:r w:rsidR="00DE338C" w:rsidRPr="00B41715">
        <w:rPr>
          <w:rFonts w:ascii="Arial" w:hAnsi="Arial" w:cs="Arial"/>
          <w:sz w:val="24"/>
          <w:szCs w:val="24"/>
        </w:rPr>
        <w:t xml:space="preserve">, the child can gain confidence </w:t>
      </w:r>
      <w:r w:rsidR="00B43AA0" w:rsidRPr="00B41715">
        <w:rPr>
          <w:rFonts w:ascii="Arial" w:hAnsi="Arial" w:cs="Arial"/>
          <w:sz w:val="24"/>
          <w:szCs w:val="24"/>
        </w:rPr>
        <w:t xml:space="preserve">by creating their own </w:t>
      </w:r>
      <w:r w:rsidR="007B7B97" w:rsidRPr="00B41715">
        <w:rPr>
          <w:rFonts w:ascii="Arial" w:hAnsi="Arial" w:cs="Arial"/>
          <w:sz w:val="24"/>
          <w:szCs w:val="24"/>
        </w:rPr>
        <w:t>ideas (</w:t>
      </w:r>
      <w:r w:rsidR="0077706F" w:rsidRPr="00B41715">
        <w:rPr>
          <w:rFonts w:ascii="Arial" w:hAnsi="Arial" w:cs="Arial"/>
          <w:sz w:val="24"/>
          <w:szCs w:val="24"/>
        </w:rPr>
        <w:t xml:space="preserve">Michigan state university, </w:t>
      </w:r>
      <w:r w:rsidR="00FC2C77" w:rsidRPr="00B41715">
        <w:rPr>
          <w:rFonts w:ascii="Arial" w:hAnsi="Arial" w:cs="Arial"/>
          <w:sz w:val="24"/>
          <w:szCs w:val="24"/>
        </w:rPr>
        <w:t>2015)</w:t>
      </w:r>
      <w:r w:rsidR="00A24403" w:rsidRPr="00B41715">
        <w:rPr>
          <w:rFonts w:ascii="Arial" w:hAnsi="Arial" w:cs="Arial"/>
          <w:sz w:val="24"/>
          <w:szCs w:val="24"/>
        </w:rPr>
        <w:t>.</w:t>
      </w:r>
    </w:p>
    <w:p w14:paraId="6FCB6823" w14:textId="41E19A2F" w:rsidR="003D4B1B" w:rsidRPr="00B41715" w:rsidRDefault="00F1563F" w:rsidP="00DB3E5B">
      <w:pPr>
        <w:spacing w:line="360" w:lineRule="auto"/>
        <w:jc w:val="both"/>
        <w:rPr>
          <w:rFonts w:ascii="Arial" w:hAnsi="Arial" w:cs="Arial"/>
          <w:sz w:val="24"/>
          <w:szCs w:val="24"/>
        </w:rPr>
      </w:pPr>
      <w:r w:rsidRPr="00B41715">
        <w:rPr>
          <w:rFonts w:ascii="Arial" w:hAnsi="Arial" w:cs="Arial"/>
          <w:sz w:val="24"/>
          <w:szCs w:val="24"/>
        </w:rPr>
        <w:t xml:space="preserve">Another way to support child-led play is </w:t>
      </w:r>
      <w:r w:rsidR="007E2665" w:rsidRPr="00B41715">
        <w:rPr>
          <w:rFonts w:ascii="Arial" w:hAnsi="Arial" w:cs="Arial"/>
          <w:sz w:val="24"/>
          <w:szCs w:val="24"/>
        </w:rPr>
        <w:t xml:space="preserve">to observe the children playing and then plan </w:t>
      </w:r>
      <w:r w:rsidR="003E37D1" w:rsidRPr="00B41715">
        <w:rPr>
          <w:rFonts w:ascii="Arial" w:hAnsi="Arial" w:cs="Arial"/>
          <w:sz w:val="24"/>
          <w:szCs w:val="24"/>
        </w:rPr>
        <w:t xml:space="preserve">and adjust the environment </w:t>
      </w:r>
      <w:r w:rsidR="00582EFE" w:rsidRPr="00B41715">
        <w:rPr>
          <w:rFonts w:ascii="Arial" w:hAnsi="Arial" w:cs="Arial"/>
          <w:sz w:val="24"/>
          <w:szCs w:val="24"/>
        </w:rPr>
        <w:t xml:space="preserve">to the interests of the children. </w:t>
      </w:r>
      <w:r w:rsidR="005B5389" w:rsidRPr="00B41715">
        <w:rPr>
          <w:rFonts w:ascii="Arial" w:hAnsi="Arial" w:cs="Arial"/>
          <w:sz w:val="24"/>
          <w:szCs w:val="24"/>
        </w:rPr>
        <w:t xml:space="preserve">Provide materials and </w:t>
      </w:r>
      <w:r w:rsidR="000238DB" w:rsidRPr="00B41715">
        <w:rPr>
          <w:rFonts w:ascii="Arial" w:hAnsi="Arial" w:cs="Arial"/>
          <w:sz w:val="24"/>
          <w:szCs w:val="24"/>
        </w:rPr>
        <w:t>opportunities for the children to make choices for themselves.</w:t>
      </w:r>
      <w:r w:rsidR="002F41EF" w:rsidRPr="00B41715">
        <w:rPr>
          <w:rFonts w:ascii="Arial" w:hAnsi="Arial" w:cs="Arial"/>
          <w:sz w:val="24"/>
          <w:szCs w:val="24"/>
        </w:rPr>
        <w:t xml:space="preserve"> When a child wants to interact with you</w:t>
      </w:r>
      <w:r w:rsidR="00C35A50" w:rsidRPr="00B41715">
        <w:rPr>
          <w:rFonts w:ascii="Arial" w:hAnsi="Arial" w:cs="Arial"/>
          <w:sz w:val="24"/>
          <w:szCs w:val="24"/>
        </w:rPr>
        <w:t>, always respond by following their lead for example if a child is</w:t>
      </w:r>
      <w:r w:rsidR="00131A9C" w:rsidRPr="00B41715">
        <w:rPr>
          <w:rFonts w:ascii="Arial" w:hAnsi="Arial" w:cs="Arial"/>
          <w:sz w:val="24"/>
          <w:szCs w:val="24"/>
        </w:rPr>
        <w:t xml:space="preserve"> using a </w:t>
      </w:r>
      <w:r w:rsidR="00484A04" w:rsidRPr="00B41715">
        <w:rPr>
          <w:rFonts w:ascii="Arial" w:hAnsi="Arial" w:cs="Arial"/>
          <w:sz w:val="24"/>
          <w:szCs w:val="24"/>
        </w:rPr>
        <w:t>block as a phone then imitating and following the</w:t>
      </w:r>
      <w:r w:rsidR="003D4423" w:rsidRPr="00B41715">
        <w:rPr>
          <w:rFonts w:ascii="Arial" w:hAnsi="Arial" w:cs="Arial"/>
          <w:sz w:val="24"/>
          <w:szCs w:val="24"/>
        </w:rPr>
        <w:t>ir</w:t>
      </w:r>
      <w:r w:rsidR="00484A04" w:rsidRPr="00B41715">
        <w:rPr>
          <w:rFonts w:ascii="Arial" w:hAnsi="Arial" w:cs="Arial"/>
          <w:sz w:val="24"/>
          <w:szCs w:val="24"/>
        </w:rPr>
        <w:t xml:space="preserve"> lead with enthusiasm will boost the </w:t>
      </w:r>
      <w:r w:rsidR="003D4423" w:rsidRPr="00B41715">
        <w:rPr>
          <w:rFonts w:ascii="Arial" w:hAnsi="Arial" w:cs="Arial"/>
          <w:sz w:val="24"/>
          <w:szCs w:val="24"/>
        </w:rPr>
        <w:t>child’s</w:t>
      </w:r>
      <w:r w:rsidR="00484A04" w:rsidRPr="00B41715">
        <w:rPr>
          <w:rFonts w:ascii="Arial" w:hAnsi="Arial" w:cs="Arial"/>
          <w:sz w:val="24"/>
          <w:szCs w:val="24"/>
        </w:rPr>
        <w:t xml:space="preserve"> </w:t>
      </w:r>
      <w:r w:rsidR="00CD5811" w:rsidRPr="00B41715">
        <w:rPr>
          <w:rFonts w:ascii="Arial" w:hAnsi="Arial" w:cs="Arial"/>
          <w:sz w:val="24"/>
          <w:szCs w:val="24"/>
        </w:rPr>
        <w:t>self esteem and give them the confidence and imagination to create their own play</w:t>
      </w:r>
      <w:r w:rsidR="000172E6" w:rsidRPr="00B41715">
        <w:rPr>
          <w:rFonts w:ascii="Arial" w:hAnsi="Arial" w:cs="Arial"/>
          <w:sz w:val="24"/>
          <w:szCs w:val="24"/>
        </w:rPr>
        <w:t>,</w:t>
      </w:r>
      <w:r w:rsidR="009A10D7" w:rsidRPr="00B41715">
        <w:rPr>
          <w:rFonts w:ascii="Arial" w:hAnsi="Arial" w:cs="Arial"/>
          <w:sz w:val="24"/>
          <w:szCs w:val="24"/>
        </w:rPr>
        <w:t xml:space="preserve"> </w:t>
      </w:r>
      <w:r w:rsidR="000172E6" w:rsidRPr="00B41715">
        <w:rPr>
          <w:rFonts w:ascii="Arial" w:hAnsi="Arial" w:cs="Arial"/>
          <w:sz w:val="24"/>
          <w:szCs w:val="24"/>
        </w:rPr>
        <w:t>when</w:t>
      </w:r>
      <w:r w:rsidR="008C3344" w:rsidRPr="00B41715">
        <w:rPr>
          <w:rFonts w:ascii="Arial" w:hAnsi="Arial" w:cs="Arial"/>
          <w:sz w:val="24"/>
          <w:szCs w:val="24"/>
        </w:rPr>
        <w:t xml:space="preserve"> an adult supports and responds correctly to child-led play it will extend the child’s learning and development</w:t>
      </w:r>
      <w:r w:rsidR="000172E6" w:rsidRPr="00B41715">
        <w:rPr>
          <w:rFonts w:ascii="Arial" w:hAnsi="Arial" w:cs="Arial"/>
          <w:sz w:val="24"/>
          <w:szCs w:val="24"/>
        </w:rPr>
        <w:t xml:space="preserve"> (naeyc,2018).</w:t>
      </w:r>
    </w:p>
    <w:p w14:paraId="7A676A7D" w14:textId="20E6F296" w:rsidR="00514F93" w:rsidRPr="00B41715" w:rsidRDefault="00514F93" w:rsidP="00DB3E5B">
      <w:pPr>
        <w:spacing w:line="360" w:lineRule="auto"/>
        <w:jc w:val="both"/>
        <w:rPr>
          <w:rFonts w:ascii="Arial" w:hAnsi="Arial" w:cs="Arial"/>
          <w:b/>
          <w:bCs/>
          <w:sz w:val="24"/>
          <w:szCs w:val="24"/>
          <w:u w:val="single"/>
        </w:rPr>
      </w:pPr>
      <w:r w:rsidRPr="00B41715">
        <w:rPr>
          <w:rFonts w:ascii="Arial" w:hAnsi="Arial" w:cs="Arial"/>
          <w:b/>
          <w:bCs/>
          <w:sz w:val="24"/>
          <w:szCs w:val="24"/>
          <w:u w:val="single"/>
        </w:rPr>
        <w:t>Section 2</w:t>
      </w:r>
      <w:r w:rsidR="00031623" w:rsidRPr="00B41715">
        <w:rPr>
          <w:rFonts w:ascii="Arial" w:hAnsi="Arial" w:cs="Arial"/>
          <w:b/>
          <w:bCs/>
          <w:sz w:val="24"/>
          <w:szCs w:val="24"/>
          <w:u w:val="single"/>
        </w:rPr>
        <w:t>.</w:t>
      </w:r>
    </w:p>
    <w:p w14:paraId="67CBB446" w14:textId="4FE0A994" w:rsidR="001874C2" w:rsidRPr="00B41715" w:rsidRDefault="00514F93" w:rsidP="00DB3E5B">
      <w:pPr>
        <w:spacing w:line="360" w:lineRule="auto"/>
        <w:jc w:val="both"/>
        <w:rPr>
          <w:rFonts w:ascii="Arial" w:hAnsi="Arial" w:cs="Arial"/>
          <w:sz w:val="24"/>
          <w:szCs w:val="24"/>
        </w:rPr>
      </w:pPr>
      <w:r w:rsidRPr="00B41715">
        <w:rPr>
          <w:rFonts w:ascii="Arial" w:hAnsi="Arial" w:cs="Arial"/>
          <w:sz w:val="24"/>
          <w:szCs w:val="24"/>
        </w:rPr>
        <w:t>Children should always be given the opportunity to take risks when playing in a safe environment.</w:t>
      </w:r>
      <w:r w:rsidR="001874C2" w:rsidRPr="00B41715">
        <w:rPr>
          <w:rFonts w:ascii="Arial" w:hAnsi="Arial" w:cs="Arial"/>
          <w:sz w:val="24"/>
          <w:szCs w:val="24"/>
        </w:rPr>
        <w:t xml:space="preserve"> Risky play can mean different things t</w:t>
      </w:r>
      <w:r w:rsidR="002A3CD4" w:rsidRPr="00B41715">
        <w:rPr>
          <w:rFonts w:ascii="Arial" w:hAnsi="Arial" w:cs="Arial"/>
          <w:sz w:val="24"/>
          <w:szCs w:val="24"/>
        </w:rPr>
        <w:t xml:space="preserve">o individual children- what may seem adventurous or challenging to one child may not be risky to another, so it is important </w:t>
      </w:r>
      <w:r w:rsidR="00281CF0" w:rsidRPr="00B41715">
        <w:rPr>
          <w:rFonts w:ascii="Arial" w:hAnsi="Arial" w:cs="Arial"/>
          <w:sz w:val="24"/>
          <w:szCs w:val="24"/>
        </w:rPr>
        <w:t xml:space="preserve">that children </w:t>
      </w:r>
      <w:r w:rsidR="002A3CD4" w:rsidRPr="00B41715">
        <w:rPr>
          <w:rFonts w:ascii="Arial" w:hAnsi="Arial" w:cs="Arial"/>
          <w:sz w:val="24"/>
          <w:szCs w:val="24"/>
        </w:rPr>
        <w:t xml:space="preserve">have different types of risk play available for </w:t>
      </w:r>
      <w:r w:rsidR="00281CF0" w:rsidRPr="00B41715">
        <w:rPr>
          <w:rFonts w:ascii="Arial" w:hAnsi="Arial" w:cs="Arial"/>
          <w:sz w:val="24"/>
          <w:szCs w:val="24"/>
        </w:rPr>
        <w:t>them</w:t>
      </w:r>
      <w:r w:rsidR="00690829" w:rsidRPr="00B41715">
        <w:rPr>
          <w:rFonts w:ascii="Arial" w:hAnsi="Arial" w:cs="Arial"/>
          <w:sz w:val="24"/>
          <w:szCs w:val="24"/>
        </w:rPr>
        <w:t xml:space="preserve"> </w:t>
      </w:r>
      <w:r w:rsidR="00700786" w:rsidRPr="00B41715">
        <w:rPr>
          <w:rFonts w:ascii="Arial" w:hAnsi="Arial" w:cs="Arial"/>
          <w:sz w:val="24"/>
          <w:szCs w:val="24"/>
        </w:rPr>
        <w:t xml:space="preserve">(play wales, </w:t>
      </w:r>
      <w:r w:rsidR="00690829" w:rsidRPr="00B41715">
        <w:rPr>
          <w:rFonts w:ascii="Arial" w:hAnsi="Arial" w:cs="Arial"/>
          <w:sz w:val="24"/>
          <w:szCs w:val="24"/>
        </w:rPr>
        <w:t>2021).</w:t>
      </w:r>
    </w:p>
    <w:p w14:paraId="434759C4" w14:textId="5F715426" w:rsidR="002A3CD4" w:rsidRPr="00B41715" w:rsidRDefault="002A3CD4" w:rsidP="00DB3E5B">
      <w:pPr>
        <w:spacing w:line="360" w:lineRule="auto"/>
        <w:jc w:val="both"/>
        <w:rPr>
          <w:rFonts w:ascii="Arial" w:hAnsi="Arial" w:cs="Arial"/>
          <w:sz w:val="24"/>
          <w:szCs w:val="24"/>
        </w:rPr>
      </w:pPr>
      <w:r w:rsidRPr="00B41715">
        <w:rPr>
          <w:rFonts w:ascii="Arial" w:hAnsi="Arial" w:cs="Arial"/>
          <w:sz w:val="24"/>
          <w:szCs w:val="24"/>
        </w:rPr>
        <w:t>Risky play can be anything from:</w:t>
      </w:r>
    </w:p>
    <w:p w14:paraId="42FE7B58" w14:textId="4FE172D9" w:rsidR="002A3CD4" w:rsidRPr="00B41715" w:rsidRDefault="002A3CD4" w:rsidP="00DB3E5B">
      <w:pPr>
        <w:pStyle w:val="ListParagraph"/>
        <w:numPr>
          <w:ilvl w:val="0"/>
          <w:numId w:val="1"/>
        </w:numPr>
        <w:spacing w:line="360" w:lineRule="auto"/>
        <w:jc w:val="both"/>
        <w:rPr>
          <w:rFonts w:ascii="Arial" w:hAnsi="Arial" w:cs="Arial"/>
          <w:sz w:val="24"/>
          <w:szCs w:val="24"/>
        </w:rPr>
      </w:pPr>
      <w:r w:rsidRPr="00B41715">
        <w:rPr>
          <w:rFonts w:ascii="Arial" w:hAnsi="Arial" w:cs="Arial"/>
          <w:sz w:val="24"/>
          <w:szCs w:val="24"/>
        </w:rPr>
        <w:t xml:space="preserve">Heights </w:t>
      </w:r>
    </w:p>
    <w:p w14:paraId="16FFC261" w14:textId="6B8318E1" w:rsidR="002A3CD4" w:rsidRPr="00B41715" w:rsidRDefault="002A3CD4" w:rsidP="00DB3E5B">
      <w:pPr>
        <w:pStyle w:val="ListParagraph"/>
        <w:numPr>
          <w:ilvl w:val="0"/>
          <w:numId w:val="1"/>
        </w:numPr>
        <w:spacing w:line="360" w:lineRule="auto"/>
        <w:jc w:val="both"/>
        <w:rPr>
          <w:rFonts w:ascii="Arial" w:hAnsi="Arial" w:cs="Arial"/>
          <w:sz w:val="24"/>
          <w:szCs w:val="24"/>
        </w:rPr>
      </w:pPr>
      <w:r w:rsidRPr="00B41715">
        <w:rPr>
          <w:rFonts w:ascii="Arial" w:hAnsi="Arial" w:cs="Arial"/>
          <w:sz w:val="24"/>
          <w:szCs w:val="24"/>
        </w:rPr>
        <w:t>Speed</w:t>
      </w:r>
    </w:p>
    <w:p w14:paraId="7354D157" w14:textId="76009AEF" w:rsidR="002A3CD4" w:rsidRPr="00B41715" w:rsidRDefault="002A3CD4" w:rsidP="00DB3E5B">
      <w:pPr>
        <w:pStyle w:val="ListParagraph"/>
        <w:numPr>
          <w:ilvl w:val="0"/>
          <w:numId w:val="1"/>
        </w:numPr>
        <w:spacing w:line="360" w:lineRule="auto"/>
        <w:jc w:val="both"/>
        <w:rPr>
          <w:rFonts w:ascii="Arial" w:hAnsi="Arial" w:cs="Arial"/>
          <w:sz w:val="24"/>
          <w:szCs w:val="24"/>
        </w:rPr>
      </w:pPr>
      <w:r w:rsidRPr="00B41715">
        <w:rPr>
          <w:rFonts w:ascii="Arial" w:hAnsi="Arial" w:cs="Arial"/>
          <w:sz w:val="24"/>
          <w:szCs w:val="24"/>
        </w:rPr>
        <w:t>Spinning</w:t>
      </w:r>
    </w:p>
    <w:p w14:paraId="77D8656A" w14:textId="437C764A" w:rsidR="002A3CD4" w:rsidRPr="00B41715" w:rsidRDefault="002A3CD4" w:rsidP="00DB3E5B">
      <w:pPr>
        <w:pStyle w:val="ListParagraph"/>
        <w:numPr>
          <w:ilvl w:val="0"/>
          <w:numId w:val="1"/>
        </w:numPr>
        <w:spacing w:line="360" w:lineRule="auto"/>
        <w:jc w:val="both"/>
        <w:rPr>
          <w:rFonts w:ascii="Arial" w:hAnsi="Arial" w:cs="Arial"/>
          <w:sz w:val="24"/>
          <w:szCs w:val="24"/>
        </w:rPr>
      </w:pPr>
      <w:r w:rsidRPr="00B41715">
        <w:rPr>
          <w:rFonts w:ascii="Arial" w:hAnsi="Arial" w:cs="Arial"/>
          <w:sz w:val="24"/>
          <w:szCs w:val="24"/>
        </w:rPr>
        <w:t>Rolling</w:t>
      </w:r>
    </w:p>
    <w:p w14:paraId="15249977" w14:textId="4E8AB964" w:rsidR="002A3CD4" w:rsidRPr="00B41715" w:rsidRDefault="002A3CD4" w:rsidP="00DB3E5B">
      <w:pPr>
        <w:pStyle w:val="ListParagraph"/>
        <w:numPr>
          <w:ilvl w:val="0"/>
          <w:numId w:val="1"/>
        </w:numPr>
        <w:spacing w:line="360" w:lineRule="auto"/>
        <w:jc w:val="both"/>
        <w:rPr>
          <w:rFonts w:ascii="Arial" w:hAnsi="Arial" w:cs="Arial"/>
          <w:sz w:val="24"/>
          <w:szCs w:val="24"/>
        </w:rPr>
      </w:pPr>
      <w:r w:rsidRPr="00B41715">
        <w:rPr>
          <w:rFonts w:ascii="Arial" w:hAnsi="Arial" w:cs="Arial"/>
          <w:sz w:val="24"/>
          <w:szCs w:val="24"/>
        </w:rPr>
        <w:t>Balance</w:t>
      </w:r>
    </w:p>
    <w:p w14:paraId="6A0C982C" w14:textId="17385200" w:rsidR="002A3CD4" w:rsidRPr="00B41715" w:rsidRDefault="002A3CD4" w:rsidP="00DB3E5B">
      <w:pPr>
        <w:pStyle w:val="ListParagraph"/>
        <w:numPr>
          <w:ilvl w:val="0"/>
          <w:numId w:val="1"/>
        </w:numPr>
        <w:spacing w:line="360" w:lineRule="auto"/>
        <w:jc w:val="both"/>
        <w:rPr>
          <w:rFonts w:ascii="Arial" w:hAnsi="Arial" w:cs="Arial"/>
          <w:sz w:val="24"/>
          <w:szCs w:val="24"/>
        </w:rPr>
      </w:pPr>
      <w:r w:rsidRPr="00B41715">
        <w:rPr>
          <w:rFonts w:ascii="Arial" w:hAnsi="Arial" w:cs="Arial"/>
          <w:sz w:val="24"/>
          <w:szCs w:val="24"/>
        </w:rPr>
        <w:t xml:space="preserve">Darkness </w:t>
      </w:r>
    </w:p>
    <w:p w14:paraId="1918517B" w14:textId="34F7C645" w:rsidR="002A3CD4" w:rsidRPr="00B41715" w:rsidRDefault="002A3CD4" w:rsidP="00DB3E5B">
      <w:pPr>
        <w:spacing w:line="360" w:lineRule="auto"/>
        <w:jc w:val="both"/>
        <w:rPr>
          <w:rFonts w:ascii="Arial" w:hAnsi="Arial" w:cs="Arial"/>
          <w:sz w:val="24"/>
          <w:szCs w:val="24"/>
        </w:rPr>
      </w:pPr>
      <w:r w:rsidRPr="00B41715">
        <w:rPr>
          <w:rFonts w:ascii="Arial" w:hAnsi="Arial" w:cs="Arial"/>
          <w:sz w:val="24"/>
          <w:szCs w:val="24"/>
        </w:rPr>
        <w:t>It is all about the unpredictable and unknown challenges</w:t>
      </w:r>
      <w:r w:rsidR="00732EFE" w:rsidRPr="00B41715">
        <w:rPr>
          <w:rFonts w:ascii="Arial" w:hAnsi="Arial" w:cs="Arial"/>
          <w:sz w:val="24"/>
          <w:szCs w:val="24"/>
        </w:rPr>
        <w:t xml:space="preserve"> children face</w:t>
      </w:r>
      <w:r w:rsidRPr="00B41715">
        <w:rPr>
          <w:rFonts w:ascii="Arial" w:hAnsi="Arial" w:cs="Arial"/>
          <w:sz w:val="24"/>
          <w:szCs w:val="24"/>
        </w:rPr>
        <w:t>.  It is essential we allow children to have access to this kind of play as it helps build up their physical and emotional resilience, it is important as it helps teach children to become problem solvers and critical thinkers</w:t>
      </w:r>
      <w:r w:rsidR="0095798A" w:rsidRPr="00B41715">
        <w:rPr>
          <w:rFonts w:ascii="Arial" w:hAnsi="Arial" w:cs="Arial"/>
          <w:sz w:val="24"/>
          <w:szCs w:val="24"/>
        </w:rPr>
        <w:t xml:space="preserve"> (research gate, </w:t>
      </w:r>
      <w:r w:rsidR="00FF6273" w:rsidRPr="00B41715">
        <w:rPr>
          <w:rFonts w:ascii="Arial" w:hAnsi="Arial" w:cs="Arial"/>
          <w:sz w:val="24"/>
          <w:szCs w:val="24"/>
        </w:rPr>
        <w:t>2007).</w:t>
      </w:r>
    </w:p>
    <w:p w14:paraId="4CEB0B8E" w14:textId="7F8D8C21" w:rsidR="001874C2" w:rsidRPr="00B41715" w:rsidRDefault="00514F93" w:rsidP="00DB3E5B">
      <w:pPr>
        <w:spacing w:line="360" w:lineRule="auto"/>
        <w:jc w:val="both"/>
        <w:rPr>
          <w:rFonts w:ascii="Arial" w:hAnsi="Arial" w:cs="Arial"/>
          <w:sz w:val="24"/>
          <w:szCs w:val="24"/>
        </w:rPr>
      </w:pPr>
      <w:r w:rsidRPr="00B41715">
        <w:rPr>
          <w:rFonts w:ascii="Arial" w:hAnsi="Arial" w:cs="Arial"/>
          <w:sz w:val="24"/>
          <w:szCs w:val="24"/>
        </w:rPr>
        <w:t xml:space="preserve">Allowing the child to explore and take risks will build their confidence as well as their life learning skills and support their holistic development. For </w:t>
      </w:r>
      <w:r w:rsidR="001874C2" w:rsidRPr="00B41715">
        <w:rPr>
          <w:rFonts w:ascii="Arial" w:hAnsi="Arial" w:cs="Arial"/>
          <w:sz w:val="24"/>
          <w:szCs w:val="24"/>
        </w:rPr>
        <w:t>example,</w:t>
      </w:r>
      <w:r w:rsidRPr="00B41715">
        <w:rPr>
          <w:rFonts w:ascii="Arial" w:hAnsi="Arial" w:cs="Arial"/>
          <w:sz w:val="24"/>
          <w:szCs w:val="24"/>
        </w:rPr>
        <w:t xml:space="preserve"> if a child is climbing up the climbing frame, they are exploring and leading their own play, they are </w:t>
      </w:r>
      <w:r w:rsidRPr="00B41715">
        <w:rPr>
          <w:rFonts w:ascii="Arial" w:hAnsi="Arial" w:cs="Arial"/>
          <w:sz w:val="24"/>
          <w:szCs w:val="24"/>
        </w:rPr>
        <w:lastRenderedPageBreak/>
        <w:t>making decisions on how high they would like to go, this is supporting their emotional development by gaining confidence and self-</w:t>
      </w:r>
      <w:r w:rsidR="001874C2" w:rsidRPr="00B41715">
        <w:rPr>
          <w:rFonts w:ascii="Arial" w:hAnsi="Arial" w:cs="Arial"/>
          <w:sz w:val="24"/>
          <w:szCs w:val="24"/>
        </w:rPr>
        <w:t>control.</w:t>
      </w:r>
      <w:r w:rsidRPr="00B41715">
        <w:rPr>
          <w:rFonts w:ascii="Arial" w:hAnsi="Arial" w:cs="Arial"/>
          <w:sz w:val="24"/>
          <w:szCs w:val="24"/>
        </w:rPr>
        <w:t xml:space="preserve"> It is also boosting the child’s self-esteem by gaining trust from the adult allowing them the risky play</w:t>
      </w:r>
      <w:r w:rsidR="00EB6355" w:rsidRPr="00B41715">
        <w:rPr>
          <w:rFonts w:ascii="Arial" w:hAnsi="Arial" w:cs="Arial"/>
          <w:sz w:val="24"/>
          <w:szCs w:val="24"/>
        </w:rPr>
        <w:t xml:space="preserve"> (Early years resources, </w:t>
      </w:r>
      <w:r w:rsidR="00134733" w:rsidRPr="00B41715">
        <w:rPr>
          <w:rFonts w:ascii="Arial" w:hAnsi="Arial" w:cs="Arial"/>
          <w:sz w:val="24"/>
          <w:szCs w:val="24"/>
        </w:rPr>
        <w:t>2018).</w:t>
      </w:r>
    </w:p>
    <w:p w14:paraId="2A1EEFBC" w14:textId="0416059E" w:rsidR="001874C2" w:rsidRPr="00B41715" w:rsidRDefault="001874C2" w:rsidP="00DB3E5B">
      <w:pPr>
        <w:spacing w:line="360" w:lineRule="auto"/>
        <w:jc w:val="both"/>
        <w:rPr>
          <w:rFonts w:ascii="Arial" w:hAnsi="Arial" w:cs="Arial"/>
          <w:sz w:val="24"/>
          <w:szCs w:val="24"/>
        </w:rPr>
      </w:pPr>
      <w:r w:rsidRPr="00B41715">
        <w:rPr>
          <w:rFonts w:ascii="Arial" w:hAnsi="Arial" w:cs="Arial"/>
          <w:sz w:val="24"/>
          <w:szCs w:val="24"/>
        </w:rPr>
        <w:t xml:space="preserve">Children need enthusiastic, motivated adults to show them that risky play is ok, for example if a child sees an adult walking down a slippery mud bank or an adult playing outdoors in windy weather conditions, they will become confident that this kind of play is acceptable, and it will encourage them to take the risk and join in. </w:t>
      </w:r>
      <w:r w:rsidR="003418D9" w:rsidRPr="00B41715">
        <w:rPr>
          <w:rFonts w:ascii="Arial" w:hAnsi="Arial" w:cs="Arial"/>
          <w:sz w:val="24"/>
          <w:szCs w:val="24"/>
        </w:rPr>
        <w:t>So,</w:t>
      </w:r>
      <w:r w:rsidRPr="00B41715">
        <w:rPr>
          <w:rFonts w:ascii="Arial" w:hAnsi="Arial" w:cs="Arial"/>
          <w:sz w:val="24"/>
          <w:szCs w:val="24"/>
        </w:rPr>
        <w:t xml:space="preserve"> it is important that adults show positive behaviour and show an interest in risky play</w:t>
      </w:r>
      <w:r w:rsidR="00E61D6A" w:rsidRPr="00B41715">
        <w:rPr>
          <w:rFonts w:ascii="Arial" w:hAnsi="Arial" w:cs="Arial"/>
          <w:sz w:val="24"/>
          <w:szCs w:val="24"/>
        </w:rPr>
        <w:t xml:space="preserve"> </w:t>
      </w:r>
      <w:r w:rsidR="00E13700" w:rsidRPr="00B41715">
        <w:rPr>
          <w:rFonts w:ascii="Arial" w:hAnsi="Arial" w:cs="Arial"/>
          <w:sz w:val="24"/>
          <w:szCs w:val="24"/>
        </w:rPr>
        <w:t>and provide</w:t>
      </w:r>
      <w:r w:rsidR="00946489" w:rsidRPr="00B41715">
        <w:rPr>
          <w:rFonts w:ascii="Arial" w:hAnsi="Arial" w:cs="Arial"/>
          <w:sz w:val="24"/>
          <w:szCs w:val="24"/>
        </w:rPr>
        <w:t xml:space="preserve"> opportunities to build trust </w:t>
      </w:r>
      <w:r w:rsidR="00E07AE4" w:rsidRPr="00B41715">
        <w:rPr>
          <w:rFonts w:ascii="Arial" w:hAnsi="Arial" w:cs="Arial"/>
          <w:sz w:val="24"/>
          <w:szCs w:val="24"/>
        </w:rPr>
        <w:t xml:space="preserve">with </w:t>
      </w:r>
      <w:r w:rsidR="00DA6267" w:rsidRPr="00B41715">
        <w:rPr>
          <w:rFonts w:ascii="Arial" w:hAnsi="Arial" w:cs="Arial"/>
          <w:sz w:val="24"/>
          <w:szCs w:val="24"/>
        </w:rPr>
        <w:t xml:space="preserve">children </w:t>
      </w:r>
      <w:r w:rsidR="00E61D6A" w:rsidRPr="00B41715">
        <w:rPr>
          <w:rFonts w:ascii="Arial" w:hAnsi="Arial" w:cs="Arial"/>
          <w:sz w:val="24"/>
          <w:szCs w:val="24"/>
        </w:rPr>
        <w:t>(</w:t>
      </w:r>
      <w:r w:rsidR="00A93803" w:rsidRPr="00B41715">
        <w:rPr>
          <w:rFonts w:ascii="Arial" w:hAnsi="Arial" w:cs="Arial"/>
          <w:sz w:val="24"/>
          <w:szCs w:val="24"/>
        </w:rPr>
        <w:t xml:space="preserve">Head start of lane county, </w:t>
      </w:r>
      <w:r w:rsidR="005E2C48" w:rsidRPr="00B41715">
        <w:rPr>
          <w:rFonts w:ascii="Arial" w:hAnsi="Arial" w:cs="Arial"/>
          <w:sz w:val="24"/>
          <w:szCs w:val="24"/>
        </w:rPr>
        <w:t>2021).</w:t>
      </w:r>
    </w:p>
    <w:p w14:paraId="6C6D28C8" w14:textId="54A0720E" w:rsidR="00514F93" w:rsidRPr="00B41715" w:rsidRDefault="00AC4F90" w:rsidP="00DB3E5B">
      <w:pPr>
        <w:spacing w:after="0" w:line="360" w:lineRule="auto"/>
        <w:jc w:val="both"/>
        <w:rPr>
          <w:rFonts w:ascii="Arial" w:hAnsi="Arial" w:cs="Arial"/>
          <w:sz w:val="24"/>
          <w:szCs w:val="24"/>
        </w:rPr>
      </w:pPr>
      <w:r w:rsidRPr="00B41715">
        <w:rPr>
          <w:rFonts w:ascii="Arial" w:eastAsia="Times New Roman" w:hAnsi="Arial" w:cs="Arial"/>
          <w:color w:val="000000"/>
          <w:sz w:val="24"/>
          <w:szCs w:val="24"/>
          <w:lang w:eastAsia="en-GB"/>
        </w:rPr>
        <w:t>Ouvry (2011) explains that when</w:t>
      </w:r>
      <w:r w:rsidR="007233D0" w:rsidRPr="00B41715">
        <w:rPr>
          <w:rFonts w:ascii="Arial" w:eastAsia="Times New Roman" w:hAnsi="Arial" w:cs="Arial"/>
          <w:sz w:val="24"/>
          <w:szCs w:val="24"/>
          <w:lang w:eastAsia="en-GB"/>
        </w:rPr>
        <w:t xml:space="preserve"> </w:t>
      </w:r>
      <w:r w:rsidR="00514F93" w:rsidRPr="00B41715">
        <w:rPr>
          <w:rFonts w:ascii="Arial" w:hAnsi="Arial" w:cs="Arial"/>
          <w:sz w:val="24"/>
          <w:szCs w:val="24"/>
        </w:rPr>
        <w:t xml:space="preserve">hen children are playing in an environment where they can take risks, they are supporting their holistic development by being creative </w:t>
      </w:r>
      <w:r w:rsidR="007E258D" w:rsidRPr="00B41715">
        <w:rPr>
          <w:rFonts w:ascii="Arial" w:hAnsi="Arial" w:cs="Arial"/>
          <w:sz w:val="24"/>
          <w:szCs w:val="24"/>
        </w:rPr>
        <w:t>by</w:t>
      </w:r>
      <w:r w:rsidR="00514F93" w:rsidRPr="00B41715">
        <w:rPr>
          <w:rFonts w:ascii="Arial" w:hAnsi="Arial" w:cs="Arial"/>
          <w:sz w:val="24"/>
          <w:szCs w:val="24"/>
        </w:rPr>
        <w:t xml:space="preserve"> leading their own play, they are strengthening their physical development for example</w:t>
      </w:r>
      <w:r w:rsidR="002A3CD4" w:rsidRPr="00B41715">
        <w:rPr>
          <w:rFonts w:ascii="Arial" w:hAnsi="Arial" w:cs="Arial"/>
          <w:sz w:val="24"/>
          <w:szCs w:val="24"/>
        </w:rPr>
        <w:t xml:space="preserve"> getting involved by</w:t>
      </w:r>
      <w:r w:rsidR="00514F93" w:rsidRPr="00B41715">
        <w:rPr>
          <w:rFonts w:ascii="Arial" w:hAnsi="Arial" w:cs="Arial"/>
          <w:sz w:val="24"/>
          <w:szCs w:val="24"/>
        </w:rPr>
        <w:t xml:space="preserve"> climbing </w:t>
      </w:r>
      <w:r w:rsidR="002A3CD4" w:rsidRPr="00B41715">
        <w:rPr>
          <w:rFonts w:ascii="Arial" w:hAnsi="Arial" w:cs="Arial"/>
          <w:sz w:val="24"/>
          <w:szCs w:val="24"/>
        </w:rPr>
        <w:t xml:space="preserve">to the very top </w:t>
      </w:r>
      <w:r w:rsidR="00514F93" w:rsidRPr="00B41715">
        <w:rPr>
          <w:rFonts w:ascii="Arial" w:hAnsi="Arial" w:cs="Arial"/>
          <w:sz w:val="24"/>
          <w:szCs w:val="24"/>
        </w:rPr>
        <w:t>on the climbing frame. Risk play is also important as it encourages social development for children to ask questions and interact with others, this then strengthens their language skills. Risk play is challenging and adventurous for the child and they</w:t>
      </w:r>
      <w:r w:rsidR="007E258D" w:rsidRPr="00B41715">
        <w:rPr>
          <w:rFonts w:ascii="Arial" w:hAnsi="Arial" w:cs="Arial"/>
          <w:sz w:val="24"/>
          <w:szCs w:val="24"/>
        </w:rPr>
        <w:t xml:space="preserve"> then</w:t>
      </w:r>
      <w:r w:rsidR="00514F93" w:rsidRPr="00B41715">
        <w:rPr>
          <w:rFonts w:ascii="Arial" w:hAnsi="Arial" w:cs="Arial"/>
          <w:sz w:val="24"/>
          <w:szCs w:val="24"/>
        </w:rPr>
        <w:t xml:space="preserve"> become more risk aware in situations</w:t>
      </w:r>
      <w:r w:rsidR="003558EE" w:rsidRPr="00B41715">
        <w:rPr>
          <w:rFonts w:ascii="Arial" w:hAnsi="Arial" w:cs="Arial"/>
          <w:sz w:val="24"/>
          <w:szCs w:val="24"/>
        </w:rPr>
        <w:t xml:space="preserve"> </w:t>
      </w:r>
      <w:r w:rsidR="00655AA5" w:rsidRPr="00B41715">
        <w:rPr>
          <w:rFonts w:ascii="Arial" w:hAnsi="Arial" w:cs="Arial"/>
          <w:sz w:val="24"/>
          <w:szCs w:val="24"/>
        </w:rPr>
        <w:t>(W</w:t>
      </w:r>
      <w:r w:rsidR="003558EE" w:rsidRPr="00B41715">
        <w:rPr>
          <w:rFonts w:ascii="Arial" w:hAnsi="Arial" w:cs="Arial"/>
          <w:sz w:val="24"/>
          <w:szCs w:val="24"/>
        </w:rPr>
        <w:t>arwick</w:t>
      </w:r>
      <w:r w:rsidR="00655AA5" w:rsidRPr="00B41715">
        <w:rPr>
          <w:rFonts w:ascii="Arial" w:hAnsi="Arial" w:cs="Arial"/>
          <w:sz w:val="24"/>
          <w:szCs w:val="24"/>
        </w:rPr>
        <w:t>,</w:t>
      </w:r>
      <w:r w:rsidR="00180322" w:rsidRPr="00B41715">
        <w:rPr>
          <w:rFonts w:ascii="Arial" w:hAnsi="Arial" w:cs="Arial"/>
          <w:sz w:val="24"/>
          <w:szCs w:val="24"/>
        </w:rPr>
        <w:t>2010).</w:t>
      </w:r>
    </w:p>
    <w:p w14:paraId="2A445B94" w14:textId="77777777" w:rsidR="007233D0" w:rsidRPr="00B41715" w:rsidRDefault="007233D0" w:rsidP="00DB3E5B">
      <w:pPr>
        <w:spacing w:after="0" w:line="360" w:lineRule="auto"/>
        <w:jc w:val="both"/>
        <w:rPr>
          <w:rFonts w:ascii="Arial" w:eastAsia="Times New Roman" w:hAnsi="Arial" w:cs="Arial"/>
          <w:sz w:val="24"/>
          <w:szCs w:val="24"/>
          <w:lang w:eastAsia="en-GB"/>
        </w:rPr>
      </w:pPr>
    </w:p>
    <w:p w14:paraId="32C27146" w14:textId="127A58B8" w:rsidR="00514F93" w:rsidRPr="00B41715" w:rsidRDefault="00514F93" w:rsidP="00DB3E5B">
      <w:pPr>
        <w:spacing w:line="360" w:lineRule="auto"/>
        <w:jc w:val="both"/>
        <w:rPr>
          <w:rFonts w:ascii="Arial" w:hAnsi="Arial" w:cs="Arial"/>
          <w:sz w:val="24"/>
          <w:szCs w:val="24"/>
        </w:rPr>
      </w:pPr>
      <w:r w:rsidRPr="00B41715">
        <w:rPr>
          <w:rFonts w:ascii="Arial" w:hAnsi="Arial" w:cs="Arial"/>
          <w:sz w:val="24"/>
          <w:szCs w:val="24"/>
        </w:rPr>
        <w:t xml:space="preserve">Although risk play is important in a child life it can sometimes carry potential danger, the key role is to ensure the safety of the children but still allowing them the freedom and opportunity to take risks when playing and exploring. Weighing up the risks and the benefits when preparing or planning the child’s risk play is crucial, although accidents and injuries can occur it is important that we focus and try to control the most risks and eliminate risks that are not beneficial to the child. </w:t>
      </w:r>
      <w:r w:rsidR="00011016" w:rsidRPr="00B41715">
        <w:rPr>
          <w:rFonts w:ascii="Arial" w:hAnsi="Arial" w:cs="Arial"/>
          <w:sz w:val="24"/>
          <w:szCs w:val="24"/>
        </w:rPr>
        <w:t>Minimising risk by</w:t>
      </w:r>
      <w:r w:rsidR="005B17BB" w:rsidRPr="00B41715">
        <w:rPr>
          <w:rFonts w:ascii="Arial" w:hAnsi="Arial" w:cs="Arial"/>
          <w:sz w:val="24"/>
          <w:szCs w:val="24"/>
        </w:rPr>
        <w:t xml:space="preserve"> having the correct supervision and using correct equipment for example a mat under a high climbing frame</w:t>
      </w:r>
      <w:r w:rsidR="00B83655" w:rsidRPr="00B41715">
        <w:rPr>
          <w:rFonts w:ascii="Arial" w:hAnsi="Arial" w:cs="Arial"/>
          <w:sz w:val="24"/>
          <w:szCs w:val="24"/>
        </w:rPr>
        <w:t xml:space="preserve"> and allowing the children to have enough space around them to </w:t>
      </w:r>
      <w:r w:rsidR="00C21352" w:rsidRPr="00B41715">
        <w:rPr>
          <w:rFonts w:ascii="Arial" w:hAnsi="Arial" w:cs="Arial"/>
          <w:sz w:val="24"/>
          <w:szCs w:val="24"/>
        </w:rPr>
        <w:t xml:space="preserve">carry out </w:t>
      </w:r>
      <w:r w:rsidR="00943472" w:rsidRPr="00B41715">
        <w:rPr>
          <w:rFonts w:ascii="Arial" w:hAnsi="Arial" w:cs="Arial"/>
          <w:sz w:val="24"/>
          <w:szCs w:val="24"/>
        </w:rPr>
        <w:t>these kinds of activities</w:t>
      </w:r>
      <w:r w:rsidR="00C21352" w:rsidRPr="00B41715">
        <w:rPr>
          <w:rFonts w:ascii="Arial" w:hAnsi="Arial" w:cs="Arial"/>
          <w:sz w:val="24"/>
          <w:szCs w:val="24"/>
        </w:rPr>
        <w:t xml:space="preserve"> will </w:t>
      </w:r>
      <w:r w:rsidR="00B83655" w:rsidRPr="00B41715">
        <w:rPr>
          <w:rFonts w:ascii="Arial" w:hAnsi="Arial" w:cs="Arial"/>
          <w:sz w:val="24"/>
          <w:szCs w:val="24"/>
        </w:rPr>
        <w:t>minimise the risk</w:t>
      </w:r>
      <w:r w:rsidR="00C21352" w:rsidRPr="00B41715">
        <w:rPr>
          <w:rFonts w:ascii="Arial" w:hAnsi="Arial" w:cs="Arial"/>
          <w:sz w:val="24"/>
          <w:szCs w:val="24"/>
        </w:rPr>
        <w:t xml:space="preserve"> of a child hurting themselves</w:t>
      </w:r>
      <w:r w:rsidR="00C00998" w:rsidRPr="00B41715">
        <w:rPr>
          <w:rFonts w:ascii="Arial" w:hAnsi="Arial" w:cs="Arial"/>
          <w:sz w:val="24"/>
          <w:szCs w:val="24"/>
        </w:rPr>
        <w:t xml:space="preserve"> (</w:t>
      </w:r>
      <w:r w:rsidR="00A44893" w:rsidRPr="00B41715">
        <w:rPr>
          <w:rFonts w:ascii="Arial" w:hAnsi="Arial" w:cs="Arial"/>
          <w:sz w:val="24"/>
          <w:szCs w:val="24"/>
        </w:rPr>
        <w:t>early years resources,2018).</w:t>
      </w:r>
      <w:r w:rsidR="003D0791" w:rsidRPr="00B41715">
        <w:rPr>
          <w:rFonts w:ascii="Arial" w:hAnsi="Arial" w:cs="Arial"/>
          <w:sz w:val="24"/>
          <w:szCs w:val="24"/>
        </w:rPr>
        <w:t xml:space="preserve"> fear about health and safety should not get in the way of a child’s play and development (making play inclusive, no date).</w:t>
      </w:r>
    </w:p>
    <w:p w14:paraId="00C58C08" w14:textId="3A8B3A9F" w:rsidR="00732EFE" w:rsidRPr="00B41715" w:rsidRDefault="00995E41" w:rsidP="00DB3E5B">
      <w:pPr>
        <w:spacing w:line="360" w:lineRule="auto"/>
        <w:jc w:val="both"/>
        <w:rPr>
          <w:rFonts w:ascii="Arial" w:hAnsi="Arial" w:cs="Arial"/>
          <w:sz w:val="24"/>
          <w:szCs w:val="24"/>
        </w:rPr>
      </w:pPr>
      <w:r w:rsidRPr="00B41715">
        <w:rPr>
          <w:rFonts w:ascii="Arial" w:hAnsi="Arial" w:cs="Arial"/>
          <w:sz w:val="24"/>
          <w:szCs w:val="24"/>
        </w:rPr>
        <w:lastRenderedPageBreak/>
        <w:t xml:space="preserve">It is important that Beneficial risks are available for children but there needs to be a balanced approach for example </w:t>
      </w:r>
      <w:r w:rsidR="0077601D" w:rsidRPr="00B41715">
        <w:rPr>
          <w:rFonts w:ascii="Arial" w:hAnsi="Arial" w:cs="Arial"/>
          <w:sz w:val="24"/>
          <w:szCs w:val="24"/>
        </w:rPr>
        <w:t xml:space="preserve"> </w:t>
      </w:r>
      <w:r w:rsidR="00C9287C" w:rsidRPr="00B41715">
        <w:rPr>
          <w:rFonts w:ascii="Arial" w:hAnsi="Arial" w:cs="Arial"/>
          <w:sz w:val="24"/>
          <w:szCs w:val="24"/>
        </w:rPr>
        <w:t>Ouvry</w:t>
      </w:r>
      <w:r w:rsidR="0077601D" w:rsidRPr="00B41715">
        <w:rPr>
          <w:rFonts w:ascii="Arial" w:hAnsi="Arial" w:cs="Arial"/>
          <w:sz w:val="24"/>
          <w:szCs w:val="24"/>
        </w:rPr>
        <w:t xml:space="preserve"> (2011) </w:t>
      </w:r>
      <w:r w:rsidR="001D45CA" w:rsidRPr="00B41715">
        <w:rPr>
          <w:rFonts w:ascii="Arial" w:hAnsi="Arial" w:cs="Arial"/>
          <w:sz w:val="24"/>
          <w:szCs w:val="24"/>
        </w:rPr>
        <w:t xml:space="preserve">explains how important it is to provide </w:t>
      </w:r>
      <w:r w:rsidR="00C9287C" w:rsidRPr="00B41715">
        <w:rPr>
          <w:rFonts w:ascii="Arial" w:hAnsi="Arial" w:cs="Arial"/>
          <w:sz w:val="24"/>
          <w:szCs w:val="24"/>
        </w:rPr>
        <w:t>opportunities</w:t>
      </w:r>
      <w:r w:rsidR="001D45CA" w:rsidRPr="00B41715">
        <w:rPr>
          <w:rFonts w:ascii="Arial" w:hAnsi="Arial" w:cs="Arial"/>
          <w:sz w:val="24"/>
          <w:szCs w:val="24"/>
        </w:rPr>
        <w:t xml:space="preserve"> </w:t>
      </w:r>
      <w:r w:rsidR="009A1D05" w:rsidRPr="00B41715">
        <w:rPr>
          <w:rFonts w:ascii="Arial" w:hAnsi="Arial" w:cs="Arial"/>
          <w:sz w:val="24"/>
          <w:szCs w:val="24"/>
        </w:rPr>
        <w:t xml:space="preserve">for children to learn how their bodies work,  this can be </w:t>
      </w:r>
      <w:r w:rsidR="00C9287C" w:rsidRPr="00B41715">
        <w:rPr>
          <w:rFonts w:ascii="Arial" w:hAnsi="Arial" w:cs="Arial"/>
          <w:sz w:val="24"/>
          <w:szCs w:val="24"/>
        </w:rPr>
        <w:t>achieved</w:t>
      </w:r>
      <w:r w:rsidR="009A1D05" w:rsidRPr="00B41715">
        <w:rPr>
          <w:rFonts w:ascii="Arial" w:hAnsi="Arial" w:cs="Arial"/>
          <w:sz w:val="24"/>
          <w:szCs w:val="24"/>
        </w:rPr>
        <w:t xml:space="preserve"> by </w:t>
      </w:r>
      <w:r w:rsidR="00822805" w:rsidRPr="00B41715">
        <w:rPr>
          <w:rFonts w:ascii="Arial" w:hAnsi="Arial" w:cs="Arial"/>
          <w:sz w:val="24"/>
          <w:szCs w:val="24"/>
        </w:rPr>
        <w:t xml:space="preserve">providing them with </w:t>
      </w:r>
      <w:r w:rsidR="00C9287C" w:rsidRPr="00B41715">
        <w:rPr>
          <w:rFonts w:ascii="Arial" w:hAnsi="Arial" w:cs="Arial"/>
          <w:sz w:val="24"/>
          <w:szCs w:val="24"/>
        </w:rPr>
        <w:t>opportunities</w:t>
      </w:r>
      <w:r w:rsidR="00822805" w:rsidRPr="00B41715">
        <w:rPr>
          <w:rFonts w:ascii="Arial" w:hAnsi="Arial" w:cs="Arial"/>
          <w:sz w:val="24"/>
          <w:szCs w:val="24"/>
        </w:rPr>
        <w:t xml:space="preserve"> to </w:t>
      </w:r>
      <w:r w:rsidR="009B7883" w:rsidRPr="00B41715">
        <w:rPr>
          <w:rFonts w:ascii="Arial" w:hAnsi="Arial" w:cs="Arial"/>
          <w:sz w:val="24"/>
          <w:szCs w:val="24"/>
        </w:rPr>
        <w:t>test their bodies out such as when a child climbs t</w:t>
      </w:r>
      <w:r w:rsidRPr="00B41715">
        <w:rPr>
          <w:rFonts w:ascii="Arial" w:hAnsi="Arial" w:cs="Arial"/>
          <w:sz w:val="24"/>
          <w:szCs w:val="24"/>
        </w:rPr>
        <w:t>o the top of the climbing frame is a risk as they could fall but it is also very beneficial to the child as it promotes balance, promotes challenge</w:t>
      </w:r>
      <w:r w:rsidR="00F81D5C" w:rsidRPr="00B41715">
        <w:rPr>
          <w:rFonts w:ascii="Arial" w:hAnsi="Arial" w:cs="Arial"/>
          <w:sz w:val="24"/>
          <w:szCs w:val="24"/>
        </w:rPr>
        <w:t xml:space="preserve"> and i</w:t>
      </w:r>
      <w:r w:rsidRPr="00B41715">
        <w:rPr>
          <w:rFonts w:ascii="Arial" w:hAnsi="Arial" w:cs="Arial"/>
          <w:sz w:val="24"/>
          <w:szCs w:val="24"/>
        </w:rPr>
        <w:t xml:space="preserve">t gives a child physical and emotional resilience. Children will often be out of their comfort zone when engaging in risky play, so adult encouragement is important </w:t>
      </w:r>
      <w:r w:rsidR="00732EFE" w:rsidRPr="00B41715">
        <w:rPr>
          <w:rFonts w:ascii="Arial" w:hAnsi="Arial" w:cs="Arial"/>
          <w:sz w:val="24"/>
          <w:szCs w:val="24"/>
        </w:rPr>
        <w:t>to build up their confidence and self-esteem and by encouraging them not to give up and that mistakes are ok and are learning curves</w:t>
      </w:r>
      <w:r w:rsidR="00350D56" w:rsidRPr="00B41715">
        <w:rPr>
          <w:rFonts w:ascii="Arial" w:hAnsi="Arial" w:cs="Arial"/>
          <w:sz w:val="24"/>
          <w:szCs w:val="24"/>
        </w:rPr>
        <w:t xml:space="preserve"> (early-education, no date).</w:t>
      </w:r>
    </w:p>
    <w:p w14:paraId="43A76A5B" w14:textId="1866DABC" w:rsidR="003418D9" w:rsidRPr="00B41715" w:rsidRDefault="003418D9" w:rsidP="00DB3E5B">
      <w:pPr>
        <w:spacing w:line="360" w:lineRule="auto"/>
        <w:jc w:val="both"/>
        <w:rPr>
          <w:rFonts w:ascii="Arial" w:hAnsi="Arial" w:cs="Arial"/>
          <w:sz w:val="24"/>
          <w:szCs w:val="24"/>
        </w:rPr>
      </w:pPr>
      <w:r w:rsidRPr="00B41715">
        <w:rPr>
          <w:rFonts w:ascii="Arial" w:hAnsi="Arial" w:cs="Arial"/>
          <w:sz w:val="24"/>
          <w:szCs w:val="24"/>
        </w:rPr>
        <w:t xml:space="preserve">According to outdoor classroom day, (no date) </w:t>
      </w:r>
      <w:r w:rsidR="00350D56" w:rsidRPr="00B41715">
        <w:rPr>
          <w:rFonts w:ascii="Arial" w:hAnsi="Arial" w:cs="Arial"/>
          <w:sz w:val="24"/>
          <w:szCs w:val="24"/>
        </w:rPr>
        <w:t xml:space="preserve">as there </w:t>
      </w:r>
      <w:r w:rsidRPr="00B41715">
        <w:rPr>
          <w:rFonts w:ascii="Arial" w:hAnsi="Arial" w:cs="Arial"/>
          <w:sz w:val="24"/>
          <w:szCs w:val="24"/>
        </w:rPr>
        <w:t xml:space="preserve">is no legal </w:t>
      </w:r>
      <w:r w:rsidR="00350D56" w:rsidRPr="00B41715">
        <w:rPr>
          <w:rFonts w:ascii="Arial" w:hAnsi="Arial" w:cs="Arial"/>
          <w:sz w:val="24"/>
          <w:szCs w:val="24"/>
        </w:rPr>
        <w:t xml:space="preserve">requirements for risk play </w:t>
      </w:r>
      <w:r w:rsidRPr="00B41715">
        <w:rPr>
          <w:rFonts w:ascii="Arial" w:hAnsi="Arial" w:cs="Arial"/>
          <w:sz w:val="24"/>
          <w:szCs w:val="24"/>
        </w:rPr>
        <w:t xml:space="preserve">it is important that responsible steps are taken when allowing a child to engage in risk play, it is important to use a balanced approach and balance out the risk of the activity with the beneficial opportunities a child has to play, learn and develop (Outdoor classroom day, no date). </w:t>
      </w:r>
    </w:p>
    <w:p w14:paraId="35C97624" w14:textId="6304F479" w:rsidR="002F2609" w:rsidRPr="00B41715" w:rsidRDefault="00781A03" w:rsidP="00DB3E5B">
      <w:pPr>
        <w:spacing w:line="360" w:lineRule="auto"/>
        <w:jc w:val="both"/>
        <w:rPr>
          <w:rFonts w:ascii="Arial" w:hAnsi="Arial" w:cs="Arial"/>
          <w:sz w:val="24"/>
          <w:szCs w:val="24"/>
        </w:rPr>
      </w:pPr>
      <w:r w:rsidRPr="00B41715">
        <w:rPr>
          <w:rFonts w:ascii="Arial" w:hAnsi="Arial" w:cs="Arial"/>
          <w:sz w:val="24"/>
          <w:szCs w:val="24"/>
        </w:rPr>
        <w:t>Health and safety executive</w:t>
      </w:r>
      <w:r w:rsidR="00257A12" w:rsidRPr="00B41715">
        <w:rPr>
          <w:rFonts w:ascii="Arial" w:hAnsi="Arial" w:cs="Arial"/>
          <w:sz w:val="24"/>
          <w:szCs w:val="24"/>
        </w:rPr>
        <w:t xml:space="preserve"> (2012) suggest that</w:t>
      </w:r>
      <w:r w:rsidR="007D4003" w:rsidRPr="00B41715">
        <w:rPr>
          <w:rFonts w:ascii="Arial" w:hAnsi="Arial" w:cs="Arial"/>
          <w:sz w:val="24"/>
          <w:szCs w:val="24"/>
        </w:rPr>
        <w:t xml:space="preserve"> when p</w:t>
      </w:r>
      <w:r w:rsidR="00A64768" w:rsidRPr="00B41715">
        <w:rPr>
          <w:rFonts w:ascii="Arial" w:hAnsi="Arial" w:cs="Arial"/>
          <w:sz w:val="24"/>
          <w:szCs w:val="24"/>
        </w:rPr>
        <w:t xml:space="preserve">lanning and providin play, the risk </w:t>
      </w:r>
      <w:r w:rsidR="0061105B" w:rsidRPr="00B41715">
        <w:rPr>
          <w:rFonts w:ascii="Arial" w:hAnsi="Arial" w:cs="Arial"/>
          <w:sz w:val="24"/>
          <w:szCs w:val="24"/>
        </w:rPr>
        <w:t xml:space="preserve">and benefit should be weighed up </w:t>
      </w:r>
      <w:r w:rsidR="007F1717" w:rsidRPr="00B41715">
        <w:rPr>
          <w:rFonts w:ascii="Arial" w:hAnsi="Arial" w:cs="Arial"/>
          <w:sz w:val="24"/>
          <w:szCs w:val="24"/>
        </w:rPr>
        <w:t xml:space="preserve">as children need to experience risk play to have positive outcomes and strengthen their </w:t>
      </w:r>
      <w:r w:rsidR="00D23B96" w:rsidRPr="00B41715">
        <w:rPr>
          <w:rFonts w:ascii="Arial" w:hAnsi="Arial" w:cs="Arial"/>
          <w:sz w:val="24"/>
          <w:szCs w:val="24"/>
        </w:rPr>
        <w:t xml:space="preserve">holistic </w:t>
      </w:r>
      <w:r w:rsidR="007F1717" w:rsidRPr="00B41715">
        <w:rPr>
          <w:rFonts w:ascii="Arial" w:hAnsi="Arial" w:cs="Arial"/>
          <w:sz w:val="24"/>
          <w:szCs w:val="24"/>
        </w:rPr>
        <w:t>development</w:t>
      </w:r>
      <w:r w:rsidR="002F2609" w:rsidRPr="00B41715">
        <w:rPr>
          <w:rFonts w:ascii="Arial" w:hAnsi="Arial" w:cs="Arial"/>
          <w:sz w:val="24"/>
          <w:szCs w:val="24"/>
        </w:rPr>
        <w:t xml:space="preserve"> (HSE,2012). </w:t>
      </w:r>
    </w:p>
    <w:p w14:paraId="57915F4B" w14:textId="6CC734AC" w:rsidR="00D213FE" w:rsidRPr="00B41715" w:rsidRDefault="00D213FE" w:rsidP="00DB3E5B">
      <w:pPr>
        <w:spacing w:line="360" w:lineRule="auto"/>
        <w:jc w:val="both"/>
        <w:rPr>
          <w:rFonts w:ascii="Arial" w:hAnsi="Arial" w:cs="Arial"/>
          <w:b/>
          <w:bCs/>
          <w:sz w:val="24"/>
          <w:szCs w:val="24"/>
          <w:u w:val="single"/>
        </w:rPr>
      </w:pPr>
      <w:r w:rsidRPr="00B41715">
        <w:rPr>
          <w:rFonts w:ascii="Arial" w:hAnsi="Arial" w:cs="Arial"/>
          <w:b/>
          <w:bCs/>
          <w:sz w:val="24"/>
          <w:szCs w:val="24"/>
          <w:u w:val="single"/>
        </w:rPr>
        <w:t>Section 3.</w:t>
      </w:r>
    </w:p>
    <w:p w14:paraId="13227507" w14:textId="2E7AC753" w:rsidR="00506397" w:rsidRPr="00B41715" w:rsidRDefault="00C50FBF" w:rsidP="00DB3E5B">
      <w:pPr>
        <w:spacing w:line="360" w:lineRule="auto"/>
        <w:jc w:val="both"/>
        <w:rPr>
          <w:rFonts w:ascii="Arial" w:hAnsi="Arial" w:cs="Arial"/>
          <w:sz w:val="24"/>
          <w:szCs w:val="24"/>
        </w:rPr>
      </w:pPr>
      <w:r w:rsidRPr="00B41715">
        <w:rPr>
          <w:rFonts w:ascii="Arial" w:hAnsi="Arial" w:cs="Arial"/>
          <w:sz w:val="24"/>
          <w:szCs w:val="24"/>
        </w:rPr>
        <w:t xml:space="preserve">The Foundation phase profile observational method is just one of many </w:t>
      </w:r>
      <w:r w:rsidR="00AA047B" w:rsidRPr="00B41715">
        <w:rPr>
          <w:rFonts w:ascii="Arial" w:hAnsi="Arial" w:cs="Arial"/>
          <w:sz w:val="24"/>
          <w:szCs w:val="24"/>
        </w:rPr>
        <w:t xml:space="preserve">methods </w:t>
      </w:r>
      <w:r w:rsidRPr="00B41715">
        <w:rPr>
          <w:rFonts w:ascii="Arial" w:hAnsi="Arial" w:cs="Arial"/>
          <w:sz w:val="24"/>
          <w:szCs w:val="24"/>
        </w:rPr>
        <w:t xml:space="preserve">used to observe children’s development. There are </w:t>
      </w:r>
      <w:r w:rsidR="00506397" w:rsidRPr="00B41715">
        <w:rPr>
          <w:rFonts w:ascii="Arial" w:hAnsi="Arial" w:cs="Arial"/>
          <w:sz w:val="24"/>
          <w:szCs w:val="24"/>
        </w:rPr>
        <w:t>7</w:t>
      </w:r>
      <w:r w:rsidRPr="00B41715">
        <w:rPr>
          <w:rFonts w:ascii="Arial" w:hAnsi="Arial" w:cs="Arial"/>
          <w:sz w:val="24"/>
          <w:szCs w:val="24"/>
        </w:rPr>
        <w:t xml:space="preserve"> areas of learning assessed during these observations and they are:</w:t>
      </w:r>
    </w:p>
    <w:p w14:paraId="2BF03841" w14:textId="77777777" w:rsidR="00506397" w:rsidRPr="00B41715" w:rsidRDefault="00506397" w:rsidP="00DB3E5B">
      <w:pPr>
        <w:pStyle w:val="trt0xe"/>
        <w:numPr>
          <w:ilvl w:val="0"/>
          <w:numId w:val="4"/>
        </w:numPr>
        <w:spacing w:before="0" w:beforeAutospacing="0" w:after="60" w:afterAutospacing="0" w:line="360" w:lineRule="auto"/>
        <w:jc w:val="both"/>
        <w:rPr>
          <w:rFonts w:ascii="Arial" w:hAnsi="Arial" w:cs="Arial"/>
          <w:color w:val="202124"/>
        </w:rPr>
      </w:pPr>
      <w:r w:rsidRPr="00B41715">
        <w:rPr>
          <w:rFonts w:ascii="Arial" w:hAnsi="Arial" w:cs="Arial"/>
          <w:color w:val="202124"/>
        </w:rPr>
        <w:t>“personal and social development, well-being and cultural diversity.</w:t>
      </w:r>
    </w:p>
    <w:p w14:paraId="39AADD9F" w14:textId="77777777" w:rsidR="00506397" w:rsidRPr="00B41715" w:rsidRDefault="00506397" w:rsidP="00DB3E5B">
      <w:pPr>
        <w:pStyle w:val="trt0xe"/>
        <w:numPr>
          <w:ilvl w:val="0"/>
          <w:numId w:val="4"/>
        </w:numPr>
        <w:spacing w:before="0" w:beforeAutospacing="0" w:after="60" w:afterAutospacing="0" w:line="360" w:lineRule="auto"/>
        <w:jc w:val="both"/>
        <w:rPr>
          <w:rFonts w:ascii="Arial" w:hAnsi="Arial" w:cs="Arial"/>
          <w:color w:val="202124"/>
        </w:rPr>
      </w:pPr>
      <w:r w:rsidRPr="00B41715">
        <w:rPr>
          <w:rFonts w:ascii="Arial" w:hAnsi="Arial" w:cs="Arial"/>
          <w:color w:val="202124"/>
        </w:rPr>
        <w:t>language, literacy and communication skills.</w:t>
      </w:r>
    </w:p>
    <w:p w14:paraId="6B04E597" w14:textId="77777777" w:rsidR="00506397" w:rsidRPr="00B41715" w:rsidRDefault="00506397" w:rsidP="00DB3E5B">
      <w:pPr>
        <w:pStyle w:val="trt0xe"/>
        <w:numPr>
          <w:ilvl w:val="0"/>
          <w:numId w:val="4"/>
        </w:numPr>
        <w:spacing w:before="0" w:beforeAutospacing="0" w:after="60" w:afterAutospacing="0" w:line="360" w:lineRule="auto"/>
        <w:jc w:val="both"/>
        <w:rPr>
          <w:rFonts w:ascii="Arial" w:hAnsi="Arial" w:cs="Arial"/>
          <w:color w:val="202124"/>
        </w:rPr>
      </w:pPr>
      <w:r w:rsidRPr="00B41715">
        <w:rPr>
          <w:rFonts w:ascii="Arial" w:hAnsi="Arial" w:cs="Arial"/>
          <w:color w:val="202124"/>
        </w:rPr>
        <w:t>mathematical development.</w:t>
      </w:r>
    </w:p>
    <w:p w14:paraId="35E8C0FA" w14:textId="77777777" w:rsidR="00506397" w:rsidRPr="00B41715" w:rsidRDefault="00506397" w:rsidP="00DB3E5B">
      <w:pPr>
        <w:pStyle w:val="trt0xe"/>
        <w:numPr>
          <w:ilvl w:val="0"/>
          <w:numId w:val="4"/>
        </w:numPr>
        <w:spacing w:before="0" w:beforeAutospacing="0" w:after="60" w:afterAutospacing="0" w:line="360" w:lineRule="auto"/>
        <w:jc w:val="both"/>
        <w:rPr>
          <w:rFonts w:ascii="Arial" w:hAnsi="Arial" w:cs="Arial"/>
          <w:color w:val="202124"/>
        </w:rPr>
      </w:pPr>
      <w:r w:rsidRPr="00B41715">
        <w:rPr>
          <w:rFonts w:ascii="Arial" w:hAnsi="Arial" w:cs="Arial"/>
          <w:color w:val="202124"/>
        </w:rPr>
        <w:t>Welsh</w:t>
      </w:r>
      <w:r w:rsidRPr="00B41715">
        <w:rPr>
          <w:rStyle w:val="apple-converted-space"/>
          <w:rFonts w:ascii="Arial" w:hAnsi="Arial" w:cs="Arial"/>
          <w:color w:val="202124"/>
        </w:rPr>
        <w:t> </w:t>
      </w:r>
      <w:r w:rsidRPr="00B41715">
        <w:rPr>
          <w:rFonts w:ascii="Arial" w:hAnsi="Arial" w:cs="Arial"/>
          <w:color w:val="202124"/>
        </w:rPr>
        <w:t>language development.</w:t>
      </w:r>
    </w:p>
    <w:p w14:paraId="3D3FF8AF" w14:textId="77777777" w:rsidR="00506397" w:rsidRPr="00B41715" w:rsidRDefault="00506397" w:rsidP="00DB3E5B">
      <w:pPr>
        <w:pStyle w:val="trt0xe"/>
        <w:numPr>
          <w:ilvl w:val="0"/>
          <w:numId w:val="4"/>
        </w:numPr>
        <w:spacing w:before="0" w:beforeAutospacing="0" w:after="60" w:afterAutospacing="0" w:line="360" w:lineRule="auto"/>
        <w:jc w:val="both"/>
        <w:rPr>
          <w:rFonts w:ascii="Arial" w:hAnsi="Arial" w:cs="Arial"/>
          <w:color w:val="202124"/>
        </w:rPr>
      </w:pPr>
      <w:r w:rsidRPr="00B41715">
        <w:rPr>
          <w:rFonts w:ascii="Arial" w:hAnsi="Arial" w:cs="Arial"/>
          <w:color w:val="202124"/>
        </w:rPr>
        <w:t>knowledge and understanding of the world.</w:t>
      </w:r>
    </w:p>
    <w:p w14:paraId="5A341E73" w14:textId="77777777" w:rsidR="00506397" w:rsidRPr="00B41715" w:rsidRDefault="00506397" w:rsidP="00DB3E5B">
      <w:pPr>
        <w:pStyle w:val="trt0xe"/>
        <w:numPr>
          <w:ilvl w:val="0"/>
          <w:numId w:val="4"/>
        </w:numPr>
        <w:spacing w:before="0" w:beforeAutospacing="0" w:after="60" w:afterAutospacing="0" w:line="360" w:lineRule="auto"/>
        <w:jc w:val="both"/>
        <w:rPr>
          <w:rFonts w:ascii="Arial" w:hAnsi="Arial" w:cs="Arial"/>
          <w:color w:val="202124"/>
        </w:rPr>
      </w:pPr>
      <w:r w:rsidRPr="00B41715">
        <w:rPr>
          <w:rFonts w:ascii="Arial" w:hAnsi="Arial" w:cs="Arial"/>
          <w:color w:val="202124"/>
        </w:rPr>
        <w:t>physical development.</w:t>
      </w:r>
    </w:p>
    <w:p w14:paraId="1BA48F84" w14:textId="0B66A198" w:rsidR="00506397" w:rsidRPr="00B41715" w:rsidRDefault="00506397" w:rsidP="00DB3E5B">
      <w:pPr>
        <w:pStyle w:val="trt0xe"/>
        <w:numPr>
          <w:ilvl w:val="0"/>
          <w:numId w:val="4"/>
        </w:numPr>
        <w:spacing w:before="0" w:beforeAutospacing="0" w:after="60" w:afterAutospacing="0" w:line="360" w:lineRule="auto"/>
        <w:jc w:val="both"/>
        <w:rPr>
          <w:rFonts w:ascii="Arial" w:hAnsi="Arial" w:cs="Arial"/>
        </w:rPr>
      </w:pPr>
      <w:r w:rsidRPr="00B41715">
        <w:rPr>
          <w:rFonts w:ascii="Arial" w:hAnsi="Arial" w:cs="Arial"/>
          <w:color w:val="202124"/>
        </w:rPr>
        <w:t xml:space="preserve">creative development”. (Welsh government, 2015). </w:t>
      </w:r>
    </w:p>
    <w:p w14:paraId="2B25C150" w14:textId="44F988FF" w:rsidR="00C50FBF" w:rsidRPr="00B41715" w:rsidRDefault="006C7B99" w:rsidP="00DB3E5B">
      <w:pPr>
        <w:spacing w:line="360" w:lineRule="auto"/>
        <w:jc w:val="both"/>
        <w:rPr>
          <w:rFonts w:ascii="Arial" w:hAnsi="Arial" w:cs="Arial"/>
          <w:sz w:val="24"/>
          <w:szCs w:val="24"/>
        </w:rPr>
      </w:pPr>
      <w:r w:rsidRPr="00B41715">
        <w:rPr>
          <w:rFonts w:ascii="Arial" w:hAnsi="Arial" w:cs="Arial"/>
          <w:sz w:val="24"/>
          <w:szCs w:val="24"/>
        </w:rPr>
        <w:lastRenderedPageBreak/>
        <w:t xml:space="preserve">Undertaking </w:t>
      </w:r>
      <w:r w:rsidR="00C50FBF" w:rsidRPr="00B41715">
        <w:rPr>
          <w:rFonts w:ascii="Arial" w:hAnsi="Arial" w:cs="Arial"/>
          <w:sz w:val="24"/>
          <w:szCs w:val="24"/>
        </w:rPr>
        <w:t>Observation</w:t>
      </w:r>
      <w:r w:rsidR="007A4449" w:rsidRPr="00B41715">
        <w:rPr>
          <w:rFonts w:ascii="Arial" w:hAnsi="Arial" w:cs="Arial"/>
          <w:sz w:val="24"/>
          <w:szCs w:val="24"/>
        </w:rPr>
        <w:t>s</w:t>
      </w:r>
      <w:r w:rsidR="00C50FBF" w:rsidRPr="00B41715">
        <w:rPr>
          <w:rFonts w:ascii="Arial" w:hAnsi="Arial" w:cs="Arial"/>
          <w:sz w:val="24"/>
          <w:szCs w:val="24"/>
        </w:rPr>
        <w:t xml:space="preserve"> is essential </w:t>
      </w:r>
      <w:r w:rsidR="00446C3F" w:rsidRPr="00B41715">
        <w:rPr>
          <w:rFonts w:ascii="Arial" w:hAnsi="Arial" w:cs="Arial"/>
          <w:sz w:val="24"/>
          <w:szCs w:val="24"/>
        </w:rPr>
        <w:t>during the foundation phase to be able to identify where a child is at developmentally and to help progress them or identify any problems or difficulties they may be facing</w:t>
      </w:r>
      <w:r w:rsidR="00064E40" w:rsidRPr="00B41715">
        <w:rPr>
          <w:rFonts w:ascii="Arial" w:hAnsi="Arial" w:cs="Arial"/>
          <w:sz w:val="24"/>
          <w:szCs w:val="24"/>
        </w:rPr>
        <w:t>, so the foundation phase profile supports this process.</w:t>
      </w:r>
      <w:r w:rsidR="00446C3F" w:rsidRPr="00B41715">
        <w:rPr>
          <w:rFonts w:ascii="Arial" w:hAnsi="Arial" w:cs="Arial"/>
          <w:sz w:val="24"/>
          <w:szCs w:val="24"/>
        </w:rPr>
        <w:t xml:space="preserve"> </w:t>
      </w:r>
      <w:r w:rsidR="008B1656" w:rsidRPr="00B41715">
        <w:rPr>
          <w:rFonts w:ascii="Arial" w:hAnsi="Arial" w:cs="Arial"/>
          <w:sz w:val="24"/>
          <w:szCs w:val="24"/>
        </w:rPr>
        <w:t>(welsh</w:t>
      </w:r>
      <w:r w:rsidR="00446C3F" w:rsidRPr="00B41715">
        <w:rPr>
          <w:rFonts w:ascii="Arial" w:hAnsi="Arial" w:cs="Arial"/>
          <w:sz w:val="24"/>
          <w:szCs w:val="24"/>
        </w:rPr>
        <w:t xml:space="preserve"> government, 2017). </w:t>
      </w:r>
      <w:r w:rsidR="00C573AA" w:rsidRPr="00B41715">
        <w:rPr>
          <w:rFonts w:ascii="Arial" w:hAnsi="Arial" w:cs="Arial"/>
          <w:sz w:val="24"/>
          <w:szCs w:val="24"/>
        </w:rPr>
        <w:t xml:space="preserve">Montessori agrees with this as she believes </w:t>
      </w:r>
      <w:r w:rsidR="000E2A49" w:rsidRPr="00B41715">
        <w:rPr>
          <w:rFonts w:ascii="Arial" w:hAnsi="Arial" w:cs="Arial"/>
          <w:sz w:val="24"/>
          <w:szCs w:val="24"/>
        </w:rPr>
        <w:t xml:space="preserve">children need to be observed carefully and </w:t>
      </w:r>
      <w:r w:rsidR="00EC6EFC" w:rsidRPr="00B41715">
        <w:rPr>
          <w:rFonts w:ascii="Arial" w:hAnsi="Arial" w:cs="Arial"/>
          <w:sz w:val="24"/>
          <w:szCs w:val="24"/>
        </w:rPr>
        <w:t xml:space="preserve">their interest taken into </w:t>
      </w:r>
      <w:r w:rsidR="005F2C1A" w:rsidRPr="00B41715">
        <w:rPr>
          <w:rFonts w:ascii="Arial" w:hAnsi="Arial" w:cs="Arial"/>
          <w:sz w:val="24"/>
          <w:szCs w:val="24"/>
        </w:rPr>
        <w:t xml:space="preserve">account, she believes the children should be </w:t>
      </w:r>
      <w:r w:rsidR="000E2A49" w:rsidRPr="00B41715">
        <w:rPr>
          <w:rFonts w:ascii="Arial" w:hAnsi="Arial" w:cs="Arial"/>
          <w:sz w:val="24"/>
          <w:szCs w:val="24"/>
        </w:rPr>
        <w:t>listened to</w:t>
      </w:r>
      <w:r w:rsidR="00B707F6" w:rsidRPr="00B41715">
        <w:rPr>
          <w:rFonts w:ascii="Arial" w:hAnsi="Arial" w:cs="Arial"/>
          <w:sz w:val="24"/>
          <w:szCs w:val="24"/>
        </w:rPr>
        <w:t xml:space="preserve"> so their ideas can be used to plan</w:t>
      </w:r>
      <w:r w:rsidR="005F2C1A" w:rsidRPr="00B41715">
        <w:rPr>
          <w:rFonts w:ascii="Arial" w:hAnsi="Arial" w:cs="Arial"/>
          <w:sz w:val="24"/>
          <w:szCs w:val="24"/>
        </w:rPr>
        <w:t xml:space="preserve"> further activities</w:t>
      </w:r>
      <w:r w:rsidR="005D4118" w:rsidRPr="00B41715">
        <w:rPr>
          <w:rFonts w:ascii="Arial" w:hAnsi="Arial" w:cs="Arial"/>
          <w:sz w:val="24"/>
          <w:szCs w:val="24"/>
        </w:rPr>
        <w:t xml:space="preserve"> and that children should be allowed the freedom to learn rather than be taught. </w:t>
      </w:r>
      <w:r w:rsidR="00980A2E" w:rsidRPr="00B41715">
        <w:rPr>
          <w:rFonts w:ascii="Arial" w:hAnsi="Arial" w:cs="Arial"/>
          <w:sz w:val="24"/>
          <w:szCs w:val="24"/>
        </w:rPr>
        <w:t xml:space="preserve"> V</w:t>
      </w:r>
      <w:r w:rsidR="005F2C1A" w:rsidRPr="00B41715">
        <w:rPr>
          <w:rFonts w:ascii="Arial" w:hAnsi="Arial" w:cs="Arial"/>
          <w:sz w:val="24"/>
          <w:szCs w:val="24"/>
        </w:rPr>
        <w:t>ygotsky</w:t>
      </w:r>
      <w:r w:rsidR="00505A86" w:rsidRPr="00B41715">
        <w:rPr>
          <w:rFonts w:ascii="Arial" w:hAnsi="Arial" w:cs="Arial"/>
          <w:sz w:val="24"/>
          <w:szCs w:val="24"/>
        </w:rPr>
        <w:t xml:space="preserve"> also </w:t>
      </w:r>
      <w:r w:rsidR="00EC6EC3" w:rsidRPr="00B41715">
        <w:rPr>
          <w:rFonts w:ascii="Arial" w:hAnsi="Arial" w:cs="Arial"/>
          <w:sz w:val="24"/>
          <w:szCs w:val="24"/>
        </w:rPr>
        <w:t xml:space="preserve">agrees with this as he believes that it is essential to observe children to provide support </w:t>
      </w:r>
      <w:r w:rsidR="0066135E" w:rsidRPr="00B41715">
        <w:rPr>
          <w:rFonts w:ascii="Arial" w:hAnsi="Arial" w:cs="Arial"/>
          <w:sz w:val="24"/>
          <w:szCs w:val="24"/>
        </w:rPr>
        <w:t>and opportunity</w:t>
      </w:r>
      <w:r w:rsidR="00BD5FB6" w:rsidRPr="00B41715">
        <w:rPr>
          <w:rFonts w:ascii="Arial" w:hAnsi="Arial" w:cs="Arial"/>
          <w:sz w:val="24"/>
          <w:szCs w:val="24"/>
        </w:rPr>
        <w:t xml:space="preserve"> </w:t>
      </w:r>
      <w:r w:rsidR="00AF396A" w:rsidRPr="00B41715">
        <w:rPr>
          <w:rFonts w:ascii="Arial" w:hAnsi="Arial" w:cs="Arial"/>
          <w:sz w:val="24"/>
          <w:szCs w:val="24"/>
        </w:rPr>
        <w:t>to them</w:t>
      </w:r>
      <w:r w:rsidR="003530E5" w:rsidRPr="00B41715">
        <w:rPr>
          <w:rFonts w:ascii="Arial" w:hAnsi="Arial" w:cs="Arial"/>
          <w:sz w:val="24"/>
          <w:szCs w:val="24"/>
        </w:rPr>
        <w:t xml:space="preserve"> </w:t>
      </w:r>
      <w:r w:rsidR="00BD5FB6" w:rsidRPr="00B41715">
        <w:rPr>
          <w:rFonts w:ascii="Arial" w:hAnsi="Arial" w:cs="Arial"/>
          <w:sz w:val="24"/>
          <w:szCs w:val="24"/>
        </w:rPr>
        <w:t>(</w:t>
      </w:r>
      <w:r w:rsidR="008C317B" w:rsidRPr="00B41715">
        <w:rPr>
          <w:rFonts w:ascii="Arial" w:hAnsi="Arial" w:cs="Arial"/>
          <w:sz w:val="24"/>
          <w:szCs w:val="24"/>
        </w:rPr>
        <w:t>Aubrey, K.</w:t>
      </w:r>
      <w:r w:rsidR="003530E5" w:rsidRPr="00B41715">
        <w:rPr>
          <w:rFonts w:ascii="Arial" w:hAnsi="Arial" w:cs="Arial"/>
          <w:sz w:val="24"/>
          <w:szCs w:val="24"/>
        </w:rPr>
        <w:t xml:space="preserve"> and </w:t>
      </w:r>
      <w:r w:rsidR="008C317B" w:rsidRPr="00B41715">
        <w:rPr>
          <w:rFonts w:ascii="Arial" w:hAnsi="Arial" w:cs="Arial"/>
          <w:sz w:val="24"/>
          <w:szCs w:val="24"/>
        </w:rPr>
        <w:t>Riley, A.</w:t>
      </w:r>
      <w:r w:rsidR="003530E5" w:rsidRPr="00B41715">
        <w:rPr>
          <w:rFonts w:ascii="Arial" w:hAnsi="Arial" w:cs="Arial"/>
          <w:sz w:val="24"/>
          <w:szCs w:val="24"/>
        </w:rPr>
        <w:t xml:space="preserve"> 2019).</w:t>
      </w:r>
    </w:p>
    <w:p w14:paraId="56989E33" w14:textId="2197FA74" w:rsidR="00F15D3A" w:rsidRPr="00B41715" w:rsidRDefault="00307123" w:rsidP="00DB3E5B">
      <w:pPr>
        <w:spacing w:line="360" w:lineRule="auto"/>
        <w:jc w:val="both"/>
        <w:rPr>
          <w:rFonts w:ascii="Arial" w:hAnsi="Arial" w:cs="Arial"/>
          <w:color w:val="202124"/>
          <w:sz w:val="24"/>
          <w:szCs w:val="24"/>
        </w:rPr>
      </w:pPr>
      <w:r w:rsidRPr="00B41715">
        <w:rPr>
          <w:rFonts w:ascii="Arial" w:hAnsi="Arial" w:cs="Arial"/>
          <w:sz w:val="24"/>
          <w:szCs w:val="24"/>
        </w:rPr>
        <w:t xml:space="preserve">The foundation </w:t>
      </w:r>
      <w:r w:rsidR="006229BA" w:rsidRPr="00B41715">
        <w:rPr>
          <w:rFonts w:ascii="Arial" w:hAnsi="Arial" w:cs="Arial"/>
          <w:sz w:val="24"/>
          <w:szCs w:val="24"/>
        </w:rPr>
        <w:t xml:space="preserve">phase </w:t>
      </w:r>
      <w:r w:rsidRPr="00B41715">
        <w:rPr>
          <w:rFonts w:ascii="Arial" w:hAnsi="Arial" w:cs="Arial"/>
          <w:sz w:val="24"/>
          <w:szCs w:val="24"/>
        </w:rPr>
        <w:t xml:space="preserve">profile </w:t>
      </w:r>
      <w:r w:rsidR="00FC4AC9" w:rsidRPr="00B41715">
        <w:rPr>
          <w:rFonts w:ascii="Arial" w:hAnsi="Arial" w:cs="Arial"/>
          <w:sz w:val="24"/>
          <w:szCs w:val="24"/>
        </w:rPr>
        <w:t xml:space="preserve">observation method </w:t>
      </w:r>
      <w:r w:rsidR="00D13FC1" w:rsidRPr="00B41715">
        <w:rPr>
          <w:rFonts w:ascii="Arial" w:hAnsi="Arial" w:cs="Arial"/>
          <w:sz w:val="24"/>
          <w:szCs w:val="24"/>
        </w:rPr>
        <w:t xml:space="preserve">supports </w:t>
      </w:r>
      <w:r w:rsidR="0038080A" w:rsidRPr="00B41715">
        <w:rPr>
          <w:rFonts w:ascii="Arial" w:hAnsi="Arial" w:cs="Arial"/>
          <w:sz w:val="24"/>
          <w:szCs w:val="24"/>
        </w:rPr>
        <w:t xml:space="preserve">childcare practitioners </w:t>
      </w:r>
      <w:r w:rsidR="000B5DEA" w:rsidRPr="00B41715">
        <w:rPr>
          <w:rFonts w:ascii="Arial" w:hAnsi="Arial" w:cs="Arial"/>
          <w:sz w:val="24"/>
          <w:szCs w:val="24"/>
        </w:rPr>
        <w:t xml:space="preserve">to </w:t>
      </w:r>
      <w:r w:rsidR="000413EA" w:rsidRPr="00B41715">
        <w:rPr>
          <w:rFonts w:ascii="Arial" w:hAnsi="Arial" w:cs="Arial"/>
          <w:sz w:val="24"/>
          <w:szCs w:val="24"/>
        </w:rPr>
        <w:t>observe children through holistic activities</w:t>
      </w:r>
      <w:r w:rsidR="00F3104A" w:rsidRPr="00B41715">
        <w:rPr>
          <w:rFonts w:ascii="Arial" w:hAnsi="Arial" w:cs="Arial"/>
          <w:sz w:val="24"/>
          <w:szCs w:val="24"/>
        </w:rPr>
        <w:t xml:space="preserve"> which are through </w:t>
      </w:r>
      <w:r w:rsidR="008E7541" w:rsidRPr="00B41715">
        <w:rPr>
          <w:rFonts w:ascii="Arial" w:hAnsi="Arial" w:cs="Arial"/>
          <w:sz w:val="24"/>
          <w:szCs w:val="24"/>
        </w:rPr>
        <w:t>pla</w:t>
      </w:r>
      <w:r w:rsidR="00506397" w:rsidRPr="00B41715">
        <w:rPr>
          <w:rFonts w:ascii="Arial" w:hAnsi="Arial" w:cs="Arial"/>
          <w:sz w:val="24"/>
          <w:szCs w:val="24"/>
        </w:rPr>
        <w:t>y</w:t>
      </w:r>
      <w:r w:rsidR="00807BBF" w:rsidRPr="00B41715">
        <w:rPr>
          <w:rFonts w:ascii="Arial" w:hAnsi="Arial" w:cs="Arial"/>
          <w:sz w:val="24"/>
          <w:szCs w:val="24"/>
        </w:rPr>
        <w:t xml:space="preserve"> (Welsh government, 2017).</w:t>
      </w:r>
      <w:r w:rsidR="00506397" w:rsidRPr="00B41715">
        <w:rPr>
          <w:rFonts w:ascii="Arial" w:hAnsi="Arial" w:cs="Arial"/>
          <w:sz w:val="24"/>
          <w:szCs w:val="24"/>
        </w:rPr>
        <w:t xml:space="preserve"> Holistic development is important as it supports cognitive development as well as promoting psychological growth and also social and emotional </w:t>
      </w:r>
      <w:r w:rsidR="003530E5" w:rsidRPr="00B41715">
        <w:rPr>
          <w:rFonts w:ascii="Arial" w:hAnsi="Arial" w:cs="Arial"/>
          <w:sz w:val="24"/>
          <w:szCs w:val="24"/>
        </w:rPr>
        <w:t>growth</w:t>
      </w:r>
      <w:r w:rsidR="00506397" w:rsidRPr="00B41715">
        <w:rPr>
          <w:rFonts w:ascii="Arial" w:hAnsi="Arial" w:cs="Arial"/>
          <w:sz w:val="24"/>
          <w:szCs w:val="24"/>
        </w:rPr>
        <w:t xml:space="preserve">. holistic play encourages better social skills and helps a child connect to a specific activity, the holistic approach supports children </w:t>
      </w:r>
      <w:r w:rsidR="00064E40" w:rsidRPr="00B41715">
        <w:rPr>
          <w:rFonts w:ascii="Arial" w:hAnsi="Arial" w:cs="Arial"/>
          <w:sz w:val="24"/>
          <w:szCs w:val="24"/>
        </w:rPr>
        <w:t xml:space="preserve">that are </w:t>
      </w:r>
      <w:r w:rsidR="00506397" w:rsidRPr="00B41715">
        <w:rPr>
          <w:rFonts w:ascii="Arial" w:hAnsi="Arial" w:cs="Arial"/>
          <w:sz w:val="24"/>
          <w:szCs w:val="24"/>
        </w:rPr>
        <w:t>learning things at different ages and stages</w:t>
      </w:r>
      <w:r w:rsidR="00807BBF" w:rsidRPr="00B41715">
        <w:rPr>
          <w:rFonts w:ascii="Arial" w:hAnsi="Arial" w:cs="Arial"/>
          <w:sz w:val="24"/>
          <w:szCs w:val="24"/>
        </w:rPr>
        <w:t xml:space="preserve"> (Foundation education, 2018). </w:t>
      </w:r>
    </w:p>
    <w:p w14:paraId="66638467" w14:textId="5418852E" w:rsidR="00D213FE" w:rsidRPr="00B41715" w:rsidRDefault="006229BA" w:rsidP="00DB3E5B">
      <w:pPr>
        <w:spacing w:line="360" w:lineRule="auto"/>
        <w:jc w:val="both"/>
        <w:rPr>
          <w:rFonts w:ascii="Arial" w:hAnsi="Arial" w:cs="Arial"/>
          <w:sz w:val="24"/>
          <w:szCs w:val="24"/>
        </w:rPr>
      </w:pPr>
      <w:r w:rsidRPr="00B41715">
        <w:rPr>
          <w:rFonts w:ascii="Arial" w:hAnsi="Arial" w:cs="Arial"/>
          <w:sz w:val="24"/>
          <w:szCs w:val="24"/>
        </w:rPr>
        <w:t xml:space="preserve">The benefits of using the foundation phase profile observation are that </w:t>
      </w:r>
      <w:r w:rsidR="00BF678C" w:rsidRPr="00B41715">
        <w:rPr>
          <w:rFonts w:ascii="Arial" w:hAnsi="Arial" w:cs="Arial"/>
          <w:sz w:val="24"/>
          <w:szCs w:val="24"/>
        </w:rPr>
        <w:t xml:space="preserve">children’s milestones can be </w:t>
      </w:r>
      <w:r w:rsidR="00210E1B" w:rsidRPr="00B41715">
        <w:rPr>
          <w:rFonts w:ascii="Arial" w:hAnsi="Arial" w:cs="Arial"/>
          <w:sz w:val="24"/>
          <w:szCs w:val="24"/>
        </w:rPr>
        <w:t xml:space="preserve">recorded </w:t>
      </w:r>
      <w:r w:rsidR="0044174A" w:rsidRPr="00B41715">
        <w:rPr>
          <w:rFonts w:ascii="Arial" w:hAnsi="Arial" w:cs="Arial"/>
          <w:sz w:val="24"/>
          <w:szCs w:val="24"/>
        </w:rPr>
        <w:t>and also their achievements and development</w:t>
      </w:r>
      <w:r w:rsidR="00CD583B" w:rsidRPr="00B41715">
        <w:rPr>
          <w:rFonts w:ascii="Arial" w:hAnsi="Arial" w:cs="Arial"/>
          <w:sz w:val="24"/>
          <w:szCs w:val="24"/>
        </w:rPr>
        <w:t xml:space="preserve">. </w:t>
      </w:r>
      <w:r w:rsidR="00DD33A3" w:rsidRPr="00B41715">
        <w:rPr>
          <w:rFonts w:ascii="Arial" w:hAnsi="Arial" w:cs="Arial"/>
          <w:sz w:val="24"/>
          <w:szCs w:val="24"/>
        </w:rPr>
        <w:t>Children’s</w:t>
      </w:r>
      <w:r w:rsidR="00CD583B" w:rsidRPr="00B41715">
        <w:rPr>
          <w:rFonts w:ascii="Arial" w:hAnsi="Arial" w:cs="Arial"/>
          <w:sz w:val="24"/>
          <w:szCs w:val="24"/>
        </w:rPr>
        <w:t xml:space="preserve"> </w:t>
      </w:r>
      <w:r w:rsidR="00EE7451" w:rsidRPr="00B41715">
        <w:rPr>
          <w:rFonts w:ascii="Arial" w:hAnsi="Arial" w:cs="Arial"/>
          <w:sz w:val="24"/>
          <w:szCs w:val="24"/>
        </w:rPr>
        <w:t xml:space="preserve">abilities and progress are recorded by using </w:t>
      </w:r>
      <w:r w:rsidR="00191BFC" w:rsidRPr="00B41715">
        <w:rPr>
          <w:rFonts w:ascii="Arial" w:hAnsi="Arial" w:cs="Arial"/>
          <w:sz w:val="24"/>
          <w:szCs w:val="24"/>
        </w:rPr>
        <w:t xml:space="preserve">a </w:t>
      </w:r>
      <w:r w:rsidR="00EE7451" w:rsidRPr="00B41715">
        <w:rPr>
          <w:rFonts w:ascii="Arial" w:hAnsi="Arial" w:cs="Arial"/>
          <w:sz w:val="24"/>
          <w:szCs w:val="24"/>
        </w:rPr>
        <w:t xml:space="preserve">ladder </w:t>
      </w:r>
      <w:r w:rsidR="00DD33A3" w:rsidRPr="00B41715">
        <w:rPr>
          <w:rFonts w:ascii="Arial" w:hAnsi="Arial" w:cs="Arial"/>
          <w:sz w:val="24"/>
          <w:szCs w:val="24"/>
        </w:rPr>
        <w:t>skills</w:t>
      </w:r>
      <w:r w:rsidR="00EE7451" w:rsidRPr="00B41715">
        <w:rPr>
          <w:rFonts w:ascii="Arial" w:hAnsi="Arial" w:cs="Arial"/>
          <w:sz w:val="24"/>
          <w:szCs w:val="24"/>
        </w:rPr>
        <w:t xml:space="preserve"> chart</w:t>
      </w:r>
      <w:r w:rsidR="00DD33A3" w:rsidRPr="00B41715">
        <w:rPr>
          <w:rFonts w:ascii="Arial" w:hAnsi="Arial" w:cs="Arial"/>
          <w:sz w:val="24"/>
          <w:szCs w:val="24"/>
        </w:rPr>
        <w:t xml:space="preserve"> which you can then identify their strengths and things that they need to improve o</w:t>
      </w:r>
      <w:r w:rsidR="00BA70DB" w:rsidRPr="00B41715">
        <w:rPr>
          <w:rFonts w:ascii="Arial" w:hAnsi="Arial" w:cs="Arial"/>
          <w:sz w:val="24"/>
          <w:szCs w:val="24"/>
        </w:rPr>
        <w:t xml:space="preserve">n and </w:t>
      </w:r>
      <w:r w:rsidR="0079541F" w:rsidRPr="00B41715">
        <w:rPr>
          <w:rFonts w:ascii="Arial" w:hAnsi="Arial" w:cs="Arial"/>
          <w:sz w:val="24"/>
          <w:szCs w:val="24"/>
        </w:rPr>
        <w:t>then forward plan and put in place activities to improve their weaknesse</w:t>
      </w:r>
      <w:r w:rsidR="00D55E26" w:rsidRPr="00B41715">
        <w:rPr>
          <w:rFonts w:ascii="Arial" w:hAnsi="Arial" w:cs="Arial"/>
          <w:sz w:val="24"/>
          <w:szCs w:val="24"/>
        </w:rPr>
        <w:t>s</w:t>
      </w:r>
      <w:r w:rsidR="00BE4962" w:rsidRPr="00B41715">
        <w:rPr>
          <w:rFonts w:ascii="Arial" w:hAnsi="Arial" w:cs="Arial"/>
          <w:sz w:val="24"/>
          <w:szCs w:val="24"/>
        </w:rPr>
        <w:t xml:space="preserve"> and observe further skills</w:t>
      </w:r>
      <w:r w:rsidR="00D55E26" w:rsidRPr="00B41715">
        <w:rPr>
          <w:rFonts w:ascii="Arial" w:hAnsi="Arial" w:cs="Arial"/>
          <w:sz w:val="24"/>
          <w:szCs w:val="24"/>
        </w:rPr>
        <w:t xml:space="preserve"> (pacey,2021).</w:t>
      </w:r>
    </w:p>
    <w:p w14:paraId="2D0AF3CF" w14:textId="012826F3" w:rsidR="00597052" w:rsidRPr="00B41715" w:rsidRDefault="00BF30EF" w:rsidP="00DB3E5B">
      <w:pPr>
        <w:spacing w:line="360" w:lineRule="auto"/>
        <w:jc w:val="both"/>
        <w:rPr>
          <w:rFonts w:ascii="Arial" w:hAnsi="Arial" w:cs="Arial"/>
          <w:sz w:val="24"/>
          <w:szCs w:val="24"/>
        </w:rPr>
      </w:pPr>
      <w:r w:rsidRPr="00B41715">
        <w:rPr>
          <w:rFonts w:ascii="Arial" w:hAnsi="Arial" w:cs="Arial"/>
          <w:sz w:val="24"/>
          <w:szCs w:val="24"/>
        </w:rPr>
        <w:t xml:space="preserve">The child is more likely to demonstrate </w:t>
      </w:r>
      <w:r w:rsidR="00BA314E" w:rsidRPr="00B41715">
        <w:rPr>
          <w:rFonts w:ascii="Arial" w:hAnsi="Arial" w:cs="Arial"/>
          <w:sz w:val="24"/>
          <w:szCs w:val="24"/>
        </w:rPr>
        <w:t>certain skills through playing and following their own interests</w:t>
      </w:r>
      <w:r w:rsidR="00C06AEC" w:rsidRPr="00B41715">
        <w:rPr>
          <w:rFonts w:ascii="Arial" w:hAnsi="Arial" w:cs="Arial"/>
          <w:sz w:val="24"/>
          <w:szCs w:val="24"/>
        </w:rPr>
        <w:t xml:space="preserve"> for </w:t>
      </w:r>
      <w:r w:rsidR="00EA2DFE" w:rsidRPr="00B41715">
        <w:rPr>
          <w:rFonts w:ascii="Arial" w:hAnsi="Arial" w:cs="Arial"/>
          <w:sz w:val="24"/>
          <w:szCs w:val="24"/>
        </w:rPr>
        <w:t>example if</w:t>
      </w:r>
      <w:r w:rsidR="006E21CB" w:rsidRPr="00B41715">
        <w:rPr>
          <w:rFonts w:ascii="Arial" w:hAnsi="Arial" w:cs="Arial"/>
          <w:sz w:val="24"/>
          <w:szCs w:val="24"/>
        </w:rPr>
        <w:t xml:space="preserve"> </w:t>
      </w:r>
      <w:r w:rsidR="00720378" w:rsidRPr="00B41715">
        <w:rPr>
          <w:rFonts w:ascii="Arial" w:hAnsi="Arial" w:cs="Arial"/>
          <w:sz w:val="24"/>
          <w:szCs w:val="24"/>
        </w:rPr>
        <w:t xml:space="preserve">a </w:t>
      </w:r>
      <w:r w:rsidR="00C06AEC" w:rsidRPr="00B41715">
        <w:rPr>
          <w:rFonts w:ascii="Arial" w:hAnsi="Arial" w:cs="Arial"/>
          <w:sz w:val="24"/>
          <w:szCs w:val="24"/>
        </w:rPr>
        <w:t xml:space="preserve">child playing in the garden </w:t>
      </w:r>
      <w:r w:rsidR="006E21CB" w:rsidRPr="00B41715">
        <w:rPr>
          <w:rFonts w:ascii="Arial" w:hAnsi="Arial" w:cs="Arial"/>
          <w:sz w:val="24"/>
          <w:szCs w:val="24"/>
        </w:rPr>
        <w:t xml:space="preserve">was drawing on the chalk </w:t>
      </w:r>
      <w:r w:rsidR="00EA2DFE" w:rsidRPr="00B41715">
        <w:rPr>
          <w:rFonts w:ascii="Arial" w:hAnsi="Arial" w:cs="Arial"/>
          <w:sz w:val="24"/>
          <w:szCs w:val="24"/>
        </w:rPr>
        <w:t>board,</w:t>
      </w:r>
      <w:r w:rsidR="006E21CB" w:rsidRPr="00B41715">
        <w:rPr>
          <w:rFonts w:ascii="Arial" w:hAnsi="Arial" w:cs="Arial"/>
          <w:sz w:val="24"/>
          <w:szCs w:val="24"/>
        </w:rPr>
        <w:t xml:space="preserve"> we can </w:t>
      </w:r>
      <w:r w:rsidR="00031127" w:rsidRPr="00B41715">
        <w:rPr>
          <w:rFonts w:ascii="Arial" w:hAnsi="Arial" w:cs="Arial"/>
          <w:sz w:val="24"/>
          <w:szCs w:val="24"/>
        </w:rPr>
        <w:t xml:space="preserve">observe their grasp of the pencil rather than sitting them down and asking them to draw </w:t>
      </w:r>
      <w:r w:rsidR="00720378" w:rsidRPr="00B41715">
        <w:rPr>
          <w:rFonts w:ascii="Arial" w:hAnsi="Arial" w:cs="Arial"/>
          <w:sz w:val="24"/>
          <w:szCs w:val="24"/>
        </w:rPr>
        <w:t xml:space="preserve">for us, it is </w:t>
      </w:r>
      <w:r w:rsidR="00EA2DFE" w:rsidRPr="00B41715">
        <w:rPr>
          <w:rFonts w:ascii="Arial" w:hAnsi="Arial" w:cs="Arial"/>
          <w:sz w:val="24"/>
          <w:szCs w:val="24"/>
        </w:rPr>
        <w:t>a more natural approach</w:t>
      </w:r>
      <w:r w:rsidR="00915D30" w:rsidRPr="00B41715">
        <w:rPr>
          <w:rFonts w:ascii="Arial" w:hAnsi="Arial" w:cs="Arial"/>
          <w:sz w:val="24"/>
          <w:szCs w:val="24"/>
        </w:rPr>
        <w:t xml:space="preserve"> and more likely to achieve </w:t>
      </w:r>
      <w:r w:rsidR="00940D5A" w:rsidRPr="00B41715">
        <w:rPr>
          <w:rFonts w:ascii="Arial" w:hAnsi="Arial" w:cs="Arial"/>
          <w:sz w:val="24"/>
          <w:szCs w:val="24"/>
        </w:rPr>
        <w:t>accurate observations</w:t>
      </w:r>
      <w:r w:rsidR="000975B8" w:rsidRPr="00B41715">
        <w:rPr>
          <w:rFonts w:ascii="Arial" w:hAnsi="Arial" w:cs="Arial"/>
          <w:sz w:val="24"/>
          <w:szCs w:val="24"/>
        </w:rPr>
        <w:t xml:space="preserve"> (Early education, no date). </w:t>
      </w:r>
    </w:p>
    <w:p w14:paraId="1017DB28" w14:textId="0CC6BA04" w:rsidR="000C39F8" w:rsidRPr="00B41715" w:rsidRDefault="000C39F8" w:rsidP="00DB3E5B">
      <w:pPr>
        <w:spacing w:line="360" w:lineRule="auto"/>
        <w:jc w:val="both"/>
        <w:rPr>
          <w:rFonts w:ascii="Arial" w:hAnsi="Arial" w:cs="Arial"/>
          <w:sz w:val="24"/>
          <w:szCs w:val="24"/>
        </w:rPr>
      </w:pPr>
      <w:r w:rsidRPr="00B41715">
        <w:rPr>
          <w:rFonts w:ascii="Arial" w:hAnsi="Arial" w:cs="Arial"/>
          <w:sz w:val="24"/>
          <w:szCs w:val="24"/>
        </w:rPr>
        <w:t xml:space="preserve">Another benefit of this observation method is that </w:t>
      </w:r>
      <w:r w:rsidR="001264DA" w:rsidRPr="00B41715">
        <w:rPr>
          <w:rFonts w:ascii="Arial" w:hAnsi="Arial" w:cs="Arial"/>
          <w:sz w:val="24"/>
          <w:szCs w:val="24"/>
        </w:rPr>
        <w:t xml:space="preserve">it isn’t time consuming, </w:t>
      </w:r>
      <w:r w:rsidR="003A104C" w:rsidRPr="00B41715">
        <w:rPr>
          <w:rFonts w:ascii="Arial" w:hAnsi="Arial" w:cs="Arial"/>
          <w:sz w:val="24"/>
          <w:szCs w:val="24"/>
        </w:rPr>
        <w:t>it is</w:t>
      </w:r>
      <w:r w:rsidR="001264DA" w:rsidRPr="00B41715">
        <w:rPr>
          <w:rFonts w:ascii="Arial" w:hAnsi="Arial" w:cs="Arial"/>
          <w:sz w:val="24"/>
          <w:szCs w:val="24"/>
        </w:rPr>
        <w:t xml:space="preserve"> about observing children in each area and writing in a small box</w:t>
      </w:r>
      <w:r w:rsidR="004E2F29" w:rsidRPr="00B41715">
        <w:rPr>
          <w:rFonts w:ascii="Arial" w:hAnsi="Arial" w:cs="Arial"/>
          <w:sz w:val="24"/>
          <w:szCs w:val="24"/>
        </w:rPr>
        <w:t xml:space="preserve"> and then scoring them with the correct bronze, silver gold ladder. </w:t>
      </w:r>
      <w:r w:rsidR="002C601D" w:rsidRPr="00B41715">
        <w:rPr>
          <w:rFonts w:ascii="Arial" w:hAnsi="Arial" w:cs="Arial"/>
          <w:sz w:val="24"/>
          <w:szCs w:val="24"/>
        </w:rPr>
        <w:t>(</w:t>
      </w:r>
      <w:r w:rsidR="000975B8" w:rsidRPr="00B41715">
        <w:rPr>
          <w:rFonts w:ascii="Arial" w:hAnsi="Arial" w:cs="Arial"/>
          <w:sz w:val="24"/>
          <w:szCs w:val="24"/>
        </w:rPr>
        <w:t>Welsh Government, 2017</w:t>
      </w:r>
      <w:r w:rsidR="002C601D" w:rsidRPr="00B41715">
        <w:rPr>
          <w:rFonts w:ascii="Arial" w:hAnsi="Arial" w:cs="Arial"/>
          <w:sz w:val="24"/>
          <w:szCs w:val="24"/>
        </w:rPr>
        <w:t xml:space="preserve">) </w:t>
      </w:r>
    </w:p>
    <w:p w14:paraId="2D4AD5A8" w14:textId="26AC2516" w:rsidR="003E1A7C" w:rsidRPr="00B41715" w:rsidRDefault="0010229C" w:rsidP="00DB3E5B">
      <w:pPr>
        <w:spacing w:line="360" w:lineRule="auto"/>
        <w:jc w:val="both"/>
        <w:rPr>
          <w:rFonts w:ascii="Arial" w:hAnsi="Arial" w:cs="Arial"/>
          <w:sz w:val="24"/>
          <w:szCs w:val="24"/>
        </w:rPr>
      </w:pPr>
      <w:r w:rsidRPr="00B41715">
        <w:rPr>
          <w:rFonts w:ascii="Arial" w:hAnsi="Arial" w:cs="Arial"/>
          <w:sz w:val="24"/>
          <w:szCs w:val="24"/>
        </w:rPr>
        <w:lastRenderedPageBreak/>
        <w:t xml:space="preserve">The limitations of this observational method </w:t>
      </w:r>
      <w:r w:rsidR="00B54B27" w:rsidRPr="00B41715">
        <w:rPr>
          <w:rFonts w:ascii="Arial" w:hAnsi="Arial" w:cs="Arial"/>
          <w:sz w:val="24"/>
          <w:szCs w:val="24"/>
        </w:rPr>
        <w:t>are</w:t>
      </w:r>
      <w:r w:rsidRPr="00B41715">
        <w:rPr>
          <w:rFonts w:ascii="Arial" w:hAnsi="Arial" w:cs="Arial"/>
          <w:sz w:val="24"/>
          <w:szCs w:val="24"/>
        </w:rPr>
        <w:t xml:space="preserve"> that sometimes it can be difficult to </w:t>
      </w:r>
      <w:r w:rsidR="009C7677" w:rsidRPr="00B41715">
        <w:rPr>
          <w:rFonts w:ascii="Arial" w:hAnsi="Arial" w:cs="Arial"/>
          <w:sz w:val="24"/>
          <w:szCs w:val="24"/>
        </w:rPr>
        <w:t xml:space="preserve">observe certain skills on a child as each child has individual play preferences for example a child who enjoys </w:t>
      </w:r>
      <w:r w:rsidR="006F75F7" w:rsidRPr="00B41715">
        <w:rPr>
          <w:rFonts w:ascii="Arial" w:hAnsi="Arial" w:cs="Arial"/>
          <w:sz w:val="24"/>
          <w:szCs w:val="24"/>
        </w:rPr>
        <w:t xml:space="preserve">riding around </w:t>
      </w:r>
      <w:r w:rsidR="00371C78" w:rsidRPr="00B41715">
        <w:rPr>
          <w:rFonts w:ascii="Arial" w:hAnsi="Arial" w:cs="Arial"/>
          <w:sz w:val="24"/>
          <w:szCs w:val="24"/>
        </w:rPr>
        <w:t>the</w:t>
      </w:r>
      <w:r w:rsidR="006F75F7" w:rsidRPr="00B41715">
        <w:rPr>
          <w:rFonts w:ascii="Arial" w:hAnsi="Arial" w:cs="Arial"/>
          <w:sz w:val="24"/>
          <w:szCs w:val="24"/>
        </w:rPr>
        <w:t xml:space="preserve"> garden </w:t>
      </w:r>
      <w:r w:rsidR="00EC317C" w:rsidRPr="00B41715">
        <w:rPr>
          <w:rFonts w:ascii="Arial" w:hAnsi="Arial" w:cs="Arial"/>
          <w:sz w:val="24"/>
          <w:szCs w:val="24"/>
        </w:rPr>
        <w:t xml:space="preserve">in a car </w:t>
      </w:r>
      <w:r w:rsidR="006F75F7" w:rsidRPr="00B41715">
        <w:rPr>
          <w:rFonts w:ascii="Arial" w:hAnsi="Arial" w:cs="Arial"/>
          <w:sz w:val="24"/>
          <w:szCs w:val="24"/>
        </w:rPr>
        <w:t>for most of th</w:t>
      </w:r>
      <w:r w:rsidR="00EC317C" w:rsidRPr="00B41715">
        <w:rPr>
          <w:rFonts w:ascii="Arial" w:hAnsi="Arial" w:cs="Arial"/>
          <w:sz w:val="24"/>
          <w:szCs w:val="24"/>
        </w:rPr>
        <w:t>e</w:t>
      </w:r>
      <w:r w:rsidR="006F75F7" w:rsidRPr="00B41715">
        <w:rPr>
          <w:rFonts w:ascii="Arial" w:hAnsi="Arial" w:cs="Arial"/>
          <w:sz w:val="24"/>
          <w:szCs w:val="24"/>
        </w:rPr>
        <w:t xml:space="preserve"> session, it would be difficult to observe </w:t>
      </w:r>
      <w:r w:rsidR="00371C78" w:rsidRPr="00B41715">
        <w:rPr>
          <w:rFonts w:ascii="Arial" w:hAnsi="Arial" w:cs="Arial"/>
          <w:sz w:val="24"/>
          <w:szCs w:val="24"/>
        </w:rPr>
        <w:t xml:space="preserve">his fine motor or cognitive skills. </w:t>
      </w:r>
      <w:r w:rsidR="008B50DD" w:rsidRPr="00B41715">
        <w:rPr>
          <w:rFonts w:ascii="Arial" w:hAnsi="Arial" w:cs="Arial"/>
          <w:sz w:val="24"/>
          <w:szCs w:val="24"/>
        </w:rPr>
        <w:t>However,</w:t>
      </w:r>
      <w:r w:rsidR="00485253" w:rsidRPr="00B41715">
        <w:rPr>
          <w:rFonts w:ascii="Arial" w:hAnsi="Arial" w:cs="Arial"/>
          <w:sz w:val="24"/>
          <w:szCs w:val="24"/>
        </w:rPr>
        <w:t xml:space="preserve"> a benefit from this </w:t>
      </w:r>
      <w:r w:rsidR="008B50DD" w:rsidRPr="00B41715">
        <w:rPr>
          <w:rFonts w:ascii="Arial" w:hAnsi="Arial" w:cs="Arial"/>
          <w:sz w:val="24"/>
          <w:szCs w:val="24"/>
        </w:rPr>
        <w:t xml:space="preserve">observation method </w:t>
      </w:r>
      <w:r w:rsidR="00485253" w:rsidRPr="00B41715">
        <w:rPr>
          <w:rFonts w:ascii="Arial" w:hAnsi="Arial" w:cs="Arial"/>
          <w:sz w:val="24"/>
          <w:szCs w:val="24"/>
        </w:rPr>
        <w:t>could be that planning is made around cars fo</w:t>
      </w:r>
      <w:r w:rsidR="008B50DD" w:rsidRPr="00B41715">
        <w:rPr>
          <w:rFonts w:ascii="Arial" w:hAnsi="Arial" w:cs="Arial"/>
          <w:sz w:val="24"/>
          <w:szCs w:val="24"/>
        </w:rPr>
        <w:t>r t</w:t>
      </w:r>
      <w:r w:rsidR="00485253" w:rsidRPr="00B41715">
        <w:rPr>
          <w:rFonts w:ascii="Arial" w:hAnsi="Arial" w:cs="Arial"/>
          <w:sz w:val="24"/>
          <w:szCs w:val="24"/>
        </w:rPr>
        <w:t xml:space="preserve">his child, so small cars in the sand to promote </w:t>
      </w:r>
      <w:r w:rsidR="0047730B" w:rsidRPr="00B41715">
        <w:rPr>
          <w:rFonts w:ascii="Arial" w:hAnsi="Arial" w:cs="Arial"/>
          <w:sz w:val="24"/>
          <w:szCs w:val="24"/>
        </w:rPr>
        <w:t>fine motor skills</w:t>
      </w:r>
      <w:r w:rsidR="00064E40" w:rsidRPr="00B41715">
        <w:rPr>
          <w:rFonts w:ascii="Arial" w:hAnsi="Arial" w:cs="Arial"/>
          <w:sz w:val="24"/>
          <w:szCs w:val="24"/>
        </w:rPr>
        <w:t xml:space="preserve"> and to attract his attention with an interest of his</w:t>
      </w:r>
      <w:r w:rsidR="006C353E" w:rsidRPr="00B41715">
        <w:rPr>
          <w:rFonts w:ascii="Arial" w:hAnsi="Arial" w:cs="Arial"/>
          <w:sz w:val="24"/>
          <w:szCs w:val="24"/>
        </w:rPr>
        <w:t xml:space="preserve"> (REF)</w:t>
      </w:r>
      <w:r w:rsidR="003E1A7C" w:rsidRPr="00B41715">
        <w:rPr>
          <w:rFonts w:ascii="Arial" w:hAnsi="Arial" w:cs="Arial"/>
          <w:sz w:val="24"/>
          <w:szCs w:val="24"/>
        </w:rPr>
        <w:t>.</w:t>
      </w:r>
    </w:p>
    <w:p w14:paraId="2D05A0FF" w14:textId="2BE2F17E" w:rsidR="00064E40" w:rsidRPr="00B41715" w:rsidRDefault="00966989" w:rsidP="00DB3E5B">
      <w:pPr>
        <w:spacing w:line="360" w:lineRule="auto"/>
        <w:jc w:val="both"/>
        <w:rPr>
          <w:rFonts w:ascii="Arial" w:hAnsi="Arial" w:cs="Arial"/>
          <w:sz w:val="24"/>
          <w:szCs w:val="24"/>
        </w:rPr>
      </w:pPr>
      <w:r w:rsidRPr="00B41715">
        <w:rPr>
          <w:rFonts w:ascii="Arial" w:hAnsi="Arial" w:cs="Arial"/>
          <w:sz w:val="24"/>
          <w:szCs w:val="24"/>
        </w:rPr>
        <w:t xml:space="preserve">Regular observations support practitioners in planning activities and also identify the individual child’s next step. Although this observation method is beneficial it can limit the practitioner observing </w:t>
      </w:r>
      <w:r w:rsidR="00064E40" w:rsidRPr="00B41715">
        <w:rPr>
          <w:rFonts w:ascii="Arial" w:hAnsi="Arial" w:cs="Arial"/>
          <w:sz w:val="24"/>
          <w:szCs w:val="24"/>
        </w:rPr>
        <w:t>for example some children may be shy and when observing them their full potential may not be seen</w:t>
      </w:r>
      <w:r w:rsidR="000975B8" w:rsidRPr="00B41715">
        <w:rPr>
          <w:rFonts w:ascii="Arial" w:hAnsi="Arial" w:cs="Arial"/>
          <w:sz w:val="24"/>
          <w:szCs w:val="24"/>
        </w:rPr>
        <w:t xml:space="preserve">. </w:t>
      </w:r>
      <w:r w:rsidR="00064E40" w:rsidRPr="00B41715">
        <w:rPr>
          <w:rFonts w:ascii="Arial" w:hAnsi="Arial" w:cs="Arial"/>
          <w:sz w:val="24"/>
          <w:szCs w:val="24"/>
        </w:rPr>
        <w:t xml:space="preserve">The environment and relationships can have </w:t>
      </w:r>
      <w:r w:rsidR="000975B8" w:rsidRPr="00B41715">
        <w:rPr>
          <w:rFonts w:ascii="Arial" w:hAnsi="Arial" w:cs="Arial"/>
          <w:sz w:val="24"/>
          <w:szCs w:val="24"/>
        </w:rPr>
        <w:t>an</w:t>
      </w:r>
      <w:r w:rsidR="00064E40" w:rsidRPr="00B41715">
        <w:rPr>
          <w:rFonts w:ascii="Arial" w:hAnsi="Arial" w:cs="Arial"/>
          <w:sz w:val="24"/>
          <w:szCs w:val="24"/>
        </w:rPr>
        <w:t xml:space="preserve"> effect on a child’s development for example if a child doesn’t feel comfortable or hasn’t settled in the setting this is not going to be a true observation of their development</w:t>
      </w:r>
      <w:r w:rsidR="000975B8" w:rsidRPr="00B41715">
        <w:rPr>
          <w:rFonts w:ascii="Arial" w:hAnsi="Arial" w:cs="Arial"/>
          <w:sz w:val="24"/>
          <w:szCs w:val="24"/>
        </w:rPr>
        <w:t xml:space="preserve"> (west Sussex, 2019). </w:t>
      </w:r>
      <w:r w:rsidR="00064E40" w:rsidRPr="00B41715">
        <w:rPr>
          <w:rFonts w:ascii="Arial" w:hAnsi="Arial" w:cs="Arial"/>
          <w:sz w:val="24"/>
          <w:szCs w:val="24"/>
        </w:rPr>
        <w:t xml:space="preserve"> Bronfenbrenner’s ecological system theory agrees with this as he believes the environment can influence a child’s development for example the first level of the ecological system is microsystem which </w:t>
      </w:r>
      <w:r w:rsidR="00742D4E" w:rsidRPr="00B41715">
        <w:rPr>
          <w:rFonts w:ascii="Arial" w:hAnsi="Arial" w:cs="Arial"/>
          <w:sz w:val="24"/>
          <w:szCs w:val="24"/>
        </w:rPr>
        <w:t>is based on the things and people around the children in their immediate environment, he believes if a child has a positive relationship with practitioners it will have a positive effect on the child’s development. (</w:t>
      </w:r>
      <w:r w:rsidR="00311E39" w:rsidRPr="00B41715">
        <w:rPr>
          <w:rFonts w:ascii="Arial" w:hAnsi="Arial" w:cs="Arial"/>
          <w:sz w:val="24"/>
          <w:szCs w:val="24"/>
        </w:rPr>
        <w:t>Aubrey, K. and Riley, A, 2019).</w:t>
      </w:r>
    </w:p>
    <w:p w14:paraId="334D8B86" w14:textId="0316A27C" w:rsidR="007968F7" w:rsidRPr="00B41715" w:rsidRDefault="0053693B" w:rsidP="00DB3E5B">
      <w:pPr>
        <w:spacing w:line="360" w:lineRule="auto"/>
        <w:jc w:val="both"/>
        <w:rPr>
          <w:rFonts w:ascii="Arial" w:hAnsi="Arial" w:cs="Arial"/>
          <w:sz w:val="24"/>
          <w:szCs w:val="24"/>
        </w:rPr>
      </w:pPr>
      <w:r w:rsidRPr="00B41715">
        <w:rPr>
          <w:rFonts w:ascii="Arial" w:hAnsi="Arial" w:cs="Arial"/>
          <w:sz w:val="24"/>
          <w:szCs w:val="24"/>
        </w:rPr>
        <w:t xml:space="preserve">Overall, the foundation phase profile observation </w:t>
      </w:r>
      <w:r w:rsidR="00091AE4" w:rsidRPr="00B41715">
        <w:rPr>
          <w:rFonts w:ascii="Arial" w:hAnsi="Arial" w:cs="Arial"/>
          <w:sz w:val="24"/>
          <w:szCs w:val="24"/>
        </w:rPr>
        <w:t xml:space="preserve">gives a holistic </w:t>
      </w:r>
      <w:r w:rsidR="009026C6" w:rsidRPr="00B41715">
        <w:rPr>
          <w:rFonts w:ascii="Arial" w:hAnsi="Arial" w:cs="Arial"/>
          <w:sz w:val="24"/>
          <w:szCs w:val="24"/>
        </w:rPr>
        <w:t>view of the child</w:t>
      </w:r>
      <w:r w:rsidR="00BF30EF" w:rsidRPr="00B41715">
        <w:rPr>
          <w:rFonts w:ascii="Arial" w:hAnsi="Arial" w:cs="Arial"/>
          <w:sz w:val="24"/>
          <w:szCs w:val="24"/>
        </w:rPr>
        <w:t>’s</w:t>
      </w:r>
      <w:r w:rsidR="00630C14" w:rsidRPr="00B41715">
        <w:rPr>
          <w:rFonts w:ascii="Arial" w:hAnsi="Arial" w:cs="Arial"/>
          <w:sz w:val="24"/>
          <w:szCs w:val="24"/>
        </w:rPr>
        <w:t xml:space="preserve"> development</w:t>
      </w:r>
      <w:r w:rsidR="00E83240" w:rsidRPr="00B41715">
        <w:rPr>
          <w:rFonts w:ascii="Arial" w:hAnsi="Arial" w:cs="Arial"/>
          <w:sz w:val="24"/>
          <w:szCs w:val="24"/>
        </w:rPr>
        <w:t xml:space="preserve"> as </w:t>
      </w:r>
      <w:r w:rsidR="00F973AE" w:rsidRPr="00B41715">
        <w:rPr>
          <w:rFonts w:ascii="Arial" w:hAnsi="Arial" w:cs="Arial"/>
          <w:sz w:val="24"/>
          <w:szCs w:val="24"/>
        </w:rPr>
        <w:t xml:space="preserve">children are learning through </w:t>
      </w:r>
      <w:r w:rsidR="00B25267" w:rsidRPr="00B41715">
        <w:rPr>
          <w:rFonts w:ascii="Arial" w:hAnsi="Arial" w:cs="Arial"/>
          <w:sz w:val="24"/>
          <w:szCs w:val="24"/>
        </w:rPr>
        <w:t>first-hand</w:t>
      </w:r>
      <w:r w:rsidR="00F973AE" w:rsidRPr="00B41715">
        <w:rPr>
          <w:rFonts w:ascii="Arial" w:hAnsi="Arial" w:cs="Arial"/>
          <w:sz w:val="24"/>
          <w:szCs w:val="24"/>
        </w:rPr>
        <w:t xml:space="preserve"> play experiences. </w:t>
      </w:r>
      <w:r w:rsidR="003F0CA0" w:rsidRPr="00B41715">
        <w:rPr>
          <w:rFonts w:ascii="Arial" w:hAnsi="Arial" w:cs="Arial"/>
          <w:sz w:val="24"/>
          <w:szCs w:val="24"/>
        </w:rPr>
        <w:t>All areas of a child’s development are being assessed</w:t>
      </w:r>
      <w:r w:rsidR="00794532" w:rsidRPr="00B41715">
        <w:rPr>
          <w:rFonts w:ascii="Arial" w:hAnsi="Arial" w:cs="Arial"/>
          <w:sz w:val="24"/>
          <w:szCs w:val="24"/>
        </w:rPr>
        <w:t xml:space="preserve"> though this developmental c</w:t>
      </w:r>
      <w:r w:rsidR="00FA5A9E" w:rsidRPr="00B41715">
        <w:rPr>
          <w:rFonts w:ascii="Arial" w:hAnsi="Arial" w:cs="Arial"/>
          <w:sz w:val="24"/>
          <w:szCs w:val="24"/>
        </w:rPr>
        <w:t xml:space="preserve">urriculum through </w:t>
      </w:r>
      <w:r w:rsidR="005B6067" w:rsidRPr="00B41715">
        <w:rPr>
          <w:rFonts w:ascii="Arial" w:hAnsi="Arial" w:cs="Arial"/>
          <w:sz w:val="24"/>
          <w:szCs w:val="24"/>
        </w:rPr>
        <w:t>s</w:t>
      </w:r>
      <w:r w:rsidR="00FA5A9E" w:rsidRPr="00B41715">
        <w:rPr>
          <w:rFonts w:ascii="Arial" w:hAnsi="Arial" w:cs="Arial"/>
          <w:sz w:val="24"/>
          <w:szCs w:val="24"/>
        </w:rPr>
        <w:t xml:space="preserve">elf-led </w:t>
      </w:r>
      <w:r w:rsidR="005B6067" w:rsidRPr="00B41715">
        <w:rPr>
          <w:rFonts w:ascii="Arial" w:hAnsi="Arial" w:cs="Arial"/>
          <w:sz w:val="24"/>
          <w:szCs w:val="24"/>
        </w:rPr>
        <w:t>play</w:t>
      </w:r>
      <w:r w:rsidR="00311E39" w:rsidRPr="00B41715">
        <w:rPr>
          <w:rFonts w:ascii="Arial" w:hAnsi="Arial" w:cs="Arial"/>
          <w:sz w:val="24"/>
          <w:szCs w:val="24"/>
        </w:rPr>
        <w:t xml:space="preserve">. (welsh Government, 2017) </w:t>
      </w:r>
      <w:r w:rsidR="005B6067" w:rsidRPr="00B41715">
        <w:rPr>
          <w:rFonts w:ascii="Arial" w:hAnsi="Arial" w:cs="Arial"/>
          <w:sz w:val="24"/>
          <w:szCs w:val="24"/>
        </w:rPr>
        <w:t xml:space="preserve">however some people disagree with this approach </w:t>
      </w:r>
      <w:r w:rsidR="00904200" w:rsidRPr="00B41715">
        <w:rPr>
          <w:rFonts w:ascii="Arial" w:hAnsi="Arial" w:cs="Arial"/>
          <w:sz w:val="24"/>
          <w:szCs w:val="24"/>
        </w:rPr>
        <w:t xml:space="preserve">as </w:t>
      </w:r>
      <w:r w:rsidR="00415028" w:rsidRPr="00B41715">
        <w:rPr>
          <w:rFonts w:ascii="Arial" w:hAnsi="Arial" w:cs="Arial"/>
          <w:sz w:val="24"/>
          <w:szCs w:val="24"/>
        </w:rPr>
        <w:t>they believe it is led to much by “set up” activities</w:t>
      </w:r>
      <w:r w:rsidR="009505F1" w:rsidRPr="00B41715">
        <w:rPr>
          <w:rFonts w:ascii="Arial" w:hAnsi="Arial" w:cs="Arial"/>
          <w:sz w:val="24"/>
          <w:szCs w:val="24"/>
        </w:rPr>
        <w:t xml:space="preserve"> and that </w:t>
      </w:r>
      <w:r w:rsidR="00107ED5" w:rsidRPr="00B41715">
        <w:rPr>
          <w:rFonts w:ascii="Arial" w:hAnsi="Arial" w:cs="Arial"/>
          <w:sz w:val="24"/>
          <w:szCs w:val="24"/>
        </w:rPr>
        <w:t xml:space="preserve">it should be age </w:t>
      </w:r>
      <w:r w:rsidR="00403E49" w:rsidRPr="00B41715">
        <w:rPr>
          <w:rFonts w:ascii="Arial" w:hAnsi="Arial" w:cs="Arial"/>
          <w:sz w:val="24"/>
          <w:szCs w:val="24"/>
        </w:rPr>
        <w:t>appropriate</w:t>
      </w:r>
      <w:r w:rsidR="00311E39" w:rsidRPr="00B41715">
        <w:rPr>
          <w:rFonts w:ascii="Arial" w:hAnsi="Arial" w:cs="Arial"/>
          <w:sz w:val="24"/>
          <w:szCs w:val="24"/>
        </w:rPr>
        <w:t xml:space="preserve">, they don’t believe the foundation phase is challenging enough </w:t>
      </w:r>
      <w:r w:rsidR="00966989" w:rsidRPr="00B41715">
        <w:rPr>
          <w:rFonts w:ascii="Arial" w:hAnsi="Arial" w:cs="Arial"/>
          <w:sz w:val="24"/>
          <w:szCs w:val="24"/>
        </w:rPr>
        <w:t>(</w:t>
      </w:r>
      <w:r w:rsidR="00311E39" w:rsidRPr="00B41715">
        <w:rPr>
          <w:rFonts w:ascii="Arial" w:hAnsi="Arial" w:cs="Arial"/>
          <w:sz w:val="24"/>
          <w:szCs w:val="24"/>
        </w:rPr>
        <w:t xml:space="preserve">BBC, </w:t>
      </w:r>
      <w:r w:rsidR="008C317B" w:rsidRPr="00B41715">
        <w:rPr>
          <w:rFonts w:ascii="Arial" w:hAnsi="Arial" w:cs="Arial"/>
          <w:sz w:val="24"/>
          <w:szCs w:val="24"/>
        </w:rPr>
        <w:t>2011</w:t>
      </w:r>
      <w:r w:rsidR="00966989" w:rsidRPr="00B41715">
        <w:rPr>
          <w:rFonts w:ascii="Arial" w:hAnsi="Arial" w:cs="Arial"/>
          <w:sz w:val="24"/>
          <w:szCs w:val="24"/>
        </w:rPr>
        <w:t>).</w:t>
      </w:r>
    </w:p>
    <w:p w14:paraId="51B1C7D4" w14:textId="1D13CF29" w:rsidR="00E912E8" w:rsidRPr="00B41715" w:rsidRDefault="00E912E8" w:rsidP="00DB3E5B">
      <w:pPr>
        <w:spacing w:line="360" w:lineRule="auto"/>
        <w:jc w:val="both"/>
        <w:rPr>
          <w:rFonts w:ascii="Arial" w:hAnsi="Arial" w:cs="Arial"/>
          <w:b/>
          <w:bCs/>
          <w:sz w:val="24"/>
          <w:szCs w:val="24"/>
          <w:u w:val="single"/>
        </w:rPr>
      </w:pPr>
      <w:r w:rsidRPr="00B41715">
        <w:rPr>
          <w:rFonts w:ascii="Arial" w:hAnsi="Arial" w:cs="Arial"/>
          <w:b/>
          <w:bCs/>
          <w:sz w:val="24"/>
          <w:szCs w:val="24"/>
          <w:u w:val="single"/>
        </w:rPr>
        <w:t>Section 4.</w:t>
      </w:r>
    </w:p>
    <w:p w14:paraId="01262E17" w14:textId="128E42F8" w:rsidR="004A5A4C" w:rsidRPr="00B41715" w:rsidRDefault="00E912E8" w:rsidP="00DB3E5B">
      <w:pPr>
        <w:spacing w:line="360" w:lineRule="auto"/>
        <w:jc w:val="both"/>
        <w:rPr>
          <w:rFonts w:ascii="Arial" w:hAnsi="Arial" w:cs="Arial"/>
          <w:sz w:val="24"/>
          <w:szCs w:val="24"/>
        </w:rPr>
      </w:pPr>
      <w:r w:rsidRPr="00B41715">
        <w:rPr>
          <w:rFonts w:ascii="Arial" w:hAnsi="Arial" w:cs="Arial"/>
          <w:sz w:val="24"/>
          <w:szCs w:val="24"/>
        </w:rPr>
        <w:t xml:space="preserve">Play </w:t>
      </w:r>
      <w:r w:rsidR="00BE27E9" w:rsidRPr="00B41715">
        <w:rPr>
          <w:rFonts w:ascii="Arial" w:hAnsi="Arial" w:cs="Arial"/>
          <w:sz w:val="24"/>
          <w:szCs w:val="24"/>
        </w:rPr>
        <w:t>is important when assessing</w:t>
      </w:r>
      <w:r w:rsidR="007B7142" w:rsidRPr="00B41715">
        <w:rPr>
          <w:rFonts w:ascii="Arial" w:hAnsi="Arial" w:cs="Arial"/>
          <w:sz w:val="24"/>
          <w:szCs w:val="24"/>
        </w:rPr>
        <w:t xml:space="preserve"> or observing</w:t>
      </w:r>
      <w:r w:rsidR="00BE27E9" w:rsidRPr="00B41715">
        <w:rPr>
          <w:rFonts w:ascii="Arial" w:hAnsi="Arial" w:cs="Arial"/>
          <w:sz w:val="24"/>
          <w:szCs w:val="24"/>
        </w:rPr>
        <w:t xml:space="preserve"> children</w:t>
      </w:r>
      <w:r w:rsidR="00D13BAB" w:rsidRPr="00B41715">
        <w:rPr>
          <w:rFonts w:ascii="Arial" w:hAnsi="Arial" w:cs="Arial"/>
          <w:sz w:val="24"/>
          <w:szCs w:val="24"/>
        </w:rPr>
        <w:t>’s</w:t>
      </w:r>
      <w:r w:rsidR="00BE27E9" w:rsidRPr="00B41715">
        <w:rPr>
          <w:rFonts w:ascii="Arial" w:hAnsi="Arial" w:cs="Arial"/>
          <w:sz w:val="24"/>
          <w:szCs w:val="24"/>
        </w:rPr>
        <w:t xml:space="preserve"> development</w:t>
      </w:r>
      <w:r w:rsidR="00C91A23" w:rsidRPr="00B41715">
        <w:rPr>
          <w:rFonts w:ascii="Arial" w:hAnsi="Arial" w:cs="Arial"/>
          <w:sz w:val="24"/>
          <w:szCs w:val="24"/>
        </w:rPr>
        <w:t xml:space="preserve"> as </w:t>
      </w:r>
      <w:r w:rsidR="00CA34C3" w:rsidRPr="00B41715">
        <w:rPr>
          <w:rFonts w:ascii="Arial" w:hAnsi="Arial" w:cs="Arial"/>
          <w:sz w:val="24"/>
          <w:szCs w:val="24"/>
        </w:rPr>
        <w:t>it helps practitioners understand the child’s strengths and weaknesses</w:t>
      </w:r>
      <w:r w:rsidR="0065706C" w:rsidRPr="00B41715">
        <w:rPr>
          <w:rFonts w:ascii="Arial" w:hAnsi="Arial" w:cs="Arial"/>
          <w:sz w:val="24"/>
          <w:szCs w:val="24"/>
        </w:rPr>
        <w:t xml:space="preserve"> (Open learning, </w:t>
      </w:r>
      <w:r w:rsidR="006E2787" w:rsidRPr="00B41715">
        <w:rPr>
          <w:rFonts w:ascii="Arial" w:hAnsi="Arial" w:cs="Arial"/>
          <w:sz w:val="24"/>
          <w:szCs w:val="24"/>
        </w:rPr>
        <w:t>2020)</w:t>
      </w:r>
      <w:r w:rsidR="00807EF7" w:rsidRPr="00B41715">
        <w:rPr>
          <w:rFonts w:ascii="Arial" w:hAnsi="Arial" w:cs="Arial"/>
          <w:sz w:val="24"/>
          <w:szCs w:val="24"/>
        </w:rPr>
        <w:t xml:space="preserve">. </w:t>
      </w:r>
      <w:r w:rsidR="006E2787" w:rsidRPr="00B41715">
        <w:rPr>
          <w:rFonts w:ascii="Arial" w:hAnsi="Arial" w:cs="Arial"/>
          <w:sz w:val="24"/>
          <w:szCs w:val="24"/>
        </w:rPr>
        <w:t xml:space="preserve">As </w:t>
      </w:r>
      <w:r w:rsidR="008E358B" w:rsidRPr="00B41715">
        <w:rPr>
          <w:rFonts w:ascii="Arial" w:hAnsi="Arial" w:cs="Arial"/>
          <w:sz w:val="24"/>
          <w:szCs w:val="24"/>
        </w:rPr>
        <w:t xml:space="preserve">stated </w:t>
      </w:r>
      <w:r w:rsidR="00C903E0" w:rsidRPr="00B41715">
        <w:rPr>
          <w:rFonts w:ascii="Arial" w:hAnsi="Arial" w:cs="Arial"/>
          <w:sz w:val="24"/>
          <w:szCs w:val="24"/>
        </w:rPr>
        <w:t xml:space="preserve">by Pentagon play, (2018) </w:t>
      </w:r>
      <w:r w:rsidR="000D6FDD" w:rsidRPr="00B41715">
        <w:rPr>
          <w:rFonts w:ascii="Arial" w:hAnsi="Arial" w:cs="Arial"/>
          <w:sz w:val="24"/>
          <w:szCs w:val="24"/>
        </w:rPr>
        <w:t xml:space="preserve">Play helps a child </w:t>
      </w:r>
      <w:r w:rsidR="000D4F65" w:rsidRPr="00B41715">
        <w:rPr>
          <w:rFonts w:ascii="Arial" w:hAnsi="Arial" w:cs="Arial"/>
          <w:sz w:val="24"/>
          <w:szCs w:val="24"/>
        </w:rPr>
        <w:t xml:space="preserve">discover and make sense of the world around them, </w:t>
      </w:r>
      <w:r w:rsidR="000D3B12" w:rsidRPr="00B41715">
        <w:rPr>
          <w:rFonts w:ascii="Arial" w:hAnsi="Arial" w:cs="Arial"/>
          <w:sz w:val="24"/>
          <w:szCs w:val="24"/>
        </w:rPr>
        <w:t>it</w:t>
      </w:r>
      <w:r w:rsidR="000D4F65" w:rsidRPr="00B41715">
        <w:rPr>
          <w:rFonts w:ascii="Arial" w:hAnsi="Arial" w:cs="Arial"/>
          <w:sz w:val="24"/>
          <w:szCs w:val="24"/>
        </w:rPr>
        <w:t xml:space="preserve"> helps children develop</w:t>
      </w:r>
      <w:r w:rsidR="00674C34" w:rsidRPr="00B41715">
        <w:rPr>
          <w:rFonts w:ascii="Arial" w:hAnsi="Arial" w:cs="Arial"/>
          <w:sz w:val="24"/>
          <w:szCs w:val="24"/>
        </w:rPr>
        <w:t xml:space="preserve"> their cognitive skills, their social skills</w:t>
      </w:r>
      <w:r w:rsidR="00CE2C09" w:rsidRPr="00B41715">
        <w:rPr>
          <w:rFonts w:ascii="Arial" w:hAnsi="Arial" w:cs="Arial"/>
          <w:sz w:val="24"/>
          <w:szCs w:val="24"/>
        </w:rPr>
        <w:t xml:space="preserve"> and</w:t>
      </w:r>
      <w:r w:rsidR="00674C34" w:rsidRPr="00B41715">
        <w:rPr>
          <w:rFonts w:ascii="Arial" w:hAnsi="Arial" w:cs="Arial"/>
          <w:sz w:val="24"/>
          <w:szCs w:val="24"/>
        </w:rPr>
        <w:t xml:space="preserve"> </w:t>
      </w:r>
      <w:r w:rsidR="00674C34" w:rsidRPr="00B41715">
        <w:rPr>
          <w:rFonts w:ascii="Arial" w:hAnsi="Arial" w:cs="Arial"/>
          <w:sz w:val="24"/>
          <w:szCs w:val="24"/>
        </w:rPr>
        <w:lastRenderedPageBreak/>
        <w:t>their</w:t>
      </w:r>
      <w:r w:rsidR="00F425CF" w:rsidRPr="00B41715">
        <w:rPr>
          <w:rFonts w:ascii="Arial" w:hAnsi="Arial" w:cs="Arial"/>
          <w:sz w:val="24"/>
          <w:szCs w:val="24"/>
        </w:rPr>
        <w:t xml:space="preserve"> emotional and physical skills</w:t>
      </w:r>
      <w:r w:rsidR="00AC3983" w:rsidRPr="00B41715">
        <w:rPr>
          <w:rFonts w:ascii="Arial" w:hAnsi="Arial" w:cs="Arial"/>
          <w:sz w:val="24"/>
          <w:szCs w:val="24"/>
        </w:rPr>
        <w:t xml:space="preserve">. </w:t>
      </w:r>
      <w:r w:rsidR="00B12E31" w:rsidRPr="00B41715">
        <w:rPr>
          <w:rFonts w:ascii="Arial" w:hAnsi="Arial" w:cs="Arial"/>
          <w:sz w:val="24"/>
          <w:szCs w:val="24"/>
        </w:rPr>
        <w:t>W</w:t>
      </w:r>
      <w:r w:rsidR="007260AB" w:rsidRPr="00B41715">
        <w:rPr>
          <w:rFonts w:ascii="Arial" w:hAnsi="Arial" w:cs="Arial"/>
          <w:sz w:val="24"/>
          <w:szCs w:val="24"/>
        </w:rPr>
        <w:t xml:space="preserve">hen a child is engaging in </w:t>
      </w:r>
      <w:r w:rsidR="00966989" w:rsidRPr="00B41715">
        <w:rPr>
          <w:rFonts w:ascii="Arial" w:hAnsi="Arial" w:cs="Arial"/>
          <w:sz w:val="24"/>
          <w:szCs w:val="24"/>
        </w:rPr>
        <w:t>an</w:t>
      </w:r>
      <w:r w:rsidR="007260AB" w:rsidRPr="00B41715">
        <w:rPr>
          <w:rFonts w:ascii="Arial" w:hAnsi="Arial" w:cs="Arial"/>
          <w:sz w:val="24"/>
          <w:szCs w:val="24"/>
        </w:rPr>
        <w:t xml:space="preserve"> activity that they enjo</w:t>
      </w:r>
      <w:r w:rsidR="00D13BAB" w:rsidRPr="00B41715">
        <w:rPr>
          <w:rFonts w:ascii="Arial" w:hAnsi="Arial" w:cs="Arial"/>
          <w:sz w:val="24"/>
          <w:szCs w:val="24"/>
        </w:rPr>
        <w:t>y or have chosen</w:t>
      </w:r>
      <w:r w:rsidR="00CE2C09" w:rsidRPr="00B41715">
        <w:rPr>
          <w:rFonts w:ascii="Arial" w:hAnsi="Arial" w:cs="Arial"/>
          <w:sz w:val="24"/>
          <w:szCs w:val="24"/>
        </w:rPr>
        <w:t xml:space="preserve"> themselves</w:t>
      </w:r>
      <w:r w:rsidR="006B5736" w:rsidRPr="00B41715">
        <w:rPr>
          <w:rFonts w:ascii="Arial" w:hAnsi="Arial" w:cs="Arial"/>
          <w:sz w:val="24"/>
          <w:szCs w:val="24"/>
        </w:rPr>
        <w:t xml:space="preserve"> it will give a better understanding of the child’s strengths and weakness</w:t>
      </w:r>
      <w:r w:rsidR="00D00731" w:rsidRPr="00B41715">
        <w:rPr>
          <w:rFonts w:ascii="Arial" w:hAnsi="Arial" w:cs="Arial"/>
          <w:sz w:val="24"/>
          <w:szCs w:val="24"/>
        </w:rPr>
        <w:t xml:space="preserve">es </w:t>
      </w:r>
      <w:r w:rsidR="00E260EC" w:rsidRPr="00B41715">
        <w:rPr>
          <w:rFonts w:ascii="Arial" w:hAnsi="Arial" w:cs="Arial"/>
          <w:sz w:val="24"/>
          <w:szCs w:val="24"/>
        </w:rPr>
        <w:t xml:space="preserve">as they </w:t>
      </w:r>
      <w:r w:rsidR="00187E95" w:rsidRPr="00B41715">
        <w:rPr>
          <w:rFonts w:ascii="Arial" w:hAnsi="Arial" w:cs="Arial"/>
          <w:sz w:val="24"/>
          <w:szCs w:val="24"/>
        </w:rPr>
        <w:t>are participating in play that interest them</w:t>
      </w:r>
      <w:r w:rsidR="00393AB7" w:rsidRPr="00B41715">
        <w:rPr>
          <w:rFonts w:ascii="Arial" w:hAnsi="Arial" w:cs="Arial"/>
          <w:sz w:val="24"/>
          <w:szCs w:val="24"/>
        </w:rPr>
        <w:t xml:space="preserve"> and exploring their own creativity and </w:t>
      </w:r>
      <w:r w:rsidR="00E0283D" w:rsidRPr="00B41715">
        <w:rPr>
          <w:rFonts w:ascii="Arial" w:hAnsi="Arial" w:cs="Arial"/>
          <w:sz w:val="24"/>
          <w:szCs w:val="24"/>
        </w:rPr>
        <w:t>Imagination</w:t>
      </w:r>
      <w:r w:rsidR="00393AB7" w:rsidRPr="00B41715">
        <w:rPr>
          <w:rFonts w:ascii="Arial" w:hAnsi="Arial" w:cs="Arial"/>
          <w:sz w:val="24"/>
          <w:szCs w:val="24"/>
        </w:rPr>
        <w:t xml:space="preserve"> (</w:t>
      </w:r>
      <w:r w:rsidR="00E0283D" w:rsidRPr="00B41715">
        <w:rPr>
          <w:rFonts w:ascii="Arial" w:hAnsi="Arial" w:cs="Arial"/>
          <w:sz w:val="24"/>
          <w:szCs w:val="24"/>
        </w:rPr>
        <w:t>play</w:t>
      </w:r>
      <w:r w:rsidR="00DE5E87" w:rsidRPr="00B41715">
        <w:rPr>
          <w:rFonts w:ascii="Arial" w:hAnsi="Arial" w:cs="Arial"/>
          <w:sz w:val="24"/>
          <w:szCs w:val="24"/>
        </w:rPr>
        <w:t xml:space="preserve"> mo</w:t>
      </w:r>
      <w:r w:rsidR="00143703" w:rsidRPr="00B41715">
        <w:rPr>
          <w:rFonts w:ascii="Arial" w:hAnsi="Arial" w:cs="Arial"/>
          <w:sz w:val="24"/>
          <w:szCs w:val="24"/>
        </w:rPr>
        <w:t>r</w:t>
      </w:r>
      <w:r w:rsidR="00DE5E87" w:rsidRPr="00B41715">
        <w:rPr>
          <w:rFonts w:ascii="Arial" w:hAnsi="Arial" w:cs="Arial"/>
          <w:sz w:val="24"/>
          <w:szCs w:val="24"/>
        </w:rPr>
        <w:t>e,2019)</w:t>
      </w:r>
      <w:r w:rsidR="00926060" w:rsidRPr="00B41715">
        <w:rPr>
          <w:rFonts w:ascii="Arial" w:hAnsi="Arial" w:cs="Arial"/>
          <w:sz w:val="24"/>
          <w:szCs w:val="24"/>
        </w:rPr>
        <w:t>.</w:t>
      </w:r>
      <w:r w:rsidR="00CE2C09" w:rsidRPr="00B41715">
        <w:rPr>
          <w:rFonts w:ascii="Arial" w:hAnsi="Arial" w:cs="Arial"/>
          <w:sz w:val="24"/>
          <w:szCs w:val="24"/>
        </w:rPr>
        <w:t xml:space="preserve"> </w:t>
      </w:r>
      <w:r w:rsidR="00926060" w:rsidRPr="00B41715">
        <w:rPr>
          <w:rFonts w:ascii="Arial" w:hAnsi="Arial" w:cs="Arial"/>
          <w:sz w:val="24"/>
          <w:szCs w:val="24"/>
        </w:rPr>
        <w:t>I</w:t>
      </w:r>
      <w:r w:rsidR="00CE2C09" w:rsidRPr="00B41715">
        <w:rPr>
          <w:rFonts w:ascii="Arial" w:hAnsi="Arial" w:cs="Arial"/>
          <w:sz w:val="24"/>
          <w:szCs w:val="24"/>
        </w:rPr>
        <w:t>t will</w:t>
      </w:r>
      <w:r w:rsidR="006B5736" w:rsidRPr="00B41715">
        <w:rPr>
          <w:rFonts w:ascii="Arial" w:hAnsi="Arial" w:cs="Arial"/>
          <w:sz w:val="24"/>
          <w:szCs w:val="24"/>
        </w:rPr>
        <w:t xml:space="preserve"> identify the needs of the individual </w:t>
      </w:r>
      <w:r w:rsidR="00807EF7" w:rsidRPr="00B41715">
        <w:rPr>
          <w:rFonts w:ascii="Arial" w:hAnsi="Arial" w:cs="Arial"/>
          <w:sz w:val="24"/>
          <w:szCs w:val="24"/>
        </w:rPr>
        <w:t>child, as</w:t>
      </w:r>
      <w:r w:rsidR="00422882" w:rsidRPr="00B41715">
        <w:rPr>
          <w:rFonts w:ascii="Arial" w:hAnsi="Arial" w:cs="Arial"/>
          <w:sz w:val="24"/>
          <w:szCs w:val="24"/>
        </w:rPr>
        <w:t xml:space="preserve"> it is a more natural approach rather than asking the child to participate in something. </w:t>
      </w:r>
      <w:r w:rsidR="00D23A2A" w:rsidRPr="00B41715">
        <w:rPr>
          <w:rFonts w:ascii="Arial" w:hAnsi="Arial" w:cs="Arial"/>
          <w:sz w:val="24"/>
          <w:szCs w:val="24"/>
        </w:rPr>
        <w:t xml:space="preserve">The child will </w:t>
      </w:r>
      <w:r w:rsidR="00E708B2" w:rsidRPr="00B41715">
        <w:rPr>
          <w:rFonts w:ascii="Arial" w:hAnsi="Arial" w:cs="Arial"/>
          <w:sz w:val="24"/>
          <w:szCs w:val="24"/>
        </w:rPr>
        <w:t>engage</w:t>
      </w:r>
      <w:r w:rsidR="00386C5F" w:rsidRPr="00B41715">
        <w:rPr>
          <w:rFonts w:ascii="Arial" w:hAnsi="Arial" w:cs="Arial"/>
          <w:sz w:val="24"/>
          <w:szCs w:val="24"/>
        </w:rPr>
        <w:t xml:space="preserve"> and be involved</w:t>
      </w:r>
      <w:r w:rsidR="00E708B2" w:rsidRPr="00B41715">
        <w:rPr>
          <w:rFonts w:ascii="Arial" w:hAnsi="Arial" w:cs="Arial"/>
          <w:sz w:val="24"/>
          <w:szCs w:val="24"/>
        </w:rPr>
        <w:t xml:space="preserve"> more in </w:t>
      </w:r>
      <w:r w:rsidR="002E7D04" w:rsidRPr="00B41715">
        <w:rPr>
          <w:rFonts w:ascii="Arial" w:hAnsi="Arial" w:cs="Arial"/>
          <w:sz w:val="24"/>
          <w:szCs w:val="24"/>
        </w:rPr>
        <w:t>an</w:t>
      </w:r>
      <w:r w:rsidR="00E708B2" w:rsidRPr="00B41715">
        <w:rPr>
          <w:rFonts w:ascii="Arial" w:hAnsi="Arial" w:cs="Arial"/>
          <w:sz w:val="24"/>
          <w:szCs w:val="24"/>
        </w:rPr>
        <w:t xml:space="preserve"> activity that interests them</w:t>
      </w:r>
      <w:r w:rsidR="0050173F" w:rsidRPr="00B41715">
        <w:rPr>
          <w:rFonts w:ascii="Arial" w:hAnsi="Arial" w:cs="Arial"/>
          <w:sz w:val="24"/>
          <w:szCs w:val="24"/>
        </w:rPr>
        <w:t xml:space="preserve"> rather than being told what to do </w:t>
      </w:r>
      <w:r w:rsidR="00386C5F" w:rsidRPr="00B41715">
        <w:rPr>
          <w:rFonts w:ascii="Arial" w:hAnsi="Arial" w:cs="Arial"/>
          <w:sz w:val="24"/>
          <w:szCs w:val="24"/>
        </w:rPr>
        <w:t xml:space="preserve">or follow </w:t>
      </w:r>
      <w:r w:rsidR="0050173F" w:rsidRPr="00B41715">
        <w:rPr>
          <w:rFonts w:ascii="Arial" w:hAnsi="Arial" w:cs="Arial"/>
          <w:sz w:val="24"/>
          <w:szCs w:val="24"/>
        </w:rPr>
        <w:t>(</w:t>
      </w:r>
      <w:r w:rsidR="0043501C" w:rsidRPr="00B41715">
        <w:rPr>
          <w:rFonts w:ascii="Arial" w:hAnsi="Arial" w:cs="Arial"/>
          <w:sz w:val="24"/>
          <w:szCs w:val="24"/>
        </w:rPr>
        <w:t>Puckett, no date)</w:t>
      </w:r>
      <w:r w:rsidR="00007C98" w:rsidRPr="00B41715">
        <w:rPr>
          <w:rFonts w:ascii="Arial" w:hAnsi="Arial" w:cs="Arial"/>
          <w:sz w:val="24"/>
          <w:szCs w:val="24"/>
        </w:rPr>
        <w:t xml:space="preserve">. </w:t>
      </w:r>
      <w:r w:rsidR="0081107A" w:rsidRPr="00B41715">
        <w:rPr>
          <w:rFonts w:ascii="Arial" w:hAnsi="Arial" w:cs="Arial"/>
          <w:sz w:val="24"/>
          <w:szCs w:val="24"/>
        </w:rPr>
        <w:t>Pl</w:t>
      </w:r>
      <w:r w:rsidR="00F12B53" w:rsidRPr="00B41715">
        <w:rPr>
          <w:rFonts w:ascii="Arial" w:hAnsi="Arial" w:cs="Arial"/>
          <w:sz w:val="24"/>
          <w:szCs w:val="24"/>
        </w:rPr>
        <w:t xml:space="preserve">ay </w:t>
      </w:r>
      <w:r w:rsidR="001E1BEF" w:rsidRPr="00B41715">
        <w:rPr>
          <w:rFonts w:ascii="Arial" w:hAnsi="Arial" w:cs="Arial"/>
          <w:sz w:val="24"/>
          <w:szCs w:val="24"/>
        </w:rPr>
        <w:t>can teach a child many skill</w:t>
      </w:r>
      <w:r w:rsidR="00F30476" w:rsidRPr="00B41715">
        <w:rPr>
          <w:rFonts w:ascii="Arial" w:hAnsi="Arial" w:cs="Arial"/>
          <w:sz w:val="24"/>
          <w:szCs w:val="24"/>
        </w:rPr>
        <w:t>s</w:t>
      </w:r>
      <w:r w:rsidR="001E1BEF" w:rsidRPr="00B41715">
        <w:rPr>
          <w:rFonts w:ascii="Arial" w:hAnsi="Arial" w:cs="Arial"/>
          <w:sz w:val="24"/>
          <w:szCs w:val="24"/>
        </w:rPr>
        <w:t xml:space="preserve"> such as</w:t>
      </w:r>
      <w:r w:rsidR="002D0FDE" w:rsidRPr="00B41715">
        <w:rPr>
          <w:rFonts w:ascii="Arial" w:hAnsi="Arial" w:cs="Arial"/>
          <w:sz w:val="24"/>
          <w:szCs w:val="24"/>
        </w:rPr>
        <w:t xml:space="preserve"> </w:t>
      </w:r>
      <w:r w:rsidR="0081107A" w:rsidRPr="00B41715">
        <w:rPr>
          <w:rFonts w:ascii="Arial" w:hAnsi="Arial" w:cs="Arial"/>
          <w:sz w:val="24"/>
          <w:szCs w:val="24"/>
        </w:rPr>
        <w:t>S</w:t>
      </w:r>
      <w:r w:rsidR="001E1BEF" w:rsidRPr="00B41715">
        <w:rPr>
          <w:rFonts w:ascii="Arial" w:hAnsi="Arial" w:cs="Arial"/>
          <w:sz w:val="24"/>
          <w:szCs w:val="24"/>
        </w:rPr>
        <w:t>haring</w:t>
      </w:r>
      <w:r w:rsidR="00C85893" w:rsidRPr="00B41715">
        <w:rPr>
          <w:rFonts w:ascii="Arial" w:hAnsi="Arial" w:cs="Arial"/>
          <w:sz w:val="24"/>
          <w:szCs w:val="24"/>
        </w:rPr>
        <w:t xml:space="preserve">, </w:t>
      </w:r>
      <w:r w:rsidR="004A5A4C" w:rsidRPr="00B41715">
        <w:rPr>
          <w:rFonts w:ascii="Arial" w:hAnsi="Arial" w:cs="Arial"/>
          <w:sz w:val="24"/>
          <w:szCs w:val="24"/>
        </w:rPr>
        <w:t>S</w:t>
      </w:r>
      <w:r w:rsidR="001E1BEF" w:rsidRPr="00B41715">
        <w:rPr>
          <w:rFonts w:ascii="Arial" w:hAnsi="Arial" w:cs="Arial"/>
          <w:sz w:val="24"/>
          <w:szCs w:val="24"/>
        </w:rPr>
        <w:t>ocial skills</w:t>
      </w:r>
      <w:r w:rsidR="00C85893" w:rsidRPr="00B41715">
        <w:rPr>
          <w:rFonts w:ascii="Arial" w:hAnsi="Arial" w:cs="Arial"/>
          <w:sz w:val="24"/>
          <w:szCs w:val="24"/>
        </w:rPr>
        <w:t xml:space="preserve">, </w:t>
      </w:r>
      <w:r w:rsidR="004A5A4C" w:rsidRPr="00B41715">
        <w:rPr>
          <w:rFonts w:ascii="Arial" w:hAnsi="Arial" w:cs="Arial"/>
          <w:sz w:val="24"/>
          <w:szCs w:val="24"/>
        </w:rPr>
        <w:t>P</w:t>
      </w:r>
      <w:r w:rsidR="001E1BEF" w:rsidRPr="00B41715">
        <w:rPr>
          <w:rFonts w:ascii="Arial" w:hAnsi="Arial" w:cs="Arial"/>
          <w:sz w:val="24"/>
          <w:szCs w:val="24"/>
        </w:rPr>
        <w:t>roblem solving</w:t>
      </w:r>
      <w:r w:rsidR="000D486A" w:rsidRPr="00B41715">
        <w:rPr>
          <w:rFonts w:ascii="Arial" w:hAnsi="Arial" w:cs="Arial"/>
          <w:sz w:val="24"/>
          <w:szCs w:val="24"/>
        </w:rPr>
        <w:t xml:space="preserve"> </w:t>
      </w:r>
      <w:r w:rsidR="00C85893" w:rsidRPr="00B41715">
        <w:rPr>
          <w:rFonts w:ascii="Arial" w:hAnsi="Arial" w:cs="Arial"/>
          <w:sz w:val="24"/>
          <w:szCs w:val="24"/>
        </w:rPr>
        <w:t xml:space="preserve">and </w:t>
      </w:r>
      <w:r w:rsidR="004A5A4C" w:rsidRPr="00B41715">
        <w:rPr>
          <w:rFonts w:ascii="Arial" w:hAnsi="Arial" w:cs="Arial"/>
          <w:sz w:val="24"/>
          <w:szCs w:val="24"/>
        </w:rPr>
        <w:t xml:space="preserve">Creativity an </w:t>
      </w:r>
      <w:r w:rsidR="00C85893" w:rsidRPr="00B41715">
        <w:rPr>
          <w:rFonts w:ascii="Arial" w:hAnsi="Arial" w:cs="Arial"/>
          <w:sz w:val="24"/>
          <w:szCs w:val="24"/>
        </w:rPr>
        <w:t xml:space="preserve">imagination. It can help with their </w:t>
      </w:r>
      <w:r w:rsidR="004A5A4C" w:rsidRPr="00B41715">
        <w:rPr>
          <w:rFonts w:ascii="Arial" w:hAnsi="Arial" w:cs="Arial"/>
          <w:sz w:val="24"/>
          <w:szCs w:val="24"/>
        </w:rPr>
        <w:t xml:space="preserve">Independence and positive </w:t>
      </w:r>
      <w:r w:rsidR="00C85893" w:rsidRPr="00B41715">
        <w:rPr>
          <w:rFonts w:ascii="Arial" w:hAnsi="Arial" w:cs="Arial"/>
          <w:sz w:val="24"/>
          <w:szCs w:val="24"/>
        </w:rPr>
        <w:t>self-esteem</w:t>
      </w:r>
      <w:r w:rsidR="0043501C" w:rsidRPr="00B41715">
        <w:rPr>
          <w:rFonts w:ascii="Arial" w:hAnsi="Arial" w:cs="Arial"/>
          <w:sz w:val="24"/>
          <w:szCs w:val="24"/>
        </w:rPr>
        <w:t xml:space="preserve"> </w:t>
      </w:r>
      <w:r w:rsidR="00D10DF1" w:rsidRPr="00B41715">
        <w:rPr>
          <w:rFonts w:ascii="Arial" w:hAnsi="Arial" w:cs="Arial"/>
          <w:sz w:val="24"/>
          <w:szCs w:val="24"/>
        </w:rPr>
        <w:t>(Pentagon play</w:t>
      </w:r>
      <w:r w:rsidR="009808A6" w:rsidRPr="00B41715">
        <w:rPr>
          <w:rFonts w:ascii="Arial" w:hAnsi="Arial" w:cs="Arial"/>
          <w:sz w:val="24"/>
          <w:szCs w:val="24"/>
        </w:rPr>
        <w:t>, 2018).</w:t>
      </w:r>
    </w:p>
    <w:p w14:paraId="724A4764" w14:textId="64DDB180" w:rsidR="00422882" w:rsidRPr="00B41715" w:rsidRDefault="00C85893" w:rsidP="00DB3E5B">
      <w:pPr>
        <w:spacing w:line="360" w:lineRule="auto"/>
        <w:jc w:val="both"/>
        <w:rPr>
          <w:rFonts w:ascii="Arial" w:hAnsi="Arial" w:cs="Arial"/>
          <w:sz w:val="24"/>
          <w:szCs w:val="24"/>
        </w:rPr>
      </w:pPr>
      <w:r w:rsidRPr="00B41715">
        <w:rPr>
          <w:rFonts w:ascii="Arial" w:hAnsi="Arial" w:cs="Arial"/>
          <w:sz w:val="24"/>
          <w:szCs w:val="24"/>
        </w:rPr>
        <w:t>I</w:t>
      </w:r>
      <w:r w:rsidR="003C2E6D" w:rsidRPr="00B41715">
        <w:rPr>
          <w:rFonts w:ascii="Arial" w:hAnsi="Arial" w:cs="Arial"/>
          <w:sz w:val="24"/>
          <w:szCs w:val="24"/>
        </w:rPr>
        <w:t xml:space="preserve">t is important that children get the opportunity to </w:t>
      </w:r>
      <w:r w:rsidR="009148B4" w:rsidRPr="00B41715">
        <w:rPr>
          <w:rFonts w:ascii="Arial" w:hAnsi="Arial" w:cs="Arial"/>
          <w:sz w:val="24"/>
          <w:szCs w:val="24"/>
        </w:rPr>
        <w:t>play so observations can be made to help further their education.</w:t>
      </w:r>
      <w:r w:rsidR="009E2A77" w:rsidRPr="00B41715">
        <w:rPr>
          <w:rFonts w:ascii="Arial" w:hAnsi="Arial" w:cs="Arial"/>
          <w:sz w:val="24"/>
          <w:szCs w:val="24"/>
        </w:rPr>
        <w:t xml:space="preserve"> Vygotsky agrees with this as he believes</w:t>
      </w:r>
      <w:r w:rsidR="00E2231E" w:rsidRPr="00B41715">
        <w:rPr>
          <w:rFonts w:ascii="Arial" w:hAnsi="Arial" w:cs="Arial"/>
          <w:sz w:val="24"/>
          <w:szCs w:val="24"/>
        </w:rPr>
        <w:t xml:space="preserve"> that play </w:t>
      </w:r>
      <w:r w:rsidR="0012092E" w:rsidRPr="00B41715">
        <w:rPr>
          <w:rFonts w:ascii="Arial" w:hAnsi="Arial" w:cs="Arial"/>
          <w:sz w:val="24"/>
          <w:szCs w:val="24"/>
        </w:rPr>
        <w:t xml:space="preserve">is the main source of </w:t>
      </w:r>
      <w:r w:rsidR="00EA2329" w:rsidRPr="00B41715">
        <w:rPr>
          <w:rFonts w:ascii="Arial" w:hAnsi="Arial" w:cs="Arial"/>
          <w:sz w:val="24"/>
          <w:szCs w:val="24"/>
        </w:rPr>
        <w:t>learning in a child’s development</w:t>
      </w:r>
      <w:r w:rsidR="00EF2CC6" w:rsidRPr="00B41715">
        <w:rPr>
          <w:rFonts w:ascii="Arial" w:hAnsi="Arial" w:cs="Arial"/>
          <w:sz w:val="24"/>
          <w:szCs w:val="24"/>
        </w:rPr>
        <w:t xml:space="preserve">. Bruner also agrees </w:t>
      </w:r>
      <w:r w:rsidR="000E3C50" w:rsidRPr="00B41715">
        <w:rPr>
          <w:rFonts w:ascii="Arial" w:hAnsi="Arial" w:cs="Arial"/>
          <w:sz w:val="24"/>
          <w:szCs w:val="24"/>
        </w:rPr>
        <w:t>as he believes</w:t>
      </w:r>
      <w:r w:rsidR="00A7726F" w:rsidRPr="00B41715">
        <w:rPr>
          <w:rFonts w:ascii="Arial" w:hAnsi="Arial" w:cs="Arial"/>
          <w:sz w:val="24"/>
          <w:szCs w:val="24"/>
        </w:rPr>
        <w:t xml:space="preserve"> that</w:t>
      </w:r>
      <w:r w:rsidR="000E3C50" w:rsidRPr="00B41715">
        <w:rPr>
          <w:rFonts w:ascii="Arial" w:hAnsi="Arial" w:cs="Arial"/>
          <w:sz w:val="24"/>
          <w:szCs w:val="24"/>
        </w:rPr>
        <w:t xml:space="preserve"> children will learn whilst</w:t>
      </w:r>
      <w:r w:rsidR="00A7726F" w:rsidRPr="00B41715">
        <w:rPr>
          <w:rFonts w:ascii="Arial" w:hAnsi="Arial" w:cs="Arial"/>
          <w:sz w:val="24"/>
          <w:szCs w:val="24"/>
        </w:rPr>
        <w:t xml:space="preserve"> engaging in</w:t>
      </w:r>
      <w:r w:rsidR="000E3C50" w:rsidRPr="00B41715">
        <w:rPr>
          <w:rFonts w:ascii="Arial" w:hAnsi="Arial" w:cs="Arial"/>
          <w:sz w:val="24"/>
          <w:szCs w:val="24"/>
        </w:rPr>
        <w:t xml:space="preserve"> play</w:t>
      </w:r>
      <w:r w:rsidR="00A7726F" w:rsidRPr="00B41715">
        <w:rPr>
          <w:rFonts w:ascii="Arial" w:hAnsi="Arial" w:cs="Arial"/>
          <w:sz w:val="24"/>
          <w:szCs w:val="24"/>
        </w:rPr>
        <w:t>,</w:t>
      </w:r>
      <w:r w:rsidR="00EE5611" w:rsidRPr="00B41715">
        <w:rPr>
          <w:rFonts w:ascii="Arial" w:hAnsi="Arial" w:cs="Arial"/>
          <w:sz w:val="24"/>
          <w:szCs w:val="24"/>
        </w:rPr>
        <w:t xml:space="preserve"> </w:t>
      </w:r>
      <w:r w:rsidR="00D07426" w:rsidRPr="00B41715">
        <w:rPr>
          <w:rFonts w:ascii="Arial" w:hAnsi="Arial" w:cs="Arial"/>
          <w:sz w:val="24"/>
          <w:szCs w:val="24"/>
        </w:rPr>
        <w:t>even if it</w:t>
      </w:r>
      <w:r w:rsidR="00D4661D" w:rsidRPr="00B41715">
        <w:rPr>
          <w:rFonts w:ascii="Arial" w:hAnsi="Arial" w:cs="Arial"/>
          <w:sz w:val="24"/>
          <w:szCs w:val="24"/>
        </w:rPr>
        <w:t xml:space="preserve"> is</w:t>
      </w:r>
      <w:r w:rsidR="00D07426" w:rsidRPr="00B41715">
        <w:rPr>
          <w:rFonts w:ascii="Arial" w:hAnsi="Arial" w:cs="Arial"/>
          <w:sz w:val="24"/>
          <w:szCs w:val="24"/>
        </w:rPr>
        <w:t xml:space="preserve"> not a set </w:t>
      </w:r>
      <w:r w:rsidR="00D4661D" w:rsidRPr="00B41715">
        <w:rPr>
          <w:rFonts w:ascii="Arial" w:hAnsi="Arial" w:cs="Arial"/>
          <w:sz w:val="24"/>
          <w:szCs w:val="24"/>
        </w:rPr>
        <w:t>activity</w:t>
      </w:r>
      <w:r w:rsidR="006B4474" w:rsidRPr="00B41715">
        <w:rPr>
          <w:rFonts w:ascii="Arial" w:hAnsi="Arial" w:cs="Arial"/>
          <w:sz w:val="24"/>
          <w:szCs w:val="24"/>
        </w:rPr>
        <w:t xml:space="preserve">, he </w:t>
      </w:r>
      <w:r w:rsidR="006B4474" w:rsidRPr="00B41715">
        <w:rPr>
          <w:rFonts w:ascii="Arial" w:hAnsi="Arial" w:cs="Arial"/>
          <w:sz w:val="24"/>
          <w:szCs w:val="24"/>
        </w:rPr>
        <w:t>suggests that play can encourage children to learn and understand things like numeracy, language and anything in the environment that’s around them (Aubrey, K. and Riley, A. 2019).</w:t>
      </w:r>
      <w:r w:rsidR="008625F9" w:rsidRPr="00B41715">
        <w:rPr>
          <w:rFonts w:ascii="Arial" w:hAnsi="Arial" w:cs="Arial"/>
          <w:sz w:val="24"/>
          <w:szCs w:val="24"/>
        </w:rPr>
        <w:t xml:space="preserve"> </w:t>
      </w:r>
      <w:r w:rsidR="000A047B" w:rsidRPr="00B41715">
        <w:rPr>
          <w:rFonts w:ascii="Arial" w:hAnsi="Arial" w:cs="Arial"/>
          <w:sz w:val="24"/>
          <w:szCs w:val="24"/>
        </w:rPr>
        <w:t>Howard and McInnes (2013)</w:t>
      </w:r>
      <w:r w:rsidR="00A7726F" w:rsidRPr="00B41715">
        <w:rPr>
          <w:rFonts w:ascii="Arial" w:hAnsi="Arial" w:cs="Arial"/>
          <w:sz w:val="24"/>
          <w:szCs w:val="24"/>
        </w:rPr>
        <w:t xml:space="preserve"> </w:t>
      </w:r>
      <w:r w:rsidR="000A047B" w:rsidRPr="00B41715">
        <w:rPr>
          <w:rFonts w:ascii="Arial" w:hAnsi="Arial" w:cs="Arial"/>
          <w:sz w:val="24"/>
          <w:szCs w:val="24"/>
        </w:rPr>
        <w:t>express that children</w:t>
      </w:r>
      <w:r w:rsidR="009E529C" w:rsidRPr="00B41715">
        <w:rPr>
          <w:rFonts w:ascii="Arial" w:hAnsi="Arial" w:cs="Arial"/>
          <w:sz w:val="24"/>
          <w:szCs w:val="24"/>
        </w:rPr>
        <w:t xml:space="preserve"> only really engage </w:t>
      </w:r>
      <w:r w:rsidR="00BD6E5A" w:rsidRPr="00B41715">
        <w:rPr>
          <w:rFonts w:ascii="Arial" w:hAnsi="Arial" w:cs="Arial"/>
          <w:sz w:val="24"/>
          <w:szCs w:val="24"/>
        </w:rPr>
        <w:t xml:space="preserve">in real learning when </w:t>
      </w:r>
      <w:r w:rsidR="00941CFF" w:rsidRPr="00B41715">
        <w:rPr>
          <w:rFonts w:ascii="Arial" w:hAnsi="Arial" w:cs="Arial"/>
          <w:sz w:val="24"/>
          <w:szCs w:val="24"/>
        </w:rPr>
        <w:t xml:space="preserve">absorbed in self-directed freely chosen </w:t>
      </w:r>
      <w:proofErr w:type="gramStart"/>
      <w:r w:rsidR="00941CFF" w:rsidRPr="00B41715">
        <w:rPr>
          <w:rFonts w:ascii="Arial" w:hAnsi="Arial" w:cs="Arial"/>
          <w:sz w:val="24"/>
          <w:szCs w:val="24"/>
        </w:rPr>
        <w:t>play</w:t>
      </w:r>
      <w:proofErr w:type="gramEnd"/>
      <w:r w:rsidR="008625F9" w:rsidRPr="00B41715">
        <w:rPr>
          <w:rFonts w:ascii="Arial" w:hAnsi="Arial" w:cs="Arial"/>
          <w:sz w:val="24"/>
          <w:szCs w:val="24"/>
        </w:rPr>
        <w:t xml:space="preserve"> (Howard and McInnes, 2013). </w:t>
      </w:r>
    </w:p>
    <w:p w14:paraId="6914626B" w14:textId="5749617E" w:rsidR="00D75D87" w:rsidRPr="00B41715" w:rsidRDefault="009E2A77" w:rsidP="00DB3E5B">
      <w:pPr>
        <w:spacing w:line="360" w:lineRule="auto"/>
        <w:jc w:val="both"/>
        <w:rPr>
          <w:rFonts w:ascii="Arial" w:hAnsi="Arial" w:cs="Arial"/>
          <w:sz w:val="24"/>
          <w:szCs w:val="24"/>
        </w:rPr>
      </w:pPr>
      <w:r w:rsidRPr="00B41715">
        <w:rPr>
          <w:rFonts w:ascii="Arial" w:hAnsi="Arial" w:cs="Arial"/>
          <w:sz w:val="24"/>
          <w:szCs w:val="24"/>
        </w:rPr>
        <w:t>P</w:t>
      </w:r>
      <w:r w:rsidR="003F2BF2" w:rsidRPr="00B41715">
        <w:rPr>
          <w:rFonts w:ascii="Arial" w:hAnsi="Arial" w:cs="Arial"/>
          <w:sz w:val="24"/>
          <w:szCs w:val="24"/>
        </w:rPr>
        <w:t xml:space="preserve">lay can help a practitioner </w:t>
      </w:r>
      <w:r w:rsidR="00D84F70" w:rsidRPr="00B41715">
        <w:rPr>
          <w:rFonts w:ascii="Arial" w:hAnsi="Arial" w:cs="Arial"/>
          <w:sz w:val="24"/>
          <w:szCs w:val="24"/>
        </w:rPr>
        <w:t>observe,</w:t>
      </w:r>
      <w:r w:rsidR="00E93B83" w:rsidRPr="00B41715">
        <w:rPr>
          <w:rFonts w:ascii="Arial" w:hAnsi="Arial" w:cs="Arial"/>
          <w:sz w:val="24"/>
          <w:szCs w:val="24"/>
        </w:rPr>
        <w:t xml:space="preserve"> </w:t>
      </w:r>
      <w:r w:rsidR="003F2BF2" w:rsidRPr="00B41715">
        <w:rPr>
          <w:rFonts w:ascii="Arial" w:hAnsi="Arial" w:cs="Arial"/>
          <w:sz w:val="24"/>
          <w:szCs w:val="24"/>
        </w:rPr>
        <w:t xml:space="preserve">identify and plan to further the child’s learning and development. Play is important especially self-led play as it is something that the child is interested in, so it is more likely to </w:t>
      </w:r>
      <w:r w:rsidR="006C33E5" w:rsidRPr="00B41715">
        <w:rPr>
          <w:rFonts w:ascii="Arial" w:hAnsi="Arial" w:cs="Arial"/>
          <w:sz w:val="24"/>
          <w:szCs w:val="24"/>
        </w:rPr>
        <w:t xml:space="preserve">present </w:t>
      </w:r>
      <w:r w:rsidR="00422882" w:rsidRPr="00B41715">
        <w:rPr>
          <w:rFonts w:ascii="Arial" w:hAnsi="Arial" w:cs="Arial"/>
          <w:sz w:val="24"/>
          <w:szCs w:val="24"/>
        </w:rPr>
        <w:t>a</w:t>
      </w:r>
      <w:r w:rsidR="006C33E5" w:rsidRPr="00B41715">
        <w:rPr>
          <w:rFonts w:ascii="Arial" w:hAnsi="Arial" w:cs="Arial"/>
          <w:sz w:val="24"/>
          <w:szCs w:val="24"/>
        </w:rPr>
        <w:t xml:space="preserve"> true</w:t>
      </w:r>
      <w:r w:rsidR="003F2BF2" w:rsidRPr="00B41715">
        <w:rPr>
          <w:rFonts w:ascii="Arial" w:hAnsi="Arial" w:cs="Arial"/>
          <w:sz w:val="24"/>
          <w:szCs w:val="24"/>
        </w:rPr>
        <w:t xml:space="preserve"> reflection of the </w:t>
      </w:r>
      <w:r w:rsidR="00422882" w:rsidRPr="00B41715">
        <w:rPr>
          <w:rFonts w:ascii="Arial" w:hAnsi="Arial" w:cs="Arial"/>
          <w:sz w:val="24"/>
          <w:szCs w:val="24"/>
        </w:rPr>
        <w:t>child’s</w:t>
      </w:r>
      <w:r w:rsidR="003F2BF2" w:rsidRPr="00B41715">
        <w:rPr>
          <w:rFonts w:ascii="Arial" w:hAnsi="Arial" w:cs="Arial"/>
          <w:sz w:val="24"/>
          <w:szCs w:val="24"/>
        </w:rPr>
        <w:t xml:space="preserve"> learning and development.</w:t>
      </w:r>
      <w:r w:rsidR="00611198" w:rsidRPr="00B41715">
        <w:rPr>
          <w:rFonts w:ascii="Arial" w:hAnsi="Arial" w:cs="Arial"/>
          <w:sz w:val="24"/>
          <w:szCs w:val="24"/>
        </w:rPr>
        <w:t xml:space="preserve"> Montessori agrees with </w:t>
      </w:r>
      <w:r w:rsidR="00D84F70" w:rsidRPr="00B41715">
        <w:rPr>
          <w:rFonts w:ascii="Arial" w:hAnsi="Arial" w:cs="Arial"/>
          <w:sz w:val="24"/>
          <w:szCs w:val="24"/>
        </w:rPr>
        <w:t>this</w:t>
      </w:r>
      <w:r w:rsidR="00121F71" w:rsidRPr="00B41715">
        <w:rPr>
          <w:rFonts w:ascii="Arial" w:hAnsi="Arial" w:cs="Arial"/>
          <w:sz w:val="24"/>
          <w:szCs w:val="24"/>
        </w:rPr>
        <w:t xml:space="preserve"> as she believ</w:t>
      </w:r>
      <w:r w:rsidR="002F043D" w:rsidRPr="00B41715">
        <w:rPr>
          <w:rFonts w:ascii="Arial" w:hAnsi="Arial" w:cs="Arial"/>
          <w:sz w:val="24"/>
          <w:szCs w:val="24"/>
        </w:rPr>
        <w:t>es observations of a child can be used to pla</w:t>
      </w:r>
      <w:r w:rsidR="008773B5" w:rsidRPr="00B41715">
        <w:rPr>
          <w:rFonts w:ascii="Arial" w:hAnsi="Arial" w:cs="Arial"/>
          <w:sz w:val="24"/>
          <w:szCs w:val="24"/>
        </w:rPr>
        <w:t xml:space="preserve">n </w:t>
      </w:r>
      <w:r w:rsidR="00F42DAB" w:rsidRPr="00B41715">
        <w:rPr>
          <w:rFonts w:ascii="Arial" w:hAnsi="Arial" w:cs="Arial"/>
          <w:sz w:val="24"/>
          <w:szCs w:val="24"/>
        </w:rPr>
        <w:t xml:space="preserve">to further a </w:t>
      </w:r>
      <w:r w:rsidR="008773B5" w:rsidRPr="00B41715">
        <w:rPr>
          <w:rFonts w:ascii="Arial" w:hAnsi="Arial" w:cs="Arial"/>
          <w:sz w:val="24"/>
          <w:szCs w:val="24"/>
        </w:rPr>
        <w:t>child’s development</w:t>
      </w:r>
      <w:r w:rsidR="00BD03E0" w:rsidRPr="00B41715">
        <w:rPr>
          <w:rFonts w:ascii="Arial" w:hAnsi="Arial" w:cs="Arial"/>
          <w:sz w:val="24"/>
          <w:szCs w:val="24"/>
        </w:rPr>
        <w:t xml:space="preserve"> for example </w:t>
      </w:r>
      <w:r w:rsidR="007D36C1" w:rsidRPr="00B41715">
        <w:rPr>
          <w:rFonts w:ascii="Arial" w:hAnsi="Arial" w:cs="Arial"/>
          <w:sz w:val="24"/>
          <w:szCs w:val="24"/>
        </w:rPr>
        <w:t>if a child takes an interest in colours</w:t>
      </w:r>
      <w:r w:rsidR="00777689" w:rsidRPr="00B41715">
        <w:rPr>
          <w:rFonts w:ascii="Arial" w:hAnsi="Arial" w:cs="Arial"/>
          <w:sz w:val="24"/>
          <w:szCs w:val="24"/>
        </w:rPr>
        <w:t xml:space="preserve">, planning could be </w:t>
      </w:r>
      <w:r w:rsidR="00643EEC" w:rsidRPr="00B41715">
        <w:rPr>
          <w:rFonts w:ascii="Arial" w:hAnsi="Arial" w:cs="Arial"/>
          <w:sz w:val="24"/>
          <w:szCs w:val="24"/>
        </w:rPr>
        <w:t>made,</w:t>
      </w:r>
      <w:r w:rsidR="00777689" w:rsidRPr="00B41715">
        <w:rPr>
          <w:rFonts w:ascii="Arial" w:hAnsi="Arial" w:cs="Arial"/>
          <w:sz w:val="24"/>
          <w:szCs w:val="24"/>
        </w:rPr>
        <w:t xml:space="preserve"> and activities put out with a variety of coloured objects</w:t>
      </w:r>
      <w:r w:rsidR="00B817F9" w:rsidRPr="00B41715">
        <w:rPr>
          <w:rFonts w:ascii="Arial" w:hAnsi="Arial" w:cs="Arial"/>
          <w:sz w:val="24"/>
          <w:szCs w:val="24"/>
        </w:rPr>
        <w:t xml:space="preserve"> (</w:t>
      </w:r>
      <w:r w:rsidR="000E1382" w:rsidRPr="00B41715">
        <w:rPr>
          <w:rFonts w:ascii="Arial" w:hAnsi="Arial" w:cs="Arial"/>
          <w:sz w:val="24"/>
          <w:szCs w:val="24"/>
        </w:rPr>
        <w:t>Penn state</w:t>
      </w:r>
      <w:r w:rsidR="005C7F19" w:rsidRPr="00B41715">
        <w:rPr>
          <w:rFonts w:ascii="Arial" w:hAnsi="Arial" w:cs="Arial"/>
          <w:sz w:val="24"/>
          <w:szCs w:val="24"/>
        </w:rPr>
        <w:t xml:space="preserve"> extension, no date; </w:t>
      </w:r>
      <w:r w:rsidR="000E1382" w:rsidRPr="00B41715">
        <w:rPr>
          <w:rFonts w:ascii="Arial" w:hAnsi="Arial" w:cs="Arial"/>
          <w:sz w:val="24"/>
          <w:szCs w:val="24"/>
        </w:rPr>
        <w:t>Aubrey, K.</w:t>
      </w:r>
      <w:r w:rsidR="005C7F19" w:rsidRPr="00B41715">
        <w:rPr>
          <w:rFonts w:ascii="Arial" w:hAnsi="Arial" w:cs="Arial"/>
          <w:sz w:val="24"/>
          <w:szCs w:val="24"/>
        </w:rPr>
        <w:t xml:space="preserve"> and Riley, A.</w:t>
      </w:r>
      <w:r w:rsidR="000E1382" w:rsidRPr="00B41715">
        <w:rPr>
          <w:rFonts w:ascii="Arial" w:hAnsi="Arial" w:cs="Arial"/>
          <w:sz w:val="24"/>
          <w:szCs w:val="24"/>
        </w:rPr>
        <w:t>,</w:t>
      </w:r>
      <w:r w:rsidR="005C7F19" w:rsidRPr="00B41715">
        <w:rPr>
          <w:rFonts w:ascii="Arial" w:hAnsi="Arial" w:cs="Arial"/>
          <w:sz w:val="24"/>
          <w:szCs w:val="24"/>
        </w:rPr>
        <w:t xml:space="preserve">2019). </w:t>
      </w:r>
      <w:r w:rsidR="00710401" w:rsidRPr="00B41715">
        <w:rPr>
          <w:rFonts w:ascii="Arial" w:hAnsi="Arial" w:cs="Arial"/>
          <w:sz w:val="24"/>
          <w:szCs w:val="24"/>
        </w:rPr>
        <w:t>Depending on what observational method used</w:t>
      </w:r>
      <w:r w:rsidR="00113A14" w:rsidRPr="00B41715">
        <w:rPr>
          <w:rFonts w:ascii="Arial" w:hAnsi="Arial" w:cs="Arial"/>
          <w:sz w:val="24"/>
          <w:szCs w:val="24"/>
        </w:rPr>
        <w:t xml:space="preserve"> play can help tick off milestones or </w:t>
      </w:r>
      <w:r w:rsidR="00FD3C53" w:rsidRPr="00B41715">
        <w:rPr>
          <w:rFonts w:ascii="Arial" w:hAnsi="Arial" w:cs="Arial"/>
          <w:sz w:val="24"/>
          <w:szCs w:val="24"/>
        </w:rPr>
        <w:t>development</w:t>
      </w:r>
      <w:r w:rsidR="00040B53" w:rsidRPr="00B41715">
        <w:rPr>
          <w:rFonts w:ascii="Arial" w:hAnsi="Arial" w:cs="Arial"/>
          <w:sz w:val="24"/>
          <w:szCs w:val="24"/>
        </w:rPr>
        <w:t xml:space="preserve"> and get a true </w:t>
      </w:r>
      <w:r w:rsidR="004D02A5" w:rsidRPr="00B41715">
        <w:rPr>
          <w:rFonts w:ascii="Arial" w:hAnsi="Arial" w:cs="Arial"/>
          <w:sz w:val="24"/>
          <w:szCs w:val="24"/>
        </w:rPr>
        <w:t>reflection</w:t>
      </w:r>
      <w:r w:rsidR="00040B53" w:rsidRPr="00B41715">
        <w:rPr>
          <w:rFonts w:ascii="Arial" w:hAnsi="Arial" w:cs="Arial"/>
          <w:sz w:val="24"/>
          <w:szCs w:val="24"/>
        </w:rPr>
        <w:t xml:space="preserve"> of where the child is at in their developmental areas</w:t>
      </w:r>
      <w:r w:rsidR="00F42DAB" w:rsidRPr="00B41715">
        <w:rPr>
          <w:rFonts w:ascii="Arial" w:hAnsi="Arial" w:cs="Arial"/>
          <w:sz w:val="24"/>
          <w:szCs w:val="24"/>
        </w:rPr>
        <w:t xml:space="preserve"> and help us identify areas that need working on</w:t>
      </w:r>
      <w:r w:rsidR="00A72BD3" w:rsidRPr="00B41715">
        <w:rPr>
          <w:rFonts w:ascii="Arial" w:hAnsi="Arial" w:cs="Arial"/>
          <w:sz w:val="24"/>
          <w:szCs w:val="24"/>
        </w:rPr>
        <w:t xml:space="preserve"> (</w:t>
      </w:r>
      <w:r w:rsidR="009270C8" w:rsidRPr="00B41715">
        <w:rPr>
          <w:rFonts w:ascii="Arial" w:hAnsi="Arial" w:cs="Arial"/>
          <w:sz w:val="24"/>
          <w:szCs w:val="24"/>
        </w:rPr>
        <w:t>cliengage, 2019).</w:t>
      </w:r>
    </w:p>
    <w:p w14:paraId="235E071A" w14:textId="3EADD6C6" w:rsidR="00D13BAB" w:rsidRPr="00B41715" w:rsidRDefault="00462D29" w:rsidP="00DB3E5B">
      <w:pPr>
        <w:spacing w:line="360" w:lineRule="auto"/>
        <w:jc w:val="both"/>
        <w:rPr>
          <w:rFonts w:ascii="Arial" w:hAnsi="Arial" w:cs="Arial"/>
          <w:sz w:val="24"/>
          <w:szCs w:val="24"/>
        </w:rPr>
      </w:pPr>
      <w:r w:rsidRPr="00B41715">
        <w:rPr>
          <w:rFonts w:ascii="Arial" w:hAnsi="Arial" w:cs="Arial"/>
          <w:sz w:val="24"/>
          <w:szCs w:val="24"/>
        </w:rPr>
        <w:lastRenderedPageBreak/>
        <w:t xml:space="preserve">The </w:t>
      </w:r>
      <w:r w:rsidR="00E059A0" w:rsidRPr="00B41715">
        <w:rPr>
          <w:rFonts w:ascii="Arial" w:hAnsi="Arial" w:cs="Arial"/>
          <w:sz w:val="24"/>
          <w:szCs w:val="24"/>
        </w:rPr>
        <w:t>Howard</w:t>
      </w:r>
      <w:r w:rsidRPr="00B41715">
        <w:rPr>
          <w:rFonts w:ascii="Arial" w:hAnsi="Arial" w:cs="Arial"/>
          <w:sz w:val="24"/>
          <w:szCs w:val="24"/>
        </w:rPr>
        <w:t xml:space="preserve"> and </w:t>
      </w:r>
      <w:r w:rsidR="00E059A0" w:rsidRPr="00B41715">
        <w:rPr>
          <w:rFonts w:ascii="Arial" w:hAnsi="Arial" w:cs="Arial"/>
          <w:sz w:val="24"/>
          <w:szCs w:val="24"/>
        </w:rPr>
        <w:t>McInnes</w:t>
      </w:r>
      <w:r w:rsidRPr="00B41715">
        <w:rPr>
          <w:rFonts w:ascii="Arial" w:hAnsi="Arial" w:cs="Arial"/>
          <w:sz w:val="24"/>
          <w:szCs w:val="24"/>
        </w:rPr>
        <w:t xml:space="preserve"> </w:t>
      </w:r>
      <w:r w:rsidR="009E6E47" w:rsidRPr="00B41715">
        <w:rPr>
          <w:rFonts w:ascii="Arial" w:hAnsi="Arial" w:cs="Arial"/>
          <w:sz w:val="24"/>
          <w:szCs w:val="24"/>
        </w:rPr>
        <w:t>paper</w:t>
      </w:r>
      <w:r w:rsidR="00B5599C" w:rsidRPr="00B41715">
        <w:rPr>
          <w:rFonts w:ascii="Arial" w:hAnsi="Arial" w:cs="Arial"/>
          <w:sz w:val="24"/>
          <w:szCs w:val="24"/>
        </w:rPr>
        <w:t xml:space="preserve"> (</w:t>
      </w:r>
      <w:r w:rsidR="001F1442" w:rsidRPr="00B41715">
        <w:rPr>
          <w:rFonts w:ascii="Arial" w:hAnsi="Arial" w:cs="Arial"/>
          <w:sz w:val="24"/>
          <w:szCs w:val="24"/>
        </w:rPr>
        <w:t>2013</w:t>
      </w:r>
      <w:r w:rsidR="00B5599C" w:rsidRPr="00B41715">
        <w:rPr>
          <w:rFonts w:ascii="Arial" w:hAnsi="Arial" w:cs="Arial"/>
          <w:sz w:val="24"/>
          <w:szCs w:val="24"/>
        </w:rPr>
        <w:t xml:space="preserve">) </w:t>
      </w:r>
      <w:r w:rsidR="00E059A0" w:rsidRPr="00B41715">
        <w:rPr>
          <w:rFonts w:ascii="Arial" w:hAnsi="Arial" w:cs="Arial"/>
          <w:sz w:val="24"/>
          <w:szCs w:val="24"/>
        </w:rPr>
        <w:t>suggest</w:t>
      </w:r>
      <w:r w:rsidR="009E6E47" w:rsidRPr="00B41715">
        <w:rPr>
          <w:rFonts w:ascii="Arial" w:hAnsi="Arial" w:cs="Arial"/>
          <w:sz w:val="24"/>
          <w:szCs w:val="24"/>
        </w:rPr>
        <w:t xml:space="preserve"> that children who perceive </w:t>
      </w:r>
      <w:r w:rsidR="00CD4448" w:rsidRPr="00B41715">
        <w:rPr>
          <w:rFonts w:ascii="Arial" w:hAnsi="Arial" w:cs="Arial"/>
          <w:sz w:val="24"/>
          <w:szCs w:val="24"/>
        </w:rPr>
        <w:t>an activit</w:t>
      </w:r>
      <w:r w:rsidR="00E059A0" w:rsidRPr="00B41715">
        <w:rPr>
          <w:rFonts w:ascii="Arial" w:hAnsi="Arial" w:cs="Arial"/>
          <w:sz w:val="24"/>
          <w:szCs w:val="24"/>
        </w:rPr>
        <w:t xml:space="preserve">y </w:t>
      </w:r>
      <w:r w:rsidR="00CD4448" w:rsidRPr="00B41715">
        <w:rPr>
          <w:rFonts w:ascii="Arial" w:hAnsi="Arial" w:cs="Arial"/>
          <w:sz w:val="24"/>
          <w:szCs w:val="24"/>
        </w:rPr>
        <w:t xml:space="preserve">as play rather than not play have </w:t>
      </w:r>
      <w:r w:rsidR="00D37771" w:rsidRPr="00B41715">
        <w:rPr>
          <w:rFonts w:ascii="Arial" w:hAnsi="Arial" w:cs="Arial"/>
          <w:sz w:val="24"/>
          <w:szCs w:val="24"/>
        </w:rPr>
        <w:t>increased concentration and attention levels and increased emotional and well-being</w:t>
      </w:r>
      <w:r w:rsidR="00CE374C" w:rsidRPr="00B41715">
        <w:rPr>
          <w:rFonts w:ascii="Arial" w:hAnsi="Arial" w:cs="Arial"/>
          <w:sz w:val="24"/>
          <w:szCs w:val="24"/>
        </w:rPr>
        <w:t xml:space="preserve">. It Shows that children </w:t>
      </w:r>
      <w:r w:rsidR="00BD2AF1" w:rsidRPr="00B41715">
        <w:rPr>
          <w:rFonts w:ascii="Arial" w:hAnsi="Arial" w:cs="Arial"/>
          <w:sz w:val="24"/>
          <w:szCs w:val="24"/>
        </w:rPr>
        <w:t xml:space="preserve">are more focused </w:t>
      </w:r>
      <w:r w:rsidR="00F633B0" w:rsidRPr="00B41715">
        <w:rPr>
          <w:rFonts w:ascii="Arial" w:hAnsi="Arial" w:cs="Arial"/>
          <w:sz w:val="24"/>
          <w:szCs w:val="24"/>
        </w:rPr>
        <w:t>when</w:t>
      </w:r>
      <w:r w:rsidR="00BD2AF1" w:rsidRPr="00B41715">
        <w:rPr>
          <w:rFonts w:ascii="Arial" w:hAnsi="Arial" w:cs="Arial"/>
          <w:sz w:val="24"/>
          <w:szCs w:val="24"/>
        </w:rPr>
        <w:t xml:space="preserve"> they see the activity as play. A child </w:t>
      </w:r>
      <w:r w:rsidR="001568DB" w:rsidRPr="00B41715">
        <w:rPr>
          <w:rFonts w:ascii="Arial" w:hAnsi="Arial" w:cs="Arial"/>
          <w:sz w:val="24"/>
          <w:szCs w:val="24"/>
        </w:rPr>
        <w:t>perceives</w:t>
      </w:r>
      <w:r w:rsidR="00996BB3" w:rsidRPr="00B41715">
        <w:rPr>
          <w:rFonts w:ascii="Arial" w:hAnsi="Arial" w:cs="Arial"/>
          <w:sz w:val="24"/>
          <w:szCs w:val="24"/>
        </w:rPr>
        <w:t xml:space="preserve"> play as something with no rules and something they can </w:t>
      </w:r>
      <w:r w:rsidR="00EC715C" w:rsidRPr="00B41715">
        <w:rPr>
          <w:rFonts w:ascii="Arial" w:hAnsi="Arial" w:cs="Arial"/>
          <w:sz w:val="24"/>
          <w:szCs w:val="24"/>
        </w:rPr>
        <w:t>create and</w:t>
      </w:r>
      <w:r w:rsidR="001568DB" w:rsidRPr="00B41715">
        <w:rPr>
          <w:rFonts w:ascii="Arial" w:hAnsi="Arial" w:cs="Arial"/>
          <w:sz w:val="24"/>
          <w:szCs w:val="24"/>
        </w:rPr>
        <w:t xml:space="preserve"> </w:t>
      </w:r>
      <w:r w:rsidR="00EC715C" w:rsidRPr="00B41715">
        <w:rPr>
          <w:rFonts w:ascii="Arial" w:hAnsi="Arial" w:cs="Arial"/>
          <w:sz w:val="24"/>
          <w:szCs w:val="24"/>
        </w:rPr>
        <w:t>self-explore</w:t>
      </w:r>
      <w:r w:rsidR="00F633B0" w:rsidRPr="00B41715">
        <w:rPr>
          <w:rFonts w:ascii="Arial" w:hAnsi="Arial" w:cs="Arial"/>
          <w:sz w:val="24"/>
          <w:szCs w:val="24"/>
        </w:rPr>
        <w:t>. (Howards and McInne</w:t>
      </w:r>
      <w:r w:rsidR="001F1442" w:rsidRPr="00B41715">
        <w:rPr>
          <w:rFonts w:ascii="Arial" w:hAnsi="Arial" w:cs="Arial"/>
          <w:sz w:val="24"/>
          <w:szCs w:val="24"/>
        </w:rPr>
        <w:t>s, 2013)</w:t>
      </w:r>
    </w:p>
    <w:p w14:paraId="66E9F934" w14:textId="7AA54460" w:rsidR="0066780F" w:rsidRPr="00B41715" w:rsidRDefault="00E059A0" w:rsidP="00DB3E5B">
      <w:pPr>
        <w:spacing w:line="360" w:lineRule="auto"/>
        <w:jc w:val="both"/>
        <w:rPr>
          <w:rFonts w:ascii="Arial" w:hAnsi="Arial" w:cs="Arial"/>
          <w:sz w:val="24"/>
          <w:szCs w:val="24"/>
        </w:rPr>
      </w:pPr>
      <w:r w:rsidRPr="00B41715">
        <w:rPr>
          <w:rFonts w:ascii="Arial" w:hAnsi="Arial" w:cs="Arial"/>
          <w:sz w:val="24"/>
          <w:szCs w:val="24"/>
        </w:rPr>
        <w:t xml:space="preserve">Adults can support this by </w:t>
      </w:r>
      <w:r w:rsidR="00712444" w:rsidRPr="00B41715">
        <w:rPr>
          <w:rFonts w:ascii="Arial" w:hAnsi="Arial" w:cs="Arial"/>
          <w:sz w:val="24"/>
          <w:szCs w:val="24"/>
        </w:rPr>
        <w:t xml:space="preserve">creating a comfortable and relaxed environment for the child to play and express themselves. </w:t>
      </w:r>
      <w:r w:rsidR="004D02A5" w:rsidRPr="00B41715">
        <w:rPr>
          <w:rFonts w:ascii="Arial" w:hAnsi="Arial" w:cs="Arial"/>
          <w:sz w:val="24"/>
          <w:szCs w:val="24"/>
        </w:rPr>
        <w:t xml:space="preserve">An adult can also support children’s play by </w:t>
      </w:r>
      <w:r w:rsidR="00435E0E" w:rsidRPr="00B41715">
        <w:rPr>
          <w:rFonts w:ascii="Arial" w:hAnsi="Arial" w:cs="Arial"/>
          <w:sz w:val="24"/>
          <w:szCs w:val="24"/>
        </w:rPr>
        <w:t>asking open ended question</w:t>
      </w:r>
      <w:r w:rsidR="006225CA" w:rsidRPr="00B41715">
        <w:rPr>
          <w:rFonts w:ascii="Arial" w:hAnsi="Arial" w:cs="Arial"/>
          <w:sz w:val="24"/>
          <w:szCs w:val="24"/>
        </w:rPr>
        <w:t xml:space="preserve">s and statements </w:t>
      </w:r>
      <w:r w:rsidR="003E5B22" w:rsidRPr="00B41715">
        <w:rPr>
          <w:rFonts w:ascii="Arial" w:hAnsi="Arial" w:cs="Arial"/>
          <w:sz w:val="24"/>
          <w:szCs w:val="24"/>
        </w:rPr>
        <w:t xml:space="preserve">and giving a child </w:t>
      </w:r>
      <w:r w:rsidR="001B2841" w:rsidRPr="00B41715">
        <w:rPr>
          <w:rFonts w:ascii="Arial" w:hAnsi="Arial" w:cs="Arial"/>
          <w:sz w:val="24"/>
          <w:szCs w:val="24"/>
        </w:rPr>
        <w:t xml:space="preserve">choice and control over their play. </w:t>
      </w:r>
      <w:r w:rsidR="00453D50" w:rsidRPr="00B41715">
        <w:rPr>
          <w:rFonts w:ascii="Arial" w:hAnsi="Arial" w:cs="Arial"/>
          <w:sz w:val="24"/>
          <w:szCs w:val="24"/>
        </w:rPr>
        <w:t xml:space="preserve">It is important that adults understand the children’s perception of play and always follow the child’s lead for </w:t>
      </w:r>
      <w:r w:rsidR="00FE2DBF" w:rsidRPr="00B41715">
        <w:rPr>
          <w:rFonts w:ascii="Arial" w:hAnsi="Arial" w:cs="Arial"/>
          <w:sz w:val="24"/>
          <w:szCs w:val="24"/>
        </w:rPr>
        <w:t>play</w:t>
      </w:r>
      <w:r w:rsidR="00453D50" w:rsidRPr="00B41715">
        <w:rPr>
          <w:rFonts w:ascii="Arial" w:hAnsi="Arial" w:cs="Arial"/>
          <w:sz w:val="24"/>
          <w:szCs w:val="24"/>
        </w:rPr>
        <w:t xml:space="preserve"> </w:t>
      </w:r>
      <w:r w:rsidR="0081064E" w:rsidRPr="00B41715">
        <w:rPr>
          <w:rFonts w:ascii="Arial" w:hAnsi="Arial" w:cs="Arial"/>
          <w:sz w:val="24"/>
          <w:szCs w:val="24"/>
        </w:rPr>
        <w:t xml:space="preserve">for example </w:t>
      </w:r>
      <w:r w:rsidR="00AB51F8" w:rsidRPr="00B41715">
        <w:rPr>
          <w:rFonts w:ascii="Arial" w:hAnsi="Arial" w:cs="Arial"/>
          <w:sz w:val="24"/>
          <w:szCs w:val="24"/>
        </w:rPr>
        <w:t>by observing a child playing in the home corner making soup</w:t>
      </w:r>
      <w:r w:rsidR="009B781A" w:rsidRPr="00B41715">
        <w:rPr>
          <w:rFonts w:ascii="Arial" w:hAnsi="Arial" w:cs="Arial"/>
          <w:sz w:val="24"/>
          <w:szCs w:val="24"/>
        </w:rPr>
        <w:t xml:space="preserve">, an adult </w:t>
      </w:r>
      <w:r w:rsidR="0099388E" w:rsidRPr="00B41715">
        <w:rPr>
          <w:rFonts w:ascii="Arial" w:hAnsi="Arial" w:cs="Arial"/>
          <w:sz w:val="24"/>
          <w:szCs w:val="24"/>
        </w:rPr>
        <w:t>should</w:t>
      </w:r>
      <w:r w:rsidR="009B781A" w:rsidRPr="00B41715">
        <w:rPr>
          <w:rFonts w:ascii="Arial" w:hAnsi="Arial" w:cs="Arial"/>
          <w:sz w:val="24"/>
          <w:szCs w:val="24"/>
        </w:rPr>
        <w:t xml:space="preserve"> be present and near the chi</w:t>
      </w:r>
      <w:r w:rsidR="0099388E" w:rsidRPr="00B41715">
        <w:rPr>
          <w:rFonts w:ascii="Arial" w:hAnsi="Arial" w:cs="Arial"/>
          <w:sz w:val="24"/>
          <w:szCs w:val="24"/>
        </w:rPr>
        <w:t>l</w:t>
      </w:r>
      <w:r w:rsidR="009B781A" w:rsidRPr="00B41715">
        <w:rPr>
          <w:rFonts w:ascii="Arial" w:hAnsi="Arial" w:cs="Arial"/>
          <w:sz w:val="24"/>
          <w:szCs w:val="24"/>
        </w:rPr>
        <w:t xml:space="preserve">d/activity, </w:t>
      </w:r>
      <w:r w:rsidR="0099388E" w:rsidRPr="00B41715">
        <w:rPr>
          <w:rFonts w:ascii="Arial" w:hAnsi="Arial" w:cs="Arial"/>
          <w:sz w:val="24"/>
          <w:szCs w:val="24"/>
        </w:rPr>
        <w:t>it’s</w:t>
      </w:r>
      <w:r w:rsidR="009B781A" w:rsidRPr="00B41715">
        <w:rPr>
          <w:rFonts w:ascii="Arial" w:hAnsi="Arial" w:cs="Arial"/>
          <w:sz w:val="24"/>
          <w:szCs w:val="24"/>
        </w:rPr>
        <w:t xml:space="preserve"> important to wait and always let the child</w:t>
      </w:r>
      <w:r w:rsidR="00F16366" w:rsidRPr="00B41715">
        <w:rPr>
          <w:rFonts w:ascii="Arial" w:hAnsi="Arial" w:cs="Arial"/>
          <w:sz w:val="24"/>
          <w:szCs w:val="24"/>
        </w:rPr>
        <w:t xml:space="preserve"> invite and lead the play. An adult can the</w:t>
      </w:r>
      <w:r w:rsidR="0099388E" w:rsidRPr="00B41715">
        <w:rPr>
          <w:rFonts w:ascii="Arial" w:hAnsi="Arial" w:cs="Arial"/>
          <w:sz w:val="24"/>
          <w:szCs w:val="24"/>
        </w:rPr>
        <w:t xml:space="preserve">n </w:t>
      </w:r>
      <w:r w:rsidR="00F16366" w:rsidRPr="00B41715">
        <w:rPr>
          <w:rFonts w:ascii="Arial" w:hAnsi="Arial" w:cs="Arial"/>
          <w:sz w:val="24"/>
          <w:szCs w:val="24"/>
        </w:rPr>
        <w:t>Start to ask open ended questions such a</w:t>
      </w:r>
      <w:r w:rsidR="00C91785" w:rsidRPr="00B41715">
        <w:rPr>
          <w:rFonts w:ascii="Arial" w:hAnsi="Arial" w:cs="Arial"/>
          <w:sz w:val="24"/>
          <w:szCs w:val="24"/>
        </w:rPr>
        <w:t xml:space="preserve">s </w:t>
      </w:r>
      <w:r w:rsidR="00435F5E" w:rsidRPr="00B41715">
        <w:rPr>
          <w:rFonts w:ascii="Arial" w:hAnsi="Arial" w:cs="Arial"/>
          <w:sz w:val="24"/>
          <w:szCs w:val="24"/>
        </w:rPr>
        <w:t xml:space="preserve">“If you could make any flavour soup, which would it be and why?” </w:t>
      </w:r>
      <w:r w:rsidR="0089710B" w:rsidRPr="00B41715">
        <w:rPr>
          <w:rFonts w:ascii="Arial" w:hAnsi="Arial" w:cs="Arial"/>
          <w:sz w:val="24"/>
          <w:szCs w:val="24"/>
        </w:rPr>
        <w:t xml:space="preserve"> T</w:t>
      </w:r>
      <w:r w:rsidR="00FA3DE1" w:rsidRPr="00B41715">
        <w:rPr>
          <w:rFonts w:ascii="Arial" w:hAnsi="Arial" w:cs="Arial"/>
          <w:sz w:val="24"/>
          <w:szCs w:val="24"/>
        </w:rPr>
        <w:t>his will extend the play/activity and</w:t>
      </w:r>
      <w:r w:rsidR="0089710B" w:rsidRPr="00B41715">
        <w:rPr>
          <w:rFonts w:ascii="Arial" w:hAnsi="Arial" w:cs="Arial"/>
          <w:sz w:val="24"/>
          <w:szCs w:val="24"/>
        </w:rPr>
        <w:t xml:space="preserve"> encourage development such as language skills</w:t>
      </w:r>
      <w:r w:rsidR="00FA3DE1" w:rsidRPr="00B41715">
        <w:rPr>
          <w:rFonts w:ascii="Arial" w:hAnsi="Arial" w:cs="Arial"/>
          <w:sz w:val="24"/>
          <w:szCs w:val="24"/>
        </w:rPr>
        <w:t xml:space="preserve"> and raise self-esteem and confidence levels</w:t>
      </w:r>
      <w:r w:rsidR="003C3563" w:rsidRPr="00B41715">
        <w:rPr>
          <w:rFonts w:ascii="Arial" w:hAnsi="Arial" w:cs="Arial"/>
          <w:sz w:val="24"/>
          <w:szCs w:val="24"/>
        </w:rPr>
        <w:t xml:space="preserve"> (</w:t>
      </w:r>
      <w:proofErr w:type="spellStart"/>
      <w:r w:rsidR="00830C85" w:rsidRPr="00B41715">
        <w:rPr>
          <w:rFonts w:ascii="Arial" w:hAnsi="Arial" w:cs="Arial"/>
          <w:sz w:val="24"/>
          <w:szCs w:val="24"/>
        </w:rPr>
        <w:t>meantoir</w:t>
      </w:r>
      <w:proofErr w:type="spellEnd"/>
      <w:r w:rsidR="00830C85" w:rsidRPr="00B41715">
        <w:rPr>
          <w:rFonts w:ascii="Arial" w:hAnsi="Arial" w:cs="Arial"/>
          <w:sz w:val="24"/>
          <w:szCs w:val="24"/>
        </w:rPr>
        <w:t xml:space="preserve">, </w:t>
      </w:r>
      <w:r w:rsidR="00805C04" w:rsidRPr="00B41715">
        <w:rPr>
          <w:rFonts w:ascii="Arial" w:hAnsi="Arial" w:cs="Arial"/>
          <w:sz w:val="24"/>
          <w:szCs w:val="24"/>
        </w:rPr>
        <w:t xml:space="preserve">2020). </w:t>
      </w:r>
    </w:p>
    <w:p w14:paraId="313D0A57" w14:textId="0DC28200" w:rsidR="00296BFA" w:rsidRPr="00B41715" w:rsidRDefault="00296BFA" w:rsidP="00DB3E5B">
      <w:pPr>
        <w:spacing w:line="360" w:lineRule="auto"/>
        <w:jc w:val="both"/>
        <w:rPr>
          <w:rFonts w:ascii="Arial" w:hAnsi="Arial" w:cs="Arial"/>
          <w:sz w:val="24"/>
          <w:szCs w:val="24"/>
        </w:rPr>
      </w:pPr>
    </w:p>
    <w:p w14:paraId="7A01FE08" w14:textId="397B7669" w:rsidR="00296BFA" w:rsidRPr="00B41715" w:rsidRDefault="00296BFA" w:rsidP="00DB3E5B">
      <w:pPr>
        <w:spacing w:line="360" w:lineRule="auto"/>
        <w:jc w:val="both"/>
        <w:rPr>
          <w:rFonts w:ascii="Arial" w:hAnsi="Arial" w:cs="Arial"/>
          <w:sz w:val="24"/>
          <w:szCs w:val="24"/>
        </w:rPr>
      </w:pPr>
    </w:p>
    <w:p w14:paraId="507A7D93" w14:textId="06304BAB" w:rsidR="00296BFA" w:rsidRDefault="00296BFA" w:rsidP="00514F93">
      <w:pPr>
        <w:spacing w:line="360" w:lineRule="auto"/>
        <w:jc w:val="both"/>
        <w:rPr>
          <w:rFonts w:ascii="Arial" w:hAnsi="Arial" w:cs="Arial"/>
          <w:sz w:val="24"/>
          <w:szCs w:val="24"/>
        </w:rPr>
      </w:pPr>
    </w:p>
    <w:p w14:paraId="05D39BBE" w14:textId="220A797A" w:rsidR="00296BFA" w:rsidRDefault="00296BFA" w:rsidP="00514F93">
      <w:pPr>
        <w:spacing w:line="360" w:lineRule="auto"/>
        <w:jc w:val="both"/>
        <w:rPr>
          <w:rFonts w:ascii="Arial" w:hAnsi="Arial" w:cs="Arial"/>
          <w:sz w:val="24"/>
          <w:szCs w:val="24"/>
        </w:rPr>
      </w:pPr>
    </w:p>
    <w:p w14:paraId="06E312AB" w14:textId="504FD953" w:rsidR="00296BFA" w:rsidRDefault="00296BFA" w:rsidP="00514F93">
      <w:pPr>
        <w:spacing w:line="360" w:lineRule="auto"/>
        <w:jc w:val="both"/>
        <w:rPr>
          <w:rFonts w:ascii="Arial" w:hAnsi="Arial" w:cs="Arial"/>
          <w:sz w:val="24"/>
          <w:szCs w:val="24"/>
        </w:rPr>
      </w:pPr>
    </w:p>
    <w:p w14:paraId="22512FA1" w14:textId="1F9CEB3D" w:rsidR="00296BFA" w:rsidRDefault="00296BFA" w:rsidP="00514F93">
      <w:pPr>
        <w:spacing w:line="360" w:lineRule="auto"/>
        <w:jc w:val="both"/>
        <w:rPr>
          <w:rFonts w:ascii="Arial" w:hAnsi="Arial" w:cs="Arial"/>
          <w:sz w:val="24"/>
          <w:szCs w:val="24"/>
        </w:rPr>
      </w:pPr>
    </w:p>
    <w:p w14:paraId="61F93C07" w14:textId="3180D394" w:rsidR="00296BFA" w:rsidRDefault="00296BFA" w:rsidP="00514F93">
      <w:pPr>
        <w:spacing w:line="360" w:lineRule="auto"/>
        <w:jc w:val="both"/>
        <w:rPr>
          <w:rFonts w:ascii="Arial" w:hAnsi="Arial" w:cs="Arial"/>
          <w:sz w:val="24"/>
          <w:szCs w:val="24"/>
        </w:rPr>
      </w:pPr>
    </w:p>
    <w:p w14:paraId="364191FC" w14:textId="0C8A3363" w:rsidR="00296BFA" w:rsidRDefault="00296BFA" w:rsidP="00514F93">
      <w:pPr>
        <w:spacing w:line="360" w:lineRule="auto"/>
        <w:jc w:val="both"/>
        <w:rPr>
          <w:rFonts w:ascii="Arial" w:hAnsi="Arial" w:cs="Arial"/>
          <w:sz w:val="24"/>
          <w:szCs w:val="24"/>
        </w:rPr>
      </w:pPr>
    </w:p>
    <w:p w14:paraId="2CE21157" w14:textId="77C00F2B" w:rsidR="00296BFA" w:rsidRDefault="00296BFA" w:rsidP="00514F93">
      <w:pPr>
        <w:spacing w:line="360" w:lineRule="auto"/>
        <w:jc w:val="both"/>
        <w:rPr>
          <w:rFonts w:ascii="Arial" w:hAnsi="Arial" w:cs="Arial"/>
          <w:sz w:val="24"/>
          <w:szCs w:val="24"/>
        </w:rPr>
      </w:pPr>
    </w:p>
    <w:p w14:paraId="1E12D949" w14:textId="54269850" w:rsidR="00296BFA" w:rsidRDefault="00296BFA" w:rsidP="00514F93">
      <w:pPr>
        <w:spacing w:line="360" w:lineRule="auto"/>
        <w:jc w:val="both"/>
        <w:rPr>
          <w:rFonts w:ascii="Arial" w:hAnsi="Arial" w:cs="Arial"/>
          <w:sz w:val="24"/>
          <w:szCs w:val="24"/>
        </w:rPr>
      </w:pPr>
    </w:p>
    <w:p w14:paraId="67AE2A40" w14:textId="1F97B663" w:rsidR="00296BFA" w:rsidRDefault="00296BFA" w:rsidP="00514F93">
      <w:pPr>
        <w:spacing w:line="360" w:lineRule="auto"/>
        <w:jc w:val="both"/>
        <w:rPr>
          <w:rFonts w:ascii="Arial" w:hAnsi="Arial" w:cs="Arial"/>
          <w:sz w:val="24"/>
          <w:szCs w:val="24"/>
        </w:rPr>
      </w:pPr>
    </w:p>
    <w:p w14:paraId="1A3CC557" w14:textId="286B5820" w:rsidR="00296BFA" w:rsidRDefault="00296BFA" w:rsidP="00514F93">
      <w:pPr>
        <w:spacing w:line="360" w:lineRule="auto"/>
        <w:jc w:val="both"/>
        <w:rPr>
          <w:rFonts w:ascii="Arial" w:hAnsi="Arial" w:cs="Arial"/>
          <w:sz w:val="24"/>
          <w:szCs w:val="24"/>
        </w:rPr>
      </w:pPr>
    </w:p>
    <w:p w14:paraId="2620899F" w14:textId="67188B60" w:rsidR="00514F93" w:rsidRDefault="00514F93" w:rsidP="00514F93">
      <w:pPr>
        <w:spacing w:line="360" w:lineRule="auto"/>
        <w:jc w:val="both"/>
        <w:rPr>
          <w:rFonts w:ascii="Arial" w:hAnsi="Arial" w:cs="Arial"/>
          <w:b/>
          <w:bCs/>
          <w:sz w:val="24"/>
          <w:szCs w:val="24"/>
          <w:u w:val="single"/>
        </w:rPr>
      </w:pPr>
      <w:r w:rsidRPr="00D213FE">
        <w:rPr>
          <w:rFonts w:ascii="Arial" w:hAnsi="Arial" w:cs="Arial"/>
          <w:b/>
          <w:bCs/>
          <w:sz w:val="24"/>
          <w:szCs w:val="24"/>
          <w:u w:val="single"/>
        </w:rPr>
        <w:lastRenderedPageBreak/>
        <w:t>REFERENCES.</w:t>
      </w:r>
    </w:p>
    <w:p w14:paraId="1E30396A" w14:textId="77777777" w:rsidR="00EC774D" w:rsidRDefault="00EC774D" w:rsidP="00514F93">
      <w:pPr>
        <w:spacing w:line="360" w:lineRule="auto"/>
        <w:jc w:val="both"/>
        <w:rPr>
          <w:rFonts w:ascii="Arial" w:hAnsi="Arial" w:cs="Arial"/>
          <w:sz w:val="24"/>
          <w:szCs w:val="24"/>
        </w:rPr>
      </w:pPr>
      <w:r w:rsidRPr="003530E5">
        <w:rPr>
          <w:rFonts w:ascii="Arial" w:hAnsi="Arial" w:cs="Arial"/>
          <w:sz w:val="24"/>
          <w:szCs w:val="24"/>
        </w:rPr>
        <w:t>Aubrey</w:t>
      </w:r>
      <w:r>
        <w:rPr>
          <w:rFonts w:ascii="Arial" w:hAnsi="Arial" w:cs="Arial"/>
          <w:sz w:val="24"/>
          <w:szCs w:val="24"/>
        </w:rPr>
        <w:t xml:space="preserve">, K and Riley, A. (2019) </w:t>
      </w:r>
      <w:r>
        <w:rPr>
          <w:rFonts w:ascii="Arial" w:hAnsi="Arial" w:cs="Arial"/>
          <w:i/>
          <w:iCs/>
          <w:sz w:val="24"/>
          <w:szCs w:val="24"/>
        </w:rPr>
        <w:t xml:space="preserve">Understanding educational theories. </w:t>
      </w:r>
      <w:r>
        <w:rPr>
          <w:rFonts w:ascii="Arial" w:hAnsi="Arial" w:cs="Arial"/>
          <w:sz w:val="24"/>
          <w:szCs w:val="24"/>
        </w:rPr>
        <w:t>2</w:t>
      </w:r>
      <w:r w:rsidRPr="003530E5">
        <w:rPr>
          <w:rFonts w:ascii="Arial" w:hAnsi="Arial" w:cs="Arial"/>
          <w:sz w:val="24"/>
          <w:szCs w:val="24"/>
          <w:vertAlign w:val="superscript"/>
        </w:rPr>
        <w:t>nd</w:t>
      </w:r>
      <w:r>
        <w:rPr>
          <w:rFonts w:ascii="Arial" w:hAnsi="Arial" w:cs="Arial"/>
          <w:sz w:val="24"/>
          <w:szCs w:val="24"/>
        </w:rPr>
        <w:t xml:space="preserve"> Ed. SAGE publications. </w:t>
      </w:r>
    </w:p>
    <w:p w14:paraId="3B1760F0" w14:textId="77777777" w:rsidR="00EC774D" w:rsidRPr="008C317B" w:rsidRDefault="00EC774D" w:rsidP="00514F93">
      <w:pPr>
        <w:spacing w:line="360" w:lineRule="auto"/>
        <w:jc w:val="both"/>
        <w:rPr>
          <w:rFonts w:ascii="Arial" w:hAnsi="Arial" w:cs="Arial"/>
          <w:sz w:val="24"/>
          <w:szCs w:val="24"/>
        </w:rPr>
      </w:pPr>
      <w:r>
        <w:rPr>
          <w:rFonts w:ascii="Arial" w:hAnsi="Arial" w:cs="Arial"/>
          <w:sz w:val="24"/>
          <w:szCs w:val="24"/>
        </w:rPr>
        <w:t xml:space="preserve">BBC. (2011) </w:t>
      </w:r>
      <w:r>
        <w:rPr>
          <w:rFonts w:ascii="Arial" w:hAnsi="Arial" w:cs="Arial"/>
          <w:i/>
          <w:iCs/>
          <w:sz w:val="24"/>
          <w:szCs w:val="24"/>
        </w:rPr>
        <w:t xml:space="preserve">Some welsh foundation phase pupils ‘don’t learn enough’ </w:t>
      </w:r>
      <w:r>
        <w:rPr>
          <w:rFonts w:ascii="Arial" w:hAnsi="Arial" w:cs="Arial"/>
          <w:sz w:val="24"/>
          <w:szCs w:val="24"/>
        </w:rPr>
        <w:t xml:space="preserve">Available at </w:t>
      </w:r>
      <w:hyperlink r:id="rId8" w:history="1">
        <w:r w:rsidRPr="008A35F5">
          <w:rPr>
            <w:rStyle w:val="Hyperlink"/>
            <w:rFonts w:ascii="Arial" w:hAnsi="Arial" w:cs="Arial"/>
            <w:sz w:val="24"/>
            <w:szCs w:val="24"/>
          </w:rPr>
          <w:t>https://www.bbc.co.uk/news/uk-wales-politics-14898083</w:t>
        </w:r>
      </w:hyperlink>
      <w:r>
        <w:rPr>
          <w:rFonts w:ascii="Arial" w:hAnsi="Arial" w:cs="Arial"/>
          <w:sz w:val="24"/>
          <w:szCs w:val="24"/>
        </w:rPr>
        <w:t xml:space="preserve"> [Accessed 14th January 2021]. </w:t>
      </w:r>
    </w:p>
    <w:p w14:paraId="0AEEB154"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Cliengage, (2019) </w:t>
      </w:r>
      <w:r>
        <w:rPr>
          <w:rFonts w:ascii="Arial" w:hAnsi="Arial" w:cs="Arial"/>
          <w:i/>
          <w:iCs/>
          <w:sz w:val="24"/>
          <w:szCs w:val="24"/>
        </w:rPr>
        <w:t xml:space="preserve">Infant and toddler development checklists </w:t>
      </w:r>
      <w:r>
        <w:rPr>
          <w:rFonts w:ascii="Arial" w:hAnsi="Arial" w:cs="Arial"/>
          <w:sz w:val="24"/>
          <w:szCs w:val="24"/>
        </w:rPr>
        <w:t xml:space="preserve">Available at </w:t>
      </w:r>
      <w:hyperlink r:id="rId9" w:history="1">
        <w:r w:rsidRPr="008A35F5">
          <w:rPr>
            <w:rStyle w:val="Hyperlink"/>
            <w:rFonts w:ascii="Arial" w:hAnsi="Arial" w:cs="Arial"/>
            <w:sz w:val="24"/>
            <w:szCs w:val="24"/>
          </w:rPr>
          <w:t>https://cliengage.org/public/tools/assessment/infant-toddler-checklists/</w:t>
        </w:r>
      </w:hyperlink>
      <w:r>
        <w:rPr>
          <w:rFonts w:ascii="Arial" w:hAnsi="Arial" w:cs="Arial"/>
          <w:sz w:val="24"/>
          <w:szCs w:val="24"/>
        </w:rPr>
        <w:t xml:space="preserve"> [Accessed 16</w:t>
      </w:r>
      <w:r w:rsidRPr="0010697C">
        <w:rPr>
          <w:rFonts w:ascii="Arial" w:hAnsi="Arial" w:cs="Arial"/>
          <w:sz w:val="24"/>
          <w:szCs w:val="24"/>
          <w:vertAlign w:val="superscript"/>
        </w:rPr>
        <w:t>th</w:t>
      </w:r>
      <w:r>
        <w:rPr>
          <w:rFonts w:ascii="Arial" w:hAnsi="Arial" w:cs="Arial"/>
          <w:sz w:val="24"/>
          <w:szCs w:val="24"/>
        </w:rPr>
        <w:t xml:space="preserve"> January 2021].</w:t>
      </w:r>
    </w:p>
    <w:p w14:paraId="0215AAB4" w14:textId="77777777" w:rsidR="00EC774D" w:rsidRDefault="00EC774D" w:rsidP="00514F93">
      <w:pPr>
        <w:spacing w:line="360" w:lineRule="auto"/>
        <w:jc w:val="both"/>
        <w:rPr>
          <w:rFonts w:ascii="Arial" w:hAnsi="Arial" w:cs="Arial"/>
          <w:sz w:val="24"/>
          <w:szCs w:val="24"/>
        </w:rPr>
      </w:pPr>
      <w:r>
        <w:rPr>
          <w:rFonts w:ascii="Arial" w:hAnsi="Arial" w:cs="Arial"/>
          <w:sz w:val="24"/>
          <w:szCs w:val="24"/>
        </w:rPr>
        <w:t xml:space="preserve">CYPC (2021) </w:t>
      </w:r>
      <w:r>
        <w:rPr>
          <w:rFonts w:ascii="Arial" w:hAnsi="Arial" w:cs="Arial"/>
          <w:i/>
          <w:iCs/>
          <w:sz w:val="24"/>
          <w:szCs w:val="24"/>
        </w:rPr>
        <w:t xml:space="preserve">UNCRC simplified articles </w:t>
      </w:r>
      <w:r>
        <w:rPr>
          <w:rFonts w:ascii="Arial" w:hAnsi="Arial" w:cs="Arial"/>
          <w:sz w:val="24"/>
          <w:szCs w:val="24"/>
        </w:rPr>
        <w:t xml:space="preserve">Available at: </w:t>
      </w:r>
      <w:hyperlink r:id="rId10" w:history="1">
        <w:r w:rsidRPr="00AB27DC">
          <w:rPr>
            <w:rStyle w:val="Hyperlink"/>
            <w:rFonts w:ascii="Arial" w:hAnsi="Arial" w:cs="Arial"/>
            <w:sz w:val="24"/>
            <w:szCs w:val="24"/>
          </w:rPr>
          <w:t>https://cypcs.org.uk/rights/uncrc/articles/article-31/</w:t>
        </w:r>
      </w:hyperlink>
      <w:r>
        <w:rPr>
          <w:rFonts w:ascii="Arial" w:hAnsi="Arial" w:cs="Arial"/>
          <w:sz w:val="24"/>
          <w:szCs w:val="24"/>
        </w:rPr>
        <w:t xml:space="preserve"> [Accessed: 8</w:t>
      </w:r>
      <w:r w:rsidRPr="00435B85">
        <w:rPr>
          <w:rFonts w:ascii="Arial" w:hAnsi="Arial" w:cs="Arial"/>
          <w:sz w:val="24"/>
          <w:szCs w:val="24"/>
          <w:vertAlign w:val="superscript"/>
        </w:rPr>
        <w:t>th</w:t>
      </w:r>
      <w:r>
        <w:rPr>
          <w:rFonts w:ascii="Arial" w:hAnsi="Arial" w:cs="Arial"/>
          <w:sz w:val="24"/>
          <w:szCs w:val="24"/>
        </w:rPr>
        <w:t xml:space="preserve"> January 2021].</w:t>
      </w:r>
    </w:p>
    <w:p w14:paraId="14425DF0" w14:textId="77777777" w:rsidR="00EC774D" w:rsidRDefault="00EC774D" w:rsidP="00EB412F">
      <w:pPr>
        <w:spacing w:line="360" w:lineRule="auto"/>
        <w:jc w:val="both"/>
        <w:rPr>
          <w:rFonts w:ascii="Arial" w:hAnsi="Arial" w:cs="Arial"/>
          <w:i/>
          <w:iCs/>
          <w:sz w:val="24"/>
          <w:szCs w:val="24"/>
        </w:rPr>
      </w:pPr>
      <w:r>
        <w:rPr>
          <w:rFonts w:ascii="Arial" w:hAnsi="Arial" w:cs="Arial"/>
          <w:sz w:val="24"/>
          <w:szCs w:val="24"/>
        </w:rPr>
        <w:t xml:space="preserve">Dean park school, (no date) </w:t>
      </w:r>
      <w:r>
        <w:rPr>
          <w:rFonts w:ascii="Arial" w:hAnsi="Arial" w:cs="Arial"/>
          <w:i/>
          <w:iCs/>
          <w:sz w:val="24"/>
          <w:szCs w:val="24"/>
        </w:rPr>
        <w:t>the 12 features of play</w:t>
      </w:r>
      <w:r>
        <w:rPr>
          <w:rFonts w:ascii="Arial" w:hAnsi="Arial" w:cs="Arial"/>
          <w:sz w:val="24"/>
          <w:szCs w:val="24"/>
        </w:rPr>
        <w:t xml:space="preserve"> </w:t>
      </w:r>
      <w:r>
        <w:rPr>
          <w:rFonts w:ascii="Arial" w:hAnsi="Arial" w:cs="Arial"/>
          <w:i/>
          <w:iCs/>
          <w:sz w:val="24"/>
          <w:szCs w:val="24"/>
        </w:rPr>
        <w:t xml:space="preserve">Available at </w:t>
      </w:r>
      <w:hyperlink r:id="rId11" w:history="1">
        <w:r w:rsidRPr="008A35F5">
          <w:rPr>
            <w:rStyle w:val="Hyperlink"/>
            <w:rFonts w:ascii="Arial" w:hAnsi="Arial" w:cs="Arial"/>
            <w:i/>
            <w:iCs/>
            <w:sz w:val="24"/>
            <w:szCs w:val="24"/>
          </w:rPr>
          <w:t>https://deanparkschool.org.uk/nursery/the-12-features-of-play/</w:t>
        </w:r>
      </w:hyperlink>
      <w:r>
        <w:rPr>
          <w:rFonts w:ascii="Arial" w:hAnsi="Arial" w:cs="Arial"/>
          <w:i/>
          <w:iCs/>
          <w:sz w:val="24"/>
          <w:szCs w:val="24"/>
        </w:rPr>
        <w:t xml:space="preserve"> [Accessed 21</w:t>
      </w:r>
      <w:r w:rsidRPr="007469CF">
        <w:rPr>
          <w:rFonts w:ascii="Arial" w:hAnsi="Arial" w:cs="Arial"/>
          <w:i/>
          <w:iCs/>
          <w:sz w:val="24"/>
          <w:szCs w:val="24"/>
          <w:vertAlign w:val="superscript"/>
        </w:rPr>
        <w:t>st</w:t>
      </w:r>
      <w:r>
        <w:rPr>
          <w:rFonts w:ascii="Arial" w:hAnsi="Arial" w:cs="Arial"/>
          <w:i/>
          <w:iCs/>
          <w:sz w:val="24"/>
          <w:szCs w:val="24"/>
        </w:rPr>
        <w:t xml:space="preserve"> December 2020].</w:t>
      </w:r>
    </w:p>
    <w:p w14:paraId="511A698D"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Early education, (no date) </w:t>
      </w:r>
      <w:r>
        <w:rPr>
          <w:rFonts w:ascii="Arial" w:hAnsi="Arial" w:cs="Arial"/>
          <w:i/>
          <w:iCs/>
          <w:sz w:val="24"/>
          <w:szCs w:val="24"/>
        </w:rPr>
        <w:t xml:space="preserve">Following Children’s interests – who leads the learning? </w:t>
      </w:r>
      <w:r>
        <w:rPr>
          <w:rFonts w:ascii="Arial" w:hAnsi="Arial" w:cs="Arial"/>
          <w:sz w:val="24"/>
          <w:szCs w:val="24"/>
        </w:rPr>
        <w:t>Available at:</w:t>
      </w:r>
      <w:r w:rsidRPr="00B707A3">
        <w:t xml:space="preserve"> </w:t>
      </w:r>
      <w:hyperlink r:id="rId12" w:history="1">
        <w:r w:rsidRPr="008A35F5">
          <w:rPr>
            <w:rStyle w:val="Hyperlink"/>
            <w:rFonts w:ascii="Arial" w:hAnsi="Arial" w:cs="Arial"/>
            <w:sz w:val="24"/>
            <w:szCs w:val="24"/>
          </w:rPr>
          <w:t>https://www.early-education.org.uk/courses/following-children’s-interests-–-who-leads-learning</w:t>
        </w:r>
      </w:hyperlink>
      <w:r>
        <w:rPr>
          <w:rFonts w:ascii="Arial" w:hAnsi="Arial" w:cs="Arial"/>
          <w:sz w:val="24"/>
          <w:szCs w:val="24"/>
        </w:rPr>
        <w:t xml:space="preserve"> [Accessed 11</w:t>
      </w:r>
      <w:r w:rsidRPr="000975B8">
        <w:rPr>
          <w:rFonts w:ascii="Arial" w:hAnsi="Arial" w:cs="Arial"/>
          <w:sz w:val="24"/>
          <w:szCs w:val="24"/>
          <w:vertAlign w:val="superscript"/>
        </w:rPr>
        <w:t>th</w:t>
      </w:r>
      <w:r>
        <w:rPr>
          <w:rFonts w:ascii="Arial" w:hAnsi="Arial" w:cs="Arial"/>
          <w:sz w:val="24"/>
          <w:szCs w:val="24"/>
        </w:rPr>
        <w:t xml:space="preserve"> January 2021]. </w:t>
      </w:r>
    </w:p>
    <w:p w14:paraId="7D501AE3"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Early education, (no date) </w:t>
      </w:r>
      <w:r>
        <w:rPr>
          <w:rFonts w:ascii="Arial" w:hAnsi="Arial" w:cs="Arial"/>
          <w:i/>
          <w:iCs/>
          <w:sz w:val="24"/>
          <w:szCs w:val="24"/>
        </w:rPr>
        <w:t xml:space="preserve">taking risks in play </w:t>
      </w:r>
      <w:r>
        <w:rPr>
          <w:rFonts w:ascii="Arial" w:hAnsi="Arial" w:cs="Arial"/>
          <w:sz w:val="24"/>
          <w:szCs w:val="24"/>
        </w:rPr>
        <w:t>Available at</w:t>
      </w:r>
      <w:r w:rsidRPr="00B707A3">
        <w:t xml:space="preserve"> </w:t>
      </w:r>
      <w:hyperlink r:id="rId13" w:history="1">
        <w:r w:rsidRPr="008A35F5">
          <w:rPr>
            <w:rStyle w:val="Hyperlink"/>
            <w:rFonts w:ascii="Arial" w:hAnsi="Arial" w:cs="Arial"/>
            <w:sz w:val="24"/>
            <w:szCs w:val="24"/>
          </w:rPr>
          <w:t>https://www.early-education.org.uk/taking-risks-play</w:t>
        </w:r>
      </w:hyperlink>
      <w:r>
        <w:rPr>
          <w:rFonts w:ascii="Arial" w:hAnsi="Arial" w:cs="Arial"/>
          <w:sz w:val="24"/>
          <w:szCs w:val="24"/>
        </w:rPr>
        <w:t xml:space="preserve"> Accessed 8</w:t>
      </w:r>
      <w:r w:rsidRPr="00350D56">
        <w:rPr>
          <w:rFonts w:ascii="Arial" w:hAnsi="Arial" w:cs="Arial"/>
          <w:sz w:val="24"/>
          <w:szCs w:val="24"/>
          <w:vertAlign w:val="superscript"/>
        </w:rPr>
        <w:t>th</w:t>
      </w:r>
      <w:r>
        <w:rPr>
          <w:rFonts w:ascii="Arial" w:hAnsi="Arial" w:cs="Arial"/>
          <w:sz w:val="24"/>
          <w:szCs w:val="24"/>
        </w:rPr>
        <w:t xml:space="preserve"> January 2021].</w:t>
      </w:r>
    </w:p>
    <w:p w14:paraId="05248069"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Early years resources (2018) </w:t>
      </w:r>
      <w:r w:rsidRPr="00301D09">
        <w:rPr>
          <w:rFonts w:ascii="Arial" w:hAnsi="Arial" w:cs="Arial"/>
          <w:i/>
          <w:iCs/>
          <w:sz w:val="24"/>
          <w:szCs w:val="24"/>
        </w:rPr>
        <w:t>The importance of risky play in childhood</w:t>
      </w:r>
      <w:r>
        <w:rPr>
          <w:rFonts w:ascii="Arial" w:hAnsi="Arial" w:cs="Arial"/>
          <w:sz w:val="24"/>
          <w:szCs w:val="24"/>
        </w:rPr>
        <w:t xml:space="preserve"> </w:t>
      </w:r>
      <w:r w:rsidRPr="00D03495">
        <w:rPr>
          <w:rFonts w:ascii="Arial" w:hAnsi="Arial" w:cs="Arial"/>
          <w:sz w:val="24"/>
          <w:szCs w:val="24"/>
        </w:rPr>
        <w:t>Available at</w:t>
      </w:r>
      <w:r>
        <w:rPr>
          <w:rFonts w:ascii="Arial" w:hAnsi="Arial" w:cs="Arial"/>
          <w:sz w:val="24"/>
          <w:szCs w:val="24"/>
        </w:rPr>
        <w:t xml:space="preserve">: </w:t>
      </w:r>
      <w:hyperlink r:id="rId14" w:history="1">
        <w:r w:rsidRPr="008A35F5">
          <w:rPr>
            <w:rStyle w:val="Hyperlink"/>
            <w:rFonts w:ascii="Arial" w:hAnsi="Arial" w:cs="Arial"/>
            <w:sz w:val="24"/>
            <w:szCs w:val="24"/>
          </w:rPr>
          <w:t>https://www.earlyyearsresources.co.uk/blog/2018/10/risky-play-importance/</w:t>
        </w:r>
      </w:hyperlink>
      <w:r>
        <w:rPr>
          <w:rFonts w:ascii="Arial" w:hAnsi="Arial" w:cs="Arial"/>
          <w:sz w:val="24"/>
          <w:szCs w:val="24"/>
        </w:rPr>
        <w:t xml:space="preserve"> [Accessed: 11</w:t>
      </w:r>
      <w:r w:rsidRPr="006155C6">
        <w:rPr>
          <w:rFonts w:ascii="Arial" w:hAnsi="Arial" w:cs="Arial"/>
          <w:sz w:val="24"/>
          <w:szCs w:val="24"/>
          <w:vertAlign w:val="superscript"/>
        </w:rPr>
        <w:t>th</w:t>
      </w:r>
      <w:r>
        <w:rPr>
          <w:rFonts w:ascii="Arial" w:hAnsi="Arial" w:cs="Arial"/>
          <w:sz w:val="24"/>
          <w:szCs w:val="24"/>
        </w:rPr>
        <w:t xml:space="preserve"> January 2021].</w:t>
      </w:r>
    </w:p>
    <w:p w14:paraId="645EFF0E"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Educational technology, (2020) </w:t>
      </w:r>
      <w:r>
        <w:rPr>
          <w:rFonts w:ascii="Arial" w:hAnsi="Arial" w:cs="Arial"/>
          <w:i/>
          <w:iCs/>
          <w:sz w:val="24"/>
          <w:szCs w:val="24"/>
        </w:rPr>
        <w:t xml:space="preserve">Social learning theory: Albert Bandura </w:t>
      </w:r>
      <w:r>
        <w:rPr>
          <w:rFonts w:ascii="Arial" w:hAnsi="Arial" w:cs="Arial"/>
          <w:sz w:val="24"/>
          <w:szCs w:val="24"/>
        </w:rPr>
        <w:t xml:space="preserve">Available at: </w:t>
      </w:r>
      <w:hyperlink r:id="rId15" w:history="1">
        <w:r w:rsidRPr="008A35F5">
          <w:rPr>
            <w:rStyle w:val="Hyperlink"/>
            <w:rFonts w:ascii="Arial" w:hAnsi="Arial" w:cs="Arial"/>
            <w:sz w:val="24"/>
            <w:szCs w:val="24"/>
          </w:rPr>
          <w:t>https://educationaltechnology.net/social-learning-theory-albert-bandura/</w:t>
        </w:r>
      </w:hyperlink>
      <w:r>
        <w:rPr>
          <w:rFonts w:ascii="Arial" w:hAnsi="Arial" w:cs="Arial"/>
          <w:sz w:val="24"/>
          <w:szCs w:val="24"/>
        </w:rPr>
        <w:t xml:space="preserve"> [Accessed 6th January 2021].</w:t>
      </w:r>
    </w:p>
    <w:p w14:paraId="2B6B9DCB" w14:textId="77777777" w:rsidR="00EC774D" w:rsidRDefault="00EC774D" w:rsidP="00514F93">
      <w:pPr>
        <w:spacing w:line="360" w:lineRule="auto"/>
        <w:jc w:val="both"/>
        <w:rPr>
          <w:rFonts w:ascii="Arial" w:hAnsi="Arial" w:cs="Arial"/>
          <w:sz w:val="24"/>
          <w:szCs w:val="24"/>
        </w:rPr>
      </w:pPr>
      <w:r>
        <w:rPr>
          <w:rFonts w:ascii="Arial" w:hAnsi="Arial" w:cs="Arial"/>
          <w:sz w:val="24"/>
          <w:szCs w:val="24"/>
        </w:rPr>
        <w:t xml:space="preserve">Family lives, (no date) </w:t>
      </w:r>
      <w:r w:rsidRPr="00514F93">
        <w:rPr>
          <w:rFonts w:ascii="Arial" w:hAnsi="Arial" w:cs="Arial"/>
          <w:i/>
          <w:iCs/>
          <w:sz w:val="24"/>
          <w:szCs w:val="24"/>
        </w:rPr>
        <w:t>why play matters</w:t>
      </w:r>
      <w:r>
        <w:rPr>
          <w:rFonts w:ascii="Arial" w:hAnsi="Arial" w:cs="Arial"/>
          <w:sz w:val="24"/>
          <w:szCs w:val="24"/>
        </w:rPr>
        <w:t xml:space="preserve"> Available at </w:t>
      </w:r>
      <w:hyperlink r:id="rId16" w:history="1">
        <w:r w:rsidRPr="00AB27DC">
          <w:rPr>
            <w:rStyle w:val="Hyperlink"/>
            <w:rFonts w:ascii="Arial" w:hAnsi="Arial" w:cs="Arial"/>
            <w:sz w:val="24"/>
            <w:szCs w:val="24"/>
          </w:rPr>
          <w:t>https://www.familylives.org.uk/advice/early-years-development/learning-and-play/why-play-matters/</w:t>
        </w:r>
      </w:hyperlink>
      <w:r>
        <w:rPr>
          <w:rFonts w:ascii="Arial" w:hAnsi="Arial" w:cs="Arial"/>
          <w:sz w:val="24"/>
          <w:szCs w:val="24"/>
        </w:rPr>
        <w:t xml:space="preserve"> [Accessed: 29</w:t>
      </w:r>
      <w:r w:rsidRPr="00435B85">
        <w:rPr>
          <w:rFonts w:ascii="Arial" w:hAnsi="Arial" w:cs="Arial"/>
          <w:sz w:val="24"/>
          <w:szCs w:val="24"/>
          <w:vertAlign w:val="superscript"/>
        </w:rPr>
        <w:t>th</w:t>
      </w:r>
      <w:r>
        <w:rPr>
          <w:rFonts w:ascii="Arial" w:hAnsi="Arial" w:cs="Arial"/>
          <w:sz w:val="24"/>
          <w:szCs w:val="24"/>
        </w:rPr>
        <w:t xml:space="preserve"> December 2020].</w:t>
      </w:r>
    </w:p>
    <w:p w14:paraId="5A914930" w14:textId="77777777" w:rsidR="00EC774D" w:rsidRDefault="00EC774D" w:rsidP="00514F93">
      <w:pPr>
        <w:spacing w:line="360" w:lineRule="auto"/>
        <w:jc w:val="both"/>
        <w:rPr>
          <w:rFonts w:ascii="Arial" w:hAnsi="Arial" w:cs="Arial"/>
          <w:sz w:val="24"/>
          <w:szCs w:val="24"/>
        </w:rPr>
      </w:pPr>
      <w:r>
        <w:rPr>
          <w:rFonts w:ascii="Arial" w:hAnsi="Arial" w:cs="Arial"/>
          <w:sz w:val="24"/>
          <w:szCs w:val="24"/>
        </w:rPr>
        <w:lastRenderedPageBreak/>
        <w:t xml:space="preserve">Foundation education (2018) </w:t>
      </w:r>
      <w:r>
        <w:rPr>
          <w:rFonts w:ascii="Arial" w:hAnsi="Arial" w:cs="Arial"/>
          <w:i/>
          <w:iCs/>
          <w:sz w:val="24"/>
          <w:szCs w:val="24"/>
        </w:rPr>
        <w:t xml:space="preserve">how can I support the holistic development of children? </w:t>
      </w:r>
      <w:r>
        <w:rPr>
          <w:rFonts w:ascii="Arial" w:hAnsi="Arial" w:cs="Arial"/>
          <w:sz w:val="24"/>
          <w:szCs w:val="24"/>
        </w:rPr>
        <w:t xml:space="preserve">Available at: </w:t>
      </w:r>
      <w:hyperlink r:id="rId17" w:history="1">
        <w:r w:rsidRPr="008A35F5">
          <w:rPr>
            <w:rStyle w:val="Hyperlink"/>
            <w:rFonts w:ascii="Arial" w:hAnsi="Arial" w:cs="Arial"/>
            <w:sz w:val="24"/>
            <w:szCs w:val="24"/>
          </w:rPr>
          <w:t>https://www.foundationeducation.edu.au/articles/2018/03/support-holistic-development-children-early-childhood-education</w:t>
        </w:r>
      </w:hyperlink>
      <w:r>
        <w:rPr>
          <w:rFonts w:ascii="Arial" w:hAnsi="Arial" w:cs="Arial"/>
          <w:sz w:val="24"/>
          <w:szCs w:val="24"/>
        </w:rPr>
        <w:t xml:space="preserve"> [Accessed: 14</w:t>
      </w:r>
      <w:r w:rsidRPr="00807BBF">
        <w:rPr>
          <w:rFonts w:ascii="Arial" w:hAnsi="Arial" w:cs="Arial"/>
          <w:sz w:val="24"/>
          <w:szCs w:val="24"/>
          <w:vertAlign w:val="superscript"/>
        </w:rPr>
        <w:t>th</w:t>
      </w:r>
      <w:r>
        <w:rPr>
          <w:rFonts w:ascii="Arial" w:hAnsi="Arial" w:cs="Arial"/>
          <w:sz w:val="24"/>
          <w:szCs w:val="24"/>
        </w:rPr>
        <w:t xml:space="preserve"> January 2021]. </w:t>
      </w:r>
    </w:p>
    <w:p w14:paraId="12B1AB7B"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Goodwin education, (2017) </w:t>
      </w:r>
      <w:r>
        <w:rPr>
          <w:rFonts w:ascii="Arial" w:hAnsi="Arial" w:cs="Arial"/>
          <w:i/>
          <w:iCs/>
          <w:sz w:val="24"/>
          <w:szCs w:val="24"/>
        </w:rPr>
        <w:t xml:space="preserve">Reggio Emilia vs. Montessori: Which is right for your child? </w:t>
      </w:r>
      <w:r>
        <w:rPr>
          <w:rFonts w:ascii="Arial" w:hAnsi="Arial" w:cs="Arial"/>
          <w:sz w:val="24"/>
          <w:szCs w:val="24"/>
        </w:rPr>
        <w:t xml:space="preserve">Available at </w:t>
      </w:r>
      <w:hyperlink r:id="rId18" w:history="1">
        <w:r w:rsidRPr="00AB27DC">
          <w:rPr>
            <w:rStyle w:val="Hyperlink"/>
            <w:rFonts w:ascii="Arial" w:hAnsi="Arial" w:cs="Arial"/>
            <w:sz w:val="24"/>
            <w:szCs w:val="24"/>
          </w:rPr>
          <w:t>https://www.goodwin.edu/enews/reggio-emilia-vs-montessori/</w:t>
        </w:r>
      </w:hyperlink>
      <w:r>
        <w:rPr>
          <w:rFonts w:ascii="Arial" w:hAnsi="Arial" w:cs="Arial"/>
          <w:sz w:val="24"/>
          <w:szCs w:val="24"/>
        </w:rPr>
        <w:t xml:space="preserve"> [Accessed: 2</w:t>
      </w:r>
      <w:r w:rsidRPr="00304C13">
        <w:rPr>
          <w:rFonts w:ascii="Arial" w:hAnsi="Arial" w:cs="Arial"/>
          <w:sz w:val="24"/>
          <w:szCs w:val="24"/>
          <w:vertAlign w:val="superscript"/>
        </w:rPr>
        <w:t>nd</w:t>
      </w:r>
      <w:r>
        <w:rPr>
          <w:rFonts w:ascii="Arial" w:hAnsi="Arial" w:cs="Arial"/>
          <w:sz w:val="24"/>
          <w:szCs w:val="24"/>
        </w:rPr>
        <w:t xml:space="preserve"> January 2021].</w:t>
      </w:r>
    </w:p>
    <w:p w14:paraId="450C3685"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Head start of lane county, 2021) </w:t>
      </w:r>
      <w:r>
        <w:rPr>
          <w:rFonts w:ascii="Arial" w:hAnsi="Arial" w:cs="Arial"/>
          <w:i/>
          <w:iCs/>
          <w:sz w:val="24"/>
          <w:szCs w:val="24"/>
        </w:rPr>
        <w:t xml:space="preserve">Child/adult interaction </w:t>
      </w:r>
      <w:r>
        <w:rPr>
          <w:rFonts w:ascii="Arial" w:hAnsi="Arial" w:cs="Arial"/>
          <w:sz w:val="24"/>
          <w:szCs w:val="24"/>
        </w:rPr>
        <w:t xml:space="preserve">Available at </w:t>
      </w:r>
      <w:hyperlink r:id="rId19" w:history="1">
        <w:r w:rsidRPr="008A35F5">
          <w:rPr>
            <w:rStyle w:val="Hyperlink"/>
            <w:rFonts w:ascii="Arial" w:hAnsi="Arial" w:cs="Arial"/>
            <w:sz w:val="24"/>
            <w:szCs w:val="24"/>
          </w:rPr>
          <w:t>https://www.hsolc.org/resources/childadult-interaction/</w:t>
        </w:r>
      </w:hyperlink>
      <w:r>
        <w:rPr>
          <w:rFonts w:ascii="Arial" w:hAnsi="Arial" w:cs="Arial"/>
          <w:sz w:val="24"/>
          <w:szCs w:val="24"/>
        </w:rPr>
        <w:t xml:space="preserve"> [Accessed 11</w:t>
      </w:r>
      <w:r w:rsidRPr="00F42AD0">
        <w:rPr>
          <w:rFonts w:ascii="Arial" w:hAnsi="Arial" w:cs="Arial"/>
          <w:sz w:val="24"/>
          <w:szCs w:val="24"/>
          <w:vertAlign w:val="superscript"/>
        </w:rPr>
        <w:t>th</w:t>
      </w:r>
      <w:r>
        <w:rPr>
          <w:rFonts w:ascii="Arial" w:hAnsi="Arial" w:cs="Arial"/>
          <w:sz w:val="24"/>
          <w:szCs w:val="24"/>
        </w:rPr>
        <w:t xml:space="preserve"> January 2021]. </w:t>
      </w:r>
    </w:p>
    <w:p w14:paraId="009465EF" w14:textId="77777777" w:rsidR="00EC774D" w:rsidRPr="007F40B2" w:rsidRDefault="00EC774D" w:rsidP="009A605F">
      <w:pPr>
        <w:pStyle w:val="NormalWeb"/>
      </w:pPr>
      <w:r w:rsidRPr="007F40B2">
        <w:rPr>
          <w:rFonts w:ascii="Arial" w:hAnsi="Arial" w:cs="Arial"/>
        </w:rPr>
        <w:t xml:space="preserve">Health and safety executive, (2012) </w:t>
      </w:r>
      <w:r w:rsidRPr="007F40B2">
        <w:rPr>
          <w:rFonts w:ascii="Arial" w:hAnsi="Arial" w:cs="Arial"/>
          <w:i/>
          <w:iCs/>
        </w:rPr>
        <w:t>CHILDREN’S PLAY AND LEISURE – PROMOTING A BALANCED APPROACH</w:t>
      </w:r>
      <w:r w:rsidRPr="007F40B2">
        <w:rPr>
          <w:rFonts w:ascii="Arial" w:hAnsi="Arial" w:cs="Arial"/>
        </w:rPr>
        <w:t xml:space="preserve"> available at </w:t>
      </w:r>
      <w:hyperlink r:id="rId20" w:history="1">
        <w:r w:rsidRPr="008A35F5">
          <w:rPr>
            <w:rStyle w:val="Hyperlink"/>
            <w:rFonts w:ascii="Arial" w:hAnsi="Arial" w:cs="Arial"/>
          </w:rPr>
          <w:t>https://www.hse.gov.uk/entertainment/childrens-play-july-2012.pdf</w:t>
        </w:r>
      </w:hyperlink>
      <w:r>
        <w:rPr>
          <w:rFonts w:ascii="Arial" w:hAnsi="Arial" w:cs="Arial"/>
        </w:rPr>
        <w:t xml:space="preserve"> [Accessed 11th January 2021].</w:t>
      </w:r>
    </w:p>
    <w:p w14:paraId="58173E97"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Hollis Montessori (2018) </w:t>
      </w:r>
      <w:r>
        <w:rPr>
          <w:rFonts w:ascii="Arial" w:hAnsi="Arial" w:cs="Arial"/>
          <w:i/>
          <w:iCs/>
          <w:sz w:val="24"/>
          <w:szCs w:val="24"/>
        </w:rPr>
        <w:t>Why encourage self-directed play?</w:t>
      </w:r>
      <w:r>
        <w:rPr>
          <w:rFonts w:ascii="Arial" w:hAnsi="Arial" w:cs="Arial"/>
          <w:sz w:val="24"/>
          <w:szCs w:val="24"/>
        </w:rPr>
        <w:t xml:space="preserve"> Available at </w:t>
      </w:r>
      <w:hyperlink r:id="rId21" w:history="1">
        <w:r w:rsidRPr="008A35F5">
          <w:rPr>
            <w:rStyle w:val="Hyperlink"/>
            <w:rFonts w:ascii="Arial" w:hAnsi="Arial" w:cs="Arial"/>
            <w:sz w:val="24"/>
            <w:szCs w:val="24"/>
          </w:rPr>
          <w:t>https://hollismontessori.org/blog/2018/2/19/why-encourage-self-directed-play</w:t>
        </w:r>
      </w:hyperlink>
      <w:r>
        <w:rPr>
          <w:rFonts w:ascii="Arial" w:hAnsi="Arial" w:cs="Arial"/>
          <w:sz w:val="24"/>
          <w:szCs w:val="24"/>
        </w:rPr>
        <w:t xml:space="preserve"> [Accessed: 3</w:t>
      </w:r>
      <w:r w:rsidRPr="004A79CD">
        <w:rPr>
          <w:rFonts w:ascii="Arial" w:hAnsi="Arial" w:cs="Arial"/>
          <w:sz w:val="24"/>
          <w:szCs w:val="24"/>
          <w:vertAlign w:val="superscript"/>
        </w:rPr>
        <w:t>rd</w:t>
      </w:r>
      <w:r>
        <w:rPr>
          <w:rFonts w:ascii="Arial" w:hAnsi="Arial" w:cs="Arial"/>
          <w:sz w:val="24"/>
          <w:szCs w:val="24"/>
        </w:rPr>
        <w:t xml:space="preserve"> January 2021].</w:t>
      </w:r>
    </w:p>
    <w:p w14:paraId="0EC90C9D"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Invitations to play, (2020) </w:t>
      </w:r>
      <w:r>
        <w:rPr>
          <w:rFonts w:ascii="Arial" w:hAnsi="Arial" w:cs="Arial"/>
          <w:i/>
          <w:iCs/>
          <w:sz w:val="24"/>
          <w:szCs w:val="24"/>
        </w:rPr>
        <w:t>what is an invitation to play? Available at</w:t>
      </w:r>
      <w:r w:rsidRPr="004E5C54">
        <w:t xml:space="preserve"> </w:t>
      </w:r>
      <w:hyperlink r:id="rId22" w:history="1">
        <w:r w:rsidRPr="008A35F5">
          <w:rPr>
            <w:rStyle w:val="Hyperlink"/>
            <w:rFonts w:ascii="Arial" w:hAnsi="Arial" w:cs="Arial"/>
            <w:i/>
            <w:iCs/>
            <w:sz w:val="24"/>
            <w:szCs w:val="24"/>
          </w:rPr>
          <w:t>https://www.invitationstoplay.org/what-is-an-invitation-to-play</w:t>
        </w:r>
      </w:hyperlink>
      <w:r>
        <w:rPr>
          <w:rFonts w:ascii="Arial" w:hAnsi="Arial" w:cs="Arial"/>
          <w:i/>
          <w:iCs/>
          <w:sz w:val="24"/>
          <w:szCs w:val="24"/>
        </w:rPr>
        <w:t xml:space="preserve">  </w:t>
      </w:r>
      <w:r>
        <w:rPr>
          <w:rFonts w:ascii="Arial" w:hAnsi="Arial" w:cs="Arial"/>
          <w:sz w:val="24"/>
          <w:szCs w:val="24"/>
        </w:rPr>
        <w:t>[Accessed: 3</w:t>
      </w:r>
      <w:r w:rsidRPr="004A79CD">
        <w:rPr>
          <w:rFonts w:ascii="Arial" w:hAnsi="Arial" w:cs="Arial"/>
          <w:sz w:val="24"/>
          <w:szCs w:val="24"/>
          <w:vertAlign w:val="superscript"/>
        </w:rPr>
        <w:t>rd</w:t>
      </w:r>
      <w:r>
        <w:rPr>
          <w:rFonts w:ascii="Arial" w:hAnsi="Arial" w:cs="Arial"/>
          <w:sz w:val="24"/>
          <w:szCs w:val="24"/>
        </w:rPr>
        <w:t xml:space="preserve"> January 2021].</w:t>
      </w:r>
    </w:p>
    <w:p w14:paraId="51F5953D" w14:textId="77777777" w:rsidR="00EC774D" w:rsidRPr="0040405B" w:rsidRDefault="00EC774D" w:rsidP="000744C8">
      <w:pPr>
        <w:pStyle w:val="NormalWeb"/>
        <w:jc w:val="both"/>
        <w:rPr>
          <w:rFonts w:ascii="Arial" w:hAnsi="Arial" w:cs="Arial"/>
        </w:rPr>
      </w:pPr>
      <w:r w:rsidRPr="0040405B">
        <w:rPr>
          <w:rFonts w:ascii="Arial" w:hAnsi="Arial" w:cs="Arial"/>
        </w:rPr>
        <w:t>McInnes.</w:t>
      </w:r>
      <w:r>
        <w:rPr>
          <w:rFonts w:ascii="Arial" w:hAnsi="Arial" w:cs="Arial"/>
        </w:rPr>
        <w:t xml:space="preserve"> and Howard, J. </w:t>
      </w:r>
      <w:r w:rsidRPr="0040405B">
        <w:rPr>
          <w:rFonts w:ascii="Arial" w:hAnsi="Arial" w:cs="Arial"/>
        </w:rPr>
        <w:t>(2013) ‘</w:t>
      </w:r>
      <w:r w:rsidRPr="0040405B">
        <w:rPr>
          <w:rFonts w:ascii="Arial" w:hAnsi="Arial" w:cs="Arial"/>
        </w:rPr>
        <w:t>European Early Childhood Education Research Journal</w:t>
      </w:r>
      <w:r w:rsidRPr="0040405B">
        <w:rPr>
          <w:rFonts w:ascii="Arial" w:hAnsi="Arial" w:cs="Arial"/>
        </w:rPr>
        <w:t xml:space="preserve">’ </w:t>
      </w:r>
      <w:r w:rsidRPr="0040405B">
        <w:rPr>
          <w:rFonts w:ascii="Arial" w:hAnsi="Arial" w:cs="Arial"/>
          <w:i/>
          <w:iCs/>
        </w:rPr>
        <w:t xml:space="preserve">The nature of adult–child interaction in the early </w:t>
      </w:r>
      <w:r w:rsidRPr="0040405B">
        <w:rPr>
          <w:rFonts w:ascii="Arial" w:hAnsi="Arial" w:cs="Arial"/>
          <w:i/>
          <w:iCs/>
        </w:rPr>
        <w:t>year’s</w:t>
      </w:r>
      <w:r w:rsidRPr="0040405B">
        <w:rPr>
          <w:rFonts w:ascii="Arial" w:hAnsi="Arial" w:cs="Arial"/>
          <w:i/>
          <w:iCs/>
        </w:rPr>
        <w:t xml:space="preserve"> classroom: Implications for children's perceptions of play and subsequent learning behaviour</w:t>
      </w:r>
      <w:r>
        <w:rPr>
          <w:rFonts w:ascii="Arial" w:hAnsi="Arial" w:cs="Arial"/>
          <w:i/>
          <w:iCs/>
        </w:rPr>
        <w:t xml:space="preserve"> PP.262-282. </w:t>
      </w:r>
    </w:p>
    <w:p w14:paraId="556B1376" w14:textId="77777777" w:rsidR="00EC774D" w:rsidRPr="00C42D83" w:rsidRDefault="00EC774D" w:rsidP="00EB412F">
      <w:pPr>
        <w:spacing w:line="360" w:lineRule="auto"/>
        <w:jc w:val="both"/>
        <w:rPr>
          <w:rFonts w:ascii="Arial" w:hAnsi="Arial" w:cs="Arial"/>
          <w:sz w:val="24"/>
          <w:szCs w:val="24"/>
        </w:rPr>
      </w:pPr>
      <w:proofErr w:type="spellStart"/>
      <w:r>
        <w:rPr>
          <w:rFonts w:ascii="Arial" w:hAnsi="Arial" w:cs="Arial"/>
          <w:sz w:val="24"/>
          <w:szCs w:val="24"/>
        </w:rPr>
        <w:t>Meantoir</w:t>
      </w:r>
      <w:proofErr w:type="spellEnd"/>
      <w:r>
        <w:rPr>
          <w:rFonts w:ascii="Arial" w:hAnsi="Arial" w:cs="Arial"/>
          <w:sz w:val="24"/>
          <w:szCs w:val="24"/>
        </w:rPr>
        <w:t xml:space="preserve">, (2020) </w:t>
      </w:r>
      <w:r>
        <w:rPr>
          <w:rFonts w:ascii="Arial" w:hAnsi="Arial" w:cs="Arial"/>
          <w:i/>
          <w:iCs/>
          <w:sz w:val="24"/>
          <w:szCs w:val="24"/>
        </w:rPr>
        <w:t xml:space="preserve">Using open ended questions and the benefits for the child </w:t>
      </w:r>
      <w:r>
        <w:rPr>
          <w:rFonts w:ascii="Arial" w:hAnsi="Arial" w:cs="Arial"/>
          <w:sz w:val="24"/>
          <w:szCs w:val="24"/>
        </w:rPr>
        <w:t xml:space="preserve">Available at </w:t>
      </w:r>
      <w:hyperlink r:id="rId23" w:history="1">
        <w:r w:rsidRPr="008A35F5">
          <w:rPr>
            <w:rStyle w:val="Hyperlink"/>
            <w:rFonts w:ascii="Arial" w:hAnsi="Arial" w:cs="Arial"/>
            <w:sz w:val="24"/>
            <w:szCs w:val="24"/>
          </w:rPr>
          <w:t>https://www.meantoir.ie/open-ended-questions/</w:t>
        </w:r>
      </w:hyperlink>
      <w:r>
        <w:rPr>
          <w:rFonts w:ascii="Arial" w:hAnsi="Arial" w:cs="Arial"/>
          <w:sz w:val="24"/>
          <w:szCs w:val="24"/>
        </w:rPr>
        <w:t xml:space="preserve"> [Accessed 16</w:t>
      </w:r>
      <w:r w:rsidRPr="00D46F08">
        <w:rPr>
          <w:rFonts w:ascii="Arial" w:hAnsi="Arial" w:cs="Arial"/>
          <w:sz w:val="24"/>
          <w:szCs w:val="24"/>
          <w:vertAlign w:val="superscript"/>
        </w:rPr>
        <w:t>th</w:t>
      </w:r>
      <w:r>
        <w:rPr>
          <w:rFonts w:ascii="Arial" w:hAnsi="Arial" w:cs="Arial"/>
          <w:sz w:val="24"/>
          <w:szCs w:val="24"/>
        </w:rPr>
        <w:t xml:space="preserve"> January 2021]. </w:t>
      </w:r>
    </w:p>
    <w:p w14:paraId="07D66897"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Michigan state university, (2015) </w:t>
      </w:r>
      <w:r>
        <w:rPr>
          <w:rFonts w:ascii="Arial" w:hAnsi="Arial" w:cs="Arial"/>
          <w:i/>
          <w:iCs/>
          <w:sz w:val="24"/>
          <w:szCs w:val="24"/>
        </w:rPr>
        <w:t xml:space="preserve">The power of play – part 5: Adult roles in child’s play </w:t>
      </w:r>
      <w:r>
        <w:rPr>
          <w:rFonts w:ascii="Arial" w:hAnsi="Arial" w:cs="Arial"/>
          <w:sz w:val="24"/>
          <w:szCs w:val="24"/>
        </w:rPr>
        <w:t>Available at</w:t>
      </w:r>
      <w:r w:rsidRPr="004E5C54">
        <w:t xml:space="preserve"> </w:t>
      </w:r>
      <w:hyperlink r:id="rId24" w:history="1">
        <w:r w:rsidRPr="008A35F5">
          <w:rPr>
            <w:rStyle w:val="Hyperlink"/>
            <w:rFonts w:ascii="Arial" w:hAnsi="Arial" w:cs="Arial"/>
            <w:sz w:val="24"/>
            <w:szCs w:val="24"/>
          </w:rPr>
          <w:t>https://www.canr.msu.edu/news/the_power_of_play_part_5_adult_roles_in_childs_play</w:t>
        </w:r>
      </w:hyperlink>
      <w:r>
        <w:rPr>
          <w:rFonts w:ascii="Arial" w:hAnsi="Arial" w:cs="Arial"/>
          <w:sz w:val="24"/>
          <w:szCs w:val="24"/>
        </w:rPr>
        <w:t xml:space="preserve">  [Accessed 6</w:t>
      </w:r>
      <w:r w:rsidRPr="0077706F">
        <w:rPr>
          <w:rFonts w:ascii="Arial" w:hAnsi="Arial" w:cs="Arial"/>
          <w:sz w:val="24"/>
          <w:szCs w:val="24"/>
          <w:vertAlign w:val="superscript"/>
        </w:rPr>
        <w:t>th</w:t>
      </w:r>
      <w:r>
        <w:rPr>
          <w:rFonts w:ascii="Arial" w:hAnsi="Arial" w:cs="Arial"/>
          <w:sz w:val="24"/>
          <w:szCs w:val="24"/>
        </w:rPr>
        <w:t xml:space="preserve"> January 2021]. </w:t>
      </w:r>
    </w:p>
    <w:p w14:paraId="477730B6" w14:textId="77777777" w:rsidR="00EC774D" w:rsidRDefault="00EC774D" w:rsidP="00EB412F">
      <w:pPr>
        <w:spacing w:line="360" w:lineRule="auto"/>
        <w:jc w:val="both"/>
        <w:rPr>
          <w:rFonts w:ascii="Arial" w:hAnsi="Arial" w:cs="Arial"/>
          <w:sz w:val="24"/>
          <w:szCs w:val="24"/>
        </w:rPr>
      </w:pPr>
      <w:proofErr w:type="spellStart"/>
      <w:r>
        <w:rPr>
          <w:rFonts w:ascii="Arial" w:hAnsi="Arial" w:cs="Arial"/>
          <w:sz w:val="24"/>
          <w:szCs w:val="24"/>
        </w:rPr>
        <w:t>Naeyc</w:t>
      </w:r>
      <w:proofErr w:type="spellEnd"/>
      <w:r>
        <w:rPr>
          <w:rFonts w:ascii="Arial" w:hAnsi="Arial" w:cs="Arial"/>
          <w:sz w:val="24"/>
          <w:szCs w:val="24"/>
        </w:rPr>
        <w:t xml:space="preserve">, (2018) </w:t>
      </w:r>
      <w:r>
        <w:rPr>
          <w:rFonts w:ascii="Arial" w:hAnsi="Arial" w:cs="Arial"/>
          <w:i/>
          <w:iCs/>
          <w:sz w:val="24"/>
          <w:szCs w:val="24"/>
        </w:rPr>
        <w:t xml:space="preserve">observing, planning, guiding: how an international teacher meets standards through play </w:t>
      </w:r>
      <w:r>
        <w:rPr>
          <w:rFonts w:ascii="Arial" w:hAnsi="Arial" w:cs="Arial"/>
          <w:sz w:val="24"/>
          <w:szCs w:val="24"/>
        </w:rPr>
        <w:t xml:space="preserve">Available at </w:t>
      </w:r>
      <w:hyperlink r:id="rId25" w:history="1">
        <w:r w:rsidRPr="008A35F5">
          <w:rPr>
            <w:rStyle w:val="Hyperlink"/>
            <w:rFonts w:ascii="Arial" w:hAnsi="Arial" w:cs="Arial"/>
            <w:sz w:val="24"/>
            <w:szCs w:val="24"/>
          </w:rPr>
          <w:t>https://www.naeyc.org/resources/pubs/yc/mar2018/observing-planning-guiding</w:t>
        </w:r>
      </w:hyperlink>
      <w:r>
        <w:rPr>
          <w:rFonts w:ascii="Arial" w:hAnsi="Arial" w:cs="Arial"/>
          <w:sz w:val="24"/>
          <w:szCs w:val="24"/>
        </w:rPr>
        <w:t xml:space="preserve">  [Accessed:4</w:t>
      </w:r>
      <w:r w:rsidRPr="000172E6">
        <w:rPr>
          <w:rFonts w:ascii="Arial" w:hAnsi="Arial" w:cs="Arial"/>
          <w:sz w:val="24"/>
          <w:szCs w:val="24"/>
          <w:vertAlign w:val="superscript"/>
        </w:rPr>
        <w:t>th</w:t>
      </w:r>
      <w:r>
        <w:rPr>
          <w:rFonts w:ascii="Arial" w:hAnsi="Arial" w:cs="Arial"/>
          <w:sz w:val="24"/>
          <w:szCs w:val="24"/>
        </w:rPr>
        <w:t xml:space="preserve"> January].</w:t>
      </w:r>
    </w:p>
    <w:p w14:paraId="42949760" w14:textId="77777777" w:rsidR="00EC774D" w:rsidRDefault="00EC774D" w:rsidP="00EB412F">
      <w:pPr>
        <w:spacing w:line="360" w:lineRule="auto"/>
        <w:jc w:val="both"/>
        <w:rPr>
          <w:rFonts w:ascii="Arial" w:hAnsi="Arial" w:cs="Arial"/>
          <w:i/>
          <w:iCs/>
          <w:sz w:val="24"/>
          <w:szCs w:val="24"/>
        </w:rPr>
      </w:pPr>
      <w:r>
        <w:rPr>
          <w:rFonts w:ascii="Arial" w:hAnsi="Arial" w:cs="Arial"/>
          <w:sz w:val="24"/>
          <w:szCs w:val="24"/>
        </w:rPr>
        <w:t xml:space="preserve">Nido early school, (2020) </w:t>
      </w:r>
      <w:r>
        <w:rPr>
          <w:rFonts w:ascii="Arial" w:hAnsi="Arial" w:cs="Arial"/>
          <w:i/>
          <w:iCs/>
          <w:sz w:val="24"/>
          <w:szCs w:val="24"/>
        </w:rPr>
        <w:t>Reggio Emelia vs. Montessori Available at:</w:t>
      </w:r>
      <w:r w:rsidRPr="00AA51A8">
        <w:t xml:space="preserve"> </w:t>
      </w:r>
      <w:hyperlink r:id="rId26" w:history="1">
        <w:r w:rsidRPr="008A35F5">
          <w:rPr>
            <w:rStyle w:val="Hyperlink"/>
            <w:rFonts w:ascii="Arial" w:hAnsi="Arial" w:cs="Arial"/>
            <w:i/>
            <w:iCs/>
            <w:sz w:val="24"/>
            <w:szCs w:val="24"/>
          </w:rPr>
          <w:t>https://nidoearlyschool.com.au/news/post.php?s=2020-02-17-reggio-emilia-vs-montessor</w:t>
        </w:r>
      </w:hyperlink>
      <w:r>
        <w:rPr>
          <w:rFonts w:ascii="Arial" w:hAnsi="Arial" w:cs="Arial"/>
          <w:i/>
          <w:iCs/>
          <w:sz w:val="24"/>
          <w:szCs w:val="24"/>
        </w:rPr>
        <w:t xml:space="preserve">  [Accessed 6</w:t>
      </w:r>
      <w:r w:rsidRPr="00304C13">
        <w:rPr>
          <w:rFonts w:ascii="Arial" w:hAnsi="Arial" w:cs="Arial"/>
          <w:i/>
          <w:iCs/>
          <w:sz w:val="24"/>
          <w:szCs w:val="24"/>
          <w:vertAlign w:val="superscript"/>
        </w:rPr>
        <w:t>th</w:t>
      </w:r>
      <w:r>
        <w:rPr>
          <w:rFonts w:ascii="Arial" w:hAnsi="Arial" w:cs="Arial"/>
          <w:i/>
          <w:iCs/>
          <w:sz w:val="24"/>
          <w:szCs w:val="24"/>
        </w:rPr>
        <w:t xml:space="preserve"> January 2021].</w:t>
      </w:r>
    </w:p>
    <w:p w14:paraId="59800EDF" w14:textId="77777777" w:rsidR="00EC774D" w:rsidRPr="00853EAA" w:rsidRDefault="00EC774D" w:rsidP="00514F93">
      <w:pPr>
        <w:spacing w:line="360" w:lineRule="auto"/>
        <w:jc w:val="both"/>
        <w:rPr>
          <w:rFonts w:ascii="Arial" w:hAnsi="Arial" w:cs="Arial"/>
          <w:sz w:val="24"/>
          <w:szCs w:val="24"/>
        </w:rPr>
      </w:pPr>
      <w:r>
        <w:rPr>
          <w:rFonts w:ascii="Arial" w:hAnsi="Arial" w:cs="Arial"/>
          <w:sz w:val="24"/>
          <w:szCs w:val="24"/>
        </w:rPr>
        <w:t xml:space="preserve">Open learning, (2020) </w:t>
      </w:r>
      <w:r>
        <w:rPr>
          <w:rFonts w:ascii="Arial" w:hAnsi="Arial" w:cs="Arial"/>
          <w:i/>
          <w:iCs/>
          <w:sz w:val="24"/>
          <w:szCs w:val="24"/>
        </w:rPr>
        <w:t xml:space="preserve">The role of playing in children’s learning </w:t>
      </w:r>
      <w:r>
        <w:rPr>
          <w:rFonts w:ascii="Arial" w:hAnsi="Arial" w:cs="Arial"/>
          <w:sz w:val="24"/>
          <w:szCs w:val="24"/>
        </w:rPr>
        <w:t xml:space="preserve">Available at </w:t>
      </w:r>
      <w:hyperlink r:id="rId27" w:history="1">
        <w:r w:rsidRPr="008A35F5">
          <w:rPr>
            <w:rStyle w:val="Hyperlink"/>
            <w:rFonts w:ascii="Arial" w:hAnsi="Arial" w:cs="Arial"/>
            <w:sz w:val="24"/>
            <w:szCs w:val="24"/>
          </w:rPr>
          <w:t>https://www.open.edu/openlearn/education/professional-development-education/the-role-play-childrens-learning/content-section-4.4</w:t>
        </w:r>
      </w:hyperlink>
      <w:r>
        <w:rPr>
          <w:rFonts w:ascii="Arial" w:hAnsi="Arial" w:cs="Arial"/>
          <w:sz w:val="24"/>
          <w:szCs w:val="24"/>
        </w:rPr>
        <w:t xml:space="preserve"> [Accessed 16th January 2021].</w:t>
      </w:r>
    </w:p>
    <w:p w14:paraId="20C7686A"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Outdoor classroom day, (no date) </w:t>
      </w:r>
      <w:r>
        <w:rPr>
          <w:rFonts w:ascii="Arial" w:hAnsi="Arial" w:cs="Arial"/>
          <w:i/>
          <w:iCs/>
          <w:sz w:val="24"/>
          <w:szCs w:val="24"/>
        </w:rPr>
        <w:t xml:space="preserve">balancing risks and benefits in outdoor learning and play </w:t>
      </w:r>
      <w:r>
        <w:rPr>
          <w:rFonts w:ascii="Arial" w:hAnsi="Arial" w:cs="Arial"/>
          <w:sz w:val="24"/>
          <w:szCs w:val="24"/>
        </w:rPr>
        <w:t>Available at:</w:t>
      </w:r>
      <w:r w:rsidRPr="00122F30">
        <w:t xml:space="preserve"> </w:t>
      </w:r>
      <w:hyperlink r:id="rId28" w:history="1">
        <w:r w:rsidRPr="008A35F5">
          <w:rPr>
            <w:rStyle w:val="Hyperlink"/>
            <w:rFonts w:ascii="Arial" w:hAnsi="Arial" w:cs="Arial"/>
            <w:sz w:val="24"/>
            <w:szCs w:val="24"/>
          </w:rPr>
          <w:t>https://outdoorclassroomday.org.uk/wp-content/uploads/sites/2/2016/06/160606_PROJECTDIRT_ECD_BOOK7_A4-1.pdf</w:t>
        </w:r>
      </w:hyperlink>
      <w:r>
        <w:rPr>
          <w:rFonts w:ascii="Arial" w:hAnsi="Arial" w:cs="Arial"/>
          <w:sz w:val="24"/>
          <w:szCs w:val="24"/>
        </w:rPr>
        <w:t xml:space="preserve">  [Accessed 7</w:t>
      </w:r>
      <w:r w:rsidRPr="003418D9">
        <w:rPr>
          <w:rFonts w:ascii="Arial" w:hAnsi="Arial" w:cs="Arial"/>
          <w:sz w:val="24"/>
          <w:szCs w:val="24"/>
          <w:vertAlign w:val="superscript"/>
        </w:rPr>
        <w:t>th</w:t>
      </w:r>
      <w:r>
        <w:rPr>
          <w:rFonts w:ascii="Arial" w:hAnsi="Arial" w:cs="Arial"/>
          <w:sz w:val="24"/>
          <w:szCs w:val="24"/>
        </w:rPr>
        <w:t xml:space="preserve"> January 2021]. </w:t>
      </w:r>
    </w:p>
    <w:p w14:paraId="1CFD7776"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Pentagon play, (2018) </w:t>
      </w:r>
      <w:r>
        <w:rPr>
          <w:rFonts w:ascii="Arial" w:hAnsi="Arial" w:cs="Arial"/>
          <w:i/>
          <w:iCs/>
          <w:sz w:val="24"/>
          <w:szCs w:val="24"/>
        </w:rPr>
        <w:t xml:space="preserve">Psychology behind learning through play </w:t>
      </w:r>
      <w:r>
        <w:rPr>
          <w:rFonts w:ascii="Arial" w:hAnsi="Arial" w:cs="Arial"/>
          <w:sz w:val="24"/>
          <w:szCs w:val="24"/>
        </w:rPr>
        <w:t xml:space="preserve">available at </w:t>
      </w:r>
      <w:hyperlink r:id="rId29" w:history="1">
        <w:r w:rsidRPr="008A35F5">
          <w:rPr>
            <w:rStyle w:val="Hyperlink"/>
            <w:rFonts w:ascii="Arial" w:hAnsi="Arial" w:cs="Arial"/>
            <w:sz w:val="24"/>
            <w:szCs w:val="24"/>
          </w:rPr>
          <w:t>https://www.pentagonplay.co.uk/news-and-info/psychology-learning-through-play</w:t>
        </w:r>
      </w:hyperlink>
      <w:r>
        <w:rPr>
          <w:rFonts w:ascii="Arial" w:hAnsi="Arial" w:cs="Arial"/>
          <w:sz w:val="24"/>
          <w:szCs w:val="24"/>
        </w:rPr>
        <w:t xml:space="preserve"> [Accessed 16th January 2021]. </w:t>
      </w:r>
    </w:p>
    <w:p w14:paraId="42DCB240"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Play England, (2020) </w:t>
      </w:r>
      <w:r>
        <w:rPr>
          <w:rFonts w:ascii="Arial" w:hAnsi="Arial" w:cs="Arial"/>
          <w:i/>
          <w:iCs/>
          <w:sz w:val="24"/>
          <w:szCs w:val="24"/>
        </w:rPr>
        <w:t xml:space="preserve">why play is important </w:t>
      </w:r>
      <w:r>
        <w:rPr>
          <w:rFonts w:ascii="Arial" w:hAnsi="Arial" w:cs="Arial"/>
          <w:sz w:val="24"/>
          <w:szCs w:val="24"/>
        </w:rPr>
        <w:t xml:space="preserve">Available at </w:t>
      </w:r>
      <w:hyperlink r:id="rId30" w:history="1">
        <w:r w:rsidRPr="008A35F5">
          <w:rPr>
            <w:rStyle w:val="Hyperlink"/>
            <w:rFonts w:ascii="Arial" w:hAnsi="Arial" w:cs="Arial"/>
            <w:sz w:val="24"/>
            <w:szCs w:val="24"/>
          </w:rPr>
          <w:t>https://www.playengland.org.uk/about-us/why-play-is-important/</w:t>
        </w:r>
      </w:hyperlink>
      <w:r>
        <w:rPr>
          <w:rFonts w:ascii="Arial" w:hAnsi="Arial" w:cs="Arial"/>
          <w:sz w:val="24"/>
          <w:szCs w:val="24"/>
        </w:rPr>
        <w:t xml:space="preserve"> [Accessed: 23</w:t>
      </w:r>
      <w:r w:rsidRPr="00435B85">
        <w:rPr>
          <w:rFonts w:ascii="Arial" w:hAnsi="Arial" w:cs="Arial"/>
          <w:sz w:val="24"/>
          <w:szCs w:val="24"/>
          <w:vertAlign w:val="superscript"/>
        </w:rPr>
        <w:t>rd</w:t>
      </w:r>
      <w:r>
        <w:rPr>
          <w:rFonts w:ascii="Arial" w:hAnsi="Arial" w:cs="Arial"/>
          <w:sz w:val="24"/>
          <w:szCs w:val="24"/>
        </w:rPr>
        <w:t xml:space="preserve"> December 2020].</w:t>
      </w:r>
    </w:p>
    <w:p w14:paraId="27AF068F"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Play more, (2019) </w:t>
      </w:r>
      <w:r>
        <w:rPr>
          <w:rFonts w:ascii="Arial" w:hAnsi="Arial" w:cs="Arial"/>
          <w:i/>
          <w:iCs/>
          <w:sz w:val="24"/>
          <w:szCs w:val="24"/>
        </w:rPr>
        <w:t xml:space="preserve">adult-led versus child initiated play </w:t>
      </w:r>
      <w:r>
        <w:rPr>
          <w:rFonts w:ascii="Arial" w:hAnsi="Arial" w:cs="Arial"/>
          <w:sz w:val="24"/>
          <w:szCs w:val="24"/>
        </w:rPr>
        <w:t xml:space="preserve">Available at </w:t>
      </w:r>
      <w:hyperlink r:id="rId31" w:history="1">
        <w:r w:rsidRPr="008A35F5">
          <w:rPr>
            <w:rStyle w:val="Hyperlink"/>
            <w:rFonts w:ascii="Arial" w:hAnsi="Arial" w:cs="Arial"/>
            <w:sz w:val="24"/>
            <w:szCs w:val="24"/>
          </w:rPr>
          <w:t>https://playmoreot.com/adult-led-versus-child-initiated-play/</w:t>
        </w:r>
      </w:hyperlink>
      <w:r>
        <w:rPr>
          <w:rFonts w:ascii="Arial" w:hAnsi="Arial" w:cs="Arial"/>
          <w:sz w:val="24"/>
          <w:szCs w:val="24"/>
        </w:rPr>
        <w:t xml:space="preserve"> [Accessed 16</w:t>
      </w:r>
      <w:r w:rsidRPr="00F43D74">
        <w:rPr>
          <w:rFonts w:ascii="Arial" w:hAnsi="Arial" w:cs="Arial"/>
          <w:sz w:val="24"/>
          <w:szCs w:val="24"/>
          <w:vertAlign w:val="superscript"/>
        </w:rPr>
        <w:t>th</w:t>
      </w:r>
      <w:r>
        <w:rPr>
          <w:rFonts w:ascii="Arial" w:hAnsi="Arial" w:cs="Arial"/>
          <w:sz w:val="24"/>
          <w:szCs w:val="24"/>
        </w:rPr>
        <w:t xml:space="preserve"> January 2021]. </w:t>
      </w:r>
    </w:p>
    <w:p w14:paraId="009B7677" w14:textId="77777777" w:rsidR="00EC774D" w:rsidRDefault="00EC774D" w:rsidP="00EB412F">
      <w:pPr>
        <w:spacing w:line="360" w:lineRule="auto"/>
        <w:jc w:val="both"/>
        <w:rPr>
          <w:rFonts w:ascii="Arial" w:hAnsi="Arial" w:cs="Arial"/>
          <w:sz w:val="24"/>
          <w:szCs w:val="24"/>
        </w:rPr>
      </w:pPr>
      <w:r>
        <w:rPr>
          <w:rFonts w:ascii="Arial" w:hAnsi="Arial" w:cs="Arial"/>
          <w:i/>
          <w:iCs/>
          <w:sz w:val="24"/>
          <w:szCs w:val="24"/>
        </w:rPr>
        <w:t xml:space="preserve">Play wales, (202) </w:t>
      </w:r>
      <w:r w:rsidRPr="00DF1875">
        <w:rPr>
          <w:rFonts w:ascii="Arial" w:hAnsi="Arial" w:cs="Arial"/>
          <w:i/>
          <w:iCs/>
          <w:sz w:val="24"/>
          <w:szCs w:val="24"/>
        </w:rPr>
        <w:t xml:space="preserve">Play and challenge </w:t>
      </w:r>
      <w:r w:rsidRPr="00190A55">
        <w:rPr>
          <w:rFonts w:ascii="Arial" w:hAnsi="Arial" w:cs="Arial"/>
          <w:sz w:val="24"/>
          <w:szCs w:val="24"/>
        </w:rPr>
        <w:t xml:space="preserve">Available at </w:t>
      </w:r>
      <w:hyperlink r:id="rId32" w:history="1">
        <w:r w:rsidRPr="008A35F5">
          <w:rPr>
            <w:rStyle w:val="Hyperlink"/>
            <w:rFonts w:ascii="Arial" w:hAnsi="Arial" w:cs="Arial"/>
            <w:sz w:val="24"/>
            <w:szCs w:val="24"/>
          </w:rPr>
          <w:t>https://www.playwales.org.uk/eng/playandchallenge</w:t>
        </w:r>
      </w:hyperlink>
      <w:r>
        <w:rPr>
          <w:rFonts w:ascii="Arial" w:hAnsi="Arial" w:cs="Arial"/>
          <w:sz w:val="24"/>
          <w:szCs w:val="24"/>
        </w:rPr>
        <w:t xml:space="preserve"> </w:t>
      </w:r>
      <w:r>
        <w:rPr>
          <w:rFonts w:ascii="Arial" w:hAnsi="Arial" w:cs="Arial"/>
          <w:i/>
          <w:iCs/>
          <w:sz w:val="24"/>
          <w:szCs w:val="24"/>
        </w:rPr>
        <w:t>[</w:t>
      </w:r>
      <w:r>
        <w:rPr>
          <w:rFonts w:ascii="Arial" w:hAnsi="Arial" w:cs="Arial"/>
          <w:sz w:val="24"/>
          <w:szCs w:val="24"/>
        </w:rPr>
        <w:t>Accessed 11</w:t>
      </w:r>
      <w:r w:rsidRPr="00190A55">
        <w:rPr>
          <w:rFonts w:ascii="Arial" w:hAnsi="Arial" w:cs="Arial"/>
          <w:sz w:val="24"/>
          <w:szCs w:val="24"/>
          <w:vertAlign w:val="superscript"/>
        </w:rPr>
        <w:t>th</w:t>
      </w:r>
      <w:r>
        <w:rPr>
          <w:rFonts w:ascii="Arial" w:hAnsi="Arial" w:cs="Arial"/>
          <w:sz w:val="24"/>
          <w:szCs w:val="24"/>
        </w:rPr>
        <w:t xml:space="preserve"> January 2021].</w:t>
      </w:r>
    </w:p>
    <w:p w14:paraId="671C76E3" w14:textId="77777777" w:rsidR="00EC774D" w:rsidRPr="00143703" w:rsidRDefault="00EC774D" w:rsidP="00EB412F">
      <w:pPr>
        <w:spacing w:line="360" w:lineRule="auto"/>
        <w:jc w:val="both"/>
        <w:rPr>
          <w:rFonts w:ascii="Arial" w:hAnsi="Arial" w:cs="Arial"/>
          <w:sz w:val="24"/>
          <w:szCs w:val="24"/>
        </w:rPr>
      </w:pPr>
      <w:r>
        <w:rPr>
          <w:rFonts w:ascii="Arial" w:hAnsi="Arial" w:cs="Arial"/>
          <w:sz w:val="24"/>
          <w:szCs w:val="24"/>
        </w:rPr>
        <w:t xml:space="preserve">Puckett (no date) </w:t>
      </w:r>
      <w:r>
        <w:rPr>
          <w:rFonts w:ascii="Arial" w:hAnsi="Arial" w:cs="Arial"/>
          <w:i/>
          <w:iCs/>
          <w:sz w:val="24"/>
          <w:szCs w:val="24"/>
        </w:rPr>
        <w:t xml:space="preserve">child’s interests activity checklist </w:t>
      </w:r>
      <w:r>
        <w:rPr>
          <w:rFonts w:ascii="Arial" w:hAnsi="Arial" w:cs="Arial"/>
          <w:sz w:val="24"/>
          <w:szCs w:val="24"/>
        </w:rPr>
        <w:t xml:space="preserve">Available at: </w:t>
      </w:r>
      <w:hyperlink r:id="rId33" w:history="1">
        <w:r w:rsidRPr="008A35F5">
          <w:rPr>
            <w:rStyle w:val="Hyperlink"/>
            <w:rFonts w:ascii="Arial" w:hAnsi="Arial" w:cs="Arial"/>
            <w:sz w:val="24"/>
            <w:szCs w:val="24"/>
          </w:rPr>
          <w:t>http://www.puckett.org/ECLLTools_3_child_int_act_cklist.pdf</w:t>
        </w:r>
      </w:hyperlink>
      <w:r>
        <w:rPr>
          <w:rFonts w:ascii="Arial" w:hAnsi="Arial" w:cs="Arial"/>
          <w:sz w:val="24"/>
          <w:szCs w:val="24"/>
        </w:rPr>
        <w:t xml:space="preserve"> [Accessed 16th January]. </w:t>
      </w:r>
    </w:p>
    <w:p w14:paraId="4A09E37E" w14:textId="77777777" w:rsidR="00EC774D" w:rsidRDefault="00EC774D" w:rsidP="00EB412F">
      <w:pPr>
        <w:spacing w:line="360" w:lineRule="auto"/>
        <w:jc w:val="both"/>
        <w:rPr>
          <w:rFonts w:ascii="Arial" w:hAnsi="Arial" w:cs="Arial"/>
          <w:i/>
          <w:iCs/>
          <w:sz w:val="24"/>
          <w:szCs w:val="24"/>
        </w:rPr>
      </w:pPr>
      <w:r>
        <w:rPr>
          <w:rFonts w:ascii="Arial" w:hAnsi="Arial" w:cs="Arial"/>
          <w:sz w:val="24"/>
          <w:szCs w:val="24"/>
        </w:rPr>
        <w:t>Research gate, (2007)</w:t>
      </w:r>
      <w:r w:rsidRPr="006A2529">
        <w:rPr>
          <w:rFonts w:ascii="Arial" w:hAnsi="Arial" w:cs="Arial"/>
          <w:i/>
          <w:iCs/>
          <w:sz w:val="24"/>
          <w:szCs w:val="24"/>
        </w:rPr>
        <w:t xml:space="preserve"> categorising risky play – how can we identify risk-taking in children’s play? </w:t>
      </w:r>
      <w:r w:rsidRPr="00484D10">
        <w:rPr>
          <w:rFonts w:ascii="Arial" w:hAnsi="Arial" w:cs="Arial"/>
          <w:sz w:val="24"/>
          <w:szCs w:val="24"/>
        </w:rPr>
        <w:t>Available a</w:t>
      </w:r>
      <w:r w:rsidRPr="005F692C">
        <w:t xml:space="preserve"> </w:t>
      </w:r>
      <w:hyperlink r:id="rId34" w:history="1">
        <w:r w:rsidRPr="008A35F5">
          <w:rPr>
            <w:rStyle w:val="Hyperlink"/>
            <w:rFonts w:ascii="Arial" w:hAnsi="Arial" w:cs="Arial"/>
            <w:sz w:val="24"/>
            <w:szCs w:val="24"/>
          </w:rPr>
          <w:t>https://www.researchgate.net/publication/249047571_Categorising_risky_play-How_can_we_identify_risk-taking_in_children's_play</w:t>
        </w:r>
      </w:hyperlink>
      <w:r>
        <w:rPr>
          <w:rFonts w:ascii="Arial" w:hAnsi="Arial" w:cs="Arial"/>
          <w:sz w:val="24"/>
          <w:szCs w:val="24"/>
        </w:rPr>
        <w:t xml:space="preserve"> </w:t>
      </w:r>
      <w:r w:rsidRPr="00484D10">
        <w:rPr>
          <w:rFonts w:ascii="Arial" w:hAnsi="Arial" w:cs="Arial"/>
          <w:sz w:val="24"/>
          <w:szCs w:val="24"/>
        </w:rPr>
        <w:t xml:space="preserve"> [Accessed 11</w:t>
      </w:r>
      <w:r w:rsidRPr="00484D10">
        <w:rPr>
          <w:rFonts w:ascii="Arial" w:hAnsi="Arial" w:cs="Arial"/>
          <w:sz w:val="24"/>
          <w:szCs w:val="24"/>
          <w:vertAlign w:val="superscript"/>
        </w:rPr>
        <w:t>th</w:t>
      </w:r>
      <w:r w:rsidRPr="00484D10">
        <w:rPr>
          <w:rFonts w:ascii="Arial" w:hAnsi="Arial" w:cs="Arial"/>
          <w:sz w:val="24"/>
          <w:szCs w:val="24"/>
        </w:rPr>
        <w:t xml:space="preserve"> January 2021]. </w:t>
      </w:r>
    </w:p>
    <w:p w14:paraId="786935D5"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SENSE CYMRU Making play inclusive, (no date) </w:t>
      </w:r>
      <w:r>
        <w:rPr>
          <w:rFonts w:ascii="Arial" w:hAnsi="Arial" w:cs="Arial"/>
          <w:i/>
          <w:iCs/>
          <w:sz w:val="24"/>
          <w:szCs w:val="24"/>
        </w:rPr>
        <w:t xml:space="preserve">A toolkit for play settings. </w:t>
      </w:r>
      <w:r>
        <w:rPr>
          <w:rFonts w:ascii="Arial" w:hAnsi="Arial" w:cs="Arial"/>
          <w:sz w:val="24"/>
          <w:szCs w:val="24"/>
        </w:rPr>
        <w:t xml:space="preserve">Caerphilly. </w:t>
      </w:r>
    </w:p>
    <w:p w14:paraId="77431D25"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Simply psychology, (2019) </w:t>
      </w:r>
      <w:r>
        <w:rPr>
          <w:rFonts w:ascii="Arial" w:hAnsi="Arial" w:cs="Arial"/>
          <w:i/>
          <w:iCs/>
          <w:sz w:val="24"/>
          <w:szCs w:val="24"/>
        </w:rPr>
        <w:t xml:space="preserve">sensorimotor stage of cognitive development </w:t>
      </w:r>
      <w:r>
        <w:rPr>
          <w:rFonts w:ascii="Arial" w:hAnsi="Arial" w:cs="Arial"/>
          <w:sz w:val="24"/>
          <w:szCs w:val="24"/>
        </w:rPr>
        <w:t xml:space="preserve">Available at </w:t>
      </w:r>
      <w:hyperlink r:id="rId35" w:history="1">
        <w:r w:rsidRPr="008A35F5">
          <w:rPr>
            <w:rStyle w:val="Hyperlink"/>
            <w:rFonts w:ascii="Arial" w:hAnsi="Arial" w:cs="Arial"/>
            <w:sz w:val="24"/>
            <w:szCs w:val="24"/>
          </w:rPr>
          <w:t>https://www.simplypsychology.org/sensorimotor.html</w:t>
        </w:r>
      </w:hyperlink>
      <w:r>
        <w:rPr>
          <w:rFonts w:ascii="Arial" w:hAnsi="Arial" w:cs="Arial"/>
          <w:sz w:val="24"/>
          <w:szCs w:val="24"/>
        </w:rPr>
        <w:t xml:space="preserve"> [Accessed: 4</w:t>
      </w:r>
      <w:r w:rsidRPr="00304C13">
        <w:rPr>
          <w:rFonts w:ascii="Arial" w:hAnsi="Arial" w:cs="Arial"/>
          <w:sz w:val="24"/>
          <w:szCs w:val="24"/>
          <w:vertAlign w:val="superscript"/>
        </w:rPr>
        <w:t>th</w:t>
      </w:r>
      <w:r>
        <w:rPr>
          <w:rFonts w:ascii="Arial" w:hAnsi="Arial" w:cs="Arial"/>
          <w:sz w:val="24"/>
          <w:szCs w:val="24"/>
        </w:rPr>
        <w:t xml:space="preserve"> January 2021].</w:t>
      </w:r>
    </w:p>
    <w:p w14:paraId="64C1FC84" w14:textId="77777777" w:rsidR="00EC774D" w:rsidRDefault="00EC774D" w:rsidP="00EB412F">
      <w:pPr>
        <w:spacing w:line="360" w:lineRule="auto"/>
        <w:jc w:val="both"/>
        <w:rPr>
          <w:rFonts w:ascii="Arial" w:hAnsi="Arial" w:cs="Arial"/>
          <w:sz w:val="24"/>
          <w:szCs w:val="24"/>
        </w:rPr>
      </w:pPr>
      <w:r>
        <w:rPr>
          <w:rFonts w:ascii="Arial" w:hAnsi="Arial" w:cs="Arial"/>
          <w:i/>
          <w:iCs/>
          <w:sz w:val="24"/>
          <w:szCs w:val="24"/>
        </w:rPr>
        <w:t xml:space="preserve">Simply psychology, (2020) </w:t>
      </w:r>
      <w:r w:rsidRPr="007469CF">
        <w:rPr>
          <w:rFonts w:ascii="Arial" w:hAnsi="Arial" w:cs="Arial"/>
          <w:i/>
          <w:iCs/>
          <w:sz w:val="24"/>
          <w:szCs w:val="24"/>
        </w:rPr>
        <w:t xml:space="preserve">Piaget’s 4 stages of cognitive development </w:t>
      </w:r>
      <w:r>
        <w:rPr>
          <w:rFonts w:ascii="Arial" w:hAnsi="Arial" w:cs="Arial"/>
          <w:sz w:val="24"/>
          <w:szCs w:val="24"/>
        </w:rPr>
        <w:t xml:space="preserve">Available at  </w:t>
      </w:r>
      <w:hyperlink r:id="rId36" w:history="1">
        <w:r w:rsidRPr="008A35F5">
          <w:rPr>
            <w:rStyle w:val="Hyperlink"/>
            <w:rFonts w:ascii="Arial" w:hAnsi="Arial" w:cs="Arial"/>
            <w:sz w:val="24"/>
            <w:szCs w:val="24"/>
          </w:rPr>
          <w:t>https://www.simplypsychology.org/piaget.html</w:t>
        </w:r>
      </w:hyperlink>
      <w:r>
        <w:rPr>
          <w:rFonts w:ascii="Arial" w:hAnsi="Arial" w:cs="Arial"/>
          <w:sz w:val="24"/>
          <w:szCs w:val="24"/>
        </w:rPr>
        <w:t xml:space="preserve"> [Accessed: 1</w:t>
      </w:r>
      <w:r w:rsidRPr="007469CF">
        <w:rPr>
          <w:rFonts w:ascii="Arial" w:hAnsi="Arial" w:cs="Arial"/>
          <w:sz w:val="24"/>
          <w:szCs w:val="24"/>
          <w:vertAlign w:val="superscript"/>
        </w:rPr>
        <w:t>st</w:t>
      </w:r>
      <w:r>
        <w:rPr>
          <w:rFonts w:ascii="Arial" w:hAnsi="Arial" w:cs="Arial"/>
          <w:sz w:val="24"/>
          <w:szCs w:val="24"/>
        </w:rPr>
        <w:t xml:space="preserve"> January 2021].</w:t>
      </w:r>
    </w:p>
    <w:p w14:paraId="01013956"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Warwick (2019) </w:t>
      </w:r>
      <w:r w:rsidRPr="006D6903">
        <w:rPr>
          <w:rFonts w:ascii="Arial" w:hAnsi="Arial" w:cs="Arial"/>
          <w:i/>
          <w:iCs/>
          <w:sz w:val="24"/>
          <w:szCs w:val="24"/>
        </w:rPr>
        <w:t>An exploration into the facilitation of risky play indoors</w:t>
      </w:r>
      <w:r>
        <w:rPr>
          <w:rFonts w:ascii="Arial" w:hAnsi="Arial" w:cs="Arial"/>
          <w:sz w:val="24"/>
          <w:szCs w:val="24"/>
        </w:rPr>
        <w:t xml:space="preserve"> Available at: </w:t>
      </w:r>
      <w:hyperlink r:id="rId37" w:history="1">
        <w:r w:rsidRPr="008A35F5">
          <w:rPr>
            <w:rStyle w:val="Hyperlink"/>
            <w:rFonts w:ascii="Arial" w:hAnsi="Arial" w:cs="Arial"/>
            <w:sz w:val="24"/>
            <w:szCs w:val="24"/>
          </w:rPr>
          <w:t>https://warwick.ac.uk/fac/cross_fac/iatl/reinvention/archive/volume9issue2/saunders</w:t>
        </w:r>
      </w:hyperlink>
      <w:r>
        <w:rPr>
          <w:rFonts w:ascii="Arial" w:hAnsi="Arial" w:cs="Arial"/>
          <w:sz w:val="24"/>
          <w:szCs w:val="24"/>
        </w:rPr>
        <w:t xml:space="preserve"> [Accessed 11th January 2021].</w:t>
      </w:r>
    </w:p>
    <w:p w14:paraId="27014281" w14:textId="77777777" w:rsidR="00EC774D" w:rsidRPr="00807BBF" w:rsidRDefault="00EC774D" w:rsidP="00514F93">
      <w:pPr>
        <w:spacing w:line="360" w:lineRule="auto"/>
        <w:jc w:val="both"/>
        <w:rPr>
          <w:rFonts w:ascii="Arial" w:hAnsi="Arial" w:cs="Arial"/>
          <w:sz w:val="24"/>
          <w:szCs w:val="24"/>
        </w:rPr>
      </w:pPr>
      <w:r>
        <w:rPr>
          <w:rFonts w:ascii="Arial" w:hAnsi="Arial" w:cs="Arial"/>
          <w:sz w:val="24"/>
          <w:szCs w:val="24"/>
        </w:rPr>
        <w:t xml:space="preserve">Welsh government (2017) </w:t>
      </w:r>
      <w:r>
        <w:rPr>
          <w:rFonts w:ascii="Arial" w:hAnsi="Arial" w:cs="Arial"/>
          <w:i/>
          <w:iCs/>
          <w:sz w:val="24"/>
          <w:szCs w:val="24"/>
        </w:rPr>
        <w:t xml:space="preserve">foundation phase profile handbook </w:t>
      </w:r>
      <w:r>
        <w:rPr>
          <w:rFonts w:ascii="Arial" w:hAnsi="Arial" w:cs="Arial"/>
          <w:sz w:val="24"/>
          <w:szCs w:val="24"/>
        </w:rPr>
        <w:t xml:space="preserve">Available at: </w:t>
      </w:r>
      <w:hyperlink r:id="rId38" w:history="1">
        <w:r w:rsidRPr="008A35F5">
          <w:rPr>
            <w:rStyle w:val="Hyperlink"/>
            <w:rFonts w:ascii="Arial" w:hAnsi="Arial" w:cs="Arial"/>
            <w:sz w:val="24"/>
            <w:szCs w:val="24"/>
          </w:rPr>
          <w:t>https://hwb.gov.wales/api/storage/f9d85dba-85a4-4e87-bb58-a24730ad7e57/foundation-phase-profile-handbook-revised-september-2017.pdf</w:t>
        </w:r>
      </w:hyperlink>
      <w:r>
        <w:rPr>
          <w:rFonts w:ascii="Arial" w:hAnsi="Arial" w:cs="Arial"/>
          <w:sz w:val="24"/>
          <w:szCs w:val="24"/>
        </w:rPr>
        <w:t xml:space="preserve"> [Accessed: 11</w:t>
      </w:r>
      <w:r w:rsidRPr="00807BBF">
        <w:rPr>
          <w:rFonts w:ascii="Arial" w:hAnsi="Arial" w:cs="Arial"/>
          <w:sz w:val="24"/>
          <w:szCs w:val="24"/>
          <w:vertAlign w:val="superscript"/>
        </w:rPr>
        <w:t>th</w:t>
      </w:r>
      <w:r>
        <w:rPr>
          <w:rFonts w:ascii="Arial" w:hAnsi="Arial" w:cs="Arial"/>
          <w:sz w:val="24"/>
          <w:szCs w:val="24"/>
        </w:rPr>
        <w:t xml:space="preserve"> January 2021). </w:t>
      </w:r>
    </w:p>
    <w:p w14:paraId="7661136C"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Welsh Government, (2014) </w:t>
      </w:r>
      <w:r>
        <w:rPr>
          <w:rFonts w:ascii="Arial" w:hAnsi="Arial" w:cs="Arial"/>
          <w:i/>
          <w:iCs/>
          <w:sz w:val="24"/>
          <w:szCs w:val="24"/>
        </w:rPr>
        <w:t xml:space="preserve">wales – a play friendly country </w:t>
      </w:r>
      <w:r>
        <w:rPr>
          <w:rFonts w:ascii="Arial" w:hAnsi="Arial" w:cs="Arial"/>
          <w:sz w:val="24"/>
          <w:szCs w:val="24"/>
        </w:rPr>
        <w:t xml:space="preserve">Available at </w:t>
      </w:r>
      <w:hyperlink r:id="rId39" w:history="1">
        <w:r w:rsidRPr="00AB27DC">
          <w:rPr>
            <w:rStyle w:val="Hyperlink"/>
            <w:rFonts w:ascii="Arial" w:hAnsi="Arial" w:cs="Arial"/>
            <w:sz w:val="24"/>
            <w:szCs w:val="24"/>
          </w:rPr>
          <w:t>https://gov.wales/sites/default/files/publications/2019-07/wales-a-play-friendly-country.pdf</w:t>
        </w:r>
      </w:hyperlink>
      <w:r>
        <w:rPr>
          <w:rFonts w:ascii="Arial" w:hAnsi="Arial" w:cs="Arial"/>
          <w:sz w:val="24"/>
          <w:szCs w:val="24"/>
        </w:rPr>
        <w:t xml:space="preserve"> [ Accessed: 20</w:t>
      </w:r>
      <w:r w:rsidRPr="007469CF">
        <w:rPr>
          <w:rFonts w:ascii="Arial" w:hAnsi="Arial" w:cs="Arial"/>
          <w:sz w:val="24"/>
          <w:szCs w:val="24"/>
          <w:vertAlign w:val="superscript"/>
        </w:rPr>
        <w:t>th</w:t>
      </w:r>
      <w:r>
        <w:rPr>
          <w:rFonts w:ascii="Arial" w:hAnsi="Arial" w:cs="Arial"/>
          <w:sz w:val="24"/>
          <w:szCs w:val="24"/>
        </w:rPr>
        <w:t xml:space="preserve"> December 2020].</w:t>
      </w:r>
    </w:p>
    <w:p w14:paraId="0533034C"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foundation phase framework </w:t>
      </w:r>
      <w:r>
        <w:rPr>
          <w:rFonts w:ascii="Arial" w:hAnsi="Arial" w:cs="Arial"/>
          <w:sz w:val="24"/>
          <w:szCs w:val="24"/>
        </w:rPr>
        <w:t xml:space="preserve">Available at </w:t>
      </w:r>
      <w:hyperlink r:id="rId40" w:history="1">
        <w:r w:rsidRPr="008A35F5">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3</w:t>
      </w:r>
      <w:r w:rsidRPr="004A79CD">
        <w:rPr>
          <w:rFonts w:ascii="Arial" w:hAnsi="Arial" w:cs="Arial"/>
          <w:sz w:val="24"/>
          <w:szCs w:val="24"/>
          <w:vertAlign w:val="superscript"/>
        </w:rPr>
        <w:t>rd</w:t>
      </w:r>
      <w:r>
        <w:rPr>
          <w:rFonts w:ascii="Arial" w:hAnsi="Arial" w:cs="Arial"/>
          <w:sz w:val="24"/>
          <w:szCs w:val="24"/>
        </w:rPr>
        <w:t xml:space="preserve"> January 2021].</w:t>
      </w:r>
    </w:p>
    <w:p w14:paraId="11122971"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Welsh government, (2017) </w:t>
      </w:r>
      <w:r w:rsidRPr="00446C3F">
        <w:rPr>
          <w:rFonts w:ascii="Arial" w:hAnsi="Arial" w:cs="Arial"/>
          <w:i/>
          <w:iCs/>
          <w:sz w:val="24"/>
          <w:szCs w:val="24"/>
        </w:rPr>
        <w:t>foundation phase profile handbook Available</w:t>
      </w:r>
      <w:r>
        <w:rPr>
          <w:rFonts w:ascii="Arial" w:hAnsi="Arial" w:cs="Arial"/>
          <w:sz w:val="24"/>
          <w:szCs w:val="24"/>
        </w:rPr>
        <w:t xml:space="preserve"> at: </w:t>
      </w:r>
      <w:hyperlink r:id="rId41" w:history="1">
        <w:r w:rsidRPr="008A35F5">
          <w:rPr>
            <w:rStyle w:val="Hyperlink"/>
            <w:rFonts w:ascii="Arial" w:hAnsi="Arial" w:cs="Arial"/>
            <w:sz w:val="24"/>
            <w:szCs w:val="24"/>
          </w:rPr>
          <w:t>https://hwb.gov.wales/api/storage/f9d85dba-85a4-4e87-bb58-a24730ad7e57/foundation-phase-profile-handbook-revised-september-2017.pdf</w:t>
        </w:r>
      </w:hyperlink>
      <w:r>
        <w:rPr>
          <w:rFonts w:ascii="Arial" w:hAnsi="Arial" w:cs="Arial"/>
          <w:sz w:val="24"/>
          <w:szCs w:val="24"/>
        </w:rPr>
        <w:t xml:space="preserve"> [Accessed 11</w:t>
      </w:r>
      <w:r w:rsidRPr="00C0752B">
        <w:rPr>
          <w:rFonts w:ascii="Arial" w:hAnsi="Arial" w:cs="Arial"/>
          <w:sz w:val="24"/>
          <w:szCs w:val="24"/>
          <w:vertAlign w:val="superscript"/>
        </w:rPr>
        <w:t>th</w:t>
      </w:r>
      <w:r>
        <w:rPr>
          <w:rFonts w:ascii="Arial" w:hAnsi="Arial" w:cs="Arial"/>
          <w:sz w:val="24"/>
          <w:szCs w:val="24"/>
        </w:rPr>
        <w:t xml:space="preserve"> January 2021]. </w:t>
      </w:r>
    </w:p>
    <w:p w14:paraId="00CC9BB0" w14:textId="77777777" w:rsidR="00EC774D" w:rsidRDefault="00EC774D" w:rsidP="00EB412F">
      <w:pPr>
        <w:spacing w:line="360" w:lineRule="auto"/>
        <w:jc w:val="both"/>
        <w:rPr>
          <w:rFonts w:ascii="Arial" w:hAnsi="Arial" w:cs="Arial"/>
          <w:sz w:val="24"/>
          <w:szCs w:val="24"/>
        </w:rPr>
      </w:pPr>
      <w:r>
        <w:rPr>
          <w:rFonts w:ascii="Arial" w:hAnsi="Arial" w:cs="Arial"/>
          <w:sz w:val="24"/>
          <w:szCs w:val="24"/>
        </w:rPr>
        <w:t xml:space="preserve">West </w:t>
      </w:r>
      <w:proofErr w:type="spellStart"/>
      <w:r>
        <w:rPr>
          <w:rFonts w:ascii="Arial" w:hAnsi="Arial" w:cs="Arial"/>
          <w:sz w:val="24"/>
          <w:szCs w:val="24"/>
        </w:rPr>
        <w:t>sussex</w:t>
      </w:r>
      <w:proofErr w:type="spellEnd"/>
      <w:r>
        <w:rPr>
          <w:rFonts w:ascii="Arial" w:hAnsi="Arial" w:cs="Arial"/>
          <w:sz w:val="24"/>
          <w:szCs w:val="24"/>
        </w:rPr>
        <w:t xml:space="preserve"> (2019) </w:t>
      </w:r>
      <w:r>
        <w:rPr>
          <w:rFonts w:ascii="Arial" w:hAnsi="Arial" w:cs="Arial"/>
          <w:i/>
          <w:iCs/>
          <w:sz w:val="24"/>
          <w:szCs w:val="24"/>
        </w:rPr>
        <w:t xml:space="preserve">Effective practice: Observation, Assessment and planning. </w:t>
      </w:r>
      <w:r>
        <w:rPr>
          <w:rFonts w:ascii="Arial" w:hAnsi="Arial" w:cs="Arial"/>
          <w:sz w:val="24"/>
          <w:szCs w:val="24"/>
        </w:rPr>
        <w:t xml:space="preserve">Available at </w:t>
      </w:r>
      <w:hyperlink r:id="rId42" w:history="1">
        <w:r w:rsidRPr="008A35F5">
          <w:rPr>
            <w:rStyle w:val="Hyperlink"/>
            <w:rFonts w:ascii="Arial" w:hAnsi="Arial" w:cs="Arial"/>
            <w:sz w:val="24"/>
            <w:szCs w:val="24"/>
          </w:rPr>
          <w:t>https://www.westsussex.gov.uk/media/5555/effective_poa_and_planning.pdf</w:t>
        </w:r>
      </w:hyperlink>
      <w:r>
        <w:rPr>
          <w:rFonts w:ascii="Arial" w:hAnsi="Arial" w:cs="Arial"/>
          <w:sz w:val="24"/>
          <w:szCs w:val="24"/>
        </w:rPr>
        <w:t xml:space="preserve"> [Accessed 14</w:t>
      </w:r>
      <w:r w:rsidRPr="00311E39">
        <w:rPr>
          <w:rFonts w:ascii="Arial" w:hAnsi="Arial" w:cs="Arial"/>
          <w:sz w:val="24"/>
          <w:szCs w:val="24"/>
          <w:vertAlign w:val="superscript"/>
        </w:rPr>
        <w:t>th</w:t>
      </w:r>
      <w:r>
        <w:rPr>
          <w:rFonts w:ascii="Arial" w:hAnsi="Arial" w:cs="Arial"/>
          <w:sz w:val="24"/>
          <w:szCs w:val="24"/>
        </w:rPr>
        <w:t xml:space="preserve"> January 2021]. </w:t>
      </w:r>
    </w:p>
    <w:sectPr w:rsidR="00EC774D">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D60847" w14:textId="77777777" w:rsidR="00873876" w:rsidRDefault="00873876" w:rsidP="00EB412F">
      <w:pPr>
        <w:spacing w:after="0" w:line="240" w:lineRule="auto"/>
      </w:pPr>
      <w:r>
        <w:separator/>
      </w:r>
    </w:p>
  </w:endnote>
  <w:endnote w:type="continuationSeparator" w:id="0">
    <w:p w14:paraId="1C4A2AE4" w14:textId="77777777" w:rsidR="00873876" w:rsidRDefault="00873876" w:rsidP="00EB4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A36040" w14:textId="77777777" w:rsidR="00873876" w:rsidRDefault="00873876" w:rsidP="00EB412F">
      <w:pPr>
        <w:spacing w:after="0" w:line="240" w:lineRule="auto"/>
      </w:pPr>
      <w:r>
        <w:separator/>
      </w:r>
    </w:p>
  </w:footnote>
  <w:footnote w:type="continuationSeparator" w:id="0">
    <w:p w14:paraId="46DE5D1C" w14:textId="77777777" w:rsidR="00873876" w:rsidRDefault="00873876" w:rsidP="00EB4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C9AD74" w14:textId="77777777" w:rsidR="00EB412F" w:rsidRDefault="00EB412F">
    <w:pPr>
      <w:pStyle w:val="Header"/>
      <w:rPr>
        <w:rFonts w:ascii="Arial" w:hAnsi="Arial" w:cs="Arial"/>
        <w:sz w:val="24"/>
        <w:szCs w:val="24"/>
      </w:rPr>
    </w:pPr>
    <w:r>
      <w:rPr>
        <w:rFonts w:ascii="Arial" w:hAnsi="Arial" w:cs="Arial"/>
        <w:sz w:val="24"/>
        <w:szCs w:val="24"/>
      </w:rPr>
      <w:t xml:space="preserve">Charlotte Evans </w:t>
    </w:r>
  </w:p>
  <w:p w14:paraId="535A6362" w14:textId="14100399" w:rsidR="00EB412F" w:rsidRDefault="00EB412F">
    <w:pPr>
      <w:pStyle w:val="Header"/>
      <w:rPr>
        <w:rFonts w:ascii="Arial" w:hAnsi="Arial" w:cs="Arial"/>
        <w:sz w:val="24"/>
        <w:szCs w:val="24"/>
      </w:rPr>
    </w:pPr>
    <w:r>
      <w:rPr>
        <w:rFonts w:ascii="Arial" w:hAnsi="Arial" w:cs="Arial"/>
        <w:sz w:val="24"/>
        <w:szCs w:val="24"/>
      </w:rPr>
      <w:t xml:space="preserve">2014258 </w:t>
    </w:r>
  </w:p>
  <w:p w14:paraId="4566D0DC" w14:textId="42647E89" w:rsidR="00EB412F" w:rsidRDefault="00EB412F">
    <w:pPr>
      <w:pStyle w:val="Header"/>
      <w:rPr>
        <w:rFonts w:ascii="Arial" w:hAnsi="Arial" w:cs="Arial"/>
        <w:sz w:val="24"/>
        <w:szCs w:val="24"/>
      </w:rPr>
    </w:pPr>
    <w:r>
      <w:rPr>
        <w:rFonts w:ascii="Arial" w:hAnsi="Arial" w:cs="Arial"/>
        <w:sz w:val="24"/>
        <w:szCs w:val="24"/>
      </w:rPr>
      <w:t>EAEE4004</w:t>
    </w:r>
  </w:p>
  <w:p w14:paraId="245720F1" w14:textId="77777777" w:rsidR="00EB412F" w:rsidRPr="00EB412F" w:rsidRDefault="00EB412F">
    <w:pPr>
      <w:pStyle w:val="Head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6F3C1E"/>
    <w:multiLevelType w:val="hybridMultilevel"/>
    <w:tmpl w:val="39D05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9725E9"/>
    <w:multiLevelType w:val="multilevel"/>
    <w:tmpl w:val="1244F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E03643"/>
    <w:multiLevelType w:val="hybridMultilevel"/>
    <w:tmpl w:val="C0BA1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616D27"/>
    <w:multiLevelType w:val="hybridMultilevel"/>
    <w:tmpl w:val="605C1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12F"/>
    <w:rsid w:val="00000D65"/>
    <w:rsid w:val="00004DF8"/>
    <w:rsid w:val="00006EE7"/>
    <w:rsid w:val="00007C98"/>
    <w:rsid w:val="00011016"/>
    <w:rsid w:val="0001156D"/>
    <w:rsid w:val="00011CF7"/>
    <w:rsid w:val="00011E68"/>
    <w:rsid w:val="000172E6"/>
    <w:rsid w:val="000179BB"/>
    <w:rsid w:val="000238DB"/>
    <w:rsid w:val="00030F80"/>
    <w:rsid w:val="00031127"/>
    <w:rsid w:val="00031623"/>
    <w:rsid w:val="000332A7"/>
    <w:rsid w:val="00040B53"/>
    <w:rsid w:val="000413EA"/>
    <w:rsid w:val="00062825"/>
    <w:rsid w:val="00064D7C"/>
    <w:rsid w:val="00064E40"/>
    <w:rsid w:val="000744C8"/>
    <w:rsid w:val="00077229"/>
    <w:rsid w:val="000819F6"/>
    <w:rsid w:val="0008650C"/>
    <w:rsid w:val="00091AE4"/>
    <w:rsid w:val="0009725D"/>
    <w:rsid w:val="000975B8"/>
    <w:rsid w:val="000A047B"/>
    <w:rsid w:val="000A1121"/>
    <w:rsid w:val="000A659B"/>
    <w:rsid w:val="000A6FBE"/>
    <w:rsid w:val="000B19A1"/>
    <w:rsid w:val="000B5DEA"/>
    <w:rsid w:val="000B5E74"/>
    <w:rsid w:val="000B7C0A"/>
    <w:rsid w:val="000C1026"/>
    <w:rsid w:val="000C20E1"/>
    <w:rsid w:val="000C39F8"/>
    <w:rsid w:val="000C3E85"/>
    <w:rsid w:val="000D3B12"/>
    <w:rsid w:val="000D486A"/>
    <w:rsid w:val="000D4F65"/>
    <w:rsid w:val="000D6FDD"/>
    <w:rsid w:val="000E1382"/>
    <w:rsid w:val="000E2A49"/>
    <w:rsid w:val="000E3C50"/>
    <w:rsid w:val="0010229C"/>
    <w:rsid w:val="00106076"/>
    <w:rsid w:val="0010619D"/>
    <w:rsid w:val="0010697C"/>
    <w:rsid w:val="00106CF1"/>
    <w:rsid w:val="00107E07"/>
    <w:rsid w:val="00107ED5"/>
    <w:rsid w:val="00113A14"/>
    <w:rsid w:val="0011537F"/>
    <w:rsid w:val="00120332"/>
    <w:rsid w:val="0012092E"/>
    <w:rsid w:val="00121F71"/>
    <w:rsid w:val="00122F30"/>
    <w:rsid w:val="001264DA"/>
    <w:rsid w:val="00131A9C"/>
    <w:rsid w:val="00133246"/>
    <w:rsid w:val="00134733"/>
    <w:rsid w:val="00140EB6"/>
    <w:rsid w:val="00143703"/>
    <w:rsid w:val="00155508"/>
    <w:rsid w:val="001568DB"/>
    <w:rsid w:val="001638E9"/>
    <w:rsid w:val="00177FD5"/>
    <w:rsid w:val="00180322"/>
    <w:rsid w:val="00181CAF"/>
    <w:rsid w:val="001874C2"/>
    <w:rsid w:val="00187E95"/>
    <w:rsid w:val="00190A55"/>
    <w:rsid w:val="00191BFC"/>
    <w:rsid w:val="00192AAD"/>
    <w:rsid w:val="001B2841"/>
    <w:rsid w:val="001B3F35"/>
    <w:rsid w:val="001D3D67"/>
    <w:rsid w:val="001D45CA"/>
    <w:rsid w:val="001E1BEF"/>
    <w:rsid w:val="001E5362"/>
    <w:rsid w:val="001F1442"/>
    <w:rsid w:val="001F53C8"/>
    <w:rsid w:val="00210E1B"/>
    <w:rsid w:val="00215000"/>
    <w:rsid w:val="0022163E"/>
    <w:rsid w:val="00232704"/>
    <w:rsid w:val="00234D5D"/>
    <w:rsid w:val="00245E9D"/>
    <w:rsid w:val="00257122"/>
    <w:rsid w:val="00257A12"/>
    <w:rsid w:val="00270DB8"/>
    <w:rsid w:val="00273284"/>
    <w:rsid w:val="00281CF0"/>
    <w:rsid w:val="00293569"/>
    <w:rsid w:val="00296BFA"/>
    <w:rsid w:val="002A16C2"/>
    <w:rsid w:val="002A3CD4"/>
    <w:rsid w:val="002C601D"/>
    <w:rsid w:val="002D0FDE"/>
    <w:rsid w:val="002E4237"/>
    <w:rsid w:val="002E4A9B"/>
    <w:rsid w:val="002E7D04"/>
    <w:rsid w:val="002F043D"/>
    <w:rsid w:val="002F2609"/>
    <w:rsid w:val="002F41EF"/>
    <w:rsid w:val="00301D09"/>
    <w:rsid w:val="00304C13"/>
    <w:rsid w:val="00306E5C"/>
    <w:rsid w:val="00307123"/>
    <w:rsid w:val="003113F9"/>
    <w:rsid w:val="00311916"/>
    <w:rsid w:val="00311E39"/>
    <w:rsid w:val="00315240"/>
    <w:rsid w:val="003418D9"/>
    <w:rsid w:val="00342F37"/>
    <w:rsid w:val="0034569A"/>
    <w:rsid w:val="00350D56"/>
    <w:rsid w:val="003530E5"/>
    <w:rsid w:val="003558EE"/>
    <w:rsid w:val="0035674F"/>
    <w:rsid w:val="003613CA"/>
    <w:rsid w:val="00364C7D"/>
    <w:rsid w:val="00365B23"/>
    <w:rsid w:val="00371C78"/>
    <w:rsid w:val="0037279E"/>
    <w:rsid w:val="003756F5"/>
    <w:rsid w:val="0038080A"/>
    <w:rsid w:val="00386C5F"/>
    <w:rsid w:val="00392A79"/>
    <w:rsid w:val="00393AB7"/>
    <w:rsid w:val="00396C02"/>
    <w:rsid w:val="003A0D79"/>
    <w:rsid w:val="003A104C"/>
    <w:rsid w:val="003B4E34"/>
    <w:rsid w:val="003B6C21"/>
    <w:rsid w:val="003C2E6D"/>
    <w:rsid w:val="003C3563"/>
    <w:rsid w:val="003D0791"/>
    <w:rsid w:val="003D4423"/>
    <w:rsid w:val="003D4B1B"/>
    <w:rsid w:val="003D4C78"/>
    <w:rsid w:val="003D4D27"/>
    <w:rsid w:val="003E1A7C"/>
    <w:rsid w:val="003E3662"/>
    <w:rsid w:val="003E37D1"/>
    <w:rsid w:val="003E5B22"/>
    <w:rsid w:val="003F0CA0"/>
    <w:rsid w:val="003F2BF2"/>
    <w:rsid w:val="003F657F"/>
    <w:rsid w:val="00400A9B"/>
    <w:rsid w:val="00400FF0"/>
    <w:rsid w:val="00402AA5"/>
    <w:rsid w:val="00403E49"/>
    <w:rsid w:val="0040405B"/>
    <w:rsid w:val="00404EE0"/>
    <w:rsid w:val="00405D86"/>
    <w:rsid w:val="00415028"/>
    <w:rsid w:val="004160FB"/>
    <w:rsid w:val="00417C5B"/>
    <w:rsid w:val="00422882"/>
    <w:rsid w:val="0043501C"/>
    <w:rsid w:val="00435B85"/>
    <w:rsid w:val="00435E0E"/>
    <w:rsid w:val="00435F5E"/>
    <w:rsid w:val="0044174A"/>
    <w:rsid w:val="0044346D"/>
    <w:rsid w:val="00446C3F"/>
    <w:rsid w:val="00453D50"/>
    <w:rsid w:val="004574A3"/>
    <w:rsid w:val="00457F8D"/>
    <w:rsid w:val="00462D29"/>
    <w:rsid w:val="00464039"/>
    <w:rsid w:val="00467968"/>
    <w:rsid w:val="00473E35"/>
    <w:rsid w:val="004758AE"/>
    <w:rsid w:val="00476AA2"/>
    <w:rsid w:val="0047730B"/>
    <w:rsid w:val="00484A04"/>
    <w:rsid w:val="00484D10"/>
    <w:rsid w:val="00485253"/>
    <w:rsid w:val="0048625D"/>
    <w:rsid w:val="004A446A"/>
    <w:rsid w:val="004A5A4C"/>
    <w:rsid w:val="004A79CD"/>
    <w:rsid w:val="004C756F"/>
    <w:rsid w:val="004D02A5"/>
    <w:rsid w:val="004E2F29"/>
    <w:rsid w:val="004E5C54"/>
    <w:rsid w:val="004F4505"/>
    <w:rsid w:val="0050173F"/>
    <w:rsid w:val="00505A86"/>
    <w:rsid w:val="00506397"/>
    <w:rsid w:val="0050697B"/>
    <w:rsid w:val="00514F93"/>
    <w:rsid w:val="0053693B"/>
    <w:rsid w:val="00547A65"/>
    <w:rsid w:val="00550C65"/>
    <w:rsid w:val="00554953"/>
    <w:rsid w:val="0056009B"/>
    <w:rsid w:val="00582EFE"/>
    <w:rsid w:val="00583DD7"/>
    <w:rsid w:val="005925B1"/>
    <w:rsid w:val="00594A16"/>
    <w:rsid w:val="00597052"/>
    <w:rsid w:val="005B17BB"/>
    <w:rsid w:val="005B5389"/>
    <w:rsid w:val="005B6067"/>
    <w:rsid w:val="005B7E26"/>
    <w:rsid w:val="005C6FDE"/>
    <w:rsid w:val="005C7F19"/>
    <w:rsid w:val="005D4118"/>
    <w:rsid w:val="005D671E"/>
    <w:rsid w:val="005E2C48"/>
    <w:rsid w:val="005E33BA"/>
    <w:rsid w:val="005F2C1A"/>
    <w:rsid w:val="005F692C"/>
    <w:rsid w:val="00603A11"/>
    <w:rsid w:val="0061105B"/>
    <w:rsid w:val="00611198"/>
    <w:rsid w:val="006155C6"/>
    <w:rsid w:val="00620547"/>
    <w:rsid w:val="00620984"/>
    <w:rsid w:val="006225CA"/>
    <w:rsid w:val="006229BA"/>
    <w:rsid w:val="00622BFF"/>
    <w:rsid w:val="00627941"/>
    <w:rsid w:val="00630C14"/>
    <w:rsid w:val="00643EEC"/>
    <w:rsid w:val="00655AA5"/>
    <w:rsid w:val="00656DF3"/>
    <w:rsid w:val="0065706C"/>
    <w:rsid w:val="0066135E"/>
    <w:rsid w:val="00663B62"/>
    <w:rsid w:val="0066780F"/>
    <w:rsid w:val="0067101C"/>
    <w:rsid w:val="00674C34"/>
    <w:rsid w:val="00677BEF"/>
    <w:rsid w:val="00690829"/>
    <w:rsid w:val="006A2529"/>
    <w:rsid w:val="006B4474"/>
    <w:rsid w:val="006B5736"/>
    <w:rsid w:val="006C1933"/>
    <w:rsid w:val="006C33E5"/>
    <w:rsid w:val="006C3419"/>
    <w:rsid w:val="006C353E"/>
    <w:rsid w:val="006C5234"/>
    <w:rsid w:val="006C7B99"/>
    <w:rsid w:val="006D6903"/>
    <w:rsid w:val="006E122A"/>
    <w:rsid w:val="006E21CB"/>
    <w:rsid w:val="006E2787"/>
    <w:rsid w:val="006F75F7"/>
    <w:rsid w:val="00700786"/>
    <w:rsid w:val="00702061"/>
    <w:rsid w:val="00710401"/>
    <w:rsid w:val="00712444"/>
    <w:rsid w:val="00720378"/>
    <w:rsid w:val="007233D0"/>
    <w:rsid w:val="007260AB"/>
    <w:rsid w:val="00732EFE"/>
    <w:rsid w:val="00736837"/>
    <w:rsid w:val="00736894"/>
    <w:rsid w:val="00742D4E"/>
    <w:rsid w:val="00744147"/>
    <w:rsid w:val="007469CF"/>
    <w:rsid w:val="0075705A"/>
    <w:rsid w:val="0077023E"/>
    <w:rsid w:val="0077601D"/>
    <w:rsid w:val="0077706F"/>
    <w:rsid w:val="00777689"/>
    <w:rsid w:val="00781A03"/>
    <w:rsid w:val="00794532"/>
    <w:rsid w:val="0079541F"/>
    <w:rsid w:val="007968F7"/>
    <w:rsid w:val="007A33EC"/>
    <w:rsid w:val="007A4449"/>
    <w:rsid w:val="007B634B"/>
    <w:rsid w:val="007B7142"/>
    <w:rsid w:val="007B7B97"/>
    <w:rsid w:val="007C4A33"/>
    <w:rsid w:val="007D36C1"/>
    <w:rsid w:val="007D4003"/>
    <w:rsid w:val="007E258D"/>
    <w:rsid w:val="007E2665"/>
    <w:rsid w:val="007E2EAF"/>
    <w:rsid w:val="007F1717"/>
    <w:rsid w:val="007F40B2"/>
    <w:rsid w:val="007F79BC"/>
    <w:rsid w:val="00805C04"/>
    <w:rsid w:val="00807BBF"/>
    <w:rsid w:val="00807EF7"/>
    <w:rsid w:val="0081064E"/>
    <w:rsid w:val="0081107A"/>
    <w:rsid w:val="00813263"/>
    <w:rsid w:val="00822805"/>
    <w:rsid w:val="00824A02"/>
    <w:rsid w:val="00830C85"/>
    <w:rsid w:val="0083299B"/>
    <w:rsid w:val="00853EAA"/>
    <w:rsid w:val="008625F9"/>
    <w:rsid w:val="00864841"/>
    <w:rsid w:val="00865321"/>
    <w:rsid w:val="008708CC"/>
    <w:rsid w:val="00873876"/>
    <w:rsid w:val="008773B5"/>
    <w:rsid w:val="00887678"/>
    <w:rsid w:val="00893CCB"/>
    <w:rsid w:val="0089710B"/>
    <w:rsid w:val="008A1ECF"/>
    <w:rsid w:val="008A7551"/>
    <w:rsid w:val="008B1656"/>
    <w:rsid w:val="008B4033"/>
    <w:rsid w:val="008B50DD"/>
    <w:rsid w:val="008B510B"/>
    <w:rsid w:val="008C317B"/>
    <w:rsid w:val="008C3344"/>
    <w:rsid w:val="008D0F8B"/>
    <w:rsid w:val="008E358B"/>
    <w:rsid w:val="008E3D79"/>
    <w:rsid w:val="008E7541"/>
    <w:rsid w:val="009026C6"/>
    <w:rsid w:val="009033FB"/>
    <w:rsid w:val="0090360E"/>
    <w:rsid w:val="00904200"/>
    <w:rsid w:val="009148B4"/>
    <w:rsid w:val="00915C0B"/>
    <w:rsid w:val="00915D30"/>
    <w:rsid w:val="00926060"/>
    <w:rsid w:val="009270C8"/>
    <w:rsid w:val="00940D5A"/>
    <w:rsid w:val="00941A6F"/>
    <w:rsid w:val="00941CFF"/>
    <w:rsid w:val="00943472"/>
    <w:rsid w:val="00945A79"/>
    <w:rsid w:val="00946489"/>
    <w:rsid w:val="009505F1"/>
    <w:rsid w:val="0095798A"/>
    <w:rsid w:val="00966010"/>
    <w:rsid w:val="00966429"/>
    <w:rsid w:val="00966989"/>
    <w:rsid w:val="009707CB"/>
    <w:rsid w:val="009808A6"/>
    <w:rsid w:val="00980A2E"/>
    <w:rsid w:val="00986C01"/>
    <w:rsid w:val="0099078A"/>
    <w:rsid w:val="009930EA"/>
    <w:rsid w:val="0099388E"/>
    <w:rsid w:val="00994322"/>
    <w:rsid w:val="00995E41"/>
    <w:rsid w:val="0099645D"/>
    <w:rsid w:val="00996BB3"/>
    <w:rsid w:val="009A10D7"/>
    <w:rsid w:val="009A1D05"/>
    <w:rsid w:val="009A605F"/>
    <w:rsid w:val="009B0555"/>
    <w:rsid w:val="009B463D"/>
    <w:rsid w:val="009B781A"/>
    <w:rsid w:val="009B7883"/>
    <w:rsid w:val="009C7452"/>
    <w:rsid w:val="009C7677"/>
    <w:rsid w:val="009C76CC"/>
    <w:rsid w:val="009D4278"/>
    <w:rsid w:val="009E2A77"/>
    <w:rsid w:val="009E529C"/>
    <w:rsid w:val="009E6E47"/>
    <w:rsid w:val="009F0A90"/>
    <w:rsid w:val="009F6F2B"/>
    <w:rsid w:val="00A00B4A"/>
    <w:rsid w:val="00A05021"/>
    <w:rsid w:val="00A24403"/>
    <w:rsid w:val="00A271A4"/>
    <w:rsid w:val="00A42B9A"/>
    <w:rsid w:val="00A44893"/>
    <w:rsid w:val="00A64768"/>
    <w:rsid w:val="00A67CD8"/>
    <w:rsid w:val="00A72BD3"/>
    <w:rsid w:val="00A7726F"/>
    <w:rsid w:val="00A93803"/>
    <w:rsid w:val="00AA047B"/>
    <w:rsid w:val="00AA36A0"/>
    <w:rsid w:val="00AA51A8"/>
    <w:rsid w:val="00AB51F8"/>
    <w:rsid w:val="00AC3983"/>
    <w:rsid w:val="00AC4F90"/>
    <w:rsid w:val="00AD1050"/>
    <w:rsid w:val="00AE63AF"/>
    <w:rsid w:val="00AF0AD6"/>
    <w:rsid w:val="00AF396A"/>
    <w:rsid w:val="00AF4EA7"/>
    <w:rsid w:val="00B0251A"/>
    <w:rsid w:val="00B12E31"/>
    <w:rsid w:val="00B154CA"/>
    <w:rsid w:val="00B16651"/>
    <w:rsid w:val="00B25267"/>
    <w:rsid w:val="00B30CF6"/>
    <w:rsid w:val="00B41715"/>
    <w:rsid w:val="00B42FC4"/>
    <w:rsid w:val="00B43AA0"/>
    <w:rsid w:val="00B5159D"/>
    <w:rsid w:val="00B51C45"/>
    <w:rsid w:val="00B53ABF"/>
    <w:rsid w:val="00B54B27"/>
    <w:rsid w:val="00B5599C"/>
    <w:rsid w:val="00B707A3"/>
    <w:rsid w:val="00B707F6"/>
    <w:rsid w:val="00B7664A"/>
    <w:rsid w:val="00B77485"/>
    <w:rsid w:val="00B801CE"/>
    <w:rsid w:val="00B817F9"/>
    <w:rsid w:val="00B83655"/>
    <w:rsid w:val="00B87F94"/>
    <w:rsid w:val="00B97B2A"/>
    <w:rsid w:val="00BA314E"/>
    <w:rsid w:val="00BA70DB"/>
    <w:rsid w:val="00BC4273"/>
    <w:rsid w:val="00BC5285"/>
    <w:rsid w:val="00BC622D"/>
    <w:rsid w:val="00BD03E0"/>
    <w:rsid w:val="00BD2AF1"/>
    <w:rsid w:val="00BD5FB6"/>
    <w:rsid w:val="00BD6E5A"/>
    <w:rsid w:val="00BE1A8F"/>
    <w:rsid w:val="00BE27E9"/>
    <w:rsid w:val="00BE2A69"/>
    <w:rsid w:val="00BE4962"/>
    <w:rsid w:val="00BE7D4F"/>
    <w:rsid w:val="00BF30EF"/>
    <w:rsid w:val="00BF678C"/>
    <w:rsid w:val="00BF7BBA"/>
    <w:rsid w:val="00C00998"/>
    <w:rsid w:val="00C06AEC"/>
    <w:rsid w:val="00C0752B"/>
    <w:rsid w:val="00C15858"/>
    <w:rsid w:val="00C210CE"/>
    <w:rsid w:val="00C21352"/>
    <w:rsid w:val="00C217D6"/>
    <w:rsid w:val="00C35A50"/>
    <w:rsid w:val="00C42D83"/>
    <w:rsid w:val="00C50FBF"/>
    <w:rsid w:val="00C55CDF"/>
    <w:rsid w:val="00C573AA"/>
    <w:rsid w:val="00C737BD"/>
    <w:rsid w:val="00C77BD3"/>
    <w:rsid w:val="00C80021"/>
    <w:rsid w:val="00C85893"/>
    <w:rsid w:val="00C86233"/>
    <w:rsid w:val="00C903E0"/>
    <w:rsid w:val="00C91785"/>
    <w:rsid w:val="00C91A23"/>
    <w:rsid w:val="00C9287C"/>
    <w:rsid w:val="00CA34C3"/>
    <w:rsid w:val="00CB50BE"/>
    <w:rsid w:val="00CB6E4F"/>
    <w:rsid w:val="00CB7663"/>
    <w:rsid w:val="00CC5A6C"/>
    <w:rsid w:val="00CD4448"/>
    <w:rsid w:val="00CD4BC3"/>
    <w:rsid w:val="00CD5811"/>
    <w:rsid w:val="00CD583B"/>
    <w:rsid w:val="00CE2C09"/>
    <w:rsid w:val="00CE30D8"/>
    <w:rsid w:val="00CE374C"/>
    <w:rsid w:val="00D00731"/>
    <w:rsid w:val="00D03054"/>
    <w:rsid w:val="00D03495"/>
    <w:rsid w:val="00D07426"/>
    <w:rsid w:val="00D10DF1"/>
    <w:rsid w:val="00D13BAB"/>
    <w:rsid w:val="00D13FC1"/>
    <w:rsid w:val="00D15C47"/>
    <w:rsid w:val="00D213FE"/>
    <w:rsid w:val="00D23A2A"/>
    <w:rsid w:val="00D23B96"/>
    <w:rsid w:val="00D27348"/>
    <w:rsid w:val="00D37771"/>
    <w:rsid w:val="00D41C78"/>
    <w:rsid w:val="00D4437E"/>
    <w:rsid w:val="00D4661D"/>
    <w:rsid w:val="00D46F08"/>
    <w:rsid w:val="00D55E26"/>
    <w:rsid w:val="00D62AD3"/>
    <w:rsid w:val="00D67AFE"/>
    <w:rsid w:val="00D72973"/>
    <w:rsid w:val="00D75D87"/>
    <w:rsid w:val="00D84F70"/>
    <w:rsid w:val="00D861C0"/>
    <w:rsid w:val="00DA6267"/>
    <w:rsid w:val="00DA735C"/>
    <w:rsid w:val="00DB0891"/>
    <w:rsid w:val="00DB3E5B"/>
    <w:rsid w:val="00DC23A3"/>
    <w:rsid w:val="00DC7572"/>
    <w:rsid w:val="00DD21E3"/>
    <w:rsid w:val="00DD33A3"/>
    <w:rsid w:val="00DD67B1"/>
    <w:rsid w:val="00DE127C"/>
    <w:rsid w:val="00DE338C"/>
    <w:rsid w:val="00DE5A18"/>
    <w:rsid w:val="00DE5E87"/>
    <w:rsid w:val="00DE6D74"/>
    <w:rsid w:val="00DF1875"/>
    <w:rsid w:val="00DF7119"/>
    <w:rsid w:val="00E00CFC"/>
    <w:rsid w:val="00E0283D"/>
    <w:rsid w:val="00E0360C"/>
    <w:rsid w:val="00E059A0"/>
    <w:rsid w:val="00E07AE4"/>
    <w:rsid w:val="00E13700"/>
    <w:rsid w:val="00E16FB2"/>
    <w:rsid w:val="00E2231E"/>
    <w:rsid w:val="00E226BD"/>
    <w:rsid w:val="00E260EC"/>
    <w:rsid w:val="00E41505"/>
    <w:rsid w:val="00E50C23"/>
    <w:rsid w:val="00E57DA5"/>
    <w:rsid w:val="00E61D6A"/>
    <w:rsid w:val="00E6676D"/>
    <w:rsid w:val="00E708B2"/>
    <w:rsid w:val="00E70C8C"/>
    <w:rsid w:val="00E71EE9"/>
    <w:rsid w:val="00E76F99"/>
    <w:rsid w:val="00E83240"/>
    <w:rsid w:val="00E85024"/>
    <w:rsid w:val="00E912E8"/>
    <w:rsid w:val="00E93B83"/>
    <w:rsid w:val="00EA2329"/>
    <w:rsid w:val="00EA2DFE"/>
    <w:rsid w:val="00EA74E2"/>
    <w:rsid w:val="00EB412F"/>
    <w:rsid w:val="00EB6355"/>
    <w:rsid w:val="00EC1888"/>
    <w:rsid w:val="00EC317C"/>
    <w:rsid w:val="00EC6EC3"/>
    <w:rsid w:val="00EC6EFC"/>
    <w:rsid w:val="00EC715C"/>
    <w:rsid w:val="00EC774D"/>
    <w:rsid w:val="00ED2B52"/>
    <w:rsid w:val="00EE5611"/>
    <w:rsid w:val="00EE7451"/>
    <w:rsid w:val="00EF0BAF"/>
    <w:rsid w:val="00EF2CC6"/>
    <w:rsid w:val="00EF7EAB"/>
    <w:rsid w:val="00F12B53"/>
    <w:rsid w:val="00F1563F"/>
    <w:rsid w:val="00F15D3A"/>
    <w:rsid w:val="00F16366"/>
    <w:rsid w:val="00F2347D"/>
    <w:rsid w:val="00F30476"/>
    <w:rsid w:val="00F3104A"/>
    <w:rsid w:val="00F32021"/>
    <w:rsid w:val="00F37B45"/>
    <w:rsid w:val="00F414A5"/>
    <w:rsid w:val="00F425CF"/>
    <w:rsid w:val="00F42AD0"/>
    <w:rsid w:val="00F42DAB"/>
    <w:rsid w:val="00F43D74"/>
    <w:rsid w:val="00F4609C"/>
    <w:rsid w:val="00F633B0"/>
    <w:rsid w:val="00F81D5C"/>
    <w:rsid w:val="00F91D90"/>
    <w:rsid w:val="00F973AE"/>
    <w:rsid w:val="00FA3C25"/>
    <w:rsid w:val="00FA3DE1"/>
    <w:rsid w:val="00FA5A9E"/>
    <w:rsid w:val="00FC2C77"/>
    <w:rsid w:val="00FC4AC9"/>
    <w:rsid w:val="00FD3C53"/>
    <w:rsid w:val="00FD7BDD"/>
    <w:rsid w:val="00FE008D"/>
    <w:rsid w:val="00FE2641"/>
    <w:rsid w:val="00FE2DBF"/>
    <w:rsid w:val="00FE5EEA"/>
    <w:rsid w:val="00FF6273"/>
    <w:rsid w:val="00FF7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30F8C"/>
  <w15:chartTrackingRefBased/>
  <w15:docId w15:val="{7562CF3F-8EA1-48DC-9477-C29D5C62C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4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12F"/>
  </w:style>
  <w:style w:type="paragraph" w:styleId="Footer">
    <w:name w:val="footer"/>
    <w:basedOn w:val="Normal"/>
    <w:link w:val="FooterChar"/>
    <w:uiPriority w:val="99"/>
    <w:unhideWhenUsed/>
    <w:rsid w:val="00EB4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12F"/>
  </w:style>
  <w:style w:type="character" w:styleId="Hyperlink">
    <w:name w:val="Hyperlink"/>
    <w:basedOn w:val="DefaultParagraphFont"/>
    <w:uiPriority w:val="99"/>
    <w:unhideWhenUsed/>
    <w:rsid w:val="00435B85"/>
    <w:rPr>
      <w:color w:val="0563C1" w:themeColor="hyperlink"/>
      <w:u w:val="single"/>
    </w:rPr>
  </w:style>
  <w:style w:type="character" w:styleId="UnresolvedMention">
    <w:name w:val="Unresolved Mention"/>
    <w:basedOn w:val="DefaultParagraphFont"/>
    <w:uiPriority w:val="99"/>
    <w:semiHidden/>
    <w:unhideWhenUsed/>
    <w:rsid w:val="00435B85"/>
    <w:rPr>
      <w:color w:val="605E5C"/>
      <w:shd w:val="clear" w:color="auto" w:fill="E1DFDD"/>
    </w:rPr>
  </w:style>
  <w:style w:type="character" w:styleId="FollowedHyperlink">
    <w:name w:val="FollowedHyperlink"/>
    <w:basedOn w:val="DefaultParagraphFont"/>
    <w:uiPriority w:val="99"/>
    <w:semiHidden/>
    <w:unhideWhenUsed/>
    <w:rsid w:val="000172E6"/>
    <w:rPr>
      <w:color w:val="954F72" w:themeColor="followedHyperlink"/>
      <w:u w:val="single"/>
    </w:rPr>
  </w:style>
  <w:style w:type="paragraph" w:styleId="ListParagraph">
    <w:name w:val="List Paragraph"/>
    <w:basedOn w:val="Normal"/>
    <w:uiPriority w:val="34"/>
    <w:qFormat/>
    <w:rsid w:val="002A3CD4"/>
    <w:pPr>
      <w:ind w:left="720"/>
      <w:contextualSpacing/>
    </w:pPr>
  </w:style>
  <w:style w:type="paragraph" w:styleId="NormalWeb">
    <w:name w:val="Normal (Web)"/>
    <w:basedOn w:val="Normal"/>
    <w:uiPriority w:val="99"/>
    <w:unhideWhenUsed/>
    <w:rsid w:val="009A60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3F65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65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713091">
      <w:bodyDiv w:val="1"/>
      <w:marLeft w:val="0"/>
      <w:marRight w:val="0"/>
      <w:marTop w:val="0"/>
      <w:marBottom w:val="0"/>
      <w:divBdr>
        <w:top w:val="none" w:sz="0" w:space="0" w:color="auto"/>
        <w:left w:val="none" w:sz="0" w:space="0" w:color="auto"/>
        <w:bottom w:val="none" w:sz="0" w:space="0" w:color="auto"/>
        <w:right w:val="none" w:sz="0" w:space="0" w:color="auto"/>
      </w:divBdr>
    </w:div>
    <w:div w:id="687221140">
      <w:bodyDiv w:val="1"/>
      <w:marLeft w:val="0"/>
      <w:marRight w:val="0"/>
      <w:marTop w:val="0"/>
      <w:marBottom w:val="0"/>
      <w:divBdr>
        <w:top w:val="none" w:sz="0" w:space="0" w:color="auto"/>
        <w:left w:val="none" w:sz="0" w:space="0" w:color="auto"/>
        <w:bottom w:val="none" w:sz="0" w:space="0" w:color="auto"/>
        <w:right w:val="none" w:sz="0" w:space="0" w:color="auto"/>
      </w:divBdr>
      <w:divsChild>
        <w:div w:id="600258715">
          <w:marLeft w:val="0"/>
          <w:marRight w:val="0"/>
          <w:marTop w:val="0"/>
          <w:marBottom w:val="0"/>
          <w:divBdr>
            <w:top w:val="none" w:sz="0" w:space="0" w:color="auto"/>
            <w:left w:val="none" w:sz="0" w:space="0" w:color="auto"/>
            <w:bottom w:val="none" w:sz="0" w:space="0" w:color="auto"/>
            <w:right w:val="none" w:sz="0" w:space="0" w:color="auto"/>
          </w:divBdr>
          <w:divsChild>
            <w:div w:id="467363921">
              <w:marLeft w:val="0"/>
              <w:marRight w:val="0"/>
              <w:marTop w:val="0"/>
              <w:marBottom w:val="0"/>
              <w:divBdr>
                <w:top w:val="none" w:sz="0" w:space="0" w:color="auto"/>
                <w:left w:val="none" w:sz="0" w:space="0" w:color="auto"/>
                <w:bottom w:val="none" w:sz="0" w:space="0" w:color="auto"/>
                <w:right w:val="none" w:sz="0" w:space="0" w:color="auto"/>
              </w:divBdr>
              <w:divsChild>
                <w:div w:id="172217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269827">
      <w:bodyDiv w:val="1"/>
      <w:marLeft w:val="0"/>
      <w:marRight w:val="0"/>
      <w:marTop w:val="0"/>
      <w:marBottom w:val="0"/>
      <w:divBdr>
        <w:top w:val="none" w:sz="0" w:space="0" w:color="auto"/>
        <w:left w:val="none" w:sz="0" w:space="0" w:color="auto"/>
        <w:bottom w:val="none" w:sz="0" w:space="0" w:color="auto"/>
        <w:right w:val="none" w:sz="0" w:space="0" w:color="auto"/>
      </w:divBdr>
      <w:divsChild>
        <w:div w:id="432559271">
          <w:marLeft w:val="0"/>
          <w:marRight w:val="0"/>
          <w:marTop w:val="0"/>
          <w:marBottom w:val="0"/>
          <w:divBdr>
            <w:top w:val="none" w:sz="0" w:space="0" w:color="auto"/>
            <w:left w:val="none" w:sz="0" w:space="0" w:color="auto"/>
            <w:bottom w:val="none" w:sz="0" w:space="0" w:color="auto"/>
            <w:right w:val="none" w:sz="0" w:space="0" w:color="auto"/>
          </w:divBdr>
          <w:divsChild>
            <w:div w:id="1333486863">
              <w:marLeft w:val="0"/>
              <w:marRight w:val="0"/>
              <w:marTop w:val="0"/>
              <w:marBottom w:val="0"/>
              <w:divBdr>
                <w:top w:val="none" w:sz="0" w:space="0" w:color="auto"/>
                <w:left w:val="none" w:sz="0" w:space="0" w:color="auto"/>
                <w:bottom w:val="none" w:sz="0" w:space="0" w:color="auto"/>
                <w:right w:val="none" w:sz="0" w:space="0" w:color="auto"/>
              </w:divBdr>
              <w:divsChild>
                <w:div w:id="184347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546398">
      <w:bodyDiv w:val="1"/>
      <w:marLeft w:val="0"/>
      <w:marRight w:val="0"/>
      <w:marTop w:val="0"/>
      <w:marBottom w:val="0"/>
      <w:divBdr>
        <w:top w:val="none" w:sz="0" w:space="0" w:color="auto"/>
        <w:left w:val="none" w:sz="0" w:space="0" w:color="auto"/>
        <w:bottom w:val="none" w:sz="0" w:space="0" w:color="auto"/>
        <w:right w:val="none" w:sz="0" w:space="0" w:color="auto"/>
      </w:divBdr>
      <w:divsChild>
        <w:div w:id="512644474">
          <w:marLeft w:val="0"/>
          <w:marRight w:val="0"/>
          <w:marTop w:val="0"/>
          <w:marBottom w:val="0"/>
          <w:divBdr>
            <w:top w:val="none" w:sz="0" w:space="0" w:color="auto"/>
            <w:left w:val="none" w:sz="0" w:space="0" w:color="auto"/>
            <w:bottom w:val="none" w:sz="0" w:space="0" w:color="auto"/>
            <w:right w:val="none" w:sz="0" w:space="0" w:color="auto"/>
          </w:divBdr>
          <w:divsChild>
            <w:div w:id="2043094580">
              <w:marLeft w:val="0"/>
              <w:marRight w:val="0"/>
              <w:marTop w:val="0"/>
              <w:marBottom w:val="0"/>
              <w:divBdr>
                <w:top w:val="none" w:sz="0" w:space="0" w:color="auto"/>
                <w:left w:val="none" w:sz="0" w:space="0" w:color="auto"/>
                <w:bottom w:val="none" w:sz="0" w:space="0" w:color="auto"/>
                <w:right w:val="none" w:sz="0" w:space="0" w:color="auto"/>
              </w:divBdr>
              <w:divsChild>
                <w:div w:id="206690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72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education.org.uk/taking-risks-play" TargetMode="External"/><Relationship Id="rId18" Type="http://schemas.openxmlformats.org/officeDocument/2006/relationships/hyperlink" Target="https://www.goodwin.edu/enews/reggio-emilia-vs-montessori/" TargetMode="External"/><Relationship Id="rId26" Type="http://schemas.openxmlformats.org/officeDocument/2006/relationships/hyperlink" Target="https://nidoearlyschool.com.au/news/post.php?s=2020-02-17-reggio-emilia-vs-montessor" TargetMode="External"/><Relationship Id="rId39" Type="http://schemas.openxmlformats.org/officeDocument/2006/relationships/hyperlink" Target="https://gov.wales/sites/default/files/publications/2019-07/wales-a-play-friendly-country.pdf" TargetMode="External"/><Relationship Id="rId21" Type="http://schemas.openxmlformats.org/officeDocument/2006/relationships/hyperlink" Target="https://hollismontessori.org/blog/2018/2/19/why-encourage-self-directed-play" TargetMode="External"/><Relationship Id="rId34" Type="http://schemas.openxmlformats.org/officeDocument/2006/relationships/hyperlink" Target="https://www.researchgate.net/publication/249047571_Categorising_risky_play-How_can_we_identify_risk-taking_in_children's_play" TargetMode="External"/><Relationship Id="rId42" Type="http://schemas.openxmlformats.org/officeDocument/2006/relationships/hyperlink" Target="https://www.westsussex.gov.uk/media/5555/effective_poa_and_planning.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amilylives.org.uk/advice/early-years-development/learning-and-play/why-play-matters/" TargetMode="External"/><Relationship Id="rId29" Type="http://schemas.openxmlformats.org/officeDocument/2006/relationships/hyperlink" Target="https://www.pentagonplay.co.uk/news-and-info/psychology-learning-through-pl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anparkschool.org.uk/nursery/the-12-features-of-play/" TargetMode="External"/><Relationship Id="rId24" Type="http://schemas.openxmlformats.org/officeDocument/2006/relationships/hyperlink" Target="https://www.canr.msu.edu/news/the_power_of_play_part_5_adult_roles_in_childs_play" TargetMode="External"/><Relationship Id="rId32" Type="http://schemas.openxmlformats.org/officeDocument/2006/relationships/hyperlink" Target="https://www.playwales.org.uk/eng/playandchallenge" TargetMode="External"/><Relationship Id="rId37" Type="http://schemas.openxmlformats.org/officeDocument/2006/relationships/hyperlink" Target="https://warwick.ac.uk/fac/cross_fac/iatl/reinvention/archive/volume9issue2/saunders" TargetMode="External"/><Relationship Id="rId40" Type="http://schemas.openxmlformats.org/officeDocument/2006/relationships/hyperlink" Target="https://gov.wales/sites/default/files/publications/2018-02/foundation-phase-framework-revised-2015.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ducationaltechnology.net/social-learning-theory-albert-bandura/" TargetMode="External"/><Relationship Id="rId23" Type="http://schemas.openxmlformats.org/officeDocument/2006/relationships/hyperlink" Target="https://www.meantoir.ie/open-ended-questions/" TargetMode="External"/><Relationship Id="rId28" Type="http://schemas.openxmlformats.org/officeDocument/2006/relationships/hyperlink" Target="https://outdoorclassroomday.org.uk/wp-content/uploads/sites/2/2016/06/160606_PROJECTDIRT_ECD_BOOK7_A4-1.pdf" TargetMode="External"/><Relationship Id="rId36" Type="http://schemas.openxmlformats.org/officeDocument/2006/relationships/hyperlink" Target="https://www.simplypsychology.org/piaget.html" TargetMode="External"/><Relationship Id="rId10" Type="http://schemas.openxmlformats.org/officeDocument/2006/relationships/hyperlink" Target="https://cypcs.org.uk/rights/uncrc/articles/article-31/" TargetMode="External"/><Relationship Id="rId19" Type="http://schemas.openxmlformats.org/officeDocument/2006/relationships/hyperlink" Target="https://www.hsolc.org/resources/childadult-interaction/" TargetMode="External"/><Relationship Id="rId31" Type="http://schemas.openxmlformats.org/officeDocument/2006/relationships/hyperlink" Target="https://playmoreot.com/adult-led-versus-child-initiated-play/"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liengage.org/public/tools/assessment/infant-toddler-checklists/" TargetMode="External"/><Relationship Id="rId14" Type="http://schemas.openxmlformats.org/officeDocument/2006/relationships/hyperlink" Target="https://www.earlyyearsresources.co.uk/blog/2018/10/risky-play-importance/" TargetMode="External"/><Relationship Id="rId22" Type="http://schemas.openxmlformats.org/officeDocument/2006/relationships/hyperlink" Target="https://www.invitationstoplay.org/what-is-an-invitation-to-play" TargetMode="External"/><Relationship Id="rId27" Type="http://schemas.openxmlformats.org/officeDocument/2006/relationships/hyperlink" Target="https://www.open.edu/openlearn/education/professional-development-education/the-role-play-childrens-learning/content-section-4.4" TargetMode="External"/><Relationship Id="rId30" Type="http://schemas.openxmlformats.org/officeDocument/2006/relationships/hyperlink" Target="https://www.playengland.org.uk/about-us/why-play-is-important/" TargetMode="External"/><Relationship Id="rId35" Type="http://schemas.openxmlformats.org/officeDocument/2006/relationships/hyperlink" Target="https://www.simplypsychology.org/sensorimotor.html" TargetMode="External"/><Relationship Id="rId43" Type="http://schemas.openxmlformats.org/officeDocument/2006/relationships/header" Target="header1.xml"/><Relationship Id="rId8" Type="http://schemas.openxmlformats.org/officeDocument/2006/relationships/hyperlink" Target="https://www.bbc.co.uk/news/uk-wales-politics-14898083" TargetMode="External"/><Relationship Id="rId3" Type="http://schemas.openxmlformats.org/officeDocument/2006/relationships/styles" Target="styles.xml"/><Relationship Id="rId12" Type="http://schemas.openxmlformats.org/officeDocument/2006/relationships/hyperlink" Target="https://www.early-education.org.uk/courses/following-children&#8217;s-interests-&#8211;-who-leads-learning" TargetMode="External"/><Relationship Id="rId17" Type="http://schemas.openxmlformats.org/officeDocument/2006/relationships/hyperlink" Target="https://www.foundationeducation.edu.au/articles/2018/03/support-holistic-development-children-early-childhood-education" TargetMode="External"/><Relationship Id="rId25" Type="http://schemas.openxmlformats.org/officeDocument/2006/relationships/hyperlink" Target="https://www.naeyc.org/resources/pubs/yc/mar2018/observing-planning-guiding" TargetMode="External"/><Relationship Id="rId33" Type="http://schemas.openxmlformats.org/officeDocument/2006/relationships/hyperlink" Target="http://www.puckett.org/ECLLTools_3_child_int_act_cklist.pdf" TargetMode="External"/><Relationship Id="rId38" Type="http://schemas.openxmlformats.org/officeDocument/2006/relationships/hyperlink" Target="https://hwb.gov.wales/api/storage/f9d85dba-85a4-4e87-bb58-a24730ad7e57/foundation-phase-profile-handbook-revised-september-2017.pdf" TargetMode="External"/><Relationship Id="rId20" Type="http://schemas.openxmlformats.org/officeDocument/2006/relationships/hyperlink" Target="https://www.hse.gov.uk/entertainment/childrens-play-july-2012.pdf" TargetMode="External"/><Relationship Id="rId41" Type="http://schemas.openxmlformats.org/officeDocument/2006/relationships/hyperlink" Target="https://hwb.gov.wales/api/storage/f9d85dba-85a4-4e87-bb58-a24730ad7e57/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C06DB-8973-1A43-8424-D58BCBDAE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4447</Words>
  <Characters>25353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Evans</dc:creator>
  <cp:keywords/>
  <dc:description/>
  <cp:lastModifiedBy>Charley Evans</cp:lastModifiedBy>
  <cp:revision>2</cp:revision>
  <dcterms:created xsi:type="dcterms:W3CDTF">2021-01-16T17:33:00Z</dcterms:created>
  <dcterms:modified xsi:type="dcterms:W3CDTF">2021-01-16T17:33:00Z</dcterms:modified>
</cp:coreProperties>
</file>