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3588103" w:displacedByCustomXml="next"/>
    <w:sdt>
      <w:sdtPr>
        <w:id w:val="1424680521"/>
        <w:docPartObj>
          <w:docPartGallery w:val="Cover Pages"/>
          <w:docPartUnique/>
        </w:docPartObj>
      </w:sdtPr>
      <w:sdtEndPr>
        <w:rPr>
          <w:rFonts w:ascii="Arial" w:eastAsiaTheme="minorEastAsia" w:hAnsi="Arial" w:cs="Arial"/>
          <w:color w:val="44546A" w:themeColor="text2"/>
          <w:lang w:val="en-US"/>
        </w:rPr>
      </w:sdtEndPr>
      <w:sdtContent>
        <w:p w14:paraId="68F9DF1D" w14:textId="088D2948" w:rsidR="007535DB" w:rsidRPr="008C737C" w:rsidRDefault="007535DB">
          <w:pPr>
            <w:rPr>
              <w:rFonts w:ascii="Arial" w:hAnsi="Arial" w:cs="Arial"/>
            </w:rPr>
          </w:pPr>
          <w:r w:rsidRPr="008C737C">
            <w:rPr>
              <w:rFonts w:ascii="Arial" w:hAnsi="Arial" w:cs="Arial"/>
              <w:noProof/>
            </w:rPr>
            <mc:AlternateContent>
              <mc:Choice Requires="wpg">
                <w:drawing>
                  <wp:anchor distT="0" distB="0" distL="114300" distR="114300" simplePos="0" relativeHeight="251659264" behindDoc="0" locked="0" layoutInCell="1" allowOverlap="1" wp14:anchorId="49DAB906" wp14:editId="56F1FE6C">
                    <wp:simplePos x="0" y="0"/>
                    <wp:positionH relativeFrom="page">
                      <wp:align>right</wp:align>
                    </wp:positionH>
                    <wp:positionV relativeFrom="page">
                      <wp:align>top</wp:align>
                    </wp:positionV>
                    <wp:extent cx="242379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2423795"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5"/>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D17978F" w14:textId="4F7A5984" w:rsidR="00B77280" w:rsidRPr="00E46622" w:rsidRDefault="00B77280" w:rsidP="007535DB">
                                  <w:pPr>
                                    <w:pStyle w:val="NoSpacing"/>
                                    <w:jc w:val="center"/>
                                    <w:rPr>
                                      <w:rFonts w:ascii="Arial" w:hAnsi="Arial" w:cs="Arial"/>
                                      <w:sz w:val="36"/>
                                      <w:szCs w:val="36"/>
                                      <w:lang w:val="en-GB"/>
                                    </w:rPr>
                                  </w:pPr>
                                  <w:r w:rsidRPr="00E46622">
                                    <w:rPr>
                                      <w:rFonts w:ascii="Arial" w:hAnsi="Arial" w:cs="Arial"/>
                                      <w:sz w:val="36"/>
                                      <w:szCs w:val="36"/>
                                      <w:lang w:val="en-GB"/>
                                    </w:rPr>
                                    <w:t xml:space="preserve">Advanced Stress Analysis &amp; FEA </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A6C7F90" w14:textId="77777777" w:rsidR="00B77280" w:rsidRDefault="00B77280" w:rsidP="004B3F1C">
                                  <w:pPr>
                                    <w:pStyle w:val="NoSpacing"/>
                                    <w:spacing w:line="360" w:lineRule="auto"/>
                                    <w:jc w:val="center"/>
                                    <w:rPr>
                                      <w:lang w:val="en-GB"/>
                                    </w:rPr>
                                  </w:pPr>
                                </w:p>
                                <w:p w14:paraId="17D670A7" w14:textId="77777777" w:rsidR="00B77280" w:rsidRDefault="00B77280" w:rsidP="004B3F1C">
                                  <w:pPr>
                                    <w:pStyle w:val="NoSpacing"/>
                                    <w:spacing w:line="360" w:lineRule="auto"/>
                                    <w:jc w:val="center"/>
                                    <w:rPr>
                                      <w:lang w:val="en-GB"/>
                                    </w:rPr>
                                  </w:pPr>
                                </w:p>
                                <w:p w14:paraId="297C5E99" w14:textId="77777777" w:rsidR="00B77280" w:rsidRDefault="00B77280" w:rsidP="004B3F1C">
                                  <w:pPr>
                                    <w:pStyle w:val="NoSpacing"/>
                                    <w:spacing w:line="360" w:lineRule="auto"/>
                                    <w:jc w:val="center"/>
                                    <w:rPr>
                                      <w:lang w:val="en-GB"/>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49DAB906" id="Group 453" o:spid="_x0000_s1026" style="position:absolute;margin-left:139.65pt;margin-top:0;width:190.85pt;height:11in;z-index:251659264;mso-height-percent:1000;mso-position-horizontal:right;mso-position-horizontal-relative:page;mso-position-vertical:top;mso-position-vertical-relative:page;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" fillcolor="#5b9bd5 [3208]"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4D17978F" w14:textId="4F7A5984" w:rsidR="00B77280" w:rsidRPr="00E46622" w:rsidRDefault="00B77280" w:rsidP="007535DB">
                            <w:pPr>
                              <w:pStyle w:val="NoSpacing"/>
                              <w:jc w:val="center"/>
                              <w:rPr>
                                <w:rFonts w:ascii="Arial" w:hAnsi="Arial" w:cs="Arial"/>
                                <w:sz w:val="36"/>
                                <w:szCs w:val="36"/>
                                <w:lang w:val="en-GB"/>
                              </w:rPr>
                            </w:pPr>
                            <w:r w:rsidRPr="00E46622">
                              <w:rPr>
                                <w:rFonts w:ascii="Arial" w:hAnsi="Arial" w:cs="Arial"/>
                                <w:sz w:val="36"/>
                                <w:szCs w:val="36"/>
                                <w:lang w:val="en-GB"/>
                              </w:rPr>
                              <w:t xml:space="preserve">Advanced Stress Analysis &amp; FEA </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A6C7F90" w14:textId="77777777" w:rsidR="00B77280" w:rsidRDefault="00B77280" w:rsidP="004B3F1C">
                            <w:pPr>
                              <w:pStyle w:val="NoSpacing"/>
                              <w:spacing w:line="360" w:lineRule="auto"/>
                              <w:jc w:val="center"/>
                              <w:rPr>
                                <w:lang w:val="en-GB"/>
                              </w:rPr>
                            </w:pPr>
                          </w:p>
                          <w:p w14:paraId="17D670A7" w14:textId="77777777" w:rsidR="00B77280" w:rsidRDefault="00B77280" w:rsidP="004B3F1C">
                            <w:pPr>
                              <w:pStyle w:val="NoSpacing"/>
                              <w:spacing w:line="360" w:lineRule="auto"/>
                              <w:jc w:val="center"/>
                              <w:rPr>
                                <w:lang w:val="en-GB"/>
                              </w:rPr>
                            </w:pPr>
                          </w:p>
                          <w:p w14:paraId="297C5E99" w14:textId="77777777" w:rsidR="00B77280" w:rsidRDefault="00B77280" w:rsidP="004B3F1C">
                            <w:pPr>
                              <w:pStyle w:val="NoSpacing"/>
                              <w:spacing w:line="360" w:lineRule="auto"/>
                              <w:jc w:val="center"/>
                              <w:rPr>
                                <w:lang w:val="en-GB"/>
                              </w:rPr>
                            </w:pPr>
                          </w:p>
                        </w:txbxContent>
                      </v:textbox>
                    </v:rect>
                    <w10:wrap anchorx="page" anchory="page"/>
                  </v:group>
                </w:pict>
              </mc:Fallback>
            </mc:AlternateContent>
          </w:r>
          <w:r w:rsidRPr="008C737C">
            <w:rPr>
              <w:rFonts w:ascii="Arial" w:hAnsi="Arial" w:cs="Arial"/>
              <w:noProof/>
            </w:rPr>
            <mc:AlternateContent>
              <mc:Choice Requires="wps">
                <w:drawing>
                  <wp:anchor distT="0" distB="0" distL="114300" distR="114300" simplePos="0" relativeHeight="251661312" behindDoc="0" locked="0" layoutInCell="0" allowOverlap="1" wp14:anchorId="7638E55E" wp14:editId="7FC43AC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3EB5D93" w14:textId="4770D06B" w:rsidR="00B77280" w:rsidRPr="00E46622" w:rsidRDefault="00B77280">
                                    <w:pPr>
                                      <w:pStyle w:val="NoSpacing"/>
                                      <w:jc w:val="right"/>
                                      <w:rPr>
                                        <w:rFonts w:ascii="Arial" w:hAnsi="Arial" w:cs="Arial"/>
                                        <w:color w:val="FFFFFF" w:themeColor="background1"/>
                                        <w:sz w:val="72"/>
                                        <w:szCs w:val="72"/>
                                      </w:rPr>
                                    </w:pPr>
                                    <w:r w:rsidRPr="00E46622">
                                      <w:rPr>
                                        <w:rFonts w:ascii="Arial" w:hAnsi="Arial" w:cs="Arial"/>
                                        <w:color w:val="FFFFFF" w:themeColor="background1"/>
                                        <w:sz w:val="72"/>
                                        <w:szCs w:val="72"/>
                                      </w:rPr>
                                      <w:t>NDT Techniques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638E55E"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3EB5D93" w14:textId="4770D06B" w:rsidR="00B77280" w:rsidRPr="00E46622" w:rsidRDefault="00B77280">
                              <w:pPr>
                                <w:pStyle w:val="NoSpacing"/>
                                <w:jc w:val="right"/>
                                <w:rPr>
                                  <w:rFonts w:ascii="Arial" w:hAnsi="Arial" w:cs="Arial"/>
                                  <w:color w:val="FFFFFF" w:themeColor="background1"/>
                                  <w:sz w:val="72"/>
                                  <w:szCs w:val="72"/>
                                </w:rPr>
                              </w:pPr>
                              <w:r w:rsidRPr="00E46622">
                                <w:rPr>
                                  <w:rFonts w:ascii="Arial" w:hAnsi="Arial" w:cs="Arial"/>
                                  <w:color w:val="FFFFFF" w:themeColor="background1"/>
                                  <w:sz w:val="72"/>
                                  <w:szCs w:val="72"/>
                                </w:rPr>
                                <w:t>NDT Techniques</w:t>
                              </w:r>
                            </w:p>
                          </w:sdtContent>
                        </w:sdt>
                      </w:txbxContent>
                    </v:textbox>
                    <w10:wrap anchorx="page" anchory="page"/>
                  </v:rect>
                </w:pict>
              </mc:Fallback>
            </mc:AlternateContent>
          </w:r>
        </w:p>
        <w:p w14:paraId="330CA0FC" w14:textId="77777777" w:rsidR="007535DB" w:rsidRPr="008C737C" w:rsidRDefault="007535DB">
          <w:pPr>
            <w:rPr>
              <w:rFonts w:ascii="Arial" w:hAnsi="Arial" w:cs="Arial"/>
              <w:noProof/>
            </w:rPr>
          </w:pPr>
        </w:p>
        <w:p w14:paraId="44B14957" w14:textId="77777777" w:rsidR="007535DB" w:rsidRPr="008C737C" w:rsidRDefault="007535DB">
          <w:pPr>
            <w:rPr>
              <w:rFonts w:ascii="Arial" w:hAnsi="Arial" w:cs="Arial"/>
              <w:noProof/>
            </w:rPr>
          </w:pPr>
        </w:p>
        <w:p w14:paraId="11776FCF" w14:textId="77777777" w:rsidR="007535DB" w:rsidRPr="008C737C" w:rsidRDefault="007535DB">
          <w:pPr>
            <w:rPr>
              <w:rFonts w:ascii="Arial" w:hAnsi="Arial" w:cs="Arial"/>
              <w:noProof/>
            </w:rPr>
          </w:pPr>
        </w:p>
        <w:p w14:paraId="2D061287" w14:textId="77777777" w:rsidR="007535DB" w:rsidRPr="008C737C" w:rsidRDefault="007535DB">
          <w:pPr>
            <w:rPr>
              <w:rFonts w:ascii="Arial" w:hAnsi="Arial" w:cs="Arial"/>
              <w:noProof/>
            </w:rPr>
          </w:pPr>
        </w:p>
        <w:p w14:paraId="21673F37" w14:textId="77777777" w:rsidR="007535DB" w:rsidRPr="008C737C" w:rsidRDefault="007535DB">
          <w:pPr>
            <w:rPr>
              <w:rFonts w:ascii="Arial" w:hAnsi="Arial" w:cs="Arial"/>
              <w:noProof/>
            </w:rPr>
          </w:pPr>
        </w:p>
        <w:p w14:paraId="06D90737" w14:textId="77777777" w:rsidR="007535DB" w:rsidRPr="008C737C" w:rsidRDefault="007535DB">
          <w:pPr>
            <w:rPr>
              <w:rFonts w:ascii="Arial" w:hAnsi="Arial" w:cs="Arial"/>
              <w:noProof/>
            </w:rPr>
          </w:pPr>
        </w:p>
        <w:p w14:paraId="62FCF00F" w14:textId="77777777" w:rsidR="007535DB" w:rsidRPr="008C737C" w:rsidRDefault="007535DB">
          <w:pPr>
            <w:rPr>
              <w:rFonts w:ascii="Arial" w:hAnsi="Arial" w:cs="Arial"/>
              <w:noProof/>
            </w:rPr>
          </w:pPr>
        </w:p>
        <w:p w14:paraId="36A1A48F" w14:textId="77777777" w:rsidR="007535DB" w:rsidRPr="008C737C" w:rsidRDefault="007535DB">
          <w:pPr>
            <w:rPr>
              <w:rFonts w:ascii="Arial" w:hAnsi="Arial" w:cs="Arial"/>
              <w:noProof/>
            </w:rPr>
          </w:pPr>
        </w:p>
        <w:p w14:paraId="23C7CA53" w14:textId="77777777" w:rsidR="007535DB" w:rsidRPr="008C737C" w:rsidRDefault="007535DB">
          <w:pPr>
            <w:rPr>
              <w:rFonts w:ascii="Arial" w:hAnsi="Arial" w:cs="Arial"/>
              <w:noProof/>
            </w:rPr>
          </w:pPr>
        </w:p>
        <w:p w14:paraId="4024C66B" w14:textId="4DAB4827" w:rsidR="00AC7F5D" w:rsidRPr="008C737C" w:rsidRDefault="00AC7F5D" w:rsidP="00AC7F5D">
          <w:pPr>
            <w:rPr>
              <w:rFonts w:ascii="Arial" w:hAnsi="Arial" w:cs="Arial"/>
              <w:noProof/>
            </w:rPr>
          </w:pPr>
          <w:r w:rsidRPr="008C737C">
            <w:rPr>
              <w:rFonts w:ascii="Arial" w:hAnsi="Arial" w:cs="Arial"/>
              <w:noProof/>
            </w:rPr>
            <w:drawing>
              <wp:inline distT="0" distB="0" distL="0" distR="0" wp14:anchorId="7BBE2218" wp14:editId="482EFCF6">
                <wp:extent cx="4370890" cy="2171700"/>
                <wp:effectExtent l="0" t="0" r="0" b="0"/>
                <wp:docPr id="3" name="Picture 3" descr="C:\Users\john-\AppData\Local\Microsoft\Windows\INetCache\Content.MSO\961745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hn-\AppData\Local\Microsoft\Windows\INetCache\Content.MSO\9617454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2429" cy="2172465"/>
                        </a:xfrm>
                        <a:prstGeom prst="rect">
                          <a:avLst/>
                        </a:prstGeom>
                        <a:noFill/>
                        <a:ln>
                          <a:noFill/>
                        </a:ln>
                      </pic:spPr>
                    </pic:pic>
                  </a:graphicData>
                </a:graphic>
              </wp:inline>
            </w:drawing>
          </w:r>
        </w:p>
        <w:sdt>
          <w:sdtPr>
            <w:rPr>
              <w:rFonts w:ascii="Arial" w:hAnsi="Arial" w:cs="Arial"/>
              <w:sz w:val="44"/>
              <w:szCs w:val="4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F4BC5B8" w14:textId="5D377A52" w:rsidR="00AC7F5D" w:rsidRPr="008C737C" w:rsidRDefault="002457CC" w:rsidP="00AC7F5D">
              <w:pPr>
                <w:pStyle w:val="NoSpacing"/>
                <w:spacing w:line="360" w:lineRule="auto"/>
                <w:rPr>
                  <w:rFonts w:ascii="Arial" w:hAnsi="Arial" w:cs="Arial"/>
                  <w:sz w:val="44"/>
                  <w:szCs w:val="44"/>
                </w:rPr>
              </w:pPr>
              <w:r w:rsidRPr="008C737C">
                <w:rPr>
                  <w:rFonts w:ascii="Arial" w:hAnsi="Arial" w:cs="Arial"/>
                  <w:sz w:val="44"/>
                  <w:szCs w:val="44"/>
                </w:rPr>
                <w:t>Matthew Parry</w:t>
              </w:r>
            </w:p>
          </w:sdtContent>
        </w:sdt>
        <w:sdt>
          <w:sdtPr>
            <w:rPr>
              <w:rFonts w:ascii="Arial" w:hAnsi="Arial" w:cs="Arial"/>
              <w:sz w:val="40"/>
              <w:szCs w:val="40"/>
            </w:rPr>
            <w:alias w:val="Company"/>
            <w:id w:val="1760174317"/>
            <w:dataBinding w:prefixMappings="xmlns:ns0='http://schemas.openxmlformats.org/officeDocument/2006/extended-properties'" w:xpath="/ns0:Properties[1]/ns0:Company[1]" w:storeItemID="{6668398D-A668-4E3E-A5EB-62B293D839F1}"/>
            <w:text/>
          </w:sdtPr>
          <w:sdtEndPr/>
          <w:sdtContent>
            <w:p w14:paraId="6842BDC7" w14:textId="77777777" w:rsidR="00AC7F5D" w:rsidRPr="008C737C" w:rsidRDefault="0045164E" w:rsidP="00AC7F5D">
              <w:pPr>
                <w:pStyle w:val="NoSpacing"/>
                <w:spacing w:line="360" w:lineRule="auto"/>
                <w:rPr>
                  <w:rFonts w:ascii="Arial" w:hAnsi="Arial" w:cs="Arial"/>
                  <w:sz w:val="40"/>
                  <w:szCs w:val="40"/>
                </w:rPr>
              </w:pPr>
              <w:r w:rsidRPr="008C737C">
                <w:rPr>
                  <w:rFonts w:ascii="Arial" w:hAnsi="Arial" w:cs="Arial"/>
                  <w:sz w:val="40"/>
                  <w:szCs w:val="40"/>
                </w:rPr>
                <w:t>BEng Mechanical Engineering</w:t>
              </w:r>
            </w:p>
          </w:sdtContent>
        </w:sdt>
        <w:p w14:paraId="63775BF3" w14:textId="77777777" w:rsidR="00AC7F5D" w:rsidRPr="008C737C" w:rsidRDefault="00AC7F5D" w:rsidP="00AC7F5D">
          <w:pPr>
            <w:pStyle w:val="NoSpacing"/>
            <w:spacing w:line="360" w:lineRule="auto"/>
            <w:rPr>
              <w:rFonts w:ascii="Arial" w:hAnsi="Arial" w:cs="Arial"/>
              <w:sz w:val="40"/>
              <w:szCs w:val="40"/>
            </w:rPr>
          </w:pPr>
          <w:r w:rsidRPr="008C737C">
            <w:rPr>
              <w:rFonts w:ascii="Arial" w:hAnsi="Arial" w:cs="Arial"/>
              <w:sz w:val="40"/>
              <w:szCs w:val="40"/>
            </w:rPr>
            <w:t>P151377</w:t>
          </w:r>
          <w:sdt>
            <w:sdtPr>
              <w:rPr>
                <w:rFonts w:ascii="Arial" w:hAnsi="Arial" w:cs="Arial"/>
                <w:sz w:val="40"/>
                <w:szCs w:val="40"/>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Pr="008C737C">
                <w:rPr>
                  <w:rFonts w:ascii="Arial" w:hAnsi="Arial" w:cs="Arial"/>
                  <w:sz w:val="40"/>
                  <w:szCs w:val="40"/>
                </w:rPr>
                <w:t xml:space="preserve">     </w:t>
              </w:r>
            </w:sdtContent>
          </w:sdt>
        </w:p>
        <w:p w14:paraId="6B0C02DC" w14:textId="77777777" w:rsidR="00AC7F5D" w:rsidRPr="008C737C" w:rsidRDefault="00AC7F5D" w:rsidP="00AC7F5D">
          <w:pPr>
            <w:rPr>
              <w:rFonts w:ascii="Arial" w:hAnsi="Arial" w:cs="Arial"/>
              <w:noProof/>
            </w:rPr>
          </w:pPr>
        </w:p>
        <w:p w14:paraId="24B8F738" w14:textId="77777777" w:rsidR="004A5DB2" w:rsidRPr="008C737C" w:rsidRDefault="004A5DB2" w:rsidP="00AC7F5D">
          <w:pPr>
            <w:rPr>
              <w:rFonts w:ascii="Arial" w:eastAsiaTheme="minorEastAsia" w:hAnsi="Arial" w:cs="Arial"/>
              <w:color w:val="44546A" w:themeColor="text2"/>
              <w:lang w:val="en-US"/>
            </w:rPr>
          </w:pPr>
        </w:p>
        <w:p w14:paraId="6A0F1758" w14:textId="0EB06655" w:rsidR="004A5DB2" w:rsidRPr="008C737C" w:rsidRDefault="004A5DB2" w:rsidP="00AC7F5D">
          <w:pPr>
            <w:rPr>
              <w:rFonts w:ascii="Arial" w:eastAsiaTheme="minorEastAsia" w:hAnsi="Arial" w:cs="Arial"/>
              <w:color w:val="44546A" w:themeColor="text2"/>
              <w:lang w:val="en-US"/>
            </w:rPr>
          </w:pPr>
        </w:p>
        <w:p w14:paraId="7BD8F99F" w14:textId="77777777" w:rsidR="004A5DB2" w:rsidRPr="008C737C" w:rsidRDefault="004A5DB2" w:rsidP="00AC7F5D">
          <w:pPr>
            <w:rPr>
              <w:rFonts w:ascii="Arial" w:eastAsiaTheme="minorEastAsia" w:hAnsi="Arial" w:cs="Arial"/>
              <w:color w:val="44546A" w:themeColor="text2"/>
              <w:lang w:val="en-US"/>
            </w:rPr>
          </w:pPr>
        </w:p>
        <w:p w14:paraId="31954CD3" w14:textId="3005A302" w:rsidR="004A5DB2" w:rsidRPr="008C737C" w:rsidRDefault="004A5DB2" w:rsidP="00AC7F5D">
          <w:pPr>
            <w:rPr>
              <w:rFonts w:ascii="Arial" w:eastAsiaTheme="minorEastAsia" w:hAnsi="Arial" w:cs="Arial"/>
              <w:color w:val="44546A" w:themeColor="text2"/>
              <w:lang w:val="en-US"/>
            </w:rPr>
          </w:pPr>
        </w:p>
        <w:p w14:paraId="20ED9832" w14:textId="77777777" w:rsidR="004A5DB2" w:rsidRPr="008C737C" w:rsidRDefault="004A5DB2" w:rsidP="00AC7F5D">
          <w:pPr>
            <w:rPr>
              <w:rFonts w:ascii="Arial" w:eastAsiaTheme="minorEastAsia" w:hAnsi="Arial" w:cs="Arial"/>
              <w:color w:val="44546A" w:themeColor="text2"/>
              <w:lang w:val="en-US"/>
            </w:rPr>
          </w:pPr>
        </w:p>
        <w:p w14:paraId="266411A1" w14:textId="0003928C" w:rsidR="007535DB" w:rsidRPr="008C737C" w:rsidRDefault="004A5DB2" w:rsidP="00AC7F5D">
          <w:pPr>
            <w:rPr>
              <w:rFonts w:ascii="Arial" w:eastAsiaTheme="minorEastAsia" w:hAnsi="Arial" w:cs="Arial"/>
              <w:color w:val="44546A" w:themeColor="text2"/>
              <w:lang w:val="en-US"/>
            </w:rPr>
          </w:pPr>
          <w:r w:rsidRPr="008C737C">
            <w:rPr>
              <w:rFonts w:ascii="Arial" w:eastAsiaTheme="minorEastAsia" w:hAnsi="Arial" w:cs="Arial"/>
              <w:noProof/>
              <w:color w:val="44546A" w:themeColor="text2"/>
              <w:lang w:val="en-US"/>
            </w:rPr>
            <w:drawing>
              <wp:inline distT="0" distB="0" distL="0" distR="0" wp14:anchorId="2419B69D" wp14:editId="097F6FE5">
                <wp:extent cx="2228850" cy="738879"/>
                <wp:effectExtent l="0" t="0" r="0" b="4445"/>
                <wp:docPr id="7" name="Picture 7" descr="C:\Users\matthew.parry\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hew.parry\AppData\Local\Microsoft\Windows\INetCache\Content.Word\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6498" cy="741414"/>
                        </a:xfrm>
                        <a:prstGeom prst="rect">
                          <a:avLst/>
                        </a:prstGeom>
                        <a:noFill/>
                        <a:ln>
                          <a:noFill/>
                        </a:ln>
                      </pic:spPr>
                    </pic:pic>
                  </a:graphicData>
                </a:graphic>
              </wp:inline>
            </w:drawing>
          </w:r>
        </w:p>
      </w:sdtContent>
    </w:sdt>
    <w:bookmarkEnd w:id="0" w:displacedByCustomXml="next"/>
    <w:sdt>
      <w:sdtPr>
        <w:rPr>
          <w:rFonts w:ascii="Arial" w:eastAsiaTheme="minorHAnsi" w:hAnsi="Arial" w:cs="Arial"/>
          <w:color w:val="auto"/>
          <w:sz w:val="22"/>
          <w:szCs w:val="22"/>
          <w:lang w:val="en-GB"/>
        </w:rPr>
        <w:id w:val="-909854211"/>
        <w:docPartObj>
          <w:docPartGallery w:val="Table of Contents"/>
          <w:docPartUnique/>
        </w:docPartObj>
      </w:sdtPr>
      <w:sdtEndPr>
        <w:rPr>
          <w:b/>
          <w:bCs/>
          <w:noProof/>
        </w:rPr>
      </w:sdtEndPr>
      <w:sdtContent>
        <w:p w14:paraId="27F8655D" w14:textId="6A15E440" w:rsidR="00AC7F5D" w:rsidRPr="008C737C" w:rsidRDefault="00AC7F5D" w:rsidP="006B0791">
          <w:pPr>
            <w:pStyle w:val="TOCHeading"/>
            <w:jc w:val="center"/>
            <w:rPr>
              <w:rFonts w:ascii="Arial" w:hAnsi="Arial" w:cs="Arial"/>
              <w:b/>
              <w:bCs/>
              <w:color w:val="000000" w:themeColor="text1"/>
              <w:sz w:val="28"/>
              <w:szCs w:val="28"/>
              <w:u w:val="single"/>
            </w:rPr>
          </w:pPr>
          <w:r w:rsidRPr="008C737C">
            <w:rPr>
              <w:rFonts w:ascii="Arial" w:hAnsi="Arial" w:cs="Arial"/>
              <w:b/>
              <w:bCs/>
              <w:color w:val="000000" w:themeColor="text1"/>
              <w:sz w:val="28"/>
              <w:szCs w:val="28"/>
              <w:u w:val="single"/>
            </w:rPr>
            <w:t>Co</w:t>
          </w:r>
          <w:bookmarkStart w:id="1" w:name="_GoBack"/>
          <w:bookmarkEnd w:id="1"/>
          <w:r w:rsidRPr="008C737C">
            <w:rPr>
              <w:rFonts w:ascii="Arial" w:hAnsi="Arial" w:cs="Arial"/>
              <w:b/>
              <w:bCs/>
              <w:color w:val="000000" w:themeColor="text1"/>
              <w:sz w:val="28"/>
              <w:szCs w:val="28"/>
              <w:u w:val="single"/>
            </w:rPr>
            <w:t>ntents</w:t>
          </w:r>
        </w:p>
        <w:p w14:paraId="09EA2B0C" w14:textId="59CF23B0" w:rsidR="008138D2" w:rsidRDefault="00AC7F5D">
          <w:pPr>
            <w:pStyle w:val="TOC1"/>
            <w:tabs>
              <w:tab w:val="right" w:leader="dot" w:pos="9016"/>
            </w:tabs>
            <w:rPr>
              <w:rFonts w:eastAsiaTheme="minorEastAsia"/>
              <w:noProof/>
              <w:sz w:val="24"/>
              <w:szCs w:val="24"/>
              <w:lang w:eastAsia="en-GB"/>
            </w:rPr>
          </w:pPr>
          <w:r w:rsidRPr="008C737C">
            <w:rPr>
              <w:rFonts w:ascii="Arial" w:hAnsi="Arial" w:cs="Arial"/>
            </w:rPr>
            <w:fldChar w:fldCharType="begin"/>
          </w:r>
          <w:r w:rsidRPr="008C737C">
            <w:rPr>
              <w:rFonts w:ascii="Arial" w:hAnsi="Arial" w:cs="Arial"/>
            </w:rPr>
            <w:instrText xml:space="preserve"> TOC \o "1-3" \h \z \u </w:instrText>
          </w:r>
          <w:r w:rsidRPr="008C737C">
            <w:rPr>
              <w:rFonts w:ascii="Arial" w:hAnsi="Arial" w:cs="Arial"/>
            </w:rPr>
            <w:fldChar w:fldCharType="separate"/>
          </w:r>
          <w:hyperlink w:anchor="_Toc24229889" w:history="1">
            <w:r w:rsidR="008138D2" w:rsidRPr="00C972EA">
              <w:rPr>
                <w:rStyle w:val="Hyperlink"/>
                <w:rFonts w:ascii="Arial" w:hAnsi="Arial" w:cs="Arial"/>
                <w:b/>
                <w:bCs/>
                <w:noProof/>
              </w:rPr>
              <w:t>Abstract</w:t>
            </w:r>
            <w:r w:rsidR="008138D2">
              <w:rPr>
                <w:noProof/>
                <w:webHidden/>
              </w:rPr>
              <w:tab/>
            </w:r>
            <w:r w:rsidR="008138D2">
              <w:rPr>
                <w:noProof/>
                <w:webHidden/>
              </w:rPr>
              <w:fldChar w:fldCharType="begin"/>
            </w:r>
            <w:r w:rsidR="008138D2">
              <w:rPr>
                <w:noProof/>
                <w:webHidden/>
              </w:rPr>
              <w:instrText xml:space="preserve"> PAGEREF _Toc24229889 \h </w:instrText>
            </w:r>
            <w:r w:rsidR="008138D2">
              <w:rPr>
                <w:noProof/>
                <w:webHidden/>
              </w:rPr>
            </w:r>
            <w:r w:rsidR="008138D2">
              <w:rPr>
                <w:noProof/>
                <w:webHidden/>
              </w:rPr>
              <w:fldChar w:fldCharType="separate"/>
            </w:r>
            <w:r w:rsidR="008138D2">
              <w:rPr>
                <w:noProof/>
                <w:webHidden/>
              </w:rPr>
              <w:t>2</w:t>
            </w:r>
            <w:r w:rsidR="008138D2">
              <w:rPr>
                <w:noProof/>
                <w:webHidden/>
              </w:rPr>
              <w:fldChar w:fldCharType="end"/>
            </w:r>
          </w:hyperlink>
        </w:p>
        <w:p w14:paraId="77822B45" w14:textId="0F40852E" w:rsidR="008138D2" w:rsidRDefault="008138D2">
          <w:pPr>
            <w:pStyle w:val="TOC1"/>
            <w:tabs>
              <w:tab w:val="right" w:leader="dot" w:pos="9016"/>
            </w:tabs>
            <w:rPr>
              <w:rFonts w:eastAsiaTheme="minorEastAsia"/>
              <w:noProof/>
              <w:sz w:val="24"/>
              <w:szCs w:val="24"/>
              <w:lang w:eastAsia="en-GB"/>
            </w:rPr>
          </w:pPr>
          <w:hyperlink w:anchor="_Toc24229890" w:history="1">
            <w:r w:rsidRPr="00C972E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_Toc24229890 \h </w:instrText>
            </w:r>
            <w:r>
              <w:rPr>
                <w:noProof/>
                <w:webHidden/>
              </w:rPr>
            </w:r>
            <w:r>
              <w:rPr>
                <w:noProof/>
                <w:webHidden/>
              </w:rPr>
              <w:fldChar w:fldCharType="separate"/>
            </w:r>
            <w:r>
              <w:rPr>
                <w:noProof/>
                <w:webHidden/>
              </w:rPr>
              <w:t>3</w:t>
            </w:r>
            <w:r>
              <w:rPr>
                <w:noProof/>
                <w:webHidden/>
              </w:rPr>
              <w:fldChar w:fldCharType="end"/>
            </w:r>
          </w:hyperlink>
        </w:p>
        <w:p w14:paraId="57C2F3F2" w14:textId="63F19231" w:rsidR="008138D2" w:rsidRDefault="008138D2">
          <w:pPr>
            <w:pStyle w:val="TOC1"/>
            <w:tabs>
              <w:tab w:val="right" w:leader="dot" w:pos="9016"/>
            </w:tabs>
            <w:rPr>
              <w:rFonts w:eastAsiaTheme="minorEastAsia"/>
              <w:noProof/>
              <w:sz w:val="24"/>
              <w:szCs w:val="24"/>
              <w:lang w:eastAsia="en-GB"/>
            </w:rPr>
          </w:pPr>
          <w:hyperlink w:anchor="_Toc24229891" w:history="1">
            <w:r w:rsidRPr="00C972EA">
              <w:rPr>
                <w:rStyle w:val="Hyperlink"/>
                <w:rFonts w:ascii="Arial" w:hAnsi="Arial" w:cs="Arial"/>
                <w:b/>
                <w:bCs/>
                <w:noProof/>
              </w:rPr>
              <w:t>Non-Destructive Testing vs Traditional Destructive testing methods</w:t>
            </w:r>
            <w:r>
              <w:rPr>
                <w:noProof/>
                <w:webHidden/>
              </w:rPr>
              <w:tab/>
            </w:r>
            <w:r>
              <w:rPr>
                <w:noProof/>
                <w:webHidden/>
              </w:rPr>
              <w:fldChar w:fldCharType="begin"/>
            </w:r>
            <w:r>
              <w:rPr>
                <w:noProof/>
                <w:webHidden/>
              </w:rPr>
              <w:instrText xml:space="preserve"> PAGEREF _Toc24229891 \h </w:instrText>
            </w:r>
            <w:r>
              <w:rPr>
                <w:noProof/>
                <w:webHidden/>
              </w:rPr>
            </w:r>
            <w:r>
              <w:rPr>
                <w:noProof/>
                <w:webHidden/>
              </w:rPr>
              <w:fldChar w:fldCharType="separate"/>
            </w:r>
            <w:r>
              <w:rPr>
                <w:noProof/>
                <w:webHidden/>
              </w:rPr>
              <w:t>5</w:t>
            </w:r>
            <w:r>
              <w:rPr>
                <w:noProof/>
                <w:webHidden/>
              </w:rPr>
              <w:fldChar w:fldCharType="end"/>
            </w:r>
          </w:hyperlink>
        </w:p>
        <w:p w14:paraId="6D156ABF" w14:textId="6DE92931" w:rsidR="008138D2" w:rsidRDefault="008138D2">
          <w:pPr>
            <w:pStyle w:val="TOC1"/>
            <w:tabs>
              <w:tab w:val="right" w:leader="dot" w:pos="9016"/>
            </w:tabs>
            <w:rPr>
              <w:rFonts w:eastAsiaTheme="minorEastAsia"/>
              <w:noProof/>
              <w:sz w:val="24"/>
              <w:szCs w:val="24"/>
              <w:lang w:eastAsia="en-GB"/>
            </w:rPr>
          </w:pPr>
          <w:hyperlink w:anchor="_Toc24229892" w:history="1">
            <w:r w:rsidRPr="00C972EA">
              <w:rPr>
                <w:rStyle w:val="Hyperlink"/>
                <w:rFonts w:ascii="Arial" w:hAnsi="Arial" w:cs="Arial"/>
                <w:b/>
                <w:bCs/>
                <w:noProof/>
              </w:rPr>
              <w:t>Acoustic Emission Testing</w:t>
            </w:r>
            <w:r>
              <w:rPr>
                <w:noProof/>
                <w:webHidden/>
              </w:rPr>
              <w:tab/>
            </w:r>
            <w:r>
              <w:rPr>
                <w:noProof/>
                <w:webHidden/>
              </w:rPr>
              <w:fldChar w:fldCharType="begin"/>
            </w:r>
            <w:r>
              <w:rPr>
                <w:noProof/>
                <w:webHidden/>
              </w:rPr>
              <w:instrText xml:space="preserve"> PAGEREF _Toc24229892 \h </w:instrText>
            </w:r>
            <w:r>
              <w:rPr>
                <w:noProof/>
                <w:webHidden/>
              </w:rPr>
            </w:r>
            <w:r>
              <w:rPr>
                <w:noProof/>
                <w:webHidden/>
              </w:rPr>
              <w:fldChar w:fldCharType="separate"/>
            </w:r>
            <w:r>
              <w:rPr>
                <w:noProof/>
                <w:webHidden/>
              </w:rPr>
              <w:t>7</w:t>
            </w:r>
            <w:r>
              <w:rPr>
                <w:noProof/>
                <w:webHidden/>
              </w:rPr>
              <w:fldChar w:fldCharType="end"/>
            </w:r>
          </w:hyperlink>
        </w:p>
        <w:p w14:paraId="69AD0770" w14:textId="46FA8232" w:rsidR="008138D2" w:rsidRDefault="008138D2">
          <w:pPr>
            <w:pStyle w:val="TOC2"/>
            <w:tabs>
              <w:tab w:val="right" w:leader="dot" w:pos="9016"/>
            </w:tabs>
            <w:rPr>
              <w:rFonts w:eastAsiaTheme="minorEastAsia"/>
              <w:noProof/>
              <w:sz w:val="24"/>
              <w:szCs w:val="24"/>
              <w:lang w:eastAsia="en-GB"/>
            </w:rPr>
          </w:pPr>
          <w:hyperlink w:anchor="_Toc24229893" w:history="1">
            <w:r w:rsidRPr="00C972EA">
              <w:rPr>
                <w:rStyle w:val="Hyperlink"/>
                <w:rFonts w:ascii="Arial" w:hAnsi="Arial" w:cs="Arial"/>
                <w:b/>
                <w:bCs/>
                <w:noProof/>
              </w:rPr>
              <w:t>Principles of Acoustic Emission</w:t>
            </w:r>
            <w:r>
              <w:rPr>
                <w:noProof/>
                <w:webHidden/>
              </w:rPr>
              <w:tab/>
            </w:r>
            <w:r>
              <w:rPr>
                <w:noProof/>
                <w:webHidden/>
              </w:rPr>
              <w:fldChar w:fldCharType="begin"/>
            </w:r>
            <w:r>
              <w:rPr>
                <w:noProof/>
                <w:webHidden/>
              </w:rPr>
              <w:instrText xml:space="preserve"> PAGEREF _Toc24229893 \h </w:instrText>
            </w:r>
            <w:r>
              <w:rPr>
                <w:noProof/>
                <w:webHidden/>
              </w:rPr>
            </w:r>
            <w:r>
              <w:rPr>
                <w:noProof/>
                <w:webHidden/>
              </w:rPr>
              <w:fldChar w:fldCharType="separate"/>
            </w:r>
            <w:r>
              <w:rPr>
                <w:noProof/>
                <w:webHidden/>
              </w:rPr>
              <w:t>7</w:t>
            </w:r>
            <w:r>
              <w:rPr>
                <w:noProof/>
                <w:webHidden/>
              </w:rPr>
              <w:fldChar w:fldCharType="end"/>
            </w:r>
          </w:hyperlink>
        </w:p>
        <w:p w14:paraId="2E033CD0" w14:textId="7C69FD32" w:rsidR="008138D2" w:rsidRDefault="008138D2">
          <w:pPr>
            <w:pStyle w:val="TOC3"/>
            <w:tabs>
              <w:tab w:val="right" w:leader="dot" w:pos="9016"/>
            </w:tabs>
            <w:rPr>
              <w:rFonts w:eastAsiaTheme="minorEastAsia"/>
              <w:noProof/>
              <w:sz w:val="24"/>
              <w:szCs w:val="24"/>
              <w:lang w:eastAsia="en-GB"/>
            </w:rPr>
          </w:pPr>
          <w:hyperlink w:anchor="_Toc24229894" w:history="1">
            <w:r w:rsidRPr="00C972EA">
              <w:rPr>
                <w:rStyle w:val="Hyperlink"/>
                <w:rFonts w:ascii="Arial" w:hAnsi="Arial" w:cs="Arial"/>
                <w:b/>
                <w:bCs/>
                <w:noProof/>
              </w:rPr>
              <w:t>Acoustic Emission Sensors</w:t>
            </w:r>
            <w:r>
              <w:rPr>
                <w:noProof/>
                <w:webHidden/>
              </w:rPr>
              <w:tab/>
            </w:r>
            <w:r>
              <w:rPr>
                <w:noProof/>
                <w:webHidden/>
              </w:rPr>
              <w:fldChar w:fldCharType="begin"/>
            </w:r>
            <w:r>
              <w:rPr>
                <w:noProof/>
                <w:webHidden/>
              </w:rPr>
              <w:instrText xml:space="preserve"> PAGEREF _Toc24229894 \h </w:instrText>
            </w:r>
            <w:r>
              <w:rPr>
                <w:noProof/>
                <w:webHidden/>
              </w:rPr>
            </w:r>
            <w:r>
              <w:rPr>
                <w:noProof/>
                <w:webHidden/>
              </w:rPr>
              <w:fldChar w:fldCharType="separate"/>
            </w:r>
            <w:r>
              <w:rPr>
                <w:noProof/>
                <w:webHidden/>
              </w:rPr>
              <w:t>10</w:t>
            </w:r>
            <w:r>
              <w:rPr>
                <w:noProof/>
                <w:webHidden/>
              </w:rPr>
              <w:fldChar w:fldCharType="end"/>
            </w:r>
          </w:hyperlink>
        </w:p>
        <w:p w14:paraId="4D40CB55" w14:textId="3DF34BDA" w:rsidR="008138D2" w:rsidRDefault="008138D2">
          <w:pPr>
            <w:pStyle w:val="TOC2"/>
            <w:tabs>
              <w:tab w:val="right" w:leader="dot" w:pos="9016"/>
            </w:tabs>
            <w:rPr>
              <w:rFonts w:eastAsiaTheme="minorEastAsia"/>
              <w:noProof/>
              <w:sz w:val="24"/>
              <w:szCs w:val="24"/>
              <w:lang w:eastAsia="en-GB"/>
            </w:rPr>
          </w:pPr>
          <w:hyperlink w:anchor="_Toc24229895" w:history="1">
            <w:r w:rsidRPr="00C972EA">
              <w:rPr>
                <w:rStyle w:val="Hyperlink"/>
                <w:rFonts w:ascii="Arial" w:hAnsi="Arial" w:cs="Arial"/>
                <w:b/>
                <w:bCs/>
                <w:noProof/>
              </w:rPr>
              <w:t>Advantages vs disadvantages</w:t>
            </w:r>
            <w:r>
              <w:rPr>
                <w:noProof/>
                <w:webHidden/>
              </w:rPr>
              <w:tab/>
            </w:r>
            <w:r>
              <w:rPr>
                <w:noProof/>
                <w:webHidden/>
              </w:rPr>
              <w:fldChar w:fldCharType="begin"/>
            </w:r>
            <w:r>
              <w:rPr>
                <w:noProof/>
                <w:webHidden/>
              </w:rPr>
              <w:instrText xml:space="preserve"> PAGEREF _Toc24229895 \h </w:instrText>
            </w:r>
            <w:r>
              <w:rPr>
                <w:noProof/>
                <w:webHidden/>
              </w:rPr>
            </w:r>
            <w:r>
              <w:rPr>
                <w:noProof/>
                <w:webHidden/>
              </w:rPr>
              <w:fldChar w:fldCharType="separate"/>
            </w:r>
            <w:r>
              <w:rPr>
                <w:noProof/>
                <w:webHidden/>
              </w:rPr>
              <w:t>11</w:t>
            </w:r>
            <w:r>
              <w:rPr>
                <w:noProof/>
                <w:webHidden/>
              </w:rPr>
              <w:fldChar w:fldCharType="end"/>
            </w:r>
          </w:hyperlink>
        </w:p>
        <w:p w14:paraId="49C55891" w14:textId="5870FE0D" w:rsidR="008138D2" w:rsidRDefault="008138D2">
          <w:pPr>
            <w:pStyle w:val="TOC2"/>
            <w:tabs>
              <w:tab w:val="right" w:leader="dot" w:pos="9016"/>
            </w:tabs>
            <w:rPr>
              <w:rFonts w:eastAsiaTheme="minorEastAsia"/>
              <w:noProof/>
              <w:sz w:val="24"/>
              <w:szCs w:val="24"/>
              <w:lang w:eastAsia="en-GB"/>
            </w:rPr>
          </w:pPr>
          <w:hyperlink w:anchor="_Toc24229896" w:history="1">
            <w:r w:rsidRPr="00C972EA">
              <w:rPr>
                <w:rStyle w:val="Hyperlink"/>
                <w:rFonts w:ascii="Arial" w:hAnsi="Arial" w:cs="Arial"/>
                <w:b/>
                <w:bCs/>
                <w:noProof/>
              </w:rPr>
              <w:t>Applications</w:t>
            </w:r>
            <w:r>
              <w:rPr>
                <w:noProof/>
                <w:webHidden/>
              </w:rPr>
              <w:tab/>
            </w:r>
            <w:r>
              <w:rPr>
                <w:noProof/>
                <w:webHidden/>
              </w:rPr>
              <w:fldChar w:fldCharType="begin"/>
            </w:r>
            <w:r>
              <w:rPr>
                <w:noProof/>
                <w:webHidden/>
              </w:rPr>
              <w:instrText xml:space="preserve"> PAGEREF _Toc24229896 \h </w:instrText>
            </w:r>
            <w:r>
              <w:rPr>
                <w:noProof/>
                <w:webHidden/>
              </w:rPr>
            </w:r>
            <w:r>
              <w:rPr>
                <w:noProof/>
                <w:webHidden/>
              </w:rPr>
              <w:fldChar w:fldCharType="separate"/>
            </w:r>
            <w:r>
              <w:rPr>
                <w:noProof/>
                <w:webHidden/>
              </w:rPr>
              <w:t>12</w:t>
            </w:r>
            <w:r>
              <w:rPr>
                <w:noProof/>
                <w:webHidden/>
              </w:rPr>
              <w:fldChar w:fldCharType="end"/>
            </w:r>
          </w:hyperlink>
        </w:p>
        <w:p w14:paraId="32E3809A" w14:textId="049D687A" w:rsidR="008138D2" w:rsidRDefault="008138D2">
          <w:pPr>
            <w:pStyle w:val="TOC1"/>
            <w:tabs>
              <w:tab w:val="right" w:leader="dot" w:pos="9016"/>
            </w:tabs>
            <w:rPr>
              <w:rFonts w:eastAsiaTheme="minorEastAsia"/>
              <w:noProof/>
              <w:sz w:val="24"/>
              <w:szCs w:val="24"/>
              <w:lang w:eastAsia="en-GB"/>
            </w:rPr>
          </w:pPr>
          <w:hyperlink w:anchor="_Toc24229897" w:history="1">
            <w:r w:rsidRPr="00C972EA">
              <w:rPr>
                <w:rStyle w:val="Hyperlink"/>
                <w:rFonts w:ascii="Arial" w:hAnsi="Arial" w:cs="Arial"/>
                <w:b/>
                <w:bCs/>
                <w:noProof/>
              </w:rPr>
              <w:t>Ultrasonic testing</w:t>
            </w:r>
            <w:r>
              <w:rPr>
                <w:noProof/>
                <w:webHidden/>
              </w:rPr>
              <w:tab/>
            </w:r>
            <w:r>
              <w:rPr>
                <w:noProof/>
                <w:webHidden/>
              </w:rPr>
              <w:fldChar w:fldCharType="begin"/>
            </w:r>
            <w:r>
              <w:rPr>
                <w:noProof/>
                <w:webHidden/>
              </w:rPr>
              <w:instrText xml:space="preserve"> PAGEREF _Toc24229897 \h </w:instrText>
            </w:r>
            <w:r>
              <w:rPr>
                <w:noProof/>
                <w:webHidden/>
              </w:rPr>
            </w:r>
            <w:r>
              <w:rPr>
                <w:noProof/>
                <w:webHidden/>
              </w:rPr>
              <w:fldChar w:fldCharType="separate"/>
            </w:r>
            <w:r>
              <w:rPr>
                <w:noProof/>
                <w:webHidden/>
              </w:rPr>
              <w:t>14</w:t>
            </w:r>
            <w:r>
              <w:rPr>
                <w:noProof/>
                <w:webHidden/>
              </w:rPr>
              <w:fldChar w:fldCharType="end"/>
            </w:r>
          </w:hyperlink>
        </w:p>
        <w:p w14:paraId="5CC96A30" w14:textId="531D8E47" w:rsidR="008138D2" w:rsidRDefault="008138D2">
          <w:pPr>
            <w:pStyle w:val="TOC3"/>
            <w:tabs>
              <w:tab w:val="right" w:leader="dot" w:pos="9016"/>
            </w:tabs>
            <w:rPr>
              <w:rFonts w:eastAsiaTheme="minorEastAsia"/>
              <w:noProof/>
              <w:sz w:val="24"/>
              <w:szCs w:val="24"/>
              <w:lang w:eastAsia="en-GB"/>
            </w:rPr>
          </w:pPr>
          <w:hyperlink w:anchor="_Toc24229898" w:history="1">
            <w:r w:rsidRPr="00C972EA">
              <w:rPr>
                <w:rStyle w:val="Hyperlink"/>
                <w:rFonts w:ascii="Arial" w:hAnsi="Arial" w:cs="Arial"/>
                <w:b/>
                <w:bCs/>
                <w:noProof/>
              </w:rPr>
              <w:t>Pulse Echo Method</w:t>
            </w:r>
            <w:r>
              <w:rPr>
                <w:noProof/>
                <w:webHidden/>
              </w:rPr>
              <w:tab/>
            </w:r>
            <w:r>
              <w:rPr>
                <w:noProof/>
                <w:webHidden/>
              </w:rPr>
              <w:fldChar w:fldCharType="begin"/>
            </w:r>
            <w:r>
              <w:rPr>
                <w:noProof/>
                <w:webHidden/>
              </w:rPr>
              <w:instrText xml:space="preserve"> PAGEREF _Toc24229898 \h </w:instrText>
            </w:r>
            <w:r>
              <w:rPr>
                <w:noProof/>
                <w:webHidden/>
              </w:rPr>
            </w:r>
            <w:r>
              <w:rPr>
                <w:noProof/>
                <w:webHidden/>
              </w:rPr>
              <w:fldChar w:fldCharType="separate"/>
            </w:r>
            <w:r>
              <w:rPr>
                <w:noProof/>
                <w:webHidden/>
              </w:rPr>
              <w:t>14</w:t>
            </w:r>
            <w:r>
              <w:rPr>
                <w:noProof/>
                <w:webHidden/>
              </w:rPr>
              <w:fldChar w:fldCharType="end"/>
            </w:r>
          </w:hyperlink>
        </w:p>
        <w:p w14:paraId="35FB8FE6" w14:textId="2C07F5E7" w:rsidR="008138D2" w:rsidRDefault="008138D2">
          <w:pPr>
            <w:pStyle w:val="TOC3"/>
            <w:tabs>
              <w:tab w:val="right" w:leader="dot" w:pos="9016"/>
            </w:tabs>
            <w:rPr>
              <w:rFonts w:eastAsiaTheme="minorEastAsia"/>
              <w:noProof/>
              <w:sz w:val="24"/>
              <w:szCs w:val="24"/>
              <w:lang w:eastAsia="en-GB"/>
            </w:rPr>
          </w:pPr>
          <w:hyperlink w:anchor="_Toc24229899" w:history="1">
            <w:r w:rsidRPr="00C972EA">
              <w:rPr>
                <w:rStyle w:val="Hyperlink"/>
                <w:rFonts w:ascii="Arial" w:hAnsi="Arial" w:cs="Arial"/>
                <w:b/>
                <w:bCs/>
                <w:noProof/>
              </w:rPr>
              <w:t>Pulse Transmission Method</w:t>
            </w:r>
            <w:r>
              <w:rPr>
                <w:noProof/>
                <w:webHidden/>
              </w:rPr>
              <w:tab/>
            </w:r>
            <w:r>
              <w:rPr>
                <w:noProof/>
                <w:webHidden/>
              </w:rPr>
              <w:fldChar w:fldCharType="begin"/>
            </w:r>
            <w:r>
              <w:rPr>
                <w:noProof/>
                <w:webHidden/>
              </w:rPr>
              <w:instrText xml:space="preserve"> PAGEREF _Toc24229899 \h </w:instrText>
            </w:r>
            <w:r>
              <w:rPr>
                <w:noProof/>
                <w:webHidden/>
              </w:rPr>
            </w:r>
            <w:r>
              <w:rPr>
                <w:noProof/>
                <w:webHidden/>
              </w:rPr>
              <w:fldChar w:fldCharType="separate"/>
            </w:r>
            <w:r>
              <w:rPr>
                <w:noProof/>
                <w:webHidden/>
              </w:rPr>
              <w:t>16</w:t>
            </w:r>
            <w:r>
              <w:rPr>
                <w:noProof/>
                <w:webHidden/>
              </w:rPr>
              <w:fldChar w:fldCharType="end"/>
            </w:r>
          </w:hyperlink>
        </w:p>
        <w:p w14:paraId="0ECC49F1" w14:textId="6C45B942" w:rsidR="008138D2" w:rsidRDefault="008138D2">
          <w:pPr>
            <w:pStyle w:val="TOC2"/>
            <w:tabs>
              <w:tab w:val="right" w:leader="dot" w:pos="9016"/>
            </w:tabs>
            <w:rPr>
              <w:rFonts w:eastAsiaTheme="minorEastAsia"/>
              <w:noProof/>
              <w:sz w:val="24"/>
              <w:szCs w:val="24"/>
              <w:lang w:eastAsia="en-GB"/>
            </w:rPr>
          </w:pPr>
          <w:hyperlink w:anchor="_Toc24229900" w:history="1">
            <w:r w:rsidRPr="00C972EA">
              <w:rPr>
                <w:rStyle w:val="Hyperlink"/>
                <w:rFonts w:ascii="Arial" w:hAnsi="Arial" w:cs="Arial"/>
                <w:b/>
                <w:bCs/>
                <w:noProof/>
              </w:rPr>
              <w:t>Advantages vs disadvantages</w:t>
            </w:r>
            <w:r>
              <w:rPr>
                <w:noProof/>
                <w:webHidden/>
              </w:rPr>
              <w:tab/>
            </w:r>
            <w:r>
              <w:rPr>
                <w:noProof/>
                <w:webHidden/>
              </w:rPr>
              <w:fldChar w:fldCharType="begin"/>
            </w:r>
            <w:r>
              <w:rPr>
                <w:noProof/>
                <w:webHidden/>
              </w:rPr>
              <w:instrText xml:space="preserve"> PAGEREF _Toc24229900 \h </w:instrText>
            </w:r>
            <w:r>
              <w:rPr>
                <w:noProof/>
                <w:webHidden/>
              </w:rPr>
            </w:r>
            <w:r>
              <w:rPr>
                <w:noProof/>
                <w:webHidden/>
              </w:rPr>
              <w:fldChar w:fldCharType="separate"/>
            </w:r>
            <w:r>
              <w:rPr>
                <w:noProof/>
                <w:webHidden/>
              </w:rPr>
              <w:t>16</w:t>
            </w:r>
            <w:r>
              <w:rPr>
                <w:noProof/>
                <w:webHidden/>
              </w:rPr>
              <w:fldChar w:fldCharType="end"/>
            </w:r>
          </w:hyperlink>
        </w:p>
        <w:p w14:paraId="4E3D5ECB" w14:textId="14A489D4" w:rsidR="008138D2" w:rsidRDefault="008138D2">
          <w:pPr>
            <w:pStyle w:val="TOC2"/>
            <w:tabs>
              <w:tab w:val="right" w:leader="dot" w:pos="9016"/>
            </w:tabs>
            <w:rPr>
              <w:rFonts w:eastAsiaTheme="minorEastAsia"/>
              <w:noProof/>
              <w:sz w:val="24"/>
              <w:szCs w:val="24"/>
              <w:lang w:eastAsia="en-GB"/>
            </w:rPr>
          </w:pPr>
          <w:hyperlink w:anchor="_Toc24229901" w:history="1">
            <w:r w:rsidRPr="00C972EA">
              <w:rPr>
                <w:rStyle w:val="Hyperlink"/>
                <w:rFonts w:ascii="Arial" w:hAnsi="Arial" w:cs="Arial"/>
                <w:b/>
                <w:bCs/>
                <w:noProof/>
              </w:rPr>
              <w:t>Applications</w:t>
            </w:r>
            <w:r>
              <w:rPr>
                <w:noProof/>
                <w:webHidden/>
              </w:rPr>
              <w:tab/>
            </w:r>
            <w:r>
              <w:rPr>
                <w:noProof/>
                <w:webHidden/>
              </w:rPr>
              <w:fldChar w:fldCharType="begin"/>
            </w:r>
            <w:r>
              <w:rPr>
                <w:noProof/>
                <w:webHidden/>
              </w:rPr>
              <w:instrText xml:space="preserve"> PAGEREF _Toc24229901 \h </w:instrText>
            </w:r>
            <w:r>
              <w:rPr>
                <w:noProof/>
                <w:webHidden/>
              </w:rPr>
            </w:r>
            <w:r>
              <w:rPr>
                <w:noProof/>
                <w:webHidden/>
              </w:rPr>
              <w:fldChar w:fldCharType="separate"/>
            </w:r>
            <w:r>
              <w:rPr>
                <w:noProof/>
                <w:webHidden/>
              </w:rPr>
              <w:t>17</w:t>
            </w:r>
            <w:r>
              <w:rPr>
                <w:noProof/>
                <w:webHidden/>
              </w:rPr>
              <w:fldChar w:fldCharType="end"/>
            </w:r>
          </w:hyperlink>
        </w:p>
        <w:p w14:paraId="236A6D16" w14:textId="7144BC2F" w:rsidR="008138D2" w:rsidRDefault="008138D2">
          <w:pPr>
            <w:pStyle w:val="TOC1"/>
            <w:tabs>
              <w:tab w:val="right" w:leader="dot" w:pos="9016"/>
            </w:tabs>
            <w:rPr>
              <w:rFonts w:eastAsiaTheme="minorEastAsia"/>
              <w:noProof/>
              <w:sz w:val="24"/>
              <w:szCs w:val="24"/>
              <w:lang w:eastAsia="en-GB"/>
            </w:rPr>
          </w:pPr>
          <w:hyperlink w:anchor="_Toc24229902" w:history="1">
            <w:r w:rsidRPr="00C972EA">
              <w:rPr>
                <w:rStyle w:val="Hyperlink"/>
                <w:rFonts w:ascii="Arial" w:hAnsi="Arial" w:cs="Arial"/>
                <w:b/>
                <w:bCs/>
                <w:noProof/>
              </w:rPr>
              <w:t>Visual and Optical Testing</w:t>
            </w:r>
            <w:r>
              <w:rPr>
                <w:noProof/>
                <w:webHidden/>
              </w:rPr>
              <w:tab/>
            </w:r>
            <w:r>
              <w:rPr>
                <w:noProof/>
                <w:webHidden/>
              </w:rPr>
              <w:fldChar w:fldCharType="begin"/>
            </w:r>
            <w:r>
              <w:rPr>
                <w:noProof/>
                <w:webHidden/>
              </w:rPr>
              <w:instrText xml:space="preserve"> PAGEREF _Toc24229902 \h </w:instrText>
            </w:r>
            <w:r>
              <w:rPr>
                <w:noProof/>
                <w:webHidden/>
              </w:rPr>
            </w:r>
            <w:r>
              <w:rPr>
                <w:noProof/>
                <w:webHidden/>
              </w:rPr>
              <w:fldChar w:fldCharType="separate"/>
            </w:r>
            <w:r>
              <w:rPr>
                <w:noProof/>
                <w:webHidden/>
              </w:rPr>
              <w:t>20</w:t>
            </w:r>
            <w:r>
              <w:rPr>
                <w:noProof/>
                <w:webHidden/>
              </w:rPr>
              <w:fldChar w:fldCharType="end"/>
            </w:r>
          </w:hyperlink>
        </w:p>
        <w:p w14:paraId="44E7A894" w14:textId="3B5C76C1" w:rsidR="008138D2" w:rsidRDefault="008138D2">
          <w:pPr>
            <w:pStyle w:val="TOC2"/>
            <w:tabs>
              <w:tab w:val="right" w:leader="dot" w:pos="9016"/>
            </w:tabs>
            <w:rPr>
              <w:rFonts w:eastAsiaTheme="minorEastAsia"/>
              <w:noProof/>
              <w:sz w:val="24"/>
              <w:szCs w:val="24"/>
              <w:lang w:eastAsia="en-GB"/>
            </w:rPr>
          </w:pPr>
          <w:hyperlink w:anchor="_Toc24229903" w:history="1">
            <w:r w:rsidRPr="00C972EA">
              <w:rPr>
                <w:rStyle w:val="Hyperlink"/>
                <w:rFonts w:ascii="Arial" w:hAnsi="Arial" w:cs="Arial"/>
                <w:b/>
                <w:bCs/>
                <w:noProof/>
              </w:rPr>
              <w:t>Principles of Visual and Optical Testing</w:t>
            </w:r>
            <w:r>
              <w:rPr>
                <w:noProof/>
                <w:webHidden/>
              </w:rPr>
              <w:tab/>
            </w:r>
            <w:r>
              <w:rPr>
                <w:noProof/>
                <w:webHidden/>
              </w:rPr>
              <w:fldChar w:fldCharType="begin"/>
            </w:r>
            <w:r>
              <w:rPr>
                <w:noProof/>
                <w:webHidden/>
              </w:rPr>
              <w:instrText xml:space="preserve"> PAGEREF _Toc24229903 \h </w:instrText>
            </w:r>
            <w:r>
              <w:rPr>
                <w:noProof/>
                <w:webHidden/>
              </w:rPr>
            </w:r>
            <w:r>
              <w:rPr>
                <w:noProof/>
                <w:webHidden/>
              </w:rPr>
              <w:fldChar w:fldCharType="separate"/>
            </w:r>
            <w:r>
              <w:rPr>
                <w:noProof/>
                <w:webHidden/>
              </w:rPr>
              <w:t>20</w:t>
            </w:r>
            <w:r>
              <w:rPr>
                <w:noProof/>
                <w:webHidden/>
              </w:rPr>
              <w:fldChar w:fldCharType="end"/>
            </w:r>
          </w:hyperlink>
        </w:p>
        <w:p w14:paraId="063B0977" w14:textId="5303129C" w:rsidR="008138D2" w:rsidRDefault="008138D2">
          <w:pPr>
            <w:pStyle w:val="TOC2"/>
            <w:tabs>
              <w:tab w:val="right" w:leader="dot" w:pos="9016"/>
            </w:tabs>
            <w:rPr>
              <w:rFonts w:eastAsiaTheme="minorEastAsia"/>
              <w:noProof/>
              <w:sz w:val="24"/>
              <w:szCs w:val="24"/>
              <w:lang w:eastAsia="en-GB"/>
            </w:rPr>
          </w:pPr>
          <w:hyperlink w:anchor="_Toc24229904" w:history="1">
            <w:r w:rsidRPr="00C972EA">
              <w:rPr>
                <w:rStyle w:val="Hyperlink"/>
                <w:rFonts w:ascii="Arial" w:hAnsi="Arial" w:cs="Arial"/>
                <w:b/>
                <w:bCs/>
                <w:noProof/>
              </w:rPr>
              <w:t>Advantages vs disadvantages</w:t>
            </w:r>
            <w:r>
              <w:rPr>
                <w:noProof/>
                <w:webHidden/>
              </w:rPr>
              <w:tab/>
            </w:r>
            <w:r>
              <w:rPr>
                <w:noProof/>
                <w:webHidden/>
              </w:rPr>
              <w:fldChar w:fldCharType="begin"/>
            </w:r>
            <w:r>
              <w:rPr>
                <w:noProof/>
                <w:webHidden/>
              </w:rPr>
              <w:instrText xml:space="preserve"> PAGEREF _Toc24229904 \h </w:instrText>
            </w:r>
            <w:r>
              <w:rPr>
                <w:noProof/>
                <w:webHidden/>
              </w:rPr>
            </w:r>
            <w:r>
              <w:rPr>
                <w:noProof/>
                <w:webHidden/>
              </w:rPr>
              <w:fldChar w:fldCharType="separate"/>
            </w:r>
            <w:r>
              <w:rPr>
                <w:noProof/>
                <w:webHidden/>
              </w:rPr>
              <w:t>21</w:t>
            </w:r>
            <w:r>
              <w:rPr>
                <w:noProof/>
                <w:webHidden/>
              </w:rPr>
              <w:fldChar w:fldCharType="end"/>
            </w:r>
          </w:hyperlink>
        </w:p>
        <w:p w14:paraId="21E6C996" w14:textId="0E90DFD6" w:rsidR="008138D2" w:rsidRDefault="008138D2">
          <w:pPr>
            <w:pStyle w:val="TOC2"/>
            <w:tabs>
              <w:tab w:val="right" w:leader="dot" w:pos="9016"/>
            </w:tabs>
            <w:rPr>
              <w:rFonts w:eastAsiaTheme="minorEastAsia"/>
              <w:noProof/>
              <w:sz w:val="24"/>
              <w:szCs w:val="24"/>
              <w:lang w:eastAsia="en-GB"/>
            </w:rPr>
          </w:pPr>
          <w:hyperlink w:anchor="_Toc24229905" w:history="1">
            <w:r w:rsidRPr="00C972EA">
              <w:rPr>
                <w:rStyle w:val="Hyperlink"/>
                <w:rFonts w:ascii="Arial" w:hAnsi="Arial" w:cs="Arial"/>
                <w:b/>
                <w:bCs/>
                <w:noProof/>
              </w:rPr>
              <w:t>Applications</w:t>
            </w:r>
            <w:r>
              <w:rPr>
                <w:noProof/>
                <w:webHidden/>
              </w:rPr>
              <w:tab/>
            </w:r>
            <w:r>
              <w:rPr>
                <w:noProof/>
                <w:webHidden/>
              </w:rPr>
              <w:fldChar w:fldCharType="begin"/>
            </w:r>
            <w:r>
              <w:rPr>
                <w:noProof/>
                <w:webHidden/>
              </w:rPr>
              <w:instrText xml:space="preserve"> PAGEREF _Toc24229905 \h </w:instrText>
            </w:r>
            <w:r>
              <w:rPr>
                <w:noProof/>
                <w:webHidden/>
              </w:rPr>
            </w:r>
            <w:r>
              <w:rPr>
                <w:noProof/>
                <w:webHidden/>
              </w:rPr>
              <w:fldChar w:fldCharType="separate"/>
            </w:r>
            <w:r>
              <w:rPr>
                <w:noProof/>
                <w:webHidden/>
              </w:rPr>
              <w:t>22</w:t>
            </w:r>
            <w:r>
              <w:rPr>
                <w:noProof/>
                <w:webHidden/>
              </w:rPr>
              <w:fldChar w:fldCharType="end"/>
            </w:r>
          </w:hyperlink>
        </w:p>
        <w:p w14:paraId="2DD0518A" w14:textId="3FDD3C76" w:rsidR="008138D2" w:rsidRDefault="008138D2">
          <w:pPr>
            <w:pStyle w:val="TOC1"/>
            <w:tabs>
              <w:tab w:val="right" w:leader="dot" w:pos="9016"/>
            </w:tabs>
            <w:rPr>
              <w:rFonts w:eastAsiaTheme="minorEastAsia"/>
              <w:noProof/>
              <w:sz w:val="24"/>
              <w:szCs w:val="24"/>
              <w:lang w:eastAsia="en-GB"/>
            </w:rPr>
          </w:pPr>
          <w:hyperlink w:anchor="_Toc24229906" w:history="1">
            <w:r w:rsidRPr="00C972EA">
              <w:rPr>
                <w:rStyle w:val="Hyperlink"/>
                <w:rFonts w:ascii="Arial" w:hAnsi="Arial" w:cs="Arial"/>
                <w:b/>
                <w:noProof/>
              </w:rPr>
              <w:t>Assumptions and Sources of Error</w:t>
            </w:r>
            <w:r>
              <w:rPr>
                <w:noProof/>
                <w:webHidden/>
              </w:rPr>
              <w:tab/>
            </w:r>
            <w:r>
              <w:rPr>
                <w:noProof/>
                <w:webHidden/>
              </w:rPr>
              <w:fldChar w:fldCharType="begin"/>
            </w:r>
            <w:r>
              <w:rPr>
                <w:noProof/>
                <w:webHidden/>
              </w:rPr>
              <w:instrText xml:space="preserve"> PAGEREF _Toc24229906 \h </w:instrText>
            </w:r>
            <w:r>
              <w:rPr>
                <w:noProof/>
                <w:webHidden/>
              </w:rPr>
            </w:r>
            <w:r>
              <w:rPr>
                <w:noProof/>
                <w:webHidden/>
              </w:rPr>
              <w:fldChar w:fldCharType="separate"/>
            </w:r>
            <w:r>
              <w:rPr>
                <w:noProof/>
                <w:webHidden/>
              </w:rPr>
              <w:t>25</w:t>
            </w:r>
            <w:r>
              <w:rPr>
                <w:noProof/>
                <w:webHidden/>
              </w:rPr>
              <w:fldChar w:fldCharType="end"/>
            </w:r>
          </w:hyperlink>
        </w:p>
        <w:p w14:paraId="2BD4F101" w14:textId="6DD50C26" w:rsidR="008138D2" w:rsidRDefault="008138D2">
          <w:pPr>
            <w:pStyle w:val="TOC1"/>
            <w:tabs>
              <w:tab w:val="right" w:leader="dot" w:pos="9016"/>
            </w:tabs>
            <w:rPr>
              <w:rFonts w:eastAsiaTheme="minorEastAsia"/>
              <w:noProof/>
              <w:sz w:val="24"/>
              <w:szCs w:val="24"/>
              <w:lang w:eastAsia="en-GB"/>
            </w:rPr>
          </w:pPr>
          <w:hyperlink w:anchor="_Toc24229907" w:history="1">
            <w:r w:rsidRPr="00C972EA">
              <w:rPr>
                <w:rStyle w:val="Hyperlink"/>
                <w:rFonts w:ascii="Arial" w:hAnsi="Arial" w:cs="Arial"/>
                <w:b/>
                <w:bCs/>
                <w:noProof/>
              </w:rPr>
              <w:t>How NDT improve stress analysis</w:t>
            </w:r>
            <w:r>
              <w:rPr>
                <w:noProof/>
                <w:webHidden/>
              </w:rPr>
              <w:tab/>
            </w:r>
            <w:r>
              <w:rPr>
                <w:noProof/>
                <w:webHidden/>
              </w:rPr>
              <w:fldChar w:fldCharType="begin"/>
            </w:r>
            <w:r>
              <w:rPr>
                <w:noProof/>
                <w:webHidden/>
              </w:rPr>
              <w:instrText xml:space="preserve"> PAGEREF _Toc24229907 \h </w:instrText>
            </w:r>
            <w:r>
              <w:rPr>
                <w:noProof/>
                <w:webHidden/>
              </w:rPr>
            </w:r>
            <w:r>
              <w:rPr>
                <w:noProof/>
                <w:webHidden/>
              </w:rPr>
              <w:fldChar w:fldCharType="separate"/>
            </w:r>
            <w:r>
              <w:rPr>
                <w:noProof/>
                <w:webHidden/>
              </w:rPr>
              <w:t>27</w:t>
            </w:r>
            <w:r>
              <w:rPr>
                <w:noProof/>
                <w:webHidden/>
              </w:rPr>
              <w:fldChar w:fldCharType="end"/>
            </w:r>
          </w:hyperlink>
        </w:p>
        <w:p w14:paraId="232E6CFC" w14:textId="0FDE310C" w:rsidR="008138D2" w:rsidRDefault="008138D2">
          <w:pPr>
            <w:pStyle w:val="TOC1"/>
            <w:tabs>
              <w:tab w:val="right" w:leader="dot" w:pos="9016"/>
            </w:tabs>
            <w:rPr>
              <w:rFonts w:eastAsiaTheme="minorEastAsia"/>
              <w:noProof/>
              <w:sz w:val="24"/>
              <w:szCs w:val="24"/>
              <w:lang w:eastAsia="en-GB"/>
            </w:rPr>
          </w:pPr>
          <w:hyperlink w:anchor="_Toc24229908" w:history="1">
            <w:r w:rsidRPr="00C972E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_Toc24229908 \h </w:instrText>
            </w:r>
            <w:r>
              <w:rPr>
                <w:noProof/>
                <w:webHidden/>
              </w:rPr>
            </w:r>
            <w:r>
              <w:rPr>
                <w:noProof/>
                <w:webHidden/>
              </w:rPr>
              <w:fldChar w:fldCharType="separate"/>
            </w:r>
            <w:r>
              <w:rPr>
                <w:noProof/>
                <w:webHidden/>
              </w:rPr>
              <w:t>28</w:t>
            </w:r>
            <w:r>
              <w:rPr>
                <w:noProof/>
                <w:webHidden/>
              </w:rPr>
              <w:fldChar w:fldCharType="end"/>
            </w:r>
          </w:hyperlink>
        </w:p>
        <w:p w14:paraId="4717CD2C" w14:textId="2E5B859E" w:rsidR="008138D2" w:rsidRDefault="008138D2">
          <w:pPr>
            <w:pStyle w:val="TOC1"/>
            <w:tabs>
              <w:tab w:val="right" w:leader="dot" w:pos="9016"/>
            </w:tabs>
            <w:rPr>
              <w:rFonts w:eastAsiaTheme="minorEastAsia"/>
              <w:noProof/>
              <w:sz w:val="24"/>
              <w:szCs w:val="24"/>
              <w:lang w:eastAsia="en-GB"/>
            </w:rPr>
          </w:pPr>
          <w:hyperlink w:anchor="_Toc24229909" w:history="1">
            <w:r w:rsidRPr="00C972E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_Toc24229909 \h </w:instrText>
            </w:r>
            <w:r>
              <w:rPr>
                <w:noProof/>
                <w:webHidden/>
              </w:rPr>
            </w:r>
            <w:r>
              <w:rPr>
                <w:noProof/>
                <w:webHidden/>
              </w:rPr>
              <w:fldChar w:fldCharType="separate"/>
            </w:r>
            <w:r>
              <w:rPr>
                <w:noProof/>
                <w:webHidden/>
              </w:rPr>
              <w:t>29</w:t>
            </w:r>
            <w:r>
              <w:rPr>
                <w:noProof/>
                <w:webHidden/>
              </w:rPr>
              <w:fldChar w:fldCharType="end"/>
            </w:r>
          </w:hyperlink>
        </w:p>
        <w:p w14:paraId="7F557753" w14:textId="29AA6B7C" w:rsidR="00AC7F5D" w:rsidRPr="008C737C" w:rsidRDefault="00AC7F5D">
          <w:pPr>
            <w:rPr>
              <w:rFonts w:ascii="Arial" w:hAnsi="Arial" w:cs="Arial"/>
            </w:rPr>
          </w:pPr>
          <w:r w:rsidRPr="008C737C">
            <w:rPr>
              <w:rFonts w:ascii="Arial" w:hAnsi="Arial" w:cs="Arial"/>
              <w:b/>
              <w:bCs/>
              <w:noProof/>
            </w:rPr>
            <w:fldChar w:fldCharType="end"/>
          </w:r>
        </w:p>
      </w:sdtContent>
    </w:sdt>
    <w:p w14:paraId="48D27677" w14:textId="06765AEB" w:rsidR="00AC7F5D" w:rsidRPr="008C737C" w:rsidRDefault="00AC7F5D">
      <w:pPr>
        <w:rPr>
          <w:rFonts w:ascii="Arial" w:hAnsi="Arial" w:cs="Arial"/>
        </w:rPr>
      </w:pPr>
    </w:p>
    <w:p w14:paraId="12FF7D1C" w14:textId="717FDF36" w:rsidR="00AC7F5D" w:rsidRPr="008C737C" w:rsidRDefault="00AC7F5D" w:rsidP="004A5DB2">
      <w:pPr>
        <w:rPr>
          <w:rFonts w:ascii="Arial" w:hAnsi="Arial" w:cs="Arial"/>
        </w:rPr>
      </w:pPr>
      <w:r w:rsidRPr="008C737C">
        <w:rPr>
          <w:rFonts w:ascii="Arial" w:hAnsi="Arial" w:cs="Arial"/>
        </w:rPr>
        <w:br w:type="page"/>
      </w:r>
    </w:p>
    <w:p w14:paraId="674CC033" w14:textId="777C9F62" w:rsidR="0084215E" w:rsidRPr="008C737C" w:rsidRDefault="00AC7F5D" w:rsidP="004A5DB2">
      <w:pPr>
        <w:pStyle w:val="Heading1"/>
        <w:spacing w:line="480" w:lineRule="auto"/>
        <w:jc w:val="center"/>
        <w:rPr>
          <w:rFonts w:ascii="Arial" w:hAnsi="Arial" w:cs="Arial"/>
          <w:b/>
          <w:bCs/>
          <w:color w:val="000000" w:themeColor="text1"/>
          <w:sz w:val="28"/>
          <w:szCs w:val="28"/>
          <w:u w:val="single"/>
        </w:rPr>
      </w:pPr>
      <w:bookmarkStart w:id="2" w:name="_Toc24229889"/>
      <w:r w:rsidRPr="008C737C">
        <w:rPr>
          <w:rFonts w:ascii="Arial" w:hAnsi="Arial" w:cs="Arial"/>
          <w:b/>
          <w:bCs/>
          <w:color w:val="000000" w:themeColor="text1"/>
          <w:sz w:val="28"/>
          <w:szCs w:val="28"/>
          <w:u w:val="single"/>
        </w:rPr>
        <w:lastRenderedPageBreak/>
        <w:t>A</w:t>
      </w:r>
      <w:r w:rsidR="00F26A45" w:rsidRPr="008C737C">
        <w:rPr>
          <w:rFonts w:ascii="Arial" w:hAnsi="Arial" w:cs="Arial"/>
          <w:b/>
          <w:bCs/>
          <w:color w:val="000000" w:themeColor="text1"/>
          <w:sz w:val="28"/>
          <w:szCs w:val="28"/>
          <w:u w:val="single"/>
        </w:rPr>
        <w:t>bstract</w:t>
      </w:r>
      <w:bookmarkEnd w:id="2"/>
      <w:r w:rsidR="00F26A45" w:rsidRPr="008C737C">
        <w:rPr>
          <w:rFonts w:ascii="Arial" w:hAnsi="Arial" w:cs="Arial"/>
          <w:b/>
          <w:bCs/>
          <w:color w:val="000000" w:themeColor="text1"/>
          <w:sz w:val="28"/>
          <w:szCs w:val="28"/>
          <w:u w:val="single"/>
        </w:rPr>
        <w:t xml:space="preserve"> </w:t>
      </w:r>
    </w:p>
    <w:p w14:paraId="2878D055" w14:textId="7801185B" w:rsidR="004A5DB2" w:rsidRPr="008C737C" w:rsidRDefault="004A5DB2" w:rsidP="004A5DB2">
      <w:pPr>
        <w:spacing w:line="480" w:lineRule="auto"/>
        <w:rPr>
          <w:rFonts w:ascii="Arial" w:hAnsi="Arial" w:cs="Arial"/>
        </w:rPr>
      </w:pPr>
      <w:r w:rsidRPr="008C737C">
        <w:rPr>
          <w:rFonts w:ascii="Arial" w:hAnsi="Arial" w:cs="Arial"/>
        </w:rPr>
        <w:t>This report looks at three non-destructive testing methods and discusses their impact on stress analysis. The assignment weighs up advantages and disadvantages of the three non-destructive test techniques and additiona</w:t>
      </w:r>
      <w:r w:rsidR="008A5A71" w:rsidRPr="008C737C">
        <w:rPr>
          <w:rFonts w:ascii="Arial" w:hAnsi="Arial" w:cs="Arial"/>
        </w:rPr>
        <w:t>lly discovers</w:t>
      </w:r>
      <w:r w:rsidR="000C302D" w:rsidRPr="008C737C">
        <w:rPr>
          <w:rFonts w:ascii="Arial" w:hAnsi="Arial" w:cs="Arial"/>
        </w:rPr>
        <w:t xml:space="preserve"> how</w:t>
      </w:r>
      <w:r w:rsidR="008A5A71" w:rsidRPr="008C737C">
        <w:rPr>
          <w:rFonts w:ascii="Arial" w:hAnsi="Arial" w:cs="Arial"/>
        </w:rPr>
        <w:t xml:space="preserve"> their applications are being used in various industries to prevent failures which could have the potential to be catastrophic in nature. </w:t>
      </w:r>
      <w:r w:rsidRPr="008C737C">
        <w:rPr>
          <w:rFonts w:ascii="Arial" w:hAnsi="Arial" w:cs="Arial"/>
        </w:rPr>
        <w:t xml:space="preserve">The report also explores the difference between non-destructive testing and destructive testing and draws conclusions between the two processes impact on stress analysis and how they can be used to help all industries better understand failure in materials and structures. </w:t>
      </w:r>
    </w:p>
    <w:p w14:paraId="2F851FB5" w14:textId="211E3434" w:rsidR="00AC7F5D" w:rsidRPr="008C737C" w:rsidRDefault="00AC7F5D" w:rsidP="00AC7F5D">
      <w:pPr>
        <w:rPr>
          <w:rFonts w:ascii="Arial" w:hAnsi="Arial" w:cs="Arial"/>
        </w:rPr>
      </w:pPr>
    </w:p>
    <w:p w14:paraId="1EC57361" w14:textId="556C6833" w:rsidR="00AC7F5D" w:rsidRPr="008C737C" w:rsidRDefault="00AC7F5D" w:rsidP="00AC7F5D">
      <w:pPr>
        <w:rPr>
          <w:rFonts w:ascii="Arial" w:hAnsi="Arial" w:cs="Arial"/>
        </w:rPr>
      </w:pPr>
    </w:p>
    <w:p w14:paraId="3AE661CA" w14:textId="77777777" w:rsidR="00AC7F5D" w:rsidRPr="008C737C" w:rsidRDefault="00AC7F5D">
      <w:pPr>
        <w:rPr>
          <w:rFonts w:ascii="Arial" w:hAnsi="Arial" w:cs="Arial"/>
        </w:rPr>
      </w:pPr>
      <w:r w:rsidRPr="008C737C">
        <w:rPr>
          <w:rFonts w:ascii="Arial" w:hAnsi="Arial" w:cs="Arial"/>
        </w:rPr>
        <w:br w:type="page"/>
      </w:r>
    </w:p>
    <w:p w14:paraId="0D06B578" w14:textId="76993E8B" w:rsidR="00AC7F5D" w:rsidRPr="008C737C" w:rsidRDefault="00AC7F5D" w:rsidP="00AC7F5D">
      <w:pPr>
        <w:pStyle w:val="Heading1"/>
        <w:spacing w:line="480" w:lineRule="auto"/>
        <w:jc w:val="center"/>
        <w:rPr>
          <w:rFonts w:ascii="Arial" w:hAnsi="Arial" w:cs="Arial"/>
          <w:b/>
          <w:bCs/>
          <w:color w:val="000000" w:themeColor="text1"/>
          <w:sz w:val="28"/>
          <w:szCs w:val="28"/>
          <w:u w:val="single"/>
        </w:rPr>
      </w:pPr>
      <w:bookmarkStart w:id="3" w:name="_Toc24229890"/>
      <w:r w:rsidRPr="008C737C">
        <w:rPr>
          <w:rFonts w:ascii="Arial" w:hAnsi="Arial" w:cs="Arial"/>
          <w:b/>
          <w:bCs/>
          <w:color w:val="000000" w:themeColor="text1"/>
          <w:sz w:val="28"/>
          <w:szCs w:val="28"/>
          <w:u w:val="single"/>
        </w:rPr>
        <w:lastRenderedPageBreak/>
        <w:t>Introduction</w:t>
      </w:r>
      <w:bookmarkEnd w:id="3"/>
    </w:p>
    <w:p w14:paraId="652DFE18" w14:textId="213826FF" w:rsidR="00745741" w:rsidRPr="008C737C" w:rsidRDefault="007120F3" w:rsidP="00F039E2">
      <w:pPr>
        <w:spacing w:line="480" w:lineRule="auto"/>
        <w:rPr>
          <w:rFonts w:ascii="Arial" w:hAnsi="Arial" w:cs="Arial"/>
        </w:rPr>
      </w:pPr>
      <w:r>
        <w:rPr>
          <w:rFonts w:ascii="Arial" w:hAnsi="Arial" w:cs="Arial"/>
        </w:rPr>
        <w:t>NDT (</w:t>
      </w:r>
      <w:r w:rsidR="00AC7F5D" w:rsidRPr="008C737C">
        <w:rPr>
          <w:rFonts w:ascii="Arial" w:hAnsi="Arial" w:cs="Arial"/>
        </w:rPr>
        <w:t>Non-destructive testing</w:t>
      </w:r>
      <w:r>
        <w:rPr>
          <w:rFonts w:ascii="Arial" w:hAnsi="Arial" w:cs="Arial"/>
        </w:rPr>
        <w:t xml:space="preserve">) </w:t>
      </w:r>
      <w:r w:rsidR="00AC7F5D" w:rsidRPr="008C737C">
        <w:rPr>
          <w:rFonts w:ascii="Arial" w:hAnsi="Arial" w:cs="Arial"/>
        </w:rPr>
        <w:t>is a non-evasive technique that is used to analyse the functionality or integrity of a material or system</w:t>
      </w:r>
      <w:sdt>
        <w:sdtPr>
          <w:rPr>
            <w:rFonts w:ascii="Arial" w:hAnsi="Arial" w:cs="Arial"/>
          </w:rPr>
          <w:id w:val="-676663896"/>
          <w:citation/>
        </w:sdtPr>
        <w:sdtEndPr/>
        <w:sdtContent>
          <w:r w:rsidR="00A210D1" w:rsidRPr="008C737C">
            <w:rPr>
              <w:rFonts w:ascii="Arial" w:hAnsi="Arial" w:cs="Arial"/>
            </w:rPr>
            <w:fldChar w:fldCharType="begin"/>
          </w:r>
          <w:r w:rsidR="00A210D1" w:rsidRPr="008C737C">
            <w:rPr>
              <w:rFonts w:ascii="Arial" w:hAnsi="Arial" w:cs="Arial"/>
            </w:rPr>
            <w:instrText xml:space="preserve"> CITATION Bli96 \l 2057 </w:instrText>
          </w:r>
          <w:r w:rsidR="00A210D1"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(Blitz &amp; Simpson, 1996)</w:t>
          </w:r>
          <w:r w:rsidR="00A210D1" w:rsidRPr="008C737C">
            <w:rPr>
              <w:rFonts w:ascii="Arial" w:hAnsi="Arial" w:cs="Arial"/>
            </w:rPr>
            <w:fldChar w:fldCharType="end"/>
          </w:r>
        </w:sdtContent>
      </w:sdt>
      <w:r w:rsidR="002E0B37" w:rsidRPr="008C737C">
        <w:rPr>
          <w:rFonts w:ascii="Arial" w:hAnsi="Arial" w:cs="Arial"/>
        </w:rPr>
        <w:t xml:space="preserve">. </w:t>
      </w:r>
      <w:r w:rsidR="00F039E2" w:rsidRPr="008C737C">
        <w:rPr>
          <w:rFonts w:ascii="Arial" w:hAnsi="Arial" w:cs="Arial"/>
        </w:rPr>
        <w:t xml:space="preserve">NDT has no obvious definite limitations. A visual inspection of a gear box, or a quick glance of a pump impeller is a form of NDT, as is the measurement of an </w:t>
      </w:r>
      <w:r w:rsidR="00A210D1" w:rsidRPr="008C737C">
        <w:rPr>
          <w:rFonts w:ascii="Arial" w:hAnsi="Arial" w:cs="Arial"/>
        </w:rPr>
        <w:t xml:space="preserve">ambiguous </w:t>
      </w:r>
      <w:r w:rsidR="00F039E2" w:rsidRPr="008C737C">
        <w:rPr>
          <w:rFonts w:ascii="Arial" w:hAnsi="Arial" w:cs="Arial"/>
        </w:rPr>
        <w:t>physical property such as Barkhausen noise</w:t>
      </w:r>
      <w:sdt>
        <w:sdtPr>
          <w:rPr>
            <w:rFonts w:ascii="Arial" w:hAnsi="Arial" w:cs="Arial"/>
          </w:rPr>
          <w:id w:val="-1215896739"/>
          <w:citation/>
        </w:sdtPr>
        <w:sdtEndPr/>
        <w:sdtContent>
          <w:r w:rsidR="00745741" w:rsidRPr="008C737C">
            <w:rPr>
              <w:rFonts w:ascii="Arial" w:hAnsi="Arial" w:cs="Arial"/>
            </w:rPr>
            <w:fldChar w:fldCharType="begin"/>
          </w:r>
          <w:r w:rsidR="00745741" w:rsidRPr="008C737C">
            <w:rPr>
              <w:rFonts w:ascii="Arial" w:hAnsi="Arial" w:cs="Arial"/>
            </w:rPr>
            <w:instrText xml:space="preserve"> CITATION Hal91 \l 2057 </w:instrText>
          </w:r>
          <w:r w:rsidR="00745741"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00745741" w:rsidRPr="008C737C">
            <w:rPr>
              <w:rFonts w:ascii="Arial" w:hAnsi="Arial" w:cs="Arial"/>
            </w:rPr>
            <w:fldChar w:fldCharType="end"/>
          </w:r>
        </w:sdtContent>
      </w:sdt>
      <w:r w:rsidR="00A210D1" w:rsidRPr="008C737C">
        <w:rPr>
          <w:rFonts w:ascii="Arial" w:hAnsi="Arial" w:cs="Arial"/>
        </w:rPr>
        <w:t xml:space="preserve">. </w:t>
      </w:r>
    </w:p>
    <w:p w14:paraId="02A03B9B" w14:textId="1784BA3E" w:rsidR="00745741" w:rsidRPr="008C737C" w:rsidRDefault="00745741" w:rsidP="00F039E2">
      <w:pPr>
        <w:spacing w:line="480" w:lineRule="auto"/>
        <w:rPr>
          <w:rFonts w:ascii="Arial" w:hAnsi="Arial" w:cs="Arial"/>
        </w:rPr>
      </w:pPr>
      <w:r w:rsidRPr="008C737C">
        <w:rPr>
          <w:rFonts w:ascii="Arial" w:hAnsi="Arial" w:cs="Arial"/>
        </w:rPr>
        <w:t>Initially</w:t>
      </w:r>
      <w:r w:rsidR="00A210D1" w:rsidRPr="008C737C">
        <w:rPr>
          <w:rFonts w:ascii="Arial" w:hAnsi="Arial" w:cs="Arial"/>
        </w:rPr>
        <w:t xml:space="preserve"> there used to be five major methods of NDT which include radiographic, ultrasonic, magnetic, electrical, and penetrant. Though there are more recent methods such as acoustic emission methods, thermography, and holography</w:t>
      </w:r>
      <w:sdt>
        <w:sdtPr>
          <w:rPr>
            <w:rFonts w:ascii="Arial" w:hAnsi="Arial" w:cs="Arial"/>
          </w:rPr>
          <w:id w:val="1975708780"/>
          <w:citation/>
        </w:sdtPr>
        <w:sdtEndPr/>
        <w:sdtContent>
          <w:r w:rsidRPr="008C737C">
            <w:rPr>
              <w:rFonts w:ascii="Arial" w:hAnsi="Arial" w:cs="Arial"/>
            </w:rPr>
            <w:fldChar w:fldCharType="begin"/>
          </w:r>
          <w:r w:rsidRPr="008C737C">
            <w:rPr>
              <w:rFonts w:ascii="Arial" w:hAnsi="Arial" w:cs="Arial"/>
            </w:rPr>
            <w:instrText xml:space="preserve"> CITATION Hal91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Pr="008C737C">
            <w:rPr>
              <w:rFonts w:ascii="Arial" w:hAnsi="Arial" w:cs="Arial"/>
            </w:rPr>
            <w:fldChar w:fldCharType="end"/>
          </w:r>
        </w:sdtContent>
      </w:sdt>
      <w:r w:rsidR="00A210D1" w:rsidRPr="008C737C">
        <w:rPr>
          <w:rFonts w:ascii="Arial" w:hAnsi="Arial" w:cs="Arial"/>
        </w:rPr>
        <w:t xml:space="preserve">. </w:t>
      </w:r>
    </w:p>
    <w:p w14:paraId="7001475D" w14:textId="0F1639F2" w:rsidR="00AC7F5D" w:rsidRPr="008C737C" w:rsidRDefault="00A210D1" w:rsidP="00F039E2">
      <w:pPr>
        <w:spacing w:line="480" w:lineRule="auto"/>
        <w:rPr>
          <w:rFonts w:ascii="Arial" w:hAnsi="Arial" w:cs="Arial"/>
        </w:rPr>
      </w:pPr>
      <w:r w:rsidRPr="008C737C">
        <w:rPr>
          <w:rFonts w:ascii="Arial" w:hAnsi="Arial" w:cs="Arial"/>
        </w:rPr>
        <w:t xml:space="preserve">More recently there have been more specialised methods that have been investigated and found to have </w:t>
      </w:r>
      <w:r w:rsidR="002309F8" w:rsidRPr="008C737C">
        <w:rPr>
          <w:rFonts w:ascii="Arial" w:hAnsi="Arial" w:cs="Arial"/>
        </w:rPr>
        <w:t xml:space="preserve">techniques </w:t>
      </w:r>
      <w:r w:rsidRPr="008C737C">
        <w:rPr>
          <w:rFonts w:ascii="Arial" w:hAnsi="Arial" w:cs="Arial"/>
        </w:rPr>
        <w:t xml:space="preserve">in limited fields. These methods include proton annihilation, neutron scattering, proton radiography, microwaves, and nuclear magnetic resonance </w:t>
      </w:r>
      <w:sdt>
        <w:sdtPr>
          <w:rPr>
            <w:rFonts w:ascii="Arial" w:hAnsi="Arial" w:cs="Arial"/>
          </w:rPr>
          <w:id w:val="-1676566834"/>
          <w:citation/>
        </w:sdtPr>
        <w:sdtEndPr/>
        <w:sdtContent>
          <w:r w:rsidRPr="008C737C">
            <w:rPr>
              <w:rFonts w:ascii="Arial" w:hAnsi="Arial" w:cs="Arial"/>
            </w:rPr>
            <w:fldChar w:fldCharType="begin"/>
          </w:r>
          <w:r w:rsidRPr="008C737C">
            <w:rPr>
              <w:rFonts w:ascii="Arial" w:hAnsi="Arial" w:cs="Arial"/>
            </w:rPr>
            <w:instrText xml:space="preserve"> CITATION Bli96 \l 2057 </w:instrText>
          </w:r>
          <w:r w:rsidRPr="008C737C">
            <w:rPr>
              <w:rFonts w:ascii="Arial" w:hAnsi="Arial" w:cs="Arial"/>
            </w:rPr>
            <w:fldChar w:fldCharType="separate"/>
          </w:r>
          <w:r w:rsidR="008138D2" w:rsidRPr="008138D2">
            <w:rPr>
              <w:rFonts w:ascii="Arial" w:hAnsi="Arial" w:cs="Arial"/>
              <w:noProof/>
            </w:rPr>
            <w:t>(Blitz &amp; Simpson, 1996)</w:t>
          </w:r>
          <w:r w:rsidRPr="008C737C">
            <w:rPr>
              <w:rFonts w:ascii="Arial" w:hAnsi="Arial" w:cs="Arial"/>
            </w:rPr>
            <w:fldChar w:fldCharType="end"/>
          </w:r>
        </w:sdtContent>
      </w:sdt>
      <w:r w:rsidR="00F07334" w:rsidRPr="008C737C">
        <w:rPr>
          <w:rFonts w:ascii="Arial" w:hAnsi="Arial" w:cs="Arial"/>
        </w:rPr>
        <w:t xml:space="preserve">. </w:t>
      </w:r>
    </w:p>
    <w:p w14:paraId="24EAF83E" w14:textId="0546B57B" w:rsidR="004B3F1C" w:rsidRPr="008C737C" w:rsidRDefault="00745741" w:rsidP="00F039E2">
      <w:pPr>
        <w:spacing w:line="480" w:lineRule="auto"/>
        <w:rPr>
          <w:rFonts w:ascii="Arial" w:hAnsi="Arial" w:cs="Arial"/>
        </w:rPr>
      </w:pPr>
      <w:r w:rsidRPr="008C737C">
        <w:rPr>
          <w:rFonts w:ascii="Arial" w:hAnsi="Arial" w:cs="Arial"/>
        </w:rPr>
        <w:t>M</w:t>
      </w:r>
      <w:r w:rsidR="00F90344" w:rsidRPr="008C737C">
        <w:rPr>
          <w:rFonts w:ascii="Arial" w:hAnsi="Arial" w:cs="Arial"/>
        </w:rPr>
        <w:t>uch valuable data is obtained by carrying out standard tests such</w:t>
      </w:r>
      <w:r w:rsidR="002309F8" w:rsidRPr="008C737C">
        <w:rPr>
          <w:rFonts w:ascii="Arial" w:hAnsi="Arial" w:cs="Arial"/>
        </w:rPr>
        <w:t xml:space="preserve"> as</w:t>
      </w:r>
      <w:r w:rsidR="00F90344" w:rsidRPr="008C737C">
        <w:rPr>
          <w:rFonts w:ascii="Arial" w:hAnsi="Arial" w:cs="Arial"/>
        </w:rPr>
        <w:t xml:space="preserve"> tensile, shear, compression and impact properties of a material but these tests are destructive</w:t>
      </w:r>
      <w:r w:rsidRPr="008C737C">
        <w:rPr>
          <w:rFonts w:ascii="Arial" w:hAnsi="Arial" w:cs="Arial"/>
        </w:rPr>
        <w:t xml:space="preserve">. </w:t>
      </w:r>
      <w:r w:rsidR="002E2CAB" w:rsidRPr="008C737C">
        <w:rPr>
          <w:rFonts w:ascii="Arial" w:hAnsi="Arial" w:cs="Arial"/>
        </w:rPr>
        <w:t>Furthermore,</w:t>
      </w:r>
      <w:r w:rsidR="00F90344" w:rsidRPr="008C737C">
        <w:rPr>
          <w:rFonts w:ascii="Arial" w:hAnsi="Arial" w:cs="Arial"/>
        </w:rPr>
        <w:t xml:space="preserve"> the material properties in a standard destructive test will not always give a clear guide to the materials performance of a more complex and non-standard shaped component that would form part of</w:t>
      </w:r>
      <w:r w:rsidR="002E2CAB" w:rsidRPr="008C737C">
        <w:rPr>
          <w:rFonts w:ascii="Arial" w:hAnsi="Arial" w:cs="Arial"/>
        </w:rPr>
        <w:t xml:space="preserve"> a larger engineering assembly</w:t>
      </w:r>
      <w:sdt>
        <w:sdtPr>
          <w:rPr>
            <w:rFonts w:ascii="Arial" w:hAnsi="Arial" w:cs="Arial"/>
          </w:rPr>
          <w:id w:val="-780178905"/>
          <w:citation/>
        </w:sdtPr>
        <w:sdtEndPr/>
        <w:sdtContent>
          <w:r w:rsidRPr="008C737C">
            <w:rPr>
              <w:rFonts w:ascii="Arial" w:hAnsi="Arial" w:cs="Arial"/>
            </w:rPr>
            <w:fldChar w:fldCharType="begin"/>
          </w:r>
          <w:r w:rsidRPr="008C737C">
            <w:rPr>
              <w:rFonts w:ascii="Arial" w:hAnsi="Arial" w:cs="Arial"/>
            </w:rPr>
            <w:instrText xml:space="preserve"> CITATION Hul88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(Hull &amp; Vernon, 1988)</w:t>
          </w:r>
          <w:r w:rsidRPr="008C737C">
            <w:rPr>
              <w:rFonts w:ascii="Arial" w:hAnsi="Arial" w:cs="Arial"/>
            </w:rPr>
            <w:fldChar w:fldCharType="end"/>
          </w:r>
        </w:sdtContent>
      </w:sdt>
      <w:r w:rsidR="002E2CAB" w:rsidRPr="008C737C">
        <w:rPr>
          <w:rFonts w:ascii="Arial" w:hAnsi="Arial" w:cs="Arial"/>
        </w:rPr>
        <w:t xml:space="preserve">. </w:t>
      </w:r>
      <w:r w:rsidRPr="008C737C">
        <w:rPr>
          <w:rFonts w:ascii="Arial" w:hAnsi="Arial" w:cs="Arial"/>
        </w:rPr>
        <w:t>D</w:t>
      </w:r>
      <w:r w:rsidR="002E2CAB" w:rsidRPr="008C737C">
        <w:rPr>
          <w:rFonts w:ascii="Arial" w:hAnsi="Arial" w:cs="Arial"/>
        </w:rPr>
        <w:t xml:space="preserve">efects of many types and sizes are born during the material or components manufacture and the extent and size of any defects will influence </w:t>
      </w:r>
      <w:r w:rsidR="00E32613" w:rsidRPr="008C737C">
        <w:rPr>
          <w:rFonts w:ascii="Arial" w:hAnsi="Arial" w:cs="Arial"/>
        </w:rPr>
        <w:t xml:space="preserve">the following performance of the component. </w:t>
      </w:r>
      <w:r w:rsidR="00D839A6" w:rsidRPr="008C737C">
        <w:rPr>
          <w:rFonts w:ascii="Arial" w:hAnsi="Arial" w:cs="Arial"/>
        </w:rPr>
        <w:t xml:space="preserve">Further defects such as fatigue or corrosion could be produced within a material during its service. </w:t>
      </w:r>
      <w:r w:rsidR="008A6662" w:rsidRPr="008C737C">
        <w:rPr>
          <w:rFonts w:ascii="Arial" w:hAnsi="Arial" w:cs="Arial"/>
        </w:rPr>
        <w:t>Therefore,</w:t>
      </w:r>
      <w:r w:rsidR="00D839A6" w:rsidRPr="008C737C">
        <w:rPr>
          <w:rFonts w:ascii="Arial" w:hAnsi="Arial" w:cs="Arial"/>
        </w:rPr>
        <w:t xml:space="preserve"> it is crucial to have a reliable means for identifying the presence of defects at the manufacturing stage. But also, for identifying and monitoring the rate of progression of defects during the service life of a component or assembly</w:t>
      </w:r>
      <w:sdt>
        <w:sdtPr>
          <w:rPr>
            <w:rFonts w:ascii="Arial" w:hAnsi="Arial" w:cs="Arial"/>
          </w:rPr>
          <w:id w:val="-1107653455"/>
          <w:citation/>
        </w:sdtPr>
        <w:sdtEndPr/>
        <w:sdtContent>
          <w:r w:rsidR="008A6662" w:rsidRPr="008C737C">
            <w:rPr>
              <w:rFonts w:ascii="Arial" w:hAnsi="Arial" w:cs="Arial"/>
            </w:rPr>
            <w:fldChar w:fldCharType="begin"/>
          </w:r>
          <w:r w:rsidR="008A6662" w:rsidRPr="008C737C">
            <w:rPr>
              <w:rFonts w:ascii="Arial" w:hAnsi="Arial" w:cs="Arial"/>
            </w:rPr>
            <w:instrText xml:space="preserve"> CITATION Hul88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(Hull &amp; Vernon, 1988)</w:t>
          </w:r>
          <w:r w:rsidR="008A6662" w:rsidRPr="008C737C">
            <w:rPr>
              <w:rFonts w:ascii="Arial" w:hAnsi="Arial" w:cs="Arial"/>
            </w:rPr>
            <w:fldChar w:fldCharType="end"/>
          </w:r>
        </w:sdtContent>
      </w:sdt>
      <w:r w:rsidR="00D839A6" w:rsidRPr="008C737C">
        <w:rPr>
          <w:rFonts w:ascii="Arial" w:hAnsi="Arial" w:cs="Arial"/>
        </w:rPr>
        <w:t>.</w:t>
      </w:r>
      <w:r w:rsidR="004B3F1C" w:rsidRPr="008C737C">
        <w:rPr>
          <w:rFonts w:ascii="Arial" w:hAnsi="Arial" w:cs="Arial"/>
        </w:rPr>
        <w:t xml:space="preserve"> </w:t>
      </w:r>
    </w:p>
    <w:p w14:paraId="58ECD2E0" w14:textId="739E3263" w:rsidR="00F07334" w:rsidRPr="008C737C" w:rsidRDefault="008A6662" w:rsidP="00F039E2">
      <w:pPr>
        <w:spacing w:line="480" w:lineRule="auto"/>
        <w:rPr>
          <w:rFonts w:ascii="Arial" w:hAnsi="Arial" w:cs="Arial"/>
        </w:rPr>
      </w:pPr>
      <w:r w:rsidRPr="008C737C">
        <w:rPr>
          <w:rFonts w:ascii="Arial" w:hAnsi="Arial" w:cs="Arial"/>
        </w:rPr>
        <w:lastRenderedPageBreak/>
        <w:t>T</w:t>
      </w:r>
      <w:r w:rsidR="004B3F1C" w:rsidRPr="008C737C">
        <w:rPr>
          <w:rFonts w:ascii="Arial" w:hAnsi="Arial" w:cs="Arial"/>
        </w:rPr>
        <w:t>he first stage of an examination of any component or material is a visual inspection. However, a visual inspection is most likely not going to reveal much other than large defects that have developed through the surface. To carry out a true visual inspection a microscope can demonstrate what condition the materials surface is revealing</w:t>
      </w:r>
      <w:sdt>
        <w:sdtPr>
          <w:rPr>
            <w:rFonts w:ascii="Arial" w:hAnsi="Arial" w:cs="Arial"/>
          </w:rPr>
          <w:id w:val="2106154498"/>
          <w:citation/>
        </w:sdtPr>
        <w:sdtEndPr/>
        <w:sdtContent>
          <w:r w:rsidRPr="008C737C">
            <w:rPr>
              <w:rFonts w:ascii="Arial" w:hAnsi="Arial" w:cs="Arial"/>
            </w:rPr>
            <w:fldChar w:fldCharType="begin"/>
          </w:r>
          <w:r w:rsidRPr="008C737C">
            <w:rPr>
              <w:rFonts w:ascii="Arial" w:hAnsi="Arial" w:cs="Arial"/>
            </w:rPr>
            <w:instrText xml:space="preserve"> CITATION Hal91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Pr="008C737C">
            <w:rPr>
              <w:rFonts w:ascii="Arial" w:hAnsi="Arial" w:cs="Arial"/>
            </w:rPr>
            <w:fldChar w:fldCharType="end"/>
          </w:r>
        </w:sdtContent>
      </w:sdt>
      <w:sdt>
        <w:sdtPr>
          <w:rPr>
            <w:rFonts w:ascii="Arial" w:hAnsi="Arial" w:cs="Arial"/>
          </w:rPr>
          <w:id w:val="1991364534"/>
          <w:citation/>
        </w:sdtPr>
        <w:sdtEndPr/>
        <w:sdtContent>
          <w:r w:rsidRPr="008C737C">
            <w:rPr>
              <w:rFonts w:ascii="Arial" w:hAnsi="Arial" w:cs="Arial"/>
            </w:rPr>
            <w:fldChar w:fldCharType="begin"/>
          </w:r>
          <w:r w:rsidRPr="008C737C">
            <w:rPr>
              <w:rFonts w:ascii="Arial" w:hAnsi="Arial" w:cs="Arial"/>
            </w:rPr>
            <w:instrText xml:space="preserve"> CITATION Hul88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(Hull &amp; Vernon, 1988)</w:t>
          </w:r>
          <w:r w:rsidRPr="008C737C">
            <w:rPr>
              <w:rFonts w:ascii="Arial" w:hAnsi="Arial" w:cs="Arial"/>
            </w:rPr>
            <w:fldChar w:fldCharType="end"/>
          </w:r>
        </w:sdtContent>
      </w:sdt>
      <w:r w:rsidR="004B3F1C" w:rsidRPr="008C737C">
        <w:rPr>
          <w:rFonts w:ascii="Arial" w:hAnsi="Arial" w:cs="Arial"/>
        </w:rPr>
        <w:t>. Furthermore, optical inspection probes both rigid and flexible can be used to inspect internal surfaces, pipes, pumps, ducts and other more difficult to reach areas</w:t>
      </w:r>
      <w:sdt>
        <w:sdtPr>
          <w:rPr>
            <w:rFonts w:ascii="Arial" w:hAnsi="Arial" w:cs="Arial"/>
          </w:rPr>
          <w:id w:val="1221324085"/>
          <w:citation/>
        </w:sdtPr>
        <w:sdtEndPr/>
        <w:sdtContent>
          <w:r w:rsidRPr="008C737C">
            <w:rPr>
              <w:rFonts w:ascii="Arial" w:hAnsi="Arial" w:cs="Arial"/>
            </w:rPr>
            <w:fldChar w:fldCharType="begin"/>
          </w:r>
          <w:r w:rsidRPr="008C737C">
            <w:rPr>
              <w:rFonts w:ascii="Arial" w:hAnsi="Arial" w:cs="Arial"/>
            </w:rPr>
            <w:instrText xml:space="preserve"> CITATION Hul88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(Hull &amp; Vernon, 1988)</w:t>
          </w:r>
          <w:r w:rsidRPr="008C737C">
            <w:rPr>
              <w:rFonts w:ascii="Arial" w:hAnsi="Arial" w:cs="Arial"/>
            </w:rPr>
            <w:fldChar w:fldCharType="end"/>
          </w:r>
        </w:sdtContent>
      </w:sdt>
      <w:r w:rsidR="004B3F1C" w:rsidRPr="008C737C">
        <w:rPr>
          <w:rFonts w:ascii="Arial" w:hAnsi="Arial" w:cs="Arial"/>
        </w:rPr>
        <w:t>.</w:t>
      </w:r>
    </w:p>
    <w:p w14:paraId="72916CD7" w14:textId="0F13110A" w:rsidR="00245F10" w:rsidRPr="008C737C" w:rsidRDefault="008A6662" w:rsidP="00F039E2">
      <w:pPr>
        <w:spacing w:line="480" w:lineRule="auto"/>
        <w:rPr>
          <w:rFonts w:ascii="Arial" w:hAnsi="Arial" w:cs="Arial"/>
        </w:rPr>
      </w:pPr>
      <w:r w:rsidRPr="008C737C">
        <w:rPr>
          <w:rFonts w:ascii="Arial" w:hAnsi="Arial" w:cs="Arial"/>
        </w:rPr>
        <w:t>M</w:t>
      </w:r>
      <w:r w:rsidR="00245F10" w:rsidRPr="008C737C">
        <w:rPr>
          <w:rFonts w:ascii="Arial" w:hAnsi="Arial" w:cs="Arial"/>
        </w:rPr>
        <w:t>any methods of NDT have reached a stage where they can be used by a semi-skilled operative, following detailed technical directions, with safety measure built into the equipment. Microcomputers permit processes to be pre-programmed and validated, so that a competent operator does not need to know all the physics of the method being used</w:t>
      </w:r>
      <w:sdt>
        <w:sdtPr>
          <w:rPr>
            <w:rFonts w:ascii="Arial" w:hAnsi="Arial" w:cs="Arial"/>
          </w:rPr>
          <w:id w:val="1679164788"/>
          <w:citation/>
        </w:sdtPr>
        <w:sdtEndPr/>
        <w:sdtContent>
          <w:r w:rsidRPr="008C737C">
            <w:rPr>
              <w:rFonts w:ascii="Arial" w:hAnsi="Arial" w:cs="Arial"/>
            </w:rPr>
            <w:fldChar w:fldCharType="begin"/>
          </w:r>
          <w:r w:rsidRPr="008C737C">
            <w:rPr>
              <w:rFonts w:ascii="Arial" w:hAnsi="Arial" w:cs="Arial"/>
            </w:rPr>
            <w:instrText xml:space="preserve"> CITATION Hal91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Pr="008C737C">
            <w:rPr>
              <w:rFonts w:ascii="Arial" w:hAnsi="Arial" w:cs="Arial"/>
            </w:rPr>
            <w:fldChar w:fldCharType="end"/>
          </w:r>
        </w:sdtContent>
      </w:sdt>
      <w:r w:rsidR="00245F10" w:rsidRPr="008C737C">
        <w:rPr>
          <w:rFonts w:ascii="Arial" w:hAnsi="Arial" w:cs="Arial"/>
        </w:rPr>
        <w:t>.</w:t>
      </w:r>
    </w:p>
    <w:p w14:paraId="2EE9B18C" w14:textId="1EFC269E" w:rsidR="00923D5C" w:rsidRPr="008C737C" w:rsidRDefault="00923D5C" w:rsidP="00F039E2">
      <w:pPr>
        <w:spacing w:line="480" w:lineRule="auto"/>
        <w:rPr>
          <w:rFonts w:ascii="Arial" w:hAnsi="Arial" w:cs="Arial"/>
        </w:rPr>
      </w:pPr>
    </w:p>
    <w:p w14:paraId="4A624B46" w14:textId="0351E2D4" w:rsidR="00923D5C" w:rsidRPr="008C737C" w:rsidRDefault="00923D5C" w:rsidP="00F039E2">
      <w:pPr>
        <w:spacing w:line="480" w:lineRule="auto"/>
        <w:rPr>
          <w:rFonts w:ascii="Arial" w:hAnsi="Arial" w:cs="Arial"/>
        </w:rPr>
      </w:pPr>
    </w:p>
    <w:p w14:paraId="77778C6B" w14:textId="341C9FEF" w:rsidR="00923D5C" w:rsidRPr="008C737C" w:rsidRDefault="00923D5C" w:rsidP="00F039E2">
      <w:pPr>
        <w:spacing w:line="480" w:lineRule="auto"/>
        <w:rPr>
          <w:rFonts w:ascii="Arial" w:hAnsi="Arial" w:cs="Arial"/>
        </w:rPr>
      </w:pPr>
    </w:p>
    <w:p w14:paraId="4930711C" w14:textId="0CA09940" w:rsidR="00923D5C" w:rsidRPr="008C737C" w:rsidRDefault="00923D5C" w:rsidP="00F039E2">
      <w:pPr>
        <w:spacing w:line="480" w:lineRule="auto"/>
        <w:rPr>
          <w:rFonts w:ascii="Arial" w:hAnsi="Arial" w:cs="Arial"/>
        </w:rPr>
      </w:pPr>
    </w:p>
    <w:p w14:paraId="0823EF77" w14:textId="0939E406" w:rsidR="00923D5C" w:rsidRPr="008C737C" w:rsidRDefault="00923D5C" w:rsidP="00F039E2">
      <w:pPr>
        <w:spacing w:line="480" w:lineRule="auto"/>
        <w:rPr>
          <w:rFonts w:ascii="Arial" w:hAnsi="Arial" w:cs="Arial"/>
        </w:rPr>
      </w:pPr>
    </w:p>
    <w:p w14:paraId="0CED7740" w14:textId="7C1BB9D5" w:rsidR="00923D5C" w:rsidRPr="008C737C" w:rsidRDefault="00923D5C" w:rsidP="00F039E2">
      <w:pPr>
        <w:spacing w:line="480" w:lineRule="auto"/>
        <w:rPr>
          <w:rFonts w:ascii="Arial" w:hAnsi="Arial" w:cs="Arial"/>
        </w:rPr>
      </w:pPr>
    </w:p>
    <w:p w14:paraId="4EB51C16" w14:textId="308876C7" w:rsidR="00923D5C" w:rsidRPr="008C737C" w:rsidRDefault="00923D5C" w:rsidP="00F039E2">
      <w:pPr>
        <w:spacing w:line="480" w:lineRule="auto"/>
        <w:rPr>
          <w:rFonts w:ascii="Arial" w:hAnsi="Arial" w:cs="Arial"/>
        </w:rPr>
      </w:pPr>
    </w:p>
    <w:p w14:paraId="7E418F73" w14:textId="5D929C88" w:rsidR="00923D5C" w:rsidRPr="008C737C" w:rsidRDefault="00923D5C" w:rsidP="00F039E2">
      <w:pPr>
        <w:spacing w:line="480" w:lineRule="auto"/>
        <w:rPr>
          <w:rFonts w:ascii="Arial" w:hAnsi="Arial" w:cs="Arial"/>
        </w:rPr>
      </w:pPr>
    </w:p>
    <w:p w14:paraId="5C8BE78B" w14:textId="77777777" w:rsidR="00923D5C" w:rsidRPr="008C737C" w:rsidRDefault="00923D5C" w:rsidP="00F039E2">
      <w:pPr>
        <w:spacing w:line="480" w:lineRule="auto"/>
        <w:rPr>
          <w:rFonts w:ascii="Arial" w:hAnsi="Arial" w:cs="Arial"/>
        </w:rPr>
      </w:pPr>
    </w:p>
    <w:p w14:paraId="5DC769B5" w14:textId="57EABF44" w:rsidR="008A6662" w:rsidRPr="008C737C" w:rsidRDefault="007F00DC" w:rsidP="008A6662">
      <w:pPr>
        <w:pStyle w:val="Heading1"/>
        <w:spacing w:line="480" w:lineRule="auto"/>
        <w:jc w:val="center"/>
        <w:rPr>
          <w:rFonts w:ascii="Arial" w:hAnsi="Arial" w:cs="Arial"/>
          <w:b/>
          <w:bCs/>
          <w:color w:val="auto"/>
          <w:sz w:val="28"/>
          <w:szCs w:val="28"/>
          <w:u w:val="single"/>
        </w:rPr>
      </w:pPr>
      <w:bookmarkStart w:id="4" w:name="_Toc24229891"/>
      <w:r w:rsidRPr="008C737C">
        <w:rPr>
          <w:rFonts w:ascii="Arial" w:hAnsi="Arial" w:cs="Arial"/>
          <w:b/>
          <w:bCs/>
          <w:color w:val="auto"/>
          <w:sz w:val="28"/>
          <w:szCs w:val="28"/>
          <w:u w:val="single"/>
        </w:rPr>
        <w:lastRenderedPageBreak/>
        <w:t xml:space="preserve">Non-Destructive Testing vs </w:t>
      </w:r>
      <w:r w:rsidR="00314C69" w:rsidRPr="008C737C">
        <w:rPr>
          <w:rFonts w:ascii="Arial" w:hAnsi="Arial" w:cs="Arial"/>
          <w:b/>
          <w:bCs/>
          <w:color w:val="auto"/>
          <w:sz w:val="28"/>
          <w:szCs w:val="28"/>
          <w:u w:val="single"/>
        </w:rPr>
        <w:t>Traditional Destructive testing methods</w:t>
      </w:r>
      <w:bookmarkEnd w:id="4"/>
    </w:p>
    <w:p w14:paraId="4D3B66E4" w14:textId="43911CF6" w:rsidR="008A6662" w:rsidRPr="008C737C" w:rsidRDefault="008A6662" w:rsidP="007F00DC">
      <w:pPr>
        <w:spacing w:line="480" w:lineRule="auto"/>
        <w:rPr>
          <w:rFonts w:ascii="Arial" w:hAnsi="Arial" w:cs="Arial"/>
        </w:rPr>
      </w:pPr>
      <w:r w:rsidRPr="008C737C">
        <w:rPr>
          <w:rFonts w:ascii="Arial" w:hAnsi="Arial" w:cs="Arial"/>
        </w:rPr>
        <w:t>D</w:t>
      </w:r>
      <w:r w:rsidR="007F00DC" w:rsidRPr="008C737C">
        <w:rPr>
          <w:rFonts w:ascii="Arial" w:hAnsi="Arial" w:cs="Arial"/>
        </w:rPr>
        <w:t xml:space="preserve">estructive testing is undertaken </w:t>
      </w:r>
      <w:r w:rsidRPr="008C737C">
        <w:rPr>
          <w:rFonts w:ascii="Arial" w:hAnsi="Arial" w:cs="Arial"/>
        </w:rPr>
        <w:t>to</w:t>
      </w:r>
      <w:r w:rsidR="007F00DC" w:rsidRPr="008C737C">
        <w:rPr>
          <w:rFonts w:ascii="Arial" w:hAnsi="Arial" w:cs="Arial"/>
        </w:rPr>
        <w:t xml:space="preserve"> understand a specimen’s performance or materials behaviour. </w:t>
      </w:r>
      <w:r w:rsidR="0084215E" w:rsidRPr="008C737C">
        <w:rPr>
          <w:rFonts w:ascii="Arial" w:hAnsi="Arial" w:cs="Arial"/>
        </w:rPr>
        <w:t>Destructive testing methods include aggressive environment testing, corrosion testing, fracture and mechanical testing, fatigue testing, hydrogen testi</w:t>
      </w:r>
      <w:r w:rsidR="00067581" w:rsidRPr="008C737C">
        <w:rPr>
          <w:rFonts w:ascii="Arial" w:hAnsi="Arial" w:cs="Arial"/>
        </w:rPr>
        <w:t>ng, residual stress measurement.</w:t>
      </w:r>
      <w:r w:rsidR="0084215E" w:rsidRPr="008C737C">
        <w:rPr>
          <w:rFonts w:ascii="Arial" w:hAnsi="Arial" w:cs="Arial"/>
        </w:rPr>
        <w:t xml:space="preserve"> </w:t>
      </w:r>
      <w:r w:rsidR="007F00DC" w:rsidRPr="008C737C">
        <w:rPr>
          <w:rFonts w:ascii="Arial" w:hAnsi="Arial" w:cs="Arial"/>
        </w:rPr>
        <w:t>These procedures are carried out to test the specimen to failure which then reveals important structural analysis about the material. The results are then used to form part of engineering critical assessments and give designers the knowledge of the materials limitation so that it may be used correctly in its appropriate application</w:t>
      </w:r>
      <w:sdt>
        <w:sdtPr>
          <w:rPr>
            <w:rFonts w:ascii="Arial" w:hAnsi="Arial" w:cs="Arial"/>
          </w:rPr>
          <w:id w:val="-1374990873"/>
          <w:citation/>
        </w:sdtPr>
        <w:sdtEndPr/>
        <w:sdtContent>
          <w:r w:rsidRPr="008C737C">
            <w:rPr>
              <w:rFonts w:ascii="Arial" w:hAnsi="Arial" w:cs="Arial"/>
            </w:rPr>
            <w:fldChar w:fldCharType="begin"/>
          </w:r>
          <w:r w:rsidRPr="008C737C">
            <w:rPr>
              <w:rFonts w:ascii="Arial" w:hAnsi="Arial" w:cs="Arial"/>
            </w:rPr>
            <w:instrText xml:space="preserve"> CITATION TWI19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(TWI, 2019)</w:t>
          </w:r>
          <w:r w:rsidRPr="008C737C">
            <w:rPr>
              <w:rFonts w:ascii="Arial" w:hAnsi="Arial" w:cs="Arial"/>
            </w:rPr>
            <w:fldChar w:fldCharType="end"/>
          </w:r>
        </w:sdtContent>
      </w:sdt>
      <w:r w:rsidR="007F00DC" w:rsidRPr="008C737C">
        <w:rPr>
          <w:rFonts w:ascii="Arial" w:hAnsi="Arial" w:cs="Arial"/>
        </w:rPr>
        <w:t>.</w:t>
      </w:r>
    </w:p>
    <w:p w14:paraId="64C2D926" w14:textId="77777777" w:rsidR="00FE6679" w:rsidRPr="008C737C" w:rsidRDefault="00FE6679" w:rsidP="007F00DC">
      <w:pPr>
        <w:spacing w:line="480" w:lineRule="auto"/>
        <w:rPr>
          <w:rFonts w:ascii="Arial" w:hAnsi="Arial" w:cs="Arial"/>
        </w:rPr>
      </w:pPr>
    </w:p>
    <w:p w14:paraId="773D1F79" w14:textId="43A52260" w:rsidR="008A6662" w:rsidRPr="008C737C" w:rsidRDefault="008A6662" w:rsidP="00314C69">
      <w:pPr>
        <w:spacing w:line="480" w:lineRule="auto"/>
        <w:rPr>
          <w:rFonts w:ascii="Arial" w:hAnsi="Arial" w:cs="Arial"/>
        </w:rPr>
      </w:pPr>
      <w:r w:rsidRPr="008C737C">
        <w:rPr>
          <w:rFonts w:ascii="Arial" w:hAnsi="Arial" w:cs="Arial"/>
        </w:rPr>
        <w:t>D</w:t>
      </w:r>
      <w:r w:rsidR="000C58DD" w:rsidRPr="008C737C">
        <w:rPr>
          <w:rFonts w:ascii="Arial" w:hAnsi="Arial" w:cs="Arial"/>
        </w:rPr>
        <w:t xml:space="preserve">estructive testing is </w:t>
      </w:r>
      <w:r w:rsidR="00416158" w:rsidRPr="008C737C">
        <w:rPr>
          <w:rFonts w:ascii="Arial" w:hAnsi="Arial" w:cs="Arial"/>
        </w:rPr>
        <w:t>a</w:t>
      </w:r>
      <w:r w:rsidR="000C58DD" w:rsidRPr="008C737C">
        <w:rPr>
          <w:rFonts w:ascii="Arial" w:hAnsi="Arial" w:cs="Arial"/>
        </w:rPr>
        <w:t xml:space="preserve"> reliable </w:t>
      </w:r>
      <w:r w:rsidR="00416158" w:rsidRPr="008C737C">
        <w:rPr>
          <w:rFonts w:ascii="Arial" w:hAnsi="Arial" w:cs="Arial"/>
        </w:rPr>
        <w:t xml:space="preserve">way to verifying the suitability of a material for its intended service. However, the destroyed material is no longer fit for service. </w:t>
      </w:r>
      <w:r w:rsidR="00557D79" w:rsidRPr="008C737C">
        <w:rPr>
          <w:rFonts w:ascii="Arial" w:hAnsi="Arial" w:cs="Arial"/>
        </w:rPr>
        <w:t>Additionally</w:t>
      </w:r>
      <w:r w:rsidRPr="008C737C">
        <w:rPr>
          <w:rFonts w:ascii="Arial" w:hAnsi="Arial" w:cs="Arial"/>
        </w:rPr>
        <w:t>,</w:t>
      </w:r>
      <w:r w:rsidR="00557D79" w:rsidRPr="008C737C">
        <w:rPr>
          <w:rFonts w:ascii="Arial" w:hAnsi="Arial" w:cs="Arial"/>
        </w:rPr>
        <w:t xml:space="preserve"> residual stresses can be measured using destructive testing methods. Destructive techniques such as drilling a hole or making an indentation can measure the dimensional changes in the material by using a strain gauge. Hooke’s law is then used to calculate the stresses from the measured strains. By their destructive character these can only be used in numerical quality management ideas</w:t>
      </w:r>
      <w:sdt>
        <w:sdtPr>
          <w:rPr>
            <w:rFonts w:ascii="Arial" w:hAnsi="Arial" w:cs="Arial"/>
          </w:rPr>
          <w:id w:val="1980030735"/>
          <w:citation/>
        </w:sdtPr>
        <w:sdtEndPr/>
        <w:sdtContent>
          <w:r w:rsidRPr="008C737C">
            <w:rPr>
              <w:rFonts w:ascii="Arial" w:hAnsi="Arial" w:cs="Arial"/>
            </w:rPr>
            <w:fldChar w:fldCharType="begin"/>
          </w:r>
          <w:r w:rsidRPr="008C737C">
            <w:rPr>
              <w:rFonts w:ascii="Arial" w:hAnsi="Arial" w:cs="Arial"/>
            </w:rPr>
            <w:instrText xml:space="preserve"> CITATION Cam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(Campbell, 2015)</w:t>
          </w:r>
          <w:r w:rsidRPr="008C737C">
            <w:rPr>
              <w:rFonts w:ascii="Arial" w:hAnsi="Arial" w:cs="Arial"/>
            </w:rPr>
            <w:fldChar w:fldCharType="end"/>
          </w:r>
        </w:sdtContent>
      </w:sdt>
      <w:sdt>
        <w:sdtPr>
          <w:rPr>
            <w:rFonts w:ascii="Arial" w:hAnsi="Arial" w:cs="Arial"/>
          </w:rPr>
          <w:id w:val="1165519302"/>
          <w:citation/>
        </w:sdtPr>
        <w:sdtEndPr/>
        <w:sdtContent>
          <w:r w:rsidRPr="008C737C">
            <w:rPr>
              <w:rFonts w:ascii="Arial" w:hAnsi="Arial" w:cs="Arial"/>
            </w:rPr>
            <w:fldChar w:fldCharType="begin"/>
          </w:r>
          <w:r w:rsidRPr="008C737C">
            <w:rPr>
              <w:rFonts w:ascii="Arial" w:hAnsi="Arial" w:cs="Arial"/>
            </w:rPr>
            <w:instrText xml:space="preserve"> CITATION Mix05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Pr="008C737C">
            <w:rPr>
              <w:rFonts w:ascii="Arial" w:hAnsi="Arial" w:cs="Arial"/>
            </w:rPr>
            <w:fldChar w:fldCharType="end"/>
          </w:r>
        </w:sdtContent>
      </w:sdt>
      <w:r w:rsidR="00557D79" w:rsidRPr="008C737C">
        <w:rPr>
          <w:rFonts w:ascii="Arial" w:hAnsi="Arial" w:cs="Arial"/>
        </w:rPr>
        <w:t xml:space="preserve">. </w:t>
      </w:r>
    </w:p>
    <w:p w14:paraId="107269DD" w14:textId="77777777" w:rsidR="00FE6679" w:rsidRPr="008C737C" w:rsidRDefault="00FE6679" w:rsidP="00314C69">
      <w:pPr>
        <w:spacing w:line="480" w:lineRule="auto"/>
        <w:rPr>
          <w:rFonts w:ascii="Arial" w:hAnsi="Arial" w:cs="Arial"/>
        </w:rPr>
      </w:pPr>
    </w:p>
    <w:p w14:paraId="7BDCC96E" w14:textId="68D1996C" w:rsidR="00E46622" w:rsidRPr="008C737C" w:rsidRDefault="00557D79" w:rsidP="00314C69">
      <w:pPr>
        <w:spacing w:line="480" w:lineRule="auto"/>
        <w:rPr>
          <w:rFonts w:ascii="Arial" w:hAnsi="Arial" w:cs="Arial"/>
        </w:rPr>
      </w:pPr>
      <w:r w:rsidRPr="008C737C">
        <w:rPr>
          <w:rFonts w:ascii="Arial" w:hAnsi="Arial" w:cs="Arial"/>
        </w:rPr>
        <w:t>NDT methods are preferred to destructive methods because the component or material is not destroyed</w:t>
      </w:r>
      <w:r w:rsidR="00DD310B" w:rsidRPr="008C737C">
        <w:rPr>
          <w:rFonts w:ascii="Arial" w:hAnsi="Arial" w:cs="Arial"/>
        </w:rPr>
        <w:t>. Nevertheless, NDT methods must be calibrated by using data from destructive techniques</w:t>
      </w:r>
      <w:r w:rsidR="008A6662" w:rsidRPr="008C737C">
        <w:rPr>
          <w:rFonts w:ascii="Arial" w:hAnsi="Arial" w:cs="Arial"/>
        </w:rPr>
        <w:t>. It is essential to have reliable tests that do not involve destroying the material</w:t>
      </w:r>
      <w:sdt>
        <w:sdtPr>
          <w:rPr>
            <w:rFonts w:ascii="Arial" w:hAnsi="Arial" w:cs="Arial"/>
          </w:rPr>
          <w:id w:val="-874074592"/>
          <w:citation/>
        </w:sdtPr>
        <w:sdtEndPr/>
        <w:sdtContent>
          <w:r w:rsidR="008A6662" w:rsidRPr="008C737C">
            <w:rPr>
              <w:rFonts w:ascii="Arial" w:hAnsi="Arial" w:cs="Arial"/>
            </w:rPr>
            <w:fldChar w:fldCharType="begin"/>
          </w:r>
          <w:r w:rsidR="008A6662" w:rsidRPr="008C737C">
            <w:rPr>
              <w:rFonts w:ascii="Arial" w:hAnsi="Arial" w:cs="Arial"/>
            </w:rPr>
            <w:instrText xml:space="preserve"> CITATION Cam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(Campbell, 2015)</w:t>
          </w:r>
          <w:r w:rsidR="008A6662" w:rsidRPr="008C737C">
            <w:rPr>
              <w:rFonts w:ascii="Arial" w:hAnsi="Arial" w:cs="Arial"/>
            </w:rPr>
            <w:fldChar w:fldCharType="end"/>
          </w:r>
        </w:sdtContent>
      </w:sdt>
      <w:sdt>
        <w:sdtPr>
          <w:rPr>
            <w:rFonts w:ascii="Arial" w:hAnsi="Arial" w:cs="Arial"/>
          </w:rPr>
          <w:id w:val="-1771303027"/>
          <w:citation/>
        </w:sdtPr>
        <w:sdtEndPr/>
        <w:sdtContent>
          <w:r w:rsidR="008A6662" w:rsidRPr="008C737C">
            <w:rPr>
              <w:rFonts w:ascii="Arial" w:hAnsi="Arial" w:cs="Arial"/>
            </w:rPr>
            <w:fldChar w:fldCharType="begin"/>
          </w:r>
          <w:r w:rsidR="008A6662" w:rsidRPr="008C737C">
            <w:rPr>
              <w:rFonts w:ascii="Arial" w:hAnsi="Arial" w:cs="Arial"/>
            </w:rPr>
            <w:instrText xml:space="preserve"> CITATION TWI19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(TWI, 2019)</w:t>
          </w:r>
          <w:r w:rsidR="008A6662" w:rsidRPr="008C737C">
            <w:rPr>
              <w:rFonts w:ascii="Arial" w:hAnsi="Arial" w:cs="Arial"/>
            </w:rPr>
            <w:fldChar w:fldCharType="end"/>
          </w:r>
        </w:sdtContent>
      </w:sdt>
      <w:r w:rsidR="00DD310B" w:rsidRPr="008C737C">
        <w:rPr>
          <w:rFonts w:ascii="Arial" w:hAnsi="Arial" w:cs="Arial"/>
        </w:rPr>
        <w:t>.</w:t>
      </w:r>
      <w:r w:rsidR="00E46622" w:rsidRPr="008C737C">
        <w:rPr>
          <w:rFonts w:ascii="Arial" w:hAnsi="Arial" w:cs="Arial"/>
        </w:rPr>
        <w:t xml:space="preserve"> </w:t>
      </w:r>
    </w:p>
    <w:p w14:paraId="2478008B" w14:textId="77777777" w:rsidR="00FE6679" w:rsidRPr="008C737C" w:rsidRDefault="00FE6679" w:rsidP="00314C69">
      <w:pPr>
        <w:spacing w:line="480" w:lineRule="auto"/>
        <w:rPr>
          <w:rFonts w:ascii="Arial" w:hAnsi="Arial" w:cs="Arial"/>
        </w:rPr>
      </w:pPr>
    </w:p>
    <w:p w14:paraId="736FE2D4" w14:textId="79275621" w:rsidR="007F00DC" w:rsidRPr="008C737C" w:rsidRDefault="007F00DC" w:rsidP="00C8547A">
      <w:pPr>
        <w:spacing w:line="480" w:lineRule="auto"/>
        <w:rPr>
          <w:rFonts w:ascii="Arial" w:hAnsi="Arial" w:cs="Arial"/>
        </w:rPr>
      </w:pPr>
      <w:r w:rsidRPr="008C737C">
        <w:rPr>
          <w:rFonts w:ascii="Arial" w:hAnsi="Arial" w:cs="Arial"/>
        </w:rPr>
        <w:t>NDT evaluates the properties of a material, component, structure or system for char</w:t>
      </w:r>
      <w:r w:rsidR="00923D5C" w:rsidRPr="008C737C">
        <w:rPr>
          <w:rFonts w:ascii="Arial" w:hAnsi="Arial" w:cs="Arial"/>
        </w:rPr>
        <w:t xml:space="preserve">acteristic differences, defects, and discontinuities without causing damage to the material. NDT can be used throughout all industry sectors including aerospace, transport, oil and gas, power </w:t>
      </w:r>
      <w:r w:rsidR="00923D5C" w:rsidRPr="008C737C">
        <w:rPr>
          <w:rFonts w:ascii="Arial" w:hAnsi="Arial" w:cs="Arial"/>
        </w:rPr>
        <w:lastRenderedPageBreak/>
        <w:t>generation and medical. The benefit of NDT vs traditional destructive testing is that it can be undertaken during production, post-production, in-service and following a repair. Also, NDT can be applied to both metallic and non-metallic materials such as polymer and composite components and structures. The result can provide test data as part of a fit for service report as well as a risk-based assessment inspection that can give</w:t>
      </w:r>
      <w:r w:rsidR="005538B4" w:rsidRPr="008C737C">
        <w:rPr>
          <w:rFonts w:ascii="Arial" w:hAnsi="Arial" w:cs="Arial"/>
        </w:rPr>
        <w:t xml:space="preserve"> the</w:t>
      </w:r>
      <w:r w:rsidR="00923D5C" w:rsidRPr="008C737C">
        <w:rPr>
          <w:rFonts w:ascii="Arial" w:hAnsi="Arial" w:cs="Arial"/>
        </w:rPr>
        <w:t xml:space="preserve"> probability of failure of the material or component</w:t>
      </w:r>
      <w:sdt>
        <w:sdtPr>
          <w:rPr>
            <w:rFonts w:ascii="Arial" w:hAnsi="Arial" w:cs="Arial"/>
          </w:rPr>
          <w:id w:val="-1109969695"/>
          <w:citation/>
        </w:sdtPr>
        <w:sdtEndPr/>
        <w:sdtContent>
          <w:r w:rsidR="008A6662" w:rsidRPr="008C737C">
            <w:rPr>
              <w:rFonts w:ascii="Arial" w:hAnsi="Arial" w:cs="Arial"/>
            </w:rPr>
            <w:fldChar w:fldCharType="begin"/>
          </w:r>
          <w:r w:rsidR="008A6662" w:rsidRPr="008C737C">
            <w:rPr>
              <w:rFonts w:ascii="Arial" w:hAnsi="Arial" w:cs="Arial"/>
            </w:rPr>
            <w:instrText xml:space="preserve"> CITATION TWI19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(TWI, 2019)</w:t>
          </w:r>
          <w:r w:rsidR="008A6662" w:rsidRPr="008C737C">
            <w:rPr>
              <w:rFonts w:ascii="Arial" w:hAnsi="Arial" w:cs="Arial"/>
            </w:rPr>
            <w:fldChar w:fldCharType="end"/>
          </w:r>
        </w:sdtContent>
      </w:sdt>
      <w:sdt>
        <w:sdtPr>
          <w:rPr>
            <w:rFonts w:ascii="Arial" w:hAnsi="Arial" w:cs="Arial"/>
          </w:rPr>
          <w:id w:val="-47146869"/>
          <w:citation/>
        </w:sdtPr>
        <w:sdtEndPr/>
        <w:sdtContent>
          <w:r w:rsidR="008A6662" w:rsidRPr="008C737C">
            <w:rPr>
              <w:rFonts w:ascii="Arial" w:hAnsi="Arial" w:cs="Arial"/>
            </w:rPr>
            <w:fldChar w:fldCharType="begin"/>
          </w:r>
          <w:r w:rsidR="008A6662" w:rsidRPr="008C737C">
            <w:rPr>
              <w:rFonts w:ascii="Arial" w:hAnsi="Arial" w:cs="Arial"/>
            </w:rPr>
            <w:instrText xml:space="preserve"> CITATION Mix05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008A6662" w:rsidRPr="008C737C">
            <w:rPr>
              <w:rFonts w:ascii="Arial" w:hAnsi="Arial" w:cs="Arial"/>
            </w:rPr>
            <w:fldChar w:fldCharType="end"/>
          </w:r>
        </w:sdtContent>
      </w:sdt>
      <w:sdt>
        <w:sdtPr>
          <w:rPr>
            <w:rFonts w:ascii="Arial" w:hAnsi="Arial" w:cs="Arial"/>
          </w:rPr>
          <w:id w:val="-1068334454"/>
          <w:citation/>
        </w:sdtPr>
        <w:sdtEndPr/>
        <w:sdtContent>
          <w:r w:rsidR="008A6662" w:rsidRPr="008C737C">
            <w:rPr>
              <w:rFonts w:ascii="Arial" w:hAnsi="Arial" w:cs="Arial"/>
            </w:rPr>
            <w:fldChar w:fldCharType="begin"/>
          </w:r>
          <w:r w:rsidR="008A6662" w:rsidRPr="008C737C">
            <w:rPr>
              <w:rFonts w:ascii="Arial" w:hAnsi="Arial" w:cs="Arial"/>
            </w:rPr>
            <w:instrText xml:space="preserve"> CITATION Hal91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008A6662" w:rsidRPr="008C737C">
            <w:rPr>
              <w:rFonts w:ascii="Arial" w:hAnsi="Arial" w:cs="Arial"/>
            </w:rPr>
            <w:fldChar w:fldCharType="end"/>
          </w:r>
        </w:sdtContent>
      </w:sdt>
      <w:sdt>
        <w:sdtPr>
          <w:rPr>
            <w:rFonts w:ascii="Arial" w:hAnsi="Arial" w:cs="Arial"/>
          </w:rPr>
          <w:id w:val="1082638611"/>
          <w:citation/>
        </w:sdtPr>
        <w:sdtEndPr/>
        <w:sdtContent>
          <w:r w:rsidR="008A6662" w:rsidRPr="008C737C">
            <w:rPr>
              <w:rFonts w:ascii="Arial" w:hAnsi="Arial" w:cs="Arial"/>
            </w:rPr>
            <w:fldChar w:fldCharType="begin"/>
          </w:r>
          <w:r w:rsidR="008A6662" w:rsidRPr="008C737C">
            <w:rPr>
              <w:rFonts w:ascii="Arial" w:hAnsi="Arial" w:cs="Arial"/>
            </w:rPr>
            <w:instrText xml:space="preserve"> CITATION Cam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(Campbell, 2015)</w:t>
          </w:r>
          <w:r w:rsidR="008A6662" w:rsidRPr="008C737C">
            <w:rPr>
              <w:rFonts w:ascii="Arial" w:hAnsi="Arial" w:cs="Arial"/>
            </w:rPr>
            <w:fldChar w:fldCharType="end"/>
          </w:r>
        </w:sdtContent>
      </w:sdt>
      <w:r w:rsidR="00923D5C" w:rsidRPr="008C737C">
        <w:rPr>
          <w:rFonts w:ascii="Arial" w:hAnsi="Arial" w:cs="Arial"/>
        </w:rPr>
        <w:t xml:space="preserve">. </w:t>
      </w:r>
    </w:p>
    <w:p w14:paraId="7EE85148" w14:textId="60286E34" w:rsidR="00A97D67" w:rsidRPr="008C737C" w:rsidRDefault="00A97D67" w:rsidP="00C8547A">
      <w:pPr>
        <w:spacing w:line="480" w:lineRule="auto"/>
        <w:rPr>
          <w:rFonts w:ascii="Arial" w:hAnsi="Arial" w:cs="Arial"/>
        </w:rPr>
      </w:pPr>
    </w:p>
    <w:p w14:paraId="0A18BACD" w14:textId="71C31240" w:rsidR="00E46622" w:rsidRPr="008C737C" w:rsidRDefault="00E46622" w:rsidP="00C8547A">
      <w:pPr>
        <w:spacing w:line="480" w:lineRule="auto"/>
        <w:rPr>
          <w:rFonts w:ascii="Arial" w:hAnsi="Arial" w:cs="Arial"/>
        </w:rPr>
      </w:pPr>
    </w:p>
    <w:p w14:paraId="63A021E6" w14:textId="671CCDF9" w:rsidR="00E46622" w:rsidRPr="008C737C" w:rsidRDefault="00E46622" w:rsidP="00C8547A">
      <w:pPr>
        <w:spacing w:line="480" w:lineRule="auto"/>
        <w:rPr>
          <w:rFonts w:ascii="Arial" w:hAnsi="Arial" w:cs="Arial"/>
        </w:rPr>
      </w:pPr>
    </w:p>
    <w:p w14:paraId="5716A6D1" w14:textId="7BD8859C" w:rsidR="00E46622" w:rsidRPr="008C737C" w:rsidRDefault="00E46622" w:rsidP="00C8547A">
      <w:pPr>
        <w:spacing w:line="480" w:lineRule="auto"/>
        <w:rPr>
          <w:rFonts w:ascii="Arial" w:hAnsi="Arial" w:cs="Arial"/>
        </w:rPr>
      </w:pPr>
    </w:p>
    <w:p w14:paraId="3C8ABE2A" w14:textId="06A38020" w:rsidR="00E46622" w:rsidRPr="008C737C" w:rsidRDefault="00E46622" w:rsidP="00C8547A">
      <w:pPr>
        <w:spacing w:line="480" w:lineRule="auto"/>
        <w:rPr>
          <w:rFonts w:ascii="Arial" w:hAnsi="Arial" w:cs="Arial"/>
        </w:rPr>
      </w:pPr>
    </w:p>
    <w:p w14:paraId="4976EF5E" w14:textId="02A0BC9B" w:rsidR="00E46622" w:rsidRPr="008C737C" w:rsidRDefault="00E46622" w:rsidP="00C8547A">
      <w:pPr>
        <w:spacing w:line="480" w:lineRule="auto"/>
        <w:rPr>
          <w:rFonts w:ascii="Arial" w:hAnsi="Arial" w:cs="Arial"/>
        </w:rPr>
      </w:pPr>
    </w:p>
    <w:p w14:paraId="6B703D4E" w14:textId="47A3965A" w:rsidR="00E46622" w:rsidRPr="008C737C" w:rsidRDefault="00E46622" w:rsidP="00C8547A">
      <w:pPr>
        <w:spacing w:line="480" w:lineRule="auto"/>
        <w:rPr>
          <w:rFonts w:ascii="Arial" w:hAnsi="Arial" w:cs="Arial"/>
        </w:rPr>
      </w:pPr>
    </w:p>
    <w:p w14:paraId="69CBE192" w14:textId="7BFCED8E" w:rsidR="00E46622" w:rsidRPr="008C737C" w:rsidRDefault="00E46622" w:rsidP="00C8547A">
      <w:pPr>
        <w:spacing w:line="480" w:lineRule="auto"/>
        <w:rPr>
          <w:rFonts w:ascii="Arial" w:hAnsi="Arial" w:cs="Arial"/>
        </w:rPr>
      </w:pPr>
    </w:p>
    <w:p w14:paraId="313253C1" w14:textId="16ACD628" w:rsidR="00E46622" w:rsidRPr="008C737C" w:rsidRDefault="00E46622" w:rsidP="00C8547A">
      <w:pPr>
        <w:spacing w:line="480" w:lineRule="auto"/>
        <w:rPr>
          <w:rFonts w:ascii="Arial" w:hAnsi="Arial" w:cs="Arial"/>
        </w:rPr>
      </w:pPr>
    </w:p>
    <w:p w14:paraId="7FA0879B" w14:textId="24608B62" w:rsidR="00E46622" w:rsidRPr="008C737C" w:rsidRDefault="00E46622" w:rsidP="00C8547A">
      <w:pPr>
        <w:spacing w:line="480" w:lineRule="auto"/>
        <w:rPr>
          <w:rFonts w:ascii="Arial" w:hAnsi="Arial" w:cs="Arial"/>
        </w:rPr>
      </w:pPr>
    </w:p>
    <w:p w14:paraId="26CFF975" w14:textId="637C2F65" w:rsidR="00E46622" w:rsidRPr="008C737C" w:rsidRDefault="00E46622" w:rsidP="00C8547A">
      <w:pPr>
        <w:spacing w:line="480" w:lineRule="auto"/>
        <w:rPr>
          <w:rFonts w:ascii="Arial" w:hAnsi="Arial" w:cs="Arial"/>
        </w:rPr>
      </w:pPr>
    </w:p>
    <w:p w14:paraId="2E332423" w14:textId="28016315" w:rsidR="00E46622" w:rsidRPr="008C737C" w:rsidRDefault="00E46622" w:rsidP="00C8547A">
      <w:pPr>
        <w:spacing w:line="480" w:lineRule="auto"/>
        <w:rPr>
          <w:rFonts w:ascii="Arial" w:hAnsi="Arial" w:cs="Arial"/>
        </w:rPr>
      </w:pPr>
    </w:p>
    <w:p w14:paraId="5842DEF0" w14:textId="2F75ED37" w:rsidR="008A6662" w:rsidRPr="008C737C" w:rsidRDefault="008A6662" w:rsidP="00C8547A">
      <w:pPr>
        <w:spacing w:line="480" w:lineRule="auto"/>
        <w:rPr>
          <w:rFonts w:ascii="Arial" w:hAnsi="Arial" w:cs="Arial"/>
        </w:rPr>
      </w:pPr>
    </w:p>
    <w:p w14:paraId="5A1A1DF0" w14:textId="6AC879FB" w:rsidR="008A6662" w:rsidRPr="008C737C" w:rsidRDefault="008A6662" w:rsidP="00C8547A">
      <w:pPr>
        <w:spacing w:line="480" w:lineRule="auto"/>
        <w:rPr>
          <w:rFonts w:ascii="Arial" w:hAnsi="Arial" w:cs="Arial"/>
        </w:rPr>
      </w:pPr>
    </w:p>
    <w:p w14:paraId="27FC7D7C" w14:textId="700EFBA5" w:rsidR="008A6662" w:rsidRPr="008C737C" w:rsidRDefault="008A6662" w:rsidP="00C8547A">
      <w:pPr>
        <w:spacing w:line="480" w:lineRule="auto"/>
        <w:rPr>
          <w:rFonts w:ascii="Arial" w:hAnsi="Arial" w:cs="Arial"/>
        </w:rPr>
      </w:pPr>
    </w:p>
    <w:p w14:paraId="43502573" w14:textId="77777777" w:rsidR="008A6662" w:rsidRPr="008C737C" w:rsidRDefault="008A6662" w:rsidP="00C8547A">
      <w:pPr>
        <w:spacing w:line="480" w:lineRule="auto"/>
        <w:rPr>
          <w:rFonts w:ascii="Arial" w:hAnsi="Arial" w:cs="Arial"/>
        </w:rPr>
      </w:pPr>
    </w:p>
    <w:p w14:paraId="0F0CD77C" w14:textId="46E3AE14" w:rsidR="00A97D67" w:rsidRPr="008C737C" w:rsidRDefault="00C8547A" w:rsidP="00C8547A">
      <w:pPr>
        <w:pStyle w:val="Heading1"/>
        <w:spacing w:line="480" w:lineRule="auto"/>
        <w:jc w:val="center"/>
        <w:rPr>
          <w:rFonts w:ascii="Arial" w:hAnsi="Arial" w:cs="Arial"/>
          <w:b/>
          <w:bCs/>
          <w:color w:val="000000" w:themeColor="text1"/>
          <w:sz w:val="28"/>
          <w:szCs w:val="28"/>
          <w:u w:val="single"/>
        </w:rPr>
      </w:pPr>
      <w:bookmarkStart w:id="5" w:name="_Toc24229892"/>
      <w:r w:rsidRPr="008C737C">
        <w:rPr>
          <w:rFonts w:ascii="Arial" w:hAnsi="Arial" w:cs="Arial"/>
          <w:b/>
          <w:bCs/>
          <w:color w:val="000000" w:themeColor="text1"/>
          <w:sz w:val="28"/>
          <w:szCs w:val="28"/>
          <w:u w:val="single"/>
        </w:rPr>
        <w:lastRenderedPageBreak/>
        <w:t>Acoustic Emission Testing</w:t>
      </w:r>
      <w:bookmarkEnd w:id="5"/>
    </w:p>
    <w:p w14:paraId="1122CAF5" w14:textId="0C349ACD" w:rsidR="00E46622" w:rsidRPr="008C737C" w:rsidRDefault="008A6662" w:rsidP="001C29DB">
      <w:pPr>
        <w:spacing w:line="480" w:lineRule="auto"/>
        <w:rPr>
          <w:rFonts w:ascii="Arial" w:hAnsi="Arial" w:cs="Arial"/>
        </w:rPr>
      </w:pPr>
      <w:r w:rsidRPr="008C737C">
        <w:rPr>
          <w:rFonts w:ascii="Arial" w:hAnsi="Arial" w:cs="Arial"/>
        </w:rPr>
        <w:t>A</w:t>
      </w:r>
      <w:r w:rsidR="00C8547A" w:rsidRPr="008C737C">
        <w:rPr>
          <w:rFonts w:ascii="Arial" w:hAnsi="Arial" w:cs="Arial"/>
        </w:rPr>
        <w:t>coustic emission</w:t>
      </w:r>
      <w:r w:rsidR="001C29DB" w:rsidRPr="008C737C">
        <w:rPr>
          <w:rFonts w:ascii="Arial" w:hAnsi="Arial" w:cs="Arial"/>
        </w:rPr>
        <w:t xml:space="preserve"> measurement is a system for detecting an elastic wave that is produced by the manifestation of microscale defects. Phenomena resulting from microscale defects can consequently be promptly detected by this application. </w:t>
      </w:r>
      <w:r w:rsidRPr="008C737C">
        <w:rPr>
          <w:rFonts w:ascii="Arial" w:hAnsi="Arial" w:cs="Arial"/>
        </w:rPr>
        <w:t>A</w:t>
      </w:r>
      <w:r w:rsidR="001C29DB" w:rsidRPr="008C737C">
        <w:rPr>
          <w:rFonts w:ascii="Arial" w:hAnsi="Arial" w:cs="Arial"/>
        </w:rPr>
        <w:t xml:space="preserve">ccidental failure of </w:t>
      </w:r>
      <w:r w:rsidR="00AD0954" w:rsidRPr="008C737C">
        <w:rPr>
          <w:rFonts w:ascii="Arial" w:hAnsi="Arial" w:cs="Arial"/>
        </w:rPr>
        <w:t xml:space="preserve">numerous </w:t>
      </w:r>
      <w:r w:rsidR="001C29DB" w:rsidRPr="008C737C">
        <w:rPr>
          <w:rFonts w:ascii="Arial" w:hAnsi="Arial" w:cs="Arial"/>
        </w:rPr>
        <w:t xml:space="preserve">types of structures, </w:t>
      </w:r>
      <w:r w:rsidR="00AD0954" w:rsidRPr="008C737C">
        <w:rPr>
          <w:rFonts w:ascii="Arial" w:hAnsi="Arial" w:cs="Arial"/>
        </w:rPr>
        <w:t>that result</w:t>
      </w:r>
      <w:r w:rsidR="001C29DB" w:rsidRPr="008C737C">
        <w:rPr>
          <w:rFonts w:ascii="Arial" w:hAnsi="Arial" w:cs="Arial"/>
        </w:rPr>
        <w:t xml:space="preserve"> in disasters and injury to people </w:t>
      </w:r>
      <w:r w:rsidR="00AD0954" w:rsidRPr="008C737C">
        <w:rPr>
          <w:rFonts w:ascii="Arial" w:hAnsi="Arial" w:cs="Arial"/>
        </w:rPr>
        <w:t>have been caused by microscale defects in structural flaws and cracks of materials and structures</w:t>
      </w:r>
      <w:sdt>
        <w:sdtPr>
          <w:rPr>
            <w:rFonts w:ascii="Arial" w:hAnsi="Arial" w:cs="Arial"/>
          </w:rPr>
          <w:id w:val="-765539811"/>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Pr="008C737C">
            <w:rPr>
              <w:rFonts w:ascii="Arial" w:hAnsi="Arial" w:cs="Arial"/>
            </w:rPr>
            <w:fldChar w:fldCharType="end"/>
          </w:r>
        </w:sdtContent>
      </w:sdt>
      <w:r w:rsidR="00AD0954" w:rsidRPr="008C737C">
        <w:rPr>
          <w:rFonts w:ascii="Arial" w:hAnsi="Arial" w:cs="Arial"/>
        </w:rPr>
        <w:t>.</w:t>
      </w:r>
    </w:p>
    <w:p w14:paraId="07943D17" w14:textId="77777777" w:rsidR="001B26A0" w:rsidRPr="008C737C" w:rsidRDefault="00C16D84" w:rsidP="001B26A0">
      <w:pPr>
        <w:keepNext/>
        <w:spacing w:before="100" w:beforeAutospacing="1" w:after="100" w:afterAutospacing="1" w:line="480" w:lineRule="auto"/>
        <w:jc w:val="center"/>
        <w:rPr>
          <w:rFonts w:ascii="Arial" w:hAnsi="Arial" w:cs="Arial"/>
        </w:rPr>
      </w:pPr>
      <w:r w:rsidRPr="008C737C">
        <w:rPr>
          <w:rFonts w:ascii="Arial" w:hAnsi="Arial" w:cs="Arial"/>
          <w:noProof/>
        </w:rPr>
        <w:drawing>
          <wp:inline distT="0" distB="0" distL="0" distR="0" wp14:anchorId="54313A9E" wp14:editId="72A5E2D8">
            <wp:extent cx="2943247" cy="186457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3445" cy="1890036"/>
                    </a:xfrm>
                    <a:prstGeom prst="rect">
                      <a:avLst/>
                    </a:prstGeom>
                  </pic:spPr>
                </pic:pic>
              </a:graphicData>
            </a:graphic>
          </wp:inline>
        </w:drawing>
      </w:r>
    </w:p>
    <w:p w14:paraId="17702A3C" w14:textId="48CB8B81" w:rsidR="001B26A0" w:rsidRPr="008C737C" w:rsidRDefault="001B26A0" w:rsidP="001B26A0">
      <w:pPr>
        <w:pStyle w:val="Caption"/>
        <w:jc w:val="center"/>
        <w:rPr>
          <w:rFonts w:ascii="Arial" w:eastAsia="Times New Roman" w:hAnsi="Arial" w:cs="Arial"/>
          <w:color w:val="000000"/>
          <w:lang w:eastAsia="en-GB"/>
        </w:rPr>
      </w:pPr>
      <w:bookmarkStart w:id="6" w:name="_Toc23587778"/>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w:t>
      </w:r>
      <w:r w:rsidR="008120E5" w:rsidRPr="008C737C">
        <w:rPr>
          <w:rFonts w:ascii="Arial" w:hAnsi="Arial" w:cs="Arial"/>
          <w:noProof/>
        </w:rPr>
        <w:fldChar w:fldCharType="end"/>
      </w:r>
      <w:r w:rsidRPr="008C737C">
        <w:rPr>
          <w:rFonts w:ascii="Arial" w:hAnsi="Arial" w:cs="Arial"/>
        </w:rPr>
        <w:t xml:space="preserve">. </w:t>
      </w:r>
      <w:r w:rsidRPr="008C737C">
        <w:rPr>
          <w:rFonts w:ascii="Arial" w:hAnsi="Arial" w:cs="Arial"/>
          <w:lang w:val="en-US"/>
        </w:rPr>
        <w:t>Acoustic emission wave generated in a solid material under stress</w:t>
      </w:r>
      <w:sdt>
        <w:sdtPr>
          <w:rPr>
            <w:rFonts w:ascii="Arial" w:hAnsi="Arial" w:cs="Arial"/>
            <w:lang w:val="en-US"/>
          </w:rPr>
          <w:id w:val="1448728747"/>
          <w:citation/>
        </w:sdtPr>
        <w:sdtEndPr/>
        <w:sdtContent>
          <w:r w:rsidRPr="008C737C">
            <w:rPr>
              <w:rFonts w:ascii="Arial" w:hAnsi="Arial" w:cs="Arial"/>
              <w:lang w:val="en-US"/>
            </w:rPr>
            <w:fldChar w:fldCharType="begin"/>
          </w:r>
          <w:r w:rsidRPr="008C737C">
            <w:rPr>
              <w:rFonts w:ascii="Arial" w:hAnsi="Arial" w:cs="Arial"/>
            </w:rPr>
            <w:instrText xml:space="preserve"> CITATION IDi19 \l 2057 </w:instrText>
          </w:r>
          <w:r w:rsidRPr="008C737C">
            <w:rPr>
              <w:rFonts w:ascii="Arial" w:hAnsi="Arial" w:cs="Arial"/>
              <w:lang w:val="en-US"/>
            </w:rPr>
            <w:fldChar w:fldCharType="separate"/>
          </w:r>
          <w:r w:rsidR="008138D2">
            <w:rPr>
              <w:rFonts w:ascii="Arial" w:hAnsi="Arial" w:cs="Arial"/>
              <w:noProof/>
            </w:rPr>
            <w:t xml:space="preserve"> </w:t>
          </w:r>
          <w:r w:rsidR="008138D2" w:rsidRPr="008138D2">
            <w:rPr>
              <w:rFonts w:ascii="Arial" w:hAnsi="Arial" w:cs="Arial"/>
              <w:noProof/>
            </w:rPr>
            <w:t>(IDinspections, 2019)</w:t>
          </w:r>
          <w:r w:rsidRPr="008C737C">
            <w:rPr>
              <w:rFonts w:ascii="Arial" w:hAnsi="Arial" w:cs="Arial"/>
              <w:lang w:val="en-US"/>
            </w:rPr>
            <w:fldChar w:fldCharType="end"/>
          </w:r>
        </w:sdtContent>
      </w:sdt>
      <w:bookmarkEnd w:id="6"/>
    </w:p>
    <w:p w14:paraId="41A78BCA" w14:textId="0C6B9CEF" w:rsidR="00C16D84" w:rsidRPr="008C737C" w:rsidRDefault="00C16D84" w:rsidP="001B26A0">
      <w:pPr>
        <w:pStyle w:val="Caption"/>
        <w:jc w:val="center"/>
        <w:rPr>
          <w:rFonts w:ascii="Arial" w:hAnsi="Arial" w:cs="Arial"/>
        </w:rPr>
      </w:pPr>
    </w:p>
    <w:p w14:paraId="1C8E6D4C" w14:textId="25781665" w:rsidR="00AD0954" w:rsidRPr="008C737C" w:rsidRDefault="00AD0954" w:rsidP="00AD0954">
      <w:pPr>
        <w:pStyle w:val="Heading2"/>
        <w:spacing w:line="480" w:lineRule="auto"/>
        <w:jc w:val="center"/>
        <w:rPr>
          <w:rFonts w:ascii="Arial" w:hAnsi="Arial" w:cs="Arial"/>
          <w:b/>
          <w:bCs/>
          <w:color w:val="000000" w:themeColor="text1"/>
          <w:u w:val="single"/>
        </w:rPr>
      </w:pPr>
      <w:bookmarkStart w:id="7" w:name="_Toc24229893"/>
      <w:r w:rsidRPr="008C737C">
        <w:rPr>
          <w:rFonts w:ascii="Arial" w:hAnsi="Arial" w:cs="Arial"/>
          <w:b/>
          <w:bCs/>
          <w:color w:val="000000" w:themeColor="text1"/>
          <w:u w:val="single"/>
        </w:rPr>
        <w:t>Principles of Acoustic Emission</w:t>
      </w:r>
      <w:bookmarkEnd w:id="7"/>
    </w:p>
    <w:p w14:paraId="7F486BBD" w14:textId="0C2CE7C2" w:rsidR="007E51CD" w:rsidRPr="008C737C" w:rsidRDefault="008A6662" w:rsidP="007E51CD">
      <w:pPr>
        <w:spacing w:line="480" w:lineRule="auto"/>
        <w:rPr>
          <w:rFonts w:ascii="Arial" w:hAnsi="Arial" w:cs="Arial"/>
        </w:rPr>
      </w:pPr>
      <w:r w:rsidRPr="008C737C">
        <w:rPr>
          <w:rFonts w:ascii="Arial" w:hAnsi="Arial" w:cs="Arial"/>
        </w:rPr>
        <w:t>W</w:t>
      </w:r>
      <w:r w:rsidR="00AD0954" w:rsidRPr="008C737C">
        <w:rPr>
          <w:rFonts w:ascii="Arial" w:hAnsi="Arial" w:cs="Arial"/>
        </w:rPr>
        <w:t xml:space="preserve">hen an </w:t>
      </w:r>
      <w:r w:rsidR="00C64D7A" w:rsidRPr="008C737C">
        <w:rPr>
          <w:rFonts w:ascii="Arial" w:hAnsi="Arial" w:cs="Arial"/>
        </w:rPr>
        <w:t xml:space="preserve">outside </w:t>
      </w:r>
      <w:r w:rsidR="00AD0954" w:rsidRPr="008C737C">
        <w:rPr>
          <w:rFonts w:ascii="Arial" w:hAnsi="Arial" w:cs="Arial"/>
        </w:rPr>
        <w:t xml:space="preserve">force is applied to a solid material, the material deforms. In the </w:t>
      </w:r>
      <w:r w:rsidR="00C64D7A" w:rsidRPr="008C737C">
        <w:rPr>
          <w:rFonts w:ascii="Arial" w:hAnsi="Arial" w:cs="Arial"/>
        </w:rPr>
        <w:t xml:space="preserve">instance </w:t>
      </w:r>
      <w:r w:rsidR="00AD0954" w:rsidRPr="008C737C">
        <w:rPr>
          <w:rFonts w:ascii="Arial" w:hAnsi="Arial" w:cs="Arial"/>
        </w:rPr>
        <w:t>of</w:t>
      </w:r>
      <w:r w:rsidR="00C64D7A" w:rsidRPr="008C737C">
        <w:rPr>
          <w:rFonts w:ascii="Arial" w:hAnsi="Arial" w:cs="Arial"/>
        </w:rPr>
        <w:t xml:space="preserve"> a</w:t>
      </w:r>
      <w:r w:rsidR="00AD0954" w:rsidRPr="008C737C">
        <w:rPr>
          <w:rFonts w:ascii="Arial" w:hAnsi="Arial" w:cs="Arial"/>
        </w:rPr>
        <w:t xml:space="preserve"> low stress due to a </w:t>
      </w:r>
      <w:r w:rsidR="00C64D7A" w:rsidRPr="008C737C">
        <w:rPr>
          <w:rFonts w:ascii="Arial" w:hAnsi="Arial" w:cs="Arial"/>
        </w:rPr>
        <w:t xml:space="preserve">minute outside </w:t>
      </w:r>
      <w:r w:rsidR="00AD0954" w:rsidRPr="008C737C">
        <w:rPr>
          <w:rFonts w:ascii="Arial" w:hAnsi="Arial" w:cs="Arial"/>
        </w:rPr>
        <w:t>force, the deformed material</w:t>
      </w:r>
      <w:r w:rsidR="008B023F" w:rsidRPr="008C737C">
        <w:rPr>
          <w:rFonts w:ascii="Arial" w:hAnsi="Arial" w:cs="Arial"/>
        </w:rPr>
        <w:t xml:space="preserve"> </w:t>
      </w:r>
      <w:r w:rsidR="00AD0954" w:rsidRPr="008C737C">
        <w:rPr>
          <w:rFonts w:ascii="Arial" w:hAnsi="Arial" w:cs="Arial"/>
        </w:rPr>
        <w:t xml:space="preserve">elastically recovers to its </w:t>
      </w:r>
      <w:r w:rsidR="00C64D7A" w:rsidRPr="008C737C">
        <w:rPr>
          <w:rFonts w:ascii="Arial" w:hAnsi="Arial" w:cs="Arial"/>
        </w:rPr>
        <w:t xml:space="preserve">initial </w:t>
      </w:r>
      <w:r w:rsidR="00AD0954" w:rsidRPr="008C737C">
        <w:rPr>
          <w:rFonts w:ascii="Arial" w:hAnsi="Arial" w:cs="Arial"/>
        </w:rPr>
        <w:t>shape upon unloading</w:t>
      </w:r>
      <w:r w:rsidR="00C64D7A" w:rsidRPr="008C737C">
        <w:rPr>
          <w:rFonts w:ascii="Arial" w:hAnsi="Arial" w:cs="Arial"/>
        </w:rPr>
        <w:t>.</w:t>
      </w:r>
      <w:r w:rsidR="008B023F" w:rsidRPr="008C737C">
        <w:rPr>
          <w:rFonts w:ascii="Arial" w:hAnsi="Arial" w:cs="Arial"/>
          <w:noProof/>
        </w:rPr>
        <w:t xml:space="preserve"> </w:t>
      </w:r>
      <w:r w:rsidR="007E51CD" w:rsidRPr="008C737C">
        <w:rPr>
          <w:rFonts w:ascii="Arial" w:hAnsi="Arial" w:cs="Arial"/>
        </w:rPr>
        <w:t>This deformation is called elastic deformation. In the elastic range, the outside force leads to a build-up of energy inside the material known as strain energy. There is a limit for energy collection in the solid material. If the strain energy accumulated in the material due to the outside force reaches the limit, it is then released and results in plastic deformation. Even when the outside force is unloaded, the material will not return to its original shape</w:t>
      </w:r>
      <w:sdt>
        <w:sdtPr>
          <w:rPr>
            <w:rFonts w:ascii="Arial" w:hAnsi="Arial" w:cs="Arial"/>
          </w:rPr>
          <w:id w:val="1464774680"/>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Pr="008C737C">
            <w:rPr>
              <w:rFonts w:ascii="Arial" w:hAnsi="Arial" w:cs="Arial"/>
            </w:rPr>
            <w:fldChar w:fldCharType="end"/>
          </w:r>
        </w:sdtContent>
      </w:sdt>
      <w:r w:rsidR="007E51CD" w:rsidRPr="008C737C">
        <w:rPr>
          <w:rFonts w:ascii="Arial" w:hAnsi="Arial" w:cs="Arial"/>
        </w:rPr>
        <w:t xml:space="preserve">. </w:t>
      </w:r>
    </w:p>
    <w:p w14:paraId="706562FE" w14:textId="77777777" w:rsidR="001B26A0" w:rsidRPr="008C737C" w:rsidRDefault="00E46622" w:rsidP="001B26A0">
      <w:pPr>
        <w:keepNext/>
        <w:spacing w:line="480" w:lineRule="auto"/>
        <w:jc w:val="center"/>
        <w:rPr>
          <w:rFonts w:ascii="Arial" w:hAnsi="Arial" w:cs="Arial"/>
        </w:rPr>
      </w:pPr>
      <w:r w:rsidRPr="008C737C">
        <w:rPr>
          <w:rFonts w:ascii="Arial" w:hAnsi="Arial" w:cs="Arial"/>
          <w:noProof/>
        </w:rPr>
        <w:lastRenderedPageBreak/>
        <w:drawing>
          <wp:inline distT="0" distB="0" distL="0" distR="0" wp14:anchorId="34D165F4" wp14:editId="16214F2F">
            <wp:extent cx="3514094" cy="26106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27858" cy="2620873"/>
                    </a:xfrm>
                    <a:prstGeom prst="rect">
                      <a:avLst/>
                    </a:prstGeom>
                  </pic:spPr>
                </pic:pic>
              </a:graphicData>
            </a:graphic>
          </wp:inline>
        </w:drawing>
      </w:r>
    </w:p>
    <w:p w14:paraId="62F66106" w14:textId="45079135" w:rsidR="008B023F" w:rsidRPr="008C737C" w:rsidRDefault="001B26A0" w:rsidP="001B26A0">
      <w:pPr>
        <w:pStyle w:val="Caption"/>
        <w:jc w:val="center"/>
        <w:rPr>
          <w:rFonts w:ascii="Arial" w:hAnsi="Arial" w:cs="Arial"/>
          <w:noProof/>
        </w:rPr>
      </w:pPr>
      <w:bookmarkStart w:id="8" w:name="_Toc23587779"/>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2</w:t>
      </w:r>
      <w:r w:rsidR="008120E5" w:rsidRPr="008C737C">
        <w:rPr>
          <w:rFonts w:ascii="Arial" w:hAnsi="Arial" w:cs="Arial"/>
          <w:noProof/>
        </w:rPr>
        <w:fldChar w:fldCharType="end"/>
      </w:r>
      <w:r w:rsidRPr="008C737C">
        <w:rPr>
          <w:rFonts w:ascii="Arial" w:hAnsi="Arial" w:cs="Arial"/>
        </w:rPr>
        <w:t xml:space="preserve">. Generation of acoustic emission caused by strain energy release </w:t>
      </w:r>
      <w:sdt>
        <w:sdtPr>
          <w:rPr>
            <w:rFonts w:ascii="Arial" w:hAnsi="Arial" w:cs="Arial"/>
          </w:rPr>
          <w:id w:val="-1356274256"/>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sidRPr="008138D2">
            <w:rPr>
              <w:rFonts w:ascii="Arial" w:hAnsi="Arial" w:cs="Arial"/>
              <w:noProof/>
            </w:rPr>
            <w:t>(Enoki, et al., 2016)</w:t>
          </w:r>
          <w:r w:rsidRPr="008C737C">
            <w:rPr>
              <w:rFonts w:ascii="Arial" w:hAnsi="Arial" w:cs="Arial"/>
            </w:rPr>
            <w:fldChar w:fldCharType="end"/>
          </w:r>
        </w:sdtContent>
      </w:sdt>
      <w:bookmarkEnd w:id="8"/>
    </w:p>
    <w:p w14:paraId="4EB2D633" w14:textId="77777777" w:rsidR="007E51CD" w:rsidRPr="008C737C" w:rsidRDefault="007E51CD" w:rsidP="007E51CD">
      <w:pPr>
        <w:rPr>
          <w:rFonts w:ascii="Arial" w:hAnsi="Arial" w:cs="Arial"/>
        </w:rPr>
      </w:pPr>
    </w:p>
    <w:p w14:paraId="26A568E8" w14:textId="5DD10AB8" w:rsidR="00FE6679" w:rsidRPr="008C737C" w:rsidRDefault="008A6662" w:rsidP="00AD0954">
      <w:pPr>
        <w:spacing w:line="480" w:lineRule="auto"/>
        <w:rPr>
          <w:rFonts w:ascii="Arial" w:hAnsi="Arial" w:cs="Arial"/>
        </w:rPr>
      </w:pPr>
      <w:r w:rsidRPr="008C737C">
        <w:rPr>
          <w:rFonts w:ascii="Arial" w:hAnsi="Arial" w:cs="Arial"/>
        </w:rPr>
        <w:t>I</w:t>
      </w:r>
      <w:r w:rsidR="00C229A8" w:rsidRPr="008C737C">
        <w:rPr>
          <w:rFonts w:ascii="Arial" w:hAnsi="Arial" w:cs="Arial"/>
        </w:rPr>
        <w:t>f an even larger outside force is applied, cracking would usually occur in the material. Owing to this the strain energy that has built-up inside the material is consumed by the generation and growth of cracks.</w:t>
      </w:r>
      <w:r w:rsidR="007E51CD" w:rsidRPr="008C737C">
        <w:rPr>
          <w:rFonts w:ascii="Arial" w:hAnsi="Arial" w:cs="Arial"/>
        </w:rPr>
        <w:t xml:space="preserve"> </w:t>
      </w:r>
      <w:r w:rsidR="008B023F" w:rsidRPr="008C737C">
        <w:rPr>
          <w:rFonts w:ascii="Arial" w:hAnsi="Arial" w:cs="Arial"/>
        </w:rPr>
        <w:t>Once the solid material is deformed or cracked, it consumes strain energy. Consequently, most of the strain energy is released. Simultaneously, the remaining is consumed to generate sound and heat. The sound that is released during this occurrence is referred to as acoustic emission, and it is sometimes referred to as the scream of a material under stress</w:t>
      </w:r>
      <w:sdt>
        <w:sdtPr>
          <w:rPr>
            <w:rFonts w:ascii="Arial" w:hAnsi="Arial" w:cs="Arial"/>
          </w:rPr>
          <w:id w:val="1788848423"/>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Pr="008C737C">
            <w:rPr>
              <w:rFonts w:ascii="Arial" w:hAnsi="Arial" w:cs="Arial"/>
            </w:rPr>
            <w:fldChar w:fldCharType="end"/>
          </w:r>
        </w:sdtContent>
      </w:sdt>
      <w:r w:rsidR="008B023F" w:rsidRPr="008C737C">
        <w:rPr>
          <w:rFonts w:ascii="Arial" w:hAnsi="Arial" w:cs="Arial"/>
        </w:rPr>
        <w:t>.</w:t>
      </w:r>
      <w:r w:rsidR="00FD2C6E" w:rsidRPr="008C737C">
        <w:rPr>
          <w:rFonts w:ascii="Arial" w:hAnsi="Arial" w:cs="Arial"/>
        </w:rPr>
        <w:t xml:space="preserve"> </w:t>
      </w:r>
    </w:p>
    <w:p w14:paraId="2DCFDDF3" w14:textId="46886D97" w:rsidR="00FE6679" w:rsidRPr="008C737C" w:rsidRDefault="008A6662" w:rsidP="00AD0954">
      <w:pPr>
        <w:spacing w:line="480" w:lineRule="auto"/>
        <w:rPr>
          <w:rFonts w:ascii="Arial" w:hAnsi="Arial" w:cs="Arial"/>
        </w:rPr>
      </w:pPr>
      <w:r w:rsidRPr="008C737C">
        <w:rPr>
          <w:rFonts w:ascii="Arial" w:hAnsi="Arial" w:cs="Arial"/>
        </w:rPr>
        <w:t>T</w:t>
      </w:r>
      <w:r w:rsidR="007E51CD" w:rsidRPr="008C737C">
        <w:rPr>
          <w:rFonts w:ascii="Arial" w:hAnsi="Arial" w:cs="Arial"/>
        </w:rPr>
        <w:t>his phenomenon has the same principles a</w:t>
      </w:r>
      <w:r w:rsidR="00E1008D" w:rsidRPr="008C737C">
        <w:rPr>
          <w:rFonts w:ascii="Arial" w:hAnsi="Arial" w:cs="Arial"/>
        </w:rPr>
        <w:t>nd</w:t>
      </w:r>
      <w:r w:rsidR="007E51CD" w:rsidRPr="008C737C">
        <w:rPr>
          <w:rFonts w:ascii="Arial" w:hAnsi="Arial" w:cs="Arial"/>
        </w:rPr>
        <w:t xml:space="preserve"> characteristics as an earthquake. This is because of cracking inside the material creates elastic waves that spread through the material.</w:t>
      </w:r>
      <w:r w:rsidR="00E66910" w:rsidRPr="008C737C">
        <w:rPr>
          <w:rFonts w:ascii="Arial" w:hAnsi="Arial" w:cs="Arial"/>
        </w:rPr>
        <w:t xml:space="preserve"> Hence acoustic emission has been referred to as a “mini-earthquake” in a solid material.</w:t>
      </w:r>
      <w:r w:rsidR="00E46622" w:rsidRPr="008C737C">
        <w:rPr>
          <w:rFonts w:ascii="Arial" w:hAnsi="Arial" w:cs="Arial"/>
        </w:rPr>
        <w:t xml:space="preserve"> </w:t>
      </w:r>
      <w:r w:rsidRPr="008C737C">
        <w:rPr>
          <w:rFonts w:ascii="Arial" w:hAnsi="Arial" w:cs="Arial"/>
        </w:rPr>
        <w:t>T</w:t>
      </w:r>
      <w:r w:rsidR="00E46622" w:rsidRPr="008C737C">
        <w:rPr>
          <w:rFonts w:ascii="Arial" w:hAnsi="Arial" w:cs="Arial"/>
        </w:rPr>
        <w:t xml:space="preserve">he foundation mechanisms of acoustic emission phenomena as a comparison </w:t>
      </w:r>
      <w:r w:rsidR="00246E29" w:rsidRPr="008C737C">
        <w:rPr>
          <w:rFonts w:ascii="Arial" w:hAnsi="Arial" w:cs="Arial"/>
        </w:rPr>
        <w:t>to</w:t>
      </w:r>
      <w:r w:rsidR="00E46622" w:rsidRPr="008C737C">
        <w:rPr>
          <w:rFonts w:ascii="Arial" w:hAnsi="Arial" w:cs="Arial"/>
        </w:rPr>
        <w:t xml:space="preserve"> an earthquake. A fault slip </w:t>
      </w:r>
      <w:r w:rsidR="00246E29" w:rsidRPr="008C737C">
        <w:rPr>
          <w:rFonts w:ascii="Arial" w:hAnsi="Arial" w:cs="Arial"/>
        </w:rPr>
        <w:t xml:space="preserve">starts </w:t>
      </w:r>
      <w:r w:rsidR="00E46622" w:rsidRPr="008C737C">
        <w:rPr>
          <w:rFonts w:ascii="Arial" w:hAnsi="Arial" w:cs="Arial"/>
        </w:rPr>
        <w:t>on a plate boundary between an oceanic plate and continental plate of the Earth’s crust.</w:t>
      </w:r>
      <w:r w:rsidR="00246E29" w:rsidRPr="008C737C">
        <w:rPr>
          <w:rFonts w:ascii="Arial" w:hAnsi="Arial" w:cs="Arial"/>
        </w:rPr>
        <w:t xml:space="preserve"> Consequently</w:t>
      </w:r>
      <w:r w:rsidR="00E46622" w:rsidRPr="008C737C">
        <w:rPr>
          <w:rFonts w:ascii="Arial" w:hAnsi="Arial" w:cs="Arial"/>
        </w:rPr>
        <w:t xml:space="preserve">, a sliding failure or shear failure is </w:t>
      </w:r>
      <w:r w:rsidR="00246E29" w:rsidRPr="008C737C">
        <w:rPr>
          <w:rFonts w:ascii="Arial" w:hAnsi="Arial" w:cs="Arial"/>
        </w:rPr>
        <w:t>created.</w:t>
      </w:r>
      <w:r w:rsidR="00E46622" w:rsidRPr="008C737C">
        <w:rPr>
          <w:rFonts w:ascii="Arial" w:hAnsi="Arial" w:cs="Arial"/>
        </w:rPr>
        <w:t xml:space="preserve"> </w:t>
      </w:r>
      <w:r w:rsidR="00246E29" w:rsidRPr="008C737C">
        <w:rPr>
          <w:rFonts w:ascii="Arial" w:hAnsi="Arial" w:cs="Arial"/>
        </w:rPr>
        <w:t>However,</w:t>
      </w:r>
      <w:r w:rsidR="00E46622" w:rsidRPr="008C737C">
        <w:rPr>
          <w:rFonts w:ascii="Arial" w:hAnsi="Arial" w:cs="Arial"/>
        </w:rPr>
        <w:t xml:space="preserve"> </w:t>
      </w:r>
      <w:r w:rsidR="00246E29" w:rsidRPr="008C737C">
        <w:rPr>
          <w:rFonts w:ascii="Arial" w:hAnsi="Arial" w:cs="Arial"/>
        </w:rPr>
        <w:t>acoustic emission</w:t>
      </w:r>
      <w:r w:rsidR="00E46622" w:rsidRPr="008C737C">
        <w:rPr>
          <w:rFonts w:ascii="Arial" w:hAnsi="Arial" w:cs="Arial"/>
        </w:rPr>
        <w:t xml:space="preserve"> phenomena can be referred to as crack</w:t>
      </w:r>
      <w:r w:rsidR="00246E29" w:rsidRPr="008C737C">
        <w:rPr>
          <w:rFonts w:ascii="Arial" w:hAnsi="Arial" w:cs="Arial"/>
        </w:rPr>
        <w:t>s</w:t>
      </w:r>
      <w:r w:rsidR="00E46622" w:rsidRPr="008C737C">
        <w:rPr>
          <w:rFonts w:ascii="Arial" w:hAnsi="Arial" w:cs="Arial"/>
        </w:rPr>
        <w:t xml:space="preserve"> at </w:t>
      </w:r>
      <w:r w:rsidR="00246E29" w:rsidRPr="008C737C">
        <w:rPr>
          <w:rFonts w:ascii="Arial" w:hAnsi="Arial" w:cs="Arial"/>
        </w:rPr>
        <w:t>the material</w:t>
      </w:r>
      <w:r w:rsidR="00E46622" w:rsidRPr="008C737C">
        <w:rPr>
          <w:rFonts w:ascii="Arial" w:hAnsi="Arial" w:cs="Arial"/>
        </w:rPr>
        <w:t xml:space="preserve"> surface</w:t>
      </w:r>
      <w:sdt>
        <w:sdtPr>
          <w:rPr>
            <w:rFonts w:ascii="Arial" w:hAnsi="Arial" w:cs="Arial"/>
          </w:rPr>
          <w:id w:val="779914516"/>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Pr="008C737C">
            <w:rPr>
              <w:rFonts w:ascii="Arial" w:hAnsi="Arial" w:cs="Arial"/>
            </w:rPr>
            <w:fldChar w:fldCharType="end"/>
          </w:r>
        </w:sdtContent>
      </w:sdt>
      <w:r w:rsidR="00E46622" w:rsidRPr="008C737C">
        <w:rPr>
          <w:rFonts w:ascii="Arial" w:hAnsi="Arial" w:cs="Arial"/>
        </w:rPr>
        <w:t>.</w:t>
      </w:r>
      <w:r w:rsidR="00FD2C6E" w:rsidRPr="008C737C">
        <w:rPr>
          <w:rFonts w:ascii="Arial" w:hAnsi="Arial" w:cs="Arial"/>
        </w:rPr>
        <w:t xml:space="preserve"> </w:t>
      </w:r>
    </w:p>
    <w:p w14:paraId="2AA0EF91" w14:textId="19EA08EA" w:rsidR="00FE6679" w:rsidRPr="008C737C" w:rsidRDefault="00E46622" w:rsidP="00AD0954">
      <w:pPr>
        <w:spacing w:line="480" w:lineRule="auto"/>
        <w:rPr>
          <w:rFonts w:ascii="Arial" w:hAnsi="Arial" w:cs="Arial"/>
        </w:rPr>
      </w:pPr>
      <w:r w:rsidRPr="008C737C">
        <w:rPr>
          <w:rFonts w:ascii="Arial" w:hAnsi="Arial" w:cs="Arial"/>
        </w:rPr>
        <w:lastRenderedPageBreak/>
        <w:t xml:space="preserve">A sliding or slip crack-motion </w:t>
      </w:r>
      <w:r w:rsidR="00FD2C6E" w:rsidRPr="008C737C">
        <w:rPr>
          <w:rFonts w:ascii="Arial" w:hAnsi="Arial" w:cs="Arial"/>
        </w:rPr>
        <w:t xml:space="preserve">relates </w:t>
      </w:r>
      <w:r w:rsidRPr="008C737C">
        <w:rPr>
          <w:rFonts w:ascii="Arial" w:hAnsi="Arial" w:cs="Arial"/>
        </w:rPr>
        <w:t>to</w:t>
      </w:r>
      <w:r w:rsidR="00FD2C6E" w:rsidRPr="008C737C">
        <w:rPr>
          <w:rFonts w:ascii="Arial" w:hAnsi="Arial" w:cs="Arial"/>
        </w:rPr>
        <w:t xml:space="preserve"> </w:t>
      </w:r>
      <w:r w:rsidRPr="008C737C">
        <w:rPr>
          <w:rFonts w:ascii="Arial" w:hAnsi="Arial" w:cs="Arial"/>
        </w:rPr>
        <w:t>in-plane shear dislocation</w:t>
      </w:r>
      <w:r w:rsidR="00FD2C6E" w:rsidRPr="008C737C">
        <w:rPr>
          <w:rFonts w:ascii="Arial" w:hAnsi="Arial" w:cs="Arial"/>
        </w:rPr>
        <w:t>.</w:t>
      </w:r>
      <w:r w:rsidRPr="008C737C">
        <w:rPr>
          <w:rFonts w:ascii="Arial" w:hAnsi="Arial" w:cs="Arial"/>
        </w:rPr>
        <w:t xml:space="preserve"> </w:t>
      </w:r>
      <w:r w:rsidR="00FD2C6E" w:rsidRPr="008C737C">
        <w:rPr>
          <w:rFonts w:ascii="Arial" w:hAnsi="Arial" w:cs="Arial"/>
        </w:rPr>
        <w:t>T</w:t>
      </w:r>
      <w:r w:rsidRPr="008C737C">
        <w:rPr>
          <w:rFonts w:ascii="Arial" w:hAnsi="Arial" w:cs="Arial"/>
        </w:rPr>
        <w:t xml:space="preserve">ensile dislocation is </w:t>
      </w:r>
      <w:r w:rsidR="00FD2C6E" w:rsidRPr="008C737C">
        <w:rPr>
          <w:rFonts w:ascii="Arial" w:hAnsi="Arial" w:cs="Arial"/>
        </w:rPr>
        <w:t xml:space="preserve">described </w:t>
      </w:r>
      <w:r w:rsidRPr="008C737C">
        <w:rPr>
          <w:rFonts w:ascii="Arial" w:hAnsi="Arial" w:cs="Arial"/>
        </w:rPr>
        <w:t>to as opening dislocation</w:t>
      </w:r>
      <w:sdt>
        <w:sdtPr>
          <w:rPr>
            <w:rFonts w:ascii="Arial" w:hAnsi="Arial" w:cs="Arial"/>
          </w:rPr>
          <w:id w:val="-373468605"/>
          <w:citation/>
        </w:sdtPr>
        <w:sdtEndPr/>
        <w:sdtContent>
          <w:r w:rsidR="008A6662" w:rsidRPr="008C737C">
            <w:rPr>
              <w:rFonts w:ascii="Arial" w:hAnsi="Arial" w:cs="Arial"/>
            </w:rPr>
            <w:fldChar w:fldCharType="begin"/>
          </w:r>
          <w:r w:rsidR="008A6662" w:rsidRPr="008C737C">
            <w:rPr>
              <w:rFonts w:ascii="Arial" w:hAnsi="Arial" w:cs="Arial"/>
            </w:rPr>
            <w:instrText xml:space="preserve"> CITATION The16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008A6662" w:rsidRPr="008C737C">
            <w:rPr>
              <w:rFonts w:ascii="Arial" w:hAnsi="Arial" w:cs="Arial"/>
            </w:rPr>
            <w:fldChar w:fldCharType="end"/>
          </w:r>
        </w:sdtContent>
      </w:sdt>
      <w:r w:rsidRPr="008C737C">
        <w:rPr>
          <w:rFonts w:ascii="Arial" w:hAnsi="Arial" w:cs="Arial"/>
        </w:rPr>
        <w:t>.</w:t>
      </w:r>
      <w:r w:rsidR="00FD2C6E" w:rsidRPr="008C737C">
        <w:rPr>
          <w:rFonts w:ascii="Arial" w:hAnsi="Arial" w:cs="Arial"/>
        </w:rPr>
        <w:t xml:space="preserve"> This is shown in FIG 3.</w:t>
      </w:r>
      <w:r w:rsidRPr="008C737C">
        <w:rPr>
          <w:rFonts w:ascii="Arial" w:hAnsi="Arial" w:cs="Arial"/>
        </w:rPr>
        <w:t xml:space="preserve"> </w:t>
      </w:r>
    </w:p>
    <w:p w14:paraId="42BB7ED2" w14:textId="2DE2055A" w:rsidR="007E51CD" w:rsidRPr="008C737C" w:rsidRDefault="00E46622" w:rsidP="00AD0954">
      <w:pPr>
        <w:spacing w:line="480" w:lineRule="auto"/>
        <w:rPr>
          <w:rFonts w:ascii="Arial" w:hAnsi="Arial" w:cs="Arial"/>
        </w:rPr>
      </w:pPr>
      <w:r w:rsidRPr="008C737C">
        <w:rPr>
          <w:rFonts w:ascii="Arial" w:hAnsi="Arial" w:cs="Arial"/>
        </w:rPr>
        <w:t xml:space="preserve">The </w:t>
      </w:r>
      <w:r w:rsidR="00FD2C6E" w:rsidRPr="008C737C">
        <w:rPr>
          <w:rFonts w:ascii="Arial" w:hAnsi="Arial" w:cs="Arial"/>
        </w:rPr>
        <w:t xml:space="preserve">fundamental </w:t>
      </w:r>
      <w:r w:rsidRPr="008C737C">
        <w:rPr>
          <w:rFonts w:ascii="Arial" w:hAnsi="Arial" w:cs="Arial"/>
        </w:rPr>
        <w:t xml:space="preserve">difference between </w:t>
      </w:r>
      <w:r w:rsidR="00FD2C6E" w:rsidRPr="008C737C">
        <w:rPr>
          <w:rFonts w:ascii="Arial" w:hAnsi="Arial" w:cs="Arial"/>
        </w:rPr>
        <w:t xml:space="preserve">an </w:t>
      </w:r>
      <w:r w:rsidRPr="008C737C">
        <w:rPr>
          <w:rFonts w:ascii="Arial" w:hAnsi="Arial" w:cs="Arial"/>
        </w:rPr>
        <w:t xml:space="preserve">earthquake and </w:t>
      </w:r>
      <w:r w:rsidR="00FD2C6E" w:rsidRPr="008C737C">
        <w:rPr>
          <w:rFonts w:ascii="Arial" w:hAnsi="Arial" w:cs="Arial"/>
        </w:rPr>
        <w:t>acoustic emission</w:t>
      </w:r>
      <w:r w:rsidRPr="008C737C">
        <w:rPr>
          <w:rFonts w:ascii="Arial" w:hAnsi="Arial" w:cs="Arial"/>
        </w:rPr>
        <w:t xml:space="preserve"> is the scale of </w:t>
      </w:r>
      <w:r w:rsidR="00FD2C6E" w:rsidRPr="008C737C">
        <w:rPr>
          <w:rFonts w:ascii="Arial" w:hAnsi="Arial" w:cs="Arial"/>
        </w:rPr>
        <w:t xml:space="preserve">defects </w:t>
      </w:r>
      <w:r w:rsidRPr="008C737C">
        <w:rPr>
          <w:rFonts w:ascii="Arial" w:hAnsi="Arial" w:cs="Arial"/>
        </w:rPr>
        <w:t xml:space="preserve">and the </w:t>
      </w:r>
      <w:r w:rsidR="00FD2C6E" w:rsidRPr="008C737C">
        <w:rPr>
          <w:rFonts w:ascii="Arial" w:hAnsi="Arial" w:cs="Arial"/>
        </w:rPr>
        <w:t xml:space="preserve">connected </w:t>
      </w:r>
      <w:r w:rsidRPr="008C737C">
        <w:rPr>
          <w:rFonts w:ascii="Arial" w:hAnsi="Arial" w:cs="Arial"/>
        </w:rPr>
        <w:t>frequency range</w:t>
      </w:r>
      <w:r w:rsidR="00FD2C6E" w:rsidRPr="008C737C">
        <w:rPr>
          <w:rFonts w:ascii="Arial" w:hAnsi="Arial" w:cs="Arial"/>
        </w:rPr>
        <w:t>. Earthquakes elastic wave frequencies are low and acoustic emission frequencies are high</w:t>
      </w:r>
      <w:sdt>
        <w:sdtPr>
          <w:rPr>
            <w:rFonts w:ascii="Arial" w:hAnsi="Arial" w:cs="Arial"/>
          </w:rPr>
          <w:id w:val="-1889489050"/>
          <w:citation/>
        </w:sdtPr>
        <w:sdtEndPr/>
        <w:sdtContent>
          <w:r w:rsidR="008A6662" w:rsidRPr="008C737C">
            <w:rPr>
              <w:rFonts w:ascii="Arial" w:hAnsi="Arial" w:cs="Arial"/>
            </w:rPr>
            <w:fldChar w:fldCharType="begin"/>
          </w:r>
          <w:r w:rsidR="008A6662" w:rsidRPr="008C737C">
            <w:rPr>
              <w:rFonts w:ascii="Arial" w:hAnsi="Arial" w:cs="Arial"/>
            </w:rPr>
            <w:instrText xml:space="preserve"> CITATION The16 \l 2057 </w:instrText>
          </w:r>
          <w:r w:rsidR="008A6662"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008A6662" w:rsidRPr="008C737C">
            <w:rPr>
              <w:rFonts w:ascii="Arial" w:hAnsi="Arial" w:cs="Arial"/>
            </w:rPr>
            <w:fldChar w:fldCharType="end"/>
          </w:r>
        </w:sdtContent>
      </w:sdt>
      <w:r w:rsidR="00FD2C6E" w:rsidRPr="008C737C">
        <w:rPr>
          <w:rFonts w:ascii="Arial" w:hAnsi="Arial" w:cs="Arial"/>
        </w:rPr>
        <w:t xml:space="preserve">. </w:t>
      </w:r>
    </w:p>
    <w:p w14:paraId="18A7C3A2" w14:textId="77777777" w:rsidR="001B26A0" w:rsidRPr="008C737C" w:rsidRDefault="00E66910" w:rsidP="001B26A0">
      <w:pPr>
        <w:keepNext/>
        <w:spacing w:line="480" w:lineRule="auto"/>
        <w:jc w:val="center"/>
        <w:rPr>
          <w:rFonts w:ascii="Arial" w:hAnsi="Arial" w:cs="Arial"/>
        </w:rPr>
      </w:pPr>
      <w:r w:rsidRPr="008C737C">
        <w:rPr>
          <w:rFonts w:ascii="Arial" w:hAnsi="Arial" w:cs="Arial"/>
          <w:noProof/>
        </w:rPr>
        <w:drawing>
          <wp:inline distT="0" distB="0" distL="0" distR="0" wp14:anchorId="3D15774A" wp14:editId="0009F5FA">
            <wp:extent cx="2928464" cy="2148392"/>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36599" cy="2154360"/>
                    </a:xfrm>
                    <a:prstGeom prst="rect">
                      <a:avLst/>
                    </a:prstGeom>
                  </pic:spPr>
                </pic:pic>
              </a:graphicData>
            </a:graphic>
          </wp:inline>
        </w:drawing>
      </w:r>
    </w:p>
    <w:p w14:paraId="49D920BF" w14:textId="3FD51DF9" w:rsidR="00E66910" w:rsidRPr="008C737C" w:rsidRDefault="001B26A0" w:rsidP="001B26A0">
      <w:pPr>
        <w:spacing w:line="480" w:lineRule="auto"/>
        <w:jc w:val="center"/>
        <w:rPr>
          <w:rFonts w:ascii="Arial" w:hAnsi="Arial" w:cs="Arial"/>
          <w:i/>
          <w:color w:val="44546A" w:themeColor="text2"/>
        </w:rPr>
      </w:pPr>
      <w:bookmarkStart w:id="9" w:name="_Toc23587780"/>
      <w:r w:rsidRPr="008C737C">
        <w:rPr>
          <w:rFonts w:ascii="Arial" w:hAnsi="Arial" w:cs="Arial"/>
          <w:i/>
          <w:color w:val="44546A" w:themeColor="text2"/>
        </w:rPr>
        <w:t xml:space="preserve">Figure </w:t>
      </w:r>
      <w:r w:rsidRPr="008C737C">
        <w:rPr>
          <w:rFonts w:ascii="Arial" w:hAnsi="Arial" w:cs="Arial"/>
          <w:i/>
          <w:color w:val="44546A" w:themeColor="text2"/>
        </w:rPr>
        <w:fldChar w:fldCharType="begin"/>
      </w:r>
      <w:r w:rsidRPr="008C737C">
        <w:rPr>
          <w:rFonts w:ascii="Arial" w:hAnsi="Arial" w:cs="Arial"/>
          <w:i/>
          <w:color w:val="44546A" w:themeColor="text2"/>
        </w:rPr>
        <w:instrText xml:space="preserve"> SEQ Figure \* ARABIC </w:instrText>
      </w:r>
      <w:r w:rsidRPr="008C737C">
        <w:rPr>
          <w:rFonts w:ascii="Arial" w:hAnsi="Arial" w:cs="Arial"/>
          <w:i/>
          <w:color w:val="44546A" w:themeColor="text2"/>
        </w:rPr>
        <w:fldChar w:fldCharType="separate"/>
      </w:r>
      <w:r w:rsidRPr="008C737C">
        <w:rPr>
          <w:rFonts w:ascii="Arial" w:hAnsi="Arial" w:cs="Arial"/>
          <w:i/>
          <w:noProof/>
          <w:color w:val="44546A" w:themeColor="text2"/>
        </w:rPr>
        <w:t>3</w:t>
      </w:r>
      <w:r w:rsidRPr="008C737C">
        <w:rPr>
          <w:rFonts w:ascii="Arial" w:hAnsi="Arial" w:cs="Arial"/>
          <w:i/>
          <w:color w:val="44546A" w:themeColor="text2"/>
        </w:rPr>
        <w:fldChar w:fldCharType="end"/>
      </w:r>
      <w:r w:rsidRPr="008C737C">
        <w:rPr>
          <w:rFonts w:ascii="Arial" w:hAnsi="Arial" w:cs="Arial"/>
          <w:i/>
          <w:color w:val="44546A" w:themeColor="text2"/>
        </w:rPr>
        <w:t xml:space="preserve">. </w:t>
      </w:r>
      <w:r w:rsidRPr="008C737C">
        <w:rPr>
          <w:rFonts w:ascii="Arial" w:hAnsi="Arial" w:cs="Arial"/>
          <w:i/>
          <w:iCs/>
          <w:color w:val="44546A" w:themeColor="text2"/>
          <w:sz w:val="18"/>
          <w:szCs w:val="18"/>
        </w:rPr>
        <w:t xml:space="preserve">Overview of a plate earthquake </w:t>
      </w:r>
      <w:sdt>
        <w:sdtPr>
          <w:rPr>
            <w:rFonts w:ascii="Arial" w:hAnsi="Arial" w:cs="Arial"/>
            <w:i/>
            <w:iCs/>
            <w:color w:val="44546A" w:themeColor="text2"/>
            <w:sz w:val="18"/>
            <w:szCs w:val="18"/>
          </w:rPr>
          <w:id w:val="-1182668795"/>
          <w:citation/>
        </w:sdtPr>
        <w:sdtEndPr/>
        <w:sdtContent>
          <w:r w:rsidRPr="008C737C">
            <w:rPr>
              <w:rFonts w:ascii="Arial" w:hAnsi="Arial" w:cs="Arial"/>
              <w:i/>
              <w:iCs/>
              <w:color w:val="44546A" w:themeColor="text2"/>
              <w:sz w:val="18"/>
              <w:szCs w:val="18"/>
            </w:rPr>
            <w:fldChar w:fldCharType="begin"/>
          </w:r>
          <w:r w:rsidRPr="008C737C">
            <w:rPr>
              <w:rFonts w:ascii="Arial" w:hAnsi="Arial" w:cs="Arial"/>
              <w:i/>
              <w:iCs/>
              <w:color w:val="44546A" w:themeColor="text2"/>
              <w:sz w:val="18"/>
              <w:szCs w:val="18"/>
            </w:rPr>
            <w:instrText xml:space="preserve"> CITATION The16 \l 2057 </w:instrText>
          </w:r>
          <w:r w:rsidRPr="008C737C">
            <w:rPr>
              <w:rFonts w:ascii="Arial" w:hAnsi="Arial" w:cs="Arial"/>
              <w:i/>
              <w:iCs/>
              <w:color w:val="44546A" w:themeColor="text2"/>
              <w:sz w:val="18"/>
              <w:szCs w:val="18"/>
            </w:rPr>
            <w:fldChar w:fldCharType="separate"/>
          </w:r>
          <w:r w:rsidR="008138D2" w:rsidRPr="008138D2">
            <w:rPr>
              <w:rFonts w:ascii="Arial" w:hAnsi="Arial" w:cs="Arial"/>
              <w:noProof/>
              <w:color w:val="44546A" w:themeColor="text2"/>
              <w:sz w:val="18"/>
              <w:szCs w:val="18"/>
            </w:rPr>
            <w:t>(Enoki, et al., 2016)</w:t>
          </w:r>
          <w:r w:rsidRPr="008C737C">
            <w:rPr>
              <w:rFonts w:ascii="Arial" w:hAnsi="Arial" w:cs="Arial"/>
              <w:i/>
              <w:iCs/>
              <w:color w:val="44546A" w:themeColor="text2"/>
              <w:sz w:val="18"/>
              <w:szCs w:val="18"/>
            </w:rPr>
            <w:fldChar w:fldCharType="end"/>
          </w:r>
        </w:sdtContent>
      </w:sdt>
      <w:bookmarkEnd w:id="9"/>
    </w:p>
    <w:p w14:paraId="24A68D77" w14:textId="77777777" w:rsidR="001B26A0" w:rsidRPr="008C737C" w:rsidRDefault="00E66910" w:rsidP="001B26A0">
      <w:pPr>
        <w:keepNext/>
        <w:spacing w:line="480" w:lineRule="auto"/>
        <w:jc w:val="center"/>
        <w:rPr>
          <w:rFonts w:ascii="Arial" w:hAnsi="Arial" w:cs="Arial"/>
        </w:rPr>
      </w:pPr>
      <w:r w:rsidRPr="008C737C">
        <w:rPr>
          <w:rFonts w:ascii="Arial" w:hAnsi="Arial" w:cs="Arial"/>
          <w:noProof/>
        </w:rPr>
        <w:drawing>
          <wp:inline distT="0" distB="0" distL="0" distR="0" wp14:anchorId="440F8322" wp14:editId="6C074549">
            <wp:extent cx="3952875" cy="10675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80441" cy="1074953"/>
                    </a:xfrm>
                    <a:prstGeom prst="rect">
                      <a:avLst/>
                    </a:prstGeom>
                  </pic:spPr>
                </pic:pic>
              </a:graphicData>
            </a:graphic>
          </wp:inline>
        </w:drawing>
      </w:r>
    </w:p>
    <w:p w14:paraId="0AB3F6C6" w14:textId="7485D669" w:rsidR="00E66910" w:rsidRPr="008C737C" w:rsidRDefault="001B26A0" w:rsidP="001B26A0">
      <w:pPr>
        <w:pStyle w:val="Caption"/>
        <w:jc w:val="center"/>
        <w:rPr>
          <w:rFonts w:ascii="Arial" w:hAnsi="Arial" w:cs="Arial"/>
        </w:rPr>
      </w:pPr>
      <w:bookmarkStart w:id="10" w:name="_Toc23587781"/>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4</w:t>
      </w:r>
      <w:r w:rsidR="008120E5" w:rsidRPr="008C737C">
        <w:rPr>
          <w:rFonts w:ascii="Arial" w:hAnsi="Arial" w:cs="Arial"/>
          <w:noProof/>
        </w:rPr>
        <w:fldChar w:fldCharType="end"/>
      </w:r>
      <w:r w:rsidRPr="008C737C">
        <w:rPr>
          <w:rFonts w:ascii="Arial" w:hAnsi="Arial" w:cs="Arial"/>
        </w:rPr>
        <w:t xml:space="preserve">. </w:t>
      </w:r>
      <w:r w:rsidRPr="008C737C">
        <w:rPr>
          <w:rFonts w:ascii="Arial" w:hAnsi="Arial" w:cs="Arial"/>
          <w:i w:val="0"/>
          <w:iCs w:val="0"/>
        </w:rPr>
        <w:t>Types of crack actions at the surface. (a) In-plane shear dislocation. (b) Tensile dislocation.</w:t>
      </w:r>
      <w:sdt>
        <w:sdtPr>
          <w:rPr>
            <w:rFonts w:ascii="Arial" w:hAnsi="Arial" w:cs="Arial"/>
            <w:i w:val="0"/>
            <w:iCs w:val="0"/>
          </w:rPr>
          <w:id w:val="1312290260"/>
          <w:citation/>
        </w:sdtPr>
        <w:sdtEndPr/>
        <w:sdtContent>
          <w:r w:rsidRPr="008C737C">
            <w:rPr>
              <w:rFonts w:ascii="Arial" w:hAnsi="Arial" w:cs="Arial"/>
              <w:i w:val="0"/>
              <w:iCs w:val="0"/>
            </w:rPr>
            <w:fldChar w:fldCharType="begin"/>
          </w:r>
          <w:r w:rsidRPr="008C737C">
            <w:rPr>
              <w:rFonts w:ascii="Arial" w:hAnsi="Arial" w:cs="Arial"/>
              <w:i w:val="0"/>
              <w:iCs w:val="0"/>
            </w:rPr>
            <w:instrText xml:space="preserve"> CITATION The16 \l 2057 </w:instrText>
          </w:r>
          <w:r w:rsidRPr="008C737C">
            <w:rPr>
              <w:rFonts w:ascii="Arial" w:hAnsi="Arial" w:cs="Arial"/>
              <w:i w:val="0"/>
              <w:iCs w:val="0"/>
            </w:rPr>
            <w:fldChar w:fldCharType="separate"/>
          </w:r>
          <w:r w:rsidR="008138D2">
            <w:rPr>
              <w:rFonts w:ascii="Arial" w:hAnsi="Arial" w:cs="Arial"/>
              <w:i w:val="0"/>
              <w:iCs w:val="0"/>
              <w:noProof/>
            </w:rPr>
            <w:t xml:space="preserve"> </w:t>
          </w:r>
          <w:r w:rsidR="008138D2" w:rsidRPr="008138D2">
            <w:rPr>
              <w:rFonts w:ascii="Arial" w:hAnsi="Arial" w:cs="Arial"/>
              <w:noProof/>
            </w:rPr>
            <w:t>(Enoki, et al., 2016)</w:t>
          </w:r>
          <w:r w:rsidRPr="008C737C">
            <w:rPr>
              <w:rFonts w:ascii="Arial" w:hAnsi="Arial" w:cs="Arial"/>
              <w:i w:val="0"/>
              <w:iCs w:val="0"/>
            </w:rPr>
            <w:fldChar w:fldCharType="end"/>
          </w:r>
        </w:sdtContent>
      </w:sdt>
      <w:bookmarkEnd w:id="10"/>
    </w:p>
    <w:p w14:paraId="1E9599FE" w14:textId="75FB3BE4" w:rsidR="00E66910" w:rsidRPr="008C737C" w:rsidRDefault="00E66910" w:rsidP="00314C69">
      <w:pPr>
        <w:spacing w:line="480" w:lineRule="auto"/>
        <w:rPr>
          <w:rFonts w:ascii="Arial" w:hAnsi="Arial" w:cs="Arial"/>
          <w:i/>
          <w:iCs/>
          <w:color w:val="44546A" w:themeColor="text2"/>
          <w:sz w:val="18"/>
          <w:szCs w:val="18"/>
        </w:rPr>
      </w:pPr>
    </w:p>
    <w:p w14:paraId="174C9ADD" w14:textId="77777777" w:rsidR="001B26A0" w:rsidRPr="008C737C" w:rsidRDefault="00E66910" w:rsidP="001B26A0">
      <w:pPr>
        <w:keepNext/>
        <w:spacing w:line="480" w:lineRule="auto"/>
        <w:jc w:val="center"/>
        <w:rPr>
          <w:rFonts w:ascii="Arial" w:hAnsi="Arial" w:cs="Arial"/>
        </w:rPr>
      </w:pPr>
      <w:r w:rsidRPr="008C737C">
        <w:rPr>
          <w:rFonts w:ascii="Arial" w:hAnsi="Arial" w:cs="Arial"/>
          <w:noProof/>
        </w:rPr>
        <w:drawing>
          <wp:inline distT="0" distB="0" distL="0" distR="0" wp14:anchorId="7DE40DCE" wp14:editId="57939847">
            <wp:extent cx="2816165" cy="1259491"/>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32218" cy="1266671"/>
                    </a:xfrm>
                    <a:prstGeom prst="rect">
                      <a:avLst/>
                    </a:prstGeom>
                  </pic:spPr>
                </pic:pic>
              </a:graphicData>
            </a:graphic>
          </wp:inline>
        </w:drawing>
      </w:r>
    </w:p>
    <w:p w14:paraId="38A4B8B3" w14:textId="15BF0FEF" w:rsidR="00E66910" w:rsidRPr="008C737C" w:rsidRDefault="001B26A0" w:rsidP="001B26A0">
      <w:pPr>
        <w:pStyle w:val="Caption"/>
        <w:jc w:val="center"/>
        <w:rPr>
          <w:rFonts w:ascii="Arial" w:hAnsi="Arial" w:cs="Arial"/>
        </w:rPr>
      </w:pPr>
      <w:bookmarkStart w:id="11" w:name="_Toc23587782"/>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5</w:t>
      </w:r>
      <w:r w:rsidR="008120E5" w:rsidRPr="008C737C">
        <w:rPr>
          <w:rFonts w:ascii="Arial" w:hAnsi="Arial" w:cs="Arial"/>
          <w:noProof/>
        </w:rPr>
        <w:fldChar w:fldCharType="end"/>
      </w:r>
      <w:r w:rsidRPr="008C737C">
        <w:rPr>
          <w:rFonts w:ascii="Arial" w:hAnsi="Arial" w:cs="Arial"/>
        </w:rPr>
        <w:t xml:space="preserve">. Frequency ranges of several elastic waves </w:t>
      </w:r>
      <w:sdt>
        <w:sdtPr>
          <w:rPr>
            <w:rFonts w:ascii="Arial" w:hAnsi="Arial" w:cs="Arial"/>
          </w:rPr>
          <w:id w:val="-1498258292"/>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sidRPr="008138D2">
            <w:rPr>
              <w:rFonts w:ascii="Arial" w:hAnsi="Arial" w:cs="Arial"/>
              <w:noProof/>
            </w:rPr>
            <w:t>(Enoki, et al., 2016)</w:t>
          </w:r>
          <w:r w:rsidRPr="008C737C">
            <w:rPr>
              <w:rFonts w:ascii="Arial" w:hAnsi="Arial" w:cs="Arial"/>
            </w:rPr>
            <w:fldChar w:fldCharType="end"/>
          </w:r>
        </w:sdtContent>
      </w:sdt>
      <w:bookmarkEnd w:id="11"/>
    </w:p>
    <w:p w14:paraId="5D2460E6" w14:textId="3906D717" w:rsidR="00FD2C6E" w:rsidRPr="008C737C" w:rsidRDefault="00FD2C6E" w:rsidP="002C2A62">
      <w:pPr>
        <w:pStyle w:val="Caption"/>
        <w:jc w:val="center"/>
        <w:rPr>
          <w:rFonts w:ascii="Arial" w:hAnsi="Arial" w:cs="Arial"/>
        </w:rPr>
      </w:pPr>
    </w:p>
    <w:p w14:paraId="25094FB8" w14:textId="4382F7CF" w:rsidR="002C2A62" w:rsidRPr="008C737C" w:rsidRDefault="00913D3C" w:rsidP="00314C69">
      <w:pPr>
        <w:spacing w:line="480" w:lineRule="auto"/>
        <w:rPr>
          <w:rFonts w:ascii="Arial" w:hAnsi="Arial" w:cs="Arial"/>
        </w:rPr>
      </w:pPr>
      <w:r w:rsidRPr="008C737C">
        <w:rPr>
          <w:rFonts w:ascii="Arial" w:hAnsi="Arial" w:cs="Arial"/>
        </w:rPr>
        <w:lastRenderedPageBreak/>
        <w:t>A</w:t>
      </w:r>
      <w:r w:rsidR="00FD2C6E" w:rsidRPr="008C737C">
        <w:rPr>
          <w:rFonts w:ascii="Arial" w:hAnsi="Arial" w:cs="Arial"/>
        </w:rPr>
        <w:t xml:space="preserve">coustic emission is used as an NDT </w:t>
      </w:r>
      <w:r w:rsidR="001C5E6E" w:rsidRPr="008C737C">
        <w:rPr>
          <w:rFonts w:ascii="Arial" w:hAnsi="Arial" w:cs="Arial"/>
        </w:rPr>
        <w:t xml:space="preserve">irrespective </w:t>
      </w:r>
      <w:r w:rsidR="00FD2C6E" w:rsidRPr="008C737C">
        <w:rPr>
          <w:rFonts w:ascii="Arial" w:hAnsi="Arial" w:cs="Arial"/>
        </w:rPr>
        <w:t>of the amount of strain energy</w:t>
      </w:r>
      <w:r w:rsidR="001C5E6E" w:rsidRPr="008C737C">
        <w:rPr>
          <w:rFonts w:ascii="Arial" w:hAnsi="Arial" w:cs="Arial"/>
        </w:rPr>
        <w:t xml:space="preserve"> that </w:t>
      </w:r>
      <w:r w:rsidR="00933F57" w:rsidRPr="008C737C">
        <w:rPr>
          <w:rFonts w:ascii="Arial" w:hAnsi="Arial" w:cs="Arial"/>
        </w:rPr>
        <w:t>is released</w:t>
      </w:r>
      <w:r w:rsidR="00FD2C6E" w:rsidRPr="008C737C">
        <w:rPr>
          <w:rFonts w:ascii="Arial" w:hAnsi="Arial" w:cs="Arial"/>
        </w:rPr>
        <w:t xml:space="preserve"> during the deformation and failure of materials</w:t>
      </w:r>
      <w:r w:rsidR="00933F57" w:rsidRPr="008C737C">
        <w:rPr>
          <w:rFonts w:ascii="Arial" w:hAnsi="Arial" w:cs="Arial"/>
        </w:rPr>
        <w:t xml:space="preserve"> and components</w:t>
      </w:r>
      <w:r w:rsidR="00FD2C6E" w:rsidRPr="008C737C">
        <w:rPr>
          <w:rFonts w:ascii="Arial" w:hAnsi="Arial" w:cs="Arial"/>
        </w:rPr>
        <w:t xml:space="preserve">. </w:t>
      </w:r>
      <w:r w:rsidR="00933F57" w:rsidRPr="008C737C">
        <w:rPr>
          <w:rFonts w:ascii="Arial" w:hAnsi="Arial" w:cs="Arial"/>
        </w:rPr>
        <w:t>A material f</w:t>
      </w:r>
      <w:r w:rsidR="00FD2C6E" w:rsidRPr="008C737C">
        <w:rPr>
          <w:rFonts w:ascii="Arial" w:hAnsi="Arial" w:cs="Arial"/>
        </w:rPr>
        <w:t xml:space="preserve">ailure does not </w:t>
      </w:r>
      <w:r w:rsidR="00933F57" w:rsidRPr="008C737C">
        <w:rPr>
          <w:rFonts w:ascii="Arial" w:hAnsi="Arial" w:cs="Arial"/>
        </w:rPr>
        <w:t xml:space="preserve">happen straightaway, and usually commences </w:t>
      </w:r>
      <w:r w:rsidR="00FD2C6E" w:rsidRPr="008C737C">
        <w:rPr>
          <w:rFonts w:ascii="Arial" w:hAnsi="Arial" w:cs="Arial"/>
        </w:rPr>
        <w:t xml:space="preserve">at </w:t>
      </w:r>
      <w:r w:rsidR="00933F57" w:rsidRPr="008C737C">
        <w:rPr>
          <w:rFonts w:ascii="Arial" w:hAnsi="Arial" w:cs="Arial"/>
        </w:rPr>
        <w:t>microscopic level,</w:t>
      </w:r>
      <w:r w:rsidR="00FD2C6E" w:rsidRPr="008C737C">
        <w:rPr>
          <w:rFonts w:ascii="Arial" w:hAnsi="Arial" w:cs="Arial"/>
        </w:rPr>
        <w:t xml:space="preserve"> leading to ﬁnal failure after the </w:t>
      </w:r>
      <w:r w:rsidR="00933F57" w:rsidRPr="008C737C">
        <w:rPr>
          <w:rFonts w:ascii="Arial" w:hAnsi="Arial" w:cs="Arial"/>
        </w:rPr>
        <w:t xml:space="preserve">slow build-up </w:t>
      </w:r>
      <w:r w:rsidR="00FD2C6E" w:rsidRPr="008C737C">
        <w:rPr>
          <w:rFonts w:ascii="Arial" w:hAnsi="Arial" w:cs="Arial"/>
        </w:rPr>
        <w:t>of micro</w:t>
      </w:r>
      <w:r w:rsidR="00933F57" w:rsidRPr="008C737C">
        <w:rPr>
          <w:rFonts w:ascii="Arial" w:hAnsi="Arial" w:cs="Arial"/>
        </w:rPr>
        <w:t xml:space="preserve">scopic </w:t>
      </w:r>
      <w:r w:rsidR="00FD2C6E" w:rsidRPr="008C737C">
        <w:rPr>
          <w:rFonts w:ascii="Arial" w:hAnsi="Arial" w:cs="Arial"/>
        </w:rPr>
        <w:t xml:space="preserve">level cracks. </w:t>
      </w:r>
      <w:r w:rsidR="00933F57" w:rsidRPr="008C737C">
        <w:rPr>
          <w:rFonts w:ascii="Arial" w:hAnsi="Arial" w:cs="Arial"/>
        </w:rPr>
        <w:t>Acoustic emission testing</w:t>
      </w:r>
      <w:r w:rsidR="00FD2C6E" w:rsidRPr="008C737C">
        <w:rPr>
          <w:rFonts w:ascii="Arial" w:hAnsi="Arial" w:cs="Arial"/>
        </w:rPr>
        <w:t xml:space="preserve"> is a </w:t>
      </w:r>
      <w:r w:rsidR="00933F57" w:rsidRPr="008C737C">
        <w:rPr>
          <w:rFonts w:ascii="Arial" w:hAnsi="Arial" w:cs="Arial"/>
        </w:rPr>
        <w:t xml:space="preserve">technique </w:t>
      </w:r>
      <w:r w:rsidR="00FD2C6E" w:rsidRPr="008C737C">
        <w:rPr>
          <w:rFonts w:ascii="Arial" w:hAnsi="Arial" w:cs="Arial"/>
        </w:rPr>
        <w:t xml:space="preserve">of </w:t>
      </w:r>
      <w:r w:rsidR="00933F57" w:rsidRPr="008C737C">
        <w:rPr>
          <w:rFonts w:ascii="Arial" w:hAnsi="Arial" w:cs="Arial"/>
        </w:rPr>
        <w:t>observing and</w:t>
      </w:r>
      <w:r w:rsidR="00FD2C6E" w:rsidRPr="008C737C">
        <w:rPr>
          <w:rFonts w:ascii="Arial" w:hAnsi="Arial" w:cs="Arial"/>
        </w:rPr>
        <w:t xml:space="preserve"> measuring this process up </w:t>
      </w:r>
      <w:r w:rsidR="00933F57" w:rsidRPr="008C737C">
        <w:rPr>
          <w:rFonts w:ascii="Arial" w:hAnsi="Arial" w:cs="Arial"/>
        </w:rPr>
        <w:t>until the</w:t>
      </w:r>
      <w:r w:rsidR="00FD2C6E" w:rsidRPr="008C737C">
        <w:rPr>
          <w:rFonts w:ascii="Arial" w:hAnsi="Arial" w:cs="Arial"/>
        </w:rPr>
        <w:t xml:space="preserve"> ﬁnal fracture. </w:t>
      </w:r>
      <w:r w:rsidR="00933F57" w:rsidRPr="008C737C">
        <w:rPr>
          <w:rFonts w:ascii="Arial" w:hAnsi="Arial" w:cs="Arial"/>
        </w:rPr>
        <w:t>By</w:t>
      </w:r>
      <w:r w:rsidR="00FD2C6E" w:rsidRPr="008C737C">
        <w:rPr>
          <w:rFonts w:ascii="Arial" w:hAnsi="Arial" w:cs="Arial"/>
        </w:rPr>
        <w:t xml:space="preserve"> detecting </w:t>
      </w:r>
      <w:r w:rsidR="00933F57" w:rsidRPr="008C737C">
        <w:rPr>
          <w:rFonts w:ascii="Arial" w:hAnsi="Arial" w:cs="Arial"/>
        </w:rPr>
        <w:t>acoustic emission elastic waves</w:t>
      </w:r>
      <w:r w:rsidR="00FD2C6E" w:rsidRPr="008C737C">
        <w:rPr>
          <w:rFonts w:ascii="Arial" w:hAnsi="Arial" w:cs="Arial"/>
        </w:rPr>
        <w:t xml:space="preserve"> during the </w:t>
      </w:r>
      <w:r w:rsidR="00933F57" w:rsidRPr="008C737C">
        <w:rPr>
          <w:rFonts w:ascii="Arial" w:hAnsi="Arial" w:cs="Arial"/>
        </w:rPr>
        <w:t xml:space="preserve">early stages </w:t>
      </w:r>
      <w:r w:rsidR="00FD2C6E" w:rsidRPr="008C737C">
        <w:rPr>
          <w:rFonts w:ascii="Arial" w:hAnsi="Arial" w:cs="Arial"/>
        </w:rPr>
        <w:t xml:space="preserve">of the </w:t>
      </w:r>
      <w:r w:rsidR="00933F57" w:rsidRPr="008C737C">
        <w:rPr>
          <w:rFonts w:ascii="Arial" w:hAnsi="Arial" w:cs="Arial"/>
        </w:rPr>
        <w:t xml:space="preserve">production </w:t>
      </w:r>
      <w:r w:rsidR="00FD2C6E" w:rsidRPr="008C737C">
        <w:rPr>
          <w:rFonts w:ascii="Arial" w:hAnsi="Arial" w:cs="Arial"/>
        </w:rPr>
        <w:t xml:space="preserve">and </w:t>
      </w:r>
      <w:r w:rsidR="00933F57" w:rsidRPr="008C737C">
        <w:rPr>
          <w:rFonts w:ascii="Arial" w:hAnsi="Arial" w:cs="Arial"/>
        </w:rPr>
        <w:t xml:space="preserve">development </w:t>
      </w:r>
      <w:r w:rsidR="00FD2C6E" w:rsidRPr="008C737C">
        <w:rPr>
          <w:rFonts w:ascii="Arial" w:hAnsi="Arial" w:cs="Arial"/>
        </w:rPr>
        <w:t>of any crack we can stop ongoing operation</w:t>
      </w:r>
      <w:r w:rsidR="00A73260" w:rsidRPr="008C737C">
        <w:rPr>
          <w:rFonts w:ascii="Arial" w:hAnsi="Arial" w:cs="Arial"/>
        </w:rPr>
        <w:t>s</w:t>
      </w:r>
      <w:r w:rsidR="00FD2C6E" w:rsidRPr="008C737C">
        <w:rPr>
          <w:rFonts w:ascii="Arial" w:hAnsi="Arial" w:cs="Arial"/>
        </w:rPr>
        <w:t xml:space="preserve"> and test</w:t>
      </w:r>
      <w:r w:rsidR="00A73260" w:rsidRPr="008C737C">
        <w:rPr>
          <w:rFonts w:ascii="Arial" w:hAnsi="Arial" w:cs="Arial"/>
        </w:rPr>
        <w:t xml:space="preserve"> materials</w:t>
      </w:r>
      <w:r w:rsidR="00FD2C6E" w:rsidRPr="008C737C">
        <w:rPr>
          <w:rFonts w:ascii="Arial" w:hAnsi="Arial" w:cs="Arial"/>
        </w:rPr>
        <w:t xml:space="preserve"> to avoid </w:t>
      </w:r>
      <w:r w:rsidR="00A73260" w:rsidRPr="008C737C">
        <w:rPr>
          <w:rFonts w:ascii="Arial" w:hAnsi="Arial" w:cs="Arial"/>
        </w:rPr>
        <w:t xml:space="preserve">crucial </w:t>
      </w:r>
      <w:r w:rsidR="00FD2C6E" w:rsidRPr="008C737C">
        <w:rPr>
          <w:rFonts w:ascii="Arial" w:hAnsi="Arial" w:cs="Arial"/>
        </w:rPr>
        <w:t xml:space="preserve">failure of the </w:t>
      </w:r>
      <w:r w:rsidR="00A73260" w:rsidRPr="008C737C">
        <w:rPr>
          <w:rFonts w:ascii="Arial" w:hAnsi="Arial" w:cs="Arial"/>
        </w:rPr>
        <w:t>material, component or structure.</w:t>
      </w:r>
      <w:r w:rsidR="00FD2C6E" w:rsidRPr="008C737C">
        <w:rPr>
          <w:rFonts w:ascii="Arial" w:hAnsi="Arial" w:cs="Arial"/>
        </w:rPr>
        <w:t xml:space="preserve"> </w:t>
      </w:r>
      <w:r w:rsidR="00A73260" w:rsidRPr="008C737C">
        <w:rPr>
          <w:rFonts w:ascii="Arial" w:hAnsi="Arial" w:cs="Arial"/>
        </w:rPr>
        <w:t xml:space="preserve">Owing to this, Acoustic emission testing is </w:t>
      </w:r>
      <w:r w:rsidR="00E1008D" w:rsidRPr="008C737C">
        <w:rPr>
          <w:rFonts w:ascii="Arial" w:hAnsi="Arial" w:cs="Arial"/>
        </w:rPr>
        <w:t>an</w:t>
      </w:r>
      <w:r w:rsidR="00A73260" w:rsidRPr="008C737C">
        <w:rPr>
          <w:rFonts w:ascii="Arial" w:hAnsi="Arial" w:cs="Arial"/>
        </w:rPr>
        <w:t xml:space="preserve"> extremely vital NDT instrument</w:t>
      </w:r>
      <w:sdt>
        <w:sdtPr>
          <w:rPr>
            <w:rFonts w:ascii="Arial" w:hAnsi="Arial" w:cs="Arial"/>
          </w:rPr>
          <w:id w:val="1636448305"/>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Pr="008C737C">
            <w:rPr>
              <w:rFonts w:ascii="Arial" w:hAnsi="Arial" w:cs="Arial"/>
            </w:rPr>
            <w:fldChar w:fldCharType="end"/>
          </w:r>
        </w:sdtContent>
      </w:sdt>
      <w:r w:rsidR="00A73260" w:rsidRPr="008C737C">
        <w:rPr>
          <w:rFonts w:ascii="Arial" w:hAnsi="Arial" w:cs="Arial"/>
        </w:rPr>
        <w:t>.</w:t>
      </w:r>
    </w:p>
    <w:p w14:paraId="06E726AC" w14:textId="77777777" w:rsidR="00BA214D" w:rsidRPr="008C737C" w:rsidRDefault="00BA214D" w:rsidP="00314C69">
      <w:pPr>
        <w:spacing w:line="480" w:lineRule="auto"/>
        <w:rPr>
          <w:rFonts w:ascii="Arial" w:hAnsi="Arial" w:cs="Arial"/>
        </w:rPr>
      </w:pPr>
    </w:p>
    <w:p w14:paraId="4DC9A6A4" w14:textId="40A3039F" w:rsidR="007B16DE" w:rsidRPr="008C737C" w:rsidRDefault="007B16DE" w:rsidP="007B16DE">
      <w:pPr>
        <w:pStyle w:val="Heading3"/>
        <w:spacing w:line="480" w:lineRule="auto"/>
        <w:jc w:val="center"/>
        <w:rPr>
          <w:rFonts w:ascii="Arial" w:hAnsi="Arial" w:cs="Arial"/>
          <w:b/>
          <w:bCs/>
          <w:color w:val="000000" w:themeColor="text1"/>
          <w:u w:val="single"/>
        </w:rPr>
      </w:pPr>
      <w:bookmarkStart w:id="12" w:name="_Toc24229894"/>
      <w:r w:rsidRPr="008C737C">
        <w:rPr>
          <w:rFonts w:ascii="Arial" w:hAnsi="Arial" w:cs="Arial"/>
          <w:b/>
          <w:bCs/>
          <w:color w:val="000000" w:themeColor="text1"/>
          <w:u w:val="single"/>
        </w:rPr>
        <w:t>Acoustic Emission Sensors</w:t>
      </w:r>
      <w:bookmarkEnd w:id="12"/>
    </w:p>
    <w:p w14:paraId="59B48800" w14:textId="1AE7508A" w:rsidR="007B16DE" w:rsidRPr="008C737C" w:rsidRDefault="00913D3C" w:rsidP="007B16DE">
      <w:pPr>
        <w:spacing w:line="480" w:lineRule="auto"/>
        <w:rPr>
          <w:rFonts w:ascii="Arial" w:hAnsi="Arial" w:cs="Arial"/>
        </w:rPr>
      </w:pPr>
      <w:r w:rsidRPr="008C737C">
        <w:rPr>
          <w:rFonts w:ascii="Arial" w:hAnsi="Arial" w:cs="Arial"/>
        </w:rPr>
        <w:t>W</w:t>
      </w:r>
      <w:r w:rsidR="007B16DE" w:rsidRPr="008C737C">
        <w:rPr>
          <w:rFonts w:ascii="Arial" w:hAnsi="Arial" w:cs="Arial"/>
        </w:rPr>
        <w:t xml:space="preserve">hen an acoustic emission </w:t>
      </w:r>
      <w:r w:rsidR="00CC2C5C" w:rsidRPr="008C737C">
        <w:rPr>
          <w:rFonts w:ascii="Arial" w:hAnsi="Arial" w:cs="Arial"/>
        </w:rPr>
        <w:t>wave</w:t>
      </w:r>
      <w:r w:rsidR="007B16DE" w:rsidRPr="008C737C">
        <w:rPr>
          <w:rFonts w:ascii="Arial" w:hAnsi="Arial" w:cs="Arial"/>
        </w:rPr>
        <w:t xml:space="preserve"> </w:t>
      </w:r>
      <w:r w:rsidR="00CC2C5C" w:rsidRPr="008C737C">
        <w:rPr>
          <w:rFonts w:ascii="Arial" w:hAnsi="Arial" w:cs="Arial"/>
        </w:rPr>
        <w:t xml:space="preserve">encroaches </w:t>
      </w:r>
      <w:r w:rsidR="007B16DE" w:rsidRPr="008C737C">
        <w:rPr>
          <w:rFonts w:ascii="Arial" w:hAnsi="Arial" w:cs="Arial"/>
        </w:rPr>
        <w:t>on</w:t>
      </w:r>
      <w:r w:rsidR="00CC2C5C" w:rsidRPr="008C737C">
        <w:rPr>
          <w:rFonts w:ascii="Arial" w:hAnsi="Arial" w:cs="Arial"/>
        </w:rPr>
        <w:t xml:space="preserve"> to</w:t>
      </w:r>
      <w:r w:rsidR="007B16DE" w:rsidRPr="008C737C">
        <w:rPr>
          <w:rFonts w:ascii="Arial" w:hAnsi="Arial" w:cs="Arial"/>
        </w:rPr>
        <w:t xml:space="preserve"> the surface of a test </w:t>
      </w:r>
      <w:r w:rsidR="00CC2C5C" w:rsidRPr="008C737C">
        <w:rPr>
          <w:rFonts w:ascii="Arial" w:hAnsi="Arial" w:cs="Arial"/>
        </w:rPr>
        <w:t>material and or application</w:t>
      </w:r>
      <w:r w:rsidR="007B16DE" w:rsidRPr="008C737C">
        <w:rPr>
          <w:rFonts w:ascii="Arial" w:hAnsi="Arial" w:cs="Arial"/>
        </w:rPr>
        <w:t xml:space="preserve">, very </w:t>
      </w:r>
      <w:r w:rsidR="00CC2C5C" w:rsidRPr="008C737C">
        <w:rPr>
          <w:rFonts w:ascii="Arial" w:hAnsi="Arial" w:cs="Arial"/>
        </w:rPr>
        <w:t xml:space="preserve">small </w:t>
      </w:r>
      <w:r w:rsidR="007B16DE" w:rsidRPr="008C737C">
        <w:rPr>
          <w:rFonts w:ascii="Arial" w:hAnsi="Arial" w:cs="Arial"/>
        </w:rPr>
        <w:t xml:space="preserve">movements of the surface molecules occur. A sensors </w:t>
      </w:r>
      <w:r w:rsidR="00CC2C5C" w:rsidRPr="008C737C">
        <w:rPr>
          <w:rFonts w:ascii="Arial" w:hAnsi="Arial" w:cs="Arial"/>
        </w:rPr>
        <w:t xml:space="preserve">function </w:t>
      </w:r>
      <w:r w:rsidR="007B16DE" w:rsidRPr="008C737C">
        <w:rPr>
          <w:rFonts w:ascii="Arial" w:hAnsi="Arial" w:cs="Arial"/>
        </w:rPr>
        <w:t>is to</w:t>
      </w:r>
      <w:r w:rsidR="00CC2C5C" w:rsidRPr="008C737C">
        <w:rPr>
          <w:rFonts w:ascii="Arial" w:hAnsi="Arial" w:cs="Arial"/>
        </w:rPr>
        <w:t xml:space="preserve"> </w:t>
      </w:r>
      <w:r w:rsidR="007B16DE" w:rsidRPr="008C737C">
        <w:rPr>
          <w:rFonts w:ascii="Arial" w:hAnsi="Arial" w:cs="Arial"/>
        </w:rPr>
        <w:t xml:space="preserve">detect this mechanical movement and convert it into a specific, </w:t>
      </w:r>
      <w:r w:rsidR="00CC2C5C" w:rsidRPr="008C737C">
        <w:rPr>
          <w:rFonts w:ascii="Arial" w:hAnsi="Arial" w:cs="Arial"/>
        </w:rPr>
        <w:t xml:space="preserve">practical </w:t>
      </w:r>
      <w:r w:rsidR="007B16DE" w:rsidRPr="008C737C">
        <w:rPr>
          <w:rFonts w:ascii="Arial" w:hAnsi="Arial" w:cs="Arial"/>
        </w:rPr>
        <w:t xml:space="preserve">electric signal. Most sensors used in this form of NDT often </w:t>
      </w:r>
      <w:r w:rsidR="00CC2C5C" w:rsidRPr="008C737C">
        <w:rPr>
          <w:rFonts w:ascii="Arial" w:hAnsi="Arial" w:cs="Arial"/>
        </w:rPr>
        <w:t>utilise a piezoelectric transducer as the electrical to mechanical conversion devise</w:t>
      </w:r>
      <w:sdt>
        <w:sdtPr>
          <w:rPr>
            <w:rFonts w:ascii="Arial" w:hAnsi="Arial" w:cs="Arial"/>
          </w:rPr>
          <w:id w:val="-727925969"/>
          <w:citation/>
        </w:sdtPr>
        <w:sdtEndPr/>
        <w:sdtContent>
          <w:r w:rsidRPr="008C737C">
            <w:rPr>
              <w:rFonts w:ascii="Arial" w:hAnsi="Arial" w:cs="Arial"/>
            </w:rPr>
            <w:fldChar w:fldCharType="begin"/>
          </w:r>
          <w:r w:rsidRPr="008C737C">
            <w:rPr>
              <w:rFonts w:ascii="Arial" w:hAnsi="Arial" w:cs="Arial"/>
            </w:rPr>
            <w:instrText xml:space="preserve"> CITATION Mil87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(Miller &amp; McIntire, 1987)</w:t>
          </w:r>
          <w:r w:rsidRPr="008C737C">
            <w:rPr>
              <w:rFonts w:ascii="Arial" w:hAnsi="Arial" w:cs="Arial"/>
            </w:rPr>
            <w:fldChar w:fldCharType="end"/>
          </w:r>
        </w:sdtContent>
      </w:sdt>
      <w:r w:rsidR="00CC2C5C" w:rsidRPr="008C737C">
        <w:rPr>
          <w:rFonts w:ascii="Arial" w:hAnsi="Arial" w:cs="Arial"/>
        </w:rPr>
        <w:t>. The main considerations in sensor selection are</w:t>
      </w:r>
    </w:p>
    <w:p w14:paraId="472E3DC0" w14:textId="66291E8F" w:rsidR="00CC2C5C" w:rsidRPr="008C737C" w:rsidRDefault="00CC2C5C" w:rsidP="00CC2C5C">
      <w:pPr>
        <w:pStyle w:val="ListParagraph"/>
        <w:numPr>
          <w:ilvl w:val="0"/>
          <w:numId w:val="1"/>
        </w:numPr>
        <w:spacing w:line="480" w:lineRule="auto"/>
        <w:rPr>
          <w:rFonts w:ascii="Arial" w:hAnsi="Arial" w:cs="Arial"/>
        </w:rPr>
      </w:pPr>
      <w:r w:rsidRPr="008C737C">
        <w:rPr>
          <w:rFonts w:ascii="Arial" w:hAnsi="Arial" w:cs="Arial"/>
        </w:rPr>
        <w:t>Operating frequency.</w:t>
      </w:r>
    </w:p>
    <w:p w14:paraId="05566F08" w14:textId="528636B4" w:rsidR="00CC2C5C" w:rsidRPr="008C737C" w:rsidRDefault="00CC2C5C" w:rsidP="00CC2C5C">
      <w:pPr>
        <w:pStyle w:val="ListParagraph"/>
        <w:numPr>
          <w:ilvl w:val="0"/>
          <w:numId w:val="1"/>
        </w:numPr>
        <w:spacing w:line="480" w:lineRule="auto"/>
        <w:rPr>
          <w:rFonts w:ascii="Arial" w:hAnsi="Arial" w:cs="Arial"/>
        </w:rPr>
      </w:pPr>
      <w:r w:rsidRPr="008C737C">
        <w:rPr>
          <w:rFonts w:ascii="Arial" w:hAnsi="Arial" w:cs="Arial"/>
        </w:rPr>
        <w:t>Sensitivity.</w:t>
      </w:r>
    </w:p>
    <w:p w14:paraId="476C0C3F" w14:textId="0F6DDB78" w:rsidR="00CC2C5C" w:rsidRPr="008C737C" w:rsidRDefault="00CC2C5C" w:rsidP="00CC2C5C">
      <w:pPr>
        <w:pStyle w:val="ListParagraph"/>
        <w:numPr>
          <w:ilvl w:val="0"/>
          <w:numId w:val="1"/>
        </w:numPr>
        <w:spacing w:line="480" w:lineRule="auto"/>
        <w:rPr>
          <w:rFonts w:ascii="Arial" w:hAnsi="Arial" w:cs="Arial"/>
        </w:rPr>
      </w:pPr>
      <w:r w:rsidRPr="008C737C">
        <w:rPr>
          <w:rFonts w:ascii="Arial" w:hAnsi="Arial" w:cs="Arial"/>
        </w:rPr>
        <w:t>Environmental and physical characteristics.</w:t>
      </w:r>
    </w:p>
    <w:p w14:paraId="6A47B9B2" w14:textId="1343017B" w:rsidR="00BA214D" w:rsidRPr="008C737C" w:rsidRDefault="00B64222" w:rsidP="001B26A0">
      <w:pPr>
        <w:spacing w:line="480" w:lineRule="auto"/>
        <w:rPr>
          <w:rFonts w:ascii="Arial" w:hAnsi="Arial" w:cs="Arial"/>
        </w:rPr>
      </w:pPr>
      <w:r w:rsidRPr="008C737C">
        <w:rPr>
          <w:rFonts w:ascii="Arial" w:hAnsi="Arial" w:cs="Arial"/>
        </w:rPr>
        <w:t xml:space="preserve">Nearly all modern acoustic emission systems are made up of a variety of amplifiers, hardware circuits and microcomputers. During the data recording the computer extracts the required data and translates it on to a graph or trend to allow the user to fully see and analyse the results </w:t>
      </w:r>
      <w:sdt>
        <w:sdtPr>
          <w:rPr>
            <w:rFonts w:ascii="Arial" w:hAnsi="Arial" w:cs="Arial"/>
          </w:rPr>
          <w:id w:val="-255749145"/>
          <w:citation/>
        </w:sdtPr>
        <w:sdtEndPr/>
        <w:sdtContent>
          <w:r w:rsidRPr="008C737C">
            <w:rPr>
              <w:rFonts w:ascii="Arial" w:hAnsi="Arial" w:cs="Arial"/>
            </w:rPr>
            <w:fldChar w:fldCharType="begin"/>
          </w:r>
          <w:r w:rsidRPr="008C737C">
            <w:rPr>
              <w:rFonts w:ascii="Arial" w:hAnsi="Arial" w:cs="Arial"/>
            </w:rPr>
            <w:instrText xml:space="preserve"> CITATION Mil87 \l 2057 </w:instrText>
          </w:r>
          <w:r w:rsidRPr="008C737C">
            <w:rPr>
              <w:rFonts w:ascii="Arial" w:hAnsi="Arial" w:cs="Arial"/>
            </w:rPr>
            <w:fldChar w:fldCharType="separate"/>
          </w:r>
          <w:r w:rsidR="008138D2" w:rsidRPr="008138D2">
            <w:rPr>
              <w:rFonts w:ascii="Arial" w:hAnsi="Arial" w:cs="Arial"/>
              <w:noProof/>
            </w:rPr>
            <w:t>(Miller &amp; McIntire, 1987)</w:t>
          </w:r>
          <w:r w:rsidRPr="008C737C">
            <w:rPr>
              <w:rFonts w:ascii="Arial" w:hAnsi="Arial" w:cs="Arial"/>
            </w:rPr>
            <w:fldChar w:fldCharType="end"/>
          </w:r>
        </w:sdtContent>
      </w:sdt>
      <w:r w:rsidRPr="008C737C">
        <w:rPr>
          <w:rFonts w:ascii="Arial" w:hAnsi="Arial" w:cs="Arial"/>
        </w:rPr>
        <w:t>.</w:t>
      </w:r>
    </w:p>
    <w:p w14:paraId="44AF453D" w14:textId="77777777" w:rsidR="00BA214D" w:rsidRPr="008C737C" w:rsidRDefault="00BA214D" w:rsidP="00B64222">
      <w:pPr>
        <w:keepNext/>
        <w:spacing w:line="480" w:lineRule="auto"/>
        <w:jc w:val="center"/>
        <w:rPr>
          <w:rFonts w:ascii="Arial" w:hAnsi="Arial" w:cs="Arial"/>
        </w:rPr>
      </w:pPr>
    </w:p>
    <w:p w14:paraId="3A6CE536" w14:textId="77777777" w:rsidR="001B26A0" w:rsidRPr="008C737C" w:rsidRDefault="00B64222" w:rsidP="001B26A0">
      <w:pPr>
        <w:keepNext/>
        <w:spacing w:line="480" w:lineRule="auto"/>
        <w:jc w:val="center"/>
        <w:rPr>
          <w:rFonts w:ascii="Arial" w:hAnsi="Arial" w:cs="Arial"/>
        </w:rPr>
      </w:pPr>
      <w:r w:rsidRPr="008C737C">
        <w:rPr>
          <w:rFonts w:ascii="Arial" w:hAnsi="Arial" w:cs="Arial"/>
          <w:noProof/>
        </w:rPr>
        <w:drawing>
          <wp:inline distT="0" distB="0" distL="0" distR="0" wp14:anchorId="53F4A180" wp14:editId="5A4AFA06">
            <wp:extent cx="2637167" cy="20068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39968" cy="2008952"/>
                    </a:xfrm>
                    <a:prstGeom prst="rect">
                      <a:avLst/>
                    </a:prstGeom>
                  </pic:spPr>
                </pic:pic>
              </a:graphicData>
            </a:graphic>
          </wp:inline>
        </w:drawing>
      </w:r>
    </w:p>
    <w:p w14:paraId="0A01D78C" w14:textId="2C8DE807" w:rsidR="002457CC" w:rsidRPr="008C737C" w:rsidRDefault="001B26A0" w:rsidP="001B26A0">
      <w:pPr>
        <w:pStyle w:val="Caption"/>
        <w:jc w:val="center"/>
        <w:rPr>
          <w:rFonts w:ascii="Arial" w:hAnsi="Arial" w:cs="Arial"/>
        </w:rPr>
      </w:pPr>
      <w:bookmarkStart w:id="13" w:name="_Toc23587783"/>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6</w:t>
      </w:r>
      <w:r w:rsidR="008120E5" w:rsidRPr="008C737C">
        <w:rPr>
          <w:rFonts w:ascii="Arial" w:hAnsi="Arial" w:cs="Arial"/>
          <w:noProof/>
        </w:rPr>
        <w:fldChar w:fldCharType="end"/>
      </w:r>
      <w:r w:rsidRPr="008C737C">
        <w:rPr>
          <w:rFonts w:ascii="Arial" w:hAnsi="Arial" w:cs="Arial"/>
        </w:rPr>
        <w:t xml:space="preserve">. Acoustic emission sensor attached to a pressure vessel </w:t>
      </w:r>
      <w:sdt>
        <w:sdtPr>
          <w:rPr>
            <w:rFonts w:ascii="Arial" w:hAnsi="Arial" w:cs="Arial"/>
          </w:rPr>
          <w:id w:val="-1681658577"/>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sidRPr="008138D2">
            <w:rPr>
              <w:rFonts w:ascii="Arial" w:hAnsi="Arial" w:cs="Arial"/>
              <w:noProof/>
            </w:rPr>
            <w:t>(Enoki, et al., 2016)</w:t>
          </w:r>
          <w:r w:rsidRPr="008C737C">
            <w:rPr>
              <w:rFonts w:ascii="Arial" w:hAnsi="Arial" w:cs="Arial"/>
            </w:rPr>
            <w:fldChar w:fldCharType="end"/>
          </w:r>
        </w:sdtContent>
      </w:sdt>
      <w:r w:rsidRPr="008C737C">
        <w:rPr>
          <w:rFonts w:ascii="Arial" w:hAnsi="Arial" w:cs="Arial"/>
        </w:rPr>
        <w:t>.</w:t>
      </w:r>
      <w:bookmarkEnd w:id="13"/>
    </w:p>
    <w:p w14:paraId="2063E34C" w14:textId="7C5BDDC0" w:rsidR="001B26A0" w:rsidRPr="008C737C" w:rsidRDefault="001B26A0" w:rsidP="001B26A0">
      <w:pPr>
        <w:rPr>
          <w:rFonts w:ascii="Arial" w:hAnsi="Arial" w:cs="Arial"/>
        </w:rPr>
      </w:pPr>
    </w:p>
    <w:p w14:paraId="6B571BD6" w14:textId="1B0BA6BB" w:rsidR="001B26A0" w:rsidRPr="008C737C" w:rsidRDefault="00CA43AC" w:rsidP="00CA43AC">
      <w:pPr>
        <w:pStyle w:val="Heading2"/>
        <w:jc w:val="center"/>
        <w:rPr>
          <w:rFonts w:ascii="Arial" w:hAnsi="Arial" w:cs="Arial"/>
          <w:b/>
          <w:bCs/>
          <w:color w:val="000000" w:themeColor="text1"/>
          <w:u w:val="single"/>
        </w:rPr>
      </w:pPr>
      <w:bookmarkStart w:id="14" w:name="_Toc24229895"/>
      <w:r w:rsidRPr="008C737C">
        <w:rPr>
          <w:rFonts w:ascii="Arial" w:hAnsi="Arial" w:cs="Arial"/>
          <w:b/>
          <w:bCs/>
          <w:color w:val="000000" w:themeColor="text1"/>
          <w:u w:val="single"/>
        </w:rPr>
        <w:t>Advantages vs disadvantages</w:t>
      </w:r>
      <w:bookmarkEnd w:id="14"/>
    </w:p>
    <w:p w14:paraId="785F5564" w14:textId="77777777" w:rsidR="001B26A0" w:rsidRPr="008C737C" w:rsidRDefault="001B26A0" w:rsidP="001B26A0">
      <w:pPr>
        <w:rPr>
          <w:rFonts w:ascii="Arial" w:hAnsi="Arial" w:cs="Arial"/>
        </w:rPr>
      </w:pPr>
    </w:p>
    <w:tbl>
      <w:tblPr>
        <w:tblStyle w:val="TableGrid"/>
        <w:tblW w:w="0" w:type="auto"/>
        <w:tblLook w:val="04A0" w:firstRow="1" w:lastRow="0" w:firstColumn="1" w:lastColumn="0" w:noHBand="0" w:noVBand="1"/>
      </w:tblPr>
      <w:tblGrid>
        <w:gridCol w:w="4508"/>
        <w:gridCol w:w="4508"/>
      </w:tblGrid>
      <w:tr w:rsidR="002457CC" w:rsidRPr="008C737C" w14:paraId="388A775E" w14:textId="77777777" w:rsidTr="002457CC">
        <w:tc>
          <w:tcPr>
            <w:tcW w:w="4508" w:type="dxa"/>
          </w:tcPr>
          <w:p w14:paraId="18E5C0DE" w14:textId="2DD802D1" w:rsidR="002457CC" w:rsidRPr="008C737C" w:rsidRDefault="002457CC" w:rsidP="002457CC">
            <w:pPr>
              <w:jc w:val="center"/>
              <w:rPr>
                <w:rFonts w:ascii="Arial" w:hAnsi="Arial" w:cs="Arial"/>
                <w:b/>
              </w:rPr>
            </w:pPr>
            <w:r w:rsidRPr="008C737C">
              <w:rPr>
                <w:rFonts w:ascii="Arial" w:hAnsi="Arial" w:cs="Arial"/>
                <w:b/>
              </w:rPr>
              <w:t>Advantages of Acoustic Emission Testing</w:t>
            </w:r>
          </w:p>
        </w:tc>
        <w:tc>
          <w:tcPr>
            <w:tcW w:w="4508" w:type="dxa"/>
          </w:tcPr>
          <w:p w14:paraId="4124B6ED" w14:textId="0F4766CF" w:rsidR="002457CC" w:rsidRPr="008C737C" w:rsidRDefault="002457CC" w:rsidP="002457CC">
            <w:pPr>
              <w:jc w:val="center"/>
              <w:rPr>
                <w:rFonts w:ascii="Arial" w:hAnsi="Arial" w:cs="Arial"/>
                <w:b/>
              </w:rPr>
            </w:pPr>
            <w:r w:rsidRPr="008C737C">
              <w:rPr>
                <w:rFonts w:ascii="Arial" w:hAnsi="Arial" w:cs="Arial"/>
                <w:b/>
              </w:rPr>
              <w:t>Disadvantages of Acoustic Emission Testing</w:t>
            </w:r>
          </w:p>
        </w:tc>
      </w:tr>
      <w:tr w:rsidR="002457CC" w:rsidRPr="008C737C" w14:paraId="3F560AEB" w14:textId="77777777" w:rsidTr="002457CC">
        <w:tc>
          <w:tcPr>
            <w:tcW w:w="4508" w:type="dxa"/>
          </w:tcPr>
          <w:p w14:paraId="7F8FB365" w14:textId="09432966" w:rsidR="002457CC" w:rsidRPr="008C737C" w:rsidRDefault="002457CC" w:rsidP="002457CC">
            <w:pPr>
              <w:rPr>
                <w:rFonts w:ascii="Arial" w:hAnsi="Arial" w:cs="Arial"/>
              </w:rPr>
            </w:pPr>
            <w:r w:rsidRPr="008C737C">
              <w:rPr>
                <w:rFonts w:ascii="Arial" w:hAnsi="Arial" w:cs="Arial"/>
              </w:rPr>
              <w:t>Acoustic emission sensors detect the source of developing damage in a loaded material</w:t>
            </w:r>
            <w:sdt>
              <w:sdtPr>
                <w:rPr>
                  <w:rFonts w:ascii="Arial" w:hAnsi="Arial" w:cs="Arial"/>
                </w:rPr>
                <w:id w:val="-34941006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3121FC0" w14:textId="77777777" w:rsidR="002457CC" w:rsidRPr="008C737C" w:rsidRDefault="002457CC" w:rsidP="002457CC">
            <w:pPr>
              <w:rPr>
                <w:rFonts w:ascii="Arial" w:hAnsi="Arial" w:cs="Arial"/>
              </w:rPr>
            </w:pPr>
          </w:p>
        </w:tc>
        <w:tc>
          <w:tcPr>
            <w:tcW w:w="4508" w:type="dxa"/>
          </w:tcPr>
          <w:p w14:paraId="5F6C63AE" w14:textId="72673201" w:rsidR="002457CC" w:rsidRPr="008C737C" w:rsidRDefault="002457CC" w:rsidP="002457CC">
            <w:pPr>
              <w:rPr>
                <w:rFonts w:ascii="Arial" w:hAnsi="Arial" w:cs="Arial"/>
              </w:rPr>
            </w:pPr>
            <w:r w:rsidRPr="008C737C">
              <w:rPr>
                <w:rFonts w:ascii="Arial" w:hAnsi="Arial" w:cs="Arial"/>
              </w:rPr>
              <w:t xml:space="preserve">There must be an applied stress or chemical action for emissions to occur. Owing to this stabilized damage is not detected </w:t>
            </w:r>
            <w:sdt>
              <w:sdtPr>
                <w:rPr>
                  <w:rFonts w:ascii="Arial" w:hAnsi="Arial" w:cs="Arial"/>
                </w:rPr>
                <w:id w:val="1692492861"/>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5958D0FB" w14:textId="77777777" w:rsidR="002457CC" w:rsidRPr="008C737C" w:rsidRDefault="002457CC" w:rsidP="00B64222">
            <w:pPr>
              <w:rPr>
                <w:rFonts w:ascii="Arial" w:hAnsi="Arial" w:cs="Arial"/>
              </w:rPr>
            </w:pPr>
          </w:p>
        </w:tc>
      </w:tr>
      <w:tr w:rsidR="002457CC" w:rsidRPr="008C737C" w14:paraId="05CA5944" w14:textId="77777777" w:rsidTr="002457CC">
        <w:tc>
          <w:tcPr>
            <w:tcW w:w="4508" w:type="dxa"/>
          </w:tcPr>
          <w:p w14:paraId="0A894D81" w14:textId="03B5B12C" w:rsidR="002457CC" w:rsidRPr="008C737C" w:rsidRDefault="002457CC" w:rsidP="002457CC">
            <w:pPr>
              <w:rPr>
                <w:rFonts w:ascii="Arial" w:hAnsi="Arial" w:cs="Arial"/>
              </w:rPr>
            </w:pPr>
            <w:r w:rsidRPr="008C737C">
              <w:rPr>
                <w:rFonts w:ascii="Arial" w:hAnsi="Arial" w:cs="Arial"/>
              </w:rPr>
              <w:t xml:space="preserve">Observing equipment is comparatively simple and reasonably inexpensive </w:t>
            </w:r>
            <w:sdt>
              <w:sdtPr>
                <w:rPr>
                  <w:rFonts w:ascii="Arial" w:hAnsi="Arial" w:cs="Arial"/>
                </w:rPr>
                <w:id w:val="1238135060"/>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62EDBC20" w14:textId="77777777" w:rsidR="002457CC" w:rsidRPr="008C737C" w:rsidRDefault="002457CC" w:rsidP="002457CC">
            <w:pPr>
              <w:rPr>
                <w:rFonts w:ascii="Arial" w:hAnsi="Arial" w:cs="Arial"/>
              </w:rPr>
            </w:pPr>
          </w:p>
        </w:tc>
        <w:tc>
          <w:tcPr>
            <w:tcW w:w="4508" w:type="dxa"/>
          </w:tcPr>
          <w:p w14:paraId="7B5CDB51" w14:textId="21174232" w:rsidR="002457CC" w:rsidRPr="008C737C" w:rsidRDefault="002457CC" w:rsidP="002457CC">
            <w:pPr>
              <w:rPr>
                <w:rFonts w:ascii="Arial" w:hAnsi="Arial" w:cs="Arial"/>
              </w:rPr>
            </w:pPr>
            <w:r w:rsidRPr="008C737C">
              <w:rPr>
                <w:rFonts w:ascii="Arial" w:hAnsi="Arial" w:cs="Arial"/>
              </w:rPr>
              <w:t xml:space="preserve">Not all damage will emit acoustic emissions, and the procedure is not applicable to all materials </w:t>
            </w:r>
            <w:sdt>
              <w:sdtPr>
                <w:rPr>
                  <w:rFonts w:ascii="Arial" w:hAnsi="Arial" w:cs="Arial"/>
                </w:rPr>
                <w:id w:val="-114566211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555700E6" w14:textId="77777777" w:rsidR="002457CC" w:rsidRPr="008C737C" w:rsidRDefault="002457CC" w:rsidP="00B64222">
            <w:pPr>
              <w:rPr>
                <w:rFonts w:ascii="Arial" w:hAnsi="Arial" w:cs="Arial"/>
              </w:rPr>
            </w:pPr>
          </w:p>
        </w:tc>
      </w:tr>
      <w:tr w:rsidR="002457CC" w:rsidRPr="008C737C" w14:paraId="2F439FDD" w14:textId="77777777" w:rsidTr="002457CC">
        <w:tc>
          <w:tcPr>
            <w:tcW w:w="4508" w:type="dxa"/>
          </w:tcPr>
          <w:p w14:paraId="12DD4B53" w14:textId="5CF63098" w:rsidR="002457CC" w:rsidRPr="008C737C" w:rsidRDefault="002457CC" w:rsidP="002457CC">
            <w:pPr>
              <w:rPr>
                <w:rFonts w:ascii="Arial" w:hAnsi="Arial" w:cs="Arial"/>
              </w:rPr>
            </w:pPr>
            <w:r w:rsidRPr="008C737C">
              <w:rPr>
                <w:rFonts w:ascii="Arial" w:hAnsi="Arial" w:cs="Arial"/>
              </w:rPr>
              <w:t xml:space="preserve">Acoustic emission waves can be observed in real time and recorded and stored for detailed analysis </w:t>
            </w:r>
            <w:sdt>
              <w:sdtPr>
                <w:rPr>
                  <w:rFonts w:ascii="Arial" w:hAnsi="Arial" w:cs="Arial"/>
                </w:rPr>
                <w:id w:val="-1920703348"/>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ECF33C9" w14:textId="77777777" w:rsidR="002457CC" w:rsidRPr="008C737C" w:rsidRDefault="002457CC" w:rsidP="00B64222">
            <w:pPr>
              <w:rPr>
                <w:rFonts w:ascii="Arial" w:hAnsi="Arial" w:cs="Arial"/>
              </w:rPr>
            </w:pPr>
          </w:p>
        </w:tc>
        <w:tc>
          <w:tcPr>
            <w:tcW w:w="4508" w:type="dxa"/>
          </w:tcPr>
          <w:p w14:paraId="000BFDAA" w14:textId="41F4ACEE" w:rsidR="002457CC" w:rsidRPr="008C737C" w:rsidRDefault="002457CC" w:rsidP="002457CC">
            <w:pPr>
              <w:rPr>
                <w:rFonts w:ascii="Arial" w:hAnsi="Arial" w:cs="Arial"/>
              </w:rPr>
            </w:pPr>
            <w:r w:rsidRPr="008C737C">
              <w:rPr>
                <w:rFonts w:ascii="Arial" w:hAnsi="Arial" w:cs="Arial"/>
              </w:rPr>
              <w:t>Although discontinuities can be located by acoustic emissions, crack sizes cannot be readily determined. Consequently, acoustic emission inspections are best used to supplement other NDT methods when damage size is required</w:t>
            </w:r>
            <w:sdt>
              <w:sdtPr>
                <w:rPr>
                  <w:rFonts w:ascii="Arial" w:hAnsi="Arial" w:cs="Arial"/>
                </w:rPr>
                <w:id w:val="-147304681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2E0274B2" w14:textId="77777777" w:rsidR="002457CC" w:rsidRPr="008C737C" w:rsidRDefault="002457CC" w:rsidP="00B64222">
            <w:pPr>
              <w:rPr>
                <w:rFonts w:ascii="Arial" w:hAnsi="Arial" w:cs="Arial"/>
              </w:rPr>
            </w:pPr>
          </w:p>
        </w:tc>
      </w:tr>
      <w:tr w:rsidR="002457CC" w:rsidRPr="008C737C" w14:paraId="5FB2DB53" w14:textId="77777777" w:rsidTr="002457CC">
        <w:tc>
          <w:tcPr>
            <w:tcW w:w="4508" w:type="dxa"/>
          </w:tcPr>
          <w:p w14:paraId="452C4752" w14:textId="5C1DDF47" w:rsidR="002457CC" w:rsidRPr="008C737C" w:rsidRDefault="002457CC" w:rsidP="002457CC">
            <w:pPr>
              <w:rPr>
                <w:rFonts w:ascii="Arial" w:hAnsi="Arial" w:cs="Arial"/>
              </w:rPr>
            </w:pPr>
            <w:r w:rsidRPr="008C737C">
              <w:rPr>
                <w:rFonts w:ascii="Arial" w:hAnsi="Arial" w:cs="Arial"/>
              </w:rPr>
              <w:t xml:space="preserve">Acoustic emissions can detect internal discontinuities buried below the surface of materials </w:t>
            </w:r>
            <w:sdt>
              <w:sdtPr>
                <w:rPr>
                  <w:rFonts w:ascii="Arial" w:hAnsi="Arial" w:cs="Arial"/>
                </w:rPr>
                <w:id w:val="-1823501936"/>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5058BAE6" w14:textId="77777777" w:rsidR="002457CC" w:rsidRPr="008C737C" w:rsidRDefault="002457CC" w:rsidP="00B64222">
            <w:pPr>
              <w:rPr>
                <w:rFonts w:ascii="Arial" w:hAnsi="Arial" w:cs="Arial"/>
              </w:rPr>
            </w:pPr>
          </w:p>
        </w:tc>
        <w:tc>
          <w:tcPr>
            <w:tcW w:w="4508" w:type="dxa"/>
          </w:tcPr>
          <w:p w14:paraId="20732691" w14:textId="7AA8C174" w:rsidR="002457CC" w:rsidRPr="008C737C" w:rsidRDefault="002457CC" w:rsidP="002457CC">
            <w:pPr>
              <w:rPr>
                <w:rFonts w:ascii="Arial" w:hAnsi="Arial" w:cs="Arial"/>
              </w:rPr>
            </w:pPr>
            <w:r w:rsidRPr="008C737C">
              <w:rPr>
                <w:rFonts w:ascii="Arial" w:hAnsi="Arial" w:cs="Arial"/>
              </w:rPr>
              <w:t xml:space="preserve">While the acoustic emissions for each loading of the test object are unique, the method is not directly repeatable </w:t>
            </w:r>
            <w:sdt>
              <w:sdtPr>
                <w:rPr>
                  <w:rFonts w:ascii="Arial" w:hAnsi="Arial" w:cs="Arial"/>
                </w:rPr>
                <w:id w:val="1197657772"/>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7706ECAF" w14:textId="77777777" w:rsidR="002457CC" w:rsidRPr="008C737C" w:rsidRDefault="002457CC" w:rsidP="00B64222">
            <w:pPr>
              <w:rPr>
                <w:rFonts w:ascii="Arial" w:hAnsi="Arial" w:cs="Arial"/>
              </w:rPr>
            </w:pPr>
          </w:p>
        </w:tc>
      </w:tr>
      <w:tr w:rsidR="002457CC" w:rsidRPr="008C737C" w14:paraId="3C06BCD8" w14:textId="77777777" w:rsidTr="002457CC">
        <w:tc>
          <w:tcPr>
            <w:tcW w:w="4508" w:type="dxa"/>
          </w:tcPr>
          <w:p w14:paraId="404A0FC3" w14:textId="235606A8" w:rsidR="002457CC" w:rsidRPr="008C737C" w:rsidRDefault="002457CC" w:rsidP="002457CC">
            <w:pPr>
              <w:rPr>
                <w:rFonts w:ascii="Arial" w:hAnsi="Arial" w:cs="Arial"/>
              </w:rPr>
            </w:pPr>
            <w:r w:rsidRPr="008C737C">
              <w:rPr>
                <w:rFonts w:ascii="Arial" w:hAnsi="Arial" w:cs="Arial"/>
              </w:rPr>
              <w:t>A comprehensive area coverage is feasible as the entire material can be observed at one time</w:t>
            </w:r>
            <w:sdt>
              <w:sdtPr>
                <w:rPr>
                  <w:rFonts w:ascii="Arial" w:hAnsi="Arial" w:cs="Arial"/>
                </w:rPr>
                <w:id w:val="832030674"/>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6B94F2C4" w14:textId="77777777" w:rsidR="002457CC" w:rsidRPr="008C737C" w:rsidRDefault="002457CC" w:rsidP="00B64222">
            <w:pPr>
              <w:rPr>
                <w:rFonts w:ascii="Arial" w:hAnsi="Arial" w:cs="Arial"/>
              </w:rPr>
            </w:pPr>
          </w:p>
        </w:tc>
        <w:tc>
          <w:tcPr>
            <w:tcW w:w="4508" w:type="dxa"/>
          </w:tcPr>
          <w:p w14:paraId="1A2E079D" w14:textId="39D13EAF" w:rsidR="002457CC" w:rsidRPr="008C737C" w:rsidRDefault="002457CC" w:rsidP="002457CC">
            <w:pPr>
              <w:rPr>
                <w:rFonts w:ascii="Arial" w:hAnsi="Arial" w:cs="Arial"/>
              </w:rPr>
            </w:pPr>
            <w:r w:rsidRPr="008C737C">
              <w:rPr>
                <w:rFonts w:ascii="Arial" w:hAnsi="Arial" w:cs="Arial"/>
              </w:rPr>
              <w:t>Electrical interference and ambient noise must be filtered for proper understanding of acoustic emission results</w:t>
            </w:r>
            <w:sdt>
              <w:sdtPr>
                <w:rPr>
                  <w:rFonts w:ascii="Arial" w:hAnsi="Arial" w:cs="Arial"/>
                </w:rPr>
                <w:id w:val="373816492"/>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4C322D75" w14:textId="77777777" w:rsidR="002457CC" w:rsidRPr="008C737C" w:rsidRDefault="002457CC" w:rsidP="00B64222">
            <w:pPr>
              <w:rPr>
                <w:rFonts w:ascii="Arial" w:hAnsi="Arial" w:cs="Arial"/>
              </w:rPr>
            </w:pPr>
          </w:p>
        </w:tc>
      </w:tr>
      <w:tr w:rsidR="002457CC" w:rsidRPr="008C737C" w14:paraId="1029E861" w14:textId="77777777" w:rsidTr="002457CC">
        <w:tc>
          <w:tcPr>
            <w:tcW w:w="4508" w:type="dxa"/>
          </w:tcPr>
          <w:p w14:paraId="016D7753" w14:textId="63F4243E" w:rsidR="002457CC" w:rsidRPr="008C737C" w:rsidRDefault="002457CC" w:rsidP="002457CC">
            <w:pPr>
              <w:rPr>
                <w:rFonts w:ascii="Arial" w:hAnsi="Arial" w:cs="Arial"/>
              </w:rPr>
            </w:pPr>
            <w:r w:rsidRPr="008C737C">
              <w:rPr>
                <w:rFonts w:ascii="Arial" w:hAnsi="Arial" w:cs="Arial"/>
              </w:rPr>
              <w:t xml:space="preserve">Acoustic emission can be used for continuing material observation. Additionally, it can be used in harsh </w:t>
            </w:r>
            <w:r w:rsidRPr="008C737C">
              <w:rPr>
                <w:rFonts w:ascii="Arial" w:hAnsi="Arial" w:cs="Arial"/>
              </w:rPr>
              <w:lastRenderedPageBreak/>
              <w:t xml:space="preserve">environments with remote sensing </w:t>
            </w:r>
            <w:sdt>
              <w:sdtPr>
                <w:rPr>
                  <w:rFonts w:ascii="Arial" w:hAnsi="Arial" w:cs="Arial"/>
                </w:rPr>
                <w:id w:val="-207318882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69876E0D" w14:textId="77777777" w:rsidR="002457CC" w:rsidRPr="008C737C" w:rsidRDefault="002457CC" w:rsidP="00B64222">
            <w:pPr>
              <w:rPr>
                <w:rFonts w:ascii="Arial" w:hAnsi="Arial" w:cs="Arial"/>
              </w:rPr>
            </w:pPr>
          </w:p>
        </w:tc>
        <w:tc>
          <w:tcPr>
            <w:tcW w:w="4508" w:type="dxa"/>
          </w:tcPr>
          <w:p w14:paraId="3A7CEDC1" w14:textId="48372302" w:rsidR="002457CC" w:rsidRPr="008C737C" w:rsidRDefault="002457CC" w:rsidP="002457CC">
            <w:pPr>
              <w:rPr>
                <w:rFonts w:ascii="Arial" w:hAnsi="Arial" w:cs="Arial"/>
              </w:rPr>
            </w:pPr>
            <w:r w:rsidRPr="008C737C">
              <w:rPr>
                <w:rFonts w:ascii="Arial" w:hAnsi="Arial" w:cs="Arial"/>
              </w:rPr>
              <w:lastRenderedPageBreak/>
              <w:t xml:space="preserve">The lack of standard methods of data understanding has hindered development </w:t>
            </w:r>
            <w:r w:rsidRPr="008C737C">
              <w:rPr>
                <w:rFonts w:ascii="Arial" w:hAnsi="Arial" w:cs="Arial"/>
              </w:rPr>
              <w:lastRenderedPageBreak/>
              <w:t xml:space="preserve">and acceptance of the method </w:t>
            </w:r>
            <w:sdt>
              <w:sdtPr>
                <w:rPr>
                  <w:rFonts w:ascii="Arial" w:hAnsi="Arial" w:cs="Arial"/>
                </w:rPr>
                <w:id w:val="693579236"/>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0B95E2C9" w14:textId="77777777" w:rsidR="002457CC" w:rsidRPr="008C737C" w:rsidRDefault="002457CC" w:rsidP="00B64222">
            <w:pPr>
              <w:rPr>
                <w:rFonts w:ascii="Arial" w:hAnsi="Arial" w:cs="Arial"/>
              </w:rPr>
            </w:pPr>
          </w:p>
        </w:tc>
      </w:tr>
      <w:tr w:rsidR="002457CC" w:rsidRPr="008C737C" w14:paraId="1309D6EE" w14:textId="77777777" w:rsidTr="002457CC">
        <w:tc>
          <w:tcPr>
            <w:tcW w:w="4508" w:type="dxa"/>
          </w:tcPr>
          <w:p w14:paraId="32C47CEC" w14:textId="77777777" w:rsidR="002457CC" w:rsidRPr="008C737C" w:rsidRDefault="002457CC" w:rsidP="00B64222">
            <w:pPr>
              <w:rPr>
                <w:rFonts w:ascii="Arial" w:hAnsi="Arial" w:cs="Arial"/>
              </w:rPr>
            </w:pPr>
          </w:p>
        </w:tc>
        <w:tc>
          <w:tcPr>
            <w:tcW w:w="4508" w:type="dxa"/>
          </w:tcPr>
          <w:p w14:paraId="033BFE47" w14:textId="121D40FB" w:rsidR="002457CC" w:rsidRPr="008C737C" w:rsidRDefault="002457CC" w:rsidP="002457CC">
            <w:pPr>
              <w:ind w:left="360"/>
              <w:rPr>
                <w:rFonts w:ascii="Arial" w:hAnsi="Arial" w:cs="Arial"/>
              </w:rPr>
            </w:pPr>
            <w:r w:rsidRPr="008C737C">
              <w:rPr>
                <w:rFonts w:ascii="Arial" w:hAnsi="Arial" w:cs="Arial"/>
              </w:rPr>
              <w:t xml:space="preserve">Numerous sound paths between the releasing damage and the sensor confuse signal identification in complex materials </w:t>
            </w:r>
            <w:sdt>
              <w:sdtPr>
                <w:rPr>
                  <w:rFonts w:ascii="Arial" w:hAnsi="Arial" w:cs="Arial"/>
                </w:rPr>
                <w:id w:val="1187871310"/>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6F93F9A" w14:textId="77777777" w:rsidR="002457CC" w:rsidRPr="008C737C" w:rsidRDefault="002457CC" w:rsidP="002457CC">
            <w:pPr>
              <w:keepNext/>
              <w:rPr>
                <w:rFonts w:ascii="Arial" w:hAnsi="Arial" w:cs="Arial"/>
              </w:rPr>
            </w:pPr>
          </w:p>
        </w:tc>
      </w:tr>
    </w:tbl>
    <w:p w14:paraId="042CA427" w14:textId="7CBC2E77" w:rsidR="00B64222" w:rsidRPr="008C737C" w:rsidRDefault="002457CC" w:rsidP="00BA214D">
      <w:pPr>
        <w:pStyle w:val="Caption"/>
        <w:jc w:val="center"/>
        <w:rPr>
          <w:rFonts w:ascii="Arial" w:hAnsi="Arial" w:cs="Arial"/>
        </w:rPr>
      </w:pPr>
      <w:bookmarkStart w:id="15" w:name="_Toc23587201"/>
      <w:r w:rsidRPr="008C737C">
        <w:rPr>
          <w:rFonts w:ascii="Arial" w:hAnsi="Arial" w:cs="Arial"/>
        </w:rPr>
        <w:t xml:space="preserve">Table </w:t>
      </w:r>
      <w:r w:rsidR="008120E5" w:rsidRPr="008C737C">
        <w:rPr>
          <w:rFonts w:ascii="Arial" w:hAnsi="Arial" w:cs="Arial"/>
        </w:rPr>
        <w:fldChar w:fldCharType="begin"/>
      </w:r>
      <w:r w:rsidR="008120E5" w:rsidRPr="008C737C">
        <w:rPr>
          <w:rFonts w:ascii="Arial" w:hAnsi="Arial" w:cs="Arial"/>
        </w:rPr>
        <w:instrText xml:space="preserve"> SEQ Table \* ARABIC </w:instrText>
      </w:r>
      <w:r w:rsidR="008120E5" w:rsidRPr="008C737C">
        <w:rPr>
          <w:rFonts w:ascii="Arial" w:hAnsi="Arial" w:cs="Arial"/>
        </w:rPr>
        <w:fldChar w:fldCharType="separate"/>
      </w:r>
      <w:r w:rsidR="001B26A0" w:rsidRPr="008C737C">
        <w:rPr>
          <w:rFonts w:ascii="Arial" w:hAnsi="Arial" w:cs="Arial"/>
          <w:noProof/>
        </w:rPr>
        <w:t>1</w:t>
      </w:r>
      <w:r w:rsidR="008120E5" w:rsidRPr="008C737C">
        <w:rPr>
          <w:rFonts w:ascii="Arial" w:hAnsi="Arial" w:cs="Arial"/>
          <w:noProof/>
        </w:rPr>
        <w:fldChar w:fldCharType="end"/>
      </w:r>
      <w:r w:rsidRPr="008C737C">
        <w:rPr>
          <w:rFonts w:ascii="Arial" w:hAnsi="Arial" w:cs="Arial"/>
        </w:rPr>
        <w:t xml:space="preserve">. </w:t>
      </w:r>
      <w:r w:rsidR="00BA214D" w:rsidRPr="008C737C">
        <w:rPr>
          <w:rFonts w:ascii="Arial" w:hAnsi="Arial" w:cs="Arial"/>
        </w:rPr>
        <w:t>Advantages and Disadvantages of Acoustic Emission Testing</w:t>
      </w:r>
      <w:bookmarkEnd w:id="15"/>
    </w:p>
    <w:p w14:paraId="1D1B7F59" w14:textId="77777777" w:rsidR="00BA214D" w:rsidRPr="008C737C" w:rsidRDefault="00BA214D" w:rsidP="000C302D">
      <w:pPr>
        <w:pStyle w:val="Heading2"/>
        <w:spacing w:line="480" w:lineRule="auto"/>
        <w:jc w:val="center"/>
        <w:rPr>
          <w:rFonts w:ascii="Arial" w:hAnsi="Arial" w:cs="Arial"/>
          <w:b/>
          <w:bCs/>
          <w:color w:val="auto"/>
          <w:u w:val="single"/>
        </w:rPr>
      </w:pPr>
    </w:p>
    <w:p w14:paraId="73720EFA" w14:textId="6E50640F" w:rsidR="00EA58B1" w:rsidRPr="008C737C" w:rsidRDefault="00EA58B1" w:rsidP="000C302D">
      <w:pPr>
        <w:pStyle w:val="Heading2"/>
        <w:spacing w:line="480" w:lineRule="auto"/>
        <w:jc w:val="center"/>
        <w:rPr>
          <w:rFonts w:ascii="Arial" w:hAnsi="Arial" w:cs="Arial"/>
          <w:b/>
          <w:bCs/>
          <w:color w:val="auto"/>
          <w:u w:val="single"/>
        </w:rPr>
      </w:pPr>
      <w:bookmarkStart w:id="16" w:name="_Toc24229896"/>
      <w:r w:rsidRPr="008C737C">
        <w:rPr>
          <w:rFonts w:ascii="Arial" w:hAnsi="Arial" w:cs="Arial"/>
          <w:b/>
          <w:bCs/>
          <w:color w:val="auto"/>
          <w:u w:val="single"/>
        </w:rPr>
        <w:t>Applications</w:t>
      </w:r>
      <w:bookmarkEnd w:id="16"/>
    </w:p>
    <w:p w14:paraId="0126DE82" w14:textId="76668216" w:rsidR="00C16D84" w:rsidRPr="008C737C" w:rsidRDefault="00FE6679" w:rsidP="000C302D">
      <w:pPr>
        <w:spacing w:before="100" w:beforeAutospacing="1" w:after="100" w:afterAutospacing="1" w:line="480" w:lineRule="auto"/>
        <w:rPr>
          <w:rFonts w:ascii="Arial" w:eastAsia="Times New Roman" w:hAnsi="Arial" w:cs="Arial"/>
          <w:color w:val="000000"/>
          <w:lang w:eastAsia="en-GB"/>
        </w:rPr>
      </w:pPr>
      <w:r w:rsidRPr="008C737C">
        <w:rPr>
          <w:rFonts w:ascii="Arial" w:eastAsia="Times New Roman" w:hAnsi="Arial" w:cs="Arial"/>
          <w:color w:val="000000"/>
          <w:lang w:eastAsia="en-GB"/>
        </w:rPr>
        <w:t>Acoustic emission</w:t>
      </w:r>
      <w:r w:rsidR="003E6075" w:rsidRPr="008C737C">
        <w:rPr>
          <w:rFonts w:ascii="Arial" w:eastAsia="Times New Roman" w:hAnsi="Arial" w:cs="Arial"/>
          <w:color w:val="000000"/>
          <w:lang w:eastAsia="en-GB"/>
        </w:rPr>
        <w:t xml:space="preserve"> testing</w:t>
      </w:r>
      <w:r w:rsidRPr="008C737C">
        <w:rPr>
          <w:rFonts w:ascii="Arial" w:eastAsia="Times New Roman" w:hAnsi="Arial" w:cs="Arial"/>
          <w:color w:val="000000"/>
          <w:lang w:eastAsia="en-GB"/>
        </w:rPr>
        <w:t xml:space="preserve"> is </w:t>
      </w:r>
      <w:r w:rsidR="005E4240" w:rsidRPr="008C737C">
        <w:rPr>
          <w:rFonts w:ascii="Arial" w:eastAsia="Times New Roman" w:hAnsi="Arial" w:cs="Arial"/>
          <w:color w:val="000000"/>
          <w:lang w:eastAsia="en-GB"/>
        </w:rPr>
        <w:t>an</w:t>
      </w:r>
      <w:r w:rsidRPr="008C737C">
        <w:rPr>
          <w:rFonts w:ascii="Arial" w:eastAsia="Times New Roman" w:hAnsi="Arial" w:cs="Arial"/>
          <w:color w:val="000000"/>
          <w:lang w:eastAsia="en-GB"/>
        </w:rPr>
        <w:t xml:space="preserve"> </w:t>
      </w:r>
      <w:r w:rsidR="00910668" w:rsidRPr="008C737C">
        <w:rPr>
          <w:rFonts w:ascii="Arial" w:eastAsia="Times New Roman" w:hAnsi="Arial" w:cs="Arial"/>
          <w:color w:val="000000"/>
          <w:lang w:eastAsia="en-GB"/>
        </w:rPr>
        <w:t xml:space="preserve">adaptable </w:t>
      </w:r>
      <w:r w:rsidR="003E6075" w:rsidRPr="008C737C">
        <w:rPr>
          <w:rFonts w:ascii="Arial" w:eastAsia="Times New Roman" w:hAnsi="Arial" w:cs="Arial"/>
          <w:color w:val="000000"/>
          <w:lang w:eastAsia="en-GB"/>
        </w:rPr>
        <w:t xml:space="preserve">non-intrusive </w:t>
      </w:r>
      <w:r w:rsidRPr="008C737C">
        <w:rPr>
          <w:rFonts w:ascii="Arial" w:eastAsia="Times New Roman" w:hAnsi="Arial" w:cs="Arial"/>
          <w:color w:val="000000"/>
          <w:lang w:eastAsia="en-GB"/>
        </w:rPr>
        <w:t xml:space="preserve">way to </w:t>
      </w:r>
      <w:r w:rsidR="005E4240" w:rsidRPr="008C737C">
        <w:rPr>
          <w:rFonts w:ascii="Arial" w:eastAsia="Times New Roman" w:hAnsi="Arial" w:cs="Arial"/>
          <w:color w:val="000000"/>
          <w:lang w:eastAsia="en-GB"/>
        </w:rPr>
        <w:t xml:space="preserve">collect </w:t>
      </w:r>
      <w:r w:rsidRPr="008C737C">
        <w:rPr>
          <w:rFonts w:ascii="Arial" w:eastAsia="Times New Roman" w:hAnsi="Arial" w:cs="Arial"/>
          <w:color w:val="000000"/>
          <w:lang w:eastAsia="en-GB"/>
        </w:rPr>
        <w:t>information a</w:t>
      </w:r>
      <w:r w:rsidR="005E4240" w:rsidRPr="008C737C">
        <w:rPr>
          <w:rFonts w:ascii="Arial" w:eastAsia="Times New Roman" w:hAnsi="Arial" w:cs="Arial"/>
          <w:color w:val="000000"/>
          <w:lang w:eastAsia="en-GB"/>
        </w:rPr>
        <w:t xml:space="preserve">bout a material or structure. Acoustic emission testing can </w:t>
      </w:r>
      <w:r w:rsidRPr="008C737C">
        <w:rPr>
          <w:rFonts w:ascii="Arial" w:eastAsia="Times New Roman" w:hAnsi="Arial" w:cs="Arial"/>
          <w:color w:val="000000"/>
          <w:lang w:eastAsia="en-GB"/>
        </w:rPr>
        <w:t>be applied to inspect and monitor pipelines, pressure vessels, storage tanks, bridges, aircraft, and a variety of composite and ceramic components</w:t>
      </w:r>
      <w:r w:rsidR="00E57655" w:rsidRPr="008C737C">
        <w:rPr>
          <w:rFonts w:ascii="Arial" w:eastAsia="Times New Roman" w:hAnsi="Arial" w:cs="Arial"/>
          <w:color w:val="000000"/>
          <w:lang w:eastAsia="en-GB"/>
        </w:rPr>
        <w:t xml:space="preserve"> </w:t>
      </w:r>
      <w:sdt>
        <w:sdtPr>
          <w:rPr>
            <w:rFonts w:ascii="Arial" w:eastAsia="Times New Roman" w:hAnsi="Arial" w:cs="Arial"/>
            <w:color w:val="000000"/>
            <w:lang w:eastAsia="en-GB"/>
          </w:rPr>
          <w:id w:val="1266272172"/>
          <w:citation/>
        </w:sdtPr>
        <w:sdtEndPr/>
        <w:sdtContent>
          <w:r w:rsidR="00E57655" w:rsidRPr="008C737C">
            <w:rPr>
              <w:rFonts w:ascii="Arial" w:eastAsia="Times New Roman" w:hAnsi="Arial" w:cs="Arial"/>
              <w:color w:val="000000"/>
              <w:lang w:eastAsia="en-GB"/>
            </w:rPr>
            <w:fldChar w:fldCharType="begin"/>
          </w:r>
          <w:r w:rsidR="00E57655" w:rsidRPr="008C737C">
            <w:rPr>
              <w:rFonts w:ascii="Arial" w:eastAsia="Times New Roman" w:hAnsi="Arial" w:cs="Arial"/>
              <w:color w:val="000000"/>
              <w:lang w:eastAsia="en-GB"/>
            </w:rPr>
            <w:instrText xml:space="preserve"> CITATION The16 \l 2057 </w:instrText>
          </w:r>
          <w:r w:rsidR="00E57655" w:rsidRPr="008C737C">
            <w:rPr>
              <w:rFonts w:ascii="Arial" w:eastAsia="Times New Roman" w:hAnsi="Arial" w:cs="Arial"/>
              <w:color w:val="000000"/>
              <w:lang w:eastAsia="en-GB"/>
            </w:rPr>
            <w:fldChar w:fldCharType="separate"/>
          </w:r>
          <w:r w:rsidR="008138D2" w:rsidRPr="008138D2">
            <w:rPr>
              <w:rFonts w:ascii="Arial" w:eastAsia="Times New Roman" w:hAnsi="Arial" w:cs="Arial"/>
              <w:noProof/>
              <w:color w:val="000000"/>
              <w:lang w:eastAsia="en-GB"/>
            </w:rPr>
            <w:t>(Enoki, et al., 2016)</w:t>
          </w:r>
          <w:r w:rsidR="00E57655" w:rsidRPr="008C737C">
            <w:rPr>
              <w:rFonts w:ascii="Arial" w:eastAsia="Times New Roman" w:hAnsi="Arial" w:cs="Arial"/>
              <w:color w:val="000000"/>
              <w:lang w:eastAsia="en-GB"/>
            </w:rPr>
            <w:fldChar w:fldCharType="end"/>
          </w:r>
        </w:sdtContent>
      </w:sdt>
      <w:r w:rsidR="00E57655" w:rsidRPr="008C737C">
        <w:rPr>
          <w:rFonts w:ascii="Arial" w:eastAsia="Times New Roman" w:hAnsi="Arial" w:cs="Arial"/>
          <w:color w:val="000000"/>
          <w:lang w:eastAsia="en-GB"/>
        </w:rPr>
        <w:t>.</w:t>
      </w:r>
      <w:r w:rsidRPr="008C737C">
        <w:rPr>
          <w:rFonts w:ascii="Arial" w:eastAsia="Times New Roman" w:hAnsi="Arial" w:cs="Arial"/>
          <w:color w:val="000000"/>
          <w:lang w:eastAsia="en-GB"/>
        </w:rPr>
        <w:t xml:space="preserve"> </w:t>
      </w:r>
    </w:p>
    <w:p w14:paraId="547EFE15" w14:textId="06B85958" w:rsidR="00C16D84" w:rsidRPr="008C737C" w:rsidRDefault="00FE6679" w:rsidP="00E97975">
      <w:pPr>
        <w:spacing w:before="100" w:beforeAutospacing="1" w:after="100" w:afterAutospacing="1" w:line="480" w:lineRule="auto"/>
        <w:rPr>
          <w:rFonts w:ascii="Arial" w:eastAsia="Times New Roman" w:hAnsi="Arial" w:cs="Arial"/>
          <w:color w:val="000000"/>
          <w:lang w:eastAsia="en-GB"/>
        </w:rPr>
      </w:pPr>
      <w:r w:rsidRPr="008C737C">
        <w:rPr>
          <w:rFonts w:ascii="Arial" w:eastAsia="Times New Roman" w:hAnsi="Arial" w:cs="Arial"/>
          <w:b/>
          <w:bCs/>
          <w:color w:val="000099"/>
          <w:lang w:eastAsia="en-GB"/>
        </w:rPr>
        <w:br/>
      </w:r>
      <w:r w:rsidR="00E57655" w:rsidRPr="008C737C">
        <w:rPr>
          <w:rFonts w:ascii="Arial" w:eastAsia="Times New Roman" w:hAnsi="Arial" w:cs="Arial"/>
          <w:color w:val="000000"/>
          <w:lang w:eastAsia="en-GB"/>
        </w:rPr>
        <w:t>B</w:t>
      </w:r>
      <w:r w:rsidRPr="008C737C">
        <w:rPr>
          <w:rFonts w:ascii="Arial" w:eastAsia="Times New Roman" w:hAnsi="Arial" w:cs="Arial"/>
          <w:color w:val="000000"/>
          <w:lang w:eastAsia="en-GB"/>
        </w:rPr>
        <w:t>ridges</w:t>
      </w:r>
      <w:r w:rsidR="00E57655" w:rsidRPr="008C737C">
        <w:rPr>
          <w:rFonts w:ascii="Arial" w:eastAsia="Times New Roman" w:hAnsi="Arial" w:cs="Arial"/>
          <w:color w:val="000000"/>
          <w:lang w:eastAsia="en-GB"/>
        </w:rPr>
        <w:t xml:space="preserve"> contain countless welds, joints, connections.</w:t>
      </w:r>
      <w:r w:rsidRPr="008C737C">
        <w:rPr>
          <w:rFonts w:ascii="Arial" w:eastAsia="Times New Roman" w:hAnsi="Arial" w:cs="Arial"/>
          <w:color w:val="000000"/>
          <w:lang w:eastAsia="en-GB"/>
        </w:rPr>
        <w:t xml:space="preserve"> </w:t>
      </w:r>
      <w:r w:rsidR="00E57655" w:rsidRPr="008C737C">
        <w:rPr>
          <w:rFonts w:ascii="Arial" w:eastAsia="Times New Roman" w:hAnsi="Arial" w:cs="Arial"/>
          <w:color w:val="000000"/>
          <w:lang w:eastAsia="en-GB"/>
        </w:rPr>
        <w:t xml:space="preserve">There </w:t>
      </w:r>
      <w:r w:rsidRPr="008C737C">
        <w:rPr>
          <w:rFonts w:ascii="Arial" w:eastAsia="Times New Roman" w:hAnsi="Arial" w:cs="Arial"/>
          <w:color w:val="000000"/>
          <w:lang w:eastAsia="en-GB"/>
        </w:rPr>
        <w:t>a</w:t>
      </w:r>
      <w:r w:rsidR="00E57655" w:rsidRPr="008C737C">
        <w:rPr>
          <w:rFonts w:ascii="Arial" w:eastAsia="Times New Roman" w:hAnsi="Arial" w:cs="Arial"/>
          <w:color w:val="000000"/>
          <w:lang w:eastAsia="en-GB"/>
        </w:rPr>
        <w:t>re a</w:t>
      </w:r>
      <w:r w:rsidRPr="008C737C">
        <w:rPr>
          <w:rFonts w:ascii="Arial" w:eastAsia="Times New Roman" w:hAnsi="Arial" w:cs="Arial"/>
          <w:color w:val="000000"/>
          <w:lang w:eastAsia="en-GB"/>
        </w:rPr>
        <w:t xml:space="preserve"> combination of load and environmental factors</w:t>
      </w:r>
      <w:r w:rsidR="00E57655" w:rsidRPr="008C737C">
        <w:rPr>
          <w:rFonts w:ascii="Arial" w:eastAsia="Times New Roman" w:hAnsi="Arial" w:cs="Arial"/>
          <w:color w:val="000000"/>
          <w:lang w:eastAsia="en-GB"/>
        </w:rPr>
        <w:t xml:space="preserve"> such as corrosion that can</w:t>
      </w:r>
      <w:r w:rsidRPr="008C737C">
        <w:rPr>
          <w:rFonts w:ascii="Arial" w:eastAsia="Times New Roman" w:hAnsi="Arial" w:cs="Arial"/>
          <w:color w:val="000000"/>
          <w:lang w:eastAsia="en-GB"/>
        </w:rPr>
        <w:t xml:space="preserve"> </w:t>
      </w:r>
      <w:r w:rsidR="00E57655" w:rsidRPr="008C737C">
        <w:rPr>
          <w:rFonts w:ascii="Arial" w:eastAsia="Times New Roman" w:hAnsi="Arial" w:cs="Arial"/>
          <w:color w:val="000000"/>
          <w:lang w:eastAsia="en-GB"/>
        </w:rPr>
        <w:t xml:space="preserve">seriously encourage </w:t>
      </w:r>
      <w:r w:rsidRPr="008C737C">
        <w:rPr>
          <w:rFonts w:ascii="Arial" w:eastAsia="Times New Roman" w:hAnsi="Arial" w:cs="Arial"/>
          <w:color w:val="000000"/>
          <w:lang w:eastAsia="en-GB"/>
        </w:rPr>
        <w:t xml:space="preserve">damage </w:t>
      </w:r>
      <w:r w:rsidR="00E57655" w:rsidRPr="008C737C">
        <w:rPr>
          <w:rFonts w:ascii="Arial" w:eastAsia="Times New Roman" w:hAnsi="Arial" w:cs="Arial"/>
          <w:color w:val="000000"/>
          <w:lang w:eastAsia="en-GB"/>
        </w:rPr>
        <w:t xml:space="preserve">processes </w:t>
      </w:r>
      <w:r w:rsidRPr="008C737C">
        <w:rPr>
          <w:rFonts w:ascii="Arial" w:eastAsia="Times New Roman" w:hAnsi="Arial" w:cs="Arial"/>
          <w:color w:val="000000"/>
          <w:lang w:eastAsia="en-GB"/>
        </w:rPr>
        <w:t>such as fatigue cracking and metal thinning</w:t>
      </w:r>
      <w:r w:rsidR="00E57655" w:rsidRPr="008C737C">
        <w:rPr>
          <w:rFonts w:ascii="Arial" w:eastAsia="Times New Roman" w:hAnsi="Arial" w:cs="Arial"/>
          <w:color w:val="000000"/>
          <w:lang w:eastAsia="en-GB"/>
        </w:rPr>
        <w:t>. </w:t>
      </w:r>
      <w:r w:rsidRPr="008C737C">
        <w:rPr>
          <w:rFonts w:ascii="Arial" w:eastAsia="Times New Roman" w:hAnsi="Arial" w:cs="Arial"/>
          <w:color w:val="000000"/>
          <w:lang w:eastAsia="en-GB"/>
        </w:rPr>
        <w:t>Acoustic Emission</w:t>
      </w:r>
      <w:r w:rsidR="00A15F08" w:rsidRPr="008C737C">
        <w:rPr>
          <w:rFonts w:ascii="Arial" w:eastAsia="Times New Roman" w:hAnsi="Arial" w:cs="Arial"/>
          <w:color w:val="000000"/>
          <w:lang w:eastAsia="en-GB"/>
        </w:rPr>
        <w:t xml:space="preserve"> testing</w:t>
      </w:r>
      <w:r w:rsidRPr="008C737C">
        <w:rPr>
          <w:rFonts w:ascii="Arial" w:eastAsia="Times New Roman" w:hAnsi="Arial" w:cs="Arial"/>
          <w:color w:val="000000"/>
          <w:lang w:eastAsia="en-GB"/>
        </w:rPr>
        <w:t xml:space="preserve"> is increasingly being used for bridge monitoring applications because it can </w:t>
      </w:r>
      <w:r w:rsidR="00A15F08" w:rsidRPr="008C737C">
        <w:rPr>
          <w:rFonts w:ascii="Arial" w:eastAsia="Times New Roman" w:hAnsi="Arial" w:cs="Arial"/>
          <w:color w:val="000000"/>
          <w:lang w:eastAsia="en-GB"/>
        </w:rPr>
        <w:t xml:space="preserve">constantly collect </w:t>
      </w:r>
      <w:r w:rsidRPr="008C737C">
        <w:rPr>
          <w:rFonts w:ascii="Arial" w:eastAsia="Times New Roman" w:hAnsi="Arial" w:cs="Arial"/>
          <w:color w:val="000000"/>
          <w:lang w:eastAsia="en-GB"/>
        </w:rPr>
        <w:t>data an</w:t>
      </w:r>
      <w:r w:rsidR="00A15F08" w:rsidRPr="008C737C">
        <w:rPr>
          <w:rFonts w:ascii="Arial" w:eastAsia="Times New Roman" w:hAnsi="Arial" w:cs="Arial"/>
          <w:color w:val="000000"/>
          <w:lang w:eastAsia="en-GB"/>
        </w:rPr>
        <w:t>d detect changes that may be detected. Furthermore, because this test is in real time and so non-intrusive the test can be carried out</w:t>
      </w:r>
      <w:r w:rsidRPr="008C737C">
        <w:rPr>
          <w:rFonts w:ascii="Arial" w:eastAsia="Times New Roman" w:hAnsi="Arial" w:cs="Arial"/>
          <w:color w:val="000000"/>
          <w:lang w:eastAsia="en-GB"/>
        </w:rPr>
        <w:t xml:space="preserve"> without </w:t>
      </w:r>
      <w:r w:rsidR="00A15F08" w:rsidRPr="008C737C">
        <w:rPr>
          <w:rFonts w:ascii="Arial" w:eastAsia="Times New Roman" w:hAnsi="Arial" w:cs="Arial"/>
          <w:color w:val="000000"/>
          <w:lang w:eastAsia="en-GB"/>
        </w:rPr>
        <w:t>the need for</w:t>
      </w:r>
      <w:r w:rsidRPr="008C737C">
        <w:rPr>
          <w:rFonts w:ascii="Arial" w:eastAsia="Times New Roman" w:hAnsi="Arial" w:cs="Arial"/>
          <w:color w:val="000000"/>
          <w:lang w:eastAsia="en-GB"/>
        </w:rPr>
        <w:t xml:space="preserve"> lane closures or</w:t>
      </w:r>
      <w:r w:rsidR="00A15F08" w:rsidRPr="008C737C">
        <w:rPr>
          <w:rFonts w:ascii="Arial" w:eastAsia="Times New Roman" w:hAnsi="Arial" w:cs="Arial"/>
          <w:color w:val="000000"/>
          <w:lang w:eastAsia="en-GB"/>
        </w:rPr>
        <w:t xml:space="preserve"> a</w:t>
      </w:r>
      <w:r w:rsidRPr="008C737C">
        <w:rPr>
          <w:rFonts w:ascii="Arial" w:eastAsia="Times New Roman" w:hAnsi="Arial" w:cs="Arial"/>
          <w:color w:val="000000"/>
          <w:lang w:eastAsia="en-GB"/>
        </w:rPr>
        <w:t xml:space="preserve"> bridge shutdown</w:t>
      </w:r>
      <w:r w:rsidR="00C16D84" w:rsidRPr="008C737C">
        <w:rPr>
          <w:rFonts w:ascii="Arial" w:eastAsia="Times New Roman" w:hAnsi="Arial" w:cs="Arial"/>
          <w:color w:val="000000"/>
          <w:lang w:eastAsia="en-GB"/>
        </w:rPr>
        <w:t xml:space="preserve"> </w:t>
      </w:r>
      <w:sdt>
        <w:sdtPr>
          <w:rPr>
            <w:rFonts w:ascii="Arial" w:eastAsia="Times New Roman" w:hAnsi="Arial" w:cs="Arial"/>
            <w:color w:val="000000"/>
            <w:lang w:eastAsia="en-GB"/>
          </w:rPr>
          <w:id w:val="-619371054"/>
          <w:citation/>
        </w:sdtPr>
        <w:sdtEndPr/>
        <w:sdtContent>
          <w:r w:rsidR="00C16D84" w:rsidRPr="008C737C">
            <w:rPr>
              <w:rFonts w:ascii="Arial" w:eastAsia="Times New Roman" w:hAnsi="Arial" w:cs="Arial"/>
              <w:color w:val="000000"/>
              <w:lang w:eastAsia="en-GB"/>
            </w:rPr>
            <w:fldChar w:fldCharType="begin"/>
          </w:r>
          <w:r w:rsidR="00C16D84" w:rsidRPr="008C737C">
            <w:rPr>
              <w:rFonts w:ascii="Arial" w:eastAsia="Times New Roman" w:hAnsi="Arial" w:cs="Arial"/>
              <w:color w:val="000000"/>
              <w:lang w:eastAsia="en-GB"/>
            </w:rPr>
            <w:instrText xml:space="preserve"> CITATION The16 \l 2057 </w:instrText>
          </w:r>
          <w:r w:rsidR="00C16D84" w:rsidRPr="008C737C">
            <w:rPr>
              <w:rFonts w:ascii="Arial" w:eastAsia="Times New Roman" w:hAnsi="Arial" w:cs="Arial"/>
              <w:color w:val="000000"/>
              <w:lang w:eastAsia="en-GB"/>
            </w:rPr>
            <w:fldChar w:fldCharType="separate"/>
          </w:r>
          <w:r w:rsidR="008138D2" w:rsidRPr="008138D2">
            <w:rPr>
              <w:rFonts w:ascii="Arial" w:eastAsia="Times New Roman" w:hAnsi="Arial" w:cs="Arial"/>
              <w:noProof/>
              <w:color w:val="000000"/>
              <w:lang w:eastAsia="en-GB"/>
            </w:rPr>
            <w:t>(Enoki, et al., 2016)</w:t>
          </w:r>
          <w:r w:rsidR="00C16D84" w:rsidRPr="008C737C">
            <w:rPr>
              <w:rFonts w:ascii="Arial" w:eastAsia="Times New Roman" w:hAnsi="Arial" w:cs="Arial"/>
              <w:color w:val="000000"/>
              <w:lang w:eastAsia="en-GB"/>
            </w:rPr>
            <w:fldChar w:fldCharType="end"/>
          </w:r>
        </w:sdtContent>
      </w:sdt>
      <w:r w:rsidR="002C2A62" w:rsidRPr="008C737C">
        <w:rPr>
          <w:rFonts w:ascii="Arial" w:eastAsia="Times New Roman" w:hAnsi="Arial" w:cs="Arial"/>
          <w:color w:val="000000"/>
          <w:lang w:eastAsia="en-GB"/>
        </w:rPr>
        <w:t>.</w:t>
      </w:r>
    </w:p>
    <w:p w14:paraId="7A35F7D2" w14:textId="5DC82F0A" w:rsidR="00C16D84" w:rsidRPr="008C737C" w:rsidRDefault="00C16D84" w:rsidP="00E97975">
      <w:pPr>
        <w:spacing w:before="100" w:beforeAutospacing="1" w:after="100" w:afterAutospacing="1" w:line="480" w:lineRule="auto"/>
        <w:rPr>
          <w:rFonts w:ascii="Arial" w:hAnsi="Arial" w:cs="Arial"/>
        </w:rPr>
      </w:pPr>
      <w:r w:rsidRPr="008C737C">
        <w:rPr>
          <w:rFonts w:ascii="Arial" w:eastAsia="Times New Roman" w:hAnsi="Arial" w:cs="Arial"/>
          <w:color w:val="000000"/>
          <w:lang w:eastAsia="en-GB"/>
        </w:rPr>
        <w:t xml:space="preserve">Acoustic emission testing is also used in real time applications such as monitoring welding processes. </w:t>
      </w:r>
      <w:r w:rsidRPr="008C737C">
        <w:rPr>
          <w:rFonts w:ascii="Arial" w:hAnsi="Arial" w:cs="Arial"/>
        </w:rPr>
        <w:t>During the welding process, temperature changes provoke stresses between the weld and the base metal. These stresses are often discharged by heat treating the weld. Despite this in some circumstances tempering the weld is not feasible resulting in minor cracking. Cracking can carry on for up to ten days after the weld has been finished</w:t>
      </w:r>
      <w:sdt>
        <w:sdtPr>
          <w:rPr>
            <w:rFonts w:ascii="Arial" w:hAnsi="Arial" w:cs="Arial"/>
          </w:rPr>
          <w:id w:val="-336309160"/>
          <w:citation/>
        </w:sdtPr>
        <w:sdtEndPr/>
        <w:sdtContent>
          <w:r w:rsidRPr="008C737C">
            <w:rPr>
              <w:rFonts w:ascii="Arial" w:hAnsi="Arial" w:cs="Arial"/>
            </w:rPr>
            <w:fldChar w:fldCharType="begin"/>
          </w:r>
          <w:r w:rsidRPr="008C737C">
            <w:rPr>
              <w:rFonts w:ascii="Arial" w:hAnsi="Arial" w:cs="Arial"/>
            </w:rPr>
            <w:instrText xml:space="preserve"> CITATION The16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Pr="008C737C">
            <w:rPr>
              <w:rFonts w:ascii="Arial" w:hAnsi="Arial" w:cs="Arial"/>
            </w:rPr>
            <w:fldChar w:fldCharType="end"/>
          </w:r>
        </w:sdtContent>
      </w:sdt>
      <w:r w:rsidRPr="008C737C">
        <w:rPr>
          <w:rFonts w:ascii="Arial" w:hAnsi="Arial" w:cs="Arial"/>
        </w:rPr>
        <w:t xml:space="preserve">. </w:t>
      </w:r>
    </w:p>
    <w:p w14:paraId="28F34BBC" w14:textId="713EF3F2" w:rsidR="00FE6679" w:rsidRPr="008C737C" w:rsidRDefault="00A15F08" w:rsidP="00E97975">
      <w:pPr>
        <w:spacing w:before="100" w:beforeAutospacing="1" w:after="100" w:afterAutospacing="1" w:line="480" w:lineRule="auto"/>
        <w:rPr>
          <w:rFonts w:ascii="Arial" w:eastAsia="Times New Roman" w:hAnsi="Arial" w:cs="Arial"/>
          <w:color w:val="000000"/>
          <w:lang w:eastAsia="en-GB"/>
        </w:rPr>
      </w:pPr>
      <w:r w:rsidRPr="008C737C">
        <w:rPr>
          <w:rFonts w:ascii="Arial" w:eastAsia="Times New Roman" w:hAnsi="Arial" w:cs="Arial"/>
          <w:color w:val="000000"/>
          <w:lang w:eastAsia="en-GB"/>
        </w:rPr>
        <w:lastRenderedPageBreak/>
        <w:t>A</w:t>
      </w:r>
      <w:r w:rsidR="00FE6679" w:rsidRPr="008C737C">
        <w:rPr>
          <w:rFonts w:ascii="Arial" w:eastAsia="Times New Roman" w:hAnsi="Arial" w:cs="Arial"/>
          <w:color w:val="000000"/>
          <w:lang w:eastAsia="en-GB"/>
        </w:rPr>
        <w:t xml:space="preserve">erospace structures </w:t>
      </w:r>
      <w:r w:rsidRPr="008C737C">
        <w:rPr>
          <w:rFonts w:ascii="Arial" w:eastAsia="Times New Roman" w:hAnsi="Arial" w:cs="Arial"/>
          <w:color w:val="000000"/>
          <w:lang w:eastAsia="en-GB"/>
        </w:rPr>
        <w:t xml:space="preserve">comprise </w:t>
      </w:r>
      <w:r w:rsidR="00FE6679" w:rsidRPr="008C737C">
        <w:rPr>
          <w:rFonts w:ascii="Arial" w:eastAsia="Times New Roman" w:hAnsi="Arial" w:cs="Arial"/>
          <w:color w:val="000000"/>
          <w:lang w:eastAsia="en-GB"/>
        </w:rPr>
        <w:t xml:space="preserve">of complex </w:t>
      </w:r>
      <w:r w:rsidRPr="008C737C">
        <w:rPr>
          <w:rFonts w:ascii="Arial" w:eastAsia="Times New Roman" w:hAnsi="Arial" w:cs="Arial"/>
          <w:color w:val="000000"/>
          <w:lang w:eastAsia="en-GB"/>
        </w:rPr>
        <w:t xml:space="preserve">fabrications </w:t>
      </w:r>
      <w:r w:rsidR="00FE6679" w:rsidRPr="008C737C">
        <w:rPr>
          <w:rFonts w:ascii="Arial" w:eastAsia="Times New Roman" w:hAnsi="Arial" w:cs="Arial"/>
          <w:color w:val="000000"/>
          <w:lang w:eastAsia="en-GB"/>
        </w:rPr>
        <w:t>of components that have been design</w:t>
      </w:r>
      <w:r w:rsidRPr="008C737C">
        <w:rPr>
          <w:rFonts w:ascii="Arial" w:eastAsia="Times New Roman" w:hAnsi="Arial" w:cs="Arial"/>
          <w:color w:val="000000"/>
          <w:lang w:eastAsia="en-GB"/>
        </w:rPr>
        <w:t>ed</w:t>
      </w:r>
      <w:r w:rsidR="00FE6679" w:rsidRPr="008C737C">
        <w:rPr>
          <w:rFonts w:ascii="Arial" w:eastAsia="Times New Roman" w:hAnsi="Arial" w:cs="Arial"/>
          <w:color w:val="000000"/>
          <w:lang w:eastAsia="en-GB"/>
        </w:rPr>
        <w:t xml:space="preserve"> to </w:t>
      </w:r>
      <w:r w:rsidRPr="008C737C">
        <w:rPr>
          <w:rFonts w:ascii="Arial" w:eastAsia="Times New Roman" w:hAnsi="Arial" w:cs="Arial"/>
          <w:color w:val="000000"/>
          <w:lang w:eastAsia="en-GB"/>
        </w:rPr>
        <w:t xml:space="preserve">transport substantial </w:t>
      </w:r>
      <w:r w:rsidR="00527ACB" w:rsidRPr="008C737C">
        <w:rPr>
          <w:rFonts w:ascii="Arial" w:eastAsia="Times New Roman" w:hAnsi="Arial" w:cs="Arial"/>
          <w:color w:val="000000"/>
          <w:lang w:eastAsia="en-GB"/>
        </w:rPr>
        <w:t>loads</w:t>
      </w:r>
      <w:r w:rsidRPr="008C737C">
        <w:rPr>
          <w:rFonts w:ascii="Arial" w:eastAsia="Times New Roman" w:hAnsi="Arial" w:cs="Arial"/>
          <w:color w:val="000000"/>
          <w:lang w:eastAsia="en-GB"/>
        </w:rPr>
        <w:t xml:space="preserve">. </w:t>
      </w:r>
      <w:r w:rsidR="00527ACB" w:rsidRPr="008C737C">
        <w:rPr>
          <w:rFonts w:ascii="Arial" w:eastAsia="Times New Roman" w:hAnsi="Arial" w:cs="Arial"/>
          <w:color w:val="000000"/>
          <w:lang w:eastAsia="en-GB"/>
        </w:rPr>
        <w:t xml:space="preserve">Many components </w:t>
      </w:r>
      <w:r w:rsidR="00FE6679" w:rsidRPr="008C737C">
        <w:rPr>
          <w:rFonts w:ascii="Arial" w:eastAsia="Times New Roman" w:hAnsi="Arial" w:cs="Arial"/>
          <w:color w:val="000000"/>
          <w:lang w:eastAsia="en-GB"/>
        </w:rPr>
        <w:t>can</w:t>
      </w:r>
      <w:r w:rsidR="00527ACB" w:rsidRPr="008C737C">
        <w:rPr>
          <w:rFonts w:ascii="Arial" w:eastAsia="Times New Roman" w:hAnsi="Arial" w:cs="Arial"/>
          <w:color w:val="000000"/>
          <w:lang w:eastAsia="en-GB"/>
        </w:rPr>
        <w:t xml:space="preserve"> only tolerate </w:t>
      </w:r>
      <w:r w:rsidR="00FE6679" w:rsidRPr="008C737C">
        <w:rPr>
          <w:rFonts w:ascii="Arial" w:eastAsia="Times New Roman" w:hAnsi="Arial" w:cs="Arial"/>
          <w:color w:val="000000"/>
          <w:lang w:eastAsia="en-GB"/>
        </w:rPr>
        <w:t xml:space="preserve">a </w:t>
      </w:r>
      <w:r w:rsidR="00527ACB" w:rsidRPr="008C737C">
        <w:rPr>
          <w:rFonts w:ascii="Arial" w:eastAsia="Times New Roman" w:hAnsi="Arial" w:cs="Arial"/>
          <w:color w:val="000000"/>
          <w:lang w:eastAsia="en-GB"/>
        </w:rPr>
        <w:t xml:space="preserve">small </w:t>
      </w:r>
      <w:r w:rsidR="00FE6679" w:rsidRPr="008C737C">
        <w:rPr>
          <w:rFonts w:ascii="Arial" w:eastAsia="Times New Roman" w:hAnsi="Arial" w:cs="Arial"/>
          <w:color w:val="000000"/>
          <w:lang w:eastAsia="en-GB"/>
        </w:rPr>
        <w:t xml:space="preserve">amount of </w:t>
      </w:r>
      <w:r w:rsidR="00527ACB" w:rsidRPr="008C737C">
        <w:rPr>
          <w:rFonts w:ascii="Arial" w:eastAsia="Times New Roman" w:hAnsi="Arial" w:cs="Arial"/>
          <w:color w:val="000000"/>
          <w:lang w:eastAsia="en-GB"/>
        </w:rPr>
        <w:t>stress</w:t>
      </w:r>
      <w:r w:rsidR="00FE6679" w:rsidRPr="008C737C">
        <w:rPr>
          <w:rFonts w:ascii="Arial" w:eastAsia="Times New Roman" w:hAnsi="Arial" w:cs="Arial"/>
          <w:color w:val="000000"/>
          <w:lang w:eastAsia="en-GB"/>
        </w:rPr>
        <w:t xml:space="preserve"> befor</w:t>
      </w:r>
      <w:r w:rsidR="00527ACB" w:rsidRPr="008C737C">
        <w:rPr>
          <w:rFonts w:ascii="Arial" w:eastAsia="Times New Roman" w:hAnsi="Arial" w:cs="Arial"/>
          <w:color w:val="000000"/>
          <w:lang w:eastAsia="en-GB"/>
        </w:rPr>
        <w:t xml:space="preserve">e becoming unserviceable. This makes discovery </w:t>
      </w:r>
      <w:r w:rsidR="00FE6679" w:rsidRPr="008C737C">
        <w:rPr>
          <w:rFonts w:ascii="Arial" w:eastAsia="Times New Roman" w:hAnsi="Arial" w:cs="Arial"/>
          <w:color w:val="000000"/>
          <w:lang w:eastAsia="en-GB"/>
        </w:rPr>
        <w:t xml:space="preserve">extremely important but components are often </w:t>
      </w:r>
      <w:r w:rsidR="00527ACB" w:rsidRPr="008C737C">
        <w:rPr>
          <w:rFonts w:ascii="Arial" w:eastAsia="Times New Roman" w:hAnsi="Arial" w:cs="Arial"/>
          <w:color w:val="000000"/>
          <w:lang w:eastAsia="en-GB"/>
        </w:rPr>
        <w:t xml:space="preserve">crammed closely </w:t>
      </w:r>
      <w:r w:rsidR="00FE6679" w:rsidRPr="008C737C">
        <w:rPr>
          <w:rFonts w:ascii="Arial" w:eastAsia="Times New Roman" w:hAnsi="Arial" w:cs="Arial"/>
          <w:color w:val="000000"/>
          <w:lang w:eastAsia="en-GB"/>
        </w:rPr>
        <w:t>together making a</w:t>
      </w:r>
      <w:r w:rsidR="00527ACB" w:rsidRPr="008C737C">
        <w:rPr>
          <w:rFonts w:ascii="Arial" w:eastAsia="Times New Roman" w:hAnsi="Arial" w:cs="Arial"/>
          <w:color w:val="000000"/>
          <w:lang w:eastAsia="en-GB"/>
        </w:rPr>
        <w:t>ccess for examinations challenging.</w:t>
      </w:r>
      <w:r w:rsidR="00FE6679" w:rsidRPr="008C737C">
        <w:rPr>
          <w:rFonts w:ascii="Arial" w:eastAsia="Times New Roman" w:hAnsi="Arial" w:cs="Arial"/>
          <w:color w:val="000000"/>
          <w:lang w:eastAsia="en-GB"/>
        </w:rPr>
        <w:t xml:space="preserve">  </w:t>
      </w:r>
      <w:r w:rsidR="00527ACB" w:rsidRPr="008C737C">
        <w:rPr>
          <w:rFonts w:ascii="Arial" w:eastAsia="Times New Roman" w:hAnsi="Arial" w:cs="Arial"/>
          <w:color w:val="000000"/>
          <w:lang w:eastAsia="en-GB"/>
        </w:rPr>
        <w:t>Acoustic emission testing</w:t>
      </w:r>
      <w:r w:rsidR="00FE6679" w:rsidRPr="008C737C">
        <w:rPr>
          <w:rFonts w:ascii="Arial" w:eastAsia="Times New Roman" w:hAnsi="Arial" w:cs="Arial"/>
          <w:color w:val="000000"/>
          <w:lang w:eastAsia="en-GB"/>
        </w:rPr>
        <w:t xml:space="preserve"> </w:t>
      </w:r>
      <w:r w:rsidR="00527ACB" w:rsidRPr="008C737C">
        <w:rPr>
          <w:rFonts w:ascii="Arial" w:eastAsia="Times New Roman" w:hAnsi="Arial" w:cs="Arial"/>
          <w:color w:val="000000"/>
          <w:lang w:eastAsia="en-GB"/>
        </w:rPr>
        <w:t>can be used to</w:t>
      </w:r>
      <w:r w:rsidR="00FE6679" w:rsidRPr="008C737C">
        <w:rPr>
          <w:rFonts w:ascii="Arial" w:eastAsia="Times New Roman" w:hAnsi="Arial" w:cs="Arial"/>
          <w:color w:val="000000"/>
          <w:lang w:eastAsia="en-GB"/>
        </w:rPr>
        <w:t xml:space="preserve"> monitor the </w:t>
      </w:r>
      <w:r w:rsidR="00527ACB" w:rsidRPr="008C737C">
        <w:rPr>
          <w:rFonts w:ascii="Arial" w:eastAsia="Times New Roman" w:hAnsi="Arial" w:cs="Arial"/>
          <w:color w:val="000000"/>
          <w:lang w:eastAsia="en-GB"/>
        </w:rPr>
        <w:t xml:space="preserve">condition </w:t>
      </w:r>
      <w:r w:rsidR="00FE6679" w:rsidRPr="008C737C">
        <w:rPr>
          <w:rFonts w:ascii="Arial" w:eastAsia="Times New Roman" w:hAnsi="Arial" w:cs="Arial"/>
          <w:color w:val="000000"/>
          <w:lang w:eastAsia="en-GB"/>
        </w:rPr>
        <w:t>of aerospace structures</w:t>
      </w:r>
      <w:r w:rsidR="00527ACB" w:rsidRPr="008C737C">
        <w:rPr>
          <w:rFonts w:ascii="Arial" w:eastAsia="Times New Roman" w:hAnsi="Arial" w:cs="Arial"/>
          <w:color w:val="000000"/>
          <w:lang w:eastAsia="en-GB"/>
        </w:rPr>
        <w:t xml:space="preserve">. This is achieved by installing </w:t>
      </w:r>
      <w:r w:rsidR="00FE6679" w:rsidRPr="008C737C">
        <w:rPr>
          <w:rFonts w:ascii="Arial" w:eastAsia="Times New Roman" w:hAnsi="Arial" w:cs="Arial"/>
          <w:color w:val="000000"/>
          <w:lang w:eastAsia="en-GB"/>
        </w:rPr>
        <w:t xml:space="preserve">sensors </w:t>
      </w:r>
      <w:r w:rsidR="00527ACB" w:rsidRPr="008C737C">
        <w:rPr>
          <w:rFonts w:ascii="Arial" w:eastAsia="Times New Roman" w:hAnsi="Arial" w:cs="Arial"/>
          <w:color w:val="000000"/>
          <w:lang w:eastAsia="en-GB"/>
        </w:rPr>
        <w:t>that can</w:t>
      </w:r>
      <w:r w:rsidR="00FE6679" w:rsidRPr="008C737C">
        <w:rPr>
          <w:rFonts w:ascii="Arial" w:eastAsia="Times New Roman" w:hAnsi="Arial" w:cs="Arial"/>
          <w:color w:val="000000"/>
          <w:lang w:eastAsia="en-GB"/>
        </w:rPr>
        <w:t xml:space="preserve"> b</w:t>
      </w:r>
      <w:r w:rsidR="00527ACB" w:rsidRPr="008C737C">
        <w:rPr>
          <w:rFonts w:ascii="Arial" w:eastAsia="Times New Roman" w:hAnsi="Arial" w:cs="Arial"/>
          <w:color w:val="000000"/>
          <w:lang w:eastAsia="en-GB"/>
        </w:rPr>
        <w:t>e attached to poorly accessible areas</w:t>
      </w:r>
      <w:r w:rsidR="00FE6679" w:rsidRPr="008C737C">
        <w:rPr>
          <w:rFonts w:ascii="Arial" w:eastAsia="Times New Roman" w:hAnsi="Arial" w:cs="Arial"/>
          <w:color w:val="000000"/>
          <w:lang w:eastAsia="en-GB"/>
        </w:rPr>
        <w:t xml:space="preserve"> that are</w:t>
      </w:r>
      <w:r w:rsidR="00E97975" w:rsidRPr="008C737C">
        <w:rPr>
          <w:rFonts w:ascii="Arial" w:eastAsia="Times New Roman" w:hAnsi="Arial" w:cs="Arial"/>
          <w:color w:val="000000"/>
          <w:lang w:eastAsia="en-GB"/>
        </w:rPr>
        <w:t xml:space="preserve"> then remotely accessed</w:t>
      </w:r>
      <w:r w:rsidR="00527ACB" w:rsidRPr="008C737C">
        <w:rPr>
          <w:rFonts w:ascii="Arial" w:eastAsia="Times New Roman" w:hAnsi="Arial" w:cs="Arial"/>
          <w:color w:val="000000"/>
          <w:lang w:eastAsia="en-GB"/>
        </w:rPr>
        <w:t>.</w:t>
      </w:r>
      <w:r w:rsidR="00E97975" w:rsidRPr="008C737C">
        <w:rPr>
          <w:rFonts w:ascii="Arial" w:eastAsia="Times New Roman" w:hAnsi="Arial" w:cs="Arial"/>
          <w:color w:val="000000"/>
          <w:lang w:eastAsia="en-GB"/>
        </w:rPr>
        <w:t xml:space="preserve"> This data is then used to determine the life cycle of the component being tested</w:t>
      </w:r>
      <w:sdt>
        <w:sdtPr>
          <w:rPr>
            <w:rFonts w:ascii="Arial" w:eastAsia="Times New Roman" w:hAnsi="Arial" w:cs="Arial"/>
            <w:color w:val="000000"/>
            <w:lang w:eastAsia="en-GB"/>
          </w:rPr>
          <w:id w:val="494915182"/>
          <w:citation/>
        </w:sdtPr>
        <w:sdtEndPr/>
        <w:sdtContent>
          <w:r w:rsidR="00E97975" w:rsidRPr="008C737C">
            <w:rPr>
              <w:rFonts w:ascii="Arial" w:eastAsia="Times New Roman" w:hAnsi="Arial" w:cs="Arial"/>
              <w:color w:val="000000"/>
              <w:lang w:eastAsia="en-GB"/>
            </w:rPr>
            <w:fldChar w:fldCharType="begin"/>
          </w:r>
          <w:r w:rsidR="00E97975" w:rsidRPr="008C737C">
            <w:rPr>
              <w:rFonts w:ascii="Arial" w:eastAsia="Times New Roman" w:hAnsi="Arial" w:cs="Arial"/>
              <w:color w:val="000000"/>
              <w:lang w:eastAsia="en-GB"/>
            </w:rPr>
            <w:instrText xml:space="preserve"> CITATION The16 \l 2057 </w:instrText>
          </w:r>
          <w:r w:rsidR="00E97975" w:rsidRPr="008C737C">
            <w:rPr>
              <w:rFonts w:ascii="Arial" w:eastAsia="Times New Roman" w:hAnsi="Arial" w:cs="Arial"/>
              <w:color w:val="000000"/>
              <w:lang w:eastAsia="en-GB"/>
            </w:rPr>
            <w:fldChar w:fldCharType="separate"/>
          </w:r>
          <w:r w:rsidR="008138D2">
            <w:rPr>
              <w:rFonts w:ascii="Arial" w:eastAsia="Times New Roman" w:hAnsi="Arial" w:cs="Arial"/>
              <w:noProof/>
              <w:color w:val="000000"/>
              <w:lang w:eastAsia="en-GB"/>
            </w:rPr>
            <w:t xml:space="preserve"> </w:t>
          </w:r>
          <w:r w:rsidR="008138D2" w:rsidRPr="008138D2">
            <w:rPr>
              <w:rFonts w:ascii="Arial" w:eastAsia="Times New Roman" w:hAnsi="Arial" w:cs="Arial"/>
              <w:noProof/>
              <w:color w:val="000000"/>
              <w:lang w:eastAsia="en-GB"/>
            </w:rPr>
            <w:t>(Enoki, et al., 2016)</w:t>
          </w:r>
          <w:r w:rsidR="00E97975" w:rsidRPr="008C737C">
            <w:rPr>
              <w:rFonts w:ascii="Arial" w:eastAsia="Times New Roman" w:hAnsi="Arial" w:cs="Arial"/>
              <w:color w:val="000000"/>
              <w:lang w:eastAsia="en-GB"/>
            </w:rPr>
            <w:fldChar w:fldCharType="end"/>
          </w:r>
        </w:sdtContent>
      </w:sdt>
      <w:r w:rsidR="00E97975" w:rsidRPr="008C737C">
        <w:rPr>
          <w:rFonts w:ascii="Arial" w:eastAsia="Times New Roman" w:hAnsi="Arial" w:cs="Arial"/>
          <w:color w:val="000000"/>
          <w:lang w:eastAsia="en-GB"/>
        </w:rPr>
        <w:t xml:space="preserve"> </w:t>
      </w:r>
      <w:sdt>
        <w:sdtPr>
          <w:rPr>
            <w:rFonts w:ascii="Arial" w:eastAsia="Times New Roman" w:hAnsi="Arial" w:cs="Arial"/>
            <w:color w:val="000000"/>
            <w:lang w:eastAsia="en-GB"/>
          </w:rPr>
          <w:id w:val="1612327359"/>
          <w:citation/>
        </w:sdtPr>
        <w:sdtEndPr/>
        <w:sdtContent>
          <w:r w:rsidR="00E97975" w:rsidRPr="008C737C">
            <w:rPr>
              <w:rFonts w:ascii="Arial" w:eastAsia="Times New Roman" w:hAnsi="Arial" w:cs="Arial"/>
              <w:color w:val="000000"/>
              <w:lang w:eastAsia="en-GB"/>
            </w:rPr>
            <w:fldChar w:fldCharType="begin"/>
          </w:r>
          <w:r w:rsidR="00E97975" w:rsidRPr="008C737C">
            <w:rPr>
              <w:rFonts w:ascii="Arial" w:eastAsia="Times New Roman" w:hAnsi="Arial" w:cs="Arial"/>
              <w:color w:val="000000"/>
              <w:lang w:eastAsia="en-GB"/>
            </w:rPr>
            <w:instrText xml:space="preserve"> CITATION Mix05 \l 2057 </w:instrText>
          </w:r>
          <w:r w:rsidR="00E97975" w:rsidRPr="008C737C">
            <w:rPr>
              <w:rFonts w:ascii="Arial" w:eastAsia="Times New Roman" w:hAnsi="Arial" w:cs="Arial"/>
              <w:color w:val="000000"/>
              <w:lang w:eastAsia="en-GB"/>
            </w:rPr>
            <w:fldChar w:fldCharType="separate"/>
          </w:r>
          <w:r w:rsidR="008138D2" w:rsidRPr="008138D2">
            <w:rPr>
              <w:rFonts w:ascii="Arial" w:eastAsia="Times New Roman" w:hAnsi="Arial" w:cs="Arial"/>
              <w:noProof/>
              <w:color w:val="000000"/>
              <w:lang w:eastAsia="en-GB"/>
            </w:rPr>
            <w:t>(Mix, 2005)</w:t>
          </w:r>
          <w:r w:rsidR="00E97975" w:rsidRPr="008C737C">
            <w:rPr>
              <w:rFonts w:ascii="Arial" w:eastAsia="Times New Roman" w:hAnsi="Arial" w:cs="Arial"/>
              <w:color w:val="000000"/>
              <w:lang w:eastAsia="en-GB"/>
            </w:rPr>
            <w:fldChar w:fldCharType="end"/>
          </w:r>
        </w:sdtContent>
      </w:sdt>
      <w:r w:rsidR="00E97975" w:rsidRPr="008C737C">
        <w:rPr>
          <w:rFonts w:ascii="Arial" w:eastAsia="Times New Roman" w:hAnsi="Arial" w:cs="Arial"/>
          <w:color w:val="000000"/>
          <w:lang w:eastAsia="en-GB"/>
        </w:rPr>
        <w:t>.</w:t>
      </w:r>
      <w:r w:rsidR="00527ACB" w:rsidRPr="008C737C">
        <w:rPr>
          <w:rFonts w:ascii="Arial" w:eastAsia="Times New Roman" w:hAnsi="Arial" w:cs="Arial"/>
          <w:color w:val="000000"/>
          <w:lang w:eastAsia="en-GB"/>
        </w:rPr>
        <w:t> </w:t>
      </w:r>
      <w:r w:rsidR="00FE6679" w:rsidRPr="008C737C">
        <w:rPr>
          <w:rFonts w:ascii="Arial" w:eastAsia="Times New Roman" w:hAnsi="Arial" w:cs="Arial"/>
          <w:color w:val="000000"/>
          <w:lang w:eastAsia="en-GB"/>
        </w:rPr>
        <w:t xml:space="preserve"> </w:t>
      </w:r>
    </w:p>
    <w:p w14:paraId="65555242" w14:textId="77777777" w:rsidR="00FE6679" w:rsidRPr="008C737C" w:rsidRDefault="00FE6679" w:rsidP="00FE6679">
      <w:pPr>
        <w:spacing w:line="480" w:lineRule="auto"/>
        <w:rPr>
          <w:rFonts w:ascii="Arial" w:hAnsi="Arial" w:cs="Arial"/>
        </w:rPr>
      </w:pPr>
    </w:p>
    <w:p w14:paraId="1BB5992A" w14:textId="20C18F51" w:rsidR="00EA58B1" w:rsidRPr="008C737C" w:rsidRDefault="00EA58B1" w:rsidP="00EA58B1">
      <w:pPr>
        <w:rPr>
          <w:rFonts w:ascii="Arial" w:hAnsi="Arial" w:cs="Arial"/>
        </w:rPr>
      </w:pPr>
    </w:p>
    <w:p w14:paraId="3CA3CC99" w14:textId="72ECEFEE" w:rsidR="00EA58B1" w:rsidRPr="008C737C" w:rsidRDefault="00EA58B1" w:rsidP="00EA58B1">
      <w:pPr>
        <w:rPr>
          <w:rFonts w:ascii="Arial" w:hAnsi="Arial" w:cs="Arial"/>
        </w:rPr>
      </w:pPr>
    </w:p>
    <w:p w14:paraId="06BD8250" w14:textId="2F3CEC7D" w:rsidR="00EA58B1" w:rsidRPr="008C737C" w:rsidRDefault="00EA58B1" w:rsidP="00EA58B1">
      <w:pPr>
        <w:rPr>
          <w:rFonts w:ascii="Arial" w:hAnsi="Arial" w:cs="Arial"/>
        </w:rPr>
      </w:pPr>
    </w:p>
    <w:p w14:paraId="0A78C60F" w14:textId="5652E725" w:rsidR="00EA58B1" w:rsidRPr="008C737C" w:rsidRDefault="00EA58B1" w:rsidP="00EA58B1">
      <w:pPr>
        <w:rPr>
          <w:rFonts w:ascii="Arial" w:hAnsi="Arial" w:cs="Arial"/>
        </w:rPr>
      </w:pPr>
    </w:p>
    <w:p w14:paraId="457A4B09" w14:textId="7F9D74E1" w:rsidR="00EA58B1" w:rsidRPr="008C737C" w:rsidRDefault="00EA58B1" w:rsidP="00EA58B1">
      <w:pPr>
        <w:rPr>
          <w:rFonts w:ascii="Arial" w:hAnsi="Arial" w:cs="Arial"/>
        </w:rPr>
      </w:pPr>
    </w:p>
    <w:p w14:paraId="5699C90F" w14:textId="64C31EE3" w:rsidR="00EA58B1" w:rsidRPr="008C737C" w:rsidRDefault="00EA58B1" w:rsidP="00EA58B1">
      <w:pPr>
        <w:rPr>
          <w:rFonts w:ascii="Arial" w:hAnsi="Arial" w:cs="Arial"/>
        </w:rPr>
      </w:pPr>
    </w:p>
    <w:p w14:paraId="31B63B6D" w14:textId="75193F35" w:rsidR="00C16D84" w:rsidRPr="008C737C" w:rsidRDefault="00C16D84" w:rsidP="00EA58B1">
      <w:pPr>
        <w:rPr>
          <w:rFonts w:ascii="Arial" w:hAnsi="Arial" w:cs="Arial"/>
        </w:rPr>
      </w:pPr>
    </w:p>
    <w:p w14:paraId="13DE4E00" w14:textId="6CC34A81" w:rsidR="00C16D84" w:rsidRPr="008C737C" w:rsidRDefault="00C16D84" w:rsidP="00EA58B1">
      <w:pPr>
        <w:rPr>
          <w:rFonts w:ascii="Arial" w:hAnsi="Arial" w:cs="Arial"/>
        </w:rPr>
      </w:pPr>
    </w:p>
    <w:p w14:paraId="1B0E35A5" w14:textId="68D2A314" w:rsidR="00BA214D" w:rsidRPr="008C737C" w:rsidRDefault="00BA214D" w:rsidP="00EA58B1">
      <w:pPr>
        <w:rPr>
          <w:rFonts w:ascii="Arial" w:hAnsi="Arial" w:cs="Arial"/>
        </w:rPr>
      </w:pPr>
    </w:p>
    <w:p w14:paraId="73C71E90" w14:textId="38EC7485" w:rsidR="00BA214D" w:rsidRPr="008C737C" w:rsidRDefault="00BA214D" w:rsidP="00EA58B1">
      <w:pPr>
        <w:rPr>
          <w:rFonts w:ascii="Arial" w:hAnsi="Arial" w:cs="Arial"/>
        </w:rPr>
      </w:pPr>
    </w:p>
    <w:p w14:paraId="623EF60B" w14:textId="2471FB22" w:rsidR="00BA214D" w:rsidRPr="008C737C" w:rsidRDefault="00BA214D" w:rsidP="00EA58B1">
      <w:pPr>
        <w:rPr>
          <w:rFonts w:ascii="Arial" w:hAnsi="Arial" w:cs="Arial"/>
        </w:rPr>
      </w:pPr>
    </w:p>
    <w:p w14:paraId="43BC19D9" w14:textId="22387326" w:rsidR="00BA214D" w:rsidRPr="008C737C" w:rsidRDefault="00BA214D" w:rsidP="00EA58B1">
      <w:pPr>
        <w:rPr>
          <w:rFonts w:ascii="Arial" w:hAnsi="Arial" w:cs="Arial"/>
        </w:rPr>
      </w:pPr>
    </w:p>
    <w:p w14:paraId="6AA6400F" w14:textId="77777777" w:rsidR="00BA214D" w:rsidRPr="008C737C" w:rsidRDefault="00BA214D" w:rsidP="00EA58B1">
      <w:pPr>
        <w:rPr>
          <w:rFonts w:ascii="Arial" w:hAnsi="Arial" w:cs="Arial"/>
        </w:rPr>
      </w:pPr>
    </w:p>
    <w:p w14:paraId="53CD83CE" w14:textId="6B6BA73B" w:rsidR="00E9654C" w:rsidRDefault="00E9654C" w:rsidP="00EA58B1">
      <w:pPr>
        <w:rPr>
          <w:rFonts w:ascii="Arial" w:hAnsi="Arial" w:cs="Arial"/>
        </w:rPr>
      </w:pPr>
    </w:p>
    <w:p w14:paraId="1BFB71C8" w14:textId="1848B623" w:rsidR="008C737C" w:rsidRDefault="008C737C" w:rsidP="00EA58B1">
      <w:pPr>
        <w:rPr>
          <w:rFonts w:ascii="Arial" w:hAnsi="Arial" w:cs="Arial"/>
        </w:rPr>
      </w:pPr>
    </w:p>
    <w:p w14:paraId="38802432" w14:textId="124E7AB3" w:rsidR="008C737C" w:rsidRDefault="008C737C" w:rsidP="00EA58B1">
      <w:pPr>
        <w:rPr>
          <w:rFonts w:ascii="Arial" w:hAnsi="Arial" w:cs="Arial"/>
        </w:rPr>
      </w:pPr>
    </w:p>
    <w:p w14:paraId="67C5DD39" w14:textId="77777777" w:rsidR="008C737C" w:rsidRPr="008C737C" w:rsidRDefault="008C737C" w:rsidP="00EA58B1">
      <w:pPr>
        <w:rPr>
          <w:rFonts w:ascii="Arial" w:hAnsi="Arial" w:cs="Arial"/>
        </w:rPr>
      </w:pPr>
    </w:p>
    <w:p w14:paraId="6405BD12" w14:textId="7206882A" w:rsidR="00EA58B1" w:rsidRPr="008C737C" w:rsidRDefault="00EA58B1" w:rsidP="00EA58B1">
      <w:pPr>
        <w:pStyle w:val="Heading1"/>
        <w:spacing w:line="480" w:lineRule="auto"/>
        <w:jc w:val="center"/>
        <w:rPr>
          <w:rFonts w:ascii="Arial" w:hAnsi="Arial" w:cs="Arial"/>
          <w:b/>
          <w:bCs/>
          <w:color w:val="auto"/>
          <w:u w:val="single"/>
        </w:rPr>
      </w:pPr>
      <w:bookmarkStart w:id="17" w:name="_Toc24229897"/>
      <w:r w:rsidRPr="008C737C">
        <w:rPr>
          <w:rFonts w:ascii="Arial" w:hAnsi="Arial" w:cs="Arial"/>
          <w:b/>
          <w:bCs/>
          <w:color w:val="auto"/>
          <w:u w:val="single"/>
        </w:rPr>
        <w:lastRenderedPageBreak/>
        <w:t>Ultrasonic testing</w:t>
      </w:r>
      <w:bookmarkEnd w:id="17"/>
    </w:p>
    <w:p w14:paraId="37BD171D" w14:textId="06495A58" w:rsidR="00FE6679" w:rsidRPr="008C737C" w:rsidRDefault="00EA58B1" w:rsidP="00D64466">
      <w:pPr>
        <w:spacing w:line="480" w:lineRule="auto"/>
        <w:rPr>
          <w:rFonts w:ascii="Arial" w:hAnsi="Arial" w:cs="Arial"/>
        </w:rPr>
      </w:pPr>
      <w:r w:rsidRPr="008C737C">
        <w:rPr>
          <w:rFonts w:ascii="Arial" w:hAnsi="Arial" w:cs="Arial"/>
        </w:rPr>
        <w:t xml:space="preserve">Ultrasonic waves are mechanical pulsations and have different wave lengths to that of electromagnetic radiation. Mechanical pulsations can be </w:t>
      </w:r>
      <w:r w:rsidR="00D64466" w:rsidRPr="008C737C">
        <w:rPr>
          <w:rFonts w:ascii="Arial" w:hAnsi="Arial" w:cs="Arial"/>
        </w:rPr>
        <w:t xml:space="preserve">transmitted </w:t>
      </w:r>
      <w:r w:rsidRPr="008C737C">
        <w:rPr>
          <w:rFonts w:ascii="Arial" w:hAnsi="Arial" w:cs="Arial"/>
        </w:rPr>
        <w:t>in liquids</w:t>
      </w:r>
      <w:r w:rsidR="00630095" w:rsidRPr="008C737C">
        <w:rPr>
          <w:rFonts w:ascii="Arial" w:hAnsi="Arial" w:cs="Arial"/>
        </w:rPr>
        <w:t xml:space="preserve">, gases, and solids. The </w:t>
      </w:r>
      <w:r w:rsidRPr="008C737C">
        <w:rPr>
          <w:rFonts w:ascii="Arial" w:hAnsi="Arial" w:cs="Arial"/>
        </w:rPr>
        <w:t xml:space="preserve">particles of matter </w:t>
      </w:r>
      <w:r w:rsidR="00D64466" w:rsidRPr="008C737C">
        <w:rPr>
          <w:rFonts w:ascii="Arial" w:hAnsi="Arial" w:cs="Arial"/>
        </w:rPr>
        <w:t xml:space="preserve">pulsate, </w:t>
      </w:r>
      <w:r w:rsidRPr="008C737C">
        <w:rPr>
          <w:rFonts w:ascii="Arial" w:hAnsi="Arial" w:cs="Arial"/>
        </w:rPr>
        <w:t xml:space="preserve">and if the mechanical movements of the particles have regular </w:t>
      </w:r>
      <w:r w:rsidR="00D64466" w:rsidRPr="008C737C">
        <w:rPr>
          <w:rFonts w:ascii="Arial" w:hAnsi="Arial" w:cs="Arial"/>
        </w:rPr>
        <w:t xml:space="preserve">flow </w:t>
      </w:r>
      <w:r w:rsidRPr="008C737C">
        <w:rPr>
          <w:rFonts w:ascii="Arial" w:hAnsi="Arial" w:cs="Arial"/>
        </w:rPr>
        <w:t xml:space="preserve">the </w:t>
      </w:r>
      <w:r w:rsidR="00D64466" w:rsidRPr="008C737C">
        <w:rPr>
          <w:rFonts w:ascii="Arial" w:hAnsi="Arial" w:cs="Arial"/>
        </w:rPr>
        <w:t xml:space="preserve">pulsations </w:t>
      </w:r>
      <w:r w:rsidRPr="008C737C">
        <w:rPr>
          <w:rFonts w:ascii="Arial" w:hAnsi="Arial" w:cs="Arial"/>
        </w:rPr>
        <w:t xml:space="preserve">can be </w:t>
      </w:r>
      <w:r w:rsidR="00D64466" w:rsidRPr="008C737C">
        <w:rPr>
          <w:rFonts w:ascii="Arial" w:hAnsi="Arial" w:cs="Arial"/>
        </w:rPr>
        <w:t xml:space="preserve">allocated </w:t>
      </w:r>
      <w:r w:rsidRPr="008C737C">
        <w:rPr>
          <w:rFonts w:ascii="Arial" w:hAnsi="Arial" w:cs="Arial"/>
        </w:rPr>
        <w:t>a frequency in cycles per second, measured in hertz (Hz), where 1 Hz is 1 cycle per second</w:t>
      </w:r>
      <w:r w:rsidR="00D64466" w:rsidRPr="008C737C">
        <w:rPr>
          <w:rFonts w:ascii="Arial" w:hAnsi="Arial" w:cs="Arial"/>
        </w:rPr>
        <w:t>.</w:t>
      </w:r>
      <w:r w:rsidRPr="008C737C">
        <w:rPr>
          <w:rFonts w:ascii="Arial" w:hAnsi="Arial" w:cs="Arial"/>
        </w:rPr>
        <w:t xml:space="preserve"> </w:t>
      </w:r>
      <w:r w:rsidR="00D64466" w:rsidRPr="008C737C">
        <w:rPr>
          <w:rFonts w:ascii="Arial" w:hAnsi="Arial" w:cs="Arial"/>
        </w:rPr>
        <w:t>When the frequency is in the appropriate range of 10 to 20000 Hz, the sound is audible. However, if the range is above 20000Hz, the sound waves are represented as ultrasonic</w:t>
      </w:r>
      <w:sdt>
        <w:sdtPr>
          <w:rPr>
            <w:rFonts w:ascii="Arial" w:hAnsi="Arial" w:cs="Arial"/>
          </w:rPr>
          <w:id w:val="1493823946"/>
          <w:citation/>
        </w:sdtPr>
        <w:sdtEndPr/>
        <w:sdtContent>
          <w:r w:rsidR="00D64466" w:rsidRPr="008C737C">
            <w:rPr>
              <w:rFonts w:ascii="Arial" w:hAnsi="Arial" w:cs="Arial"/>
            </w:rPr>
            <w:fldChar w:fldCharType="begin"/>
          </w:r>
          <w:r w:rsidR="00D64466" w:rsidRPr="008C737C">
            <w:rPr>
              <w:rFonts w:ascii="Arial" w:hAnsi="Arial" w:cs="Arial"/>
            </w:rPr>
            <w:instrText xml:space="preserve"> CITATION Hal91 \l 2057 </w:instrText>
          </w:r>
          <w:r w:rsidR="00D64466"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00D64466" w:rsidRPr="008C737C">
            <w:rPr>
              <w:rFonts w:ascii="Arial" w:hAnsi="Arial" w:cs="Arial"/>
            </w:rPr>
            <w:fldChar w:fldCharType="end"/>
          </w:r>
        </w:sdtContent>
      </w:sdt>
      <w:sdt>
        <w:sdtPr>
          <w:rPr>
            <w:rFonts w:ascii="Arial" w:hAnsi="Arial" w:cs="Arial"/>
          </w:rPr>
          <w:id w:val="-1475684221"/>
          <w:citation/>
        </w:sdtPr>
        <w:sdtEndPr/>
        <w:sdtContent>
          <w:r w:rsidR="00913D3C" w:rsidRPr="008C737C">
            <w:rPr>
              <w:rFonts w:ascii="Arial" w:hAnsi="Arial" w:cs="Arial"/>
            </w:rPr>
            <w:fldChar w:fldCharType="begin"/>
          </w:r>
          <w:r w:rsidR="00913D3C" w:rsidRPr="008C737C">
            <w:rPr>
              <w:rFonts w:ascii="Arial" w:hAnsi="Arial" w:cs="Arial"/>
            </w:rPr>
            <w:instrText xml:space="preserve"> CITATION Bli96 \l 2057 </w:instrText>
          </w:r>
          <w:r w:rsidR="00913D3C"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(Blitz &amp; Simpson, 1996)</w:t>
          </w:r>
          <w:r w:rsidR="00913D3C" w:rsidRPr="008C737C">
            <w:rPr>
              <w:rFonts w:ascii="Arial" w:hAnsi="Arial" w:cs="Arial"/>
            </w:rPr>
            <w:fldChar w:fldCharType="end"/>
          </w:r>
        </w:sdtContent>
      </w:sdt>
      <w:sdt>
        <w:sdtPr>
          <w:rPr>
            <w:rFonts w:ascii="Arial" w:hAnsi="Arial" w:cs="Arial"/>
          </w:rPr>
          <w:id w:val="33932754"/>
          <w:citation/>
        </w:sdtPr>
        <w:sdtEndPr/>
        <w:sdtContent>
          <w:r w:rsidR="00913D3C" w:rsidRPr="008C737C">
            <w:rPr>
              <w:rFonts w:ascii="Arial" w:hAnsi="Arial" w:cs="Arial"/>
            </w:rPr>
            <w:fldChar w:fldCharType="begin"/>
          </w:r>
          <w:r w:rsidR="00913D3C" w:rsidRPr="008C737C">
            <w:rPr>
              <w:rFonts w:ascii="Arial" w:hAnsi="Arial" w:cs="Arial"/>
            </w:rPr>
            <w:instrText xml:space="preserve"> CITATION Mix05 \l 2057 </w:instrText>
          </w:r>
          <w:r w:rsidR="00913D3C"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00913D3C" w:rsidRPr="008C737C">
            <w:rPr>
              <w:rFonts w:ascii="Arial" w:hAnsi="Arial" w:cs="Arial"/>
            </w:rPr>
            <w:fldChar w:fldCharType="end"/>
          </w:r>
        </w:sdtContent>
      </w:sdt>
      <w:r w:rsidR="00D64466" w:rsidRPr="008C737C">
        <w:rPr>
          <w:rFonts w:ascii="Arial" w:hAnsi="Arial" w:cs="Arial"/>
        </w:rPr>
        <w:t>.</w:t>
      </w:r>
    </w:p>
    <w:p w14:paraId="1E0698D7" w14:textId="77777777" w:rsidR="00FE6679" w:rsidRPr="008C737C" w:rsidRDefault="00FE6679" w:rsidP="00D64466">
      <w:pPr>
        <w:spacing w:line="480" w:lineRule="auto"/>
        <w:rPr>
          <w:rFonts w:ascii="Arial" w:hAnsi="Arial" w:cs="Arial"/>
        </w:rPr>
      </w:pPr>
    </w:p>
    <w:p w14:paraId="66F28BCF" w14:textId="3647048C" w:rsidR="00EA58B1" w:rsidRPr="008C737C" w:rsidRDefault="00D64466" w:rsidP="00D64466">
      <w:pPr>
        <w:spacing w:line="480" w:lineRule="auto"/>
        <w:rPr>
          <w:rFonts w:ascii="Arial" w:hAnsi="Arial" w:cs="Arial"/>
        </w:rPr>
      </w:pPr>
      <w:r w:rsidRPr="008C737C">
        <w:rPr>
          <w:rFonts w:ascii="Arial" w:hAnsi="Arial" w:cs="Arial"/>
        </w:rPr>
        <w:t>Ultrasonic testing involves both directly and indirectly the measurement of time of transit of the pulsation including delay, path length, frequency, phase angle, amplitude, impedance and angle of the wave deflection</w:t>
      </w:r>
      <w:r w:rsidR="00913D3C" w:rsidRPr="008C737C">
        <w:rPr>
          <w:rFonts w:ascii="Arial" w:hAnsi="Arial" w:cs="Arial"/>
        </w:rPr>
        <w:t xml:space="preserve">. </w:t>
      </w:r>
      <w:r w:rsidR="000C6C5B" w:rsidRPr="008C737C">
        <w:rPr>
          <w:rFonts w:ascii="Arial" w:hAnsi="Arial" w:cs="Arial"/>
        </w:rPr>
        <w:t>The system of measurements described above can either make use of pulsed and continuous waves. Pulse systems do however have the advantage of being able to offer promptly defined and accurately located reference points for transit times which can be detected on the display of a cathode-ray oscilloscope. They comprise of the pulse echo,</w:t>
      </w:r>
      <w:r w:rsidR="00D85814" w:rsidRPr="008C737C">
        <w:rPr>
          <w:rFonts w:ascii="Arial" w:hAnsi="Arial" w:cs="Arial"/>
        </w:rPr>
        <w:t xml:space="preserve"> and</w:t>
      </w:r>
      <w:r w:rsidR="000C6C5B" w:rsidRPr="008C737C">
        <w:rPr>
          <w:rFonts w:ascii="Arial" w:hAnsi="Arial" w:cs="Arial"/>
        </w:rPr>
        <w:t xml:space="preserve"> pulse transmission</w:t>
      </w:r>
      <w:sdt>
        <w:sdtPr>
          <w:rPr>
            <w:rFonts w:ascii="Arial" w:hAnsi="Arial" w:cs="Arial"/>
          </w:rPr>
          <w:id w:val="-1770469067"/>
          <w:citation/>
        </w:sdtPr>
        <w:sdtEndPr/>
        <w:sdtContent>
          <w:r w:rsidR="00D85814" w:rsidRPr="008C737C">
            <w:rPr>
              <w:rFonts w:ascii="Arial" w:hAnsi="Arial" w:cs="Arial"/>
            </w:rPr>
            <w:fldChar w:fldCharType="begin"/>
          </w:r>
          <w:r w:rsidR="00D85814" w:rsidRPr="008C737C">
            <w:rPr>
              <w:rFonts w:ascii="Arial" w:hAnsi="Arial" w:cs="Arial"/>
            </w:rPr>
            <w:instrText xml:space="preserve"> CITATION Bli96 \l 2057 </w:instrText>
          </w:r>
          <w:r w:rsidR="00D85814"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(Blitz &amp; Simpson, 1996)</w:t>
          </w:r>
          <w:r w:rsidR="00D85814" w:rsidRPr="008C737C">
            <w:rPr>
              <w:rFonts w:ascii="Arial" w:hAnsi="Arial" w:cs="Arial"/>
            </w:rPr>
            <w:fldChar w:fldCharType="end"/>
          </w:r>
        </w:sdtContent>
      </w:sdt>
      <w:sdt>
        <w:sdtPr>
          <w:rPr>
            <w:rFonts w:ascii="Arial" w:hAnsi="Arial" w:cs="Arial"/>
          </w:rPr>
          <w:id w:val="-1579350395"/>
          <w:citation/>
        </w:sdtPr>
        <w:sdtEndPr/>
        <w:sdtContent>
          <w:r w:rsidR="00913D3C" w:rsidRPr="008C737C">
            <w:rPr>
              <w:rFonts w:ascii="Arial" w:hAnsi="Arial" w:cs="Arial"/>
            </w:rPr>
            <w:fldChar w:fldCharType="begin"/>
          </w:r>
          <w:r w:rsidR="00913D3C" w:rsidRPr="008C737C">
            <w:rPr>
              <w:rFonts w:ascii="Arial" w:hAnsi="Arial" w:cs="Arial"/>
            </w:rPr>
            <w:instrText xml:space="preserve"> CITATION Hal91 \l 2057 </w:instrText>
          </w:r>
          <w:r w:rsidR="00913D3C"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00913D3C" w:rsidRPr="008C737C">
            <w:rPr>
              <w:rFonts w:ascii="Arial" w:hAnsi="Arial" w:cs="Arial"/>
            </w:rPr>
            <w:fldChar w:fldCharType="end"/>
          </w:r>
        </w:sdtContent>
      </w:sdt>
      <w:sdt>
        <w:sdtPr>
          <w:rPr>
            <w:rFonts w:ascii="Arial" w:hAnsi="Arial" w:cs="Arial"/>
          </w:rPr>
          <w:id w:val="202139360"/>
          <w:citation/>
        </w:sdtPr>
        <w:sdtEndPr/>
        <w:sdtContent>
          <w:r w:rsidR="00913D3C" w:rsidRPr="008C737C">
            <w:rPr>
              <w:rFonts w:ascii="Arial" w:hAnsi="Arial" w:cs="Arial"/>
            </w:rPr>
            <w:fldChar w:fldCharType="begin"/>
          </w:r>
          <w:r w:rsidR="00913D3C" w:rsidRPr="008C737C">
            <w:rPr>
              <w:rFonts w:ascii="Arial" w:hAnsi="Arial" w:cs="Arial"/>
            </w:rPr>
            <w:instrText xml:space="preserve"> CITATION Mix05 \l 2057 </w:instrText>
          </w:r>
          <w:r w:rsidR="00913D3C"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00913D3C" w:rsidRPr="008C737C">
            <w:rPr>
              <w:rFonts w:ascii="Arial" w:hAnsi="Arial" w:cs="Arial"/>
            </w:rPr>
            <w:fldChar w:fldCharType="end"/>
          </w:r>
        </w:sdtContent>
      </w:sdt>
      <w:r w:rsidR="00D85814" w:rsidRPr="008C737C">
        <w:rPr>
          <w:rFonts w:ascii="Arial" w:hAnsi="Arial" w:cs="Arial"/>
        </w:rPr>
        <w:t>.</w:t>
      </w:r>
      <w:r w:rsidR="000C6C5B" w:rsidRPr="008C737C">
        <w:rPr>
          <w:rFonts w:ascii="Arial" w:hAnsi="Arial" w:cs="Arial"/>
        </w:rPr>
        <w:t xml:space="preserve"> </w:t>
      </w:r>
    </w:p>
    <w:p w14:paraId="69EC15A2" w14:textId="098FF56F" w:rsidR="00AB0D6B" w:rsidRPr="008C737C" w:rsidRDefault="00AB0D6B" w:rsidP="00AB0D6B">
      <w:pPr>
        <w:pStyle w:val="Heading3"/>
        <w:spacing w:line="480" w:lineRule="auto"/>
        <w:jc w:val="center"/>
        <w:rPr>
          <w:rFonts w:ascii="Arial" w:hAnsi="Arial" w:cs="Arial"/>
          <w:b/>
          <w:bCs/>
          <w:color w:val="auto"/>
          <w:u w:val="single"/>
        </w:rPr>
      </w:pPr>
      <w:bookmarkStart w:id="18" w:name="_Toc24229898"/>
      <w:r w:rsidRPr="008C737C">
        <w:rPr>
          <w:rFonts w:ascii="Arial" w:hAnsi="Arial" w:cs="Arial"/>
          <w:b/>
          <w:bCs/>
          <w:color w:val="auto"/>
          <w:u w:val="single"/>
        </w:rPr>
        <w:t>Pulse</w:t>
      </w:r>
      <w:r w:rsidR="001D47E5" w:rsidRPr="008C737C">
        <w:rPr>
          <w:rFonts w:ascii="Arial" w:hAnsi="Arial" w:cs="Arial"/>
          <w:b/>
          <w:bCs/>
          <w:color w:val="auto"/>
          <w:u w:val="single"/>
        </w:rPr>
        <w:t xml:space="preserve"> </w:t>
      </w:r>
      <w:r w:rsidR="00E4779A" w:rsidRPr="008C737C">
        <w:rPr>
          <w:rFonts w:ascii="Arial" w:hAnsi="Arial" w:cs="Arial"/>
          <w:b/>
          <w:bCs/>
          <w:color w:val="auto"/>
          <w:u w:val="single"/>
        </w:rPr>
        <w:t>E</w:t>
      </w:r>
      <w:r w:rsidR="001D47E5" w:rsidRPr="008C737C">
        <w:rPr>
          <w:rFonts w:ascii="Arial" w:hAnsi="Arial" w:cs="Arial"/>
          <w:b/>
          <w:bCs/>
          <w:color w:val="auto"/>
          <w:u w:val="single"/>
        </w:rPr>
        <w:t>cho</w:t>
      </w:r>
      <w:r w:rsidRPr="008C737C">
        <w:rPr>
          <w:rFonts w:ascii="Arial" w:hAnsi="Arial" w:cs="Arial"/>
          <w:b/>
          <w:bCs/>
          <w:color w:val="auto"/>
          <w:u w:val="single"/>
        </w:rPr>
        <w:t xml:space="preserve"> Method</w:t>
      </w:r>
      <w:bookmarkEnd w:id="18"/>
    </w:p>
    <w:p w14:paraId="34FD3A87" w14:textId="1416DDBE" w:rsidR="00913D3C" w:rsidRPr="008C737C" w:rsidRDefault="00E4779A" w:rsidP="00E4779A">
      <w:pPr>
        <w:spacing w:line="480" w:lineRule="auto"/>
        <w:rPr>
          <w:rFonts w:ascii="Arial" w:hAnsi="Arial" w:cs="Arial"/>
        </w:rPr>
      </w:pPr>
      <w:r w:rsidRPr="008C737C">
        <w:rPr>
          <w:rFonts w:ascii="Arial" w:hAnsi="Arial" w:cs="Arial"/>
        </w:rPr>
        <w:t>T</w:t>
      </w:r>
      <w:r w:rsidR="001D47E5" w:rsidRPr="008C737C">
        <w:rPr>
          <w:rFonts w:ascii="Arial" w:hAnsi="Arial" w:cs="Arial"/>
        </w:rPr>
        <w:t xml:space="preserve">he </w:t>
      </w:r>
      <w:r w:rsidRPr="008C737C">
        <w:rPr>
          <w:rFonts w:ascii="Arial" w:hAnsi="Arial" w:cs="Arial"/>
        </w:rPr>
        <w:t xml:space="preserve">theory </w:t>
      </w:r>
      <w:r w:rsidR="001D47E5" w:rsidRPr="008C737C">
        <w:rPr>
          <w:rFonts w:ascii="Arial" w:hAnsi="Arial" w:cs="Arial"/>
        </w:rPr>
        <w:t>of th</w:t>
      </w:r>
      <w:r w:rsidRPr="008C737C">
        <w:rPr>
          <w:rFonts w:ascii="Arial" w:hAnsi="Arial" w:cs="Arial"/>
        </w:rPr>
        <w:t>is</w:t>
      </w:r>
      <w:r w:rsidR="001D47E5" w:rsidRPr="008C737C">
        <w:rPr>
          <w:rFonts w:ascii="Arial" w:hAnsi="Arial" w:cs="Arial"/>
        </w:rPr>
        <w:t xml:space="preserve"> method i</w:t>
      </w:r>
      <w:r w:rsidRPr="008C737C">
        <w:rPr>
          <w:rFonts w:ascii="Arial" w:hAnsi="Arial" w:cs="Arial"/>
        </w:rPr>
        <w:t xml:space="preserve">s that </w:t>
      </w:r>
      <w:r w:rsidR="001D47E5" w:rsidRPr="008C737C">
        <w:rPr>
          <w:rFonts w:ascii="Arial" w:hAnsi="Arial" w:cs="Arial"/>
        </w:rPr>
        <w:t xml:space="preserve">an ultrasonic pulsed wave, usually in form of a damped oscillation, is </w:t>
      </w:r>
      <w:r w:rsidRPr="008C737C">
        <w:rPr>
          <w:rFonts w:ascii="Arial" w:hAnsi="Arial" w:cs="Arial"/>
        </w:rPr>
        <w:t xml:space="preserve">produced </w:t>
      </w:r>
      <w:r w:rsidR="001D47E5" w:rsidRPr="008C737C">
        <w:rPr>
          <w:rFonts w:ascii="Arial" w:hAnsi="Arial" w:cs="Arial"/>
        </w:rPr>
        <w:t xml:space="preserve">by a </w:t>
      </w:r>
      <w:r w:rsidRPr="008C737C">
        <w:rPr>
          <w:rFonts w:ascii="Arial" w:hAnsi="Arial" w:cs="Arial"/>
        </w:rPr>
        <w:t>transducer</w:t>
      </w:r>
      <w:r w:rsidR="001D47E5" w:rsidRPr="008C737C">
        <w:rPr>
          <w:rFonts w:ascii="Arial" w:hAnsi="Arial" w:cs="Arial"/>
        </w:rPr>
        <w:t xml:space="preserve"> and </w:t>
      </w:r>
      <w:r w:rsidRPr="008C737C">
        <w:rPr>
          <w:rFonts w:ascii="Arial" w:hAnsi="Arial" w:cs="Arial"/>
        </w:rPr>
        <w:t xml:space="preserve">transmits </w:t>
      </w:r>
      <w:r w:rsidR="001D47E5" w:rsidRPr="008C737C">
        <w:rPr>
          <w:rFonts w:ascii="Arial" w:hAnsi="Arial" w:cs="Arial"/>
        </w:rPr>
        <w:t xml:space="preserve">into a </w:t>
      </w:r>
      <w:r w:rsidRPr="008C737C">
        <w:rPr>
          <w:rFonts w:ascii="Arial" w:hAnsi="Arial" w:cs="Arial"/>
        </w:rPr>
        <w:t>material</w:t>
      </w:r>
      <w:r w:rsidR="001D47E5" w:rsidRPr="008C737C">
        <w:rPr>
          <w:rFonts w:ascii="Arial" w:hAnsi="Arial" w:cs="Arial"/>
        </w:rPr>
        <w:t xml:space="preserve"> with the ultrasonic velocity corresponding to the material </w:t>
      </w:r>
      <w:r w:rsidRPr="008C737C">
        <w:rPr>
          <w:rFonts w:ascii="Arial" w:hAnsi="Arial" w:cs="Arial"/>
        </w:rPr>
        <w:t>being tested</w:t>
      </w:r>
      <w:sdt>
        <w:sdtPr>
          <w:rPr>
            <w:rFonts w:ascii="Arial" w:hAnsi="Arial" w:cs="Arial"/>
          </w:rPr>
          <w:id w:val="2100979467"/>
          <w:citation/>
        </w:sdtPr>
        <w:sdtEndPr/>
        <w:sdtContent>
          <w:r w:rsidR="00913D3C" w:rsidRPr="008C737C">
            <w:rPr>
              <w:rFonts w:ascii="Arial" w:hAnsi="Arial" w:cs="Arial"/>
            </w:rPr>
            <w:fldChar w:fldCharType="begin"/>
          </w:r>
          <w:r w:rsidR="00913D3C" w:rsidRPr="008C737C">
            <w:rPr>
              <w:rFonts w:ascii="Arial" w:hAnsi="Arial" w:cs="Arial"/>
            </w:rPr>
            <w:instrText xml:space="preserve"> CITATION Kra90 \l 2057 </w:instrText>
          </w:r>
          <w:r w:rsidR="00913D3C"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(Krautkramer &amp; Krautkramer, 1990)</w:t>
          </w:r>
          <w:r w:rsidR="00913D3C" w:rsidRPr="008C737C">
            <w:rPr>
              <w:rFonts w:ascii="Arial" w:hAnsi="Arial" w:cs="Arial"/>
            </w:rPr>
            <w:fldChar w:fldCharType="end"/>
          </w:r>
        </w:sdtContent>
      </w:sdt>
      <w:r w:rsidR="00C721AF" w:rsidRPr="008C737C">
        <w:rPr>
          <w:rFonts w:ascii="Arial" w:hAnsi="Arial" w:cs="Arial"/>
        </w:rPr>
        <w:t xml:space="preserve">. </w:t>
      </w:r>
    </w:p>
    <w:p w14:paraId="23329351" w14:textId="77777777" w:rsidR="00FE6679" w:rsidRPr="008C737C" w:rsidRDefault="00FE6679" w:rsidP="00E4779A">
      <w:pPr>
        <w:spacing w:line="480" w:lineRule="auto"/>
        <w:rPr>
          <w:rFonts w:ascii="Arial" w:hAnsi="Arial" w:cs="Arial"/>
        </w:rPr>
      </w:pPr>
    </w:p>
    <w:p w14:paraId="00D8EEA4" w14:textId="4E2114DE" w:rsidR="00913D3C" w:rsidRPr="008C737C" w:rsidRDefault="00E4779A" w:rsidP="00E4779A">
      <w:pPr>
        <w:spacing w:line="480" w:lineRule="auto"/>
        <w:rPr>
          <w:rFonts w:ascii="Arial" w:hAnsi="Arial" w:cs="Arial"/>
        </w:rPr>
      </w:pPr>
      <w:r w:rsidRPr="008C737C">
        <w:rPr>
          <w:rFonts w:ascii="Arial" w:hAnsi="Arial" w:cs="Arial"/>
        </w:rPr>
        <w:t>Some</w:t>
      </w:r>
      <w:r w:rsidR="001D47E5" w:rsidRPr="008C737C">
        <w:rPr>
          <w:rFonts w:ascii="Arial" w:hAnsi="Arial" w:cs="Arial"/>
        </w:rPr>
        <w:t xml:space="preserve"> of the ultrasound will be reflected if it strikes an obstacle in the form of an inhomogeneity and, if this is not too large, the remainder will travel further to a boundary of </w:t>
      </w:r>
      <w:r w:rsidR="001D47E5" w:rsidRPr="008C737C">
        <w:rPr>
          <w:rFonts w:ascii="Arial" w:hAnsi="Arial" w:cs="Arial"/>
        </w:rPr>
        <w:lastRenderedPageBreak/>
        <w:t xml:space="preserve">the </w:t>
      </w:r>
      <w:r w:rsidRPr="008C737C">
        <w:rPr>
          <w:rFonts w:ascii="Arial" w:hAnsi="Arial" w:cs="Arial"/>
        </w:rPr>
        <w:t>material</w:t>
      </w:r>
      <w:r w:rsidR="001D47E5" w:rsidRPr="008C737C">
        <w:rPr>
          <w:rFonts w:ascii="Arial" w:hAnsi="Arial" w:cs="Arial"/>
        </w:rPr>
        <w:t xml:space="preserve"> and will be </w:t>
      </w:r>
      <w:r w:rsidR="00913D3C" w:rsidRPr="008C737C">
        <w:rPr>
          <w:rFonts w:ascii="Arial" w:hAnsi="Arial" w:cs="Arial"/>
        </w:rPr>
        <w:t>reflected</w:t>
      </w:r>
      <w:r w:rsidR="001D47E5" w:rsidRPr="008C737C">
        <w:rPr>
          <w:rFonts w:ascii="Arial" w:hAnsi="Arial" w:cs="Arial"/>
        </w:rPr>
        <w:t xml:space="preserve"> to a receiver. The signal obtained from the </w:t>
      </w:r>
      <w:r w:rsidR="00D36749" w:rsidRPr="008C737C">
        <w:rPr>
          <w:rFonts w:ascii="Arial" w:hAnsi="Arial" w:cs="Arial"/>
        </w:rPr>
        <w:t>test</w:t>
      </w:r>
      <w:r w:rsidR="001D47E5" w:rsidRPr="008C737C">
        <w:rPr>
          <w:rFonts w:ascii="Arial" w:hAnsi="Arial" w:cs="Arial"/>
        </w:rPr>
        <w:t xml:space="preserve"> is displayed as a peak on a base line of a CR tube</w:t>
      </w:r>
      <w:sdt>
        <w:sdtPr>
          <w:rPr>
            <w:rFonts w:ascii="Arial" w:hAnsi="Arial" w:cs="Arial"/>
          </w:rPr>
          <w:id w:val="-1040580431"/>
          <w:citation/>
        </w:sdtPr>
        <w:sdtEndPr/>
        <w:sdtContent>
          <w:r w:rsidR="00913D3C" w:rsidRPr="008C737C">
            <w:rPr>
              <w:rFonts w:ascii="Arial" w:hAnsi="Arial" w:cs="Arial"/>
            </w:rPr>
            <w:fldChar w:fldCharType="begin"/>
          </w:r>
          <w:r w:rsidR="00913D3C" w:rsidRPr="008C737C">
            <w:rPr>
              <w:rFonts w:ascii="Arial" w:hAnsi="Arial" w:cs="Arial"/>
            </w:rPr>
            <w:instrText xml:space="preserve"> CITATION Kra90 \l 2057 </w:instrText>
          </w:r>
          <w:r w:rsidR="00913D3C"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(Krautkramer &amp; Krautkramer, 1990)</w:t>
          </w:r>
          <w:r w:rsidR="00913D3C" w:rsidRPr="008C737C">
            <w:rPr>
              <w:rFonts w:ascii="Arial" w:hAnsi="Arial" w:cs="Arial"/>
            </w:rPr>
            <w:fldChar w:fldCharType="end"/>
          </w:r>
        </w:sdtContent>
      </w:sdt>
      <w:r w:rsidR="00D36749" w:rsidRPr="008C737C">
        <w:rPr>
          <w:rFonts w:ascii="Arial" w:hAnsi="Arial" w:cs="Arial"/>
        </w:rPr>
        <w:t xml:space="preserve">. </w:t>
      </w:r>
    </w:p>
    <w:p w14:paraId="7101BBD6" w14:textId="77777777" w:rsidR="00FE6679" w:rsidRPr="008C737C" w:rsidRDefault="00FE6679" w:rsidP="00E4779A">
      <w:pPr>
        <w:spacing w:line="480" w:lineRule="auto"/>
        <w:rPr>
          <w:rFonts w:ascii="Arial" w:hAnsi="Arial" w:cs="Arial"/>
        </w:rPr>
      </w:pPr>
    </w:p>
    <w:p w14:paraId="1A065633" w14:textId="5C256008" w:rsidR="00EA58B1" w:rsidRPr="008C737C" w:rsidRDefault="001D47E5" w:rsidP="00E4779A">
      <w:pPr>
        <w:spacing w:line="480" w:lineRule="auto"/>
        <w:rPr>
          <w:rFonts w:ascii="Arial" w:hAnsi="Arial" w:cs="Arial"/>
        </w:rPr>
      </w:pPr>
      <w:r w:rsidRPr="008C737C">
        <w:rPr>
          <w:rFonts w:ascii="Arial" w:hAnsi="Arial" w:cs="Arial"/>
        </w:rPr>
        <w:t xml:space="preserve">The horizontal sweep is proportional to the time, so that the transit times of the pulse to and from the reflector, and to and from the back wall, </w:t>
      </w:r>
      <w:r w:rsidR="00D36749" w:rsidRPr="008C737C">
        <w:rPr>
          <w:rFonts w:ascii="Arial" w:hAnsi="Arial" w:cs="Arial"/>
        </w:rPr>
        <w:t xml:space="preserve">resemble </w:t>
      </w:r>
      <w:r w:rsidRPr="008C737C">
        <w:rPr>
          <w:rFonts w:ascii="Arial" w:hAnsi="Arial" w:cs="Arial"/>
        </w:rPr>
        <w:t xml:space="preserve">respectively to the distances on the screen from the initial peak to the echo peaks </w:t>
      </w:r>
      <w:r w:rsidR="00D36749" w:rsidRPr="008C737C">
        <w:rPr>
          <w:rFonts w:ascii="Arial" w:hAnsi="Arial" w:cs="Arial"/>
        </w:rPr>
        <w:t xml:space="preserve">conforming </w:t>
      </w:r>
      <w:r w:rsidRPr="008C737C">
        <w:rPr>
          <w:rFonts w:ascii="Arial" w:hAnsi="Arial" w:cs="Arial"/>
        </w:rPr>
        <w:t>to reflector and back wall</w:t>
      </w:r>
      <w:r w:rsidR="00913D3C" w:rsidRPr="008C737C">
        <w:rPr>
          <w:rFonts w:ascii="Arial" w:hAnsi="Arial" w:cs="Arial"/>
        </w:rPr>
        <w:t xml:space="preserve">. </w:t>
      </w:r>
      <w:r w:rsidRPr="008C737C">
        <w:rPr>
          <w:rFonts w:ascii="Arial" w:hAnsi="Arial" w:cs="Arial"/>
        </w:rPr>
        <w:t>To obtain a</w:t>
      </w:r>
      <w:r w:rsidR="00913D3C" w:rsidRPr="008C737C">
        <w:rPr>
          <w:rFonts w:ascii="Arial" w:hAnsi="Arial" w:cs="Arial"/>
        </w:rPr>
        <w:t>n</w:t>
      </w:r>
      <w:r w:rsidRPr="008C737C">
        <w:rPr>
          <w:rFonts w:ascii="Arial" w:hAnsi="Arial" w:cs="Arial"/>
        </w:rPr>
        <w:t xml:space="preserve"> </w:t>
      </w:r>
      <w:r w:rsidR="00D36749" w:rsidRPr="008C737C">
        <w:rPr>
          <w:rFonts w:ascii="Arial" w:hAnsi="Arial" w:cs="Arial"/>
        </w:rPr>
        <w:t xml:space="preserve">erect </w:t>
      </w:r>
      <w:r w:rsidRPr="008C737C">
        <w:rPr>
          <w:rFonts w:ascii="Arial" w:hAnsi="Arial" w:cs="Arial"/>
        </w:rPr>
        <w:t xml:space="preserve">image the pulses and the sweep of the CR tube are </w:t>
      </w:r>
      <w:r w:rsidR="00C721AF" w:rsidRPr="008C737C">
        <w:rPr>
          <w:rFonts w:ascii="Arial" w:hAnsi="Arial" w:cs="Arial"/>
        </w:rPr>
        <w:t xml:space="preserve">coordinated </w:t>
      </w:r>
      <w:r w:rsidRPr="008C737C">
        <w:rPr>
          <w:rFonts w:ascii="Arial" w:hAnsi="Arial" w:cs="Arial"/>
        </w:rPr>
        <w:t>at the pulse-repetition frequency</w:t>
      </w:r>
      <w:sdt>
        <w:sdtPr>
          <w:rPr>
            <w:rFonts w:ascii="Arial" w:hAnsi="Arial" w:cs="Arial"/>
          </w:rPr>
          <w:id w:val="-1439210436"/>
          <w:citation/>
        </w:sdtPr>
        <w:sdtEndPr/>
        <w:sdtContent>
          <w:r w:rsidR="00C721AF" w:rsidRPr="008C737C">
            <w:rPr>
              <w:rFonts w:ascii="Arial" w:hAnsi="Arial" w:cs="Arial"/>
            </w:rPr>
            <w:fldChar w:fldCharType="begin"/>
          </w:r>
          <w:r w:rsidR="00C721AF" w:rsidRPr="008C737C">
            <w:rPr>
              <w:rFonts w:ascii="Arial" w:hAnsi="Arial" w:cs="Arial"/>
            </w:rPr>
            <w:instrText xml:space="preserve"> CITATION Kra90 \l 2057 </w:instrText>
          </w:r>
          <w:r w:rsidR="00C721AF"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(Krautkramer &amp; Krautkramer, 1990)</w:t>
          </w:r>
          <w:r w:rsidR="00C721AF" w:rsidRPr="008C737C">
            <w:rPr>
              <w:rFonts w:ascii="Arial" w:hAnsi="Arial" w:cs="Arial"/>
            </w:rPr>
            <w:fldChar w:fldCharType="end"/>
          </w:r>
        </w:sdtContent>
      </w:sdt>
      <w:r w:rsidRPr="008C737C">
        <w:rPr>
          <w:rFonts w:ascii="Arial" w:hAnsi="Arial" w:cs="Arial"/>
        </w:rPr>
        <w:t>.</w:t>
      </w:r>
    </w:p>
    <w:p w14:paraId="5C727809" w14:textId="77777777" w:rsidR="001B26A0" w:rsidRPr="008C737C" w:rsidRDefault="00E4779A" w:rsidP="001B26A0">
      <w:pPr>
        <w:keepNext/>
        <w:spacing w:line="480" w:lineRule="auto"/>
        <w:jc w:val="center"/>
        <w:rPr>
          <w:rFonts w:ascii="Arial" w:hAnsi="Arial" w:cs="Arial"/>
        </w:rPr>
      </w:pPr>
      <w:r w:rsidRPr="008C737C">
        <w:rPr>
          <w:rFonts w:ascii="Arial" w:hAnsi="Arial" w:cs="Arial"/>
          <w:noProof/>
        </w:rPr>
        <w:drawing>
          <wp:inline distT="0" distB="0" distL="0" distR="0" wp14:anchorId="41FA5602" wp14:editId="4F705E0F">
            <wp:extent cx="2673985" cy="1723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01710" cy="1741102"/>
                    </a:xfrm>
                    <a:prstGeom prst="rect">
                      <a:avLst/>
                    </a:prstGeom>
                  </pic:spPr>
                </pic:pic>
              </a:graphicData>
            </a:graphic>
          </wp:inline>
        </w:drawing>
      </w:r>
    </w:p>
    <w:p w14:paraId="5CCEFE19" w14:textId="5462CE10" w:rsidR="001B26A0" w:rsidRPr="008C737C" w:rsidRDefault="001B26A0" w:rsidP="001B26A0">
      <w:pPr>
        <w:pStyle w:val="Caption"/>
        <w:jc w:val="center"/>
        <w:rPr>
          <w:rFonts w:ascii="Arial" w:hAnsi="Arial" w:cs="Arial"/>
        </w:rPr>
      </w:pPr>
      <w:bookmarkStart w:id="19" w:name="_Toc23587784"/>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7</w:t>
      </w:r>
      <w:r w:rsidR="008120E5" w:rsidRPr="008C737C">
        <w:rPr>
          <w:rFonts w:ascii="Arial" w:hAnsi="Arial" w:cs="Arial"/>
          <w:noProof/>
        </w:rPr>
        <w:fldChar w:fldCharType="end"/>
      </w:r>
      <w:r w:rsidRPr="008C737C">
        <w:rPr>
          <w:rFonts w:ascii="Arial" w:hAnsi="Arial" w:cs="Arial"/>
        </w:rPr>
        <w:t>. Principle of the pulse echo method</w:t>
      </w:r>
      <w:sdt>
        <w:sdtPr>
          <w:rPr>
            <w:rFonts w:ascii="Arial" w:hAnsi="Arial" w:cs="Arial"/>
          </w:rPr>
          <w:id w:val="-1408068655"/>
          <w:citation/>
        </w:sdtPr>
        <w:sdtEndPr/>
        <w:sdtContent>
          <w:r w:rsidRPr="008C737C">
            <w:rPr>
              <w:rFonts w:ascii="Arial" w:hAnsi="Arial" w:cs="Arial"/>
            </w:rPr>
            <w:fldChar w:fldCharType="begin"/>
          </w:r>
          <w:r w:rsidRPr="008C737C">
            <w:rPr>
              <w:rFonts w:ascii="Arial" w:hAnsi="Arial" w:cs="Arial"/>
            </w:rPr>
            <w:instrText xml:space="preserve"> CITATION Kra90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(Krautkramer &amp; Krautkramer, 1990)</w:t>
          </w:r>
          <w:r w:rsidRPr="008C737C">
            <w:rPr>
              <w:rFonts w:ascii="Arial" w:hAnsi="Arial" w:cs="Arial"/>
            </w:rPr>
            <w:fldChar w:fldCharType="end"/>
          </w:r>
        </w:sdtContent>
      </w:sdt>
      <w:bookmarkEnd w:id="19"/>
    </w:p>
    <w:p w14:paraId="4D574CB2" w14:textId="330F324D" w:rsidR="00E4779A" w:rsidRPr="008C737C" w:rsidRDefault="00E4779A" w:rsidP="001B26A0">
      <w:pPr>
        <w:pStyle w:val="Caption"/>
        <w:jc w:val="center"/>
        <w:rPr>
          <w:rFonts w:ascii="Arial" w:hAnsi="Arial" w:cs="Arial"/>
        </w:rPr>
      </w:pPr>
    </w:p>
    <w:p w14:paraId="3CABF636" w14:textId="77777777" w:rsidR="001B26A0" w:rsidRPr="008C737C" w:rsidRDefault="00D36749" w:rsidP="001B26A0">
      <w:pPr>
        <w:keepNext/>
        <w:jc w:val="center"/>
        <w:rPr>
          <w:rFonts w:ascii="Arial" w:hAnsi="Arial" w:cs="Arial"/>
        </w:rPr>
      </w:pPr>
      <w:r w:rsidRPr="008C737C">
        <w:rPr>
          <w:rFonts w:ascii="Arial" w:hAnsi="Arial" w:cs="Arial"/>
          <w:noProof/>
        </w:rPr>
        <w:drawing>
          <wp:inline distT="0" distB="0" distL="0" distR="0" wp14:anchorId="25049829" wp14:editId="31767D1D">
            <wp:extent cx="2307086" cy="214797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18633" cy="2158728"/>
                    </a:xfrm>
                    <a:prstGeom prst="rect">
                      <a:avLst/>
                    </a:prstGeom>
                  </pic:spPr>
                </pic:pic>
              </a:graphicData>
            </a:graphic>
          </wp:inline>
        </w:drawing>
      </w:r>
    </w:p>
    <w:p w14:paraId="4552407F" w14:textId="148F72BB" w:rsidR="00D36749" w:rsidRPr="008C737C" w:rsidRDefault="001B26A0" w:rsidP="001B26A0">
      <w:pPr>
        <w:pStyle w:val="Caption"/>
        <w:jc w:val="center"/>
        <w:rPr>
          <w:rFonts w:ascii="Arial" w:hAnsi="Arial" w:cs="Arial"/>
        </w:rPr>
      </w:pPr>
      <w:bookmarkStart w:id="20" w:name="_Toc23587785"/>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8</w:t>
      </w:r>
      <w:r w:rsidR="008120E5" w:rsidRPr="008C737C">
        <w:rPr>
          <w:rFonts w:ascii="Arial" w:hAnsi="Arial" w:cs="Arial"/>
          <w:noProof/>
        </w:rPr>
        <w:fldChar w:fldCharType="end"/>
      </w:r>
      <w:r w:rsidRPr="008C737C">
        <w:rPr>
          <w:rFonts w:ascii="Arial" w:hAnsi="Arial" w:cs="Arial"/>
        </w:rPr>
        <w:t xml:space="preserve">. Results generated from test </w:t>
      </w:r>
      <w:sdt>
        <w:sdtPr>
          <w:rPr>
            <w:rFonts w:ascii="Arial" w:hAnsi="Arial" w:cs="Arial"/>
          </w:rPr>
          <w:id w:val="1286090373"/>
          <w:citation/>
        </w:sdtPr>
        <w:sdtEndPr/>
        <w:sdtContent>
          <w:r w:rsidRPr="008C737C">
            <w:rPr>
              <w:rFonts w:ascii="Arial" w:hAnsi="Arial" w:cs="Arial"/>
            </w:rPr>
            <w:fldChar w:fldCharType="begin"/>
          </w:r>
          <w:r w:rsidRPr="008C737C">
            <w:rPr>
              <w:rFonts w:ascii="Arial" w:hAnsi="Arial" w:cs="Arial"/>
            </w:rPr>
            <w:instrText xml:space="preserve"> CITATION Kra90 \l 2057 </w:instrText>
          </w:r>
          <w:r w:rsidRPr="008C737C">
            <w:rPr>
              <w:rFonts w:ascii="Arial" w:hAnsi="Arial" w:cs="Arial"/>
            </w:rPr>
            <w:fldChar w:fldCharType="separate"/>
          </w:r>
          <w:r w:rsidR="008138D2" w:rsidRPr="008138D2">
            <w:rPr>
              <w:rFonts w:ascii="Arial" w:hAnsi="Arial" w:cs="Arial"/>
              <w:noProof/>
            </w:rPr>
            <w:t>(Krautkramer &amp; Krautkramer, 1990)</w:t>
          </w:r>
          <w:r w:rsidRPr="008C737C">
            <w:rPr>
              <w:rFonts w:ascii="Arial" w:hAnsi="Arial" w:cs="Arial"/>
            </w:rPr>
            <w:fldChar w:fldCharType="end"/>
          </w:r>
        </w:sdtContent>
      </w:sdt>
      <w:bookmarkEnd w:id="20"/>
    </w:p>
    <w:p w14:paraId="461FC18A" w14:textId="47514DDA" w:rsidR="00E66910" w:rsidRPr="008C737C" w:rsidRDefault="00CC6401" w:rsidP="00CC6401">
      <w:pPr>
        <w:pStyle w:val="Heading3"/>
        <w:spacing w:line="480" w:lineRule="auto"/>
        <w:jc w:val="center"/>
        <w:rPr>
          <w:rFonts w:ascii="Arial" w:hAnsi="Arial" w:cs="Arial"/>
          <w:b/>
          <w:bCs/>
          <w:color w:val="auto"/>
          <w:u w:val="single"/>
        </w:rPr>
      </w:pPr>
      <w:bookmarkStart w:id="21" w:name="_Toc24229899"/>
      <w:r w:rsidRPr="008C737C">
        <w:rPr>
          <w:rFonts w:ascii="Arial" w:hAnsi="Arial" w:cs="Arial"/>
          <w:b/>
          <w:bCs/>
          <w:color w:val="auto"/>
          <w:u w:val="single"/>
        </w:rPr>
        <w:lastRenderedPageBreak/>
        <w:t>Pulse Transmission Method</w:t>
      </w:r>
      <w:bookmarkEnd w:id="21"/>
    </w:p>
    <w:p w14:paraId="72652FA5" w14:textId="283334F1" w:rsidR="00E66910" w:rsidRPr="008C737C" w:rsidRDefault="00CC6401" w:rsidP="00314C69">
      <w:pPr>
        <w:spacing w:line="480" w:lineRule="auto"/>
        <w:rPr>
          <w:rFonts w:ascii="Arial" w:hAnsi="Arial" w:cs="Arial"/>
        </w:rPr>
      </w:pPr>
      <w:r w:rsidRPr="008C737C">
        <w:rPr>
          <w:rFonts w:ascii="Arial" w:hAnsi="Arial" w:cs="Arial"/>
        </w:rPr>
        <w:t xml:space="preserve">The pulse transmission method uses two probes. The first probe is transmitting while the other is receiving the transmitted signal. They </w:t>
      </w:r>
      <w:r w:rsidR="00913D3C" w:rsidRPr="008C737C">
        <w:rPr>
          <w:rFonts w:ascii="Arial" w:hAnsi="Arial" w:cs="Arial"/>
        </w:rPr>
        <w:t>are in</w:t>
      </w:r>
      <w:r w:rsidRPr="008C737C">
        <w:rPr>
          <w:rFonts w:ascii="Arial" w:hAnsi="Arial" w:cs="Arial"/>
        </w:rPr>
        <w:t xml:space="preserve"> line with each other and positioned on opposite sides of the material being tested. The method involves observing the obtained peak and relating it to a standard, such as an electrical output signal from the transmission probe. This method is often used for testing highly weakened materials where the amplitude of any echo would be too low for any </w:t>
      </w:r>
      <w:r w:rsidR="00C17536" w:rsidRPr="008C737C">
        <w:rPr>
          <w:rFonts w:ascii="Arial" w:hAnsi="Arial" w:cs="Arial"/>
        </w:rPr>
        <w:t xml:space="preserve">acceptable </w:t>
      </w:r>
      <w:r w:rsidRPr="008C737C">
        <w:rPr>
          <w:rFonts w:ascii="Arial" w:hAnsi="Arial" w:cs="Arial"/>
        </w:rPr>
        <w:t xml:space="preserve">evaluation. It </w:t>
      </w:r>
      <w:r w:rsidR="00C17536" w:rsidRPr="008C737C">
        <w:rPr>
          <w:rFonts w:ascii="Arial" w:hAnsi="Arial" w:cs="Arial"/>
        </w:rPr>
        <w:t>is</w:t>
      </w:r>
      <w:r w:rsidRPr="008C737C">
        <w:rPr>
          <w:rFonts w:ascii="Arial" w:hAnsi="Arial" w:cs="Arial"/>
        </w:rPr>
        <w:t xml:space="preserve"> useful for testing materials with uneven surfaces for which </w:t>
      </w:r>
      <w:r w:rsidR="00C17536" w:rsidRPr="008C737C">
        <w:rPr>
          <w:rFonts w:ascii="Arial" w:hAnsi="Arial" w:cs="Arial"/>
        </w:rPr>
        <w:t xml:space="preserve">detected </w:t>
      </w:r>
      <w:r w:rsidRPr="008C737C">
        <w:rPr>
          <w:rFonts w:ascii="Arial" w:hAnsi="Arial" w:cs="Arial"/>
        </w:rPr>
        <w:t xml:space="preserve">echoes are </w:t>
      </w:r>
      <w:r w:rsidR="00C17536" w:rsidRPr="008C737C">
        <w:rPr>
          <w:rFonts w:ascii="Arial" w:hAnsi="Arial" w:cs="Arial"/>
        </w:rPr>
        <w:t xml:space="preserve">unclear </w:t>
      </w:r>
      <w:r w:rsidRPr="008C737C">
        <w:rPr>
          <w:rFonts w:ascii="Arial" w:hAnsi="Arial" w:cs="Arial"/>
        </w:rPr>
        <w:t xml:space="preserve">but transmitted pluses would still contain useful information. </w:t>
      </w:r>
      <w:r w:rsidR="00C17536" w:rsidRPr="008C737C">
        <w:rPr>
          <w:rFonts w:ascii="Arial" w:hAnsi="Arial" w:cs="Arial"/>
        </w:rPr>
        <w:t xml:space="preserve">Connection </w:t>
      </w:r>
      <w:r w:rsidRPr="008C737C">
        <w:rPr>
          <w:rFonts w:ascii="Arial" w:hAnsi="Arial" w:cs="Arial"/>
        </w:rPr>
        <w:t>is achieved by submersing both samples and transducers into liquid. Alternatively, this can be achieved by applying jets of water</w:t>
      </w:r>
      <w:sdt>
        <w:sdtPr>
          <w:rPr>
            <w:rFonts w:ascii="Arial" w:hAnsi="Arial" w:cs="Arial"/>
          </w:rPr>
          <w:id w:val="-2099325887"/>
          <w:citation/>
        </w:sdtPr>
        <w:sdtEndPr/>
        <w:sdtContent>
          <w:r w:rsidR="00C17536" w:rsidRPr="008C737C">
            <w:rPr>
              <w:rFonts w:ascii="Arial" w:hAnsi="Arial" w:cs="Arial"/>
            </w:rPr>
            <w:fldChar w:fldCharType="begin"/>
          </w:r>
          <w:r w:rsidR="00C17536" w:rsidRPr="008C737C">
            <w:rPr>
              <w:rFonts w:ascii="Arial" w:hAnsi="Arial" w:cs="Arial"/>
            </w:rPr>
            <w:instrText xml:space="preserve"> CITATION Bli96 \l 2057 </w:instrText>
          </w:r>
          <w:r w:rsidR="00C17536"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(Blitz &amp; Simpson, 1996)</w:t>
          </w:r>
          <w:r w:rsidR="00C17536" w:rsidRPr="008C737C">
            <w:rPr>
              <w:rFonts w:ascii="Arial" w:hAnsi="Arial" w:cs="Arial"/>
            </w:rPr>
            <w:fldChar w:fldCharType="end"/>
          </w:r>
        </w:sdtContent>
      </w:sdt>
      <w:r w:rsidRPr="008C737C">
        <w:rPr>
          <w:rFonts w:ascii="Arial" w:hAnsi="Arial" w:cs="Arial"/>
        </w:rPr>
        <w:t>.</w:t>
      </w:r>
      <w:r w:rsidR="00C17536" w:rsidRPr="008C737C">
        <w:rPr>
          <w:rFonts w:ascii="Arial" w:hAnsi="Arial" w:cs="Arial"/>
        </w:rPr>
        <w:t xml:space="preserve"> </w:t>
      </w:r>
    </w:p>
    <w:p w14:paraId="1EE75BEC" w14:textId="77777777" w:rsidR="001B26A0" w:rsidRPr="008C737C" w:rsidRDefault="00C17536" w:rsidP="001B26A0">
      <w:pPr>
        <w:keepNext/>
        <w:spacing w:line="480" w:lineRule="auto"/>
        <w:jc w:val="center"/>
        <w:rPr>
          <w:rFonts w:ascii="Arial" w:hAnsi="Arial" w:cs="Arial"/>
        </w:rPr>
      </w:pPr>
      <w:r w:rsidRPr="008C737C">
        <w:rPr>
          <w:rFonts w:ascii="Arial" w:hAnsi="Arial" w:cs="Arial"/>
          <w:noProof/>
        </w:rPr>
        <w:drawing>
          <wp:inline distT="0" distB="0" distL="0" distR="0" wp14:anchorId="1ED2C3C1" wp14:editId="16AC8D98">
            <wp:extent cx="4581525" cy="1371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81525" cy="1371600"/>
                    </a:xfrm>
                    <a:prstGeom prst="rect">
                      <a:avLst/>
                    </a:prstGeom>
                  </pic:spPr>
                </pic:pic>
              </a:graphicData>
            </a:graphic>
          </wp:inline>
        </w:drawing>
      </w:r>
    </w:p>
    <w:p w14:paraId="654F3E8B" w14:textId="460F87DC" w:rsidR="001B26A0" w:rsidRPr="008C737C" w:rsidRDefault="001B26A0" w:rsidP="001B26A0">
      <w:pPr>
        <w:pStyle w:val="Caption"/>
        <w:jc w:val="center"/>
        <w:rPr>
          <w:rFonts w:ascii="Arial" w:hAnsi="Arial" w:cs="Arial"/>
        </w:rPr>
      </w:pPr>
      <w:bookmarkStart w:id="22" w:name="_Toc23587786"/>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9</w:t>
      </w:r>
      <w:r w:rsidR="008120E5" w:rsidRPr="008C737C">
        <w:rPr>
          <w:rFonts w:ascii="Arial" w:hAnsi="Arial" w:cs="Arial"/>
          <w:noProof/>
        </w:rPr>
        <w:fldChar w:fldCharType="end"/>
      </w:r>
      <w:r w:rsidRPr="008C737C">
        <w:rPr>
          <w:rFonts w:ascii="Arial" w:hAnsi="Arial" w:cs="Arial"/>
        </w:rPr>
        <w:t>. Pulse transmission method</w:t>
      </w:r>
      <w:sdt>
        <w:sdtPr>
          <w:rPr>
            <w:rFonts w:ascii="Arial" w:hAnsi="Arial" w:cs="Arial"/>
          </w:rPr>
          <w:id w:val="598762939"/>
          <w:citation/>
        </w:sdtPr>
        <w:sdtEndPr/>
        <w:sdtContent>
          <w:r w:rsidRPr="008C737C">
            <w:rPr>
              <w:rFonts w:ascii="Arial" w:hAnsi="Arial" w:cs="Arial"/>
            </w:rPr>
            <w:fldChar w:fldCharType="begin"/>
          </w:r>
          <w:r w:rsidRPr="008C737C">
            <w:rPr>
              <w:rFonts w:ascii="Arial" w:hAnsi="Arial" w:cs="Arial"/>
            </w:rPr>
            <w:instrText xml:space="preserve"> CITATION Ebn15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(Ebnesajjad &amp; Landrock, 2015)</w:t>
          </w:r>
          <w:r w:rsidRPr="008C737C">
            <w:rPr>
              <w:rFonts w:ascii="Arial" w:hAnsi="Arial" w:cs="Arial"/>
            </w:rPr>
            <w:fldChar w:fldCharType="end"/>
          </w:r>
        </w:sdtContent>
      </w:sdt>
      <w:r w:rsidRPr="008C737C">
        <w:rPr>
          <w:rFonts w:ascii="Arial" w:hAnsi="Arial" w:cs="Arial"/>
        </w:rPr>
        <w:t>.</w:t>
      </w:r>
      <w:bookmarkEnd w:id="22"/>
    </w:p>
    <w:p w14:paraId="4A0AE38A" w14:textId="13FB0DB9" w:rsidR="00BA214D" w:rsidRPr="008C737C" w:rsidRDefault="00BA214D" w:rsidP="00BA214D">
      <w:pPr>
        <w:rPr>
          <w:rFonts w:ascii="Arial" w:hAnsi="Arial" w:cs="Arial"/>
        </w:rPr>
      </w:pPr>
    </w:p>
    <w:p w14:paraId="332A4C8B" w14:textId="77777777" w:rsidR="00CA43AC" w:rsidRPr="008C737C" w:rsidRDefault="00CA43AC" w:rsidP="00CA43AC">
      <w:pPr>
        <w:pStyle w:val="Heading2"/>
        <w:jc w:val="center"/>
        <w:rPr>
          <w:rFonts w:ascii="Arial" w:hAnsi="Arial" w:cs="Arial"/>
          <w:b/>
          <w:bCs/>
          <w:color w:val="000000" w:themeColor="text1"/>
          <w:u w:val="single"/>
        </w:rPr>
      </w:pPr>
      <w:bookmarkStart w:id="23" w:name="_Toc24229900"/>
      <w:r w:rsidRPr="008C737C">
        <w:rPr>
          <w:rFonts w:ascii="Arial" w:hAnsi="Arial" w:cs="Arial"/>
          <w:b/>
          <w:bCs/>
          <w:color w:val="000000" w:themeColor="text1"/>
          <w:u w:val="single"/>
        </w:rPr>
        <w:t>Advantages vs disadvantages</w:t>
      </w:r>
      <w:bookmarkEnd w:id="23"/>
    </w:p>
    <w:p w14:paraId="214A1C3E" w14:textId="77777777" w:rsidR="00CA43AC" w:rsidRPr="008C737C" w:rsidRDefault="00CA43AC" w:rsidP="00BA214D">
      <w:pPr>
        <w:rPr>
          <w:rFonts w:ascii="Arial" w:hAnsi="Arial" w:cs="Arial"/>
        </w:rPr>
      </w:pPr>
    </w:p>
    <w:tbl>
      <w:tblPr>
        <w:tblStyle w:val="TableGrid"/>
        <w:tblW w:w="0" w:type="auto"/>
        <w:tblLook w:val="04A0" w:firstRow="1" w:lastRow="0" w:firstColumn="1" w:lastColumn="0" w:noHBand="0" w:noVBand="1"/>
      </w:tblPr>
      <w:tblGrid>
        <w:gridCol w:w="4508"/>
        <w:gridCol w:w="4508"/>
      </w:tblGrid>
      <w:tr w:rsidR="00BA214D" w:rsidRPr="008C737C" w14:paraId="2CBB9C7C" w14:textId="77777777" w:rsidTr="00BA214D">
        <w:tc>
          <w:tcPr>
            <w:tcW w:w="4508" w:type="dxa"/>
          </w:tcPr>
          <w:p w14:paraId="5CC7AA90" w14:textId="40F6A3CA" w:rsidR="00BA214D" w:rsidRPr="008C737C" w:rsidRDefault="00BA214D" w:rsidP="00BA214D">
            <w:pPr>
              <w:jc w:val="center"/>
              <w:rPr>
                <w:rFonts w:ascii="Arial" w:hAnsi="Arial" w:cs="Arial"/>
                <w:b/>
              </w:rPr>
            </w:pPr>
            <w:r w:rsidRPr="008C737C">
              <w:rPr>
                <w:rFonts w:ascii="Arial" w:hAnsi="Arial" w:cs="Arial"/>
                <w:b/>
              </w:rPr>
              <w:t>Advantages of Ultrasonic Testing</w:t>
            </w:r>
          </w:p>
        </w:tc>
        <w:tc>
          <w:tcPr>
            <w:tcW w:w="4508" w:type="dxa"/>
          </w:tcPr>
          <w:p w14:paraId="72E74128" w14:textId="58CC3769" w:rsidR="00BA214D" w:rsidRPr="008C737C" w:rsidRDefault="00BA214D" w:rsidP="00BA214D">
            <w:pPr>
              <w:jc w:val="center"/>
              <w:rPr>
                <w:rFonts w:ascii="Arial" w:hAnsi="Arial" w:cs="Arial"/>
              </w:rPr>
            </w:pPr>
            <w:r w:rsidRPr="008C737C">
              <w:rPr>
                <w:rFonts w:ascii="Arial" w:hAnsi="Arial" w:cs="Arial"/>
                <w:b/>
              </w:rPr>
              <w:t>Disadvantages of Ultrasonic Testing</w:t>
            </w:r>
          </w:p>
        </w:tc>
      </w:tr>
      <w:tr w:rsidR="00BA214D" w:rsidRPr="008C737C" w14:paraId="02B7B232" w14:textId="77777777" w:rsidTr="00BA214D">
        <w:tc>
          <w:tcPr>
            <w:tcW w:w="4508" w:type="dxa"/>
          </w:tcPr>
          <w:p w14:paraId="75765641" w14:textId="6C42DC82" w:rsidR="00BA214D" w:rsidRPr="008C737C" w:rsidRDefault="00BA214D" w:rsidP="00BA214D">
            <w:pPr>
              <w:rPr>
                <w:rFonts w:ascii="Arial" w:hAnsi="Arial" w:cs="Arial"/>
              </w:rPr>
            </w:pPr>
            <w:r w:rsidRPr="008C737C">
              <w:rPr>
                <w:rFonts w:ascii="Arial" w:hAnsi="Arial" w:cs="Arial"/>
              </w:rPr>
              <w:t>Both surfaces and subsurface irregularities may be detected in large dense materials</w:t>
            </w:r>
            <w:sdt>
              <w:sdtPr>
                <w:rPr>
                  <w:rFonts w:ascii="Arial" w:hAnsi="Arial" w:cs="Arial"/>
                </w:rPr>
                <w:id w:val="-1807155929"/>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46F0BC0" w14:textId="77777777" w:rsidR="00BA214D" w:rsidRPr="008C737C" w:rsidRDefault="00BA214D" w:rsidP="00D85814">
            <w:pPr>
              <w:rPr>
                <w:rFonts w:ascii="Arial" w:hAnsi="Arial" w:cs="Arial"/>
              </w:rPr>
            </w:pPr>
          </w:p>
        </w:tc>
        <w:tc>
          <w:tcPr>
            <w:tcW w:w="4508" w:type="dxa"/>
          </w:tcPr>
          <w:p w14:paraId="758D9763" w14:textId="3EB0641F" w:rsidR="00BA214D" w:rsidRPr="008C737C" w:rsidRDefault="00BA214D" w:rsidP="00BA214D">
            <w:pPr>
              <w:rPr>
                <w:rFonts w:ascii="Arial" w:hAnsi="Arial" w:cs="Arial"/>
              </w:rPr>
            </w:pPr>
            <w:r w:rsidRPr="008C737C">
              <w:rPr>
                <w:rFonts w:ascii="Arial" w:hAnsi="Arial" w:cs="Arial"/>
              </w:rPr>
              <w:t>At least one test surface must be available to the ultrasonic transducer</w:t>
            </w:r>
            <w:sdt>
              <w:sdtPr>
                <w:rPr>
                  <w:rFonts w:ascii="Arial" w:hAnsi="Arial" w:cs="Arial"/>
                </w:rPr>
                <w:id w:val="52901272"/>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p>
          <w:p w14:paraId="2322A243" w14:textId="77777777" w:rsidR="00BA214D" w:rsidRPr="008C737C" w:rsidRDefault="00BA214D" w:rsidP="00D85814">
            <w:pPr>
              <w:rPr>
                <w:rFonts w:ascii="Arial" w:hAnsi="Arial" w:cs="Arial"/>
              </w:rPr>
            </w:pPr>
          </w:p>
        </w:tc>
      </w:tr>
      <w:tr w:rsidR="00BA214D" w:rsidRPr="008C737C" w14:paraId="488FD90F" w14:textId="77777777" w:rsidTr="00BA214D">
        <w:tc>
          <w:tcPr>
            <w:tcW w:w="4508" w:type="dxa"/>
          </w:tcPr>
          <w:p w14:paraId="3EADF543" w14:textId="7EF61734" w:rsidR="00BA214D" w:rsidRPr="008C737C" w:rsidRDefault="00BA214D" w:rsidP="00BA214D">
            <w:pPr>
              <w:rPr>
                <w:rFonts w:ascii="Arial" w:hAnsi="Arial" w:cs="Arial"/>
              </w:rPr>
            </w:pPr>
            <w:r w:rsidRPr="008C737C">
              <w:rPr>
                <w:rFonts w:ascii="Arial" w:hAnsi="Arial" w:cs="Arial"/>
              </w:rPr>
              <w:t>An extensive choice of metallic and non-metallic materials and thicknesses may be examined</w:t>
            </w:r>
            <w:sdt>
              <w:sdtPr>
                <w:rPr>
                  <w:rFonts w:ascii="Arial" w:hAnsi="Arial" w:cs="Arial"/>
                </w:rPr>
                <w:id w:val="-404680352"/>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5C3BD113" w14:textId="77777777" w:rsidR="00BA214D" w:rsidRPr="008C737C" w:rsidRDefault="00BA214D" w:rsidP="00D85814">
            <w:pPr>
              <w:rPr>
                <w:rFonts w:ascii="Arial" w:hAnsi="Arial" w:cs="Arial"/>
              </w:rPr>
            </w:pPr>
          </w:p>
        </w:tc>
        <w:tc>
          <w:tcPr>
            <w:tcW w:w="4508" w:type="dxa"/>
          </w:tcPr>
          <w:p w14:paraId="1F1CEAE1" w14:textId="29E78FC0" w:rsidR="00BA214D" w:rsidRPr="008C737C" w:rsidRDefault="00BA214D" w:rsidP="00BA214D">
            <w:pPr>
              <w:rPr>
                <w:rFonts w:ascii="Arial" w:hAnsi="Arial" w:cs="Arial"/>
              </w:rPr>
            </w:pPr>
            <w:r w:rsidRPr="008C737C">
              <w:rPr>
                <w:rFonts w:ascii="Arial" w:hAnsi="Arial" w:cs="Arial"/>
              </w:rPr>
              <w:t>Rough surfaces cause complications. Therefore, a gel is often used between the ultrasonic transducer and test object</w:t>
            </w:r>
            <w:sdt>
              <w:sdtPr>
                <w:rPr>
                  <w:rFonts w:ascii="Arial" w:hAnsi="Arial" w:cs="Arial"/>
                </w:rPr>
                <w:id w:val="-54316506"/>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7DD0A67C" w14:textId="77777777" w:rsidR="00BA214D" w:rsidRPr="008C737C" w:rsidRDefault="00BA214D" w:rsidP="00D85814">
            <w:pPr>
              <w:rPr>
                <w:rFonts w:ascii="Arial" w:hAnsi="Arial" w:cs="Arial"/>
              </w:rPr>
            </w:pPr>
          </w:p>
        </w:tc>
      </w:tr>
      <w:tr w:rsidR="00BA214D" w:rsidRPr="008C737C" w14:paraId="26027A2B" w14:textId="77777777" w:rsidTr="00BA214D">
        <w:tc>
          <w:tcPr>
            <w:tcW w:w="4508" w:type="dxa"/>
          </w:tcPr>
          <w:p w14:paraId="759D5BE9" w14:textId="1C97E8B5" w:rsidR="00BA214D" w:rsidRPr="008C737C" w:rsidRDefault="00BA214D" w:rsidP="00BA214D">
            <w:pPr>
              <w:rPr>
                <w:rFonts w:ascii="Arial" w:hAnsi="Arial" w:cs="Arial"/>
              </w:rPr>
            </w:pPr>
            <w:r w:rsidRPr="008C737C">
              <w:rPr>
                <w:rFonts w:ascii="Arial" w:hAnsi="Arial" w:cs="Arial"/>
              </w:rPr>
              <w:t>Detailed information may be obtained about fault size, orientation, and position. Specimen sizes and material properties can be measured</w:t>
            </w:r>
            <w:sdt>
              <w:sdtPr>
                <w:rPr>
                  <w:rFonts w:ascii="Arial" w:hAnsi="Arial" w:cs="Arial"/>
                </w:rPr>
                <w:id w:val="1681385404"/>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5186F196" w14:textId="77777777" w:rsidR="00BA214D" w:rsidRPr="008C737C" w:rsidRDefault="00BA214D" w:rsidP="00D85814">
            <w:pPr>
              <w:rPr>
                <w:rFonts w:ascii="Arial" w:hAnsi="Arial" w:cs="Arial"/>
              </w:rPr>
            </w:pPr>
          </w:p>
        </w:tc>
        <w:tc>
          <w:tcPr>
            <w:tcW w:w="4508" w:type="dxa"/>
          </w:tcPr>
          <w:p w14:paraId="4D194807" w14:textId="472C3921" w:rsidR="00BA214D" w:rsidRPr="008C737C" w:rsidRDefault="00BA214D" w:rsidP="00BA214D">
            <w:pPr>
              <w:rPr>
                <w:rFonts w:ascii="Arial" w:hAnsi="Arial" w:cs="Arial"/>
              </w:rPr>
            </w:pPr>
            <w:r w:rsidRPr="008C737C">
              <w:rPr>
                <w:rFonts w:ascii="Arial" w:hAnsi="Arial" w:cs="Arial"/>
              </w:rPr>
              <w:lastRenderedPageBreak/>
              <w:t>Examinations are highly sensitive to the sound beam tight cracks may be difficult to detect</w:t>
            </w:r>
            <w:sdt>
              <w:sdtPr>
                <w:rPr>
                  <w:rFonts w:ascii="Arial" w:hAnsi="Arial" w:cs="Arial"/>
                </w:rPr>
                <w:id w:val="-1425492824"/>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40EED8DD" w14:textId="77777777" w:rsidR="00BA214D" w:rsidRPr="008C737C" w:rsidRDefault="00BA214D" w:rsidP="00D85814">
            <w:pPr>
              <w:rPr>
                <w:rFonts w:ascii="Arial" w:hAnsi="Arial" w:cs="Arial"/>
              </w:rPr>
            </w:pPr>
          </w:p>
        </w:tc>
      </w:tr>
      <w:tr w:rsidR="00BA214D" w:rsidRPr="008C737C" w14:paraId="20246766" w14:textId="77777777" w:rsidTr="00BA214D">
        <w:tc>
          <w:tcPr>
            <w:tcW w:w="4508" w:type="dxa"/>
          </w:tcPr>
          <w:p w14:paraId="128E962B" w14:textId="6EA84E56" w:rsidR="00BA214D" w:rsidRPr="008C737C" w:rsidRDefault="00BA214D" w:rsidP="00BA214D">
            <w:pPr>
              <w:rPr>
                <w:rFonts w:ascii="Arial" w:hAnsi="Arial" w:cs="Arial"/>
              </w:rPr>
            </w:pPr>
            <w:r w:rsidRPr="008C737C">
              <w:rPr>
                <w:rFonts w:ascii="Arial" w:hAnsi="Arial" w:cs="Arial"/>
              </w:rPr>
              <w:t>There are a variety of methods for obtaining and producing the signal information that can be personalised to an application</w:t>
            </w:r>
            <w:sdt>
              <w:sdtPr>
                <w:rPr>
                  <w:rFonts w:ascii="Arial" w:hAnsi="Arial" w:cs="Arial"/>
                </w:rPr>
                <w:id w:val="-83629806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747E8841" w14:textId="2DAF60F9" w:rsidR="00BA214D" w:rsidRPr="008C737C" w:rsidRDefault="00BA214D" w:rsidP="00BA214D">
            <w:pPr>
              <w:rPr>
                <w:rFonts w:ascii="Arial" w:hAnsi="Arial" w:cs="Arial"/>
              </w:rPr>
            </w:pPr>
            <w:r w:rsidRPr="008C737C">
              <w:rPr>
                <w:rFonts w:ascii="Arial" w:hAnsi="Arial" w:cs="Arial"/>
              </w:rPr>
              <w:t>Transportable instrumentation is available for field level assessments</w:t>
            </w:r>
            <w:sdt>
              <w:sdtPr>
                <w:rPr>
                  <w:rFonts w:ascii="Arial" w:hAnsi="Arial" w:cs="Arial"/>
                </w:rPr>
                <w:id w:val="1297033829"/>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48157BF8" w14:textId="77777777" w:rsidR="00BA214D" w:rsidRPr="008C737C" w:rsidRDefault="00BA214D" w:rsidP="00D85814">
            <w:pPr>
              <w:rPr>
                <w:rFonts w:ascii="Arial" w:hAnsi="Arial" w:cs="Arial"/>
              </w:rPr>
            </w:pPr>
          </w:p>
        </w:tc>
        <w:tc>
          <w:tcPr>
            <w:tcW w:w="4508" w:type="dxa"/>
          </w:tcPr>
          <w:p w14:paraId="0FBB0B07" w14:textId="0649EF67" w:rsidR="00BA214D" w:rsidRPr="008C737C" w:rsidRDefault="00BA214D" w:rsidP="00BA214D">
            <w:pPr>
              <w:ind w:left="360"/>
              <w:rPr>
                <w:rFonts w:ascii="Arial" w:hAnsi="Arial" w:cs="Arial"/>
              </w:rPr>
            </w:pPr>
            <w:r w:rsidRPr="008C737C">
              <w:rPr>
                <w:rFonts w:ascii="Arial" w:hAnsi="Arial" w:cs="Arial"/>
              </w:rPr>
              <w:t>A high level of skill and training are required to set up the equipment. Special knowledge is needed to interpret the results, increasing inspection costs</w:t>
            </w:r>
            <w:sdt>
              <w:sdtPr>
                <w:rPr>
                  <w:rFonts w:ascii="Arial" w:hAnsi="Arial" w:cs="Arial"/>
                </w:rPr>
                <w:id w:val="-27726149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7B41A358" w14:textId="77777777" w:rsidR="00BA214D" w:rsidRPr="008C737C" w:rsidRDefault="00BA214D" w:rsidP="00D85814">
            <w:pPr>
              <w:rPr>
                <w:rFonts w:ascii="Arial" w:hAnsi="Arial" w:cs="Arial"/>
              </w:rPr>
            </w:pPr>
          </w:p>
        </w:tc>
      </w:tr>
      <w:tr w:rsidR="00BA214D" w:rsidRPr="008C737C" w14:paraId="673363D9" w14:textId="77777777" w:rsidTr="00BA214D">
        <w:tc>
          <w:tcPr>
            <w:tcW w:w="4508" w:type="dxa"/>
          </w:tcPr>
          <w:p w14:paraId="6012D062" w14:textId="2E54D8BB" w:rsidR="00BA214D" w:rsidRPr="008C737C" w:rsidRDefault="00BA214D" w:rsidP="00BA214D">
            <w:pPr>
              <w:rPr>
                <w:rFonts w:ascii="Arial" w:hAnsi="Arial" w:cs="Arial"/>
              </w:rPr>
            </w:pPr>
            <w:r w:rsidRPr="008C737C">
              <w:rPr>
                <w:rFonts w:ascii="Arial" w:hAnsi="Arial" w:cs="Arial"/>
              </w:rPr>
              <w:t>Results are obtained in real time via electronic apparatus that may be adapted for automatic data recording that can be relayed on to graphs and trends for further analysis</w:t>
            </w:r>
            <w:sdt>
              <w:sdtPr>
                <w:rPr>
                  <w:rFonts w:ascii="Arial" w:hAnsi="Arial" w:cs="Arial"/>
                </w:rPr>
                <w:id w:val="78408861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2F9F746B" w14:textId="77777777" w:rsidR="00BA214D" w:rsidRPr="008C737C" w:rsidRDefault="00BA214D" w:rsidP="00D85814">
            <w:pPr>
              <w:rPr>
                <w:rFonts w:ascii="Arial" w:hAnsi="Arial" w:cs="Arial"/>
              </w:rPr>
            </w:pPr>
          </w:p>
        </w:tc>
        <w:tc>
          <w:tcPr>
            <w:tcW w:w="4508" w:type="dxa"/>
          </w:tcPr>
          <w:p w14:paraId="5A620213" w14:textId="751CB76D" w:rsidR="00BA214D" w:rsidRPr="008C737C" w:rsidRDefault="00BA214D" w:rsidP="00BA214D">
            <w:pPr>
              <w:rPr>
                <w:rFonts w:ascii="Arial" w:hAnsi="Arial" w:cs="Arial"/>
              </w:rPr>
            </w:pPr>
            <w:r w:rsidRPr="008C737C">
              <w:rPr>
                <w:rFonts w:ascii="Arial" w:hAnsi="Arial" w:cs="Arial"/>
              </w:rPr>
              <w:t>Although defect imaging is potential, these test processes can be fairly involved</w:t>
            </w:r>
            <w:sdt>
              <w:sdtPr>
                <w:rPr>
                  <w:rFonts w:ascii="Arial" w:hAnsi="Arial" w:cs="Arial"/>
                </w:rPr>
                <w:id w:val="1358320676"/>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134207D6" w14:textId="77777777" w:rsidR="00BA214D" w:rsidRPr="008C737C" w:rsidRDefault="00BA214D" w:rsidP="00D85814">
            <w:pPr>
              <w:rPr>
                <w:rFonts w:ascii="Arial" w:hAnsi="Arial" w:cs="Arial"/>
              </w:rPr>
            </w:pPr>
          </w:p>
        </w:tc>
      </w:tr>
      <w:tr w:rsidR="00BA214D" w:rsidRPr="008C737C" w14:paraId="0F1BA1D2" w14:textId="77777777" w:rsidTr="00BA214D">
        <w:tc>
          <w:tcPr>
            <w:tcW w:w="4508" w:type="dxa"/>
          </w:tcPr>
          <w:p w14:paraId="38841A19" w14:textId="0FAA62C2" w:rsidR="00BA214D" w:rsidRPr="008C737C" w:rsidRDefault="00BA214D" w:rsidP="00BA214D">
            <w:pPr>
              <w:rPr>
                <w:rFonts w:ascii="Arial" w:hAnsi="Arial" w:cs="Arial"/>
              </w:rPr>
            </w:pPr>
            <w:r w:rsidRPr="008C737C">
              <w:rPr>
                <w:rFonts w:ascii="Arial" w:hAnsi="Arial" w:cs="Arial"/>
              </w:rPr>
              <w:t>The method is sensitive to relatively small defects</w:t>
            </w:r>
            <w:sdt>
              <w:sdtPr>
                <w:rPr>
                  <w:rFonts w:ascii="Arial" w:hAnsi="Arial" w:cs="Arial"/>
                </w:rPr>
                <w:id w:val="533770294"/>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98A6422" w14:textId="77777777" w:rsidR="00BA214D" w:rsidRPr="008C737C" w:rsidRDefault="00BA214D" w:rsidP="00D85814">
            <w:pPr>
              <w:rPr>
                <w:rFonts w:ascii="Arial" w:hAnsi="Arial" w:cs="Arial"/>
              </w:rPr>
            </w:pPr>
          </w:p>
        </w:tc>
        <w:tc>
          <w:tcPr>
            <w:tcW w:w="4508" w:type="dxa"/>
          </w:tcPr>
          <w:p w14:paraId="1C7862BD" w14:textId="6C203182" w:rsidR="00BA214D" w:rsidRPr="008C737C" w:rsidRDefault="00BA214D" w:rsidP="00BA214D">
            <w:pPr>
              <w:rPr>
                <w:rFonts w:ascii="Arial" w:hAnsi="Arial" w:cs="Arial"/>
              </w:rPr>
            </w:pPr>
            <w:r w:rsidRPr="008C737C">
              <w:rPr>
                <w:rFonts w:ascii="Arial" w:hAnsi="Arial" w:cs="Arial"/>
              </w:rPr>
              <w:t>Special scanning systems may be required for inspecting large surface materials. Therefore, it may be unfeasible to inspect complex shapes</w:t>
            </w:r>
            <w:sdt>
              <w:sdtPr>
                <w:rPr>
                  <w:rFonts w:ascii="Arial" w:hAnsi="Arial" w:cs="Arial"/>
                </w:rPr>
                <w:id w:val="641383569"/>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0D304033" w14:textId="77777777" w:rsidR="00BA214D" w:rsidRPr="008C737C" w:rsidRDefault="00BA214D" w:rsidP="00D85814">
            <w:pPr>
              <w:rPr>
                <w:rFonts w:ascii="Arial" w:hAnsi="Arial" w:cs="Arial"/>
              </w:rPr>
            </w:pPr>
          </w:p>
        </w:tc>
      </w:tr>
      <w:tr w:rsidR="00BA214D" w:rsidRPr="008C737C" w14:paraId="3558062F" w14:textId="77777777" w:rsidTr="00BA214D">
        <w:tc>
          <w:tcPr>
            <w:tcW w:w="4508" w:type="dxa"/>
          </w:tcPr>
          <w:p w14:paraId="46D6A64D" w14:textId="7C638DE9" w:rsidR="00BA214D" w:rsidRPr="008C737C" w:rsidRDefault="00BA214D" w:rsidP="00BA214D">
            <w:pPr>
              <w:rPr>
                <w:rFonts w:ascii="Arial" w:hAnsi="Arial" w:cs="Arial"/>
              </w:rPr>
            </w:pPr>
            <w:r w:rsidRPr="008C737C">
              <w:rPr>
                <w:rFonts w:ascii="Arial" w:hAnsi="Arial" w:cs="Arial"/>
              </w:rPr>
              <w:t>Only single surface access is required</w:t>
            </w:r>
            <w:sdt>
              <w:sdtPr>
                <w:rPr>
                  <w:rFonts w:ascii="Arial" w:hAnsi="Arial" w:cs="Arial"/>
                </w:rPr>
                <w:id w:val="-86310779"/>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21BBF18" w14:textId="77777777" w:rsidR="00BA214D" w:rsidRPr="008C737C" w:rsidRDefault="00BA214D" w:rsidP="00D85814">
            <w:pPr>
              <w:rPr>
                <w:rFonts w:ascii="Arial" w:hAnsi="Arial" w:cs="Arial"/>
              </w:rPr>
            </w:pPr>
          </w:p>
        </w:tc>
        <w:tc>
          <w:tcPr>
            <w:tcW w:w="4508" w:type="dxa"/>
          </w:tcPr>
          <w:p w14:paraId="6D7ED255" w14:textId="77777777" w:rsidR="00BA214D" w:rsidRPr="008C737C" w:rsidRDefault="00BA214D" w:rsidP="00D85814">
            <w:pPr>
              <w:rPr>
                <w:rFonts w:ascii="Arial" w:hAnsi="Arial" w:cs="Arial"/>
              </w:rPr>
            </w:pPr>
          </w:p>
        </w:tc>
      </w:tr>
      <w:tr w:rsidR="00BA214D" w:rsidRPr="008C737C" w14:paraId="2C29A3F0" w14:textId="77777777" w:rsidTr="00BA214D">
        <w:tc>
          <w:tcPr>
            <w:tcW w:w="4508" w:type="dxa"/>
          </w:tcPr>
          <w:p w14:paraId="44FED7BB" w14:textId="65B73CBC" w:rsidR="00BA214D" w:rsidRPr="008C737C" w:rsidRDefault="00BA214D" w:rsidP="00BA214D">
            <w:pPr>
              <w:rPr>
                <w:rFonts w:ascii="Arial" w:hAnsi="Arial" w:cs="Arial"/>
              </w:rPr>
            </w:pPr>
            <w:r w:rsidRPr="008C737C">
              <w:rPr>
                <w:rFonts w:ascii="Arial" w:hAnsi="Arial" w:cs="Arial"/>
              </w:rPr>
              <w:t>Comparatively little part preparation is required. Surfaces do need to be cleaned of debris</w:t>
            </w:r>
            <w:sdt>
              <w:sdtPr>
                <w:rPr>
                  <w:rFonts w:ascii="Arial" w:hAnsi="Arial" w:cs="Arial"/>
                </w:rPr>
                <w:id w:val="2563946"/>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3F6F6E78" w14:textId="77777777" w:rsidR="00BA214D" w:rsidRPr="008C737C" w:rsidRDefault="00BA214D" w:rsidP="00D85814">
            <w:pPr>
              <w:rPr>
                <w:rFonts w:ascii="Arial" w:hAnsi="Arial" w:cs="Arial"/>
              </w:rPr>
            </w:pPr>
          </w:p>
        </w:tc>
        <w:tc>
          <w:tcPr>
            <w:tcW w:w="4508" w:type="dxa"/>
          </w:tcPr>
          <w:p w14:paraId="30EDC19E" w14:textId="77777777" w:rsidR="00BA214D" w:rsidRPr="008C737C" w:rsidRDefault="00BA214D" w:rsidP="00BA214D">
            <w:pPr>
              <w:keepNext/>
              <w:rPr>
                <w:rFonts w:ascii="Arial" w:hAnsi="Arial" w:cs="Arial"/>
              </w:rPr>
            </w:pPr>
          </w:p>
        </w:tc>
      </w:tr>
    </w:tbl>
    <w:p w14:paraId="2D477493" w14:textId="7390C5E4" w:rsidR="00D85814" w:rsidRPr="008C737C" w:rsidRDefault="00BA214D" w:rsidP="00BA214D">
      <w:pPr>
        <w:pStyle w:val="Caption"/>
        <w:jc w:val="center"/>
        <w:rPr>
          <w:rFonts w:ascii="Arial" w:hAnsi="Arial" w:cs="Arial"/>
        </w:rPr>
      </w:pPr>
      <w:bookmarkStart w:id="24" w:name="_Toc23587202"/>
      <w:r w:rsidRPr="008C737C">
        <w:rPr>
          <w:rFonts w:ascii="Arial" w:hAnsi="Arial" w:cs="Arial"/>
        </w:rPr>
        <w:t xml:space="preserve">Table </w:t>
      </w:r>
      <w:r w:rsidR="008120E5" w:rsidRPr="008C737C">
        <w:rPr>
          <w:rFonts w:ascii="Arial" w:hAnsi="Arial" w:cs="Arial"/>
        </w:rPr>
        <w:fldChar w:fldCharType="begin"/>
      </w:r>
      <w:r w:rsidR="008120E5" w:rsidRPr="008C737C">
        <w:rPr>
          <w:rFonts w:ascii="Arial" w:hAnsi="Arial" w:cs="Arial"/>
        </w:rPr>
        <w:instrText xml:space="preserve"> SEQ Table \* ARABIC </w:instrText>
      </w:r>
      <w:r w:rsidR="008120E5" w:rsidRPr="008C737C">
        <w:rPr>
          <w:rFonts w:ascii="Arial" w:hAnsi="Arial" w:cs="Arial"/>
        </w:rPr>
        <w:fldChar w:fldCharType="separate"/>
      </w:r>
      <w:r w:rsidR="001B26A0" w:rsidRPr="008C737C">
        <w:rPr>
          <w:rFonts w:ascii="Arial" w:hAnsi="Arial" w:cs="Arial"/>
          <w:noProof/>
        </w:rPr>
        <w:t>2</w:t>
      </w:r>
      <w:r w:rsidR="008120E5" w:rsidRPr="008C737C">
        <w:rPr>
          <w:rFonts w:ascii="Arial" w:hAnsi="Arial" w:cs="Arial"/>
          <w:noProof/>
        </w:rPr>
        <w:fldChar w:fldCharType="end"/>
      </w:r>
      <w:r w:rsidRPr="008C737C">
        <w:rPr>
          <w:rFonts w:ascii="Arial" w:hAnsi="Arial" w:cs="Arial"/>
        </w:rPr>
        <w:t>. Advantages and disadvantages of Ultrasonic testing</w:t>
      </w:r>
      <w:bookmarkEnd w:id="24"/>
    </w:p>
    <w:p w14:paraId="7BC96E64" w14:textId="799CE39E" w:rsidR="00BA214D" w:rsidRPr="008C737C" w:rsidRDefault="00BA214D" w:rsidP="00BA214D">
      <w:pPr>
        <w:rPr>
          <w:rFonts w:ascii="Arial" w:hAnsi="Arial" w:cs="Arial"/>
        </w:rPr>
      </w:pPr>
    </w:p>
    <w:p w14:paraId="12D516D1" w14:textId="77777777" w:rsidR="00BA214D" w:rsidRPr="008C737C" w:rsidRDefault="00BA214D" w:rsidP="00BA214D">
      <w:pPr>
        <w:rPr>
          <w:rFonts w:ascii="Arial" w:hAnsi="Arial" w:cs="Arial"/>
        </w:rPr>
      </w:pPr>
    </w:p>
    <w:p w14:paraId="44D34E4F" w14:textId="073974AA" w:rsidR="004E5BE0" w:rsidRPr="008C737C" w:rsidRDefault="004E5BE0" w:rsidP="008A68C8">
      <w:pPr>
        <w:pStyle w:val="Heading2"/>
        <w:spacing w:line="480" w:lineRule="auto"/>
        <w:jc w:val="center"/>
        <w:rPr>
          <w:rFonts w:ascii="Arial" w:hAnsi="Arial" w:cs="Arial"/>
          <w:b/>
          <w:bCs/>
          <w:color w:val="auto"/>
          <w:u w:val="single"/>
        </w:rPr>
      </w:pPr>
      <w:bookmarkStart w:id="25" w:name="_Toc24229901"/>
      <w:r w:rsidRPr="008C737C">
        <w:rPr>
          <w:rFonts w:ascii="Arial" w:hAnsi="Arial" w:cs="Arial"/>
          <w:b/>
          <w:bCs/>
          <w:color w:val="auto"/>
          <w:u w:val="single"/>
        </w:rPr>
        <w:t>Applications</w:t>
      </w:r>
      <w:bookmarkEnd w:id="25"/>
    </w:p>
    <w:p w14:paraId="362B7C2A" w14:textId="1B58954C" w:rsidR="008A68C8" w:rsidRPr="008C737C" w:rsidRDefault="003A4566" w:rsidP="008A68C8">
      <w:pPr>
        <w:pStyle w:val="Pa7"/>
        <w:spacing w:before="40" w:after="20" w:line="480" w:lineRule="auto"/>
        <w:rPr>
          <w:rFonts w:ascii="Arial" w:hAnsi="Arial" w:cs="Arial"/>
          <w:color w:val="000000"/>
          <w:sz w:val="22"/>
          <w:szCs w:val="22"/>
        </w:rPr>
      </w:pPr>
      <w:r w:rsidRPr="008C737C">
        <w:rPr>
          <w:rFonts w:ascii="Arial" w:hAnsi="Arial" w:cs="Arial"/>
          <w:color w:val="000000"/>
          <w:sz w:val="22"/>
          <w:szCs w:val="22"/>
        </w:rPr>
        <w:t>Ultrasonic techniques can be used to carry out the t</w:t>
      </w:r>
      <w:r w:rsidR="008A68C8" w:rsidRPr="008C737C">
        <w:rPr>
          <w:rFonts w:ascii="Arial" w:hAnsi="Arial" w:cs="Arial"/>
          <w:color w:val="000000"/>
          <w:sz w:val="22"/>
          <w:szCs w:val="22"/>
        </w:rPr>
        <w:t xml:space="preserve">hickness </w:t>
      </w:r>
      <w:r w:rsidRPr="008C737C">
        <w:rPr>
          <w:rFonts w:ascii="Arial" w:hAnsi="Arial" w:cs="Arial"/>
          <w:color w:val="000000"/>
          <w:sz w:val="22"/>
          <w:szCs w:val="22"/>
        </w:rPr>
        <w:t>of a material or component accurately. D</w:t>
      </w:r>
      <w:r w:rsidR="00361D3B" w:rsidRPr="008C737C">
        <w:rPr>
          <w:rFonts w:ascii="Arial" w:hAnsi="Arial" w:cs="Arial"/>
          <w:color w:val="000000"/>
          <w:sz w:val="22"/>
          <w:szCs w:val="22"/>
        </w:rPr>
        <w:t xml:space="preserve">igital </w:t>
      </w:r>
      <w:r w:rsidRPr="008C737C">
        <w:rPr>
          <w:rFonts w:ascii="Arial" w:hAnsi="Arial" w:cs="Arial"/>
          <w:color w:val="000000"/>
          <w:sz w:val="22"/>
          <w:szCs w:val="22"/>
        </w:rPr>
        <w:t xml:space="preserve">display </w:t>
      </w:r>
      <w:r w:rsidR="008A68C8" w:rsidRPr="008C737C">
        <w:rPr>
          <w:rFonts w:ascii="Arial" w:hAnsi="Arial" w:cs="Arial"/>
          <w:color w:val="000000"/>
          <w:sz w:val="22"/>
          <w:szCs w:val="22"/>
        </w:rPr>
        <w:t>ultrasonic thi</w:t>
      </w:r>
      <w:r w:rsidR="00361D3B" w:rsidRPr="008C737C">
        <w:rPr>
          <w:rFonts w:ascii="Arial" w:hAnsi="Arial" w:cs="Arial"/>
          <w:color w:val="000000"/>
          <w:sz w:val="22"/>
          <w:szCs w:val="22"/>
        </w:rPr>
        <w:t xml:space="preserve">ckness gauges </w:t>
      </w:r>
      <w:r w:rsidRPr="008C737C">
        <w:rPr>
          <w:rFonts w:ascii="Arial" w:hAnsi="Arial" w:cs="Arial"/>
          <w:color w:val="000000"/>
          <w:sz w:val="22"/>
          <w:szCs w:val="22"/>
        </w:rPr>
        <w:t xml:space="preserve">use </w:t>
      </w:r>
      <w:r w:rsidR="00361D3B" w:rsidRPr="008C737C">
        <w:rPr>
          <w:rFonts w:ascii="Arial" w:hAnsi="Arial" w:cs="Arial"/>
          <w:color w:val="000000"/>
          <w:sz w:val="22"/>
          <w:szCs w:val="22"/>
        </w:rPr>
        <w:t xml:space="preserve">the pulse </w:t>
      </w:r>
      <w:r w:rsidR="008A68C8" w:rsidRPr="008C737C">
        <w:rPr>
          <w:rFonts w:ascii="Arial" w:hAnsi="Arial" w:cs="Arial"/>
          <w:color w:val="000000"/>
          <w:sz w:val="22"/>
          <w:szCs w:val="22"/>
        </w:rPr>
        <w:t xml:space="preserve">echo method and do not require the same level of skill as a flaw detector. </w:t>
      </w:r>
      <w:r w:rsidRPr="008C737C">
        <w:rPr>
          <w:rFonts w:ascii="Arial" w:hAnsi="Arial" w:cs="Arial"/>
          <w:color w:val="000000"/>
          <w:sz w:val="22"/>
          <w:szCs w:val="22"/>
        </w:rPr>
        <w:t>When</w:t>
      </w:r>
      <w:r w:rsidR="008A68C8" w:rsidRPr="008C737C">
        <w:rPr>
          <w:rFonts w:ascii="Arial" w:hAnsi="Arial" w:cs="Arial"/>
          <w:color w:val="000000"/>
          <w:sz w:val="22"/>
          <w:szCs w:val="22"/>
        </w:rPr>
        <w:t xml:space="preserve"> the velocity of sound in a material is </w:t>
      </w:r>
      <w:r w:rsidRPr="008C737C">
        <w:rPr>
          <w:rFonts w:ascii="Arial" w:hAnsi="Arial" w:cs="Arial"/>
          <w:color w:val="000000"/>
          <w:sz w:val="22"/>
          <w:szCs w:val="22"/>
        </w:rPr>
        <w:t xml:space="preserve">identified </w:t>
      </w:r>
      <w:r w:rsidR="008A68C8" w:rsidRPr="008C737C">
        <w:rPr>
          <w:rFonts w:ascii="Arial" w:hAnsi="Arial" w:cs="Arial"/>
          <w:color w:val="000000"/>
          <w:sz w:val="22"/>
          <w:szCs w:val="22"/>
        </w:rPr>
        <w:t>and the time of the ultrasonic pulse is measured, the thickness can be</w:t>
      </w:r>
      <w:r w:rsidRPr="008C737C">
        <w:rPr>
          <w:rFonts w:ascii="Arial" w:hAnsi="Arial" w:cs="Arial"/>
          <w:color w:val="000000"/>
          <w:sz w:val="22"/>
          <w:szCs w:val="22"/>
        </w:rPr>
        <w:t xml:space="preserve"> established</w:t>
      </w:r>
      <w:r w:rsidR="008A68C8" w:rsidRPr="008C737C">
        <w:rPr>
          <w:rFonts w:ascii="Arial" w:hAnsi="Arial" w:cs="Arial"/>
          <w:color w:val="000000"/>
          <w:sz w:val="22"/>
          <w:szCs w:val="22"/>
        </w:rPr>
        <w:t xml:space="preserve">. </w:t>
      </w:r>
      <w:r w:rsidR="008710A7" w:rsidRPr="008C737C">
        <w:rPr>
          <w:rFonts w:ascii="Arial" w:hAnsi="Arial" w:cs="Arial"/>
          <w:color w:val="000000"/>
          <w:sz w:val="22"/>
          <w:szCs w:val="22"/>
        </w:rPr>
        <w:t>T</w:t>
      </w:r>
      <w:r w:rsidR="008A68C8" w:rsidRPr="008C737C">
        <w:rPr>
          <w:rFonts w:ascii="Arial" w:hAnsi="Arial" w:cs="Arial"/>
          <w:color w:val="000000"/>
          <w:sz w:val="22"/>
          <w:szCs w:val="22"/>
        </w:rPr>
        <w:t xml:space="preserve">hickness surveys can be </w:t>
      </w:r>
      <w:r w:rsidR="008710A7" w:rsidRPr="008C737C">
        <w:rPr>
          <w:rFonts w:ascii="Arial" w:hAnsi="Arial" w:cs="Arial"/>
          <w:color w:val="000000"/>
          <w:sz w:val="22"/>
          <w:szCs w:val="22"/>
        </w:rPr>
        <w:t xml:space="preserve">aided with the use of </w:t>
      </w:r>
      <w:r w:rsidR="008A68C8" w:rsidRPr="008C737C">
        <w:rPr>
          <w:rFonts w:ascii="Arial" w:hAnsi="Arial" w:cs="Arial"/>
          <w:color w:val="000000"/>
          <w:sz w:val="22"/>
          <w:szCs w:val="22"/>
        </w:rPr>
        <w:t>data</w:t>
      </w:r>
      <w:r w:rsidR="008710A7" w:rsidRPr="008C737C">
        <w:rPr>
          <w:rFonts w:ascii="Arial" w:hAnsi="Arial" w:cs="Arial"/>
          <w:color w:val="000000"/>
          <w:sz w:val="22"/>
          <w:szCs w:val="22"/>
        </w:rPr>
        <w:t xml:space="preserve"> </w:t>
      </w:r>
      <w:r w:rsidR="008A68C8" w:rsidRPr="008C737C">
        <w:rPr>
          <w:rFonts w:ascii="Arial" w:hAnsi="Arial" w:cs="Arial"/>
          <w:color w:val="000000"/>
          <w:sz w:val="22"/>
          <w:szCs w:val="22"/>
        </w:rPr>
        <w:t>loggers</w:t>
      </w:r>
      <w:r w:rsidR="008710A7" w:rsidRPr="008C737C">
        <w:rPr>
          <w:rFonts w:ascii="Arial" w:hAnsi="Arial" w:cs="Arial"/>
          <w:color w:val="000000"/>
          <w:sz w:val="22"/>
          <w:szCs w:val="22"/>
        </w:rPr>
        <w:t>. The results are then fed into a PLC system which interprets the results and displays the data as graphs and trends for operators and engineers to analyse</w:t>
      </w:r>
      <w:r w:rsidR="00630095" w:rsidRPr="008C737C">
        <w:rPr>
          <w:rFonts w:ascii="Arial" w:hAnsi="Arial" w:cs="Arial"/>
          <w:color w:val="000000"/>
          <w:sz w:val="22"/>
          <w:szCs w:val="22"/>
        </w:rPr>
        <w:t xml:space="preserve">. </w:t>
      </w:r>
      <w:r w:rsidR="00D75200" w:rsidRPr="008C737C">
        <w:rPr>
          <w:rFonts w:ascii="Arial" w:hAnsi="Arial" w:cs="Arial"/>
          <w:color w:val="000000"/>
          <w:sz w:val="22"/>
          <w:szCs w:val="22"/>
        </w:rPr>
        <w:t>The u</w:t>
      </w:r>
      <w:r w:rsidR="008A68C8" w:rsidRPr="008C737C">
        <w:rPr>
          <w:rFonts w:ascii="Arial" w:hAnsi="Arial" w:cs="Arial"/>
          <w:color w:val="000000"/>
          <w:sz w:val="22"/>
          <w:szCs w:val="22"/>
        </w:rPr>
        <w:t xml:space="preserve">ltrasonic measurement of </w:t>
      </w:r>
      <w:r w:rsidR="0015218D" w:rsidRPr="008C737C">
        <w:rPr>
          <w:rFonts w:ascii="Arial" w:hAnsi="Arial" w:cs="Arial"/>
          <w:color w:val="000000"/>
          <w:sz w:val="22"/>
          <w:szCs w:val="22"/>
        </w:rPr>
        <w:t xml:space="preserve">a </w:t>
      </w:r>
      <w:r w:rsidR="008A68C8" w:rsidRPr="008C737C">
        <w:rPr>
          <w:rFonts w:ascii="Arial" w:hAnsi="Arial" w:cs="Arial"/>
          <w:color w:val="000000"/>
          <w:sz w:val="22"/>
          <w:szCs w:val="22"/>
        </w:rPr>
        <w:t>metal</w:t>
      </w:r>
      <w:r w:rsidR="0015218D" w:rsidRPr="008C737C">
        <w:rPr>
          <w:rFonts w:ascii="Arial" w:hAnsi="Arial" w:cs="Arial"/>
          <w:color w:val="000000"/>
          <w:sz w:val="22"/>
          <w:szCs w:val="22"/>
        </w:rPr>
        <w:t>s</w:t>
      </w:r>
      <w:r w:rsidR="008A68C8" w:rsidRPr="008C737C">
        <w:rPr>
          <w:rFonts w:ascii="Arial" w:hAnsi="Arial" w:cs="Arial"/>
          <w:color w:val="000000"/>
          <w:sz w:val="22"/>
          <w:szCs w:val="22"/>
        </w:rPr>
        <w:t xml:space="preserve"> thickness </w:t>
      </w:r>
      <w:r w:rsidR="0015218D" w:rsidRPr="008C737C">
        <w:rPr>
          <w:rFonts w:ascii="Arial" w:hAnsi="Arial" w:cs="Arial"/>
          <w:color w:val="000000"/>
          <w:sz w:val="22"/>
          <w:szCs w:val="22"/>
        </w:rPr>
        <w:t>is often</w:t>
      </w:r>
      <w:r w:rsidR="008A68C8" w:rsidRPr="008C737C">
        <w:rPr>
          <w:rFonts w:ascii="Arial" w:hAnsi="Arial" w:cs="Arial"/>
          <w:color w:val="000000"/>
          <w:sz w:val="22"/>
          <w:szCs w:val="22"/>
        </w:rPr>
        <w:t xml:space="preserve"> used as a condition monitoring tool t</w:t>
      </w:r>
      <w:r w:rsidR="0015218D" w:rsidRPr="008C737C">
        <w:rPr>
          <w:rFonts w:ascii="Arial" w:hAnsi="Arial" w:cs="Arial"/>
          <w:color w:val="000000"/>
          <w:sz w:val="22"/>
          <w:szCs w:val="22"/>
        </w:rPr>
        <w:t>hat can</w:t>
      </w:r>
      <w:r w:rsidR="008A68C8" w:rsidRPr="008C737C">
        <w:rPr>
          <w:rFonts w:ascii="Arial" w:hAnsi="Arial" w:cs="Arial"/>
          <w:color w:val="000000"/>
          <w:sz w:val="22"/>
          <w:szCs w:val="22"/>
        </w:rPr>
        <w:t xml:space="preserve"> check for corrosion or erosion</w:t>
      </w:r>
      <w:r w:rsidR="0015218D" w:rsidRPr="008C737C">
        <w:rPr>
          <w:rFonts w:ascii="Arial" w:hAnsi="Arial" w:cs="Arial"/>
          <w:color w:val="000000"/>
          <w:sz w:val="22"/>
          <w:szCs w:val="22"/>
        </w:rPr>
        <w:t>. T</w:t>
      </w:r>
      <w:r w:rsidR="008A68C8" w:rsidRPr="008C737C">
        <w:rPr>
          <w:rFonts w:ascii="Arial" w:hAnsi="Arial" w:cs="Arial"/>
          <w:color w:val="000000"/>
          <w:sz w:val="22"/>
          <w:szCs w:val="22"/>
        </w:rPr>
        <w:t>he advantage</w:t>
      </w:r>
      <w:r w:rsidR="00D75200" w:rsidRPr="008C737C">
        <w:rPr>
          <w:rFonts w:ascii="Arial" w:hAnsi="Arial" w:cs="Arial"/>
          <w:color w:val="000000"/>
          <w:sz w:val="22"/>
          <w:szCs w:val="22"/>
        </w:rPr>
        <w:t xml:space="preserve"> of this is</w:t>
      </w:r>
      <w:r w:rsidR="008A68C8" w:rsidRPr="008C737C">
        <w:rPr>
          <w:rFonts w:ascii="Arial" w:hAnsi="Arial" w:cs="Arial"/>
          <w:color w:val="000000"/>
          <w:sz w:val="22"/>
          <w:szCs w:val="22"/>
        </w:rPr>
        <w:t xml:space="preserve"> that internal corrosion</w:t>
      </w:r>
      <w:r w:rsidR="00D75200" w:rsidRPr="008C737C">
        <w:rPr>
          <w:rFonts w:ascii="Arial" w:hAnsi="Arial" w:cs="Arial"/>
          <w:color w:val="000000"/>
          <w:sz w:val="22"/>
          <w:szCs w:val="22"/>
        </w:rPr>
        <w:t xml:space="preserve"> </w:t>
      </w:r>
      <w:r w:rsidR="008A68C8" w:rsidRPr="008C737C">
        <w:rPr>
          <w:rFonts w:ascii="Arial" w:hAnsi="Arial" w:cs="Arial"/>
          <w:color w:val="000000"/>
          <w:sz w:val="22"/>
          <w:szCs w:val="22"/>
        </w:rPr>
        <w:t xml:space="preserve">of pipes and </w:t>
      </w:r>
      <w:r w:rsidR="00D75200" w:rsidRPr="008C737C">
        <w:rPr>
          <w:rFonts w:ascii="Arial" w:hAnsi="Arial" w:cs="Arial"/>
          <w:color w:val="000000"/>
          <w:sz w:val="22"/>
          <w:szCs w:val="22"/>
        </w:rPr>
        <w:t xml:space="preserve">pressure </w:t>
      </w:r>
      <w:r w:rsidR="008A68C8" w:rsidRPr="008C737C">
        <w:rPr>
          <w:rFonts w:ascii="Arial" w:hAnsi="Arial" w:cs="Arial"/>
          <w:color w:val="000000"/>
          <w:sz w:val="22"/>
          <w:szCs w:val="22"/>
        </w:rPr>
        <w:t xml:space="preserve">vessels can be </w:t>
      </w:r>
      <w:r w:rsidR="008A68C8" w:rsidRPr="008C737C">
        <w:rPr>
          <w:rFonts w:ascii="Arial" w:hAnsi="Arial" w:cs="Arial"/>
          <w:color w:val="000000"/>
          <w:sz w:val="22"/>
          <w:szCs w:val="22"/>
        </w:rPr>
        <w:lastRenderedPageBreak/>
        <w:t>determined without internal access being necessary</w:t>
      </w:r>
      <w:r w:rsidR="00D75200" w:rsidRPr="008C737C">
        <w:rPr>
          <w:rFonts w:ascii="Arial" w:hAnsi="Arial" w:cs="Arial"/>
          <w:color w:val="000000"/>
          <w:sz w:val="22"/>
          <w:szCs w:val="22"/>
        </w:rPr>
        <w:t xml:space="preserve"> </w:t>
      </w:r>
      <w:sdt>
        <w:sdtPr>
          <w:rPr>
            <w:rFonts w:ascii="Arial" w:hAnsi="Arial" w:cs="Arial"/>
            <w:color w:val="000000"/>
            <w:sz w:val="22"/>
            <w:szCs w:val="22"/>
          </w:rPr>
          <w:id w:val="576246947"/>
          <w:citation/>
        </w:sdtPr>
        <w:sdtEndPr/>
        <w:sdtContent>
          <w:r w:rsidR="00D75200" w:rsidRPr="008C737C">
            <w:rPr>
              <w:rFonts w:ascii="Arial" w:hAnsi="Arial" w:cs="Arial"/>
              <w:color w:val="000000"/>
              <w:sz w:val="22"/>
              <w:szCs w:val="22"/>
            </w:rPr>
            <w:fldChar w:fldCharType="begin"/>
          </w:r>
          <w:r w:rsidR="00D75200" w:rsidRPr="008C737C">
            <w:rPr>
              <w:rFonts w:ascii="Arial" w:hAnsi="Arial" w:cs="Arial"/>
              <w:color w:val="000000"/>
              <w:sz w:val="22"/>
              <w:szCs w:val="22"/>
            </w:rPr>
            <w:instrText xml:space="preserve"> CITATION Bli96 \l 2057 </w:instrText>
          </w:r>
          <w:r w:rsidR="00D75200" w:rsidRPr="008C737C">
            <w:rPr>
              <w:rFonts w:ascii="Arial" w:hAnsi="Arial" w:cs="Arial"/>
              <w:color w:val="000000"/>
              <w:sz w:val="22"/>
              <w:szCs w:val="22"/>
            </w:rPr>
            <w:fldChar w:fldCharType="separate"/>
          </w:r>
          <w:r w:rsidR="008138D2" w:rsidRPr="008138D2">
            <w:rPr>
              <w:rFonts w:ascii="Arial" w:hAnsi="Arial" w:cs="Arial"/>
              <w:noProof/>
              <w:color w:val="000000"/>
              <w:sz w:val="22"/>
              <w:szCs w:val="22"/>
            </w:rPr>
            <w:t>(Blitz &amp; Simpson, 1996)</w:t>
          </w:r>
          <w:r w:rsidR="00D75200" w:rsidRPr="008C737C">
            <w:rPr>
              <w:rFonts w:ascii="Arial" w:hAnsi="Arial" w:cs="Arial"/>
              <w:color w:val="000000"/>
              <w:sz w:val="22"/>
              <w:szCs w:val="22"/>
            </w:rPr>
            <w:fldChar w:fldCharType="end"/>
          </w:r>
        </w:sdtContent>
      </w:sdt>
      <w:sdt>
        <w:sdtPr>
          <w:rPr>
            <w:rFonts w:ascii="Arial" w:hAnsi="Arial" w:cs="Arial"/>
            <w:color w:val="000000"/>
            <w:sz w:val="22"/>
            <w:szCs w:val="22"/>
          </w:rPr>
          <w:id w:val="-597093314"/>
          <w:citation/>
        </w:sdtPr>
        <w:sdtEndPr/>
        <w:sdtContent>
          <w:r w:rsidR="00D75200" w:rsidRPr="008C737C">
            <w:rPr>
              <w:rFonts w:ascii="Arial" w:hAnsi="Arial" w:cs="Arial"/>
              <w:color w:val="000000"/>
              <w:sz w:val="22"/>
              <w:szCs w:val="22"/>
            </w:rPr>
            <w:fldChar w:fldCharType="begin"/>
          </w:r>
          <w:r w:rsidR="00D75200" w:rsidRPr="008C737C">
            <w:rPr>
              <w:rFonts w:ascii="Arial" w:hAnsi="Arial" w:cs="Arial"/>
              <w:color w:val="000000"/>
              <w:sz w:val="22"/>
              <w:szCs w:val="22"/>
            </w:rPr>
            <w:instrText xml:space="preserve"> CITATION The15 \l 2057 </w:instrText>
          </w:r>
          <w:r w:rsidR="00D75200"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00D75200" w:rsidRPr="008C737C">
            <w:rPr>
              <w:rFonts w:ascii="Arial" w:hAnsi="Arial" w:cs="Arial"/>
              <w:color w:val="000000"/>
              <w:sz w:val="22"/>
              <w:szCs w:val="22"/>
            </w:rPr>
            <w:fldChar w:fldCharType="end"/>
          </w:r>
        </w:sdtContent>
      </w:sdt>
      <w:sdt>
        <w:sdtPr>
          <w:rPr>
            <w:rFonts w:ascii="Arial" w:hAnsi="Arial" w:cs="Arial"/>
            <w:color w:val="000000"/>
            <w:sz w:val="22"/>
            <w:szCs w:val="22"/>
          </w:rPr>
          <w:id w:val="-1764292390"/>
          <w:citation/>
        </w:sdtPr>
        <w:sdtEndPr/>
        <w:sdtContent>
          <w:r w:rsidR="00630095" w:rsidRPr="008C737C">
            <w:rPr>
              <w:rFonts w:ascii="Arial" w:hAnsi="Arial" w:cs="Arial"/>
              <w:color w:val="000000"/>
              <w:sz w:val="22"/>
              <w:szCs w:val="22"/>
            </w:rPr>
            <w:fldChar w:fldCharType="begin"/>
          </w:r>
          <w:r w:rsidR="00630095" w:rsidRPr="008C737C">
            <w:rPr>
              <w:rFonts w:ascii="Arial" w:hAnsi="Arial" w:cs="Arial"/>
              <w:color w:val="000000"/>
              <w:sz w:val="22"/>
              <w:szCs w:val="22"/>
            </w:rPr>
            <w:instrText xml:space="preserve"> CITATION Kra90 \l 2057 </w:instrText>
          </w:r>
          <w:r w:rsidR="00630095"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(Krautkramer &amp; Krautkramer, 1990)</w:t>
          </w:r>
          <w:r w:rsidR="00630095" w:rsidRPr="008C737C">
            <w:rPr>
              <w:rFonts w:ascii="Arial" w:hAnsi="Arial" w:cs="Arial"/>
              <w:color w:val="000000"/>
              <w:sz w:val="22"/>
              <w:szCs w:val="22"/>
            </w:rPr>
            <w:fldChar w:fldCharType="end"/>
          </w:r>
        </w:sdtContent>
      </w:sdt>
      <w:r w:rsidR="00B9295E" w:rsidRPr="008C737C">
        <w:rPr>
          <w:rFonts w:ascii="Arial" w:hAnsi="Arial" w:cs="Arial"/>
          <w:color w:val="000000"/>
          <w:sz w:val="22"/>
          <w:szCs w:val="22"/>
        </w:rPr>
        <w:t>.</w:t>
      </w:r>
    </w:p>
    <w:p w14:paraId="070409A7" w14:textId="77777777" w:rsidR="00B9295E" w:rsidRPr="008C737C" w:rsidRDefault="00B9295E" w:rsidP="00B9295E">
      <w:pPr>
        <w:rPr>
          <w:rFonts w:ascii="Arial" w:hAnsi="Arial" w:cs="Arial"/>
        </w:rPr>
      </w:pPr>
    </w:p>
    <w:p w14:paraId="777F22F5" w14:textId="77777777" w:rsidR="001B26A0" w:rsidRPr="008C737C" w:rsidRDefault="00B9295E" w:rsidP="001B26A0">
      <w:pPr>
        <w:keepNext/>
        <w:jc w:val="center"/>
        <w:rPr>
          <w:rFonts w:ascii="Arial" w:hAnsi="Arial" w:cs="Arial"/>
        </w:rPr>
      </w:pPr>
      <w:r w:rsidRPr="008C737C">
        <w:rPr>
          <w:rFonts w:ascii="Arial" w:hAnsi="Arial" w:cs="Arial"/>
          <w:noProof/>
        </w:rPr>
        <w:drawing>
          <wp:inline distT="0" distB="0" distL="0" distR="0" wp14:anchorId="46C06561" wp14:editId="5773B847">
            <wp:extent cx="2857500" cy="1905000"/>
            <wp:effectExtent l="0" t="0" r="0" b="0"/>
            <wp:docPr id="16" name="Picture 16" descr="C:\Users\matthew.parry\AppData\Local\Microsoft\Windows\INetCache\Content.Word\IMG_1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tthew.parry\AppData\Local\Microsoft\Windows\INetCache\Content.Word\IMG_121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34755A9A" w14:textId="3A052CC3" w:rsidR="00B9295E" w:rsidRPr="008C737C" w:rsidRDefault="001B26A0" w:rsidP="001B26A0">
      <w:pPr>
        <w:pStyle w:val="Caption"/>
        <w:jc w:val="center"/>
        <w:rPr>
          <w:rFonts w:ascii="Arial" w:hAnsi="Arial" w:cs="Arial"/>
        </w:rPr>
      </w:pPr>
      <w:bookmarkStart w:id="26" w:name="_Toc23587787"/>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10</w:t>
      </w:r>
      <w:r w:rsidR="008120E5" w:rsidRPr="008C737C">
        <w:rPr>
          <w:rFonts w:ascii="Arial" w:hAnsi="Arial" w:cs="Arial"/>
          <w:noProof/>
        </w:rPr>
        <w:fldChar w:fldCharType="end"/>
      </w:r>
      <w:r w:rsidRPr="008C737C">
        <w:rPr>
          <w:rFonts w:ascii="Arial" w:hAnsi="Arial" w:cs="Arial"/>
        </w:rPr>
        <w:t>. Ultrasonic testing of a components thickness</w:t>
      </w:r>
      <w:sdt>
        <w:sdtPr>
          <w:rPr>
            <w:rFonts w:ascii="Arial" w:hAnsi="Arial" w:cs="Arial"/>
          </w:rPr>
          <w:id w:val="1348905256"/>
          <w:citation/>
        </w:sdtPr>
        <w:sdtEndPr/>
        <w:sdtContent>
          <w:r w:rsidRPr="008C737C">
            <w:rPr>
              <w:rFonts w:ascii="Arial" w:hAnsi="Arial" w:cs="Arial"/>
            </w:rPr>
            <w:fldChar w:fldCharType="begin"/>
          </w:r>
          <w:r w:rsidRPr="008C737C">
            <w:rPr>
              <w:rFonts w:ascii="Arial" w:hAnsi="Arial" w:cs="Arial"/>
            </w:rPr>
            <w:instrText xml:space="preserve"> CITATION NUS19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(NUSATEK, 2019)</w:t>
          </w:r>
          <w:r w:rsidRPr="008C737C">
            <w:rPr>
              <w:rFonts w:ascii="Arial" w:hAnsi="Arial" w:cs="Arial"/>
            </w:rPr>
            <w:fldChar w:fldCharType="end"/>
          </w:r>
        </w:sdtContent>
      </w:sdt>
      <w:bookmarkEnd w:id="26"/>
    </w:p>
    <w:p w14:paraId="1738B5F0" w14:textId="3FF84C3B" w:rsidR="00D75200" w:rsidRPr="008C737C" w:rsidRDefault="00D75200" w:rsidP="00D75200">
      <w:pPr>
        <w:rPr>
          <w:rFonts w:ascii="Arial" w:hAnsi="Arial" w:cs="Arial"/>
        </w:rPr>
      </w:pPr>
    </w:p>
    <w:p w14:paraId="726212DB" w14:textId="71E2266D" w:rsidR="00E9654C" w:rsidRPr="008C737C" w:rsidRDefault="00D75200" w:rsidP="00560B9D">
      <w:pPr>
        <w:pStyle w:val="Pa7"/>
        <w:spacing w:before="40" w:after="20" w:line="480" w:lineRule="auto"/>
        <w:rPr>
          <w:rFonts w:ascii="Arial" w:hAnsi="Arial" w:cs="Arial"/>
          <w:color w:val="000000"/>
          <w:sz w:val="22"/>
          <w:szCs w:val="22"/>
        </w:rPr>
      </w:pPr>
      <w:r w:rsidRPr="008C737C">
        <w:rPr>
          <w:rFonts w:ascii="Arial" w:hAnsi="Arial" w:cs="Arial"/>
          <w:color w:val="000000"/>
          <w:sz w:val="22"/>
          <w:szCs w:val="22"/>
        </w:rPr>
        <w:t>A further function of</w:t>
      </w:r>
      <w:r w:rsidR="008A68C8" w:rsidRPr="008C737C">
        <w:rPr>
          <w:rFonts w:ascii="Arial" w:hAnsi="Arial" w:cs="Arial"/>
          <w:color w:val="000000"/>
          <w:sz w:val="22"/>
          <w:szCs w:val="22"/>
        </w:rPr>
        <w:t xml:space="preserve"> ultrasonic condition monitoring is </w:t>
      </w:r>
      <w:r w:rsidRPr="008C737C">
        <w:rPr>
          <w:rFonts w:ascii="Arial" w:hAnsi="Arial" w:cs="Arial"/>
          <w:color w:val="000000"/>
          <w:sz w:val="22"/>
          <w:szCs w:val="22"/>
        </w:rPr>
        <w:t>live</w:t>
      </w:r>
      <w:r w:rsidR="008A68C8" w:rsidRPr="008C737C">
        <w:rPr>
          <w:rFonts w:ascii="Arial" w:hAnsi="Arial" w:cs="Arial"/>
          <w:color w:val="000000"/>
          <w:sz w:val="22"/>
          <w:szCs w:val="22"/>
        </w:rPr>
        <w:t xml:space="preserve"> inspection</w:t>
      </w:r>
      <w:r w:rsidRPr="008C737C">
        <w:rPr>
          <w:rFonts w:ascii="Arial" w:hAnsi="Arial" w:cs="Arial"/>
          <w:color w:val="000000"/>
          <w:sz w:val="22"/>
          <w:szCs w:val="22"/>
        </w:rPr>
        <w:t>s</w:t>
      </w:r>
      <w:r w:rsidR="008A68C8" w:rsidRPr="008C737C">
        <w:rPr>
          <w:rFonts w:ascii="Arial" w:hAnsi="Arial" w:cs="Arial"/>
          <w:color w:val="000000"/>
          <w:sz w:val="22"/>
          <w:szCs w:val="22"/>
        </w:rPr>
        <w:t xml:space="preserve"> </w:t>
      </w:r>
      <w:r w:rsidRPr="008C737C">
        <w:rPr>
          <w:rFonts w:ascii="Arial" w:hAnsi="Arial" w:cs="Arial"/>
          <w:color w:val="000000"/>
          <w:sz w:val="22"/>
          <w:szCs w:val="22"/>
        </w:rPr>
        <w:t>that can detect</w:t>
      </w:r>
      <w:r w:rsidR="008A68C8" w:rsidRPr="008C737C">
        <w:rPr>
          <w:rFonts w:ascii="Arial" w:hAnsi="Arial" w:cs="Arial"/>
          <w:color w:val="000000"/>
          <w:sz w:val="22"/>
          <w:szCs w:val="22"/>
        </w:rPr>
        <w:t xml:space="preserve"> cracks and crack propagation, </w:t>
      </w:r>
      <w:r w:rsidRPr="008C737C">
        <w:rPr>
          <w:rFonts w:ascii="Arial" w:hAnsi="Arial" w:cs="Arial"/>
          <w:color w:val="000000"/>
          <w:sz w:val="22"/>
          <w:szCs w:val="22"/>
        </w:rPr>
        <w:t>including</w:t>
      </w:r>
      <w:r w:rsidR="008A68C8" w:rsidRPr="008C737C">
        <w:rPr>
          <w:rFonts w:ascii="Arial" w:hAnsi="Arial" w:cs="Arial"/>
          <w:color w:val="000000"/>
          <w:sz w:val="22"/>
          <w:szCs w:val="22"/>
        </w:rPr>
        <w:t xml:space="preserve"> stress rupture cracks, thermal or mechanical fatigue cracks, stress corrosion and creep cracks. High-energy steam pipework and components such as steam valves are </w:t>
      </w:r>
      <w:r w:rsidRPr="008C737C">
        <w:rPr>
          <w:rFonts w:ascii="Arial" w:hAnsi="Arial" w:cs="Arial"/>
          <w:color w:val="000000"/>
          <w:sz w:val="22"/>
          <w:szCs w:val="22"/>
        </w:rPr>
        <w:t xml:space="preserve">vital </w:t>
      </w:r>
      <w:r w:rsidR="008A68C8" w:rsidRPr="008C737C">
        <w:rPr>
          <w:rFonts w:ascii="Arial" w:hAnsi="Arial" w:cs="Arial"/>
          <w:color w:val="000000"/>
          <w:sz w:val="22"/>
          <w:szCs w:val="22"/>
        </w:rPr>
        <w:t xml:space="preserve">items in power stations and are subject to regular </w:t>
      </w:r>
      <w:r w:rsidRPr="008C737C">
        <w:rPr>
          <w:rFonts w:ascii="Arial" w:hAnsi="Arial" w:cs="Arial"/>
          <w:color w:val="000000"/>
          <w:sz w:val="22"/>
          <w:szCs w:val="22"/>
        </w:rPr>
        <w:t>live</w:t>
      </w:r>
      <w:r w:rsidR="008A68C8" w:rsidRPr="008C737C">
        <w:rPr>
          <w:rFonts w:ascii="Arial" w:hAnsi="Arial" w:cs="Arial"/>
          <w:color w:val="000000"/>
          <w:sz w:val="22"/>
          <w:szCs w:val="22"/>
        </w:rPr>
        <w:t xml:space="preserve"> inspection using ultrasonic </w:t>
      </w:r>
      <w:r w:rsidRPr="008C737C">
        <w:rPr>
          <w:rFonts w:ascii="Arial" w:hAnsi="Arial" w:cs="Arial"/>
          <w:color w:val="000000"/>
          <w:sz w:val="22"/>
          <w:szCs w:val="22"/>
        </w:rPr>
        <w:t xml:space="preserve">methods. </w:t>
      </w:r>
      <w:r w:rsidR="008A68C8" w:rsidRPr="008C737C">
        <w:rPr>
          <w:rFonts w:ascii="Arial" w:hAnsi="Arial" w:cs="Arial"/>
          <w:color w:val="000000"/>
          <w:sz w:val="22"/>
          <w:szCs w:val="22"/>
        </w:rPr>
        <w:t xml:space="preserve">The failure of such components </w:t>
      </w:r>
      <w:r w:rsidRPr="008C737C">
        <w:rPr>
          <w:rFonts w:ascii="Arial" w:hAnsi="Arial" w:cs="Arial"/>
          <w:color w:val="000000"/>
          <w:sz w:val="22"/>
          <w:szCs w:val="22"/>
        </w:rPr>
        <w:t xml:space="preserve">poses </w:t>
      </w:r>
      <w:r w:rsidR="008A68C8" w:rsidRPr="008C737C">
        <w:rPr>
          <w:rFonts w:ascii="Arial" w:hAnsi="Arial" w:cs="Arial"/>
          <w:color w:val="000000"/>
          <w:sz w:val="22"/>
          <w:szCs w:val="22"/>
        </w:rPr>
        <w:t xml:space="preserve">a significant </w:t>
      </w:r>
      <w:r w:rsidRPr="008C737C">
        <w:rPr>
          <w:rFonts w:ascii="Arial" w:hAnsi="Arial" w:cs="Arial"/>
          <w:color w:val="000000"/>
          <w:sz w:val="22"/>
          <w:szCs w:val="22"/>
        </w:rPr>
        <w:t xml:space="preserve">health and </w:t>
      </w:r>
      <w:r w:rsidR="008A68C8" w:rsidRPr="008C737C">
        <w:rPr>
          <w:rFonts w:ascii="Arial" w:hAnsi="Arial" w:cs="Arial"/>
          <w:color w:val="000000"/>
          <w:sz w:val="22"/>
          <w:szCs w:val="22"/>
        </w:rPr>
        <w:t>safety risk, not</w:t>
      </w:r>
      <w:r w:rsidRPr="008C737C">
        <w:rPr>
          <w:rFonts w:ascii="Arial" w:hAnsi="Arial" w:cs="Arial"/>
          <w:color w:val="000000"/>
          <w:sz w:val="22"/>
          <w:szCs w:val="22"/>
        </w:rPr>
        <w:t xml:space="preserve"> including</w:t>
      </w:r>
      <w:r w:rsidR="008A68C8" w:rsidRPr="008C737C">
        <w:rPr>
          <w:rFonts w:ascii="Arial" w:hAnsi="Arial" w:cs="Arial"/>
          <w:color w:val="000000"/>
          <w:sz w:val="22"/>
          <w:szCs w:val="22"/>
        </w:rPr>
        <w:t xml:space="preserve"> the commercial effect due to the loss of generation</w:t>
      </w:r>
      <w:sdt>
        <w:sdtPr>
          <w:rPr>
            <w:rFonts w:ascii="Arial" w:hAnsi="Arial" w:cs="Arial"/>
            <w:color w:val="000000"/>
            <w:sz w:val="22"/>
            <w:szCs w:val="22"/>
          </w:rPr>
          <w:id w:val="-556390927"/>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Bli96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(Blitz &amp; Simpson, 1996)</w:t>
          </w:r>
          <w:r w:rsidRPr="008C737C">
            <w:rPr>
              <w:rFonts w:ascii="Arial" w:hAnsi="Arial" w:cs="Arial"/>
              <w:color w:val="000000"/>
              <w:sz w:val="22"/>
              <w:szCs w:val="22"/>
            </w:rPr>
            <w:fldChar w:fldCharType="end"/>
          </w:r>
        </w:sdtContent>
      </w:sdt>
      <w:sdt>
        <w:sdtPr>
          <w:rPr>
            <w:rFonts w:ascii="Arial" w:hAnsi="Arial" w:cs="Arial"/>
            <w:color w:val="000000"/>
            <w:sz w:val="22"/>
            <w:szCs w:val="22"/>
          </w:rPr>
          <w:id w:val="-1001280383"/>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Kra90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(Krautkramer &amp; Krautkramer, 1990)</w:t>
          </w:r>
          <w:r w:rsidRPr="008C737C">
            <w:rPr>
              <w:rFonts w:ascii="Arial" w:hAnsi="Arial" w:cs="Arial"/>
              <w:color w:val="000000"/>
              <w:sz w:val="22"/>
              <w:szCs w:val="22"/>
            </w:rPr>
            <w:fldChar w:fldCharType="end"/>
          </w:r>
        </w:sdtContent>
      </w:sdt>
      <w:sdt>
        <w:sdtPr>
          <w:rPr>
            <w:rFonts w:ascii="Arial" w:hAnsi="Arial" w:cs="Arial"/>
            <w:color w:val="000000"/>
            <w:sz w:val="22"/>
            <w:szCs w:val="22"/>
          </w:rPr>
          <w:id w:val="959003383"/>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The15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Pr="008C737C">
            <w:rPr>
              <w:rFonts w:ascii="Arial" w:hAnsi="Arial" w:cs="Arial"/>
              <w:color w:val="000000"/>
              <w:sz w:val="22"/>
              <w:szCs w:val="22"/>
            </w:rPr>
            <w:fldChar w:fldCharType="end"/>
          </w:r>
        </w:sdtContent>
      </w:sdt>
      <w:r w:rsidR="008A68C8" w:rsidRPr="008C737C">
        <w:rPr>
          <w:rFonts w:ascii="Arial" w:hAnsi="Arial" w:cs="Arial"/>
          <w:color w:val="000000"/>
          <w:sz w:val="22"/>
          <w:szCs w:val="22"/>
        </w:rPr>
        <w:t xml:space="preserve">. </w:t>
      </w:r>
    </w:p>
    <w:p w14:paraId="074C95A1" w14:textId="77777777" w:rsidR="001B26A0" w:rsidRPr="008C737C" w:rsidRDefault="00B9295E" w:rsidP="001B26A0">
      <w:pPr>
        <w:keepNext/>
        <w:jc w:val="center"/>
        <w:rPr>
          <w:rFonts w:ascii="Arial" w:hAnsi="Arial" w:cs="Arial"/>
        </w:rPr>
      </w:pPr>
      <w:r w:rsidRPr="008C737C">
        <w:rPr>
          <w:rFonts w:ascii="Arial" w:hAnsi="Arial" w:cs="Arial"/>
          <w:noProof/>
        </w:rPr>
        <w:drawing>
          <wp:inline distT="0" distB="0" distL="0" distR="0" wp14:anchorId="5A1554ED" wp14:editId="1BA7D9A5">
            <wp:extent cx="4238429" cy="1753104"/>
            <wp:effectExtent l="0" t="0" r="0" b="0"/>
            <wp:docPr id="17" name="Picture 17" descr="C:\Users\matthew.parry\AppData\Local\Microsoft\Windows\INetCache\Content.Word\p-f_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tthew.parry\AppData\Local\Microsoft\Windows\INetCache\Content.Word\p-f_curv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3111" cy="1763313"/>
                    </a:xfrm>
                    <a:prstGeom prst="rect">
                      <a:avLst/>
                    </a:prstGeom>
                    <a:noFill/>
                    <a:ln>
                      <a:noFill/>
                    </a:ln>
                  </pic:spPr>
                </pic:pic>
              </a:graphicData>
            </a:graphic>
          </wp:inline>
        </w:drawing>
      </w:r>
    </w:p>
    <w:p w14:paraId="304BCF03" w14:textId="2F1A67DD" w:rsidR="001B26A0" w:rsidRPr="008C737C" w:rsidRDefault="001B26A0" w:rsidP="001B26A0">
      <w:pPr>
        <w:pStyle w:val="Caption"/>
        <w:jc w:val="center"/>
        <w:rPr>
          <w:rFonts w:ascii="Arial" w:hAnsi="Arial" w:cs="Arial"/>
        </w:rPr>
      </w:pPr>
      <w:bookmarkStart w:id="27" w:name="_Toc23587788"/>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11</w:t>
      </w:r>
      <w:r w:rsidR="008120E5" w:rsidRPr="008C737C">
        <w:rPr>
          <w:rFonts w:ascii="Arial" w:hAnsi="Arial" w:cs="Arial"/>
          <w:noProof/>
        </w:rPr>
        <w:fldChar w:fldCharType="end"/>
      </w:r>
      <w:r w:rsidRPr="008C737C">
        <w:rPr>
          <w:rFonts w:ascii="Arial" w:hAnsi="Arial" w:cs="Arial"/>
        </w:rPr>
        <w:t>. I-P-F curve of ultrasonic condition monitoring of bearing failure</w:t>
      </w:r>
      <w:sdt>
        <w:sdtPr>
          <w:rPr>
            <w:rFonts w:ascii="Arial" w:hAnsi="Arial" w:cs="Arial"/>
          </w:rPr>
          <w:id w:val="-195006139"/>
          <w:citation/>
        </w:sdtPr>
        <w:sdtEndPr/>
        <w:sdtContent>
          <w:r w:rsidRPr="008C737C">
            <w:rPr>
              <w:rFonts w:ascii="Arial" w:hAnsi="Arial" w:cs="Arial"/>
            </w:rPr>
            <w:fldChar w:fldCharType="begin"/>
          </w:r>
          <w:r w:rsidRPr="008C737C">
            <w:rPr>
              <w:rFonts w:ascii="Arial" w:hAnsi="Arial" w:cs="Arial"/>
            </w:rPr>
            <w:instrText xml:space="preserve"> CITATION Mes17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(Messer, 2017)</w:t>
          </w:r>
          <w:r w:rsidRPr="008C737C">
            <w:rPr>
              <w:rFonts w:ascii="Arial" w:hAnsi="Arial" w:cs="Arial"/>
            </w:rPr>
            <w:fldChar w:fldCharType="end"/>
          </w:r>
        </w:sdtContent>
      </w:sdt>
      <w:bookmarkEnd w:id="27"/>
    </w:p>
    <w:p w14:paraId="3B74ECD8" w14:textId="77777777" w:rsidR="001B26A0" w:rsidRPr="008C737C" w:rsidRDefault="001B26A0" w:rsidP="00560B9D">
      <w:pPr>
        <w:pStyle w:val="Pa7"/>
        <w:spacing w:before="40" w:after="20" w:line="480" w:lineRule="auto"/>
        <w:rPr>
          <w:rFonts w:ascii="Arial" w:hAnsi="Arial" w:cs="Arial"/>
          <w:i/>
          <w:iCs/>
          <w:color w:val="44546A" w:themeColor="text2"/>
          <w:sz w:val="18"/>
          <w:szCs w:val="18"/>
        </w:rPr>
      </w:pPr>
    </w:p>
    <w:p w14:paraId="1DB1D409" w14:textId="13B3DDE6" w:rsidR="00107529" w:rsidRPr="008C737C" w:rsidRDefault="008A68C8" w:rsidP="00560B9D">
      <w:pPr>
        <w:pStyle w:val="Pa7"/>
        <w:spacing w:before="40" w:after="20" w:line="480" w:lineRule="auto"/>
        <w:rPr>
          <w:rFonts w:ascii="Arial" w:hAnsi="Arial" w:cs="Arial"/>
          <w:color w:val="000000"/>
          <w:sz w:val="22"/>
          <w:szCs w:val="22"/>
        </w:rPr>
      </w:pPr>
      <w:r w:rsidRPr="008C737C">
        <w:rPr>
          <w:rFonts w:ascii="Arial" w:hAnsi="Arial" w:cs="Arial"/>
          <w:color w:val="000000"/>
          <w:sz w:val="22"/>
          <w:szCs w:val="22"/>
        </w:rPr>
        <w:lastRenderedPageBreak/>
        <w:t xml:space="preserve">Microstructural </w:t>
      </w:r>
      <w:r w:rsidR="00E9654C" w:rsidRPr="008C737C">
        <w:rPr>
          <w:rFonts w:ascii="Arial" w:hAnsi="Arial" w:cs="Arial"/>
          <w:color w:val="000000"/>
          <w:sz w:val="22"/>
          <w:szCs w:val="22"/>
        </w:rPr>
        <w:t xml:space="preserve">irregularities </w:t>
      </w:r>
      <w:r w:rsidRPr="008C737C">
        <w:rPr>
          <w:rFonts w:ascii="Arial" w:hAnsi="Arial" w:cs="Arial"/>
          <w:color w:val="000000"/>
          <w:sz w:val="22"/>
          <w:szCs w:val="22"/>
        </w:rPr>
        <w:t xml:space="preserve">such as cavitation due to hydrogen damage or creep in carbon steels, can be </w:t>
      </w:r>
      <w:r w:rsidR="00E9654C" w:rsidRPr="008C737C">
        <w:rPr>
          <w:rFonts w:ascii="Arial" w:hAnsi="Arial" w:cs="Arial"/>
          <w:color w:val="000000"/>
          <w:sz w:val="22"/>
          <w:szCs w:val="22"/>
        </w:rPr>
        <w:t xml:space="preserve">measured </w:t>
      </w:r>
      <w:r w:rsidRPr="008C737C">
        <w:rPr>
          <w:rFonts w:ascii="Arial" w:hAnsi="Arial" w:cs="Arial"/>
          <w:color w:val="000000"/>
          <w:sz w:val="22"/>
          <w:szCs w:val="22"/>
        </w:rPr>
        <w:t xml:space="preserve">using the same measurement </w:t>
      </w:r>
      <w:r w:rsidR="00E9654C" w:rsidRPr="008C737C">
        <w:rPr>
          <w:rFonts w:ascii="Arial" w:hAnsi="Arial" w:cs="Arial"/>
          <w:color w:val="000000"/>
          <w:sz w:val="22"/>
          <w:szCs w:val="22"/>
        </w:rPr>
        <w:t xml:space="preserve">methods. </w:t>
      </w:r>
      <w:r w:rsidRPr="008C737C">
        <w:rPr>
          <w:rFonts w:ascii="Arial" w:hAnsi="Arial" w:cs="Arial"/>
          <w:color w:val="000000"/>
          <w:sz w:val="22"/>
          <w:szCs w:val="22"/>
        </w:rPr>
        <w:t xml:space="preserve">These are </w:t>
      </w:r>
      <w:r w:rsidR="00E9654C" w:rsidRPr="008C737C">
        <w:rPr>
          <w:rFonts w:ascii="Arial" w:hAnsi="Arial" w:cs="Arial"/>
          <w:color w:val="000000"/>
          <w:sz w:val="22"/>
          <w:szCs w:val="22"/>
        </w:rPr>
        <w:t xml:space="preserve">specifically </w:t>
      </w:r>
      <w:r w:rsidRPr="008C737C">
        <w:rPr>
          <w:rFonts w:ascii="Arial" w:hAnsi="Arial" w:cs="Arial"/>
          <w:color w:val="000000"/>
          <w:sz w:val="22"/>
          <w:szCs w:val="22"/>
        </w:rPr>
        <w:t>useful when combined with computer</w:t>
      </w:r>
      <w:r w:rsidR="00E9654C" w:rsidRPr="008C737C">
        <w:rPr>
          <w:rFonts w:ascii="Arial" w:hAnsi="Arial" w:cs="Arial"/>
          <w:color w:val="000000"/>
          <w:sz w:val="22"/>
          <w:szCs w:val="22"/>
        </w:rPr>
        <w:t xml:space="preserve"> </w:t>
      </w:r>
      <w:r w:rsidRPr="008C737C">
        <w:rPr>
          <w:rFonts w:ascii="Arial" w:hAnsi="Arial" w:cs="Arial"/>
          <w:color w:val="000000"/>
          <w:sz w:val="22"/>
          <w:szCs w:val="22"/>
        </w:rPr>
        <w:t>based ultrasonic imaging systems</w:t>
      </w:r>
      <w:r w:rsidR="00E9654C" w:rsidRPr="008C737C">
        <w:rPr>
          <w:rFonts w:ascii="Arial" w:hAnsi="Arial" w:cs="Arial"/>
          <w:color w:val="000000"/>
          <w:sz w:val="22"/>
          <w:szCs w:val="22"/>
        </w:rPr>
        <w:t xml:space="preserve"> </w:t>
      </w:r>
      <w:sdt>
        <w:sdtPr>
          <w:rPr>
            <w:rFonts w:ascii="Arial" w:hAnsi="Arial" w:cs="Arial"/>
            <w:color w:val="000000"/>
            <w:sz w:val="22"/>
            <w:szCs w:val="22"/>
          </w:rPr>
          <w:id w:val="2120636591"/>
          <w:citation/>
        </w:sdtPr>
        <w:sdtEndPr/>
        <w:sdtContent>
          <w:r w:rsidR="00E9654C" w:rsidRPr="008C737C">
            <w:rPr>
              <w:rFonts w:ascii="Arial" w:hAnsi="Arial" w:cs="Arial"/>
              <w:color w:val="000000"/>
              <w:sz w:val="22"/>
              <w:szCs w:val="22"/>
            </w:rPr>
            <w:fldChar w:fldCharType="begin"/>
          </w:r>
          <w:r w:rsidR="00E9654C" w:rsidRPr="008C737C">
            <w:rPr>
              <w:rFonts w:ascii="Arial" w:hAnsi="Arial" w:cs="Arial"/>
              <w:color w:val="000000"/>
              <w:sz w:val="22"/>
              <w:szCs w:val="22"/>
            </w:rPr>
            <w:instrText xml:space="preserve"> CITATION Bli96 \l 2057 </w:instrText>
          </w:r>
          <w:r w:rsidR="00E9654C" w:rsidRPr="008C737C">
            <w:rPr>
              <w:rFonts w:ascii="Arial" w:hAnsi="Arial" w:cs="Arial"/>
              <w:color w:val="000000"/>
              <w:sz w:val="22"/>
              <w:szCs w:val="22"/>
            </w:rPr>
            <w:fldChar w:fldCharType="separate"/>
          </w:r>
          <w:r w:rsidR="008138D2" w:rsidRPr="008138D2">
            <w:rPr>
              <w:rFonts w:ascii="Arial" w:hAnsi="Arial" w:cs="Arial"/>
              <w:noProof/>
              <w:color w:val="000000"/>
              <w:sz w:val="22"/>
              <w:szCs w:val="22"/>
            </w:rPr>
            <w:t>(Blitz &amp; Simpson, 1996)</w:t>
          </w:r>
          <w:r w:rsidR="00E9654C" w:rsidRPr="008C737C">
            <w:rPr>
              <w:rFonts w:ascii="Arial" w:hAnsi="Arial" w:cs="Arial"/>
              <w:color w:val="000000"/>
              <w:sz w:val="22"/>
              <w:szCs w:val="22"/>
            </w:rPr>
            <w:fldChar w:fldCharType="end"/>
          </w:r>
        </w:sdtContent>
      </w:sdt>
      <w:sdt>
        <w:sdtPr>
          <w:rPr>
            <w:rFonts w:ascii="Arial" w:hAnsi="Arial" w:cs="Arial"/>
            <w:color w:val="000000"/>
            <w:sz w:val="22"/>
            <w:szCs w:val="22"/>
          </w:rPr>
          <w:id w:val="2096200992"/>
          <w:citation/>
        </w:sdtPr>
        <w:sdtEndPr/>
        <w:sdtContent>
          <w:r w:rsidR="00E9654C" w:rsidRPr="008C737C">
            <w:rPr>
              <w:rFonts w:ascii="Arial" w:hAnsi="Arial" w:cs="Arial"/>
              <w:color w:val="000000"/>
              <w:sz w:val="22"/>
              <w:szCs w:val="22"/>
            </w:rPr>
            <w:fldChar w:fldCharType="begin"/>
          </w:r>
          <w:r w:rsidR="00E9654C" w:rsidRPr="008C737C">
            <w:rPr>
              <w:rFonts w:ascii="Arial" w:hAnsi="Arial" w:cs="Arial"/>
              <w:color w:val="000000"/>
              <w:sz w:val="22"/>
              <w:szCs w:val="22"/>
            </w:rPr>
            <w:instrText xml:space="preserve"> CITATION Kra90 \l 2057 </w:instrText>
          </w:r>
          <w:r w:rsidR="00E9654C"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(Krautkramer &amp; Krautkramer, 1990)</w:t>
          </w:r>
          <w:r w:rsidR="00E9654C" w:rsidRPr="008C737C">
            <w:rPr>
              <w:rFonts w:ascii="Arial" w:hAnsi="Arial" w:cs="Arial"/>
              <w:color w:val="000000"/>
              <w:sz w:val="22"/>
              <w:szCs w:val="22"/>
            </w:rPr>
            <w:fldChar w:fldCharType="end"/>
          </w:r>
        </w:sdtContent>
      </w:sdt>
      <w:sdt>
        <w:sdtPr>
          <w:rPr>
            <w:rFonts w:ascii="Arial" w:hAnsi="Arial" w:cs="Arial"/>
            <w:color w:val="000000"/>
            <w:sz w:val="22"/>
            <w:szCs w:val="22"/>
          </w:rPr>
          <w:id w:val="-2130316528"/>
          <w:citation/>
        </w:sdtPr>
        <w:sdtEndPr/>
        <w:sdtContent>
          <w:r w:rsidR="00E9654C" w:rsidRPr="008C737C">
            <w:rPr>
              <w:rFonts w:ascii="Arial" w:hAnsi="Arial" w:cs="Arial"/>
              <w:color w:val="000000"/>
              <w:sz w:val="22"/>
              <w:szCs w:val="22"/>
            </w:rPr>
            <w:fldChar w:fldCharType="begin"/>
          </w:r>
          <w:r w:rsidR="00E9654C" w:rsidRPr="008C737C">
            <w:rPr>
              <w:rFonts w:ascii="Arial" w:hAnsi="Arial" w:cs="Arial"/>
              <w:color w:val="000000"/>
              <w:sz w:val="22"/>
              <w:szCs w:val="22"/>
            </w:rPr>
            <w:instrText xml:space="preserve"> CITATION The15 \l 2057 </w:instrText>
          </w:r>
          <w:r w:rsidR="00E9654C"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00E9654C" w:rsidRPr="008C737C">
            <w:rPr>
              <w:rFonts w:ascii="Arial" w:hAnsi="Arial" w:cs="Arial"/>
              <w:color w:val="000000"/>
              <w:sz w:val="22"/>
              <w:szCs w:val="22"/>
            </w:rPr>
            <w:fldChar w:fldCharType="end"/>
          </w:r>
        </w:sdtContent>
      </w:sdt>
      <w:r w:rsidR="00E9654C" w:rsidRPr="008C737C">
        <w:rPr>
          <w:rFonts w:ascii="Arial" w:hAnsi="Arial" w:cs="Arial"/>
          <w:color w:val="000000"/>
          <w:sz w:val="22"/>
          <w:szCs w:val="22"/>
        </w:rPr>
        <w:t>.</w:t>
      </w:r>
      <w:r w:rsidRPr="008C737C">
        <w:rPr>
          <w:rFonts w:ascii="Arial" w:hAnsi="Arial" w:cs="Arial"/>
          <w:color w:val="000000"/>
          <w:sz w:val="22"/>
          <w:szCs w:val="22"/>
        </w:rPr>
        <w:t xml:space="preserve"> </w:t>
      </w:r>
    </w:p>
    <w:p w14:paraId="460A4E09" w14:textId="77777777" w:rsidR="00560B9D" w:rsidRPr="008C737C" w:rsidRDefault="00560B9D" w:rsidP="00560B9D">
      <w:pPr>
        <w:rPr>
          <w:rFonts w:ascii="Arial" w:hAnsi="Arial" w:cs="Arial"/>
        </w:rPr>
      </w:pPr>
    </w:p>
    <w:p w14:paraId="02BF642D" w14:textId="6DCF720F" w:rsidR="008A68C8" w:rsidRPr="008C737C" w:rsidRDefault="008A68C8" w:rsidP="008A68C8">
      <w:pPr>
        <w:pStyle w:val="Pa7"/>
        <w:spacing w:before="40" w:after="20" w:line="480" w:lineRule="auto"/>
        <w:rPr>
          <w:rFonts w:ascii="Arial" w:hAnsi="Arial" w:cs="Arial"/>
          <w:color w:val="000000"/>
          <w:sz w:val="22"/>
          <w:szCs w:val="22"/>
        </w:rPr>
      </w:pPr>
      <w:r w:rsidRPr="008C737C">
        <w:rPr>
          <w:rFonts w:ascii="Arial" w:hAnsi="Arial" w:cs="Arial"/>
          <w:color w:val="000000"/>
          <w:sz w:val="22"/>
          <w:szCs w:val="22"/>
        </w:rPr>
        <w:t xml:space="preserve">Stress measurement is </w:t>
      </w:r>
      <w:r w:rsidR="00E9654C" w:rsidRPr="008C737C">
        <w:rPr>
          <w:rFonts w:ascii="Arial" w:hAnsi="Arial" w:cs="Arial"/>
          <w:color w:val="000000"/>
          <w:sz w:val="22"/>
          <w:szCs w:val="22"/>
        </w:rPr>
        <w:t xml:space="preserve">a further purpose </w:t>
      </w:r>
      <w:r w:rsidRPr="008C737C">
        <w:rPr>
          <w:rFonts w:ascii="Arial" w:hAnsi="Arial" w:cs="Arial"/>
          <w:color w:val="000000"/>
          <w:sz w:val="22"/>
          <w:szCs w:val="22"/>
        </w:rPr>
        <w:t xml:space="preserve">of ultrasonic inspection. The </w:t>
      </w:r>
      <w:r w:rsidR="00E9654C" w:rsidRPr="008C737C">
        <w:rPr>
          <w:rFonts w:ascii="Arial" w:hAnsi="Arial" w:cs="Arial"/>
          <w:color w:val="000000"/>
          <w:sz w:val="22"/>
          <w:szCs w:val="22"/>
        </w:rPr>
        <w:t xml:space="preserve">method </w:t>
      </w:r>
      <w:r w:rsidRPr="008C737C">
        <w:rPr>
          <w:rFonts w:ascii="Arial" w:hAnsi="Arial" w:cs="Arial"/>
          <w:color w:val="000000"/>
          <w:sz w:val="22"/>
          <w:szCs w:val="22"/>
        </w:rPr>
        <w:t xml:space="preserve">is used to measure all velocity changes in </w:t>
      </w:r>
      <w:r w:rsidR="00E9654C" w:rsidRPr="008C737C">
        <w:rPr>
          <w:rFonts w:ascii="Arial" w:hAnsi="Arial" w:cs="Arial"/>
          <w:color w:val="000000"/>
          <w:sz w:val="22"/>
          <w:szCs w:val="22"/>
        </w:rPr>
        <w:t>a</w:t>
      </w:r>
      <w:r w:rsidRPr="008C737C">
        <w:rPr>
          <w:rFonts w:ascii="Arial" w:hAnsi="Arial" w:cs="Arial"/>
          <w:color w:val="000000"/>
          <w:sz w:val="22"/>
          <w:szCs w:val="22"/>
        </w:rPr>
        <w:t xml:space="preserve"> metal, which are </w:t>
      </w:r>
      <w:r w:rsidR="00E9654C" w:rsidRPr="008C737C">
        <w:rPr>
          <w:rFonts w:ascii="Arial" w:hAnsi="Arial" w:cs="Arial"/>
          <w:color w:val="000000"/>
          <w:sz w:val="22"/>
          <w:szCs w:val="22"/>
        </w:rPr>
        <w:t xml:space="preserve">produced </w:t>
      </w:r>
      <w:r w:rsidRPr="008C737C">
        <w:rPr>
          <w:rFonts w:ascii="Arial" w:hAnsi="Arial" w:cs="Arial"/>
          <w:color w:val="000000"/>
          <w:sz w:val="22"/>
          <w:szCs w:val="22"/>
        </w:rPr>
        <w:t xml:space="preserve">by the </w:t>
      </w:r>
      <w:r w:rsidR="00E9654C" w:rsidRPr="008C737C">
        <w:rPr>
          <w:rFonts w:ascii="Arial" w:hAnsi="Arial" w:cs="Arial"/>
          <w:color w:val="000000"/>
          <w:sz w:val="22"/>
          <w:szCs w:val="22"/>
        </w:rPr>
        <w:t xml:space="preserve">occurrence </w:t>
      </w:r>
      <w:r w:rsidRPr="008C737C">
        <w:rPr>
          <w:rFonts w:ascii="Arial" w:hAnsi="Arial" w:cs="Arial"/>
          <w:color w:val="000000"/>
          <w:sz w:val="22"/>
          <w:szCs w:val="22"/>
        </w:rPr>
        <w:t xml:space="preserve">of stress. </w:t>
      </w:r>
      <w:r w:rsidR="00E9654C" w:rsidRPr="008C737C">
        <w:rPr>
          <w:rFonts w:ascii="Arial" w:hAnsi="Arial" w:cs="Arial"/>
          <w:color w:val="000000"/>
          <w:sz w:val="22"/>
          <w:szCs w:val="22"/>
        </w:rPr>
        <w:t xml:space="preserve">An example of this </w:t>
      </w:r>
      <w:r w:rsidRPr="008C737C">
        <w:rPr>
          <w:rFonts w:ascii="Arial" w:hAnsi="Arial" w:cs="Arial"/>
          <w:color w:val="000000"/>
          <w:sz w:val="22"/>
          <w:szCs w:val="22"/>
        </w:rPr>
        <w:t xml:space="preserve">applications </w:t>
      </w:r>
      <w:r w:rsidR="00E9654C" w:rsidRPr="008C737C">
        <w:rPr>
          <w:rFonts w:ascii="Arial" w:hAnsi="Arial" w:cs="Arial"/>
          <w:color w:val="000000"/>
          <w:sz w:val="22"/>
          <w:szCs w:val="22"/>
        </w:rPr>
        <w:t>is</w:t>
      </w:r>
      <w:r w:rsidRPr="008C737C">
        <w:rPr>
          <w:rFonts w:ascii="Arial" w:hAnsi="Arial" w:cs="Arial"/>
          <w:color w:val="000000"/>
          <w:sz w:val="22"/>
          <w:szCs w:val="22"/>
        </w:rPr>
        <w:t xml:space="preserve"> tensile loading of steel bolts and measuring residual stress in metal components</w:t>
      </w:r>
      <w:r w:rsidR="00E9654C" w:rsidRPr="008C737C">
        <w:rPr>
          <w:rFonts w:ascii="Arial" w:hAnsi="Arial" w:cs="Arial"/>
          <w:color w:val="000000"/>
          <w:sz w:val="22"/>
          <w:szCs w:val="22"/>
        </w:rPr>
        <w:t xml:space="preserve"> </w:t>
      </w:r>
      <w:sdt>
        <w:sdtPr>
          <w:rPr>
            <w:rFonts w:ascii="Arial" w:hAnsi="Arial" w:cs="Arial"/>
            <w:color w:val="000000"/>
            <w:sz w:val="22"/>
            <w:szCs w:val="22"/>
          </w:rPr>
          <w:id w:val="1303660361"/>
          <w:citation/>
        </w:sdtPr>
        <w:sdtEndPr/>
        <w:sdtContent>
          <w:r w:rsidR="00E9654C" w:rsidRPr="008C737C">
            <w:rPr>
              <w:rFonts w:ascii="Arial" w:hAnsi="Arial" w:cs="Arial"/>
              <w:color w:val="000000"/>
              <w:sz w:val="22"/>
              <w:szCs w:val="22"/>
            </w:rPr>
            <w:fldChar w:fldCharType="begin"/>
          </w:r>
          <w:r w:rsidR="00E9654C" w:rsidRPr="008C737C">
            <w:rPr>
              <w:rFonts w:ascii="Arial" w:hAnsi="Arial" w:cs="Arial"/>
              <w:color w:val="000000"/>
              <w:sz w:val="22"/>
              <w:szCs w:val="22"/>
            </w:rPr>
            <w:instrText xml:space="preserve"> CITATION Bli96 \l 2057 </w:instrText>
          </w:r>
          <w:r w:rsidR="00E9654C" w:rsidRPr="008C737C">
            <w:rPr>
              <w:rFonts w:ascii="Arial" w:hAnsi="Arial" w:cs="Arial"/>
              <w:color w:val="000000"/>
              <w:sz w:val="22"/>
              <w:szCs w:val="22"/>
            </w:rPr>
            <w:fldChar w:fldCharType="separate"/>
          </w:r>
          <w:r w:rsidR="008138D2" w:rsidRPr="008138D2">
            <w:rPr>
              <w:rFonts w:ascii="Arial" w:hAnsi="Arial" w:cs="Arial"/>
              <w:noProof/>
              <w:color w:val="000000"/>
              <w:sz w:val="22"/>
              <w:szCs w:val="22"/>
            </w:rPr>
            <w:t>(Blitz &amp; Simpson, 1996)</w:t>
          </w:r>
          <w:r w:rsidR="00E9654C" w:rsidRPr="008C737C">
            <w:rPr>
              <w:rFonts w:ascii="Arial" w:hAnsi="Arial" w:cs="Arial"/>
              <w:color w:val="000000"/>
              <w:sz w:val="22"/>
              <w:szCs w:val="22"/>
            </w:rPr>
            <w:fldChar w:fldCharType="end"/>
          </w:r>
        </w:sdtContent>
      </w:sdt>
      <w:sdt>
        <w:sdtPr>
          <w:rPr>
            <w:rFonts w:ascii="Arial" w:hAnsi="Arial" w:cs="Arial"/>
            <w:color w:val="000000"/>
            <w:sz w:val="22"/>
            <w:szCs w:val="22"/>
          </w:rPr>
          <w:id w:val="-53929772"/>
          <w:citation/>
        </w:sdtPr>
        <w:sdtEndPr/>
        <w:sdtContent>
          <w:r w:rsidR="00E9654C" w:rsidRPr="008C737C">
            <w:rPr>
              <w:rFonts w:ascii="Arial" w:hAnsi="Arial" w:cs="Arial"/>
              <w:color w:val="000000"/>
              <w:sz w:val="22"/>
              <w:szCs w:val="22"/>
            </w:rPr>
            <w:fldChar w:fldCharType="begin"/>
          </w:r>
          <w:r w:rsidR="00E9654C" w:rsidRPr="008C737C">
            <w:rPr>
              <w:rFonts w:ascii="Arial" w:hAnsi="Arial" w:cs="Arial"/>
              <w:color w:val="000000"/>
              <w:sz w:val="22"/>
              <w:szCs w:val="22"/>
            </w:rPr>
            <w:instrText xml:space="preserve"> CITATION Kra90 \l 2057 </w:instrText>
          </w:r>
          <w:r w:rsidR="00E9654C"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(Krautkramer &amp; Krautkramer, 1990)</w:t>
          </w:r>
          <w:r w:rsidR="00E9654C" w:rsidRPr="008C737C">
            <w:rPr>
              <w:rFonts w:ascii="Arial" w:hAnsi="Arial" w:cs="Arial"/>
              <w:color w:val="000000"/>
              <w:sz w:val="22"/>
              <w:szCs w:val="22"/>
            </w:rPr>
            <w:fldChar w:fldCharType="end"/>
          </w:r>
        </w:sdtContent>
      </w:sdt>
      <w:sdt>
        <w:sdtPr>
          <w:rPr>
            <w:rFonts w:ascii="Arial" w:hAnsi="Arial" w:cs="Arial"/>
            <w:color w:val="000000"/>
            <w:sz w:val="22"/>
            <w:szCs w:val="22"/>
          </w:rPr>
          <w:id w:val="-759135093"/>
          <w:citation/>
        </w:sdtPr>
        <w:sdtEndPr/>
        <w:sdtContent>
          <w:r w:rsidR="00E9654C" w:rsidRPr="008C737C">
            <w:rPr>
              <w:rFonts w:ascii="Arial" w:hAnsi="Arial" w:cs="Arial"/>
              <w:color w:val="000000"/>
              <w:sz w:val="22"/>
              <w:szCs w:val="22"/>
            </w:rPr>
            <w:fldChar w:fldCharType="begin"/>
          </w:r>
          <w:r w:rsidR="00E9654C" w:rsidRPr="008C737C">
            <w:rPr>
              <w:rFonts w:ascii="Arial" w:hAnsi="Arial" w:cs="Arial"/>
              <w:color w:val="000000"/>
              <w:sz w:val="22"/>
              <w:szCs w:val="22"/>
            </w:rPr>
            <w:instrText xml:space="preserve"> CITATION The15 \l 2057 </w:instrText>
          </w:r>
          <w:r w:rsidR="00E9654C"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00E9654C" w:rsidRPr="008C737C">
            <w:rPr>
              <w:rFonts w:ascii="Arial" w:hAnsi="Arial" w:cs="Arial"/>
              <w:color w:val="000000"/>
              <w:sz w:val="22"/>
              <w:szCs w:val="22"/>
            </w:rPr>
            <w:fldChar w:fldCharType="end"/>
          </w:r>
        </w:sdtContent>
      </w:sdt>
      <w:r w:rsidRPr="008C737C">
        <w:rPr>
          <w:rFonts w:ascii="Arial" w:hAnsi="Arial" w:cs="Arial"/>
          <w:color w:val="000000"/>
          <w:sz w:val="22"/>
          <w:szCs w:val="22"/>
        </w:rPr>
        <w:t xml:space="preserve">. </w:t>
      </w:r>
    </w:p>
    <w:p w14:paraId="452E7842" w14:textId="77777777" w:rsidR="001B26A0" w:rsidRPr="008C737C" w:rsidRDefault="00107529" w:rsidP="001B26A0">
      <w:pPr>
        <w:keepNext/>
        <w:jc w:val="center"/>
        <w:rPr>
          <w:rFonts w:ascii="Arial" w:hAnsi="Arial" w:cs="Arial"/>
        </w:rPr>
      </w:pPr>
      <w:r w:rsidRPr="008C737C">
        <w:rPr>
          <w:rFonts w:ascii="Arial" w:hAnsi="Arial" w:cs="Arial"/>
          <w:noProof/>
        </w:rPr>
        <w:drawing>
          <wp:inline distT="0" distB="0" distL="0" distR="0" wp14:anchorId="3B46A80C" wp14:editId="396564FC">
            <wp:extent cx="2495550" cy="1876425"/>
            <wp:effectExtent l="0" t="0" r="0" b="9525"/>
            <wp:docPr id="18" name="Picture 18" descr="C:\Users\matthew.parry\AppData\Local\Microsoft\Windows\INetCache\Content.Word\101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tthew.parry\AppData\Local\Microsoft\Windows\INetCache\Content.Word\10111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95550" cy="1876425"/>
                    </a:xfrm>
                    <a:prstGeom prst="rect">
                      <a:avLst/>
                    </a:prstGeom>
                    <a:noFill/>
                    <a:ln>
                      <a:noFill/>
                    </a:ln>
                  </pic:spPr>
                </pic:pic>
              </a:graphicData>
            </a:graphic>
          </wp:inline>
        </w:drawing>
      </w:r>
    </w:p>
    <w:p w14:paraId="638EFF10" w14:textId="0ACFA8A3" w:rsidR="00107529" w:rsidRPr="008C737C" w:rsidRDefault="001B26A0" w:rsidP="001B26A0">
      <w:pPr>
        <w:pStyle w:val="Caption"/>
        <w:jc w:val="center"/>
        <w:rPr>
          <w:rFonts w:ascii="Arial" w:hAnsi="Arial" w:cs="Arial"/>
        </w:rPr>
      </w:pPr>
      <w:bookmarkStart w:id="28" w:name="_Toc23587789"/>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12</w:t>
      </w:r>
      <w:r w:rsidR="008120E5" w:rsidRPr="008C737C">
        <w:rPr>
          <w:rFonts w:ascii="Arial" w:hAnsi="Arial" w:cs="Arial"/>
          <w:noProof/>
        </w:rPr>
        <w:fldChar w:fldCharType="end"/>
      </w:r>
      <w:r w:rsidRPr="008C737C">
        <w:rPr>
          <w:rFonts w:ascii="Arial" w:hAnsi="Arial" w:cs="Arial"/>
        </w:rPr>
        <w:t>. Ultrasonic stress measurement of steel bolts</w:t>
      </w:r>
      <w:sdt>
        <w:sdtPr>
          <w:rPr>
            <w:rFonts w:ascii="Arial" w:hAnsi="Arial" w:cs="Arial"/>
          </w:rPr>
          <w:id w:val="-1072884049"/>
          <w:citation/>
        </w:sdtPr>
        <w:sdtEndPr/>
        <w:sdtContent>
          <w:r w:rsidRPr="008C737C">
            <w:rPr>
              <w:rFonts w:ascii="Arial" w:hAnsi="Arial" w:cs="Arial"/>
            </w:rPr>
            <w:fldChar w:fldCharType="begin"/>
          </w:r>
          <w:r w:rsidRPr="008C737C">
            <w:rPr>
              <w:rFonts w:ascii="Arial" w:hAnsi="Arial" w:cs="Arial"/>
            </w:rPr>
            <w:instrText xml:space="preserve"> CITATION Rit19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(Ritmindustry, 2019)</w:t>
          </w:r>
          <w:r w:rsidRPr="008C737C">
            <w:rPr>
              <w:rFonts w:ascii="Arial" w:hAnsi="Arial" w:cs="Arial"/>
            </w:rPr>
            <w:fldChar w:fldCharType="end"/>
          </w:r>
        </w:sdtContent>
      </w:sdt>
      <w:bookmarkEnd w:id="28"/>
    </w:p>
    <w:p w14:paraId="5202AABB" w14:textId="4B5CB029" w:rsidR="00BA214D" w:rsidRPr="008C737C" w:rsidRDefault="00BA214D" w:rsidP="00BA214D">
      <w:pPr>
        <w:rPr>
          <w:rFonts w:ascii="Arial" w:hAnsi="Arial" w:cs="Arial"/>
        </w:rPr>
      </w:pPr>
    </w:p>
    <w:p w14:paraId="3DDEE1C5" w14:textId="106C9232" w:rsidR="00BA214D" w:rsidRPr="008C737C" w:rsidRDefault="00BA214D" w:rsidP="00BA214D">
      <w:pPr>
        <w:rPr>
          <w:rFonts w:ascii="Arial" w:hAnsi="Arial" w:cs="Arial"/>
        </w:rPr>
      </w:pPr>
    </w:p>
    <w:p w14:paraId="30314F59" w14:textId="794DEB21" w:rsidR="00BA214D" w:rsidRPr="008C737C" w:rsidRDefault="00BA214D" w:rsidP="00BA214D">
      <w:pPr>
        <w:rPr>
          <w:rFonts w:ascii="Arial" w:hAnsi="Arial" w:cs="Arial"/>
        </w:rPr>
      </w:pPr>
    </w:p>
    <w:p w14:paraId="3D423DA3" w14:textId="5F33BAF5" w:rsidR="00BA214D" w:rsidRPr="008C737C" w:rsidRDefault="00BA214D" w:rsidP="00BA214D">
      <w:pPr>
        <w:rPr>
          <w:rFonts w:ascii="Arial" w:hAnsi="Arial" w:cs="Arial"/>
        </w:rPr>
      </w:pPr>
    </w:p>
    <w:p w14:paraId="5E9839D9" w14:textId="155BD481" w:rsidR="00BA214D" w:rsidRPr="008C737C" w:rsidRDefault="00BA214D" w:rsidP="00BA214D">
      <w:pPr>
        <w:rPr>
          <w:rFonts w:ascii="Arial" w:hAnsi="Arial" w:cs="Arial"/>
        </w:rPr>
      </w:pPr>
    </w:p>
    <w:p w14:paraId="7EF41D92" w14:textId="30DA8003" w:rsidR="00BA214D" w:rsidRPr="008C737C" w:rsidRDefault="00BA214D" w:rsidP="00BA214D">
      <w:pPr>
        <w:rPr>
          <w:rFonts w:ascii="Arial" w:hAnsi="Arial" w:cs="Arial"/>
        </w:rPr>
      </w:pPr>
    </w:p>
    <w:p w14:paraId="496DC177" w14:textId="24FA3D3A" w:rsidR="00BA214D" w:rsidRPr="008C737C" w:rsidRDefault="00BA214D" w:rsidP="00BA214D">
      <w:pPr>
        <w:rPr>
          <w:rFonts w:ascii="Arial" w:hAnsi="Arial" w:cs="Arial"/>
        </w:rPr>
      </w:pPr>
    </w:p>
    <w:p w14:paraId="2F0BA78C" w14:textId="7AD115B1" w:rsidR="00BA214D" w:rsidRPr="008C737C" w:rsidRDefault="00BA214D" w:rsidP="00BA214D">
      <w:pPr>
        <w:rPr>
          <w:rFonts w:ascii="Arial" w:hAnsi="Arial" w:cs="Arial"/>
        </w:rPr>
      </w:pPr>
    </w:p>
    <w:p w14:paraId="423A1F09" w14:textId="135D35FE" w:rsidR="00BA214D" w:rsidRPr="008C737C" w:rsidRDefault="00BA214D" w:rsidP="00BA214D">
      <w:pPr>
        <w:rPr>
          <w:rFonts w:ascii="Arial" w:hAnsi="Arial" w:cs="Arial"/>
        </w:rPr>
      </w:pPr>
    </w:p>
    <w:p w14:paraId="442FC949" w14:textId="77777777" w:rsidR="00BA214D" w:rsidRPr="008C737C" w:rsidRDefault="00BA214D" w:rsidP="00BA214D">
      <w:pPr>
        <w:rPr>
          <w:rFonts w:ascii="Arial" w:hAnsi="Arial" w:cs="Arial"/>
        </w:rPr>
      </w:pPr>
    </w:p>
    <w:p w14:paraId="400F6A96" w14:textId="653BDD07" w:rsidR="00E66910" w:rsidRPr="008C737C" w:rsidRDefault="002E0914" w:rsidP="002E0914">
      <w:pPr>
        <w:pStyle w:val="Heading1"/>
        <w:spacing w:line="480" w:lineRule="auto"/>
        <w:jc w:val="center"/>
        <w:rPr>
          <w:rFonts w:ascii="Arial" w:hAnsi="Arial" w:cs="Arial"/>
          <w:b/>
          <w:bCs/>
          <w:color w:val="auto"/>
          <w:u w:val="single"/>
        </w:rPr>
      </w:pPr>
      <w:bookmarkStart w:id="29" w:name="_Toc24229902"/>
      <w:r w:rsidRPr="008C737C">
        <w:rPr>
          <w:rFonts w:ascii="Arial" w:hAnsi="Arial" w:cs="Arial"/>
          <w:b/>
          <w:bCs/>
          <w:color w:val="auto"/>
          <w:u w:val="single"/>
        </w:rPr>
        <w:lastRenderedPageBreak/>
        <w:t>Visual and Optical Testing</w:t>
      </w:r>
      <w:bookmarkEnd w:id="29"/>
    </w:p>
    <w:p w14:paraId="43319548" w14:textId="17AB1C00" w:rsidR="00671048" w:rsidRPr="008C737C" w:rsidRDefault="002E0914" w:rsidP="002E0914">
      <w:pPr>
        <w:spacing w:line="480" w:lineRule="auto"/>
        <w:rPr>
          <w:rFonts w:ascii="Arial" w:hAnsi="Arial" w:cs="Arial"/>
        </w:rPr>
      </w:pPr>
      <w:r w:rsidRPr="008C737C">
        <w:rPr>
          <w:rFonts w:ascii="Arial" w:hAnsi="Arial" w:cs="Arial"/>
        </w:rPr>
        <w:t xml:space="preserve">Visual and optical </w:t>
      </w:r>
      <w:r w:rsidR="0014428A" w:rsidRPr="008C737C">
        <w:rPr>
          <w:rFonts w:ascii="Arial" w:hAnsi="Arial" w:cs="Arial"/>
        </w:rPr>
        <w:t xml:space="preserve">inspection </w:t>
      </w:r>
      <w:r w:rsidRPr="008C737C">
        <w:rPr>
          <w:rFonts w:ascii="Arial" w:hAnsi="Arial" w:cs="Arial"/>
        </w:rPr>
        <w:t xml:space="preserve">tests </w:t>
      </w:r>
      <w:r w:rsidR="0014428A" w:rsidRPr="008C737C">
        <w:rPr>
          <w:rFonts w:ascii="Arial" w:hAnsi="Arial" w:cs="Arial"/>
        </w:rPr>
        <w:t>are</w:t>
      </w:r>
      <w:r w:rsidRPr="008C737C">
        <w:rPr>
          <w:rFonts w:ascii="Arial" w:hAnsi="Arial" w:cs="Arial"/>
        </w:rPr>
        <w:t xml:space="preserve"> one of the most </w:t>
      </w:r>
      <w:r w:rsidR="0014428A" w:rsidRPr="008C737C">
        <w:rPr>
          <w:rFonts w:ascii="Arial" w:hAnsi="Arial" w:cs="Arial"/>
        </w:rPr>
        <w:t xml:space="preserve">necessary </w:t>
      </w:r>
      <w:r w:rsidRPr="008C737C">
        <w:rPr>
          <w:rFonts w:ascii="Arial" w:hAnsi="Arial" w:cs="Arial"/>
        </w:rPr>
        <w:t xml:space="preserve">methods of NDT. Quality control inspectors follow </w:t>
      </w:r>
      <w:r w:rsidR="0014428A" w:rsidRPr="008C737C">
        <w:rPr>
          <w:rFonts w:ascii="Arial" w:hAnsi="Arial" w:cs="Arial"/>
        </w:rPr>
        <w:t xml:space="preserve">techniques </w:t>
      </w:r>
      <w:r w:rsidRPr="008C737C">
        <w:rPr>
          <w:rFonts w:ascii="Arial" w:hAnsi="Arial" w:cs="Arial"/>
        </w:rPr>
        <w:t xml:space="preserve">that range from simply looking at a part to see surface imperfections to </w:t>
      </w:r>
      <w:r w:rsidR="0014428A" w:rsidRPr="008C737C">
        <w:rPr>
          <w:rFonts w:ascii="Arial" w:hAnsi="Arial" w:cs="Arial"/>
        </w:rPr>
        <w:t xml:space="preserve">implementing numerous </w:t>
      </w:r>
      <w:r w:rsidRPr="008C737C">
        <w:rPr>
          <w:rFonts w:ascii="Arial" w:hAnsi="Arial" w:cs="Arial"/>
        </w:rPr>
        <w:t xml:space="preserve">gauging operations, which </w:t>
      </w:r>
      <w:r w:rsidR="0014428A" w:rsidRPr="008C737C">
        <w:rPr>
          <w:rFonts w:ascii="Arial" w:hAnsi="Arial" w:cs="Arial"/>
        </w:rPr>
        <w:t xml:space="preserve">substantiate conformity </w:t>
      </w:r>
      <w:r w:rsidRPr="008C737C">
        <w:rPr>
          <w:rFonts w:ascii="Arial" w:hAnsi="Arial" w:cs="Arial"/>
        </w:rPr>
        <w:t xml:space="preserve">with </w:t>
      </w:r>
      <w:r w:rsidR="0014428A" w:rsidRPr="008C737C">
        <w:rPr>
          <w:rFonts w:ascii="Arial" w:hAnsi="Arial" w:cs="Arial"/>
        </w:rPr>
        <w:t xml:space="preserve">appropriate </w:t>
      </w:r>
      <w:r w:rsidRPr="008C737C">
        <w:rPr>
          <w:rFonts w:ascii="Arial" w:hAnsi="Arial" w:cs="Arial"/>
        </w:rPr>
        <w:t xml:space="preserve">physical standards. </w:t>
      </w:r>
      <w:r w:rsidR="0014428A" w:rsidRPr="008C737C">
        <w:rPr>
          <w:rFonts w:ascii="Arial" w:hAnsi="Arial" w:cs="Arial"/>
        </w:rPr>
        <w:t xml:space="preserve">Currently </w:t>
      </w:r>
      <w:r w:rsidRPr="008C737C">
        <w:rPr>
          <w:rFonts w:ascii="Arial" w:hAnsi="Arial" w:cs="Arial"/>
        </w:rPr>
        <w:t xml:space="preserve">optical </w:t>
      </w:r>
      <w:r w:rsidR="0014428A" w:rsidRPr="008C737C">
        <w:rPr>
          <w:rFonts w:ascii="Arial" w:hAnsi="Arial" w:cs="Arial"/>
        </w:rPr>
        <w:t>technique</w:t>
      </w:r>
      <w:r w:rsidRPr="008C737C">
        <w:rPr>
          <w:rFonts w:ascii="Arial" w:hAnsi="Arial" w:cs="Arial"/>
        </w:rPr>
        <w:t xml:space="preserve">s </w:t>
      </w:r>
      <w:r w:rsidR="0014428A" w:rsidRPr="008C737C">
        <w:rPr>
          <w:rFonts w:ascii="Arial" w:hAnsi="Arial" w:cs="Arial"/>
        </w:rPr>
        <w:t xml:space="preserve">can </w:t>
      </w:r>
      <w:r w:rsidRPr="008C737C">
        <w:rPr>
          <w:rFonts w:ascii="Arial" w:hAnsi="Arial" w:cs="Arial"/>
        </w:rPr>
        <w:t xml:space="preserve">include special probes, spectrometers, and </w:t>
      </w:r>
      <w:r w:rsidR="0014428A" w:rsidRPr="008C737C">
        <w:rPr>
          <w:rFonts w:ascii="Arial" w:hAnsi="Arial" w:cs="Arial"/>
        </w:rPr>
        <w:t xml:space="preserve">instantaneous </w:t>
      </w:r>
      <w:r w:rsidRPr="008C737C">
        <w:rPr>
          <w:rFonts w:ascii="Arial" w:hAnsi="Arial" w:cs="Arial"/>
        </w:rPr>
        <w:t>imaging and analysis using notebook computers</w:t>
      </w:r>
      <w:sdt>
        <w:sdtPr>
          <w:rPr>
            <w:rFonts w:ascii="Arial" w:hAnsi="Arial" w:cs="Arial"/>
          </w:rPr>
          <w:id w:val="9960408"/>
          <w:citation/>
        </w:sdtPr>
        <w:sdtEndPr/>
        <w:sdtContent>
          <w:r w:rsidR="0014428A" w:rsidRPr="008C737C">
            <w:rPr>
              <w:rFonts w:ascii="Arial" w:hAnsi="Arial" w:cs="Arial"/>
            </w:rPr>
            <w:fldChar w:fldCharType="begin"/>
          </w:r>
          <w:r w:rsidR="0014428A" w:rsidRPr="008C737C">
            <w:rPr>
              <w:rFonts w:ascii="Arial" w:hAnsi="Arial" w:cs="Arial"/>
            </w:rPr>
            <w:instrText xml:space="preserve"> CITATION Mix05 \l 2057 </w:instrText>
          </w:r>
          <w:r w:rsidR="0014428A"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0014428A" w:rsidRPr="008C737C">
            <w:rPr>
              <w:rFonts w:ascii="Arial" w:hAnsi="Arial" w:cs="Arial"/>
            </w:rPr>
            <w:fldChar w:fldCharType="end"/>
          </w:r>
        </w:sdtContent>
      </w:sdt>
      <w:r w:rsidR="0014428A" w:rsidRPr="008C737C">
        <w:rPr>
          <w:rFonts w:ascii="Arial" w:hAnsi="Arial" w:cs="Arial"/>
        </w:rPr>
        <w:t>.</w:t>
      </w:r>
    </w:p>
    <w:p w14:paraId="52165CA1" w14:textId="16F2C8C7" w:rsidR="00671048" w:rsidRPr="008C737C" w:rsidRDefault="00671048" w:rsidP="006E6227">
      <w:pPr>
        <w:pStyle w:val="Heading2"/>
        <w:spacing w:line="480" w:lineRule="auto"/>
        <w:jc w:val="center"/>
        <w:rPr>
          <w:rFonts w:ascii="Arial" w:hAnsi="Arial" w:cs="Arial"/>
          <w:b/>
          <w:bCs/>
          <w:color w:val="auto"/>
          <w:u w:val="single"/>
        </w:rPr>
      </w:pPr>
      <w:bookmarkStart w:id="30" w:name="_Toc24229903"/>
      <w:r w:rsidRPr="008C737C">
        <w:rPr>
          <w:rFonts w:ascii="Arial" w:hAnsi="Arial" w:cs="Arial"/>
          <w:b/>
          <w:bCs/>
          <w:color w:val="auto"/>
          <w:u w:val="single"/>
        </w:rPr>
        <w:t>Principles of Visual and Optical Testing</w:t>
      </w:r>
      <w:bookmarkEnd w:id="30"/>
    </w:p>
    <w:p w14:paraId="771CBF8F" w14:textId="670B60B5" w:rsidR="00E66910" w:rsidRPr="008C737C" w:rsidRDefault="00671048" w:rsidP="006E6227">
      <w:pPr>
        <w:spacing w:line="480" w:lineRule="auto"/>
        <w:rPr>
          <w:rFonts w:ascii="Arial" w:hAnsi="Arial" w:cs="Arial"/>
        </w:rPr>
      </w:pPr>
      <w:r w:rsidRPr="008C737C">
        <w:rPr>
          <w:rFonts w:ascii="Arial" w:hAnsi="Arial" w:cs="Arial"/>
        </w:rPr>
        <w:t>Both aided and unaided visual inspection, and direct or remote are valuable NDT techniques. Visual assessment with suitable lighting is generally one of the first techniques employed for detecting suspected defect areas in materials and heavy equipment. Once discovered, the areas of significance can be more methodically examined and evaluated in detail. Ultimately there is still much to be learned by having the opportunity to look directly or remotely at the end of a heat exchanger or inside a large pressure vessel via an open manhole or inspection pot</w:t>
      </w:r>
      <w:sdt>
        <w:sdtPr>
          <w:rPr>
            <w:rFonts w:ascii="Arial" w:hAnsi="Arial" w:cs="Arial"/>
          </w:rPr>
          <w:id w:val="2016958320"/>
          <w:citation/>
        </w:sdtPr>
        <w:sdtEndPr/>
        <w:sdtContent>
          <w:r w:rsidRPr="008C737C">
            <w:rPr>
              <w:rFonts w:ascii="Arial" w:hAnsi="Arial" w:cs="Arial"/>
            </w:rPr>
            <w:fldChar w:fldCharType="begin"/>
          </w:r>
          <w:r w:rsidRPr="008C737C">
            <w:rPr>
              <w:rFonts w:ascii="Arial" w:hAnsi="Arial" w:cs="Arial"/>
            </w:rPr>
            <w:instrText xml:space="preserve"> CITATION Mix05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Pr="008C737C">
            <w:rPr>
              <w:rFonts w:ascii="Arial" w:hAnsi="Arial" w:cs="Arial"/>
            </w:rPr>
            <w:fldChar w:fldCharType="end"/>
          </w:r>
        </w:sdtContent>
      </w:sdt>
      <w:r w:rsidRPr="008C737C">
        <w:rPr>
          <w:rFonts w:ascii="Arial" w:hAnsi="Arial" w:cs="Arial"/>
        </w:rPr>
        <w:t>.</w:t>
      </w:r>
    </w:p>
    <w:p w14:paraId="54EA06DB" w14:textId="77777777" w:rsidR="00FE6679" w:rsidRPr="008C737C" w:rsidRDefault="00FE6679" w:rsidP="006E6227">
      <w:pPr>
        <w:spacing w:line="480" w:lineRule="auto"/>
        <w:rPr>
          <w:rFonts w:ascii="Arial" w:hAnsi="Arial" w:cs="Arial"/>
        </w:rPr>
      </w:pPr>
    </w:p>
    <w:p w14:paraId="4903C0F0" w14:textId="4002B856" w:rsidR="00671048" w:rsidRPr="008C737C" w:rsidRDefault="00671048" w:rsidP="00314C69">
      <w:pPr>
        <w:spacing w:line="480" w:lineRule="auto"/>
        <w:rPr>
          <w:rFonts w:ascii="Arial" w:hAnsi="Arial" w:cs="Arial"/>
        </w:rPr>
      </w:pPr>
      <w:r w:rsidRPr="008C737C">
        <w:rPr>
          <w:rFonts w:ascii="Arial" w:hAnsi="Arial" w:cs="Arial"/>
        </w:rPr>
        <w:t xml:space="preserve">Physical measurements using </w:t>
      </w:r>
      <w:r w:rsidR="00BE6330" w:rsidRPr="008C737C">
        <w:rPr>
          <w:rFonts w:ascii="Arial" w:hAnsi="Arial" w:cs="Arial"/>
        </w:rPr>
        <w:t>micrometres</w:t>
      </w:r>
      <w:r w:rsidRPr="008C737C">
        <w:rPr>
          <w:rFonts w:ascii="Arial" w:hAnsi="Arial" w:cs="Arial"/>
        </w:rPr>
        <w:t xml:space="preserve"> and spring-loaded depth gauges can often </w:t>
      </w:r>
      <w:r w:rsidR="00BE6330" w:rsidRPr="008C737C">
        <w:rPr>
          <w:rFonts w:ascii="Arial" w:hAnsi="Arial" w:cs="Arial"/>
        </w:rPr>
        <w:t xml:space="preserve">afford </w:t>
      </w:r>
      <w:r w:rsidRPr="008C737C">
        <w:rPr>
          <w:rFonts w:ascii="Arial" w:hAnsi="Arial" w:cs="Arial"/>
        </w:rPr>
        <w:t xml:space="preserve">inspectors with positive </w:t>
      </w:r>
      <w:r w:rsidR="00BE6330" w:rsidRPr="008C737C">
        <w:rPr>
          <w:rFonts w:ascii="Arial" w:hAnsi="Arial" w:cs="Arial"/>
        </w:rPr>
        <w:t xml:space="preserve">signs </w:t>
      </w:r>
      <w:r w:rsidRPr="008C737C">
        <w:rPr>
          <w:rFonts w:ascii="Arial" w:hAnsi="Arial" w:cs="Arial"/>
        </w:rPr>
        <w:t xml:space="preserve">that </w:t>
      </w:r>
      <w:r w:rsidR="00BE6330" w:rsidRPr="008C737C">
        <w:rPr>
          <w:rFonts w:ascii="Arial" w:hAnsi="Arial" w:cs="Arial"/>
        </w:rPr>
        <w:t>corroborate eddy current and ultrasonic test results. The visual appearance and colour of a corroded pipe or pressure vessel can also provide useful understandings as to the cause and extent of corrosion, and ultimately assist in determining the remaining life of the test application</w:t>
      </w:r>
      <w:sdt>
        <w:sdtPr>
          <w:rPr>
            <w:rFonts w:ascii="Arial" w:hAnsi="Arial" w:cs="Arial"/>
          </w:rPr>
          <w:id w:val="1826152823"/>
          <w:citation/>
        </w:sdtPr>
        <w:sdtEndPr/>
        <w:sdtContent>
          <w:r w:rsidR="00BE6330" w:rsidRPr="008C737C">
            <w:rPr>
              <w:rFonts w:ascii="Arial" w:hAnsi="Arial" w:cs="Arial"/>
            </w:rPr>
            <w:fldChar w:fldCharType="begin"/>
          </w:r>
          <w:r w:rsidR="00BE6330" w:rsidRPr="008C737C">
            <w:rPr>
              <w:rFonts w:ascii="Arial" w:hAnsi="Arial" w:cs="Arial"/>
            </w:rPr>
            <w:instrText xml:space="preserve"> CITATION Mix05 \l 2057 </w:instrText>
          </w:r>
          <w:r w:rsidR="00BE6330"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00BE6330" w:rsidRPr="008C737C">
            <w:rPr>
              <w:rFonts w:ascii="Arial" w:hAnsi="Arial" w:cs="Arial"/>
            </w:rPr>
            <w:fldChar w:fldCharType="end"/>
          </w:r>
        </w:sdtContent>
      </w:sdt>
      <w:r w:rsidR="00BE6330" w:rsidRPr="008C737C">
        <w:rPr>
          <w:rFonts w:ascii="Arial" w:hAnsi="Arial" w:cs="Arial"/>
        </w:rPr>
        <w:t>.</w:t>
      </w:r>
    </w:p>
    <w:p w14:paraId="4CB345ED" w14:textId="77777777" w:rsidR="00FE6679" w:rsidRPr="008C737C" w:rsidRDefault="00FE6679" w:rsidP="00314C69">
      <w:pPr>
        <w:spacing w:line="480" w:lineRule="auto"/>
        <w:rPr>
          <w:rFonts w:ascii="Arial" w:hAnsi="Arial" w:cs="Arial"/>
        </w:rPr>
      </w:pPr>
    </w:p>
    <w:p w14:paraId="3C683C25" w14:textId="5969584C" w:rsidR="00BE6330" w:rsidRPr="008C737C" w:rsidRDefault="00BE6330" w:rsidP="00314C69">
      <w:pPr>
        <w:spacing w:line="480" w:lineRule="auto"/>
        <w:rPr>
          <w:rFonts w:ascii="Arial" w:hAnsi="Arial" w:cs="Arial"/>
        </w:rPr>
      </w:pPr>
      <w:r w:rsidRPr="008C737C">
        <w:rPr>
          <w:rFonts w:ascii="Arial" w:hAnsi="Arial" w:cs="Arial"/>
        </w:rPr>
        <w:t xml:space="preserve">All NDT methods are unique with their own advantages and disadvantages. Typically, visual inspections cannot be used to authenticate test results, nor can it be used to replace other NDT schemes. Nonetheless, when direct visual inspections cannot be made, complex </w:t>
      </w:r>
      <w:r w:rsidRPr="008C737C">
        <w:rPr>
          <w:rFonts w:ascii="Arial" w:hAnsi="Arial" w:cs="Arial"/>
        </w:rPr>
        <w:lastRenderedPageBreak/>
        <w:t xml:space="preserve">optical instruments can often be used to deliver remote viewing of </w:t>
      </w:r>
      <w:r w:rsidR="00381DA3" w:rsidRPr="008C737C">
        <w:rPr>
          <w:rFonts w:ascii="Arial" w:hAnsi="Arial" w:cs="Arial"/>
        </w:rPr>
        <w:t xml:space="preserve">significant </w:t>
      </w:r>
      <w:r w:rsidRPr="008C737C">
        <w:rPr>
          <w:rFonts w:ascii="Arial" w:hAnsi="Arial" w:cs="Arial"/>
        </w:rPr>
        <w:t>areas</w:t>
      </w:r>
      <w:sdt>
        <w:sdtPr>
          <w:rPr>
            <w:rFonts w:ascii="Arial" w:hAnsi="Arial" w:cs="Arial"/>
          </w:rPr>
          <w:id w:val="1177923184"/>
          <w:citation/>
        </w:sdtPr>
        <w:sdtEndPr/>
        <w:sdtContent>
          <w:r w:rsidRPr="008C737C">
            <w:rPr>
              <w:rFonts w:ascii="Arial" w:hAnsi="Arial" w:cs="Arial"/>
            </w:rPr>
            <w:fldChar w:fldCharType="begin"/>
          </w:r>
          <w:r w:rsidRPr="008C737C">
            <w:rPr>
              <w:rFonts w:ascii="Arial" w:hAnsi="Arial" w:cs="Arial"/>
            </w:rPr>
            <w:instrText xml:space="preserve"> CITATION Mix05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(Mix, 2005)</w:t>
          </w:r>
          <w:r w:rsidRPr="008C737C">
            <w:rPr>
              <w:rFonts w:ascii="Arial" w:hAnsi="Arial" w:cs="Arial"/>
            </w:rPr>
            <w:fldChar w:fldCharType="end"/>
          </w:r>
        </w:sdtContent>
      </w:sdt>
      <w:r w:rsidRPr="008C737C">
        <w:rPr>
          <w:rFonts w:ascii="Arial" w:hAnsi="Arial" w:cs="Arial"/>
        </w:rPr>
        <w:t>.</w:t>
      </w:r>
    </w:p>
    <w:p w14:paraId="735B49F4" w14:textId="77777777" w:rsidR="00FE6679" w:rsidRPr="008C737C" w:rsidRDefault="00FE6679" w:rsidP="00314C69">
      <w:pPr>
        <w:spacing w:line="480" w:lineRule="auto"/>
        <w:rPr>
          <w:rFonts w:ascii="Arial" w:hAnsi="Arial" w:cs="Arial"/>
        </w:rPr>
      </w:pPr>
    </w:p>
    <w:p w14:paraId="3B7A403A" w14:textId="516D1635" w:rsidR="004A39CC" w:rsidRPr="008C737C" w:rsidRDefault="004A39CC" w:rsidP="00314C69">
      <w:pPr>
        <w:spacing w:line="480" w:lineRule="auto"/>
        <w:rPr>
          <w:rFonts w:ascii="Arial" w:hAnsi="Arial" w:cs="Arial"/>
        </w:rPr>
      </w:pPr>
      <w:r w:rsidRPr="008C737C">
        <w:rPr>
          <w:rFonts w:ascii="Arial" w:hAnsi="Arial" w:cs="Arial"/>
        </w:rPr>
        <w:t xml:space="preserve">For castings, forgings, extrusions, and machined parts a methodical visual inspection is usually made after cleaning. For surface and subsurface defects, ultrasonic testing or a mixture of ultrasonic and eddy current testing can be used to test pipes </w:t>
      </w:r>
      <w:sdt>
        <w:sdtPr>
          <w:rPr>
            <w:rFonts w:ascii="Arial" w:hAnsi="Arial" w:cs="Arial"/>
          </w:rPr>
          <w:id w:val="974334773"/>
          <w:citation/>
        </w:sdtPr>
        <w:sdtEndPr/>
        <w:sdtContent>
          <w:r w:rsidRPr="008C737C">
            <w:rPr>
              <w:rFonts w:ascii="Arial" w:hAnsi="Arial" w:cs="Arial"/>
            </w:rPr>
            <w:fldChar w:fldCharType="begin"/>
          </w:r>
          <w:r w:rsidRPr="008C737C">
            <w:rPr>
              <w:rFonts w:ascii="Arial" w:hAnsi="Arial" w:cs="Arial"/>
            </w:rPr>
            <w:instrText xml:space="preserve"> CITATION Mix05 \l 2057 </w:instrText>
          </w:r>
          <w:r w:rsidRPr="008C737C">
            <w:rPr>
              <w:rFonts w:ascii="Arial" w:hAnsi="Arial" w:cs="Arial"/>
            </w:rPr>
            <w:fldChar w:fldCharType="separate"/>
          </w:r>
          <w:r w:rsidR="008138D2" w:rsidRPr="008138D2">
            <w:rPr>
              <w:rFonts w:ascii="Arial" w:hAnsi="Arial" w:cs="Arial"/>
              <w:noProof/>
            </w:rPr>
            <w:t>(Mix, 2005)</w:t>
          </w:r>
          <w:r w:rsidRPr="008C737C">
            <w:rPr>
              <w:rFonts w:ascii="Arial" w:hAnsi="Arial" w:cs="Arial"/>
            </w:rPr>
            <w:fldChar w:fldCharType="end"/>
          </w:r>
        </w:sdtContent>
      </w:sdt>
      <w:r w:rsidRPr="008C737C">
        <w:rPr>
          <w:rFonts w:ascii="Arial" w:hAnsi="Arial" w:cs="Arial"/>
        </w:rPr>
        <w:t>.</w:t>
      </w:r>
    </w:p>
    <w:p w14:paraId="78C7380D" w14:textId="77777777" w:rsidR="00CA43AC" w:rsidRPr="008C737C" w:rsidRDefault="00CA43AC" w:rsidP="00CA43AC">
      <w:pPr>
        <w:pStyle w:val="Heading2"/>
        <w:jc w:val="center"/>
        <w:rPr>
          <w:rFonts w:ascii="Arial" w:hAnsi="Arial" w:cs="Arial"/>
          <w:b/>
          <w:bCs/>
          <w:color w:val="000000" w:themeColor="text1"/>
          <w:u w:val="single"/>
        </w:rPr>
      </w:pPr>
      <w:bookmarkStart w:id="31" w:name="_Toc24229904"/>
      <w:r w:rsidRPr="008C737C">
        <w:rPr>
          <w:rFonts w:ascii="Arial" w:hAnsi="Arial" w:cs="Arial"/>
          <w:b/>
          <w:bCs/>
          <w:color w:val="000000" w:themeColor="text1"/>
          <w:u w:val="single"/>
        </w:rPr>
        <w:t>Advantages vs disadvantages</w:t>
      </w:r>
      <w:bookmarkEnd w:id="31"/>
    </w:p>
    <w:p w14:paraId="150B9B00" w14:textId="77777777" w:rsidR="001B26A0" w:rsidRPr="008C737C" w:rsidRDefault="001B26A0" w:rsidP="00314C69">
      <w:pPr>
        <w:spacing w:line="48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BA214D" w:rsidRPr="008C737C" w14:paraId="38A98A49" w14:textId="77777777" w:rsidTr="00BA214D">
        <w:tc>
          <w:tcPr>
            <w:tcW w:w="4508" w:type="dxa"/>
          </w:tcPr>
          <w:p w14:paraId="6EC818D4" w14:textId="7777F07D" w:rsidR="00BA214D" w:rsidRPr="008C737C" w:rsidRDefault="00BA214D" w:rsidP="00BA214D">
            <w:pPr>
              <w:jc w:val="center"/>
              <w:rPr>
                <w:rFonts w:ascii="Arial" w:hAnsi="Arial" w:cs="Arial"/>
                <w:b/>
              </w:rPr>
            </w:pPr>
            <w:r w:rsidRPr="008C737C">
              <w:rPr>
                <w:rFonts w:ascii="Arial" w:hAnsi="Arial" w:cs="Arial"/>
                <w:b/>
              </w:rPr>
              <w:t>Advantages of Visual Testing</w:t>
            </w:r>
          </w:p>
        </w:tc>
        <w:tc>
          <w:tcPr>
            <w:tcW w:w="4508" w:type="dxa"/>
          </w:tcPr>
          <w:p w14:paraId="0D6D6432" w14:textId="3F648B13" w:rsidR="00BA214D" w:rsidRPr="008C737C" w:rsidRDefault="00BA214D" w:rsidP="00BA214D">
            <w:pPr>
              <w:jc w:val="center"/>
              <w:rPr>
                <w:rFonts w:ascii="Arial" w:hAnsi="Arial" w:cs="Arial"/>
                <w:b/>
              </w:rPr>
            </w:pPr>
            <w:r w:rsidRPr="008C737C">
              <w:rPr>
                <w:rFonts w:ascii="Arial" w:hAnsi="Arial" w:cs="Arial"/>
                <w:b/>
              </w:rPr>
              <w:t>Disadvantages of Visual Testing</w:t>
            </w:r>
          </w:p>
        </w:tc>
      </w:tr>
      <w:tr w:rsidR="00BA214D" w:rsidRPr="008C737C" w14:paraId="048C6461" w14:textId="77777777" w:rsidTr="00BA214D">
        <w:tc>
          <w:tcPr>
            <w:tcW w:w="4508" w:type="dxa"/>
          </w:tcPr>
          <w:p w14:paraId="013ED8F8" w14:textId="0EFAF26D" w:rsidR="00BA214D" w:rsidRPr="008C737C" w:rsidRDefault="00BA214D" w:rsidP="00BA214D">
            <w:pPr>
              <w:pStyle w:val="Pa11"/>
              <w:spacing w:before="40" w:after="20" w:line="240" w:lineRule="auto"/>
              <w:ind w:left="360"/>
              <w:rPr>
                <w:rFonts w:ascii="Arial" w:hAnsi="Arial" w:cs="Arial"/>
                <w:color w:val="000000"/>
                <w:sz w:val="22"/>
                <w:szCs w:val="22"/>
              </w:rPr>
            </w:pPr>
            <w:r w:rsidRPr="008C737C">
              <w:rPr>
                <w:rFonts w:ascii="Arial" w:hAnsi="Arial" w:cs="Arial"/>
                <w:color w:val="000000"/>
                <w:sz w:val="22"/>
                <w:szCs w:val="22"/>
              </w:rPr>
              <w:t xml:space="preserve">Visual testing is a very straightforward but useful test to perform and often does not require high-priced equipment </w:t>
            </w:r>
            <w:sdt>
              <w:sdtPr>
                <w:rPr>
                  <w:rFonts w:ascii="Arial" w:hAnsi="Arial" w:cs="Arial"/>
                  <w:color w:val="000000"/>
                  <w:sz w:val="22"/>
                  <w:szCs w:val="22"/>
                </w:rPr>
                <w:id w:val="-121847430"/>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The15 \l 2057 </w:instrText>
                </w:r>
                <w:r w:rsidRPr="008C737C">
                  <w:rPr>
                    <w:rFonts w:ascii="Arial" w:hAnsi="Arial" w:cs="Arial"/>
                    <w:color w:val="000000"/>
                    <w:sz w:val="22"/>
                    <w:szCs w:val="22"/>
                  </w:rPr>
                  <w:fldChar w:fldCharType="separate"/>
                </w:r>
                <w:r w:rsidR="008138D2" w:rsidRPr="008138D2">
                  <w:rPr>
                    <w:rFonts w:ascii="Arial" w:hAnsi="Arial" w:cs="Arial"/>
                    <w:noProof/>
                    <w:color w:val="000000"/>
                    <w:sz w:val="22"/>
                    <w:szCs w:val="22"/>
                  </w:rPr>
                  <w:t>(The British Institute of Non-destructive Testing, 2015)</w:t>
                </w:r>
                <w:r w:rsidRPr="008C737C">
                  <w:rPr>
                    <w:rFonts w:ascii="Arial" w:hAnsi="Arial" w:cs="Arial"/>
                    <w:color w:val="000000"/>
                    <w:sz w:val="22"/>
                    <w:szCs w:val="22"/>
                  </w:rPr>
                  <w:fldChar w:fldCharType="end"/>
                </w:r>
              </w:sdtContent>
            </w:sdt>
            <w:sdt>
              <w:sdtPr>
                <w:rPr>
                  <w:rFonts w:ascii="Arial" w:hAnsi="Arial" w:cs="Arial"/>
                  <w:color w:val="000000"/>
                  <w:sz w:val="22"/>
                  <w:szCs w:val="22"/>
                </w:rPr>
                <w:id w:val="-1712337628"/>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Gra03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(Grandt Jr, 2003)</w:t>
                </w:r>
                <w:r w:rsidRPr="008C737C">
                  <w:rPr>
                    <w:rFonts w:ascii="Arial" w:hAnsi="Arial" w:cs="Arial"/>
                    <w:color w:val="000000"/>
                    <w:sz w:val="22"/>
                    <w:szCs w:val="22"/>
                  </w:rPr>
                  <w:fldChar w:fldCharType="end"/>
                </w:r>
              </w:sdtContent>
            </w:sdt>
            <w:r w:rsidRPr="008C737C">
              <w:rPr>
                <w:rFonts w:ascii="Arial" w:hAnsi="Arial" w:cs="Arial"/>
                <w:color w:val="000000"/>
                <w:sz w:val="22"/>
                <w:szCs w:val="22"/>
              </w:rPr>
              <w:t>.</w:t>
            </w:r>
          </w:p>
          <w:p w14:paraId="5B2AEE3B" w14:textId="77777777" w:rsidR="00BA214D" w:rsidRPr="008C737C" w:rsidRDefault="00BA214D" w:rsidP="00BA214D">
            <w:pPr>
              <w:spacing w:line="480" w:lineRule="auto"/>
              <w:rPr>
                <w:rFonts w:ascii="Arial" w:hAnsi="Arial" w:cs="Arial"/>
              </w:rPr>
            </w:pPr>
          </w:p>
        </w:tc>
        <w:tc>
          <w:tcPr>
            <w:tcW w:w="4508" w:type="dxa"/>
          </w:tcPr>
          <w:p w14:paraId="4D457AC2" w14:textId="7A0B97D0" w:rsidR="00BA214D" w:rsidRPr="008C737C" w:rsidRDefault="00BA214D" w:rsidP="00BA214D">
            <w:pPr>
              <w:autoSpaceDE w:val="0"/>
              <w:autoSpaceDN w:val="0"/>
              <w:adjustRightInd w:val="0"/>
              <w:spacing w:before="40" w:after="20"/>
              <w:rPr>
                <w:rFonts w:ascii="Arial" w:hAnsi="Arial" w:cs="Arial"/>
                <w:color w:val="000000"/>
              </w:rPr>
            </w:pPr>
            <w:r w:rsidRPr="008C737C">
              <w:rPr>
                <w:rFonts w:ascii="Arial" w:hAnsi="Arial" w:cs="Arial"/>
                <w:color w:val="000000"/>
              </w:rPr>
              <w:t xml:space="preserve">Countless variables can lead to discontinuities being overlooked </w:t>
            </w:r>
            <w:sdt>
              <w:sdtPr>
                <w:rPr>
                  <w:rFonts w:ascii="Arial" w:hAnsi="Arial" w:cs="Arial"/>
                </w:rPr>
                <w:id w:val="-1743405361"/>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The15 \l 2057 </w:instrText>
                </w:r>
                <w:r w:rsidRPr="008C737C">
                  <w:rPr>
                    <w:rFonts w:ascii="Arial" w:hAnsi="Arial" w:cs="Arial"/>
                    <w:color w:val="000000"/>
                  </w:rPr>
                  <w:fldChar w:fldCharType="separate"/>
                </w:r>
                <w:r w:rsidR="008138D2" w:rsidRPr="008138D2">
                  <w:rPr>
                    <w:rFonts w:ascii="Arial" w:hAnsi="Arial" w:cs="Arial"/>
                    <w:noProof/>
                    <w:color w:val="000000"/>
                  </w:rPr>
                  <w:t>(The British Institute of Non-destructive Testing, 2015)</w:t>
                </w:r>
                <w:r w:rsidRPr="008C737C">
                  <w:rPr>
                    <w:rFonts w:ascii="Arial" w:hAnsi="Arial" w:cs="Arial"/>
                    <w:color w:val="000000"/>
                  </w:rPr>
                  <w:fldChar w:fldCharType="end"/>
                </w:r>
              </w:sdtContent>
            </w:sdt>
            <w:r w:rsidRPr="008C737C">
              <w:rPr>
                <w:rFonts w:ascii="Arial" w:hAnsi="Arial" w:cs="Arial"/>
                <w:color w:val="000000"/>
              </w:rPr>
              <w:t xml:space="preserve"> </w:t>
            </w:r>
            <w:sdt>
              <w:sdtPr>
                <w:rPr>
                  <w:rFonts w:ascii="Arial" w:hAnsi="Arial" w:cs="Arial"/>
                </w:rPr>
                <w:id w:val="1080402557"/>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Gra03 \l 2057 </w:instrText>
                </w:r>
                <w:r w:rsidRPr="008C737C">
                  <w:rPr>
                    <w:rFonts w:ascii="Arial" w:hAnsi="Arial" w:cs="Arial"/>
                    <w:color w:val="000000"/>
                  </w:rPr>
                  <w:fldChar w:fldCharType="separate"/>
                </w:r>
                <w:r w:rsidR="008138D2" w:rsidRPr="008138D2">
                  <w:rPr>
                    <w:rFonts w:ascii="Arial" w:hAnsi="Arial" w:cs="Arial"/>
                    <w:noProof/>
                    <w:color w:val="000000"/>
                  </w:rPr>
                  <w:t>(Grandt Jr, 2003)</w:t>
                </w:r>
                <w:r w:rsidRPr="008C737C">
                  <w:rPr>
                    <w:rFonts w:ascii="Arial" w:hAnsi="Arial" w:cs="Arial"/>
                    <w:color w:val="000000"/>
                  </w:rPr>
                  <w:fldChar w:fldCharType="end"/>
                </w:r>
              </w:sdtContent>
            </w:sdt>
            <w:r w:rsidRPr="008C737C">
              <w:rPr>
                <w:rFonts w:ascii="Arial" w:hAnsi="Arial" w:cs="Arial"/>
                <w:color w:val="000000"/>
              </w:rPr>
              <w:t>.</w:t>
            </w:r>
          </w:p>
          <w:p w14:paraId="190233DD" w14:textId="77777777" w:rsidR="00BA214D" w:rsidRPr="008C737C" w:rsidRDefault="00BA214D" w:rsidP="00BA214D">
            <w:pPr>
              <w:spacing w:line="480" w:lineRule="auto"/>
              <w:rPr>
                <w:rFonts w:ascii="Arial" w:hAnsi="Arial" w:cs="Arial"/>
              </w:rPr>
            </w:pPr>
          </w:p>
        </w:tc>
      </w:tr>
      <w:tr w:rsidR="00BA214D" w:rsidRPr="008C737C" w14:paraId="5E30DED6" w14:textId="77777777" w:rsidTr="00BA214D">
        <w:tc>
          <w:tcPr>
            <w:tcW w:w="4508" w:type="dxa"/>
          </w:tcPr>
          <w:p w14:paraId="548D50BC" w14:textId="7746D7F2" w:rsidR="00BA214D" w:rsidRPr="008C737C" w:rsidRDefault="00BA214D" w:rsidP="00BA214D">
            <w:pPr>
              <w:pStyle w:val="Pa11"/>
              <w:spacing w:before="40" w:after="20" w:line="240" w:lineRule="auto"/>
              <w:ind w:left="360"/>
              <w:rPr>
                <w:rFonts w:ascii="Arial" w:hAnsi="Arial" w:cs="Arial"/>
                <w:color w:val="000000"/>
                <w:sz w:val="22"/>
                <w:szCs w:val="22"/>
              </w:rPr>
            </w:pPr>
            <w:r w:rsidRPr="008C737C">
              <w:rPr>
                <w:rFonts w:ascii="Arial" w:hAnsi="Arial" w:cs="Arial"/>
                <w:color w:val="000000"/>
                <w:sz w:val="22"/>
                <w:szCs w:val="22"/>
              </w:rPr>
              <w:t>Skilled operators and advanced equipment make it feasible for visual inspections to be very responsive</w:t>
            </w:r>
            <w:sdt>
              <w:sdtPr>
                <w:rPr>
                  <w:rFonts w:ascii="Arial" w:hAnsi="Arial" w:cs="Arial"/>
                  <w:color w:val="000000"/>
                  <w:sz w:val="22"/>
                  <w:szCs w:val="22"/>
                </w:rPr>
                <w:id w:val="638155943"/>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The15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Pr="008C737C">
                  <w:rPr>
                    <w:rFonts w:ascii="Arial" w:hAnsi="Arial" w:cs="Arial"/>
                    <w:color w:val="000000"/>
                    <w:sz w:val="22"/>
                    <w:szCs w:val="22"/>
                  </w:rPr>
                  <w:fldChar w:fldCharType="end"/>
                </w:r>
              </w:sdtContent>
            </w:sdt>
            <w:sdt>
              <w:sdtPr>
                <w:rPr>
                  <w:rFonts w:ascii="Arial" w:hAnsi="Arial" w:cs="Arial"/>
                  <w:color w:val="000000"/>
                  <w:sz w:val="22"/>
                  <w:szCs w:val="22"/>
                </w:rPr>
                <w:id w:val="1420450921"/>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Gra03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(Grandt Jr, 2003)</w:t>
                </w:r>
                <w:r w:rsidRPr="008C737C">
                  <w:rPr>
                    <w:rFonts w:ascii="Arial" w:hAnsi="Arial" w:cs="Arial"/>
                    <w:color w:val="000000"/>
                    <w:sz w:val="22"/>
                    <w:szCs w:val="22"/>
                  </w:rPr>
                  <w:fldChar w:fldCharType="end"/>
                </w:r>
              </w:sdtContent>
            </w:sdt>
            <w:r w:rsidRPr="008C737C">
              <w:rPr>
                <w:rFonts w:ascii="Arial" w:hAnsi="Arial" w:cs="Arial"/>
                <w:color w:val="000000"/>
                <w:sz w:val="22"/>
                <w:szCs w:val="22"/>
              </w:rPr>
              <w:t>.</w:t>
            </w:r>
          </w:p>
          <w:p w14:paraId="18F38E78" w14:textId="77777777" w:rsidR="00BA214D" w:rsidRPr="008C737C" w:rsidRDefault="00BA214D" w:rsidP="00BA214D">
            <w:pPr>
              <w:spacing w:line="480" w:lineRule="auto"/>
              <w:rPr>
                <w:rFonts w:ascii="Arial" w:hAnsi="Arial" w:cs="Arial"/>
              </w:rPr>
            </w:pPr>
          </w:p>
        </w:tc>
        <w:tc>
          <w:tcPr>
            <w:tcW w:w="4508" w:type="dxa"/>
          </w:tcPr>
          <w:p w14:paraId="2E598257" w14:textId="564E073D" w:rsidR="00BA214D" w:rsidRPr="008C737C" w:rsidRDefault="00BA214D" w:rsidP="00BA214D">
            <w:pPr>
              <w:autoSpaceDE w:val="0"/>
              <w:autoSpaceDN w:val="0"/>
              <w:adjustRightInd w:val="0"/>
              <w:spacing w:before="40" w:after="20"/>
              <w:rPr>
                <w:rFonts w:ascii="Arial" w:hAnsi="Arial" w:cs="Arial"/>
                <w:color w:val="000000"/>
              </w:rPr>
            </w:pPr>
            <w:r w:rsidRPr="008C737C">
              <w:rPr>
                <w:rFonts w:ascii="Arial" w:hAnsi="Arial" w:cs="Arial"/>
                <w:color w:val="000000"/>
              </w:rPr>
              <w:t xml:space="preserve">The process exclusively relies on the human accuracy and knowledge </w:t>
            </w:r>
            <w:sdt>
              <w:sdtPr>
                <w:rPr>
                  <w:rFonts w:ascii="Arial" w:hAnsi="Arial" w:cs="Arial"/>
                </w:rPr>
                <w:id w:val="-1870824349"/>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The15 \l 2057 </w:instrText>
                </w:r>
                <w:r w:rsidRPr="008C737C">
                  <w:rPr>
                    <w:rFonts w:ascii="Arial" w:hAnsi="Arial" w:cs="Arial"/>
                    <w:color w:val="000000"/>
                  </w:rPr>
                  <w:fldChar w:fldCharType="separate"/>
                </w:r>
                <w:r w:rsidR="008138D2" w:rsidRPr="008138D2">
                  <w:rPr>
                    <w:rFonts w:ascii="Arial" w:hAnsi="Arial" w:cs="Arial"/>
                    <w:noProof/>
                    <w:color w:val="000000"/>
                  </w:rPr>
                  <w:t>(The British Institute of Non-destructive Testing, 2015)</w:t>
                </w:r>
                <w:r w:rsidRPr="008C737C">
                  <w:rPr>
                    <w:rFonts w:ascii="Arial" w:hAnsi="Arial" w:cs="Arial"/>
                    <w:color w:val="000000"/>
                  </w:rPr>
                  <w:fldChar w:fldCharType="end"/>
                </w:r>
              </w:sdtContent>
            </w:sdt>
            <w:r w:rsidRPr="008C737C">
              <w:rPr>
                <w:rFonts w:ascii="Arial" w:hAnsi="Arial" w:cs="Arial"/>
                <w:color w:val="000000"/>
              </w:rPr>
              <w:t xml:space="preserve"> </w:t>
            </w:r>
            <w:sdt>
              <w:sdtPr>
                <w:rPr>
                  <w:rFonts w:ascii="Arial" w:hAnsi="Arial" w:cs="Arial"/>
                </w:rPr>
                <w:id w:val="-352111323"/>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Gra03 \l 2057 </w:instrText>
                </w:r>
                <w:r w:rsidRPr="008C737C">
                  <w:rPr>
                    <w:rFonts w:ascii="Arial" w:hAnsi="Arial" w:cs="Arial"/>
                    <w:color w:val="000000"/>
                  </w:rPr>
                  <w:fldChar w:fldCharType="separate"/>
                </w:r>
                <w:r w:rsidR="008138D2" w:rsidRPr="008138D2">
                  <w:rPr>
                    <w:rFonts w:ascii="Arial" w:hAnsi="Arial" w:cs="Arial"/>
                    <w:noProof/>
                    <w:color w:val="000000"/>
                  </w:rPr>
                  <w:t>(Grandt Jr, 2003)</w:t>
                </w:r>
                <w:r w:rsidRPr="008C737C">
                  <w:rPr>
                    <w:rFonts w:ascii="Arial" w:hAnsi="Arial" w:cs="Arial"/>
                    <w:color w:val="000000"/>
                  </w:rPr>
                  <w:fldChar w:fldCharType="end"/>
                </w:r>
              </w:sdtContent>
            </w:sdt>
            <w:r w:rsidRPr="008C737C">
              <w:rPr>
                <w:rFonts w:ascii="Arial" w:hAnsi="Arial" w:cs="Arial"/>
                <w:color w:val="000000"/>
              </w:rPr>
              <w:t>.</w:t>
            </w:r>
          </w:p>
          <w:p w14:paraId="52AD5208" w14:textId="77777777" w:rsidR="00BA214D" w:rsidRPr="008C737C" w:rsidRDefault="00BA214D" w:rsidP="00BA214D">
            <w:pPr>
              <w:spacing w:line="480" w:lineRule="auto"/>
              <w:rPr>
                <w:rFonts w:ascii="Arial" w:hAnsi="Arial" w:cs="Arial"/>
              </w:rPr>
            </w:pPr>
          </w:p>
        </w:tc>
      </w:tr>
      <w:tr w:rsidR="00BA214D" w:rsidRPr="008C737C" w14:paraId="2C857B3B" w14:textId="77777777" w:rsidTr="00BA214D">
        <w:tc>
          <w:tcPr>
            <w:tcW w:w="4508" w:type="dxa"/>
          </w:tcPr>
          <w:p w14:paraId="791BED35" w14:textId="4DBAD1AF" w:rsidR="00BA214D" w:rsidRPr="008C737C" w:rsidRDefault="00BA214D" w:rsidP="00BA214D">
            <w:pPr>
              <w:pStyle w:val="Pa11"/>
              <w:spacing w:before="40" w:after="20" w:line="240" w:lineRule="auto"/>
              <w:ind w:left="360"/>
              <w:rPr>
                <w:rFonts w:ascii="Arial" w:hAnsi="Arial" w:cs="Arial"/>
                <w:color w:val="000000"/>
                <w:sz w:val="22"/>
                <w:szCs w:val="22"/>
              </w:rPr>
            </w:pPr>
            <w:r w:rsidRPr="008C737C">
              <w:rPr>
                <w:rFonts w:ascii="Arial" w:hAnsi="Arial" w:cs="Arial"/>
                <w:color w:val="000000"/>
                <w:sz w:val="22"/>
                <w:szCs w:val="22"/>
              </w:rPr>
              <w:t>Visual Inspection allows discontinuities to be physically seen and not be just a data on a screen</w:t>
            </w:r>
            <w:sdt>
              <w:sdtPr>
                <w:rPr>
                  <w:rFonts w:ascii="Arial" w:hAnsi="Arial" w:cs="Arial"/>
                  <w:color w:val="000000"/>
                  <w:sz w:val="22"/>
                  <w:szCs w:val="22"/>
                </w:rPr>
                <w:id w:val="76571550"/>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Gra03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(Grandt Jr, 2003)</w:t>
                </w:r>
                <w:r w:rsidRPr="008C737C">
                  <w:rPr>
                    <w:rFonts w:ascii="Arial" w:hAnsi="Arial" w:cs="Arial"/>
                    <w:color w:val="000000"/>
                    <w:sz w:val="22"/>
                    <w:szCs w:val="22"/>
                  </w:rPr>
                  <w:fldChar w:fldCharType="end"/>
                </w:r>
              </w:sdtContent>
            </w:sdt>
            <w:sdt>
              <w:sdtPr>
                <w:rPr>
                  <w:rFonts w:ascii="Arial" w:hAnsi="Arial" w:cs="Arial"/>
                  <w:color w:val="000000"/>
                  <w:sz w:val="22"/>
                  <w:szCs w:val="22"/>
                </w:rPr>
                <w:id w:val="774989669"/>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The15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Pr="008C737C">
                  <w:rPr>
                    <w:rFonts w:ascii="Arial" w:hAnsi="Arial" w:cs="Arial"/>
                    <w:color w:val="000000"/>
                    <w:sz w:val="22"/>
                    <w:szCs w:val="22"/>
                  </w:rPr>
                  <w:fldChar w:fldCharType="end"/>
                </w:r>
              </w:sdtContent>
            </w:sdt>
            <w:r w:rsidRPr="008C737C">
              <w:rPr>
                <w:rFonts w:ascii="Arial" w:hAnsi="Arial" w:cs="Arial"/>
                <w:color w:val="000000"/>
                <w:sz w:val="22"/>
                <w:szCs w:val="22"/>
              </w:rPr>
              <w:t>.</w:t>
            </w:r>
          </w:p>
          <w:p w14:paraId="13E1A118" w14:textId="77777777" w:rsidR="00BA214D" w:rsidRPr="008C737C" w:rsidRDefault="00BA214D" w:rsidP="00BA214D">
            <w:pPr>
              <w:spacing w:line="480" w:lineRule="auto"/>
              <w:rPr>
                <w:rFonts w:ascii="Arial" w:hAnsi="Arial" w:cs="Arial"/>
              </w:rPr>
            </w:pPr>
          </w:p>
        </w:tc>
        <w:tc>
          <w:tcPr>
            <w:tcW w:w="4508" w:type="dxa"/>
          </w:tcPr>
          <w:p w14:paraId="4283EF92" w14:textId="67AF6164" w:rsidR="00BA214D" w:rsidRPr="008C737C" w:rsidRDefault="00BA214D" w:rsidP="00BA214D">
            <w:pPr>
              <w:autoSpaceDE w:val="0"/>
              <w:autoSpaceDN w:val="0"/>
              <w:adjustRightInd w:val="0"/>
              <w:spacing w:before="40" w:after="20"/>
              <w:rPr>
                <w:rFonts w:ascii="Arial" w:hAnsi="Arial" w:cs="Arial"/>
                <w:color w:val="000000"/>
              </w:rPr>
            </w:pPr>
            <w:r w:rsidRPr="008C737C">
              <w:rPr>
                <w:rFonts w:ascii="Arial" w:hAnsi="Arial" w:cs="Arial"/>
                <w:color w:val="000000"/>
              </w:rPr>
              <w:t xml:space="preserve">Some organisations do not focus their resources and give the operator the appropriate training </w:t>
            </w:r>
            <w:sdt>
              <w:sdtPr>
                <w:rPr>
                  <w:rFonts w:ascii="Arial" w:hAnsi="Arial" w:cs="Arial"/>
                </w:rPr>
                <w:id w:val="435257125"/>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The15 \l 2057 </w:instrText>
                </w:r>
                <w:r w:rsidRPr="008C737C">
                  <w:rPr>
                    <w:rFonts w:ascii="Arial" w:hAnsi="Arial" w:cs="Arial"/>
                    <w:color w:val="000000"/>
                  </w:rPr>
                  <w:fldChar w:fldCharType="separate"/>
                </w:r>
                <w:r w:rsidR="008138D2" w:rsidRPr="008138D2">
                  <w:rPr>
                    <w:rFonts w:ascii="Arial" w:hAnsi="Arial" w:cs="Arial"/>
                    <w:noProof/>
                    <w:color w:val="000000"/>
                  </w:rPr>
                  <w:t>(The British Institute of Non-destructive Testing, 2015)</w:t>
                </w:r>
                <w:r w:rsidRPr="008C737C">
                  <w:rPr>
                    <w:rFonts w:ascii="Arial" w:hAnsi="Arial" w:cs="Arial"/>
                    <w:color w:val="000000"/>
                  </w:rPr>
                  <w:fldChar w:fldCharType="end"/>
                </w:r>
              </w:sdtContent>
            </w:sdt>
            <w:r w:rsidRPr="008C737C">
              <w:rPr>
                <w:rFonts w:ascii="Arial" w:hAnsi="Arial" w:cs="Arial"/>
                <w:color w:val="000000"/>
              </w:rPr>
              <w:t xml:space="preserve"> </w:t>
            </w:r>
            <w:sdt>
              <w:sdtPr>
                <w:rPr>
                  <w:rFonts w:ascii="Arial" w:hAnsi="Arial" w:cs="Arial"/>
                </w:rPr>
                <w:id w:val="673381821"/>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Gra03 \l 2057 </w:instrText>
                </w:r>
                <w:r w:rsidRPr="008C737C">
                  <w:rPr>
                    <w:rFonts w:ascii="Arial" w:hAnsi="Arial" w:cs="Arial"/>
                    <w:color w:val="000000"/>
                  </w:rPr>
                  <w:fldChar w:fldCharType="separate"/>
                </w:r>
                <w:r w:rsidR="008138D2" w:rsidRPr="008138D2">
                  <w:rPr>
                    <w:rFonts w:ascii="Arial" w:hAnsi="Arial" w:cs="Arial"/>
                    <w:noProof/>
                    <w:color w:val="000000"/>
                  </w:rPr>
                  <w:t>(Grandt Jr, 2003)</w:t>
                </w:r>
                <w:r w:rsidRPr="008C737C">
                  <w:rPr>
                    <w:rFonts w:ascii="Arial" w:hAnsi="Arial" w:cs="Arial"/>
                    <w:color w:val="000000"/>
                  </w:rPr>
                  <w:fldChar w:fldCharType="end"/>
                </w:r>
              </w:sdtContent>
            </w:sdt>
            <w:r w:rsidRPr="008C737C">
              <w:rPr>
                <w:rFonts w:ascii="Arial" w:hAnsi="Arial" w:cs="Arial"/>
                <w:color w:val="000000"/>
              </w:rPr>
              <w:t>.</w:t>
            </w:r>
          </w:p>
          <w:p w14:paraId="51EDD808" w14:textId="77777777" w:rsidR="00BA214D" w:rsidRPr="008C737C" w:rsidRDefault="00BA214D" w:rsidP="00BA214D">
            <w:pPr>
              <w:spacing w:line="480" w:lineRule="auto"/>
              <w:rPr>
                <w:rFonts w:ascii="Arial" w:hAnsi="Arial" w:cs="Arial"/>
              </w:rPr>
            </w:pPr>
          </w:p>
        </w:tc>
      </w:tr>
      <w:tr w:rsidR="00BA214D" w:rsidRPr="008C737C" w14:paraId="3F0F4194" w14:textId="77777777" w:rsidTr="00BA214D">
        <w:tc>
          <w:tcPr>
            <w:tcW w:w="4508" w:type="dxa"/>
          </w:tcPr>
          <w:p w14:paraId="43C3182F" w14:textId="31B94380" w:rsidR="00BA214D" w:rsidRPr="008C737C" w:rsidRDefault="00BA214D" w:rsidP="00BA214D">
            <w:pPr>
              <w:pStyle w:val="Pa11"/>
              <w:spacing w:before="40" w:after="20" w:line="240" w:lineRule="auto"/>
              <w:ind w:left="360"/>
              <w:rPr>
                <w:rFonts w:ascii="Arial" w:hAnsi="Arial" w:cs="Arial"/>
                <w:color w:val="000000"/>
                <w:sz w:val="22"/>
                <w:szCs w:val="22"/>
              </w:rPr>
            </w:pPr>
            <w:r w:rsidRPr="008C737C">
              <w:rPr>
                <w:rFonts w:ascii="Arial" w:hAnsi="Arial" w:cs="Arial"/>
                <w:color w:val="000000"/>
                <w:sz w:val="22"/>
                <w:szCs w:val="22"/>
              </w:rPr>
              <w:t xml:space="preserve">Numerous unusual surface fracturing discontinuities can be discovered </w:t>
            </w:r>
            <w:sdt>
              <w:sdtPr>
                <w:rPr>
                  <w:rFonts w:ascii="Arial" w:hAnsi="Arial" w:cs="Arial"/>
                  <w:color w:val="000000"/>
                  <w:sz w:val="22"/>
                  <w:szCs w:val="22"/>
                </w:rPr>
                <w:id w:val="-1568879649"/>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The15 \l 2057 </w:instrText>
                </w:r>
                <w:r w:rsidRPr="008C737C">
                  <w:rPr>
                    <w:rFonts w:ascii="Arial" w:hAnsi="Arial" w:cs="Arial"/>
                    <w:color w:val="000000"/>
                    <w:sz w:val="22"/>
                    <w:szCs w:val="22"/>
                  </w:rPr>
                  <w:fldChar w:fldCharType="separate"/>
                </w:r>
                <w:r w:rsidR="008138D2" w:rsidRPr="008138D2">
                  <w:rPr>
                    <w:rFonts w:ascii="Arial" w:hAnsi="Arial" w:cs="Arial"/>
                    <w:noProof/>
                    <w:color w:val="000000"/>
                    <w:sz w:val="22"/>
                    <w:szCs w:val="22"/>
                  </w:rPr>
                  <w:t>(The British Institute of Non-destructive Testing, 2015)</w:t>
                </w:r>
                <w:r w:rsidRPr="008C737C">
                  <w:rPr>
                    <w:rFonts w:ascii="Arial" w:hAnsi="Arial" w:cs="Arial"/>
                    <w:color w:val="000000"/>
                    <w:sz w:val="22"/>
                    <w:szCs w:val="22"/>
                  </w:rPr>
                  <w:fldChar w:fldCharType="end"/>
                </w:r>
              </w:sdtContent>
            </w:sdt>
            <w:sdt>
              <w:sdtPr>
                <w:rPr>
                  <w:rFonts w:ascii="Arial" w:hAnsi="Arial" w:cs="Arial"/>
                  <w:color w:val="000000"/>
                  <w:sz w:val="22"/>
                  <w:szCs w:val="22"/>
                </w:rPr>
                <w:id w:val="-436059750"/>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Gra03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(Grandt Jr, 2003)</w:t>
                </w:r>
                <w:r w:rsidRPr="008C737C">
                  <w:rPr>
                    <w:rFonts w:ascii="Arial" w:hAnsi="Arial" w:cs="Arial"/>
                    <w:color w:val="000000"/>
                    <w:sz w:val="22"/>
                    <w:szCs w:val="22"/>
                  </w:rPr>
                  <w:fldChar w:fldCharType="end"/>
                </w:r>
              </w:sdtContent>
            </w:sdt>
            <w:r w:rsidRPr="008C737C">
              <w:rPr>
                <w:rFonts w:ascii="Arial" w:hAnsi="Arial" w:cs="Arial"/>
                <w:color w:val="000000"/>
                <w:sz w:val="22"/>
                <w:szCs w:val="22"/>
              </w:rPr>
              <w:t>.</w:t>
            </w:r>
          </w:p>
          <w:p w14:paraId="17D5557C" w14:textId="77777777" w:rsidR="00BA214D" w:rsidRPr="008C737C" w:rsidRDefault="00BA214D" w:rsidP="00BA214D">
            <w:pPr>
              <w:spacing w:line="480" w:lineRule="auto"/>
              <w:rPr>
                <w:rFonts w:ascii="Arial" w:hAnsi="Arial" w:cs="Arial"/>
              </w:rPr>
            </w:pPr>
          </w:p>
        </w:tc>
        <w:tc>
          <w:tcPr>
            <w:tcW w:w="4508" w:type="dxa"/>
          </w:tcPr>
          <w:p w14:paraId="0DE81FA4" w14:textId="2CE6F282" w:rsidR="00BA214D" w:rsidRPr="008C737C" w:rsidRDefault="00BA214D" w:rsidP="00BA214D">
            <w:pPr>
              <w:rPr>
                <w:rFonts w:ascii="Arial" w:hAnsi="Arial" w:cs="Arial"/>
              </w:rPr>
            </w:pPr>
            <w:r w:rsidRPr="008C737C">
              <w:rPr>
                <w:rFonts w:ascii="Arial" w:hAnsi="Arial" w:cs="Arial"/>
                <w:color w:val="000000"/>
              </w:rPr>
              <w:t xml:space="preserve">Sub surface discontinuities are not possible to be </w:t>
            </w:r>
            <w:r w:rsidRPr="008C737C">
              <w:rPr>
                <w:rFonts w:ascii="Arial" w:hAnsi="Arial" w:cs="Arial"/>
              </w:rPr>
              <w:t xml:space="preserve">analysed </w:t>
            </w:r>
            <w:sdt>
              <w:sdtPr>
                <w:rPr>
                  <w:rFonts w:ascii="Arial" w:hAnsi="Arial" w:cs="Arial"/>
                </w:rPr>
                <w:id w:val="-1764678665"/>
                <w:citation/>
              </w:sdtPr>
              <w:sdtEndPr/>
              <w:sdtContent>
                <w:r w:rsidRPr="008C737C">
                  <w:rPr>
                    <w:rFonts w:ascii="Arial" w:hAnsi="Arial" w:cs="Arial"/>
                  </w:rPr>
                  <w:fldChar w:fldCharType="begin"/>
                </w:r>
                <w:r w:rsidRPr="008C737C">
                  <w:rPr>
                    <w:rFonts w:ascii="Arial" w:hAnsi="Arial" w:cs="Arial"/>
                  </w:rPr>
                  <w:instrText xml:space="preserve"> CITATION The15 \l 2057 </w:instrText>
                </w:r>
                <w:r w:rsidRPr="008C737C">
                  <w:rPr>
                    <w:rFonts w:ascii="Arial" w:hAnsi="Arial" w:cs="Arial"/>
                  </w:rPr>
                  <w:fldChar w:fldCharType="separate"/>
                </w:r>
                <w:r w:rsidR="008138D2" w:rsidRPr="008138D2">
                  <w:rPr>
                    <w:rFonts w:ascii="Arial" w:hAnsi="Arial" w:cs="Arial"/>
                    <w:noProof/>
                  </w:rPr>
                  <w:t>(The British Institute of Non-destructive Testing, 2015)</w:t>
                </w:r>
                <w:r w:rsidRPr="008C737C">
                  <w:rPr>
                    <w:rFonts w:ascii="Arial" w:hAnsi="Arial" w:cs="Arial"/>
                  </w:rPr>
                  <w:fldChar w:fldCharType="end"/>
                </w:r>
              </w:sdtContent>
            </w:sdt>
            <w:r w:rsidRPr="008C737C">
              <w:rPr>
                <w:rFonts w:ascii="Arial" w:hAnsi="Arial" w:cs="Arial"/>
              </w:rPr>
              <w:t xml:space="preserve"> </w:t>
            </w:r>
            <w:sdt>
              <w:sdtPr>
                <w:rPr>
                  <w:rFonts w:ascii="Arial" w:hAnsi="Arial" w:cs="Arial"/>
                </w:rPr>
                <w:id w:val="721250537"/>
                <w:citation/>
              </w:sdtPr>
              <w:sdtEndPr/>
              <w:sdtContent>
                <w:r w:rsidRPr="008C737C">
                  <w:rPr>
                    <w:rFonts w:ascii="Arial" w:hAnsi="Arial" w:cs="Arial"/>
                  </w:rPr>
                  <w:fldChar w:fldCharType="begin"/>
                </w:r>
                <w:r w:rsidRPr="008C737C">
                  <w:rPr>
                    <w:rFonts w:ascii="Arial" w:hAnsi="Arial" w:cs="Arial"/>
                  </w:rPr>
                  <w:instrText xml:space="preserve"> CITATION Gra03 \l 2057 </w:instrText>
                </w:r>
                <w:r w:rsidRPr="008C737C">
                  <w:rPr>
                    <w:rFonts w:ascii="Arial" w:hAnsi="Arial" w:cs="Arial"/>
                  </w:rPr>
                  <w:fldChar w:fldCharType="separate"/>
                </w:r>
                <w:r w:rsidR="008138D2" w:rsidRPr="008138D2">
                  <w:rPr>
                    <w:rFonts w:ascii="Arial" w:hAnsi="Arial" w:cs="Arial"/>
                    <w:noProof/>
                  </w:rPr>
                  <w:t>(Grandt Jr, 2003)</w:t>
                </w:r>
                <w:r w:rsidRPr="008C737C">
                  <w:rPr>
                    <w:rFonts w:ascii="Arial" w:hAnsi="Arial" w:cs="Arial"/>
                  </w:rPr>
                  <w:fldChar w:fldCharType="end"/>
                </w:r>
              </w:sdtContent>
            </w:sdt>
            <w:r w:rsidRPr="008C737C">
              <w:rPr>
                <w:rFonts w:ascii="Arial" w:hAnsi="Arial" w:cs="Arial"/>
              </w:rPr>
              <w:t>.</w:t>
            </w:r>
          </w:p>
          <w:p w14:paraId="6E3D41B9" w14:textId="77777777" w:rsidR="00BA214D" w:rsidRPr="008C737C" w:rsidRDefault="00BA214D" w:rsidP="00BA214D">
            <w:pPr>
              <w:spacing w:line="480" w:lineRule="auto"/>
              <w:rPr>
                <w:rFonts w:ascii="Arial" w:hAnsi="Arial" w:cs="Arial"/>
              </w:rPr>
            </w:pPr>
          </w:p>
        </w:tc>
      </w:tr>
      <w:tr w:rsidR="00BA214D" w:rsidRPr="008C737C" w14:paraId="0AEE452D" w14:textId="77777777" w:rsidTr="00BA214D">
        <w:tc>
          <w:tcPr>
            <w:tcW w:w="4508" w:type="dxa"/>
          </w:tcPr>
          <w:p w14:paraId="290883D4" w14:textId="7597232D" w:rsidR="00BA214D" w:rsidRPr="008C737C" w:rsidRDefault="00BA214D" w:rsidP="00BA214D">
            <w:pPr>
              <w:rPr>
                <w:rFonts w:ascii="Arial" w:hAnsi="Arial" w:cs="Arial"/>
              </w:rPr>
            </w:pPr>
            <w:r w:rsidRPr="008C737C">
              <w:rPr>
                <w:rFonts w:ascii="Arial" w:hAnsi="Arial" w:cs="Arial"/>
                <w:color w:val="000000"/>
              </w:rPr>
              <w:t>Virtually any structure can be inspected anywhere on its surface</w:t>
            </w:r>
            <w:sdt>
              <w:sdtPr>
                <w:rPr>
                  <w:rFonts w:ascii="Arial" w:hAnsi="Arial" w:cs="Arial"/>
                </w:rPr>
                <w:id w:val="-1481993583"/>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The15 \l 2057 </w:instrText>
                </w:r>
                <w:r w:rsidRPr="008C737C">
                  <w:rPr>
                    <w:rFonts w:ascii="Arial" w:hAnsi="Arial" w:cs="Arial"/>
                    <w:color w:val="000000"/>
                  </w:rPr>
                  <w:fldChar w:fldCharType="separate"/>
                </w:r>
                <w:r w:rsidR="008138D2">
                  <w:rPr>
                    <w:rFonts w:ascii="Arial" w:hAnsi="Arial" w:cs="Arial"/>
                    <w:noProof/>
                    <w:color w:val="000000"/>
                  </w:rPr>
                  <w:t xml:space="preserve"> </w:t>
                </w:r>
                <w:r w:rsidR="008138D2" w:rsidRPr="008138D2">
                  <w:rPr>
                    <w:rFonts w:ascii="Arial" w:hAnsi="Arial" w:cs="Arial"/>
                    <w:noProof/>
                    <w:color w:val="000000"/>
                  </w:rPr>
                  <w:t>(The British Institute of Non-destructive Testing, 2015)</w:t>
                </w:r>
                <w:r w:rsidRPr="008C737C">
                  <w:rPr>
                    <w:rFonts w:ascii="Arial" w:hAnsi="Arial" w:cs="Arial"/>
                    <w:color w:val="000000"/>
                  </w:rPr>
                  <w:fldChar w:fldCharType="end"/>
                </w:r>
              </w:sdtContent>
            </w:sdt>
            <w:sdt>
              <w:sdtPr>
                <w:rPr>
                  <w:rFonts w:ascii="Arial" w:hAnsi="Arial" w:cs="Arial"/>
                </w:rPr>
                <w:id w:val="-970207450"/>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Gra03 \l 2057 </w:instrText>
                </w:r>
                <w:r w:rsidRPr="008C737C">
                  <w:rPr>
                    <w:rFonts w:ascii="Arial" w:hAnsi="Arial" w:cs="Arial"/>
                    <w:color w:val="000000"/>
                  </w:rPr>
                  <w:fldChar w:fldCharType="separate"/>
                </w:r>
                <w:r w:rsidR="008138D2">
                  <w:rPr>
                    <w:rFonts w:ascii="Arial" w:hAnsi="Arial" w:cs="Arial"/>
                    <w:noProof/>
                    <w:color w:val="000000"/>
                  </w:rPr>
                  <w:t xml:space="preserve"> </w:t>
                </w:r>
                <w:r w:rsidR="008138D2" w:rsidRPr="008138D2">
                  <w:rPr>
                    <w:rFonts w:ascii="Arial" w:hAnsi="Arial" w:cs="Arial"/>
                    <w:noProof/>
                    <w:color w:val="000000"/>
                  </w:rPr>
                  <w:t>(Grandt Jr, 2003)</w:t>
                </w:r>
                <w:r w:rsidRPr="008C737C">
                  <w:rPr>
                    <w:rFonts w:ascii="Arial" w:hAnsi="Arial" w:cs="Arial"/>
                    <w:color w:val="000000"/>
                  </w:rPr>
                  <w:fldChar w:fldCharType="end"/>
                </w:r>
              </w:sdtContent>
            </w:sdt>
            <w:r w:rsidRPr="008C737C">
              <w:rPr>
                <w:rFonts w:ascii="Arial" w:hAnsi="Arial" w:cs="Arial"/>
                <w:color w:val="000000"/>
              </w:rPr>
              <w:t>.</w:t>
            </w:r>
          </w:p>
          <w:p w14:paraId="4753AFD8" w14:textId="77777777" w:rsidR="00BA214D" w:rsidRPr="008C737C" w:rsidRDefault="00BA214D" w:rsidP="00BA214D">
            <w:pPr>
              <w:spacing w:line="480" w:lineRule="auto"/>
              <w:rPr>
                <w:rFonts w:ascii="Arial" w:hAnsi="Arial" w:cs="Arial"/>
              </w:rPr>
            </w:pPr>
          </w:p>
        </w:tc>
        <w:tc>
          <w:tcPr>
            <w:tcW w:w="4508" w:type="dxa"/>
          </w:tcPr>
          <w:p w14:paraId="708DCC94" w14:textId="77777777" w:rsidR="00BA214D" w:rsidRPr="008C737C" w:rsidRDefault="00BA214D" w:rsidP="00BA214D">
            <w:pPr>
              <w:spacing w:line="480" w:lineRule="auto"/>
              <w:ind w:left="360"/>
              <w:rPr>
                <w:rFonts w:ascii="Arial" w:hAnsi="Arial" w:cs="Arial"/>
              </w:rPr>
            </w:pPr>
          </w:p>
        </w:tc>
      </w:tr>
      <w:tr w:rsidR="00BA214D" w:rsidRPr="008C737C" w14:paraId="6938CA81" w14:textId="77777777" w:rsidTr="00BA214D">
        <w:tc>
          <w:tcPr>
            <w:tcW w:w="4508" w:type="dxa"/>
          </w:tcPr>
          <w:p w14:paraId="55207C8B" w14:textId="059E4846" w:rsidR="00BA214D" w:rsidRPr="008C737C" w:rsidRDefault="00BA214D" w:rsidP="00BA214D">
            <w:pPr>
              <w:pStyle w:val="Pa11"/>
              <w:spacing w:before="40" w:after="20" w:line="240" w:lineRule="auto"/>
              <w:rPr>
                <w:rFonts w:ascii="Arial" w:hAnsi="Arial" w:cs="Arial"/>
                <w:color w:val="000000"/>
                <w:sz w:val="22"/>
                <w:szCs w:val="22"/>
              </w:rPr>
            </w:pPr>
            <w:r w:rsidRPr="008C737C">
              <w:rPr>
                <w:rFonts w:ascii="Arial" w:hAnsi="Arial" w:cs="Arial"/>
                <w:color w:val="000000"/>
                <w:sz w:val="22"/>
                <w:szCs w:val="22"/>
              </w:rPr>
              <w:lastRenderedPageBreak/>
              <w:t>Training and experience are relatively quick to gain</w:t>
            </w:r>
            <w:sdt>
              <w:sdtPr>
                <w:rPr>
                  <w:rFonts w:ascii="Arial" w:hAnsi="Arial" w:cs="Arial"/>
                  <w:color w:val="000000"/>
                  <w:sz w:val="22"/>
                  <w:szCs w:val="22"/>
                </w:rPr>
                <w:id w:val="-1390407688"/>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The15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(The British Institute of Non-destructive Testing, 2015)</w:t>
                </w:r>
                <w:r w:rsidRPr="008C737C">
                  <w:rPr>
                    <w:rFonts w:ascii="Arial" w:hAnsi="Arial" w:cs="Arial"/>
                    <w:color w:val="000000"/>
                    <w:sz w:val="22"/>
                    <w:szCs w:val="22"/>
                  </w:rPr>
                  <w:fldChar w:fldCharType="end"/>
                </w:r>
              </w:sdtContent>
            </w:sdt>
            <w:sdt>
              <w:sdtPr>
                <w:rPr>
                  <w:rFonts w:ascii="Arial" w:hAnsi="Arial" w:cs="Arial"/>
                  <w:color w:val="000000"/>
                  <w:sz w:val="22"/>
                  <w:szCs w:val="22"/>
                </w:rPr>
                <w:id w:val="1799496765"/>
                <w:citation/>
              </w:sdtPr>
              <w:sdtEndPr/>
              <w:sdtContent>
                <w:r w:rsidRPr="008C737C">
                  <w:rPr>
                    <w:rFonts w:ascii="Arial" w:hAnsi="Arial" w:cs="Arial"/>
                    <w:color w:val="000000"/>
                    <w:sz w:val="22"/>
                    <w:szCs w:val="22"/>
                  </w:rPr>
                  <w:fldChar w:fldCharType="begin"/>
                </w:r>
                <w:r w:rsidRPr="008C737C">
                  <w:rPr>
                    <w:rFonts w:ascii="Arial" w:hAnsi="Arial" w:cs="Arial"/>
                    <w:color w:val="000000"/>
                    <w:sz w:val="22"/>
                    <w:szCs w:val="22"/>
                  </w:rPr>
                  <w:instrText xml:space="preserve"> CITATION Gra03 \l 2057 </w:instrText>
                </w:r>
                <w:r w:rsidRPr="008C737C">
                  <w:rPr>
                    <w:rFonts w:ascii="Arial" w:hAnsi="Arial" w:cs="Arial"/>
                    <w:color w:val="000000"/>
                    <w:sz w:val="22"/>
                    <w:szCs w:val="22"/>
                  </w:rPr>
                  <w:fldChar w:fldCharType="separate"/>
                </w:r>
                <w:r w:rsidR="008138D2">
                  <w:rPr>
                    <w:rFonts w:ascii="Arial" w:hAnsi="Arial" w:cs="Arial"/>
                    <w:noProof/>
                    <w:color w:val="000000"/>
                    <w:sz w:val="22"/>
                    <w:szCs w:val="22"/>
                  </w:rPr>
                  <w:t xml:space="preserve"> </w:t>
                </w:r>
                <w:r w:rsidR="008138D2" w:rsidRPr="008138D2">
                  <w:rPr>
                    <w:rFonts w:ascii="Arial" w:hAnsi="Arial" w:cs="Arial"/>
                    <w:noProof/>
                    <w:color w:val="000000"/>
                    <w:sz w:val="22"/>
                    <w:szCs w:val="22"/>
                  </w:rPr>
                  <w:t>(Grandt Jr, 2003)</w:t>
                </w:r>
                <w:r w:rsidRPr="008C737C">
                  <w:rPr>
                    <w:rFonts w:ascii="Arial" w:hAnsi="Arial" w:cs="Arial"/>
                    <w:color w:val="000000"/>
                    <w:sz w:val="22"/>
                    <w:szCs w:val="22"/>
                  </w:rPr>
                  <w:fldChar w:fldCharType="end"/>
                </w:r>
              </w:sdtContent>
            </w:sdt>
            <w:r w:rsidRPr="008C737C">
              <w:rPr>
                <w:rFonts w:ascii="Arial" w:hAnsi="Arial" w:cs="Arial"/>
                <w:color w:val="000000"/>
                <w:sz w:val="22"/>
                <w:szCs w:val="22"/>
              </w:rPr>
              <w:t>.</w:t>
            </w:r>
          </w:p>
          <w:p w14:paraId="71E0891D" w14:textId="77777777" w:rsidR="00BA214D" w:rsidRPr="008C737C" w:rsidRDefault="00BA214D" w:rsidP="00BA214D">
            <w:pPr>
              <w:spacing w:line="480" w:lineRule="auto"/>
              <w:rPr>
                <w:rFonts w:ascii="Arial" w:hAnsi="Arial" w:cs="Arial"/>
              </w:rPr>
            </w:pPr>
          </w:p>
        </w:tc>
        <w:tc>
          <w:tcPr>
            <w:tcW w:w="4508" w:type="dxa"/>
          </w:tcPr>
          <w:p w14:paraId="4DF91F76" w14:textId="77777777" w:rsidR="00BA214D" w:rsidRPr="008C737C" w:rsidRDefault="00BA214D" w:rsidP="001B26A0">
            <w:pPr>
              <w:keepNext/>
              <w:spacing w:line="480" w:lineRule="auto"/>
              <w:ind w:left="360"/>
              <w:rPr>
                <w:rFonts w:ascii="Arial" w:hAnsi="Arial" w:cs="Arial"/>
              </w:rPr>
            </w:pPr>
          </w:p>
        </w:tc>
      </w:tr>
    </w:tbl>
    <w:p w14:paraId="473CEB62" w14:textId="50A2BC09" w:rsidR="00BA214D" w:rsidRPr="008C737C" w:rsidRDefault="001B26A0" w:rsidP="001B26A0">
      <w:pPr>
        <w:pStyle w:val="Caption"/>
        <w:jc w:val="center"/>
        <w:rPr>
          <w:rFonts w:ascii="Arial" w:hAnsi="Arial" w:cs="Arial"/>
        </w:rPr>
      </w:pPr>
      <w:bookmarkStart w:id="32" w:name="_Toc23587203"/>
      <w:r w:rsidRPr="008C737C">
        <w:rPr>
          <w:rFonts w:ascii="Arial" w:hAnsi="Arial" w:cs="Arial"/>
        </w:rPr>
        <w:t xml:space="preserve">Table </w:t>
      </w:r>
      <w:r w:rsidR="008120E5" w:rsidRPr="008C737C">
        <w:rPr>
          <w:rFonts w:ascii="Arial" w:hAnsi="Arial" w:cs="Arial"/>
        </w:rPr>
        <w:fldChar w:fldCharType="begin"/>
      </w:r>
      <w:r w:rsidR="008120E5" w:rsidRPr="008C737C">
        <w:rPr>
          <w:rFonts w:ascii="Arial" w:hAnsi="Arial" w:cs="Arial"/>
        </w:rPr>
        <w:instrText xml:space="preserve"> SEQ Table \* ARABIC </w:instrText>
      </w:r>
      <w:r w:rsidR="008120E5" w:rsidRPr="008C737C">
        <w:rPr>
          <w:rFonts w:ascii="Arial" w:hAnsi="Arial" w:cs="Arial"/>
        </w:rPr>
        <w:fldChar w:fldCharType="separate"/>
      </w:r>
      <w:r w:rsidRPr="008C737C">
        <w:rPr>
          <w:rFonts w:ascii="Arial" w:hAnsi="Arial" w:cs="Arial"/>
          <w:noProof/>
        </w:rPr>
        <w:t>3</w:t>
      </w:r>
      <w:r w:rsidR="008120E5" w:rsidRPr="008C737C">
        <w:rPr>
          <w:rFonts w:ascii="Arial" w:hAnsi="Arial" w:cs="Arial"/>
          <w:noProof/>
        </w:rPr>
        <w:fldChar w:fldCharType="end"/>
      </w:r>
      <w:r w:rsidRPr="008C737C">
        <w:rPr>
          <w:rFonts w:ascii="Arial" w:hAnsi="Arial" w:cs="Arial"/>
        </w:rPr>
        <w:t>. Advantages and Disadvantages of Visual Inspection Testing</w:t>
      </w:r>
      <w:bookmarkEnd w:id="32"/>
    </w:p>
    <w:p w14:paraId="45097393" w14:textId="77777777" w:rsidR="001B26A0" w:rsidRPr="008C737C" w:rsidRDefault="001B26A0" w:rsidP="00060BEA">
      <w:pPr>
        <w:pStyle w:val="Heading2"/>
        <w:spacing w:line="480" w:lineRule="auto"/>
        <w:jc w:val="center"/>
        <w:rPr>
          <w:rFonts w:ascii="Arial" w:hAnsi="Arial" w:cs="Arial"/>
          <w:b/>
          <w:bCs/>
          <w:color w:val="auto"/>
          <w:u w:val="single"/>
        </w:rPr>
      </w:pPr>
    </w:p>
    <w:p w14:paraId="5E6EA394" w14:textId="0E148A47" w:rsidR="00067581" w:rsidRPr="008C737C" w:rsidRDefault="00067581" w:rsidP="00060BEA">
      <w:pPr>
        <w:pStyle w:val="Heading2"/>
        <w:spacing w:line="480" w:lineRule="auto"/>
        <w:jc w:val="center"/>
        <w:rPr>
          <w:rFonts w:ascii="Arial" w:hAnsi="Arial" w:cs="Arial"/>
          <w:b/>
          <w:bCs/>
          <w:color w:val="auto"/>
          <w:u w:val="single"/>
        </w:rPr>
      </w:pPr>
      <w:bookmarkStart w:id="33" w:name="_Toc24229905"/>
      <w:r w:rsidRPr="008C737C">
        <w:rPr>
          <w:rFonts w:ascii="Arial" w:hAnsi="Arial" w:cs="Arial"/>
          <w:b/>
          <w:bCs/>
          <w:color w:val="auto"/>
          <w:u w:val="single"/>
        </w:rPr>
        <w:t>Applications</w:t>
      </w:r>
      <w:bookmarkEnd w:id="33"/>
    </w:p>
    <w:p w14:paraId="24EB8DD8" w14:textId="3B088446" w:rsidR="00060BEA" w:rsidRPr="008C737C" w:rsidRDefault="00060BEA" w:rsidP="00060BEA">
      <w:pPr>
        <w:autoSpaceDE w:val="0"/>
        <w:autoSpaceDN w:val="0"/>
        <w:adjustRightInd w:val="0"/>
        <w:spacing w:before="40" w:after="20" w:line="480" w:lineRule="auto"/>
        <w:rPr>
          <w:rFonts w:ascii="Arial" w:hAnsi="Arial" w:cs="Arial"/>
          <w:color w:val="000000"/>
        </w:rPr>
      </w:pPr>
      <w:r w:rsidRPr="008C737C">
        <w:rPr>
          <w:rFonts w:ascii="Arial" w:hAnsi="Arial" w:cs="Arial"/>
          <w:color w:val="000000"/>
        </w:rPr>
        <w:t>Video borescopes can be used for numerous applications that require remote visual testing. These include the aerospace and power generation industries, engine manufacturing and marine inspections. Video borescope techniques can be used to confirm disputed results of other NDT systems. For instance, an indication can be detected with ultrasonic inspection and then visualised with the video borescope</w:t>
      </w:r>
      <w:r w:rsidR="005C7DA3" w:rsidRPr="008C737C">
        <w:rPr>
          <w:rFonts w:ascii="Arial" w:hAnsi="Arial" w:cs="Arial"/>
          <w:color w:val="000000"/>
        </w:rPr>
        <w:t xml:space="preserve">. </w:t>
      </w:r>
      <w:r w:rsidR="00443FD7" w:rsidRPr="008C737C">
        <w:rPr>
          <w:rFonts w:ascii="Arial" w:hAnsi="Arial" w:cs="Arial"/>
          <w:color w:val="000000"/>
        </w:rPr>
        <w:t>The</w:t>
      </w:r>
      <w:r w:rsidRPr="008C737C">
        <w:rPr>
          <w:rFonts w:ascii="Arial" w:hAnsi="Arial" w:cs="Arial"/>
          <w:color w:val="000000"/>
        </w:rPr>
        <w:t xml:space="preserve"> </w:t>
      </w:r>
      <w:r w:rsidR="00443FD7" w:rsidRPr="008C737C">
        <w:rPr>
          <w:rFonts w:ascii="Arial" w:hAnsi="Arial" w:cs="Arial"/>
          <w:color w:val="000000"/>
        </w:rPr>
        <w:t xml:space="preserve">main </w:t>
      </w:r>
      <w:r w:rsidRPr="008C737C">
        <w:rPr>
          <w:rFonts w:ascii="Arial" w:hAnsi="Arial" w:cs="Arial"/>
          <w:color w:val="000000"/>
        </w:rPr>
        <w:t xml:space="preserve">use of video borescopes is to </w:t>
      </w:r>
      <w:r w:rsidR="00443FD7" w:rsidRPr="008C737C">
        <w:rPr>
          <w:rFonts w:ascii="Arial" w:hAnsi="Arial" w:cs="Arial"/>
          <w:color w:val="000000"/>
        </w:rPr>
        <w:t xml:space="preserve">permit several operators or engineers observe </w:t>
      </w:r>
      <w:r w:rsidRPr="008C737C">
        <w:rPr>
          <w:rFonts w:ascii="Arial" w:hAnsi="Arial" w:cs="Arial"/>
          <w:color w:val="000000"/>
        </w:rPr>
        <w:t>a screen</w:t>
      </w:r>
      <w:r w:rsidR="00443FD7" w:rsidRPr="008C737C">
        <w:rPr>
          <w:rFonts w:ascii="Arial" w:hAnsi="Arial" w:cs="Arial"/>
          <w:color w:val="000000"/>
        </w:rPr>
        <w:t xml:space="preserve"> at once</w:t>
      </w:r>
      <w:r w:rsidRPr="008C737C">
        <w:rPr>
          <w:rFonts w:ascii="Arial" w:hAnsi="Arial" w:cs="Arial"/>
          <w:color w:val="000000"/>
        </w:rPr>
        <w:t xml:space="preserve">. They are also very </w:t>
      </w:r>
      <w:r w:rsidR="00443FD7" w:rsidRPr="008C737C">
        <w:rPr>
          <w:rFonts w:ascii="Arial" w:hAnsi="Arial" w:cs="Arial"/>
          <w:color w:val="000000"/>
        </w:rPr>
        <w:t xml:space="preserve">valuable </w:t>
      </w:r>
      <w:r w:rsidRPr="008C737C">
        <w:rPr>
          <w:rFonts w:ascii="Arial" w:hAnsi="Arial" w:cs="Arial"/>
          <w:color w:val="000000"/>
        </w:rPr>
        <w:t xml:space="preserve">for applications requiring a </w:t>
      </w:r>
      <w:r w:rsidR="00443FD7" w:rsidRPr="008C737C">
        <w:rPr>
          <w:rFonts w:ascii="Arial" w:hAnsi="Arial" w:cs="Arial"/>
          <w:color w:val="000000"/>
        </w:rPr>
        <w:t xml:space="preserve">detailed </w:t>
      </w:r>
      <w:r w:rsidRPr="008C737C">
        <w:rPr>
          <w:rFonts w:ascii="Arial" w:hAnsi="Arial" w:cs="Arial"/>
          <w:color w:val="000000"/>
        </w:rPr>
        <w:t>assessment of measurements</w:t>
      </w:r>
      <w:sdt>
        <w:sdtPr>
          <w:rPr>
            <w:rFonts w:ascii="Arial" w:hAnsi="Arial" w:cs="Arial"/>
            <w:color w:val="000000"/>
          </w:rPr>
          <w:id w:val="-2125061698"/>
          <w:citation/>
        </w:sdtPr>
        <w:sdtEndPr/>
        <w:sdtContent>
          <w:r w:rsidR="00443FD7" w:rsidRPr="008C737C">
            <w:rPr>
              <w:rFonts w:ascii="Arial" w:hAnsi="Arial" w:cs="Arial"/>
              <w:color w:val="000000"/>
            </w:rPr>
            <w:fldChar w:fldCharType="begin"/>
          </w:r>
          <w:r w:rsidR="00443FD7" w:rsidRPr="008C737C">
            <w:rPr>
              <w:rFonts w:ascii="Arial" w:hAnsi="Arial" w:cs="Arial"/>
              <w:color w:val="000000"/>
            </w:rPr>
            <w:instrText xml:space="preserve"> CITATION The15 \l 2057 </w:instrText>
          </w:r>
          <w:r w:rsidR="00443FD7" w:rsidRPr="008C737C">
            <w:rPr>
              <w:rFonts w:ascii="Arial" w:hAnsi="Arial" w:cs="Arial"/>
              <w:color w:val="000000"/>
            </w:rPr>
            <w:fldChar w:fldCharType="separate"/>
          </w:r>
          <w:r w:rsidR="008138D2">
            <w:rPr>
              <w:rFonts w:ascii="Arial" w:hAnsi="Arial" w:cs="Arial"/>
              <w:noProof/>
              <w:color w:val="000000"/>
            </w:rPr>
            <w:t xml:space="preserve"> </w:t>
          </w:r>
          <w:r w:rsidR="008138D2" w:rsidRPr="008138D2">
            <w:rPr>
              <w:rFonts w:ascii="Arial" w:hAnsi="Arial" w:cs="Arial"/>
              <w:noProof/>
              <w:color w:val="000000"/>
            </w:rPr>
            <w:t>(The British Institute of Non-destructive Testing, 2015)</w:t>
          </w:r>
          <w:r w:rsidR="00443FD7" w:rsidRPr="008C737C">
            <w:rPr>
              <w:rFonts w:ascii="Arial" w:hAnsi="Arial" w:cs="Arial"/>
              <w:color w:val="000000"/>
            </w:rPr>
            <w:fldChar w:fldCharType="end"/>
          </w:r>
        </w:sdtContent>
      </w:sdt>
      <w:r w:rsidR="00443FD7" w:rsidRPr="008C737C">
        <w:rPr>
          <w:rFonts w:ascii="Arial" w:hAnsi="Arial" w:cs="Arial"/>
          <w:color w:val="000000"/>
        </w:rPr>
        <w:t>.</w:t>
      </w:r>
      <w:r w:rsidRPr="008C737C">
        <w:rPr>
          <w:rFonts w:ascii="Arial" w:hAnsi="Arial" w:cs="Arial"/>
          <w:color w:val="000000"/>
        </w:rPr>
        <w:t xml:space="preserve"> </w:t>
      </w:r>
    </w:p>
    <w:p w14:paraId="1C2C3763" w14:textId="77777777" w:rsidR="001B26A0" w:rsidRPr="008C737C" w:rsidRDefault="005C7DA3" w:rsidP="001B26A0">
      <w:pPr>
        <w:keepNext/>
        <w:autoSpaceDE w:val="0"/>
        <w:autoSpaceDN w:val="0"/>
        <w:adjustRightInd w:val="0"/>
        <w:spacing w:before="40" w:after="20" w:line="480" w:lineRule="auto"/>
        <w:jc w:val="center"/>
        <w:rPr>
          <w:rFonts w:ascii="Arial" w:hAnsi="Arial" w:cs="Arial"/>
        </w:rPr>
      </w:pPr>
      <w:r w:rsidRPr="008C737C">
        <w:rPr>
          <w:rFonts w:ascii="Arial" w:hAnsi="Arial" w:cs="Arial"/>
          <w:noProof/>
          <w:color w:val="000000"/>
        </w:rPr>
        <w:drawing>
          <wp:inline distT="0" distB="0" distL="0" distR="0" wp14:anchorId="23644037" wp14:editId="7E13303C">
            <wp:extent cx="4152527" cy="2535736"/>
            <wp:effectExtent l="0" t="0" r="635" b="0"/>
            <wp:docPr id="15" name="Picture 15" descr="C:\Users\matthew.parry\AppData\Local\Microsoft\Windows\INetCache\Content.Wor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tthew.parry\AppData\Local\Microsoft\Windows\INetCache\Content.Word\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63051" cy="2542162"/>
                    </a:xfrm>
                    <a:prstGeom prst="rect">
                      <a:avLst/>
                    </a:prstGeom>
                    <a:noFill/>
                    <a:ln>
                      <a:noFill/>
                    </a:ln>
                  </pic:spPr>
                </pic:pic>
              </a:graphicData>
            </a:graphic>
          </wp:inline>
        </w:drawing>
      </w:r>
    </w:p>
    <w:p w14:paraId="390C5566" w14:textId="6AD76D2D" w:rsidR="005C7DA3" w:rsidRPr="008C737C" w:rsidRDefault="001B26A0" w:rsidP="001B26A0">
      <w:pPr>
        <w:pStyle w:val="Caption"/>
        <w:jc w:val="center"/>
        <w:rPr>
          <w:rFonts w:ascii="Arial" w:hAnsi="Arial" w:cs="Arial"/>
        </w:rPr>
      </w:pPr>
      <w:bookmarkStart w:id="34" w:name="_Toc23587790"/>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13</w:t>
      </w:r>
      <w:r w:rsidR="008120E5" w:rsidRPr="008C737C">
        <w:rPr>
          <w:rFonts w:ascii="Arial" w:hAnsi="Arial" w:cs="Arial"/>
          <w:noProof/>
        </w:rPr>
        <w:fldChar w:fldCharType="end"/>
      </w:r>
      <w:r w:rsidRPr="008C737C">
        <w:rPr>
          <w:rFonts w:ascii="Arial" w:hAnsi="Arial" w:cs="Arial"/>
        </w:rPr>
        <w:t xml:space="preserve">. HD Video borescopes of a gas turbine </w:t>
      </w:r>
      <w:sdt>
        <w:sdtPr>
          <w:rPr>
            <w:rFonts w:ascii="Arial" w:hAnsi="Arial" w:cs="Arial"/>
          </w:rPr>
          <w:id w:val="1041866205"/>
          <w:citation/>
        </w:sdtPr>
        <w:sdtEndPr/>
        <w:sdtContent>
          <w:r w:rsidRPr="008C737C">
            <w:rPr>
              <w:rFonts w:ascii="Arial" w:hAnsi="Arial" w:cs="Arial"/>
            </w:rPr>
            <w:fldChar w:fldCharType="begin"/>
          </w:r>
          <w:r w:rsidRPr="008C737C">
            <w:rPr>
              <w:rFonts w:ascii="Arial" w:hAnsi="Arial" w:cs="Arial"/>
            </w:rPr>
            <w:instrText xml:space="preserve"> CITATION Fit18 \l 2057 </w:instrText>
          </w:r>
          <w:r w:rsidRPr="008C737C">
            <w:rPr>
              <w:rFonts w:ascii="Arial" w:hAnsi="Arial" w:cs="Arial"/>
            </w:rPr>
            <w:fldChar w:fldCharType="separate"/>
          </w:r>
          <w:r w:rsidR="008138D2" w:rsidRPr="008138D2">
            <w:rPr>
              <w:rFonts w:ascii="Arial" w:hAnsi="Arial" w:cs="Arial"/>
              <w:noProof/>
            </w:rPr>
            <w:t>(Fitzgerald, 2018)</w:t>
          </w:r>
          <w:r w:rsidRPr="008C737C">
            <w:rPr>
              <w:rFonts w:ascii="Arial" w:hAnsi="Arial" w:cs="Arial"/>
            </w:rPr>
            <w:fldChar w:fldCharType="end"/>
          </w:r>
        </w:sdtContent>
      </w:sdt>
      <w:bookmarkEnd w:id="34"/>
    </w:p>
    <w:p w14:paraId="4B1DEC8F" w14:textId="285A50F9" w:rsidR="005C7DA3" w:rsidRPr="008C737C" w:rsidRDefault="005C7DA3" w:rsidP="00060BEA">
      <w:pPr>
        <w:autoSpaceDE w:val="0"/>
        <w:autoSpaceDN w:val="0"/>
        <w:adjustRightInd w:val="0"/>
        <w:spacing w:before="40" w:after="20" w:line="480" w:lineRule="auto"/>
        <w:rPr>
          <w:rFonts w:ascii="Arial" w:hAnsi="Arial" w:cs="Arial"/>
          <w:color w:val="000000"/>
        </w:rPr>
      </w:pPr>
    </w:p>
    <w:p w14:paraId="41F3CFEE" w14:textId="1ED2343F" w:rsidR="00060BEA" w:rsidRPr="008C737C" w:rsidRDefault="00E315F8" w:rsidP="00060BEA">
      <w:pPr>
        <w:autoSpaceDE w:val="0"/>
        <w:autoSpaceDN w:val="0"/>
        <w:adjustRightInd w:val="0"/>
        <w:spacing w:before="40" w:after="20" w:line="480" w:lineRule="auto"/>
        <w:rPr>
          <w:rFonts w:ascii="Arial" w:hAnsi="Arial" w:cs="Arial"/>
          <w:color w:val="000000"/>
        </w:rPr>
      </w:pPr>
      <w:r w:rsidRPr="008C737C">
        <w:rPr>
          <w:rFonts w:ascii="Arial" w:hAnsi="Arial" w:cs="Arial"/>
          <w:color w:val="000000"/>
        </w:rPr>
        <w:t>A further</w:t>
      </w:r>
      <w:r w:rsidR="00060BEA" w:rsidRPr="008C737C">
        <w:rPr>
          <w:rFonts w:ascii="Arial" w:hAnsi="Arial" w:cs="Arial"/>
          <w:color w:val="000000"/>
        </w:rPr>
        <w:t xml:space="preserve"> </w:t>
      </w:r>
      <w:r w:rsidRPr="008C737C">
        <w:rPr>
          <w:rFonts w:ascii="Arial" w:hAnsi="Arial" w:cs="Arial"/>
          <w:color w:val="000000"/>
        </w:rPr>
        <w:t xml:space="preserve">significant </w:t>
      </w:r>
      <w:r w:rsidR="00060BEA" w:rsidRPr="008C737C">
        <w:rPr>
          <w:rFonts w:ascii="Arial" w:hAnsi="Arial" w:cs="Arial"/>
          <w:color w:val="000000"/>
        </w:rPr>
        <w:t>area of visual inspecti</w:t>
      </w:r>
      <w:r w:rsidR="006F0A8B" w:rsidRPr="008C737C">
        <w:rPr>
          <w:rFonts w:ascii="Arial" w:hAnsi="Arial" w:cs="Arial"/>
          <w:color w:val="000000"/>
        </w:rPr>
        <w:t>on is in the aerospace industry. R</w:t>
      </w:r>
      <w:r w:rsidR="00060BEA" w:rsidRPr="008C737C">
        <w:rPr>
          <w:rFonts w:ascii="Arial" w:hAnsi="Arial" w:cs="Arial"/>
          <w:color w:val="000000"/>
        </w:rPr>
        <w:t xml:space="preserve">emote visual inspection is </w:t>
      </w:r>
      <w:r w:rsidR="006F0A8B" w:rsidRPr="008C737C">
        <w:rPr>
          <w:rFonts w:ascii="Arial" w:hAnsi="Arial" w:cs="Arial"/>
          <w:color w:val="000000"/>
        </w:rPr>
        <w:t xml:space="preserve">completed </w:t>
      </w:r>
      <w:r w:rsidR="00060BEA" w:rsidRPr="008C737C">
        <w:rPr>
          <w:rFonts w:ascii="Arial" w:hAnsi="Arial" w:cs="Arial"/>
          <w:color w:val="000000"/>
        </w:rPr>
        <w:t xml:space="preserve">on otherwise </w:t>
      </w:r>
      <w:r w:rsidR="006F0A8B" w:rsidRPr="008C737C">
        <w:rPr>
          <w:rFonts w:ascii="Arial" w:hAnsi="Arial" w:cs="Arial"/>
          <w:color w:val="000000"/>
        </w:rPr>
        <w:t xml:space="preserve">difficult to get to regions </w:t>
      </w:r>
      <w:r w:rsidR="00060BEA" w:rsidRPr="008C737C">
        <w:rPr>
          <w:rFonts w:ascii="Arial" w:hAnsi="Arial" w:cs="Arial"/>
          <w:color w:val="000000"/>
        </w:rPr>
        <w:t>of the fuselage</w:t>
      </w:r>
      <w:r w:rsidR="00A10908" w:rsidRPr="008C737C">
        <w:rPr>
          <w:rFonts w:ascii="Arial" w:hAnsi="Arial" w:cs="Arial"/>
          <w:color w:val="000000"/>
        </w:rPr>
        <w:t xml:space="preserve"> and </w:t>
      </w:r>
      <w:r w:rsidR="0024174E" w:rsidRPr="008C737C">
        <w:rPr>
          <w:rFonts w:ascii="Arial" w:hAnsi="Arial" w:cs="Arial"/>
          <w:color w:val="000000"/>
        </w:rPr>
        <w:t>engine</w:t>
      </w:r>
      <w:r w:rsidR="006F0A8B" w:rsidRPr="008C737C">
        <w:rPr>
          <w:rFonts w:ascii="Arial" w:hAnsi="Arial" w:cs="Arial"/>
          <w:color w:val="000000"/>
        </w:rPr>
        <w:t xml:space="preserve"> of </w:t>
      </w:r>
      <w:r w:rsidR="006F0A8B" w:rsidRPr="008C737C">
        <w:rPr>
          <w:rFonts w:ascii="Arial" w:hAnsi="Arial" w:cs="Arial"/>
          <w:color w:val="000000"/>
        </w:rPr>
        <w:lastRenderedPageBreak/>
        <w:t>an aircraft.</w:t>
      </w:r>
      <w:r w:rsidR="00060BEA" w:rsidRPr="008C737C">
        <w:rPr>
          <w:rFonts w:ascii="Arial" w:hAnsi="Arial" w:cs="Arial"/>
          <w:color w:val="000000"/>
        </w:rPr>
        <w:t xml:space="preserve"> </w:t>
      </w:r>
      <w:r w:rsidR="006F0A8B" w:rsidRPr="008C737C">
        <w:rPr>
          <w:rFonts w:ascii="Arial" w:hAnsi="Arial" w:cs="Arial"/>
          <w:color w:val="000000"/>
        </w:rPr>
        <w:t xml:space="preserve">Operating </w:t>
      </w:r>
      <w:r w:rsidR="00060BEA" w:rsidRPr="008C737C">
        <w:rPr>
          <w:rFonts w:ascii="Arial" w:hAnsi="Arial" w:cs="Arial"/>
          <w:color w:val="000000"/>
        </w:rPr>
        <w:t xml:space="preserve">problems such as fatigue cracks or corrosion can occur on aircraft </w:t>
      </w:r>
      <w:r w:rsidR="006F0A8B" w:rsidRPr="008C737C">
        <w:rPr>
          <w:rFonts w:ascii="Arial" w:hAnsi="Arial" w:cs="Arial"/>
          <w:color w:val="000000"/>
        </w:rPr>
        <w:t>integrity essential components</w:t>
      </w:r>
      <w:r w:rsidR="00060BEA" w:rsidRPr="008C737C">
        <w:rPr>
          <w:rFonts w:ascii="Arial" w:hAnsi="Arial" w:cs="Arial"/>
          <w:color w:val="000000"/>
        </w:rPr>
        <w:t xml:space="preserve"> such as pins joining the fuselage to the wings</w:t>
      </w:r>
      <w:r w:rsidR="006F0A8B" w:rsidRPr="008C737C">
        <w:rPr>
          <w:rFonts w:ascii="Arial" w:hAnsi="Arial" w:cs="Arial"/>
          <w:color w:val="000000"/>
        </w:rPr>
        <w:t xml:space="preserve">. Important </w:t>
      </w:r>
      <w:r w:rsidR="00060BEA" w:rsidRPr="008C737C">
        <w:rPr>
          <w:rFonts w:ascii="Arial" w:hAnsi="Arial" w:cs="Arial"/>
          <w:color w:val="000000"/>
        </w:rPr>
        <w:t>visual inspection</w:t>
      </w:r>
      <w:r w:rsidR="006F0A8B" w:rsidRPr="008C737C">
        <w:rPr>
          <w:rFonts w:ascii="Arial" w:hAnsi="Arial" w:cs="Arial"/>
          <w:color w:val="000000"/>
        </w:rPr>
        <w:t>s of hollow helicopter blades are</w:t>
      </w:r>
      <w:r w:rsidR="00060BEA" w:rsidRPr="008C737C">
        <w:rPr>
          <w:rFonts w:ascii="Arial" w:hAnsi="Arial" w:cs="Arial"/>
          <w:color w:val="000000"/>
        </w:rPr>
        <w:t xml:space="preserve"> carried out using video borescopes, </w:t>
      </w:r>
      <w:r w:rsidR="006F0A8B" w:rsidRPr="008C737C">
        <w:rPr>
          <w:rFonts w:ascii="Arial" w:hAnsi="Arial" w:cs="Arial"/>
          <w:color w:val="000000"/>
        </w:rPr>
        <w:t>in addition to</w:t>
      </w:r>
      <w:r w:rsidR="00060BEA" w:rsidRPr="008C737C">
        <w:rPr>
          <w:rFonts w:ascii="Arial" w:hAnsi="Arial" w:cs="Arial"/>
          <w:color w:val="000000"/>
        </w:rPr>
        <w:t xml:space="preserve"> the inner surfaces of jet engines and wings</w:t>
      </w:r>
      <w:r w:rsidR="006F0A8B" w:rsidRPr="008C737C">
        <w:rPr>
          <w:rFonts w:ascii="Arial" w:hAnsi="Arial" w:cs="Arial"/>
          <w:color w:val="000000"/>
        </w:rPr>
        <w:t xml:space="preserve"> </w:t>
      </w:r>
      <w:sdt>
        <w:sdtPr>
          <w:rPr>
            <w:rFonts w:ascii="Arial" w:hAnsi="Arial" w:cs="Arial"/>
            <w:color w:val="000000"/>
          </w:rPr>
          <w:id w:val="-133103927"/>
          <w:citation/>
        </w:sdtPr>
        <w:sdtEndPr/>
        <w:sdtContent>
          <w:r w:rsidR="006F0A8B" w:rsidRPr="008C737C">
            <w:rPr>
              <w:rFonts w:ascii="Arial" w:hAnsi="Arial" w:cs="Arial"/>
              <w:color w:val="000000"/>
            </w:rPr>
            <w:fldChar w:fldCharType="begin"/>
          </w:r>
          <w:r w:rsidR="006F0A8B" w:rsidRPr="008C737C">
            <w:rPr>
              <w:rFonts w:ascii="Arial" w:hAnsi="Arial" w:cs="Arial"/>
              <w:color w:val="000000"/>
            </w:rPr>
            <w:instrText xml:space="preserve"> CITATION The15 \l 2057 </w:instrText>
          </w:r>
          <w:r w:rsidR="006F0A8B" w:rsidRPr="008C737C">
            <w:rPr>
              <w:rFonts w:ascii="Arial" w:hAnsi="Arial" w:cs="Arial"/>
              <w:color w:val="000000"/>
            </w:rPr>
            <w:fldChar w:fldCharType="separate"/>
          </w:r>
          <w:r w:rsidR="008138D2" w:rsidRPr="008138D2">
            <w:rPr>
              <w:rFonts w:ascii="Arial" w:hAnsi="Arial" w:cs="Arial"/>
              <w:noProof/>
              <w:color w:val="000000"/>
            </w:rPr>
            <w:t>(The British Institute of Non-destructive Testing, 2015)</w:t>
          </w:r>
          <w:r w:rsidR="006F0A8B" w:rsidRPr="008C737C">
            <w:rPr>
              <w:rFonts w:ascii="Arial" w:hAnsi="Arial" w:cs="Arial"/>
              <w:color w:val="000000"/>
            </w:rPr>
            <w:fldChar w:fldCharType="end"/>
          </w:r>
        </w:sdtContent>
      </w:sdt>
      <w:r w:rsidR="00060BEA" w:rsidRPr="008C737C">
        <w:rPr>
          <w:rFonts w:ascii="Arial" w:hAnsi="Arial" w:cs="Arial"/>
          <w:color w:val="000000"/>
        </w:rPr>
        <w:t xml:space="preserve">. </w:t>
      </w:r>
    </w:p>
    <w:p w14:paraId="3BD8311E" w14:textId="77777777" w:rsidR="001B26A0" w:rsidRPr="008C737C" w:rsidRDefault="0024174E" w:rsidP="001B26A0">
      <w:pPr>
        <w:keepNext/>
        <w:autoSpaceDE w:val="0"/>
        <w:autoSpaceDN w:val="0"/>
        <w:adjustRightInd w:val="0"/>
        <w:spacing w:before="40" w:after="20" w:line="480" w:lineRule="auto"/>
        <w:jc w:val="center"/>
        <w:rPr>
          <w:rFonts w:ascii="Arial" w:hAnsi="Arial" w:cs="Arial"/>
        </w:rPr>
      </w:pPr>
      <w:r w:rsidRPr="008C737C">
        <w:rPr>
          <w:rFonts w:ascii="Arial" w:hAnsi="Arial" w:cs="Arial"/>
          <w:noProof/>
          <w:color w:val="000000"/>
        </w:rPr>
        <w:drawing>
          <wp:inline distT="0" distB="0" distL="0" distR="0" wp14:anchorId="7B2FC8B3" wp14:editId="73336D11">
            <wp:extent cx="3836670" cy="2342515"/>
            <wp:effectExtent l="0" t="0" r="0" b="635"/>
            <wp:docPr id="12" name="Picture 12" descr="C:\Users\matthew.parry\AppData\Local\Microsoft\Windows\INetCache\Content.Word\QM0815-NDT-RV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hew.parry\AppData\Local\Microsoft\Windows\INetCache\Content.Word\QM0815-NDT-RVI-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36670" cy="2342515"/>
                    </a:xfrm>
                    <a:prstGeom prst="rect">
                      <a:avLst/>
                    </a:prstGeom>
                    <a:noFill/>
                    <a:ln>
                      <a:noFill/>
                    </a:ln>
                  </pic:spPr>
                </pic:pic>
              </a:graphicData>
            </a:graphic>
          </wp:inline>
        </w:drawing>
      </w:r>
    </w:p>
    <w:p w14:paraId="4CDFFC7D" w14:textId="407A9E59" w:rsidR="0024174E" w:rsidRPr="008C737C" w:rsidRDefault="001B26A0" w:rsidP="001B26A0">
      <w:pPr>
        <w:pStyle w:val="Caption"/>
        <w:jc w:val="center"/>
        <w:rPr>
          <w:rFonts w:ascii="Arial" w:hAnsi="Arial" w:cs="Arial"/>
        </w:rPr>
      </w:pPr>
      <w:bookmarkStart w:id="35" w:name="_Toc23587791"/>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14</w:t>
      </w:r>
      <w:r w:rsidR="008120E5" w:rsidRPr="008C737C">
        <w:rPr>
          <w:rFonts w:ascii="Arial" w:hAnsi="Arial" w:cs="Arial"/>
          <w:noProof/>
        </w:rPr>
        <w:fldChar w:fldCharType="end"/>
      </w:r>
      <w:r w:rsidRPr="008C737C">
        <w:rPr>
          <w:rFonts w:ascii="Arial" w:hAnsi="Arial" w:cs="Arial"/>
        </w:rPr>
        <w:t>. Technician performing visual NDT on an aircraft engine</w:t>
      </w:r>
      <w:sdt>
        <w:sdtPr>
          <w:rPr>
            <w:rFonts w:ascii="Arial" w:hAnsi="Arial" w:cs="Arial"/>
          </w:rPr>
          <w:id w:val="1723097147"/>
          <w:citation/>
        </w:sdtPr>
        <w:sdtEndPr/>
        <w:sdtContent>
          <w:r w:rsidRPr="008C737C">
            <w:rPr>
              <w:rFonts w:ascii="Arial" w:hAnsi="Arial" w:cs="Arial"/>
            </w:rPr>
            <w:fldChar w:fldCharType="begin"/>
          </w:r>
          <w:r w:rsidRPr="008C737C">
            <w:rPr>
              <w:rFonts w:ascii="Arial" w:hAnsi="Arial" w:cs="Arial"/>
            </w:rPr>
            <w:instrText xml:space="preserve"> CITATION McM15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(McMenamin, 2015)</w:t>
          </w:r>
          <w:r w:rsidRPr="008C737C">
            <w:rPr>
              <w:rFonts w:ascii="Arial" w:hAnsi="Arial" w:cs="Arial"/>
            </w:rPr>
            <w:fldChar w:fldCharType="end"/>
          </w:r>
        </w:sdtContent>
      </w:sdt>
      <w:bookmarkEnd w:id="35"/>
    </w:p>
    <w:p w14:paraId="381E3F3F" w14:textId="35570566" w:rsidR="0024174E" w:rsidRPr="008C737C" w:rsidRDefault="0024174E" w:rsidP="0024174E">
      <w:pPr>
        <w:pStyle w:val="Caption"/>
        <w:jc w:val="center"/>
        <w:rPr>
          <w:rFonts w:ascii="Arial" w:hAnsi="Arial" w:cs="Arial"/>
          <w:color w:val="000000"/>
        </w:rPr>
      </w:pPr>
    </w:p>
    <w:p w14:paraId="417CC0D1" w14:textId="23D12EBD" w:rsidR="00060BEA" w:rsidRPr="008C737C" w:rsidRDefault="00060BEA" w:rsidP="00060BEA">
      <w:pPr>
        <w:autoSpaceDE w:val="0"/>
        <w:autoSpaceDN w:val="0"/>
        <w:adjustRightInd w:val="0"/>
        <w:spacing w:before="40" w:after="20" w:line="480" w:lineRule="auto"/>
        <w:rPr>
          <w:rFonts w:ascii="Arial" w:hAnsi="Arial" w:cs="Arial"/>
          <w:color w:val="000000"/>
        </w:rPr>
      </w:pPr>
      <w:r w:rsidRPr="008C737C">
        <w:rPr>
          <w:rFonts w:ascii="Arial" w:hAnsi="Arial" w:cs="Arial"/>
          <w:color w:val="000000"/>
        </w:rPr>
        <w:t xml:space="preserve">The chemical industry </w:t>
      </w:r>
      <w:r w:rsidR="00D22003" w:rsidRPr="008C737C">
        <w:rPr>
          <w:rFonts w:ascii="Arial" w:hAnsi="Arial" w:cs="Arial"/>
          <w:color w:val="000000"/>
        </w:rPr>
        <w:t>also relies</w:t>
      </w:r>
      <w:r w:rsidRPr="008C737C">
        <w:rPr>
          <w:rFonts w:ascii="Arial" w:hAnsi="Arial" w:cs="Arial"/>
          <w:color w:val="000000"/>
        </w:rPr>
        <w:t xml:space="preserve"> </w:t>
      </w:r>
      <w:r w:rsidR="00D22003" w:rsidRPr="008C737C">
        <w:rPr>
          <w:rFonts w:ascii="Arial" w:hAnsi="Arial" w:cs="Arial"/>
          <w:color w:val="000000"/>
        </w:rPr>
        <w:t xml:space="preserve">on the </w:t>
      </w:r>
      <w:r w:rsidRPr="008C737C">
        <w:rPr>
          <w:rFonts w:ascii="Arial" w:hAnsi="Arial" w:cs="Arial"/>
          <w:color w:val="000000"/>
        </w:rPr>
        <w:t>use of visu</w:t>
      </w:r>
      <w:r w:rsidR="00D22003" w:rsidRPr="008C737C">
        <w:rPr>
          <w:rFonts w:ascii="Arial" w:hAnsi="Arial" w:cs="Arial"/>
          <w:color w:val="000000"/>
        </w:rPr>
        <w:t xml:space="preserve">al inspection to test furnaces, </w:t>
      </w:r>
      <w:r w:rsidRPr="008C737C">
        <w:rPr>
          <w:rFonts w:ascii="Arial" w:hAnsi="Arial" w:cs="Arial"/>
          <w:color w:val="000000"/>
        </w:rPr>
        <w:t xml:space="preserve">combustion chambers, heat exchangers, pressure vessels and </w:t>
      </w:r>
      <w:r w:rsidR="00D22003" w:rsidRPr="008C737C">
        <w:rPr>
          <w:rFonts w:ascii="Arial" w:hAnsi="Arial" w:cs="Arial"/>
          <w:color w:val="000000"/>
        </w:rPr>
        <w:t xml:space="preserve">many </w:t>
      </w:r>
      <w:r w:rsidRPr="008C737C">
        <w:rPr>
          <w:rFonts w:ascii="Arial" w:hAnsi="Arial" w:cs="Arial"/>
          <w:color w:val="000000"/>
        </w:rPr>
        <w:t xml:space="preserve">other </w:t>
      </w:r>
      <w:r w:rsidR="00D22003" w:rsidRPr="008C737C">
        <w:rPr>
          <w:rFonts w:ascii="Arial" w:hAnsi="Arial" w:cs="Arial"/>
          <w:color w:val="000000"/>
        </w:rPr>
        <w:t xml:space="preserve">crucial </w:t>
      </w:r>
      <w:r w:rsidRPr="008C737C">
        <w:rPr>
          <w:rFonts w:ascii="Arial" w:hAnsi="Arial" w:cs="Arial"/>
          <w:color w:val="000000"/>
        </w:rPr>
        <w:t xml:space="preserve">areas within the </w:t>
      </w:r>
      <w:r w:rsidR="00D22003" w:rsidRPr="008C737C">
        <w:rPr>
          <w:rFonts w:ascii="Arial" w:hAnsi="Arial" w:cs="Arial"/>
          <w:color w:val="000000"/>
        </w:rPr>
        <w:t>process</w:t>
      </w:r>
      <w:sdt>
        <w:sdtPr>
          <w:rPr>
            <w:rFonts w:ascii="Arial" w:hAnsi="Arial" w:cs="Arial"/>
            <w:color w:val="000000"/>
          </w:rPr>
          <w:id w:val="-1630073890"/>
          <w:citation/>
        </w:sdtPr>
        <w:sdtEndPr/>
        <w:sdtContent>
          <w:r w:rsidR="00D22003" w:rsidRPr="008C737C">
            <w:rPr>
              <w:rFonts w:ascii="Arial" w:hAnsi="Arial" w:cs="Arial"/>
              <w:color w:val="000000"/>
            </w:rPr>
            <w:fldChar w:fldCharType="begin"/>
          </w:r>
          <w:r w:rsidR="00D22003" w:rsidRPr="008C737C">
            <w:rPr>
              <w:rFonts w:ascii="Arial" w:hAnsi="Arial" w:cs="Arial"/>
              <w:color w:val="000000"/>
            </w:rPr>
            <w:instrText xml:space="preserve"> CITATION The15 \l 2057 </w:instrText>
          </w:r>
          <w:r w:rsidR="00D22003" w:rsidRPr="008C737C">
            <w:rPr>
              <w:rFonts w:ascii="Arial" w:hAnsi="Arial" w:cs="Arial"/>
              <w:color w:val="000000"/>
            </w:rPr>
            <w:fldChar w:fldCharType="separate"/>
          </w:r>
          <w:r w:rsidR="008138D2">
            <w:rPr>
              <w:rFonts w:ascii="Arial" w:hAnsi="Arial" w:cs="Arial"/>
              <w:noProof/>
              <w:color w:val="000000"/>
            </w:rPr>
            <w:t xml:space="preserve"> </w:t>
          </w:r>
          <w:r w:rsidR="008138D2" w:rsidRPr="008138D2">
            <w:rPr>
              <w:rFonts w:ascii="Arial" w:hAnsi="Arial" w:cs="Arial"/>
              <w:noProof/>
              <w:color w:val="000000"/>
            </w:rPr>
            <w:t>(The British Institute of Non-destructive Testing, 2015)</w:t>
          </w:r>
          <w:r w:rsidR="00D22003" w:rsidRPr="008C737C">
            <w:rPr>
              <w:rFonts w:ascii="Arial" w:hAnsi="Arial" w:cs="Arial"/>
              <w:color w:val="000000"/>
            </w:rPr>
            <w:fldChar w:fldCharType="end"/>
          </w:r>
        </w:sdtContent>
      </w:sdt>
      <w:r w:rsidRPr="008C737C">
        <w:rPr>
          <w:rFonts w:ascii="Arial" w:hAnsi="Arial" w:cs="Arial"/>
          <w:color w:val="000000"/>
        </w:rPr>
        <w:t xml:space="preserve">. </w:t>
      </w:r>
    </w:p>
    <w:p w14:paraId="08D08539" w14:textId="77777777" w:rsidR="001B26A0" w:rsidRPr="008C737C" w:rsidRDefault="005C7DA3" w:rsidP="001B26A0">
      <w:pPr>
        <w:keepNext/>
        <w:spacing w:line="480" w:lineRule="auto"/>
        <w:jc w:val="center"/>
        <w:rPr>
          <w:rFonts w:ascii="Arial" w:hAnsi="Arial" w:cs="Arial"/>
        </w:rPr>
      </w:pPr>
      <w:r w:rsidRPr="008C737C">
        <w:rPr>
          <w:rFonts w:ascii="Arial" w:hAnsi="Arial" w:cs="Arial"/>
          <w:noProof/>
          <w:color w:val="000000"/>
        </w:rPr>
        <w:drawing>
          <wp:inline distT="0" distB="0" distL="0" distR="0" wp14:anchorId="4C84DE84" wp14:editId="20595D13">
            <wp:extent cx="2466975" cy="1857375"/>
            <wp:effectExtent l="0" t="0" r="9525" b="9525"/>
            <wp:docPr id="14" name="Picture 14" descr="C:\Users\matthew.parry\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thew.parry\AppData\Local\Microsoft\Windows\INetCache\Content.Word\untitle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6975" cy="1857375"/>
                    </a:xfrm>
                    <a:prstGeom prst="rect">
                      <a:avLst/>
                    </a:prstGeom>
                    <a:noFill/>
                    <a:ln>
                      <a:noFill/>
                    </a:ln>
                  </pic:spPr>
                </pic:pic>
              </a:graphicData>
            </a:graphic>
          </wp:inline>
        </w:drawing>
      </w:r>
    </w:p>
    <w:p w14:paraId="33833CB8" w14:textId="399EFB6D" w:rsidR="005C7DA3" w:rsidRPr="008C737C" w:rsidRDefault="001B26A0" w:rsidP="001B26A0">
      <w:pPr>
        <w:pStyle w:val="Caption"/>
        <w:jc w:val="center"/>
        <w:rPr>
          <w:rFonts w:ascii="Arial" w:hAnsi="Arial" w:cs="Arial"/>
        </w:rPr>
      </w:pPr>
      <w:bookmarkStart w:id="36" w:name="_Toc23587792"/>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15</w:t>
      </w:r>
      <w:r w:rsidR="008120E5" w:rsidRPr="008C737C">
        <w:rPr>
          <w:rFonts w:ascii="Arial" w:hAnsi="Arial" w:cs="Arial"/>
          <w:noProof/>
        </w:rPr>
        <w:fldChar w:fldCharType="end"/>
      </w:r>
      <w:r w:rsidRPr="008C737C">
        <w:rPr>
          <w:rFonts w:ascii="Arial" w:hAnsi="Arial" w:cs="Arial"/>
        </w:rPr>
        <w:t>. Visual NDT of a Heat Exchanger.</w:t>
      </w:r>
      <w:sdt>
        <w:sdtPr>
          <w:rPr>
            <w:rFonts w:ascii="Arial" w:hAnsi="Arial" w:cs="Arial"/>
          </w:rPr>
          <w:id w:val="-483934204"/>
          <w:citation/>
        </w:sdtPr>
        <w:sdtEndPr/>
        <w:sdtContent>
          <w:r w:rsidRPr="008C737C">
            <w:rPr>
              <w:rFonts w:ascii="Arial" w:hAnsi="Arial" w:cs="Arial"/>
            </w:rPr>
            <w:fldChar w:fldCharType="begin"/>
          </w:r>
          <w:r w:rsidRPr="008C737C">
            <w:rPr>
              <w:rFonts w:ascii="Arial" w:hAnsi="Arial" w:cs="Arial"/>
            </w:rPr>
            <w:instrText xml:space="preserve"> CITATION Oly19 \l 2057 </w:instrText>
          </w:r>
          <w:r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(Olympus, 2019)</w:t>
          </w:r>
          <w:r w:rsidRPr="008C737C">
            <w:rPr>
              <w:rFonts w:ascii="Arial" w:hAnsi="Arial" w:cs="Arial"/>
            </w:rPr>
            <w:fldChar w:fldCharType="end"/>
          </w:r>
        </w:sdtContent>
      </w:sdt>
      <w:bookmarkEnd w:id="36"/>
    </w:p>
    <w:p w14:paraId="0ED0A8B1" w14:textId="75E43EB4" w:rsidR="002E0914" w:rsidRPr="008C737C" w:rsidRDefault="002E0914" w:rsidP="00314C69">
      <w:pPr>
        <w:spacing w:line="480" w:lineRule="auto"/>
        <w:rPr>
          <w:rFonts w:ascii="Arial" w:hAnsi="Arial" w:cs="Arial"/>
        </w:rPr>
      </w:pPr>
    </w:p>
    <w:p w14:paraId="78CE2D0F" w14:textId="28667136" w:rsidR="005C7DA3" w:rsidRPr="008C737C" w:rsidRDefault="005C7DA3" w:rsidP="005C7DA3">
      <w:pPr>
        <w:autoSpaceDE w:val="0"/>
        <w:autoSpaceDN w:val="0"/>
        <w:adjustRightInd w:val="0"/>
        <w:spacing w:before="40" w:after="20" w:line="480" w:lineRule="auto"/>
        <w:rPr>
          <w:rFonts w:ascii="Arial" w:hAnsi="Arial" w:cs="Arial"/>
          <w:noProof/>
          <w:color w:val="000000"/>
        </w:rPr>
      </w:pPr>
      <w:r w:rsidRPr="008C737C">
        <w:rPr>
          <w:rFonts w:ascii="Arial" w:hAnsi="Arial" w:cs="Arial"/>
          <w:color w:val="000000"/>
        </w:rPr>
        <w:lastRenderedPageBreak/>
        <w:t xml:space="preserve">Remote inspection can be achieved in areas that would be hazardous to human operators. These include inside furnaces or high-radiation areas of nuclear power stations. During plant shutdowns meticulous use is made of visual testing to examination countless critical components under high-stress. </w:t>
      </w:r>
      <w:sdt>
        <w:sdtPr>
          <w:rPr>
            <w:rFonts w:ascii="Arial" w:hAnsi="Arial" w:cs="Arial"/>
            <w:color w:val="000000"/>
          </w:rPr>
          <w:id w:val="1316141921"/>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The15 \l 2057 </w:instrText>
          </w:r>
          <w:r w:rsidRPr="008C737C">
            <w:rPr>
              <w:rFonts w:ascii="Arial" w:hAnsi="Arial" w:cs="Arial"/>
              <w:color w:val="000000"/>
            </w:rPr>
            <w:fldChar w:fldCharType="separate"/>
          </w:r>
          <w:r w:rsidR="008138D2" w:rsidRPr="008138D2">
            <w:rPr>
              <w:rFonts w:ascii="Arial" w:hAnsi="Arial" w:cs="Arial"/>
              <w:noProof/>
              <w:color w:val="000000"/>
            </w:rPr>
            <w:t>(The British Institute of Non-destructive Testing, 2015)</w:t>
          </w:r>
          <w:r w:rsidRPr="008C737C">
            <w:rPr>
              <w:rFonts w:ascii="Arial" w:hAnsi="Arial" w:cs="Arial"/>
              <w:color w:val="000000"/>
            </w:rPr>
            <w:fldChar w:fldCharType="end"/>
          </w:r>
        </w:sdtContent>
      </w:sdt>
      <w:r w:rsidRPr="008C737C">
        <w:rPr>
          <w:rFonts w:ascii="Arial" w:hAnsi="Arial" w:cs="Arial"/>
          <w:color w:val="000000"/>
        </w:rPr>
        <w:t>.</w:t>
      </w:r>
    </w:p>
    <w:p w14:paraId="014E6CC5" w14:textId="1C8ACC76" w:rsidR="00C505DD" w:rsidRPr="008C737C" w:rsidRDefault="00C505DD" w:rsidP="00314C69">
      <w:pPr>
        <w:spacing w:line="480" w:lineRule="auto"/>
        <w:rPr>
          <w:rFonts w:ascii="Arial" w:hAnsi="Arial" w:cs="Arial"/>
        </w:rPr>
      </w:pPr>
    </w:p>
    <w:p w14:paraId="13D297D2" w14:textId="16AEC035" w:rsidR="005C7DA3" w:rsidRPr="008C737C" w:rsidRDefault="005C7DA3" w:rsidP="00314C69">
      <w:pPr>
        <w:spacing w:line="480" w:lineRule="auto"/>
        <w:rPr>
          <w:rFonts w:ascii="Arial" w:hAnsi="Arial" w:cs="Arial"/>
        </w:rPr>
      </w:pPr>
    </w:p>
    <w:p w14:paraId="49107344" w14:textId="368D8086" w:rsidR="005C7DA3" w:rsidRPr="008C737C" w:rsidRDefault="005C7DA3" w:rsidP="00314C69">
      <w:pPr>
        <w:spacing w:line="480" w:lineRule="auto"/>
        <w:rPr>
          <w:rFonts w:ascii="Arial" w:hAnsi="Arial" w:cs="Arial"/>
        </w:rPr>
      </w:pPr>
    </w:p>
    <w:p w14:paraId="6D886B12" w14:textId="13FBCCC7" w:rsidR="005C7DA3" w:rsidRPr="008C737C" w:rsidRDefault="005C7DA3" w:rsidP="00314C69">
      <w:pPr>
        <w:spacing w:line="480" w:lineRule="auto"/>
        <w:rPr>
          <w:rFonts w:ascii="Arial" w:hAnsi="Arial" w:cs="Arial"/>
        </w:rPr>
      </w:pPr>
    </w:p>
    <w:p w14:paraId="3DEBADFC" w14:textId="3A85BFBF" w:rsidR="005C7DA3" w:rsidRPr="008C737C" w:rsidRDefault="005C7DA3" w:rsidP="00314C69">
      <w:pPr>
        <w:spacing w:line="480" w:lineRule="auto"/>
        <w:rPr>
          <w:rFonts w:ascii="Arial" w:hAnsi="Arial" w:cs="Arial"/>
        </w:rPr>
      </w:pPr>
    </w:p>
    <w:p w14:paraId="3819D196" w14:textId="5B8905A9" w:rsidR="005C7DA3" w:rsidRPr="008C737C" w:rsidRDefault="005C7DA3" w:rsidP="00314C69">
      <w:pPr>
        <w:spacing w:line="480" w:lineRule="auto"/>
        <w:rPr>
          <w:rFonts w:ascii="Arial" w:hAnsi="Arial" w:cs="Arial"/>
        </w:rPr>
      </w:pPr>
    </w:p>
    <w:p w14:paraId="32AB04D4" w14:textId="251EE8FB" w:rsidR="005C7DA3" w:rsidRPr="008C737C" w:rsidRDefault="005C7DA3" w:rsidP="00314C69">
      <w:pPr>
        <w:spacing w:line="480" w:lineRule="auto"/>
        <w:rPr>
          <w:rFonts w:ascii="Arial" w:hAnsi="Arial" w:cs="Arial"/>
        </w:rPr>
      </w:pPr>
    </w:p>
    <w:p w14:paraId="2DDCB3EF" w14:textId="01BEF69F" w:rsidR="005C7DA3" w:rsidRPr="008C737C" w:rsidRDefault="005C7DA3" w:rsidP="00314C69">
      <w:pPr>
        <w:spacing w:line="480" w:lineRule="auto"/>
        <w:rPr>
          <w:rFonts w:ascii="Arial" w:hAnsi="Arial" w:cs="Arial"/>
        </w:rPr>
      </w:pPr>
    </w:p>
    <w:p w14:paraId="1607E7A3" w14:textId="7D31D34A" w:rsidR="005C7DA3" w:rsidRPr="008C737C" w:rsidRDefault="005C7DA3" w:rsidP="00314C69">
      <w:pPr>
        <w:spacing w:line="480" w:lineRule="auto"/>
        <w:rPr>
          <w:rFonts w:ascii="Arial" w:hAnsi="Arial" w:cs="Arial"/>
        </w:rPr>
      </w:pPr>
    </w:p>
    <w:p w14:paraId="7B83B95C" w14:textId="599C742C" w:rsidR="005C7DA3" w:rsidRPr="008C737C" w:rsidRDefault="005C7DA3" w:rsidP="00314C69">
      <w:pPr>
        <w:spacing w:line="480" w:lineRule="auto"/>
        <w:rPr>
          <w:rFonts w:ascii="Arial" w:hAnsi="Arial" w:cs="Arial"/>
        </w:rPr>
      </w:pPr>
    </w:p>
    <w:p w14:paraId="6221B046" w14:textId="366652C6" w:rsidR="005C7DA3" w:rsidRPr="008C737C" w:rsidRDefault="005C7DA3" w:rsidP="00314C69">
      <w:pPr>
        <w:spacing w:line="480" w:lineRule="auto"/>
        <w:rPr>
          <w:rFonts w:ascii="Arial" w:hAnsi="Arial" w:cs="Arial"/>
        </w:rPr>
      </w:pPr>
    </w:p>
    <w:p w14:paraId="0E824428" w14:textId="6BFE39A1" w:rsidR="005C7DA3" w:rsidRPr="008C737C" w:rsidRDefault="005C7DA3" w:rsidP="00314C69">
      <w:pPr>
        <w:spacing w:line="480" w:lineRule="auto"/>
        <w:rPr>
          <w:rFonts w:ascii="Arial" w:hAnsi="Arial" w:cs="Arial"/>
        </w:rPr>
      </w:pPr>
    </w:p>
    <w:p w14:paraId="12F5CD87" w14:textId="3C5133D8" w:rsidR="005C7DA3" w:rsidRPr="008C737C" w:rsidRDefault="005C7DA3" w:rsidP="00314C69">
      <w:pPr>
        <w:spacing w:line="480" w:lineRule="auto"/>
        <w:rPr>
          <w:rFonts w:ascii="Arial" w:hAnsi="Arial" w:cs="Arial"/>
        </w:rPr>
      </w:pPr>
    </w:p>
    <w:p w14:paraId="123EB8A4" w14:textId="51AFD3F1" w:rsidR="005C7DA3" w:rsidRPr="008C737C" w:rsidRDefault="005C7DA3" w:rsidP="00314C69">
      <w:pPr>
        <w:spacing w:line="480" w:lineRule="auto"/>
        <w:rPr>
          <w:rFonts w:ascii="Arial" w:hAnsi="Arial" w:cs="Arial"/>
        </w:rPr>
      </w:pPr>
    </w:p>
    <w:p w14:paraId="61629A58" w14:textId="16A3A792" w:rsidR="005C7DA3" w:rsidRPr="008C737C" w:rsidRDefault="005C7DA3" w:rsidP="00314C69">
      <w:pPr>
        <w:spacing w:line="480" w:lineRule="auto"/>
        <w:rPr>
          <w:rFonts w:ascii="Arial" w:hAnsi="Arial" w:cs="Arial"/>
        </w:rPr>
      </w:pPr>
    </w:p>
    <w:p w14:paraId="1F60455D" w14:textId="77777777" w:rsidR="001B26A0" w:rsidRPr="008C737C" w:rsidRDefault="001B26A0" w:rsidP="00314C69">
      <w:pPr>
        <w:spacing w:line="480" w:lineRule="auto"/>
        <w:rPr>
          <w:rFonts w:ascii="Arial" w:hAnsi="Arial" w:cs="Arial"/>
        </w:rPr>
      </w:pPr>
    </w:p>
    <w:p w14:paraId="3597507D" w14:textId="44421567" w:rsidR="00C505DD" w:rsidRPr="008C737C" w:rsidRDefault="00C505DD" w:rsidP="00C505DD">
      <w:pPr>
        <w:pStyle w:val="Heading1"/>
        <w:spacing w:line="480" w:lineRule="auto"/>
        <w:jc w:val="center"/>
        <w:rPr>
          <w:rFonts w:ascii="Arial" w:hAnsi="Arial" w:cs="Arial"/>
          <w:b/>
          <w:color w:val="auto"/>
          <w:u w:val="single"/>
        </w:rPr>
      </w:pPr>
      <w:bookmarkStart w:id="37" w:name="_Toc24229906"/>
      <w:r w:rsidRPr="008C737C">
        <w:rPr>
          <w:rFonts w:ascii="Arial" w:hAnsi="Arial" w:cs="Arial"/>
          <w:b/>
          <w:color w:val="auto"/>
          <w:u w:val="single"/>
        </w:rPr>
        <w:lastRenderedPageBreak/>
        <w:t>Assumptions and Sources of Error</w:t>
      </w:r>
      <w:bookmarkEnd w:id="37"/>
    </w:p>
    <w:p w14:paraId="08F79E36" w14:textId="4A38BE0C" w:rsidR="00C505DD" w:rsidRPr="008C737C" w:rsidRDefault="00340388" w:rsidP="00340388">
      <w:pPr>
        <w:spacing w:line="480" w:lineRule="auto"/>
        <w:rPr>
          <w:rFonts w:ascii="Arial" w:hAnsi="Arial" w:cs="Arial"/>
        </w:rPr>
      </w:pPr>
      <w:r w:rsidRPr="008C737C">
        <w:rPr>
          <w:rFonts w:ascii="Arial" w:hAnsi="Arial" w:cs="Arial"/>
        </w:rPr>
        <w:t xml:space="preserve">Source of error in NDT are usually born from human error. </w:t>
      </w:r>
      <w:r w:rsidR="00C505DD" w:rsidRPr="008C737C">
        <w:rPr>
          <w:rFonts w:ascii="Arial" w:hAnsi="Arial" w:cs="Arial"/>
          <w:color w:val="000000"/>
        </w:rPr>
        <w:t xml:space="preserve">The eye is an amazingly complex instrument. However, it does not </w:t>
      </w:r>
      <w:r w:rsidR="00C505DD" w:rsidRPr="008C737C">
        <w:rPr>
          <w:rFonts w:ascii="Arial" w:hAnsi="Arial" w:cs="Arial"/>
          <w:iCs/>
          <w:color w:val="000000"/>
        </w:rPr>
        <w:t xml:space="preserve">see </w:t>
      </w:r>
      <w:r w:rsidR="00C505DD" w:rsidRPr="008C737C">
        <w:rPr>
          <w:rFonts w:ascii="Arial" w:hAnsi="Arial" w:cs="Arial"/>
          <w:color w:val="000000"/>
        </w:rPr>
        <w:t>everything. It is intended to focus light onto the retina, convert that light to nerve impulses and send them to the brain. The brain then manages this material and develops the images we see. However, what we thick see and what we physically see are not always the same, and this can be wholly dependent on a person’s own perception. People decipher incoming information from the eye in your own way. Therefore, we all see the same physical scene in a different manner</w:t>
      </w:r>
      <w:sdt>
        <w:sdtPr>
          <w:rPr>
            <w:rFonts w:ascii="Arial" w:hAnsi="Arial" w:cs="Arial"/>
            <w:color w:val="000000"/>
          </w:rPr>
          <w:id w:val="520370878"/>
          <w:citation/>
        </w:sdtPr>
        <w:sdtEndPr/>
        <w:sdtContent>
          <w:r w:rsidR="00C505DD" w:rsidRPr="008C737C">
            <w:rPr>
              <w:rFonts w:ascii="Arial" w:hAnsi="Arial" w:cs="Arial"/>
              <w:color w:val="000000"/>
            </w:rPr>
            <w:fldChar w:fldCharType="begin"/>
          </w:r>
          <w:r w:rsidR="00C505DD" w:rsidRPr="008C737C">
            <w:rPr>
              <w:rFonts w:ascii="Arial" w:hAnsi="Arial" w:cs="Arial"/>
              <w:color w:val="000000"/>
            </w:rPr>
            <w:instrText xml:space="preserve"> CITATION The15 \l 2057 </w:instrText>
          </w:r>
          <w:r w:rsidR="00C505DD" w:rsidRPr="008C737C">
            <w:rPr>
              <w:rFonts w:ascii="Arial" w:hAnsi="Arial" w:cs="Arial"/>
              <w:color w:val="000000"/>
            </w:rPr>
            <w:fldChar w:fldCharType="separate"/>
          </w:r>
          <w:r w:rsidR="008138D2">
            <w:rPr>
              <w:rFonts w:ascii="Arial" w:hAnsi="Arial" w:cs="Arial"/>
              <w:noProof/>
              <w:color w:val="000000"/>
            </w:rPr>
            <w:t xml:space="preserve"> </w:t>
          </w:r>
          <w:r w:rsidR="008138D2" w:rsidRPr="008138D2">
            <w:rPr>
              <w:rFonts w:ascii="Arial" w:hAnsi="Arial" w:cs="Arial"/>
              <w:noProof/>
              <w:color w:val="000000"/>
            </w:rPr>
            <w:t>(The British Institute of Non-destructive Testing, 2015)</w:t>
          </w:r>
          <w:r w:rsidR="00C505DD" w:rsidRPr="008C737C">
            <w:rPr>
              <w:rFonts w:ascii="Arial" w:hAnsi="Arial" w:cs="Arial"/>
              <w:color w:val="000000"/>
            </w:rPr>
            <w:fldChar w:fldCharType="end"/>
          </w:r>
        </w:sdtContent>
      </w:sdt>
      <w:r w:rsidR="00C505DD" w:rsidRPr="008C737C">
        <w:rPr>
          <w:rFonts w:ascii="Arial" w:hAnsi="Arial" w:cs="Arial"/>
          <w:color w:val="000000"/>
        </w:rPr>
        <w:t>.</w:t>
      </w:r>
    </w:p>
    <w:p w14:paraId="1E7D2615" w14:textId="50241094" w:rsidR="00C505DD" w:rsidRPr="008C737C" w:rsidRDefault="00C505DD" w:rsidP="00C505DD">
      <w:pPr>
        <w:spacing w:line="480" w:lineRule="auto"/>
        <w:rPr>
          <w:rFonts w:ascii="Arial" w:hAnsi="Arial" w:cs="Arial"/>
          <w:color w:val="000000"/>
        </w:rPr>
      </w:pPr>
      <w:r w:rsidRPr="008C737C">
        <w:rPr>
          <w:rFonts w:ascii="Arial" w:hAnsi="Arial" w:cs="Arial"/>
          <w:color w:val="000000"/>
        </w:rPr>
        <w:t>The Müller-Lyer illusion</w:t>
      </w:r>
      <w:r w:rsidRPr="008C737C">
        <w:rPr>
          <w:rFonts w:ascii="Arial" w:hAnsi="Arial" w:cs="Arial"/>
          <w:color w:val="000000"/>
          <w:sz w:val="20"/>
          <w:szCs w:val="20"/>
        </w:rPr>
        <w:t xml:space="preserve"> </w:t>
      </w:r>
      <w:r w:rsidRPr="008C737C">
        <w:rPr>
          <w:rFonts w:ascii="Arial" w:hAnsi="Arial" w:cs="Arial"/>
          <w:color w:val="000000"/>
        </w:rPr>
        <w:t xml:space="preserve">below in </w:t>
      </w:r>
      <w:r w:rsidRPr="008C737C">
        <w:rPr>
          <w:rFonts w:ascii="Arial" w:hAnsi="Arial" w:cs="Arial"/>
          <w:bCs/>
          <w:color w:val="000000"/>
        </w:rPr>
        <w:t>FIG</w:t>
      </w:r>
      <w:r w:rsidRPr="008C737C">
        <w:rPr>
          <w:rFonts w:ascii="Arial" w:hAnsi="Arial" w:cs="Arial"/>
          <w:b/>
          <w:bCs/>
          <w:color w:val="000000"/>
        </w:rPr>
        <w:t xml:space="preserve"> </w:t>
      </w:r>
      <w:r w:rsidRPr="008C737C">
        <w:rPr>
          <w:rFonts w:ascii="Arial" w:hAnsi="Arial" w:cs="Arial"/>
          <w:bCs/>
          <w:color w:val="000000"/>
        </w:rPr>
        <w:t>9</w:t>
      </w:r>
      <w:r w:rsidRPr="008C737C">
        <w:rPr>
          <w:rFonts w:ascii="Arial" w:hAnsi="Arial" w:cs="Arial"/>
          <w:b/>
          <w:bCs/>
          <w:color w:val="000000"/>
        </w:rPr>
        <w:t xml:space="preserve"> </w:t>
      </w:r>
      <w:r w:rsidRPr="008C737C">
        <w:rPr>
          <w:rFonts w:ascii="Arial" w:hAnsi="Arial" w:cs="Arial"/>
          <w:color w:val="000000"/>
        </w:rPr>
        <w:t xml:space="preserve">makes evident the variation between perception and reality. The lines of the two arrows are the same length but look as if they are longer than one another. The difference of perception between two people heavily relies on the training, experience and the mental and physical state of the operator at the time the inspection is made </w:t>
      </w:r>
      <w:sdt>
        <w:sdtPr>
          <w:rPr>
            <w:rFonts w:ascii="Arial" w:hAnsi="Arial" w:cs="Arial"/>
            <w:color w:val="000000"/>
          </w:rPr>
          <w:id w:val="-327829274"/>
          <w:citation/>
        </w:sdtPr>
        <w:sdtEndPr/>
        <w:sdtContent>
          <w:r w:rsidRPr="008C737C">
            <w:rPr>
              <w:rFonts w:ascii="Arial" w:hAnsi="Arial" w:cs="Arial"/>
              <w:color w:val="000000"/>
            </w:rPr>
            <w:fldChar w:fldCharType="begin"/>
          </w:r>
          <w:r w:rsidRPr="008C737C">
            <w:rPr>
              <w:rFonts w:ascii="Arial" w:hAnsi="Arial" w:cs="Arial"/>
              <w:color w:val="000000"/>
            </w:rPr>
            <w:instrText xml:space="preserve"> CITATION The15 \l 2057 </w:instrText>
          </w:r>
          <w:r w:rsidRPr="008C737C">
            <w:rPr>
              <w:rFonts w:ascii="Arial" w:hAnsi="Arial" w:cs="Arial"/>
              <w:color w:val="000000"/>
            </w:rPr>
            <w:fldChar w:fldCharType="separate"/>
          </w:r>
          <w:r w:rsidR="008138D2" w:rsidRPr="008138D2">
            <w:rPr>
              <w:rFonts w:ascii="Arial" w:hAnsi="Arial" w:cs="Arial"/>
              <w:noProof/>
              <w:color w:val="000000"/>
            </w:rPr>
            <w:t>(The British Institute of Non-destructive Testing, 2015)</w:t>
          </w:r>
          <w:r w:rsidRPr="008C737C">
            <w:rPr>
              <w:rFonts w:ascii="Arial" w:hAnsi="Arial" w:cs="Arial"/>
              <w:color w:val="000000"/>
            </w:rPr>
            <w:fldChar w:fldCharType="end"/>
          </w:r>
        </w:sdtContent>
      </w:sdt>
      <w:r w:rsidRPr="008C737C">
        <w:rPr>
          <w:rFonts w:ascii="Arial" w:hAnsi="Arial" w:cs="Arial"/>
          <w:color w:val="000000"/>
        </w:rPr>
        <w:t>.</w:t>
      </w:r>
    </w:p>
    <w:p w14:paraId="4FB2CBBA" w14:textId="77777777" w:rsidR="001B26A0" w:rsidRPr="008C737C" w:rsidRDefault="00C505DD" w:rsidP="001B26A0">
      <w:pPr>
        <w:keepNext/>
        <w:spacing w:line="480" w:lineRule="auto"/>
        <w:jc w:val="center"/>
        <w:rPr>
          <w:rFonts w:ascii="Arial" w:hAnsi="Arial" w:cs="Arial"/>
        </w:rPr>
      </w:pPr>
      <w:r w:rsidRPr="008C737C">
        <w:rPr>
          <w:rFonts w:ascii="Arial" w:hAnsi="Arial" w:cs="Arial"/>
          <w:noProof/>
        </w:rPr>
        <w:drawing>
          <wp:inline distT="0" distB="0" distL="0" distR="0" wp14:anchorId="6EEFE342" wp14:editId="03EE6021">
            <wp:extent cx="2904277" cy="18723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23416" cy="1884669"/>
                    </a:xfrm>
                    <a:prstGeom prst="rect">
                      <a:avLst/>
                    </a:prstGeom>
                  </pic:spPr>
                </pic:pic>
              </a:graphicData>
            </a:graphic>
          </wp:inline>
        </w:drawing>
      </w:r>
    </w:p>
    <w:p w14:paraId="422AAA67" w14:textId="6A0DC486" w:rsidR="00C505DD" w:rsidRPr="008C737C" w:rsidRDefault="001B26A0" w:rsidP="001B26A0">
      <w:pPr>
        <w:pStyle w:val="Caption"/>
        <w:jc w:val="center"/>
        <w:rPr>
          <w:rFonts w:ascii="Arial" w:hAnsi="Arial" w:cs="Arial"/>
        </w:rPr>
      </w:pPr>
      <w:bookmarkStart w:id="38" w:name="_Toc23587793"/>
      <w:r w:rsidRPr="008C737C">
        <w:rPr>
          <w:rFonts w:ascii="Arial" w:hAnsi="Arial" w:cs="Arial"/>
        </w:rPr>
        <w:t xml:space="preserve">Figure </w:t>
      </w:r>
      <w:r w:rsidR="008120E5" w:rsidRPr="008C737C">
        <w:rPr>
          <w:rFonts w:ascii="Arial" w:hAnsi="Arial" w:cs="Arial"/>
        </w:rPr>
        <w:fldChar w:fldCharType="begin"/>
      </w:r>
      <w:r w:rsidR="008120E5" w:rsidRPr="008C737C">
        <w:rPr>
          <w:rFonts w:ascii="Arial" w:hAnsi="Arial" w:cs="Arial"/>
        </w:rPr>
        <w:instrText xml:space="preserve"> SEQ Figure \* ARABIC </w:instrText>
      </w:r>
      <w:r w:rsidR="008120E5" w:rsidRPr="008C737C">
        <w:rPr>
          <w:rFonts w:ascii="Arial" w:hAnsi="Arial" w:cs="Arial"/>
        </w:rPr>
        <w:fldChar w:fldCharType="separate"/>
      </w:r>
      <w:r w:rsidRPr="008C737C">
        <w:rPr>
          <w:rFonts w:ascii="Arial" w:hAnsi="Arial" w:cs="Arial"/>
          <w:noProof/>
        </w:rPr>
        <w:t>16</w:t>
      </w:r>
      <w:r w:rsidR="008120E5" w:rsidRPr="008C737C">
        <w:rPr>
          <w:rFonts w:ascii="Arial" w:hAnsi="Arial" w:cs="Arial"/>
          <w:noProof/>
        </w:rPr>
        <w:fldChar w:fldCharType="end"/>
      </w:r>
      <w:r w:rsidRPr="008C737C">
        <w:rPr>
          <w:rFonts w:ascii="Arial" w:hAnsi="Arial" w:cs="Arial"/>
        </w:rPr>
        <w:t xml:space="preserve">. The Müller-Lyer illusion </w:t>
      </w:r>
      <w:sdt>
        <w:sdtPr>
          <w:rPr>
            <w:rFonts w:ascii="Arial" w:hAnsi="Arial" w:cs="Arial"/>
          </w:rPr>
          <w:id w:val="-2005501538"/>
          <w:citation/>
        </w:sdtPr>
        <w:sdtEndPr/>
        <w:sdtContent>
          <w:r w:rsidRPr="008C737C">
            <w:rPr>
              <w:rFonts w:ascii="Arial" w:hAnsi="Arial" w:cs="Arial"/>
            </w:rPr>
            <w:fldChar w:fldCharType="begin"/>
          </w:r>
          <w:r w:rsidRPr="008C737C">
            <w:rPr>
              <w:rFonts w:ascii="Arial" w:hAnsi="Arial" w:cs="Arial"/>
            </w:rPr>
            <w:instrText xml:space="preserve"> CITATION The15 \l 2057 </w:instrText>
          </w:r>
          <w:r w:rsidRPr="008C737C">
            <w:rPr>
              <w:rFonts w:ascii="Arial" w:hAnsi="Arial" w:cs="Arial"/>
            </w:rPr>
            <w:fldChar w:fldCharType="separate"/>
          </w:r>
          <w:r w:rsidR="008138D2" w:rsidRPr="008138D2">
            <w:rPr>
              <w:rFonts w:ascii="Arial" w:hAnsi="Arial" w:cs="Arial"/>
              <w:noProof/>
            </w:rPr>
            <w:t>(The British Institute of Non-destructive Testing, 2015)</w:t>
          </w:r>
          <w:r w:rsidRPr="008C737C">
            <w:rPr>
              <w:rFonts w:ascii="Arial" w:hAnsi="Arial" w:cs="Arial"/>
            </w:rPr>
            <w:fldChar w:fldCharType="end"/>
          </w:r>
        </w:sdtContent>
      </w:sdt>
      <w:r w:rsidRPr="008C737C">
        <w:rPr>
          <w:rFonts w:ascii="Arial" w:hAnsi="Arial" w:cs="Arial"/>
        </w:rPr>
        <w:t>.</w:t>
      </w:r>
      <w:bookmarkEnd w:id="38"/>
    </w:p>
    <w:p w14:paraId="6D286687" w14:textId="77777777" w:rsidR="001B26A0" w:rsidRPr="008C737C" w:rsidRDefault="001B26A0" w:rsidP="00340388">
      <w:pPr>
        <w:pStyle w:val="Pa7"/>
        <w:spacing w:before="40" w:after="20" w:line="480" w:lineRule="auto"/>
        <w:rPr>
          <w:rFonts w:ascii="Arial" w:hAnsi="Arial" w:cs="Arial"/>
          <w:color w:val="000000"/>
          <w:sz w:val="22"/>
          <w:szCs w:val="22"/>
        </w:rPr>
      </w:pPr>
    </w:p>
    <w:p w14:paraId="3CB5DE14" w14:textId="0D7218A7" w:rsidR="00A00713" w:rsidRPr="008C737C" w:rsidRDefault="003A4566" w:rsidP="00340388">
      <w:pPr>
        <w:pStyle w:val="Pa7"/>
        <w:spacing w:before="40" w:after="20" w:line="480" w:lineRule="auto"/>
        <w:rPr>
          <w:rFonts w:ascii="Arial" w:hAnsi="Arial" w:cs="Arial"/>
          <w:color w:val="000000"/>
          <w:sz w:val="22"/>
          <w:szCs w:val="22"/>
        </w:rPr>
      </w:pPr>
      <w:r w:rsidRPr="008C737C">
        <w:rPr>
          <w:rFonts w:ascii="Arial" w:hAnsi="Arial" w:cs="Arial"/>
          <w:color w:val="000000"/>
          <w:sz w:val="22"/>
          <w:szCs w:val="22"/>
        </w:rPr>
        <w:t>These should be used with caution, however, as the numeric information displayed does not allow a detailed interpretation of features such as laminations or inclusions, which could in turn lead to i</w:t>
      </w:r>
      <w:r w:rsidR="00340388" w:rsidRPr="008C737C">
        <w:rPr>
          <w:rFonts w:ascii="Arial" w:hAnsi="Arial" w:cs="Arial"/>
          <w:color w:val="000000"/>
          <w:sz w:val="22"/>
          <w:szCs w:val="22"/>
        </w:rPr>
        <w:t xml:space="preserve">ncorrect decisions being made. </w:t>
      </w:r>
    </w:p>
    <w:p w14:paraId="406CC7BD" w14:textId="637BF0D6" w:rsidR="002C2A62" w:rsidRPr="008C737C" w:rsidRDefault="002C2A62" w:rsidP="002C2A62">
      <w:pPr>
        <w:rPr>
          <w:rFonts w:ascii="Arial" w:hAnsi="Arial" w:cs="Arial"/>
        </w:rPr>
      </w:pPr>
    </w:p>
    <w:p w14:paraId="4BDEC0B1" w14:textId="705B1D63" w:rsidR="002A5129" w:rsidRPr="008C737C" w:rsidRDefault="002C2A62" w:rsidP="002C2A62">
      <w:pPr>
        <w:spacing w:line="480" w:lineRule="auto"/>
        <w:rPr>
          <w:rFonts w:ascii="Arial" w:hAnsi="Arial" w:cs="Arial"/>
        </w:rPr>
      </w:pPr>
      <w:r w:rsidRPr="008C737C">
        <w:rPr>
          <w:rFonts w:ascii="Arial" w:hAnsi="Arial" w:cs="Arial"/>
        </w:rPr>
        <w:t xml:space="preserve">Further assumptions and sources of error </w:t>
      </w:r>
      <w:r w:rsidR="002A5129" w:rsidRPr="008C737C">
        <w:rPr>
          <w:rFonts w:ascii="Arial" w:hAnsi="Arial" w:cs="Arial"/>
        </w:rPr>
        <w:t xml:space="preserve">may possibly </w:t>
      </w:r>
      <w:r w:rsidRPr="008C737C">
        <w:rPr>
          <w:rFonts w:ascii="Arial" w:hAnsi="Arial" w:cs="Arial"/>
        </w:rPr>
        <w:t>come from the level of training, and experience of the technician completing the test. NDT training consists of different levels of training which can only be completed after the technical has gain significant experience. The level starts at le</w:t>
      </w:r>
      <w:r w:rsidR="002A5129" w:rsidRPr="008C737C">
        <w:rPr>
          <w:rFonts w:ascii="Arial" w:hAnsi="Arial" w:cs="Arial"/>
        </w:rPr>
        <w:t>vel one and continues to level three</w:t>
      </w:r>
      <w:sdt>
        <w:sdtPr>
          <w:rPr>
            <w:rFonts w:ascii="Arial" w:hAnsi="Arial" w:cs="Arial"/>
          </w:rPr>
          <w:id w:val="1678762432"/>
          <w:citation/>
        </w:sdtPr>
        <w:sdtEndPr/>
        <w:sdtContent>
          <w:r w:rsidR="008832E0" w:rsidRPr="008C737C">
            <w:rPr>
              <w:rFonts w:ascii="Arial" w:hAnsi="Arial" w:cs="Arial"/>
            </w:rPr>
            <w:fldChar w:fldCharType="begin"/>
          </w:r>
          <w:r w:rsidR="008832E0" w:rsidRPr="008C737C">
            <w:rPr>
              <w:rFonts w:ascii="Arial" w:hAnsi="Arial" w:cs="Arial"/>
            </w:rPr>
            <w:instrText xml:space="preserve"> CITATION IMe19 \l 2057 </w:instrText>
          </w:r>
          <w:r w:rsidR="008832E0"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(IMechE Argyll Ruane , 2019)</w:t>
          </w:r>
          <w:r w:rsidR="008832E0" w:rsidRPr="008C737C">
            <w:rPr>
              <w:rFonts w:ascii="Arial" w:hAnsi="Arial" w:cs="Arial"/>
            </w:rPr>
            <w:fldChar w:fldCharType="end"/>
          </w:r>
        </w:sdtContent>
      </w:sdt>
      <w:r w:rsidR="002A5129" w:rsidRPr="008C737C">
        <w:rPr>
          <w:rFonts w:ascii="Arial" w:hAnsi="Arial" w:cs="Arial"/>
        </w:rPr>
        <w:t xml:space="preserve">. </w:t>
      </w:r>
    </w:p>
    <w:p w14:paraId="3CCA10B9" w14:textId="78CFD3F0" w:rsidR="00A00713" w:rsidRPr="008C737C" w:rsidRDefault="00A00713" w:rsidP="00C505DD">
      <w:pPr>
        <w:rPr>
          <w:rFonts w:ascii="Arial" w:hAnsi="Arial" w:cs="Arial"/>
        </w:rPr>
      </w:pPr>
    </w:p>
    <w:p w14:paraId="580293AD" w14:textId="4CA56935" w:rsidR="008832E0" w:rsidRPr="008C737C" w:rsidRDefault="008832E0" w:rsidP="00C505DD">
      <w:pPr>
        <w:rPr>
          <w:rFonts w:ascii="Arial" w:hAnsi="Arial" w:cs="Arial"/>
        </w:rPr>
      </w:pPr>
    </w:p>
    <w:p w14:paraId="00C1FA23" w14:textId="003AF2BC" w:rsidR="008832E0" w:rsidRPr="008C737C" w:rsidRDefault="008832E0" w:rsidP="00C505DD">
      <w:pPr>
        <w:rPr>
          <w:rFonts w:ascii="Arial" w:hAnsi="Arial" w:cs="Arial"/>
        </w:rPr>
      </w:pPr>
    </w:p>
    <w:p w14:paraId="707ED755" w14:textId="18644862" w:rsidR="008832E0" w:rsidRPr="008C737C" w:rsidRDefault="008832E0" w:rsidP="00C505DD">
      <w:pPr>
        <w:rPr>
          <w:rFonts w:ascii="Arial" w:hAnsi="Arial" w:cs="Arial"/>
        </w:rPr>
      </w:pPr>
    </w:p>
    <w:p w14:paraId="5A399FAE" w14:textId="7F49AC32" w:rsidR="008832E0" w:rsidRPr="008C737C" w:rsidRDefault="008832E0" w:rsidP="00C505DD">
      <w:pPr>
        <w:rPr>
          <w:rFonts w:ascii="Arial" w:hAnsi="Arial" w:cs="Arial"/>
        </w:rPr>
      </w:pPr>
    </w:p>
    <w:p w14:paraId="485FF233" w14:textId="3C800C75" w:rsidR="008832E0" w:rsidRPr="008C737C" w:rsidRDefault="008832E0" w:rsidP="00C505DD">
      <w:pPr>
        <w:rPr>
          <w:rFonts w:ascii="Arial" w:hAnsi="Arial" w:cs="Arial"/>
        </w:rPr>
      </w:pPr>
    </w:p>
    <w:p w14:paraId="176ABC2C" w14:textId="60CDA535" w:rsidR="008832E0" w:rsidRPr="008C737C" w:rsidRDefault="008832E0" w:rsidP="00C505DD">
      <w:pPr>
        <w:rPr>
          <w:rFonts w:ascii="Arial" w:hAnsi="Arial" w:cs="Arial"/>
        </w:rPr>
      </w:pPr>
    </w:p>
    <w:p w14:paraId="4C47C65C" w14:textId="7BC348ED" w:rsidR="008832E0" w:rsidRPr="008C737C" w:rsidRDefault="008832E0" w:rsidP="00C505DD">
      <w:pPr>
        <w:rPr>
          <w:rFonts w:ascii="Arial" w:hAnsi="Arial" w:cs="Arial"/>
        </w:rPr>
      </w:pPr>
    </w:p>
    <w:p w14:paraId="0DD1B106" w14:textId="0E595463" w:rsidR="008832E0" w:rsidRPr="008C737C" w:rsidRDefault="008832E0" w:rsidP="00C505DD">
      <w:pPr>
        <w:rPr>
          <w:rFonts w:ascii="Arial" w:hAnsi="Arial" w:cs="Arial"/>
        </w:rPr>
      </w:pPr>
    </w:p>
    <w:p w14:paraId="14071742" w14:textId="66843B97" w:rsidR="008832E0" w:rsidRPr="008C737C" w:rsidRDefault="008832E0" w:rsidP="00C505DD">
      <w:pPr>
        <w:rPr>
          <w:rFonts w:ascii="Arial" w:hAnsi="Arial" w:cs="Arial"/>
        </w:rPr>
      </w:pPr>
    </w:p>
    <w:p w14:paraId="79EF08F0" w14:textId="044D8E22" w:rsidR="008832E0" w:rsidRPr="008C737C" w:rsidRDefault="008832E0" w:rsidP="00C505DD">
      <w:pPr>
        <w:rPr>
          <w:rFonts w:ascii="Arial" w:hAnsi="Arial" w:cs="Arial"/>
        </w:rPr>
      </w:pPr>
    </w:p>
    <w:p w14:paraId="2E525684" w14:textId="1CDA0CEE" w:rsidR="008832E0" w:rsidRPr="008C737C" w:rsidRDefault="008832E0" w:rsidP="00C505DD">
      <w:pPr>
        <w:rPr>
          <w:rFonts w:ascii="Arial" w:hAnsi="Arial" w:cs="Arial"/>
        </w:rPr>
      </w:pPr>
    </w:p>
    <w:p w14:paraId="742ECB04" w14:textId="3C9646BE" w:rsidR="008832E0" w:rsidRPr="008C737C" w:rsidRDefault="008832E0" w:rsidP="00C505DD">
      <w:pPr>
        <w:rPr>
          <w:rFonts w:ascii="Arial" w:hAnsi="Arial" w:cs="Arial"/>
        </w:rPr>
      </w:pPr>
    </w:p>
    <w:p w14:paraId="6C24C1AF" w14:textId="602393C1" w:rsidR="008832E0" w:rsidRPr="008C737C" w:rsidRDefault="008832E0" w:rsidP="00C505DD">
      <w:pPr>
        <w:rPr>
          <w:rFonts w:ascii="Arial" w:hAnsi="Arial" w:cs="Arial"/>
        </w:rPr>
      </w:pPr>
    </w:p>
    <w:p w14:paraId="4FE84035" w14:textId="0EFD8506" w:rsidR="008832E0" w:rsidRPr="008C737C" w:rsidRDefault="008832E0" w:rsidP="00C505DD">
      <w:pPr>
        <w:rPr>
          <w:rFonts w:ascii="Arial" w:hAnsi="Arial" w:cs="Arial"/>
        </w:rPr>
      </w:pPr>
    </w:p>
    <w:p w14:paraId="2EE4E350" w14:textId="66FE3421" w:rsidR="008832E0" w:rsidRPr="008C737C" w:rsidRDefault="008832E0" w:rsidP="00C505DD">
      <w:pPr>
        <w:rPr>
          <w:rFonts w:ascii="Arial" w:hAnsi="Arial" w:cs="Arial"/>
        </w:rPr>
      </w:pPr>
    </w:p>
    <w:p w14:paraId="4122B78C" w14:textId="480CE742" w:rsidR="008832E0" w:rsidRPr="008C737C" w:rsidRDefault="008832E0" w:rsidP="00C505DD">
      <w:pPr>
        <w:rPr>
          <w:rFonts w:ascii="Arial" w:hAnsi="Arial" w:cs="Arial"/>
        </w:rPr>
      </w:pPr>
    </w:p>
    <w:p w14:paraId="3210AE5D" w14:textId="4914526D" w:rsidR="008832E0" w:rsidRPr="008C737C" w:rsidRDefault="008832E0" w:rsidP="00C505DD">
      <w:pPr>
        <w:rPr>
          <w:rFonts w:ascii="Arial" w:hAnsi="Arial" w:cs="Arial"/>
        </w:rPr>
      </w:pPr>
    </w:p>
    <w:p w14:paraId="2BAAF026" w14:textId="2B0DBDD3" w:rsidR="008832E0" w:rsidRPr="008C737C" w:rsidRDefault="008832E0" w:rsidP="00C505DD">
      <w:pPr>
        <w:rPr>
          <w:rFonts w:ascii="Arial" w:hAnsi="Arial" w:cs="Arial"/>
        </w:rPr>
      </w:pPr>
    </w:p>
    <w:p w14:paraId="4938168D" w14:textId="6BF8E1C9" w:rsidR="008832E0" w:rsidRPr="008C737C" w:rsidRDefault="008832E0" w:rsidP="00C505DD">
      <w:pPr>
        <w:rPr>
          <w:rFonts w:ascii="Arial" w:hAnsi="Arial" w:cs="Arial"/>
        </w:rPr>
      </w:pPr>
    </w:p>
    <w:p w14:paraId="45FADE9F" w14:textId="6D4D2177" w:rsidR="008832E0" w:rsidRPr="008C737C" w:rsidRDefault="008832E0" w:rsidP="00C505DD">
      <w:pPr>
        <w:rPr>
          <w:rFonts w:ascii="Arial" w:hAnsi="Arial" w:cs="Arial"/>
        </w:rPr>
      </w:pPr>
    </w:p>
    <w:p w14:paraId="4309D4E8" w14:textId="79AA3BF3" w:rsidR="008832E0" w:rsidRPr="008C737C" w:rsidRDefault="008832E0" w:rsidP="00C505DD">
      <w:pPr>
        <w:rPr>
          <w:rFonts w:ascii="Arial" w:hAnsi="Arial" w:cs="Arial"/>
        </w:rPr>
      </w:pPr>
    </w:p>
    <w:p w14:paraId="12CAC567" w14:textId="548150AF" w:rsidR="008832E0" w:rsidRDefault="008832E0" w:rsidP="00C505DD">
      <w:pPr>
        <w:rPr>
          <w:rFonts w:ascii="Arial" w:hAnsi="Arial" w:cs="Arial"/>
        </w:rPr>
      </w:pPr>
    </w:p>
    <w:p w14:paraId="17CE9660" w14:textId="77777777" w:rsidR="008C737C" w:rsidRPr="008C737C" w:rsidRDefault="008C737C" w:rsidP="00C505DD">
      <w:pPr>
        <w:rPr>
          <w:rFonts w:ascii="Arial" w:hAnsi="Arial" w:cs="Arial"/>
        </w:rPr>
      </w:pPr>
    </w:p>
    <w:p w14:paraId="7D163B08" w14:textId="77777777" w:rsidR="008832E0" w:rsidRPr="008C737C" w:rsidRDefault="008832E0" w:rsidP="00C505DD">
      <w:pPr>
        <w:rPr>
          <w:rFonts w:ascii="Arial" w:hAnsi="Arial" w:cs="Arial"/>
        </w:rPr>
      </w:pPr>
    </w:p>
    <w:p w14:paraId="47D208B6" w14:textId="1E0F5AB5" w:rsidR="00C505DD" w:rsidRPr="008C737C" w:rsidRDefault="00C505DD" w:rsidP="00C505DD">
      <w:pPr>
        <w:pStyle w:val="Heading1"/>
        <w:spacing w:line="480" w:lineRule="auto"/>
        <w:jc w:val="center"/>
        <w:rPr>
          <w:rFonts w:ascii="Arial" w:hAnsi="Arial" w:cs="Arial"/>
          <w:b/>
          <w:bCs/>
          <w:color w:val="auto"/>
          <w:u w:val="single"/>
        </w:rPr>
      </w:pPr>
      <w:bookmarkStart w:id="39" w:name="_Toc24229907"/>
      <w:r w:rsidRPr="008C737C">
        <w:rPr>
          <w:rFonts w:ascii="Arial" w:hAnsi="Arial" w:cs="Arial"/>
          <w:b/>
          <w:bCs/>
          <w:color w:val="auto"/>
          <w:u w:val="single"/>
        </w:rPr>
        <w:lastRenderedPageBreak/>
        <w:t>How NDT improve stress analysis</w:t>
      </w:r>
      <w:bookmarkEnd w:id="39"/>
    </w:p>
    <w:p w14:paraId="5138C59A" w14:textId="4E880B36" w:rsidR="00E66910" w:rsidRDefault="003709A9" w:rsidP="00314C69">
      <w:pPr>
        <w:spacing w:line="480" w:lineRule="auto"/>
        <w:rPr>
          <w:rFonts w:ascii="Arial" w:hAnsi="Arial" w:cs="Arial"/>
        </w:rPr>
      </w:pPr>
      <w:r w:rsidRPr="008C737C">
        <w:rPr>
          <w:rFonts w:ascii="Arial" w:hAnsi="Arial" w:cs="Arial"/>
        </w:rPr>
        <w:t xml:space="preserve">NDT </w:t>
      </w:r>
      <w:r w:rsidR="001B1208">
        <w:rPr>
          <w:rFonts w:ascii="Arial" w:hAnsi="Arial" w:cs="Arial"/>
        </w:rPr>
        <w:t xml:space="preserve">applications are used in a variety of functions in engineering. The use of NDT has provided further understanding of how defects form under certain loading conditions which can provide vital information to design engineers. This information </w:t>
      </w:r>
      <w:r w:rsidR="0012309C">
        <w:rPr>
          <w:rFonts w:ascii="Arial" w:hAnsi="Arial" w:cs="Arial"/>
        </w:rPr>
        <w:t xml:space="preserve">can give an insight to the amount of stress applied to an application which can be transferred to different functions </w:t>
      </w:r>
      <w:sdt>
        <w:sdtPr>
          <w:rPr>
            <w:rFonts w:ascii="Arial" w:hAnsi="Arial" w:cs="Arial"/>
          </w:rPr>
          <w:id w:val="-1252960976"/>
          <w:citation/>
        </w:sdtPr>
        <w:sdtEndPr/>
        <w:sdtContent>
          <w:r w:rsidR="0012309C">
            <w:rPr>
              <w:rFonts w:ascii="Arial" w:hAnsi="Arial" w:cs="Arial"/>
            </w:rPr>
            <w:fldChar w:fldCharType="begin"/>
          </w:r>
          <w:r w:rsidR="0012309C">
            <w:rPr>
              <w:rFonts w:ascii="Arial" w:hAnsi="Arial" w:cs="Arial"/>
            </w:rPr>
            <w:instrText xml:space="preserve"> CITATION Gra03 \l 2057 </w:instrText>
          </w:r>
          <w:r w:rsidR="0012309C">
            <w:rPr>
              <w:rFonts w:ascii="Arial" w:hAnsi="Arial" w:cs="Arial"/>
            </w:rPr>
            <w:fldChar w:fldCharType="separate"/>
          </w:r>
          <w:r w:rsidR="008138D2" w:rsidRPr="008138D2">
            <w:rPr>
              <w:rFonts w:ascii="Arial" w:hAnsi="Arial" w:cs="Arial"/>
              <w:noProof/>
            </w:rPr>
            <w:t>(Grandt Jr, 2003)</w:t>
          </w:r>
          <w:r w:rsidR="0012309C">
            <w:rPr>
              <w:rFonts w:ascii="Arial" w:hAnsi="Arial" w:cs="Arial"/>
            </w:rPr>
            <w:fldChar w:fldCharType="end"/>
          </w:r>
        </w:sdtContent>
      </w:sdt>
      <w:r w:rsidR="0012309C">
        <w:rPr>
          <w:rFonts w:ascii="Arial" w:hAnsi="Arial" w:cs="Arial"/>
        </w:rPr>
        <w:t>.</w:t>
      </w:r>
    </w:p>
    <w:p w14:paraId="27D926BD" w14:textId="4B04AFE3" w:rsidR="0012309C" w:rsidRDefault="0012309C" w:rsidP="00314C69">
      <w:pPr>
        <w:spacing w:line="480" w:lineRule="auto"/>
        <w:rPr>
          <w:rFonts w:ascii="Arial" w:hAnsi="Arial" w:cs="Arial"/>
        </w:rPr>
      </w:pPr>
      <w:r>
        <w:rPr>
          <w:rFonts w:ascii="Arial" w:hAnsi="Arial" w:cs="Arial"/>
        </w:rPr>
        <w:t>Both ultrasonic and acoustic emission testing provide information on how much residual stress are present after the applied load has been removed. This information gives an understanding of how much stress has been applied to the material and can be used to estimate</w:t>
      </w:r>
      <w:r w:rsidR="00C7094E">
        <w:rPr>
          <w:rFonts w:ascii="Arial" w:hAnsi="Arial" w:cs="Arial"/>
        </w:rPr>
        <w:t xml:space="preserve"> the potential life cycle of a material. Though, this information is always referenced back to initial destructive testing analysis</w:t>
      </w:r>
      <w:sdt>
        <w:sdtPr>
          <w:rPr>
            <w:rFonts w:ascii="Arial" w:hAnsi="Arial" w:cs="Arial"/>
          </w:rPr>
          <w:id w:val="1462073006"/>
          <w:citation/>
        </w:sdtPr>
        <w:sdtEndPr/>
        <w:sdtContent>
          <w:r w:rsidR="00C7094E">
            <w:rPr>
              <w:rFonts w:ascii="Arial" w:hAnsi="Arial" w:cs="Arial"/>
            </w:rPr>
            <w:fldChar w:fldCharType="begin"/>
          </w:r>
          <w:r w:rsidR="00C7094E">
            <w:rPr>
              <w:rFonts w:ascii="Arial" w:hAnsi="Arial" w:cs="Arial"/>
            </w:rPr>
            <w:instrText xml:space="preserve"> CITATION The16 \l 2057 </w:instrText>
          </w:r>
          <w:r w:rsidR="00C7094E">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(Enoki, et al., 2016)</w:t>
          </w:r>
          <w:r w:rsidR="00C7094E">
            <w:rPr>
              <w:rFonts w:ascii="Arial" w:hAnsi="Arial" w:cs="Arial"/>
            </w:rPr>
            <w:fldChar w:fldCharType="end"/>
          </w:r>
        </w:sdtContent>
      </w:sdt>
      <w:sdt>
        <w:sdtPr>
          <w:rPr>
            <w:rFonts w:ascii="Arial" w:hAnsi="Arial" w:cs="Arial"/>
          </w:rPr>
          <w:id w:val="454987928"/>
          <w:citation/>
        </w:sdtPr>
        <w:sdtEndPr/>
        <w:sdtContent>
          <w:r w:rsidR="00C7094E">
            <w:rPr>
              <w:rFonts w:ascii="Arial" w:hAnsi="Arial" w:cs="Arial"/>
            </w:rPr>
            <w:fldChar w:fldCharType="begin"/>
          </w:r>
          <w:r w:rsidR="00C7094E">
            <w:rPr>
              <w:rFonts w:ascii="Arial" w:hAnsi="Arial" w:cs="Arial"/>
            </w:rPr>
            <w:instrText xml:space="preserve"> CITATION Bli96 \l 2057 </w:instrText>
          </w:r>
          <w:r w:rsidR="00C7094E">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(Blitz &amp; Simpson, 1996)</w:t>
          </w:r>
          <w:r w:rsidR="00C7094E">
            <w:rPr>
              <w:rFonts w:ascii="Arial" w:hAnsi="Arial" w:cs="Arial"/>
            </w:rPr>
            <w:fldChar w:fldCharType="end"/>
          </w:r>
        </w:sdtContent>
      </w:sdt>
      <w:r w:rsidR="00C7094E">
        <w:rPr>
          <w:rFonts w:ascii="Arial" w:hAnsi="Arial" w:cs="Arial"/>
        </w:rPr>
        <w:t>.</w:t>
      </w:r>
    </w:p>
    <w:p w14:paraId="793B363A" w14:textId="53473078" w:rsidR="00E66910" w:rsidRPr="00B77280" w:rsidRDefault="00B77280" w:rsidP="00314C69">
      <w:pPr>
        <w:spacing w:line="480" w:lineRule="auto"/>
        <w:rPr>
          <w:rFonts w:ascii="Arial" w:hAnsi="Arial" w:cs="Arial"/>
        </w:rPr>
      </w:pPr>
      <w:r>
        <w:rPr>
          <w:rFonts w:ascii="Arial" w:hAnsi="Arial" w:cs="Arial"/>
          <w:color w:val="000000"/>
        </w:rPr>
        <w:t>FEA</w:t>
      </w:r>
      <w:r w:rsidRPr="00B77280">
        <w:rPr>
          <w:rFonts w:ascii="Arial" w:hAnsi="Arial" w:cs="Arial"/>
          <w:bCs/>
          <w:color w:val="000000"/>
        </w:rPr>
        <w:t xml:space="preserve"> </w:t>
      </w:r>
      <w:r>
        <w:rPr>
          <w:rFonts w:ascii="Arial" w:hAnsi="Arial" w:cs="Arial"/>
          <w:bCs/>
          <w:color w:val="000000"/>
        </w:rPr>
        <w:t>(</w:t>
      </w:r>
      <w:r w:rsidRPr="00B77280">
        <w:rPr>
          <w:rFonts w:ascii="Arial" w:hAnsi="Arial" w:cs="Arial"/>
          <w:bCs/>
          <w:color w:val="000000"/>
        </w:rPr>
        <w:t>F</w:t>
      </w:r>
      <w:r w:rsidRPr="00B77280">
        <w:rPr>
          <w:rFonts w:ascii="Arial" w:hAnsi="Arial" w:cs="Arial"/>
          <w:color w:val="000000"/>
        </w:rPr>
        <w:t>inite </w:t>
      </w:r>
      <w:r>
        <w:rPr>
          <w:rFonts w:ascii="Arial" w:hAnsi="Arial" w:cs="Arial"/>
          <w:bCs/>
          <w:color w:val="000000"/>
        </w:rPr>
        <w:t>E</w:t>
      </w:r>
      <w:r w:rsidRPr="00B77280">
        <w:rPr>
          <w:rFonts w:ascii="Arial" w:hAnsi="Arial" w:cs="Arial"/>
          <w:color w:val="000000"/>
        </w:rPr>
        <w:t>lement </w:t>
      </w:r>
      <w:r>
        <w:rPr>
          <w:rFonts w:ascii="Arial" w:hAnsi="Arial" w:cs="Arial"/>
          <w:bCs/>
          <w:color w:val="000000"/>
        </w:rPr>
        <w:t>A</w:t>
      </w:r>
      <w:r w:rsidRPr="00B77280">
        <w:rPr>
          <w:rFonts w:ascii="Arial" w:hAnsi="Arial" w:cs="Arial"/>
          <w:color w:val="000000"/>
        </w:rPr>
        <w:t>nalysis</w:t>
      </w:r>
      <w:r>
        <w:rPr>
          <w:rFonts w:ascii="Arial" w:hAnsi="Arial" w:cs="Arial"/>
          <w:color w:val="000000"/>
        </w:rPr>
        <w:t>) is</w:t>
      </w:r>
      <w:r w:rsidRPr="00B77280">
        <w:rPr>
          <w:rFonts w:ascii="Arial" w:hAnsi="Arial" w:cs="Arial"/>
          <w:color w:val="000000"/>
        </w:rPr>
        <w:t xml:space="preserve"> a modelling </w:t>
      </w:r>
      <w:r>
        <w:rPr>
          <w:rFonts w:ascii="Arial" w:hAnsi="Arial" w:cs="Arial"/>
          <w:color w:val="000000"/>
        </w:rPr>
        <w:t>methodology</w:t>
      </w:r>
      <w:r w:rsidRPr="00B77280">
        <w:rPr>
          <w:rFonts w:ascii="Arial" w:hAnsi="Arial" w:cs="Arial"/>
          <w:color w:val="000000"/>
        </w:rPr>
        <w:t xml:space="preserve"> </w:t>
      </w:r>
      <w:r>
        <w:rPr>
          <w:rFonts w:ascii="Arial" w:hAnsi="Arial" w:cs="Arial"/>
          <w:color w:val="000000"/>
        </w:rPr>
        <w:t xml:space="preserve">that is </w:t>
      </w:r>
      <w:r w:rsidRPr="00B77280">
        <w:rPr>
          <w:rFonts w:ascii="Arial" w:hAnsi="Arial" w:cs="Arial"/>
          <w:color w:val="000000"/>
        </w:rPr>
        <w:t xml:space="preserve">used to </w:t>
      </w:r>
      <w:r>
        <w:rPr>
          <w:rFonts w:ascii="Arial" w:hAnsi="Arial" w:cs="Arial"/>
          <w:color w:val="000000"/>
        </w:rPr>
        <w:t>explore</w:t>
      </w:r>
      <w:r w:rsidRPr="00B77280">
        <w:rPr>
          <w:rFonts w:ascii="Arial" w:hAnsi="Arial" w:cs="Arial"/>
          <w:color w:val="000000"/>
        </w:rPr>
        <w:t xml:space="preserve"> the impact of</w:t>
      </w:r>
      <w:r>
        <w:rPr>
          <w:rFonts w:ascii="Arial" w:hAnsi="Arial" w:cs="Arial"/>
          <w:color w:val="000000"/>
        </w:rPr>
        <w:t xml:space="preserve"> stress</w:t>
      </w:r>
      <w:r w:rsidRPr="00B77280">
        <w:rPr>
          <w:rFonts w:ascii="Arial" w:hAnsi="Arial" w:cs="Arial"/>
          <w:color w:val="000000"/>
        </w:rPr>
        <w:t xml:space="preserve"> effects on</w:t>
      </w:r>
      <w:r>
        <w:rPr>
          <w:rFonts w:ascii="Arial" w:hAnsi="Arial" w:cs="Arial"/>
          <w:color w:val="000000"/>
        </w:rPr>
        <w:t xml:space="preserve"> a</w:t>
      </w:r>
      <w:r w:rsidRPr="00B77280">
        <w:rPr>
          <w:rFonts w:ascii="Arial" w:hAnsi="Arial" w:cs="Arial"/>
          <w:color w:val="000000"/>
        </w:rPr>
        <w:t xml:space="preserve"> </w:t>
      </w:r>
      <w:r>
        <w:rPr>
          <w:rFonts w:ascii="Arial" w:hAnsi="Arial" w:cs="Arial"/>
          <w:color w:val="000000"/>
        </w:rPr>
        <w:t>material</w:t>
      </w:r>
      <w:r w:rsidRPr="00B77280">
        <w:rPr>
          <w:rFonts w:ascii="Arial" w:hAnsi="Arial" w:cs="Arial"/>
          <w:color w:val="000000"/>
        </w:rPr>
        <w:t xml:space="preserve">. The </w:t>
      </w:r>
      <w:r>
        <w:rPr>
          <w:rFonts w:ascii="Arial" w:hAnsi="Arial" w:cs="Arial"/>
          <w:color w:val="000000"/>
        </w:rPr>
        <w:t>material</w:t>
      </w:r>
      <w:r w:rsidRPr="00B77280">
        <w:rPr>
          <w:rFonts w:ascii="Arial" w:hAnsi="Arial" w:cs="Arial"/>
          <w:color w:val="000000"/>
        </w:rPr>
        <w:t xml:space="preserve"> is divided into a mesh </w:t>
      </w:r>
      <w:r>
        <w:rPr>
          <w:rFonts w:ascii="Arial" w:hAnsi="Arial" w:cs="Arial"/>
          <w:color w:val="000000"/>
        </w:rPr>
        <w:t>containing</w:t>
      </w:r>
      <w:r w:rsidRPr="00B77280">
        <w:rPr>
          <w:rFonts w:ascii="Arial" w:hAnsi="Arial" w:cs="Arial"/>
          <w:color w:val="000000"/>
        </w:rPr>
        <w:t xml:space="preserve"> </w:t>
      </w:r>
      <w:r>
        <w:rPr>
          <w:rFonts w:ascii="Arial" w:hAnsi="Arial" w:cs="Arial"/>
          <w:color w:val="000000"/>
        </w:rPr>
        <w:t>a</w:t>
      </w:r>
      <w:r w:rsidRPr="00B77280">
        <w:rPr>
          <w:rFonts w:ascii="Arial" w:hAnsi="Arial" w:cs="Arial"/>
          <w:color w:val="000000"/>
        </w:rPr>
        <w:t xml:space="preserve"> number of small elements. Equations are</w:t>
      </w:r>
      <w:r>
        <w:rPr>
          <w:rFonts w:ascii="Arial" w:hAnsi="Arial" w:cs="Arial"/>
          <w:color w:val="000000"/>
        </w:rPr>
        <w:t xml:space="preserve"> then</w:t>
      </w:r>
      <w:r w:rsidRPr="00B77280">
        <w:rPr>
          <w:rFonts w:ascii="Arial" w:hAnsi="Arial" w:cs="Arial"/>
          <w:color w:val="000000"/>
        </w:rPr>
        <w:t xml:space="preserve"> solved for each element within the mesh, and the results are </w:t>
      </w:r>
      <w:r w:rsidR="000F4A45">
        <w:rPr>
          <w:rFonts w:ascii="Arial" w:hAnsi="Arial" w:cs="Arial"/>
          <w:color w:val="000000"/>
        </w:rPr>
        <w:t>merged</w:t>
      </w:r>
      <w:r w:rsidR="000F4A45" w:rsidRPr="00B77280">
        <w:rPr>
          <w:rFonts w:ascii="Arial" w:hAnsi="Arial" w:cs="Arial"/>
          <w:color w:val="000000"/>
        </w:rPr>
        <w:t xml:space="preserve"> </w:t>
      </w:r>
      <w:r w:rsidRPr="00B77280">
        <w:rPr>
          <w:rFonts w:ascii="Arial" w:hAnsi="Arial" w:cs="Arial"/>
          <w:color w:val="000000"/>
        </w:rPr>
        <w:t xml:space="preserve">to calculate the behaviour of the </w:t>
      </w:r>
      <w:r w:rsidR="000F4A45">
        <w:rPr>
          <w:rFonts w:ascii="Arial" w:hAnsi="Arial" w:cs="Arial"/>
          <w:color w:val="000000"/>
        </w:rPr>
        <w:t>material</w:t>
      </w:r>
      <w:r w:rsidRPr="00B77280">
        <w:rPr>
          <w:rFonts w:ascii="Arial" w:hAnsi="Arial" w:cs="Arial"/>
          <w:color w:val="000000"/>
        </w:rPr>
        <w:t>. FEA is used</w:t>
      </w:r>
      <w:r w:rsidR="000F4A45">
        <w:rPr>
          <w:rFonts w:ascii="Arial" w:hAnsi="Arial" w:cs="Arial"/>
          <w:color w:val="000000"/>
        </w:rPr>
        <w:t xml:space="preserve"> </w:t>
      </w:r>
      <w:r w:rsidRPr="00B77280">
        <w:rPr>
          <w:rFonts w:ascii="Arial" w:hAnsi="Arial" w:cs="Arial"/>
          <w:color w:val="000000"/>
        </w:rPr>
        <w:t>to predict displacement, mechanical stress, strains, heat transfer and fluid flow</w:t>
      </w:r>
      <w:sdt>
        <w:sdtPr>
          <w:rPr>
            <w:rFonts w:ascii="Arial" w:hAnsi="Arial" w:cs="Arial"/>
            <w:color w:val="000000"/>
          </w:rPr>
          <w:id w:val="-1917699894"/>
          <w:citation/>
        </w:sdtPr>
        <w:sdtEndPr/>
        <w:sdtContent>
          <w:r w:rsidR="000F4A45">
            <w:rPr>
              <w:rFonts w:ascii="Arial" w:hAnsi="Arial" w:cs="Arial"/>
              <w:color w:val="000000"/>
            </w:rPr>
            <w:fldChar w:fldCharType="begin"/>
          </w:r>
          <w:r w:rsidR="000F4A45">
            <w:rPr>
              <w:rFonts w:ascii="Arial" w:hAnsi="Arial" w:cs="Arial"/>
              <w:color w:val="000000"/>
            </w:rPr>
            <w:instrText xml:space="preserve"> CITATION The191 \l 2057 </w:instrText>
          </w:r>
          <w:r w:rsidR="000F4A45">
            <w:rPr>
              <w:rFonts w:ascii="Arial" w:hAnsi="Arial" w:cs="Arial"/>
              <w:color w:val="000000"/>
            </w:rPr>
            <w:fldChar w:fldCharType="separate"/>
          </w:r>
          <w:r w:rsidR="008138D2">
            <w:rPr>
              <w:rFonts w:ascii="Arial" w:hAnsi="Arial" w:cs="Arial"/>
              <w:noProof/>
              <w:color w:val="000000"/>
            </w:rPr>
            <w:t xml:space="preserve"> </w:t>
          </w:r>
          <w:r w:rsidR="008138D2" w:rsidRPr="008138D2">
            <w:rPr>
              <w:rFonts w:ascii="Arial" w:hAnsi="Arial" w:cs="Arial"/>
              <w:noProof/>
              <w:color w:val="000000"/>
            </w:rPr>
            <w:t>(The British Institute of Non-destructive testing , 2019)</w:t>
          </w:r>
          <w:r w:rsidR="000F4A45">
            <w:rPr>
              <w:rFonts w:ascii="Arial" w:hAnsi="Arial" w:cs="Arial"/>
              <w:color w:val="000000"/>
            </w:rPr>
            <w:fldChar w:fldCharType="end"/>
          </w:r>
        </w:sdtContent>
      </w:sdt>
      <w:r w:rsidRPr="00B77280">
        <w:rPr>
          <w:rFonts w:ascii="Arial" w:hAnsi="Arial" w:cs="Arial"/>
          <w:color w:val="000000"/>
        </w:rPr>
        <w:t>.</w:t>
      </w:r>
      <w:r w:rsidRPr="00B77280">
        <w:rPr>
          <w:rFonts w:ascii="Arial" w:hAnsi="Arial" w:cs="Arial"/>
          <w:color w:val="000000"/>
        </w:rPr>
        <w:br/>
      </w:r>
      <w:r w:rsidRPr="00B77280">
        <w:rPr>
          <w:rFonts w:ascii="Arial" w:hAnsi="Arial" w:cs="Arial"/>
          <w:color w:val="000000"/>
        </w:rPr>
        <w:br/>
      </w:r>
      <w:r w:rsidR="000F4A45">
        <w:rPr>
          <w:rFonts w:ascii="Arial" w:hAnsi="Arial" w:cs="Arial"/>
          <w:color w:val="000000"/>
        </w:rPr>
        <w:t>NDT</w:t>
      </w:r>
      <w:r w:rsidRPr="00B77280">
        <w:rPr>
          <w:rFonts w:ascii="Arial" w:hAnsi="Arial" w:cs="Arial"/>
          <w:color w:val="000000"/>
        </w:rPr>
        <w:t xml:space="preserve"> </w:t>
      </w:r>
      <w:r w:rsidR="000F4A45">
        <w:rPr>
          <w:rFonts w:ascii="Arial" w:hAnsi="Arial" w:cs="Arial"/>
          <w:color w:val="000000"/>
        </w:rPr>
        <w:t xml:space="preserve">results can be used to </w:t>
      </w:r>
      <w:r w:rsidR="000F4A45">
        <w:rPr>
          <w:rFonts w:ascii="Arial" w:hAnsi="Arial" w:cs="Arial"/>
        </w:rPr>
        <w:t xml:space="preserve">verify and discuss FEA assumptions to see if the material properties from a FEA simulation have performed as expected. </w:t>
      </w:r>
      <w:r w:rsidR="00A43FCF">
        <w:rPr>
          <w:rFonts w:ascii="Arial" w:hAnsi="Arial" w:cs="Arial"/>
        </w:rPr>
        <w:t>Also,</w:t>
      </w:r>
      <w:r w:rsidR="000F4A45">
        <w:rPr>
          <w:rFonts w:ascii="Arial" w:hAnsi="Arial" w:cs="Arial"/>
        </w:rPr>
        <w:t xml:space="preserve"> by using FEA analysis at different stages of deformation </w:t>
      </w:r>
      <w:r w:rsidR="00A43FCF">
        <w:rPr>
          <w:rFonts w:ascii="Arial" w:hAnsi="Arial" w:cs="Arial"/>
        </w:rPr>
        <w:t>could provide further signs or indications of when a failure may occur</w:t>
      </w:r>
      <w:sdt>
        <w:sdtPr>
          <w:rPr>
            <w:rFonts w:ascii="Arial" w:hAnsi="Arial" w:cs="Arial"/>
          </w:rPr>
          <w:id w:val="50965942"/>
          <w:citation/>
        </w:sdtPr>
        <w:sdtEndPr/>
        <w:sdtContent>
          <w:r w:rsidR="00A43FCF">
            <w:rPr>
              <w:rFonts w:ascii="Arial" w:hAnsi="Arial" w:cs="Arial"/>
            </w:rPr>
            <w:fldChar w:fldCharType="begin"/>
          </w:r>
          <w:r w:rsidR="00A43FCF">
            <w:rPr>
              <w:rFonts w:ascii="Arial" w:hAnsi="Arial" w:cs="Arial"/>
            </w:rPr>
            <w:instrText xml:space="preserve"> CITATION Ped16 \l 2057 </w:instrText>
          </w:r>
          <w:r w:rsidR="00A43FCF">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(Pedro, et al., 2016)</w:t>
          </w:r>
          <w:r w:rsidR="00A43FCF">
            <w:rPr>
              <w:rFonts w:ascii="Arial" w:hAnsi="Arial" w:cs="Arial"/>
            </w:rPr>
            <w:fldChar w:fldCharType="end"/>
          </w:r>
        </w:sdtContent>
      </w:sdt>
      <w:r w:rsidR="00A43FCF">
        <w:rPr>
          <w:rFonts w:ascii="Arial" w:hAnsi="Arial" w:cs="Arial"/>
        </w:rPr>
        <w:t xml:space="preserve">. </w:t>
      </w:r>
      <w:r w:rsidR="000F4A45">
        <w:rPr>
          <w:rFonts w:ascii="Arial" w:hAnsi="Arial" w:cs="Arial"/>
        </w:rPr>
        <w:t xml:space="preserve"> </w:t>
      </w:r>
    </w:p>
    <w:p w14:paraId="5ABF606B" w14:textId="7AE2D97C" w:rsidR="00E66910" w:rsidRPr="008C737C" w:rsidRDefault="00E66910" w:rsidP="00314C69">
      <w:pPr>
        <w:spacing w:line="480" w:lineRule="auto"/>
        <w:rPr>
          <w:rFonts w:ascii="Arial" w:hAnsi="Arial" w:cs="Arial"/>
        </w:rPr>
      </w:pPr>
    </w:p>
    <w:p w14:paraId="492AA189" w14:textId="35BBB4F0" w:rsidR="00C505DD" w:rsidRPr="008C737C" w:rsidRDefault="00C505DD" w:rsidP="00C505DD">
      <w:pPr>
        <w:rPr>
          <w:rFonts w:ascii="Arial" w:hAnsi="Arial" w:cs="Arial"/>
        </w:rPr>
      </w:pPr>
    </w:p>
    <w:p w14:paraId="7D1937DF" w14:textId="69780C37" w:rsidR="00C505DD" w:rsidRPr="008C737C" w:rsidRDefault="00C505DD" w:rsidP="00C505DD">
      <w:pPr>
        <w:rPr>
          <w:rFonts w:ascii="Arial" w:hAnsi="Arial" w:cs="Arial"/>
        </w:rPr>
      </w:pPr>
    </w:p>
    <w:p w14:paraId="6D4D90B2" w14:textId="77777777" w:rsidR="00C505DD" w:rsidRPr="008C737C" w:rsidRDefault="00C505DD" w:rsidP="00C505DD">
      <w:pPr>
        <w:rPr>
          <w:rFonts w:ascii="Arial" w:hAnsi="Arial" w:cs="Arial"/>
        </w:rPr>
      </w:pPr>
    </w:p>
    <w:p w14:paraId="6AAFD309" w14:textId="60A4BBA6" w:rsidR="00CE0971" w:rsidRPr="008C737C" w:rsidRDefault="00CE0971" w:rsidP="00C505DD">
      <w:pPr>
        <w:pStyle w:val="Heading1"/>
        <w:spacing w:line="480" w:lineRule="auto"/>
        <w:jc w:val="center"/>
        <w:rPr>
          <w:rFonts w:ascii="Arial" w:hAnsi="Arial" w:cs="Arial"/>
          <w:b/>
          <w:bCs/>
          <w:color w:val="auto"/>
          <w:u w:val="single"/>
        </w:rPr>
      </w:pPr>
      <w:bookmarkStart w:id="40" w:name="_Toc24229908"/>
      <w:r w:rsidRPr="008C737C">
        <w:rPr>
          <w:rFonts w:ascii="Arial" w:hAnsi="Arial" w:cs="Arial"/>
          <w:b/>
          <w:bCs/>
          <w:color w:val="auto"/>
          <w:u w:val="single"/>
        </w:rPr>
        <w:lastRenderedPageBreak/>
        <w:t>Conclusion</w:t>
      </w:r>
      <w:bookmarkEnd w:id="40"/>
      <w:r w:rsidRPr="008C737C">
        <w:rPr>
          <w:rFonts w:ascii="Arial" w:hAnsi="Arial" w:cs="Arial"/>
          <w:b/>
          <w:bCs/>
          <w:color w:val="auto"/>
          <w:u w:val="single"/>
        </w:rPr>
        <w:t xml:space="preserve"> </w:t>
      </w:r>
    </w:p>
    <w:p w14:paraId="437E44CC" w14:textId="6B5FD95C" w:rsidR="00861295" w:rsidRPr="008C737C" w:rsidRDefault="008832E0" w:rsidP="00314C69">
      <w:pPr>
        <w:spacing w:line="480" w:lineRule="auto"/>
        <w:rPr>
          <w:rFonts w:ascii="Arial" w:hAnsi="Arial" w:cs="Arial"/>
        </w:rPr>
      </w:pPr>
      <w:r w:rsidRPr="008C737C">
        <w:rPr>
          <w:rFonts w:ascii="Arial" w:hAnsi="Arial" w:cs="Arial"/>
        </w:rPr>
        <w:t xml:space="preserve">NDT is an indispensable mechanism that will </w:t>
      </w:r>
      <w:r w:rsidR="00CA43AC" w:rsidRPr="008C737C">
        <w:rPr>
          <w:rFonts w:ascii="Arial" w:hAnsi="Arial" w:cs="Arial"/>
        </w:rPr>
        <w:t>continue to</w:t>
      </w:r>
      <w:r w:rsidRPr="008C737C">
        <w:rPr>
          <w:rFonts w:ascii="Arial" w:hAnsi="Arial" w:cs="Arial"/>
        </w:rPr>
        <w:t xml:space="preserve"> be used in all its applications. NDT has been used to reduce numerous possible disasters which could have had an immeasurable loss of li</w:t>
      </w:r>
      <w:r w:rsidR="00CA7B90" w:rsidRPr="008C737C">
        <w:rPr>
          <w:rFonts w:ascii="Arial" w:hAnsi="Arial" w:cs="Arial"/>
        </w:rPr>
        <w:t xml:space="preserve">fe. As technology advances </w:t>
      </w:r>
      <w:r w:rsidRPr="008C737C">
        <w:rPr>
          <w:rFonts w:ascii="Arial" w:hAnsi="Arial" w:cs="Arial"/>
        </w:rPr>
        <w:t>and more</w:t>
      </w:r>
      <w:r w:rsidR="00CA7B90" w:rsidRPr="008C737C">
        <w:rPr>
          <w:rFonts w:ascii="Arial" w:hAnsi="Arial" w:cs="Arial"/>
        </w:rPr>
        <w:t xml:space="preserve"> cutting-edge </w:t>
      </w:r>
      <w:r w:rsidRPr="008C737C">
        <w:rPr>
          <w:rFonts w:ascii="Arial" w:hAnsi="Arial" w:cs="Arial"/>
        </w:rPr>
        <w:t>techniques are being developed</w:t>
      </w:r>
      <w:r w:rsidR="00CA7B90" w:rsidRPr="008C737C">
        <w:rPr>
          <w:rFonts w:ascii="Arial" w:hAnsi="Arial" w:cs="Arial"/>
        </w:rPr>
        <w:t>, engineers and scientists have the opportunity to increase the safety records of all high-risk activities and process that much of society unknowingly depend on</w:t>
      </w:r>
      <w:sdt>
        <w:sdtPr>
          <w:rPr>
            <w:rFonts w:ascii="Arial" w:hAnsi="Arial" w:cs="Arial"/>
          </w:rPr>
          <w:id w:val="-1582980423"/>
          <w:citation/>
        </w:sdtPr>
        <w:sdtEndPr/>
        <w:sdtContent>
          <w:r w:rsidR="003709A9" w:rsidRPr="008C737C">
            <w:rPr>
              <w:rFonts w:ascii="Arial" w:hAnsi="Arial" w:cs="Arial"/>
            </w:rPr>
            <w:fldChar w:fldCharType="begin"/>
          </w:r>
          <w:r w:rsidR="003709A9" w:rsidRPr="008C737C">
            <w:rPr>
              <w:rFonts w:ascii="Arial" w:hAnsi="Arial" w:cs="Arial"/>
            </w:rPr>
            <w:instrText xml:space="preserve"> CITATION Hal91 \l 2057 </w:instrText>
          </w:r>
          <w:r w:rsidR="003709A9"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(Halmshaw, 1991)</w:t>
          </w:r>
          <w:r w:rsidR="003709A9" w:rsidRPr="008C737C">
            <w:rPr>
              <w:rFonts w:ascii="Arial" w:hAnsi="Arial" w:cs="Arial"/>
            </w:rPr>
            <w:fldChar w:fldCharType="end"/>
          </w:r>
        </w:sdtContent>
      </w:sdt>
      <w:r w:rsidR="003709A9" w:rsidRPr="008C737C">
        <w:rPr>
          <w:rFonts w:ascii="Arial" w:hAnsi="Arial" w:cs="Arial"/>
        </w:rPr>
        <w:t>.</w:t>
      </w:r>
    </w:p>
    <w:p w14:paraId="6BBE6A79" w14:textId="3D35F07B" w:rsidR="00E66910" w:rsidRPr="008C737C" w:rsidRDefault="00861295" w:rsidP="00314C69">
      <w:pPr>
        <w:spacing w:line="480" w:lineRule="auto"/>
        <w:rPr>
          <w:rFonts w:ascii="Arial" w:hAnsi="Arial" w:cs="Arial"/>
        </w:rPr>
      </w:pPr>
      <w:r w:rsidRPr="008C737C">
        <w:rPr>
          <w:rFonts w:ascii="Arial" w:hAnsi="Arial" w:cs="Arial"/>
        </w:rPr>
        <w:t>NDT</w:t>
      </w:r>
      <w:r w:rsidR="008120E5" w:rsidRPr="008C737C">
        <w:rPr>
          <w:rFonts w:ascii="Arial" w:hAnsi="Arial" w:cs="Arial"/>
        </w:rPr>
        <w:t xml:space="preserve"> success is heavily reliant upon the results and</w:t>
      </w:r>
      <w:r w:rsidR="00E2090D" w:rsidRPr="008C737C">
        <w:rPr>
          <w:rFonts w:ascii="Arial" w:hAnsi="Arial" w:cs="Arial"/>
        </w:rPr>
        <w:t xml:space="preserve"> research involved in destructive testing. Destructive testing analysis has provided NDT with the opportunity to examine materials to ensure that any defect that are found are discovered before they fail. NDT utilises the results from destructive testing to compare how a material under load is performing and if it is close to failure. Therefore</w:t>
      </w:r>
      <w:r w:rsidR="003709A9" w:rsidRPr="008C737C">
        <w:rPr>
          <w:rFonts w:ascii="Arial" w:hAnsi="Arial" w:cs="Arial"/>
        </w:rPr>
        <w:t>,</w:t>
      </w:r>
      <w:r w:rsidR="00E2090D" w:rsidRPr="008C737C">
        <w:rPr>
          <w:rFonts w:ascii="Arial" w:hAnsi="Arial" w:cs="Arial"/>
        </w:rPr>
        <w:t xml:space="preserve"> results from NDT processes such as acoustic emission and ultrasonic can only be analysed and understood by comparing destructive tests </w:t>
      </w:r>
      <w:r w:rsidR="003709A9" w:rsidRPr="008C737C">
        <w:rPr>
          <w:rFonts w:ascii="Arial" w:hAnsi="Arial" w:cs="Arial"/>
        </w:rPr>
        <w:t>results that have previously been completed on a specimen material. The information gathered from the destructive test results at each stage prior to failure enables the analysis from NDT to be fully understood and used as a barrier to future failures and defects</w:t>
      </w:r>
      <w:sdt>
        <w:sdtPr>
          <w:rPr>
            <w:rFonts w:ascii="Arial" w:hAnsi="Arial" w:cs="Arial"/>
          </w:rPr>
          <w:id w:val="1230037038"/>
          <w:citation/>
        </w:sdtPr>
        <w:sdtEndPr/>
        <w:sdtContent>
          <w:r w:rsidR="003709A9" w:rsidRPr="008C737C">
            <w:rPr>
              <w:rFonts w:ascii="Arial" w:hAnsi="Arial" w:cs="Arial"/>
            </w:rPr>
            <w:fldChar w:fldCharType="begin"/>
          </w:r>
          <w:r w:rsidR="003709A9" w:rsidRPr="008C737C">
            <w:rPr>
              <w:rFonts w:ascii="Arial" w:hAnsi="Arial" w:cs="Arial"/>
            </w:rPr>
            <w:instrText xml:space="preserve"> CITATION The19 \l 2057 </w:instrText>
          </w:r>
          <w:r w:rsidR="003709A9" w:rsidRPr="008C737C">
            <w:rPr>
              <w:rFonts w:ascii="Arial" w:hAnsi="Arial" w:cs="Arial"/>
            </w:rPr>
            <w:fldChar w:fldCharType="separate"/>
          </w:r>
          <w:r w:rsidR="008138D2">
            <w:rPr>
              <w:rFonts w:ascii="Arial" w:hAnsi="Arial" w:cs="Arial"/>
              <w:noProof/>
            </w:rPr>
            <w:t xml:space="preserve"> </w:t>
          </w:r>
          <w:r w:rsidR="008138D2" w:rsidRPr="008138D2">
            <w:rPr>
              <w:rFonts w:ascii="Arial" w:hAnsi="Arial" w:cs="Arial"/>
              <w:noProof/>
            </w:rPr>
            <w:t>(The American Society for Non-destructive testing, 2019)</w:t>
          </w:r>
          <w:r w:rsidR="003709A9" w:rsidRPr="008C737C">
            <w:rPr>
              <w:rFonts w:ascii="Arial" w:hAnsi="Arial" w:cs="Arial"/>
            </w:rPr>
            <w:fldChar w:fldCharType="end"/>
          </w:r>
        </w:sdtContent>
      </w:sdt>
      <w:r w:rsidR="003709A9" w:rsidRPr="008C737C">
        <w:rPr>
          <w:rFonts w:ascii="Arial" w:hAnsi="Arial" w:cs="Arial"/>
        </w:rPr>
        <w:t xml:space="preserve">. </w:t>
      </w:r>
    </w:p>
    <w:p w14:paraId="4730485E" w14:textId="77777777" w:rsidR="003709A9" w:rsidRPr="008C737C" w:rsidRDefault="003709A9" w:rsidP="00314C69">
      <w:pPr>
        <w:spacing w:line="480" w:lineRule="auto"/>
        <w:rPr>
          <w:rFonts w:ascii="Arial" w:hAnsi="Arial" w:cs="Arial"/>
        </w:rPr>
      </w:pPr>
    </w:p>
    <w:p w14:paraId="5360369C" w14:textId="2D1BF31D" w:rsidR="00E66910" w:rsidRPr="008C737C" w:rsidRDefault="00E66910" w:rsidP="00314C69">
      <w:pPr>
        <w:spacing w:line="480" w:lineRule="auto"/>
        <w:rPr>
          <w:rFonts w:ascii="Arial" w:hAnsi="Arial" w:cs="Arial"/>
        </w:rPr>
      </w:pPr>
    </w:p>
    <w:p w14:paraId="244A745B" w14:textId="575E9236" w:rsidR="00E66910" w:rsidRPr="008C737C" w:rsidRDefault="00E66910" w:rsidP="00314C69">
      <w:pPr>
        <w:spacing w:line="480" w:lineRule="auto"/>
        <w:rPr>
          <w:rFonts w:ascii="Arial" w:hAnsi="Arial" w:cs="Arial"/>
        </w:rPr>
      </w:pPr>
    </w:p>
    <w:p w14:paraId="621C0293" w14:textId="679B9CE3" w:rsidR="00E66910" w:rsidRPr="008C737C" w:rsidRDefault="00E66910" w:rsidP="00314C69">
      <w:pPr>
        <w:spacing w:line="480" w:lineRule="auto"/>
        <w:rPr>
          <w:rFonts w:ascii="Arial" w:hAnsi="Arial" w:cs="Arial"/>
        </w:rPr>
      </w:pPr>
    </w:p>
    <w:p w14:paraId="57DEA859" w14:textId="13ED5027" w:rsidR="00E66910" w:rsidRPr="008C737C" w:rsidRDefault="00E66910" w:rsidP="00314C69">
      <w:pPr>
        <w:spacing w:line="480" w:lineRule="auto"/>
        <w:rPr>
          <w:rFonts w:ascii="Arial" w:hAnsi="Arial" w:cs="Arial"/>
        </w:rPr>
      </w:pPr>
    </w:p>
    <w:p w14:paraId="12289846" w14:textId="3A66806F" w:rsidR="00E66910" w:rsidRPr="008C737C" w:rsidRDefault="00E66910" w:rsidP="00314C69">
      <w:pPr>
        <w:spacing w:line="480" w:lineRule="auto"/>
        <w:rPr>
          <w:rFonts w:ascii="Arial" w:hAnsi="Arial" w:cs="Arial"/>
        </w:rPr>
      </w:pPr>
    </w:p>
    <w:p w14:paraId="5E004F51" w14:textId="4CEFB459" w:rsidR="00E66910" w:rsidRPr="008C737C" w:rsidRDefault="00E66910" w:rsidP="00314C69">
      <w:pPr>
        <w:spacing w:line="480" w:lineRule="auto"/>
        <w:rPr>
          <w:rFonts w:ascii="Arial" w:hAnsi="Arial" w:cs="Arial"/>
        </w:rPr>
      </w:pPr>
    </w:p>
    <w:bookmarkStart w:id="41" w:name="_Toc24229909" w:displacedByCustomXml="next"/>
    <w:sdt>
      <w:sdtPr>
        <w:rPr>
          <w:rFonts w:ascii="Arial" w:eastAsiaTheme="minorHAnsi" w:hAnsi="Arial" w:cs="Arial"/>
          <w:color w:val="auto"/>
          <w:sz w:val="22"/>
          <w:szCs w:val="22"/>
        </w:rPr>
        <w:id w:val="-178354016"/>
        <w:docPartObj>
          <w:docPartGallery w:val="Bibliographies"/>
          <w:docPartUnique/>
        </w:docPartObj>
      </w:sdtPr>
      <w:sdtEndPr/>
      <w:sdtContent>
        <w:p w14:paraId="4B7C33AA" w14:textId="3A4BD67F" w:rsidR="00B57C50" w:rsidRPr="008C737C" w:rsidRDefault="00286AB4" w:rsidP="00B57C50">
          <w:pPr>
            <w:pStyle w:val="Heading1"/>
            <w:jc w:val="center"/>
            <w:rPr>
              <w:rFonts w:ascii="Arial" w:hAnsi="Arial" w:cs="Arial"/>
              <w:b/>
              <w:bCs/>
              <w:color w:val="auto"/>
              <w:u w:val="single"/>
            </w:rPr>
          </w:pPr>
          <w:r w:rsidRPr="008C737C">
            <w:rPr>
              <w:rFonts w:ascii="Arial" w:hAnsi="Arial" w:cs="Arial"/>
              <w:b/>
              <w:bCs/>
              <w:color w:val="auto"/>
              <w:u w:val="single"/>
            </w:rPr>
            <w:t>References</w:t>
          </w:r>
          <w:bookmarkEnd w:id="41"/>
          <w:r w:rsidRPr="008C737C">
            <w:rPr>
              <w:rFonts w:ascii="Arial" w:hAnsi="Arial" w:cs="Arial"/>
              <w:b/>
              <w:bCs/>
              <w:color w:val="auto"/>
              <w:u w:val="single"/>
            </w:rPr>
            <w:t xml:space="preserve"> </w:t>
          </w:r>
        </w:p>
        <w:sdt>
          <w:sdtPr>
            <w:rPr>
              <w:rFonts w:ascii="Arial" w:hAnsi="Arial" w:cs="Arial"/>
            </w:rPr>
            <w:id w:val="111145805"/>
            <w:bibliography/>
          </w:sdtPr>
          <w:sdtEndPr/>
          <w:sdtContent>
            <w:p w14:paraId="706F653B" w14:textId="77777777" w:rsidR="008138D2" w:rsidRPr="008138D2" w:rsidRDefault="00B57C50" w:rsidP="008138D2">
              <w:pPr>
                <w:pStyle w:val="Bibliography"/>
                <w:rPr>
                  <w:rFonts w:ascii="Arial" w:hAnsi="Arial" w:cs="Arial"/>
                  <w:noProof/>
                </w:rPr>
              </w:pPr>
              <w:r w:rsidRPr="008138D2">
                <w:rPr>
                  <w:rFonts w:ascii="Arial" w:hAnsi="Arial" w:cs="Arial"/>
                </w:rPr>
                <w:fldChar w:fldCharType="begin"/>
              </w:r>
              <w:r w:rsidRPr="008138D2">
                <w:rPr>
                  <w:rFonts w:ascii="Arial" w:hAnsi="Arial" w:cs="Arial"/>
                </w:rPr>
                <w:instrText xml:space="preserve"> BIBLIOGRAPHY </w:instrText>
              </w:r>
              <w:r w:rsidRPr="008138D2">
                <w:rPr>
                  <w:rFonts w:ascii="Arial" w:hAnsi="Arial" w:cs="Arial"/>
                </w:rPr>
                <w:fldChar w:fldCharType="separate"/>
              </w:r>
              <w:r w:rsidR="008138D2" w:rsidRPr="008138D2">
                <w:rPr>
                  <w:rFonts w:ascii="Arial" w:hAnsi="Arial" w:cs="Arial"/>
                  <w:noProof/>
                </w:rPr>
                <w:t xml:space="preserve">Anon., 2019. </w:t>
              </w:r>
              <w:r w:rsidR="008138D2" w:rsidRPr="008138D2">
                <w:rPr>
                  <w:rFonts w:ascii="Arial" w:hAnsi="Arial" w:cs="Arial"/>
                  <w:i/>
                  <w:iCs/>
                  <w:noProof/>
                </w:rPr>
                <w:t xml:space="preserve">British Institute of Non-destructive Testing. </w:t>
              </w:r>
              <w:r w:rsidR="008138D2" w:rsidRPr="008138D2">
                <w:rPr>
                  <w:rFonts w:ascii="Arial" w:hAnsi="Arial" w:cs="Arial"/>
                  <w:noProof/>
                </w:rPr>
                <w:t xml:space="preserve">[Online] </w:t>
              </w:r>
              <w:r w:rsidR="008138D2" w:rsidRPr="008138D2">
                <w:rPr>
                  <w:rFonts w:ascii="Arial" w:hAnsi="Arial" w:cs="Arial"/>
                  <w:noProof/>
                </w:rPr>
                <w:br/>
                <w:t xml:space="preserve">Available at: </w:t>
              </w:r>
              <w:r w:rsidR="008138D2" w:rsidRPr="008138D2">
                <w:rPr>
                  <w:rFonts w:ascii="Arial" w:hAnsi="Arial" w:cs="Arial"/>
                  <w:noProof/>
                  <w:u w:val="single"/>
                </w:rPr>
                <w:t>https://www.bindt.org/What-is-NDT/Index-of-acronyms/F/FEA/</w:t>
              </w:r>
              <w:r w:rsidR="008138D2" w:rsidRPr="008138D2">
                <w:rPr>
                  <w:rFonts w:ascii="Arial" w:hAnsi="Arial" w:cs="Arial"/>
                  <w:noProof/>
                </w:rPr>
                <w:br/>
                <w:t>[Accessed 31 10 2019].</w:t>
              </w:r>
            </w:p>
            <w:p w14:paraId="7C8B7B5F"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Anon., 2019. </w:t>
              </w:r>
              <w:r w:rsidRPr="008138D2">
                <w:rPr>
                  <w:rFonts w:ascii="Arial" w:hAnsi="Arial" w:cs="Arial"/>
                  <w:i/>
                  <w:iCs/>
                  <w:noProof/>
                </w:rPr>
                <w:t xml:space="preserve">StressTech.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https://www.stresstech.com/en/knowledge/articles/stresstech-bulletin-1-barkhausen-noise-analysis/</w:t>
              </w:r>
              <w:r w:rsidRPr="008138D2">
                <w:rPr>
                  <w:rFonts w:ascii="Arial" w:hAnsi="Arial" w:cs="Arial"/>
                  <w:noProof/>
                </w:rPr>
                <w:br/>
                <w:t>[Accessed 16 10 2019].</w:t>
              </w:r>
            </w:p>
            <w:p w14:paraId="0E08DDEE"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Blitz, J. &amp; Simpson, G., 1996. </w:t>
              </w:r>
              <w:r w:rsidRPr="008138D2">
                <w:rPr>
                  <w:rFonts w:ascii="Arial" w:hAnsi="Arial" w:cs="Arial"/>
                  <w:i/>
                  <w:iCs/>
                  <w:noProof/>
                </w:rPr>
                <w:t xml:space="preserve">Ultrasonic Methods of Non-destructive Testing. </w:t>
              </w:r>
              <w:r w:rsidRPr="008138D2">
                <w:rPr>
                  <w:rFonts w:ascii="Arial" w:hAnsi="Arial" w:cs="Arial"/>
                  <w:noProof/>
                </w:rPr>
                <w:t>1st ed. Cambridge: Chapman &amp; Hall.</w:t>
              </w:r>
            </w:p>
            <w:p w14:paraId="0536B507"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Campbell, J., 2015. </w:t>
              </w:r>
              <w:r w:rsidRPr="008138D2">
                <w:rPr>
                  <w:rFonts w:ascii="Arial" w:hAnsi="Arial" w:cs="Arial"/>
                  <w:i/>
                  <w:iCs/>
                  <w:noProof/>
                </w:rPr>
                <w:t xml:space="preserve">Complete Casting Handbook. </w:t>
              </w:r>
              <w:r w:rsidRPr="008138D2">
                <w:rPr>
                  <w:rFonts w:ascii="Arial" w:hAnsi="Arial" w:cs="Arial"/>
                  <w:noProof/>
                </w:rPr>
                <w:t>2nd ed. London: Butterworth-Heinemann.</w:t>
              </w:r>
            </w:p>
            <w:p w14:paraId="1ECB7E8C"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Deveci, M., 2019. </w:t>
              </w:r>
              <w:r w:rsidRPr="008138D2">
                <w:rPr>
                  <w:rFonts w:ascii="Arial" w:hAnsi="Arial" w:cs="Arial"/>
                  <w:i/>
                  <w:iCs/>
                  <w:noProof/>
                </w:rPr>
                <w:t xml:space="preserve">Barkhausen Noise Analysis.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https://www.stresstech.com/en/knowledge/articles/stresstech-bulletin-1-barkhausen-noise-analysis/</w:t>
              </w:r>
              <w:r w:rsidRPr="008138D2">
                <w:rPr>
                  <w:rFonts w:ascii="Arial" w:hAnsi="Arial" w:cs="Arial"/>
                  <w:noProof/>
                </w:rPr>
                <w:br/>
                <w:t>[Accessed 29 10 2019].</w:t>
              </w:r>
            </w:p>
            <w:p w14:paraId="7FC292C1"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Ebnesajjad, S. &amp; Landrock, A. H., 2015. </w:t>
              </w:r>
              <w:r w:rsidRPr="008138D2">
                <w:rPr>
                  <w:rFonts w:ascii="Arial" w:hAnsi="Arial" w:cs="Arial"/>
                  <w:i/>
                  <w:iCs/>
                  <w:noProof/>
                </w:rPr>
                <w:t xml:space="preserve">Adhesives Technology Handbook. </w:t>
              </w:r>
              <w:r w:rsidRPr="008138D2">
                <w:rPr>
                  <w:rFonts w:ascii="Arial" w:hAnsi="Arial" w:cs="Arial"/>
                  <w:noProof/>
                </w:rPr>
                <w:t>3rd ed. London: Elsevier.</w:t>
              </w:r>
            </w:p>
            <w:p w14:paraId="6684E468"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Enoki, M. et al., 2016. </w:t>
              </w:r>
              <w:r w:rsidRPr="008138D2">
                <w:rPr>
                  <w:rFonts w:ascii="Arial" w:hAnsi="Arial" w:cs="Arial"/>
                  <w:i/>
                  <w:iCs/>
                  <w:noProof/>
                </w:rPr>
                <w:t xml:space="preserve">Practical Acoustic Emission Testing. </w:t>
              </w:r>
              <w:r w:rsidRPr="008138D2">
                <w:rPr>
                  <w:rFonts w:ascii="Arial" w:hAnsi="Arial" w:cs="Arial"/>
                  <w:noProof/>
                </w:rPr>
                <w:t>1st ed. Tokyo: Springer.</w:t>
              </w:r>
            </w:p>
            <w:p w14:paraId="133B5202"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Fitzgerald, P. C., 2018. </w:t>
              </w:r>
              <w:r w:rsidRPr="008138D2">
                <w:rPr>
                  <w:rFonts w:ascii="Arial" w:hAnsi="Arial" w:cs="Arial"/>
                  <w:i/>
                  <w:iCs/>
                  <w:noProof/>
                </w:rPr>
                <w:t xml:space="preserve">Benefits of High Definition Video Borescopes.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https://www.qualitymag.com/articles/94883-benefits-of-high-definition-video-borescopes</w:t>
              </w:r>
              <w:r w:rsidRPr="008138D2">
                <w:rPr>
                  <w:rFonts w:ascii="Arial" w:hAnsi="Arial" w:cs="Arial"/>
                  <w:noProof/>
                </w:rPr>
                <w:br/>
                <w:t>[Accessed 31 10 2019].</w:t>
              </w:r>
            </w:p>
            <w:p w14:paraId="65C5E39A"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Grandt Jr, A. F., 2003. </w:t>
              </w:r>
              <w:r w:rsidRPr="008138D2">
                <w:rPr>
                  <w:rFonts w:ascii="Arial" w:hAnsi="Arial" w:cs="Arial"/>
                  <w:i/>
                  <w:iCs/>
                  <w:noProof/>
                </w:rPr>
                <w:t xml:space="preserve">Fundamentals of Structural Integrity. Damage tolerant design and non-destructive evaluation. </w:t>
              </w:r>
              <w:r w:rsidRPr="008138D2">
                <w:rPr>
                  <w:rFonts w:ascii="Arial" w:hAnsi="Arial" w:cs="Arial"/>
                  <w:noProof/>
                </w:rPr>
                <w:t>1st ed. New Jersey: Wiley.</w:t>
              </w:r>
            </w:p>
            <w:p w14:paraId="73B972B8"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Halmshaw, R., 1991. </w:t>
              </w:r>
              <w:r w:rsidRPr="008138D2">
                <w:rPr>
                  <w:rFonts w:ascii="Arial" w:hAnsi="Arial" w:cs="Arial"/>
                  <w:i/>
                  <w:iCs/>
                  <w:noProof/>
                </w:rPr>
                <w:t xml:space="preserve">Non-destructive Testing. </w:t>
              </w:r>
              <w:r w:rsidRPr="008138D2">
                <w:rPr>
                  <w:rFonts w:ascii="Arial" w:hAnsi="Arial" w:cs="Arial"/>
                  <w:noProof/>
                </w:rPr>
                <w:t>2nd ed. Kent: Edward Arnold.</w:t>
              </w:r>
            </w:p>
            <w:p w14:paraId="2C72ECA3"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Hull, B. &amp; Vernon, J., 1988. </w:t>
              </w:r>
              <w:r w:rsidRPr="008138D2">
                <w:rPr>
                  <w:rFonts w:ascii="Arial" w:hAnsi="Arial" w:cs="Arial"/>
                  <w:i/>
                  <w:iCs/>
                  <w:noProof/>
                </w:rPr>
                <w:t xml:space="preserve">Non-destructive testing. </w:t>
              </w:r>
              <w:r w:rsidRPr="008138D2">
                <w:rPr>
                  <w:rFonts w:ascii="Arial" w:hAnsi="Arial" w:cs="Arial"/>
                  <w:noProof/>
                </w:rPr>
                <w:t>1st ed. London: Macmillan Education Ltd.</w:t>
              </w:r>
            </w:p>
            <w:p w14:paraId="4FED035A"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IDinspections, 2019. </w:t>
              </w:r>
              <w:r w:rsidRPr="008138D2">
                <w:rPr>
                  <w:rFonts w:ascii="Arial" w:hAnsi="Arial" w:cs="Arial"/>
                  <w:i/>
                  <w:iCs/>
                  <w:noProof/>
                </w:rPr>
                <w:t xml:space="preserve">Introduction to Acoustic Emission.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http://www.idinspections.com/acoustic-emission-phenomenon/</w:t>
              </w:r>
              <w:r w:rsidRPr="008138D2">
                <w:rPr>
                  <w:rFonts w:ascii="Arial" w:hAnsi="Arial" w:cs="Arial"/>
                  <w:noProof/>
                </w:rPr>
                <w:br/>
                <w:t>[Accessed 31 10 2019].</w:t>
              </w:r>
            </w:p>
            <w:p w14:paraId="52A6813D"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IMechE Argyll Ruane , 2019. </w:t>
              </w:r>
              <w:r w:rsidRPr="008138D2">
                <w:rPr>
                  <w:rFonts w:ascii="Arial" w:hAnsi="Arial" w:cs="Arial"/>
                  <w:i/>
                  <w:iCs/>
                  <w:noProof/>
                </w:rPr>
                <w:t xml:space="preserve">NDT Training.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https://argyllruane.imeche.org/course-category/ndt/</w:t>
              </w:r>
              <w:r w:rsidRPr="008138D2">
                <w:rPr>
                  <w:rFonts w:ascii="Arial" w:hAnsi="Arial" w:cs="Arial"/>
                  <w:noProof/>
                </w:rPr>
                <w:br/>
                <w:t>[Accessed 31 10 2019].</w:t>
              </w:r>
            </w:p>
            <w:p w14:paraId="58B8F06D"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Krautkramer, J. &amp; Krautkramer, H., 1990. </w:t>
              </w:r>
              <w:r w:rsidRPr="008138D2">
                <w:rPr>
                  <w:rFonts w:ascii="Arial" w:hAnsi="Arial" w:cs="Arial"/>
                  <w:i/>
                  <w:iCs/>
                  <w:noProof/>
                </w:rPr>
                <w:t xml:space="preserve">The Pulse-Echo Method; Design and Perfomance of a Pulse-Echo Flaw Detector. </w:t>
              </w:r>
              <w:r w:rsidRPr="008138D2">
                <w:rPr>
                  <w:rFonts w:ascii="Arial" w:hAnsi="Arial" w:cs="Arial"/>
                  <w:noProof/>
                </w:rPr>
                <w:t>1st ed. Berlin: Springer.</w:t>
              </w:r>
            </w:p>
            <w:p w14:paraId="49EC7BAF"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McMenamin, E., 2015. </w:t>
              </w:r>
              <w:r w:rsidRPr="008138D2">
                <w:rPr>
                  <w:rFonts w:ascii="Arial" w:hAnsi="Arial" w:cs="Arial"/>
                  <w:i/>
                  <w:iCs/>
                  <w:noProof/>
                </w:rPr>
                <w:t xml:space="preserve">Remote Visual Inspection: Video Borescopesto NDT Standards.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https://www.qualitymag.com/articles/92794-remote-visual-inspection-video-borescopesto-ndt-standards</w:t>
              </w:r>
              <w:r w:rsidRPr="008138D2">
                <w:rPr>
                  <w:rFonts w:ascii="Arial" w:hAnsi="Arial" w:cs="Arial"/>
                  <w:noProof/>
                </w:rPr>
                <w:br/>
                <w:t>[Accessed 31 10 2019].</w:t>
              </w:r>
            </w:p>
            <w:p w14:paraId="1051CC9B" w14:textId="77777777" w:rsidR="008138D2" w:rsidRPr="008138D2" w:rsidRDefault="008138D2" w:rsidP="008138D2">
              <w:pPr>
                <w:pStyle w:val="Bibliography"/>
                <w:rPr>
                  <w:rFonts w:ascii="Arial" w:hAnsi="Arial" w:cs="Arial"/>
                  <w:noProof/>
                </w:rPr>
              </w:pPr>
              <w:r w:rsidRPr="008138D2">
                <w:rPr>
                  <w:rFonts w:ascii="Arial" w:hAnsi="Arial" w:cs="Arial"/>
                  <w:noProof/>
                </w:rPr>
                <w:lastRenderedPageBreak/>
                <w:t xml:space="preserve">Messer, A., 2017. </w:t>
              </w:r>
              <w:r w:rsidRPr="008138D2">
                <w:rPr>
                  <w:rFonts w:ascii="Arial" w:hAnsi="Arial" w:cs="Arial"/>
                  <w:i/>
                  <w:iCs/>
                  <w:noProof/>
                </w:rPr>
                <w:t xml:space="preserve">Bearing Condition Monitoring Using Ultrasound.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https://www.maintworld.com/Cmms/Bearing-Condition-Monitoring-Using-Ultrasound</w:t>
              </w:r>
              <w:r w:rsidRPr="008138D2">
                <w:rPr>
                  <w:rFonts w:ascii="Arial" w:hAnsi="Arial" w:cs="Arial"/>
                  <w:noProof/>
                </w:rPr>
                <w:br/>
                <w:t>[Accessed 31 10 2019].</w:t>
              </w:r>
            </w:p>
            <w:p w14:paraId="2D231C98"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Miller, R. K. &amp; McIntire, P., 1987. </w:t>
              </w:r>
              <w:r w:rsidRPr="008138D2">
                <w:rPr>
                  <w:rFonts w:ascii="Arial" w:hAnsi="Arial" w:cs="Arial"/>
                  <w:i/>
                  <w:iCs/>
                  <w:noProof/>
                </w:rPr>
                <w:t xml:space="preserve">Non-Destructive Testing Handbook. </w:t>
              </w:r>
              <w:r w:rsidRPr="008138D2">
                <w:rPr>
                  <w:rFonts w:ascii="Arial" w:hAnsi="Arial" w:cs="Arial"/>
                  <w:noProof/>
                </w:rPr>
                <w:t>2nd ed. Columbus : American Society for Non-Destructive Testing.</w:t>
              </w:r>
            </w:p>
            <w:p w14:paraId="370CB53B"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Mix, P. E., 2005. </w:t>
              </w:r>
              <w:r w:rsidRPr="008138D2">
                <w:rPr>
                  <w:rFonts w:ascii="Arial" w:hAnsi="Arial" w:cs="Arial"/>
                  <w:i/>
                  <w:iCs/>
                  <w:noProof/>
                </w:rPr>
                <w:t xml:space="preserve">Introduction to Nondestructive Testing A training Guide. </w:t>
              </w:r>
              <w:r w:rsidRPr="008138D2">
                <w:rPr>
                  <w:rFonts w:ascii="Arial" w:hAnsi="Arial" w:cs="Arial"/>
                  <w:noProof/>
                </w:rPr>
                <w:t>2nd ed. New Jersey: John Wiley &amp; Sons .</w:t>
              </w:r>
            </w:p>
            <w:p w14:paraId="7D91733E"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NUSATEK, 2019. </w:t>
              </w:r>
              <w:r w:rsidRPr="008138D2">
                <w:rPr>
                  <w:rFonts w:ascii="Arial" w:hAnsi="Arial" w:cs="Arial"/>
                  <w:i/>
                  <w:iCs/>
                  <w:noProof/>
                </w:rPr>
                <w:t xml:space="preserve">Ultrasonic Thickness Measurement.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http://www.nusatek.com/conventional-ndt/ultrasonic-testing/ultrasonic-thickness-measurement.html</w:t>
              </w:r>
              <w:r w:rsidRPr="008138D2">
                <w:rPr>
                  <w:rFonts w:ascii="Arial" w:hAnsi="Arial" w:cs="Arial"/>
                  <w:noProof/>
                </w:rPr>
                <w:br/>
                <w:t>[Accessed 31 10 2019].</w:t>
              </w:r>
            </w:p>
            <w:p w14:paraId="4FFF176B"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Olympus, 2019. </w:t>
              </w:r>
              <w:r w:rsidRPr="008138D2">
                <w:rPr>
                  <w:rFonts w:ascii="Arial" w:hAnsi="Arial" w:cs="Arial"/>
                  <w:i/>
                  <w:iCs/>
                  <w:noProof/>
                </w:rPr>
                <w:t xml:space="preserve">Videoscope Inspection of Heat Exchangers.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https://www.olympus-ims.com/en/applications/videoscope-inspection-of-heat-exchangers/</w:t>
              </w:r>
              <w:r w:rsidRPr="008138D2">
                <w:rPr>
                  <w:rFonts w:ascii="Arial" w:hAnsi="Arial" w:cs="Arial"/>
                  <w:noProof/>
                </w:rPr>
                <w:br/>
                <w:t>[Accessed 31 10 2019].</w:t>
              </w:r>
            </w:p>
            <w:p w14:paraId="0832547E"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Pedro, F., Papaelias, M. &amp; Zaman, N., 2016. </w:t>
              </w:r>
              <w:r w:rsidRPr="008138D2">
                <w:rPr>
                  <w:rFonts w:ascii="Arial" w:hAnsi="Arial" w:cs="Arial"/>
                  <w:i/>
                  <w:iCs/>
                  <w:noProof/>
                </w:rPr>
                <w:t xml:space="preserve">Non-Destructive testing. </w:t>
              </w:r>
              <w:r w:rsidRPr="008138D2">
                <w:rPr>
                  <w:rFonts w:ascii="Arial" w:hAnsi="Arial" w:cs="Arial"/>
                  <w:noProof/>
                </w:rPr>
                <w:t>1st ed. Rijeka: Intech Open.</w:t>
              </w:r>
            </w:p>
            <w:p w14:paraId="0DE0197A"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Ritmindustry, 2019. </w:t>
              </w:r>
              <w:r w:rsidRPr="008138D2">
                <w:rPr>
                  <w:rFonts w:ascii="Arial" w:hAnsi="Arial" w:cs="Arial"/>
                  <w:i/>
                  <w:iCs/>
                  <w:noProof/>
                </w:rPr>
                <w:t xml:space="preserve">Ultrasonic bolt stress measurement device.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http://ritmindustry.com/catalog/other-material-characterization-instruments/ultrasonic-bolt-stress-measurement-device-2/</w:t>
              </w:r>
              <w:r w:rsidRPr="008138D2">
                <w:rPr>
                  <w:rFonts w:ascii="Arial" w:hAnsi="Arial" w:cs="Arial"/>
                  <w:noProof/>
                </w:rPr>
                <w:br/>
                <w:t>[Accessed 31 10 2019].</w:t>
              </w:r>
            </w:p>
            <w:p w14:paraId="693E1D88"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Taylor, T. &amp; Nockemann, C., 1999. Summary of American-European Workshop on NDE Reliability. In: </w:t>
              </w:r>
              <w:r w:rsidRPr="008138D2">
                <w:rPr>
                  <w:rFonts w:ascii="Arial" w:hAnsi="Arial" w:cs="Arial"/>
                  <w:i/>
                  <w:iCs/>
                  <w:noProof/>
                </w:rPr>
                <w:t xml:space="preserve">American-European Workshop on Non-destructive Inspection Reliability. </w:t>
              </w:r>
              <w:r w:rsidRPr="008138D2">
                <w:rPr>
                  <w:rFonts w:ascii="Arial" w:hAnsi="Arial" w:cs="Arial"/>
                  <w:noProof/>
                </w:rPr>
                <w:t>Columbus: The American Society for Nondestructive Testing, pp. 7-8.</w:t>
              </w:r>
            </w:p>
            <w:p w14:paraId="0EFFDDCD"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The American Society for Non-destructive testing, 2019. </w:t>
              </w:r>
              <w:r w:rsidRPr="008138D2">
                <w:rPr>
                  <w:rFonts w:ascii="Arial" w:hAnsi="Arial" w:cs="Arial"/>
                  <w:i/>
                  <w:iCs/>
                  <w:noProof/>
                </w:rPr>
                <w:t xml:space="preserve">Introduction to Nondestructive Testing.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https://www.asnt.org/MinorSiteSections/AboutASNT/Intro-to-NDT</w:t>
              </w:r>
              <w:r w:rsidRPr="008138D2">
                <w:rPr>
                  <w:rFonts w:ascii="Arial" w:hAnsi="Arial" w:cs="Arial"/>
                  <w:noProof/>
                </w:rPr>
                <w:br/>
                <w:t>[Accessed 29 10 2019].</w:t>
              </w:r>
            </w:p>
            <w:p w14:paraId="08ECAA76"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The British Institute of Non-destructive testing , 2019. </w:t>
              </w:r>
              <w:r w:rsidRPr="008138D2">
                <w:rPr>
                  <w:rFonts w:ascii="Arial" w:hAnsi="Arial" w:cs="Arial"/>
                  <w:i/>
                  <w:iCs/>
                  <w:noProof/>
                </w:rPr>
                <w:t xml:space="preserve">What is NDT.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https://www.bindt.org/What-is-NDT/</w:t>
              </w:r>
              <w:r w:rsidRPr="008138D2">
                <w:rPr>
                  <w:rFonts w:ascii="Arial" w:hAnsi="Arial" w:cs="Arial"/>
                  <w:noProof/>
                </w:rPr>
                <w:br/>
                <w:t>[Accessed 29 10 2019].</w:t>
              </w:r>
            </w:p>
            <w:p w14:paraId="7A54320D"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The British Institute of Non-destructive Testing, 2015. </w:t>
              </w:r>
              <w:r w:rsidRPr="008138D2">
                <w:rPr>
                  <w:rFonts w:ascii="Arial" w:hAnsi="Arial" w:cs="Arial"/>
                  <w:i/>
                  <w:iCs/>
                  <w:noProof/>
                </w:rPr>
                <w:t xml:space="preserve">Non-Destructive Testing (NDT) –.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https://www.bindt.org/admin/Downloads/Apprenticeship-Guidance-Document.pdf</w:t>
              </w:r>
              <w:r w:rsidRPr="008138D2">
                <w:rPr>
                  <w:rFonts w:ascii="Arial" w:hAnsi="Arial" w:cs="Arial"/>
                  <w:noProof/>
                </w:rPr>
                <w:br/>
                <w:t>[Accessed 2019 10 2019].</w:t>
              </w:r>
            </w:p>
            <w:p w14:paraId="0B111DFA" w14:textId="77777777" w:rsidR="008138D2" w:rsidRPr="008138D2" w:rsidRDefault="008138D2" w:rsidP="008138D2">
              <w:pPr>
                <w:pStyle w:val="Bibliography"/>
                <w:rPr>
                  <w:rFonts w:ascii="Arial" w:hAnsi="Arial" w:cs="Arial"/>
                  <w:noProof/>
                </w:rPr>
              </w:pPr>
              <w:r w:rsidRPr="008138D2">
                <w:rPr>
                  <w:rFonts w:ascii="Arial" w:hAnsi="Arial" w:cs="Arial"/>
                  <w:noProof/>
                </w:rPr>
                <w:t xml:space="preserve">TWI , 2019. </w:t>
              </w:r>
              <w:r w:rsidRPr="008138D2">
                <w:rPr>
                  <w:rFonts w:ascii="Arial" w:hAnsi="Arial" w:cs="Arial"/>
                  <w:i/>
                  <w:iCs/>
                  <w:noProof/>
                </w:rPr>
                <w:t xml:space="preserve">Non-Destructive Testing.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https://www.twi-global.com/what-we-do/services-and-support/asset-management/non-destructive-testing</w:t>
              </w:r>
              <w:r w:rsidRPr="008138D2">
                <w:rPr>
                  <w:rFonts w:ascii="Arial" w:hAnsi="Arial" w:cs="Arial"/>
                  <w:noProof/>
                </w:rPr>
                <w:br/>
                <w:t>[Accessed 19 October 2019].</w:t>
              </w:r>
            </w:p>
            <w:p w14:paraId="2AB7C009" w14:textId="77777777" w:rsidR="008138D2" w:rsidRPr="008138D2" w:rsidRDefault="008138D2" w:rsidP="008138D2">
              <w:pPr>
                <w:pStyle w:val="Bibliography"/>
                <w:rPr>
                  <w:rFonts w:ascii="Arial" w:hAnsi="Arial" w:cs="Arial"/>
                  <w:noProof/>
                </w:rPr>
              </w:pPr>
              <w:r w:rsidRPr="008138D2">
                <w:rPr>
                  <w:rFonts w:ascii="Arial" w:hAnsi="Arial" w:cs="Arial"/>
                  <w:noProof/>
                </w:rPr>
                <w:lastRenderedPageBreak/>
                <w:t xml:space="preserve">TWI, 2019. </w:t>
              </w:r>
              <w:r w:rsidRPr="008138D2">
                <w:rPr>
                  <w:rFonts w:ascii="Arial" w:hAnsi="Arial" w:cs="Arial"/>
                  <w:i/>
                  <w:iCs/>
                  <w:noProof/>
                </w:rPr>
                <w:t xml:space="preserve">What is destructive testing? - Methods, definition and examples. </w:t>
              </w:r>
              <w:r w:rsidRPr="008138D2">
                <w:rPr>
                  <w:rFonts w:ascii="Arial" w:hAnsi="Arial" w:cs="Arial"/>
                  <w:noProof/>
                </w:rPr>
                <w:t xml:space="preserve">[Online] </w:t>
              </w:r>
              <w:r w:rsidRPr="008138D2">
                <w:rPr>
                  <w:rFonts w:ascii="Arial" w:hAnsi="Arial" w:cs="Arial"/>
                  <w:noProof/>
                </w:rPr>
                <w:br/>
                <w:t xml:space="preserve">Available at: </w:t>
              </w:r>
              <w:r w:rsidRPr="008138D2">
                <w:rPr>
                  <w:rFonts w:ascii="Arial" w:hAnsi="Arial" w:cs="Arial"/>
                  <w:noProof/>
                  <w:u w:val="single"/>
                </w:rPr>
                <w:t>https://www.twi-global.com/technical-knowledge/faqs/what-is-destructive-testing</w:t>
              </w:r>
              <w:r w:rsidRPr="008138D2">
                <w:rPr>
                  <w:rFonts w:ascii="Arial" w:hAnsi="Arial" w:cs="Arial"/>
                  <w:noProof/>
                </w:rPr>
                <w:br/>
                <w:t>[Accessed 19 October 2019].</w:t>
              </w:r>
            </w:p>
            <w:p w14:paraId="058C18C2" w14:textId="77777777" w:rsidR="004F1E4C" w:rsidRPr="008138D2" w:rsidRDefault="00B57C50" w:rsidP="008138D2">
              <w:pPr>
                <w:rPr>
                  <w:rFonts w:ascii="Arial" w:hAnsi="Arial" w:cs="Arial"/>
                  <w:b/>
                  <w:bCs/>
                  <w:noProof/>
                </w:rPr>
              </w:pPr>
              <w:r w:rsidRPr="008138D2">
                <w:rPr>
                  <w:rFonts w:ascii="Arial" w:hAnsi="Arial" w:cs="Arial"/>
                  <w:b/>
                  <w:bCs/>
                  <w:noProof/>
                </w:rPr>
                <w:fldChar w:fldCharType="end"/>
              </w:r>
            </w:p>
            <w:p w14:paraId="3B72CDDB" w14:textId="08237D0F" w:rsidR="004F1E4C" w:rsidRPr="008138D2" w:rsidRDefault="00D53694" w:rsidP="008C737C">
              <w:pPr>
                <w:rPr>
                  <w:rFonts w:ascii="Arial" w:hAnsi="Arial" w:cs="Arial"/>
                </w:rPr>
              </w:pPr>
            </w:p>
          </w:sdtContent>
        </w:sdt>
      </w:sdtContent>
    </w:sdt>
    <w:p w14:paraId="2049D47E" w14:textId="77777777" w:rsidR="004F1E4C" w:rsidRPr="008138D2" w:rsidRDefault="004F1E4C">
      <w:pPr>
        <w:pStyle w:val="TableofFigures"/>
        <w:tabs>
          <w:tab w:val="right" w:leader="dot" w:pos="9016"/>
        </w:tabs>
        <w:rPr>
          <w:rFonts w:ascii="Arial" w:hAnsi="Arial" w:cs="Arial"/>
        </w:rPr>
      </w:pPr>
    </w:p>
    <w:p w14:paraId="76F83EC0" w14:textId="77777777" w:rsidR="004F1E4C" w:rsidRPr="008138D2" w:rsidRDefault="004F1E4C">
      <w:pPr>
        <w:pStyle w:val="TableofFigures"/>
        <w:tabs>
          <w:tab w:val="right" w:leader="dot" w:pos="9016"/>
        </w:tabs>
        <w:rPr>
          <w:rFonts w:ascii="Arial" w:hAnsi="Arial" w:cs="Arial"/>
        </w:rPr>
      </w:pPr>
    </w:p>
    <w:p w14:paraId="07C53226" w14:textId="7EB16839" w:rsidR="001B26A0" w:rsidRPr="008138D2" w:rsidRDefault="001B26A0">
      <w:pPr>
        <w:pStyle w:val="TableofFigures"/>
        <w:tabs>
          <w:tab w:val="right" w:leader="dot" w:pos="9016"/>
        </w:tabs>
        <w:rPr>
          <w:rFonts w:ascii="Arial" w:hAnsi="Arial" w:cs="Arial"/>
          <w:noProof/>
        </w:rPr>
      </w:pPr>
      <w:r w:rsidRPr="008138D2">
        <w:rPr>
          <w:rFonts w:ascii="Arial" w:hAnsi="Arial" w:cs="Arial"/>
        </w:rPr>
        <w:fldChar w:fldCharType="begin"/>
      </w:r>
      <w:r w:rsidRPr="008138D2">
        <w:rPr>
          <w:rFonts w:ascii="Arial" w:hAnsi="Arial" w:cs="Arial"/>
        </w:rPr>
        <w:instrText xml:space="preserve"> TOC \h \z \c "Table" </w:instrText>
      </w:r>
      <w:r w:rsidRPr="008138D2">
        <w:rPr>
          <w:rFonts w:ascii="Arial" w:hAnsi="Arial" w:cs="Arial"/>
        </w:rPr>
        <w:fldChar w:fldCharType="separate"/>
      </w:r>
      <w:hyperlink w:anchor="_Toc23587201" w:history="1">
        <w:r w:rsidRPr="008138D2">
          <w:rPr>
            <w:rStyle w:val="Hyperlink"/>
            <w:rFonts w:ascii="Arial" w:hAnsi="Arial" w:cs="Arial"/>
            <w:noProof/>
          </w:rPr>
          <w:t>Table 1. Advantages and Disadvantages of Acoustic Emission Testing</w:t>
        </w:r>
        <w:r w:rsidRPr="008138D2">
          <w:rPr>
            <w:rFonts w:ascii="Arial" w:hAnsi="Arial" w:cs="Arial"/>
            <w:noProof/>
            <w:webHidden/>
          </w:rPr>
          <w:tab/>
        </w:r>
        <w:r w:rsidRPr="008138D2">
          <w:rPr>
            <w:rFonts w:ascii="Arial" w:hAnsi="Arial" w:cs="Arial"/>
            <w:noProof/>
            <w:webHidden/>
          </w:rPr>
          <w:fldChar w:fldCharType="begin"/>
        </w:r>
        <w:r w:rsidRPr="008138D2">
          <w:rPr>
            <w:rFonts w:ascii="Arial" w:hAnsi="Arial" w:cs="Arial"/>
            <w:noProof/>
            <w:webHidden/>
          </w:rPr>
          <w:instrText xml:space="preserve"> PAGEREF _Toc23587201 \h </w:instrText>
        </w:r>
        <w:r w:rsidRPr="008138D2">
          <w:rPr>
            <w:rFonts w:ascii="Arial" w:hAnsi="Arial" w:cs="Arial"/>
            <w:noProof/>
            <w:webHidden/>
          </w:rPr>
        </w:r>
        <w:r w:rsidRPr="008138D2">
          <w:rPr>
            <w:rFonts w:ascii="Arial" w:hAnsi="Arial" w:cs="Arial"/>
            <w:noProof/>
            <w:webHidden/>
          </w:rPr>
          <w:fldChar w:fldCharType="separate"/>
        </w:r>
        <w:r w:rsidRPr="008138D2">
          <w:rPr>
            <w:rFonts w:ascii="Arial" w:hAnsi="Arial" w:cs="Arial"/>
            <w:noProof/>
            <w:webHidden/>
          </w:rPr>
          <w:t>12</w:t>
        </w:r>
        <w:r w:rsidRPr="008138D2">
          <w:rPr>
            <w:rFonts w:ascii="Arial" w:hAnsi="Arial" w:cs="Arial"/>
            <w:noProof/>
            <w:webHidden/>
          </w:rPr>
          <w:fldChar w:fldCharType="end"/>
        </w:r>
      </w:hyperlink>
    </w:p>
    <w:p w14:paraId="33218697" w14:textId="03AC8808" w:rsidR="001B26A0" w:rsidRPr="008138D2" w:rsidRDefault="00D53694">
      <w:pPr>
        <w:pStyle w:val="TableofFigures"/>
        <w:tabs>
          <w:tab w:val="right" w:leader="dot" w:pos="9016"/>
        </w:tabs>
        <w:rPr>
          <w:rFonts w:ascii="Arial" w:hAnsi="Arial" w:cs="Arial"/>
          <w:noProof/>
        </w:rPr>
      </w:pPr>
      <w:hyperlink w:anchor="_Toc23587202" w:history="1">
        <w:r w:rsidR="001B26A0" w:rsidRPr="008138D2">
          <w:rPr>
            <w:rStyle w:val="Hyperlink"/>
            <w:rFonts w:ascii="Arial" w:hAnsi="Arial" w:cs="Arial"/>
            <w:noProof/>
          </w:rPr>
          <w:t>Table 2. Adv</w:t>
        </w:r>
        <w:r w:rsidR="001B26A0" w:rsidRPr="008138D2">
          <w:rPr>
            <w:rStyle w:val="Hyperlink"/>
            <w:rFonts w:ascii="Arial" w:hAnsi="Arial" w:cs="Arial"/>
            <w:noProof/>
          </w:rPr>
          <w:t>a</w:t>
        </w:r>
        <w:r w:rsidR="001B26A0" w:rsidRPr="008138D2">
          <w:rPr>
            <w:rStyle w:val="Hyperlink"/>
            <w:rFonts w:ascii="Arial" w:hAnsi="Arial" w:cs="Arial"/>
            <w:noProof/>
          </w:rPr>
          <w:t>ntages and disadvantages of Ultrasonic testing</w:t>
        </w:r>
        <w:r w:rsidR="001B26A0" w:rsidRPr="008138D2">
          <w:rPr>
            <w:rFonts w:ascii="Arial" w:hAnsi="Arial" w:cs="Arial"/>
            <w:noProof/>
            <w:webHidden/>
          </w:rPr>
          <w:tab/>
        </w:r>
        <w:r w:rsidR="001B26A0" w:rsidRPr="008138D2">
          <w:rPr>
            <w:rFonts w:ascii="Arial" w:hAnsi="Arial" w:cs="Arial"/>
            <w:noProof/>
            <w:webHidden/>
          </w:rPr>
          <w:fldChar w:fldCharType="begin"/>
        </w:r>
        <w:r w:rsidR="001B26A0" w:rsidRPr="008138D2">
          <w:rPr>
            <w:rFonts w:ascii="Arial" w:hAnsi="Arial" w:cs="Arial"/>
            <w:noProof/>
            <w:webHidden/>
          </w:rPr>
          <w:instrText xml:space="preserve"> PAGEREF _Toc23587202 \h </w:instrText>
        </w:r>
        <w:r w:rsidR="001B26A0" w:rsidRPr="008138D2">
          <w:rPr>
            <w:rFonts w:ascii="Arial" w:hAnsi="Arial" w:cs="Arial"/>
            <w:noProof/>
            <w:webHidden/>
          </w:rPr>
        </w:r>
        <w:r w:rsidR="001B26A0" w:rsidRPr="008138D2">
          <w:rPr>
            <w:rFonts w:ascii="Arial" w:hAnsi="Arial" w:cs="Arial"/>
            <w:noProof/>
            <w:webHidden/>
          </w:rPr>
          <w:fldChar w:fldCharType="separate"/>
        </w:r>
        <w:r w:rsidR="001B26A0" w:rsidRPr="008138D2">
          <w:rPr>
            <w:rFonts w:ascii="Arial" w:hAnsi="Arial" w:cs="Arial"/>
            <w:noProof/>
            <w:webHidden/>
          </w:rPr>
          <w:t>17</w:t>
        </w:r>
        <w:r w:rsidR="001B26A0" w:rsidRPr="008138D2">
          <w:rPr>
            <w:rFonts w:ascii="Arial" w:hAnsi="Arial" w:cs="Arial"/>
            <w:noProof/>
            <w:webHidden/>
          </w:rPr>
          <w:fldChar w:fldCharType="end"/>
        </w:r>
      </w:hyperlink>
    </w:p>
    <w:p w14:paraId="28351DD5" w14:textId="3C91D803" w:rsidR="001B26A0" w:rsidRPr="008138D2" w:rsidRDefault="00D53694">
      <w:pPr>
        <w:pStyle w:val="TableofFigures"/>
        <w:tabs>
          <w:tab w:val="right" w:leader="dot" w:pos="9016"/>
        </w:tabs>
        <w:rPr>
          <w:rFonts w:ascii="Arial" w:hAnsi="Arial" w:cs="Arial"/>
          <w:noProof/>
        </w:rPr>
      </w:pPr>
      <w:hyperlink w:anchor="_Toc23587203" w:history="1">
        <w:r w:rsidR="001B26A0" w:rsidRPr="008138D2">
          <w:rPr>
            <w:rStyle w:val="Hyperlink"/>
            <w:rFonts w:ascii="Arial" w:hAnsi="Arial" w:cs="Arial"/>
            <w:noProof/>
          </w:rPr>
          <w:t>Table 3. Advantages and Disadvantages of Visual Inspection Testing</w:t>
        </w:r>
        <w:r w:rsidR="001B26A0" w:rsidRPr="008138D2">
          <w:rPr>
            <w:rFonts w:ascii="Arial" w:hAnsi="Arial" w:cs="Arial"/>
            <w:noProof/>
            <w:webHidden/>
          </w:rPr>
          <w:tab/>
        </w:r>
        <w:r w:rsidR="001B26A0" w:rsidRPr="008138D2">
          <w:rPr>
            <w:rFonts w:ascii="Arial" w:hAnsi="Arial" w:cs="Arial"/>
            <w:noProof/>
            <w:webHidden/>
          </w:rPr>
          <w:fldChar w:fldCharType="begin"/>
        </w:r>
        <w:r w:rsidR="001B26A0" w:rsidRPr="008138D2">
          <w:rPr>
            <w:rFonts w:ascii="Arial" w:hAnsi="Arial" w:cs="Arial"/>
            <w:noProof/>
            <w:webHidden/>
          </w:rPr>
          <w:instrText xml:space="preserve"> PAGEREF _Toc23587203 \h </w:instrText>
        </w:r>
        <w:r w:rsidR="001B26A0" w:rsidRPr="008138D2">
          <w:rPr>
            <w:rFonts w:ascii="Arial" w:hAnsi="Arial" w:cs="Arial"/>
            <w:noProof/>
            <w:webHidden/>
          </w:rPr>
        </w:r>
        <w:r w:rsidR="001B26A0" w:rsidRPr="008138D2">
          <w:rPr>
            <w:rFonts w:ascii="Arial" w:hAnsi="Arial" w:cs="Arial"/>
            <w:noProof/>
            <w:webHidden/>
          </w:rPr>
          <w:fldChar w:fldCharType="separate"/>
        </w:r>
        <w:r w:rsidR="001B26A0" w:rsidRPr="008138D2">
          <w:rPr>
            <w:rFonts w:ascii="Arial" w:hAnsi="Arial" w:cs="Arial"/>
            <w:noProof/>
            <w:webHidden/>
          </w:rPr>
          <w:t>22</w:t>
        </w:r>
        <w:r w:rsidR="001B26A0" w:rsidRPr="008138D2">
          <w:rPr>
            <w:rFonts w:ascii="Arial" w:hAnsi="Arial" w:cs="Arial"/>
            <w:noProof/>
            <w:webHidden/>
          </w:rPr>
          <w:fldChar w:fldCharType="end"/>
        </w:r>
      </w:hyperlink>
    </w:p>
    <w:p w14:paraId="2B55CA67" w14:textId="3730D665" w:rsidR="002E0B37" w:rsidRPr="008138D2" w:rsidRDefault="001B26A0" w:rsidP="00B57C50">
      <w:pPr>
        <w:rPr>
          <w:rFonts w:ascii="Arial" w:hAnsi="Arial" w:cs="Arial"/>
        </w:rPr>
      </w:pPr>
      <w:r w:rsidRPr="008138D2">
        <w:rPr>
          <w:rFonts w:ascii="Arial" w:hAnsi="Arial" w:cs="Arial"/>
        </w:rPr>
        <w:fldChar w:fldCharType="end"/>
      </w:r>
    </w:p>
    <w:p w14:paraId="1CE3260C" w14:textId="77777777" w:rsidR="004F1E4C" w:rsidRPr="008138D2" w:rsidRDefault="004F1E4C">
      <w:pPr>
        <w:pStyle w:val="TableofFigures"/>
        <w:tabs>
          <w:tab w:val="right" w:leader="dot" w:pos="9016"/>
        </w:tabs>
        <w:rPr>
          <w:rFonts w:ascii="Arial" w:hAnsi="Arial" w:cs="Arial"/>
        </w:rPr>
      </w:pPr>
    </w:p>
    <w:p w14:paraId="51E879F5" w14:textId="77777777" w:rsidR="004F1E4C" w:rsidRPr="008138D2" w:rsidRDefault="004F1E4C">
      <w:pPr>
        <w:pStyle w:val="TableofFigures"/>
        <w:tabs>
          <w:tab w:val="right" w:leader="dot" w:pos="9016"/>
        </w:tabs>
        <w:rPr>
          <w:rFonts w:ascii="Arial" w:hAnsi="Arial" w:cs="Arial"/>
        </w:rPr>
      </w:pPr>
    </w:p>
    <w:p w14:paraId="017A2882" w14:textId="51374F42" w:rsidR="004F1E4C" w:rsidRPr="008138D2" w:rsidRDefault="004F1E4C">
      <w:pPr>
        <w:pStyle w:val="TableofFigures"/>
        <w:tabs>
          <w:tab w:val="right" w:leader="dot" w:pos="9016"/>
        </w:tabs>
        <w:rPr>
          <w:rFonts w:ascii="Arial" w:eastAsiaTheme="minorEastAsia" w:hAnsi="Arial" w:cs="Arial"/>
          <w:noProof/>
          <w:lang w:eastAsia="en-GB"/>
        </w:rPr>
      </w:pPr>
      <w:r w:rsidRPr="008138D2">
        <w:rPr>
          <w:rFonts w:ascii="Arial" w:hAnsi="Arial" w:cs="Arial"/>
        </w:rPr>
        <w:fldChar w:fldCharType="begin"/>
      </w:r>
      <w:r w:rsidRPr="008138D2">
        <w:rPr>
          <w:rFonts w:ascii="Arial" w:hAnsi="Arial" w:cs="Arial"/>
        </w:rPr>
        <w:instrText xml:space="preserve"> TOC \h \z \c "Figure" </w:instrText>
      </w:r>
      <w:r w:rsidRPr="008138D2">
        <w:rPr>
          <w:rFonts w:ascii="Arial" w:hAnsi="Arial" w:cs="Arial"/>
        </w:rPr>
        <w:fldChar w:fldCharType="separate"/>
      </w:r>
      <w:hyperlink w:anchor="_Toc23587778" w:history="1">
        <w:r w:rsidRPr="008138D2">
          <w:rPr>
            <w:rStyle w:val="Hyperlink"/>
            <w:rFonts w:ascii="Arial" w:hAnsi="Arial" w:cs="Arial"/>
            <w:noProof/>
          </w:rPr>
          <w:t xml:space="preserve">Figure 1. </w:t>
        </w:r>
        <w:r w:rsidRPr="008138D2">
          <w:rPr>
            <w:rStyle w:val="Hyperlink"/>
            <w:rFonts w:ascii="Arial" w:hAnsi="Arial" w:cs="Arial"/>
            <w:noProof/>
            <w:lang w:val="en-US"/>
          </w:rPr>
          <w:t>Acoustic emission wave generated in a solid material under stress</w:t>
        </w:r>
        <w:r w:rsidRPr="008138D2">
          <w:rPr>
            <w:rStyle w:val="Hyperlink"/>
            <w:rFonts w:ascii="Arial" w:hAnsi="Arial" w:cs="Arial"/>
            <w:noProof/>
          </w:rPr>
          <w:t xml:space="preserve"> (IDinspections, 2019)</w:t>
        </w:r>
        <w:r w:rsidRPr="008138D2">
          <w:rPr>
            <w:rFonts w:ascii="Arial" w:hAnsi="Arial" w:cs="Arial"/>
            <w:noProof/>
            <w:webHidden/>
          </w:rPr>
          <w:tab/>
        </w:r>
        <w:r w:rsidRPr="008138D2">
          <w:rPr>
            <w:rFonts w:ascii="Arial" w:hAnsi="Arial" w:cs="Arial"/>
            <w:noProof/>
            <w:webHidden/>
          </w:rPr>
          <w:fldChar w:fldCharType="begin"/>
        </w:r>
        <w:r w:rsidRPr="008138D2">
          <w:rPr>
            <w:rFonts w:ascii="Arial" w:hAnsi="Arial" w:cs="Arial"/>
            <w:noProof/>
            <w:webHidden/>
          </w:rPr>
          <w:instrText xml:space="preserve"> PAGEREF _Toc23587778 \h </w:instrText>
        </w:r>
        <w:r w:rsidRPr="008138D2">
          <w:rPr>
            <w:rFonts w:ascii="Arial" w:hAnsi="Arial" w:cs="Arial"/>
            <w:noProof/>
            <w:webHidden/>
          </w:rPr>
        </w:r>
        <w:r w:rsidRPr="008138D2">
          <w:rPr>
            <w:rFonts w:ascii="Arial" w:hAnsi="Arial" w:cs="Arial"/>
            <w:noProof/>
            <w:webHidden/>
          </w:rPr>
          <w:fldChar w:fldCharType="separate"/>
        </w:r>
        <w:r w:rsidRPr="008138D2">
          <w:rPr>
            <w:rFonts w:ascii="Arial" w:hAnsi="Arial" w:cs="Arial"/>
            <w:noProof/>
            <w:webHidden/>
          </w:rPr>
          <w:t>7</w:t>
        </w:r>
        <w:r w:rsidRPr="008138D2">
          <w:rPr>
            <w:rFonts w:ascii="Arial" w:hAnsi="Arial" w:cs="Arial"/>
            <w:noProof/>
            <w:webHidden/>
          </w:rPr>
          <w:fldChar w:fldCharType="end"/>
        </w:r>
      </w:hyperlink>
    </w:p>
    <w:p w14:paraId="4670A8C4" w14:textId="267BED85" w:rsidR="004F1E4C" w:rsidRPr="008138D2" w:rsidRDefault="00D53694">
      <w:pPr>
        <w:pStyle w:val="TableofFigures"/>
        <w:tabs>
          <w:tab w:val="right" w:leader="dot" w:pos="9016"/>
        </w:tabs>
        <w:rPr>
          <w:rFonts w:ascii="Arial" w:eastAsiaTheme="minorEastAsia" w:hAnsi="Arial" w:cs="Arial"/>
          <w:noProof/>
          <w:lang w:eastAsia="en-GB"/>
        </w:rPr>
      </w:pPr>
      <w:hyperlink w:anchor="_Toc23587779" w:history="1">
        <w:r w:rsidR="004F1E4C" w:rsidRPr="008138D2">
          <w:rPr>
            <w:rStyle w:val="Hyperlink"/>
            <w:rFonts w:ascii="Arial" w:hAnsi="Arial" w:cs="Arial"/>
            <w:noProof/>
          </w:rPr>
          <w:t>Figure 2. Generation of acoustic emission caused by strain energy release (Enoki, et al., 2016)</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_Toc23587779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8</w:t>
        </w:r>
        <w:r w:rsidR="004F1E4C" w:rsidRPr="008138D2">
          <w:rPr>
            <w:rFonts w:ascii="Arial" w:hAnsi="Arial" w:cs="Arial"/>
            <w:noProof/>
            <w:webHidden/>
          </w:rPr>
          <w:fldChar w:fldCharType="end"/>
        </w:r>
      </w:hyperlink>
    </w:p>
    <w:p w14:paraId="6B07411E" w14:textId="5E3948E8" w:rsidR="004F1E4C" w:rsidRPr="008138D2" w:rsidRDefault="00D53694">
      <w:pPr>
        <w:pStyle w:val="TableofFigures"/>
        <w:tabs>
          <w:tab w:val="right" w:leader="dot" w:pos="9016"/>
        </w:tabs>
        <w:rPr>
          <w:rFonts w:ascii="Arial" w:eastAsiaTheme="minorEastAsia" w:hAnsi="Arial" w:cs="Arial"/>
          <w:noProof/>
          <w:lang w:eastAsia="en-GB"/>
        </w:rPr>
      </w:pPr>
      <w:hyperlink w:anchor="_Toc23587780" w:history="1">
        <w:r w:rsidR="004F1E4C" w:rsidRPr="008138D2">
          <w:rPr>
            <w:rStyle w:val="Hyperlink"/>
            <w:rFonts w:ascii="Arial" w:hAnsi="Arial" w:cs="Arial"/>
            <w:i/>
            <w:noProof/>
          </w:rPr>
          <w:t xml:space="preserve">Figure 3. </w:t>
        </w:r>
        <w:r w:rsidR="004F1E4C" w:rsidRPr="008138D2">
          <w:rPr>
            <w:rStyle w:val="Hyperlink"/>
            <w:rFonts w:ascii="Arial" w:hAnsi="Arial" w:cs="Arial"/>
            <w:i/>
            <w:iCs/>
            <w:noProof/>
          </w:rPr>
          <w:t xml:space="preserve">Overview of a plate earthquake </w:t>
        </w:r>
        <w:r w:rsidR="004F1E4C" w:rsidRPr="008138D2">
          <w:rPr>
            <w:rStyle w:val="Hyperlink"/>
            <w:rFonts w:ascii="Arial" w:hAnsi="Arial" w:cs="Arial"/>
            <w:i/>
            <w:noProof/>
          </w:rPr>
          <w:t>(Enoki, et al., 2016)</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_Toc23587780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9</w:t>
        </w:r>
        <w:r w:rsidR="004F1E4C" w:rsidRPr="008138D2">
          <w:rPr>
            <w:rFonts w:ascii="Arial" w:hAnsi="Arial" w:cs="Arial"/>
            <w:noProof/>
            <w:webHidden/>
          </w:rPr>
          <w:fldChar w:fldCharType="end"/>
        </w:r>
      </w:hyperlink>
    </w:p>
    <w:p w14:paraId="105A0002" w14:textId="5038B060" w:rsidR="004F1E4C" w:rsidRPr="008138D2" w:rsidRDefault="00D53694">
      <w:pPr>
        <w:pStyle w:val="TableofFigures"/>
        <w:tabs>
          <w:tab w:val="right" w:leader="dot" w:pos="9016"/>
        </w:tabs>
        <w:rPr>
          <w:rFonts w:ascii="Arial" w:eastAsiaTheme="minorEastAsia" w:hAnsi="Arial" w:cs="Arial"/>
          <w:noProof/>
          <w:lang w:eastAsia="en-GB"/>
        </w:rPr>
      </w:pPr>
      <w:hyperlink w:anchor="_Toc23587781" w:history="1">
        <w:r w:rsidR="004F1E4C" w:rsidRPr="008138D2">
          <w:rPr>
            <w:rStyle w:val="Hyperlink"/>
            <w:rFonts w:ascii="Arial" w:hAnsi="Arial" w:cs="Arial"/>
            <w:noProof/>
          </w:rPr>
          <w:t>Figure 4. Types of crack actions at the surface. (a) In-plane shear dislocation. (b) Tensile dislocation. (Enoki, et al., 2016)</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_Toc23587781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9</w:t>
        </w:r>
        <w:r w:rsidR="004F1E4C" w:rsidRPr="008138D2">
          <w:rPr>
            <w:rFonts w:ascii="Arial" w:hAnsi="Arial" w:cs="Arial"/>
            <w:noProof/>
            <w:webHidden/>
          </w:rPr>
          <w:fldChar w:fldCharType="end"/>
        </w:r>
      </w:hyperlink>
    </w:p>
    <w:p w14:paraId="67BEF39D" w14:textId="1E16A331" w:rsidR="004F1E4C" w:rsidRPr="008138D2" w:rsidRDefault="00D53694">
      <w:pPr>
        <w:pStyle w:val="TableofFigures"/>
        <w:tabs>
          <w:tab w:val="right" w:leader="dot" w:pos="9016"/>
        </w:tabs>
        <w:rPr>
          <w:rFonts w:ascii="Arial" w:eastAsiaTheme="minorEastAsia" w:hAnsi="Arial" w:cs="Arial"/>
          <w:noProof/>
          <w:lang w:eastAsia="en-GB"/>
        </w:rPr>
      </w:pPr>
      <w:hyperlink w:anchor="_Toc23587782" w:history="1">
        <w:r w:rsidR="004F1E4C" w:rsidRPr="008138D2">
          <w:rPr>
            <w:rStyle w:val="Hyperlink"/>
            <w:rFonts w:ascii="Arial" w:hAnsi="Arial" w:cs="Arial"/>
            <w:noProof/>
          </w:rPr>
          <w:t xml:space="preserve">Figure 5. Frequency </w:t>
        </w:r>
        <w:r w:rsidR="004F1E4C" w:rsidRPr="008138D2">
          <w:rPr>
            <w:rStyle w:val="Hyperlink"/>
            <w:rFonts w:ascii="Arial" w:hAnsi="Arial" w:cs="Arial"/>
            <w:noProof/>
          </w:rPr>
          <w:t>r</w:t>
        </w:r>
        <w:r w:rsidR="004F1E4C" w:rsidRPr="008138D2">
          <w:rPr>
            <w:rStyle w:val="Hyperlink"/>
            <w:rFonts w:ascii="Arial" w:hAnsi="Arial" w:cs="Arial"/>
            <w:noProof/>
          </w:rPr>
          <w:t>anges of several elastic waves (Enoki, et al., 2016)</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_Toc23587782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9</w:t>
        </w:r>
        <w:r w:rsidR="004F1E4C" w:rsidRPr="008138D2">
          <w:rPr>
            <w:rFonts w:ascii="Arial" w:hAnsi="Arial" w:cs="Arial"/>
            <w:noProof/>
            <w:webHidden/>
          </w:rPr>
          <w:fldChar w:fldCharType="end"/>
        </w:r>
      </w:hyperlink>
    </w:p>
    <w:p w14:paraId="2394B24B" w14:textId="3A3645EF" w:rsidR="004F1E4C" w:rsidRPr="008138D2" w:rsidRDefault="00D53694">
      <w:pPr>
        <w:pStyle w:val="TableofFigures"/>
        <w:tabs>
          <w:tab w:val="right" w:leader="dot" w:pos="9016"/>
        </w:tabs>
        <w:rPr>
          <w:rFonts w:ascii="Arial" w:eastAsiaTheme="minorEastAsia" w:hAnsi="Arial" w:cs="Arial"/>
          <w:noProof/>
          <w:lang w:eastAsia="en-GB"/>
        </w:rPr>
      </w:pPr>
      <w:hyperlink w:anchor="_Toc23587783" w:history="1">
        <w:r w:rsidR="004F1E4C" w:rsidRPr="008138D2">
          <w:rPr>
            <w:rStyle w:val="Hyperlink"/>
            <w:rFonts w:ascii="Arial" w:hAnsi="Arial" w:cs="Arial"/>
            <w:noProof/>
          </w:rPr>
          <w:t>Figure 6. Acoustic emission sensor attached to a pressure vessel (Enoki, et al., 2016).</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_Toc23587783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11</w:t>
        </w:r>
        <w:r w:rsidR="004F1E4C" w:rsidRPr="008138D2">
          <w:rPr>
            <w:rFonts w:ascii="Arial" w:hAnsi="Arial" w:cs="Arial"/>
            <w:noProof/>
            <w:webHidden/>
          </w:rPr>
          <w:fldChar w:fldCharType="end"/>
        </w:r>
      </w:hyperlink>
    </w:p>
    <w:p w14:paraId="1A889C13" w14:textId="012EE244" w:rsidR="004F1E4C" w:rsidRPr="008138D2" w:rsidRDefault="00D53694">
      <w:pPr>
        <w:pStyle w:val="TableofFigures"/>
        <w:tabs>
          <w:tab w:val="right" w:leader="dot" w:pos="9016"/>
        </w:tabs>
        <w:rPr>
          <w:rFonts w:ascii="Arial" w:eastAsiaTheme="minorEastAsia" w:hAnsi="Arial" w:cs="Arial"/>
          <w:noProof/>
          <w:lang w:eastAsia="en-GB"/>
        </w:rPr>
      </w:pPr>
      <w:hyperlink w:anchor="_Toc23587784" w:history="1">
        <w:r w:rsidR="004F1E4C" w:rsidRPr="008138D2">
          <w:rPr>
            <w:rStyle w:val="Hyperlink"/>
            <w:rFonts w:ascii="Arial" w:hAnsi="Arial" w:cs="Arial"/>
            <w:noProof/>
          </w:rPr>
          <w:t>Figure 7. Principle of the pulse echo method (Krautkramer &amp; Krautkramer, 1990)</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_Toc23587784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15</w:t>
        </w:r>
        <w:r w:rsidR="004F1E4C" w:rsidRPr="008138D2">
          <w:rPr>
            <w:rFonts w:ascii="Arial" w:hAnsi="Arial" w:cs="Arial"/>
            <w:noProof/>
            <w:webHidden/>
          </w:rPr>
          <w:fldChar w:fldCharType="end"/>
        </w:r>
      </w:hyperlink>
    </w:p>
    <w:p w14:paraId="05D83A8E" w14:textId="3AAAAD6D" w:rsidR="004F1E4C" w:rsidRPr="008138D2" w:rsidRDefault="00D53694">
      <w:pPr>
        <w:pStyle w:val="TableofFigures"/>
        <w:tabs>
          <w:tab w:val="right" w:leader="dot" w:pos="9016"/>
        </w:tabs>
        <w:rPr>
          <w:rFonts w:ascii="Arial" w:eastAsiaTheme="minorEastAsia" w:hAnsi="Arial" w:cs="Arial"/>
          <w:noProof/>
          <w:lang w:eastAsia="en-GB"/>
        </w:rPr>
      </w:pPr>
      <w:hyperlink w:anchor="_Toc23587785" w:history="1">
        <w:r w:rsidR="004F1E4C" w:rsidRPr="008138D2">
          <w:rPr>
            <w:rStyle w:val="Hyperlink"/>
            <w:rFonts w:ascii="Arial" w:hAnsi="Arial" w:cs="Arial"/>
            <w:noProof/>
          </w:rPr>
          <w:t>Figure 8. Results generated from test (Krautkramer &amp; Krautkramer, 1990)</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_Toc23587785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15</w:t>
        </w:r>
        <w:r w:rsidR="004F1E4C" w:rsidRPr="008138D2">
          <w:rPr>
            <w:rFonts w:ascii="Arial" w:hAnsi="Arial" w:cs="Arial"/>
            <w:noProof/>
            <w:webHidden/>
          </w:rPr>
          <w:fldChar w:fldCharType="end"/>
        </w:r>
      </w:hyperlink>
    </w:p>
    <w:p w14:paraId="534B0F29" w14:textId="0AC1CC18" w:rsidR="004F1E4C" w:rsidRPr="008138D2" w:rsidRDefault="00D53694">
      <w:pPr>
        <w:pStyle w:val="TableofFigures"/>
        <w:tabs>
          <w:tab w:val="right" w:leader="dot" w:pos="9016"/>
        </w:tabs>
        <w:rPr>
          <w:rFonts w:ascii="Arial" w:eastAsiaTheme="minorEastAsia" w:hAnsi="Arial" w:cs="Arial"/>
          <w:noProof/>
          <w:lang w:eastAsia="en-GB"/>
        </w:rPr>
      </w:pPr>
      <w:hyperlink w:anchor="_Toc23587786" w:history="1">
        <w:r w:rsidR="004F1E4C" w:rsidRPr="008138D2">
          <w:rPr>
            <w:rStyle w:val="Hyperlink"/>
            <w:rFonts w:ascii="Arial" w:hAnsi="Arial" w:cs="Arial"/>
            <w:noProof/>
          </w:rPr>
          <w:t>Figure 9. Pulse transmission method (Ebnesajjad &amp; Landrock, 2015).</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_Toc23587786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16</w:t>
        </w:r>
        <w:r w:rsidR="004F1E4C" w:rsidRPr="008138D2">
          <w:rPr>
            <w:rFonts w:ascii="Arial" w:hAnsi="Arial" w:cs="Arial"/>
            <w:noProof/>
            <w:webHidden/>
          </w:rPr>
          <w:fldChar w:fldCharType="end"/>
        </w:r>
      </w:hyperlink>
    </w:p>
    <w:p w14:paraId="01916CDE" w14:textId="52CDC68E" w:rsidR="004F1E4C" w:rsidRPr="008138D2" w:rsidRDefault="00D53694">
      <w:pPr>
        <w:pStyle w:val="TableofFigures"/>
        <w:tabs>
          <w:tab w:val="right" w:leader="dot" w:pos="9016"/>
        </w:tabs>
        <w:rPr>
          <w:rFonts w:ascii="Arial" w:eastAsiaTheme="minorEastAsia" w:hAnsi="Arial" w:cs="Arial"/>
          <w:noProof/>
          <w:lang w:eastAsia="en-GB"/>
        </w:rPr>
      </w:pPr>
      <w:hyperlink w:anchor="_Toc23587787" w:history="1">
        <w:r w:rsidR="004F1E4C" w:rsidRPr="008138D2">
          <w:rPr>
            <w:rStyle w:val="Hyperlink"/>
            <w:rFonts w:ascii="Arial" w:hAnsi="Arial" w:cs="Arial"/>
            <w:noProof/>
          </w:rPr>
          <w:t>Figure 10. Ultrasonic testing of a components thickness (NUSATEK, 2019)</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_Toc23587787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18</w:t>
        </w:r>
        <w:r w:rsidR="004F1E4C" w:rsidRPr="008138D2">
          <w:rPr>
            <w:rFonts w:ascii="Arial" w:hAnsi="Arial" w:cs="Arial"/>
            <w:noProof/>
            <w:webHidden/>
          </w:rPr>
          <w:fldChar w:fldCharType="end"/>
        </w:r>
      </w:hyperlink>
    </w:p>
    <w:p w14:paraId="430A3360" w14:textId="55E95441" w:rsidR="004F1E4C" w:rsidRPr="008138D2" w:rsidRDefault="00D53694">
      <w:pPr>
        <w:pStyle w:val="TableofFigures"/>
        <w:tabs>
          <w:tab w:val="right" w:leader="dot" w:pos="9016"/>
        </w:tabs>
        <w:rPr>
          <w:rFonts w:ascii="Arial" w:eastAsiaTheme="minorEastAsia" w:hAnsi="Arial" w:cs="Arial"/>
          <w:noProof/>
          <w:lang w:eastAsia="en-GB"/>
        </w:rPr>
      </w:pPr>
      <w:hyperlink w:anchor="_Toc23587788" w:history="1">
        <w:r w:rsidR="004F1E4C" w:rsidRPr="008138D2">
          <w:rPr>
            <w:rStyle w:val="Hyperlink"/>
            <w:rFonts w:ascii="Arial" w:hAnsi="Arial" w:cs="Arial"/>
            <w:noProof/>
          </w:rPr>
          <w:t>Figure 11. I-P-F curve of ultrasonic condition monitoring of bearing failure (Messer, 2017)</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_Toc23587788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18</w:t>
        </w:r>
        <w:r w:rsidR="004F1E4C" w:rsidRPr="008138D2">
          <w:rPr>
            <w:rFonts w:ascii="Arial" w:hAnsi="Arial" w:cs="Arial"/>
            <w:noProof/>
            <w:webHidden/>
          </w:rPr>
          <w:fldChar w:fldCharType="end"/>
        </w:r>
      </w:hyperlink>
    </w:p>
    <w:p w14:paraId="7961C297" w14:textId="55808105" w:rsidR="004F1E4C" w:rsidRPr="008138D2" w:rsidRDefault="00D53694">
      <w:pPr>
        <w:pStyle w:val="TableofFigures"/>
        <w:tabs>
          <w:tab w:val="right" w:leader="dot" w:pos="9016"/>
        </w:tabs>
        <w:rPr>
          <w:rFonts w:ascii="Arial" w:eastAsiaTheme="minorEastAsia" w:hAnsi="Arial" w:cs="Arial"/>
          <w:noProof/>
          <w:lang w:eastAsia="en-GB"/>
        </w:rPr>
      </w:pPr>
      <w:hyperlink w:anchor="_Toc23587789" w:history="1">
        <w:r w:rsidR="004F1E4C" w:rsidRPr="008138D2">
          <w:rPr>
            <w:rStyle w:val="Hyperlink"/>
            <w:rFonts w:ascii="Arial" w:hAnsi="Arial" w:cs="Arial"/>
            <w:noProof/>
          </w:rPr>
          <w:t>Figure 12. Ultrasonic stress measurement of steel bolts (Ritmindustry, 2019)</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_Toc23587789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19</w:t>
        </w:r>
        <w:r w:rsidR="004F1E4C" w:rsidRPr="008138D2">
          <w:rPr>
            <w:rFonts w:ascii="Arial" w:hAnsi="Arial" w:cs="Arial"/>
            <w:noProof/>
            <w:webHidden/>
          </w:rPr>
          <w:fldChar w:fldCharType="end"/>
        </w:r>
      </w:hyperlink>
    </w:p>
    <w:p w14:paraId="3673028F" w14:textId="3FF5B528" w:rsidR="004F1E4C" w:rsidRPr="008138D2" w:rsidRDefault="00D53694">
      <w:pPr>
        <w:pStyle w:val="TableofFigures"/>
        <w:tabs>
          <w:tab w:val="right" w:leader="dot" w:pos="9016"/>
        </w:tabs>
        <w:rPr>
          <w:rFonts w:ascii="Arial" w:eastAsiaTheme="minorEastAsia" w:hAnsi="Arial" w:cs="Arial"/>
          <w:noProof/>
          <w:lang w:eastAsia="en-GB"/>
        </w:rPr>
      </w:pPr>
      <w:hyperlink w:anchor="_Toc23587790" w:history="1">
        <w:r w:rsidR="004F1E4C" w:rsidRPr="008138D2">
          <w:rPr>
            <w:rStyle w:val="Hyperlink"/>
            <w:rFonts w:ascii="Arial" w:hAnsi="Arial" w:cs="Arial"/>
            <w:noProof/>
          </w:rPr>
          <w:t>Figure 13. HD Video borescopes of a gas turbine (Fitzgerald, 2018)</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_Toc23587790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22</w:t>
        </w:r>
        <w:r w:rsidR="004F1E4C" w:rsidRPr="008138D2">
          <w:rPr>
            <w:rFonts w:ascii="Arial" w:hAnsi="Arial" w:cs="Arial"/>
            <w:noProof/>
            <w:webHidden/>
          </w:rPr>
          <w:fldChar w:fldCharType="end"/>
        </w:r>
      </w:hyperlink>
    </w:p>
    <w:p w14:paraId="7535EA68" w14:textId="0758C2FD" w:rsidR="004F1E4C" w:rsidRPr="008138D2" w:rsidRDefault="00D53694">
      <w:pPr>
        <w:pStyle w:val="TableofFigures"/>
        <w:tabs>
          <w:tab w:val="right" w:leader="dot" w:pos="9016"/>
        </w:tabs>
        <w:rPr>
          <w:rFonts w:ascii="Arial" w:eastAsiaTheme="minorEastAsia" w:hAnsi="Arial" w:cs="Arial"/>
          <w:noProof/>
          <w:lang w:eastAsia="en-GB"/>
        </w:rPr>
      </w:pPr>
      <w:hyperlink w:anchor="_Toc23587791" w:history="1">
        <w:r w:rsidR="004F1E4C" w:rsidRPr="008138D2">
          <w:rPr>
            <w:rStyle w:val="Hyperlink"/>
            <w:rFonts w:ascii="Arial" w:hAnsi="Arial" w:cs="Arial"/>
            <w:noProof/>
          </w:rPr>
          <w:t>Figure 14. Technician performing visual NDT on an aircraft engine (McMenamin, 2015)</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_Toc23587791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23</w:t>
        </w:r>
        <w:r w:rsidR="004F1E4C" w:rsidRPr="008138D2">
          <w:rPr>
            <w:rFonts w:ascii="Arial" w:hAnsi="Arial" w:cs="Arial"/>
            <w:noProof/>
            <w:webHidden/>
          </w:rPr>
          <w:fldChar w:fldCharType="end"/>
        </w:r>
      </w:hyperlink>
    </w:p>
    <w:p w14:paraId="306E9C68" w14:textId="7DF1D2C5" w:rsidR="004F1E4C" w:rsidRPr="008138D2" w:rsidRDefault="00D53694">
      <w:pPr>
        <w:pStyle w:val="TableofFigures"/>
        <w:tabs>
          <w:tab w:val="right" w:leader="dot" w:pos="9016"/>
        </w:tabs>
        <w:rPr>
          <w:rFonts w:ascii="Arial" w:eastAsiaTheme="minorEastAsia" w:hAnsi="Arial" w:cs="Arial"/>
          <w:noProof/>
          <w:lang w:eastAsia="en-GB"/>
        </w:rPr>
      </w:pPr>
      <w:hyperlink w:anchor="_Toc23587792" w:history="1">
        <w:r w:rsidR="004F1E4C" w:rsidRPr="008138D2">
          <w:rPr>
            <w:rStyle w:val="Hyperlink"/>
            <w:rFonts w:ascii="Arial" w:hAnsi="Arial" w:cs="Arial"/>
            <w:noProof/>
          </w:rPr>
          <w:t>Figure 15. Visual NDT of a Heat Exchanger. (Olympus, 2019)</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_Toc23587792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23</w:t>
        </w:r>
        <w:r w:rsidR="004F1E4C" w:rsidRPr="008138D2">
          <w:rPr>
            <w:rFonts w:ascii="Arial" w:hAnsi="Arial" w:cs="Arial"/>
            <w:noProof/>
            <w:webHidden/>
          </w:rPr>
          <w:fldChar w:fldCharType="end"/>
        </w:r>
      </w:hyperlink>
    </w:p>
    <w:p w14:paraId="1E7308BE" w14:textId="46803148" w:rsidR="004F1E4C" w:rsidRPr="008138D2" w:rsidRDefault="00D53694">
      <w:pPr>
        <w:pStyle w:val="TableofFigures"/>
        <w:tabs>
          <w:tab w:val="right" w:leader="dot" w:pos="9016"/>
        </w:tabs>
        <w:rPr>
          <w:rFonts w:ascii="Arial" w:eastAsiaTheme="minorEastAsia" w:hAnsi="Arial" w:cs="Arial"/>
          <w:noProof/>
          <w:lang w:eastAsia="en-GB"/>
        </w:rPr>
      </w:pPr>
      <w:hyperlink w:anchor="_Toc23587793" w:history="1">
        <w:r w:rsidR="004F1E4C" w:rsidRPr="008138D2">
          <w:rPr>
            <w:rStyle w:val="Hyperlink"/>
            <w:rFonts w:ascii="Arial" w:hAnsi="Arial" w:cs="Arial"/>
            <w:noProof/>
          </w:rPr>
          <w:t>Figure 16. The Müller-Lyer illusion (The British Institute of Non-destructive Testing, 2015).</w:t>
        </w:r>
        <w:r w:rsidR="004F1E4C" w:rsidRPr="008138D2">
          <w:rPr>
            <w:rFonts w:ascii="Arial" w:hAnsi="Arial" w:cs="Arial"/>
            <w:noProof/>
            <w:webHidden/>
          </w:rPr>
          <w:tab/>
        </w:r>
        <w:r w:rsidR="004F1E4C" w:rsidRPr="008138D2">
          <w:rPr>
            <w:rFonts w:ascii="Arial" w:hAnsi="Arial" w:cs="Arial"/>
            <w:noProof/>
            <w:webHidden/>
          </w:rPr>
          <w:fldChar w:fldCharType="begin"/>
        </w:r>
        <w:r w:rsidR="004F1E4C" w:rsidRPr="008138D2">
          <w:rPr>
            <w:rFonts w:ascii="Arial" w:hAnsi="Arial" w:cs="Arial"/>
            <w:noProof/>
            <w:webHidden/>
          </w:rPr>
          <w:instrText xml:space="preserve"> PAGEREF _Toc23587793 \h </w:instrText>
        </w:r>
        <w:r w:rsidR="004F1E4C" w:rsidRPr="008138D2">
          <w:rPr>
            <w:rFonts w:ascii="Arial" w:hAnsi="Arial" w:cs="Arial"/>
            <w:noProof/>
            <w:webHidden/>
          </w:rPr>
        </w:r>
        <w:r w:rsidR="004F1E4C" w:rsidRPr="008138D2">
          <w:rPr>
            <w:rFonts w:ascii="Arial" w:hAnsi="Arial" w:cs="Arial"/>
            <w:noProof/>
            <w:webHidden/>
          </w:rPr>
          <w:fldChar w:fldCharType="separate"/>
        </w:r>
        <w:r w:rsidR="004F1E4C" w:rsidRPr="008138D2">
          <w:rPr>
            <w:rFonts w:ascii="Arial" w:hAnsi="Arial" w:cs="Arial"/>
            <w:noProof/>
            <w:webHidden/>
          </w:rPr>
          <w:t>25</w:t>
        </w:r>
        <w:r w:rsidR="004F1E4C" w:rsidRPr="008138D2">
          <w:rPr>
            <w:rFonts w:ascii="Arial" w:hAnsi="Arial" w:cs="Arial"/>
            <w:noProof/>
            <w:webHidden/>
          </w:rPr>
          <w:fldChar w:fldCharType="end"/>
        </w:r>
      </w:hyperlink>
    </w:p>
    <w:p w14:paraId="41D3F21E" w14:textId="6B8D450A" w:rsidR="002E0B37" w:rsidRPr="002E0B37" w:rsidRDefault="004F1E4C" w:rsidP="002E0B37">
      <w:pPr>
        <w:spacing w:line="480" w:lineRule="auto"/>
        <w:jc w:val="center"/>
      </w:pPr>
      <w:r w:rsidRPr="008138D2">
        <w:rPr>
          <w:rFonts w:ascii="Arial" w:hAnsi="Arial" w:cs="Arial"/>
        </w:rPr>
        <w:fldChar w:fldCharType="end"/>
      </w:r>
    </w:p>
    <w:sectPr w:rsidR="002E0B37" w:rsidRPr="002E0B37" w:rsidSect="00AC7F5D">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7F0C" w14:textId="77777777" w:rsidR="00D53694" w:rsidRDefault="00D53694" w:rsidP="00AC7F5D">
      <w:pPr>
        <w:spacing w:after="0" w:line="240" w:lineRule="auto"/>
      </w:pPr>
      <w:r>
        <w:separator/>
      </w:r>
    </w:p>
  </w:endnote>
  <w:endnote w:type="continuationSeparator" w:id="0">
    <w:p w14:paraId="7EE92B4E" w14:textId="77777777" w:rsidR="00D53694" w:rsidRDefault="00D53694" w:rsidP="00AC7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Myriad Pro Light">
    <w:altName w:val="Segoe UI Light"/>
    <w:panose1 w:val="020B0603030403020204"/>
    <w:charset w:val="00"/>
    <w:family w:val="swiss"/>
    <w:notTrueType/>
    <w:pitch w:val="variable"/>
    <w:sig w:usb0="20000287" w:usb1="00000001" w:usb2="00000000" w:usb3="00000000" w:csb0="0000019F" w:csb1="00000000"/>
  </w:font>
  <w:font w:name="Myriad Pro">
    <w:altName w:val="Segoe UI"/>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42" w:name="_Hlk23589250" w:displacedByCustomXml="next"/>
  <w:sdt>
    <w:sdtPr>
      <w:id w:val="717950002"/>
      <w:docPartObj>
        <w:docPartGallery w:val="Page Numbers (Bottom of Page)"/>
        <w:docPartUnique/>
      </w:docPartObj>
    </w:sdtPr>
    <w:sdtEndPr>
      <w:rPr>
        <w:noProof/>
      </w:rPr>
    </w:sdtEndPr>
    <w:sdtContent>
      <w:p w14:paraId="21CB6B35" w14:textId="63DE8CE2" w:rsidR="00B77280" w:rsidRPr="00E46622" w:rsidRDefault="00B77280" w:rsidP="002E0B37">
        <w:pPr>
          <w:pStyle w:val="Footer"/>
          <w:rPr>
            <w:rFonts w:ascii="Arial" w:hAnsi="Arial" w:cs="Arial"/>
            <w:noProof/>
          </w:rPr>
        </w:pPr>
        <w:r w:rsidRPr="00E46622">
          <w:rPr>
            <w:rFonts w:ascii="Arial" w:hAnsi="Arial" w:cs="Arial"/>
            <w:noProof/>
          </w:rPr>
          <w:t>Matthew Parry</w:t>
        </w:r>
      </w:p>
      <w:p w14:paraId="31250A6A" w14:textId="57BA9F8D" w:rsidR="00B77280" w:rsidRPr="00E46622" w:rsidRDefault="00B77280" w:rsidP="002E0B37">
        <w:pPr>
          <w:pStyle w:val="Footer"/>
          <w:rPr>
            <w:rFonts w:ascii="Arial" w:hAnsi="Arial" w:cs="Arial"/>
            <w:noProof/>
          </w:rPr>
        </w:pPr>
        <w:r w:rsidRPr="00E46622">
          <w:rPr>
            <w:rFonts w:ascii="Arial" w:hAnsi="Arial" w:cs="Arial"/>
            <w:noProof/>
          </w:rPr>
          <w:t>Avanced Stress Analysis &amp; FEA</w:t>
        </w:r>
      </w:p>
      <w:p w14:paraId="2B71BE61" w14:textId="583AD345" w:rsidR="00B77280" w:rsidRDefault="00B77280">
        <w:pPr>
          <w:pStyle w:val="Footer"/>
          <w:rPr>
            <w:noProof/>
          </w:rPr>
        </w:pPr>
        <w:r w:rsidRPr="00E46622">
          <w:rPr>
            <w:rFonts w:ascii="Arial" w:hAnsi="Arial" w:cs="Arial"/>
            <w:noProof/>
          </w:rPr>
          <w:t>P151377</w:t>
        </w:r>
      </w:p>
    </w:sdtContent>
  </w:sdt>
  <w:bookmarkEnd w:id="42"/>
  <w:p w14:paraId="63C7F606" w14:textId="223C1A8B" w:rsidR="00B77280" w:rsidRPr="00E46622" w:rsidRDefault="00B77280" w:rsidP="002E0B37">
    <w:pPr>
      <w:pStyle w:val="Footer"/>
      <w:jc w:val="right"/>
      <w:rPr>
        <w:rFonts w:ascii="Arial" w:hAnsi="Arial" w:cs="Arial"/>
      </w:rPr>
    </w:pPr>
    <w:r w:rsidRPr="00E46622">
      <w:rPr>
        <w:rFonts w:ascii="Arial" w:hAnsi="Arial" w:cs="Arial"/>
        <w:noProof/>
      </w:rPr>
      <w:fldChar w:fldCharType="begin"/>
    </w:r>
    <w:r w:rsidRPr="00E46622">
      <w:rPr>
        <w:rFonts w:ascii="Arial" w:hAnsi="Arial" w:cs="Arial"/>
        <w:noProof/>
      </w:rPr>
      <w:instrText xml:space="preserve"> PAGE   \* MERGEFORMAT </w:instrText>
    </w:r>
    <w:r w:rsidRPr="00E46622">
      <w:rPr>
        <w:rFonts w:ascii="Arial" w:hAnsi="Arial" w:cs="Arial"/>
        <w:noProof/>
      </w:rPr>
      <w:fldChar w:fldCharType="separate"/>
    </w:r>
    <w:r>
      <w:rPr>
        <w:rFonts w:ascii="Arial" w:hAnsi="Arial" w:cs="Arial"/>
        <w:noProof/>
      </w:rPr>
      <w:t>28</w:t>
    </w:r>
    <w:r w:rsidRPr="00E46622">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D357B" w14:textId="77777777" w:rsidR="00D53694" w:rsidRDefault="00D53694" w:rsidP="00AC7F5D">
      <w:pPr>
        <w:spacing w:after="0" w:line="240" w:lineRule="auto"/>
      </w:pPr>
      <w:r>
        <w:separator/>
      </w:r>
    </w:p>
  </w:footnote>
  <w:footnote w:type="continuationSeparator" w:id="0">
    <w:p w14:paraId="49F01D92" w14:textId="77777777" w:rsidR="00D53694" w:rsidRDefault="00D53694" w:rsidP="00AC7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6EF01" w14:textId="5F6750CE" w:rsidR="00B77280" w:rsidRDefault="00B77280">
    <w:pPr>
      <w:pStyle w:val="Header"/>
    </w:pPr>
    <w:r>
      <w:rPr>
        <w:noProof/>
      </w:rPr>
      <mc:AlternateContent>
        <mc:Choice Requires="wps">
          <w:drawing>
            <wp:anchor distT="0" distB="0" distL="118745" distR="118745" simplePos="0" relativeHeight="251659264" behindDoc="1" locked="0" layoutInCell="1" allowOverlap="0" wp14:anchorId="1993E24E" wp14:editId="359D531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aps/>
                              <w:color w:val="000000" w:themeColor="text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46FA60A" w14:textId="35617453" w:rsidR="00B77280" w:rsidRPr="00E46622" w:rsidRDefault="00B77280">
                              <w:pPr>
                                <w:pStyle w:val="Header"/>
                                <w:jc w:val="center"/>
                                <w:rPr>
                                  <w:rFonts w:ascii="Arial" w:hAnsi="Arial" w:cs="Arial"/>
                                  <w:caps/>
                                  <w:color w:val="000000" w:themeColor="text1"/>
                                </w:rPr>
                              </w:pPr>
                              <w:r w:rsidRPr="00E46622">
                                <w:rPr>
                                  <w:rFonts w:ascii="Arial" w:hAnsi="Arial" w:cs="Arial"/>
                                  <w:caps/>
                                  <w:color w:val="000000" w:themeColor="text1"/>
                                </w:rPr>
                                <w:t>NDT Techniques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993E24E" id="Rectangle 197" o:spid="_x0000_s1032"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" o:allowoverlap="f" fillcolor="#5b9bd5 [3208]" stroked="f" strokeweight="1pt">
              <v:textbox style="mso-fit-shape-to-text:t">
                <w:txbxContent>
                  <w:sdt>
                    <w:sdtPr>
                      <w:rPr>
                        <w:rFonts w:ascii="Arial" w:hAnsi="Arial" w:cs="Arial"/>
                        <w:caps/>
                        <w:color w:val="000000" w:themeColor="text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46FA60A" w14:textId="35617453" w:rsidR="00B77280" w:rsidRPr="00E46622" w:rsidRDefault="00B77280">
                        <w:pPr>
                          <w:pStyle w:val="Header"/>
                          <w:jc w:val="center"/>
                          <w:rPr>
                            <w:rFonts w:ascii="Arial" w:hAnsi="Arial" w:cs="Arial"/>
                            <w:caps/>
                            <w:color w:val="000000" w:themeColor="text1"/>
                          </w:rPr>
                        </w:pPr>
                        <w:r w:rsidRPr="00E46622">
                          <w:rPr>
                            <w:rFonts w:ascii="Arial" w:hAnsi="Arial" w:cs="Arial"/>
                            <w:caps/>
                            <w:color w:val="000000" w:themeColor="text1"/>
                          </w:rPr>
                          <w:t>NDT Techniques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3913"/>
    <w:multiLevelType w:val="hybridMultilevel"/>
    <w:tmpl w:val="861E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D7568"/>
    <w:multiLevelType w:val="hybridMultilevel"/>
    <w:tmpl w:val="F628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307F8"/>
    <w:multiLevelType w:val="hybridMultilevel"/>
    <w:tmpl w:val="BF0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26CCD"/>
    <w:multiLevelType w:val="hybridMultilevel"/>
    <w:tmpl w:val="6A52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4274F"/>
    <w:multiLevelType w:val="multilevel"/>
    <w:tmpl w:val="699E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341AC2"/>
    <w:multiLevelType w:val="hybridMultilevel"/>
    <w:tmpl w:val="73CE0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E15D3"/>
    <w:multiLevelType w:val="hybridMultilevel"/>
    <w:tmpl w:val="29B21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D482E"/>
    <w:multiLevelType w:val="hybridMultilevel"/>
    <w:tmpl w:val="9912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4F5D5E"/>
    <w:multiLevelType w:val="hybridMultilevel"/>
    <w:tmpl w:val="5C464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2B382F"/>
    <w:multiLevelType w:val="hybridMultilevel"/>
    <w:tmpl w:val="6308C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1"/>
  </w:num>
  <w:num w:numId="5">
    <w:abstractNumId w:val="2"/>
  </w:num>
  <w:num w:numId="6">
    <w:abstractNumId w:val="5"/>
  </w:num>
  <w:num w:numId="7">
    <w:abstractNumId w:val="0"/>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5DB"/>
    <w:rsid w:val="00060BEA"/>
    <w:rsid w:val="00067581"/>
    <w:rsid w:val="000B36BF"/>
    <w:rsid w:val="000C302D"/>
    <w:rsid w:val="000C58DD"/>
    <w:rsid w:val="000C6C5B"/>
    <w:rsid w:val="000F4A45"/>
    <w:rsid w:val="00107529"/>
    <w:rsid w:val="00112CE1"/>
    <w:rsid w:val="0012309C"/>
    <w:rsid w:val="0014428A"/>
    <w:rsid w:val="00145163"/>
    <w:rsid w:val="001507CA"/>
    <w:rsid w:val="00150ED6"/>
    <w:rsid w:val="0015218D"/>
    <w:rsid w:val="00153E9D"/>
    <w:rsid w:val="00195640"/>
    <w:rsid w:val="001B1208"/>
    <w:rsid w:val="001B26A0"/>
    <w:rsid w:val="001C29DB"/>
    <w:rsid w:val="001C5E6E"/>
    <w:rsid w:val="001D47E5"/>
    <w:rsid w:val="002309F8"/>
    <w:rsid w:val="0024174E"/>
    <w:rsid w:val="002457CC"/>
    <w:rsid w:val="00245F10"/>
    <w:rsid w:val="002462BD"/>
    <w:rsid w:val="00246E29"/>
    <w:rsid w:val="00260BC8"/>
    <w:rsid w:val="00286AB4"/>
    <w:rsid w:val="002A5129"/>
    <w:rsid w:val="002C2A62"/>
    <w:rsid w:val="002E0914"/>
    <w:rsid w:val="002E0B37"/>
    <w:rsid w:val="002E2CAB"/>
    <w:rsid w:val="00314C69"/>
    <w:rsid w:val="00340388"/>
    <w:rsid w:val="00361D3B"/>
    <w:rsid w:val="003709A9"/>
    <w:rsid w:val="00381DA3"/>
    <w:rsid w:val="00395DB1"/>
    <w:rsid w:val="003A4566"/>
    <w:rsid w:val="003C38C4"/>
    <w:rsid w:val="003D07F7"/>
    <w:rsid w:val="003E6075"/>
    <w:rsid w:val="00416158"/>
    <w:rsid w:val="00437935"/>
    <w:rsid w:val="00443FD7"/>
    <w:rsid w:val="0045164E"/>
    <w:rsid w:val="004871A7"/>
    <w:rsid w:val="004A39CC"/>
    <w:rsid w:val="004A5DB2"/>
    <w:rsid w:val="004B3F1C"/>
    <w:rsid w:val="004B58B1"/>
    <w:rsid w:val="004B6EDE"/>
    <w:rsid w:val="004E5BE0"/>
    <w:rsid w:val="004F1E4C"/>
    <w:rsid w:val="00527ACB"/>
    <w:rsid w:val="005362D9"/>
    <w:rsid w:val="005538B4"/>
    <w:rsid w:val="00557D79"/>
    <w:rsid w:val="00560B9D"/>
    <w:rsid w:val="005B3C6F"/>
    <w:rsid w:val="005C7DA3"/>
    <w:rsid w:val="005E4240"/>
    <w:rsid w:val="005F3709"/>
    <w:rsid w:val="00630095"/>
    <w:rsid w:val="00644A70"/>
    <w:rsid w:val="00670ECE"/>
    <w:rsid w:val="00671048"/>
    <w:rsid w:val="00695C92"/>
    <w:rsid w:val="006B0791"/>
    <w:rsid w:val="006E0C02"/>
    <w:rsid w:val="006E6227"/>
    <w:rsid w:val="006F0A8B"/>
    <w:rsid w:val="007120F3"/>
    <w:rsid w:val="007409B0"/>
    <w:rsid w:val="00745741"/>
    <w:rsid w:val="007535DB"/>
    <w:rsid w:val="00776774"/>
    <w:rsid w:val="00777662"/>
    <w:rsid w:val="007B16DE"/>
    <w:rsid w:val="007B4498"/>
    <w:rsid w:val="007C23AB"/>
    <w:rsid w:val="007D6789"/>
    <w:rsid w:val="007E51CD"/>
    <w:rsid w:val="007F00DC"/>
    <w:rsid w:val="008120E5"/>
    <w:rsid w:val="008138D2"/>
    <w:rsid w:val="00824737"/>
    <w:rsid w:val="00841214"/>
    <w:rsid w:val="0084215E"/>
    <w:rsid w:val="008474F0"/>
    <w:rsid w:val="00861295"/>
    <w:rsid w:val="008710A7"/>
    <w:rsid w:val="008730FF"/>
    <w:rsid w:val="008832E0"/>
    <w:rsid w:val="008A5A71"/>
    <w:rsid w:val="008A6662"/>
    <w:rsid w:val="008A68C8"/>
    <w:rsid w:val="008B023F"/>
    <w:rsid w:val="008C737C"/>
    <w:rsid w:val="00910668"/>
    <w:rsid w:val="009119A4"/>
    <w:rsid w:val="00911A9C"/>
    <w:rsid w:val="00913D3C"/>
    <w:rsid w:val="00915AFC"/>
    <w:rsid w:val="00923D5C"/>
    <w:rsid w:val="00933F57"/>
    <w:rsid w:val="009833F4"/>
    <w:rsid w:val="009D53CC"/>
    <w:rsid w:val="009E38DC"/>
    <w:rsid w:val="00A00713"/>
    <w:rsid w:val="00A10908"/>
    <w:rsid w:val="00A15F08"/>
    <w:rsid w:val="00A210D1"/>
    <w:rsid w:val="00A43FCF"/>
    <w:rsid w:val="00A73260"/>
    <w:rsid w:val="00A732A5"/>
    <w:rsid w:val="00A97D67"/>
    <w:rsid w:val="00AB0D6B"/>
    <w:rsid w:val="00AC7F5D"/>
    <w:rsid w:val="00AD0954"/>
    <w:rsid w:val="00B52B84"/>
    <w:rsid w:val="00B57C50"/>
    <w:rsid w:val="00B603D6"/>
    <w:rsid w:val="00B64222"/>
    <w:rsid w:val="00B77280"/>
    <w:rsid w:val="00B9295E"/>
    <w:rsid w:val="00BA03C2"/>
    <w:rsid w:val="00BA214D"/>
    <w:rsid w:val="00BE36B3"/>
    <w:rsid w:val="00BE6330"/>
    <w:rsid w:val="00C16D84"/>
    <w:rsid w:val="00C17536"/>
    <w:rsid w:val="00C229A8"/>
    <w:rsid w:val="00C505DD"/>
    <w:rsid w:val="00C64D7A"/>
    <w:rsid w:val="00C7094E"/>
    <w:rsid w:val="00C721AF"/>
    <w:rsid w:val="00C7273C"/>
    <w:rsid w:val="00C825D3"/>
    <w:rsid w:val="00C8547A"/>
    <w:rsid w:val="00CA2334"/>
    <w:rsid w:val="00CA43AC"/>
    <w:rsid w:val="00CA7B90"/>
    <w:rsid w:val="00CB74AB"/>
    <w:rsid w:val="00CC2C5C"/>
    <w:rsid w:val="00CC6401"/>
    <w:rsid w:val="00CE0971"/>
    <w:rsid w:val="00CF4919"/>
    <w:rsid w:val="00D22003"/>
    <w:rsid w:val="00D311F9"/>
    <w:rsid w:val="00D36749"/>
    <w:rsid w:val="00D43E1F"/>
    <w:rsid w:val="00D53694"/>
    <w:rsid w:val="00D64466"/>
    <w:rsid w:val="00D75200"/>
    <w:rsid w:val="00D839A6"/>
    <w:rsid w:val="00D85814"/>
    <w:rsid w:val="00D9471F"/>
    <w:rsid w:val="00DC3322"/>
    <w:rsid w:val="00DD21D3"/>
    <w:rsid w:val="00DD310B"/>
    <w:rsid w:val="00E1008D"/>
    <w:rsid w:val="00E2090D"/>
    <w:rsid w:val="00E315F8"/>
    <w:rsid w:val="00E32613"/>
    <w:rsid w:val="00E46622"/>
    <w:rsid w:val="00E4779A"/>
    <w:rsid w:val="00E57655"/>
    <w:rsid w:val="00E66910"/>
    <w:rsid w:val="00E9654C"/>
    <w:rsid w:val="00E97975"/>
    <w:rsid w:val="00EA58B1"/>
    <w:rsid w:val="00F039E2"/>
    <w:rsid w:val="00F0441B"/>
    <w:rsid w:val="00F07334"/>
    <w:rsid w:val="00F11BD2"/>
    <w:rsid w:val="00F26A45"/>
    <w:rsid w:val="00F85C91"/>
    <w:rsid w:val="00F90344"/>
    <w:rsid w:val="00FD2C6E"/>
    <w:rsid w:val="00FE6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F0227"/>
  <w15:chartTrackingRefBased/>
  <w15:docId w15:val="{C01F0541-E933-48A2-AA6A-899E644B2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F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9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16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35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35DB"/>
    <w:rPr>
      <w:rFonts w:eastAsiaTheme="minorEastAsia"/>
      <w:lang w:val="en-US"/>
    </w:rPr>
  </w:style>
  <w:style w:type="character" w:customStyle="1" w:styleId="Heading1Char">
    <w:name w:val="Heading 1 Char"/>
    <w:basedOn w:val="DefaultParagraphFont"/>
    <w:link w:val="Heading1"/>
    <w:uiPriority w:val="9"/>
    <w:rsid w:val="00AC7F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7F5D"/>
    <w:pPr>
      <w:outlineLvl w:val="9"/>
    </w:pPr>
    <w:rPr>
      <w:lang w:val="en-US"/>
    </w:rPr>
  </w:style>
  <w:style w:type="paragraph" w:styleId="Header">
    <w:name w:val="header"/>
    <w:basedOn w:val="Normal"/>
    <w:link w:val="HeaderChar"/>
    <w:uiPriority w:val="99"/>
    <w:unhideWhenUsed/>
    <w:rsid w:val="00AC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5D"/>
  </w:style>
  <w:style w:type="paragraph" w:styleId="Footer">
    <w:name w:val="footer"/>
    <w:basedOn w:val="Normal"/>
    <w:link w:val="FooterChar"/>
    <w:uiPriority w:val="99"/>
    <w:unhideWhenUsed/>
    <w:rsid w:val="00AC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5D"/>
  </w:style>
  <w:style w:type="paragraph" w:styleId="TOC1">
    <w:name w:val="toc 1"/>
    <w:basedOn w:val="Normal"/>
    <w:next w:val="Normal"/>
    <w:autoRedefine/>
    <w:uiPriority w:val="39"/>
    <w:unhideWhenUsed/>
    <w:rsid w:val="00BE36B3"/>
    <w:pPr>
      <w:spacing w:after="100"/>
    </w:pPr>
  </w:style>
  <w:style w:type="character" w:styleId="Hyperlink">
    <w:name w:val="Hyperlink"/>
    <w:basedOn w:val="DefaultParagraphFont"/>
    <w:uiPriority w:val="99"/>
    <w:unhideWhenUsed/>
    <w:rsid w:val="00BE36B3"/>
    <w:rPr>
      <w:color w:val="0563C1" w:themeColor="hyperlink"/>
      <w:u w:val="single"/>
    </w:rPr>
  </w:style>
  <w:style w:type="paragraph" w:styleId="Bibliography">
    <w:name w:val="Bibliography"/>
    <w:basedOn w:val="Normal"/>
    <w:next w:val="Normal"/>
    <w:uiPriority w:val="37"/>
    <w:unhideWhenUsed/>
    <w:rsid w:val="002E0B37"/>
  </w:style>
  <w:style w:type="character" w:styleId="CommentReference">
    <w:name w:val="annotation reference"/>
    <w:basedOn w:val="DefaultParagraphFont"/>
    <w:uiPriority w:val="99"/>
    <w:semiHidden/>
    <w:unhideWhenUsed/>
    <w:rsid w:val="00DD310B"/>
    <w:rPr>
      <w:sz w:val="16"/>
      <w:szCs w:val="16"/>
    </w:rPr>
  </w:style>
  <w:style w:type="paragraph" w:styleId="CommentText">
    <w:name w:val="annotation text"/>
    <w:basedOn w:val="Normal"/>
    <w:link w:val="CommentTextChar"/>
    <w:uiPriority w:val="99"/>
    <w:semiHidden/>
    <w:unhideWhenUsed/>
    <w:rsid w:val="00DD310B"/>
    <w:pPr>
      <w:spacing w:line="240" w:lineRule="auto"/>
    </w:pPr>
    <w:rPr>
      <w:sz w:val="20"/>
      <w:szCs w:val="20"/>
    </w:rPr>
  </w:style>
  <w:style w:type="character" w:customStyle="1" w:styleId="CommentTextChar">
    <w:name w:val="Comment Text Char"/>
    <w:basedOn w:val="DefaultParagraphFont"/>
    <w:link w:val="CommentText"/>
    <w:uiPriority w:val="99"/>
    <w:semiHidden/>
    <w:rsid w:val="00DD310B"/>
    <w:rPr>
      <w:sz w:val="20"/>
      <w:szCs w:val="20"/>
    </w:rPr>
  </w:style>
  <w:style w:type="paragraph" w:styleId="CommentSubject">
    <w:name w:val="annotation subject"/>
    <w:basedOn w:val="CommentText"/>
    <w:next w:val="CommentText"/>
    <w:link w:val="CommentSubjectChar"/>
    <w:uiPriority w:val="99"/>
    <w:semiHidden/>
    <w:unhideWhenUsed/>
    <w:rsid w:val="00DD310B"/>
    <w:rPr>
      <w:b/>
      <w:bCs/>
    </w:rPr>
  </w:style>
  <w:style w:type="character" w:customStyle="1" w:styleId="CommentSubjectChar">
    <w:name w:val="Comment Subject Char"/>
    <w:basedOn w:val="CommentTextChar"/>
    <w:link w:val="CommentSubject"/>
    <w:uiPriority w:val="99"/>
    <w:semiHidden/>
    <w:rsid w:val="00DD310B"/>
    <w:rPr>
      <w:b/>
      <w:bCs/>
      <w:sz w:val="20"/>
      <w:szCs w:val="20"/>
    </w:rPr>
  </w:style>
  <w:style w:type="paragraph" w:styleId="BalloonText">
    <w:name w:val="Balloon Text"/>
    <w:basedOn w:val="Normal"/>
    <w:link w:val="BalloonTextChar"/>
    <w:uiPriority w:val="99"/>
    <w:semiHidden/>
    <w:unhideWhenUsed/>
    <w:rsid w:val="00DD31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10B"/>
    <w:rPr>
      <w:rFonts w:ascii="Segoe UI" w:hAnsi="Segoe UI" w:cs="Segoe UI"/>
      <w:sz w:val="18"/>
      <w:szCs w:val="18"/>
    </w:rPr>
  </w:style>
  <w:style w:type="character" w:customStyle="1" w:styleId="Heading2Char">
    <w:name w:val="Heading 2 Char"/>
    <w:basedOn w:val="DefaultParagraphFont"/>
    <w:link w:val="Heading2"/>
    <w:uiPriority w:val="9"/>
    <w:rsid w:val="00AD0954"/>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B023F"/>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6B0791"/>
    <w:pPr>
      <w:spacing w:after="100"/>
      <w:ind w:left="220"/>
    </w:pPr>
  </w:style>
  <w:style w:type="character" w:customStyle="1" w:styleId="Heading3Char">
    <w:name w:val="Heading 3 Char"/>
    <w:basedOn w:val="DefaultParagraphFont"/>
    <w:link w:val="Heading3"/>
    <w:uiPriority w:val="9"/>
    <w:rsid w:val="007B16D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C2C5C"/>
    <w:pPr>
      <w:ind w:left="720"/>
      <w:contextualSpacing/>
    </w:pPr>
  </w:style>
  <w:style w:type="paragraph" w:styleId="TOC3">
    <w:name w:val="toc 3"/>
    <w:basedOn w:val="Normal"/>
    <w:next w:val="Normal"/>
    <w:autoRedefine/>
    <w:uiPriority w:val="39"/>
    <w:unhideWhenUsed/>
    <w:rsid w:val="004A5DB2"/>
    <w:pPr>
      <w:spacing w:after="100"/>
      <w:ind w:left="440"/>
    </w:pPr>
  </w:style>
  <w:style w:type="paragraph" w:customStyle="1" w:styleId="Pa7">
    <w:name w:val="Pa7"/>
    <w:basedOn w:val="Normal"/>
    <w:next w:val="Normal"/>
    <w:uiPriority w:val="99"/>
    <w:rsid w:val="005F3709"/>
    <w:pPr>
      <w:autoSpaceDE w:val="0"/>
      <w:autoSpaceDN w:val="0"/>
      <w:adjustRightInd w:val="0"/>
      <w:spacing w:after="0" w:line="201" w:lineRule="atLeast"/>
    </w:pPr>
    <w:rPr>
      <w:rFonts w:ascii="Myriad Pro Light" w:hAnsi="Myriad Pro Light"/>
      <w:sz w:val="24"/>
      <w:szCs w:val="24"/>
    </w:rPr>
  </w:style>
  <w:style w:type="paragraph" w:customStyle="1" w:styleId="Pa11">
    <w:name w:val="Pa11"/>
    <w:basedOn w:val="Normal"/>
    <w:next w:val="Normal"/>
    <w:uiPriority w:val="99"/>
    <w:rsid w:val="005F3709"/>
    <w:pPr>
      <w:autoSpaceDE w:val="0"/>
      <w:autoSpaceDN w:val="0"/>
      <w:adjustRightInd w:val="0"/>
      <w:spacing w:after="0" w:line="201" w:lineRule="atLeast"/>
    </w:pPr>
    <w:rPr>
      <w:rFonts w:ascii="Myriad Pro Light" w:hAnsi="Myriad Pro Light"/>
      <w:sz w:val="24"/>
      <w:szCs w:val="24"/>
    </w:rPr>
  </w:style>
  <w:style w:type="paragraph" w:customStyle="1" w:styleId="Default">
    <w:name w:val="Default"/>
    <w:rsid w:val="008A68C8"/>
    <w:pPr>
      <w:autoSpaceDE w:val="0"/>
      <w:autoSpaceDN w:val="0"/>
      <w:adjustRightInd w:val="0"/>
      <w:spacing w:after="0" w:line="240" w:lineRule="auto"/>
    </w:pPr>
    <w:rPr>
      <w:rFonts w:ascii="Myriad Pro Light" w:hAnsi="Myriad Pro Light" w:cs="Myriad Pro Light"/>
      <w:color w:val="000000"/>
      <w:sz w:val="24"/>
      <w:szCs w:val="24"/>
    </w:rPr>
  </w:style>
  <w:style w:type="character" w:customStyle="1" w:styleId="A2">
    <w:name w:val="A2"/>
    <w:uiPriority w:val="99"/>
    <w:rsid w:val="008A68C8"/>
    <w:rPr>
      <w:rFonts w:ascii="Myriad Pro" w:hAnsi="Myriad Pro" w:cs="Myriad Pro"/>
      <w:color w:val="000000"/>
      <w:sz w:val="18"/>
      <w:szCs w:val="18"/>
    </w:rPr>
  </w:style>
  <w:style w:type="paragraph" w:styleId="NormalWeb">
    <w:name w:val="Normal (Web)"/>
    <w:basedOn w:val="Normal"/>
    <w:uiPriority w:val="99"/>
    <w:semiHidden/>
    <w:unhideWhenUsed/>
    <w:rsid w:val="00FE6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6679"/>
    <w:rPr>
      <w:b/>
      <w:bCs/>
    </w:rPr>
  </w:style>
  <w:style w:type="table" w:styleId="TableGrid">
    <w:name w:val="Table Grid"/>
    <w:basedOn w:val="TableNormal"/>
    <w:uiPriority w:val="39"/>
    <w:rsid w:val="00245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B26A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427">
      <w:bodyDiv w:val="1"/>
      <w:marLeft w:val="0"/>
      <w:marRight w:val="0"/>
      <w:marTop w:val="0"/>
      <w:marBottom w:val="0"/>
      <w:divBdr>
        <w:top w:val="none" w:sz="0" w:space="0" w:color="auto"/>
        <w:left w:val="none" w:sz="0" w:space="0" w:color="auto"/>
        <w:bottom w:val="none" w:sz="0" w:space="0" w:color="auto"/>
        <w:right w:val="none" w:sz="0" w:space="0" w:color="auto"/>
      </w:divBdr>
    </w:div>
    <w:div w:id="7410742">
      <w:bodyDiv w:val="1"/>
      <w:marLeft w:val="0"/>
      <w:marRight w:val="0"/>
      <w:marTop w:val="0"/>
      <w:marBottom w:val="0"/>
      <w:divBdr>
        <w:top w:val="none" w:sz="0" w:space="0" w:color="auto"/>
        <w:left w:val="none" w:sz="0" w:space="0" w:color="auto"/>
        <w:bottom w:val="none" w:sz="0" w:space="0" w:color="auto"/>
        <w:right w:val="none" w:sz="0" w:space="0" w:color="auto"/>
      </w:divBdr>
    </w:div>
    <w:div w:id="9572559">
      <w:bodyDiv w:val="1"/>
      <w:marLeft w:val="0"/>
      <w:marRight w:val="0"/>
      <w:marTop w:val="0"/>
      <w:marBottom w:val="0"/>
      <w:divBdr>
        <w:top w:val="none" w:sz="0" w:space="0" w:color="auto"/>
        <w:left w:val="none" w:sz="0" w:space="0" w:color="auto"/>
        <w:bottom w:val="none" w:sz="0" w:space="0" w:color="auto"/>
        <w:right w:val="none" w:sz="0" w:space="0" w:color="auto"/>
      </w:divBdr>
    </w:div>
    <w:div w:id="11348478">
      <w:bodyDiv w:val="1"/>
      <w:marLeft w:val="0"/>
      <w:marRight w:val="0"/>
      <w:marTop w:val="0"/>
      <w:marBottom w:val="0"/>
      <w:divBdr>
        <w:top w:val="none" w:sz="0" w:space="0" w:color="auto"/>
        <w:left w:val="none" w:sz="0" w:space="0" w:color="auto"/>
        <w:bottom w:val="none" w:sz="0" w:space="0" w:color="auto"/>
        <w:right w:val="none" w:sz="0" w:space="0" w:color="auto"/>
      </w:divBdr>
    </w:div>
    <w:div w:id="14504280">
      <w:bodyDiv w:val="1"/>
      <w:marLeft w:val="0"/>
      <w:marRight w:val="0"/>
      <w:marTop w:val="0"/>
      <w:marBottom w:val="0"/>
      <w:divBdr>
        <w:top w:val="none" w:sz="0" w:space="0" w:color="auto"/>
        <w:left w:val="none" w:sz="0" w:space="0" w:color="auto"/>
        <w:bottom w:val="none" w:sz="0" w:space="0" w:color="auto"/>
        <w:right w:val="none" w:sz="0" w:space="0" w:color="auto"/>
      </w:divBdr>
    </w:div>
    <w:div w:id="14886495">
      <w:bodyDiv w:val="1"/>
      <w:marLeft w:val="0"/>
      <w:marRight w:val="0"/>
      <w:marTop w:val="0"/>
      <w:marBottom w:val="0"/>
      <w:divBdr>
        <w:top w:val="none" w:sz="0" w:space="0" w:color="auto"/>
        <w:left w:val="none" w:sz="0" w:space="0" w:color="auto"/>
        <w:bottom w:val="none" w:sz="0" w:space="0" w:color="auto"/>
        <w:right w:val="none" w:sz="0" w:space="0" w:color="auto"/>
      </w:divBdr>
    </w:div>
    <w:div w:id="15813263">
      <w:bodyDiv w:val="1"/>
      <w:marLeft w:val="0"/>
      <w:marRight w:val="0"/>
      <w:marTop w:val="0"/>
      <w:marBottom w:val="0"/>
      <w:divBdr>
        <w:top w:val="none" w:sz="0" w:space="0" w:color="auto"/>
        <w:left w:val="none" w:sz="0" w:space="0" w:color="auto"/>
        <w:bottom w:val="none" w:sz="0" w:space="0" w:color="auto"/>
        <w:right w:val="none" w:sz="0" w:space="0" w:color="auto"/>
      </w:divBdr>
    </w:div>
    <w:div w:id="16004897">
      <w:bodyDiv w:val="1"/>
      <w:marLeft w:val="0"/>
      <w:marRight w:val="0"/>
      <w:marTop w:val="0"/>
      <w:marBottom w:val="0"/>
      <w:divBdr>
        <w:top w:val="none" w:sz="0" w:space="0" w:color="auto"/>
        <w:left w:val="none" w:sz="0" w:space="0" w:color="auto"/>
        <w:bottom w:val="none" w:sz="0" w:space="0" w:color="auto"/>
        <w:right w:val="none" w:sz="0" w:space="0" w:color="auto"/>
      </w:divBdr>
    </w:div>
    <w:div w:id="16080401">
      <w:bodyDiv w:val="1"/>
      <w:marLeft w:val="0"/>
      <w:marRight w:val="0"/>
      <w:marTop w:val="0"/>
      <w:marBottom w:val="0"/>
      <w:divBdr>
        <w:top w:val="none" w:sz="0" w:space="0" w:color="auto"/>
        <w:left w:val="none" w:sz="0" w:space="0" w:color="auto"/>
        <w:bottom w:val="none" w:sz="0" w:space="0" w:color="auto"/>
        <w:right w:val="none" w:sz="0" w:space="0" w:color="auto"/>
      </w:divBdr>
    </w:div>
    <w:div w:id="17851063">
      <w:bodyDiv w:val="1"/>
      <w:marLeft w:val="0"/>
      <w:marRight w:val="0"/>
      <w:marTop w:val="0"/>
      <w:marBottom w:val="0"/>
      <w:divBdr>
        <w:top w:val="none" w:sz="0" w:space="0" w:color="auto"/>
        <w:left w:val="none" w:sz="0" w:space="0" w:color="auto"/>
        <w:bottom w:val="none" w:sz="0" w:space="0" w:color="auto"/>
        <w:right w:val="none" w:sz="0" w:space="0" w:color="auto"/>
      </w:divBdr>
    </w:div>
    <w:div w:id="19012262">
      <w:bodyDiv w:val="1"/>
      <w:marLeft w:val="0"/>
      <w:marRight w:val="0"/>
      <w:marTop w:val="0"/>
      <w:marBottom w:val="0"/>
      <w:divBdr>
        <w:top w:val="none" w:sz="0" w:space="0" w:color="auto"/>
        <w:left w:val="none" w:sz="0" w:space="0" w:color="auto"/>
        <w:bottom w:val="none" w:sz="0" w:space="0" w:color="auto"/>
        <w:right w:val="none" w:sz="0" w:space="0" w:color="auto"/>
      </w:divBdr>
    </w:div>
    <w:div w:id="19094623">
      <w:bodyDiv w:val="1"/>
      <w:marLeft w:val="0"/>
      <w:marRight w:val="0"/>
      <w:marTop w:val="0"/>
      <w:marBottom w:val="0"/>
      <w:divBdr>
        <w:top w:val="none" w:sz="0" w:space="0" w:color="auto"/>
        <w:left w:val="none" w:sz="0" w:space="0" w:color="auto"/>
        <w:bottom w:val="none" w:sz="0" w:space="0" w:color="auto"/>
        <w:right w:val="none" w:sz="0" w:space="0" w:color="auto"/>
      </w:divBdr>
    </w:div>
    <w:div w:id="19940864">
      <w:bodyDiv w:val="1"/>
      <w:marLeft w:val="0"/>
      <w:marRight w:val="0"/>
      <w:marTop w:val="0"/>
      <w:marBottom w:val="0"/>
      <w:divBdr>
        <w:top w:val="none" w:sz="0" w:space="0" w:color="auto"/>
        <w:left w:val="none" w:sz="0" w:space="0" w:color="auto"/>
        <w:bottom w:val="none" w:sz="0" w:space="0" w:color="auto"/>
        <w:right w:val="none" w:sz="0" w:space="0" w:color="auto"/>
      </w:divBdr>
    </w:div>
    <w:div w:id="21632373">
      <w:bodyDiv w:val="1"/>
      <w:marLeft w:val="0"/>
      <w:marRight w:val="0"/>
      <w:marTop w:val="0"/>
      <w:marBottom w:val="0"/>
      <w:divBdr>
        <w:top w:val="none" w:sz="0" w:space="0" w:color="auto"/>
        <w:left w:val="none" w:sz="0" w:space="0" w:color="auto"/>
        <w:bottom w:val="none" w:sz="0" w:space="0" w:color="auto"/>
        <w:right w:val="none" w:sz="0" w:space="0" w:color="auto"/>
      </w:divBdr>
    </w:div>
    <w:div w:id="21634559">
      <w:bodyDiv w:val="1"/>
      <w:marLeft w:val="0"/>
      <w:marRight w:val="0"/>
      <w:marTop w:val="0"/>
      <w:marBottom w:val="0"/>
      <w:divBdr>
        <w:top w:val="none" w:sz="0" w:space="0" w:color="auto"/>
        <w:left w:val="none" w:sz="0" w:space="0" w:color="auto"/>
        <w:bottom w:val="none" w:sz="0" w:space="0" w:color="auto"/>
        <w:right w:val="none" w:sz="0" w:space="0" w:color="auto"/>
      </w:divBdr>
    </w:div>
    <w:div w:id="24215361">
      <w:bodyDiv w:val="1"/>
      <w:marLeft w:val="0"/>
      <w:marRight w:val="0"/>
      <w:marTop w:val="0"/>
      <w:marBottom w:val="0"/>
      <w:divBdr>
        <w:top w:val="none" w:sz="0" w:space="0" w:color="auto"/>
        <w:left w:val="none" w:sz="0" w:space="0" w:color="auto"/>
        <w:bottom w:val="none" w:sz="0" w:space="0" w:color="auto"/>
        <w:right w:val="none" w:sz="0" w:space="0" w:color="auto"/>
      </w:divBdr>
    </w:div>
    <w:div w:id="26104480">
      <w:bodyDiv w:val="1"/>
      <w:marLeft w:val="0"/>
      <w:marRight w:val="0"/>
      <w:marTop w:val="0"/>
      <w:marBottom w:val="0"/>
      <w:divBdr>
        <w:top w:val="none" w:sz="0" w:space="0" w:color="auto"/>
        <w:left w:val="none" w:sz="0" w:space="0" w:color="auto"/>
        <w:bottom w:val="none" w:sz="0" w:space="0" w:color="auto"/>
        <w:right w:val="none" w:sz="0" w:space="0" w:color="auto"/>
      </w:divBdr>
    </w:div>
    <w:div w:id="26757282">
      <w:bodyDiv w:val="1"/>
      <w:marLeft w:val="0"/>
      <w:marRight w:val="0"/>
      <w:marTop w:val="0"/>
      <w:marBottom w:val="0"/>
      <w:divBdr>
        <w:top w:val="none" w:sz="0" w:space="0" w:color="auto"/>
        <w:left w:val="none" w:sz="0" w:space="0" w:color="auto"/>
        <w:bottom w:val="none" w:sz="0" w:space="0" w:color="auto"/>
        <w:right w:val="none" w:sz="0" w:space="0" w:color="auto"/>
      </w:divBdr>
    </w:div>
    <w:div w:id="28604462">
      <w:bodyDiv w:val="1"/>
      <w:marLeft w:val="0"/>
      <w:marRight w:val="0"/>
      <w:marTop w:val="0"/>
      <w:marBottom w:val="0"/>
      <w:divBdr>
        <w:top w:val="none" w:sz="0" w:space="0" w:color="auto"/>
        <w:left w:val="none" w:sz="0" w:space="0" w:color="auto"/>
        <w:bottom w:val="none" w:sz="0" w:space="0" w:color="auto"/>
        <w:right w:val="none" w:sz="0" w:space="0" w:color="auto"/>
      </w:divBdr>
    </w:div>
    <w:div w:id="29426892">
      <w:bodyDiv w:val="1"/>
      <w:marLeft w:val="0"/>
      <w:marRight w:val="0"/>
      <w:marTop w:val="0"/>
      <w:marBottom w:val="0"/>
      <w:divBdr>
        <w:top w:val="none" w:sz="0" w:space="0" w:color="auto"/>
        <w:left w:val="none" w:sz="0" w:space="0" w:color="auto"/>
        <w:bottom w:val="none" w:sz="0" w:space="0" w:color="auto"/>
        <w:right w:val="none" w:sz="0" w:space="0" w:color="auto"/>
      </w:divBdr>
    </w:div>
    <w:div w:id="29647875">
      <w:bodyDiv w:val="1"/>
      <w:marLeft w:val="0"/>
      <w:marRight w:val="0"/>
      <w:marTop w:val="0"/>
      <w:marBottom w:val="0"/>
      <w:divBdr>
        <w:top w:val="none" w:sz="0" w:space="0" w:color="auto"/>
        <w:left w:val="none" w:sz="0" w:space="0" w:color="auto"/>
        <w:bottom w:val="none" w:sz="0" w:space="0" w:color="auto"/>
        <w:right w:val="none" w:sz="0" w:space="0" w:color="auto"/>
      </w:divBdr>
    </w:div>
    <w:div w:id="29771613">
      <w:bodyDiv w:val="1"/>
      <w:marLeft w:val="0"/>
      <w:marRight w:val="0"/>
      <w:marTop w:val="0"/>
      <w:marBottom w:val="0"/>
      <w:divBdr>
        <w:top w:val="none" w:sz="0" w:space="0" w:color="auto"/>
        <w:left w:val="none" w:sz="0" w:space="0" w:color="auto"/>
        <w:bottom w:val="none" w:sz="0" w:space="0" w:color="auto"/>
        <w:right w:val="none" w:sz="0" w:space="0" w:color="auto"/>
      </w:divBdr>
    </w:div>
    <w:div w:id="29962285">
      <w:bodyDiv w:val="1"/>
      <w:marLeft w:val="0"/>
      <w:marRight w:val="0"/>
      <w:marTop w:val="0"/>
      <w:marBottom w:val="0"/>
      <w:divBdr>
        <w:top w:val="none" w:sz="0" w:space="0" w:color="auto"/>
        <w:left w:val="none" w:sz="0" w:space="0" w:color="auto"/>
        <w:bottom w:val="none" w:sz="0" w:space="0" w:color="auto"/>
        <w:right w:val="none" w:sz="0" w:space="0" w:color="auto"/>
      </w:divBdr>
    </w:div>
    <w:div w:id="30226418">
      <w:bodyDiv w:val="1"/>
      <w:marLeft w:val="0"/>
      <w:marRight w:val="0"/>
      <w:marTop w:val="0"/>
      <w:marBottom w:val="0"/>
      <w:divBdr>
        <w:top w:val="none" w:sz="0" w:space="0" w:color="auto"/>
        <w:left w:val="none" w:sz="0" w:space="0" w:color="auto"/>
        <w:bottom w:val="none" w:sz="0" w:space="0" w:color="auto"/>
        <w:right w:val="none" w:sz="0" w:space="0" w:color="auto"/>
      </w:divBdr>
    </w:div>
    <w:div w:id="30301775">
      <w:bodyDiv w:val="1"/>
      <w:marLeft w:val="0"/>
      <w:marRight w:val="0"/>
      <w:marTop w:val="0"/>
      <w:marBottom w:val="0"/>
      <w:divBdr>
        <w:top w:val="none" w:sz="0" w:space="0" w:color="auto"/>
        <w:left w:val="none" w:sz="0" w:space="0" w:color="auto"/>
        <w:bottom w:val="none" w:sz="0" w:space="0" w:color="auto"/>
        <w:right w:val="none" w:sz="0" w:space="0" w:color="auto"/>
      </w:divBdr>
    </w:div>
    <w:div w:id="31806490">
      <w:bodyDiv w:val="1"/>
      <w:marLeft w:val="0"/>
      <w:marRight w:val="0"/>
      <w:marTop w:val="0"/>
      <w:marBottom w:val="0"/>
      <w:divBdr>
        <w:top w:val="none" w:sz="0" w:space="0" w:color="auto"/>
        <w:left w:val="none" w:sz="0" w:space="0" w:color="auto"/>
        <w:bottom w:val="none" w:sz="0" w:space="0" w:color="auto"/>
        <w:right w:val="none" w:sz="0" w:space="0" w:color="auto"/>
      </w:divBdr>
    </w:div>
    <w:div w:id="32922548">
      <w:bodyDiv w:val="1"/>
      <w:marLeft w:val="0"/>
      <w:marRight w:val="0"/>
      <w:marTop w:val="0"/>
      <w:marBottom w:val="0"/>
      <w:divBdr>
        <w:top w:val="none" w:sz="0" w:space="0" w:color="auto"/>
        <w:left w:val="none" w:sz="0" w:space="0" w:color="auto"/>
        <w:bottom w:val="none" w:sz="0" w:space="0" w:color="auto"/>
        <w:right w:val="none" w:sz="0" w:space="0" w:color="auto"/>
      </w:divBdr>
    </w:div>
    <w:div w:id="33118085">
      <w:bodyDiv w:val="1"/>
      <w:marLeft w:val="0"/>
      <w:marRight w:val="0"/>
      <w:marTop w:val="0"/>
      <w:marBottom w:val="0"/>
      <w:divBdr>
        <w:top w:val="none" w:sz="0" w:space="0" w:color="auto"/>
        <w:left w:val="none" w:sz="0" w:space="0" w:color="auto"/>
        <w:bottom w:val="none" w:sz="0" w:space="0" w:color="auto"/>
        <w:right w:val="none" w:sz="0" w:space="0" w:color="auto"/>
      </w:divBdr>
    </w:div>
    <w:div w:id="37513189">
      <w:bodyDiv w:val="1"/>
      <w:marLeft w:val="0"/>
      <w:marRight w:val="0"/>
      <w:marTop w:val="0"/>
      <w:marBottom w:val="0"/>
      <w:divBdr>
        <w:top w:val="none" w:sz="0" w:space="0" w:color="auto"/>
        <w:left w:val="none" w:sz="0" w:space="0" w:color="auto"/>
        <w:bottom w:val="none" w:sz="0" w:space="0" w:color="auto"/>
        <w:right w:val="none" w:sz="0" w:space="0" w:color="auto"/>
      </w:divBdr>
    </w:div>
    <w:div w:id="40135800">
      <w:bodyDiv w:val="1"/>
      <w:marLeft w:val="0"/>
      <w:marRight w:val="0"/>
      <w:marTop w:val="0"/>
      <w:marBottom w:val="0"/>
      <w:divBdr>
        <w:top w:val="none" w:sz="0" w:space="0" w:color="auto"/>
        <w:left w:val="none" w:sz="0" w:space="0" w:color="auto"/>
        <w:bottom w:val="none" w:sz="0" w:space="0" w:color="auto"/>
        <w:right w:val="none" w:sz="0" w:space="0" w:color="auto"/>
      </w:divBdr>
    </w:div>
    <w:div w:id="40371150">
      <w:bodyDiv w:val="1"/>
      <w:marLeft w:val="0"/>
      <w:marRight w:val="0"/>
      <w:marTop w:val="0"/>
      <w:marBottom w:val="0"/>
      <w:divBdr>
        <w:top w:val="none" w:sz="0" w:space="0" w:color="auto"/>
        <w:left w:val="none" w:sz="0" w:space="0" w:color="auto"/>
        <w:bottom w:val="none" w:sz="0" w:space="0" w:color="auto"/>
        <w:right w:val="none" w:sz="0" w:space="0" w:color="auto"/>
      </w:divBdr>
    </w:div>
    <w:div w:id="40522765">
      <w:bodyDiv w:val="1"/>
      <w:marLeft w:val="0"/>
      <w:marRight w:val="0"/>
      <w:marTop w:val="0"/>
      <w:marBottom w:val="0"/>
      <w:divBdr>
        <w:top w:val="none" w:sz="0" w:space="0" w:color="auto"/>
        <w:left w:val="none" w:sz="0" w:space="0" w:color="auto"/>
        <w:bottom w:val="none" w:sz="0" w:space="0" w:color="auto"/>
        <w:right w:val="none" w:sz="0" w:space="0" w:color="auto"/>
      </w:divBdr>
    </w:div>
    <w:div w:id="41372843">
      <w:bodyDiv w:val="1"/>
      <w:marLeft w:val="0"/>
      <w:marRight w:val="0"/>
      <w:marTop w:val="0"/>
      <w:marBottom w:val="0"/>
      <w:divBdr>
        <w:top w:val="none" w:sz="0" w:space="0" w:color="auto"/>
        <w:left w:val="none" w:sz="0" w:space="0" w:color="auto"/>
        <w:bottom w:val="none" w:sz="0" w:space="0" w:color="auto"/>
        <w:right w:val="none" w:sz="0" w:space="0" w:color="auto"/>
      </w:divBdr>
    </w:div>
    <w:div w:id="41833274">
      <w:bodyDiv w:val="1"/>
      <w:marLeft w:val="0"/>
      <w:marRight w:val="0"/>
      <w:marTop w:val="0"/>
      <w:marBottom w:val="0"/>
      <w:divBdr>
        <w:top w:val="none" w:sz="0" w:space="0" w:color="auto"/>
        <w:left w:val="none" w:sz="0" w:space="0" w:color="auto"/>
        <w:bottom w:val="none" w:sz="0" w:space="0" w:color="auto"/>
        <w:right w:val="none" w:sz="0" w:space="0" w:color="auto"/>
      </w:divBdr>
    </w:div>
    <w:div w:id="42140354">
      <w:bodyDiv w:val="1"/>
      <w:marLeft w:val="0"/>
      <w:marRight w:val="0"/>
      <w:marTop w:val="0"/>
      <w:marBottom w:val="0"/>
      <w:divBdr>
        <w:top w:val="none" w:sz="0" w:space="0" w:color="auto"/>
        <w:left w:val="none" w:sz="0" w:space="0" w:color="auto"/>
        <w:bottom w:val="none" w:sz="0" w:space="0" w:color="auto"/>
        <w:right w:val="none" w:sz="0" w:space="0" w:color="auto"/>
      </w:divBdr>
    </w:div>
    <w:div w:id="42677560">
      <w:bodyDiv w:val="1"/>
      <w:marLeft w:val="0"/>
      <w:marRight w:val="0"/>
      <w:marTop w:val="0"/>
      <w:marBottom w:val="0"/>
      <w:divBdr>
        <w:top w:val="none" w:sz="0" w:space="0" w:color="auto"/>
        <w:left w:val="none" w:sz="0" w:space="0" w:color="auto"/>
        <w:bottom w:val="none" w:sz="0" w:space="0" w:color="auto"/>
        <w:right w:val="none" w:sz="0" w:space="0" w:color="auto"/>
      </w:divBdr>
    </w:div>
    <w:div w:id="42995094">
      <w:bodyDiv w:val="1"/>
      <w:marLeft w:val="0"/>
      <w:marRight w:val="0"/>
      <w:marTop w:val="0"/>
      <w:marBottom w:val="0"/>
      <w:divBdr>
        <w:top w:val="none" w:sz="0" w:space="0" w:color="auto"/>
        <w:left w:val="none" w:sz="0" w:space="0" w:color="auto"/>
        <w:bottom w:val="none" w:sz="0" w:space="0" w:color="auto"/>
        <w:right w:val="none" w:sz="0" w:space="0" w:color="auto"/>
      </w:divBdr>
    </w:div>
    <w:div w:id="43188727">
      <w:bodyDiv w:val="1"/>
      <w:marLeft w:val="0"/>
      <w:marRight w:val="0"/>
      <w:marTop w:val="0"/>
      <w:marBottom w:val="0"/>
      <w:divBdr>
        <w:top w:val="none" w:sz="0" w:space="0" w:color="auto"/>
        <w:left w:val="none" w:sz="0" w:space="0" w:color="auto"/>
        <w:bottom w:val="none" w:sz="0" w:space="0" w:color="auto"/>
        <w:right w:val="none" w:sz="0" w:space="0" w:color="auto"/>
      </w:divBdr>
    </w:div>
    <w:div w:id="43871642">
      <w:bodyDiv w:val="1"/>
      <w:marLeft w:val="0"/>
      <w:marRight w:val="0"/>
      <w:marTop w:val="0"/>
      <w:marBottom w:val="0"/>
      <w:divBdr>
        <w:top w:val="none" w:sz="0" w:space="0" w:color="auto"/>
        <w:left w:val="none" w:sz="0" w:space="0" w:color="auto"/>
        <w:bottom w:val="none" w:sz="0" w:space="0" w:color="auto"/>
        <w:right w:val="none" w:sz="0" w:space="0" w:color="auto"/>
      </w:divBdr>
    </w:div>
    <w:div w:id="44255742">
      <w:bodyDiv w:val="1"/>
      <w:marLeft w:val="0"/>
      <w:marRight w:val="0"/>
      <w:marTop w:val="0"/>
      <w:marBottom w:val="0"/>
      <w:divBdr>
        <w:top w:val="none" w:sz="0" w:space="0" w:color="auto"/>
        <w:left w:val="none" w:sz="0" w:space="0" w:color="auto"/>
        <w:bottom w:val="none" w:sz="0" w:space="0" w:color="auto"/>
        <w:right w:val="none" w:sz="0" w:space="0" w:color="auto"/>
      </w:divBdr>
    </w:div>
    <w:div w:id="44792175">
      <w:bodyDiv w:val="1"/>
      <w:marLeft w:val="0"/>
      <w:marRight w:val="0"/>
      <w:marTop w:val="0"/>
      <w:marBottom w:val="0"/>
      <w:divBdr>
        <w:top w:val="none" w:sz="0" w:space="0" w:color="auto"/>
        <w:left w:val="none" w:sz="0" w:space="0" w:color="auto"/>
        <w:bottom w:val="none" w:sz="0" w:space="0" w:color="auto"/>
        <w:right w:val="none" w:sz="0" w:space="0" w:color="auto"/>
      </w:divBdr>
    </w:div>
    <w:div w:id="46803490">
      <w:bodyDiv w:val="1"/>
      <w:marLeft w:val="0"/>
      <w:marRight w:val="0"/>
      <w:marTop w:val="0"/>
      <w:marBottom w:val="0"/>
      <w:divBdr>
        <w:top w:val="none" w:sz="0" w:space="0" w:color="auto"/>
        <w:left w:val="none" w:sz="0" w:space="0" w:color="auto"/>
        <w:bottom w:val="none" w:sz="0" w:space="0" w:color="auto"/>
        <w:right w:val="none" w:sz="0" w:space="0" w:color="auto"/>
      </w:divBdr>
    </w:div>
    <w:div w:id="47732274">
      <w:bodyDiv w:val="1"/>
      <w:marLeft w:val="0"/>
      <w:marRight w:val="0"/>
      <w:marTop w:val="0"/>
      <w:marBottom w:val="0"/>
      <w:divBdr>
        <w:top w:val="none" w:sz="0" w:space="0" w:color="auto"/>
        <w:left w:val="none" w:sz="0" w:space="0" w:color="auto"/>
        <w:bottom w:val="none" w:sz="0" w:space="0" w:color="auto"/>
        <w:right w:val="none" w:sz="0" w:space="0" w:color="auto"/>
      </w:divBdr>
    </w:div>
    <w:div w:id="49156162">
      <w:bodyDiv w:val="1"/>
      <w:marLeft w:val="0"/>
      <w:marRight w:val="0"/>
      <w:marTop w:val="0"/>
      <w:marBottom w:val="0"/>
      <w:divBdr>
        <w:top w:val="none" w:sz="0" w:space="0" w:color="auto"/>
        <w:left w:val="none" w:sz="0" w:space="0" w:color="auto"/>
        <w:bottom w:val="none" w:sz="0" w:space="0" w:color="auto"/>
        <w:right w:val="none" w:sz="0" w:space="0" w:color="auto"/>
      </w:divBdr>
    </w:div>
    <w:div w:id="50005549">
      <w:bodyDiv w:val="1"/>
      <w:marLeft w:val="0"/>
      <w:marRight w:val="0"/>
      <w:marTop w:val="0"/>
      <w:marBottom w:val="0"/>
      <w:divBdr>
        <w:top w:val="none" w:sz="0" w:space="0" w:color="auto"/>
        <w:left w:val="none" w:sz="0" w:space="0" w:color="auto"/>
        <w:bottom w:val="none" w:sz="0" w:space="0" w:color="auto"/>
        <w:right w:val="none" w:sz="0" w:space="0" w:color="auto"/>
      </w:divBdr>
    </w:div>
    <w:div w:id="50352523">
      <w:bodyDiv w:val="1"/>
      <w:marLeft w:val="0"/>
      <w:marRight w:val="0"/>
      <w:marTop w:val="0"/>
      <w:marBottom w:val="0"/>
      <w:divBdr>
        <w:top w:val="none" w:sz="0" w:space="0" w:color="auto"/>
        <w:left w:val="none" w:sz="0" w:space="0" w:color="auto"/>
        <w:bottom w:val="none" w:sz="0" w:space="0" w:color="auto"/>
        <w:right w:val="none" w:sz="0" w:space="0" w:color="auto"/>
      </w:divBdr>
    </w:div>
    <w:div w:id="52854468">
      <w:bodyDiv w:val="1"/>
      <w:marLeft w:val="0"/>
      <w:marRight w:val="0"/>
      <w:marTop w:val="0"/>
      <w:marBottom w:val="0"/>
      <w:divBdr>
        <w:top w:val="none" w:sz="0" w:space="0" w:color="auto"/>
        <w:left w:val="none" w:sz="0" w:space="0" w:color="auto"/>
        <w:bottom w:val="none" w:sz="0" w:space="0" w:color="auto"/>
        <w:right w:val="none" w:sz="0" w:space="0" w:color="auto"/>
      </w:divBdr>
    </w:div>
    <w:div w:id="53311772">
      <w:bodyDiv w:val="1"/>
      <w:marLeft w:val="0"/>
      <w:marRight w:val="0"/>
      <w:marTop w:val="0"/>
      <w:marBottom w:val="0"/>
      <w:divBdr>
        <w:top w:val="none" w:sz="0" w:space="0" w:color="auto"/>
        <w:left w:val="none" w:sz="0" w:space="0" w:color="auto"/>
        <w:bottom w:val="none" w:sz="0" w:space="0" w:color="auto"/>
        <w:right w:val="none" w:sz="0" w:space="0" w:color="auto"/>
      </w:divBdr>
    </w:div>
    <w:div w:id="54206517">
      <w:bodyDiv w:val="1"/>
      <w:marLeft w:val="0"/>
      <w:marRight w:val="0"/>
      <w:marTop w:val="0"/>
      <w:marBottom w:val="0"/>
      <w:divBdr>
        <w:top w:val="none" w:sz="0" w:space="0" w:color="auto"/>
        <w:left w:val="none" w:sz="0" w:space="0" w:color="auto"/>
        <w:bottom w:val="none" w:sz="0" w:space="0" w:color="auto"/>
        <w:right w:val="none" w:sz="0" w:space="0" w:color="auto"/>
      </w:divBdr>
    </w:div>
    <w:div w:id="54671874">
      <w:bodyDiv w:val="1"/>
      <w:marLeft w:val="0"/>
      <w:marRight w:val="0"/>
      <w:marTop w:val="0"/>
      <w:marBottom w:val="0"/>
      <w:divBdr>
        <w:top w:val="none" w:sz="0" w:space="0" w:color="auto"/>
        <w:left w:val="none" w:sz="0" w:space="0" w:color="auto"/>
        <w:bottom w:val="none" w:sz="0" w:space="0" w:color="auto"/>
        <w:right w:val="none" w:sz="0" w:space="0" w:color="auto"/>
      </w:divBdr>
    </w:div>
    <w:div w:id="55738359">
      <w:bodyDiv w:val="1"/>
      <w:marLeft w:val="0"/>
      <w:marRight w:val="0"/>
      <w:marTop w:val="0"/>
      <w:marBottom w:val="0"/>
      <w:divBdr>
        <w:top w:val="none" w:sz="0" w:space="0" w:color="auto"/>
        <w:left w:val="none" w:sz="0" w:space="0" w:color="auto"/>
        <w:bottom w:val="none" w:sz="0" w:space="0" w:color="auto"/>
        <w:right w:val="none" w:sz="0" w:space="0" w:color="auto"/>
      </w:divBdr>
    </w:div>
    <w:div w:id="56127507">
      <w:bodyDiv w:val="1"/>
      <w:marLeft w:val="0"/>
      <w:marRight w:val="0"/>
      <w:marTop w:val="0"/>
      <w:marBottom w:val="0"/>
      <w:divBdr>
        <w:top w:val="none" w:sz="0" w:space="0" w:color="auto"/>
        <w:left w:val="none" w:sz="0" w:space="0" w:color="auto"/>
        <w:bottom w:val="none" w:sz="0" w:space="0" w:color="auto"/>
        <w:right w:val="none" w:sz="0" w:space="0" w:color="auto"/>
      </w:divBdr>
    </w:div>
    <w:div w:id="58673546">
      <w:bodyDiv w:val="1"/>
      <w:marLeft w:val="0"/>
      <w:marRight w:val="0"/>
      <w:marTop w:val="0"/>
      <w:marBottom w:val="0"/>
      <w:divBdr>
        <w:top w:val="none" w:sz="0" w:space="0" w:color="auto"/>
        <w:left w:val="none" w:sz="0" w:space="0" w:color="auto"/>
        <w:bottom w:val="none" w:sz="0" w:space="0" w:color="auto"/>
        <w:right w:val="none" w:sz="0" w:space="0" w:color="auto"/>
      </w:divBdr>
    </w:div>
    <w:div w:id="59600650">
      <w:bodyDiv w:val="1"/>
      <w:marLeft w:val="0"/>
      <w:marRight w:val="0"/>
      <w:marTop w:val="0"/>
      <w:marBottom w:val="0"/>
      <w:divBdr>
        <w:top w:val="none" w:sz="0" w:space="0" w:color="auto"/>
        <w:left w:val="none" w:sz="0" w:space="0" w:color="auto"/>
        <w:bottom w:val="none" w:sz="0" w:space="0" w:color="auto"/>
        <w:right w:val="none" w:sz="0" w:space="0" w:color="auto"/>
      </w:divBdr>
    </w:div>
    <w:div w:id="60644448">
      <w:bodyDiv w:val="1"/>
      <w:marLeft w:val="0"/>
      <w:marRight w:val="0"/>
      <w:marTop w:val="0"/>
      <w:marBottom w:val="0"/>
      <w:divBdr>
        <w:top w:val="none" w:sz="0" w:space="0" w:color="auto"/>
        <w:left w:val="none" w:sz="0" w:space="0" w:color="auto"/>
        <w:bottom w:val="none" w:sz="0" w:space="0" w:color="auto"/>
        <w:right w:val="none" w:sz="0" w:space="0" w:color="auto"/>
      </w:divBdr>
    </w:div>
    <w:div w:id="62071450">
      <w:bodyDiv w:val="1"/>
      <w:marLeft w:val="0"/>
      <w:marRight w:val="0"/>
      <w:marTop w:val="0"/>
      <w:marBottom w:val="0"/>
      <w:divBdr>
        <w:top w:val="none" w:sz="0" w:space="0" w:color="auto"/>
        <w:left w:val="none" w:sz="0" w:space="0" w:color="auto"/>
        <w:bottom w:val="none" w:sz="0" w:space="0" w:color="auto"/>
        <w:right w:val="none" w:sz="0" w:space="0" w:color="auto"/>
      </w:divBdr>
    </w:div>
    <w:div w:id="62409618">
      <w:bodyDiv w:val="1"/>
      <w:marLeft w:val="0"/>
      <w:marRight w:val="0"/>
      <w:marTop w:val="0"/>
      <w:marBottom w:val="0"/>
      <w:divBdr>
        <w:top w:val="none" w:sz="0" w:space="0" w:color="auto"/>
        <w:left w:val="none" w:sz="0" w:space="0" w:color="auto"/>
        <w:bottom w:val="none" w:sz="0" w:space="0" w:color="auto"/>
        <w:right w:val="none" w:sz="0" w:space="0" w:color="auto"/>
      </w:divBdr>
    </w:div>
    <w:div w:id="63915512">
      <w:bodyDiv w:val="1"/>
      <w:marLeft w:val="0"/>
      <w:marRight w:val="0"/>
      <w:marTop w:val="0"/>
      <w:marBottom w:val="0"/>
      <w:divBdr>
        <w:top w:val="none" w:sz="0" w:space="0" w:color="auto"/>
        <w:left w:val="none" w:sz="0" w:space="0" w:color="auto"/>
        <w:bottom w:val="none" w:sz="0" w:space="0" w:color="auto"/>
        <w:right w:val="none" w:sz="0" w:space="0" w:color="auto"/>
      </w:divBdr>
    </w:div>
    <w:div w:id="64113473">
      <w:bodyDiv w:val="1"/>
      <w:marLeft w:val="0"/>
      <w:marRight w:val="0"/>
      <w:marTop w:val="0"/>
      <w:marBottom w:val="0"/>
      <w:divBdr>
        <w:top w:val="none" w:sz="0" w:space="0" w:color="auto"/>
        <w:left w:val="none" w:sz="0" w:space="0" w:color="auto"/>
        <w:bottom w:val="none" w:sz="0" w:space="0" w:color="auto"/>
        <w:right w:val="none" w:sz="0" w:space="0" w:color="auto"/>
      </w:divBdr>
    </w:div>
    <w:div w:id="64256186">
      <w:bodyDiv w:val="1"/>
      <w:marLeft w:val="0"/>
      <w:marRight w:val="0"/>
      <w:marTop w:val="0"/>
      <w:marBottom w:val="0"/>
      <w:divBdr>
        <w:top w:val="none" w:sz="0" w:space="0" w:color="auto"/>
        <w:left w:val="none" w:sz="0" w:space="0" w:color="auto"/>
        <w:bottom w:val="none" w:sz="0" w:space="0" w:color="auto"/>
        <w:right w:val="none" w:sz="0" w:space="0" w:color="auto"/>
      </w:divBdr>
    </w:div>
    <w:div w:id="64422822">
      <w:bodyDiv w:val="1"/>
      <w:marLeft w:val="0"/>
      <w:marRight w:val="0"/>
      <w:marTop w:val="0"/>
      <w:marBottom w:val="0"/>
      <w:divBdr>
        <w:top w:val="none" w:sz="0" w:space="0" w:color="auto"/>
        <w:left w:val="none" w:sz="0" w:space="0" w:color="auto"/>
        <w:bottom w:val="none" w:sz="0" w:space="0" w:color="auto"/>
        <w:right w:val="none" w:sz="0" w:space="0" w:color="auto"/>
      </w:divBdr>
    </w:div>
    <w:div w:id="64646055">
      <w:bodyDiv w:val="1"/>
      <w:marLeft w:val="0"/>
      <w:marRight w:val="0"/>
      <w:marTop w:val="0"/>
      <w:marBottom w:val="0"/>
      <w:divBdr>
        <w:top w:val="none" w:sz="0" w:space="0" w:color="auto"/>
        <w:left w:val="none" w:sz="0" w:space="0" w:color="auto"/>
        <w:bottom w:val="none" w:sz="0" w:space="0" w:color="auto"/>
        <w:right w:val="none" w:sz="0" w:space="0" w:color="auto"/>
      </w:divBdr>
    </w:div>
    <w:div w:id="66462149">
      <w:bodyDiv w:val="1"/>
      <w:marLeft w:val="0"/>
      <w:marRight w:val="0"/>
      <w:marTop w:val="0"/>
      <w:marBottom w:val="0"/>
      <w:divBdr>
        <w:top w:val="none" w:sz="0" w:space="0" w:color="auto"/>
        <w:left w:val="none" w:sz="0" w:space="0" w:color="auto"/>
        <w:bottom w:val="none" w:sz="0" w:space="0" w:color="auto"/>
        <w:right w:val="none" w:sz="0" w:space="0" w:color="auto"/>
      </w:divBdr>
    </w:div>
    <w:div w:id="67462291">
      <w:bodyDiv w:val="1"/>
      <w:marLeft w:val="0"/>
      <w:marRight w:val="0"/>
      <w:marTop w:val="0"/>
      <w:marBottom w:val="0"/>
      <w:divBdr>
        <w:top w:val="none" w:sz="0" w:space="0" w:color="auto"/>
        <w:left w:val="none" w:sz="0" w:space="0" w:color="auto"/>
        <w:bottom w:val="none" w:sz="0" w:space="0" w:color="auto"/>
        <w:right w:val="none" w:sz="0" w:space="0" w:color="auto"/>
      </w:divBdr>
    </w:div>
    <w:div w:id="69884970">
      <w:bodyDiv w:val="1"/>
      <w:marLeft w:val="0"/>
      <w:marRight w:val="0"/>
      <w:marTop w:val="0"/>
      <w:marBottom w:val="0"/>
      <w:divBdr>
        <w:top w:val="none" w:sz="0" w:space="0" w:color="auto"/>
        <w:left w:val="none" w:sz="0" w:space="0" w:color="auto"/>
        <w:bottom w:val="none" w:sz="0" w:space="0" w:color="auto"/>
        <w:right w:val="none" w:sz="0" w:space="0" w:color="auto"/>
      </w:divBdr>
    </w:div>
    <w:div w:id="70393840">
      <w:bodyDiv w:val="1"/>
      <w:marLeft w:val="0"/>
      <w:marRight w:val="0"/>
      <w:marTop w:val="0"/>
      <w:marBottom w:val="0"/>
      <w:divBdr>
        <w:top w:val="none" w:sz="0" w:space="0" w:color="auto"/>
        <w:left w:val="none" w:sz="0" w:space="0" w:color="auto"/>
        <w:bottom w:val="none" w:sz="0" w:space="0" w:color="auto"/>
        <w:right w:val="none" w:sz="0" w:space="0" w:color="auto"/>
      </w:divBdr>
    </w:div>
    <w:div w:id="71858201">
      <w:bodyDiv w:val="1"/>
      <w:marLeft w:val="0"/>
      <w:marRight w:val="0"/>
      <w:marTop w:val="0"/>
      <w:marBottom w:val="0"/>
      <w:divBdr>
        <w:top w:val="none" w:sz="0" w:space="0" w:color="auto"/>
        <w:left w:val="none" w:sz="0" w:space="0" w:color="auto"/>
        <w:bottom w:val="none" w:sz="0" w:space="0" w:color="auto"/>
        <w:right w:val="none" w:sz="0" w:space="0" w:color="auto"/>
      </w:divBdr>
    </w:div>
    <w:div w:id="72701026">
      <w:bodyDiv w:val="1"/>
      <w:marLeft w:val="0"/>
      <w:marRight w:val="0"/>
      <w:marTop w:val="0"/>
      <w:marBottom w:val="0"/>
      <w:divBdr>
        <w:top w:val="none" w:sz="0" w:space="0" w:color="auto"/>
        <w:left w:val="none" w:sz="0" w:space="0" w:color="auto"/>
        <w:bottom w:val="none" w:sz="0" w:space="0" w:color="auto"/>
        <w:right w:val="none" w:sz="0" w:space="0" w:color="auto"/>
      </w:divBdr>
    </w:div>
    <w:div w:id="73476102">
      <w:bodyDiv w:val="1"/>
      <w:marLeft w:val="0"/>
      <w:marRight w:val="0"/>
      <w:marTop w:val="0"/>
      <w:marBottom w:val="0"/>
      <w:divBdr>
        <w:top w:val="none" w:sz="0" w:space="0" w:color="auto"/>
        <w:left w:val="none" w:sz="0" w:space="0" w:color="auto"/>
        <w:bottom w:val="none" w:sz="0" w:space="0" w:color="auto"/>
        <w:right w:val="none" w:sz="0" w:space="0" w:color="auto"/>
      </w:divBdr>
    </w:div>
    <w:div w:id="73936286">
      <w:bodyDiv w:val="1"/>
      <w:marLeft w:val="0"/>
      <w:marRight w:val="0"/>
      <w:marTop w:val="0"/>
      <w:marBottom w:val="0"/>
      <w:divBdr>
        <w:top w:val="none" w:sz="0" w:space="0" w:color="auto"/>
        <w:left w:val="none" w:sz="0" w:space="0" w:color="auto"/>
        <w:bottom w:val="none" w:sz="0" w:space="0" w:color="auto"/>
        <w:right w:val="none" w:sz="0" w:space="0" w:color="auto"/>
      </w:divBdr>
    </w:div>
    <w:div w:id="75637455">
      <w:bodyDiv w:val="1"/>
      <w:marLeft w:val="0"/>
      <w:marRight w:val="0"/>
      <w:marTop w:val="0"/>
      <w:marBottom w:val="0"/>
      <w:divBdr>
        <w:top w:val="none" w:sz="0" w:space="0" w:color="auto"/>
        <w:left w:val="none" w:sz="0" w:space="0" w:color="auto"/>
        <w:bottom w:val="none" w:sz="0" w:space="0" w:color="auto"/>
        <w:right w:val="none" w:sz="0" w:space="0" w:color="auto"/>
      </w:divBdr>
    </w:div>
    <w:div w:id="76482207">
      <w:bodyDiv w:val="1"/>
      <w:marLeft w:val="0"/>
      <w:marRight w:val="0"/>
      <w:marTop w:val="0"/>
      <w:marBottom w:val="0"/>
      <w:divBdr>
        <w:top w:val="none" w:sz="0" w:space="0" w:color="auto"/>
        <w:left w:val="none" w:sz="0" w:space="0" w:color="auto"/>
        <w:bottom w:val="none" w:sz="0" w:space="0" w:color="auto"/>
        <w:right w:val="none" w:sz="0" w:space="0" w:color="auto"/>
      </w:divBdr>
    </w:div>
    <w:div w:id="76677937">
      <w:bodyDiv w:val="1"/>
      <w:marLeft w:val="0"/>
      <w:marRight w:val="0"/>
      <w:marTop w:val="0"/>
      <w:marBottom w:val="0"/>
      <w:divBdr>
        <w:top w:val="none" w:sz="0" w:space="0" w:color="auto"/>
        <w:left w:val="none" w:sz="0" w:space="0" w:color="auto"/>
        <w:bottom w:val="none" w:sz="0" w:space="0" w:color="auto"/>
        <w:right w:val="none" w:sz="0" w:space="0" w:color="auto"/>
      </w:divBdr>
    </w:div>
    <w:div w:id="79181725">
      <w:bodyDiv w:val="1"/>
      <w:marLeft w:val="0"/>
      <w:marRight w:val="0"/>
      <w:marTop w:val="0"/>
      <w:marBottom w:val="0"/>
      <w:divBdr>
        <w:top w:val="none" w:sz="0" w:space="0" w:color="auto"/>
        <w:left w:val="none" w:sz="0" w:space="0" w:color="auto"/>
        <w:bottom w:val="none" w:sz="0" w:space="0" w:color="auto"/>
        <w:right w:val="none" w:sz="0" w:space="0" w:color="auto"/>
      </w:divBdr>
    </w:div>
    <w:div w:id="79759290">
      <w:bodyDiv w:val="1"/>
      <w:marLeft w:val="0"/>
      <w:marRight w:val="0"/>
      <w:marTop w:val="0"/>
      <w:marBottom w:val="0"/>
      <w:divBdr>
        <w:top w:val="none" w:sz="0" w:space="0" w:color="auto"/>
        <w:left w:val="none" w:sz="0" w:space="0" w:color="auto"/>
        <w:bottom w:val="none" w:sz="0" w:space="0" w:color="auto"/>
        <w:right w:val="none" w:sz="0" w:space="0" w:color="auto"/>
      </w:divBdr>
    </w:div>
    <w:div w:id="81530251">
      <w:bodyDiv w:val="1"/>
      <w:marLeft w:val="0"/>
      <w:marRight w:val="0"/>
      <w:marTop w:val="0"/>
      <w:marBottom w:val="0"/>
      <w:divBdr>
        <w:top w:val="none" w:sz="0" w:space="0" w:color="auto"/>
        <w:left w:val="none" w:sz="0" w:space="0" w:color="auto"/>
        <w:bottom w:val="none" w:sz="0" w:space="0" w:color="auto"/>
        <w:right w:val="none" w:sz="0" w:space="0" w:color="auto"/>
      </w:divBdr>
    </w:div>
    <w:div w:id="81998867">
      <w:bodyDiv w:val="1"/>
      <w:marLeft w:val="0"/>
      <w:marRight w:val="0"/>
      <w:marTop w:val="0"/>
      <w:marBottom w:val="0"/>
      <w:divBdr>
        <w:top w:val="none" w:sz="0" w:space="0" w:color="auto"/>
        <w:left w:val="none" w:sz="0" w:space="0" w:color="auto"/>
        <w:bottom w:val="none" w:sz="0" w:space="0" w:color="auto"/>
        <w:right w:val="none" w:sz="0" w:space="0" w:color="auto"/>
      </w:divBdr>
    </w:div>
    <w:div w:id="83192795">
      <w:bodyDiv w:val="1"/>
      <w:marLeft w:val="0"/>
      <w:marRight w:val="0"/>
      <w:marTop w:val="0"/>
      <w:marBottom w:val="0"/>
      <w:divBdr>
        <w:top w:val="none" w:sz="0" w:space="0" w:color="auto"/>
        <w:left w:val="none" w:sz="0" w:space="0" w:color="auto"/>
        <w:bottom w:val="none" w:sz="0" w:space="0" w:color="auto"/>
        <w:right w:val="none" w:sz="0" w:space="0" w:color="auto"/>
      </w:divBdr>
    </w:div>
    <w:div w:id="84619651">
      <w:bodyDiv w:val="1"/>
      <w:marLeft w:val="0"/>
      <w:marRight w:val="0"/>
      <w:marTop w:val="0"/>
      <w:marBottom w:val="0"/>
      <w:divBdr>
        <w:top w:val="none" w:sz="0" w:space="0" w:color="auto"/>
        <w:left w:val="none" w:sz="0" w:space="0" w:color="auto"/>
        <w:bottom w:val="none" w:sz="0" w:space="0" w:color="auto"/>
        <w:right w:val="none" w:sz="0" w:space="0" w:color="auto"/>
      </w:divBdr>
    </w:div>
    <w:div w:id="84808020">
      <w:bodyDiv w:val="1"/>
      <w:marLeft w:val="0"/>
      <w:marRight w:val="0"/>
      <w:marTop w:val="0"/>
      <w:marBottom w:val="0"/>
      <w:divBdr>
        <w:top w:val="none" w:sz="0" w:space="0" w:color="auto"/>
        <w:left w:val="none" w:sz="0" w:space="0" w:color="auto"/>
        <w:bottom w:val="none" w:sz="0" w:space="0" w:color="auto"/>
        <w:right w:val="none" w:sz="0" w:space="0" w:color="auto"/>
      </w:divBdr>
    </w:div>
    <w:div w:id="87697197">
      <w:bodyDiv w:val="1"/>
      <w:marLeft w:val="0"/>
      <w:marRight w:val="0"/>
      <w:marTop w:val="0"/>
      <w:marBottom w:val="0"/>
      <w:divBdr>
        <w:top w:val="none" w:sz="0" w:space="0" w:color="auto"/>
        <w:left w:val="none" w:sz="0" w:space="0" w:color="auto"/>
        <w:bottom w:val="none" w:sz="0" w:space="0" w:color="auto"/>
        <w:right w:val="none" w:sz="0" w:space="0" w:color="auto"/>
      </w:divBdr>
    </w:div>
    <w:div w:id="88812584">
      <w:bodyDiv w:val="1"/>
      <w:marLeft w:val="0"/>
      <w:marRight w:val="0"/>
      <w:marTop w:val="0"/>
      <w:marBottom w:val="0"/>
      <w:divBdr>
        <w:top w:val="none" w:sz="0" w:space="0" w:color="auto"/>
        <w:left w:val="none" w:sz="0" w:space="0" w:color="auto"/>
        <w:bottom w:val="none" w:sz="0" w:space="0" w:color="auto"/>
        <w:right w:val="none" w:sz="0" w:space="0" w:color="auto"/>
      </w:divBdr>
    </w:div>
    <w:div w:id="89476318">
      <w:bodyDiv w:val="1"/>
      <w:marLeft w:val="0"/>
      <w:marRight w:val="0"/>
      <w:marTop w:val="0"/>
      <w:marBottom w:val="0"/>
      <w:divBdr>
        <w:top w:val="none" w:sz="0" w:space="0" w:color="auto"/>
        <w:left w:val="none" w:sz="0" w:space="0" w:color="auto"/>
        <w:bottom w:val="none" w:sz="0" w:space="0" w:color="auto"/>
        <w:right w:val="none" w:sz="0" w:space="0" w:color="auto"/>
      </w:divBdr>
    </w:div>
    <w:div w:id="89594520">
      <w:bodyDiv w:val="1"/>
      <w:marLeft w:val="0"/>
      <w:marRight w:val="0"/>
      <w:marTop w:val="0"/>
      <w:marBottom w:val="0"/>
      <w:divBdr>
        <w:top w:val="none" w:sz="0" w:space="0" w:color="auto"/>
        <w:left w:val="none" w:sz="0" w:space="0" w:color="auto"/>
        <w:bottom w:val="none" w:sz="0" w:space="0" w:color="auto"/>
        <w:right w:val="none" w:sz="0" w:space="0" w:color="auto"/>
      </w:divBdr>
    </w:div>
    <w:div w:id="90011032">
      <w:bodyDiv w:val="1"/>
      <w:marLeft w:val="0"/>
      <w:marRight w:val="0"/>
      <w:marTop w:val="0"/>
      <w:marBottom w:val="0"/>
      <w:divBdr>
        <w:top w:val="none" w:sz="0" w:space="0" w:color="auto"/>
        <w:left w:val="none" w:sz="0" w:space="0" w:color="auto"/>
        <w:bottom w:val="none" w:sz="0" w:space="0" w:color="auto"/>
        <w:right w:val="none" w:sz="0" w:space="0" w:color="auto"/>
      </w:divBdr>
    </w:div>
    <w:div w:id="90467491">
      <w:bodyDiv w:val="1"/>
      <w:marLeft w:val="0"/>
      <w:marRight w:val="0"/>
      <w:marTop w:val="0"/>
      <w:marBottom w:val="0"/>
      <w:divBdr>
        <w:top w:val="none" w:sz="0" w:space="0" w:color="auto"/>
        <w:left w:val="none" w:sz="0" w:space="0" w:color="auto"/>
        <w:bottom w:val="none" w:sz="0" w:space="0" w:color="auto"/>
        <w:right w:val="none" w:sz="0" w:space="0" w:color="auto"/>
      </w:divBdr>
    </w:div>
    <w:div w:id="90516981">
      <w:bodyDiv w:val="1"/>
      <w:marLeft w:val="0"/>
      <w:marRight w:val="0"/>
      <w:marTop w:val="0"/>
      <w:marBottom w:val="0"/>
      <w:divBdr>
        <w:top w:val="none" w:sz="0" w:space="0" w:color="auto"/>
        <w:left w:val="none" w:sz="0" w:space="0" w:color="auto"/>
        <w:bottom w:val="none" w:sz="0" w:space="0" w:color="auto"/>
        <w:right w:val="none" w:sz="0" w:space="0" w:color="auto"/>
      </w:divBdr>
    </w:div>
    <w:div w:id="91053252">
      <w:bodyDiv w:val="1"/>
      <w:marLeft w:val="0"/>
      <w:marRight w:val="0"/>
      <w:marTop w:val="0"/>
      <w:marBottom w:val="0"/>
      <w:divBdr>
        <w:top w:val="none" w:sz="0" w:space="0" w:color="auto"/>
        <w:left w:val="none" w:sz="0" w:space="0" w:color="auto"/>
        <w:bottom w:val="none" w:sz="0" w:space="0" w:color="auto"/>
        <w:right w:val="none" w:sz="0" w:space="0" w:color="auto"/>
      </w:divBdr>
    </w:div>
    <w:div w:id="93526603">
      <w:bodyDiv w:val="1"/>
      <w:marLeft w:val="0"/>
      <w:marRight w:val="0"/>
      <w:marTop w:val="0"/>
      <w:marBottom w:val="0"/>
      <w:divBdr>
        <w:top w:val="none" w:sz="0" w:space="0" w:color="auto"/>
        <w:left w:val="none" w:sz="0" w:space="0" w:color="auto"/>
        <w:bottom w:val="none" w:sz="0" w:space="0" w:color="auto"/>
        <w:right w:val="none" w:sz="0" w:space="0" w:color="auto"/>
      </w:divBdr>
    </w:div>
    <w:div w:id="95637386">
      <w:bodyDiv w:val="1"/>
      <w:marLeft w:val="0"/>
      <w:marRight w:val="0"/>
      <w:marTop w:val="0"/>
      <w:marBottom w:val="0"/>
      <w:divBdr>
        <w:top w:val="none" w:sz="0" w:space="0" w:color="auto"/>
        <w:left w:val="none" w:sz="0" w:space="0" w:color="auto"/>
        <w:bottom w:val="none" w:sz="0" w:space="0" w:color="auto"/>
        <w:right w:val="none" w:sz="0" w:space="0" w:color="auto"/>
      </w:divBdr>
    </w:div>
    <w:div w:id="95831258">
      <w:bodyDiv w:val="1"/>
      <w:marLeft w:val="0"/>
      <w:marRight w:val="0"/>
      <w:marTop w:val="0"/>
      <w:marBottom w:val="0"/>
      <w:divBdr>
        <w:top w:val="none" w:sz="0" w:space="0" w:color="auto"/>
        <w:left w:val="none" w:sz="0" w:space="0" w:color="auto"/>
        <w:bottom w:val="none" w:sz="0" w:space="0" w:color="auto"/>
        <w:right w:val="none" w:sz="0" w:space="0" w:color="auto"/>
      </w:divBdr>
    </w:div>
    <w:div w:id="97062576">
      <w:bodyDiv w:val="1"/>
      <w:marLeft w:val="0"/>
      <w:marRight w:val="0"/>
      <w:marTop w:val="0"/>
      <w:marBottom w:val="0"/>
      <w:divBdr>
        <w:top w:val="none" w:sz="0" w:space="0" w:color="auto"/>
        <w:left w:val="none" w:sz="0" w:space="0" w:color="auto"/>
        <w:bottom w:val="none" w:sz="0" w:space="0" w:color="auto"/>
        <w:right w:val="none" w:sz="0" w:space="0" w:color="auto"/>
      </w:divBdr>
    </w:div>
    <w:div w:id="101193485">
      <w:bodyDiv w:val="1"/>
      <w:marLeft w:val="0"/>
      <w:marRight w:val="0"/>
      <w:marTop w:val="0"/>
      <w:marBottom w:val="0"/>
      <w:divBdr>
        <w:top w:val="none" w:sz="0" w:space="0" w:color="auto"/>
        <w:left w:val="none" w:sz="0" w:space="0" w:color="auto"/>
        <w:bottom w:val="none" w:sz="0" w:space="0" w:color="auto"/>
        <w:right w:val="none" w:sz="0" w:space="0" w:color="auto"/>
      </w:divBdr>
    </w:div>
    <w:div w:id="102000149">
      <w:bodyDiv w:val="1"/>
      <w:marLeft w:val="0"/>
      <w:marRight w:val="0"/>
      <w:marTop w:val="0"/>
      <w:marBottom w:val="0"/>
      <w:divBdr>
        <w:top w:val="none" w:sz="0" w:space="0" w:color="auto"/>
        <w:left w:val="none" w:sz="0" w:space="0" w:color="auto"/>
        <w:bottom w:val="none" w:sz="0" w:space="0" w:color="auto"/>
        <w:right w:val="none" w:sz="0" w:space="0" w:color="auto"/>
      </w:divBdr>
    </w:div>
    <w:div w:id="108135920">
      <w:bodyDiv w:val="1"/>
      <w:marLeft w:val="0"/>
      <w:marRight w:val="0"/>
      <w:marTop w:val="0"/>
      <w:marBottom w:val="0"/>
      <w:divBdr>
        <w:top w:val="none" w:sz="0" w:space="0" w:color="auto"/>
        <w:left w:val="none" w:sz="0" w:space="0" w:color="auto"/>
        <w:bottom w:val="none" w:sz="0" w:space="0" w:color="auto"/>
        <w:right w:val="none" w:sz="0" w:space="0" w:color="auto"/>
      </w:divBdr>
    </w:div>
    <w:div w:id="108401410">
      <w:bodyDiv w:val="1"/>
      <w:marLeft w:val="0"/>
      <w:marRight w:val="0"/>
      <w:marTop w:val="0"/>
      <w:marBottom w:val="0"/>
      <w:divBdr>
        <w:top w:val="none" w:sz="0" w:space="0" w:color="auto"/>
        <w:left w:val="none" w:sz="0" w:space="0" w:color="auto"/>
        <w:bottom w:val="none" w:sz="0" w:space="0" w:color="auto"/>
        <w:right w:val="none" w:sz="0" w:space="0" w:color="auto"/>
      </w:divBdr>
    </w:div>
    <w:div w:id="109475575">
      <w:bodyDiv w:val="1"/>
      <w:marLeft w:val="0"/>
      <w:marRight w:val="0"/>
      <w:marTop w:val="0"/>
      <w:marBottom w:val="0"/>
      <w:divBdr>
        <w:top w:val="none" w:sz="0" w:space="0" w:color="auto"/>
        <w:left w:val="none" w:sz="0" w:space="0" w:color="auto"/>
        <w:bottom w:val="none" w:sz="0" w:space="0" w:color="auto"/>
        <w:right w:val="none" w:sz="0" w:space="0" w:color="auto"/>
      </w:divBdr>
    </w:div>
    <w:div w:id="109477738">
      <w:bodyDiv w:val="1"/>
      <w:marLeft w:val="0"/>
      <w:marRight w:val="0"/>
      <w:marTop w:val="0"/>
      <w:marBottom w:val="0"/>
      <w:divBdr>
        <w:top w:val="none" w:sz="0" w:space="0" w:color="auto"/>
        <w:left w:val="none" w:sz="0" w:space="0" w:color="auto"/>
        <w:bottom w:val="none" w:sz="0" w:space="0" w:color="auto"/>
        <w:right w:val="none" w:sz="0" w:space="0" w:color="auto"/>
      </w:divBdr>
    </w:div>
    <w:div w:id="110514557">
      <w:bodyDiv w:val="1"/>
      <w:marLeft w:val="0"/>
      <w:marRight w:val="0"/>
      <w:marTop w:val="0"/>
      <w:marBottom w:val="0"/>
      <w:divBdr>
        <w:top w:val="none" w:sz="0" w:space="0" w:color="auto"/>
        <w:left w:val="none" w:sz="0" w:space="0" w:color="auto"/>
        <w:bottom w:val="none" w:sz="0" w:space="0" w:color="auto"/>
        <w:right w:val="none" w:sz="0" w:space="0" w:color="auto"/>
      </w:divBdr>
    </w:div>
    <w:div w:id="110516236">
      <w:bodyDiv w:val="1"/>
      <w:marLeft w:val="0"/>
      <w:marRight w:val="0"/>
      <w:marTop w:val="0"/>
      <w:marBottom w:val="0"/>
      <w:divBdr>
        <w:top w:val="none" w:sz="0" w:space="0" w:color="auto"/>
        <w:left w:val="none" w:sz="0" w:space="0" w:color="auto"/>
        <w:bottom w:val="none" w:sz="0" w:space="0" w:color="auto"/>
        <w:right w:val="none" w:sz="0" w:space="0" w:color="auto"/>
      </w:divBdr>
    </w:div>
    <w:div w:id="112791825">
      <w:bodyDiv w:val="1"/>
      <w:marLeft w:val="0"/>
      <w:marRight w:val="0"/>
      <w:marTop w:val="0"/>
      <w:marBottom w:val="0"/>
      <w:divBdr>
        <w:top w:val="none" w:sz="0" w:space="0" w:color="auto"/>
        <w:left w:val="none" w:sz="0" w:space="0" w:color="auto"/>
        <w:bottom w:val="none" w:sz="0" w:space="0" w:color="auto"/>
        <w:right w:val="none" w:sz="0" w:space="0" w:color="auto"/>
      </w:divBdr>
    </w:div>
    <w:div w:id="113408189">
      <w:bodyDiv w:val="1"/>
      <w:marLeft w:val="0"/>
      <w:marRight w:val="0"/>
      <w:marTop w:val="0"/>
      <w:marBottom w:val="0"/>
      <w:divBdr>
        <w:top w:val="none" w:sz="0" w:space="0" w:color="auto"/>
        <w:left w:val="none" w:sz="0" w:space="0" w:color="auto"/>
        <w:bottom w:val="none" w:sz="0" w:space="0" w:color="auto"/>
        <w:right w:val="none" w:sz="0" w:space="0" w:color="auto"/>
      </w:divBdr>
    </w:div>
    <w:div w:id="114836568">
      <w:bodyDiv w:val="1"/>
      <w:marLeft w:val="0"/>
      <w:marRight w:val="0"/>
      <w:marTop w:val="0"/>
      <w:marBottom w:val="0"/>
      <w:divBdr>
        <w:top w:val="none" w:sz="0" w:space="0" w:color="auto"/>
        <w:left w:val="none" w:sz="0" w:space="0" w:color="auto"/>
        <w:bottom w:val="none" w:sz="0" w:space="0" w:color="auto"/>
        <w:right w:val="none" w:sz="0" w:space="0" w:color="auto"/>
      </w:divBdr>
    </w:div>
    <w:div w:id="117721816">
      <w:bodyDiv w:val="1"/>
      <w:marLeft w:val="0"/>
      <w:marRight w:val="0"/>
      <w:marTop w:val="0"/>
      <w:marBottom w:val="0"/>
      <w:divBdr>
        <w:top w:val="none" w:sz="0" w:space="0" w:color="auto"/>
        <w:left w:val="none" w:sz="0" w:space="0" w:color="auto"/>
        <w:bottom w:val="none" w:sz="0" w:space="0" w:color="auto"/>
        <w:right w:val="none" w:sz="0" w:space="0" w:color="auto"/>
      </w:divBdr>
    </w:div>
    <w:div w:id="117845855">
      <w:bodyDiv w:val="1"/>
      <w:marLeft w:val="0"/>
      <w:marRight w:val="0"/>
      <w:marTop w:val="0"/>
      <w:marBottom w:val="0"/>
      <w:divBdr>
        <w:top w:val="none" w:sz="0" w:space="0" w:color="auto"/>
        <w:left w:val="none" w:sz="0" w:space="0" w:color="auto"/>
        <w:bottom w:val="none" w:sz="0" w:space="0" w:color="auto"/>
        <w:right w:val="none" w:sz="0" w:space="0" w:color="auto"/>
      </w:divBdr>
    </w:div>
    <w:div w:id="119612277">
      <w:bodyDiv w:val="1"/>
      <w:marLeft w:val="0"/>
      <w:marRight w:val="0"/>
      <w:marTop w:val="0"/>
      <w:marBottom w:val="0"/>
      <w:divBdr>
        <w:top w:val="none" w:sz="0" w:space="0" w:color="auto"/>
        <w:left w:val="none" w:sz="0" w:space="0" w:color="auto"/>
        <w:bottom w:val="none" w:sz="0" w:space="0" w:color="auto"/>
        <w:right w:val="none" w:sz="0" w:space="0" w:color="auto"/>
      </w:divBdr>
    </w:div>
    <w:div w:id="121116422">
      <w:bodyDiv w:val="1"/>
      <w:marLeft w:val="0"/>
      <w:marRight w:val="0"/>
      <w:marTop w:val="0"/>
      <w:marBottom w:val="0"/>
      <w:divBdr>
        <w:top w:val="none" w:sz="0" w:space="0" w:color="auto"/>
        <w:left w:val="none" w:sz="0" w:space="0" w:color="auto"/>
        <w:bottom w:val="none" w:sz="0" w:space="0" w:color="auto"/>
        <w:right w:val="none" w:sz="0" w:space="0" w:color="auto"/>
      </w:divBdr>
    </w:div>
    <w:div w:id="122387062">
      <w:bodyDiv w:val="1"/>
      <w:marLeft w:val="0"/>
      <w:marRight w:val="0"/>
      <w:marTop w:val="0"/>
      <w:marBottom w:val="0"/>
      <w:divBdr>
        <w:top w:val="none" w:sz="0" w:space="0" w:color="auto"/>
        <w:left w:val="none" w:sz="0" w:space="0" w:color="auto"/>
        <w:bottom w:val="none" w:sz="0" w:space="0" w:color="auto"/>
        <w:right w:val="none" w:sz="0" w:space="0" w:color="auto"/>
      </w:divBdr>
    </w:div>
    <w:div w:id="126165044">
      <w:bodyDiv w:val="1"/>
      <w:marLeft w:val="0"/>
      <w:marRight w:val="0"/>
      <w:marTop w:val="0"/>
      <w:marBottom w:val="0"/>
      <w:divBdr>
        <w:top w:val="none" w:sz="0" w:space="0" w:color="auto"/>
        <w:left w:val="none" w:sz="0" w:space="0" w:color="auto"/>
        <w:bottom w:val="none" w:sz="0" w:space="0" w:color="auto"/>
        <w:right w:val="none" w:sz="0" w:space="0" w:color="auto"/>
      </w:divBdr>
    </w:div>
    <w:div w:id="126365534">
      <w:bodyDiv w:val="1"/>
      <w:marLeft w:val="0"/>
      <w:marRight w:val="0"/>
      <w:marTop w:val="0"/>
      <w:marBottom w:val="0"/>
      <w:divBdr>
        <w:top w:val="none" w:sz="0" w:space="0" w:color="auto"/>
        <w:left w:val="none" w:sz="0" w:space="0" w:color="auto"/>
        <w:bottom w:val="none" w:sz="0" w:space="0" w:color="auto"/>
        <w:right w:val="none" w:sz="0" w:space="0" w:color="auto"/>
      </w:divBdr>
    </w:div>
    <w:div w:id="129441030">
      <w:bodyDiv w:val="1"/>
      <w:marLeft w:val="0"/>
      <w:marRight w:val="0"/>
      <w:marTop w:val="0"/>
      <w:marBottom w:val="0"/>
      <w:divBdr>
        <w:top w:val="none" w:sz="0" w:space="0" w:color="auto"/>
        <w:left w:val="none" w:sz="0" w:space="0" w:color="auto"/>
        <w:bottom w:val="none" w:sz="0" w:space="0" w:color="auto"/>
        <w:right w:val="none" w:sz="0" w:space="0" w:color="auto"/>
      </w:divBdr>
    </w:div>
    <w:div w:id="129635706">
      <w:bodyDiv w:val="1"/>
      <w:marLeft w:val="0"/>
      <w:marRight w:val="0"/>
      <w:marTop w:val="0"/>
      <w:marBottom w:val="0"/>
      <w:divBdr>
        <w:top w:val="none" w:sz="0" w:space="0" w:color="auto"/>
        <w:left w:val="none" w:sz="0" w:space="0" w:color="auto"/>
        <w:bottom w:val="none" w:sz="0" w:space="0" w:color="auto"/>
        <w:right w:val="none" w:sz="0" w:space="0" w:color="auto"/>
      </w:divBdr>
    </w:div>
    <w:div w:id="131562347">
      <w:bodyDiv w:val="1"/>
      <w:marLeft w:val="0"/>
      <w:marRight w:val="0"/>
      <w:marTop w:val="0"/>
      <w:marBottom w:val="0"/>
      <w:divBdr>
        <w:top w:val="none" w:sz="0" w:space="0" w:color="auto"/>
        <w:left w:val="none" w:sz="0" w:space="0" w:color="auto"/>
        <w:bottom w:val="none" w:sz="0" w:space="0" w:color="auto"/>
        <w:right w:val="none" w:sz="0" w:space="0" w:color="auto"/>
      </w:divBdr>
    </w:div>
    <w:div w:id="131794584">
      <w:bodyDiv w:val="1"/>
      <w:marLeft w:val="0"/>
      <w:marRight w:val="0"/>
      <w:marTop w:val="0"/>
      <w:marBottom w:val="0"/>
      <w:divBdr>
        <w:top w:val="none" w:sz="0" w:space="0" w:color="auto"/>
        <w:left w:val="none" w:sz="0" w:space="0" w:color="auto"/>
        <w:bottom w:val="none" w:sz="0" w:space="0" w:color="auto"/>
        <w:right w:val="none" w:sz="0" w:space="0" w:color="auto"/>
      </w:divBdr>
    </w:div>
    <w:div w:id="131874120">
      <w:bodyDiv w:val="1"/>
      <w:marLeft w:val="0"/>
      <w:marRight w:val="0"/>
      <w:marTop w:val="0"/>
      <w:marBottom w:val="0"/>
      <w:divBdr>
        <w:top w:val="none" w:sz="0" w:space="0" w:color="auto"/>
        <w:left w:val="none" w:sz="0" w:space="0" w:color="auto"/>
        <w:bottom w:val="none" w:sz="0" w:space="0" w:color="auto"/>
        <w:right w:val="none" w:sz="0" w:space="0" w:color="auto"/>
      </w:divBdr>
    </w:div>
    <w:div w:id="132871437">
      <w:bodyDiv w:val="1"/>
      <w:marLeft w:val="0"/>
      <w:marRight w:val="0"/>
      <w:marTop w:val="0"/>
      <w:marBottom w:val="0"/>
      <w:divBdr>
        <w:top w:val="none" w:sz="0" w:space="0" w:color="auto"/>
        <w:left w:val="none" w:sz="0" w:space="0" w:color="auto"/>
        <w:bottom w:val="none" w:sz="0" w:space="0" w:color="auto"/>
        <w:right w:val="none" w:sz="0" w:space="0" w:color="auto"/>
      </w:divBdr>
    </w:div>
    <w:div w:id="133330381">
      <w:bodyDiv w:val="1"/>
      <w:marLeft w:val="0"/>
      <w:marRight w:val="0"/>
      <w:marTop w:val="0"/>
      <w:marBottom w:val="0"/>
      <w:divBdr>
        <w:top w:val="none" w:sz="0" w:space="0" w:color="auto"/>
        <w:left w:val="none" w:sz="0" w:space="0" w:color="auto"/>
        <w:bottom w:val="none" w:sz="0" w:space="0" w:color="auto"/>
        <w:right w:val="none" w:sz="0" w:space="0" w:color="auto"/>
      </w:divBdr>
    </w:div>
    <w:div w:id="134490322">
      <w:bodyDiv w:val="1"/>
      <w:marLeft w:val="0"/>
      <w:marRight w:val="0"/>
      <w:marTop w:val="0"/>
      <w:marBottom w:val="0"/>
      <w:divBdr>
        <w:top w:val="none" w:sz="0" w:space="0" w:color="auto"/>
        <w:left w:val="none" w:sz="0" w:space="0" w:color="auto"/>
        <w:bottom w:val="none" w:sz="0" w:space="0" w:color="auto"/>
        <w:right w:val="none" w:sz="0" w:space="0" w:color="auto"/>
      </w:divBdr>
    </w:div>
    <w:div w:id="135298696">
      <w:bodyDiv w:val="1"/>
      <w:marLeft w:val="0"/>
      <w:marRight w:val="0"/>
      <w:marTop w:val="0"/>
      <w:marBottom w:val="0"/>
      <w:divBdr>
        <w:top w:val="none" w:sz="0" w:space="0" w:color="auto"/>
        <w:left w:val="none" w:sz="0" w:space="0" w:color="auto"/>
        <w:bottom w:val="none" w:sz="0" w:space="0" w:color="auto"/>
        <w:right w:val="none" w:sz="0" w:space="0" w:color="auto"/>
      </w:divBdr>
    </w:div>
    <w:div w:id="136609657">
      <w:bodyDiv w:val="1"/>
      <w:marLeft w:val="0"/>
      <w:marRight w:val="0"/>
      <w:marTop w:val="0"/>
      <w:marBottom w:val="0"/>
      <w:divBdr>
        <w:top w:val="none" w:sz="0" w:space="0" w:color="auto"/>
        <w:left w:val="none" w:sz="0" w:space="0" w:color="auto"/>
        <w:bottom w:val="none" w:sz="0" w:space="0" w:color="auto"/>
        <w:right w:val="none" w:sz="0" w:space="0" w:color="auto"/>
      </w:divBdr>
    </w:div>
    <w:div w:id="136798448">
      <w:bodyDiv w:val="1"/>
      <w:marLeft w:val="0"/>
      <w:marRight w:val="0"/>
      <w:marTop w:val="0"/>
      <w:marBottom w:val="0"/>
      <w:divBdr>
        <w:top w:val="none" w:sz="0" w:space="0" w:color="auto"/>
        <w:left w:val="none" w:sz="0" w:space="0" w:color="auto"/>
        <w:bottom w:val="none" w:sz="0" w:space="0" w:color="auto"/>
        <w:right w:val="none" w:sz="0" w:space="0" w:color="auto"/>
      </w:divBdr>
    </w:div>
    <w:div w:id="137498096">
      <w:bodyDiv w:val="1"/>
      <w:marLeft w:val="0"/>
      <w:marRight w:val="0"/>
      <w:marTop w:val="0"/>
      <w:marBottom w:val="0"/>
      <w:divBdr>
        <w:top w:val="none" w:sz="0" w:space="0" w:color="auto"/>
        <w:left w:val="none" w:sz="0" w:space="0" w:color="auto"/>
        <w:bottom w:val="none" w:sz="0" w:space="0" w:color="auto"/>
        <w:right w:val="none" w:sz="0" w:space="0" w:color="auto"/>
      </w:divBdr>
    </w:div>
    <w:div w:id="137577988">
      <w:bodyDiv w:val="1"/>
      <w:marLeft w:val="0"/>
      <w:marRight w:val="0"/>
      <w:marTop w:val="0"/>
      <w:marBottom w:val="0"/>
      <w:divBdr>
        <w:top w:val="none" w:sz="0" w:space="0" w:color="auto"/>
        <w:left w:val="none" w:sz="0" w:space="0" w:color="auto"/>
        <w:bottom w:val="none" w:sz="0" w:space="0" w:color="auto"/>
        <w:right w:val="none" w:sz="0" w:space="0" w:color="auto"/>
      </w:divBdr>
    </w:div>
    <w:div w:id="137773334">
      <w:bodyDiv w:val="1"/>
      <w:marLeft w:val="0"/>
      <w:marRight w:val="0"/>
      <w:marTop w:val="0"/>
      <w:marBottom w:val="0"/>
      <w:divBdr>
        <w:top w:val="none" w:sz="0" w:space="0" w:color="auto"/>
        <w:left w:val="none" w:sz="0" w:space="0" w:color="auto"/>
        <w:bottom w:val="none" w:sz="0" w:space="0" w:color="auto"/>
        <w:right w:val="none" w:sz="0" w:space="0" w:color="auto"/>
      </w:divBdr>
    </w:div>
    <w:div w:id="138110940">
      <w:bodyDiv w:val="1"/>
      <w:marLeft w:val="0"/>
      <w:marRight w:val="0"/>
      <w:marTop w:val="0"/>
      <w:marBottom w:val="0"/>
      <w:divBdr>
        <w:top w:val="none" w:sz="0" w:space="0" w:color="auto"/>
        <w:left w:val="none" w:sz="0" w:space="0" w:color="auto"/>
        <w:bottom w:val="none" w:sz="0" w:space="0" w:color="auto"/>
        <w:right w:val="none" w:sz="0" w:space="0" w:color="auto"/>
      </w:divBdr>
    </w:div>
    <w:div w:id="139346005">
      <w:bodyDiv w:val="1"/>
      <w:marLeft w:val="0"/>
      <w:marRight w:val="0"/>
      <w:marTop w:val="0"/>
      <w:marBottom w:val="0"/>
      <w:divBdr>
        <w:top w:val="none" w:sz="0" w:space="0" w:color="auto"/>
        <w:left w:val="none" w:sz="0" w:space="0" w:color="auto"/>
        <w:bottom w:val="none" w:sz="0" w:space="0" w:color="auto"/>
        <w:right w:val="none" w:sz="0" w:space="0" w:color="auto"/>
      </w:divBdr>
    </w:div>
    <w:div w:id="146671395">
      <w:bodyDiv w:val="1"/>
      <w:marLeft w:val="0"/>
      <w:marRight w:val="0"/>
      <w:marTop w:val="0"/>
      <w:marBottom w:val="0"/>
      <w:divBdr>
        <w:top w:val="none" w:sz="0" w:space="0" w:color="auto"/>
        <w:left w:val="none" w:sz="0" w:space="0" w:color="auto"/>
        <w:bottom w:val="none" w:sz="0" w:space="0" w:color="auto"/>
        <w:right w:val="none" w:sz="0" w:space="0" w:color="auto"/>
      </w:divBdr>
    </w:div>
    <w:div w:id="147870148">
      <w:bodyDiv w:val="1"/>
      <w:marLeft w:val="0"/>
      <w:marRight w:val="0"/>
      <w:marTop w:val="0"/>
      <w:marBottom w:val="0"/>
      <w:divBdr>
        <w:top w:val="none" w:sz="0" w:space="0" w:color="auto"/>
        <w:left w:val="none" w:sz="0" w:space="0" w:color="auto"/>
        <w:bottom w:val="none" w:sz="0" w:space="0" w:color="auto"/>
        <w:right w:val="none" w:sz="0" w:space="0" w:color="auto"/>
      </w:divBdr>
    </w:div>
    <w:div w:id="149951305">
      <w:bodyDiv w:val="1"/>
      <w:marLeft w:val="0"/>
      <w:marRight w:val="0"/>
      <w:marTop w:val="0"/>
      <w:marBottom w:val="0"/>
      <w:divBdr>
        <w:top w:val="none" w:sz="0" w:space="0" w:color="auto"/>
        <w:left w:val="none" w:sz="0" w:space="0" w:color="auto"/>
        <w:bottom w:val="none" w:sz="0" w:space="0" w:color="auto"/>
        <w:right w:val="none" w:sz="0" w:space="0" w:color="auto"/>
      </w:divBdr>
    </w:div>
    <w:div w:id="149979124">
      <w:bodyDiv w:val="1"/>
      <w:marLeft w:val="0"/>
      <w:marRight w:val="0"/>
      <w:marTop w:val="0"/>
      <w:marBottom w:val="0"/>
      <w:divBdr>
        <w:top w:val="none" w:sz="0" w:space="0" w:color="auto"/>
        <w:left w:val="none" w:sz="0" w:space="0" w:color="auto"/>
        <w:bottom w:val="none" w:sz="0" w:space="0" w:color="auto"/>
        <w:right w:val="none" w:sz="0" w:space="0" w:color="auto"/>
      </w:divBdr>
    </w:div>
    <w:div w:id="151529214">
      <w:bodyDiv w:val="1"/>
      <w:marLeft w:val="0"/>
      <w:marRight w:val="0"/>
      <w:marTop w:val="0"/>
      <w:marBottom w:val="0"/>
      <w:divBdr>
        <w:top w:val="none" w:sz="0" w:space="0" w:color="auto"/>
        <w:left w:val="none" w:sz="0" w:space="0" w:color="auto"/>
        <w:bottom w:val="none" w:sz="0" w:space="0" w:color="auto"/>
        <w:right w:val="none" w:sz="0" w:space="0" w:color="auto"/>
      </w:divBdr>
    </w:div>
    <w:div w:id="151990358">
      <w:bodyDiv w:val="1"/>
      <w:marLeft w:val="0"/>
      <w:marRight w:val="0"/>
      <w:marTop w:val="0"/>
      <w:marBottom w:val="0"/>
      <w:divBdr>
        <w:top w:val="none" w:sz="0" w:space="0" w:color="auto"/>
        <w:left w:val="none" w:sz="0" w:space="0" w:color="auto"/>
        <w:bottom w:val="none" w:sz="0" w:space="0" w:color="auto"/>
        <w:right w:val="none" w:sz="0" w:space="0" w:color="auto"/>
      </w:divBdr>
    </w:div>
    <w:div w:id="152914544">
      <w:bodyDiv w:val="1"/>
      <w:marLeft w:val="0"/>
      <w:marRight w:val="0"/>
      <w:marTop w:val="0"/>
      <w:marBottom w:val="0"/>
      <w:divBdr>
        <w:top w:val="none" w:sz="0" w:space="0" w:color="auto"/>
        <w:left w:val="none" w:sz="0" w:space="0" w:color="auto"/>
        <w:bottom w:val="none" w:sz="0" w:space="0" w:color="auto"/>
        <w:right w:val="none" w:sz="0" w:space="0" w:color="auto"/>
      </w:divBdr>
    </w:div>
    <w:div w:id="154879950">
      <w:bodyDiv w:val="1"/>
      <w:marLeft w:val="0"/>
      <w:marRight w:val="0"/>
      <w:marTop w:val="0"/>
      <w:marBottom w:val="0"/>
      <w:divBdr>
        <w:top w:val="none" w:sz="0" w:space="0" w:color="auto"/>
        <w:left w:val="none" w:sz="0" w:space="0" w:color="auto"/>
        <w:bottom w:val="none" w:sz="0" w:space="0" w:color="auto"/>
        <w:right w:val="none" w:sz="0" w:space="0" w:color="auto"/>
      </w:divBdr>
    </w:div>
    <w:div w:id="154928267">
      <w:bodyDiv w:val="1"/>
      <w:marLeft w:val="0"/>
      <w:marRight w:val="0"/>
      <w:marTop w:val="0"/>
      <w:marBottom w:val="0"/>
      <w:divBdr>
        <w:top w:val="none" w:sz="0" w:space="0" w:color="auto"/>
        <w:left w:val="none" w:sz="0" w:space="0" w:color="auto"/>
        <w:bottom w:val="none" w:sz="0" w:space="0" w:color="auto"/>
        <w:right w:val="none" w:sz="0" w:space="0" w:color="auto"/>
      </w:divBdr>
    </w:div>
    <w:div w:id="155925463">
      <w:bodyDiv w:val="1"/>
      <w:marLeft w:val="0"/>
      <w:marRight w:val="0"/>
      <w:marTop w:val="0"/>
      <w:marBottom w:val="0"/>
      <w:divBdr>
        <w:top w:val="none" w:sz="0" w:space="0" w:color="auto"/>
        <w:left w:val="none" w:sz="0" w:space="0" w:color="auto"/>
        <w:bottom w:val="none" w:sz="0" w:space="0" w:color="auto"/>
        <w:right w:val="none" w:sz="0" w:space="0" w:color="auto"/>
      </w:divBdr>
    </w:div>
    <w:div w:id="156851990">
      <w:bodyDiv w:val="1"/>
      <w:marLeft w:val="0"/>
      <w:marRight w:val="0"/>
      <w:marTop w:val="0"/>
      <w:marBottom w:val="0"/>
      <w:divBdr>
        <w:top w:val="none" w:sz="0" w:space="0" w:color="auto"/>
        <w:left w:val="none" w:sz="0" w:space="0" w:color="auto"/>
        <w:bottom w:val="none" w:sz="0" w:space="0" w:color="auto"/>
        <w:right w:val="none" w:sz="0" w:space="0" w:color="auto"/>
      </w:divBdr>
    </w:div>
    <w:div w:id="157624073">
      <w:bodyDiv w:val="1"/>
      <w:marLeft w:val="0"/>
      <w:marRight w:val="0"/>
      <w:marTop w:val="0"/>
      <w:marBottom w:val="0"/>
      <w:divBdr>
        <w:top w:val="none" w:sz="0" w:space="0" w:color="auto"/>
        <w:left w:val="none" w:sz="0" w:space="0" w:color="auto"/>
        <w:bottom w:val="none" w:sz="0" w:space="0" w:color="auto"/>
        <w:right w:val="none" w:sz="0" w:space="0" w:color="auto"/>
      </w:divBdr>
    </w:div>
    <w:div w:id="157695565">
      <w:bodyDiv w:val="1"/>
      <w:marLeft w:val="0"/>
      <w:marRight w:val="0"/>
      <w:marTop w:val="0"/>
      <w:marBottom w:val="0"/>
      <w:divBdr>
        <w:top w:val="none" w:sz="0" w:space="0" w:color="auto"/>
        <w:left w:val="none" w:sz="0" w:space="0" w:color="auto"/>
        <w:bottom w:val="none" w:sz="0" w:space="0" w:color="auto"/>
        <w:right w:val="none" w:sz="0" w:space="0" w:color="auto"/>
      </w:divBdr>
    </w:div>
    <w:div w:id="158429651">
      <w:bodyDiv w:val="1"/>
      <w:marLeft w:val="0"/>
      <w:marRight w:val="0"/>
      <w:marTop w:val="0"/>
      <w:marBottom w:val="0"/>
      <w:divBdr>
        <w:top w:val="none" w:sz="0" w:space="0" w:color="auto"/>
        <w:left w:val="none" w:sz="0" w:space="0" w:color="auto"/>
        <w:bottom w:val="none" w:sz="0" w:space="0" w:color="auto"/>
        <w:right w:val="none" w:sz="0" w:space="0" w:color="auto"/>
      </w:divBdr>
    </w:div>
    <w:div w:id="158859913">
      <w:bodyDiv w:val="1"/>
      <w:marLeft w:val="0"/>
      <w:marRight w:val="0"/>
      <w:marTop w:val="0"/>
      <w:marBottom w:val="0"/>
      <w:divBdr>
        <w:top w:val="none" w:sz="0" w:space="0" w:color="auto"/>
        <w:left w:val="none" w:sz="0" w:space="0" w:color="auto"/>
        <w:bottom w:val="none" w:sz="0" w:space="0" w:color="auto"/>
        <w:right w:val="none" w:sz="0" w:space="0" w:color="auto"/>
      </w:divBdr>
    </w:div>
    <w:div w:id="159779280">
      <w:bodyDiv w:val="1"/>
      <w:marLeft w:val="0"/>
      <w:marRight w:val="0"/>
      <w:marTop w:val="0"/>
      <w:marBottom w:val="0"/>
      <w:divBdr>
        <w:top w:val="none" w:sz="0" w:space="0" w:color="auto"/>
        <w:left w:val="none" w:sz="0" w:space="0" w:color="auto"/>
        <w:bottom w:val="none" w:sz="0" w:space="0" w:color="auto"/>
        <w:right w:val="none" w:sz="0" w:space="0" w:color="auto"/>
      </w:divBdr>
    </w:div>
    <w:div w:id="159934520">
      <w:bodyDiv w:val="1"/>
      <w:marLeft w:val="0"/>
      <w:marRight w:val="0"/>
      <w:marTop w:val="0"/>
      <w:marBottom w:val="0"/>
      <w:divBdr>
        <w:top w:val="none" w:sz="0" w:space="0" w:color="auto"/>
        <w:left w:val="none" w:sz="0" w:space="0" w:color="auto"/>
        <w:bottom w:val="none" w:sz="0" w:space="0" w:color="auto"/>
        <w:right w:val="none" w:sz="0" w:space="0" w:color="auto"/>
      </w:divBdr>
    </w:div>
    <w:div w:id="160580782">
      <w:bodyDiv w:val="1"/>
      <w:marLeft w:val="0"/>
      <w:marRight w:val="0"/>
      <w:marTop w:val="0"/>
      <w:marBottom w:val="0"/>
      <w:divBdr>
        <w:top w:val="none" w:sz="0" w:space="0" w:color="auto"/>
        <w:left w:val="none" w:sz="0" w:space="0" w:color="auto"/>
        <w:bottom w:val="none" w:sz="0" w:space="0" w:color="auto"/>
        <w:right w:val="none" w:sz="0" w:space="0" w:color="auto"/>
      </w:divBdr>
    </w:div>
    <w:div w:id="161819108">
      <w:bodyDiv w:val="1"/>
      <w:marLeft w:val="0"/>
      <w:marRight w:val="0"/>
      <w:marTop w:val="0"/>
      <w:marBottom w:val="0"/>
      <w:divBdr>
        <w:top w:val="none" w:sz="0" w:space="0" w:color="auto"/>
        <w:left w:val="none" w:sz="0" w:space="0" w:color="auto"/>
        <w:bottom w:val="none" w:sz="0" w:space="0" w:color="auto"/>
        <w:right w:val="none" w:sz="0" w:space="0" w:color="auto"/>
      </w:divBdr>
    </w:div>
    <w:div w:id="162822295">
      <w:bodyDiv w:val="1"/>
      <w:marLeft w:val="0"/>
      <w:marRight w:val="0"/>
      <w:marTop w:val="0"/>
      <w:marBottom w:val="0"/>
      <w:divBdr>
        <w:top w:val="none" w:sz="0" w:space="0" w:color="auto"/>
        <w:left w:val="none" w:sz="0" w:space="0" w:color="auto"/>
        <w:bottom w:val="none" w:sz="0" w:space="0" w:color="auto"/>
        <w:right w:val="none" w:sz="0" w:space="0" w:color="auto"/>
      </w:divBdr>
    </w:div>
    <w:div w:id="163403568">
      <w:bodyDiv w:val="1"/>
      <w:marLeft w:val="0"/>
      <w:marRight w:val="0"/>
      <w:marTop w:val="0"/>
      <w:marBottom w:val="0"/>
      <w:divBdr>
        <w:top w:val="none" w:sz="0" w:space="0" w:color="auto"/>
        <w:left w:val="none" w:sz="0" w:space="0" w:color="auto"/>
        <w:bottom w:val="none" w:sz="0" w:space="0" w:color="auto"/>
        <w:right w:val="none" w:sz="0" w:space="0" w:color="auto"/>
      </w:divBdr>
    </w:div>
    <w:div w:id="163668655">
      <w:bodyDiv w:val="1"/>
      <w:marLeft w:val="0"/>
      <w:marRight w:val="0"/>
      <w:marTop w:val="0"/>
      <w:marBottom w:val="0"/>
      <w:divBdr>
        <w:top w:val="none" w:sz="0" w:space="0" w:color="auto"/>
        <w:left w:val="none" w:sz="0" w:space="0" w:color="auto"/>
        <w:bottom w:val="none" w:sz="0" w:space="0" w:color="auto"/>
        <w:right w:val="none" w:sz="0" w:space="0" w:color="auto"/>
      </w:divBdr>
    </w:div>
    <w:div w:id="163787800">
      <w:bodyDiv w:val="1"/>
      <w:marLeft w:val="0"/>
      <w:marRight w:val="0"/>
      <w:marTop w:val="0"/>
      <w:marBottom w:val="0"/>
      <w:divBdr>
        <w:top w:val="none" w:sz="0" w:space="0" w:color="auto"/>
        <w:left w:val="none" w:sz="0" w:space="0" w:color="auto"/>
        <w:bottom w:val="none" w:sz="0" w:space="0" w:color="auto"/>
        <w:right w:val="none" w:sz="0" w:space="0" w:color="auto"/>
      </w:divBdr>
    </w:div>
    <w:div w:id="164983284">
      <w:bodyDiv w:val="1"/>
      <w:marLeft w:val="0"/>
      <w:marRight w:val="0"/>
      <w:marTop w:val="0"/>
      <w:marBottom w:val="0"/>
      <w:divBdr>
        <w:top w:val="none" w:sz="0" w:space="0" w:color="auto"/>
        <w:left w:val="none" w:sz="0" w:space="0" w:color="auto"/>
        <w:bottom w:val="none" w:sz="0" w:space="0" w:color="auto"/>
        <w:right w:val="none" w:sz="0" w:space="0" w:color="auto"/>
      </w:divBdr>
    </w:div>
    <w:div w:id="165556180">
      <w:bodyDiv w:val="1"/>
      <w:marLeft w:val="0"/>
      <w:marRight w:val="0"/>
      <w:marTop w:val="0"/>
      <w:marBottom w:val="0"/>
      <w:divBdr>
        <w:top w:val="none" w:sz="0" w:space="0" w:color="auto"/>
        <w:left w:val="none" w:sz="0" w:space="0" w:color="auto"/>
        <w:bottom w:val="none" w:sz="0" w:space="0" w:color="auto"/>
        <w:right w:val="none" w:sz="0" w:space="0" w:color="auto"/>
      </w:divBdr>
    </w:div>
    <w:div w:id="165830370">
      <w:bodyDiv w:val="1"/>
      <w:marLeft w:val="0"/>
      <w:marRight w:val="0"/>
      <w:marTop w:val="0"/>
      <w:marBottom w:val="0"/>
      <w:divBdr>
        <w:top w:val="none" w:sz="0" w:space="0" w:color="auto"/>
        <w:left w:val="none" w:sz="0" w:space="0" w:color="auto"/>
        <w:bottom w:val="none" w:sz="0" w:space="0" w:color="auto"/>
        <w:right w:val="none" w:sz="0" w:space="0" w:color="auto"/>
      </w:divBdr>
    </w:div>
    <w:div w:id="165945084">
      <w:bodyDiv w:val="1"/>
      <w:marLeft w:val="0"/>
      <w:marRight w:val="0"/>
      <w:marTop w:val="0"/>
      <w:marBottom w:val="0"/>
      <w:divBdr>
        <w:top w:val="none" w:sz="0" w:space="0" w:color="auto"/>
        <w:left w:val="none" w:sz="0" w:space="0" w:color="auto"/>
        <w:bottom w:val="none" w:sz="0" w:space="0" w:color="auto"/>
        <w:right w:val="none" w:sz="0" w:space="0" w:color="auto"/>
      </w:divBdr>
    </w:div>
    <w:div w:id="166988385">
      <w:bodyDiv w:val="1"/>
      <w:marLeft w:val="0"/>
      <w:marRight w:val="0"/>
      <w:marTop w:val="0"/>
      <w:marBottom w:val="0"/>
      <w:divBdr>
        <w:top w:val="none" w:sz="0" w:space="0" w:color="auto"/>
        <w:left w:val="none" w:sz="0" w:space="0" w:color="auto"/>
        <w:bottom w:val="none" w:sz="0" w:space="0" w:color="auto"/>
        <w:right w:val="none" w:sz="0" w:space="0" w:color="auto"/>
      </w:divBdr>
    </w:div>
    <w:div w:id="167407526">
      <w:bodyDiv w:val="1"/>
      <w:marLeft w:val="0"/>
      <w:marRight w:val="0"/>
      <w:marTop w:val="0"/>
      <w:marBottom w:val="0"/>
      <w:divBdr>
        <w:top w:val="none" w:sz="0" w:space="0" w:color="auto"/>
        <w:left w:val="none" w:sz="0" w:space="0" w:color="auto"/>
        <w:bottom w:val="none" w:sz="0" w:space="0" w:color="auto"/>
        <w:right w:val="none" w:sz="0" w:space="0" w:color="auto"/>
      </w:divBdr>
    </w:div>
    <w:div w:id="167409421">
      <w:bodyDiv w:val="1"/>
      <w:marLeft w:val="0"/>
      <w:marRight w:val="0"/>
      <w:marTop w:val="0"/>
      <w:marBottom w:val="0"/>
      <w:divBdr>
        <w:top w:val="none" w:sz="0" w:space="0" w:color="auto"/>
        <w:left w:val="none" w:sz="0" w:space="0" w:color="auto"/>
        <w:bottom w:val="none" w:sz="0" w:space="0" w:color="auto"/>
        <w:right w:val="none" w:sz="0" w:space="0" w:color="auto"/>
      </w:divBdr>
    </w:div>
    <w:div w:id="168058133">
      <w:bodyDiv w:val="1"/>
      <w:marLeft w:val="0"/>
      <w:marRight w:val="0"/>
      <w:marTop w:val="0"/>
      <w:marBottom w:val="0"/>
      <w:divBdr>
        <w:top w:val="none" w:sz="0" w:space="0" w:color="auto"/>
        <w:left w:val="none" w:sz="0" w:space="0" w:color="auto"/>
        <w:bottom w:val="none" w:sz="0" w:space="0" w:color="auto"/>
        <w:right w:val="none" w:sz="0" w:space="0" w:color="auto"/>
      </w:divBdr>
    </w:div>
    <w:div w:id="169292631">
      <w:bodyDiv w:val="1"/>
      <w:marLeft w:val="0"/>
      <w:marRight w:val="0"/>
      <w:marTop w:val="0"/>
      <w:marBottom w:val="0"/>
      <w:divBdr>
        <w:top w:val="none" w:sz="0" w:space="0" w:color="auto"/>
        <w:left w:val="none" w:sz="0" w:space="0" w:color="auto"/>
        <w:bottom w:val="none" w:sz="0" w:space="0" w:color="auto"/>
        <w:right w:val="none" w:sz="0" w:space="0" w:color="auto"/>
      </w:divBdr>
    </w:div>
    <w:div w:id="169878763">
      <w:bodyDiv w:val="1"/>
      <w:marLeft w:val="0"/>
      <w:marRight w:val="0"/>
      <w:marTop w:val="0"/>
      <w:marBottom w:val="0"/>
      <w:divBdr>
        <w:top w:val="none" w:sz="0" w:space="0" w:color="auto"/>
        <w:left w:val="none" w:sz="0" w:space="0" w:color="auto"/>
        <w:bottom w:val="none" w:sz="0" w:space="0" w:color="auto"/>
        <w:right w:val="none" w:sz="0" w:space="0" w:color="auto"/>
      </w:divBdr>
    </w:div>
    <w:div w:id="170264039">
      <w:bodyDiv w:val="1"/>
      <w:marLeft w:val="0"/>
      <w:marRight w:val="0"/>
      <w:marTop w:val="0"/>
      <w:marBottom w:val="0"/>
      <w:divBdr>
        <w:top w:val="none" w:sz="0" w:space="0" w:color="auto"/>
        <w:left w:val="none" w:sz="0" w:space="0" w:color="auto"/>
        <w:bottom w:val="none" w:sz="0" w:space="0" w:color="auto"/>
        <w:right w:val="none" w:sz="0" w:space="0" w:color="auto"/>
      </w:divBdr>
    </w:div>
    <w:div w:id="170947442">
      <w:bodyDiv w:val="1"/>
      <w:marLeft w:val="0"/>
      <w:marRight w:val="0"/>
      <w:marTop w:val="0"/>
      <w:marBottom w:val="0"/>
      <w:divBdr>
        <w:top w:val="none" w:sz="0" w:space="0" w:color="auto"/>
        <w:left w:val="none" w:sz="0" w:space="0" w:color="auto"/>
        <w:bottom w:val="none" w:sz="0" w:space="0" w:color="auto"/>
        <w:right w:val="none" w:sz="0" w:space="0" w:color="auto"/>
      </w:divBdr>
    </w:div>
    <w:div w:id="171141052">
      <w:bodyDiv w:val="1"/>
      <w:marLeft w:val="0"/>
      <w:marRight w:val="0"/>
      <w:marTop w:val="0"/>
      <w:marBottom w:val="0"/>
      <w:divBdr>
        <w:top w:val="none" w:sz="0" w:space="0" w:color="auto"/>
        <w:left w:val="none" w:sz="0" w:space="0" w:color="auto"/>
        <w:bottom w:val="none" w:sz="0" w:space="0" w:color="auto"/>
        <w:right w:val="none" w:sz="0" w:space="0" w:color="auto"/>
      </w:divBdr>
    </w:div>
    <w:div w:id="171997479">
      <w:bodyDiv w:val="1"/>
      <w:marLeft w:val="0"/>
      <w:marRight w:val="0"/>
      <w:marTop w:val="0"/>
      <w:marBottom w:val="0"/>
      <w:divBdr>
        <w:top w:val="none" w:sz="0" w:space="0" w:color="auto"/>
        <w:left w:val="none" w:sz="0" w:space="0" w:color="auto"/>
        <w:bottom w:val="none" w:sz="0" w:space="0" w:color="auto"/>
        <w:right w:val="none" w:sz="0" w:space="0" w:color="auto"/>
      </w:divBdr>
    </w:div>
    <w:div w:id="172185881">
      <w:bodyDiv w:val="1"/>
      <w:marLeft w:val="0"/>
      <w:marRight w:val="0"/>
      <w:marTop w:val="0"/>
      <w:marBottom w:val="0"/>
      <w:divBdr>
        <w:top w:val="none" w:sz="0" w:space="0" w:color="auto"/>
        <w:left w:val="none" w:sz="0" w:space="0" w:color="auto"/>
        <w:bottom w:val="none" w:sz="0" w:space="0" w:color="auto"/>
        <w:right w:val="none" w:sz="0" w:space="0" w:color="auto"/>
      </w:divBdr>
    </w:div>
    <w:div w:id="172257703">
      <w:bodyDiv w:val="1"/>
      <w:marLeft w:val="0"/>
      <w:marRight w:val="0"/>
      <w:marTop w:val="0"/>
      <w:marBottom w:val="0"/>
      <w:divBdr>
        <w:top w:val="none" w:sz="0" w:space="0" w:color="auto"/>
        <w:left w:val="none" w:sz="0" w:space="0" w:color="auto"/>
        <w:bottom w:val="none" w:sz="0" w:space="0" w:color="auto"/>
        <w:right w:val="none" w:sz="0" w:space="0" w:color="auto"/>
      </w:divBdr>
    </w:div>
    <w:div w:id="172690207">
      <w:bodyDiv w:val="1"/>
      <w:marLeft w:val="0"/>
      <w:marRight w:val="0"/>
      <w:marTop w:val="0"/>
      <w:marBottom w:val="0"/>
      <w:divBdr>
        <w:top w:val="none" w:sz="0" w:space="0" w:color="auto"/>
        <w:left w:val="none" w:sz="0" w:space="0" w:color="auto"/>
        <w:bottom w:val="none" w:sz="0" w:space="0" w:color="auto"/>
        <w:right w:val="none" w:sz="0" w:space="0" w:color="auto"/>
      </w:divBdr>
    </w:div>
    <w:div w:id="173886805">
      <w:bodyDiv w:val="1"/>
      <w:marLeft w:val="0"/>
      <w:marRight w:val="0"/>
      <w:marTop w:val="0"/>
      <w:marBottom w:val="0"/>
      <w:divBdr>
        <w:top w:val="none" w:sz="0" w:space="0" w:color="auto"/>
        <w:left w:val="none" w:sz="0" w:space="0" w:color="auto"/>
        <w:bottom w:val="none" w:sz="0" w:space="0" w:color="auto"/>
        <w:right w:val="none" w:sz="0" w:space="0" w:color="auto"/>
      </w:divBdr>
    </w:div>
    <w:div w:id="177349655">
      <w:bodyDiv w:val="1"/>
      <w:marLeft w:val="0"/>
      <w:marRight w:val="0"/>
      <w:marTop w:val="0"/>
      <w:marBottom w:val="0"/>
      <w:divBdr>
        <w:top w:val="none" w:sz="0" w:space="0" w:color="auto"/>
        <w:left w:val="none" w:sz="0" w:space="0" w:color="auto"/>
        <w:bottom w:val="none" w:sz="0" w:space="0" w:color="auto"/>
        <w:right w:val="none" w:sz="0" w:space="0" w:color="auto"/>
      </w:divBdr>
    </w:div>
    <w:div w:id="178551071">
      <w:bodyDiv w:val="1"/>
      <w:marLeft w:val="0"/>
      <w:marRight w:val="0"/>
      <w:marTop w:val="0"/>
      <w:marBottom w:val="0"/>
      <w:divBdr>
        <w:top w:val="none" w:sz="0" w:space="0" w:color="auto"/>
        <w:left w:val="none" w:sz="0" w:space="0" w:color="auto"/>
        <w:bottom w:val="none" w:sz="0" w:space="0" w:color="auto"/>
        <w:right w:val="none" w:sz="0" w:space="0" w:color="auto"/>
      </w:divBdr>
    </w:div>
    <w:div w:id="179514777">
      <w:bodyDiv w:val="1"/>
      <w:marLeft w:val="0"/>
      <w:marRight w:val="0"/>
      <w:marTop w:val="0"/>
      <w:marBottom w:val="0"/>
      <w:divBdr>
        <w:top w:val="none" w:sz="0" w:space="0" w:color="auto"/>
        <w:left w:val="none" w:sz="0" w:space="0" w:color="auto"/>
        <w:bottom w:val="none" w:sz="0" w:space="0" w:color="auto"/>
        <w:right w:val="none" w:sz="0" w:space="0" w:color="auto"/>
      </w:divBdr>
    </w:div>
    <w:div w:id="181091085">
      <w:bodyDiv w:val="1"/>
      <w:marLeft w:val="0"/>
      <w:marRight w:val="0"/>
      <w:marTop w:val="0"/>
      <w:marBottom w:val="0"/>
      <w:divBdr>
        <w:top w:val="none" w:sz="0" w:space="0" w:color="auto"/>
        <w:left w:val="none" w:sz="0" w:space="0" w:color="auto"/>
        <w:bottom w:val="none" w:sz="0" w:space="0" w:color="auto"/>
        <w:right w:val="none" w:sz="0" w:space="0" w:color="auto"/>
      </w:divBdr>
    </w:div>
    <w:div w:id="181749281">
      <w:bodyDiv w:val="1"/>
      <w:marLeft w:val="0"/>
      <w:marRight w:val="0"/>
      <w:marTop w:val="0"/>
      <w:marBottom w:val="0"/>
      <w:divBdr>
        <w:top w:val="none" w:sz="0" w:space="0" w:color="auto"/>
        <w:left w:val="none" w:sz="0" w:space="0" w:color="auto"/>
        <w:bottom w:val="none" w:sz="0" w:space="0" w:color="auto"/>
        <w:right w:val="none" w:sz="0" w:space="0" w:color="auto"/>
      </w:divBdr>
    </w:div>
    <w:div w:id="182861566">
      <w:bodyDiv w:val="1"/>
      <w:marLeft w:val="0"/>
      <w:marRight w:val="0"/>
      <w:marTop w:val="0"/>
      <w:marBottom w:val="0"/>
      <w:divBdr>
        <w:top w:val="none" w:sz="0" w:space="0" w:color="auto"/>
        <w:left w:val="none" w:sz="0" w:space="0" w:color="auto"/>
        <w:bottom w:val="none" w:sz="0" w:space="0" w:color="auto"/>
        <w:right w:val="none" w:sz="0" w:space="0" w:color="auto"/>
      </w:divBdr>
    </w:div>
    <w:div w:id="186796304">
      <w:bodyDiv w:val="1"/>
      <w:marLeft w:val="0"/>
      <w:marRight w:val="0"/>
      <w:marTop w:val="0"/>
      <w:marBottom w:val="0"/>
      <w:divBdr>
        <w:top w:val="none" w:sz="0" w:space="0" w:color="auto"/>
        <w:left w:val="none" w:sz="0" w:space="0" w:color="auto"/>
        <w:bottom w:val="none" w:sz="0" w:space="0" w:color="auto"/>
        <w:right w:val="none" w:sz="0" w:space="0" w:color="auto"/>
      </w:divBdr>
    </w:div>
    <w:div w:id="186911128">
      <w:bodyDiv w:val="1"/>
      <w:marLeft w:val="0"/>
      <w:marRight w:val="0"/>
      <w:marTop w:val="0"/>
      <w:marBottom w:val="0"/>
      <w:divBdr>
        <w:top w:val="none" w:sz="0" w:space="0" w:color="auto"/>
        <w:left w:val="none" w:sz="0" w:space="0" w:color="auto"/>
        <w:bottom w:val="none" w:sz="0" w:space="0" w:color="auto"/>
        <w:right w:val="none" w:sz="0" w:space="0" w:color="auto"/>
      </w:divBdr>
    </w:div>
    <w:div w:id="187066304">
      <w:bodyDiv w:val="1"/>
      <w:marLeft w:val="0"/>
      <w:marRight w:val="0"/>
      <w:marTop w:val="0"/>
      <w:marBottom w:val="0"/>
      <w:divBdr>
        <w:top w:val="none" w:sz="0" w:space="0" w:color="auto"/>
        <w:left w:val="none" w:sz="0" w:space="0" w:color="auto"/>
        <w:bottom w:val="none" w:sz="0" w:space="0" w:color="auto"/>
        <w:right w:val="none" w:sz="0" w:space="0" w:color="auto"/>
      </w:divBdr>
    </w:div>
    <w:div w:id="187136771">
      <w:bodyDiv w:val="1"/>
      <w:marLeft w:val="0"/>
      <w:marRight w:val="0"/>
      <w:marTop w:val="0"/>
      <w:marBottom w:val="0"/>
      <w:divBdr>
        <w:top w:val="none" w:sz="0" w:space="0" w:color="auto"/>
        <w:left w:val="none" w:sz="0" w:space="0" w:color="auto"/>
        <w:bottom w:val="none" w:sz="0" w:space="0" w:color="auto"/>
        <w:right w:val="none" w:sz="0" w:space="0" w:color="auto"/>
      </w:divBdr>
    </w:div>
    <w:div w:id="188422818">
      <w:bodyDiv w:val="1"/>
      <w:marLeft w:val="0"/>
      <w:marRight w:val="0"/>
      <w:marTop w:val="0"/>
      <w:marBottom w:val="0"/>
      <w:divBdr>
        <w:top w:val="none" w:sz="0" w:space="0" w:color="auto"/>
        <w:left w:val="none" w:sz="0" w:space="0" w:color="auto"/>
        <w:bottom w:val="none" w:sz="0" w:space="0" w:color="auto"/>
        <w:right w:val="none" w:sz="0" w:space="0" w:color="auto"/>
      </w:divBdr>
    </w:div>
    <w:div w:id="188955143">
      <w:bodyDiv w:val="1"/>
      <w:marLeft w:val="0"/>
      <w:marRight w:val="0"/>
      <w:marTop w:val="0"/>
      <w:marBottom w:val="0"/>
      <w:divBdr>
        <w:top w:val="none" w:sz="0" w:space="0" w:color="auto"/>
        <w:left w:val="none" w:sz="0" w:space="0" w:color="auto"/>
        <w:bottom w:val="none" w:sz="0" w:space="0" w:color="auto"/>
        <w:right w:val="none" w:sz="0" w:space="0" w:color="auto"/>
      </w:divBdr>
    </w:div>
    <w:div w:id="189876428">
      <w:bodyDiv w:val="1"/>
      <w:marLeft w:val="0"/>
      <w:marRight w:val="0"/>
      <w:marTop w:val="0"/>
      <w:marBottom w:val="0"/>
      <w:divBdr>
        <w:top w:val="none" w:sz="0" w:space="0" w:color="auto"/>
        <w:left w:val="none" w:sz="0" w:space="0" w:color="auto"/>
        <w:bottom w:val="none" w:sz="0" w:space="0" w:color="auto"/>
        <w:right w:val="none" w:sz="0" w:space="0" w:color="auto"/>
      </w:divBdr>
    </w:div>
    <w:div w:id="191261667">
      <w:bodyDiv w:val="1"/>
      <w:marLeft w:val="0"/>
      <w:marRight w:val="0"/>
      <w:marTop w:val="0"/>
      <w:marBottom w:val="0"/>
      <w:divBdr>
        <w:top w:val="none" w:sz="0" w:space="0" w:color="auto"/>
        <w:left w:val="none" w:sz="0" w:space="0" w:color="auto"/>
        <w:bottom w:val="none" w:sz="0" w:space="0" w:color="auto"/>
        <w:right w:val="none" w:sz="0" w:space="0" w:color="auto"/>
      </w:divBdr>
    </w:div>
    <w:div w:id="191386814">
      <w:bodyDiv w:val="1"/>
      <w:marLeft w:val="0"/>
      <w:marRight w:val="0"/>
      <w:marTop w:val="0"/>
      <w:marBottom w:val="0"/>
      <w:divBdr>
        <w:top w:val="none" w:sz="0" w:space="0" w:color="auto"/>
        <w:left w:val="none" w:sz="0" w:space="0" w:color="auto"/>
        <w:bottom w:val="none" w:sz="0" w:space="0" w:color="auto"/>
        <w:right w:val="none" w:sz="0" w:space="0" w:color="auto"/>
      </w:divBdr>
    </w:div>
    <w:div w:id="191463201">
      <w:bodyDiv w:val="1"/>
      <w:marLeft w:val="0"/>
      <w:marRight w:val="0"/>
      <w:marTop w:val="0"/>
      <w:marBottom w:val="0"/>
      <w:divBdr>
        <w:top w:val="none" w:sz="0" w:space="0" w:color="auto"/>
        <w:left w:val="none" w:sz="0" w:space="0" w:color="auto"/>
        <w:bottom w:val="none" w:sz="0" w:space="0" w:color="auto"/>
        <w:right w:val="none" w:sz="0" w:space="0" w:color="auto"/>
      </w:divBdr>
    </w:div>
    <w:div w:id="191765024">
      <w:bodyDiv w:val="1"/>
      <w:marLeft w:val="0"/>
      <w:marRight w:val="0"/>
      <w:marTop w:val="0"/>
      <w:marBottom w:val="0"/>
      <w:divBdr>
        <w:top w:val="none" w:sz="0" w:space="0" w:color="auto"/>
        <w:left w:val="none" w:sz="0" w:space="0" w:color="auto"/>
        <w:bottom w:val="none" w:sz="0" w:space="0" w:color="auto"/>
        <w:right w:val="none" w:sz="0" w:space="0" w:color="auto"/>
      </w:divBdr>
    </w:div>
    <w:div w:id="191961924">
      <w:bodyDiv w:val="1"/>
      <w:marLeft w:val="0"/>
      <w:marRight w:val="0"/>
      <w:marTop w:val="0"/>
      <w:marBottom w:val="0"/>
      <w:divBdr>
        <w:top w:val="none" w:sz="0" w:space="0" w:color="auto"/>
        <w:left w:val="none" w:sz="0" w:space="0" w:color="auto"/>
        <w:bottom w:val="none" w:sz="0" w:space="0" w:color="auto"/>
        <w:right w:val="none" w:sz="0" w:space="0" w:color="auto"/>
      </w:divBdr>
    </w:div>
    <w:div w:id="193544983">
      <w:bodyDiv w:val="1"/>
      <w:marLeft w:val="0"/>
      <w:marRight w:val="0"/>
      <w:marTop w:val="0"/>
      <w:marBottom w:val="0"/>
      <w:divBdr>
        <w:top w:val="none" w:sz="0" w:space="0" w:color="auto"/>
        <w:left w:val="none" w:sz="0" w:space="0" w:color="auto"/>
        <w:bottom w:val="none" w:sz="0" w:space="0" w:color="auto"/>
        <w:right w:val="none" w:sz="0" w:space="0" w:color="auto"/>
      </w:divBdr>
    </w:div>
    <w:div w:id="193735540">
      <w:bodyDiv w:val="1"/>
      <w:marLeft w:val="0"/>
      <w:marRight w:val="0"/>
      <w:marTop w:val="0"/>
      <w:marBottom w:val="0"/>
      <w:divBdr>
        <w:top w:val="none" w:sz="0" w:space="0" w:color="auto"/>
        <w:left w:val="none" w:sz="0" w:space="0" w:color="auto"/>
        <w:bottom w:val="none" w:sz="0" w:space="0" w:color="auto"/>
        <w:right w:val="none" w:sz="0" w:space="0" w:color="auto"/>
      </w:divBdr>
    </w:div>
    <w:div w:id="194463015">
      <w:bodyDiv w:val="1"/>
      <w:marLeft w:val="0"/>
      <w:marRight w:val="0"/>
      <w:marTop w:val="0"/>
      <w:marBottom w:val="0"/>
      <w:divBdr>
        <w:top w:val="none" w:sz="0" w:space="0" w:color="auto"/>
        <w:left w:val="none" w:sz="0" w:space="0" w:color="auto"/>
        <w:bottom w:val="none" w:sz="0" w:space="0" w:color="auto"/>
        <w:right w:val="none" w:sz="0" w:space="0" w:color="auto"/>
      </w:divBdr>
    </w:div>
    <w:div w:id="196430447">
      <w:bodyDiv w:val="1"/>
      <w:marLeft w:val="0"/>
      <w:marRight w:val="0"/>
      <w:marTop w:val="0"/>
      <w:marBottom w:val="0"/>
      <w:divBdr>
        <w:top w:val="none" w:sz="0" w:space="0" w:color="auto"/>
        <w:left w:val="none" w:sz="0" w:space="0" w:color="auto"/>
        <w:bottom w:val="none" w:sz="0" w:space="0" w:color="auto"/>
        <w:right w:val="none" w:sz="0" w:space="0" w:color="auto"/>
      </w:divBdr>
    </w:div>
    <w:div w:id="196896443">
      <w:bodyDiv w:val="1"/>
      <w:marLeft w:val="0"/>
      <w:marRight w:val="0"/>
      <w:marTop w:val="0"/>
      <w:marBottom w:val="0"/>
      <w:divBdr>
        <w:top w:val="none" w:sz="0" w:space="0" w:color="auto"/>
        <w:left w:val="none" w:sz="0" w:space="0" w:color="auto"/>
        <w:bottom w:val="none" w:sz="0" w:space="0" w:color="auto"/>
        <w:right w:val="none" w:sz="0" w:space="0" w:color="auto"/>
      </w:divBdr>
    </w:div>
    <w:div w:id="196964687">
      <w:bodyDiv w:val="1"/>
      <w:marLeft w:val="0"/>
      <w:marRight w:val="0"/>
      <w:marTop w:val="0"/>
      <w:marBottom w:val="0"/>
      <w:divBdr>
        <w:top w:val="none" w:sz="0" w:space="0" w:color="auto"/>
        <w:left w:val="none" w:sz="0" w:space="0" w:color="auto"/>
        <w:bottom w:val="none" w:sz="0" w:space="0" w:color="auto"/>
        <w:right w:val="none" w:sz="0" w:space="0" w:color="auto"/>
      </w:divBdr>
    </w:div>
    <w:div w:id="197282622">
      <w:bodyDiv w:val="1"/>
      <w:marLeft w:val="0"/>
      <w:marRight w:val="0"/>
      <w:marTop w:val="0"/>
      <w:marBottom w:val="0"/>
      <w:divBdr>
        <w:top w:val="none" w:sz="0" w:space="0" w:color="auto"/>
        <w:left w:val="none" w:sz="0" w:space="0" w:color="auto"/>
        <w:bottom w:val="none" w:sz="0" w:space="0" w:color="auto"/>
        <w:right w:val="none" w:sz="0" w:space="0" w:color="auto"/>
      </w:divBdr>
    </w:div>
    <w:div w:id="199780278">
      <w:bodyDiv w:val="1"/>
      <w:marLeft w:val="0"/>
      <w:marRight w:val="0"/>
      <w:marTop w:val="0"/>
      <w:marBottom w:val="0"/>
      <w:divBdr>
        <w:top w:val="none" w:sz="0" w:space="0" w:color="auto"/>
        <w:left w:val="none" w:sz="0" w:space="0" w:color="auto"/>
        <w:bottom w:val="none" w:sz="0" w:space="0" w:color="auto"/>
        <w:right w:val="none" w:sz="0" w:space="0" w:color="auto"/>
      </w:divBdr>
    </w:div>
    <w:div w:id="201209478">
      <w:bodyDiv w:val="1"/>
      <w:marLeft w:val="0"/>
      <w:marRight w:val="0"/>
      <w:marTop w:val="0"/>
      <w:marBottom w:val="0"/>
      <w:divBdr>
        <w:top w:val="none" w:sz="0" w:space="0" w:color="auto"/>
        <w:left w:val="none" w:sz="0" w:space="0" w:color="auto"/>
        <w:bottom w:val="none" w:sz="0" w:space="0" w:color="auto"/>
        <w:right w:val="none" w:sz="0" w:space="0" w:color="auto"/>
      </w:divBdr>
    </w:div>
    <w:div w:id="203060796">
      <w:bodyDiv w:val="1"/>
      <w:marLeft w:val="0"/>
      <w:marRight w:val="0"/>
      <w:marTop w:val="0"/>
      <w:marBottom w:val="0"/>
      <w:divBdr>
        <w:top w:val="none" w:sz="0" w:space="0" w:color="auto"/>
        <w:left w:val="none" w:sz="0" w:space="0" w:color="auto"/>
        <w:bottom w:val="none" w:sz="0" w:space="0" w:color="auto"/>
        <w:right w:val="none" w:sz="0" w:space="0" w:color="auto"/>
      </w:divBdr>
    </w:div>
    <w:div w:id="205023565">
      <w:bodyDiv w:val="1"/>
      <w:marLeft w:val="0"/>
      <w:marRight w:val="0"/>
      <w:marTop w:val="0"/>
      <w:marBottom w:val="0"/>
      <w:divBdr>
        <w:top w:val="none" w:sz="0" w:space="0" w:color="auto"/>
        <w:left w:val="none" w:sz="0" w:space="0" w:color="auto"/>
        <w:bottom w:val="none" w:sz="0" w:space="0" w:color="auto"/>
        <w:right w:val="none" w:sz="0" w:space="0" w:color="auto"/>
      </w:divBdr>
    </w:div>
    <w:div w:id="205533336">
      <w:bodyDiv w:val="1"/>
      <w:marLeft w:val="0"/>
      <w:marRight w:val="0"/>
      <w:marTop w:val="0"/>
      <w:marBottom w:val="0"/>
      <w:divBdr>
        <w:top w:val="none" w:sz="0" w:space="0" w:color="auto"/>
        <w:left w:val="none" w:sz="0" w:space="0" w:color="auto"/>
        <w:bottom w:val="none" w:sz="0" w:space="0" w:color="auto"/>
        <w:right w:val="none" w:sz="0" w:space="0" w:color="auto"/>
      </w:divBdr>
    </w:div>
    <w:div w:id="209464942">
      <w:bodyDiv w:val="1"/>
      <w:marLeft w:val="0"/>
      <w:marRight w:val="0"/>
      <w:marTop w:val="0"/>
      <w:marBottom w:val="0"/>
      <w:divBdr>
        <w:top w:val="none" w:sz="0" w:space="0" w:color="auto"/>
        <w:left w:val="none" w:sz="0" w:space="0" w:color="auto"/>
        <w:bottom w:val="none" w:sz="0" w:space="0" w:color="auto"/>
        <w:right w:val="none" w:sz="0" w:space="0" w:color="auto"/>
      </w:divBdr>
    </w:div>
    <w:div w:id="212205934">
      <w:bodyDiv w:val="1"/>
      <w:marLeft w:val="0"/>
      <w:marRight w:val="0"/>
      <w:marTop w:val="0"/>
      <w:marBottom w:val="0"/>
      <w:divBdr>
        <w:top w:val="none" w:sz="0" w:space="0" w:color="auto"/>
        <w:left w:val="none" w:sz="0" w:space="0" w:color="auto"/>
        <w:bottom w:val="none" w:sz="0" w:space="0" w:color="auto"/>
        <w:right w:val="none" w:sz="0" w:space="0" w:color="auto"/>
      </w:divBdr>
    </w:div>
    <w:div w:id="213398090">
      <w:bodyDiv w:val="1"/>
      <w:marLeft w:val="0"/>
      <w:marRight w:val="0"/>
      <w:marTop w:val="0"/>
      <w:marBottom w:val="0"/>
      <w:divBdr>
        <w:top w:val="none" w:sz="0" w:space="0" w:color="auto"/>
        <w:left w:val="none" w:sz="0" w:space="0" w:color="auto"/>
        <w:bottom w:val="none" w:sz="0" w:space="0" w:color="auto"/>
        <w:right w:val="none" w:sz="0" w:space="0" w:color="auto"/>
      </w:divBdr>
    </w:div>
    <w:div w:id="213739870">
      <w:bodyDiv w:val="1"/>
      <w:marLeft w:val="0"/>
      <w:marRight w:val="0"/>
      <w:marTop w:val="0"/>
      <w:marBottom w:val="0"/>
      <w:divBdr>
        <w:top w:val="none" w:sz="0" w:space="0" w:color="auto"/>
        <w:left w:val="none" w:sz="0" w:space="0" w:color="auto"/>
        <w:bottom w:val="none" w:sz="0" w:space="0" w:color="auto"/>
        <w:right w:val="none" w:sz="0" w:space="0" w:color="auto"/>
      </w:divBdr>
    </w:div>
    <w:div w:id="214052318">
      <w:bodyDiv w:val="1"/>
      <w:marLeft w:val="0"/>
      <w:marRight w:val="0"/>
      <w:marTop w:val="0"/>
      <w:marBottom w:val="0"/>
      <w:divBdr>
        <w:top w:val="none" w:sz="0" w:space="0" w:color="auto"/>
        <w:left w:val="none" w:sz="0" w:space="0" w:color="auto"/>
        <w:bottom w:val="none" w:sz="0" w:space="0" w:color="auto"/>
        <w:right w:val="none" w:sz="0" w:space="0" w:color="auto"/>
      </w:divBdr>
    </w:div>
    <w:div w:id="214775194">
      <w:bodyDiv w:val="1"/>
      <w:marLeft w:val="0"/>
      <w:marRight w:val="0"/>
      <w:marTop w:val="0"/>
      <w:marBottom w:val="0"/>
      <w:divBdr>
        <w:top w:val="none" w:sz="0" w:space="0" w:color="auto"/>
        <w:left w:val="none" w:sz="0" w:space="0" w:color="auto"/>
        <w:bottom w:val="none" w:sz="0" w:space="0" w:color="auto"/>
        <w:right w:val="none" w:sz="0" w:space="0" w:color="auto"/>
      </w:divBdr>
    </w:div>
    <w:div w:id="217934813">
      <w:bodyDiv w:val="1"/>
      <w:marLeft w:val="0"/>
      <w:marRight w:val="0"/>
      <w:marTop w:val="0"/>
      <w:marBottom w:val="0"/>
      <w:divBdr>
        <w:top w:val="none" w:sz="0" w:space="0" w:color="auto"/>
        <w:left w:val="none" w:sz="0" w:space="0" w:color="auto"/>
        <w:bottom w:val="none" w:sz="0" w:space="0" w:color="auto"/>
        <w:right w:val="none" w:sz="0" w:space="0" w:color="auto"/>
      </w:divBdr>
    </w:div>
    <w:div w:id="218056274">
      <w:bodyDiv w:val="1"/>
      <w:marLeft w:val="0"/>
      <w:marRight w:val="0"/>
      <w:marTop w:val="0"/>
      <w:marBottom w:val="0"/>
      <w:divBdr>
        <w:top w:val="none" w:sz="0" w:space="0" w:color="auto"/>
        <w:left w:val="none" w:sz="0" w:space="0" w:color="auto"/>
        <w:bottom w:val="none" w:sz="0" w:space="0" w:color="auto"/>
        <w:right w:val="none" w:sz="0" w:space="0" w:color="auto"/>
      </w:divBdr>
    </w:div>
    <w:div w:id="218323905">
      <w:bodyDiv w:val="1"/>
      <w:marLeft w:val="0"/>
      <w:marRight w:val="0"/>
      <w:marTop w:val="0"/>
      <w:marBottom w:val="0"/>
      <w:divBdr>
        <w:top w:val="none" w:sz="0" w:space="0" w:color="auto"/>
        <w:left w:val="none" w:sz="0" w:space="0" w:color="auto"/>
        <w:bottom w:val="none" w:sz="0" w:space="0" w:color="auto"/>
        <w:right w:val="none" w:sz="0" w:space="0" w:color="auto"/>
      </w:divBdr>
    </w:div>
    <w:div w:id="218522151">
      <w:bodyDiv w:val="1"/>
      <w:marLeft w:val="0"/>
      <w:marRight w:val="0"/>
      <w:marTop w:val="0"/>
      <w:marBottom w:val="0"/>
      <w:divBdr>
        <w:top w:val="none" w:sz="0" w:space="0" w:color="auto"/>
        <w:left w:val="none" w:sz="0" w:space="0" w:color="auto"/>
        <w:bottom w:val="none" w:sz="0" w:space="0" w:color="auto"/>
        <w:right w:val="none" w:sz="0" w:space="0" w:color="auto"/>
      </w:divBdr>
    </w:div>
    <w:div w:id="219441599">
      <w:bodyDiv w:val="1"/>
      <w:marLeft w:val="0"/>
      <w:marRight w:val="0"/>
      <w:marTop w:val="0"/>
      <w:marBottom w:val="0"/>
      <w:divBdr>
        <w:top w:val="none" w:sz="0" w:space="0" w:color="auto"/>
        <w:left w:val="none" w:sz="0" w:space="0" w:color="auto"/>
        <w:bottom w:val="none" w:sz="0" w:space="0" w:color="auto"/>
        <w:right w:val="none" w:sz="0" w:space="0" w:color="auto"/>
      </w:divBdr>
    </w:div>
    <w:div w:id="221521889">
      <w:bodyDiv w:val="1"/>
      <w:marLeft w:val="0"/>
      <w:marRight w:val="0"/>
      <w:marTop w:val="0"/>
      <w:marBottom w:val="0"/>
      <w:divBdr>
        <w:top w:val="none" w:sz="0" w:space="0" w:color="auto"/>
        <w:left w:val="none" w:sz="0" w:space="0" w:color="auto"/>
        <w:bottom w:val="none" w:sz="0" w:space="0" w:color="auto"/>
        <w:right w:val="none" w:sz="0" w:space="0" w:color="auto"/>
      </w:divBdr>
    </w:div>
    <w:div w:id="222303142">
      <w:bodyDiv w:val="1"/>
      <w:marLeft w:val="0"/>
      <w:marRight w:val="0"/>
      <w:marTop w:val="0"/>
      <w:marBottom w:val="0"/>
      <w:divBdr>
        <w:top w:val="none" w:sz="0" w:space="0" w:color="auto"/>
        <w:left w:val="none" w:sz="0" w:space="0" w:color="auto"/>
        <w:bottom w:val="none" w:sz="0" w:space="0" w:color="auto"/>
        <w:right w:val="none" w:sz="0" w:space="0" w:color="auto"/>
      </w:divBdr>
    </w:div>
    <w:div w:id="224604076">
      <w:bodyDiv w:val="1"/>
      <w:marLeft w:val="0"/>
      <w:marRight w:val="0"/>
      <w:marTop w:val="0"/>
      <w:marBottom w:val="0"/>
      <w:divBdr>
        <w:top w:val="none" w:sz="0" w:space="0" w:color="auto"/>
        <w:left w:val="none" w:sz="0" w:space="0" w:color="auto"/>
        <w:bottom w:val="none" w:sz="0" w:space="0" w:color="auto"/>
        <w:right w:val="none" w:sz="0" w:space="0" w:color="auto"/>
      </w:divBdr>
    </w:div>
    <w:div w:id="225454321">
      <w:bodyDiv w:val="1"/>
      <w:marLeft w:val="0"/>
      <w:marRight w:val="0"/>
      <w:marTop w:val="0"/>
      <w:marBottom w:val="0"/>
      <w:divBdr>
        <w:top w:val="none" w:sz="0" w:space="0" w:color="auto"/>
        <w:left w:val="none" w:sz="0" w:space="0" w:color="auto"/>
        <w:bottom w:val="none" w:sz="0" w:space="0" w:color="auto"/>
        <w:right w:val="none" w:sz="0" w:space="0" w:color="auto"/>
      </w:divBdr>
    </w:div>
    <w:div w:id="226576235">
      <w:bodyDiv w:val="1"/>
      <w:marLeft w:val="0"/>
      <w:marRight w:val="0"/>
      <w:marTop w:val="0"/>
      <w:marBottom w:val="0"/>
      <w:divBdr>
        <w:top w:val="none" w:sz="0" w:space="0" w:color="auto"/>
        <w:left w:val="none" w:sz="0" w:space="0" w:color="auto"/>
        <w:bottom w:val="none" w:sz="0" w:space="0" w:color="auto"/>
        <w:right w:val="none" w:sz="0" w:space="0" w:color="auto"/>
      </w:divBdr>
    </w:div>
    <w:div w:id="227033773">
      <w:bodyDiv w:val="1"/>
      <w:marLeft w:val="0"/>
      <w:marRight w:val="0"/>
      <w:marTop w:val="0"/>
      <w:marBottom w:val="0"/>
      <w:divBdr>
        <w:top w:val="none" w:sz="0" w:space="0" w:color="auto"/>
        <w:left w:val="none" w:sz="0" w:space="0" w:color="auto"/>
        <w:bottom w:val="none" w:sz="0" w:space="0" w:color="auto"/>
        <w:right w:val="none" w:sz="0" w:space="0" w:color="auto"/>
      </w:divBdr>
    </w:div>
    <w:div w:id="228467392">
      <w:bodyDiv w:val="1"/>
      <w:marLeft w:val="0"/>
      <w:marRight w:val="0"/>
      <w:marTop w:val="0"/>
      <w:marBottom w:val="0"/>
      <w:divBdr>
        <w:top w:val="none" w:sz="0" w:space="0" w:color="auto"/>
        <w:left w:val="none" w:sz="0" w:space="0" w:color="auto"/>
        <w:bottom w:val="none" w:sz="0" w:space="0" w:color="auto"/>
        <w:right w:val="none" w:sz="0" w:space="0" w:color="auto"/>
      </w:divBdr>
    </w:div>
    <w:div w:id="229653499">
      <w:bodyDiv w:val="1"/>
      <w:marLeft w:val="0"/>
      <w:marRight w:val="0"/>
      <w:marTop w:val="0"/>
      <w:marBottom w:val="0"/>
      <w:divBdr>
        <w:top w:val="none" w:sz="0" w:space="0" w:color="auto"/>
        <w:left w:val="none" w:sz="0" w:space="0" w:color="auto"/>
        <w:bottom w:val="none" w:sz="0" w:space="0" w:color="auto"/>
        <w:right w:val="none" w:sz="0" w:space="0" w:color="auto"/>
      </w:divBdr>
    </w:div>
    <w:div w:id="232089112">
      <w:bodyDiv w:val="1"/>
      <w:marLeft w:val="0"/>
      <w:marRight w:val="0"/>
      <w:marTop w:val="0"/>
      <w:marBottom w:val="0"/>
      <w:divBdr>
        <w:top w:val="none" w:sz="0" w:space="0" w:color="auto"/>
        <w:left w:val="none" w:sz="0" w:space="0" w:color="auto"/>
        <w:bottom w:val="none" w:sz="0" w:space="0" w:color="auto"/>
        <w:right w:val="none" w:sz="0" w:space="0" w:color="auto"/>
      </w:divBdr>
    </w:div>
    <w:div w:id="234247462">
      <w:bodyDiv w:val="1"/>
      <w:marLeft w:val="0"/>
      <w:marRight w:val="0"/>
      <w:marTop w:val="0"/>
      <w:marBottom w:val="0"/>
      <w:divBdr>
        <w:top w:val="none" w:sz="0" w:space="0" w:color="auto"/>
        <w:left w:val="none" w:sz="0" w:space="0" w:color="auto"/>
        <w:bottom w:val="none" w:sz="0" w:space="0" w:color="auto"/>
        <w:right w:val="none" w:sz="0" w:space="0" w:color="auto"/>
      </w:divBdr>
    </w:div>
    <w:div w:id="234585128">
      <w:bodyDiv w:val="1"/>
      <w:marLeft w:val="0"/>
      <w:marRight w:val="0"/>
      <w:marTop w:val="0"/>
      <w:marBottom w:val="0"/>
      <w:divBdr>
        <w:top w:val="none" w:sz="0" w:space="0" w:color="auto"/>
        <w:left w:val="none" w:sz="0" w:space="0" w:color="auto"/>
        <w:bottom w:val="none" w:sz="0" w:space="0" w:color="auto"/>
        <w:right w:val="none" w:sz="0" w:space="0" w:color="auto"/>
      </w:divBdr>
    </w:div>
    <w:div w:id="236211487">
      <w:bodyDiv w:val="1"/>
      <w:marLeft w:val="0"/>
      <w:marRight w:val="0"/>
      <w:marTop w:val="0"/>
      <w:marBottom w:val="0"/>
      <w:divBdr>
        <w:top w:val="none" w:sz="0" w:space="0" w:color="auto"/>
        <w:left w:val="none" w:sz="0" w:space="0" w:color="auto"/>
        <w:bottom w:val="none" w:sz="0" w:space="0" w:color="auto"/>
        <w:right w:val="none" w:sz="0" w:space="0" w:color="auto"/>
      </w:divBdr>
    </w:div>
    <w:div w:id="236324826">
      <w:bodyDiv w:val="1"/>
      <w:marLeft w:val="0"/>
      <w:marRight w:val="0"/>
      <w:marTop w:val="0"/>
      <w:marBottom w:val="0"/>
      <w:divBdr>
        <w:top w:val="none" w:sz="0" w:space="0" w:color="auto"/>
        <w:left w:val="none" w:sz="0" w:space="0" w:color="auto"/>
        <w:bottom w:val="none" w:sz="0" w:space="0" w:color="auto"/>
        <w:right w:val="none" w:sz="0" w:space="0" w:color="auto"/>
      </w:divBdr>
    </w:div>
    <w:div w:id="236327053">
      <w:bodyDiv w:val="1"/>
      <w:marLeft w:val="0"/>
      <w:marRight w:val="0"/>
      <w:marTop w:val="0"/>
      <w:marBottom w:val="0"/>
      <w:divBdr>
        <w:top w:val="none" w:sz="0" w:space="0" w:color="auto"/>
        <w:left w:val="none" w:sz="0" w:space="0" w:color="auto"/>
        <w:bottom w:val="none" w:sz="0" w:space="0" w:color="auto"/>
        <w:right w:val="none" w:sz="0" w:space="0" w:color="auto"/>
      </w:divBdr>
    </w:div>
    <w:div w:id="237204969">
      <w:bodyDiv w:val="1"/>
      <w:marLeft w:val="0"/>
      <w:marRight w:val="0"/>
      <w:marTop w:val="0"/>
      <w:marBottom w:val="0"/>
      <w:divBdr>
        <w:top w:val="none" w:sz="0" w:space="0" w:color="auto"/>
        <w:left w:val="none" w:sz="0" w:space="0" w:color="auto"/>
        <w:bottom w:val="none" w:sz="0" w:space="0" w:color="auto"/>
        <w:right w:val="none" w:sz="0" w:space="0" w:color="auto"/>
      </w:divBdr>
    </w:div>
    <w:div w:id="237785314">
      <w:bodyDiv w:val="1"/>
      <w:marLeft w:val="0"/>
      <w:marRight w:val="0"/>
      <w:marTop w:val="0"/>
      <w:marBottom w:val="0"/>
      <w:divBdr>
        <w:top w:val="none" w:sz="0" w:space="0" w:color="auto"/>
        <w:left w:val="none" w:sz="0" w:space="0" w:color="auto"/>
        <w:bottom w:val="none" w:sz="0" w:space="0" w:color="auto"/>
        <w:right w:val="none" w:sz="0" w:space="0" w:color="auto"/>
      </w:divBdr>
    </w:div>
    <w:div w:id="242303219">
      <w:bodyDiv w:val="1"/>
      <w:marLeft w:val="0"/>
      <w:marRight w:val="0"/>
      <w:marTop w:val="0"/>
      <w:marBottom w:val="0"/>
      <w:divBdr>
        <w:top w:val="none" w:sz="0" w:space="0" w:color="auto"/>
        <w:left w:val="none" w:sz="0" w:space="0" w:color="auto"/>
        <w:bottom w:val="none" w:sz="0" w:space="0" w:color="auto"/>
        <w:right w:val="none" w:sz="0" w:space="0" w:color="auto"/>
      </w:divBdr>
    </w:div>
    <w:div w:id="242960786">
      <w:bodyDiv w:val="1"/>
      <w:marLeft w:val="0"/>
      <w:marRight w:val="0"/>
      <w:marTop w:val="0"/>
      <w:marBottom w:val="0"/>
      <w:divBdr>
        <w:top w:val="none" w:sz="0" w:space="0" w:color="auto"/>
        <w:left w:val="none" w:sz="0" w:space="0" w:color="auto"/>
        <w:bottom w:val="none" w:sz="0" w:space="0" w:color="auto"/>
        <w:right w:val="none" w:sz="0" w:space="0" w:color="auto"/>
      </w:divBdr>
    </w:div>
    <w:div w:id="243760443">
      <w:bodyDiv w:val="1"/>
      <w:marLeft w:val="0"/>
      <w:marRight w:val="0"/>
      <w:marTop w:val="0"/>
      <w:marBottom w:val="0"/>
      <w:divBdr>
        <w:top w:val="none" w:sz="0" w:space="0" w:color="auto"/>
        <w:left w:val="none" w:sz="0" w:space="0" w:color="auto"/>
        <w:bottom w:val="none" w:sz="0" w:space="0" w:color="auto"/>
        <w:right w:val="none" w:sz="0" w:space="0" w:color="auto"/>
      </w:divBdr>
    </w:div>
    <w:div w:id="243760785">
      <w:bodyDiv w:val="1"/>
      <w:marLeft w:val="0"/>
      <w:marRight w:val="0"/>
      <w:marTop w:val="0"/>
      <w:marBottom w:val="0"/>
      <w:divBdr>
        <w:top w:val="none" w:sz="0" w:space="0" w:color="auto"/>
        <w:left w:val="none" w:sz="0" w:space="0" w:color="auto"/>
        <w:bottom w:val="none" w:sz="0" w:space="0" w:color="auto"/>
        <w:right w:val="none" w:sz="0" w:space="0" w:color="auto"/>
      </w:divBdr>
    </w:div>
    <w:div w:id="251160948">
      <w:bodyDiv w:val="1"/>
      <w:marLeft w:val="0"/>
      <w:marRight w:val="0"/>
      <w:marTop w:val="0"/>
      <w:marBottom w:val="0"/>
      <w:divBdr>
        <w:top w:val="none" w:sz="0" w:space="0" w:color="auto"/>
        <w:left w:val="none" w:sz="0" w:space="0" w:color="auto"/>
        <w:bottom w:val="none" w:sz="0" w:space="0" w:color="auto"/>
        <w:right w:val="none" w:sz="0" w:space="0" w:color="auto"/>
      </w:divBdr>
    </w:div>
    <w:div w:id="251863030">
      <w:bodyDiv w:val="1"/>
      <w:marLeft w:val="0"/>
      <w:marRight w:val="0"/>
      <w:marTop w:val="0"/>
      <w:marBottom w:val="0"/>
      <w:divBdr>
        <w:top w:val="none" w:sz="0" w:space="0" w:color="auto"/>
        <w:left w:val="none" w:sz="0" w:space="0" w:color="auto"/>
        <w:bottom w:val="none" w:sz="0" w:space="0" w:color="auto"/>
        <w:right w:val="none" w:sz="0" w:space="0" w:color="auto"/>
      </w:divBdr>
    </w:div>
    <w:div w:id="252133679">
      <w:bodyDiv w:val="1"/>
      <w:marLeft w:val="0"/>
      <w:marRight w:val="0"/>
      <w:marTop w:val="0"/>
      <w:marBottom w:val="0"/>
      <w:divBdr>
        <w:top w:val="none" w:sz="0" w:space="0" w:color="auto"/>
        <w:left w:val="none" w:sz="0" w:space="0" w:color="auto"/>
        <w:bottom w:val="none" w:sz="0" w:space="0" w:color="auto"/>
        <w:right w:val="none" w:sz="0" w:space="0" w:color="auto"/>
      </w:divBdr>
    </w:div>
    <w:div w:id="255215507">
      <w:bodyDiv w:val="1"/>
      <w:marLeft w:val="0"/>
      <w:marRight w:val="0"/>
      <w:marTop w:val="0"/>
      <w:marBottom w:val="0"/>
      <w:divBdr>
        <w:top w:val="none" w:sz="0" w:space="0" w:color="auto"/>
        <w:left w:val="none" w:sz="0" w:space="0" w:color="auto"/>
        <w:bottom w:val="none" w:sz="0" w:space="0" w:color="auto"/>
        <w:right w:val="none" w:sz="0" w:space="0" w:color="auto"/>
      </w:divBdr>
    </w:div>
    <w:div w:id="256064341">
      <w:bodyDiv w:val="1"/>
      <w:marLeft w:val="0"/>
      <w:marRight w:val="0"/>
      <w:marTop w:val="0"/>
      <w:marBottom w:val="0"/>
      <w:divBdr>
        <w:top w:val="none" w:sz="0" w:space="0" w:color="auto"/>
        <w:left w:val="none" w:sz="0" w:space="0" w:color="auto"/>
        <w:bottom w:val="none" w:sz="0" w:space="0" w:color="auto"/>
        <w:right w:val="none" w:sz="0" w:space="0" w:color="auto"/>
      </w:divBdr>
    </w:div>
    <w:div w:id="256409378">
      <w:bodyDiv w:val="1"/>
      <w:marLeft w:val="0"/>
      <w:marRight w:val="0"/>
      <w:marTop w:val="0"/>
      <w:marBottom w:val="0"/>
      <w:divBdr>
        <w:top w:val="none" w:sz="0" w:space="0" w:color="auto"/>
        <w:left w:val="none" w:sz="0" w:space="0" w:color="auto"/>
        <w:bottom w:val="none" w:sz="0" w:space="0" w:color="auto"/>
        <w:right w:val="none" w:sz="0" w:space="0" w:color="auto"/>
      </w:divBdr>
    </w:div>
    <w:div w:id="256450017">
      <w:bodyDiv w:val="1"/>
      <w:marLeft w:val="0"/>
      <w:marRight w:val="0"/>
      <w:marTop w:val="0"/>
      <w:marBottom w:val="0"/>
      <w:divBdr>
        <w:top w:val="none" w:sz="0" w:space="0" w:color="auto"/>
        <w:left w:val="none" w:sz="0" w:space="0" w:color="auto"/>
        <w:bottom w:val="none" w:sz="0" w:space="0" w:color="auto"/>
        <w:right w:val="none" w:sz="0" w:space="0" w:color="auto"/>
      </w:divBdr>
    </w:div>
    <w:div w:id="257450415">
      <w:bodyDiv w:val="1"/>
      <w:marLeft w:val="0"/>
      <w:marRight w:val="0"/>
      <w:marTop w:val="0"/>
      <w:marBottom w:val="0"/>
      <w:divBdr>
        <w:top w:val="none" w:sz="0" w:space="0" w:color="auto"/>
        <w:left w:val="none" w:sz="0" w:space="0" w:color="auto"/>
        <w:bottom w:val="none" w:sz="0" w:space="0" w:color="auto"/>
        <w:right w:val="none" w:sz="0" w:space="0" w:color="auto"/>
      </w:divBdr>
    </w:div>
    <w:div w:id="258954026">
      <w:bodyDiv w:val="1"/>
      <w:marLeft w:val="0"/>
      <w:marRight w:val="0"/>
      <w:marTop w:val="0"/>
      <w:marBottom w:val="0"/>
      <w:divBdr>
        <w:top w:val="none" w:sz="0" w:space="0" w:color="auto"/>
        <w:left w:val="none" w:sz="0" w:space="0" w:color="auto"/>
        <w:bottom w:val="none" w:sz="0" w:space="0" w:color="auto"/>
        <w:right w:val="none" w:sz="0" w:space="0" w:color="auto"/>
      </w:divBdr>
    </w:div>
    <w:div w:id="259263893">
      <w:bodyDiv w:val="1"/>
      <w:marLeft w:val="0"/>
      <w:marRight w:val="0"/>
      <w:marTop w:val="0"/>
      <w:marBottom w:val="0"/>
      <w:divBdr>
        <w:top w:val="none" w:sz="0" w:space="0" w:color="auto"/>
        <w:left w:val="none" w:sz="0" w:space="0" w:color="auto"/>
        <w:bottom w:val="none" w:sz="0" w:space="0" w:color="auto"/>
        <w:right w:val="none" w:sz="0" w:space="0" w:color="auto"/>
      </w:divBdr>
    </w:div>
    <w:div w:id="259727697">
      <w:bodyDiv w:val="1"/>
      <w:marLeft w:val="0"/>
      <w:marRight w:val="0"/>
      <w:marTop w:val="0"/>
      <w:marBottom w:val="0"/>
      <w:divBdr>
        <w:top w:val="none" w:sz="0" w:space="0" w:color="auto"/>
        <w:left w:val="none" w:sz="0" w:space="0" w:color="auto"/>
        <w:bottom w:val="none" w:sz="0" w:space="0" w:color="auto"/>
        <w:right w:val="none" w:sz="0" w:space="0" w:color="auto"/>
      </w:divBdr>
    </w:div>
    <w:div w:id="260189119">
      <w:bodyDiv w:val="1"/>
      <w:marLeft w:val="0"/>
      <w:marRight w:val="0"/>
      <w:marTop w:val="0"/>
      <w:marBottom w:val="0"/>
      <w:divBdr>
        <w:top w:val="none" w:sz="0" w:space="0" w:color="auto"/>
        <w:left w:val="none" w:sz="0" w:space="0" w:color="auto"/>
        <w:bottom w:val="none" w:sz="0" w:space="0" w:color="auto"/>
        <w:right w:val="none" w:sz="0" w:space="0" w:color="auto"/>
      </w:divBdr>
    </w:div>
    <w:div w:id="260259027">
      <w:bodyDiv w:val="1"/>
      <w:marLeft w:val="0"/>
      <w:marRight w:val="0"/>
      <w:marTop w:val="0"/>
      <w:marBottom w:val="0"/>
      <w:divBdr>
        <w:top w:val="none" w:sz="0" w:space="0" w:color="auto"/>
        <w:left w:val="none" w:sz="0" w:space="0" w:color="auto"/>
        <w:bottom w:val="none" w:sz="0" w:space="0" w:color="auto"/>
        <w:right w:val="none" w:sz="0" w:space="0" w:color="auto"/>
      </w:divBdr>
    </w:div>
    <w:div w:id="260646313">
      <w:bodyDiv w:val="1"/>
      <w:marLeft w:val="0"/>
      <w:marRight w:val="0"/>
      <w:marTop w:val="0"/>
      <w:marBottom w:val="0"/>
      <w:divBdr>
        <w:top w:val="none" w:sz="0" w:space="0" w:color="auto"/>
        <w:left w:val="none" w:sz="0" w:space="0" w:color="auto"/>
        <w:bottom w:val="none" w:sz="0" w:space="0" w:color="auto"/>
        <w:right w:val="none" w:sz="0" w:space="0" w:color="auto"/>
      </w:divBdr>
    </w:div>
    <w:div w:id="262692435">
      <w:bodyDiv w:val="1"/>
      <w:marLeft w:val="0"/>
      <w:marRight w:val="0"/>
      <w:marTop w:val="0"/>
      <w:marBottom w:val="0"/>
      <w:divBdr>
        <w:top w:val="none" w:sz="0" w:space="0" w:color="auto"/>
        <w:left w:val="none" w:sz="0" w:space="0" w:color="auto"/>
        <w:bottom w:val="none" w:sz="0" w:space="0" w:color="auto"/>
        <w:right w:val="none" w:sz="0" w:space="0" w:color="auto"/>
      </w:divBdr>
    </w:div>
    <w:div w:id="263146987">
      <w:bodyDiv w:val="1"/>
      <w:marLeft w:val="0"/>
      <w:marRight w:val="0"/>
      <w:marTop w:val="0"/>
      <w:marBottom w:val="0"/>
      <w:divBdr>
        <w:top w:val="none" w:sz="0" w:space="0" w:color="auto"/>
        <w:left w:val="none" w:sz="0" w:space="0" w:color="auto"/>
        <w:bottom w:val="none" w:sz="0" w:space="0" w:color="auto"/>
        <w:right w:val="none" w:sz="0" w:space="0" w:color="auto"/>
      </w:divBdr>
    </w:div>
    <w:div w:id="263848523">
      <w:bodyDiv w:val="1"/>
      <w:marLeft w:val="0"/>
      <w:marRight w:val="0"/>
      <w:marTop w:val="0"/>
      <w:marBottom w:val="0"/>
      <w:divBdr>
        <w:top w:val="none" w:sz="0" w:space="0" w:color="auto"/>
        <w:left w:val="none" w:sz="0" w:space="0" w:color="auto"/>
        <w:bottom w:val="none" w:sz="0" w:space="0" w:color="auto"/>
        <w:right w:val="none" w:sz="0" w:space="0" w:color="auto"/>
      </w:divBdr>
    </w:div>
    <w:div w:id="263925564">
      <w:bodyDiv w:val="1"/>
      <w:marLeft w:val="0"/>
      <w:marRight w:val="0"/>
      <w:marTop w:val="0"/>
      <w:marBottom w:val="0"/>
      <w:divBdr>
        <w:top w:val="none" w:sz="0" w:space="0" w:color="auto"/>
        <w:left w:val="none" w:sz="0" w:space="0" w:color="auto"/>
        <w:bottom w:val="none" w:sz="0" w:space="0" w:color="auto"/>
        <w:right w:val="none" w:sz="0" w:space="0" w:color="auto"/>
      </w:divBdr>
    </w:div>
    <w:div w:id="264190964">
      <w:bodyDiv w:val="1"/>
      <w:marLeft w:val="0"/>
      <w:marRight w:val="0"/>
      <w:marTop w:val="0"/>
      <w:marBottom w:val="0"/>
      <w:divBdr>
        <w:top w:val="none" w:sz="0" w:space="0" w:color="auto"/>
        <w:left w:val="none" w:sz="0" w:space="0" w:color="auto"/>
        <w:bottom w:val="none" w:sz="0" w:space="0" w:color="auto"/>
        <w:right w:val="none" w:sz="0" w:space="0" w:color="auto"/>
      </w:divBdr>
    </w:div>
    <w:div w:id="265189516">
      <w:bodyDiv w:val="1"/>
      <w:marLeft w:val="0"/>
      <w:marRight w:val="0"/>
      <w:marTop w:val="0"/>
      <w:marBottom w:val="0"/>
      <w:divBdr>
        <w:top w:val="none" w:sz="0" w:space="0" w:color="auto"/>
        <w:left w:val="none" w:sz="0" w:space="0" w:color="auto"/>
        <w:bottom w:val="none" w:sz="0" w:space="0" w:color="auto"/>
        <w:right w:val="none" w:sz="0" w:space="0" w:color="auto"/>
      </w:divBdr>
    </w:div>
    <w:div w:id="266544823">
      <w:bodyDiv w:val="1"/>
      <w:marLeft w:val="0"/>
      <w:marRight w:val="0"/>
      <w:marTop w:val="0"/>
      <w:marBottom w:val="0"/>
      <w:divBdr>
        <w:top w:val="none" w:sz="0" w:space="0" w:color="auto"/>
        <w:left w:val="none" w:sz="0" w:space="0" w:color="auto"/>
        <w:bottom w:val="none" w:sz="0" w:space="0" w:color="auto"/>
        <w:right w:val="none" w:sz="0" w:space="0" w:color="auto"/>
      </w:divBdr>
    </w:div>
    <w:div w:id="266741140">
      <w:bodyDiv w:val="1"/>
      <w:marLeft w:val="0"/>
      <w:marRight w:val="0"/>
      <w:marTop w:val="0"/>
      <w:marBottom w:val="0"/>
      <w:divBdr>
        <w:top w:val="none" w:sz="0" w:space="0" w:color="auto"/>
        <w:left w:val="none" w:sz="0" w:space="0" w:color="auto"/>
        <w:bottom w:val="none" w:sz="0" w:space="0" w:color="auto"/>
        <w:right w:val="none" w:sz="0" w:space="0" w:color="auto"/>
      </w:divBdr>
    </w:div>
    <w:div w:id="269362023">
      <w:bodyDiv w:val="1"/>
      <w:marLeft w:val="0"/>
      <w:marRight w:val="0"/>
      <w:marTop w:val="0"/>
      <w:marBottom w:val="0"/>
      <w:divBdr>
        <w:top w:val="none" w:sz="0" w:space="0" w:color="auto"/>
        <w:left w:val="none" w:sz="0" w:space="0" w:color="auto"/>
        <w:bottom w:val="none" w:sz="0" w:space="0" w:color="auto"/>
        <w:right w:val="none" w:sz="0" w:space="0" w:color="auto"/>
      </w:divBdr>
    </w:div>
    <w:div w:id="271716694">
      <w:bodyDiv w:val="1"/>
      <w:marLeft w:val="0"/>
      <w:marRight w:val="0"/>
      <w:marTop w:val="0"/>
      <w:marBottom w:val="0"/>
      <w:divBdr>
        <w:top w:val="none" w:sz="0" w:space="0" w:color="auto"/>
        <w:left w:val="none" w:sz="0" w:space="0" w:color="auto"/>
        <w:bottom w:val="none" w:sz="0" w:space="0" w:color="auto"/>
        <w:right w:val="none" w:sz="0" w:space="0" w:color="auto"/>
      </w:divBdr>
    </w:div>
    <w:div w:id="277301979">
      <w:bodyDiv w:val="1"/>
      <w:marLeft w:val="0"/>
      <w:marRight w:val="0"/>
      <w:marTop w:val="0"/>
      <w:marBottom w:val="0"/>
      <w:divBdr>
        <w:top w:val="none" w:sz="0" w:space="0" w:color="auto"/>
        <w:left w:val="none" w:sz="0" w:space="0" w:color="auto"/>
        <w:bottom w:val="none" w:sz="0" w:space="0" w:color="auto"/>
        <w:right w:val="none" w:sz="0" w:space="0" w:color="auto"/>
      </w:divBdr>
    </w:div>
    <w:div w:id="277952038">
      <w:bodyDiv w:val="1"/>
      <w:marLeft w:val="0"/>
      <w:marRight w:val="0"/>
      <w:marTop w:val="0"/>
      <w:marBottom w:val="0"/>
      <w:divBdr>
        <w:top w:val="none" w:sz="0" w:space="0" w:color="auto"/>
        <w:left w:val="none" w:sz="0" w:space="0" w:color="auto"/>
        <w:bottom w:val="none" w:sz="0" w:space="0" w:color="auto"/>
        <w:right w:val="none" w:sz="0" w:space="0" w:color="auto"/>
      </w:divBdr>
    </w:div>
    <w:div w:id="278492692">
      <w:bodyDiv w:val="1"/>
      <w:marLeft w:val="0"/>
      <w:marRight w:val="0"/>
      <w:marTop w:val="0"/>
      <w:marBottom w:val="0"/>
      <w:divBdr>
        <w:top w:val="none" w:sz="0" w:space="0" w:color="auto"/>
        <w:left w:val="none" w:sz="0" w:space="0" w:color="auto"/>
        <w:bottom w:val="none" w:sz="0" w:space="0" w:color="auto"/>
        <w:right w:val="none" w:sz="0" w:space="0" w:color="auto"/>
      </w:divBdr>
    </w:div>
    <w:div w:id="280036947">
      <w:bodyDiv w:val="1"/>
      <w:marLeft w:val="0"/>
      <w:marRight w:val="0"/>
      <w:marTop w:val="0"/>
      <w:marBottom w:val="0"/>
      <w:divBdr>
        <w:top w:val="none" w:sz="0" w:space="0" w:color="auto"/>
        <w:left w:val="none" w:sz="0" w:space="0" w:color="auto"/>
        <w:bottom w:val="none" w:sz="0" w:space="0" w:color="auto"/>
        <w:right w:val="none" w:sz="0" w:space="0" w:color="auto"/>
      </w:divBdr>
    </w:div>
    <w:div w:id="280114071">
      <w:bodyDiv w:val="1"/>
      <w:marLeft w:val="0"/>
      <w:marRight w:val="0"/>
      <w:marTop w:val="0"/>
      <w:marBottom w:val="0"/>
      <w:divBdr>
        <w:top w:val="none" w:sz="0" w:space="0" w:color="auto"/>
        <w:left w:val="none" w:sz="0" w:space="0" w:color="auto"/>
        <w:bottom w:val="none" w:sz="0" w:space="0" w:color="auto"/>
        <w:right w:val="none" w:sz="0" w:space="0" w:color="auto"/>
      </w:divBdr>
    </w:div>
    <w:div w:id="282924641">
      <w:bodyDiv w:val="1"/>
      <w:marLeft w:val="0"/>
      <w:marRight w:val="0"/>
      <w:marTop w:val="0"/>
      <w:marBottom w:val="0"/>
      <w:divBdr>
        <w:top w:val="none" w:sz="0" w:space="0" w:color="auto"/>
        <w:left w:val="none" w:sz="0" w:space="0" w:color="auto"/>
        <w:bottom w:val="none" w:sz="0" w:space="0" w:color="auto"/>
        <w:right w:val="none" w:sz="0" w:space="0" w:color="auto"/>
      </w:divBdr>
    </w:div>
    <w:div w:id="283078776">
      <w:bodyDiv w:val="1"/>
      <w:marLeft w:val="0"/>
      <w:marRight w:val="0"/>
      <w:marTop w:val="0"/>
      <w:marBottom w:val="0"/>
      <w:divBdr>
        <w:top w:val="none" w:sz="0" w:space="0" w:color="auto"/>
        <w:left w:val="none" w:sz="0" w:space="0" w:color="auto"/>
        <w:bottom w:val="none" w:sz="0" w:space="0" w:color="auto"/>
        <w:right w:val="none" w:sz="0" w:space="0" w:color="auto"/>
      </w:divBdr>
    </w:div>
    <w:div w:id="283735198">
      <w:bodyDiv w:val="1"/>
      <w:marLeft w:val="0"/>
      <w:marRight w:val="0"/>
      <w:marTop w:val="0"/>
      <w:marBottom w:val="0"/>
      <w:divBdr>
        <w:top w:val="none" w:sz="0" w:space="0" w:color="auto"/>
        <w:left w:val="none" w:sz="0" w:space="0" w:color="auto"/>
        <w:bottom w:val="none" w:sz="0" w:space="0" w:color="auto"/>
        <w:right w:val="none" w:sz="0" w:space="0" w:color="auto"/>
      </w:divBdr>
    </w:div>
    <w:div w:id="284972634">
      <w:bodyDiv w:val="1"/>
      <w:marLeft w:val="0"/>
      <w:marRight w:val="0"/>
      <w:marTop w:val="0"/>
      <w:marBottom w:val="0"/>
      <w:divBdr>
        <w:top w:val="none" w:sz="0" w:space="0" w:color="auto"/>
        <w:left w:val="none" w:sz="0" w:space="0" w:color="auto"/>
        <w:bottom w:val="none" w:sz="0" w:space="0" w:color="auto"/>
        <w:right w:val="none" w:sz="0" w:space="0" w:color="auto"/>
      </w:divBdr>
    </w:div>
    <w:div w:id="285501527">
      <w:bodyDiv w:val="1"/>
      <w:marLeft w:val="0"/>
      <w:marRight w:val="0"/>
      <w:marTop w:val="0"/>
      <w:marBottom w:val="0"/>
      <w:divBdr>
        <w:top w:val="none" w:sz="0" w:space="0" w:color="auto"/>
        <w:left w:val="none" w:sz="0" w:space="0" w:color="auto"/>
        <w:bottom w:val="none" w:sz="0" w:space="0" w:color="auto"/>
        <w:right w:val="none" w:sz="0" w:space="0" w:color="auto"/>
      </w:divBdr>
    </w:div>
    <w:div w:id="285697706">
      <w:bodyDiv w:val="1"/>
      <w:marLeft w:val="0"/>
      <w:marRight w:val="0"/>
      <w:marTop w:val="0"/>
      <w:marBottom w:val="0"/>
      <w:divBdr>
        <w:top w:val="none" w:sz="0" w:space="0" w:color="auto"/>
        <w:left w:val="none" w:sz="0" w:space="0" w:color="auto"/>
        <w:bottom w:val="none" w:sz="0" w:space="0" w:color="auto"/>
        <w:right w:val="none" w:sz="0" w:space="0" w:color="auto"/>
      </w:divBdr>
    </w:div>
    <w:div w:id="285746525">
      <w:bodyDiv w:val="1"/>
      <w:marLeft w:val="0"/>
      <w:marRight w:val="0"/>
      <w:marTop w:val="0"/>
      <w:marBottom w:val="0"/>
      <w:divBdr>
        <w:top w:val="none" w:sz="0" w:space="0" w:color="auto"/>
        <w:left w:val="none" w:sz="0" w:space="0" w:color="auto"/>
        <w:bottom w:val="none" w:sz="0" w:space="0" w:color="auto"/>
        <w:right w:val="none" w:sz="0" w:space="0" w:color="auto"/>
      </w:divBdr>
    </w:div>
    <w:div w:id="287975349">
      <w:bodyDiv w:val="1"/>
      <w:marLeft w:val="0"/>
      <w:marRight w:val="0"/>
      <w:marTop w:val="0"/>
      <w:marBottom w:val="0"/>
      <w:divBdr>
        <w:top w:val="none" w:sz="0" w:space="0" w:color="auto"/>
        <w:left w:val="none" w:sz="0" w:space="0" w:color="auto"/>
        <w:bottom w:val="none" w:sz="0" w:space="0" w:color="auto"/>
        <w:right w:val="none" w:sz="0" w:space="0" w:color="auto"/>
      </w:divBdr>
    </w:div>
    <w:div w:id="290863163">
      <w:bodyDiv w:val="1"/>
      <w:marLeft w:val="0"/>
      <w:marRight w:val="0"/>
      <w:marTop w:val="0"/>
      <w:marBottom w:val="0"/>
      <w:divBdr>
        <w:top w:val="none" w:sz="0" w:space="0" w:color="auto"/>
        <w:left w:val="none" w:sz="0" w:space="0" w:color="auto"/>
        <w:bottom w:val="none" w:sz="0" w:space="0" w:color="auto"/>
        <w:right w:val="none" w:sz="0" w:space="0" w:color="auto"/>
      </w:divBdr>
    </w:div>
    <w:div w:id="290940135">
      <w:bodyDiv w:val="1"/>
      <w:marLeft w:val="0"/>
      <w:marRight w:val="0"/>
      <w:marTop w:val="0"/>
      <w:marBottom w:val="0"/>
      <w:divBdr>
        <w:top w:val="none" w:sz="0" w:space="0" w:color="auto"/>
        <w:left w:val="none" w:sz="0" w:space="0" w:color="auto"/>
        <w:bottom w:val="none" w:sz="0" w:space="0" w:color="auto"/>
        <w:right w:val="none" w:sz="0" w:space="0" w:color="auto"/>
      </w:divBdr>
    </w:div>
    <w:div w:id="291861087">
      <w:bodyDiv w:val="1"/>
      <w:marLeft w:val="0"/>
      <w:marRight w:val="0"/>
      <w:marTop w:val="0"/>
      <w:marBottom w:val="0"/>
      <w:divBdr>
        <w:top w:val="none" w:sz="0" w:space="0" w:color="auto"/>
        <w:left w:val="none" w:sz="0" w:space="0" w:color="auto"/>
        <w:bottom w:val="none" w:sz="0" w:space="0" w:color="auto"/>
        <w:right w:val="none" w:sz="0" w:space="0" w:color="auto"/>
      </w:divBdr>
    </w:div>
    <w:div w:id="291912260">
      <w:bodyDiv w:val="1"/>
      <w:marLeft w:val="0"/>
      <w:marRight w:val="0"/>
      <w:marTop w:val="0"/>
      <w:marBottom w:val="0"/>
      <w:divBdr>
        <w:top w:val="none" w:sz="0" w:space="0" w:color="auto"/>
        <w:left w:val="none" w:sz="0" w:space="0" w:color="auto"/>
        <w:bottom w:val="none" w:sz="0" w:space="0" w:color="auto"/>
        <w:right w:val="none" w:sz="0" w:space="0" w:color="auto"/>
      </w:divBdr>
    </w:div>
    <w:div w:id="294527611">
      <w:bodyDiv w:val="1"/>
      <w:marLeft w:val="0"/>
      <w:marRight w:val="0"/>
      <w:marTop w:val="0"/>
      <w:marBottom w:val="0"/>
      <w:divBdr>
        <w:top w:val="none" w:sz="0" w:space="0" w:color="auto"/>
        <w:left w:val="none" w:sz="0" w:space="0" w:color="auto"/>
        <w:bottom w:val="none" w:sz="0" w:space="0" w:color="auto"/>
        <w:right w:val="none" w:sz="0" w:space="0" w:color="auto"/>
      </w:divBdr>
    </w:div>
    <w:div w:id="296761875">
      <w:bodyDiv w:val="1"/>
      <w:marLeft w:val="0"/>
      <w:marRight w:val="0"/>
      <w:marTop w:val="0"/>
      <w:marBottom w:val="0"/>
      <w:divBdr>
        <w:top w:val="none" w:sz="0" w:space="0" w:color="auto"/>
        <w:left w:val="none" w:sz="0" w:space="0" w:color="auto"/>
        <w:bottom w:val="none" w:sz="0" w:space="0" w:color="auto"/>
        <w:right w:val="none" w:sz="0" w:space="0" w:color="auto"/>
      </w:divBdr>
    </w:div>
    <w:div w:id="297494446">
      <w:bodyDiv w:val="1"/>
      <w:marLeft w:val="0"/>
      <w:marRight w:val="0"/>
      <w:marTop w:val="0"/>
      <w:marBottom w:val="0"/>
      <w:divBdr>
        <w:top w:val="none" w:sz="0" w:space="0" w:color="auto"/>
        <w:left w:val="none" w:sz="0" w:space="0" w:color="auto"/>
        <w:bottom w:val="none" w:sz="0" w:space="0" w:color="auto"/>
        <w:right w:val="none" w:sz="0" w:space="0" w:color="auto"/>
      </w:divBdr>
    </w:div>
    <w:div w:id="297927832">
      <w:bodyDiv w:val="1"/>
      <w:marLeft w:val="0"/>
      <w:marRight w:val="0"/>
      <w:marTop w:val="0"/>
      <w:marBottom w:val="0"/>
      <w:divBdr>
        <w:top w:val="none" w:sz="0" w:space="0" w:color="auto"/>
        <w:left w:val="none" w:sz="0" w:space="0" w:color="auto"/>
        <w:bottom w:val="none" w:sz="0" w:space="0" w:color="auto"/>
        <w:right w:val="none" w:sz="0" w:space="0" w:color="auto"/>
      </w:divBdr>
    </w:div>
    <w:div w:id="298344855">
      <w:bodyDiv w:val="1"/>
      <w:marLeft w:val="0"/>
      <w:marRight w:val="0"/>
      <w:marTop w:val="0"/>
      <w:marBottom w:val="0"/>
      <w:divBdr>
        <w:top w:val="none" w:sz="0" w:space="0" w:color="auto"/>
        <w:left w:val="none" w:sz="0" w:space="0" w:color="auto"/>
        <w:bottom w:val="none" w:sz="0" w:space="0" w:color="auto"/>
        <w:right w:val="none" w:sz="0" w:space="0" w:color="auto"/>
      </w:divBdr>
    </w:div>
    <w:div w:id="299194843">
      <w:bodyDiv w:val="1"/>
      <w:marLeft w:val="0"/>
      <w:marRight w:val="0"/>
      <w:marTop w:val="0"/>
      <w:marBottom w:val="0"/>
      <w:divBdr>
        <w:top w:val="none" w:sz="0" w:space="0" w:color="auto"/>
        <w:left w:val="none" w:sz="0" w:space="0" w:color="auto"/>
        <w:bottom w:val="none" w:sz="0" w:space="0" w:color="auto"/>
        <w:right w:val="none" w:sz="0" w:space="0" w:color="auto"/>
      </w:divBdr>
    </w:div>
    <w:div w:id="302276573">
      <w:bodyDiv w:val="1"/>
      <w:marLeft w:val="0"/>
      <w:marRight w:val="0"/>
      <w:marTop w:val="0"/>
      <w:marBottom w:val="0"/>
      <w:divBdr>
        <w:top w:val="none" w:sz="0" w:space="0" w:color="auto"/>
        <w:left w:val="none" w:sz="0" w:space="0" w:color="auto"/>
        <w:bottom w:val="none" w:sz="0" w:space="0" w:color="auto"/>
        <w:right w:val="none" w:sz="0" w:space="0" w:color="auto"/>
      </w:divBdr>
    </w:div>
    <w:div w:id="302277432">
      <w:bodyDiv w:val="1"/>
      <w:marLeft w:val="0"/>
      <w:marRight w:val="0"/>
      <w:marTop w:val="0"/>
      <w:marBottom w:val="0"/>
      <w:divBdr>
        <w:top w:val="none" w:sz="0" w:space="0" w:color="auto"/>
        <w:left w:val="none" w:sz="0" w:space="0" w:color="auto"/>
        <w:bottom w:val="none" w:sz="0" w:space="0" w:color="auto"/>
        <w:right w:val="none" w:sz="0" w:space="0" w:color="auto"/>
      </w:divBdr>
    </w:div>
    <w:div w:id="302545993">
      <w:bodyDiv w:val="1"/>
      <w:marLeft w:val="0"/>
      <w:marRight w:val="0"/>
      <w:marTop w:val="0"/>
      <w:marBottom w:val="0"/>
      <w:divBdr>
        <w:top w:val="none" w:sz="0" w:space="0" w:color="auto"/>
        <w:left w:val="none" w:sz="0" w:space="0" w:color="auto"/>
        <w:bottom w:val="none" w:sz="0" w:space="0" w:color="auto"/>
        <w:right w:val="none" w:sz="0" w:space="0" w:color="auto"/>
      </w:divBdr>
    </w:div>
    <w:div w:id="303123581">
      <w:bodyDiv w:val="1"/>
      <w:marLeft w:val="0"/>
      <w:marRight w:val="0"/>
      <w:marTop w:val="0"/>
      <w:marBottom w:val="0"/>
      <w:divBdr>
        <w:top w:val="none" w:sz="0" w:space="0" w:color="auto"/>
        <w:left w:val="none" w:sz="0" w:space="0" w:color="auto"/>
        <w:bottom w:val="none" w:sz="0" w:space="0" w:color="auto"/>
        <w:right w:val="none" w:sz="0" w:space="0" w:color="auto"/>
      </w:divBdr>
    </w:div>
    <w:div w:id="303196360">
      <w:bodyDiv w:val="1"/>
      <w:marLeft w:val="0"/>
      <w:marRight w:val="0"/>
      <w:marTop w:val="0"/>
      <w:marBottom w:val="0"/>
      <w:divBdr>
        <w:top w:val="none" w:sz="0" w:space="0" w:color="auto"/>
        <w:left w:val="none" w:sz="0" w:space="0" w:color="auto"/>
        <w:bottom w:val="none" w:sz="0" w:space="0" w:color="auto"/>
        <w:right w:val="none" w:sz="0" w:space="0" w:color="auto"/>
      </w:divBdr>
    </w:div>
    <w:div w:id="304119755">
      <w:bodyDiv w:val="1"/>
      <w:marLeft w:val="0"/>
      <w:marRight w:val="0"/>
      <w:marTop w:val="0"/>
      <w:marBottom w:val="0"/>
      <w:divBdr>
        <w:top w:val="none" w:sz="0" w:space="0" w:color="auto"/>
        <w:left w:val="none" w:sz="0" w:space="0" w:color="auto"/>
        <w:bottom w:val="none" w:sz="0" w:space="0" w:color="auto"/>
        <w:right w:val="none" w:sz="0" w:space="0" w:color="auto"/>
      </w:divBdr>
    </w:div>
    <w:div w:id="310594878">
      <w:bodyDiv w:val="1"/>
      <w:marLeft w:val="0"/>
      <w:marRight w:val="0"/>
      <w:marTop w:val="0"/>
      <w:marBottom w:val="0"/>
      <w:divBdr>
        <w:top w:val="none" w:sz="0" w:space="0" w:color="auto"/>
        <w:left w:val="none" w:sz="0" w:space="0" w:color="auto"/>
        <w:bottom w:val="none" w:sz="0" w:space="0" w:color="auto"/>
        <w:right w:val="none" w:sz="0" w:space="0" w:color="auto"/>
      </w:divBdr>
    </w:div>
    <w:div w:id="311570530">
      <w:bodyDiv w:val="1"/>
      <w:marLeft w:val="0"/>
      <w:marRight w:val="0"/>
      <w:marTop w:val="0"/>
      <w:marBottom w:val="0"/>
      <w:divBdr>
        <w:top w:val="none" w:sz="0" w:space="0" w:color="auto"/>
        <w:left w:val="none" w:sz="0" w:space="0" w:color="auto"/>
        <w:bottom w:val="none" w:sz="0" w:space="0" w:color="auto"/>
        <w:right w:val="none" w:sz="0" w:space="0" w:color="auto"/>
      </w:divBdr>
    </w:div>
    <w:div w:id="316036976">
      <w:bodyDiv w:val="1"/>
      <w:marLeft w:val="0"/>
      <w:marRight w:val="0"/>
      <w:marTop w:val="0"/>
      <w:marBottom w:val="0"/>
      <w:divBdr>
        <w:top w:val="none" w:sz="0" w:space="0" w:color="auto"/>
        <w:left w:val="none" w:sz="0" w:space="0" w:color="auto"/>
        <w:bottom w:val="none" w:sz="0" w:space="0" w:color="auto"/>
        <w:right w:val="none" w:sz="0" w:space="0" w:color="auto"/>
      </w:divBdr>
    </w:div>
    <w:div w:id="317390922">
      <w:bodyDiv w:val="1"/>
      <w:marLeft w:val="0"/>
      <w:marRight w:val="0"/>
      <w:marTop w:val="0"/>
      <w:marBottom w:val="0"/>
      <w:divBdr>
        <w:top w:val="none" w:sz="0" w:space="0" w:color="auto"/>
        <w:left w:val="none" w:sz="0" w:space="0" w:color="auto"/>
        <w:bottom w:val="none" w:sz="0" w:space="0" w:color="auto"/>
        <w:right w:val="none" w:sz="0" w:space="0" w:color="auto"/>
      </w:divBdr>
    </w:div>
    <w:div w:id="318461816">
      <w:bodyDiv w:val="1"/>
      <w:marLeft w:val="0"/>
      <w:marRight w:val="0"/>
      <w:marTop w:val="0"/>
      <w:marBottom w:val="0"/>
      <w:divBdr>
        <w:top w:val="none" w:sz="0" w:space="0" w:color="auto"/>
        <w:left w:val="none" w:sz="0" w:space="0" w:color="auto"/>
        <w:bottom w:val="none" w:sz="0" w:space="0" w:color="auto"/>
        <w:right w:val="none" w:sz="0" w:space="0" w:color="auto"/>
      </w:divBdr>
    </w:div>
    <w:div w:id="319313551">
      <w:bodyDiv w:val="1"/>
      <w:marLeft w:val="0"/>
      <w:marRight w:val="0"/>
      <w:marTop w:val="0"/>
      <w:marBottom w:val="0"/>
      <w:divBdr>
        <w:top w:val="none" w:sz="0" w:space="0" w:color="auto"/>
        <w:left w:val="none" w:sz="0" w:space="0" w:color="auto"/>
        <w:bottom w:val="none" w:sz="0" w:space="0" w:color="auto"/>
        <w:right w:val="none" w:sz="0" w:space="0" w:color="auto"/>
      </w:divBdr>
    </w:div>
    <w:div w:id="320238488">
      <w:bodyDiv w:val="1"/>
      <w:marLeft w:val="0"/>
      <w:marRight w:val="0"/>
      <w:marTop w:val="0"/>
      <w:marBottom w:val="0"/>
      <w:divBdr>
        <w:top w:val="none" w:sz="0" w:space="0" w:color="auto"/>
        <w:left w:val="none" w:sz="0" w:space="0" w:color="auto"/>
        <w:bottom w:val="none" w:sz="0" w:space="0" w:color="auto"/>
        <w:right w:val="none" w:sz="0" w:space="0" w:color="auto"/>
      </w:divBdr>
    </w:div>
    <w:div w:id="321347750">
      <w:bodyDiv w:val="1"/>
      <w:marLeft w:val="0"/>
      <w:marRight w:val="0"/>
      <w:marTop w:val="0"/>
      <w:marBottom w:val="0"/>
      <w:divBdr>
        <w:top w:val="none" w:sz="0" w:space="0" w:color="auto"/>
        <w:left w:val="none" w:sz="0" w:space="0" w:color="auto"/>
        <w:bottom w:val="none" w:sz="0" w:space="0" w:color="auto"/>
        <w:right w:val="none" w:sz="0" w:space="0" w:color="auto"/>
      </w:divBdr>
    </w:div>
    <w:div w:id="323245118">
      <w:bodyDiv w:val="1"/>
      <w:marLeft w:val="0"/>
      <w:marRight w:val="0"/>
      <w:marTop w:val="0"/>
      <w:marBottom w:val="0"/>
      <w:divBdr>
        <w:top w:val="none" w:sz="0" w:space="0" w:color="auto"/>
        <w:left w:val="none" w:sz="0" w:space="0" w:color="auto"/>
        <w:bottom w:val="none" w:sz="0" w:space="0" w:color="auto"/>
        <w:right w:val="none" w:sz="0" w:space="0" w:color="auto"/>
      </w:divBdr>
    </w:div>
    <w:div w:id="324018768">
      <w:bodyDiv w:val="1"/>
      <w:marLeft w:val="0"/>
      <w:marRight w:val="0"/>
      <w:marTop w:val="0"/>
      <w:marBottom w:val="0"/>
      <w:divBdr>
        <w:top w:val="none" w:sz="0" w:space="0" w:color="auto"/>
        <w:left w:val="none" w:sz="0" w:space="0" w:color="auto"/>
        <w:bottom w:val="none" w:sz="0" w:space="0" w:color="auto"/>
        <w:right w:val="none" w:sz="0" w:space="0" w:color="auto"/>
      </w:divBdr>
    </w:div>
    <w:div w:id="327172707">
      <w:bodyDiv w:val="1"/>
      <w:marLeft w:val="0"/>
      <w:marRight w:val="0"/>
      <w:marTop w:val="0"/>
      <w:marBottom w:val="0"/>
      <w:divBdr>
        <w:top w:val="none" w:sz="0" w:space="0" w:color="auto"/>
        <w:left w:val="none" w:sz="0" w:space="0" w:color="auto"/>
        <w:bottom w:val="none" w:sz="0" w:space="0" w:color="auto"/>
        <w:right w:val="none" w:sz="0" w:space="0" w:color="auto"/>
      </w:divBdr>
    </w:div>
    <w:div w:id="327759030">
      <w:bodyDiv w:val="1"/>
      <w:marLeft w:val="0"/>
      <w:marRight w:val="0"/>
      <w:marTop w:val="0"/>
      <w:marBottom w:val="0"/>
      <w:divBdr>
        <w:top w:val="none" w:sz="0" w:space="0" w:color="auto"/>
        <w:left w:val="none" w:sz="0" w:space="0" w:color="auto"/>
        <w:bottom w:val="none" w:sz="0" w:space="0" w:color="auto"/>
        <w:right w:val="none" w:sz="0" w:space="0" w:color="auto"/>
      </w:divBdr>
    </w:div>
    <w:div w:id="328755573">
      <w:bodyDiv w:val="1"/>
      <w:marLeft w:val="0"/>
      <w:marRight w:val="0"/>
      <w:marTop w:val="0"/>
      <w:marBottom w:val="0"/>
      <w:divBdr>
        <w:top w:val="none" w:sz="0" w:space="0" w:color="auto"/>
        <w:left w:val="none" w:sz="0" w:space="0" w:color="auto"/>
        <w:bottom w:val="none" w:sz="0" w:space="0" w:color="auto"/>
        <w:right w:val="none" w:sz="0" w:space="0" w:color="auto"/>
      </w:divBdr>
    </w:div>
    <w:div w:id="329019970">
      <w:bodyDiv w:val="1"/>
      <w:marLeft w:val="0"/>
      <w:marRight w:val="0"/>
      <w:marTop w:val="0"/>
      <w:marBottom w:val="0"/>
      <w:divBdr>
        <w:top w:val="none" w:sz="0" w:space="0" w:color="auto"/>
        <w:left w:val="none" w:sz="0" w:space="0" w:color="auto"/>
        <w:bottom w:val="none" w:sz="0" w:space="0" w:color="auto"/>
        <w:right w:val="none" w:sz="0" w:space="0" w:color="auto"/>
      </w:divBdr>
    </w:div>
    <w:div w:id="333798572">
      <w:bodyDiv w:val="1"/>
      <w:marLeft w:val="0"/>
      <w:marRight w:val="0"/>
      <w:marTop w:val="0"/>
      <w:marBottom w:val="0"/>
      <w:divBdr>
        <w:top w:val="none" w:sz="0" w:space="0" w:color="auto"/>
        <w:left w:val="none" w:sz="0" w:space="0" w:color="auto"/>
        <w:bottom w:val="none" w:sz="0" w:space="0" w:color="auto"/>
        <w:right w:val="none" w:sz="0" w:space="0" w:color="auto"/>
      </w:divBdr>
    </w:div>
    <w:div w:id="333921299">
      <w:bodyDiv w:val="1"/>
      <w:marLeft w:val="0"/>
      <w:marRight w:val="0"/>
      <w:marTop w:val="0"/>
      <w:marBottom w:val="0"/>
      <w:divBdr>
        <w:top w:val="none" w:sz="0" w:space="0" w:color="auto"/>
        <w:left w:val="none" w:sz="0" w:space="0" w:color="auto"/>
        <w:bottom w:val="none" w:sz="0" w:space="0" w:color="auto"/>
        <w:right w:val="none" w:sz="0" w:space="0" w:color="auto"/>
      </w:divBdr>
    </w:div>
    <w:div w:id="335421423">
      <w:bodyDiv w:val="1"/>
      <w:marLeft w:val="0"/>
      <w:marRight w:val="0"/>
      <w:marTop w:val="0"/>
      <w:marBottom w:val="0"/>
      <w:divBdr>
        <w:top w:val="none" w:sz="0" w:space="0" w:color="auto"/>
        <w:left w:val="none" w:sz="0" w:space="0" w:color="auto"/>
        <w:bottom w:val="none" w:sz="0" w:space="0" w:color="auto"/>
        <w:right w:val="none" w:sz="0" w:space="0" w:color="auto"/>
      </w:divBdr>
    </w:div>
    <w:div w:id="336151902">
      <w:bodyDiv w:val="1"/>
      <w:marLeft w:val="0"/>
      <w:marRight w:val="0"/>
      <w:marTop w:val="0"/>
      <w:marBottom w:val="0"/>
      <w:divBdr>
        <w:top w:val="none" w:sz="0" w:space="0" w:color="auto"/>
        <w:left w:val="none" w:sz="0" w:space="0" w:color="auto"/>
        <w:bottom w:val="none" w:sz="0" w:space="0" w:color="auto"/>
        <w:right w:val="none" w:sz="0" w:space="0" w:color="auto"/>
      </w:divBdr>
    </w:div>
    <w:div w:id="337464399">
      <w:bodyDiv w:val="1"/>
      <w:marLeft w:val="0"/>
      <w:marRight w:val="0"/>
      <w:marTop w:val="0"/>
      <w:marBottom w:val="0"/>
      <w:divBdr>
        <w:top w:val="none" w:sz="0" w:space="0" w:color="auto"/>
        <w:left w:val="none" w:sz="0" w:space="0" w:color="auto"/>
        <w:bottom w:val="none" w:sz="0" w:space="0" w:color="auto"/>
        <w:right w:val="none" w:sz="0" w:space="0" w:color="auto"/>
      </w:divBdr>
    </w:div>
    <w:div w:id="339624885">
      <w:bodyDiv w:val="1"/>
      <w:marLeft w:val="0"/>
      <w:marRight w:val="0"/>
      <w:marTop w:val="0"/>
      <w:marBottom w:val="0"/>
      <w:divBdr>
        <w:top w:val="none" w:sz="0" w:space="0" w:color="auto"/>
        <w:left w:val="none" w:sz="0" w:space="0" w:color="auto"/>
        <w:bottom w:val="none" w:sz="0" w:space="0" w:color="auto"/>
        <w:right w:val="none" w:sz="0" w:space="0" w:color="auto"/>
      </w:divBdr>
    </w:div>
    <w:div w:id="341976941">
      <w:bodyDiv w:val="1"/>
      <w:marLeft w:val="0"/>
      <w:marRight w:val="0"/>
      <w:marTop w:val="0"/>
      <w:marBottom w:val="0"/>
      <w:divBdr>
        <w:top w:val="none" w:sz="0" w:space="0" w:color="auto"/>
        <w:left w:val="none" w:sz="0" w:space="0" w:color="auto"/>
        <w:bottom w:val="none" w:sz="0" w:space="0" w:color="auto"/>
        <w:right w:val="none" w:sz="0" w:space="0" w:color="auto"/>
      </w:divBdr>
    </w:div>
    <w:div w:id="344092830">
      <w:bodyDiv w:val="1"/>
      <w:marLeft w:val="0"/>
      <w:marRight w:val="0"/>
      <w:marTop w:val="0"/>
      <w:marBottom w:val="0"/>
      <w:divBdr>
        <w:top w:val="none" w:sz="0" w:space="0" w:color="auto"/>
        <w:left w:val="none" w:sz="0" w:space="0" w:color="auto"/>
        <w:bottom w:val="none" w:sz="0" w:space="0" w:color="auto"/>
        <w:right w:val="none" w:sz="0" w:space="0" w:color="auto"/>
      </w:divBdr>
    </w:div>
    <w:div w:id="345903981">
      <w:bodyDiv w:val="1"/>
      <w:marLeft w:val="0"/>
      <w:marRight w:val="0"/>
      <w:marTop w:val="0"/>
      <w:marBottom w:val="0"/>
      <w:divBdr>
        <w:top w:val="none" w:sz="0" w:space="0" w:color="auto"/>
        <w:left w:val="none" w:sz="0" w:space="0" w:color="auto"/>
        <w:bottom w:val="none" w:sz="0" w:space="0" w:color="auto"/>
        <w:right w:val="none" w:sz="0" w:space="0" w:color="auto"/>
      </w:divBdr>
    </w:div>
    <w:div w:id="345907804">
      <w:bodyDiv w:val="1"/>
      <w:marLeft w:val="0"/>
      <w:marRight w:val="0"/>
      <w:marTop w:val="0"/>
      <w:marBottom w:val="0"/>
      <w:divBdr>
        <w:top w:val="none" w:sz="0" w:space="0" w:color="auto"/>
        <w:left w:val="none" w:sz="0" w:space="0" w:color="auto"/>
        <w:bottom w:val="none" w:sz="0" w:space="0" w:color="auto"/>
        <w:right w:val="none" w:sz="0" w:space="0" w:color="auto"/>
      </w:divBdr>
    </w:div>
    <w:div w:id="346909424">
      <w:bodyDiv w:val="1"/>
      <w:marLeft w:val="0"/>
      <w:marRight w:val="0"/>
      <w:marTop w:val="0"/>
      <w:marBottom w:val="0"/>
      <w:divBdr>
        <w:top w:val="none" w:sz="0" w:space="0" w:color="auto"/>
        <w:left w:val="none" w:sz="0" w:space="0" w:color="auto"/>
        <w:bottom w:val="none" w:sz="0" w:space="0" w:color="auto"/>
        <w:right w:val="none" w:sz="0" w:space="0" w:color="auto"/>
      </w:divBdr>
    </w:div>
    <w:div w:id="347025266">
      <w:bodyDiv w:val="1"/>
      <w:marLeft w:val="0"/>
      <w:marRight w:val="0"/>
      <w:marTop w:val="0"/>
      <w:marBottom w:val="0"/>
      <w:divBdr>
        <w:top w:val="none" w:sz="0" w:space="0" w:color="auto"/>
        <w:left w:val="none" w:sz="0" w:space="0" w:color="auto"/>
        <w:bottom w:val="none" w:sz="0" w:space="0" w:color="auto"/>
        <w:right w:val="none" w:sz="0" w:space="0" w:color="auto"/>
      </w:divBdr>
    </w:div>
    <w:div w:id="350105249">
      <w:bodyDiv w:val="1"/>
      <w:marLeft w:val="0"/>
      <w:marRight w:val="0"/>
      <w:marTop w:val="0"/>
      <w:marBottom w:val="0"/>
      <w:divBdr>
        <w:top w:val="none" w:sz="0" w:space="0" w:color="auto"/>
        <w:left w:val="none" w:sz="0" w:space="0" w:color="auto"/>
        <w:bottom w:val="none" w:sz="0" w:space="0" w:color="auto"/>
        <w:right w:val="none" w:sz="0" w:space="0" w:color="auto"/>
      </w:divBdr>
    </w:div>
    <w:div w:id="351608865">
      <w:bodyDiv w:val="1"/>
      <w:marLeft w:val="0"/>
      <w:marRight w:val="0"/>
      <w:marTop w:val="0"/>
      <w:marBottom w:val="0"/>
      <w:divBdr>
        <w:top w:val="none" w:sz="0" w:space="0" w:color="auto"/>
        <w:left w:val="none" w:sz="0" w:space="0" w:color="auto"/>
        <w:bottom w:val="none" w:sz="0" w:space="0" w:color="auto"/>
        <w:right w:val="none" w:sz="0" w:space="0" w:color="auto"/>
      </w:divBdr>
    </w:div>
    <w:div w:id="356279151">
      <w:bodyDiv w:val="1"/>
      <w:marLeft w:val="0"/>
      <w:marRight w:val="0"/>
      <w:marTop w:val="0"/>
      <w:marBottom w:val="0"/>
      <w:divBdr>
        <w:top w:val="none" w:sz="0" w:space="0" w:color="auto"/>
        <w:left w:val="none" w:sz="0" w:space="0" w:color="auto"/>
        <w:bottom w:val="none" w:sz="0" w:space="0" w:color="auto"/>
        <w:right w:val="none" w:sz="0" w:space="0" w:color="auto"/>
      </w:divBdr>
    </w:div>
    <w:div w:id="356661169">
      <w:bodyDiv w:val="1"/>
      <w:marLeft w:val="0"/>
      <w:marRight w:val="0"/>
      <w:marTop w:val="0"/>
      <w:marBottom w:val="0"/>
      <w:divBdr>
        <w:top w:val="none" w:sz="0" w:space="0" w:color="auto"/>
        <w:left w:val="none" w:sz="0" w:space="0" w:color="auto"/>
        <w:bottom w:val="none" w:sz="0" w:space="0" w:color="auto"/>
        <w:right w:val="none" w:sz="0" w:space="0" w:color="auto"/>
      </w:divBdr>
    </w:div>
    <w:div w:id="356738372">
      <w:bodyDiv w:val="1"/>
      <w:marLeft w:val="0"/>
      <w:marRight w:val="0"/>
      <w:marTop w:val="0"/>
      <w:marBottom w:val="0"/>
      <w:divBdr>
        <w:top w:val="none" w:sz="0" w:space="0" w:color="auto"/>
        <w:left w:val="none" w:sz="0" w:space="0" w:color="auto"/>
        <w:bottom w:val="none" w:sz="0" w:space="0" w:color="auto"/>
        <w:right w:val="none" w:sz="0" w:space="0" w:color="auto"/>
      </w:divBdr>
    </w:div>
    <w:div w:id="358624796">
      <w:bodyDiv w:val="1"/>
      <w:marLeft w:val="0"/>
      <w:marRight w:val="0"/>
      <w:marTop w:val="0"/>
      <w:marBottom w:val="0"/>
      <w:divBdr>
        <w:top w:val="none" w:sz="0" w:space="0" w:color="auto"/>
        <w:left w:val="none" w:sz="0" w:space="0" w:color="auto"/>
        <w:bottom w:val="none" w:sz="0" w:space="0" w:color="auto"/>
        <w:right w:val="none" w:sz="0" w:space="0" w:color="auto"/>
      </w:divBdr>
    </w:div>
    <w:div w:id="359091019">
      <w:bodyDiv w:val="1"/>
      <w:marLeft w:val="0"/>
      <w:marRight w:val="0"/>
      <w:marTop w:val="0"/>
      <w:marBottom w:val="0"/>
      <w:divBdr>
        <w:top w:val="none" w:sz="0" w:space="0" w:color="auto"/>
        <w:left w:val="none" w:sz="0" w:space="0" w:color="auto"/>
        <w:bottom w:val="none" w:sz="0" w:space="0" w:color="auto"/>
        <w:right w:val="none" w:sz="0" w:space="0" w:color="auto"/>
      </w:divBdr>
    </w:div>
    <w:div w:id="359431009">
      <w:bodyDiv w:val="1"/>
      <w:marLeft w:val="0"/>
      <w:marRight w:val="0"/>
      <w:marTop w:val="0"/>
      <w:marBottom w:val="0"/>
      <w:divBdr>
        <w:top w:val="none" w:sz="0" w:space="0" w:color="auto"/>
        <w:left w:val="none" w:sz="0" w:space="0" w:color="auto"/>
        <w:bottom w:val="none" w:sz="0" w:space="0" w:color="auto"/>
        <w:right w:val="none" w:sz="0" w:space="0" w:color="auto"/>
      </w:divBdr>
    </w:div>
    <w:div w:id="364214120">
      <w:bodyDiv w:val="1"/>
      <w:marLeft w:val="0"/>
      <w:marRight w:val="0"/>
      <w:marTop w:val="0"/>
      <w:marBottom w:val="0"/>
      <w:divBdr>
        <w:top w:val="none" w:sz="0" w:space="0" w:color="auto"/>
        <w:left w:val="none" w:sz="0" w:space="0" w:color="auto"/>
        <w:bottom w:val="none" w:sz="0" w:space="0" w:color="auto"/>
        <w:right w:val="none" w:sz="0" w:space="0" w:color="auto"/>
      </w:divBdr>
    </w:div>
    <w:div w:id="364524694">
      <w:bodyDiv w:val="1"/>
      <w:marLeft w:val="0"/>
      <w:marRight w:val="0"/>
      <w:marTop w:val="0"/>
      <w:marBottom w:val="0"/>
      <w:divBdr>
        <w:top w:val="none" w:sz="0" w:space="0" w:color="auto"/>
        <w:left w:val="none" w:sz="0" w:space="0" w:color="auto"/>
        <w:bottom w:val="none" w:sz="0" w:space="0" w:color="auto"/>
        <w:right w:val="none" w:sz="0" w:space="0" w:color="auto"/>
      </w:divBdr>
    </w:div>
    <w:div w:id="366495189">
      <w:bodyDiv w:val="1"/>
      <w:marLeft w:val="0"/>
      <w:marRight w:val="0"/>
      <w:marTop w:val="0"/>
      <w:marBottom w:val="0"/>
      <w:divBdr>
        <w:top w:val="none" w:sz="0" w:space="0" w:color="auto"/>
        <w:left w:val="none" w:sz="0" w:space="0" w:color="auto"/>
        <w:bottom w:val="none" w:sz="0" w:space="0" w:color="auto"/>
        <w:right w:val="none" w:sz="0" w:space="0" w:color="auto"/>
      </w:divBdr>
    </w:div>
    <w:div w:id="366877705">
      <w:bodyDiv w:val="1"/>
      <w:marLeft w:val="0"/>
      <w:marRight w:val="0"/>
      <w:marTop w:val="0"/>
      <w:marBottom w:val="0"/>
      <w:divBdr>
        <w:top w:val="none" w:sz="0" w:space="0" w:color="auto"/>
        <w:left w:val="none" w:sz="0" w:space="0" w:color="auto"/>
        <w:bottom w:val="none" w:sz="0" w:space="0" w:color="auto"/>
        <w:right w:val="none" w:sz="0" w:space="0" w:color="auto"/>
      </w:divBdr>
    </w:div>
    <w:div w:id="368385273">
      <w:bodyDiv w:val="1"/>
      <w:marLeft w:val="0"/>
      <w:marRight w:val="0"/>
      <w:marTop w:val="0"/>
      <w:marBottom w:val="0"/>
      <w:divBdr>
        <w:top w:val="none" w:sz="0" w:space="0" w:color="auto"/>
        <w:left w:val="none" w:sz="0" w:space="0" w:color="auto"/>
        <w:bottom w:val="none" w:sz="0" w:space="0" w:color="auto"/>
        <w:right w:val="none" w:sz="0" w:space="0" w:color="auto"/>
      </w:divBdr>
    </w:div>
    <w:div w:id="370152962">
      <w:bodyDiv w:val="1"/>
      <w:marLeft w:val="0"/>
      <w:marRight w:val="0"/>
      <w:marTop w:val="0"/>
      <w:marBottom w:val="0"/>
      <w:divBdr>
        <w:top w:val="none" w:sz="0" w:space="0" w:color="auto"/>
        <w:left w:val="none" w:sz="0" w:space="0" w:color="auto"/>
        <w:bottom w:val="none" w:sz="0" w:space="0" w:color="auto"/>
        <w:right w:val="none" w:sz="0" w:space="0" w:color="auto"/>
      </w:divBdr>
    </w:div>
    <w:div w:id="370304367">
      <w:bodyDiv w:val="1"/>
      <w:marLeft w:val="0"/>
      <w:marRight w:val="0"/>
      <w:marTop w:val="0"/>
      <w:marBottom w:val="0"/>
      <w:divBdr>
        <w:top w:val="none" w:sz="0" w:space="0" w:color="auto"/>
        <w:left w:val="none" w:sz="0" w:space="0" w:color="auto"/>
        <w:bottom w:val="none" w:sz="0" w:space="0" w:color="auto"/>
        <w:right w:val="none" w:sz="0" w:space="0" w:color="auto"/>
      </w:divBdr>
    </w:div>
    <w:div w:id="370306430">
      <w:bodyDiv w:val="1"/>
      <w:marLeft w:val="0"/>
      <w:marRight w:val="0"/>
      <w:marTop w:val="0"/>
      <w:marBottom w:val="0"/>
      <w:divBdr>
        <w:top w:val="none" w:sz="0" w:space="0" w:color="auto"/>
        <w:left w:val="none" w:sz="0" w:space="0" w:color="auto"/>
        <w:bottom w:val="none" w:sz="0" w:space="0" w:color="auto"/>
        <w:right w:val="none" w:sz="0" w:space="0" w:color="auto"/>
      </w:divBdr>
    </w:div>
    <w:div w:id="372851036">
      <w:bodyDiv w:val="1"/>
      <w:marLeft w:val="0"/>
      <w:marRight w:val="0"/>
      <w:marTop w:val="0"/>
      <w:marBottom w:val="0"/>
      <w:divBdr>
        <w:top w:val="none" w:sz="0" w:space="0" w:color="auto"/>
        <w:left w:val="none" w:sz="0" w:space="0" w:color="auto"/>
        <w:bottom w:val="none" w:sz="0" w:space="0" w:color="auto"/>
        <w:right w:val="none" w:sz="0" w:space="0" w:color="auto"/>
      </w:divBdr>
    </w:div>
    <w:div w:id="373165109">
      <w:bodyDiv w:val="1"/>
      <w:marLeft w:val="0"/>
      <w:marRight w:val="0"/>
      <w:marTop w:val="0"/>
      <w:marBottom w:val="0"/>
      <w:divBdr>
        <w:top w:val="none" w:sz="0" w:space="0" w:color="auto"/>
        <w:left w:val="none" w:sz="0" w:space="0" w:color="auto"/>
        <w:bottom w:val="none" w:sz="0" w:space="0" w:color="auto"/>
        <w:right w:val="none" w:sz="0" w:space="0" w:color="auto"/>
      </w:divBdr>
    </w:div>
    <w:div w:id="379944721">
      <w:bodyDiv w:val="1"/>
      <w:marLeft w:val="0"/>
      <w:marRight w:val="0"/>
      <w:marTop w:val="0"/>
      <w:marBottom w:val="0"/>
      <w:divBdr>
        <w:top w:val="none" w:sz="0" w:space="0" w:color="auto"/>
        <w:left w:val="none" w:sz="0" w:space="0" w:color="auto"/>
        <w:bottom w:val="none" w:sz="0" w:space="0" w:color="auto"/>
        <w:right w:val="none" w:sz="0" w:space="0" w:color="auto"/>
      </w:divBdr>
    </w:div>
    <w:div w:id="380323000">
      <w:bodyDiv w:val="1"/>
      <w:marLeft w:val="0"/>
      <w:marRight w:val="0"/>
      <w:marTop w:val="0"/>
      <w:marBottom w:val="0"/>
      <w:divBdr>
        <w:top w:val="none" w:sz="0" w:space="0" w:color="auto"/>
        <w:left w:val="none" w:sz="0" w:space="0" w:color="auto"/>
        <w:bottom w:val="none" w:sz="0" w:space="0" w:color="auto"/>
        <w:right w:val="none" w:sz="0" w:space="0" w:color="auto"/>
      </w:divBdr>
    </w:div>
    <w:div w:id="382488534">
      <w:bodyDiv w:val="1"/>
      <w:marLeft w:val="0"/>
      <w:marRight w:val="0"/>
      <w:marTop w:val="0"/>
      <w:marBottom w:val="0"/>
      <w:divBdr>
        <w:top w:val="none" w:sz="0" w:space="0" w:color="auto"/>
        <w:left w:val="none" w:sz="0" w:space="0" w:color="auto"/>
        <w:bottom w:val="none" w:sz="0" w:space="0" w:color="auto"/>
        <w:right w:val="none" w:sz="0" w:space="0" w:color="auto"/>
      </w:divBdr>
    </w:div>
    <w:div w:id="384373774">
      <w:bodyDiv w:val="1"/>
      <w:marLeft w:val="0"/>
      <w:marRight w:val="0"/>
      <w:marTop w:val="0"/>
      <w:marBottom w:val="0"/>
      <w:divBdr>
        <w:top w:val="none" w:sz="0" w:space="0" w:color="auto"/>
        <w:left w:val="none" w:sz="0" w:space="0" w:color="auto"/>
        <w:bottom w:val="none" w:sz="0" w:space="0" w:color="auto"/>
        <w:right w:val="none" w:sz="0" w:space="0" w:color="auto"/>
      </w:divBdr>
    </w:div>
    <w:div w:id="384910228">
      <w:bodyDiv w:val="1"/>
      <w:marLeft w:val="0"/>
      <w:marRight w:val="0"/>
      <w:marTop w:val="0"/>
      <w:marBottom w:val="0"/>
      <w:divBdr>
        <w:top w:val="none" w:sz="0" w:space="0" w:color="auto"/>
        <w:left w:val="none" w:sz="0" w:space="0" w:color="auto"/>
        <w:bottom w:val="none" w:sz="0" w:space="0" w:color="auto"/>
        <w:right w:val="none" w:sz="0" w:space="0" w:color="auto"/>
      </w:divBdr>
    </w:div>
    <w:div w:id="385422207">
      <w:bodyDiv w:val="1"/>
      <w:marLeft w:val="0"/>
      <w:marRight w:val="0"/>
      <w:marTop w:val="0"/>
      <w:marBottom w:val="0"/>
      <w:divBdr>
        <w:top w:val="none" w:sz="0" w:space="0" w:color="auto"/>
        <w:left w:val="none" w:sz="0" w:space="0" w:color="auto"/>
        <w:bottom w:val="none" w:sz="0" w:space="0" w:color="auto"/>
        <w:right w:val="none" w:sz="0" w:space="0" w:color="auto"/>
      </w:divBdr>
    </w:div>
    <w:div w:id="385644734">
      <w:bodyDiv w:val="1"/>
      <w:marLeft w:val="0"/>
      <w:marRight w:val="0"/>
      <w:marTop w:val="0"/>
      <w:marBottom w:val="0"/>
      <w:divBdr>
        <w:top w:val="none" w:sz="0" w:space="0" w:color="auto"/>
        <w:left w:val="none" w:sz="0" w:space="0" w:color="auto"/>
        <w:bottom w:val="none" w:sz="0" w:space="0" w:color="auto"/>
        <w:right w:val="none" w:sz="0" w:space="0" w:color="auto"/>
      </w:divBdr>
    </w:div>
    <w:div w:id="385955679">
      <w:bodyDiv w:val="1"/>
      <w:marLeft w:val="0"/>
      <w:marRight w:val="0"/>
      <w:marTop w:val="0"/>
      <w:marBottom w:val="0"/>
      <w:divBdr>
        <w:top w:val="none" w:sz="0" w:space="0" w:color="auto"/>
        <w:left w:val="none" w:sz="0" w:space="0" w:color="auto"/>
        <w:bottom w:val="none" w:sz="0" w:space="0" w:color="auto"/>
        <w:right w:val="none" w:sz="0" w:space="0" w:color="auto"/>
      </w:divBdr>
    </w:div>
    <w:div w:id="386338089">
      <w:bodyDiv w:val="1"/>
      <w:marLeft w:val="0"/>
      <w:marRight w:val="0"/>
      <w:marTop w:val="0"/>
      <w:marBottom w:val="0"/>
      <w:divBdr>
        <w:top w:val="none" w:sz="0" w:space="0" w:color="auto"/>
        <w:left w:val="none" w:sz="0" w:space="0" w:color="auto"/>
        <w:bottom w:val="none" w:sz="0" w:space="0" w:color="auto"/>
        <w:right w:val="none" w:sz="0" w:space="0" w:color="auto"/>
      </w:divBdr>
    </w:div>
    <w:div w:id="388572473">
      <w:bodyDiv w:val="1"/>
      <w:marLeft w:val="0"/>
      <w:marRight w:val="0"/>
      <w:marTop w:val="0"/>
      <w:marBottom w:val="0"/>
      <w:divBdr>
        <w:top w:val="none" w:sz="0" w:space="0" w:color="auto"/>
        <w:left w:val="none" w:sz="0" w:space="0" w:color="auto"/>
        <w:bottom w:val="none" w:sz="0" w:space="0" w:color="auto"/>
        <w:right w:val="none" w:sz="0" w:space="0" w:color="auto"/>
      </w:divBdr>
    </w:div>
    <w:div w:id="392586064">
      <w:bodyDiv w:val="1"/>
      <w:marLeft w:val="0"/>
      <w:marRight w:val="0"/>
      <w:marTop w:val="0"/>
      <w:marBottom w:val="0"/>
      <w:divBdr>
        <w:top w:val="none" w:sz="0" w:space="0" w:color="auto"/>
        <w:left w:val="none" w:sz="0" w:space="0" w:color="auto"/>
        <w:bottom w:val="none" w:sz="0" w:space="0" w:color="auto"/>
        <w:right w:val="none" w:sz="0" w:space="0" w:color="auto"/>
      </w:divBdr>
    </w:div>
    <w:div w:id="394007548">
      <w:bodyDiv w:val="1"/>
      <w:marLeft w:val="0"/>
      <w:marRight w:val="0"/>
      <w:marTop w:val="0"/>
      <w:marBottom w:val="0"/>
      <w:divBdr>
        <w:top w:val="none" w:sz="0" w:space="0" w:color="auto"/>
        <w:left w:val="none" w:sz="0" w:space="0" w:color="auto"/>
        <w:bottom w:val="none" w:sz="0" w:space="0" w:color="auto"/>
        <w:right w:val="none" w:sz="0" w:space="0" w:color="auto"/>
      </w:divBdr>
    </w:div>
    <w:div w:id="394284151">
      <w:bodyDiv w:val="1"/>
      <w:marLeft w:val="0"/>
      <w:marRight w:val="0"/>
      <w:marTop w:val="0"/>
      <w:marBottom w:val="0"/>
      <w:divBdr>
        <w:top w:val="none" w:sz="0" w:space="0" w:color="auto"/>
        <w:left w:val="none" w:sz="0" w:space="0" w:color="auto"/>
        <w:bottom w:val="none" w:sz="0" w:space="0" w:color="auto"/>
        <w:right w:val="none" w:sz="0" w:space="0" w:color="auto"/>
      </w:divBdr>
    </w:div>
    <w:div w:id="396245985">
      <w:bodyDiv w:val="1"/>
      <w:marLeft w:val="0"/>
      <w:marRight w:val="0"/>
      <w:marTop w:val="0"/>
      <w:marBottom w:val="0"/>
      <w:divBdr>
        <w:top w:val="none" w:sz="0" w:space="0" w:color="auto"/>
        <w:left w:val="none" w:sz="0" w:space="0" w:color="auto"/>
        <w:bottom w:val="none" w:sz="0" w:space="0" w:color="auto"/>
        <w:right w:val="none" w:sz="0" w:space="0" w:color="auto"/>
      </w:divBdr>
    </w:div>
    <w:div w:id="396442771">
      <w:bodyDiv w:val="1"/>
      <w:marLeft w:val="0"/>
      <w:marRight w:val="0"/>
      <w:marTop w:val="0"/>
      <w:marBottom w:val="0"/>
      <w:divBdr>
        <w:top w:val="none" w:sz="0" w:space="0" w:color="auto"/>
        <w:left w:val="none" w:sz="0" w:space="0" w:color="auto"/>
        <w:bottom w:val="none" w:sz="0" w:space="0" w:color="auto"/>
        <w:right w:val="none" w:sz="0" w:space="0" w:color="auto"/>
      </w:divBdr>
    </w:div>
    <w:div w:id="396779178">
      <w:bodyDiv w:val="1"/>
      <w:marLeft w:val="0"/>
      <w:marRight w:val="0"/>
      <w:marTop w:val="0"/>
      <w:marBottom w:val="0"/>
      <w:divBdr>
        <w:top w:val="none" w:sz="0" w:space="0" w:color="auto"/>
        <w:left w:val="none" w:sz="0" w:space="0" w:color="auto"/>
        <w:bottom w:val="none" w:sz="0" w:space="0" w:color="auto"/>
        <w:right w:val="none" w:sz="0" w:space="0" w:color="auto"/>
      </w:divBdr>
    </w:div>
    <w:div w:id="398137739">
      <w:bodyDiv w:val="1"/>
      <w:marLeft w:val="0"/>
      <w:marRight w:val="0"/>
      <w:marTop w:val="0"/>
      <w:marBottom w:val="0"/>
      <w:divBdr>
        <w:top w:val="none" w:sz="0" w:space="0" w:color="auto"/>
        <w:left w:val="none" w:sz="0" w:space="0" w:color="auto"/>
        <w:bottom w:val="none" w:sz="0" w:space="0" w:color="auto"/>
        <w:right w:val="none" w:sz="0" w:space="0" w:color="auto"/>
      </w:divBdr>
    </w:div>
    <w:div w:id="399140851">
      <w:bodyDiv w:val="1"/>
      <w:marLeft w:val="0"/>
      <w:marRight w:val="0"/>
      <w:marTop w:val="0"/>
      <w:marBottom w:val="0"/>
      <w:divBdr>
        <w:top w:val="none" w:sz="0" w:space="0" w:color="auto"/>
        <w:left w:val="none" w:sz="0" w:space="0" w:color="auto"/>
        <w:bottom w:val="none" w:sz="0" w:space="0" w:color="auto"/>
        <w:right w:val="none" w:sz="0" w:space="0" w:color="auto"/>
      </w:divBdr>
    </w:div>
    <w:div w:id="399593783">
      <w:bodyDiv w:val="1"/>
      <w:marLeft w:val="0"/>
      <w:marRight w:val="0"/>
      <w:marTop w:val="0"/>
      <w:marBottom w:val="0"/>
      <w:divBdr>
        <w:top w:val="none" w:sz="0" w:space="0" w:color="auto"/>
        <w:left w:val="none" w:sz="0" w:space="0" w:color="auto"/>
        <w:bottom w:val="none" w:sz="0" w:space="0" w:color="auto"/>
        <w:right w:val="none" w:sz="0" w:space="0" w:color="auto"/>
      </w:divBdr>
    </w:div>
    <w:div w:id="399906380">
      <w:bodyDiv w:val="1"/>
      <w:marLeft w:val="0"/>
      <w:marRight w:val="0"/>
      <w:marTop w:val="0"/>
      <w:marBottom w:val="0"/>
      <w:divBdr>
        <w:top w:val="none" w:sz="0" w:space="0" w:color="auto"/>
        <w:left w:val="none" w:sz="0" w:space="0" w:color="auto"/>
        <w:bottom w:val="none" w:sz="0" w:space="0" w:color="auto"/>
        <w:right w:val="none" w:sz="0" w:space="0" w:color="auto"/>
      </w:divBdr>
    </w:div>
    <w:div w:id="400905184">
      <w:bodyDiv w:val="1"/>
      <w:marLeft w:val="0"/>
      <w:marRight w:val="0"/>
      <w:marTop w:val="0"/>
      <w:marBottom w:val="0"/>
      <w:divBdr>
        <w:top w:val="none" w:sz="0" w:space="0" w:color="auto"/>
        <w:left w:val="none" w:sz="0" w:space="0" w:color="auto"/>
        <w:bottom w:val="none" w:sz="0" w:space="0" w:color="auto"/>
        <w:right w:val="none" w:sz="0" w:space="0" w:color="auto"/>
      </w:divBdr>
    </w:div>
    <w:div w:id="401758862">
      <w:bodyDiv w:val="1"/>
      <w:marLeft w:val="0"/>
      <w:marRight w:val="0"/>
      <w:marTop w:val="0"/>
      <w:marBottom w:val="0"/>
      <w:divBdr>
        <w:top w:val="none" w:sz="0" w:space="0" w:color="auto"/>
        <w:left w:val="none" w:sz="0" w:space="0" w:color="auto"/>
        <w:bottom w:val="none" w:sz="0" w:space="0" w:color="auto"/>
        <w:right w:val="none" w:sz="0" w:space="0" w:color="auto"/>
      </w:divBdr>
    </w:div>
    <w:div w:id="402067766">
      <w:bodyDiv w:val="1"/>
      <w:marLeft w:val="0"/>
      <w:marRight w:val="0"/>
      <w:marTop w:val="0"/>
      <w:marBottom w:val="0"/>
      <w:divBdr>
        <w:top w:val="none" w:sz="0" w:space="0" w:color="auto"/>
        <w:left w:val="none" w:sz="0" w:space="0" w:color="auto"/>
        <w:bottom w:val="none" w:sz="0" w:space="0" w:color="auto"/>
        <w:right w:val="none" w:sz="0" w:space="0" w:color="auto"/>
      </w:divBdr>
    </w:div>
    <w:div w:id="402148723">
      <w:bodyDiv w:val="1"/>
      <w:marLeft w:val="0"/>
      <w:marRight w:val="0"/>
      <w:marTop w:val="0"/>
      <w:marBottom w:val="0"/>
      <w:divBdr>
        <w:top w:val="none" w:sz="0" w:space="0" w:color="auto"/>
        <w:left w:val="none" w:sz="0" w:space="0" w:color="auto"/>
        <w:bottom w:val="none" w:sz="0" w:space="0" w:color="auto"/>
        <w:right w:val="none" w:sz="0" w:space="0" w:color="auto"/>
      </w:divBdr>
    </w:div>
    <w:div w:id="402215008">
      <w:bodyDiv w:val="1"/>
      <w:marLeft w:val="0"/>
      <w:marRight w:val="0"/>
      <w:marTop w:val="0"/>
      <w:marBottom w:val="0"/>
      <w:divBdr>
        <w:top w:val="none" w:sz="0" w:space="0" w:color="auto"/>
        <w:left w:val="none" w:sz="0" w:space="0" w:color="auto"/>
        <w:bottom w:val="none" w:sz="0" w:space="0" w:color="auto"/>
        <w:right w:val="none" w:sz="0" w:space="0" w:color="auto"/>
      </w:divBdr>
    </w:div>
    <w:div w:id="408381718">
      <w:bodyDiv w:val="1"/>
      <w:marLeft w:val="0"/>
      <w:marRight w:val="0"/>
      <w:marTop w:val="0"/>
      <w:marBottom w:val="0"/>
      <w:divBdr>
        <w:top w:val="none" w:sz="0" w:space="0" w:color="auto"/>
        <w:left w:val="none" w:sz="0" w:space="0" w:color="auto"/>
        <w:bottom w:val="none" w:sz="0" w:space="0" w:color="auto"/>
        <w:right w:val="none" w:sz="0" w:space="0" w:color="auto"/>
      </w:divBdr>
    </w:div>
    <w:div w:id="408885785">
      <w:bodyDiv w:val="1"/>
      <w:marLeft w:val="0"/>
      <w:marRight w:val="0"/>
      <w:marTop w:val="0"/>
      <w:marBottom w:val="0"/>
      <w:divBdr>
        <w:top w:val="none" w:sz="0" w:space="0" w:color="auto"/>
        <w:left w:val="none" w:sz="0" w:space="0" w:color="auto"/>
        <w:bottom w:val="none" w:sz="0" w:space="0" w:color="auto"/>
        <w:right w:val="none" w:sz="0" w:space="0" w:color="auto"/>
      </w:divBdr>
    </w:div>
    <w:div w:id="411119897">
      <w:bodyDiv w:val="1"/>
      <w:marLeft w:val="0"/>
      <w:marRight w:val="0"/>
      <w:marTop w:val="0"/>
      <w:marBottom w:val="0"/>
      <w:divBdr>
        <w:top w:val="none" w:sz="0" w:space="0" w:color="auto"/>
        <w:left w:val="none" w:sz="0" w:space="0" w:color="auto"/>
        <w:bottom w:val="none" w:sz="0" w:space="0" w:color="auto"/>
        <w:right w:val="none" w:sz="0" w:space="0" w:color="auto"/>
      </w:divBdr>
    </w:div>
    <w:div w:id="412288552">
      <w:bodyDiv w:val="1"/>
      <w:marLeft w:val="0"/>
      <w:marRight w:val="0"/>
      <w:marTop w:val="0"/>
      <w:marBottom w:val="0"/>
      <w:divBdr>
        <w:top w:val="none" w:sz="0" w:space="0" w:color="auto"/>
        <w:left w:val="none" w:sz="0" w:space="0" w:color="auto"/>
        <w:bottom w:val="none" w:sz="0" w:space="0" w:color="auto"/>
        <w:right w:val="none" w:sz="0" w:space="0" w:color="auto"/>
      </w:divBdr>
    </w:div>
    <w:div w:id="412557398">
      <w:bodyDiv w:val="1"/>
      <w:marLeft w:val="0"/>
      <w:marRight w:val="0"/>
      <w:marTop w:val="0"/>
      <w:marBottom w:val="0"/>
      <w:divBdr>
        <w:top w:val="none" w:sz="0" w:space="0" w:color="auto"/>
        <w:left w:val="none" w:sz="0" w:space="0" w:color="auto"/>
        <w:bottom w:val="none" w:sz="0" w:space="0" w:color="auto"/>
        <w:right w:val="none" w:sz="0" w:space="0" w:color="auto"/>
      </w:divBdr>
    </w:div>
    <w:div w:id="413860003">
      <w:bodyDiv w:val="1"/>
      <w:marLeft w:val="0"/>
      <w:marRight w:val="0"/>
      <w:marTop w:val="0"/>
      <w:marBottom w:val="0"/>
      <w:divBdr>
        <w:top w:val="none" w:sz="0" w:space="0" w:color="auto"/>
        <w:left w:val="none" w:sz="0" w:space="0" w:color="auto"/>
        <w:bottom w:val="none" w:sz="0" w:space="0" w:color="auto"/>
        <w:right w:val="none" w:sz="0" w:space="0" w:color="auto"/>
      </w:divBdr>
    </w:div>
    <w:div w:id="415253255">
      <w:bodyDiv w:val="1"/>
      <w:marLeft w:val="0"/>
      <w:marRight w:val="0"/>
      <w:marTop w:val="0"/>
      <w:marBottom w:val="0"/>
      <w:divBdr>
        <w:top w:val="none" w:sz="0" w:space="0" w:color="auto"/>
        <w:left w:val="none" w:sz="0" w:space="0" w:color="auto"/>
        <w:bottom w:val="none" w:sz="0" w:space="0" w:color="auto"/>
        <w:right w:val="none" w:sz="0" w:space="0" w:color="auto"/>
      </w:divBdr>
    </w:div>
    <w:div w:id="416757946">
      <w:bodyDiv w:val="1"/>
      <w:marLeft w:val="0"/>
      <w:marRight w:val="0"/>
      <w:marTop w:val="0"/>
      <w:marBottom w:val="0"/>
      <w:divBdr>
        <w:top w:val="none" w:sz="0" w:space="0" w:color="auto"/>
        <w:left w:val="none" w:sz="0" w:space="0" w:color="auto"/>
        <w:bottom w:val="none" w:sz="0" w:space="0" w:color="auto"/>
        <w:right w:val="none" w:sz="0" w:space="0" w:color="auto"/>
      </w:divBdr>
    </w:div>
    <w:div w:id="417677092">
      <w:bodyDiv w:val="1"/>
      <w:marLeft w:val="0"/>
      <w:marRight w:val="0"/>
      <w:marTop w:val="0"/>
      <w:marBottom w:val="0"/>
      <w:divBdr>
        <w:top w:val="none" w:sz="0" w:space="0" w:color="auto"/>
        <w:left w:val="none" w:sz="0" w:space="0" w:color="auto"/>
        <w:bottom w:val="none" w:sz="0" w:space="0" w:color="auto"/>
        <w:right w:val="none" w:sz="0" w:space="0" w:color="auto"/>
      </w:divBdr>
    </w:div>
    <w:div w:id="418453371">
      <w:bodyDiv w:val="1"/>
      <w:marLeft w:val="0"/>
      <w:marRight w:val="0"/>
      <w:marTop w:val="0"/>
      <w:marBottom w:val="0"/>
      <w:divBdr>
        <w:top w:val="none" w:sz="0" w:space="0" w:color="auto"/>
        <w:left w:val="none" w:sz="0" w:space="0" w:color="auto"/>
        <w:bottom w:val="none" w:sz="0" w:space="0" w:color="auto"/>
        <w:right w:val="none" w:sz="0" w:space="0" w:color="auto"/>
      </w:divBdr>
    </w:div>
    <w:div w:id="421687721">
      <w:bodyDiv w:val="1"/>
      <w:marLeft w:val="0"/>
      <w:marRight w:val="0"/>
      <w:marTop w:val="0"/>
      <w:marBottom w:val="0"/>
      <w:divBdr>
        <w:top w:val="none" w:sz="0" w:space="0" w:color="auto"/>
        <w:left w:val="none" w:sz="0" w:space="0" w:color="auto"/>
        <w:bottom w:val="none" w:sz="0" w:space="0" w:color="auto"/>
        <w:right w:val="none" w:sz="0" w:space="0" w:color="auto"/>
      </w:divBdr>
    </w:div>
    <w:div w:id="422460716">
      <w:bodyDiv w:val="1"/>
      <w:marLeft w:val="0"/>
      <w:marRight w:val="0"/>
      <w:marTop w:val="0"/>
      <w:marBottom w:val="0"/>
      <w:divBdr>
        <w:top w:val="none" w:sz="0" w:space="0" w:color="auto"/>
        <w:left w:val="none" w:sz="0" w:space="0" w:color="auto"/>
        <w:bottom w:val="none" w:sz="0" w:space="0" w:color="auto"/>
        <w:right w:val="none" w:sz="0" w:space="0" w:color="auto"/>
      </w:divBdr>
    </w:div>
    <w:div w:id="422916891">
      <w:bodyDiv w:val="1"/>
      <w:marLeft w:val="0"/>
      <w:marRight w:val="0"/>
      <w:marTop w:val="0"/>
      <w:marBottom w:val="0"/>
      <w:divBdr>
        <w:top w:val="none" w:sz="0" w:space="0" w:color="auto"/>
        <w:left w:val="none" w:sz="0" w:space="0" w:color="auto"/>
        <w:bottom w:val="none" w:sz="0" w:space="0" w:color="auto"/>
        <w:right w:val="none" w:sz="0" w:space="0" w:color="auto"/>
      </w:divBdr>
    </w:div>
    <w:div w:id="424308347">
      <w:bodyDiv w:val="1"/>
      <w:marLeft w:val="0"/>
      <w:marRight w:val="0"/>
      <w:marTop w:val="0"/>
      <w:marBottom w:val="0"/>
      <w:divBdr>
        <w:top w:val="none" w:sz="0" w:space="0" w:color="auto"/>
        <w:left w:val="none" w:sz="0" w:space="0" w:color="auto"/>
        <w:bottom w:val="none" w:sz="0" w:space="0" w:color="auto"/>
        <w:right w:val="none" w:sz="0" w:space="0" w:color="auto"/>
      </w:divBdr>
    </w:div>
    <w:div w:id="425730192">
      <w:bodyDiv w:val="1"/>
      <w:marLeft w:val="0"/>
      <w:marRight w:val="0"/>
      <w:marTop w:val="0"/>
      <w:marBottom w:val="0"/>
      <w:divBdr>
        <w:top w:val="none" w:sz="0" w:space="0" w:color="auto"/>
        <w:left w:val="none" w:sz="0" w:space="0" w:color="auto"/>
        <w:bottom w:val="none" w:sz="0" w:space="0" w:color="auto"/>
        <w:right w:val="none" w:sz="0" w:space="0" w:color="auto"/>
      </w:divBdr>
    </w:div>
    <w:div w:id="426462784">
      <w:bodyDiv w:val="1"/>
      <w:marLeft w:val="0"/>
      <w:marRight w:val="0"/>
      <w:marTop w:val="0"/>
      <w:marBottom w:val="0"/>
      <w:divBdr>
        <w:top w:val="none" w:sz="0" w:space="0" w:color="auto"/>
        <w:left w:val="none" w:sz="0" w:space="0" w:color="auto"/>
        <w:bottom w:val="none" w:sz="0" w:space="0" w:color="auto"/>
        <w:right w:val="none" w:sz="0" w:space="0" w:color="auto"/>
      </w:divBdr>
    </w:div>
    <w:div w:id="427509605">
      <w:bodyDiv w:val="1"/>
      <w:marLeft w:val="0"/>
      <w:marRight w:val="0"/>
      <w:marTop w:val="0"/>
      <w:marBottom w:val="0"/>
      <w:divBdr>
        <w:top w:val="none" w:sz="0" w:space="0" w:color="auto"/>
        <w:left w:val="none" w:sz="0" w:space="0" w:color="auto"/>
        <w:bottom w:val="none" w:sz="0" w:space="0" w:color="auto"/>
        <w:right w:val="none" w:sz="0" w:space="0" w:color="auto"/>
      </w:divBdr>
    </w:div>
    <w:div w:id="428745333">
      <w:bodyDiv w:val="1"/>
      <w:marLeft w:val="0"/>
      <w:marRight w:val="0"/>
      <w:marTop w:val="0"/>
      <w:marBottom w:val="0"/>
      <w:divBdr>
        <w:top w:val="none" w:sz="0" w:space="0" w:color="auto"/>
        <w:left w:val="none" w:sz="0" w:space="0" w:color="auto"/>
        <w:bottom w:val="none" w:sz="0" w:space="0" w:color="auto"/>
        <w:right w:val="none" w:sz="0" w:space="0" w:color="auto"/>
      </w:divBdr>
    </w:div>
    <w:div w:id="428887206">
      <w:bodyDiv w:val="1"/>
      <w:marLeft w:val="0"/>
      <w:marRight w:val="0"/>
      <w:marTop w:val="0"/>
      <w:marBottom w:val="0"/>
      <w:divBdr>
        <w:top w:val="none" w:sz="0" w:space="0" w:color="auto"/>
        <w:left w:val="none" w:sz="0" w:space="0" w:color="auto"/>
        <w:bottom w:val="none" w:sz="0" w:space="0" w:color="auto"/>
        <w:right w:val="none" w:sz="0" w:space="0" w:color="auto"/>
      </w:divBdr>
    </w:div>
    <w:div w:id="432559147">
      <w:bodyDiv w:val="1"/>
      <w:marLeft w:val="0"/>
      <w:marRight w:val="0"/>
      <w:marTop w:val="0"/>
      <w:marBottom w:val="0"/>
      <w:divBdr>
        <w:top w:val="none" w:sz="0" w:space="0" w:color="auto"/>
        <w:left w:val="none" w:sz="0" w:space="0" w:color="auto"/>
        <w:bottom w:val="none" w:sz="0" w:space="0" w:color="auto"/>
        <w:right w:val="none" w:sz="0" w:space="0" w:color="auto"/>
      </w:divBdr>
    </w:div>
    <w:div w:id="432869145">
      <w:bodyDiv w:val="1"/>
      <w:marLeft w:val="0"/>
      <w:marRight w:val="0"/>
      <w:marTop w:val="0"/>
      <w:marBottom w:val="0"/>
      <w:divBdr>
        <w:top w:val="none" w:sz="0" w:space="0" w:color="auto"/>
        <w:left w:val="none" w:sz="0" w:space="0" w:color="auto"/>
        <w:bottom w:val="none" w:sz="0" w:space="0" w:color="auto"/>
        <w:right w:val="none" w:sz="0" w:space="0" w:color="auto"/>
      </w:divBdr>
    </w:div>
    <w:div w:id="434136475">
      <w:bodyDiv w:val="1"/>
      <w:marLeft w:val="0"/>
      <w:marRight w:val="0"/>
      <w:marTop w:val="0"/>
      <w:marBottom w:val="0"/>
      <w:divBdr>
        <w:top w:val="none" w:sz="0" w:space="0" w:color="auto"/>
        <w:left w:val="none" w:sz="0" w:space="0" w:color="auto"/>
        <w:bottom w:val="none" w:sz="0" w:space="0" w:color="auto"/>
        <w:right w:val="none" w:sz="0" w:space="0" w:color="auto"/>
      </w:divBdr>
    </w:div>
    <w:div w:id="434982257">
      <w:bodyDiv w:val="1"/>
      <w:marLeft w:val="0"/>
      <w:marRight w:val="0"/>
      <w:marTop w:val="0"/>
      <w:marBottom w:val="0"/>
      <w:divBdr>
        <w:top w:val="none" w:sz="0" w:space="0" w:color="auto"/>
        <w:left w:val="none" w:sz="0" w:space="0" w:color="auto"/>
        <w:bottom w:val="none" w:sz="0" w:space="0" w:color="auto"/>
        <w:right w:val="none" w:sz="0" w:space="0" w:color="auto"/>
      </w:divBdr>
    </w:div>
    <w:div w:id="441193353">
      <w:bodyDiv w:val="1"/>
      <w:marLeft w:val="0"/>
      <w:marRight w:val="0"/>
      <w:marTop w:val="0"/>
      <w:marBottom w:val="0"/>
      <w:divBdr>
        <w:top w:val="none" w:sz="0" w:space="0" w:color="auto"/>
        <w:left w:val="none" w:sz="0" w:space="0" w:color="auto"/>
        <w:bottom w:val="none" w:sz="0" w:space="0" w:color="auto"/>
        <w:right w:val="none" w:sz="0" w:space="0" w:color="auto"/>
      </w:divBdr>
    </w:div>
    <w:div w:id="441925891">
      <w:bodyDiv w:val="1"/>
      <w:marLeft w:val="0"/>
      <w:marRight w:val="0"/>
      <w:marTop w:val="0"/>
      <w:marBottom w:val="0"/>
      <w:divBdr>
        <w:top w:val="none" w:sz="0" w:space="0" w:color="auto"/>
        <w:left w:val="none" w:sz="0" w:space="0" w:color="auto"/>
        <w:bottom w:val="none" w:sz="0" w:space="0" w:color="auto"/>
        <w:right w:val="none" w:sz="0" w:space="0" w:color="auto"/>
      </w:divBdr>
    </w:div>
    <w:div w:id="442042219">
      <w:bodyDiv w:val="1"/>
      <w:marLeft w:val="0"/>
      <w:marRight w:val="0"/>
      <w:marTop w:val="0"/>
      <w:marBottom w:val="0"/>
      <w:divBdr>
        <w:top w:val="none" w:sz="0" w:space="0" w:color="auto"/>
        <w:left w:val="none" w:sz="0" w:space="0" w:color="auto"/>
        <w:bottom w:val="none" w:sz="0" w:space="0" w:color="auto"/>
        <w:right w:val="none" w:sz="0" w:space="0" w:color="auto"/>
      </w:divBdr>
    </w:div>
    <w:div w:id="442766868">
      <w:bodyDiv w:val="1"/>
      <w:marLeft w:val="0"/>
      <w:marRight w:val="0"/>
      <w:marTop w:val="0"/>
      <w:marBottom w:val="0"/>
      <w:divBdr>
        <w:top w:val="none" w:sz="0" w:space="0" w:color="auto"/>
        <w:left w:val="none" w:sz="0" w:space="0" w:color="auto"/>
        <w:bottom w:val="none" w:sz="0" w:space="0" w:color="auto"/>
        <w:right w:val="none" w:sz="0" w:space="0" w:color="auto"/>
      </w:divBdr>
    </w:div>
    <w:div w:id="444234582">
      <w:bodyDiv w:val="1"/>
      <w:marLeft w:val="0"/>
      <w:marRight w:val="0"/>
      <w:marTop w:val="0"/>
      <w:marBottom w:val="0"/>
      <w:divBdr>
        <w:top w:val="none" w:sz="0" w:space="0" w:color="auto"/>
        <w:left w:val="none" w:sz="0" w:space="0" w:color="auto"/>
        <w:bottom w:val="none" w:sz="0" w:space="0" w:color="auto"/>
        <w:right w:val="none" w:sz="0" w:space="0" w:color="auto"/>
      </w:divBdr>
    </w:div>
    <w:div w:id="444734908">
      <w:bodyDiv w:val="1"/>
      <w:marLeft w:val="0"/>
      <w:marRight w:val="0"/>
      <w:marTop w:val="0"/>
      <w:marBottom w:val="0"/>
      <w:divBdr>
        <w:top w:val="none" w:sz="0" w:space="0" w:color="auto"/>
        <w:left w:val="none" w:sz="0" w:space="0" w:color="auto"/>
        <w:bottom w:val="none" w:sz="0" w:space="0" w:color="auto"/>
        <w:right w:val="none" w:sz="0" w:space="0" w:color="auto"/>
      </w:divBdr>
    </w:div>
    <w:div w:id="445585873">
      <w:bodyDiv w:val="1"/>
      <w:marLeft w:val="0"/>
      <w:marRight w:val="0"/>
      <w:marTop w:val="0"/>
      <w:marBottom w:val="0"/>
      <w:divBdr>
        <w:top w:val="none" w:sz="0" w:space="0" w:color="auto"/>
        <w:left w:val="none" w:sz="0" w:space="0" w:color="auto"/>
        <w:bottom w:val="none" w:sz="0" w:space="0" w:color="auto"/>
        <w:right w:val="none" w:sz="0" w:space="0" w:color="auto"/>
      </w:divBdr>
    </w:div>
    <w:div w:id="445806163">
      <w:bodyDiv w:val="1"/>
      <w:marLeft w:val="0"/>
      <w:marRight w:val="0"/>
      <w:marTop w:val="0"/>
      <w:marBottom w:val="0"/>
      <w:divBdr>
        <w:top w:val="none" w:sz="0" w:space="0" w:color="auto"/>
        <w:left w:val="none" w:sz="0" w:space="0" w:color="auto"/>
        <w:bottom w:val="none" w:sz="0" w:space="0" w:color="auto"/>
        <w:right w:val="none" w:sz="0" w:space="0" w:color="auto"/>
      </w:divBdr>
    </w:div>
    <w:div w:id="445975821">
      <w:bodyDiv w:val="1"/>
      <w:marLeft w:val="0"/>
      <w:marRight w:val="0"/>
      <w:marTop w:val="0"/>
      <w:marBottom w:val="0"/>
      <w:divBdr>
        <w:top w:val="none" w:sz="0" w:space="0" w:color="auto"/>
        <w:left w:val="none" w:sz="0" w:space="0" w:color="auto"/>
        <w:bottom w:val="none" w:sz="0" w:space="0" w:color="auto"/>
        <w:right w:val="none" w:sz="0" w:space="0" w:color="auto"/>
      </w:divBdr>
    </w:div>
    <w:div w:id="446391041">
      <w:bodyDiv w:val="1"/>
      <w:marLeft w:val="0"/>
      <w:marRight w:val="0"/>
      <w:marTop w:val="0"/>
      <w:marBottom w:val="0"/>
      <w:divBdr>
        <w:top w:val="none" w:sz="0" w:space="0" w:color="auto"/>
        <w:left w:val="none" w:sz="0" w:space="0" w:color="auto"/>
        <w:bottom w:val="none" w:sz="0" w:space="0" w:color="auto"/>
        <w:right w:val="none" w:sz="0" w:space="0" w:color="auto"/>
      </w:divBdr>
    </w:div>
    <w:div w:id="446511878">
      <w:bodyDiv w:val="1"/>
      <w:marLeft w:val="0"/>
      <w:marRight w:val="0"/>
      <w:marTop w:val="0"/>
      <w:marBottom w:val="0"/>
      <w:divBdr>
        <w:top w:val="none" w:sz="0" w:space="0" w:color="auto"/>
        <w:left w:val="none" w:sz="0" w:space="0" w:color="auto"/>
        <w:bottom w:val="none" w:sz="0" w:space="0" w:color="auto"/>
        <w:right w:val="none" w:sz="0" w:space="0" w:color="auto"/>
      </w:divBdr>
    </w:div>
    <w:div w:id="447359132">
      <w:bodyDiv w:val="1"/>
      <w:marLeft w:val="0"/>
      <w:marRight w:val="0"/>
      <w:marTop w:val="0"/>
      <w:marBottom w:val="0"/>
      <w:divBdr>
        <w:top w:val="none" w:sz="0" w:space="0" w:color="auto"/>
        <w:left w:val="none" w:sz="0" w:space="0" w:color="auto"/>
        <w:bottom w:val="none" w:sz="0" w:space="0" w:color="auto"/>
        <w:right w:val="none" w:sz="0" w:space="0" w:color="auto"/>
      </w:divBdr>
    </w:div>
    <w:div w:id="448743846">
      <w:bodyDiv w:val="1"/>
      <w:marLeft w:val="0"/>
      <w:marRight w:val="0"/>
      <w:marTop w:val="0"/>
      <w:marBottom w:val="0"/>
      <w:divBdr>
        <w:top w:val="none" w:sz="0" w:space="0" w:color="auto"/>
        <w:left w:val="none" w:sz="0" w:space="0" w:color="auto"/>
        <w:bottom w:val="none" w:sz="0" w:space="0" w:color="auto"/>
        <w:right w:val="none" w:sz="0" w:space="0" w:color="auto"/>
      </w:divBdr>
    </w:div>
    <w:div w:id="448933297">
      <w:bodyDiv w:val="1"/>
      <w:marLeft w:val="0"/>
      <w:marRight w:val="0"/>
      <w:marTop w:val="0"/>
      <w:marBottom w:val="0"/>
      <w:divBdr>
        <w:top w:val="none" w:sz="0" w:space="0" w:color="auto"/>
        <w:left w:val="none" w:sz="0" w:space="0" w:color="auto"/>
        <w:bottom w:val="none" w:sz="0" w:space="0" w:color="auto"/>
        <w:right w:val="none" w:sz="0" w:space="0" w:color="auto"/>
      </w:divBdr>
    </w:div>
    <w:div w:id="450249578">
      <w:bodyDiv w:val="1"/>
      <w:marLeft w:val="0"/>
      <w:marRight w:val="0"/>
      <w:marTop w:val="0"/>
      <w:marBottom w:val="0"/>
      <w:divBdr>
        <w:top w:val="none" w:sz="0" w:space="0" w:color="auto"/>
        <w:left w:val="none" w:sz="0" w:space="0" w:color="auto"/>
        <w:bottom w:val="none" w:sz="0" w:space="0" w:color="auto"/>
        <w:right w:val="none" w:sz="0" w:space="0" w:color="auto"/>
      </w:divBdr>
    </w:div>
    <w:div w:id="450511208">
      <w:bodyDiv w:val="1"/>
      <w:marLeft w:val="0"/>
      <w:marRight w:val="0"/>
      <w:marTop w:val="0"/>
      <w:marBottom w:val="0"/>
      <w:divBdr>
        <w:top w:val="none" w:sz="0" w:space="0" w:color="auto"/>
        <w:left w:val="none" w:sz="0" w:space="0" w:color="auto"/>
        <w:bottom w:val="none" w:sz="0" w:space="0" w:color="auto"/>
        <w:right w:val="none" w:sz="0" w:space="0" w:color="auto"/>
      </w:divBdr>
    </w:div>
    <w:div w:id="453015618">
      <w:bodyDiv w:val="1"/>
      <w:marLeft w:val="0"/>
      <w:marRight w:val="0"/>
      <w:marTop w:val="0"/>
      <w:marBottom w:val="0"/>
      <w:divBdr>
        <w:top w:val="none" w:sz="0" w:space="0" w:color="auto"/>
        <w:left w:val="none" w:sz="0" w:space="0" w:color="auto"/>
        <w:bottom w:val="none" w:sz="0" w:space="0" w:color="auto"/>
        <w:right w:val="none" w:sz="0" w:space="0" w:color="auto"/>
      </w:divBdr>
    </w:div>
    <w:div w:id="454298704">
      <w:bodyDiv w:val="1"/>
      <w:marLeft w:val="0"/>
      <w:marRight w:val="0"/>
      <w:marTop w:val="0"/>
      <w:marBottom w:val="0"/>
      <w:divBdr>
        <w:top w:val="none" w:sz="0" w:space="0" w:color="auto"/>
        <w:left w:val="none" w:sz="0" w:space="0" w:color="auto"/>
        <w:bottom w:val="none" w:sz="0" w:space="0" w:color="auto"/>
        <w:right w:val="none" w:sz="0" w:space="0" w:color="auto"/>
      </w:divBdr>
    </w:div>
    <w:div w:id="455223765">
      <w:bodyDiv w:val="1"/>
      <w:marLeft w:val="0"/>
      <w:marRight w:val="0"/>
      <w:marTop w:val="0"/>
      <w:marBottom w:val="0"/>
      <w:divBdr>
        <w:top w:val="none" w:sz="0" w:space="0" w:color="auto"/>
        <w:left w:val="none" w:sz="0" w:space="0" w:color="auto"/>
        <w:bottom w:val="none" w:sz="0" w:space="0" w:color="auto"/>
        <w:right w:val="none" w:sz="0" w:space="0" w:color="auto"/>
      </w:divBdr>
    </w:div>
    <w:div w:id="455484595">
      <w:bodyDiv w:val="1"/>
      <w:marLeft w:val="0"/>
      <w:marRight w:val="0"/>
      <w:marTop w:val="0"/>
      <w:marBottom w:val="0"/>
      <w:divBdr>
        <w:top w:val="none" w:sz="0" w:space="0" w:color="auto"/>
        <w:left w:val="none" w:sz="0" w:space="0" w:color="auto"/>
        <w:bottom w:val="none" w:sz="0" w:space="0" w:color="auto"/>
        <w:right w:val="none" w:sz="0" w:space="0" w:color="auto"/>
      </w:divBdr>
    </w:div>
    <w:div w:id="456071601">
      <w:bodyDiv w:val="1"/>
      <w:marLeft w:val="0"/>
      <w:marRight w:val="0"/>
      <w:marTop w:val="0"/>
      <w:marBottom w:val="0"/>
      <w:divBdr>
        <w:top w:val="none" w:sz="0" w:space="0" w:color="auto"/>
        <w:left w:val="none" w:sz="0" w:space="0" w:color="auto"/>
        <w:bottom w:val="none" w:sz="0" w:space="0" w:color="auto"/>
        <w:right w:val="none" w:sz="0" w:space="0" w:color="auto"/>
      </w:divBdr>
    </w:div>
    <w:div w:id="456530086">
      <w:bodyDiv w:val="1"/>
      <w:marLeft w:val="0"/>
      <w:marRight w:val="0"/>
      <w:marTop w:val="0"/>
      <w:marBottom w:val="0"/>
      <w:divBdr>
        <w:top w:val="none" w:sz="0" w:space="0" w:color="auto"/>
        <w:left w:val="none" w:sz="0" w:space="0" w:color="auto"/>
        <w:bottom w:val="none" w:sz="0" w:space="0" w:color="auto"/>
        <w:right w:val="none" w:sz="0" w:space="0" w:color="auto"/>
      </w:divBdr>
    </w:div>
    <w:div w:id="456997442">
      <w:bodyDiv w:val="1"/>
      <w:marLeft w:val="0"/>
      <w:marRight w:val="0"/>
      <w:marTop w:val="0"/>
      <w:marBottom w:val="0"/>
      <w:divBdr>
        <w:top w:val="none" w:sz="0" w:space="0" w:color="auto"/>
        <w:left w:val="none" w:sz="0" w:space="0" w:color="auto"/>
        <w:bottom w:val="none" w:sz="0" w:space="0" w:color="auto"/>
        <w:right w:val="none" w:sz="0" w:space="0" w:color="auto"/>
      </w:divBdr>
    </w:div>
    <w:div w:id="460805631">
      <w:bodyDiv w:val="1"/>
      <w:marLeft w:val="0"/>
      <w:marRight w:val="0"/>
      <w:marTop w:val="0"/>
      <w:marBottom w:val="0"/>
      <w:divBdr>
        <w:top w:val="none" w:sz="0" w:space="0" w:color="auto"/>
        <w:left w:val="none" w:sz="0" w:space="0" w:color="auto"/>
        <w:bottom w:val="none" w:sz="0" w:space="0" w:color="auto"/>
        <w:right w:val="none" w:sz="0" w:space="0" w:color="auto"/>
      </w:divBdr>
    </w:div>
    <w:div w:id="461114750">
      <w:bodyDiv w:val="1"/>
      <w:marLeft w:val="0"/>
      <w:marRight w:val="0"/>
      <w:marTop w:val="0"/>
      <w:marBottom w:val="0"/>
      <w:divBdr>
        <w:top w:val="none" w:sz="0" w:space="0" w:color="auto"/>
        <w:left w:val="none" w:sz="0" w:space="0" w:color="auto"/>
        <w:bottom w:val="none" w:sz="0" w:space="0" w:color="auto"/>
        <w:right w:val="none" w:sz="0" w:space="0" w:color="auto"/>
      </w:divBdr>
    </w:div>
    <w:div w:id="465707286">
      <w:bodyDiv w:val="1"/>
      <w:marLeft w:val="0"/>
      <w:marRight w:val="0"/>
      <w:marTop w:val="0"/>
      <w:marBottom w:val="0"/>
      <w:divBdr>
        <w:top w:val="none" w:sz="0" w:space="0" w:color="auto"/>
        <w:left w:val="none" w:sz="0" w:space="0" w:color="auto"/>
        <w:bottom w:val="none" w:sz="0" w:space="0" w:color="auto"/>
        <w:right w:val="none" w:sz="0" w:space="0" w:color="auto"/>
      </w:divBdr>
    </w:div>
    <w:div w:id="467749349">
      <w:bodyDiv w:val="1"/>
      <w:marLeft w:val="0"/>
      <w:marRight w:val="0"/>
      <w:marTop w:val="0"/>
      <w:marBottom w:val="0"/>
      <w:divBdr>
        <w:top w:val="none" w:sz="0" w:space="0" w:color="auto"/>
        <w:left w:val="none" w:sz="0" w:space="0" w:color="auto"/>
        <w:bottom w:val="none" w:sz="0" w:space="0" w:color="auto"/>
        <w:right w:val="none" w:sz="0" w:space="0" w:color="auto"/>
      </w:divBdr>
    </w:div>
    <w:div w:id="468088344">
      <w:bodyDiv w:val="1"/>
      <w:marLeft w:val="0"/>
      <w:marRight w:val="0"/>
      <w:marTop w:val="0"/>
      <w:marBottom w:val="0"/>
      <w:divBdr>
        <w:top w:val="none" w:sz="0" w:space="0" w:color="auto"/>
        <w:left w:val="none" w:sz="0" w:space="0" w:color="auto"/>
        <w:bottom w:val="none" w:sz="0" w:space="0" w:color="auto"/>
        <w:right w:val="none" w:sz="0" w:space="0" w:color="auto"/>
      </w:divBdr>
    </w:div>
    <w:div w:id="471336256">
      <w:bodyDiv w:val="1"/>
      <w:marLeft w:val="0"/>
      <w:marRight w:val="0"/>
      <w:marTop w:val="0"/>
      <w:marBottom w:val="0"/>
      <w:divBdr>
        <w:top w:val="none" w:sz="0" w:space="0" w:color="auto"/>
        <w:left w:val="none" w:sz="0" w:space="0" w:color="auto"/>
        <w:bottom w:val="none" w:sz="0" w:space="0" w:color="auto"/>
        <w:right w:val="none" w:sz="0" w:space="0" w:color="auto"/>
      </w:divBdr>
    </w:div>
    <w:div w:id="471561725">
      <w:bodyDiv w:val="1"/>
      <w:marLeft w:val="0"/>
      <w:marRight w:val="0"/>
      <w:marTop w:val="0"/>
      <w:marBottom w:val="0"/>
      <w:divBdr>
        <w:top w:val="none" w:sz="0" w:space="0" w:color="auto"/>
        <w:left w:val="none" w:sz="0" w:space="0" w:color="auto"/>
        <w:bottom w:val="none" w:sz="0" w:space="0" w:color="auto"/>
        <w:right w:val="none" w:sz="0" w:space="0" w:color="auto"/>
      </w:divBdr>
    </w:div>
    <w:div w:id="471867137">
      <w:bodyDiv w:val="1"/>
      <w:marLeft w:val="0"/>
      <w:marRight w:val="0"/>
      <w:marTop w:val="0"/>
      <w:marBottom w:val="0"/>
      <w:divBdr>
        <w:top w:val="none" w:sz="0" w:space="0" w:color="auto"/>
        <w:left w:val="none" w:sz="0" w:space="0" w:color="auto"/>
        <w:bottom w:val="none" w:sz="0" w:space="0" w:color="auto"/>
        <w:right w:val="none" w:sz="0" w:space="0" w:color="auto"/>
      </w:divBdr>
    </w:div>
    <w:div w:id="472217147">
      <w:bodyDiv w:val="1"/>
      <w:marLeft w:val="0"/>
      <w:marRight w:val="0"/>
      <w:marTop w:val="0"/>
      <w:marBottom w:val="0"/>
      <w:divBdr>
        <w:top w:val="none" w:sz="0" w:space="0" w:color="auto"/>
        <w:left w:val="none" w:sz="0" w:space="0" w:color="auto"/>
        <w:bottom w:val="none" w:sz="0" w:space="0" w:color="auto"/>
        <w:right w:val="none" w:sz="0" w:space="0" w:color="auto"/>
      </w:divBdr>
    </w:div>
    <w:div w:id="474176576">
      <w:bodyDiv w:val="1"/>
      <w:marLeft w:val="0"/>
      <w:marRight w:val="0"/>
      <w:marTop w:val="0"/>
      <w:marBottom w:val="0"/>
      <w:divBdr>
        <w:top w:val="none" w:sz="0" w:space="0" w:color="auto"/>
        <w:left w:val="none" w:sz="0" w:space="0" w:color="auto"/>
        <w:bottom w:val="none" w:sz="0" w:space="0" w:color="auto"/>
        <w:right w:val="none" w:sz="0" w:space="0" w:color="auto"/>
      </w:divBdr>
    </w:div>
    <w:div w:id="475151052">
      <w:bodyDiv w:val="1"/>
      <w:marLeft w:val="0"/>
      <w:marRight w:val="0"/>
      <w:marTop w:val="0"/>
      <w:marBottom w:val="0"/>
      <w:divBdr>
        <w:top w:val="none" w:sz="0" w:space="0" w:color="auto"/>
        <w:left w:val="none" w:sz="0" w:space="0" w:color="auto"/>
        <w:bottom w:val="none" w:sz="0" w:space="0" w:color="auto"/>
        <w:right w:val="none" w:sz="0" w:space="0" w:color="auto"/>
      </w:divBdr>
    </w:div>
    <w:div w:id="475415505">
      <w:bodyDiv w:val="1"/>
      <w:marLeft w:val="0"/>
      <w:marRight w:val="0"/>
      <w:marTop w:val="0"/>
      <w:marBottom w:val="0"/>
      <w:divBdr>
        <w:top w:val="none" w:sz="0" w:space="0" w:color="auto"/>
        <w:left w:val="none" w:sz="0" w:space="0" w:color="auto"/>
        <w:bottom w:val="none" w:sz="0" w:space="0" w:color="auto"/>
        <w:right w:val="none" w:sz="0" w:space="0" w:color="auto"/>
      </w:divBdr>
    </w:div>
    <w:div w:id="476609351">
      <w:bodyDiv w:val="1"/>
      <w:marLeft w:val="0"/>
      <w:marRight w:val="0"/>
      <w:marTop w:val="0"/>
      <w:marBottom w:val="0"/>
      <w:divBdr>
        <w:top w:val="none" w:sz="0" w:space="0" w:color="auto"/>
        <w:left w:val="none" w:sz="0" w:space="0" w:color="auto"/>
        <w:bottom w:val="none" w:sz="0" w:space="0" w:color="auto"/>
        <w:right w:val="none" w:sz="0" w:space="0" w:color="auto"/>
      </w:divBdr>
    </w:div>
    <w:div w:id="476728088">
      <w:bodyDiv w:val="1"/>
      <w:marLeft w:val="0"/>
      <w:marRight w:val="0"/>
      <w:marTop w:val="0"/>
      <w:marBottom w:val="0"/>
      <w:divBdr>
        <w:top w:val="none" w:sz="0" w:space="0" w:color="auto"/>
        <w:left w:val="none" w:sz="0" w:space="0" w:color="auto"/>
        <w:bottom w:val="none" w:sz="0" w:space="0" w:color="auto"/>
        <w:right w:val="none" w:sz="0" w:space="0" w:color="auto"/>
      </w:divBdr>
    </w:div>
    <w:div w:id="477042243">
      <w:bodyDiv w:val="1"/>
      <w:marLeft w:val="0"/>
      <w:marRight w:val="0"/>
      <w:marTop w:val="0"/>
      <w:marBottom w:val="0"/>
      <w:divBdr>
        <w:top w:val="none" w:sz="0" w:space="0" w:color="auto"/>
        <w:left w:val="none" w:sz="0" w:space="0" w:color="auto"/>
        <w:bottom w:val="none" w:sz="0" w:space="0" w:color="auto"/>
        <w:right w:val="none" w:sz="0" w:space="0" w:color="auto"/>
      </w:divBdr>
    </w:div>
    <w:div w:id="477264689">
      <w:bodyDiv w:val="1"/>
      <w:marLeft w:val="0"/>
      <w:marRight w:val="0"/>
      <w:marTop w:val="0"/>
      <w:marBottom w:val="0"/>
      <w:divBdr>
        <w:top w:val="none" w:sz="0" w:space="0" w:color="auto"/>
        <w:left w:val="none" w:sz="0" w:space="0" w:color="auto"/>
        <w:bottom w:val="none" w:sz="0" w:space="0" w:color="auto"/>
        <w:right w:val="none" w:sz="0" w:space="0" w:color="auto"/>
      </w:divBdr>
    </w:div>
    <w:div w:id="477916567">
      <w:bodyDiv w:val="1"/>
      <w:marLeft w:val="0"/>
      <w:marRight w:val="0"/>
      <w:marTop w:val="0"/>
      <w:marBottom w:val="0"/>
      <w:divBdr>
        <w:top w:val="none" w:sz="0" w:space="0" w:color="auto"/>
        <w:left w:val="none" w:sz="0" w:space="0" w:color="auto"/>
        <w:bottom w:val="none" w:sz="0" w:space="0" w:color="auto"/>
        <w:right w:val="none" w:sz="0" w:space="0" w:color="auto"/>
      </w:divBdr>
    </w:div>
    <w:div w:id="478545485">
      <w:bodyDiv w:val="1"/>
      <w:marLeft w:val="0"/>
      <w:marRight w:val="0"/>
      <w:marTop w:val="0"/>
      <w:marBottom w:val="0"/>
      <w:divBdr>
        <w:top w:val="none" w:sz="0" w:space="0" w:color="auto"/>
        <w:left w:val="none" w:sz="0" w:space="0" w:color="auto"/>
        <w:bottom w:val="none" w:sz="0" w:space="0" w:color="auto"/>
        <w:right w:val="none" w:sz="0" w:space="0" w:color="auto"/>
      </w:divBdr>
    </w:div>
    <w:div w:id="479031883">
      <w:bodyDiv w:val="1"/>
      <w:marLeft w:val="0"/>
      <w:marRight w:val="0"/>
      <w:marTop w:val="0"/>
      <w:marBottom w:val="0"/>
      <w:divBdr>
        <w:top w:val="none" w:sz="0" w:space="0" w:color="auto"/>
        <w:left w:val="none" w:sz="0" w:space="0" w:color="auto"/>
        <w:bottom w:val="none" w:sz="0" w:space="0" w:color="auto"/>
        <w:right w:val="none" w:sz="0" w:space="0" w:color="auto"/>
      </w:divBdr>
    </w:div>
    <w:div w:id="481847672">
      <w:bodyDiv w:val="1"/>
      <w:marLeft w:val="0"/>
      <w:marRight w:val="0"/>
      <w:marTop w:val="0"/>
      <w:marBottom w:val="0"/>
      <w:divBdr>
        <w:top w:val="none" w:sz="0" w:space="0" w:color="auto"/>
        <w:left w:val="none" w:sz="0" w:space="0" w:color="auto"/>
        <w:bottom w:val="none" w:sz="0" w:space="0" w:color="auto"/>
        <w:right w:val="none" w:sz="0" w:space="0" w:color="auto"/>
      </w:divBdr>
    </w:div>
    <w:div w:id="482157311">
      <w:bodyDiv w:val="1"/>
      <w:marLeft w:val="0"/>
      <w:marRight w:val="0"/>
      <w:marTop w:val="0"/>
      <w:marBottom w:val="0"/>
      <w:divBdr>
        <w:top w:val="none" w:sz="0" w:space="0" w:color="auto"/>
        <w:left w:val="none" w:sz="0" w:space="0" w:color="auto"/>
        <w:bottom w:val="none" w:sz="0" w:space="0" w:color="auto"/>
        <w:right w:val="none" w:sz="0" w:space="0" w:color="auto"/>
      </w:divBdr>
    </w:div>
    <w:div w:id="482164708">
      <w:bodyDiv w:val="1"/>
      <w:marLeft w:val="0"/>
      <w:marRight w:val="0"/>
      <w:marTop w:val="0"/>
      <w:marBottom w:val="0"/>
      <w:divBdr>
        <w:top w:val="none" w:sz="0" w:space="0" w:color="auto"/>
        <w:left w:val="none" w:sz="0" w:space="0" w:color="auto"/>
        <w:bottom w:val="none" w:sz="0" w:space="0" w:color="auto"/>
        <w:right w:val="none" w:sz="0" w:space="0" w:color="auto"/>
      </w:divBdr>
    </w:div>
    <w:div w:id="482279726">
      <w:bodyDiv w:val="1"/>
      <w:marLeft w:val="0"/>
      <w:marRight w:val="0"/>
      <w:marTop w:val="0"/>
      <w:marBottom w:val="0"/>
      <w:divBdr>
        <w:top w:val="none" w:sz="0" w:space="0" w:color="auto"/>
        <w:left w:val="none" w:sz="0" w:space="0" w:color="auto"/>
        <w:bottom w:val="none" w:sz="0" w:space="0" w:color="auto"/>
        <w:right w:val="none" w:sz="0" w:space="0" w:color="auto"/>
      </w:divBdr>
    </w:div>
    <w:div w:id="482550233">
      <w:bodyDiv w:val="1"/>
      <w:marLeft w:val="0"/>
      <w:marRight w:val="0"/>
      <w:marTop w:val="0"/>
      <w:marBottom w:val="0"/>
      <w:divBdr>
        <w:top w:val="none" w:sz="0" w:space="0" w:color="auto"/>
        <w:left w:val="none" w:sz="0" w:space="0" w:color="auto"/>
        <w:bottom w:val="none" w:sz="0" w:space="0" w:color="auto"/>
        <w:right w:val="none" w:sz="0" w:space="0" w:color="auto"/>
      </w:divBdr>
    </w:div>
    <w:div w:id="482626798">
      <w:bodyDiv w:val="1"/>
      <w:marLeft w:val="0"/>
      <w:marRight w:val="0"/>
      <w:marTop w:val="0"/>
      <w:marBottom w:val="0"/>
      <w:divBdr>
        <w:top w:val="none" w:sz="0" w:space="0" w:color="auto"/>
        <w:left w:val="none" w:sz="0" w:space="0" w:color="auto"/>
        <w:bottom w:val="none" w:sz="0" w:space="0" w:color="auto"/>
        <w:right w:val="none" w:sz="0" w:space="0" w:color="auto"/>
      </w:divBdr>
    </w:div>
    <w:div w:id="485126135">
      <w:bodyDiv w:val="1"/>
      <w:marLeft w:val="0"/>
      <w:marRight w:val="0"/>
      <w:marTop w:val="0"/>
      <w:marBottom w:val="0"/>
      <w:divBdr>
        <w:top w:val="none" w:sz="0" w:space="0" w:color="auto"/>
        <w:left w:val="none" w:sz="0" w:space="0" w:color="auto"/>
        <w:bottom w:val="none" w:sz="0" w:space="0" w:color="auto"/>
        <w:right w:val="none" w:sz="0" w:space="0" w:color="auto"/>
      </w:divBdr>
    </w:div>
    <w:div w:id="486284325">
      <w:bodyDiv w:val="1"/>
      <w:marLeft w:val="0"/>
      <w:marRight w:val="0"/>
      <w:marTop w:val="0"/>
      <w:marBottom w:val="0"/>
      <w:divBdr>
        <w:top w:val="none" w:sz="0" w:space="0" w:color="auto"/>
        <w:left w:val="none" w:sz="0" w:space="0" w:color="auto"/>
        <w:bottom w:val="none" w:sz="0" w:space="0" w:color="auto"/>
        <w:right w:val="none" w:sz="0" w:space="0" w:color="auto"/>
      </w:divBdr>
    </w:div>
    <w:div w:id="487405377">
      <w:bodyDiv w:val="1"/>
      <w:marLeft w:val="0"/>
      <w:marRight w:val="0"/>
      <w:marTop w:val="0"/>
      <w:marBottom w:val="0"/>
      <w:divBdr>
        <w:top w:val="none" w:sz="0" w:space="0" w:color="auto"/>
        <w:left w:val="none" w:sz="0" w:space="0" w:color="auto"/>
        <w:bottom w:val="none" w:sz="0" w:space="0" w:color="auto"/>
        <w:right w:val="none" w:sz="0" w:space="0" w:color="auto"/>
      </w:divBdr>
    </w:div>
    <w:div w:id="489442853">
      <w:bodyDiv w:val="1"/>
      <w:marLeft w:val="0"/>
      <w:marRight w:val="0"/>
      <w:marTop w:val="0"/>
      <w:marBottom w:val="0"/>
      <w:divBdr>
        <w:top w:val="none" w:sz="0" w:space="0" w:color="auto"/>
        <w:left w:val="none" w:sz="0" w:space="0" w:color="auto"/>
        <w:bottom w:val="none" w:sz="0" w:space="0" w:color="auto"/>
        <w:right w:val="none" w:sz="0" w:space="0" w:color="auto"/>
      </w:divBdr>
    </w:div>
    <w:div w:id="491022189">
      <w:bodyDiv w:val="1"/>
      <w:marLeft w:val="0"/>
      <w:marRight w:val="0"/>
      <w:marTop w:val="0"/>
      <w:marBottom w:val="0"/>
      <w:divBdr>
        <w:top w:val="none" w:sz="0" w:space="0" w:color="auto"/>
        <w:left w:val="none" w:sz="0" w:space="0" w:color="auto"/>
        <w:bottom w:val="none" w:sz="0" w:space="0" w:color="auto"/>
        <w:right w:val="none" w:sz="0" w:space="0" w:color="auto"/>
      </w:divBdr>
    </w:div>
    <w:div w:id="491064984">
      <w:bodyDiv w:val="1"/>
      <w:marLeft w:val="0"/>
      <w:marRight w:val="0"/>
      <w:marTop w:val="0"/>
      <w:marBottom w:val="0"/>
      <w:divBdr>
        <w:top w:val="none" w:sz="0" w:space="0" w:color="auto"/>
        <w:left w:val="none" w:sz="0" w:space="0" w:color="auto"/>
        <w:bottom w:val="none" w:sz="0" w:space="0" w:color="auto"/>
        <w:right w:val="none" w:sz="0" w:space="0" w:color="auto"/>
      </w:divBdr>
    </w:div>
    <w:div w:id="491601591">
      <w:bodyDiv w:val="1"/>
      <w:marLeft w:val="0"/>
      <w:marRight w:val="0"/>
      <w:marTop w:val="0"/>
      <w:marBottom w:val="0"/>
      <w:divBdr>
        <w:top w:val="none" w:sz="0" w:space="0" w:color="auto"/>
        <w:left w:val="none" w:sz="0" w:space="0" w:color="auto"/>
        <w:bottom w:val="none" w:sz="0" w:space="0" w:color="auto"/>
        <w:right w:val="none" w:sz="0" w:space="0" w:color="auto"/>
      </w:divBdr>
    </w:div>
    <w:div w:id="494800733">
      <w:bodyDiv w:val="1"/>
      <w:marLeft w:val="0"/>
      <w:marRight w:val="0"/>
      <w:marTop w:val="0"/>
      <w:marBottom w:val="0"/>
      <w:divBdr>
        <w:top w:val="none" w:sz="0" w:space="0" w:color="auto"/>
        <w:left w:val="none" w:sz="0" w:space="0" w:color="auto"/>
        <w:bottom w:val="none" w:sz="0" w:space="0" w:color="auto"/>
        <w:right w:val="none" w:sz="0" w:space="0" w:color="auto"/>
      </w:divBdr>
    </w:div>
    <w:div w:id="496113534">
      <w:bodyDiv w:val="1"/>
      <w:marLeft w:val="0"/>
      <w:marRight w:val="0"/>
      <w:marTop w:val="0"/>
      <w:marBottom w:val="0"/>
      <w:divBdr>
        <w:top w:val="none" w:sz="0" w:space="0" w:color="auto"/>
        <w:left w:val="none" w:sz="0" w:space="0" w:color="auto"/>
        <w:bottom w:val="none" w:sz="0" w:space="0" w:color="auto"/>
        <w:right w:val="none" w:sz="0" w:space="0" w:color="auto"/>
      </w:divBdr>
    </w:div>
    <w:div w:id="496118836">
      <w:bodyDiv w:val="1"/>
      <w:marLeft w:val="0"/>
      <w:marRight w:val="0"/>
      <w:marTop w:val="0"/>
      <w:marBottom w:val="0"/>
      <w:divBdr>
        <w:top w:val="none" w:sz="0" w:space="0" w:color="auto"/>
        <w:left w:val="none" w:sz="0" w:space="0" w:color="auto"/>
        <w:bottom w:val="none" w:sz="0" w:space="0" w:color="auto"/>
        <w:right w:val="none" w:sz="0" w:space="0" w:color="auto"/>
      </w:divBdr>
    </w:div>
    <w:div w:id="497499188">
      <w:bodyDiv w:val="1"/>
      <w:marLeft w:val="0"/>
      <w:marRight w:val="0"/>
      <w:marTop w:val="0"/>
      <w:marBottom w:val="0"/>
      <w:divBdr>
        <w:top w:val="none" w:sz="0" w:space="0" w:color="auto"/>
        <w:left w:val="none" w:sz="0" w:space="0" w:color="auto"/>
        <w:bottom w:val="none" w:sz="0" w:space="0" w:color="auto"/>
        <w:right w:val="none" w:sz="0" w:space="0" w:color="auto"/>
      </w:divBdr>
    </w:div>
    <w:div w:id="497692650">
      <w:bodyDiv w:val="1"/>
      <w:marLeft w:val="0"/>
      <w:marRight w:val="0"/>
      <w:marTop w:val="0"/>
      <w:marBottom w:val="0"/>
      <w:divBdr>
        <w:top w:val="none" w:sz="0" w:space="0" w:color="auto"/>
        <w:left w:val="none" w:sz="0" w:space="0" w:color="auto"/>
        <w:bottom w:val="none" w:sz="0" w:space="0" w:color="auto"/>
        <w:right w:val="none" w:sz="0" w:space="0" w:color="auto"/>
      </w:divBdr>
    </w:div>
    <w:div w:id="498228202">
      <w:bodyDiv w:val="1"/>
      <w:marLeft w:val="0"/>
      <w:marRight w:val="0"/>
      <w:marTop w:val="0"/>
      <w:marBottom w:val="0"/>
      <w:divBdr>
        <w:top w:val="none" w:sz="0" w:space="0" w:color="auto"/>
        <w:left w:val="none" w:sz="0" w:space="0" w:color="auto"/>
        <w:bottom w:val="none" w:sz="0" w:space="0" w:color="auto"/>
        <w:right w:val="none" w:sz="0" w:space="0" w:color="auto"/>
      </w:divBdr>
    </w:div>
    <w:div w:id="499200977">
      <w:bodyDiv w:val="1"/>
      <w:marLeft w:val="0"/>
      <w:marRight w:val="0"/>
      <w:marTop w:val="0"/>
      <w:marBottom w:val="0"/>
      <w:divBdr>
        <w:top w:val="none" w:sz="0" w:space="0" w:color="auto"/>
        <w:left w:val="none" w:sz="0" w:space="0" w:color="auto"/>
        <w:bottom w:val="none" w:sz="0" w:space="0" w:color="auto"/>
        <w:right w:val="none" w:sz="0" w:space="0" w:color="auto"/>
      </w:divBdr>
    </w:div>
    <w:div w:id="500438816">
      <w:bodyDiv w:val="1"/>
      <w:marLeft w:val="0"/>
      <w:marRight w:val="0"/>
      <w:marTop w:val="0"/>
      <w:marBottom w:val="0"/>
      <w:divBdr>
        <w:top w:val="none" w:sz="0" w:space="0" w:color="auto"/>
        <w:left w:val="none" w:sz="0" w:space="0" w:color="auto"/>
        <w:bottom w:val="none" w:sz="0" w:space="0" w:color="auto"/>
        <w:right w:val="none" w:sz="0" w:space="0" w:color="auto"/>
      </w:divBdr>
    </w:div>
    <w:div w:id="502626870">
      <w:bodyDiv w:val="1"/>
      <w:marLeft w:val="0"/>
      <w:marRight w:val="0"/>
      <w:marTop w:val="0"/>
      <w:marBottom w:val="0"/>
      <w:divBdr>
        <w:top w:val="none" w:sz="0" w:space="0" w:color="auto"/>
        <w:left w:val="none" w:sz="0" w:space="0" w:color="auto"/>
        <w:bottom w:val="none" w:sz="0" w:space="0" w:color="auto"/>
        <w:right w:val="none" w:sz="0" w:space="0" w:color="auto"/>
      </w:divBdr>
    </w:div>
    <w:div w:id="503205288">
      <w:bodyDiv w:val="1"/>
      <w:marLeft w:val="0"/>
      <w:marRight w:val="0"/>
      <w:marTop w:val="0"/>
      <w:marBottom w:val="0"/>
      <w:divBdr>
        <w:top w:val="none" w:sz="0" w:space="0" w:color="auto"/>
        <w:left w:val="none" w:sz="0" w:space="0" w:color="auto"/>
        <w:bottom w:val="none" w:sz="0" w:space="0" w:color="auto"/>
        <w:right w:val="none" w:sz="0" w:space="0" w:color="auto"/>
      </w:divBdr>
    </w:div>
    <w:div w:id="504174369">
      <w:bodyDiv w:val="1"/>
      <w:marLeft w:val="0"/>
      <w:marRight w:val="0"/>
      <w:marTop w:val="0"/>
      <w:marBottom w:val="0"/>
      <w:divBdr>
        <w:top w:val="none" w:sz="0" w:space="0" w:color="auto"/>
        <w:left w:val="none" w:sz="0" w:space="0" w:color="auto"/>
        <w:bottom w:val="none" w:sz="0" w:space="0" w:color="auto"/>
        <w:right w:val="none" w:sz="0" w:space="0" w:color="auto"/>
      </w:divBdr>
    </w:div>
    <w:div w:id="504248139">
      <w:bodyDiv w:val="1"/>
      <w:marLeft w:val="0"/>
      <w:marRight w:val="0"/>
      <w:marTop w:val="0"/>
      <w:marBottom w:val="0"/>
      <w:divBdr>
        <w:top w:val="none" w:sz="0" w:space="0" w:color="auto"/>
        <w:left w:val="none" w:sz="0" w:space="0" w:color="auto"/>
        <w:bottom w:val="none" w:sz="0" w:space="0" w:color="auto"/>
        <w:right w:val="none" w:sz="0" w:space="0" w:color="auto"/>
      </w:divBdr>
    </w:div>
    <w:div w:id="504440065">
      <w:bodyDiv w:val="1"/>
      <w:marLeft w:val="0"/>
      <w:marRight w:val="0"/>
      <w:marTop w:val="0"/>
      <w:marBottom w:val="0"/>
      <w:divBdr>
        <w:top w:val="none" w:sz="0" w:space="0" w:color="auto"/>
        <w:left w:val="none" w:sz="0" w:space="0" w:color="auto"/>
        <w:bottom w:val="none" w:sz="0" w:space="0" w:color="auto"/>
        <w:right w:val="none" w:sz="0" w:space="0" w:color="auto"/>
      </w:divBdr>
    </w:div>
    <w:div w:id="504440097">
      <w:bodyDiv w:val="1"/>
      <w:marLeft w:val="0"/>
      <w:marRight w:val="0"/>
      <w:marTop w:val="0"/>
      <w:marBottom w:val="0"/>
      <w:divBdr>
        <w:top w:val="none" w:sz="0" w:space="0" w:color="auto"/>
        <w:left w:val="none" w:sz="0" w:space="0" w:color="auto"/>
        <w:bottom w:val="none" w:sz="0" w:space="0" w:color="auto"/>
        <w:right w:val="none" w:sz="0" w:space="0" w:color="auto"/>
      </w:divBdr>
    </w:div>
    <w:div w:id="507065226">
      <w:bodyDiv w:val="1"/>
      <w:marLeft w:val="0"/>
      <w:marRight w:val="0"/>
      <w:marTop w:val="0"/>
      <w:marBottom w:val="0"/>
      <w:divBdr>
        <w:top w:val="none" w:sz="0" w:space="0" w:color="auto"/>
        <w:left w:val="none" w:sz="0" w:space="0" w:color="auto"/>
        <w:bottom w:val="none" w:sz="0" w:space="0" w:color="auto"/>
        <w:right w:val="none" w:sz="0" w:space="0" w:color="auto"/>
      </w:divBdr>
    </w:div>
    <w:div w:id="508911176">
      <w:bodyDiv w:val="1"/>
      <w:marLeft w:val="0"/>
      <w:marRight w:val="0"/>
      <w:marTop w:val="0"/>
      <w:marBottom w:val="0"/>
      <w:divBdr>
        <w:top w:val="none" w:sz="0" w:space="0" w:color="auto"/>
        <w:left w:val="none" w:sz="0" w:space="0" w:color="auto"/>
        <w:bottom w:val="none" w:sz="0" w:space="0" w:color="auto"/>
        <w:right w:val="none" w:sz="0" w:space="0" w:color="auto"/>
      </w:divBdr>
    </w:div>
    <w:div w:id="509296414">
      <w:bodyDiv w:val="1"/>
      <w:marLeft w:val="0"/>
      <w:marRight w:val="0"/>
      <w:marTop w:val="0"/>
      <w:marBottom w:val="0"/>
      <w:divBdr>
        <w:top w:val="none" w:sz="0" w:space="0" w:color="auto"/>
        <w:left w:val="none" w:sz="0" w:space="0" w:color="auto"/>
        <w:bottom w:val="none" w:sz="0" w:space="0" w:color="auto"/>
        <w:right w:val="none" w:sz="0" w:space="0" w:color="auto"/>
      </w:divBdr>
    </w:div>
    <w:div w:id="511988428">
      <w:bodyDiv w:val="1"/>
      <w:marLeft w:val="0"/>
      <w:marRight w:val="0"/>
      <w:marTop w:val="0"/>
      <w:marBottom w:val="0"/>
      <w:divBdr>
        <w:top w:val="none" w:sz="0" w:space="0" w:color="auto"/>
        <w:left w:val="none" w:sz="0" w:space="0" w:color="auto"/>
        <w:bottom w:val="none" w:sz="0" w:space="0" w:color="auto"/>
        <w:right w:val="none" w:sz="0" w:space="0" w:color="auto"/>
      </w:divBdr>
    </w:div>
    <w:div w:id="514851993">
      <w:bodyDiv w:val="1"/>
      <w:marLeft w:val="0"/>
      <w:marRight w:val="0"/>
      <w:marTop w:val="0"/>
      <w:marBottom w:val="0"/>
      <w:divBdr>
        <w:top w:val="none" w:sz="0" w:space="0" w:color="auto"/>
        <w:left w:val="none" w:sz="0" w:space="0" w:color="auto"/>
        <w:bottom w:val="none" w:sz="0" w:space="0" w:color="auto"/>
        <w:right w:val="none" w:sz="0" w:space="0" w:color="auto"/>
      </w:divBdr>
    </w:div>
    <w:div w:id="516115234">
      <w:bodyDiv w:val="1"/>
      <w:marLeft w:val="0"/>
      <w:marRight w:val="0"/>
      <w:marTop w:val="0"/>
      <w:marBottom w:val="0"/>
      <w:divBdr>
        <w:top w:val="none" w:sz="0" w:space="0" w:color="auto"/>
        <w:left w:val="none" w:sz="0" w:space="0" w:color="auto"/>
        <w:bottom w:val="none" w:sz="0" w:space="0" w:color="auto"/>
        <w:right w:val="none" w:sz="0" w:space="0" w:color="auto"/>
      </w:divBdr>
    </w:div>
    <w:div w:id="516313418">
      <w:bodyDiv w:val="1"/>
      <w:marLeft w:val="0"/>
      <w:marRight w:val="0"/>
      <w:marTop w:val="0"/>
      <w:marBottom w:val="0"/>
      <w:divBdr>
        <w:top w:val="none" w:sz="0" w:space="0" w:color="auto"/>
        <w:left w:val="none" w:sz="0" w:space="0" w:color="auto"/>
        <w:bottom w:val="none" w:sz="0" w:space="0" w:color="auto"/>
        <w:right w:val="none" w:sz="0" w:space="0" w:color="auto"/>
      </w:divBdr>
    </w:div>
    <w:div w:id="518548966">
      <w:bodyDiv w:val="1"/>
      <w:marLeft w:val="0"/>
      <w:marRight w:val="0"/>
      <w:marTop w:val="0"/>
      <w:marBottom w:val="0"/>
      <w:divBdr>
        <w:top w:val="none" w:sz="0" w:space="0" w:color="auto"/>
        <w:left w:val="none" w:sz="0" w:space="0" w:color="auto"/>
        <w:bottom w:val="none" w:sz="0" w:space="0" w:color="auto"/>
        <w:right w:val="none" w:sz="0" w:space="0" w:color="auto"/>
      </w:divBdr>
    </w:div>
    <w:div w:id="519440370">
      <w:bodyDiv w:val="1"/>
      <w:marLeft w:val="0"/>
      <w:marRight w:val="0"/>
      <w:marTop w:val="0"/>
      <w:marBottom w:val="0"/>
      <w:divBdr>
        <w:top w:val="none" w:sz="0" w:space="0" w:color="auto"/>
        <w:left w:val="none" w:sz="0" w:space="0" w:color="auto"/>
        <w:bottom w:val="none" w:sz="0" w:space="0" w:color="auto"/>
        <w:right w:val="none" w:sz="0" w:space="0" w:color="auto"/>
      </w:divBdr>
    </w:div>
    <w:div w:id="520318794">
      <w:bodyDiv w:val="1"/>
      <w:marLeft w:val="0"/>
      <w:marRight w:val="0"/>
      <w:marTop w:val="0"/>
      <w:marBottom w:val="0"/>
      <w:divBdr>
        <w:top w:val="none" w:sz="0" w:space="0" w:color="auto"/>
        <w:left w:val="none" w:sz="0" w:space="0" w:color="auto"/>
        <w:bottom w:val="none" w:sz="0" w:space="0" w:color="auto"/>
        <w:right w:val="none" w:sz="0" w:space="0" w:color="auto"/>
      </w:divBdr>
    </w:div>
    <w:div w:id="520508811">
      <w:bodyDiv w:val="1"/>
      <w:marLeft w:val="0"/>
      <w:marRight w:val="0"/>
      <w:marTop w:val="0"/>
      <w:marBottom w:val="0"/>
      <w:divBdr>
        <w:top w:val="none" w:sz="0" w:space="0" w:color="auto"/>
        <w:left w:val="none" w:sz="0" w:space="0" w:color="auto"/>
        <w:bottom w:val="none" w:sz="0" w:space="0" w:color="auto"/>
        <w:right w:val="none" w:sz="0" w:space="0" w:color="auto"/>
      </w:divBdr>
    </w:div>
    <w:div w:id="523593295">
      <w:bodyDiv w:val="1"/>
      <w:marLeft w:val="0"/>
      <w:marRight w:val="0"/>
      <w:marTop w:val="0"/>
      <w:marBottom w:val="0"/>
      <w:divBdr>
        <w:top w:val="none" w:sz="0" w:space="0" w:color="auto"/>
        <w:left w:val="none" w:sz="0" w:space="0" w:color="auto"/>
        <w:bottom w:val="none" w:sz="0" w:space="0" w:color="auto"/>
        <w:right w:val="none" w:sz="0" w:space="0" w:color="auto"/>
      </w:divBdr>
    </w:div>
    <w:div w:id="527061563">
      <w:bodyDiv w:val="1"/>
      <w:marLeft w:val="0"/>
      <w:marRight w:val="0"/>
      <w:marTop w:val="0"/>
      <w:marBottom w:val="0"/>
      <w:divBdr>
        <w:top w:val="none" w:sz="0" w:space="0" w:color="auto"/>
        <w:left w:val="none" w:sz="0" w:space="0" w:color="auto"/>
        <w:bottom w:val="none" w:sz="0" w:space="0" w:color="auto"/>
        <w:right w:val="none" w:sz="0" w:space="0" w:color="auto"/>
      </w:divBdr>
    </w:div>
    <w:div w:id="528643598">
      <w:bodyDiv w:val="1"/>
      <w:marLeft w:val="0"/>
      <w:marRight w:val="0"/>
      <w:marTop w:val="0"/>
      <w:marBottom w:val="0"/>
      <w:divBdr>
        <w:top w:val="none" w:sz="0" w:space="0" w:color="auto"/>
        <w:left w:val="none" w:sz="0" w:space="0" w:color="auto"/>
        <w:bottom w:val="none" w:sz="0" w:space="0" w:color="auto"/>
        <w:right w:val="none" w:sz="0" w:space="0" w:color="auto"/>
      </w:divBdr>
    </w:div>
    <w:div w:id="528907534">
      <w:bodyDiv w:val="1"/>
      <w:marLeft w:val="0"/>
      <w:marRight w:val="0"/>
      <w:marTop w:val="0"/>
      <w:marBottom w:val="0"/>
      <w:divBdr>
        <w:top w:val="none" w:sz="0" w:space="0" w:color="auto"/>
        <w:left w:val="none" w:sz="0" w:space="0" w:color="auto"/>
        <w:bottom w:val="none" w:sz="0" w:space="0" w:color="auto"/>
        <w:right w:val="none" w:sz="0" w:space="0" w:color="auto"/>
      </w:divBdr>
    </w:div>
    <w:div w:id="531113370">
      <w:bodyDiv w:val="1"/>
      <w:marLeft w:val="0"/>
      <w:marRight w:val="0"/>
      <w:marTop w:val="0"/>
      <w:marBottom w:val="0"/>
      <w:divBdr>
        <w:top w:val="none" w:sz="0" w:space="0" w:color="auto"/>
        <w:left w:val="none" w:sz="0" w:space="0" w:color="auto"/>
        <w:bottom w:val="none" w:sz="0" w:space="0" w:color="auto"/>
        <w:right w:val="none" w:sz="0" w:space="0" w:color="auto"/>
      </w:divBdr>
    </w:div>
    <w:div w:id="531380158">
      <w:bodyDiv w:val="1"/>
      <w:marLeft w:val="0"/>
      <w:marRight w:val="0"/>
      <w:marTop w:val="0"/>
      <w:marBottom w:val="0"/>
      <w:divBdr>
        <w:top w:val="none" w:sz="0" w:space="0" w:color="auto"/>
        <w:left w:val="none" w:sz="0" w:space="0" w:color="auto"/>
        <w:bottom w:val="none" w:sz="0" w:space="0" w:color="auto"/>
        <w:right w:val="none" w:sz="0" w:space="0" w:color="auto"/>
      </w:divBdr>
    </w:div>
    <w:div w:id="532576452">
      <w:bodyDiv w:val="1"/>
      <w:marLeft w:val="0"/>
      <w:marRight w:val="0"/>
      <w:marTop w:val="0"/>
      <w:marBottom w:val="0"/>
      <w:divBdr>
        <w:top w:val="none" w:sz="0" w:space="0" w:color="auto"/>
        <w:left w:val="none" w:sz="0" w:space="0" w:color="auto"/>
        <w:bottom w:val="none" w:sz="0" w:space="0" w:color="auto"/>
        <w:right w:val="none" w:sz="0" w:space="0" w:color="auto"/>
      </w:divBdr>
    </w:div>
    <w:div w:id="532809817">
      <w:bodyDiv w:val="1"/>
      <w:marLeft w:val="0"/>
      <w:marRight w:val="0"/>
      <w:marTop w:val="0"/>
      <w:marBottom w:val="0"/>
      <w:divBdr>
        <w:top w:val="none" w:sz="0" w:space="0" w:color="auto"/>
        <w:left w:val="none" w:sz="0" w:space="0" w:color="auto"/>
        <w:bottom w:val="none" w:sz="0" w:space="0" w:color="auto"/>
        <w:right w:val="none" w:sz="0" w:space="0" w:color="auto"/>
      </w:divBdr>
    </w:div>
    <w:div w:id="537476801">
      <w:bodyDiv w:val="1"/>
      <w:marLeft w:val="0"/>
      <w:marRight w:val="0"/>
      <w:marTop w:val="0"/>
      <w:marBottom w:val="0"/>
      <w:divBdr>
        <w:top w:val="none" w:sz="0" w:space="0" w:color="auto"/>
        <w:left w:val="none" w:sz="0" w:space="0" w:color="auto"/>
        <w:bottom w:val="none" w:sz="0" w:space="0" w:color="auto"/>
        <w:right w:val="none" w:sz="0" w:space="0" w:color="auto"/>
      </w:divBdr>
    </w:div>
    <w:div w:id="538736399">
      <w:bodyDiv w:val="1"/>
      <w:marLeft w:val="0"/>
      <w:marRight w:val="0"/>
      <w:marTop w:val="0"/>
      <w:marBottom w:val="0"/>
      <w:divBdr>
        <w:top w:val="none" w:sz="0" w:space="0" w:color="auto"/>
        <w:left w:val="none" w:sz="0" w:space="0" w:color="auto"/>
        <w:bottom w:val="none" w:sz="0" w:space="0" w:color="auto"/>
        <w:right w:val="none" w:sz="0" w:space="0" w:color="auto"/>
      </w:divBdr>
    </w:div>
    <w:div w:id="538861622">
      <w:bodyDiv w:val="1"/>
      <w:marLeft w:val="0"/>
      <w:marRight w:val="0"/>
      <w:marTop w:val="0"/>
      <w:marBottom w:val="0"/>
      <w:divBdr>
        <w:top w:val="none" w:sz="0" w:space="0" w:color="auto"/>
        <w:left w:val="none" w:sz="0" w:space="0" w:color="auto"/>
        <w:bottom w:val="none" w:sz="0" w:space="0" w:color="auto"/>
        <w:right w:val="none" w:sz="0" w:space="0" w:color="auto"/>
      </w:divBdr>
    </w:div>
    <w:div w:id="540019331">
      <w:bodyDiv w:val="1"/>
      <w:marLeft w:val="0"/>
      <w:marRight w:val="0"/>
      <w:marTop w:val="0"/>
      <w:marBottom w:val="0"/>
      <w:divBdr>
        <w:top w:val="none" w:sz="0" w:space="0" w:color="auto"/>
        <w:left w:val="none" w:sz="0" w:space="0" w:color="auto"/>
        <w:bottom w:val="none" w:sz="0" w:space="0" w:color="auto"/>
        <w:right w:val="none" w:sz="0" w:space="0" w:color="auto"/>
      </w:divBdr>
    </w:div>
    <w:div w:id="540630659">
      <w:bodyDiv w:val="1"/>
      <w:marLeft w:val="0"/>
      <w:marRight w:val="0"/>
      <w:marTop w:val="0"/>
      <w:marBottom w:val="0"/>
      <w:divBdr>
        <w:top w:val="none" w:sz="0" w:space="0" w:color="auto"/>
        <w:left w:val="none" w:sz="0" w:space="0" w:color="auto"/>
        <w:bottom w:val="none" w:sz="0" w:space="0" w:color="auto"/>
        <w:right w:val="none" w:sz="0" w:space="0" w:color="auto"/>
      </w:divBdr>
    </w:div>
    <w:div w:id="541599949">
      <w:bodyDiv w:val="1"/>
      <w:marLeft w:val="0"/>
      <w:marRight w:val="0"/>
      <w:marTop w:val="0"/>
      <w:marBottom w:val="0"/>
      <w:divBdr>
        <w:top w:val="none" w:sz="0" w:space="0" w:color="auto"/>
        <w:left w:val="none" w:sz="0" w:space="0" w:color="auto"/>
        <w:bottom w:val="none" w:sz="0" w:space="0" w:color="auto"/>
        <w:right w:val="none" w:sz="0" w:space="0" w:color="auto"/>
      </w:divBdr>
    </w:div>
    <w:div w:id="543492451">
      <w:bodyDiv w:val="1"/>
      <w:marLeft w:val="0"/>
      <w:marRight w:val="0"/>
      <w:marTop w:val="0"/>
      <w:marBottom w:val="0"/>
      <w:divBdr>
        <w:top w:val="none" w:sz="0" w:space="0" w:color="auto"/>
        <w:left w:val="none" w:sz="0" w:space="0" w:color="auto"/>
        <w:bottom w:val="none" w:sz="0" w:space="0" w:color="auto"/>
        <w:right w:val="none" w:sz="0" w:space="0" w:color="auto"/>
      </w:divBdr>
    </w:div>
    <w:div w:id="544027711">
      <w:bodyDiv w:val="1"/>
      <w:marLeft w:val="0"/>
      <w:marRight w:val="0"/>
      <w:marTop w:val="0"/>
      <w:marBottom w:val="0"/>
      <w:divBdr>
        <w:top w:val="none" w:sz="0" w:space="0" w:color="auto"/>
        <w:left w:val="none" w:sz="0" w:space="0" w:color="auto"/>
        <w:bottom w:val="none" w:sz="0" w:space="0" w:color="auto"/>
        <w:right w:val="none" w:sz="0" w:space="0" w:color="auto"/>
      </w:divBdr>
    </w:div>
    <w:div w:id="544563464">
      <w:bodyDiv w:val="1"/>
      <w:marLeft w:val="0"/>
      <w:marRight w:val="0"/>
      <w:marTop w:val="0"/>
      <w:marBottom w:val="0"/>
      <w:divBdr>
        <w:top w:val="none" w:sz="0" w:space="0" w:color="auto"/>
        <w:left w:val="none" w:sz="0" w:space="0" w:color="auto"/>
        <w:bottom w:val="none" w:sz="0" w:space="0" w:color="auto"/>
        <w:right w:val="none" w:sz="0" w:space="0" w:color="auto"/>
      </w:divBdr>
    </w:div>
    <w:div w:id="544565906">
      <w:bodyDiv w:val="1"/>
      <w:marLeft w:val="0"/>
      <w:marRight w:val="0"/>
      <w:marTop w:val="0"/>
      <w:marBottom w:val="0"/>
      <w:divBdr>
        <w:top w:val="none" w:sz="0" w:space="0" w:color="auto"/>
        <w:left w:val="none" w:sz="0" w:space="0" w:color="auto"/>
        <w:bottom w:val="none" w:sz="0" w:space="0" w:color="auto"/>
        <w:right w:val="none" w:sz="0" w:space="0" w:color="auto"/>
      </w:divBdr>
    </w:div>
    <w:div w:id="547035713">
      <w:bodyDiv w:val="1"/>
      <w:marLeft w:val="0"/>
      <w:marRight w:val="0"/>
      <w:marTop w:val="0"/>
      <w:marBottom w:val="0"/>
      <w:divBdr>
        <w:top w:val="none" w:sz="0" w:space="0" w:color="auto"/>
        <w:left w:val="none" w:sz="0" w:space="0" w:color="auto"/>
        <w:bottom w:val="none" w:sz="0" w:space="0" w:color="auto"/>
        <w:right w:val="none" w:sz="0" w:space="0" w:color="auto"/>
      </w:divBdr>
    </w:div>
    <w:div w:id="553854444">
      <w:bodyDiv w:val="1"/>
      <w:marLeft w:val="0"/>
      <w:marRight w:val="0"/>
      <w:marTop w:val="0"/>
      <w:marBottom w:val="0"/>
      <w:divBdr>
        <w:top w:val="none" w:sz="0" w:space="0" w:color="auto"/>
        <w:left w:val="none" w:sz="0" w:space="0" w:color="auto"/>
        <w:bottom w:val="none" w:sz="0" w:space="0" w:color="auto"/>
        <w:right w:val="none" w:sz="0" w:space="0" w:color="auto"/>
      </w:divBdr>
    </w:div>
    <w:div w:id="556015644">
      <w:bodyDiv w:val="1"/>
      <w:marLeft w:val="0"/>
      <w:marRight w:val="0"/>
      <w:marTop w:val="0"/>
      <w:marBottom w:val="0"/>
      <w:divBdr>
        <w:top w:val="none" w:sz="0" w:space="0" w:color="auto"/>
        <w:left w:val="none" w:sz="0" w:space="0" w:color="auto"/>
        <w:bottom w:val="none" w:sz="0" w:space="0" w:color="auto"/>
        <w:right w:val="none" w:sz="0" w:space="0" w:color="auto"/>
      </w:divBdr>
    </w:div>
    <w:div w:id="556284779">
      <w:bodyDiv w:val="1"/>
      <w:marLeft w:val="0"/>
      <w:marRight w:val="0"/>
      <w:marTop w:val="0"/>
      <w:marBottom w:val="0"/>
      <w:divBdr>
        <w:top w:val="none" w:sz="0" w:space="0" w:color="auto"/>
        <w:left w:val="none" w:sz="0" w:space="0" w:color="auto"/>
        <w:bottom w:val="none" w:sz="0" w:space="0" w:color="auto"/>
        <w:right w:val="none" w:sz="0" w:space="0" w:color="auto"/>
      </w:divBdr>
    </w:div>
    <w:div w:id="557863497">
      <w:bodyDiv w:val="1"/>
      <w:marLeft w:val="0"/>
      <w:marRight w:val="0"/>
      <w:marTop w:val="0"/>
      <w:marBottom w:val="0"/>
      <w:divBdr>
        <w:top w:val="none" w:sz="0" w:space="0" w:color="auto"/>
        <w:left w:val="none" w:sz="0" w:space="0" w:color="auto"/>
        <w:bottom w:val="none" w:sz="0" w:space="0" w:color="auto"/>
        <w:right w:val="none" w:sz="0" w:space="0" w:color="auto"/>
      </w:divBdr>
    </w:div>
    <w:div w:id="558979716">
      <w:bodyDiv w:val="1"/>
      <w:marLeft w:val="0"/>
      <w:marRight w:val="0"/>
      <w:marTop w:val="0"/>
      <w:marBottom w:val="0"/>
      <w:divBdr>
        <w:top w:val="none" w:sz="0" w:space="0" w:color="auto"/>
        <w:left w:val="none" w:sz="0" w:space="0" w:color="auto"/>
        <w:bottom w:val="none" w:sz="0" w:space="0" w:color="auto"/>
        <w:right w:val="none" w:sz="0" w:space="0" w:color="auto"/>
      </w:divBdr>
    </w:div>
    <w:div w:id="559898445">
      <w:bodyDiv w:val="1"/>
      <w:marLeft w:val="0"/>
      <w:marRight w:val="0"/>
      <w:marTop w:val="0"/>
      <w:marBottom w:val="0"/>
      <w:divBdr>
        <w:top w:val="none" w:sz="0" w:space="0" w:color="auto"/>
        <w:left w:val="none" w:sz="0" w:space="0" w:color="auto"/>
        <w:bottom w:val="none" w:sz="0" w:space="0" w:color="auto"/>
        <w:right w:val="none" w:sz="0" w:space="0" w:color="auto"/>
      </w:divBdr>
    </w:div>
    <w:div w:id="562985734">
      <w:bodyDiv w:val="1"/>
      <w:marLeft w:val="0"/>
      <w:marRight w:val="0"/>
      <w:marTop w:val="0"/>
      <w:marBottom w:val="0"/>
      <w:divBdr>
        <w:top w:val="none" w:sz="0" w:space="0" w:color="auto"/>
        <w:left w:val="none" w:sz="0" w:space="0" w:color="auto"/>
        <w:bottom w:val="none" w:sz="0" w:space="0" w:color="auto"/>
        <w:right w:val="none" w:sz="0" w:space="0" w:color="auto"/>
      </w:divBdr>
    </w:div>
    <w:div w:id="564606218">
      <w:bodyDiv w:val="1"/>
      <w:marLeft w:val="0"/>
      <w:marRight w:val="0"/>
      <w:marTop w:val="0"/>
      <w:marBottom w:val="0"/>
      <w:divBdr>
        <w:top w:val="none" w:sz="0" w:space="0" w:color="auto"/>
        <w:left w:val="none" w:sz="0" w:space="0" w:color="auto"/>
        <w:bottom w:val="none" w:sz="0" w:space="0" w:color="auto"/>
        <w:right w:val="none" w:sz="0" w:space="0" w:color="auto"/>
      </w:divBdr>
    </w:div>
    <w:div w:id="565801082">
      <w:bodyDiv w:val="1"/>
      <w:marLeft w:val="0"/>
      <w:marRight w:val="0"/>
      <w:marTop w:val="0"/>
      <w:marBottom w:val="0"/>
      <w:divBdr>
        <w:top w:val="none" w:sz="0" w:space="0" w:color="auto"/>
        <w:left w:val="none" w:sz="0" w:space="0" w:color="auto"/>
        <w:bottom w:val="none" w:sz="0" w:space="0" w:color="auto"/>
        <w:right w:val="none" w:sz="0" w:space="0" w:color="auto"/>
      </w:divBdr>
    </w:div>
    <w:div w:id="566693057">
      <w:bodyDiv w:val="1"/>
      <w:marLeft w:val="0"/>
      <w:marRight w:val="0"/>
      <w:marTop w:val="0"/>
      <w:marBottom w:val="0"/>
      <w:divBdr>
        <w:top w:val="none" w:sz="0" w:space="0" w:color="auto"/>
        <w:left w:val="none" w:sz="0" w:space="0" w:color="auto"/>
        <w:bottom w:val="none" w:sz="0" w:space="0" w:color="auto"/>
        <w:right w:val="none" w:sz="0" w:space="0" w:color="auto"/>
      </w:divBdr>
    </w:div>
    <w:div w:id="568153572">
      <w:bodyDiv w:val="1"/>
      <w:marLeft w:val="0"/>
      <w:marRight w:val="0"/>
      <w:marTop w:val="0"/>
      <w:marBottom w:val="0"/>
      <w:divBdr>
        <w:top w:val="none" w:sz="0" w:space="0" w:color="auto"/>
        <w:left w:val="none" w:sz="0" w:space="0" w:color="auto"/>
        <w:bottom w:val="none" w:sz="0" w:space="0" w:color="auto"/>
        <w:right w:val="none" w:sz="0" w:space="0" w:color="auto"/>
      </w:divBdr>
    </w:div>
    <w:div w:id="569312220">
      <w:bodyDiv w:val="1"/>
      <w:marLeft w:val="0"/>
      <w:marRight w:val="0"/>
      <w:marTop w:val="0"/>
      <w:marBottom w:val="0"/>
      <w:divBdr>
        <w:top w:val="none" w:sz="0" w:space="0" w:color="auto"/>
        <w:left w:val="none" w:sz="0" w:space="0" w:color="auto"/>
        <w:bottom w:val="none" w:sz="0" w:space="0" w:color="auto"/>
        <w:right w:val="none" w:sz="0" w:space="0" w:color="auto"/>
      </w:divBdr>
    </w:div>
    <w:div w:id="569316785">
      <w:bodyDiv w:val="1"/>
      <w:marLeft w:val="0"/>
      <w:marRight w:val="0"/>
      <w:marTop w:val="0"/>
      <w:marBottom w:val="0"/>
      <w:divBdr>
        <w:top w:val="none" w:sz="0" w:space="0" w:color="auto"/>
        <w:left w:val="none" w:sz="0" w:space="0" w:color="auto"/>
        <w:bottom w:val="none" w:sz="0" w:space="0" w:color="auto"/>
        <w:right w:val="none" w:sz="0" w:space="0" w:color="auto"/>
      </w:divBdr>
    </w:div>
    <w:div w:id="569922494">
      <w:bodyDiv w:val="1"/>
      <w:marLeft w:val="0"/>
      <w:marRight w:val="0"/>
      <w:marTop w:val="0"/>
      <w:marBottom w:val="0"/>
      <w:divBdr>
        <w:top w:val="none" w:sz="0" w:space="0" w:color="auto"/>
        <w:left w:val="none" w:sz="0" w:space="0" w:color="auto"/>
        <w:bottom w:val="none" w:sz="0" w:space="0" w:color="auto"/>
        <w:right w:val="none" w:sz="0" w:space="0" w:color="auto"/>
      </w:divBdr>
    </w:div>
    <w:div w:id="570042299">
      <w:bodyDiv w:val="1"/>
      <w:marLeft w:val="0"/>
      <w:marRight w:val="0"/>
      <w:marTop w:val="0"/>
      <w:marBottom w:val="0"/>
      <w:divBdr>
        <w:top w:val="none" w:sz="0" w:space="0" w:color="auto"/>
        <w:left w:val="none" w:sz="0" w:space="0" w:color="auto"/>
        <w:bottom w:val="none" w:sz="0" w:space="0" w:color="auto"/>
        <w:right w:val="none" w:sz="0" w:space="0" w:color="auto"/>
      </w:divBdr>
    </w:div>
    <w:div w:id="575358213">
      <w:bodyDiv w:val="1"/>
      <w:marLeft w:val="0"/>
      <w:marRight w:val="0"/>
      <w:marTop w:val="0"/>
      <w:marBottom w:val="0"/>
      <w:divBdr>
        <w:top w:val="none" w:sz="0" w:space="0" w:color="auto"/>
        <w:left w:val="none" w:sz="0" w:space="0" w:color="auto"/>
        <w:bottom w:val="none" w:sz="0" w:space="0" w:color="auto"/>
        <w:right w:val="none" w:sz="0" w:space="0" w:color="auto"/>
      </w:divBdr>
    </w:div>
    <w:div w:id="575676730">
      <w:bodyDiv w:val="1"/>
      <w:marLeft w:val="0"/>
      <w:marRight w:val="0"/>
      <w:marTop w:val="0"/>
      <w:marBottom w:val="0"/>
      <w:divBdr>
        <w:top w:val="none" w:sz="0" w:space="0" w:color="auto"/>
        <w:left w:val="none" w:sz="0" w:space="0" w:color="auto"/>
        <w:bottom w:val="none" w:sz="0" w:space="0" w:color="auto"/>
        <w:right w:val="none" w:sz="0" w:space="0" w:color="auto"/>
      </w:divBdr>
    </w:div>
    <w:div w:id="576869451">
      <w:bodyDiv w:val="1"/>
      <w:marLeft w:val="0"/>
      <w:marRight w:val="0"/>
      <w:marTop w:val="0"/>
      <w:marBottom w:val="0"/>
      <w:divBdr>
        <w:top w:val="none" w:sz="0" w:space="0" w:color="auto"/>
        <w:left w:val="none" w:sz="0" w:space="0" w:color="auto"/>
        <w:bottom w:val="none" w:sz="0" w:space="0" w:color="auto"/>
        <w:right w:val="none" w:sz="0" w:space="0" w:color="auto"/>
      </w:divBdr>
    </w:div>
    <w:div w:id="577330107">
      <w:bodyDiv w:val="1"/>
      <w:marLeft w:val="0"/>
      <w:marRight w:val="0"/>
      <w:marTop w:val="0"/>
      <w:marBottom w:val="0"/>
      <w:divBdr>
        <w:top w:val="none" w:sz="0" w:space="0" w:color="auto"/>
        <w:left w:val="none" w:sz="0" w:space="0" w:color="auto"/>
        <w:bottom w:val="none" w:sz="0" w:space="0" w:color="auto"/>
        <w:right w:val="none" w:sz="0" w:space="0" w:color="auto"/>
      </w:divBdr>
    </w:div>
    <w:div w:id="577518321">
      <w:bodyDiv w:val="1"/>
      <w:marLeft w:val="0"/>
      <w:marRight w:val="0"/>
      <w:marTop w:val="0"/>
      <w:marBottom w:val="0"/>
      <w:divBdr>
        <w:top w:val="none" w:sz="0" w:space="0" w:color="auto"/>
        <w:left w:val="none" w:sz="0" w:space="0" w:color="auto"/>
        <w:bottom w:val="none" w:sz="0" w:space="0" w:color="auto"/>
        <w:right w:val="none" w:sz="0" w:space="0" w:color="auto"/>
      </w:divBdr>
    </w:div>
    <w:div w:id="579563682">
      <w:bodyDiv w:val="1"/>
      <w:marLeft w:val="0"/>
      <w:marRight w:val="0"/>
      <w:marTop w:val="0"/>
      <w:marBottom w:val="0"/>
      <w:divBdr>
        <w:top w:val="none" w:sz="0" w:space="0" w:color="auto"/>
        <w:left w:val="none" w:sz="0" w:space="0" w:color="auto"/>
        <w:bottom w:val="none" w:sz="0" w:space="0" w:color="auto"/>
        <w:right w:val="none" w:sz="0" w:space="0" w:color="auto"/>
      </w:divBdr>
    </w:div>
    <w:div w:id="579948043">
      <w:bodyDiv w:val="1"/>
      <w:marLeft w:val="0"/>
      <w:marRight w:val="0"/>
      <w:marTop w:val="0"/>
      <w:marBottom w:val="0"/>
      <w:divBdr>
        <w:top w:val="none" w:sz="0" w:space="0" w:color="auto"/>
        <w:left w:val="none" w:sz="0" w:space="0" w:color="auto"/>
        <w:bottom w:val="none" w:sz="0" w:space="0" w:color="auto"/>
        <w:right w:val="none" w:sz="0" w:space="0" w:color="auto"/>
      </w:divBdr>
    </w:div>
    <w:div w:id="580800417">
      <w:bodyDiv w:val="1"/>
      <w:marLeft w:val="0"/>
      <w:marRight w:val="0"/>
      <w:marTop w:val="0"/>
      <w:marBottom w:val="0"/>
      <w:divBdr>
        <w:top w:val="none" w:sz="0" w:space="0" w:color="auto"/>
        <w:left w:val="none" w:sz="0" w:space="0" w:color="auto"/>
        <w:bottom w:val="none" w:sz="0" w:space="0" w:color="auto"/>
        <w:right w:val="none" w:sz="0" w:space="0" w:color="auto"/>
      </w:divBdr>
    </w:div>
    <w:div w:id="581186980">
      <w:bodyDiv w:val="1"/>
      <w:marLeft w:val="0"/>
      <w:marRight w:val="0"/>
      <w:marTop w:val="0"/>
      <w:marBottom w:val="0"/>
      <w:divBdr>
        <w:top w:val="none" w:sz="0" w:space="0" w:color="auto"/>
        <w:left w:val="none" w:sz="0" w:space="0" w:color="auto"/>
        <w:bottom w:val="none" w:sz="0" w:space="0" w:color="auto"/>
        <w:right w:val="none" w:sz="0" w:space="0" w:color="auto"/>
      </w:divBdr>
    </w:div>
    <w:div w:id="581566722">
      <w:bodyDiv w:val="1"/>
      <w:marLeft w:val="0"/>
      <w:marRight w:val="0"/>
      <w:marTop w:val="0"/>
      <w:marBottom w:val="0"/>
      <w:divBdr>
        <w:top w:val="none" w:sz="0" w:space="0" w:color="auto"/>
        <w:left w:val="none" w:sz="0" w:space="0" w:color="auto"/>
        <w:bottom w:val="none" w:sz="0" w:space="0" w:color="auto"/>
        <w:right w:val="none" w:sz="0" w:space="0" w:color="auto"/>
      </w:divBdr>
    </w:div>
    <w:div w:id="583220268">
      <w:bodyDiv w:val="1"/>
      <w:marLeft w:val="0"/>
      <w:marRight w:val="0"/>
      <w:marTop w:val="0"/>
      <w:marBottom w:val="0"/>
      <w:divBdr>
        <w:top w:val="none" w:sz="0" w:space="0" w:color="auto"/>
        <w:left w:val="none" w:sz="0" w:space="0" w:color="auto"/>
        <w:bottom w:val="none" w:sz="0" w:space="0" w:color="auto"/>
        <w:right w:val="none" w:sz="0" w:space="0" w:color="auto"/>
      </w:divBdr>
    </w:div>
    <w:div w:id="583687652">
      <w:bodyDiv w:val="1"/>
      <w:marLeft w:val="0"/>
      <w:marRight w:val="0"/>
      <w:marTop w:val="0"/>
      <w:marBottom w:val="0"/>
      <w:divBdr>
        <w:top w:val="none" w:sz="0" w:space="0" w:color="auto"/>
        <w:left w:val="none" w:sz="0" w:space="0" w:color="auto"/>
        <w:bottom w:val="none" w:sz="0" w:space="0" w:color="auto"/>
        <w:right w:val="none" w:sz="0" w:space="0" w:color="auto"/>
      </w:divBdr>
    </w:div>
    <w:div w:id="583804715">
      <w:bodyDiv w:val="1"/>
      <w:marLeft w:val="0"/>
      <w:marRight w:val="0"/>
      <w:marTop w:val="0"/>
      <w:marBottom w:val="0"/>
      <w:divBdr>
        <w:top w:val="none" w:sz="0" w:space="0" w:color="auto"/>
        <w:left w:val="none" w:sz="0" w:space="0" w:color="auto"/>
        <w:bottom w:val="none" w:sz="0" w:space="0" w:color="auto"/>
        <w:right w:val="none" w:sz="0" w:space="0" w:color="auto"/>
      </w:divBdr>
    </w:div>
    <w:div w:id="585575303">
      <w:bodyDiv w:val="1"/>
      <w:marLeft w:val="0"/>
      <w:marRight w:val="0"/>
      <w:marTop w:val="0"/>
      <w:marBottom w:val="0"/>
      <w:divBdr>
        <w:top w:val="none" w:sz="0" w:space="0" w:color="auto"/>
        <w:left w:val="none" w:sz="0" w:space="0" w:color="auto"/>
        <w:bottom w:val="none" w:sz="0" w:space="0" w:color="auto"/>
        <w:right w:val="none" w:sz="0" w:space="0" w:color="auto"/>
      </w:divBdr>
    </w:div>
    <w:div w:id="586884883">
      <w:bodyDiv w:val="1"/>
      <w:marLeft w:val="0"/>
      <w:marRight w:val="0"/>
      <w:marTop w:val="0"/>
      <w:marBottom w:val="0"/>
      <w:divBdr>
        <w:top w:val="none" w:sz="0" w:space="0" w:color="auto"/>
        <w:left w:val="none" w:sz="0" w:space="0" w:color="auto"/>
        <w:bottom w:val="none" w:sz="0" w:space="0" w:color="auto"/>
        <w:right w:val="none" w:sz="0" w:space="0" w:color="auto"/>
      </w:divBdr>
    </w:div>
    <w:div w:id="587152660">
      <w:bodyDiv w:val="1"/>
      <w:marLeft w:val="0"/>
      <w:marRight w:val="0"/>
      <w:marTop w:val="0"/>
      <w:marBottom w:val="0"/>
      <w:divBdr>
        <w:top w:val="none" w:sz="0" w:space="0" w:color="auto"/>
        <w:left w:val="none" w:sz="0" w:space="0" w:color="auto"/>
        <w:bottom w:val="none" w:sz="0" w:space="0" w:color="auto"/>
        <w:right w:val="none" w:sz="0" w:space="0" w:color="auto"/>
      </w:divBdr>
    </w:div>
    <w:div w:id="588658301">
      <w:bodyDiv w:val="1"/>
      <w:marLeft w:val="0"/>
      <w:marRight w:val="0"/>
      <w:marTop w:val="0"/>
      <w:marBottom w:val="0"/>
      <w:divBdr>
        <w:top w:val="none" w:sz="0" w:space="0" w:color="auto"/>
        <w:left w:val="none" w:sz="0" w:space="0" w:color="auto"/>
        <w:bottom w:val="none" w:sz="0" w:space="0" w:color="auto"/>
        <w:right w:val="none" w:sz="0" w:space="0" w:color="auto"/>
      </w:divBdr>
    </w:div>
    <w:div w:id="589511499">
      <w:bodyDiv w:val="1"/>
      <w:marLeft w:val="0"/>
      <w:marRight w:val="0"/>
      <w:marTop w:val="0"/>
      <w:marBottom w:val="0"/>
      <w:divBdr>
        <w:top w:val="none" w:sz="0" w:space="0" w:color="auto"/>
        <w:left w:val="none" w:sz="0" w:space="0" w:color="auto"/>
        <w:bottom w:val="none" w:sz="0" w:space="0" w:color="auto"/>
        <w:right w:val="none" w:sz="0" w:space="0" w:color="auto"/>
      </w:divBdr>
    </w:div>
    <w:div w:id="592666925">
      <w:bodyDiv w:val="1"/>
      <w:marLeft w:val="0"/>
      <w:marRight w:val="0"/>
      <w:marTop w:val="0"/>
      <w:marBottom w:val="0"/>
      <w:divBdr>
        <w:top w:val="none" w:sz="0" w:space="0" w:color="auto"/>
        <w:left w:val="none" w:sz="0" w:space="0" w:color="auto"/>
        <w:bottom w:val="none" w:sz="0" w:space="0" w:color="auto"/>
        <w:right w:val="none" w:sz="0" w:space="0" w:color="auto"/>
      </w:divBdr>
    </w:div>
    <w:div w:id="592709242">
      <w:bodyDiv w:val="1"/>
      <w:marLeft w:val="0"/>
      <w:marRight w:val="0"/>
      <w:marTop w:val="0"/>
      <w:marBottom w:val="0"/>
      <w:divBdr>
        <w:top w:val="none" w:sz="0" w:space="0" w:color="auto"/>
        <w:left w:val="none" w:sz="0" w:space="0" w:color="auto"/>
        <w:bottom w:val="none" w:sz="0" w:space="0" w:color="auto"/>
        <w:right w:val="none" w:sz="0" w:space="0" w:color="auto"/>
      </w:divBdr>
    </w:div>
    <w:div w:id="592860645">
      <w:bodyDiv w:val="1"/>
      <w:marLeft w:val="0"/>
      <w:marRight w:val="0"/>
      <w:marTop w:val="0"/>
      <w:marBottom w:val="0"/>
      <w:divBdr>
        <w:top w:val="none" w:sz="0" w:space="0" w:color="auto"/>
        <w:left w:val="none" w:sz="0" w:space="0" w:color="auto"/>
        <w:bottom w:val="none" w:sz="0" w:space="0" w:color="auto"/>
        <w:right w:val="none" w:sz="0" w:space="0" w:color="auto"/>
      </w:divBdr>
    </w:div>
    <w:div w:id="594292054">
      <w:bodyDiv w:val="1"/>
      <w:marLeft w:val="0"/>
      <w:marRight w:val="0"/>
      <w:marTop w:val="0"/>
      <w:marBottom w:val="0"/>
      <w:divBdr>
        <w:top w:val="none" w:sz="0" w:space="0" w:color="auto"/>
        <w:left w:val="none" w:sz="0" w:space="0" w:color="auto"/>
        <w:bottom w:val="none" w:sz="0" w:space="0" w:color="auto"/>
        <w:right w:val="none" w:sz="0" w:space="0" w:color="auto"/>
      </w:divBdr>
    </w:div>
    <w:div w:id="595789196">
      <w:bodyDiv w:val="1"/>
      <w:marLeft w:val="0"/>
      <w:marRight w:val="0"/>
      <w:marTop w:val="0"/>
      <w:marBottom w:val="0"/>
      <w:divBdr>
        <w:top w:val="none" w:sz="0" w:space="0" w:color="auto"/>
        <w:left w:val="none" w:sz="0" w:space="0" w:color="auto"/>
        <w:bottom w:val="none" w:sz="0" w:space="0" w:color="auto"/>
        <w:right w:val="none" w:sz="0" w:space="0" w:color="auto"/>
      </w:divBdr>
    </w:div>
    <w:div w:id="597637094">
      <w:bodyDiv w:val="1"/>
      <w:marLeft w:val="0"/>
      <w:marRight w:val="0"/>
      <w:marTop w:val="0"/>
      <w:marBottom w:val="0"/>
      <w:divBdr>
        <w:top w:val="none" w:sz="0" w:space="0" w:color="auto"/>
        <w:left w:val="none" w:sz="0" w:space="0" w:color="auto"/>
        <w:bottom w:val="none" w:sz="0" w:space="0" w:color="auto"/>
        <w:right w:val="none" w:sz="0" w:space="0" w:color="auto"/>
      </w:divBdr>
    </w:div>
    <w:div w:id="597832250">
      <w:bodyDiv w:val="1"/>
      <w:marLeft w:val="0"/>
      <w:marRight w:val="0"/>
      <w:marTop w:val="0"/>
      <w:marBottom w:val="0"/>
      <w:divBdr>
        <w:top w:val="none" w:sz="0" w:space="0" w:color="auto"/>
        <w:left w:val="none" w:sz="0" w:space="0" w:color="auto"/>
        <w:bottom w:val="none" w:sz="0" w:space="0" w:color="auto"/>
        <w:right w:val="none" w:sz="0" w:space="0" w:color="auto"/>
      </w:divBdr>
    </w:div>
    <w:div w:id="598563720">
      <w:bodyDiv w:val="1"/>
      <w:marLeft w:val="0"/>
      <w:marRight w:val="0"/>
      <w:marTop w:val="0"/>
      <w:marBottom w:val="0"/>
      <w:divBdr>
        <w:top w:val="none" w:sz="0" w:space="0" w:color="auto"/>
        <w:left w:val="none" w:sz="0" w:space="0" w:color="auto"/>
        <w:bottom w:val="none" w:sz="0" w:space="0" w:color="auto"/>
        <w:right w:val="none" w:sz="0" w:space="0" w:color="auto"/>
      </w:divBdr>
    </w:div>
    <w:div w:id="599026451">
      <w:bodyDiv w:val="1"/>
      <w:marLeft w:val="0"/>
      <w:marRight w:val="0"/>
      <w:marTop w:val="0"/>
      <w:marBottom w:val="0"/>
      <w:divBdr>
        <w:top w:val="none" w:sz="0" w:space="0" w:color="auto"/>
        <w:left w:val="none" w:sz="0" w:space="0" w:color="auto"/>
        <w:bottom w:val="none" w:sz="0" w:space="0" w:color="auto"/>
        <w:right w:val="none" w:sz="0" w:space="0" w:color="auto"/>
      </w:divBdr>
    </w:div>
    <w:div w:id="600720667">
      <w:bodyDiv w:val="1"/>
      <w:marLeft w:val="0"/>
      <w:marRight w:val="0"/>
      <w:marTop w:val="0"/>
      <w:marBottom w:val="0"/>
      <w:divBdr>
        <w:top w:val="none" w:sz="0" w:space="0" w:color="auto"/>
        <w:left w:val="none" w:sz="0" w:space="0" w:color="auto"/>
        <w:bottom w:val="none" w:sz="0" w:space="0" w:color="auto"/>
        <w:right w:val="none" w:sz="0" w:space="0" w:color="auto"/>
      </w:divBdr>
    </w:div>
    <w:div w:id="601572647">
      <w:bodyDiv w:val="1"/>
      <w:marLeft w:val="0"/>
      <w:marRight w:val="0"/>
      <w:marTop w:val="0"/>
      <w:marBottom w:val="0"/>
      <w:divBdr>
        <w:top w:val="none" w:sz="0" w:space="0" w:color="auto"/>
        <w:left w:val="none" w:sz="0" w:space="0" w:color="auto"/>
        <w:bottom w:val="none" w:sz="0" w:space="0" w:color="auto"/>
        <w:right w:val="none" w:sz="0" w:space="0" w:color="auto"/>
      </w:divBdr>
    </w:div>
    <w:div w:id="602034252">
      <w:bodyDiv w:val="1"/>
      <w:marLeft w:val="0"/>
      <w:marRight w:val="0"/>
      <w:marTop w:val="0"/>
      <w:marBottom w:val="0"/>
      <w:divBdr>
        <w:top w:val="none" w:sz="0" w:space="0" w:color="auto"/>
        <w:left w:val="none" w:sz="0" w:space="0" w:color="auto"/>
        <w:bottom w:val="none" w:sz="0" w:space="0" w:color="auto"/>
        <w:right w:val="none" w:sz="0" w:space="0" w:color="auto"/>
      </w:divBdr>
    </w:div>
    <w:div w:id="602299034">
      <w:bodyDiv w:val="1"/>
      <w:marLeft w:val="0"/>
      <w:marRight w:val="0"/>
      <w:marTop w:val="0"/>
      <w:marBottom w:val="0"/>
      <w:divBdr>
        <w:top w:val="none" w:sz="0" w:space="0" w:color="auto"/>
        <w:left w:val="none" w:sz="0" w:space="0" w:color="auto"/>
        <w:bottom w:val="none" w:sz="0" w:space="0" w:color="auto"/>
        <w:right w:val="none" w:sz="0" w:space="0" w:color="auto"/>
      </w:divBdr>
    </w:div>
    <w:div w:id="603808418">
      <w:bodyDiv w:val="1"/>
      <w:marLeft w:val="0"/>
      <w:marRight w:val="0"/>
      <w:marTop w:val="0"/>
      <w:marBottom w:val="0"/>
      <w:divBdr>
        <w:top w:val="none" w:sz="0" w:space="0" w:color="auto"/>
        <w:left w:val="none" w:sz="0" w:space="0" w:color="auto"/>
        <w:bottom w:val="none" w:sz="0" w:space="0" w:color="auto"/>
        <w:right w:val="none" w:sz="0" w:space="0" w:color="auto"/>
      </w:divBdr>
    </w:div>
    <w:div w:id="605115900">
      <w:bodyDiv w:val="1"/>
      <w:marLeft w:val="0"/>
      <w:marRight w:val="0"/>
      <w:marTop w:val="0"/>
      <w:marBottom w:val="0"/>
      <w:divBdr>
        <w:top w:val="none" w:sz="0" w:space="0" w:color="auto"/>
        <w:left w:val="none" w:sz="0" w:space="0" w:color="auto"/>
        <w:bottom w:val="none" w:sz="0" w:space="0" w:color="auto"/>
        <w:right w:val="none" w:sz="0" w:space="0" w:color="auto"/>
      </w:divBdr>
    </w:div>
    <w:div w:id="605309756">
      <w:bodyDiv w:val="1"/>
      <w:marLeft w:val="0"/>
      <w:marRight w:val="0"/>
      <w:marTop w:val="0"/>
      <w:marBottom w:val="0"/>
      <w:divBdr>
        <w:top w:val="none" w:sz="0" w:space="0" w:color="auto"/>
        <w:left w:val="none" w:sz="0" w:space="0" w:color="auto"/>
        <w:bottom w:val="none" w:sz="0" w:space="0" w:color="auto"/>
        <w:right w:val="none" w:sz="0" w:space="0" w:color="auto"/>
      </w:divBdr>
    </w:div>
    <w:div w:id="607271890">
      <w:bodyDiv w:val="1"/>
      <w:marLeft w:val="0"/>
      <w:marRight w:val="0"/>
      <w:marTop w:val="0"/>
      <w:marBottom w:val="0"/>
      <w:divBdr>
        <w:top w:val="none" w:sz="0" w:space="0" w:color="auto"/>
        <w:left w:val="none" w:sz="0" w:space="0" w:color="auto"/>
        <w:bottom w:val="none" w:sz="0" w:space="0" w:color="auto"/>
        <w:right w:val="none" w:sz="0" w:space="0" w:color="auto"/>
      </w:divBdr>
    </w:div>
    <w:div w:id="607931157">
      <w:bodyDiv w:val="1"/>
      <w:marLeft w:val="0"/>
      <w:marRight w:val="0"/>
      <w:marTop w:val="0"/>
      <w:marBottom w:val="0"/>
      <w:divBdr>
        <w:top w:val="none" w:sz="0" w:space="0" w:color="auto"/>
        <w:left w:val="none" w:sz="0" w:space="0" w:color="auto"/>
        <w:bottom w:val="none" w:sz="0" w:space="0" w:color="auto"/>
        <w:right w:val="none" w:sz="0" w:space="0" w:color="auto"/>
      </w:divBdr>
    </w:div>
    <w:div w:id="608006209">
      <w:bodyDiv w:val="1"/>
      <w:marLeft w:val="0"/>
      <w:marRight w:val="0"/>
      <w:marTop w:val="0"/>
      <w:marBottom w:val="0"/>
      <w:divBdr>
        <w:top w:val="none" w:sz="0" w:space="0" w:color="auto"/>
        <w:left w:val="none" w:sz="0" w:space="0" w:color="auto"/>
        <w:bottom w:val="none" w:sz="0" w:space="0" w:color="auto"/>
        <w:right w:val="none" w:sz="0" w:space="0" w:color="auto"/>
      </w:divBdr>
    </w:div>
    <w:div w:id="608049845">
      <w:bodyDiv w:val="1"/>
      <w:marLeft w:val="0"/>
      <w:marRight w:val="0"/>
      <w:marTop w:val="0"/>
      <w:marBottom w:val="0"/>
      <w:divBdr>
        <w:top w:val="none" w:sz="0" w:space="0" w:color="auto"/>
        <w:left w:val="none" w:sz="0" w:space="0" w:color="auto"/>
        <w:bottom w:val="none" w:sz="0" w:space="0" w:color="auto"/>
        <w:right w:val="none" w:sz="0" w:space="0" w:color="auto"/>
      </w:divBdr>
    </w:div>
    <w:div w:id="609362593">
      <w:bodyDiv w:val="1"/>
      <w:marLeft w:val="0"/>
      <w:marRight w:val="0"/>
      <w:marTop w:val="0"/>
      <w:marBottom w:val="0"/>
      <w:divBdr>
        <w:top w:val="none" w:sz="0" w:space="0" w:color="auto"/>
        <w:left w:val="none" w:sz="0" w:space="0" w:color="auto"/>
        <w:bottom w:val="none" w:sz="0" w:space="0" w:color="auto"/>
        <w:right w:val="none" w:sz="0" w:space="0" w:color="auto"/>
      </w:divBdr>
    </w:div>
    <w:div w:id="612592773">
      <w:bodyDiv w:val="1"/>
      <w:marLeft w:val="0"/>
      <w:marRight w:val="0"/>
      <w:marTop w:val="0"/>
      <w:marBottom w:val="0"/>
      <w:divBdr>
        <w:top w:val="none" w:sz="0" w:space="0" w:color="auto"/>
        <w:left w:val="none" w:sz="0" w:space="0" w:color="auto"/>
        <w:bottom w:val="none" w:sz="0" w:space="0" w:color="auto"/>
        <w:right w:val="none" w:sz="0" w:space="0" w:color="auto"/>
      </w:divBdr>
    </w:div>
    <w:div w:id="613946000">
      <w:bodyDiv w:val="1"/>
      <w:marLeft w:val="0"/>
      <w:marRight w:val="0"/>
      <w:marTop w:val="0"/>
      <w:marBottom w:val="0"/>
      <w:divBdr>
        <w:top w:val="none" w:sz="0" w:space="0" w:color="auto"/>
        <w:left w:val="none" w:sz="0" w:space="0" w:color="auto"/>
        <w:bottom w:val="none" w:sz="0" w:space="0" w:color="auto"/>
        <w:right w:val="none" w:sz="0" w:space="0" w:color="auto"/>
      </w:divBdr>
    </w:div>
    <w:div w:id="613949495">
      <w:bodyDiv w:val="1"/>
      <w:marLeft w:val="0"/>
      <w:marRight w:val="0"/>
      <w:marTop w:val="0"/>
      <w:marBottom w:val="0"/>
      <w:divBdr>
        <w:top w:val="none" w:sz="0" w:space="0" w:color="auto"/>
        <w:left w:val="none" w:sz="0" w:space="0" w:color="auto"/>
        <w:bottom w:val="none" w:sz="0" w:space="0" w:color="auto"/>
        <w:right w:val="none" w:sz="0" w:space="0" w:color="auto"/>
      </w:divBdr>
    </w:div>
    <w:div w:id="615060116">
      <w:bodyDiv w:val="1"/>
      <w:marLeft w:val="0"/>
      <w:marRight w:val="0"/>
      <w:marTop w:val="0"/>
      <w:marBottom w:val="0"/>
      <w:divBdr>
        <w:top w:val="none" w:sz="0" w:space="0" w:color="auto"/>
        <w:left w:val="none" w:sz="0" w:space="0" w:color="auto"/>
        <w:bottom w:val="none" w:sz="0" w:space="0" w:color="auto"/>
        <w:right w:val="none" w:sz="0" w:space="0" w:color="auto"/>
      </w:divBdr>
    </w:div>
    <w:div w:id="615722787">
      <w:bodyDiv w:val="1"/>
      <w:marLeft w:val="0"/>
      <w:marRight w:val="0"/>
      <w:marTop w:val="0"/>
      <w:marBottom w:val="0"/>
      <w:divBdr>
        <w:top w:val="none" w:sz="0" w:space="0" w:color="auto"/>
        <w:left w:val="none" w:sz="0" w:space="0" w:color="auto"/>
        <w:bottom w:val="none" w:sz="0" w:space="0" w:color="auto"/>
        <w:right w:val="none" w:sz="0" w:space="0" w:color="auto"/>
      </w:divBdr>
    </w:div>
    <w:div w:id="617878713">
      <w:bodyDiv w:val="1"/>
      <w:marLeft w:val="0"/>
      <w:marRight w:val="0"/>
      <w:marTop w:val="0"/>
      <w:marBottom w:val="0"/>
      <w:divBdr>
        <w:top w:val="none" w:sz="0" w:space="0" w:color="auto"/>
        <w:left w:val="none" w:sz="0" w:space="0" w:color="auto"/>
        <w:bottom w:val="none" w:sz="0" w:space="0" w:color="auto"/>
        <w:right w:val="none" w:sz="0" w:space="0" w:color="auto"/>
      </w:divBdr>
    </w:div>
    <w:div w:id="619920059">
      <w:bodyDiv w:val="1"/>
      <w:marLeft w:val="0"/>
      <w:marRight w:val="0"/>
      <w:marTop w:val="0"/>
      <w:marBottom w:val="0"/>
      <w:divBdr>
        <w:top w:val="none" w:sz="0" w:space="0" w:color="auto"/>
        <w:left w:val="none" w:sz="0" w:space="0" w:color="auto"/>
        <w:bottom w:val="none" w:sz="0" w:space="0" w:color="auto"/>
        <w:right w:val="none" w:sz="0" w:space="0" w:color="auto"/>
      </w:divBdr>
    </w:div>
    <w:div w:id="621418299">
      <w:bodyDiv w:val="1"/>
      <w:marLeft w:val="0"/>
      <w:marRight w:val="0"/>
      <w:marTop w:val="0"/>
      <w:marBottom w:val="0"/>
      <w:divBdr>
        <w:top w:val="none" w:sz="0" w:space="0" w:color="auto"/>
        <w:left w:val="none" w:sz="0" w:space="0" w:color="auto"/>
        <w:bottom w:val="none" w:sz="0" w:space="0" w:color="auto"/>
        <w:right w:val="none" w:sz="0" w:space="0" w:color="auto"/>
      </w:divBdr>
    </w:div>
    <w:div w:id="622464197">
      <w:bodyDiv w:val="1"/>
      <w:marLeft w:val="0"/>
      <w:marRight w:val="0"/>
      <w:marTop w:val="0"/>
      <w:marBottom w:val="0"/>
      <w:divBdr>
        <w:top w:val="none" w:sz="0" w:space="0" w:color="auto"/>
        <w:left w:val="none" w:sz="0" w:space="0" w:color="auto"/>
        <w:bottom w:val="none" w:sz="0" w:space="0" w:color="auto"/>
        <w:right w:val="none" w:sz="0" w:space="0" w:color="auto"/>
      </w:divBdr>
    </w:div>
    <w:div w:id="625082982">
      <w:bodyDiv w:val="1"/>
      <w:marLeft w:val="0"/>
      <w:marRight w:val="0"/>
      <w:marTop w:val="0"/>
      <w:marBottom w:val="0"/>
      <w:divBdr>
        <w:top w:val="none" w:sz="0" w:space="0" w:color="auto"/>
        <w:left w:val="none" w:sz="0" w:space="0" w:color="auto"/>
        <w:bottom w:val="none" w:sz="0" w:space="0" w:color="auto"/>
        <w:right w:val="none" w:sz="0" w:space="0" w:color="auto"/>
      </w:divBdr>
    </w:div>
    <w:div w:id="625698364">
      <w:bodyDiv w:val="1"/>
      <w:marLeft w:val="0"/>
      <w:marRight w:val="0"/>
      <w:marTop w:val="0"/>
      <w:marBottom w:val="0"/>
      <w:divBdr>
        <w:top w:val="none" w:sz="0" w:space="0" w:color="auto"/>
        <w:left w:val="none" w:sz="0" w:space="0" w:color="auto"/>
        <w:bottom w:val="none" w:sz="0" w:space="0" w:color="auto"/>
        <w:right w:val="none" w:sz="0" w:space="0" w:color="auto"/>
      </w:divBdr>
    </w:div>
    <w:div w:id="630523257">
      <w:bodyDiv w:val="1"/>
      <w:marLeft w:val="0"/>
      <w:marRight w:val="0"/>
      <w:marTop w:val="0"/>
      <w:marBottom w:val="0"/>
      <w:divBdr>
        <w:top w:val="none" w:sz="0" w:space="0" w:color="auto"/>
        <w:left w:val="none" w:sz="0" w:space="0" w:color="auto"/>
        <w:bottom w:val="none" w:sz="0" w:space="0" w:color="auto"/>
        <w:right w:val="none" w:sz="0" w:space="0" w:color="auto"/>
      </w:divBdr>
    </w:div>
    <w:div w:id="630667656">
      <w:bodyDiv w:val="1"/>
      <w:marLeft w:val="0"/>
      <w:marRight w:val="0"/>
      <w:marTop w:val="0"/>
      <w:marBottom w:val="0"/>
      <w:divBdr>
        <w:top w:val="none" w:sz="0" w:space="0" w:color="auto"/>
        <w:left w:val="none" w:sz="0" w:space="0" w:color="auto"/>
        <w:bottom w:val="none" w:sz="0" w:space="0" w:color="auto"/>
        <w:right w:val="none" w:sz="0" w:space="0" w:color="auto"/>
      </w:divBdr>
    </w:div>
    <w:div w:id="631138265">
      <w:bodyDiv w:val="1"/>
      <w:marLeft w:val="0"/>
      <w:marRight w:val="0"/>
      <w:marTop w:val="0"/>
      <w:marBottom w:val="0"/>
      <w:divBdr>
        <w:top w:val="none" w:sz="0" w:space="0" w:color="auto"/>
        <w:left w:val="none" w:sz="0" w:space="0" w:color="auto"/>
        <w:bottom w:val="none" w:sz="0" w:space="0" w:color="auto"/>
        <w:right w:val="none" w:sz="0" w:space="0" w:color="auto"/>
      </w:divBdr>
    </w:div>
    <w:div w:id="631600030">
      <w:bodyDiv w:val="1"/>
      <w:marLeft w:val="0"/>
      <w:marRight w:val="0"/>
      <w:marTop w:val="0"/>
      <w:marBottom w:val="0"/>
      <w:divBdr>
        <w:top w:val="none" w:sz="0" w:space="0" w:color="auto"/>
        <w:left w:val="none" w:sz="0" w:space="0" w:color="auto"/>
        <w:bottom w:val="none" w:sz="0" w:space="0" w:color="auto"/>
        <w:right w:val="none" w:sz="0" w:space="0" w:color="auto"/>
      </w:divBdr>
    </w:div>
    <w:div w:id="632488484">
      <w:bodyDiv w:val="1"/>
      <w:marLeft w:val="0"/>
      <w:marRight w:val="0"/>
      <w:marTop w:val="0"/>
      <w:marBottom w:val="0"/>
      <w:divBdr>
        <w:top w:val="none" w:sz="0" w:space="0" w:color="auto"/>
        <w:left w:val="none" w:sz="0" w:space="0" w:color="auto"/>
        <w:bottom w:val="none" w:sz="0" w:space="0" w:color="auto"/>
        <w:right w:val="none" w:sz="0" w:space="0" w:color="auto"/>
      </w:divBdr>
    </w:div>
    <w:div w:id="634412435">
      <w:bodyDiv w:val="1"/>
      <w:marLeft w:val="0"/>
      <w:marRight w:val="0"/>
      <w:marTop w:val="0"/>
      <w:marBottom w:val="0"/>
      <w:divBdr>
        <w:top w:val="none" w:sz="0" w:space="0" w:color="auto"/>
        <w:left w:val="none" w:sz="0" w:space="0" w:color="auto"/>
        <w:bottom w:val="none" w:sz="0" w:space="0" w:color="auto"/>
        <w:right w:val="none" w:sz="0" w:space="0" w:color="auto"/>
      </w:divBdr>
    </w:div>
    <w:div w:id="634798883">
      <w:bodyDiv w:val="1"/>
      <w:marLeft w:val="0"/>
      <w:marRight w:val="0"/>
      <w:marTop w:val="0"/>
      <w:marBottom w:val="0"/>
      <w:divBdr>
        <w:top w:val="none" w:sz="0" w:space="0" w:color="auto"/>
        <w:left w:val="none" w:sz="0" w:space="0" w:color="auto"/>
        <w:bottom w:val="none" w:sz="0" w:space="0" w:color="auto"/>
        <w:right w:val="none" w:sz="0" w:space="0" w:color="auto"/>
      </w:divBdr>
    </w:div>
    <w:div w:id="634869312">
      <w:bodyDiv w:val="1"/>
      <w:marLeft w:val="0"/>
      <w:marRight w:val="0"/>
      <w:marTop w:val="0"/>
      <w:marBottom w:val="0"/>
      <w:divBdr>
        <w:top w:val="none" w:sz="0" w:space="0" w:color="auto"/>
        <w:left w:val="none" w:sz="0" w:space="0" w:color="auto"/>
        <w:bottom w:val="none" w:sz="0" w:space="0" w:color="auto"/>
        <w:right w:val="none" w:sz="0" w:space="0" w:color="auto"/>
      </w:divBdr>
    </w:div>
    <w:div w:id="635379629">
      <w:bodyDiv w:val="1"/>
      <w:marLeft w:val="0"/>
      <w:marRight w:val="0"/>
      <w:marTop w:val="0"/>
      <w:marBottom w:val="0"/>
      <w:divBdr>
        <w:top w:val="none" w:sz="0" w:space="0" w:color="auto"/>
        <w:left w:val="none" w:sz="0" w:space="0" w:color="auto"/>
        <w:bottom w:val="none" w:sz="0" w:space="0" w:color="auto"/>
        <w:right w:val="none" w:sz="0" w:space="0" w:color="auto"/>
      </w:divBdr>
    </w:div>
    <w:div w:id="635795515">
      <w:bodyDiv w:val="1"/>
      <w:marLeft w:val="0"/>
      <w:marRight w:val="0"/>
      <w:marTop w:val="0"/>
      <w:marBottom w:val="0"/>
      <w:divBdr>
        <w:top w:val="none" w:sz="0" w:space="0" w:color="auto"/>
        <w:left w:val="none" w:sz="0" w:space="0" w:color="auto"/>
        <w:bottom w:val="none" w:sz="0" w:space="0" w:color="auto"/>
        <w:right w:val="none" w:sz="0" w:space="0" w:color="auto"/>
      </w:divBdr>
    </w:div>
    <w:div w:id="636029930">
      <w:bodyDiv w:val="1"/>
      <w:marLeft w:val="0"/>
      <w:marRight w:val="0"/>
      <w:marTop w:val="0"/>
      <w:marBottom w:val="0"/>
      <w:divBdr>
        <w:top w:val="none" w:sz="0" w:space="0" w:color="auto"/>
        <w:left w:val="none" w:sz="0" w:space="0" w:color="auto"/>
        <w:bottom w:val="none" w:sz="0" w:space="0" w:color="auto"/>
        <w:right w:val="none" w:sz="0" w:space="0" w:color="auto"/>
      </w:divBdr>
    </w:div>
    <w:div w:id="637103621">
      <w:bodyDiv w:val="1"/>
      <w:marLeft w:val="0"/>
      <w:marRight w:val="0"/>
      <w:marTop w:val="0"/>
      <w:marBottom w:val="0"/>
      <w:divBdr>
        <w:top w:val="none" w:sz="0" w:space="0" w:color="auto"/>
        <w:left w:val="none" w:sz="0" w:space="0" w:color="auto"/>
        <w:bottom w:val="none" w:sz="0" w:space="0" w:color="auto"/>
        <w:right w:val="none" w:sz="0" w:space="0" w:color="auto"/>
      </w:divBdr>
    </w:div>
    <w:div w:id="637955976">
      <w:bodyDiv w:val="1"/>
      <w:marLeft w:val="0"/>
      <w:marRight w:val="0"/>
      <w:marTop w:val="0"/>
      <w:marBottom w:val="0"/>
      <w:divBdr>
        <w:top w:val="none" w:sz="0" w:space="0" w:color="auto"/>
        <w:left w:val="none" w:sz="0" w:space="0" w:color="auto"/>
        <w:bottom w:val="none" w:sz="0" w:space="0" w:color="auto"/>
        <w:right w:val="none" w:sz="0" w:space="0" w:color="auto"/>
      </w:divBdr>
    </w:div>
    <w:div w:id="638267308">
      <w:bodyDiv w:val="1"/>
      <w:marLeft w:val="0"/>
      <w:marRight w:val="0"/>
      <w:marTop w:val="0"/>
      <w:marBottom w:val="0"/>
      <w:divBdr>
        <w:top w:val="none" w:sz="0" w:space="0" w:color="auto"/>
        <w:left w:val="none" w:sz="0" w:space="0" w:color="auto"/>
        <w:bottom w:val="none" w:sz="0" w:space="0" w:color="auto"/>
        <w:right w:val="none" w:sz="0" w:space="0" w:color="auto"/>
      </w:divBdr>
    </w:div>
    <w:div w:id="638848225">
      <w:bodyDiv w:val="1"/>
      <w:marLeft w:val="0"/>
      <w:marRight w:val="0"/>
      <w:marTop w:val="0"/>
      <w:marBottom w:val="0"/>
      <w:divBdr>
        <w:top w:val="none" w:sz="0" w:space="0" w:color="auto"/>
        <w:left w:val="none" w:sz="0" w:space="0" w:color="auto"/>
        <w:bottom w:val="none" w:sz="0" w:space="0" w:color="auto"/>
        <w:right w:val="none" w:sz="0" w:space="0" w:color="auto"/>
      </w:divBdr>
    </w:div>
    <w:div w:id="639311526">
      <w:bodyDiv w:val="1"/>
      <w:marLeft w:val="0"/>
      <w:marRight w:val="0"/>
      <w:marTop w:val="0"/>
      <w:marBottom w:val="0"/>
      <w:divBdr>
        <w:top w:val="none" w:sz="0" w:space="0" w:color="auto"/>
        <w:left w:val="none" w:sz="0" w:space="0" w:color="auto"/>
        <w:bottom w:val="none" w:sz="0" w:space="0" w:color="auto"/>
        <w:right w:val="none" w:sz="0" w:space="0" w:color="auto"/>
      </w:divBdr>
    </w:div>
    <w:div w:id="640118032">
      <w:bodyDiv w:val="1"/>
      <w:marLeft w:val="0"/>
      <w:marRight w:val="0"/>
      <w:marTop w:val="0"/>
      <w:marBottom w:val="0"/>
      <w:divBdr>
        <w:top w:val="none" w:sz="0" w:space="0" w:color="auto"/>
        <w:left w:val="none" w:sz="0" w:space="0" w:color="auto"/>
        <w:bottom w:val="none" w:sz="0" w:space="0" w:color="auto"/>
        <w:right w:val="none" w:sz="0" w:space="0" w:color="auto"/>
      </w:divBdr>
    </w:div>
    <w:div w:id="644235273">
      <w:bodyDiv w:val="1"/>
      <w:marLeft w:val="0"/>
      <w:marRight w:val="0"/>
      <w:marTop w:val="0"/>
      <w:marBottom w:val="0"/>
      <w:divBdr>
        <w:top w:val="none" w:sz="0" w:space="0" w:color="auto"/>
        <w:left w:val="none" w:sz="0" w:space="0" w:color="auto"/>
        <w:bottom w:val="none" w:sz="0" w:space="0" w:color="auto"/>
        <w:right w:val="none" w:sz="0" w:space="0" w:color="auto"/>
      </w:divBdr>
    </w:div>
    <w:div w:id="645013552">
      <w:bodyDiv w:val="1"/>
      <w:marLeft w:val="0"/>
      <w:marRight w:val="0"/>
      <w:marTop w:val="0"/>
      <w:marBottom w:val="0"/>
      <w:divBdr>
        <w:top w:val="none" w:sz="0" w:space="0" w:color="auto"/>
        <w:left w:val="none" w:sz="0" w:space="0" w:color="auto"/>
        <w:bottom w:val="none" w:sz="0" w:space="0" w:color="auto"/>
        <w:right w:val="none" w:sz="0" w:space="0" w:color="auto"/>
      </w:divBdr>
    </w:div>
    <w:div w:id="645090159">
      <w:bodyDiv w:val="1"/>
      <w:marLeft w:val="0"/>
      <w:marRight w:val="0"/>
      <w:marTop w:val="0"/>
      <w:marBottom w:val="0"/>
      <w:divBdr>
        <w:top w:val="none" w:sz="0" w:space="0" w:color="auto"/>
        <w:left w:val="none" w:sz="0" w:space="0" w:color="auto"/>
        <w:bottom w:val="none" w:sz="0" w:space="0" w:color="auto"/>
        <w:right w:val="none" w:sz="0" w:space="0" w:color="auto"/>
      </w:divBdr>
    </w:div>
    <w:div w:id="646394238">
      <w:bodyDiv w:val="1"/>
      <w:marLeft w:val="0"/>
      <w:marRight w:val="0"/>
      <w:marTop w:val="0"/>
      <w:marBottom w:val="0"/>
      <w:divBdr>
        <w:top w:val="none" w:sz="0" w:space="0" w:color="auto"/>
        <w:left w:val="none" w:sz="0" w:space="0" w:color="auto"/>
        <w:bottom w:val="none" w:sz="0" w:space="0" w:color="auto"/>
        <w:right w:val="none" w:sz="0" w:space="0" w:color="auto"/>
      </w:divBdr>
    </w:div>
    <w:div w:id="647324163">
      <w:bodyDiv w:val="1"/>
      <w:marLeft w:val="0"/>
      <w:marRight w:val="0"/>
      <w:marTop w:val="0"/>
      <w:marBottom w:val="0"/>
      <w:divBdr>
        <w:top w:val="none" w:sz="0" w:space="0" w:color="auto"/>
        <w:left w:val="none" w:sz="0" w:space="0" w:color="auto"/>
        <w:bottom w:val="none" w:sz="0" w:space="0" w:color="auto"/>
        <w:right w:val="none" w:sz="0" w:space="0" w:color="auto"/>
      </w:divBdr>
    </w:div>
    <w:div w:id="648482068">
      <w:bodyDiv w:val="1"/>
      <w:marLeft w:val="0"/>
      <w:marRight w:val="0"/>
      <w:marTop w:val="0"/>
      <w:marBottom w:val="0"/>
      <w:divBdr>
        <w:top w:val="none" w:sz="0" w:space="0" w:color="auto"/>
        <w:left w:val="none" w:sz="0" w:space="0" w:color="auto"/>
        <w:bottom w:val="none" w:sz="0" w:space="0" w:color="auto"/>
        <w:right w:val="none" w:sz="0" w:space="0" w:color="auto"/>
      </w:divBdr>
    </w:div>
    <w:div w:id="648632980">
      <w:bodyDiv w:val="1"/>
      <w:marLeft w:val="0"/>
      <w:marRight w:val="0"/>
      <w:marTop w:val="0"/>
      <w:marBottom w:val="0"/>
      <w:divBdr>
        <w:top w:val="none" w:sz="0" w:space="0" w:color="auto"/>
        <w:left w:val="none" w:sz="0" w:space="0" w:color="auto"/>
        <w:bottom w:val="none" w:sz="0" w:space="0" w:color="auto"/>
        <w:right w:val="none" w:sz="0" w:space="0" w:color="auto"/>
      </w:divBdr>
    </w:div>
    <w:div w:id="649015041">
      <w:bodyDiv w:val="1"/>
      <w:marLeft w:val="0"/>
      <w:marRight w:val="0"/>
      <w:marTop w:val="0"/>
      <w:marBottom w:val="0"/>
      <w:divBdr>
        <w:top w:val="none" w:sz="0" w:space="0" w:color="auto"/>
        <w:left w:val="none" w:sz="0" w:space="0" w:color="auto"/>
        <w:bottom w:val="none" w:sz="0" w:space="0" w:color="auto"/>
        <w:right w:val="none" w:sz="0" w:space="0" w:color="auto"/>
      </w:divBdr>
    </w:div>
    <w:div w:id="649097870">
      <w:bodyDiv w:val="1"/>
      <w:marLeft w:val="0"/>
      <w:marRight w:val="0"/>
      <w:marTop w:val="0"/>
      <w:marBottom w:val="0"/>
      <w:divBdr>
        <w:top w:val="none" w:sz="0" w:space="0" w:color="auto"/>
        <w:left w:val="none" w:sz="0" w:space="0" w:color="auto"/>
        <w:bottom w:val="none" w:sz="0" w:space="0" w:color="auto"/>
        <w:right w:val="none" w:sz="0" w:space="0" w:color="auto"/>
      </w:divBdr>
    </w:div>
    <w:div w:id="649409973">
      <w:bodyDiv w:val="1"/>
      <w:marLeft w:val="0"/>
      <w:marRight w:val="0"/>
      <w:marTop w:val="0"/>
      <w:marBottom w:val="0"/>
      <w:divBdr>
        <w:top w:val="none" w:sz="0" w:space="0" w:color="auto"/>
        <w:left w:val="none" w:sz="0" w:space="0" w:color="auto"/>
        <w:bottom w:val="none" w:sz="0" w:space="0" w:color="auto"/>
        <w:right w:val="none" w:sz="0" w:space="0" w:color="auto"/>
      </w:divBdr>
    </w:div>
    <w:div w:id="649601218">
      <w:bodyDiv w:val="1"/>
      <w:marLeft w:val="0"/>
      <w:marRight w:val="0"/>
      <w:marTop w:val="0"/>
      <w:marBottom w:val="0"/>
      <w:divBdr>
        <w:top w:val="none" w:sz="0" w:space="0" w:color="auto"/>
        <w:left w:val="none" w:sz="0" w:space="0" w:color="auto"/>
        <w:bottom w:val="none" w:sz="0" w:space="0" w:color="auto"/>
        <w:right w:val="none" w:sz="0" w:space="0" w:color="auto"/>
      </w:divBdr>
    </w:div>
    <w:div w:id="650214325">
      <w:bodyDiv w:val="1"/>
      <w:marLeft w:val="0"/>
      <w:marRight w:val="0"/>
      <w:marTop w:val="0"/>
      <w:marBottom w:val="0"/>
      <w:divBdr>
        <w:top w:val="none" w:sz="0" w:space="0" w:color="auto"/>
        <w:left w:val="none" w:sz="0" w:space="0" w:color="auto"/>
        <w:bottom w:val="none" w:sz="0" w:space="0" w:color="auto"/>
        <w:right w:val="none" w:sz="0" w:space="0" w:color="auto"/>
      </w:divBdr>
    </w:div>
    <w:div w:id="651100928">
      <w:bodyDiv w:val="1"/>
      <w:marLeft w:val="0"/>
      <w:marRight w:val="0"/>
      <w:marTop w:val="0"/>
      <w:marBottom w:val="0"/>
      <w:divBdr>
        <w:top w:val="none" w:sz="0" w:space="0" w:color="auto"/>
        <w:left w:val="none" w:sz="0" w:space="0" w:color="auto"/>
        <w:bottom w:val="none" w:sz="0" w:space="0" w:color="auto"/>
        <w:right w:val="none" w:sz="0" w:space="0" w:color="auto"/>
      </w:divBdr>
    </w:div>
    <w:div w:id="652415719">
      <w:bodyDiv w:val="1"/>
      <w:marLeft w:val="0"/>
      <w:marRight w:val="0"/>
      <w:marTop w:val="0"/>
      <w:marBottom w:val="0"/>
      <w:divBdr>
        <w:top w:val="none" w:sz="0" w:space="0" w:color="auto"/>
        <w:left w:val="none" w:sz="0" w:space="0" w:color="auto"/>
        <w:bottom w:val="none" w:sz="0" w:space="0" w:color="auto"/>
        <w:right w:val="none" w:sz="0" w:space="0" w:color="auto"/>
      </w:divBdr>
    </w:div>
    <w:div w:id="652756824">
      <w:bodyDiv w:val="1"/>
      <w:marLeft w:val="0"/>
      <w:marRight w:val="0"/>
      <w:marTop w:val="0"/>
      <w:marBottom w:val="0"/>
      <w:divBdr>
        <w:top w:val="none" w:sz="0" w:space="0" w:color="auto"/>
        <w:left w:val="none" w:sz="0" w:space="0" w:color="auto"/>
        <w:bottom w:val="none" w:sz="0" w:space="0" w:color="auto"/>
        <w:right w:val="none" w:sz="0" w:space="0" w:color="auto"/>
      </w:divBdr>
    </w:div>
    <w:div w:id="653223198">
      <w:bodyDiv w:val="1"/>
      <w:marLeft w:val="0"/>
      <w:marRight w:val="0"/>
      <w:marTop w:val="0"/>
      <w:marBottom w:val="0"/>
      <w:divBdr>
        <w:top w:val="none" w:sz="0" w:space="0" w:color="auto"/>
        <w:left w:val="none" w:sz="0" w:space="0" w:color="auto"/>
        <w:bottom w:val="none" w:sz="0" w:space="0" w:color="auto"/>
        <w:right w:val="none" w:sz="0" w:space="0" w:color="auto"/>
      </w:divBdr>
    </w:div>
    <w:div w:id="653224822">
      <w:bodyDiv w:val="1"/>
      <w:marLeft w:val="0"/>
      <w:marRight w:val="0"/>
      <w:marTop w:val="0"/>
      <w:marBottom w:val="0"/>
      <w:divBdr>
        <w:top w:val="none" w:sz="0" w:space="0" w:color="auto"/>
        <w:left w:val="none" w:sz="0" w:space="0" w:color="auto"/>
        <w:bottom w:val="none" w:sz="0" w:space="0" w:color="auto"/>
        <w:right w:val="none" w:sz="0" w:space="0" w:color="auto"/>
      </w:divBdr>
    </w:div>
    <w:div w:id="654724190">
      <w:bodyDiv w:val="1"/>
      <w:marLeft w:val="0"/>
      <w:marRight w:val="0"/>
      <w:marTop w:val="0"/>
      <w:marBottom w:val="0"/>
      <w:divBdr>
        <w:top w:val="none" w:sz="0" w:space="0" w:color="auto"/>
        <w:left w:val="none" w:sz="0" w:space="0" w:color="auto"/>
        <w:bottom w:val="none" w:sz="0" w:space="0" w:color="auto"/>
        <w:right w:val="none" w:sz="0" w:space="0" w:color="auto"/>
      </w:divBdr>
    </w:div>
    <w:div w:id="656151124">
      <w:bodyDiv w:val="1"/>
      <w:marLeft w:val="0"/>
      <w:marRight w:val="0"/>
      <w:marTop w:val="0"/>
      <w:marBottom w:val="0"/>
      <w:divBdr>
        <w:top w:val="none" w:sz="0" w:space="0" w:color="auto"/>
        <w:left w:val="none" w:sz="0" w:space="0" w:color="auto"/>
        <w:bottom w:val="none" w:sz="0" w:space="0" w:color="auto"/>
        <w:right w:val="none" w:sz="0" w:space="0" w:color="auto"/>
      </w:divBdr>
    </w:div>
    <w:div w:id="658461044">
      <w:bodyDiv w:val="1"/>
      <w:marLeft w:val="0"/>
      <w:marRight w:val="0"/>
      <w:marTop w:val="0"/>
      <w:marBottom w:val="0"/>
      <w:divBdr>
        <w:top w:val="none" w:sz="0" w:space="0" w:color="auto"/>
        <w:left w:val="none" w:sz="0" w:space="0" w:color="auto"/>
        <w:bottom w:val="none" w:sz="0" w:space="0" w:color="auto"/>
        <w:right w:val="none" w:sz="0" w:space="0" w:color="auto"/>
      </w:divBdr>
    </w:div>
    <w:div w:id="658533048">
      <w:bodyDiv w:val="1"/>
      <w:marLeft w:val="0"/>
      <w:marRight w:val="0"/>
      <w:marTop w:val="0"/>
      <w:marBottom w:val="0"/>
      <w:divBdr>
        <w:top w:val="none" w:sz="0" w:space="0" w:color="auto"/>
        <w:left w:val="none" w:sz="0" w:space="0" w:color="auto"/>
        <w:bottom w:val="none" w:sz="0" w:space="0" w:color="auto"/>
        <w:right w:val="none" w:sz="0" w:space="0" w:color="auto"/>
      </w:divBdr>
    </w:div>
    <w:div w:id="659118421">
      <w:bodyDiv w:val="1"/>
      <w:marLeft w:val="0"/>
      <w:marRight w:val="0"/>
      <w:marTop w:val="0"/>
      <w:marBottom w:val="0"/>
      <w:divBdr>
        <w:top w:val="none" w:sz="0" w:space="0" w:color="auto"/>
        <w:left w:val="none" w:sz="0" w:space="0" w:color="auto"/>
        <w:bottom w:val="none" w:sz="0" w:space="0" w:color="auto"/>
        <w:right w:val="none" w:sz="0" w:space="0" w:color="auto"/>
      </w:divBdr>
    </w:div>
    <w:div w:id="659428173">
      <w:bodyDiv w:val="1"/>
      <w:marLeft w:val="0"/>
      <w:marRight w:val="0"/>
      <w:marTop w:val="0"/>
      <w:marBottom w:val="0"/>
      <w:divBdr>
        <w:top w:val="none" w:sz="0" w:space="0" w:color="auto"/>
        <w:left w:val="none" w:sz="0" w:space="0" w:color="auto"/>
        <w:bottom w:val="none" w:sz="0" w:space="0" w:color="auto"/>
        <w:right w:val="none" w:sz="0" w:space="0" w:color="auto"/>
      </w:divBdr>
    </w:div>
    <w:div w:id="662242101">
      <w:bodyDiv w:val="1"/>
      <w:marLeft w:val="0"/>
      <w:marRight w:val="0"/>
      <w:marTop w:val="0"/>
      <w:marBottom w:val="0"/>
      <w:divBdr>
        <w:top w:val="none" w:sz="0" w:space="0" w:color="auto"/>
        <w:left w:val="none" w:sz="0" w:space="0" w:color="auto"/>
        <w:bottom w:val="none" w:sz="0" w:space="0" w:color="auto"/>
        <w:right w:val="none" w:sz="0" w:space="0" w:color="auto"/>
      </w:divBdr>
    </w:div>
    <w:div w:id="662514990">
      <w:bodyDiv w:val="1"/>
      <w:marLeft w:val="0"/>
      <w:marRight w:val="0"/>
      <w:marTop w:val="0"/>
      <w:marBottom w:val="0"/>
      <w:divBdr>
        <w:top w:val="none" w:sz="0" w:space="0" w:color="auto"/>
        <w:left w:val="none" w:sz="0" w:space="0" w:color="auto"/>
        <w:bottom w:val="none" w:sz="0" w:space="0" w:color="auto"/>
        <w:right w:val="none" w:sz="0" w:space="0" w:color="auto"/>
      </w:divBdr>
    </w:div>
    <w:div w:id="663438547">
      <w:bodyDiv w:val="1"/>
      <w:marLeft w:val="0"/>
      <w:marRight w:val="0"/>
      <w:marTop w:val="0"/>
      <w:marBottom w:val="0"/>
      <w:divBdr>
        <w:top w:val="none" w:sz="0" w:space="0" w:color="auto"/>
        <w:left w:val="none" w:sz="0" w:space="0" w:color="auto"/>
        <w:bottom w:val="none" w:sz="0" w:space="0" w:color="auto"/>
        <w:right w:val="none" w:sz="0" w:space="0" w:color="auto"/>
      </w:divBdr>
    </w:div>
    <w:div w:id="664432263">
      <w:bodyDiv w:val="1"/>
      <w:marLeft w:val="0"/>
      <w:marRight w:val="0"/>
      <w:marTop w:val="0"/>
      <w:marBottom w:val="0"/>
      <w:divBdr>
        <w:top w:val="none" w:sz="0" w:space="0" w:color="auto"/>
        <w:left w:val="none" w:sz="0" w:space="0" w:color="auto"/>
        <w:bottom w:val="none" w:sz="0" w:space="0" w:color="auto"/>
        <w:right w:val="none" w:sz="0" w:space="0" w:color="auto"/>
      </w:divBdr>
    </w:div>
    <w:div w:id="664934942">
      <w:bodyDiv w:val="1"/>
      <w:marLeft w:val="0"/>
      <w:marRight w:val="0"/>
      <w:marTop w:val="0"/>
      <w:marBottom w:val="0"/>
      <w:divBdr>
        <w:top w:val="none" w:sz="0" w:space="0" w:color="auto"/>
        <w:left w:val="none" w:sz="0" w:space="0" w:color="auto"/>
        <w:bottom w:val="none" w:sz="0" w:space="0" w:color="auto"/>
        <w:right w:val="none" w:sz="0" w:space="0" w:color="auto"/>
      </w:divBdr>
    </w:div>
    <w:div w:id="665015390">
      <w:bodyDiv w:val="1"/>
      <w:marLeft w:val="0"/>
      <w:marRight w:val="0"/>
      <w:marTop w:val="0"/>
      <w:marBottom w:val="0"/>
      <w:divBdr>
        <w:top w:val="none" w:sz="0" w:space="0" w:color="auto"/>
        <w:left w:val="none" w:sz="0" w:space="0" w:color="auto"/>
        <w:bottom w:val="none" w:sz="0" w:space="0" w:color="auto"/>
        <w:right w:val="none" w:sz="0" w:space="0" w:color="auto"/>
      </w:divBdr>
    </w:div>
    <w:div w:id="665475152">
      <w:bodyDiv w:val="1"/>
      <w:marLeft w:val="0"/>
      <w:marRight w:val="0"/>
      <w:marTop w:val="0"/>
      <w:marBottom w:val="0"/>
      <w:divBdr>
        <w:top w:val="none" w:sz="0" w:space="0" w:color="auto"/>
        <w:left w:val="none" w:sz="0" w:space="0" w:color="auto"/>
        <w:bottom w:val="none" w:sz="0" w:space="0" w:color="auto"/>
        <w:right w:val="none" w:sz="0" w:space="0" w:color="auto"/>
      </w:divBdr>
    </w:div>
    <w:div w:id="666400890">
      <w:bodyDiv w:val="1"/>
      <w:marLeft w:val="0"/>
      <w:marRight w:val="0"/>
      <w:marTop w:val="0"/>
      <w:marBottom w:val="0"/>
      <w:divBdr>
        <w:top w:val="none" w:sz="0" w:space="0" w:color="auto"/>
        <w:left w:val="none" w:sz="0" w:space="0" w:color="auto"/>
        <w:bottom w:val="none" w:sz="0" w:space="0" w:color="auto"/>
        <w:right w:val="none" w:sz="0" w:space="0" w:color="auto"/>
      </w:divBdr>
    </w:div>
    <w:div w:id="666664756">
      <w:bodyDiv w:val="1"/>
      <w:marLeft w:val="0"/>
      <w:marRight w:val="0"/>
      <w:marTop w:val="0"/>
      <w:marBottom w:val="0"/>
      <w:divBdr>
        <w:top w:val="none" w:sz="0" w:space="0" w:color="auto"/>
        <w:left w:val="none" w:sz="0" w:space="0" w:color="auto"/>
        <w:bottom w:val="none" w:sz="0" w:space="0" w:color="auto"/>
        <w:right w:val="none" w:sz="0" w:space="0" w:color="auto"/>
      </w:divBdr>
    </w:div>
    <w:div w:id="666981878">
      <w:bodyDiv w:val="1"/>
      <w:marLeft w:val="0"/>
      <w:marRight w:val="0"/>
      <w:marTop w:val="0"/>
      <w:marBottom w:val="0"/>
      <w:divBdr>
        <w:top w:val="none" w:sz="0" w:space="0" w:color="auto"/>
        <w:left w:val="none" w:sz="0" w:space="0" w:color="auto"/>
        <w:bottom w:val="none" w:sz="0" w:space="0" w:color="auto"/>
        <w:right w:val="none" w:sz="0" w:space="0" w:color="auto"/>
      </w:divBdr>
    </w:div>
    <w:div w:id="668025084">
      <w:bodyDiv w:val="1"/>
      <w:marLeft w:val="0"/>
      <w:marRight w:val="0"/>
      <w:marTop w:val="0"/>
      <w:marBottom w:val="0"/>
      <w:divBdr>
        <w:top w:val="none" w:sz="0" w:space="0" w:color="auto"/>
        <w:left w:val="none" w:sz="0" w:space="0" w:color="auto"/>
        <w:bottom w:val="none" w:sz="0" w:space="0" w:color="auto"/>
        <w:right w:val="none" w:sz="0" w:space="0" w:color="auto"/>
      </w:divBdr>
    </w:div>
    <w:div w:id="668294633">
      <w:bodyDiv w:val="1"/>
      <w:marLeft w:val="0"/>
      <w:marRight w:val="0"/>
      <w:marTop w:val="0"/>
      <w:marBottom w:val="0"/>
      <w:divBdr>
        <w:top w:val="none" w:sz="0" w:space="0" w:color="auto"/>
        <w:left w:val="none" w:sz="0" w:space="0" w:color="auto"/>
        <w:bottom w:val="none" w:sz="0" w:space="0" w:color="auto"/>
        <w:right w:val="none" w:sz="0" w:space="0" w:color="auto"/>
      </w:divBdr>
    </w:div>
    <w:div w:id="668677337">
      <w:bodyDiv w:val="1"/>
      <w:marLeft w:val="0"/>
      <w:marRight w:val="0"/>
      <w:marTop w:val="0"/>
      <w:marBottom w:val="0"/>
      <w:divBdr>
        <w:top w:val="none" w:sz="0" w:space="0" w:color="auto"/>
        <w:left w:val="none" w:sz="0" w:space="0" w:color="auto"/>
        <w:bottom w:val="none" w:sz="0" w:space="0" w:color="auto"/>
        <w:right w:val="none" w:sz="0" w:space="0" w:color="auto"/>
      </w:divBdr>
    </w:div>
    <w:div w:id="669407926">
      <w:bodyDiv w:val="1"/>
      <w:marLeft w:val="0"/>
      <w:marRight w:val="0"/>
      <w:marTop w:val="0"/>
      <w:marBottom w:val="0"/>
      <w:divBdr>
        <w:top w:val="none" w:sz="0" w:space="0" w:color="auto"/>
        <w:left w:val="none" w:sz="0" w:space="0" w:color="auto"/>
        <w:bottom w:val="none" w:sz="0" w:space="0" w:color="auto"/>
        <w:right w:val="none" w:sz="0" w:space="0" w:color="auto"/>
      </w:divBdr>
    </w:div>
    <w:div w:id="669599268">
      <w:bodyDiv w:val="1"/>
      <w:marLeft w:val="0"/>
      <w:marRight w:val="0"/>
      <w:marTop w:val="0"/>
      <w:marBottom w:val="0"/>
      <w:divBdr>
        <w:top w:val="none" w:sz="0" w:space="0" w:color="auto"/>
        <w:left w:val="none" w:sz="0" w:space="0" w:color="auto"/>
        <w:bottom w:val="none" w:sz="0" w:space="0" w:color="auto"/>
        <w:right w:val="none" w:sz="0" w:space="0" w:color="auto"/>
      </w:divBdr>
    </w:div>
    <w:div w:id="671375086">
      <w:bodyDiv w:val="1"/>
      <w:marLeft w:val="0"/>
      <w:marRight w:val="0"/>
      <w:marTop w:val="0"/>
      <w:marBottom w:val="0"/>
      <w:divBdr>
        <w:top w:val="none" w:sz="0" w:space="0" w:color="auto"/>
        <w:left w:val="none" w:sz="0" w:space="0" w:color="auto"/>
        <w:bottom w:val="none" w:sz="0" w:space="0" w:color="auto"/>
        <w:right w:val="none" w:sz="0" w:space="0" w:color="auto"/>
      </w:divBdr>
    </w:div>
    <w:div w:id="673067610">
      <w:bodyDiv w:val="1"/>
      <w:marLeft w:val="0"/>
      <w:marRight w:val="0"/>
      <w:marTop w:val="0"/>
      <w:marBottom w:val="0"/>
      <w:divBdr>
        <w:top w:val="none" w:sz="0" w:space="0" w:color="auto"/>
        <w:left w:val="none" w:sz="0" w:space="0" w:color="auto"/>
        <w:bottom w:val="none" w:sz="0" w:space="0" w:color="auto"/>
        <w:right w:val="none" w:sz="0" w:space="0" w:color="auto"/>
      </w:divBdr>
    </w:div>
    <w:div w:id="676075483">
      <w:bodyDiv w:val="1"/>
      <w:marLeft w:val="0"/>
      <w:marRight w:val="0"/>
      <w:marTop w:val="0"/>
      <w:marBottom w:val="0"/>
      <w:divBdr>
        <w:top w:val="none" w:sz="0" w:space="0" w:color="auto"/>
        <w:left w:val="none" w:sz="0" w:space="0" w:color="auto"/>
        <w:bottom w:val="none" w:sz="0" w:space="0" w:color="auto"/>
        <w:right w:val="none" w:sz="0" w:space="0" w:color="auto"/>
      </w:divBdr>
    </w:div>
    <w:div w:id="677270589">
      <w:bodyDiv w:val="1"/>
      <w:marLeft w:val="0"/>
      <w:marRight w:val="0"/>
      <w:marTop w:val="0"/>
      <w:marBottom w:val="0"/>
      <w:divBdr>
        <w:top w:val="none" w:sz="0" w:space="0" w:color="auto"/>
        <w:left w:val="none" w:sz="0" w:space="0" w:color="auto"/>
        <w:bottom w:val="none" w:sz="0" w:space="0" w:color="auto"/>
        <w:right w:val="none" w:sz="0" w:space="0" w:color="auto"/>
      </w:divBdr>
    </w:div>
    <w:div w:id="678774680">
      <w:bodyDiv w:val="1"/>
      <w:marLeft w:val="0"/>
      <w:marRight w:val="0"/>
      <w:marTop w:val="0"/>
      <w:marBottom w:val="0"/>
      <w:divBdr>
        <w:top w:val="none" w:sz="0" w:space="0" w:color="auto"/>
        <w:left w:val="none" w:sz="0" w:space="0" w:color="auto"/>
        <w:bottom w:val="none" w:sz="0" w:space="0" w:color="auto"/>
        <w:right w:val="none" w:sz="0" w:space="0" w:color="auto"/>
      </w:divBdr>
    </w:div>
    <w:div w:id="678890364">
      <w:bodyDiv w:val="1"/>
      <w:marLeft w:val="0"/>
      <w:marRight w:val="0"/>
      <w:marTop w:val="0"/>
      <w:marBottom w:val="0"/>
      <w:divBdr>
        <w:top w:val="none" w:sz="0" w:space="0" w:color="auto"/>
        <w:left w:val="none" w:sz="0" w:space="0" w:color="auto"/>
        <w:bottom w:val="none" w:sz="0" w:space="0" w:color="auto"/>
        <w:right w:val="none" w:sz="0" w:space="0" w:color="auto"/>
      </w:divBdr>
    </w:div>
    <w:div w:id="679745538">
      <w:bodyDiv w:val="1"/>
      <w:marLeft w:val="0"/>
      <w:marRight w:val="0"/>
      <w:marTop w:val="0"/>
      <w:marBottom w:val="0"/>
      <w:divBdr>
        <w:top w:val="none" w:sz="0" w:space="0" w:color="auto"/>
        <w:left w:val="none" w:sz="0" w:space="0" w:color="auto"/>
        <w:bottom w:val="none" w:sz="0" w:space="0" w:color="auto"/>
        <w:right w:val="none" w:sz="0" w:space="0" w:color="auto"/>
      </w:divBdr>
    </w:div>
    <w:div w:id="679817798">
      <w:bodyDiv w:val="1"/>
      <w:marLeft w:val="0"/>
      <w:marRight w:val="0"/>
      <w:marTop w:val="0"/>
      <w:marBottom w:val="0"/>
      <w:divBdr>
        <w:top w:val="none" w:sz="0" w:space="0" w:color="auto"/>
        <w:left w:val="none" w:sz="0" w:space="0" w:color="auto"/>
        <w:bottom w:val="none" w:sz="0" w:space="0" w:color="auto"/>
        <w:right w:val="none" w:sz="0" w:space="0" w:color="auto"/>
      </w:divBdr>
    </w:div>
    <w:div w:id="681322113">
      <w:bodyDiv w:val="1"/>
      <w:marLeft w:val="0"/>
      <w:marRight w:val="0"/>
      <w:marTop w:val="0"/>
      <w:marBottom w:val="0"/>
      <w:divBdr>
        <w:top w:val="none" w:sz="0" w:space="0" w:color="auto"/>
        <w:left w:val="none" w:sz="0" w:space="0" w:color="auto"/>
        <w:bottom w:val="none" w:sz="0" w:space="0" w:color="auto"/>
        <w:right w:val="none" w:sz="0" w:space="0" w:color="auto"/>
      </w:divBdr>
    </w:div>
    <w:div w:id="681904554">
      <w:bodyDiv w:val="1"/>
      <w:marLeft w:val="0"/>
      <w:marRight w:val="0"/>
      <w:marTop w:val="0"/>
      <w:marBottom w:val="0"/>
      <w:divBdr>
        <w:top w:val="none" w:sz="0" w:space="0" w:color="auto"/>
        <w:left w:val="none" w:sz="0" w:space="0" w:color="auto"/>
        <w:bottom w:val="none" w:sz="0" w:space="0" w:color="auto"/>
        <w:right w:val="none" w:sz="0" w:space="0" w:color="auto"/>
      </w:divBdr>
    </w:div>
    <w:div w:id="683358395">
      <w:bodyDiv w:val="1"/>
      <w:marLeft w:val="0"/>
      <w:marRight w:val="0"/>
      <w:marTop w:val="0"/>
      <w:marBottom w:val="0"/>
      <w:divBdr>
        <w:top w:val="none" w:sz="0" w:space="0" w:color="auto"/>
        <w:left w:val="none" w:sz="0" w:space="0" w:color="auto"/>
        <w:bottom w:val="none" w:sz="0" w:space="0" w:color="auto"/>
        <w:right w:val="none" w:sz="0" w:space="0" w:color="auto"/>
      </w:divBdr>
    </w:div>
    <w:div w:id="684287093">
      <w:bodyDiv w:val="1"/>
      <w:marLeft w:val="0"/>
      <w:marRight w:val="0"/>
      <w:marTop w:val="0"/>
      <w:marBottom w:val="0"/>
      <w:divBdr>
        <w:top w:val="none" w:sz="0" w:space="0" w:color="auto"/>
        <w:left w:val="none" w:sz="0" w:space="0" w:color="auto"/>
        <w:bottom w:val="none" w:sz="0" w:space="0" w:color="auto"/>
        <w:right w:val="none" w:sz="0" w:space="0" w:color="auto"/>
      </w:divBdr>
    </w:div>
    <w:div w:id="685450195">
      <w:bodyDiv w:val="1"/>
      <w:marLeft w:val="0"/>
      <w:marRight w:val="0"/>
      <w:marTop w:val="0"/>
      <w:marBottom w:val="0"/>
      <w:divBdr>
        <w:top w:val="none" w:sz="0" w:space="0" w:color="auto"/>
        <w:left w:val="none" w:sz="0" w:space="0" w:color="auto"/>
        <w:bottom w:val="none" w:sz="0" w:space="0" w:color="auto"/>
        <w:right w:val="none" w:sz="0" w:space="0" w:color="auto"/>
      </w:divBdr>
    </w:div>
    <w:div w:id="686062571">
      <w:bodyDiv w:val="1"/>
      <w:marLeft w:val="0"/>
      <w:marRight w:val="0"/>
      <w:marTop w:val="0"/>
      <w:marBottom w:val="0"/>
      <w:divBdr>
        <w:top w:val="none" w:sz="0" w:space="0" w:color="auto"/>
        <w:left w:val="none" w:sz="0" w:space="0" w:color="auto"/>
        <w:bottom w:val="none" w:sz="0" w:space="0" w:color="auto"/>
        <w:right w:val="none" w:sz="0" w:space="0" w:color="auto"/>
      </w:divBdr>
    </w:div>
    <w:div w:id="687096909">
      <w:bodyDiv w:val="1"/>
      <w:marLeft w:val="0"/>
      <w:marRight w:val="0"/>
      <w:marTop w:val="0"/>
      <w:marBottom w:val="0"/>
      <w:divBdr>
        <w:top w:val="none" w:sz="0" w:space="0" w:color="auto"/>
        <w:left w:val="none" w:sz="0" w:space="0" w:color="auto"/>
        <w:bottom w:val="none" w:sz="0" w:space="0" w:color="auto"/>
        <w:right w:val="none" w:sz="0" w:space="0" w:color="auto"/>
      </w:divBdr>
    </w:div>
    <w:div w:id="687098710">
      <w:bodyDiv w:val="1"/>
      <w:marLeft w:val="0"/>
      <w:marRight w:val="0"/>
      <w:marTop w:val="0"/>
      <w:marBottom w:val="0"/>
      <w:divBdr>
        <w:top w:val="none" w:sz="0" w:space="0" w:color="auto"/>
        <w:left w:val="none" w:sz="0" w:space="0" w:color="auto"/>
        <w:bottom w:val="none" w:sz="0" w:space="0" w:color="auto"/>
        <w:right w:val="none" w:sz="0" w:space="0" w:color="auto"/>
      </w:divBdr>
    </w:div>
    <w:div w:id="688145217">
      <w:bodyDiv w:val="1"/>
      <w:marLeft w:val="0"/>
      <w:marRight w:val="0"/>
      <w:marTop w:val="0"/>
      <w:marBottom w:val="0"/>
      <w:divBdr>
        <w:top w:val="none" w:sz="0" w:space="0" w:color="auto"/>
        <w:left w:val="none" w:sz="0" w:space="0" w:color="auto"/>
        <w:bottom w:val="none" w:sz="0" w:space="0" w:color="auto"/>
        <w:right w:val="none" w:sz="0" w:space="0" w:color="auto"/>
      </w:divBdr>
    </w:div>
    <w:div w:id="688525744">
      <w:bodyDiv w:val="1"/>
      <w:marLeft w:val="0"/>
      <w:marRight w:val="0"/>
      <w:marTop w:val="0"/>
      <w:marBottom w:val="0"/>
      <w:divBdr>
        <w:top w:val="none" w:sz="0" w:space="0" w:color="auto"/>
        <w:left w:val="none" w:sz="0" w:space="0" w:color="auto"/>
        <w:bottom w:val="none" w:sz="0" w:space="0" w:color="auto"/>
        <w:right w:val="none" w:sz="0" w:space="0" w:color="auto"/>
      </w:divBdr>
    </w:div>
    <w:div w:id="689918500">
      <w:bodyDiv w:val="1"/>
      <w:marLeft w:val="0"/>
      <w:marRight w:val="0"/>
      <w:marTop w:val="0"/>
      <w:marBottom w:val="0"/>
      <w:divBdr>
        <w:top w:val="none" w:sz="0" w:space="0" w:color="auto"/>
        <w:left w:val="none" w:sz="0" w:space="0" w:color="auto"/>
        <w:bottom w:val="none" w:sz="0" w:space="0" w:color="auto"/>
        <w:right w:val="none" w:sz="0" w:space="0" w:color="auto"/>
      </w:divBdr>
    </w:div>
    <w:div w:id="690492184">
      <w:bodyDiv w:val="1"/>
      <w:marLeft w:val="0"/>
      <w:marRight w:val="0"/>
      <w:marTop w:val="0"/>
      <w:marBottom w:val="0"/>
      <w:divBdr>
        <w:top w:val="none" w:sz="0" w:space="0" w:color="auto"/>
        <w:left w:val="none" w:sz="0" w:space="0" w:color="auto"/>
        <w:bottom w:val="none" w:sz="0" w:space="0" w:color="auto"/>
        <w:right w:val="none" w:sz="0" w:space="0" w:color="auto"/>
      </w:divBdr>
    </w:div>
    <w:div w:id="690767189">
      <w:bodyDiv w:val="1"/>
      <w:marLeft w:val="0"/>
      <w:marRight w:val="0"/>
      <w:marTop w:val="0"/>
      <w:marBottom w:val="0"/>
      <w:divBdr>
        <w:top w:val="none" w:sz="0" w:space="0" w:color="auto"/>
        <w:left w:val="none" w:sz="0" w:space="0" w:color="auto"/>
        <w:bottom w:val="none" w:sz="0" w:space="0" w:color="auto"/>
        <w:right w:val="none" w:sz="0" w:space="0" w:color="auto"/>
      </w:divBdr>
    </w:div>
    <w:div w:id="692462394">
      <w:bodyDiv w:val="1"/>
      <w:marLeft w:val="0"/>
      <w:marRight w:val="0"/>
      <w:marTop w:val="0"/>
      <w:marBottom w:val="0"/>
      <w:divBdr>
        <w:top w:val="none" w:sz="0" w:space="0" w:color="auto"/>
        <w:left w:val="none" w:sz="0" w:space="0" w:color="auto"/>
        <w:bottom w:val="none" w:sz="0" w:space="0" w:color="auto"/>
        <w:right w:val="none" w:sz="0" w:space="0" w:color="auto"/>
      </w:divBdr>
    </w:div>
    <w:div w:id="696809604">
      <w:bodyDiv w:val="1"/>
      <w:marLeft w:val="0"/>
      <w:marRight w:val="0"/>
      <w:marTop w:val="0"/>
      <w:marBottom w:val="0"/>
      <w:divBdr>
        <w:top w:val="none" w:sz="0" w:space="0" w:color="auto"/>
        <w:left w:val="none" w:sz="0" w:space="0" w:color="auto"/>
        <w:bottom w:val="none" w:sz="0" w:space="0" w:color="auto"/>
        <w:right w:val="none" w:sz="0" w:space="0" w:color="auto"/>
      </w:divBdr>
    </w:div>
    <w:div w:id="697119801">
      <w:bodyDiv w:val="1"/>
      <w:marLeft w:val="0"/>
      <w:marRight w:val="0"/>
      <w:marTop w:val="0"/>
      <w:marBottom w:val="0"/>
      <w:divBdr>
        <w:top w:val="none" w:sz="0" w:space="0" w:color="auto"/>
        <w:left w:val="none" w:sz="0" w:space="0" w:color="auto"/>
        <w:bottom w:val="none" w:sz="0" w:space="0" w:color="auto"/>
        <w:right w:val="none" w:sz="0" w:space="0" w:color="auto"/>
      </w:divBdr>
    </w:div>
    <w:div w:id="697513380">
      <w:bodyDiv w:val="1"/>
      <w:marLeft w:val="0"/>
      <w:marRight w:val="0"/>
      <w:marTop w:val="0"/>
      <w:marBottom w:val="0"/>
      <w:divBdr>
        <w:top w:val="none" w:sz="0" w:space="0" w:color="auto"/>
        <w:left w:val="none" w:sz="0" w:space="0" w:color="auto"/>
        <w:bottom w:val="none" w:sz="0" w:space="0" w:color="auto"/>
        <w:right w:val="none" w:sz="0" w:space="0" w:color="auto"/>
      </w:divBdr>
    </w:div>
    <w:div w:id="699667853">
      <w:bodyDiv w:val="1"/>
      <w:marLeft w:val="0"/>
      <w:marRight w:val="0"/>
      <w:marTop w:val="0"/>
      <w:marBottom w:val="0"/>
      <w:divBdr>
        <w:top w:val="none" w:sz="0" w:space="0" w:color="auto"/>
        <w:left w:val="none" w:sz="0" w:space="0" w:color="auto"/>
        <w:bottom w:val="none" w:sz="0" w:space="0" w:color="auto"/>
        <w:right w:val="none" w:sz="0" w:space="0" w:color="auto"/>
      </w:divBdr>
    </w:div>
    <w:div w:id="700472735">
      <w:bodyDiv w:val="1"/>
      <w:marLeft w:val="0"/>
      <w:marRight w:val="0"/>
      <w:marTop w:val="0"/>
      <w:marBottom w:val="0"/>
      <w:divBdr>
        <w:top w:val="none" w:sz="0" w:space="0" w:color="auto"/>
        <w:left w:val="none" w:sz="0" w:space="0" w:color="auto"/>
        <w:bottom w:val="none" w:sz="0" w:space="0" w:color="auto"/>
        <w:right w:val="none" w:sz="0" w:space="0" w:color="auto"/>
      </w:divBdr>
    </w:div>
    <w:div w:id="700519664">
      <w:bodyDiv w:val="1"/>
      <w:marLeft w:val="0"/>
      <w:marRight w:val="0"/>
      <w:marTop w:val="0"/>
      <w:marBottom w:val="0"/>
      <w:divBdr>
        <w:top w:val="none" w:sz="0" w:space="0" w:color="auto"/>
        <w:left w:val="none" w:sz="0" w:space="0" w:color="auto"/>
        <w:bottom w:val="none" w:sz="0" w:space="0" w:color="auto"/>
        <w:right w:val="none" w:sz="0" w:space="0" w:color="auto"/>
      </w:divBdr>
    </w:div>
    <w:div w:id="701397344">
      <w:bodyDiv w:val="1"/>
      <w:marLeft w:val="0"/>
      <w:marRight w:val="0"/>
      <w:marTop w:val="0"/>
      <w:marBottom w:val="0"/>
      <w:divBdr>
        <w:top w:val="none" w:sz="0" w:space="0" w:color="auto"/>
        <w:left w:val="none" w:sz="0" w:space="0" w:color="auto"/>
        <w:bottom w:val="none" w:sz="0" w:space="0" w:color="auto"/>
        <w:right w:val="none" w:sz="0" w:space="0" w:color="auto"/>
      </w:divBdr>
    </w:div>
    <w:div w:id="702101038">
      <w:bodyDiv w:val="1"/>
      <w:marLeft w:val="0"/>
      <w:marRight w:val="0"/>
      <w:marTop w:val="0"/>
      <w:marBottom w:val="0"/>
      <w:divBdr>
        <w:top w:val="none" w:sz="0" w:space="0" w:color="auto"/>
        <w:left w:val="none" w:sz="0" w:space="0" w:color="auto"/>
        <w:bottom w:val="none" w:sz="0" w:space="0" w:color="auto"/>
        <w:right w:val="none" w:sz="0" w:space="0" w:color="auto"/>
      </w:divBdr>
    </w:div>
    <w:div w:id="703334491">
      <w:bodyDiv w:val="1"/>
      <w:marLeft w:val="0"/>
      <w:marRight w:val="0"/>
      <w:marTop w:val="0"/>
      <w:marBottom w:val="0"/>
      <w:divBdr>
        <w:top w:val="none" w:sz="0" w:space="0" w:color="auto"/>
        <w:left w:val="none" w:sz="0" w:space="0" w:color="auto"/>
        <w:bottom w:val="none" w:sz="0" w:space="0" w:color="auto"/>
        <w:right w:val="none" w:sz="0" w:space="0" w:color="auto"/>
      </w:divBdr>
    </w:div>
    <w:div w:id="704525179">
      <w:bodyDiv w:val="1"/>
      <w:marLeft w:val="0"/>
      <w:marRight w:val="0"/>
      <w:marTop w:val="0"/>
      <w:marBottom w:val="0"/>
      <w:divBdr>
        <w:top w:val="none" w:sz="0" w:space="0" w:color="auto"/>
        <w:left w:val="none" w:sz="0" w:space="0" w:color="auto"/>
        <w:bottom w:val="none" w:sz="0" w:space="0" w:color="auto"/>
        <w:right w:val="none" w:sz="0" w:space="0" w:color="auto"/>
      </w:divBdr>
    </w:div>
    <w:div w:id="705955475">
      <w:bodyDiv w:val="1"/>
      <w:marLeft w:val="0"/>
      <w:marRight w:val="0"/>
      <w:marTop w:val="0"/>
      <w:marBottom w:val="0"/>
      <w:divBdr>
        <w:top w:val="none" w:sz="0" w:space="0" w:color="auto"/>
        <w:left w:val="none" w:sz="0" w:space="0" w:color="auto"/>
        <w:bottom w:val="none" w:sz="0" w:space="0" w:color="auto"/>
        <w:right w:val="none" w:sz="0" w:space="0" w:color="auto"/>
      </w:divBdr>
    </w:div>
    <w:div w:id="707220953">
      <w:bodyDiv w:val="1"/>
      <w:marLeft w:val="0"/>
      <w:marRight w:val="0"/>
      <w:marTop w:val="0"/>
      <w:marBottom w:val="0"/>
      <w:divBdr>
        <w:top w:val="none" w:sz="0" w:space="0" w:color="auto"/>
        <w:left w:val="none" w:sz="0" w:space="0" w:color="auto"/>
        <w:bottom w:val="none" w:sz="0" w:space="0" w:color="auto"/>
        <w:right w:val="none" w:sz="0" w:space="0" w:color="auto"/>
      </w:divBdr>
    </w:div>
    <w:div w:id="707802754">
      <w:bodyDiv w:val="1"/>
      <w:marLeft w:val="0"/>
      <w:marRight w:val="0"/>
      <w:marTop w:val="0"/>
      <w:marBottom w:val="0"/>
      <w:divBdr>
        <w:top w:val="none" w:sz="0" w:space="0" w:color="auto"/>
        <w:left w:val="none" w:sz="0" w:space="0" w:color="auto"/>
        <w:bottom w:val="none" w:sz="0" w:space="0" w:color="auto"/>
        <w:right w:val="none" w:sz="0" w:space="0" w:color="auto"/>
      </w:divBdr>
    </w:div>
    <w:div w:id="708843831">
      <w:bodyDiv w:val="1"/>
      <w:marLeft w:val="0"/>
      <w:marRight w:val="0"/>
      <w:marTop w:val="0"/>
      <w:marBottom w:val="0"/>
      <w:divBdr>
        <w:top w:val="none" w:sz="0" w:space="0" w:color="auto"/>
        <w:left w:val="none" w:sz="0" w:space="0" w:color="auto"/>
        <w:bottom w:val="none" w:sz="0" w:space="0" w:color="auto"/>
        <w:right w:val="none" w:sz="0" w:space="0" w:color="auto"/>
      </w:divBdr>
    </w:div>
    <w:div w:id="709653268">
      <w:bodyDiv w:val="1"/>
      <w:marLeft w:val="0"/>
      <w:marRight w:val="0"/>
      <w:marTop w:val="0"/>
      <w:marBottom w:val="0"/>
      <w:divBdr>
        <w:top w:val="none" w:sz="0" w:space="0" w:color="auto"/>
        <w:left w:val="none" w:sz="0" w:space="0" w:color="auto"/>
        <w:bottom w:val="none" w:sz="0" w:space="0" w:color="auto"/>
        <w:right w:val="none" w:sz="0" w:space="0" w:color="auto"/>
      </w:divBdr>
    </w:div>
    <w:div w:id="710611660">
      <w:bodyDiv w:val="1"/>
      <w:marLeft w:val="0"/>
      <w:marRight w:val="0"/>
      <w:marTop w:val="0"/>
      <w:marBottom w:val="0"/>
      <w:divBdr>
        <w:top w:val="none" w:sz="0" w:space="0" w:color="auto"/>
        <w:left w:val="none" w:sz="0" w:space="0" w:color="auto"/>
        <w:bottom w:val="none" w:sz="0" w:space="0" w:color="auto"/>
        <w:right w:val="none" w:sz="0" w:space="0" w:color="auto"/>
      </w:divBdr>
    </w:div>
    <w:div w:id="711809169">
      <w:bodyDiv w:val="1"/>
      <w:marLeft w:val="0"/>
      <w:marRight w:val="0"/>
      <w:marTop w:val="0"/>
      <w:marBottom w:val="0"/>
      <w:divBdr>
        <w:top w:val="none" w:sz="0" w:space="0" w:color="auto"/>
        <w:left w:val="none" w:sz="0" w:space="0" w:color="auto"/>
        <w:bottom w:val="none" w:sz="0" w:space="0" w:color="auto"/>
        <w:right w:val="none" w:sz="0" w:space="0" w:color="auto"/>
      </w:divBdr>
    </w:div>
    <w:div w:id="712776110">
      <w:bodyDiv w:val="1"/>
      <w:marLeft w:val="0"/>
      <w:marRight w:val="0"/>
      <w:marTop w:val="0"/>
      <w:marBottom w:val="0"/>
      <w:divBdr>
        <w:top w:val="none" w:sz="0" w:space="0" w:color="auto"/>
        <w:left w:val="none" w:sz="0" w:space="0" w:color="auto"/>
        <w:bottom w:val="none" w:sz="0" w:space="0" w:color="auto"/>
        <w:right w:val="none" w:sz="0" w:space="0" w:color="auto"/>
      </w:divBdr>
    </w:div>
    <w:div w:id="713771350">
      <w:bodyDiv w:val="1"/>
      <w:marLeft w:val="0"/>
      <w:marRight w:val="0"/>
      <w:marTop w:val="0"/>
      <w:marBottom w:val="0"/>
      <w:divBdr>
        <w:top w:val="none" w:sz="0" w:space="0" w:color="auto"/>
        <w:left w:val="none" w:sz="0" w:space="0" w:color="auto"/>
        <w:bottom w:val="none" w:sz="0" w:space="0" w:color="auto"/>
        <w:right w:val="none" w:sz="0" w:space="0" w:color="auto"/>
      </w:divBdr>
    </w:div>
    <w:div w:id="716513718">
      <w:bodyDiv w:val="1"/>
      <w:marLeft w:val="0"/>
      <w:marRight w:val="0"/>
      <w:marTop w:val="0"/>
      <w:marBottom w:val="0"/>
      <w:divBdr>
        <w:top w:val="none" w:sz="0" w:space="0" w:color="auto"/>
        <w:left w:val="none" w:sz="0" w:space="0" w:color="auto"/>
        <w:bottom w:val="none" w:sz="0" w:space="0" w:color="auto"/>
        <w:right w:val="none" w:sz="0" w:space="0" w:color="auto"/>
      </w:divBdr>
    </w:div>
    <w:div w:id="718087582">
      <w:bodyDiv w:val="1"/>
      <w:marLeft w:val="0"/>
      <w:marRight w:val="0"/>
      <w:marTop w:val="0"/>
      <w:marBottom w:val="0"/>
      <w:divBdr>
        <w:top w:val="none" w:sz="0" w:space="0" w:color="auto"/>
        <w:left w:val="none" w:sz="0" w:space="0" w:color="auto"/>
        <w:bottom w:val="none" w:sz="0" w:space="0" w:color="auto"/>
        <w:right w:val="none" w:sz="0" w:space="0" w:color="auto"/>
      </w:divBdr>
    </w:div>
    <w:div w:id="718825649">
      <w:bodyDiv w:val="1"/>
      <w:marLeft w:val="0"/>
      <w:marRight w:val="0"/>
      <w:marTop w:val="0"/>
      <w:marBottom w:val="0"/>
      <w:divBdr>
        <w:top w:val="none" w:sz="0" w:space="0" w:color="auto"/>
        <w:left w:val="none" w:sz="0" w:space="0" w:color="auto"/>
        <w:bottom w:val="none" w:sz="0" w:space="0" w:color="auto"/>
        <w:right w:val="none" w:sz="0" w:space="0" w:color="auto"/>
      </w:divBdr>
    </w:div>
    <w:div w:id="718938009">
      <w:bodyDiv w:val="1"/>
      <w:marLeft w:val="0"/>
      <w:marRight w:val="0"/>
      <w:marTop w:val="0"/>
      <w:marBottom w:val="0"/>
      <w:divBdr>
        <w:top w:val="none" w:sz="0" w:space="0" w:color="auto"/>
        <w:left w:val="none" w:sz="0" w:space="0" w:color="auto"/>
        <w:bottom w:val="none" w:sz="0" w:space="0" w:color="auto"/>
        <w:right w:val="none" w:sz="0" w:space="0" w:color="auto"/>
      </w:divBdr>
    </w:div>
    <w:div w:id="719062371">
      <w:bodyDiv w:val="1"/>
      <w:marLeft w:val="0"/>
      <w:marRight w:val="0"/>
      <w:marTop w:val="0"/>
      <w:marBottom w:val="0"/>
      <w:divBdr>
        <w:top w:val="none" w:sz="0" w:space="0" w:color="auto"/>
        <w:left w:val="none" w:sz="0" w:space="0" w:color="auto"/>
        <w:bottom w:val="none" w:sz="0" w:space="0" w:color="auto"/>
        <w:right w:val="none" w:sz="0" w:space="0" w:color="auto"/>
      </w:divBdr>
    </w:div>
    <w:div w:id="719091773">
      <w:bodyDiv w:val="1"/>
      <w:marLeft w:val="0"/>
      <w:marRight w:val="0"/>
      <w:marTop w:val="0"/>
      <w:marBottom w:val="0"/>
      <w:divBdr>
        <w:top w:val="none" w:sz="0" w:space="0" w:color="auto"/>
        <w:left w:val="none" w:sz="0" w:space="0" w:color="auto"/>
        <w:bottom w:val="none" w:sz="0" w:space="0" w:color="auto"/>
        <w:right w:val="none" w:sz="0" w:space="0" w:color="auto"/>
      </w:divBdr>
    </w:div>
    <w:div w:id="721948386">
      <w:bodyDiv w:val="1"/>
      <w:marLeft w:val="0"/>
      <w:marRight w:val="0"/>
      <w:marTop w:val="0"/>
      <w:marBottom w:val="0"/>
      <w:divBdr>
        <w:top w:val="none" w:sz="0" w:space="0" w:color="auto"/>
        <w:left w:val="none" w:sz="0" w:space="0" w:color="auto"/>
        <w:bottom w:val="none" w:sz="0" w:space="0" w:color="auto"/>
        <w:right w:val="none" w:sz="0" w:space="0" w:color="auto"/>
      </w:divBdr>
    </w:div>
    <w:div w:id="722099207">
      <w:bodyDiv w:val="1"/>
      <w:marLeft w:val="0"/>
      <w:marRight w:val="0"/>
      <w:marTop w:val="0"/>
      <w:marBottom w:val="0"/>
      <w:divBdr>
        <w:top w:val="none" w:sz="0" w:space="0" w:color="auto"/>
        <w:left w:val="none" w:sz="0" w:space="0" w:color="auto"/>
        <w:bottom w:val="none" w:sz="0" w:space="0" w:color="auto"/>
        <w:right w:val="none" w:sz="0" w:space="0" w:color="auto"/>
      </w:divBdr>
    </w:div>
    <w:div w:id="723142544">
      <w:bodyDiv w:val="1"/>
      <w:marLeft w:val="0"/>
      <w:marRight w:val="0"/>
      <w:marTop w:val="0"/>
      <w:marBottom w:val="0"/>
      <w:divBdr>
        <w:top w:val="none" w:sz="0" w:space="0" w:color="auto"/>
        <w:left w:val="none" w:sz="0" w:space="0" w:color="auto"/>
        <w:bottom w:val="none" w:sz="0" w:space="0" w:color="auto"/>
        <w:right w:val="none" w:sz="0" w:space="0" w:color="auto"/>
      </w:divBdr>
    </w:div>
    <w:div w:id="723604899">
      <w:bodyDiv w:val="1"/>
      <w:marLeft w:val="0"/>
      <w:marRight w:val="0"/>
      <w:marTop w:val="0"/>
      <w:marBottom w:val="0"/>
      <w:divBdr>
        <w:top w:val="none" w:sz="0" w:space="0" w:color="auto"/>
        <w:left w:val="none" w:sz="0" w:space="0" w:color="auto"/>
        <w:bottom w:val="none" w:sz="0" w:space="0" w:color="auto"/>
        <w:right w:val="none" w:sz="0" w:space="0" w:color="auto"/>
      </w:divBdr>
    </w:div>
    <w:div w:id="723911703">
      <w:bodyDiv w:val="1"/>
      <w:marLeft w:val="0"/>
      <w:marRight w:val="0"/>
      <w:marTop w:val="0"/>
      <w:marBottom w:val="0"/>
      <w:divBdr>
        <w:top w:val="none" w:sz="0" w:space="0" w:color="auto"/>
        <w:left w:val="none" w:sz="0" w:space="0" w:color="auto"/>
        <w:bottom w:val="none" w:sz="0" w:space="0" w:color="auto"/>
        <w:right w:val="none" w:sz="0" w:space="0" w:color="auto"/>
      </w:divBdr>
    </w:div>
    <w:div w:id="724833139">
      <w:bodyDiv w:val="1"/>
      <w:marLeft w:val="0"/>
      <w:marRight w:val="0"/>
      <w:marTop w:val="0"/>
      <w:marBottom w:val="0"/>
      <w:divBdr>
        <w:top w:val="none" w:sz="0" w:space="0" w:color="auto"/>
        <w:left w:val="none" w:sz="0" w:space="0" w:color="auto"/>
        <w:bottom w:val="none" w:sz="0" w:space="0" w:color="auto"/>
        <w:right w:val="none" w:sz="0" w:space="0" w:color="auto"/>
      </w:divBdr>
    </w:div>
    <w:div w:id="724987913">
      <w:bodyDiv w:val="1"/>
      <w:marLeft w:val="0"/>
      <w:marRight w:val="0"/>
      <w:marTop w:val="0"/>
      <w:marBottom w:val="0"/>
      <w:divBdr>
        <w:top w:val="none" w:sz="0" w:space="0" w:color="auto"/>
        <w:left w:val="none" w:sz="0" w:space="0" w:color="auto"/>
        <w:bottom w:val="none" w:sz="0" w:space="0" w:color="auto"/>
        <w:right w:val="none" w:sz="0" w:space="0" w:color="auto"/>
      </w:divBdr>
    </w:div>
    <w:div w:id="725568835">
      <w:bodyDiv w:val="1"/>
      <w:marLeft w:val="0"/>
      <w:marRight w:val="0"/>
      <w:marTop w:val="0"/>
      <w:marBottom w:val="0"/>
      <w:divBdr>
        <w:top w:val="none" w:sz="0" w:space="0" w:color="auto"/>
        <w:left w:val="none" w:sz="0" w:space="0" w:color="auto"/>
        <w:bottom w:val="none" w:sz="0" w:space="0" w:color="auto"/>
        <w:right w:val="none" w:sz="0" w:space="0" w:color="auto"/>
      </w:divBdr>
    </w:div>
    <w:div w:id="726758349">
      <w:bodyDiv w:val="1"/>
      <w:marLeft w:val="0"/>
      <w:marRight w:val="0"/>
      <w:marTop w:val="0"/>
      <w:marBottom w:val="0"/>
      <w:divBdr>
        <w:top w:val="none" w:sz="0" w:space="0" w:color="auto"/>
        <w:left w:val="none" w:sz="0" w:space="0" w:color="auto"/>
        <w:bottom w:val="none" w:sz="0" w:space="0" w:color="auto"/>
        <w:right w:val="none" w:sz="0" w:space="0" w:color="auto"/>
      </w:divBdr>
    </w:div>
    <w:div w:id="727804878">
      <w:bodyDiv w:val="1"/>
      <w:marLeft w:val="0"/>
      <w:marRight w:val="0"/>
      <w:marTop w:val="0"/>
      <w:marBottom w:val="0"/>
      <w:divBdr>
        <w:top w:val="none" w:sz="0" w:space="0" w:color="auto"/>
        <w:left w:val="none" w:sz="0" w:space="0" w:color="auto"/>
        <w:bottom w:val="none" w:sz="0" w:space="0" w:color="auto"/>
        <w:right w:val="none" w:sz="0" w:space="0" w:color="auto"/>
      </w:divBdr>
    </w:div>
    <w:div w:id="727843819">
      <w:bodyDiv w:val="1"/>
      <w:marLeft w:val="0"/>
      <w:marRight w:val="0"/>
      <w:marTop w:val="0"/>
      <w:marBottom w:val="0"/>
      <w:divBdr>
        <w:top w:val="none" w:sz="0" w:space="0" w:color="auto"/>
        <w:left w:val="none" w:sz="0" w:space="0" w:color="auto"/>
        <w:bottom w:val="none" w:sz="0" w:space="0" w:color="auto"/>
        <w:right w:val="none" w:sz="0" w:space="0" w:color="auto"/>
      </w:divBdr>
    </w:div>
    <w:div w:id="732041216">
      <w:bodyDiv w:val="1"/>
      <w:marLeft w:val="0"/>
      <w:marRight w:val="0"/>
      <w:marTop w:val="0"/>
      <w:marBottom w:val="0"/>
      <w:divBdr>
        <w:top w:val="none" w:sz="0" w:space="0" w:color="auto"/>
        <w:left w:val="none" w:sz="0" w:space="0" w:color="auto"/>
        <w:bottom w:val="none" w:sz="0" w:space="0" w:color="auto"/>
        <w:right w:val="none" w:sz="0" w:space="0" w:color="auto"/>
      </w:divBdr>
    </w:div>
    <w:div w:id="732390925">
      <w:bodyDiv w:val="1"/>
      <w:marLeft w:val="0"/>
      <w:marRight w:val="0"/>
      <w:marTop w:val="0"/>
      <w:marBottom w:val="0"/>
      <w:divBdr>
        <w:top w:val="none" w:sz="0" w:space="0" w:color="auto"/>
        <w:left w:val="none" w:sz="0" w:space="0" w:color="auto"/>
        <w:bottom w:val="none" w:sz="0" w:space="0" w:color="auto"/>
        <w:right w:val="none" w:sz="0" w:space="0" w:color="auto"/>
      </w:divBdr>
    </w:div>
    <w:div w:id="733043671">
      <w:bodyDiv w:val="1"/>
      <w:marLeft w:val="0"/>
      <w:marRight w:val="0"/>
      <w:marTop w:val="0"/>
      <w:marBottom w:val="0"/>
      <w:divBdr>
        <w:top w:val="none" w:sz="0" w:space="0" w:color="auto"/>
        <w:left w:val="none" w:sz="0" w:space="0" w:color="auto"/>
        <w:bottom w:val="none" w:sz="0" w:space="0" w:color="auto"/>
        <w:right w:val="none" w:sz="0" w:space="0" w:color="auto"/>
      </w:divBdr>
    </w:div>
    <w:div w:id="737746364">
      <w:bodyDiv w:val="1"/>
      <w:marLeft w:val="0"/>
      <w:marRight w:val="0"/>
      <w:marTop w:val="0"/>
      <w:marBottom w:val="0"/>
      <w:divBdr>
        <w:top w:val="none" w:sz="0" w:space="0" w:color="auto"/>
        <w:left w:val="none" w:sz="0" w:space="0" w:color="auto"/>
        <w:bottom w:val="none" w:sz="0" w:space="0" w:color="auto"/>
        <w:right w:val="none" w:sz="0" w:space="0" w:color="auto"/>
      </w:divBdr>
    </w:div>
    <w:div w:id="739325886">
      <w:bodyDiv w:val="1"/>
      <w:marLeft w:val="0"/>
      <w:marRight w:val="0"/>
      <w:marTop w:val="0"/>
      <w:marBottom w:val="0"/>
      <w:divBdr>
        <w:top w:val="none" w:sz="0" w:space="0" w:color="auto"/>
        <w:left w:val="none" w:sz="0" w:space="0" w:color="auto"/>
        <w:bottom w:val="none" w:sz="0" w:space="0" w:color="auto"/>
        <w:right w:val="none" w:sz="0" w:space="0" w:color="auto"/>
      </w:divBdr>
    </w:div>
    <w:div w:id="739668037">
      <w:bodyDiv w:val="1"/>
      <w:marLeft w:val="0"/>
      <w:marRight w:val="0"/>
      <w:marTop w:val="0"/>
      <w:marBottom w:val="0"/>
      <w:divBdr>
        <w:top w:val="none" w:sz="0" w:space="0" w:color="auto"/>
        <w:left w:val="none" w:sz="0" w:space="0" w:color="auto"/>
        <w:bottom w:val="none" w:sz="0" w:space="0" w:color="auto"/>
        <w:right w:val="none" w:sz="0" w:space="0" w:color="auto"/>
      </w:divBdr>
    </w:div>
    <w:div w:id="739710651">
      <w:bodyDiv w:val="1"/>
      <w:marLeft w:val="0"/>
      <w:marRight w:val="0"/>
      <w:marTop w:val="0"/>
      <w:marBottom w:val="0"/>
      <w:divBdr>
        <w:top w:val="none" w:sz="0" w:space="0" w:color="auto"/>
        <w:left w:val="none" w:sz="0" w:space="0" w:color="auto"/>
        <w:bottom w:val="none" w:sz="0" w:space="0" w:color="auto"/>
        <w:right w:val="none" w:sz="0" w:space="0" w:color="auto"/>
      </w:divBdr>
    </w:div>
    <w:div w:id="740443034">
      <w:bodyDiv w:val="1"/>
      <w:marLeft w:val="0"/>
      <w:marRight w:val="0"/>
      <w:marTop w:val="0"/>
      <w:marBottom w:val="0"/>
      <w:divBdr>
        <w:top w:val="none" w:sz="0" w:space="0" w:color="auto"/>
        <w:left w:val="none" w:sz="0" w:space="0" w:color="auto"/>
        <w:bottom w:val="none" w:sz="0" w:space="0" w:color="auto"/>
        <w:right w:val="none" w:sz="0" w:space="0" w:color="auto"/>
      </w:divBdr>
    </w:div>
    <w:div w:id="744691611">
      <w:bodyDiv w:val="1"/>
      <w:marLeft w:val="0"/>
      <w:marRight w:val="0"/>
      <w:marTop w:val="0"/>
      <w:marBottom w:val="0"/>
      <w:divBdr>
        <w:top w:val="none" w:sz="0" w:space="0" w:color="auto"/>
        <w:left w:val="none" w:sz="0" w:space="0" w:color="auto"/>
        <w:bottom w:val="none" w:sz="0" w:space="0" w:color="auto"/>
        <w:right w:val="none" w:sz="0" w:space="0" w:color="auto"/>
      </w:divBdr>
    </w:div>
    <w:div w:id="745150847">
      <w:bodyDiv w:val="1"/>
      <w:marLeft w:val="0"/>
      <w:marRight w:val="0"/>
      <w:marTop w:val="0"/>
      <w:marBottom w:val="0"/>
      <w:divBdr>
        <w:top w:val="none" w:sz="0" w:space="0" w:color="auto"/>
        <w:left w:val="none" w:sz="0" w:space="0" w:color="auto"/>
        <w:bottom w:val="none" w:sz="0" w:space="0" w:color="auto"/>
        <w:right w:val="none" w:sz="0" w:space="0" w:color="auto"/>
      </w:divBdr>
    </w:div>
    <w:div w:id="745417315">
      <w:bodyDiv w:val="1"/>
      <w:marLeft w:val="0"/>
      <w:marRight w:val="0"/>
      <w:marTop w:val="0"/>
      <w:marBottom w:val="0"/>
      <w:divBdr>
        <w:top w:val="none" w:sz="0" w:space="0" w:color="auto"/>
        <w:left w:val="none" w:sz="0" w:space="0" w:color="auto"/>
        <w:bottom w:val="none" w:sz="0" w:space="0" w:color="auto"/>
        <w:right w:val="none" w:sz="0" w:space="0" w:color="auto"/>
      </w:divBdr>
    </w:div>
    <w:div w:id="746419074">
      <w:bodyDiv w:val="1"/>
      <w:marLeft w:val="0"/>
      <w:marRight w:val="0"/>
      <w:marTop w:val="0"/>
      <w:marBottom w:val="0"/>
      <w:divBdr>
        <w:top w:val="none" w:sz="0" w:space="0" w:color="auto"/>
        <w:left w:val="none" w:sz="0" w:space="0" w:color="auto"/>
        <w:bottom w:val="none" w:sz="0" w:space="0" w:color="auto"/>
        <w:right w:val="none" w:sz="0" w:space="0" w:color="auto"/>
      </w:divBdr>
    </w:div>
    <w:div w:id="747195118">
      <w:bodyDiv w:val="1"/>
      <w:marLeft w:val="0"/>
      <w:marRight w:val="0"/>
      <w:marTop w:val="0"/>
      <w:marBottom w:val="0"/>
      <w:divBdr>
        <w:top w:val="none" w:sz="0" w:space="0" w:color="auto"/>
        <w:left w:val="none" w:sz="0" w:space="0" w:color="auto"/>
        <w:bottom w:val="none" w:sz="0" w:space="0" w:color="auto"/>
        <w:right w:val="none" w:sz="0" w:space="0" w:color="auto"/>
      </w:divBdr>
    </w:div>
    <w:div w:id="747462120">
      <w:bodyDiv w:val="1"/>
      <w:marLeft w:val="0"/>
      <w:marRight w:val="0"/>
      <w:marTop w:val="0"/>
      <w:marBottom w:val="0"/>
      <w:divBdr>
        <w:top w:val="none" w:sz="0" w:space="0" w:color="auto"/>
        <w:left w:val="none" w:sz="0" w:space="0" w:color="auto"/>
        <w:bottom w:val="none" w:sz="0" w:space="0" w:color="auto"/>
        <w:right w:val="none" w:sz="0" w:space="0" w:color="auto"/>
      </w:divBdr>
    </w:div>
    <w:div w:id="747531566">
      <w:bodyDiv w:val="1"/>
      <w:marLeft w:val="0"/>
      <w:marRight w:val="0"/>
      <w:marTop w:val="0"/>
      <w:marBottom w:val="0"/>
      <w:divBdr>
        <w:top w:val="none" w:sz="0" w:space="0" w:color="auto"/>
        <w:left w:val="none" w:sz="0" w:space="0" w:color="auto"/>
        <w:bottom w:val="none" w:sz="0" w:space="0" w:color="auto"/>
        <w:right w:val="none" w:sz="0" w:space="0" w:color="auto"/>
      </w:divBdr>
    </w:div>
    <w:div w:id="748424649">
      <w:bodyDiv w:val="1"/>
      <w:marLeft w:val="0"/>
      <w:marRight w:val="0"/>
      <w:marTop w:val="0"/>
      <w:marBottom w:val="0"/>
      <w:divBdr>
        <w:top w:val="none" w:sz="0" w:space="0" w:color="auto"/>
        <w:left w:val="none" w:sz="0" w:space="0" w:color="auto"/>
        <w:bottom w:val="none" w:sz="0" w:space="0" w:color="auto"/>
        <w:right w:val="none" w:sz="0" w:space="0" w:color="auto"/>
      </w:divBdr>
    </w:div>
    <w:div w:id="748967078">
      <w:bodyDiv w:val="1"/>
      <w:marLeft w:val="0"/>
      <w:marRight w:val="0"/>
      <w:marTop w:val="0"/>
      <w:marBottom w:val="0"/>
      <w:divBdr>
        <w:top w:val="none" w:sz="0" w:space="0" w:color="auto"/>
        <w:left w:val="none" w:sz="0" w:space="0" w:color="auto"/>
        <w:bottom w:val="none" w:sz="0" w:space="0" w:color="auto"/>
        <w:right w:val="none" w:sz="0" w:space="0" w:color="auto"/>
      </w:divBdr>
    </w:div>
    <w:div w:id="749545653">
      <w:bodyDiv w:val="1"/>
      <w:marLeft w:val="0"/>
      <w:marRight w:val="0"/>
      <w:marTop w:val="0"/>
      <w:marBottom w:val="0"/>
      <w:divBdr>
        <w:top w:val="none" w:sz="0" w:space="0" w:color="auto"/>
        <w:left w:val="none" w:sz="0" w:space="0" w:color="auto"/>
        <w:bottom w:val="none" w:sz="0" w:space="0" w:color="auto"/>
        <w:right w:val="none" w:sz="0" w:space="0" w:color="auto"/>
      </w:divBdr>
    </w:div>
    <w:div w:id="749890274">
      <w:bodyDiv w:val="1"/>
      <w:marLeft w:val="0"/>
      <w:marRight w:val="0"/>
      <w:marTop w:val="0"/>
      <w:marBottom w:val="0"/>
      <w:divBdr>
        <w:top w:val="none" w:sz="0" w:space="0" w:color="auto"/>
        <w:left w:val="none" w:sz="0" w:space="0" w:color="auto"/>
        <w:bottom w:val="none" w:sz="0" w:space="0" w:color="auto"/>
        <w:right w:val="none" w:sz="0" w:space="0" w:color="auto"/>
      </w:divBdr>
    </w:div>
    <w:div w:id="750004640">
      <w:bodyDiv w:val="1"/>
      <w:marLeft w:val="0"/>
      <w:marRight w:val="0"/>
      <w:marTop w:val="0"/>
      <w:marBottom w:val="0"/>
      <w:divBdr>
        <w:top w:val="none" w:sz="0" w:space="0" w:color="auto"/>
        <w:left w:val="none" w:sz="0" w:space="0" w:color="auto"/>
        <w:bottom w:val="none" w:sz="0" w:space="0" w:color="auto"/>
        <w:right w:val="none" w:sz="0" w:space="0" w:color="auto"/>
      </w:divBdr>
    </w:div>
    <w:div w:id="752240953">
      <w:bodyDiv w:val="1"/>
      <w:marLeft w:val="0"/>
      <w:marRight w:val="0"/>
      <w:marTop w:val="0"/>
      <w:marBottom w:val="0"/>
      <w:divBdr>
        <w:top w:val="none" w:sz="0" w:space="0" w:color="auto"/>
        <w:left w:val="none" w:sz="0" w:space="0" w:color="auto"/>
        <w:bottom w:val="none" w:sz="0" w:space="0" w:color="auto"/>
        <w:right w:val="none" w:sz="0" w:space="0" w:color="auto"/>
      </w:divBdr>
    </w:div>
    <w:div w:id="753746133">
      <w:bodyDiv w:val="1"/>
      <w:marLeft w:val="0"/>
      <w:marRight w:val="0"/>
      <w:marTop w:val="0"/>
      <w:marBottom w:val="0"/>
      <w:divBdr>
        <w:top w:val="none" w:sz="0" w:space="0" w:color="auto"/>
        <w:left w:val="none" w:sz="0" w:space="0" w:color="auto"/>
        <w:bottom w:val="none" w:sz="0" w:space="0" w:color="auto"/>
        <w:right w:val="none" w:sz="0" w:space="0" w:color="auto"/>
      </w:divBdr>
    </w:div>
    <w:div w:id="755590385">
      <w:bodyDiv w:val="1"/>
      <w:marLeft w:val="0"/>
      <w:marRight w:val="0"/>
      <w:marTop w:val="0"/>
      <w:marBottom w:val="0"/>
      <w:divBdr>
        <w:top w:val="none" w:sz="0" w:space="0" w:color="auto"/>
        <w:left w:val="none" w:sz="0" w:space="0" w:color="auto"/>
        <w:bottom w:val="none" w:sz="0" w:space="0" w:color="auto"/>
        <w:right w:val="none" w:sz="0" w:space="0" w:color="auto"/>
      </w:divBdr>
    </w:div>
    <w:div w:id="755856533">
      <w:bodyDiv w:val="1"/>
      <w:marLeft w:val="0"/>
      <w:marRight w:val="0"/>
      <w:marTop w:val="0"/>
      <w:marBottom w:val="0"/>
      <w:divBdr>
        <w:top w:val="none" w:sz="0" w:space="0" w:color="auto"/>
        <w:left w:val="none" w:sz="0" w:space="0" w:color="auto"/>
        <w:bottom w:val="none" w:sz="0" w:space="0" w:color="auto"/>
        <w:right w:val="none" w:sz="0" w:space="0" w:color="auto"/>
      </w:divBdr>
    </w:div>
    <w:div w:id="756252365">
      <w:bodyDiv w:val="1"/>
      <w:marLeft w:val="0"/>
      <w:marRight w:val="0"/>
      <w:marTop w:val="0"/>
      <w:marBottom w:val="0"/>
      <w:divBdr>
        <w:top w:val="none" w:sz="0" w:space="0" w:color="auto"/>
        <w:left w:val="none" w:sz="0" w:space="0" w:color="auto"/>
        <w:bottom w:val="none" w:sz="0" w:space="0" w:color="auto"/>
        <w:right w:val="none" w:sz="0" w:space="0" w:color="auto"/>
      </w:divBdr>
    </w:div>
    <w:div w:id="757865025">
      <w:bodyDiv w:val="1"/>
      <w:marLeft w:val="0"/>
      <w:marRight w:val="0"/>
      <w:marTop w:val="0"/>
      <w:marBottom w:val="0"/>
      <w:divBdr>
        <w:top w:val="none" w:sz="0" w:space="0" w:color="auto"/>
        <w:left w:val="none" w:sz="0" w:space="0" w:color="auto"/>
        <w:bottom w:val="none" w:sz="0" w:space="0" w:color="auto"/>
        <w:right w:val="none" w:sz="0" w:space="0" w:color="auto"/>
      </w:divBdr>
    </w:div>
    <w:div w:id="758213657">
      <w:bodyDiv w:val="1"/>
      <w:marLeft w:val="0"/>
      <w:marRight w:val="0"/>
      <w:marTop w:val="0"/>
      <w:marBottom w:val="0"/>
      <w:divBdr>
        <w:top w:val="none" w:sz="0" w:space="0" w:color="auto"/>
        <w:left w:val="none" w:sz="0" w:space="0" w:color="auto"/>
        <w:bottom w:val="none" w:sz="0" w:space="0" w:color="auto"/>
        <w:right w:val="none" w:sz="0" w:space="0" w:color="auto"/>
      </w:divBdr>
    </w:div>
    <w:div w:id="759984023">
      <w:bodyDiv w:val="1"/>
      <w:marLeft w:val="0"/>
      <w:marRight w:val="0"/>
      <w:marTop w:val="0"/>
      <w:marBottom w:val="0"/>
      <w:divBdr>
        <w:top w:val="none" w:sz="0" w:space="0" w:color="auto"/>
        <w:left w:val="none" w:sz="0" w:space="0" w:color="auto"/>
        <w:bottom w:val="none" w:sz="0" w:space="0" w:color="auto"/>
        <w:right w:val="none" w:sz="0" w:space="0" w:color="auto"/>
      </w:divBdr>
    </w:div>
    <w:div w:id="761603457">
      <w:bodyDiv w:val="1"/>
      <w:marLeft w:val="0"/>
      <w:marRight w:val="0"/>
      <w:marTop w:val="0"/>
      <w:marBottom w:val="0"/>
      <w:divBdr>
        <w:top w:val="none" w:sz="0" w:space="0" w:color="auto"/>
        <w:left w:val="none" w:sz="0" w:space="0" w:color="auto"/>
        <w:bottom w:val="none" w:sz="0" w:space="0" w:color="auto"/>
        <w:right w:val="none" w:sz="0" w:space="0" w:color="auto"/>
      </w:divBdr>
    </w:div>
    <w:div w:id="762184393">
      <w:bodyDiv w:val="1"/>
      <w:marLeft w:val="0"/>
      <w:marRight w:val="0"/>
      <w:marTop w:val="0"/>
      <w:marBottom w:val="0"/>
      <w:divBdr>
        <w:top w:val="none" w:sz="0" w:space="0" w:color="auto"/>
        <w:left w:val="none" w:sz="0" w:space="0" w:color="auto"/>
        <w:bottom w:val="none" w:sz="0" w:space="0" w:color="auto"/>
        <w:right w:val="none" w:sz="0" w:space="0" w:color="auto"/>
      </w:divBdr>
    </w:div>
    <w:div w:id="762452368">
      <w:bodyDiv w:val="1"/>
      <w:marLeft w:val="0"/>
      <w:marRight w:val="0"/>
      <w:marTop w:val="0"/>
      <w:marBottom w:val="0"/>
      <w:divBdr>
        <w:top w:val="none" w:sz="0" w:space="0" w:color="auto"/>
        <w:left w:val="none" w:sz="0" w:space="0" w:color="auto"/>
        <w:bottom w:val="none" w:sz="0" w:space="0" w:color="auto"/>
        <w:right w:val="none" w:sz="0" w:space="0" w:color="auto"/>
      </w:divBdr>
    </w:div>
    <w:div w:id="762990007">
      <w:bodyDiv w:val="1"/>
      <w:marLeft w:val="0"/>
      <w:marRight w:val="0"/>
      <w:marTop w:val="0"/>
      <w:marBottom w:val="0"/>
      <w:divBdr>
        <w:top w:val="none" w:sz="0" w:space="0" w:color="auto"/>
        <w:left w:val="none" w:sz="0" w:space="0" w:color="auto"/>
        <w:bottom w:val="none" w:sz="0" w:space="0" w:color="auto"/>
        <w:right w:val="none" w:sz="0" w:space="0" w:color="auto"/>
      </w:divBdr>
    </w:div>
    <w:div w:id="763764438">
      <w:bodyDiv w:val="1"/>
      <w:marLeft w:val="0"/>
      <w:marRight w:val="0"/>
      <w:marTop w:val="0"/>
      <w:marBottom w:val="0"/>
      <w:divBdr>
        <w:top w:val="none" w:sz="0" w:space="0" w:color="auto"/>
        <w:left w:val="none" w:sz="0" w:space="0" w:color="auto"/>
        <w:bottom w:val="none" w:sz="0" w:space="0" w:color="auto"/>
        <w:right w:val="none" w:sz="0" w:space="0" w:color="auto"/>
      </w:divBdr>
    </w:div>
    <w:div w:id="764616669">
      <w:bodyDiv w:val="1"/>
      <w:marLeft w:val="0"/>
      <w:marRight w:val="0"/>
      <w:marTop w:val="0"/>
      <w:marBottom w:val="0"/>
      <w:divBdr>
        <w:top w:val="none" w:sz="0" w:space="0" w:color="auto"/>
        <w:left w:val="none" w:sz="0" w:space="0" w:color="auto"/>
        <w:bottom w:val="none" w:sz="0" w:space="0" w:color="auto"/>
        <w:right w:val="none" w:sz="0" w:space="0" w:color="auto"/>
      </w:divBdr>
    </w:div>
    <w:div w:id="765272783">
      <w:bodyDiv w:val="1"/>
      <w:marLeft w:val="0"/>
      <w:marRight w:val="0"/>
      <w:marTop w:val="0"/>
      <w:marBottom w:val="0"/>
      <w:divBdr>
        <w:top w:val="none" w:sz="0" w:space="0" w:color="auto"/>
        <w:left w:val="none" w:sz="0" w:space="0" w:color="auto"/>
        <w:bottom w:val="none" w:sz="0" w:space="0" w:color="auto"/>
        <w:right w:val="none" w:sz="0" w:space="0" w:color="auto"/>
      </w:divBdr>
    </w:div>
    <w:div w:id="765540147">
      <w:bodyDiv w:val="1"/>
      <w:marLeft w:val="0"/>
      <w:marRight w:val="0"/>
      <w:marTop w:val="0"/>
      <w:marBottom w:val="0"/>
      <w:divBdr>
        <w:top w:val="none" w:sz="0" w:space="0" w:color="auto"/>
        <w:left w:val="none" w:sz="0" w:space="0" w:color="auto"/>
        <w:bottom w:val="none" w:sz="0" w:space="0" w:color="auto"/>
        <w:right w:val="none" w:sz="0" w:space="0" w:color="auto"/>
      </w:divBdr>
    </w:div>
    <w:div w:id="766194767">
      <w:bodyDiv w:val="1"/>
      <w:marLeft w:val="0"/>
      <w:marRight w:val="0"/>
      <w:marTop w:val="0"/>
      <w:marBottom w:val="0"/>
      <w:divBdr>
        <w:top w:val="none" w:sz="0" w:space="0" w:color="auto"/>
        <w:left w:val="none" w:sz="0" w:space="0" w:color="auto"/>
        <w:bottom w:val="none" w:sz="0" w:space="0" w:color="auto"/>
        <w:right w:val="none" w:sz="0" w:space="0" w:color="auto"/>
      </w:divBdr>
    </w:div>
    <w:div w:id="767316344">
      <w:bodyDiv w:val="1"/>
      <w:marLeft w:val="0"/>
      <w:marRight w:val="0"/>
      <w:marTop w:val="0"/>
      <w:marBottom w:val="0"/>
      <w:divBdr>
        <w:top w:val="none" w:sz="0" w:space="0" w:color="auto"/>
        <w:left w:val="none" w:sz="0" w:space="0" w:color="auto"/>
        <w:bottom w:val="none" w:sz="0" w:space="0" w:color="auto"/>
        <w:right w:val="none" w:sz="0" w:space="0" w:color="auto"/>
      </w:divBdr>
    </w:div>
    <w:div w:id="767384043">
      <w:bodyDiv w:val="1"/>
      <w:marLeft w:val="0"/>
      <w:marRight w:val="0"/>
      <w:marTop w:val="0"/>
      <w:marBottom w:val="0"/>
      <w:divBdr>
        <w:top w:val="none" w:sz="0" w:space="0" w:color="auto"/>
        <w:left w:val="none" w:sz="0" w:space="0" w:color="auto"/>
        <w:bottom w:val="none" w:sz="0" w:space="0" w:color="auto"/>
        <w:right w:val="none" w:sz="0" w:space="0" w:color="auto"/>
      </w:divBdr>
    </w:div>
    <w:div w:id="772166161">
      <w:bodyDiv w:val="1"/>
      <w:marLeft w:val="0"/>
      <w:marRight w:val="0"/>
      <w:marTop w:val="0"/>
      <w:marBottom w:val="0"/>
      <w:divBdr>
        <w:top w:val="none" w:sz="0" w:space="0" w:color="auto"/>
        <w:left w:val="none" w:sz="0" w:space="0" w:color="auto"/>
        <w:bottom w:val="none" w:sz="0" w:space="0" w:color="auto"/>
        <w:right w:val="none" w:sz="0" w:space="0" w:color="auto"/>
      </w:divBdr>
    </w:div>
    <w:div w:id="773594582">
      <w:bodyDiv w:val="1"/>
      <w:marLeft w:val="0"/>
      <w:marRight w:val="0"/>
      <w:marTop w:val="0"/>
      <w:marBottom w:val="0"/>
      <w:divBdr>
        <w:top w:val="none" w:sz="0" w:space="0" w:color="auto"/>
        <w:left w:val="none" w:sz="0" w:space="0" w:color="auto"/>
        <w:bottom w:val="none" w:sz="0" w:space="0" w:color="auto"/>
        <w:right w:val="none" w:sz="0" w:space="0" w:color="auto"/>
      </w:divBdr>
    </w:div>
    <w:div w:id="774248091">
      <w:bodyDiv w:val="1"/>
      <w:marLeft w:val="0"/>
      <w:marRight w:val="0"/>
      <w:marTop w:val="0"/>
      <w:marBottom w:val="0"/>
      <w:divBdr>
        <w:top w:val="none" w:sz="0" w:space="0" w:color="auto"/>
        <w:left w:val="none" w:sz="0" w:space="0" w:color="auto"/>
        <w:bottom w:val="none" w:sz="0" w:space="0" w:color="auto"/>
        <w:right w:val="none" w:sz="0" w:space="0" w:color="auto"/>
      </w:divBdr>
    </w:div>
    <w:div w:id="774518567">
      <w:bodyDiv w:val="1"/>
      <w:marLeft w:val="0"/>
      <w:marRight w:val="0"/>
      <w:marTop w:val="0"/>
      <w:marBottom w:val="0"/>
      <w:divBdr>
        <w:top w:val="none" w:sz="0" w:space="0" w:color="auto"/>
        <w:left w:val="none" w:sz="0" w:space="0" w:color="auto"/>
        <w:bottom w:val="none" w:sz="0" w:space="0" w:color="auto"/>
        <w:right w:val="none" w:sz="0" w:space="0" w:color="auto"/>
      </w:divBdr>
    </w:div>
    <w:div w:id="774864542">
      <w:bodyDiv w:val="1"/>
      <w:marLeft w:val="0"/>
      <w:marRight w:val="0"/>
      <w:marTop w:val="0"/>
      <w:marBottom w:val="0"/>
      <w:divBdr>
        <w:top w:val="none" w:sz="0" w:space="0" w:color="auto"/>
        <w:left w:val="none" w:sz="0" w:space="0" w:color="auto"/>
        <w:bottom w:val="none" w:sz="0" w:space="0" w:color="auto"/>
        <w:right w:val="none" w:sz="0" w:space="0" w:color="auto"/>
      </w:divBdr>
    </w:div>
    <w:div w:id="777019757">
      <w:bodyDiv w:val="1"/>
      <w:marLeft w:val="0"/>
      <w:marRight w:val="0"/>
      <w:marTop w:val="0"/>
      <w:marBottom w:val="0"/>
      <w:divBdr>
        <w:top w:val="none" w:sz="0" w:space="0" w:color="auto"/>
        <w:left w:val="none" w:sz="0" w:space="0" w:color="auto"/>
        <w:bottom w:val="none" w:sz="0" w:space="0" w:color="auto"/>
        <w:right w:val="none" w:sz="0" w:space="0" w:color="auto"/>
      </w:divBdr>
    </w:div>
    <w:div w:id="777800480">
      <w:bodyDiv w:val="1"/>
      <w:marLeft w:val="0"/>
      <w:marRight w:val="0"/>
      <w:marTop w:val="0"/>
      <w:marBottom w:val="0"/>
      <w:divBdr>
        <w:top w:val="none" w:sz="0" w:space="0" w:color="auto"/>
        <w:left w:val="none" w:sz="0" w:space="0" w:color="auto"/>
        <w:bottom w:val="none" w:sz="0" w:space="0" w:color="auto"/>
        <w:right w:val="none" w:sz="0" w:space="0" w:color="auto"/>
      </w:divBdr>
    </w:div>
    <w:div w:id="777874087">
      <w:bodyDiv w:val="1"/>
      <w:marLeft w:val="0"/>
      <w:marRight w:val="0"/>
      <w:marTop w:val="0"/>
      <w:marBottom w:val="0"/>
      <w:divBdr>
        <w:top w:val="none" w:sz="0" w:space="0" w:color="auto"/>
        <w:left w:val="none" w:sz="0" w:space="0" w:color="auto"/>
        <w:bottom w:val="none" w:sz="0" w:space="0" w:color="auto"/>
        <w:right w:val="none" w:sz="0" w:space="0" w:color="auto"/>
      </w:divBdr>
    </w:div>
    <w:div w:id="781462260">
      <w:bodyDiv w:val="1"/>
      <w:marLeft w:val="0"/>
      <w:marRight w:val="0"/>
      <w:marTop w:val="0"/>
      <w:marBottom w:val="0"/>
      <w:divBdr>
        <w:top w:val="none" w:sz="0" w:space="0" w:color="auto"/>
        <w:left w:val="none" w:sz="0" w:space="0" w:color="auto"/>
        <w:bottom w:val="none" w:sz="0" w:space="0" w:color="auto"/>
        <w:right w:val="none" w:sz="0" w:space="0" w:color="auto"/>
      </w:divBdr>
    </w:div>
    <w:div w:id="782575690">
      <w:bodyDiv w:val="1"/>
      <w:marLeft w:val="0"/>
      <w:marRight w:val="0"/>
      <w:marTop w:val="0"/>
      <w:marBottom w:val="0"/>
      <w:divBdr>
        <w:top w:val="none" w:sz="0" w:space="0" w:color="auto"/>
        <w:left w:val="none" w:sz="0" w:space="0" w:color="auto"/>
        <w:bottom w:val="none" w:sz="0" w:space="0" w:color="auto"/>
        <w:right w:val="none" w:sz="0" w:space="0" w:color="auto"/>
      </w:divBdr>
    </w:div>
    <w:div w:id="782652212">
      <w:bodyDiv w:val="1"/>
      <w:marLeft w:val="0"/>
      <w:marRight w:val="0"/>
      <w:marTop w:val="0"/>
      <w:marBottom w:val="0"/>
      <w:divBdr>
        <w:top w:val="none" w:sz="0" w:space="0" w:color="auto"/>
        <w:left w:val="none" w:sz="0" w:space="0" w:color="auto"/>
        <w:bottom w:val="none" w:sz="0" w:space="0" w:color="auto"/>
        <w:right w:val="none" w:sz="0" w:space="0" w:color="auto"/>
      </w:divBdr>
    </w:div>
    <w:div w:id="782652239">
      <w:bodyDiv w:val="1"/>
      <w:marLeft w:val="0"/>
      <w:marRight w:val="0"/>
      <w:marTop w:val="0"/>
      <w:marBottom w:val="0"/>
      <w:divBdr>
        <w:top w:val="none" w:sz="0" w:space="0" w:color="auto"/>
        <w:left w:val="none" w:sz="0" w:space="0" w:color="auto"/>
        <w:bottom w:val="none" w:sz="0" w:space="0" w:color="auto"/>
        <w:right w:val="none" w:sz="0" w:space="0" w:color="auto"/>
      </w:divBdr>
    </w:div>
    <w:div w:id="783578863">
      <w:bodyDiv w:val="1"/>
      <w:marLeft w:val="0"/>
      <w:marRight w:val="0"/>
      <w:marTop w:val="0"/>
      <w:marBottom w:val="0"/>
      <w:divBdr>
        <w:top w:val="none" w:sz="0" w:space="0" w:color="auto"/>
        <w:left w:val="none" w:sz="0" w:space="0" w:color="auto"/>
        <w:bottom w:val="none" w:sz="0" w:space="0" w:color="auto"/>
        <w:right w:val="none" w:sz="0" w:space="0" w:color="auto"/>
      </w:divBdr>
    </w:div>
    <w:div w:id="785202007">
      <w:bodyDiv w:val="1"/>
      <w:marLeft w:val="0"/>
      <w:marRight w:val="0"/>
      <w:marTop w:val="0"/>
      <w:marBottom w:val="0"/>
      <w:divBdr>
        <w:top w:val="none" w:sz="0" w:space="0" w:color="auto"/>
        <w:left w:val="none" w:sz="0" w:space="0" w:color="auto"/>
        <w:bottom w:val="none" w:sz="0" w:space="0" w:color="auto"/>
        <w:right w:val="none" w:sz="0" w:space="0" w:color="auto"/>
      </w:divBdr>
    </w:div>
    <w:div w:id="785730686">
      <w:bodyDiv w:val="1"/>
      <w:marLeft w:val="0"/>
      <w:marRight w:val="0"/>
      <w:marTop w:val="0"/>
      <w:marBottom w:val="0"/>
      <w:divBdr>
        <w:top w:val="none" w:sz="0" w:space="0" w:color="auto"/>
        <w:left w:val="none" w:sz="0" w:space="0" w:color="auto"/>
        <w:bottom w:val="none" w:sz="0" w:space="0" w:color="auto"/>
        <w:right w:val="none" w:sz="0" w:space="0" w:color="auto"/>
      </w:divBdr>
    </w:div>
    <w:div w:id="786047870">
      <w:bodyDiv w:val="1"/>
      <w:marLeft w:val="0"/>
      <w:marRight w:val="0"/>
      <w:marTop w:val="0"/>
      <w:marBottom w:val="0"/>
      <w:divBdr>
        <w:top w:val="none" w:sz="0" w:space="0" w:color="auto"/>
        <w:left w:val="none" w:sz="0" w:space="0" w:color="auto"/>
        <w:bottom w:val="none" w:sz="0" w:space="0" w:color="auto"/>
        <w:right w:val="none" w:sz="0" w:space="0" w:color="auto"/>
      </w:divBdr>
    </w:div>
    <w:div w:id="787091800">
      <w:bodyDiv w:val="1"/>
      <w:marLeft w:val="0"/>
      <w:marRight w:val="0"/>
      <w:marTop w:val="0"/>
      <w:marBottom w:val="0"/>
      <w:divBdr>
        <w:top w:val="none" w:sz="0" w:space="0" w:color="auto"/>
        <w:left w:val="none" w:sz="0" w:space="0" w:color="auto"/>
        <w:bottom w:val="none" w:sz="0" w:space="0" w:color="auto"/>
        <w:right w:val="none" w:sz="0" w:space="0" w:color="auto"/>
      </w:divBdr>
    </w:div>
    <w:div w:id="788087184">
      <w:bodyDiv w:val="1"/>
      <w:marLeft w:val="0"/>
      <w:marRight w:val="0"/>
      <w:marTop w:val="0"/>
      <w:marBottom w:val="0"/>
      <w:divBdr>
        <w:top w:val="none" w:sz="0" w:space="0" w:color="auto"/>
        <w:left w:val="none" w:sz="0" w:space="0" w:color="auto"/>
        <w:bottom w:val="none" w:sz="0" w:space="0" w:color="auto"/>
        <w:right w:val="none" w:sz="0" w:space="0" w:color="auto"/>
      </w:divBdr>
    </w:div>
    <w:div w:id="789665772">
      <w:bodyDiv w:val="1"/>
      <w:marLeft w:val="0"/>
      <w:marRight w:val="0"/>
      <w:marTop w:val="0"/>
      <w:marBottom w:val="0"/>
      <w:divBdr>
        <w:top w:val="none" w:sz="0" w:space="0" w:color="auto"/>
        <w:left w:val="none" w:sz="0" w:space="0" w:color="auto"/>
        <w:bottom w:val="none" w:sz="0" w:space="0" w:color="auto"/>
        <w:right w:val="none" w:sz="0" w:space="0" w:color="auto"/>
      </w:divBdr>
    </w:div>
    <w:div w:id="790167589">
      <w:bodyDiv w:val="1"/>
      <w:marLeft w:val="0"/>
      <w:marRight w:val="0"/>
      <w:marTop w:val="0"/>
      <w:marBottom w:val="0"/>
      <w:divBdr>
        <w:top w:val="none" w:sz="0" w:space="0" w:color="auto"/>
        <w:left w:val="none" w:sz="0" w:space="0" w:color="auto"/>
        <w:bottom w:val="none" w:sz="0" w:space="0" w:color="auto"/>
        <w:right w:val="none" w:sz="0" w:space="0" w:color="auto"/>
      </w:divBdr>
    </w:div>
    <w:div w:id="790630444">
      <w:bodyDiv w:val="1"/>
      <w:marLeft w:val="0"/>
      <w:marRight w:val="0"/>
      <w:marTop w:val="0"/>
      <w:marBottom w:val="0"/>
      <w:divBdr>
        <w:top w:val="none" w:sz="0" w:space="0" w:color="auto"/>
        <w:left w:val="none" w:sz="0" w:space="0" w:color="auto"/>
        <w:bottom w:val="none" w:sz="0" w:space="0" w:color="auto"/>
        <w:right w:val="none" w:sz="0" w:space="0" w:color="auto"/>
      </w:divBdr>
    </w:div>
    <w:div w:id="791165784">
      <w:bodyDiv w:val="1"/>
      <w:marLeft w:val="0"/>
      <w:marRight w:val="0"/>
      <w:marTop w:val="0"/>
      <w:marBottom w:val="0"/>
      <w:divBdr>
        <w:top w:val="none" w:sz="0" w:space="0" w:color="auto"/>
        <w:left w:val="none" w:sz="0" w:space="0" w:color="auto"/>
        <w:bottom w:val="none" w:sz="0" w:space="0" w:color="auto"/>
        <w:right w:val="none" w:sz="0" w:space="0" w:color="auto"/>
      </w:divBdr>
    </w:div>
    <w:div w:id="791283997">
      <w:bodyDiv w:val="1"/>
      <w:marLeft w:val="0"/>
      <w:marRight w:val="0"/>
      <w:marTop w:val="0"/>
      <w:marBottom w:val="0"/>
      <w:divBdr>
        <w:top w:val="none" w:sz="0" w:space="0" w:color="auto"/>
        <w:left w:val="none" w:sz="0" w:space="0" w:color="auto"/>
        <w:bottom w:val="none" w:sz="0" w:space="0" w:color="auto"/>
        <w:right w:val="none" w:sz="0" w:space="0" w:color="auto"/>
      </w:divBdr>
    </w:div>
    <w:div w:id="792095174">
      <w:bodyDiv w:val="1"/>
      <w:marLeft w:val="0"/>
      <w:marRight w:val="0"/>
      <w:marTop w:val="0"/>
      <w:marBottom w:val="0"/>
      <w:divBdr>
        <w:top w:val="none" w:sz="0" w:space="0" w:color="auto"/>
        <w:left w:val="none" w:sz="0" w:space="0" w:color="auto"/>
        <w:bottom w:val="none" w:sz="0" w:space="0" w:color="auto"/>
        <w:right w:val="none" w:sz="0" w:space="0" w:color="auto"/>
      </w:divBdr>
    </w:div>
    <w:div w:id="792869123">
      <w:bodyDiv w:val="1"/>
      <w:marLeft w:val="0"/>
      <w:marRight w:val="0"/>
      <w:marTop w:val="0"/>
      <w:marBottom w:val="0"/>
      <w:divBdr>
        <w:top w:val="none" w:sz="0" w:space="0" w:color="auto"/>
        <w:left w:val="none" w:sz="0" w:space="0" w:color="auto"/>
        <w:bottom w:val="none" w:sz="0" w:space="0" w:color="auto"/>
        <w:right w:val="none" w:sz="0" w:space="0" w:color="auto"/>
      </w:divBdr>
    </w:div>
    <w:div w:id="792869412">
      <w:bodyDiv w:val="1"/>
      <w:marLeft w:val="0"/>
      <w:marRight w:val="0"/>
      <w:marTop w:val="0"/>
      <w:marBottom w:val="0"/>
      <w:divBdr>
        <w:top w:val="none" w:sz="0" w:space="0" w:color="auto"/>
        <w:left w:val="none" w:sz="0" w:space="0" w:color="auto"/>
        <w:bottom w:val="none" w:sz="0" w:space="0" w:color="auto"/>
        <w:right w:val="none" w:sz="0" w:space="0" w:color="auto"/>
      </w:divBdr>
    </w:div>
    <w:div w:id="797456883">
      <w:bodyDiv w:val="1"/>
      <w:marLeft w:val="0"/>
      <w:marRight w:val="0"/>
      <w:marTop w:val="0"/>
      <w:marBottom w:val="0"/>
      <w:divBdr>
        <w:top w:val="none" w:sz="0" w:space="0" w:color="auto"/>
        <w:left w:val="none" w:sz="0" w:space="0" w:color="auto"/>
        <w:bottom w:val="none" w:sz="0" w:space="0" w:color="auto"/>
        <w:right w:val="none" w:sz="0" w:space="0" w:color="auto"/>
      </w:divBdr>
    </w:div>
    <w:div w:id="798379121">
      <w:bodyDiv w:val="1"/>
      <w:marLeft w:val="0"/>
      <w:marRight w:val="0"/>
      <w:marTop w:val="0"/>
      <w:marBottom w:val="0"/>
      <w:divBdr>
        <w:top w:val="none" w:sz="0" w:space="0" w:color="auto"/>
        <w:left w:val="none" w:sz="0" w:space="0" w:color="auto"/>
        <w:bottom w:val="none" w:sz="0" w:space="0" w:color="auto"/>
        <w:right w:val="none" w:sz="0" w:space="0" w:color="auto"/>
      </w:divBdr>
    </w:div>
    <w:div w:id="798914053">
      <w:bodyDiv w:val="1"/>
      <w:marLeft w:val="0"/>
      <w:marRight w:val="0"/>
      <w:marTop w:val="0"/>
      <w:marBottom w:val="0"/>
      <w:divBdr>
        <w:top w:val="none" w:sz="0" w:space="0" w:color="auto"/>
        <w:left w:val="none" w:sz="0" w:space="0" w:color="auto"/>
        <w:bottom w:val="none" w:sz="0" w:space="0" w:color="auto"/>
        <w:right w:val="none" w:sz="0" w:space="0" w:color="auto"/>
      </w:divBdr>
    </w:div>
    <w:div w:id="799807249">
      <w:bodyDiv w:val="1"/>
      <w:marLeft w:val="0"/>
      <w:marRight w:val="0"/>
      <w:marTop w:val="0"/>
      <w:marBottom w:val="0"/>
      <w:divBdr>
        <w:top w:val="none" w:sz="0" w:space="0" w:color="auto"/>
        <w:left w:val="none" w:sz="0" w:space="0" w:color="auto"/>
        <w:bottom w:val="none" w:sz="0" w:space="0" w:color="auto"/>
        <w:right w:val="none" w:sz="0" w:space="0" w:color="auto"/>
      </w:divBdr>
    </w:div>
    <w:div w:id="800807231">
      <w:bodyDiv w:val="1"/>
      <w:marLeft w:val="0"/>
      <w:marRight w:val="0"/>
      <w:marTop w:val="0"/>
      <w:marBottom w:val="0"/>
      <w:divBdr>
        <w:top w:val="none" w:sz="0" w:space="0" w:color="auto"/>
        <w:left w:val="none" w:sz="0" w:space="0" w:color="auto"/>
        <w:bottom w:val="none" w:sz="0" w:space="0" w:color="auto"/>
        <w:right w:val="none" w:sz="0" w:space="0" w:color="auto"/>
      </w:divBdr>
    </w:div>
    <w:div w:id="801965197">
      <w:bodyDiv w:val="1"/>
      <w:marLeft w:val="0"/>
      <w:marRight w:val="0"/>
      <w:marTop w:val="0"/>
      <w:marBottom w:val="0"/>
      <w:divBdr>
        <w:top w:val="none" w:sz="0" w:space="0" w:color="auto"/>
        <w:left w:val="none" w:sz="0" w:space="0" w:color="auto"/>
        <w:bottom w:val="none" w:sz="0" w:space="0" w:color="auto"/>
        <w:right w:val="none" w:sz="0" w:space="0" w:color="auto"/>
      </w:divBdr>
    </w:div>
    <w:div w:id="802387311">
      <w:bodyDiv w:val="1"/>
      <w:marLeft w:val="0"/>
      <w:marRight w:val="0"/>
      <w:marTop w:val="0"/>
      <w:marBottom w:val="0"/>
      <w:divBdr>
        <w:top w:val="none" w:sz="0" w:space="0" w:color="auto"/>
        <w:left w:val="none" w:sz="0" w:space="0" w:color="auto"/>
        <w:bottom w:val="none" w:sz="0" w:space="0" w:color="auto"/>
        <w:right w:val="none" w:sz="0" w:space="0" w:color="auto"/>
      </w:divBdr>
    </w:div>
    <w:div w:id="803504081">
      <w:bodyDiv w:val="1"/>
      <w:marLeft w:val="0"/>
      <w:marRight w:val="0"/>
      <w:marTop w:val="0"/>
      <w:marBottom w:val="0"/>
      <w:divBdr>
        <w:top w:val="none" w:sz="0" w:space="0" w:color="auto"/>
        <w:left w:val="none" w:sz="0" w:space="0" w:color="auto"/>
        <w:bottom w:val="none" w:sz="0" w:space="0" w:color="auto"/>
        <w:right w:val="none" w:sz="0" w:space="0" w:color="auto"/>
      </w:divBdr>
    </w:div>
    <w:div w:id="805128995">
      <w:bodyDiv w:val="1"/>
      <w:marLeft w:val="0"/>
      <w:marRight w:val="0"/>
      <w:marTop w:val="0"/>
      <w:marBottom w:val="0"/>
      <w:divBdr>
        <w:top w:val="none" w:sz="0" w:space="0" w:color="auto"/>
        <w:left w:val="none" w:sz="0" w:space="0" w:color="auto"/>
        <w:bottom w:val="none" w:sz="0" w:space="0" w:color="auto"/>
        <w:right w:val="none" w:sz="0" w:space="0" w:color="auto"/>
      </w:divBdr>
    </w:div>
    <w:div w:id="806162318">
      <w:bodyDiv w:val="1"/>
      <w:marLeft w:val="0"/>
      <w:marRight w:val="0"/>
      <w:marTop w:val="0"/>
      <w:marBottom w:val="0"/>
      <w:divBdr>
        <w:top w:val="none" w:sz="0" w:space="0" w:color="auto"/>
        <w:left w:val="none" w:sz="0" w:space="0" w:color="auto"/>
        <w:bottom w:val="none" w:sz="0" w:space="0" w:color="auto"/>
        <w:right w:val="none" w:sz="0" w:space="0" w:color="auto"/>
      </w:divBdr>
    </w:div>
    <w:div w:id="806969506">
      <w:bodyDiv w:val="1"/>
      <w:marLeft w:val="0"/>
      <w:marRight w:val="0"/>
      <w:marTop w:val="0"/>
      <w:marBottom w:val="0"/>
      <w:divBdr>
        <w:top w:val="none" w:sz="0" w:space="0" w:color="auto"/>
        <w:left w:val="none" w:sz="0" w:space="0" w:color="auto"/>
        <w:bottom w:val="none" w:sz="0" w:space="0" w:color="auto"/>
        <w:right w:val="none" w:sz="0" w:space="0" w:color="auto"/>
      </w:divBdr>
    </w:div>
    <w:div w:id="808472279">
      <w:bodyDiv w:val="1"/>
      <w:marLeft w:val="0"/>
      <w:marRight w:val="0"/>
      <w:marTop w:val="0"/>
      <w:marBottom w:val="0"/>
      <w:divBdr>
        <w:top w:val="none" w:sz="0" w:space="0" w:color="auto"/>
        <w:left w:val="none" w:sz="0" w:space="0" w:color="auto"/>
        <w:bottom w:val="none" w:sz="0" w:space="0" w:color="auto"/>
        <w:right w:val="none" w:sz="0" w:space="0" w:color="auto"/>
      </w:divBdr>
    </w:div>
    <w:div w:id="809251607">
      <w:bodyDiv w:val="1"/>
      <w:marLeft w:val="0"/>
      <w:marRight w:val="0"/>
      <w:marTop w:val="0"/>
      <w:marBottom w:val="0"/>
      <w:divBdr>
        <w:top w:val="none" w:sz="0" w:space="0" w:color="auto"/>
        <w:left w:val="none" w:sz="0" w:space="0" w:color="auto"/>
        <w:bottom w:val="none" w:sz="0" w:space="0" w:color="auto"/>
        <w:right w:val="none" w:sz="0" w:space="0" w:color="auto"/>
      </w:divBdr>
    </w:div>
    <w:div w:id="810101135">
      <w:bodyDiv w:val="1"/>
      <w:marLeft w:val="0"/>
      <w:marRight w:val="0"/>
      <w:marTop w:val="0"/>
      <w:marBottom w:val="0"/>
      <w:divBdr>
        <w:top w:val="none" w:sz="0" w:space="0" w:color="auto"/>
        <w:left w:val="none" w:sz="0" w:space="0" w:color="auto"/>
        <w:bottom w:val="none" w:sz="0" w:space="0" w:color="auto"/>
        <w:right w:val="none" w:sz="0" w:space="0" w:color="auto"/>
      </w:divBdr>
    </w:div>
    <w:div w:id="811093160">
      <w:bodyDiv w:val="1"/>
      <w:marLeft w:val="0"/>
      <w:marRight w:val="0"/>
      <w:marTop w:val="0"/>
      <w:marBottom w:val="0"/>
      <w:divBdr>
        <w:top w:val="none" w:sz="0" w:space="0" w:color="auto"/>
        <w:left w:val="none" w:sz="0" w:space="0" w:color="auto"/>
        <w:bottom w:val="none" w:sz="0" w:space="0" w:color="auto"/>
        <w:right w:val="none" w:sz="0" w:space="0" w:color="auto"/>
      </w:divBdr>
    </w:div>
    <w:div w:id="811095237">
      <w:bodyDiv w:val="1"/>
      <w:marLeft w:val="0"/>
      <w:marRight w:val="0"/>
      <w:marTop w:val="0"/>
      <w:marBottom w:val="0"/>
      <w:divBdr>
        <w:top w:val="none" w:sz="0" w:space="0" w:color="auto"/>
        <w:left w:val="none" w:sz="0" w:space="0" w:color="auto"/>
        <w:bottom w:val="none" w:sz="0" w:space="0" w:color="auto"/>
        <w:right w:val="none" w:sz="0" w:space="0" w:color="auto"/>
      </w:divBdr>
    </w:div>
    <w:div w:id="811212318">
      <w:bodyDiv w:val="1"/>
      <w:marLeft w:val="0"/>
      <w:marRight w:val="0"/>
      <w:marTop w:val="0"/>
      <w:marBottom w:val="0"/>
      <w:divBdr>
        <w:top w:val="none" w:sz="0" w:space="0" w:color="auto"/>
        <w:left w:val="none" w:sz="0" w:space="0" w:color="auto"/>
        <w:bottom w:val="none" w:sz="0" w:space="0" w:color="auto"/>
        <w:right w:val="none" w:sz="0" w:space="0" w:color="auto"/>
      </w:divBdr>
    </w:div>
    <w:div w:id="815296637">
      <w:bodyDiv w:val="1"/>
      <w:marLeft w:val="0"/>
      <w:marRight w:val="0"/>
      <w:marTop w:val="0"/>
      <w:marBottom w:val="0"/>
      <w:divBdr>
        <w:top w:val="none" w:sz="0" w:space="0" w:color="auto"/>
        <w:left w:val="none" w:sz="0" w:space="0" w:color="auto"/>
        <w:bottom w:val="none" w:sz="0" w:space="0" w:color="auto"/>
        <w:right w:val="none" w:sz="0" w:space="0" w:color="auto"/>
      </w:divBdr>
    </w:div>
    <w:div w:id="815954484">
      <w:bodyDiv w:val="1"/>
      <w:marLeft w:val="0"/>
      <w:marRight w:val="0"/>
      <w:marTop w:val="0"/>
      <w:marBottom w:val="0"/>
      <w:divBdr>
        <w:top w:val="none" w:sz="0" w:space="0" w:color="auto"/>
        <w:left w:val="none" w:sz="0" w:space="0" w:color="auto"/>
        <w:bottom w:val="none" w:sz="0" w:space="0" w:color="auto"/>
        <w:right w:val="none" w:sz="0" w:space="0" w:color="auto"/>
      </w:divBdr>
    </w:div>
    <w:div w:id="817186036">
      <w:bodyDiv w:val="1"/>
      <w:marLeft w:val="0"/>
      <w:marRight w:val="0"/>
      <w:marTop w:val="0"/>
      <w:marBottom w:val="0"/>
      <w:divBdr>
        <w:top w:val="none" w:sz="0" w:space="0" w:color="auto"/>
        <w:left w:val="none" w:sz="0" w:space="0" w:color="auto"/>
        <w:bottom w:val="none" w:sz="0" w:space="0" w:color="auto"/>
        <w:right w:val="none" w:sz="0" w:space="0" w:color="auto"/>
      </w:divBdr>
    </w:div>
    <w:div w:id="817452772">
      <w:bodyDiv w:val="1"/>
      <w:marLeft w:val="0"/>
      <w:marRight w:val="0"/>
      <w:marTop w:val="0"/>
      <w:marBottom w:val="0"/>
      <w:divBdr>
        <w:top w:val="none" w:sz="0" w:space="0" w:color="auto"/>
        <w:left w:val="none" w:sz="0" w:space="0" w:color="auto"/>
        <w:bottom w:val="none" w:sz="0" w:space="0" w:color="auto"/>
        <w:right w:val="none" w:sz="0" w:space="0" w:color="auto"/>
      </w:divBdr>
    </w:div>
    <w:div w:id="817920296">
      <w:bodyDiv w:val="1"/>
      <w:marLeft w:val="0"/>
      <w:marRight w:val="0"/>
      <w:marTop w:val="0"/>
      <w:marBottom w:val="0"/>
      <w:divBdr>
        <w:top w:val="none" w:sz="0" w:space="0" w:color="auto"/>
        <w:left w:val="none" w:sz="0" w:space="0" w:color="auto"/>
        <w:bottom w:val="none" w:sz="0" w:space="0" w:color="auto"/>
        <w:right w:val="none" w:sz="0" w:space="0" w:color="auto"/>
      </w:divBdr>
    </w:div>
    <w:div w:id="818424244">
      <w:bodyDiv w:val="1"/>
      <w:marLeft w:val="0"/>
      <w:marRight w:val="0"/>
      <w:marTop w:val="0"/>
      <w:marBottom w:val="0"/>
      <w:divBdr>
        <w:top w:val="none" w:sz="0" w:space="0" w:color="auto"/>
        <w:left w:val="none" w:sz="0" w:space="0" w:color="auto"/>
        <w:bottom w:val="none" w:sz="0" w:space="0" w:color="auto"/>
        <w:right w:val="none" w:sz="0" w:space="0" w:color="auto"/>
      </w:divBdr>
    </w:div>
    <w:div w:id="821627804">
      <w:bodyDiv w:val="1"/>
      <w:marLeft w:val="0"/>
      <w:marRight w:val="0"/>
      <w:marTop w:val="0"/>
      <w:marBottom w:val="0"/>
      <w:divBdr>
        <w:top w:val="none" w:sz="0" w:space="0" w:color="auto"/>
        <w:left w:val="none" w:sz="0" w:space="0" w:color="auto"/>
        <w:bottom w:val="none" w:sz="0" w:space="0" w:color="auto"/>
        <w:right w:val="none" w:sz="0" w:space="0" w:color="auto"/>
      </w:divBdr>
    </w:div>
    <w:div w:id="821770537">
      <w:bodyDiv w:val="1"/>
      <w:marLeft w:val="0"/>
      <w:marRight w:val="0"/>
      <w:marTop w:val="0"/>
      <w:marBottom w:val="0"/>
      <w:divBdr>
        <w:top w:val="none" w:sz="0" w:space="0" w:color="auto"/>
        <w:left w:val="none" w:sz="0" w:space="0" w:color="auto"/>
        <w:bottom w:val="none" w:sz="0" w:space="0" w:color="auto"/>
        <w:right w:val="none" w:sz="0" w:space="0" w:color="auto"/>
      </w:divBdr>
    </w:div>
    <w:div w:id="821967294">
      <w:bodyDiv w:val="1"/>
      <w:marLeft w:val="0"/>
      <w:marRight w:val="0"/>
      <w:marTop w:val="0"/>
      <w:marBottom w:val="0"/>
      <w:divBdr>
        <w:top w:val="none" w:sz="0" w:space="0" w:color="auto"/>
        <w:left w:val="none" w:sz="0" w:space="0" w:color="auto"/>
        <w:bottom w:val="none" w:sz="0" w:space="0" w:color="auto"/>
        <w:right w:val="none" w:sz="0" w:space="0" w:color="auto"/>
      </w:divBdr>
    </w:div>
    <w:div w:id="822619812">
      <w:bodyDiv w:val="1"/>
      <w:marLeft w:val="0"/>
      <w:marRight w:val="0"/>
      <w:marTop w:val="0"/>
      <w:marBottom w:val="0"/>
      <w:divBdr>
        <w:top w:val="none" w:sz="0" w:space="0" w:color="auto"/>
        <w:left w:val="none" w:sz="0" w:space="0" w:color="auto"/>
        <w:bottom w:val="none" w:sz="0" w:space="0" w:color="auto"/>
        <w:right w:val="none" w:sz="0" w:space="0" w:color="auto"/>
      </w:divBdr>
    </w:div>
    <w:div w:id="824322925">
      <w:bodyDiv w:val="1"/>
      <w:marLeft w:val="0"/>
      <w:marRight w:val="0"/>
      <w:marTop w:val="0"/>
      <w:marBottom w:val="0"/>
      <w:divBdr>
        <w:top w:val="none" w:sz="0" w:space="0" w:color="auto"/>
        <w:left w:val="none" w:sz="0" w:space="0" w:color="auto"/>
        <w:bottom w:val="none" w:sz="0" w:space="0" w:color="auto"/>
        <w:right w:val="none" w:sz="0" w:space="0" w:color="auto"/>
      </w:divBdr>
    </w:div>
    <w:div w:id="824513265">
      <w:bodyDiv w:val="1"/>
      <w:marLeft w:val="0"/>
      <w:marRight w:val="0"/>
      <w:marTop w:val="0"/>
      <w:marBottom w:val="0"/>
      <w:divBdr>
        <w:top w:val="none" w:sz="0" w:space="0" w:color="auto"/>
        <w:left w:val="none" w:sz="0" w:space="0" w:color="auto"/>
        <w:bottom w:val="none" w:sz="0" w:space="0" w:color="auto"/>
        <w:right w:val="none" w:sz="0" w:space="0" w:color="auto"/>
      </w:divBdr>
    </w:div>
    <w:div w:id="824736987">
      <w:bodyDiv w:val="1"/>
      <w:marLeft w:val="0"/>
      <w:marRight w:val="0"/>
      <w:marTop w:val="0"/>
      <w:marBottom w:val="0"/>
      <w:divBdr>
        <w:top w:val="none" w:sz="0" w:space="0" w:color="auto"/>
        <w:left w:val="none" w:sz="0" w:space="0" w:color="auto"/>
        <w:bottom w:val="none" w:sz="0" w:space="0" w:color="auto"/>
        <w:right w:val="none" w:sz="0" w:space="0" w:color="auto"/>
      </w:divBdr>
    </w:div>
    <w:div w:id="826170907">
      <w:bodyDiv w:val="1"/>
      <w:marLeft w:val="0"/>
      <w:marRight w:val="0"/>
      <w:marTop w:val="0"/>
      <w:marBottom w:val="0"/>
      <w:divBdr>
        <w:top w:val="none" w:sz="0" w:space="0" w:color="auto"/>
        <w:left w:val="none" w:sz="0" w:space="0" w:color="auto"/>
        <w:bottom w:val="none" w:sz="0" w:space="0" w:color="auto"/>
        <w:right w:val="none" w:sz="0" w:space="0" w:color="auto"/>
      </w:divBdr>
    </w:div>
    <w:div w:id="826941405">
      <w:bodyDiv w:val="1"/>
      <w:marLeft w:val="0"/>
      <w:marRight w:val="0"/>
      <w:marTop w:val="0"/>
      <w:marBottom w:val="0"/>
      <w:divBdr>
        <w:top w:val="none" w:sz="0" w:space="0" w:color="auto"/>
        <w:left w:val="none" w:sz="0" w:space="0" w:color="auto"/>
        <w:bottom w:val="none" w:sz="0" w:space="0" w:color="auto"/>
        <w:right w:val="none" w:sz="0" w:space="0" w:color="auto"/>
      </w:divBdr>
    </w:div>
    <w:div w:id="827599398">
      <w:bodyDiv w:val="1"/>
      <w:marLeft w:val="0"/>
      <w:marRight w:val="0"/>
      <w:marTop w:val="0"/>
      <w:marBottom w:val="0"/>
      <w:divBdr>
        <w:top w:val="none" w:sz="0" w:space="0" w:color="auto"/>
        <w:left w:val="none" w:sz="0" w:space="0" w:color="auto"/>
        <w:bottom w:val="none" w:sz="0" w:space="0" w:color="auto"/>
        <w:right w:val="none" w:sz="0" w:space="0" w:color="auto"/>
      </w:divBdr>
    </w:div>
    <w:div w:id="828331367">
      <w:bodyDiv w:val="1"/>
      <w:marLeft w:val="0"/>
      <w:marRight w:val="0"/>
      <w:marTop w:val="0"/>
      <w:marBottom w:val="0"/>
      <w:divBdr>
        <w:top w:val="none" w:sz="0" w:space="0" w:color="auto"/>
        <w:left w:val="none" w:sz="0" w:space="0" w:color="auto"/>
        <w:bottom w:val="none" w:sz="0" w:space="0" w:color="auto"/>
        <w:right w:val="none" w:sz="0" w:space="0" w:color="auto"/>
      </w:divBdr>
    </w:div>
    <w:div w:id="829058693">
      <w:bodyDiv w:val="1"/>
      <w:marLeft w:val="0"/>
      <w:marRight w:val="0"/>
      <w:marTop w:val="0"/>
      <w:marBottom w:val="0"/>
      <w:divBdr>
        <w:top w:val="none" w:sz="0" w:space="0" w:color="auto"/>
        <w:left w:val="none" w:sz="0" w:space="0" w:color="auto"/>
        <w:bottom w:val="none" w:sz="0" w:space="0" w:color="auto"/>
        <w:right w:val="none" w:sz="0" w:space="0" w:color="auto"/>
      </w:divBdr>
    </w:div>
    <w:div w:id="832062922">
      <w:bodyDiv w:val="1"/>
      <w:marLeft w:val="0"/>
      <w:marRight w:val="0"/>
      <w:marTop w:val="0"/>
      <w:marBottom w:val="0"/>
      <w:divBdr>
        <w:top w:val="none" w:sz="0" w:space="0" w:color="auto"/>
        <w:left w:val="none" w:sz="0" w:space="0" w:color="auto"/>
        <w:bottom w:val="none" w:sz="0" w:space="0" w:color="auto"/>
        <w:right w:val="none" w:sz="0" w:space="0" w:color="auto"/>
      </w:divBdr>
    </w:div>
    <w:div w:id="832991347">
      <w:bodyDiv w:val="1"/>
      <w:marLeft w:val="0"/>
      <w:marRight w:val="0"/>
      <w:marTop w:val="0"/>
      <w:marBottom w:val="0"/>
      <w:divBdr>
        <w:top w:val="none" w:sz="0" w:space="0" w:color="auto"/>
        <w:left w:val="none" w:sz="0" w:space="0" w:color="auto"/>
        <w:bottom w:val="none" w:sz="0" w:space="0" w:color="auto"/>
        <w:right w:val="none" w:sz="0" w:space="0" w:color="auto"/>
      </w:divBdr>
    </w:div>
    <w:div w:id="833032626">
      <w:bodyDiv w:val="1"/>
      <w:marLeft w:val="0"/>
      <w:marRight w:val="0"/>
      <w:marTop w:val="0"/>
      <w:marBottom w:val="0"/>
      <w:divBdr>
        <w:top w:val="none" w:sz="0" w:space="0" w:color="auto"/>
        <w:left w:val="none" w:sz="0" w:space="0" w:color="auto"/>
        <w:bottom w:val="none" w:sz="0" w:space="0" w:color="auto"/>
        <w:right w:val="none" w:sz="0" w:space="0" w:color="auto"/>
      </w:divBdr>
    </w:div>
    <w:div w:id="833767511">
      <w:bodyDiv w:val="1"/>
      <w:marLeft w:val="0"/>
      <w:marRight w:val="0"/>
      <w:marTop w:val="0"/>
      <w:marBottom w:val="0"/>
      <w:divBdr>
        <w:top w:val="none" w:sz="0" w:space="0" w:color="auto"/>
        <w:left w:val="none" w:sz="0" w:space="0" w:color="auto"/>
        <w:bottom w:val="none" w:sz="0" w:space="0" w:color="auto"/>
        <w:right w:val="none" w:sz="0" w:space="0" w:color="auto"/>
      </w:divBdr>
    </w:div>
    <w:div w:id="833960379">
      <w:bodyDiv w:val="1"/>
      <w:marLeft w:val="0"/>
      <w:marRight w:val="0"/>
      <w:marTop w:val="0"/>
      <w:marBottom w:val="0"/>
      <w:divBdr>
        <w:top w:val="none" w:sz="0" w:space="0" w:color="auto"/>
        <w:left w:val="none" w:sz="0" w:space="0" w:color="auto"/>
        <w:bottom w:val="none" w:sz="0" w:space="0" w:color="auto"/>
        <w:right w:val="none" w:sz="0" w:space="0" w:color="auto"/>
      </w:divBdr>
    </w:div>
    <w:div w:id="834034529">
      <w:bodyDiv w:val="1"/>
      <w:marLeft w:val="0"/>
      <w:marRight w:val="0"/>
      <w:marTop w:val="0"/>
      <w:marBottom w:val="0"/>
      <w:divBdr>
        <w:top w:val="none" w:sz="0" w:space="0" w:color="auto"/>
        <w:left w:val="none" w:sz="0" w:space="0" w:color="auto"/>
        <w:bottom w:val="none" w:sz="0" w:space="0" w:color="auto"/>
        <w:right w:val="none" w:sz="0" w:space="0" w:color="auto"/>
      </w:divBdr>
    </w:div>
    <w:div w:id="836581596">
      <w:bodyDiv w:val="1"/>
      <w:marLeft w:val="0"/>
      <w:marRight w:val="0"/>
      <w:marTop w:val="0"/>
      <w:marBottom w:val="0"/>
      <w:divBdr>
        <w:top w:val="none" w:sz="0" w:space="0" w:color="auto"/>
        <w:left w:val="none" w:sz="0" w:space="0" w:color="auto"/>
        <w:bottom w:val="none" w:sz="0" w:space="0" w:color="auto"/>
        <w:right w:val="none" w:sz="0" w:space="0" w:color="auto"/>
      </w:divBdr>
    </w:div>
    <w:div w:id="836992056">
      <w:bodyDiv w:val="1"/>
      <w:marLeft w:val="0"/>
      <w:marRight w:val="0"/>
      <w:marTop w:val="0"/>
      <w:marBottom w:val="0"/>
      <w:divBdr>
        <w:top w:val="none" w:sz="0" w:space="0" w:color="auto"/>
        <w:left w:val="none" w:sz="0" w:space="0" w:color="auto"/>
        <w:bottom w:val="none" w:sz="0" w:space="0" w:color="auto"/>
        <w:right w:val="none" w:sz="0" w:space="0" w:color="auto"/>
      </w:divBdr>
    </w:div>
    <w:div w:id="837892507">
      <w:bodyDiv w:val="1"/>
      <w:marLeft w:val="0"/>
      <w:marRight w:val="0"/>
      <w:marTop w:val="0"/>
      <w:marBottom w:val="0"/>
      <w:divBdr>
        <w:top w:val="none" w:sz="0" w:space="0" w:color="auto"/>
        <w:left w:val="none" w:sz="0" w:space="0" w:color="auto"/>
        <w:bottom w:val="none" w:sz="0" w:space="0" w:color="auto"/>
        <w:right w:val="none" w:sz="0" w:space="0" w:color="auto"/>
      </w:divBdr>
    </w:div>
    <w:div w:id="838275836">
      <w:bodyDiv w:val="1"/>
      <w:marLeft w:val="0"/>
      <w:marRight w:val="0"/>
      <w:marTop w:val="0"/>
      <w:marBottom w:val="0"/>
      <w:divBdr>
        <w:top w:val="none" w:sz="0" w:space="0" w:color="auto"/>
        <w:left w:val="none" w:sz="0" w:space="0" w:color="auto"/>
        <w:bottom w:val="none" w:sz="0" w:space="0" w:color="auto"/>
        <w:right w:val="none" w:sz="0" w:space="0" w:color="auto"/>
      </w:divBdr>
    </w:div>
    <w:div w:id="839076882">
      <w:bodyDiv w:val="1"/>
      <w:marLeft w:val="0"/>
      <w:marRight w:val="0"/>
      <w:marTop w:val="0"/>
      <w:marBottom w:val="0"/>
      <w:divBdr>
        <w:top w:val="none" w:sz="0" w:space="0" w:color="auto"/>
        <w:left w:val="none" w:sz="0" w:space="0" w:color="auto"/>
        <w:bottom w:val="none" w:sz="0" w:space="0" w:color="auto"/>
        <w:right w:val="none" w:sz="0" w:space="0" w:color="auto"/>
      </w:divBdr>
    </w:div>
    <w:div w:id="839587332">
      <w:bodyDiv w:val="1"/>
      <w:marLeft w:val="0"/>
      <w:marRight w:val="0"/>
      <w:marTop w:val="0"/>
      <w:marBottom w:val="0"/>
      <w:divBdr>
        <w:top w:val="none" w:sz="0" w:space="0" w:color="auto"/>
        <w:left w:val="none" w:sz="0" w:space="0" w:color="auto"/>
        <w:bottom w:val="none" w:sz="0" w:space="0" w:color="auto"/>
        <w:right w:val="none" w:sz="0" w:space="0" w:color="auto"/>
      </w:divBdr>
    </w:div>
    <w:div w:id="840511956">
      <w:bodyDiv w:val="1"/>
      <w:marLeft w:val="0"/>
      <w:marRight w:val="0"/>
      <w:marTop w:val="0"/>
      <w:marBottom w:val="0"/>
      <w:divBdr>
        <w:top w:val="none" w:sz="0" w:space="0" w:color="auto"/>
        <w:left w:val="none" w:sz="0" w:space="0" w:color="auto"/>
        <w:bottom w:val="none" w:sz="0" w:space="0" w:color="auto"/>
        <w:right w:val="none" w:sz="0" w:space="0" w:color="auto"/>
      </w:divBdr>
    </w:div>
    <w:div w:id="841237456">
      <w:bodyDiv w:val="1"/>
      <w:marLeft w:val="0"/>
      <w:marRight w:val="0"/>
      <w:marTop w:val="0"/>
      <w:marBottom w:val="0"/>
      <w:divBdr>
        <w:top w:val="none" w:sz="0" w:space="0" w:color="auto"/>
        <w:left w:val="none" w:sz="0" w:space="0" w:color="auto"/>
        <w:bottom w:val="none" w:sz="0" w:space="0" w:color="auto"/>
        <w:right w:val="none" w:sz="0" w:space="0" w:color="auto"/>
      </w:divBdr>
    </w:div>
    <w:div w:id="844830683">
      <w:bodyDiv w:val="1"/>
      <w:marLeft w:val="0"/>
      <w:marRight w:val="0"/>
      <w:marTop w:val="0"/>
      <w:marBottom w:val="0"/>
      <w:divBdr>
        <w:top w:val="none" w:sz="0" w:space="0" w:color="auto"/>
        <w:left w:val="none" w:sz="0" w:space="0" w:color="auto"/>
        <w:bottom w:val="none" w:sz="0" w:space="0" w:color="auto"/>
        <w:right w:val="none" w:sz="0" w:space="0" w:color="auto"/>
      </w:divBdr>
    </w:div>
    <w:div w:id="846358974">
      <w:bodyDiv w:val="1"/>
      <w:marLeft w:val="0"/>
      <w:marRight w:val="0"/>
      <w:marTop w:val="0"/>
      <w:marBottom w:val="0"/>
      <w:divBdr>
        <w:top w:val="none" w:sz="0" w:space="0" w:color="auto"/>
        <w:left w:val="none" w:sz="0" w:space="0" w:color="auto"/>
        <w:bottom w:val="none" w:sz="0" w:space="0" w:color="auto"/>
        <w:right w:val="none" w:sz="0" w:space="0" w:color="auto"/>
      </w:divBdr>
    </w:div>
    <w:div w:id="846479182">
      <w:bodyDiv w:val="1"/>
      <w:marLeft w:val="0"/>
      <w:marRight w:val="0"/>
      <w:marTop w:val="0"/>
      <w:marBottom w:val="0"/>
      <w:divBdr>
        <w:top w:val="none" w:sz="0" w:space="0" w:color="auto"/>
        <w:left w:val="none" w:sz="0" w:space="0" w:color="auto"/>
        <w:bottom w:val="none" w:sz="0" w:space="0" w:color="auto"/>
        <w:right w:val="none" w:sz="0" w:space="0" w:color="auto"/>
      </w:divBdr>
    </w:div>
    <w:div w:id="846599026">
      <w:bodyDiv w:val="1"/>
      <w:marLeft w:val="0"/>
      <w:marRight w:val="0"/>
      <w:marTop w:val="0"/>
      <w:marBottom w:val="0"/>
      <w:divBdr>
        <w:top w:val="none" w:sz="0" w:space="0" w:color="auto"/>
        <w:left w:val="none" w:sz="0" w:space="0" w:color="auto"/>
        <w:bottom w:val="none" w:sz="0" w:space="0" w:color="auto"/>
        <w:right w:val="none" w:sz="0" w:space="0" w:color="auto"/>
      </w:divBdr>
    </w:div>
    <w:div w:id="846674427">
      <w:bodyDiv w:val="1"/>
      <w:marLeft w:val="0"/>
      <w:marRight w:val="0"/>
      <w:marTop w:val="0"/>
      <w:marBottom w:val="0"/>
      <w:divBdr>
        <w:top w:val="none" w:sz="0" w:space="0" w:color="auto"/>
        <w:left w:val="none" w:sz="0" w:space="0" w:color="auto"/>
        <w:bottom w:val="none" w:sz="0" w:space="0" w:color="auto"/>
        <w:right w:val="none" w:sz="0" w:space="0" w:color="auto"/>
      </w:divBdr>
    </w:div>
    <w:div w:id="846943192">
      <w:bodyDiv w:val="1"/>
      <w:marLeft w:val="0"/>
      <w:marRight w:val="0"/>
      <w:marTop w:val="0"/>
      <w:marBottom w:val="0"/>
      <w:divBdr>
        <w:top w:val="none" w:sz="0" w:space="0" w:color="auto"/>
        <w:left w:val="none" w:sz="0" w:space="0" w:color="auto"/>
        <w:bottom w:val="none" w:sz="0" w:space="0" w:color="auto"/>
        <w:right w:val="none" w:sz="0" w:space="0" w:color="auto"/>
      </w:divBdr>
    </w:div>
    <w:div w:id="848132003">
      <w:bodyDiv w:val="1"/>
      <w:marLeft w:val="0"/>
      <w:marRight w:val="0"/>
      <w:marTop w:val="0"/>
      <w:marBottom w:val="0"/>
      <w:divBdr>
        <w:top w:val="none" w:sz="0" w:space="0" w:color="auto"/>
        <w:left w:val="none" w:sz="0" w:space="0" w:color="auto"/>
        <w:bottom w:val="none" w:sz="0" w:space="0" w:color="auto"/>
        <w:right w:val="none" w:sz="0" w:space="0" w:color="auto"/>
      </w:divBdr>
    </w:div>
    <w:div w:id="848374778">
      <w:bodyDiv w:val="1"/>
      <w:marLeft w:val="0"/>
      <w:marRight w:val="0"/>
      <w:marTop w:val="0"/>
      <w:marBottom w:val="0"/>
      <w:divBdr>
        <w:top w:val="none" w:sz="0" w:space="0" w:color="auto"/>
        <w:left w:val="none" w:sz="0" w:space="0" w:color="auto"/>
        <w:bottom w:val="none" w:sz="0" w:space="0" w:color="auto"/>
        <w:right w:val="none" w:sz="0" w:space="0" w:color="auto"/>
      </w:divBdr>
    </w:div>
    <w:div w:id="848762079">
      <w:bodyDiv w:val="1"/>
      <w:marLeft w:val="0"/>
      <w:marRight w:val="0"/>
      <w:marTop w:val="0"/>
      <w:marBottom w:val="0"/>
      <w:divBdr>
        <w:top w:val="none" w:sz="0" w:space="0" w:color="auto"/>
        <w:left w:val="none" w:sz="0" w:space="0" w:color="auto"/>
        <w:bottom w:val="none" w:sz="0" w:space="0" w:color="auto"/>
        <w:right w:val="none" w:sz="0" w:space="0" w:color="auto"/>
      </w:divBdr>
    </w:div>
    <w:div w:id="849564388">
      <w:bodyDiv w:val="1"/>
      <w:marLeft w:val="0"/>
      <w:marRight w:val="0"/>
      <w:marTop w:val="0"/>
      <w:marBottom w:val="0"/>
      <w:divBdr>
        <w:top w:val="none" w:sz="0" w:space="0" w:color="auto"/>
        <w:left w:val="none" w:sz="0" w:space="0" w:color="auto"/>
        <w:bottom w:val="none" w:sz="0" w:space="0" w:color="auto"/>
        <w:right w:val="none" w:sz="0" w:space="0" w:color="auto"/>
      </w:divBdr>
    </w:div>
    <w:div w:id="850341555">
      <w:bodyDiv w:val="1"/>
      <w:marLeft w:val="0"/>
      <w:marRight w:val="0"/>
      <w:marTop w:val="0"/>
      <w:marBottom w:val="0"/>
      <w:divBdr>
        <w:top w:val="none" w:sz="0" w:space="0" w:color="auto"/>
        <w:left w:val="none" w:sz="0" w:space="0" w:color="auto"/>
        <w:bottom w:val="none" w:sz="0" w:space="0" w:color="auto"/>
        <w:right w:val="none" w:sz="0" w:space="0" w:color="auto"/>
      </w:divBdr>
    </w:div>
    <w:div w:id="851263511">
      <w:bodyDiv w:val="1"/>
      <w:marLeft w:val="0"/>
      <w:marRight w:val="0"/>
      <w:marTop w:val="0"/>
      <w:marBottom w:val="0"/>
      <w:divBdr>
        <w:top w:val="none" w:sz="0" w:space="0" w:color="auto"/>
        <w:left w:val="none" w:sz="0" w:space="0" w:color="auto"/>
        <w:bottom w:val="none" w:sz="0" w:space="0" w:color="auto"/>
        <w:right w:val="none" w:sz="0" w:space="0" w:color="auto"/>
      </w:divBdr>
    </w:div>
    <w:div w:id="851994225">
      <w:bodyDiv w:val="1"/>
      <w:marLeft w:val="0"/>
      <w:marRight w:val="0"/>
      <w:marTop w:val="0"/>
      <w:marBottom w:val="0"/>
      <w:divBdr>
        <w:top w:val="none" w:sz="0" w:space="0" w:color="auto"/>
        <w:left w:val="none" w:sz="0" w:space="0" w:color="auto"/>
        <w:bottom w:val="none" w:sz="0" w:space="0" w:color="auto"/>
        <w:right w:val="none" w:sz="0" w:space="0" w:color="auto"/>
      </w:divBdr>
    </w:div>
    <w:div w:id="852187271">
      <w:bodyDiv w:val="1"/>
      <w:marLeft w:val="0"/>
      <w:marRight w:val="0"/>
      <w:marTop w:val="0"/>
      <w:marBottom w:val="0"/>
      <w:divBdr>
        <w:top w:val="none" w:sz="0" w:space="0" w:color="auto"/>
        <w:left w:val="none" w:sz="0" w:space="0" w:color="auto"/>
        <w:bottom w:val="none" w:sz="0" w:space="0" w:color="auto"/>
        <w:right w:val="none" w:sz="0" w:space="0" w:color="auto"/>
      </w:divBdr>
    </w:div>
    <w:div w:id="853029821">
      <w:bodyDiv w:val="1"/>
      <w:marLeft w:val="0"/>
      <w:marRight w:val="0"/>
      <w:marTop w:val="0"/>
      <w:marBottom w:val="0"/>
      <w:divBdr>
        <w:top w:val="none" w:sz="0" w:space="0" w:color="auto"/>
        <w:left w:val="none" w:sz="0" w:space="0" w:color="auto"/>
        <w:bottom w:val="none" w:sz="0" w:space="0" w:color="auto"/>
        <w:right w:val="none" w:sz="0" w:space="0" w:color="auto"/>
      </w:divBdr>
    </w:div>
    <w:div w:id="853811925">
      <w:bodyDiv w:val="1"/>
      <w:marLeft w:val="0"/>
      <w:marRight w:val="0"/>
      <w:marTop w:val="0"/>
      <w:marBottom w:val="0"/>
      <w:divBdr>
        <w:top w:val="none" w:sz="0" w:space="0" w:color="auto"/>
        <w:left w:val="none" w:sz="0" w:space="0" w:color="auto"/>
        <w:bottom w:val="none" w:sz="0" w:space="0" w:color="auto"/>
        <w:right w:val="none" w:sz="0" w:space="0" w:color="auto"/>
      </w:divBdr>
    </w:div>
    <w:div w:id="854029833">
      <w:bodyDiv w:val="1"/>
      <w:marLeft w:val="0"/>
      <w:marRight w:val="0"/>
      <w:marTop w:val="0"/>
      <w:marBottom w:val="0"/>
      <w:divBdr>
        <w:top w:val="none" w:sz="0" w:space="0" w:color="auto"/>
        <w:left w:val="none" w:sz="0" w:space="0" w:color="auto"/>
        <w:bottom w:val="none" w:sz="0" w:space="0" w:color="auto"/>
        <w:right w:val="none" w:sz="0" w:space="0" w:color="auto"/>
      </w:divBdr>
    </w:div>
    <w:div w:id="854684410">
      <w:bodyDiv w:val="1"/>
      <w:marLeft w:val="0"/>
      <w:marRight w:val="0"/>
      <w:marTop w:val="0"/>
      <w:marBottom w:val="0"/>
      <w:divBdr>
        <w:top w:val="none" w:sz="0" w:space="0" w:color="auto"/>
        <w:left w:val="none" w:sz="0" w:space="0" w:color="auto"/>
        <w:bottom w:val="none" w:sz="0" w:space="0" w:color="auto"/>
        <w:right w:val="none" w:sz="0" w:space="0" w:color="auto"/>
      </w:divBdr>
    </w:div>
    <w:div w:id="854883454">
      <w:bodyDiv w:val="1"/>
      <w:marLeft w:val="0"/>
      <w:marRight w:val="0"/>
      <w:marTop w:val="0"/>
      <w:marBottom w:val="0"/>
      <w:divBdr>
        <w:top w:val="none" w:sz="0" w:space="0" w:color="auto"/>
        <w:left w:val="none" w:sz="0" w:space="0" w:color="auto"/>
        <w:bottom w:val="none" w:sz="0" w:space="0" w:color="auto"/>
        <w:right w:val="none" w:sz="0" w:space="0" w:color="auto"/>
      </w:divBdr>
    </w:div>
    <w:div w:id="856504151">
      <w:bodyDiv w:val="1"/>
      <w:marLeft w:val="0"/>
      <w:marRight w:val="0"/>
      <w:marTop w:val="0"/>
      <w:marBottom w:val="0"/>
      <w:divBdr>
        <w:top w:val="none" w:sz="0" w:space="0" w:color="auto"/>
        <w:left w:val="none" w:sz="0" w:space="0" w:color="auto"/>
        <w:bottom w:val="none" w:sz="0" w:space="0" w:color="auto"/>
        <w:right w:val="none" w:sz="0" w:space="0" w:color="auto"/>
      </w:divBdr>
    </w:div>
    <w:div w:id="857625796">
      <w:bodyDiv w:val="1"/>
      <w:marLeft w:val="0"/>
      <w:marRight w:val="0"/>
      <w:marTop w:val="0"/>
      <w:marBottom w:val="0"/>
      <w:divBdr>
        <w:top w:val="none" w:sz="0" w:space="0" w:color="auto"/>
        <w:left w:val="none" w:sz="0" w:space="0" w:color="auto"/>
        <w:bottom w:val="none" w:sz="0" w:space="0" w:color="auto"/>
        <w:right w:val="none" w:sz="0" w:space="0" w:color="auto"/>
      </w:divBdr>
    </w:div>
    <w:div w:id="857937200">
      <w:bodyDiv w:val="1"/>
      <w:marLeft w:val="0"/>
      <w:marRight w:val="0"/>
      <w:marTop w:val="0"/>
      <w:marBottom w:val="0"/>
      <w:divBdr>
        <w:top w:val="none" w:sz="0" w:space="0" w:color="auto"/>
        <w:left w:val="none" w:sz="0" w:space="0" w:color="auto"/>
        <w:bottom w:val="none" w:sz="0" w:space="0" w:color="auto"/>
        <w:right w:val="none" w:sz="0" w:space="0" w:color="auto"/>
      </w:divBdr>
    </w:div>
    <w:div w:id="859509679">
      <w:bodyDiv w:val="1"/>
      <w:marLeft w:val="0"/>
      <w:marRight w:val="0"/>
      <w:marTop w:val="0"/>
      <w:marBottom w:val="0"/>
      <w:divBdr>
        <w:top w:val="none" w:sz="0" w:space="0" w:color="auto"/>
        <w:left w:val="none" w:sz="0" w:space="0" w:color="auto"/>
        <w:bottom w:val="none" w:sz="0" w:space="0" w:color="auto"/>
        <w:right w:val="none" w:sz="0" w:space="0" w:color="auto"/>
      </w:divBdr>
    </w:div>
    <w:div w:id="864320489">
      <w:bodyDiv w:val="1"/>
      <w:marLeft w:val="0"/>
      <w:marRight w:val="0"/>
      <w:marTop w:val="0"/>
      <w:marBottom w:val="0"/>
      <w:divBdr>
        <w:top w:val="none" w:sz="0" w:space="0" w:color="auto"/>
        <w:left w:val="none" w:sz="0" w:space="0" w:color="auto"/>
        <w:bottom w:val="none" w:sz="0" w:space="0" w:color="auto"/>
        <w:right w:val="none" w:sz="0" w:space="0" w:color="auto"/>
      </w:divBdr>
    </w:div>
    <w:div w:id="864438069">
      <w:bodyDiv w:val="1"/>
      <w:marLeft w:val="0"/>
      <w:marRight w:val="0"/>
      <w:marTop w:val="0"/>
      <w:marBottom w:val="0"/>
      <w:divBdr>
        <w:top w:val="none" w:sz="0" w:space="0" w:color="auto"/>
        <w:left w:val="none" w:sz="0" w:space="0" w:color="auto"/>
        <w:bottom w:val="none" w:sz="0" w:space="0" w:color="auto"/>
        <w:right w:val="none" w:sz="0" w:space="0" w:color="auto"/>
      </w:divBdr>
    </w:div>
    <w:div w:id="866021843">
      <w:bodyDiv w:val="1"/>
      <w:marLeft w:val="0"/>
      <w:marRight w:val="0"/>
      <w:marTop w:val="0"/>
      <w:marBottom w:val="0"/>
      <w:divBdr>
        <w:top w:val="none" w:sz="0" w:space="0" w:color="auto"/>
        <w:left w:val="none" w:sz="0" w:space="0" w:color="auto"/>
        <w:bottom w:val="none" w:sz="0" w:space="0" w:color="auto"/>
        <w:right w:val="none" w:sz="0" w:space="0" w:color="auto"/>
      </w:divBdr>
    </w:div>
    <w:div w:id="866410251">
      <w:bodyDiv w:val="1"/>
      <w:marLeft w:val="0"/>
      <w:marRight w:val="0"/>
      <w:marTop w:val="0"/>
      <w:marBottom w:val="0"/>
      <w:divBdr>
        <w:top w:val="none" w:sz="0" w:space="0" w:color="auto"/>
        <w:left w:val="none" w:sz="0" w:space="0" w:color="auto"/>
        <w:bottom w:val="none" w:sz="0" w:space="0" w:color="auto"/>
        <w:right w:val="none" w:sz="0" w:space="0" w:color="auto"/>
      </w:divBdr>
    </w:div>
    <w:div w:id="867182773">
      <w:bodyDiv w:val="1"/>
      <w:marLeft w:val="0"/>
      <w:marRight w:val="0"/>
      <w:marTop w:val="0"/>
      <w:marBottom w:val="0"/>
      <w:divBdr>
        <w:top w:val="none" w:sz="0" w:space="0" w:color="auto"/>
        <w:left w:val="none" w:sz="0" w:space="0" w:color="auto"/>
        <w:bottom w:val="none" w:sz="0" w:space="0" w:color="auto"/>
        <w:right w:val="none" w:sz="0" w:space="0" w:color="auto"/>
      </w:divBdr>
    </w:div>
    <w:div w:id="868107500">
      <w:bodyDiv w:val="1"/>
      <w:marLeft w:val="0"/>
      <w:marRight w:val="0"/>
      <w:marTop w:val="0"/>
      <w:marBottom w:val="0"/>
      <w:divBdr>
        <w:top w:val="none" w:sz="0" w:space="0" w:color="auto"/>
        <w:left w:val="none" w:sz="0" w:space="0" w:color="auto"/>
        <w:bottom w:val="none" w:sz="0" w:space="0" w:color="auto"/>
        <w:right w:val="none" w:sz="0" w:space="0" w:color="auto"/>
      </w:divBdr>
    </w:div>
    <w:div w:id="869302081">
      <w:bodyDiv w:val="1"/>
      <w:marLeft w:val="0"/>
      <w:marRight w:val="0"/>
      <w:marTop w:val="0"/>
      <w:marBottom w:val="0"/>
      <w:divBdr>
        <w:top w:val="none" w:sz="0" w:space="0" w:color="auto"/>
        <w:left w:val="none" w:sz="0" w:space="0" w:color="auto"/>
        <w:bottom w:val="none" w:sz="0" w:space="0" w:color="auto"/>
        <w:right w:val="none" w:sz="0" w:space="0" w:color="auto"/>
      </w:divBdr>
    </w:div>
    <w:div w:id="871455405">
      <w:bodyDiv w:val="1"/>
      <w:marLeft w:val="0"/>
      <w:marRight w:val="0"/>
      <w:marTop w:val="0"/>
      <w:marBottom w:val="0"/>
      <w:divBdr>
        <w:top w:val="none" w:sz="0" w:space="0" w:color="auto"/>
        <w:left w:val="none" w:sz="0" w:space="0" w:color="auto"/>
        <w:bottom w:val="none" w:sz="0" w:space="0" w:color="auto"/>
        <w:right w:val="none" w:sz="0" w:space="0" w:color="auto"/>
      </w:divBdr>
    </w:div>
    <w:div w:id="873425364">
      <w:bodyDiv w:val="1"/>
      <w:marLeft w:val="0"/>
      <w:marRight w:val="0"/>
      <w:marTop w:val="0"/>
      <w:marBottom w:val="0"/>
      <w:divBdr>
        <w:top w:val="none" w:sz="0" w:space="0" w:color="auto"/>
        <w:left w:val="none" w:sz="0" w:space="0" w:color="auto"/>
        <w:bottom w:val="none" w:sz="0" w:space="0" w:color="auto"/>
        <w:right w:val="none" w:sz="0" w:space="0" w:color="auto"/>
      </w:divBdr>
    </w:div>
    <w:div w:id="876351816">
      <w:bodyDiv w:val="1"/>
      <w:marLeft w:val="0"/>
      <w:marRight w:val="0"/>
      <w:marTop w:val="0"/>
      <w:marBottom w:val="0"/>
      <w:divBdr>
        <w:top w:val="none" w:sz="0" w:space="0" w:color="auto"/>
        <w:left w:val="none" w:sz="0" w:space="0" w:color="auto"/>
        <w:bottom w:val="none" w:sz="0" w:space="0" w:color="auto"/>
        <w:right w:val="none" w:sz="0" w:space="0" w:color="auto"/>
      </w:divBdr>
    </w:div>
    <w:div w:id="879170409">
      <w:bodyDiv w:val="1"/>
      <w:marLeft w:val="0"/>
      <w:marRight w:val="0"/>
      <w:marTop w:val="0"/>
      <w:marBottom w:val="0"/>
      <w:divBdr>
        <w:top w:val="none" w:sz="0" w:space="0" w:color="auto"/>
        <w:left w:val="none" w:sz="0" w:space="0" w:color="auto"/>
        <w:bottom w:val="none" w:sz="0" w:space="0" w:color="auto"/>
        <w:right w:val="none" w:sz="0" w:space="0" w:color="auto"/>
      </w:divBdr>
    </w:div>
    <w:div w:id="881095019">
      <w:bodyDiv w:val="1"/>
      <w:marLeft w:val="0"/>
      <w:marRight w:val="0"/>
      <w:marTop w:val="0"/>
      <w:marBottom w:val="0"/>
      <w:divBdr>
        <w:top w:val="none" w:sz="0" w:space="0" w:color="auto"/>
        <w:left w:val="none" w:sz="0" w:space="0" w:color="auto"/>
        <w:bottom w:val="none" w:sz="0" w:space="0" w:color="auto"/>
        <w:right w:val="none" w:sz="0" w:space="0" w:color="auto"/>
      </w:divBdr>
    </w:div>
    <w:div w:id="881290815">
      <w:bodyDiv w:val="1"/>
      <w:marLeft w:val="0"/>
      <w:marRight w:val="0"/>
      <w:marTop w:val="0"/>
      <w:marBottom w:val="0"/>
      <w:divBdr>
        <w:top w:val="none" w:sz="0" w:space="0" w:color="auto"/>
        <w:left w:val="none" w:sz="0" w:space="0" w:color="auto"/>
        <w:bottom w:val="none" w:sz="0" w:space="0" w:color="auto"/>
        <w:right w:val="none" w:sz="0" w:space="0" w:color="auto"/>
      </w:divBdr>
    </w:div>
    <w:div w:id="881941439">
      <w:bodyDiv w:val="1"/>
      <w:marLeft w:val="0"/>
      <w:marRight w:val="0"/>
      <w:marTop w:val="0"/>
      <w:marBottom w:val="0"/>
      <w:divBdr>
        <w:top w:val="none" w:sz="0" w:space="0" w:color="auto"/>
        <w:left w:val="none" w:sz="0" w:space="0" w:color="auto"/>
        <w:bottom w:val="none" w:sz="0" w:space="0" w:color="auto"/>
        <w:right w:val="none" w:sz="0" w:space="0" w:color="auto"/>
      </w:divBdr>
    </w:div>
    <w:div w:id="884411503">
      <w:bodyDiv w:val="1"/>
      <w:marLeft w:val="0"/>
      <w:marRight w:val="0"/>
      <w:marTop w:val="0"/>
      <w:marBottom w:val="0"/>
      <w:divBdr>
        <w:top w:val="none" w:sz="0" w:space="0" w:color="auto"/>
        <w:left w:val="none" w:sz="0" w:space="0" w:color="auto"/>
        <w:bottom w:val="none" w:sz="0" w:space="0" w:color="auto"/>
        <w:right w:val="none" w:sz="0" w:space="0" w:color="auto"/>
      </w:divBdr>
    </w:div>
    <w:div w:id="885799708">
      <w:bodyDiv w:val="1"/>
      <w:marLeft w:val="0"/>
      <w:marRight w:val="0"/>
      <w:marTop w:val="0"/>
      <w:marBottom w:val="0"/>
      <w:divBdr>
        <w:top w:val="none" w:sz="0" w:space="0" w:color="auto"/>
        <w:left w:val="none" w:sz="0" w:space="0" w:color="auto"/>
        <w:bottom w:val="none" w:sz="0" w:space="0" w:color="auto"/>
        <w:right w:val="none" w:sz="0" w:space="0" w:color="auto"/>
      </w:divBdr>
    </w:div>
    <w:div w:id="886405856">
      <w:bodyDiv w:val="1"/>
      <w:marLeft w:val="0"/>
      <w:marRight w:val="0"/>
      <w:marTop w:val="0"/>
      <w:marBottom w:val="0"/>
      <w:divBdr>
        <w:top w:val="none" w:sz="0" w:space="0" w:color="auto"/>
        <w:left w:val="none" w:sz="0" w:space="0" w:color="auto"/>
        <w:bottom w:val="none" w:sz="0" w:space="0" w:color="auto"/>
        <w:right w:val="none" w:sz="0" w:space="0" w:color="auto"/>
      </w:divBdr>
    </w:div>
    <w:div w:id="887685893">
      <w:bodyDiv w:val="1"/>
      <w:marLeft w:val="0"/>
      <w:marRight w:val="0"/>
      <w:marTop w:val="0"/>
      <w:marBottom w:val="0"/>
      <w:divBdr>
        <w:top w:val="none" w:sz="0" w:space="0" w:color="auto"/>
        <w:left w:val="none" w:sz="0" w:space="0" w:color="auto"/>
        <w:bottom w:val="none" w:sz="0" w:space="0" w:color="auto"/>
        <w:right w:val="none" w:sz="0" w:space="0" w:color="auto"/>
      </w:divBdr>
    </w:div>
    <w:div w:id="890314329">
      <w:bodyDiv w:val="1"/>
      <w:marLeft w:val="0"/>
      <w:marRight w:val="0"/>
      <w:marTop w:val="0"/>
      <w:marBottom w:val="0"/>
      <w:divBdr>
        <w:top w:val="none" w:sz="0" w:space="0" w:color="auto"/>
        <w:left w:val="none" w:sz="0" w:space="0" w:color="auto"/>
        <w:bottom w:val="none" w:sz="0" w:space="0" w:color="auto"/>
        <w:right w:val="none" w:sz="0" w:space="0" w:color="auto"/>
      </w:divBdr>
    </w:div>
    <w:div w:id="892429342">
      <w:bodyDiv w:val="1"/>
      <w:marLeft w:val="0"/>
      <w:marRight w:val="0"/>
      <w:marTop w:val="0"/>
      <w:marBottom w:val="0"/>
      <w:divBdr>
        <w:top w:val="none" w:sz="0" w:space="0" w:color="auto"/>
        <w:left w:val="none" w:sz="0" w:space="0" w:color="auto"/>
        <w:bottom w:val="none" w:sz="0" w:space="0" w:color="auto"/>
        <w:right w:val="none" w:sz="0" w:space="0" w:color="auto"/>
      </w:divBdr>
    </w:div>
    <w:div w:id="893085361">
      <w:bodyDiv w:val="1"/>
      <w:marLeft w:val="0"/>
      <w:marRight w:val="0"/>
      <w:marTop w:val="0"/>
      <w:marBottom w:val="0"/>
      <w:divBdr>
        <w:top w:val="none" w:sz="0" w:space="0" w:color="auto"/>
        <w:left w:val="none" w:sz="0" w:space="0" w:color="auto"/>
        <w:bottom w:val="none" w:sz="0" w:space="0" w:color="auto"/>
        <w:right w:val="none" w:sz="0" w:space="0" w:color="auto"/>
      </w:divBdr>
    </w:div>
    <w:div w:id="895438018">
      <w:bodyDiv w:val="1"/>
      <w:marLeft w:val="0"/>
      <w:marRight w:val="0"/>
      <w:marTop w:val="0"/>
      <w:marBottom w:val="0"/>
      <w:divBdr>
        <w:top w:val="none" w:sz="0" w:space="0" w:color="auto"/>
        <w:left w:val="none" w:sz="0" w:space="0" w:color="auto"/>
        <w:bottom w:val="none" w:sz="0" w:space="0" w:color="auto"/>
        <w:right w:val="none" w:sz="0" w:space="0" w:color="auto"/>
      </w:divBdr>
    </w:div>
    <w:div w:id="895631585">
      <w:bodyDiv w:val="1"/>
      <w:marLeft w:val="0"/>
      <w:marRight w:val="0"/>
      <w:marTop w:val="0"/>
      <w:marBottom w:val="0"/>
      <w:divBdr>
        <w:top w:val="none" w:sz="0" w:space="0" w:color="auto"/>
        <w:left w:val="none" w:sz="0" w:space="0" w:color="auto"/>
        <w:bottom w:val="none" w:sz="0" w:space="0" w:color="auto"/>
        <w:right w:val="none" w:sz="0" w:space="0" w:color="auto"/>
      </w:divBdr>
    </w:div>
    <w:div w:id="896283543">
      <w:bodyDiv w:val="1"/>
      <w:marLeft w:val="0"/>
      <w:marRight w:val="0"/>
      <w:marTop w:val="0"/>
      <w:marBottom w:val="0"/>
      <w:divBdr>
        <w:top w:val="none" w:sz="0" w:space="0" w:color="auto"/>
        <w:left w:val="none" w:sz="0" w:space="0" w:color="auto"/>
        <w:bottom w:val="none" w:sz="0" w:space="0" w:color="auto"/>
        <w:right w:val="none" w:sz="0" w:space="0" w:color="auto"/>
      </w:divBdr>
    </w:div>
    <w:div w:id="896672519">
      <w:bodyDiv w:val="1"/>
      <w:marLeft w:val="0"/>
      <w:marRight w:val="0"/>
      <w:marTop w:val="0"/>
      <w:marBottom w:val="0"/>
      <w:divBdr>
        <w:top w:val="none" w:sz="0" w:space="0" w:color="auto"/>
        <w:left w:val="none" w:sz="0" w:space="0" w:color="auto"/>
        <w:bottom w:val="none" w:sz="0" w:space="0" w:color="auto"/>
        <w:right w:val="none" w:sz="0" w:space="0" w:color="auto"/>
      </w:divBdr>
    </w:div>
    <w:div w:id="897284439">
      <w:bodyDiv w:val="1"/>
      <w:marLeft w:val="0"/>
      <w:marRight w:val="0"/>
      <w:marTop w:val="0"/>
      <w:marBottom w:val="0"/>
      <w:divBdr>
        <w:top w:val="none" w:sz="0" w:space="0" w:color="auto"/>
        <w:left w:val="none" w:sz="0" w:space="0" w:color="auto"/>
        <w:bottom w:val="none" w:sz="0" w:space="0" w:color="auto"/>
        <w:right w:val="none" w:sz="0" w:space="0" w:color="auto"/>
      </w:divBdr>
    </w:div>
    <w:div w:id="897786033">
      <w:bodyDiv w:val="1"/>
      <w:marLeft w:val="0"/>
      <w:marRight w:val="0"/>
      <w:marTop w:val="0"/>
      <w:marBottom w:val="0"/>
      <w:divBdr>
        <w:top w:val="none" w:sz="0" w:space="0" w:color="auto"/>
        <w:left w:val="none" w:sz="0" w:space="0" w:color="auto"/>
        <w:bottom w:val="none" w:sz="0" w:space="0" w:color="auto"/>
        <w:right w:val="none" w:sz="0" w:space="0" w:color="auto"/>
      </w:divBdr>
    </w:div>
    <w:div w:id="898252762">
      <w:bodyDiv w:val="1"/>
      <w:marLeft w:val="0"/>
      <w:marRight w:val="0"/>
      <w:marTop w:val="0"/>
      <w:marBottom w:val="0"/>
      <w:divBdr>
        <w:top w:val="none" w:sz="0" w:space="0" w:color="auto"/>
        <w:left w:val="none" w:sz="0" w:space="0" w:color="auto"/>
        <w:bottom w:val="none" w:sz="0" w:space="0" w:color="auto"/>
        <w:right w:val="none" w:sz="0" w:space="0" w:color="auto"/>
      </w:divBdr>
    </w:div>
    <w:div w:id="898320518">
      <w:bodyDiv w:val="1"/>
      <w:marLeft w:val="0"/>
      <w:marRight w:val="0"/>
      <w:marTop w:val="0"/>
      <w:marBottom w:val="0"/>
      <w:divBdr>
        <w:top w:val="none" w:sz="0" w:space="0" w:color="auto"/>
        <w:left w:val="none" w:sz="0" w:space="0" w:color="auto"/>
        <w:bottom w:val="none" w:sz="0" w:space="0" w:color="auto"/>
        <w:right w:val="none" w:sz="0" w:space="0" w:color="auto"/>
      </w:divBdr>
    </w:div>
    <w:div w:id="898782629">
      <w:bodyDiv w:val="1"/>
      <w:marLeft w:val="0"/>
      <w:marRight w:val="0"/>
      <w:marTop w:val="0"/>
      <w:marBottom w:val="0"/>
      <w:divBdr>
        <w:top w:val="none" w:sz="0" w:space="0" w:color="auto"/>
        <w:left w:val="none" w:sz="0" w:space="0" w:color="auto"/>
        <w:bottom w:val="none" w:sz="0" w:space="0" w:color="auto"/>
        <w:right w:val="none" w:sz="0" w:space="0" w:color="auto"/>
      </w:divBdr>
    </w:div>
    <w:div w:id="899023338">
      <w:bodyDiv w:val="1"/>
      <w:marLeft w:val="0"/>
      <w:marRight w:val="0"/>
      <w:marTop w:val="0"/>
      <w:marBottom w:val="0"/>
      <w:divBdr>
        <w:top w:val="none" w:sz="0" w:space="0" w:color="auto"/>
        <w:left w:val="none" w:sz="0" w:space="0" w:color="auto"/>
        <w:bottom w:val="none" w:sz="0" w:space="0" w:color="auto"/>
        <w:right w:val="none" w:sz="0" w:space="0" w:color="auto"/>
      </w:divBdr>
    </w:div>
    <w:div w:id="899680217">
      <w:bodyDiv w:val="1"/>
      <w:marLeft w:val="0"/>
      <w:marRight w:val="0"/>
      <w:marTop w:val="0"/>
      <w:marBottom w:val="0"/>
      <w:divBdr>
        <w:top w:val="none" w:sz="0" w:space="0" w:color="auto"/>
        <w:left w:val="none" w:sz="0" w:space="0" w:color="auto"/>
        <w:bottom w:val="none" w:sz="0" w:space="0" w:color="auto"/>
        <w:right w:val="none" w:sz="0" w:space="0" w:color="auto"/>
      </w:divBdr>
    </w:div>
    <w:div w:id="899901187">
      <w:bodyDiv w:val="1"/>
      <w:marLeft w:val="0"/>
      <w:marRight w:val="0"/>
      <w:marTop w:val="0"/>
      <w:marBottom w:val="0"/>
      <w:divBdr>
        <w:top w:val="none" w:sz="0" w:space="0" w:color="auto"/>
        <w:left w:val="none" w:sz="0" w:space="0" w:color="auto"/>
        <w:bottom w:val="none" w:sz="0" w:space="0" w:color="auto"/>
        <w:right w:val="none" w:sz="0" w:space="0" w:color="auto"/>
      </w:divBdr>
    </w:div>
    <w:div w:id="901213779">
      <w:bodyDiv w:val="1"/>
      <w:marLeft w:val="0"/>
      <w:marRight w:val="0"/>
      <w:marTop w:val="0"/>
      <w:marBottom w:val="0"/>
      <w:divBdr>
        <w:top w:val="none" w:sz="0" w:space="0" w:color="auto"/>
        <w:left w:val="none" w:sz="0" w:space="0" w:color="auto"/>
        <w:bottom w:val="none" w:sz="0" w:space="0" w:color="auto"/>
        <w:right w:val="none" w:sz="0" w:space="0" w:color="auto"/>
      </w:divBdr>
    </w:div>
    <w:div w:id="901215621">
      <w:bodyDiv w:val="1"/>
      <w:marLeft w:val="0"/>
      <w:marRight w:val="0"/>
      <w:marTop w:val="0"/>
      <w:marBottom w:val="0"/>
      <w:divBdr>
        <w:top w:val="none" w:sz="0" w:space="0" w:color="auto"/>
        <w:left w:val="none" w:sz="0" w:space="0" w:color="auto"/>
        <w:bottom w:val="none" w:sz="0" w:space="0" w:color="auto"/>
        <w:right w:val="none" w:sz="0" w:space="0" w:color="auto"/>
      </w:divBdr>
    </w:div>
    <w:div w:id="901330088">
      <w:bodyDiv w:val="1"/>
      <w:marLeft w:val="0"/>
      <w:marRight w:val="0"/>
      <w:marTop w:val="0"/>
      <w:marBottom w:val="0"/>
      <w:divBdr>
        <w:top w:val="none" w:sz="0" w:space="0" w:color="auto"/>
        <w:left w:val="none" w:sz="0" w:space="0" w:color="auto"/>
        <w:bottom w:val="none" w:sz="0" w:space="0" w:color="auto"/>
        <w:right w:val="none" w:sz="0" w:space="0" w:color="auto"/>
      </w:divBdr>
    </w:div>
    <w:div w:id="901595443">
      <w:bodyDiv w:val="1"/>
      <w:marLeft w:val="0"/>
      <w:marRight w:val="0"/>
      <w:marTop w:val="0"/>
      <w:marBottom w:val="0"/>
      <w:divBdr>
        <w:top w:val="none" w:sz="0" w:space="0" w:color="auto"/>
        <w:left w:val="none" w:sz="0" w:space="0" w:color="auto"/>
        <w:bottom w:val="none" w:sz="0" w:space="0" w:color="auto"/>
        <w:right w:val="none" w:sz="0" w:space="0" w:color="auto"/>
      </w:divBdr>
    </w:div>
    <w:div w:id="903837619">
      <w:bodyDiv w:val="1"/>
      <w:marLeft w:val="0"/>
      <w:marRight w:val="0"/>
      <w:marTop w:val="0"/>
      <w:marBottom w:val="0"/>
      <w:divBdr>
        <w:top w:val="none" w:sz="0" w:space="0" w:color="auto"/>
        <w:left w:val="none" w:sz="0" w:space="0" w:color="auto"/>
        <w:bottom w:val="none" w:sz="0" w:space="0" w:color="auto"/>
        <w:right w:val="none" w:sz="0" w:space="0" w:color="auto"/>
      </w:divBdr>
    </w:div>
    <w:div w:id="904685386">
      <w:bodyDiv w:val="1"/>
      <w:marLeft w:val="0"/>
      <w:marRight w:val="0"/>
      <w:marTop w:val="0"/>
      <w:marBottom w:val="0"/>
      <w:divBdr>
        <w:top w:val="none" w:sz="0" w:space="0" w:color="auto"/>
        <w:left w:val="none" w:sz="0" w:space="0" w:color="auto"/>
        <w:bottom w:val="none" w:sz="0" w:space="0" w:color="auto"/>
        <w:right w:val="none" w:sz="0" w:space="0" w:color="auto"/>
      </w:divBdr>
    </w:div>
    <w:div w:id="905410855">
      <w:bodyDiv w:val="1"/>
      <w:marLeft w:val="0"/>
      <w:marRight w:val="0"/>
      <w:marTop w:val="0"/>
      <w:marBottom w:val="0"/>
      <w:divBdr>
        <w:top w:val="none" w:sz="0" w:space="0" w:color="auto"/>
        <w:left w:val="none" w:sz="0" w:space="0" w:color="auto"/>
        <w:bottom w:val="none" w:sz="0" w:space="0" w:color="auto"/>
        <w:right w:val="none" w:sz="0" w:space="0" w:color="auto"/>
      </w:divBdr>
    </w:div>
    <w:div w:id="905460866">
      <w:bodyDiv w:val="1"/>
      <w:marLeft w:val="0"/>
      <w:marRight w:val="0"/>
      <w:marTop w:val="0"/>
      <w:marBottom w:val="0"/>
      <w:divBdr>
        <w:top w:val="none" w:sz="0" w:space="0" w:color="auto"/>
        <w:left w:val="none" w:sz="0" w:space="0" w:color="auto"/>
        <w:bottom w:val="none" w:sz="0" w:space="0" w:color="auto"/>
        <w:right w:val="none" w:sz="0" w:space="0" w:color="auto"/>
      </w:divBdr>
    </w:div>
    <w:div w:id="905650363">
      <w:bodyDiv w:val="1"/>
      <w:marLeft w:val="0"/>
      <w:marRight w:val="0"/>
      <w:marTop w:val="0"/>
      <w:marBottom w:val="0"/>
      <w:divBdr>
        <w:top w:val="none" w:sz="0" w:space="0" w:color="auto"/>
        <w:left w:val="none" w:sz="0" w:space="0" w:color="auto"/>
        <w:bottom w:val="none" w:sz="0" w:space="0" w:color="auto"/>
        <w:right w:val="none" w:sz="0" w:space="0" w:color="auto"/>
      </w:divBdr>
    </w:div>
    <w:div w:id="906108717">
      <w:bodyDiv w:val="1"/>
      <w:marLeft w:val="0"/>
      <w:marRight w:val="0"/>
      <w:marTop w:val="0"/>
      <w:marBottom w:val="0"/>
      <w:divBdr>
        <w:top w:val="none" w:sz="0" w:space="0" w:color="auto"/>
        <w:left w:val="none" w:sz="0" w:space="0" w:color="auto"/>
        <w:bottom w:val="none" w:sz="0" w:space="0" w:color="auto"/>
        <w:right w:val="none" w:sz="0" w:space="0" w:color="auto"/>
      </w:divBdr>
    </w:div>
    <w:div w:id="906646377">
      <w:bodyDiv w:val="1"/>
      <w:marLeft w:val="0"/>
      <w:marRight w:val="0"/>
      <w:marTop w:val="0"/>
      <w:marBottom w:val="0"/>
      <w:divBdr>
        <w:top w:val="none" w:sz="0" w:space="0" w:color="auto"/>
        <w:left w:val="none" w:sz="0" w:space="0" w:color="auto"/>
        <w:bottom w:val="none" w:sz="0" w:space="0" w:color="auto"/>
        <w:right w:val="none" w:sz="0" w:space="0" w:color="auto"/>
      </w:divBdr>
    </w:div>
    <w:div w:id="906914923">
      <w:bodyDiv w:val="1"/>
      <w:marLeft w:val="0"/>
      <w:marRight w:val="0"/>
      <w:marTop w:val="0"/>
      <w:marBottom w:val="0"/>
      <w:divBdr>
        <w:top w:val="none" w:sz="0" w:space="0" w:color="auto"/>
        <w:left w:val="none" w:sz="0" w:space="0" w:color="auto"/>
        <w:bottom w:val="none" w:sz="0" w:space="0" w:color="auto"/>
        <w:right w:val="none" w:sz="0" w:space="0" w:color="auto"/>
      </w:divBdr>
    </w:div>
    <w:div w:id="908997385">
      <w:bodyDiv w:val="1"/>
      <w:marLeft w:val="0"/>
      <w:marRight w:val="0"/>
      <w:marTop w:val="0"/>
      <w:marBottom w:val="0"/>
      <w:divBdr>
        <w:top w:val="none" w:sz="0" w:space="0" w:color="auto"/>
        <w:left w:val="none" w:sz="0" w:space="0" w:color="auto"/>
        <w:bottom w:val="none" w:sz="0" w:space="0" w:color="auto"/>
        <w:right w:val="none" w:sz="0" w:space="0" w:color="auto"/>
      </w:divBdr>
    </w:div>
    <w:div w:id="909071691">
      <w:bodyDiv w:val="1"/>
      <w:marLeft w:val="0"/>
      <w:marRight w:val="0"/>
      <w:marTop w:val="0"/>
      <w:marBottom w:val="0"/>
      <w:divBdr>
        <w:top w:val="none" w:sz="0" w:space="0" w:color="auto"/>
        <w:left w:val="none" w:sz="0" w:space="0" w:color="auto"/>
        <w:bottom w:val="none" w:sz="0" w:space="0" w:color="auto"/>
        <w:right w:val="none" w:sz="0" w:space="0" w:color="auto"/>
      </w:divBdr>
    </w:div>
    <w:div w:id="915286125">
      <w:bodyDiv w:val="1"/>
      <w:marLeft w:val="0"/>
      <w:marRight w:val="0"/>
      <w:marTop w:val="0"/>
      <w:marBottom w:val="0"/>
      <w:divBdr>
        <w:top w:val="none" w:sz="0" w:space="0" w:color="auto"/>
        <w:left w:val="none" w:sz="0" w:space="0" w:color="auto"/>
        <w:bottom w:val="none" w:sz="0" w:space="0" w:color="auto"/>
        <w:right w:val="none" w:sz="0" w:space="0" w:color="auto"/>
      </w:divBdr>
    </w:div>
    <w:div w:id="916281750">
      <w:bodyDiv w:val="1"/>
      <w:marLeft w:val="0"/>
      <w:marRight w:val="0"/>
      <w:marTop w:val="0"/>
      <w:marBottom w:val="0"/>
      <w:divBdr>
        <w:top w:val="none" w:sz="0" w:space="0" w:color="auto"/>
        <w:left w:val="none" w:sz="0" w:space="0" w:color="auto"/>
        <w:bottom w:val="none" w:sz="0" w:space="0" w:color="auto"/>
        <w:right w:val="none" w:sz="0" w:space="0" w:color="auto"/>
      </w:divBdr>
    </w:div>
    <w:div w:id="918053565">
      <w:bodyDiv w:val="1"/>
      <w:marLeft w:val="0"/>
      <w:marRight w:val="0"/>
      <w:marTop w:val="0"/>
      <w:marBottom w:val="0"/>
      <w:divBdr>
        <w:top w:val="none" w:sz="0" w:space="0" w:color="auto"/>
        <w:left w:val="none" w:sz="0" w:space="0" w:color="auto"/>
        <w:bottom w:val="none" w:sz="0" w:space="0" w:color="auto"/>
        <w:right w:val="none" w:sz="0" w:space="0" w:color="auto"/>
      </w:divBdr>
    </w:div>
    <w:div w:id="919364507">
      <w:bodyDiv w:val="1"/>
      <w:marLeft w:val="0"/>
      <w:marRight w:val="0"/>
      <w:marTop w:val="0"/>
      <w:marBottom w:val="0"/>
      <w:divBdr>
        <w:top w:val="none" w:sz="0" w:space="0" w:color="auto"/>
        <w:left w:val="none" w:sz="0" w:space="0" w:color="auto"/>
        <w:bottom w:val="none" w:sz="0" w:space="0" w:color="auto"/>
        <w:right w:val="none" w:sz="0" w:space="0" w:color="auto"/>
      </w:divBdr>
    </w:div>
    <w:div w:id="920021067">
      <w:bodyDiv w:val="1"/>
      <w:marLeft w:val="0"/>
      <w:marRight w:val="0"/>
      <w:marTop w:val="0"/>
      <w:marBottom w:val="0"/>
      <w:divBdr>
        <w:top w:val="none" w:sz="0" w:space="0" w:color="auto"/>
        <w:left w:val="none" w:sz="0" w:space="0" w:color="auto"/>
        <w:bottom w:val="none" w:sz="0" w:space="0" w:color="auto"/>
        <w:right w:val="none" w:sz="0" w:space="0" w:color="auto"/>
      </w:divBdr>
    </w:div>
    <w:div w:id="920723737">
      <w:bodyDiv w:val="1"/>
      <w:marLeft w:val="0"/>
      <w:marRight w:val="0"/>
      <w:marTop w:val="0"/>
      <w:marBottom w:val="0"/>
      <w:divBdr>
        <w:top w:val="none" w:sz="0" w:space="0" w:color="auto"/>
        <w:left w:val="none" w:sz="0" w:space="0" w:color="auto"/>
        <w:bottom w:val="none" w:sz="0" w:space="0" w:color="auto"/>
        <w:right w:val="none" w:sz="0" w:space="0" w:color="auto"/>
      </w:divBdr>
    </w:div>
    <w:div w:id="921723438">
      <w:bodyDiv w:val="1"/>
      <w:marLeft w:val="0"/>
      <w:marRight w:val="0"/>
      <w:marTop w:val="0"/>
      <w:marBottom w:val="0"/>
      <w:divBdr>
        <w:top w:val="none" w:sz="0" w:space="0" w:color="auto"/>
        <w:left w:val="none" w:sz="0" w:space="0" w:color="auto"/>
        <w:bottom w:val="none" w:sz="0" w:space="0" w:color="auto"/>
        <w:right w:val="none" w:sz="0" w:space="0" w:color="auto"/>
      </w:divBdr>
    </w:div>
    <w:div w:id="922379850">
      <w:bodyDiv w:val="1"/>
      <w:marLeft w:val="0"/>
      <w:marRight w:val="0"/>
      <w:marTop w:val="0"/>
      <w:marBottom w:val="0"/>
      <w:divBdr>
        <w:top w:val="none" w:sz="0" w:space="0" w:color="auto"/>
        <w:left w:val="none" w:sz="0" w:space="0" w:color="auto"/>
        <w:bottom w:val="none" w:sz="0" w:space="0" w:color="auto"/>
        <w:right w:val="none" w:sz="0" w:space="0" w:color="auto"/>
      </w:divBdr>
    </w:div>
    <w:div w:id="923614719">
      <w:bodyDiv w:val="1"/>
      <w:marLeft w:val="0"/>
      <w:marRight w:val="0"/>
      <w:marTop w:val="0"/>
      <w:marBottom w:val="0"/>
      <w:divBdr>
        <w:top w:val="none" w:sz="0" w:space="0" w:color="auto"/>
        <w:left w:val="none" w:sz="0" w:space="0" w:color="auto"/>
        <w:bottom w:val="none" w:sz="0" w:space="0" w:color="auto"/>
        <w:right w:val="none" w:sz="0" w:space="0" w:color="auto"/>
      </w:divBdr>
    </w:div>
    <w:div w:id="923687700">
      <w:bodyDiv w:val="1"/>
      <w:marLeft w:val="0"/>
      <w:marRight w:val="0"/>
      <w:marTop w:val="0"/>
      <w:marBottom w:val="0"/>
      <w:divBdr>
        <w:top w:val="none" w:sz="0" w:space="0" w:color="auto"/>
        <w:left w:val="none" w:sz="0" w:space="0" w:color="auto"/>
        <w:bottom w:val="none" w:sz="0" w:space="0" w:color="auto"/>
        <w:right w:val="none" w:sz="0" w:space="0" w:color="auto"/>
      </w:divBdr>
    </w:div>
    <w:div w:id="924648207">
      <w:bodyDiv w:val="1"/>
      <w:marLeft w:val="0"/>
      <w:marRight w:val="0"/>
      <w:marTop w:val="0"/>
      <w:marBottom w:val="0"/>
      <w:divBdr>
        <w:top w:val="none" w:sz="0" w:space="0" w:color="auto"/>
        <w:left w:val="none" w:sz="0" w:space="0" w:color="auto"/>
        <w:bottom w:val="none" w:sz="0" w:space="0" w:color="auto"/>
        <w:right w:val="none" w:sz="0" w:space="0" w:color="auto"/>
      </w:divBdr>
    </w:div>
    <w:div w:id="925647834">
      <w:bodyDiv w:val="1"/>
      <w:marLeft w:val="0"/>
      <w:marRight w:val="0"/>
      <w:marTop w:val="0"/>
      <w:marBottom w:val="0"/>
      <w:divBdr>
        <w:top w:val="none" w:sz="0" w:space="0" w:color="auto"/>
        <w:left w:val="none" w:sz="0" w:space="0" w:color="auto"/>
        <w:bottom w:val="none" w:sz="0" w:space="0" w:color="auto"/>
        <w:right w:val="none" w:sz="0" w:space="0" w:color="auto"/>
      </w:divBdr>
    </w:div>
    <w:div w:id="926421453">
      <w:bodyDiv w:val="1"/>
      <w:marLeft w:val="0"/>
      <w:marRight w:val="0"/>
      <w:marTop w:val="0"/>
      <w:marBottom w:val="0"/>
      <w:divBdr>
        <w:top w:val="none" w:sz="0" w:space="0" w:color="auto"/>
        <w:left w:val="none" w:sz="0" w:space="0" w:color="auto"/>
        <w:bottom w:val="none" w:sz="0" w:space="0" w:color="auto"/>
        <w:right w:val="none" w:sz="0" w:space="0" w:color="auto"/>
      </w:divBdr>
    </w:div>
    <w:div w:id="928930598">
      <w:bodyDiv w:val="1"/>
      <w:marLeft w:val="0"/>
      <w:marRight w:val="0"/>
      <w:marTop w:val="0"/>
      <w:marBottom w:val="0"/>
      <w:divBdr>
        <w:top w:val="none" w:sz="0" w:space="0" w:color="auto"/>
        <w:left w:val="none" w:sz="0" w:space="0" w:color="auto"/>
        <w:bottom w:val="none" w:sz="0" w:space="0" w:color="auto"/>
        <w:right w:val="none" w:sz="0" w:space="0" w:color="auto"/>
      </w:divBdr>
    </w:div>
    <w:div w:id="929969479">
      <w:bodyDiv w:val="1"/>
      <w:marLeft w:val="0"/>
      <w:marRight w:val="0"/>
      <w:marTop w:val="0"/>
      <w:marBottom w:val="0"/>
      <w:divBdr>
        <w:top w:val="none" w:sz="0" w:space="0" w:color="auto"/>
        <w:left w:val="none" w:sz="0" w:space="0" w:color="auto"/>
        <w:bottom w:val="none" w:sz="0" w:space="0" w:color="auto"/>
        <w:right w:val="none" w:sz="0" w:space="0" w:color="auto"/>
      </w:divBdr>
    </w:div>
    <w:div w:id="931013600">
      <w:bodyDiv w:val="1"/>
      <w:marLeft w:val="0"/>
      <w:marRight w:val="0"/>
      <w:marTop w:val="0"/>
      <w:marBottom w:val="0"/>
      <w:divBdr>
        <w:top w:val="none" w:sz="0" w:space="0" w:color="auto"/>
        <w:left w:val="none" w:sz="0" w:space="0" w:color="auto"/>
        <w:bottom w:val="none" w:sz="0" w:space="0" w:color="auto"/>
        <w:right w:val="none" w:sz="0" w:space="0" w:color="auto"/>
      </w:divBdr>
    </w:div>
    <w:div w:id="931469135">
      <w:bodyDiv w:val="1"/>
      <w:marLeft w:val="0"/>
      <w:marRight w:val="0"/>
      <w:marTop w:val="0"/>
      <w:marBottom w:val="0"/>
      <w:divBdr>
        <w:top w:val="none" w:sz="0" w:space="0" w:color="auto"/>
        <w:left w:val="none" w:sz="0" w:space="0" w:color="auto"/>
        <w:bottom w:val="none" w:sz="0" w:space="0" w:color="auto"/>
        <w:right w:val="none" w:sz="0" w:space="0" w:color="auto"/>
      </w:divBdr>
    </w:div>
    <w:div w:id="935669445">
      <w:bodyDiv w:val="1"/>
      <w:marLeft w:val="0"/>
      <w:marRight w:val="0"/>
      <w:marTop w:val="0"/>
      <w:marBottom w:val="0"/>
      <w:divBdr>
        <w:top w:val="none" w:sz="0" w:space="0" w:color="auto"/>
        <w:left w:val="none" w:sz="0" w:space="0" w:color="auto"/>
        <w:bottom w:val="none" w:sz="0" w:space="0" w:color="auto"/>
        <w:right w:val="none" w:sz="0" w:space="0" w:color="auto"/>
      </w:divBdr>
    </w:div>
    <w:div w:id="936793379">
      <w:bodyDiv w:val="1"/>
      <w:marLeft w:val="0"/>
      <w:marRight w:val="0"/>
      <w:marTop w:val="0"/>
      <w:marBottom w:val="0"/>
      <w:divBdr>
        <w:top w:val="none" w:sz="0" w:space="0" w:color="auto"/>
        <w:left w:val="none" w:sz="0" w:space="0" w:color="auto"/>
        <w:bottom w:val="none" w:sz="0" w:space="0" w:color="auto"/>
        <w:right w:val="none" w:sz="0" w:space="0" w:color="auto"/>
      </w:divBdr>
    </w:div>
    <w:div w:id="936864844">
      <w:bodyDiv w:val="1"/>
      <w:marLeft w:val="0"/>
      <w:marRight w:val="0"/>
      <w:marTop w:val="0"/>
      <w:marBottom w:val="0"/>
      <w:divBdr>
        <w:top w:val="none" w:sz="0" w:space="0" w:color="auto"/>
        <w:left w:val="none" w:sz="0" w:space="0" w:color="auto"/>
        <w:bottom w:val="none" w:sz="0" w:space="0" w:color="auto"/>
        <w:right w:val="none" w:sz="0" w:space="0" w:color="auto"/>
      </w:divBdr>
    </w:div>
    <w:div w:id="937562513">
      <w:bodyDiv w:val="1"/>
      <w:marLeft w:val="0"/>
      <w:marRight w:val="0"/>
      <w:marTop w:val="0"/>
      <w:marBottom w:val="0"/>
      <w:divBdr>
        <w:top w:val="none" w:sz="0" w:space="0" w:color="auto"/>
        <w:left w:val="none" w:sz="0" w:space="0" w:color="auto"/>
        <w:bottom w:val="none" w:sz="0" w:space="0" w:color="auto"/>
        <w:right w:val="none" w:sz="0" w:space="0" w:color="auto"/>
      </w:divBdr>
    </w:div>
    <w:div w:id="938177441">
      <w:bodyDiv w:val="1"/>
      <w:marLeft w:val="0"/>
      <w:marRight w:val="0"/>
      <w:marTop w:val="0"/>
      <w:marBottom w:val="0"/>
      <w:divBdr>
        <w:top w:val="none" w:sz="0" w:space="0" w:color="auto"/>
        <w:left w:val="none" w:sz="0" w:space="0" w:color="auto"/>
        <w:bottom w:val="none" w:sz="0" w:space="0" w:color="auto"/>
        <w:right w:val="none" w:sz="0" w:space="0" w:color="auto"/>
      </w:divBdr>
    </w:div>
    <w:div w:id="941960182">
      <w:bodyDiv w:val="1"/>
      <w:marLeft w:val="0"/>
      <w:marRight w:val="0"/>
      <w:marTop w:val="0"/>
      <w:marBottom w:val="0"/>
      <w:divBdr>
        <w:top w:val="none" w:sz="0" w:space="0" w:color="auto"/>
        <w:left w:val="none" w:sz="0" w:space="0" w:color="auto"/>
        <w:bottom w:val="none" w:sz="0" w:space="0" w:color="auto"/>
        <w:right w:val="none" w:sz="0" w:space="0" w:color="auto"/>
      </w:divBdr>
    </w:div>
    <w:div w:id="942031117">
      <w:bodyDiv w:val="1"/>
      <w:marLeft w:val="0"/>
      <w:marRight w:val="0"/>
      <w:marTop w:val="0"/>
      <w:marBottom w:val="0"/>
      <w:divBdr>
        <w:top w:val="none" w:sz="0" w:space="0" w:color="auto"/>
        <w:left w:val="none" w:sz="0" w:space="0" w:color="auto"/>
        <w:bottom w:val="none" w:sz="0" w:space="0" w:color="auto"/>
        <w:right w:val="none" w:sz="0" w:space="0" w:color="auto"/>
      </w:divBdr>
    </w:div>
    <w:div w:id="942107425">
      <w:bodyDiv w:val="1"/>
      <w:marLeft w:val="0"/>
      <w:marRight w:val="0"/>
      <w:marTop w:val="0"/>
      <w:marBottom w:val="0"/>
      <w:divBdr>
        <w:top w:val="none" w:sz="0" w:space="0" w:color="auto"/>
        <w:left w:val="none" w:sz="0" w:space="0" w:color="auto"/>
        <w:bottom w:val="none" w:sz="0" w:space="0" w:color="auto"/>
        <w:right w:val="none" w:sz="0" w:space="0" w:color="auto"/>
      </w:divBdr>
    </w:div>
    <w:div w:id="943656280">
      <w:bodyDiv w:val="1"/>
      <w:marLeft w:val="0"/>
      <w:marRight w:val="0"/>
      <w:marTop w:val="0"/>
      <w:marBottom w:val="0"/>
      <w:divBdr>
        <w:top w:val="none" w:sz="0" w:space="0" w:color="auto"/>
        <w:left w:val="none" w:sz="0" w:space="0" w:color="auto"/>
        <w:bottom w:val="none" w:sz="0" w:space="0" w:color="auto"/>
        <w:right w:val="none" w:sz="0" w:space="0" w:color="auto"/>
      </w:divBdr>
    </w:div>
    <w:div w:id="943657807">
      <w:bodyDiv w:val="1"/>
      <w:marLeft w:val="0"/>
      <w:marRight w:val="0"/>
      <w:marTop w:val="0"/>
      <w:marBottom w:val="0"/>
      <w:divBdr>
        <w:top w:val="none" w:sz="0" w:space="0" w:color="auto"/>
        <w:left w:val="none" w:sz="0" w:space="0" w:color="auto"/>
        <w:bottom w:val="none" w:sz="0" w:space="0" w:color="auto"/>
        <w:right w:val="none" w:sz="0" w:space="0" w:color="auto"/>
      </w:divBdr>
    </w:div>
    <w:div w:id="946473307">
      <w:bodyDiv w:val="1"/>
      <w:marLeft w:val="0"/>
      <w:marRight w:val="0"/>
      <w:marTop w:val="0"/>
      <w:marBottom w:val="0"/>
      <w:divBdr>
        <w:top w:val="none" w:sz="0" w:space="0" w:color="auto"/>
        <w:left w:val="none" w:sz="0" w:space="0" w:color="auto"/>
        <w:bottom w:val="none" w:sz="0" w:space="0" w:color="auto"/>
        <w:right w:val="none" w:sz="0" w:space="0" w:color="auto"/>
      </w:divBdr>
    </w:div>
    <w:div w:id="949553874">
      <w:bodyDiv w:val="1"/>
      <w:marLeft w:val="0"/>
      <w:marRight w:val="0"/>
      <w:marTop w:val="0"/>
      <w:marBottom w:val="0"/>
      <w:divBdr>
        <w:top w:val="none" w:sz="0" w:space="0" w:color="auto"/>
        <w:left w:val="none" w:sz="0" w:space="0" w:color="auto"/>
        <w:bottom w:val="none" w:sz="0" w:space="0" w:color="auto"/>
        <w:right w:val="none" w:sz="0" w:space="0" w:color="auto"/>
      </w:divBdr>
    </w:div>
    <w:div w:id="949975127">
      <w:bodyDiv w:val="1"/>
      <w:marLeft w:val="0"/>
      <w:marRight w:val="0"/>
      <w:marTop w:val="0"/>
      <w:marBottom w:val="0"/>
      <w:divBdr>
        <w:top w:val="none" w:sz="0" w:space="0" w:color="auto"/>
        <w:left w:val="none" w:sz="0" w:space="0" w:color="auto"/>
        <w:bottom w:val="none" w:sz="0" w:space="0" w:color="auto"/>
        <w:right w:val="none" w:sz="0" w:space="0" w:color="auto"/>
      </w:divBdr>
    </w:div>
    <w:div w:id="950086274">
      <w:bodyDiv w:val="1"/>
      <w:marLeft w:val="0"/>
      <w:marRight w:val="0"/>
      <w:marTop w:val="0"/>
      <w:marBottom w:val="0"/>
      <w:divBdr>
        <w:top w:val="none" w:sz="0" w:space="0" w:color="auto"/>
        <w:left w:val="none" w:sz="0" w:space="0" w:color="auto"/>
        <w:bottom w:val="none" w:sz="0" w:space="0" w:color="auto"/>
        <w:right w:val="none" w:sz="0" w:space="0" w:color="auto"/>
      </w:divBdr>
    </w:div>
    <w:div w:id="950472725">
      <w:bodyDiv w:val="1"/>
      <w:marLeft w:val="0"/>
      <w:marRight w:val="0"/>
      <w:marTop w:val="0"/>
      <w:marBottom w:val="0"/>
      <w:divBdr>
        <w:top w:val="none" w:sz="0" w:space="0" w:color="auto"/>
        <w:left w:val="none" w:sz="0" w:space="0" w:color="auto"/>
        <w:bottom w:val="none" w:sz="0" w:space="0" w:color="auto"/>
        <w:right w:val="none" w:sz="0" w:space="0" w:color="auto"/>
      </w:divBdr>
    </w:div>
    <w:div w:id="952324386">
      <w:bodyDiv w:val="1"/>
      <w:marLeft w:val="0"/>
      <w:marRight w:val="0"/>
      <w:marTop w:val="0"/>
      <w:marBottom w:val="0"/>
      <w:divBdr>
        <w:top w:val="none" w:sz="0" w:space="0" w:color="auto"/>
        <w:left w:val="none" w:sz="0" w:space="0" w:color="auto"/>
        <w:bottom w:val="none" w:sz="0" w:space="0" w:color="auto"/>
        <w:right w:val="none" w:sz="0" w:space="0" w:color="auto"/>
      </w:divBdr>
    </w:div>
    <w:div w:id="953365062">
      <w:bodyDiv w:val="1"/>
      <w:marLeft w:val="0"/>
      <w:marRight w:val="0"/>
      <w:marTop w:val="0"/>
      <w:marBottom w:val="0"/>
      <w:divBdr>
        <w:top w:val="none" w:sz="0" w:space="0" w:color="auto"/>
        <w:left w:val="none" w:sz="0" w:space="0" w:color="auto"/>
        <w:bottom w:val="none" w:sz="0" w:space="0" w:color="auto"/>
        <w:right w:val="none" w:sz="0" w:space="0" w:color="auto"/>
      </w:divBdr>
    </w:div>
    <w:div w:id="956057576">
      <w:bodyDiv w:val="1"/>
      <w:marLeft w:val="0"/>
      <w:marRight w:val="0"/>
      <w:marTop w:val="0"/>
      <w:marBottom w:val="0"/>
      <w:divBdr>
        <w:top w:val="none" w:sz="0" w:space="0" w:color="auto"/>
        <w:left w:val="none" w:sz="0" w:space="0" w:color="auto"/>
        <w:bottom w:val="none" w:sz="0" w:space="0" w:color="auto"/>
        <w:right w:val="none" w:sz="0" w:space="0" w:color="auto"/>
      </w:divBdr>
    </w:div>
    <w:div w:id="957371634">
      <w:bodyDiv w:val="1"/>
      <w:marLeft w:val="0"/>
      <w:marRight w:val="0"/>
      <w:marTop w:val="0"/>
      <w:marBottom w:val="0"/>
      <w:divBdr>
        <w:top w:val="none" w:sz="0" w:space="0" w:color="auto"/>
        <w:left w:val="none" w:sz="0" w:space="0" w:color="auto"/>
        <w:bottom w:val="none" w:sz="0" w:space="0" w:color="auto"/>
        <w:right w:val="none" w:sz="0" w:space="0" w:color="auto"/>
      </w:divBdr>
    </w:div>
    <w:div w:id="958756909">
      <w:bodyDiv w:val="1"/>
      <w:marLeft w:val="0"/>
      <w:marRight w:val="0"/>
      <w:marTop w:val="0"/>
      <w:marBottom w:val="0"/>
      <w:divBdr>
        <w:top w:val="none" w:sz="0" w:space="0" w:color="auto"/>
        <w:left w:val="none" w:sz="0" w:space="0" w:color="auto"/>
        <w:bottom w:val="none" w:sz="0" w:space="0" w:color="auto"/>
        <w:right w:val="none" w:sz="0" w:space="0" w:color="auto"/>
      </w:divBdr>
    </w:div>
    <w:div w:id="959267583">
      <w:bodyDiv w:val="1"/>
      <w:marLeft w:val="0"/>
      <w:marRight w:val="0"/>
      <w:marTop w:val="0"/>
      <w:marBottom w:val="0"/>
      <w:divBdr>
        <w:top w:val="none" w:sz="0" w:space="0" w:color="auto"/>
        <w:left w:val="none" w:sz="0" w:space="0" w:color="auto"/>
        <w:bottom w:val="none" w:sz="0" w:space="0" w:color="auto"/>
        <w:right w:val="none" w:sz="0" w:space="0" w:color="auto"/>
      </w:divBdr>
    </w:div>
    <w:div w:id="959804911">
      <w:bodyDiv w:val="1"/>
      <w:marLeft w:val="0"/>
      <w:marRight w:val="0"/>
      <w:marTop w:val="0"/>
      <w:marBottom w:val="0"/>
      <w:divBdr>
        <w:top w:val="none" w:sz="0" w:space="0" w:color="auto"/>
        <w:left w:val="none" w:sz="0" w:space="0" w:color="auto"/>
        <w:bottom w:val="none" w:sz="0" w:space="0" w:color="auto"/>
        <w:right w:val="none" w:sz="0" w:space="0" w:color="auto"/>
      </w:divBdr>
    </w:div>
    <w:div w:id="961568769">
      <w:bodyDiv w:val="1"/>
      <w:marLeft w:val="0"/>
      <w:marRight w:val="0"/>
      <w:marTop w:val="0"/>
      <w:marBottom w:val="0"/>
      <w:divBdr>
        <w:top w:val="none" w:sz="0" w:space="0" w:color="auto"/>
        <w:left w:val="none" w:sz="0" w:space="0" w:color="auto"/>
        <w:bottom w:val="none" w:sz="0" w:space="0" w:color="auto"/>
        <w:right w:val="none" w:sz="0" w:space="0" w:color="auto"/>
      </w:divBdr>
    </w:div>
    <w:div w:id="961886283">
      <w:bodyDiv w:val="1"/>
      <w:marLeft w:val="0"/>
      <w:marRight w:val="0"/>
      <w:marTop w:val="0"/>
      <w:marBottom w:val="0"/>
      <w:divBdr>
        <w:top w:val="none" w:sz="0" w:space="0" w:color="auto"/>
        <w:left w:val="none" w:sz="0" w:space="0" w:color="auto"/>
        <w:bottom w:val="none" w:sz="0" w:space="0" w:color="auto"/>
        <w:right w:val="none" w:sz="0" w:space="0" w:color="auto"/>
      </w:divBdr>
    </w:div>
    <w:div w:id="961956105">
      <w:bodyDiv w:val="1"/>
      <w:marLeft w:val="0"/>
      <w:marRight w:val="0"/>
      <w:marTop w:val="0"/>
      <w:marBottom w:val="0"/>
      <w:divBdr>
        <w:top w:val="none" w:sz="0" w:space="0" w:color="auto"/>
        <w:left w:val="none" w:sz="0" w:space="0" w:color="auto"/>
        <w:bottom w:val="none" w:sz="0" w:space="0" w:color="auto"/>
        <w:right w:val="none" w:sz="0" w:space="0" w:color="auto"/>
      </w:divBdr>
    </w:div>
    <w:div w:id="962424326">
      <w:bodyDiv w:val="1"/>
      <w:marLeft w:val="0"/>
      <w:marRight w:val="0"/>
      <w:marTop w:val="0"/>
      <w:marBottom w:val="0"/>
      <w:divBdr>
        <w:top w:val="none" w:sz="0" w:space="0" w:color="auto"/>
        <w:left w:val="none" w:sz="0" w:space="0" w:color="auto"/>
        <w:bottom w:val="none" w:sz="0" w:space="0" w:color="auto"/>
        <w:right w:val="none" w:sz="0" w:space="0" w:color="auto"/>
      </w:divBdr>
    </w:div>
    <w:div w:id="963463027">
      <w:bodyDiv w:val="1"/>
      <w:marLeft w:val="0"/>
      <w:marRight w:val="0"/>
      <w:marTop w:val="0"/>
      <w:marBottom w:val="0"/>
      <w:divBdr>
        <w:top w:val="none" w:sz="0" w:space="0" w:color="auto"/>
        <w:left w:val="none" w:sz="0" w:space="0" w:color="auto"/>
        <w:bottom w:val="none" w:sz="0" w:space="0" w:color="auto"/>
        <w:right w:val="none" w:sz="0" w:space="0" w:color="auto"/>
      </w:divBdr>
    </w:div>
    <w:div w:id="964891545">
      <w:bodyDiv w:val="1"/>
      <w:marLeft w:val="0"/>
      <w:marRight w:val="0"/>
      <w:marTop w:val="0"/>
      <w:marBottom w:val="0"/>
      <w:divBdr>
        <w:top w:val="none" w:sz="0" w:space="0" w:color="auto"/>
        <w:left w:val="none" w:sz="0" w:space="0" w:color="auto"/>
        <w:bottom w:val="none" w:sz="0" w:space="0" w:color="auto"/>
        <w:right w:val="none" w:sz="0" w:space="0" w:color="auto"/>
      </w:divBdr>
    </w:div>
    <w:div w:id="965281166">
      <w:bodyDiv w:val="1"/>
      <w:marLeft w:val="0"/>
      <w:marRight w:val="0"/>
      <w:marTop w:val="0"/>
      <w:marBottom w:val="0"/>
      <w:divBdr>
        <w:top w:val="none" w:sz="0" w:space="0" w:color="auto"/>
        <w:left w:val="none" w:sz="0" w:space="0" w:color="auto"/>
        <w:bottom w:val="none" w:sz="0" w:space="0" w:color="auto"/>
        <w:right w:val="none" w:sz="0" w:space="0" w:color="auto"/>
      </w:divBdr>
    </w:div>
    <w:div w:id="966593599">
      <w:bodyDiv w:val="1"/>
      <w:marLeft w:val="0"/>
      <w:marRight w:val="0"/>
      <w:marTop w:val="0"/>
      <w:marBottom w:val="0"/>
      <w:divBdr>
        <w:top w:val="none" w:sz="0" w:space="0" w:color="auto"/>
        <w:left w:val="none" w:sz="0" w:space="0" w:color="auto"/>
        <w:bottom w:val="none" w:sz="0" w:space="0" w:color="auto"/>
        <w:right w:val="none" w:sz="0" w:space="0" w:color="auto"/>
      </w:divBdr>
    </w:div>
    <w:div w:id="966817198">
      <w:bodyDiv w:val="1"/>
      <w:marLeft w:val="0"/>
      <w:marRight w:val="0"/>
      <w:marTop w:val="0"/>
      <w:marBottom w:val="0"/>
      <w:divBdr>
        <w:top w:val="none" w:sz="0" w:space="0" w:color="auto"/>
        <w:left w:val="none" w:sz="0" w:space="0" w:color="auto"/>
        <w:bottom w:val="none" w:sz="0" w:space="0" w:color="auto"/>
        <w:right w:val="none" w:sz="0" w:space="0" w:color="auto"/>
      </w:divBdr>
    </w:div>
    <w:div w:id="970478050">
      <w:bodyDiv w:val="1"/>
      <w:marLeft w:val="0"/>
      <w:marRight w:val="0"/>
      <w:marTop w:val="0"/>
      <w:marBottom w:val="0"/>
      <w:divBdr>
        <w:top w:val="none" w:sz="0" w:space="0" w:color="auto"/>
        <w:left w:val="none" w:sz="0" w:space="0" w:color="auto"/>
        <w:bottom w:val="none" w:sz="0" w:space="0" w:color="auto"/>
        <w:right w:val="none" w:sz="0" w:space="0" w:color="auto"/>
      </w:divBdr>
    </w:div>
    <w:div w:id="970794019">
      <w:bodyDiv w:val="1"/>
      <w:marLeft w:val="0"/>
      <w:marRight w:val="0"/>
      <w:marTop w:val="0"/>
      <w:marBottom w:val="0"/>
      <w:divBdr>
        <w:top w:val="none" w:sz="0" w:space="0" w:color="auto"/>
        <w:left w:val="none" w:sz="0" w:space="0" w:color="auto"/>
        <w:bottom w:val="none" w:sz="0" w:space="0" w:color="auto"/>
        <w:right w:val="none" w:sz="0" w:space="0" w:color="auto"/>
      </w:divBdr>
    </w:div>
    <w:div w:id="971985095">
      <w:bodyDiv w:val="1"/>
      <w:marLeft w:val="0"/>
      <w:marRight w:val="0"/>
      <w:marTop w:val="0"/>
      <w:marBottom w:val="0"/>
      <w:divBdr>
        <w:top w:val="none" w:sz="0" w:space="0" w:color="auto"/>
        <w:left w:val="none" w:sz="0" w:space="0" w:color="auto"/>
        <w:bottom w:val="none" w:sz="0" w:space="0" w:color="auto"/>
        <w:right w:val="none" w:sz="0" w:space="0" w:color="auto"/>
      </w:divBdr>
    </w:div>
    <w:div w:id="972756961">
      <w:bodyDiv w:val="1"/>
      <w:marLeft w:val="0"/>
      <w:marRight w:val="0"/>
      <w:marTop w:val="0"/>
      <w:marBottom w:val="0"/>
      <w:divBdr>
        <w:top w:val="none" w:sz="0" w:space="0" w:color="auto"/>
        <w:left w:val="none" w:sz="0" w:space="0" w:color="auto"/>
        <w:bottom w:val="none" w:sz="0" w:space="0" w:color="auto"/>
        <w:right w:val="none" w:sz="0" w:space="0" w:color="auto"/>
      </w:divBdr>
    </w:div>
    <w:div w:id="973876785">
      <w:bodyDiv w:val="1"/>
      <w:marLeft w:val="0"/>
      <w:marRight w:val="0"/>
      <w:marTop w:val="0"/>
      <w:marBottom w:val="0"/>
      <w:divBdr>
        <w:top w:val="none" w:sz="0" w:space="0" w:color="auto"/>
        <w:left w:val="none" w:sz="0" w:space="0" w:color="auto"/>
        <w:bottom w:val="none" w:sz="0" w:space="0" w:color="auto"/>
        <w:right w:val="none" w:sz="0" w:space="0" w:color="auto"/>
      </w:divBdr>
    </w:div>
    <w:div w:id="974217480">
      <w:bodyDiv w:val="1"/>
      <w:marLeft w:val="0"/>
      <w:marRight w:val="0"/>
      <w:marTop w:val="0"/>
      <w:marBottom w:val="0"/>
      <w:divBdr>
        <w:top w:val="none" w:sz="0" w:space="0" w:color="auto"/>
        <w:left w:val="none" w:sz="0" w:space="0" w:color="auto"/>
        <w:bottom w:val="none" w:sz="0" w:space="0" w:color="auto"/>
        <w:right w:val="none" w:sz="0" w:space="0" w:color="auto"/>
      </w:divBdr>
    </w:div>
    <w:div w:id="976103068">
      <w:bodyDiv w:val="1"/>
      <w:marLeft w:val="0"/>
      <w:marRight w:val="0"/>
      <w:marTop w:val="0"/>
      <w:marBottom w:val="0"/>
      <w:divBdr>
        <w:top w:val="none" w:sz="0" w:space="0" w:color="auto"/>
        <w:left w:val="none" w:sz="0" w:space="0" w:color="auto"/>
        <w:bottom w:val="none" w:sz="0" w:space="0" w:color="auto"/>
        <w:right w:val="none" w:sz="0" w:space="0" w:color="auto"/>
      </w:divBdr>
    </w:div>
    <w:div w:id="977300888">
      <w:bodyDiv w:val="1"/>
      <w:marLeft w:val="0"/>
      <w:marRight w:val="0"/>
      <w:marTop w:val="0"/>
      <w:marBottom w:val="0"/>
      <w:divBdr>
        <w:top w:val="none" w:sz="0" w:space="0" w:color="auto"/>
        <w:left w:val="none" w:sz="0" w:space="0" w:color="auto"/>
        <w:bottom w:val="none" w:sz="0" w:space="0" w:color="auto"/>
        <w:right w:val="none" w:sz="0" w:space="0" w:color="auto"/>
      </w:divBdr>
    </w:div>
    <w:div w:id="978267007">
      <w:bodyDiv w:val="1"/>
      <w:marLeft w:val="0"/>
      <w:marRight w:val="0"/>
      <w:marTop w:val="0"/>
      <w:marBottom w:val="0"/>
      <w:divBdr>
        <w:top w:val="none" w:sz="0" w:space="0" w:color="auto"/>
        <w:left w:val="none" w:sz="0" w:space="0" w:color="auto"/>
        <w:bottom w:val="none" w:sz="0" w:space="0" w:color="auto"/>
        <w:right w:val="none" w:sz="0" w:space="0" w:color="auto"/>
      </w:divBdr>
    </w:div>
    <w:div w:id="978800848">
      <w:bodyDiv w:val="1"/>
      <w:marLeft w:val="0"/>
      <w:marRight w:val="0"/>
      <w:marTop w:val="0"/>
      <w:marBottom w:val="0"/>
      <w:divBdr>
        <w:top w:val="none" w:sz="0" w:space="0" w:color="auto"/>
        <w:left w:val="none" w:sz="0" w:space="0" w:color="auto"/>
        <w:bottom w:val="none" w:sz="0" w:space="0" w:color="auto"/>
        <w:right w:val="none" w:sz="0" w:space="0" w:color="auto"/>
      </w:divBdr>
    </w:div>
    <w:div w:id="979118527">
      <w:bodyDiv w:val="1"/>
      <w:marLeft w:val="0"/>
      <w:marRight w:val="0"/>
      <w:marTop w:val="0"/>
      <w:marBottom w:val="0"/>
      <w:divBdr>
        <w:top w:val="none" w:sz="0" w:space="0" w:color="auto"/>
        <w:left w:val="none" w:sz="0" w:space="0" w:color="auto"/>
        <w:bottom w:val="none" w:sz="0" w:space="0" w:color="auto"/>
        <w:right w:val="none" w:sz="0" w:space="0" w:color="auto"/>
      </w:divBdr>
    </w:div>
    <w:div w:id="980695664">
      <w:bodyDiv w:val="1"/>
      <w:marLeft w:val="0"/>
      <w:marRight w:val="0"/>
      <w:marTop w:val="0"/>
      <w:marBottom w:val="0"/>
      <w:divBdr>
        <w:top w:val="none" w:sz="0" w:space="0" w:color="auto"/>
        <w:left w:val="none" w:sz="0" w:space="0" w:color="auto"/>
        <w:bottom w:val="none" w:sz="0" w:space="0" w:color="auto"/>
        <w:right w:val="none" w:sz="0" w:space="0" w:color="auto"/>
      </w:divBdr>
    </w:div>
    <w:div w:id="982346478">
      <w:bodyDiv w:val="1"/>
      <w:marLeft w:val="0"/>
      <w:marRight w:val="0"/>
      <w:marTop w:val="0"/>
      <w:marBottom w:val="0"/>
      <w:divBdr>
        <w:top w:val="none" w:sz="0" w:space="0" w:color="auto"/>
        <w:left w:val="none" w:sz="0" w:space="0" w:color="auto"/>
        <w:bottom w:val="none" w:sz="0" w:space="0" w:color="auto"/>
        <w:right w:val="none" w:sz="0" w:space="0" w:color="auto"/>
      </w:divBdr>
    </w:div>
    <w:div w:id="985008476">
      <w:bodyDiv w:val="1"/>
      <w:marLeft w:val="0"/>
      <w:marRight w:val="0"/>
      <w:marTop w:val="0"/>
      <w:marBottom w:val="0"/>
      <w:divBdr>
        <w:top w:val="none" w:sz="0" w:space="0" w:color="auto"/>
        <w:left w:val="none" w:sz="0" w:space="0" w:color="auto"/>
        <w:bottom w:val="none" w:sz="0" w:space="0" w:color="auto"/>
        <w:right w:val="none" w:sz="0" w:space="0" w:color="auto"/>
      </w:divBdr>
    </w:div>
    <w:div w:id="986132233">
      <w:bodyDiv w:val="1"/>
      <w:marLeft w:val="0"/>
      <w:marRight w:val="0"/>
      <w:marTop w:val="0"/>
      <w:marBottom w:val="0"/>
      <w:divBdr>
        <w:top w:val="none" w:sz="0" w:space="0" w:color="auto"/>
        <w:left w:val="none" w:sz="0" w:space="0" w:color="auto"/>
        <w:bottom w:val="none" w:sz="0" w:space="0" w:color="auto"/>
        <w:right w:val="none" w:sz="0" w:space="0" w:color="auto"/>
      </w:divBdr>
    </w:div>
    <w:div w:id="988242283">
      <w:bodyDiv w:val="1"/>
      <w:marLeft w:val="0"/>
      <w:marRight w:val="0"/>
      <w:marTop w:val="0"/>
      <w:marBottom w:val="0"/>
      <w:divBdr>
        <w:top w:val="none" w:sz="0" w:space="0" w:color="auto"/>
        <w:left w:val="none" w:sz="0" w:space="0" w:color="auto"/>
        <w:bottom w:val="none" w:sz="0" w:space="0" w:color="auto"/>
        <w:right w:val="none" w:sz="0" w:space="0" w:color="auto"/>
      </w:divBdr>
    </w:div>
    <w:div w:id="988243586">
      <w:bodyDiv w:val="1"/>
      <w:marLeft w:val="0"/>
      <w:marRight w:val="0"/>
      <w:marTop w:val="0"/>
      <w:marBottom w:val="0"/>
      <w:divBdr>
        <w:top w:val="none" w:sz="0" w:space="0" w:color="auto"/>
        <w:left w:val="none" w:sz="0" w:space="0" w:color="auto"/>
        <w:bottom w:val="none" w:sz="0" w:space="0" w:color="auto"/>
        <w:right w:val="none" w:sz="0" w:space="0" w:color="auto"/>
      </w:divBdr>
    </w:div>
    <w:div w:id="988902693">
      <w:bodyDiv w:val="1"/>
      <w:marLeft w:val="0"/>
      <w:marRight w:val="0"/>
      <w:marTop w:val="0"/>
      <w:marBottom w:val="0"/>
      <w:divBdr>
        <w:top w:val="none" w:sz="0" w:space="0" w:color="auto"/>
        <w:left w:val="none" w:sz="0" w:space="0" w:color="auto"/>
        <w:bottom w:val="none" w:sz="0" w:space="0" w:color="auto"/>
        <w:right w:val="none" w:sz="0" w:space="0" w:color="auto"/>
      </w:divBdr>
    </w:div>
    <w:div w:id="990325235">
      <w:bodyDiv w:val="1"/>
      <w:marLeft w:val="0"/>
      <w:marRight w:val="0"/>
      <w:marTop w:val="0"/>
      <w:marBottom w:val="0"/>
      <w:divBdr>
        <w:top w:val="none" w:sz="0" w:space="0" w:color="auto"/>
        <w:left w:val="none" w:sz="0" w:space="0" w:color="auto"/>
        <w:bottom w:val="none" w:sz="0" w:space="0" w:color="auto"/>
        <w:right w:val="none" w:sz="0" w:space="0" w:color="auto"/>
      </w:divBdr>
    </w:div>
    <w:div w:id="992027363">
      <w:bodyDiv w:val="1"/>
      <w:marLeft w:val="0"/>
      <w:marRight w:val="0"/>
      <w:marTop w:val="0"/>
      <w:marBottom w:val="0"/>
      <w:divBdr>
        <w:top w:val="none" w:sz="0" w:space="0" w:color="auto"/>
        <w:left w:val="none" w:sz="0" w:space="0" w:color="auto"/>
        <w:bottom w:val="none" w:sz="0" w:space="0" w:color="auto"/>
        <w:right w:val="none" w:sz="0" w:space="0" w:color="auto"/>
      </w:divBdr>
    </w:div>
    <w:div w:id="992102857">
      <w:bodyDiv w:val="1"/>
      <w:marLeft w:val="0"/>
      <w:marRight w:val="0"/>
      <w:marTop w:val="0"/>
      <w:marBottom w:val="0"/>
      <w:divBdr>
        <w:top w:val="none" w:sz="0" w:space="0" w:color="auto"/>
        <w:left w:val="none" w:sz="0" w:space="0" w:color="auto"/>
        <w:bottom w:val="none" w:sz="0" w:space="0" w:color="auto"/>
        <w:right w:val="none" w:sz="0" w:space="0" w:color="auto"/>
      </w:divBdr>
    </w:div>
    <w:div w:id="992291759">
      <w:bodyDiv w:val="1"/>
      <w:marLeft w:val="0"/>
      <w:marRight w:val="0"/>
      <w:marTop w:val="0"/>
      <w:marBottom w:val="0"/>
      <w:divBdr>
        <w:top w:val="none" w:sz="0" w:space="0" w:color="auto"/>
        <w:left w:val="none" w:sz="0" w:space="0" w:color="auto"/>
        <w:bottom w:val="none" w:sz="0" w:space="0" w:color="auto"/>
        <w:right w:val="none" w:sz="0" w:space="0" w:color="auto"/>
      </w:divBdr>
    </w:div>
    <w:div w:id="997609609">
      <w:bodyDiv w:val="1"/>
      <w:marLeft w:val="0"/>
      <w:marRight w:val="0"/>
      <w:marTop w:val="0"/>
      <w:marBottom w:val="0"/>
      <w:divBdr>
        <w:top w:val="none" w:sz="0" w:space="0" w:color="auto"/>
        <w:left w:val="none" w:sz="0" w:space="0" w:color="auto"/>
        <w:bottom w:val="none" w:sz="0" w:space="0" w:color="auto"/>
        <w:right w:val="none" w:sz="0" w:space="0" w:color="auto"/>
      </w:divBdr>
    </w:div>
    <w:div w:id="997880000">
      <w:bodyDiv w:val="1"/>
      <w:marLeft w:val="0"/>
      <w:marRight w:val="0"/>
      <w:marTop w:val="0"/>
      <w:marBottom w:val="0"/>
      <w:divBdr>
        <w:top w:val="none" w:sz="0" w:space="0" w:color="auto"/>
        <w:left w:val="none" w:sz="0" w:space="0" w:color="auto"/>
        <w:bottom w:val="none" w:sz="0" w:space="0" w:color="auto"/>
        <w:right w:val="none" w:sz="0" w:space="0" w:color="auto"/>
      </w:divBdr>
    </w:div>
    <w:div w:id="1000351573">
      <w:bodyDiv w:val="1"/>
      <w:marLeft w:val="0"/>
      <w:marRight w:val="0"/>
      <w:marTop w:val="0"/>
      <w:marBottom w:val="0"/>
      <w:divBdr>
        <w:top w:val="none" w:sz="0" w:space="0" w:color="auto"/>
        <w:left w:val="none" w:sz="0" w:space="0" w:color="auto"/>
        <w:bottom w:val="none" w:sz="0" w:space="0" w:color="auto"/>
        <w:right w:val="none" w:sz="0" w:space="0" w:color="auto"/>
      </w:divBdr>
    </w:div>
    <w:div w:id="1001589574">
      <w:bodyDiv w:val="1"/>
      <w:marLeft w:val="0"/>
      <w:marRight w:val="0"/>
      <w:marTop w:val="0"/>
      <w:marBottom w:val="0"/>
      <w:divBdr>
        <w:top w:val="none" w:sz="0" w:space="0" w:color="auto"/>
        <w:left w:val="none" w:sz="0" w:space="0" w:color="auto"/>
        <w:bottom w:val="none" w:sz="0" w:space="0" w:color="auto"/>
        <w:right w:val="none" w:sz="0" w:space="0" w:color="auto"/>
      </w:divBdr>
    </w:div>
    <w:div w:id="1003896803">
      <w:bodyDiv w:val="1"/>
      <w:marLeft w:val="0"/>
      <w:marRight w:val="0"/>
      <w:marTop w:val="0"/>
      <w:marBottom w:val="0"/>
      <w:divBdr>
        <w:top w:val="none" w:sz="0" w:space="0" w:color="auto"/>
        <w:left w:val="none" w:sz="0" w:space="0" w:color="auto"/>
        <w:bottom w:val="none" w:sz="0" w:space="0" w:color="auto"/>
        <w:right w:val="none" w:sz="0" w:space="0" w:color="auto"/>
      </w:divBdr>
    </w:div>
    <w:div w:id="1004894508">
      <w:bodyDiv w:val="1"/>
      <w:marLeft w:val="0"/>
      <w:marRight w:val="0"/>
      <w:marTop w:val="0"/>
      <w:marBottom w:val="0"/>
      <w:divBdr>
        <w:top w:val="none" w:sz="0" w:space="0" w:color="auto"/>
        <w:left w:val="none" w:sz="0" w:space="0" w:color="auto"/>
        <w:bottom w:val="none" w:sz="0" w:space="0" w:color="auto"/>
        <w:right w:val="none" w:sz="0" w:space="0" w:color="auto"/>
      </w:divBdr>
    </w:div>
    <w:div w:id="1006665435">
      <w:bodyDiv w:val="1"/>
      <w:marLeft w:val="0"/>
      <w:marRight w:val="0"/>
      <w:marTop w:val="0"/>
      <w:marBottom w:val="0"/>
      <w:divBdr>
        <w:top w:val="none" w:sz="0" w:space="0" w:color="auto"/>
        <w:left w:val="none" w:sz="0" w:space="0" w:color="auto"/>
        <w:bottom w:val="none" w:sz="0" w:space="0" w:color="auto"/>
        <w:right w:val="none" w:sz="0" w:space="0" w:color="auto"/>
      </w:divBdr>
    </w:div>
    <w:div w:id="1006976342">
      <w:bodyDiv w:val="1"/>
      <w:marLeft w:val="0"/>
      <w:marRight w:val="0"/>
      <w:marTop w:val="0"/>
      <w:marBottom w:val="0"/>
      <w:divBdr>
        <w:top w:val="none" w:sz="0" w:space="0" w:color="auto"/>
        <w:left w:val="none" w:sz="0" w:space="0" w:color="auto"/>
        <w:bottom w:val="none" w:sz="0" w:space="0" w:color="auto"/>
        <w:right w:val="none" w:sz="0" w:space="0" w:color="auto"/>
      </w:divBdr>
    </w:div>
    <w:div w:id="1008484220">
      <w:bodyDiv w:val="1"/>
      <w:marLeft w:val="0"/>
      <w:marRight w:val="0"/>
      <w:marTop w:val="0"/>
      <w:marBottom w:val="0"/>
      <w:divBdr>
        <w:top w:val="none" w:sz="0" w:space="0" w:color="auto"/>
        <w:left w:val="none" w:sz="0" w:space="0" w:color="auto"/>
        <w:bottom w:val="none" w:sz="0" w:space="0" w:color="auto"/>
        <w:right w:val="none" w:sz="0" w:space="0" w:color="auto"/>
      </w:divBdr>
    </w:div>
    <w:div w:id="1009605775">
      <w:bodyDiv w:val="1"/>
      <w:marLeft w:val="0"/>
      <w:marRight w:val="0"/>
      <w:marTop w:val="0"/>
      <w:marBottom w:val="0"/>
      <w:divBdr>
        <w:top w:val="none" w:sz="0" w:space="0" w:color="auto"/>
        <w:left w:val="none" w:sz="0" w:space="0" w:color="auto"/>
        <w:bottom w:val="none" w:sz="0" w:space="0" w:color="auto"/>
        <w:right w:val="none" w:sz="0" w:space="0" w:color="auto"/>
      </w:divBdr>
    </w:div>
    <w:div w:id="1009793764">
      <w:bodyDiv w:val="1"/>
      <w:marLeft w:val="0"/>
      <w:marRight w:val="0"/>
      <w:marTop w:val="0"/>
      <w:marBottom w:val="0"/>
      <w:divBdr>
        <w:top w:val="none" w:sz="0" w:space="0" w:color="auto"/>
        <w:left w:val="none" w:sz="0" w:space="0" w:color="auto"/>
        <w:bottom w:val="none" w:sz="0" w:space="0" w:color="auto"/>
        <w:right w:val="none" w:sz="0" w:space="0" w:color="auto"/>
      </w:divBdr>
    </w:div>
    <w:div w:id="1016421364">
      <w:bodyDiv w:val="1"/>
      <w:marLeft w:val="0"/>
      <w:marRight w:val="0"/>
      <w:marTop w:val="0"/>
      <w:marBottom w:val="0"/>
      <w:divBdr>
        <w:top w:val="none" w:sz="0" w:space="0" w:color="auto"/>
        <w:left w:val="none" w:sz="0" w:space="0" w:color="auto"/>
        <w:bottom w:val="none" w:sz="0" w:space="0" w:color="auto"/>
        <w:right w:val="none" w:sz="0" w:space="0" w:color="auto"/>
      </w:divBdr>
    </w:div>
    <w:div w:id="1016422986">
      <w:bodyDiv w:val="1"/>
      <w:marLeft w:val="0"/>
      <w:marRight w:val="0"/>
      <w:marTop w:val="0"/>
      <w:marBottom w:val="0"/>
      <w:divBdr>
        <w:top w:val="none" w:sz="0" w:space="0" w:color="auto"/>
        <w:left w:val="none" w:sz="0" w:space="0" w:color="auto"/>
        <w:bottom w:val="none" w:sz="0" w:space="0" w:color="auto"/>
        <w:right w:val="none" w:sz="0" w:space="0" w:color="auto"/>
      </w:divBdr>
    </w:div>
    <w:div w:id="1018315210">
      <w:bodyDiv w:val="1"/>
      <w:marLeft w:val="0"/>
      <w:marRight w:val="0"/>
      <w:marTop w:val="0"/>
      <w:marBottom w:val="0"/>
      <w:divBdr>
        <w:top w:val="none" w:sz="0" w:space="0" w:color="auto"/>
        <w:left w:val="none" w:sz="0" w:space="0" w:color="auto"/>
        <w:bottom w:val="none" w:sz="0" w:space="0" w:color="auto"/>
        <w:right w:val="none" w:sz="0" w:space="0" w:color="auto"/>
      </w:divBdr>
    </w:div>
    <w:div w:id="1018972255">
      <w:bodyDiv w:val="1"/>
      <w:marLeft w:val="0"/>
      <w:marRight w:val="0"/>
      <w:marTop w:val="0"/>
      <w:marBottom w:val="0"/>
      <w:divBdr>
        <w:top w:val="none" w:sz="0" w:space="0" w:color="auto"/>
        <w:left w:val="none" w:sz="0" w:space="0" w:color="auto"/>
        <w:bottom w:val="none" w:sz="0" w:space="0" w:color="auto"/>
        <w:right w:val="none" w:sz="0" w:space="0" w:color="auto"/>
      </w:divBdr>
    </w:div>
    <w:div w:id="1019427664">
      <w:bodyDiv w:val="1"/>
      <w:marLeft w:val="0"/>
      <w:marRight w:val="0"/>
      <w:marTop w:val="0"/>
      <w:marBottom w:val="0"/>
      <w:divBdr>
        <w:top w:val="none" w:sz="0" w:space="0" w:color="auto"/>
        <w:left w:val="none" w:sz="0" w:space="0" w:color="auto"/>
        <w:bottom w:val="none" w:sz="0" w:space="0" w:color="auto"/>
        <w:right w:val="none" w:sz="0" w:space="0" w:color="auto"/>
      </w:divBdr>
    </w:div>
    <w:div w:id="1019820022">
      <w:bodyDiv w:val="1"/>
      <w:marLeft w:val="0"/>
      <w:marRight w:val="0"/>
      <w:marTop w:val="0"/>
      <w:marBottom w:val="0"/>
      <w:divBdr>
        <w:top w:val="none" w:sz="0" w:space="0" w:color="auto"/>
        <w:left w:val="none" w:sz="0" w:space="0" w:color="auto"/>
        <w:bottom w:val="none" w:sz="0" w:space="0" w:color="auto"/>
        <w:right w:val="none" w:sz="0" w:space="0" w:color="auto"/>
      </w:divBdr>
    </w:div>
    <w:div w:id="1019889866">
      <w:bodyDiv w:val="1"/>
      <w:marLeft w:val="0"/>
      <w:marRight w:val="0"/>
      <w:marTop w:val="0"/>
      <w:marBottom w:val="0"/>
      <w:divBdr>
        <w:top w:val="none" w:sz="0" w:space="0" w:color="auto"/>
        <w:left w:val="none" w:sz="0" w:space="0" w:color="auto"/>
        <w:bottom w:val="none" w:sz="0" w:space="0" w:color="auto"/>
        <w:right w:val="none" w:sz="0" w:space="0" w:color="auto"/>
      </w:divBdr>
    </w:div>
    <w:div w:id="1020545944">
      <w:bodyDiv w:val="1"/>
      <w:marLeft w:val="0"/>
      <w:marRight w:val="0"/>
      <w:marTop w:val="0"/>
      <w:marBottom w:val="0"/>
      <w:divBdr>
        <w:top w:val="none" w:sz="0" w:space="0" w:color="auto"/>
        <w:left w:val="none" w:sz="0" w:space="0" w:color="auto"/>
        <w:bottom w:val="none" w:sz="0" w:space="0" w:color="auto"/>
        <w:right w:val="none" w:sz="0" w:space="0" w:color="auto"/>
      </w:divBdr>
    </w:div>
    <w:div w:id="1021664446">
      <w:bodyDiv w:val="1"/>
      <w:marLeft w:val="0"/>
      <w:marRight w:val="0"/>
      <w:marTop w:val="0"/>
      <w:marBottom w:val="0"/>
      <w:divBdr>
        <w:top w:val="none" w:sz="0" w:space="0" w:color="auto"/>
        <w:left w:val="none" w:sz="0" w:space="0" w:color="auto"/>
        <w:bottom w:val="none" w:sz="0" w:space="0" w:color="auto"/>
        <w:right w:val="none" w:sz="0" w:space="0" w:color="auto"/>
      </w:divBdr>
    </w:div>
    <w:div w:id="1021786887">
      <w:bodyDiv w:val="1"/>
      <w:marLeft w:val="0"/>
      <w:marRight w:val="0"/>
      <w:marTop w:val="0"/>
      <w:marBottom w:val="0"/>
      <w:divBdr>
        <w:top w:val="none" w:sz="0" w:space="0" w:color="auto"/>
        <w:left w:val="none" w:sz="0" w:space="0" w:color="auto"/>
        <w:bottom w:val="none" w:sz="0" w:space="0" w:color="auto"/>
        <w:right w:val="none" w:sz="0" w:space="0" w:color="auto"/>
      </w:divBdr>
    </w:div>
    <w:div w:id="1024552573">
      <w:bodyDiv w:val="1"/>
      <w:marLeft w:val="0"/>
      <w:marRight w:val="0"/>
      <w:marTop w:val="0"/>
      <w:marBottom w:val="0"/>
      <w:divBdr>
        <w:top w:val="none" w:sz="0" w:space="0" w:color="auto"/>
        <w:left w:val="none" w:sz="0" w:space="0" w:color="auto"/>
        <w:bottom w:val="none" w:sz="0" w:space="0" w:color="auto"/>
        <w:right w:val="none" w:sz="0" w:space="0" w:color="auto"/>
      </w:divBdr>
    </w:div>
    <w:div w:id="1025332412">
      <w:bodyDiv w:val="1"/>
      <w:marLeft w:val="0"/>
      <w:marRight w:val="0"/>
      <w:marTop w:val="0"/>
      <w:marBottom w:val="0"/>
      <w:divBdr>
        <w:top w:val="none" w:sz="0" w:space="0" w:color="auto"/>
        <w:left w:val="none" w:sz="0" w:space="0" w:color="auto"/>
        <w:bottom w:val="none" w:sz="0" w:space="0" w:color="auto"/>
        <w:right w:val="none" w:sz="0" w:space="0" w:color="auto"/>
      </w:divBdr>
    </w:div>
    <w:div w:id="1028334806">
      <w:bodyDiv w:val="1"/>
      <w:marLeft w:val="0"/>
      <w:marRight w:val="0"/>
      <w:marTop w:val="0"/>
      <w:marBottom w:val="0"/>
      <w:divBdr>
        <w:top w:val="none" w:sz="0" w:space="0" w:color="auto"/>
        <w:left w:val="none" w:sz="0" w:space="0" w:color="auto"/>
        <w:bottom w:val="none" w:sz="0" w:space="0" w:color="auto"/>
        <w:right w:val="none" w:sz="0" w:space="0" w:color="auto"/>
      </w:divBdr>
    </w:div>
    <w:div w:id="1028406339">
      <w:bodyDiv w:val="1"/>
      <w:marLeft w:val="0"/>
      <w:marRight w:val="0"/>
      <w:marTop w:val="0"/>
      <w:marBottom w:val="0"/>
      <w:divBdr>
        <w:top w:val="none" w:sz="0" w:space="0" w:color="auto"/>
        <w:left w:val="none" w:sz="0" w:space="0" w:color="auto"/>
        <w:bottom w:val="none" w:sz="0" w:space="0" w:color="auto"/>
        <w:right w:val="none" w:sz="0" w:space="0" w:color="auto"/>
      </w:divBdr>
    </w:div>
    <w:div w:id="1029138987">
      <w:bodyDiv w:val="1"/>
      <w:marLeft w:val="0"/>
      <w:marRight w:val="0"/>
      <w:marTop w:val="0"/>
      <w:marBottom w:val="0"/>
      <w:divBdr>
        <w:top w:val="none" w:sz="0" w:space="0" w:color="auto"/>
        <w:left w:val="none" w:sz="0" w:space="0" w:color="auto"/>
        <w:bottom w:val="none" w:sz="0" w:space="0" w:color="auto"/>
        <w:right w:val="none" w:sz="0" w:space="0" w:color="auto"/>
      </w:divBdr>
    </w:div>
    <w:div w:id="1030030112">
      <w:bodyDiv w:val="1"/>
      <w:marLeft w:val="0"/>
      <w:marRight w:val="0"/>
      <w:marTop w:val="0"/>
      <w:marBottom w:val="0"/>
      <w:divBdr>
        <w:top w:val="none" w:sz="0" w:space="0" w:color="auto"/>
        <w:left w:val="none" w:sz="0" w:space="0" w:color="auto"/>
        <w:bottom w:val="none" w:sz="0" w:space="0" w:color="auto"/>
        <w:right w:val="none" w:sz="0" w:space="0" w:color="auto"/>
      </w:divBdr>
    </w:div>
    <w:div w:id="1030493652">
      <w:bodyDiv w:val="1"/>
      <w:marLeft w:val="0"/>
      <w:marRight w:val="0"/>
      <w:marTop w:val="0"/>
      <w:marBottom w:val="0"/>
      <w:divBdr>
        <w:top w:val="none" w:sz="0" w:space="0" w:color="auto"/>
        <w:left w:val="none" w:sz="0" w:space="0" w:color="auto"/>
        <w:bottom w:val="none" w:sz="0" w:space="0" w:color="auto"/>
        <w:right w:val="none" w:sz="0" w:space="0" w:color="auto"/>
      </w:divBdr>
    </w:div>
    <w:div w:id="1030567542">
      <w:bodyDiv w:val="1"/>
      <w:marLeft w:val="0"/>
      <w:marRight w:val="0"/>
      <w:marTop w:val="0"/>
      <w:marBottom w:val="0"/>
      <w:divBdr>
        <w:top w:val="none" w:sz="0" w:space="0" w:color="auto"/>
        <w:left w:val="none" w:sz="0" w:space="0" w:color="auto"/>
        <w:bottom w:val="none" w:sz="0" w:space="0" w:color="auto"/>
        <w:right w:val="none" w:sz="0" w:space="0" w:color="auto"/>
      </w:divBdr>
    </w:div>
    <w:div w:id="1030646727">
      <w:bodyDiv w:val="1"/>
      <w:marLeft w:val="0"/>
      <w:marRight w:val="0"/>
      <w:marTop w:val="0"/>
      <w:marBottom w:val="0"/>
      <w:divBdr>
        <w:top w:val="none" w:sz="0" w:space="0" w:color="auto"/>
        <w:left w:val="none" w:sz="0" w:space="0" w:color="auto"/>
        <w:bottom w:val="none" w:sz="0" w:space="0" w:color="auto"/>
        <w:right w:val="none" w:sz="0" w:space="0" w:color="auto"/>
      </w:divBdr>
    </w:div>
    <w:div w:id="1031608315">
      <w:bodyDiv w:val="1"/>
      <w:marLeft w:val="0"/>
      <w:marRight w:val="0"/>
      <w:marTop w:val="0"/>
      <w:marBottom w:val="0"/>
      <w:divBdr>
        <w:top w:val="none" w:sz="0" w:space="0" w:color="auto"/>
        <w:left w:val="none" w:sz="0" w:space="0" w:color="auto"/>
        <w:bottom w:val="none" w:sz="0" w:space="0" w:color="auto"/>
        <w:right w:val="none" w:sz="0" w:space="0" w:color="auto"/>
      </w:divBdr>
    </w:div>
    <w:div w:id="1033455695">
      <w:bodyDiv w:val="1"/>
      <w:marLeft w:val="0"/>
      <w:marRight w:val="0"/>
      <w:marTop w:val="0"/>
      <w:marBottom w:val="0"/>
      <w:divBdr>
        <w:top w:val="none" w:sz="0" w:space="0" w:color="auto"/>
        <w:left w:val="none" w:sz="0" w:space="0" w:color="auto"/>
        <w:bottom w:val="none" w:sz="0" w:space="0" w:color="auto"/>
        <w:right w:val="none" w:sz="0" w:space="0" w:color="auto"/>
      </w:divBdr>
    </w:div>
    <w:div w:id="1033653448">
      <w:bodyDiv w:val="1"/>
      <w:marLeft w:val="0"/>
      <w:marRight w:val="0"/>
      <w:marTop w:val="0"/>
      <w:marBottom w:val="0"/>
      <w:divBdr>
        <w:top w:val="none" w:sz="0" w:space="0" w:color="auto"/>
        <w:left w:val="none" w:sz="0" w:space="0" w:color="auto"/>
        <w:bottom w:val="none" w:sz="0" w:space="0" w:color="auto"/>
        <w:right w:val="none" w:sz="0" w:space="0" w:color="auto"/>
      </w:divBdr>
    </w:div>
    <w:div w:id="1033843432">
      <w:bodyDiv w:val="1"/>
      <w:marLeft w:val="0"/>
      <w:marRight w:val="0"/>
      <w:marTop w:val="0"/>
      <w:marBottom w:val="0"/>
      <w:divBdr>
        <w:top w:val="none" w:sz="0" w:space="0" w:color="auto"/>
        <w:left w:val="none" w:sz="0" w:space="0" w:color="auto"/>
        <w:bottom w:val="none" w:sz="0" w:space="0" w:color="auto"/>
        <w:right w:val="none" w:sz="0" w:space="0" w:color="auto"/>
      </w:divBdr>
    </w:div>
    <w:div w:id="1033921836">
      <w:bodyDiv w:val="1"/>
      <w:marLeft w:val="0"/>
      <w:marRight w:val="0"/>
      <w:marTop w:val="0"/>
      <w:marBottom w:val="0"/>
      <w:divBdr>
        <w:top w:val="none" w:sz="0" w:space="0" w:color="auto"/>
        <w:left w:val="none" w:sz="0" w:space="0" w:color="auto"/>
        <w:bottom w:val="none" w:sz="0" w:space="0" w:color="auto"/>
        <w:right w:val="none" w:sz="0" w:space="0" w:color="auto"/>
      </w:divBdr>
    </w:div>
    <w:div w:id="1036004655">
      <w:bodyDiv w:val="1"/>
      <w:marLeft w:val="0"/>
      <w:marRight w:val="0"/>
      <w:marTop w:val="0"/>
      <w:marBottom w:val="0"/>
      <w:divBdr>
        <w:top w:val="none" w:sz="0" w:space="0" w:color="auto"/>
        <w:left w:val="none" w:sz="0" w:space="0" w:color="auto"/>
        <w:bottom w:val="none" w:sz="0" w:space="0" w:color="auto"/>
        <w:right w:val="none" w:sz="0" w:space="0" w:color="auto"/>
      </w:divBdr>
    </w:div>
    <w:div w:id="1036194785">
      <w:bodyDiv w:val="1"/>
      <w:marLeft w:val="0"/>
      <w:marRight w:val="0"/>
      <w:marTop w:val="0"/>
      <w:marBottom w:val="0"/>
      <w:divBdr>
        <w:top w:val="none" w:sz="0" w:space="0" w:color="auto"/>
        <w:left w:val="none" w:sz="0" w:space="0" w:color="auto"/>
        <w:bottom w:val="none" w:sz="0" w:space="0" w:color="auto"/>
        <w:right w:val="none" w:sz="0" w:space="0" w:color="auto"/>
      </w:divBdr>
    </w:div>
    <w:div w:id="1036731179">
      <w:bodyDiv w:val="1"/>
      <w:marLeft w:val="0"/>
      <w:marRight w:val="0"/>
      <w:marTop w:val="0"/>
      <w:marBottom w:val="0"/>
      <w:divBdr>
        <w:top w:val="none" w:sz="0" w:space="0" w:color="auto"/>
        <w:left w:val="none" w:sz="0" w:space="0" w:color="auto"/>
        <w:bottom w:val="none" w:sz="0" w:space="0" w:color="auto"/>
        <w:right w:val="none" w:sz="0" w:space="0" w:color="auto"/>
      </w:divBdr>
    </w:div>
    <w:div w:id="1040394631">
      <w:bodyDiv w:val="1"/>
      <w:marLeft w:val="0"/>
      <w:marRight w:val="0"/>
      <w:marTop w:val="0"/>
      <w:marBottom w:val="0"/>
      <w:divBdr>
        <w:top w:val="none" w:sz="0" w:space="0" w:color="auto"/>
        <w:left w:val="none" w:sz="0" w:space="0" w:color="auto"/>
        <w:bottom w:val="none" w:sz="0" w:space="0" w:color="auto"/>
        <w:right w:val="none" w:sz="0" w:space="0" w:color="auto"/>
      </w:divBdr>
    </w:div>
    <w:div w:id="1040931851">
      <w:bodyDiv w:val="1"/>
      <w:marLeft w:val="0"/>
      <w:marRight w:val="0"/>
      <w:marTop w:val="0"/>
      <w:marBottom w:val="0"/>
      <w:divBdr>
        <w:top w:val="none" w:sz="0" w:space="0" w:color="auto"/>
        <w:left w:val="none" w:sz="0" w:space="0" w:color="auto"/>
        <w:bottom w:val="none" w:sz="0" w:space="0" w:color="auto"/>
        <w:right w:val="none" w:sz="0" w:space="0" w:color="auto"/>
      </w:divBdr>
    </w:div>
    <w:div w:id="1046416942">
      <w:bodyDiv w:val="1"/>
      <w:marLeft w:val="0"/>
      <w:marRight w:val="0"/>
      <w:marTop w:val="0"/>
      <w:marBottom w:val="0"/>
      <w:divBdr>
        <w:top w:val="none" w:sz="0" w:space="0" w:color="auto"/>
        <w:left w:val="none" w:sz="0" w:space="0" w:color="auto"/>
        <w:bottom w:val="none" w:sz="0" w:space="0" w:color="auto"/>
        <w:right w:val="none" w:sz="0" w:space="0" w:color="auto"/>
      </w:divBdr>
    </w:div>
    <w:div w:id="1047335088">
      <w:bodyDiv w:val="1"/>
      <w:marLeft w:val="0"/>
      <w:marRight w:val="0"/>
      <w:marTop w:val="0"/>
      <w:marBottom w:val="0"/>
      <w:divBdr>
        <w:top w:val="none" w:sz="0" w:space="0" w:color="auto"/>
        <w:left w:val="none" w:sz="0" w:space="0" w:color="auto"/>
        <w:bottom w:val="none" w:sz="0" w:space="0" w:color="auto"/>
        <w:right w:val="none" w:sz="0" w:space="0" w:color="auto"/>
      </w:divBdr>
    </w:div>
    <w:div w:id="1049720008">
      <w:bodyDiv w:val="1"/>
      <w:marLeft w:val="0"/>
      <w:marRight w:val="0"/>
      <w:marTop w:val="0"/>
      <w:marBottom w:val="0"/>
      <w:divBdr>
        <w:top w:val="none" w:sz="0" w:space="0" w:color="auto"/>
        <w:left w:val="none" w:sz="0" w:space="0" w:color="auto"/>
        <w:bottom w:val="none" w:sz="0" w:space="0" w:color="auto"/>
        <w:right w:val="none" w:sz="0" w:space="0" w:color="auto"/>
      </w:divBdr>
    </w:div>
    <w:div w:id="1049764045">
      <w:bodyDiv w:val="1"/>
      <w:marLeft w:val="0"/>
      <w:marRight w:val="0"/>
      <w:marTop w:val="0"/>
      <w:marBottom w:val="0"/>
      <w:divBdr>
        <w:top w:val="none" w:sz="0" w:space="0" w:color="auto"/>
        <w:left w:val="none" w:sz="0" w:space="0" w:color="auto"/>
        <w:bottom w:val="none" w:sz="0" w:space="0" w:color="auto"/>
        <w:right w:val="none" w:sz="0" w:space="0" w:color="auto"/>
      </w:divBdr>
    </w:div>
    <w:div w:id="1049769051">
      <w:bodyDiv w:val="1"/>
      <w:marLeft w:val="0"/>
      <w:marRight w:val="0"/>
      <w:marTop w:val="0"/>
      <w:marBottom w:val="0"/>
      <w:divBdr>
        <w:top w:val="none" w:sz="0" w:space="0" w:color="auto"/>
        <w:left w:val="none" w:sz="0" w:space="0" w:color="auto"/>
        <w:bottom w:val="none" w:sz="0" w:space="0" w:color="auto"/>
        <w:right w:val="none" w:sz="0" w:space="0" w:color="auto"/>
      </w:divBdr>
    </w:div>
    <w:div w:id="1050154251">
      <w:bodyDiv w:val="1"/>
      <w:marLeft w:val="0"/>
      <w:marRight w:val="0"/>
      <w:marTop w:val="0"/>
      <w:marBottom w:val="0"/>
      <w:divBdr>
        <w:top w:val="none" w:sz="0" w:space="0" w:color="auto"/>
        <w:left w:val="none" w:sz="0" w:space="0" w:color="auto"/>
        <w:bottom w:val="none" w:sz="0" w:space="0" w:color="auto"/>
        <w:right w:val="none" w:sz="0" w:space="0" w:color="auto"/>
      </w:divBdr>
    </w:div>
    <w:div w:id="1050420309">
      <w:bodyDiv w:val="1"/>
      <w:marLeft w:val="0"/>
      <w:marRight w:val="0"/>
      <w:marTop w:val="0"/>
      <w:marBottom w:val="0"/>
      <w:divBdr>
        <w:top w:val="none" w:sz="0" w:space="0" w:color="auto"/>
        <w:left w:val="none" w:sz="0" w:space="0" w:color="auto"/>
        <w:bottom w:val="none" w:sz="0" w:space="0" w:color="auto"/>
        <w:right w:val="none" w:sz="0" w:space="0" w:color="auto"/>
      </w:divBdr>
    </w:div>
    <w:div w:id="1050766415">
      <w:bodyDiv w:val="1"/>
      <w:marLeft w:val="0"/>
      <w:marRight w:val="0"/>
      <w:marTop w:val="0"/>
      <w:marBottom w:val="0"/>
      <w:divBdr>
        <w:top w:val="none" w:sz="0" w:space="0" w:color="auto"/>
        <w:left w:val="none" w:sz="0" w:space="0" w:color="auto"/>
        <w:bottom w:val="none" w:sz="0" w:space="0" w:color="auto"/>
        <w:right w:val="none" w:sz="0" w:space="0" w:color="auto"/>
      </w:divBdr>
    </w:div>
    <w:div w:id="1050878958">
      <w:bodyDiv w:val="1"/>
      <w:marLeft w:val="0"/>
      <w:marRight w:val="0"/>
      <w:marTop w:val="0"/>
      <w:marBottom w:val="0"/>
      <w:divBdr>
        <w:top w:val="none" w:sz="0" w:space="0" w:color="auto"/>
        <w:left w:val="none" w:sz="0" w:space="0" w:color="auto"/>
        <w:bottom w:val="none" w:sz="0" w:space="0" w:color="auto"/>
        <w:right w:val="none" w:sz="0" w:space="0" w:color="auto"/>
      </w:divBdr>
    </w:div>
    <w:div w:id="1051923187">
      <w:bodyDiv w:val="1"/>
      <w:marLeft w:val="0"/>
      <w:marRight w:val="0"/>
      <w:marTop w:val="0"/>
      <w:marBottom w:val="0"/>
      <w:divBdr>
        <w:top w:val="none" w:sz="0" w:space="0" w:color="auto"/>
        <w:left w:val="none" w:sz="0" w:space="0" w:color="auto"/>
        <w:bottom w:val="none" w:sz="0" w:space="0" w:color="auto"/>
        <w:right w:val="none" w:sz="0" w:space="0" w:color="auto"/>
      </w:divBdr>
    </w:div>
    <w:div w:id="1055161005">
      <w:bodyDiv w:val="1"/>
      <w:marLeft w:val="0"/>
      <w:marRight w:val="0"/>
      <w:marTop w:val="0"/>
      <w:marBottom w:val="0"/>
      <w:divBdr>
        <w:top w:val="none" w:sz="0" w:space="0" w:color="auto"/>
        <w:left w:val="none" w:sz="0" w:space="0" w:color="auto"/>
        <w:bottom w:val="none" w:sz="0" w:space="0" w:color="auto"/>
        <w:right w:val="none" w:sz="0" w:space="0" w:color="auto"/>
      </w:divBdr>
    </w:div>
    <w:div w:id="1056775704">
      <w:bodyDiv w:val="1"/>
      <w:marLeft w:val="0"/>
      <w:marRight w:val="0"/>
      <w:marTop w:val="0"/>
      <w:marBottom w:val="0"/>
      <w:divBdr>
        <w:top w:val="none" w:sz="0" w:space="0" w:color="auto"/>
        <w:left w:val="none" w:sz="0" w:space="0" w:color="auto"/>
        <w:bottom w:val="none" w:sz="0" w:space="0" w:color="auto"/>
        <w:right w:val="none" w:sz="0" w:space="0" w:color="auto"/>
      </w:divBdr>
    </w:div>
    <w:div w:id="1058239073">
      <w:bodyDiv w:val="1"/>
      <w:marLeft w:val="0"/>
      <w:marRight w:val="0"/>
      <w:marTop w:val="0"/>
      <w:marBottom w:val="0"/>
      <w:divBdr>
        <w:top w:val="none" w:sz="0" w:space="0" w:color="auto"/>
        <w:left w:val="none" w:sz="0" w:space="0" w:color="auto"/>
        <w:bottom w:val="none" w:sz="0" w:space="0" w:color="auto"/>
        <w:right w:val="none" w:sz="0" w:space="0" w:color="auto"/>
      </w:divBdr>
    </w:div>
    <w:div w:id="1058893327">
      <w:bodyDiv w:val="1"/>
      <w:marLeft w:val="0"/>
      <w:marRight w:val="0"/>
      <w:marTop w:val="0"/>
      <w:marBottom w:val="0"/>
      <w:divBdr>
        <w:top w:val="none" w:sz="0" w:space="0" w:color="auto"/>
        <w:left w:val="none" w:sz="0" w:space="0" w:color="auto"/>
        <w:bottom w:val="none" w:sz="0" w:space="0" w:color="auto"/>
        <w:right w:val="none" w:sz="0" w:space="0" w:color="auto"/>
      </w:divBdr>
    </w:div>
    <w:div w:id="1059011781">
      <w:bodyDiv w:val="1"/>
      <w:marLeft w:val="0"/>
      <w:marRight w:val="0"/>
      <w:marTop w:val="0"/>
      <w:marBottom w:val="0"/>
      <w:divBdr>
        <w:top w:val="none" w:sz="0" w:space="0" w:color="auto"/>
        <w:left w:val="none" w:sz="0" w:space="0" w:color="auto"/>
        <w:bottom w:val="none" w:sz="0" w:space="0" w:color="auto"/>
        <w:right w:val="none" w:sz="0" w:space="0" w:color="auto"/>
      </w:divBdr>
    </w:div>
    <w:div w:id="1061093916">
      <w:bodyDiv w:val="1"/>
      <w:marLeft w:val="0"/>
      <w:marRight w:val="0"/>
      <w:marTop w:val="0"/>
      <w:marBottom w:val="0"/>
      <w:divBdr>
        <w:top w:val="none" w:sz="0" w:space="0" w:color="auto"/>
        <w:left w:val="none" w:sz="0" w:space="0" w:color="auto"/>
        <w:bottom w:val="none" w:sz="0" w:space="0" w:color="auto"/>
        <w:right w:val="none" w:sz="0" w:space="0" w:color="auto"/>
      </w:divBdr>
    </w:div>
    <w:div w:id="1062675402">
      <w:bodyDiv w:val="1"/>
      <w:marLeft w:val="0"/>
      <w:marRight w:val="0"/>
      <w:marTop w:val="0"/>
      <w:marBottom w:val="0"/>
      <w:divBdr>
        <w:top w:val="none" w:sz="0" w:space="0" w:color="auto"/>
        <w:left w:val="none" w:sz="0" w:space="0" w:color="auto"/>
        <w:bottom w:val="none" w:sz="0" w:space="0" w:color="auto"/>
        <w:right w:val="none" w:sz="0" w:space="0" w:color="auto"/>
      </w:divBdr>
    </w:div>
    <w:div w:id="1063139135">
      <w:bodyDiv w:val="1"/>
      <w:marLeft w:val="0"/>
      <w:marRight w:val="0"/>
      <w:marTop w:val="0"/>
      <w:marBottom w:val="0"/>
      <w:divBdr>
        <w:top w:val="none" w:sz="0" w:space="0" w:color="auto"/>
        <w:left w:val="none" w:sz="0" w:space="0" w:color="auto"/>
        <w:bottom w:val="none" w:sz="0" w:space="0" w:color="auto"/>
        <w:right w:val="none" w:sz="0" w:space="0" w:color="auto"/>
      </w:divBdr>
    </w:div>
    <w:div w:id="1063599022">
      <w:bodyDiv w:val="1"/>
      <w:marLeft w:val="0"/>
      <w:marRight w:val="0"/>
      <w:marTop w:val="0"/>
      <w:marBottom w:val="0"/>
      <w:divBdr>
        <w:top w:val="none" w:sz="0" w:space="0" w:color="auto"/>
        <w:left w:val="none" w:sz="0" w:space="0" w:color="auto"/>
        <w:bottom w:val="none" w:sz="0" w:space="0" w:color="auto"/>
        <w:right w:val="none" w:sz="0" w:space="0" w:color="auto"/>
      </w:divBdr>
    </w:div>
    <w:div w:id="1063599621">
      <w:bodyDiv w:val="1"/>
      <w:marLeft w:val="0"/>
      <w:marRight w:val="0"/>
      <w:marTop w:val="0"/>
      <w:marBottom w:val="0"/>
      <w:divBdr>
        <w:top w:val="none" w:sz="0" w:space="0" w:color="auto"/>
        <w:left w:val="none" w:sz="0" w:space="0" w:color="auto"/>
        <w:bottom w:val="none" w:sz="0" w:space="0" w:color="auto"/>
        <w:right w:val="none" w:sz="0" w:space="0" w:color="auto"/>
      </w:divBdr>
    </w:div>
    <w:div w:id="1063681887">
      <w:bodyDiv w:val="1"/>
      <w:marLeft w:val="0"/>
      <w:marRight w:val="0"/>
      <w:marTop w:val="0"/>
      <w:marBottom w:val="0"/>
      <w:divBdr>
        <w:top w:val="none" w:sz="0" w:space="0" w:color="auto"/>
        <w:left w:val="none" w:sz="0" w:space="0" w:color="auto"/>
        <w:bottom w:val="none" w:sz="0" w:space="0" w:color="auto"/>
        <w:right w:val="none" w:sz="0" w:space="0" w:color="auto"/>
      </w:divBdr>
    </w:div>
    <w:div w:id="1064915584">
      <w:bodyDiv w:val="1"/>
      <w:marLeft w:val="0"/>
      <w:marRight w:val="0"/>
      <w:marTop w:val="0"/>
      <w:marBottom w:val="0"/>
      <w:divBdr>
        <w:top w:val="none" w:sz="0" w:space="0" w:color="auto"/>
        <w:left w:val="none" w:sz="0" w:space="0" w:color="auto"/>
        <w:bottom w:val="none" w:sz="0" w:space="0" w:color="auto"/>
        <w:right w:val="none" w:sz="0" w:space="0" w:color="auto"/>
      </w:divBdr>
    </w:div>
    <w:div w:id="1065103437">
      <w:bodyDiv w:val="1"/>
      <w:marLeft w:val="0"/>
      <w:marRight w:val="0"/>
      <w:marTop w:val="0"/>
      <w:marBottom w:val="0"/>
      <w:divBdr>
        <w:top w:val="none" w:sz="0" w:space="0" w:color="auto"/>
        <w:left w:val="none" w:sz="0" w:space="0" w:color="auto"/>
        <w:bottom w:val="none" w:sz="0" w:space="0" w:color="auto"/>
        <w:right w:val="none" w:sz="0" w:space="0" w:color="auto"/>
      </w:divBdr>
    </w:div>
    <w:div w:id="1065103907">
      <w:bodyDiv w:val="1"/>
      <w:marLeft w:val="0"/>
      <w:marRight w:val="0"/>
      <w:marTop w:val="0"/>
      <w:marBottom w:val="0"/>
      <w:divBdr>
        <w:top w:val="none" w:sz="0" w:space="0" w:color="auto"/>
        <w:left w:val="none" w:sz="0" w:space="0" w:color="auto"/>
        <w:bottom w:val="none" w:sz="0" w:space="0" w:color="auto"/>
        <w:right w:val="none" w:sz="0" w:space="0" w:color="auto"/>
      </w:divBdr>
    </w:div>
    <w:div w:id="1065222752">
      <w:bodyDiv w:val="1"/>
      <w:marLeft w:val="0"/>
      <w:marRight w:val="0"/>
      <w:marTop w:val="0"/>
      <w:marBottom w:val="0"/>
      <w:divBdr>
        <w:top w:val="none" w:sz="0" w:space="0" w:color="auto"/>
        <w:left w:val="none" w:sz="0" w:space="0" w:color="auto"/>
        <w:bottom w:val="none" w:sz="0" w:space="0" w:color="auto"/>
        <w:right w:val="none" w:sz="0" w:space="0" w:color="auto"/>
      </w:divBdr>
    </w:div>
    <w:div w:id="1066303000">
      <w:bodyDiv w:val="1"/>
      <w:marLeft w:val="0"/>
      <w:marRight w:val="0"/>
      <w:marTop w:val="0"/>
      <w:marBottom w:val="0"/>
      <w:divBdr>
        <w:top w:val="none" w:sz="0" w:space="0" w:color="auto"/>
        <w:left w:val="none" w:sz="0" w:space="0" w:color="auto"/>
        <w:bottom w:val="none" w:sz="0" w:space="0" w:color="auto"/>
        <w:right w:val="none" w:sz="0" w:space="0" w:color="auto"/>
      </w:divBdr>
    </w:div>
    <w:div w:id="1067148541">
      <w:bodyDiv w:val="1"/>
      <w:marLeft w:val="0"/>
      <w:marRight w:val="0"/>
      <w:marTop w:val="0"/>
      <w:marBottom w:val="0"/>
      <w:divBdr>
        <w:top w:val="none" w:sz="0" w:space="0" w:color="auto"/>
        <w:left w:val="none" w:sz="0" w:space="0" w:color="auto"/>
        <w:bottom w:val="none" w:sz="0" w:space="0" w:color="auto"/>
        <w:right w:val="none" w:sz="0" w:space="0" w:color="auto"/>
      </w:divBdr>
    </w:div>
    <w:div w:id="1068378604">
      <w:bodyDiv w:val="1"/>
      <w:marLeft w:val="0"/>
      <w:marRight w:val="0"/>
      <w:marTop w:val="0"/>
      <w:marBottom w:val="0"/>
      <w:divBdr>
        <w:top w:val="none" w:sz="0" w:space="0" w:color="auto"/>
        <w:left w:val="none" w:sz="0" w:space="0" w:color="auto"/>
        <w:bottom w:val="none" w:sz="0" w:space="0" w:color="auto"/>
        <w:right w:val="none" w:sz="0" w:space="0" w:color="auto"/>
      </w:divBdr>
    </w:div>
    <w:div w:id="1068726790">
      <w:bodyDiv w:val="1"/>
      <w:marLeft w:val="0"/>
      <w:marRight w:val="0"/>
      <w:marTop w:val="0"/>
      <w:marBottom w:val="0"/>
      <w:divBdr>
        <w:top w:val="none" w:sz="0" w:space="0" w:color="auto"/>
        <w:left w:val="none" w:sz="0" w:space="0" w:color="auto"/>
        <w:bottom w:val="none" w:sz="0" w:space="0" w:color="auto"/>
        <w:right w:val="none" w:sz="0" w:space="0" w:color="auto"/>
      </w:divBdr>
    </w:div>
    <w:div w:id="1069815113">
      <w:bodyDiv w:val="1"/>
      <w:marLeft w:val="0"/>
      <w:marRight w:val="0"/>
      <w:marTop w:val="0"/>
      <w:marBottom w:val="0"/>
      <w:divBdr>
        <w:top w:val="none" w:sz="0" w:space="0" w:color="auto"/>
        <w:left w:val="none" w:sz="0" w:space="0" w:color="auto"/>
        <w:bottom w:val="none" w:sz="0" w:space="0" w:color="auto"/>
        <w:right w:val="none" w:sz="0" w:space="0" w:color="auto"/>
      </w:divBdr>
    </w:div>
    <w:div w:id="1071851435">
      <w:bodyDiv w:val="1"/>
      <w:marLeft w:val="0"/>
      <w:marRight w:val="0"/>
      <w:marTop w:val="0"/>
      <w:marBottom w:val="0"/>
      <w:divBdr>
        <w:top w:val="none" w:sz="0" w:space="0" w:color="auto"/>
        <w:left w:val="none" w:sz="0" w:space="0" w:color="auto"/>
        <w:bottom w:val="none" w:sz="0" w:space="0" w:color="auto"/>
        <w:right w:val="none" w:sz="0" w:space="0" w:color="auto"/>
      </w:divBdr>
    </w:div>
    <w:div w:id="1071931658">
      <w:bodyDiv w:val="1"/>
      <w:marLeft w:val="0"/>
      <w:marRight w:val="0"/>
      <w:marTop w:val="0"/>
      <w:marBottom w:val="0"/>
      <w:divBdr>
        <w:top w:val="none" w:sz="0" w:space="0" w:color="auto"/>
        <w:left w:val="none" w:sz="0" w:space="0" w:color="auto"/>
        <w:bottom w:val="none" w:sz="0" w:space="0" w:color="auto"/>
        <w:right w:val="none" w:sz="0" w:space="0" w:color="auto"/>
      </w:divBdr>
    </w:div>
    <w:div w:id="1074201556">
      <w:bodyDiv w:val="1"/>
      <w:marLeft w:val="0"/>
      <w:marRight w:val="0"/>
      <w:marTop w:val="0"/>
      <w:marBottom w:val="0"/>
      <w:divBdr>
        <w:top w:val="none" w:sz="0" w:space="0" w:color="auto"/>
        <w:left w:val="none" w:sz="0" w:space="0" w:color="auto"/>
        <w:bottom w:val="none" w:sz="0" w:space="0" w:color="auto"/>
        <w:right w:val="none" w:sz="0" w:space="0" w:color="auto"/>
      </w:divBdr>
    </w:div>
    <w:div w:id="1074276004">
      <w:bodyDiv w:val="1"/>
      <w:marLeft w:val="0"/>
      <w:marRight w:val="0"/>
      <w:marTop w:val="0"/>
      <w:marBottom w:val="0"/>
      <w:divBdr>
        <w:top w:val="none" w:sz="0" w:space="0" w:color="auto"/>
        <w:left w:val="none" w:sz="0" w:space="0" w:color="auto"/>
        <w:bottom w:val="none" w:sz="0" w:space="0" w:color="auto"/>
        <w:right w:val="none" w:sz="0" w:space="0" w:color="auto"/>
      </w:divBdr>
    </w:div>
    <w:div w:id="1074737946">
      <w:bodyDiv w:val="1"/>
      <w:marLeft w:val="0"/>
      <w:marRight w:val="0"/>
      <w:marTop w:val="0"/>
      <w:marBottom w:val="0"/>
      <w:divBdr>
        <w:top w:val="none" w:sz="0" w:space="0" w:color="auto"/>
        <w:left w:val="none" w:sz="0" w:space="0" w:color="auto"/>
        <w:bottom w:val="none" w:sz="0" w:space="0" w:color="auto"/>
        <w:right w:val="none" w:sz="0" w:space="0" w:color="auto"/>
      </w:divBdr>
    </w:div>
    <w:div w:id="1074815841">
      <w:bodyDiv w:val="1"/>
      <w:marLeft w:val="0"/>
      <w:marRight w:val="0"/>
      <w:marTop w:val="0"/>
      <w:marBottom w:val="0"/>
      <w:divBdr>
        <w:top w:val="none" w:sz="0" w:space="0" w:color="auto"/>
        <w:left w:val="none" w:sz="0" w:space="0" w:color="auto"/>
        <w:bottom w:val="none" w:sz="0" w:space="0" w:color="auto"/>
        <w:right w:val="none" w:sz="0" w:space="0" w:color="auto"/>
      </w:divBdr>
    </w:div>
    <w:div w:id="1076318906">
      <w:bodyDiv w:val="1"/>
      <w:marLeft w:val="0"/>
      <w:marRight w:val="0"/>
      <w:marTop w:val="0"/>
      <w:marBottom w:val="0"/>
      <w:divBdr>
        <w:top w:val="none" w:sz="0" w:space="0" w:color="auto"/>
        <w:left w:val="none" w:sz="0" w:space="0" w:color="auto"/>
        <w:bottom w:val="none" w:sz="0" w:space="0" w:color="auto"/>
        <w:right w:val="none" w:sz="0" w:space="0" w:color="auto"/>
      </w:divBdr>
    </w:div>
    <w:div w:id="1076586900">
      <w:bodyDiv w:val="1"/>
      <w:marLeft w:val="0"/>
      <w:marRight w:val="0"/>
      <w:marTop w:val="0"/>
      <w:marBottom w:val="0"/>
      <w:divBdr>
        <w:top w:val="none" w:sz="0" w:space="0" w:color="auto"/>
        <w:left w:val="none" w:sz="0" w:space="0" w:color="auto"/>
        <w:bottom w:val="none" w:sz="0" w:space="0" w:color="auto"/>
        <w:right w:val="none" w:sz="0" w:space="0" w:color="auto"/>
      </w:divBdr>
    </w:div>
    <w:div w:id="1076828344">
      <w:bodyDiv w:val="1"/>
      <w:marLeft w:val="0"/>
      <w:marRight w:val="0"/>
      <w:marTop w:val="0"/>
      <w:marBottom w:val="0"/>
      <w:divBdr>
        <w:top w:val="none" w:sz="0" w:space="0" w:color="auto"/>
        <w:left w:val="none" w:sz="0" w:space="0" w:color="auto"/>
        <w:bottom w:val="none" w:sz="0" w:space="0" w:color="auto"/>
        <w:right w:val="none" w:sz="0" w:space="0" w:color="auto"/>
      </w:divBdr>
    </w:div>
    <w:div w:id="1076829484">
      <w:bodyDiv w:val="1"/>
      <w:marLeft w:val="0"/>
      <w:marRight w:val="0"/>
      <w:marTop w:val="0"/>
      <w:marBottom w:val="0"/>
      <w:divBdr>
        <w:top w:val="none" w:sz="0" w:space="0" w:color="auto"/>
        <w:left w:val="none" w:sz="0" w:space="0" w:color="auto"/>
        <w:bottom w:val="none" w:sz="0" w:space="0" w:color="auto"/>
        <w:right w:val="none" w:sz="0" w:space="0" w:color="auto"/>
      </w:divBdr>
    </w:div>
    <w:div w:id="1077090353">
      <w:bodyDiv w:val="1"/>
      <w:marLeft w:val="0"/>
      <w:marRight w:val="0"/>
      <w:marTop w:val="0"/>
      <w:marBottom w:val="0"/>
      <w:divBdr>
        <w:top w:val="none" w:sz="0" w:space="0" w:color="auto"/>
        <w:left w:val="none" w:sz="0" w:space="0" w:color="auto"/>
        <w:bottom w:val="none" w:sz="0" w:space="0" w:color="auto"/>
        <w:right w:val="none" w:sz="0" w:space="0" w:color="auto"/>
      </w:divBdr>
    </w:div>
    <w:div w:id="1077509737">
      <w:bodyDiv w:val="1"/>
      <w:marLeft w:val="0"/>
      <w:marRight w:val="0"/>
      <w:marTop w:val="0"/>
      <w:marBottom w:val="0"/>
      <w:divBdr>
        <w:top w:val="none" w:sz="0" w:space="0" w:color="auto"/>
        <w:left w:val="none" w:sz="0" w:space="0" w:color="auto"/>
        <w:bottom w:val="none" w:sz="0" w:space="0" w:color="auto"/>
        <w:right w:val="none" w:sz="0" w:space="0" w:color="auto"/>
      </w:divBdr>
    </w:div>
    <w:div w:id="1078329682">
      <w:bodyDiv w:val="1"/>
      <w:marLeft w:val="0"/>
      <w:marRight w:val="0"/>
      <w:marTop w:val="0"/>
      <w:marBottom w:val="0"/>
      <w:divBdr>
        <w:top w:val="none" w:sz="0" w:space="0" w:color="auto"/>
        <w:left w:val="none" w:sz="0" w:space="0" w:color="auto"/>
        <w:bottom w:val="none" w:sz="0" w:space="0" w:color="auto"/>
        <w:right w:val="none" w:sz="0" w:space="0" w:color="auto"/>
      </w:divBdr>
    </w:div>
    <w:div w:id="1078938704">
      <w:bodyDiv w:val="1"/>
      <w:marLeft w:val="0"/>
      <w:marRight w:val="0"/>
      <w:marTop w:val="0"/>
      <w:marBottom w:val="0"/>
      <w:divBdr>
        <w:top w:val="none" w:sz="0" w:space="0" w:color="auto"/>
        <w:left w:val="none" w:sz="0" w:space="0" w:color="auto"/>
        <w:bottom w:val="none" w:sz="0" w:space="0" w:color="auto"/>
        <w:right w:val="none" w:sz="0" w:space="0" w:color="auto"/>
      </w:divBdr>
    </w:div>
    <w:div w:id="1082332486">
      <w:bodyDiv w:val="1"/>
      <w:marLeft w:val="0"/>
      <w:marRight w:val="0"/>
      <w:marTop w:val="0"/>
      <w:marBottom w:val="0"/>
      <w:divBdr>
        <w:top w:val="none" w:sz="0" w:space="0" w:color="auto"/>
        <w:left w:val="none" w:sz="0" w:space="0" w:color="auto"/>
        <w:bottom w:val="none" w:sz="0" w:space="0" w:color="auto"/>
        <w:right w:val="none" w:sz="0" w:space="0" w:color="auto"/>
      </w:divBdr>
    </w:div>
    <w:div w:id="1082794797">
      <w:bodyDiv w:val="1"/>
      <w:marLeft w:val="0"/>
      <w:marRight w:val="0"/>
      <w:marTop w:val="0"/>
      <w:marBottom w:val="0"/>
      <w:divBdr>
        <w:top w:val="none" w:sz="0" w:space="0" w:color="auto"/>
        <w:left w:val="none" w:sz="0" w:space="0" w:color="auto"/>
        <w:bottom w:val="none" w:sz="0" w:space="0" w:color="auto"/>
        <w:right w:val="none" w:sz="0" w:space="0" w:color="auto"/>
      </w:divBdr>
    </w:div>
    <w:div w:id="1082994946">
      <w:bodyDiv w:val="1"/>
      <w:marLeft w:val="0"/>
      <w:marRight w:val="0"/>
      <w:marTop w:val="0"/>
      <w:marBottom w:val="0"/>
      <w:divBdr>
        <w:top w:val="none" w:sz="0" w:space="0" w:color="auto"/>
        <w:left w:val="none" w:sz="0" w:space="0" w:color="auto"/>
        <w:bottom w:val="none" w:sz="0" w:space="0" w:color="auto"/>
        <w:right w:val="none" w:sz="0" w:space="0" w:color="auto"/>
      </w:divBdr>
    </w:div>
    <w:div w:id="1083261024">
      <w:bodyDiv w:val="1"/>
      <w:marLeft w:val="0"/>
      <w:marRight w:val="0"/>
      <w:marTop w:val="0"/>
      <w:marBottom w:val="0"/>
      <w:divBdr>
        <w:top w:val="none" w:sz="0" w:space="0" w:color="auto"/>
        <w:left w:val="none" w:sz="0" w:space="0" w:color="auto"/>
        <w:bottom w:val="none" w:sz="0" w:space="0" w:color="auto"/>
        <w:right w:val="none" w:sz="0" w:space="0" w:color="auto"/>
      </w:divBdr>
    </w:div>
    <w:div w:id="1084424665">
      <w:bodyDiv w:val="1"/>
      <w:marLeft w:val="0"/>
      <w:marRight w:val="0"/>
      <w:marTop w:val="0"/>
      <w:marBottom w:val="0"/>
      <w:divBdr>
        <w:top w:val="none" w:sz="0" w:space="0" w:color="auto"/>
        <w:left w:val="none" w:sz="0" w:space="0" w:color="auto"/>
        <w:bottom w:val="none" w:sz="0" w:space="0" w:color="auto"/>
        <w:right w:val="none" w:sz="0" w:space="0" w:color="auto"/>
      </w:divBdr>
    </w:div>
    <w:div w:id="1087725641">
      <w:bodyDiv w:val="1"/>
      <w:marLeft w:val="0"/>
      <w:marRight w:val="0"/>
      <w:marTop w:val="0"/>
      <w:marBottom w:val="0"/>
      <w:divBdr>
        <w:top w:val="none" w:sz="0" w:space="0" w:color="auto"/>
        <w:left w:val="none" w:sz="0" w:space="0" w:color="auto"/>
        <w:bottom w:val="none" w:sz="0" w:space="0" w:color="auto"/>
        <w:right w:val="none" w:sz="0" w:space="0" w:color="auto"/>
      </w:divBdr>
    </w:div>
    <w:div w:id="1088113858">
      <w:bodyDiv w:val="1"/>
      <w:marLeft w:val="0"/>
      <w:marRight w:val="0"/>
      <w:marTop w:val="0"/>
      <w:marBottom w:val="0"/>
      <w:divBdr>
        <w:top w:val="none" w:sz="0" w:space="0" w:color="auto"/>
        <w:left w:val="none" w:sz="0" w:space="0" w:color="auto"/>
        <w:bottom w:val="none" w:sz="0" w:space="0" w:color="auto"/>
        <w:right w:val="none" w:sz="0" w:space="0" w:color="auto"/>
      </w:divBdr>
    </w:div>
    <w:div w:id="1089741556">
      <w:bodyDiv w:val="1"/>
      <w:marLeft w:val="0"/>
      <w:marRight w:val="0"/>
      <w:marTop w:val="0"/>
      <w:marBottom w:val="0"/>
      <w:divBdr>
        <w:top w:val="none" w:sz="0" w:space="0" w:color="auto"/>
        <w:left w:val="none" w:sz="0" w:space="0" w:color="auto"/>
        <w:bottom w:val="none" w:sz="0" w:space="0" w:color="auto"/>
        <w:right w:val="none" w:sz="0" w:space="0" w:color="auto"/>
      </w:divBdr>
    </w:div>
    <w:div w:id="1089809036">
      <w:bodyDiv w:val="1"/>
      <w:marLeft w:val="0"/>
      <w:marRight w:val="0"/>
      <w:marTop w:val="0"/>
      <w:marBottom w:val="0"/>
      <w:divBdr>
        <w:top w:val="none" w:sz="0" w:space="0" w:color="auto"/>
        <w:left w:val="none" w:sz="0" w:space="0" w:color="auto"/>
        <w:bottom w:val="none" w:sz="0" w:space="0" w:color="auto"/>
        <w:right w:val="none" w:sz="0" w:space="0" w:color="auto"/>
      </w:divBdr>
    </w:div>
    <w:div w:id="1090659130">
      <w:bodyDiv w:val="1"/>
      <w:marLeft w:val="0"/>
      <w:marRight w:val="0"/>
      <w:marTop w:val="0"/>
      <w:marBottom w:val="0"/>
      <w:divBdr>
        <w:top w:val="none" w:sz="0" w:space="0" w:color="auto"/>
        <w:left w:val="none" w:sz="0" w:space="0" w:color="auto"/>
        <w:bottom w:val="none" w:sz="0" w:space="0" w:color="auto"/>
        <w:right w:val="none" w:sz="0" w:space="0" w:color="auto"/>
      </w:divBdr>
    </w:div>
    <w:div w:id="1090929128">
      <w:bodyDiv w:val="1"/>
      <w:marLeft w:val="0"/>
      <w:marRight w:val="0"/>
      <w:marTop w:val="0"/>
      <w:marBottom w:val="0"/>
      <w:divBdr>
        <w:top w:val="none" w:sz="0" w:space="0" w:color="auto"/>
        <w:left w:val="none" w:sz="0" w:space="0" w:color="auto"/>
        <w:bottom w:val="none" w:sz="0" w:space="0" w:color="auto"/>
        <w:right w:val="none" w:sz="0" w:space="0" w:color="auto"/>
      </w:divBdr>
    </w:div>
    <w:div w:id="1091972814">
      <w:bodyDiv w:val="1"/>
      <w:marLeft w:val="0"/>
      <w:marRight w:val="0"/>
      <w:marTop w:val="0"/>
      <w:marBottom w:val="0"/>
      <w:divBdr>
        <w:top w:val="none" w:sz="0" w:space="0" w:color="auto"/>
        <w:left w:val="none" w:sz="0" w:space="0" w:color="auto"/>
        <w:bottom w:val="none" w:sz="0" w:space="0" w:color="auto"/>
        <w:right w:val="none" w:sz="0" w:space="0" w:color="auto"/>
      </w:divBdr>
    </w:div>
    <w:div w:id="1092238642">
      <w:bodyDiv w:val="1"/>
      <w:marLeft w:val="0"/>
      <w:marRight w:val="0"/>
      <w:marTop w:val="0"/>
      <w:marBottom w:val="0"/>
      <w:divBdr>
        <w:top w:val="none" w:sz="0" w:space="0" w:color="auto"/>
        <w:left w:val="none" w:sz="0" w:space="0" w:color="auto"/>
        <w:bottom w:val="none" w:sz="0" w:space="0" w:color="auto"/>
        <w:right w:val="none" w:sz="0" w:space="0" w:color="auto"/>
      </w:divBdr>
    </w:div>
    <w:div w:id="1092320186">
      <w:bodyDiv w:val="1"/>
      <w:marLeft w:val="0"/>
      <w:marRight w:val="0"/>
      <w:marTop w:val="0"/>
      <w:marBottom w:val="0"/>
      <w:divBdr>
        <w:top w:val="none" w:sz="0" w:space="0" w:color="auto"/>
        <w:left w:val="none" w:sz="0" w:space="0" w:color="auto"/>
        <w:bottom w:val="none" w:sz="0" w:space="0" w:color="auto"/>
        <w:right w:val="none" w:sz="0" w:space="0" w:color="auto"/>
      </w:divBdr>
    </w:div>
    <w:div w:id="1092630859">
      <w:bodyDiv w:val="1"/>
      <w:marLeft w:val="0"/>
      <w:marRight w:val="0"/>
      <w:marTop w:val="0"/>
      <w:marBottom w:val="0"/>
      <w:divBdr>
        <w:top w:val="none" w:sz="0" w:space="0" w:color="auto"/>
        <w:left w:val="none" w:sz="0" w:space="0" w:color="auto"/>
        <w:bottom w:val="none" w:sz="0" w:space="0" w:color="auto"/>
        <w:right w:val="none" w:sz="0" w:space="0" w:color="auto"/>
      </w:divBdr>
    </w:div>
    <w:div w:id="1093552813">
      <w:bodyDiv w:val="1"/>
      <w:marLeft w:val="0"/>
      <w:marRight w:val="0"/>
      <w:marTop w:val="0"/>
      <w:marBottom w:val="0"/>
      <w:divBdr>
        <w:top w:val="none" w:sz="0" w:space="0" w:color="auto"/>
        <w:left w:val="none" w:sz="0" w:space="0" w:color="auto"/>
        <w:bottom w:val="none" w:sz="0" w:space="0" w:color="auto"/>
        <w:right w:val="none" w:sz="0" w:space="0" w:color="auto"/>
      </w:divBdr>
    </w:div>
    <w:div w:id="1093822738">
      <w:bodyDiv w:val="1"/>
      <w:marLeft w:val="0"/>
      <w:marRight w:val="0"/>
      <w:marTop w:val="0"/>
      <w:marBottom w:val="0"/>
      <w:divBdr>
        <w:top w:val="none" w:sz="0" w:space="0" w:color="auto"/>
        <w:left w:val="none" w:sz="0" w:space="0" w:color="auto"/>
        <w:bottom w:val="none" w:sz="0" w:space="0" w:color="auto"/>
        <w:right w:val="none" w:sz="0" w:space="0" w:color="auto"/>
      </w:divBdr>
    </w:div>
    <w:div w:id="1094478727">
      <w:bodyDiv w:val="1"/>
      <w:marLeft w:val="0"/>
      <w:marRight w:val="0"/>
      <w:marTop w:val="0"/>
      <w:marBottom w:val="0"/>
      <w:divBdr>
        <w:top w:val="none" w:sz="0" w:space="0" w:color="auto"/>
        <w:left w:val="none" w:sz="0" w:space="0" w:color="auto"/>
        <w:bottom w:val="none" w:sz="0" w:space="0" w:color="auto"/>
        <w:right w:val="none" w:sz="0" w:space="0" w:color="auto"/>
      </w:divBdr>
    </w:div>
    <w:div w:id="1096024255">
      <w:bodyDiv w:val="1"/>
      <w:marLeft w:val="0"/>
      <w:marRight w:val="0"/>
      <w:marTop w:val="0"/>
      <w:marBottom w:val="0"/>
      <w:divBdr>
        <w:top w:val="none" w:sz="0" w:space="0" w:color="auto"/>
        <w:left w:val="none" w:sz="0" w:space="0" w:color="auto"/>
        <w:bottom w:val="none" w:sz="0" w:space="0" w:color="auto"/>
        <w:right w:val="none" w:sz="0" w:space="0" w:color="auto"/>
      </w:divBdr>
    </w:div>
    <w:div w:id="1096754432">
      <w:bodyDiv w:val="1"/>
      <w:marLeft w:val="0"/>
      <w:marRight w:val="0"/>
      <w:marTop w:val="0"/>
      <w:marBottom w:val="0"/>
      <w:divBdr>
        <w:top w:val="none" w:sz="0" w:space="0" w:color="auto"/>
        <w:left w:val="none" w:sz="0" w:space="0" w:color="auto"/>
        <w:bottom w:val="none" w:sz="0" w:space="0" w:color="auto"/>
        <w:right w:val="none" w:sz="0" w:space="0" w:color="auto"/>
      </w:divBdr>
    </w:div>
    <w:div w:id="1096831277">
      <w:bodyDiv w:val="1"/>
      <w:marLeft w:val="0"/>
      <w:marRight w:val="0"/>
      <w:marTop w:val="0"/>
      <w:marBottom w:val="0"/>
      <w:divBdr>
        <w:top w:val="none" w:sz="0" w:space="0" w:color="auto"/>
        <w:left w:val="none" w:sz="0" w:space="0" w:color="auto"/>
        <w:bottom w:val="none" w:sz="0" w:space="0" w:color="auto"/>
        <w:right w:val="none" w:sz="0" w:space="0" w:color="auto"/>
      </w:divBdr>
    </w:div>
    <w:div w:id="1098523254">
      <w:bodyDiv w:val="1"/>
      <w:marLeft w:val="0"/>
      <w:marRight w:val="0"/>
      <w:marTop w:val="0"/>
      <w:marBottom w:val="0"/>
      <w:divBdr>
        <w:top w:val="none" w:sz="0" w:space="0" w:color="auto"/>
        <w:left w:val="none" w:sz="0" w:space="0" w:color="auto"/>
        <w:bottom w:val="none" w:sz="0" w:space="0" w:color="auto"/>
        <w:right w:val="none" w:sz="0" w:space="0" w:color="auto"/>
      </w:divBdr>
    </w:div>
    <w:div w:id="1099058489">
      <w:bodyDiv w:val="1"/>
      <w:marLeft w:val="0"/>
      <w:marRight w:val="0"/>
      <w:marTop w:val="0"/>
      <w:marBottom w:val="0"/>
      <w:divBdr>
        <w:top w:val="none" w:sz="0" w:space="0" w:color="auto"/>
        <w:left w:val="none" w:sz="0" w:space="0" w:color="auto"/>
        <w:bottom w:val="none" w:sz="0" w:space="0" w:color="auto"/>
        <w:right w:val="none" w:sz="0" w:space="0" w:color="auto"/>
      </w:divBdr>
    </w:div>
    <w:div w:id="1099182323">
      <w:bodyDiv w:val="1"/>
      <w:marLeft w:val="0"/>
      <w:marRight w:val="0"/>
      <w:marTop w:val="0"/>
      <w:marBottom w:val="0"/>
      <w:divBdr>
        <w:top w:val="none" w:sz="0" w:space="0" w:color="auto"/>
        <w:left w:val="none" w:sz="0" w:space="0" w:color="auto"/>
        <w:bottom w:val="none" w:sz="0" w:space="0" w:color="auto"/>
        <w:right w:val="none" w:sz="0" w:space="0" w:color="auto"/>
      </w:divBdr>
    </w:div>
    <w:div w:id="1099259504">
      <w:bodyDiv w:val="1"/>
      <w:marLeft w:val="0"/>
      <w:marRight w:val="0"/>
      <w:marTop w:val="0"/>
      <w:marBottom w:val="0"/>
      <w:divBdr>
        <w:top w:val="none" w:sz="0" w:space="0" w:color="auto"/>
        <w:left w:val="none" w:sz="0" w:space="0" w:color="auto"/>
        <w:bottom w:val="none" w:sz="0" w:space="0" w:color="auto"/>
        <w:right w:val="none" w:sz="0" w:space="0" w:color="auto"/>
      </w:divBdr>
    </w:div>
    <w:div w:id="1100681249">
      <w:bodyDiv w:val="1"/>
      <w:marLeft w:val="0"/>
      <w:marRight w:val="0"/>
      <w:marTop w:val="0"/>
      <w:marBottom w:val="0"/>
      <w:divBdr>
        <w:top w:val="none" w:sz="0" w:space="0" w:color="auto"/>
        <w:left w:val="none" w:sz="0" w:space="0" w:color="auto"/>
        <w:bottom w:val="none" w:sz="0" w:space="0" w:color="auto"/>
        <w:right w:val="none" w:sz="0" w:space="0" w:color="auto"/>
      </w:divBdr>
    </w:div>
    <w:div w:id="1101801158">
      <w:bodyDiv w:val="1"/>
      <w:marLeft w:val="0"/>
      <w:marRight w:val="0"/>
      <w:marTop w:val="0"/>
      <w:marBottom w:val="0"/>
      <w:divBdr>
        <w:top w:val="none" w:sz="0" w:space="0" w:color="auto"/>
        <w:left w:val="none" w:sz="0" w:space="0" w:color="auto"/>
        <w:bottom w:val="none" w:sz="0" w:space="0" w:color="auto"/>
        <w:right w:val="none" w:sz="0" w:space="0" w:color="auto"/>
      </w:divBdr>
    </w:div>
    <w:div w:id="1102260314">
      <w:bodyDiv w:val="1"/>
      <w:marLeft w:val="0"/>
      <w:marRight w:val="0"/>
      <w:marTop w:val="0"/>
      <w:marBottom w:val="0"/>
      <w:divBdr>
        <w:top w:val="none" w:sz="0" w:space="0" w:color="auto"/>
        <w:left w:val="none" w:sz="0" w:space="0" w:color="auto"/>
        <w:bottom w:val="none" w:sz="0" w:space="0" w:color="auto"/>
        <w:right w:val="none" w:sz="0" w:space="0" w:color="auto"/>
      </w:divBdr>
    </w:div>
    <w:div w:id="1104617653">
      <w:bodyDiv w:val="1"/>
      <w:marLeft w:val="0"/>
      <w:marRight w:val="0"/>
      <w:marTop w:val="0"/>
      <w:marBottom w:val="0"/>
      <w:divBdr>
        <w:top w:val="none" w:sz="0" w:space="0" w:color="auto"/>
        <w:left w:val="none" w:sz="0" w:space="0" w:color="auto"/>
        <w:bottom w:val="none" w:sz="0" w:space="0" w:color="auto"/>
        <w:right w:val="none" w:sz="0" w:space="0" w:color="auto"/>
      </w:divBdr>
    </w:div>
    <w:div w:id="1105537336">
      <w:bodyDiv w:val="1"/>
      <w:marLeft w:val="0"/>
      <w:marRight w:val="0"/>
      <w:marTop w:val="0"/>
      <w:marBottom w:val="0"/>
      <w:divBdr>
        <w:top w:val="none" w:sz="0" w:space="0" w:color="auto"/>
        <w:left w:val="none" w:sz="0" w:space="0" w:color="auto"/>
        <w:bottom w:val="none" w:sz="0" w:space="0" w:color="auto"/>
        <w:right w:val="none" w:sz="0" w:space="0" w:color="auto"/>
      </w:divBdr>
    </w:div>
    <w:div w:id="1107890339">
      <w:bodyDiv w:val="1"/>
      <w:marLeft w:val="0"/>
      <w:marRight w:val="0"/>
      <w:marTop w:val="0"/>
      <w:marBottom w:val="0"/>
      <w:divBdr>
        <w:top w:val="none" w:sz="0" w:space="0" w:color="auto"/>
        <w:left w:val="none" w:sz="0" w:space="0" w:color="auto"/>
        <w:bottom w:val="none" w:sz="0" w:space="0" w:color="auto"/>
        <w:right w:val="none" w:sz="0" w:space="0" w:color="auto"/>
      </w:divBdr>
    </w:div>
    <w:div w:id="1110860476">
      <w:bodyDiv w:val="1"/>
      <w:marLeft w:val="0"/>
      <w:marRight w:val="0"/>
      <w:marTop w:val="0"/>
      <w:marBottom w:val="0"/>
      <w:divBdr>
        <w:top w:val="none" w:sz="0" w:space="0" w:color="auto"/>
        <w:left w:val="none" w:sz="0" w:space="0" w:color="auto"/>
        <w:bottom w:val="none" w:sz="0" w:space="0" w:color="auto"/>
        <w:right w:val="none" w:sz="0" w:space="0" w:color="auto"/>
      </w:divBdr>
    </w:div>
    <w:div w:id="1112163307">
      <w:bodyDiv w:val="1"/>
      <w:marLeft w:val="0"/>
      <w:marRight w:val="0"/>
      <w:marTop w:val="0"/>
      <w:marBottom w:val="0"/>
      <w:divBdr>
        <w:top w:val="none" w:sz="0" w:space="0" w:color="auto"/>
        <w:left w:val="none" w:sz="0" w:space="0" w:color="auto"/>
        <w:bottom w:val="none" w:sz="0" w:space="0" w:color="auto"/>
        <w:right w:val="none" w:sz="0" w:space="0" w:color="auto"/>
      </w:divBdr>
    </w:div>
    <w:div w:id="1112360207">
      <w:bodyDiv w:val="1"/>
      <w:marLeft w:val="0"/>
      <w:marRight w:val="0"/>
      <w:marTop w:val="0"/>
      <w:marBottom w:val="0"/>
      <w:divBdr>
        <w:top w:val="none" w:sz="0" w:space="0" w:color="auto"/>
        <w:left w:val="none" w:sz="0" w:space="0" w:color="auto"/>
        <w:bottom w:val="none" w:sz="0" w:space="0" w:color="auto"/>
        <w:right w:val="none" w:sz="0" w:space="0" w:color="auto"/>
      </w:divBdr>
    </w:div>
    <w:div w:id="1112550146">
      <w:bodyDiv w:val="1"/>
      <w:marLeft w:val="0"/>
      <w:marRight w:val="0"/>
      <w:marTop w:val="0"/>
      <w:marBottom w:val="0"/>
      <w:divBdr>
        <w:top w:val="none" w:sz="0" w:space="0" w:color="auto"/>
        <w:left w:val="none" w:sz="0" w:space="0" w:color="auto"/>
        <w:bottom w:val="none" w:sz="0" w:space="0" w:color="auto"/>
        <w:right w:val="none" w:sz="0" w:space="0" w:color="auto"/>
      </w:divBdr>
    </w:div>
    <w:div w:id="1113135954">
      <w:bodyDiv w:val="1"/>
      <w:marLeft w:val="0"/>
      <w:marRight w:val="0"/>
      <w:marTop w:val="0"/>
      <w:marBottom w:val="0"/>
      <w:divBdr>
        <w:top w:val="none" w:sz="0" w:space="0" w:color="auto"/>
        <w:left w:val="none" w:sz="0" w:space="0" w:color="auto"/>
        <w:bottom w:val="none" w:sz="0" w:space="0" w:color="auto"/>
        <w:right w:val="none" w:sz="0" w:space="0" w:color="auto"/>
      </w:divBdr>
    </w:div>
    <w:div w:id="1114402840">
      <w:bodyDiv w:val="1"/>
      <w:marLeft w:val="0"/>
      <w:marRight w:val="0"/>
      <w:marTop w:val="0"/>
      <w:marBottom w:val="0"/>
      <w:divBdr>
        <w:top w:val="none" w:sz="0" w:space="0" w:color="auto"/>
        <w:left w:val="none" w:sz="0" w:space="0" w:color="auto"/>
        <w:bottom w:val="none" w:sz="0" w:space="0" w:color="auto"/>
        <w:right w:val="none" w:sz="0" w:space="0" w:color="auto"/>
      </w:divBdr>
    </w:div>
    <w:div w:id="1118766435">
      <w:bodyDiv w:val="1"/>
      <w:marLeft w:val="0"/>
      <w:marRight w:val="0"/>
      <w:marTop w:val="0"/>
      <w:marBottom w:val="0"/>
      <w:divBdr>
        <w:top w:val="none" w:sz="0" w:space="0" w:color="auto"/>
        <w:left w:val="none" w:sz="0" w:space="0" w:color="auto"/>
        <w:bottom w:val="none" w:sz="0" w:space="0" w:color="auto"/>
        <w:right w:val="none" w:sz="0" w:space="0" w:color="auto"/>
      </w:divBdr>
    </w:div>
    <w:div w:id="1118797553">
      <w:bodyDiv w:val="1"/>
      <w:marLeft w:val="0"/>
      <w:marRight w:val="0"/>
      <w:marTop w:val="0"/>
      <w:marBottom w:val="0"/>
      <w:divBdr>
        <w:top w:val="none" w:sz="0" w:space="0" w:color="auto"/>
        <w:left w:val="none" w:sz="0" w:space="0" w:color="auto"/>
        <w:bottom w:val="none" w:sz="0" w:space="0" w:color="auto"/>
        <w:right w:val="none" w:sz="0" w:space="0" w:color="auto"/>
      </w:divBdr>
    </w:div>
    <w:div w:id="1118839366">
      <w:bodyDiv w:val="1"/>
      <w:marLeft w:val="0"/>
      <w:marRight w:val="0"/>
      <w:marTop w:val="0"/>
      <w:marBottom w:val="0"/>
      <w:divBdr>
        <w:top w:val="none" w:sz="0" w:space="0" w:color="auto"/>
        <w:left w:val="none" w:sz="0" w:space="0" w:color="auto"/>
        <w:bottom w:val="none" w:sz="0" w:space="0" w:color="auto"/>
        <w:right w:val="none" w:sz="0" w:space="0" w:color="auto"/>
      </w:divBdr>
    </w:div>
    <w:div w:id="1118991687">
      <w:bodyDiv w:val="1"/>
      <w:marLeft w:val="0"/>
      <w:marRight w:val="0"/>
      <w:marTop w:val="0"/>
      <w:marBottom w:val="0"/>
      <w:divBdr>
        <w:top w:val="none" w:sz="0" w:space="0" w:color="auto"/>
        <w:left w:val="none" w:sz="0" w:space="0" w:color="auto"/>
        <w:bottom w:val="none" w:sz="0" w:space="0" w:color="auto"/>
        <w:right w:val="none" w:sz="0" w:space="0" w:color="auto"/>
      </w:divBdr>
    </w:div>
    <w:div w:id="1120030100">
      <w:bodyDiv w:val="1"/>
      <w:marLeft w:val="0"/>
      <w:marRight w:val="0"/>
      <w:marTop w:val="0"/>
      <w:marBottom w:val="0"/>
      <w:divBdr>
        <w:top w:val="none" w:sz="0" w:space="0" w:color="auto"/>
        <w:left w:val="none" w:sz="0" w:space="0" w:color="auto"/>
        <w:bottom w:val="none" w:sz="0" w:space="0" w:color="auto"/>
        <w:right w:val="none" w:sz="0" w:space="0" w:color="auto"/>
      </w:divBdr>
    </w:div>
    <w:div w:id="1120077099">
      <w:bodyDiv w:val="1"/>
      <w:marLeft w:val="0"/>
      <w:marRight w:val="0"/>
      <w:marTop w:val="0"/>
      <w:marBottom w:val="0"/>
      <w:divBdr>
        <w:top w:val="none" w:sz="0" w:space="0" w:color="auto"/>
        <w:left w:val="none" w:sz="0" w:space="0" w:color="auto"/>
        <w:bottom w:val="none" w:sz="0" w:space="0" w:color="auto"/>
        <w:right w:val="none" w:sz="0" w:space="0" w:color="auto"/>
      </w:divBdr>
    </w:div>
    <w:div w:id="1120761443">
      <w:bodyDiv w:val="1"/>
      <w:marLeft w:val="0"/>
      <w:marRight w:val="0"/>
      <w:marTop w:val="0"/>
      <w:marBottom w:val="0"/>
      <w:divBdr>
        <w:top w:val="none" w:sz="0" w:space="0" w:color="auto"/>
        <w:left w:val="none" w:sz="0" w:space="0" w:color="auto"/>
        <w:bottom w:val="none" w:sz="0" w:space="0" w:color="auto"/>
        <w:right w:val="none" w:sz="0" w:space="0" w:color="auto"/>
      </w:divBdr>
    </w:div>
    <w:div w:id="1120879841">
      <w:bodyDiv w:val="1"/>
      <w:marLeft w:val="0"/>
      <w:marRight w:val="0"/>
      <w:marTop w:val="0"/>
      <w:marBottom w:val="0"/>
      <w:divBdr>
        <w:top w:val="none" w:sz="0" w:space="0" w:color="auto"/>
        <w:left w:val="none" w:sz="0" w:space="0" w:color="auto"/>
        <w:bottom w:val="none" w:sz="0" w:space="0" w:color="auto"/>
        <w:right w:val="none" w:sz="0" w:space="0" w:color="auto"/>
      </w:divBdr>
    </w:div>
    <w:div w:id="1121266770">
      <w:bodyDiv w:val="1"/>
      <w:marLeft w:val="0"/>
      <w:marRight w:val="0"/>
      <w:marTop w:val="0"/>
      <w:marBottom w:val="0"/>
      <w:divBdr>
        <w:top w:val="none" w:sz="0" w:space="0" w:color="auto"/>
        <w:left w:val="none" w:sz="0" w:space="0" w:color="auto"/>
        <w:bottom w:val="none" w:sz="0" w:space="0" w:color="auto"/>
        <w:right w:val="none" w:sz="0" w:space="0" w:color="auto"/>
      </w:divBdr>
    </w:div>
    <w:div w:id="1124346856">
      <w:bodyDiv w:val="1"/>
      <w:marLeft w:val="0"/>
      <w:marRight w:val="0"/>
      <w:marTop w:val="0"/>
      <w:marBottom w:val="0"/>
      <w:divBdr>
        <w:top w:val="none" w:sz="0" w:space="0" w:color="auto"/>
        <w:left w:val="none" w:sz="0" w:space="0" w:color="auto"/>
        <w:bottom w:val="none" w:sz="0" w:space="0" w:color="auto"/>
        <w:right w:val="none" w:sz="0" w:space="0" w:color="auto"/>
      </w:divBdr>
    </w:div>
    <w:div w:id="1124688462">
      <w:bodyDiv w:val="1"/>
      <w:marLeft w:val="0"/>
      <w:marRight w:val="0"/>
      <w:marTop w:val="0"/>
      <w:marBottom w:val="0"/>
      <w:divBdr>
        <w:top w:val="none" w:sz="0" w:space="0" w:color="auto"/>
        <w:left w:val="none" w:sz="0" w:space="0" w:color="auto"/>
        <w:bottom w:val="none" w:sz="0" w:space="0" w:color="auto"/>
        <w:right w:val="none" w:sz="0" w:space="0" w:color="auto"/>
      </w:divBdr>
    </w:div>
    <w:div w:id="1124887044">
      <w:bodyDiv w:val="1"/>
      <w:marLeft w:val="0"/>
      <w:marRight w:val="0"/>
      <w:marTop w:val="0"/>
      <w:marBottom w:val="0"/>
      <w:divBdr>
        <w:top w:val="none" w:sz="0" w:space="0" w:color="auto"/>
        <w:left w:val="none" w:sz="0" w:space="0" w:color="auto"/>
        <w:bottom w:val="none" w:sz="0" w:space="0" w:color="auto"/>
        <w:right w:val="none" w:sz="0" w:space="0" w:color="auto"/>
      </w:divBdr>
    </w:div>
    <w:div w:id="1125346270">
      <w:bodyDiv w:val="1"/>
      <w:marLeft w:val="0"/>
      <w:marRight w:val="0"/>
      <w:marTop w:val="0"/>
      <w:marBottom w:val="0"/>
      <w:divBdr>
        <w:top w:val="none" w:sz="0" w:space="0" w:color="auto"/>
        <w:left w:val="none" w:sz="0" w:space="0" w:color="auto"/>
        <w:bottom w:val="none" w:sz="0" w:space="0" w:color="auto"/>
        <w:right w:val="none" w:sz="0" w:space="0" w:color="auto"/>
      </w:divBdr>
    </w:div>
    <w:div w:id="1129786850">
      <w:bodyDiv w:val="1"/>
      <w:marLeft w:val="0"/>
      <w:marRight w:val="0"/>
      <w:marTop w:val="0"/>
      <w:marBottom w:val="0"/>
      <w:divBdr>
        <w:top w:val="none" w:sz="0" w:space="0" w:color="auto"/>
        <w:left w:val="none" w:sz="0" w:space="0" w:color="auto"/>
        <w:bottom w:val="none" w:sz="0" w:space="0" w:color="auto"/>
        <w:right w:val="none" w:sz="0" w:space="0" w:color="auto"/>
      </w:divBdr>
    </w:div>
    <w:div w:id="1131289881">
      <w:bodyDiv w:val="1"/>
      <w:marLeft w:val="0"/>
      <w:marRight w:val="0"/>
      <w:marTop w:val="0"/>
      <w:marBottom w:val="0"/>
      <w:divBdr>
        <w:top w:val="none" w:sz="0" w:space="0" w:color="auto"/>
        <w:left w:val="none" w:sz="0" w:space="0" w:color="auto"/>
        <w:bottom w:val="none" w:sz="0" w:space="0" w:color="auto"/>
        <w:right w:val="none" w:sz="0" w:space="0" w:color="auto"/>
      </w:divBdr>
    </w:div>
    <w:div w:id="1133137231">
      <w:bodyDiv w:val="1"/>
      <w:marLeft w:val="0"/>
      <w:marRight w:val="0"/>
      <w:marTop w:val="0"/>
      <w:marBottom w:val="0"/>
      <w:divBdr>
        <w:top w:val="none" w:sz="0" w:space="0" w:color="auto"/>
        <w:left w:val="none" w:sz="0" w:space="0" w:color="auto"/>
        <w:bottom w:val="none" w:sz="0" w:space="0" w:color="auto"/>
        <w:right w:val="none" w:sz="0" w:space="0" w:color="auto"/>
      </w:divBdr>
    </w:div>
    <w:div w:id="1133908264">
      <w:bodyDiv w:val="1"/>
      <w:marLeft w:val="0"/>
      <w:marRight w:val="0"/>
      <w:marTop w:val="0"/>
      <w:marBottom w:val="0"/>
      <w:divBdr>
        <w:top w:val="none" w:sz="0" w:space="0" w:color="auto"/>
        <w:left w:val="none" w:sz="0" w:space="0" w:color="auto"/>
        <w:bottom w:val="none" w:sz="0" w:space="0" w:color="auto"/>
        <w:right w:val="none" w:sz="0" w:space="0" w:color="auto"/>
      </w:divBdr>
    </w:div>
    <w:div w:id="1135683015">
      <w:bodyDiv w:val="1"/>
      <w:marLeft w:val="0"/>
      <w:marRight w:val="0"/>
      <w:marTop w:val="0"/>
      <w:marBottom w:val="0"/>
      <w:divBdr>
        <w:top w:val="none" w:sz="0" w:space="0" w:color="auto"/>
        <w:left w:val="none" w:sz="0" w:space="0" w:color="auto"/>
        <w:bottom w:val="none" w:sz="0" w:space="0" w:color="auto"/>
        <w:right w:val="none" w:sz="0" w:space="0" w:color="auto"/>
      </w:divBdr>
    </w:div>
    <w:div w:id="1136753778">
      <w:bodyDiv w:val="1"/>
      <w:marLeft w:val="0"/>
      <w:marRight w:val="0"/>
      <w:marTop w:val="0"/>
      <w:marBottom w:val="0"/>
      <w:divBdr>
        <w:top w:val="none" w:sz="0" w:space="0" w:color="auto"/>
        <w:left w:val="none" w:sz="0" w:space="0" w:color="auto"/>
        <w:bottom w:val="none" w:sz="0" w:space="0" w:color="auto"/>
        <w:right w:val="none" w:sz="0" w:space="0" w:color="auto"/>
      </w:divBdr>
    </w:div>
    <w:div w:id="1136944552">
      <w:bodyDiv w:val="1"/>
      <w:marLeft w:val="0"/>
      <w:marRight w:val="0"/>
      <w:marTop w:val="0"/>
      <w:marBottom w:val="0"/>
      <w:divBdr>
        <w:top w:val="none" w:sz="0" w:space="0" w:color="auto"/>
        <w:left w:val="none" w:sz="0" w:space="0" w:color="auto"/>
        <w:bottom w:val="none" w:sz="0" w:space="0" w:color="auto"/>
        <w:right w:val="none" w:sz="0" w:space="0" w:color="auto"/>
      </w:divBdr>
    </w:div>
    <w:div w:id="1137140661">
      <w:bodyDiv w:val="1"/>
      <w:marLeft w:val="0"/>
      <w:marRight w:val="0"/>
      <w:marTop w:val="0"/>
      <w:marBottom w:val="0"/>
      <w:divBdr>
        <w:top w:val="none" w:sz="0" w:space="0" w:color="auto"/>
        <w:left w:val="none" w:sz="0" w:space="0" w:color="auto"/>
        <w:bottom w:val="none" w:sz="0" w:space="0" w:color="auto"/>
        <w:right w:val="none" w:sz="0" w:space="0" w:color="auto"/>
      </w:divBdr>
    </w:div>
    <w:div w:id="1137141708">
      <w:bodyDiv w:val="1"/>
      <w:marLeft w:val="0"/>
      <w:marRight w:val="0"/>
      <w:marTop w:val="0"/>
      <w:marBottom w:val="0"/>
      <w:divBdr>
        <w:top w:val="none" w:sz="0" w:space="0" w:color="auto"/>
        <w:left w:val="none" w:sz="0" w:space="0" w:color="auto"/>
        <w:bottom w:val="none" w:sz="0" w:space="0" w:color="auto"/>
        <w:right w:val="none" w:sz="0" w:space="0" w:color="auto"/>
      </w:divBdr>
    </w:div>
    <w:div w:id="1137257560">
      <w:bodyDiv w:val="1"/>
      <w:marLeft w:val="0"/>
      <w:marRight w:val="0"/>
      <w:marTop w:val="0"/>
      <w:marBottom w:val="0"/>
      <w:divBdr>
        <w:top w:val="none" w:sz="0" w:space="0" w:color="auto"/>
        <w:left w:val="none" w:sz="0" w:space="0" w:color="auto"/>
        <w:bottom w:val="none" w:sz="0" w:space="0" w:color="auto"/>
        <w:right w:val="none" w:sz="0" w:space="0" w:color="auto"/>
      </w:divBdr>
    </w:div>
    <w:div w:id="1137258583">
      <w:bodyDiv w:val="1"/>
      <w:marLeft w:val="0"/>
      <w:marRight w:val="0"/>
      <w:marTop w:val="0"/>
      <w:marBottom w:val="0"/>
      <w:divBdr>
        <w:top w:val="none" w:sz="0" w:space="0" w:color="auto"/>
        <w:left w:val="none" w:sz="0" w:space="0" w:color="auto"/>
        <w:bottom w:val="none" w:sz="0" w:space="0" w:color="auto"/>
        <w:right w:val="none" w:sz="0" w:space="0" w:color="auto"/>
      </w:divBdr>
    </w:div>
    <w:div w:id="1144470828">
      <w:bodyDiv w:val="1"/>
      <w:marLeft w:val="0"/>
      <w:marRight w:val="0"/>
      <w:marTop w:val="0"/>
      <w:marBottom w:val="0"/>
      <w:divBdr>
        <w:top w:val="none" w:sz="0" w:space="0" w:color="auto"/>
        <w:left w:val="none" w:sz="0" w:space="0" w:color="auto"/>
        <w:bottom w:val="none" w:sz="0" w:space="0" w:color="auto"/>
        <w:right w:val="none" w:sz="0" w:space="0" w:color="auto"/>
      </w:divBdr>
    </w:div>
    <w:div w:id="1144814255">
      <w:bodyDiv w:val="1"/>
      <w:marLeft w:val="0"/>
      <w:marRight w:val="0"/>
      <w:marTop w:val="0"/>
      <w:marBottom w:val="0"/>
      <w:divBdr>
        <w:top w:val="none" w:sz="0" w:space="0" w:color="auto"/>
        <w:left w:val="none" w:sz="0" w:space="0" w:color="auto"/>
        <w:bottom w:val="none" w:sz="0" w:space="0" w:color="auto"/>
        <w:right w:val="none" w:sz="0" w:space="0" w:color="auto"/>
      </w:divBdr>
    </w:div>
    <w:div w:id="1144856863">
      <w:bodyDiv w:val="1"/>
      <w:marLeft w:val="0"/>
      <w:marRight w:val="0"/>
      <w:marTop w:val="0"/>
      <w:marBottom w:val="0"/>
      <w:divBdr>
        <w:top w:val="none" w:sz="0" w:space="0" w:color="auto"/>
        <w:left w:val="none" w:sz="0" w:space="0" w:color="auto"/>
        <w:bottom w:val="none" w:sz="0" w:space="0" w:color="auto"/>
        <w:right w:val="none" w:sz="0" w:space="0" w:color="auto"/>
      </w:divBdr>
    </w:div>
    <w:div w:id="1144859698">
      <w:bodyDiv w:val="1"/>
      <w:marLeft w:val="0"/>
      <w:marRight w:val="0"/>
      <w:marTop w:val="0"/>
      <w:marBottom w:val="0"/>
      <w:divBdr>
        <w:top w:val="none" w:sz="0" w:space="0" w:color="auto"/>
        <w:left w:val="none" w:sz="0" w:space="0" w:color="auto"/>
        <w:bottom w:val="none" w:sz="0" w:space="0" w:color="auto"/>
        <w:right w:val="none" w:sz="0" w:space="0" w:color="auto"/>
      </w:divBdr>
    </w:div>
    <w:div w:id="1145006524">
      <w:bodyDiv w:val="1"/>
      <w:marLeft w:val="0"/>
      <w:marRight w:val="0"/>
      <w:marTop w:val="0"/>
      <w:marBottom w:val="0"/>
      <w:divBdr>
        <w:top w:val="none" w:sz="0" w:space="0" w:color="auto"/>
        <w:left w:val="none" w:sz="0" w:space="0" w:color="auto"/>
        <w:bottom w:val="none" w:sz="0" w:space="0" w:color="auto"/>
        <w:right w:val="none" w:sz="0" w:space="0" w:color="auto"/>
      </w:divBdr>
    </w:div>
    <w:div w:id="1146976057">
      <w:bodyDiv w:val="1"/>
      <w:marLeft w:val="0"/>
      <w:marRight w:val="0"/>
      <w:marTop w:val="0"/>
      <w:marBottom w:val="0"/>
      <w:divBdr>
        <w:top w:val="none" w:sz="0" w:space="0" w:color="auto"/>
        <w:left w:val="none" w:sz="0" w:space="0" w:color="auto"/>
        <w:bottom w:val="none" w:sz="0" w:space="0" w:color="auto"/>
        <w:right w:val="none" w:sz="0" w:space="0" w:color="auto"/>
      </w:divBdr>
    </w:div>
    <w:div w:id="1148285767">
      <w:bodyDiv w:val="1"/>
      <w:marLeft w:val="0"/>
      <w:marRight w:val="0"/>
      <w:marTop w:val="0"/>
      <w:marBottom w:val="0"/>
      <w:divBdr>
        <w:top w:val="none" w:sz="0" w:space="0" w:color="auto"/>
        <w:left w:val="none" w:sz="0" w:space="0" w:color="auto"/>
        <w:bottom w:val="none" w:sz="0" w:space="0" w:color="auto"/>
        <w:right w:val="none" w:sz="0" w:space="0" w:color="auto"/>
      </w:divBdr>
    </w:div>
    <w:div w:id="1148862150">
      <w:bodyDiv w:val="1"/>
      <w:marLeft w:val="0"/>
      <w:marRight w:val="0"/>
      <w:marTop w:val="0"/>
      <w:marBottom w:val="0"/>
      <w:divBdr>
        <w:top w:val="none" w:sz="0" w:space="0" w:color="auto"/>
        <w:left w:val="none" w:sz="0" w:space="0" w:color="auto"/>
        <w:bottom w:val="none" w:sz="0" w:space="0" w:color="auto"/>
        <w:right w:val="none" w:sz="0" w:space="0" w:color="auto"/>
      </w:divBdr>
    </w:div>
    <w:div w:id="1148866759">
      <w:bodyDiv w:val="1"/>
      <w:marLeft w:val="0"/>
      <w:marRight w:val="0"/>
      <w:marTop w:val="0"/>
      <w:marBottom w:val="0"/>
      <w:divBdr>
        <w:top w:val="none" w:sz="0" w:space="0" w:color="auto"/>
        <w:left w:val="none" w:sz="0" w:space="0" w:color="auto"/>
        <w:bottom w:val="none" w:sz="0" w:space="0" w:color="auto"/>
        <w:right w:val="none" w:sz="0" w:space="0" w:color="auto"/>
      </w:divBdr>
    </w:div>
    <w:div w:id="1149597103">
      <w:bodyDiv w:val="1"/>
      <w:marLeft w:val="0"/>
      <w:marRight w:val="0"/>
      <w:marTop w:val="0"/>
      <w:marBottom w:val="0"/>
      <w:divBdr>
        <w:top w:val="none" w:sz="0" w:space="0" w:color="auto"/>
        <w:left w:val="none" w:sz="0" w:space="0" w:color="auto"/>
        <w:bottom w:val="none" w:sz="0" w:space="0" w:color="auto"/>
        <w:right w:val="none" w:sz="0" w:space="0" w:color="auto"/>
      </w:divBdr>
    </w:div>
    <w:div w:id="1152870294">
      <w:bodyDiv w:val="1"/>
      <w:marLeft w:val="0"/>
      <w:marRight w:val="0"/>
      <w:marTop w:val="0"/>
      <w:marBottom w:val="0"/>
      <w:divBdr>
        <w:top w:val="none" w:sz="0" w:space="0" w:color="auto"/>
        <w:left w:val="none" w:sz="0" w:space="0" w:color="auto"/>
        <w:bottom w:val="none" w:sz="0" w:space="0" w:color="auto"/>
        <w:right w:val="none" w:sz="0" w:space="0" w:color="auto"/>
      </w:divBdr>
    </w:div>
    <w:div w:id="1153524431">
      <w:bodyDiv w:val="1"/>
      <w:marLeft w:val="0"/>
      <w:marRight w:val="0"/>
      <w:marTop w:val="0"/>
      <w:marBottom w:val="0"/>
      <w:divBdr>
        <w:top w:val="none" w:sz="0" w:space="0" w:color="auto"/>
        <w:left w:val="none" w:sz="0" w:space="0" w:color="auto"/>
        <w:bottom w:val="none" w:sz="0" w:space="0" w:color="auto"/>
        <w:right w:val="none" w:sz="0" w:space="0" w:color="auto"/>
      </w:divBdr>
    </w:div>
    <w:div w:id="1153525650">
      <w:bodyDiv w:val="1"/>
      <w:marLeft w:val="0"/>
      <w:marRight w:val="0"/>
      <w:marTop w:val="0"/>
      <w:marBottom w:val="0"/>
      <w:divBdr>
        <w:top w:val="none" w:sz="0" w:space="0" w:color="auto"/>
        <w:left w:val="none" w:sz="0" w:space="0" w:color="auto"/>
        <w:bottom w:val="none" w:sz="0" w:space="0" w:color="auto"/>
        <w:right w:val="none" w:sz="0" w:space="0" w:color="auto"/>
      </w:divBdr>
    </w:div>
    <w:div w:id="1153837498">
      <w:bodyDiv w:val="1"/>
      <w:marLeft w:val="0"/>
      <w:marRight w:val="0"/>
      <w:marTop w:val="0"/>
      <w:marBottom w:val="0"/>
      <w:divBdr>
        <w:top w:val="none" w:sz="0" w:space="0" w:color="auto"/>
        <w:left w:val="none" w:sz="0" w:space="0" w:color="auto"/>
        <w:bottom w:val="none" w:sz="0" w:space="0" w:color="auto"/>
        <w:right w:val="none" w:sz="0" w:space="0" w:color="auto"/>
      </w:divBdr>
    </w:div>
    <w:div w:id="1154762035">
      <w:bodyDiv w:val="1"/>
      <w:marLeft w:val="0"/>
      <w:marRight w:val="0"/>
      <w:marTop w:val="0"/>
      <w:marBottom w:val="0"/>
      <w:divBdr>
        <w:top w:val="none" w:sz="0" w:space="0" w:color="auto"/>
        <w:left w:val="none" w:sz="0" w:space="0" w:color="auto"/>
        <w:bottom w:val="none" w:sz="0" w:space="0" w:color="auto"/>
        <w:right w:val="none" w:sz="0" w:space="0" w:color="auto"/>
      </w:divBdr>
    </w:div>
    <w:div w:id="1155103709">
      <w:bodyDiv w:val="1"/>
      <w:marLeft w:val="0"/>
      <w:marRight w:val="0"/>
      <w:marTop w:val="0"/>
      <w:marBottom w:val="0"/>
      <w:divBdr>
        <w:top w:val="none" w:sz="0" w:space="0" w:color="auto"/>
        <w:left w:val="none" w:sz="0" w:space="0" w:color="auto"/>
        <w:bottom w:val="none" w:sz="0" w:space="0" w:color="auto"/>
        <w:right w:val="none" w:sz="0" w:space="0" w:color="auto"/>
      </w:divBdr>
    </w:div>
    <w:div w:id="1157113461">
      <w:bodyDiv w:val="1"/>
      <w:marLeft w:val="0"/>
      <w:marRight w:val="0"/>
      <w:marTop w:val="0"/>
      <w:marBottom w:val="0"/>
      <w:divBdr>
        <w:top w:val="none" w:sz="0" w:space="0" w:color="auto"/>
        <w:left w:val="none" w:sz="0" w:space="0" w:color="auto"/>
        <w:bottom w:val="none" w:sz="0" w:space="0" w:color="auto"/>
        <w:right w:val="none" w:sz="0" w:space="0" w:color="auto"/>
      </w:divBdr>
    </w:div>
    <w:div w:id="1159272087">
      <w:bodyDiv w:val="1"/>
      <w:marLeft w:val="0"/>
      <w:marRight w:val="0"/>
      <w:marTop w:val="0"/>
      <w:marBottom w:val="0"/>
      <w:divBdr>
        <w:top w:val="none" w:sz="0" w:space="0" w:color="auto"/>
        <w:left w:val="none" w:sz="0" w:space="0" w:color="auto"/>
        <w:bottom w:val="none" w:sz="0" w:space="0" w:color="auto"/>
        <w:right w:val="none" w:sz="0" w:space="0" w:color="auto"/>
      </w:divBdr>
    </w:div>
    <w:div w:id="1160733570">
      <w:bodyDiv w:val="1"/>
      <w:marLeft w:val="0"/>
      <w:marRight w:val="0"/>
      <w:marTop w:val="0"/>
      <w:marBottom w:val="0"/>
      <w:divBdr>
        <w:top w:val="none" w:sz="0" w:space="0" w:color="auto"/>
        <w:left w:val="none" w:sz="0" w:space="0" w:color="auto"/>
        <w:bottom w:val="none" w:sz="0" w:space="0" w:color="auto"/>
        <w:right w:val="none" w:sz="0" w:space="0" w:color="auto"/>
      </w:divBdr>
    </w:div>
    <w:div w:id="1161198814">
      <w:bodyDiv w:val="1"/>
      <w:marLeft w:val="0"/>
      <w:marRight w:val="0"/>
      <w:marTop w:val="0"/>
      <w:marBottom w:val="0"/>
      <w:divBdr>
        <w:top w:val="none" w:sz="0" w:space="0" w:color="auto"/>
        <w:left w:val="none" w:sz="0" w:space="0" w:color="auto"/>
        <w:bottom w:val="none" w:sz="0" w:space="0" w:color="auto"/>
        <w:right w:val="none" w:sz="0" w:space="0" w:color="auto"/>
      </w:divBdr>
    </w:div>
    <w:div w:id="1162233945">
      <w:bodyDiv w:val="1"/>
      <w:marLeft w:val="0"/>
      <w:marRight w:val="0"/>
      <w:marTop w:val="0"/>
      <w:marBottom w:val="0"/>
      <w:divBdr>
        <w:top w:val="none" w:sz="0" w:space="0" w:color="auto"/>
        <w:left w:val="none" w:sz="0" w:space="0" w:color="auto"/>
        <w:bottom w:val="none" w:sz="0" w:space="0" w:color="auto"/>
        <w:right w:val="none" w:sz="0" w:space="0" w:color="auto"/>
      </w:divBdr>
    </w:div>
    <w:div w:id="1163278550">
      <w:bodyDiv w:val="1"/>
      <w:marLeft w:val="0"/>
      <w:marRight w:val="0"/>
      <w:marTop w:val="0"/>
      <w:marBottom w:val="0"/>
      <w:divBdr>
        <w:top w:val="none" w:sz="0" w:space="0" w:color="auto"/>
        <w:left w:val="none" w:sz="0" w:space="0" w:color="auto"/>
        <w:bottom w:val="none" w:sz="0" w:space="0" w:color="auto"/>
        <w:right w:val="none" w:sz="0" w:space="0" w:color="auto"/>
      </w:divBdr>
    </w:div>
    <w:div w:id="1163933436">
      <w:bodyDiv w:val="1"/>
      <w:marLeft w:val="0"/>
      <w:marRight w:val="0"/>
      <w:marTop w:val="0"/>
      <w:marBottom w:val="0"/>
      <w:divBdr>
        <w:top w:val="none" w:sz="0" w:space="0" w:color="auto"/>
        <w:left w:val="none" w:sz="0" w:space="0" w:color="auto"/>
        <w:bottom w:val="none" w:sz="0" w:space="0" w:color="auto"/>
        <w:right w:val="none" w:sz="0" w:space="0" w:color="auto"/>
      </w:divBdr>
    </w:div>
    <w:div w:id="1170367220">
      <w:bodyDiv w:val="1"/>
      <w:marLeft w:val="0"/>
      <w:marRight w:val="0"/>
      <w:marTop w:val="0"/>
      <w:marBottom w:val="0"/>
      <w:divBdr>
        <w:top w:val="none" w:sz="0" w:space="0" w:color="auto"/>
        <w:left w:val="none" w:sz="0" w:space="0" w:color="auto"/>
        <w:bottom w:val="none" w:sz="0" w:space="0" w:color="auto"/>
        <w:right w:val="none" w:sz="0" w:space="0" w:color="auto"/>
      </w:divBdr>
    </w:div>
    <w:div w:id="1173182059">
      <w:bodyDiv w:val="1"/>
      <w:marLeft w:val="0"/>
      <w:marRight w:val="0"/>
      <w:marTop w:val="0"/>
      <w:marBottom w:val="0"/>
      <w:divBdr>
        <w:top w:val="none" w:sz="0" w:space="0" w:color="auto"/>
        <w:left w:val="none" w:sz="0" w:space="0" w:color="auto"/>
        <w:bottom w:val="none" w:sz="0" w:space="0" w:color="auto"/>
        <w:right w:val="none" w:sz="0" w:space="0" w:color="auto"/>
      </w:divBdr>
    </w:div>
    <w:div w:id="1175336767">
      <w:bodyDiv w:val="1"/>
      <w:marLeft w:val="0"/>
      <w:marRight w:val="0"/>
      <w:marTop w:val="0"/>
      <w:marBottom w:val="0"/>
      <w:divBdr>
        <w:top w:val="none" w:sz="0" w:space="0" w:color="auto"/>
        <w:left w:val="none" w:sz="0" w:space="0" w:color="auto"/>
        <w:bottom w:val="none" w:sz="0" w:space="0" w:color="auto"/>
        <w:right w:val="none" w:sz="0" w:space="0" w:color="auto"/>
      </w:divBdr>
    </w:div>
    <w:div w:id="1175535457">
      <w:bodyDiv w:val="1"/>
      <w:marLeft w:val="0"/>
      <w:marRight w:val="0"/>
      <w:marTop w:val="0"/>
      <w:marBottom w:val="0"/>
      <w:divBdr>
        <w:top w:val="none" w:sz="0" w:space="0" w:color="auto"/>
        <w:left w:val="none" w:sz="0" w:space="0" w:color="auto"/>
        <w:bottom w:val="none" w:sz="0" w:space="0" w:color="auto"/>
        <w:right w:val="none" w:sz="0" w:space="0" w:color="auto"/>
      </w:divBdr>
    </w:div>
    <w:div w:id="1177694377">
      <w:bodyDiv w:val="1"/>
      <w:marLeft w:val="0"/>
      <w:marRight w:val="0"/>
      <w:marTop w:val="0"/>
      <w:marBottom w:val="0"/>
      <w:divBdr>
        <w:top w:val="none" w:sz="0" w:space="0" w:color="auto"/>
        <w:left w:val="none" w:sz="0" w:space="0" w:color="auto"/>
        <w:bottom w:val="none" w:sz="0" w:space="0" w:color="auto"/>
        <w:right w:val="none" w:sz="0" w:space="0" w:color="auto"/>
      </w:divBdr>
    </w:div>
    <w:div w:id="1177772398">
      <w:bodyDiv w:val="1"/>
      <w:marLeft w:val="0"/>
      <w:marRight w:val="0"/>
      <w:marTop w:val="0"/>
      <w:marBottom w:val="0"/>
      <w:divBdr>
        <w:top w:val="none" w:sz="0" w:space="0" w:color="auto"/>
        <w:left w:val="none" w:sz="0" w:space="0" w:color="auto"/>
        <w:bottom w:val="none" w:sz="0" w:space="0" w:color="auto"/>
        <w:right w:val="none" w:sz="0" w:space="0" w:color="auto"/>
      </w:divBdr>
    </w:div>
    <w:div w:id="1180779342">
      <w:bodyDiv w:val="1"/>
      <w:marLeft w:val="0"/>
      <w:marRight w:val="0"/>
      <w:marTop w:val="0"/>
      <w:marBottom w:val="0"/>
      <w:divBdr>
        <w:top w:val="none" w:sz="0" w:space="0" w:color="auto"/>
        <w:left w:val="none" w:sz="0" w:space="0" w:color="auto"/>
        <w:bottom w:val="none" w:sz="0" w:space="0" w:color="auto"/>
        <w:right w:val="none" w:sz="0" w:space="0" w:color="auto"/>
      </w:divBdr>
    </w:div>
    <w:div w:id="1181121682">
      <w:bodyDiv w:val="1"/>
      <w:marLeft w:val="0"/>
      <w:marRight w:val="0"/>
      <w:marTop w:val="0"/>
      <w:marBottom w:val="0"/>
      <w:divBdr>
        <w:top w:val="none" w:sz="0" w:space="0" w:color="auto"/>
        <w:left w:val="none" w:sz="0" w:space="0" w:color="auto"/>
        <w:bottom w:val="none" w:sz="0" w:space="0" w:color="auto"/>
        <w:right w:val="none" w:sz="0" w:space="0" w:color="auto"/>
      </w:divBdr>
    </w:div>
    <w:div w:id="1182159956">
      <w:bodyDiv w:val="1"/>
      <w:marLeft w:val="0"/>
      <w:marRight w:val="0"/>
      <w:marTop w:val="0"/>
      <w:marBottom w:val="0"/>
      <w:divBdr>
        <w:top w:val="none" w:sz="0" w:space="0" w:color="auto"/>
        <w:left w:val="none" w:sz="0" w:space="0" w:color="auto"/>
        <w:bottom w:val="none" w:sz="0" w:space="0" w:color="auto"/>
        <w:right w:val="none" w:sz="0" w:space="0" w:color="auto"/>
      </w:divBdr>
    </w:div>
    <w:div w:id="1183476873">
      <w:bodyDiv w:val="1"/>
      <w:marLeft w:val="0"/>
      <w:marRight w:val="0"/>
      <w:marTop w:val="0"/>
      <w:marBottom w:val="0"/>
      <w:divBdr>
        <w:top w:val="none" w:sz="0" w:space="0" w:color="auto"/>
        <w:left w:val="none" w:sz="0" w:space="0" w:color="auto"/>
        <w:bottom w:val="none" w:sz="0" w:space="0" w:color="auto"/>
        <w:right w:val="none" w:sz="0" w:space="0" w:color="auto"/>
      </w:divBdr>
    </w:div>
    <w:div w:id="1184788623">
      <w:bodyDiv w:val="1"/>
      <w:marLeft w:val="0"/>
      <w:marRight w:val="0"/>
      <w:marTop w:val="0"/>
      <w:marBottom w:val="0"/>
      <w:divBdr>
        <w:top w:val="none" w:sz="0" w:space="0" w:color="auto"/>
        <w:left w:val="none" w:sz="0" w:space="0" w:color="auto"/>
        <w:bottom w:val="none" w:sz="0" w:space="0" w:color="auto"/>
        <w:right w:val="none" w:sz="0" w:space="0" w:color="auto"/>
      </w:divBdr>
    </w:div>
    <w:div w:id="1184830554">
      <w:bodyDiv w:val="1"/>
      <w:marLeft w:val="0"/>
      <w:marRight w:val="0"/>
      <w:marTop w:val="0"/>
      <w:marBottom w:val="0"/>
      <w:divBdr>
        <w:top w:val="none" w:sz="0" w:space="0" w:color="auto"/>
        <w:left w:val="none" w:sz="0" w:space="0" w:color="auto"/>
        <w:bottom w:val="none" w:sz="0" w:space="0" w:color="auto"/>
        <w:right w:val="none" w:sz="0" w:space="0" w:color="auto"/>
      </w:divBdr>
    </w:div>
    <w:div w:id="1188331385">
      <w:bodyDiv w:val="1"/>
      <w:marLeft w:val="0"/>
      <w:marRight w:val="0"/>
      <w:marTop w:val="0"/>
      <w:marBottom w:val="0"/>
      <w:divBdr>
        <w:top w:val="none" w:sz="0" w:space="0" w:color="auto"/>
        <w:left w:val="none" w:sz="0" w:space="0" w:color="auto"/>
        <w:bottom w:val="none" w:sz="0" w:space="0" w:color="auto"/>
        <w:right w:val="none" w:sz="0" w:space="0" w:color="auto"/>
      </w:divBdr>
    </w:div>
    <w:div w:id="1189292398">
      <w:bodyDiv w:val="1"/>
      <w:marLeft w:val="0"/>
      <w:marRight w:val="0"/>
      <w:marTop w:val="0"/>
      <w:marBottom w:val="0"/>
      <w:divBdr>
        <w:top w:val="none" w:sz="0" w:space="0" w:color="auto"/>
        <w:left w:val="none" w:sz="0" w:space="0" w:color="auto"/>
        <w:bottom w:val="none" w:sz="0" w:space="0" w:color="auto"/>
        <w:right w:val="none" w:sz="0" w:space="0" w:color="auto"/>
      </w:divBdr>
    </w:div>
    <w:div w:id="1193374661">
      <w:bodyDiv w:val="1"/>
      <w:marLeft w:val="0"/>
      <w:marRight w:val="0"/>
      <w:marTop w:val="0"/>
      <w:marBottom w:val="0"/>
      <w:divBdr>
        <w:top w:val="none" w:sz="0" w:space="0" w:color="auto"/>
        <w:left w:val="none" w:sz="0" w:space="0" w:color="auto"/>
        <w:bottom w:val="none" w:sz="0" w:space="0" w:color="auto"/>
        <w:right w:val="none" w:sz="0" w:space="0" w:color="auto"/>
      </w:divBdr>
    </w:div>
    <w:div w:id="1196575270">
      <w:bodyDiv w:val="1"/>
      <w:marLeft w:val="0"/>
      <w:marRight w:val="0"/>
      <w:marTop w:val="0"/>
      <w:marBottom w:val="0"/>
      <w:divBdr>
        <w:top w:val="none" w:sz="0" w:space="0" w:color="auto"/>
        <w:left w:val="none" w:sz="0" w:space="0" w:color="auto"/>
        <w:bottom w:val="none" w:sz="0" w:space="0" w:color="auto"/>
        <w:right w:val="none" w:sz="0" w:space="0" w:color="auto"/>
      </w:divBdr>
    </w:div>
    <w:div w:id="1196849144">
      <w:bodyDiv w:val="1"/>
      <w:marLeft w:val="0"/>
      <w:marRight w:val="0"/>
      <w:marTop w:val="0"/>
      <w:marBottom w:val="0"/>
      <w:divBdr>
        <w:top w:val="none" w:sz="0" w:space="0" w:color="auto"/>
        <w:left w:val="none" w:sz="0" w:space="0" w:color="auto"/>
        <w:bottom w:val="none" w:sz="0" w:space="0" w:color="auto"/>
        <w:right w:val="none" w:sz="0" w:space="0" w:color="auto"/>
      </w:divBdr>
    </w:div>
    <w:div w:id="1197307932">
      <w:bodyDiv w:val="1"/>
      <w:marLeft w:val="0"/>
      <w:marRight w:val="0"/>
      <w:marTop w:val="0"/>
      <w:marBottom w:val="0"/>
      <w:divBdr>
        <w:top w:val="none" w:sz="0" w:space="0" w:color="auto"/>
        <w:left w:val="none" w:sz="0" w:space="0" w:color="auto"/>
        <w:bottom w:val="none" w:sz="0" w:space="0" w:color="auto"/>
        <w:right w:val="none" w:sz="0" w:space="0" w:color="auto"/>
      </w:divBdr>
    </w:div>
    <w:div w:id="1199313410">
      <w:bodyDiv w:val="1"/>
      <w:marLeft w:val="0"/>
      <w:marRight w:val="0"/>
      <w:marTop w:val="0"/>
      <w:marBottom w:val="0"/>
      <w:divBdr>
        <w:top w:val="none" w:sz="0" w:space="0" w:color="auto"/>
        <w:left w:val="none" w:sz="0" w:space="0" w:color="auto"/>
        <w:bottom w:val="none" w:sz="0" w:space="0" w:color="auto"/>
        <w:right w:val="none" w:sz="0" w:space="0" w:color="auto"/>
      </w:divBdr>
    </w:div>
    <w:div w:id="1204369240">
      <w:bodyDiv w:val="1"/>
      <w:marLeft w:val="0"/>
      <w:marRight w:val="0"/>
      <w:marTop w:val="0"/>
      <w:marBottom w:val="0"/>
      <w:divBdr>
        <w:top w:val="none" w:sz="0" w:space="0" w:color="auto"/>
        <w:left w:val="none" w:sz="0" w:space="0" w:color="auto"/>
        <w:bottom w:val="none" w:sz="0" w:space="0" w:color="auto"/>
        <w:right w:val="none" w:sz="0" w:space="0" w:color="auto"/>
      </w:divBdr>
    </w:div>
    <w:div w:id="1205022981">
      <w:bodyDiv w:val="1"/>
      <w:marLeft w:val="0"/>
      <w:marRight w:val="0"/>
      <w:marTop w:val="0"/>
      <w:marBottom w:val="0"/>
      <w:divBdr>
        <w:top w:val="none" w:sz="0" w:space="0" w:color="auto"/>
        <w:left w:val="none" w:sz="0" w:space="0" w:color="auto"/>
        <w:bottom w:val="none" w:sz="0" w:space="0" w:color="auto"/>
        <w:right w:val="none" w:sz="0" w:space="0" w:color="auto"/>
      </w:divBdr>
    </w:div>
    <w:div w:id="1205220017">
      <w:bodyDiv w:val="1"/>
      <w:marLeft w:val="0"/>
      <w:marRight w:val="0"/>
      <w:marTop w:val="0"/>
      <w:marBottom w:val="0"/>
      <w:divBdr>
        <w:top w:val="none" w:sz="0" w:space="0" w:color="auto"/>
        <w:left w:val="none" w:sz="0" w:space="0" w:color="auto"/>
        <w:bottom w:val="none" w:sz="0" w:space="0" w:color="auto"/>
        <w:right w:val="none" w:sz="0" w:space="0" w:color="auto"/>
      </w:divBdr>
    </w:div>
    <w:div w:id="1205869788">
      <w:bodyDiv w:val="1"/>
      <w:marLeft w:val="0"/>
      <w:marRight w:val="0"/>
      <w:marTop w:val="0"/>
      <w:marBottom w:val="0"/>
      <w:divBdr>
        <w:top w:val="none" w:sz="0" w:space="0" w:color="auto"/>
        <w:left w:val="none" w:sz="0" w:space="0" w:color="auto"/>
        <w:bottom w:val="none" w:sz="0" w:space="0" w:color="auto"/>
        <w:right w:val="none" w:sz="0" w:space="0" w:color="auto"/>
      </w:divBdr>
    </w:div>
    <w:div w:id="1207064373">
      <w:bodyDiv w:val="1"/>
      <w:marLeft w:val="0"/>
      <w:marRight w:val="0"/>
      <w:marTop w:val="0"/>
      <w:marBottom w:val="0"/>
      <w:divBdr>
        <w:top w:val="none" w:sz="0" w:space="0" w:color="auto"/>
        <w:left w:val="none" w:sz="0" w:space="0" w:color="auto"/>
        <w:bottom w:val="none" w:sz="0" w:space="0" w:color="auto"/>
        <w:right w:val="none" w:sz="0" w:space="0" w:color="auto"/>
      </w:divBdr>
    </w:div>
    <w:div w:id="1208685305">
      <w:bodyDiv w:val="1"/>
      <w:marLeft w:val="0"/>
      <w:marRight w:val="0"/>
      <w:marTop w:val="0"/>
      <w:marBottom w:val="0"/>
      <w:divBdr>
        <w:top w:val="none" w:sz="0" w:space="0" w:color="auto"/>
        <w:left w:val="none" w:sz="0" w:space="0" w:color="auto"/>
        <w:bottom w:val="none" w:sz="0" w:space="0" w:color="auto"/>
        <w:right w:val="none" w:sz="0" w:space="0" w:color="auto"/>
      </w:divBdr>
    </w:div>
    <w:div w:id="1209339847">
      <w:bodyDiv w:val="1"/>
      <w:marLeft w:val="0"/>
      <w:marRight w:val="0"/>
      <w:marTop w:val="0"/>
      <w:marBottom w:val="0"/>
      <w:divBdr>
        <w:top w:val="none" w:sz="0" w:space="0" w:color="auto"/>
        <w:left w:val="none" w:sz="0" w:space="0" w:color="auto"/>
        <w:bottom w:val="none" w:sz="0" w:space="0" w:color="auto"/>
        <w:right w:val="none" w:sz="0" w:space="0" w:color="auto"/>
      </w:divBdr>
    </w:div>
    <w:div w:id="1210217962">
      <w:bodyDiv w:val="1"/>
      <w:marLeft w:val="0"/>
      <w:marRight w:val="0"/>
      <w:marTop w:val="0"/>
      <w:marBottom w:val="0"/>
      <w:divBdr>
        <w:top w:val="none" w:sz="0" w:space="0" w:color="auto"/>
        <w:left w:val="none" w:sz="0" w:space="0" w:color="auto"/>
        <w:bottom w:val="none" w:sz="0" w:space="0" w:color="auto"/>
        <w:right w:val="none" w:sz="0" w:space="0" w:color="auto"/>
      </w:divBdr>
    </w:div>
    <w:div w:id="1210918629">
      <w:bodyDiv w:val="1"/>
      <w:marLeft w:val="0"/>
      <w:marRight w:val="0"/>
      <w:marTop w:val="0"/>
      <w:marBottom w:val="0"/>
      <w:divBdr>
        <w:top w:val="none" w:sz="0" w:space="0" w:color="auto"/>
        <w:left w:val="none" w:sz="0" w:space="0" w:color="auto"/>
        <w:bottom w:val="none" w:sz="0" w:space="0" w:color="auto"/>
        <w:right w:val="none" w:sz="0" w:space="0" w:color="auto"/>
      </w:divBdr>
    </w:div>
    <w:div w:id="1211113009">
      <w:bodyDiv w:val="1"/>
      <w:marLeft w:val="0"/>
      <w:marRight w:val="0"/>
      <w:marTop w:val="0"/>
      <w:marBottom w:val="0"/>
      <w:divBdr>
        <w:top w:val="none" w:sz="0" w:space="0" w:color="auto"/>
        <w:left w:val="none" w:sz="0" w:space="0" w:color="auto"/>
        <w:bottom w:val="none" w:sz="0" w:space="0" w:color="auto"/>
        <w:right w:val="none" w:sz="0" w:space="0" w:color="auto"/>
      </w:divBdr>
    </w:div>
    <w:div w:id="1211454289">
      <w:bodyDiv w:val="1"/>
      <w:marLeft w:val="0"/>
      <w:marRight w:val="0"/>
      <w:marTop w:val="0"/>
      <w:marBottom w:val="0"/>
      <w:divBdr>
        <w:top w:val="none" w:sz="0" w:space="0" w:color="auto"/>
        <w:left w:val="none" w:sz="0" w:space="0" w:color="auto"/>
        <w:bottom w:val="none" w:sz="0" w:space="0" w:color="auto"/>
        <w:right w:val="none" w:sz="0" w:space="0" w:color="auto"/>
      </w:divBdr>
    </w:div>
    <w:div w:id="1212687887">
      <w:bodyDiv w:val="1"/>
      <w:marLeft w:val="0"/>
      <w:marRight w:val="0"/>
      <w:marTop w:val="0"/>
      <w:marBottom w:val="0"/>
      <w:divBdr>
        <w:top w:val="none" w:sz="0" w:space="0" w:color="auto"/>
        <w:left w:val="none" w:sz="0" w:space="0" w:color="auto"/>
        <w:bottom w:val="none" w:sz="0" w:space="0" w:color="auto"/>
        <w:right w:val="none" w:sz="0" w:space="0" w:color="auto"/>
      </w:divBdr>
    </w:div>
    <w:div w:id="1212887032">
      <w:bodyDiv w:val="1"/>
      <w:marLeft w:val="0"/>
      <w:marRight w:val="0"/>
      <w:marTop w:val="0"/>
      <w:marBottom w:val="0"/>
      <w:divBdr>
        <w:top w:val="none" w:sz="0" w:space="0" w:color="auto"/>
        <w:left w:val="none" w:sz="0" w:space="0" w:color="auto"/>
        <w:bottom w:val="none" w:sz="0" w:space="0" w:color="auto"/>
        <w:right w:val="none" w:sz="0" w:space="0" w:color="auto"/>
      </w:divBdr>
    </w:div>
    <w:div w:id="1213930505">
      <w:bodyDiv w:val="1"/>
      <w:marLeft w:val="0"/>
      <w:marRight w:val="0"/>
      <w:marTop w:val="0"/>
      <w:marBottom w:val="0"/>
      <w:divBdr>
        <w:top w:val="none" w:sz="0" w:space="0" w:color="auto"/>
        <w:left w:val="none" w:sz="0" w:space="0" w:color="auto"/>
        <w:bottom w:val="none" w:sz="0" w:space="0" w:color="auto"/>
        <w:right w:val="none" w:sz="0" w:space="0" w:color="auto"/>
      </w:divBdr>
    </w:div>
    <w:div w:id="1214384226">
      <w:bodyDiv w:val="1"/>
      <w:marLeft w:val="0"/>
      <w:marRight w:val="0"/>
      <w:marTop w:val="0"/>
      <w:marBottom w:val="0"/>
      <w:divBdr>
        <w:top w:val="none" w:sz="0" w:space="0" w:color="auto"/>
        <w:left w:val="none" w:sz="0" w:space="0" w:color="auto"/>
        <w:bottom w:val="none" w:sz="0" w:space="0" w:color="auto"/>
        <w:right w:val="none" w:sz="0" w:space="0" w:color="auto"/>
      </w:divBdr>
    </w:div>
    <w:div w:id="1215115593">
      <w:bodyDiv w:val="1"/>
      <w:marLeft w:val="0"/>
      <w:marRight w:val="0"/>
      <w:marTop w:val="0"/>
      <w:marBottom w:val="0"/>
      <w:divBdr>
        <w:top w:val="none" w:sz="0" w:space="0" w:color="auto"/>
        <w:left w:val="none" w:sz="0" w:space="0" w:color="auto"/>
        <w:bottom w:val="none" w:sz="0" w:space="0" w:color="auto"/>
        <w:right w:val="none" w:sz="0" w:space="0" w:color="auto"/>
      </w:divBdr>
    </w:div>
    <w:div w:id="1215237831">
      <w:bodyDiv w:val="1"/>
      <w:marLeft w:val="0"/>
      <w:marRight w:val="0"/>
      <w:marTop w:val="0"/>
      <w:marBottom w:val="0"/>
      <w:divBdr>
        <w:top w:val="none" w:sz="0" w:space="0" w:color="auto"/>
        <w:left w:val="none" w:sz="0" w:space="0" w:color="auto"/>
        <w:bottom w:val="none" w:sz="0" w:space="0" w:color="auto"/>
        <w:right w:val="none" w:sz="0" w:space="0" w:color="auto"/>
      </w:divBdr>
    </w:div>
    <w:div w:id="1217156086">
      <w:bodyDiv w:val="1"/>
      <w:marLeft w:val="0"/>
      <w:marRight w:val="0"/>
      <w:marTop w:val="0"/>
      <w:marBottom w:val="0"/>
      <w:divBdr>
        <w:top w:val="none" w:sz="0" w:space="0" w:color="auto"/>
        <w:left w:val="none" w:sz="0" w:space="0" w:color="auto"/>
        <w:bottom w:val="none" w:sz="0" w:space="0" w:color="auto"/>
        <w:right w:val="none" w:sz="0" w:space="0" w:color="auto"/>
      </w:divBdr>
    </w:div>
    <w:div w:id="1217815719">
      <w:bodyDiv w:val="1"/>
      <w:marLeft w:val="0"/>
      <w:marRight w:val="0"/>
      <w:marTop w:val="0"/>
      <w:marBottom w:val="0"/>
      <w:divBdr>
        <w:top w:val="none" w:sz="0" w:space="0" w:color="auto"/>
        <w:left w:val="none" w:sz="0" w:space="0" w:color="auto"/>
        <w:bottom w:val="none" w:sz="0" w:space="0" w:color="auto"/>
        <w:right w:val="none" w:sz="0" w:space="0" w:color="auto"/>
      </w:divBdr>
    </w:div>
    <w:div w:id="1218006893">
      <w:bodyDiv w:val="1"/>
      <w:marLeft w:val="0"/>
      <w:marRight w:val="0"/>
      <w:marTop w:val="0"/>
      <w:marBottom w:val="0"/>
      <w:divBdr>
        <w:top w:val="none" w:sz="0" w:space="0" w:color="auto"/>
        <w:left w:val="none" w:sz="0" w:space="0" w:color="auto"/>
        <w:bottom w:val="none" w:sz="0" w:space="0" w:color="auto"/>
        <w:right w:val="none" w:sz="0" w:space="0" w:color="auto"/>
      </w:divBdr>
    </w:div>
    <w:div w:id="1218281136">
      <w:bodyDiv w:val="1"/>
      <w:marLeft w:val="0"/>
      <w:marRight w:val="0"/>
      <w:marTop w:val="0"/>
      <w:marBottom w:val="0"/>
      <w:divBdr>
        <w:top w:val="none" w:sz="0" w:space="0" w:color="auto"/>
        <w:left w:val="none" w:sz="0" w:space="0" w:color="auto"/>
        <w:bottom w:val="none" w:sz="0" w:space="0" w:color="auto"/>
        <w:right w:val="none" w:sz="0" w:space="0" w:color="auto"/>
      </w:divBdr>
    </w:div>
    <w:div w:id="1218934182">
      <w:bodyDiv w:val="1"/>
      <w:marLeft w:val="0"/>
      <w:marRight w:val="0"/>
      <w:marTop w:val="0"/>
      <w:marBottom w:val="0"/>
      <w:divBdr>
        <w:top w:val="none" w:sz="0" w:space="0" w:color="auto"/>
        <w:left w:val="none" w:sz="0" w:space="0" w:color="auto"/>
        <w:bottom w:val="none" w:sz="0" w:space="0" w:color="auto"/>
        <w:right w:val="none" w:sz="0" w:space="0" w:color="auto"/>
      </w:divBdr>
    </w:div>
    <w:div w:id="1221284373">
      <w:bodyDiv w:val="1"/>
      <w:marLeft w:val="0"/>
      <w:marRight w:val="0"/>
      <w:marTop w:val="0"/>
      <w:marBottom w:val="0"/>
      <w:divBdr>
        <w:top w:val="none" w:sz="0" w:space="0" w:color="auto"/>
        <w:left w:val="none" w:sz="0" w:space="0" w:color="auto"/>
        <w:bottom w:val="none" w:sz="0" w:space="0" w:color="auto"/>
        <w:right w:val="none" w:sz="0" w:space="0" w:color="auto"/>
      </w:divBdr>
    </w:div>
    <w:div w:id="1224831601">
      <w:bodyDiv w:val="1"/>
      <w:marLeft w:val="0"/>
      <w:marRight w:val="0"/>
      <w:marTop w:val="0"/>
      <w:marBottom w:val="0"/>
      <w:divBdr>
        <w:top w:val="none" w:sz="0" w:space="0" w:color="auto"/>
        <w:left w:val="none" w:sz="0" w:space="0" w:color="auto"/>
        <w:bottom w:val="none" w:sz="0" w:space="0" w:color="auto"/>
        <w:right w:val="none" w:sz="0" w:space="0" w:color="auto"/>
      </w:divBdr>
    </w:div>
    <w:div w:id="1226141099">
      <w:bodyDiv w:val="1"/>
      <w:marLeft w:val="0"/>
      <w:marRight w:val="0"/>
      <w:marTop w:val="0"/>
      <w:marBottom w:val="0"/>
      <w:divBdr>
        <w:top w:val="none" w:sz="0" w:space="0" w:color="auto"/>
        <w:left w:val="none" w:sz="0" w:space="0" w:color="auto"/>
        <w:bottom w:val="none" w:sz="0" w:space="0" w:color="auto"/>
        <w:right w:val="none" w:sz="0" w:space="0" w:color="auto"/>
      </w:divBdr>
    </w:div>
    <w:div w:id="1229028833">
      <w:bodyDiv w:val="1"/>
      <w:marLeft w:val="0"/>
      <w:marRight w:val="0"/>
      <w:marTop w:val="0"/>
      <w:marBottom w:val="0"/>
      <w:divBdr>
        <w:top w:val="none" w:sz="0" w:space="0" w:color="auto"/>
        <w:left w:val="none" w:sz="0" w:space="0" w:color="auto"/>
        <w:bottom w:val="none" w:sz="0" w:space="0" w:color="auto"/>
        <w:right w:val="none" w:sz="0" w:space="0" w:color="auto"/>
      </w:divBdr>
    </w:div>
    <w:div w:id="1229804108">
      <w:bodyDiv w:val="1"/>
      <w:marLeft w:val="0"/>
      <w:marRight w:val="0"/>
      <w:marTop w:val="0"/>
      <w:marBottom w:val="0"/>
      <w:divBdr>
        <w:top w:val="none" w:sz="0" w:space="0" w:color="auto"/>
        <w:left w:val="none" w:sz="0" w:space="0" w:color="auto"/>
        <w:bottom w:val="none" w:sz="0" w:space="0" w:color="auto"/>
        <w:right w:val="none" w:sz="0" w:space="0" w:color="auto"/>
      </w:divBdr>
    </w:div>
    <w:div w:id="1232040135">
      <w:bodyDiv w:val="1"/>
      <w:marLeft w:val="0"/>
      <w:marRight w:val="0"/>
      <w:marTop w:val="0"/>
      <w:marBottom w:val="0"/>
      <w:divBdr>
        <w:top w:val="none" w:sz="0" w:space="0" w:color="auto"/>
        <w:left w:val="none" w:sz="0" w:space="0" w:color="auto"/>
        <w:bottom w:val="none" w:sz="0" w:space="0" w:color="auto"/>
        <w:right w:val="none" w:sz="0" w:space="0" w:color="auto"/>
      </w:divBdr>
    </w:div>
    <w:div w:id="1232423701">
      <w:bodyDiv w:val="1"/>
      <w:marLeft w:val="0"/>
      <w:marRight w:val="0"/>
      <w:marTop w:val="0"/>
      <w:marBottom w:val="0"/>
      <w:divBdr>
        <w:top w:val="none" w:sz="0" w:space="0" w:color="auto"/>
        <w:left w:val="none" w:sz="0" w:space="0" w:color="auto"/>
        <w:bottom w:val="none" w:sz="0" w:space="0" w:color="auto"/>
        <w:right w:val="none" w:sz="0" w:space="0" w:color="auto"/>
      </w:divBdr>
    </w:div>
    <w:div w:id="1234244170">
      <w:bodyDiv w:val="1"/>
      <w:marLeft w:val="0"/>
      <w:marRight w:val="0"/>
      <w:marTop w:val="0"/>
      <w:marBottom w:val="0"/>
      <w:divBdr>
        <w:top w:val="none" w:sz="0" w:space="0" w:color="auto"/>
        <w:left w:val="none" w:sz="0" w:space="0" w:color="auto"/>
        <w:bottom w:val="none" w:sz="0" w:space="0" w:color="auto"/>
        <w:right w:val="none" w:sz="0" w:space="0" w:color="auto"/>
      </w:divBdr>
    </w:div>
    <w:div w:id="1236664645">
      <w:bodyDiv w:val="1"/>
      <w:marLeft w:val="0"/>
      <w:marRight w:val="0"/>
      <w:marTop w:val="0"/>
      <w:marBottom w:val="0"/>
      <w:divBdr>
        <w:top w:val="none" w:sz="0" w:space="0" w:color="auto"/>
        <w:left w:val="none" w:sz="0" w:space="0" w:color="auto"/>
        <w:bottom w:val="none" w:sz="0" w:space="0" w:color="auto"/>
        <w:right w:val="none" w:sz="0" w:space="0" w:color="auto"/>
      </w:divBdr>
    </w:div>
    <w:div w:id="1238249689">
      <w:bodyDiv w:val="1"/>
      <w:marLeft w:val="0"/>
      <w:marRight w:val="0"/>
      <w:marTop w:val="0"/>
      <w:marBottom w:val="0"/>
      <w:divBdr>
        <w:top w:val="none" w:sz="0" w:space="0" w:color="auto"/>
        <w:left w:val="none" w:sz="0" w:space="0" w:color="auto"/>
        <w:bottom w:val="none" w:sz="0" w:space="0" w:color="auto"/>
        <w:right w:val="none" w:sz="0" w:space="0" w:color="auto"/>
      </w:divBdr>
    </w:div>
    <w:div w:id="1239561737">
      <w:bodyDiv w:val="1"/>
      <w:marLeft w:val="0"/>
      <w:marRight w:val="0"/>
      <w:marTop w:val="0"/>
      <w:marBottom w:val="0"/>
      <w:divBdr>
        <w:top w:val="none" w:sz="0" w:space="0" w:color="auto"/>
        <w:left w:val="none" w:sz="0" w:space="0" w:color="auto"/>
        <w:bottom w:val="none" w:sz="0" w:space="0" w:color="auto"/>
        <w:right w:val="none" w:sz="0" w:space="0" w:color="auto"/>
      </w:divBdr>
    </w:div>
    <w:div w:id="1240359582">
      <w:bodyDiv w:val="1"/>
      <w:marLeft w:val="0"/>
      <w:marRight w:val="0"/>
      <w:marTop w:val="0"/>
      <w:marBottom w:val="0"/>
      <w:divBdr>
        <w:top w:val="none" w:sz="0" w:space="0" w:color="auto"/>
        <w:left w:val="none" w:sz="0" w:space="0" w:color="auto"/>
        <w:bottom w:val="none" w:sz="0" w:space="0" w:color="auto"/>
        <w:right w:val="none" w:sz="0" w:space="0" w:color="auto"/>
      </w:divBdr>
    </w:div>
    <w:div w:id="1242065218">
      <w:bodyDiv w:val="1"/>
      <w:marLeft w:val="0"/>
      <w:marRight w:val="0"/>
      <w:marTop w:val="0"/>
      <w:marBottom w:val="0"/>
      <w:divBdr>
        <w:top w:val="none" w:sz="0" w:space="0" w:color="auto"/>
        <w:left w:val="none" w:sz="0" w:space="0" w:color="auto"/>
        <w:bottom w:val="none" w:sz="0" w:space="0" w:color="auto"/>
        <w:right w:val="none" w:sz="0" w:space="0" w:color="auto"/>
      </w:divBdr>
    </w:div>
    <w:div w:id="1242789854">
      <w:bodyDiv w:val="1"/>
      <w:marLeft w:val="0"/>
      <w:marRight w:val="0"/>
      <w:marTop w:val="0"/>
      <w:marBottom w:val="0"/>
      <w:divBdr>
        <w:top w:val="none" w:sz="0" w:space="0" w:color="auto"/>
        <w:left w:val="none" w:sz="0" w:space="0" w:color="auto"/>
        <w:bottom w:val="none" w:sz="0" w:space="0" w:color="auto"/>
        <w:right w:val="none" w:sz="0" w:space="0" w:color="auto"/>
      </w:divBdr>
    </w:div>
    <w:div w:id="1242907668">
      <w:bodyDiv w:val="1"/>
      <w:marLeft w:val="0"/>
      <w:marRight w:val="0"/>
      <w:marTop w:val="0"/>
      <w:marBottom w:val="0"/>
      <w:divBdr>
        <w:top w:val="none" w:sz="0" w:space="0" w:color="auto"/>
        <w:left w:val="none" w:sz="0" w:space="0" w:color="auto"/>
        <w:bottom w:val="none" w:sz="0" w:space="0" w:color="auto"/>
        <w:right w:val="none" w:sz="0" w:space="0" w:color="auto"/>
      </w:divBdr>
    </w:div>
    <w:div w:id="1243173818">
      <w:bodyDiv w:val="1"/>
      <w:marLeft w:val="0"/>
      <w:marRight w:val="0"/>
      <w:marTop w:val="0"/>
      <w:marBottom w:val="0"/>
      <w:divBdr>
        <w:top w:val="none" w:sz="0" w:space="0" w:color="auto"/>
        <w:left w:val="none" w:sz="0" w:space="0" w:color="auto"/>
        <w:bottom w:val="none" w:sz="0" w:space="0" w:color="auto"/>
        <w:right w:val="none" w:sz="0" w:space="0" w:color="auto"/>
      </w:divBdr>
    </w:div>
    <w:div w:id="1243298463">
      <w:bodyDiv w:val="1"/>
      <w:marLeft w:val="0"/>
      <w:marRight w:val="0"/>
      <w:marTop w:val="0"/>
      <w:marBottom w:val="0"/>
      <w:divBdr>
        <w:top w:val="none" w:sz="0" w:space="0" w:color="auto"/>
        <w:left w:val="none" w:sz="0" w:space="0" w:color="auto"/>
        <w:bottom w:val="none" w:sz="0" w:space="0" w:color="auto"/>
        <w:right w:val="none" w:sz="0" w:space="0" w:color="auto"/>
      </w:divBdr>
    </w:div>
    <w:div w:id="1249539610">
      <w:bodyDiv w:val="1"/>
      <w:marLeft w:val="0"/>
      <w:marRight w:val="0"/>
      <w:marTop w:val="0"/>
      <w:marBottom w:val="0"/>
      <w:divBdr>
        <w:top w:val="none" w:sz="0" w:space="0" w:color="auto"/>
        <w:left w:val="none" w:sz="0" w:space="0" w:color="auto"/>
        <w:bottom w:val="none" w:sz="0" w:space="0" w:color="auto"/>
        <w:right w:val="none" w:sz="0" w:space="0" w:color="auto"/>
      </w:divBdr>
    </w:div>
    <w:div w:id="1250894476">
      <w:bodyDiv w:val="1"/>
      <w:marLeft w:val="0"/>
      <w:marRight w:val="0"/>
      <w:marTop w:val="0"/>
      <w:marBottom w:val="0"/>
      <w:divBdr>
        <w:top w:val="none" w:sz="0" w:space="0" w:color="auto"/>
        <w:left w:val="none" w:sz="0" w:space="0" w:color="auto"/>
        <w:bottom w:val="none" w:sz="0" w:space="0" w:color="auto"/>
        <w:right w:val="none" w:sz="0" w:space="0" w:color="auto"/>
      </w:divBdr>
    </w:div>
    <w:div w:id="1251741160">
      <w:bodyDiv w:val="1"/>
      <w:marLeft w:val="0"/>
      <w:marRight w:val="0"/>
      <w:marTop w:val="0"/>
      <w:marBottom w:val="0"/>
      <w:divBdr>
        <w:top w:val="none" w:sz="0" w:space="0" w:color="auto"/>
        <w:left w:val="none" w:sz="0" w:space="0" w:color="auto"/>
        <w:bottom w:val="none" w:sz="0" w:space="0" w:color="auto"/>
        <w:right w:val="none" w:sz="0" w:space="0" w:color="auto"/>
      </w:divBdr>
    </w:div>
    <w:div w:id="1251815247">
      <w:bodyDiv w:val="1"/>
      <w:marLeft w:val="0"/>
      <w:marRight w:val="0"/>
      <w:marTop w:val="0"/>
      <w:marBottom w:val="0"/>
      <w:divBdr>
        <w:top w:val="none" w:sz="0" w:space="0" w:color="auto"/>
        <w:left w:val="none" w:sz="0" w:space="0" w:color="auto"/>
        <w:bottom w:val="none" w:sz="0" w:space="0" w:color="auto"/>
        <w:right w:val="none" w:sz="0" w:space="0" w:color="auto"/>
      </w:divBdr>
    </w:div>
    <w:div w:id="1258253537">
      <w:bodyDiv w:val="1"/>
      <w:marLeft w:val="0"/>
      <w:marRight w:val="0"/>
      <w:marTop w:val="0"/>
      <w:marBottom w:val="0"/>
      <w:divBdr>
        <w:top w:val="none" w:sz="0" w:space="0" w:color="auto"/>
        <w:left w:val="none" w:sz="0" w:space="0" w:color="auto"/>
        <w:bottom w:val="none" w:sz="0" w:space="0" w:color="auto"/>
        <w:right w:val="none" w:sz="0" w:space="0" w:color="auto"/>
      </w:divBdr>
    </w:div>
    <w:div w:id="1263032397">
      <w:bodyDiv w:val="1"/>
      <w:marLeft w:val="0"/>
      <w:marRight w:val="0"/>
      <w:marTop w:val="0"/>
      <w:marBottom w:val="0"/>
      <w:divBdr>
        <w:top w:val="none" w:sz="0" w:space="0" w:color="auto"/>
        <w:left w:val="none" w:sz="0" w:space="0" w:color="auto"/>
        <w:bottom w:val="none" w:sz="0" w:space="0" w:color="auto"/>
        <w:right w:val="none" w:sz="0" w:space="0" w:color="auto"/>
      </w:divBdr>
    </w:div>
    <w:div w:id="1265116455">
      <w:bodyDiv w:val="1"/>
      <w:marLeft w:val="0"/>
      <w:marRight w:val="0"/>
      <w:marTop w:val="0"/>
      <w:marBottom w:val="0"/>
      <w:divBdr>
        <w:top w:val="none" w:sz="0" w:space="0" w:color="auto"/>
        <w:left w:val="none" w:sz="0" w:space="0" w:color="auto"/>
        <w:bottom w:val="none" w:sz="0" w:space="0" w:color="auto"/>
        <w:right w:val="none" w:sz="0" w:space="0" w:color="auto"/>
      </w:divBdr>
    </w:div>
    <w:div w:id="1270553257">
      <w:bodyDiv w:val="1"/>
      <w:marLeft w:val="0"/>
      <w:marRight w:val="0"/>
      <w:marTop w:val="0"/>
      <w:marBottom w:val="0"/>
      <w:divBdr>
        <w:top w:val="none" w:sz="0" w:space="0" w:color="auto"/>
        <w:left w:val="none" w:sz="0" w:space="0" w:color="auto"/>
        <w:bottom w:val="none" w:sz="0" w:space="0" w:color="auto"/>
        <w:right w:val="none" w:sz="0" w:space="0" w:color="auto"/>
      </w:divBdr>
    </w:div>
    <w:div w:id="1272056655">
      <w:bodyDiv w:val="1"/>
      <w:marLeft w:val="0"/>
      <w:marRight w:val="0"/>
      <w:marTop w:val="0"/>
      <w:marBottom w:val="0"/>
      <w:divBdr>
        <w:top w:val="none" w:sz="0" w:space="0" w:color="auto"/>
        <w:left w:val="none" w:sz="0" w:space="0" w:color="auto"/>
        <w:bottom w:val="none" w:sz="0" w:space="0" w:color="auto"/>
        <w:right w:val="none" w:sz="0" w:space="0" w:color="auto"/>
      </w:divBdr>
    </w:div>
    <w:div w:id="1272320958">
      <w:bodyDiv w:val="1"/>
      <w:marLeft w:val="0"/>
      <w:marRight w:val="0"/>
      <w:marTop w:val="0"/>
      <w:marBottom w:val="0"/>
      <w:divBdr>
        <w:top w:val="none" w:sz="0" w:space="0" w:color="auto"/>
        <w:left w:val="none" w:sz="0" w:space="0" w:color="auto"/>
        <w:bottom w:val="none" w:sz="0" w:space="0" w:color="auto"/>
        <w:right w:val="none" w:sz="0" w:space="0" w:color="auto"/>
      </w:divBdr>
    </w:div>
    <w:div w:id="1272474813">
      <w:bodyDiv w:val="1"/>
      <w:marLeft w:val="0"/>
      <w:marRight w:val="0"/>
      <w:marTop w:val="0"/>
      <w:marBottom w:val="0"/>
      <w:divBdr>
        <w:top w:val="none" w:sz="0" w:space="0" w:color="auto"/>
        <w:left w:val="none" w:sz="0" w:space="0" w:color="auto"/>
        <w:bottom w:val="none" w:sz="0" w:space="0" w:color="auto"/>
        <w:right w:val="none" w:sz="0" w:space="0" w:color="auto"/>
      </w:divBdr>
    </w:div>
    <w:div w:id="1272859256">
      <w:bodyDiv w:val="1"/>
      <w:marLeft w:val="0"/>
      <w:marRight w:val="0"/>
      <w:marTop w:val="0"/>
      <w:marBottom w:val="0"/>
      <w:divBdr>
        <w:top w:val="none" w:sz="0" w:space="0" w:color="auto"/>
        <w:left w:val="none" w:sz="0" w:space="0" w:color="auto"/>
        <w:bottom w:val="none" w:sz="0" w:space="0" w:color="auto"/>
        <w:right w:val="none" w:sz="0" w:space="0" w:color="auto"/>
      </w:divBdr>
    </w:div>
    <w:div w:id="1276522578">
      <w:bodyDiv w:val="1"/>
      <w:marLeft w:val="0"/>
      <w:marRight w:val="0"/>
      <w:marTop w:val="0"/>
      <w:marBottom w:val="0"/>
      <w:divBdr>
        <w:top w:val="none" w:sz="0" w:space="0" w:color="auto"/>
        <w:left w:val="none" w:sz="0" w:space="0" w:color="auto"/>
        <w:bottom w:val="none" w:sz="0" w:space="0" w:color="auto"/>
        <w:right w:val="none" w:sz="0" w:space="0" w:color="auto"/>
      </w:divBdr>
    </w:div>
    <w:div w:id="1278949685">
      <w:bodyDiv w:val="1"/>
      <w:marLeft w:val="0"/>
      <w:marRight w:val="0"/>
      <w:marTop w:val="0"/>
      <w:marBottom w:val="0"/>
      <w:divBdr>
        <w:top w:val="none" w:sz="0" w:space="0" w:color="auto"/>
        <w:left w:val="none" w:sz="0" w:space="0" w:color="auto"/>
        <w:bottom w:val="none" w:sz="0" w:space="0" w:color="auto"/>
        <w:right w:val="none" w:sz="0" w:space="0" w:color="auto"/>
      </w:divBdr>
    </w:div>
    <w:div w:id="1279683408">
      <w:bodyDiv w:val="1"/>
      <w:marLeft w:val="0"/>
      <w:marRight w:val="0"/>
      <w:marTop w:val="0"/>
      <w:marBottom w:val="0"/>
      <w:divBdr>
        <w:top w:val="none" w:sz="0" w:space="0" w:color="auto"/>
        <w:left w:val="none" w:sz="0" w:space="0" w:color="auto"/>
        <w:bottom w:val="none" w:sz="0" w:space="0" w:color="auto"/>
        <w:right w:val="none" w:sz="0" w:space="0" w:color="auto"/>
      </w:divBdr>
    </w:div>
    <w:div w:id="1279945063">
      <w:bodyDiv w:val="1"/>
      <w:marLeft w:val="0"/>
      <w:marRight w:val="0"/>
      <w:marTop w:val="0"/>
      <w:marBottom w:val="0"/>
      <w:divBdr>
        <w:top w:val="none" w:sz="0" w:space="0" w:color="auto"/>
        <w:left w:val="none" w:sz="0" w:space="0" w:color="auto"/>
        <w:bottom w:val="none" w:sz="0" w:space="0" w:color="auto"/>
        <w:right w:val="none" w:sz="0" w:space="0" w:color="auto"/>
      </w:divBdr>
    </w:div>
    <w:div w:id="1280842835">
      <w:bodyDiv w:val="1"/>
      <w:marLeft w:val="0"/>
      <w:marRight w:val="0"/>
      <w:marTop w:val="0"/>
      <w:marBottom w:val="0"/>
      <w:divBdr>
        <w:top w:val="none" w:sz="0" w:space="0" w:color="auto"/>
        <w:left w:val="none" w:sz="0" w:space="0" w:color="auto"/>
        <w:bottom w:val="none" w:sz="0" w:space="0" w:color="auto"/>
        <w:right w:val="none" w:sz="0" w:space="0" w:color="auto"/>
      </w:divBdr>
    </w:div>
    <w:div w:id="1281184126">
      <w:bodyDiv w:val="1"/>
      <w:marLeft w:val="0"/>
      <w:marRight w:val="0"/>
      <w:marTop w:val="0"/>
      <w:marBottom w:val="0"/>
      <w:divBdr>
        <w:top w:val="none" w:sz="0" w:space="0" w:color="auto"/>
        <w:left w:val="none" w:sz="0" w:space="0" w:color="auto"/>
        <w:bottom w:val="none" w:sz="0" w:space="0" w:color="auto"/>
        <w:right w:val="none" w:sz="0" w:space="0" w:color="auto"/>
      </w:divBdr>
    </w:div>
    <w:div w:id="1284968064">
      <w:bodyDiv w:val="1"/>
      <w:marLeft w:val="0"/>
      <w:marRight w:val="0"/>
      <w:marTop w:val="0"/>
      <w:marBottom w:val="0"/>
      <w:divBdr>
        <w:top w:val="none" w:sz="0" w:space="0" w:color="auto"/>
        <w:left w:val="none" w:sz="0" w:space="0" w:color="auto"/>
        <w:bottom w:val="none" w:sz="0" w:space="0" w:color="auto"/>
        <w:right w:val="none" w:sz="0" w:space="0" w:color="auto"/>
      </w:divBdr>
    </w:div>
    <w:div w:id="1286698487">
      <w:bodyDiv w:val="1"/>
      <w:marLeft w:val="0"/>
      <w:marRight w:val="0"/>
      <w:marTop w:val="0"/>
      <w:marBottom w:val="0"/>
      <w:divBdr>
        <w:top w:val="none" w:sz="0" w:space="0" w:color="auto"/>
        <w:left w:val="none" w:sz="0" w:space="0" w:color="auto"/>
        <w:bottom w:val="none" w:sz="0" w:space="0" w:color="auto"/>
        <w:right w:val="none" w:sz="0" w:space="0" w:color="auto"/>
      </w:divBdr>
    </w:div>
    <w:div w:id="1286959924">
      <w:bodyDiv w:val="1"/>
      <w:marLeft w:val="0"/>
      <w:marRight w:val="0"/>
      <w:marTop w:val="0"/>
      <w:marBottom w:val="0"/>
      <w:divBdr>
        <w:top w:val="none" w:sz="0" w:space="0" w:color="auto"/>
        <w:left w:val="none" w:sz="0" w:space="0" w:color="auto"/>
        <w:bottom w:val="none" w:sz="0" w:space="0" w:color="auto"/>
        <w:right w:val="none" w:sz="0" w:space="0" w:color="auto"/>
      </w:divBdr>
    </w:div>
    <w:div w:id="1287664585">
      <w:bodyDiv w:val="1"/>
      <w:marLeft w:val="0"/>
      <w:marRight w:val="0"/>
      <w:marTop w:val="0"/>
      <w:marBottom w:val="0"/>
      <w:divBdr>
        <w:top w:val="none" w:sz="0" w:space="0" w:color="auto"/>
        <w:left w:val="none" w:sz="0" w:space="0" w:color="auto"/>
        <w:bottom w:val="none" w:sz="0" w:space="0" w:color="auto"/>
        <w:right w:val="none" w:sz="0" w:space="0" w:color="auto"/>
      </w:divBdr>
    </w:div>
    <w:div w:id="1287810385">
      <w:bodyDiv w:val="1"/>
      <w:marLeft w:val="0"/>
      <w:marRight w:val="0"/>
      <w:marTop w:val="0"/>
      <w:marBottom w:val="0"/>
      <w:divBdr>
        <w:top w:val="none" w:sz="0" w:space="0" w:color="auto"/>
        <w:left w:val="none" w:sz="0" w:space="0" w:color="auto"/>
        <w:bottom w:val="none" w:sz="0" w:space="0" w:color="auto"/>
        <w:right w:val="none" w:sz="0" w:space="0" w:color="auto"/>
      </w:divBdr>
    </w:div>
    <w:div w:id="1288319279">
      <w:bodyDiv w:val="1"/>
      <w:marLeft w:val="0"/>
      <w:marRight w:val="0"/>
      <w:marTop w:val="0"/>
      <w:marBottom w:val="0"/>
      <w:divBdr>
        <w:top w:val="none" w:sz="0" w:space="0" w:color="auto"/>
        <w:left w:val="none" w:sz="0" w:space="0" w:color="auto"/>
        <w:bottom w:val="none" w:sz="0" w:space="0" w:color="auto"/>
        <w:right w:val="none" w:sz="0" w:space="0" w:color="auto"/>
      </w:divBdr>
    </w:div>
    <w:div w:id="1288396064">
      <w:bodyDiv w:val="1"/>
      <w:marLeft w:val="0"/>
      <w:marRight w:val="0"/>
      <w:marTop w:val="0"/>
      <w:marBottom w:val="0"/>
      <w:divBdr>
        <w:top w:val="none" w:sz="0" w:space="0" w:color="auto"/>
        <w:left w:val="none" w:sz="0" w:space="0" w:color="auto"/>
        <w:bottom w:val="none" w:sz="0" w:space="0" w:color="auto"/>
        <w:right w:val="none" w:sz="0" w:space="0" w:color="auto"/>
      </w:divBdr>
    </w:div>
    <w:div w:id="1288470167">
      <w:bodyDiv w:val="1"/>
      <w:marLeft w:val="0"/>
      <w:marRight w:val="0"/>
      <w:marTop w:val="0"/>
      <w:marBottom w:val="0"/>
      <w:divBdr>
        <w:top w:val="none" w:sz="0" w:space="0" w:color="auto"/>
        <w:left w:val="none" w:sz="0" w:space="0" w:color="auto"/>
        <w:bottom w:val="none" w:sz="0" w:space="0" w:color="auto"/>
        <w:right w:val="none" w:sz="0" w:space="0" w:color="auto"/>
      </w:divBdr>
    </w:div>
    <w:div w:id="1289972955">
      <w:bodyDiv w:val="1"/>
      <w:marLeft w:val="0"/>
      <w:marRight w:val="0"/>
      <w:marTop w:val="0"/>
      <w:marBottom w:val="0"/>
      <w:divBdr>
        <w:top w:val="none" w:sz="0" w:space="0" w:color="auto"/>
        <w:left w:val="none" w:sz="0" w:space="0" w:color="auto"/>
        <w:bottom w:val="none" w:sz="0" w:space="0" w:color="auto"/>
        <w:right w:val="none" w:sz="0" w:space="0" w:color="auto"/>
      </w:divBdr>
    </w:div>
    <w:div w:id="1291285140">
      <w:bodyDiv w:val="1"/>
      <w:marLeft w:val="0"/>
      <w:marRight w:val="0"/>
      <w:marTop w:val="0"/>
      <w:marBottom w:val="0"/>
      <w:divBdr>
        <w:top w:val="none" w:sz="0" w:space="0" w:color="auto"/>
        <w:left w:val="none" w:sz="0" w:space="0" w:color="auto"/>
        <w:bottom w:val="none" w:sz="0" w:space="0" w:color="auto"/>
        <w:right w:val="none" w:sz="0" w:space="0" w:color="auto"/>
      </w:divBdr>
    </w:div>
    <w:div w:id="1294679169">
      <w:bodyDiv w:val="1"/>
      <w:marLeft w:val="0"/>
      <w:marRight w:val="0"/>
      <w:marTop w:val="0"/>
      <w:marBottom w:val="0"/>
      <w:divBdr>
        <w:top w:val="none" w:sz="0" w:space="0" w:color="auto"/>
        <w:left w:val="none" w:sz="0" w:space="0" w:color="auto"/>
        <w:bottom w:val="none" w:sz="0" w:space="0" w:color="auto"/>
        <w:right w:val="none" w:sz="0" w:space="0" w:color="auto"/>
      </w:divBdr>
    </w:div>
    <w:div w:id="1295257232">
      <w:bodyDiv w:val="1"/>
      <w:marLeft w:val="0"/>
      <w:marRight w:val="0"/>
      <w:marTop w:val="0"/>
      <w:marBottom w:val="0"/>
      <w:divBdr>
        <w:top w:val="none" w:sz="0" w:space="0" w:color="auto"/>
        <w:left w:val="none" w:sz="0" w:space="0" w:color="auto"/>
        <w:bottom w:val="none" w:sz="0" w:space="0" w:color="auto"/>
        <w:right w:val="none" w:sz="0" w:space="0" w:color="auto"/>
      </w:divBdr>
    </w:div>
    <w:div w:id="1295478702">
      <w:bodyDiv w:val="1"/>
      <w:marLeft w:val="0"/>
      <w:marRight w:val="0"/>
      <w:marTop w:val="0"/>
      <w:marBottom w:val="0"/>
      <w:divBdr>
        <w:top w:val="none" w:sz="0" w:space="0" w:color="auto"/>
        <w:left w:val="none" w:sz="0" w:space="0" w:color="auto"/>
        <w:bottom w:val="none" w:sz="0" w:space="0" w:color="auto"/>
        <w:right w:val="none" w:sz="0" w:space="0" w:color="auto"/>
      </w:divBdr>
    </w:div>
    <w:div w:id="1297829962">
      <w:bodyDiv w:val="1"/>
      <w:marLeft w:val="0"/>
      <w:marRight w:val="0"/>
      <w:marTop w:val="0"/>
      <w:marBottom w:val="0"/>
      <w:divBdr>
        <w:top w:val="none" w:sz="0" w:space="0" w:color="auto"/>
        <w:left w:val="none" w:sz="0" w:space="0" w:color="auto"/>
        <w:bottom w:val="none" w:sz="0" w:space="0" w:color="auto"/>
        <w:right w:val="none" w:sz="0" w:space="0" w:color="auto"/>
      </w:divBdr>
    </w:div>
    <w:div w:id="1297831012">
      <w:bodyDiv w:val="1"/>
      <w:marLeft w:val="0"/>
      <w:marRight w:val="0"/>
      <w:marTop w:val="0"/>
      <w:marBottom w:val="0"/>
      <w:divBdr>
        <w:top w:val="none" w:sz="0" w:space="0" w:color="auto"/>
        <w:left w:val="none" w:sz="0" w:space="0" w:color="auto"/>
        <w:bottom w:val="none" w:sz="0" w:space="0" w:color="auto"/>
        <w:right w:val="none" w:sz="0" w:space="0" w:color="auto"/>
      </w:divBdr>
    </w:div>
    <w:div w:id="1298224271">
      <w:bodyDiv w:val="1"/>
      <w:marLeft w:val="0"/>
      <w:marRight w:val="0"/>
      <w:marTop w:val="0"/>
      <w:marBottom w:val="0"/>
      <w:divBdr>
        <w:top w:val="none" w:sz="0" w:space="0" w:color="auto"/>
        <w:left w:val="none" w:sz="0" w:space="0" w:color="auto"/>
        <w:bottom w:val="none" w:sz="0" w:space="0" w:color="auto"/>
        <w:right w:val="none" w:sz="0" w:space="0" w:color="auto"/>
      </w:divBdr>
    </w:div>
    <w:div w:id="1299454881">
      <w:bodyDiv w:val="1"/>
      <w:marLeft w:val="0"/>
      <w:marRight w:val="0"/>
      <w:marTop w:val="0"/>
      <w:marBottom w:val="0"/>
      <w:divBdr>
        <w:top w:val="none" w:sz="0" w:space="0" w:color="auto"/>
        <w:left w:val="none" w:sz="0" w:space="0" w:color="auto"/>
        <w:bottom w:val="none" w:sz="0" w:space="0" w:color="auto"/>
        <w:right w:val="none" w:sz="0" w:space="0" w:color="auto"/>
      </w:divBdr>
    </w:div>
    <w:div w:id="1300382821">
      <w:bodyDiv w:val="1"/>
      <w:marLeft w:val="0"/>
      <w:marRight w:val="0"/>
      <w:marTop w:val="0"/>
      <w:marBottom w:val="0"/>
      <w:divBdr>
        <w:top w:val="none" w:sz="0" w:space="0" w:color="auto"/>
        <w:left w:val="none" w:sz="0" w:space="0" w:color="auto"/>
        <w:bottom w:val="none" w:sz="0" w:space="0" w:color="auto"/>
        <w:right w:val="none" w:sz="0" w:space="0" w:color="auto"/>
      </w:divBdr>
    </w:div>
    <w:div w:id="1302425144">
      <w:bodyDiv w:val="1"/>
      <w:marLeft w:val="0"/>
      <w:marRight w:val="0"/>
      <w:marTop w:val="0"/>
      <w:marBottom w:val="0"/>
      <w:divBdr>
        <w:top w:val="none" w:sz="0" w:space="0" w:color="auto"/>
        <w:left w:val="none" w:sz="0" w:space="0" w:color="auto"/>
        <w:bottom w:val="none" w:sz="0" w:space="0" w:color="auto"/>
        <w:right w:val="none" w:sz="0" w:space="0" w:color="auto"/>
      </w:divBdr>
    </w:div>
    <w:div w:id="1303852543">
      <w:bodyDiv w:val="1"/>
      <w:marLeft w:val="0"/>
      <w:marRight w:val="0"/>
      <w:marTop w:val="0"/>
      <w:marBottom w:val="0"/>
      <w:divBdr>
        <w:top w:val="none" w:sz="0" w:space="0" w:color="auto"/>
        <w:left w:val="none" w:sz="0" w:space="0" w:color="auto"/>
        <w:bottom w:val="none" w:sz="0" w:space="0" w:color="auto"/>
        <w:right w:val="none" w:sz="0" w:space="0" w:color="auto"/>
      </w:divBdr>
    </w:div>
    <w:div w:id="1304700066">
      <w:bodyDiv w:val="1"/>
      <w:marLeft w:val="0"/>
      <w:marRight w:val="0"/>
      <w:marTop w:val="0"/>
      <w:marBottom w:val="0"/>
      <w:divBdr>
        <w:top w:val="none" w:sz="0" w:space="0" w:color="auto"/>
        <w:left w:val="none" w:sz="0" w:space="0" w:color="auto"/>
        <w:bottom w:val="none" w:sz="0" w:space="0" w:color="auto"/>
        <w:right w:val="none" w:sz="0" w:space="0" w:color="auto"/>
      </w:divBdr>
    </w:div>
    <w:div w:id="1305044803">
      <w:bodyDiv w:val="1"/>
      <w:marLeft w:val="0"/>
      <w:marRight w:val="0"/>
      <w:marTop w:val="0"/>
      <w:marBottom w:val="0"/>
      <w:divBdr>
        <w:top w:val="none" w:sz="0" w:space="0" w:color="auto"/>
        <w:left w:val="none" w:sz="0" w:space="0" w:color="auto"/>
        <w:bottom w:val="none" w:sz="0" w:space="0" w:color="auto"/>
        <w:right w:val="none" w:sz="0" w:space="0" w:color="auto"/>
      </w:divBdr>
    </w:div>
    <w:div w:id="1307782601">
      <w:bodyDiv w:val="1"/>
      <w:marLeft w:val="0"/>
      <w:marRight w:val="0"/>
      <w:marTop w:val="0"/>
      <w:marBottom w:val="0"/>
      <w:divBdr>
        <w:top w:val="none" w:sz="0" w:space="0" w:color="auto"/>
        <w:left w:val="none" w:sz="0" w:space="0" w:color="auto"/>
        <w:bottom w:val="none" w:sz="0" w:space="0" w:color="auto"/>
        <w:right w:val="none" w:sz="0" w:space="0" w:color="auto"/>
      </w:divBdr>
    </w:div>
    <w:div w:id="1307972962">
      <w:bodyDiv w:val="1"/>
      <w:marLeft w:val="0"/>
      <w:marRight w:val="0"/>
      <w:marTop w:val="0"/>
      <w:marBottom w:val="0"/>
      <w:divBdr>
        <w:top w:val="none" w:sz="0" w:space="0" w:color="auto"/>
        <w:left w:val="none" w:sz="0" w:space="0" w:color="auto"/>
        <w:bottom w:val="none" w:sz="0" w:space="0" w:color="auto"/>
        <w:right w:val="none" w:sz="0" w:space="0" w:color="auto"/>
      </w:divBdr>
    </w:div>
    <w:div w:id="1308392133">
      <w:bodyDiv w:val="1"/>
      <w:marLeft w:val="0"/>
      <w:marRight w:val="0"/>
      <w:marTop w:val="0"/>
      <w:marBottom w:val="0"/>
      <w:divBdr>
        <w:top w:val="none" w:sz="0" w:space="0" w:color="auto"/>
        <w:left w:val="none" w:sz="0" w:space="0" w:color="auto"/>
        <w:bottom w:val="none" w:sz="0" w:space="0" w:color="auto"/>
        <w:right w:val="none" w:sz="0" w:space="0" w:color="auto"/>
      </w:divBdr>
    </w:div>
    <w:div w:id="1308898618">
      <w:bodyDiv w:val="1"/>
      <w:marLeft w:val="0"/>
      <w:marRight w:val="0"/>
      <w:marTop w:val="0"/>
      <w:marBottom w:val="0"/>
      <w:divBdr>
        <w:top w:val="none" w:sz="0" w:space="0" w:color="auto"/>
        <w:left w:val="none" w:sz="0" w:space="0" w:color="auto"/>
        <w:bottom w:val="none" w:sz="0" w:space="0" w:color="auto"/>
        <w:right w:val="none" w:sz="0" w:space="0" w:color="auto"/>
      </w:divBdr>
    </w:div>
    <w:div w:id="1309869857">
      <w:bodyDiv w:val="1"/>
      <w:marLeft w:val="0"/>
      <w:marRight w:val="0"/>
      <w:marTop w:val="0"/>
      <w:marBottom w:val="0"/>
      <w:divBdr>
        <w:top w:val="none" w:sz="0" w:space="0" w:color="auto"/>
        <w:left w:val="none" w:sz="0" w:space="0" w:color="auto"/>
        <w:bottom w:val="none" w:sz="0" w:space="0" w:color="auto"/>
        <w:right w:val="none" w:sz="0" w:space="0" w:color="auto"/>
      </w:divBdr>
    </w:div>
    <w:div w:id="1310012415">
      <w:bodyDiv w:val="1"/>
      <w:marLeft w:val="0"/>
      <w:marRight w:val="0"/>
      <w:marTop w:val="0"/>
      <w:marBottom w:val="0"/>
      <w:divBdr>
        <w:top w:val="none" w:sz="0" w:space="0" w:color="auto"/>
        <w:left w:val="none" w:sz="0" w:space="0" w:color="auto"/>
        <w:bottom w:val="none" w:sz="0" w:space="0" w:color="auto"/>
        <w:right w:val="none" w:sz="0" w:space="0" w:color="auto"/>
      </w:divBdr>
    </w:div>
    <w:div w:id="1310288894">
      <w:bodyDiv w:val="1"/>
      <w:marLeft w:val="0"/>
      <w:marRight w:val="0"/>
      <w:marTop w:val="0"/>
      <w:marBottom w:val="0"/>
      <w:divBdr>
        <w:top w:val="none" w:sz="0" w:space="0" w:color="auto"/>
        <w:left w:val="none" w:sz="0" w:space="0" w:color="auto"/>
        <w:bottom w:val="none" w:sz="0" w:space="0" w:color="auto"/>
        <w:right w:val="none" w:sz="0" w:space="0" w:color="auto"/>
      </w:divBdr>
    </w:div>
    <w:div w:id="1312253761">
      <w:bodyDiv w:val="1"/>
      <w:marLeft w:val="0"/>
      <w:marRight w:val="0"/>
      <w:marTop w:val="0"/>
      <w:marBottom w:val="0"/>
      <w:divBdr>
        <w:top w:val="none" w:sz="0" w:space="0" w:color="auto"/>
        <w:left w:val="none" w:sz="0" w:space="0" w:color="auto"/>
        <w:bottom w:val="none" w:sz="0" w:space="0" w:color="auto"/>
        <w:right w:val="none" w:sz="0" w:space="0" w:color="auto"/>
      </w:divBdr>
    </w:div>
    <w:div w:id="1312565260">
      <w:bodyDiv w:val="1"/>
      <w:marLeft w:val="0"/>
      <w:marRight w:val="0"/>
      <w:marTop w:val="0"/>
      <w:marBottom w:val="0"/>
      <w:divBdr>
        <w:top w:val="none" w:sz="0" w:space="0" w:color="auto"/>
        <w:left w:val="none" w:sz="0" w:space="0" w:color="auto"/>
        <w:bottom w:val="none" w:sz="0" w:space="0" w:color="auto"/>
        <w:right w:val="none" w:sz="0" w:space="0" w:color="auto"/>
      </w:divBdr>
    </w:div>
    <w:div w:id="1315258140">
      <w:bodyDiv w:val="1"/>
      <w:marLeft w:val="0"/>
      <w:marRight w:val="0"/>
      <w:marTop w:val="0"/>
      <w:marBottom w:val="0"/>
      <w:divBdr>
        <w:top w:val="none" w:sz="0" w:space="0" w:color="auto"/>
        <w:left w:val="none" w:sz="0" w:space="0" w:color="auto"/>
        <w:bottom w:val="none" w:sz="0" w:space="0" w:color="auto"/>
        <w:right w:val="none" w:sz="0" w:space="0" w:color="auto"/>
      </w:divBdr>
    </w:div>
    <w:div w:id="1316030496">
      <w:bodyDiv w:val="1"/>
      <w:marLeft w:val="0"/>
      <w:marRight w:val="0"/>
      <w:marTop w:val="0"/>
      <w:marBottom w:val="0"/>
      <w:divBdr>
        <w:top w:val="none" w:sz="0" w:space="0" w:color="auto"/>
        <w:left w:val="none" w:sz="0" w:space="0" w:color="auto"/>
        <w:bottom w:val="none" w:sz="0" w:space="0" w:color="auto"/>
        <w:right w:val="none" w:sz="0" w:space="0" w:color="auto"/>
      </w:divBdr>
    </w:div>
    <w:div w:id="1317150375">
      <w:bodyDiv w:val="1"/>
      <w:marLeft w:val="0"/>
      <w:marRight w:val="0"/>
      <w:marTop w:val="0"/>
      <w:marBottom w:val="0"/>
      <w:divBdr>
        <w:top w:val="none" w:sz="0" w:space="0" w:color="auto"/>
        <w:left w:val="none" w:sz="0" w:space="0" w:color="auto"/>
        <w:bottom w:val="none" w:sz="0" w:space="0" w:color="auto"/>
        <w:right w:val="none" w:sz="0" w:space="0" w:color="auto"/>
      </w:divBdr>
    </w:div>
    <w:div w:id="1318607724">
      <w:bodyDiv w:val="1"/>
      <w:marLeft w:val="0"/>
      <w:marRight w:val="0"/>
      <w:marTop w:val="0"/>
      <w:marBottom w:val="0"/>
      <w:divBdr>
        <w:top w:val="none" w:sz="0" w:space="0" w:color="auto"/>
        <w:left w:val="none" w:sz="0" w:space="0" w:color="auto"/>
        <w:bottom w:val="none" w:sz="0" w:space="0" w:color="auto"/>
        <w:right w:val="none" w:sz="0" w:space="0" w:color="auto"/>
      </w:divBdr>
    </w:div>
    <w:div w:id="1319112262">
      <w:bodyDiv w:val="1"/>
      <w:marLeft w:val="0"/>
      <w:marRight w:val="0"/>
      <w:marTop w:val="0"/>
      <w:marBottom w:val="0"/>
      <w:divBdr>
        <w:top w:val="none" w:sz="0" w:space="0" w:color="auto"/>
        <w:left w:val="none" w:sz="0" w:space="0" w:color="auto"/>
        <w:bottom w:val="none" w:sz="0" w:space="0" w:color="auto"/>
        <w:right w:val="none" w:sz="0" w:space="0" w:color="auto"/>
      </w:divBdr>
    </w:div>
    <w:div w:id="1321617928">
      <w:bodyDiv w:val="1"/>
      <w:marLeft w:val="0"/>
      <w:marRight w:val="0"/>
      <w:marTop w:val="0"/>
      <w:marBottom w:val="0"/>
      <w:divBdr>
        <w:top w:val="none" w:sz="0" w:space="0" w:color="auto"/>
        <w:left w:val="none" w:sz="0" w:space="0" w:color="auto"/>
        <w:bottom w:val="none" w:sz="0" w:space="0" w:color="auto"/>
        <w:right w:val="none" w:sz="0" w:space="0" w:color="auto"/>
      </w:divBdr>
    </w:div>
    <w:div w:id="1322080819">
      <w:bodyDiv w:val="1"/>
      <w:marLeft w:val="0"/>
      <w:marRight w:val="0"/>
      <w:marTop w:val="0"/>
      <w:marBottom w:val="0"/>
      <w:divBdr>
        <w:top w:val="none" w:sz="0" w:space="0" w:color="auto"/>
        <w:left w:val="none" w:sz="0" w:space="0" w:color="auto"/>
        <w:bottom w:val="none" w:sz="0" w:space="0" w:color="auto"/>
        <w:right w:val="none" w:sz="0" w:space="0" w:color="auto"/>
      </w:divBdr>
    </w:div>
    <w:div w:id="1326125487">
      <w:bodyDiv w:val="1"/>
      <w:marLeft w:val="0"/>
      <w:marRight w:val="0"/>
      <w:marTop w:val="0"/>
      <w:marBottom w:val="0"/>
      <w:divBdr>
        <w:top w:val="none" w:sz="0" w:space="0" w:color="auto"/>
        <w:left w:val="none" w:sz="0" w:space="0" w:color="auto"/>
        <w:bottom w:val="none" w:sz="0" w:space="0" w:color="auto"/>
        <w:right w:val="none" w:sz="0" w:space="0" w:color="auto"/>
      </w:divBdr>
    </w:div>
    <w:div w:id="1326326182">
      <w:bodyDiv w:val="1"/>
      <w:marLeft w:val="0"/>
      <w:marRight w:val="0"/>
      <w:marTop w:val="0"/>
      <w:marBottom w:val="0"/>
      <w:divBdr>
        <w:top w:val="none" w:sz="0" w:space="0" w:color="auto"/>
        <w:left w:val="none" w:sz="0" w:space="0" w:color="auto"/>
        <w:bottom w:val="none" w:sz="0" w:space="0" w:color="auto"/>
        <w:right w:val="none" w:sz="0" w:space="0" w:color="auto"/>
      </w:divBdr>
    </w:div>
    <w:div w:id="1326669074">
      <w:bodyDiv w:val="1"/>
      <w:marLeft w:val="0"/>
      <w:marRight w:val="0"/>
      <w:marTop w:val="0"/>
      <w:marBottom w:val="0"/>
      <w:divBdr>
        <w:top w:val="none" w:sz="0" w:space="0" w:color="auto"/>
        <w:left w:val="none" w:sz="0" w:space="0" w:color="auto"/>
        <w:bottom w:val="none" w:sz="0" w:space="0" w:color="auto"/>
        <w:right w:val="none" w:sz="0" w:space="0" w:color="auto"/>
      </w:divBdr>
    </w:div>
    <w:div w:id="1326711423">
      <w:bodyDiv w:val="1"/>
      <w:marLeft w:val="0"/>
      <w:marRight w:val="0"/>
      <w:marTop w:val="0"/>
      <w:marBottom w:val="0"/>
      <w:divBdr>
        <w:top w:val="none" w:sz="0" w:space="0" w:color="auto"/>
        <w:left w:val="none" w:sz="0" w:space="0" w:color="auto"/>
        <w:bottom w:val="none" w:sz="0" w:space="0" w:color="auto"/>
        <w:right w:val="none" w:sz="0" w:space="0" w:color="auto"/>
      </w:divBdr>
    </w:div>
    <w:div w:id="1327200046">
      <w:bodyDiv w:val="1"/>
      <w:marLeft w:val="0"/>
      <w:marRight w:val="0"/>
      <w:marTop w:val="0"/>
      <w:marBottom w:val="0"/>
      <w:divBdr>
        <w:top w:val="none" w:sz="0" w:space="0" w:color="auto"/>
        <w:left w:val="none" w:sz="0" w:space="0" w:color="auto"/>
        <w:bottom w:val="none" w:sz="0" w:space="0" w:color="auto"/>
        <w:right w:val="none" w:sz="0" w:space="0" w:color="auto"/>
      </w:divBdr>
    </w:div>
    <w:div w:id="1338848380">
      <w:bodyDiv w:val="1"/>
      <w:marLeft w:val="0"/>
      <w:marRight w:val="0"/>
      <w:marTop w:val="0"/>
      <w:marBottom w:val="0"/>
      <w:divBdr>
        <w:top w:val="none" w:sz="0" w:space="0" w:color="auto"/>
        <w:left w:val="none" w:sz="0" w:space="0" w:color="auto"/>
        <w:bottom w:val="none" w:sz="0" w:space="0" w:color="auto"/>
        <w:right w:val="none" w:sz="0" w:space="0" w:color="auto"/>
      </w:divBdr>
    </w:div>
    <w:div w:id="1340041690">
      <w:bodyDiv w:val="1"/>
      <w:marLeft w:val="0"/>
      <w:marRight w:val="0"/>
      <w:marTop w:val="0"/>
      <w:marBottom w:val="0"/>
      <w:divBdr>
        <w:top w:val="none" w:sz="0" w:space="0" w:color="auto"/>
        <w:left w:val="none" w:sz="0" w:space="0" w:color="auto"/>
        <w:bottom w:val="none" w:sz="0" w:space="0" w:color="auto"/>
        <w:right w:val="none" w:sz="0" w:space="0" w:color="auto"/>
      </w:divBdr>
    </w:div>
    <w:div w:id="1340083996">
      <w:bodyDiv w:val="1"/>
      <w:marLeft w:val="0"/>
      <w:marRight w:val="0"/>
      <w:marTop w:val="0"/>
      <w:marBottom w:val="0"/>
      <w:divBdr>
        <w:top w:val="none" w:sz="0" w:space="0" w:color="auto"/>
        <w:left w:val="none" w:sz="0" w:space="0" w:color="auto"/>
        <w:bottom w:val="none" w:sz="0" w:space="0" w:color="auto"/>
        <w:right w:val="none" w:sz="0" w:space="0" w:color="auto"/>
      </w:divBdr>
    </w:div>
    <w:div w:id="1340699780">
      <w:bodyDiv w:val="1"/>
      <w:marLeft w:val="0"/>
      <w:marRight w:val="0"/>
      <w:marTop w:val="0"/>
      <w:marBottom w:val="0"/>
      <w:divBdr>
        <w:top w:val="none" w:sz="0" w:space="0" w:color="auto"/>
        <w:left w:val="none" w:sz="0" w:space="0" w:color="auto"/>
        <w:bottom w:val="none" w:sz="0" w:space="0" w:color="auto"/>
        <w:right w:val="none" w:sz="0" w:space="0" w:color="auto"/>
      </w:divBdr>
    </w:div>
    <w:div w:id="1343821046">
      <w:bodyDiv w:val="1"/>
      <w:marLeft w:val="0"/>
      <w:marRight w:val="0"/>
      <w:marTop w:val="0"/>
      <w:marBottom w:val="0"/>
      <w:divBdr>
        <w:top w:val="none" w:sz="0" w:space="0" w:color="auto"/>
        <w:left w:val="none" w:sz="0" w:space="0" w:color="auto"/>
        <w:bottom w:val="none" w:sz="0" w:space="0" w:color="auto"/>
        <w:right w:val="none" w:sz="0" w:space="0" w:color="auto"/>
      </w:divBdr>
    </w:div>
    <w:div w:id="1344936604">
      <w:bodyDiv w:val="1"/>
      <w:marLeft w:val="0"/>
      <w:marRight w:val="0"/>
      <w:marTop w:val="0"/>
      <w:marBottom w:val="0"/>
      <w:divBdr>
        <w:top w:val="none" w:sz="0" w:space="0" w:color="auto"/>
        <w:left w:val="none" w:sz="0" w:space="0" w:color="auto"/>
        <w:bottom w:val="none" w:sz="0" w:space="0" w:color="auto"/>
        <w:right w:val="none" w:sz="0" w:space="0" w:color="auto"/>
      </w:divBdr>
    </w:div>
    <w:div w:id="1347443537">
      <w:bodyDiv w:val="1"/>
      <w:marLeft w:val="0"/>
      <w:marRight w:val="0"/>
      <w:marTop w:val="0"/>
      <w:marBottom w:val="0"/>
      <w:divBdr>
        <w:top w:val="none" w:sz="0" w:space="0" w:color="auto"/>
        <w:left w:val="none" w:sz="0" w:space="0" w:color="auto"/>
        <w:bottom w:val="none" w:sz="0" w:space="0" w:color="auto"/>
        <w:right w:val="none" w:sz="0" w:space="0" w:color="auto"/>
      </w:divBdr>
    </w:div>
    <w:div w:id="1347976732">
      <w:bodyDiv w:val="1"/>
      <w:marLeft w:val="0"/>
      <w:marRight w:val="0"/>
      <w:marTop w:val="0"/>
      <w:marBottom w:val="0"/>
      <w:divBdr>
        <w:top w:val="none" w:sz="0" w:space="0" w:color="auto"/>
        <w:left w:val="none" w:sz="0" w:space="0" w:color="auto"/>
        <w:bottom w:val="none" w:sz="0" w:space="0" w:color="auto"/>
        <w:right w:val="none" w:sz="0" w:space="0" w:color="auto"/>
      </w:divBdr>
    </w:div>
    <w:div w:id="1349216191">
      <w:bodyDiv w:val="1"/>
      <w:marLeft w:val="0"/>
      <w:marRight w:val="0"/>
      <w:marTop w:val="0"/>
      <w:marBottom w:val="0"/>
      <w:divBdr>
        <w:top w:val="none" w:sz="0" w:space="0" w:color="auto"/>
        <w:left w:val="none" w:sz="0" w:space="0" w:color="auto"/>
        <w:bottom w:val="none" w:sz="0" w:space="0" w:color="auto"/>
        <w:right w:val="none" w:sz="0" w:space="0" w:color="auto"/>
      </w:divBdr>
    </w:div>
    <w:div w:id="1350372299">
      <w:bodyDiv w:val="1"/>
      <w:marLeft w:val="0"/>
      <w:marRight w:val="0"/>
      <w:marTop w:val="0"/>
      <w:marBottom w:val="0"/>
      <w:divBdr>
        <w:top w:val="none" w:sz="0" w:space="0" w:color="auto"/>
        <w:left w:val="none" w:sz="0" w:space="0" w:color="auto"/>
        <w:bottom w:val="none" w:sz="0" w:space="0" w:color="auto"/>
        <w:right w:val="none" w:sz="0" w:space="0" w:color="auto"/>
      </w:divBdr>
    </w:div>
    <w:div w:id="1351489908">
      <w:bodyDiv w:val="1"/>
      <w:marLeft w:val="0"/>
      <w:marRight w:val="0"/>
      <w:marTop w:val="0"/>
      <w:marBottom w:val="0"/>
      <w:divBdr>
        <w:top w:val="none" w:sz="0" w:space="0" w:color="auto"/>
        <w:left w:val="none" w:sz="0" w:space="0" w:color="auto"/>
        <w:bottom w:val="none" w:sz="0" w:space="0" w:color="auto"/>
        <w:right w:val="none" w:sz="0" w:space="0" w:color="auto"/>
      </w:divBdr>
    </w:div>
    <w:div w:id="1353457729">
      <w:bodyDiv w:val="1"/>
      <w:marLeft w:val="0"/>
      <w:marRight w:val="0"/>
      <w:marTop w:val="0"/>
      <w:marBottom w:val="0"/>
      <w:divBdr>
        <w:top w:val="none" w:sz="0" w:space="0" w:color="auto"/>
        <w:left w:val="none" w:sz="0" w:space="0" w:color="auto"/>
        <w:bottom w:val="none" w:sz="0" w:space="0" w:color="auto"/>
        <w:right w:val="none" w:sz="0" w:space="0" w:color="auto"/>
      </w:divBdr>
    </w:div>
    <w:div w:id="1353721252">
      <w:bodyDiv w:val="1"/>
      <w:marLeft w:val="0"/>
      <w:marRight w:val="0"/>
      <w:marTop w:val="0"/>
      <w:marBottom w:val="0"/>
      <w:divBdr>
        <w:top w:val="none" w:sz="0" w:space="0" w:color="auto"/>
        <w:left w:val="none" w:sz="0" w:space="0" w:color="auto"/>
        <w:bottom w:val="none" w:sz="0" w:space="0" w:color="auto"/>
        <w:right w:val="none" w:sz="0" w:space="0" w:color="auto"/>
      </w:divBdr>
    </w:div>
    <w:div w:id="1354040338">
      <w:bodyDiv w:val="1"/>
      <w:marLeft w:val="0"/>
      <w:marRight w:val="0"/>
      <w:marTop w:val="0"/>
      <w:marBottom w:val="0"/>
      <w:divBdr>
        <w:top w:val="none" w:sz="0" w:space="0" w:color="auto"/>
        <w:left w:val="none" w:sz="0" w:space="0" w:color="auto"/>
        <w:bottom w:val="none" w:sz="0" w:space="0" w:color="auto"/>
        <w:right w:val="none" w:sz="0" w:space="0" w:color="auto"/>
      </w:divBdr>
    </w:div>
    <w:div w:id="1354109627">
      <w:bodyDiv w:val="1"/>
      <w:marLeft w:val="0"/>
      <w:marRight w:val="0"/>
      <w:marTop w:val="0"/>
      <w:marBottom w:val="0"/>
      <w:divBdr>
        <w:top w:val="none" w:sz="0" w:space="0" w:color="auto"/>
        <w:left w:val="none" w:sz="0" w:space="0" w:color="auto"/>
        <w:bottom w:val="none" w:sz="0" w:space="0" w:color="auto"/>
        <w:right w:val="none" w:sz="0" w:space="0" w:color="auto"/>
      </w:divBdr>
    </w:div>
    <w:div w:id="1356616999">
      <w:bodyDiv w:val="1"/>
      <w:marLeft w:val="0"/>
      <w:marRight w:val="0"/>
      <w:marTop w:val="0"/>
      <w:marBottom w:val="0"/>
      <w:divBdr>
        <w:top w:val="none" w:sz="0" w:space="0" w:color="auto"/>
        <w:left w:val="none" w:sz="0" w:space="0" w:color="auto"/>
        <w:bottom w:val="none" w:sz="0" w:space="0" w:color="auto"/>
        <w:right w:val="none" w:sz="0" w:space="0" w:color="auto"/>
      </w:divBdr>
    </w:div>
    <w:div w:id="1357149734">
      <w:bodyDiv w:val="1"/>
      <w:marLeft w:val="0"/>
      <w:marRight w:val="0"/>
      <w:marTop w:val="0"/>
      <w:marBottom w:val="0"/>
      <w:divBdr>
        <w:top w:val="none" w:sz="0" w:space="0" w:color="auto"/>
        <w:left w:val="none" w:sz="0" w:space="0" w:color="auto"/>
        <w:bottom w:val="none" w:sz="0" w:space="0" w:color="auto"/>
        <w:right w:val="none" w:sz="0" w:space="0" w:color="auto"/>
      </w:divBdr>
    </w:div>
    <w:div w:id="1357582056">
      <w:bodyDiv w:val="1"/>
      <w:marLeft w:val="0"/>
      <w:marRight w:val="0"/>
      <w:marTop w:val="0"/>
      <w:marBottom w:val="0"/>
      <w:divBdr>
        <w:top w:val="none" w:sz="0" w:space="0" w:color="auto"/>
        <w:left w:val="none" w:sz="0" w:space="0" w:color="auto"/>
        <w:bottom w:val="none" w:sz="0" w:space="0" w:color="auto"/>
        <w:right w:val="none" w:sz="0" w:space="0" w:color="auto"/>
      </w:divBdr>
    </w:div>
    <w:div w:id="1357847362">
      <w:bodyDiv w:val="1"/>
      <w:marLeft w:val="0"/>
      <w:marRight w:val="0"/>
      <w:marTop w:val="0"/>
      <w:marBottom w:val="0"/>
      <w:divBdr>
        <w:top w:val="none" w:sz="0" w:space="0" w:color="auto"/>
        <w:left w:val="none" w:sz="0" w:space="0" w:color="auto"/>
        <w:bottom w:val="none" w:sz="0" w:space="0" w:color="auto"/>
        <w:right w:val="none" w:sz="0" w:space="0" w:color="auto"/>
      </w:divBdr>
    </w:div>
    <w:div w:id="1358921041">
      <w:bodyDiv w:val="1"/>
      <w:marLeft w:val="0"/>
      <w:marRight w:val="0"/>
      <w:marTop w:val="0"/>
      <w:marBottom w:val="0"/>
      <w:divBdr>
        <w:top w:val="none" w:sz="0" w:space="0" w:color="auto"/>
        <w:left w:val="none" w:sz="0" w:space="0" w:color="auto"/>
        <w:bottom w:val="none" w:sz="0" w:space="0" w:color="auto"/>
        <w:right w:val="none" w:sz="0" w:space="0" w:color="auto"/>
      </w:divBdr>
    </w:div>
    <w:div w:id="1361249423">
      <w:bodyDiv w:val="1"/>
      <w:marLeft w:val="0"/>
      <w:marRight w:val="0"/>
      <w:marTop w:val="0"/>
      <w:marBottom w:val="0"/>
      <w:divBdr>
        <w:top w:val="none" w:sz="0" w:space="0" w:color="auto"/>
        <w:left w:val="none" w:sz="0" w:space="0" w:color="auto"/>
        <w:bottom w:val="none" w:sz="0" w:space="0" w:color="auto"/>
        <w:right w:val="none" w:sz="0" w:space="0" w:color="auto"/>
      </w:divBdr>
    </w:div>
    <w:div w:id="1361472715">
      <w:bodyDiv w:val="1"/>
      <w:marLeft w:val="0"/>
      <w:marRight w:val="0"/>
      <w:marTop w:val="0"/>
      <w:marBottom w:val="0"/>
      <w:divBdr>
        <w:top w:val="none" w:sz="0" w:space="0" w:color="auto"/>
        <w:left w:val="none" w:sz="0" w:space="0" w:color="auto"/>
        <w:bottom w:val="none" w:sz="0" w:space="0" w:color="auto"/>
        <w:right w:val="none" w:sz="0" w:space="0" w:color="auto"/>
      </w:divBdr>
    </w:div>
    <w:div w:id="1361928076">
      <w:bodyDiv w:val="1"/>
      <w:marLeft w:val="0"/>
      <w:marRight w:val="0"/>
      <w:marTop w:val="0"/>
      <w:marBottom w:val="0"/>
      <w:divBdr>
        <w:top w:val="none" w:sz="0" w:space="0" w:color="auto"/>
        <w:left w:val="none" w:sz="0" w:space="0" w:color="auto"/>
        <w:bottom w:val="none" w:sz="0" w:space="0" w:color="auto"/>
        <w:right w:val="none" w:sz="0" w:space="0" w:color="auto"/>
      </w:divBdr>
    </w:div>
    <w:div w:id="1362122058">
      <w:bodyDiv w:val="1"/>
      <w:marLeft w:val="0"/>
      <w:marRight w:val="0"/>
      <w:marTop w:val="0"/>
      <w:marBottom w:val="0"/>
      <w:divBdr>
        <w:top w:val="none" w:sz="0" w:space="0" w:color="auto"/>
        <w:left w:val="none" w:sz="0" w:space="0" w:color="auto"/>
        <w:bottom w:val="none" w:sz="0" w:space="0" w:color="auto"/>
        <w:right w:val="none" w:sz="0" w:space="0" w:color="auto"/>
      </w:divBdr>
    </w:div>
    <w:div w:id="1362434965">
      <w:bodyDiv w:val="1"/>
      <w:marLeft w:val="0"/>
      <w:marRight w:val="0"/>
      <w:marTop w:val="0"/>
      <w:marBottom w:val="0"/>
      <w:divBdr>
        <w:top w:val="none" w:sz="0" w:space="0" w:color="auto"/>
        <w:left w:val="none" w:sz="0" w:space="0" w:color="auto"/>
        <w:bottom w:val="none" w:sz="0" w:space="0" w:color="auto"/>
        <w:right w:val="none" w:sz="0" w:space="0" w:color="auto"/>
      </w:divBdr>
    </w:div>
    <w:div w:id="1363362017">
      <w:bodyDiv w:val="1"/>
      <w:marLeft w:val="0"/>
      <w:marRight w:val="0"/>
      <w:marTop w:val="0"/>
      <w:marBottom w:val="0"/>
      <w:divBdr>
        <w:top w:val="none" w:sz="0" w:space="0" w:color="auto"/>
        <w:left w:val="none" w:sz="0" w:space="0" w:color="auto"/>
        <w:bottom w:val="none" w:sz="0" w:space="0" w:color="auto"/>
        <w:right w:val="none" w:sz="0" w:space="0" w:color="auto"/>
      </w:divBdr>
    </w:div>
    <w:div w:id="1364088950">
      <w:bodyDiv w:val="1"/>
      <w:marLeft w:val="0"/>
      <w:marRight w:val="0"/>
      <w:marTop w:val="0"/>
      <w:marBottom w:val="0"/>
      <w:divBdr>
        <w:top w:val="none" w:sz="0" w:space="0" w:color="auto"/>
        <w:left w:val="none" w:sz="0" w:space="0" w:color="auto"/>
        <w:bottom w:val="none" w:sz="0" w:space="0" w:color="auto"/>
        <w:right w:val="none" w:sz="0" w:space="0" w:color="auto"/>
      </w:divBdr>
    </w:div>
    <w:div w:id="1365062523">
      <w:bodyDiv w:val="1"/>
      <w:marLeft w:val="0"/>
      <w:marRight w:val="0"/>
      <w:marTop w:val="0"/>
      <w:marBottom w:val="0"/>
      <w:divBdr>
        <w:top w:val="none" w:sz="0" w:space="0" w:color="auto"/>
        <w:left w:val="none" w:sz="0" w:space="0" w:color="auto"/>
        <w:bottom w:val="none" w:sz="0" w:space="0" w:color="auto"/>
        <w:right w:val="none" w:sz="0" w:space="0" w:color="auto"/>
      </w:divBdr>
    </w:div>
    <w:div w:id="1366248085">
      <w:bodyDiv w:val="1"/>
      <w:marLeft w:val="0"/>
      <w:marRight w:val="0"/>
      <w:marTop w:val="0"/>
      <w:marBottom w:val="0"/>
      <w:divBdr>
        <w:top w:val="none" w:sz="0" w:space="0" w:color="auto"/>
        <w:left w:val="none" w:sz="0" w:space="0" w:color="auto"/>
        <w:bottom w:val="none" w:sz="0" w:space="0" w:color="auto"/>
        <w:right w:val="none" w:sz="0" w:space="0" w:color="auto"/>
      </w:divBdr>
    </w:div>
    <w:div w:id="1368332439">
      <w:bodyDiv w:val="1"/>
      <w:marLeft w:val="0"/>
      <w:marRight w:val="0"/>
      <w:marTop w:val="0"/>
      <w:marBottom w:val="0"/>
      <w:divBdr>
        <w:top w:val="none" w:sz="0" w:space="0" w:color="auto"/>
        <w:left w:val="none" w:sz="0" w:space="0" w:color="auto"/>
        <w:bottom w:val="none" w:sz="0" w:space="0" w:color="auto"/>
        <w:right w:val="none" w:sz="0" w:space="0" w:color="auto"/>
      </w:divBdr>
    </w:div>
    <w:div w:id="1370060065">
      <w:bodyDiv w:val="1"/>
      <w:marLeft w:val="0"/>
      <w:marRight w:val="0"/>
      <w:marTop w:val="0"/>
      <w:marBottom w:val="0"/>
      <w:divBdr>
        <w:top w:val="none" w:sz="0" w:space="0" w:color="auto"/>
        <w:left w:val="none" w:sz="0" w:space="0" w:color="auto"/>
        <w:bottom w:val="none" w:sz="0" w:space="0" w:color="auto"/>
        <w:right w:val="none" w:sz="0" w:space="0" w:color="auto"/>
      </w:divBdr>
    </w:div>
    <w:div w:id="1371612037">
      <w:bodyDiv w:val="1"/>
      <w:marLeft w:val="0"/>
      <w:marRight w:val="0"/>
      <w:marTop w:val="0"/>
      <w:marBottom w:val="0"/>
      <w:divBdr>
        <w:top w:val="none" w:sz="0" w:space="0" w:color="auto"/>
        <w:left w:val="none" w:sz="0" w:space="0" w:color="auto"/>
        <w:bottom w:val="none" w:sz="0" w:space="0" w:color="auto"/>
        <w:right w:val="none" w:sz="0" w:space="0" w:color="auto"/>
      </w:divBdr>
    </w:div>
    <w:div w:id="1372194966">
      <w:bodyDiv w:val="1"/>
      <w:marLeft w:val="0"/>
      <w:marRight w:val="0"/>
      <w:marTop w:val="0"/>
      <w:marBottom w:val="0"/>
      <w:divBdr>
        <w:top w:val="none" w:sz="0" w:space="0" w:color="auto"/>
        <w:left w:val="none" w:sz="0" w:space="0" w:color="auto"/>
        <w:bottom w:val="none" w:sz="0" w:space="0" w:color="auto"/>
        <w:right w:val="none" w:sz="0" w:space="0" w:color="auto"/>
      </w:divBdr>
    </w:div>
    <w:div w:id="1374845716">
      <w:bodyDiv w:val="1"/>
      <w:marLeft w:val="0"/>
      <w:marRight w:val="0"/>
      <w:marTop w:val="0"/>
      <w:marBottom w:val="0"/>
      <w:divBdr>
        <w:top w:val="none" w:sz="0" w:space="0" w:color="auto"/>
        <w:left w:val="none" w:sz="0" w:space="0" w:color="auto"/>
        <w:bottom w:val="none" w:sz="0" w:space="0" w:color="auto"/>
        <w:right w:val="none" w:sz="0" w:space="0" w:color="auto"/>
      </w:divBdr>
    </w:div>
    <w:div w:id="1375735607">
      <w:bodyDiv w:val="1"/>
      <w:marLeft w:val="0"/>
      <w:marRight w:val="0"/>
      <w:marTop w:val="0"/>
      <w:marBottom w:val="0"/>
      <w:divBdr>
        <w:top w:val="none" w:sz="0" w:space="0" w:color="auto"/>
        <w:left w:val="none" w:sz="0" w:space="0" w:color="auto"/>
        <w:bottom w:val="none" w:sz="0" w:space="0" w:color="auto"/>
        <w:right w:val="none" w:sz="0" w:space="0" w:color="auto"/>
      </w:divBdr>
    </w:div>
    <w:div w:id="1377925842">
      <w:bodyDiv w:val="1"/>
      <w:marLeft w:val="0"/>
      <w:marRight w:val="0"/>
      <w:marTop w:val="0"/>
      <w:marBottom w:val="0"/>
      <w:divBdr>
        <w:top w:val="none" w:sz="0" w:space="0" w:color="auto"/>
        <w:left w:val="none" w:sz="0" w:space="0" w:color="auto"/>
        <w:bottom w:val="none" w:sz="0" w:space="0" w:color="auto"/>
        <w:right w:val="none" w:sz="0" w:space="0" w:color="auto"/>
      </w:divBdr>
    </w:div>
    <w:div w:id="1378163022">
      <w:bodyDiv w:val="1"/>
      <w:marLeft w:val="0"/>
      <w:marRight w:val="0"/>
      <w:marTop w:val="0"/>
      <w:marBottom w:val="0"/>
      <w:divBdr>
        <w:top w:val="none" w:sz="0" w:space="0" w:color="auto"/>
        <w:left w:val="none" w:sz="0" w:space="0" w:color="auto"/>
        <w:bottom w:val="none" w:sz="0" w:space="0" w:color="auto"/>
        <w:right w:val="none" w:sz="0" w:space="0" w:color="auto"/>
      </w:divBdr>
    </w:div>
    <w:div w:id="1378243534">
      <w:bodyDiv w:val="1"/>
      <w:marLeft w:val="0"/>
      <w:marRight w:val="0"/>
      <w:marTop w:val="0"/>
      <w:marBottom w:val="0"/>
      <w:divBdr>
        <w:top w:val="none" w:sz="0" w:space="0" w:color="auto"/>
        <w:left w:val="none" w:sz="0" w:space="0" w:color="auto"/>
        <w:bottom w:val="none" w:sz="0" w:space="0" w:color="auto"/>
        <w:right w:val="none" w:sz="0" w:space="0" w:color="auto"/>
      </w:divBdr>
    </w:div>
    <w:div w:id="1379433556">
      <w:bodyDiv w:val="1"/>
      <w:marLeft w:val="0"/>
      <w:marRight w:val="0"/>
      <w:marTop w:val="0"/>
      <w:marBottom w:val="0"/>
      <w:divBdr>
        <w:top w:val="none" w:sz="0" w:space="0" w:color="auto"/>
        <w:left w:val="none" w:sz="0" w:space="0" w:color="auto"/>
        <w:bottom w:val="none" w:sz="0" w:space="0" w:color="auto"/>
        <w:right w:val="none" w:sz="0" w:space="0" w:color="auto"/>
      </w:divBdr>
    </w:div>
    <w:div w:id="1381513816">
      <w:bodyDiv w:val="1"/>
      <w:marLeft w:val="0"/>
      <w:marRight w:val="0"/>
      <w:marTop w:val="0"/>
      <w:marBottom w:val="0"/>
      <w:divBdr>
        <w:top w:val="none" w:sz="0" w:space="0" w:color="auto"/>
        <w:left w:val="none" w:sz="0" w:space="0" w:color="auto"/>
        <w:bottom w:val="none" w:sz="0" w:space="0" w:color="auto"/>
        <w:right w:val="none" w:sz="0" w:space="0" w:color="auto"/>
      </w:divBdr>
    </w:div>
    <w:div w:id="1383284075">
      <w:bodyDiv w:val="1"/>
      <w:marLeft w:val="0"/>
      <w:marRight w:val="0"/>
      <w:marTop w:val="0"/>
      <w:marBottom w:val="0"/>
      <w:divBdr>
        <w:top w:val="none" w:sz="0" w:space="0" w:color="auto"/>
        <w:left w:val="none" w:sz="0" w:space="0" w:color="auto"/>
        <w:bottom w:val="none" w:sz="0" w:space="0" w:color="auto"/>
        <w:right w:val="none" w:sz="0" w:space="0" w:color="auto"/>
      </w:divBdr>
    </w:div>
    <w:div w:id="1385523686">
      <w:bodyDiv w:val="1"/>
      <w:marLeft w:val="0"/>
      <w:marRight w:val="0"/>
      <w:marTop w:val="0"/>
      <w:marBottom w:val="0"/>
      <w:divBdr>
        <w:top w:val="none" w:sz="0" w:space="0" w:color="auto"/>
        <w:left w:val="none" w:sz="0" w:space="0" w:color="auto"/>
        <w:bottom w:val="none" w:sz="0" w:space="0" w:color="auto"/>
        <w:right w:val="none" w:sz="0" w:space="0" w:color="auto"/>
      </w:divBdr>
    </w:div>
    <w:div w:id="1388335578">
      <w:bodyDiv w:val="1"/>
      <w:marLeft w:val="0"/>
      <w:marRight w:val="0"/>
      <w:marTop w:val="0"/>
      <w:marBottom w:val="0"/>
      <w:divBdr>
        <w:top w:val="none" w:sz="0" w:space="0" w:color="auto"/>
        <w:left w:val="none" w:sz="0" w:space="0" w:color="auto"/>
        <w:bottom w:val="none" w:sz="0" w:space="0" w:color="auto"/>
        <w:right w:val="none" w:sz="0" w:space="0" w:color="auto"/>
      </w:divBdr>
    </w:div>
    <w:div w:id="1389498667">
      <w:bodyDiv w:val="1"/>
      <w:marLeft w:val="0"/>
      <w:marRight w:val="0"/>
      <w:marTop w:val="0"/>
      <w:marBottom w:val="0"/>
      <w:divBdr>
        <w:top w:val="none" w:sz="0" w:space="0" w:color="auto"/>
        <w:left w:val="none" w:sz="0" w:space="0" w:color="auto"/>
        <w:bottom w:val="none" w:sz="0" w:space="0" w:color="auto"/>
        <w:right w:val="none" w:sz="0" w:space="0" w:color="auto"/>
      </w:divBdr>
    </w:div>
    <w:div w:id="1392315526">
      <w:bodyDiv w:val="1"/>
      <w:marLeft w:val="0"/>
      <w:marRight w:val="0"/>
      <w:marTop w:val="0"/>
      <w:marBottom w:val="0"/>
      <w:divBdr>
        <w:top w:val="none" w:sz="0" w:space="0" w:color="auto"/>
        <w:left w:val="none" w:sz="0" w:space="0" w:color="auto"/>
        <w:bottom w:val="none" w:sz="0" w:space="0" w:color="auto"/>
        <w:right w:val="none" w:sz="0" w:space="0" w:color="auto"/>
      </w:divBdr>
    </w:div>
    <w:div w:id="1393767466">
      <w:bodyDiv w:val="1"/>
      <w:marLeft w:val="0"/>
      <w:marRight w:val="0"/>
      <w:marTop w:val="0"/>
      <w:marBottom w:val="0"/>
      <w:divBdr>
        <w:top w:val="none" w:sz="0" w:space="0" w:color="auto"/>
        <w:left w:val="none" w:sz="0" w:space="0" w:color="auto"/>
        <w:bottom w:val="none" w:sz="0" w:space="0" w:color="auto"/>
        <w:right w:val="none" w:sz="0" w:space="0" w:color="auto"/>
      </w:divBdr>
    </w:div>
    <w:div w:id="1394163643">
      <w:bodyDiv w:val="1"/>
      <w:marLeft w:val="0"/>
      <w:marRight w:val="0"/>
      <w:marTop w:val="0"/>
      <w:marBottom w:val="0"/>
      <w:divBdr>
        <w:top w:val="none" w:sz="0" w:space="0" w:color="auto"/>
        <w:left w:val="none" w:sz="0" w:space="0" w:color="auto"/>
        <w:bottom w:val="none" w:sz="0" w:space="0" w:color="auto"/>
        <w:right w:val="none" w:sz="0" w:space="0" w:color="auto"/>
      </w:divBdr>
    </w:div>
    <w:div w:id="1395011182">
      <w:bodyDiv w:val="1"/>
      <w:marLeft w:val="0"/>
      <w:marRight w:val="0"/>
      <w:marTop w:val="0"/>
      <w:marBottom w:val="0"/>
      <w:divBdr>
        <w:top w:val="none" w:sz="0" w:space="0" w:color="auto"/>
        <w:left w:val="none" w:sz="0" w:space="0" w:color="auto"/>
        <w:bottom w:val="none" w:sz="0" w:space="0" w:color="auto"/>
        <w:right w:val="none" w:sz="0" w:space="0" w:color="auto"/>
      </w:divBdr>
    </w:div>
    <w:div w:id="1395735368">
      <w:bodyDiv w:val="1"/>
      <w:marLeft w:val="0"/>
      <w:marRight w:val="0"/>
      <w:marTop w:val="0"/>
      <w:marBottom w:val="0"/>
      <w:divBdr>
        <w:top w:val="none" w:sz="0" w:space="0" w:color="auto"/>
        <w:left w:val="none" w:sz="0" w:space="0" w:color="auto"/>
        <w:bottom w:val="none" w:sz="0" w:space="0" w:color="auto"/>
        <w:right w:val="none" w:sz="0" w:space="0" w:color="auto"/>
      </w:divBdr>
    </w:div>
    <w:div w:id="1396389734">
      <w:bodyDiv w:val="1"/>
      <w:marLeft w:val="0"/>
      <w:marRight w:val="0"/>
      <w:marTop w:val="0"/>
      <w:marBottom w:val="0"/>
      <w:divBdr>
        <w:top w:val="none" w:sz="0" w:space="0" w:color="auto"/>
        <w:left w:val="none" w:sz="0" w:space="0" w:color="auto"/>
        <w:bottom w:val="none" w:sz="0" w:space="0" w:color="auto"/>
        <w:right w:val="none" w:sz="0" w:space="0" w:color="auto"/>
      </w:divBdr>
    </w:div>
    <w:div w:id="1397170106">
      <w:bodyDiv w:val="1"/>
      <w:marLeft w:val="0"/>
      <w:marRight w:val="0"/>
      <w:marTop w:val="0"/>
      <w:marBottom w:val="0"/>
      <w:divBdr>
        <w:top w:val="none" w:sz="0" w:space="0" w:color="auto"/>
        <w:left w:val="none" w:sz="0" w:space="0" w:color="auto"/>
        <w:bottom w:val="none" w:sz="0" w:space="0" w:color="auto"/>
        <w:right w:val="none" w:sz="0" w:space="0" w:color="auto"/>
      </w:divBdr>
    </w:div>
    <w:div w:id="1397389969">
      <w:bodyDiv w:val="1"/>
      <w:marLeft w:val="0"/>
      <w:marRight w:val="0"/>
      <w:marTop w:val="0"/>
      <w:marBottom w:val="0"/>
      <w:divBdr>
        <w:top w:val="none" w:sz="0" w:space="0" w:color="auto"/>
        <w:left w:val="none" w:sz="0" w:space="0" w:color="auto"/>
        <w:bottom w:val="none" w:sz="0" w:space="0" w:color="auto"/>
        <w:right w:val="none" w:sz="0" w:space="0" w:color="auto"/>
      </w:divBdr>
    </w:div>
    <w:div w:id="1401558494">
      <w:bodyDiv w:val="1"/>
      <w:marLeft w:val="0"/>
      <w:marRight w:val="0"/>
      <w:marTop w:val="0"/>
      <w:marBottom w:val="0"/>
      <w:divBdr>
        <w:top w:val="none" w:sz="0" w:space="0" w:color="auto"/>
        <w:left w:val="none" w:sz="0" w:space="0" w:color="auto"/>
        <w:bottom w:val="none" w:sz="0" w:space="0" w:color="auto"/>
        <w:right w:val="none" w:sz="0" w:space="0" w:color="auto"/>
      </w:divBdr>
    </w:div>
    <w:div w:id="1403481850">
      <w:bodyDiv w:val="1"/>
      <w:marLeft w:val="0"/>
      <w:marRight w:val="0"/>
      <w:marTop w:val="0"/>
      <w:marBottom w:val="0"/>
      <w:divBdr>
        <w:top w:val="none" w:sz="0" w:space="0" w:color="auto"/>
        <w:left w:val="none" w:sz="0" w:space="0" w:color="auto"/>
        <w:bottom w:val="none" w:sz="0" w:space="0" w:color="auto"/>
        <w:right w:val="none" w:sz="0" w:space="0" w:color="auto"/>
      </w:divBdr>
    </w:div>
    <w:div w:id="1403603476">
      <w:bodyDiv w:val="1"/>
      <w:marLeft w:val="0"/>
      <w:marRight w:val="0"/>
      <w:marTop w:val="0"/>
      <w:marBottom w:val="0"/>
      <w:divBdr>
        <w:top w:val="none" w:sz="0" w:space="0" w:color="auto"/>
        <w:left w:val="none" w:sz="0" w:space="0" w:color="auto"/>
        <w:bottom w:val="none" w:sz="0" w:space="0" w:color="auto"/>
        <w:right w:val="none" w:sz="0" w:space="0" w:color="auto"/>
      </w:divBdr>
    </w:div>
    <w:div w:id="1404061819">
      <w:bodyDiv w:val="1"/>
      <w:marLeft w:val="0"/>
      <w:marRight w:val="0"/>
      <w:marTop w:val="0"/>
      <w:marBottom w:val="0"/>
      <w:divBdr>
        <w:top w:val="none" w:sz="0" w:space="0" w:color="auto"/>
        <w:left w:val="none" w:sz="0" w:space="0" w:color="auto"/>
        <w:bottom w:val="none" w:sz="0" w:space="0" w:color="auto"/>
        <w:right w:val="none" w:sz="0" w:space="0" w:color="auto"/>
      </w:divBdr>
    </w:div>
    <w:div w:id="1406106888">
      <w:bodyDiv w:val="1"/>
      <w:marLeft w:val="0"/>
      <w:marRight w:val="0"/>
      <w:marTop w:val="0"/>
      <w:marBottom w:val="0"/>
      <w:divBdr>
        <w:top w:val="none" w:sz="0" w:space="0" w:color="auto"/>
        <w:left w:val="none" w:sz="0" w:space="0" w:color="auto"/>
        <w:bottom w:val="none" w:sz="0" w:space="0" w:color="auto"/>
        <w:right w:val="none" w:sz="0" w:space="0" w:color="auto"/>
      </w:divBdr>
    </w:div>
    <w:div w:id="1407148719">
      <w:bodyDiv w:val="1"/>
      <w:marLeft w:val="0"/>
      <w:marRight w:val="0"/>
      <w:marTop w:val="0"/>
      <w:marBottom w:val="0"/>
      <w:divBdr>
        <w:top w:val="none" w:sz="0" w:space="0" w:color="auto"/>
        <w:left w:val="none" w:sz="0" w:space="0" w:color="auto"/>
        <w:bottom w:val="none" w:sz="0" w:space="0" w:color="auto"/>
        <w:right w:val="none" w:sz="0" w:space="0" w:color="auto"/>
      </w:divBdr>
    </w:div>
    <w:div w:id="1407417320">
      <w:bodyDiv w:val="1"/>
      <w:marLeft w:val="0"/>
      <w:marRight w:val="0"/>
      <w:marTop w:val="0"/>
      <w:marBottom w:val="0"/>
      <w:divBdr>
        <w:top w:val="none" w:sz="0" w:space="0" w:color="auto"/>
        <w:left w:val="none" w:sz="0" w:space="0" w:color="auto"/>
        <w:bottom w:val="none" w:sz="0" w:space="0" w:color="auto"/>
        <w:right w:val="none" w:sz="0" w:space="0" w:color="auto"/>
      </w:divBdr>
    </w:div>
    <w:div w:id="1407721632">
      <w:bodyDiv w:val="1"/>
      <w:marLeft w:val="0"/>
      <w:marRight w:val="0"/>
      <w:marTop w:val="0"/>
      <w:marBottom w:val="0"/>
      <w:divBdr>
        <w:top w:val="none" w:sz="0" w:space="0" w:color="auto"/>
        <w:left w:val="none" w:sz="0" w:space="0" w:color="auto"/>
        <w:bottom w:val="none" w:sz="0" w:space="0" w:color="auto"/>
        <w:right w:val="none" w:sz="0" w:space="0" w:color="auto"/>
      </w:divBdr>
    </w:div>
    <w:div w:id="1407874343">
      <w:bodyDiv w:val="1"/>
      <w:marLeft w:val="0"/>
      <w:marRight w:val="0"/>
      <w:marTop w:val="0"/>
      <w:marBottom w:val="0"/>
      <w:divBdr>
        <w:top w:val="none" w:sz="0" w:space="0" w:color="auto"/>
        <w:left w:val="none" w:sz="0" w:space="0" w:color="auto"/>
        <w:bottom w:val="none" w:sz="0" w:space="0" w:color="auto"/>
        <w:right w:val="none" w:sz="0" w:space="0" w:color="auto"/>
      </w:divBdr>
    </w:div>
    <w:div w:id="1408267853">
      <w:bodyDiv w:val="1"/>
      <w:marLeft w:val="0"/>
      <w:marRight w:val="0"/>
      <w:marTop w:val="0"/>
      <w:marBottom w:val="0"/>
      <w:divBdr>
        <w:top w:val="none" w:sz="0" w:space="0" w:color="auto"/>
        <w:left w:val="none" w:sz="0" w:space="0" w:color="auto"/>
        <w:bottom w:val="none" w:sz="0" w:space="0" w:color="auto"/>
        <w:right w:val="none" w:sz="0" w:space="0" w:color="auto"/>
      </w:divBdr>
    </w:div>
    <w:div w:id="1408531070">
      <w:bodyDiv w:val="1"/>
      <w:marLeft w:val="0"/>
      <w:marRight w:val="0"/>
      <w:marTop w:val="0"/>
      <w:marBottom w:val="0"/>
      <w:divBdr>
        <w:top w:val="none" w:sz="0" w:space="0" w:color="auto"/>
        <w:left w:val="none" w:sz="0" w:space="0" w:color="auto"/>
        <w:bottom w:val="none" w:sz="0" w:space="0" w:color="auto"/>
        <w:right w:val="none" w:sz="0" w:space="0" w:color="auto"/>
      </w:divBdr>
    </w:div>
    <w:div w:id="1408767939">
      <w:bodyDiv w:val="1"/>
      <w:marLeft w:val="0"/>
      <w:marRight w:val="0"/>
      <w:marTop w:val="0"/>
      <w:marBottom w:val="0"/>
      <w:divBdr>
        <w:top w:val="none" w:sz="0" w:space="0" w:color="auto"/>
        <w:left w:val="none" w:sz="0" w:space="0" w:color="auto"/>
        <w:bottom w:val="none" w:sz="0" w:space="0" w:color="auto"/>
        <w:right w:val="none" w:sz="0" w:space="0" w:color="auto"/>
      </w:divBdr>
    </w:div>
    <w:div w:id="1408769112">
      <w:bodyDiv w:val="1"/>
      <w:marLeft w:val="0"/>
      <w:marRight w:val="0"/>
      <w:marTop w:val="0"/>
      <w:marBottom w:val="0"/>
      <w:divBdr>
        <w:top w:val="none" w:sz="0" w:space="0" w:color="auto"/>
        <w:left w:val="none" w:sz="0" w:space="0" w:color="auto"/>
        <w:bottom w:val="none" w:sz="0" w:space="0" w:color="auto"/>
        <w:right w:val="none" w:sz="0" w:space="0" w:color="auto"/>
      </w:divBdr>
    </w:div>
    <w:div w:id="1410031557">
      <w:bodyDiv w:val="1"/>
      <w:marLeft w:val="0"/>
      <w:marRight w:val="0"/>
      <w:marTop w:val="0"/>
      <w:marBottom w:val="0"/>
      <w:divBdr>
        <w:top w:val="none" w:sz="0" w:space="0" w:color="auto"/>
        <w:left w:val="none" w:sz="0" w:space="0" w:color="auto"/>
        <w:bottom w:val="none" w:sz="0" w:space="0" w:color="auto"/>
        <w:right w:val="none" w:sz="0" w:space="0" w:color="auto"/>
      </w:divBdr>
    </w:div>
    <w:div w:id="1411150045">
      <w:bodyDiv w:val="1"/>
      <w:marLeft w:val="0"/>
      <w:marRight w:val="0"/>
      <w:marTop w:val="0"/>
      <w:marBottom w:val="0"/>
      <w:divBdr>
        <w:top w:val="none" w:sz="0" w:space="0" w:color="auto"/>
        <w:left w:val="none" w:sz="0" w:space="0" w:color="auto"/>
        <w:bottom w:val="none" w:sz="0" w:space="0" w:color="auto"/>
        <w:right w:val="none" w:sz="0" w:space="0" w:color="auto"/>
      </w:divBdr>
    </w:div>
    <w:div w:id="1413698232">
      <w:bodyDiv w:val="1"/>
      <w:marLeft w:val="0"/>
      <w:marRight w:val="0"/>
      <w:marTop w:val="0"/>
      <w:marBottom w:val="0"/>
      <w:divBdr>
        <w:top w:val="none" w:sz="0" w:space="0" w:color="auto"/>
        <w:left w:val="none" w:sz="0" w:space="0" w:color="auto"/>
        <w:bottom w:val="none" w:sz="0" w:space="0" w:color="auto"/>
        <w:right w:val="none" w:sz="0" w:space="0" w:color="auto"/>
      </w:divBdr>
    </w:div>
    <w:div w:id="1414158611">
      <w:bodyDiv w:val="1"/>
      <w:marLeft w:val="0"/>
      <w:marRight w:val="0"/>
      <w:marTop w:val="0"/>
      <w:marBottom w:val="0"/>
      <w:divBdr>
        <w:top w:val="none" w:sz="0" w:space="0" w:color="auto"/>
        <w:left w:val="none" w:sz="0" w:space="0" w:color="auto"/>
        <w:bottom w:val="none" w:sz="0" w:space="0" w:color="auto"/>
        <w:right w:val="none" w:sz="0" w:space="0" w:color="auto"/>
      </w:divBdr>
    </w:div>
    <w:div w:id="1415084210">
      <w:bodyDiv w:val="1"/>
      <w:marLeft w:val="0"/>
      <w:marRight w:val="0"/>
      <w:marTop w:val="0"/>
      <w:marBottom w:val="0"/>
      <w:divBdr>
        <w:top w:val="none" w:sz="0" w:space="0" w:color="auto"/>
        <w:left w:val="none" w:sz="0" w:space="0" w:color="auto"/>
        <w:bottom w:val="none" w:sz="0" w:space="0" w:color="auto"/>
        <w:right w:val="none" w:sz="0" w:space="0" w:color="auto"/>
      </w:divBdr>
    </w:div>
    <w:div w:id="1417242791">
      <w:bodyDiv w:val="1"/>
      <w:marLeft w:val="0"/>
      <w:marRight w:val="0"/>
      <w:marTop w:val="0"/>
      <w:marBottom w:val="0"/>
      <w:divBdr>
        <w:top w:val="none" w:sz="0" w:space="0" w:color="auto"/>
        <w:left w:val="none" w:sz="0" w:space="0" w:color="auto"/>
        <w:bottom w:val="none" w:sz="0" w:space="0" w:color="auto"/>
        <w:right w:val="none" w:sz="0" w:space="0" w:color="auto"/>
      </w:divBdr>
    </w:div>
    <w:div w:id="1417363943">
      <w:bodyDiv w:val="1"/>
      <w:marLeft w:val="0"/>
      <w:marRight w:val="0"/>
      <w:marTop w:val="0"/>
      <w:marBottom w:val="0"/>
      <w:divBdr>
        <w:top w:val="none" w:sz="0" w:space="0" w:color="auto"/>
        <w:left w:val="none" w:sz="0" w:space="0" w:color="auto"/>
        <w:bottom w:val="none" w:sz="0" w:space="0" w:color="auto"/>
        <w:right w:val="none" w:sz="0" w:space="0" w:color="auto"/>
      </w:divBdr>
    </w:div>
    <w:div w:id="1417676120">
      <w:bodyDiv w:val="1"/>
      <w:marLeft w:val="0"/>
      <w:marRight w:val="0"/>
      <w:marTop w:val="0"/>
      <w:marBottom w:val="0"/>
      <w:divBdr>
        <w:top w:val="none" w:sz="0" w:space="0" w:color="auto"/>
        <w:left w:val="none" w:sz="0" w:space="0" w:color="auto"/>
        <w:bottom w:val="none" w:sz="0" w:space="0" w:color="auto"/>
        <w:right w:val="none" w:sz="0" w:space="0" w:color="auto"/>
      </w:divBdr>
    </w:div>
    <w:div w:id="1418139408">
      <w:bodyDiv w:val="1"/>
      <w:marLeft w:val="0"/>
      <w:marRight w:val="0"/>
      <w:marTop w:val="0"/>
      <w:marBottom w:val="0"/>
      <w:divBdr>
        <w:top w:val="none" w:sz="0" w:space="0" w:color="auto"/>
        <w:left w:val="none" w:sz="0" w:space="0" w:color="auto"/>
        <w:bottom w:val="none" w:sz="0" w:space="0" w:color="auto"/>
        <w:right w:val="none" w:sz="0" w:space="0" w:color="auto"/>
      </w:divBdr>
    </w:div>
    <w:div w:id="1419404001">
      <w:bodyDiv w:val="1"/>
      <w:marLeft w:val="0"/>
      <w:marRight w:val="0"/>
      <w:marTop w:val="0"/>
      <w:marBottom w:val="0"/>
      <w:divBdr>
        <w:top w:val="none" w:sz="0" w:space="0" w:color="auto"/>
        <w:left w:val="none" w:sz="0" w:space="0" w:color="auto"/>
        <w:bottom w:val="none" w:sz="0" w:space="0" w:color="auto"/>
        <w:right w:val="none" w:sz="0" w:space="0" w:color="auto"/>
      </w:divBdr>
    </w:div>
    <w:div w:id="1420296659">
      <w:bodyDiv w:val="1"/>
      <w:marLeft w:val="0"/>
      <w:marRight w:val="0"/>
      <w:marTop w:val="0"/>
      <w:marBottom w:val="0"/>
      <w:divBdr>
        <w:top w:val="none" w:sz="0" w:space="0" w:color="auto"/>
        <w:left w:val="none" w:sz="0" w:space="0" w:color="auto"/>
        <w:bottom w:val="none" w:sz="0" w:space="0" w:color="auto"/>
        <w:right w:val="none" w:sz="0" w:space="0" w:color="auto"/>
      </w:divBdr>
    </w:div>
    <w:div w:id="1420637748">
      <w:bodyDiv w:val="1"/>
      <w:marLeft w:val="0"/>
      <w:marRight w:val="0"/>
      <w:marTop w:val="0"/>
      <w:marBottom w:val="0"/>
      <w:divBdr>
        <w:top w:val="none" w:sz="0" w:space="0" w:color="auto"/>
        <w:left w:val="none" w:sz="0" w:space="0" w:color="auto"/>
        <w:bottom w:val="none" w:sz="0" w:space="0" w:color="auto"/>
        <w:right w:val="none" w:sz="0" w:space="0" w:color="auto"/>
      </w:divBdr>
    </w:div>
    <w:div w:id="1421411147">
      <w:bodyDiv w:val="1"/>
      <w:marLeft w:val="0"/>
      <w:marRight w:val="0"/>
      <w:marTop w:val="0"/>
      <w:marBottom w:val="0"/>
      <w:divBdr>
        <w:top w:val="none" w:sz="0" w:space="0" w:color="auto"/>
        <w:left w:val="none" w:sz="0" w:space="0" w:color="auto"/>
        <w:bottom w:val="none" w:sz="0" w:space="0" w:color="auto"/>
        <w:right w:val="none" w:sz="0" w:space="0" w:color="auto"/>
      </w:divBdr>
    </w:div>
    <w:div w:id="1421441032">
      <w:bodyDiv w:val="1"/>
      <w:marLeft w:val="0"/>
      <w:marRight w:val="0"/>
      <w:marTop w:val="0"/>
      <w:marBottom w:val="0"/>
      <w:divBdr>
        <w:top w:val="none" w:sz="0" w:space="0" w:color="auto"/>
        <w:left w:val="none" w:sz="0" w:space="0" w:color="auto"/>
        <w:bottom w:val="none" w:sz="0" w:space="0" w:color="auto"/>
        <w:right w:val="none" w:sz="0" w:space="0" w:color="auto"/>
      </w:divBdr>
    </w:div>
    <w:div w:id="1422332071">
      <w:bodyDiv w:val="1"/>
      <w:marLeft w:val="0"/>
      <w:marRight w:val="0"/>
      <w:marTop w:val="0"/>
      <w:marBottom w:val="0"/>
      <w:divBdr>
        <w:top w:val="none" w:sz="0" w:space="0" w:color="auto"/>
        <w:left w:val="none" w:sz="0" w:space="0" w:color="auto"/>
        <w:bottom w:val="none" w:sz="0" w:space="0" w:color="auto"/>
        <w:right w:val="none" w:sz="0" w:space="0" w:color="auto"/>
      </w:divBdr>
    </w:div>
    <w:div w:id="1422871062">
      <w:bodyDiv w:val="1"/>
      <w:marLeft w:val="0"/>
      <w:marRight w:val="0"/>
      <w:marTop w:val="0"/>
      <w:marBottom w:val="0"/>
      <w:divBdr>
        <w:top w:val="none" w:sz="0" w:space="0" w:color="auto"/>
        <w:left w:val="none" w:sz="0" w:space="0" w:color="auto"/>
        <w:bottom w:val="none" w:sz="0" w:space="0" w:color="auto"/>
        <w:right w:val="none" w:sz="0" w:space="0" w:color="auto"/>
      </w:divBdr>
    </w:div>
    <w:div w:id="1423985935">
      <w:bodyDiv w:val="1"/>
      <w:marLeft w:val="0"/>
      <w:marRight w:val="0"/>
      <w:marTop w:val="0"/>
      <w:marBottom w:val="0"/>
      <w:divBdr>
        <w:top w:val="none" w:sz="0" w:space="0" w:color="auto"/>
        <w:left w:val="none" w:sz="0" w:space="0" w:color="auto"/>
        <w:bottom w:val="none" w:sz="0" w:space="0" w:color="auto"/>
        <w:right w:val="none" w:sz="0" w:space="0" w:color="auto"/>
      </w:divBdr>
    </w:div>
    <w:div w:id="1424034765">
      <w:bodyDiv w:val="1"/>
      <w:marLeft w:val="0"/>
      <w:marRight w:val="0"/>
      <w:marTop w:val="0"/>
      <w:marBottom w:val="0"/>
      <w:divBdr>
        <w:top w:val="none" w:sz="0" w:space="0" w:color="auto"/>
        <w:left w:val="none" w:sz="0" w:space="0" w:color="auto"/>
        <w:bottom w:val="none" w:sz="0" w:space="0" w:color="auto"/>
        <w:right w:val="none" w:sz="0" w:space="0" w:color="auto"/>
      </w:divBdr>
    </w:div>
    <w:div w:id="1424649205">
      <w:bodyDiv w:val="1"/>
      <w:marLeft w:val="0"/>
      <w:marRight w:val="0"/>
      <w:marTop w:val="0"/>
      <w:marBottom w:val="0"/>
      <w:divBdr>
        <w:top w:val="none" w:sz="0" w:space="0" w:color="auto"/>
        <w:left w:val="none" w:sz="0" w:space="0" w:color="auto"/>
        <w:bottom w:val="none" w:sz="0" w:space="0" w:color="auto"/>
        <w:right w:val="none" w:sz="0" w:space="0" w:color="auto"/>
      </w:divBdr>
    </w:div>
    <w:div w:id="1426347320">
      <w:bodyDiv w:val="1"/>
      <w:marLeft w:val="0"/>
      <w:marRight w:val="0"/>
      <w:marTop w:val="0"/>
      <w:marBottom w:val="0"/>
      <w:divBdr>
        <w:top w:val="none" w:sz="0" w:space="0" w:color="auto"/>
        <w:left w:val="none" w:sz="0" w:space="0" w:color="auto"/>
        <w:bottom w:val="none" w:sz="0" w:space="0" w:color="auto"/>
        <w:right w:val="none" w:sz="0" w:space="0" w:color="auto"/>
      </w:divBdr>
    </w:div>
    <w:div w:id="1426802349">
      <w:bodyDiv w:val="1"/>
      <w:marLeft w:val="0"/>
      <w:marRight w:val="0"/>
      <w:marTop w:val="0"/>
      <w:marBottom w:val="0"/>
      <w:divBdr>
        <w:top w:val="none" w:sz="0" w:space="0" w:color="auto"/>
        <w:left w:val="none" w:sz="0" w:space="0" w:color="auto"/>
        <w:bottom w:val="none" w:sz="0" w:space="0" w:color="auto"/>
        <w:right w:val="none" w:sz="0" w:space="0" w:color="auto"/>
      </w:divBdr>
    </w:div>
    <w:div w:id="1427188660">
      <w:bodyDiv w:val="1"/>
      <w:marLeft w:val="0"/>
      <w:marRight w:val="0"/>
      <w:marTop w:val="0"/>
      <w:marBottom w:val="0"/>
      <w:divBdr>
        <w:top w:val="none" w:sz="0" w:space="0" w:color="auto"/>
        <w:left w:val="none" w:sz="0" w:space="0" w:color="auto"/>
        <w:bottom w:val="none" w:sz="0" w:space="0" w:color="auto"/>
        <w:right w:val="none" w:sz="0" w:space="0" w:color="auto"/>
      </w:divBdr>
    </w:div>
    <w:div w:id="1429892140">
      <w:bodyDiv w:val="1"/>
      <w:marLeft w:val="0"/>
      <w:marRight w:val="0"/>
      <w:marTop w:val="0"/>
      <w:marBottom w:val="0"/>
      <w:divBdr>
        <w:top w:val="none" w:sz="0" w:space="0" w:color="auto"/>
        <w:left w:val="none" w:sz="0" w:space="0" w:color="auto"/>
        <w:bottom w:val="none" w:sz="0" w:space="0" w:color="auto"/>
        <w:right w:val="none" w:sz="0" w:space="0" w:color="auto"/>
      </w:divBdr>
    </w:div>
    <w:div w:id="1431704224">
      <w:bodyDiv w:val="1"/>
      <w:marLeft w:val="0"/>
      <w:marRight w:val="0"/>
      <w:marTop w:val="0"/>
      <w:marBottom w:val="0"/>
      <w:divBdr>
        <w:top w:val="none" w:sz="0" w:space="0" w:color="auto"/>
        <w:left w:val="none" w:sz="0" w:space="0" w:color="auto"/>
        <w:bottom w:val="none" w:sz="0" w:space="0" w:color="auto"/>
        <w:right w:val="none" w:sz="0" w:space="0" w:color="auto"/>
      </w:divBdr>
    </w:div>
    <w:div w:id="1431857266">
      <w:bodyDiv w:val="1"/>
      <w:marLeft w:val="0"/>
      <w:marRight w:val="0"/>
      <w:marTop w:val="0"/>
      <w:marBottom w:val="0"/>
      <w:divBdr>
        <w:top w:val="none" w:sz="0" w:space="0" w:color="auto"/>
        <w:left w:val="none" w:sz="0" w:space="0" w:color="auto"/>
        <w:bottom w:val="none" w:sz="0" w:space="0" w:color="auto"/>
        <w:right w:val="none" w:sz="0" w:space="0" w:color="auto"/>
      </w:divBdr>
    </w:div>
    <w:div w:id="1432511006">
      <w:bodyDiv w:val="1"/>
      <w:marLeft w:val="0"/>
      <w:marRight w:val="0"/>
      <w:marTop w:val="0"/>
      <w:marBottom w:val="0"/>
      <w:divBdr>
        <w:top w:val="none" w:sz="0" w:space="0" w:color="auto"/>
        <w:left w:val="none" w:sz="0" w:space="0" w:color="auto"/>
        <w:bottom w:val="none" w:sz="0" w:space="0" w:color="auto"/>
        <w:right w:val="none" w:sz="0" w:space="0" w:color="auto"/>
      </w:divBdr>
    </w:div>
    <w:div w:id="1434588171">
      <w:bodyDiv w:val="1"/>
      <w:marLeft w:val="0"/>
      <w:marRight w:val="0"/>
      <w:marTop w:val="0"/>
      <w:marBottom w:val="0"/>
      <w:divBdr>
        <w:top w:val="none" w:sz="0" w:space="0" w:color="auto"/>
        <w:left w:val="none" w:sz="0" w:space="0" w:color="auto"/>
        <w:bottom w:val="none" w:sz="0" w:space="0" w:color="auto"/>
        <w:right w:val="none" w:sz="0" w:space="0" w:color="auto"/>
      </w:divBdr>
    </w:div>
    <w:div w:id="1437940842">
      <w:bodyDiv w:val="1"/>
      <w:marLeft w:val="0"/>
      <w:marRight w:val="0"/>
      <w:marTop w:val="0"/>
      <w:marBottom w:val="0"/>
      <w:divBdr>
        <w:top w:val="none" w:sz="0" w:space="0" w:color="auto"/>
        <w:left w:val="none" w:sz="0" w:space="0" w:color="auto"/>
        <w:bottom w:val="none" w:sz="0" w:space="0" w:color="auto"/>
        <w:right w:val="none" w:sz="0" w:space="0" w:color="auto"/>
      </w:divBdr>
    </w:div>
    <w:div w:id="1438673867">
      <w:bodyDiv w:val="1"/>
      <w:marLeft w:val="0"/>
      <w:marRight w:val="0"/>
      <w:marTop w:val="0"/>
      <w:marBottom w:val="0"/>
      <w:divBdr>
        <w:top w:val="none" w:sz="0" w:space="0" w:color="auto"/>
        <w:left w:val="none" w:sz="0" w:space="0" w:color="auto"/>
        <w:bottom w:val="none" w:sz="0" w:space="0" w:color="auto"/>
        <w:right w:val="none" w:sz="0" w:space="0" w:color="auto"/>
      </w:divBdr>
    </w:div>
    <w:div w:id="1440949364">
      <w:bodyDiv w:val="1"/>
      <w:marLeft w:val="0"/>
      <w:marRight w:val="0"/>
      <w:marTop w:val="0"/>
      <w:marBottom w:val="0"/>
      <w:divBdr>
        <w:top w:val="none" w:sz="0" w:space="0" w:color="auto"/>
        <w:left w:val="none" w:sz="0" w:space="0" w:color="auto"/>
        <w:bottom w:val="none" w:sz="0" w:space="0" w:color="auto"/>
        <w:right w:val="none" w:sz="0" w:space="0" w:color="auto"/>
      </w:divBdr>
    </w:div>
    <w:div w:id="1441103558">
      <w:bodyDiv w:val="1"/>
      <w:marLeft w:val="0"/>
      <w:marRight w:val="0"/>
      <w:marTop w:val="0"/>
      <w:marBottom w:val="0"/>
      <w:divBdr>
        <w:top w:val="none" w:sz="0" w:space="0" w:color="auto"/>
        <w:left w:val="none" w:sz="0" w:space="0" w:color="auto"/>
        <w:bottom w:val="none" w:sz="0" w:space="0" w:color="auto"/>
        <w:right w:val="none" w:sz="0" w:space="0" w:color="auto"/>
      </w:divBdr>
    </w:div>
    <w:div w:id="1442722074">
      <w:bodyDiv w:val="1"/>
      <w:marLeft w:val="0"/>
      <w:marRight w:val="0"/>
      <w:marTop w:val="0"/>
      <w:marBottom w:val="0"/>
      <w:divBdr>
        <w:top w:val="none" w:sz="0" w:space="0" w:color="auto"/>
        <w:left w:val="none" w:sz="0" w:space="0" w:color="auto"/>
        <w:bottom w:val="none" w:sz="0" w:space="0" w:color="auto"/>
        <w:right w:val="none" w:sz="0" w:space="0" w:color="auto"/>
      </w:divBdr>
    </w:div>
    <w:div w:id="1443264047">
      <w:bodyDiv w:val="1"/>
      <w:marLeft w:val="0"/>
      <w:marRight w:val="0"/>
      <w:marTop w:val="0"/>
      <w:marBottom w:val="0"/>
      <w:divBdr>
        <w:top w:val="none" w:sz="0" w:space="0" w:color="auto"/>
        <w:left w:val="none" w:sz="0" w:space="0" w:color="auto"/>
        <w:bottom w:val="none" w:sz="0" w:space="0" w:color="auto"/>
        <w:right w:val="none" w:sz="0" w:space="0" w:color="auto"/>
      </w:divBdr>
    </w:div>
    <w:div w:id="1444837412">
      <w:bodyDiv w:val="1"/>
      <w:marLeft w:val="0"/>
      <w:marRight w:val="0"/>
      <w:marTop w:val="0"/>
      <w:marBottom w:val="0"/>
      <w:divBdr>
        <w:top w:val="none" w:sz="0" w:space="0" w:color="auto"/>
        <w:left w:val="none" w:sz="0" w:space="0" w:color="auto"/>
        <w:bottom w:val="none" w:sz="0" w:space="0" w:color="auto"/>
        <w:right w:val="none" w:sz="0" w:space="0" w:color="auto"/>
      </w:divBdr>
    </w:div>
    <w:div w:id="1445996118">
      <w:bodyDiv w:val="1"/>
      <w:marLeft w:val="0"/>
      <w:marRight w:val="0"/>
      <w:marTop w:val="0"/>
      <w:marBottom w:val="0"/>
      <w:divBdr>
        <w:top w:val="none" w:sz="0" w:space="0" w:color="auto"/>
        <w:left w:val="none" w:sz="0" w:space="0" w:color="auto"/>
        <w:bottom w:val="none" w:sz="0" w:space="0" w:color="auto"/>
        <w:right w:val="none" w:sz="0" w:space="0" w:color="auto"/>
      </w:divBdr>
    </w:div>
    <w:div w:id="1447577593">
      <w:bodyDiv w:val="1"/>
      <w:marLeft w:val="0"/>
      <w:marRight w:val="0"/>
      <w:marTop w:val="0"/>
      <w:marBottom w:val="0"/>
      <w:divBdr>
        <w:top w:val="none" w:sz="0" w:space="0" w:color="auto"/>
        <w:left w:val="none" w:sz="0" w:space="0" w:color="auto"/>
        <w:bottom w:val="none" w:sz="0" w:space="0" w:color="auto"/>
        <w:right w:val="none" w:sz="0" w:space="0" w:color="auto"/>
      </w:divBdr>
    </w:div>
    <w:div w:id="1448423430">
      <w:bodyDiv w:val="1"/>
      <w:marLeft w:val="0"/>
      <w:marRight w:val="0"/>
      <w:marTop w:val="0"/>
      <w:marBottom w:val="0"/>
      <w:divBdr>
        <w:top w:val="none" w:sz="0" w:space="0" w:color="auto"/>
        <w:left w:val="none" w:sz="0" w:space="0" w:color="auto"/>
        <w:bottom w:val="none" w:sz="0" w:space="0" w:color="auto"/>
        <w:right w:val="none" w:sz="0" w:space="0" w:color="auto"/>
      </w:divBdr>
    </w:div>
    <w:div w:id="1453549486">
      <w:bodyDiv w:val="1"/>
      <w:marLeft w:val="0"/>
      <w:marRight w:val="0"/>
      <w:marTop w:val="0"/>
      <w:marBottom w:val="0"/>
      <w:divBdr>
        <w:top w:val="none" w:sz="0" w:space="0" w:color="auto"/>
        <w:left w:val="none" w:sz="0" w:space="0" w:color="auto"/>
        <w:bottom w:val="none" w:sz="0" w:space="0" w:color="auto"/>
        <w:right w:val="none" w:sz="0" w:space="0" w:color="auto"/>
      </w:divBdr>
    </w:div>
    <w:div w:id="1454711424">
      <w:bodyDiv w:val="1"/>
      <w:marLeft w:val="0"/>
      <w:marRight w:val="0"/>
      <w:marTop w:val="0"/>
      <w:marBottom w:val="0"/>
      <w:divBdr>
        <w:top w:val="none" w:sz="0" w:space="0" w:color="auto"/>
        <w:left w:val="none" w:sz="0" w:space="0" w:color="auto"/>
        <w:bottom w:val="none" w:sz="0" w:space="0" w:color="auto"/>
        <w:right w:val="none" w:sz="0" w:space="0" w:color="auto"/>
      </w:divBdr>
    </w:div>
    <w:div w:id="1455052037">
      <w:bodyDiv w:val="1"/>
      <w:marLeft w:val="0"/>
      <w:marRight w:val="0"/>
      <w:marTop w:val="0"/>
      <w:marBottom w:val="0"/>
      <w:divBdr>
        <w:top w:val="none" w:sz="0" w:space="0" w:color="auto"/>
        <w:left w:val="none" w:sz="0" w:space="0" w:color="auto"/>
        <w:bottom w:val="none" w:sz="0" w:space="0" w:color="auto"/>
        <w:right w:val="none" w:sz="0" w:space="0" w:color="auto"/>
      </w:divBdr>
    </w:div>
    <w:div w:id="1455367354">
      <w:bodyDiv w:val="1"/>
      <w:marLeft w:val="0"/>
      <w:marRight w:val="0"/>
      <w:marTop w:val="0"/>
      <w:marBottom w:val="0"/>
      <w:divBdr>
        <w:top w:val="none" w:sz="0" w:space="0" w:color="auto"/>
        <w:left w:val="none" w:sz="0" w:space="0" w:color="auto"/>
        <w:bottom w:val="none" w:sz="0" w:space="0" w:color="auto"/>
        <w:right w:val="none" w:sz="0" w:space="0" w:color="auto"/>
      </w:divBdr>
    </w:div>
    <w:div w:id="1458063941">
      <w:bodyDiv w:val="1"/>
      <w:marLeft w:val="0"/>
      <w:marRight w:val="0"/>
      <w:marTop w:val="0"/>
      <w:marBottom w:val="0"/>
      <w:divBdr>
        <w:top w:val="none" w:sz="0" w:space="0" w:color="auto"/>
        <w:left w:val="none" w:sz="0" w:space="0" w:color="auto"/>
        <w:bottom w:val="none" w:sz="0" w:space="0" w:color="auto"/>
        <w:right w:val="none" w:sz="0" w:space="0" w:color="auto"/>
      </w:divBdr>
    </w:div>
    <w:div w:id="1458527153">
      <w:bodyDiv w:val="1"/>
      <w:marLeft w:val="0"/>
      <w:marRight w:val="0"/>
      <w:marTop w:val="0"/>
      <w:marBottom w:val="0"/>
      <w:divBdr>
        <w:top w:val="none" w:sz="0" w:space="0" w:color="auto"/>
        <w:left w:val="none" w:sz="0" w:space="0" w:color="auto"/>
        <w:bottom w:val="none" w:sz="0" w:space="0" w:color="auto"/>
        <w:right w:val="none" w:sz="0" w:space="0" w:color="auto"/>
      </w:divBdr>
    </w:div>
    <w:div w:id="1460106960">
      <w:bodyDiv w:val="1"/>
      <w:marLeft w:val="0"/>
      <w:marRight w:val="0"/>
      <w:marTop w:val="0"/>
      <w:marBottom w:val="0"/>
      <w:divBdr>
        <w:top w:val="none" w:sz="0" w:space="0" w:color="auto"/>
        <w:left w:val="none" w:sz="0" w:space="0" w:color="auto"/>
        <w:bottom w:val="none" w:sz="0" w:space="0" w:color="auto"/>
        <w:right w:val="none" w:sz="0" w:space="0" w:color="auto"/>
      </w:divBdr>
    </w:div>
    <w:div w:id="1462112481">
      <w:bodyDiv w:val="1"/>
      <w:marLeft w:val="0"/>
      <w:marRight w:val="0"/>
      <w:marTop w:val="0"/>
      <w:marBottom w:val="0"/>
      <w:divBdr>
        <w:top w:val="none" w:sz="0" w:space="0" w:color="auto"/>
        <w:left w:val="none" w:sz="0" w:space="0" w:color="auto"/>
        <w:bottom w:val="none" w:sz="0" w:space="0" w:color="auto"/>
        <w:right w:val="none" w:sz="0" w:space="0" w:color="auto"/>
      </w:divBdr>
    </w:div>
    <w:div w:id="1463502438">
      <w:bodyDiv w:val="1"/>
      <w:marLeft w:val="0"/>
      <w:marRight w:val="0"/>
      <w:marTop w:val="0"/>
      <w:marBottom w:val="0"/>
      <w:divBdr>
        <w:top w:val="none" w:sz="0" w:space="0" w:color="auto"/>
        <w:left w:val="none" w:sz="0" w:space="0" w:color="auto"/>
        <w:bottom w:val="none" w:sz="0" w:space="0" w:color="auto"/>
        <w:right w:val="none" w:sz="0" w:space="0" w:color="auto"/>
      </w:divBdr>
    </w:div>
    <w:div w:id="1463578139">
      <w:bodyDiv w:val="1"/>
      <w:marLeft w:val="0"/>
      <w:marRight w:val="0"/>
      <w:marTop w:val="0"/>
      <w:marBottom w:val="0"/>
      <w:divBdr>
        <w:top w:val="none" w:sz="0" w:space="0" w:color="auto"/>
        <w:left w:val="none" w:sz="0" w:space="0" w:color="auto"/>
        <w:bottom w:val="none" w:sz="0" w:space="0" w:color="auto"/>
        <w:right w:val="none" w:sz="0" w:space="0" w:color="auto"/>
      </w:divBdr>
    </w:div>
    <w:div w:id="1463886262">
      <w:bodyDiv w:val="1"/>
      <w:marLeft w:val="0"/>
      <w:marRight w:val="0"/>
      <w:marTop w:val="0"/>
      <w:marBottom w:val="0"/>
      <w:divBdr>
        <w:top w:val="none" w:sz="0" w:space="0" w:color="auto"/>
        <w:left w:val="none" w:sz="0" w:space="0" w:color="auto"/>
        <w:bottom w:val="none" w:sz="0" w:space="0" w:color="auto"/>
        <w:right w:val="none" w:sz="0" w:space="0" w:color="auto"/>
      </w:divBdr>
    </w:div>
    <w:div w:id="1467047548">
      <w:bodyDiv w:val="1"/>
      <w:marLeft w:val="0"/>
      <w:marRight w:val="0"/>
      <w:marTop w:val="0"/>
      <w:marBottom w:val="0"/>
      <w:divBdr>
        <w:top w:val="none" w:sz="0" w:space="0" w:color="auto"/>
        <w:left w:val="none" w:sz="0" w:space="0" w:color="auto"/>
        <w:bottom w:val="none" w:sz="0" w:space="0" w:color="auto"/>
        <w:right w:val="none" w:sz="0" w:space="0" w:color="auto"/>
      </w:divBdr>
    </w:div>
    <w:div w:id="1467626922">
      <w:bodyDiv w:val="1"/>
      <w:marLeft w:val="0"/>
      <w:marRight w:val="0"/>
      <w:marTop w:val="0"/>
      <w:marBottom w:val="0"/>
      <w:divBdr>
        <w:top w:val="none" w:sz="0" w:space="0" w:color="auto"/>
        <w:left w:val="none" w:sz="0" w:space="0" w:color="auto"/>
        <w:bottom w:val="none" w:sz="0" w:space="0" w:color="auto"/>
        <w:right w:val="none" w:sz="0" w:space="0" w:color="auto"/>
      </w:divBdr>
    </w:div>
    <w:div w:id="1468008927">
      <w:bodyDiv w:val="1"/>
      <w:marLeft w:val="0"/>
      <w:marRight w:val="0"/>
      <w:marTop w:val="0"/>
      <w:marBottom w:val="0"/>
      <w:divBdr>
        <w:top w:val="none" w:sz="0" w:space="0" w:color="auto"/>
        <w:left w:val="none" w:sz="0" w:space="0" w:color="auto"/>
        <w:bottom w:val="none" w:sz="0" w:space="0" w:color="auto"/>
        <w:right w:val="none" w:sz="0" w:space="0" w:color="auto"/>
      </w:divBdr>
    </w:div>
    <w:div w:id="1470512189">
      <w:bodyDiv w:val="1"/>
      <w:marLeft w:val="0"/>
      <w:marRight w:val="0"/>
      <w:marTop w:val="0"/>
      <w:marBottom w:val="0"/>
      <w:divBdr>
        <w:top w:val="none" w:sz="0" w:space="0" w:color="auto"/>
        <w:left w:val="none" w:sz="0" w:space="0" w:color="auto"/>
        <w:bottom w:val="none" w:sz="0" w:space="0" w:color="auto"/>
        <w:right w:val="none" w:sz="0" w:space="0" w:color="auto"/>
      </w:divBdr>
    </w:div>
    <w:div w:id="1472362182">
      <w:bodyDiv w:val="1"/>
      <w:marLeft w:val="0"/>
      <w:marRight w:val="0"/>
      <w:marTop w:val="0"/>
      <w:marBottom w:val="0"/>
      <w:divBdr>
        <w:top w:val="none" w:sz="0" w:space="0" w:color="auto"/>
        <w:left w:val="none" w:sz="0" w:space="0" w:color="auto"/>
        <w:bottom w:val="none" w:sz="0" w:space="0" w:color="auto"/>
        <w:right w:val="none" w:sz="0" w:space="0" w:color="auto"/>
      </w:divBdr>
    </w:div>
    <w:div w:id="1472551580">
      <w:bodyDiv w:val="1"/>
      <w:marLeft w:val="0"/>
      <w:marRight w:val="0"/>
      <w:marTop w:val="0"/>
      <w:marBottom w:val="0"/>
      <w:divBdr>
        <w:top w:val="none" w:sz="0" w:space="0" w:color="auto"/>
        <w:left w:val="none" w:sz="0" w:space="0" w:color="auto"/>
        <w:bottom w:val="none" w:sz="0" w:space="0" w:color="auto"/>
        <w:right w:val="none" w:sz="0" w:space="0" w:color="auto"/>
      </w:divBdr>
    </w:div>
    <w:div w:id="1474056542">
      <w:bodyDiv w:val="1"/>
      <w:marLeft w:val="0"/>
      <w:marRight w:val="0"/>
      <w:marTop w:val="0"/>
      <w:marBottom w:val="0"/>
      <w:divBdr>
        <w:top w:val="none" w:sz="0" w:space="0" w:color="auto"/>
        <w:left w:val="none" w:sz="0" w:space="0" w:color="auto"/>
        <w:bottom w:val="none" w:sz="0" w:space="0" w:color="auto"/>
        <w:right w:val="none" w:sz="0" w:space="0" w:color="auto"/>
      </w:divBdr>
    </w:div>
    <w:div w:id="1478648205">
      <w:bodyDiv w:val="1"/>
      <w:marLeft w:val="0"/>
      <w:marRight w:val="0"/>
      <w:marTop w:val="0"/>
      <w:marBottom w:val="0"/>
      <w:divBdr>
        <w:top w:val="none" w:sz="0" w:space="0" w:color="auto"/>
        <w:left w:val="none" w:sz="0" w:space="0" w:color="auto"/>
        <w:bottom w:val="none" w:sz="0" w:space="0" w:color="auto"/>
        <w:right w:val="none" w:sz="0" w:space="0" w:color="auto"/>
      </w:divBdr>
    </w:div>
    <w:div w:id="1480220845">
      <w:bodyDiv w:val="1"/>
      <w:marLeft w:val="0"/>
      <w:marRight w:val="0"/>
      <w:marTop w:val="0"/>
      <w:marBottom w:val="0"/>
      <w:divBdr>
        <w:top w:val="none" w:sz="0" w:space="0" w:color="auto"/>
        <w:left w:val="none" w:sz="0" w:space="0" w:color="auto"/>
        <w:bottom w:val="none" w:sz="0" w:space="0" w:color="auto"/>
        <w:right w:val="none" w:sz="0" w:space="0" w:color="auto"/>
      </w:divBdr>
    </w:div>
    <w:div w:id="1480225066">
      <w:bodyDiv w:val="1"/>
      <w:marLeft w:val="0"/>
      <w:marRight w:val="0"/>
      <w:marTop w:val="0"/>
      <w:marBottom w:val="0"/>
      <w:divBdr>
        <w:top w:val="none" w:sz="0" w:space="0" w:color="auto"/>
        <w:left w:val="none" w:sz="0" w:space="0" w:color="auto"/>
        <w:bottom w:val="none" w:sz="0" w:space="0" w:color="auto"/>
        <w:right w:val="none" w:sz="0" w:space="0" w:color="auto"/>
      </w:divBdr>
    </w:div>
    <w:div w:id="1481074299">
      <w:bodyDiv w:val="1"/>
      <w:marLeft w:val="0"/>
      <w:marRight w:val="0"/>
      <w:marTop w:val="0"/>
      <w:marBottom w:val="0"/>
      <w:divBdr>
        <w:top w:val="none" w:sz="0" w:space="0" w:color="auto"/>
        <w:left w:val="none" w:sz="0" w:space="0" w:color="auto"/>
        <w:bottom w:val="none" w:sz="0" w:space="0" w:color="auto"/>
        <w:right w:val="none" w:sz="0" w:space="0" w:color="auto"/>
      </w:divBdr>
    </w:div>
    <w:div w:id="1482038649">
      <w:bodyDiv w:val="1"/>
      <w:marLeft w:val="0"/>
      <w:marRight w:val="0"/>
      <w:marTop w:val="0"/>
      <w:marBottom w:val="0"/>
      <w:divBdr>
        <w:top w:val="none" w:sz="0" w:space="0" w:color="auto"/>
        <w:left w:val="none" w:sz="0" w:space="0" w:color="auto"/>
        <w:bottom w:val="none" w:sz="0" w:space="0" w:color="auto"/>
        <w:right w:val="none" w:sz="0" w:space="0" w:color="auto"/>
      </w:divBdr>
    </w:div>
    <w:div w:id="1482042823">
      <w:bodyDiv w:val="1"/>
      <w:marLeft w:val="0"/>
      <w:marRight w:val="0"/>
      <w:marTop w:val="0"/>
      <w:marBottom w:val="0"/>
      <w:divBdr>
        <w:top w:val="none" w:sz="0" w:space="0" w:color="auto"/>
        <w:left w:val="none" w:sz="0" w:space="0" w:color="auto"/>
        <w:bottom w:val="none" w:sz="0" w:space="0" w:color="auto"/>
        <w:right w:val="none" w:sz="0" w:space="0" w:color="auto"/>
      </w:divBdr>
    </w:div>
    <w:div w:id="1482229446">
      <w:bodyDiv w:val="1"/>
      <w:marLeft w:val="0"/>
      <w:marRight w:val="0"/>
      <w:marTop w:val="0"/>
      <w:marBottom w:val="0"/>
      <w:divBdr>
        <w:top w:val="none" w:sz="0" w:space="0" w:color="auto"/>
        <w:left w:val="none" w:sz="0" w:space="0" w:color="auto"/>
        <w:bottom w:val="none" w:sz="0" w:space="0" w:color="auto"/>
        <w:right w:val="none" w:sz="0" w:space="0" w:color="auto"/>
      </w:divBdr>
    </w:div>
    <w:div w:id="1487428992">
      <w:bodyDiv w:val="1"/>
      <w:marLeft w:val="0"/>
      <w:marRight w:val="0"/>
      <w:marTop w:val="0"/>
      <w:marBottom w:val="0"/>
      <w:divBdr>
        <w:top w:val="none" w:sz="0" w:space="0" w:color="auto"/>
        <w:left w:val="none" w:sz="0" w:space="0" w:color="auto"/>
        <w:bottom w:val="none" w:sz="0" w:space="0" w:color="auto"/>
        <w:right w:val="none" w:sz="0" w:space="0" w:color="auto"/>
      </w:divBdr>
    </w:div>
    <w:div w:id="1488402404">
      <w:bodyDiv w:val="1"/>
      <w:marLeft w:val="0"/>
      <w:marRight w:val="0"/>
      <w:marTop w:val="0"/>
      <w:marBottom w:val="0"/>
      <w:divBdr>
        <w:top w:val="none" w:sz="0" w:space="0" w:color="auto"/>
        <w:left w:val="none" w:sz="0" w:space="0" w:color="auto"/>
        <w:bottom w:val="none" w:sz="0" w:space="0" w:color="auto"/>
        <w:right w:val="none" w:sz="0" w:space="0" w:color="auto"/>
      </w:divBdr>
    </w:div>
    <w:div w:id="1489441009">
      <w:bodyDiv w:val="1"/>
      <w:marLeft w:val="0"/>
      <w:marRight w:val="0"/>
      <w:marTop w:val="0"/>
      <w:marBottom w:val="0"/>
      <w:divBdr>
        <w:top w:val="none" w:sz="0" w:space="0" w:color="auto"/>
        <w:left w:val="none" w:sz="0" w:space="0" w:color="auto"/>
        <w:bottom w:val="none" w:sz="0" w:space="0" w:color="auto"/>
        <w:right w:val="none" w:sz="0" w:space="0" w:color="auto"/>
      </w:divBdr>
    </w:div>
    <w:div w:id="1489514815">
      <w:bodyDiv w:val="1"/>
      <w:marLeft w:val="0"/>
      <w:marRight w:val="0"/>
      <w:marTop w:val="0"/>
      <w:marBottom w:val="0"/>
      <w:divBdr>
        <w:top w:val="none" w:sz="0" w:space="0" w:color="auto"/>
        <w:left w:val="none" w:sz="0" w:space="0" w:color="auto"/>
        <w:bottom w:val="none" w:sz="0" w:space="0" w:color="auto"/>
        <w:right w:val="none" w:sz="0" w:space="0" w:color="auto"/>
      </w:divBdr>
    </w:div>
    <w:div w:id="1489591454">
      <w:bodyDiv w:val="1"/>
      <w:marLeft w:val="0"/>
      <w:marRight w:val="0"/>
      <w:marTop w:val="0"/>
      <w:marBottom w:val="0"/>
      <w:divBdr>
        <w:top w:val="none" w:sz="0" w:space="0" w:color="auto"/>
        <w:left w:val="none" w:sz="0" w:space="0" w:color="auto"/>
        <w:bottom w:val="none" w:sz="0" w:space="0" w:color="auto"/>
        <w:right w:val="none" w:sz="0" w:space="0" w:color="auto"/>
      </w:divBdr>
    </w:div>
    <w:div w:id="1490630206">
      <w:bodyDiv w:val="1"/>
      <w:marLeft w:val="0"/>
      <w:marRight w:val="0"/>
      <w:marTop w:val="0"/>
      <w:marBottom w:val="0"/>
      <w:divBdr>
        <w:top w:val="none" w:sz="0" w:space="0" w:color="auto"/>
        <w:left w:val="none" w:sz="0" w:space="0" w:color="auto"/>
        <w:bottom w:val="none" w:sz="0" w:space="0" w:color="auto"/>
        <w:right w:val="none" w:sz="0" w:space="0" w:color="auto"/>
      </w:divBdr>
    </w:div>
    <w:div w:id="1491603991">
      <w:bodyDiv w:val="1"/>
      <w:marLeft w:val="0"/>
      <w:marRight w:val="0"/>
      <w:marTop w:val="0"/>
      <w:marBottom w:val="0"/>
      <w:divBdr>
        <w:top w:val="none" w:sz="0" w:space="0" w:color="auto"/>
        <w:left w:val="none" w:sz="0" w:space="0" w:color="auto"/>
        <w:bottom w:val="none" w:sz="0" w:space="0" w:color="auto"/>
        <w:right w:val="none" w:sz="0" w:space="0" w:color="auto"/>
      </w:divBdr>
    </w:div>
    <w:div w:id="1492058195">
      <w:bodyDiv w:val="1"/>
      <w:marLeft w:val="0"/>
      <w:marRight w:val="0"/>
      <w:marTop w:val="0"/>
      <w:marBottom w:val="0"/>
      <w:divBdr>
        <w:top w:val="none" w:sz="0" w:space="0" w:color="auto"/>
        <w:left w:val="none" w:sz="0" w:space="0" w:color="auto"/>
        <w:bottom w:val="none" w:sz="0" w:space="0" w:color="auto"/>
        <w:right w:val="none" w:sz="0" w:space="0" w:color="auto"/>
      </w:divBdr>
    </w:div>
    <w:div w:id="1493063868">
      <w:bodyDiv w:val="1"/>
      <w:marLeft w:val="0"/>
      <w:marRight w:val="0"/>
      <w:marTop w:val="0"/>
      <w:marBottom w:val="0"/>
      <w:divBdr>
        <w:top w:val="none" w:sz="0" w:space="0" w:color="auto"/>
        <w:left w:val="none" w:sz="0" w:space="0" w:color="auto"/>
        <w:bottom w:val="none" w:sz="0" w:space="0" w:color="auto"/>
        <w:right w:val="none" w:sz="0" w:space="0" w:color="auto"/>
      </w:divBdr>
    </w:div>
    <w:div w:id="1496188571">
      <w:bodyDiv w:val="1"/>
      <w:marLeft w:val="0"/>
      <w:marRight w:val="0"/>
      <w:marTop w:val="0"/>
      <w:marBottom w:val="0"/>
      <w:divBdr>
        <w:top w:val="none" w:sz="0" w:space="0" w:color="auto"/>
        <w:left w:val="none" w:sz="0" w:space="0" w:color="auto"/>
        <w:bottom w:val="none" w:sz="0" w:space="0" w:color="auto"/>
        <w:right w:val="none" w:sz="0" w:space="0" w:color="auto"/>
      </w:divBdr>
    </w:div>
    <w:div w:id="1496651079">
      <w:bodyDiv w:val="1"/>
      <w:marLeft w:val="0"/>
      <w:marRight w:val="0"/>
      <w:marTop w:val="0"/>
      <w:marBottom w:val="0"/>
      <w:divBdr>
        <w:top w:val="none" w:sz="0" w:space="0" w:color="auto"/>
        <w:left w:val="none" w:sz="0" w:space="0" w:color="auto"/>
        <w:bottom w:val="none" w:sz="0" w:space="0" w:color="auto"/>
        <w:right w:val="none" w:sz="0" w:space="0" w:color="auto"/>
      </w:divBdr>
    </w:div>
    <w:div w:id="1498501151">
      <w:bodyDiv w:val="1"/>
      <w:marLeft w:val="0"/>
      <w:marRight w:val="0"/>
      <w:marTop w:val="0"/>
      <w:marBottom w:val="0"/>
      <w:divBdr>
        <w:top w:val="none" w:sz="0" w:space="0" w:color="auto"/>
        <w:left w:val="none" w:sz="0" w:space="0" w:color="auto"/>
        <w:bottom w:val="none" w:sz="0" w:space="0" w:color="auto"/>
        <w:right w:val="none" w:sz="0" w:space="0" w:color="auto"/>
      </w:divBdr>
    </w:div>
    <w:div w:id="1498769828">
      <w:bodyDiv w:val="1"/>
      <w:marLeft w:val="0"/>
      <w:marRight w:val="0"/>
      <w:marTop w:val="0"/>
      <w:marBottom w:val="0"/>
      <w:divBdr>
        <w:top w:val="none" w:sz="0" w:space="0" w:color="auto"/>
        <w:left w:val="none" w:sz="0" w:space="0" w:color="auto"/>
        <w:bottom w:val="none" w:sz="0" w:space="0" w:color="auto"/>
        <w:right w:val="none" w:sz="0" w:space="0" w:color="auto"/>
      </w:divBdr>
    </w:div>
    <w:div w:id="1503550809">
      <w:bodyDiv w:val="1"/>
      <w:marLeft w:val="0"/>
      <w:marRight w:val="0"/>
      <w:marTop w:val="0"/>
      <w:marBottom w:val="0"/>
      <w:divBdr>
        <w:top w:val="none" w:sz="0" w:space="0" w:color="auto"/>
        <w:left w:val="none" w:sz="0" w:space="0" w:color="auto"/>
        <w:bottom w:val="none" w:sz="0" w:space="0" w:color="auto"/>
        <w:right w:val="none" w:sz="0" w:space="0" w:color="auto"/>
      </w:divBdr>
    </w:div>
    <w:div w:id="1503811052">
      <w:bodyDiv w:val="1"/>
      <w:marLeft w:val="0"/>
      <w:marRight w:val="0"/>
      <w:marTop w:val="0"/>
      <w:marBottom w:val="0"/>
      <w:divBdr>
        <w:top w:val="none" w:sz="0" w:space="0" w:color="auto"/>
        <w:left w:val="none" w:sz="0" w:space="0" w:color="auto"/>
        <w:bottom w:val="none" w:sz="0" w:space="0" w:color="auto"/>
        <w:right w:val="none" w:sz="0" w:space="0" w:color="auto"/>
      </w:divBdr>
    </w:div>
    <w:div w:id="1504665360">
      <w:bodyDiv w:val="1"/>
      <w:marLeft w:val="0"/>
      <w:marRight w:val="0"/>
      <w:marTop w:val="0"/>
      <w:marBottom w:val="0"/>
      <w:divBdr>
        <w:top w:val="none" w:sz="0" w:space="0" w:color="auto"/>
        <w:left w:val="none" w:sz="0" w:space="0" w:color="auto"/>
        <w:bottom w:val="none" w:sz="0" w:space="0" w:color="auto"/>
        <w:right w:val="none" w:sz="0" w:space="0" w:color="auto"/>
      </w:divBdr>
    </w:div>
    <w:div w:id="1513031413">
      <w:bodyDiv w:val="1"/>
      <w:marLeft w:val="0"/>
      <w:marRight w:val="0"/>
      <w:marTop w:val="0"/>
      <w:marBottom w:val="0"/>
      <w:divBdr>
        <w:top w:val="none" w:sz="0" w:space="0" w:color="auto"/>
        <w:left w:val="none" w:sz="0" w:space="0" w:color="auto"/>
        <w:bottom w:val="none" w:sz="0" w:space="0" w:color="auto"/>
        <w:right w:val="none" w:sz="0" w:space="0" w:color="auto"/>
      </w:divBdr>
    </w:div>
    <w:div w:id="1513642142">
      <w:bodyDiv w:val="1"/>
      <w:marLeft w:val="0"/>
      <w:marRight w:val="0"/>
      <w:marTop w:val="0"/>
      <w:marBottom w:val="0"/>
      <w:divBdr>
        <w:top w:val="none" w:sz="0" w:space="0" w:color="auto"/>
        <w:left w:val="none" w:sz="0" w:space="0" w:color="auto"/>
        <w:bottom w:val="none" w:sz="0" w:space="0" w:color="auto"/>
        <w:right w:val="none" w:sz="0" w:space="0" w:color="auto"/>
      </w:divBdr>
    </w:div>
    <w:div w:id="1514028973">
      <w:bodyDiv w:val="1"/>
      <w:marLeft w:val="0"/>
      <w:marRight w:val="0"/>
      <w:marTop w:val="0"/>
      <w:marBottom w:val="0"/>
      <w:divBdr>
        <w:top w:val="none" w:sz="0" w:space="0" w:color="auto"/>
        <w:left w:val="none" w:sz="0" w:space="0" w:color="auto"/>
        <w:bottom w:val="none" w:sz="0" w:space="0" w:color="auto"/>
        <w:right w:val="none" w:sz="0" w:space="0" w:color="auto"/>
      </w:divBdr>
    </w:div>
    <w:div w:id="1514681849">
      <w:bodyDiv w:val="1"/>
      <w:marLeft w:val="0"/>
      <w:marRight w:val="0"/>
      <w:marTop w:val="0"/>
      <w:marBottom w:val="0"/>
      <w:divBdr>
        <w:top w:val="none" w:sz="0" w:space="0" w:color="auto"/>
        <w:left w:val="none" w:sz="0" w:space="0" w:color="auto"/>
        <w:bottom w:val="none" w:sz="0" w:space="0" w:color="auto"/>
        <w:right w:val="none" w:sz="0" w:space="0" w:color="auto"/>
      </w:divBdr>
    </w:div>
    <w:div w:id="1514877142">
      <w:bodyDiv w:val="1"/>
      <w:marLeft w:val="0"/>
      <w:marRight w:val="0"/>
      <w:marTop w:val="0"/>
      <w:marBottom w:val="0"/>
      <w:divBdr>
        <w:top w:val="none" w:sz="0" w:space="0" w:color="auto"/>
        <w:left w:val="none" w:sz="0" w:space="0" w:color="auto"/>
        <w:bottom w:val="none" w:sz="0" w:space="0" w:color="auto"/>
        <w:right w:val="none" w:sz="0" w:space="0" w:color="auto"/>
      </w:divBdr>
    </w:div>
    <w:div w:id="1515655691">
      <w:bodyDiv w:val="1"/>
      <w:marLeft w:val="0"/>
      <w:marRight w:val="0"/>
      <w:marTop w:val="0"/>
      <w:marBottom w:val="0"/>
      <w:divBdr>
        <w:top w:val="none" w:sz="0" w:space="0" w:color="auto"/>
        <w:left w:val="none" w:sz="0" w:space="0" w:color="auto"/>
        <w:bottom w:val="none" w:sz="0" w:space="0" w:color="auto"/>
        <w:right w:val="none" w:sz="0" w:space="0" w:color="auto"/>
      </w:divBdr>
    </w:div>
    <w:div w:id="1515848148">
      <w:bodyDiv w:val="1"/>
      <w:marLeft w:val="0"/>
      <w:marRight w:val="0"/>
      <w:marTop w:val="0"/>
      <w:marBottom w:val="0"/>
      <w:divBdr>
        <w:top w:val="none" w:sz="0" w:space="0" w:color="auto"/>
        <w:left w:val="none" w:sz="0" w:space="0" w:color="auto"/>
        <w:bottom w:val="none" w:sz="0" w:space="0" w:color="auto"/>
        <w:right w:val="none" w:sz="0" w:space="0" w:color="auto"/>
      </w:divBdr>
    </w:div>
    <w:div w:id="1517231821">
      <w:bodyDiv w:val="1"/>
      <w:marLeft w:val="0"/>
      <w:marRight w:val="0"/>
      <w:marTop w:val="0"/>
      <w:marBottom w:val="0"/>
      <w:divBdr>
        <w:top w:val="none" w:sz="0" w:space="0" w:color="auto"/>
        <w:left w:val="none" w:sz="0" w:space="0" w:color="auto"/>
        <w:bottom w:val="none" w:sz="0" w:space="0" w:color="auto"/>
        <w:right w:val="none" w:sz="0" w:space="0" w:color="auto"/>
      </w:divBdr>
    </w:div>
    <w:div w:id="1517766578">
      <w:bodyDiv w:val="1"/>
      <w:marLeft w:val="0"/>
      <w:marRight w:val="0"/>
      <w:marTop w:val="0"/>
      <w:marBottom w:val="0"/>
      <w:divBdr>
        <w:top w:val="none" w:sz="0" w:space="0" w:color="auto"/>
        <w:left w:val="none" w:sz="0" w:space="0" w:color="auto"/>
        <w:bottom w:val="none" w:sz="0" w:space="0" w:color="auto"/>
        <w:right w:val="none" w:sz="0" w:space="0" w:color="auto"/>
      </w:divBdr>
    </w:div>
    <w:div w:id="1518040534">
      <w:bodyDiv w:val="1"/>
      <w:marLeft w:val="0"/>
      <w:marRight w:val="0"/>
      <w:marTop w:val="0"/>
      <w:marBottom w:val="0"/>
      <w:divBdr>
        <w:top w:val="none" w:sz="0" w:space="0" w:color="auto"/>
        <w:left w:val="none" w:sz="0" w:space="0" w:color="auto"/>
        <w:bottom w:val="none" w:sz="0" w:space="0" w:color="auto"/>
        <w:right w:val="none" w:sz="0" w:space="0" w:color="auto"/>
      </w:divBdr>
    </w:div>
    <w:div w:id="1518303708">
      <w:bodyDiv w:val="1"/>
      <w:marLeft w:val="0"/>
      <w:marRight w:val="0"/>
      <w:marTop w:val="0"/>
      <w:marBottom w:val="0"/>
      <w:divBdr>
        <w:top w:val="none" w:sz="0" w:space="0" w:color="auto"/>
        <w:left w:val="none" w:sz="0" w:space="0" w:color="auto"/>
        <w:bottom w:val="none" w:sz="0" w:space="0" w:color="auto"/>
        <w:right w:val="none" w:sz="0" w:space="0" w:color="auto"/>
      </w:divBdr>
    </w:div>
    <w:div w:id="1518738622">
      <w:bodyDiv w:val="1"/>
      <w:marLeft w:val="0"/>
      <w:marRight w:val="0"/>
      <w:marTop w:val="0"/>
      <w:marBottom w:val="0"/>
      <w:divBdr>
        <w:top w:val="none" w:sz="0" w:space="0" w:color="auto"/>
        <w:left w:val="none" w:sz="0" w:space="0" w:color="auto"/>
        <w:bottom w:val="none" w:sz="0" w:space="0" w:color="auto"/>
        <w:right w:val="none" w:sz="0" w:space="0" w:color="auto"/>
      </w:divBdr>
    </w:div>
    <w:div w:id="1518959183">
      <w:bodyDiv w:val="1"/>
      <w:marLeft w:val="0"/>
      <w:marRight w:val="0"/>
      <w:marTop w:val="0"/>
      <w:marBottom w:val="0"/>
      <w:divBdr>
        <w:top w:val="none" w:sz="0" w:space="0" w:color="auto"/>
        <w:left w:val="none" w:sz="0" w:space="0" w:color="auto"/>
        <w:bottom w:val="none" w:sz="0" w:space="0" w:color="auto"/>
        <w:right w:val="none" w:sz="0" w:space="0" w:color="auto"/>
      </w:divBdr>
    </w:div>
    <w:div w:id="1519001980">
      <w:bodyDiv w:val="1"/>
      <w:marLeft w:val="0"/>
      <w:marRight w:val="0"/>
      <w:marTop w:val="0"/>
      <w:marBottom w:val="0"/>
      <w:divBdr>
        <w:top w:val="none" w:sz="0" w:space="0" w:color="auto"/>
        <w:left w:val="none" w:sz="0" w:space="0" w:color="auto"/>
        <w:bottom w:val="none" w:sz="0" w:space="0" w:color="auto"/>
        <w:right w:val="none" w:sz="0" w:space="0" w:color="auto"/>
      </w:divBdr>
    </w:div>
    <w:div w:id="1519779989">
      <w:bodyDiv w:val="1"/>
      <w:marLeft w:val="0"/>
      <w:marRight w:val="0"/>
      <w:marTop w:val="0"/>
      <w:marBottom w:val="0"/>
      <w:divBdr>
        <w:top w:val="none" w:sz="0" w:space="0" w:color="auto"/>
        <w:left w:val="none" w:sz="0" w:space="0" w:color="auto"/>
        <w:bottom w:val="none" w:sz="0" w:space="0" w:color="auto"/>
        <w:right w:val="none" w:sz="0" w:space="0" w:color="auto"/>
      </w:divBdr>
    </w:div>
    <w:div w:id="1520700713">
      <w:bodyDiv w:val="1"/>
      <w:marLeft w:val="0"/>
      <w:marRight w:val="0"/>
      <w:marTop w:val="0"/>
      <w:marBottom w:val="0"/>
      <w:divBdr>
        <w:top w:val="none" w:sz="0" w:space="0" w:color="auto"/>
        <w:left w:val="none" w:sz="0" w:space="0" w:color="auto"/>
        <w:bottom w:val="none" w:sz="0" w:space="0" w:color="auto"/>
        <w:right w:val="none" w:sz="0" w:space="0" w:color="auto"/>
      </w:divBdr>
    </w:div>
    <w:div w:id="1521046526">
      <w:bodyDiv w:val="1"/>
      <w:marLeft w:val="0"/>
      <w:marRight w:val="0"/>
      <w:marTop w:val="0"/>
      <w:marBottom w:val="0"/>
      <w:divBdr>
        <w:top w:val="none" w:sz="0" w:space="0" w:color="auto"/>
        <w:left w:val="none" w:sz="0" w:space="0" w:color="auto"/>
        <w:bottom w:val="none" w:sz="0" w:space="0" w:color="auto"/>
        <w:right w:val="none" w:sz="0" w:space="0" w:color="auto"/>
      </w:divBdr>
    </w:div>
    <w:div w:id="1521969550">
      <w:bodyDiv w:val="1"/>
      <w:marLeft w:val="0"/>
      <w:marRight w:val="0"/>
      <w:marTop w:val="0"/>
      <w:marBottom w:val="0"/>
      <w:divBdr>
        <w:top w:val="none" w:sz="0" w:space="0" w:color="auto"/>
        <w:left w:val="none" w:sz="0" w:space="0" w:color="auto"/>
        <w:bottom w:val="none" w:sz="0" w:space="0" w:color="auto"/>
        <w:right w:val="none" w:sz="0" w:space="0" w:color="auto"/>
      </w:divBdr>
    </w:div>
    <w:div w:id="1522162551">
      <w:bodyDiv w:val="1"/>
      <w:marLeft w:val="0"/>
      <w:marRight w:val="0"/>
      <w:marTop w:val="0"/>
      <w:marBottom w:val="0"/>
      <w:divBdr>
        <w:top w:val="none" w:sz="0" w:space="0" w:color="auto"/>
        <w:left w:val="none" w:sz="0" w:space="0" w:color="auto"/>
        <w:bottom w:val="none" w:sz="0" w:space="0" w:color="auto"/>
        <w:right w:val="none" w:sz="0" w:space="0" w:color="auto"/>
      </w:divBdr>
    </w:div>
    <w:div w:id="1522820698">
      <w:bodyDiv w:val="1"/>
      <w:marLeft w:val="0"/>
      <w:marRight w:val="0"/>
      <w:marTop w:val="0"/>
      <w:marBottom w:val="0"/>
      <w:divBdr>
        <w:top w:val="none" w:sz="0" w:space="0" w:color="auto"/>
        <w:left w:val="none" w:sz="0" w:space="0" w:color="auto"/>
        <w:bottom w:val="none" w:sz="0" w:space="0" w:color="auto"/>
        <w:right w:val="none" w:sz="0" w:space="0" w:color="auto"/>
      </w:divBdr>
    </w:div>
    <w:div w:id="1522938649">
      <w:bodyDiv w:val="1"/>
      <w:marLeft w:val="0"/>
      <w:marRight w:val="0"/>
      <w:marTop w:val="0"/>
      <w:marBottom w:val="0"/>
      <w:divBdr>
        <w:top w:val="none" w:sz="0" w:space="0" w:color="auto"/>
        <w:left w:val="none" w:sz="0" w:space="0" w:color="auto"/>
        <w:bottom w:val="none" w:sz="0" w:space="0" w:color="auto"/>
        <w:right w:val="none" w:sz="0" w:space="0" w:color="auto"/>
      </w:divBdr>
    </w:div>
    <w:div w:id="1524434832">
      <w:bodyDiv w:val="1"/>
      <w:marLeft w:val="0"/>
      <w:marRight w:val="0"/>
      <w:marTop w:val="0"/>
      <w:marBottom w:val="0"/>
      <w:divBdr>
        <w:top w:val="none" w:sz="0" w:space="0" w:color="auto"/>
        <w:left w:val="none" w:sz="0" w:space="0" w:color="auto"/>
        <w:bottom w:val="none" w:sz="0" w:space="0" w:color="auto"/>
        <w:right w:val="none" w:sz="0" w:space="0" w:color="auto"/>
      </w:divBdr>
    </w:div>
    <w:div w:id="1525896390">
      <w:bodyDiv w:val="1"/>
      <w:marLeft w:val="0"/>
      <w:marRight w:val="0"/>
      <w:marTop w:val="0"/>
      <w:marBottom w:val="0"/>
      <w:divBdr>
        <w:top w:val="none" w:sz="0" w:space="0" w:color="auto"/>
        <w:left w:val="none" w:sz="0" w:space="0" w:color="auto"/>
        <w:bottom w:val="none" w:sz="0" w:space="0" w:color="auto"/>
        <w:right w:val="none" w:sz="0" w:space="0" w:color="auto"/>
      </w:divBdr>
    </w:div>
    <w:div w:id="1525943492">
      <w:bodyDiv w:val="1"/>
      <w:marLeft w:val="0"/>
      <w:marRight w:val="0"/>
      <w:marTop w:val="0"/>
      <w:marBottom w:val="0"/>
      <w:divBdr>
        <w:top w:val="none" w:sz="0" w:space="0" w:color="auto"/>
        <w:left w:val="none" w:sz="0" w:space="0" w:color="auto"/>
        <w:bottom w:val="none" w:sz="0" w:space="0" w:color="auto"/>
        <w:right w:val="none" w:sz="0" w:space="0" w:color="auto"/>
      </w:divBdr>
    </w:div>
    <w:div w:id="1529487446">
      <w:bodyDiv w:val="1"/>
      <w:marLeft w:val="0"/>
      <w:marRight w:val="0"/>
      <w:marTop w:val="0"/>
      <w:marBottom w:val="0"/>
      <w:divBdr>
        <w:top w:val="none" w:sz="0" w:space="0" w:color="auto"/>
        <w:left w:val="none" w:sz="0" w:space="0" w:color="auto"/>
        <w:bottom w:val="none" w:sz="0" w:space="0" w:color="auto"/>
        <w:right w:val="none" w:sz="0" w:space="0" w:color="auto"/>
      </w:divBdr>
    </w:div>
    <w:div w:id="1531380521">
      <w:bodyDiv w:val="1"/>
      <w:marLeft w:val="0"/>
      <w:marRight w:val="0"/>
      <w:marTop w:val="0"/>
      <w:marBottom w:val="0"/>
      <w:divBdr>
        <w:top w:val="none" w:sz="0" w:space="0" w:color="auto"/>
        <w:left w:val="none" w:sz="0" w:space="0" w:color="auto"/>
        <w:bottom w:val="none" w:sz="0" w:space="0" w:color="auto"/>
        <w:right w:val="none" w:sz="0" w:space="0" w:color="auto"/>
      </w:divBdr>
    </w:div>
    <w:div w:id="1532566968">
      <w:bodyDiv w:val="1"/>
      <w:marLeft w:val="0"/>
      <w:marRight w:val="0"/>
      <w:marTop w:val="0"/>
      <w:marBottom w:val="0"/>
      <w:divBdr>
        <w:top w:val="none" w:sz="0" w:space="0" w:color="auto"/>
        <w:left w:val="none" w:sz="0" w:space="0" w:color="auto"/>
        <w:bottom w:val="none" w:sz="0" w:space="0" w:color="auto"/>
        <w:right w:val="none" w:sz="0" w:space="0" w:color="auto"/>
      </w:divBdr>
    </w:div>
    <w:div w:id="1536380294">
      <w:bodyDiv w:val="1"/>
      <w:marLeft w:val="0"/>
      <w:marRight w:val="0"/>
      <w:marTop w:val="0"/>
      <w:marBottom w:val="0"/>
      <w:divBdr>
        <w:top w:val="none" w:sz="0" w:space="0" w:color="auto"/>
        <w:left w:val="none" w:sz="0" w:space="0" w:color="auto"/>
        <w:bottom w:val="none" w:sz="0" w:space="0" w:color="auto"/>
        <w:right w:val="none" w:sz="0" w:space="0" w:color="auto"/>
      </w:divBdr>
    </w:div>
    <w:div w:id="1537354714">
      <w:bodyDiv w:val="1"/>
      <w:marLeft w:val="0"/>
      <w:marRight w:val="0"/>
      <w:marTop w:val="0"/>
      <w:marBottom w:val="0"/>
      <w:divBdr>
        <w:top w:val="none" w:sz="0" w:space="0" w:color="auto"/>
        <w:left w:val="none" w:sz="0" w:space="0" w:color="auto"/>
        <w:bottom w:val="none" w:sz="0" w:space="0" w:color="auto"/>
        <w:right w:val="none" w:sz="0" w:space="0" w:color="auto"/>
      </w:divBdr>
    </w:div>
    <w:div w:id="1542479940">
      <w:bodyDiv w:val="1"/>
      <w:marLeft w:val="0"/>
      <w:marRight w:val="0"/>
      <w:marTop w:val="0"/>
      <w:marBottom w:val="0"/>
      <w:divBdr>
        <w:top w:val="none" w:sz="0" w:space="0" w:color="auto"/>
        <w:left w:val="none" w:sz="0" w:space="0" w:color="auto"/>
        <w:bottom w:val="none" w:sz="0" w:space="0" w:color="auto"/>
        <w:right w:val="none" w:sz="0" w:space="0" w:color="auto"/>
      </w:divBdr>
    </w:div>
    <w:div w:id="1542672926">
      <w:bodyDiv w:val="1"/>
      <w:marLeft w:val="0"/>
      <w:marRight w:val="0"/>
      <w:marTop w:val="0"/>
      <w:marBottom w:val="0"/>
      <w:divBdr>
        <w:top w:val="none" w:sz="0" w:space="0" w:color="auto"/>
        <w:left w:val="none" w:sz="0" w:space="0" w:color="auto"/>
        <w:bottom w:val="none" w:sz="0" w:space="0" w:color="auto"/>
        <w:right w:val="none" w:sz="0" w:space="0" w:color="auto"/>
      </w:divBdr>
    </w:div>
    <w:div w:id="1542933925">
      <w:bodyDiv w:val="1"/>
      <w:marLeft w:val="0"/>
      <w:marRight w:val="0"/>
      <w:marTop w:val="0"/>
      <w:marBottom w:val="0"/>
      <w:divBdr>
        <w:top w:val="none" w:sz="0" w:space="0" w:color="auto"/>
        <w:left w:val="none" w:sz="0" w:space="0" w:color="auto"/>
        <w:bottom w:val="none" w:sz="0" w:space="0" w:color="auto"/>
        <w:right w:val="none" w:sz="0" w:space="0" w:color="auto"/>
      </w:divBdr>
    </w:div>
    <w:div w:id="1543249432">
      <w:bodyDiv w:val="1"/>
      <w:marLeft w:val="0"/>
      <w:marRight w:val="0"/>
      <w:marTop w:val="0"/>
      <w:marBottom w:val="0"/>
      <w:divBdr>
        <w:top w:val="none" w:sz="0" w:space="0" w:color="auto"/>
        <w:left w:val="none" w:sz="0" w:space="0" w:color="auto"/>
        <w:bottom w:val="none" w:sz="0" w:space="0" w:color="auto"/>
        <w:right w:val="none" w:sz="0" w:space="0" w:color="auto"/>
      </w:divBdr>
    </w:div>
    <w:div w:id="1543252388">
      <w:bodyDiv w:val="1"/>
      <w:marLeft w:val="0"/>
      <w:marRight w:val="0"/>
      <w:marTop w:val="0"/>
      <w:marBottom w:val="0"/>
      <w:divBdr>
        <w:top w:val="none" w:sz="0" w:space="0" w:color="auto"/>
        <w:left w:val="none" w:sz="0" w:space="0" w:color="auto"/>
        <w:bottom w:val="none" w:sz="0" w:space="0" w:color="auto"/>
        <w:right w:val="none" w:sz="0" w:space="0" w:color="auto"/>
      </w:divBdr>
    </w:div>
    <w:div w:id="1545092156">
      <w:bodyDiv w:val="1"/>
      <w:marLeft w:val="0"/>
      <w:marRight w:val="0"/>
      <w:marTop w:val="0"/>
      <w:marBottom w:val="0"/>
      <w:divBdr>
        <w:top w:val="none" w:sz="0" w:space="0" w:color="auto"/>
        <w:left w:val="none" w:sz="0" w:space="0" w:color="auto"/>
        <w:bottom w:val="none" w:sz="0" w:space="0" w:color="auto"/>
        <w:right w:val="none" w:sz="0" w:space="0" w:color="auto"/>
      </w:divBdr>
    </w:div>
    <w:div w:id="1545488082">
      <w:bodyDiv w:val="1"/>
      <w:marLeft w:val="0"/>
      <w:marRight w:val="0"/>
      <w:marTop w:val="0"/>
      <w:marBottom w:val="0"/>
      <w:divBdr>
        <w:top w:val="none" w:sz="0" w:space="0" w:color="auto"/>
        <w:left w:val="none" w:sz="0" w:space="0" w:color="auto"/>
        <w:bottom w:val="none" w:sz="0" w:space="0" w:color="auto"/>
        <w:right w:val="none" w:sz="0" w:space="0" w:color="auto"/>
      </w:divBdr>
    </w:div>
    <w:div w:id="1549300363">
      <w:bodyDiv w:val="1"/>
      <w:marLeft w:val="0"/>
      <w:marRight w:val="0"/>
      <w:marTop w:val="0"/>
      <w:marBottom w:val="0"/>
      <w:divBdr>
        <w:top w:val="none" w:sz="0" w:space="0" w:color="auto"/>
        <w:left w:val="none" w:sz="0" w:space="0" w:color="auto"/>
        <w:bottom w:val="none" w:sz="0" w:space="0" w:color="auto"/>
        <w:right w:val="none" w:sz="0" w:space="0" w:color="auto"/>
      </w:divBdr>
    </w:div>
    <w:div w:id="1550847559">
      <w:bodyDiv w:val="1"/>
      <w:marLeft w:val="0"/>
      <w:marRight w:val="0"/>
      <w:marTop w:val="0"/>
      <w:marBottom w:val="0"/>
      <w:divBdr>
        <w:top w:val="none" w:sz="0" w:space="0" w:color="auto"/>
        <w:left w:val="none" w:sz="0" w:space="0" w:color="auto"/>
        <w:bottom w:val="none" w:sz="0" w:space="0" w:color="auto"/>
        <w:right w:val="none" w:sz="0" w:space="0" w:color="auto"/>
      </w:divBdr>
    </w:div>
    <w:div w:id="1553080990">
      <w:bodyDiv w:val="1"/>
      <w:marLeft w:val="0"/>
      <w:marRight w:val="0"/>
      <w:marTop w:val="0"/>
      <w:marBottom w:val="0"/>
      <w:divBdr>
        <w:top w:val="none" w:sz="0" w:space="0" w:color="auto"/>
        <w:left w:val="none" w:sz="0" w:space="0" w:color="auto"/>
        <w:bottom w:val="none" w:sz="0" w:space="0" w:color="auto"/>
        <w:right w:val="none" w:sz="0" w:space="0" w:color="auto"/>
      </w:divBdr>
    </w:div>
    <w:div w:id="1555119507">
      <w:bodyDiv w:val="1"/>
      <w:marLeft w:val="0"/>
      <w:marRight w:val="0"/>
      <w:marTop w:val="0"/>
      <w:marBottom w:val="0"/>
      <w:divBdr>
        <w:top w:val="none" w:sz="0" w:space="0" w:color="auto"/>
        <w:left w:val="none" w:sz="0" w:space="0" w:color="auto"/>
        <w:bottom w:val="none" w:sz="0" w:space="0" w:color="auto"/>
        <w:right w:val="none" w:sz="0" w:space="0" w:color="auto"/>
      </w:divBdr>
    </w:div>
    <w:div w:id="1555657512">
      <w:bodyDiv w:val="1"/>
      <w:marLeft w:val="0"/>
      <w:marRight w:val="0"/>
      <w:marTop w:val="0"/>
      <w:marBottom w:val="0"/>
      <w:divBdr>
        <w:top w:val="none" w:sz="0" w:space="0" w:color="auto"/>
        <w:left w:val="none" w:sz="0" w:space="0" w:color="auto"/>
        <w:bottom w:val="none" w:sz="0" w:space="0" w:color="auto"/>
        <w:right w:val="none" w:sz="0" w:space="0" w:color="auto"/>
      </w:divBdr>
    </w:div>
    <w:div w:id="1556815402">
      <w:bodyDiv w:val="1"/>
      <w:marLeft w:val="0"/>
      <w:marRight w:val="0"/>
      <w:marTop w:val="0"/>
      <w:marBottom w:val="0"/>
      <w:divBdr>
        <w:top w:val="none" w:sz="0" w:space="0" w:color="auto"/>
        <w:left w:val="none" w:sz="0" w:space="0" w:color="auto"/>
        <w:bottom w:val="none" w:sz="0" w:space="0" w:color="auto"/>
        <w:right w:val="none" w:sz="0" w:space="0" w:color="auto"/>
      </w:divBdr>
    </w:div>
    <w:div w:id="1558084850">
      <w:bodyDiv w:val="1"/>
      <w:marLeft w:val="0"/>
      <w:marRight w:val="0"/>
      <w:marTop w:val="0"/>
      <w:marBottom w:val="0"/>
      <w:divBdr>
        <w:top w:val="none" w:sz="0" w:space="0" w:color="auto"/>
        <w:left w:val="none" w:sz="0" w:space="0" w:color="auto"/>
        <w:bottom w:val="none" w:sz="0" w:space="0" w:color="auto"/>
        <w:right w:val="none" w:sz="0" w:space="0" w:color="auto"/>
      </w:divBdr>
    </w:div>
    <w:div w:id="1559316422">
      <w:bodyDiv w:val="1"/>
      <w:marLeft w:val="0"/>
      <w:marRight w:val="0"/>
      <w:marTop w:val="0"/>
      <w:marBottom w:val="0"/>
      <w:divBdr>
        <w:top w:val="none" w:sz="0" w:space="0" w:color="auto"/>
        <w:left w:val="none" w:sz="0" w:space="0" w:color="auto"/>
        <w:bottom w:val="none" w:sz="0" w:space="0" w:color="auto"/>
        <w:right w:val="none" w:sz="0" w:space="0" w:color="auto"/>
      </w:divBdr>
    </w:div>
    <w:div w:id="1560096837">
      <w:bodyDiv w:val="1"/>
      <w:marLeft w:val="0"/>
      <w:marRight w:val="0"/>
      <w:marTop w:val="0"/>
      <w:marBottom w:val="0"/>
      <w:divBdr>
        <w:top w:val="none" w:sz="0" w:space="0" w:color="auto"/>
        <w:left w:val="none" w:sz="0" w:space="0" w:color="auto"/>
        <w:bottom w:val="none" w:sz="0" w:space="0" w:color="auto"/>
        <w:right w:val="none" w:sz="0" w:space="0" w:color="auto"/>
      </w:divBdr>
    </w:div>
    <w:div w:id="1560625433">
      <w:bodyDiv w:val="1"/>
      <w:marLeft w:val="0"/>
      <w:marRight w:val="0"/>
      <w:marTop w:val="0"/>
      <w:marBottom w:val="0"/>
      <w:divBdr>
        <w:top w:val="none" w:sz="0" w:space="0" w:color="auto"/>
        <w:left w:val="none" w:sz="0" w:space="0" w:color="auto"/>
        <w:bottom w:val="none" w:sz="0" w:space="0" w:color="auto"/>
        <w:right w:val="none" w:sz="0" w:space="0" w:color="auto"/>
      </w:divBdr>
    </w:div>
    <w:div w:id="1561937180">
      <w:bodyDiv w:val="1"/>
      <w:marLeft w:val="0"/>
      <w:marRight w:val="0"/>
      <w:marTop w:val="0"/>
      <w:marBottom w:val="0"/>
      <w:divBdr>
        <w:top w:val="none" w:sz="0" w:space="0" w:color="auto"/>
        <w:left w:val="none" w:sz="0" w:space="0" w:color="auto"/>
        <w:bottom w:val="none" w:sz="0" w:space="0" w:color="auto"/>
        <w:right w:val="none" w:sz="0" w:space="0" w:color="auto"/>
      </w:divBdr>
    </w:div>
    <w:div w:id="1564950108">
      <w:bodyDiv w:val="1"/>
      <w:marLeft w:val="0"/>
      <w:marRight w:val="0"/>
      <w:marTop w:val="0"/>
      <w:marBottom w:val="0"/>
      <w:divBdr>
        <w:top w:val="none" w:sz="0" w:space="0" w:color="auto"/>
        <w:left w:val="none" w:sz="0" w:space="0" w:color="auto"/>
        <w:bottom w:val="none" w:sz="0" w:space="0" w:color="auto"/>
        <w:right w:val="none" w:sz="0" w:space="0" w:color="auto"/>
      </w:divBdr>
    </w:div>
    <w:div w:id="1566261306">
      <w:bodyDiv w:val="1"/>
      <w:marLeft w:val="0"/>
      <w:marRight w:val="0"/>
      <w:marTop w:val="0"/>
      <w:marBottom w:val="0"/>
      <w:divBdr>
        <w:top w:val="none" w:sz="0" w:space="0" w:color="auto"/>
        <w:left w:val="none" w:sz="0" w:space="0" w:color="auto"/>
        <w:bottom w:val="none" w:sz="0" w:space="0" w:color="auto"/>
        <w:right w:val="none" w:sz="0" w:space="0" w:color="auto"/>
      </w:divBdr>
    </w:div>
    <w:div w:id="1566598414">
      <w:bodyDiv w:val="1"/>
      <w:marLeft w:val="0"/>
      <w:marRight w:val="0"/>
      <w:marTop w:val="0"/>
      <w:marBottom w:val="0"/>
      <w:divBdr>
        <w:top w:val="none" w:sz="0" w:space="0" w:color="auto"/>
        <w:left w:val="none" w:sz="0" w:space="0" w:color="auto"/>
        <w:bottom w:val="none" w:sz="0" w:space="0" w:color="auto"/>
        <w:right w:val="none" w:sz="0" w:space="0" w:color="auto"/>
      </w:divBdr>
    </w:div>
    <w:div w:id="1570965766">
      <w:bodyDiv w:val="1"/>
      <w:marLeft w:val="0"/>
      <w:marRight w:val="0"/>
      <w:marTop w:val="0"/>
      <w:marBottom w:val="0"/>
      <w:divBdr>
        <w:top w:val="none" w:sz="0" w:space="0" w:color="auto"/>
        <w:left w:val="none" w:sz="0" w:space="0" w:color="auto"/>
        <w:bottom w:val="none" w:sz="0" w:space="0" w:color="auto"/>
        <w:right w:val="none" w:sz="0" w:space="0" w:color="auto"/>
      </w:divBdr>
    </w:div>
    <w:div w:id="1576821225">
      <w:bodyDiv w:val="1"/>
      <w:marLeft w:val="0"/>
      <w:marRight w:val="0"/>
      <w:marTop w:val="0"/>
      <w:marBottom w:val="0"/>
      <w:divBdr>
        <w:top w:val="none" w:sz="0" w:space="0" w:color="auto"/>
        <w:left w:val="none" w:sz="0" w:space="0" w:color="auto"/>
        <w:bottom w:val="none" w:sz="0" w:space="0" w:color="auto"/>
        <w:right w:val="none" w:sz="0" w:space="0" w:color="auto"/>
      </w:divBdr>
    </w:div>
    <w:div w:id="1577084814">
      <w:bodyDiv w:val="1"/>
      <w:marLeft w:val="0"/>
      <w:marRight w:val="0"/>
      <w:marTop w:val="0"/>
      <w:marBottom w:val="0"/>
      <w:divBdr>
        <w:top w:val="none" w:sz="0" w:space="0" w:color="auto"/>
        <w:left w:val="none" w:sz="0" w:space="0" w:color="auto"/>
        <w:bottom w:val="none" w:sz="0" w:space="0" w:color="auto"/>
        <w:right w:val="none" w:sz="0" w:space="0" w:color="auto"/>
      </w:divBdr>
    </w:div>
    <w:div w:id="1577279177">
      <w:bodyDiv w:val="1"/>
      <w:marLeft w:val="0"/>
      <w:marRight w:val="0"/>
      <w:marTop w:val="0"/>
      <w:marBottom w:val="0"/>
      <w:divBdr>
        <w:top w:val="none" w:sz="0" w:space="0" w:color="auto"/>
        <w:left w:val="none" w:sz="0" w:space="0" w:color="auto"/>
        <w:bottom w:val="none" w:sz="0" w:space="0" w:color="auto"/>
        <w:right w:val="none" w:sz="0" w:space="0" w:color="auto"/>
      </w:divBdr>
    </w:div>
    <w:div w:id="1577285070">
      <w:bodyDiv w:val="1"/>
      <w:marLeft w:val="0"/>
      <w:marRight w:val="0"/>
      <w:marTop w:val="0"/>
      <w:marBottom w:val="0"/>
      <w:divBdr>
        <w:top w:val="none" w:sz="0" w:space="0" w:color="auto"/>
        <w:left w:val="none" w:sz="0" w:space="0" w:color="auto"/>
        <w:bottom w:val="none" w:sz="0" w:space="0" w:color="auto"/>
        <w:right w:val="none" w:sz="0" w:space="0" w:color="auto"/>
      </w:divBdr>
    </w:div>
    <w:div w:id="1580096956">
      <w:bodyDiv w:val="1"/>
      <w:marLeft w:val="0"/>
      <w:marRight w:val="0"/>
      <w:marTop w:val="0"/>
      <w:marBottom w:val="0"/>
      <w:divBdr>
        <w:top w:val="none" w:sz="0" w:space="0" w:color="auto"/>
        <w:left w:val="none" w:sz="0" w:space="0" w:color="auto"/>
        <w:bottom w:val="none" w:sz="0" w:space="0" w:color="auto"/>
        <w:right w:val="none" w:sz="0" w:space="0" w:color="auto"/>
      </w:divBdr>
    </w:div>
    <w:div w:id="1582062893">
      <w:bodyDiv w:val="1"/>
      <w:marLeft w:val="0"/>
      <w:marRight w:val="0"/>
      <w:marTop w:val="0"/>
      <w:marBottom w:val="0"/>
      <w:divBdr>
        <w:top w:val="none" w:sz="0" w:space="0" w:color="auto"/>
        <w:left w:val="none" w:sz="0" w:space="0" w:color="auto"/>
        <w:bottom w:val="none" w:sz="0" w:space="0" w:color="auto"/>
        <w:right w:val="none" w:sz="0" w:space="0" w:color="auto"/>
      </w:divBdr>
    </w:div>
    <w:div w:id="1585872872">
      <w:bodyDiv w:val="1"/>
      <w:marLeft w:val="0"/>
      <w:marRight w:val="0"/>
      <w:marTop w:val="0"/>
      <w:marBottom w:val="0"/>
      <w:divBdr>
        <w:top w:val="none" w:sz="0" w:space="0" w:color="auto"/>
        <w:left w:val="none" w:sz="0" w:space="0" w:color="auto"/>
        <w:bottom w:val="none" w:sz="0" w:space="0" w:color="auto"/>
        <w:right w:val="none" w:sz="0" w:space="0" w:color="auto"/>
      </w:divBdr>
    </w:div>
    <w:div w:id="1586571212">
      <w:bodyDiv w:val="1"/>
      <w:marLeft w:val="0"/>
      <w:marRight w:val="0"/>
      <w:marTop w:val="0"/>
      <w:marBottom w:val="0"/>
      <w:divBdr>
        <w:top w:val="none" w:sz="0" w:space="0" w:color="auto"/>
        <w:left w:val="none" w:sz="0" w:space="0" w:color="auto"/>
        <w:bottom w:val="none" w:sz="0" w:space="0" w:color="auto"/>
        <w:right w:val="none" w:sz="0" w:space="0" w:color="auto"/>
      </w:divBdr>
    </w:div>
    <w:div w:id="1589731122">
      <w:bodyDiv w:val="1"/>
      <w:marLeft w:val="0"/>
      <w:marRight w:val="0"/>
      <w:marTop w:val="0"/>
      <w:marBottom w:val="0"/>
      <w:divBdr>
        <w:top w:val="none" w:sz="0" w:space="0" w:color="auto"/>
        <w:left w:val="none" w:sz="0" w:space="0" w:color="auto"/>
        <w:bottom w:val="none" w:sz="0" w:space="0" w:color="auto"/>
        <w:right w:val="none" w:sz="0" w:space="0" w:color="auto"/>
      </w:divBdr>
    </w:div>
    <w:div w:id="1591498856">
      <w:bodyDiv w:val="1"/>
      <w:marLeft w:val="0"/>
      <w:marRight w:val="0"/>
      <w:marTop w:val="0"/>
      <w:marBottom w:val="0"/>
      <w:divBdr>
        <w:top w:val="none" w:sz="0" w:space="0" w:color="auto"/>
        <w:left w:val="none" w:sz="0" w:space="0" w:color="auto"/>
        <w:bottom w:val="none" w:sz="0" w:space="0" w:color="auto"/>
        <w:right w:val="none" w:sz="0" w:space="0" w:color="auto"/>
      </w:divBdr>
    </w:div>
    <w:div w:id="1593925982">
      <w:bodyDiv w:val="1"/>
      <w:marLeft w:val="0"/>
      <w:marRight w:val="0"/>
      <w:marTop w:val="0"/>
      <w:marBottom w:val="0"/>
      <w:divBdr>
        <w:top w:val="none" w:sz="0" w:space="0" w:color="auto"/>
        <w:left w:val="none" w:sz="0" w:space="0" w:color="auto"/>
        <w:bottom w:val="none" w:sz="0" w:space="0" w:color="auto"/>
        <w:right w:val="none" w:sz="0" w:space="0" w:color="auto"/>
      </w:divBdr>
    </w:div>
    <w:div w:id="1594628093">
      <w:bodyDiv w:val="1"/>
      <w:marLeft w:val="0"/>
      <w:marRight w:val="0"/>
      <w:marTop w:val="0"/>
      <w:marBottom w:val="0"/>
      <w:divBdr>
        <w:top w:val="none" w:sz="0" w:space="0" w:color="auto"/>
        <w:left w:val="none" w:sz="0" w:space="0" w:color="auto"/>
        <w:bottom w:val="none" w:sz="0" w:space="0" w:color="auto"/>
        <w:right w:val="none" w:sz="0" w:space="0" w:color="auto"/>
      </w:divBdr>
    </w:div>
    <w:div w:id="1597129388">
      <w:bodyDiv w:val="1"/>
      <w:marLeft w:val="0"/>
      <w:marRight w:val="0"/>
      <w:marTop w:val="0"/>
      <w:marBottom w:val="0"/>
      <w:divBdr>
        <w:top w:val="none" w:sz="0" w:space="0" w:color="auto"/>
        <w:left w:val="none" w:sz="0" w:space="0" w:color="auto"/>
        <w:bottom w:val="none" w:sz="0" w:space="0" w:color="auto"/>
        <w:right w:val="none" w:sz="0" w:space="0" w:color="auto"/>
      </w:divBdr>
    </w:div>
    <w:div w:id="1597981452">
      <w:bodyDiv w:val="1"/>
      <w:marLeft w:val="0"/>
      <w:marRight w:val="0"/>
      <w:marTop w:val="0"/>
      <w:marBottom w:val="0"/>
      <w:divBdr>
        <w:top w:val="none" w:sz="0" w:space="0" w:color="auto"/>
        <w:left w:val="none" w:sz="0" w:space="0" w:color="auto"/>
        <w:bottom w:val="none" w:sz="0" w:space="0" w:color="auto"/>
        <w:right w:val="none" w:sz="0" w:space="0" w:color="auto"/>
      </w:divBdr>
    </w:div>
    <w:div w:id="1599486565">
      <w:bodyDiv w:val="1"/>
      <w:marLeft w:val="0"/>
      <w:marRight w:val="0"/>
      <w:marTop w:val="0"/>
      <w:marBottom w:val="0"/>
      <w:divBdr>
        <w:top w:val="none" w:sz="0" w:space="0" w:color="auto"/>
        <w:left w:val="none" w:sz="0" w:space="0" w:color="auto"/>
        <w:bottom w:val="none" w:sz="0" w:space="0" w:color="auto"/>
        <w:right w:val="none" w:sz="0" w:space="0" w:color="auto"/>
      </w:divBdr>
    </w:div>
    <w:div w:id="1600522354">
      <w:bodyDiv w:val="1"/>
      <w:marLeft w:val="0"/>
      <w:marRight w:val="0"/>
      <w:marTop w:val="0"/>
      <w:marBottom w:val="0"/>
      <w:divBdr>
        <w:top w:val="none" w:sz="0" w:space="0" w:color="auto"/>
        <w:left w:val="none" w:sz="0" w:space="0" w:color="auto"/>
        <w:bottom w:val="none" w:sz="0" w:space="0" w:color="auto"/>
        <w:right w:val="none" w:sz="0" w:space="0" w:color="auto"/>
      </w:divBdr>
    </w:div>
    <w:div w:id="1600681085">
      <w:bodyDiv w:val="1"/>
      <w:marLeft w:val="0"/>
      <w:marRight w:val="0"/>
      <w:marTop w:val="0"/>
      <w:marBottom w:val="0"/>
      <w:divBdr>
        <w:top w:val="none" w:sz="0" w:space="0" w:color="auto"/>
        <w:left w:val="none" w:sz="0" w:space="0" w:color="auto"/>
        <w:bottom w:val="none" w:sz="0" w:space="0" w:color="auto"/>
        <w:right w:val="none" w:sz="0" w:space="0" w:color="auto"/>
      </w:divBdr>
    </w:div>
    <w:div w:id="1601327333">
      <w:bodyDiv w:val="1"/>
      <w:marLeft w:val="0"/>
      <w:marRight w:val="0"/>
      <w:marTop w:val="0"/>
      <w:marBottom w:val="0"/>
      <w:divBdr>
        <w:top w:val="none" w:sz="0" w:space="0" w:color="auto"/>
        <w:left w:val="none" w:sz="0" w:space="0" w:color="auto"/>
        <w:bottom w:val="none" w:sz="0" w:space="0" w:color="auto"/>
        <w:right w:val="none" w:sz="0" w:space="0" w:color="auto"/>
      </w:divBdr>
    </w:div>
    <w:div w:id="1601333492">
      <w:bodyDiv w:val="1"/>
      <w:marLeft w:val="0"/>
      <w:marRight w:val="0"/>
      <w:marTop w:val="0"/>
      <w:marBottom w:val="0"/>
      <w:divBdr>
        <w:top w:val="none" w:sz="0" w:space="0" w:color="auto"/>
        <w:left w:val="none" w:sz="0" w:space="0" w:color="auto"/>
        <w:bottom w:val="none" w:sz="0" w:space="0" w:color="auto"/>
        <w:right w:val="none" w:sz="0" w:space="0" w:color="auto"/>
      </w:divBdr>
    </w:div>
    <w:div w:id="1601640891">
      <w:bodyDiv w:val="1"/>
      <w:marLeft w:val="0"/>
      <w:marRight w:val="0"/>
      <w:marTop w:val="0"/>
      <w:marBottom w:val="0"/>
      <w:divBdr>
        <w:top w:val="none" w:sz="0" w:space="0" w:color="auto"/>
        <w:left w:val="none" w:sz="0" w:space="0" w:color="auto"/>
        <w:bottom w:val="none" w:sz="0" w:space="0" w:color="auto"/>
        <w:right w:val="none" w:sz="0" w:space="0" w:color="auto"/>
      </w:divBdr>
    </w:div>
    <w:div w:id="1602034326">
      <w:bodyDiv w:val="1"/>
      <w:marLeft w:val="0"/>
      <w:marRight w:val="0"/>
      <w:marTop w:val="0"/>
      <w:marBottom w:val="0"/>
      <w:divBdr>
        <w:top w:val="none" w:sz="0" w:space="0" w:color="auto"/>
        <w:left w:val="none" w:sz="0" w:space="0" w:color="auto"/>
        <w:bottom w:val="none" w:sz="0" w:space="0" w:color="auto"/>
        <w:right w:val="none" w:sz="0" w:space="0" w:color="auto"/>
      </w:divBdr>
    </w:div>
    <w:div w:id="1602303237">
      <w:bodyDiv w:val="1"/>
      <w:marLeft w:val="0"/>
      <w:marRight w:val="0"/>
      <w:marTop w:val="0"/>
      <w:marBottom w:val="0"/>
      <w:divBdr>
        <w:top w:val="none" w:sz="0" w:space="0" w:color="auto"/>
        <w:left w:val="none" w:sz="0" w:space="0" w:color="auto"/>
        <w:bottom w:val="none" w:sz="0" w:space="0" w:color="auto"/>
        <w:right w:val="none" w:sz="0" w:space="0" w:color="auto"/>
      </w:divBdr>
    </w:div>
    <w:div w:id="1602642769">
      <w:bodyDiv w:val="1"/>
      <w:marLeft w:val="0"/>
      <w:marRight w:val="0"/>
      <w:marTop w:val="0"/>
      <w:marBottom w:val="0"/>
      <w:divBdr>
        <w:top w:val="none" w:sz="0" w:space="0" w:color="auto"/>
        <w:left w:val="none" w:sz="0" w:space="0" w:color="auto"/>
        <w:bottom w:val="none" w:sz="0" w:space="0" w:color="auto"/>
        <w:right w:val="none" w:sz="0" w:space="0" w:color="auto"/>
      </w:divBdr>
    </w:div>
    <w:div w:id="1603301581">
      <w:bodyDiv w:val="1"/>
      <w:marLeft w:val="0"/>
      <w:marRight w:val="0"/>
      <w:marTop w:val="0"/>
      <w:marBottom w:val="0"/>
      <w:divBdr>
        <w:top w:val="none" w:sz="0" w:space="0" w:color="auto"/>
        <w:left w:val="none" w:sz="0" w:space="0" w:color="auto"/>
        <w:bottom w:val="none" w:sz="0" w:space="0" w:color="auto"/>
        <w:right w:val="none" w:sz="0" w:space="0" w:color="auto"/>
      </w:divBdr>
    </w:div>
    <w:div w:id="1603418504">
      <w:bodyDiv w:val="1"/>
      <w:marLeft w:val="0"/>
      <w:marRight w:val="0"/>
      <w:marTop w:val="0"/>
      <w:marBottom w:val="0"/>
      <w:divBdr>
        <w:top w:val="none" w:sz="0" w:space="0" w:color="auto"/>
        <w:left w:val="none" w:sz="0" w:space="0" w:color="auto"/>
        <w:bottom w:val="none" w:sz="0" w:space="0" w:color="auto"/>
        <w:right w:val="none" w:sz="0" w:space="0" w:color="auto"/>
      </w:divBdr>
    </w:div>
    <w:div w:id="1603561762">
      <w:bodyDiv w:val="1"/>
      <w:marLeft w:val="0"/>
      <w:marRight w:val="0"/>
      <w:marTop w:val="0"/>
      <w:marBottom w:val="0"/>
      <w:divBdr>
        <w:top w:val="none" w:sz="0" w:space="0" w:color="auto"/>
        <w:left w:val="none" w:sz="0" w:space="0" w:color="auto"/>
        <w:bottom w:val="none" w:sz="0" w:space="0" w:color="auto"/>
        <w:right w:val="none" w:sz="0" w:space="0" w:color="auto"/>
      </w:divBdr>
    </w:div>
    <w:div w:id="1604874709">
      <w:bodyDiv w:val="1"/>
      <w:marLeft w:val="0"/>
      <w:marRight w:val="0"/>
      <w:marTop w:val="0"/>
      <w:marBottom w:val="0"/>
      <w:divBdr>
        <w:top w:val="none" w:sz="0" w:space="0" w:color="auto"/>
        <w:left w:val="none" w:sz="0" w:space="0" w:color="auto"/>
        <w:bottom w:val="none" w:sz="0" w:space="0" w:color="auto"/>
        <w:right w:val="none" w:sz="0" w:space="0" w:color="auto"/>
      </w:divBdr>
    </w:div>
    <w:div w:id="1604990889">
      <w:bodyDiv w:val="1"/>
      <w:marLeft w:val="0"/>
      <w:marRight w:val="0"/>
      <w:marTop w:val="0"/>
      <w:marBottom w:val="0"/>
      <w:divBdr>
        <w:top w:val="none" w:sz="0" w:space="0" w:color="auto"/>
        <w:left w:val="none" w:sz="0" w:space="0" w:color="auto"/>
        <w:bottom w:val="none" w:sz="0" w:space="0" w:color="auto"/>
        <w:right w:val="none" w:sz="0" w:space="0" w:color="auto"/>
      </w:divBdr>
    </w:div>
    <w:div w:id="1607037214">
      <w:bodyDiv w:val="1"/>
      <w:marLeft w:val="0"/>
      <w:marRight w:val="0"/>
      <w:marTop w:val="0"/>
      <w:marBottom w:val="0"/>
      <w:divBdr>
        <w:top w:val="none" w:sz="0" w:space="0" w:color="auto"/>
        <w:left w:val="none" w:sz="0" w:space="0" w:color="auto"/>
        <w:bottom w:val="none" w:sz="0" w:space="0" w:color="auto"/>
        <w:right w:val="none" w:sz="0" w:space="0" w:color="auto"/>
      </w:divBdr>
    </w:div>
    <w:div w:id="1610121098">
      <w:bodyDiv w:val="1"/>
      <w:marLeft w:val="0"/>
      <w:marRight w:val="0"/>
      <w:marTop w:val="0"/>
      <w:marBottom w:val="0"/>
      <w:divBdr>
        <w:top w:val="none" w:sz="0" w:space="0" w:color="auto"/>
        <w:left w:val="none" w:sz="0" w:space="0" w:color="auto"/>
        <w:bottom w:val="none" w:sz="0" w:space="0" w:color="auto"/>
        <w:right w:val="none" w:sz="0" w:space="0" w:color="auto"/>
      </w:divBdr>
    </w:div>
    <w:div w:id="1617105684">
      <w:bodyDiv w:val="1"/>
      <w:marLeft w:val="0"/>
      <w:marRight w:val="0"/>
      <w:marTop w:val="0"/>
      <w:marBottom w:val="0"/>
      <w:divBdr>
        <w:top w:val="none" w:sz="0" w:space="0" w:color="auto"/>
        <w:left w:val="none" w:sz="0" w:space="0" w:color="auto"/>
        <w:bottom w:val="none" w:sz="0" w:space="0" w:color="auto"/>
        <w:right w:val="none" w:sz="0" w:space="0" w:color="auto"/>
      </w:divBdr>
    </w:div>
    <w:div w:id="1619144332">
      <w:bodyDiv w:val="1"/>
      <w:marLeft w:val="0"/>
      <w:marRight w:val="0"/>
      <w:marTop w:val="0"/>
      <w:marBottom w:val="0"/>
      <w:divBdr>
        <w:top w:val="none" w:sz="0" w:space="0" w:color="auto"/>
        <w:left w:val="none" w:sz="0" w:space="0" w:color="auto"/>
        <w:bottom w:val="none" w:sz="0" w:space="0" w:color="auto"/>
        <w:right w:val="none" w:sz="0" w:space="0" w:color="auto"/>
      </w:divBdr>
    </w:div>
    <w:div w:id="1619290359">
      <w:bodyDiv w:val="1"/>
      <w:marLeft w:val="0"/>
      <w:marRight w:val="0"/>
      <w:marTop w:val="0"/>
      <w:marBottom w:val="0"/>
      <w:divBdr>
        <w:top w:val="none" w:sz="0" w:space="0" w:color="auto"/>
        <w:left w:val="none" w:sz="0" w:space="0" w:color="auto"/>
        <w:bottom w:val="none" w:sz="0" w:space="0" w:color="auto"/>
        <w:right w:val="none" w:sz="0" w:space="0" w:color="auto"/>
      </w:divBdr>
    </w:div>
    <w:div w:id="1619877664">
      <w:bodyDiv w:val="1"/>
      <w:marLeft w:val="0"/>
      <w:marRight w:val="0"/>
      <w:marTop w:val="0"/>
      <w:marBottom w:val="0"/>
      <w:divBdr>
        <w:top w:val="none" w:sz="0" w:space="0" w:color="auto"/>
        <w:left w:val="none" w:sz="0" w:space="0" w:color="auto"/>
        <w:bottom w:val="none" w:sz="0" w:space="0" w:color="auto"/>
        <w:right w:val="none" w:sz="0" w:space="0" w:color="auto"/>
      </w:divBdr>
    </w:div>
    <w:div w:id="1620061915">
      <w:bodyDiv w:val="1"/>
      <w:marLeft w:val="0"/>
      <w:marRight w:val="0"/>
      <w:marTop w:val="0"/>
      <w:marBottom w:val="0"/>
      <w:divBdr>
        <w:top w:val="none" w:sz="0" w:space="0" w:color="auto"/>
        <w:left w:val="none" w:sz="0" w:space="0" w:color="auto"/>
        <w:bottom w:val="none" w:sz="0" w:space="0" w:color="auto"/>
        <w:right w:val="none" w:sz="0" w:space="0" w:color="auto"/>
      </w:divBdr>
    </w:div>
    <w:div w:id="1621298157">
      <w:bodyDiv w:val="1"/>
      <w:marLeft w:val="0"/>
      <w:marRight w:val="0"/>
      <w:marTop w:val="0"/>
      <w:marBottom w:val="0"/>
      <w:divBdr>
        <w:top w:val="none" w:sz="0" w:space="0" w:color="auto"/>
        <w:left w:val="none" w:sz="0" w:space="0" w:color="auto"/>
        <w:bottom w:val="none" w:sz="0" w:space="0" w:color="auto"/>
        <w:right w:val="none" w:sz="0" w:space="0" w:color="auto"/>
      </w:divBdr>
    </w:div>
    <w:div w:id="1623029351">
      <w:bodyDiv w:val="1"/>
      <w:marLeft w:val="0"/>
      <w:marRight w:val="0"/>
      <w:marTop w:val="0"/>
      <w:marBottom w:val="0"/>
      <w:divBdr>
        <w:top w:val="none" w:sz="0" w:space="0" w:color="auto"/>
        <w:left w:val="none" w:sz="0" w:space="0" w:color="auto"/>
        <w:bottom w:val="none" w:sz="0" w:space="0" w:color="auto"/>
        <w:right w:val="none" w:sz="0" w:space="0" w:color="auto"/>
      </w:divBdr>
    </w:div>
    <w:div w:id="1623808291">
      <w:bodyDiv w:val="1"/>
      <w:marLeft w:val="0"/>
      <w:marRight w:val="0"/>
      <w:marTop w:val="0"/>
      <w:marBottom w:val="0"/>
      <w:divBdr>
        <w:top w:val="none" w:sz="0" w:space="0" w:color="auto"/>
        <w:left w:val="none" w:sz="0" w:space="0" w:color="auto"/>
        <w:bottom w:val="none" w:sz="0" w:space="0" w:color="auto"/>
        <w:right w:val="none" w:sz="0" w:space="0" w:color="auto"/>
      </w:divBdr>
    </w:div>
    <w:div w:id="1624456902">
      <w:bodyDiv w:val="1"/>
      <w:marLeft w:val="0"/>
      <w:marRight w:val="0"/>
      <w:marTop w:val="0"/>
      <w:marBottom w:val="0"/>
      <w:divBdr>
        <w:top w:val="none" w:sz="0" w:space="0" w:color="auto"/>
        <w:left w:val="none" w:sz="0" w:space="0" w:color="auto"/>
        <w:bottom w:val="none" w:sz="0" w:space="0" w:color="auto"/>
        <w:right w:val="none" w:sz="0" w:space="0" w:color="auto"/>
      </w:divBdr>
    </w:div>
    <w:div w:id="1624993113">
      <w:bodyDiv w:val="1"/>
      <w:marLeft w:val="0"/>
      <w:marRight w:val="0"/>
      <w:marTop w:val="0"/>
      <w:marBottom w:val="0"/>
      <w:divBdr>
        <w:top w:val="none" w:sz="0" w:space="0" w:color="auto"/>
        <w:left w:val="none" w:sz="0" w:space="0" w:color="auto"/>
        <w:bottom w:val="none" w:sz="0" w:space="0" w:color="auto"/>
        <w:right w:val="none" w:sz="0" w:space="0" w:color="auto"/>
      </w:divBdr>
    </w:div>
    <w:div w:id="1625967268">
      <w:bodyDiv w:val="1"/>
      <w:marLeft w:val="0"/>
      <w:marRight w:val="0"/>
      <w:marTop w:val="0"/>
      <w:marBottom w:val="0"/>
      <w:divBdr>
        <w:top w:val="none" w:sz="0" w:space="0" w:color="auto"/>
        <w:left w:val="none" w:sz="0" w:space="0" w:color="auto"/>
        <w:bottom w:val="none" w:sz="0" w:space="0" w:color="auto"/>
        <w:right w:val="none" w:sz="0" w:space="0" w:color="auto"/>
      </w:divBdr>
    </w:div>
    <w:div w:id="1629117379">
      <w:bodyDiv w:val="1"/>
      <w:marLeft w:val="0"/>
      <w:marRight w:val="0"/>
      <w:marTop w:val="0"/>
      <w:marBottom w:val="0"/>
      <w:divBdr>
        <w:top w:val="none" w:sz="0" w:space="0" w:color="auto"/>
        <w:left w:val="none" w:sz="0" w:space="0" w:color="auto"/>
        <w:bottom w:val="none" w:sz="0" w:space="0" w:color="auto"/>
        <w:right w:val="none" w:sz="0" w:space="0" w:color="auto"/>
      </w:divBdr>
    </w:div>
    <w:div w:id="1629436865">
      <w:bodyDiv w:val="1"/>
      <w:marLeft w:val="0"/>
      <w:marRight w:val="0"/>
      <w:marTop w:val="0"/>
      <w:marBottom w:val="0"/>
      <w:divBdr>
        <w:top w:val="none" w:sz="0" w:space="0" w:color="auto"/>
        <w:left w:val="none" w:sz="0" w:space="0" w:color="auto"/>
        <w:bottom w:val="none" w:sz="0" w:space="0" w:color="auto"/>
        <w:right w:val="none" w:sz="0" w:space="0" w:color="auto"/>
      </w:divBdr>
    </w:div>
    <w:div w:id="1630237620">
      <w:bodyDiv w:val="1"/>
      <w:marLeft w:val="0"/>
      <w:marRight w:val="0"/>
      <w:marTop w:val="0"/>
      <w:marBottom w:val="0"/>
      <w:divBdr>
        <w:top w:val="none" w:sz="0" w:space="0" w:color="auto"/>
        <w:left w:val="none" w:sz="0" w:space="0" w:color="auto"/>
        <w:bottom w:val="none" w:sz="0" w:space="0" w:color="auto"/>
        <w:right w:val="none" w:sz="0" w:space="0" w:color="auto"/>
      </w:divBdr>
    </w:div>
    <w:div w:id="1630551922">
      <w:bodyDiv w:val="1"/>
      <w:marLeft w:val="0"/>
      <w:marRight w:val="0"/>
      <w:marTop w:val="0"/>
      <w:marBottom w:val="0"/>
      <w:divBdr>
        <w:top w:val="none" w:sz="0" w:space="0" w:color="auto"/>
        <w:left w:val="none" w:sz="0" w:space="0" w:color="auto"/>
        <w:bottom w:val="none" w:sz="0" w:space="0" w:color="auto"/>
        <w:right w:val="none" w:sz="0" w:space="0" w:color="auto"/>
      </w:divBdr>
    </w:div>
    <w:div w:id="1631592078">
      <w:bodyDiv w:val="1"/>
      <w:marLeft w:val="0"/>
      <w:marRight w:val="0"/>
      <w:marTop w:val="0"/>
      <w:marBottom w:val="0"/>
      <w:divBdr>
        <w:top w:val="none" w:sz="0" w:space="0" w:color="auto"/>
        <w:left w:val="none" w:sz="0" w:space="0" w:color="auto"/>
        <w:bottom w:val="none" w:sz="0" w:space="0" w:color="auto"/>
        <w:right w:val="none" w:sz="0" w:space="0" w:color="auto"/>
      </w:divBdr>
    </w:div>
    <w:div w:id="1632053856">
      <w:bodyDiv w:val="1"/>
      <w:marLeft w:val="0"/>
      <w:marRight w:val="0"/>
      <w:marTop w:val="0"/>
      <w:marBottom w:val="0"/>
      <w:divBdr>
        <w:top w:val="none" w:sz="0" w:space="0" w:color="auto"/>
        <w:left w:val="none" w:sz="0" w:space="0" w:color="auto"/>
        <w:bottom w:val="none" w:sz="0" w:space="0" w:color="auto"/>
        <w:right w:val="none" w:sz="0" w:space="0" w:color="auto"/>
      </w:divBdr>
    </w:div>
    <w:div w:id="1632248620">
      <w:bodyDiv w:val="1"/>
      <w:marLeft w:val="0"/>
      <w:marRight w:val="0"/>
      <w:marTop w:val="0"/>
      <w:marBottom w:val="0"/>
      <w:divBdr>
        <w:top w:val="none" w:sz="0" w:space="0" w:color="auto"/>
        <w:left w:val="none" w:sz="0" w:space="0" w:color="auto"/>
        <w:bottom w:val="none" w:sz="0" w:space="0" w:color="auto"/>
        <w:right w:val="none" w:sz="0" w:space="0" w:color="auto"/>
      </w:divBdr>
    </w:div>
    <w:div w:id="1633247109">
      <w:bodyDiv w:val="1"/>
      <w:marLeft w:val="0"/>
      <w:marRight w:val="0"/>
      <w:marTop w:val="0"/>
      <w:marBottom w:val="0"/>
      <w:divBdr>
        <w:top w:val="none" w:sz="0" w:space="0" w:color="auto"/>
        <w:left w:val="none" w:sz="0" w:space="0" w:color="auto"/>
        <w:bottom w:val="none" w:sz="0" w:space="0" w:color="auto"/>
        <w:right w:val="none" w:sz="0" w:space="0" w:color="auto"/>
      </w:divBdr>
    </w:div>
    <w:div w:id="1633367170">
      <w:bodyDiv w:val="1"/>
      <w:marLeft w:val="0"/>
      <w:marRight w:val="0"/>
      <w:marTop w:val="0"/>
      <w:marBottom w:val="0"/>
      <w:divBdr>
        <w:top w:val="none" w:sz="0" w:space="0" w:color="auto"/>
        <w:left w:val="none" w:sz="0" w:space="0" w:color="auto"/>
        <w:bottom w:val="none" w:sz="0" w:space="0" w:color="auto"/>
        <w:right w:val="none" w:sz="0" w:space="0" w:color="auto"/>
      </w:divBdr>
    </w:div>
    <w:div w:id="1635335423">
      <w:bodyDiv w:val="1"/>
      <w:marLeft w:val="0"/>
      <w:marRight w:val="0"/>
      <w:marTop w:val="0"/>
      <w:marBottom w:val="0"/>
      <w:divBdr>
        <w:top w:val="none" w:sz="0" w:space="0" w:color="auto"/>
        <w:left w:val="none" w:sz="0" w:space="0" w:color="auto"/>
        <w:bottom w:val="none" w:sz="0" w:space="0" w:color="auto"/>
        <w:right w:val="none" w:sz="0" w:space="0" w:color="auto"/>
      </w:divBdr>
    </w:div>
    <w:div w:id="1636371794">
      <w:bodyDiv w:val="1"/>
      <w:marLeft w:val="0"/>
      <w:marRight w:val="0"/>
      <w:marTop w:val="0"/>
      <w:marBottom w:val="0"/>
      <w:divBdr>
        <w:top w:val="none" w:sz="0" w:space="0" w:color="auto"/>
        <w:left w:val="none" w:sz="0" w:space="0" w:color="auto"/>
        <w:bottom w:val="none" w:sz="0" w:space="0" w:color="auto"/>
        <w:right w:val="none" w:sz="0" w:space="0" w:color="auto"/>
      </w:divBdr>
    </w:div>
    <w:div w:id="1637680213">
      <w:bodyDiv w:val="1"/>
      <w:marLeft w:val="0"/>
      <w:marRight w:val="0"/>
      <w:marTop w:val="0"/>
      <w:marBottom w:val="0"/>
      <w:divBdr>
        <w:top w:val="none" w:sz="0" w:space="0" w:color="auto"/>
        <w:left w:val="none" w:sz="0" w:space="0" w:color="auto"/>
        <w:bottom w:val="none" w:sz="0" w:space="0" w:color="auto"/>
        <w:right w:val="none" w:sz="0" w:space="0" w:color="auto"/>
      </w:divBdr>
    </w:div>
    <w:div w:id="1639989804">
      <w:bodyDiv w:val="1"/>
      <w:marLeft w:val="0"/>
      <w:marRight w:val="0"/>
      <w:marTop w:val="0"/>
      <w:marBottom w:val="0"/>
      <w:divBdr>
        <w:top w:val="none" w:sz="0" w:space="0" w:color="auto"/>
        <w:left w:val="none" w:sz="0" w:space="0" w:color="auto"/>
        <w:bottom w:val="none" w:sz="0" w:space="0" w:color="auto"/>
        <w:right w:val="none" w:sz="0" w:space="0" w:color="auto"/>
      </w:divBdr>
    </w:div>
    <w:div w:id="1641570049">
      <w:bodyDiv w:val="1"/>
      <w:marLeft w:val="0"/>
      <w:marRight w:val="0"/>
      <w:marTop w:val="0"/>
      <w:marBottom w:val="0"/>
      <w:divBdr>
        <w:top w:val="none" w:sz="0" w:space="0" w:color="auto"/>
        <w:left w:val="none" w:sz="0" w:space="0" w:color="auto"/>
        <w:bottom w:val="none" w:sz="0" w:space="0" w:color="auto"/>
        <w:right w:val="none" w:sz="0" w:space="0" w:color="auto"/>
      </w:divBdr>
    </w:div>
    <w:div w:id="1646425259">
      <w:bodyDiv w:val="1"/>
      <w:marLeft w:val="0"/>
      <w:marRight w:val="0"/>
      <w:marTop w:val="0"/>
      <w:marBottom w:val="0"/>
      <w:divBdr>
        <w:top w:val="none" w:sz="0" w:space="0" w:color="auto"/>
        <w:left w:val="none" w:sz="0" w:space="0" w:color="auto"/>
        <w:bottom w:val="none" w:sz="0" w:space="0" w:color="auto"/>
        <w:right w:val="none" w:sz="0" w:space="0" w:color="auto"/>
      </w:divBdr>
    </w:div>
    <w:div w:id="1647664806">
      <w:bodyDiv w:val="1"/>
      <w:marLeft w:val="0"/>
      <w:marRight w:val="0"/>
      <w:marTop w:val="0"/>
      <w:marBottom w:val="0"/>
      <w:divBdr>
        <w:top w:val="none" w:sz="0" w:space="0" w:color="auto"/>
        <w:left w:val="none" w:sz="0" w:space="0" w:color="auto"/>
        <w:bottom w:val="none" w:sz="0" w:space="0" w:color="auto"/>
        <w:right w:val="none" w:sz="0" w:space="0" w:color="auto"/>
      </w:divBdr>
    </w:div>
    <w:div w:id="1648971871">
      <w:bodyDiv w:val="1"/>
      <w:marLeft w:val="0"/>
      <w:marRight w:val="0"/>
      <w:marTop w:val="0"/>
      <w:marBottom w:val="0"/>
      <w:divBdr>
        <w:top w:val="none" w:sz="0" w:space="0" w:color="auto"/>
        <w:left w:val="none" w:sz="0" w:space="0" w:color="auto"/>
        <w:bottom w:val="none" w:sz="0" w:space="0" w:color="auto"/>
        <w:right w:val="none" w:sz="0" w:space="0" w:color="auto"/>
      </w:divBdr>
    </w:div>
    <w:div w:id="1652052224">
      <w:bodyDiv w:val="1"/>
      <w:marLeft w:val="0"/>
      <w:marRight w:val="0"/>
      <w:marTop w:val="0"/>
      <w:marBottom w:val="0"/>
      <w:divBdr>
        <w:top w:val="none" w:sz="0" w:space="0" w:color="auto"/>
        <w:left w:val="none" w:sz="0" w:space="0" w:color="auto"/>
        <w:bottom w:val="none" w:sz="0" w:space="0" w:color="auto"/>
        <w:right w:val="none" w:sz="0" w:space="0" w:color="auto"/>
      </w:divBdr>
    </w:div>
    <w:div w:id="1652177907">
      <w:bodyDiv w:val="1"/>
      <w:marLeft w:val="0"/>
      <w:marRight w:val="0"/>
      <w:marTop w:val="0"/>
      <w:marBottom w:val="0"/>
      <w:divBdr>
        <w:top w:val="none" w:sz="0" w:space="0" w:color="auto"/>
        <w:left w:val="none" w:sz="0" w:space="0" w:color="auto"/>
        <w:bottom w:val="none" w:sz="0" w:space="0" w:color="auto"/>
        <w:right w:val="none" w:sz="0" w:space="0" w:color="auto"/>
      </w:divBdr>
    </w:div>
    <w:div w:id="1654479822">
      <w:bodyDiv w:val="1"/>
      <w:marLeft w:val="0"/>
      <w:marRight w:val="0"/>
      <w:marTop w:val="0"/>
      <w:marBottom w:val="0"/>
      <w:divBdr>
        <w:top w:val="none" w:sz="0" w:space="0" w:color="auto"/>
        <w:left w:val="none" w:sz="0" w:space="0" w:color="auto"/>
        <w:bottom w:val="none" w:sz="0" w:space="0" w:color="auto"/>
        <w:right w:val="none" w:sz="0" w:space="0" w:color="auto"/>
      </w:divBdr>
    </w:div>
    <w:div w:id="1654800000">
      <w:bodyDiv w:val="1"/>
      <w:marLeft w:val="0"/>
      <w:marRight w:val="0"/>
      <w:marTop w:val="0"/>
      <w:marBottom w:val="0"/>
      <w:divBdr>
        <w:top w:val="none" w:sz="0" w:space="0" w:color="auto"/>
        <w:left w:val="none" w:sz="0" w:space="0" w:color="auto"/>
        <w:bottom w:val="none" w:sz="0" w:space="0" w:color="auto"/>
        <w:right w:val="none" w:sz="0" w:space="0" w:color="auto"/>
      </w:divBdr>
    </w:div>
    <w:div w:id="1655252516">
      <w:bodyDiv w:val="1"/>
      <w:marLeft w:val="0"/>
      <w:marRight w:val="0"/>
      <w:marTop w:val="0"/>
      <w:marBottom w:val="0"/>
      <w:divBdr>
        <w:top w:val="none" w:sz="0" w:space="0" w:color="auto"/>
        <w:left w:val="none" w:sz="0" w:space="0" w:color="auto"/>
        <w:bottom w:val="none" w:sz="0" w:space="0" w:color="auto"/>
        <w:right w:val="none" w:sz="0" w:space="0" w:color="auto"/>
      </w:divBdr>
    </w:div>
    <w:div w:id="1657807164">
      <w:bodyDiv w:val="1"/>
      <w:marLeft w:val="0"/>
      <w:marRight w:val="0"/>
      <w:marTop w:val="0"/>
      <w:marBottom w:val="0"/>
      <w:divBdr>
        <w:top w:val="none" w:sz="0" w:space="0" w:color="auto"/>
        <w:left w:val="none" w:sz="0" w:space="0" w:color="auto"/>
        <w:bottom w:val="none" w:sz="0" w:space="0" w:color="auto"/>
        <w:right w:val="none" w:sz="0" w:space="0" w:color="auto"/>
      </w:divBdr>
    </w:div>
    <w:div w:id="1658462165">
      <w:bodyDiv w:val="1"/>
      <w:marLeft w:val="0"/>
      <w:marRight w:val="0"/>
      <w:marTop w:val="0"/>
      <w:marBottom w:val="0"/>
      <w:divBdr>
        <w:top w:val="none" w:sz="0" w:space="0" w:color="auto"/>
        <w:left w:val="none" w:sz="0" w:space="0" w:color="auto"/>
        <w:bottom w:val="none" w:sz="0" w:space="0" w:color="auto"/>
        <w:right w:val="none" w:sz="0" w:space="0" w:color="auto"/>
      </w:divBdr>
    </w:div>
    <w:div w:id="1658609046">
      <w:bodyDiv w:val="1"/>
      <w:marLeft w:val="0"/>
      <w:marRight w:val="0"/>
      <w:marTop w:val="0"/>
      <w:marBottom w:val="0"/>
      <w:divBdr>
        <w:top w:val="none" w:sz="0" w:space="0" w:color="auto"/>
        <w:left w:val="none" w:sz="0" w:space="0" w:color="auto"/>
        <w:bottom w:val="none" w:sz="0" w:space="0" w:color="auto"/>
        <w:right w:val="none" w:sz="0" w:space="0" w:color="auto"/>
      </w:divBdr>
    </w:div>
    <w:div w:id="1659962852">
      <w:bodyDiv w:val="1"/>
      <w:marLeft w:val="0"/>
      <w:marRight w:val="0"/>
      <w:marTop w:val="0"/>
      <w:marBottom w:val="0"/>
      <w:divBdr>
        <w:top w:val="none" w:sz="0" w:space="0" w:color="auto"/>
        <w:left w:val="none" w:sz="0" w:space="0" w:color="auto"/>
        <w:bottom w:val="none" w:sz="0" w:space="0" w:color="auto"/>
        <w:right w:val="none" w:sz="0" w:space="0" w:color="auto"/>
      </w:divBdr>
    </w:div>
    <w:div w:id="1659993522">
      <w:bodyDiv w:val="1"/>
      <w:marLeft w:val="0"/>
      <w:marRight w:val="0"/>
      <w:marTop w:val="0"/>
      <w:marBottom w:val="0"/>
      <w:divBdr>
        <w:top w:val="none" w:sz="0" w:space="0" w:color="auto"/>
        <w:left w:val="none" w:sz="0" w:space="0" w:color="auto"/>
        <w:bottom w:val="none" w:sz="0" w:space="0" w:color="auto"/>
        <w:right w:val="none" w:sz="0" w:space="0" w:color="auto"/>
      </w:divBdr>
    </w:div>
    <w:div w:id="1661152195">
      <w:bodyDiv w:val="1"/>
      <w:marLeft w:val="0"/>
      <w:marRight w:val="0"/>
      <w:marTop w:val="0"/>
      <w:marBottom w:val="0"/>
      <w:divBdr>
        <w:top w:val="none" w:sz="0" w:space="0" w:color="auto"/>
        <w:left w:val="none" w:sz="0" w:space="0" w:color="auto"/>
        <w:bottom w:val="none" w:sz="0" w:space="0" w:color="auto"/>
        <w:right w:val="none" w:sz="0" w:space="0" w:color="auto"/>
      </w:divBdr>
    </w:div>
    <w:div w:id="1664240947">
      <w:bodyDiv w:val="1"/>
      <w:marLeft w:val="0"/>
      <w:marRight w:val="0"/>
      <w:marTop w:val="0"/>
      <w:marBottom w:val="0"/>
      <w:divBdr>
        <w:top w:val="none" w:sz="0" w:space="0" w:color="auto"/>
        <w:left w:val="none" w:sz="0" w:space="0" w:color="auto"/>
        <w:bottom w:val="none" w:sz="0" w:space="0" w:color="auto"/>
        <w:right w:val="none" w:sz="0" w:space="0" w:color="auto"/>
      </w:divBdr>
    </w:div>
    <w:div w:id="1665162723">
      <w:bodyDiv w:val="1"/>
      <w:marLeft w:val="0"/>
      <w:marRight w:val="0"/>
      <w:marTop w:val="0"/>
      <w:marBottom w:val="0"/>
      <w:divBdr>
        <w:top w:val="none" w:sz="0" w:space="0" w:color="auto"/>
        <w:left w:val="none" w:sz="0" w:space="0" w:color="auto"/>
        <w:bottom w:val="none" w:sz="0" w:space="0" w:color="auto"/>
        <w:right w:val="none" w:sz="0" w:space="0" w:color="auto"/>
      </w:divBdr>
    </w:div>
    <w:div w:id="1671904025">
      <w:bodyDiv w:val="1"/>
      <w:marLeft w:val="0"/>
      <w:marRight w:val="0"/>
      <w:marTop w:val="0"/>
      <w:marBottom w:val="0"/>
      <w:divBdr>
        <w:top w:val="none" w:sz="0" w:space="0" w:color="auto"/>
        <w:left w:val="none" w:sz="0" w:space="0" w:color="auto"/>
        <w:bottom w:val="none" w:sz="0" w:space="0" w:color="auto"/>
        <w:right w:val="none" w:sz="0" w:space="0" w:color="auto"/>
      </w:divBdr>
    </w:div>
    <w:div w:id="1679237000">
      <w:bodyDiv w:val="1"/>
      <w:marLeft w:val="0"/>
      <w:marRight w:val="0"/>
      <w:marTop w:val="0"/>
      <w:marBottom w:val="0"/>
      <w:divBdr>
        <w:top w:val="none" w:sz="0" w:space="0" w:color="auto"/>
        <w:left w:val="none" w:sz="0" w:space="0" w:color="auto"/>
        <w:bottom w:val="none" w:sz="0" w:space="0" w:color="auto"/>
        <w:right w:val="none" w:sz="0" w:space="0" w:color="auto"/>
      </w:divBdr>
    </w:div>
    <w:div w:id="1679428152">
      <w:bodyDiv w:val="1"/>
      <w:marLeft w:val="0"/>
      <w:marRight w:val="0"/>
      <w:marTop w:val="0"/>
      <w:marBottom w:val="0"/>
      <w:divBdr>
        <w:top w:val="none" w:sz="0" w:space="0" w:color="auto"/>
        <w:left w:val="none" w:sz="0" w:space="0" w:color="auto"/>
        <w:bottom w:val="none" w:sz="0" w:space="0" w:color="auto"/>
        <w:right w:val="none" w:sz="0" w:space="0" w:color="auto"/>
      </w:divBdr>
    </w:div>
    <w:div w:id="1679623967">
      <w:bodyDiv w:val="1"/>
      <w:marLeft w:val="0"/>
      <w:marRight w:val="0"/>
      <w:marTop w:val="0"/>
      <w:marBottom w:val="0"/>
      <w:divBdr>
        <w:top w:val="none" w:sz="0" w:space="0" w:color="auto"/>
        <w:left w:val="none" w:sz="0" w:space="0" w:color="auto"/>
        <w:bottom w:val="none" w:sz="0" w:space="0" w:color="auto"/>
        <w:right w:val="none" w:sz="0" w:space="0" w:color="auto"/>
      </w:divBdr>
    </w:div>
    <w:div w:id="1679691602">
      <w:bodyDiv w:val="1"/>
      <w:marLeft w:val="0"/>
      <w:marRight w:val="0"/>
      <w:marTop w:val="0"/>
      <w:marBottom w:val="0"/>
      <w:divBdr>
        <w:top w:val="none" w:sz="0" w:space="0" w:color="auto"/>
        <w:left w:val="none" w:sz="0" w:space="0" w:color="auto"/>
        <w:bottom w:val="none" w:sz="0" w:space="0" w:color="auto"/>
        <w:right w:val="none" w:sz="0" w:space="0" w:color="auto"/>
      </w:divBdr>
    </w:div>
    <w:div w:id="1681346315">
      <w:bodyDiv w:val="1"/>
      <w:marLeft w:val="0"/>
      <w:marRight w:val="0"/>
      <w:marTop w:val="0"/>
      <w:marBottom w:val="0"/>
      <w:divBdr>
        <w:top w:val="none" w:sz="0" w:space="0" w:color="auto"/>
        <w:left w:val="none" w:sz="0" w:space="0" w:color="auto"/>
        <w:bottom w:val="none" w:sz="0" w:space="0" w:color="auto"/>
        <w:right w:val="none" w:sz="0" w:space="0" w:color="auto"/>
      </w:divBdr>
    </w:div>
    <w:div w:id="1682463280">
      <w:bodyDiv w:val="1"/>
      <w:marLeft w:val="0"/>
      <w:marRight w:val="0"/>
      <w:marTop w:val="0"/>
      <w:marBottom w:val="0"/>
      <w:divBdr>
        <w:top w:val="none" w:sz="0" w:space="0" w:color="auto"/>
        <w:left w:val="none" w:sz="0" w:space="0" w:color="auto"/>
        <w:bottom w:val="none" w:sz="0" w:space="0" w:color="auto"/>
        <w:right w:val="none" w:sz="0" w:space="0" w:color="auto"/>
      </w:divBdr>
    </w:div>
    <w:div w:id="1684086175">
      <w:bodyDiv w:val="1"/>
      <w:marLeft w:val="0"/>
      <w:marRight w:val="0"/>
      <w:marTop w:val="0"/>
      <w:marBottom w:val="0"/>
      <w:divBdr>
        <w:top w:val="none" w:sz="0" w:space="0" w:color="auto"/>
        <w:left w:val="none" w:sz="0" w:space="0" w:color="auto"/>
        <w:bottom w:val="none" w:sz="0" w:space="0" w:color="auto"/>
        <w:right w:val="none" w:sz="0" w:space="0" w:color="auto"/>
      </w:divBdr>
    </w:div>
    <w:div w:id="1685664915">
      <w:bodyDiv w:val="1"/>
      <w:marLeft w:val="0"/>
      <w:marRight w:val="0"/>
      <w:marTop w:val="0"/>
      <w:marBottom w:val="0"/>
      <w:divBdr>
        <w:top w:val="none" w:sz="0" w:space="0" w:color="auto"/>
        <w:left w:val="none" w:sz="0" w:space="0" w:color="auto"/>
        <w:bottom w:val="none" w:sz="0" w:space="0" w:color="auto"/>
        <w:right w:val="none" w:sz="0" w:space="0" w:color="auto"/>
      </w:divBdr>
    </w:div>
    <w:div w:id="1686322374">
      <w:bodyDiv w:val="1"/>
      <w:marLeft w:val="0"/>
      <w:marRight w:val="0"/>
      <w:marTop w:val="0"/>
      <w:marBottom w:val="0"/>
      <w:divBdr>
        <w:top w:val="none" w:sz="0" w:space="0" w:color="auto"/>
        <w:left w:val="none" w:sz="0" w:space="0" w:color="auto"/>
        <w:bottom w:val="none" w:sz="0" w:space="0" w:color="auto"/>
        <w:right w:val="none" w:sz="0" w:space="0" w:color="auto"/>
      </w:divBdr>
    </w:div>
    <w:div w:id="1688365094">
      <w:bodyDiv w:val="1"/>
      <w:marLeft w:val="0"/>
      <w:marRight w:val="0"/>
      <w:marTop w:val="0"/>
      <w:marBottom w:val="0"/>
      <w:divBdr>
        <w:top w:val="none" w:sz="0" w:space="0" w:color="auto"/>
        <w:left w:val="none" w:sz="0" w:space="0" w:color="auto"/>
        <w:bottom w:val="none" w:sz="0" w:space="0" w:color="auto"/>
        <w:right w:val="none" w:sz="0" w:space="0" w:color="auto"/>
      </w:divBdr>
    </w:div>
    <w:div w:id="1688865157">
      <w:bodyDiv w:val="1"/>
      <w:marLeft w:val="0"/>
      <w:marRight w:val="0"/>
      <w:marTop w:val="0"/>
      <w:marBottom w:val="0"/>
      <w:divBdr>
        <w:top w:val="none" w:sz="0" w:space="0" w:color="auto"/>
        <w:left w:val="none" w:sz="0" w:space="0" w:color="auto"/>
        <w:bottom w:val="none" w:sz="0" w:space="0" w:color="auto"/>
        <w:right w:val="none" w:sz="0" w:space="0" w:color="auto"/>
      </w:divBdr>
    </w:div>
    <w:div w:id="1689985752">
      <w:bodyDiv w:val="1"/>
      <w:marLeft w:val="0"/>
      <w:marRight w:val="0"/>
      <w:marTop w:val="0"/>
      <w:marBottom w:val="0"/>
      <w:divBdr>
        <w:top w:val="none" w:sz="0" w:space="0" w:color="auto"/>
        <w:left w:val="none" w:sz="0" w:space="0" w:color="auto"/>
        <w:bottom w:val="none" w:sz="0" w:space="0" w:color="auto"/>
        <w:right w:val="none" w:sz="0" w:space="0" w:color="auto"/>
      </w:divBdr>
    </w:div>
    <w:div w:id="1691492042">
      <w:bodyDiv w:val="1"/>
      <w:marLeft w:val="0"/>
      <w:marRight w:val="0"/>
      <w:marTop w:val="0"/>
      <w:marBottom w:val="0"/>
      <w:divBdr>
        <w:top w:val="none" w:sz="0" w:space="0" w:color="auto"/>
        <w:left w:val="none" w:sz="0" w:space="0" w:color="auto"/>
        <w:bottom w:val="none" w:sz="0" w:space="0" w:color="auto"/>
        <w:right w:val="none" w:sz="0" w:space="0" w:color="auto"/>
      </w:divBdr>
    </w:div>
    <w:div w:id="1692102490">
      <w:bodyDiv w:val="1"/>
      <w:marLeft w:val="0"/>
      <w:marRight w:val="0"/>
      <w:marTop w:val="0"/>
      <w:marBottom w:val="0"/>
      <w:divBdr>
        <w:top w:val="none" w:sz="0" w:space="0" w:color="auto"/>
        <w:left w:val="none" w:sz="0" w:space="0" w:color="auto"/>
        <w:bottom w:val="none" w:sz="0" w:space="0" w:color="auto"/>
        <w:right w:val="none" w:sz="0" w:space="0" w:color="auto"/>
      </w:divBdr>
    </w:div>
    <w:div w:id="1692218380">
      <w:bodyDiv w:val="1"/>
      <w:marLeft w:val="0"/>
      <w:marRight w:val="0"/>
      <w:marTop w:val="0"/>
      <w:marBottom w:val="0"/>
      <w:divBdr>
        <w:top w:val="none" w:sz="0" w:space="0" w:color="auto"/>
        <w:left w:val="none" w:sz="0" w:space="0" w:color="auto"/>
        <w:bottom w:val="none" w:sz="0" w:space="0" w:color="auto"/>
        <w:right w:val="none" w:sz="0" w:space="0" w:color="auto"/>
      </w:divBdr>
    </w:div>
    <w:div w:id="1696077567">
      <w:bodyDiv w:val="1"/>
      <w:marLeft w:val="0"/>
      <w:marRight w:val="0"/>
      <w:marTop w:val="0"/>
      <w:marBottom w:val="0"/>
      <w:divBdr>
        <w:top w:val="none" w:sz="0" w:space="0" w:color="auto"/>
        <w:left w:val="none" w:sz="0" w:space="0" w:color="auto"/>
        <w:bottom w:val="none" w:sz="0" w:space="0" w:color="auto"/>
        <w:right w:val="none" w:sz="0" w:space="0" w:color="auto"/>
      </w:divBdr>
    </w:div>
    <w:div w:id="1696273548">
      <w:bodyDiv w:val="1"/>
      <w:marLeft w:val="0"/>
      <w:marRight w:val="0"/>
      <w:marTop w:val="0"/>
      <w:marBottom w:val="0"/>
      <w:divBdr>
        <w:top w:val="none" w:sz="0" w:space="0" w:color="auto"/>
        <w:left w:val="none" w:sz="0" w:space="0" w:color="auto"/>
        <w:bottom w:val="none" w:sz="0" w:space="0" w:color="auto"/>
        <w:right w:val="none" w:sz="0" w:space="0" w:color="auto"/>
      </w:divBdr>
    </w:div>
    <w:div w:id="1697775713">
      <w:bodyDiv w:val="1"/>
      <w:marLeft w:val="0"/>
      <w:marRight w:val="0"/>
      <w:marTop w:val="0"/>
      <w:marBottom w:val="0"/>
      <w:divBdr>
        <w:top w:val="none" w:sz="0" w:space="0" w:color="auto"/>
        <w:left w:val="none" w:sz="0" w:space="0" w:color="auto"/>
        <w:bottom w:val="none" w:sz="0" w:space="0" w:color="auto"/>
        <w:right w:val="none" w:sz="0" w:space="0" w:color="auto"/>
      </w:divBdr>
    </w:div>
    <w:div w:id="1698582364">
      <w:bodyDiv w:val="1"/>
      <w:marLeft w:val="0"/>
      <w:marRight w:val="0"/>
      <w:marTop w:val="0"/>
      <w:marBottom w:val="0"/>
      <w:divBdr>
        <w:top w:val="none" w:sz="0" w:space="0" w:color="auto"/>
        <w:left w:val="none" w:sz="0" w:space="0" w:color="auto"/>
        <w:bottom w:val="none" w:sz="0" w:space="0" w:color="auto"/>
        <w:right w:val="none" w:sz="0" w:space="0" w:color="auto"/>
      </w:divBdr>
    </w:div>
    <w:div w:id="1698703314">
      <w:bodyDiv w:val="1"/>
      <w:marLeft w:val="0"/>
      <w:marRight w:val="0"/>
      <w:marTop w:val="0"/>
      <w:marBottom w:val="0"/>
      <w:divBdr>
        <w:top w:val="none" w:sz="0" w:space="0" w:color="auto"/>
        <w:left w:val="none" w:sz="0" w:space="0" w:color="auto"/>
        <w:bottom w:val="none" w:sz="0" w:space="0" w:color="auto"/>
        <w:right w:val="none" w:sz="0" w:space="0" w:color="auto"/>
      </w:divBdr>
    </w:div>
    <w:div w:id="1699617740">
      <w:bodyDiv w:val="1"/>
      <w:marLeft w:val="0"/>
      <w:marRight w:val="0"/>
      <w:marTop w:val="0"/>
      <w:marBottom w:val="0"/>
      <w:divBdr>
        <w:top w:val="none" w:sz="0" w:space="0" w:color="auto"/>
        <w:left w:val="none" w:sz="0" w:space="0" w:color="auto"/>
        <w:bottom w:val="none" w:sz="0" w:space="0" w:color="auto"/>
        <w:right w:val="none" w:sz="0" w:space="0" w:color="auto"/>
      </w:divBdr>
    </w:div>
    <w:div w:id="1699696880">
      <w:bodyDiv w:val="1"/>
      <w:marLeft w:val="0"/>
      <w:marRight w:val="0"/>
      <w:marTop w:val="0"/>
      <w:marBottom w:val="0"/>
      <w:divBdr>
        <w:top w:val="none" w:sz="0" w:space="0" w:color="auto"/>
        <w:left w:val="none" w:sz="0" w:space="0" w:color="auto"/>
        <w:bottom w:val="none" w:sz="0" w:space="0" w:color="auto"/>
        <w:right w:val="none" w:sz="0" w:space="0" w:color="auto"/>
      </w:divBdr>
    </w:div>
    <w:div w:id="1699813226">
      <w:bodyDiv w:val="1"/>
      <w:marLeft w:val="0"/>
      <w:marRight w:val="0"/>
      <w:marTop w:val="0"/>
      <w:marBottom w:val="0"/>
      <w:divBdr>
        <w:top w:val="none" w:sz="0" w:space="0" w:color="auto"/>
        <w:left w:val="none" w:sz="0" w:space="0" w:color="auto"/>
        <w:bottom w:val="none" w:sz="0" w:space="0" w:color="auto"/>
        <w:right w:val="none" w:sz="0" w:space="0" w:color="auto"/>
      </w:divBdr>
    </w:div>
    <w:div w:id="1700474983">
      <w:bodyDiv w:val="1"/>
      <w:marLeft w:val="0"/>
      <w:marRight w:val="0"/>
      <w:marTop w:val="0"/>
      <w:marBottom w:val="0"/>
      <w:divBdr>
        <w:top w:val="none" w:sz="0" w:space="0" w:color="auto"/>
        <w:left w:val="none" w:sz="0" w:space="0" w:color="auto"/>
        <w:bottom w:val="none" w:sz="0" w:space="0" w:color="auto"/>
        <w:right w:val="none" w:sz="0" w:space="0" w:color="auto"/>
      </w:divBdr>
    </w:div>
    <w:div w:id="1700550325">
      <w:bodyDiv w:val="1"/>
      <w:marLeft w:val="0"/>
      <w:marRight w:val="0"/>
      <w:marTop w:val="0"/>
      <w:marBottom w:val="0"/>
      <w:divBdr>
        <w:top w:val="none" w:sz="0" w:space="0" w:color="auto"/>
        <w:left w:val="none" w:sz="0" w:space="0" w:color="auto"/>
        <w:bottom w:val="none" w:sz="0" w:space="0" w:color="auto"/>
        <w:right w:val="none" w:sz="0" w:space="0" w:color="auto"/>
      </w:divBdr>
    </w:div>
    <w:div w:id="1702130163">
      <w:bodyDiv w:val="1"/>
      <w:marLeft w:val="0"/>
      <w:marRight w:val="0"/>
      <w:marTop w:val="0"/>
      <w:marBottom w:val="0"/>
      <w:divBdr>
        <w:top w:val="none" w:sz="0" w:space="0" w:color="auto"/>
        <w:left w:val="none" w:sz="0" w:space="0" w:color="auto"/>
        <w:bottom w:val="none" w:sz="0" w:space="0" w:color="auto"/>
        <w:right w:val="none" w:sz="0" w:space="0" w:color="auto"/>
      </w:divBdr>
    </w:div>
    <w:div w:id="1702511919">
      <w:bodyDiv w:val="1"/>
      <w:marLeft w:val="0"/>
      <w:marRight w:val="0"/>
      <w:marTop w:val="0"/>
      <w:marBottom w:val="0"/>
      <w:divBdr>
        <w:top w:val="none" w:sz="0" w:space="0" w:color="auto"/>
        <w:left w:val="none" w:sz="0" w:space="0" w:color="auto"/>
        <w:bottom w:val="none" w:sz="0" w:space="0" w:color="auto"/>
        <w:right w:val="none" w:sz="0" w:space="0" w:color="auto"/>
      </w:divBdr>
    </w:div>
    <w:div w:id="1702582988">
      <w:bodyDiv w:val="1"/>
      <w:marLeft w:val="0"/>
      <w:marRight w:val="0"/>
      <w:marTop w:val="0"/>
      <w:marBottom w:val="0"/>
      <w:divBdr>
        <w:top w:val="none" w:sz="0" w:space="0" w:color="auto"/>
        <w:left w:val="none" w:sz="0" w:space="0" w:color="auto"/>
        <w:bottom w:val="none" w:sz="0" w:space="0" w:color="auto"/>
        <w:right w:val="none" w:sz="0" w:space="0" w:color="auto"/>
      </w:divBdr>
    </w:div>
    <w:div w:id="1703357117">
      <w:bodyDiv w:val="1"/>
      <w:marLeft w:val="0"/>
      <w:marRight w:val="0"/>
      <w:marTop w:val="0"/>
      <w:marBottom w:val="0"/>
      <w:divBdr>
        <w:top w:val="none" w:sz="0" w:space="0" w:color="auto"/>
        <w:left w:val="none" w:sz="0" w:space="0" w:color="auto"/>
        <w:bottom w:val="none" w:sz="0" w:space="0" w:color="auto"/>
        <w:right w:val="none" w:sz="0" w:space="0" w:color="auto"/>
      </w:divBdr>
    </w:div>
    <w:div w:id="1703939791">
      <w:bodyDiv w:val="1"/>
      <w:marLeft w:val="0"/>
      <w:marRight w:val="0"/>
      <w:marTop w:val="0"/>
      <w:marBottom w:val="0"/>
      <w:divBdr>
        <w:top w:val="none" w:sz="0" w:space="0" w:color="auto"/>
        <w:left w:val="none" w:sz="0" w:space="0" w:color="auto"/>
        <w:bottom w:val="none" w:sz="0" w:space="0" w:color="auto"/>
        <w:right w:val="none" w:sz="0" w:space="0" w:color="auto"/>
      </w:divBdr>
    </w:div>
    <w:div w:id="1704014793">
      <w:bodyDiv w:val="1"/>
      <w:marLeft w:val="0"/>
      <w:marRight w:val="0"/>
      <w:marTop w:val="0"/>
      <w:marBottom w:val="0"/>
      <w:divBdr>
        <w:top w:val="none" w:sz="0" w:space="0" w:color="auto"/>
        <w:left w:val="none" w:sz="0" w:space="0" w:color="auto"/>
        <w:bottom w:val="none" w:sz="0" w:space="0" w:color="auto"/>
        <w:right w:val="none" w:sz="0" w:space="0" w:color="auto"/>
      </w:divBdr>
    </w:div>
    <w:div w:id="1705710787">
      <w:bodyDiv w:val="1"/>
      <w:marLeft w:val="0"/>
      <w:marRight w:val="0"/>
      <w:marTop w:val="0"/>
      <w:marBottom w:val="0"/>
      <w:divBdr>
        <w:top w:val="none" w:sz="0" w:space="0" w:color="auto"/>
        <w:left w:val="none" w:sz="0" w:space="0" w:color="auto"/>
        <w:bottom w:val="none" w:sz="0" w:space="0" w:color="auto"/>
        <w:right w:val="none" w:sz="0" w:space="0" w:color="auto"/>
      </w:divBdr>
    </w:div>
    <w:div w:id="1705791978">
      <w:bodyDiv w:val="1"/>
      <w:marLeft w:val="0"/>
      <w:marRight w:val="0"/>
      <w:marTop w:val="0"/>
      <w:marBottom w:val="0"/>
      <w:divBdr>
        <w:top w:val="none" w:sz="0" w:space="0" w:color="auto"/>
        <w:left w:val="none" w:sz="0" w:space="0" w:color="auto"/>
        <w:bottom w:val="none" w:sz="0" w:space="0" w:color="auto"/>
        <w:right w:val="none" w:sz="0" w:space="0" w:color="auto"/>
      </w:divBdr>
    </w:div>
    <w:div w:id="1706830751">
      <w:bodyDiv w:val="1"/>
      <w:marLeft w:val="0"/>
      <w:marRight w:val="0"/>
      <w:marTop w:val="0"/>
      <w:marBottom w:val="0"/>
      <w:divBdr>
        <w:top w:val="none" w:sz="0" w:space="0" w:color="auto"/>
        <w:left w:val="none" w:sz="0" w:space="0" w:color="auto"/>
        <w:bottom w:val="none" w:sz="0" w:space="0" w:color="auto"/>
        <w:right w:val="none" w:sz="0" w:space="0" w:color="auto"/>
      </w:divBdr>
    </w:div>
    <w:div w:id="1707556320">
      <w:bodyDiv w:val="1"/>
      <w:marLeft w:val="0"/>
      <w:marRight w:val="0"/>
      <w:marTop w:val="0"/>
      <w:marBottom w:val="0"/>
      <w:divBdr>
        <w:top w:val="none" w:sz="0" w:space="0" w:color="auto"/>
        <w:left w:val="none" w:sz="0" w:space="0" w:color="auto"/>
        <w:bottom w:val="none" w:sz="0" w:space="0" w:color="auto"/>
        <w:right w:val="none" w:sz="0" w:space="0" w:color="auto"/>
      </w:divBdr>
    </w:div>
    <w:div w:id="1707634566">
      <w:bodyDiv w:val="1"/>
      <w:marLeft w:val="0"/>
      <w:marRight w:val="0"/>
      <w:marTop w:val="0"/>
      <w:marBottom w:val="0"/>
      <w:divBdr>
        <w:top w:val="none" w:sz="0" w:space="0" w:color="auto"/>
        <w:left w:val="none" w:sz="0" w:space="0" w:color="auto"/>
        <w:bottom w:val="none" w:sz="0" w:space="0" w:color="auto"/>
        <w:right w:val="none" w:sz="0" w:space="0" w:color="auto"/>
      </w:divBdr>
    </w:div>
    <w:div w:id="1707832692">
      <w:bodyDiv w:val="1"/>
      <w:marLeft w:val="0"/>
      <w:marRight w:val="0"/>
      <w:marTop w:val="0"/>
      <w:marBottom w:val="0"/>
      <w:divBdr>
        <w:top w:val="none" w:sz="0" w:space="0" w:color="auto"/>
        <w:left w:val="none" w:sz="0" w:space="0" w:color="auto"/>
        <w:bottom w:val="none" w:sz="0" w:space="0" w:color="auto"/>
        <w:right w:val="none" w:sz="0" w:space="0" w:color="auto"/>
      </w:divBdr>
    </w:div>
    <w:div w:id="1712266527">
      <w:bodyDiv w:val="1"/>
      <w:marLeft w:val="0"/>
      <w:marRight w:val="0"/>
      <w:marTop w:val="0"/>
      <w:marBottom w:val="0"/>
      <w:divBdr>
        <w:top w:val="none" w:sz="0" w:space="0" w:color="auto"/>
        <w:left w:val="none" w:sz="0" w:space="0" w:color="auto"/>
        <w:bottom w:val="none" w:sz="0" w:space="0" w:color="auto"/>
        <w:right w:val="none" w:sz="0" w:space="0" w:color="auto"/>
      </w:divBdr>
    </w:div>
    <w:div w:id="1713964355">
      <w:bodyDiv w:val="1"/>
      <w:marLeft w:val="0"/>
      <w:marRight w:val="0"/>
      <w:marTop w:val="0"/>
      <w:marBottom w:val="0"/>
      <w:divBdr>
        <w:top w:val="none" w:sz="0" w:space="0" w:color="auto"/>
        <w:left w:val="none" w:sz="0" w:space="0" w:color="auto"/>
        <w:bottom w:val="none" w:sz="0" w:space="0" w:color="auto"/>
        <w:right w:val="none" w:sz="0" w:space="0" w:color="auto"/>
      </w:divBdr>
    </w:div>
    <w:div w:id="1714039692">
      <w:bodyDiv w:val="1"/>
      <w:marLeft w:val="0"/>
      <w:marRight w:val="0"/>
      <w:marTop w:val="0"/>
      <w:marBottom w:val="0"/>
      <w:divBdr>
        <w:top w:val="none" w:sz="0" w:space="0" w:color="auto"/>
        <w:left w:val="none" w:sz="0" w:space="0" w:color="auto"/>
        <w:bottom w:val="none" w:sz="0" w:space="0" w:color="auto"/>
        <w:right w:val="none" w:sz="0" w:space="0" w:color="auto"/>
      </w:divBdr>
    </w:div>
    <w:div w:id="1716811463">
      <w:bodyDiv w:val="1"/>
      <w:marLeft w:val="0"/>
      <w:marRight w:val="0"/>
      <w:marTop w:val="0"/>
      <w:marBottom w:val="0"/>
      <w:divBdr>
        <w:top w:val="none" w:sz="0" w:space="0" w:color="auto"/>
        <w:left w:val="none" w:sz="0" w:space="0" w:color="auto"/>
        <w:bottom w:val="none" w:sz="0" w:space="0" w:color="auto"/>
        <w:right w:val="none" w:sz="0" w:space="0" w:color="auto"/>
      </w:divBdr>
    </w:div>
    <w:div w:id="1717125750">
      <w:bodyDiv w:val="1"/>
      <w:marLeft w:val="0"/>
      <w:marRight w:val="0"/>
      <w:marTop w:val="0"/>
      <w:marBottom w:val="0"/>
      <w:divBdr>
        <w:top w:val="none" w:sz="0" w:space="0" w:color="auto"/>
        <w:left w:val="none" w:sz="0" w:space="0" w:color="auto"/>
        <w:bottom w:val="none" w:sz="0" w:space="0" w:color="auto"/>
        <w:right w:val="none" w:sz="0" w:space="0" w:color="auto"/>
      </w:divBdr>
    </w:div>
    <w:div w:id="1718233817">
      <w:bodyDiv w:val="1"/>
      <w:marLeft w:val="0"/>
      <w:marRight w:val="0"/>
      <w:marTop w:val="0"/>
      <w:marBottom w:val="0"/>
      <w:divBdr>
        <w:top w:val="none" w:sz="0" w:space="0" w:color="auto"/>
        <w:left w:val="none" w:sz="0" w:space="0" w:color="auto"/>
        <w:bottom w:val="none" w:sz="0" w:space="0" w:color="auto"/>
        <w:right w:val="none" w:sz="0" w:space="0" w:color="auto"/>
      </w:divBdr>
    </w:div>
    <w:div w:id="1720402596">
      <w:bodyDiv w:val="1"/>
      <w:marLeft w:val="0"/>
      <w:marRight w:val="0"/>
      <w:marTop w:val="0"/>
      <w:marBottom w:val="0"/>
      <w:divBdr>
        <w:top w:val="none" w:sz="0" w:space="0" w:color="auto"/>
        <w:left w:val="none" w:sz="0" w:space="0" w:color="auto"/>
        <w:bottom w:val="none" w:sz="0" w:space="0" w:color="auto"/>
        <w:right w:val="none" w:sz="0" w:space="0" w:color="auto"/>
      </w:divBdr>
    </w:div>
    <w:div w:id="1721007780">
      <w:bodyDiv w:val="1"/>
      <w:marLeft w:val="0"/>
      <w:marRight w:val="0"/>
      <w:marTop w:val="0"/>
      <w:marBottom w:val="0"/>
      <w:divBdr>
        <w:top w:val="none" w:sz="0" w:space="0" w:color="auto"/>
        <w:left w:val="none" w:sz="0" w:space="0" w:color="auto"/>
        <w:bottom w:val="none" w:sz="0" w:space="0" w:color="auto"/>
        <w:right w:val="none" w:sz="0" w:space="0" w:color="auto"/>
      </w:divBdr>
    </w:div>
    <w:div w:id="1721710002">
      <w:bodyDiv w:val="1"/>
      <w:marLeft w:val="0"/>
      <w:marRight w:val="0"/>
      <w:marTop w:val="0"/>
      <w:marBottom w:val="0"/>
      <w:divBdr>
        <w:top w:val="none" w:sz="0" w:space="0" w:color="auto"/>
        <w:left w:val="none" w:sz="0" w:space="0" w:color="auto"/>
        <w:bottom w:val="none" w:sz="0" w:space="0" w:color="auto"/>
        <w:right w:val="none" w:sz="0" w:space="0" w:color="auto"/>
      </w:divBdr>
    </w:div>
    <w:div w:id="1722945670">
      <w:bodyDiv w:val="1"/>
      <w:marLeft w:val="0"/>
      <w:marRight w:val="0"/>
      <w:marTop w:val="0"/>
      <w:marBottom w:val="0"/>
      <w:divBdr>
        <w:top w:val="none" w:sz="0" w:space="0" w:color="auto"/>
        <w:left w:val="none" w:sz="0" w:space="0" w:color="auto"/>
        <w:bottom w:val="none" w:sz="0" w:space="0" w:color="auto"/>
        <w:right w:val="none" w:sz="0" w:space="0" w:color="auto"/>
      </w:divBdr>
    </w:div>
    <w:div w:id="1724449193">
      <w:bodyDiv w:val="1"/>
      <w:marLeft w:val="0"/>
      <w:marRight w:val="0"/>
      <w:marTop w:val="0"/>
      <w:marBottom w:val="0"/>
      <w:divBdr>
        <w:top w:val="none" w:sz="0" w:space="0" w:color="auto"/>
        <w:left w:val="none" w:sz="0" w:space="0" w:color="auto"/>
        <w:bottom w:val="none" w:sz="0" w:space="0" w:color="auto"/>
        <w:right w:val="none" w:sz="0" w:space="0" w:color="auto"/>
      </w:divBdr>
    </w:div>
    <w:div w:id="1725444039">
      <w:bodyDiv w:val="1"/>
      <w:marLeft w:val="0"/>
      <w:marRight w:val="0"/>
      <w:marTop w:val="0"/>
      <w:marBottom w:val="0"/>
      <w:divBdr>
        <w:top w:val="none" w:sz="0" w:space="0" w:color="auto"/>
        <w:left w:val="none" w:sz="0" w:space="0" w:color="auto"/>
        <w:bottom w:val="none" w:sz="0" w:space="0" w:color="auto"/>
        <w:right w:val="none" w:sz="0" w:space="0" w:color="auto"/>
      </w:divBdr>
    </w:div>
    <w:div w:id="1725836446">
      <w:bodyDiv w:val="1"/>
      <w:marLeft w:val="0"/>
      <w:marRight w:val="0"/>
      <w:marTop w:val="0"/>
      <w:marBottom w:val="0"/>
      <w:divBdr>
        <w:top w:val="none" w:sz="0" w:space="0" w:color="auto"/>
        <w:left w:val="none" w:sz="0" w:space="0" w:color="auto"/>
        <w:bottom w:val="none" w:sz="0" w:space="0" w:color="auto"/>
        <w:right w:val="none" w:sz="0" w:space="0" w:color="auto"/>
      </w:divBdr>
    </w:div>
    <w:div w:id="1727215912">
      <w:bodyDiv w:val="1"/>
      <w:marLeft w:val="0"/>
      <w:marRight w:val="0"/>
      <w:marTop w:val="0"/>
      <w:marBottom w:val="0"/>
      <w:divBdr>
        <w:top w:val="none" w:sz="0" w:space="0" w:color="auto"/>
        <w:left w:val="none" w:sz="0" w:space="0" w:color="auto"/>
        <w:bottom w:val="none" w:sz="0" w:space="0" w:color="auto"/>
        <w:right w:val="none" w:sz="0" w:space="0" w:color="auto"/>
      </w:divBdr>
    </w:div>
    <w:div w:id="1729838690">
      <w:bodyDiv w:val="1"/>
      <w:marLeft w:val="0"/>
      <w:marRight w:val="0"/>
      <w:marTop w:val="0"/>
      <w:marBottom w:val="0"/>
      <w:divBdr>
        <w:top w:val="none" w:sz="0" w:space="0" w:color="auto"/>
        <w:left w:val="none" w:sz="0" w:space="0" w:color="auto"/>
        <w:bottom w:val="none" w:sz="0" w:space="0" w:color="auto"/>
        <w:right w:val="none" w:sz="0" w:space="0" w:color="auto"/>
      </w:divBdr>
    </w:div>
    <w:div w:id="1729914543">
      <w:bodyDiv w:val="1"/>
      <w:marLeft w:val="0"/>
      <w:marRight w:val="0"/>
      <w:marTop w:val="0"/>
      <w:marBottom w:val="0"/>
      <w:divBdr>
        <w:top w:val="none" w:sz="0" w:space="0" w:color="auto"/>
        <w:left w:val="none" w:sz="0" w:space="0" w:color="auto"/>
        <w:bottom w:val="none" w:sz="0" w:space="0" w:color="auto"/>
        <w:right w:val="none" w:sz="0" w:space="0" w:color="auto"/>
      </w:divBdr>
    </w:div>
    <w:div w:id="1730032319">
      <w:bodyDiv w:val="1"/>
      <w:marLeft w:val="0"/>
      <w:marRight w:val="0"/>
      <w:marTop w:val="0"/>
      <w:marBottom w:val="0"/>
      <w:divBdr>
        <w:top w:val="none" w:sz="0" w:space="0" w:color="auto"/>
        <w:left w:val="none" w:sz="0" w:space="0" w:color="auto"/>
        <w:bottom w:val="none" w:sz="0" w:space="0" w:color="auto"/>
        <w:right w:val="none" w:sz="0" w:space="0" w:color="auto"/>
      </w:divBdr>
    </w:div>
    <w:div w:id="1730838329">
      <w:bodyDiv w:val="1"/>
      <w:marLeft w:val="0"/>
      <w:marRight w:val="0"/>
      <w:marTop w:val="0"/>
      <w:marBottom w:val="0"/>
      <w:divBdr>
        <w:top w:val="none" w:sz="0" w:space="0" w:color="auto"/>
        <w:left w:val="none" w:sz="0" w:space="0" w:color="auto"/>
        <w:bottom w:val="none" w:sz="0" w:space="0" w:color="auto"/>
        <w:right w:val="none" w:sz="0" w:space="0" w:color="auto"/>
      </w:divBdr>
    </w:div>
    <w:div w:id="1730953973">
      <w:bodyDiv w:val="1"/>
      <w:marLeft w:val="0"/>
      <w:marRight w:val="0"/>
      <w:marTop w:val="0"/>
      <w:marBottom w:val="0"/>
      <w:divBdr>
        <w:top w:val="none" w:sz="0" w:space="0" w:color="auto"/>
        <w:left w:val="none" w:sz="0" w:space="0" w:color="auto"/>
        <w:bottom w:val="none" w:sz="0" w:space="0" w:color="auto"/>
        <w:right w:val="none" w:sz="0" w:space="0" w:color="auto"/>
      </w:divBdr>
    </w:div>
    <w:div w:id="1731462526">
      <w:bodyDiv w:val="1"/>
      <w:marLeft w:val="0"/>
      <w:marRight w:val="0"/>
      <w:marTop w:val="0"/>
      <w:marBottom w:val="0"/>
      <w:divBdr>
        <w:top w:val="none" w:sz="0" w:space="0" w:color="auto"/>
        <w:left w:val="none" w:sz="0" w:space="0" w:color="auto"/>
        <w:bottom w:val="none" w:sz="0" w:space="0" w:color="auto"/>
        <w:right w:val="none" w:sz="0" w:space="0" w:color="auto"/>
      </w:divBdr>
    </w:div>
    <w:div w:id="1734935187">
      <w:bodyDiv w:val="1"/>
      <w:marLeft w:val="0"/>
      <w:marRight w:val="0"/>
      <w:marTop w:val="0"/>
      <w:marBottom w:val="0"/>
      <w:divBdr>
        <w:top w:val="none" w:sz="0" w:space="0" w:color="auto"/>
        <w:left w:val="none" w:sz="0" w:space="0" w:color="auto"/>
        <w:bottom w:val="none" w:sz="0" w:space="0" w:color="auto"/>
        <w:right w:val="none" w:sz="0" w:space="0" w:color="auto"/>
      </w:divBdr>
    </w:div>
    <w:div w:id="1734966337">
      <w:bodyDiv w:val="1"/>
      <w:marLeft w:val="0"/>
      <w:marRight w:val="0"/>
      <w:marTop w:val="0"/>
      <w:marBottom w:val="0"/>
      <w:divBdr>
        <w:top w:val="none" w:sz="0" w:space="0" w:color="auto"/>
        <w:left w:val="none" w:sz="0" w:space="0" w:color="auto"/>
        <w:bottom w:val="none" w:sz="0" w:space="0" w:color="auto"/>
        <w:right w:val="none" w:sz="0" w:space="0" w:color="auto"/>
      </w:divBdr>
    </w:div>
    <w:div w:id="1735276547">
      <w:bodyDiv w:val="1"/>
      <w:marLeft w:val="0"/>
      <w:marRight w:val="0"/>
      <w:marTop w:val="0"/>
      <w:marBottom w:val="0"/>
      <w:divBdr>
        <w:top w:val="none" w:sz="0" w:space="0" w:color="auto"/>
        <w:left w:val="none" w:sz="0" w:space="0" w:color="auto"/>
        <w:bottom w:val="none" w:sz="0" w:space="0" w:color="auto"/>
        <w:right w:val="none" w:sz="0" w:space="0" w:color="auto"/>
      </w:divBdr>
    </w:div>
    <w:div w:id="1737167040">
      <w:bodyDiv w:val="1"/>
      <w:marLeft w:val="0"/>
      <w:marRight w:val="0"/>
      <w:marTop w:val="0"/>
      <w:marBottom w:val="0"/>
      <w:divBdr>
        <w:top w:val="none" w:sz="0" w:space="0" w:color="auto"/>
        <w:left w:val="none" w:sz="0" w:space="0" w:color="auto"/>
        <w:bottom w:val="none" w:sz="0" w:space="0" w:color="auto"/>
        <w:right w:val="none" w:sz="0" w:space="0" w:color="auto"/>
      </w:divBdr>
    </w:div>
    <w:div w:id="1740445342">
      <w:bodyDiv w:val="1"/>
      <w:marLeft w:val="0"/>
      <w:marRight w:val="0"/>
      <w:marTop w:val="0"/>
      <w:marBottom w:val="0"/>
      <w:divBdr>
        <w:top w:val="none" w:sz="0" w:space="0" w:color="auto"/>
        <w:left w:val="none" w:sz="0" w:space="0" w:color="auto"/>
        <w:bottom w:val="none" w:sz="0" w:space="0" w:color="auto"/>
        <w:right w:val="none" w:sz="0" w:space="0" w:color="auto"/>
      </w:divBdr>
    </w:div>
    <w:div w:id="1741710537">
      <w:bodyDiv w:val="1"/>
      <w:marLeft w:val="0"/>
      <w:marRight w:val="0"/>
      <w:marTop w:val="0"/>
      <w:marBottom w:val="0"/>
      <w:divBdr>
        <w:top w:val="none" w:sz="0" w:space="0" w:color="auto"/>
        <w:left w:val="none" w:sz="0" w:space="0" w:color="auto"/>
        <w:bottom w:val="none" w:sz="0" w:space="0" w:color="auto"/>
        <w:right w:val="none" w:sz="0" w:space="0" w:color="auto"/>
      </w:divBdr>
    </w:div>
    <w:div w:id="1742633071">
      <w:bodyDiv w:val="1"/>
      <w:marLeft w:val="0"/>
      <w:marRight w:val="0"/>
      <w:marTop w:val="0"/>
      <w:marBottom w:val="0"/>
      <w:divBdr>
        <w:top w:val="none" w:sz="0" w:space="0" w:color="auto"/>
        <w:left w:val="none" w:sz="0" w:space="0" w:color="auto"/>
        <w:bottom w:val="none" w:sz="0" w:space="0" w:color="auto"/>
        <w:right w:val="none" w:sz="0" w:space="0" w:color="auto"/>
      </w:divBdr>
    </w:div>
    <w:div w:id="1743022772">
      <w:bodyDiv w:val="1"/>
      <w:marLeft w:val="0"/>
      <w:marRight w:val="0"/>
      <w:marTop w:val="0"/>
      <w:marBottom w:val="0"/>
      <w:divBdr>
        <w:top w:val="none" w:sz="0" w:space="0" w:color="auto"/>
        <w:left w:val="none" w:sz="0" w:space="0" w:color="auto"/>
        <w:bottom w:val="none" w:sz="0" w:space="0" w:color="auto"/>
        <w:right w:val="none" w:sz="0" w:space="0" w:color="auto"/>
      </w:divBdr>
    </w:div>
    <w:div w:id="1744134511">
      <w:bodyDiv w:val="1"/>
      <w:marLeft w:val="0"/>
      <w:marRight w:val="0"/>
      <w:marTop w:val="0"/>
      <w:marBottom w:val="0"/>
      <w:divBdr>
        <w:top w:val="none" w:sz="0" w:space="0" w:color="auto"/>
        <w:left w:val="none" w:sz="0" w:space="0" w:color="auto"/>
        <w:bottom w:val="none" w:sz="0" w:space="0" w:color="auto"/>
        <w:right w:val="none" w:sz="0" w:space="0" w:color="auto"/>
      </w:divBdr>
    </w:div>
    <w:div w:id="1746685775">
      <w:bodyDiv w:val="1"/>
      <w:marLeft w:val="0"/>
      <w:marRight w:val="0"/>
      <w:marTop w:val="0"/>
      <w:marBottom w:val="0"/>
      <w:divBdr>
        <w:top w:val="none" w:sz="0" w:space="0" w:color="auto"/>
        <w:left w:val="none" w:sz="0" w:space="0" w:color="auto"/>
        <w:bottom w:val="none" w:sz="0" w:space="0" w:color="auto"/>
        <w:right w:val="none" w:sz="0" w:space="0" w:color="auto"/>
      </w:divBdr>
    </w:div>
    <w:div w:id="1748185621">
      <w:bodyDiv w:val="1"/>
      <w:marLeft w:val="0"/>
      <w:marRight w:val="0"/>
      <w:marTop w:val="0"/>
      <w:marBottom w:val="0"/>
      <w:divBdr>
        <w:top w:val="none" w:sz="0" w:space="0" w:color="auto"/>
        <w:left w:val="none" w:sz="0" w:space="0" w:color="auto"/>
        <w:bottom w:val="none" w:sz="0" w:space="0" w:color="auto"/>
        <w:right w:val="none" w:sz="0" w:space="0" w:color="auto"/>
      </w:divBdr>
    </w:div>
    <w:div w:id="1748452964">
      <w:bodyDiv w:val="1"/>
      <w:marLeft w:val="0"/>
      <w:marRight w:val="0"/>
      <w:marTop w:val="0"/>
      <w:marBottom w:val="0"/>
      <w:divBdr>
        <w:top w:val="none" w:sz="0" w:space="0" w:color="auto"/>
        <w:left w:val="none" w:sz="0" w:space="0" w:color="auto"/>
        <w:bottom w:val="none" w:sz="0" w:space="0" w:color="auto"/>
        <w:right w:val="none" w:sz="0" w:space="0" w:color="auto"/>
      </w:divBdr>
    </w:div>
    <w:div w:id="1750810276">
      <w:bodyDiv w:val="1"/>
      <w:marLeft w:val="0"/>
      <w:marRight w:val="0"/>
      <w:marTop w:val="0"/>
      <w:marBottom w:val="0"/>
      <w:divBdr>
        <w:top w:val="none" w:sz="0" w:space="0" w:color="auto"/>
        <w:left w:val="none" w:sz="0" w:space="0" w:color="auto"/>
        <w:bottom w:val="none" w:sz="0" w:space="0" w:color="auto"/>
        <w:right w:val="none" w:sz="0" w:space="0" w:color="auto"/>
      </w:divBdr>
    </w:div>
    <w:div w:id="1752770468">
      <w:bodyDiv w:val="1"/>
      <w:marLeft w:val="0"/>
      <w:marRight w:val="0"/>
      <w:marTop w:val="0"/>
      <w:marBottom w:val="0"/>
      <w:divBdr>
        <w:top w:val="none" w:sz="0" w:space="0" w:color="auto"/>
        <w:left w:val="none" w:sz="0" w:space="0" w:color="auto"/>
        <w:bottom w:val="none" w:sz="0" w:space="0" w:color="auto"/>
        <w:right w:val="none" w:sz="0" w:space="0" w:color="auto"/>
      </w:divBdr>
    </w:div>
    <w:div w:id="1754621869">
      <w:bodyDiv w:val="1"/>
      <w:marLeft w:val="0"/>
      <w:marRight w:val="0"/>
      <w:marTop w:val="0"/>
      <w:marBottom w:val="0"/>
      <w:divBdr>
        <w:top w:val="none" w:sz="0" w:space="0" w:color="auto"/>
        <w:left w:val="none" w:sz="0" w:space="0" w:color="auto"/>
        <w:bottom w:val="none" w:sz="0" w:space="0" w:color="auto"/>
        <w:right w:val="none" w:sz="0" w:space="0" w:color="auto"/>
      </w:divBdr>
    </w:div>
    <w:div w:id="1757507894">
      <w:bodyDiv w:val="1"/>
      <w:marLeft w:val="0"/>
      <w:marRight w:val="0"/>
      <w:marTop w:val="0"/>
      <w:marBottom w:val="0"/>
      <w:divBdr>
        <w:top w:val="none" w:sz="0" w:space="0" w:color="auto"/>
        <w:left w:val="none" w:sz="0" w:space="0" w:color="auto"/>
        <w:bottom w:val="none" w:sz="0" w:space="0" w:color="auto"/>
        <w:right w:val="none" w:sz="0" w:space="0" w:color="auto"/>
      </w:divBdr>
    </w:div>
    <w:div w:id="1759594702">
      <w:bodyDiv w:val="1"/>
      <w:marLeft w:val="0"/>
      <w:marRight w:val="0"/>
      <w:marTop w:val="0"/>
      <w:marBottom w:val="0"/>
      <w:divBdr>
        <w:top w:val="none" w:sz="0" w:space="0" w:color="auto"/>
        <w:left w:val="none" w:sz="0" w:space="0" w:color="auto"/>
        <w:bottom w:val="none" w:sz="0" w:space="0" w:color="auto"/>
        <w:right w:val="none" w:sz="0" w:space="0" w:color="auto"/>
      </w:divBdr>
    </w:div>
    <w:div w:id="1760982789">
      <w:bodyDiv w:val="1"/>
      <w:marLeft w:val="0"/>
      <w:marRight w:val="0"/>
      <w:marTop w:val="0"/>
      <w:marBottom w:val="0"/>
      <w:divBdr>
        <w:top w:val="none" w:sz="0" w:space="0" w:color="auto"/>
        <w:left w:val="none" w:sz="0" w:space="0" w:color="auto"/>
        <w:bottom w:val="none" w:sz="0" w:space="0" w:color="auto"/>
        <w:right w:val="none" w:sz="0" w:space="0" w:color="auto"/>
      </w:divBdr>
    </w:div>
    <w:div w:id="1761370071">
      <w:bodyDiv w:val="1"/>
      <w:marLeft w:val="0"/>
      <w:marRight w:val="0"/>
      <w:marTop w:val="0"/>
      <w:marBottom w:val="0"/>
      <w:divBdr>
        <w:top w:val="none" w:sz="0" w:space="0" w:color="auto"/>
        <w:left w:val="none" w:sz="0" w:space="0" w:color="auto"/>
        <w:bottom w:val="none" w:sz="0" w:space="0" w:color="auto"/>
        <w:right w:val="none" w:sz="0" w:space="0" w:color="auto"/>
      </w:divBdr>
    </w:div>
    <w:div w:id="1761440569">
      <w:bodyDiv w:val="1"/>
      <w:marLeft w:val="0"/>
      <w:marRight w:val="0"/>
      <w:marTop w:val="0"/>
      <w:marBottom w:val="0"/>
      <w:divBdr>
        <w:top w:val="none" w:sz="0" w:space="0" w:color="auto"/>
        <w:left w:val="none" w:sz="0" w:space="0" w:color="auto"/>
        <w:bottom w:val="none" w:sz="0" w:space="0" w:color="auto"/>
        <w:right w:val="none" w:sz="0" w:space="0" w:color="auto"/>
      </w:divBdr>
    </w:div>
    <w:div w:id="1762606477">
      <w:bodyDiv w:val="1"/>
      <w:marLeft w:val="0"/>
      <w:marRight w:val="0"/>
      <w:marTop w:val="0"/>
      <w:marBottom w:val="0"/>
      <w:divBdr>
        <w:top w:val="none" w:sz="0" w:space="0" w:color="auto"/>
        <w:left w:val="none" w:sz="0" w:space="0" w:color="auto"/>
        <w:bottom w:val="none" w:sz="0" w:space="0" w:color="auto"/>
        <w:right w:val="none" w:sz="0" w:space="0" w:color="auto"/>
      </w:divBdr>
    </w:div>
    <w:div w:id="1762753079">
      <w:bodyDiv w:val="1"/>
      <w:marLeft w:val="0"/>
      <w:marRight w:val="0"/>
      <w:marTop w:val="0"/>
      <w:marBottom w:val="0"/>
      <w:divBdr>
        <w:top w:val="none" w:sz="0" w:space="0" w:color="auto"/>
        <w:left w:val="none" w:sz="0" w:space="0" w:color="auto"/>
        <w:bottom w:val="none" w:sz="0" w:space="0" w:color="auto"/>
        <w:right w:val="none" w:sz="0" w:space="0" w:color="auto"/>
      </w:divBdr>
    </w:div>
    <w:div w:id="1762993768">
      <w:bodyDiv w:val="1"/>
      <w:marLeft w:val="0"/>
      <w:marRight w:val="0"/>
      <w:marTop w:val="0"/>
      <w:marBottom w:val="0"/>
      <w:divBdr>
        <w:top w:val="none" w:sz="0" w:space="0" w:color="auto"/>
        <w:left w:val="none" w:sz="0" w:space="0" w:color="auto"/>
        <w:bottom w:val="none" w:sz="0" w:space="0" w:color="auto"/>
        <w:right w:val="none" w:sz="0" w:space="0" w:color="auto"/>
      </w:divBdr>
    </w:div>
    <w:div w:id="1765374601">
      <w:bodyDiv w:val="1"/>
      <w:marLeft w:val="0"/>
      <w:marRight w:val="0"/>
      <w:marTop w:val="0"/>
      <w:marBottom w:val="0"/>
      <w:divBdr>
        <w:top w:val="none" w:sz="0" w:space="0" w:color="auto"/>
        <w:left w:val="none" w:sz="0" w:space="0" w:color="auto"/>
        <w:bottom w:val="none" w:sz="0" w:space="0" w:color="auto"/>
        <w:right w:val="none" w:sz="0" w:space="0" w:color="auto"/>
      </w:divBdr>
    </w:div>
    <w:div w:id="1765950828">
      <w:bodyDiv w:val="1"/>
      <w:marLeft w:val="0"/>
      <w:marRight w:val="0"/>
      <w:marTop w:val="0"/>
      <w:marBottom w:val="0"/>
      <w:divBdr>
        <w:top w:val="none" w:sz="0" w:space="0" w:color="auto"/>
        <w:left w:val="none" w:sz="0" w:space="0" w:color="auto"/>
        <w:bottom w:val="none" w:sz="0" w:space="0" w:color="auto"/>
        <w:right w:val="none" w:sz="0" w:space="0" w:color="auto"/>
      </w:divBdr>
    </w:div>
    <w:div w:id="1766682745">
      <w:bodyDiv w:val="1"/>
      <w:marLeft w:val="0"/>
      <w:marRight w:val="0"/>
      <w:marTop w:val="0"/>
      <w:marBottom w:val="0"/>
      <w:divBdr>
        <w:top w:val="none" w:sz="0" w:space="0" w:color="auto"/>
        <w:left w:val="none" w:sz="0" w:space="0" w:color="auto"/>
        <w:bottom w:val="none" w:sz="0" w:space="0" w:color="auto"/>
        <w:right w:val="none" w:sz="0" w:space="0" w:color="auto"/>
      </w:divBdr>
    </w:div>
    <w:div w:id="1767117215">
      <w:bodyDiv w:val="1"/>
      <w:marLeft w:val="0"/>
      <w:marRight w:val="0"/>
      <w:marTop w:val="0"/>
      <w:marBottom w:val="0"/>
      <w:divBdr>
        <w:top w:val="none" w:sz="0" w:space="0" w:color="auto"/>
        <w:left w:val="none" w:sz="0" w:space="0" w:color="auto"/>
        <w:bottom w:val="none" w:sz="0" w:space="0" w:color="auto"/>
        <w:right w:val="none" w:sz="0" w:space="0" w:color="auto"/>
      </w:divBdr>
    </w:div>
    <w:div w:id="1768230426">
      <w:bodyDiv w:val="1"/>
      <w:marLeft w:val="0"/>
      <w:marRight w:val="0"/>
      <w:marTop w:val="0"/>
      <w:marBottom w:val="0"/>
      <w:divBdr>
        <w:top w:val="none" w:sz="0" w:space="0" w:color="auto"/>
        <w:left w:val="none" w:sz="0" w:space="0" w:color="auto"/>
        <w:bottom w:val="none" w:sz="0" w:space="0" w:color="auto"/>
        <w:right w:val="none" w:sz="0" w:space="0" w:color="auto"/>
      </w:divBdr>
    </w:div>
    <w:div w:id="1768689520">
      <w:bodyDiv w:val="1"/>
      <w:marLeft w:val="0"/>
      <w:marRight w:val="0"/>
      <w:marTop w:val="0"/>
      <w:marBottom w:val="0"/>
      <w:divBdr>
        <w:top w:val="none" w:sz="0" w:space="0" w:color="auto"/>
        <w:left w:val="none" w:sz="0" w:space="0" w:color="auto"/>
        <w:bottom w:val="none" w:sz="0" w:space="0" w:color="auto"/>
        <w:right w:val="none" w:sz="0" w:space="0" w:color="auto"/>
      </w:divBdr>
    </w:div>
    <w:div w:id="1768964616">
      <w:bodyDiv w:val="1"/>
      <w:marLeft w:val="0"/>
      <w:marRight w:val="0"/>
      <w:marTop w:val="0"/>
      <w:marBottom w:val="0"/>
      <w:divBdr>
        <w:top w:val="none" w:sz="0" w:space="0" w:color="auto"/>
        <w:left w:val="none" w:sz="0" w:space="0" w:color="auto"/>
        <w:bottom w:val="none" w:sz="0" w:space="0" w:color="auto"/>
        <w:right w:val="none" w:sz="0" w:space="0" w:color="auto"/>
      </w:divBdr>
    </w:div>
    <w:div w:id="1769080086">
      <w:bodyDiv w:val="1"/>
      <w:marLeft w:val="0"/>
      <w:marRight w:val="0"/>
      <w:marTop w:val="0"/>
      <w:marBottom w:val="0"/>
      <w:divBdr>
        <w:top w:val="none" w:sz="0" w:space="0" w:color="auto"/>
        <w:left w:val="none" w:sz="0" w:space="0" w:color="auto"/>
        <w:bottom w:val="none" w:sz="0" w:space="0" w:color="auto"/>
        <w:right w:val="none" w:sz="0" w:space="0" w:color="auto"/>
      </w:divBdr>
    </w:div>
    <w:div w:id="1769697016">
      <w:bodyDiv w:val="1"/>
      <w:marLeft w:val="0"/>
      <w:marRight w:val="0"/>
      <w:marTop w:val="0"/>
      <w:marBottom w:val="0"/>
      <w:divBdr>
        <w:top w:val="none" w:sz="0" w:space="0" w:color="auto"/>
        <w:left w:val="none" w:sz="0" w:space="0" w:color="auto"/>
        <w:bottom w:val="none" w:sz="0" w:space="0" w:color="auto"/>
        <w:right w:val="none" w:sz="0" w:space="0" w:color="auto"/>
      </w:divBdr>
    </w:div>
    <w:div w:id="1771898781">
      <w:bodyDiv w:val="1"/>
      <w:marLeft w:val="0"/>
      <w:marRight w:val="0"/>
      <w:marTop w:val="0"/>
      <w:marBottom w:val="0"/>
      <w:divBdr>
        <w:top w:val="none" w:sz="0" w:space="0" w:color="auto"/>
        <w:left w:val="none" w:sz="0" w:space="0" w:color="auto"/>
        <w:bottom w:val="none" w:sz="0" w:space="0" w:color="auto"/>
        <w:right w:val="none" w:sz="0" w:space="0" w:color="auto"/>
      </w:divBdr>
    </w:div>
    <w:div w:id="1771899540">
      <w:bodyDiv w:val="1"/>
      <w:marLeft w:val="0"/>
      <w:marRight w:val="0"/>
      <w:marTop w:val="0"/>
      <w:marBottom w:val="0"/>
      <w:divBdr>
        <w:top w:val="none" w:sz="0" w:space="0" w:color="auto"/>
        <w:left w:val="none" w:sz="0" w:space="0" w:color="auto"/>
        <w:bottom w:val="none" w:sz="0" w:space="0" w:color="auto"/>
        <w:right w:val="none" w:sz="0" w:space="0" w:color="auto"/>
      </w:divBdr>
    </w:div>
    <w:div w:id="1772362027">
      <w:bodyDiv w:val="1"/>
      <w:marLeft w:val="0"/>
      <w:marRight w:val="0"/>
      <w:marTop w:val="0"/>
      <w:marBottom w:val="0"/>
      <w:divBdr>
        <w:top w:val="none" w:sz="0" w:space="0" w:color="auto"/>
        <w:left w:val="none" w:sz="0" w:space="0" w:color="auto"/>
        <w:bottom w:val="none" w:sz="0" w:space="0" w:color="auto"/>
        <w:right w:val="none" w:sz="0" w:space="0" w:color="auto"/>
      </w:divBdr>
    </w:div>
    <w:div w:id="1775518898">
      <w:bodyDiv w:val="1"/>
      <w:marLeft w:val="0"/>
      <w:marRight w:val="0"/>
      <w:marTop w:val="0"/>
      <w:marBottom w:val="0"/>
      <w:divBdr>
        <w:top w:val="none" w:sz="0" w:space="0" w:color="auto"/>
        <w:left w:val="none" w:sz="0" w:space="0" w:color="auto"/>
        <w:bottom w:val="none" w:sz="0" w:space="0" w:color="auto"/>
        <w:right w:val="none" w:sz="0" w:space="0" w:color="auto"/>
      </w:divBdr>
    </w:div>
    <w:div w:id="1776054249">
      <w:bodyDiv w:val="1"/>
      <w:marLeft w:val="0"/>
      <w:marRight w:val="0"/>
      <w:marTop w:val="0"/>
      <w:marBottom w:val="0"/>
      <w:divBdr>
        <w:top w:val="none" w:sz="0" w:space="0" w:color="auto"/>
        <w:left w:val="none" w:sz="0" w:space="0" w:color="auto"/>
        <w:bottom w:val="none" w:sz="0" w:space="0" w:color="auto"/>
        <w:right w:val="none" w:sz="0" w:space="0" w:color="auto"/>
      </w:divBdr>
    </w:div>
    <w:div w:id="1776751495">
      <w:bodyDiv w:val="1"/>
      <w:marLeft w:val="0"/>
      <w:marRight w:val="0"/>
      <w:marTop w:val="0"/>
      <w:marBottom w:val="0"/>
      <w:divBdr>
        <w:top w:val="none" w:sz="0" w:space="0" w:color="auto"/>
        <w:left w:val="none" w:sz="0" w:space="0" w:color="auto"/>
        <w:bottom w:val="none" w:sz="0" w:space="0" w:color="auto"/>
        <w:right w:val="none" w:sz="0" w:space="0" w:color="auto"/>
      </w:divBdr>
    </w:div>
    <w:div w:id="1779518103">
      <w:bodyDiv w:val="1"/>
      <w:marLeft w:val="0"/>
      <w:marRight w:val="0"/>
      <w:marTop w:val="0"/>
      <w:marBottom w:val="0"/>
      <w:divBdr>
        <w:top w:val="none" w:sz="0" w:space="0" w:color="auto"/>
        <w:left w:val="none" w:sz="0" w:space="0" w:color="auto"/>
        <w:bottom w:val="none" w:sz="0" w:space="0" w:color="auto"/>
        <w:right w:val="none" w:sz="0" w:space="0" w:color="auto"/>
      </w:divBdr>
    </w:div>
    <w:div w:id="1779914027">
      <w:bodyDiv w:val="1"/>
      <w:marLeft w:val="0"/>
      <w:marRight w:val="0"/>
      <w:marTop w:val="0"/>
      <w:marBottom w:val="0"/>
      <w:divBdr>
        <w:top w:val="none" w:sz="0" w:space="0" w:color="auto"/>
        <w:left w:val="none" w:sz="0" w:space="0" w:color="auto"/>
        <w:bottom w:val="none" w:sz="0" w:space="0" w:color="auto"/>
        <w:right w:val="none" w:sz="0" w:space="0" w:color="auto"/>
      </w:divBdr>
    </w:div>
    <w:div w:id="1780031487">
      <w:bodyDiv w:val="1"/>
      <w:marLeft w:val="0"/>
      <w:marRight w:val="0"/>
      <w:marTop w:val="0"/>
      <w:marBottom w:val="0"/>
      <w:divBdr>
        <w:top w:val="none" w:sz="0" w:space="0" w:color="auto"/>
        <w:left w:val="none" w:sz="0" w:space="0" w:color="auto"/>
        <w:bottom w:val="none" w:sz="0" w:space="0" w:color="auto"/>
        <w:right w:val="none" w:sz="0" w:space="0" w:color="auto"/>
      </w:divBdr>
    </w:div>
    <w:div w:id="1780250143">
      <w:bodyDiv w:val="1"/>
      <w:marLeft w:val="0"/>
      <w:marRight w:val="0"/>
      <w:marTop w:val="0"/>
      <w:marBottom w:val="0"/>
      <w:divBdr>
        <w:top w:val="none" w:sz="0" w:space="0" w:color="auto"/>
        <w:left w:val="none" w:sz="0" w:space="0" w:color="auto"/>
        <w:bottom w:val="none" w:sz="0" w:space="0" w:color="auto"/>
        <w:right w:val="none" w:sz="0" w:space="0" w:color="auto"/>
      </w:divBdr>
    </w:div>
    <w:div w:id="1781027116">
      <w:bodyDiv w:val="1"/>
      <w:marLeft w:val="0"/>
      <w:marRight w:val="0"/>
      <w:marTop w:val="0"/>
      <w:marBottom w:val="0"/>
      <w:divBdr>
        <w:top w:val="none" w:sz="0" w:space="0" w:color="auto"/>
        <w:left w:val="none" w:sz="0" w:space="0" w:color="auto"/>
        <w:bottom w:val="none" w:sz="0" w:space="0" w:color="auto"/>
        <w:right w:val="none" w:sz="0" w:space="0" w:color="auto"/>
      </w:divBdr>
    </w:div>
    <w:div w:id="1782413342">
      <w:bodyDiv w:val="1"/>
      <w:marLeft w:val="0"/>
      <w:marRight w:val="0"/>
      <w:marTop w:val="0"/>
      <w:marBottom w:val="0"/>
      <w:divBdr>
        <w:top w:val="none" w:sz="0" w:space="0" w:color="auto"/>
        <w:left w:val="none" w:sz="0" w:space="0" w:color="auto"/>
        <w:bottom w:val="none" w:sz="0" w:space="0" w:color="auto"/>
        <w:right w:val="none" w:sz="0" w:space="0" w:color="auto"/>
      </w:divBdr>
    </w:div>
    <w:div w:id="1783111998">
      <w:bodyDiv w:val="1"/>
      <w:marLeft w:val="0"/>
      <w:marRight w:val="0"/>
      <w:marTop w:val="0"/>
      <w:marBottom w:val="0"/>
      <w:divBdr>
        <w:top w:val="none" w:sz="0" w:space="0" w:color="auto"/>
        <w:left w:val="none" w:sz="0" w:space="0" w:color="auto"/>
        <w:bottom w:val="none" w:sz="0" w:space="0" w:color="auto"/>
        <w:right w:val="none" w:sz="0" w:space="0" w:color="auto"/>
      </w:divBdr>
    </w:div>
    <w:div w:id="1785534469">
      <w:bodyDiv w:val="1"/>
      <w:marLeft w:val="0"/>
      <w:marRight w:val="0"/>
      <w:marTop w:val="0"/>
      <w:marBottom w:val="0"/>
      <w:divBdr>
        <w:top w:val="none" w:sz="0" w:space="0" w:color="auto"/>
        <w:left w:val="none" w:sz="0" w:space="0" w:color="auto"/>
        <w:bottom w:val="none" w:sz="0" w:space="0" w:color="auto"/>
        <w:right w:val="none" w:sz="0" w:space="0" w:color="auto"/>
      </w:divBdr>
    </w:div>
    <w:div w:id="1785810810">
      <w:bodyDiv w:val="1"/>
      <w:marLeft w:val="0"/>
      <w:marRight w:val="0"/>
      <w:marTop w:val="0"/>
      <w:marBottom w:val="0"/>
      <w:divBdr>
        <w:top w:val="none" w:sz="0" w:space="0" w:color="auto"/>
        <w:left w:val="none" w:sz="0" w:space="0" w:color="auto"/>
        <w:bottom w:val="none" w:sz="0" w:space="0" w:color="auto"/>
        <w:right w:val="none" w:sz="0" w:space="0" w:color="auto"/>
      </w:divBdr>
    </w:div>
    <w:div w:id="1787653944">
      <w:bodyDiv w:val="1"/>
      <w:marLeft w:val="0"/>
      <w:marRight w:val="0"/>
      <w:marTop w:val="0"/>
      <w:marBottom w:val="0"/>
      <w:divBdr>
        <w:top w:val="none" w:sz="0" w:space="0" w:color="auto"/>
        <w:left w:val="none" w:sz="0" w:space="0" w:color="auto"/>
        <w:bottom w:val="none" w:sz="0" w:space="0" w:color="auto"/>
        <w:right w:val="none" w:sz="0" w:space="0" w:color="auto"/>
      </w:divBdr>
    </w:div>
    <w:div w:id="1788432037">
      <w:bodyDiv w:val="1"/>
      <w:marLeft w:val="0"/>
      <w:marRight w:val="0"/>
      <w:marTop w:val="0"/>
      <w:marBottom w:val="0"/>
      <w:divBdr>
        <w:top w:val="none" w:sz="0" w:space="0" w:color="auto"/>
        <w:left w:val="none" w:sz="0" w:space="0" w:color="auto"/>
        <w:bottom w:val="none" w:sz="0" w:space="0" w:color="auto"/>
        <w:right w:val="none" w:sz="0" w:space="0" w:color="auto"/>
      </w:divBdr>
    </w:div>
    <w:div w:id="1789005235">
      <w:bodyDiv w:val="1"/>
      <w:marLeft w:val="0"/>
      <w:marRight w:val="0"/>
      <w:marTop w:val="0"/>
      <w:marBottom w:val="0"/>
      <w:divBdr>
        <w:top w:val="none" w:sz="0" w:space="0" w:color="auto"/>
        <w:left w:val="none" w:sz="0" w:space="0" w:color="auto"/>
        <w:bottom w:val="none" w:sz="0" w:space="0" w:color="auto"/>
        <w:right w:val="none" w:sz="0" w:space="0" w:color="auto"/>
      </w:divBdr>
    </w:div>
    <w:div w:id="1789080649">
      <w:bodyDiv w:val="1"/>
      <w:marLeft w:val="0"/>
      <w:marRight w:val="0"/>
      <w:marTop w:val="0"/>
      <w:marBottom w:val="0"/>
      <w:divBdr>
        <w:top w:val="none" w:sz="0" w:space="0" w:color="auto"/>
        <w:left w:val="none" w:sz="0" w:space="0" w:color="auto"/>
        <w:bottom w:val="none" w:sz="0" w:space="0" w:color="auto"/>
        <w:right w:val="none" w:sz="0" w:space="0" w:color="auto"/>
      </w:divBdr>
    </w:div>
    <w:div w:id="1789395222">
      <w:bodyDiv w:val="1"/>
      <w:marLeft w:val="0"/>
      <w:marRight w:val="0"/>
      <w:marTop w:val="0"/>
      <w:marBottom w:val="0"/>
      <w:divBdr>
        <w:top w:val="none" w:sz="0" w:space="0" w:color="auto"/>
        <w:left w:val="none" w:sz="0" w:space="0" w:color="auto"/>
        <w:bottom w:val="none" w:sz="0" w:space="0" w:color="auto"/>
        <w:right w:val="none" w:sz="0" w:space="0" w:color="auto"/>
      </w:divBdr>
    </w:div>
    <w:div w:id="1790660001">
      <w:bodyDiv w:val="1"/>
      <w:marLeft w:val="0"/>
      <w:marRight w:val="0"/>
      <w:marTop w:val="0"/>
      <w:marBottom w:val="0"/>
      <w:divBdr>
        <w:top w:val="none" w:sz="0" w:space="0" w:color="auto"/>
        <w:left w:val="none" w:sz="0" w:space="0" w:color="auto"/>
        <w:bottom w:val="none" w:sz="0" w:space="0" w:color="auto"/>
        <w:right w:val="none" w:sz="0" w:space="0" w:color="auto"/>
      </w:divBdr>
    </w:div>
    <w:div w:id="1793479501">
      <w:bodyDiv w:val="1"/>
      <w:marLeft w:val="0"/>
      <w:marRight w:val="0"/>
      <w:marTop w:val="0"/>
      <w:marBottom w:val="0"/>
      <w:divBdr>
        <w:top w:val="none" w:sz="0" w:space="0" w:color="auto"/>
        <w:left w:val="none" w:sz="0" w:space="0" w:color="auto"/>
        <w:bottom w:val="none" w:sz="0" w:space="0" w:color="auto"/>
        <w:right w:val="none" w:sz="0" w:space="0" w:color="auto"/>
      </w:divBdr>
    </w:div>
    <w:div w:id="1794975974">
      <w:bodyDiv w:val="1"/>
      <w:marLeft w:val="0"/>
      <w:marRight w:val="0"/>
      <w:marTop w:val="0"/>
      <w:marBottom w:val="0"/>
      <w:divBdr>
        <w:top w:val="none" w:sz="0" w:space="0" w:color="auto"/>
        <w:left w:val="none" w:sz="0" w:space="0" w:color="auto"/>
        <w:bottom w:val="none" w:sz="0" w:space="0" w:color="auto"/>
        <w:right w:val="none" w:sz="0" w:space="0" w:color="auto"/>
      </w:divBdr>
    </w:div>
    <w:div w:id="1795715904">
      <w:bodyDiv w:val="1"/>
      <w:marLeft w:val="0"/>
      <w:marRight w:val="0"/>
      <w:marTop w:val="0"/>
      <w:marBottom w:val="0"/>
      <w:divBdr>
        <w:top w:val="none" w:sz="0" w:space="0" w:color="auto"/>
        <w:left w:val="none" w:sz="0" w:space="0" w:color="auto"/>
        <w:bottom w:val="none" w:sz="0" w:space="0" w:color="auto"/>
        <w:right w:val="none" w:sz="0" w:space="0" w:color="auto"/>
      </w:divBdr>
    </w:div>
    <w:div w:id="1796215774">
      <w:bodyDiv w:val="1"/>
      <w:marLeft w:val="0"/>
      <w:marRight w:val="0"/>
      <w:marTop w:val="0"/>
      <w:marBottom w:val="0"/>
      <w:divBdr>
        <w:top w:val="none" w:sz="0" w:space="0" w:color="auto"/>
        <w:left w:val="none" w:sz="0" w:space="0" w:color="auto"/>
        <w:bottom w:val="none" w:sz="0" w:space="0" w:color="auto"/>
        <w:right w:val="none" w:sz="0" w:space="0" w:color="auto"/>
      </w:divBdr>
    </w:div>
    <w:div w:id="1797068236">
      <w:bodyDiv w:val="1"/>
      <w:marLeft w:val="0"/>
      <w:marRight w:val="0"/>
      <w:marTop w:val="0"/>
      <w:marBottom w:val="0"/>
      <w:divBdr>
        <w:top w:val="none" w:sz="0" w:space="0" w:color="auto"/>
        <w:left w:val="none" w:sz="0" w:space="0" w:color="auto"/>
        <w:bottom w:val="none" w:sz="0" w:space="0" w:color="auto"/>
        <w:right w:val="none" w:sz="0" w:space="0" w:color="auto"/>
      </w:divBdr>
    </w:div>
    <w:div w:id="1797944852">
      <w:bodyDiv w:val="1"/>
      <w:marLeft w:val="0"/>
      <w:marRight w:val="0"/>
      <w:marTop w:val="0"/>
      <w:marBottom w:val="0"/>
      <w:divBdr>
        <w:top w:val="none" w:sz="0" w:space="0" w:color="auto"/>
        <w:left w:val="none" w:sz="0" w:space="0" w:color="auto"/>
        <w:bottom w:val="none" w:sz="0" w:space="0" w:color="auto"/>
        <w:right w:val="none" w:sz="0" w:space="0" w:color="auto"/>
      </w:divBdr>
    </w:div>
    <w:div w:id="1798646506">
      <w:bodyDiv w:val="1"/>
      <w:marLeft w:val="0"/>
      <w:marRight w:val="0"/>
      <w:marTop w:val="0"/>
      <w:marBottom w:val="0"/>
      <w:divBdr>
        <w:top w:val="none" w:sz="0" w:space="0" w:color="auto"/>
        <w:left w:val="none" w:sz="0" w:space="0" w:color="auto"/>
        <w:bottom w:val="none" w:sz="0" w:space="0" w:color="auto"/>
        <w:right w:val="none" w:sz="0" w:space="0" w:color="auto"/>
      </w:divBdr>
    </w:div>
    <w:div w:id="1799100988">
      <w:bodyDiv w:val="1"/>
      <w:marLeft w:val="0"/>
      <w:marRight w:val="0"/>
      <w:marTop w:val="0"/>
      <w:marBottom w:val="0"/>
      <w:divBdr>
        <w:top w:val="none" w:sz="0" w:space="0" w:color="auto"/>
        <w:left w:val="none" w:sz="0" w:space="0" w:color="auto"/>
        <w:bottom w:val="none" w:sz="0" w:space="0" w:color="auto"/>
        <w:right w:val="none" w:sz="0" w:space="0" w:color="auto"/>
      </w:divBdr>
    </w:div>
    <w:div w:id="1799293724">
      <w:bodyDiv w:val="1"/>
      <w:marLeft w:val="0"/>
      <w:marRight w:val="0"/>
      <w:marTop w:val="0"/>
      <w:marBottom w:val="0"/>
      <w:divBdr>
        <w:top w:val="none" w:sz="0" w:space="0" w:color="auto"/>
        <w:left w:val="none" w:sz="0" w:space="0" w:color="auto"/>
        <w:bottom w:val="none" w:sz="0" w:space="0" w:color="auto"/>
        <w:right w:val="none" w:sz="0" w:space="0" w:color="auto"/>
      </w:divBdr>
    </w:div>
    <w:div w:id="1799293752">
      <w:bodyDiv w:val="1"/>
      <w:marLeft w:val="0"/>
      <w:marRight w:val="0"/>
      <w:marTop w:val="0"/>
      <w:marBottom w:val="0"/>
      <w:divBdr>
        <w:top w:val="none" w:sz="0" w:space="0" w:color="auto"/>
        <w:left w:val="none" w:sz="0" w:space="0" w:color="auto"/>
        <w:bottom w:val="none" w:sz="0" w:space="0" w:color="auto"/>
        <w:right w:val="none" w:sz="0" w:space="0" w:color="auto"/>
      </w:divBdr>
    </w:div>
    <w:div w:id="1799645566">
      <w:bodyDiv w:val="1"/>
      <w:marLeft w:val="0"/>
      <w:marRight w:val="0"/>
      <w:marTop w:val="0"/>
      <w:marBottom w:val="0"/>
      <w:divBdr>
        <w:top w:val="none" w:sz="0" w:space="0" w:color="auto"/>
        <w:left w:val="none" w:sz="0" w:space="0" w:color="auto"/>
        <w:bottom w:val="none" w:sz="0" w:space="0" w:color="auto"/>
        <w:right w:val="none" w:sz="0" w:space="0" w:color="auto"/>
      </w:divBdr>
    </w:div>
    <w:div w:id="1801681218">
      <w:bodyDiv w:val="1"/>
      <w:marLeft w:val="0"/>
      <w:marRight w:val="0"/>
      <w:marTop w:val="0"/>
      <w:marBottom w:val="0"/>
      <w:divBdr>
        <w:top w:val="none" w:sz="0" w:space="0" w:color="auto"/>
        <w:left w:val="none" w:sz="0" w:space="0" w:color="auto"/>
        <w:bottom w:val="none" w:sz="0" w:space="0" w:color="auto"/>
        <w:right w:val="none" w:sz="0" w:space="0" w:color="auto"/>
      </w:divBdr>
    </w:div>
    <w:div w:id="1802919890">
      <w:bodyDiv w:val="1"/>
      <w:marLeft w:val="0"/>
      <w:marRight w:val="0"/>
      <w:marTop w:val="0"/>
      <w:marBottom w:val="0"/>
      <w:divBdr>
        <w:top w:val="none" w:sz="0" w:space="0" w:color="auto"/>
        <w:left w:val="none" w:sz="0" w:space="0" w:color="auto"/>
        <w:bottom w:val="none" w:sz="0" w:space="0" w:color="auto"/>
        <w:right w:val="none" w:sz="0" w:space="0" w:color="auto"/>
      </w:divBdr>
    </w:div>
    <w:div w:id="1803688221">
      <w:bodyDiv w:val="1"/>
      <w:marLeft w:val="0"/>
      <w:marRight w:val="0"/>
      <w:marTop w:val="0"/>
      <w:marBottom w:val="0"/>
      <w:divBdr>
        <w:top w:val="none" w:sz="0" w:space="0" w:color="auto"/>
        <w:left w:val="none" w:sz="0" w:space="0" w:color="auto"/>
        <w:bottom w:val="none" w:sz="0" w:space="0" w:color="auto"/>
        <w:right w:val="none" w:sz="0" w:space="0" w:color="auto"/>
      </w:divBdr>
    </w:div>
    <w:div w:id="1804031317">
      <w:bodyDiv w:val="1"/>
      <w:marLeft w:val="0"/>
      <w:marRight w:val="0"/>
      <w:marTop w:val="0"/>
      <w:marBottom w:val="0"/>
      <w:divBdr>
        <w:top w:val="none" w:sz="0" w:space="0" w:color="auto"/>
        <w:left w:val="none" w:sz="0" w:space="0" w:color="auto"/>
        <w:bottom w:val="none" w:sz="0" w:space="0" w:color="auto"/>
        <w:right w:val="none" w:sz="0" w:space="0" w:color="auto"/>
      </w:divBdr>
    </w:div>
    <w:div w:id="1804233542">
      <w:bodyDiv w:val="1"/>
      <w:marLeft w:val="0"/>
      <w:marRight w:val="0"/>
      <w:marTop w:val="0"/>
      <w:marBottom w:val="0"/>
      <w:divBdr>
        <w:top w:val="none" w:sz="0" w:space="0" w:color="auto"/>
        <w:left w:val="none" w:sz="0" w:space="0" w:color="auto"/>
        <w:bottom w:val="none" w:sz="0" w:space="0" w:color="auto"/>
        <w:right w:val="none" w:sz="0" w:space="0" w:color="auto"/>
      </w:divBdr>
    </w:div>
    <w:div w:id="1805733789">
      <w:bodyDiv w:val="1"/>
      <w:marLeft w:val="0"/>
      <w:marRight w:val="0"/>
      <w:marTop w:val="0"/>
      <w:marBottom w:val="0"/>
      <w:divBdr>
        <w:top w:val="none" w:sz="0" w:space="0" w:color="auto"/>
        <w:left w:val="none" w:sz="0" w:space="0" w:color="auto"/>
        <w:bottom w:val="none" w:sz="0" w:space="0" w:color="auto"/>
        <w:right w:val="none" w:sz="0" w:space="0" w:color="auto"/>
      </w:divBdr>
    </w:div>
    <w:div w:id="1807119150">
      <w:bodyDiv w:val="1"/>
      <w:marLeft w:val="0"/>
      <w:marRight w:val="0"/>
      <w:marTop w:val="0"/>
      <w:marBottom w:val="0"/>
      <w:divBdr>
        <w:top w:val="none" w:sz="0" w:space="0" w:color="auto"/>
        <w:left w:val="none" w:sz="0" w:space="0" w:color="auto"/>
        <w:bottom w:val="none" w:sz="0" w:space="0" w:color="auto"/>
        <w:right w:val="none" w:sz="0" w:space="0" w:color="auto"/>
      </w:divBdr>
    </w:div>
    <w:div w:id="1809322625">
      <w:bodyDiv w:val="1"/>
      <w:marLeft w:val="0"/>
      <w:marRight w:val="0"/>
      <w:marTop w:val="0"/>
      <w:marBottom w:val="0"/>
      <w:divBdr>
        <w:top w:val="none" w:sz="0" w:space="0" w:color="auto"/>
        <w:left w:val="none" w:sz="0" w:space="0" w:color="auto"/>
        <w:bottom w:val="none" w:sz="0" w:space="0" w:color="auto"/>
        <w:right w:val="none" w:sz="0" w:space="0" w:color="auto"/>
      </w:divBdr>
    </w:div>
    <w:div w:id="1809976846">
      <w:bodyDiv w:val="1"/>
      <w:marLeft w:val="0"/>
      <w:marRight w:val="0"/>
      <w:marTop w:val="0"/>
      <w:marBottom w:val="0"/>
      <w:divBdr>
        <w:top w:val="none" w:sz="0" w:space="0" w:color="auto"/>
        <w:left w:val="none" w:sz="0" w:space="0" w:color="auto"/>
        <w:bottom w:val="none" w:sz="0" w:space="0" w:color="auto"/>
        <w:right w:val="none" w:sz="0" w:space="0" w:color="auto"/>
      </w:divBdr>
    </w:div>
    <w:div w:id="1809978952">
      <w:bodyDiv w:val="1"/>
      <w:marLeft w:val="0"/>
      <w:marRight w:val="0"/>
      <w:marTop w:val="0"/>
      <w:marBottom w:val="0"/>
      <w:divBdr>
        <w:top w:val="none" w:sz="0" w:space="0" w:color="auto"/>
        <w:left w:val="none" w:sz="0" w:space="0" w:color="auto"/>
        <w:bottom w:val="none" w:sz="0" w:space="0" w:color="auto"/>
        <w:right w:val="none" w:sz="0" w:space="0" w:color="auto"/>
      </w:divBdr>
    </w:div>
    <w:div w:id="1813330542">
      <w:bodyDiv w:val="1"/>
      <w:marLeft w:val="0"/>
      <w:marRight w:val="0"/>
      <w:marTop w:val="0"/>
      <w:marBottom w:val="0"/>
      <w:divBdr>
        <w:top w:val="none" w:sz="0" w:space="0" w:color="auto"/>
        <w:left w:val="none" w:sz="0" w:space="0" w:color="auto"/>
        <w:bottom w:val="none" w:sz="0" w:space="0" w:color="auto"/>
        <w:right w:val="none" w:sz="0" w:space="0" w:color="auto"/>
      </w:divBdr>
    </w:div>
    <w:div w:id="1814640037">
      <w:bodyDiv w:val="1"/>
      <w:marLeft w:val="0"/>
      <w:marRight w:val="0"/>
      <w:marTop w:val="0"/>
      <w:marBottom w:val="0"/>
      <w:divBdr>
        <w:top w:val="none" w:sz="0" w:space="0" w:color="auto"/>
        <w:left w:val="none" w:sz="0" w:space="0" w:color="auto"/>
        <w:bottom w:val="none" w:sz="0" w:space="0" w:color="auto"/>
        <w:right w:val="none" w:sz="0" w:space="0" w:color="auto"/>
      </w:divBdr>
    </w:div>
    <w:div w:id="1817989437">
      <w:bodyDiv w:val="1"/>
      <w:marLeft w:val="0"/>
      <w:marRight w:val="0"/>
      <w:marTop w:val="0"/>
      <w:marBottom w:val="0"/>
      <w:divBdr>
        <w:top w:val="none" w:sz="0" w:space="0" w:color="auto"/>
        <w:left w:val="none" w:sz="0" w:space="0" w:color="auto"/>
        <w:bottom w:val="none" w:sz="0" w:space="0" w:color="auto"/>
        <w:right w:val="none" w:sz="0" w:space="0" w:color="auto"/>
      </w:divBdr>
    </w:div>
    <w:div w:id="1819302674">
      <w:bodyDiv w:val="1"/>
      <w:marLeft w:val="0"/>
      <w:marRight w:val="0"/>
      <w:marTop w:val="0"/>
      <w:marBottom w:val="0"/>
      <w:divBdr>
        <w:top w:val="none" w:sz="0" w:space="0" w:color="auto"/>
        <w:left w:val="none" w:sz="0" w:space="0" w:color="auto"/>
        <w:bottom w:val="none" w:sz="0" w:space="0" w:color="auto"/>
        <w:right w:val="none" w:sz="0" w:space="0" w:color="auto"/>
      </w:divBdr>
    </w:div>
    <w:div w:id="1819490951">
      <w:bodyDiv w:val="1"/>
      <w:marLeft w:val="0"/>
      <w:marRight w:val="0"/>
      <w:marTop w:val="0"/>
      <w:marBottom w:val="0"/>
      <w:divBdr>
        <w:top w:val="none" w:sz="0" w:space="0" w:color="auto"/>
        <w:left w:val="none" w:sz="0" w:space="0" w:color="auto"/>
        <w:bottom w:val="none" w:sz="0" w:space="0" w:color="auto"/>
        <w:right w:val="none" w:sz="0" w:space="0" w:color="auto"/>
      </w:divBdr>
    </w:div>
    <w:div w:id="1819687336">
      <w:bodyDiv w:val="1"/>
      <w:marLeft w:val="0"/>
      <w:marRight w:val="0"/>
      <w:marTop w:val="0"/>
      <w:marBottom w:val="0"/>
      <w:divBdr>
        <w:top w:val="none" w:sz="0" w:space="0" w:color="auto"/>
        <w:left w:val="none" w:sz="0" w:space="0" w:color="auto"/>
        <w:bottom w:val="none" w:sz="0" w:space="0" w:color="auto"/>
        <w:right w:val="none" w:sz="0" w:space="0" w:color="auto"/>
      </w:divBdr>
    </w:div>
    <w:div w:id="1820224496">
      <w:bodyDiv w:val="1"/>
      <w:marLeft w:val="0"/>
      <w:marRight w:val="0"/>
      <w:marTop w:val="0"/>
      <w:marBottom w:val="0"/>
      <w:divBdr>
        <w:top w:val="none" w:sz="0" w:space="0" w:color="auto"/>
        <w:left w:val="none" w:sz="0" w:space="0" w:color="auto"/>
        <w:bottom w:val="none" w:sz="0" w:space="0" w:color="auto"/>
        <w:right w:val="none" w:sz="0" w:space="0" w:color="auto"/>
      </w:divBdr>
    </w:div>
    <w:div w:id="1820265174">
      <w:bodyDiv w:val="1"/>
      <w:marLeft w:val="0"/>
      <w:marRight w:val="0"/>
      <w:marTop w:val="0"/>
      <w:marBottom w:val="0"/>
      <w:divBdr>
        <w:top w:val="none" w:sz="0" w:space="0" w:color="auto"/>
        <w:left w:val="none" w:sz="0" w:space="0" w:color="auto"/>
        <w:bottom w:val="none" w:sz="0" w:space="0" w:color="auto"/>
        <w:right w:val="none" w:sz="0" w:space="0" w:color="auto"/>
      </w:divBdr>
    </w:div>
    <w:div w:id="1820271762">
      <w:bodyDiv w:val="1"/>
      <w:marLeft w:val="0"/>
      <w:marRight w:val="0"/>
      <w:marTop w:val="0"/>
      <w:marBottom w:val="0"/>
      <w:divBdr>
        <w:top w:val="none" w:sz="0" w:space="0" w:color="auto"/>
        <w:left w:val="none" w:sz="0" w:space="0" w:color="auto"/>
        <w:bottom w:val="none" w:sz="0" w:space="0" w:color="auto"/>
        <w:right w:val="none" w:sz="0" w:space="0" w:color="auto"/>
      </w:divBdr>
    </w:div>
    <w:div w:id="1820731359">
      <w:bodyDiv w:val="1"/>
      <w:marLeft w:val="0"/>
      <w:marRight w:val="0"/>
      <w:marTop w:val="0"/>
      <w:marBottom w:val="0"/>
      <w:divBdr>
        <w:top w:val="none" w:sz="0" w:space="0" w:color="auto"/>
        <w:left w:val="none" w:sz="0" w:space="0" w:color="auto"/>
        <w:bottom w:val="none" w:sz="0" w:space="0" w:color="auto"/>
        <w:right w:val="none" w:sz="0" w:space="0" w:color="auto"/>
      </w:divBdr>
    </w:div>
    <w:div w:id="1822116083">
      <w:bodyDiv w:val="1"/>
      <w:marLeft w:val="0"/>
      <w:marRight w:val="0"/>
      <w:marTop w:val="0"/>
      <w:marBottom w:val="0"/>
      <w:divBdr>
        <w:top w:val="none" w:sz="0" w:space="0" w:color="auto"/>
        <w:left w:val="none" w:sz="0" w:space="0" w:color="auto"/>
        <w:bottom w:val="none" w:sz="0" w:space="0" w:color="auto"/>
        <w:right w:val="none" w:sz="0" w:space="0" w:color="auto"/>
      </w:divBdr>
    </w:div>
    <w:div w:id="1824277114">
      <w:bodyDiv w:val="1"/>
      <w:marLeft w:val="0"/>
      <w:marRight w:val="0"/>
      <w:marTop w:val="0"/>
      <w:marBottom w:val="0"/>
      <w:divBdr>
        <w:top w:val="none" w:sz="0" w:space="0" w:color="auto"/>
        <w:left w:val="none" w:sz="0" w:space="0" w:color="auto"/>
        <w:bottom w:val="none" w:sz="0" w:space="0" w:color="auto"/>
        <w:right w:val="none" w:sz="0" w:space="0" w:color="auto"/>
      </w:divBdr>
    </w:div>
    <w:div w:id="1825966763">
      <w:bodyDiv w:val="1"/>
      <w:marLeft w:val="0"/>
      <w:marRight w:val="0"/>
      <w:marTop w:val="0"/>
      <w:marBottom w:val="0"/>
      <w:divBdr>
        <w:top w:val="none" w:sz="0" w:space="0" w:color="auto"/>
        <w:left w:val="none" w:sz="0" w:space="0" w:color="auto"/>
        <w:bottom w:val="none" w:sz="0" w:space="0" w:color="auto"/>
        <w:right w:val="none" w:sz="0" w:space="0" w:color="auto"/>
      </w:divBdr>
    </w:div>
    <w:div w:id="1827626294">
      <w:bodyDiv w:val="1"/>
      <w:marLeft w:val="0"/>
      <w:marRight w:val="0"/>
      <w:marTop w:val="0"/>
      <w:marBottom w:val="0"/>
      <w:divBdr>
        <w:top w:val="none" w:sz="0" w:space="0" w:color="auto"/>
        <w:left w:val="none" w:sz="0" w:space="0" w:color="auto"/>
        <w:bottom w:val="none" w:sz="0" w:space="0" w:color="auto"/>
        <w:right w:val="none" w:sz="0" w:space="0" w:color="auto"/>
      </w:divBdr>
    </w:div>
    <w:div w:id="1827815509">
      <w:bodyDiv w:val="1"/>
      <w:marLeft w:val="0"/>
      <w:marRight w:val="0"/>
      <w:marTop w:val="0"/>
      <w:marBottom w:val="0"/>
      <w:divBdr>
        <w:top w:val="none" w:sz="0" w:space="0" w:color="auto"/>
        <w:left w:val="none" w:sz="0" w:space="0" w:color="auto"/>
        <w:bottom w:val="none" w:sz="0" w:space="0" w:color="auto"/>
        <w:right w:val="none" w:sz="0" w:space="0" w:color="auto"/>
      </w:divBdr>
    </w:div>
    <w:div w:id="1827938412">
      <w:bodyDiv w:val="1"/>
      <w:marLeft w:val="0"/>
      <w:marRight w:val="0"/>
      <w:marTop w:val="0"/>
      <w:marBottom w:val="0"/>
      <w:divBdr>
        <w:top w:val="none" w:sz="0" w:space="0" w:color="auto"/>
        <w:left w:val="none" w:sz="0" w:space="0" w:color="auto"/>
        <w:bottom w:val="none" w:sz="0" w:space="0" w:color="auto"/>
        <w:right w:val="none" w:sz="0" w:space="0" w:color="auto"/>
      </w:divBdr>
    </w:div>
    <w:div w:id="1828477041">
      <w:bodyDiv w:val="1"/>
      <w:marLeft w:val="0"/>
      <w:marRight w:val="0"/>
      <w:marTop w:val="0"/>
      <w:marBottom w:val="0"/>
      <w:divBdr>
        <w:top w:val="none" w:sz="0" w:space="0" w:color="auto"/>
        <w:left w:val="none" w:sz="0" w:space="0" w:color="auto"/>
        <w:bottom w:val="none" w:sz="0" w:space="0" w:color="auto"/>
        <w:right w:val="none" w:sz="0" w:space="0" w:color="auto"/>
      </w:divBdr>
    </w:div>
    <w:div w:id="1828666796">
      <w:bodyDiv w:val="1"/>
      <w:marLeft w:val="0"/>
      <w:marRight w:val="0"/>
      <w:marTop w:val="0"/>
      <w:marBottom w:val="0"/>
      <w:divBdr>
        <w:top w:val="none" w:sz="0" w:space="0" w:color="auto"/>
        <w:left w:val="none" w:sz="0" w:space="0" w:color="auto"/>
        <w:bottom w:val="none" w:sz="0" w:space="0" w:color="auto"/>
        <w:right w:val="none" w:sz="0" w:space="0" w:color="auto"/>
      </w:divBdr>
    </w:div>
    <w:div w:id="1829245828">
      <w:bodyDiv w:val="1"/>
      <w:marLeft w:val="0"/>
      <w:marRight w:val="0"/>
      <w:marTop w:val="0"/>
      <w:marBottom w:val="0"/>
      <w:divBdr>
        <w:top w:val="none" w:sz="0" w:space="0" w:color="auto"/>
        <w:left w:val="none" w:sz="0" w:space="0" w:color="auto"/>
        <w:bottom w:val="none" w:sz="0" w:space="0" w:color="auto"/>
        <w:right w:val="none" w:sz="0" w:space="0" w:color="auto"/>
      </w:divBdr>
    </w:div>
    <w:div w:id="1830709450">
      <w:bodyDiv w:val="1"/>
      <w:marLeft w:val="0"/>
      <w:marRight w:val="0"/>
      <w:marTop w:val="0"/>
      <w:marBottom w:val="0"/>
      <w:divBdr>
        <w:top w:val="none" w:sz="0" w:space="0" w:color="auto"/>
        <w:left w:val="none" w:sz="0" w:space="0" w:color="auto"/>
        <w:bottom w:val="none" w:sz="0" w:space="0" w:color="auto"/>
        <w:right w:val="none" w:sz="0" w:space="0" w:color="auto"/>
      </w:divBdr>
    </w:div>
    <w:div w:id="1831556399">
      <w:bodyDiv w:val="1"/>
      <w:marLeft w:val="0"/>
      <w:marRight w:val="0"/>
      <w:marTop w:val="0"/>
      <w:marBottom w:val="0"/>
      <w:divBdr>
        <w:top w:val="none" w:sz="0" w:space="0" w:color="auto"/>
        <w:left w:val="none" w:sz="0" w:space="0" w:color="auto"/>
        <w:bottom w:val="none" w:sz="0" w:space="0" w:color="auto"/>
        <w:right w:val="none" w:sz="0" w:space="0" w:color="auto"/>
      </w:divBdr>
    </w:div>
    <w:div w:id="1833179950">
      <w:bodyDiv w:val="1"/>
      <w:marLeft w:val="0"/>
      <w:marRight w:val="0"/>
      <w:marTop w:val="0"/>
      <w:marBottom w:val="0"/>
      <w:divBdr>
        <w:top w:val="none" w:sz="0" w:space="0" w:color="auto"/>
        <w:left w:val="none" w:sz="0" w:space="0" w:color="auto"/>
        <w:bottom w:val="none" w:sz="0" w:space="0" w:color="auto"/>
        <w:right w:val="none" w:sz="0" w:space="0" w:color="auto"/>
      </w:divBdr>
    </w:div>
    <w:div w:id="1833374901">
      <w:bodyDiv w:val="1"/>
      <w:marLeft w:val="0"/>
      <w:marRight w:val="0"/>
      <w:marTop w:val="0"/>
      <w:marBottom w:val="0"/>
      <w:divBdr>
        <w:top w:val="none" w:sz="0" w:space="0" w:color="auto"/>
        <w:left w:val="none" w:sz="0" w:space="0" w:color="auto"/>
        <w:bottom w:val="none" w:sz="0" w:space="0" w:color="auto"/>
        <w:right w:val="none" w:sz="0" w:space="0" w:color="auto"/>
      </w:divBdr>
    </w:div>
    <w:div w:id="1835102354">
      <w:bodyDiv w:val="1"/>
      <w:marLeft w:val="0"/>
      <w:marRight w:val="0"/>
      <w:marTop w:val="0"/>
      <w:marBottom w:val="0"/>
      <w:divBdr>
        <w:top w:val="none" w:sz="0" w:space="0" w:color="auto"/>
        <w:left w:val="none" w:sz="0" w:space="0" w:color="auto"/>
        <w:bottom w:val="none" w:sz="0" w:space="0" w:color="auto"/>
        <w:right w:val="none" w:sz="0" w:space="0" w:color="auto"/>
      </w:divBdr>
    </w:div>
    <w:div w:id="1835874682">
      <w:bodyDiv w:val="1"/>
      <w:marLeft w:val="0"/>
      <w:marRight w:val="0"/>
      <w:marTop w:val="0"/>
      <w:marBottom w:val="0"/>
      <w:divBdr>
        <w:top w:val="none" w:sz="0" w:space="0" w:color="auto"/>
        <w:left w:val="none" w:sz="0" w:space="0" w:color="auto"/>
        <w:bottom w:val="none" w:sz="0" w:space="0" w:color="auto"/>
        <w:right w:val="none" w:sz="0" w:space="0" w:color="auto"/>
      </w:divBdr>
    </w:div>
    <w:div w:id="1838156975">
      <w:bodyDiv w:val="1"/>
      <w:marLeft w:val="0"/>
      <w:marRight w:val="0"/>
      <w:marTop w:val="0"/>
      <w:marBottom w:val="0"/>
      <w:divBdr>
        <w:top w:val="none" w:sz="0" w:space="0" w:color="auto"/>
        <w:left w:val="none" w:sz="0" w:space="0" w:color="auto"/>
        <w:bottom w:val="none" w:sz="0" w:space="0" w:color="auto"/>
        <w:right w:val="none" w:sz="0" w:space="0" w:color="auto"/>
      </w:divBdr>
    </w:div>
    <w:div w:id="1838956849">
      <w:bodyDiv w:val="1"/>
      <w:marLeft w:val="0"/>
      <w:marRight w:val="0"/>
      <w:marTop w:val="0"/>
      <w:marBottom w:val="0"/>
      <w:divBdr>
        <w:top w:val="none" w:sz="0" w:space="0" w:color="auto"/>
        <w:left w:val="none" w:sz="0" w:space="0" w:color="auto"/>
        <w:bottom w:val="none" w:sz="0" w:space="0" w:color="auto"/>
        <w:right w:val="none" w:sz="0" w:space="0" w:color="auto"/>
      </w:divBdr>
    </w:div>
    <w:div w:id="1839612689">
      <w:bodyDiv w:val="1"/>
      <w:marLeft w:val="0"/>
      <w:marRight w:val="0"/>
      <w:marTop w:val="0"/>
      <w:marBottom w:val="0"/>
      <w:divBdr>
        <w:top w:val="none" w:sz="0" w:space="0" w:color="auto"/>
        <w:left w:val="none" w:sz="0" w:space="0" w:color="auto"/>
        <w:bottom w:val="none" w:sz="0" w:space="0" w:color="auto"/>
        <w:right w:val="none" w:sz="0" w:space="0" w:color="auto"/>
      </w:divBdr>
    </w:div>
    <w:div w:id="1842315261">
      <w:bodyDiv w:val="1"/>
      <w:marLeft w:val="0"/>
      <w:marRight w:val="0"/>
      <w:marTop w:val="0"/>
      <w:marBottom w:val="0"/>
      <w:divBdr>
        <w:top w:val="none" w:sz="0" w:space="0" w:color="auto"/>
        <w:left w:val="none" w:sz="0" w:space="0" w:color="auto"/>
        <w:bottom w:val="none" w:sz="0" w:space="0" w:color="auto"/>
        <w:right w:val="none" w:sz="0" w:space="0" w:color="auto"/>
      </w:divBdr>
    </w:div>
    <w:div w:id="1843204516">
      <w:bodyDiv w:val="1"/>
      <w:marLeft w:val="0"/>
      <w:marRight w:val="0"/>
      <w:marTop w:val="0"/>
      <w:marBottom w:val="0"/>
      <w:divBdr>
        <w:top w:val="none" w:sz="0" w:space="0" w:color="auto"/>
        <w:left w:val="none" w:sz="0" w:space="0" w:color="auto"/>
        <w:bottom w:val="none" w:sz="0" w:space="0" w:color="auto"/>
        <w:right w:val="none" w:sz="0" w:space="0" w:color="auto"/>
      </w:divBdr>
    </w:div>
    <w:div w:id="1845970825">
      <w:bodyDiv w:val="1"/>
      <w:marLeft w:val="0"/>
      <w:marRight w:val="0"/>
      <w:marTop w:val="0"/>
      <w:marBottom w:val="0"/>
      <w:divBdr>
        <w:top w:val="none" w:sz="0" w:space="0" w:color="auto"/>
        <w:left w:val="none" w:sz="0" w:space="0" w:color="auto"/>
        <w:bottom w:val="none" w:sz="0" w:space="0" w:color="auto"/>
        <w:right w:val="none" w:sz="0" w:space="0" w:color="auto"/>
      </w:divBdr>
    </w:div>
    <w:div w:id="1845973568">
      <w:bodyDiv w:val="1"/>
      <w:marLeft w:val="0"/>
      <w:marRight w:val="0"/>
      <w:marTop w:val="0"/>
      <w:marBottom w:val="0"/>
      <w:divBdr>
        <w:top w:val="none" w:sz="0" w:space="0" w:color="auto"/>
        <w:left w:val="none" w:sz="0" w:space="0" w:color="auto"/>
        <w:bottom w:val="none" w:sz="0" w:space="0" w:color="auto"/>
        <w:right w:val="none" w:sz="0" w:space="0" w:color="auto"/>
      </w:divBdr>
    </w:div>
    <w:div w:id="1848858457">
      <w:bodyDiv w:val="1"/>
      <w:marLeft w:val="0"/>
      <w:marRight w:val="0"/>
      <w:marTop w:val="0"/>
      <w:marBottom w:val="0"/>
      <w:divBdr>
        <w:top w:val="none" w:sz="0" w:space="0" w:color="auto"/>
        <w:left w:val="none" w:sz="0" w:space="0" w:color="auto"/>
        <w:bottom w:val="none" w:sz="0" w:space="0" w:color="auto"/>
        <w:right w:val="none" w:sz="0" w:space="0" w:color="auto"/>
      </w:divBdr>
    </w:div>
    <w:div w:id="1849173654">
      <w:bodyDiv w:val="1"/>
      <w:marLeft w:val="0"/>
      <w:marRight w:val="0"/>
      <w:marTop w:val="0"/>
      <w:marBottom w:val="0"/>
      <w:divBdr>
        <w:top w:val="none" w:sz="0" w:space="0" w:color="auto"/>
        <w:left w:val="none" w:sz="0" w:space="0" w:color="auto"/>
        <w:bottom w:val="none" w:sz="0" w:space="0" w:color="auto"/>
        <w:right w:val="none" w:sz="0" w:space="0" w:color="auto"/>
      </w:divBdr>
    </w:div>
    <w:div w:id="1851332158">
      <w:bodyDiv w:val="1"/>
      <w:marLeft w:val="0"/>
      <w:marRight w:val="0"/>
      <w:marTop w:val="0"/>
      <w:marBottom w:val="0"/>
      <w:divBdr>
        <w:top w:val="none" w:sz="0" w:space="0" w:color="auto"/>
        <w:left w:val="none" w:sz="0" w:space="0" w:color="auto"/>
        <w:bottom w:val="none" w:sz="0" w:space="0" w:color="auto"/>
        <w:right w:val="none" w:sz="0" w:space="0" w:color="auto"/>
      </w:divBdr>
    </w:div>
    <w:div w:id="1851527519">
      <w:bodyDiv w:val="1"/>
      <w:marLeft w:val="0"/>
      <w:marRight w:val="0"/>
      <w:marTop w:val="0"/>
      <w:marBottom w:val="0"/>
      <w:divBdr>
        <w:top w:val="none" w:sz="0" w:space="0" w:color="auto"/>
        <w:left w:val="none" w:sz="0" w:space="0" w:color="auto"/>
        <w:bottom w:val="none" w:sz="0" w:space="0" w:color="auto"/>
        <w:right w:val="none" w:sz="0" w:space="0" w:color="auto"/>
      </w:divBdr>
    </w:div>
    <w:div w:id="1852639702">
      <w:bodyDiv w:val="1"/>
      <w:marLeft w:val="0"/>
      <w:marRight w:val="0"/>
      <w:marTop w:val="0"/>
      <w:marBottom w:val="0"/>
      <w:divBdr>
        <w:top w:val="none" w:sz="0" w:space="0" w:color="auto"/>
        <w:left w:val="none" w:sz="0" w:space="0" w:color="auto"/>
        <w:bottom w:val="none" w:sz="0" w:space="0" w:color="auto"/>
        <w:right w:val="none" w:sz="0" w:space="0" w:color="auto"/>
      </w:divBdr>
    </w:div>
    <w:div w:id="1853298419">
      <w:bodyDiv w:val="1"/>
      <w:marLeft w:val="0"/>
      <w:marRight w:val="0"/>
      <w:marTop w:val="0"/>
      <w:marBottom w:val="0"/>
      <w:divBdr>
        <w:top w:val="none" w:sz="0" w:space="0" w:color="auto"/>
        <w:left w:val="none" w:sz="0" w:space="0" w:color="auto"/>
        <w:bottom w:val="none" w:sz="0" w:space="0" w:color="auto"/>
        <w:right w:val="none" w:sz="0" w:space="0" w:color="auto"/>
      </w:divBdr>
    </w:div>
    <w:div w:id="1854873979">
      <w:bodyDiv w:val="1"/>
      <w:marLeft w:val="0"/>
      <w:marRight w:val="0"/>
      <w:marTop w:val="0"/>
      <w:marBottom w:val="0"/>
      <w:divBdr>
        <w:top w:val="none" w:sz="0" w:space="0" w:color="auto"/>
        <w:left w:val="none" w:sz="0" w:space="0" w:color="auto"/>
        <w:bottom w:val="none" w:sz="0" w:space="0" w:color="auto"/>
        <w:right w:val="none" w:sz="0" w:space="0" w:color="auto"/>
      </w:divBdr>
    </w:div>
    <w:div w:id="1855611282">
      <w:bodyDiv w:val="1"/>
      <w:marLeft w:val="0"/>
      <w:marRight w:val="0"/>
      <w:marTop w:val="0"/>
      <w:marBottom w:val="0"/>
      <w:divBdr>
        <w:top w:val="none" w:sz="0" w:space="0" w:color="auto"/>
        <w:left w:val="none" w:sz="0" w:space="0" w:color="auto"/>
        <w:bottom w:val="none" w:sz="0" w:space="0" w:color="auto"/>
        <w:right w:val="none" w:sz="0" w:space="0" w:color="auto"/>
      </w:divBdr>
    </w:div>
    <w:div w:id="1856072796">
      <w:bodyDiv w:val="1"/>
      <w:marLeft w:val="0"/>
      <w:marRight w:val="0"/>
      <w:marTop w:val="0"/>
      <w:marBottom w:val="0"/>
      <w:divBdr>
        <w:top w:val="none" w:sz="0" w:space="0" w:color="auto"/>
        <w:left w:val="none" w:sz="0" w:space="0" w:color="auto"/>
        <w:bottom w:val="none" w:sz="0" w:space="0" w:color="auto"/>
        <w:right w:val="none" w:sz="0" w:space="0" w:color="auto"/>
      </w:divBdr>
    </w:div>
    <w:div w:id="1856110746">
      <w:bodyDiv w:val="1"/>
      <w:marLeft w:val="0"/>
      <w:marRight w:val="0"/>
      <w:marTop w:val="0"/>
      <w:marBottom w:val="0"/>
      <w:divBdr>
        <w:top w:val="none" w:sz="0" w:space="0" w:color="auto"/>
        <w:left w:val="none" w:sz="0" w:space="0" w:color="auto"/>
        <w:bottom w:val="none" w:sz="0" w:space="0" w:color="auto"/>
        <w:right w:val="none" w:sz="0" w:space="0" w:color="auto"/>
      </w:divBdr>
    </w:div>
    <w:div w:id="1857035814">
      <w:bodyDiv w:val="1"/>
      <w:marLeft w:val="0"/>
      <w:marRight w:val="0"/>
      <w:marTop w:val="0"/>
      <w:marBottom w:val="0"/>
      <w:divBdr>
        <w:top w:val="none" w:sz="0" w:space="0" w:color="auto"/>
        <w:left w:val="none" w:sz="0" w:space="0" w:color="auto"/>
        <w:bottom w:val="none" w:sz="0" w:space="0" w:color="auto"/>
        <w:right w:val="none" w:sz="0" w:space="0" w:color="auto"/>
      </w:divBdr>
    </w:div>
    <w:div w:id="1857886252">
      <w:bodyDiv w:val="1"/>
      <w:marLeft w:val="0"/>
      <w:marRight w:val="0"/>
      <w:marTop w:val="0"/>
      <w:marBottom w:val="0"/>
      <w:divBdr>
        <w:top w:val="none" w:sz="0" w:space="0" w:color="auto"/>
        <w:left w:val="none" w:sz="0" w:space="0" w:color="auto"/>
        <w:bottom w:val="none" w:sz="0" w:space="0" w:color="auto"/>
        <w:right w:val="none" w:sz="0" w:space="0" w:color="auto"/>
      </w:divBdr>
    </w:div>
    <w:div w:id="1857887750">
      <w:bodyDiv w:val="1"/>
      <w:marLeft w:val="0"/>
      <w:marRight w:val="0"/>
      <w:marTop w:val="0"/>
      <w:marBottom w:val="0"/>
      <w:divBdr>
        <w:top w:val="none" w:sz="0" w:space="0" w:color="auto"/>
        <w:left w:val="none" w:sz="0" w:space="0" w:color="auto"/>
        <w:bottom w:val="none" w:sz="0" w:space="0" w:color="auto"/>
        <w:right w:val="none" w:sz="0" w:space="0" w:color="auto"/>
      </w:divBdr>
    </w:div>
    <w:div w:id="1858419763">
      <w:bodyDiv w:val="1"/>
      <w:marLeft w:val="0"/>
      <w:marRight w:val="0"/>
      <w:marTop w:val="0"/>
      <w:marBottom w:val="0"/>
      <w:divBdr>
        <w:top w:val="none" w:sz="0" w:space="0" w:color="auto"/>
        <w:left w:val="none" w:sz="0" w:space="0" w:color="auto"/>
        <w:bottom w:val="none" w:sz="0" w:space="0" w:color="auto"/>
        <w:right w:val="none" w:sz="0" w:space="0" w:color="auto"/>
      </w:divBdr>
    </w:div>
    <w:div w:id="1858929932">
      <w:bodyDiv w:val="1"/>
      <w:marLeft w:val="0"/>
      <w:marRight w:val="0"/>
      <w:marTop w:val="0"/>
      <w:marBottom w:val="0"/>
      <w:divBdr>
        <w:top w:val="none" w:sz="0" w:space="0" w:color="auto"/>
        <w:left w:val="none" w:sz="0" w:space="0" w:color="auto"/>
        <w:bottom w:val="none" w:sz="0" w:space="0" w:color="auto"/>
        <w:right w:val="none" w:sz="0" w:space="0" w:color="auto"/>
      </w:divBdr>
    </w:div>
    <w:div w:id="1858930234">
      <w:bodyDiv w:val="1"/>
      <w:marLeft w:val="0"/>
      <w:marRight w:val="0"/>
      <w:marTop w:val="0"/>
      <w:marBottom w:val="0"/>
      <w:divBdr>
        <w:top w:val="none" w:sz="0" w:space="0" w:color="auto"/>
        <w:left w:val="none" w:sz="0" w:space="0" w:color="auto"/>
        <w:bottom w:val="none" w:sz="0" w:space="0" w:color="auto"/>
        <w:right w:val="none" w:sz="0" w:space="0" w:color="auto"/>
      </w:divBdr>
    </w:div>
    <w:div w:id="1860318504">
      <w:bodyDiv w:val="1"/>
      <w:marLeft w:val="0"/>
      <w:marRight w:val="0"/>
      <w:marTop w:val="0"/>
      <w:marBottom w:val="0"/>
      <w:divBdr>
        <w:top w:val="none" w:sz="0" w:space="0" w:color="auto"/>
        <w:left w:val="none" w:sz="0" w:space="0" w:color="auto"/>
        <w:bottom w:val="none" w:sz="0" w:space="0" w:color="auto"/>
        <w:right w:val="none" w:sz="0" w:space="0" w:color="auto"/>
      </w:divBdr>
    </w:div>
    <w:div w:id="1861121801">
      <w:bodyDiv w:val="1"/>
      <w:marLeft w:val="0"/>
      <w:marRight w:val="0"/>
      <w:marTop w:val="0"/>
      <w:marBottom w:val="0"/>
      <w:divBdr>
        <w:top w:val="none" w:sz="0" w:space="0" w:color="auto"/>
        <w:left w:val="none" w:sz="0" w:space="0" w:color="auto"/>
        <w:bottom w:val="none" w:sz="0" w:space="0" w:color="auto"/>
        <w:right w:val="none" w:sz="0" w:space="0" w:color="auto"/>
      </w:divBdr>
    </w:div>
    <w:div w:id="1861701187">
      <w:bodyDiv w:val="1"/>
      <w:marLeft w:val="0"/>
      <w:marRight w:val="0"/>
      <w:marTop w:val="0"/>
      <w:marBottom w:val="0"/>
      <w:divBdr>
        <w:top w:val="none" w:sz="0" w:space="0" w:color="auto"/>
        <w:left w:val="none" w:sz="0" w:space="0" w:color="auto"/>
        <w:bottom w:val="none" w:sz="0" w:space="0" w:color="auto"/>
        <w:right w:val="none" w:sz="0" w:space="0" w:color="auto"/>
      </w:divBdr>
    </w:div>
    <w:div w:id="1863281093">
      <w:bodyDiv w:val="1"/>
      <w:marLeft w:val="0"/>
      <w:marRight w:val="0"/>
      <w:marTop w:val="0"/>
      <w:marBottom w:val="0"/>
      <w:divBdr>
        <w:top w:val="none" w:sz="0" w:space="0" w:color="auto"/>
        <w:left w:val="none" w:sz="0" w:space="0" w:color="auto"/>
        <w:bottom w:val="none" w:sz="0" w:space="0" w:color="auto"/>
        <w:right w:val="none" w:sz="0" w:space="0" w:color="auto"/>
      </w:divBdr>
    </w:div>
    <w:div w:id="1863517300">
      <w:bodyDiv w:val="1"/>
      <w:marLeft w:val="0"/>
      <w:marRight w:val="0"/>
      <w:marTop w:val="0"/>
      <w:marBottom w:val="0"/>
      <w:divBdr>
        <w:top w:val="none" w:sz="0" w:space="0" w:color="auto"/>
        <w:left w:val="none" w:sz="0" w:space="0" w:color="auto"/>
        <w:bottom w:val="none" w:sz="0" w:space="0" w:color="auto"/>
        <w:right w:val="none" w:sz="0" w:space="0" w:color="auto"/>
      </w:divBdr>
    </w:div>
    <w:div w:id="1864783407">
      <w:bodyDiv w:val="1"/>
      <w:marLeft w:val="0"/>
      <w:marRight w:val="0"/>
      <w:marTop w:val="0"/>
      <w:marBottom w:val="0"/>
      <w:divBdr>
        <w:top w:val="none" w:sz="0" w:space="0" w:color="auto"/>
        <w:left w:val="none" w:sz="0" w:space="0" w:color="auto"/>
        <w:bottom w:val="none" w:sz="0" w:space="0" w:color="auto"/>
        <w:right w:val="none" w:sz="0" w:space="0" w:color="auto"/>
      </w:divBdr>
    </w:div>
    <w:div w:id="1865897068">
      <w:bodyDiv w:val="1"/>
      <w:marLeft w:val="0"/>
      <w:marRight w:val="0"/>
      <w:marTop w:val="0"/>
      <w:marBottom w:val="0"/>
      <w:divBdr>
        <w:top w:val="none" w:sz="0" w:space="0" w:color="auto"/>
        <w:left w:val="none" w:sz="0" w:space="0" w:color="auto"/>
        <w:bottom w:val="none" w:sz="0" w:space="0" w:color="auto"/>
        <w:right w:val="none" w:sz="0" w:space="0" w:color="auto"/>
      </w:divBdr>
    </w:div>
    <w:div w:id="1868131100">
      <w:bodyDiv w:val="1"/>
      <w:marLeft w:val="0"/>
      <w:marRight w:val="0"/>
      <w:marTop w:val="0"/>
      <w:marBottom w:val="0"/>
      <w:divBdr>
        <w:top w:val="none" w:sz="0" w:space="0" w:color="auto"/>
        <w:left w:val="none" w:sz="0" w:space="0" w:color="auto"/>
        <w:bottom w:val="none" w:sz="0" w:space="0" w:color="auto"/>
        <w:right w:val="none" w:sz="0" w:space="0" w:color="auto"/>
      </w:divBdr>
    </w:div>
    <w:div w:id="1868525639">
      <w:bodyDiv w:val="1"/>
      <w:marLeft w:val="0"/>
      <w:marRight w:val="0"/>
      <w:marTop w:val="0"/>
      <w:marBottom w:val="0"/>
      <w:divBdr>
        <w:top w:val="none" w:sz="0" w:space="0" w:color="auto"/>
        <w:left w:val="none" w:sz="0" w:space="0" w:color="auto"/>
        <w:bottom w:val="none" w:sz="0" w:space="0" w:color="auto"/>
        <w:right w:val="none" w:sz="0" w:space="0" w:color="auto"/>
      </w:divBdr>
    </w:div>
    <w:div w:id="1870291118">
      <w:bodyDiv w:val="1"/>
      <w:marLeft w:val="0"/>
      <w:marRight w:val="0"/>
      <w:marTop w:val="0"/>
      <w:marBottom w:val="0"/>
      <w:divBdr>
        <w:top w:val="none" w:sz="0" w:space="0" w:color="auto"/>
        <w:left w:val="none" w:sz="0" w:space="0" w:color="auto"/>
        <w:bottom w:val="none" w:sz="0" w:space="0" w:color="auto"/>
        <w:right w:val="none" w:sz="0" w:space="0" w:color="auto"/>
      </w:divBdr>
    </w:div>
    <w:div w:id="1870604931">
      <w:bodyDiv w:val="1"/>
      <w:marLeft w:val="0"/>
      <w:marRight w:val="0"/>
      <w:marTop w:val="0"/>
      <w:marBottom w:val="0"/>
      <w:divBdr>
        <w:top w:val="none" w:sz="0" w:space="0" w:color="auto"/>
        <w:left w:val="none" w:sz="0" w:space="0" w:color="auto"/>
        <w:bottom w:val="none" w:sz="0" w:space="0" w:color="auto"/>
        <w:right w:val="none" w:sz="0" w:space="0" w:color="auto"/>
      </w:divBdr>
    </w:div>
    <w:div w:id="1870683779">
      <w:bodyDiv w:val="1"/>
      <w:marLeft w:val="0"/>
      <w:marRight w:val="0"/>
      <w:marTop w:val="0"/>
      <w:marBottom w:val="0"/>
      <w:divBdr>
        <w:top w:val="none" w:sz="0" w:space="0" w:color="auto"/>
        <w:left w:val="none" w:sz="0" w:space="0" w:color="auto"/>
        <w:bottom w:val="none" w:sz="0" w:space="0" w:color="auto"/>
        <w:right w:val="none" w:sz="0" w:space="0" w:color="auto"/>
      </w:divBdr>
    </w:div>
    <w:div w:id="1870726103">
      <w:bodyDiv w:val="1"/>
      <w:marLeft w:val="0"/>
      <w:marRight w:val="0"/>
      <w:marTop w:val="0"/>
      <w:marBottom w:val="0"/>
      <w:divBdr>
        <w:top w:val="none" w:sz="0" w:space="0" w:color="auto"/>
        <w:left w:val="none" w:sz="0" w:space="0" w:color="auto"/>
        <w:bottom w:val="none" w:sz="0" w:space="0" w:color="auto"/>
        <w:right w:val="none" w:sz="0" w:space="0" w:color="auto"/>
      </w:divBdr>
    </w:div>
    <w:div w:id="1871718788">
      <w:bodyDiv w:val="1"/>
      <w:marLeft w:val="0"/>
      <w:marRight w:val="0"/>
      <w:marTop w:val="0"/>
      <w:marBottom w:val="0"/>
      <w:divBdr>
        <w:top w:val="none" w:sz="0" w:space="0" w:color="auto"/>
        <w:left w:val="none" w:sz="0" w:space="0" w:color="auto"/>
        <w:bottom w:val="none" w:sz="0" w:space="0" w:color="auto"/>
        <w:right w:val="none" w:sz="0" w:space="0" w:color="auto"/>
      </w:divBdr>
    </w:div>
    <w:div w:id="1872372817">
      <w:bodyDiv w:val="1"/>
      <w:marLeft w:val="0"/>
      <w:marRight w:val="0"/>
      <w:marTop w:val="0"/>
      <w:marBottom w:val="0"/>
      <w:divBdr>
        <w:top w:val="none" w:sz="0" w:space="0" w:color="auto"/>
        <w:left w:val="none" w:sz="0" w:space="0" w:color="auto"/>
        <w:bottom w:val="none" w:sz="0" w:space="0" w:color="auto"/>
        <w:right w:val="none" w:sz="0" w:space="0" w:color="auto"/>
      </w:divBdr>
    </w:div>
    <w:div w:id="1873761093">
      <w:bodyDiv w:val="1"/>
      <w:marLeft w:val="0"/>
      <w:marRight w:val="0"/>
      <w:marTop w:val="0"/>
      <w:marBottom w:val="0"/>
      <w:divBdr>
        <w:top w:val="none" w:sz="0" w:space="0" w:color="auto"/>
        <w:left w:val="none" w:sz="0" w:space="0" w:color="auto"/>
        <w:bottom w:val="none" w:sz="0" w:space="0" w:color="auto"/>
        <w:right w:val="none" w:sz="0" w:space="0" w:color="auto"/>
      </w:divBdr>
    </w:div>
    <w:div w:id="1876306489">
      <w:bodyDiv w:val="1"/>
      <w:marLeft w:val="0"/>
      <w:marRight w:val="0"/>
      <w:marTop w:val="0"/>
      <w:marBottom w:val="0"/>
      <w:divBdr>
        <w:top w:val="none" w:sz="0" w:space="0" w:color="auto"/>
        <w:left w:val="none" w:sz="0" w:space="0" w:color="auto"/>
        <w:bottom w:val="none" w:sz="0" w:space="0" w:color="auto"/>
        <w:right w:val="none" w:sz="0" w:space="0" w:color="auto"/>
      </w:divBdr>
    </w:div>
    <w:div w:id="1877035650">
      <w:bodyDiv w:val="1"/>
      <w:marLeft w:val="0"/>
      <w:marRight w:val="0"/>
      <w:marTop w:val="0"/>
      <w:marBottom w:val="0"/>
      <w:divBdr>
        <w:top w:val="none" w:sz="0" w:space="0" w:color="auto"/>
        <w:left w:val="none" w:sz="0" w:space="0" w:color="auto"/>
        <w:bottom w:val="none" w:sz="0" w:space="0" w:color="auto"/>
        <w:right w:val="none" w:sz="0" w:space="0" w:color="auto"/>
      </w:divBdr>
    </w:div>
    <w:div w:id="1877959700">
      <w:bodyDiv w:val="1"/>
      <w:marLeft w:val="0"/>
      <w:marRight w:val="0"/>
      <w:marTop w:val="0"/>
      <w:marBottom w:val="0"/>
      <w:divBdr>
        <w:top w:val="none" w:sz="0" w:space="0" w:color="auto"/>
        <w:left w:val="none" w:sz="0" w:space="0" w:color="auto"/>
        <w:bottom w:val="none" w:sz="0" w:space="0" w:color="auto"/>
        <w:right w:val="none" w:sz="0" w:space="0" w:color="auto"/>
      </w:divBdr>
    </w:div>
    <w:div w:id="1882326727">
      <w:bodyDiv w:val="1"/>
      <w:marLeft w:val="0"/>
      <w:marRight w:val="0"/>
      <w:marTop w:val="0"/>
      <w:marBottom w:val="0"/>
      <w:divBdr>
        <w:top w:val="none" w:sz="0" w:space="0" w:color="auto"/>
        <w:left w:val="none" w:sz="0" w:space="0" w:color="auto"/>
        <w:bottom w:val="none" w:sz="0" w:space="0" w:color="auto"/>
        <w:right w:val="none" w:sz="0" w:space="0" w:color="auto"/>
      </w:divBdr>
    </w:div>
    <w:div w:id="1885676967">
      <w:bodyDiv w:val="1"/>
      <w:marLeft w:val="0"/>
      <w:marRight w:val="0"/>
      <w:marTop w:val="0"/>
      <w:marBottom w:val="0"/>
      <w:divBdr>
        <w:top w:val="none" w:sz="0" w:space="0" w:color="auto"/>
        <w:left w:val="none" w:sz="0" w:space="0" w:color="auto"/>
        <w:bottom w:val="none" w:sz="0" w:space="0" w:color="auto"/>
        <w:right w:val="none" w:sz="0" w:space="0" w:color="auto"/>
      </w:divBdr>
    </w:div>
    <w:div w:id="1887637961">
      <w:bodyDiv w:val="1"/>
      <w:marLeft w:val="0"/>
      <w:marRight w:val="0"/>
      <w:marTop w:val="0"/>
      <w:marBottom w:val="0"/>
      <w:divBdr>
        <w:top w:val="none" w:sz="0" w:space="0" w:color="auto"/>
        <w:left w:val="none" w:sz="0" w:space="0" w:color="auto"/>
        <w:bottom w:val="none" w:sz="0" w:space="0" w:color="auto"/>
        <w:right w:val="none" w:sz="0" w:space="0" w:color="auto"/>
      </w:divBdr>
    </w:div>
    <w:div w:id="1889298287">
      <w:bodyDiv w:val="1"/>
      <w:marLeft w:val="0"/>
      <w:marRight w:val="0"/>
      <w:marTop w:val="0"/>
      <w:marBottom w:val="0"/>
      <w:divBdr>
        <w:top w:val="none" w:sz="0" w:space="0" w:color="auto"/>
        <w:left w:val="none" w:sz="0" w:space="0" w:color="auto"/>
        <w:bottom w:val="none" w:sz="0" w:space="0" w:color="auto"/>
        <w:right w:val="none" w:sz="0" w:space="0" w:color="auto"/>
      </w:divBdr>
    </w:div>
    <w:div w:id="1890846776">
      <w:bodyDiv w:val="1"/>
      <w:marLeft w:val="0"/>
      <w:marRight w:val="0"/>
      <w:marTop w:val="0"/>
      <w:marBottom w:val="0"/>
      <w:divBdr>
        <w:top w:val="none" w:sz="0" w:space="0" w:color="auto"/>
        <w:left w:val="none" w:sz="0" w:space="0" w:color="auto"/>
        <w:bottom w:val="none" w:sz="0" w:space="0" w:color="auto"/>
        <w:right w:val="none" w:sz="0" w:space="0" w:color="auto"/>
      </w:divBdr>
    </w:div>
    <w:div w:id="1891070572">
      <w:bodyDiv w:val="1"/>
      <w:marLeft w:val="0"/>
      <w:marRight w:val="0"/>
      <w:marTop w:val="0"/>
      <w:marBottom w:val="0"/>
      <w:divBdr>
        <w:top w:val="none" w:sz="0" w:space="0" w:color="auto"/>
        <w:left w:val="none" w:sz="0" w:space="0" w:color="auto"/>
        <w:bottom w:val="none" w:sz="0" w:space="0" w:color="auto"/>
        <w:right w:val="none" w:sz="0" w:space="0" w:color="auto"/>
      </w:divBdr>
    </w:div>
    <w:div w:id="1891334107">
      <w:bodyDiv w:val="1"/>
      <w:marLeft w:val="0"/>
      <w:marRight w:val="0"/>
      <w:marTop w:val="0"/>
      <w:marBottom w:val="0"/>
      <w:divBdr>
        <w:top w:val="none" w:sz="0" w:space="0" w:color="auto"/>
        <w:left w:val="none" w:sz="0" w:space="0" w:color="auto"/>
        <w:bottom w:val="none" w:sz="0" w:space="0" w:color="auto"/>
        <w:right w:val="none" w:sz="0" w:space="0" w:color="auto"/>
      </w:divBdr>
    </w:div>
    <w:div w:id="1892381004">
      <w:bodyDiv w:val="1"/>
      <w:marLeft w:val="0"/>
      <w:marRight w:val="0"/>
      <w:marTop w:val="0"/>
      <w:marBottom w:val="0"/>
      <w:divBdr>
        <w:top w:val="none" w:sz="0" w:space="0" w:color="auto"/>
        <w:left w:val="none" w:sz="0" w:space="0" w:color="auto"/>
        <w:bottom w:val="none" w:sz="0" w:space="0" w:color="auto"/>
        <w:right w:val="none" w:sz="0" w:space="0" w:color="auto"/>
      </w:divBdr>
    </w:div>
    <w:div w:id="1892887557">
      <w:bodyDiv w:val="1"/>
      <w:marLeft w:val="0"/>
      <w:marRight w:val="0"/>
      <w:marTop w:val="0"/>
      <w:marBottom w:val="0"/>
      <w:divBdr>
        <w:top w:val="none" w:sz="0" w:space="0" w:color="auto"/>
        <w:left w:val="none" w:sz="0" w:space="0" w:color="auto"/>
        <w:bottom w:val="none" w:sz="0" w:space="0" w:color="auto"/>
        <w:right w:val="none" w:sz="0" w:space="0" w:color="auto"/>
      </w:divBdr>
    </w:div>
    <w:div w:id="1894540955">
      <w:bodyDiv w:val="1"/>
      <w:marLeft w:val="0"/>
      <w:marRight w:val="0"/>
      <w:marTop w:val="0"/>
      <w:marBottom w:val="0"/>
      <w:divBdr>
        <w:top w:val="none" w:sz="0" w:space="0" w:color="auto"/>
        <w:left w:val="none" w:sz="0" w:space="0" w:color="auto"/>
        <w:bottom w:val="none" w:sz="0" w:space="0" w:color="auto"/>
        <w:right w:val="none" w:sz="0" w:space="0" w:color="auto"/>
      </w:divBdr>
    </w:div>
    <w:div w:id="1894923543">
      <w:bodyDiv w:val="1"/>
      <w:marLeft w:val="0"/>
      <w:marRight w:val="0"/>
      <w:marTop w:val="0"/>
      <w:marBottom w:val="0"/>
      <w:divBdr>
        <w:top w:val="none" w:sz="0" w:space="0" w:color="auto"/>
        <w:left w:val="none" w:sz="0" w:space="0" w:color="auto"/>
        <w:bottom w:val="none" w:sz="0" w:space="0" w:color="auto"/>
        <w:right w:val="none" w:sz="0" w:space="0" w:color="auto"/>
      </w:divBdr>
    </w:div>
    <w:div w:id="1895040165">
      <w:bodyDiv w:val="1"/>
      <w:marLeft w:val="0"/>
      <w:marRight w:val="0"/>
      <w:marTop w:val="0"/>
      <w:marBottom w:val="0"/>
      <w:divBdr>
        <w:top w:val="none" w:sz="0" w:space="0" w:color="auto"/>
        <w:left w:val="none" w:sz="0" w:space="0" w:color="auto"/>
        <w:bottom w:val="none" w:sz="0" w:space="0" w:color="auto"/>
        <w:right w:val="none" w:sz="0" w:space="0" w:color="auto"/>
      </w:divBdr>
    </w:div>
    <w:div w:id="1895308795">
      <w:bodyDiv w:val="1"/>
      <w:marLeft w:val="0"/>
      <w:marRight w:val="0"/>
      <w:marTop w:val="0"/>
      <w:marBottom w:val="0"/>
      <w:divBdr>
        <w:top w:val="none" w:sz="0" w:space="0" w:color="auto"/>
        <w:left w:val="none" w:sz="0" w:space="0" w:color="auto"/>
        <w:bottom w:val="none" w:sz="0" w:space="0" w:color="auto"/>
        <w:right w:val="none" w:sz="0" w:space="0" w:color="auto"/>
      </w:divBdr>
    </w:div>
    <w:div w:id="1897007122">
      <w:bodyDiv w:val="1"/>
      <w:marLeft w:val="0"/>
      <w:marRight w:val="0"/>
      <w:marTop w:val="0"/>
      <w:marBottom w:val="0"/>
      <w:divBdr>
        <w:top w:val="none" w:sz="0" w:space="0" w:color="auto"/>
        <w:left w:val="none" w:sz="0" w:space="0" w:color="auto"/>
        <w:bottom w:val="none" w:sz="0" w:space="0" w:color="auto"/>
        <w:right w:val="none" w:sz="0" w:space="0" w:color="auto"/>
      </w:divBdr>
    </w:div>
    <w:div w:id="1897467980">
      <w:bodyDiv w:val="1"/>
      <w:marLeft w:val="0"/>
      <w:marRight w:val="0"/>
      <w:marTop w:val="0"/>
      <w:marBottom w:val="0"/>
      <w:divBdr>
        <w:top w:val="none" w:sz="0" w:space="0" w:color="auto"/>
        <w:left w:val="none" w:sz="0" w:space="0" w:color="auto"/>
        <w:bottom w:val="none" w:sz="0" w:space="0" w:color="auto"/>
        <w:right w:val="none" w:sz="0" w:space="0" w:color="auto"/>
      </w:divBdr>
    </w:div>
    <w:div w:id="1897860843">
      <w:bodyDiv w:val="1"/>
      <w:marLeft w:val="0"/>
      <w:marRight w:val="0"/>
      <w:marTop w:val="0"/>
      <w:marBottom w:val="0"/>
      <w:divBdr>
        <w:top w:val="none" w:sz="0" w:space="0" w:color="auto"/>
        <w:left w:val="none" w:sz="0" w:space="0" w:color="auto"/>
        <w:bottom w:val="none" w:sz="0" w:space="0" w:color="auto"/>
        <w:right w:val="none" w:sz="0" w:space="0" w:color="auto"/>
      </w:divBdr>
    </w:div>
    <w:div w:id="1898661659">
      <w:bodyDiv w:val="1"/>
      <w:marLeft w:val="0"/>
      <w:marRight w:val="0"/>
      <w:marTop w:val="0"/>
      <w:marBottom w:val="0"/>
      <w:divBdr>
        <w:top w:val="none" w:sz="0" w:space="0" w:color="auto"/>
        <w:left w:val="none" w:sz="0" w:space="0" w:color="auto"/>
        <w:bottom w:val="none" w:sz="0" w:space="0" w:color="auto"/>
        <w:right w:val="none" w:sz="0" w:space="0" w:color="auto"/>
      </w:divBdr>
    </w:div>
    <w:div w:id="1899245119">
      <w:bodyDiv w:val="1"/>
      <w:marLeft w:val="0"/>
      <w:marRight w:val="0"/>
      <w:marTop w:val="0"/>
      <w:marBottom w:val="0"/>
      <w:divBdr>
        <w:top w:val="none" w:sz="0" w:space="0" w:color="auto"/>
        <w:left w:val="none" w:sz="0" w:space="0" w:color="auto"/>
        <w:bottom w:val="none" w:sz="0" w:space="0" w:color="auto"/>
        <w:right w:val="none" w:sz="0" w:space="0" w:color="auto"/>
      </w:divBdr>
    </w:div>
    <w:div w:id="1900509147">
      <w:bodyDiv w:val="1"/>
      <w:marLeft w:val="0"/>
      <w:marRight w:val="0"/>
      <w:marTop w:val="0"/>
      <w:marBottom w:val="0"/>
      <w:divBdr>
        <w:top w:val="none" w:sz="0" w:space="0" w:color="auto"/>
        <w:left w:val="none" w:sz="0" w:space="0" w:color="auto"/>
        <w:bottom w:val="none" w:sz="0" w:space="0" w:color="auto"/>
        <w:right w:val="none" w:sz="0" w:space="0" w:color="auto"/>
      </w:divBdr>
    </w:div>
    <w:div w:id="1900823322">
      <w:bodyDiv w:val="1"/>
      <w:marLeft w:val="0"/>
      <w:marRight w:val="0"/>
      <w:marTop w:val="0"/>
      <w:marBottom w:val="0"/>
      <w:divBdr>
        <w:top w:val="none" w:sz="0" w:space="0" w:color="auto"/>
        <w:left w:val="none" w:sz="0" w:space="0" w:color="auto"/>
        <w:bottom w:val="none" w:sz="0" w:space="0" w:color="auto"/>
        <w:right w:val="none" w:sz="0" w:space="0" w:color="auto"/>
      </w:divBdr>
    </w:div>
    <w:div w:id="1900944357">
      <w:bodyDiv w:val="1"/>
      <w:marLeft w:val="0"/>
      <w:marRight w:val="0"/>
      <w:marTop w:val="0"/>
      <w:marBottom w:val="0"/>
      <w:divBdr>
        <w:top w:val="none" w:sz="0" w:space="0" w:color="auto"/>
        <w:left w:val="none" w:sz="0" w:space="0" w:color="auto"/>
        <w:bottom w:val="none" w:sz="0" w:space="0" w:color="auto"/>
        <w:right w:val="none" w:sz="0" w:space="0" w:color="auto"/>
      </w:divBdr>
    </w:div>
    <w:div w:id="1902979257">
      <w:bodyDiv w:val="1"/>
      <w:marLeft w:val="0"/>
      <w:marRight w:val="0"/>
      <w:marTop w:val="0"/>
      <w:marBottom w:val="0"/>
      <w:divBdr>
        <w:top w:val="none" w:sz="0" w:space="0" w:color="auto"/>
        <w:left w:val="none" w:sz="0" w:space="0" w:color="auto"/>
        <w:bottom w:val="none" w:sz="0" w:space="0" w:color="auto"/>
        <w:right w:val="none" w:sz="0" w:space="0" w:color="auto"/>
      </w:divBdr>
    </w:div>
    <w:div w:id="1906139260">
      <w:bodyDiv w:val="1"/>
      <w:marLeft w:val="0"/>
      <w:marRight w:val="0"/>
      <w:marTop w:val="0"/>
      <w:marBottom w:val="0"/>
      <w:divBdr>
        <w:top w:val="none" w:sz="0" w:space="0" w:color="auto"/>
        <w:left w:val="none" w:sz="0" w:space="0" w:color="auto"/>
        <w:bottom w:val="none" w:sz="0" w:space="0" w:color="auto"/>
        <w:right w:val="none" w:sz="0" w:space="0" w:color="auto"/>
      </w:divBdr>
    </w:div>
    <w:div w:id="1906404369">
      <w:bodyDiv w:val="1"/>
      <w:marLeft w:val="0"/>
      <w:marRight w:val="0"/>
      <w:marTop w:val="0"/>
      <w:marBottom w:val="0"/>
      <w:divBdr>
        <w:top w:val="none" w:sz="0" w:space="0" w:color="auto"/>
        <w:left w:val="none" w:sz="0" w:space="0" w:color="auto"/>
        <w:bottom w:val="none" w:sz="0" w:space="0" w:color="auto"/>
        <w:right w:val="none" w:sz="0" w:space="0" w:color="auto"/>
      </w:divBdr>
    </w:div>
    <w:div w:id="1911690113">
      <w:bodyDiv w:val="1"/>
      <w:marLeft w:val="0"/>
      <w:marRight w:val="0"/>
      <w:marTop w:val="0"/>
      <w:marBottom w:val="0"/>
      <w:divBdr>
        <w:top w:val="none" w:sz="0" w:space="0" w:color="auto"/>
        <w:left w:val="none" w:sz="0" w:space="0" w:color="auto"/>
        <w:bottom w:val="none" w:sz="0" w:space="0" w:color="auto"/>
        <w:right w:val="none" w:sz="0" w:space="0" w:color="auto"/>
      </w:divBdr>
    </w:div>
    <w:div w:id="1913276900">
      <w:bodyDiv w:val="1"/>
      <w:marLeft w:val="0"/>
      <w:marRight w:val="0"/>
      <w:marTop w:val="0"/>
      <w:marBottom w:val="0"/>
      <w:divBdr>
        <w:top w:val="none" w:sz="0" w:space="0" w:color="auto"/>
        <w:left w:val="none" w:sz="0" w:space="0" w:color="auto"/>
        <w:bottom w:val="none" w:sz="0" w:space="0" w:color="auto"/>
        <w:right w:val="none" w:sz="0" w:space="0" w:color="auto"/>
      </w:divBdr>
    </w:div>
    <w:div w:id="1913657239">
      <w:bodyDiv w:val="1"/>
      <w:marLeft w:val="0"/>
      <w:marRight w:val="0"/>
      <w:marTop w:val="0"/>
      <w:marBottom w:val="0"/>
      <w:divBdr>
        <w:top w:val="none" w:sz="0" w:space="0" w:color="auto"/>
        <w:left w:val="none" w:sz="0" w:space="0" w:color="auto"/>
        <w:bottom w:val="none" w:sz="0" w:space="0" w:color="auto"/>
        <w:right w:val="none" w:sz="0" w:space="0" w:color="auto"/>
      </w:divBdr>
    </w:div>
    <w:div w:id="1915580137">
      <w:bodyDiv w:val="1"/>
      <w:marLeft w:val="0"/>
      <w:marRight w:val="0"/>
      <w:marTop w:val="0"/>
      <w:marBottom w:val="0"/>
      <w:divBdr>
        <w:top w:val="none" w:sz="0" w:space="0" w:color="auto"/>
        <w:left w:val="none" w:sz="0" w:space="0" w:color="auto"/>
        <w:bottom w:val="none" w:sz="0" w:space="0" w:color="auto"/>
        <w:right w:val="none" w:sz="0" w:space="0" w:color="auto"/>
      </w:divBdr>
    </w:div>
    <w:div w:id="1915623922">
      <w:bodyDiv w:val="1"/>
      <w:marLeft w:val="0"/>
      <w:marRight w:val="0"/>
      <w:marTop w:val="0"/>
      <w:marBottom w:val="0"/>
      <w:divBdr>
        <w:top w:val="none" w:sz="0" w:space="0" w:color="auto"/>
        <w:left w:val="none" w:sz="0" w:space="0" w:color="auto"/>
        <w:bottom w:val="none" w:sz="0" w:space="0" w:color="auto"/>
        <w:right w:val="none" w:sz="0" w:space="0" w:color="auto"/>
      </w:divBdr>
    </w:div>
    <w:div w:id="1916236610">
      <w:bodyDiv w:val="1"/>
      <w:marLeft w:val="0"/>
      <w:marRight w:val="0"/>
      <w:marTop w:val="0"/>
      <w:marBottom w:val="0"/>
      <w:divBdr>
        <w:top w:val="none" w:sz="0" w:space="0" w:color="auto"/>
        <w:left w:val="none" w:sz="0" w:space="0" w:color="auto"/>
        <w:bottom w:val="none" w:sz="0" w:space="0" w:color="auto"/>
        <w:right w:val="none" w:sz="0" w:space="0" w:color="auto"/>
      </w:divBdr>
    </w:div>
    <w:div w:id="1918398688">
      <w:bodyDiv w:val="1"/>
      <w:marLeft w:val="0"/>
      <w:marRight w:val="0"/>
      <w:marTop w:val="0"/>
      <w:marBottom w:val="0"/>
      <w:divBdr>
        <w:top w:val="none" w:sz="0" w:space="0" w:color="auto"/>
        <w:left w:val="none" w:sz="0" w:space="0" w:color="auto"/>
        <w:bottom w:val="none" w:sz="0" w:space="0" w:color="auto"/>
        <w:right w:val="none" w:sz="0" w:space="0" w:color="auto"/>
      </w:divBdr>
    </w:div>
    <w:div w:id="1919555959">
      <w:bodyDiv w:val="1"/>
      <w:marLeft w:val="0"/>
      <w:marRight w:val="0"/>
      <w:marTop w:val="0"/>
      <w:marBottom w:val="0"/>
      <w:divBdr>
        <w:top w:val="none" w:sz="0" w:space="0" w:color="auto"/>
        <w:left w:val="none" w:sz="0" w:space="0" w:color="auto"/>
        <w:bottom w:val="none" w:sz="0" w:space="0" w:color="auto"/>
        <w:right w:val="none" w:sz="0" w:space="0" w:color="auto"/>
      </w:divBdr>
    </w:div>
    <w:div w:id="1919630721">
      <w:bodyDiv w:val="1"/>
      <w:marLeft w:val="0"/>
      <w:marRight w:val="0"/>
      <w:marTop w:val="0"/>
      <w:marBottom w:val="0"/>
      <w:divBdr>
        <w:top w:val="none" w:sz="0" w:space="0" w:color="auto"/>
        <w:left w:val="none" w:sz="0" w:space="0" w:color="auto"/>
        <w:bottom w:val="none" w:sz="0" w:space="0" w:color="auto"/>
        <w:right w:val="none" w:sz="0" w:space="0" w:color="auto"/>
      </w:divBdr>
    </w:div>
    <w:div w:id="1920629038">
      <w:bodyDiv w:val="1"/>
      <w:marLeft w:val="0"/>
      <w:marRight w:val="0"/>
      <w:marTop w:val="0"/>
      <w:marBottom w:val="0"/>
      <w:divBdr>
        <w:top w:val="none" w:sz="0" w:space="0" w:color="auto"/>
        <w:left w:val="none" w:sz="0" w:space="0" w:color="auto"/>
        <w:bottom w:val="none" w:sz="0" w:space="0" w:color="auto"/>
        <w:right w:val="none" w:sz="0" w:space="0" w:color="auto"/>
      </w:divBdr>
    </w:div>
    <w:div w:id="1921213359">
      <w:bodyDiv w:val="1"/>
      <w:marLeft w:val="0"/>
      <w:marRight w:val="0"/>
      <w:marTop w:val="0"/>
      <w:marBottom w:val="0"/>
      <w:divBdr>
        <w:top w:val="none" w:sz="0" w:space="0" w:color="auto"/>
        <w:left w:val="none" w:sz="0" w:space="0" w:color="auto"/>
        <w:bottom w:val="none" w:sz="0" w:space="0" w:color="auto"/>
        <w:right w:val="none" w:sz="0" w:space="0" w:color="auto"/>
      </w:divBdr>
    </w:div>
    <w:div w:id="1924679551">
      <w:bodyDiv w:val="1"/>
      <w:marLeft w:val="0"/>
      <w:marRight w:val="0"/>
      <w:marTop w:val="0"/>
      <w:marBottom w:val="0"/>
      <w:divBdr>
        <w:top w:val="none" w:sz="0" w:space="0" w:color="auto"/>
        <w:left w:val="none" w:sz="0" w:space="0" w:color="auto"/>
        <w:bottom w:val="none" w:sz="0" w:space="0" w:color="auto"/>
        <w:right w:val="none" w:sz="0" w:space="0" w:color="auto"/>
      </w:divBdr>
    </w:div>
    <w:div w:id="1925607536">
      <w:bodyDiv w:val="1"/>
      <w:marLeft w:val="0"/>
      <w:marRight w:val="0"/>
      <w:marTop w:val="0"/>
      <w:marBottom w:val="0"/>
      <w:divBdr>
        <w:top w:val="none" w:sz="0" w:space="0" w:color="auto"/>
        <w:left w:val="none" w:sz="0" w:space="0" w:color="auto"/>
        <w:bottom w:val="none" w:sz="0" w:space="0" w:color="auto"/>
        <w:right w:val="none" w:sz="0" w:space="0" w:color="auto"/>
      </w:divBdr>
    </w:div>
    <w:div w:id="1925609444">
      <w:bodyDiv w:val="1"/>
      <w:marLeft w:val="0"/>
      <w:marRight w:val="0"/>
      <w:marTop w:val="0"/>
      <w:marBottom w:val="0"/>
      <w:divBdr>
        <w:top w:val="none" w:sz="0" w:space="0" w:color="auto"/>
        <w:left w:val="none" w:sz="0" w:space="0" w:color="auto"/>
        <w:bottom w:val="none" w:sz="0" w:space="0" w:color="auto"/>
        <w:right w:val="none" w:sz="0" w:space="0" w:color="auto"/>
      </w:divBdr>
    </w:div>
    <w:div w:id="1925841302">
      <w:bodyDiv w:val="1"/>
      <w:marLeft w:val="0"/>
      <w:marRight w:val="0"/>
      <w:marTop w:val="0"/>
      <w:marBottom w:val="0"/>
      <w:divBdr>
        <w:top w:val="none" w:sz="0" w:space="0" w:color="auto"/>
        <w:left w:val="none" w:sz="0" w:space="0" w:color="auto"/>
        <w:bottom w:val="none" w:sz="0" w:space="0" w:color="auto"/>
        <w:right w:val="none" w:sz="0" w:space="0" w:color="auto"/>
      </w:divBdr>
    </w:div>
    <w:div w:id="1926067142">
      <w:bodyDiv w:val="1"/>
      <w:marLeft w:val="0"/>
      <w:marRight w:val="0"/>
      <w:marTop w:val="0"/>
      <w:marBottom w:val="0"/>
      <w:divBdr>
        <w:top w:val="none" w:sz="0" w:space="0" w:color="auto"/>
        <w:left w:val="none" w:sz="0" w:space="0" w:color="auto"/>
        <w:bottom w:val="none" w:sz="0" w:space="0" w:color="auto"/>
        <w:right w:val="none" w:sz="0" w:space="0" w:color="auto"/>
      </w:divBdr>
    </w:div>
    <w:div w:id="1927690757">
      <w:bodyDiv w:val="1"/>
      <w:marLeft w:val="0"/>
      <w:marRight w:val="0"/>
      <w:marTop w:val="0"/>
      <w:marBottom w:val="0"/>
      <w:divBdr>
        <w:top w:val="none" w:sz="0" w:space="0" w:color="auto"/>
        <w:left w:val="none" w:sz="0" w:space="0" w:color="auto"/>
        <w:bottom w:val="none" w:sz="0" w:space="0" w:color="auto"/>
        <w:right w:val="none" w:sz="0" w:space="0" w:color="auto"/>
      </w:divBdr>
    </w:div>
    <w:div w:id="1928420523">
      <w:bodyDiv w:val="1"/>
      <w:marLeft w:val="0"/>
      <w:marRight w:val="0"/>
      <w:marTop w:val="0"/>
      <w:marBottom w:val="0"/>
      <w:divBdr>
        <w:top w:val="none" w:sz="0" w:space="0" w:color="auto"/>
        <w:left w:val="none" w:sz="0" w:space="0" w:color="auto"/>
        <w:bottom w:val="none" w:sz="0" w:space="0" w:color="auto"/>
        <w:right w:val="none" w:sz="0" w:space="0" w:color="auto"/>
      </w:divBdr>
    </w:div>
    <w:div w:id="1928537417">
      <w:bodyDiv w:val="1"/>
      <w:marLeft w:val="0"/>
      <w:marRight w:val="0"/>
      <w:marTop w:val="0"/>
      <w:marBottom w:val="0"/>
      <w:divBdr>
        <w:top w:val="none" w:sz="0" w:space="0" w:color="auto"/>
        <w:left w:val="none" w:sz="0" w:space="0" w:color="auto"/>
        <w:bottom w:val="none" w:sz="0" w:space="0" w:color="auto"/>
        <w:right w:val="none" w:sz="0" w:space="0" w:color="auto"/>
      </w:divBdr>
    </w:div>
    <w:div w:id="1928614649">
      <w:bodyDiv w:val="1"/>
      <w:marLeft w:val="0"/>
      <w:marRight w:val="0"/>
      <w:marTop w:val="0"/>
      <w:marBottom w:val="0"/>
      <w:divBdr>
        <w:top w:val="none" w:sz="0" w:space="0" w:color="auto"/>
        <w:left w:val="none" w:sz="0" w:space="0" w:color="auto"/>
        <w:bottom w:val="none" w:sz="0" w:space="0" w:color="auto"/>
        <w:right w:val="none" w:sz="0" w:space="0" w:color="auto"/>
      </w:divBdr>
    </w:div>
    <w:div w:id="1928881686">
      <w:bodyDiv w:val="1"/>
      <w:marLeft w:val="0"/>
      <w:marRight w:val="0"/>
      <w:marTop w:val="0"/>
      <w:marBottom w:val="0"/>
      <w:divBdr>
        <w:top w:val="none" w:sz="0" w:space="0" w:color="auto"/>
        <w:left w:val="none" w:sz="0" w:space="0" w:color="auto"/>
        <w:bottom w:val="none" w:sz="0" w:space="0" w:color="auto"/>
        <w:right w:val="none" w:sz="0" w:space="0" w:color="auto"/>
      </w:divBdr>
    </w:div>
    <w:div w:id="1929457271">
      <w:bodyDiv w:val="1"/>
      <w:marLeft w:val="0"/>
      <w:marRight w:val="0"/>
      <w:marTop w:val="0"/>
      <w:marBottom w:val="0"/>
      <w:divBdr>
        <w:top w:val="none" w:sz="0" w:space="0" w:color="auto"/>
        <w:left w:val="none" w:sz="0" w:space="0" w:color="auto"/>
        <w:bottom w:val="none" w:sz="0" w:space="0" w:color="auto"/>
        <w:right w:val="none" w:sz="0" w:space="0" w:color="auto"/>
      </w:divBdr>
    </w:div>
    <w:div w:id="1929460622">
      <w:bodyDiv w:val="1"/>
      <w:marLeft w:val="0"/>
      <w:marRight w:val="0"/>
      <w:marTop w:val="0"/>
      <w:marBottom w:val="0"/>
      <w:divBdr>
        <w:top w:val="none" w:sz="0" w:space="0" w:color="auto"/>
        <w:left w:val="none" w:sz="0" w:space="0" w:color="auto"/>
        <w:bottom w:val="none" w:sz="0" w:space="0" w:color="auto"/>
        <w:right w:val="none" w:sz="0" w:space="0" w:color="auto"/>
      </w:divBdr>
    </w:div>
    <w:div w:id="1929775257">
      <w:bodyDiv w:val="1"/>
      <w:marLeft w:val="0"/>
      <w:marRight w:val="0"/>
      <w:marTop w:val="0"/>
      <w:marBottom w:val="0"/>
      <w:divBdr>
        <w:top w:val="none" w:sz="0" w:space="0" w:color="auto"/>
        <w:left w:val="none" w:sz="0" w:space="0" w:color="auto"/>
        <w:bottom w:val="none" w:sz="0" w:space="0" w:color="auto"/>
        <w:right w:val="none" w:sz="0" w:space="0" w:color="auto"/>
      </w:divBdr>
    </w:div>
    <w:div w:id="1929845522">
      <w:bodyDiv w:val="1"/>
      <w:marLeft w:val="0"/>
      <w:marRight w:val="0"/>
      <w:marTop w:val="0"/>
      <w:marBottom w:val="0"/>
      <w:divBdr>
        <w:top w:val="none" w:sz="0" w:space="0" w:color="auto"/>
        <w:left w:val="none" w:sz="0" w:space="0" w:color="auto"/>
        <w:bottom w:val="none" w:sz="0" w:space="0" w:color="auto"/>
        <w:right w:val="none" w:sz="0" w:space="0" w:color="auto"/>
      </w:divBdr>
    </w:div>
    <w:div w:id="1930656576">
      <w:bodyDiv w:val="1"/>
      <w:marLeft w:val="0"/>
      <w:marRight w:val="0"/>
      <w:marTop w:val="0"/>
      <w:marBottom w:val="0"/>
      <w:divBdr>
        <w:top w:val="none" w:sz="0" w:space="0" w:color="auto"/>
        <w:left w:val="none" w:sz="0" w:space="0" w:color="auto"/>
        <w:bottom w:val="none" w:sz="0" w:space="0" w:color="auto"/>
        <w:right w:val="none" w:sz="0" w:space="0" w:color="auto"/>
      </w:divBdr>
    </w:div>
    <w:div w:id="1933127330">
      <w:bodyDiv w:val="1"/>
      <w:marLeft w:val="0"/>
      <w:marRight w:val="0"/>
      <w:marTop w:val="0"/>
      <w:marBottom w:val="0"/>
      <w:divBdr>
        <w:top w:val="none" w:sz="0" w:space="0" w:color="auto"/>
        <w:left w:val="none" w:sz="0" w:space="0" w:color="auto"/>
        <w:bottom w:val="none" w:sz="0" w:space="0" w:color="auto"/>
        <w:right w:val="none" w:sz="0" w:space="0" w:color="auto"/>
      </w:divBdr>
    </w:div>
    <w:div w:id="1934166979">
      <w:bodyDiv w:val="1"/>
      <w:marLeft w:val="0"/>
      <w:marRight w:val="0"/>
      <w:marTop w:val="0"/>
      <w:marBottom w:val="0"/>
      <w:divBdr>
        <w:top w:val="none" w:sz="0" w:space="0" w:color="auto"/>
        <w:left w:val="none" w:sz="0" w:space="0" w:color="auto"/>
        <w:bottom w:val="none" w:sz="0" w:space="0" w:color="auto"/>
        <w:right w:val="none" w:sz="0" w:space="0" w:color="auto"/>
      </w:divBdr>
    </w:div>
    <w:div w:id="1936555280">
      <w:bodyDiv w:val="1"/>
      <w:marLeft w:val="0"/>
      <w:marRight w:val="0"/>
      <w:marTop w:val="0"/>
      <w:marBottom w:val="0"/>
      <w:divBdr>
        <w:top w:val="none" w:sz="0" w:space="0" w:color="auto"/>
        <w:left w:val="none" w:sz="0" w:space="0" w:color="auto"/>
        <w:bottom w:val="none" w:sz="0" w:space="0" w:color="auto"/>
        <w:right w:val="none" w:sz="0" w:space="0" w:color="auto"/>
      </w:divBdr>
    </w:div>
    <w:div w:id="1938707794">
      <w:bodyDiv w:val="1"/>
      <w:marLeft w:val="0"/>
      <w:marRight w:val="0"/>
      <w:marTop w:val="0"/>
      <w:marBottom w:val="0"/>
      <w:divBdr>
        <w:top w:val="none" w:sz="0" w:space="0" w:color="auto"/>
        <w:left w:val="none" w:sz="0" w:space="0" w:color="auto"/>
        <w:bottom w:val="none" w:sz="0" w:space="0" w:color="auto"/>
        <w:right w:val="none" w:sz="0" w:space="0" w:color="auto"/>
      </w:divBdr>
    </w:div>
    <w:div w:id="1939944103">
      <w:bodyDiv w:val="1"/>
      <w:marLeft w:val="0"/>
      <w:marRight w:val="0"/>
      <w:marTop w:val="0"/>
      <w:marBottom w:val="0"/>
      <w:divBdr>
        <w:top w:val="none" w:sz="0" w:space="0" w:color="auto"/>
        <w:left w:val="none" w:sz="0" w:space="0" w:color="auto"/>
        <w:bottom w:val="none" w:sz="0" w:space="0" w:color="auto"/>
        <w:right w:val="none" w:sz="0" w:space="0" w:color="auto"/>
      </w:divBdr>
    </w:div>
    <w:div w:id="1941179482">
      <w:bodyDiv w:val="1"/>
      <w:marLeft w:val="0"/>
      <w:marRight w:val="0"/>
      <w:marTop w:val="0"/>
      <w:marBottom w:val="0"/>
      <w:divBdr>
        <w:top w:val="none" w:sz="0" w:space="0" w:color="auto"/>
        <w:left w:val="none" w:sz="0" w:space="0" w:color="auto"/>
        <w:bottom w:val="none" w:sz="0" w:space="0" w:color="auto"/>
        <w:right w:val="none" w:sz="0" w:space="0" w:color="auto"/>
      </w:divBdr>
    </w:div>
    <w:div w:id="1941376668">
      <w:bodyDiv w:val="1"/>
      <w:marLeft w:val="0"/>
      <w:marRight w:val="0"/>
      <w:marTop w:val="0"/>
      <w:marBottom w:val="0"/>
      <w:divBdr>
        <w:top w:val="none" w:sz="0" w:space="0" w:color="auto"/>
        <w:left w:val="none" w:sz="0" w:space="0" w:color="auto"/>
        <w:bottom w:val="none" w:sz="0" w:space="0" w:color="auto"/>
        <w:right w:val="none" w:sz="0" w:space="0" w:color="auto"/>
      </w:divBdr>
    </w:div>
    <w:div w:id="1942301677">
      <w:bodyDiv w:val="1"/>
      <w:marLeft w:val="0"/>
      <w:marRight w:val="0"/>
      <w:marTop w:val="0"/>
      <w:marBottom w:val="0"/>
      <w:divBdr>
        <w:top w:val="none" w:sz="0" w:space="0" w:color="auto"/>
        <w:left w:val="none" w:sz="0" w:space="0" w:color="auto"/>
        <w:bottom w:val="none" w:sz="0" w:space="0" w:color="auto"/>
        <w:right w:val="none" w:sz="0" w:space="0" w:color="auto"/>
      </w:divBdr>
    </w:div>
    <w:div w:id="1942909859">
      <w:bodyDiv w:val="1"/>
      <w:marLeft w:val="0"/>
      <w:marRight w:val="0"/>
      <w:marTop w:val="0"/>
      <w:marBottom w:val="0"/>
      <w:divBdr>
        <w:top w:val="none" w:sz="0" w:space="0" w:color="auto"/>
        <w:left w:val="none" w:sz="0" w:space="0" w:color="auto"/>
        <w:bottom w:val="none" w:sz="0" w:space="0" w:color="auto"/>
        <w:right w:val="none" w:sz="0" w:space="0" w:color="auto"/>
      </w:divBdr>
    </w:div>
    <w:div w:id="1943411326">
      <w:bodyDiv w:val="1"/>
      <w:marLeft w:val="0"/>
      <w:marRight w:val="0"/>
      <w:marTop w:val="0"/>
      <w:marBottom w:val="0"/>
      <w:divBdr>
        <w:top w:val="none" w:sz="0" w:space="0" w:color="auto"/>
        <w:left w:val="none" w:sz="0" w:space="0" w:color="auto"/>
        <w:bottom w:val="none" w:sz="0" w:space="0" w:color="auto"/>
        <w:right w:val="none" w:sz="0" w:space="0" w:color="auto"/>
      </w:divBdr>
    </w:div>
    <w:div w:id="1944023873">
      <w:bodyDiv w:val="1"/>
      <w:marLeft w:val="0"/>
      <w:marRight w:val="0"/>
      <w:marTop w:val="0"/>
      <w:marBottom w:val="0"/>
      <w:divBdr>
        <w:top w:val="none" w:sz="0" w:space="0" w:color="auto"/>
        <w:left w:val="none" w:sz="0" w:space="0" w:color="auto"/>
        <w:bottom w:val="none" w:sz="0" w:space="0" w:color="auto"/>
        <w:right w:val="none" w:sz="0" w:space="0" w:color="auto"/>
      </w:divBdr>
    </w:div>
    <w:div w:id="1946225979">
      <w:bodyDiv w:val="1"/>
      <w:marLeft w:val="0"/>
      <w:marRight w:val="0"/>
      <w:marTop w:val="0"/>
      <w:marBottom w:val="0"/>
      <w:divBdr>
        <w:top w:val="none" w:sz="0" w:space="0" w:color="auto"/>
        <w:left w:val="none" w:sz="0" w:space="0" w:color="auto"/>
        <w:bottom w:val="none" w:sz="0" w:space="0" w:color="auto"/>
        <w:right w:val="none" w:sz="0" w:space="0" w:color="auto"/>
      </w:divBdr>
    </w:div>
    <w:div w:id="1946308716">
      <w:bodyDiv w:val="1"/>
      <w:marLeft w:val="0"/>
      <w:marRight w:val="0"/>
      <w:marTop w:val="0"/>
      <w:marBottom w:val="0"/>
      <w:divBdr>
        <w:top w:val="none" w:sz="0" w:space="0" w:color="auto"/>
        <w:left w:val="none" w:sz="0" w:space="0" w:color="auto"/>
        <w:bottom w:val="none" w:sz="0" w:space="0" w:color="auto"/>
        <w:right w:val="none" w:sz="0" w:space="0" w:color="auto"/>
      </w:divBdr>
    </w:div>
    <w:div w:id="1946423549">
      <w:bodyDiv w:val="1"/>
      <w:marLeft w:val="0"/>
      <w:marRight w:val="0"/>
      <w:marTop w:val="0"/>
      <w:marBottom w:val="0"/>
      <w:divBdr>
        <w:top w:val="none" w:sz="0" w:space="0" w:color="auto"/>
        <w:left w:val="none" w:sz="0" w:space="0" w:color="auto"/>
        <w:bottom w:val="none" w:sz="0" w:space="0" w:color="auto"/>
        <w:right w:val="none" w:sz="0" w:space="0" w:color="auto"/>
      </w:divBdr>
    </w:div>
    <w:div w:id="1947537999">
      <w:bodyDiv w:val="1"/>
      <w:marLeft w:val="0"/>
      <w:marRight w:val="0"/>
      <w:marTop w:val="0"/>
      <w:marBottom w:val="0"/>
      <w:divBdr>
        <w:top w:val="none" w:sz="0" w:space="0" w:color="auto"/>
        <w:left w:val="none" w:sz="0" w:space="0" w:color="auto"/>
        <w:bottom w:val="none" w:sz="0" w:space="0" w:color="auto"/>
        <w:right w:val="none" w:sz="0" w:space="0" w:color="auto"/>
      </w:divBdr>
    </w:div>
    <w:div w:id="1948808089">
      <w:bodyDiv w:val="1"/>
      <w:marLeft w:val="0"/>
      <w:marRight w:val="0"/>
      <w:marTop w:val="0"/>
      <w:marBottom w:val="0"/>
      <w:divBdr>
        <w:top w:val="none" w:sz="0" w:space="0" w:color="auto"/>
        <w:left w:val="none" w:sz="0" w:space="0" w:color="auto"/>
        <w:bottom w:val="none" w:sz="0" w:space="0" w:color="auto"/>
        <w:right w:val="none" w:sz="0" w:space="0" w:color="auto"/>
      </w:divBdr>
    </w:div>
    <w:div w:id="1950156533">
      <w:bodyDiv w:val="1"/>
      <w:marLeft w:val="0"/>
      <w:marRight w:val="0"/>
      <w:marTop w:val="0"/>
      <w:marBottom w:val="0"/>
      <w:divBdr>
        <w:top w:val="none" w:sz="0" w:space="0" w:color="auto"/>
        <w:left w:val="none" w:sz="0" w:space="0" w:color="auto"/>
        <w:bottom w:val="none" w:sz="0" w:space="0" w:color="auto"/>
        <w:right w:val="none" w:sz="0" w:space="0" w:color="auto"/>
      </w:divBdr>
    </w:div>
    <w:div w:id="1950626632">
      <w:bodyDiv w:val="1"/>
      <w:marLeft w:val="0"/>
      <w:marRight w:val="0"/>
      <w:marTop w:val="0"/>
      <w:marBottom w:val="0"/>
      <w:divBdr>
        <w:top w:val="none" w:sz="0" w:space="0" w:color="auto"/>
        <w:left w:val="none" w:sz="0" w:space="0" w:color="auto"/>
        <w:bottom w:val="none" w:sz="0" w:space="0" w:color="auto"/>
        <w:right w:val="none" w:sz="0" w:space="0" w:color="auto"/>
      </w:divBdr>
    </w:div>
    <w:div w:id="1951742956">
      <w:bodyDiv w:val="1"/>
      <w:marLeft w:val="0"/>
      <w:marRight w:val="0"/>
      <w:marTop w:val="0"/>
      <w:marBottom w:val="0"/>
      <w:divBdr>
        <w:top w:val="none" w:sz="0" w:space="0" w:color="auto"/>
        <w:left w:val="none" w:sz="0" w:space="0" w:color="auto"/>
        <w:bottom w:val="none" w:sz="0" w:space="0" w:color="auto"/>
        <w:right w:val="none" w:sz="0" w:space="0" w:color="auto"/>
      </w:divBdr>
    </w:div>
    <w:div w:id="1954089314">
      <w:bodyDiv w:val="1"/>
      <w:marLeft w:val="0"/>
      <w:marRight w:val="0"/>
      <w:marTop w:val="0"/>
      <w:marBottom w:val="0"/>
      <w:divBdr>
        <w:top w:val="none" w:sz="0" w:space="0" w:color="auto"/>
        <w:left w:val="none" w:sz="0" w:space="0" w:color="auto"/>
        <w:bottom w:val="none" w:sz="0" w:space="0" w:color="auto"/>
        <w:right w:val="none" w:sz="0" w:space="0" w:color="auto"/>
      </w:divBdr>
    </w:div>
    <w:div w:id="1955017061">
      <w:bodyDiv w:val="1"/>
      <w:marLeft w:val="0"/>
      <w:marRight w:val="0"/>
      <w:marTop w:val="0"/>
      <w:marBottom w:val="0"/>
      <w:divBdr>
        <w:top w:val="none" w:sz="0" w:space="0" w:color="auto"/>
        <w:left w:val="none" w:sz="0" w:space="0" w:color="auto"/>
        <w:bottom w:val="none" w:sz="0" w:space="0" w:color="auto"/>
        <w:right w:val="none" w:sz="0" w:space="0" w:color="auto"/>
      </w:divBdr>
    </w:div>
    <w:div w:id="1956211809">
      <w:bodyDiv w:val="1"/>
      <w:marLeft w:val="0"/>
      <w:marRight w:val="0"/>
      <w:marTop w:val="0"/>
      <w:marBottom w:val="0"/>
      <w:divBdr>
        <w:top w:val="none" w:sz="0" w:space="0" w:color="auto"/>
        <w:left w:val="none" w:sz="0" w:space="0" w:color="auto"/>
        <w:bottom w:val="none" w:sz="0" w:space="0" w:color="auto"/>
        <w:right w:val="none" w:sz="0" w:space="0" w:color="auto"/>
      </w:divBdr>
    </w:div>
    <w:div w:id="1960062643">
      <w:bodyDiv w:val="1"/>
      <w:marLeft w:val="0"/>
      <w:marRight w:val="0"/>
      <w:marTop w:val="0"/>
      <w:marBottom w:val="0"/>
      <w:divBdr>
        <w:top w:val="none" w:sz="0" w:space="0" w:color="auto"/>
        <w:left w:val="none" w:sz="0" w:space="0" w:color="auto"/>
        <w:bottom w:val="none" w:sz="0" w:space="0" w:color="auto"/>
        <w:right w:val="none" w:sz="0" w:space="0" w:color="auto"/>
      </w:divBdr>
    </w:div>
    <w:div w:id="1960334554">
      <w:bodyDiv w:val="1"/>
      <w:marLeft w:val="0"/>
      <w:marRight w:val="0"/>
      <w:marTop w:val="0"/>
      <w:marBottom w:val="0"/>
      <w:divBdr>
        <w:top w:val="none" w:sz="0" w:space="0" w:color="auto"/>
        <w:left w:val="none" w:sz="0" w:space="0" w:color="auto"/>
        <w:bottom w:val="none" w:sz="0" w:space="0" w:color="auto"/>
        <w:right w:val="none" w:sz="0" w:space="0" w:color="auto"/>
      </w:divBdr>
    </w:div>
    <w:div w:id="1961644519">
      <w:bodyDiv w:val="1"/>
      <w:marLeft w:val="0"/>
      <w:marRight w:val="0"/>
      <w:marTop w:val="0"/>
      <w:marBottom w:val="0"/>
      <w:divBdr>
        <w:top w:val="none" w:sz="0" w:space="0" w:color="auto"/>
        <w:left w:val="none" w:sz="0" w:space="0" w:color="auto"/>
        <w:bottom w:val="none" w:sz="0" w:space="0" w:color="auto"/>
        <w:right w:val="none" w:sz="0" w:space="0" w:color="auto"/>
      </w:divBdr>
    </w:div>
    <w:div w:id="1963419090">
      <w:bodyDiv w:val="1"/>
      <w:marLeft w:val="0"/>
      <w:marRight w:val="0"/>
      <w:marTop w:val="0"/>
      <w:marBottom w:val="0"/>
      <w:divBdr>
        <w:top w:val="none" w:sz="0" w:space="0" w:color="auto"/>
        <w:left w:val="none" w:sz="0" w:space="0" w:color="auto"/>
        <w:bottom w:val="none" w:sz="0" w:space="0" w:color="auto"/>
        <w:right w:val="none" w:sz="0" w:space="0" w:color="auto"/>
      </w:divBdr>
    </w:div>
    <w:div w:id="1963685440">
      <w:bodyDiv w:val="1"/>
      <w:marLeft w:val="0"/>
      <w:marRight w:val="0"/>
      <w:marTop w:val="0"/>
      <w:marBottom w:val="0"/>
      <w:divBdr>
        <w:top w:val="none" w:sz="0" w:space="0" w:color="auto"/>
        <w:left w:val="none" w:sz="0" w:space="0" w:color="auto"/>
        <w:bottom w:val="none" w:sz="0" w:space="0" w:color="auto"/>
        <w:right w:val="none" w:sz="0" w:space="0" w:color="auto"/>
      </w:divBdr>
    </w:div>
    <w:div w:id="1966232354">
      <w:bodyDiv w:val="1"/>
      <w:marLeft w:val="0"/>
      <w:marRight w:val="0"/>
      <w:marTop w:val="0"/>
      <w:marBottom w:val="0"/>
      <w:divBdr>
        <w:top w:val="none" w:sz="0" w:space="0" w:color="auto"/>
        <w:left w:val="none" w:sz="0" w:space="0" w:color="auto"/>
        <w:bottom w:val="none" w:sz="0" w:space="0" w:color="auto"/>
        <w:right w:val="none" w:sz="0" w:space="0" w:color="auto"/>
      </w:divBdr>
    </w:div>
    <w:div w:id="1966810906">
      <w:bodyDiv w:val="1"/>
      <w:marLeft w:val="0"/>
      <w:marRight w:val="0"/>
      <w:marTop w:val="0"/>
      <w:marBottom w:val="0"/>
      <w:divBdr>
        <w:top w:val="none" w:sz="0" w:space="0" w:color="auto"/>
        <w:left w:val="none" w:sz="0" w:space="0" w:color="auto"/>
        <w:bottom w:val="none" w:sz="0" w:space="0" w:color="auto"/>
        <w:right w:val="none" w:sz="0" w:space="0" w:color="auto"/>
      </w:divBdr>
    </w:div>
    <w:div w:id="1967930776">
      <w:bodyDiv w:val="1"/>
      <w:marLeft w:val="0"/>
      <w:marRight w:val="0"/>
      <w:marTop w:val="0"/>
      <w:marBottom w:val="0"/>
      <w:divBdr>
        <w:top w:val="none" w:sz="0" w:space="0" w:color="auto"/>
        <w:left w:val="none" w:sz="0" w:space="0" w:color="auto"/>
        <w:bottom w:val="none" w:sz="0" w:space="0" w:color="auto"/>
        <w:right w:val="none" w:sz="0" w:space="0" w:color="auto"/>
      </w:divBdr>
    </w:div>
    <w:div w:id="1973319369">
      <w:bodyDiv w:val="1"/>
      <w:marLeft w:val="0"/>
      <w:marRight w:val="0"/>
      <w:marTop w:val="0"/>
      <w:marBottom w:val="0"/>
      <w:divBdr>
        <w:top w:val="none" w:sz="0" w:space="0" w:color="auto"/>
        <w:left w:val="none" w:sz="0" w:space="0" w:color="auto"/>
        <w:bottom w:val="none" w:sz="0" w:space="0" w:color="auto"/>
        <w:right w:val="none" w:sz="0" w:space="0" w:color="auto"/>
      </w:divBdr>
    </w:div>
    <w:div w:id="1975136612">
      <w:bodyDiv w:val="1"/>
      <w:marLeft w:val="0"/>
      <w:marRight w:val="0"/>
      <w:marTop w:val="0"/>
      <w:marBottom w:val="0"/>
      <w:divBdr>
        <w:top w:val="none" w:sz="0" w:space="0" w:color="auto"/>
        <w:left w:val="none" w:sz="0" w:space="0" w:color="auto"/>
        <w:bottom w:val="none" w:sz="0" w:space="0" w:color="auto"/>
        <w:right w:val="none" w:sz="0" w:space="0" w:color="auto"/>
      </w:divBdr>
    </w:div>
    <w:div w:id="1975519701">
      <w:bodyDiv w:val="1"/>
      <w:marLeft w:val="0"/>
      <w:marRight w:val="0"/>
      <w:marTop w:val="0"/>
      <w:marBottom w:val="0"/>
      <w:divBdr>
        <w:top w:val="none" w:sz="0" w:space="0" w:color="auto"/>
        <w:left w:val="none" w:sz="0" w:space="0" w:color="auto"/>
        <w:bottom w:val="none" w:sz="0" w:space="0" w:color="auto"/>
        <w:right w:val="none" w:sz="0" w:space="0" w:color="auto"/>
      </w:divBdr>
    </w:div>
    <w:div w:id="1975744680">
      <w:bodyDiv w:val="1"/>
      <w:marLeft w:val="0"/>
      <w:marRight w:val="0"/>
      <w:marTop w:val="0"/>
      <w:marBottom w:val="0"/>
      <w:divBdr>
        <w:top w:val="none" w:sz="0" w:space="0" w:color="auto"/>
        <w:left w:val="none" w:sz="0" w:space="0" w:color="auto"/>
        <w:bottom w:val="none" w:sz="0" w:space="0" w:color="auto"/>
        <w:right w:val="none" w:sz="0" w:space="0" w:color="auto"/>
      </w:divBdr>
    </w:div>
    <w:div w:id="1976566913">
      <w:bodyDiv w:val="1"/>
      <w:marLeft w:val="0"/>
      <w:marRight w:val="0"/>
      <w:marTop w:val="0"/>
      <w:marBottom w:val="0"/>
      <w:divBdr>
        <w:top w:val="none" w:sz="0" w:space="0" w:color="auto"/>
        <w:left w:val="none" w:sz="0" w:space="0" w:color="auto"/>
        <w:bottom w:val="none" w:sz="0" w:space="0" w:color="auto"/>
        <w:right w:val="none" w:sz="0" w:space="0" w:color="auto"/>
      </w:divBdr>
    </w:div>
    <w:div w:id="1979265313">
      <w:bodyDiv w:val="1"/>
      <w:marLeft w:val="0"/>
      <w:marRight w:val="0"/>
      <w:marTop w:val="0"/>
      <w:marBottom w:val="0"/>
      <w:divBdr>
        <w:top w:val="none" w:sz="0" w:space="0" w:color="auto"/>
        <w:left w:val="none" w:sz="0" w:space="0" w:color="auto"/>
        <w:bottom w:val="none" w:sz="0" w:space="0" w:color="auto"/>
        <w:right w:val="none" w:sz="0" w:space="0" w:color="auto"/>
      </w:divBdr>
    </w:div>
    <w:div w:id="1981223950">
      <w:bodyDiv w:val="1"/>
      <w:marLeft w:val="0"/>
      <w:marRight w:val="0"/>
      <w:marTop w:val="0"/>
      <w:marBottom w:val="0"/>
      <w:divBdr>
        <w:top w:val="none" w:sz="0" w:space="0" w:color="auto"/>
        <w:left w:val="none" w:sz="0" w:space="0" w:color="auto"/>
        <w:bottom w:val="none" w:sz="0" w:space="0" w:color="auto"/>
        <w:right w:val="none" w:sz="0" w:space="0" w:color="auto"/>
      </w:divBdr>
    </w:div>
    <w:div w:id="1981419490">
      <w:bodyDiv w:val="1"/>
      <w:marLeft w:val="0"/>
      <w:marRight w:val="0"/>
      <w:marTop w:val="0"/>
      <w:marBottom w:val="0"/>
      <w:divBdr>
        <w:top w:val="none" w:sz="0" w:space="0" w:color="auto"/>
        <w:left w:val="none" w:sz="0" w:space="0" w:color="auto"/>
        <w:bottom w:val="none" w:sz="0" w:space="0" w:color="auto"/>
        <w:right w:val="none" w:sz="0" w:space="0" w:color="auto"/>
      </w:divBdr>
    </w:div>
    <w:div w:id="1982609890">
      <w:bodyDiv w:val="1"/>
      <w:marLeft w:val="0"/>
      <w:marRight w:val="0"/>
      <w:marTop w:val="0"/>
      <w:marBottom w:val="0"/>
      <w:divBdr>
        <w:top w:val="none" w:sz="0" w:space="0" w:color="auto"/>
        <w:left w:val="none" w:sz="0" w:space="0" w:color="auto"/>
        <w:bottom w:val="none" w:sz="0" w:space="0" w:color="auto"/>
        <w:right w:val="none" w:sz="0" w:space="0" w:color="auto"/>
      </w:divBdr>
    </w:div>
    <w:div w:id="1985427622">
      <w:bodyDiv w:val="1"/>
      <w:marLeft w:val="0"/>
      <w:marRight w:val="0"/>
      <w:marTop w:val="0"/>
      <w:marBottom w:val="0"/>
      <w:divBdr>
        <w:top w:val="none" w:sz="0" w:space="0" w:color="auto"/>
        <w:left w:val="none" w:sz="0" w:space="0" w:color="auto"/>
        <w:bottom w:val="none" w:sz="0" w:space="0" w:color="auto"/>
        <w:right w:val="none" w:sz="0" w:space="0" w:color="auto"/>
      </w:divBdr>
    </w:div>
    <w:div w:id="1985575564">
      <w:bodyDiv w:val="1"/>
      <w:marLeft w:val="0"/>
      <w:marRight w:val="0"/>
      <w:marTop w:val="0"/>
      <w:marBottom w:val="0"/>
      <w:divBdr>
        <w:top w:val="none" w:sz="0" w:space="0" w:color="auto"/>
        <w:left w:val="none" w:sz="0" w:space="0" w:color="auto"/>
        <w:bottom w:val="none" w:sz="0" w:space="0" w:color="auto"/>
        <w:right w:val="none" w:sz="0" w:space="0" w:color="auto"/>
      </w:divBdr>
    </w:div>
    <w:div w:id="1988431893">
      <w:bodyDiv w:val="1"/>
      <w:marLeft w:val="0"/>
      <w:marRight w:val="0"/>
      <w:marTop w:val="0"/>
      <w:marBottom w:val="0"/>
      <w:divBdr>
        <w:top w:val="none" w:sz="0" w:space="0" w:color="auto"/>
        <w:left w:val="none" w:sz="0" w:space="0" w:color="auto"/>
        <w:bottom w:val="none" w:sz="0" w:space="0" w:color="auto"/>
        <w:right w:val="none" w:sz="0" w:space="0" w:color="auto"/>
      </w:divBdr>
    </w:div>
    <w:div w:id="1990554489">
      <w:bodyDiv w:val="1"/>
      <w:marLeft w:val="0"/>
      <w:marRight w:val="0"/>
      <w:marTop w:val="0"/>
      <w:marBottom w:val="0"/>
      <w:divBdr>
        <w:top w:val="none" w:sz="0" w:space="0" w:color="auto"/>
        <w:left w:val="none" w:sz="0" w:space="0" w:color="auto"/>
        <w:bottom w:val="none" w:sz="0" w:space="0" w:color="auto"/>
        <w:right w:val="none" w:sz="0" w:space="0" w:color="auto"/>
      </w:divBdr>
    </w:div>
    <w:div w:id="1990598362">
      <w:bodyDiv w:val="1"/>
      <w:marLeft w:val="0"/>
      <w:marRight w:val="0"/>
      <w:marTop w:val="0"/>
      <w:marBottom w:val="0"/>
      <w:divBdr>
        <w:top w:val="none" w:sz="0" w:space="0" w:color="auto"/>
        <w:left w:val="none" w:sz="0" w:space="0" w:color="auto"/>
        <w:bottom w:val="none" w:sz="0" w:space="0" w:color="auto"/>
        <w:right w:val="none" w:sz="0" w:space="0" w:color="auto"/>
      </w:divBdr>
    </w:div>
    <w:div w:id="1992249700">
      <w:bodyDiv w:val="1"/>
      <w:marLeft w:val="0"/>
      <w:marRight w:val="0"/>
      <w:marTop w:val="0"/>
      <w:marBottom w:val="0"/>
      <w:divBdr>
        <w:top w:val="none" w:sz="0" w:space="0" w:color="auto"/>
        <w:left w:val="none" w:sz="0" w:space="0" w:color="auto"/>
        <w:bottom w:val="none" w:sz="0" w:space="0" w:color="auto"/>
        <w:right w:val="none" w:sz="0" w:space="0" w:color="auto"/>
      </w:divBdr>
    </w:div>
    <w:div w:id="1993675601">
      <w:bodyDiv w:val="1"/>
      <w:marLeft w:val="0"/>
      <w:marRight w:val="0"/>
      <w:marTop w:val="0"/>
      <w:marBottom w:val="0"/>
      <w:divBdr>
        <w:top w:val="none" w:sz="0" w:space="0" w:color="auto"/>
        <w:left w:val="none" w:sz="0" w:space="0" w:color="auto"/>
        <w:bottom w:val="none" w:sz="0" w:space="0" w:color="auto"/>
        <w:right w:val="none" w:sz="0" w:space="0" w:color="auto"/>
      </w:divBdr>
    </w:div>
    <w:div w:id="1993899219">
      <w:bodyDiv w:val="1"/>
      <w:marLeft w:val="0"/>
      <w:marRight w:val="0"/>
      <w:marTop w:val="0"/>
      <w:marBottom w:val="0"/>
      <w:divBdr>
        <w:top w:val="none" w:sz="0" w:space="0" w:color="auto"/>
        <w:left w:val="none" w:sz="0" w:space="0" w:color="auto"/>
        <w:bottom w:val="none" w:sz="0" w:space="0" w:color="auto"/>
        <w:right w:val="none" w:sz="0" w:space="0" w:color="auto"/>
      </w:divBdr>
    </w:div>
    <w:div w:id="1995789409">
      <w:bodyDiv w:val="1"/>
      <w:marLeft w:val="0"/>
      <w:marRight w:val="0"/>
      <w:marTop w:val="0"/>
      <w:marBottom w:val="0"/>
      <w:divBdr>
        <w:top w:val="none" w:sz="0" w:space="0" w:color="auto"/>
        <w:left w:val="none" w:sz="0" w:space="0" w:color="auto"/>
        <w:bottom w:val="none" w:sz="0" w:space="0" w:color="auto"/>
        <w:right w:val="none" w:sz="0" w:space="0" w:color="auto"/>
      </w:divBdr>
    </w:div>
    <w:div w:id="1997491813">
      <w:bodyDiv w:val="1"/>
      <w:marLeft w:val="0"/>
      <w:marRight w:val="0"/>
      <w:marTop w:val="0"/>
      <w:marBottom w:val="0"/>
      <w:divBdr>
        <w:top w:val="none" w:sz="0" w:space="0" w:color="auto"/>
        <w:left w:val="none" w:sz="0" w:space="0" w:color="auto"/>
        <w:bottom w:val="none" w:sz="0" w:space="0" w:color="auto"/>
        <w:right w:val="none" w:sz="0" w:space="0" w:color="auto"/>
      </w:divBdr>
    </w:div>
    <w:div w:id="1997951690">
      <w:bodyDiv w:val="1"/>
      <w:marLeft w:val="0"/>
      <w:marRight w:val="0"/>
      <w:marTop w:val="0"/>
      <w:marBottom w:val="0"/>
      <w:divBdr>
        <w:top w:val="none" w:sz="0" w:space="0" w:color="auto"/>
        <w:left w:val="none" w:sz="0" w:space="0" w:color="auto"/>
        <w:bottom w:val="none" w:sz="0" w:space="0" w:color="auto"/>
        <w:right w:val="none" w:sz="0" w:space="0" w:color="auto"/>
      </w:divBdr>
    </w:div>
    <w:div w:id="1999113072">
      <w:bodyDiv w:val="1"/>
      <w:marLeft w:val="0"/>
      <w:marRight w:val="0"/>
      <w:marTop w:val="0"/>
      <w:marBottom w:val="0"/>
      <w:divBdr>
        <w:top w:val="none" w:sz="0" w:space="0" w:color="auto"/>
        <w:left w:val="none" w:sz="0" w:space="0" w:color="auto"/>
        <w:bottom w:val="none" w:sz="0" w:space="0" w:color="auto"/>
        <w:right w:val="none" w:sz="0" w:space="0" w:color="auto"/>
      </w:divBdr>
    </w:div>
    <w:div w:id="2002077249">
      <w:bodyDiv w:val="1"/>
      <w:marLeft w:val="0"/>
      <w:marRight w:val="0"/>
      <w:marTop w:val="0"/>
      <w:marBottom w:val="0"/>
      <w:divBdr>
        <w:top w:val="none" w:sz="0" w:space="0" w:color="auto"/>
        <w:left w:val="none" w:sz="0" w:space="0" w:color="auto"/>
        <w:bottom w:val="none" w:sz="0" w:space="0" w:color="auto"/>
        <w:right w:val="none" w:sz="0" w:space="0" w:color="auto"/>
      </w:divBdr>
    </w:div>
    <w:div w:id="2006199811">
      <w:bodyDiv w:val="1"/>
      <w:marLeft w:val="0"/>
      <w:marRight w:val="0"/>
      <w:marTop w:val="0"/>
      <w:marBottom w:val="0"/>
      <w:divBdr>
        <w:top w:val="none" w:sz="0" w:space="0" w:color="auto"/>
        <w:left w:val="none" w:sz="0" w:space="0" w:color="auto"/>
        <w:bottom w:val="none" w:sz="0" w:space="0" w:color="auto"/>
        <w:right w:val="none" w:sz="0" w:space="0" w:color="auto"/>
      </w:divBdr>
    </w:div>
    <w:div w:id="2006785411">
      <w:bodyDiv w:val="1"/>
      <w:marLeft w:val="0"/>
      <w:marRight w:val="0"/>
      <w:marTop w:val="0"/>
      <w:marBottom w:val="0"/>
      <w:divBdr>
        <w:top w:val="none" w:sz="0" w:space="0" w:color="auto"/>
        <w:left w:val="none" w:sz="0" w:space="0" w:color="auto"/>
        <w:bottom w:val="none" w:sz="0" w:space="0" w:color="auto"/>
        <w:right w:val="none" w:sz="0" w:space="0" w:color="auto"/>
      </w:divBdr>
    </w:div>
    <w:div w:id="2011130799">
      <w:bodyDiv w:val="1"/>
      <w:marLeft w:val="0"/>
      <w:marRight w:val="0"/>
      <w:marTop w:val="0"/>
      <w:marBottom w:val="0"/>
      <w:divBdr>
        <w:top w:val="none" w:sz="0" w:space="0" w:color="auto"/>
        <w:left w:val="none" w:sz="0" w:space="0" w:color="auto"/>
        <w:bottom w:val="none" w:sz="0" w:space="0" w:color="auto"/>
        <w:right w:val="none" w:sz="0" w:space="0" w:color="auto"/>
      </w:divBdr>
    </w:div>
    <w:div w:id="2011446095">
      <w:bodyDiv w:val="1"/>
      <w:marLeft w:val="0"/>
      <w:marRight w:val="0"/>
      <w:marTop w:val="0"/>
      <w:marBottom w:val="0"/>
      <w:divBdr>
        <w:top w:val="none" w:sz="0" w:space="0" w:color="auto"/>
        <w:left w:val="none" w:sz="0" w:space="0" w:color="auto"/>
        <w:bottom w:val="none" w:sz="0" w:space="0" w:color="auto"/>
        <w:right w:val="none" w:sz="0" w:space="0" w:color="auto"/>
      </w:divBdr>
    </w:div>
    <w:div w:id="2011834203">
      <w:bodyDiv w:val="1"/>
      <w:marLeft w:val="0"/>
      <w:marRight w:val="0"/>
      <w:marTop w:val="0"/>
      <w:marBottom w:val="0"/>
      <w:divBdr>
        <w:top w:val="none" w:sz="0" w:space="0" w:color="auto"/>
        <w:left w:val="none" w:sz="0" w:space="0" w:color="auto"/>
        <w:bottom w:val="none" w:sz="0" w:space="0" w:color="auto"/>
        <w:right w:val="none" w:sz="0" w:space="0" w:color="auto"/>
      </w:divBdr>
    </w:div>
    <w:div w:id="2013340102">
      <w:bodyDiv w:val="1"/>
      <w:marLeft w:val="0"/>
      <w:marRight w:val="0"/>
      <w:marTop w:val="0"/>
      <w:marBottom w:val="0"/>
      <w:divBdr>
        <w:top w:val="none" w:sz="0" w:space="0" w:color="auto"/>
        <w:left w:val="none" w:sz="0" w:space="0" w:color="auto"/>
        <w:bottom w:val="none" w:sz="0" w:space="0" w:color="auto"/>
        <w:right w:val="none" w:sz="0" w:space="0" w:color="auto"/>
      </w:divBdr>
    </w:div>
    <w:div w:id="2018577434">
      <w:bodyDiv w:val="1"/>
      <w:marLeft w:val="0"/>
      <w:marRight w:val="0"/>
      <w:marTop w:val="0"/>
      <w:marBottom w:val="0"/>
      <w:divBdr>
        <w:top w:val="none" w:sz="0" w:space="0" w:color="auto"/>
        <w:left w:val="none" w:sz="0" w:space="0" w:color="auto"/>
        <w:bottom w:val="none" w:sz="0" w:space="0" w:color="auto"/>
        <w:right w:val="none" w:sz="0" w:space="0" w:color="auto"/>
      </w:divBdr>
    </w:div>
    <w:div w:id="2020571703">
      <w:bodyDiv w:val="1"/>
      <w:marLeft w:val="0"/>
      <w:marRight w:val="0"/>
      <w:marTop w:val="0"/>
      <w:marBottom w:val="0"/>
      <w:divBdr>
        <w:top w:val="none" w:sz="0" w:space="0" w:color="auto"/>
        <w:left w:val="none" w:sz="0" w:space="0" w:color="auto"/>
        <w:bottom w:val="none" w:sz="0" w:space="0" w:color="auto"/>
        <w:right w:val="none" w:sz="0" w:space="0" w:color="auto"/>
      </w:divBdr>
    </w:div>
    <w:div w:id="2020618576">
      <w:bodyDiv w:val="1"/>
      <w:marLeft w:val="0"/>
      <w:marRight w:val="0"/>
      <w:marTop w:val="0"/>
      <w:marBottom w:val="0"/>
      <w:divBdr>
        <w:top w:val="none" w:sz="0" w:space="0" w:color="auto"/>
        <w:left w:val="none" w:sz="0" w:space="0" w:color="auto"/>
        <w:bottom w:val="none" w:sz="0" w:space="0" w:color="auto"/>
        <w:right w:val="none" w:sz="0" w:space="0" w:color="auto"/>
      </w:divBdr>
    </w:div>
    <w:div w:id="2023775119">
      <w:bodyDiv w:val="1"/>
      <w:marLeft w:val="0"/>
      <w:marRight w:val="0"/>
      <w:marTop w:val="0"/>
      <w:marBottom w:val="0"/>
      <w:divBdr>
        <w:top w:val="none" w:sz="0" w:space="0" w:color="auto"/>
        <w:left w:val="none" w:sz="0" w:space="0" w:color="auto"/>
        <w:bottom w:val="none" w:sz="0" w:space="0" w:color="auto"/>
        <w:right w:val="none" w:sz="0" w:space="0" w:color="auto"/>
      </w:divBdr>
    </w:div>
    <w:div w:id="2025663017">
      <w:bodyDiv w:val="1"/>
      <w:marLeft w:val="0"/>
      <w:marRight w:val="0"/>
      <w:marTop w:val="0"/>
      <w:marBottom w:val="0"/>
      <w:divBdr>
        <w:top w:val="none" w:sz="0" w:space="0" w:color="auto"/>
        <w:left w:val="none" w:sz="0" w:space="0" w:color="auto"/>
        <w:bottom w:val="none" w:sz="0" w:space="0" w:color="auto"/>
        <w:right w:val="none" w:sz="0" w:space="0" w:color="auto"/>
      </w:divBdr>
    </w:div>
    <w:div w:id="2027369430">
      <w:bodyDiv w:val="1"/>
      <w:marLeft w:val="0"/>
      <w:marRight w:val="0"/>
      <w:marTop w:val="0"/>
      <w:marBottom w:val="0"/>
      <w:divBdr>
        <w:top w:val="none" w:sz="0" w:space="0" w:color="auto"/>
        <w:left w:val="none" w:sz="0" w:space="0" w:color="auto"/>
        <w:bottom w:val="none" w:sz="0" w:space="0" w:color="auto"/>
        <w:right w:val="none" w:sz="0" w:space="0" w:color="auto"/>
      </w:divBdr>
    </w:div>
    <w:div w:id="2027756411">
      <w:bodyDiv w:val="1"/>
      <w:marLeft w:val="0"/>
      <w:marRight w:val="0"/>
      <w:marTop w:val="0"/>
      <w:marBottom w:val="0"/>
      <w:divBdr>
        <w:top w:val="none" w:sz="0" w:space="0" w:color="auto"/>
        <w:left w:val="none" w:sz="0" w:space="0" w:color="auto"/>
        <w:bottom w:val="none" w:sz="0" w:space="0" w:color="auto"/>
        <w:right w:val="none" w:sz="0" w:space="0" w:color="auto"/>
      </w:divBdr>
    </w:div>
    <w:div w:id="2029022350">
      <w:bodyDiv w:val="1"/>
      <w:marLeft w:val="0"/>
      <w:marRight w:val="0"/>
      <w:marTop w:val="0"/>
      <w:marBottom w:val="0"/>
      <w:divBdr>
        <w:top w:val="none" w:sz="0" w:space="0" w:color="auto"/>
        <w:left w:val="none" w:sz="0" w:space="0" w:color="auto"/>
        <w:bottom w:val="none" w:sz="0" w:space="0" w:color="auto"/>
        <w:right w:val="none" w:sz="0" w:space="0" w:color="auto"/>
      </w:divBdr>
    </w:div>
    <w:div w:id="2029060311">
      <w:bodyDiv w:val="1"/>
      <w:marLeft w:val="0"/>
      <w:marRight w:val="0"/>
      <w:marTop w:val="0"/>
      <w:marBottom w:val="0"/>
      <w:divBdr>
        <w:top w:val="none" w:sz="0" w:space="0" w:color="auto"/>
        <w:left w:val="none" w:sz="0" w:space="0" w:color="auto"/>
        <w:bottom w:val="none" w:sz="0" w:space="0" w:color="auto"/>
        <w:right w:val="none" w:sz="0" w:space="0" w:color="auto"/>
      </w:divBdr>
    </w:div>
    <w:div w:id="2033148296">
      <w:bodyDiv w:val="1"/>
      <w:marLeft w:val="0"/>
      <w:marRight w:val="0"/>
      <w:marTop w:val="0"/>
      <w:marBottom w:val="0"/>
      <w:divBdr>
        <w:top w:val="none" w:sz="0" w:space="0" w:color="auto"/>
        <w:left w:val="none" w:sz="0" w:space="0" w:color="auto"/>
        <w:bottom w:val="none" w:sz="0" w:space="0" w:color="auto"/>
        <w:right w:val="none" w:sz="0" w:space="0" w:color="auto"/>
      </w:divBdr>
    </w:div>
    <w:div w:id="2033190414">
      <w:bodyDiv w:val="1"/>
      <w:marLeft w:val="0"/>
      <w:marRight w:val="0"/>
      <w:marTop w:val="0"/>
      <w:marBottom w:val="0"/>
      <w:divBdr>
        <w:top w:val="none" w:sz="0" w:space="0" w:color="auto"/>
        <w:left w:val="none" w:sz="0" w:space="0" w:color="auto"/>
        <w:bottom w:val="none" w:sz="0" w:space="0" w:color="auto"/>
        <w:right w:val="none" w:sz="0" w:space="0" w:color="auto"/>
      </w:divBdr>
    </w:div>
    <w:div w:id="2033531506">
      <w:bodyDiv w:val="1"/>
      <w:marLeft w:val="0"/>
      <w:marRight w:val="0"/>
      <w:marTop w:val="0"/>
      <w:marBottom w:val="0"/>
      <w:divBdr>
        <w:top w:val="none" w:sz="0" w:space="0" w:color="auto"/>
        <w:left w:val="none" w:sz="0" w:space="0" w:color="auto"/>
        <w:bottom w:val="none" w:sz="0" w:space="0" w:color="auto"/>
        <w:right w:val="none" w:sz="0" w:space="0" w:color="auto"/>
      </w:divBdr>
    </w:div>
    <w:div w:id="2035227835">
      <w:bodyDiv w:val="1"/>
      <w:marLeft w:val="0"/>
      <w:marRight w:val="0"/>
      <w:marTop w:val="0"/>
      <w:marBottom w:val="0"/>
      <w:divBdr>
        <w:top w:val="none" w:sz="0" w:space="0" w:color="auto"/>
        <w:left w:val="none" w:sz="0" w:space="0" w:color="auto"/>
        <w:bottom w:val="none" w:sz="0" w:space="0" w:color="auto"/>
        <w:right w:val="none" w:sz="0" w:space="0" w:color="auto"/>
      </w:divBdr>
    </w:div>
    <w:div w:id="2035961859">
      <w:bodyDiv w:val="1"/>
      <w:marLeft w:val="0"/>
      <w:marRight w:val="0"/>
      <w:marTop w:val="0"/>
      <w:marBottom w:val="0"/>
      <w:divBdr>
        <w:top w:val="none" w:sz="0" w:space="0" w:color="auto"/>
        <w:left w:val="none" w:sz="0" w:space="0" w:color="auto"/>
        <w:bottom w:val="none" w:sz="0" w:space="0" w:color="auto"/>
        <w:right w:val="none" w:sz="0" w:space="0" w:color="auto"/>
      </w:divBdr>
    </w:div>
    <w:div w:id="2036347036">
      <w:bodyDiv w:val="1"/>
      <w:marLeft w:val="0"/>
      <w:marRight w:val="0"/>
      <w:marTop w:val="0"/>
      <w:marBottom w:val="0"/>
      <w:divBdr>
        <w:top w:val="none" w:sz="0" w:space="0" w:color="auto"/>
        <w:left w:val="none" w:sz="0" w:space="0" w:color="auto"/>
        <w:bottom w:val="none" w:sz="0" w:space="0" w:color="auto"/>
        <w:right w:val="none" w:sz="0" w:space="0" w:color="auto"/>
      </w:divBdr>
    </w:div>
    <w:div w:id="2036999964">
      <w:bodyDiv w:val="1"/>
      <w:marLeft w:val="0"/>
      <w:marRight w:val="0"/>
      <w:marTop w:val="0"/>
      <w:marBottom w:val="0"/>
      <w:divBdr>
        <w:top w:val="none" w:sz="0" w:space="0" w:color="auto"/>
        <w:left w:val="none" w:sz="0" w:space="0" w:color="auto"/>
        <w:bottom w:val="none" w:sz="0" w:space="0" w:color="auto"/>
        <w:right w:val="none" w:sz="0" w:space="0" w:color="auto"/>
      </w:divBdr>
    </w:div>
    <w:div w:id="2038508841">
      <w:bodyDiv w:val="1"/>
      <w:marLeft w:val="0"/>
      <w:marRight w:val="0"/>
      <w:marTop w:val="0"/>
      <w:marBottom w:val="0"/>
      <w:divBdr>
        <w:top w:val="none" w:sz="0" w:space="0" w:color="auto"/>
        <w:left w:val="none" w:sz="0" w:space="0" w:color="auto"/>
        <w:bottom w:val="none" w:sz="0" w:space="0" w:color="auto"/>
        <w:right w:val="none" w:sz="0" w:space="0" w:color="auto"/>
      </w:divBdr>
    </w:div>
    <w:div w:id="2039618038">
      <w:bodyDiv w:val="1"/>
      <w:marLeft w:val="0"/>
      <w:marRight w:val="0"/>
      <w:marTop w:val="0"/>
      <w:marBottom w:val="0"/>
      <w:divBdr>
        <w:top w:val="none" w:sz="0" w:space="0" w:color="auto"/>
        <w:left w:val="none" w:sz="0" w:space="0" w:color="auto"/>
        <w:bottom w:val="none" w:sz="0" w:space="0" w:color="auto"/>
        <w:right w:val="none" w:sz="0" w:space="0" w:color="auto"/>
      </w:divBdr>
    </w:div>
    <w:div w:id="2039693672">
      <w:bodyDiv w:val="1"/>
      <w:marLeft w:val="0"/>
      <w:marRight w:val="0"/>
      <w:marTop w:val="0"/>
      <w:marBottom w:val="0"/>
      <w:divBdr>
        <w:top w:val="none" w:sz="0" w:space="0" w:color="auto"/>
        <w:left w:val="none" w:sz="0" w:space="0" w:color="auto"/>
        <w:bottom w:val="none" w:sz="0" w:space="0" w:color="auto"/>
        <w:right w:val="none" w:sz="0" w:space="0" w:color="auto"/>
      </w:divBdr>
    </w:div>
    <w:div w:id="2039814726">
      <w:bodyDiv w:val="1"/>
      <w:marLeft w:val="0"/>
      <w:marRight w:val="0"/>
      <w:marTop w:val="0"/>
      <w:marBottom w:val="0"/>
      <w:divBdr>
        <w:top w:val="none" w:sz="0" w:space="0" w:color="auto"/>
        <w:left w:val="none" w:sz="0" w:space="0" w:color="auto"/>
        <w:bottom w:val="none" w:sz="0" w:space="0" w:color="auto"/>
        <w:right w:val="none" w:sz="0" w:space="0" w:color="auto"/>
      </w:divBdr>
    </w:div>
    <w:div w:id="2041389480">
      <w:bodyDiv w:val="1"/>
      <w:marLeft w:val="0"/>
      <w:marRight w:val="0"/>
      <w:marTop w:val="0"/>
      <w:marBottom w:val="0"/>
      <w:divBdr>
        <w:top w:val="none" w:sz="0" w:space="0" w:color="auto"/>
        <w:left w:val="none" w:sz="0" w:space="0" w:color="auto"/>
        <w:bottom w:val="none" w:sz="0" w:space="0" w:color="auto"/>
        <w:right w:val="none" w:sz="0" w:space="0" w:color="auto"/>
      </w:divBdr>
    </w:div>
    <w:div w:id="2041540524">
      <w:bodyDiv w:val="1"/>
      <w:marLeft w:val="0"/>
      <w:marRight w:val="0"/>
      <w:marTop w:val="0"/>
      <w:marBottom w:val="0"/>
      <w:divBdr>
        <w:top w:val="none" w:sz="0" w:space="0" w:color="auto"/>
        <w:left w:val="none" w:sz="0" w:space="0" w:color="auto"/>
        <w:bottom w:val="none" w:sz="0" w:space="0" w:color="auto"/>
        <w:right w:val="none" w:sz="0" w:space="0" w:color="auto"/>
      </w:divBdr>
    </w:div>
    <w:div w:id="2042003100">
      <w:bodyDiv w:val="1"/>
      <w:marLeft w:val="0"/>
      <w:marRight w:val="0"/>
      <w:marTop w:val="0"/>
      <w:marBottom w:val="0"/>
      <w:divBdr>
        <w:top w:val="none" w:sz="0" w:space="0" w:color="auto"/>
        <w:left w:val="none" w:sz="0" w:space="0" w:color="auto"/>
        <w:bottom w:val="none" w:sz="0" w:space="0" w:color="auto"/>
        <w:right w:val="none" w:sz="0" w:space="0" w:color="auto"/>
      </w:divBdr>
    </w:div>
    <w:div w:id="2045473385">
      <w:bodyDiv w:val="1"/>
      <w:marLeft w:val="0"/>
      <w:marRight w:val="0"/>
      <w:marTop w:val="0"/>
      <w:marBottom w:val="0"/>
      <w:divBdr>
        <w:top w:val="none" w:sz="0" w:space="0" w:color="auto"/>
        <w:left w:val="none" w:sz="0" w:space="0" w:color="auto"/>
        <w:bottom w:val="none" w:sz="0" w:space="0" w:color="auto"/>
        <w:right w:val="none" w:sz="0" w:space="0" w:color="auto"/>
      </w:divBdr>
    </w:div>
    <w:div w:id="2047635021">
      <w:bodyDiv w:val="1"/>
      <w:marLeft w:val="0"/>
      <w:marRight w:val="0"/>
      <w:marTop w:val="0"/>
      <w:marBottom w:val="0"/>
      <w:divBdr>
        <w:top w:val="none" w:sz="0" w:space="0" w:color="auto"/>
        <w:left w:val="none" w:sz="0" w:space="0" w:color="auto"/>
        <w:bottom w:val="none" w:sz="0" w:space="0" w:color="auto"/>
        <w:right w:val="none" w:sz="0" w:space="0" w:color="auto"/>
      </w:divBdr>
    </w:div>
    <w:div w:id="2047948080">
      <w:bodyDiv w:val="1"/>
      <w:marLeft w:val="0"/>
      <w:marRight w:val="0"/>
      <w:marTop w:val="0"/>
      <w:marBottom w:val="0"/>
      <w:divBdr>
        <w:top w:val="none" w:sz="0" w:space="0" w:color="auto"/>
        <w:left w:val="none" w:sz="0" w:space="0" w:color="auto"/>
        <w:bottom w:val="none" w:sz="0" w:space="0" w:color="auto"/>
        <w:right w:val="none" w:sz="0" w:space="0" w:color="auto"/>
      </w:divBdr>
    </w:div>
    <w:div w:id="2051413867">
      <w:bodyDiv w:val="1"/>
      <w:marLeft w:val="0"/>
      <w:marRight w:val="0"/>
      <w:marTop w:val="0"/>
      <w:marBottom w:val="0"/>
      <w:divBdr>
        <w:top w:val="none" w:sz="0" w:space="0" w:color="auto"/>
        <w:left w:val="none" w:sz="0" w:space="0" w:color="auto"/>
        <w:bottom w:val="none" w:sz="0" w:space="0" w:color="auto"/>
        <w:right w:val="none" w:sz="0" w:space="0" w:color="auto"/>
      </w:divBdr>
    </w:div>
    <w:div w:id="2051760914">
      <w:bodyDiv w:val="1"/>
      <w:marLeft w:val="0"/>
      <w:marRight w:val="0"/>
      <w:marTop w:val="0"/>
      <w:marBottom w:val="0"/>
      <w:divBdr>
        <w:top w:val="none" w:sz="0" w:space="0" w:color="auto"/>
        <w:left w:val="none" w:sz="0" w:space="0" w:color="auto"/>
        <w:bottom w:val="none" w:sz="0" w:space="0" w:color="auto"/>
        <w:right w:val="none" w:sz="0" w:space="0" w:color="auto"/>
      </w:divBdr>
    </w:div>
    <w:div w:id="2051878788">
      <w:bodyDiv w:val="1"/>
      <w:marLeft w:val="0"/>
      <w:marRight w:val="0"/>
      <w:marTop w:val="0"/>
      <w:marBottom w:val="0"/>
      <w:divBdr>
        <w:top w:val="none" w:sz="0" w:space="0" w:color="auto"/>
        <w:left w:val="none" w:sz="0" w:space="0" w:color="auto"/>
        <w:bottom w:val="none" w:sz="0" w:space="0" w:color="auto"/>
        <w:right w:val="none" w:sz="0" w:space="0" w:color="auto"/>
      </w:divBdr>
    </w:div>
    <w:div w:id="2053920481">
      <w:bodyDiv w:val="1"/>
      <w:marLeft w:val="0"/>
      <w:marRight w:val="0"/>
      <w:marTop w:val="0"/>
      <w:marBottom w:val="0"/>
      <w:divBdr>
        <w:top w:val="none" w:sz="0" w:space="0" w:color="auto"/>
        <w:left w:val="none" w:sz="0" w:space="0" w:color="auto"/>
        <w:bottom w:val="none" w:sz="0" w:space="0" w:color="auto"/>
        <w:right w:val="none" w:sz="0" w:space="0" w:color="auto"/>
      </w:divBdr>
    </w:div>
    <w:div w:id="2055108352">
      <w:bodyDiv w:val="1"/>
      <w:marLeft w:val="0"/>
      <w:marRight w:val="0"/>
      <w:marTop w:val="0"/>
      <w:marBottom w:val="0"/>
      <w:divBdr>
        <w:top w:val="none" w:sz="0" w:space="0" w:color="auto"/>
        <w:left w:val="none" w:sz="0" w:space="0" w:color="auto"/>
        <w:bottom w:val="none" w:sz="0" w:space="0" w:color="auto"/>
        <w:right w:val="none" w:sz="0" w:space="0" w:color="auto"/>
      </w:divBdr>
    </w:div>
    <w:div w:id="2055811672">
      <w:bodyDiv w:val="1"/>
      <w:marLeft w:val="0"/>
      <w:marRight w:val="0"/>
      <w:marTop w:val="0"/>
      <w:marBottom w:val="0"/>
      <w:divBdr>
        <w:top w:val="none" w:sz="0" w:space="0" w:color="auto"/>
        <w:left w:val="none" w:sz="0" w:space="0" w:color="auto"/>
        <w:bottom w:val="none" w:sz="0" w:space="0" w:color="auto"/>
        <w:right w:val="none" w:sz="0" w:space="0" w:color="auto"/>
      </w:divBdr>
    </w:div>
    <w:div w:id="2058360461">
      <w:bodyDiv w:val="1"/>
      <w:marLeft w:val="0"/>
      <w:marRight w:val="0"/>
      <w:marTop w:val="0"/>
      <w:marBottom w:val="0"/>
      <w:divBdr>
        <w:top w:val="none" w:sz="0" w:space="0" w:color="auto"/>
        <w:left w:val="none" w:sz="0" w:space="0" w:color="auto"/>
        <w:bottom w:val="none" w:sz="0" w:space="0" w:color="auto"/>
        <w:right w:val="none" w:sz="0" w:space="0" w:color="auto"/>
      </w:divBdr>
    </w:div>
    <w:div w:id="2058583917">
      <w:bodyDiv w:val="1"/>
      <w:marLeft w:val="0"/>
      <w:marRight w:val="0"/>
      <w:marTop w:val="0"/>
      <w:marBottom w:val="0"/>
      <w:divBdr>
        <w:top w:val="none" w:sz="0" w:space="0" w:color="auto"/>
        <w:left w:val="none" w:sz="0" w:space="0" w:color="auto"/>
        <w:bottom w:val="none" w:sz="0" w:space="0" w:color="auto"/>
        <w:right w:val="none" w:sz="0" w:space="0" w:color="auto"/>
      </w:divBdr>
    </w:div>
    <w:div w:id="2058622288">
      <w:bodyDiv w:val="1"/>
      <w:marLeft w:val="0"/>
      <w:marRight w:val="0"/>
      <w:marTop w:val="0"/>
      <w:marBottom w:val="0"/>
      <w:divBdr>
        <w:top w:val="none" w:sz="0" w:space="0" w:color="auto"/>
        <w:left w:val="none" w:sz="0" w:space="0" w:color="auto"/>
        <w:bottom w:val="none" w:sz="0" w:space="0" w:color="auto"/>
        <w:right w:val="none" w:sz="0" w:space="0" w:color="auto"/>
      </w:divBdr>
    </w:div>
    <w:div w:id="2059208539">
      <w:bodyDiv w:val="1"/>
      <w:marLeft w:val="0"/>
      <w:marRight w:val="0"/>
      <w:marTop w:val="0"/>
      <w:marBottom w:val="0"/>
      <w:divBdr>
        <w:top w:val="none" w:sz="0" w:space="0" w:color="auto"/>
        <w:left w:val="none" w:sz="0" w:space="0" w:color="auto"/>
        <w:bottom w:val="none" w:sz="0" w:space="0" w:color="auto"/>
        <w:right w:val="none" w:sz="0" w:space="0" w:color="auto"/>
      </w:divBdr>
    </w:div>
    <w:div w:id="2059863893">
      <w:bodyDiv w:val="1"/>
      <w:marLeft w:val="0"/>
      <w:marRight w:val="0"/>
      <w:marTop w:val="0"/>
      <w:marBottom w:val="0"/>
      <w:divBdr>
        <w:top w:val="none" w:sz="0" w:space="0" w:color="auto"/>
        <w:left w:val="none" w:sz="0" w:space="0" w:color="auto"/>
        <w:bottom w:val="none" w:sz="0" w:space="0" w:color="auto"/>
        <w:right w:val="none" w:sz="0" w:space="0" w:color="auto"/>
      </w:divBdr>
    </w:div>
    <w:div w:id="2060278138">
      <w:bodyDiv w:val="1"/>
      <w:marLeft w:val="0"/>
      <w:marRight w:val="0"/>
      <w:marTop w:val="0"/>
      <w:marBottom w:val="0"/>
      <w:divBdr>
        <w:top w:val="none" w:sz="0" w:space="0" w:color="auto"/>
        <w:left w:val="none" w:sz="0" w:space="0" w:color="auto"/>
        <w:bottom w:val="none" w:sz="0" w:space="0" w:color="auto"/>
        <w:right w:val="none" w:sz="0" w:space="0" w:color="auto"/>
      </w:divBdr>
    </w:div>
    <w:div w:id="2063944283">
      <w:bodyDiv w:val="1"/>
      <w:marLeft w:val="0"/>
      <w:marRight w:val="0"/>
      <w:marTop w:val="0"/>
      <w:marBottom w:val="0"/>
      <w:divBdr>
        <w:top w:val="none" w:sz="0" w:space="0" w:color="auto"/>
        <w:left w:val="none" w:sz="0" w:space="0" w:color="auto"/>
        <w:bottom w:val="none" w:sz="0" w:space="0" w:color="auto"/>
        <w:right w:val="none" w:sz="0" w:space="0" w:color="auto"/>
      </w:divBdr>
    </w:div>
    <w:div w:id="2064476741">
      <w:bodyDiv w:val="1"/>
      <w:marLeft w:val="0"/>
      <w:marRight w:val="0"/>
      <w:marTop w:val="0"/>
      <w:marBottom w:val="0"/>
      <w:divBdr>
        <w:top w:val="none" w:sz="0" w:space="0" w:color="auto"/>
        <w:left w:val="none" w:sz="0" w:space="0" w:color="auto"/>
        <w:bottom w:val="none" w:sz="0" w:space="0" w:color="auto"/>
        <w:right w:val="none" w:sz="0" w:space="0" w:color="auto"/>
      </w:divBdr>
    </w:div>
    <w:div w:id="2065331249">
      <w:bodyDiv w:val="1"/>
      <w:marLeft w:val="0"/>
      <w:marRight w:val="0"/>
      <w:marTop w:val="0"/>
      <w:marBottom w:val="0"/>
      <w:divBdr>
        <w:top w:val="none" w:sz="0" w:space="0" w:color="auto"/>
        <w:left w:val="none" w:sz="0" w:space="0" w:color="auto"/>
        <w:bottom w:val="none" w:sz="0" w:space="0" w:color="auto"/>
        <w:right w:val="none" w:sz="0" w:space="0" w:color="auto"/>
      </w:divBdr>
    </w:div>
    <w:div w:id="2066251715">
      <w:bodyDiv w:val="1"/>
      <w:marLeft w:val="0"/>
      <w:marRight w:val="0"/>
      <w:marTop w:val="0"/>
      <w:marBottom w:val="0"/>
      <w:divBdr>
        <w:top w:val="none" w:sz="0" w:space="0" w:color="auto"/>
        <w:left w:val="none" w:sz="0" w:space="0" w:color="auto"/>
        <w:bottom w:val="none" w:sz="0" w:space="0" w:color="auto"/>
        <w:right w:val="none" w:sz="0" w:space="0" w:color="auto"/>
      </w:divBdr>
    </w:div>
    <w:div w:id="2067993051">
      <w:bodyDiv w:val="1"/>
      <w:marLeft w:val="0"/>
      <w:marRight w:val="0"/>
      <w:marTop w:val="0"/>
      <w:marBottom w:val="0"/>
      <w:divBdr>
        <w:top w:val="none" w:sz="0" w:space="0" w:color="auto"/>
        <w:left w:val="none" w:sz="0" w:space="0" w:color="auto"/>
        <w:bottom w:val="none" w:sz="0" w:space="0" w:color="auto"/>
        <w:right w:val="none" w:sz="0" w:space="0" w:color="auto"/>
      </w:divBdr>
    </w:div>
    <w:div w:id="2069302058">
      <w:bodyDiv w:val="1"/>
      <w:marLeft w:val="0"/>
      <w:marRight w:val="0"/>
      <w:marTop w:val="0"/>
      <w:marBottom w:val="0"/>
      <w:divBdr>
        <w:top w:val="none" w:sz="0" w:space="0" w:color="auto"/>
        <w:left w:val="none" w:sz="0" w:space="0" w:color="auto"/>
        <w:bottom w:val="none" w:sz="0" w:space="0" w:color="auto"/>
        <w:right w:val="none" w:sz="0" w:space="0" w:color="auto"/>
      </w:divBdr>
    </w:div>
    <w:div w:id="2071271090">
      <w:bodyDiv w:val="1"/>
      <w:marLeft w:val="0"/>
      <w:marRight w:val="0"/>
      <w:marTop w:val="0"/>
      <w:marBottom w:val="0"/>
      <w:divBdr>
        <w:top w:val="none" w:sz="0" w:space="0" w:color="auto"/>
        <w:left w:val="none" w:sz="0" w:space="0" w:color="auto"/>
        <w:bottom w:val="none" w:sz="0" w:space="0" w:color="auto"/>
        <w:right w:val="none" w:sz="0" w:space="0" w:color="auto"/>
      </w:divBdr>
    </w:div>
    <w:div w:id="2071464428">
      <w:bodyDiv w:val="1"/>
      <w:marLeft w:val="0"/>
      <w:marRight w:val="0"/>
      <w:marTop w:val="0"/>
      <w:marBottom w:val="0"/>
      <w:divBdr>
        <w:top w:val="none" w:sz="0" w:space="0" w:color="auto"/>
        <w:left w:val="none" w:sz="0" w:space="0" w:color="auto"/>
        <w:bottom w:val="none" w:sz="0" w:space="0" w:color="auto"/>
        <w:right w:val="none" w:sz="0" w:space="0" w:color="auto"/>
      </w:divBdr>
    </w:div>
    <w:div w:id="2073890676">
      <w:bodyDiv w:val="1"/>
      <w:marLeft w:val="0"/>
      <w:marRight w:val="0"/>
      <w:marTop w:val="0"/>
      <w:marBottom w:val="0"/>
      <w:divBdr>
        <w:top w:val="none" w:sz="0" w:space="0" w:color="auto"/>
        <w:left w:val="none" w:sz="0" w:space="0" w:color="auto"/>
        <w:bottom w:val="none" w:sz="0" w:space="0" w:color="auto"/>
        <w:right w:val="none" w:sz="0" w:space="0" w:color="auto"/>
      </w:divBdr>
    </w:div>
    <w:div w:id="2076004154">
      <w:bodyDiv w:val="1"/>
      <w:marLeft w:val="0"/>
      <w:marRight w:val="0"/>
      <w:marTop w:val="0"/>
      <w:marBottom w:val="0"/>
      <w:divBdr>
        <w:top w:val="none" w:sz="0" w:space="0" w:color="auto"/>
        <w:left w:val="none" w:sz="0" w:space="0" w:color="auto"/>
        <w:bottom w:val="none" w:sz="0" w:space="0" w:color="auto"/>
        <w:right w:val="none" w:sz="0" w:space="0" w:color="auto"/>
      </w:divBdr>
    </w:div>
    <w:div w:id="2076773985">
      <w:bodyDiv w:val="1"/>
      <w:marLeft w:val="0"/>
      <w:marRight w:val="0"/>
      <w:marTop w:val="0"/>
      <w:marBottom w:val="0"/>
      <w:divBdr>
        <w:top w:val="none" w:sz="0" w:space="0" w:color="auto"/>
        <w:left w:val="none" w:sz="0" w:space="0" w:color="auto"/>
        <w:bottom w:val="none" w:sz="0" w:space="0" w:color="auto"/>
        <w:right w:val="none" w:sz="0" w:space="0" w:color="auto"/>
      </w:divBdr>
    </w:div>
    <w:div w:id="2078354549">
      <w:bodyDiv w:val="1"/>
      <w:marLeft w:val="0"/>
      <w:marRight w:val="0"/>
      <w:marTop w:val="0"/>
      <w:marBottom w:val="0"/>
      <w:divBdr>
        <w:top w:val="none" w:sz="0" w:space="0" w:color="auto"/>
        <w:left w:val="none" w:sz="0" w:space="0" w:color="auto"/>
        <w:bottom w:val="none" w:sz="0" w:space="0" w:color="auto"/>
        <w:right w:val="none" w:sz="0" w:space="0" w:color="auto"/>
      </w:divBdr>
    </w:div>
    <w:div w:id="2082168985">
      <w:bodyDiv w:val="1"/>
      <w:marLeft w:val="0"/>
      <w:marRight w:val="0"/>
      <w:marTop w:val="0"/>
      <w:marBottom w:val="0"/>
      <w:divBdr>
        <w:top w:val="none" w:sz="0" w:space="0" w:color="auto"/>
        <w:left w:val="none" w:sz="0" w:space="0" w:color="auto"/>
        <w:bottom w:val="none" w:sz="0" w:space="0" w:color="auto"/>
        <w:right w:val="none" w:sz="0" w:space="0" w:color="auto"/>
      </w:divBdr>
    </w:div>
    <w:div w:id="2082212143">
      <w:bodyDiv w:val="1"/>
      <w:marLeft w:val="0"/>
      <w:marRight w:val="0"/>
      <w:marTop w:val="0"/>
      <w:marBottom w:val="0"/>
      <w:divBdr>
        <w:top w:val="none" w:sz="0" w:space="0" w:color="auto"/>
        <w:left w:val="none" w:sz="0" w:space="0" w:color="auto"/>
        <w:bottom w:val="none" w:sz="0" w:space="0" w:color="auto"/>
        <w:right w:val="none" w:sz="0" w:space="0" w:color="auto"/>
      </w:divBdr>
    </w:div>
    <w:div w:id="2085108030">
      <w:bodyDiv w:val="1"/>
      <w:marLeft w:val="0"/>
      <w:marRight w:val="0"/>
      <w:marTop w:val="0"/>
      <w:marBottom w:val="0"/>
      <w:divBdr>
        <w:top w:val="none" w:sz="0" w:space="0" w:color="auto"/>
        <w:left w:val="none" w:sz="0" w:space="0" w:color="auto"/>
        <w:bottom w:val="none" w:sz="0" w:space="0" w:color="auto"/>
        <w:right w:val="none" w:sz="0" w:space="0" w:color="auto"/>
      </w:divBdr>
    </w:div>
    <w:div w:id="2087261269">
      <w:bodyDiv w:val="1"/>
      <w:marLeft w:val="0"/>
      <w:marRight w:val="0"/>
      <w:marTop w:val="0"/>
      <w:marBottom w:val="0"/>
      <w:divBdr>
        <w:top w:val="none" w:sz="0" w:space="0" w:color="auto"/>
        <w:left w:val="none" w:sz="0" w:space="0" w:color="auto"/>
        <w:bottom w:val="none" w:sz="0" w:space="0" w:color="auto"/>
        <w:right w:val="none" w:sz="0" w:space="0" w:color="auto"/>
      </w:divBdr>
    </w:div>
    <w:div w:id="2087341091">
      <w:bodyDiv w:val="1"/>
      <w:marLeft w:val="0"/>
      <w:marRight w:val="0"/>
      <w:marTop w:val="0"/>
      <w:marBottom w:val="0"/>
      <w:divBdr>
        <w:top w:val="none" w:sz="0" w:space="0" w:color="auto"/>
        <w:left w:val="none" w:sz="0" w:space="0" w:color="auto"/>
        <w:bottom w:val="none" w:sz="0" w:space="0" w:color="auto"/>
        <w:right w:val="none" w:sz="0" w:space="0" w:color="auto"/>
      </w:divBdr>
    </w:div>
    <w:div w:id="2088652855">
      <w:bodyDiv w:val="1"/>
      <w:marLeft w:val="0"/>
      <w:marRight w:val="0"/>
      <w:marTop w:val="0"/>
      <w:marBottom w:val="0"/>
      <w:divBdr>
        <w:top w:val="none" w:sz="0" w:space="0" w:color="auto"/>
        <w:left w:val="none" w:sz="0" w:space="0" w:color="auto"/>
        <w:bottom w:val="none" w:sz="0" w:space="0" w:color="auto"/>
        <w:right w:val="none" w:sz="0" w:space="0" w:color="auto"/>
      </w:divBdr>
    </w:div>
    <w:div w:id="2089771177">
      <w:bodyDiv w:val="1"/>
      <w:marLeft w:val="0"/>
      <w:marRight w:val="0"/>
      <w:marTop w:val="0"/>
      <w:marBottom w:val="0"/>
      <w:divBdr>
        <w:top w:val="none" w:sz="0" w:space="0" w:color="auto"/>
        <w:left w:val="none" w:sz="0" w:space="0" w:color="auto"/>
        <w:bottom w:val="none" w:sz="0" w:space="0" w:color="auto"/>
        <w:right w:val="none" w:sz="0" w:space="0" w:color="auto"/>
      </w:divBdr>
    </w:div>
    <w:div w:id="2090347892">
      <w:bodyDiv w:val="1"/>
      <w:marLeft w:val="0"/>
      <w:marRight w:val="0"/>
      <w:marTop w:val="0"/>
      <w:marBottom w:val="0"/>
      <w:divBdr>
        <w:top w:val="none" w:sz="0" w:space="0" w:color="auto"/>
        <w:left w:val="none" w:sz="0" w:space="0" w:color="auto"/>
        <w:bottom w:val="none" w:sz="0" w:space="0" w:color="auto"/>
        <w:right w:val="none" w:sz="0" w:space="0" w:color="auto"/>
      </w:divBdr>
    </w:div>
    <w:div w:id="2094354147">
      <w:bodyDiv w:val="1"/>
      <w:marLeft w:val="0"/>
      <w:marRight w:val="0"/>
      <w:marTop w:val="0"/>
      <w:marBottom w:val="0"/>
      <w:divBdr>
        <w:top w:val="none" w:sz="0" w:space="0" w:color="auto"/>
        <w:left w:val="none" w:sz="0" w:space="0" w:color="auto"/>
        <w:bottom w:val="none" w:sz="0" w:space="0" w:color="auto"/>
        <w:right w:val="none" w:sz="0" w:space="0" w:color="auto"/>
      </w:divBdr>
    </w:div>
    <w:div w:id="2094819650">
      <w:bodyDiv w:val="1"/>
      <w:marLeft w:val="0"/>
      <w:marRight w:val="0"/>
      <w:marTop w:val="0"/>
      <w:marBottom w:val="0"/>
      <w:divBdr>
        <w:top w:val="none" w:sz="0" w:space="0" w:color="auto"/>
        <w:left w:val="none" w:sz="0" w:space="0" w:color="auto"/>
        <w:bottom w:val="none" w:sz="0" w:space="0" w:color="auto"/>
        <w:right w:val="none" w:sz="0" w:space="0" w:color="auto"/>
      </w:divBdr>
    </w:div>
    <w:div w:id="2095007915">
      <w:bodyDiv w:val="1"/>
      <w:marLeft w:val="0"/>
      <w:marRight w:val="0"/>
      <w:marTop w:val="0"/>
      <w:marBottom w:val="0"/>
      <w:divBdr>
        <w:top w:val="none" w:sz="0" w:space="0" w:color="auto"/>
        <w:left w:val="none" w:sz="0" w:space="0" w:color="auto"/>
        <w:bottom w:val="none" w:sz="0" w:space="0" w:color="auto"/>
        <w:right w:val="none" w:sz="0" w:space="0" w:color="auto"/>
      </w:divBdr>
    </w:div>
    <w:div w:id="2096434305">
      <w:bodyDiv w:val="1"/>
      <w:marLeft w:val="0"/>
      <w:marRight w:val="0"/>
      <w:marTop w:val="0"/>
      <w:marBottom w:val="0"/>
      <w:divBdr>
        <w:top w:val="none" w:sz="0" w:space="0" w:color="auto"/>
        <w:left w:val="none" w:sz="0" w:space="0" w:color="auto"/>
        <w:bottom w:val="none" w:sz="0" w:space="0" w:color="auto"/>
        <w:right w:val="none" w:sz="0" w:space="0" w:color="auto"/>
      </w:divBdr>
    </w:div>
    <w:div w:id="2097163172">
      <w:bodyDiv w:val="1"/>
      <w:marLeft w:val="0"/>
      <w:marRight w:val="0"/>
      <w:marTop w:val="0"/>
      <w:marBottom w:val="0"/>
      <w:divBdr>
        <w:top w:val="none" w:sz="0" w:space="0" w:color="auto"/>
        <w:left w:val="none" w:sz="0" w:space="0" w:color="auto"/>
        <w:bottom w:val="none" w:sz="0" w:space="0" w:color="auto"/>
        <w:right w:val="none" w:sz="0" w:space="0" w:color="auto"/>
      </w:divBdr>
    </w:div>
    <w:div w:id="2098748837">
      <w:bodyDiv w:val="1"/>
      <w:marLeft w:val="0"/>
      <w:marRight w:val="0"/>
      <w:marTop w:val="0"/>
      <w:marBottom w:val="0"/>
      <w:divBdr>
        <w:top w:val="none" w:sz="0" w:space="0" w:color="auto"/>
        <w:left w:val="none" w:sz="0" w:space="0" w:color="auto"/>
        <w:bottom w:val="none" w:sz="0" w:space="0" w:color="auto"/>
        <w:right w:val="none" w:sz="0" w:space="0" w:color="auto"/>
      </w:divBdr>
    </w:div>
    <w:div w:id="2101026883">
      <w:bodyDiv w:val="1"/>
      <w:marLeft w:val="0"/>
      <w:marRight w:val="0"/>
      <w:marTop w:val="0"/>
      <w:marBottom w:val="0"/>
      <w:divBdr>
        <w:top w:val="none" w:sz="0" w:space="0" w:color="auto"/>
        <w:left w:val="none" w:sz="0" w:space="0" w:color="auto"/>
        <w:bottom w:val="none" w:sz="0" w:space="0" w:color="auto"/>
        <w:right w:val="none" w:sz="0" w:space="0" w:color="auto"/>
      </w:divBdr>
    </w:div>
    <w:div w:id="2101832801">
      <w:bodyDiv w:val="1"/>
      <w:marLeft w:val="0"/>
      <w:marRight w:val="0"/>
      <w:marTop w:val="0"/>
      <w:marBottom w:val="0"/>
      <w:divBdr>
        <w:top w:val="none" w:sz="0" w:space="0" w:color="auto"/>
        <w:left w:val="none" w:sz="0" w:space="0" w:color="auto"/>
        <w:bottom w:val="none" w:sz="0" w:space="0" w:color="auto"/>
        <w:right w:val="none" w:sz="0" w:space="0" w:color="auto"/>
      </w:divBdr>
    </w:div>
    <w:div w:id="2103992497">
      <w:bodyDiv w:val="1"/>
      <w:marLeft w:val="0"/>
      <w:marRight w:val="0"/>
      <w:marTop w:val="0"/>
      <w:marBottom w:val="0"/>
      <w:divBdr>
        <w:top w:val="none" w:sz="0" w:space="0" w:color="auto"/>
        <w:left w:val="none" w:sz="0" w:space="0" w:color="auto"/>
        <w:bottom w:val="none" w:sz="0" w:space="0" w:color="auto"/>
        <w:right w:val="none" w:sz="0" w:space="0" w:color="auto"/>
      </w:divBdr>
    </w:div>
    <w:div w:id="2104910156">
      <w:bodyDiv w:val="1"/>
      <w:marLeft w:val="0"/>
      <w:marRight w:val="0"/>
      <w:marTop w:val="0"/>
      <w:marBottom w:val="0"/>
      <w:divBdr>
        <w:top w:val="none" w:sz="0" w:space="0" w:color="auto"/>
        <w:left w:val="none" w:sz="0" w:space="0" w:color="auto"/>
        <w:bottom w:val="none" w:sz="0" w:space="0" w:color="auto"/>
        <w:right w:val="none" w:sz="0" w:space="0" w:color="auto"/>
      </w:divBdr>
    </w:div>
    <w:div w:id="2106028929">
      <w:bodyDiv w:val="1"/>
      <w:marLeft w:val="0"/>
      <w:marRight w:val="0"/>
      <w:marTop w:val="0"/>
      <w:marBottom w:val="0"/>
      <w:divBdr>
        <w:top w:val="none" w:sz="0" w:space="0" w:color="auto"/>
        <w:left w:val="none" w:sz="0" w:space="0" w:color="auto"/>
        <w:bottom w:val="none" w:sz="0" w:space="0" w:color="auto"/>
        <w:right w:val="none" w:sz="0" w:space="0" w:color="auto"/>
      </w:divBdr>
    </w:div>
    <w:div w:id="2107117146">
      <w:bodyDiv w:val="1"/>
      <w:marLeft w:val="0"/>
      <w:marRight w:val="0"/>
      <w:marTop w:val="0"/>
      <w:marBottom w:val="0"/>
      <w:divBdr>
        <w:top w:val="none" w:sz="0" w:space="0" w:color="auto"/>
        <w:left w:val="none" w:sz="0" w:space="0" w:color="auto"/>
        <w:bottom w:val="none" w:sz="0" w:space="0" w:color="auto"/>
        <w:right w:val="none" w:sz="0" w:space="0" w:color="auto"/>
      </w:divBdr>
    </w:div>
    <w:div w:id="2108309194">
      <w:bodyDiv w:val="1"/>
      <w:marLeft w:val="0"/>
      <w:marRight w:val="0"/>
      <w:marTop w:val="0"/>
      <w:marBottom w:val="0"/>
      <w:divBdr>
        <w:top w:val="none" w:sz="0" w:space="0" w:color="auto"/>
        <w:left w:val="none" w:sz="0" w:space="0" w:color="auto"/>
        <w:bottom w:val="none" w:sz="0" w:space="0" w:color="auto"/>
        <w:right w:val="none" w:sz="0" w:space="0" w:color="auto"/>
      </w:divBdr>
    </w:div>
    <w:div w:id="2108379655">
      <w:bodyDiv w:val="1"/>
      <w:marLeft w:val="0"/>
      <w:marRight w:val="0"/>
      <w:marTop w:val="0"/>
      <w:marBottom w:val="0"/>
      <w:divBdr>
        <w:top w:val="none" w:sz="0" w:space="0" w:color="auto"/>
        <w:left w:val="none" w:sz="0" w:space="0" w:color="auto"/>
        <w:bottom w:val="none" w:sz="0" w:space="0" w:color="auto"/>
        <w:right w:val="none" w:sz="0" w:space="0" w:color="auto"/>
      </w:divBdr>
    </w:div>
    <w:div w:id="2109540842">
      <w:bodyDiv w:val="1"/>
      <w:marLeft w:val="0"/>
      <w:marRight w:val="0"/>
      <w:marTop w:val="0"/>
      <w:marBottom w:val="0"/>
      <w:divBdr>
        <w:top w:val="none" w:sz="0" w:space="0" w:color="auto"/>
        <w:left w:val="none" w:sz="0" w:space="0" w:color="auto"/>
        <w:bottom w:val="none" w:sz="0" w:space="0" w:color="auto"/>
        <w:right w:val="none" w:sz="0" w:space="0" w:color="auto"/>
      </w:divBdr>
    </w:div>
    <w:div w:id="2110151819">
      <w:bodyDiv w:val="1"/>
      <w:marLeft w:val="0"/>
      <w:marRight w:val="0"/>
      <w:marTop w:val="0"/>
      <w:marBottom w:val="0"/>
      <w:divBdr>
        <w:top w:val="none" w:sz="0" w:space="0" w:color="auto"/>
        <w:left w:val="none" w:sz="0" w:space="0" w:color="auto"/>
        <w:bottom w:val="none" w:sz="0" w:space="0" w:color="auto"/>
        <w:right w:val="none" w:sz="0" w:space="0" w:color="auto"/>
      </w:divBdr>
    </w:div>
    <w:div w:id="2110735673">
      <w:bodyDiv w:val="1"/>
      <w:marLeft w:val="0"/>
      <w:marRight w:val="0"/>
      <w:marTop w:val="0"/>
      <w:marBottom w:val="0"/>
      <w:divBdr>
        <w:top w:val="none" w:sz="0" w:space="0" w:color="auto"/>
        <w:left w:val="none" w:sz="0" w:space="0" w:color="auto"/>
        <w:bottom w:val="none" w:sz="0" w:space="0" w:color="auto"/>
        <w:right w:val="none" w:sz="0" w:space="0" w:color="auto"/>
      </w:divBdr>
    </w:div>
    <w:div w:id="2111388534">
      <w:bodyDiv w:val="1"/>
      <w:marLeft w:val="0"/>
      <w:marRight w:val="0"/>
      <w:marTop w:val="0"/>
      <w:marBottom w:val="0"/>
      <w:divBdr>
        <w:top w:val="none" w:sz="0" w:space="0" w:color="auto"/>
        <w:left w:val="none" w:sz="0" w:space="0" w:color="auto"/>
        <w:bottom w:val="none" w:sz="0" w:space="0" w:color="auto"/>
        <w:right w:val="none" w:sz="0" w:space="0" w:color="auto"/>
      </w:divBdr>
    </w:div>
    <w:div w:id="2112819231">
      <w:bodyDiv w:val="1"/>
      <w:marLeft w:val="0"/>
      <w:marRight w:val="0"/>
      <w:marTop w:val="0"/>
      <w:marBottom w:val="0"/>
      <w:divBdr>
        <w:top w:val="none" w:sz="0" w:space="0" w:color="auto"/>
        <w:left w:val="none" w:sz="0" w:space="0" w:color="auto"/>
        <w:bottom w:val="none" w:sz="0" w:space="0" w:color="auto"/>
        <w:right w:val="none" w:sz="0" w:space="0" w:color="auto"/>
      </w:divBdr>
    </w:div>
    <w:div w:id="2114009031">
      <w:bodyDiv w:val="1"/>
      <w:marLeft w:val="0"/>
      <w:marRight w:val="0"/>
      <w:marTop w:val="0"/>
      <w:marBottom w:val="0"/>
      <w:divBdr>
        <w:top w:val="none" w:sz="0" w:space="0" w:color="auto"/>
        <w:left w:val="none" w:sz="0" w:space="0" w:color="auto"/>
        <w:bottom w:val="none" w:sz="0" w:space="0" w:color="auto"/>
        <w:right w:val="none" w:sz="0" w:space="0" w:color="auto"/>
      </w:divBdr>
    </w:div>
    <w:div w:id="2114351897">
      <w:bodyDiv w:val="1"/>
      <w:marLeft w:val="0"/>
      <w:marRight w:val="0"/>
      <w:marTop w:val="0"/>
      <w:marBottom w:val="0"/>
      <w:divBdr>
        <w:top w:val="none" w:sz="0" w:space="0" w:color="auto"/>
        <w:left w:val="none" w:sz="0" w:space="0" w:color="auto"/>
        <w:bottom w:val="none" w:sz="0" w:space="0" w:color="auto"/>
        <w:right w:val="none" w:sz="0" w:space="0" w:color="auto"/>
      </w:divBdr>
    </w:div>
    <w:div w:id="2115709575">
      <w:bodyDiv w:val="1"/>
      <w:marLeft w:val="0"/>
      <w:marRight w:val="0"/>
      <w:marTop w:val="0"/>
      <w:marBottom w:val="0"/>
      <w:divBdr>
        <w:top w:val="none" w:sz="0" w:space="0" w:color="auto"/>
        <w:left w:val="none" w:sz="0" w:space="0" w:color="auto"/>
        <w:bottom w:val="none" w:sz="0" w:space="0" w:color="auto"/>
        <w:right w:val="none" w:sz="0" w:space="0" w:color="auto"/>
      </w:divBdr>
    </w:div>
    <w:div w:id="2116249944">
      <w:bodyDiv w:val="1"/>
      <w:marLeft w:val="0"/>
      <w:marRight w:val="0"/>
      <w:marTop w:val="0"/>
      <w:marBottom w:val="0"/>
      <w:divBdr>
        <w:top w:val="none" w:sz="0" w:space="0" w:color="auto"/>
        <w:left w:val="none" w:sz="0" w:space="0" w:color="auto"/>
        <w:bottom w:val="none" w:sz="0" w:space="0" w:color="auto"/>
        <w:right w:val="none" w:sz="0" w:space="0" w:color="auto"/>
      </w:divBdr>
    </w:div>
    <w:div w:id="2116555909">
      <w:bodyDiv w:val="1"/>
      <w:marLeft w:val="0"/>
      <w:marRight w:val="0"/>
      <w:marTop w:val="0"/>
      <w:marBottom w:val="0"/>
      <w:divBdr>
        <w:top w:val="none" w:sz="0" w:space="0" w:color="auto"/>
        <w:left w:val="none" w:sz="0" w:space="0" w:color="auto"/>
        <w:bottom w:val="none" w:sz="0" w:space="0" w:color="auto"/>
        <w:right w:val="none" w:sz="0" w:space="0" w:color="auto"/>
      </w:divBdr>
    </w:div>
    <w:div w:id="2118796270">
      <w:bodyDiv w:val="1"/>
      <w:marLeft w:val="0"/>
      <w:marRight w:val="0"/>
      <w:marTop w:val="0"/>
      <w:marBottom w:val="0"/>
      <w:divBdr>
        <w:top w:val="none" w:sz="0" w:space="0" w:color="auto"/>
        <w:left w:val="none" w:sz="0" w:space="0" w:color="auto"/>
        <w:bottom w:val="none" w:sz="0" w:space="0" w:color="auto"/>
        <w:right w:val="none" w:sz="0" w:space="0" w:color="auto"/>
      </w:divBdr>
    </w:div>
    <w:div w:id="2121995483">
      <w:bodyDiv w:val="1"/>
      <w:marLeft w:val="0"/>
      <w:marRight w:val="0"/>
      <w:marTop w:val="0"/>
      <w:marBottom w:val="0"/>
      <w:divBdr>
        <w:top w:val="none" w:sz="0" w:space="0" w:color="auto"/>
        <w:left w:val="none" w:sz="0" w:space="0" w:color="auto"/>
        <w:bottom w:val="none" w:sz="0" w:space="0" w:color="auto"/>
        <w:right w:val="none" w:sz="0" w:space="0" w:color="auto"/>
      </w:divBdr>
    </w:div>
    <w:div w:id="2122719957">
      <w:bodyDiv w:val="1"/>
      <w:marLeft w:val="0"/>
      <w:marRight w:val="0"/>
      <w:marTop w:val="0"/>
      <w:marBottom w:val="0"/>
      <w:divBdr>
        <w:top w:val="none" w:sz="0" w:space="0" w:color="auto"/>
        <w:left w:val="none" w:sz="0" w:space="0" w:color="auto"/>
        <w:bottom w:val="none" w:sz="0" w:space="0" w:color="auto"/>
        <w:right w:val="none" w:sz="0" w:space="0" w:color="auto"/>
      </w:divBdr>
    </w:div>
    <w:div w:id="2126267039">
      <w:bodyDiv w:val="1"/>
      <w:marLeft w:val="0"/>
      <w:marRight w:val="0"/>
      <w:marTop w:val="0"/>
      <w:marBottom w:val="0"/>
      <w:divBdr>
        <w:top w:val="none" w:sz="0" w:space="0" w:color="auto"/>
        <w:left w:val="none" w:sz="0" w:space="0" w:color="auto"/>
        <w:bottom w:val="none" w:sz="0" w:space="0" w:color="auto"/>
        <w:right w:val="none" w:sz="0" w:space="0" w:color="auto"/>
      </w:divBdr>
    </w:div>
    <w:div w:id="2126389278">
      <w:bodyDiv w:val="1"/>
      <w:marLeft w:val="0"/>
      <w:marRight w:val="0"/>
      <w:marTop w:val="0"/>
      <w:marBottom w:val="0"/>
      <w:divBdr>
        <w:top w:val="none" w:sz="0" w:space="0" w:color="auto"/>
        <w:left w:val="none" w:sz="0" w:space="0" w:color="auto"/>
        <w:bottom w:val="none" w:sz="0" w:space="0" w:color="auto"/>
        <w:right w:val="none" w:sz="0" w:space="0" w:color="auto"/>
      </w:divBdr>
    </w:div>
    <w:div w:id="2127236956">
      <w:bodyDiv w:val="1"/>
      <w:marLeft w:val="0"/>
      <w:marRight w:val="0"/>
      <w:marTop w:val="0"/>
      <w:marBottom w:val="0"/>
      <w:divBdr>
        <w:top w:val="none" w:sz="0" w:space="0" w:color="auto"/>
        <w:left w:val="none" w:sz="0" w:space="0" w:color="auto"/>
        <w:bottom w:val="none" w:sz="0" w:space="0" w:color="auto"/>
        <w:right w:val="none" w:sz="0" w:space="0" w:color="auto"/>
      </w:divBdr>
    </w:div>
    <w:div w:id="2127772627">
      <w:bodyDiv w:val="1"/>
      <w:marLeft w:val="0"/>
      <w:marRight w:val="0"/>
      <w:marTop w:val="0"/>
      <w:marBottom w:val="0"/>
      <w:divBdr>
        <w:top w:val="none" w:sz="0" w:space="0" w:color="auto"/>
        <w:left w:val="none" w:sz="0" w:space="0" w:color="auto"/>
        <w:bottom w:val="none" w:sz="0" w:space="0" w:color="auto"/>
        <w:right w:val="none" w:sz="0" w:space="0" w:color="auto"/>
      </w:divBdr>
    </w:div>
    <w:div w:id="2128889845">
      <w:bodyDiv w:val="1"/>
      <w:marLeft w:val="0"/>
      <w:marRight w:val="0"/>
      <w:marTop w:val="0"/>
      <w:marBottom w:val="0"/>
      <w:divBdr>
        <w:top w:val="none" w:sz="0" w:space="0" w:color="auto"/>
        <w:left w:val="none" w:sz="0" w:space="0" w:color="auto"/>
        <w:bottom w:val="none" w:sz="0" w:space="0" w:color="auto"/>
        <w:right w:val="none" w:sz="0" w:space="0" w:color="auto"/>
      </w:divBdr>
    </w:div>
    <w:div w:id="2129665079">
      <w:bodyDiv w:val="1"/>
      <w:marLeft w:val="0"/>
      <w:marRight w:val="0"/>
      <w:marTop w:val="0"/>
      <w:marBottom w:val="0"/>
      <w:divBdr>
        <w:top w:val="none" w:sz="0" w:space="0" w:color="auto"/>
        <w:left w:val="none" w:sz="0" w:space="0" w:color="auto"/>
        <w:bottom w:val="none" w:sz="0" w:space="0" w:color="auto"/>
        <w:right w:val="none" w:sz="0" w:space="0" w:color="auto"/>
      </w:divBdr>
    </w:div>
    <w:div w:id="2135366364">
      <w:bodyDiv w:val="1"/>
      <w:marLeft w:val="0"/>
      <w:marRight w:val="0"/>
      <w:marTop w:val="0"/>
      <w:marBottom w:val="0"/>
      <w:divBdr>
        <w:top w:val="none" w:sz="0" w:space="0" w:color="auto"/>
        <w:left w:val="none" w:sz="0" w:space="0" w:color="auto"/>
        <w:bottom w:val="none" w:sz="0" w:space="0" w:color="auto"/>
        <w:right w:val="none" w:sz="0" w:space="0" w:color="auto"/>
      </w:divBdr>
    </w:div>
    <w:div w:id="2135563821">
      <w:bodyDiv w:val="1"/>
      <w:marLeft w:val="0"/>
      <w:marRight w:val="0"/>
      <w:marTop w:val="0"/>
      <w:marBottom w:val="0"/>
      <w:divBdr>
        <w:top w:val="none" w:sz="0" w:space="0" w:color="auto"/>
        <w:left w:val="none" w:sz="0" w:space="0" w:color="auto"/>
        <w:bottom w:val="none" w:sz="0" w:space="0" w:color="auto"/>
        <w:right w:val="none" w:sz="0" w:space="0" w:color="auto"/>
      </w:divBdr>
    </w:div>
    <w:div w:id="2136680811">
      <w:bodyDiv w:val="1"/>
      <w:marLeft w:val="0"/>
      <w:marRight w:val="0"/>
      <w:marTop w:val="0"/>
      <w:marBottom w:val="0"/>
      <w:divBdr>
        <w:top w:val="none" w:sz="0" w:space="0" w:color="auto"/>
        <w:left w:val="none" w:sz="0" w:space="0" w:color="auto"/>
        <w:bottom w:val="none" w:sz="0" w:space="0" w:color="auto"/>
        <w:right w:val="none" w:sz="0" w:space="0" w:color="auto"/>
      </w:divBdr>
    </w:div>
    <w:div w:id="2137554453">
      <w:bodyDiv w:val="1"/>
      <w:marLeft w:val="0"/>
      <w:marRight w:val="0"/>
      <w:marTop w:val="0"/>
      <w:marBottom w:val="0"/>
      <w:divBdr>
        <w:top w:val="none" w:sz="0" w:space="0" w:color="auto"/>
        <w:left w:val="none" w:sz="0" w:space="0" w:color="auto"/>
        <w:bottom w:val="none" w:sz="0" w:space="0" w:color="auto"/>
        <w:right w:val="none" w:sz="0" w:space="0" w:color="auto"/>
      </w:divBdr>
    </w:div>
    <w:div w:id="2140027026">
      <w:bodyDiv w:val="1"/>
      <w:marLeft w:val="0"/>
      <w:marRight w:val="0"/>
      <w:marTop w:val="0"/>
      <w:marBottom w:val="0"/>
      <w:divBdr>
        <w:top w:val="none" w:sz="0" w:space="0" w:color="auto"/>
        <w:left w:val="none" w:sz="0" w:space="0" w:color="auto"/>
        <w:bottom w:val="none" w:sz="0" w:space="0" w:color="auto"/>
        <w:right w:val="none" w:sz="0" w:space="0" w:color="auto"/>
      </w:divBdr>
    </w:div>
    <w:div w:id="2141066398">
      <w:bodyDiv w:val="1"/>
      <w:marLeft w:val="0"/>
      <w:marRight w:val="0"/>
      <w:marTop w:val="0"/>
      <w:marBottom w:val="0"/>
      <w:divBdr>
        <w:top w:val="none" w:sz="0" w:space="0" w:color="auto"/>
        <w:left w:val="none" w:sz="0" w:space="0" w:color="auto"/>
        <w:bottom w:val="none" w:sz="0" w:space="0" w:color="auto"/>
        <w:right w:val="none" w:sz="0" w:space="0" w:color="auto"/>
      </w:divBdr>
    </w:div>
    <w:div w:id="2141681564">
      <w:bodyDiv w:val="1"/>
      <w:marLeft w:val="0"/>
      <w:marRight w:val="0"/>
      <w:marTop w:val="0"/>
      <w:marBottom w:val="0"/>
      <w:divBdr>
        <w:top w:val="none" w:sz="0" w:space="0" w:color="auto"/>
        <w:left w:val="none" w:sz="0" w:space="0" w:color="auto"/>
        <w:bottom w:val="none" w:sz="0" w:space="0" w:color="auto"/>
        <w:right w:val="none" w:sz="0" w:space="0" w:color="auto"/>
      </w:divBdr>
    </w:div>
    <w:div w:id="2142187966">
      <w:bodyDiv w:val="1"/>
      <w:marLeft w:val="0"/>
      <w:marRight w:val="0"/>
      <w:marTop w:val="0"/>
      <w:marBottom w:val="0"/>
      <w:divBdr>
        <w:top w:val="none" w:sz="0" w:space="0" w:color="auto"/>
        <w:left w:val="none" w:sz="0" w:space="0" w:color="auto"/>
        <w:bottom w:val="none" w:sz="0" w:space="0" w:color="auto"/>
        <w:right w:val="none" w:sz="0" w:space="0" w:color="auto"/>
      </w:divBdr>
    </w:div>
    <w:div w:id="2143381028">
      <w:bodyDiv w:val="1"/>
      <w:marLeft w:val="0"/>
      <w:marRight w:val="0"/>
      <w:marTop w:val="0"/>
      <w:marBottom w:val="0"/>
      <w:divBdr>
        <w:top w:val="none" w:sz="0" w:space="0" w:color="auto"/>
        <w:left w:val="none" w:sz="0" w:space="0" w:color="auto"/>
        <w:bottom w:val="none" w:sz="0" w:space="0" w:color="auto"/>
        <w:right w:val="none" w:sz="0" w:space="0" w:color="auto"/>
      </w:divBdr>
    </w:div>
    <w:div w:id="2144808707">
      <w:bodyDiv w:val="1"/>
      <w:marLeft w:val="0"/>
      <w:marRight w:val="0"/>
      <w:marTop w:val="0"/>
      <w:marBottom w:val="0"/>
      <w:divBdr>
        <w:top w:val="none" w:sz="0" w:space="0" w:color="auto"/>
        <w:left w:val="none" w:sz="0" w:space="0" w:color="auto"/>
        <w:bottom w:val="none" w:sz="0" w:space="0" w:color="auto"/>
        <w:right w:val="none" w:sz="0" w:space="0" w:color="auto"/>
      </w:divBdr>
    </w:div>
    <w:div w:id="214488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Bli96</b:Tag>
    <b:SourceType>Book</b:SourceType>
    <b:Guid>{7598E194-96E5-4007-923E-E9B07457053E}</b:Guid>
    <b:Title>Ultrasonic Methods of Non-destructive Testing</b:Title>
    <b:Year>1996</b:Year>
    <b:City>Cambridge</b:City>
    <b:Publisher>Chapman &amp; Hall</b:Publisher>
    <b:Edition>1st</b:Edition>
    <b:Author>
      <b:Author>
        <b:NameList>
          <b:Person>
            <b:Last>Blitz</b:Last>
            <b:First>Jack</b:First>
          </b:Person>
          <b:Person>
            <b:Last>Simpson</b:Last>
            <b:First>Geoff</b:First>
          </b:Person>
        </b:NameList>
      </b:Author>
    </b:Author>
    <b:RefOrder>1</b:RefOrder>
  </b:Source>
  <b:Source>
    <b:Tag>Str19</b:Tag>
    <b:SourceType>InternetSite</b:SourceType>
    <b:Guid>{2E55DA9E-D8DD-4F66-AEF6-B701211E76D6}</b:Guid>
    <b:Title>StressTech</b:Title>
    <b:Year>2019</b:Year>
    <b:YearAccessed>2019</b:YearAccessed>
    <b:MonthAccessed>10</b:MonthAccessed>
    <b:DayAccessed>16</b:DayAccessed>
    <b:URL>https://www.stresstech.com/en/knowledge/articles/stresstech-bulletin-1-barkhausen-noise-analysis/</b:URL>
    <b:RefOrder>24</b:RefOrder>
  </b:Source>
  <b:Source>
    <b:Tag>Hal91</b:Tag>
    <b:SourceType>Book</b:SourceType>
    <b:Guid>{109387C0-1765-49C1-8E68-593A658905BC}</b:Guid>
    <b:Title>Non-destructive Testing</b:Title>
    <b:BookTitle>Non-Destructive Testing</b:BookTitle>
    <b:Year>1991</b:Year>
    <b:Pages>1</b:Pages>
    <b:City>Kent</b:City>
    <b:Publisher>Edward Arnold</b:Publisher>
    <b:Author>
      <b:Author>
        <b:NameList>
          <b:Person>
            <b:Last>Halmshaw</b:Last>
            <b:First>R</b:First>
          </b:Person>
        </b:NameList>
      </b:Author>
      <b:Editor>
        <b:NameList>
          <b:Person>
            <b:Last>2</b:Last>
          </b:Person>
        </b:NameList>
      </b:Editor>
    </b:Author>
    <b:Edition>2nd</b:Edition>
    <b:RefOrder>2</b:RefOrder>
  </b:Source>
  <b:Source>
    <b:Tag>Hul88</b:Tag>
    <b:SourceType>Book</b:SourceType>
    <b:Guid>{C0F6C8B0-E47A-4E07-B28A-4788135A0125}</b:Guid>
    <b:Title>Non-destructive testing</b:Title>
    <b:Year>1988</b:Year>
    <b:City>London</b:City>
    <b:Publisher>Macmillan Education Ltd</b:Publisher>
    <b:Edition>1st</b:Edition>
    <b:Author>
      <b:Author>
        <b:NameList>
          <b:Person>
            <b:Last>Hull</b:Last>
            <b:First>Barry</b:First>
          </b:Person>
          <b:Person>
            <b:Last>Vernon</b:Last>
            <b:First>John</b:First>
          </b:Person>
        </b:NameList>
      </b:Author>
    </b:Author>
    <b:RefOrder>3</b:RefOrder>
  </b:Source>
  <b:Source>
    <b:Tag>Cam</b:Tag>
    <b:SourceType>Book</b:SourceType>
    <b:Guid>{AE975495-1BE8-4D69-B402-9B9E5F90C85F}</b:Guid>
    <b:Title>Complete Casting Handbook</b:Title>
    <b:Author>
      <b:Author>
        <b:NameList>
          <b:Person>
            <b:Last>Campbell</b:Last>
            <b:First>John</b:First>
          </b:Person>
        </b:NameList>
      </b:Author>
    </b:Author>
    <b:Year>2015</b:Year>
    <b:City>London</b:City>
    <b:Publisher>Butterworth-Heinemann</b:Publisher>
    <b:Edition>2nd</b:Edition>
    <b:RefOrder>5</b:RefOrder>
  </b:Source>
  <b:Source>
    <b:Tag>TWI19</b:Tag>
    <b:SourceType>InternetSite</b:SourceType>
    <b:Guid>{E12D5F5E-E51E-49AB-8694-766758A3D641}</b:Guid>
    <b:Title>What is destructive testing? - Methods, definition and examples</b:Title>
    <b:Year>2019</b:Year>
    <b:Author>
      <b:Author>
        <b:Corporate>TWI</b:Corporate>
      </b:Author>
    </b:Author>
    <b:YearAccessed>2019</b:YearAccessed>
    <b:MonthAccessed>October </b:MonthAccessed>
    <b:DayAccessed>19</b:DayAccessed>
    <b:URL>https://www.twi-global.com/technical-knowledge/faqs/what-is-destructive-testing</b:URL>
    <b:RefOrder>4</b:RefOrder>
  </b:Source>
  <b:Source>
    <b:Tag>TWI191</b:Tag>
    <b:SourceType>InternetSite</b:SourceType>
    <b:Guid>{46334093-2047-4F47-951D-DC2038B24C42}</b:Guid>
    <b:Author>
      <b:Author>
        <b:Corporate>TWI </b:Corporate>
      </b:Author>
    </b:Author>
    <b:Title>Non-Destructive Testing</b:Title>
    <b:Year>2019</b:Year>
    <b:YearAccessed>2019</b:YearAccessed>
    <b:MonthAccessed>October</b:MonthAccessed>
    <b:DayAccessed>19</b:DayAccessed>
    <b:URL>https://www.twi-global.com/what-we-do/services-and-support/asset-management/non-destructive-testing</b:URL>
    <b:RefOrder>25</b:RefOrder>
  </b:Source>
  <b:Source>
    <b:Tag>The16</b:Tag>
    <b:SourceType>Book</b:SourceType>
    <b:Guid>{59CD229A-4A7B-41E3-8871-B0B626CC1A3F}</b:Guid>
    <b:Title>Practical Acoustic Emission Testing</b:Title>
    <b:Year>2016</b:Year>
    <b:Author>
      <b:Author>
        <b:NameList>
          <b:Person>
            <b:Last>Enoki</b:Last>
            <b:First>Manabu</b:First>
          </b:Person>
          <b:Person>
            <b:Last>Inaba</b:Last>
            <b:First>Hidehiro</b:First>
          </b:Person>
          <b:Person>
            <b:Last>Mizutani</b:Last>
            <b:First>Yoshihiro</b:First>
          </b:Person>
          <b:Person>
            <b:Last>Nakamura</b:Last>
            <b:First>Hideyuki</b:First>
          </b:Person>
          <b:Person>
            <b:Last>Nakano</b:Last>
            <b:First>Masaaki</b:First>
          </b:Person>
          <b:Person>
            <b:Last>Ohtsu</b:Last>
            <b:First>Masayasu</b:First>
          </b:Person>
          <b:Person>
            <b:Last>Shigeishi</b:Last>
            <b:First>Mitsuhiro</b:First>
          </b:Person>
          <b:Person>
            <b:Last>Shiotani</b:Last>
            <b:First>Tomoki</b:First>
          </b:Person>
          <b:Person>
            <b:Last>Sugimoto</b:Last>
            <b:First>Sunao</b:First>
          </b:Person>
          <b:Person>
            <b:Last>Takeda</b:Last>
            <b:First>Shin-ichi</b:First>
          </b:Person>
          <b:Person>
            <b:Last>Yuyama</b:Last>
            <b:First>Shigenori</b:First>
          </b:Person>
        </b:NameList>
      </b:Author>
    </b:Author>
    <b:City>Tokyo</b:City>
    <b:Publisher>Springer</b:Publisher>
    <b:Edition>1st</b:Edition>
    <b:RefOrder>7</b:RefOrder>
  </b:Source>
  <b:Source>
    <b:Tag>Mil87</b:Tag>
    <b:SourceType>Book</b:SourceType>
    <b:Guid>{812B76EB-27EA-4CB3-85F8-2F5111622634}</b:Guid>
    <b:Title>Non-Destructive Testing Handbook</b:Title>
    <b:Year>1987</b:Year>
    <b:City>Columbus </b:City>
    <b:Publisher>American Society for Non-Destructive Testing</b:Publisher>
    <b:Edition>2nd</b:Edition>
    <b:Author>
      <b:Author>
        <b:NameList>
          <b:Person>
            <b:Last>Miller</b:Last>
            <b:Middle>K</b:Middle>
            <b:First>Ronnie</b:First>
          </b:Person>
          <b:Person>
            <b:Last>McIntire</b:Last>
            <b:First>Paul</b:First>
          </b:Person>
        </b:NameList>
      </b:Author>
    </b:Author>
    <b:RefOrder>9</b:RefOrder>
  </b:Source>
  <b:Source>
    <b:Tag>Gra03</b:Tag>
    <b:SourceType>Book</b:SourceType>
    <b:Guid>{7BC79B1E-10DC-41AF-B676-BAC304F1C785}</b:Guid>
    <b:Title>Fundamentals of Structural Integrity. Damage tolerant design and non-destructive evaluation </b:Title>
    <b:Year>2003</b:Year>
    <b:City>New Jersey</b:City>
    <b:Publisher>Wiley</b:Publisher>
    <b:Edition>1st</b:Edition>
    <b:Author>
      <b:Author>
        <b:NameList>
          <b:Person>
            <b:Last>Grandt Jr</b:Last>
            <b:Middle>F</b:Middle>
            <b:First>Alten</b:First>
          </b:Person>
        </b:NameList>
      </b:Author>
    </b:Author>
    <b:RefOrder>10</b:RefOrder>
  </b:Source>
  <b:Source>
    <b:Tag>Kra90</b:Tag>
    <b:SourceType>Book</b:SourceType>
    <b:Guid>{F05CC7DE-1D08-4F08-BA47-BD473DDC5F99}</b:Guid>
    <b:Title>The Pulse-Echo Method; Design and Perfomance of a Pulse-Echo Flaw Detector</b:Title>
    <b:Year>1990</b:Year>
    <b:City>Berlin</b:City>
    <b:Publisher>Springer</b:Publisher>
    <b:Edition>1st</b:Edition>
    <b:Author>
      <b:Author>
        <b:NameList>
          <b:Person>
            <b:Last>Krautkramer</b:Last>
            <b:First>Josef</b:First>
          </b:Person>
          <b:Person>
            <b:Last>Krautkramer</b:Last>
            <b:First>Herbert</b:First>
          </b:Person>
        </b:NameList>
      </b:Author>
    </b:Author>
    <b:RefOrder>11</b:RefOrder>
  </b:Source>
  <b:Source>
    <b:Tag>Ebn15</b:Tag>
    <b:SourceType>Book</b:SourceType>
    <b:Guid>{5555605F-A924-455E-A2FF-BF2B5762991D}</b:Guid>
    <b:Title>Adhesives Technology Handbook</b:Title>
    <b:Year>2015</b:Year>
    <b:City>London</b:City>
    <b:Publisher>Elsevier</b:Publisher>
    <b:Edition>3rd</b:Edition>
    <b:Author>
      <b:Author>
        <b:NameList>
          <b:Person>
            <b:Last>Ebnesajjad</b:Last>
            <b:First>S</b:First>
          </b:Person>
          <b:Person>
            <b:Last>Landrock</b:Last>
            <b:Middle>H</b:Middle>
            <b:First>Arthur</b:First>
          </b:Person>
        </b:NameList>
      </b:Author>
    </b:Author>
    <b:RefOrder>12</b:RefOrder>
  </b:Source>
  <b:Source>
    <b:Tag>Mix05</b:Tag>
    <b:SourceType>Book</b:SourceType>
    <b:Guid>{90BF8021-01B2-4AE1-BC36-EA67F0DCD198}</b:Guid>
    <b:Title>Introduction to Nondestructive Testing A training Guide</b:Title>
    <b:Year>2005</b:Year>
    <b:City>New Jersey</b:City>
    <b:Publisher>John Wiley &amp; Sons </b:Publisher>
    <b:Edition>2nd</b:Edition>
    <b:Author>
      <b:Author>
        <b:NameList>
          <b:Person>
            <b:Last>Mix</b:Last>
            <b:Middle>E</b:Middle>
            <b:First>Paul</b:First>
          </b:Person>
        </b:NameList>
      </b:Author>
    </b:Author>
    <b:RefOrder>6</b:RefOrder>
  </b:Source>
  <b:Source>
    <b:Tag>Dev19</b:Tag>
    <b:SourceType>InternetSite</b:SourceType>
    <b:Guid>{36503355-EE1A-4F06-A2A9-EDB9B3A729D9}</b:Guid>
    <b:Title>Barkhausen Noise Analysis</b:Title>
    <b:Year>2019</b:Year>
    <b:YearAccessed>2019</b:YearAccessed>
    <b:MonthAccessed>10</b:MonthAccessed>
    <b:DayAccessed>29</b:DayAccessed>
    <b:URL>https://www.stresstech.com/en/knowledge/articles/stresstech-bulletin-1-barkhausen-noise-analysis/</b:URL>
    <b:Author>
      <b:Author>
        <b:NameList>
          <b:Person>
            <b:Last>Deveci</b:Last>
            <b:First>Murat </b:First>
          </b:Person>
        </b:NameList>
      </b:Author>
    </b:Author>
    <b:RefOrder>26</b:RefOrder>
  </b:Source>
  <b:Source>
    <b:Tag>The19</b:Tag>
    <b:SourceType>InternetSite</b:SourceType>
    <b:Guid>{DE898D54-9A65-4191-8B40-E47898A09050}</b:Guid>
    <b:Author>
      <b:Author>
        <b:Corporate>The American Society for Non-destructive testing</b:Corporate>
      </b:Author>
    </b:Author>
    <b:Title>Introduction to Nondestructive Testing</b:Title>
    <b:Year>2019</b:Year>
    <b:YearAccessed>2019</b:YearAccessed>
    <b:MonthAccessed>10</b:MonthAccessed>
    <b:DayAccessed>29</b:DayAccessed>
    <b:URL>https://www.asnt.org/MinorSiteSections/AboutASNT/Intro-to-NDT</b:URL>
    <b:RefOrder>23</b:RefOrder>
  </b:Source>
  <b:Source>
    <b:Tag>The191</b:Tag>
    <b:SourceType>InternetSite</b:SourceType>
    <b:Guid>{ECA82263-7B34-4D13-AEE8-65B358AE3C08}</b:Guid>
    <b:Author>
      <b:Author>
        <b:Corporate>The British Institute of Non-destructive testing </b:Corporate>
      </b:Author>
    </b:Author>
    <b:Title>What is NDT</b:Title>
    <b:Year>2019</b:Year>
    <b:YearAccessed>2019</b:YearAccessed>
    <b:MonthAccessed>10</b:MonthAccessed>
    <b:DayAccessed>29</b:DayAccessed>
    <b:URL>https://www.bindt.org/What-is-NDT/</b:URL>
    <b:RefOrder>21</b:RefOrder>
  </b:Source>
  <b:Source>
    <b:Tag>The15</b:Tag>
    <b:SourceType>DocumentFromInternetSite</b:SourceType>
    <b:Guid>{D7B9FA39-B66C-4BDE-9700-AF428F9AB9D0}</b:Guid>
    <b:Title>Non-Destructive Testing (NDT) –</b:Title>
    <b:Year>2015</b:Year>
    <b:YearAccessed>2019</b:YearAccessed>
    <b:MonthAccessed>10</b:MonthAccessed>
    <b:DayAccessed>2019</b:DayAccessed>
    <b:URL>https://www.bindt.org/admin/Downloads/Apprenticeship-Guidance-Document.pdf</b:URL>
    <b:Month>11</b:Month>
    <b:Day>01</b:Day>
    <b:Author>
      <b:Author>
        <b:Corporate>The British Institute of Non-destructive Testing</b:Corporate>
      </b:Author>
    </b:Author>
    <b:RefOrder>13</b:RefOrder>
  </b:Source>
  <b:Source>
    <b:Tag>Tay99</b:Tag>
    <b:SourceType>BookSection</b:SourceType>
    <b:Guid>{FA26E969-E328-4624-8451-FE5D111C48B6}</b:Guid>
    <b:Title>Summary of American-European Workshop on NDE Reliability</b:Title>
    <b:Year>1999</b:Year>
    <b:City>Columbus</b:City>
    <b:Publisher>The American Society for Nondestructive Testing</b:Publisher>
    <b:BookTitle>American-European Workshop on Non-destructive Inspection Reliability</b:BookTitle>
    <b:Pages>7-8</b:Pages>
    <b:Author>
      <b:Author>
        <b:NameList>
          <b:Person>
            <b:Last>Taylor</b:Last>
            <b:First>T</b:First>
          </b:Person>
          <b:Person>
            <b:Last>Nockemann</b:Last>
            <b:First>C</b:First>
          </b:Person>
        </b:NameList>
      </b:Author>
    </b:Author>
    <b:RefOrder>27</b:RefOrder>
  </b:Source>
  <b:Source>
    <b:Tag>McM15</b:Tag>
    <b:SourceType>InternetSite</b:SourceType>
    <b:Guid>{B2C9264C-DC3D-4B6D-912E-30D41DB2190E}</b:Guid>
    <b:Title>Remote Visual Inspection: Video Borescopesto NDT Standards</b:Title>
    <b:Year>2015</b:Year>
    <b:YearAccessed>2019</b:YearAccessed>
    <b:MonthAccessed>10</b:MonthAccessed>
    <b:DayAccessed>31</b:DayAccessed>
    <b:URL>https://www.qualitymag.com/articles/92794-remote-visual-inspection-video-borescopesto-ndt-standards</b:URL>
    <b:Author>
      <b:Author>
        <b:NameList>
          <b:Person>
            <b:Last>McMenamin</b:Last>
            <b:First>Edward</b:First>
          </b:Person>
        </b:NameList>
      </b:Author>
    </b:Author>
    <b:RefOrder>18</b:RefOrder>
  </b:Source>
  <b:Source>
    <b:Tag>Oly19</b:Tag>
    <b:SourceType>InternetSite</b:SourceType>
    <b:Guid>{B5355D03-176F-4360-8012-ACC288CF8D4D}</b:Guid>
    <b:Author>
      <b:Author>
        <b:Corporate>Olympus</b:Corporate>
      </b:Author>
    </b:Author>
    <b:Title>Videoscope Inspection of Heat Exchangers</b:Title>
    <b:Year>2019</b:Year>
    <b:YearAccessed>2019</b:YearAccessed>
    <b:MonthAccessed>10</b:MonthAccessed>
    <b:DayAccessed>31</b:DayAccessed>
    <b:URL>https://www.olympus-ims.com/en/applications/videoscope-inspection-of-heat-exchangers/</b:URL>
    <b:RefOrder>19</b:RefOrder>
  </b:Source>
  <b:Source>
    <b:Tag>Fit18</b:Tag>
    <b:SourceType>InternetSite</b:SourceType>
    <b:Guid>{5840D6AC-5B9F-479A-BC9F-2D5673BFA29E}</b:Guid>
    <b:Title>Benefits of High Definition Video Borescopes</b:Title>
    <b:Year>2018</b:Year>
    <b:YearAccessed>2019</b:YearAccessed>
    <b:MonthAccessed>10</b:MonthAccessed>
    <b:DayAccessed>31</b:DayAccessed>
    <b:URL>https://www.qualitymag.com/articles/94883-benefits-of-high-definition-video-borescopes</b:URL>
    <b:Author>
      <b:Author>
        <b:NameList>
          <b:Person>
            <b:Last>Fitzgerald</b:Last>
            <b:Middle>C</b:Middle>
            <b:First>Paul</b:First>
          </b:Person>
        </b:NameList>
      </b:Author>
    </b:Author>
    <b:RefOrder>17</b:RefOrder>
  </b:Source>
  <b:Source>
    <b:Tag>NUS19</b:Tag>
    <b:SourceType>InternetSite</b:SourceType>
    <b:Guid>{810FA707-C19E-4F30-AFC4-1922F7B4B792}</b:Guid>
    <b:Author>
      <b:Author>
        <b:Corporate>NUSATEK</b:Corporate>
      </b:Author>
    </b:Author>
    <b:Title>Ultrasonic Thickness Measurement </b:Title>
    <b:Year>2019</b:Year>
    <b:YearAccessed>2019</b:YearAccessed>
    <b:MonthAccessed>10</b:MonthAccessed>
    <b:DayAccessed>31</b:DayAccessed>
    <b:URL>http://www.nusatek.com/conventional-ndt/ultrasonic-testing/ultrasonic-thickness-measurement.html</b:URL>
    <b:RefOrder>14</b:RefOrder>
  </b:Source>
  <b:Source>
    <b:Tag>Mes17</b:Tag>
    <b:SourceType>InternetSite</b:SourceType>
    <b:Guid>{E9D0C247-A858-4688-A803-BC6FF4FF541D}</b:Guid>
    <b:Title>Bearing Condition Monitoring Using Ultrasound</b:Title>
    <b:Year>2017</b:Year>
    <b:YearAccessed>2019</b:YearAccessed>
    <b:MonthAccessed>10</b:MonthAccessed>
    <b:DayAccessed>31</b:DayAccessed>
    <b:URL>https://www.maintworld.com/Cmms/Bearing-Condition-Monitoring-Using-Ultrasound</b:URL>
    <b:Author>
      <b:Author>
        <b:NameList>
          <b:Person>
            <b:Last>Messer</b:Last>
            <b:First>Adrian</b:First>
          </b:Person>
        </b:NameList>
      </b:Author>
    </b:Author>
    <b:RefOrder>15</b:RefOrder>
  </b:Source>
  <b:Source>
    <b:Tag>Rit19</b:Tag>
    <b:SourceType>InternetSite</b:SourceType>
    <b:Guid>{153AFBAB-979F-400D-ADF7-48B234A5BDF8}</b:Guid>
    <b:Author>
      <b:Author>
        <b:Corporate>Ritmindustry</b:Corporate>
      </b:Author>
    </b:Author>
    <b:Title>Ultrasonic bolt stress measurement device</b:Title>
    <b:Year>2019</b:Year>
    <b:YearAccessed>2019</b:YearAccessed>
    <b:MonthAccessed>10</b:MonthAccessed>
    <b:DayAccessed>31</b:DayAccessed>
    <b:URL>http://ritmindustry.com/catalog/other-material-characterization-instruments/ultrasonic-bolt-stress-measurement-device-2/</b:URL>
    <b:RefOrder>16</b:RefOrder>
  </b:Source>
  <b:Source>
    <b:Tag>IDi19</b:Tag>
    <b:SourceType>InternetSite</b:SourceType>
    <b:Guid>{02E3116F-DB81-4AD3-AD2C-F3329EF9478B}</b:Guid>
    <b:Author>
      <b:Author>
        <b:Corporate>IDinspections</b:Corporate>
      </b:Author>
    </b:Author>
    <b:Title>Introduction to Acoustic Emission</b:Title>
    <b:Year>2019</b:Year>
    <b:YearAccessed>2019</b:YearAccessed>
    <b:MonthAccessed>10</b:MonthAccessed>
    <b:DayAccessed>31</b:DayAccessed>
    <b:URL>http://www.idinspections.com/acoustic-emission-phenomenon/</b:URL>
    <b:RefOrder>8</b:RefOrder>
  </b:Source>
  <b:Source>
    <b:Tag>IMe19</b:Tag>
    <b:SourceType>InternetSite</b:SourceType>
    <b:Guid>{18DCFB1C-6E9C-4F45-A7C8-1B20F9896BA1}</b:Guid>
    <b:Author>
      <b:Author>
        <b:Corporate>IMechE Argyll Ruane </b:Corporate>
      </b:Author>
    </b:Author>
    <b:Title>NDT Training</b:Title>
    <b:Year>2019</b:Year>
    <b:YearAccessed>2019</b:YearAccessed>
    <b:MonthAccessed>10</b:MonthAccessed>
    <b:DayAccessed>31</b:DayAccessed>
    <b:URL>https://argyllruane.imeche.org/course-category/ndt/</b:URL>
    <b:RefOrder>20</b:RefOrder>
  </b:Source>
  <b:Source>
    <b:Tag>Bri19</b:Tag>
    <b:SourceType>InternetSite</b:SourceType>
    <b:Guid>{16066ED2-0BE4-4723-8BDE-BACAB5D15CF3}</b:Guid>
    <b:Title>British Institute of Non-destructive Testing</b:Title>
    <b:Year>2019</b:Year>
    <b:YearAccessed>2019</b:YearAccessed>
    <b:MonthAccessed>10</b:MonthAccessed>
    <b:DayAccessed>31</b:DayAccessed>
    <b:URL>https://www.bindt.org/What-is-NDT/Index-of-acronyms/F/FEA/</b:URL>
    <b:RefOrder>28</b:RefOrder>
  </b:Source>
  <b:Source>
    <b:Tag>Ped16</b:Tag>
    <b:SourceType>Book</b:SourceType>
    <b:Guid>{5E172F04-8429-4CB8-B9EF-E9E21CDC72EA}</b:Guid>
    <b:Title>Non-Destructive testing</b:Title>
    <b:Year>2016</b:Year>
    <b:City>Rijeka</b:City>
    <b:Publisher>Intech Open</b:Publisher>
    <b:Edition>1st</b:Edition>
    <b:Author>
      <b:Author>
        <b:NameList>
          <b:Person>
            <b:Last>Pedro</b:Last>
            <b:First>Fausto</b:First>
          </b:Person>
          <b:Person>
            <b:Last>Papaelias</b:Last>
            <b:First>Mayorkinos</b:First>
          </b:Person>
          <b:Person>
            <b:Last>Zaman</b:Last>
            <b:First>Noor</b:First>
          </b:Person>
        </b:NameList>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7FFF82-8B8F-6041-BEA1-915997F17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7112</Words>
  <Characters>40544</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NDT Techniques</vt:lpstr>
    </vt:vector>
  </TitlesOfParts>
  <Company>BEng Mechanical Engineering</Company>
  <LinksUpToDate>false</LinksUpToDate>
  <CharactersWithSpaces>47561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NDT Techniques</dc:title>
  <dc:subject>Advanced Stress Analysis &amp; FEA</dc:subject>
  <dc:creator>Matthew Parry</dc:creator>
  <cp:keywords/>
  <dc:description/>
  <cp:lastModifiedBy>Matthew Parry (P151377)</cp:lastModifiedBy>
  <cp:revision>3</cp:revision>
  <dcterms:created xsi:type="dcterms:W3CDTF">2019-11-09T22:08:00Z</dcterms:created>
  <dcterms:modified xsi:type="dcterms:W3CDTF">2019-11-09T22:11:00Z</dcterms:modified>
  <cp:category>BEng Mechanical Engineering</cp:category>
</cp:coreProperties>
</file>