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CFE2FA6" w14:textId="77777777" w:rsidR="004C72E7" w:rsidRPr="00FA4B5E" w:rsidRDefault="004C72E7" w:rsidP="00FA4B5E">
      <w:pPr>
        <w:pStyle w:val="Heading1"/>
        <w:rPr>
          <w:b/>
          <w:bCs/>
        </w:rPr>
      </w:pPr>
      <w:bookmarkStart w:id="0" w:name="_Toc235877970"/>
      <w:r w:rsidRPr="00FA4B5E">
        <w:rPr>
          <w:b/>
          <w:bCs/>
        </w:rPr>
        <w:t>Testing and reporting</w:t>
      </w:r>
      <w:bookmarkEnd w:id="0"/>
    </w:p>
    <w:p w14:paraId="610D1A91" w14:textId="77777777" w:rsidR="004C72E7" w:rsidRDefault="004C72E7" w:rsidP="004C72E7">
      <w:r>
        <w:t>Test 1 – Insert a user with an invalid email format (</w:t>
      </w:r>
      <w:proofErr w:type="spellStart"/>
      <w:r>
        <w:t>e.g</w:t>
      </w:r>
      <w:proofErr w:type="spellEnd"/>
      <w:r>
        <w:t xml:space="preserve"> “invalidemail.com”). The expected behaviour here would be that the system throws an error and displays a message to the user.</w:t>
      </w:r>
    </w:p>
    <w:p w14:paraId="4EC10AB6" w14:textId="77777777" w:rsidR="004C72E7" w:rsidRDefault="004C72E7" w:rsidP="004C72E7">
      <w:r w:rsidRPr="007600D7">
        <w:rPr>
          <w:noProof/>
        </w:rPr>
        <w:drawing>
          <wp:inline distT="0" distB="0" distL="0" distR="0" wp14:anchorId="58B83C36" wp14:editId="2EEAC553">
            <wp:extent cx="5731510" cy="2350770"/>
            <wp:effectExtent l="0" t="0" r="2540" b="0"/>
            <wp:docPr id="189296362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92963620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507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C4C062" w14:textId="77777777" w:rsidR="004C72E7" w:rsidRDefault="004C72E7" w:rsidP="004C72E7">
      <w:r>
        <w:t xml:space="preserve">Test 2 – Attempt to rent out a bike by setting </w:t>
      </w:r>
      <w:proofErr w:type="spellStart"/>
      <w:r>
        <w:t>RentalEnd</w:t>
      </w:r>
      <w:proofErr w:type="spellEnd"/>
      <w:r>
        <w:t xml:space="preserve"> to a timestamp before </w:t>
      </w:r>
      <w:proofErr w:type="spellStart"/>
      <w:r>
        <w:t>RentalStart</w:t>
      </w:r>
      <w:proofErr w:type="spellEnd"/>
      <w:r>
        <w:t>. The expectation is that the database will display a message to the user saying that the rental end cannot be before the start of the rental.</w:t>
      </w:r>
    </w:p>
    <w:p w14:paraId="3D154864" w14:textId="77777777" w:rsidR="004C72E7" w:rsidRDefault="004C72E7" w:rsidP="004C72E7">
      <w:r w:rsidRPr="00E3394A">
        <w:rPr>
          <w:noProof/>
        </w:rPr>
        <w:drawing>
          <wp:inline distT="0" distB="0" distL="0" distR="0" wp14:anchorId="7FA0D598" wp14:editId="582F1D41">
            <wp:extent cx="5731510" cy="2759710"/>
            <wp:effectExtent l="0" t="0" r="2540" b="2540"/>
            <wp:docPr id="74744587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7445873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597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870788" w14:textId="77777777" w:rsidR="004C72E7" w:rsidRDefault="004C72E7" w:rsidP="004C72E7">
      <w:r>
        <w:t xml:space="preserve">Test 3 – Add a new member of staff but set </w:t>
      </w:r>
      <w:proofErr w:type="spellStart"/>
      <w:r>
        <w:t>StaffRole</w:t>
      </w:r>
      <w:proofErr w:type="spellEnd"/>
      <w:r>
        <w:t xml:space="preserve"> as Lawyer, the expectation here is for the system to throw an error to the user explaining that this is an invalid staff role.</w:t>
      </w:r>
    </w:p>
    <w:p w14:paraId="7B38D920" w14:textId="77777777" w:rsidR="004C72E7" w:rsidRDefault="004C72E7" w:rsidP="004C72E7">
      <w:r w:rsidRPr="003B5770">
        <w:rPr>
          <w:noProof/>
        </w:rPr>
        <w:lastRenderedPageBreak/>
        <w:drawing>
          <wp:inline distT="0" distB="0" distL="0" distR="0" wp14:anchorId="22823C54" wp14:editId="795123B3">
            <wp:extent cx="5731510" cy="2348230"/>
            <wp:effectExtent l="0" t="0" r="2540" b="0"/>
            <wp:docPr id="92194279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1942799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482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EE900B" w14:textId="23EC2F17" w:rsidR="004C72E7" w:rsidRDefault="004C72E7" w:rsidP="004C72E7">
      <w:r>
        <w:t xml:space="preserve">Test 4 – Set bike status to ‘Under Repair’ and link to </w:t>
      </w:r>
      <w:r w:rsidR="008D5976">
        <w:t xml:space="preserve">the </w:t>
      </w:r>
      <w:r>
        <w:t xml:space="preserve">location hub. The expectation here is that the system will link the bike to the location. </w:t>
      </w:r>
    </w:p>
    <w:p w14:paraId="53D2A804" w14:textId="77777777" w:rsidR="007B0439" w:rsidRDefault="004C72E7" w:rsidP="004C72E7">
      <w:r w:rsidRPr="0021576E">
        <w:rPr>
          <w:noProof/>
        </w:rPr>
        <w:drawing>
          <wp:inline distT="0" distB="0" distL="0" distR="0" wp14:anchorId="38D38B48" wp14:editId="2693095F">
            <wp:extent cx="4426177" cy="2673487"/>
            <wp:effectExtent l="0" t="0" r="0" b="0"/>
            <wp:docPr id="40880587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8805874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426177" cy="26734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1B1BC4" w14:textId="77777777" w:rsidR="004544C1" w:rsidRDefault="004544C1" w:rsidP="004544C1">
      <w:r w:rsidRPr="007B0439">
        <w:t xml:space="preserve">Implementing this relational schema eliminates paper backlogs and fragmented spreadsheets entirely. The foreign key bindings prevent double-booking </w:t>
      </w:r>
      <w:r>
        <w:t>inaccuracies</w:t>
      </w:r>
      <w:r w:rsidRPr="007B0439">
        <w:t xml:space="preserve"> by linking active rentals to bike conditions (Available vs Rented). Management can track maintenance costs real-time, letting </w:t>
      </w:r>
      <w:proofErr w:type="spellStart"/>
      <w:r w:rsidRPr="007B0439">
        <w:t>EcoRide</w:t>
      </w:r>
      <w:proofErr w:type="spellEnd"/>
      <w:r w:rsidRPr="007B0439">
        <w:t xml:space="preserve"> optimize station capacities and balance operations efficiently as the platform scales.</w:t>
      </w:r>
    </w:p>
    <w:p w14:paraId="593D450D" w14:textId="46E9958D" w:rsidR="00693AE2" w:rsidRDefault="00693AE2" w:rsidP="004544C1"/>
    <w:sectPr w:rsidR="00693AE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6537E"/>
    <w:rsid w:val="003117AD"/>
    <w:rsid w:val="004544C1"/>
    <w:rsid w:val="004C72E7"/>
    <w:rsid w:val="005B0744"/>
    <w:rsid w:val="00693AE2"/>
    <w:rsid w:val="00790F30"/>
    <w:rsid w:val="007B0439"/>
    <w:rsid w:val="008D5976"/>
    <w:rsid w:val="00CF35D5"/>
    <w:rsid w:val="00D67C2B"/>
    <w:rsid w:val="00F6537E"/>
    <w:rsid w:val="00FA4B5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1B8E9E"/>
  <w15:chartTrackingRefBased/>
  <w15:docId w15:val="{20040041-2532-47ED-B9C0-F274DF8F39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C72E7"/>
  </w:style>
  <w:style w:type="paragraph" w:styleId="Heading1">
    <w:name w:val="heading 1"/>
    <w:basedOn w:val="Normal"/>
    <w:next w:val="Normal"/>
    <w:link w:val="Heading1Char"/>
    <w:uiPriority w:val="9"/>
    <w:qFormat/>
    <w:rsid w:val="00F6537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6537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6537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6537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6537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6537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6537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6537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6537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6537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F6537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6537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6537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6537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6537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6537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6537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6537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6537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6537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6537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6537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6537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6537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6537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6537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6537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6537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6537E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2</Pages>
  <Words>172</Words>
  <Characters>987</Characters>
  <Application>Microsoft Office Word</Application>
  <DocSecurity>0</DocSecurity>
  <Lines>8</Lines>
  <Paragraphs>2</Paragraphs>
  <ScaleCrop>false</ScaleCrop>
  <Company/>
  <LinksUpToDate>false</LinksUpToDate>
  <CharactersWithSpaces>1157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Christian Evans (2526458)</dc:creator>
  <cp:keywords/>
  <dc:description/>
  <cp:lastModifiedBy>Christian Evans (2526458)</cp:lastModifiedBy>
  <cp:revision>7</cp:revision>
  <dcterms:created xsi:type="dcterms:W3CDTF">2026-07-23T20:46:00Z</dcterms:created>
  <dcterms:modified xsi:type="dcterms:W3CDTF">2026-07-25T13:09:00Z</dcterms:modified>
</cp:coreProperties>
</file>