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37CDBDBC" w14:textId="3C89A687" w:rsidR="0086599B" w:rsidRPr="00A72E7F" w:rsidRDefault="00A72E7F" w:rsidP="00A72E7F">
            <w:pPr>
              <w:keepNext/>
              <w:spacing w:after="0" w:line="240" w:lineRule="auto"/>
              <w:rPr>
                <w:rFonts w:ascii="Arial" w:eastAsia="Times New Roman" w:hAnsi="Arial" w:cs="Times New Roman"/>
                <w:b/>
                <w:color w:val="auto"/>
                <w:sz w:val="32"/>
                <w:szCs w:val="32"/>
                <w:lang w:val="en-AU"/>
              </w:rPr>
            </w:pPr>
            <w:r w:rsidRPr="00C13098">
              <w:rPr>
                <w:rFonts w:asciiTheme="minorHAnsi" w:hAnsiTheme="minorHAnsi"/>
                <w:noProof/>
                <w:lang w:val="en-US"/>
              </w:rPr>
              <w:drawing>
                <wp:anchor distT="0" distB="0" distL="114300" distR="114300" simplePos="0" relativeHeight="251659264" behindDoc="0" locked="0" layoutInCell="1" allowOverlap="1" wp14:anchorId="193A41E4" wp14:editId="722CD238">
                  <wp:simplePos x="0" y="0"/>
                  <wp:positionH relativeFrom="column">
                    <wp:posOffset>-27305</wp:posOffset>
                  </wp:positionH>
                  <wp:positionV relativeFrom="paragraph">
                    <wp:posOffset>1905</wp:posOffset>
                  </wp:positionV>
                  <wp:extent cx="2965836" cy="1291786"/>
                  <wp:effectExtent l="0" t="0" r="6350" b="3810"/>
                  <wp:wrapThrough wrapText="bothSides">
                    <wp:wrapPolygon edited="0">
                      <wp:start x="0" y="0"/>
                      <wp:lineTo x="0" y="21345"/>
                      <wp:lineTo x="21507" y="21345"/>
                      <wp:lineTo x="21507" y="0"/>
                      <wp:lineTo x="0" y="0"/>
                    </wp:wrapPolygon>
                  </wp:wrapThrough>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5836" cy="1291786"/>
                          </a:xfrm>
                          <a:prstGeom prst="rect">
                            <a:avLst/>
                          </a:prstGeom>
                          <a:noFill/>
                          <a:ln>
                            <a:noFill/>
                          </a:ln>
                        </pic:spPr>
                      </pic:pic>
                    </a:graphicData>
                  </a:graphic>
                </wp:anchor>
              </w:drawing>
            </w:r>
            <w:r w:rsidR="0086599B" w:rsidRPr="00330917">
              <w:rPr>
                <w:rFonts w:ascii="Arial" w:eastAsia="Times New Roman" w:hAnsi="Arial" w:cs="Times New Roman"/>
                <w:b/>
                <w:color w:val="auto"/>
                <w:sz w:val="32"/>
                <w:szCs w:val="32"/>
                <w:lang w:val="en-AU"/>
              </w:rPr>
              <w:br/>
            </w:r>
          </w:p>
          <w:p w14:paraId="6AF4A94A" w14:textId="77777777" w:rsidR="0086599B" w:rsidRPr="008D4E2F" w:rsidRDefault="0086599B" w:rsidP="002461A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2461A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2461A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2461A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52755B44" w:rsidR="0086599B" w:rsidRPr="00330917" w:rsidRDefault="0067244F" w:rsidP="002461A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2234243</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2461A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2461A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2461AC">
            <w:pPr>
              <w:keepNext/>
              <w:spacing w:after="0" w:line="240" w:lineRule="auto"/>
              <w:rPr>
                <w:rFonts w:ascii="Arial" w:eastAsia="Times New Roman" w:hAnsi="Arial" w:cs="Times New Roman"/>
                <w:color w:val="auto"/>
                <w:sz w:val="20"/>
                <w:szCs w:val="20"/>
                <w:lang w:val="en-AU"/>
              </w:rPr>
            </w:pPr>
          </w:p>
          <w:p w14:paraId="10B24AA9" w14:textId="3639AA63" w:rsidR="0086599B" w:rsidRPr="00330917" w:rsidRDefault="0086599B" w:rsidP="002461A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 xml:space="preserve">Module </w:t>
            </w:r>
            <w:r w:rsidR="0067244F">
              <w:rPr>
                <w:rFonts w:ascii="Arial" w:eastAsia="Times New Roman" w:hAnsi="Arial" w:cs="Times New Roman"/>
                <w:color w:val="auto"/>
                <w:sz w:val="20"/>
                <w:szCs w:val="20"/>
                <w:lang w:val="en-AU"/>
              </w:rPr>
              <w:t>Code: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35CDD24" w:rsidR="0086599B" w:rsidRPr="00330917" w:rsidRDefault="0067244F" w:rsidP="002461A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w:t>
            </w:r>
            <w:r w:rsidR="00483E67">
              <w:rPr>
                <w:rFonts w:ascii="Arial" w:eastAsia="Times New Roman" w:hAnsi="Arial" w:cs="Times New Roman"/>
                <w:b/>
                <w:color w:val="auto"/>
                <w:sz w:val="20"/>
                <w:szCs w:val="20"/>
                <w:lang w:val="en-AU"/>
              </w:rPr>
              <w:t>6</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2461A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2461A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2461A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2461A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2461A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2AAEFF72" w:rsidR="0086599B" w:rsidRPr="00330917" w:rsidRDefault="006654E5" w:rsidP="002461AC">
            <w:pPr>
              <w:spacing w:after="0" w:line="240" w:lineRule="auto"/>
              <w:rPr>
                <w:rFonts w:ascii="Arial" w:eastAsia="Times New Roman" w:hAnsi="Arial" w:cs="Times New Roman"/>
                <w:bCs/>
                <w:color w:val="auto"/>
                <w:sz w:val="20"/>
                <w:szCs w:val="20"/>
              </w:rPr>
            </w:pPr>
            <w:r>
              <w:rPr>
                <w:rFonts w:ascii="Arial" w:eastAsia="Times New Roman" w:hAnsi="Arial" w:cs="Arial"/>
                <w:bCs/>
                <w:noProof/>
                <w:color w:val="auto"/>
                <w:szCs w:val="24"/>
                <w:lang w:val="en-US"/>
              </w:rPr>
              <w:drawing>
                <wp:anchor distT="0" distB="0" distL="114300" distR="114300" simplePos="0" relativeHeight="251658240" behindDoc="1" locked="0" layoutInCell="1" allowOverlap="1" wp14:anchorId="2E6AD888" wp14:editId="11A39D28">
                  <wp:simplePos x="0" y="0"/>
                  <wp:positionH relativeFrom="column">
                    <wp:posOffset>2636520</wp:posOffset>
                  </wp:positionH>
                  <wp:positionV relativeFrom="paragraph">
                    <wp:posOffset>102235</wp:posOffset>
                  </wp:positionV>
                  <wp:extent cx="2886075" cy="1800225"/>
                  <wp:effectExtent l="0" t="0" r="9525" b="9525"/>
                  <wp:wrapTight wrapText="bothSides">
                    <wp:wrapPolygon edited="0">
                      <wp:start x="0" y="0"/>
                      <wp:lineTo x="0" y="21486"/>
                      <wp:lineTo x="21529" y="21486"/>
                      <wp:lineTo x="2152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33.png"/>
                          <pic:cNvPicPr/>
                        </pic:nvPicPr>
                        <pic:blipFill>
                          <a:blip r:embed="rId8">
                            <a:extLst>
                              <a:ext uri="{28A0092B-C50C-407E-A947-70E740481C1C}">
                                <a14:useLocalDpi xmlns:a14="http://schemas.microsoft.com/office/drawing/2010/main" val="0"/>
                              </a:ext>
                            </a:extLst>
                          </a:blip>
                          <a:stretch>
                            <a:fillRect/>
                          </a:stretch>
                        </pic:blipFill>
                        <pic:spPr>
                          <a:xfrm>
                            <a:off x="0" y="0"/>
                            <a:ext cx="2886075" cy="1800225"/>
                          </a:xfrm>
                          <a:prstGeom prst="rect">
                            <a:avLst/>
                          </a:prstGeom>
                        </pic:spPr>
                      </pic:pic>
                    </a:graphicData>
                  </a:graphic>
                  <wp14:sizeRelH relativeFrom="margin">
                    <wp14:pctWidth>0</wp14:pctWidth>
                  </wp14:sizeRelH>
                  <wp14:sizeRelV relativeFrom="margin">
                    <wp14:pctHeight>0</wp14:pctHeight>
                  </wp14:sizeRelV>
                </wp:anchor>
              </w:drawing>
            </w:r>
          </w:p>
          <w:p w14:paraId="2F362165" w14:textId="1238DE25" w:rsidR="0086599B" w:rsidRDefault="00950FCD" w:rsidP="00950FCD">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Each member of any housekeeping team needs to possess different skills like cleanliness skills, time management skills, communication skills</w:t>
            </w:r>
            <w:r w:rsidRPr="00A72E7F">
              <w:rPr>
                <w:rFonts w:ascii="Arial" w:eastAsia="Times New Roman" w:hAnsi="Arial" w:cs="Arial"/>
                <w:bCs/>
                <w:color w:val="auto"/>
                <w:szCs w:val="24"/>
              </w:rPr>
              <w:t xml:space="preserve">, situation handle ability, </w:t>
            </w:r>
            <w:r w:rsidR="00A67093" w:rsidRPr="00A72E7F">
              <w:rPr>
                <w:rFonts w:ascii="Arial" w:eastAsia="Times New Roman" w:hAnsi="Arial" w:cs="Arial"/>
                <w:bCs/>
                <w:color w:val="auto"/>
                <w:szCs w:val="24"/>
              </w:rPr>
              <w:t>customer service skills, flexibility, and so on</w:t>
            </w:r>
            <w:r w:rsidR="00441886" w:rsidRPr="00A72E7F">
              <w:rPr>
                <w:rFonts w:ascii="Arial" w:eastAsia="Times New Roman" w:hAnsi="Arial" w:cs="Arial"/>
                <w:bCs/>
                <w:color w:val="auto"/>
                <w:szCs w:val="24"/>
              </w:rPr>
              <w:t xml:space="preserve"> (</w:t>
            </w:r>
            <w:proofErr w:type="spellStart"/>
            <w:r w:rsidR="00441886" w:rsidRPr="00A72E7F">
              <w:rPr>
                <w:rFonts w:ascii="Arial" w:eastAsia="Times New Roman" w:hAnsi="Arial" w:cs="Arial"/>
                <w:color w:val="auto"/>
                <w:szCs w:val="24"/>
                <w:lang w:val="en-US"/>
              </w:rPr>
              <w:t>Anthonisz</w:t>
            </w:r>
            <w:proofErr w:type="spellEnd"/>
            <w:r w:rsidR="00441886" w:rsidRPr="00A72E7F">
              <w:rPr>
                <w:rFonts w:ascii="Arial" w:eastAsia="Times New Roman" w:hAnsi="Arial" w:cs="Arial"/>
                <w:color w:val="auto"/>
                <w:szCs w:val="24"/>
                <w:lang w:val="en-US"/>
              </w:rPr>
              <w:t>, 2014</w:t>
            </w:r>
            <w:r w:rsidR="00441886" w:rsidRPr="00A72E7F">
              <w:rPr>
                <w:rFonts w:ascii="Arial" w:eastAsia="Times New Roman" w:hAnsi="Arial" w:cs="Arial"/>
                <w:bCs/>
                <w:color w:val="auto"/>
                <w:szCs w:val="24"/>
              </w:rPr>
              <w:t>)</w:t>
            </w:r>
            <w:r w:rsidR="00A67093" w:rsidRPr="00A72E7F">
              <w:rPr>
                <w:rFonts w:ascii="Arial" w:eastAsia="Times New Roman" w:hAnsi="Arial" w:cs="Arial"/>
                <w:bCs/>
                <w:color w:val="auto"/>
                <w:szCs w:val="24"/>
              </w:rPr>
              <w:t xml:space="preserve">. I have many skills and qualities that make me confident to be a member of any housekeeping team in any prominent </w:t>
            </w:r>
            <w:r w:rsidR="00921504" w:rsidRPr="00A72E7F">
              <w:rPr>
                <w:rFonts w:ascii="Arial" w:eastAsia="Times New Roman" w:hAnsi="Arial" w:cs="Arial"/>
                <w:bCs/>
                <w:color w:val="auto"/>
                <w:szCs w:val="24"/>
              </w:rPr>
              <w:t>hotel</w:t>
            </w:r>
            <w:r w:rsidR="00921504">
              <w:rPr>
                <w:rFonts w:ascii="Arial" w:eastAsia="Times New Roman" w:hAnsi="Arial" w:cs="Arial"/>
                <w:bCs/>
                <w:color w:val="auto"/>
                <w:szCs w:val="24"/>
              </w:rPr>
              <w:t xml:space="preserve"> industry. I think Gibbs reflective cycle will be effective to measure and justify my housekeeping skills and qualities.</w:t>
            </w:r>
          </w:p>
          <w:p w14:paraId="23497EF2" w14:textId="51866009" w:rsidR="00921504" w:rsidRPr="002B4646" w:rsidRDefault="00921504" w:rsidP="00950FCD">
            <w:pPr>
              <w:spacing w:after="0" w:line="360" w:lineRule="auto"/>
              <w:jc w:val="both"/>
              <w:rPr>
                <w:rFonts w:ascii="Arial" w:eastAsia="Times New Roman" w:hAnsi="Arial" w:cs="Arial"/>
                <w:bCs/>
                <w:color w:val="auto"/>
                <w:szCs w:val="24"/>
                <w:u w:val="single"/>
              </w:rPr>
            </w:pPr>
            <w:r w:rsidRPr="002B4646">
              <w:rPr>
                <w:rFonts w:ascii="Arial" w:eastAsia="Times New Roman" w:hAnsi="Arial" w:cs="Arial"/>
                <w:bCs/>
                <w:color w:val="auto"/>
                <w:szCs w:val="24"/>
                <w:u w:val="single"/>
              </w:rPr>
              <w:t>Gibbs reflective cycle</w:t>
            </w:r>
          </w:p>
          <w:p w14:paraId="1079EFD4" w14:textId="77777777" w:rsidR="00714347" w:rsidRDefault="00921504" w:rsidP="00950FCD">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 xml:space="preserve">Abraham Gibbs introduced this reflective cycle to </w:t>
            </w:r>
            <w:r w:rsidR="00714347">
              <w:rPr>
                <w:rFonts w:ascii="Arial" w:eastAsia="Times New Roman" w:hAnsi="Arial" w:cs="Arial"/>
                <w:bCs/>
                <w:color w:val="auto"/>
                <w:szCs w:val="24"/>
              </w:rPr>
              <w:t xml:space="preserve">justify the previous performances and experiences of individuals. This model has six stages like- description, analysis, feeling, evaluation, </w:t>
            </w:r>
            <w:proofErr w:type="gramStart"/>
            <w:r w:rsidR="00714347">
              <w:rPr>
                <w:rFonts w:ascii="Arial" w:eastAsia="Times New Roman" w:hAnsi="Arial" w:cs="Arial"/>
                <w:bCs/>
                <w:color w:val="auto"/>
                <w:szCs w:val="24"/>
              </w:rPr>
              <w:t>conclusion</w:t>
            </w:r>
            <w:proofErr w:type="gramEnd"/>
            <w:r w:rsidR="00714347">
              <w:rPr>
                <w:rFonts w:ascii="Arial" w:eastAsia="Times New Roman" w:hAnsi="Arial" w:cs="Arial"/>
                <w:bCs/>
                <w:color w:val="auto"/>
                <w:szCs w:val="24"/>
              </w:rPr>
              <w:t xml:space="preserve"> and action plan.</w:t>
            </w:r>
          </w:p>
          <w:p w14:paraId="2B1F2B16" w14:textId="6FDDC75D" w:rsidR="00921504" w:rsidRDefault="00F45922" w:rsidP="00950FCD">
            <w:pPr>
              <w:spacing w:after="0" w:line="360" w:lineRule="auto"/>
              <w:jc w:val="both"/>
              <w:rPr>
                <w:rFonts w:ascii="Arial" w:eastAsia="Times New Roman" w:hAnsi="Arial" w:cs="Arial"/>
                <w:bCs/>
                <w:color w:val="auto"/>
                <w:szCs w:val="24"/>
              </w:rPr>
            </w:pPr>
            <w:r w:rsidRPr="006654E5">
              <w:rPr>
                <w:rFonts w:ascii="Arial" w:eastAsia="Times New Roman" w:hAnsi="Arial" w:cs="Arial"/>
                <w:b/>
                <w:bCs/>
                <w:color w:val="auto"/>
                <w:szCs w:val="24"/>
              </w:rPr>
              <w:t>Description</w:t>
            </w:r>
            <w:r>
              <w:rPr>
                <w:rFonts w:ascii="Arial" w:eastAsia="Times New Roman" w:hAnsi="Arial" w:cs="Arial"/>
                <w:bCs/>
                <w:color w:val="auto"/>
                <w:szCs w:val="24"/>
              </w:rPr>
              <w:t xml:space="preserve">: </w:t>
            </w:r>
            <w:r w:rsidR="00D90243">
              <w:rPr>
                <w:rFonts w:ascii="Arial" w:eastAsia="Times New Roman" w:hAnsi="Arial" w:cs="Arial"/>
                <w:bCs/>
                <w:color w:val="auto"/>
                <w:szCs w:val="24"/>
              </w:rPr>
              <w:t xml:space="preserve">In this time, individuals generally describe different necessary instruments of any fact or activities. For housekeeping </w:t>
            </w:r>
            <w:r w:rsidR="006956E9">
              <w:rPr>
                <w:rFonts w:ascii="Arial" w:eastAsia="Times New Roman" w:hAnsi="Arial" w:cs="Arial"/>
                <w:bCs/>
                <w:color w:val="auto"/>
                <w:szCs w:val="24"/>
              </w:rPr>
              <w:t>professionals</w:t>
            </w:r>
            <w:r w:rsidR="00D90243">
              <w:rPr>
                <w:rFonts w:ascii="Arial" w:eastAsia="Times New Roman" w:hAnsi="Arial" w:cs="Arial"/>
                <w:bCs/>
                <w:color w:val="auto"/>
                <w:szCs w:val="24"/>
              </w:rPr>
              <w:t xml:space="preserve">, each team member needs to possess communication skill, time management ability situation handle quality, cleanliness ability, </w:t>
            </w:r>
            <w:r w:rsidR="00E01ECC">
              <w:rPr>
                <w:rFonts w:ascii="Arial" w:eastAsia="Times New Roman" w:hAnsi="Arial" w:cs="Arial"/>
                <w:bCs/>
                <w:color w:val="auto"/>
                <w:szCs w:val="24"/>
              </w:rPr>
              <w:t>customer service</w:t>
            </w:r>
            <w:r w:rsidR="00D90243">
              <w:rPr>
                <w:rFonts w:ascii="Arial" w:eastAsia="Times New Roman" w:hAnsi="Arial" w:cs="Arial"/>
                <w:bCs/>
                <w:color w:val="auto"/>
                <w:szCs w:val="24"/>
              </w:rPr>
              <w:t xml:space="preserve"> skills and so on</w:t>
            </w:r>
            <w:r w:rsidR="00382DA2">
              <w:rPr>
                <w:rFonts w:ascii="Arial" w:eastAsia="Times New Roman" w:hAnsi="Arial" w:cs="Arial"/>
                <w:bCs/>
                <w:color w:val="auto"/>
                <w:szCs w:val="24"/>
              </w:rPr>
              <w:t xml:space="preserve"> (</w:t>
            </w:r>
            <w:proofErr w:type="spellStart"/>
            <w:r w:rsidR="00382DA2">
              <w:rPr>
                <w:rFonts w:eastAsia="Times New Roman" w:cs="Times New Roman"/>
                <w:color w:val="auto"/>
                <w:szCs w:val="24"/>
                <w:lang w:val="en-US"/>
              </w:rPr>
              <w:t>Pongsiri</w:t>
            </w:r>
            <w:proofErr w:type="spellEnd"/>
            <w:r w:rsidR="00382DA2">
              <w:rPr>
                <w:rFonts w:eastAsia="Times New Roman" w:cs="Times New Roman"/>
                <w:color w:val="auto"/>
                <w:szCs w:val="24"/>
                <w:lang w:val="en-US"/>
              </w:rPr>
              <w:t>,</w:t>
            </w:r>
            <w:r w:rsidR="00382DA2" w:rsidRPr="00E044DD">
              <w:rPr>
                <w:rFonts w:eastAsia="Times New Roman" w:cs="Times New Roman"/>
                <w:color w:val="auto"/>
                <w:szCs w:val="24"/>
                <w:lang w:val="en-US"/>
              </w:rPr>
              <w:t xml:space="preserve"> 2012</w:t>
            </w:r>
            <w:r w:rsidR="00382DA2">
              <w:rPr>
                <w:rFonts w:ascii="Arial" w:eastAsia="Times New Roman" w:hAnsi="Arial" w:cs="Arial"/>
                <w:bCs/>
                <w:color w:val="auto"/>
                <w:szCs w:val="24"/>
              </w:rPr>
              <w:t>)</w:t>
            </w:r>
            <w:r w:rsidR="00D90243">
              <w:rPr>
                <w:rFonts w:ascii="Arial" w:eastAsia="Times New Roman" w:hAnsi="Arial" w:cs="Arial"/>
                <w:bCs/>
                <w:color w:val="auto"/>
                <w:szCs w:val="24"/>
              </w:rPr>
              <w:t xml:space="preserve">. Without having these skills and qualities, any team member of </w:t>
            </w:r>
            <w:r w:rsidR="00E01ECC">
              <w:rPr>
                <w:rFonts w:ascii="Arial" w:eastAsia="Times New Roman" w:hAnsi="Arial" w:cs="Arial"/>
                <w:bCs/>
                <w:color w:val="auto"/>
                <w:szCs w:val="24"/>
              </w:rPr>
              <w:t xml:space="preserve">a </w:t>
            </w:r>
            <w:r w:rsidR="00D90243">
              <w:rPr>
                <w:rFonts w:ascii="Arial" w:eastAsia="Times New Roman" w:hAnsi="Arial" w:cs="Arial"/>
                <w:bCs/>
                <w:color w:val="auto"/>
                <w:szCs w:val="24"/>
              </w:rPr>
              <w:t xml:space="preserve">housekeeping professional </w:t>
            </w:r>
            <w:r w:rsidR="006E50CE">
              <w:rPr>
                <w:rFonts w:ascii="Arial" w:eastAsia="Times New Roman" w:hAnsi="Arial" w:cs="Arial"/>
                <w:bCs/>
                <w:color w:val="auto"/>
                <w:szCs w:val="24"/>
              </w:rPr>
              <w:t>cannot</w:t>
            </w:r>
            <w:r w:rsidR="00D90243">
              <w:rPr>
                <w:rFonts w:ascii="Arial" w:eastAsia="Times New Roman" w:hAnsi="Arial" w:cs="Arial"/>
                <w:bCs/>
                <w:color w:val="auto"/>
                <w:szCs w:val="24"/>
              </w:rPr>
              <w:t xml:space="preserve"> perform desired action procedures in the workplace. I have </w:t>
            </w:r>
            <w:r w:rsidR="00D90243">
              <w:rPr>
                <w:rFonts w:ascii="Arial" w:eastAsia="Times New Roman" w:hAnsi="Arial" w:cs="Arial"/>
                <w:bCs/>
                <w:color w:val="auto"/>
                <w:szCs w:val="24"/>
              </w:rPr>
              <w:lastRenderedPageBreak/>
              <w:t xml:space="preserve">those skills and qualities that encourage me to be a member of </w:t>
            </w:r>
            <w:r w:rsidR="006956E9">
              <w:rPr>
                <w:rFonts w:ascii="Arial" w:eastAsia="Times New Roman" w:hAnsi="Arial" w:cs="Arial"/>
                <w:bCs/>
                <w:color w:val="auto"/>
                <w:szCs w:val="24"/>
              </w:rPr>
              <w:t xml:space="preserve">the </w:t>
            </w:r>
            <w:r w:rsidR="00D90243">
              <w:rPr>
                <w:rFonts w:ascii="Arial" w:eastAsia="Times New Roman" w:hAnsi="Arial" w:cs="Arial"/>
                <w:bCs/>
                <w:color w:val="auto"/>
                <w:szCs w:val="24"/>
              </w:rPr>
              <w:t>housekeeping team of any multinational hotel industry</w:t>
            </w:r>
            <w:r w:rsidR="00B4492E">
              <w:rPr>
                <w:rFonts w:ascii="Arial" w:eastAsia="Times New Roman" w:hAnsi="Arial" w:cs="Arial"/>
                <w:bCs/>
                <w:color w:val="auto"/>
                <w:szCs w:val="24"/>
              </w:rPr>
              <w:t xml:space="preserve">. I think I </w:t>
            </w:r>
            <w:proofErr w:type="gramStart"/>
            <w:r w:rsidR="00B4492E">
              <w:rPr>
                <w:rFonts w:ascii="Arial" w:eastAsia="Times New Roman" w:hAnsi="Arial" w:cs="Arial"/>
                <w:bCs/>
                <w:color w:val="auto"/>
                <w:szCs w:val="24"/>
              </w:rPr>
              <w:t>will</w:t>
            </w:r>
            <w:proofErr w:type="gramEnd"/>
            <w:r w:rsidR="00B4492E">
              <w:rPr>
                <w:rFonts w:ascii="Arial" w:eastAsia="Times New Roman" w:hAnsi="Arial" w:cs="Arial"/>
                <w:bCs/>
                <w:color w:val="auto"/>
                <w:szCs w:val="24"/>
              </w:rPr>
              <w:t xml:space="preserve"> possible to apply those skills and qualities to perform outstanding action procedures as a member of the housekeeping team. I will show high passionate and dedication to conduct effective roles in any tough situation.</w:t>
            </w:r>
          </w:p>
          <w:p w14:paraId="78A65D99" w14:textId="230D42D2" w:rsidR="00B12918" w:rsidRDefault="00B4492E" w:rsidP="0029552E">
            <w:pPr>
              <w:spacing w:after="0" w:line="360" w:lineRule="auto"/>
              <w:jc w:val="both"/>
              <w:rPr>
                <w:rFonts w:ascii="Arial" w:eastAsia="Times New Roman" w:hAnsi="Arial" w:cs="Arial"/>
                <w:bCs/>
                <w:color w:val="auto"/>
                <w:szCs w:val="24"/>
              </w:rPr>
            </w:pPr>
            <w:r w:rsidRPr="006654E5">
              <w:rPr>
                <w:rFonts w:ascii="Arial" w:eastAsia="Times New Roman" w:hAnsi="Arial" w:cs="Arial"/>
                <w:b/>
                <w:bCs/>
                <w:color w:val="auto"/>
                <w:szCs w:val="24"/>
              </w:rPr>
              <w:t>Feeling</w:t>
            </w:r>
            <w:r>
              <w:rPr>
                <w:rFonts w:ascii="Arial" w:eastAsia="Times New Roman" w:hAnsi="Arial" w:cs="Arial"/>
                <w:bCs/>
                <w:color w:val="auto"/>
                <w:szCs w:val="24"/>
              </w:rPr>
              <w:t xml:space="preserve">: </w:t>
            </w:r>
            <w:r w:rsidR="0003488C">
              <w:rPr>
                <w:rFonts w:ascii="Arial" w:eastAsia="Times New Roman" w:hAnsi="Arial" w:cs="Arial"/>
                <w:bCs/>
                <w:color w:val="auto"/>
                <w:szCs w:val="24"/>
              </w:rPr>
              <w:t>I feel well and confident</w:t>
            </w:r>
            <w:r w:rsidR="00CC31E2">
              <w:rPr>
                <w:rFonts w:ascii="Arial" w:eastAsia="Times New Roman" w:hAnsi="Arial" w:cs="Arial"/>
                <w:bCs/>
                <w:color w:val="auto"/>
                <w:szCs w:val="24"/>
              </w:rPr>
              <w:t xml:space="preserve"> for</w:t>
            </w:r>
            <w:r w:rsidR="0003488C">
              <w:rPr>
                <w:rFonts w:ascii="Arial" w:eastAsia="Times New Roman" w:hAnsi="Arial" w:cs="Arial"/>
                <w:bCs/>
                <w:color w:val="auto"/>
                <w:szCs w:val="24"/>
              </w:rPr>
              <w:t xml:space="preserve"> having different skills and experiences about </w:t>
            </w:r>
            <w:r w:rsidR="00CC31E2">
              <w:rPr>
                <w:rFonts w:ascii="Arial" w:eastAsia="Times New Roman" w:hAnsi="Arial" w:cs="Arial"/>
                <w:bCs/>
                <w:color w:val="auto"/>
                <w:szCs w:val="24"/>
              </w:rPr>
              <w:t xml:space="preserve">a </w:t>
            </w:r>
            <w:r w:rsidR="0003488C">
              <w:rPr>
                <w:rFonts w:ascii="Arial" w:eastAsia="Times New Roman" w:hAnsi="Arial" w:cs="Arial"/>
                <w:bCs/>
                <w:color w:val="auto"/>
                <w:szCs w:val="24"/>
              </w:rPr>
              <w:t xml:space="preserve">housekeeping professional. </w:t>
            </w:r>
            <w:r w:rsidR="00BF4B8B">
              <w:rPr>
                <w:rFonts w:ascii="Arial" w:eastAsia="Times New Roman" w:hAnsi="Arial" w:cs="Arial"/>
                <w:bCs/>
                <w:color w:val="auto"/>
                <w:szCs w:val="24"/>
              </w:rPr>
              <w:t xml:space="preserve">My communication </w:t>
            </w:r>
            <w:r w:rsidR="00CC31E2">
              <w:rPr>
                <w:rFonts w:ascii="Arial" w:eastAsia="Times New Roman" w:hAnsi="Arial" w:cs="Arial"/>
                <w:bCs/>
                <w:color w:val="auto"/>
                <w:szCs w:val="24"/>
              </w:rPr>
              <w:t>skills</w:t>
            </w:r>
            <w:r w:rsidR="00BF4B8B">
              <w:rPr>
                <w:rFonts w:ascii="Arial" w:eastAsia="Times New Roman" w:hAnsi="Arial" w:cs="Arial"/>
                <w:bCs/>
                <w:color w:val="auto"/>
                <w:szCs w:val="24"/>
              </w:rPr>
              <w:t xml:space="preserve"> make me confident</w:t>
            </w:r>
            <w:r w:rsidR="00CC31E2">
              <w:rPr>
                <w:rFonts w:ascii="Arial" w:eastAsia="Times New Roman" w:hAnsi="Arial" w:cs="Arial"/>
                <w:bCs/>
                <w:color w:val="auto"/>
                <w:szCs w:val="24"/>
              </w:rPr>
              <w:t xml:space="preserve"> to communicate and interact </w:t>
            </w:r>
            <w:r w:rsidR="00856171">
              <w:rPr>
                <w:rFonts w:ascii="Arial" w:eastAsia="Times New Roman" w:hAnsi="Arial" w:cs="Arial"/>
                <w:bCs/>
                <w:color w:val="auto"/>
                <w:szCs w:val="24"/>
              </w:rPr>
              <w:t xml:space="preserve">in </w:t>
            </w:r>
            <w:r w:rsidR="00CC31E2">
              <w:rPr>
                <w:rFonts w:ascii="Arial" w:eastAsia="Times New Roman" w:hAnsi="Arial" w:cs="Arial"/>
                <w:bCs/>
                <w:color w:val="auto"/>
                <w:szCs w:val="24"/>
              </w:rPr>
              <w:t xml:space="preserve">my </w:t>
            </w:r>
            <w:r w:rsidR="007D1101">
              <w:rPr>
                <w:rFonts w:ascii="Arial" w:eastAsia="Times New Roman" w:hAnsi="Arial" w:cs="Arial"/>
                <w:bCs/>
                <w:color w:val="auto"/>
                <w:szCs w:val="24"/>
              </w:rPr>
              <w:t>workplace</w:t>
            </w:r>
            <w:r w:rsidR="00CC31E2">
              <w:rPr>
                <w:rFonts w:ascii="Arial" w:eastAsia="Times New Roman" w:hAnsi="Arial" w:cs="Arial"/>
                <w:bCs/>
                <w:color w:val="auto"/>
                <w:szCs w:val="24"/>
              </w:rPr>
              <w:t xml:space="preserve"> as a housekeeping professional. My </w:t>
            </w:r>
            <w:r w:rsidR="007D1101">
              <w:rPr>
                <w:rFonts w:ascii="Arial" w:eastAsia="Times New Roman" w:hAnsi="Arial" w:cs="Arial"/>
                <w:bCs/>
                <w:color w:val="auto"/>
                <w:szCs w:val="24"/>
              </w:rPr>
              <w:t>customer</w:t>
            </w:r>
            <w:r w:rsidR="00CC31E2">
              <w:rPr>
                <w:rFonts w:ascii="Arial" w:eastAsia="Times New Roman" w:hAnsi="Arial" w:cs="Arial"/>
                <w:bCs/>
                <w:color w:val="auto"/>
                <w:szCs w:val="24"/>
              </w:rPr>
              <w:t xml:space="preserve"> </w:t>
            </w:r>
            <w:r w:rsidR="00856171">
              <w:rPr>
                <w:rFonts w:ascii="Arial" w:eastAsia="Times New Roman" w:hAnsi="Arial" w:cs="Arial"/>
                <w:bCs/>
                <w:color w:val="auto"/>
                <w:szCs w:val="24"/>
              </w:rPr>
              <w:t>service</w:t>
            </w:r>
            <w:r w:rsidR="00CC31E2">
              <w:rPr>
                <w:rFonts w:ascii="Arial" w:eastAsia="Times New Roman" w:hAnsi="Arial" w:cs="Arial"/>
                <w:bCs/>
                <w:color w:val="auto"/>
                <w:szCs w:val="24"/>
              </w:rPr>
              <w:t xml:space="preserve"> skills and approaches will be supportive </w:t>
            </w:r>
            <w:r w:rsidR="007D1101">
              <w:rPr>
                <w:rFonts w:ascii="Arial" w:eastAsia="Times New Roman" w:hAnsi="Arial" w:cs="Arial"/>
                <w:bCs/>
                <w:color w:val="auto"/>
                <w:szCs w:val="24"/>
              </w:rPr>
              <w:t>of</w:t>
            </w:r>
            <w:r w:rsidR="00CC31E2">
              <w:rPr>
                <w:rFonts w:ascii="Arial" w:eastAsia="Times New Roman" w:hAnsi="Arial" w:cs="Arial"/>
                <w:bCs/>
                <w:color w:val="auto"/>
                <w:szCs w:val="24"/>
              </w:rPr>
              <w:t xml:space="preserve"> </w:t>
            </w:r>
            <w:r w:rsidR="007D1101">
              <w:rPr>
                <w:rFonts w:ascii="Arial" w:eastAsia="Times New Roman" w:hAnsi="Arial" w:cs="Arial"/>
                <w:bCs/>
                <w:color w:val="auto"/>
                <w:szCs w:val="24"/>
              </w:rPr>
              <w:t>fulfilling customers' demand and expectations in the workplace. My adaptive thinking quality will be supportive to cope with any changing or dynamic workplace environment of housekeeping professionals</w:t>
            </w:r>
            <w:r w:rsidR="00856171">
              <w:rPr>
                <w:rFonts w:ascii="Arial" w:eastAsia="Times New Roman" w:hAnsi="Arial" w:cs="Arial"/>
                <w:bCs/>
                <w:color w:val="auto"/>
                <w:szCs w:val="24"/>
              </w:rPr>
              <w:t xml:space="preserve">. My time management quality also be effective </w:t>
            </w:r>
            <w:r w:rsidR="007B2948">
              <w:rPr>
                <w:rFonts w:ascii="Arial" w:eastAsia="Times New Roman" w:hAnsi="Arial" w:cs="Arial"/>
                <w:bCs/>
                <w:color w:val="auto"/>
                <w:szCs w:val="24"/>
              </w:rPr>
              <w:t>in managing</w:t>
            </w:r>
            <w:r w:rsidR="00856171">
              <w:rPr>
                <w:rFonts w:ascii="Arial" w:eastAsia="Times New Roman" w:hAnsi="Arial" w:cs="Arial"/>
                <w:bCs/>
                <w:color w:val="auto"/>
                <w:szCs w:val="24"/>
              </w:rPr>
              <w:t xml:space="preserve"> time and </w:t>
            </w:r>
            <w:r w:rsidR="007B2948">
              <w:rPr>
                <w:rFonts w:ascii="Arial" w:eastAsia="Times New Roman" w:hAnsi="Arial" w:cs="Arial"/>
                <w:bCs/>
                <w:color w:val="auto"/>
                <w:szCs w:val="24"/>
              </w:rPr>
              <w:t>performing</w:t>
            </w:r>
            <w:r w:rsidR="00856171">
              <w:rPr>
                <w:rFonts w:ascii="Arial" w:eastAsia="Times New Roman" w:hAnsi="Arial" w:cs="Arial"/>
                <w:bCs/>
                <w:color w:val="auto"/>
                <w:szCs w:val="24"/>
              </w:rPr>
              <w:t xml:space="preserve"> satisfactory actions in any complex workplace environment</w:t>
            </w:r>
            <w:r w:rsidR="00382DA2">
              <w:rPr>
                <w:rFonts w:ascii="Arial" w:eastAsia="Times New Roman" w:hAnsi="Arial" w:cs="Arial"/>
                <w:bCs/>
                <w:color w:val="auto"/>
                <w:szCs w:val="24"/>
              </w:rPr>
              <w:t xml:space="preserve"> (</w:t>
            </w:r>
            <w:r w:rsidR="00382DA2">
              <w:rPr>
                <w:rFonts w:eastAsia="Times New Roman" w:cs="Times New Roman"/>
                <w:color w:val="auto"/>
                <w:szCs w:val="24"/>
                <w:lang w:val="en-US"/>
              </w:rPr>
              <w:t>Luka and et al,</w:t>
            </w:r>
            <w:r w:rsidR="00382DA2" w:rsidRPr="00595286">
              <w:rPr>
                <w:rFonts w:eastAsia="Times New Roman" w:cs="Times New Roman"/>
                <w:color w:val="auto"/>
                <w:szCs w:val="24"/>
                <w:lang w:val="en-US"/>
              </w:rPr>
              <w:t xml:space="preserve"> 2015</w:t>
            </w:r>
            <w:r w:rsidR="00382DA2">
              <w:rPr>
                <w:rFonts w:ascii="Arial" w:eastAsia="Times New Roman" w:hAnsi="Arial" w:cs="Arial"/>
                <w:bCs/>
                <w:color w:val="auto"/>
                <w:szCs w:val="24"/>
              </w:rPr>
              <w:t>)</w:t>
            </w:r>
            <w:r w:rsidR="00856171">
              <w:rPr>
                <w:rFonts w:ascii="Arial" w:eastAsia="Times New Roman" w:hAnsi="Arial" w:cs="Arial"/>
                <w:bCs/>
                <w:color w:val="auto"/>
                <w:szCs w:val="24"/>
              </w:rPr>
              <w:t xml:space="preserve">. My flexibility </w:t>
            </w:r>
            <w:r w:rsidR="007B2948">
              <w:rPr>
                <w:rFonts w:ascii="Arial" w:eastAsia="Times New Roman" w:hAnsi="Arial" w:cs="Arial"/>
                <w:bCs/>
                <w:color w:val="auto"/>
                <w:szCs w:val="24"/>
              </w:rPr>
              <w:t xml:space="preserve">and good </w:t>
            </w:r>
            <w:r w:rsidR="00094673">
              <w:rPr>
                <w:rFonts w:ascii="Arial" w:eastAsia="Times New Roman" w:hAnsi="Arial" w:cs="Arial"/>
                <w:bCs/>
                <w:color w:val="auto"/>
                <w:szCs w:val="24"/>
              </w:rPr>
              <w:t>behaviour</w:t>
            </w:r>
            <w:r w:rsidR="007B2948">
              <w:rPr>
                <w:rFonts w:ascii="Arial" w:eastAsia="Times New Roman" w:hAnsi="Arial" w:cs="Arial"/>
                <w:bCs/>
                <w:color w:val="auto"/>
                <w:szCs w:val="24"/>
              </w:rPr>
              <w:t xml:space="preserve"> quality will improve the relations with colleagues, </w:t>
            </w:r>
            <w:proofErr w:type="gramStart"/>
            <w:r w:rsidR="007B2948">
              <w:rPr>
                <w:rFonts w:ascii="Arial" w:eastAsia="Times New Roman" w:hAnsi="Arial" w:cs="Arial"/>
                <w:bCs/>
                <w:color w:val="auto"/>
                <w:szCs w:val="24"/>
              </w:rPr>
              <w:t>customers</w:t>
            </w:r>
            <w:proofErr w:type="gramEnd"/>
            <w:r w:rsidR="007B2948">
              <w:rPr>
                <w:rFonts w:ascii="Arial" w:eastAsia="Times New Roman" w:hAnsi="Arial" w:cs="Arial"/>
                <w:bCs/>
                <w:color w:val="auto"/>
                <w:szCs w:val="24"/>
              </w:rPr>
              <w:t xml:space="preserve"> and other individuals in the workplace. I have some weakness sides that me disappointed to reach my professional goals and objectives.</w:t>
            </w:r>
          </w:p>
          <w:p w14:paraId="3F5AAA10" w14:textId="42F8EB2B" w:rsidR="0086599B" w:rsidRDefault="00B12918" w:rsidP="0029552E">
            <w:pPr>
              <w:spacing w:after="0" w:line="360" w:lineRule="auto"/>
              <w:jc w:val="both"/>
              <w:rPr>
                <w:rFonts w:ascii="Arial" w:eastAsia="Times New Roman" w:hAnsi="Arial" w:cs="Arial"/>
                <w:bCs/>
                <w:color w:val="auto"/>
                <w:szCs w:val="24"/>
              </w:rPr>
            </w:pPr>
            <w:r w:rsidRPr="006654E5">
              <w:rPr>
                <w:rFonts w:ascii="Arial" w:eastAsia="Times New Roman" w:hAnsi="Arial" w:cs="Arial"/>
                <w:b/>
                <w:bCs/>
                <w:color w:val="auto"/>
                <w:szCs w:val="24"/>
              </w:rPr>
              <w:t>Analysis</w:t>
            </w:r>
            <w:r>
              <w:rPr>
                <w:rFonts w:ascii="Arial" w:eastAsia="Times New Roman" w:hAnsi="Arial" w:cs="Arial"/>
                <w:bCs/>
                <w:color w:val="auto"/>
                <w:szCs w:val="24"/>
              </w:rPr>
              <w:t xml:space="preserve">: This is the third step of </w:t>
            </w:r>
            <w:r w:rsidR="00F15D01">
              <w:rPr>
                <w:rFonts w:ascii="Arial" w:eastAsia="Times New Roman" w:hAnsi="Arial" w:cs="Arial"/>
                <w:bCs/>
                <w:color w:val="auto"/>
                <w:szCs w:val="24"/>
              </w:rPr>
              <w:t>Gibbs'</w:t>
            </w:r>
            <w:r>
              <w:rPr>
                <w:rFonts w:ascii="Arial" w:eastAsia="Times New Roman" w:hAnsi="Arial" w:cs="Arial"/>
                <w:bCs/>
                <w:color w:val="auto"/>
                <w:szCs w:val="24"/>
              </w:rPr>
              <w:t xml:space="preserve"> re</w:t>
            </w:r>
            <w:r w:rsidR="00F15D01">
              <w:rPr>
                <w:rFonts w:ascii="Arial" w:eastAsia="Times New Roman" w:hAnsi="Arial" w:cs="Arial"/>
                <w:bCs/>
                <w:color w:val="auto"/>
                <w:szCs w:val="24"/>
              </w:rPr>
              <w:t xml:space="preserve">flective model that </w:t>
            </w:r>
            <w:r w:rsidR="00406BF4">
              <w:rPr>
                <w:rFonts w:ascii="Arial" w:eastAsia="Times New Roman" w:hAnsi="Arial" w:cs="Arial"/>
                <w:bCs/>
                <w:color w:val="auto"/>
                <w:szCs w:val="24"/>
              </w:rPr>
              <w:t>analyses</w:t>
            </w:r>
            <w:r w:rsidR="00F15D01">
              <w:rPr>
                <w:rFonts w:ascii="Arial" w:eastAsia="Times New Roman" w:hAnsi="Arial" w:cs="Arial"/>
                <w:bCs/>
                <w:color w:val="auto"/>
                <w:szCs w:val="24"/>
              </w:rPr>
              <w:t xml:space="preserve"> the strengths and weakness sides of any factors. I think, my skills, qualities</w:t>
            </w:r>
            <w:r w:rsidR="00406BF4">
              <w:rPr>
                <w:rFonts w:ascii="Arial" w:eastAsia="Times New Roman" w:hAnsi="Arial" w:cs="Arial"/>
                <w:bCs/>
                <w:color w:val="auto"/>
                <w:szCs w:val="24"/>
              </w:rPr>
              <w:t>,</w:t>
            </w:r>
            <w:r w:rsidR="00F15D01">
              <w:rPr>
                <w:rFonts w:ascii="Arial" w:eastAsia="Times New Roman" w:hAnsi="Arial" w:cs="Arial"/>
                <w:bCs/>
                <w:color w:val="auto"/>
                <w:szCs w:val="24"/>
              </w:rPr>
              <w:t xml:space="preserve"> </w:t>
            </w:r>
            <w:r w:rsidR="0029552E">
              <w:rPr>
                <w:rFonts w:ascii="Arial" w:eastAsia="Times New Roman" w:hAnsi="Arial" w:cs="Arial"/>
                <w:bCs/>
                <w:color w:val="auto"/>
                <w:szCs w:val="24"/>
              </w:rPr>
              <w:t xml:space="preserve">and experiences will have a big role in performing my duties and responsibilities as team member of housekeeping professionals. In my workplace, I can </w:t>
            </w:r>
            <w:r w:rsidR="00406BF4">
              <w:rPr>
                <w:rFonts w:ascii="Arial" w:eastAsia="Times New Roman" w:hAnsi="Arial" w:cs="Arial"/>
                <w:bCs/>
                <w:color w:val="auto"/>
                <w:szCs w:val="24"/>
              </w:rPr>
              <w:t xml:space="preserve">face many problems and critical </w:t>
            </w:r>
            <w:r w:rsidR="00094673">
              <w:rPr>
                <w:rFonts w:ascii="Arial" w:eastAsia="Times New Roman" w:hAnsi="Arial" w:cs="Arial"/>
                <w:bCs/>
                <w:color w:val="auto"/>
                <w:szCs w:val="24"/>
              </w:rPr>
              <w:t>obstacles,</w:t>
            </w:r>
            <w:r w:rsidR="00406BF4">
              <w:rPr>
                <w:rFonts w:ascii="Arial" w:eastAsia="Times New Roman" w:hAnsi="Arial" w:cs="Arial"/>
                <w:bCs/>
                <w:color w:val="auto"/>
                <w:szCs w:val="24"/>
              </w:rPr>
              <w:t xml:space="preserve"> but I </w:t>
            </w:r>
            <w:proofErr w:type="gramStart"/>
            <w:r w:rsidR="00406BF4">
              <w:rPr>
                <w:rFonts w:ascii="Arial" w:eastAsia="Times New Roman" w:hAnsi="Arial" w:cs="Arial"/>
                <w:bCs/>
                <w:color w:val="auto"/>
                <w:szCs w:val="24"/>
              </w:rPr>
              <w:t>have to</w:t>
            </w:r>
            <w:proofErr w:type="gramEnd"/>
            <w:r w:rsidR="00406BF4">
              <w:rPr>
                <w:rFonts w:ascii="Arial" w:eastAsia="Times New Roman" w:hAnsi="Arial" w:cs="Arial"/>
                <w:bCs/>
                <w:color w:val="auto"/>
                <w:szCs w:val="24"/>
              </w:rPr>
              <w:t xml:space="preserve"> rationally handle those to meet customers demand and achieve organizational goals. </w:t>
            </w:r>
            <w:r w:rsidR="00CA40FA">
              <w:rPr>
                <w:rFonts w:ascii="Arial" w:eastAsia="Times New Roman" w:hAnsi="Arial" w:cs="Arial"/>
                <w:bCs/>
                <w:color w:val="auto"/>
                <w:szCs w:val="24"/>
              </w:rPr>
              <w:t xml:space="preserve">I need to improve my theoretical knowledge and practical skills to perform better operations </w:t>
            </w:r>
            <w:r w:rsidR="0081718C">
              <w:rPr>
                <w:rFonts w:ascii="Arial" w:eastAsia="Times New Roman" w:hAnsi="Arial" w:cs="Arial"/>
                <w:bCs/>
                <w:color w:val="auto"/>
                <w:szCs w:val="24"/>
              </w:rPr>
              <w:t>as a housekeeping professional</w:t>
            </w:r>
            <w:r w:rsidR="00CA40FA">
              <w:rPr>
                <w:rFonts w:ascii="Arial" w:eastAsia="Times New Roman" w:hAnsi="Arial" w:cs="Arial"/>
                <w:bCs/>
                <w:color w:val="auto"/>
                <w:szCs w:val="24"/>
              </w:rPr>
              <w:t>.</w:t>
            </w:r>
          </w:p>
          <w:p w14:paraId="181F5262" w14:textId="32D7B987" w:rsidR="00AF5CD6" w:rsidRDefault="00CA40FA" w:rsidP="0029552E">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Evaluation:</w:t>
            </w:r>
            <w:r w:rsidR="0081718C">
              <w:rPr>
                <w:rFonts w:ascii="Arial" w:eastAsia="Times New Roman" w:hAnsi="Arial" w:cs="Arial"/>
                <w:bCs/>
                <w:color w:val="auto"/>
                <w:szCs w:val="24"/>
              </w:rPr>
              <w:t xml:space="preserve"> This step focuses on the good and bad factors about any </w:t>
            </w:r>
            <w:r w:rsidR="006B02BF">
              <w:rPr>
                <w:rFonts w:ascii="Arial" w:eastAsia="Times New Roman" w:hAnsi="Arial" w:cs="Arial"/>
                <w:bCs/>
                <w:color w:val="auto"/>
                <w:szCs w:val="24"/>
              </w:rPr>
              <w:t>activity</w:t>
            </w:r>
            <w:r w:rsidR="0081718C">
              <w:rPr>
                <w:rFonts w:ascii="Arial" w:eastAsia="Times New Roman" w:hAnsi="Arial" w:cs="Arial"/>
                <w:bCs/>
                <w:color w:val="auto"/>
                <w:szCs w:val="24"/>
              </w:rPr>
              <w:t xml:space="preserve">. I have many theoretical and professional skills that </w:t>
            </w:r>
            <w:r w:rsidR="006B02BF">
              <w:rPr>
                <w:rFonts w:ascii="Arial" w:eastAsia="Times New Roman" w:hAnsi="Arial" w:cs="Arial"/>
                <w:bCs/>
                <w:color w:val="auto"/>
                <w:szCs w:val="24"/>
              </w:rPr>
              <w:t xml:space="preserve">will be supportive </w:t>
            </w:r>
            <w:r w:rsidR="00AF5CD6">
              <w:rPr>
                <w:rFonts w:ascii="Arial" w:eastAsia="Times New Roman" w:hAnsi="Arial" w:cs="Arial"/>
                <w:bCs/>
                <w:color w:val="auto"/>
                <w:szCs w:val="24"/>
              </w:rPr>
              <w:t>of conducting</w:t>
            </w:r>
            <w:r w:rsidR="006B02BF">
              <w:rPr>
                <w:rFonts w:ascii="Arial" w:eastAsia="Times New Roman" w:hAnsi="Arial" w:cs="Arial"/>
                <w:bCs/>
                <w:color w:val="auto"/>
                <w:szCs w:val="24"/>
              </w:rPr>
              <w:t xml:space="preserve"> operations as a housekeeping professional. My high dedication and </w:t>
            </w:r>
            <w:r w:rsidR="00AF5CD6">
              <w:rPr>
                <w:rFonts w:ascii="Arial" w:eastAsia="Times New Roman" w:hAnsi="Arial" w:cs="Arial"/>
                <w:bCs/>
                <w:color w:val="auto"/>
                <w:szCs w:val="24"/>
              </w:rPr>
              <w:t>passion</w:t>
            </w:r>
            <w:r w:rsidR="006B02BF">
              <w:rPr>
                <w:rFonts w:ascii="Arial" w:eastAsia="Times New Roman" w:hAnsi="Arial" w:cs="Arial"/>
                <w:bCs/>
                <w:color w:val="auto"/>
                <w:szCs w:val="24"/>
              </w:rPr>
              <w:t xml:space="preserve"> will improve overall approaches and activities in the workplace</w:t>
            </w:r>
            <w:r w:rsidR="00D4509F">
              <w:rPr>
                <w:rFonts w:ascii="Arial" w:eastAsia="Times New Roman" w:hAnsi="Arial" w:cs="Arial"/>
                <w:bCs/>
                <w:color w:val="auto"/>
                <w:szCs w:val="24"/>
              </w:rPr>
              <w:t xml:space="preserve"> (</w:t>
            </w:r>
            <w:r w:rsidR="00D4509F" w:rsidRPr="00595286">
              <w:rPr>
                <w:rFonts w:ascii="Arial" w:eastAsia="Times New Roman" w:hAnsi="Arial" w:cs="Arial"/>
                <w:color w:val="auto"/>
                <w:szCs w:val="24"/>
                <w:lang w:val="en-US"/>
              </w:rPr>
              <w:t>Yasmin</w:t>
            </w:r>
            <w:r w:rsidR="00D4509F" w:rsidRPr="00D4509F">
              <w:rPr>
                <w:rFonts w:ascii="Arial" w:eastAsia="Times New Roman" w:hAnsi="Arial" w:cs="Arial"/>
                <w:color w:val="auto"/>
                <w:szCs w:val="24"/>
                <w:lang w:val="en-US"/>
              </w:rPr>
              <w:t xml:space="preserve"> and et al, 2016</w:t>
            </w:r>
            <w:r w:rsidR="00D4509F" w:rsidRPr="00D4509F">
              <w:rPr>
                <w:rFonts w:ascii="Arial" w:eastAsia="Times New Roman" w:hAnsi="Arial" w:cs="Arial"/>
                <w:bCs/>
                <w:color w:val="auto"/>
                <w:szCs w:val="24"/>
              </w:rPr>
              <w:t>)</w:t>
            </w:r>
            <w:r w:rsidR="00F92C53" w:rsidRPr="00D4509F">
              <w:rPr>
                <w:rFonts w:ascii="Arial" w:eastAsia="Times New Roman" w:hAnsi="Arial" w:cs="Arial"/>
                <w:bCs/>
                <w:color w:val="auto"/>
                <w:szCs w:val="24"/>
              </w:rPr>
              <w:t>.</w:t>
            </w:r>
            <w:r w:rsidR="00F92C53">
              <w:rPr>
                <w:rFonts w:ascii="Arial" w:eastAsia="Times New Roman" w:hAnsi="Arial" w:cs="Arial"/>
                <w:bCs/>
                <w:color w:val="auto"/>
                <w:szCs w:val="24"/>
              </w:rPr>
              <w:t xml:space="preserve"> I have some lacking areas that can play a negative role to activities in the workplace. I </w:t>
            </w:r>
            <w:proofErr w:type="gramStart"/>
            <w:r w:rsidR="00AF5CD6">
              <w:rPr>
                <w:rFonts w:ascii="Arial" w:eastAsia="Times New Roman" w:hAnsi="Arial" w:cs="Arial"/>
                <w:bCs/>
                <w:color w:val="auto"/>
                <w:szCs w:val="24"/>
              </w:rPr>
              <w:t>have to</w:t>
            </w:r>
            <w:proofErr w:type="gramEnd"/>
            <w:r w:rsidR="00AF5CD6">
              <w:rPr>
                <w:rFonts w:ascii="Arial" w:eastAsia="Times New Roman" w:hAnsi="Arial" w:cs="Arial"/>
                <w:bCs/>
                <w:color w:val="auto"/>
                <w:szCs w:val="24"/>
              </w:rPr>
              <w:t xml:space="preserve"> be emotionally intelligent and practical to show a good personality in my area of the workplace. I </w:t>
            </w:r>
            <w:proofErr w:type="gramStart"/>
            <w:r w:rsidR="00AF5CD6">
              <w:rPr>
                <w:rFonts w:ascii="Arial" w:eastAsia="Times New Roman" w:hAnsi="Arial" w:cs="Arial"/>
                <w:bCs/>
                <w:color w:val="auto"/>
                <w:szCs w:val="24"/>
              </w:rPr>
              <w:t>have to</w:t>
            </w:r>
            <w:proofErr w:type="gramEnd"/>
            <w:r w:rsidR="00AF5CD6">
              <w:rPr>
                <w:rFonts w:ascii="Arial" w:eastAsia="Times New Roman" w:hAnsi="Arial" w:cs="Arial"/>
                <w:bCs/>
                <w:color w:val="auto"/>
                <w:szCs w:val="24"/>
              </w:rPr>
              <w:t xml:space="preserve"> be more active to reduce laziness and perform satisfactory action procedures in the workplace. Thus, I need to highlight my strengths sides and improve weak areas to perform better operations as a housekeeping </w:t>
            </w:r>
            <w:r w:rsidR="007A22E2">
              <w:rPr>
                <w:rFonts w:ascii="Arial" w:eastAsia="Times New Roman" w:hAnsi="Arial" w:cs="Arial"/>
                <w:bCs/>
                <w:color w:val="auto"/>
                <w:szCs w:val="24"/>
              </w:rPr>
              <w:t>professional</w:t>
            </w:r>
            <w:r w:rsidR="00AF5CD6">
              <w:rPr>
                <w:rFonts w:ascii="Arial" w:eastAsia="Times New Roman" w:hAnsi="Arial" w:cs="Arial"/>
                <w:bCs/>
                <w:color w:val="auto"/>
                <w:szCs w:val="24"/>
              </w:rPr>
              <w:t>.</w:t>
            </w:r>
          </w:p>
          <w:p w14:paraId="0D45F3C8" w14:textId="69AD03EC" w:rsidR="00CA40FA" w:rsidRDefault="007A22E2" w:rsidP="0029552E">
            <w:pPr>
              <w:spacing w:after="0" w:line="360" w:lineRule="auto"/>
              <w:jc w:val="both"/>
              <w:rPr>
                <w:rFonts w:ascii="Arial" w:eastAsia="Times New Roman" w:hAnsi="Arial" w:cs="Arial"/>
                <w:bCs/>
                <w:color w:val="auto"/>
                <w:szCs w:val="24"/>
              </w:rPr>
            </w:pPr>
            <w:r w:rsidRPr="006654E5">
              <w:rPr>
                <w:rFonts w:ascii="Arial" w:eastAsia="Times New Roman" w:hAnsi="Arial" w:cs="Arial"/>
                <w:b/>
                <w:bCs/>
                <w:color w:val="auto"/>
                <w:szCs w:val="24"/>
              </w:rPr>
              <w:lastRenderedPageBreak/>
              <w:t>Conclusion</w:t>
            </w:r>
            <w:r>
              <w:rPr>
                <w:rFonts w:ascii="Arial" w:eastAsia="Times New Roman" w:hAnsi="Arial" w:cs="Arial"/>
                <w:bCs/>
                <w:color w:val="auto"/>
                <w:szCs w:val="24"/>
              </w:rPr>
              <w:t xml:space="preserve">: In this step, individuals try to conclude about the overall action procedures. </w:t>
            </w:r>
            <w:r w:rsidR="001D468E">
              <w:rPr>
                <w:rFonts w:ascii="Arial" w:eastAsia="Times New Roman" w:hAnsi="Arial" w:cs="Arial"/>
                <w:bCs/>
                <w:color w:val="auto"/>
                <w:szCs w:val="24"/>
              </w:rPr>
              <w:t xml:space="preserve">I think, my skills and capabilities are satisfactory for performing operations as a housekeeping professional. But I </w:t>
            </w:r>
            <w:proofErr w:type="gramStart"/>
            <w:r w:rsidR="001D468E">
              <w:rPr>
                <w:rFonts w:ascii="Arial" w:eastAsia="Times New Roman" w:hAnsi="Arial" w:cs="Arial"/>
                <w:bCs/>
                <w:color w:val="auto"/>
                <w:szCs w:val="24"/>
              </w:rPr>
              <w:t>have to</w:t>
            </w:r>
            <w:proofErr w:type="gramEnd"/>
            <w:r w:rsidR="001D468E">
              <w:rPr>
                <w:rFonts w:ascii="Arial" w:eastAsia="Times New Roman" w:hAnsi="Arial" w:cs="Arial"/>
                <w:bCs/>
                <w:color w:val="auto"/>
                <w:szCs w:val="24"/>
              </w:rPr>
              <w:t xml:space="preserve"> be serious and passionate to perform my duties and responsibilities in any supportive and tough situation. I need to utilize my skills and qualities to manage obstacles and perform satisfactory operations in any haphazard </w:t>
            </w:r>
            <w:r w:rsidR="001D468E" w:rsidRPr="003A6595">
              <w:rPr>
                <w:rFonts w:ascii="Arial" w:eastAsia="Times New Roman" w:hAnsi="Arial" w:cs="Arial"/>
                <w:bCs/>
                <w:color w:val="auto"/>
                <w:szCs w:val="24"/>
              </w:rPr>
              <w:t>situation</w:t>
            </w:r>
            <w:r w:rsidR="003A6595" w:rsidRPr="003A6595">
              <w:rPr>
                <w:rFonts w:ascii="Arial" w:eastAsia="Times New Roman" w:hAnsi="Arial" w:cs="Arial"/>
                <w:bCs/>
                <w:color w:val="auto"/>
                <w:szCs w:val="24"/>
              </w:rPr>
              <w:t xml:space="preserve"> (</w:t>
            </w:r>
            <w:proofErr w:type="spellStart"/>
            <w:r w:rsidR="003A6595" w:rsidRPr="003A6595">
              <w:rPr>
                <w:rFonts w:ascii="Arial" w:eastAsia="Times New Roman" w:hAnsi="Arial" w:cs="Arial"/>
                <w:color w:val="auto"/>
                <w:szCs w:val="24"/>
                <w:lang w:val="en-US"/>
              </w:rPr>
              <w:t>Purwanti</w:t>
            </w:r>
            <w:proofErr w:type="spellEnd"/>
            <w:r w:rsidR="003A6595" w:rsidRPr="003A6595">
              <w:rPr>
                <w:rFonts w:ascii="Arial" w:eastAsia="Times New Roman" w:hAnsi="Arial" w:cs="Arial"/>
                <w:color w:val="auto"/>
                <w:szCs w:val="24"/>
                <w:lang w:val="en-US"/>
              </w:rPr>
              <w:t xml:space="preserve"> and et al,</w:t>
            </w:r>
            <w:r w:rsidR="003A6595" w:rsidRPr="00595286">
              <w:rPr>
                <w:rFonts w:ascii="Arial" w:eastAsia="Times New Roman" w:hAnsi="Arial" w:cs="Arial"/>
                <w:color w:val="auto"/>
                <w:szCs w:val="24"/>
                <w:lang w:val="en-US"/>
              </w:rPr>
              <w:t xml:space="preserve"> 2019</w:t>
            </w:r>
            <w:r w:rsidR="003A6595" w:rsidRPr="003A6595">
              <w:rPr>
                <w:rFonts w:ascii="Arial" w:eastAsia="Times New Roman" w:hAnsi="Arial" w:cs="Arial"/>
                <w:bCs/>
                <w:color w:val="auto"/>
                <w:szCs w:val="24"/>
              </w:rPr>
              <w:t>)</w:t>
            </w:r>
            <w:r w:rsidR="001D468E" w:rsidRPr="003A6595">
              <w:rPr>
                <w:rFonts w:ascii="Arial" w:eastAsia="Times New Roman" w:hAnsi="Arial" w:cs="Arial"/>
                <w:bCs/>
                <w:color w:val="auto"/>
                <w:szCs w:val="24"/>
              </w:rPr>
              <w:t>.</w:t>
            </w:r>
            <w:r w:rsidR="001D468E">
              <w:rPr>
                <w:rFonts w:ascii="Arial" w:eastAsia="Times New Roman" w:hAnsi="Arial" w:cs="Arial"/>
                <w:bCs/>
                <w:color w:val="auto"/>
                <w:szCs w:val="24"/>
              </w:rPr>
              <w:t xml:space="preserve"> </w:t>
            </w:r>
          </w:p>
          <w:p w14:paraId="534E82A9" w14:textId="1DB6B261" w:rsidR="004E0A11" w:rsidRDefault="004E0A11" w:rsidP="0029552E">
            <w:pPr>
              <w:spacing w:after="0" w:line="360" w:lineRule="auto"/>
              <w:jc w:val="both"/>
              <w:rPr>
                <w:rFonts w:ascii="Arial" w:eastAsia="Times New Roman" w:hAnsi="Arial" w:cs="Arial"/>
                <w:bCs/>
                <w:color w:val="auto"/>
                <w:szCs w:val="24"/>
              </w:rPr>
            </w:pPr>
            <w:r w:rsidRPr="006654E5">
              <w:rPr>
                <w:rFonts w:ascii="Arial" w:eastAsia="Times New Roman" w:hAnsi="Arial" w:cs="Arial"/>
                <w:b/>
                <w:bCs/>
                <w:color w:val="auto"/>
                <w:szCs w:val="24"/>
              </w:rPr>
              <w:t>Action</w:t>
            </w:r>
            <w:r>
              <w:rPr>
                <w:rFonts w:ascii="Arial" w:eastAsia="Times New Roman" w:hAnsi="Arial" w:cs="Arial"/>
                <w:bCs/>
                <w:color w:val="auto"/>
                <w:szCs w:val="24"/>
              </w:rPr>
              <w:t xml:space="preserve"> </w:t>
            </w:r>
            <w:r w:rsidRPr="006654E5">
              <w:rPr>
                <w:rFonts w:ascii="Arial" w:eastAsia="Times New Roman" w:hAnsi="Arial" w:cs="Arial"/>
                <w:b/>
                <w:bCs/>
                <w:color w:val="auto"/>
                <w:szCs w:val="24"/>
              </w:rPr>
              <w:t>plan</w:t>
            </w:r>
            <w:r>
              <w:rPr>
                <w:rFonts w:ascii="Arial" w:eastAsia="Times New Roman" w:hAnsi="Arial" w:cs="Arial"/>
                <w:bCs/>
                <w:color w:val="auto"/>
                <w:szCs w:val="24"/>
              </w:rPr>
              <w:t xml:space="preserve">: This is the last step of </w:t>
            </w:r>
            <w:r w:rsidR="0077574D">
              <w:rPr>
                <w:rFonts w:ascii="Arial" w:eastAsia="Times New Roman" w:hAnsi="Arial" w:cs="Arial"/>
                <w:bCs/>
                <w:color w:val="auto"/>
                <w:szCs w:val="24"/>
              </w:rPr>
              <w:t>Gibb's</w:t>
            </w:r>
            <w:r>
              <w:rPr>
                <w:rFonts w:ascii="Arial" w:eastAsia="Times New Roman" w:hAnsi="Arial" w:cs="Arial"/>
                <w:bCs/>
                <w:color w:val="auto"/>
                <w:szCs w:val="24"/>
              </w:rPr>
              <w:t xml:space="preserve"> reflective model, where individuals make effective </w:t>
            </w:r>
            <w:r w:rsidR="0014253B">
              <w:rPr>
                <w:rFonts w:ascii="Arial" w:eastAsia="Times New Roman" w:hAnsi="Arial" w:cs="Arial"/>
                <w:bCs/>
                <w:color w:val="auto"/>
                <w:szCs w:val="24"/>
              </w:rPr>
              <w:t>plans</w:t>
            </w:r>
            <w:r>
              <w:rPr>
                <w:rFonts w:ascii="Arial" w:eastAsia="Times New Roman" w:hAnsi="Arial" w:cs="Arial"/>
                <w:bCs/>
                <w:color w:val="auto"/>
                <w:szCs w:val="24"/>
              </w:rPr>
              <w:t xml:space="preserve"> to develop different areas of lacking. I will improve my adaptive thinking </w:t>
            </w:r>
            <w:r w:rsidR="0014253B">
              <w:rPr>
                <w:rFonts w:ascii="Arial" w:eastAsia="Times New Roman" w:hAnsi="Arial" w:cs="Arial"/>
                <w:bCs/>
                <w:color w:val="auto"/>
                <w:szCs w:val="24"/>
              </w:rPr>
              <w:t xml:space="preserve">skills </w:t>
            </w:r>
            <w:r w:rsidR="00D26540">
              <w:rPr>
                <w:rFonts w:ascii="Arial" w:eastAsia="Times New Roman" w:hAnsi="Arial" w:cs="Arial"/>
                <w:bCs/>
                <w:color w:val="auto"/>
                <w:szCs w:val="24"/>
              </w:rPr>
              <w:t>in</w:t>
            </w:r>
            <w:r w:rsidR="0014253B">
              <w:rPr>
                <w:rFonts w:ascii="Arial" w:eastAsia="Times New Roman" w:hAnsi="Arial" w:cs="Arial"/>
                <w:bCs/>
                <w:color w:val="auto"/>
                <w:szCs w:val="24"/>
              </w:rPr>
              <w:t xml:space="preserve"> </w:t>
            </w:r>
            <w:r w:rsidR="00D26540">
              <w:rPr>
                <w:rFonts w:ascii="Arial" w:eastAsia="Times New Roman" w:hAnsi="Arial" w:cs="Arial"/>
                <w:bCs/>
                <w:color w:val="auto"/>
                <w:szCs w:val="24"/>
              </w:rPr>
              <w:t xml:space="preserve">the </w:t>
            </w:r>
            <w:r w:rsidR="0014253B">
              <w:rPr>
                <w:rFonts w:ascii="Arial" w:eastAsia="Times New Roman" w:hAnsi="Arial" w:cs="Arial"/>
                <w:bCs/>
                <w:color w:val="auto"/>
                <w:szCs w:val="24"/>
              </w:rPr>
              <w:t xml:space="preserve">next two months. I will improve my emotional intelligence quality within </w:t>
            </w:r>
            <w:r w:rsidR="00D26540">
              <w:rPr>
                <w:rFonts w:ascii="Arial" w:eastAsia="Times New Roman" w:hAnsi="Arial" w:cs="Arial"/>
                <w:bCs/>
                <w:color w:val="auto"/>
                <w:szCs w:val="24"/>
              </w:rPr>
              <w:t xml:space="preserve">the </w:t>
            </w:r>
            <w:r w:rsidR="0014253B">
              <w:rPr>
                <w:rFonts w:ascii="Arial" w:eastAsia="Times New Roman" w:hAnsi="Arial" w:cs="Arial"/>
                <w:bCs/>
                <w:color w:val="auto"/>
                <w:szCs w:val="24"/>
              </w:rPr>
              <w:t xml:space="preserve">next three months. I </w:t>
            </w:r>
            <w:r w:rsidR="005D734A">
              <w:rPr>
                <w:rFonts w:ascii="Arial" w:eastAsia="Times New Roman" w:hAnsi="Arial" w:cs="Arial"/>
                <w:bCs/>
                <w:color w:val="auto"/>
                <w:szCs w:val="24"/>
              </w:rPr>
              <w:t xml:space="preserve">will progress </w:t>
            </w:r>
            <w:r w:rsidR="00F0072E">
              <w:rPr>
                <w:rFonts w:ascii="Arial" w:eastAsia="Times New Roman" w:hAnsi="Arial" w:cs="Arial"/>
                <w:bCs/>
                <w:color w:val="auto"/>
                <w:szCs w:val="24"/>
              </w:rPr>
              <w:t xml:space="preserve">in </w:t>
            </w:r>
            <w:r w:rsidR="005D734A">
              <w:rPr>
                <w:rFonts w:ascii="Arial" w:eastAsia="Times New Roman" w:hAnsi="Arial" w:cs="Arial"/>
                <w:bCs/>
                <w:color w:val="auto"/>
                <w:szCs w:val="24"/>
              </w:rPr>
              <w:t xml:space="preserve">my </w:t>
            </w:r>
            <w:r w:rsidR="00F0072E">
              <w:rPr>
                <w:rFonts w:ascii="Arial" w:eastAsia="Times New Roman" w:hAnsi="Arial" w:cs="Arial"/>
                <w:bCs/>
                <w:color w:val="auto"/>
                <w:szCs w:val="24"/>
              </w:rPr>
              <w:t>situation-handling</w:t>
            </w:r>
            <w:r w:rsidR="005D734A">
              <w:rPr>
                <w:rFonts w:ascii="Arial" w:eastAsia="Times New Roman" w:hAnsi="Arial" w:cs="Arial"/>
                <w:bCs/>
                <w:color w:val="auto"/>
                <w:szCs w:val="24"/>
              </w:rPr>
              <w:t xml:space="preserve"> ability </w:t>
            </w:r>
            <w:r w:rsidR="00D26540">
              <w:rPr>
                <w:rFonts w:ascii="Arial" w:eastAsia="Times New Roman" w:hAnsi="Arial" w:cs="Arial"/>
                <w:bCs/>
                <w:color w:val="auto"/>
                <w:szCs w:val="24"/>
              </w:rPr>
              <w:t>in</w:t>
            </w:r>
            <w:r w:rsidR="005D734A">
              <w:rPr>
                <w:rFonts w:ascii="Arial" w:eastAsia="Times New Roman" w:hAnsi="Arial" w:cs="Arial"/>
                <w:bCs/>
                <w:color w:val="auto"/>
                <w:szCs w:val="24"/>
              </w:rPr>
              <w:t xml:space="preserve"> </w:t>
            </w:r>
            <w:r w:rsidR="00F0072E">
              <w:rPr>
                <w:rFonts w:ascii="Arial" w:eastAsia="Times New Roman" w:hAnsi="Arial" w:cs="Arial"/>
                <w:bCs/>
                <w:color w:val="auto"/>
                <w:szCs w:val="24"/>
              </w:rPr>
              <w:t xml:space="preserve">the </w:t>
            </w:r>
            <w:r w:rsidR="005D734A">
              <w:rPr>
                <w:rFonts w:ascii="Arial" w:eastAsia="Times New Roman" w:hAnsi="Arial" w:cs="Arial"/>
                <w:bCs/>
                <w:color w:val="auto"/>
                <w:szCs w:val="24"/>
              </w:rPr>
              <w:t xml:space="preserve">next four </w:t>
            </w:r>
            <w:r w:rsidR="00D26540">
              <w:rPr>
                <w:rFonts w:ascii="Arial" w:eastAsia="Times New Roman" w:hAnsi="Arial" w:cs="Arial"/>
                <w:bCs/>
                <w:color w:val="auto"/>
                <w:szCs w:val="24"/>
              </w:rPr>
              <w:t>months</w:t>
            </w:r>
            <w:r w:rsidR="005D734A">
              <w:rPr>
                <w:rFonts w:ascii="Arial" w:eastAsia="Times New Roman" w:hAnsi="Arial" w:cs="Arial"/>
                <w:bCs/>
                <w:color w:val="auto"/>
                <w:szCs w:val="24"/>
              </w:rPr>
              <w:t xml:space="preserve">. </w:t>
            </w:r>
          </w:p>
          <w:p w14:paraId="25AC160E" w14:textId="467FEEDD" w:rsidR="0086599B" w:rsidRPr="006E50CE" w:rsidRDefault="005D734A" w:rsidP="006E50CE">
            <w:pPr>
              <w:spacing w:after="0" w:line="360" w:lineRule="auto"/>
              <w:jc w:val="both"/>
              <w:rPr>
                <w:rFonts w:ascii="Arial" w:eastAsia="Times New Roman" w:hAnsi="Arial" w:cs="Arial"/>
                <w:bCs/>
                <w:color w:val="auto"/>
                <w:szCs w:val="24"/>
              </w:rPr>
            </w:pPr>
            <w:r>
              <w:rPr>
                <w:rFonts w:ascii="Arial" w:eastAsia="Times New Roman" w:hAnsi="Arial" w:cs="Arial"/>
                <w:bCs/>
                <w:color w:val="auto"/>
                <w:szCs w:val="24"/>
              </w:rPr>
              <w:t xml:space="preserve">I think </w:t>
            </w:r>
            <w:r w:rsidR="00F0072E">
              <w:rPr>
                <w:rFonts w:ascii="Arial" w:eastAsia="Times New Roman" w:hAnsi="Arial" w:cs="Arial"/>
                <w:bCs/>
                <w:color w:val="auto"/>
                <w:szCs w:val="24"/>
              </w:rPr>
              <w:t>Gibb's</w:t>
            </w:r>
            <w:r>
              <w:rPr>
                <w:rFonts w:ascii="Arial" w:eastAsia="Times New Roman" w:hAnsi="Arial" w:cs="Arial"/>
                <w:bCs/>
                <w:color w:val="auto"/>
                <w:szCs w:val="24"/>
              </w:rPr>
              <w:t xml:space="preserve"> reflective </w:t>
            </w:r>
            <w:r w:rsidR="00F0072E">
              <w:rPr>
                <w:rFonts w:ascii="Arial" w:eastAsia="Times New Roman" w:hAnsi="Arial" w:cs="Arial"/>
                <w:bCs/>
                <w:color w:val="auto"/>
                <w:szCs w:val="24"/>
              </w:rPr>
              <w:t xml:space="preserve">cycle is very relevant and effective to </w:t>
            </w:r>
            <w:r w:rsidR="00D26540">
              <w:rPr>
                <w:rFonts w:ascii="Arial" w:eastAsia="Times New Roman" w:hAnsi="Arial" w:cs="Arial"/>
                <w:bCs/>
                <w:color w:val="auto"/>
                <w:szCs w:val="24"/>
              </w:rPr>
              <w:t>measure</w:t>
            </w:r>
            <w:r w:rsidR="00F0072E">
              <w:rPr>
                <w:rFonts w:ascii="Arial" w:eastAsia="Times New Roman" w:hAnsi="Arial" w:cs="Arial"/>
                <w:bCs/>
                <w:color w:val="auto"/>
                <w:szCs w:val="24"/>
              </w:rPr>
              <w:t xml:space="preserve"> and justify my skills and capabilities for being a housekeeping professional.</w:t>
            </w:r>
            <w:r w:rsidR="006E50CE">
              <w:rPr>
                <w:rFonts w:ascii="Arial" w:eastAsia="Times New Roman" w:hAnsi="Arial" w:cs="Arial"/>
                <w:bCs/>
                <w:color w:val="auto"/>
                <w:szCs w:val="24"/>
              </w:rPr>
              <w:t xml:space="preserve"> I want to work hard on my improvement of the required skills. I will try to design a good personal and professional development plan so that I can easily identify my weaknesses and can design the activities catalogue to go forward by following them. I want my all the efforts will be time bounded so that all the required things can be </w:t>
            </w:r>
            <w:proofErr w:type="gramStart"/>
            <w:r w:rsidR="006E50CE">
              <w:rPr>
                <w:rFonts w:ascii="Arial" w:eastAsia="Times New Roman" w:hAnsi="Arial" w:cs="Arial"/>
                <w:bCs/>
                <w:color w:val="auto"/>
                <w:szCs w:val="24"/>
              </w:rPr>
              <w:t>done</w:t>
            </w:r>
            <w:proofErr w:type="gramEnd"/>
            <w:r w:rsidR="006E50CE">
              <w:rPr>
                <w:rFonts w:ascii="Arial" w:eastAsia="Times New Roman" w:hAnsi="Arial" w:cs="Arial"/>
                <w:bCs/>
                <w:color w:val="auto"/>
                <w:szCs w:val="24"/>
              </w:rPr>
              <w:t xml:space="preserve"> and my goal can be achieved in proper manner. </w:t>
            </w:r>
          </w:p>
          <w:p w14:paraId="55D6E935" w14:textId="77777777" w:rsidR="0086599B" w:rsidRPr="00330917" w:rsidRDefault="0086599B" w:rsidP="002461AC">
            <w:pPr>
              <w:spacing w:after="0" w:line="240" w:lineRule="auto"/>
              <w:ind w:left="-829"/>
              <w:rPr>
                <w:rFonts w:ascii="Arial" w:eastAsia="Times New Roman" w:hAnsi="Arial" w:cs="Times New Roman"/>
                <w:bCs/>
                <w:color w:val="auto"/>
                <w:sz w:val="20"/>
                <w:szCs w:val="20"/>
              </w:rPr>
            </w:pPr>
          </w:p>
          <w:p w14:paraId="1ADE9D6E" w14:textId="77777777" w:rsidR="0086599B" w:rsidRPr="00330917" w:rsidRDefault="0086599B" w:rsidP="002461A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2461AC">
            <w:pPr>
              <w:jc w:val="center"/>
              <w:rPr>
                <w:b/>
                <w:bCs/>
              </w:rPr>
            </w:pPr>
            <w:r>
              <w:rPr>
                <w:b/>
                <w:bCs/>
              </w:rPr>
              <w:lastRenderedPageBreak/>
              <w:t>Word Count</w:t>
            </w:r>
          </w:p>
        </w:tc>
        <w:tc>
          <w:tcPr>
            <w:tcW w:w="4508" w:type="dxa"/>
          </w:tcPr>
          <w:p w14:paraId="196E3E57" w14:textId="202A94EF" w:rsidR="001749FD" w:rsidRDefault="0067244F" w:rsidP="002461AC">
            <w:pPr>
              <w:jc w:val="center"/>
              <w:rPr>
                <w:b/>
                <w:bCs/>
              </w:rPr>
            </w:pPr>
            <w:r>
              <w:rPr>
                <w:b/>
                <w:bCs/>
              </w:rPr>
              <w:t>789</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7ADC05CB" w14:textId="3B7D1C0E" w:rsidR="001749FD" w:rsidRPr="002461AC" w:rsidRDefault="001749FD" w:rsidP="002461AC">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1DF6A26F" w14:textId="1ED7DA2D" w:rsidR="00592A7E" w:rsidRDefault="00592A7E">
      <w:pPr>
        <w:rPr>
          <w:b/>
          <w:bCs/>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CD26B9" w14:paraId="1EB542D6" w14:textId="77777777" w:rsidTr="002461AC">
        <w:trPr>
          <w:jc w:val="center"/>
        </w:trPr>
        <w:tc>
          <w:tcPr>
            <w:tcW w:w="274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2745"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2746"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2746"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2746"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CD26B9" w14:paraId="3EDCCD71" w14:textId="77777777" w:rsidTr="002461AC">
        <w:trPr>
          <w:jc w:val="center"/>
        </w:trPr>
        <w:tc>
          <w:tcPr>
            <w:tcW w:w="2745" w:type="dxa"/>
          </w:tcPr>
          <w:p w14:paraId="1E77F7FD" w14:textId="019C2F0F" w:rsidR="001510FD" w:rsidRPr="001510FD" w:rsidRDefault="001510FD" w:rsidP="001510FD">
            <w:pPr>
              <w:jc w:val="both"/>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 xml:space="preserve">Uncleanness of bedroom </w:t>
            </w:r>
          </w:p>
          <w:p w14:paraId="6D12D2E9" w14:textId="6B1ECC2D" w:rsidR="001510FD" w:rsidRPr="00CD26B9" w:rsidRDefault="001510FD" w:rsidP="001510FD">
            <w:pPr>
              <w:rPr>
                <w:rFonts w:asciiTheme="minorHAnsi" w:eastAsia="Times New Roman" w:hAnsiTheme="minorHAnsi" w:cstheme="minorHAnsi"/>
                <w:color w:val="000000"/>
                <w:szCs w:val="24"/>
                <w:shd w:val="clear" w:color="auto" w:fill="FFFFFF"/>
              </w:rPr>
            </w:pPr>
          </w:p>
        </w:tc>
        <w:tc>
          <w:tcPr>
            <w:tcW w:w="2745" w:type="dxa"/>
          </w:tcPr>
          <w:p w14:paraId="40A2F8F5" w14:textId="0C650887" w:rsidR="00CD26B9" w:rsidRPr="001510FD" w:rsidRDefault="001510FD" w:rsidP="00DF47EA">
            <w:pPr>
              <w:spacing w:line="360" w:lineRule="auto"/>
              <w:jc w:val="both"/>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It happens for the activities of previous</w:t>
            </w:r>
            <w:r w:rsidR="00835349">
              <w:rPr>
                <w:rFonts w:ascii="Arial" w:eastAsia="Times New Roman" w:hAnsi="Arial" w:cs="Arial"/>
                <w:color w:val="000000"/>
                <w:szCs w:val="24"/>
                <w:shd w:val="clear" w:color="auto" w:fill="FFFFFF"/>
              </w:rPr>
              <w:t xml:space="preserve"> customers in the room.</w:t>
            </w:r>
            <w:r>
              <w:rPr>
                <w:rFonts w:ascii="Arial" w:eastAsia="Times New Roman" w:hAnsi="Arial" w:cs="Arial"/>
                <w:color w:val="000000"/>
                <w:szCs w:val="24"/>
                <w:shd w:val="clear" w:color="auto" w:fill="FFFFFF"/>
              </w:rPr>
              <w:t xml:space="preserve"> </w:t>
            </w:r>
            <w:r w:rsidR="00835349">
              <w:rPr>
                <w:rFonts w:ascii="Arial" w:eastAsia="Times New Roman" w:hAnsi="Arial" w:cs="Arial"/>
                <w:color w:val="000000"/>
                <w:szCs w:val="24"/>
                <w:shd w:val="clear" w:color="auto" w:fill="FFFFFF"/>
              </w:rPr>
              <w:t xml:space="preserve">They did it for their unconscious attitudes and personality.  </w:t>
            </w:r>
          </w:p>
        </w:tc>
        <w:tc>
          <w:tcPr>
            <w:tcW w:w="2746" w:type="dxa"/>
          </w:tcPr>
          <w:p w14:paraId="4735992F" w14:textId="52E87ED1" w:rsidR="00CD26B9" w:rsidRPr="00B008C1" w:rsidRDefault="00B008C1" w:rsidP="00DF47EA">
            <w:pPr>
              <w:spacing w:line="360" w:lineRule="auto"/>
              <w:jc w:val="both"/>
              <w:rPr>
                <w:rFonts w:ascii="Arial" w:eastAsia="Times New Roman" w:hAnsi="Arial" w:cs="Arial"/>
                <w:color w:val="000000"/>
                <w:szCs w:val="24"/>
                <w:shd w:val="clear" w:color="auto" w:fill="FFFFFF"/>
              </w:rPr>
            </w:pPr>
            <w:r>
              <w:rPr>
                <w:rFonts w:ascii="Arial" w:eastAsia="Times New Roman" w:hAnsi="Arial" w:cs="Arial"/>
                <w:color w:val="000000"/>
                <w:szCs w:val="24"/>
                <w:shd w:val="clear" w:color="auto" w:fill="FFFFFF"/>
              </w:rPr>
              <w:t xml:space="preserve">Immediately, I will inform the housekeeping department to clear the bedroom and ensure and healthy environment so current customers can </w:t>
            </w:r>
            <w:r w:rsidR="00CF751B">
              <w:rPr>
                <w:rFonts w:ascii="Arial" w:eastAsia="Times New Roman" w:hAnsi="Arial" w:cs="Arial"/>
                <w:color w:val="000000"/>
                <w:szCs w:val="24"/>
                <w:shd w:val="clear" w:color="auto" w:fill="FFFFFF"/>
              </w:rPr>
              <w:t>stay the room happily.</w:t>
            </w:r>
          </w:p>
        </w:tc>
        <w:tc>
          <w:tcPr>
            <w:tcW w:w="2746" w:type="dxa"/>
          </w:tcPr>
          <w:p w14:paraId="6E42732B" w14:textId="323AF282" w:rsidR="00CD26B9" w:rsidRPr="00CF751B" w:rsidRDefault="00CF751B" w:rsidP="00DF47EA">
            <w:pPr>
              <w:spacing w:line="276" w:lineRule="auto"/>
              <w:jc w:val="both"/>
              <w:rPr>
                <w:rFonts w:ascii="Arial" w:hAnsi="Arial" w:cs="Arial"/>
                <w:bCs/>
              </w:rPr>
            </w:pPr>
            <w:r>
              <w:rPr>
                <w:rFonts w:ascii="Arial" w:hAnsi="Arial" w:cs="Arial"/>
                <w:bCs/>
              </w:rPr>
              <w:t xml:space="preserve">From now, I will inform each </w:t>
            </w:r>
            <w:r w:rsidR="00EA628B">
              <w:rPr>
                <w:rFonts w:ascii="Arial" w:hAnsi="Arial" w:cs="Arial"/>
                <w:bCs/>
              </w:rPr>
              <w:t>customer</w:t>
            </w:r>
            <w:r>
              <w:rPr>
                <w:rFonts w:ascii="Arial" w:hAnsi="Arial" w:cs="Arial"/>
                <w:bCs/>
              </w:rPr>
              <w:t xml:space="preserve"> to </w:t>
            </w:r>
            <w:r w:rsidR="00EA628B">
              <w:rPr>
                <w:rFonts w:ascii="Arial" w:hAnsi="Arial" w:cs="Arial"/>
                <w:bCs/>
              </w:rPr>
              <w:t>maintain the cleanliness of the bedroom. Besides, I will encourage the housekeeping department to clean the room aft</w:t>
            </w:r>
            <w:r w:rsidR="00DF47EA">
              <w:rPr>
                <w:rFonts w:ascii="Arial" w:hAnsi="Arial" w:cs="Arial"/>
                <w:bCs/>
              </w:rPr>
              <w:t xml:space="preserve">er departing any customer. </w:t>
            </w:r>
          </w:p>
        </w:tc>
        <w:tc>
          <w:tcPr>
            <w:tcW w:w="2746" w:type="dxa"/>
          </w:tcPr>
          <w:p w14:paraId="06492353" w14:textId="5C1B9558" w:rsidR="00CD26B9" w:rsidRPr="00DF47EA" w:rsidRDefault="00DF47EA" w:rsidP="00DF47EA">
            <w:pPr>
              <w:spacing w:line="360" w:lineRule="auto"/>
              <w:jc w:val="both"/>
              <w:rPr>
                <w:rFonts w:ascii="Arial" w:hAnsi="Arial" w:cs="Arial"/>
                <w:bCs/>
              </w:rPr>
            </w:pPr>
            <w:r>
              <w:rPr>
                <w:rFonts w:ascii="Arial" w:hAnsi="Arial" w:cs="Arial"/>
                <w:bCs/>
              </w:rPr>
              <w:t>I will encourage housekeeping department to show high effort and excellence to improve the atmosphere in the bedroom</w:t>
            </w:r>
            <w:r w:rsidR="00E65317">
              <w:rPr>
                <w:rFonts w:ascii="Arial" w:hAnsi="Arial" w:cs="Arial"/>
                <w:bCs/>
              </w:rPr>
              <w:t xml:space="preserve"> (</w:t>
            </w:r>
            <w:r w:rsidR="00E65317">
              <w:rPr>
                <w:rFonts w:ascii="Arial" w:eastAsia="Times New Roman" w:hAnsi="Arial" w:cs="Arial"/>
                <w:color w:val="auto"/>
                <w:szCs w:val="24"/>
                <w:lang w:val="en-US"/>
              </w:rPr>
              <w:t>Shin and et al,</w:t>
            </w:r>
            <w:r w:rsidR="00E65317" w:rsidRPr="00595286">
              <w:rPr>
                <w:rFonts w:ascii="Arial" w:eastAsia="Times New Roman" w:hAnsi="Arial" w:cs="Arial"/>
                <w:color w:val="auto"/>
                <w:szCs w:val="24"/>
                <w:lang w:val="en-US"/>
              </w:rPr>
              <w:t xml:space="preserve"> 2012</w:t>
            </w:r>
            <w:r w:rsidR="00E65317">
              <w:rPr>
                <w:rFonts w:ascii="Arial" w:hAnsi="Arial" w:cs="Arial"/>
                <w:bCs/>
              </w:rPr>
              <w:t>)</w:t>
            </w:r>
            <w:r>
              <w:rPr>
                <w:rFonts w:ascii="Arial" w:hAnsi="Arial" w:cs="Arial"/>
                <w:bCs/>
              </w:rPr>
              <w:t xml:space="preserve">. Sometimes, I will observe their performance to detect strengths and weaknesses areas. </w:t>
            </w:r>
          </w:p>
        </w:tc>
      </w:tr>
      <w:tr w:rsidR="00CD26B9" w14:paraId="4741D2C3" w14:textId="77777777" w:rsidTr="002461AC">
        <w:trPr>
          <w:jc w:val="center"/>
        </w:trPr>
        <w:tc>
          <w:tcPr>
            <w:tcW w:w="2745" w:type="dxa"/>
          </w:tcPr>
          <w:p w14:paraId="537F8983" w14:textId="77777777" w:rsidR="00CD26B9" w:rsidRDefault="00CD26B9">
            <w:pPr>
              <w:rPr>
                <w:b/>
                <w:bCs/>
              </w:rPr>
            </w:pPr>
          </w:p>
          <w:p w14:paraId="384AF86D" w14:textId="578C0744" w:rsidR="00CD26B9" w:rsidRPr="006B0BED" w:rsidRDefault="006B0BED" w:rsidP="006B0BED">
            <w:pPr>
              <w:jc w:val="both"/>
              <w:rPr>
                <w:rFonts w:ascii="Arial" w:hAnsi="Arial" w:cs="Arial"/>
                <w:bCs/>
              </w:rPr>
            </w:pPr>
            <w:r>
              <w:rPr>
                <w:rFonts w:ascii="Arial" w:hAnsi="Arial" w:cs="Arial"/>
                <w:bCs/>
              </w:rPr>
              <w:t xml:space="preserve">Wi-Fi problem  </w:t>
            </w:r>
          </w:p>
          <w:p w14:paraId="4C9897CE" w14:textId="5ECB4CB7" w:rsidR="00CD26B9" w:rsidRDefault="00CD26B9">
            <w:pPr>
              <w:rPr>
                <w:b/>
                <w:bCs/>
              </w:rPr>
            </w:pPr>
          </w:p>
        </w:tc>
        <w:tc>
          <w:tcPr>
            <w:tcW w:w="2745" w:type="dxa"/>
          </w:tcPr>
          <w:p w14:paraId="2AD1BC72" w14:textId="1E8FD599" w:rsidR="00CD26B9" w:rsidRPr="006B0BED" w:rsidRDefault="006B0BED" w:rsidP="00A465FE">
            <w:pPr>
              <w:spacing w:line="360" w:lineRule="auto"/>
              <w:jc w:val="both"/>
              <w:rPr>
                <w:rFonts w:ascii="Arial" w:hAnsi="Arial" w:cs="Arial"/>
                <w:bCs/>
              </w:rPr>
            </w:pPr>
            <w:r>
              <w:rPr>
                <w:rFonts w:ascii="Arial" w:hAnsi="Arial" w:cs="Arial"/>
                <w:bCs/>
              </w:rPr>
              <w:t xml:space="preserve">It </w:t>
            </w:r>
            <w:r w:rsidR="00A465FE">
              <w:rPr>
                <w:rFonts w:ascii="Arial" w:hAnsi="Arial" w:cs="Arial"/>
                <w:bCs/>
              </w:rPr>
              <w:t>happened</w:t>
            </w:r>
            <w:r>
              <w:rPr>
                <w:rFonts w:ascii="Arial" w:hAnsi="Arial" w:cs="Arial"/>
                <w:bCs/>
              </w:rPr>
              <w:t xml:space="preserve"> for the problem of router and poor speed of </w:t>
            </w:r>
            <w:r w:rsidR="00A465FE">
              <w:rPr>
                <w:rFonts w:ascii="Arial" w:hAnsi="Arial" w:cs="Arial"/>
                <w:bCs/>
              </w:rPr>
              <w:t xml:space="preserve">internet. </w:t>
            </w:r>
            <w:r>
              <w:rPr>
                <w:rFonts w:ascii="Arial" w:hAnsi="Arial" w:cs="Arial"/>
                <w:bCs/>
              </w:rPr>
              <w:t xml:space="preserve"> </w:t>
            </w:r>
          </w:p>
        </w:tc>
        <w:tc>
          <w:tcPr>
            <w:tcW w:w="2746" w:type="dxa"/>
          </w:tcPr>
          <w:p w14:paraId="4B373DCD" w14:textId="022D1135" w:rsidR="00CD26B9" w:rsidRPr="00A465FE" w:rsidRDefault="00A465FE" w:rsidP="00A465FE">
            <w:pPr>
              <w:jc w:val="both"/>
              <w:rPr>
                <w:rFonts w:ascii="Arial" w:hAnsi="Arial" w:cs="Arial"/>
                <w:bCs/>
              </w:rPr>
            </w:pPr>
            <w:r>
              <w:rPr>
                <w:rFonts w:ascii="Arial" w:hAnsi="Arial" w:cs="Arial"/>
                <w:bCs/>
              </w:rPr>
              <w:t xml:space="preserve">I will change the router as soon as possible. Besides, I will encourage Wi-Fi </w:t>
            </w:r>
            <w:r>
              <w:rPr>
                <w:rFonts w:ascii="Arial" w:hAnsi="Arial" w:cs="Arial"/>
                <w:bCs/>
              </w:rPr>
              <w:lastRenderedPageBreak/>
              <w:t xml:space="preserve">authority to increase the speed of internet. </w:t>
            </w:r>
          </w:p>
        </w:tc>
        <w:tc>
          <w:tcPr>
            <w:tcW w:w="2746" w:type="dxa"/>
          </w:tcPr>
          <w:p w14:paraId="214AB9E4" w14:textId="0D93FB47" w:rsidR="00CD26B9" w:rsidRPr="00A465FE" w:rsidRDefault="00A465FE" w:rsidP="00483CE3">
            <w:pPr>
              <w:spacing w:line="360" w:lineRule="auto"/>
              <w:jc w:val="both"/>
              <w:rPr>
                <w:bCs/>
              </w:rPr>
            </w:pPr>
            <w:r>
              <w:rPr>
                <w:bCs/>
              </w:rPr>
              <w:lastRenderedPageBreak/>
              <w:t xml:space="preserve">I will keep available </w:t>
            </w:r>
            <w:r w:rsidR="00CA4F0D">
              <w:rPr>
                <w:bCs/>
              </w:rPr>
              <w:t>good</w:t>
            </w:r>
            <w:r>
              <w:rPr>
                <w:bCs/>
              </w:rPr>
              <w:t xml:space="preserve"> quality router to solve the Wi-Fi problem. Besides, I </w:t>
            </w:r>
            <w:r>
              <w:rPr>
                <w:bCs/>
              </w:rPr>
              <w:lastRenderedPageBreak/>
              <w:t xml:space="preserve">will discuss the Wi-Fi authority to maintain the speed of internet in any supportive and complex business environment.    </w:t>
            </w:r>
          </w:p>
        </w:tc>
        <w:tc>
          <w:tcPr>
            <w:tcW w:w="2746" w:type="dxa"/>
          </w:tcPr>
          <w:p w14:paraId="4ACA2031" w14:textId="7C99B29E" w:rsidR="00CD26B9" w:rsidRPr="00295674" w:rsidRDefault="00295674" w:rsidP="00295674">
            <w:pPr>
              <w:spacing w:line="360" w:lineRule="auto"/>
              <w:jc w:val="both"/>
              <w:rPr>
                <w:rFonts w:ascii="Arial" w:hAnsi="Arial" w:cs="Arial"/>
                <w:bCs/>
              </w:rPr>
            </w:pPr>
            <w:r>
              <w:rPr>
                <w:rFonts w:ascii="Arial" w:hAnsi="Arial" w:cs="Arial"/>
                <w:bCs/>
              </w:rPr>
              <w:lastRenderedPageBreak/>
              <w:t xml:space="preserve">I will guide the housekeeping department to improve </w:t>
            </w:r>
            <w:r>
              <w:rPr>
                <w:rFonts w:ascii="Arial" w:hAnsi="Arial" w:cs="Arial"/>
                <w:bCs/>
              </w:rPr>
              <w:lastRenderedPageBreak/>
              <w:t>technological skills and knowledge so they can solve various problems facing in the dynamic workplace</w:t>
            </w:r>
            <w:r w:rsidR="001A3D94">
              <w:rPr>
                <w:rFonts w:ascii="Arial" w:hAnsi="Arial" w:cs="Arial"/>
                <w:bCs/>
              </w:rPr>
              <w:t xml:space="preserve"> (</w:t>
            </w:r>
            <w:r w:rsidR="001A3D94">
              <w:rPr>
                <w:rFonts w:ascii="Arial" w:eastAsia="Times New Roman" w:hAnsi="Arial" w:cs="Arial"/>
                <w:color w:val="auto"/>
                <w:szCs w:val="24"/>
                <w:lang w:val="en-US"/>
              </w:rPr>
              <w:t xml:space="preserve">Singh and </w:t>
            </w:r>
            <w:proofErr w:type="spellStart"/>
            <w:r w:rsidR="001A3D94">
              <w:rPr>
                <w:rFonts w:ascii="Arial" w:eastAsia="Times New Roman" w:hAnsi="Arial" w:cs="Arial"/>
                <w:color w:val="auto"/>
                <w:szCs w:val="24"/>
                <w:lang w:val="en-US"/>
              </w:rPr>
              <w:t>Jaykumar</w:t>
            </w:r>
            <w:proofErr w:type="spellEnd"/>
            <w:r w:rsidR="001A3D94" w:rsidRPr="00595286">
              <w:rPr>
                <w:rFonts w:ascii="Arial" w:eastAsia="Times New Roman" w:hAnsi="Arial" w:cs="Arial"/>
                <w:color w:val="auto"/>
                <w:szCs w:val="24"/>
                <w:lang w:val="en-US"/>
              </w:rPr>
              <w:t>, 2019</w:t>
            </w:r>
            <w:r w:rsidR="001A3D94">
              <w:rPr>
                <w:rFonts w:ascii="Arial" w:hAnsi="Arial" w:cs="Arial"/>
                <w:bCs/>
              </w:rPr>
              <w:t>)</w:t>
            </w:r>
            <w:r>
              <w:rPr>
                <w:rFonts w:ascii="Arial" w:hAnsi="Arial" w:cs="Arial"/>
                <w:bCs/>
              </w:rPr>
              <w:t>. I will arrange different training and learning programs to progress the technological skills and experiences of employees.</w:t>
            </w:r>
          </w:p>
        </w:tc>
      </w:tr>
      <w:tr w:rsidR="00CD26B9" w14:paraId="0AB8454E" w14:textId="77777777" w:rsidTr="002461AC">
        <w:trPr>
          <w:jc w:val="center"/>
        </w:trPr>
        <w:tc>
          <w:tcPr>
            <w:tcW w:w="2745" w:type="dxa"/>
          </w:tcPr>
          <w:p w14:paraId="7D1E3F7E" w14:textId="78412D6D" w:rsidR="00CD26B9" w:rsidRPr="0072037E" w:rsidRDefault="0072037E" w:rsidP="0072037E">
            <w:pPr>
              <w:spacing w:line="360" w:lineRule="auto"/>
              <w:jc w:val="both"/>
              <w:rPr>
                <w:rFonts w:ascii="Arial" w:hAnsi="Arial" w:cs="Arial"/>
                <w:bCs/>
              </w:rPr>
            </w:pPr>
            <w:r>
              <w:rPr>
                <w:rFonts w:ascii="Arial" w:hAnsi="Arial" w:cs="Arial"/>
                <w:bCs/>
              </w:rPr>
              <w:lastRenderedPageBreak/>
              <w:t xml:space="preserve">Dirty washroom and toilet </w:t>
            </w:r>
          </w:p>
          <w:p w14:paraId="3D262B8A" w14:textId="77777777" w:rsidR="0072037E" w:rsidRDefault="0072037E">
            <w:pPr>
              <w:rPr>
                <w:b/>
                <w:bCs/>
              </w:rPr>
            </w:pPr>
          </w:p>
          <w:p w14:paraId="6E3467E7" w14:textId="1EFA2305" w:rsidR="00CD26B9" w:rsidRDefault="00CD26B9">
            <w:pPr>
              <w:rPr>
                <w:b/>
                <w:bCs/>
              </w:rPr>
            </w:pPr>
          </w:p>
        </w:tc>
        <w:tc>
          <w:tcPr>
            <w:tcW w:w="2745" w:type="dxa"/>
          </w:tcPr>
          <w:p w14:paraId="433F704F" w14:textId="059C7A7A" w:rsidR="00CD26B9" w:rsidRPr="0072037E" w:rsidRDefault="0072037E" w:rsidP="0072037E">
            <w:pPr>
              <w:spacing w:line="360" w:lineRule="auto"/>
              <w:jc w:val="both"/>
              <w:rPr>
                <w:rFonts w:ascii="Arial" w:hAnsi="Arial" w:cs="Arial"/>
                <w:bCs/>
              </w:rPr>
            </w:pPr>
            <w:r>
              <w:rPr>
                <w:rFonts w:ascii="Arial" w:hAnsi="Arial" w:cs="Arial"/>
                <w:bCs/>
              </w:rPr>
              <w:t xml:space="preserve">The previous customers made this.  </w:t>
            </w:r>
          </w:p>
        </w:tc>
        <w:tc>
          <w:tcPr>
            <w:tcW w:w="2746" w:type="dxa"/>
          </w:tcPr>
          <w:p w14:paraId="73C46EFF" w14:textId="4C75F4CF" w:rsidR="00CD26B9" w:rsidRPr="0072037E" w:rsidRDefault="0072037E" w:rsidP="00483CE3">
            <w:pPr>
              <w:spacing w:line="360" w:lineRule="auto"/>
              <w:jc w:val="both"/>
              <w:rPr>
                <w:rFonts w:ascii="Arial" w:hAnsi="Arial" w:cs="Arial"/>
                <w:bCs/>
              </w:rPr>
            </w:pPr>
            <w:r>
              <w:rPr>
                <w:rFonts w:ascii="Arial" w:hAnsi="Arial" w:cs="Arial"/>
                <w:bCs/>
              </w:rPr>
              <w:t xml:space="preserve">Immediately, I will inform the housekeeping department to clean the washroom and </w:t>
            </w:r>
            <w:r w:rsidR="00791732">
              <w:rPr>
                <w:rFonts w:ascii="Arial" w:hAnsi="Arial" w:cs="Arial"/>
                <w:bCs/>
              </w:rPr>
              <w:t>toilet. I will guide</w:t>
            </w:r>
            <w:r w:rsidR="00483CE3">
              <w:rPr>
                <w:rFonts w:ascii="Arial" w:hAnsi="Arial" w:cs="Arial"/>
                <w:bCs/>
              </w:rPr>
              <w:t xml:space="preserve"> them</w:t>
            </w:r>
            <w:r w:rsidR="00791732">
              <w:rPr>
                <w:rFonts w:ascii="Arial" w:hAnsi="Arial" w:cs="Arial"/>
                <w:bCs/>
              </w:rPr>
              <w:t xml:space="preserve"> </w:t>
            </w:r>
            <w:r w:rsidR="00483CE3">
              <w:rPr>
                <w:rFonts w:ascii="Arial" w:hAnsi="Arial" w:cs="Arial"/>
                <w:bCs/>
              </w:rPr>
              <w:t xml:space="preserve">to keep </w:t>
            </w:r>
            <w:r w:rsidR="00791732">
              <w:rPr>
                <w:rFonts w:ascii="Arial" w:hAnsi="Arial" w:cs="Arial"/>
                <w:bCs/>
              </w:rPr>
              <w:t>hand wash, tissue</w:t>
            </w:r>
            <w:r w:rsidR="00483CE3">
              <w:rPr>
                <w:rFonts w:ascii="Arial" w:hAnsi="Arial" w:cs="Arial"/>
                <w:bCs/>
              </w:rPr>
              <w:t>,</w:t>
            </w:r>
            <w:r w:rsidR="00791732">
              <w:rPr>
                <w:rFonts w:ascii="Arial" w:hAnsi="Arial" w:cs="Arial"/>
                <w:bCs/>
              </w:rPr>
              <w:t xml:space="preserve"> and sanitizer </w:t>
            </w:r>
            <w:r w:rsidR="00483CE3">
              <w:rPr>
                <w:rFonts w:ascii="Arial" w:hAnsi="Arial" w:cs="Arial"/>
                <w:bCs/>
              </w:rPr>
              <w:t>in</w:t>
            </w:r>
            <w:r w:rsidR="00791732">
              <w:rPr>
                <w:rFonts w:ascii="Arial" w:hAnsi="Arial" w:cs="Arial"/>
                <w:bCs/>
              </w:rPr>
              <w:t xml:space="preserve"> the basin of </w:t>
            </w:r>
            <w:r w:rsidR="00483CE3">
              <w:rPr>
                <w:rFonts w:ascii="Arial" w:hAnsi="Arial" w:cs="Arial"/>
                <w:bCs/>
              </w:rPr>
              <w:t xml:space="preserve">the </w:t>
            </w:r>
            <w:r w:rsidR="00791732">
              <w:rPr>
                <w:rFonts w:ascii="Arial" w:hAnsi="Arial" w:cs="Arial"/>
                <w:bCs/>
              </w:rPr>
              <w:t xml:space="preserve">washroom.    </w:t>
            </w:r>
            <w:r>
              <w:rPr>
                <w:rFonts w:ascii="Arial" w:hAnsi="Arial" w:cs="Arial"/>
                <w:bCs/>
              </w:rPr>
              <w:t xml:space="preserve"> </w:t>
            </w:r>
          </w:p>
        </w:tc>
        <w:tc>
          <w:tcPr>
            <w:tcW w:w="2746" w:type="dxa"/>
          </w:tcPr>
          <w:p w14:paraId="51E326D8" w14:textId="3D07E088" w:rsidR="00CD26B9" w:rsidRPr="00483CE3" w:rsidRDefault="00483CE3" w:rsidP="00B34C33">
            <w:pPr>
              <w:spacing w:line="360" w:lineRule="auto"/>
              <w:jc w:val="both"/>
              <w:rPr>
                <w:rFonts w:ascii="Arial" w:hAnsi="Arial" w:cs="Arial"/>
                <w:bCs/>
              </w:rPr>
            </w:pPr>
            <w:r>
              <w:rPr>
                <w:rFonts w:ascii="Arial" w:hAnsi="Arial" w:cs="Arial"/>
                <w:bCs/>
              </w:rPr>
              <w:t xml:space="preserve">I will inform the customers to ensure the </w:t>
            </w:r>
            <w:r w:rsidR="00B34C33">
              <w:rPr>
                <w:rFonts w:ascii="Arial" w:hAnsi="Arial" w:cs="Arial"/>
                <w:bCs/>
              </w:rPr>
              <w:t>right</w:t>
            </w:r>
            <w:r>
              <w:rPr>
                <w:rFonts w:ascii="Arial" w:hAnsi="Arial" w:cs="Arial"/>
                <w:bCs/>
              </w:rPr>
              <w:t xml:space="preserve"> use of toilet and washroom</w:t>
            </w:r>
            <w:r w:rsidR="002C17FE">
              <w:rPr>
                <w:rFonts w:ascii="Arial" w:hAnsi="Arial" w:cs="Arial"/>
                <w:bCs/>
              </w:rPr>
              <w:t xml:space="preserve"> (</w:t>
            </w:r>
            <w:proofErr w:type="spellStart"/>
            <w:r w:rsidR="002C17FE">
              <w:rPr>
                <w:rFonts w:ascii="Arial" w:eastAsia="Times New Roman" w:hAnsi="Arial" w:cs="Arial"/>
                <w:color w:val="auto"/>
                <w:szCs w:val="24"/>
                <w:lang w:val="en-US"/>
              </w:rPr>
              <w:t>Ndiuini</w:t>
            </w:r>
            <w:proofErr w:type="spellEnd"/>
            <w:r w:rsidR="002C17FE">
              <w:rPr>
                <w:rFonts w:ascii="Arial" w:eastAsia="Times New Roman" w:hAnsi="Arial" w:cs="Arial"/>
                <w:color w:val="auto"/>
                <w:szCs w:val="24"/>
                <w:lang w:val="en-US"/>
              </w:rPr>
              <w:t xml:space="preserve"> and </w:t>
            </w:r>
            <w:proofErr w:type="gramStart"/>
            <w:r w:rsidR="002C17FE">
              <w:rPr>
                <w:rFonts w:ascii="Arial" w:eastAsia="Times New Roman" w:hAnsi="Arial" w:cs="Arial"/>
                <w:color w:val="auto"/>
                <w:szCs w:val="24"/>
                <w:lang w:val="en-US"/>
              </w:rPr>
              <w:t xml:space="preserve">Baum, </w:t>
            </w:r>
            <w:r w:rsidR="002C17FE" w:rsidRPr="00E50CF5">
              <w:rPr>
                <w:rFonts w:ascii="Arial" w:eastAsia="Times New Roman" w:hAnsi="Arial" w:cs="Arial"/>
                <w:color w:val="auto"/>
                <w:szCs w:val="24"/>
                <w:lang w:val="en-US"/>
              </w:rPr>
              <w:t xml:space="preserve"> 2021</w:t>
            </w:r>
            <w:proofErr w:type="gramEnd"/>
            <w:r w:rsidR="002C17FE">
              <w:rPr>
                <w:rFonts w:ascii="Arial" w:hAnsi="Arial" w:cs="Arial"/>
                <w:bCs/>
              </w:rPr>
              <w:t>)</w:t>
            </w:r>
            <w:r>
              <w:rPr>
                <w:rFonts w:ascii="Arial" w:hAnsi="Arial" w:cs="Arial"/>
                <w:bCs/>
              </w:rPr>
              <w:t xml:space="preserve">. Besides, I will encourage the housekeeping department to ensure the cleanliness of </w:t>
            </w:r>
            <w:r w:rsidR="00A371F2">
              <w:rPr>
                <w:rFonts w:ascii="Arial" w:hAnsi="Arial" w:cs="Arial"/>
                <w:bCs/>
              </w:rPr>
              <w:t xml:space="preserve">the </w:t>
            </w:r>
            <w:r>
              <w:rPr>
                <w:rFonts w:ascii="Arial" w:hAnsi="Arial" w:cs="Arial"/>
                <w:bCs/>
              </w:rPr>
              <w:lastRenderedPageBreak/>
              <w:t xml:space="preserve">washroom and toilet after departing the customers. </w:t>
            </w:r>
          </w:p>
        </w:tc>
        <w:tc>
          <w:tcPr>
            <w:tcW w:w="2746" w:type="dxa"/>
          </w:tcPr>
          <w:p w14:paraId="12561034" w14:textId="2CBEDF3D" w:rsidR="00CD26B9" w:rsidRPr="00CF4A4B" w:rsidRDefault="00CF4A4B" w:rsidP="00CF4A4B">
            <w:pPr>
              <w:spacing w:line="360" w:lineRule="auto"/>
              <w:jc w:val="both"/>
              <w:rPr>
                <w:rFonts w:ascii="Arial" w:hAnsi="Arial" w:cs="Arial"/>
                <w:bCs/>
              </w:rPr>
            </w:pPr>
            <w:r w:rsidRPr="00CF4A4B">
              <w:rPr>
                <w:rFonts w:ascii="Arial" w:hAnsi="Arial" w:cs="Arial"/>
                <w:bCs/>
              </w:rPr>
              <w:lastRenderedPageBreak/>
              <w:t xml:space="preserve">I </w:t>
            </w:r>
            <w:r>
              <w:rPr>
                <w:rFonts w:ascii="Arial" w:hAnsi="Arial" w:cs="Arial"/>
                <w:bCs/>
              </w:rPr>
              <w:t xml:space="preserve">will make the housekeeping department more responsible and dutiful to make sure </w:t>
            </w:r>
            <w:proofErr w:type="gramStart"/>
            <w:r>
              <w:rPr>
                <w:rFonts w:ascii="Arial" w:hAnsi="Arial" w:cs="Arial"/>
                <w:bCs/>
              </w:rPr>
              <w:t xml:space="preserve">the  </w:t>
            </w:r>
            <w:r w:rsidR="00A371F2">
              <w:rPr>
                <w:rFonts w:ascii="Arial" w:hAnsi="Arial" w:cs="Arial"/>
                <w:bCs/>
              </w:rPr>
              <w:t>cleanliness</w:t>
            </w:r>
            <w:proofErr w:type="gramEnd"/>
            <w:r w:rsidR="00A371F2">
              <w:rPr>
                <w:rFonts w:ascii="Arial" w:hAnsi="Arial" w:cs="Arial"/>
                <w:bCs/>
              </w:rPr>
              <w:t xml:space="preserve"> and hygienic environment in the toilet and washroom.</w:t>
            </w:r>
          </w:p>
        </w:tc>
      </w:tr>
      <w:tr w:rsidR="00CD26B9" w14:paraId="0D17F5E4" w14:textId="77777777" w:rsidTr="002461AC">
        <w:trPr>
          <w:jc w:val="center"/>
        </w:trPr>
        <w:tc>
          <w:tcPr>
            <w:tcW w:w="2745" w:type="dxa"/>
          </w:tcPr>
          <w:p w14:paraId="44892FE5" w14:textId="0E96CFE3" w:rsidR="00CD26B9" w:rsidRPr="00A371F2" w:rsidRDefault="00A371F2" w:rsidP="00A371F2">
            <w:pPr>
              <w:spacing w:line="360" w:lineRule="auto"/>
              <w:jc w:val="both"/>
              <w:rPr>
                <w:rFonts w:ascii="Arial" w:hAnsi="Arial" w:cs="Arial"/>
                <w:bCs/>
              </w:rPr>
            </w:pPr>
            <w:r>
              <w:rPr>
                <w:rFonts w:ascii="Arial" w:hAnsi="Arial" w:cs="Arial"/>
                <w:bCs/>
              </w:rPr>
              <w:t xml:space="preserve">Problems of Air conditioner </w:t>
            </w:r>
          </w:p>
          <w:p w14:paraId="21ED823F" w14:textId="77777777" w:rsidR="00CD26B9" w:rsidRDefault="00CD26B9">
            <w:pPr>
              <w:rPr>
                <w:b/>
                <w:bCs/>
              </w:rPr>
            </w:pPr>
          </w:p>
          <w:p w14:paraId="197E0491" w14:textId="5DFF3051" w:rsidR="00CD26B9" w:rsidRDefault="00CD26B9">
            <w:pPr>
              <w:rPr>
                <w:b/>
                <w:bCs/>
              </w:rPr>
            </w:pPr>
          </w:p>
        </w:tc>
        <w:tc>
          <w:tcPr>
            <w:tcW w:w="2745" w:type="dxa"/>
          </w:tcPr>
          <w:p w14:paraId="5A476D78" w14:textId="4E681A2F" w:rsidR="00CD26B9" w:rsidRPr="00A371F2" w:rsidRDefault="00A371F2" w:rsidP="00F61909">
            <w:pPr>
              <w:spacing w:line="360" w:lineRule="auto"/>
              <w:jc w:val="both"/>
              <w:rPr>
                <w:rFonts w:ascii="Arial" w:hAnsi="Arial" w:cs="Arial"/>
                <w:bCs/>
                <w:szCs w:val="24"/>
              </w:rPr>
            </w:pPr>
            <w:r>
              <w:rPr>
                <w:rFonts w:ascii="Arial" w:hAnsi="Arial" w:cs="Arial"/>
                <w:bCs/>
                <w:szCs w:val="24"/>
              </w:rPr>
              <w:t xml:space="preserve">It happened for the technological errors </w:t>
            </w:r>
            <w:r w:rsidR="00F61909">
              <w:rPr>
                <w:rFonts w:ascii="Arial" w:hAnsi="Arial" w:cs="Arial"/>
                <w:bCs/>
                <w:szCs w:val="24"/>
              </w:rPr>
              <w:t xml:space="preserve">and unconscious activities of the electric department.   </w:t>
            </w:r>
          </w:p>
        </w:tc>
        <w:tc>
          <w:tcPr>
            <w:tcW w:w="2746" w:type="dxa"/>
          </w:tcPr>
          <w:p w14:paraId="013F6DEA" w14:textId="3715FD58" w:rsidR="00CD26B9" w:rsidRPr="00F61909" w:rsidRDefault="00560AE9" w:rsidP="00F61909">
            <w:pPr>
              <w:spacing w:line="360" w:lineRule="auto"/>
              <w:jc w:val="both"/>
              <w:rPr>
                <w:rFonts w:ascii="Arial" w:hAnsi="Arial" w:cs="Arial"/>
                <w:bCs/>
              </w:rPr>
            </w:pPr>
            <w:r>
              <w:rPr>
                <w:rFonts w:ascii="Arial" w:hAnsi="Arial" w:cs="Arial"/>
                <w:bCs/>
              </w:rPr>
              <w:t xml:space="preserve">Immediately, I will inform the electric department to solve the problems of air-condition.  </w:t>
            </w:r>
          </w:p>
        </w:tc>
        <w:tc>
          <w:tcPr>
            <w:tcW w:w="2746" w:type="dxa"/>
          </w:tcPr>
          <w:p w14:paraId="79684AE6" w14:textId="25175B20" w:rsidR="00CD26B9" w:rsidRPr="00560AE9" w:rsidRDefault="00560AE9" w:rsidP="008C4294">
            <w:pPr>
              <w:spacing w:line="360" w:lineRule="auto"/>
              <w:jc w:val="both"/>
              <w:rPr>
                <w:rFonts w:ascii="Arial" w:hAnsi="Arial" w:cs="Arial"/>
                <w:bCs/>
                <w:szCs w:val="24"/>
              </w:rPr>
            </w:pPr>
            <w:r>
              <w:rPr>
                <w:rFonts w:ascii="Arial" w:hAnsi="Arial" w:cs="Arial"/>
                <w:bCs/>
                <w:szCs w:val="24"/>
              </w:rPr>
              <w:t xml:space="preserve">I will encourage the electric department </w:t>
            </w:r>
            <w:r w:rsidR="00A15AF2">
              <w:rPr>
                <w:rFonts w:ascii="Arial" w:hAnsi="Arial" w:cs="Arial"/>
                <w:bCs/>
                <w:szCs w:val="24"/>
              </w:rPr>
              <w:t xml:space="preserve">to </w:t>
            </w:r>
            <w:r w:rsidR="000B0049">
              <w:rPr>
                <w:rFonts w:ascii="Arial" w:hAnsi="Arial" w:cs="Arial"/>
                <w:bCs/>
                <w:szCs w:val="24"/>
              </w:rPr>
              <w:t>r</w:t>
            </w:r>
            <w:r w:rsidR="008C4294">
              <w:rPr>
                <w:rFonts w:ascii="Arial" w:hAnsi="Arial" w:cs="Arial"/>
                <w:bCs/>
                <w:szCs w:val="24"/>
              </w:rPr>
              <w:t xml:space="preserve">egularly </w:t>
            </w:r>
            <w:r w:rsidR="000B0049">
              <w:rPr>
                <w:rFonts w:ascii="Arial" w:hAnsi="Arial" w:cs="Arial"/>
                <w:bCs/>
                <w:szCs w:val="24"/>
              </w:rPr>
              <w:t xml:space="preserve">check each </w:t>
            </w:r>
            <w:r w:rsidR="008C4294">
              <w:rPr>
                <w:rFonts w:ascii="Arial" w:hAnsi="Arial" w:cs="Arial"/>
                <w:bCs/>
                <w:szCs w:val="24"/>
              </w:rPr>
              <w:t>air-conditioner</w:t>
            </w:r>
            <w:r w:rsidR="000B0049">
              <w:rPr>
                <w:rFonts w:ascii="Arial" w:hAnsi="Arial" w:cs="Arial"/>
                <w:bCs/>
                <w:szCs w:val="24"/>
              </w:rPr>
              <w:t xml:space="preserve">. I will </w:t>
            </w:r>
            <w:r w:rsidR="008C4294">
              <w:rPr>
                <w:rFonts w:ascii="Arial" w:hAnsi="Arial" w:cs="Arial"/>
                <w:bCs/>
                <w:szCs w:val="24"/>
              </w:rPr>
              <w:t xml:space="preserve">direct them to be serious and responsible for managing obstacles and ensuring a fruitful environment in the hotel industry.  </w:t>
            </w:r>
          </w:p>
        </w:tc>
        <w:tc>
          <w:tcPr>
            <w:tcW w:w="2746" w:type="dxa"/>
          </w:tcPr>
          <w:p w14:paraId="310E4FCB" w14:textId="77BE286F" w:rsidR="00CD26B9" w:rsidRPr="008C4294" w:rsidRDefault="008C4294" w:rsidP="008C4294">
            <w:pPr>
              <w:spacing w:line="360" w:lineRule="auto"/>
              <w:jc w:val="both"/>
              <w:rPr>
                <w:rFonts w:ascii="Arial" w:hAnsi="Arial" w:cs="Arial"/>
                <w:bCs/>
              </w:rPr>
            </w:pPr>
            <w:r>
              <w:rPr>
                <w:rFonts w:ascii="Arial" w:hAnsi="Arial" w:cs="Arial"/>
                <w:bCs/>
              </w:rPr>
              <w:t xml:space="preserve">I will recruit talented and skilled employees to electric department so they can perform outstanding functions </w:t>
            </w:r>
            <w:proofErr w:type="gramStart"/>
            <w:r>
              <w:rPr>
                <w:rFonts w:ascii="Arial" w:hAnsi="Arial" w:cs="Arial"/>
                <w:bCs/>
              </w:rPr>
              <w:t>and also</w:t>
            </w:r>
            <w:proofErr w:type="gramEnd"/>
            <w:r>
              <w:rPr>
                <w:rFonts w:ascii="Arial" w:hAnsi="Arial" w:cs="Arial"/>
                <w:bCs/>
              </w:rPr>
              <w:t xml:space="preserve"> solve any critical problem immediately.</w:t>
            </w:r>
          </w:p>
        </w:tc>
      </w:tr>
      <w:tr w:rsidR="00CD26B9" w14:paraId="62F44121" w14:textId="77777777" w:rsidTr="002461AC">
        <w:trPr>
          <w:jc w:val="center"/>
        </w:trPr>
        <w:tc>
          <w:tcPr>
            <w:tcW w:w="2745" w:type="dxa"/>
          </w:tcPr>
          <w:p w14:paraId="136C6201" w14:textId="25899DD8" w:rsidR="00CD26B9" w:rsidRPr="00E25E76" w:rsidRDefault="00E25E76" w:rsidP="00E25E76">
            <w:pPr>
              <w:jc w:val="both"/>
              <w:rPr>
                <w:rFonts w:ascii="Arial" w:hAnsi="Arial" w:cs="Arial"/>
                <w:bCs/>
              </w:rPr>
            </w:pPr>
            <w:r>
              <w:rPr>
                <w:rFonts w:ascii="Arial" w:hAnsi="Arial" w:cs="Arial"/>
                <w:bCs/>
              </w:rPr>
              <w:t xml:space="preserve">Poor services of customers </w:t>
            </w:r>
          </w:p>
          <w:p w14:paraId="2FE659AA" w14:textId="77777777" w:rsidR="00E25E76" w:rsidRDefault="00E25E76">
            <w:pPr>
              <w:rPr>
                <w:b/>
                <w:bCs/>
              </w:rPr>
            </w:pPr>
          </w:p>
          <w:p w14:paraId="1BAB4565" w14:textId="2588FD5B" w:rsidR="00CD26B9" w:rsidRDefault="00CD26B9">
            <w:pPr>
              <w:rPr>
                <w:b/>
                <w:bCs/>
              </w:rPr>
            </w:pPr>
          </w:p>
        </w:tc>
        <w:tc>
          <w:tcPr>
            <w:tcW w:w="2745" w:type="dxa"/>
          </w:tcPr>
          <w:p w14:paraId="6B40E8D1" w14:textId="3582D0B5" w:rsidR="00CD26B9" w:rsidRPr="00E25E76" w:rsidRDefault="00583715" w:rsidP="00427AA1">
            <w:pPr>
              <w:spacing w:line="360" w:lineRule="auto"/>
              <w:jc w:val="both"/>
              <w:rPr>
                <w:rFonts w:ascii="Arial" w:hAnsi="Arial" w:cs="Arial"/>
                <w:bCs/>
              </w:rPr>
            </w:pPr>
            <w:r>
              <w:rPr>
                <w:rFonts w:ascii="Arial" w:hAnsi="Arial" w:cs="Arial"/>
                <w:bCs/>
              </w:rPr>
              <w:t xml:space="preserve">Irresponsible activities of </w:t>
            </w:r>
            <w:r w:rsidR="00427AA1">
              <w:rPr>
                <w:rFonts w:ascii="Arial" w:hAnsi="Arial" w:cs="Arial"/>
                <w:bCs/>
              </w:rPr>
              <w:t>different</w:t>
            </w:r>
            <w:r w:rsidR="00E25E76">
              <w:rPr>
                <w:rFonts w:ascii="Arial" w:hAnsi="Arial" w:cs="Arial"/>
                <w:bCs/>
              </w:rPr>
              <w:t xml:space="preserve"> employees exi</w:t>
            </w:r>
            <w:r>
              <w:rPr>
                <w:rFonts w:ascii="Arial" w:hAnsi="Arial" w:cs="Arial"/>
                <w:bCs/>
              </w:rPr>
              <w:t xml:space="preserve">sting in the hotel industry. </w:t>
            </w:r>
          </w:p>
        </w:tc>
        <w:tc>
          <w:tcPr>
            <w:tcW w:w="2746" w:type="dxa"/>
          </w:tcPr>
          <w:p w14:paraId="34309496" w14:textId="7C348D74" w:rsidR="00CD26B9" w:rsidRPr="00583715" w:rsidRDefault="00855577" w:rsidP="00855577">
            <w:pPr>
              <w:spacing w:line="360" w:lineRule="auto"/>
              <w:jc w:val="both"/>
              <w:rPr>
                <w:rFonts w:ascii="Arial" w:hAnsi="Arial" w:cs="Arial"/>
                <w:bCs/>
              </w:rPr>
            </w:pPr>
            <w:r>
              <w:rPr>
                <w:rFonts w:ascii="Arial" w:hAnsi="Arial" w:cs="Arial"/>
                <w:bCs/>
              </w:rPr>
              <w:t xml:space="preserve">I will send responsible and dutiful employees to offer desired services and </w:t>
            </w:r>
            <w:proofErr w:type="spellStart"/>
            <w:r>
              <w:rPr>
                <w:rFonts w:ascii="Arial" w:hAnsi="Arial" w:cs="Arial"/>
                <w:bCs/>
              </w:rPr>
              <w:t>facilies</w:t>
            </w:r>
            <w:proofErr w:type="spellEnd"/>
            <w:r>
              <w:rPr>
                <w:rFonts w:ascii="Arial" w:hAnsi="Arial" w:cs="Arial"/>
                <w:bCs/>
              </w:rPr>
              <w:t xml:space="preserve"> to customers. I will guide them to focus on high services and </w:t>
            </w:r>
            <w:r>
              <w:rPr>
                <w:rFonts w:ascii="Arial" w:hAnsi="Arial" w:cs="Arial"/>
                <w:bCs/>
              </w:rPr>
              <w:lastRenderedPageBreak/>
              <w:t xml:space="preserve">satisfaction of customers  </w:t>
            </w:r>
          </w:p>
        </w:tc>
        <w:tc>
          <w:tcPr>
            <w:tcW w:w="2746" w:type="dxa"/>
          </w:tcPr>
          <w:p w14:paraId="46C0FF4E" w14:textId="0841B266" w:rsidR="00CD26B9" w:rsidRPr="00C02588" w:rsidRDefault="00C02588" w:rsidP="00C02588">
            <w:pPr>
              <w:spacing w:line="360" w:lineRule="auto"/>
              <w:jc w:val="both"/>
              <w:rPr>
                <w:rFonts w:ascii="Arial" w:hAnsi="Arial" w:cs="Arial"/>
                <w:bCs/>
              </w:rPr>
            </w:pPr>
            <w:r>
              <w:rPr>
                <w:rFonts w:ascii="Arial" w:hAnsi="Arial" w:cs="Arial"/>
                <w:bCs/>
              </w:rPr>
              <w:lastRenderedPageBreak/>
              <w:t xml:space="preserve">I will recruit </w:t>
            </w:r>
            <w:r w:rsidR="001300D5">
              <w:rPr>
                <w:rFonts w:ascii="Arial" w:hAnsi="Arial" w:cs="Arial"/>
                <w:bCs/>
              </w:rPr>
              <w:t xml:space="preserve">skilled, </w:t>
            </w:r>
            <w:proofErr w:type="gramStart"/>
            <w:r w:rsidR="001300D5">
              <w:rPr>
                <w:rFonts w:ascii="Arial" w:hAnsi="Arial" w:cs="Arial"/>
                <w:bCs/>
              </w:rPr>
              <w:t>experienced</w:t>
            </w:r>
            <w:proofErr w:type="gramEnd"/>
            <w:r w:rsidR="001300D5">
              <w:rPr>
                <w:rFonts w:ascii="Arial" w:hAnsi="Arial" w:cs="Arial"/>
                <w:bCs/>
              </w:rPr>
              <w:t xml:space="preserve"> and responsible employees so they can play effective role to meet customers demand and improve their satisfaction in the hotel </w:t>
            </w:r>
            <w:r w:rsidR="001300D5">
              <w:rPr>
                <w:rFonts w:ascii="Arial" w:hAnsi="Arial" w:cs="Arial"/>
                <w:bCs/>
              </w:rPr>
              <w:lastRenderedPageBreak/>
              <w:t>industry</w:t>
            </w:r>
            <w:r w:rsidR="00E65317">
              <w:rPr>
                <w:rFonts w:ascii="Arial" w:hAnsi="Arial" w:cs="Arial"/>
                <w:bCs/>
              </w:rPr>
              <w:t xml:space="preserve"> (</w:t>
            </w:r>
            <w:r w:rsidR="00E65317" w:rsidRPr="00595286">
              <w:rPr>
                <w:rFonts w:ascii="Arial" w:eastAsia="Times New Roman" w:hAnsi="Arial" w:cs="Arial"/>
                <w:color w:val="auto"/>
                <w:szCs w:val="24"/>
                <w:lang w:val="en-US"/>
              </w:rPr>
              <w:t>Lloyd</w:t>
            </w:r>
            <w:r w:rsidR="00E65317">
              <w:rPr>
                <w:rFonts w:ascii="Arial" w:eastAsia="Times New Roman" w:hAnsi="Arial" w:cs="Arial"/>
                <w:color w:val="auto"/>
                <w:szCs w:val="24"/>
                <w:lang w:val="en-US"/>
              </w:rPr>
              <w:t xml:space="preserve"> and et al, 2013</w:t>
            </w:r>
            <w:r w:rsidR="00E65317">
              <w:rPr>
                <w:rFonts w:ascii="Arial" w:hAnsi="Arial" w:cs="Arial"/>
                <w:bCs/>
              </w:rPr>
              <w:t>)</w:t>
            </w:r>
            <w:r w:rsidR="001300D5">
              <w:rPr>
                <w:rFonts w:ascii="Arial" w:hAnsi="Arial" w:cs="Arial"/>
                <w:bCs/>
              </w:rPr>
              <w:t xml:space="preserve">. </w:t>
            </w:r>
          </w:p>
        </w:tc>
        <w:tc>
          <w:tcPr>
            <w:tcW w:w="2746" w:type="dxa"/>
          </w:tcPr>
          <w:p w14:paraId="750F31BE" w14:textId="62CDC41E" w:rsidR="00CD26B9" w:rsidRPr="00A47AC4" w:rsidRDefault="00A47AC4" w:rsidP="00141C59">
            <w:pPr>
              <w:spacing w:line="360" w:lineRule="auto"/>
              <w:jc w:val="both"/>
              <w:rPr>
                <w:rFonts w:ascii="Arial" w:hAnsi="Arial" w:cs="Arial"/>
                <w:bCs/>
              </w:rPr>
            </w:pPr>
            <w:r>
              <w:rPr>
                <w:rFonts w:ascii="Arial" w:hAnsi="Arial" w:cs="Arial"/>
                <w:bCs/>
              </w:rPr>
              <w:lastRenderedPageBreak/>
              <w:t xml:space="preserve">I will observe the </w:t>
            </w:r>
            <w:r w:rsidR="00141C59">
              <w:rPr>
                <w:rFonts w:ascii="Arial" w:hAnsi="Arial" w:cs="Arial"/>
                <w:bCs/>
              </w:rPr>
              <w:t xml:space="preserve">activities and approaches of employees during their customer service procedures in the hotel industry. I will guide them to improve </w:t>
            </w:r>
            <w:r w:rsidR="002551A4">
              <w:rPr>
                <w:rFonts w:ascii="Arial" w:hAnsi="Arial" w:cs="Arial"/>
                <w:bCs/>
              </w:rPr>
              <w:t xml:space="preserve">their </w:t>
            </w:r>
            <w:r w:rsidR="00F12005">
              <w:rPr>
                <w:rFonts w:ascii="Arial" w:hAnsi="Arial" w:cs="Arial"/>
                <w:bCs/>
              </w:rPr>
              <w:lastRenderedPageBreak/>
              <w:t>lacking sides to increase their professional value in any complex business environment.</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510"/>
      </w:tblGrid>
      <w:tr w:rsidR="004D0F63" w14:paraId="19FE50D2" w14:textId="77777777" w:rsidTr="004D0F63">
        <w:trPr>
          <w:trHeight w:val="533"/>
          <w:jc w:val="center"/>
        </w:trPr>
        <w:tc>
          <w:tcPr>
            <w:tcW w:w="9377" w:type="dxa"/>
          </w:tcPr>
          <w:p w14:paraId="62502193" w14:textId="77777777" w:rsidR="004D0F63" w:rsidRDefault="004D0F63" w:rsidP="004D0F63">
            <w:pPr>
              <w:rPr>
                <w:b/>
                <w:bCs/>
              </w:rPr>
            </w:pPr>
          </w:p>
          <w:p w14:paraId="4A3DB119" w14:textId="73B2B5A5" w:rsidR="004D0F63" w:rsidRDefault="002D3757" w:rsidP="004D0F63">
            <w:pPr>
              <w:rPr>
                <w:b/>
                <w:bCs/>
              </w:rPr>
            </w:pPr>
            <w:r w:rsidRPr="002D3757">
              <w:rPr>
                <w:b/>
                <w:bCs/>
                <w:noProof/>
                <w:lang w:val="en-US"/>
              </w:rPr>
              <w:drawing>
                <wp:inline distT="0" distB="0" distL="0" distR="0" wp14:anchorId="4C51294A" wp14:editId="307B0DB0">
                  <wp:extent cx="5893435" cy="322389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93435" cy="3223895"/>
                          </a:xfrm>
                          <a:prstGeom prst="rect">
                            <a:avLst/>
                          </a:prstGeom>
                        </pic:spPr>
                      </pic:pic>
                    </a:graphicData>
                  </a:graphic>
                </wp:inline>
              </w:drawing>
            </w:r>
          </w:p>
          <w:p w14:paraId="72F84A56" w14:textId="7AA6B1A6" w:rsidR="004D0F63" w:rsidRDefault="004D0F63" w:rsidP="004D0F63">
            <w:pPr>
              <w:rPr>
                <w:b/>
                <w:bCs/>
              </w:rPr>
            </w:pPr>
          </w:p>
          <w:p w14:paraId="67FA177A" w14:textId="77777777" w:rsidR="00357851" w:rsidRDefault="00357851" w:rsidP="004D0F63">
            <w:pPr>
              <w:rPr>
                <w:b/>
                <w:bCs/>
              </w:rPr>
            </w:pPr>
          </w:p>
          <w:p w14:paraId="143A41E3" w14:textId="1947CFB6" w:rsidR="004D0F63" w:rsidRDefault="004D0F63" w:rsidP="004D0F63">
            <w:pPr>
              <w:rPr>
                <w:b/>
                <w:bCs/>
              </w:rPr>
            </w:pPr>
          </w:p>
        </w:tc>
      </w:tr>
      <w:tr w:rsidR="004D0F63" w14:paraId="166CDB5D" w14:textId="77777777" w:rsidTr="004D0F63">
        <w:trPr>
          <w:trHeight w:val="533"/>
          <w:jc w:val="center"/>
        </w:trPr>
        <w:tc>
          <w:tcPr>
            <w:tcW w:w="9377" w:type="dxa"/>
          </w:tcPr>
          <w:p w14:paraId="4B96C3E6" w14:textId="77777777" w:rsidR="004D0F63" w:rsidRDefault="004D0F63" w:rsidP="004D0F63">
            <w:pPr>
              <w:jc w:val="center"/>
              <w:rPr>
                <w:b/>
                <w:bCs/>
              </w:rPr>
            </w:pPr>
          </w:p>
          <w:p w14:paraId="2504A3BD" w14:textId="41F0AFE7" w:rsidR="004D0F63" w:rsidRDefault="007D123A" w:rsidP="00357851">
            <w:pPr>
              <w:rPr>
                <w:b/>
                <w:bCs/>
              </w:rPr>
            </w:pPr>
            <w:r w:rsidRPr="007D123A">
              <w:rPr>
                <w:b/>
                <w:bCs/>
                <w:noProof/>
                <w:lang w:val="en-US"/>
              </w:rPr>
              <w:drawing>
                <wp:inline distT="0" distB="0" distL="0" distR="0" wp14:anchorId="49990B35" wp14:editId="0F4FC560">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inline>
              </w:drawing>
            </w:r>
          </w:p>
          <w:p w14:paraId="5346F10B" w14:textId="77777777" w:rsidR="004D0F63" w:rsidRDefault="004D0F63" w:rsidP="004D0F63">
            <w:pPr>
              <w:jc w:val="center"/>
              <w:rPr>
                <w:b/>
                <w:bCs/>
              </w:rPr>
            </w:pPr>
          </w:p>
          <w:p w14:paraId="29B16AFB" w14:textId="77777777" w:rsidR="004D0F63" w:rsidRDefault="004D0F63" w:rsidP="004D0F63">
            <w:pPr>
              <w:jc w:val="center"/>
              <w:rPr>
                <w:b/>
                <w:bCs/>
              </w:rPr>
            </w:pPr>
          </w:p>
          <w:p w14:paraId="47B22BD1" w14:textId="77777777" w:rsidR="004D0F63" w:rsidRDefault="004D0F63" w:rsidP="004D0F63">
            <w:pPr>
              <w:jc w:val="center"/>
              <w:rPr>
                <w:b/>
                <w:bCs/>
              </w:rPr>
            </w:pPr>
          </w:p>
          <w:p w14:paraId="13073444" w14:textId="1661F9A0" w:rsidR="004D0F63" w:rsidRDefault="004D0F63" w:rsidP="004D0F63">
            <w:pPr>
              <w:jc w:val="center"/>
              <w:rPr>
                <w:b/>
                <w:bCs/>
              </w:rPr>
            </w:pPr>
          </w:p>
        </w:tc>
      </w:tr>
      <w:tr w:rsidR="004D0F63" w14:paraId="34EB4868" w14:textId="77777777" w:rsidTr="004D0F63">
        <w:trPr>
          <w:trHeight w:val="533"/>
          <w:jc w:val="center"/>
        </w:trPr>
        <w:tc>
          <w:tcPr>
            <w:tcW w:w="9377" w:type="dxa"/>
          </w:tcPr>
          <w:p w14:paraId="7548D60C" w14:textId="77777777" w:rsidR="004D0F63" w:rsidRPr="007D123A" w:rsidRDefault="004D0F63" w:rsidP="007D123A">
            <w:pPr>
              <w:spacing w:line="360" w:lineRule="auto"/>
              <w:jc w:val="both"/>
              <w:rPr>
                <w:rFonts w:ascii="Arial" w:hAnsi="Arial" w:cs="Arial"/>
                <w:bCs/>
              </w:rPr>
            </w:pPr>
            <w:r w:rsidRPr="007D123A">
              <w:rPr>
                <w:rFonts w:ascii="Arial" w:hAnsi="Arial" w:cs="Arial"/>
                <w:bCs/>
              </w:rPr>
              <w:t>Training Notes:</w:t>
            </w:r>
          </w:p>
          <w:p w14:paraId="064887B8" w14:textId="77777777" w:rsidR="007D123A" w:rsidRPr="007D123A" w:rsidRDefault="007D123A" w:rsidP="007D123A">
            <w:pPr>
              <w:spacing w:line="360" w:lineRule="auto"/>
              <w:jc w:val="both"/>
              <w:rPr>
                <w:rFonts w:ascii="Arial" w:hAnsi="Arial" w:cs="Arial"/>
                <w:bCs/>
              </w:rPr>
            </w:pPr>
          </w:p>
          <w:p w14:paraId="1A81C979" w14:textId="635C1861" w:rsidR="007D123A" w:rsidRPr="007D123A" w:rsidRDefault="007D123A" w:rsidP="007D123A">
            <w:pPr>
              <w:spacing w:line="360" w:lineRule="auto"/>
              <w:jc w:val="both"/>
              <w:rPr>
                <w:rFonts w:ascii="Arial" w:hAnsi="Arial" w:cs="Arial"/>
                <w:bCs/>
                <w:lang w:val="en-US"/>
              </w:rPr>
            </w:pPr>
            <w:r w:rsidRPr="007D123A">
              <w:rPr>
                <w:rFonts w:ascii="Arial" w:hAnsi="Arial" w:cs="Arial"/>
                <w:bCs/>
                <w:lang w:val="en-US"/>
              </w:rPr>
              <w:t xml:space="preserve">The members of housekeeping team need to </w:t>
            </w:r>
            <w:r w:rsidR="006E50CE" w:rsidRPr="007D123A">
              <w:rPr>
                <w:rFonts w:ascii="Arial" w:hAnsi="Arial" w:cs="Arial"/>
                <w:bCs/>
                <w:lang w:val="en-US"/>
              </w:rPr>
              <w:t>possess</w:t>
            </w:r>
            <w:r w:rsidRPr="007D123A">
              <w:rPr>
                <w:rFonts w:ascii="Arial" w:hAnsi="Arial" w:cs="Arial"/>
                <w:bCs/>
                <w:lang w:val="en-US"/>
              </w:rPr>
              <w:t xml:space="preserve"> various skills and qualities to perform outstanding action procedures in the workplace. Each team member must show high effort and dedication to perform effective functions and improve customers in the hotel industry. Employee engagement is a crucial factor that has a positive impact on overall organizational functions of any hotel industry. The employees of any hotel industry need to follow healthy and hygienic polices during offering servicing and facilities to customers.  </w:t>
            </w:r>
          </w:p>
          <w:p w14:paraId="278B4CFA" w14:textId="77777777" w:rsidR="007D123A" w:rsidRDefault="007D123A" w:rsidP="004D0F63">
            <w:pPr>
              <w:rPr>
                <w:b/>
                <w:bCs/>
              </w:rPr>
            </w:pPr>
          </w:p>
          <w:p w14:paraId="47C39300" w14:textId="137D9A8D" w:rsidR="007D123A" w:rsidRDefault="007D123A" w:rsidP="004D0F63">
            <w:pPr>
              <w:rPr>
                <w:b/>
                <w:bCs/>
              </w:rPr>
            </w:pPr>
          </w:p>
        </w:tc>
      </w:tr>
      <w:tr w:rsidR="004D0F63" w14:paraId="7BBE1C47" w14:textId="77777777" w:rsidTr="004D0F63">
        <w:trPr>
          <w:trHeight w:val="533"/>
          <w:jc w:val="center"/>
        </w:trPr>
        <w:tc>
          <w:tcPr>
            <w:tcW w:w="9377" w:type="dxa"/>
          </w:tcPr>
          <w:p w14:paraId="3CB81B30" w14:textId="77777777" w:rsidR="004D0F63" w:rsidRDefault="004D0F63" w:rsidP="004D0F63">
            <w:pPr>
              <w:jc w:val="center"/>
              <w:rPr>
                <w:b/>
                <w:bCs/>
              </w:rPr>
            </w:pPr>
          </w:p>
          <w:p w14:paraId="2B96462D" w14:textId="54C15D36" w:rsidR="004D0F63" w:rsidRDefault="00485EB4" w:rsidP="004D0F63">
            <w:pPr>
              <w:jc w:val="center"/>
              <w:rPr>
                <w:b/>
                <w:bCs/>
              </w:rPr>
            </w:pPr>
            <w:r w:rsidRPr="00485EB4">
              <w:rPr>
                <w:b/>
                <w:bCs/>
                <w:noProof/>
                <w:lang w:val="en-US"/>
              </w:rPr>
              <w:drawing>
                <wp:inline distT="0" distB="0" distL="0" distR="0" wp14:anchorId="1921CFAA" wp14:editId="41286794">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223895"/>
                          </a:xfrm>
                          <a:prstGeom prst="rect">
                            <a:avLst/>
                          </a:prstGeom>
                        </pic:spPr>
                      </pic:pic>
                    </a:graphicData>
                  </a:graphic>
                </wp:inline>
              </w:drawing>
            </w:r>
          </w:p>
          <w:p w14:paraId="51087E1D" w14:textId="77777777" w:rsidR="004D0F63" w:rsidRDefault="004D0F63" w:rsidP="004D0F63">
            <w:pPr>
              <w:jc w:val="center"/>
              <w:rPr>
                <w:b/>
                <w:bCs/>
              </w:rPr>
            </w:pPr>
          </w:p>
          <w:p w14:paraId="64660D52" w14:textId="77777777" w:rsidR="004D0F63" w:rsidRDefault="004D0F63" w:rsidP="004D0F63">
            <w:pPr>
              <w:jc w:val="center"/>
              <w:rPr>
                <w:b/>
                <w:bCs/>
              </w:rPr>
            </w:pPr>
          </w:p>
          <w:p w14:paraId="2699F7A4" w14:textId="4DDAF7ED" w:rsidR="004D0F63" w:rsidRDefault="004D0F63" w:rsidP="004D0F63">
            <w:pPr>
              <w:jc w:val="center"/>
              <w:rPr>
                <w:b/>
                <w:bCs/>
              </w:rPr>
            </w:pPr>
          </w:p>
        </w:tc>
      </w:tr>
      <w:tr w:rsidR="004D0F63" w14:paraId="0E5DDCD8" w14:textId="77777777" w:rsidTr="004D0F63">
        <w:trPr>
          <w:trHeight w:val="489"/>
          <w:jc w:val="center"/>
        </w:trPr>
        <w:tc>
          <w:tcPr>
            <w:tcW w:w="9377" w:type="dxa"/>
          </w:tcPr>
          <w:p w14:paraId="461A62CB" w14:textId="77777777" w:rsidR="004D0F63" w:rsidRPr="00485EB4" w:rsidRDefault="004D0F63" w:rsidP="00485EB4">
            <w:pPr>
              <w:spacing w:line="360" w:lineRule="auto"/>
              <w:jc w:val="both"/>
              <w:rPr>
                <w:rFonts w:ascii="Arial" w:hAnsi="Arial" w:cs="Arial"/>
                <w:bCs/>
              </w:rPr>
            </w:pPr>
            <w:r w:rsidRPr="00485EB4">
              <w:rPr>
                <w:rFonts w:ascii="Arial" w:hAnsi="Arial" w:cs="Arial"/>
                <w:bCs/>
              </w:rPr>
              <w:t>Training Notes:</w:t>
            </w:r>
          </w:p>
          <w:p w14:paraId="02810EC8" w14:textId="77777777" w:rsidR="00485EB4" w:rsidRPr="00485EB4" w:rsidRDefault="00485EB4" w:rsidP="00485EB4">
            <w:pPr>
              <w:spacing w:line="360" w:lineRule="auto"/>
              <w:jc w:val="both"/>
              <w:rPr>
                <w:rFonts w:ascii="Arial" w:hAnsi="Arial" w:cs="Arial"/>
                <w:bCs/>
                <w:lang w:val="en-US"/>
              </w:rPr>
            </w:pPr>
            <w:r w:rsidRPr="00485EB4">
              <w:rPr>
                <w:rFonts w:ascii="Arial" w:hAnsi="Arial" w:cs="Arial"/>
                <w:bCs/>
                <w:lang w:val="en-US"/>
              </w:rPr>
              <w:t xml:space="preserve">William Khan established the employee engagement theory in 1990. According to Khan, there are three principles of employee engagement like physical engagement, cognitive </w:t>
            </w:r>
            <w:proofErr w:type="gramStart"/>
            <w:r w:rsidRPr="00485EB4">
              <w:rPr>
                <w:rFonts w:ascii="Arial" w:hAnsi="Arial" w:cs="Arial"/>
                <w:bCs/>
                <w:lang w:val="en-US"/>
              </w:rPr>
              <w:t>engagement</w:t>
            </w:r>
            <w:proofErr w:type="gramEnd"/>
            <w:r w:rsidRPr="00485EB4">
              <w:rPr>
                <w:rFonts w:ascii="Arial" w:hAnsi="Arial" w:cs="Arial"/>
                <w:bCs/>
                <w:lang w:val="en-US"/>
              </w:rPr>
              <w:t xml:space="preserve"> and emotional engagement (Lee and Kim, 2014). The </w:t>
            </w:r>
            <w:proofErr w:type="gramStart"/>
            <w:r w:rsidRPr="00485EB4">
              <w:rPr>
                <w:rFonts w:ascii="Arial" w:hAnsi="Arial" w:cs="Arial"/>
                <w:bCs/>
                <w:lang w:val="en-US"/>
              </w:rPr>
              <w:t>employees</w:t>
            </w:r>
            <w:proofErr w:type="gramEnd"/>
            <w:r w:rsidRPr="00485EB4">
              <w:rPr>
                <w:rFonts w:ascii="Arial" w:hAnsi="Arial" w:cs="Arial"/>
                <w:bCs/>
                <w:lang w:val="en-US"/>
              </w:rPr>
              <w:t xml:space="preserve"> engagement of housekeeping is very important factor. In physical engagement, the manager of housekeeping </w:t>
            </w:r>
            <w:proofErr w:type="gramStart"/>
            <w:r w:rsidRPr="00485EB4">
              <w:rPr>
                <w:rFonts w:ascii="Arial" w:hAnsi="Arial" w:cs="Arial"/>
                <w:bCs/>
                <w:lang w:val="en-US"/>
              </w:rPr>
              <w:t>need</w:t>
            </w:r>
            <w:proofErr w:type="gramEnd"/>
            <w:r w:rsidRPr="00485EB4">
              <w:rPr>
                <w:rFonts w:ascii="Arial" w:hAnsi="Arial" w:cs="Arial"/>
                <w:bCs/>
                <w:lang w:val="en-US"/>
              </w:rPr>
              <w:t xml:space="preserve"> to encourage employees to improve mental and physical communication in the workplace. In cognitive engagement, employees need to engage about organizational vision, </w:t>
            </w:r>
            <w:proofErr w:type="gramStart"/>
            <w:r w:rsidRPr="00485EB4">
              <w:rPr>
                <w:rFonts w:ascii="Arial" w:hAnsi="Arial" w:cs="Arial"/>
                <w:bCs/>
                <w:lang w:val="en-US"/>
              </w:rPr>
              <w:t>mission</w:t>
            </w:r>
            <w:proofErr w:type="gramEnd"/>
            <w:r w:rsidRPr="00485EB4">
              <w:rPr>
                <w:rFonts w:ascii="Arial" w:hAnsi="Arial" w:cs="Arial"/>
                <w:bCs/>
                <w:lang w:val="en-US"/>
              </w:rPr>
              <w:t xml:space="preserve"> and strategy in the workplace. In emotional engagement, employee must improve emotional relations to perform outstanding actions in the workplace.</w:t>
            </w:r>
          </w:p>
          <w:p w14:paraId="583F4599" w14:textId="549EDA2E" w:rsidR="00485EB4" w:rsidRDefault="00485EB4" w:rsidP="004D0F63">
            <w:pPr>
              <w:rPr>
                <w:b/>
                <w:bCs/>
              </w:rPr>
            </w:pPr>
          </w:p>
        </w:tc>
      </w:tr>
      <w:tr w:rsidR="004D0F63" w14:paraId="22B151AD" w14:textId="77777777" w:rsidTr="004D0F63">
        <w:trPr>
          <w:trHeight w:val="533"/>
          <w:jc w:val="center"/>
        </w:trPr>
        <w:tc>
          <w:tcPr>
            <w:tcW w:w="9377" w:type="dxa"/>
          </w:tcPr>
          <w:p w14:paraId="27ABD0E8" w14:textId="77777777" w:rsidR="004D0F63" w:rsidRDefault="004D0F63" w:rsidP="004D0F63">
            <w:pPr>
              <w:jc w:val="center"/>
              <w:rPr>
                <w:b/>
                <w:bCs/>
              </w:rPr>
            </w:pPr>
          </w:p>
          <w:p w14:paraId="10D53443" w14:textId="7D13B959" w:rsidR="004D0F63" w:rsidRDefault="00712302" w:rsidP="004D0F63">
            <w:pPr>
              <w:jc w:val="center"/>
              <w:rPr>
                <w:b/>
                <w:bCs/>
              </w:rPr>
            </w:pPr>
            <w:r w:rsidRPr="00712302">
              <w:rPr>
                <w:b/>
                <w:bCs/>
                <w:noProof/>
                <w:lang w:val="en-US"/>
              </w:rPr>
              <w:drawing>
                <wp:inline distT="0" distB="0" distL="0" distR="0" wp14:anchorId="78BA7966" wp14:editId="24D037D1">
                  <wp:extent cx="5731510" cy="322389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223895"/>
                          </a:xfrm>
                          <a:prstGeom prst="rect">
                            <a:avLst/>
                          </a:prstGeom>
                        </pic:spPr>
                      </pic:pic>
                    </a:graphicData>
                  </a:graphic>
                </wp:inline>
              </w:drawing>
            </w:r>
          </w:p>
          <w:p w14:paraId="3E54D471" w14:textId="77777777" w:rsidR="004D0F63" w:rsidRDefault="004D0F63" w:rsidP="004D0F63">
            <w:pPr>
              <w:jc w:val="center"/>
              <w:rPr>
                <w:b/>
                <w:bCs/>
              </w:rPr>
            </w:pPr>
          </w:p>
          <w:p w14:paraId="327BD0B3" w14:textId="77777777" w:rsidR="004D0F63" w:rsidRDefault="004D0F63" w:rsidP="004D0F63">
            <w:pPr>
              <w:jc w:val="center"/>
              <w:rPr>
                <w:b/>
                <w:bCs/>
              </w:rPr>
            </w:pPr>
          </w:p>
          <w:p w14:paraId="16987153" w14:textId="77777777" w:rsidR="004D0F63" w:rsidRDefault="004D0F63" w:rsidP="004D0F63">
            <w:pPr>
              <w:jc w:val="center"/>
              <w:rPr>
                <w:b/>
                <w:bCs/>
              </w:rPr>
            </w:pPr>
          </w:p>
          <w:p w14:paraId="65199D38" w14:textId="47895990" w:rsidR="004D0F63" w:rsidRDefault="004D0F63" w:rsidP="004D0F63">
            <w:pPr>
              <w:rPr>
                <w:b/>
                <w:bCs/>
              </w:rPr>
            </w:pPr>
          </w:p>
        </w:tc>
      </w:tr>
      <w:tr w:rsidR="004D0F63" w14:paraId="30B933E8" w14:textId="77777777" w:rsidTr="004D0F63">
        <w:trPr>
          <w:trHeight w:val="533"/>
          <w:jc w:val="center"/>
        </w:trPr>
        <w:tc>
          <w:tcPr>
            <w:tcW w:w="9377" w:type="dxa"/>
          </w:tcPr>
          <w:p w14:paraId="6DBADE94" w14:textId="77777777" w:rsidR="00712302" w:rsidRPr="00712302" w:rsidRDefault="004D0F63" w:rsidP="00712302">
            <w:pPr>
              <w:spacing w:line="360" w:lineRule="auto"/>
              <w:jc w:val="both"/>
              <w:rPr>
                <w:rFonts w:ascii="Arial" w:eastAsiaTheme="minorEastAsia" w:hAnsi="Arial" w:cs="Arial"/>
                <w:kern w:val="24"/>
                <w:szCs w:val="24"/>
                <w:lang w:val="en-US"/>
              </w:rPr>
            </w:pPr>
            <w:r w:rsidRPr="00712302">
              <w:rPr>
                <w:rFonts w:ascii="Arial" w:hAnsi="Arial" w:cs="Arial"/>
                <w:bCs/>
              </w:rPr>
              <w:t>Training Notes:</w:t>
            </w:r>
            <w:r w:rsidR="00712302" w:rsidRPr="00712302">
              <w:rPr>
                <w:rFonts w:ascii="Arial" w:eastAsiaTheme="minorEastAsia" w:hAnsi="Arial" w:cs="Arial"/>
                <w:kern w:val="24"/>
                <w:szCs w:val="24"/>
                <w:lang w:val="en-US"/>
              </w:rPr>
              <w:t xml:space="preserve"> </w:t>
            </w:r>
          </w:p>
          <w:p w14:paraId="0FE10E29" w14:textId="34F9BF4A" w:rsidR="00712302" w:rsidRPr="00712302" w:rsidRDefault="00712302" w:rsidP="00712302">
            <w:pPr>
              <w:spacing w:line="360" w:lineRule="auto"/>
              <w:jc w:val="both"/>
              <w:rPr>
                <w:rFonts w:ascii="Arial" w:hAnsi="Arial" w:cs="Arial"/>
                <w:bCs/>
                <w:lang w:val="en-US"/>
              </w:rPr>
            </w:pPr>
            <w:r w:rsidRPr="00712302">
              <w:rPr>
                <w:rFonts w:ascii="Arial" w:hAnsi="Arial" w:cs="Arial"/>
                <w:bCs/>
                <w:lang w:val="en-US"/>
              </w:rPr>
              <w:t>Each hotel industry can practice different strategies to improve employee engagement in the workplace. Some key strategies are described in below to improve the engagement among the team members of housekeeping-</w:t>
            </w:r>
          </w:p>
          <w:p w14:paraId="47E8F903" w14:textId="77777777" w:rsidR="00CC57FC" w:rsidRPr="00712302" w:rsidRDefault="000A332C" w:rsidP="00712302">
            <w:pPr>
              <w:numPr>
                <w:ilvl w:val="0"/>
                <w:numId w:val="3"/>
              </w:numPr>
              <w:spacing w:line="360" w:lineRule="auto"/>
              <w:jc w:val="both"/>
              <w:rPr>
                <w:rFonts w:ascii="Arial" w:hAnsi="Arial" w:cs="Arial"/>
                <w:bCs/>
                <w:lang w:val="en-US"/>
              </w:rPr>
            </w:pPr>
            <w:r w:rsidRPr="00712302">
              <w:rPr>
                <w:rFonts w:ascii="Arial" w:hAnsi="Arial" w:cs="Arial"/>
                <w:bCs/>
                <w:lang w:val="en-US"/>
              </w:rPr>
              <w:t>Give reward and recognition of team members.</w:t>
            </w:r>
          </w:p>
          <w:p w14:paraId="4FA5B1D2" w14:textId="77777777" w:rsidR="00CC57FC" w:rsidRPr="00712302" w:rsidRDefault="000A332C" w:rsidP="00712302">
            <w:pPr>
              <w:numPr>
                <w:ilvl w:val="0"/>
                <w:numId w:val="3"/>
              </w:numPr>
              <w:spacing w:line="360" w:lineRule="auto"/>
              <w:jc w:val="both"/>
              <w:rPr>
                <w:rFonts w:ascii="Arial" w:hAnsi="Arial" w:cs="Arial"/>
                <w:bCs/>
                <w:lang w:val="en-US"/>
              </w:rPr>
            </w:pPr>
            <w:r w:rsidRPr="00712302">
              <w:rPr>
                <w:rFonts w:ascii="Arial" w:hAnsi="Arial" w:cs="Arial"/>
                <w:bCs/>
                <w:lang w:val="en-US"/>
              </w:rPr>
              <w:t>Promote team members according to their capabilities (Bhardwaj and Kalia., 2021).</w:t>
            </w:r>
          </w:p>
          <w:p w14:paraId="22A394F1" w14:textId="77777777" w:rsidR="00CC57FC" w:rsidRPr="00712302" w:rsidRDefault="000A332C" w:rsidP="00712302">
            <w:pPr>
              <w:numPr>
                <w:ilvl w:val="0"/>
                <w:numId w:val="3"/>
              </w:numPr>
              <w:spacing w:line="360" w:lineRule="auto"/>
              <w:jc w:val="both"/>
              <w:rPr>
                <w:rFonts w:ascii="Arial" w:hAnsi="Arial" w:cs="Arial"/>
                <w:bCs/>
                <w:lang w:val="en-US"/>
              </w:rPr>
            </w:pPr>
            <w:r w:rsidRPr="00712302">
              <w:rPr>
                <w:rFonts w:ascii="Arial" w:hAnsi="Arial" w:cs="Arial"/>
                <w:bCs/>
                <w:lang w:val="en-US"/>
              </w:rPr>
              <w:t>Keep available technological instruments.</w:t>
            </w:r>
          </w:p>
          <w:p w14:paraId="7895983F" w14:textId="77777777" w:rsidR="00CC57FC" w:rsidRPr="00712302" w:rsidRDefault="000A332C" w:rsidP="00712302">
            <w:pPr>
              <w:numPr>
                <w:ilvl w:val="0"/>
                <w:numId w:val="3"/>
              </w:numPr>
              <w:spacing w:line="360" w:lineRule="auto"/>
              <w:jc w:val="both"/>
              <w:rPr>
                <w:rFonts w:ascii="Arial" w:hAnsi="Arial" w:cs="Arial"/>
                <w:bCs/>
                <w:lang w:val="en-US"/>
              </w:rPr>
            </w:pPr>
            <w:r w:rsidRPr="00712302">
              <w:rPr>
                <w:rFonts w:ascii="Arial" w:hAnsi="Arial" w:cs="Arial"/>
                <w:bCs/>
                <w:lang w:val="en-US"/>
              </w:rPr>
              <w:t>Improve responsibility and accountability of team members.</w:t>
            </w:r>
          </w:p>
          <w:p w14:paraId="4A260C78" w14:textId="6D24F112" w:rsidR="004D0F63" w:rsidRDefault="004D0F63" w:rsidP="004D0F63">
            <w:pPr>
              <w:rPr>
                <w:b/>
                <w:bCs/>
              </w:rPr>
            </w:pPr>
          </w:p>
        </w:tc>
      </w:tr>
      <w:tr w:rsidR="004D0F63" w14:paraId="19F14FD9" w14:textId="77777777" w:rsidTr="004D0F63">
        <w:trPr>
          <w:trHeight w:val="533"/>
          <w:jc w:val="center"/>
        </w:trPr>
        <w:tc>
          <w:tcPr>
            <w:tcW w:w="9377" w:type="dxa"/>
          </w:tcPr>
          <w:p w14:paraId="6B5FC739" w14:textId="77777777" w:rsidR="004D0F63" w:rsidRDefault="004D0F63" w:rsidP="004D0F63">
            <w:pPr>
              <w:jc w:val="center"/>
              <w:rPr>
                <w:b/>
                <w:bCs/>
              </w:rPr>
            </w:pPr>
          </w:p>
          <w:p w14:paraId="377A60B6" w14:textId="4186A874" w:rsidR="004D0F63" w:rsidRDefault="00977466" w:rsidP="001749FD">
            <w:pPr>
              <w:tabs>
                <w:tab w:val="left" w:pos="264"/>
              </w:tabs>
              <w:rPr>
                <w:b/>
                <w:bCs/>
              </w:rPr>
            </w:pPr>
            <w:r>
              <w:rPr>
                <w:b/>
                <w:bCs/>
              </w:rPr>
              <w:lastRenderedPageBreak/>
              <w:tab/>
            </w:r>
            <w:r w:rsidR="00D86877" w:rsidRPr="00D86877">
              <w:rPr>
                <w:b/>
                <w:bCs/>
                <w:noProof/>
                <w:lang w:val="en-US"/>
              </w:rPr>
              <w:drawing>
                <wp:inline distT="0" distB="0" distL="0" distR="0" wp14:anchorId="65F93D62" wp14:editId="25B4D13D">
                  <wp:extent cx="5731510" cy="322389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223895"/>
                          </a:xfrm>
                          <a:prstGeom prst="rect">
                            <a:avLst/>
                          </a:prstGeom>
                        </pic:spPr>
                      </pic:pic>
                    </a:graphicData>
                  </a:graphic>
                </wp:inline>
              </w:drawing>
            </w:r>
          </w:p>
          <w:p w14:paraId="719CB67B" w14:textId="77777777" w:rsidR="004D0F63" w:rsidRDefault="004D0F63" w:rsidP="004D0F63">
            <w:pPr>
              <w:jc w:val="center"/>
              <w:rPr>
                <w:b/>
                <w:bCs/>
              </w:rPr>
            </w:pPr>
          </w:p>
          <w:p w14:paraId="4DBBD037" w14:textId="77777777" w:rsidR="004D0F63" w:rsidRDefault="004D0F63" w:rsidP="004D0F63">
            <w:pPr>
              <w:jc w:val="center"/>
              <w:rPr>
                <w:b/>
                <w:bCs/>
              </w:rPr>
            </w:pPr>
          </w:p>
          <w:p w14:paraId="74504C3B" w14:textId="77777777" w:rsidR="004D0F63" w:rsidRDefault="004D0F63" w:rsidP="004D0F63">
            <w:pPr>
              <w:jc w:val="center"/>
              <w:rPr>
                <w:b/>
                <w:bCs/>
              </w:rPr>
            </w:pPr>
          </w:p>
          <w:p w14:paraId="388D25D6" w14:textId="79C0CB9D" w:rsidR="004D0F63" w:rsidRDefault="004D0F63" w:rsidP="004D0F63">
            <w:pPr>
              <w:jc w:val="center"/>
              <w:rPr>
                <w:b/>
                <w:bCs/>
              </w:rPr>
            </w:pPr>
          </w:p>
        </w:tc>
      </w:tr>
      <w:tr w:rsidR="004D0F63" w14:paraId="788CB039" w14:textId="77777777" w:rsidTr="004D0F63">
        <w:trPr>
          <w:trHeight w:val="533"/>
          <w:jc w:val="center"/>
        </w:trPr>
        <w:tc>
          <w:tcPr>
            <w:tcW w:w="9377" w:type="dxa"/>
          </w:tcPr>
          <w:p w14:paraId="3979CA1C" w14:textId="77777777" w:rsidR="00D86877" w:rsidRPr="00D86877" w:rsidRDefault="004D0F63" w:rsidP="00D86877">
            <w:pPr>
              <w:spacing w:line="360" w:lineRule="auto"/>
              <w:jc w:val="both"/>
              <w:rPr>
                <w:rFonts w:ascii="Arial" w:eastAsiaTheme="minorEastAsia" w:hAnsi="Arial" w:cs="Arial"/>
                <w:kern w:val="24"/>
                <w:szCs w:val="24"/>
                <w:lang w:val="en-US"/>
              </w:rPr>
            </w:pPr>
            <w:r w:rsidRPr="00D86877">
              <w:rPr>
                <w:rFonts w:ascii="Arial" w:hAnsi="Arial" w:cs="Arial"/>
                <w:bCs/>
              </w:rPr>
              <w:lastRenderedPageBreak/>
              <w:t>Training Notes:</w:t>
            </w:r>
            <w:r w:rsidR="00D86877" w:rsidRPr="00D86877">
              <w:rPr>
                <w:rFonts w:ascii="Arial" w:eastAsiaTheme="minorEastAsia" w:hAnsi="Arial" w:cs="Arial"/>
                <w:kern w:val="24"/>
                <w:szCs w:val="24"/>
                <w:lang w:val="en-US"/>
              </w:rPr>
              <w:t xml:space="preserve"> </w:t>
            </w:r>
          </w:p>
          <w:p w14:paraId="2511D08E" w14:textId="104B6386" w:rsidR="00D86877" w:rsidRPr="00D86877" w:rsidRDefault="00D86877" w:rsidP="00D86877">
            <w:pPr>
              <w:spacing w:line="360" w:lineRule="auto"/>
              <w:jc w:val="both"/>
              <w:rPr>
                <w:rFonts w:ascii="Arial" w:hAnsi="Arial" w:cs="Arial"/>
                <w:bCs/>
                <w:lang w:val="en-US"/>
              </w:rPr>
            </w:pPr>
            <w:r w:rsidRPr="00D86877">
              <w:rPr>
                <w:rFonts w:ascii="Arial" w:hAnsi="Arial" w:cs="Arial"/>
                <w:bCs/>
                <w:lang w:val="en-US"/>
              </w:rPr>
              <w:t>Each team member of housekeeping must follow hygienic polices and rules during performing actions in the hotel industry. The manager of housekeeping must encourage employees to abide by healthy regulations during offering services and facilities to customers. The managers of housekeeping can arrange different learning program to improve the consciousness of employees about the health and safety in the services procedures and other activities in the hotel industry (</w:t>
            </w:r>
            <w:proofErr w:type="spellStart"/>
            <w:r w:rsidRPr="00D86877">
              <w:rPr>
                <w:rFonts w:ascii="Arial" w:hAnsi="Arial" w:cs="Arial"/>
                <w:bCs/>
                <w:lang w:val="en-US"/>
              </w:rPr>
              <w:t>Zientara</w:t>
            </w:r>
            <w:proofErr w:type="spellEnd"/>
            <w:r w:rsidRPr="00D86877">
              <w:rPr>
                <w:rFonts w:ascii="Arial" w:hAnsi="Arial" w:cs="Arial"/>
                <w:bCs/>
                <w:lang w:val="en-US"/>
              </w:rPr>
              <w:t xml:space="preserve"> and </w:t>
            </w:r>
            <w:proofErr w:type="spellStart"/>
            <w:r w:rsidRPr="00D86877">
              <w:rPr>
                <w:rFonts w:ascii="Arial" w:hAnsi="Arial" w:cs="Arial"/>
                <w:bCs/>
                <w:lang w:val="en-US"/>
              </w:rPr>
              <w:t>Zamojska</w:t>
            </w:r>
            <w:proofErr w:type="spellEnd"/>
            <w:r w:rsidRPr="00D86877">
              <w:rPr>
                <w:rFonts w:ascii="Arial" w:hAnsi="Arial" w:cs="Arial"/>
                <w:bCs/>
                <w:lang w:val="en-US"/>
              </w:rPr>
              <w:t xml:space="preserve">, 2018). Each member of housekeeping must wear PPE instruments like gowns, gloves, masks, hardcovers, eye protection, face shield and so on.  </w:t>
            </w:r>
          </w:p>
          <w:p w14:paraId="4B027840" w14:textId="77777777" w:rsidR="004D0F63" w:rsidRDefault="004D0F63" w:rsidP="004D0F63">
            <w:pPr>
              <w:rPr>
                <w:b/>
                <w:bCs/>
              </w:rPr>
            </w:pP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2461AC">
        <w:trPr>
          <w:trHeight w:val="533"/>
          <w:jc w:val="center"/>
        </w:trPr>
        <w:tc>
          <w:tcPr>
            <w:tcW w:w="9377" w:type="dxa"/>
          </w:tcPr>
          <w:p w14:paraId="345087A1" w14:textId="77777777" w:rsidR="004D0F63" w:rsidRDefault="004D0F63" w:rsidP="002461AC">
            <w:pPr>
              <w:rPr>
                <w:b/>
                <w:bCs/>
              </w:rPr>
            </w:pPr>
          </w:p>
          <w:p w14:paraId="106FFB71" w14:textId="77777777" w:rsidR="004D0F63" w:rsidRDefault="004D0F63" w:rsidP="002461AC">
            <w:pPr>
              <w:rPr>
                <w:b/>
                <w:bCs/>
              </w:rPr>
            </w:pPr>
          </w:p>
          <w:p w14:paraId="4D699B7A" w14:textId="0063A2ED" w:rsidR="004D0F63" w:rsidRDefault="004D0F63" w:rsidP="002461AC">
            <w:pPr>
              <w:rPr>
                <w:b/>
                <w:bCs/>
              </w:rPr>
            </w:pPr>
          </w:p>
          <w:p w14:paraId="096E1E64" w14:textId="2535D42D" w:rsidR="00357851" w:rsidRDefault="007453E4" w:rsidP="002461AC">
            <w:pPr>
              <w:rPr>
                <w:b/>
                <w:bCs/>
              </w:rPr>
            </w:pPr>
            <w:r w:rsidRPr="007453E4">
              <w:rPr>
                <w:b/>
                <w:bCs/>
                <w:noProof/>
                <w:lang w:val="en-US"/>
              </w:rPr>
              <w:lastRenderedPageBreak/>
              <w:drawing>
                <wp:inline distT="0" distB="0" distL="0" distR="0" wp14:anchorId="1D19839D" wp14:editId="76DAD986">
                  <wp:extent cx="5731510" cy="32238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3223895"/>
                          </a:xfrm>
                          <a:prstGeom prst="rect">
                            <a:avLst/>
                          </a:prstGeom>
                        </pic:spPr>
                      </pic:pic>
                    </a:graphicData>
                  </a:graphic>
                </wp:inline>
              </w:drawing>
            </w:r>
          </w:p>
          <w:p w14:paraId="677E6791" w14:textId="77777777" w:rsidR="004D0F63" w:rsidRDefault="004D0F63" w:rsidP="002461AC">
            <w:pPr>
              <w:rPr>
                <w:b/>
                <w:bCs/>
              </w:rPr>
            </w:pPr>
          </w:p>
          <w:p w14:paraId="7758141E" w14:textId="77777777" w:rsidR="004D0F63" w:rsidRDefault="004D0F63" w:rsidP="002461AC">
            <w:pPr>
              <w:rPr>
                <w:b/>
                <w:bCs/>
              </w:rPr>
            </w:pPr>
          </w:p>
        </w:tc>
      </w:tr>
      <w:tr w:rsidR="004D0F63" w14:paraId="3F4D60CF" w14:textId="77777777" w:rsidTr="002461AC">
        <w:trPr>
          <w:trHeight w:val="533"/>
          <w:jc w:val="center"/>
        </w:trPr>
        <w:tc>
          <w:tcPr>
            <w:tcW w:w="9377" w:type="dxa"/>
          </w:tcPr>
          <w:p w14:paraId="1356FFDF" w14:textId="77777777" w:rsidR="007453E4" w:rsidRPr="007453E4" w:rsidRDefault="004D0F63" w:rsidP="007453E4">
            <w:pPr>
              <w:spacing w:line="360" w:lineRule="auto"/>
              <w:jc w:val="both"/>
              <w:rPr>
                <w:rFonts w:ascii="Arial" w:eastAsiaTheme="minorEastAsia" w:hAnsi="Arial" w:cs="Arial"/>
                <w:kern w:val="24"/>
                <w:szCs w:val="24"/>
                <w:lang w:val="en-US"/>
              </w:rPr>
            </w:pPr>
            <w:r w:rsidRPr="007453E4">
              <w:rPr>
                <w:rFonts w:ascii="Arial" w:hAnsi="Arial" w:cs="Arial"/>
                <w:bCs/>
              </w:rPr>
              <w:lastRenderedPageBreak/>
              <w:t>Training Notes:</w:t>
            </w:r>
            <w:r w:rsidR="007453E4" w:rsidRPr="007453E4">
              <w:rPr>
                <w:rFonts w:ascii="Arial" w:eastAsiaTheme="minorEastAsia" w:hAnsi="Arial" w:cs="Arial"/>
                <w:kern w:val="24"/>
                <w:szCs w:val="24"/>
                <w:lang w:val="en-US"/>
              </w:rPr>
              <w:t xml:space="preserve"> </w:t>
            </w:r>
          </w:p>
          <w:p w14:paraId="6577A260" w14:textId="0BA2D067" w:rsidR="007453E4" w:rsidRPr="007453E4" w:rsidRDefault="007453E4" w:rsidP="007453E4">
            <w:pPr>
              <w:spacing w:line="360" w:lineRule="auto"/>
              <w:jc w:val="both"/>
              <w:rPr>
                <w:rFonts w:ascii="Arial" w:eastAsiaTheme="minorEastAsia" w:hAnsi="Arial" w:cs="Arial"/>
                <w:kern w:val="24"/>
                <w:szCs w:val="24"/>
                <w:lang w:val="en-US"/>
              </w:rPr>
            </w:pPr>
            <w:r w:rsidRPr="007453E4">
              <w:rPr>
                <w:rFonts w:ascii="Arial" w:hAnsi="Arial" w:cs="Arial"/>
                <w:bCs/>
                <w:lang w:val="en-US"/>
              </w:rPr>
              <w:t xml:space="preserve">The housekeeping department of any hotel industry need to focus on various key factors like- clinginess of bedroom, cleanliness of washroom and basin, improve Wi-Fi speed, focus on hygienic polices and so on. The housekeeping department of Premier Inn need to </w:t>
            </w:r>
            <w:proofErr w:type="gramStart"/>
            <w:r w:rsidRPr="007453E4">
              <w:rPr>
                <w:rFonts w:ascii="Arial" w:hAnsi="Arial" w:cs="Arial"/>
                <w:bCs/>
                <w:lang w:val="en-US"/>
              </w:rPr>
              <w:t>focuses</w:t>
            </w:r>
            <w:proofErr w:type="gramEnd"/>
            <w:r w:rsidRPr="007453E4">
              <w:rPr>
                <w:rFonts w:ascii="Arial" w:hAnsi="Arial" w:cs="Arial"/>
                <w:bCs/>
                <w:lang w:val="en-US"/>
              </w:rPr>
              <w:t xml:space="preserve"> these key factors to perform desired actions, offer better services to customers and increase organizational reputation in the competitive marketplace. Each member of housekeeping department must try to fulfill the dynamic demand and expectation of customers in the hotel industry (</w:t>
            </w:r>
            <w:proofErr w:type="spellStart"/>
            <w:r w:rsidRPr="007453E4">
              <w:rPr>
                <w:rFonts w:ascii="Arial" w:hAnsi="Arial" w:cs="Arial"/>
                <w:bCs/>
                <w:lang w:val="en-US"/>
              </w:rPr>
              <w:t>AbuKhalifeh</w:t>
            </w:r>
            <w:proofErr w:type="spellEnd"/>
            <w:r w:rsidRPr="007453E4">
              <w:rPr>
                <w:rFonts w:ascii="Arial" w:hAnsi="Arial" w:cs="Arial"/>
                <w:bCs/>
                <w:lang w:val="en-US"/>
              </w:rPr>
              <w:t xml:space="preserve"> and </w:t>
            </w:r>
            <w:proofErr w:type="spellStart"/>
            <w:r w:rsidRPr="007453E4">
              <w:rPr>
                <w:rFonts w:ascii="Arial" w:hAnsi="Arial" w:cs="Arial"/>
                <w:bCs/>
                <w:lang w:val="en-US"/>
              </w:rPr>
              <w:t>Som</w:t>
            </w:r>
            <w:proofErr w:type="spellEnd"/>
            <w:r w:rsidRPr="007453E4">
              <w:rPr>
                <w:rFonts w:ascii="Arial" w:hAnsi="Arial" w:cs="Arial"/>
                <w:bCs/>
                <w:lang w:val="en-US"/>
              </w:rPr>
              <w:t>, 2013). Besides, they will offer additional services to attract and satisfy customers in the marketplace.</w:t>
            </w:r>
          </w:p>
          <w:p w14:paraId="2EB05F86" w14:textId="77777777" w:rsidR="004D0F63" w:rsidRDefault="004D0F63" w:rsidP="002461AC">
            <w:pPr>
              <w:rPr>
                <w:b/>
                <w:bCs/>
              </w:rPr>
            </w:pPr>
          </w:p>
        </w:tc>
      </w:tr>
      <w:tr w:rsidR="004D0F63" w14:paraId="14B189C7" w14:textId="77777777" w:rsidTr="002461AC">
        <w:trPr>
          <w:trHeight w:val="533"/>
          <w:jc w:val="center"/>
        </w:trPr>
        <w:tc>
          <w:tcPr>
            <w:tcW w:w="9377" w:type="dxa"/>
          </w:tcPr>
          <w:p w14:paraId="1687C9D5" w14:textId="77777777" w:rsidR="004D0F63" w:rsidRDefault="004D0F63" w:rsidP="002461AC">
            <w:pPr>
              <w:jc w:val="center"/>
              <w:rPr>
                <w:b/>
                <w:bCs/>
              </w:rPr>
            </w:pPr>
          </w:p>
          <w:p w14:paraId="7256A1AE" w14:textId="77777777" w:rsidR="004D0F63" w:rsidRDefault="004D0F63" w:rsidP="002461AC">
            <w:pPr>
              <w:jc w:val="center"/>
              <w:rPr>
                <w:b/>
                <w:bCs/>
              </w:rPr>
            </w:pPr>
          </w:p>
          <w:p w14:paraId="00857DFC" w14:textId="77777777" w:rsidR="004D0F63" w:rsidRDefault="004D0F63" w:rsidP="002461AC">
            <w:pPr>
              <w:jc w:val="center"/>
              <w:rPr>
                <w:b/>
                <w:bCs/>
              </w:rPr>
            </w:pPr>
          </w:p>
          <w:p w14:paraId="1C3EE412" w14:textId="2084F287" w:rsidR="004D0F63" w:rsidRDefault="00655784" w:rsidP="002461AC">
            <w:pPr>
              <w:jc w:val="center"/>
              <w:rPr>
                <w:b/>
                <w:bCs/>
              </w:rPr>
            </w:pPr>
            <w:r w:rsidRPr="00655784">
              <w:rPr>
                <w:b/>
                <w:bCs/>
                <w:noProof/>
                <w:lang w:val="en-US"/>
              </w:rPr>
              <w:lastRenderedPageBreak/>
              <w:drawing>
                <wp:inline distT="0" distB="0" distL="0" distR="0" wp14:anchorId="2758E722" wp14:editId="18A7BEC6">
                  <wp:extent cx="5731510" cy="322389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223895"/>
                          </a:xfrm>
                          <a:prstGeom prst="rect">
                            <a:avLst/>
                          </a:prstGeom>
                        </pic:spPr>
                      </pic:pic>
                    </a:graphicData>
                  </a:graphic>
                </wp:inline>
              </w:drawing>
            </w:r>
          </w:p>
          <w:p w14:paraId="33C050DF" w14:textId="77777777" w:rsidR="004D0F63" w:rsidRDefault="004D0F63" w:rsidP="002461AC">
            <w:pPr>
              <w:jc w:val="center"/>
              <w:rPr>
                <w:b/>
                <w:bCs/>
              </w:rPr>
            </w:pPr>
          </w:p>
          <w:p w14:paraId="73EB412E" w14:textId="77777777" w:rsidR="004D0F63" w:rsidRDefault="004D0F63" w:rsidP="002461AC">
            <w:pPr>
              <w:jc w:val="center"/>
              <w:rPr>
                <w:b/>
                <w:bCs/>
              </w:rPr>
            </w:pPr>
          </w:p>
          <w:p w14:paraId="233072D1" w14:textId="77777777" w:rsidR="004D0F63" w:rsidRDefault="004D0F63" w:rsidP="002461AC">
            <w:pPr>
              <w:jc w:val="center"/>
              <w:rPr>
                <w:b/>
                <w:bCs/>
              </w:rPr>
            </w:pPr>
          </w:p>
        </w:tc>
      </w:tr>
      <w:tr w:rsidR="004D0F63" w14:paraId="560EA942" w14:textId="77777777" w:rsidTr="002461AC">
        <w:trPr>
          <w:trHeight w:val="533"/>
          <w:jc w:val="center"/>
        </w:trPr>
        <w:tc>
          <w:tcPr>
            <w:tcW w:w="9377" w:type="dxa"/>
          </w:tcPr>
          <w:p w14:paraId="1A3C0A04" w14:textId="0C59093B" w:rsidR="00655784" w:rsidRPr="00655784" w:rsidRDefault="004D0F63" w:rsidP="00655784">
            <w:pPr>
              <w:spacing w:line="360" w:lineRule="auto"/>
              <w:jc w:val="both"/>
              <w:rPr>
                <w:rFonts w:ascii="Arial" w:hAnsi="Arial" w:cs="Arial"/>
                <w:bCs/>
                <w:lang w:val="en-US"/>
              </w:rPr>
            </w:pPr>
            <w:r w:rsidRPr="00655784">
              <w:rPr>
                <w:rFonts w:ascii="Arial" w:hAnsi="Arial" w:cs="Arial"/>
                <w:bCs/>
              </w:rPr>
              <w:lastRenderedPageBreak/>
              <w:t>Training Notes:</w:t>
            </w:r>
            <w:r w:rsidR="00655784" w:rsidRPr="00655784">
              <w:rPr>
                <w:rFonts w:ascii="Arial" w:eastAsiaTheme="minorEastAsia" w:hAnsi="Arial" w:cs="Arial"/>
                <w:kern w:val="24"/>
                <w:szCs w:val="24"/>
                <w:lang w:val="en-US"/>
              </w:rPr>
              <w:t xml:space="preserve"> </w:t>
            </w:r>
            <w:r w:rsidR="00655784" w:rsidRPr="00655784">
              <w:rPr>
                <w:rFonts w:ascii="Arial" w:hAnsi="Arial" w:cs="Arial"/>
                <w:bCs/>
                <w:lang w:val="en-US"/>
              </w:rPr>
              <w:t>The housekeeping department of Premier Inn, St Albans need to use modern technologies and emerging tools to improve functions and offer better services to customers in the hotel industry. The manager of housekeeping must encourage team members to ensure the right use those technological infrastructures in any complex business (</w:t>
            </w:r>
            <w:proofErr w:type="spellStart"/>
            <w:r w:rsidR="00655784" w:rsidRPr="00655784">
              <w:rPr>
                <w:rFonts w:ascii="Arial" w:hAnsi="Arial" w:cs="Arial"/>
                <w:bCs/>
                <w:lang w:val="en-US"/>
              </w:rPr>
              <w:t>Karatepe</w:t>
            </w:r>
            <w:proofErr w:type="spellEnd"/>
            <w:r w:rsidR="00655784" w:rsidRPr="00655784">
              <w:rPr>
                <w:rFonts w:ascii="Arial" w:hAnsi="Arial" w:cs="Arial"/>
                <w:bCs/>
                <w:lang w:val="en-US"/>
              </w:rPr>
              <w:t xml:space="preserve">, 2014). Today, computer and smartphone are necessary instruments for each hotel industry to conduct various action procedures in the workplace. Computer and smartphone have a big influence </w:t>
            </w:r>
            <w:proofErr w:type="gramStart"/>
            <w:r w:rsidR="00655784" w:rsidRPr="00655784">
              <w:rPr>
                <w:rFonts w:ascii="Arial" w:hAnsi="Arial" w:cs="Arial"/>
                <w:bCs/>
                <w:lang w:val="en-US"/>
              </w:rPr>
              <w:t>to</w:t>
            </w:r>
            <w:proofErr w:type="gramEnd"/>
            <w:r w:rsidR="00655784" w:rsidRPr="00655784">
              <w:rPr>
                <w:rFonts w:ascii="Arial" w:hAnsi="Arial" w:cs="Arial"/>
                <w:bCs/>
                <w:lang w:val="en-US"/>
              </w:rPr>
              <w:t xml:space="preserve"> the each stage of hotel guest cycle.</w:t>
            </w:r>
          </w:p>
          <w:p w14:paraId="79FF6690" w14:textId="77777777" w:rsidR="004D0F63" w:rsidRDefault="004D0F63" w:rsidP="002461AC">
            <w:pPr>
              <w:rPr>
                <w:b/>
                <w:bCs/>
              </w:rPr>
            </w:pPr>
          </w:p>
        </w:tc>
      </w:tr>
      <w:tr w:rsidR="004D0F63" w14:paraId="3DFAD02B" w14:textId="77777777" w:rsidTr="002461AC">
        <w:trPr>
          <w:trHeight w:val="533"/>
          <w:jc w:val="center"/>
        </w:trPr>
        <w:tc>
          <w:tcPr>
            <w:tcW w:w="9377" w:type="dxa"/>
          </w:tcPr>
          <w:p w14:paraId="0B802810" w14:textId="77777777" w:rsidR="004D0F63" w:rsidRDefault="004D0F63" w:rsidP="002461AC">
            <w:pPr>
              <w:jc w:val="center"/>
              <w:rPr>
                <w:b/>
                <w:bCs/>
              </w:rPr>
            </w:pPr>
          </w:p>
          <w:p w14:paraId="4E8DB48B" w14:textId="77777777" w:rsidR="004D0F63" w:rsidRDefault="004D0F63" w:rsidP="002461AC">
            <w:pPr>
              <w:jc w:val="center"/>
              <w:rPr>
                <w:b/>
                <w:bCs/>
              </w:rPr>
            </w:pPr>
          </w:p>
          <w:p w14:paraId="2D542452" w14:textId="472F60B5" w:rsidR="004D0F63" w:rsidRDefault="000B774A" w:rsidP="002461AC">
            <w:pPr>
              <w:jc w:val="center"/>
              <w:rPr>
                <w:b/>
                <w:bCs/>
              </w:rPr>
            </w:pPr>
            <w:r w:rsidRPr="000B774A">
              <w:rPr>
                <w:b/>
                <w:bCs/>
                <w:noProof/>
                <w:lang w:val="en-US"/>
              </w:rPr>
              <w:lastRenderedPageBreak/>
              <w:drawing>
                <wp:inline distT="0" distB="0" distL="0" distR="0" wp14:anchorId="7F9DD1CC" wp14:editId="64867B57">
                  <wp:extent cx="5731510" cy="322389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inline>
              </w:drawing>
            </w:r>
          </w:p>
          <w:p w14:paraId="10021FE1" w14:textId="77777777" w:rsidR="004D0F63" w:rsidRDefault="004D0F63" w:rsidP="002461AC">
            <w:pPr>
              <w:jc w:val="center"/>
              <w:rPr>
                <w:b/>
                <w:bCs/>
              </w:rPr>
            </w:pPr>
          </w:p>
          <w:p w14:paraId="3C8DB628" w14:textId="77777777" w:rsidR="004D0F63" w:rsidRDefault="004D0F63" w:rsidP="002461AC">
            <w:pPr>
              <w:jc w:val="center"/>
              <w:rPr>
                <w:b/>
                <w:bCs/>
              </w:rPr>
            </w:pPr>
          </w:p>
          <w:p w14:paraId="2391F7F2" w14:textId="77777777" w:rsidR="004D0F63" w:rsidRDefault="004D0F63" w:rsidP="002461AC">
            <w:pPr>
              <w:jc w:val="center"/>
              <w:rPr>
                <w:b/>
                <w:bCs/>
              </w:rPr>
            </w:pPr>
          </w:p>
          <w:p w14:paraId="31E1C978" w14:textId="77777777" w:rsidR="004D0F63" w:rsidRDefault="004D0F63" w:rsidP="002461AC">
            <w:pPr>
              <w:jc w:val="center"/>
              <w:rPr>
                <w:b/>
                <w:bCs/>
              </w:rPr>
            </w:pPr>
          </w:p>
        </w:tc>
      </w:tr>
      <w:tr w:rsidR="004D0F63" w14:paraId="53305601" w14:textId="77777777" w:rsidTr="002461AC">
        <w:trPr>
          <w:trHeight w:val="489"/>
          <w:jc w:val="center"/>
        </w:trPr>
        <w:tc>
          <w:tcPr>
            <w:tcW w:w="9377" w:type="dxa"/>
          </w:tcPr>
          <w:p w14:paraId="5F92F0F6" w14:textId="77777777" w:rsidR="000B774A" w:rsidRPr="000B774A" w:rsidRDefault="004D0F63" w:rsidP="000B774A">
            <w:pPr>
              <w:spacing w:line="360" w:lineRule="auto"/>
              <w:jc w:val="both"/>
              <w:rPr>
                <w:rFonts w:ascii="Arial" w:hAnsi="Arial" w:cs="Arial"/>
                <w:bCs/>
              </w:rPr>
            </w:pPr>
            <w:r w:rsidRPr="000B774A">
              <w:rPr>
                <w:rFonts w:ascii="Arial" w:hAnsi="Arial" w:cs="Arial"/>
                <w:bCs/>
              </w:rPr>
              <w:lastRenderedPageBreak/>
              <w:t>Training Notes:</w:t>
            </w:r>
          </w:p>
          <w:p w14:paraId="77E8DC91" w14:textId="413C2032" w:rsidR="000B774A" w:rsidRPr="000B774A" w:rsidRDefault="000B774A" w:rsidP="000B774A">
            <w:pPr>
              <w:spacing w:line="360" w:lineRule="auto"/>
              <w:jc w:val="both"/>
              <w:rPr>
                <w:rFonts w:ascii="Arial" w:hAnsi="Arial" w:cs="Arial"/>
                <w:bCs/>
                <w:lang w:val="en-US"/>
              </w:rPr>
            </w:pPr>
            <w:r w:rsidRPr="000B774A">
              <w:rPr>
                <w:rFonts w:ascii="Arial" w:eastAsiaTheme="minorEastAsia" w:hAnsi="Arial" w:cs="Arial"/>
                <w:kern w:val="24"/>
                <w:szCs w:val="24"/>
                <w:lang w:val="en-US"/>
              </w:rPr>
              <w:t xml:space="preserve"> </w:t>
            </w:r>
            <w:r w:rsidRPr="000B774A">
              <w:rPr>
                <w:rFonts w:ascii="Arial" w:hAnsi="Arial" w:cs="Arial"/>
                <w:bCs/>
                <w:lang w:val="en-US"/>
              </w:rPr>
              <w:t xml:space="preserve">The housekeeping department of Premier Inn, St Albans need to arrange various employee’s training session and skills development process to improve their activities. This hotel industry must arrange various trainers who will teach employees to their skills, </w:t>
            </w:r>
            <w:proofErr w:type="gramStart"/>
            <w:r w:rsidRPr="000B774A">
              <w:rPr>
                <w:rFonts w:ascii="Arial" w:hAnsi="Arial" w:cs="Arial"/>
                <w:bCs/>
                <w:lang w:val="en-US"/>
              </w:rPr>
              <w:t>performances</w:t>
            </w:r>
            <w:proofErr w:type="gramEnd"/>
            <w:r w:rsidRPr="000B774A">
              <w:rPr>
                <w:rFonts w:ascii="Arial" w:hAnsi="Arial" w:cs="Arial"/>
                <w:bCs/>
                <w:lang w:val="en-US"/>
              </w:rPr>
              <w:t xml:space="preserve"> and approaches in the hotel industry. The housekeeping department must keep available various technological and supportive </w:t>
            </w:r>
            <w:proofErr w:type="gramStart"/>
            <w:r w:rsidRPr="000B774A">
              <w:rPr>
                <w:rFonts w:ascii="Arial" w:hAnsi="Arial" w:cs="Arial"/>
                <w:bCs/>
                <w:lang w:val="en-US"/>
              </w:rPr>
              <w:t>instruments</w:t>
            </w:r>
            <w:proofErr w:type="gramEnd"/>
            <w:r w:rsidRPr="000B774A">
              <w:rPr>
                <w:rFonts w:ascii="Arial" w:hAnsi="Arial" w:cs="Arial"/>
                <w:bCs/>
                <w:lang w:val="en-US"/>
              </w:rPr>
              <w:t xml:space="preserve"> so employees get desired facilities to improve qualities and perform better activities in </w:t>
            </w:r>
            <w:r w:rsidR="002B4646" w:rsidRPr="000B774A">
              <w:rPr>
                <w:rFonts w:ascii="Arial" w:hAnsi="Arial" w:cs="Arial"/>
                <w:bCs/>
                <w:lang w:val="en-US"/>
              </w:rPr>
              <w:t>customer’s</w:t>
            </w:r>
            <w:r w:rsidRPr="000B774A">
              <w:rPr>
                <w:rFonts w:ascii="Arial" w:hAnsi="Arial" w:cs="Arial"/>
                <w:bCs/>
                <w:lang w:val="en-US"/>
              </w:rPr>
              <w:t xml:space="preserve"> services procedures (</w:t>
            </w:r>
            <w:proofErr w:type="spellStart"/>
            <w:r w:rsidRPr="000B774A">
              <w:rPr>
                <w:rFonts w:ascii="Arial" w:hAnsi="Arial" w:cs="Arial"/>
                <w:bCs/>
                <w:lang w:val="en-US"/>
              </w:rPr>
              <w:t>Wihuda</w:t>
            </w:r>
            <w:proofErr w:type="spellEnd"/>
            <w:r w:rsidRPr="000B774A">
              <w:rPr>
                <w:rFonts w:ascii="Arial" w:hAnsi="Arial" w:cs="Arial"/>
                <w:bCs/>
                <w:lang w:val="en-US"/>
              </w:rPr>
              <w:t xml:space="preserve"> and et al, 2018). Thus, training and learning session can improve the skills, </w:t>
            </w:r>
            <w:proofErr w:type="gramStart"/>
            <w:r w:rsidRPr="000B774A">
              <w:rPr>
                <w:rFonts w:ascii="Arial" w:hAnsi="Arial" w:cs="Arial"/>
                <w:bCs/>
                <w:lang w:val="en-US"/>
              </w:rPr>
              <w:t>capabilities</w:t>
            </w:r>
            <w:proofErr w:type="gramEnd"/>
            <w:r w:rsidRPr="000B774A">
              <w:rPr>
                <w:rFonts w:ascii="Arial" w:hAnsi="Arial" w:cs="Arial"/>
                <w:bCs/>
                <w:lang w:val="en-US"/>
              </w:rPr>
              <w:t xml:space="preserve"> and performances of the team members of housekeeping. </w:t>
            </w:r>
            <w:r w:rsidR="002B4646">
              <w:rPr>
                <w:rFonts w:ascii="Arial" w:hAnsi="Arial" w:cs="Arial"/>
                <w:bCs/>
                <w:lang w:val="en-US"/>
              </w:rPr>
              <w:t xml:space="preserve">Training programs can help the employees to make themselves skilled in respect of their role playing in the workplace arena. Trainer can </w:t>
            </w:r>
            <w:proofErr w:type="gramStart"/>
            <w:r w:rsidR="002B4646">
              <w:rPr>
                <w:rFonts w:ascii="Arial" w:hAnsi="Arial" w:cs="Arial"/>
                <w:bCs/>
                <w:lang w:val="en-US"/>
              </w:rPr>
              <w:t>learn</w:t>
            </w:r>
            <w:proofErr w:type="gramEnd"/>
            <w:r w:rsidR="002B4646">
              <w:rPr>
                <w:rFonts w:ascii="Arial" w:hAnsi="Arial" w:cs="Arial"/>
                <w:bCs/>
                <w:lang w:val="en-US"/>
              </w:rPr>
              <w:t xml:space="preserve"> them the importance of quick response to the guests, how the quick response can create positive impression. In addition to, training programs most often incorporate new updates and trends which must be maintained in the </w:t>
            </w:r>
            <w:proofErr w:type="gramStart"/>
            <w:r w:rsidR="002B4646">
              <w:rPr>
                <w:rFonts w:ascii="Arial" w:hAnsi="Arial" w:cs="Arial"/>
                <w:bCs/>
                <w:lang w:val="en-US"/>
              </w:rPr>
              <w:t>particular hospital</w:t>
            </w:r>
            <w:proofErr w:type="gramEnd"/>
            <w:r w:rsidR="002B4646">
              <w:rPr>
                <w:rFonts w:ascii="Arial" w:hAnsi="Arial" w:cs="Arial"/>
                <w:bCs/>
                <w:lang w:val="en-US"/>
              </w:rPr>
              <w:t xml:space="preserve"> arena in order to retain more customers and survive in this competitive arena. So, the training programs are necessary to make the staff aware about the current business environment and thus they can realize the reality and lead their job life. </w:t>
            </w:r>
          </w:p>
          <w:p w14:paraId="5A10D7B6" w14:textId="77777777" w:rsidR="000B774A" w:rsidRDefault="000B774A" w:rsidP="002461AC">
            <w:pPr>
              <w:rPr>
                <w:b/>
                <w:bCs/>
              </w:rPr>
            </w:pPr>
          </w:p>
        </w:tc>
      </w:tr>
      <w:tr w:rsidR="004D0F63" w14:paraId="1CDC6B60" w14:textId="77777777" w:rsidTr="002461AC">
        <w:trPr>
          <w:trHeight w:val="533"/>
          <w:jc w:val="center"/>
        </w:trPr>
        <w:tc>
          <w:tcPr>
            <w:tcW w:w="9377" w:type="dxa"/>
          </w:tcPr>
          <w:p w14:paraId="10015BC1" w14:textId="6D31D0FD" w:rsidR="004D0F63" w:rsidRDefault="002B4646" w:rsidP="002461AC">
            <w:pPr>
              <w:jc w:val="center"/>
              <w:rPr>
                <w:b/>
                <w:bCs/>
              </w:rPr>
            </w:pPr>
            <w:r>
              <w:rPr>
                <w:b/>
                <w:bCs/>
              </w:rPr>
              <w:t>q</w:t>
            </w:r>
          </w:p>
          <w:p w14:paraId="1F29ACF1" w14:textId="77777777" w:rsidR="004D0F63" w:rsidRDefault="004D0F63" w:rsidP="002461AC">
            <w:pPr>
              <w:rPr>
                <w:b/>
                <w:bCs/>
              </w:rPr>
            </w:pPr>
          </w:p>
        </w:tc>
      </w:tr>
      <w:tr w:rsidR="004D0F63" w14:paraId="3449B817" w14:textId="77777777" w:rsidTr="002461AC">
        <w:trPr>
          <w:trHeight w:val="533"/>
          <w:jc w:val="center"/>
        </w:trPr>
        <w:tc>
          <w:tcPr>
            <w:tcW w:w="9377" w:type="dxa"/>
          </w:tcPr>
          <w:p w14:paraId="38F25319" w14:textId="77777777" w:rsidR="00897860" w:rsidRPr="00897860" w:rsidRDefault="004D0F63" w:rsidP="00897860">
            <w:pPr>
              <w:spacing w:line="360" w:lineRule="auto"/>
              <w:jc w:val="both"/>
              <w:rPr>
                <w:rFonts w:ascii="Arial" w:eastAsiaTheme="minorEastAsia" w:hAnsi="Arial" w:cs="Arial"/>
                <w:kern w:val="24"/>
                <w:szCs w:val="24"/>
                <w:lang w:val="en-US"/>
              </w:rPr>
            </w:pPr>
            <w:r w:rsidRPr="00897860">
              <w:rPr>
                <w:rFonts w:ascii="Arial" w:hAnsi="Arial" w:cs="Arial"/>
                <w:bCs/>
              </w:rPr>
              <w:t>Training Notes:</w:t>
            </w:r>
            <w:r w:rsidR="00897860" w:rsidRPr="00897860">
              <w:rPr>
                <w:rFonts w:ascii="Arial" w:eastAsiaTheme="minorEastAsia" w:hAnsi="Arial" w:cs="Arial"/>
                <w:kern w:val="24"/>
                <w:szCs w:val="24"/>
                <w:lang w:val="en-US"/>
              </w:rPr>
              <w:t xml:space="preserve"> </w:t>
            </w:r>
          </w:p>
          <w:p w14:paraId="72DE012C" w14:textId="3A491368" w:rsidR="00897860" w:rsidRPr="00897860" w:rsidRDefault="002B4646" w:rsidP="00897860">
            <w:pPr>
              <w:spacing w:line="360" w:lineRule="auto"/>
              <w:jc w:val="both"/>
              <w:rPr>
                <w:rFonts w:ascii="Arial" w:hAnsi="Arial" w:cs="Arial"/>
                <w:bCs/>
                <w:lang w:val="en-US"/>
              </w:rPr>
            </w:pPr>
            <w:r w:rsidRPr="007D123A">
              <w:rPr>
                <w:rFonts w:ascii="Arial" w:hAnsi="Arial" w:cs="Arial"/>
                <w:bCs/>
                <w:lang w:val="en-US"/>
              </w:rPr>
              <w:lastRenderedPageBreak/>
              <w:t xml:space="preserve">The members of housekeeping team need to possess various skills and qualities to perform outstanding action procedures in the workplace. Each team member must show high effort and dedication to perform effective functions and improve customers in the hotel industry. Employee engagement is a crucial factor that has a positive impact on overall organizational functions of any hotel industry. The employees of any hotel industry need to follow healthy and hygienic polices during offering servicing and facilities to customers.  </w:t>
            </w:r>
            <w:r w:rsidR="00897860" w:rsidRPr="00897860">
              <w:rPr>
                <w:rFonts w:ascii="Arial" w:hAnsi="Arial" w:cs="Arial"/>
                <w:bCs/>
                <w:lang w:val="en-US"/>
              </w:rPr>
              <w:t xml:space="preserve">Each hotel industry should establish employee engagement to improve activities and services procedures. The </w:t>
            </w:r>
            <w:proofErr w:type="spellStart"/>
            <w:r w:rsidR="00897860" w:rsidRPr="00897860">
              <w:rPr>
                <w:rFonts w:ascii="Arial" w:hAnsi="Arial" w:cs="Arial"/>
                <w:bCs/>
                <w:lang w:val="en-US"/>
              </w:rPr>
              <w:t>manger</w:t>
            </w:r>
            <w:proofErr w:type="spellEnd"/>
            <w:r w:rsidR="00897860" w:rsidRPr="00897860">
              <w:rPr>
                <w:rFonts w:ascii="Arial" w:hAnsi="Arial" w:cs="Arial"/>
                <w:bCs/>
                <w:lang w:val="en-US"/>
              </w:rPr>
              <w:t xml:space="preserve"> of hotel industry must encourage team members to show high dedication to give satisfactory services to customers. Hotel industry must keep technological availability so employees and managers can conduct outstanding action procedures in any complex business environment.</w:t>
            </w:r>
          </w:p>
          <w:p w14:paraId="4F1002D6" w14:textId="77777777" w:rsidR="004D0F63" w:rsidRDefault="004D0F63" w:rsidP="002461AC">
            <w:pPr>
              <w:rPr>
                <w:b/>
                <w:bCs/>
              </w:rPr>
            </w:pPr>
          </w:p>
        </w:tc>
      </w:tr>
      <w:tr w:rsidR="004D0F63" w14:paraId="20023A83" w14:textId="77777777" w:rsidTr="002461AC">
        <w:trPr>
          <w:trHeight w:val="533"/>
          <w:jc w:val="center"/>
        </w:trPr>
        <w:tc>
          <w:tcPr>
            <w:tcW w:w="9377" w:type="dxa"/>
          </w:tcPr>
          <w:p w14:paraId="0B2816DC" w14:textId="77777777" w:rsidR="004D0F63" w:rsidRDefault="004D0F63" w:rsidP="002461AC">
            <w:pPr>
              <w:jc w:val="center"/>
              <w:rPr>
                <w:b/>
                <w:bCs/>
              </w:rPr>
            </w:pPr>
          </w:p>
          <w:p w14:paraId="1C01BADC" w14:textId="77777777" w:rsidR="004D0F63" w:rsidRDefault="004D0F63" w:rsidP="002461AC">
            <w:pPr>
              <w:jc w:val="center"/>
              <w:rPr>
                <w:b/>
                <w:bCs/>
              </w:rPr>
            </w:pPr>
          </w:p>
          <w:p w14:paraId="096A4199" w14:textId="3E8F324C" w:rsidR="004D0F63" w:rsidRDefault="009F012A" w:rsidP="002461AC">
            <w:pPr>
              <w:jc w:val="center"/>
              <w:rPr>
                <w:b/>
                <w:bCs/>
              </w:rPr>
            </w:pPr>
            <w:r w:rsidRPr="009F012A">
              <w:rPr>
                <w:b/>
                <w:bCs/>
                <w:noProof/>
                <w:lang w:val="en-US"/>
              </w:rPr>
              <w:drawing>
                <wp:inline distT="0" distB="0" distL="0" distR="0" wp14:anchorId="16895A30" wp14:editId="2E55AF57">
                  <wp:extent cx="5731510" cy="3223895"/>
                  <wp:effectExtent l="0" t="0" r="254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223895"/>
                          </a:xfrm>
                          <a:prstGeom prst="rect">
                            <a:avLst/>
                          </a:prstGeom>
                        </pic:spPr>
                      </pic:pic>
                    </a:graphicData>
                  </a:graphic>
                </wp:inline>
              </w:drawing>
            </w:r>
          </w:p>
          <w:p w14:paraId="039DF003" w14:textId="77777777" w:rsidR="004D0F63" w:rsidRDefault="004D0F63" w:rsidP="00357851">
            <w:pPr>
              <w:rPr>
                <w:b/>
                <w:bCs/>
              </w:rPr>
            </w:pPr>
          </w:p>
          <w:p w14:paraId="5D0D4435" w14:textId="77777777" w:rsidR="004D0F63" w:rsidRDefault="004D0F63" w:rsidP="002461AC">
            <w:pPr>
              <w:jc w:val="center"/>
              <w:rPr>
                <w:b/>
                <w:bCs/>
              </w:rPr>
            </w:pPr>
          </w:p>
          <w:p w14:paraId="60FE8A08" w14:textId="77777777" w:rsidR="004D0F63" w:rsidRDefault="004D0F63" w:rsidP="002461AC">
            <w:pPr>
              <w:jc w:val="center"/>
              <w:rPr>
                <w:b/>
                <w:bCs/>
              </w:rPr>
            </w:pPr>
          </w:p>
        </w:tc>
      </w:tr>
      <w:tr w:rsidR="004D0F63" w14:paraId="2BF78D2B" w14:textId="77777777" w:rsidTr="002461AC">
        <w:trPr>
          <w:trHeight w:val="533"/>
          <w:jc w:val="center"/>
        </w:trPr>
        <w:tc>
          <w:tcPr>
            <w:tcW w:w="9377" w:type="dxa"/>
          </w:tcPr>
          <w:p w14:paraId="3988F6EF" w14:textId="60F6E13C" w:rsidR="00FC2007" w:rsidRDefault="004D0F63" w:rsidP="00FC2007">
            <w:pPr>
              <w:pStyle w:val="NormalWeb"/>
              <w:spacing w:before="0" w:beforeAutospacing="0" w:after="0" w:afterAutospacing="0" w:line="360" w:lineRule="auto"/>
              <w:jc w:val="both"/>
              <w:rPr>
                <w:rFonts w:asciiTheme="minorHAnsi" w:eastAsiaTheme="minorEastAsia" w:hAnsi="Calibri" w:cstheme="minorBidi"/>
                <w:color w:val="000000" w:themeColor="text1"/>
                <w:kern w:val="24"/>
              </w:rPr>
            </w:pPr>
            <w:r>
              <w:rPr>
                <w:b/>
                <w:bCs/>
              </w:rPr>
              <w:t>Training Notes:</w:t>
            </w:r>
            <w:r w:rsidR="00FC2007">
              <w:rPr>
                <w:rFonts w:asciiTheme="minorHAnsi" w:eastAsiaTheme="minorEastAsia" w:hAnsi="Calibri" w:cstheme="minorBidi"/>
                <w:color w:val="000000" w:themeColor="text1"/>
                <w:kern w:val="24"/>
              </w:rPr>
              <w:t xml:space="preserve"> </w:t>
            </w:r>
            <w:proofErr w:type="spellStart"/>
            <w:r w:rsidR="00FC2007">
              <w:rPr>
                <w:rFonts w:asciiTheme="minorHAnsi" w:eastAsiaTheme="minorEastAsia" w:hAnsi="Calibri" w:cstheme="minorBidi"/>
                <w:color w:val="000000" w:themeColor="text1"/>
                <w:kern w:val="24"/>
              </w:rPr>
              <w:t>AbuKhalifeh</w:t>
            </w:r>
            <w:proofErr w:type="spellEnd"/>
            <w:r w:rsidR="00FC2007">
              <w:rPr>
                <w:rFonts w:asciiTheme="minorHAnsi" w:eastAsiaTheme="minorEastAsia" w:hAnsi="Calibri" w:cstheme="minorBidi"/>
                <w:color w:val="000000" w:themeColor="text1"/>
                <w:kern w:val="24"/>
              </w:rPr>
              <w:t xml:space="preserve">, A.N. and </w:t>
            </w:r>
            <w:proofErr w:type="spellStart"/>
            <w:r w:rsidR="00FC2007">
              <w:rPr>
                <w:rFonts w:asciiTheme="minorHAnsi" w:eastAsiaTheme="minorEastAsia" w:hAnsi="Calibri" w:cstheme="minorBidi"/>
                <w:color w:val="000000" w:themeColor="text1"/>
                <w:kern w:val="24"/>
              </w:rPr>
              <w:t>Som</w:t>
            </w:r>
            <w:proofErr w:type="spellEnd"/>
            <w:r w:rsidR="00FC2007">
              <w:rPr>
                <w:rFonts w:asciiTheme="minorHAnsi" w:eastAsiaTheme="minorEastAsia" w:hAnsi="Calibri" w:cstheme="minorBidi"/>
                <w:color w:val="000000" w:themeColor="text1"/>
                <w:kern w:val="24"/>
              </w:rPr>
              <w:t xml:space="preserve">, A.P.M., 2013. The antecedents affecting employee engagement and organizational performance. </w:t>
            </w:r>
            <w:r w:rsidR="00FC2007">
              <w:rPr>
                <w:rFonts w:asciiTheme="minorHAnsi" w:eastAsiaTheme="minorEastAsia" w:hAnsi="Calibri" w:cstheme="minorBidi"/>
                <w:i/>
                <w:iCs/>
                <w:color w:val="000000" w:themeColor="text1"/>
                <w:kern w:val="24"/>
              </w:rPr>
              <w:t>Asian Social Science</w:t>
            </w:r>
            <w:r w:rsidR="00FC2007">
              <w:rPr>
                <w:rFonts w:asciiTheme="minorHAnsi" w:eastAsiaTheme="minorEastAsia" w:hAnsi="Calibri" w:cstheme="minorBidi"/>
                <w:color w:val="000000" w:themeColor="text1"/>
                <w:kern w:val="24"/>
              </w:rPr>
              <w:t xml:space="preserve">, </w:t>
            </w:r>
            <w:r w:rsidR="00FC2007">
              <w:rPr>
                <w:rFonts w:asciiTheme="minorHAnsi" w:eastAsiaTheme="minorEastAsia" w:hAnsi="Calibri" w:cstheme="minorBidi"/>
                <w:i/>
                <w:iCs/>
                <w:color w:val="000000" w:themeColor="text1"/>
                <w:kern w:val="24"/>
              </w:rPr>
              <w:t>9</w:t>
            </w:r>
            <w:r w:rsidR="00FC2007">
              <w:rPr>
                <w:rFonts w:asciiTheme="minorHAnsi" w:eastAsiaTheme="minorEastAsia" w:hAnsi="Calibri" w:cstheme="minorBidi"/>
                <w:color w:val="000000" w:themeColor="text1"/>
                <w:kern w:val="24"/>
              </w:rPr>
              <w:t>(7), pp.41-46.</w:t>
            </w:r>
          </w:p>
          <w:p w14:paraId="56760B96" w14:textId="77777777" w:rsidR="00FC2007" w:rsidRDefault="00FC2007" w:rsidP="00FC2007">
            <w:pPr>
              <w:pStyle w:val="NormalWeb"/>
              <w:spacing w:before="0" w:beforeAutospacing="0" w:after="0" w:afterAutospacing="0" w:line="360" w:lineRule="auto"/>
              <w:jc w:val="both"/>
            </w:pPr>
          </w:p>
          <w:p w14:paraId="09A75CC7" w14:textId="77777777" w:rsidR="00FC2007" w:rsidRDefault="00FC2007" w:rsidP="00FC2007">
            <w:pPr>
              <w:pStyle w:val="NormalWeb"/>
              <w:spacing w:before="0" w:beforeAutospacing="0" w:after="0" w:afterAutospacing="0" w:line="360" w:lineRule="auto"/>
              <w:jc w:val="both"/>
              <w:rPr>
                <w:rFonts w:asciiTheme="minorHAnsi" w:eastAsiaTheme="minorEastAsia" w:hAnsi="Calibri" w:cstheme="minorBidi"/>
                <w:color w:val="000000" w:themeColor="text1"/>
                <w:kern w:val="24"/>
              </w:rPr>
            </w:pPr>
            <w:r>
              <w:rPr>
                <w:rFonts w:asciiTheme="minorHAnsi" w:eastAsiaTheme="minorEastAsia" w:hAnsi="Calibri" w:cstheme="minorBidi"/>
                <w:color w:val="000000" w:themeColor="text1"/>
                <w:kern w:val="24"/>
              </w:rPr>
              <w:t xml:space="preserve">Bhardwaj, B. and Kalia, N., 2021. Contextual and task performance: role of employee engagement and organizational culture in hospitality industry. </w:t>
            </w:r>
            <w:proofErr w:type="spellStart"/>
            <w:r>
              <w:rPr>
                <w:rFonts w:asciiTheme="minorHAnsi" w:eastAsiaTheme="minorEastAsia" w:hAnsi="Calibri" w:cstheme="minorBidi"/>
                <w:i/>
                <w:iCs/>
                <w:color w:val="000000" w:themeColor="text1"/>
                <w:kern w:val="24"/>
              </w:rPr>
              <w:t>Vilakshan</w:t>
            </w:r>
            <w:proofErr w:type="spellEnd"/>
            <w:r>
              <w:rPr>
                <w:rFonts w:asciiTheme="minorHAnsi" w:eastAsiaTheme="minorEastAsia" w:hAnsi="Calibri" w:cstheme="minorBidi"/>
                <w:i/>
                <w:iCs/>
                <w:color w:val="000000" w:themeColor="text1"/>
                <w:kern w:val="24"/>
              </w:rPr>
              <w:t>-XIMB Journal of Management</w:t>
            </w:r>
            <w:r>
              <w:rPr>
                <w:rFonts w:asciiTheme="minorHAnsi" w:eastAsiaTheme="minorEastAsia" w:hAnsi="Calibri" w:cstheme="minorBidi"/>
                <w:color w:val="000000" w:themeColor="text1"/>
                <w:kern w:val="24"/>
              </w:rPr>
              <w:t xml:space="preserve">, </w:t>
            </w:r>
            <w:r>
              <w:rPr>
                <w:rFonts w:asciiTheme="minorHAnsi" w:eastAsiaTheme="minorEastAsia" w:hAnsi="Calibri" w:cstheme="minorBidi"/>
                <w:i/>
                <w:iCs/>
                <w:color w:val="000000" w:themeColor="text1"/>
                <w:kern w:val="24"/>
              </w:rPr>
              <w:t>18</w:t>
            </w:r>
            <w:r>
              <w:rPr>
                <w:rFonts w:asciiTheme="minorHAnsi" w:eastAsiaTheme="minorEastAsia" w:hAnsi="Calibri" w:cstheme="minorBidi"/>
                <w:color w:val="000000" w:themeColor="text1"/>
                <w:kern w:val="24"/>
              </w:rPr>
              <w:t>(2), pp.187-201.</w:t>
            </w:r>
          </w:p>
          <w:p w14:paraId="749EE541" w14:textId="77777777" w:rsidR="00FC2007" w:rsidRDefault="00FC2007" w:rsidP="00FC2007">
            <w:pPr>
              <w:pStyle w:val="NormalWeb"/>
              <w:spacing w:before="0" w:beforeAutospacing="0" w:after="0" w:afterAutospacing="0" w:line="360" w:lineRule="auto"/>
              <w:jc w:val="both"/>
            </w:pPr>
          </w:p>
          <w:p w14:paraId="0ECDD9D7" w14:textId="77777777" w:rsidR="00FC2007" w:rsidRDefault="00FC2007" w:rsidP="00FC2007">
            <w:pPr>
              <w:pStyle w:val="NormalWeb"/>
              <w:spacing w:before="0" w:beforeAutospacing="0" w:after="0" w:afterAutospacing="0" w:line="360" w:lineRule="auto"/>
              <w:jc w:val="both"/>
              <w:rPr>
                <w:rFonts w:asciiTheme="minorHAnsi" w:eastAsiaTheme="minorEastAsia" w:hAnsi="Calibri" w:cstheme="minorBidi"/>
                <w:color w:val="000000" w:themeColor="text1"/>
                <w:kern w:val="24"/>
              </w:rPr>
            </w:pPr>
            <w:proofErr w:type="spellStart"/>
            <w:r>
              <w:rPr>
                <w:rFonts w:asciiTheme="minorHAnsi" w:eastAsiaTheme="minorEastAsia" w:hAnsi="Calibri" w:cstheme="minorBidi"/>
                <w:color w:val="000000" w:themeColor="text1"/>
                <w:kern w:val="24"/>
              </w:rPr>
              <w:t>Karatepe</w:t>
            </w:r>
            <w:proofErr w:type="spellEnd"/>
            <w:r>
              <w:rPr>
                <w:rFonts w:asciiTheme="minorHAnsi" w:eastAsiaTheme="minorEastAsia" w:hAnsi="Calibri" w:cstheme="minorBidi"/>
                <w:color w:val="000000" w:themeColor="text1"/>
                <w:kern w:val="24"/>
              </w:rPr>
              <w:t xml:space="preserve">, O.M., 2014. Hope, work engagement, and organizationally valued performance outcomes: An empirical study in the hotel industry. </w:t>
            </w:r>
            <w:r>
              <w:rPr>
                <w:rFonts w:asciiTheme="minorHAnsi" w:eastAsiaTheme="minorEastAsia" w:hAnsi="Calibri" w:cstheme="minorBidi"/>
                <w:i/>
                <w:iCs/>
                <w:color w:val="000000" w:themeColor="text1"/>
                <w:kern w:val="24"/>
              </w:rPr>
              <w:t>Journal of Hospitality Marketing &amp; Management</w:t>
            </w:r>
            <w:r>
              <w:rPr>
                <w:rFonts w:asciiTheme="minorHAnsi" w:eastAsiaTheme="minorEastAsia" w:hAnsi="Calibri" w:cstheme="minorBidi"/>
                <w:color w:val="000000" w:themeColor="text1"/>
                <w:kern w:val="24"/>
              </w:rPr>
              <w:t xml:space="preserve">, </w:t>
            </w:r>
            <w:r>
              <w:rPr>
                <w:rFonts w:asciiTheme="minorHAnsi" w:eastAsiaTheme="minorEastAsia" w:hAnsi="Calibri" w:cstheme="minorBidi"/>
                <w:i/>
                <w:iCs/>
                <w:color w:val="000000" w:themeColor="text1"/>
                <w:kern w:val="24"/>
              </w:rPr>
              <w:t>23</w:t>
            </w:r>
            <w:r>
              <w:rPr>
                <w:rFonts w:asciiTheme="minorHAnsi" w:eastAsiaTheme="minorEastAsia" w:hAnsi="Calibri" w:cstheme="minorBidi"/>
                <w:color w:val="000000" w:themeColor="text1"/>
                <w:kern w:val="24"/>
              </w:rPr>
              <w:t>(6), pp.678-698.</w:t>
            </w:r>
          </w:p>
          <w:p w14:paraId="0A2ABDE3" w14:textId="77777777" w:rsidR="00FC2007" w:rsidRDefault="00FC2007" w:rsidP="00FC2007">
            <w:pPr>
              <w:pStyle w:val="NormalWeb"/>
              <w:spacing w:before="0" w:beforeAutospacing="0" w:after="0" w:afterAutospacing="0" w:line="360" w:lineRule="auto"/>
              <w:jc w:val="both"/>
            </w:pPr>
          </w:p>
          <w:p w14:paraId="24C36A75" w14:textId="77777777" w:rsidR="00FC2007" w:rsidRDefault="00FC2007" w:rsidP="00FC2007">
            <w:pPr>
              <w:pStyle w:val="NormalWeb"/>
              <w:spacing w:before="0" w:beforeAutospacing="0" w:after="0" w:afterAutospacing="0" w:line="360" w:lineRule="auto"/>
              <w:jc w:val="both"/>
              <w:rPr>
                <w:rFonts w:asciiTheme="minorHAnsi" w:eastAsiaTheme="minorEastAsia" w:hAnsi="Calibri" w:cstheme="minorBidi"/>
                <w:color w:val="000000" w:themeColor="text1"/>
                <w:kern w:val="24"/>
              </w:rPr>
            </w:pPr>
            <w:r>
              <w:rPr>
                <w:rFonts w:asciiTheme="minorHAnsi" w:eastAsiaTheme="minorEastAsia" w:hAnsi="Calibri" w:cstheme="minorBidi"/>
                <w:color w:val="000000" w:themeColor="text1"/>
                <w:kern w:val="24"/>
              </w:rPr>
              <w:t xml:space="preserve">Lee, Y.K., Kim, </w:t>
            </w:r>
            <w:proofErr w:type="gramStart"/>
            <w:r>
              <w:rPr>
                <w:rFonts w:asciiTheme="minorHAnsi" w:eastAsiaTheme="minorEastAsia" w:hAnsi="Calibri" w:cstheme="minorBidi"/>
                <w:color w:val="000000" w:themeColor="text1"/>
                <w:kern w:val="24"/>
              </w:rPr>
              <w:t>S.</w:t>
            </w:r>
            <w:proofErr w:type="gramEnd"/>
            <w:r>
              <w:rPr>
                <w:rFonts w:asciiTheme="minorHAnsi" w:eastAsiaTheme="minorEastAsia" w:hAnsi="Calibri" w:cstheme="minorBidi"/>
                <w:color w:val="000000" w:themeColor="text1"/>
                <w:kern w:val="24"/>
              </w:rPr>
              <w:t xml:space="preserve"> and Kim, S.Y., 2014. The impact of internal branding on employee engagement and outcome variables in the hotel industry. </w:t>
            </w:r>
            <w:r>
              <w:rPr>
                <w:rFonts w:asciiTheme="minorHAnsi" w:eastAsiaTheme="minorEastAsia" w:hAnsi="Calibri" w:cstheme="minorBidi"/>
                <w:i/>
                <w:iCs/>
                <w:color w:val="000000" w:themeColor="text1"/>
                <w:kern w:val="24"/>
              </w:rPr>
              <w:t>Asia Pacific Journal of Tourism Research</w:t>
            </w:r>
            <w:r>
              <w:rPr>
                <w:rFonts w:asciiTheme="minorHAnsi" w:eastAsiaTheme="minorEastAsia" w:hAnsi="Calibri" w:cstheme="minorBidi"/>
                <w:color w:val="000000" w:themeColor="text1"/>
                <w:kern w:val="24"/>
              </w:rPr>
              <w:t xml:space="preserve">, </w:t>
            </w:r>
            <w:r>
              <w:rPr>
                <w:rFonts w:asciiTheme="minorHAnsi" w:eastAsiaTheme="minorEastAsia" w:hAnsi="Calibri" w:cstheme="minorBidi"/>
                <w:i/>
                <w:iCs/>
                <w:color w:val="000000" w:themeColor="text1"/>
                <w:kern w:val="24"/>
              </w:rPr>
              <w:t>19</w:t>
            </w:r>
            <w:r>
              <w:rPr>
                <w:rFonts w:asciiTheme="minorHAnsi" w:eastAsiaTheme="minorEastAsia" w:hAnsi="Calibri" w:cstheme="minorBidi"/>
                <w:color w:val="000000" w:themeColor="text1"/>
                <w:kern w:val="24"/>
              </w:rPr>
              <w:t>(12), pp.1359-1380.</w:t>
            </w:r>
          </w:p>
          <w:p w14:paraId="77D7DECC" w14:textId="77777777" w:rsidR="00FC2007" w:rsidRDefault="00FC2007" w:rsidP="00FC2007">
            <w:pPr>
              <w:pStyle w:val="NormalWeb"/>
              <w:spacing w:before="0" w:beforeAutospacing="0" w:after="0" w:afterAutospacing="0" w:line="360" w:lineRule="auto"/>
              <w:jc w:val="both"/>
            </w:pPr>
          </w:p>
          <w:p w14:paraId="2F8B1F36" w14:textId="77777777" w:rsidR="00FC2007" w:rsidRDefault="00FC2007" w:rsidP="00FC2007">
            <w:pPr>
              <w:pStyle w:val="NormalWeb"/>
              <w:spacing w:before="0" w:beforeAutospacing="0" w:after="0" w:afterAutospacing="0" w:line="360" w:lineRule="auto"/>
              <w:jc w:val="both"/>
              <w:rPr>
                <w:rFonts w:asciiTheme="minorHAnsi" w:eastAsiaTheme="minorEastAsia" w:hAnsi="Calibri" w:cstheme="minorBidi"/>
                <w:color w:val="000000" w:themeColor="text1"/>
                <w:kern w:val="24"/>
              </w:rPr>
            </w:pPr>
            <w:proofErr w:type="spellStart"/>
            <w:r>
              <w:rPr>
                <w:rFonts w:asciiTheme="minorHAnsi" w:eastAsiaTheme="minorEastAsia" w:hAnsi="Calibri" w:cstheme="minorBidi"/>
                <w:color w:val="000000" w:themeColor="text1"/>
                <w:kern w:val="24"/>
              </w:rPr>
              <w:t>Wihuda</w:t>
            </w:r>
            <w:proofErr w:type="spellEnd"/>
            <w:r>
              <w:rPr>
                <w:rFonts w:asciiTheme="minorHAnsi" w:eastAsiaTheme="minorEastAsia" w:hAnsi="Calibri" w:cstheme="minorBidi"/>
                <w:color w:val="000000" w:themeColor="text1"/>
                <w:kern w:val="24"/>
              </w:rPr>
              <w:t xml:space="preserve">, F., Kurniawan, A.A., </w:t>
            </w:r>
            <w:proofErr w:type="spellStart"/>
            <w:r>
              <w:rPr>
                <w:rFonts w:asciiTheme="minorHAnsi" w:eastAsiaTheme="minorEastAsia" w:hAnsi="Calibri" w:cstheme="minorBidi"/>
                <w:color w:val="000000" w:themeColor="text1"/>
                <w:kern w:val="24"/>
              </w:rPr>
              <w:t>Kusumah</w:t>
            </w:r>
            <w:proofErr w:type="spellEnd"/>
            <w:r>
              <w:rPr>
                <w:rFonts w:asciiTheme="minorHAnsi" w:eastAsiaTheme="minorEastAsia" w:hAnsi="Calibri" w:cstheme="minorBidi"/>
                <w:color w:val="000000" w:themeColor="text1"/>
                <w:kern w:val="24"/>
              </w:rPr>
              <w:t xml:space="preserve">, A.I. and </w:t>
            </w:r>
            <w:proofErr w:type="spellStart"/>
            <w:r>
              <w:rPr>
                <w:rFonts w:asciiTheme="minorHAnsi" w:eastAsiaTheme="minorEastAsia" w:hAnsi="Calibri" w:cstheme="minorBidi"/>
                <w:color w:val="000000" w:themeColor="text1"/>
                <w:kern w:val="24"/>
              </w:rPr>
              <w:t>Adawiyah</w:t>
            </w:r>
            <w:proofErr w:type="spellEnd"/>
            <w:r>
              <w:rPr>
                <w:rFonts w:asciiTheme="minorHAnsi" w:eastAsiaTheme="minorEastAsia" w:hAnsi="Calibri" w:cstheme="minorBidi"/>
                <w:color w:val="000000" w:themeColor="text1"/>
                <w:kern w:val="24"/>
              </w:rPr>
              <w:t xml:space="preserve">, W.R., 2017. Linking empowering leadership to employee service innovative behavior: A study from the hotel industry. </w:t>
            </w:r>
            <w:r>
              <w:rPr>
                <w:rFonts w:asciiTheme="minorHAnsi" w:eastAsiaTheme="minorEastAsia" w:hAnsi="Calibri" w:cstheme="minorBidi"/>
                <w:i/>
                <w:iCs/>
                <w:color w:val="000000" w:themeColor="text1"/>
                <w:kern w:val="24"/>
              </w:rPr>
              <w:t>Tourism: An International Interdisciplinary Journal</w:t>
            </w:r>
            <w:r>
              <w:rPr>
                <w:rFonts w:asciiTheme="minorHAnsi" w:eastAsiaTheme="minorEastAsia" w:hAnsi="Calibri" w:cstheme="minorBidi"/>
                <w:color w:val="000000" w:themeColor="text1"/>
                <w:kern w:val="24"/>
              </w:rPr>
              <w:t xml:space="preserve">, </w:t>
            </w:r>
            <w:r>
              <w:rPr>
                <w:rFonts w:asciiTheme="minorHAnsi" w:eastAsiaTheme="minorEastAsia" w:hAnsi="Calibri" w:cstheme="minorBidi"/>
                <w:i/>
                <w:iCs/>
                <w:color w:val="000000" w:themeColor="text1"/>
                <w:kern w:val="24"/>
              </w:rPr>
              <w:t>65</w:t>
            </w:r>
            <w:r>
              <w:rPr>
                <w:rFonts w:asciiTheme="minorHAnsi" w:eastAsiaTheme="minorEastAsia" w:hAnsi="Calibri" w:cstheme="minorBidi"/>
                <w:color w:val="000000" w:themeColor="text1"/>
                <w:kern w:val="24"/>
              </w:rPr>
              <w:t>(3), pp.294-313.</w:t>
            </w:r>
          </w:p>
          <w:p w14:paraId="07393210" w14:textId="77777777" w:rsidR="00FC2007" w:rsidRDefault="00FC2007" w:rsidP="00FC2007">
            <w:pPr>
              <w:pStyle w:val="NormalWeb"/>
              <w:spacing w:before="0" w:beforeAutospacing="0" w:after="0" w:afterAutospacing="0" w:line="360" w:lineRule="auto"/>
              <w:jc w:val="both"/>
            </w:pPr>
          </w:p>
          <w:p w14:paraId="38424251" w14:textId="77777777" w:rsidR="00FC2007" w:rsidRDefault="00FC2007" w:rsidP="00FC2007">
            <w:pPr>
              <w:pStyle w:val="NormalWeb"/>
              <w:spacing w:before="0" w:beforeAutospacing="0" w:after="0" w:afterAutospacing="0" w:line="360" w:lineRule="auto"/>
              <w:jc w:val="both"/>
            </w:pPr>
            <w:proofErr w:type="spellStart"/>
            <w:r>
              <w:rPr>
                <w:rFonts w:asciiTheme="minorHAnsi" w:eastAsiaTheme="minorEastAsia" w:hAnsi="Calibri" w:cstheme="minorBidi"/>
                <w:color w:val="000000" w:themeColor="text1"/>
                <w:kern w:val="24"/>
              </w:rPr>
              <w:t>Zientara</w:t>
            </w:r>
            <w:proofErr w:type="spellEnd"/>
            <w:r>
              <w:rPr>
                <w:rFonts w:asciiTheme="minorHAnsi" w:eastAsiaTheme="minorEastAsia" w:hAnsi="Calibri" w:cstheme="minorBidi"/>
                <w:color w:val="000000" w:themeColor="text1"/>
                <w:kern w:val="24"/>
              </w:rPr>
              <w:t xml:space="preserve">, P. and </w:t>
            </w:r>
            <w:proofErr w:type="spellStart"/>
            <w:r>
              <w:rPr>
                <w:rFonts w:asciiTheme="minorHAnsi" w:eastAsiaTheme="minorEastAsia" w:hAnsi="Calibri" w:cstheme="minorBidi"/>
                <w:color w:val="000000" w:themeColor="text1"/>
                <w:kern w:val="24"/>
              </w:rPr>
              <w:t>Zamojska</w:t>
            </w:r>
            <w:proofErr w:type="spellEnd"/>
            <w:r>
              <w:rPr>
                <w:rFonts w:asciiTheme="minorHAnsi" w:eastAsiaTheme="minorEastAsia" w:hAnsi="Calibri" w:cstheme="minorBidi"/>
                <w:color w:val="000000" w:themeColor="text1"/>
                <w:kern w:val="24"/>
              </w:rPr>
              <w:t xml:space="preserve">, A., 2018. Green organizational climates and employee pro-environmental </w:t>
            </w:r>
            <w:proofErr w:type="spellStart"/>
            <w:r>
              <w:rPr>
                <w:rFonts w:asciiTheme="minorHAnsi" w:eastAsiaTheme="minorEastAsia" w:hAnsi="Calibri" w:cstheme="minorBidi"/>
                <w:color w:val="000000" w:themeColor="text1"/>
                <w:kern w:val="24"/>
              </w:rPr>
              <w:t>behaviour</w:t>
            </w:r>
            <w:proofErr w:type="spellEnd"/>
            <w:r>
              <w:rPr>
                <w:rFonts w:asciiTheme="minorHAnsi" w:eastAsiaTheme="minorEastAsia" w:hAnsi="Calibri" w:cstheme="minorBidi"/>
                <w:color w:val="000000" w:themeColor="text1"/>
                <w:kern w:val="24"/>
              </w:rPr>
              <w:t xml:space="preserve"> in the hotel industry. </w:t>
            </w:r>
            <w:r>
              <w:rPr>
                <w:rFonts w:asciiTheme="minorHAnsi" w:eastAsiaTheme="minorEastAsia" w:hAnsi="Calibri" w:cstheme="minorBidi"/>
                <w:i/>
                <w:iCs/>
                <w:color w:val="000000" w:themeColor="text1"/>
                <w:kern w:val="24"/>
              </w:rPr>
              <w:t>Journal of Sustainable Tourism</w:t>
            </w:r>
            <w:r>
              <w:rPr>
                <w:rFonts w:asciiTheme="minorHAnsi" w:eastAsiaTheme="minorEastAsia" w:hAnsi="Calibri" w:cstheme="minorBidi"/>
                <w:color w:val="000000" w:themeColor="text1"/>
                <w:kern w:val="24"/>
              </w:rPr>
              <w:t xml:space="preserve">, </w:t>
            </w:r>
            <w:r>
              <w:rPr>
                <w:rFonts w:asciiTheme="minorHAnsi" w:eastAsiaTheme="minorEastAsia" w:hAnsi="Calibri" w:cstheme="minorBidi"/>
                <w:i/>
                <w:iCs/>
                <w:color w:val="000000" w:themeColor="text1"/>
                <w:kern w:val="24"/>
              </w:rPr>
              <w:t>26</w:t>
            </w:r>
            <w:r>
              <w:rPr>
                <w:rFonts w:asciiTheme="minorHAnsi" w:eastAsiaTheme="minorEastAsia" w:hAnsi="Calibri" w:cstheme="minorBidi"/>
                <w:color w:val="000000" w:themeColor="text1"/>
                <w:kern w:val="24"/>
              </w:rPr>
              <w:t>(7), pp.1142-1159.</w:t>
            </w:r>
          </w:p>
          <w:p w14:paraId="108B72C2" w14:textId="77777777" w:rsidR="004D0F63" w:rsidRDefault="004D0F63" w:rsidP="002461AC">
            <w:pPr>
              <w:rPr>
                <w:b/>
                <w:bCs/>
              </w:rPr>
            </w:pPr>
          </w:p>
          <w:p w14:paraId="50BE34AC" w14:textId="77777777" w:rsidR="004D0F63" w:rsidRPr="004D0F63" w:rsidRDefault="004D0F63" w:rsidP="002461AC">
            <w:pPr>
              <w:tabs>
                <w:tab w:val="left" w:pos="2880"/>
              </w:tabs>
            </w:pPr>
            <w:r>
              <w:tab/>
            </w:r>
          </w:p>
        </w:tc>
      </w:tr>
    </w:tbl>
    <w:p w14:paraId="3EF3EC49" w14:textId="32EAC2A0" w:rsidR="00330917" w:rsidRDefault="00330917" w:rsidP="00977466">
      <w:pPr>
        <w:rPr>
          <w:b/>
          <w:bCs/>
        </w:rPr>
      </w:pPr>
    </w:p>
    <w:p w14:paraId="73393469" w14:textId="0BAEF6F6" w:rsidR="005F689A" w:rsidRDefault="005F689A" w:rsidP="00977466">
      <w:pPr>
        <w:rPr>
          <w:b/>
          <w:bCs/>
        </w:rPr>
      </w:pPr>
    </w:p>
    <w:p w14:paraId="5244EB52" w14:textId="77777777" w:rsidR="006B6681" w:rsidRDefault="006B6681" w:rsidP="00977466">
      <w:pPr>
        <w:rPr>
          <w:b/>
          <w:bCs/>
        </w:rPr>
      </w:pPr>
    </w:p>
    <w:p w14:paraId="0975A17E" w14:textId="77777777" w:rsidR="00B0725C" w:rsidRDefault="00B0725C" w:rsidP="00977466">
      <w:pPr>
        <w:rPr>
          <w:b/>
          <w:bCs/>
        </w:rPr>
      </w:pPr>
    </w:p>
    <w:p w14:paraId="68608844" w14:textId="4667ED6A" w:rsidR="005F689A" w:rsidRDefault="005F689A" w:rsidP="005F689A">
      <w:pPr>
        <w:pStyle w:val="Heading1"/>
      </w:pPr>
      <w:r>
        <w:t>References</w:t>
      </w:r>
    </w:p>
    <w:p w14:paraId="1C0BC6AA" w14:textId="77777777" w:rsidR="005F689A" w:rsidRPr="005F689A" w:rsidRDefault="005F689A" w:rsidP="005F689A"/>
    <w:p w14:paraId="239599D8" w14:textId="77777777" w:rsidR="00E044DD" w:rsidRPr="003A6595" w:rsidRDefault="00E044DD" w:rsidP="003A6595">
      <w:pPr>
        <w:spacing w:after="0" w:line="240" w:lineRule="auto"/>
        <w:jc w:val="both"/>
        <w:rPr>
          <w:rFonts w:ascii="Arial" w:eastAsia="Times New Roman" w:hAnsi="Arial" w:cs="Arial"/>
          <w:color w:val="auto"/>
          <w:szCs w:val="24"/>
          <w:lang w:val="en-US"/>
        </w:rPr>
      </w:pPr>
      <w:proofErr w:type="spellStart"/>
      <w:r w:rsidRPr="00E044DD">
        <w:rPr>
          <w:rFonts w:ascii="Arial" w:eastAsia="Times New Roman" w:hAnsi="Arial" w:cs="Arial"/>
          <w:color w:val="auto"/>
          <w:szCs w:val="24"/>
          <w:lang w:val="en-US"/>
        </w:rPr>
        <w:t>Anthonisz</w:t>
      </w:r>
      <w:proofErr w:type="spellEnd"/>
      <w:r w:rsidRPr="00E044DD">
        <w:rPr>
          <w:rFonts w:ascii="Arial" w:eastAsia="Times New Roman" w:hAnsi="Arial" w:cs="Arial"/>
          <w:color w:val="auto"/>
          <w:szCs w:val="24"/>
          <w:lang w:val="en-US"/>
        </w:rPr>
        <w:t xml:space="preserve">, A., 2014. Assessing the future of housekeeping operations in Dubai’s five-star hotel industry–room for </w:t>
      </w:r>
      <w:proofErr w:type="gramStart"/>
      <w:r w:rsidRPr="00E044DD">
        <w:rPr>
          <w:rFonts w:ascii="Arial" w:eastAsia="Times New Roman" w:hAnsi="Arial" w:cs="Arial"/>
          <w:color w:val="auto"/>
          <w:szCs w:val="24"/>
          <w:lang w:val="en-US"/>
        </w:rPr>
        <w:t>innovation?.</w:t>
      </w:r>
      <w:proofErr w:type="gramEnd"/>
      <w:r w:rsidRPr="00E044DD">
        <w:rPr>
          <w:rFonts w:ascii="Arial" w:eastAsia="Times New Roman" w:hAnsi="Arial" w:cs="Arial"/>
          <w:color w:val="auto"/>
          <w:szCs w:val="24"/>
          <w:lang w:val="en-US"/>
        </w:rPr>
        <w:t xml:space="preserve"> </w:t>
      </w:r>
      <w:r w:rsidRPr="00E044DD">
        <w:rPr>
          <w:rFonts w:ascii="Arial" w:eastAsia="Times New Roman" w:hAnsi="Arial" w:cs="Arial"/>
          <w:i/>
          <w:iCs/>
          <w:color w:val="auto"/>
          <w:szCs w:val="24"/>
          <w:lang w:val="en-US"/>
        </w:rPr>
        <w:t>Worldwide hospitality and tourism themes</w:t>
      </w:r>
      <w:r w:rsidRPr="00E044DD">
        <w:rPr>
          <w:rFonts w:ascii="Arial" w:eastAsia="Times New Roman" w:hAnsi="Arial" w:cs="Arial"/>
          <w:color w:val="auto"/>
          <w:szCs w:val="24"/>
          <w:lang w:val="en-US"/>
        </w:rPr>
        <w:t xml:space="preserve">, </w:t>
      </w:r>
      <w:r w:rsidRPr="00E044DD">
        <w:rPr>
          <w:rFonts w:ascii="Arial" w:eastAsia="Times New Roman" w:hAnsi="Arial" w:cs="Arial"/>
          <w:i/>
          <w:iCs/>
          <w:color w:val="auto"/>
          <w:szCs w:val="24"/>
          <w:lang w:val="en-US"/>
        </w:rPr>
        <w:t>6</w:t>
      </w:r>
      <w:r w:rsidRPr="00E044DD">
        <w:rPr>
          <w:rFonts w:ascii="Arial" w:eastAsia="Times New Roman" w:hAnsi="Arial" w:cs="Arial"/>
          <w:color w:val="auto"/>
          <w:szCs w:val="24"/>
          <w:lang w:val="en-US"/>
        </w:rPr>
        <w:t>(4), pp.352-361.</w:t>
      </w:r>
    </w:p>
    <w:p w14:paraId="593E4A56" w14:textId="77777777" w:rsidR="00E044DD" w:rsidRPr="00E044DD" w:rsidRDefault="00E044DD" w:rsidP="003A6595">
      <w:pPr>
        <w:spacing w:after="0" w:line="240" w:lineRule="auto"/>
        <w:jc w:val="both"/>
        <w:rPr>
          <w:rFonts w:ascii="Arial" w:eastAsia="Times New Roman" w:hAnsi="Arial" w:cs="Arial"/>
          <w:color w:val="auto"/>
          <w:szCs w:val="24"/>
          <w:lang w:val="en-US"/>
        </w:rPr>
      </w:pPr>
    </w:p>
    <w:p w14:paraId="594578F6" w14:textId="77777777" w:rsidR="00E044DD" w:rsidRPr="003A6595" w:rsidRDefault="00E044DD" w:rsidP="003A6595">
      <w:pPr>
        <w:spacing w:after="0" w:line="240" w:lineRule="auto"/>
        <w:jc w:val="both"/>
        <w:rPr>
          <w:rFonts w:ascii="Arial" w:eastAsia="Times New Roman" w:hAnsi="Arial" w:cs="Arial"/>
          <w:color w:val="auto"/>
          <w:szCs w:val="24"/>
          <w:lang w:val="en-US"/>
        </w:rPr>
      </w:pPr>
      <w:proofErr w:type="spellStart"/>
      <w:r w:rsidRPr="00E044DD">
        <w:rPr>
          <w:rFonts w:ascii="Arial" w:eastAsia="Times New Roman" w:hAnsi="Arial" w:cs="Arial"/>
          <w:color w:val="auto"/>
          <w:szCs w:val="24"/>
          <w:lang w:val="en-US"/>
        </w:rPr>
        <w:t>Pongsiri</w:t>
      </w:r>
      <w:proofErr w:type="spellEnd"/>
      <w:r w:rsidRPr="00E044DD">
        <w:rPr>
          <w:rFonts w:ascii="Arial" w:eastAsia="Times New Roman" w:hAnsi="Arial" w:cs="Arial"/>
          <w:color w:val="auto"/>
          <w:szCs w:val="24"/>
          <w:lang w:val="en-US"/>
        </w:rPr>
        <w:t xml:space="preserve">, K., 2012. Housekeeping, Human Resources: Competency </w:t>
      </w:r>
      <w:proofErr w:type="spellStart"/>
      <w:r w:rsidRPr="00E044DD">
        <w:rPr>
          <w:rFonts w:ascii="Arial" w:eastAsia="Times New Roman" w:hAnsi="Arial" w:cs="Arial"/>
          <w:color w:val="auto"/>
          <w:szCs w:val="24"/>
          <w:lang w:val="en-US"/>
        </w:rPr>
        <w:t>ServiceStandard</w:t>
      </w:r>
      <w:proofErr w:type="spellEnd"/>
      <w:r w:rsidRPr="00E044DD">
        <w:rPr>
          <w:rFonts w:ascii="Arial" w:eastAsia="Times New Roman" w:hAnsi="Arial" w:cs="Arial"/>
          <w:color w:val="auto"/>
          <w:szCs w:val="24"/>
          <w:lang w:val="en-US"/>
        </w:rPr>
        <w:t xml:space="preserve"> Management for Hotel Business in ASEAN. </w:t>
      </w:r>
      <w:r w:rsidRPr="00E044DD">
        <w:rPr>
          <w:rFonts w:ascii="Arial" w:eastAsia="Times New Roman" w:hAnsi="Arial" w:cs="Arial"/>
          <w:i/>
          <w:iCs/>
          <w:color w:val="auto"/>
          <w:szCs w:val="24"/>
          <w:lang w:val="en-US"/>
        </w:rPr>
        <w:t>International Journal of e-Education, e-Business, e-</w:t>
      </w:r>
      <w:proofErr w:type="gramStart"/>
      <w:r w:rsidRPr="00E044DD">
        <w:rPr>
          <w:rFonts w:ascii="Arial" w:eastAsia="Times New Roman" w:hAnsi="Arial" w:cs="Arial"/>
          <w:i/>
          <w:iCs/>
          <w:color w:val="auto"/>
          <w:szCs w:val="24"/>
          <w:lang w:val="en-US"/>
        </w:rPr>
        <w:t>Management</w:t>
      </w:r>
      <w:proofErr w:type="gramEnd"/>
      <w:r w:rsidRPr="00E044DD">
        <w:rPr>
          <w:rFonts w:ascii="Arial" w:eastAsia="Times New Roman" w:hAnsi="Arial" w:cs="Arial"/>
          <w:i/>
          <w:iCs/>
          <w:color w:val="auto"/>
          <w:szCs w:val="24"/>
          <w:lang w:val="en-US"/>
        </w:rPr>
        <w:t xml:space="preserve"> and e-Learning</w:t>
      </w:r>
      <w:r w:rsidRPr="00E044DD">
        <w:rPr>
          <w:rFonts w:ascii="Arial" w:eastAsia="Times New Roman" w:hAnsi="Arial" w:cs="Arial"/>
          <w:color w:val="auto"/>
          <w:szCs w:val="24"/>
          <w:lang w:val="en-US"/>
        </w:rPr>
        <w:t xml:space="preserve">, </w:t>
      </w:r>
      <w:r w:rsidRPr="00E044DD">
        <w:rPr>
          <w:rFonts w:ascii="Arial" w:eastAsia="Times New Roman" w:hAnsi="Arial" w:cs="Arial"/>
          <w:i/>
          <w:iCs/>
          <w:color w:val="auto"/>
          <w:szCs w:val="24"/>
          <w:lang w:val="en-US"/>
        </w:rPr>
        <w:t>2</w:t>
      </w:r>
      <w:r w:rsidRPr="00E044DD">
        <w:rPr>
          <w:rFonts w:ascii="Arial" w:eastAsia="Times New Roman" w:hAnsi="Arial" w:cs="Arial"/>
          <w:color w:val="auto"/>
          <w:szCs w:val="24"/>
          <w:lang w:val="en-US"/>
        </w:rPr>
        <w:t>(5), p.343.</w:t>
      </w:r>
    </w:p>
    <w:p w14:paraId="0EB582B9" w14:textId="77777777" w:rsidR="00595286" w:rsidRPr="00E044DD" w:rsidRDefault="00595286" w:rsidP="003A6595">
      <w:pPr>
        <w:spacing w:after="0" w:line="240" w:lineRule="auto"/>
        <w:jc w:val="both"/>
        <w:rPr>
          <w:rFonts w:ascii="Arial" w:eastAsia="Times New Roman" w:hAnsi="Arial" w:cs="Arial"/>
          <w:color w:val="auto"/>
          <w:szCs w:val="24"/>
          <w:lang w:val="en-US"/>
        </w:rPr>
      </w:pPr>
    </w:p>
    <w:p w14:paraId="64438E43" w14:textId="77777777" w:rsidR="00595286" w:rsidRPr="003A6595" w:rsidRDefault="00595286" w:rsidP="003A6595">
      <w:pPr>
        <w:spacing w:after="0" w:line="240" w:lineRule="auto"/>
        <w:jc w:val="both"/>
        <w:rPr>
          <w:rFonts w:ascii="Arial" w:eastAsia="Times New Roman" w:hAnsi="Arial" w:cs="Arial"/>
          <w:color w:val="auto"/>
          <w:szCs w:val="24"/>
          <w:lang w:val="en-US"/>
        </w:rPr>
      </w:pPr>
      <w:r w:rsidRPr="00595286">
        <w:rPr>
          <w:rFonts w:ascii="Arial" w:eastAsia="Times New Roman" w:hAnsi="Arial" w:cs="Arial"/>
          <w:color w:val="auto"/>
          <w:szCs w:val="24"/>
          <w:lang w:val="en-US"/>
        </w:rPr>
        <w:t xml:space="preserve">Luka, I., 2015. Enhancing employability skills for tourism and hospitality industry employees in Europe. </w:t>
      </w:r>
      <w:r w:rsidRPr="00595286">
        <w:rPr>
          <w:rFonts w:ascii="Arial" w:eastAsia="Times New Roman" w:hAnsi="Arial" w:cs="Arial"/>
          <w:i/>
          <w:iCs/>
          <w:color w:val="auto"/>
          <w:szCs w:val="24"/>
          <w:lang w:val="en-US"/>
        </w:rPr>
        <w:t xml:space="preserve">Journal of </w:t>
      </w:r>
      <w:proofErr w:type="spellStart"/>
      <w:r w:rsidRPr="00595286">
        <w:rPr>
          <w:rFonts w:ascii="Arial" w:eastAsia="Times New Roman" w:hAnsi="Arial" w:cs="Arial"/>
          <w:i/>
          <w:iCs/>
          <w:color w:val="auto"/>
          <w:szCs w:val="24"/>
          <w:lang w:val="en-US"/>
        </w:rPr>
        <w:t>Turiba</w:t>
      </w:r>
      <w:proofErr w:type="spellEnd"/>
      <w:r w:rsidRPr="00595286">
        <w:rPr>
          <w:rFonts w:ascii="Arial" w:eastAsia="Times New Roman" w:hAnsi="Arial" w:cs="Arial"/>
          <w:i/>
          <w:iCs/>
          <w:color w:val="auto"/>
          <w:szCs w:val="24"/>
          <w:lang w:val="en-US"/>
        </w:rPr>
        <w:t xml:space="preserve"> University Acta </w:t>
      </w:r>
      <w:proofErr w:type="spellStart"/>
      <w:r w:rsidRPr="00595286">
        <w:rPr>
          <w:rFonts w:ascii="Arial" w:eastAsia="Times New Roman" w:hAnsi="Arial" w:cs="Arial"/>
          <w:i/>
          <w:iCs/>
          <w:color w:val="auto"/>
          <w:szCs w:val="24"/>
          <w:lang w:val="en-US"/>
        </w:rPr>
        <w:t>Prosperitatis</w:t>
      </w:r>
      <w:proofErr w:type="spellEnd"/>
      <w:r w:rsidRPr="00595286">
        <w:rPr>
          <w:rFonts w:ascii="Arial" w:eastAsia="Times New Roman" w:hAnsi="Arial" w:cs="Arial"/>
          <w:color w:val="auto"/>
          <w:szCs w:val="24"/>
          <w:lang w:val="en-US"/>
        </w:rPr>
        <w:t xml:space="preserve">, </w:t>
      </w:r>
      <w:r w:rsidRPr="00595286">
        <w:rPr>
          <w:rFonts w:ascii="Arial" w:eastAsia="Times New Roman" w:hAnsi="Arial" w:cs="Arial"/>
          <w:i/>
          <w:iCs/>
          <w:color w:val="auto"/>
          <w:szCs w:val="24"/>
          <w:lang w:val="en-US"/>
        </w:rPr>
        <w:t>6</w:t>
      </w:r>
      <w:r w:rsidRPr="00595286">
        <w:rPr>
          <w:rFonts w:ascii="Arial" w:eastAsia="Times New Roman" w:hAnsi="Arial" w:cs="Arial"/>
          <w:color w:val="auto"/>
          <w:szCs w:val="24"/>
          <w:lang w:val="en-US"/>
        </w:rPr>
        <w:t>, pp.75-94.</w:t>
      </w:r>
    </w:p>
    <w:p w14:paraId="35A71B27" w14:textId="77777777" w:rsidR="00595286" w:rsidRPr="00595286" w:rsidRDefault="00595286" w:rsidP="003A6595">
      <w:pPr>
        <w:spacing w:after="0" w:line="240" w:lineRule="auto"/>
        <w:jc w:val="both"/>
        <w:rPr>
          <w:rFonts w:ascii="Arial" w:eastAsia="Times New Roman" w:hAnsi="Arial" w:cs="Arial"/>
          <w:color w:val="auto"/>
          <w:szCs w:val="24"/>
          <w:lang w:val="en-US"/>
        </w:rPr>
      </w:pPr>
    </w:p>
    <w:p w14:paraId="329FC075" w14:textId="77777777" w:rsidR="00595286" w:rsidRPr="003A6595" w:rsidRDefault="00595286" w:rsidP="003A6595">
      <w:pPr>
        <w:spacing w:after="0" w:line="240" w:lineRule="auto"/>
        <w:jc w:val="both"/>
        <w:rPr>
          <w:rFonts w:ascii="Arial" w:eastAsia="Times New Roman" w:hAnsi="Arial" w:cs="Arial"/>
          <w:color w:val="auto"/>
          <w:szCs w:val="24"/>
          <w:lang w:val="en-US"/>
        </w:rPr>
      </w:pPr>
      <w:r w:rsidRPr="00595286">
        <w:rPr>
          <w:rFonts w:ascii="Arial" w:eastAsia="Times New Roman" w:hAnsi="Arial" w:cs="Arial"/>
          <w:color w:val="auto"/>
          <w:szCs w:val="24"/>
          <w:lang w:val="en-US"/>
        </w:rPr>
        <w:t xml:space="preserve">Yasmin, M., Sarkar, M. and </w:t>
      </w:r>
      <w:proofErr w:type="spellStart"/>
      <w:r w:rsidRPr="00595286">
        <w:rPr>
          <w:rFonts w:ascii="Arial" w:eastAsia="Times New Roman" w:hAnsi="Arial" w:cs="Arial"/>
          <w:color w:val="auto"/>
          <w:szCs w:val="24"/>
          <w:lang w:val="en-US"/>
        </w:rPr>
        <w:t>Sohail</w:t>
      </w:r>
      <w:proofErr w:type="spellEnd"/>
      <w:r w:rsidRPr="00595286">
        <w:rPr>
          <w:rFonts w:ascii="Arial" w:eastAsia="Times New Roman" w:hAnsi="Arial" w:cs="Arial"/>
          <w:color w:val="auto"/>
          <w:szCs w:val="24"/>
          <w:lang w:val="en-US"/>
        </w:rPr>
        <w:t xml:space="preserve">, A., 2016. Exploring English language needs in the hotel industry in Pakistan: An evaluation of existing teaching material. </w:t>
      </w:r>
      <w:r w:rsidRPr="00595286">
        <w:rPr>
          <w:rFonts w:ascii="Arial" w:eastAsia="Times New Roman" w:hAnsi="Arial" w:cs="Arial"/>
          <w:i/>
          <w:iCs/>
          <w:color w:val="auto"/>
          <w:szCs w:val="24"/>
          <w:lang w:val="en-US"/>
        </w:rPr>
        <w:t>Journal of Hospitality &amp; Tourism Education</w:t>
      </w:r>
      <w:r w:rsidRPr="00595286">
        <w:rPr>
          <w:rFonts w:ascii="Arial" w:eastAsia="Times New Roman" w:hAnsi="Arial" w:cs="Arial"/>
          <w:color w:val="auto"/>
          <w:szCs w:val="24"/>
          <w:lang w:val="en-US"/>
        </w:rPr>
        <w:t xml:space="preserve">, </w:t>
      </w:r>
      <w:r w:rsidRPr="00595286">
        <w:rPr>
          <w:rFonts w:ascii="Arial" w:eastAsia="Times New Roman" w:hAnsi="Arial" w:cs="Arial"/>
          <w:i/>
          <w:iCs/>
          <w:color w:val="auto"/>
          <w:szCs w:val="24"/>
          <w:lang w:val="en-US"/>
        </w:rPr>
        <w:t>28</w:t>
      </w:r>
      <w:r w:rsidRPr="00595286">
        <w:rPr>
          <w:rFonts w:ascii="Arial" w:eastAsia="Times New Roman" w:hAnsi="Arial" w:cs="Arial"/>
          <w:color w:val="auto"/>
          <w:szCs w:val="24"/>
          <w:lang w:val="en-US"/>
        </w:rPr>
        <w:t>(4), pp.202-213.</w:t>
      </w:r>
    </w:p>
    <w:p w14:paraId="7E79AC14" w14:textId="77777777" w:rsidR="00595286" w:rsidRPr="00595286" w:rsidRDefault="00595286" w:rsidP="003A6595">
      <w:pPr>
        <w:spacing w:after="0" w:line="240" w:lineRule="auto"/>
        <w:jc w:val="both"/>
        <w:rPr>
          <w:rFonts w:ascii="Arial" w:eastAsia="Times New Roman" w:hAnsi="Arial" w:cs="Arial"/>
          <w:color w:val="auto"/>
          <w:szCs w:val="24"/>
          <w:lang w:val="en-US"/>
        </w:rPr>
      </w:pPr>
    </w:p>
    <w:p w14:paraId="26E3712E" w14:textId="77777777" w:rsidR="00595286" w:rsidRPr="003A6595" w:rsidRDefault="00595286" w:rsidP="003A6595">
      <w:pPr>
        <w:spacing w:after="0" w:line="240" w:lineRule="auto"/>
        <w:jc w:val="both"/>
        <w:rPr>
          <w:rFonts w:ascii="Arial" w:eastAsia="Times New Roman" w:hAnsi="Arial" w:cs="Arial"/>
          <w:color w:val="auto"/>
          <w:szCs w:val="24"/>
          <w:lang w:val="en-US"/>
        </w:rPr>
      </w:pPr>
      <w:proofErr w:type="spellStart"/>
      <w:r w:rsidRPr="00595286">
        <w:rPr>
          <w:rFonts w:ascii="Arial" w:eastAsia="Times New Roman" w:hAnsi="Arial" w:cs="Arial"/>
          <w:color w:val="auto"/>
          <w:szCs w:val="24"/>
          <w:lang w:val="en-US"/>
        </w:rPr>
        <w:lastRenderedPageBreak/>
        <w:t>Purwanti</w:t>
      </w:r>
      <w:proofErr w:type="spellEnd"/>
      <w:r w:rsidRPr="00595286">
        <w:rPr>
          <w:rFonts w:ascii="Arial" w:eastAsia="Times New Roman" w:hAnsi="Arial" w:cs="Arial"/>
          <w:color w:val="auto"/>
          <w:szCs w:val="24"/>
          <w:lang w:val="en-US"/>
        </w:rPr>
        <w:t xml:space="preserve">, A.R., 2019. Evaluation on an ESP course book: Get along with English for the hotel industry. </w:t>
      </w:r>
      <w:r w:rsidRPr="00595286">
        <w:rPr>
          <w:rFonts w:ascii="Arial" w:eastAsia="Times New Roman" w:hAnsi="Arial" w:cs="Arial"/>
          <w:i/>
          <w:iCs/>
          <w:color w:val="auto"/>
          <w:szCs w:val="24"/>
          <w:lang w:val="en-US"/>
        </w:rPr>
        <w:t>JEES (Journal of English Educators Society)</w:t>
      </w:r>
      <w:r w:rsidRPr="00595286">
        <w:rPr>
          <w:rFonts w:ascii="Arial" w:eastAsia="Times New Roman" w:hAnsi="Arial" w:cs="Arial"/>
          <w:color w:val="auto"/>
          <w:szCs w:val="24"/>
          <w:lang w:val="en-US"/>
        </w:rPr>
        <w:t xml:space="preserve">, </w:t>
      </w:r>
      <w:r w:rsidRPr="00595286">
        <w:rPr>
          <w:rFonts w:ascii="Arial" w:eastAsia="Times New Roman" w:hAnsi="Arial" w:cs="Arial"/>
          <w:i/>
          <w:iCs/>
          <w:color w:val="auto"/>
          <w:szCs w:val="24"/>
          <w:lang w:val="en-US"/>
        </w:rPr>
        <w:t>4</w:t>
      </w:r>
      <w:r w:rsidRPr="00595286">
        <w:rPr>
          <w:rFonts w:ascii="Arial" w:eastAsia="Times New Roman" w:hAnsi="Arial" w:cs="Arial"/>
          <w:color w:val="auto"/>
          <w:szCs w:val="24"/>
          <w:lang w:val="en-US"/>
        </w:rPr>
        <w:t>(2), pp.107-116.</w:t>
      </w:r>
    </w:p>
    <w:p w14:paraId="3C248099" w14:textId="77777777" w:rsidR="00595286" w:rsidRPr="00595286" w:rsidRDefault="00595286" w:rsidP="003A6595">
      <w:pPr>
        <w:spacing w:after="0" w:line="240" w:lineRule="auto"/>
        <w:jc w:val="both"/>
        <w:rPr>
          <w:rFonts w:ascii="Arial" w:eastAsia="Times New Roman" w:hAnsi="Arial" w:cs="Arial"/>
          <w:color w:val="auto"/>
          <w:szCs w:val="24"/>
          <w:lang w:val="en-US"/>
        </w:rPr>
      </w:pPr>
    </w:p>
    <w:p w14:paraId="0A355C59" w14:textId="77777777" w:rsidR="00595286" w:rsidRPr="003A6595" w:rsidRDefault="00595286" w:rsidP="003A6595">
      <w:pPr>
        <w:spacing w:after="0" w:line="240" w:lineRule="auto"/>
        <w:jc w:val="both"/>
        <w:rPr>
          <w:rFonts w:ascii="Arial" w:eastAsia="Times New Roman" w:hAnsi="Arial" w:cs="Arial"/>
          <w:color w:val="auto"/>
          <w:szCs w:val="24"/>
          <w:lang w:val="en-US"/>
        </w:rPr>
      </w:pPr>
      <w:r w:rsidRPr="00595286">
        <w:rPr>
          <w:rFonts w:ascii="Arial" w:eastAsia="Times New Roman" w:hAnsi="Arial" w:cs="Arial"/>
          <w:color w:val="auto"/>
          <w:szCs w:val="24"/>
          <w:lang w:val="en-US"/>
        </w:rPr>
        <w:t xml:space="preserve">Suh, E., West, J.J. and Shin, J., 2012. Important competency requirements for managers in the hospitality industry. </w:t>
      </w:r>
      <w:r w:rsidRPr="00595286">
        <w:rPr>
          <w:rFonts w:ascii="Arial" w:eastAsia="Times New Roman" w:hAnsi="Arial" w:cs="Arial"/>
          <w:i/>
          <w:iCs/>
          <w:color w:val="auto"/>
          <w:szCs w:val="24"/>
          <w:lang w:val="en-US"/>
        </w:rPr>
        <w:t>Journal of hospitality, leisure, sport &amp; tourism education</w:t>
      </w:r>
      <w:r w:rsidRPr="00595286">
        <w:rPr>
          <w:rFonts w:ascii="Arial" w:eastAsia="Times New Roman" w:hAnsi="Arial" w:cs="Arial"/>
          <w:color w:val="auto"/>
          <w:szCs w:val="24"/>
          <w:lang w:val="en-US"/>
        </w:rPr>
        <w:t xml:space="preserve">, </w:t>
      </w:r>
      <w:r w:rsidRPr="00595286">
        <w:rPr>
          <w:rFonts w:ascii="Arial" w:eastAsia="Times New Roman" w:hAnsi="Arial" w:cs="Arial"/>
          <w:i/>
          <w:iCs/>
          <w:color w:val="auto"/>
          <w:szCs w:val="24"/>
          <w:lang w:val="en-US"/>
        </w:rPr>
        <w:t>11</w:t>
      </w:r>
      <w:r w:rsidRPr="00595286">
        <w:rPr>
          <w:rFonts w:ascii="Arial" w:eastAsia="Times New Roman" w:hAnsi="Arial" w:cs="Arial"/>
          <w:color w:val="auto"/>
          <w:szCs w:val="24"/>
          <w:lang w:val="en-US"/>
        </w:rPr>
        <w:t>(2), pp.101-112.</w:t>
      </w:r>
    </w:p>
    <w:p w14:paraId="5FA6C735" w14:textId="77777777" w:rsidR="00595286" w:rsidRPr="00595286" w:rsidRDefault="00595286" w:rsidP="003A6595">
      <w:pPr>
        <w:spacing w:after="0" w:line="240" w:lineRule="auto"/>
        <w:jc w:val="both"/>
        <w:rPr>
          <w:rFonts w:ascii="Arial" w:eastAsia="Times New Roman" w:hAnsi="Arial" w:cs="Arial"/>
          <w:color w:val="auto"/>
          <w:szCs w:val="24"/>
          <w:lang w:val="en-US"/>
        </w:rPr>
      </w:pPr>
    </w:p>
    <w:p w14:paraId="3E97C67F" w14:textId="77777777" w:rsidR="00595286" w:rsidRPr="003A6595" w:rsidRDefault="00595286" w:rsidP="003A6595">
      <w:pPr>
        <w:spacing w:after="0" w:line="240" w:lineRule="auto"/>
        <w:jc w:val="both"/>
        <w:rPr>
          <w:rFonts w:ascii="Arial" w:eastAsia="Times New Roman" w:hAnsi="Arial" w:cs="Arial"/>
          <w:color w:val="auto"/>
          <w:szCs w:val="24"/>
          <w:lang w:val="en-US"/>
        </w:rPr>
      </w:pPr>
      <w:r w:rsidRPr="00595286">
        <w:rPr>
          <w:rFonts w:ascii="Arial" w:eastAsia="Times New Roman" w:hAnsi="Arial" w:cs="Arial"/>
          <w:color w:val="auto"/>
          <w:szCs w:val="24"/>
          <w:lang w:val="en-US"/>
        </w:rPr>
        <w:t xml:space="preserve">Lloyd, C., Warhurst, C. and Dutton, E., 2013. The weakest link? Product market strategies, skill and pay in the hotel industry. </w:t>
      </w:r>
      <w:r w:rsidRPr="00595286">
        <w:rPr>
          <w:rFonts w:ascii="Arial" w:eastAsia="Times New Roman" w:hAnsi="Arial" w:cs="Arial"/>
          <w:i/>
          <w:iCs/>
          <w:color w:val="auto"/>
          <w:szCs w:val="24"/>
          <w:lang w:val="en-US"/>
        </w:rPr>
        <w:t>Work, Employment and Society</w:t>
      </w:r>
      <w:r w:rsidRPr="00595286">
        <w:rPr>
          <w:rFonts w:ascii="Arial" w:eastAsia="Times New Roman" w:hAnsi="Arial" w:cs="Arial"/>
          <w:color w:val="auto"/>
          <w:szCs w:val="24"/>
          <w:lang w:val="en-US"/>
        </w:rPr>
        <w:t xml:space="preserve">, </w:t>
      </w:r>
      <w:r w:rsidRPr="00595286">
        <w:rPr>
          <w:rFonts w:ascii="Arial" w:eastAsia="Times New Roman" w:hAnsi="Arial" w:cs="Arial"/>
          <w:i/>
          <w:iCs/>
          <w:color w:val="auto"/>
          <w:szCs w:val="24"/>
          <w:lang w:val="en-US"/>
        </w:rPr>
        <w:t>27</w:t>
      </w:r>
      <w:r w:rsidRPr="00595286">
        <w:rPr>
          <w:rFonts w:ascii="Arial" w:eastAsia="Times New Roman" w:hAnsi="Arial" w:cs="Arial"/>
          <w:color w:val="auto"/>
          <w:szCs w:val="24"/>
          <w:lang w:val="en-US"/>
        </w:rPr>
        <w:t>(2), pp.254-271.</w:t>
      </w:r>
    </w:p>
    <w:p w14:paraId="26415316" w14:textId="77777777" w:rsidR="00595286" w:rsidRPr="00595286" w:rsidRDefault="00595286" w:rsidP="003A6595">
      <w:pPr>
        <w:spacing w:after="0" w:line="240" w:lineRule="auto"/>
        <w:jc w:val="both"/>
        <w:rPr>
          <w:rFonts w:ascii="Arial" w:eastAsia="Times New Roman" w:hAnsi="Arial" w:cs="Arial"/>
          <w:color w:val="auto"/>
          <w:szCs w:val="24"/>
          <w:lang w:val="en-US"/>
        </w:rPr>
      </w:pPr>
    </w:p>
    <w:p w14:paraId="0EA68B79" w14:textId="77777777" w:rsidR="00595286" w:rsidRPr="003A6595" w:rsidRDefault="00595286" w:rsidP="003A6595">
      <w:pPr>
        <w:spacing w:after="0" w:line="240" w:lineRule="auto"/>
        <w:jc w:val="both"/>
        <w:rPr>
          <w:rFonts w:ascii="Arial" w:eastAsia="Times New Roman" w:hAnsi="Arial" w:cs="Arial"/>
          <w:color w:val="auto"/>
          <w:szCs w:val="24"/>
          <w:lang w:val="en-US"/>
        </w:rPr>
      </w:pPr>
      <w:r w:rsidRPr="00595286">
        <w:rPr>
          <w:rFonts w:ascii="Arial" w:eastAsia="Times New Roman" w:hAnsi="Arial" w:cs="Arial"/>
          <w:color w:val="auto"/>
          <w:szCs w:val="24"/>
          <w:lang w:val="en-US"/>
        </w:rPr>
        <w:t xml:space="preserve">Singh, A. and </w:t>
      </w:r>
      <w:proofErr w:type="spellStart"/>
      <w:r w:rsidRPr="00595286">
        <w:rPr>
          <w:rFonts w:ascii="Arial" w:eastAsia="Times New Roman" w:hAnsi="Arial" w:cs="Arial"/>
          <w:color w:val="auto"/>
          <w:szCs w:val="24"/>
          <w:lang w:val="en-US"/>
        </w:rPr>
        <w:t>Jaykumar</w:t>
      </w:r>
      <w:proofErr w:type="spellEnd"/>
      <w:r w:rsidRPr="00595286">
        <w:rPr>
          <w:rFonts w:ascii="Arial" w:eastAsia="Times New Roman" w:hAnsi="Arial" w:cs="Arial"/>
          <w:color w:val="auto"/>
          <w:szCs w:val="24"/>
          <w:lang w:val="en-US"/>
        </w:rPr>
        <w:t xml:space="preserve">, P., 2019. On the road to consensus: key soft skills required for youth employment in the service sector. </w:t>
      </w:r>
      <w:r w:rsidRPr="00595286">
        <w:rPr>
          <w:rFonts w:ascii="Arial" w:eastAsia="Times New Roman" w:hAnsi="Arial" w:cs="Arial"/>
          <w:i/>
          <w:iCs/>
          <w:color w:val="auto"/>
          <w:szCs w:val="24"/>
          <w:lang w:val="en-US"/>
        </w:rPr>
        <w:t>Worldwide Hospitality and Tourism Themes</w:t>
      </w:r>
      <w:r w:rsidRPr="00595286">
        <w:rPr>
          <w:rFonts w:ascii="Arial" w:eastAsia="Times New Roman" w:hAnsi="Arial" w:cs="Arial"/>
          <w:color w:val="auto"/>
          <w:szCs w:val="24"/>
          <w:lang w:val="en-US"/>
        </w:rPr>
        <w:t xml:space="preserve">, </w:t>
      </w:r>
      <w:r w:rsidRPr="00595286">
        <w:rPr>
          <w:rFonts w:ascii="Arial" w:eastAsia="Times New Roman" w:hAnsi="Arial" w:cs="Arial"/>
          <w:i/>
          <w:iCs/>
          <w:color w:val="auto"/>
          <w:szCs w:val="24"/>
          <w:lang w:val="en-US"/>
        </w:rPr>
        <w:t>11</w:t>
      </w:r>
      <w:r w:rsidRPr="00595286">
        <w:rPr>
          <w:rFonts w:ascii="Arial" w:eastAsia="Times New Roman" w:hAnsi="Arial" w:cs="Arial"/>
          <w:color w:val="auto"/>
          <w:szCs w:val="24"/>
          <w:lang w:val="en-US"/>
        </w:rPr>
        <w:t>(1), pp.10-24.</w:t>
      </w:r>
    </w:p>
    <w:p w14:paraId="70459456" w14:textId="77777777" w:rsidR="00E50CF5" w:rsidRPr="00595286" w:rsidRDefault="00E50CF5" w:rsidP="003A6595">
      <w:pPr>
        <w:spacing w:after="0" w:line="240" w:lineRule="auto"/>
        <w:jc w:val="both"/>
        <w:rPr>
          <w:rFonts w:ascii="Arial" w:eastAsia="Times New Roman" w:hAnsi="Arial" w:cs="Arial"/>
          <w:color w:val="auto"/>
          <w:szCs w:val="24"/>
          <w:lang w:val="en-US"/>
        </w:rPr>
      </w:pPr>
    </w:p>
    <w:p w14:paraId="284EC0C2" w14:textId="77777777" w:rsidR="00E50CF5" w:rsidRPr="00E50CF5" w:rsidRDefault="00E50CF5" w:rsidP="003A6595">
      <w:pPr>
        <w:spacing w:after="0" w:line="240" w:lineRule="auto"/>
        <w:jc w:val="both"/>
        <w:rPr>
          <w:rFonts w:ascii="Arial" w:eastAsia="Times New Roman" w:hAnsi="Arial" w:cs="Arial"/>
          <w:color w:val="auto"/>
          <w:szCs w:val="24"/>
          <w:lang w:val="en-US"/>
        </w:rPr>
      </w:pPr>
      <w:proofErr w:type="spellStart"/>
      <w:r w:rsidRPr="00E50CF5">
        <w:rPr>
          <w:rFonts w:ascii="Arial" w:eastAsia="Times New Roman" w:hAnsi="Arial" w:cs="Arial"/>
          <w:color w:val="auto"/>
          <w:szCs w:val="24"/>
          <w:lang w:val="en-US"/>
        </w:rPr>
        <w:t>Ndiuini</w:t>
      </w:r>
      <w:proofErr w:type="spellEnd"/>
      <w:r w:rsidRPr="00E50CF5">
        <w:rPr>
          <w:rFonts w:ascii="Arial" w:eastAsia="Times New Roman" w:hAnsi="Arial" w:cs="Arial"/>
          <w:color w:val="auto"/>
          <w:szCs w:val="24"/>
          <w:lang w:val="en-US"/>
        </w:rPr>
        <w:t xml:space="preserve">, A. and Baum, T., 2021. Underemployment and lived experiences of migrant workers in the hotel industry: policy and industry implications. </w:t>
      </w:r>
      <w:r w:rsidRPr="00E50CF5">
        <w:rPr>
          <w:rFonts w:ascii="Arial" w:eastAsia="Times New Roman" w:hAnsi="Arial" w:cs="Arial"/>
          <w:i/>
          <w:iCs/>
          <w:color w:val="auto"/>
          <w:szCs w:val="24"/>
          <w:lang w:val="en-US"/>
        </w:rPr>
        <w:t xml:space="preserve">Journal of Policy Research in Tourism, </w:t>
      </w:r>
      <w:proofErr w:type="gramStart"/>
      <w:r w:rsidRPr="00E50CF5">
        <w:rPr>
          <w:rFonts w:ascii="Arial" w:eastAsia="Times New Roman" w:hAnsi="Arial" w:cs="Arial"/>
          <w:i/>
          <w:iCs/>
          <w:color w:val="auto"/>
          <w:szCs w:val="24"/>
          <w:lang w:val="en-US"/>
        </w:rPr>
        <w:t>Leisure</w:t>
      </w:r>
      <w:proofErr w:type="gramEnd"/>
      <w:r w:rsidRPr="00E50CF5">
        <w:rPr>
          <w:rFonts w:ascii="Arial" w:eastAsia="Times New Roman" w:hAnsi="Arial" w:cs="Arial"/>
          <w:i/>
          <w:iCs/>
          <w:color w:val="auto"/>
          <w:szCs w:val="24"/>
          <w:lang w:val="en-US"/>
        </w:rPr>
        <w:t xml:space="preserve"> and Events</w:t>
      </w:r>
      <w:r w:rsidRPr="00E50CF5">
        <w:rPr>
          <w:rFonts w:ascii="Arial" w:eastAsia="Times New Roman" w:hAnsi="Arial" w:cs="Arial"/>
          <w:color w:val="auto"/>
          <w:szCs w:val="24"/>
          <w:lang w:val="en-US"/>
        </w:rPr>
        <w:t xml:space="preserve">, </w:t>
      </w:r>
      <w:r w:rsidRPr="00E50CF5">
        <w:rPr>
          <w:rFonts w:ascii="Arial" w:eastAsia="Times New Roman" w:hAnsi="Arial" w:cs="Arial"/>
          <w:i/>
          <w:iCs/>
          <w:color w:val="auto"/>
          <w:szCs w:val="24"/>
          <w:lang w:val="en-US"/>
        </w:rPr>
        <w:t>13</w:t>
      </w:r>
      <w:r w:rsidRPr="00E50CF5">
        <w:rPr>
          <w:rFonts w:ascii="Arial" w:eastAsia="Times New Roman" w:hAnsi="Arial" w:cs="Arial"/>
          <w:color w:val="auto"/>
          <w:szCs w:val="24"/>
          <w:lang w:val="en-US"/>
        </w:rPr>
        <w:t>(1), pp.36-58.</w:t>
      </w:r>
    </w:p>
    <w:p w14:paraId="12791EC5" w14:textId="77777777" w:rsidR="005F689A" w:rsidRPr="003A6595" w:rsidRDefault="005F689A" w:rsidP="003A6595">
      <w:pPr>
        <w:jc w:val="both"/>
        <w:rPr>
          <w:rFonts w:ascii="Arial" w:hAnsi="Arial" w:cs="Arial"/>
          <w:b/>
          <w:bCs/>
        </w:rPr>
      </w:pPr>
    </w:p>
    <w:sectPr w:rsidR="005F689A" w:rsidRPr="003A6595"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793B84" w14:textId="77777777" w:rsidR="00E05A33" w:rsidRDefault="00E05A33" w:rsidP="004D0F63">
      <w:pPr>
        <w:spacing w:after="0" w:line="240" w:lineRule="auto"/>
      </w:pPr>
      <w:r>
        <w:separator/>
      </w:r>
    </w:p>
  </w:endnote>
  <w:endnote w:type="continuationSeparator" w:id="0">
    <w:p w14:paraId="5EE0AAF6" w14:textId="77777777" w:rsidR="00E05A33" w:rsidRDefault="00E05A33"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panose1 w:val="020B0604020202020204"/>
    <w:charset w:val="00"/>
    <w:family w:val="swiss"/>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9C75B" w14:textId="77777777" w:rsidR="00E05A33" w:rsidRDefault="00E05A33" w:rsidP="004D0F63">
      <w:pPr>
        <w:spacing w:after="0" w:line="240" w:lineRule="auto"/>
      </w:pPr>
      <w:r>
        <w:separator/>
      </w:r>
    </w:p>
  </w:footnote>
  <w:footnote w:type="continuationSeparator" w:id="0">
    <w:p w14:paraId="3127E1E1" w14:textId="77777777" w:rsidR="00E05A33" w:rsidRDefault="00E05A33"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E364B5"/>
    <w:multiLevelType w:val="hybridMultilevel"/>
    <w:tmpl w:val="5EDEF3E0"/>
    <w:lvl w:ilvl="0" w:tplc="6EAC513A">
      <w:start w:val="1"/>
      <w:numFmt w:val="bullet"/>
      <w:lvlText w:val="•"/>
      <w:lvlJc w:val="left"/>
      <w:pPr>
        <w:tabs>
          <w:tab w:val="num" w:pos="720"/>
        </w:tabs>
        <w:ind w:left="720" w:hanging="360"/>
      </w:pPr>
      <w:rPr>
        <w:rFonts w:ascii="Arial" w:hAnsi="Arial" w:hint="default"/>
      </w:rPr>
    </w:lvl>
    <w:lvl w:ilvl="1" w:tplc="91D41C9C" w:tentative="1">
      <w:start w:val="1"/>
      <w:numFmt w:val="bullet"/>
      <w:lvlText w:val="•"/>
      <w:lvlJc w:val="left"/>
      <w:pPr>
        <w:tabs>
          <w:tab w:val="num" w:pos="1440"/>
        </w:tabs>
        <w:ind w:left="1440" w:hanging="360"/>
      </w:pPr>
      <w:rPr>
        <w:rFonts w:ascii="Arial" w:hAnsi="Arial" w:hint="default"/>
      </w:rPr>
    </w:lvl>
    <w:lvl w:ilvl="2" w:tplc="1444BB2E" w:tentative="1">
      <w:start w:val="1"/>
      <w:numFmt w:val="bullet"/>
      <w:lvlText w:val="•"/>
      <w:lvlJc w:val="left"/>
      <w:pPr>
        <w:tabs>
          <w:tab w:val="num" w:pos="2160"/>
        </w:tabs>
        <w:ind w:left="2160" w:hanging="360"/>
      </w:pPr>
      <w:rPr>
        <w:rFonts w:ascii="Arial" w:hAnsi="Arial" w:hint="default"/>
      </w:rPr>
    </w:lvl>
    <w:lvl w:ilvl="3" w:tplc="444A563A" w:tentative="1">
      <w:start w:val="1"/>
      <w:numFmt w:val="bullet"/>
      <w:lvlText w:val="•"/>
      <w:lvlJc w:val="left"/>
      <w:pPr>
        <w:tabs>
          <w:tab w:val="num" w:pos="2880"/>
        </w:tabs>
        <w:ind w:left="2880" w:hanging="360"/>
      </w:pPr>
      <w:rPr>
        <w:rFonts w:ascii="Arial" w:hAnsi="Arial" w:hint="default"/>
      </w:rPr>
    </w:lvl>
    <w:lvl w:ilvl="4" w:tplc="5E58EB54" w:tentative="1">
      <w:start w:val="1"/>
      <w:numFmt w:val="bullet"/>
      <w:lvlText w:val="•"/>
      <w:lvlJc w:val="left"/>
      <w:pPr>
        <w:tabs>
          <w:tab w:val="num" w:pos="3600"/>
        </w:tabs>
        <w:ind w:left="3600" w:hanging="360"/>
      </w:pPr>
      <w:rPr>
        <w:rFonts w:ascii="Arial" w:hAnsi="Arial" w:hint="default"/>
      </w:rPr>
    </w:lvl>
    <w:lvl w:ilvl="5" w:tplc="9F8C3C62" w:tentative="1">
      <w:start w:val="1"/>
      <w:numFmt w:val="bullet"/>
      <w:lvlText w:val="•"/>
      <w:lvlJc w:val="left"/>
      <w:pPr>
        <w:tabs>
          <w:tab w:val="num" w:pos="4320"/>
        </w:tabs>
        <w:ind w:left="4320" w:hanging="360"/>
      </w:pPr>
      <w:rPr>
        <w:rFonts w:ascii="Arial" w:hAnsi="Arial" w:hint="default"/>
      </w:rPr>
    </w:lvl>
    <w:lvl w:ilvl="6" w:tplc="DD06BE66" w:tentative="1">
      <w:start w:val="1"/>
      <w:numFmt w:val="bullet"/>
      <w:lvlText w:val="•"/>
      <w:lvlJc w:val="left"/>
      <w:pPr>
        <w:tabs>
          <w:tab w:val="num" w:pos="5040"/>
        </w:tabs>
        <w:ind w:left="5040" w:hanging="360"/>
      </w:pPr>
      <w:rPr>
        <w:rFonts w:ascii="Arial" w:hAnsi="Arial" w:hint="default"/>
      </w:rPr>
    </w:lvl>
    <w:lvl w:ilvl="7" w:tplc="D8B2D212" w:tentative="1">
      <w:start w:val="1"/>
      <w:numFmt w:val="bullet"/>
      <w:lvlText w:val="•"/>
      <w:lvlJc w:val="left"/>
      <w:pPr>
        <w:tabs>
          <w:tab w:val="num" w:pos="5760"/>
        </w:tabs>
        <w:ind w:left="5760" w:hanging="360"/>
      </w:pPr>
      <w:rPr>
        <w:rFonts w:ascii="Arial" w:hAnsi="Arial" w:hint="default"/>
      </w:rPr>
    </w:lvl>
    <w:lvl w:ilvl="8" w:tplc="AE3A92CA"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3391407">
    <w:abstractNumId w:val="1"/>
  </w:num>
  <w:num w:numId="2" w16cid:durableId="575822274">
    <w:abstractNumId w:val="2"/>
  </w:num>
  <w:num w:numId="3" w16cid:durableId="13536053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917"/>
    <w:rsid w:val="00012282"/>
    <w:rsid w:val="00022A2A"/>
    <w:rsid w:val="0003488C"/>
    <w:rsid w:val="00051B4D"/>
    <w:rsid w:val="0005441E"/>
    <w:rsid w:val="00094673"/>
    <w:rsid w:val="000A332C"/>
    <w:rsid w:val="000B0049"/>
    <w:rsid w:val="000B6E05"/>
    <w:rsid w:val="000B774A"/>
    <w:rsid w:val="001300D5"/>
    <w:rsid w:val="00137075"/>
    <w:rsid w:val="00141C59"/>
    <w:rsid w:val="0014253B"/>
    <w:rsid w:val="001510FD"/>
    <w:rsid w:val="001749FD"/>
    <w:rsid w:val="00186320"/>
    <w:rsid w:val="001A3D94"/>
    <w:rsid w:val="001D468E"/>
    <w:rsid w:val="002461AC"/>
    <w:rsid w:val="002551A4"/>
    <w:rsid w:val="00287E6A"/>
    <w:rsid w:val="0029552E"/>
    <w:rsid w:val="00295674"/>
    <w:rsid w:val="002B4646"/>
    <w:rsid w:val="002B49B1"/>
    <w:rsid w:val="002C17FE"/>
    <w:rsid w:val="002D3757"/>
    <w:rsid w:val="00330917"/>
    <w:rsid w:val="00346FCA"/>
    <w:rsid w:val="00350B1C"/>
    <w:rsid w:val="00357851"/>
    <w:rsid w:val="00382DA2"/>
    <w:rsid w:val="003A6595"/>
    <w:rsid w:val="003C1F50"/>
    <w:rsid w:val="00406BF4"/>
    <w:rsid w:val="00427AA1"/>
    <w:rsid w:val="00441886"/>
    <w:rsid w:val="0045538B"/>
    <w:rsid w:val="00483CE3"/>
    <w:rsid w:val="00483E67"/>
    <w:rsid w:val="00485EB4"/>
    <w:rsid w:val="004D0F63"/>
    <w:rsid w:val="004E0A11"/>
    <w:rsid w:val="00542B04"/>
    <w:rsid w:val="00560AE9"/>
    <w:rsid w:val="00583715"/>
    <w:rsid w:val="00592A7E"/>
    <w:rsid w:val="00595286"/>
    <w:rsid w:val="005B576A"/>
    <w:rsid w:val="005D734A"/>
    <w:rsid w:val="005F689A"/>
    <w:rsid w:val="00655784"/>
    <w:rsid w:val="006654E5"/>
    <w:rsid w:val="0067244F"/>
    <w:rsid w:val="006956E9"/>
    <w:rsid w:val="006B02BF"/>
    <w:rsid w:val="006B0BED"/>
    <w:rsid w:val="006B13EE"/>
    <w:rsid w:val="006B6681"/>
    <w:rsid w:val="006C32C1"/>
    <w:rsid w:val="006E50CE"/>
    <w:rsid w:val="006F7B35"/>
    <w:rsid w:val="00712302"/>
    <w:rsid w:val="00714347"/>
    <w:rsid w:val="0072037E"/>
    <w:rsid w:val="007453E4"/>
    <w:rsid w:val="007674B9"/>
    <w:rsid w:val="0077574D"/>
    <w:rsid w:val="00791732"/>
    <w:rsid w:val="007937FC"/>
    <w:rsid w:val="007A22E2"/>
    <w:rsid w:val="007B2948"/>
    <w:rsid w:val="007D1101"/>
    <w:rsid w:val="007D123A"/>
    <w:rsid w:val="0081718C"/>
    <w:rsid w:val="00835349"/>
    <w:rsid w:val="0084710C"/>
    <w:rsid w:val="00855577"/>
    <w:rsid w:val="00856171"/>
    <w:rsid w:val="0086599B"/>
    <w:rsid w:val="00897860"/>
    <w:rsid w:val="008B3C38"/>
    <w:rsid w:val="008C4294"/>
    <w:rsid w:val="008F0285"/>
    <w:rsid w:val="00921504"/>
    <w:rsid w:val="00950FCD"/>
    <w:rsid w:val="00977466"/>
    <w:rsid w:val="009D31CA"/>
    <w:rsid w:val="009F012A"/>
    <w:rsid w:val="00A15AF2"/>
    <w:rsid w:val="00A371F2"/>
    <w:rsid w:val="00A465FE"/>
    <w:rsid w:val="00A47AC4"/>
    <w:rsid w:val="00A67093"/>
    <w:rsid w:val="00A72E7F"/>
    <w:rsid w:val="00A91FFA"/>
    <w:rsid w:val="00AF5CD6"/>
    <w:rsid w:val="00B008C1"/>
    <w:rsid w:val="00B0725C"/>
    <w:rsid w:val="00B12918"/>
    <w:rsid w:val="00B34C33"/>
    <w:rsid w:val="00B4492E"/>
    <w:rsid w:val="00BC54F9"/>
    <w:rsid w:val="00BF4B8B"/>
    <w:rsid w:val="00C02588"/>
    <w:rsid w:val="00C06FBA"/>
    <w:rsid w:val="00C23FC4"/>
    <w:rsid w:val="00CA04E0"/>
    <w:rsid w:val="00CA40FA"/>
    <w:rsid w:val="00CA4F0D"/>
    <w:rsid w:val="00CC31E2"/>
    <w:rsid w:val="00CC57FC"/>
    <w:rsid w:val="00CD26B9"/>
    <w:rsid w:val="00CE0855"/>
    <w:rsid w:val="00CF4A4B"/>
    <w:rsid w:val="00CF751B"/>
    <w:rsid w:val="00D26540"/>
    <w:rsid w:val="00D3571C"/>
    <w:rsid w:val="00D4509F"/>
    <w:rsid w:val="00D606A9"/>
    <w:rsid w:val="00D63DDD"/>
    <w:rsid w:val="00D86877"/>
    <w:rsid w:val="00D879FA"/>
    <w:rsid w:val="00D90243"/>
    <w:rsid w:val="00DE46CB"/>
    <w:rsid w:val="00DF47EA"/>
    <w:rsid w:val="00E01ECC"/>
    <w:rsid w:val="00E044DD"/>
    <w:rsid w:val="00E05A33"/>
    <w:rsid w:val="00E25E76"/>
    <w:rsid w:val="00E50CF5"/>
    <w:rsid w:val="00E65317"/>
    <w:rsid w:val="00E90A87"/>
    <w:rsid w:val="00EA628B"/>
    <w:rsid w:val="00EC063B"/>
    <w:rsid w:val="00EC5ECF"/>
    <w:rsid w:val="00EE04D6"/>
    <w:rsid w:val="00EF57D5"/>
    <w:rsid w:val="00F0072E"/>
    <w:rsid w:val="00F03E94"/>
    <w:rsid w:val="00F12005"/>
    <w:rsid w:val="00F15D01"/>
    <w:rsid w:val="00F45922"/>
    <w:rsid w:val="00F61909"/>
    <w:rsid w:val="00F92C53"/>
    <w:rsid w:val="00FC20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712302"/>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439736">
      <w:bodyDiv w:val="1"/>
      <w:marLeft w:val="0"/>
      <w:marRight w:val="0"/>
      <w:marTop w:val="0"/>
      <w:marBottom w:val="0"/>
      <w:divBdr>
        <w:top w:val="none" w:sz="0" w:space="0" w:color="auto"/>
        <w:left w:val="none" w:sz="0" w:space="0" w:color="auto"/>
        <w:bottom w:val="none" w:sz="0" w:space="0" w:color="auto"/>
        <w:right w:val="none" w:sz="0" w:space="0" w:color="auto"/>
      </w:divBdr>
      <w:divsChild>
        <w:div w:id="287514120">
          <w:marLeft w:val="446"/>
          <w:marRight w:val="0"/>
          <w:marTop w:val="72"/>
          <w:marBottom w:val="120"/>
          <w:divBdr>
            <w:top w:val="none" w:sz="0" w:space="0" w:color="auto"/>
            <w:left w:val="none" w:sz="0" w:space="0" w:color="auto"/>
            <w:bottom w:val="none" w:sz="0" w:space="0" w:color="auto"/>
            <w:right w:val="none" w:sz="0" w:space="0" w:color="auto"/>
          </w:divBdr>
        </w:div>
        <w:div w:id="641737751">
          <w:marLeft w:val="446"/>
          <w:marRight w:val="0"/>
          <w:marTop w:val="72"/>
          <w:marBottom w:val="120"/>
          <w:divBdr>
            <w:top w:val="none" w:sz="0" w:space="0" w:color="auto"/>
            <w:left w:val="none" w:sz="0" w:space="0" w:color="auto"/>
            <w:bottom w:val="none" w:sz="0" w:space="0" w:color="auto"/>
            <w:right w:val="none" w:sz="0" w:space="0" w:color="auto"/>
          </w:divBdr>
        </w:div>
        <w:div w:id="914433110">
          <w:marLeft w:val="446"/>
          <w:marRight w:val="0"/>
          <w:marTop w:val="72"/>
          <w:marBottom w:val="120"/>
          <w:divBdr>
            <w:top w:val="none" w:sz="0" w:space="0" w:color="auto"/>
            <w:left w:val="none" w:sz="0" w:space="0" w:color="auto"/>
            <w:bottom w:val="none" w:sz="0" w:space="0" w:color="auto"/>
            <w:right w:val="none" w:sz="0" w:space="0" w:color="auto"/>
          </w:divBdr>
        </w:div>
        <w:div w:id="1008603902">
          <w:marLeft w:val="446"/>
          <w:marRight w:val="0"/>
          <w:marTop w:val="72"/>
          <w:marBottom w:val="120"/>
          <w:divBdr>
            <w:top w:val="none" w:sz="0" w:space="0" w:color="auto"/>
            <w:left w:val="none" w:sz="0" w:space="0" w:color="auto"/>
            <w:bottom w:val="none" w:sz="0" w:space="0" w:color="auto"/>
            <w:right w:val="none" w:sz="0" w:space="0" w:color="auto"/>
          </w:divBdr>
        </w:div>
        <w:div w:id="54011440">
          <w:marLeft w:val="446"/>
          <w:marRight w:val="0"/>
          <w:marTop w:val="72"/>
          <w:marBottom w:val="120"/>
          <w:divBdr>
            <w:top w:val="none" w:sz="0" w:space="0" w:color="auto"/>
            <w:left w:val="none" w:sz="0" w:space="0" w:color="auto"/>
            <w:bottom w:val="none" w:sz="0" w:space="0" w:color="auto"/>
            <w:right w:val="none" w:sz="0" w:space="0" w:color="auto"/>
          </w:divBdr>
        </w:div>
        <w:div w:id="2092268629">
          <w:marLeft w:val="446"/>
          <w:marRight w:val="0"/>
          <w:marTop w:val="72"/>
          <w:marBottom w:val="120"/>
          <w:divBdr>
            <w:top w:val="none" w:sz="0" w:space="0" w:color="auto"/>
            <w:left w:val="none" w:sz="0" w:space="0" w:color="auto"/>
            <w:bottom w:val="none" w:sz="0" w:space="0" w:color="auto"/>
            <w:right w:val="none" w:sz="0" w:space="0" w:color="auto"/>
          </w:divBdr>
        </w:div>
      </w:divsChild>
    </w:div>
    <w:div w:id="163472365">
      <w:bodyDiv w:val="1"/>
      <w:marLeft w:val="0"/>
      <w:marRight w:val="0"/>
      <w:marTop w:val="0"/>
      <w:marBottom w:val="0"/>
      <w:divBdr>
        <w:top w:val="none" w:sz="0" w:space="0" w:color="auto"/>
        <w:left w:val="none" w:sz="0" w:space="0" w:color="auto"/>
        <w:bottom w:val="none" w:sz="0" w:space="0" w:color="auto"/>
        <w:right w:val="none" w:sz="0" w:space="0" w:color="auto"/>
      </w:divBdr>
    </w:div>
    <w:div w:id="247545522">
      <w:bodyDiv w:val="1"/>
      <w:marLeft w:val="0"/>
      <w:marRight w:val="0"/>
      <w:marTop w:val="0"/>
      <w:marBottom w:val="0"/>
      <w:divBdr>
        <w:top w:val="none" w:sz="0" w:space="0" w:color="auto"/>
        <w:left w:val="none" w:sz="0" w:space="0" w:color="auto"/>
        <w:bottom w:val="none" w:sz="0" w:space="0" w:color="auto"/>
        <w:right w:val="none" w:sz="0" w:space="0" w:color="auto"/>
      </w:divBdr>
    </w:div>
    <w:div w:id="286014245">
      <w:bodyDiv w:val="1"/>
      <w:marLeft w:val="0"/>
      <w:marRight w:val="0"/>
      <w:marTop w:val="0"/>
      <w:marBottom w:val="0"/>
      <w:divBdr>
        <w:top w:val="none" w:sz="0" w:space="0" w:color="auto"/>
        <w:left w:val="none" w:sz="0" w:space="0" w:color="auto"/>
        <w:bottom w:val="none" w:sz="0" w:space="0" w:color="auto"/>
        <w:right w:val="none" w:sz="0" w:space="0" w:color="auto"/>
      </w:divBdr>
    </w:div>
    <w:div w:id="502167747">
      <w:bodyDiv w:val="1"/>
      <w:marLeft w:val="0"/>
      <w:marRight w:val="0"/>
      <w:marTop w:val="0"/>
      <w:marBottom w:val="0"/>
      <w:divBdr>
        <w:top w:val="none" w:sz="0" w:space="0" w:color="auto"/>
        <w:left w:val="none" w:sz="0" w:space="0" w:color="auto"/>
        <w:bottom w:val="none" w:sz="0" w:space="0" w:color="auto"/>
        <w:right w:val="none" w:sz="0" w:space="0" w:color="auto"/>
      </w:divBdr>
      <w:divsChild>
        <w:div w:id="332222494">
          <w:marLeft w:val="0"/>
          <w:marRight w:val="0"/>
          <w:marTop w:val="0"/>
          <w:marBottom w:val="0"/>
          <w:divBdr>
            <w:top w:val="none" w:sz="0" w:space="0" w:color="auto"/>
            <w:left w:val="none" w:sz="0" w:space="0" w:color="auto"/>
            <w:bottom w:val="none" w:sz="0" w:space="0" w:color="auto"/>
            <w:right w:val="none" w:sz="0" w:space="0" w:color="auto"/>
          </w:divBdr>
        </w:div>
      </w:divsChild>
    </w:div>
    <w:div w:id="654139752">
      <w:bodyDiv w:val="1"/>
      <w:marLeft w:val="0"/>
      <w:marRight w:val="0"/>
      <w:marTop w:val="0"/>
      <w:marBottom w:val="0"/>
      <w:divBdr>
        <w:top w:val="none" w:sz="0" w:space="0" w:color="auto"/>
        <w:left w:val="none" w:sz="0" w:space="0" w:color="auto"/>
        <w:bottom w:val="none" w:sz="0" w:space="0" w:color="auto"/>
        <w:right w:val="none" w:sz="0" w:space="0" w:color="auto"/>
      </w:divBdr>
      <w:divsChild>
        <w:div w:id="2142649519">
          <w:marLeft w:val="0"/>
          <w:marRight w:val="0"/>
          <w:marTop w:val="0"/>
          <w:marBottom w:val="0"/>
          <w:divBdr>
            <w:top w:val="none" w:sz="0" w:space="0" w:color="auto"/>
            <w:left w:val="none" w:sz="0" w:space="0" w:color="auto"/>
            <w:bottom w:val="none" w:sz="0" w:space="0" w:color="auto"/>
            <w:right w:val="none" w:sz="0" w:space="0" w:color="auto"/>
          </w:divBdr>
        </w:div>
      </w:divsChild>
    </w:div>
    <w:div w:id="661615946">
      <w:bodyDiv w:val="1"/>
      <w:marLeft w:val="0"/>
      <w:marRight w:val="0"/>
      <w:marTop w:val="0"/>
      <w:marBottom w:val="0"/>
      <w:divBdr>
        <w:top w:val="none" w:sz="0" w:space="0" w:color="auto"/>
        <w:left w:val="none" w:sz="0" w:space="0" w:color="auto"/>
        <w:bottom w:val="none" w:sz="0" w:space="0" w:color="auto"/>
        <w:right w:val="none" w:sz="0" w:space="0" w:color="auto"/>
      </w:divBdr>
    </w:div>
    <w:div w:id="752357202">
      <w:bodyDiv w:val="1"/>
      <w:marLeft w:val="0"/>
      <w:marRight w:val="0"/>
      <w:marTop w:val="0"/>
      <w:marBottom w:val="0"/>
      <w:divBdr>
        <w:top w:val="none" w:sz="0" w:space="0" w:color="auto"/>
        <w:left w:val="none" w:sz="0" w:space="0" w:color="auto"/>
        <w:bottom w:val="none" w:sz="0" w:space="0" w:color="auto"/>
        <w:right w:val="none" w:sz="0" w:space="0" w:color="auto"/>
      </w:divBdr>
      <w:divsChild>
        <w:div w:id="662120792">
          <w:marLeft w:val="0"/>
          <w:marRight w:val="0"/>
          <w:marTop w:val="0"/>
          <w:marBottom w:val="0"/>
          <w:divBdr>
            <w:top w:val="none" w:sz="0" w:space="0" w:color="auto"/>
            <w:left w:val="none" w:sz="0" w:space="0" w:color="auto"/>
            <w:bottom w:val="none" w:sz="0" w:space="0" w:color="auto"/>
            <w:right w:val="none" w:sz="0" w:space="0" w:color="auto"/>
          </w:divBdr>
        </w:div>
      </w:divsChild>
    </w:div>
    <w:div w:id="791241023">
      <w:bodyDiv w:val="1"/>
      <w:marLeft w:val="0"/>
      <w:marRight w:val="0"/>
      <w:marTop w:val="0"/>
      <w:marBottom w:val="0"/>
      <w:divBdr>
        <w:top w:val="none" w:sz="0" w:space="0" w:color="auto"/>
        <w:left w:val="none" w:sz="0" w:space="0" w:color="auto"/>
        <w:bottom w:val="none" w:sz="0" w:space="0" w:color="auto"/>
        <w:right w:val="none" w:sz="0" w:space="0" w:color="auto"/>
      </w:divBdr>
      <w:divsChild>
        <w:div w:id="241914510">
          <w:marLeft w:val="0"/>
          <w:marRight w:val="0"/>
          <w:marTop w:val="0"/>
          <w:marBottom w:val="0"/>
          <w:divBdr>
            <w:top w:val="none" w:sz="0" w:space="0" w:color="auto"/>
            <w:left w:val="none" w:sz="0" w:space="0" w:color="auto"/>
            <w:bottom w:val="none" w:sz="0" w:space="0" w:color="auto"/>
            <w:right w:val="none" w:sz="0" w:space="0" w:color="auto"/>
          </w:divBdr>
        </w:div>
      </w:divsChild>
    </w:div>
    <w:div w:id="937787380">
      <w:bodyDiv w:val="1"/>
      <w:marLeft w:val="0"/>
      <w:marRight w:val="0"/>
      <w:marTop w:val="0"/>
      <w:marBottom w:val="0"/>
      <w:divBdr>
        <w:top w:val="none" w:sz="0" w:space="0" w:color="auto"/>
        <w:left w:val="none" w:sz="0" w:space="0" w:color="auto"/>
        <w:bottom w:val="none" w:sz="0" w:space="0" w:color="auto"/>
        <w:right w:val="none" w:sz="0" w:space="0" w:color="auto"/>
      </w:divBdr>
      <w:divsChild>
        <w:div w:id="990988037">
          <w:marLeft w:val="0"/>
          <w:marRight w:val="0"/>
          <w:marTop w:val="0"/>
          <w:marBottom w:val="0"/>
          <w:divBdr>
            <w:top w:val="none" w:sz="0" w:space="0" w:color="auto"/>
            <w:left w:val="none" w:sz="0" w:space="0" w:color="auto"/>
            <w:bottom w:val="none" w:sz="0" w:space="0" w:color="auto"/>
            <w:right w:val="none" w:sz="0" w:space="0" w:color="auto"/>
          </w:divBdr>
        </w:div>
      </w:divsChild>
    </w:div>
    <w:div w:id="1232229980">
      <w:bodyDiv w:val="1"/>
      <w:marLeft w:val="0"/>
      <w:marRight w:val="0"/>
      <w:marTop w:val="0"/>
      <w:marBottom w:val="0"/>
      <w:divBdr>
        <w:top w:val="none" w:sz="0" w:space="0" w:color="auto"/>
        <w:left w:val="none" w:sz="0" w:space="0" w:color="auto"/>
        <w:bottom w:val="none" w:sz="0" w:space="0" w:color="auto"/>
        <w:right w:val="none" w:sz="0" w:space="0" w:color="auto"/>
      </w:divBdr>
    </w:div>
    <w:div w:id="1266422553">
      <w:bodyDiv w:val="1"/>
      <w:marLeft w:val="0"/>
      <w:marRight w:val="0"/>
      <w:marTop w:val="0"/>
      <w:marBottom w:val="0"/>
      <w:divBdr>
        <w:top w:val="none" w:sz="0" w:space="0" w:color="auto"/>
        <w:left w:val="none" w:sz="0" w:space="0" w:color="auto"/>
        <w:bottom w:val="none" w:sz="0" w:space="0" w:color="auto"/>
        <w:right w:val="none" w:sz="0" w:space="0" w:color="auto"/>
      </w:divBdr>
    </w:div>
    <w:div w:id="1272736328">
      <w:bodyDiv w:val="1"/>
      <w:marLeft w:val="0"/>
      <w:marRight w:val="0"/>
      <w:marTop w:val="0"/>
      <w:marBottom w:val="0"/>
      <w:divBdr>
        <w:top w:val="none" w:sz="0" w:space="0" w:color="auto"/>
        <w:left w:val="none" w:sz="0" w:space="0" w:color="auto"/>
        <w:bottom w:val="none" w:sz="0" w:space="0" w:color="auto"/>
        <w:right w:val="none" w:sz="0" w:space="0" w:color="auto"/>
      </w:divBdr>
      <w:divsChild>
        <w:div w:id="71203227">
          <w:marLeft w:val="0"/>
          <w:marRight w:val="0"/>
          <w:marTop w:val="0"/>
          <w:marBottom w:val="0"/>
          <w:divBdr>
            <w:top w:val="none" w:sz="0" w:space="0" w:color="auto"/>
            <w:left w:val="none" w:sz="0" w:space="0" w:color="auto"/>
            <w:bottom w:val="none" w:sz="0" w:space="0" w:color="auto"/>
            <w:right w:val="none" w:sz="0" w:space="0" w:color="auto"/>
          </w:divBdr>
        </w:div>
      </w:divsChild>
    </w:div>
    <w:div w:id="1338311933">
      <w:bodyDiv w:val="1"/>
      <w:marLeft w:val="0"/>
      <w:marRight w:val="0"/>
      <w:marTop w:val="0"/>
      <w:marBottom w:val="0"/>
      <w:divBdr>
        <w:top w:val="none" w:sz="0" w:space="0" w:color="auto"/>
        <w:left w:val="none" w:sz="0" w:space="0" w:color="auto"/>
        <w:bottom w:val="none" w:sz="0" w:space="0" w:color="auto"/>
        <w:right w:val="none" w:sz="0" w:space="0" w:color="auto"/>
      </w:divBdr>
      <w:divsChild>
        <w:div w:id="657418056">
          <w:marLeft w:val="0"/>
          <w:marRight w:val="0"/>
          <w:marTop w:val="0"/>
          <w:marBottom w:val="0"/>
          <w:divBdr>
            <w:top w:val="none" w:sz="0" w:space="0" w:color="auto"/>
            <w:left w:val="none" w:sz="0" w:space="0" w:color="auto"/>
            <w:bottom w:val="none" w:sz="0" w:space="0" w:color="auto"/>
            <w:right w:val="none" w:sz="0" w:space="0" w:color="auto"/>
          </w:divBdr>
        </w:div>
      </w:divsChild>
    </w:div>
    <w:div w:id="1447653803">
      <w:bodyDiv w:val="1"/>
      <w:marLeft w:val="0"/>
      <w:marRight w:val="0"/>
      <w:marTop w:val="0"/>
      <w:marBottom w:val="0"/>
      <w:divBdr>
        <w:top w:val="none" w:sz="0" w:space="0" w:color="auto"/>
        <w:left w:val="none" w:sz="0" w:space="0" w:color="auto"/>
        <w:bottom w:val="none" w:sz="0" w:space="0" w:color="auto"/>
        <w:right w:val="none" w:sz="0" w:space="0" w:color="auto"/>
      </w:divBdr>
      <w:divsChild>
        <w:div w:id="767506672">
          <w:marLeft w:val="0"/>
          <w:marRight w:val="0"/>
          <w:marTop w:val="0"/>
          <w:marBottom w:val="0"/>
          <w:divBdr>
            <w:top w:val="none" w:sz="0" w:space="0" w:color="auto"/>
            <w:left w:val="none" w:sz="0" w:space="0" w:color="auto"/>
            <w:bottom w:val="none" w:sz="0" w:space="0" w:color="auto"/>
            <w:right w:val="none" w:sz="0" w:space="0" w:color="auto"/>
          </w:divBdr>
        </w:div>
      </w:divsChild>
    </w:div>
    <w:div w:id="1453137644">
      <w:bodyDiv w:val="1"/>
      <w:marLeft w:val="0"/>
      <w:marRight w:val="0"/>
      <w:marTop w:val="0"/>
      <w:marBottom w:val="0"/>
      <w:divBdr>
        <w:top w:val="none" w:sz="0" w:space="0" w:color="auto"/>
        <w:left w:val="none" w:sz="0" w:space="0" w:color="auto"/>
        <w:bottom w:val="none" w:sz="0" w:space="0" w:color="auto"/>
        <w:right w:val="none" w:sz="0" w:space="0" w:color="auto"/>
      </w:divBdr>
    </w:div>
    <w:div w:id="1520314419">
      <w:bodyDiv w:val="1"/>
      <w:marLeft w:val="0"/>
      <w:marRight w:val="0"/>
      <w:marTop w:val="0"/>
      <w:marBottom w:val="0"/>
      <w:divBdr>
        <w:top w:val="none" w:sz="0" w:space="0" w:color="auto"/>
        <w:left w:val="none" w:sz="0" w:space="0" w:color="auto"/>
        <w:bottom w:val="none" w:sz="0" w:space="0" w:color="auto"/>
        <w:right w:val="none" w:sz="0" w:space="0" w:color="auto"/>
      </w:divBdr>
    </w:div>
    <w:div w:id="1635989433">
      <w:bodyDiv w:val="1"/>
      <w:marLeft w:val="0"/>
      <w:marRight w:val="0"/>
      <w:marTop w:val="0"/>
      <w:marBottom w:val="0"/>
      <w:divBdr>
        <w:top w:val="none" w:sz="0" w:space="0" w:color="auto"/>
        <w:left w:val="none" w:sz="0" w:space="0" w:color="auto"/>
        <w:bottom w:val="none" w:sz="0" w:space="0" w:color="auto"/>
        <w:right w:val="none" w:sz="0" w:space="0" w:color="auto"/>
      </w:divBdr>
    </w:div>
    <w:div w:id="1828203930">
      <w:bodyDiv w:val="1"/>
      <w:marLeft w:val="0"/>
      <w:marRight w:val="0"/>
      <w:marTop w:val="0"/>
      <w:marBottom w:val="0"/>
      <w:divBdr>
        <w:top w:val="none" w:sz="0" w:space="0" w:color="auto"/>
        <w:left w:val="none" w:sz="0" w:space="0" w:color="auto"/>
        <w:bottom w:val="none" w:sz="0" w:space="0" w:color="auto"/>
        <w:right w:val="none" w:sz="0" w:space="0" w:color="auto"/>
      </w:divBdr>
      <w:divsChild>
        <w:div w:id="17765111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380</TotalTime>
  <Pages>17</Pages>
  <Words>2695</Words>
  <Characters>15367</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Sabbir Ansar Hussain (2233891)</cp:lastModifiedBy>
  <cp:revision>52</cp:revision>
  <dcterms:created xsi:type="dcterms:W3CDTF">2023-01-08T15:17:00Z</dcterms:created>
  <dcterms:modified xsi:type="dcterms:W3CDTF">2023-11-12T19:49:00Z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6064fbbaff6da62158457818ec14927a16d2e0a7b024cca971fd3a5a84d61cdc</vt:lpwstr>
  </property>
</Properties>
</file>