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g"/>
  <Default Extension="png" ContentType="image/png"/>
  <Default Extension="bmp" ContentType="image/bmp"/>
  <Default Extension="gif" ContentType="image/gif"/>
  <Default Extension="tif" ContentType="image/tif"/>
  <Default Extension="pdf" ContentType="application/pdf"/>
  <Default Extension="mov" ContentType="application/movie"/>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media/image1.jpeg" ContentType="image/jpeg"/>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body>
    <w:p>
      <w:pPr>
        <w:pStyle w:val="No Spacing"/>
        <w:spacing w:before="1540" w:after="240"/>
        <w:jc w:val="center"/>
        <w:rPr>
          <w:outline w:val="0"/>
          <w:color w:val="5b9bd5"/>
          <w:u w:color="5b9bd5"/>
          <w14:textFill>
            <w14:solidFill>
              <w14:srgbClr w14:val="5B9BD5"/>
            </w14:solidFill>
          </w14:textFill>
        </w:rPr>
      </w:pPr>
      <w:r>
        <w:rPr>
          <w:outline w:val="0"/>
          <w:color w:val="5b9bd5"/>
          <w:u w:color="5b9bd5"/>
          <w14:textFill>
            <w14:solidFill>
              <w14:srgbClr w14:val="5B9BD5"/>
            </w14:solidFill>
          </w14:textFill>
        </w:rPr>
        <w:drawing xmlns:a="http://schemas.openxmlformats.org/drawingml/2006/main">
          <wp:inline distT="0" distB="0" distL="0" distR="0">
            <wp:extent cx="1417320" cy="750899"/>
            <wp:effectExtent l="0" t="0" r="0" b="0"/>
            <wp:docPr id="1073741825" name="officeArt object" descr="Picture 143"/>
            <wp:cNvGraphicFramePr/>
            <a:graphic xmlns:a="http://schemas.openxmlformats.org/drawingml/2006/main">
              <a:graphicData uri="http://schemas.openxmlformats.org/drawingml/2006/picture">
                <pic:pic xmlns:pic="http://schemas.openxmlformats.org/drawingml/2006/picture">
                  <pic:nvPicPr>
                    <pic:cNvPr id="1073741825" name="Picture 143" descr="Picture 143"/>
                    <pic:cNvPicPr>
                      <a:picLocks noChangeAspect="1"/>
                    </pic:cNvPicPr>
                  </pic:nvPicPr>
                  <pic:blipFill>
                    <a:blip r:embed="rId4">
                      <a:extLst/>
                    </a:blip>
                    <a:stretch>
                      <a:fillRect/>
                    </a:stretch>
                  </pic:blipFill>
                  <pic:spPr>
                    <a:xfrm>
                      <a:off x="0" y="0"/>
                      <a:ext cx="1417320" cy="750899"/>
                    </a:xfrm>
                    <a:prstGeom prst="rect">
                      <a:avLst/>
                    </a:prstGeom>
                    <a:ln w="12700" cap="flat">
                      <a:noFill/>
                      <a:miter lim="400000"/>
                    </a:ln>
                    <a:effectLst/>
                  </pic:spPr>
                </pic:pic>
              </a:graphicData>
            </a:graphic>
          </wp:inline>
        </w:drawing>
      </w:r>
    </w:p>
    <w:p>
      <w:pPr>
        <w:pStyle w:val="No Spacing"/>
        <w:pBdr>
          <w:top w:val="single" w:color="5b9bd5" w:sz="6" w:space="0" w:shadow="0" w:frame="0"/>
          <w:left w:val="nil"/>
          <w:bottom w:val="single" w:color="5b9bd5" w:sz="6" w:space="0" w:shadow="0" w:frame="0"/>
          <w:right w:val="nil"/>
        </w:pBdr>
        <w:spacing w:after="240"/>
        <w:jc w:val="center"/>
        <w:rPr>
          <w:rFonts w:ascii="Calibri Light" w:cs="Calibri Light" w:hAnsi="Calibri Light" w:eastAsia="Calibri Light"/>
          <w:caps w:val="1"/>
          <w:outline w:val="0"/>
          <w:color w:val="5b9bd5"/>
          <w:sz w:val="80"/>
          <w:szCs w:val="80"/>
          <w:u w:color="5b9bd5"/>
          <w14:textFill>
            <w14:solidFill>
              <w14:srgbClr w14:val="5B9BD5"/>
            </w14:solidFill>
          </w14:textFill>
        </w:rPr>
      </w:pPr>
      <w:r>
        <w:rPr>
          <w:rFonts w:ascii="Times New Roman" w:hAnsi="Times New Roman"/>
          <w:caps w:val="1"/>
          <w:outline w:val="0"/>
          <w:color w:val="5b9bd5"/>
          <w:sz w:val="72"/>
          <w:szCs w:val="72"/>
          <w:u w:color="5b9bd5"/>
          <w:rtl w:val="0"/>
          <w:lang w:val="en-US"/>
          <w14:textFill>
            <w14:solidFill>
              <w14:srgbClr w14:val="5B9BD5"/>
            </w14:solidFill>
          </w14:textFill>
        </w:rPr>
        <w:t>PEOPLE MANAGEMENT</w:t>
      </w:r>
    </w:p>
    <w:p>
      <w:pPr>
        <w:pStyle w:val="No Spacing"/>
        <w:spacing w:line="360" w:lineRule="auto"/>
        <w:jc w:val="both"/>
        <w:rPr>
          <w:outline w:val="0"/>
          <w:color w:val="5b9bd5"/>
          <w:sz w:val="28"/>
          <w:szCs w:val="28"/>
          <w:u w:color="5b9bd5"/>
          <w14:textFill>
            <w14:solidFill>
              <w14:srgbClr w14:val="5B9BD5"/>
            </w14:solidFill>
          </w14:textFill>
        </w:rPr>
      </w:pPr>
      <w:r>
        <w:rPr>
          <w:outline w:val="0"/>
          <w:color w:val="5b9bd5"/>
          <w:sz w:val="28"/>
          <w:szCs w:val="28"/>
          <w:u w:color="5b9bd5"/>
          <w:rtl w:val="0"/>
          <w:lang w:val="en-US"/>
          <w14:textFill>
            <w14:solidFill>
              <w14:srgbClr w14:val="5B9BD5"/>
            </w14:solidFill>
          </w14:textFill>
        </w:rPr>
        <w:t>[</w:t>
      </w:r>
      <w:r>
        <w:rPr>
          <w:rFonts w:ascii="Times New Roman" w:hAnsi="Times New Roman"/>
          <w:outline w:val="0"/>
          <w:color w:val="5b9bd5"/>
          <w:sz w:val="28"/>
          <w:szCs w:val="28"/>
          <w:u w:color="5b9bd5"/>
          <w:rtl w:val="0"/>
          <w:lang w:val="en-US"/>
          <w14:textFill>
            <w14:solidFill>
              <w14:srgbClr w14:val="5B9BD5"/>
            </w14:solidFill>
          </w14:textFill>
        </w:rPr>
        <w:t>A</w:t>
      </w:r>
      <w:r>
        <w:rPr>
          <w:rFonts w:ascii="Times New Roman" w:hAnsi="Times New Roman"/>
          <w:outline w:val="0"/>
          <w:color w:val="5b9bd5"/>
          <w:sz w:val="28"/>
          <w:szCs w:val="28"/>
          <w:u w:color="5b9bd5"/>
          <w:rtl w:val="0"/>
          <w:lang w:val="en-US"/>
          <w14:textFill>
            <w14:solidFill>
              <w14:srgbClr w14:val="5B9BD5"/>
            </w14:solidFill>
          </w14:textFill>
        </w:rPr>
        <w:t xml:space="preserve"> report regarding the roles and skills required by managers to successfully manage people and organization by using the performance of workforce</w:t>
      </w:r>
      <w:r>
        <w:rPr>
          <w:outline w:val="0"/>
          <w:color w:val="5b9bd5"/>
          <w:sz w:val="28"/>
          <w:szCs w:val="28"/>
          <w:u w:color="5b9bd5"/>
          <w:rtl w:val="0"/>
          <w:lang w:val="en-US"/>
          <w14:textFill>
            <w14:solidFill>
              <w14:srgbClr w14:val="5B9BD5"/>
            </w14:solidFill>
          </w14:textFill>
        </w:rPr>
        <w:t>]</w:t>
      </w:r>
    </w:p>
    <w:p>
      <w:pPr>
        <w:pStyle w:val="No Spacing"/>
        <w:spacing w:before="480"/>
        <w:jc w:val="center"/>
        <w:rPr>
          <w:outline w:val="0"/>
          <w:color w:val="5b9bd5"/>
          <w:u w:color="5b9bd5"/>
          <w14:textFill>
            <w14:solidFill>
              <w14:srgbClr w14:val="5B9BD5"/>
            </w14:solidFill>
          </w14:textFill>
        </w:rPr>
      </w:pPr>
      <w:r>
        <w:rPr>
          <w:outline w:val="0"/>
          <w:color w:val="5b9bd5"/>
          <w:u w:color="5b9bd5"/>
          <w14:textFill>
            <w14:solidFill>
              <w14:srgbClr w14:val="5B9BD5"/>
            </w14:solidFill>
          </w14:textFill>
        </w:rPr>
        <w:drawing xmlns:a="http://schemas.openxmlformats.org/drawingml/2006/main">
          <wp:inline distT="0" distB="0" distL="0" distR="0">
            <wp:extent cx="758952" cy="478933"/>
            <wp:effectExtent l="0" t="0" r="0" b="0"/>
            <wp:docPr id="1073741826" name="officeArt object" descr="Picture 144"/>
            <wp:cNvGraphicFramePr/>
            <a:graphic xmlns:a="http://schemas.openxmlformats.org/drawingml/2006/main">
              <a:graphicData uri="http://schemas.openxmlformats.org/drawingml/2006/picture">
                <pic:pic xmlns:pic="http://schemas.openxmlformats.org/drawingml/2006/picture">
                  <pic:nvPicPr>
                    <pic:cNvPr id="1073741826" name="Picture 144" descr="Picture 144"/>
                    <pic:cNvPicPr>
                      <a:picLocks noChangeAspect="1"/>
                    </pic:cNvPicPr>
                  </pic:nvPicPr>
                  <pic:blipFill>
                    <a:blip r:embed="rId5">
                      <a:extLst/>
                    </a:blip>
                    <a:stretch>
                      <a:fillRect/>
                    </a:stretch>
                  </pic:blipFill>
                  <pic:spPr>
                    <a:xfrm>
                      <a:off x="0" y="0"/>
                      <a:ext cx="758952" cy="478933"/>
                    </a:xfrm>
                    <a:prstGeom prst="rect">
                      <a:avLst/>
                    </a:prstGeom>
                    <a:ln w="12700" cap="flat">
                      <a:noFill/>
                      <a:miter lim="400000"/>
                    </a:ln>
                    <a:effectLst/>
                  </pic:spPr>
                </pic:pic>
              </a:graphicData>
            </a:graphic>
          </wp:inline>
        </w:drawing>
      </w:r>
    </w:p>
    <w:p>
      <w:pPr>
        <w:pStyle w:val="Heading"/>
      </w:pPr>
      <w:r>
        <w:rPr>
          <w:outline w:val="0"/>
          <w:color w:val="5b9bd5"/>
          <w:u w:color="5b9bd5"/>
          <w14:textFill>
            <w14:solidFill>
              <w14:srgbClr w14:val="5B9BD5"/>
            </w14:solidFill>
          </w14:textFill>
        </w:rPr>
        <mc:AlternateContent>
          <mc:Choice Requires="wps">
            <w:drawing xmlns:a="http://schemas.openxmlformats.org/drawingml/2006/main">
              <wp:anchor distT="0" distB="0" distL="0" distR="0" simplePos="0" relativeHeight="251659264" behindDoc="0" locked="0" layoutInCell="1" allowOverlap="1">
                <wp:simplePos x="0" y="0"/>
                <wp:positionH relativeFrom="margin">
                  <wp:posOffset>-12703</wp:posOffset>
                </wp:positionH>
                <wp:positionV relativeFrom="line">
                  <wp:posOffset>5384043</wp:posOffset>
                </wp:positionV>
                <wp:extent cx="5731513" cy="553369"/>
                <wp:effectExtent l="0" t="0" r="0" b="0"/>
                <wp:wrapNone/>
                <wp:docPr id="1073741827" name="officeArt object" descr="Text Box 142"/>
                <wp:cNvGraphicFramePr/>
                <a:graphic xmlns:a="http://schemas.openxmlformats.org/drawingml/2006/main">
                  <a:graphicData uri="http://schemas.microsoft.com/office/word/2010/wordprocessingShape">
                    <wps:wsp>
                      <wps:cNvSpPr txBox="1"/>
                      <wps:spPr>
                        <a:xfrm>
                          <a:off x="0" y="0"/>
                          <a:ext cx="5731513" cy="553369"/>
                        </a:xfrm>
                        <a:prstGeom prst="rect">
                          <a:avLst/>
                        </a:prstGeom>
                        <a:noFill/>
                        <a:ln w="12700" cap="flat">
                          <a:noFill/>
                          <a:miter lim="400000"/>
                        </a:ln>
                        <a:effectLst/>
                      </wps:spPr>
                      <wps:txbx>
                        <w:txbxContent>
                          <w:p>
                            <w:pPr>
                              <w:pStyle w:val="No Spacing"/>
                              <w:spacing w:after="40"/>
                              <w:jc w:val="center"/>
                              <w:rPr>
                                <w:caps w:val="1"/>
                                <w:outline w:val="0"/>
                                <w:color w:val="5b9bd5"/>
                                <w:sz w:val="28"/>
                                <w:szCs w:val="28"/>
                                <w:u w:color="5b9bd5"/>
                                <w14:textFill>
                                  <w14:solidFill>
                                    <w14:srgbClr w14:val="5B9BD5"/>
                                  </w14:solidFill>
                                </w14:textFill>
                              </w:rPr>
                            </w:pPr>
                            <w:r>
                              <w:rPr>
                                <w:caps w:val="1"/>
                                <w:outline w:val="0"/>
                                <w:color w:val="5b9bd5"/>
                                <w:sz w:val="28"/>
                                <w:szCs w:val="28"/>
                                <w:u w:color="5b9bd5"/>
                                <w:rtl w:val="0"/>
                                <w:lang w:val="en-US"/>
                                <w14:textFill>
                                  <w14:solidFill>
                                    <w14:srgbClr w14:val="5B9BD5"/>
                                  </w14:solidFill>
                                </w14:textFill>
                              </w:rPr>
                              <w:t>[10/11/2022]</w:t>
                            </w:r>
                          </w:p>
                          <w:p>
                            <w:pPr>
                              <w:pStyle w:val="No Spacing"/>
                              <w:jc w:val="center"/>
                              <w:rPr>
                                <w:outline w:val="0"/>
                                <w:color w:val="5b9bd5"/>
                                <w:u w:color="5b9bd5"/>
                                <w14:textFill>
                                  <w14:solidFill>
                                    <w14:srgbClr w14:val="5B9BD5"/>
                                  </w14:solidFill>
                                </w14:textFill>
                              </w:rPr>
                            </w:pPr>
                            <w:r>
                              <w:rPr>
                                <w:caps w:val="1"/>
                                <w:outline w:val="0"/>
                                <w:color w:val="5b9bd5"/>
                                <w:u w:color="5b9bd5"/>
                                <w:rtl w:val="0"/>
                                <w:lang w:val="en-US"/>
                                <w14:textFill>
                                  <w14:solidFill>
                                    <w14:srgbClr w14:val="5B9BD5"/>
                                  </w14:solidFill>
                                </w14:textFill>
                              </w:rPr>
                              <w:t>University of Wales Trinity Saint David</w:t>
                            </w:r>
                          </w:p>
                          <w:p>
                            <w:pPr>
                              <w:pStyle w:val="No Spacing"/>
                              <w:jc w:val="center"/>
                            </w:pPr>
                            <w:r>
                              <w:rPr>
                                <w:outline w:val="0"/>
                                <w:color w:val="5b9bd5"/>
                                <w:u w:color="5b9bd5"/>
                                <w:rtl w:val="0"/>
                                <w:lang w:val="en-US"/>
                                <w14:textFill>
                                  <w14:solidFill>
                                    <w14:srgbClr w14:val="5B9BD5"/>
                                  </w14:solidFill>
                                </w14:textFill>
                              </w:rPr>
                              <w:t xml:space="preserve">     </w:t>
                            </w:r>
                          </w:p>
                        </w:txbxContent>
                      </wps:txbx>
                      <wps:bodyPr wrap="square" lIns="0" tIns="0" rIns="0" bIns="0" numCol="1" anchor="b">
                        <a:noAutofit/>
                      </wps:bodyPr>
                    </wps:wsp>
                  </a:graphicData>
                </a:graphic>
              </wp:anchor>
            </w:drawing>
          </mc:Choice>
          <mc:Fallback>
            <w:pict>
              <v:shape id="_x0000_s1026" type="#_x0000_t202" style="visibility:visible;position:absolute;margin-left:-1.0pt;margin-top:423.9pt;width:451.3pt;height:43.6pt;z-index:251659264;mso-position-horizontal:absolute;mso-position-horizontal-relative:margin;mso-position-vertical:absolute;mso-position-vertical-relative:line;mso-wrap-distance-left:0.0pt;mso-wrap-distance-top:0.0pt;mso-wrap-distance-right:0.0pt;mso-wrap-distance-bottom:0.0pt;">
                <v:fill on="f"/>
                <v:stroke on="f" weight="1.0pt" dashstyle="solid" endcap="flat" miterlimit="400.0%" joinstyle="miter" linestyle="single" startarrow="none" startarrowwidth="medium" startarrowlength="medium" endarrow="none" endarrowwidth="medium" endarrowlength="medium"/>
                <v:textbox>
                  <w:txbxContent>
                    <w:p>
                      <w:pPr>
                        <w:pStyle w:val="No Spacing"/>
                        <w:spacing w:after="40"/>
                        <w:jc w:val="center"/>
                        <w:rPr>
                          <w:caps w:val="1"/>
                          <w:outline w:val="0"/>
                          <w:color w:val="5b9bd5"/>
                          <w:sz w:val="28"/>
                          <w:szCs w:val="28"/>
                          <w:u w:color="5b9bd5"/>
                          <w14:textFill>
                            <w14:solidFill>
                              <w14:srgbClr w14:val="5B9BD5"/>
                            </w14:solidFill>
                          </w14:textFill>
                        </w:rPr>
                      </w:pPr>
                      <w:r>
                        <w:rPr>
                          <w:caps w:val="1"/>
                          <w:outline w:val="0"/>
                          <w:color w:val="5b9bd5"/>
                          <w:sz w:val="28"/>
                          <w:szCs w:val="28"/>
                          <w:u w:color="5b9bd5"/>
                          <w:rtl w:val="0"/>
                          <w:lang w:val="en-US"/>
                          <w14:textFill>
                            <w14:solidFill>
                              <w14:srgbClr w14:val="5B9BD5"/>
                            </w14:solidFill>
                          </w14:textFill>
                        </w:rPr>
                        <w:t>[10/11/2022]</w:t>
                      </w:r>
                    </w:p>
                    <w:p>
                      <w:pPr>
                        <w:pStyle w:val="No Spacing"/>
                        <w:jc w:val="center"/>
                        <w:rPr>
                          <w:outline w:val="0"/>
                          <w:color w:val="5b9bd5"/>
                          <w:u w:color="5b9bd5"/>
                          <w14:textFill>
                            <w14:solidFill>
                              <w14:srgbClr w14:val="5B9BD5"/>
                            </w14:solidFill>
                          </w14:textFill>
                        </w:rPr>
                      </w:pPr>
                      <w:r>
                        <w:rPr>
                          <w:caps w:val="1"/>
                          <w:outline w:val="0"/>
                          <w:color w:val="5b9bd5"/>
                          <w:u w:color="5b9bd5"/>
                          <w:rtl w:val="0"/>
                          <w:lang w:val="en-US"/>
                          <w14:textFill>
                            <w14:solidFill>
                              <w14:srgbClr w14:val="5B9BD5"/>
                            </w14:solidFill>
                          </w14:textFill>
                        </w:rPr>
                        <w:t>University of Wales Trinity Saint David</w:t>
                      </w:r>
                    </w:p>
                    <w:p>
                      <w:pPr>
                        <w:pStyle w:val="No Spacing"/>
                        <w:jc w:val="center"/>
                      </w:pPr>
                      <w:r>
                        <w:rPr>
                          <w:outline w:val="0"/>
                          <w:color w:val="5b9bd5"/>
                          <w:u w:color="5b9bd5"/>
                          <w:rtl w:val="0"/>
                          <w:lang w:val="en-US"/>
                          <w14:textFill>
                            <w14:solidFill>
                              <w14:srgbClr w14:val="5B9BD5"/>
                            </w14:solidFill>
                          </w14:textFill>
                        </w:rPr>
                        <w:t xml:space="preserve">     </w:t>
                      </w:r>
                    </w:p>
                  </w:txbxContent>
                </v:textbox>
                <w10:wrap type="none" side="bothSides" anchorx="margin"/>
              </v:shape>
            </w:pict>
          </mc:Fallback>
        </mc:AlternateContent>
      </w:r>
      <w:r>
        <w:rPr>
          <w:rFonts w:ascii="Arial Unicode MS" w:cs="Arial Unicode MS" w:hAnsi="Arial Unicode MS" w:eastAsia="Arial Unicode MS"/>
          <w:b w:val="0"/>
          <w:bCs w:val="0"/>
          <w:i w:val="0"/>
          <w:iCs w:val="0"/>
        </w:rPr>
        <w:br w:type="page"/>
      </w:r>
    </w:p>
    <w:p>
      <w:pPr>
        <w:pStyle w:val="Heading"/>
        <w:rPr>
          <w:rFonts w:ascii="Times New Roman" w:cs="Times New Roman" w:hAnsi="Times New Roman" w:eastAsia="Times New Roman"/>
          <w:b w:val="1"/>
          <w:bCs w:val="1"/>
        </w:rPr>
      </w:pPr>
      <w:bookmarkStart w:name="_Toc" w:id="0"/>
      <w:r>
        <w:rPr>
          <w:rFonts w:ascii="Times New Roman" w:hAnsi="Times New Roman"/>
          <w:b w:val="1"/>
          <w:bCs w:val="1"/>
          <w:rtl w:val="0"/>
          <w:lang w:val="en-US"/>
        </w:rPr>
        <w:t>Executive Summary</w:t>
      </w:r>
      <w:bookmarkEnd w:id="0"/>
    </w:p>
    <w:p>
      <w:pPr>
        <w:pStyle w:val="Default"/>
        <w:spacing w:before="0" w:line="360" w:lineRule="auto"/>
        <w:jc w:val="both"/>
        <w:rPr>
          <w:rFonts w:ascii="Times New Roman" w:cs="Times New Roman" w:hAnsi="Times New Roman" w:eastAsia="Times New Roman"/>
        </w:rPr>
      </w:pPr>
      <w:r>
        <w:rPr>
          <w:rFonts w:ascii="Times New Roman" w:hAnsi="Times New Roman"/>
          <w:rtl w:val="0"/>
          <w:lang w:val="en-US"/>
        </w:rPr>
        <w:t>The main purpose of this report is to develop the knowledge and skills required to effectively manage and develop people to contribute to sustainable organizational performance by using relevant theories and models.</w:t>
      </w:r>
      <w:r>
        <w:rPr>
          <w:rFonts w:ascii="Times New Roman" w:cs="Times New Roman" w:hAnsi="Times New Roman" w:eastAsia="Times New Roman"/>
        </w:rPr>
        <w:br w:type="textWrapping"/>
      </w:r>
      <w:r>
        <w:rPr>
          <w:rFonts w:ascii="Times New Roman" w:hAnsi="Times New Roman"/>
          <w:rtl w:val="0"/>
          <w:lang w:val="en-US"/>
        </w:rPr>
        <w:t>People management is an ongoing process that involves recruiting, developing and retaining skilled workers. Skilled human resource is the highest achievement of an organization whose effective management is one of the most important tasks of the organization. One of the main tasks of People management is to create efficient and necessary manpower for the organization. Through People management, optimal utilization of all material and immaterial resources of the organization can be ensured. By taking the right measures at the right time, the desired utilization of material resources can increase production and improve service quality.</w:t>
      </w:r>
    </w:p>
    <w:p>
      <w:pPr>
        <w:pStyle w:val="Default"/>
        <w:suppressAutoHyphens w:val="1"/>
        <w:spacing w:before="0" w:line="360" w:lineRule="auto"/>
        <w:jc w:val="both"/>
        <w:rPr>
          <w:rFonts w:ascii="Times New Roman" w:cs="Times New Roman" w:hAnsi="Times New Roman" w:eastAsia="Times New Roman"/>
        </w:rPr>
      </w:pPr>
      <w:r>
        <w:rPr>
          <w:rFonts w:ascii="Times New Roman" w:hAnsi="Times New Roman"/>
          <w:rtl w:val="0"/>
          <w:lang w:val="en-US"/>
        </w:rPr>
        <w:t>This report provide details about critically evaluating the roles and skills needed by managers as effective leadership, effective team working, motivation of employees, the flexible working and treating staff equally. Also, discussing the theories, models used by managers. In addition to this, evaluating how organizations successfully manages the performance of their workforce. The report will provide a detailed understanding in context with importance of effective management and leadership within the organization which can help in efficient evaluation of employees</w:t>
      </w:r>
      <w:r>
        <w:rPr>
          <w:rFonts w:ascii="Times New Roman" w:hAnsi="Times New Roman" w:hint="default"/>
          <w:rtl w:val="0"/>
          <w:lang w:val="en-US"/>
        </w:rPr>
        <w:t xml:space="preserve">’ </w:t>
      </w:r>
      <w:r>
        <w:rPr>
          <w:rFonts w:ascii="Times New Roman" w:hAnsi="Times New Roman"/>
          <w:rtl w:val="0"/>
          <w:lang w:val="en-US"/>
        </w:rPr>
        <w:t>performance and guide them towards attainment of business goals and objectives.</w:t>
      </w:r>
    </w:p>
    <w:p>
      <w:pPr>
        <w:pStyle w:val="Default"/>
        <w:spacing w:before="0" w:line="360" w:lineRule="auto"/>
        <w:jc w:val="both"/>
        <w:rPr>
          <w:rFonts w:ascii="Times New Roman" w:cs="Times New Roman" w:hAnsi="Times New Roman" w:eastAsia="Times New Roman"/>
        </w:rPr>
      </w:pPr>
      <w:r>
        <w:rPr>
          <w:rFonts w:ascii="Times New Roman" w:hAnsi="Times New Roman"/>
          <w:rtl w:val="0"/>
          <w:lang w:val="en-US"/>
        </w:rPr>
        <w:t>The main findings of the report are: how managers or leaders in organizations motivate employees with their quality and expertise to create effective teams, treat employees equally and provide flexibility in their work to help increase performance.</w:t>
      </w:r>
    </w:p>
    <w:p>
      <w:pPr>
        <w:pStyle w:val="Default"/>
        <w:spacing w:before="0" w:line="360" w:lineRule="auto"/>
        <w:jc w:val="both"/>
        <w:rPr>
          <w:rFonts w:ascii="Times New Roman" w:cs="Times New Roman" w:hAnsi="Times New Roman" w:eastAsia="Times New Roman"/>
        </w:rPr>
      </w:pPr>
      <w:r>
        <w:rPr>
          <w:rFonts w:ascii="Times New Roman" w:hAnsi="Times New Roman"/>
          <w:rtl w:val="0"/>
          <w:lang w:val="en-US"/>
        </w:rPr>
        <w:t>Finally, from all the discussions in this report, it is evident that the practice of leadership quality, team development, motivation, work flexibility, diversity of work, performance management, effective communication, etc. is important for managers to increase their skills. And in this way the manager can work for the betterment of an organization and its employees.</w:t>
      </w:r>
    </w:p>
    <w:p>
      <w:pPr>
        <w:pStyle w:val="Default"/>
        <w:suppressAutoHyphens w:val="1"/>
        <w:spacing w:before="0" w:line="360" w:lineRule="auto"/>
        <w:jc w:val="both"/>
        <w:rPr>
          <w:rFonts w:ascii="Times New Roman" w:cs="Times New Roman" w:hAnsi="Times New Roman" w:eastAsia="Times New Roman"/>
          <w:outline w:val="0"/>
          <w:color w:val="000000"/>
          <w:u w:val="none" w:color="000000"/>
          <w14:textFill>
            <w14:solidFill>
              <w14:srgbClr w14:val="000000"/>
            </w14:solidFill>
          </w14:textFill>
        </w:rPr>
      </w:pPr>
    </w:p>
    <w:p>
      <w:pPr>
        <w:pStyle w:val="Body A"/>
        <w:spacing w:line="360" w:lineRule="auto"/>
        <w:jc w:val="both"/>
      </w:pPr>
    </w:p>
    <w:p>
      <w:pPr>
        <w:pStyle w:val="TOC Heading"/>
        <w:rPr>
          <w:rFonts w:ascii="Times New Roman" w:cs="Times New Roman" w:hAnsi="Times New Roman" w:eastAsia="Times New Roman"/>
          <w:b w:val="1"/>
          <w:bCs w:val="1"/>
        </w:rPr>
      </w:pPr>
      <w:r>
        <w:rPr>
          <w:rFonts w:ascii="Times New Roman" w:hAnsi="Times New Roman"/>
          <w:b w:val="1"/>
          <w:bCs w:val="1"/>
          <w:rtl w:val="0"/>
          <w:lang w:val="en-US"/>
        </w:rPr>
        <w:t>Table of Contents</w:t>
      </w:r>
    </w:p>
    <w:p>
      <w:pPr>
        <w:pStyle w:val="Body A A"/>
      </w:pPr>
      <w:r>
        <w:rPr>
          <w:rFonts w:ascii="Times New Roman" w:cs="Times New Roman" w:hAnsi="Times New Roman" w:eastAsia="Times New Roman"/>
          <w:b w:val="1"/>
          <w:bCs w:val="1"/>
        </w:rPr>
        <w:fldChar w:fldCharType="begin" w:fldLock="0"/>
      </w:r>
      <w:r>
        <w:rPr>
          <w:rFonts w:ascii="Times New Roman" w:cs="Times New Roman" w:hAnsi="Times New Roman" w:eastAsia="Times New Roman"/>
          <w:b w:val="1"/>
          <w:bCs w:val="1"/>
        </w:rPr>
        <w:instrText xml:space="preserve"> TOC \o 1-2 </w:instrText>
      </w:r>
      <w:r>
        <w:rPr>
          <w:rFonts w:ascii="Times New Roman" w:cs="Times New Roman" w:hAnsi="Times New Roman" w:eastAsia="Times New Roman"/>
          <w:b w:val="1"/>
          <w:bCs w:val="1"/>
        </w:rPr>
        <w:fldChar w:fldCharType="separate" w:fldLock="0"/>
      </w:r>
    </w:p>
    <w:p>
      <w:pPr>
        <w:pStyle w:val="TOC 1"/>
      </w:pPr>
      <w:r>
        <w:rPr>
          <w:rtl w:val="0"/>
          <w:lang w:val="en-US"/>
        </w:rPr>
        <w:t>Executive Summary</w:t>
        <w:tab/>
      </w:r>
      <w:r>
        <w:rPr/>
        <w:fldChar w:fldCharType="begin" w:fldLock="0"/>
      </w:r>
      <w:r>
        <w:instrText xml:space="preserve"> PAGEREF _Toc \h </w:instrText>
      </w:r>
      <w:r>
        <w:rPr/>
        <w:fldChar w:fldCharType="separate" w:fldLock="0"/>
      </w:r>
      <w:r>
        <w:rPr>
          <w:rtl w:val="0"/>
          <w:lang w:val="en-US"/>
        </w:rPr>
        <w:t>1</w:t>
      </w:r>
      <w:r>
        <w:rPr/>
        <w:fldChar w:fldCharType="end" w:fldLock="0"/>
      </w:r>
    </w:p>
    <w:p>
      <w:pPr>
        <w:pStyle w:val="TOC 1"/>
      </w:pPr>
      <w:r>
        <w:rPr>
          <w:rtl w:val="0"/>
          <w:lang w:val="en-US"/>
        </w:rPr>
        <w:t>Introduction</w:t>
        <w:tab/>
      </w:r>
      <w:r>
        <w:rPr/>
        <w:fldChar w:fldCharType="begin" w:fldLock="0"/>
      </w:r>
      <w:r>
        <w:instrText xml:space="preserve"> PAGEREF _Toc1 \h </w:instrText>
      </w:r>
      <w:r>
        <w:rPr/>
        <w:fldChar w:fldCharType="separate" w:fldLock="0"/>
      </w:r>
      <w:r>
        <w:rPr>
          <w:rtl w:val="0"/>
          <w:lang w:val="en-US"/>
        </w:rPr>
        <w:t>3</w:t>
      </w:r>
      <w:r>
        <w:rPr/>
        <w:fldChar w:fldCharType="end" w:fldLock="0"/>
      </w:r>
    </w:p>
    <w:p>
      <w:pPr>
        <w:pStyle w:val="TOC 1"/>
      </w:pPr>
      <w:r>
        <w:rPr>
          <w:rtl w:val="0"/>
          <w:lang w:val="en-US"/>
        </w:rPr>
        <w:t>Main Findings</w:t>
        <w:tab/>
      </w:r>
      <w:r>
        <w:rPr/>
        <w:fldChar w:fldCharType="begin" w:fldLock="0"/>
      </w:r>
      <w:r>
        <w:instrText xml:space="preserve"> PAGEREF _Toc2 \h </w:instrText>
      </w:r>
      <w:r>
        <w:rPr/>
        <w:fldChar w:fldCharType="separate" w:fldLock="0"/>
      </w:r>
      <w:r>
        <w:rPr>
          <w:rtl w:val="0"/>
          <w:lang w:val="en-US"/>
        </w:rPr>
        <w:t>4</w:t>
      </w:r>
      <w:r>
        <w:rPr/>
        <w:fldChar w:fldCharType="end" w:fldLock="0"/>
      </w:r>
    </w:p>
    <w:p>
      <w:pPr>
        <w:pStyle w:val="TOC 2"/>
      </w:pPr>
      <w:r>
        <w:rPr>
          <w:rtl w:val="0"/>
          <w:lang w:val="en-US"/>
        </w:rPr>
        <w:t>Effective leadership</w:t>
        <w:tab/>
      </w:r>
      <w:r>
        <w:rPr/>
        <w:fldChar w:fldCharType="begin" w:fldLock="0"/>
      </w:r>
      <w:r>
        <w:instrText xml:space="preserve"> PAGEREF _Toc3 \h </w:instrText>
      </w:r>
      <w:r>
        <w:rPr/>
        <w:fldChar w:fldCharType="separate" w:fldLock="0"/>
      </w:r>
      <w:r>
        <w:rPr>
          <w:rtl w:val="0"/>
          <w:lang w:val="en-US"/>
        </w:rPr>
        <w:t>5</w:t>
      </w:r>
      <w:r>
        <w:rPr/>
        <w:fldChar w:fldCharType="end" w:fldLock="0"/>
      </w:r>
    </w:p>
    <w:p>
      <w:pPr>
        <w:pStyle w:val="TOC 2"/>
      </w:pPr>
      <w:r>
        <w:rPr>
          <w:rtl w:val="0"/>
          <w:lang w:val="en-US"/>
        </w:rPr>
        <w:t>Effective teamwork</w:t>
        <w:tab/>
      </w:r>
      <w:r>
        <w:rPr/>
        <w:fldChar w:fldCharType="begin" w:fldLock="0"/>
      </w:r>
      <w:r>
        <w:instrText xml:space="preserve"> PAGEREF _Toc4 \h </w:instrText>
      </w:r>
      <w:r>
        <w:rPr/>
        <w:fldChar w:fldCharType="separate" w:fldLock="0"/>
      </w:r>
      <w:r>
        <w:rPr>
          <w:rtl w:val="0"/>
          <w:lang w:val="en-US"/>
        </w:rPr>
        <w:t>6</w:t>
      </w:r>
      <w:r>
        <w:rPr/>
        <w:fldChar w:fldCharType="end" w:fldLock="0"/>
      </w:r>
    </w:p>
    <w:p>
      <w:pPr>
        <w:pStyle w:val="TOC 2"/>
      </w:pPr>
      <w:r>
        <w:rPr>
          <w:rtl w:val="0"/>
          <w:lang w:val="en-US"/>
        </w:rPr>
        <w:t>Motivation of employees</w:t>
        <w:tab/>
      </w:r>
      <w:r>
        <w:rPr/>
        <w:fldChar w:fldCharType="begin" w:fldLock="0"/>
      </w:r>
      <w:r>
        <w:instrText xml:space="preserve"> PAGEREF _Toc5 \h </w:instrText>
      </w:r>
      <w:r>
        <w:rPr/>
        <w:fldChar w:fldCharType="separate" w:fldLock="0"/>
      </w:r>
      <w:r>
        <w:rPr>
          <w:rtl w:val="0"/>
          <w:lang w:val="en-US"/>
        </w:rPr>
        <w:t>7</w:t>
      </w:r>
      <w:r>
        <w:rPr/>
        <w:fldChar w:fldCharType="end" w:fldLock="0"/>
      </w:r>
    </w:p>
    <w:p>
      <w:pPr>
        <w:pStyle w:val="TOC 2"/>
      </w:pPr>
      <w:r>
        <w:rPr>
          <w:rtl w:val="0"/>
          <w:lang w:val="en-US"/>
        </w:rPr>
        <w:t>Flexible working and treating staff equally</w:t>
        <w:tab/>
      </w:r>
      <w:r>
        <w:rPr/>
        <w:fldChar w:fldCharType="begin" w:fldLock="0"/>
      </w:r>
      <w:r>
        <w:instrText xml:space="preserve"> PAGEREF _Toc6 \h </w:instrText>
      </w:r>
      <w:r>
        <w:rPr/>
        <w:fldChar w:fldCharType="separate" w:fldLock="0"/>
      </w:r>
      <w:r>
        <w:rPr>
          <w:rtl w:val="0"/>
          <w:lang w:val="en-US"/>
        </w:rPr>
        <w:t>9</w:t>
      </w:r>
      <w:r>
        <w:rPr/>
        <w:fldChar w:fldCharType="end" w:fldLock="0"/>
      </w:r>
    </w:p>
    <w:p>
      <w:pPr>
        <w:pStyle w:val="TOC 2"/>
      </w:pPr>
      <w:r>
        <w:rPr>
          <w:rtl w:val="0"/>
          <w:lang w:val="en-US"/>
        </w:rPr>
        <w:t>Performance management</w:t>
        <w:tab/>
      </w:r>
      <w:r>
        <w:rPr/>
        <w:fldChar w:fldCharType="begin" w:fldLock="0"/>
      </w:r>
      <w:r>
        <w:instrText xml:space="preserve"> PAGEREF _Toc7 \h </w:instrText>
      </w:r>
      <w:r>
        <w:rPr/>
        <w:fldChar w:fldCharType="separate" w:fldLock="0"/>
      </w:r>
      <w:r>
        <w:rPr>
          <w:rtl w:val="0"/>
          <w:lang w:val="en-US"/>
        </w:rPr>
        <w:t>10</w:t>
      </w:r>
      <w:r>
        <w:rPr/>
        <w:fldChar w:fldCharType="end" w:fldLock="0"/>
      </w:r>
    </w:p>
    <w:p>
      <w:pPr>
        <w:pStyle w:val="TOC 2"/>
      </w:pPr>
      <w:r>
        <w:rPr>
          <w:rtl w:val="0"/>
          <w:lang w:val="en-US"/>
        </w:rPr>
        <w:t>Training and development</w:t>
        <w:tab/>
      </w:r>
      <w:r>
        <w:rPr/>
        <w:fldChar w:fldCharType="begin" w:fldLock="0"/>
      </w:r>
      <w:r>
        <w:instrText xml:space="preserve"> PAGEREF _Toc8 \h </w:instrText>
      </w:r>
      <w:r>
        <w:rPr/>
        <w:fldChar w:fldCharType="separate" w:fldLock="0"/>
      </w:r>
      <w:r>
        <w:rPr>
          <w:rtl w:val="0"/>
          <w:lang w:val="en-US"/>
        </w:rPr>
        <w:t>11</w:t>
      </w:r>
      <w:r>
        <w:rPr/>
        <w:fldChar w:fldCharType="end" w:fldLock="0"/>
      </w:r>
    </w:p>
    <w:p>
      <w:pPr>
        <w:pStyle w:val="TOC 1"/>
      </w:pPr>
      <w:r>
        <w:rPr>
          <w:rtl w:val="0"/>
          <w:lang w:val="en-US"/>
        </w:rPr>
        <w:t>Conclusion</w:t>
        <w:tab/>
      </w:r>
      <w:r>
        <w:rPr/>
        <w:fldChar w:fldCharType="begin" w:fldLock="0"/>
      </w:r>
      <w:r>
        <w:instrText xml:space="preserve"> PAGEREF _Toc9 \h </w:instrText>
      </w:r>
      <w:r>
        <w:rPr/>
        <w:fldChar w:fldCharType="separate" w:fldLock="0"/>
      </w:r>
      <w:r>
        <w:rPr>
          <w:rtl w:val="0"/>
          <w:lang w:val="en-US"/>
        </w:rPr>
        <w:t>13</w:t>
      </w:r>
      <w:r>
        <w:rPr/>
        <w:fldChar w:fldCharType="end" w:fldLock="0"/>
      </w:r>
    </w:p>
    <w:p>
      <w:pPr>
        <w:pStyle w:val="TOC 1"/>
      </w:pPr>
      <w:r>
        <w:rPr>
          <w:rtl w:val="0"/>
          <w:lang w:val="en-US"/>
        </w:rPr>
        <w:t>Bibliography</w:t>
        <w:tab/>
      </w:r>
      <w:r>
        <w:rPr/>
        <w:fldChar w:fldCharType="begin" w:fldLock="0"/>
      </w:r>
      <w:r>
        <w:instrText xml:space="preserve"> PAGEREF _Toc10 \h </w:instrText>
      </w:r>
      <w:r>
        <w:rPr/>
        <w:fldChar w:fldCharType="separate" w:fldLock="0"/>
      </w:r>
      <w:r>
        <w:rPr>
          <w:rtl w:val="0"/>
          <w:lang w:val="en-US"/>
        </w:rPr>
        <w:t>14</w:t>
      </w:r>
      <w:r>
        <w:rPr/>
        <w:fldChar w:fldCharType="end" w:fldLock="0"/>
      </w:r>
    </w:p>
    <w:p>
      <w:pPr>
        <w:pStyle w:val="Body A A"/>
        <w:rPr>
          <w:rFonts w:ascii="Times New Roman" w:cs="Times New Roman" w:hAnsi="Times New Roman" w:eastAsia="Times New Roman"/>
        </w:rPr>
      </w:pPr>
      <w:r>
        <w:rPr>
          <w:rFonts w:ascii="Times New Roman" w:cs="Times New Roman" w:hAnsi="Times New Roman" w:eastAsia="Times New Roman"/>
          <w:b w:val="1"/>
          <w:bCs w:val="1"/>
        </w:rPr>
        <w:fldChar w:fldCharType="end" w:fldLock="0"/>
      </w:r>
    </w:p>
    <w:p>
      <w:pPr>
        <w:pStyle w:val="Body A A"/>
      </w:pPr>
    </w:p>
    <w:p>
      <w:pPr>
        <w:pStyle w:val="Body A A"/>
      </w:pPr>
    </w:p>
    <w:p>
      <w:pPr>
        <w:pStyle w:val="Body A A"/>
      </w:pPr>
    </w:p>
    <w:p>
      <w:pPr>
        <w:pStyle w:val="Body A A"/>
      </w:pPr>
    </w:p>
    <w:p>
      <w:pPr>
        <w:pStyle w:val="Body A A"/>
      </w:pPr>
    </w:p>
    <w:p>
      <w:pPr>
        <w:pStyle w:val="Body A A"/>
      </w:pPr>
    </w:p>
    <w:p>
      <w:pPr>
        <w:pStyle w:val="Body A A"/>
      </w:pPr>
    </w:p>
    <w:p>
      <w:pPr>
        <w:pStyle w:val="Body A A"/>
      </w:pPr>
    </w:p>
    <w:p>
      <w:pPr>
        <w:pStyle w:val="Body A A"/>
      </w:pPr>
    </w:p>
    <w:p>
      <w:pPr>
        <w:pStyle w:val="Body A A"/>
      </w:pPr>
    </w:p>
    <w:p>
      <w:pPr>
        <w:pStyle w:val="Body A A"/>
      </w:pPr>
    </w:p>
    <w:p>
      <w:pPr>
        <w:pStyle w:val="Body A A"/>
      </w:pPr>
    </w:p>
    <w:p>
      <w:pPr>
        <w:pStyle w:val="Body A A"/>
      </w:pPr>
    </w:p>
    <w:p>
      <w:pPr>
        <w:pStyle w:val="Body A A"/>
      </w:pPr>
    </w:p>
    <w:p>
      <w:pPr>
        <w:pStyle w:val="Body A A"/>
      </w:pPr>
    </w:p>
    <w:p>
      <w:pPr>
        <w:pStyle w:val="Body A A"/>
      </w:pPr>
    </w:p>
    <w:p>
      <w:pPr>
        <w:pStyle w:val="Body A A"/>
      </w:pPr>
    </w:p>
    <w:p>
      <w:pPr>
        <w:pStyle w:val="Body A A"/>
      </w:pPr>
    </w:p>
    <w:p>
      <w:pPr>
        <w:pStyle w:val="Body A A"/>
      </w:pPr>
    </w:p>
    <w:p>
      <w:pPr>
        <w:pStyle w:val="Body A A"/>
      </w:pPr>
    </w:p>
    <w:p>
      <w:pPr>
        <w:pStyle w:val="Body A A"/>
      </w:pPr>
    </w:p>
    <w:p>
      <w:pPr>
        <w:pStyle w:val="Heading"/>
      </w:pPr>
    </w:p>
    <w:p>
      <w:pPr>
        <w:pStyle w:val="Heading"/>
        <w:rPr>
          <w:rFonts w:ascii="Times New Roman" w:cs="Times New Roman" w:hAnsi="Times New Roman" w:eastAsia="Times New Roman"/>
          <w:b w:val="1"/>
          <w:bCs w:val="1"/>
        </w:rPr>
      </w:pPr>
      <w:bookmarkStart w:name="_Toc1" w:id="1"/>
      <w:r>
        <w:rPr>
          <w:rFonts w:ascii="Times New Roman" w:hAnsi="Times New Roman"/>
          <w:b w:val="1"/>
          <w:bCs w:val="1"/>
          <w:rtl w:val="0"/>
          <w:lang w:val="fr-FR"/>
        </w:rPr>
        <w:t>Introduction</w:t>
      </w:r>
      <w:bookmarkEnd w:id="1"/>
    </w:p>
    <w:p>
      <w:pPr>
        <w:pStyle w:val="Body A A"/>
      </w:pPr>
    </w:p>
    <w:p>
      <w:pPr>
        <w:pStyle w:val="Default"/>
        <w:suppressAutoHyphens w:val="1"/>
        <w:spacing w:before="0" w:line="360" w:lineRule="auto"/>
        <w:jc w:val="both"/>
        <w:rPr>
          <w:rFonts w:ascii="Times New Roman" w:cs="Times New Roman" w:hAnsi="Times New Roman" w:eastAsia="Times New Roman"/>
        </w:rPr>
      </w:pPr>
      <w:r>
        <w:rPr>
          <w:rFonts w:ascii="Times New Roman" w:hAnsi="Times New Roman"/>
          <w:rtl w:val="0"/>
          <w:lang w:val="en-US"/>
        </w:rPr>
        <w:t xml:space="preserve">People management is mainly defined as the process of lading, hiring, making teams for supporting the organizational goals and objectives. People management is a part of human resource management. This includes: training &amp; development, recruitment, compansation, benefits etc. Effectively managing the people in the business mainly engages working with teams towards achieving the shared goals. Certain roles and skills required by the manager for supporting effective people management. </w:t>
      </w:r>
      <w:r>
        <w:rPr>
          <w:rFonts w:ascii="Times New Roman" w:hAnsi="Times New Roman"/>
          <w:u w:color="ff0000"/>
          <w:rtl w:val="0"/>
          <w:lang w:val="en-US"/>
        </w:rPr>
        <w:t>There is a difference between managers and leaders which is being reflected in the report in order to develop a detailed understanding about the effective leadership. Leaders must have leadership skills which can enable them in guiding its followers towards accomplishment of business goals of objectives. Along with this it is their responsibility to encourage employees and build effective team who can coordinate with each other for attainment of common goals.</w:t>
      </w:r>
      <w:r>
        <w:rPr>
          <w:rFonts w:ascii="Times New Roman" w:hAnsi="Times New Roman"/>
          <w:rtl w:val="0"/>
          <w:lang w:val="en-US"/>
        </w:rPr>
        <w:t xml:space="preserve"> </w:t>
      </w:r>
      <w:r>
        <w:rPr>
          <w:rFonts w:ascii="Times New Roman" w:hAnsi="Times New Roman"/>
          <w:u w:color="ff0000"/>
          <w:rtl w:val="0"/>
          <w:lang w:val="en-US"/>
        </w:rPr>
        <w:t xml:space="preserve">There is an evaluation on development of effective team and its importance for achievement of business success. Leaders also plays a vital role in motivating their employees which can boost confidence and morale of employees leading to improvement in their performance. There are various motivational theories which are implemented by leaders that will also discussed in the report. </w:t>
      </w:r>
    </w:p>
    <w:p>
      <w:pPr>
        <w:pStyle w:val="Default"/>
        <w:suppressAutoHyphens w:val="1"/>
        <w:spacing w:before="0" w:line="360" w:lineRule="auto"/>
        <w:jc w:val="both"/>
        <w:rPr>
          <w:rFonts w:ascii="Times New Roman" w:cs="Times New Roman" w:hAnsi="Times New Roman" w:eastAsia="Times New Roman"/>
        </w:rPr>
      </w:pPr>
    </w:p>
    <w:p>
      <w:pPr>
        <w:pStyle w:val="Body A A"/>
      </w:pPr>
    </w:p>
    <w:p>
      <w:pPr>
        <w:pStyle w:val="Body A A"/>
      </w:pPr>
    </w:p>
    <w:p>
      <w:pPr>
        <w:pStyle w:val="Body A A"/>
      </w:pPr>
    </w:p>
    <w:p>
      <w:pPr>
        <w:pStyle w:val="Body A A"/>
      </w:pPr>
    </w:p>
    <w:p>
      <w:pPr>
        <w:pStyle w:val="Body A A"/>
      </w:pPr>
    </w:p>
    <w:p>
      <w:pPr>
        <w:pStyle w:val="Body A A"/>
      </w:pPr>
    </w:p>
    <w:p>
      <w:pPr>
        <w:pStyle w:val="Body A A"/>
      </w:pPr>
    </w:p>
    <w:p>
      <w:pPr>
        <w:pStyle w:val="Body A A"/>
      </w:pPr>
    </w:p>
    <w:p>
      <w:pPr>
        <w:pStyle w:val="Body A A"/>
      </w:pPr>
    </w:p>
    <w:p>
      <w:pPr>
        <w:pStyle w:val="Body A A"/>
      </w:pPr>
    </w:p>
    <w:p>
      <w:pPr>
        <w:pStyle w:val="Body A A"/>
      </w:pPr>
    </w:p>
    <w:p>
      <w:pPr>
        <w:pStyle w:val="Body A A"/>
      </w:pPr>
    </w:p>
    <w:p>
      <w:pPr>
        <w:pStyle w:val="Heading"/>
        <w:rPr>
          <w:rFonts w:ascii="Times New Roman" w:cs="Times New Roman" w:hAnsi="Times New Roman" w:eastAsia="Times New Roman"/>
          <w:b w:val="1"/>
          <w:bCs w:val="1"/>
        </w:rPr>
      </w:pPr>
      <w:bookmarkStart w:name="_Toc2" w:id="2"/>
      <w:r>
        <w:rPr>
          <w:rFonts w:ascii="Times New Roman" w:hAnsi="Times New Roman"/>
          <w:b w:val="1"/>
          <w:bCs w:val="1"/>
          <w:rtl w:val="0"/>
          <w:lang w:val="en-US"/>
        </w:rPr>
        <w:t>Main Findings</w:t>
      </w:r>
      <w:bookmarkEnd w:id="2"/>
    </w:p>
    <w:p>
      <w:pPr>
        <w:pStyle w:val="Default"/>
        <w:suppressAutoHyphens w:val="1"/>
        <w:spacing w:before="0" w:line="360" w:lineRule="auto"/>
        <w:jc w:val="both"/>
        <w:rPr>
          <w:rFonts w:ascii="Times New Roman" w:cs="Times New Roman" w:hAnsi="Times New Roman" w:eastAsia="Times New Roman"/>
          <w:b w:val="1"/>
          <w:bCs w:val="1"/>
          <w:u w:color="000000"/>
        </w:rPr>
      </w:pPr>
    </w:p>
    <w:p>
      <w:pPr>
        <w:pStyle w:val="Default"/>
        <w:suppressAutoHyphens w:val="1"/>
        <w:spacing w:before="0" w:line="360" w:lineRule="auto"/>
        <w:jc w:val="both"/>
        <w:rPr>
          <w:rFonts w:ascii="Times New Roman" w:cs="Times New Roman" w:hAnsi="Times New Roman" w:eastAsia="Times New Roman"/>
          <w:u w:color="000000"/>
        </w:rPr>
      </w:pPr>
      <w:r>
        <w:rPr>
          <w:rFonts w:ascii="Times New Roman" w:hAnsi="Times New Roman"/>
          <w:u w:color="ff0000"/>
          <w:rtl w:val="0"/>
          <w:lang w:val="en-US"/>
        </w:rPr>
        <w:t>The role of managers is to effectively manage the resources to enable an organization to achieve its goals and objectives (</w:t>
      </w:r>
      <w:r>
        <w:rPr>
          <w:rFonts w:ascii="Times New Roman" w:hAnsi="Times New Roman"/>
          <w:outline w:val="0"/>
          <w:color w:val="222222"/>
          <w:u w:color="222222"/>
          <w:shd w:val="clear" w:color="auto" w:fill="ffffff"/>
          <w:rtl w:val="0"/>
          <w:lang w:val="en-US"/>
          <w14:textFill>
            <w14:solidFill>
              <w14:srgbClr w14:val="222222"/>
            </w14:solidFill>
          </w14:textFill>
        </w:rPr>
        <w:t>Macke and Genari, 2019</w:t>
      </w:r>
      <w:r>
        <w:rPr>
          <w:rFonts w:ascii="Times New Roman" w:hAnsi="Times New Roman"/>
          <w:u w:color="ff0000"/>
          <w:rtl w:val="0"/>
          <w:lang w:val="en-US"/>
        </w:rPr>
        <w:t>).</w:t>
      </w:r>
      <w:r>
        <w:rPr>
          <w:rFonts w:ascii="Times New Roman" w:hAnsi="Times New Roman"/>
          <w:rtl w:val="0"/>
          <w:lang w:val="en-US"/>
        </w:rPr>
        <w:t xml:space="preserve"> The management of the business entity are organized by various functions which includes operations, marketing, finance and human resource. The effective management of human resource are known as human resource management who have various roles and skills. </w:t>
      </w:r>
      <w:r>
        <w:rPr>
          <w:rFonts w:ascii="Times New Roman" w:hAnsi="Times New Roman"/>
          <w:u w:color="ff0000"/>
          <w:rtl w:val="0"/>
          <w:lang w:val="en-US"/>
        </w:rPr>
        <w:t>According to Stone and et.al. (2020) t</w:t>
      </w:r>
      <w:r>
        <w:rPr>
          <w:rFonts w:ascii="Times New Roman" w:hAnsi="Times New Roman"/>
          <w:rtl w:val="0"/>
          <w:lang w:val="en-US"/>
        </w:rPr>
        <w:t>he roles of managers in effective management of workforce are:</w:t>
      </w:r>
      <w:r>
        <w:rPr>
          <w:rFonts w:ascii="Times New Roman" w:cs="Times New Roman" w:hAnsi="Times New Roman" w:eastAsia="Times New Roman"/>
          <w:u w:color="000000"/>
        </w:rPr>
        <w:br w:type="textWrapping"/>
      </w:r>
    </w:p>
    <w:p>
      <w:pPr>
        <w:pStyle w:val="Default"/>
        <w:numPr>
          <w:ilvl w:val="0"/>
          <w:numId w:val="2"/>
        </w:numPr>
        <w:suppressAutoHyphens w:val="1"/>
        <w:bidi w:val="0"/>
        <w:spacing w:before="0" w:line="360" w:lineRule="auto"/>
        <w:ind w:right="0"/>
        <w:jc w:val="both"/>
        <w:rPr>
          <w:rFonts w:ascii="Times New Roman" w:hAnsi="Times New Roman"/>
          <w:rtl w:val="0"/>
          <w:lang w:val="en-US"/>
        </w:rPr>
      </w:pPr>
      <w:r>
        <w:rPr>
          <w:rFonts w:ascii="Times New Roman" w:hAnsi="Times New Roman"/>
          <w:u w:color="000000"/>
          <w:rtl w:val="0"/>
          <w:lang w:val="en-US"/>
        </w:rPr>
        <w:t>Development of HR policies and practices in accordance with organizations overall strategies and procedures,</w:t>
      </w:r>
    </w:p>
    <w:p>
      <w:pPr>
        <w:pStyle w:val="Default"/>
        <w:numPr>
          <w:ilvl w:val="0"/>
          <w:numId w:val="2"/>
        </w:numPr>
        <w:suppressAutoHyphens w:val="1"/>
        <w:bidi w:val="0"/>
        <w:spacing w:before="0" w:line="360" w:lineRule="auto"/>
        <w:ind w:right="0"/>
        <w:jc w:val="both"/>
        <w:rPr>
          <w:rFonts w:ascii="Times New Roman" w:hAnsi="Times New Roman"/>
          <w:rtl w:val="0"/>
          <w:lang w:val="en-US"/>
        </w:rPr>
      </w:pPr>
      <w:r>
        <w:rPr>
          <w:rFonts w:ascii="Times New Roman" w:hAnsi="Times New Roman"/>
          <w:u w:color="000000"/>
          <w:rtl w:val="0"/>
          <w:lang w:val="en-US"/>
        </w:rPr>
        <w:t>Development of effective workplace through encouraging equality and diversity,</w:t>
      </w:r>
    </w:p>
    <w:p>
      <w:pPr>
        <w:pStyle w:val="Default"/>
        <w:numPr>
          <w:ilvl w:val="0"/>
          <w:numId w:val="2"/>
        </w:numPr>
        <w:suppressAutoHyphens w:val="1"/>
        <w:bidi w:val="0"/>
        <w:spacing w:before="0" w:line="360" w:lineRule="auto"/>
        <w:ind w:right="0"/>
        <w:jc w:val="both"/>
        <w:rPr>
          <w:rFonts w:ascii="Times New Roman" w:hAnsi="Times New Roman"/>
          <w:rtl w:val="0"/>
          <w:lang w:val="en-US"/>
        </w:rPr>
      </w:pPr>
      <w:r>
        <w:rPr>
          <w:rFonts w:ascii="Times New Roman" w:hAnsi="Times New Roman"/>
          <w:u w:color="000000"/>
          <w:rtl w:val="0"/>
          <w:lang w:val="en-US"/>
        </w:rPr>
        <w:t>Hiring and retention of efficient and skilled employees,</w:t>
      </w:r>
    </w:p>
    <w:p>
      <w:pPr>
        <w:pStyle w:val="Default"/>
        <w:numPr>
          <w:ilvl w:val="0"/>
          <w:numId w:val="2"/>
        </w:numPr>
        <w:suppressAutoHyphens w:val="1"/>
        <w:bidi w:val="0"/>
        <w:spacing w:before="0" w:line="360" w:lineRule="auto"/>
        <w:ind w:right="0"/>
        <w:jc w:val="both"/>
        <w:rPr>
          <w:rFonts w:ascii="Times New Roman" w:hAnsi="Times New Roman"/>
          <w:rtl w:val="0"/>
          <w:lang w:val="en-US"/>
        </w:rPr>
      </w:pPr>
      <w:r>
        <w:rPr>
          <w:rFonts w:ascii="Times New Roman" w:hAnsi="Times New Roman"/>
          <w:u w:color="000000"/>
          <w:rtl w:val="0"/>
          <w:lang w:val="en-US"/>
        </w:rPr>
        <w:t>Building and maintaining a strong relationship between employees and managers by responding to their requests and resolving grievances,</w:t>
      </w:r>
    </w:p>
    <w:p>
      <w:pPr>
        <w:pStyle w:val="Default"/>
        <w:numPr>
          <w:ilvl w:val="0"/>
          <w:numId w:val="2"/>
        </w:numPr>
        <w:suppressAutoHyphens w:val="1"/>
        <w:bidi w:val="0"/>
        <w:spacing w:before="0" w:line="360" w:lineRule="auto"/>
        <w:ind w:right="0"/>
        <w:jc w:val="both"/>
        <w:rPr>
          <w:rFonts w:ascii="Times New Roman" w:hAnsi="Times New Roman"/>
          <w:rtl w:val="0"/>
          <w:lang w:val="en-US"/>
        </w:rPr>
      </w:pPr>
      <w:r>
        <w:rPr>
          <w:rFonts w:ascii="Times New Roman" w:hAnsi="Times New Roman"/>
          <w:u w:color="000000"/>
          <w:rtl w:val="0"/>
          <w:lang w:val="en-US"/>
        </w:rPr>
        <w:t>Proving with training and development opportunities for career growth and development of employees,</w:t>
      </w:r>
    </w:p>
    <w:p>
      <w:pPr>
        <w:pStyle w:val="Default"/>
        <w:numPr>
          <w:ilvl w:val="0"/>
          <w:numId w:val="2"/>
        </w:numPr>
        <w:suppressAutoHyphens w:val="1"/>
        <w:bidi w:val="0"/>
        <w:spacing w:before="0" w:line="360" w:lineRule="auto"/>
        <w:ind w:right="0"/>
        <w:jc w:val="both"/>
        <w:rPr>
          <w:rFonts w:ascii="Times New Roman" w:hAnsi="Times New Roman"/>
          <w:rtl w:val="0"/>
          <w:lang w:val="en-US"/>
        </w:rPr>
      </w:pPr>
      <w:r>
        <w:rPr>
          <w:rFonts w:ascii="Times New Roman" w:hAnsi="Times New Roman"/>
          <w:u w:color="000000"/>
          <w:rtl w:val="0"/>
          <w:lang w:val="en-US"/>
        </w:rPr>
        <w:t>Ensuring compliance of all laws and rules related to human resource,</w:t>
      </w:r>
      <w:r>
        <w:rPr>
          <w:rFonts w:ascii="Times New Roman" w:cs="Times New Roman" w:hAnsi="Times New Roman" w:eastAsia="Times New Roman"/>
          <w:u w:color="000000"/>
        </w:rPr>
        <w:br w:type="textWrapping"/>
      </w:r>
    </w:p>
    <w:p>
      <w:pPr>
        <w:pStyle w:val="Default"/>
        <w:suppressAutoHyphens w:val="1"/>
        <w:spacing w:before="0" w:line="360" w:lineRule="auto"/>
        <w:jc w:val="both"/>
        <w:rPr>
          <w:rFonts w:ascii="Times New Roman" w:cs="Times New Roman" w:hAnsi="Times New Roman" w:eastAsia="Times New Roman"/>
        </w:rPr>
      </w:pPr>
      <w:r>
        <w:rPr>
          <w:rFonts w:ascii="Times New Roman" w:hAnsi="Times New Roman"/>
          <w:rtl w:val="0"/>
          <w:lang w:val="en-US"/>
        </w:rPr>
        <w:t xml:space="preserve">According to </w:t>
      </w:r>
      <w:r>
        <w:rPr>
          <w:rFonts w:ascii="Times New Roman" w:hAnsi="Times New Roman"/>
          <w:u w:color="ff0000"/>
          <w:rtl w:val="0"/>
          <w:lang w:val="en-US"/>
        </w:rPr>
        <w:t>Piopiunik and et.al. (2020) t</w:t>
      </w:r>
      <w:r>
        <w:rPr>
          <w:rFonts w:ascii="Times New Roman" w:hAnsi="Times New Roman"/>
          <w:rtl w:val="0"/>
          <w:lang w:val="en-US"/>
        </w:rPr>
        <w:t>here are various skills which are required in HR managers:</w:t>
      </w:r>
    </w:p>
    <w:p>
      <w:pPr>
        <w:pStyle w:val="Default"/>
        <w:numPr>
          <w:ilvl w:val="0"/>
          <w:numId w:val="4"/>
        </w:numPr>
        <w:suppressAutoHyphens w:val="1"/>
        <w:bidi w:val="0"/>
        <w:spacing w:before="0" w:line="360" w:lineRule="auto"/>
        <w:ind w:right="0"/>
        <w:jc w:val="both"/>
        <w:rPr>
          <w:rFonts w:ascii="Times New Roman" w:hAnsi="Times New Roman"/>
          <w:rtl w:val="0"/>
          <w:lang w:val="en-US"/>
        </w:rPr>
      </w:pPr>
      <w:r>
        <w:rPr>
          <w:rFonts w:ascii="Times New Roman" w:hAnsi="Times New Roman"/>
          <w:u w:color="000000"/>
          <w:rtl w:val="0"/>
          <w:lang w:val="en-US"/>
        </w:rPr>
        <w:t>Business management and leadership skills,</w:t>
      </w:r>
    </w:p>
    <w:p>
      <w:pPr>
        <w:pStyle w:val="Default"/>
        <w:numPr>
          <w:ilvl w:val="0"/>
          <w:numId w:val="4"/>
        </w:numPr>
        <w:suppressAutoHyphens w:val="1"/>
        <w:bidi w:val="0"/>
        <w:spacing w:before="0" w:line="360" w:lineRule="auto"/>
        <w:ind w:right="0"/>
        <w:jc w:val="both"/>
        <w:rPr>
          <w:rFonts w:ascii="Times New Roman" w:hAnsi="Times New Roman"/>
          <w:rtl w:val="0"/>
          <w:lang w:val="en-US"/>
        </w:rPr>
      </w:pPr>
      <w:r>
        <w:rPr>
          <w:rFonts w:ascii="Times New Roman" w:hAnsi="Times New Roman"/>
          <w:u w:color="000000"/>
          <w:rtl w:val="0"/>
          <w:lang w:val="en-US"/>
        </w:rPr>
        <w:t>Interpersonal and communication skills,</w:t>
      </w:r>
    </w:p>
    <w:p>
      <w:pPr>
        <w:pStyle w:val="Default"/>
        <w:numPr>
          <w:ilvl w:val="0"/>
          <w:numId w:val="4"/>
        </w:numPr>
        <w:suppressAutoHyphens w:val="1"/>
        <w:bidi w:val="0"/>
        <w:spacing w:before="0" w:line="360" w:lineRule="auto"/>
        <w:ind w:right="0"/>
        <w:jc w:val="both"/>
        <w:rPr>
          <w:rFonts w:ascii="Times New Roman" w:hAnsi="Times New Roman"/>
          <w:rtl w:val="0"/>
          <w:lang w:val="en-US"/>
        </w:rPr>
      </w:pPr>
      <w:r>
        <w:rPr>
          <w:rFonts w:ascii="Times New Roman" w:hAnsi="Times New Roman"/>
          <w:u w:color="000000"/>
          <w:rtl w:val="0"/>
          <w:lang w:val="en-US"/>
        </w:rPr>
        <w:t>Strategic thinking and planning skills,</w:t>
      </w:r>
    </w:p>
    <w:p>
      <w:pPr>
        <w:pStyle w:val="Default"/>
        <w:numPr>
          <w:ilvl w:val="0"/>
          <w:numId w:val="4"/>
        </w:numPr>
        <w:suppressAutoHyphens w:val="1"/>
        <w:bidi w:val="0"/>
        <w:spacing w:before="0" w:line="360" w:lineRule="auto"/>
        <w:ind w:right="0"/>
        <w:jc w:val="both"/>
        <w:rPr>
          <w:rFonts w:ascii="Times New Roman" w:hAnsi="Times New Roman"/>
          <w:rtl w:val="0"/>
          <w:lang w:val="en-US"/>
        </w:rPr>
      </w:pPr>
      <w:r>
        <w:rPr>
          <w:rFonts w:ascii="Times New Roman" w:hAnsi="Times New Roman"/>
          <w:u w:color="000000"/>
          <w:rtl w:val="0"/>
          <w:lang w:val="en-US"/>
        </w:rPr>
        <w:t>Time management and multi tasking skills,</w:t>
      </w:r>
    </w:p>
    <w:p>
      <w:pPr>
        <w:pStyle w:val="Default"/>
        <w:numPr>
          <w:ilvl w:val="0"/>
          <w:numId w:val="4"/>
        </w:numPr>
        <w:suppressAutoHyphens w:val="1"/>
        <w:bidi w:val="0"/>
        <w:spacing w:before="0" w:line="360" w:lineRule="auto"/>
        <w:ind w:right="0"/>
        <w:jc w:val="both"/>
        <w:rPr>
          <w:rFonts w:ascii="Times New Roman" w:hAnsi="Times New Roman"/>
          <w:rtl w:val="0"/>
          <w:lang w:val="en-US"/>
        </w:rPr>
      </w:pPr>
      <w:r>
        <w:rPr>
          <w:rFonts w:ascii="Times New Roman" w:hAnsi="Times New Roman"/>
          <w:u w:color="000000"/>
          <w:rtl w:val="0"/>
          <w:lang w:val="en-US"/>
        </w:rPr>
        <w:t>Workplace culture development skills,</w:t>
      </w:r>
    </w:p>
    <w:p>
      <w:pPr>
        <w:pStyle w:val="Default"/>
        <w:numPr>
          <w:ilvl w:val="0"/>
          <w:numId w:val="4"/>
        </w:numPr>
        <w:suppressAutoHyphens w:val="1"/>
        <w:bidi w:val="0"/>
        <w:spacing w:before="0" w:line="360" w:lineRule="auto"/>
        <w:ind w:right="0"/>
        <w:jc w:val="both"/>
        <w:rPr>
          <w:rFonts w:ascii="Times New Roman" w:hAnsi="Times New Roman"/>
          <w:b w:val="1"/>
          <w:bCs w:val="1"/>
          <w:rtl w:val="0"/>
          <w:lang w:val="en-US"/>
        </w:rPr>
      </w:pPr>
      <w:r>
        <w:rPr>
          <w:rFonts w:ascii="Times New Roman" w:hAnsi="Times New Roman"/>
          <w:b w:val="0"/>
          <w:bCs w:val="0"/>
          <w:u w:color="000000"/>
          <w:rtl w:val="0"/>
          <w:lang w:val="en-US"/>
        </w:rPr>
        <w:t>Critical thinking and problem solving skills ,</w:t>
      </w:r>
    </w:p>
    <w:p>
      <w:pPr>
        <w:pStyle w:val="Default"/>
        <w:suppressAutoHyphens w:val="1"/>
        <w:spacing w:before="0" w:line="360" w:lineRule="auto"/>
        <w:jc w:val="both"/>
        <w:rPr>
          <w:rFonts w:ascii="Times New Roman" w:cs="Times New Roman" w:hAnsi="Times New Roman" w:eastAsia="Times New Roman"/>
          <w:b w:val="1"/>
          <w:bCs w:val="1"/>
        </w:rPr>
      </w:pPr>
    </w:p>
    <w:p>
      <w:pPr>
        <w:pStyle w:val="Default"/>
        <w:spacing w:before="0" w:line="360" w:lineRule="auto"/>
        <w:jc w:val="both"/>
        <w:rPr>
          <w:rFonts w:ascii="Times New Roman" w:cs="Times New Roman" w:hAnsi="Times New Roman" w:eastAsia="Times New Roman"/>
          <w:u w:color="000000"/>
        </w:rPr>
      </w:pPr>
      <w:r>
        <w:rPr>
          <w:rFonts w:ascii="Times New Roman" w:hAnsi="Times New Roman"/>
          <w:rtl w:val="0"/>
          <w:lang w:val="en-US"/>
        </w:rPr>
        <w:t>Managers must be competent and also perform an effective role to prove their competence. The manager has to simultaneously work for the improvement of the organization, the employees and himself. For example: Sir Alexander Chapman Ferguson. Everyone knows him very well as the efficient manager of Manchester United Club. He is one of the greatest football managers of all the time. His skills and important roles make him an outstanding manager.</w:t>
      </w:r>
    </w:p>
    <w:p>
      <w:pPr>
        <w:pStyle w:val="Default"/>
        <w:spacing w:before="0" w:line="240" w:lineRule="auto"/>
        <w:rPr>
          <w:rFonts w:ascii="Times New Roman" w:cs="Times New Roman" w:hAnsi="Times New Roman" w:eastAsia="Times New Roman"/>
          <w:u w:color="000000"/>
        </w:rPr>
      </w:pPr>
    </w:p>
    <w:p>
      <w:pPr>
        <w:pStyle w:val="Heading 2"/>
        <w:rPr>
          <w:rFonts w:ascii="Times New Roman" w:cs="Times New Roman" w:hAnsi="Times New Roman" w:eastAsia="Times New Roman"/>
          <w:b w:val="1"/>
          <w:bCs w:val="1"/>
        </w:rPr>
      </w:pPr>
      <w:bookmarkStart w:name="_Toc3" w:id="3"/>
      <w:r>
        <w:rPr>
          <w:rFonts w:ascii="Times New Roman" w:hAnsi="Times New Roman"/>
          <w:b w:val="1"/>
          <w:bCs w:val="1"/>
          <w:rtl w:val="0"/>
          <w:lang w:val="en-US"/>
        </w:rPr>
        <w:t>Effective leadership</w:t>
      </w:r>
      <w:bookmarkEnd w:id="3"/>
    </w:p>
    <w:p>
      <w:pPr>
        <w:pStyle w:val="Body A A"/>
        <w:rPr>
          <w:rFonts w:ascii="Times New Roman" w:cs="Times New Roman" w:hAnsi="Times New Roman" w:eastAsia="Times New Roman"/>
          <w:b w:val="1"/>
          <w:bCs w:val="1"/>
        </w:rPr>
      </w:pPr>
    </w:p>
    <w:p>
      <w:pPr>
        <w:pStyle w:val="Default"/>
        <w:suppressAutoHyphens w:val="1"/>
        <w:spacing w:before="0" w:line="360" w:lineRule="auto"/>
        <w:jc w:val="both"/>
        <w:rPr>
          <w:rFonts w:ascii="Times New Roman" w:cs="Times New Roman" w:hAnsi="Times New Roman" w:eastAsia="Times New Roman"/>
          <w:u w:color="000000"/>
        </w:rPr>
      </w:pPr>
      <w:r>
        <w:rPr>
          <w:rFonts w:ascii="Times New Roman" w:hAnsi="Times New Roman"/>
          <w:u w:color="000000"/>
          <w:rtl w:val="0"/>
          <w:lang w:val="en-US"/>
        </w:rPr>
        <w:t>Every manager of the company must be an efficient leader but it is not necessary that every leader to be managers (</w:t>
      </w:r>
      <w:r>
        <w:rPr>
          <w:rFonts w:ascii="Times New Roman" w:hAnsi="Times New Roman"/>
          <w:u w:color="000000"/>
          <w:shd w:val="clear" w:color="auto" w:fill="ffffff"/>
          <w:rtl w:val="0"/>
          <w:lang w:val="en-US"/>
        </w:rPr>
        <w:t>Isa and et.al., 2019</w:t>
      </w:r>
      <w:r>
        <w:rPr>
          <w:rFonts w:ascii="Times New Roman" w:hAnsi="Times New Roman"/>
          <w:u w:color="000000"/>
          <w:rtl w:val="0"/>
          <w:lang w:val="en-US"/>
        </w:rPr>
        <w:t>).</w:t>
      </w:r>
      <w:r>
        <w:rPr>
          <w:rFonts w:ascii="Times New Roman" w:hAnsi="Times New Roman"/>
          <w:rtl w:val="0"/>
          <w:lang w:val="en-US"/>
        </w:rPr>
        <w:t xml:space="preserve"> </w:t>
      </w:r>
      <w:r>
        <w:rPr>
          <w:rFonts w:ascii="Times New Roman" w:hAnsi="Times New Roman"/>
          <w:u w:color="ff0000"/>
          <w:rtl w:val="0"/>
          <w:lang w:val="en-US"/>
        </w:rPr>
        <w:t>Managers will be able to become leader if they have leadership qualities which include effective communication, inspiring and guiding ability, motivating employees etc.</w:t>
      </w:r>
      <w:r>
        <w:rPr>
          <w:outline w:val="0"/>
          <w:color w:val="ff0000"/>
          <w:u w:color="ff0000"/>
          <w:rtl w:val="0"/>
          <w:lang w:val="en-US"/>
          <w14:textFill>
            <w14:solidFill>
              <w14:srgbClr w14:val="FF0000"/>
            </w14:solidFill>
          </w14:textFill>
        </w:rPr>
        <w:t xml:space="preserve"> </w:t>
      </w:r>
      <w:r>
        <w:rPr>
          <w:rFonts w:ascii="Times New Roman" w:hAnsi="Times New Roman"/>
          <w:u w:color="000000"/>
          <w:rtl w:val="0"/>
          <w:lang w:val="en-US"/>
        </w:rPr>
        <w:t>The role and responsibility of leaders are:</w:t>
      </w:r>
    </w:p>
    <w:p>
      <w:pPr>
        <w:pStyle w:val="Default"/>
        <w:numPr>
          <w:ilvl w:val="0"/>
          <w:numId w:val="6"/>
        </w:numPr>
        <w:suppressAutoHyphens w:val="1"/>
        <w:bidi w:val="0"/>
        <w:spacing w:before="0" w:line="360" w:lineRule="auto"/>
        <w:ind w:right="0"/>
        <w:jc w:val="both"/>
        <w:rPr>
          <w:rFonts w:ascii="Times New Roman" w:hAnsi="Times New Roman"/>
          <w:rtl w:val="0"/>
          <w:lang w:val="en-US"/>
        </w:rPr>
      </w:pPr>
      <w:r>
        <w:rPr>
          <w:rFonts w:ascii="Times New Roman" w:hAnsi="Times New Roman"/>
          <w:u w:color="000000"/>
          <w:rtl w:val="0"/>
          <w:lang w:val="en-US"/>
        </w:rPr>
        <w:t>Setting of direction: Creation of strategies for future which can help in growth and development of organization.</w:t>
      </w:r>
    </w:p>
    <w:p>
      <w:pPr>
        <w:pStyle w:val="Default"/>
        <w:numPr>
          <w:ilvl w:val="0"/>
          <w:numId w:val="6"/>
        </w:numPr>
        <w:suppressAutoHyphens w:val="1"/>
        <w:bidi w:val="0"/>
        <w:spacing w:before="0" w:line="360" w:lineRule="auto"/>
        <w:ind w:right="0"/>
        <w:jc w:val="both"/>
        <w:rPr>
          <w:rFonts w:ascii="Times New Roman" w:hAnsi="Times New Roman"/>
          <w:rtl w:val="0"/>
          <w:lang w:val="en-US"/>
        </w:rPr>
      </w:pPr>
      <w:r>
        <w:rPr>
          <w:rFonts w:ascii="Times New Roman" w:hAnsi="Times New Roman"/>
          <w:u w:color="000000"/>
          <w:rtl w:val="0"/>
          <w:lang w:val="en-US"/>
        </w:rPr>
        <w:t>Alignment of people: Communicating with employees of organization regarding their roles and responsibilities and empowering them towards accomplishment of their duties (</w:t>
      </w:r>
      <w:r>
        <w:rPr>
          <w:rFonts w:ascii="Times New Roman" w:hAnsi="Times New Roman"/>
          <w:u w:color="000000"/>
          <w:shd w:val="clear" w:color="auto" w:fill="ffffff"/>
          <w:rtl w:val="0"/>
          <w:lang w:val="en-US"/>
        </w:rPr>
        <w:t>Tourish, 2019</w:t>
      </w:r>
      <w:r>
        <w:rPr>
          <w:rFonts w:ascii="Times New Roman" w:hAnsi="Times New Roman"/>
          <w:u w:color="000000"/>
          <w:rtl w:val="0"/>
          <w:lang w:val="en-US"/>
        </w:rPr>
        <w:t>).</w:t>
      </w:r>
    </w:p>
    <w:p>
      <w:pPr>
        <w:pStyle w:val="Default"/>
        <w:numPr>
          <w:ilvl w:val="0"/>
          <w:numId w:val="6"/>
        </w:numPr>
        <w:suppressAutoHyphens w:val="1"/>
        <w:bidi w:val="0"/>
        <w:spacing w:before="0" w:line="360" w:lineRule="auto"/>
        <w:ind w:right="0"/>
        <w:jc w:val="both"/>
        <w:rPr>
          <w:rFonts w:ascii="Times New Roman" w:hAnsi="Times New Roman"/>
          <w:rtl w:val="0"/>
          <w:lang w:val="en-US"/>
        </w:rPr>
      </w:pPr>
      <w:r>
        <w:rPr>
          <w:rFonts w:ascii="Times New Roman" w:hAnsi="Times New Roman"/>
          <w:u w:color="000000"/>
          <w:rtl w:val="0"/>
          <w:lang w:val="en-US"/>
        </w:rPr>
        <w:t>Motivating employees: Motivating employees through rewarding them with incentives on the basis of their performance which can boost their morale and commitment towards entity.</w:t>
      </w:r>
      <w:r>
        <w:rPr>
          <w:rFonts w:ascii="Times New Roman" w:cs="Times New Roman" w:hAnsi="Times New Roman" w:eastAsia="Times New Roman"/>
          <w:u w:color="000000"/>
        </w:rPr>
        <w:br w:type="textWrapping"/>
      </w:r>
    </w:p>
    <w:p>
      <w:pPr>
        <w:pStyle w:val="Default"/>
        <w:suppressAutoHyphens w:val="1"/>
        <w:spacing w:before="0" w:line="360" w:lineRule="auto"/>
        <w:jc w:val="both"/>
        <w:rPr>
          <w:rFonts w:ascii="Times New Roman" w:cs="Times New Roman" w:hAnsi="Times New Roman" w:eastAsia="Times New Roman"/>
          <w:u w:color="000000"/>
        </w:rPr>
      </w:pPr>
      <w:r>
        <w:rPr>
          <w:rFonts w:ascii="Times New Roman" w:hAnsi="Times New Roman"/>
          <w:u w:color="000000"/>
          <w:rtl w:val="0"/>
          <w:lang w:val="en-US"/>
        </w:rPr>
        <w:t xml:space="preserve">Effective leadership can be defined as redefining company's vision and setting a culture for attainment of vision and mission </w:t>
      </w:r>
      <w:r>
        <w:rPr>
          <w:rFonts w:ascii="Times New Roman" w:hAnsi="Times New Roman"/>
          <w:rtl w:val="0"/>
          <w:lang w:val="en-US"/>
        </w:rPr>
        <w:t>(</w:t>
      </w:r>
      <w:r>
        <w:rPr>
          <w:rFonts w:ascii="Times New Roman" w:hAnsi="Times New Roman"/>
          <w:u w:color="222222"/>
          <w:rtl w:val="0"/>
          <w:lang w:val="en-US"/>
        </w:rPr>
        <w:t>Leithwood, 2019</w:t>
      </w:r>
      <w:r>
        <w:rPr>
          <w:rFonts w:ascii="Times New Roman" w:hAnsi="Times New Roman"/>
          <w:rtl w:val="0"/>
          <w:lang w:val="en-US"/>
        </w:rPr>
        <w:t>).</w:t>
      </w:r>
      <w:r>
        <w:rPr>
          <w:rFonts w:ascii="Times New Roman" w:hAnsi="Times New Roman"/>
          <w:u w:color="000000"/>
          <w:rtl w:val="0"/>
          <w:lang w:val="en-US"/>
        </w:rPr>
        <w:t xml:space="preserve"> According to Leithwood (2019) there are various skills which are required for effective leadership:</w:t>
      </w:r>
    </w:p>
    <w:p>
      <w:pPr>
        <w:pStyle w:val="Default"/>
        <w:numPr>
          <w:ilvl w:val="0"/>
          <w:numId w:val="8"/>
        </w:numPr>
        <w:suppressAutoHyphens w:val="1"/>
        <w:bidi w:val="0"/>
        <w:spacing w:before="0" w:line="360" w:lineRule="auto"/>
        <w:ind w:right="0"/>
        <w:jc w:val="both"/>
        <w:rPr>
          <w:rFonts w:ascii="Times New Roman" w:hAnsi="Times New Roman"/>
          <w:rtl w:val="0"/>
          <w:lang w:val="en-US"/>
        </w:rPr>
      </w:pPr>
      <w:r>
        <w:rPr>
          <w:rFonts w:ascii="Times New Roman" w:hAnsi="Times New Roman"/>
          <w:u w:color="000000"/>
          <w:rtl w:val="0"/>
          <w:lang w:val="en-US"/>
        </w:rPr>
        <w:t>Effective communication skills,</w:t>
      </w:r>
    </w:p>
    <w:p>
      <w:pPr>
        <w:pStyle w:val="Default"/>
        <w:numPr>
          <w:ilvl w:val="0"/>
          <w:numId w:val="8"/>
        </w:numPr>
        <w:suppressAutoHyphens w:val="1"/>
        <w:bidi w:val="0"/>
        <w:spacing w:before="0" w:line="360" w:lineRule="auto"/>
        <w:ind w:right="0"/>
        <w:jc w:val="both"/>
        <w:rPr>
          <w:rFonts w:ascii="Times New Roman" w:hAnsi="Times New Roman"/>
          <w:rtl w:val="0"/>
          <w:lang w:val="en-US"/>
        </w:rPr>
      </w:pPr>
      <w:r>
        <w:rPr>
          <w:rFonts w:ascii="Times New Roman" w:hAnsi="Times New Roman"/>
          <w:u w:color="000000"/>
          <w:rtl w:val="0"/>
          <w:lang w:val="en-US"/>
        </w:rPr>
        <w:t>Flexible to change,</w:t>
      </w:r>
    </w:p>
    <w:p>
      <w:pPr>
        <w:pStyle w:val="Default"/>
        <w:numPr>
          <w:ilvl w:val="0"/>
          <w:numId w:val="8"/>
        </w:numPr>
        <w:suppressAutoHyphens w:val="1"/>
        <w:bidi w:val="0"/>
        <w:spacing w:before="0" w:line="360" w:lineRule="auto"/>
        <w:ind w:right="0"/>
        <w:jc w:val="both"/>
        <w:rPr>
          <w:rFonts w:ascii="Times New Roman" w:hAnsi="Times New Roman"/>
          <w:rtl w:val="0"/>
          <w:lang w:val="en-US"/>
        </w:rPr>
      </w:pPr>
      <w:r>
        <w:rPr>
          <w:rFonts w:ascii="Times New Roman" w:hAnsi="Times New Roman"/>
          <w:u w:color="000000"/>
          <w:rtl w:val="0"/>
          <w:lang w:val="en-US"/>
        </w:rPr>
        <w:t>Self awareness,</w:t>
      </w:r>
    </w:p>
    <w:p>
      <w:pPr>
        <w:pStyle w:val="Default"/>
        <w:numPr>
          <w:ilvl w:val="0"/>
          <w:numId w:val="8"/>
        </w:numPr>
        <w:suppressAutoHyphens w:val="1"/>
        <w:bidi w:val="0"/>
        <w:spacing w:before="0" w:line="360" w:lineRule="auto"/>
        <w:ind w:right="0"/>
        <w:jc w:val="both"/>
        <w:rPr>
          <w:rFonts w:ascii="Times New Roman" w:hAnsi="Times New Roman"/>
          <w:rtl w:val="0"/>
          <w:lang w:val="en-US"/>
        </w:rPr>
      </w:pPr>
      <w:r>
        <w:rPr>
          <w:rFonts w:ascii="Times New Roman" w:hAnsi="Times New Roman"/>
          <w:u w:color="000000"/>
          <w:rtl w:val="0"/>
          <w:lang w:val="en-US"/>
        </w:rPr>
        <w:t>Lead by example,</w:t>
      </w:r>
    </w:p>
    <w:p>
      <w:pPr>
        <w:pStyle w:val="Default"/>
        <w:numPr>
          <w:ilvl w:val="0"/>
          <w:numId w:val="8"/>
        </w:numPr>
        <w:suppressAutoHyphens w:val="1"/>
        <w:bidi w:val="0"/>
        <w:spacing w:before="0" w:line="360" w:lineRule="auto"/>
        <w:ind w:right="0"/>
        <w:jc w:val="both"/>
        <w:rPr>
          <w:rFonts w:ascii="Times New Roman" w:hAnsi="Times New Roman"/>
          <w:rtl w:val="0"/>
          <w:lang w:val="en-US"/>
        </w:rPr>
      </w:pPr>
      <w:r>
        <w:rPr>
          <w:rFonts w:ascii="Times New Roman" w:hAnsi="Times New Roman"/>
          <w:u w:color="000000"/>
          <w:rtl w:val="0"/>
          <w:lang w:val="en-US"/>
        </w:rPr>
        <w:t>Good motivators,</w:t>
      </w:r>
    </w:p>
    <w:p>
      <w:pPr>
        <w:pStyle w:val="Default"/>
        <w:suppressAutoHyphens w:val="1"/>
        <w:spacing w:before="0" w:line="360" w:lineRule="auto"/>
        <w:jc w:val="both"/>
        <w:rPr>
          <w:rFonts w:ascii="Times New Roman" w:cs="Times New Roman" w:hAnsi="Times New Roman" w:eastAsia="Times New Roman"/>
          <w:u w:color="000000"/>
        </w:rPr>
      </w:pPr>
    </w:p>
    <w:p>
      <w:pPr>
        <w:pStyle w:val="Default"/>
        <w:suppressAutoHyphens w:val="1"/>
        <w:spacing w:before="0" w:line="360" w:lineRule="auto"/>
        <w:jc w:val="both"/>
        <w:rPr>
          <w:rFonts w:ascii="Times New Roman" w:cs="Times New Roman" w:hAnsi="Times New Roman" w:eastAsia="Times New Roman"/>
          <w:i w:val="1"/>
          <w:iCs w:val="1"/>
          <w:u w:val="single" w:color="000000"/>
        </w:rPr>
      </w:pPr>
      <w:r>
        <w:rPr>
          <w:rFonts w:ascii="Times New Roman" w:hAnsi="Times New Roman"/>
          <w:u w:color="000000"/>
          <w:rtl w:val="0"/>
          <w:lang w:val="en-US"/>
        </w:rPr>
        <w:t>There are various leadership styles which are followed by managers of the organization to ensure effective management of workforce.</w:t>
      </w:r>
    </w:p>
    <w:p>
      <w:pPr>
        <w:pStyle w:val="Default"/>
        <w:suppressAutoHyphens w:val="1"/>
        <w:spacing w:before="0" w:line="360" w:lineRule="auto"/>
        <w:jc w:val="both"/>
        <w:rPr>
          <w:rFonts w:ascii="Times New Roman" w:cs="Times New Roman" w:hAnsi="Times New Roman" w:eastAsia="Times New Roman"/>
          <w:i w:val="1"/>
          <w:iCs w:val="1"/>
          <w:u w:val="single" w:color="000000"/>
        </w:rPr>
      </w:pPr>
      <w:r>
        <w:rPr>
          <w:rFonts w:ascii="Times New Roman" w:hAnsi="Times New Roman"/>
          <w:i w:val="1"/>
          <w:iCs w:val="1"/>
          <w:u w:val="single" w:color="000000"/>
          <w:rtl w:val="0"/>
          <w:lang w:val="en-US"/>
        </w:rPr>
        <w:t>Democratic leadership:</w:t>
      </w:r>
      <w:r>
        <w:rPr>
          <w:rFonts w:ascii="Times New Roman" w:hAnsi="Times New Roman"/>
          <w:u w:val="none" w:color="000000"/>
          <w:rtl w:val="0"/>
          <w:lang w:val="en-US"/>
        </w:rPr>
        <w:t xml:space="preserve"> In this leadership style, the managers involves their employees in the decision making process.</w:t>
      </w:r>
    </w:p>
    <w:p>
      <w:pPr>
        <w:pStyle w:val="Default"/>
        <w:suppressAutoHyphens w:val="1"/>
        <w:spacing w:before="0" w:line="360" w:lineRule="auto"/>
        <w:jc w:val="both"/>
        <w:rPr>
          <w:rFonts w:ascii="Times New Roman" w:cs="Times New Roman" w:hAnsi="Times New Roman" w:eastAsia="Times New Roman"/>
          <w:i w:val="1"/>
          <w:iCs w:val="1"/>
          <w:u w:val="single" w:color="000000"/>
        </w:rPr>
      </w:pPr>
      <w:r>
        <w:rPr>
          <w:rFonts w:ascii="Times New Roman" w:hAnsi="Times New Roman"/>
          <w:i w:val="1"/>
          <w:iCs w:val="1"/>
          <w:u w:val="single" w:color="000000"/>
          <w:rtl w:val="0"/>
          <w:lang w:val="en-US"/>
        </w:rPr>
        <w:t>Autocratic leadership:</w:t>
      </w:r>
      <w:r>
        <w:rPr>
          <w:rFonts w:ascii="Times New Roman" w:hAnsi="Times New Roman"/>
          <w:u w:val="none" w:color="000000"/>
          <w:rtl w:val="0"/>
          <w:lang w:val="en-US"/>
        </w:rPr>
        <w:t xml:space="preserve"> In this leadership style the directions comes from the top level mangers and middle and lower level managers and employees are required to follow the same </w:t>
      </w:r>
      <w:r>
        <w:rPr>
          <w:rFonts w:ascii="Times New Roman" w:hAnsi="Times New Roman"/>
          <w:u w:color="000000"/>
          <w:rtl w:val="0"/>
          <w:lang w:val="en-US"/>
        </w:rPr>
        <w:t>(</w:t>
      </w:r>
      <w:r>
        <w:rPr>
          <w:rFonts w:ascii="Times New Roman" w:hAnsi="Times New Roman"/>
          <w:u w:color="000000"/>
          <w:shd w:val="clear" w:color="auto" w:fill="ffffff"/>
          <w:rtl w:val="0"/>
          <w:lang w:val="en-US"/>
        </w:rPr>
        <w:t>Sacav</w:t>
      </w:r>
      <w:r>
        <w:rPr>
          <w:rFonts w:ascii="Times New Roman" w:hAnsi="Times New Roman" w:hint="default"/>
          <w:u w:color="000000"/>
          <w:shd w:val="clear" w:color="auto" w:fill="ffffff"/>
          <w:rtl w:val="0"/>
          <w:lang w:val="en-US"/>
        </w:rPr>
        <w:t>é</w:t>
      </w:r>
      <w:r>
        <w:rPr>
          <w:rFonts w:ascii="Times New Roman" w:hAnsi="Times New Roman"/>
          <w:u w:color="000000"/>
          <w:shd w:val="clear" w:color="auto" w:fill="ffffff"/>
          <w:rtl w:val="0"/>
          <w:lang w:val="en-US"/>
        </w:rPr>
        <w:t>m and et.al., 2019</w:t>
      </w:r>
      <w:r>
        <w:rPr>
          <w:rFonts w:ascii="Times New Roman" w:hAnsi="Times New Roman"/>
          <w:u w:color="000000"/>
          <w:rtl w:val="0"/>
          <w:lang w:val="en-US"/>
        </w:rPr>
        <w:t>).</w:t>
      </w:r>
    </w:p>
    <w:p>
      <w:pPr>
        <w:pStyle w:val="Default"/>
        <w:suppressAutoHyphens w:val="1"/>
        <w:spacing w:before="0" w:line="360" w:lineRule="auto"/>
        <w:jc w:val="both"/>
        <w:rPr>
          <w:rFonts w:ascii="Times New Roman" w:cs="Times New Roman" w:hAnsi="Times New Roman" w:eastAsia="Times New Roman"/>
          <w:i w:val="1"/>
          <w:iCs w:val="1"/>
          <w:u w:val="single" w:color="000000"/>
        </w:rPr>
      </w:pPr>
      <w:r>
        <w:rPr>
          <w:rFonts w:ascii="Times New Roman" w:hAnsi="Times New Roman"/>
          <w:i w:val="1"/>
          <w:iCs w:val="1"/>
          <w:u w:val="single" w:color="000000"/>
          <w:rtl w:val="0"/>
          <w:lang w:val="en-US"/>
        </w:rPr>
        <w:t>Laissez- faire leadership:</w:t>
      </w:r>
      <w:r>
        <w:rPr>
          <w:rFonts w:ascii="Times New Roman" w:hAnsi="Times New Roman"/>
          <w:u w:val="none" w:color="000000"/>
          <w:rtl w:val="0"/>
          <w:lang w:val="en-US"/>
        </w:rPr>
        <w:t xml:space="preserve"> The leaders of the organization provides complete freedom to its employees in taking decisions.</w:t>
      </w:r>
    </w:p>
    <w:p>
      <w:pPr>
        <w:pStyle w:val="Default"/>
        <w:suppressAutoHyphens w:val="1"/>
        <w:spacing w:before="0" w:line="360" w:lineRule="auto"/>
        <w:jc w:val="both"/>
        <w:rPr>
          <w:rFonts w:ascii="Times New Roman" w:cs="Times New Roman" w:hAnsi="Times New Roman" w:eastAsia="Times New Roman"/>
          <w:b w:val="1"/>
          <w:bCs w:val="1"/>
          <w:u w:color="000000"/>
        </w:rPr>
      </w:pPr>
      <w:r>
        <w:rPr>
          <w:rFonts w:ascii="Times New Roman" w:hAnsi="Times New Roman"/>
          <w:i w:val="1"/>
          <w:iCs w:val="1"/>
          <w:u w:val="single" w:color="000000"/>
          <w:rtl w:val="0"/>
          <w:lang w:val="en-US"/>
        </w:rPr>
        <w:t>Transformational leadership:</w:t>
      </w:r>
      <w:r>
        <w:rPr>
          <w:rFonts w:ascii="Times New Roman" w:hAnsi="Times New Roman"/>
          <w:u w:val="none" w:color="000000"/>
          <w:rtl w:val="0"/>
          <w:lang w:val="en-US"/>
        </w:rPr>
        <w:t xml:space="preserve"> Under this leadership style the employees of entity are encouraged to transform and adapt the changes.</w:t>
      </w:r>
    </w:p>
    <w:p>
      <w:pPr>
        <w:pStyle w:val="Default"/>
        <w:suppressAutoHyphens w:val="1"/>
        <w:spacing w:before="0" w:line="360" w:lineRule="auto"/>
        <w:jc w:val="both"/>
        <w:rPr>
          <w:rFonts w:ascii="Times New Roman" w:cs="Times New Roman" w:hAnsi="Times New Roman" w:eastAsia="Times New Roman"/>
          <w:b w:val="1"/>
          <w:bCs w:val="1"/>
          <w:u w:color="000000"/>
        </w:rPr>
      </w:pPr>
    </w:p>
    <w:p>
      <w:pPr>
        <w:pStyle w:val="Heading 2"/>
      </w:pPr>
      <w:bookmarkStart w:name="_Toc4" w:id="4"/>
      <w:r>
        <w:rPr>
          <w:rFonts w:ascii="Times New Roman" w:hAnsi="Times New Roman"/>
          <w:b w:val="1"/>
          <w:bCs w:val="1"/>
          <w:rtl w:val="0"/>
          <w:lang w:val="en-US"/>
        </w:rPr>
        <w:t>Effective teamwork</w:t>
      </w:r>
      <w:r>
        <w:rPr>
          <w:rFonts w:ascii="Times New Roman" w:cs="Times New Roman" w:hAnsi="Times New Roman" w:eastAsia="Times New Roman"/>
          <w:b w:val="1"/>
          <w:bCs w:val="1"/>
          <w:lang w:val="en-US"/>
        </w:rPr>
        <w:br w:type="textWrapping"/>
      </w:r>
      <w:bookmarkEnd w:id="4"/>
    </w:p>
    <w:p>
      <w:pPr>
        <w:pStyle w:val="Default"/>
        <w:suppressAutoHyphens w:val="1"/>
        <w:spacing w:before="0" w:line="360" w:lineRule="auto"/>
        <w:jc w:val="both"/>
        <w:rPr>
          <w:rFonts w:ascii="Times New Roman" w:cs="Times New Roman" w:hAnsi="Times New Roman" w:eastAsia="Times New Roman"/>
          <w:u w:color="000000"/>
        </w:rPr>
      </w:pPr>
      <w:r>
        <w:rPr>
          <w:rFonts w:ascii="Times New Roman" w:hAnsi="Times New Roman"/>
          <w:u w:color="000000"/>
          <w:rtl w:val="0"/>
          <w:lang w:val="en-US"/>
        </w:rPr>
        <w:t>Team refers to the group of individuals who perform interdependently towards accomplishment of common goals and objectives. Group and team are two different terms which are used interchangeably (</w:t>
      </w:r>
      <w:r>
        <w:rPr>
          <w:rFonts w:ascii="Times New Roman" w:hAnsi="Times New Roman"/>
          <w:caps w:val="0"/>
          <w:smallCaps w:val="0"/>
          <w:outline w:val="0"/>
          <w:color w:val="222222"/>
          <w:spacing w:val="0"/>
          <w:u w:color="222222"/>
          <w:rtl w:val="0"/>
          <w:lang w:val="en-US"/>
          <w14:textFill>
            <w14:solidFill>
              <w14:srgbClr w14:val="222222"/>
            </w14:solidFill>
          </w14:textFill>
        </w:rPr>
        <w:t>Scholl, 2018</w:t>
      </w:r>
      <w:r>
        <w:rPr>
          <w:rFonts w:ascii="Times New Roman" w:hAnsi="Times New Roman"/>
          <w:u w:color="000000"/>
          <w:rtl w:val="0"/>
          <w:lang w:val="en-US"/>
        </w:rPr>
        <w:t>). Group can be termed as collection of people who coordinate their efforts while team is a group of individual who share common vision and goals. In an organization to achieve success teamwork plays an important role. Teamwork helps in finding solution for any problem effectively and quickly as it involves multiple sharing of ideas for dealing with problems (</w:t>
      </w:r>
      <w:r>
        <w:rPr>
          <w:rFonts w:ascii="Times New Roman" w:hAnsi="Times New Roman"/>
          <w:u w:color="000000"/>
          <w:shd w:val="clear" w:color="auto" w:fill="ffffff"/>
          <w:rtl w:val="0"/>
          <w:lang w:val="en-US"/>
        </w:rPr>
        <w:t>Yakubu, 2018</w:t>
      </w:r>
      <w:r>
        <w:rPr>
          <w:rFonts w:ascii="Times New Roman" w:hAnsi="Times New Roman"/>
          <w:u w:color="000000"/>
          <w:rtl w:val="0"/>
          <w:lang w:val="en-US"/>
        </w:rPr>
        <w:t xml:space="preserve">). As teamwork is the backbone of effective communication as it promotes sharing of experience and views which help in overall development of both organization and employees. It also helps in timely completion of work and employees are able to learn new skills from their team members. It improves efficiency of employees and provide more learning opportunities. </w:t>
      </w:r>
    </w:p>
    <w:p>
      <w:pPr>
        <w:pStyle w:val="Default"/>
        <w:suppressAutoHyphens w:val="1"/>
        <w:spacing w:before="0" w:line="360" w:lineRule="auto"/>
        <w:jc w:val="both"/>
        <w:rPr>
          <w:rFonts w:ascii="Times New Roman" w:cs="Times New Roman" w:hAnsi="Times New Roman" w:eastAsia="Times New Roman"/>
          <w:u w:val="none" w:color="000000"/>
        </w:rPr>
      </w:pPr>
    </w:p>
    <w:p>
      <w:pPr>
        <w:pStyle w:val="Default"/>
        <w:suppressAutoHyphens w:val="1"/>
        <w:spacing w:before="0" w:line="360" w:lineRule="auto"/>
        <w:jc w:val="both"/>
        <w:rPr>
          <w:rFonts w:ascii="Times New Roman" w:cs="Times New Roman" w:hAnsi="Times New Roman" w:eastAsia="Times New Roman"/>
          <w:u w:val="none" w:color="000000"/>
        </w:rPr>
      </w:pPr>
      <w:r>
        <w:rPr>
          <w:rFonts w:ascii="Times New Roman" w:hAnsi="Times New Roman"/>
          <w:u w:val="none" w:color="000000"/>
          <w:rtl w:val="0"/>
          <w:lang w:val="en-US"/>
        </w:rPr>
        <w:t>There are various principles or elements which ensures development of effective team within the organization which helps in enhancement of performance and productivity (</w:t>
      </w:r>
      <w:r>
        <w:rPr>
          <w:rFonts w:ascii="Times New Roman" w:hAnsi="Times New Roman"/>
          <w:caps w:val="0"/>
          <w:smallCaps w:val="0"/>
          <w:outline w:val="0"/>
          <w:color w:val="222222"/>
          <w:spacing w:val="0"/>
          <w:u w:val="none" w:color="222222"/>
          <w:rtl w:val="0"/>
          <w:lang w:val="en-US"/>
          <w14:textFill>
            <w14:solidFill>
              <w14:srgbClr w14:val="222222"/>
            </w14:solidFill>
          </w14:textFill>
        </w:rPr>
        <w:t>AlArafat and Doblas, 2022</w:t>
      </w:r>
      <w:r>
        <w:rPr>
          <w:rFonts w:ascii="Times New Roman" w:hAnsi="Times New Roman"/>
          <w:u w:val="none" w:color="000000"/>
          <w:rtl w:val="0"/>
          <w:lang w:val="en-US"/>
        </w:rPr>
        <w:t>). Some of the principles are:</w:t>
      </w:r>
      <w:r>
        <w:rPr>
          <w:rFonts w:ascii="Times New Roman" w:cs="Times New Roman" w:hAnsi="Times New Roman" w:eastAsia="Times New Roman"/>
          <w:u w:val="none" w:color="000000"/>
        </w:rPr>
        <w:br w:type="textWrapping"/>
      </w:r>
    </w:p>
    <w:p>
      <w:pPr>
        <w:pStyle w:val="Default"/>
        <w:numPr>
          <w:ilvl w:val="0"/>
          <w:numId w:val="10"/>
        </w:numPr>
        <w:suppressAutoHyphens w:val="1"/>
        <w:bidi w:val="0"/>
        <w:spacing w:before="0" w:line="360" w:lineRule="auto"/>
        <w:ind w:right="0"/>
        <w:jc w:val="both"/>
        <w:rPr>
          <w:rFonts w:ascii="Times New Roman" w:hAnsi="Times New Roman"/>
          <w:rtl w:val="0"/>
          <w:lang w:val="en-US"/>
        </w:rPr>
      </w:pPr>
      <w:r>
        <w:rPr>
          <w:rFonts w:ascii="Times New Roman" w:hAnsi="Times New Roman"/>
          <w:u w:val="none" w:color="000000"/>
          <w:rtl w:val="0"/>
          <w:lang w:val="en-US"/>
        </w:rPr>
        <w:t>Common goals and objectives,</w:t>
      </w:r>
    </w:p>
    <w:p>
      <w:pPr>
        <w:pStyle w:val="Default"/>
        <w:numPr>
          <w:ilvl w:val="0"/>
          <w:numId w:val="10"/>
        </w:numPr>
        <w:suppressAutoHyphens w:val="1"/>
        <w:bidi w:val="0"/>
        <w:spacing w:before="0" w:line="360" w:lineRule="auto"/>
        <w:ind w:right="0"/>
        <w:jc w:val="both"/>
        <w:rPr>
          <w:rFonts w:ascii="Times New Roman" w:hAnsi="Times New Roman"/>
          <w:rtl w:val="0"/>
          <w:lang w:val="en-US"/>
        </w:rPr>
      </w:pPr>
      <w:r>
        <w:rPr>
          <w:rFonts w:ascii="Times New Roman" w:hAnsi="Times New Roman"/>
          <w:u w:val="none" w:color="000000"/>
          <w:rtl w:val="0"/>
          <w:lang w:val="en-US"/>
        </w:rPr>
        <w:t>Develop trust and support relationship,</w:t>
      </w:r>
    </w:p>
    <w:p>
      <w:pPr>
        <w:pStyle w:val="Default"/>
        <w:numPr>
          <w:ilvl w:val="0"/>
          <w:numId w:val="10"/>
        </w:numPr>
        <w:suppressAutoHyphens w:val="1"/>
        <w:bidi w:val="0"/>
        <w:spacing w:before="0" w:line="360" w:lineRule="auto"/>
        <w:ind w:right="0"/>
        <w:jc w:val="both"/>
        <w:rPr>
          <w:rFonts w:ascii="Times New Roman" w:hAnsi="Times New Roman"/>
          <w:rtl w:val="0"/>
          <w:lang w:val="en-US"/>
        </w:rPr>
      </w:pPr>
      <w:r>
        <w:rPr>
          <w:rFonts w:ascii="Times New Roman" w:hAnsi="Times New Roman"/>
          <w:u w:val="none" w:color="000000"/>
          <w:rtl w:val="0"/>
          <w:lang w:val="en-US"/>
        </w:rPr>
        <w:t>Respect and value diversity and multicultural,</w:t>
      </w:r>
    </w:p>
    <w:p>
      <w:pPr>
        <w:pStyle w:val="Default"/>
        <w:numPr>
          <w:ilvl w:val="0"/>
          <w:numId w:val="10"/>
        </w:numPr>
        <w:suppressAutoHyphens w:val="1"/>
        <w:bidi w:val="0"/>
        <w:spacing w:before="0" w:line="360" w:lineRule="auto"/>
        <w:ind w:right="0"/>
        <w:jc w:val="both"/>
        <w:rPr>
          <w:rFonts w:ascii="Times New Roman" w:hAnsi="Times New Roman"/>
          <w:rtl w:val="0"/>
          <w:lang w:val="en-US"/>
        </w:rPr>
      </w:pPr>
      <w:r>
        <w:rPr>
          <w:rFonts w:ascii="Times New Roman" w:hAnsi="Times New Roman"/>
          <w:u w:val="none" w:color="000000"/>
          <w:rtl w:val="0"/>
          <w:lang w:val="en-US"/>
        </w:rPr>
        <w:t>Resolving conflicts and disputes,</w:t>
      </w:r>
    </w:p>
    <w:p>
      <w:pPr>
        <w:pStyle w:val="Default"/>
        <w:numPr>
          <w:ilvl w:val="0"/>
          <w:numId w:val="10"/>
        </w:numPr>
        <w:suppressAutoHyphens w:val="1"/>
        <w:bidi w:val="0"/>
        <w:spacing w:before="0" w:line="360" w:lineRule="auto"/>
        <w:ind w:right="0"/>
        <w:jc w:val="both"/>
        <w:rPr>
          <w:rFonts w:ascii="Times New Roman" w:hAnsi="Times New Roman"/>
          <w:rtl w:val="0"/>
          <w:lang w:val="en-US"/>
        </w:rPr>
      </w:pPr>
      <w:r>
        <w:rPr>
          <w:rFonts w:ascii="Times New Roman" w:hAnsi="Times New Roman"/>
          <w:u w:val="none" w:color="000000"/>
          <w:rtl w:val="0"/>
          <w:lang w:val="en-US"/>
        </w:rPr>
        <w:t>Establishment of rules and policies,</w:t>
      </w:r>
    </w:p>
    <w:p>
      <w:pPr>
        <w:pStyle w:val="Default"/>
        <w:numPr>
          <w:ilvl w:val="0"/>
          <w:numId w:val="10"/>
        </w:numPr>
        <w:suppressAutoHyphens w:val="1"/>
        <w:bidi w:val="0"/>
        <w:spacing w:before="0" w:line="360" w:lineRule="auto"/>
        <w:ind w:right="0"/>
        <w:jc w:val="both"/>
        <w:rPr>
          <w:rFonts w:ascii="Times New Roman" w:hAnsi="Times New Roman"/>
          <w:rtl w:val="0"/>
          <w:lang w:val="en-US"/>
        </w:rPr>
      </w:pPr>
      <w:r>
        <w:rPr>
          <w:rFonts w:ascii="Times New Roman" w:hAnsi="Times New Roman"/>
          <w:u w:val="none" w:color="000000"/>
          <w:rtl w:val="0"/>
          <w:lang w:val="en-US"/>
        </w:rPr>
        <w:t xml:space="preserve">Specified and appropriate skills which are required for common project </w:t>
      </w:r>
      <w:r>
        <w:rPr>
          <w:rFonts w:ascii="Times New Roman" w:hAnsi="Times New Roman"/>
          <w:u w:color="000000"/>
          <w:rtl w:val="0"/>
          <w:lang w:val="en-US"/>
        </w:rPr>
        <w:t>(</w:t>
      </w:r>
      <w:r>
        <w:rPr>
          <w:rFonts w:ascii="Times New Roman" w:hAnsi="Times New Roman"/>
          <w:u w:color="000000"/>
          <w:shd w:val="clear" w:color="auto" w:fill="ffffff"/>
          <w:rtl w:val="0"/>
          <w:lang w:val="en-US"/>
        </w:rPr>
        <w:t>Tripathy, 2018</w:t>
      </w:r>
      <w:r>
        <w:rPr>
          <w:rFonts w:ascii="Times New Roman" w:hAnsi="Times New Roman"/>
          <w:u w:color="000000"/>
          <w:rtl w:val="0"/>
          <w:lang w:val="en-US"/>
        </w:rPr>
        <w:t>).</w:t>
      </w:r>
    </w:p>
    <w:p>
      <w:pPr>
        <w:pStyle w:val="Default"/>
        <w:numPr>
          <w:ilvl w:val="0"/>
          <w:numId w:val="10"/>
        </w:numPr>
        <w:suppressAutoHyphens w:val="1"/>
        <w:bidi w:val="0"/>
        <w:spacing w:before="0" w:line="360" w:lineRule="auto"/>
        <w:ind w:right="0"/>
        <w:jc w:val="both"/>
        <w:rPr>
          <w:rFonts w:ascii="Times New Roman" w:hAnsi="Times New Roman"/>
          <w:rtl w:val="0"/>
          <w:lang w:val="en-US"/>
        </w:rPr>
      </w:pPr>
      <w:r>
        <w:rPr>
          <w:rFonts w:ascii="Times New Roman" w:hAnsi="Times New Roman"/>
          <w:u w:val="none" w:color="000000"/>
          <w:rtl w:val="0"/>
          <w:lang w:val="en-US"/>
        </w:rPr>
        <w:t>Coordination and interaction with each other,</w:t>
      </w:r>
    </w:p>
    <w:p>
      <w:pPr>
        <w:pStyle w:val="Default"/>
        <w:numPr>
          <w:ilvl w:val="0"/>
          <w:numId w:val="10"/>
        </w:numPr>
        <w:suppressAutoHyphens w:val="1"/>
        <w:bidi w:val="0"/>
        <w:spacing w:before="0" w:line="360" w:lineRule="auto"/>
        <w:ind w:right="0"/>
        <w:jc w:val="both"/>
        <w:rPr>
          <w:rFonts w:ascii="Times New Roman" w:hAnsi="Times New Roman"/>
          <w:rtl w:val="0"/>
          <w:lang w:val="en-US"/>
        </w:rPr>
      </w:pPr>
      <w:r>
        <w:rPr>
          <w:rFonts w:ascii="Times New Roman" w:hAnsi="Times New Roman"/>
          <w:u w:val="none" w:color="000000"/>
          <w:rtl w:val="0"/>
          <w:lang w:val="en-US"/>
        </w:rPr>
        <w:t>Effective communication,</w:t>
      </w:r>
    </w:p>
    <w:p>
      <w:pPr>
        <w:pStyle w:val="Default"/>
        <w:numPr>
          <w:ilvl w:val="0"/>
          <w:numId w:val="10"/>
        </w:numPr>
        <w:suppressAutoHyphens w:val="1"/>
        <w:bidi w:val="0"/>
        <w:spacing w:before="0" w:line="360" w:lineRule="auto"/>
        <w:ind w:right="0"/>
        <w:jc w:val="both"/>
        <w:rPr>
          <w:rFonts w:ascii="Times New Roman" w:hAnsi="Times New Roman"/>
          <w:b w:val="1"/>
          <w:bCs w:val="1"/>
          <w:rtl w:val="0"/>
          <w:lang w:val="en-US"/>
        </w:rPr>
      </w:pPr>
      <w:r>
        <w:rPr>
          <w:rFonts w:ascii="Times New Roman" w:hAnsi="Times New Roman"/>
          <w:b w:val="0"/>
          <w:bCs w:val="0"/>
          <w:u w:val="none" w:color="000000"/>
          <w:rtl w:val="0"/>
          <w:lang w:val="en-US"/>
        </w:rPr>
        <w:t xml:space="preserve">Well defined decision making process and involvement of each member, </w:t>
      </w:r>
    </w:p>
    <w:p>
      <w:pPr>
        <w:pStyle w:val="Heading 2"/>
      </w:pPr>
    </w:p>
    <w:p>
      <w:pPr>
        <w:pStyle w:val="Heading 2"/>
        <w:rPr>
          <w:rFonts w:ascii="Times New Roman" w:cs="Times New Roman" w:hAnsi="Times New Roman" w:eastAsia="Times New Roman"/>
          <w:b w:val="1"/>
          <w:bCs w:val="1"/>
        </w:rPr>
      </w:pPr>
      <w:bookmarkStart w:name="_Toc5" w:id="5"/>
      <w:r>
        <w:br w:type="textWrapping"/>
      </w:r>
      <w:r>
        <w:rPr>
          <w:rFonts w:ascii="Times New Roman" w:hAnsi="Times New Roman"/>
          <w:b w:val="1"/>
          <w:bCs w:val="1"/>
          <w:rtl w:val="0"/>
          <w:lang w:val="en-US"/>
        </w:rPr>
        <w:t>Motivation of employees</w:t>
      </w:r>
      <w:bookmarkEnd w:id="5"/>
    </w:p>
    <w:p>
      <w:pPr>
        <w:pStyle w:val="Body A A"/>
        <w:rPr>
          <w:rFonts w:ascii="Times New Roman" w:cs="Times New Roman" w:hAnsi="Times New Roman" w:eastAsia="Times New Roman"/>
          <w:i w:val="1"/>
          <w:iCs w:val="1"/>
        </w:rPr>
      </w:pPr>
    </w:p>
    <w:p>
      <w:pPr>
        <w:pStyle w:val="Default"/>
        <w:suppressAutoHyphens w:val="1"/>
        <w:spacing w:before="0" w:line="360" w:lineRule="auto"/>
        <w:jc w:val="both"/>
        <w:rPr>
          <w:rFonts w:ascii="Times New Roman" w:cs="Times New Roman" w:hAnsi="Times New Roman" w:eastAsia="Times New Roman"/>
          <w:u w:color="000000"/>
        </w:rPr>
      </w:pPr>
      <w:r>
        <w:rPr>
          <w:rFonts w:ascii="Times New Roman" w:hAnsi="Times New Roman"/>
          <w:rtl w:val="0"/>
          <w:lang w:val="en-US"/>
        </w:rPr>
        <w:t xml:space="preserve">Motivation refers to the steps taken by managers or leaders of organization to inspire employees to put all their efforts towards achieve of business success. </w:t>
      </w:r>
      <w:r>
        <w:rPr>
          <w:rFonts w:ascii="Times New Roman" w:hAnsi="Times New Roman"/>
          <w:u w:color="ff0000"/>
          <w:rtl w:val="0"/>
          <w:lang w:val="en-US"/>
        </w:rPr>
        <w:t xml:space="preserve">Motivation is of two types intrinsic which comes from within and extrinsic which arises from outside. </w:t>
      </w:r>
      <w:r>
        <w:rPr>
          <w:rFonts w:ascii="Times New Roman" w:hAnsi="Times New Roman"/>
          <w:rtl w:val="0"/>
          <w:lang w:val="en-US"/>
        </w:rPr>
        <w:t>Performance in context with employees can be defined as how employees meet their duties and responsibilities which is being segregated to them.</w:t>
      </w:r>
    </w:p>
    <w:p>
      <w:pPr>
        <w:pStyle w:val="Default"/>
        <w:suppressAutoHyphens w:val="1"/>
        <w:spacing w:before="0" w:line="360" w:lineRule="auto"/>
        <w:jc w:val="both"/>
        <w:rPr>
          <w:rFonts w:ascii="Times New Roman" w:cs="Times New Roman" w:hAnsi="Times New Roman" w:eastAsia="Times New Roman"/>
          <w:u w:color="000000"/>
        </w:rPr>
      </w:pPr>
    </w:p>
    <w:p>
      <w:pPr>
        <w:pStyle w:val="Default"/>
        <w:suppressAutoHyphens w:val="1"/>
        <w:spacing w:before="0" w:line="360" w:lineRule="auto"/>
        <w:jc w:val="both"/>
        <w:rPr>
          <w:rFonts w:ascii="Times New Roman" w:cs="Times New Roman" w:hAnsi="Times New Roman" w:eastAsia="Times New Roman"/>
          <w:u w:color="000000"/>
        </w:rPr>
      </w:pPr>
      <w:r>
        <w:rPr>
          <w:rFonts w:ascii="Times New Roman" w:hAnsi="Times New Roman"/>
          <w:u w:color="000000"/>
          <w:rtl w:val="0"/>
          <w:lang w:val="en-US"/>
        </w:rPr>
        <w:t xml:space="preserve">Motivation and performance is related with each other as motivation is the force which leads to excellent performance of employees within the organization. There are various factors which motivates employees of the organization in enhancing their performance </w:t>
      </w:r>
      <w:r>
        <w:rPr>
          <w:rFonts w:ascii="Times New Roman" w:hAnsi="Times New Roman"/>
          <w:rtl w:val="0"/>
          <w:lang w:val="en-US"/>
        </w:rPr>
        <w:t>(</w:t>
      </w:r>
      <w:r>
        <w:rPr>
          <w:rFonts w:ascii="Times New Roman" w:hAnsi="Times New Roman"/>
          <w:u w:color="222222"/>
          <w:shd w:val="clear" w:color="auto" w:fill="ffffff"/>
          <w:rtl w:val="0"/>
          <w:lang w:val="en-US"/>
        </w:rPr>
        <w:t>Haryanto, 2021</w:t>
      </w:r>
      <w:r>
        <w:rPr>
          <w:rFonts w:ascii="Times New Roman" w:hAnsi="Times New Roman"/>
          <w:rtl w:val="0"/>
          <w:lang w:val="en-US"/>
        </w:rPr>
        <w:t>)</w:t>
      </w:r>
      <w:r>
        <w:rPr>
          <w:rFonts w:ascii="Times New Roman" w:hAnsi="Times New Roman"/>
          <w:u w:color="000000"/>
          <w:rtl w:val="0"/>
          <w:lang w:val="en-US"/>
        </w:rPr>
        <w:t xml:space="preserve">. Each and every individual within the business entity have different needs and it is responsibility of managers and leaders to identify those needs and work towards fulfilment of employees needs. The motivation can be in quantitative as well as qualitative. </w:t>
      </w:r>
      <w:r>
        <w:rPr>
          <w:rFonts w:ascii="Times New Roman" w:hAnsi="Times New Roman"/>
          <w:rtl w:val="0"/>
          <w:lang w:val="en-US"/>
        </w:rPr>
        <w:t>Quantitative motivation is in terms of bonus or increment in salary whereas qualitative motivation is in terms of promotion</w:t>
      </w:r>
      <w:r>
        <w:rPr>
          <w:rtl w:val="0"/>
          <w:lang w:val="en-US"/>
        </w:rPr>
        <w:t>.</w:t>
      </w:r>
      <w:r>
        <w:rPr>
          <w:rFonts w:ascii="Times New Roman" w:hAnsi="Times New Roman"/>
          <w:u w:color="000000"/>
          <w:rtl w:val="0"/>
          <w:lang w:val="en-US"/>
        </w:rPr>
        <w:t xml:space="preserve"> There are different theories of motivation followed by leaders of companies to ensure meeting of employees needs to effectively motivate and satisfy  them.</w:t>
      </w:r>
    </w:p>
    <w:p>
      <w:pPr>
        <w:pStyle w:val="Default"/>
        <w:suppressAutoHyphens w:val="1"/>
        <w:spacing w:before="0" w:line="360" w:lineRule="auto"/>
        <w:jc w:val="both"/>
        <w:rPr>
          <w:rFonts w:ascii="Times New Roman" w:cs="Times New Roman" w:hAnsi="Times New Roman" w:eastAsia="Times New Roman"/>
          <w:i w:val="1"/>
          <w:iCs w:val="1"/>
          <w:u w:val="single" w:color="000000"/>
        </w:rPr>
      </w:pPr>
    </w:p>
    <w:p>
      <w:pPr>
        <w:pStyle w:val="Default"/>
        <w:suppressAutoHyphens w:val="1"/>
        <w:spacing w:before="0" w:line="360" w:lineRule="auto"/>
        <w:jc w:val="both"/>
        <w:rPr>
          <w:rFonts w:ascii="Times New Roman" w:cs="Times New Roman" w:hAnsi="Times New Roman" w:eastAsia="Times New Roman"/>
          <w:i w:val="1"/>
          <w:iCs w:val="1"/>
          <w:u w:val="single" w:color="000000"/>
        </w:rPr>
      </w:pPr>
    </w:p>
    <w:p>
      <w:pPr>
        <w:pStyle w:val="Default"/>
        <w:suppressAutoHyphens w:val="1"/>
        <w:spacing w:before="0" w:line="360" w:lineRule="auto"/>
        <w:jc w:val="both"/>
        <w:rPr>
          <w:rFonts w:ascii="Times New Roman" w:cs="Times New Roman" w:hAnsi="Times New Roman" w:eastAsia="Times New Roman"/>
          <w:i w:val="1"/>
          <w:iCs w:val="1"/>
          <w:u w:val="single" w:color="000000"/>
        </w:rPr>
      </w:pPr>
    </w:p>
    <w:p>
      <w:pPr>
        <w:pStyle w:val="Default"/>
        <w:suppressAutoHyphens w:val="1"/>
        <w:spacing w:before="0" w:line="360" w:lineRule="auto"/>
        <w:jc w:val="both"/>
        <w:rPr>
          <w:rFonts w:ascii="Times New Roman" w:cs="Times New Roman" w:hAnsi="Times New Roman" w:eastAsia="Times New Roman"/>
          <w:i w:val="1"/>
          <w:iCs w:val="1"/>
          <w:u w:val="single" w:color="000000"/>
        </w:rPr>
      </w:pPr>
    </w:p>
    <w:p>
      <w:pPr>
        <w:pStyle w:val="Default"/>
        <w:suppressAutoHyphens w:val="1"/>
        <w:spacing w:before="0" w:line="360" w:lineRule="auto"/>
        <w:jc w:val="both"/>
        <w:rPr>
          <w:rFonts w:ascii="Times New Roman" w:cs="Times New Roman" w:hAnsi="Times New Roman" w:eastAsia="Times New Roman"/>
          <w:i w:val="1"/>
          <w:iCs w:val="1"/>
          <w:u w:val="single" w:color="000000"/>
        </w:rPr>
      </w:pPr>
    </w:p>
    <w:p>
      <w:pPr>
        <w:pStyle w:val="Default"/>
        <w:suppressAutoHyphens w:val="1"/>
        <w:spacing w:before="0" w:line="360" w:lineRule="auto"/>
        <w:jc w:val="both"/>
        <w:rPr>
          <w:rFonts w:ascii="Times New Roman" w:cs="Times New Roman" w:hAnsi="Times New Roman" w:eastAsia="Times New Roman"/>
          <w:i w:val="1"/>
          <w:iCs w:val="1"/>
          <w:u w:val="single" w:color="000000"/>
        </w:rPr>
      </w:pPr>
    </w:p>
    <w:p>
      <w:pPr>
        <w:pStyle w:val="Default"/>
        <w:suppressAutoHyphens w:val="1"/>
        <w:spacing w:before="0" w:line="360" w:lineRule="auto"/>
        <w:jc w:val="both"/>
        <w:rPr>
          <w:rFonts w:ascii="Times New Roman" w:cs="Times New Roman" w:hAnsi="Times New Roman" w:eastAsia="Times New Roman"/>
          <w:i w:val="1"/>
          <w:iCs w:val="1"/>
          <w:u w:val="single" w:color="000000"/>
        </w:rPr>
      </w:pPr>
    </w:p>
    <w:p>
      <w:pPr>
        <w:pStyle w:val="Default"/>
        <w:suppressAutoHyphens w:val="1"/>
        <w:spacing w:before="0" w:line="360" w:lineRule="auto"/>
        <w:jc w:val="both"/>
        <w:rPr>
          <w:rFonts w:ascii="Times New Roman" w:cs="Times New Roman" w:hAnsi="Times New Roman" w:eastAsia="Times New Roman"/>
          <w:i w:val="1"/>
          <w:iCs w:val="1"/>
          <w:u w:val="single" w:color="000000"/>
        </w:rPr>
      </w:pPr>
    </w:p>
    <w:p>
      <w:pPr>
        <w:pStyle w:val="Default"/>
        <w:suppressAutoHyphens w:val="1"/>
        <w:spacing w:before="0" w:line="360" w:lineRule="auto"/>
        <w:jc w:val="both"/>
        <w:rPr>
          <w:rFonts w:ascii="Times New Roman" w:cs="Times New Roman" w:hAnsi="Times New Roman" w:eastAsia="Times New Roman"/>
          <w:u w:val="none" w:color="000000"/>
        </w:rPr>
      </w:pPr>
      <w:r>
        <w:rPr>
          <w:rFonts w:ascii="Times New Roman" w:hAnsi="Times New Roman"/>
          <w:i w:val="1"/>
          <w:iCs w:val="1"/>
          <w:u w:val="single" w:color="000000"/>
          <w:rtl w:val="0"/>
          <w:lang w:val="en-US"/>
        </w:rPr>
        <w:t>Maslow's hierarchy of needs</w:t>
      </w:r>
      <w:r>
        <w:rPr>
          <w:rFonts w:ascii="Times New Roman" w:cs="Times New Roman" w:hAnsi="Times New Roman" w:eastAsia="Times New Roman"/>
          <w:i w:val="1"/>
          <w:iCs w:val="1"/>
          <w:u w:val="single" w:color="000000"/>
        </w:rPr>
        <w:drawing xmlns:a="http://schemas.openxmlformats.org/drawingml/2006/main">
          <wp:anchor distT="152400" distB="152400" distL="152400" distR="152400" simplePos="0" relativeHeight="251660288" behindDoc="0" locked="0" layoutInCell="1" allowOverlap="1">
            <wp:simplePos x="0" y="0"/>
            <wp:positionH relativeFrom="page">
              <wp:posOffset>1292357</wp:posOffset>
            </wp:positionH>
            <wp:positionV relativeFrom="line">
              <wp:posOffset>365046</wp:posOffset>
            </wp:positionV>
            <wp:extent cx="4755654" cy="3604974"/>
            <wp:effectExtent l="0" t="0" r="0" b="0"/>
            <wp:wrapThrough wrapText="bothSides" distL="152400" distR="152400">
              <wp:wrapPolygon edited="1">
                <wp:start x="10089" y="436"/>
                <wp:lineTo x="20045" y="21164"/>
                <wp:lineTo x="165" y="21076"/>
                <wp:lineTo x="10089" y="436"/>
                <wp:lineTo x="10552" y="436"/>
                <wp:lineTo x="10552" y="742"/>
                <wp:lineTo x="10850" y="785"/>
                <wp:lineTo x="12272" y="3840"/>
                <wp:lineTo x="13165" y="3927"/>
                <wp:lineTo x="12371" y="3971"/>
                <wp:lineTo x="13794" y="7025"/>
                <wp:lineTo x="13529" y="6982"/>
                <wp:lineTo x="13694" y="6982"/>
                <wp:lineTo x="10783" y="829"/>
                <wp:lineTo x="10552" y="742"/>
                <wp:lineTo x="10552" y="436"/>
                <wp:lineTo x="13231" y="436"/>
                <wp:lineTo x="13231" y="3055"/>
                <wp:lineTo x="13496" y="3098"/>
                <wp:lineTo x="13463" y="3185"/>
                <wp:lineTo x="13231" y="3185"/>
                <wp:lineTo x="13529" y="3404"/>
                <wp:lineTo x="13430" y="3665"/>
                <wp:lineTo x="13165" y="3535"/>
                <wp:lineTo x="13264" y="3535"/>
                <wp:lineTo x="13463" y="3535"/>
                <wp:lineTo x="13463" y="3404"/>
                <wp:lineTo x="13198" y="3316"/>
                <wp:lineTo x="13231" y="3055"/>
                <wp:lineTo x="13231" y="436"/>
                <wp:lineTo x="13694" y="436"/>
                <wp:lineTo x="13694" y="3185"/>
                <wp:lineTo x="13893" y="3360"/>
                <wp:lineTo x="13893" y="7636"/>
                <wp:lineTo x="14157" y="7680"/>
                <wp:lineTo x="15613" y="10778"/>
                <wp:lineTo x="16506" y="10822"/>
                <wp:lineTo x="15679" y="10865"/>
                <wp:lineTo x="17134" y="13964"/>
                <wp:lineTo x="16837" y="13876"/>
                <wp:lineTo x="17035" y="13789"/>
                <wp:lineTo x="14124" y="7724"/>
                <wp:lineTo x="13893" y="7680"/>
                <wp:lineTo x="13893" y="7636"/>
                <wp:lineTo x="13893" y="3360"/>
                <wp:lineTo x="13661" y="3491"/>
                <wp:lineTo x="13860" y="3578"/>
                <wp:lineTo x="13595" y="3578"/>
                <wp:lineTo x="13628" y="3229"/>
                <wp:lineTo x="13694" y="3185"/>
                <wp:lineTo x="13694" y="436"/>
                <wp:lineTo x="14124" y="436"/>
                <wp:lineTo x="14124" y="3055"/>
                <wp:lineTo x="14257" y="3098"/>
                <wp:lineTo x="14157" y="3098"/>
                <wp:lineTo x="14157" y="3622"/>
                <wp:lineTo x="14091" y="3098"/>
                <wp:lineTo x="14124" y="3055"/>
                <wp:lineTo x="14124" y="436"/>
                <wp:lineTo x="14389" y="436"/>
                <wp:lineTo x="14389" y="4276"/>
                <wp:lineTo x="14554" y="4320"/>
                <wp:lineTo x="14521" y="4713"/>
                <wp:lineTo x="14488" y="4364"/>
                <wp:lineTo x="14356" y="4407"/>
                <wp:lineTo x="14290" y="4713"/>
                <wp:lineTo x="14290" y="4320"/>
                <wp:lineTo x="14389" y="4276"/>
                <wp:lineTo x="14389" y="436"/>
                <wp:lineTo x="14521" y="436"/>
                <wp:lineTo x="14521" y="3055"/>
                <wp:lineTo x="14621" y="3098"/>
                <wp:lineTo x="14488" y="3622"/>
                <wp:lineTo x="14488" y="3098"/>
                <wp:lineTo x="14521" y="3055"/>
                <wp:lineTo x="14521" y="436"/>
                <wp:lineTo x="14654" y="436"/>
                <wp:lineTo x="14654" y="3229"/>
                <wp:lineTo x="14720" y="3578"/>
                <wp:lineTo x="14852" y="3535"/>
                <wp:lineTo x="14918" y="3229"/>
                <wp:lineTo x="14918" y="3622"/>
                <wp:lineTo x="14720" y="3622"/>
                <wp:lineTo x="14720" y="4276"/>
                <wp:lineTo x="14918" y="4364"/>
                <wp:lineTo x="14918" y="4538"/>
                <wp:lineTo x="14687" y="4625"/>
                <wp:lineTo x="14918" y="4669"/>
                <wp:lineTo x="14654" y="4669"/>
                <wp:lineTo x="14687" y="4320"/>
                <wp:lineTo x="14720" y="4276"/>
                <wp:lineTo x="14720" y="3622"/>
                <wp:lineTo x="14654" y="3622"/>
                <wp:lineTo x="14654" y="3229"/>
                <wp:lineTo x="14654" y="436"/>
                <wp:lineTo x="15084" y="436"/>
                <wp:lineTo x="15084" y="4276"/>
                <wp:lineTo x="15282" y="4407"/>
                <wp:lineTo x="15282" y="4538"/>
                <wp:lineTo x="15051" y="4625"/>
                <wp:lineTo x="15249" y="4625"/>
                <wp:lineTo x="15117" y="4713"/>
                <wp:lineTo x="14984" y="4625"/>
                <wp:lineTo x="15017" y="4320"/>
                <wp:lineTo x="15084" y="4276"/>
                <wp:lineTo x="15084" y="436"/>
                <wp:lineTo x="15183" y="436"/>
                <wp:lineTo x="15183" y="3055"/>
                <wp:lineTo x="15282" y="3098"/>
                <wp:lineTo x="15150" y="3622"/>
                <wp:lineTo x="15183" y="3055"/>
                <wp:lineTo x="15183" y="436"/>
                <wp:lineTo x="15547" y="436"/>
                <wp:lineTo x="15547" y="4145"/>
                <wp:lineTo x="15613" y="4713"/>
                <wp:lineTo x="15348" y="4669"/>
                <wp:lineTo x="15381" y="4320"/>
                <wp:lineTo x="15514" y="4407"/>
                <wp:lineTo x="15381" y="4407"/>
                <wp:lineTo x="15414" y="4669"/>
                <wp:lineTo x="15547" y="4625"/>
                <wp:lineTo x="15514" y="4407"/>
                <wp:lineTo x="15381" y="4320"/>
                <wp:lineTo x="15547" y="4320"/>
                <wp:lineTo x="15547" y="4145"/>
                <wp:lineTo x="15547" y="436"/>
                <wp:lineTo x="15844" y="436"/>
                <wp:lineTo x="15844" y="3185"/>
                <wp:lineTo x="16175" y="3273"/>
                <wp:lineTo x="16109" y="3622"/>
                <wp:lineTo x="16109" y="3273"/>
                <wp:lineTo x="15977" y="3316"/>
                <wp:lineTo x="15911" y="3622"/>
                <wp:lineTo x="15911" y="3273"/>
                <wp:lineTo x="15778" y="3316"/>
                <wp:lineTo x="15745" y="3622"/>
                <wp:lineTo x="15745" y="4276"/>
                <wp:lineTo x="15944" y="4407"/>
                <wp:lineTo x="15745" y="4451"/>
                <wp:lineTo x="15944" y="4538"/>
                <wp:lineTo x="15811" y="4756"/>
                <wp:lineTo x="15679" y="4582"/>
                <wp:lineTo x="15844" y="4582"/>
                <wp:lineTo x="15679" y="4364"/>
                <wp:lineTo x="15745" y="4276"/>
                <wp:lineTo x="15745" y="3622"/>
                <wp:lineTo x="15745" y="3229"/>
                <wp:lineTo x="15844" y="3185"/>
                <wp:lineTo x="15844" y="436"/>
                <wp:lineTo x="16374" y="436"/>
                <wp:lineTo x="16374" y="3185"/>
                <wp:lineTo x="16539" y="3447"/>
                <wp:lineTo x="16308" y="3535"/>
                <wp:lineTo x="16506" y="3491"/>
                <wp:lineTo x="16506" y="9949"/>
                <wp:lineTo x="16572" y="9966"/>
                <wp:lineTo x="16704" y="10211"/>
                <wp:lineTo x="16771" y="10036"/>
                <wp:lineTo x="16572" y="10036"/>
                <wp:lineTo x="16572" y="10255"/>
                <wp:lineTo x="16704" y="10211"/>
                <wp:lineTo x="16572" y="9966"/>
                <wp:lineTo x="16837" y="10036"/>
                <wp:lineTo x="16771" y="10298"/>
                <wp:lineTo x="16572" y="10298"/>
                <wp:lineTo x="16506" y="10560"/>
                <wp:lineTo x="16506" y="9949"/>
                <wp:lineTo x="16506" y="3491"/>
                <wp:lineTo x="16440" y="3665"/>
                <wp:lineTo x="16241" y="3578"/>
                <wp:lineTo x="16274" y="3229"/>
                <wp:lineTo x="16374" y="3185"/>
                <wp:lineTo x="16374" y="436"/>
                <wp:lineTo x="16738" y="436"/>
                <wp:lineTo x="16738" y="3185"/>
                <wp:lineTo x="16870" y="3273"/>
                <wp:lineTo x="16804" y="3622"/>
                <wp:lineTo x="16804" y="3273"/>
                <wp:lineTo x="16671" y="3316"/>
                <wp:lineTo x="16605" y="3622"/>
                <wp:lineTo x="16605" y="3229"/>
                <wp:lineTo x="16738" y="3185"/>
                <wp:lineTo x="16738" y="436"/>
                <wp:lineTo x="16936" y="436"/>
                <wp:lineTo x="16936" y="10124"/>
                <wp:lineTo x="17134" y="10167"/>
                <wp:lineTo x="16936" y="10255"/>
                <wp:lineTo x="17168" y="10385"/>
                <wp:lineTo x="17168" y="14575"/>
                <wp:lineTo x="17498" y="14662"/>
                <wp:lineTo x="18921" y="17673"/>
                <wp:lineTo x="19781" y="17760"/>
                <wp:lineTo x="18987" y="17847"/>
                <wp:lineTo x="20442" y="20858"/>
                <wp:lineTo x="20178" y="20815"/>
                <wp:lineTo x="20310" y="20727"/>
                <wp:lineTo x="17399" y="14618"/>
                <wp:lineTo x="17168" y="14575"/>
                <wp:lineTo x="17168" y="10385"/>
                <wp:lineTo x="17101" y="10560"/>
                <wp:lineTo x="16903" y="10516"/>
                <wp:lineTo x="17101" y="10385"/>
                <wp:lineTo x="16903" y="10298"/>
                <wp:lineTo x="16936" y="10124"/>
                <wp:lineTo x="16936" y="436"/>
                <wp:lineTo x="17201" y="436"/>
                <wp:lineTo x="17201" y="10124"/>
                <wp:lineTo x="17366" y="10429"/>
                <wp:lineTo x="17432" y="10124"/>
                <wp:lineTo x="17432" y="10385"/>
                <wp:lineTo x="17234" y="10735"/>
                <wp:lineTo x="17201" y="10647"/>
                <wp:lineTo x="17300" y="10647"/>
                <wp:lineTo x="17201" y="10124"/>
                <wp:lineTo x="17201" y="436"/>
                <wp:lineTo x="17598" y="436"/>
                <wp:lineTo x="17598" y="10124"/>
                <wp:lineTo x="17796" y="10167"/>
                <wp:lineTo x="17598" y="10211"/>
                <wp:lineTo x="17598" y="10473"/>
                <wp:lineTo x="17763" y="10429"/>
                <wp:lineTo x="17730" y="10560"/>
                <wp:lineTo x="17631" y="10516"/>
                <wp:lineTo x="17631" y="11215"/>
                <wp:lineTo x="17829" y="11302"/>
                <wp:lineTo x="17763" y="11651"/>
                <wp:lineTo x="17730" y="11258"/>
                <wp:lineTo x="17631" y="11215"/>
                <wp:lineTo x="17631" y="10516"/>
                <wp:lineTo x="17531" y="10473"/>
                <wp:lineTo x="17598" y="10124"/>
                <wp:lineTo x="17598" y="436"/>
                <wp:lineTo x="17862" y="436"/>
                <wp:lineTo x="17862" y="9949"/>
                <wp:lineTo x="17895" y="10124"/>
                <wp:lineTo x="18127" y="10211"/>
                <wp:lineTo x="18061" y="10560"/>
                <wp:lineTo x="18028" y="10167"/>
                <wp:lineTo x="17928" y="10233"/>
                <wp:lineTo x="17928" y="11215"/>
                <wp:lineTo x="18160" y="11258"/>
                <wp:lineTo x="18193" y="11433"/>
                <wp:lineTo x="17961" y="11433"/>
                <wp:lineTo x="17961" y="11564"/>
                <wp:lineTo x="18160" y="11476"/>
                <wp:lineTo x="18094" y="11651"/>
                <wp:lineTo x="17895" y="11564"/>
                <wp:lineTo x="17928" y="11215"/>
                <wp:lineTo x="17928" y="10233"/>
                <wp:lineTo x="17895" y="10255"/>
                <wp:lineTo x="17862" y="9949"/>
                <wp:lineTo x="17862" y="436"/>
                <wp:lineTo x="18259" y="436"/>
                <wp:lineTo x="18259" y="10124"/>
                <wp:lineTo x="18391" y="10152"/>
                <wp:lineTo x="18391" y="10429"/>
                <wp:lineTo x="18391" y="10167"/>
                <wp:lineTo x="18226" y="10255"/>
                <wp:lineTo x="18358" y="10516"/>
                <wp:lineTo x="18391" y="10429"/>
                <wp:lineTo x="18391" y="10152"/>
                <wp:lineTo x="18458" y="10167"/>
                <wp:lineTo x="18458" y="10516"/>
                <wp:lineTo x="18292" y="10489"/>
                <wp:lineTo x="18292" y="11215"/>
                <wp:lineTo x="18524" y="11258"/>
                <wp:lineTo x="18524" y="11433"/>
                <wp:lineTo x="18292" y="11520"/>
                <wp:lineTo x="18491" y="11564"/>
                <wp:lineTo x="18259" y="11564"/>
                <wp:lineTo x="18292" y="11215"/>
                <wp:lineTo x="18292" y="10489"/>
                <wp:lineTo x="18193" y="10473"/>
                <wp:lineTo x="18259" y="10124"/>
                <wp:lineTo x="18259" y="436"/>
                <wp:lineTo x="18722" y="436"/>
                <wp:lineTo x="18722" y="10124"/>
                <wp:lineTo x="18855" y="10148"/>
                <wp:lineTo x="18855" y="10211"/>
                <wp:lineTo x="18722" y="10255"/>
                <wp:lineTo x="18788" y="10516"/>
                <wp:lineTo x="18921" y="10429"/>
                <wp:lineTo x="18855" y="10211"/>
                <wp:lineTo x="18855" y="10148"/>
                <wp:lineTo x="18954" y="10167"/>
                <wp:lineTo x="18954" y="11215"/>
                <wp:lineTo x="19185" y="11302"/>
                <wp:lineTo x="18987" y="11345"/>
                <wp:lineTo x="19185" y="11433"/>
                <wp:lineTo x="19119" y="11651"/>
                <wp:lineTo x="18954" y="11607"/>
                <wp:lineTo x="18987" y="11476"/>
                <wp:lineTo x="19086" y="11476"/>
                <wp:lineTo x="18954" y="11389"/>
                <wp:lineTo x="18954" y="11215"/>
                <wp:lineTo x="18954" y="10167"/>
                <wp:lineTo x="18921" y="10516"/>
                <wp:lineTo x="18821" y="10497"/>
                <wp:lineTo x="18821" y="11040"/>
                <wp:lineTo x="18821" y="11607"/>
                <wp:lineTo x="18590" y="11564"/>
                <wp:lineTo x="18623" y="11215"/>
                <wp:lineTo x="18656" y="11215"/>
                <wp:lineTo x="18788" y="11302"/>
                <wp:lineTo x="18656" y="11302"/>
                <wp:lineTo x="18656" y="11564"/>
                <wp:lineTo x="18821" y="11520"/>
                <wp:lineTo x="18788" y="11302"/>
                <wp:lineTo x="18656" y="11215"/>
                <wp:lineTo x="18821" y="11215"/>
                <wp:lineTo x="18821" y="11040"/>
                <wp:lineTo x="18821" y="10497"/>
                <wp:lineTo x="18689" y="10473"/>
                <wp:lineTo x="18722" y="10124"/>
                <wp:lineTo x="18722" y="436"/>
                <wp:lineTo x="19086" y="436"/>
                <wp:lineTo x="19086" y="10124"/>
                <wp:lineTo x="19218" y="10167"/>
                <wp:lineTo x="19086" y="10211"/>
                <wp:lineTo x="19119" y="10473"/>
                <wp:lineTo x="19251" y="10429"/>
                <wp:lineTo x="19251" y="10124"/>
                <wp:lineTo x="19285" y="10691"/>
                <wp:lineTo x="19020" y="10647"/>
                <wp:lineTo x="19251" y="10604"/>
                <wp:lineTo x="19020" y="10429"/>
                <wp:lineTo x="19086" y="10124"/>
                <wp:lineTo x="19086" y="436"/>
                <wp:lineTo x="19582" y="436"/>
                <wp:lineTo x="19582" y="10124"/>
                <wp:lineTo x="19781" y="10167"/>
                <wp:lineTo x="19582" y="10211"/>
                <wp:lineTo x="19648" y="10516"/>
                <wp:lineTo x="19781" y="10385"/>
                <wp:lineTo x="19715" y="10560"/>
                <wp:lineTo x="19516" y="10473"/>
                <wp:lineTo x="19582" y="10124"/>
                <wp:lineTo x="19582" y="436"/>
                <wp:lineTo x="19880" y="436"/>
                <wp:lineTo x="19880" y="10124"/>
                <wp:lineTo x="20111" y="10167"/>
                <wp:lineTo x="20078" y="10516"/>
                <wp:lineTo x="19880" y="10483"/>
                <wp:lineTo x="19880" y="16887"/>
                <wp:lineTo x="19946" y="16904"/>
                <wp:lineTo x="20145" y="17324"/>
                <wp:lineTo x="20145" y="17193"/>
                <wp:lineTo x="19946" y="17193"/>
                <wp:lineTo x="19946" y="17411"/>
                <wp:lineTo x="20145" y="17324"/>
                <wp:lineTo x="19946" y="16904"/>
                <wp:lineTo x="20211" y="16975"/>
                <wp:lineTo x="20211" y="18109"/>
                <wp:lineTo x="20409" y="18196"/>
                <wp:lineTo x="20409" y="18371"/>
                <wp:lineTo x="20211" y="18415"/>
                <wp:lineTo x="20409" y="18502"/>
                <wp:lineTo x="20145" y="18502"/>
                <wp:lineTo x="20178" y="18153"/>
                <wp:lineTo x="20211" y="18109"/>
                <wp:lineTo x="20211" y="16975"/>
                <wp:lineTo x="20178" y="17455"/>
                <wp:lineTo x="19880" y="17455"/>
                <wp:lineTo x="19880" y="16887"/>
                <wp:lineTo x="19880" y="10483"/>
                <wp:lineTo x="19814" y="10473"/>
                <wp:lineTo x="19814" y="18109"/>
                <wp:lineTo x="20045" y="18153"/>
                <wp:lineTo x="20012" y="18545"/>
                <wp:lineTo x="19946" y="18153"/>
                <wp:lineTo x="19847" y="18240"/>
                <wp:lineTo x="19781" y="18545"/>
                <wp:lineTo x="19814" y="18109"/>
                <wp:lineTo x="19814" y="10473"/>
                <wp:lineTo x="19880" y="10298"/>
                <wp:lineTo x="20045" y="10211"/>
                <wp:lineTo x="19847" y="10167"/>
                <wp:lineTo x="19880" y="10124"/>
                <wp:lineTo x="19880" y="436"/>
                <wp:lineTo x="20376" y="436"/>
                <wp:lineTo x="20376" y="17018"/>
                <wp:lineTo x="20575" y="17105"/>
                <wp:lineTo x="20542" y="17277"/>
                <wp:lineTo x="20542" y="18109"/>
                <wp:lineTo x="20773" y="18196"/>
                <wp:lineTo x="20773" y="18371"/>
                <wp:lineTo x="20542" y="18458"/>
                <wp:lineTo x="20740" y="18458"/>
                <wp:lineTo x="20475" y="18458"/>
                <wp:lineTo x="20542" y="18109"/>
                <wp:lineTo x="20542" y="17277"/>
                <wp:lineTo x="20508" y="17455"/>
                <wp:lineTo x="20475" y="17280"/>
                <wp:lineTo x="20343" y="17411"/>
                <wp:lineTo x="20475" y="17455"/>
                <wp:lineTo x="20277" y="17411"/>
                <wp:lineTo x="20310" y="17236"/>
                <wp:lineTo x="20508" y="17105"/>
                <wp:lineTo x="20310" y="17062"/>
                <wp:lineTo x="20376" y="17018"/>
                <wp:lineTo x="20376" y="436"/>
                <wp:lineTo x="20707" y="436"/>
                <wp:lineTo x="20707" y="17018"/>
                <wp:lineTo x="20872" y="17062"/>
                <wp:lineTo x="20707" y="17105"/>
                <wp:lineTo x="20905" y="17411"/>
                <wp:lineTo x="20641" y="17411"/>
                <wp:lineTo x="20839" y="17324"/>
                <wp:lineTo x="20641" y="17193"/>
                <wp:lineTo x="20707" y="17018"/>
                <wp:lineTo x="20707" y="436"/>
                <wp:lineTo x="21071" y="436"/>
                <wp:lineTo x="21071" y="17935"/>
                <wp:lineTo x="21104" y="18545"/>
                <wp:lineTo x="20839" y="18458"/>
                <wp:lineTo x="20905" y="18109"/>
                <wp:lineTo x="21005" y="18109"/>
                <wp:lineTo x="21005" y="18196"/>
                <wp:lineTo x="20872" y="18240"/>
                <wp:lineTo x="20938" y="18502"/>
                <wp:lineTo x="21038" y="18327"/>
                <wp:lineTo x="21005" y="18196"/>
                <wp:lineTo x="21005" y="18109"/>
                <wp:lineTo x="21038" y="18109"/>
                <wp:lineTo x="21071" y="17935"/>
                <wp:lineTo x="21071" y="436"/>
                <wp:lineTo x="21170" y="436"/>
                <wp:lineTo x="21170" y="17018"/>
                <wp:lineTo x="21368" y="17149"/>
                <wp:lineTo x="21137" y="17149"/>
                <wp:lineTo x="21203" y="17411"/>
                <wp:lineTo x="21236" y="17400"/>
                <wp:lineTo x="21236" y="18109"/>
                <wp:lineTo x="21435" y="18240"/>
                <wp:lineTo x="21269" y="18240"/>
                <wp:lineTo x="21435" y="18327"/>
                <wp:lineTo x="21402" y="18545"/>
                <wp:lineTo x="21170" y="18458"/>
                <wp:lineTo x="21368" y="18502"/>
                <wp:lineTo x="21368" y="18371"/>
                <wp:lineTo x="21170" y="18196"/>
                <wp:lineTo x="21236" y="18109"/>
                <wp:lineTo x="21236" y="17400"/>
                <wp:lineTo x="21335" y="17367"/>
                <wp:lineTo x="21104" y="17411"/>
                <wp:lineTo x="21170" y="17018"/>
                <wp:lineTo x="21170" y="436"/>
                <wp:lineTo x="10089" y="436"/>
              </wp:wrapPolygon>
            </wp:wrapThrough>
            <wp:docPr id="1073741828" name="officeArt object" descr="Image"/>
            <wp:cNvGraphicFramePr/>
            <a:graphic xmlns:a="http://schemas.openxmlformats.org/drawingml/2006/main">
              <a:graphicData uri="http://schemas.openxmlformats.org/drawingml/2006/picture">
                <pic:pic xmlns:pic="http://schemas.openxmlformats.org/drawingml/2006/picture">
                  <pic:nvPicPr>
                    <pic:cNvPr id="1073741828" name="Image" descr="Image"/>
                    <pic:cNvPicPr>
                      <a:picLocks noChangeAspect="1"/>
                    </pic:cNvPicPr>
                  </pic:nvPicPr>
                  <pic:blipFill>
                    <a:blip r:embed="rId6">
                      <a:extLst/>
                    </a:blip>
                    <a:stretch>
                      <a:fillRect/>
                    </a:stretch>
                  </pic:blipFill>
                  <pic:spPr>
                    <a:xfrm>
                      <a:off x="0" y="0"/>
                      <a:ext cx="4755654" cy="3604974"/>
                    </a:xfrm>
                    <a:prstGeom prst="rect">
                      <a:avLst/>
                    </a:prstGeom>
                    <a:ln w="12700" cap="flat">
                      <a:noFill/>
                      <a:miter lim="400000"/>
                    </a:ln>
                    <a:effectLst/>
                  </pic:spPr>
                </pic:pic>
              </a:graphicData>
            </a:graphic>
          </wp:anchor>
        </w:drawing>
      </w:r>
    </w:p>
    <w:p>
      <w:pPr>
        <w:pStyle w:val="Default"/>
        <w:suppressAutoHyphens w:val="1"/>
        <w:spacing w:before="0" w:line="360" w:lineRule="auto"/>
        <w:jc w:val="both"/>
        <w:rPr>
          <w:rFonts w:ascii="Times New Roman" w:cs="Times New Roman" w:hAnsi="Times New Roman" w:eastAsia="Times New Roman"/>
          <w:u w:val="none" w:color="000000"/>
        </w:rPr>
      </w:pPr>
    </w:p>
    <w:p>
      <w:pPr>
        <w:pStyle w:val="Default"/>
        <w:suppressAutoHyphens w:val="1"/>
        <w:spacing w:before="0" w:line="360" w:lineRule="auto"/>
        <w:jc w:val="both"/>
        <w:rPr>
          <w:rFonts w:ascii="Times New Roman" w:cs="Times New Roman" w:hAnsi="Times New Roman" w:eastAsia="Times New Roman"/>
          <w:u w:val="none" w:color="000000"/>
        </w:rPr>
      </w:pPr>
    </w:p>
    <w:p>
      <w:pPr>
        <w:pStyle w:val="Default"/>
        <w:suppressAutoHyphens w:val="1"/>
        <w:spacing w:before="0" w:line="360" w:lineRule="auto"/>
        <w:jc w:val="both"/>
        <w:rPr>
          <w:rFonts w:ascii="Times New Roman" w:cs="Times New Roman" w:hAnsi="Times New Roman" w:eastAsia="Times New Roman"/>
          <w:u w:val="none" w:color="000000"/>
        </w:rPr>
      </w:pPr>
    </w:p>
    <w:p>
      <w:pPr>
        <w:pStyle w:val="Default"/>
        <w:suppressAutoHyphens w:val="1"/>
        <w:spacing w:before="0" w:line="360" w:lineRule="auto"/>
        <w:jc w:val="both"/>
        <w:rPr>
          <w:rFonts w:ascii="Times New Roman" w:cs="Times New Roman" w:hAnsi="Times New Roman" w:eastAsia="Times New Roman"/>
          <w:u w:val="none" w:color="000000"/>
        </w:rPr>
      </w:pPr>
    </w:p>
    <w:p>
      <w:pPr>
        <w:pStyle w:val="Default"/>
        <w:suppressAutoHyphens w:val="1"/>
        <w:spacing w:before="0" w:line="360" w:lineRule="auto"/>
        <w:jc w:val="both"/>
        <w:rPr>
          <w:rFonts w:ascii="Times New Roman" w:cs="Times New Roman" w:hAnsi="Times New Roman" w:eastAsia="Times New Roman"/>
          <w:u w:val="none" w:color="000000"/>
        </w:rPr>
      </w:pPr>
    </w:p>
    <w:p>
      <w:pPr>
        <w:pStyle w:val="Default"/>
        <w:suppressAutoHyphens w:val="1"/>
        <w:spacing w:before="0" w:line="360" w:lineRule="auto"/>
        <w:jc w:val="both"/>
        <w:rPr>
          <w:rFonts w:ascii="Times New Roman" w:cs="Times New Roman" w:hAnsi="Times New Roman" w:eastAsia="Times New Roman"/>
          <w:u w:val="none" w:color="000000"/>
        </w:rPr>
      </w:pPr>
    </w:p>
    <w:p>
      <w:pPr>
        <w:pStyle w:val="Default"/>
        <w:suppressAutoHyphens w:val="1"/>
        <w:spacing w:before="0" w:line="360" w:lineRule="auto"/>
        <w:jc w:val="both"/>
        <w:rPr>
          <w:rFonts w:ascii="Times New Roman" w:cs="Times New Roman" w:hAnsi="Times New Roman" w:eastAsia="Times New Roman"/>
          <w:u w:val="none" w:color="000000"/>
        </w:rPr>
      </w:pPr>
    </w:p>
    <w:p>
      <w:pPr>
        <w:pStyle w:val="Default"/>
        <w:suppressAutoHyphens w:val="1"/>
        <w:spacing w:before="0" w:line="360" w:lineRule="auto"/>
        <w:jc w:val="both"/>
        <w:rPr>
          <w:rFonts w:ascii="Times New Roman" w:cs="Times New Roman" w:hAnsi="Times New Roman" w:eastAsia="Times New Roman"/>
          <w:u w:val="none" w:color="000000"/>
        </w:rPr>
      </w:pPr>
    </w:p>
    <w:p>
      <w:pPr>
        <w:pStyle w:val="Default"/>
        <w:suppressAutoHyphens w:val="1"/>
        <w:spacing w:before="0" w:line="360" w:lineRule="auto"/>
        <w:jc w:val="both"/>
        <w:rPr>
          <w:rFonts w:ascii="Times New Roman" w:cs="Times New Roman" w:hAnsi="Times New Roman" w:eastAsia="Times New Roman"/>
          <w:u w:val="none" w:color="000000"/>
        </w:rPr>
      </w:pPr>
    </w:p>
    <w:p>
      <w:pPr>
        <w:pStyle w:val="Default"/>
        <w:suppressAutoHyphens w:val="1"/>
        <w:spacing w:before="0" w:line="360" w:lineRule="auto"/>
        <w:jc w:val="both"/>
        <w:rPr>
          <w:rFonts w:ascii="Times New Roman" w:cs="Times New Roman" w:hAnsi="Times New Roman" w:eastAsia="Times New Roman"/>
          <w:u w:val="none" w:color="000000"/>
        </w:rPr>
      </w:pPr>
    </w:p>
    <w:p>
      <w:pPr>
        <w:pStyle w:val="Default"/>
        <w:suppressAutoHyphens w:val="1"/>
        <w:spacing w:before="0" w:line="360" w:lineRule="auto"/>
        <w:jc w:val="both"/>
        <w:rPr>
          <w:rFonts w:ascii="Times New Roman" w:cs="Times New Roman" w:hAnsi="Times New Roman" w:eastAsia="Times New Roman"/>
          <w:u w:val="none" w:color="000000"/>
        </w:rPr>
      </w:pPr>
    </w:p>
    <w:p>
      <w:pPr>
        <w:pStyle w:val="Default"/>
        <w:suppressAutoHyphens w:val="1"/>
        <w:spacing w:before="0" w:line="360" w:lineRule="auto"/>
        <w:jc w:val="both"/>
        <w:rPr>
          <w:rFonts w:ascii="Times New Roman" w:cs="Times New Roman" w:hAnsi="Times New Roman" w:eastAsia="Times New Roman"/>
          <w:u w:val="none" w:color="000000"/>
        </w:rPr>
      </w:pPr>
    </w:p>
    <w:p>
      <w:pPr>
        <w:pStyle w:val="Default"/>
        <w:suppressAutoHyphens w:val="1"/>
        <w:spacing w:before="0" w:line="360" w:lineRule="auto"/>
        <w:jc w:val="both"/>
        <w:rPr>
          <w:rFonts w:ascii="Times New Roman" w:cs="Times New Roman" w:hAnsi="Times New Roman" w:eastAsia="Times New Roman"/>
          <w:u w:val="none" w:color="000000"/>
        </w:rPr>
      </w:pPr>
    </w:p>
    <w:p>
      <w:pPr>
        <w:pStyle w:val="Default"/>
        <w:suppressAutoHyphens w:val="1"/>
        <w:spacing w:before="0" w:line="360" w:lineRule="auto"/>
        <w:jc w:val="center"/>
        <w:rPr>
          <w:rFonts w:ascii="Times New Roman" w:cs="Times New Roman" w:hAnsi="Times New Roman" w:eastAsia="Times New Roman"/>
          <w:u w:val="none" w:color="000000"/>
        </w:rPr>
      </w:pPr>
    </w:p>
    <w:p>
      <w:pPr>
        <w:pStyle w:val="Default"/>
        <w:suppressAutoHyphens w:val="1"/>
        <w:spacing w:before="0" w:line="360" w:lineRule="auto"/>
        <w:jc w:val="center"/>
        <w:rPr>
          <w:rFonts w:ascii="Times New Roman" w:cs="Times New Roman" w:hAnsi="Times New Roman" w:eastAsia="Times New Roman"/>
          <w:sz w:val="20"/>
          <w:szCs w:val="20"/>
          <w:u w:val="none" w:color="000000"/>
        </w:rPr>
      </w:pPr>
      <w:r>
        <w:rPr>
          <w:rFonts w:ascii="Times New Roman" w:hAnsi="Times New Roman"/>
          <w:sz w:val="20"/>
          <w:szCs w:val="20"/>
          <w:rtl w:val="0"/>
          <w:lang w:val="en-US"/>
        </w:rPr>
        <w:t>Source: https://simple.wikipedia.org/wiki/Maslow%27s_hierarchy_of_needs</w:t>
      </w:r>
    </w:p>
    <w:p>
      <w:pPr>
        <w:pStyle w:val="Default"/>
        <w:suppressAutoHyphens w:val="1"/>
        <w:spacing w:before="0" w:line="360" w:lineRule="auto"/>
        <w:jc w:val="both"/>
        <w:rPr>
          <w:rFonts w:ascii="Times New Roman" w:cs="Times New Roman" w:hAnsi="Times New Roman" w:eastAsia="Times New Roman"/>
          <w:u w:val="none" w:color="000000"/>
        </w:rPr>
      </w:pPr>
    </w:p>
    <w:p>
      <w:pPr>
        <w:pStyle w:val="Default"/>
        <w:suppressAutoHyphens w:val="1"/>
        <w:spacing w:before="0" w:line="360" w:lineRule="auto"/>
        <w:jc w:val="both"/>
        <w:rPr>
          <w:rFonts w:ascii="Times New Roman" w:cs="Times New Roman" w:hAnsi="Times New Roman" w:eastAsia="Times New Roman"/>
        </w:rPr>
      </w:pPr>
      <w:r>
        <w:rPr>
          <w:rFonts w:ascii="Times New Roman" w:hAnsi="Times New Roman"/>
          <w:u w:val="none" w:color="000000"/>
          <w:rtl w:val="0"/>
          <w:lang w:val="en-US"/>
        </w:rPr>
        <w:t xml:space="preserve">There are five categories of human needs in accordance to their behaviour which can motivate them in effective performance. These needs are reflected in pyramid shape which includes physiological needs, esteem needs, love and belongingness, safety and self actualization </w:t>
      </w:r>
      <w:r>
        <w:rPr>
          <w:rFonts w:ascii="Times New Roman" w:hAnsi="Times New Roman"/>
          <w:u w:color="000000"/>
          <w:rtl w:val="0"/>
          <w:lang w:val="en-US"/>
        </w:rPr>
        <w:t>(</w:t>
      </w:r>
      <w:r>
        <w:rPr>
          <w:rFonts w:ascii="Times New Roman" w:hAnsi="Times New Roman"/>
          <w:u w:color="000000"/>
          <w:shd w:val="clear" w:color="auto" w:fill="ffffff"/>
          <w:rtl w:val="0"/>
          <w:lang w:val="en-US"/>
        </w:rPr>
        <w:t>Lee, 2019</w:t>
      </w:r>
      <w:r>
        <w:rPr>
          <w:rFonts w:ascii="Times New Roman" w:hAnsi="Times New Roman"/>
          <w:u w:color="000000"/>
          <w:rtl w:val="0"/>
          <w:lang w:val="en-US"/>
        </w:rPr>
        <w:t>)</w:t>
      </w:r>
      <w:r>
        <w:rPr>
          <w:rFonts w:ascii="Times New Roman" w:hAnsi="Times New Roman"/>
          <w:u w:val="none" w:color="000000"/>
          <w:rtl w:val="0"/>
          <w:lang w:val="en-US"/>
        </w:rPr>
        <w:t xml:space="preserve">. According to Maslow (1943), individual moves towards next stage when then attain formal needs. It is the responsibility of leaders to identify employees requirements in accordance to these categories and try to meet them step by step. </w:t>
      </w:r>
      <w:r>
        <w:rPr>
          <w:rFonts w:ascii="Times New Roman" w:hAnsi="Times New Roman"/>
          <w:u w:color="ff0000"/>
          <w:rtl w:val="0"/>
          <w:lang w:val="en-US"/>
        </w:rPr>
        <w:t>For example, the prior need of employees is appropriate salary and providing salary in accordance to employees and job position can ensure higher motivation and performance enhancement along with this, employees will be committed towards company.</w:t>
      </w:r>
    </w:p>
    <w:p>
      <w:pPr>
        <w:pStyle w:val="Default"/>
        <w:suppressAutoHyphens w:val="1"/>
        <w:spacing w:before="0" w:line="360" w:lineRule="auto"/>
        <w:jc w:val="both"/>
        <w:rPr>
          <w:rFonts w:ascii="Times New Roman" w:cs="Times New Roman" w:hAnsi="Times New Roman" w:eastAsia="Times New Roman"/>
        </w:rPr>
      </w:pPr>
    </w:p>
    <w:p>
      <w:pPr>
        <w:pStyle w:val="Default"/>
        <w:suppressAutoHyphens w:val="1"/>
        <w:spacing w:before="0" w:line="360" w:lineRule="auto"/>
        <w:jc w:val="both"/>
        <w:rPr>
          <w:rFonts w:ascii="Times New Roman" w:cs="Times New Roman" w:hAnsi="Times New Roman" w:eastAsia="Times New Roman"/>
          <w:u w:color="000000"/>
        </w:rPr>
      </w:pPr>
      <w:r>
        <w:rPr>
          <w:rFonts w:ascii="Times New Roman" w:hAnsi="Times New Roman"/>
          <w:rtl w:val="0"/>
          <w:lang w:val="en-US"/>
        </w:rPr>
        <w:t xml:space="preserve">Along with this, there are several other motivational theories which are followed by organizations in order to ensure higher employees motivation and retention. Motivation theories includes Herzberg's hygiene theory, Vroom theory of motivation, Porter and Lawler expectancy theory, etc. </w:t>
      </w:r>
      <w:r>
        <w:rPr>
          <w:rFonts w:ascii="Times New Roman" w:hAnsi="Times New Roman"/>
          <w:u w:color="ff0000"/>
          <w:rtl w:val="0"/>
          <w:lang w:val="en-US"/>
        </w:rPr>
        <w:t>Herzberg</w:t>
      </w:r>
      <w:r>
        <w:rPr>
          <w:rFonts w:ascii="Times New Roman" w:hAnsi="Times New Roman" w:hint="default"/>
          <w:u w:color="ff0000"/>
          <w:rtl w:val="0"/>
          <w:lang w:val="en-US"/>
        </w:rPr>
        <w:t>’</w:t>
      </w:r>
      <w:r>
        <w:rPr>
          <w:rFonts w:ascii="Times New Roman" w:hAnsi="Times New Roman"/>
          <w:u w:color="ff0000"/>
          <w:rtl w:val="0"/>
          <w:lang w:val="en-US"/>
        </w:rPr>
        <w:t>s hygiene theory includes both motivation as well as hygiene it is beyond Maslow hierarchy theory.</w:t>
      </w:r>
    </w:p>
    <w:p>
      <w:pPr>
        <w:pStyle w:val="Heading 2"/>
        <w:rPr>
          <w:rFonts w:ascii="Times New Roman" w:cs="Times New Roman" w:hAnsi="Times New Roman" w:eastAsia="Times New Roman"/>
        </w:rPr>
      </w:pPr>
      <w:bookmarkStart w:name="_Toc6" w:id="6"/>
      <w:r>
        <w:rPr>
          <w:rFonts w:ascii="Times New Roman" w:hAnsi="Times New Roman"/>
          <w:b w:val="1"/>
          <w:bCs w:val="1"/>
          <w:rtl w:val="0"/>
          <w:lang w:val="en-US"/>
        </w:rPr>
        <w:t>Flexible working and treating staff equally</w:t>
      </w:r>
      <w:bookmarkEnd w:id="6"/>
    </w:p>
    <w:p>
      <w:pPr>
        <w:pStyle w:val="Default"/>
        <w:suppressAutoHyphens w:val="1"/>
        <w:spacing w:before="0" w:line="360" w:lineRule="auto"/>
        <w:jc w:val="both"/>
        <w:rPr>
          <w:rFonts w:ascii="Times New Roman" w:cs="Times New Roman" w:hAnsi="Times New Roman" w:eastAsia="Times New Roman"/>
          <w:u w:color="000000"/>
        </w:rPr>
      </w:pPr>
      <w:r>
        <w:rPr>
          <w:rFonts w:ascii="Times New Roman" w:hAnsi="Times New Roman"/>
          <w:i w:val="1"/>
          <w:iCs w:val="1"/>
          <w:u w:color="000000"/>
          <w:rtl w:val="0"/>
          <w:lang w:val="en-US"/>
        </w:rPr>
        <w:t>Flexible working:</w:t>
      </w:r>
      <w:r>
        <w:rPr>
          <w:rFonts w:ascii="Times New Roman" w:hAnsi="Times New Roman"/>
          <w:u w:color="000000"/>
          <w:rtl w:val="0"/>
          <w:lang w:val="en-US"/>
        </w:rPr>
        <w:t xml:space="preserve"> Flexible working refers to way or manner of working which suits the employees and their needs. For instance, working from home, working for a fixed time as per employment law, etc</w:t>
      </w:r>
      <w:r>
        <w:rPr>
          <w:rFonts w:ascii="Times New Roman" w:hAnsi="Times New Roman"/>
          <w:rtl w:val="0"/>
          <w:lang w:val="en-US"/>
        </w:rPr>
        <w:t xml:space="preserve"> (</w:t>
      </w:r>
      <w:r>
        <w:rPr>
          <w:rFonts w:ascii="Times New Roman" w:hAnsi="Times New Roman"/>
          <w:shd w:val="clear" w:color="auto" w:fill="ffffff"/>
          <w:rtl w:val="0"/>
          <w:lang w:val="en-US"/>
        </w:rPr>
        <w:t>Yunus and Mostafa, 2022</w:t>
      </w:r>
      <w:r>
        <w:rPr>
          <w:rFonts w:ascii="Times New Roman" w:hAnsi="Times New Roman"/>
          <w:rtl w:val="0"/>
          <w:lang w:val="en-US"/>
        </w:rPr>
        <w:t>).</w:t>
      </w:r>
    </w:p>
    <w:p>
      <w:pPr>
        <w:pStyle w:val="Default"/>
        <w:suppressAutoHyphens w:val="1"/>
        <w:spacing w:before="0" w:line="360" w:lineRule="auto"/>
        <w:jc w:val="both"/>
        <w:rPr>
          <w:rFonts w:ascii="Times New Roman" w:cs="Times New Roman" w:hAnsi="Times New Roman" w:eastAsia="Times New Roman"/>
          <w:u w:color="000000"/>
        </w:rPr>
      </w:pPr>
    </w:p>
    <w:p>
      <w:pPr>
        <w:pStyle w:val="Default"/>
        <w:suppressAutoHyphens w:val="1"/>
        <w:spacing w:before="0" w:line="360" w:lineRule="auto"/>
        <w:jc w:val="both"/>
        <w:rPr>
          <w:rFonts w:ascii="Times New Roman" w:cs="Times New Roman" w:hAnsi="Times New Roman" w:eastAsia="Times New Roman"/>
          <w:u w:color="000000"/>
        </w:rPr>
      </w:pPr>
      <w:r>
        <w:rPr>
          <w:rFonts w:ascii="Times New Roman" w:hAnsi="Times New Roman"/>
          <w:u w:color="000000"/>
          <w:rtl w:val="0"/>
          <w:lang w:val="en-US"/>
        </w:rPr>
        <w:t>Advantage and disadvantage of Flexible working :</w:t>
      </w:r>
    </w:p>
    <w:tbl>
      <w:tblPr>
        <w:tblW w:w="9000" w:type="dxa"/>
        <w:jc w:val="left"/>
        <w:tblInd w:w="756"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d0ddef"/>
        <w:tblLayout w:type="fixed"/>
      </w:tblPr>
      <w:tblGrid>
        <w:gridCol w:w="3000"/>
        <w:gridCol w:w="3000"/>
        <w:gridCol w:w="3000"/>
      </w:tblGrid>
      <w:tr>
        <w:tblPrEx>
          <w:shd w:val="clear" w:color="auto" w:fill="d0ddef"/>
        </w:tblPrEx>
        <w:trPr>
          <w:trHeight w:val="420" w:hRule="atLeast"/>
        </w:trPr>
        <w:tc>
          <w:tcPr>
            <w:tcW w:type="dxa" w:w="3000"/>
            <w:tcBorders>
              <w:top w:val="single" w:color="ffffff" w:sz="8" w:space="0" w:shadow="0" w:frame="0"/>
              <w:left w:val="single" w:color="ffffff" w:sz="8" w:space="0" w:shadow="0" w:frame="0"/>
              <w:bottom w:val="single" w:color="ffffff" w:sz="8" w:space="0" w:shadow="0" w:frame="0"/>
              <w:right w:val="single" w:color="ffffff" w:sz="8" w:space="0" w:shadow="0" w:frame="0"/>
            </w:tcBorders>
            <w:shd w:val="clear" w:color="auto" w:fill="d0ddef"/>
            <w:tcMar>
              <w:top w:type="dxa" w:w="80"/>
              <w:left w:type="dxa" w:w="80"/>
              <w:bottom w:type="dxa" w:w="80"/>
              <w:right w:type="dxa" w:w="80"/>
            </w:tcMar>
            <w:vAlign w:val="top"/>
          </w:tcPr>
          <w:p/>
        </w:tc>
        <w:tc>
          <w:tcPr>
            <w:tcW w:type="dxa" w:w="3000"/>
            <w:tcBorders>
              <w:top w:val="single" w:color="ffffff" w:sz="8" w:space="0" w:shadow="0" w:frame="0"/>
              <w:left w:val="single" w:color="ffffff" w:sz="8" w:space="0" w:shadow="0" w:frame="0"/>
              <w:bottom w:val="single" w:color="ffffff" w:sz="8" w:space="0" w:shadow="0" w:frame="0"/>
              <w:right w:val="single" w:color="ffffff" w:sz="8" w:space="0" w:shadow="0" w:frame="0"/>
            </w:tcBorders>
            <w:shd w:val="clear" w:color="auto" w:fill="d0ddef"/>
            <w:tcMar>
              <w:top w:type="dxa" w:w="80"/>
              <w:left w:type="dxa" w:w="80"/>
              <w:bottom w:type="dxa" w:w="80"/>
              <w:right w:type="dxa" w:w="80"/>
            </w:tcMar>
            <w:vAlign w:val="top"/>
          </w:tcPr>
          <w:p>
            <w:pPr>
              <w:pStyle w:val="Body B"/>
              <w:tabs>
                <w:tab w:val="left" w:pos="1440"/>
                <w:tab w:val="left" w:pos="2880"/>
              </w:tabs>
              <w:suppressAutoHyphens w:val="1"/>
              <w:spacing w:line="360" w:lineRule="auto"/>
              <w:outlineLvl w:val="0"/>
            </w:pPr>
            <w:r>
              <w:rPr>
                <w:shd w:val="nil" w:color="auto" w:fill="auto"/>
                <w:rtl w:val="0"/>
                <w:lang w:val="en-US"/>
              </w:rPr>
              <w:t>Advantage</w:t>
            </w:r>
          </w:p>
        </w:tc>
        <w:tc>
          <w:tcPr>
            <w:tcW w:type="dxa" w:w="3000"/>
            <w:tcBorders>
              <w:top w:val="single" w:color="ffffff" w:sz="8" w:space="0" w:shadow="0" w:frame="0"/>
              <w:left w:val="single" w:color="ffffff" w:sz="8" w:space="0" w:shadow="0" w:frame="0"/>
              <w:bottom w:val="single" w:color="ffffff" w:sz="8" w:space="0" w:shadow="0" w:frame="0"/>
              <w:right w:val="single" w:color="ffffff" w:sz="8" w:space="0" w:shadow="0" w:frame="0"/>
            </w:tcBorders>
            <w:shd w:val="clear" w:color="auto" w:fill="d0ddef"/>
            <w:tcMar>
              <w:top w:type="dxa" w:w="80"/>
              <w:left w:type="dxa" w:w="80"/>
              <w:bottom w:type="dxa" w:w="80"/>
              <w:right w:type="dxa" w:w="80"/>
            </w:tcMar>
            <w:vAlign w:val="top"/>
          </w:tcPr>
          <w:p>
            <w:pPr>
              <w:pStyle w:val="Body B"/>
              <w:tabs>
                <w:tab w:val="left" w:pos="1440"/>
                <w:tab w:val="left" w:pos="2880"/>
              </w:tabs>
              <w:suppressAutoHyphens w:val="1"/>
              <w:spacing w:line="360" w:lineRule="auto"/>
              <w:outlineLvl w:val="0"/>
            </w:pPr>
            <w:r>
              <w:rPr>
                <w:shd w:val="nil" w:color="auto" w:fill="auto"/>
                <w:rtl w:val="0"/>
                <w:lang w:val="en-US"/>
              </w:rPr>
              <w:t>Disadvantage</w:t>
            </w:r>
          </w:p>
        </w:tc>
      </w:tr>
      <w:tr>
        <w:tblPrEx>
          <w:shd w:val="clear" w:color="auto" w:fill="d0ddef"/>
        </w:tblPrEx>
        <w:trPr>
          <w:trHeight w:val="1645" w:hRule="atLeast"/>
        </w:trPr>
        <w:tc>
          <w:tcPr>
            <w:tcW w:type="dxa" w:w="3000"/>
            <w:tcBorders>
              <w:top w:val="single" w:color="ffffff" w:sz="8" w:space="0" w:shadow="0" w:frame="0"/>
              <w:left w:val="single" w:color="ffffff" w:sz="8" w:space="0" w:shadow="0" w:frame="0"/>
              <w:bottom w:val="single" w:color="ffffff" w:sz="8" w:space="0" w:shadow="0" w:frame="0"/>
              <w:right w:val="single" w:color="ffffff" w:sz="8" w:space="0" w:shadow="0" w:frame="0"/>
            </w:tcBorders>
            <w:shd w:val="clear" w:color="auto" w:fill="e9eef7"/>
            <w:tcMar>
              <w:top w:type="dxa" w:w="80"/>
              <w:left w:type="dxa" w:w="80"/>
              <w:bottom w:type="dxa" w:w="80"/>
              <w:right w:type="dxa" w:w="80"/>
            </w:tcMar>
            <w:vAlign w:val="top"/>
          </w:tcPr>
          <w:p>
            <w:pPr>
              <w:pStyle w:val="Body B"/>
              <w:tabs>
                <w:tab w:val="left" w:pos="1440"/>
                <w:tab w:val="left" w:pos="2880"/>
              </w:tabs>
              <w:suppressAutoHyphens w:val="1"/>
              <w:spacing w:line="360" w:lineRule="auto"/>
              <w:outlineLvl w:val="0"/>
            </w:pPr>
            <w:r>
              <w:rPr>
                <w:shd w:val="nil" w:color="auto" w:fill="auto"/>
                <w:rtl w:val="0"/>
                <w:lang w:val="en-US"/>
              </w:rPr>
              <w:t>Employer</w:t>
            </w:r>
          </w:p>
        </w:tc>
        <w:tc>
          <w:tcPr>
            <w:tcW w:type="dxa" w:w="3000"/>
            <w:tcBorders>
              <w:top w:val="single" w:color="ffffff" w:sz="8" w:space="0" w:shadow="0" w:frame="0"/>
              <w:left w:val="single" w:color="ffffff" w:sz="8" w:space="0" w:shadow="0" w:frame="0"/>
              <w:bottom w:val="single" w:color="ffffff" w:sz="8" w:space="0" w:shadow="0" w:frame="0"/>
              <w:right w:val="single" w:color="ffffff" w:sz="8" w:space="0" w:shadow="0" w:frame="0"/>
            </w:tcBorders>
            <w:shd w:val="clear" w:color="auto" w:fill="e9eef7"/>
            <w:tcMar>
              <w:top w:type="dxa" w:w="80"/>
              <w:left w:type="dxa" w:w="80"/>
              <w:bottom w:type="dxa" w:w="80"/>
              <w:right w:type="dxa" w:w="80"/>
            </w:tcMar>
            <w:vAlign w:val="top"/>
          </w:tcPr>
          <w:p>
            <w:pPr>
              <w:pStyle w:val="Body B"/>
              <w:numPr>
                <w:ilvl w:val="0"/>
                <w:numId w:val="11"/>
              </w:numPr>
              <w:suppressAutoHyphens w:val="1"/>
              <w:spacing w:line="360" w:lineRule="auto"/>
              <w:outlineLvl w:val="0"/>
              <w:rPr>
                <w:lang w:val="en-US"/>
              </w:rPr>
            </w:pPr>
            <w:r>
              <w:rPr>
                <w:shd w:val="nil" w:color="auto" w:fill="auto"/>
                <w:rtl w:val="0"/>
                <w:lang w:val="en-US"/>
              </w:rPr>
              <w:t>Increase productivity,</w:t>
            </w:r>
          </w:p>
          <w:p>
            <w:pPr>
              <w:pStyle w:val="Body B"/>
              <w:numPr>
                <w:ilvl w:val="0"/>
                <w:numId w:val="11"/>
              </w:numPr>
              <w:suppressAutoHyphens w:val="1"/>
              <w:bidi w:val="0"/>
              <w:spacing w:line="360" w:lineRule="auto"/>
              <w:ind w:right="0"/>
              <w:jc w:val="left"/>
              <w:outlineLvl w:val="0"/>
              <w:rPr>
                <w:rtl w:val="0"/>
                <w:lang w:val="en-US"/>
              </w:rPr>
            </w:pPr>
            <w:r>
              <w:rPr>
                <w:shd w:val="nil" w:color="auto" w:fill="auto"/>
                <w:rtl w:val="0"/>
                <w:lang w:val="en-US"/>
              </w:rPr>
              <w:t>Reduces tardiness and absenteeism, etc</w:t>
            </w:r>
          </w:p>
        </w:tc>
        <w:tc>
          <w:tcPr>
            <w:tcW w:type="dxa" w:w="3000"/>
            <w:tcBorders>
              <w:top w:val="single" w:color="ffffff" w:sz="8" w:space="0" w:shadow="0" w:frame="0"/>
              <w:left w:val="single" w:color="ffffff" w:sz="8" w:space="0" w:shadow="0" w:frame="0"/>
              <w:bottom w:val="single" w:color="ffffff" w:sz="8" w:space="0" w:shadow="0" w:frame="0"/>
              <w:right w:val="single" w:color="ffffff" w:sz="8" w:space="0" w:shadow="0" w:frame="0"/>
            </w:tcBorders>
            <w:shd w:val="clear" w:color="auto" w:fill="e9eef7"/>
            <w:tcMar>
              <w:top w:type="dxa" w:w="80"/>
              <w:left w:type="dxa" w:w="80"/>
              <w:bottom w:type="dxa" w:w="80"/>
              <w:right w:type="dxa" w:w="80"/>
            </w:tcMar>
            <w:vAlign w:val="top"/>
          </w:tcPr>
          <w:p>
            <w:pPr>
              <w:pStyle w:val="Body B"/>
              <w:numPr>
                <w:ilvl w:val="0"/>
                <w:numId w:val="12"/>
              </w:numPr>
              <w:suppressAutoHyphens w:val="1"/>
              <w:spacing w:line="360" w:lineRule="auto"/>
              <w:outlineLvl w:val="0"/>
              <w:rPr>
                <w:lang w:val="en-US"/>
              </w:rPr>
            </w:pPr>
            <w:r>
              <w:rPr>
                <w:shd w:val="nil" w:color="auto" w:fill="auto"/>
                <w:rtl w:val="0"/>
                <w:lang w:val="en-US"/>
              </w:rPr>
              <w:t>Lack of control,</w:t>
            </w:r>
          </w:p>
          <w:p>
            <w:pPr>
              <w:pStyle w:val="Body B"/>
              <w:numPr>
                <w:ilvl w:val="0"/>
                <w:numId w:val="12"/>
              </w:numPr>
              <w:suppressAutoHyphens w:val="1"/>
              <w:bidi w:val="0"/>
              <w:spacing w:line="360" w:lineRule="auto"/>
              <w:ind w:right="0"/>
              <w:jc w:val="left"/>
              <w:outlineLvl w:val="0"/>
              <w:rPr>
                <w:rtl w:val="0"/>
                <w:lang w:val="en-US"/>
              </w:rPr>
            </w:pPr>
            <w:r>
              <w:rPr>
                <w:shd w:val="nil" w:color="auto" w:fill="auto"/>
                <w:rtl w:val="0"/>
                <w:lang w:val="en-US"/>
              </w:rPr>
              <w:t>Compressed work weeks may mean client availability suffers, etc</w:t>
            </w:r>
          </w:p>
        </w:tc>
      </w:tr>
      <w:tr>
        <w:tblPrEx>
          <w:shd w:val="clear" w:color="auto" w:fill="d0ddef"/>
        </w:tblPrEx>
        <w:trPr>
          <w:trHeight w:val="1200" w:hRule="atLeast"/>
        </w:trPr>
        <w:tc>
          <w:tcPr>
            <w:tcW w:type="dxa" w:w="3000"/>
            <w:tcBorders>
              <w:top w:val="single" w:color="ffffff" w:sz="8" w:space="0" w:shadow="0" w:frame="0"/>
              <w:left w:val="single" w:color="ffffff" w:sz="8" w:space="0" w:shadow="0" w:frame="0"/>
              <w:bottom w:val="single" w:color="ffffff" w:sz="8" w:space="0" w:shadow="0" w:frame="0"/>
              <w:right w:val="single" w:color="ffffff" w:sz="8" w:space="0" w:shadow="0" w:frame="0"/>
            </w:tcBorders>
            <w:shd w:val="clear" w:color="auto" w:fill="d0ddef"/>
            <w:tcMar>
              <w:top w:type="dxa" w:w="80"/>
              <w:left w:type="dxa" w:w="80"/>
              <w:bottom w:type="dxa" w:w="80"/>
              <w:right w:type="dxa" w:w="80"/>
            </w:tcMar>
            <w:vAlign w:val="top"/>
          </w:tcPr>
          <w:p>
            <w:pPr>
              <w:pStyle w:val="Body B"/>
              <w:tabs>
                <w:tab w:val="left" w:pos="1440"/>
                <w:tab w:val="left" w:pos="2880"/>
              </w:tabs>
              <w:suppressAutoHyphens w:val="1"/>
              <w:spacing w:line="360" w:lineRule="auto"/>
              <w:outlineLvl w:val="0"/>
            </w:pPr>
            <w:r>
              <w:rPr>
                <w:shd w:val="nil" w:color="auto" w:fill="auto"/>
                <w:rtl w:val="0"/>
                <w:lang w:val="en-US"/>
              </w:rPr>
              <w:t>Employee</w:t>
            </w:r>
          </w:p>
        </w:tc>
        <w:tc>
          <w:tcPr>
            <w:tcW w:type="dxa" w:w="3000"/>
            <w:tcBorders>
              <w:top w:val="single" w:color="ffffff" w:sz="8" w:space="0" w:shadow="0" w:frame="0"/>
              <w:left w:val="single" w:color="ffffff" w:sz="8" w:space="0" w:shadow="0" w:frame="0"/>
              <w:bottom w:val="single" w:color="ffffff" w:sz="8" w:space="0" w:shadow="0" w:frame="0"/>
              <w:right w:val="single" w:color="ffffff" w:sz="8" w:space="0" w:shadow="0" w:frame="0"/>
            </w:tcBorders>
            <w:shd w:val="clear" w:color="auto" w:fill="d0ddef"/>
            <w:tcMar>
              <w:top w:type="dxa" w:w="80"/>
              <w:left w:type="dxa" w:w="80"/>
              <w:bottom w:type="dxa" w:w="80"/>
              <w:right w:type="dxa" w:w="80"/>
            </w:tcMar>
            <w:vAlign w:val="top"/>
          </w:tcPr>
          <w:p>
            <w:pPr>
              <w:pStyle w:val="Body B"/>
              <w:numPr>
                <w:ilvl w:val="0"/>
                <w:numId w:val="13"/>
              </w:numPr>
              <w:suppressAutoHyphens w:val="1"/>
              <w:spacing w:line="360" w:lineRule="auto"/>
              <w:outlineLvl w:val="0"/>
              <w:rPr>
                <w:lang w:val="en-US"/>
              </w:rPr>
            </w:pPr>
            <w:r>
              <w:rPr>
                <w:shd w:val="nil" w:color="auto" w:fill="auto"/>
                <w:rtl w:val="0"/>
                <w:lang w:val="en-US"/>
              </w:rPr>
              <w:t>More control over time,</w:t>
            </w:r>
          </w:p>
          <w:p>
            <w:pPr>
              <w:pStyle w:val="Body B"/>
              <w:numPr>
                <w:ilvl w:val="0"/>
                <w:numId w:val="13"/>
              </w:numPr>
              <w:suppressAutoHyphens w:val="1"/>
              <w:bidi w:val="0"/>
              <w:spacing w:line="360" w:lineRule="auto"/>
              <w:ind w:right="0"/>
              <w:jc w:val="left"/>
              <w:outlineLvl w:val="0"/>
              <w:rPr>
                <w:rtl w:val="0"/>
                <w:lang w:val="en-US"/>
              </w:rPr>
            </w:pPr>
            <w:r>
              <w:rPr>
                <w:shd w:val="nil" w:color="auto" w:fill="auto"/>
                <w:rtl w:val="0"/>
                <w:lang w:val="en-US"/>
              </w:rPr>
              <w:t>Reduce stress and anxiety, etc</w:t>
            </w:r>
          </w:p>
        </w:tc>
        <w:tc>
          <w:tcPr>
            <w:tcW w:type="dxa" w:w="3000"/>
            <w:tcBorders>
              <w:top w:val="single" w:color="ffffff" w:sz="8" w:space="0" w:shadow="0" w:frame="0"/>
              <w:left w:val="single" w:color="ffffff" w:sz="8" w:space="0" w:shadow="0" w:frame="0"/>
              <w:bottom w:val="single" w:color="ffffff" w:sz="8" w:space="0" w:shadow="0" w:frame="0"/>
              <w:right w:val="single" w:color="ffffff" w:sz="8" w:space="0" w:shadow="0" w:frame="0"/>
            </w:tcBorders>
            <w:shd w:val="clear" w:color="auto" w:fill="d0ddef"/>
            <w:tcMar>
              <w:top w:type="dxa" w:w="80"/>
              <w:left w:type="dxa" w:w="80"/>
              <w:bottom w:type="dxa" w:w="80"/>
              <w:right w:type="dxa" w:w="80"/>
            </w:tcMar>
            <w:vAlign w:val="top"/>
          </w:tcPr>
          <w:p>
            <w:pPr>
              <w:pStyle w:val="Body B"/>
              <w:numPr>
                <w:ilvl w:val="0"/>
                <w:numId w:val="14"/>
              </w:numPr>
              <w:suppressAutoHyphens w:val="1"/>
              <w:spacing w:line="360" w:lineRule="auto"/>
              <w:outlineLvl w:val="0"/>
              <w:rPr>
                <w:lang w:val="en-US"/>
              </w:rPr>
            </w:pPr>
            <w:r>
              <w:rPr>
                <w:shd w:val="nil" w:color="auto" w:fill="auto"/>
                <w:rtl w:val="0"/>
                <w:lang w:val="en-US"/>
              </w:rPr>
              <w:t>Lead to reduce earnings,</w:t>
            </w:r>
          </w:p>
          <w:p>
            <w:pPr>
              <w:pStyle w:val="Body B"/>
              <w:numPr>
                <w:ilvl w:val="0"/>
                <w:numId w:val="14"/>
              </w:numPr>
              <w:suppressAutoHyphens w:val="1"/>
              <w:bidi w:val="0"/>
              <w:spacing w:line="360" w:lineRule="auto"/>
              <w:ind w:right="0"/>
              <w:jc w:val="left"/>
              <w:outlineLvl w:val="0"/>
              <w:rPr>
                <w:rtl w:val="0"/>
                <w:lang w:val="en-US"/>
              </w:rPr>
            </w:pPr>
            <w:r>
              <w:rPr>
                <w:shd w:val="nil" w:color="auto" w:fill="auto"/>
                <w:rtl w:val="0"/>
                <w:lang w:val="en-US"/>
              </w:rPr>
              <w:t>Lack of career progression, etc</w:t>
            </w:r>
          </w:p>
        </w:tc>
      </w:tr>
    </w:tbl>
    <w:p>
      <w:pPr>
        <w:pStyle w:val="Default"/>
        <w:widowControl w:val="0"/>
        <w:suppressAutoHyphens w:val="1"/>
        <w:spacing w:before="0" w:line="240" w:lineRule="auto"/>
        <w:ind w:left="648" w:hanging="648"/>
        <w:rPr>
          <w:rFonts w:ascii="Times New Roman" w:cs="Times New Roman" w:hAnsi="Times New Roman" w:eastAsia="Times New Roman"/>
          <w:u w:color="000000"/>
        </w:rPr>
      </w:pPr>
    </w:p>
    <w:p>
      <w:pPr>
        <w:pStyle w:val="Default"/>
        <w:suppressAutoHyphens w:val="1"/>
        <w:spacing w:before="0" w:line="360" w:lineRule="auto"/>
        <w:jc w:val="both"/>
        <w:rPr>
          <w:rFonts w:ascii="Times New Roman" w:cs="Times New Roman" w:hAnsi="Times New Roman" w:eastAsia="Times New Roman"/>
          <w:u w:val="single" w:color="000000"/>
        </w:rPr>
      </w:pPr>
    </w:p>
    <w:p>
      <w:pPr>
        <w:pStyle w:val="Default"/>
        <w:suppressAutoHyphens w:val="1"/>
        <w:spacing w:before="0" w:line="360" w:lineRule="auto"/>
        <w:jc w:val="both"/>
        <w:rPr>
          <w:rFonts w:ascii="Times New Roman" w:cs="Times New Roman" w:hAnsi="Times New Roman" w:eastAsia="Times New Roman"/>
          <w:u w:color="000000"/>
        </w:rPr>
      </w:pPr>
      <w:r>
        <w:rPr>
          <w:rFonts w:ascii="Times New Roman" w:hAnsi="Times New Roman"/>
          <w:u w:val="single" w:color="000000"/>
          <w:rtl w:val="0"/>
          <w:lang w:val="en-US"/>
        </w:rPr>
        <w:t>Flexible firm model (Atkinson theory, 1984)</w:t>
      </w:r>
      <w:r>
        <w:rPr>
          <w:rFonts w:ascii="Times New Roman" w:cs="Times New Roman" w:hAnsi="Times New Roman" w:eastAsia="Times New Roman"/>
          <w:u w:val="single" w:color="000000"/>
        </w:rPr>
        <w:drawing xmlns:a="http://schemas.openxmlformats.org/drawingml/2006/main">
          <wp:anchor distT="152400" distB="152400" distL="152400" distR="152400" simplePos="0" relativeHeight="251661312" behindDoc="0" locked="0" layoutInCell="1" allowOverlap="1">
            <wp:simplePos x="0" y="0"/>
            <wp:positionH relativeFrom="page">
              <wp:posOffset>1905178</wp:posOffset>
            </wp:positionH>
            <wp:positionV relativeFrom="line">
              <wp:posOffset>267461</wp:posOffset>
            </wp:positionV>
            <wp:extent cx="3733444" cy="3043012"/>
            <wp:effectExtent l="0" t="0" r="0" b="0"/>
            <wp:wrapTopAndBottom distT="152400" distB="152400"/>
            <wp:docPr id="1073741829" name="officeArt object" descr="Image"/>
            <wp:cNvGraphicFramePr/>
            <a:graphic xmlns:a="http://schemas.openxmlformats.org/drawingml/2006/main">
              <a:graphicData uri="http://schemas.openxmlformats.org/drawingml/2006/picture">
                <pic:pic xmlns:pic="http://schemas.openxmlformats.org/drawingml/2006/picture">
                  <pic:nvPicPr>
                    <pic:cNvPr id="1073741829" name="Image" descr="Image"/>
                    <pic:cNvPicPr>
                      <a:picLocks noChangeAspect="1"/>
                    </pic:cNvPicPr>
                  </pic:nvPicPr>
                  <pic:blipFill>
                    <a:blip r:embed="rId7">
                      <a:extLst/>
                    </a:blip>
                    <a:stretch>
                      <a:fillRect/>
                    </a:stretch>
                  </pic:blipFill>
                  <pic:spPr>
                    <a:xfrm>
                      <a:off x="0" y="0"/>
                      <a:ext cx="3733444" cy="3043012"/>
                    </a:xfrm>
                    <a:prstGeom prst="rect">
                      <a:avLst/>
                    </a:prstGeom>
                    <a:ln w="12700" cap="flat">
                      <a:noFill/>
                      <a:miter lim="400000"/>
                    </a:ln>
                    <a:effectLst/>
                  </pic:spPr>
                </pic:pic>
              </a:graphicData>
            </a:graphic>
          </wp:anchor>
        </w:drawing>
      </w:r>
    </w:p>
    <w:p>
      <w:pPr>
        <w:pStyle w:val="Default"/>
        <w:suppressAutoHyphens w:val="1"/>
        <w:spacing w:before="0" w:line="360" w:lineRule="auto"/>
        <w:jc w:val="center"/>
        <w:rPr>
          <w:rFonts w:ascii="Times New Roman" w:cs="Times New Roman" w:hAnsi="Times New Roman" w:eastAsia="Times New Roman"/>
          <w:sz w:val="16"/>
          <w:szCs w:val="16"/>
        </w:rPr>
      </w:pPr>
      <w:r>
        <w:rPr>
          <w:rFonts w:ascii="Times New Roman" w:hAnsi="Times New Roman"/>
          <w:sz w:val="16"/>
          <w:szCs w:val="16"/>
          <w:rtl w:val="0"/>
          <w:lang w:val="en-US"/>
        </w:rPr>
        <w:t>Source : https://www.researchgate.net/figure/The-flexible-firm-Source-Atkinson-1984_fig1_319187614</w:t>
      </w:r>
    </w:p>
    <w:p>
      <w:pPr>
        <w:pStyle w:val="Default"/>
        <w:suppressAutoHyphens w:val="1"/>
        <w:spacing w:before="0" w:line="360" w:lineRule="auto"/>
        <w:jc w:val="both"/>
        <w:rPr>
          <w:rFonts w:ascii="Times New Roman" w:cs="Times New Roman" w:hAnsi="Times New Roman" w:eastAsia="Times New Roman"/>
          <w:u w:color="000000"/>
        </w:rPr>
      </w:pPr>
    </w:p>
    <w:p>
      <w:pPr>
        <w:pStyle w:val="Default"/>
        <w:suppressAutoHyphens w:val="1"/>
        <w:spacing w:before="0" w:line="360" w:lineRule="auto"/>
        <w:jc w:val="both"/>
        <w:rPr>
          <w:rFonts w:ascii="Times New Roman" w:cs="Times New Roman" w:hAnsi="Times New Roman" w:eastAsia="Times New Roman"/>
          <w:u w:val="none" w:color="000000"/>
        </w:rPr>
      </w:pPr>
      <w:r>
        <w:rPr>
          <w:rFonts w:ascii="Times New Roman" w:hAnsi="Times New Roman"/>
          <w:u w:color="000000"/>
          <w:rtl w:val="0"/>
          <w:lang w:val="en-US"/>
        </w:rPr>
        <w:t>According to flexible firm model, the employees of the organization must be provided by effective working arrangements and hours which is convenient for them (</w:t>
      </w:r>
      <w:r>
        <w:rPr>
          <w:rFonts w:ascii="Times New Roman" w:hAnsi="Times New Roman"/>
          <w:u w:color="000000"/>
          <w:shd w:val="clear" w:color="auto" w:fill="ffffff"/>
          <w:rtl w:val="0"/>
          <w:lang w:val="en-US"/>
        </w:rPr>
        <w:t>Yunus and Mostafa, 2022</w:t>
      </w:r>
      <w:r>
        <w:rPr>
          <w:rFonts w:ascii="Times New Roman" w:hAnsi="Times New Roman"/>
          <w:u w:color="000000"/>
          <w:rtl w:val="0"/>
          <w:lang w:val="en-US"/>
        </w:rPr>
        <w:t xml:space="preserve">). There are three different forms of flexibility within organization: </w:t>
      </w:r>
      <w:r>
        <w:rPr>
          <w:rFonts w:ascii="Times New Roman" w:hAnsi="Times New Roman"/>
          <w:u w:val="none" w:color="000000"/>
          <w:rtl w:val="0"/>
          <w:lang w:val="en-US"/>
        </w:rPr>
        <w:t xml:space="preserve">Functional flexibility, numerical flexibility and financial flexibility. Along with this, there are two dimensions of flexibility which includes flexibility in employment and flexibility in work. </w:t>
      </w:r>
      <w:r>
        <w:rPr>
          <w:rFonts w:ascii="Times New Roman" w:cs="Times New Roman" w:hAnsi="Times New Roman" w:eastAsia="Times New Roman"/>
          <w:u w:val="none" w:color="000000"/>
        </w:rPr>
        <w:br w:type="textWrapping"/>
      </w:r>
    </w:p>
    <w:p>
      <w:pPr>
        <w:pStyle w:val="Default"/>
        <w:suppressAutoHyphens w:val="1"/>
        <w:spacing w:before="0" w:line="360" w:lineRule="auto"/>
        <w:jc w:val="both"/>
        <w:rPr>
          <w:rFonts w:ascii="Times New Roman" w:cs="Times New Roman" w:hAnsi="Times New Roman" w:eastAsia="Times New Roman"/>
          <w:i w:val="1"/>
          <w:iCs w:val="1"/>
          <w:u w:val="single" w:color="000000"/>
        </w:rPr>
      </w:pPr>
      <w:r>
        <w:rPr>
          <w:rFonts w:ascii="Times New Roman" w:hAnsi="Times New Roman"/>
          <w:i w:val="1"/>
          <w:iCs w:val="1"/>
          <w:u w:val="none" w:color="000000"/>
          <w:rtl w:val="0"/>
          <w:lang w:val="en-US"/>
        </w:rPr>
        <w:t>Equality and diversity:</w:t>
      </w:r>
      <w:r>
        <w:rPr>
          <w:rFonts w:ascii="Times New Roman" w:hAnsi="Times New Roman"/>
          <w:u w:val="none" w:color="000000"/>
          <w:rtl w:val="0"/>
          <w:lang w:val="en-US"/>
        </w:rPr>
        <w:t xml:space="preserve"> </w:t>
      </w:r>
    </w:p>
    <w:p>
      <w:pPr>
        <w:pStyle w:val="Default"/>
        <w:suppressAutoHyphens w:val="1"/>
        <w:spacing w:before="0" w:line="360" w:lineRule="auto"/>
        <w:jc w:val="both"/>
        <w:rPr>
          <w:rFonts w:ascii="Times New Roman" w:cs="Times New Roman" w:hAnsi="Times New Roman" w:eastAsia="Times New Roman"/>
          <w:i w:val="1"/>
          <w:iCs w:val="1"/>
          <w:u w:val="single" w:color="000000"/>
        </w:rPr>
      </w:pPr>
      <w:r>
        <w:rPr>
          <w:rFonts w:ascii="Times New Roman" w:hAnsi="Times New Roman"/>
          <w:i w:val="1"/>
          <w:iCs w:val="1"/>
          <w:u w:val="single" w:color="000000"/>
          <w:rtl w:val="0"/>
          <w:lang w:val="en-US"/>
        </w:rPr>
        <w:t>Equality:</w:t>
      </w:r>
      <w:r>
        <w:rPr>
          <w:rFonts w:ascii="Times New Roman" w:hAnsi="Times New Roman"/>
          <w:i w:val="1"/>
          <w:iCs w:val="1"/>
          <w:rtl w:val="0"/>
          <w:lang w:val="en-US"/>
        </w:rPr>
        <w:t xml:space="preserve"> </w:t>
      </w:r>
      <w:r>
        <w:rPr>
          <w:rFonts w:ascii="Times New Roman" w:hAnsi="Times New Roman"/>
          <w:rtl w:val="0"/>
          <w:lang w:val="en-US"/>
        </w:rPr>
        <w:t>According to</w:t>
      </w:r>
      <w:r>
        <w:rPr>
          <w:rFonts w:ascii="Times New Roman" w:hAnsi="Times New Roman"/>
          <w:i w:val="1"/>
          <w:iCs w:val="1"/>
          <w:rtl w:val="0"/>
          <w:lang w:val="en-US"/>
        </w:rPr>
        <w:t xml:space="preserve"> </w:t>
      </w:r>
      <w:r>
        <w:rPr>
          <w:rFonts w:ascii="Times New Roman" w:hAnsi="Times New Roman"/>
          <w:shd w:val="clear" w:color="auto" w:fill="ffffff"/>
          <w:rtl w:val="0"/>
          <w:lang w:val="en-US"/>
        </w:rPr>
        <w:t>Mousa and et. al. (2020</w:t>
      </w:r>
      <w:r>
        <w:rPr>
          <w:rFonts w:ascii="Times New Roman" w:hAnsi="Times New Roman"/>
          <w:rtl w:val="0"/>
          <w:lang w:val="en-US"/>
        </w:rPr>
        <w:t xml:space="preserve">) </w:t>
      </w:r>
      <w:r>
        <w:rPr>
          <w:rFonts w:ascii="Times New Roman" w:hAnsi="Times New Roman"/>
          <w:u w:val="none" w:color="000000"/>
          <w:rtl w:val="0"/>
          <w:lang w:val="en-US"/>
        </w:rPr>
        <w:t>Equality at workplace refers to providing equal and fair job opportunities to employees according to their qualification and skills.</w:t>
      </w:r>
    </w:p>
    <w:p>
      <w:pPr>
        <w:pStyle w:val="Default"/>
        <w:suppressAutoHyphens w:val="1"/>
        <w:spacing w:before="0" w:line="360" w:lineRule="auto"/>
        <w:jc w:val="both"/>
        <w:rPr>
          <w:rFonts w:ascii="Times New Roman" w:cs="Times New Roman" w:hAnsi="Times New Roman" w:eastAsia="Times New Roman"/>
          <w:u w:val="none" w:color="000000"/>
        </w:rPr>
      </w:pPr>
      <w:r>
        <w:rPr>
          <w:rFonts w:ascii="Times New Roman" w:hAnsi="Times New Roman"/>
          <w:i w:val="1"/>
          <w:iCs w:val="1"/>
          <w:u w:val="single" w:color="000000"/>
          <w:rtl w:val="0"/>
          <w:lang w:val="en-US"/>
        </w:rPr>
        <w:t>Diversity:</w:t>
      </w:r>
      <w:r>
        <w:rPr>
          <w:rFonts w:ascii="Times New Roman" w:hAnsi="Times New Roman"/>
          <w:u w:val="none" w:color="000000"/>
          <w:rtl w:val="0"/>
          <w:lang w:val="en-US"/>
        </w:rPr>
        <w:t xml:space="preserve"> Diversity at workplace refers to multicultural environment where employees are hired from different culture and backgrounds, age groups, gender, etc.</w:t>
      </w:r>
    </w:p>
    <w:p>
      <w:pPr>
        <w:pStyle w:val="Default"/>
        <w:suppressAutoHyphens w:val="1"/>
        <w:spacing w:before="0" w:line="360" w:lineRule="auto"/>
        <w:jc w:val="both"/>
        <w:rPr>
          <w:rFonts w:ascii="Times New Roman" w:cs="Times New Roman" w:hAnsi="Times New Roman" w:eastAsia="Times New Roman"/>
          <w:i w:val="1"/>
          <w:iCs w:val="1"/>
          <w:u w:val="single" w:color="000000"/>
        </w:rPr>
      </w:pPr>
    </w:p>
    <w:p>
      <w:pPr>
        <w:pStyle w:val="Default"/>
        <w:suppressAutoHyphens w:val="1"/>
        <w:spacing w:before="0" w:line="360" w:lineRule="auto"/>
        <w:jc w:val="both"/>
        <w:rPr>
          <w:rFonts w:ascii="Times New Roman" w:cs="Times New Roman" w:hAnsi="Times New Roman" w:eastAsia="Times New Roman"/>
          <w:u w:val="none" w:color="000000"/>
        </w:rPr>
      </w:pPr>
      <w:r>
        <w:rPr>
          <w:rFonts w:ascii="Times New Roman" w:hAnsi="Times New Roman"/>
          <w:i w:val="1"/>
          <w:iCs w:val="1"/>
          <w:u w:val="single" w:color="000000"/>
          <w:rtl w:val="0"/>
          <w:lang w:val="en-US"/>
        </w:rPr>
        <w:t>Importance of equality and diversity within workplace</w:t>
      </w:r>
    </w:p>
    <w:p>
      <w:pPr>
        <w:pStyle w:val="Default"/>
        <w:numPr>
          <w:ilvl w:val="0"/>
          <w:numId w:val="16"/>
        </w:numPr>
        <w:suppressAutoHyphens w:val="1"/>
        <w:bidi w:val="0"/>
        <w:spacing w:before="0" w:line="360" w:lineRule="auto"/>
        <w:ind w:right="0"/>
        <w:jc w:val="both"/>
        <w:rPr>
          <w:rFonts w:ascii="Times New Roman" w:hAnsi="Times New Roman"/>
          <w:rtl w:val="0"/>
          <w:lang w:val="en-US"/>
        </w:rPr>
      </w:pPr>
      <w:r>
        <w:rPr>
          <w:rFonts w:ascii="Times New Roman" w:hAnsi="Times New Roman"/>
          <w:u w:val="none" w:color="000000"/>
          <w:rtl w:val="0"/>
          <w:lang w:val="en-US"/>
        </w:rPr>
        <w:t xml:space="preserve">Equality and diversity enables in effective motivation and encouragement to employees so that they can meet their roles and responsibilities </w:t>
      </w:r>
      <w:r>
        <w:rPr>
          <w:rFonts w:ascii="Times New Roman" w:hAnsi="Times New Roman"/>
          <w:rtl w:val="0"/>
          <w:lang w:val="en-US"/>
        </w:rPr>
        <w:t>(</w:t>
      </w:r>
      <w:r>
        <w:rPr>
          <w:rFonts w:ascii="Times New Roman" w:hAnsi="Times New Roman"/>
          <w:outline w:val="0"/>
          <w:color w:val="222222"/>
          <w:u w:color="222222"/>
          <w:shd w:val="clear" w:color="auto" w:fill="ffffff"/>
          <w:rtl w:val="0"/>
          <w:lang w:val="en-US"/>
          <w14:textFill>
            <w14:solidFill>
              <w14:srgbClr w14:val="222222"/>
            </w14:solidFill>
          </w14:textFill>
        </w:rPr>
        <w:t>Saleem and et.al., 2020</w:t>
      </w:r>
      <w:r>
        <w:rPr>
          <w:rFonts w:ascii="Times New Roman" w:hAnsi="Times New Roman"/>
          <w:rtl w:val="0"/>
          <w:lang w:val="en-US"/>
        </w:rPr>
        <w:t>).</w:t>
      </w:r>
    </w:p>
    <w:p>
      <w:pPr>
        <w:pStyle w:val="Default"/>
        <w:numPr>
          <w:ilvl w:val="0"/>
          <w:numId w:val="16"/>
        </w:numPr>
        <w:suppressAutoHyphens w:val="1"/>
        <w:bidi w:val="0"/>
        <w:spacing w:before="0" w:line="360" w:lineRule="auto"/>
        <w:ind w:right="0"/>
        <w:jc w:val="both"/>
        <w:rPr>
          <w:rFonts w:ascii="Times New Roman" w:hAnsi="Times New Roman"/>
          <w:rtl w:val="0"/>
          <w:lang w:val="en-US"/>
        </w:rPr>
      </w:pPr>
      <w:r>
        <w:rPr>
          <w:rFonts w:ascii="Times New Roman" w:hAnsi="Times New Roman"/>
          <w:u w:val="none" w:color="000000"/>
          <w:rtl w:val="0"/>
          <w:lang w:val="en-US"/>
        </w:rPr>
        <w:t>Employing employees from different culture can enable business in building a strong and effective team with diverse specialization (</w:t>
      </w:r>
      <w:r>
        <w:rPr>
          <w:rFonts w:ascii="Times New Roman" w:hAnsi="Times New Roman"/>
          <w:caps w:val="0"/>
          <w:smallCaps w:val="0"/>
          <w:outline w:val="0"/>
          <w:color w:val="222222"/>
          <w:spacing w:val="0"/>
          <w:u w:val="none" w:color="222222"/>
          <w:shd w:val="clear" w:color="auto" w:fill="ffffff"/>
          <w:rtl w:val="0"/>
          <w:lang w:val="en-US"/>
          <w14:textFill>
            <w14:solidFill>
              <w14:srgbClr w14:val="222222"/>
            </w14:solidFill>
          </w14:textFill>
        </w:rPr>
        <w:t>Khan and et. al., 2019</w:t>
      </w:r>
      <w:r>
        <w:rPr>
          <w:rFonts w:ascii="Times New Roman" w:hAnsi="Times New Roman"/>
          <w:u w:val="none" w:color="000000"/>
          <w:rtl w:val="0"/>
          <w:lang w:val="en-US"/>
        </w:rPr>
        <w:t>).</w:t>
      </w:r>
    </w:p>
    <w:p>
      <w:pPr>
        <w:pStyle w:val="Default"/>
        <w:numPr>
          <w:ilvl w:val="0"/>
          <w:numId w:val="16"/>
        </w:numPr>
        <w:suppressAutoHyphens w:val="1"/>
        <w:bidi w:val="0"/>
        <w:spacing w:before="0" w:line="360" w:lineRule="auto"/>
        <w:ind w:right="0"/>
        <w:jc w:val="both"/>
        <w:rPr>
          <w:rFonts w:ascii="Times New Roman" w:hAnsi="Times New Roman"/>
          <w:rtl w:val="0"/>
          <w:lang w:val="en-US"/>
        </w:rPr>
      </w:pPr>
      <w:r>
        <w:rPr>
          <w:rFonts w:ascii="Times New Roman" w:hAnsi="Times New Roman"/>
          <w:u w:val="none" w:color="000000"/>
          <w:rtl w:val="0"/>
          <w:lang w:val="en-US"/>
        </w:rPr>
        <w:t>It helps in encouraging employee loyalty and retention.</w:t>
      </w:r>
    </w:p>
    <w:p>
      <w:pPr>
        <w:pStyle w:val="Default"/>
        <w:numPr>
          <w:ilvl w:val="0"/>
          <w:numId w:val="16"/>
        </w:numPr>
        <w:suppressAutoHyphens w:val="1"/>
        <w:bidi w:val="0"/>
        <w:spacing w:before="0" w:line="360" w:lineRule="auto"/>
        <w:ind w:right="0"/>
        <w:jc w:val="both"/>
        <w:rPr>
          <w:rFonts w:ascii="Times New Roman" w:hAnsi="Times New Roman"/>
          <w:rtl w:val="0"/>
          <w:lang w:val="en-US"/>
        </w:rPr>
      </w:pPr>
      <w:r>
        <w:rPr>
          <w:rFonts w:ascii="Times New Roman" w:hAnsi="Times New Roman"/>
          <w:u w:val="none" w:color="000000"/>
          <w:rtl w:val="0"/>
          <w:lang w:val="en-US"/>
        </w:rPr>
        <w:t>Encouragement of equality and diversity develops a positive work culture within organization.</w:t>
      </w:r>
    </w:p>
    <w:p>
      <w:pPr>
        <w:pStyle w:val="Default"/>
        <w:numPr>
          <w:ilvl w:val="0"/>
          <w:numId w:val="16"/>
        </w:numPr>
        <w:suppressAutoHyphens w:val="1"/>
        <w:bidi w:val="0"/>
        <w:spacing w:before="0" w:line="360" w:lineRule="auto"/>
        <w:ind w:right="0"/>
        <w:jc w:val="both"/>
        <w:rPr>
          <w:rFonts w:ascii="Times New Roman" w:hAnsi="Times New Roman"/>
          <w:i w:val="1"/>
          <w:iCs w:val="1"/>
          <w:rtl w:val="0"/>
          <w:lang w:val="en-US"/>
        </w:rPr>
      </w:pPr>
      <w:r>
        <w:rPr>
          <w:rFonts w:ascii="Times New Roman" w:hAnsi="Times New Roman"/>
          <w:i w:val="0"/>
          <w:iCs w:val="0"/>
          <w:u w:val="none" w:color="000000"/>
          <w:rtl w:val="0"/>
          <w:lang w:val="en-US"/>
        </w:rPr>
        <w:t>The employee turnover cost can be reduced if employees develop trust and respect for each other and their culture.</w:t>
      </w:r>
    </w:p>
    <w:p>
      <w:pPr>
        <w:pStyle w:val="Default"/>
        <w:suppressAutoHyphens w:val="1"/>
        <w:spacing w:before="0" w:line="360" w:lineRule="auto"/>
        <w:jc w:val="both"/>
        <w:rPr>
          <w:rFonts w:ascii="Times New Roman" w:cs="Times New Roman" w:hAnsi="Times New Roman" w:eastAsia="Times New Roman"/>
          <w:i w:val="1"/>
          <w:iCs w:val="1"/>
          <w:outline w:val="0"/>
          <w:color w:val="000000"/>
          <w:u w:val="single" w:color="000000"/>
          <w14:textOutline w14:w="12700" w14:cap="flat">
            <w14:noFill/>
            <w14:miter w14:lim="400000"/>
          </w14:textOutline>
          <w14:textFill>
            <w14:solidFill>
              <w14:srgbClr w14:val="000000"/>
            </w14:solidFill>
          </w14:textFill>
        </w:rPr>
      </w:pPr>
    </w:p>
    <w:p>
      <w:pPr>
        <w:pStyle w:val="Heading 2"/>
        <w:rPr>
          <w:rFonts w:ascii="Times New Roman" w:cs="Times New Roman" w:hAnsi="Times New Roman" w:eastAsia="Times New Roman"/>
          <w:b w:val="1"/>
          <w:bCs w:val="1"/>
        </w:rPr>
      </w:pPr>
      <w:bookmarkStart w:name="_Toc7" w:id="7"/>
      <w:r>
        <w:rPr>
          <w:rFonts w:ascii="Times New Roman" w:hAnsi="Times New Roman"/>
          <w:b w:val="1"/>
          <w:bCs w:val="1"/>
          <w:rtl w:val="0"/>
          <w:lang w:val="en-US"/>
        </w:rPr>
        <w:t>Performance m</w:t>
      </w:r>
      <w:r>
        <w:rPr>
          <w:rFonts w:ascii="Times New Roman" w:hAnsi="Times New Roman"/>
          <w:b w:val="1"/>
          <w:bCs w:val="1"/>
          <w:rtl w:val="0"/>
          <w:lang w:val="fr-FR"/>
        </w:rPr>
        <w:t>anagement</w:t>
      </w:r>
      <w:bookmarkEnd w:id="7"/>
    </w:p>
    <w:p>
      <w:pPr>
        <w:pStyle w:val="Body A A"/>
      </w:pPr>
    </w:p>
    <w:p>
      <w:pPr>
        <w:pStyle w:val="Default"/>
        <w:suppressAutoHyphens w:val="1"/>
        <w:spacing w:before="0" w:line="360" w:lineRule="auto"/>
        <w:jc w:val="both"/>
        <w:rPr>
          <w:rFonts w:ascii="Times New Roman" w:cs="Times New Roman" w:hAnsi="Times New Roman" w:eastAsia="Times New Roman"/>
          <w:u w:color="000000"/>
        </w:rPr>
      </w:pPr>
      <w:r>
        <w:rPr>
          <w:rFonts w:ascii="Times New Roman" w:hAnsi="Times New Roman"/>
          <w:u w:color="000000"/>
          <w:rtl w:val="0"/>
          <w:lang w:val="en-US"/>
        </w:rPr>
        <w:t>Performance management refers to an ongoing process which helps in continuous evaluation of employees performance and development of plan and strategy for enhancement of performance (</w:t>
      </w:r>
      <w:r>
        <w:rPr>
          <w:rFonts w:ascii="Times New Roman" w:hAnsi="Times New Roman"/>
          <w:caps w:val="0"/>
          <w:smallCaps w:val="0"/>
          <w:outline w:val="0"/>
          <w:color w:val="222222"/>
          <w:spacing w:val="0"/>
          <w:u w:color="222222"/>
          <w:rtl w:val="0"/>
          <w:lang w:val="en-US"/>
          <w14:textFill>
            <w14:solidFill>
              <w14:srgbClr w14:val="222222"/>
            </w14:solidFill>
          </w14:textFill>
        </w:rPr>
        <w:t>Murtazoqulov and et. al., 2022</w:t>
      </w:r>
      <w:r>
        <w:rPr>
          <w:rFonts w:ascii="Times New Roman" w:hAnsi="Times New Roman"/>
          <w:u w:color="000000"/>
          <w:rtl w:val="0"/>
          <w:lang w:val="en-US"/>
        </w:rPr>
        <w:t xml:space="preserve">). Performance management is essential as it enables organization in retaining talents, keeping employee engaged and identifying leaders. Accoding to </w:t>
      </w:r>
      <w:r>
        <w:rPr>
          <w:rFonts w:ascii="Times New Roman" w:hAnsi="Times New Roman"/>
          <w:shd w:val="clear" w:color="auto" w:fill="ffffff"/>
          <w:rtl w:val="0"/>
          <w:lang w:val="en-US"/>
        </w:rPr>
        <w:t>Helmold (2019</w:t>
      </w:r>
      <w:r>
        <w:rPr>
          <w:rFonts w:ascii="Times New Roman" w:hAnsi="Times New Roman"/>
          <w:rtl w:val="0"/>
          <w:lang w:val="en-US"/>
        </w:rPr>
        <w:t>)</w:t>
      </w:r>
      <w:r>
        <w:rPr>
          <w:rFonts w:ascii="Times New Roman" w:hAnsi="Times New Roman"/>
          <w:u w:color="000000"/>
          <w:rtl w:val="0"/>
          <w:lang w:val="en-US"/>
        </w:rPr>
        <w:t xml:space="preserve"> the aim of performance management are:</w:t>
      </w:r>
    </w:p>
    <w:p>
      <w:pPr>
        <w:pStyle w:val="Default"/>
        <w:numPr>
          <w:ilvl w:val="0"/>
          <w:numId w:val="18"/>
        </w:numPr>
        <w:suppressAutoHyphens w:val="1"/>
        <w:bidi w:val="0"/>
        <w:spacing w:before="0" w:line="360" w:lineRule="auto"/>
        <w:ind w:right="0"/>
        <w:jc w:val="both"/>
        <w:rPr>
          <w:rFonts w:ascii="Times New Roman" w:hAnsi="Times New Roman"/>
          <w:rtl w:val="0"/>
          <w:lang w:val="en-US"/>
        </w:rPr>
      </w:pPr>
      <w:r>
        <w:rPr>
          <w:rFonts w:ascii="Times New Roman" w:hAnsi="Times New Roman"/>
          <w:u w:color="000000"/>
          <w:rtl w:val="0"/>
          <w:lang w:val="en-US"/>
        </w:rPr>
        <w:t>To take corrective measures to improve performance,</w:t>
      </w:r>
    </w:p>
    <w:p>
      <w:pPr>
        <w:pStyle w:val="Default"/>
        <w:numPr>
          <w:ilvl w:val="0"/>
          <w:numId w:val="18"/>
        </w:numPr>
        <w:suppressAutoHyphens w:val="1"/>
        <w:bidi w:val="0"/>
        <w:spacing w:before="0" w:line="360" w:lineRule="auto"/>
        <w:ind w:right="0"/>
        <w:jc w:val="both"/>
        <w:rPr>
          <w:rFonts w:ascii="Times New Roman" w:hAnsi="Times New Roman"/>
          <w:rtl w:val="0"/>
          <w:lang w:val="en-US"/>
        </w:rPr>
      </w:pPr>
      <w:r>
        <w:rPr>
          <w:rFonts w:ascii="Times New Roman" w:hAnsi="Times New Roman"/>
          <w:u w:color="000000"/>
          <w:rtl w:val="0"/>
          <w:lang w:val="en-US"/>
        </w:rPr>
        <w:t>To sustain effective performance (</w:t>
      </w:r>
      <w:r>
        <w:rPr>
          <w:rFonts w:ascii="Times New Roman" w:hAnsi="Times New Roman"/>
          <w:shd w:val="clear" w:color="auto" w:fill="ffffff"/>
          <w:rtl w:val="0"/>
          <w:lang w:val="en-US"/>
        </w:rPr>
        <w:t>Helmold, 2019</w:t>
      </w:r>
      <w:r>
        <w:rPr>
          <w:rFonts w:ascii="Times New Roman" w:hAnsi="Times New Roman"/>
          <w:rtl w:val="0"/>
          <w:lang w:val="en-US"/>
        </w:rPr>
        <w:t>)</w:t>
      </w:r>
      <w:r>
        <w:rPr>
          <w:rFonts w:ascii="Times New Roman" w:hAnsi="Times New Roman"/>
          <w:u w:color="000000"/>
          <w:rtl w:val="0"/>
          <w:lang w:val="en-US"/>
        </w:rPr>
        <w:t>,</w:t>
      </w:r>
    </w:p>
    <w:p>
      <w:pPr>
        <w:pStyle w:val="Default"/>
        <w:numPr>
          <w:ilvl w:val="0"/>
          <w:numId w:val="18"/>
        </w:numPr>
        <w:suppressAutoHyphens w:val="1"/>
        <w:bidi w:val="0"/>
        <w:spacing w:before="0" w:line="360" w:lineRule="auto"/>
        <w:ind w:right="0"/>
        <w:jc w:val="both"/>
        <w:rPr>
          <w:rFonts w:ascii="Times New Roman" w:hAnsi="Times New Roman"/>
          <w:rtl w:val="0"/>
          <w:lang w:val="en-US"/>
        </w:rPr>
      </w:pPr>
      <w:r>
        <w:rPr>
          <w:rFonts w:ascii="Times New Roman" w:hAnsi="Times New Roman"/>
          <w:u w:color="000000"/>
          <w:rtl w:val="0"/>
          <w:lang w:val="en-US"/>
        </w:rPr>
        <w:t>Motivate employees by rewarding them according to their performance,</w:t>
      </w:r>
    </w:p>
    <w:p>
      <w:pPr>
        <w:pStyle w:val="Default"/>
        <w:numPr>
          <w:ilvl w:val="0"/>
          <w:numId w:val="18"/>
        </w:numPr>
        <w:suppressAutoHyphens w:val="1"/>
        <w:bidi w:val="0"/>
        <w:spacing w:before="0" w:line="360" w:lineRule="auto"/>
        <w:ind w:right="0"/>
        <w:jc w:val="both"/>
        <w:rPr>
          <w:rFonts w:ascii="Times New Roman" w:hAnsi="Times New Roman"/>
          <w:b w:val="1"/>
          <w:bCs w:val="1"/>
          <w:rtl w:val="0"/>
          <w:lang w:val="en-US"/>
        </w:rPr>
      </w:pPr>
      <w:r>
        <w:rPr>
          <w:rFonts w:ascii="Times New Roman" w:hAnsi="Times New Roman"/>
          <w:b w:val="0"/>
          <w:bCs w:val="0"/>
          <w:u w:color="000000"/>
          <w:rtl w:val="0"/>
          <w:lang w:val="en-US"/>
        </w:rPr>
        <w:t>To communicate organization strategies, goals and expectations from employees,</w:t>
      </w:r>
    </w:p>
    <w:p>
      <w:pPr>
        <w:pStyle w:val="Default"/>
        <w:suppressAutoHyphens w:val="1"/>
        <w:spacing w:before="0" w:line="360" w:lineRule="auto"/>
        <w:jc w:val="both"/>
        <w:rPr>
          <w:rFonts w:ascii="Times New Roman" w:cs="Times New Roman" w:hAnsi="Times New Roman" w:eastAsia="Times New Roman"/>
          <w:u w:color="000000"/>
        </w:rPr>
      </w:pPr>
    </w:p>
    <w:p>
      <w:pPr>
        <w:pStyle w:val="Default"/>
        <w:suppressAutoHyphens w:val="1"/>
        <w:spacing w:before="0" w:line="360" w:lineRule="auto"/>
        <w:jc w:val="both"/>
        <w:rPr>
          <w:rFonts w:ascii="Times New Roman" w:cs="Times New Roman" w:hAnsi="Times New Roman" w:eastAsia="Times New Roman"/>
          <w:b w:val="1"/>
          <w:bCs w:val="1"/>
          <w:u w:val="single" w:color="000000"/>
        </w:rPr>
      </w:pPr>
      <w:r>
        <w:rPr>
          <w:rFonts w:ascii="Times New Roman" w:hAnsi="Times New Roman"/>
          <w:u w:val="single"/>
          <w:rtl w:val="0"/>
          <w:lang w:val="en-US"/>
        </w:rPr>
        <w:t xml:space="preserve">Performance management process </w:t>
      </w:r>
    </w:p>
    <w:p>
      <w:pPr>
        <w:pStyle w:val="Default"/>
        <w:suppressAutoHyphens w:val="1"/>
        <w:spacing w:before="0" w:line="360" w:lineRule="auto"/>
        <w:jc w:val="both"/>
        <w:rPr>
          <w:rFonts w:ascii="Times New Roman" w:cs="Times New Roman" w:hAnsi="Times New Roman" w:eastAsia="Times New Roman"/>
          <w:u w:color="000000"/>
        </w:rPr>
      </w:pPr>
      <w:r>
        <w:rPr>
          <w:rFonts w:ascii="Times New Roman" w:hAnsi="Times New Roman"/>
          <w:u w:color="000000"/>
          <w:rtl w:val="0"/>
          <w:lang w:val="en-US"/>
        </w:rPr>
        <w:t>The managers of the business entity follows steps in order to ensure accomplishment of aim of performance management. The steps of performance management are: Identifying and defining business goals and objectives, performance planning, delivering and monitoring of performance, assessing and providing rewards (</w:t>
      </w:r>
      <w:r>
        <w:rPr>
          <w:rFonts w:ascii="Times New Roman" w:hAnsi="Times New Roman"/>
          <w:u w:color="000000"/>
          <w:shd w:val="clear" w:color="auto" w:fill="ffffff"/>
          <w:rtl w:val="0"/>
          <w:lang w:val="en-US"/>
        </w:rPr>
        <w:t>Tweedie and et.al., 2019</w:t>
      </w:r>
      <w:r>
        <w:rPr>
          <w:rFonts w:ascii="Times New Roman" w:hAnsi="Times New Roman"/>
          <w:u w:color="000000"/>
          <w:rtl w:val="0"/>
          <w:lang w:val="en-US"/>
        </w:rPr>
        <w:t>). HR management of companies have adapted various performance evaluation software and technologies which helps in effective management and evaluation of performance of employees and motivating them to enhance their performance (</w:t>
      </w:r>
      <w:r>
        <w:rPr>
          <w:rFonts w:ascii="Times New Roman" w:hAnsi="Times New Roman"/>
          <w:caps w:val="0"/>
          <w:smallCaps w:val="0"/>
          <w:outline w:val="0"/>
          <w:color w:val="222222"/>
          <w:spacing w:val="0"/>
          <w:u w:color="222222"/>
          <w:rtl w:val="0"/>
          <w:lang w:val="en-US"/>
          <w14:textFill>
            <w14:solidFill>
              <w14:srgbClr w14:val="222222"/>
            </w14:solidFill>
          </w14:textFill>
        </w:rPr>
        <w:t>Tseng and Levy, 2019</w:t>
      </w:r>
      <w:r>
        <w:rPr>
          <w:rFonts w:ascii="Times New Roman" w:hAnsi="Times New Roman"/>
          <w:u w:color="000000"/>
          <w:rtl w:val="0"/>
          <w:lang w:val="en-US"/>
        </w:rPr>
        <w:t>). Employees are also providing with training and development programs which enables in generating new skills and knowledge which is essential in overall development of employees. Managers of companies set KPIs and benchmarks which helps in evaluation of employees performance and filling of any gaps.</w:t>
      </w:r>
    </w:p>
    <w:p>
      <w:pPr>
        <w:pStyle w:val="Default"/>
        <w:suppressAutoHyphens w:val="1"/>
        <w:spacing w:before="0" w:line="360" w:lineRule="auto"/>
        <w:jc w:val="both"/>
        <w:rPr>
          <w:rFonts w:ascii="Times New Roman" w:cs="Times New Roman" w:hAnsi="Times New Roman" w:eastAsia="Times New Roman"/>
          <w:u w:color="000000"/>
        </w:rPr>
      </w:pPr>
    </w:p>
    <w:p>
      <w:pPr>
        <w:pStyle w:val="Default"/>
        <w:suppressAutoHyphens w:val="1"/>
        <w:spacing w:before="0" w:line="360" w:lineRule="auto"/>
        <w:jc w:val="both"/>
        <w:rPr>
          <w:rFonts w:ascii="Times New Roman" w:cs="Times New Roman" w:hAnsi="Times New Roman" w:eastAsia="Times New Roman"/>
          <w:u w:val="single" w:color="000000"/>
        </w:rPr>
      </w:pPr>
      <w:r>
        <w:rPr>
          <w:rFonts w:ascii="Times New Roman" w:hAnsi="Times New Roman"/>
          <w:u w:val="single"/>
          <w:rtl w:val="0"/>
          <w:lang w:val="en-US"/>
        </w:rPr>
        <w:t xml:space="preserve">Performance Apprisal </w:t>
      </w:r>
    </w:p>
    <w:p>
      <w:pPr>
        <w:pStyle w:val="Default"/>
        <w:spacing w:before="0" w:line="360" w:lineRule="auto"/>
        <w:jc w:val="both"/>
        <w:rPr>
          <w:rFonts w:ascii="Times New Roman" w:cs="Times New Roman" w:hAnsi="Times New Roman" w:eastAsia="Times New Roman"/>
          <w:u w:color="000000"/>
        </w:rPr>
      </w:pPr>
      <w:r>
        <w:rPr>
          <w:rFonts w:ascii="Times New Roman" w:hAnsi="Times New Roman"/>
          <w:u w:color="000000"/>
          <w:rtl w:val="0"/>
          <w:lang w:val="en-US"/>
        </w:rPr>
        <w:t>Performance appraisal refers to the rational evaluation of an individual's performance based on pre-determined standards. It is essential and necessary to give constructive performance appraisal feedback to employees, which helps to improve high-quality work performance and achieve long-term organizational goals.</w:t>
      </w:r>
      <w:r>
        <w:rPr>
          <w:rFonts w:ascii="Times New Roman" w:cs="Times New Roman" w:hAnsi="Times New Roman" w:eastAsia="Times New Roman"/>
          <w:u w:color="000000"/>
        </w:rPr>
        <w:br w:type="textWrapping"/>
      </w:r>
    </w:p>
    <w:p>
      <w:pPr>
        <w:pStyle w:val="Heading 2"/>
        <w:rPr>
          <w:rFonts w:ascii="Times New Roman" w:cs="Times New Roman" w:hAnsi="Times New Roman" w:eastAsia="Times New Roman"/>
          <w:b w:val="1"/>
          <w:bCs w:val="1"/>
        </w:rPr>
      </w:pPr>
      <w:bookmarkStart w:name="_Toc8" w:id="8"/>
      <w:r>
        <w:rPr>
          <w:rFonts w:ascii="Times New Roman" w:hAnsi="Times New Roman"/>
          <w:b w:val="1"/>
          <w:bCs w:val="1"/>
          <w:rtl w:val="0"/>
          <w:lang w:val="en-US"/>
        </w:rPr>
        <w:t>Training and development</w:t>
      </w:r>
      <w:bookmarkEnd w:id="8"/>
    </w:p>
    <w:p>
      <w:pPr>
        <w:pStyle w:val="Body A A"/>
        <w:rPr>
          <w:rFonts w:ascii="Times New Roman" w:cs="Times New Roman" w:hAnsi="Times New Roman" w:eastAsia="Times New Roman"/>
        </w:rPr>
      </w:pPr>
    </w:p>
    <w:p>
      <w:pPr>
        <w:pStyle w:val="Default"/>
        <w:spacing w:before="0" w:line="360" w:lineRule="auto"/>
        <w:jc w:val="both"/>
        <w:rPr>
          <w:rFonts w:ascii="Times New Roman" w:cs="Times New Roman" w:hAnsi="Times New Roman" w:eastAsia="Times New Roman"/>
        </w:rPr>
      </w:pPr>
      <w:r>
        <w:rPr>
          <w:rFonts w:ascii="Times New Roman" w:hAnsi="Times New Roman"/>
          <w:rtl w:val="0"/>
          <w:lang w:val="en-US"/>
        </w:rPr>
        <w:t>Training is a planned activity. As a result of receiving the training, the required knowledge, skills and attitudes of the trainees are changed. Development is a desired change or transition of something.</w:t>
      </w:r>
    </w:p>
    <w:p>
      <w:pPr>
        <w:pStyle w:val="Default"/>
        <w:spacing w:before="0" w:line="360" w:lineRule="auto"/>
        <w:jc w:val="both"/>
        <w:rPr>
          <w:rFonts w:ascii="Times New Roman" w:cs="Times New Roman" w:hAnsi="Times New Roman" w:eastAsia="Times New Roman"/>
        </w:rPr>
      </w:pPr>
      <w:r>
        <w:rPr>
          <w:rFonts w:ascii="Times New Roman" w:hAnsi="Times New Roman"/>
          <w:rtl w:val="0"/>
          <w:lang w:val="en-US"/>
        </w:rPr>
        <w:t>Training is essential to achieve good results in any area of work. New recruits are made fit for work through training and old ones are also made more efficient through training. Training is of immense importance for proper management of an organization. Training improves employee skills. As a result, wastage and losses in the organization are reduced. Increased efficiency results in reduced worker time and financial wastage. As a result, the company's production cost is reduced and more profit can be achieved.</w:t>
      </w:r>
    </w:p>
    <w:p>
      <w:pPr>
        <w:pStyle w:val="Default"/>
        <w:spacing w:before="0" w:line="360" w:lineRule="auto"/>
        <w:jc w:val="both"/>
        <w:rPr>
          <w:rFonts w:ascii="Times New Roman" w:cs="Times New Roman" w:hAnsi="Times New Roman" w:eastAsia="Times New Roman"/>
        </w:rPr>
      </w:pPr>
    </w:p>
    <w:p>
      <w:pPr>
        <w:pStyle w:val="Default"/>
        <w:spacing w:before="0" w:line="360" w:lineRule="auto"/>
        <w:jc w:val="both"/>
        <w:rPr>
          <w:rFonts w:ascii="Times New Roman" w:cs="Times New Roman" w:hAnsi="Times New Roman" w:eastAsia="Times New Roman"/>
        </w:rPr>
      </w:pPr>
    </w:p>
    <w:p>
      <w:pPr>
        <w:pStyle w:val="Default"/>
        <w:spacing w:before="0" w:line="360" w:lineRule="auto"/>
        <w:jc w:val="both"/>
        <w:rPr>
          <w:rFonts w:ascii="Times New Roman" w:cs="Times New Roman" w:hAnsi="Times New Roman" w:eastAsia="Times New Roman"/>
        </w:rPr>
      </w:pPr>
    </w:p>
    <w:p>
      <w:pPr>
        <w:pStyle w:val="Default"/>
        <w:spacing w:before="0" w:line="360" w:lineRule="auto"/>
        <w:jc w:val="both"/>
        <w:rPr>
          <w:rFonts w:ascii="Times New Roman" w:cs="Times New Roman" w:hAnsi="Times New Roman" w:eastAsia="Times New Roman"/>
        </w:rPr>
      </w:pPr>
    </w:p>
    <w:p>
      <w:pPr>
        <w:pStyle w:val="Default"/>
        <w:spacing w:before="0" w:line="360" w:lineRule="auto"/>
        <w:jc w:val="both"/>
        <w:rPr>
          <w:rFonts w:ascii="Times New Roman" w:cs="Times New Roman" w:hAnsi="Times New Roman" w:eastAsia="Times New Roman"/>
        </w:rPr>
      </w:pPr>
    </w:p>
    <w:p>
      <w:pPr>
        <w:pStyle w:val="Default"/>
        <w:spacing w:before="0" w:line="360" w:lineRule="auto"/>
        <w:jc w:val="both"/>
        <w:rPr>
          <w:rFonts w:ascii="Times New Roman" w:cs="Times New Roman" w:hAnsi="Times New Roman" w:eastAsia="Times New Roman"/>
        </w:rPr>
      </w:pPr>
    </w:p>
    <w:p>
      <w:pPr>
        <w:pStyle w:val="Default"/>
        <w:spacing w:before="0" w:line="360" w:lineRule="auto"/>
        <w:jc w:val="both"/>
        <w:rPr>
          <w:rFonts w:ascii="Times New Roman" w:cs="Times New Roman" w:hAnsi="Times New Roman" w:eastAsia="Times New Roman"/>
        </w:rPr>
      </w:pPr>
    </w:p>
    <w:p>
      <w:pPr>
        <w:pStyle w:val="Default"/>
        <w:spacing w:before="0" w:line="360" w:lineRule="auto"/>
        <w:jc w:val="both"/>
        <w:rPr>
          <w:rFonts w:ascii="Times New Roman" w:cs="Times New Roman" w:hAnsi="Times New Roman" w:eastAsia="Times New Roman"/>
        </w:rPr>
      </w:pPr>
    </w:p>
    <w:p>
      <w:pPr>
        <w:pStyle w:val="Default"/>
        <w:spacing w:before="0" w:line="360" w:lineRule="auto"/>
        <w:jc w:val="both"/>
        <w:rPr>
          <w:rFonts w:ascii="Times New Roman" w:cs="Times New Roman" w:hAnsi="Times New Roman" w:eastAsia="Times New Roman"/>
        </w:rPr>
      </w:pPr>
    </w:p>
    <w:p>
      <w:pPr>
        <w:pStyle w:val="Default"/>
        <w:spacing w:before="0" w:line="360" w:lineRule="auto"/>
        <w:jc w:val="both"/>
        <w:rPr>
          <w:rFonts w:ascii="Times New Roman" w:cs="Times New Roman" w:hAnsi="Times New Roman" w:eastAsia="Times New Roman"/>
        </w:rPr>
      </w:pPr>
    </w:p>
    <w:p>
      <w:pPr>
        <w:pStyle w:val="Default"/>
        <w:spacing w:before="0" w:line="360" w:lineRule="auto"/>
        <w:jc w:val="both"/>
        <w:rPr>
          <w:rFonts w:ascii="Times New Roman" w:cs="Times New Roman" w:hAnsi="Times New Roman" w:eastAsia="Times New Roman"/>
        </w:rPr>
      </w:pPr>
    </w:p>
    <w:p>
      <w:pPr>
        <w:pStyle w:val="Default"/>
        <w:spacing w:before="0" w:line="360" w:lineRule="auto"/>
        <w:jc w:val="both"/>
        <w:rPr>
          <w:rFonts w:ascii="Times New Roman" w:cs="Times New Roman" w:hAnsi="Times New Roman" w:eastAsia="Times New Roman"/>
        </w:rPr>
      </w:pPr>
    </w:p>
    <w:p>
      <w:pPr>
        <w:pStyle w:val="Default"/>
        <w:spacing w:before="0" w:line="360" w:lineRule="auto"/>
        <w:jc w:val="both"/>
        <w:rPr>
          <w:rFonts w:ascii="Times New Roman" w:cs="Times New Roman" w:hAnsi="Times New Roman" w:eastAsia="Times New Roman"/>
        </w:rPr>
      </w:pPr>
    </w:p>
    <w:p>
      <w:pPr>
        <w:pStyle w:val="Default"/>
        <w:spacing w:before="0" w:line="360" w:lineRule="auto"/>
        <w:jc w:val="both"/>
        <w:rPr>
          <w:rFonts w:ascii="Times New Roman" w:cs="Times New Roman" w:hAnsi="Times New Roman" w:eastAsia="Times New Roman"/>
        </w:rPr>
      </w:pPr>
    </w:p>
    <w:p>
      <w:pPr>
        <w:pStyle w:val="Default"/>
        <w:spacing w:before="0" w:line="360" w:lineRule="auto"/>
        <w:jc w:val="both"/>
        <w:rPr>
          <w:rFonts w:ascii="Times New Roman" w:cs="Times New Roman" w:hAnsi="Times New Roman" w:eastAsia="Times New Roman"/>
        </w:rPr>
      </w:pPr>
    </w:p>
    <w:p>
      <w:pPr>
        <w:pStyle w:val="Default"/>
        <w:spacing w:before="0" w:line="360" w:lineRule="auto"/>
        <w:jc w:val="both"/>
        <w:rPr>
          <w:rFonts w:ascii="Times New Roman" w:cs="Times New Roman" w:hAnsi="Times New Roman" w:eastAsia="Times New Roman"/>
        </w:rPr>
      </w:pPr>
    </w:p>
    <w:p>
      <w:pPr>
        <w:pStyle w:val="Default"/>
        <w:spacing w:before="0" w:line="360" w:lineRule="auto"/>
        <w:jc w:val="both"/>
        <w:rPr>
          <w:rFonts w:ascii="Times New Roman" w:cs="Times New Roman" w:hAnsi="Times New Roman" w:eastAsia="Times New Roman"/>
        </w:rPr>
      </w:pPr>
    </w:p>
    <w:p>
      <w:pPr>
        <w:pStyle w:val="Default"/>
        <w:spacing w:before="0" w:line="360" w:lineRule="auto"/>
        <w:jc w:val="both"/>
        <w:rPr>
          <w:rFonts w:ascii="Times New Roman" w:cs="Times New Roman" w:hAnsi="Times New Roman" w:eastAsia="Times New Roman"/>
        </w:rPr>
      </w:pPr>
    </w:p>
    <w:p>
      <w:pPr>
        <w:pStyle w:val="Default"/>
        <w:spacing w:before="0" w:line="360" w:lineRule="auto"/>
        <w:jc w:val="both"/>
        <w:rPr>
          <w:rFonts w:ascii="Times New Roman" w:cs="Times New Roman" w:hAnsi="Times New Roman" w:eastAsia="Times New Roman"/>
        </w:rPr>
      </w:pPr>
    </w:p>
    <w:p>
      <w:pPr>
        <w:pStyle w:val="Default"/>
        <w:spacing w:before="0" w:line="360" w:lineRule="auto"/>
        <w:jc w:val="both"/>
        <w:rPr>
          <w:rFonts w:ascii="Times New Roman" w:cs="Times New Roman" w:hAnsi="Times New Roman" w:eastAsia="Times New Roman"/>
        </w:rPr>
      </w:pPr>
    </w:p>
    <w:p>
      <w:pPr>
        <w:pStyle w:val="Default"/>
        <w:spacing w:before="0" w:line="360" w:lineRule="auto"/>
        <w:jc w:val="both"/>
        <w:rPr>
          <w:rFonts w:ascii="Times New Roman" w:cs="Times New Roman" w:hAnsi="Times New Roman" w:eastAsia="Times New Roman"/>
        </w:rPr>
      </w:pPr>
    </w:p>
    <w:p>
      <w:pPr>
        <w:pStyle w:val="Default"/>
        <w:spacing w:before="0" w:line="360" w:lineRule="auto"/>
        <w:jc w:val="both"/>
        <w:rPr>
          <w:rFonts w:ascii="Times New Roman" w:cs="Times New Roman" w:hAnsi="Times New Roman" w:eastAsia="Times New Roman"/>
        </w:rPr>
      </w:pPr>
    </w:p>
    <w:p>
      <w:pPr>
        <w:pStyle w:val="Heading"/>
        <w:rPr>
          <w:rFonts w:ascii="Times New Roman" w:cs="Times New Roman" w:hAnsi="Times New Roman" w:eastAsia="Times New Roman"/>
        </w:rPr>
      </w:pPr>
      <w:bookmarkStart w:name="_Toc9" w:id="9"/>
      <w:r>
        <w:rPr>
          <w:rFonts w:ascii="Times New Roman" w:cs="Times New Roman" w:hAnsi="Times New Roman" w:eastAsia="Times New Roman"/>
        </w:rPr>
        <w:br w:type="textWrapping"/>
        <w:br w:type="textWrapping"/>
      </w:r>
      <w:r>
        <w:rPr>
          <w:rFonts w:ascii="Times New Roman" w:hAnsi="Times New Roman"/>
          <w:b w:val="1"/>
          <w:bCs w:val="1"/>
          <w:rtl w:val="0"/>
          <w:lang w:val="it-IT"/>
        </w:rPr>
        <w:t>Conclusion</w:t>
      </w:r>
      <w:bookmarkEnd w:id="9"/>
    </w:p>
    <w:p>
      <w:pPr>
        <w:pStyle w:val="Body A A"/>
        <w:spacing w:line="360" w:lineRule="auto"/>
        <w:jc w:val="both"/>
        <w:rPr>
          <w:rFonts w:ascii="Times New Roman" w:cs="Times New Roman" w:hAnsi="Times New Roman" w:eastAsia="Times New Roman"/>
          <w:lang w:val="it-IT"/>
        </w:rPr>
      </w:pPr>
    </w:p>
    <w:p>
      <w:pPr>
        <w:pStyle w:val="Body A A"/>
        <w:spacing w:line="360" w:lineRule="auto"/>
        <w:jc w:val="both"/>
        <w:rPr>
          <w:rFonts w:ascii="Times New Roman" w:cs="Times New Roman" w:hAnsi="Times New Roman" w:eastAsia="Times New Roman"/>
          <w:outline w:val="0"/>
          <w:color w:val="ff0000"/>
          <w:sz w:val="24"/>
          <w:szCs w:val="24"/>
          <w:u w:color="ff0000"/>
          <w14:textFill>
            <w14:solidFill>
              <w14:srgbClr w14:val="FF0000"/>
            </w14:solidFill>
          </w14:textFill>
        </w:rPr>
      </w:pPr>
      <w:r>
        <w:rPr>
          <w:rFonts w:ascii="Times New Roman" w:hAnsi="Times New Roman"/>
          <w:sz w:val="24"/>
          <w:szCs w:val="24"/>
          <w:rtl w:val="0"/>
          <w:lang w:val="en-US"/>
        </w:rPr>
        <w:t xml:space="preserve">From the above report it can be concluded that it is significant to develop mangers skills which can help in effective management of human resource leading to overall enhancement in productivity and profitability of organizations. </w:t>
      </w:r>
      <w:r>
        <w:rPr>
          <w:rFonts w:ascii="Times New Roman" w:hAnsi="Times New Roman"/>
          <w:sz w:val="24"/>
          <w:szCs w:val="24"/>
          <w:u w:color="ff0000"/>
          <w:rtl w:val="0"/>
          <w:lang w:val="en-US"/>
        </w:rPr>
        <w:t>Every organization is required to set KPIs or benchmarks which can help in effective evaluation of employees' performance and identifying areas for improvement. Performance evaluation and management can help business entities in gaining competitive advantages and ensure reduction of employee turnover (</w:t>
      </w:r>
      <w:r>
        <w:rPr>
          <w:rFonts w:ascii="Times New Roman" w:hAnsi="Times New Roman"/>
          <w:sz w:val="24"/>
          <w:szCs w:val="24"/>
          <w:u w:color="ff0000"/>
          <w:shd w:val="clear" w:color="auto" w:fill="ffffff"/>
          <w:rtl w:val="0"/>
          <w:lang w:val="en-US"/>
        </w:rPr>
        <w:t>Lee, 2019</w:t>
      </w:r>
      <w:r>
        <w:rPr>
          <w:rFonts w:ascii="Times New Roman" w:hAnsi="Times New Roman"/>
          <w:sz w:val="24"/>
          <w:szCs w:val="24"/>
          <w:u w:color="ff0000"/>
          <w:rtl w:val="0"/>
          <w:lang w:val="en-US"/>
        </w:rPr>
        <w:t>). There was a discussion regarding the importance of equity and diversity within organization which is the responsibility of HR to encourage multiculturism within organization which can ensure equity and diversity. The report also provided an outline regarding importance of motivation and different motivation theories which are being implemented by managers to assure high employee satisfaction. There was also highlight on effective leadership and teamwork which plays a vital role in achievement of business success. Lastly, there was discussion on performance management of employees which also included importance of it within organization and in growth and development of employees.</w:t>
      </w:r>
    </w:p>
    <w:p>
      <w:pPr>
        <w:pStyle w:val="Body A A"/>
        <w:spacing w:line="360" w:lineRule="auto"/>
        <w:jc w:val="both"/>
      </w:pPr>
    </w:p>
    <w:p>
      <w:pPr>
        <w:pStyle w:val="Body A A"/>
      </w:pPr>
    </w:p>
    <w:p>
      <w:pPr>
        <w:pStyle w:val="Body A A"/>
      </w:pPr>
    </w:p>
    <w:p>
      <w:pPr>
        <w:pStyle w:val="Body A A"/>
      </w:pPr>
    </w:p>
    <w:p>
      <w:pPr>
        <w:pStyle w:val="Body A A"/>
      </w:pPr>
    </w:p>
    <w:p>
      <w:pPr>
        <w:pStyle w:val="Body A A"/>
      </w:pPr>
    </w:p>
    <w:p>
      <w:pPr>
        <w:pStyle w:val="Body A A"/>
      </w:pPr>
    </w:p>
    <w:p>
      <w:pPr>
        <w:pStyle w:val="Body A A"/>
      </w:pPr>
    </w:p>
    <w:p>
      <w:pPr>
        <w:pStyle w:val="Body A A"/>
      </w:pPr>
    </w:p>
    <w:p>
      <w:pPr>
        <w:pStyle w:val="Body A A"/>
      </w:pPr>
    </w:p>
    <w:p>
      <w:pPr>
        <w:pStyle w:val="Body A A"/>
      </w:pPr>
    </w:p>
    <w:p>
      <w:pPr>
        <w:pStyle w:val="Body A A"/>
      </w:pPr>
    </w:p>
    <w:p>
      <w:pPr>
        <w:pStyle w:val="Body A A"/>
      </w:pPr>
    </w:p>
    <w:p>
      <w:pPr>
        <w:pStyle w:val="Body A A"/>
      </w:pPr>
    </w:p>
    <w:p>
      <w:pPr>
        <w:pStyle w:val="Heading"/>
        <w:spacing w:line="360" w:lineRule="auto"/>
        <w:jc w:val="both"/>
        <w:rPr>
          <w:rFonts w:ascii="Times New Roman" w:cs="Times New Roman" w:hAnsi="Times New Roman" w:eastAsia="Times New Roman"/>
          <w:b w:val="1"/>
          <w:bCs w:val="1"/>
        </w:rPr>
      </w:pPr>
      <w:bookmarkStart w:name="_Toc10" w:id="10"/>
      <w:r>
        <w:rPr>
          <w:rFonts w:ascii="Times New Roman" w:hAnsi="Times New Roman"/>
          <w:b w:val="1"/>
          <w:bCs w:val="1"/>
          <w:rtl w:val="0"/>
          <w:lang w:val="fr-FR"/>
        </w:rPr>
        <w:t>Bibliography</w:t>
      </w:r>
      <w:bookmarkEnd w:id="10"/>
    </w:p>
    <w:p>
      <w:pPr>
        <w:pStyle w:val="Body A A"/>
        <w:spacing w:line="360" w:lineRule="auto"/>
        <w:jc w:val="both"/>
        <w:rPr>
          <w:rFonts w:ascii="Times New Roman" w:cs="Times New Roman" w:hAnsi="Times New Roman" w:eastAsia="Times New Roman"/>
          <w:sz w:val="24"/>
          <w:szCs w:val="24"/>
          <w:u w:val="single"/>
        </w:rPr>
      </w:pPr>
      <w:r>
        <w:rPr>
          <w:rFonts w:ascii="Times New Roman" w:hAnsi="Times New Roman"/>
          <w:sz w:val="24"/>
          <w:szCs w:val="24"/>
          <w:u w:val="single"/>
          <w:rtl w:val="0"/>
          <w:lang w:val="en-US"/>
        </w:rPr>
        <w:t>Books and Journals</w:t>
      </w:r>
    </w:p>
    <w:p>
      <w:pPr>
        <w:pStyle w:val="Body A A"/>
        <w:spacing w:line="360" w:lineRule="auto"/>
        <w:jc w:val="both"/>
        <w:rPr>
          <w:rFonts w:ascii="Times New Roman" w:cs="Times New Roman" w:hAnsi="Times New Roman" w:eastAsia="Times New Roman"/>
          <w:sz w:val="24"/>
          <w:szCs w:val="24"/>
        </w:rPr>
      </w:pPr>
      <w:r>
        <w:rPr>
          <w:rFonts w:ascii="Times New Roman" w:hAnsi="Times New Roman"/>
          <w:sz w:val="24"/>
          <w:szCs w:val="24"/>
          <w:rtl w:val="0"/>
          <w:lang w:val="en-US"/>
        </w:rPr>
        <w:t xml:space="preserve">AlArafat, M. and Doblas, M. (2022), Impact of Effective Teamwork on Employee Performance: The Case of the Telecommunication Companies in the Kingdom of Bahrain. </w:t>
      </w:r>
      <w:r>
        <w:rPr>
          <w:rFonts w:ascii="Times New Roman" w:hAnsi="Times New Roman"/>
          <w:i w:val="1"/>
          <w:iCs w:val="1"/>
          <w:sz w:val="24"/>
          <w:szCs w:val="24"/>
          <w:rtl w:val="0"/>
          <w:lang w:val="en-US"/>
        </w:rPr>
        <w:t>iKSP Journal of Innovative Writings</w:t>
      </w:r>
      <w:r>
        <w:rPr>
          <w:rFonts w:ascii="Times New Roman" w:hAnsi="Times New Roman"/>
          <w:sz w:val="24"/>
          <w:szCs w:val="24"/>
          <w:rtl w:val="0"/>
        </w:rPr>
        <w:t>. 2(2). pp.07-19.</w:t>
      </w:r>
      <w:r>
        <w:rPr>
          <w:rFonts w:ascii="Times New Roman" w:hAnsi="Times New Roman"/>
          <w:sz w:val="24"/>
          <w:szCs w:val="24"/>
          <w:rtl w:val="0"/>
          <w:lang w:val="en-US"/>
        </w:rPr>
        <w:t xml:space="preserve"> </w:t>
      </w:r>
    </w:p>
    <w:p>
      <w:pPr>
        <w:pStyle w:val="Body A A"/>
        <w:spacing w:line="360" w:lineRule="auto"/>
        <w:jc w:val="both"/>
        <w:rPr>
          <w:rFonts w:ascii="Times New Roman" w:cs="Times New Roman" w:hAnsi="Times New Roman" w:eastAsia="Times New Roman"/>
          <w:sz w:val="24"/>
          <w:szCs w:val="24"/>
        </w:rPr>
      </w:pPr>
      <w:bookmarkStart w:name="_RefHeading__2411_559310541" w:id="11"/>
      <w:r>
        <w:rPr>
          <w:rFonts w:ascii="Times New Roman" w:hAnsi="Times New Roman"/>
          <w:sz w:val="24"/>
          <w:szCs w:val="24"/>
          <w:u w:color="222222"/>
          <w:shd w:val="clear" w:color="auto" w:fill="ffffff"/>
          <w:rtl w:val="0"/>
          <w:lang w:val="pt-PT"/>
        </w:rPr>
        <w:t>Haryanto, B., (2021). C</w:t>
      </w:r>
      <w:r>
        <w:rPr>
          <w:rFonts w:ascii="Times New Roman" w:hAnsi="Times New Roman"/>
          <w:sz w:val="24"/>
          <w:szCs w:val="24"/>
          <w:u w:color="222222"/>
          <w:shd w:val="clear" w:color="auto" w:fill="ffffff"/>
          <w:rtl w:val="0"/>
          <w:lang w:val="en-US"/>
        </w:rPr>
        <w:t>oaching</w:t>
      </w:r>
      <w:r>
        <w:rPr>
          <w:rFonts w:ascii="Times New Roman" w:hAnsi="Times New Roman"/>
          <w:sz w:val="24"/>
          <w:szCs w:val="24"/>
          <w:u w:color="222222"/>
          <w:shd w:val="clear" w:color="auto" w:fill="ffffff"/>
          <w:rtl w:val="0"/>
        </w:rPr>
        <w:t xml:space="preserve"> </w:t>
      </w:r>
      <w:r>
        <w:rPr>
          <w:rFonts w:ascii="Times New Roman" w:hAnsi="Times New Roman"/>
          <w:sz w:val="24"/>
          <w:szCs w:val="24"/>
          <w:u w:color="222222"/>
          <w:shd w:val="clear" w:color="auto" w:fill="ffffff"/>
          <w:rtl w:val="0"/>
          <w:lang w:val="en-US"/>
        </w:rPr>
        <w:t>for</w:t>
      </w:r>
      <w:r>
        <w:rPr>
          <w:rFonts w:ascii="Times New Roman" w:hAnsi="Times New Roman"/>
          <w:sz w:val="24"/>
          <w:szCs w:val="24"/>
          <w:u w:color="222222"/>
          <w:shd w:val="clear" w:color="auto" w:fill="ffffff"/>
          <w:rtl w:val="0"/>
        </w:rPr>
        <w:t xml:space="preserve"> P</w:t>
      </w:r>
      <w:r>
        <w:rPr>
          <w:rFonts w:ascii="Times New Roman" w:hAnsi="Times New Roman"/>
          <w:sz w:val="24"/>
          <w:szCs w:val="24"/>
          <w:u w:color="222222"/>
          <w:shd w:val="clear" w:color="auto" w:fill="ffffff"/>
          <w:rtl w:val="0"/>
          <w:lang w:val="en-US"/>
        </w:rPr>
        <w:t>erformance</w:t>
      </w:r>
      <w:r>
        <w:rPr>
          <w:rFonts w:ascii="Times New Roman" w:hAnsi="Times New Roman"/>
          <w:sz w:val="24"/>
          <w:szCs w:val="24"/>
          <w:u w:color="222222"/>
          <w:shd w:val="clear" w:color="auto" w:fill="ffffff"/>
          <w:rtl w:val="0"/>
        </w:rPr>
        <w:t xml:space="preserve"> M</w:t>
      </w:r>
      <w:r>
        <w:rPr>
          <w:rFonts w:ascii="Times New Roman" w:hAnsi="Times New Roman"/>
          <w:sz w:val="24"/>
          <w:szCs w:val="24"/>
          <w:u w:color="222222"/>
          <w:shd w:val="clear" w:color="auto" w:fill="ffffff"/>
          <w:rtl w:val="0"/>
          <w:lang w:val="en-US"/>
        </w:rPr>
        <w:t>anagement</w:t>
      </w:r>
      <w:r>
        <w:rPr>
          <w:rFonts w:ascii="Times New Roman" w:hAnsi="Times New Roman"/>
          <w:sz w:val="24"/>
          <w:szCs w:val="24"/>
          <w:u w:color="222222"/>
          <w:shd w:val="clear" w:color="auto" w:fill="ffffff"/>
          <w:rtl w:val="0"/>
        </w:rPr>
        <w:t>: T</w:t>
      </w:r>
      <w:r>
        <w:rPr>
          <w:rFonts w:ascii="Times New Roman" w:hAnsi="Times New Roman"/>
          <w:sz w:val="24"/>
          <w:szCs w:val="24"/>
          <w:u w:color="222222"/>
          <w:shd w:val="clear" w:color="auto" w:fill="ffffff"/>
          <w:rtl w:val="0"/>
          <w:lang w:val="en-US"/>
        </w:rPr>
        <w:t>he</w:t>
      </w:r>
      <w:r>
        <w:rPr>
          <w:rFonts w:ascii="Times New Roman" w:hAnsi="Times New Roman"/>
          <w:sz w:val="24"/>
          <w:szCs w:val="24"/>
          <w:u w:color="222222"/>
          <w:shd w:val="clear" w:color="auto" w:fill="ffffff"/>
          <w:rtl w:val="0"/>
        </w:rPr>
        <w:t xml:space="preserve"> R</w:t>
      </w:r>
      <w:r>
        <w:rPr>
          <w:rFonts w:ascii="Times New Roman" w:hAnsi="Times New Roman"/>
          <w:sz w:val="24"/>
          <w:szCs w:val="24"/>
          <w:u w:color="222222"/>
          <w:shd w:val="clear" w:color="auto" w:fill="ffffff"/>
          <w:rtl w:val="0"/>
          <w:lang w:val="en-US"/>
        </w:rPr>
        <w:t>ole</w:t>
      </w:r>
      <w:r>
        <w:rPr>
          <w:rFonts w:ascii="Times New Roman" w:hAnsi="Times New Roman"/>
          <w:sz w:val="24"/>
          <w:szCs w:val="24"/>
          <w:u w:color="222222"/>
          <w:shd w:val="clear" w:color="auto" w:fill="ffffff"/>
          <w:rtl w:val="0"/>
        </w:rPr>
        <w:t xml:space="preserve"> </w:t>
      </w:r>
      <w:r>
        <w:rPr>
          <w:rFonts w:ascii="Times New Roman" w:hAnsi="Times New Roman"/>
          <w:sz w:val="24"/>
          <w:szCs w:val="24"/>
          <w:u w:color="222222"/>
          <w:shd w:val="clear" w:color="auto" w:fill="ffffff"/>
          <w:rtl w:val="0"/>
          <w:lang w:val="en-US"/>
        </w:rPr>
        <w:t>of</w:t>
      </w:r>
      <w:r>
        <w:rPr>
          <w:rFonts w:ascii="Times New Roman" w:hAnsi="Times New Roman"/>
          <w:sz w:val="24"/>
          <w:szCs w:val="24"/>
          <w:u w:color="222222"/>
          <w:shd w:val="clear" w:color="auto" w:fill="ffffff"/>
          <w:rtl w:val="0"/>
        </w:rPr>
        <w:t xml:space="preserve"> M</w:t>
      </w:r>
      <w:r>
        <w:rPr>
          <w:rFonts w:ascii="Times New Roman" w:hAnsi="Times New Roman"/>
          <w:sz w:val="24"/>
          <w:szCs w:val="24"/>
          <w:u w:color="222222"/>
          <w:shd w:val="clear" w:color="auto" w:fill="ffffff"/>
          <w:rtl w:val="0"/>
          <w:lang w:val="en-US"/>
        </w:rPr>
        <w:t xml:space="preserve">otivation and </w:t>
      </w:r>
      <w:r>
        <w:rPr>
          <w:rFonts w:ascii="Times New Roman" w:hAnsi="Times New Roman"/>
          <w:sz w:val="24"/>
          <w:szCs w:val="24"/>
          <w:u w:color="222222"/>
          <w:shd w:val="clear" w:color="auto" w:fill="ffffff"/>
          <w:rtl w:val="0"/>
        </w:rPr>
        <w:t>C</w:t>
      </w:r>
      <w:r>
        <w:rPr>
          <w:rFonts w:ascii="Times New Roman" w:hAnsi="Times New Roman"/>
          <w:sz w:val="24"/>
          <w:szCs w:val="24"/>
          <w:u w:color="222222"/>
          <w:shd w:val="clear" w:color="auto" w:fill="ffffff"/>
          <w:rtl w:val="0"/>
          <w:lang w:val="en-US"/>
        </w:rPr>
        <w:t xml:space="preserve">ommitment in the </w:t>
      </w:r>
      <w:r>
        <w:rPr>
          <w:rFonts w:ascii="Times New Roman" w:hAnsi="Times New Roman"/>
          <w:sz w:val="24"/>
          <w:szCs w:val="24"/>
          <w:u w:color="222222"/>
          <w:shd w:val="clear" w:color="auto" w:fill="ffffff"/>
          <w:rtl w:val="0"/>
          <w:lang w:val="de-DE"/>
        </w:rPr>
        <w:t>W</w:t>
      </w:r>
      <w:r>
        <w:rPr>
          <w:rFonts w:ascii="Times New Roman" w:hAnsi="Times New Roman"/>
          <w:sz w:val="24"/>
          <w:szCs w:val="24"/>
          <w:u w:color="222222"/>
          <w:shd w:val="clear" w:color="auto" w:fill="ffffff"/>
          <w:rtl w:val="0"/>
          <w:lang w:val="en-US"/>
        </w:rPr>
        <w:t>orkplace</w:t>
      </w:r>
      <w:r>
        <w:rPr>
          <w:rFonts w:ascii="Times New Roman" w:hAnsi="Times New Roman"/>
          <w:sz w:val="24"/>
          <w:szCs w:val="24"/>
          <w:u w:color="222222"/>
          <w:shd w:val="clear" w:color="auto" w:fill="ffffff"/>
          <w:rtl w:val="0"/>
        </w:rPr>
        <w:t>.</w:t>
      </w:r>
      <w:r>
        <w:rPr>
          <w:rFonts w:ascii="Times New Roman" w:hAnsi="Times New Roman" w:hint="default"/>
          <w:sz w:val="24"/>
          <w:szCs w:val="24"/>
          <w:u w:color="222222"/>
          <w:shd w:val="clear" w:color="auto" w:fill="ffffff"/>
          <w:rtl w:val="0"/>
        </w:rPr>
        <w:t> </w:t>
      </w:r>
      <w:r>
        <w:rPr>
          <w:rFonts w:ascii="Times New Roman" w:hAnsi="Times New Roman"/>
          <w:i w:val="1"/>
          <w:iCs w:val="1"/>
          <w:sz w:val="24"/>
          <w:szCs w:val="24"/>
          <w:u w:color="222222"/>
          <w:shd w:val="clear" w:color="auto" w:fill="ffffff"/>
          <w:rtl w:val="0"/>
          <w:lang w:val="en-US"/>
        </w:rPr>
        <w:t>International Journal of Social and Management Studies</w:t>
      </w:r>
      <w:r>
        <w:rPr>
          <w:rFonts w:ascii="Times New Roman" w:hAnsi="Times New Roman"/>
          <w:sz w:val="24"/>
          <w:szCs w:val="24"/>
          <w:u w:color="222222"/>
          <w:shd w:val="clear" w:color="auto" w:fill="ffffff"/>
          <w:rtl w:val="0"/>
        </w:rPr>
        <w:t>.</w:t>
      </w:r>
      <w:r>
        <w:rPr>
          <w:rFonts w:ascii="Times New Roman" w:hAnsi="Times New Roman" w:hint="default"/>
          <w:sz w:val="24"/>
          <w:szCs w:val="24"/>
          <w:u w:color="222222"/>
          <w:shd w:val="clear" w:color="auto" w:fill="ffffff"/>
          <w:rtl w:val="0"/>
        </w:rPr>
        <w:t> </w:t>
      </w:r>
      <w:r>
        <w:rPr>
          <w:rFonts w:ascii="Times New Roman" w:hAnsi="Times New Roman"/>
          <w:sz w:val="24"/>
          <w:szCs w:val="24"/>
          <w:u w:color="222222"/>
          <w:shd w:val="clear" w:color="auto" w:fill="ffffff"/>
          <w:rtl w:val="0"/>
          <w:lang w:val="it-IT"/>
        </w:rPr>
        <w:t>2(4). pp.36-42</w:t>
      </w:r>
      <w:bookmarkEnd w:id="11"/>
      <w:r>
        <w:rPr>
          <w:rFonts w:ascii="Times New Roman" w:hAnsi="Times New Roman"/>
          <w:sz w:val="24"/>
          <w:szCs w:val="24"/>
          <w:u w:color="222222"/>
          <w:shd w:val="clear" w:color="auto" w:fill="ffffff"/>
          <w:rtl w:val="0"/>
          <w:lang w:val="en-US"/>
        </w:rPr>
        <w:t>.</w:t>
      </w:r>
      <w:r>
        <w:rPr>
          <w:rFonts w:ascii="Times New Roman" w:hAnsi="Times New Roman"/>
          <w:sz w:val="24"/>
          <w:szCs w:val="24"/>
          <w:rtl w:val="0"/>
        </w:rPr>
        <w:t xml:space="preserve"> </w:t>
      </w:r>
    </w:p>
    <w:p>
      <w:pPr>
        <w:pStyle w:val="Body A A"/>
        <w:spacing w:line="360" w:lineRule="auto"/>
        <w:jc w:val="both"/>
        <w:rPr>
          <w:rFonts w:ascii="Times New Roman" w:cs="Times New Roman" w:hAnsi="Times New Roman" w:eastAsia="Times New Roman"/>
          <w:sz w:val="24"/>
          <w:szCs w:val="24"/>
          <w:shd w:val="clear" w:color="auto" w:fill="ffffff"/>
        </w:rPr>
      </w:pPr>
      <w:r>
        <w:rPr>
          <w:rFonts w:ascii="Times New Roman" w:hAnsi="Times New Roman"/>
          <w:sz w:val="24"/>
          <w:szCs w:val="24"/>
          <w:u w:color="222222"/>
          <w:shd w:val="clear" w:color="auto" w:fill="ffffff"/>
          <w:rtl w:val="0"/>
        </w:rPr>
        <w:t>Helmold, M., (2022). P</w:t>
      </w:r>
      <w:r>
        <w:rPr>
          <w:rFonts w:ascii="Times New Roman" w:hAnsi="Times New Roman"/>
          <w:sz w:val="24"/>
          <w:szCs w:val="24"/>
          <w:u w:color="222222"/>
          <w:shd w:val="clear" w:color="auto" w:fill="ffffff"/>
          <w:rtl w:val="0"/>
          <w:lang w:val="en-US"/>
        </w:rPr>
        <w:t>erformance</w:t>
      </w:r>
      <w:r>
        <w:rPr>
          <w:rFonts w:ascii="Times New Roman" w:hAnsi="Times New Roman"/>
          <w:sz w:val="24"/>
          <w:szCs w:val="24"/>
          <w:u w:color="222222"/>
          <w:shd w:val="clear" w:color="auto" w:fill="ffffff"/>
          <w:rtl w:val="0"/>
        </w:rPr>
        <w:t xml:space="preserve"> M</w:t>
      </w:r>
      <w:r>
        <w:rPr>
          <w:rFonts w:ascii="Times New Roman" w:hAnsi="Times New Roman"/>
          <w:sz w:val="24"/>
          <w:szCs w:val="24"/>
          <w:u w:color="222222"/>
          <w:shd w:val="clear" w:color="auto" w:fill="ffffff"/>
          <w:rtl w:val="0"/>
          <w:lang w:val="en-US"/>
        </w:rPr>
        <w:t>anagement</w:t>
      </w:r>
      <w:r>
        <w:rPr>
          <w:rFonts w:ascii="Times New Roman" w:hAnsi="Times New Roman"/>
          <w:sz w:val="24"/>
          <w:szCs w:val="24"/>
          <w:u w:color="222222"/>
          <w:shd w:val="clear" w:color="auto" w:fill="ffffff"/>
          <w:rtl w:val="0"/>
        </w:rPr>
        <w:t xml:space="preserve"> </w:t>
      </w:r>
      <w:r>
        <w:rPr>
          <w:rFonts w:ascii="Times New Roman" w:hAnsi="Times New Roman"/>
          <w:sz w:val="24"/>
          <w:szCs w:val="24"/>
          <w:u w:color="222222"/>
          <w:shd w:val="clear" w:color="auto" w:fill="ffffff"/>
          <w:rtl w:val="0"/>
          <w:lang w:val="en-US"/>
        </w:rPr>
        <w:t>as</w:t>
      </w:r>
      <w:r>
        <w:rPr>
          <w:rFonts w:ascii="Times New Roman" w:hAnsi="Times New Roman"/>
          <w:sz w:val="24"/>
          <w:szCs w:val="24"/>
          <w:u w:color="222222"/>
          <w:shd w:val="clear" w:color="auto" w:fill="ffffff"/>
          <w:rtl w:val="0"/>
        </w:rPr>
        <w:t xml:space="preserve"> P</w:t>
      </w:r>
      <w:r>
        <w:rPr>
          <w:rFonts w:ascii="Times New Roman" w:hAnsi="Times New Roman"/>
          <w:sz w:val="24"/>
          <w:szCs w:val="24"/>
          <w:u w:color="222222"/>
          <w:shd w:val="clear" w:color="auto" w:fill="ffffff"/>
          <w:rtl w:val="0"/>
          <w:lang w:val="en-US"/>
        </w:rPr>
        <w:t>art</w:t>
      </w:r>
      <w:r>
        <w:rPr>
          <w:rFonts w:ascii="Times New Roman" w:hAnsi="Times New Roman"/>
          <w:sz w:val="24"/>
          <w:szCs w:val="24"/>
          <w:u w:color="222222"/>
          <w:shd w:val="clear" w:color="auto" w:fill="ffffff"/>
          <w:rtl w:val="0"/>
        </w:rPr>
        <w:t xml:space="preserve"> </w:t>
      </w:r>
      <w:r>
        <w:rPr>
          <w:rFonts w:ascii="Times New Roman" w:hAnsi="Times New Roman"/>
          <w:sz w:val="24"/>
          <w:szCs w:val="24"/>
          <w:u w:color="222222"/>
          <w:shd w:val="clear" w:color="auto" w:fill="ffffff"/>
          <w:rtl w:val="0"/>
          <w:lang w:val="en-US"/>
        </w:rPr>
        <w:t>of</w:t>
      </w:r>
      <w:r>
        <w:rPr>
          <w:rFonts w:ascii="Times New Roman" w:hAnsi="Times New Roman"/>
          <w:sz w:val="24"/>
          <w:szCs w:val="24"/>
          <w:u w:color="222222"/>
          <w:shd w:val="clear" w:color="auto" w:fill="ffffff"/>
          <w:rtl w:val="0"/>
        </w:rPr>
        <w:t xml:space="preserve"> </w:t>
      </w:r>
      <w:r>
        <w:rPr>
          <w:rFonts w:ascii="Times New Roman" w:hAnsi="Times New Roman"/>
          <w:sz w:val="24"/>
          <w:szCs w:val="24"/>
          <w:u w:color="222222"/>
          <w:shd w:val="clear" w:color="auto" w:fill="ffffff"/>
          <w:rtl w:val="0"/>
          <w:lang w:val="en-US"/>
        </w:rPr>
        <w:t>the</w:t>
      </w:r>
      <w:r>
        <w:rPr>
          <w:rFonts w:ascii="Times New Roman" w:hAnsi="Times New Roman"/>
          <w:sz w:val="24"/>
          <w:szCs w:val="24"/>
          <w:u w:color="222222"/>
          <w:shd w:val="clear" w:color="auto" w:fill="ffffff"/>
          <w:rtl w:val="0"/>
        </w:rPr>
        <w:t xml:space="preserve"> C</w:t>
      </w:r>
      <w:r>
        <w:rPr>
          <w:rFonts w:ascii="Times New Roman" w:hAnsi="Times New Roman"/>
          <w:sz w:val="24"/>
          <w:szCs w:val="24"/>
          <w:u w:color="222222"/>
          <w:shd w:val="clear" w:color="auto" w:fill="ffffff"/>
          <w:rtl w:val="0"/>
          <w:lang w:val="en-US"/>
        </w:rPr>
        <w:t>orporate</w:t>
      </w:r>
      <w:r>
        <w:rPr>
          <w:rFonts w:ascii="Times New Roman" w:hAnsi="Times New Roman"/>
          <w:sz w:val="24"/>
          <w:szCs w:val="24"/>
          <w:u w:color="222222"/>
          <w:shd w:val="clear" w:color="auto" w:fill="ffffff"/>
          <w:rtl w:val="0"/>
        </w:rPr>
        <w:t xml:space="preserve"> S</w:t>
      </w:r>
      <w:r>
        <w:rPr>
          <w:rFonts w:ascii="Times New Roman" w:hAnsi="Times New Roman"/>
          <w:sz w:val="24"/>
          <w:szCs w:val="24"/>
          <w:u w:color="222222"/>
          <w:shd w:val="clear" w:color="auto" w:fill="ffffff"/>
          <w:rtl w:val="0"/>
          <w:lang w:val="en-US"/>
        </w:rPr>
        <w:t>trategy</w:t>
      </w:r>
      <w:r>
        <w:rPr>
          <w:rFonts w:ascii="Times New Roman" w:hAnsi="Times New Roman"/>
          <w:sz w:val="24"/>
          <w:szCs w:val="24"/>
          <w:u w:color="222222"/>
          <w:shd w:val="clear" w:color="auto" w:fill="ffffff"/>
          <w:rtl w:val="0"/>
        </w:rPr>
        <w:t>. In</w:t>
      </w:r>
      <w:r>
        <w:rPr>
          <w:rFonts w:ascii="Times New Roman" w:hAnsi="Times New Roman" w:hint="default"/>
          <w:sz w:val="24"/>
          <w:szCs w:val="24"/>
          <w:u w:color="222222"/>
          <w:shd w:val="clear" w:color="auto" w:fill="ffffff"/>
          <w:rtl w:val="0"/>
        </w:rPr>
        <w:t> </w:t>
      </w:r>
      <w:r>
        <w:rPr>
          <w:rFonts w:ascii="Times New Roman" w:hAnsi="Times New Roman"/>
          <w:i w:val="1"/>
          <w:iCs w:val="1"/>
          <w:sz w:val="24"/>
          <w:szCs w:val="24"/>
          <w:u w:color="222222"/>
          <w:shd w:val="clear" w:color="auto" w:fill="ffffff"/>
          <w:rtl w:val="0"/>
          <w:lang w:val="en-US"/>
        </w:rPr>
        <w:t>Strategic Performance Management</w:t>
      </w:r>
      <w:r>
        <w:rPr>
          <w:rFonts w:ascii="Times New Roman" w:hAnsi="Times New Roman" w:hint="default"/>
          <w:sz w:val="24"/>
          <w:szCs w:val="24"/>
          <w:u w:color="222222"/>
          <w:shd w:val="clear" w:color="auto" w:fill="ffffff"/>
          <w:rtl w:val="0"/>
        </w:rPr>
        <w:t> </w:t>
      </w:r>
      <w:r>
        <w:rPr>
          <w:rFonts w:ascii="Times New Roman" w:hAnsi="Times New Roman"/>
          <w:sz w:val="24"/>
          <w:szCs w:val="24"/>
          <w:u w:color="222222"/>
          <w:shd w:val="clear" w:color="auto" w:fill="ffffff"/>
          <w:rtl w:val="0"/>
        </w:rPr>
        <w:t>(pp. 1-23). Springer, Cham.</w:t>
      </w:r>
    </w:p>
    <w:p>
      <w:pPr>
        <w:pStyle w:val="Body A A"/>
        <w:spacing w:line="360" w:lineRule="auto"/>
        <w:jc w:val="both"/>
        <w:rPr>
          <w:rFonts w:ascii="Times New Roman" w:cs="Times New Roman" w:hAnsi="Times New Roman" w:eastAsia="Times New Roman"/>
          <w:sz w:val="24"/>
          <w:szCs w:val="24"/>
          <w:shd w:val="clear" w:color="auto" w:fill="ffffff"/>
        </w:rPr>
      </w:pPr>
      <w:r>
        <w:rPr>
          <w:rFonts w:ascii="Times New Roman" w:hAnsi="Times New Roman"/>
          <w:sz w:val="24"/>
          <w:szCs w:val="24"/>
          <w:shd w:val="clear" w:color="auto" w:fill="ffffff"/>
          <w:rtl w:val="0"/>
          <w:lang w:val="es-ES_tradnl"/>
        </w:rPr>
        <w:t>Isa, K.</w:t>
      </w:r>
      <w:r>
        <w:rPr>
          <w:rFonts w:ascii="Times New Roman" w:hAnsi="Times New Roman"/>
          <w:sz w:val="24"/>
          <w:szCs w:val="24"/>
          <w:shd w:val="clear" w:color="auto" w:fill="ffffff"/>
          <w:rtl w:val="0"/>
          <w:lang w:val="en-US"/>
        </w:rPr>
        <w:t xml:space="preserve">, </w:t>
      </w:r>
      <w:r>
        <w:rPr>
          <w:rFonts w:ascii="Times New Roman" w:hAnsi="Times New Roman"/>
          <w:sz w:val="24"/>
          <w:szCs w:val="24"/>
          <w:u w:color="222222"/>
          <w:shd w:val="clear" w:color="auto" w:fill="ffffff"/>
          <w:rtl w:val="0"/>
          <w:lang w:val="en-US"/>
        </w:rPr>
        <w:t>Tenah, S. S., Atim, A. and Jam, N.A.M.,</w:t>
      </w:r>
      <w:r>
        <w:rPr>
          <w:rFonts w:ascii="Times New Roman" w:hAnsi="Times New Roman"/>
          <w:sz w:val="24"/>
          <w:szCs w:val="24"/>
          <w:shd w:val="clear" w:color="auto" w:fill="ffffff"/>
          <w:rtl w:val="0"/>
        </w:rPr>
        <w:t xml:space="preserve"> </w:t>
      </w:r>
      <w:r>
        <w:rPr>
          <w:rFonts w:ascii="Times New Roman" w:hAnsi="Times New Roman"/>
          <w:sz w:val="24"/>
          <w:szCs w:val="24"/>
          <w:shd w:val="clear" w:color="auto" w:fill="ffffff"/>
          <w:rtl w:val="0"/>
          <w:lang w:val="en-US"/>
        </w:rPr>
        <w:t>(</w:t>
      </w:r>
      <w:r>
        <w:rPr>
          <w:rFonts w:ascii="Times New Roman" w:hAnsi="Times New Roman"/>
          <w:sz w:val="24"/>
          <w:szCs w:val="24"/>
          <w:shd w:val="clear" w:color="auto" w:fill="ffffff"/>
          <w:rtl w:val="0"/>
        </w:rPr>
        <w:t>2019</w:t>
      </w:r>
      <w:r>
        <w:rPr>
          <w:rFonts w:ascii="Times New Roman" w:hAnsi="Times New Roman"/>
          <w:sz w:val="24"/>
          <w:szCs w:val="24"/>
          <w:shd w:val="clear" w:color="auto" w:fill="ffffff"/>
          <w:rtl w:val="0"/>
          <w:lang w:val="en-US"/>
        </w:rPr>
        <w:t>). Leading Happiness: Leadership and Happiness at a W</w:t>
      </w:r>
      <w:r>
        <w:rPr>
          <w:rFonts w:ascii="Times New Roman" w:hAnsi="Times New Roman"/>
          <w:sz w:val="24"/>
          <w:szCs w:val="24"/>
          <w:shd w:val="clear" w:color="auto" w:fill="ffffff"/>
          <w:rtl w:val="0"/>
        </w:rPr>
        <w:t>orkplace.</w:t>
      </w:r>
      <w:r>
        <w:rPr>
          <w:rFonts w:ascii="Times New Roman" w:hAnsi="Times New Roman" w:hint="default"/>
          <w:sz w:val="24"/>
          <w:szCs w:val="24"/>
          <w:shd w:val="clear" w:color="auto" w:fill="ffffff"/>
          <w:rtl w:val="0"/>
        </w:rPr>
        <w:t> </w:t>
      </w:r>
      <w:r>
        <w:rPr>
          <w:rFonts w:ascii="Times New Roman" w:hAnsi="Times New Roman"/>
          <w:i w:val="1"/>
          <w:iCs w:val="1"/>
          <w:sz w:val="24"/>
          <w:szCs w:val="24"/>
          <w:shd w:val="clear" w:color="auto" w:fill="ffffff"/>
          <w:rtl w:val="0"/>
          <w:lang w:val="en-US"/>
        </w:rPr>
        <w:t>International Journal of Recent Technology and Engineering</w:t>
      </w:r>
      <w:r>
        <w:rPr>
          <w:rFonts w:ascii="Times New Roman" w:hAnsi="Times New Roman"/>
          <w:sz w:val="24"/>
          <w:szCs w:val="24"/>
          <w:shd w:val="clear" w:color="auto" w:fill="ffffff"/>
          <w:rtl w:val="0"/>
        </w:rPr>
        <w:t>.</w:t>
      </w:r>
      <w:r>
        <w:rPr>
          <w:rFonts w:ascii="Times New Roman" w:hAnsi="Times New Roman" w:hint="default"/>
          <w:sz w:val="24"/>
          <w:szCs w:val="24"/>
          <w:shd w:val="clear" w:color="auto" w:fill="ffffff"/>
          <w:rtl w:val="0"/>
        </w:rPr>
        <w:t> </w:t>
      </w:r>
      <w:r>
        <w:rPr>
          <w:rFonts w:ascii="Times New Roman" w:hAnsi="Times New Roman"/>
          <w:sz w:val="24"/>
          <w:szCs w:val="24"/>
          <w:shd w:val="clear" w:color="auto" w:fill="ffffff"/>
          <w:rtl w:val="0"/>
        </w:rPr>
        <w:t>8(3). pp.6551-6553.</w:t>
      </w:r>
      <w:r>
        <w:rPr>
          <w:rFonts w:ascii="Times New Roman" w:hAnsi="Times New Roman"/>
          <w:sz w:val="24"/>
          <w:szCs w:val="24"/>
          <w:shd w:val="clear" w:color="auto" w:fill="ffffff"/>
          <w:rtl w:val="0"/>
          <w:lang w:val="en-US"/>
        </w:rPr>
        <w:t xml:space="preserve"> </w:t>
      </w:r>
    </w:p>
    <w:p>
      <w:pPr>
        <w:pStyle w:val="Body A A"/>
        <w:spacing w:line="360" w:lineRule="auto"/>
        <w:jc w:val="both"/>
        <w:rPr>
          <w:rFonts w:ascii="Times New Roman" w:cs="Times New Roman" w:hAnsi="Times New Roman" w:eastAsia="Times New Roman"/>
          <w:sz w:val="24"/>
          <w:szCs w:val="24"/>
          <w:shd w:val="clear" w:color="auto" w:fill="ffffff"/>
        </w:rPr>
      </w:pPr>
      <w:r>
        <w:rPr>
          <w:rFonts w:ascii="Times New Roman" w:hAnsi="Times New Roman"/>
          <w:sz w:val="24"/>
          <w:szCs w:val="24"/>
          <w:shd w:val="clear" w:color="auto" w:fill="ffffff"/>
          <w:rtl w:val="0"/>
        </w:rPr>
        <w:t>Khan, N.</w:t>
      </w:r>
      <w:r>
        <w:rPr>
          <w:rFonts w:ascii="Times New Roman" w:hAnsi="Times New Roman"/>
          <w:sz w:val="24"/>
          <w:szCs w:val="24"/>
          <w:shd w:val="clear" w:color="auto" w:fill="ffffff"/>
          <w:rtl w:val="0"/>
          <w:lang w:val="en-US"/>
        </w:rPr>
        <w:t xml:space="preserve">, </w:t>
      </w:r>
      <w:r>
        <w:rPr>
          <w:rFonts w:ascii="Times New Roman" w:hAnsi="Times New Roman"/>
          <w:sz w:val="24"/>
          <w:szCs w:val="24"/>
          <w:u w:color="222222"/>
          <w:shd w:val="clear" w:color="auto" w:fill="ffffff"/>
          <w:rtl w:val="0"/>
          <w:lang w:val="es-ES_tradnl"/>
        </w:rPr>
        <w:t>Korac</w:t>
      </w:r>
      <w:r>
        <w:rPr>
          <w:rFonts w:ascii="Arial Unicode MS" w:hAnsi="Arial Unicode MS" w:hint="default"/>
          <w:sz w:val="24"/>
          <w:szCs w:val="24"/>
          <w:u w:color="222222"/>
          <w:shd w:val="clear" w:color="auto" w:fill="ffffff"/>
          <w:rtl w:val="0"/>
        </w:rPr>
        <w:t>‐</w:t>
      </w:r>
      <w:r>
        <w:rPr>
          <w:rFonts w:ascii="Times New Roman" w:hAnsi="Times New Roman"/>
          <w:sz w:val="24"/>
          <w:szCs w:val="24"/>
          <w:u w:color="222222"/>
          <w:shd w:val="clear" w:color="auto" w:fill="ffffff"/>
          <w:rtl w:val="0"/>
          <w:lang w:val="en-US"/>
        </w:rPr>
        <w:t>Kakabadse, N., Skouloudis, A. and Dimopoulos, A., (2019).</w:t>
      </w:r>
      <w:r>
        <w:rPr>
          <w:rFonts w:ascii="Times New Roman" w:hAnsi="Times New Roman"/>
          <w:sz w:val="24"/>
          <w:szCs w:val="24"/>
          <w:shd w:val="clear" w:color="auto" w:fill="ffffff"/>
          <w:rtl w:val="0"/>
          <w:lang w:val="en-US"/>
        </w:rPr>
        <w:t xml:space="preserve"> Diversity in the Workplace: An overview of Disability Employment Disclosures among UK F</w:t>
      </w:r>
      <w:r>
        <w:rPr>
          <w:rFonts w:ascii="Times New Roman" w:hAnsi="Times New Roman"/>
          <w:sz w:val="24"/>
          <w:szCs w:val="24"/>
          <w:shd w:val="clear" w:color="auto" w:fill="ffffff"/>
          <w:rtl w:val="0"/>
          <w:lang w:val="pt-PT"/>
        </w:rPr>
        <w:t>irms.</w:t>
      </w:r>
      <w:r>
        <w:rPr>
          <w:rFonts w:ascii="Times New Roman" w:hAnsi="Times New Roman" w:hint="default"/>
          <w:sz w:val="24"/>
          <w:szCs w:val="24"/>
          <w:shd w:val="clear" w:color="auto" w:fill="ffffff"/>
          <w:rtl w:val="0"/>
        </w:rPr>
        <w:t> </w:t>
      </w:r>
      <w:r>
        <w:rPr>
          <w:rFonts w:ascii="Times New Roman" w:hAnsi="Times New Roman"/>
          <w:i w:val="1"/>
          <w:iCs w:val="1"/>
          <w:sz w:val="24"/>
          <w:szCs w:val="24"/>
          <w:shd w:val="clear" w:color="auto" w:fill="ffffff"/>
          <w:rtl w:val="0"/>
          <w:lang w:val="en-US"/>
        </w:rPr>
        <w:t>Corporate Social Responsibility and Environmental Management.</w:t>
      </w:r>
      <w:r>
        <w:rPr>
          <w:rFonts w:ascii="Times New Roman" w:hAnsi="Times New Roman" w:hint="default"/>
          <w:sz w:val="24"/>
          <w:szCs w:val="24"/>
          <w:shd w:val="clear" w:color="auto" w:fill="ffffff"/>
          <w:rtl w:val="0"/>
        </w:rPr>
        <w:t> </w:t>
      </w:r>
      <w:r>
        <w:rPr>
          <w:rFonts w:ascii="Times New Roman" w:hAnsi="Times New Roman"/>
          <w:sz w:val="24"/>
          <w:szCs w:val="24"/>
          <w:shd w:val="clear" w:color="auto" w:fill="ffffff"/>
          <w:rtl w:val="0"/>
        </w:rPr>
        <w:t>26(1). pp.170-185.</w:t>
      </w:r>
    </w:p>
    <w:p>
      <w:pPr>
        <w:pStyle w:val="Body A A"/>
        <w:spacing w:line="360" w:lineRule="auto"/>
        <w:jc w:val="both"/>
        <w:rPr>
          <w:rFonts w:ascii="Times New Roman" w:cs="Times New Roman" w:hAnsi="Times New Roman" w:eastAsia="Times New Roman"/>
          <w:sz w:val="24"/>
          <w:szCs w:val="24"/>
          <w:shd w:val="clear" w:color="auto" w:fill="ffffff"/>
        </w:rPr>
      </w:pPr>
      <w:r>
        <w:rPr>
          <w:rFonts w:ascii="Times New Roman" w:hAnsi="Times New Roman"/>
          <w:sz w:val="24"/>
          <w:szCs w:val="24"/>
          <w:shd w:val="clear" w:color="auto" w:fill="ffffff"/>
          <w:rtl w:val="0"/>
          <w:lang w:val="en-US"/>
        </w:rPr>
        <w:t>Lee, H. W., (</w:t>
      </w:r>
      <w:r>
        <w:rPr>
          <w:rFonts w:ascii="Times New Roman" w:hAnsi="Times New Roman"/>
          <w:sz w:val="24"/>
          <w:szCs w:val="24"/>
          <w:shd w:val="clear" w:color="auto" w:fill="ffffff"/>
          <w:rtl w:val="0"/>
        </w:rPr>
        <w:t>2019</w:t>
      </w:r>
      <w:r>
        <w:rPr>
          <w:rFonts w:ascii="Times New Roman" w:hAnsi="Times New Roman"/>
          <w:sz w:val="24"/>
          <w:szCs w:val="24"/>
          <w:shd w:val="clear" w:color="auto" w:fill="ffffff"/>
          <w:rtl w:val="0"/>
          <w:lang w:val="en-US"/>
        </w:rPr>
        <w:t>). Moderators of the Motivational Effects of Performance Management: A Comprehensive E</w:t>
      </w:r>
      <w:r>
        <w:rPr>
          <w:rFonts w:ascii="Times New Roman" w:hAnsi="Times New Roman"/>
          <w:sz w:val="24"/>
          <w:szCs w:val="24"/>
          <w:shd w:val="clear" w:color="auto" w:fill="ffffff"/>
          <w:rtl w:val="0"/>
          <w:lang w:val="fr-FR"/>
        </w:rPr>
        <w:t xml:space="preserve">xploration </w:t>
      </w:r>
      <w:r>
        <w:rPr>
          <w:rFonts w:ascii="Times New Roman" w:hAnsi="Times New Roman"/>
          <w:sz w:val="24"/>
          <w:szCs w:val="24"/>
          <w:shd w:val="clear" w:color="auto" w:fill="ffffff"/>
          <w:rtl w:val="0"/>
          <w:lang w:val="en-US"/>
        </w:rPr>
        <w:t>Based on Expectancy T</w:t>
      </w:r>
      <w:r>
        <w:rPr>
          <w:rFonts w:ascii="Times New Roman" w:hAnsi="Times New Roman"/>
          <w:sz w:val="24"/>
          <w:szCs w:val="24"/>
          <w:shd w:val="clear" w:color="auto" w:fill="ffffff"/>
          <w:rtl w:val="0"/>
        </w:rPr>
        <w:t>heory.</w:t>
      </w:r>
      <w:r>
        <w:rPr>
          <w:rFonts w:ascii="Times New Roman" w:hAnsi="Times New Roman" w:hint="default"/>
          <w:sz w:val="24"/>
          <w:szCs w:val="24"/>
          <w:shd w:val="clear" w:color="auto" w:fill="ffffff"/>
          <w:rtl w:val="0"/>
        </w:rPr>
        <w:t> </w:t>
      </w:r>
      <w:r>
        <w:rPr>
          <w:rFonts w:ascii="Times New Roman" w:hAnsi="Times New Roman"/>
          <w:i w:val="1"/>
          <w:iCs w:val="1"/>
          <w:sz w:val="24"/>
          <w:szCs w:val="24"/>
          <w:shd w:val="clear" w:color="auto" w:fill="ffffff"/>
          <w:rtl w:val="0"/>
          <w:lang w:val="fr-FR"/>
        </w:rPr>
        <w:t>Public Personnel Management</w:t>
      </w:r>
      <w:r>
        <w:rPr>
          <w:rFonts w:ascii="Times New Roman" w:hAnsi="Times New Roman"/>
          <w:sz w:val="24"/>
          <w:szCs w:val="24"/>
          <w:shd w:val="clear" w:color="auto" w:fill="ffffff"/>
          <w:rtl w:val="0"/>
        </w:rPr>
        <w:t>.</w:t>
      </w:r>
      <w:r>
        <w:rPr>
          <w:rFonts w:ascii="Times New Roman" w:hAnsi="Times New Roman" w:hint="default"/>
          <w:sz w:val="24"/>
          <w:szCs w:val="24"/>
          <w:shd w:val="clear" w:color="auto" w:fill="ffffff"/>
          <w:rtl w:val="0"/>
        </w:rPr>
        <w:t> </w:t>
      </w:r>
      <w:r>
        <w:rPr>
          <w:rFonts w:ascii="Times New Roman" w:hAnsi="Times New Roman"/>
          <w:sz w:val="24"/>
          <w:szCs w:val="24"/>
          <w:shd w:val="clear" w:color="auto" w:fill="ffffff"/>
          <w:rtl w:val="0"/>
        </w:rPr>
        <w:t>48(1). pp.27-55.</w:t>
      </w:r>
      <w:r>
        <w:rPr>
          <w:rFonts w:ascii="Times New Roman" w:hAnsi="Times New Roman"/>
          <w:sz w:val="24"/>
          <w:szCs w:val="24"/>
          <w:shd w:val="clear" w:color="auto" w:fill="ffffff"/>
          <w:rtl w:val="0"/>
          <w:lang w:val="en-US"/>
        </w:rPr>
        <w:t xml:space="preserve"> </w:t>
      </w:r>
    </w:p>
    <w:p>
      <w:pPr>
        <w:pStyle w:val="Body A A"/>
        <w:spacing w:line="360" w:lineRule="auto"/>
        <w:jc w:val="both"/>
        <w:rPr>
          <w:rFonts w:ascii="Times New Roman" w:cs="Times New Roman" w:hAnsi="Times New Roman" w:eastAsia="Times New Roman"/>
          <w:sz w:val="24"/>
          <w:szCs w:val="24"/>
        </w:rPr>
      </w:pPr>
      <w:r>
        <w:rPr>
          <w:rFonts w:ascii="Times New Roman" w:hAnsi="Times New Roman"/>
          <w:sz w:val="24"/>
          <w:szCs w:val="24"/>
          <w:rtl w:val="0"/>
          <w:lang w:val="en-US"/>
        </w:rPr>
        <w:t>Leithwood, K., 2019. Characteristics of Effective Leadership Networks: A Replication and E</w:t>
      </w:r>
      <w:r>
        <w:rPr>
          <w:rFonts w:ascii="Times New Roman" w:hAnsi="Times New Roman"/>
          <w:sz w:val="24"/>
          <w:szCs w:val="24"/>
          <w:rtl w:val="0"/>
          <w:lang w:val="pt-PT"/>
        </w:rPr>
        <w:t xml:space="preserve">xtension. </w:t>
      </w:r>
      <w:r>
        <w:rPr>
          <w:rFonts w:ascii="Times New Roman" w:hAnsi="Times New Roman"/>
          <w:i w:val="1"/>
          <w:iCs w:val="1"/>
          <w:sz w:val="24"/>
          <w:szCs w:val="24"/>
          <w:rtl w:val="0"/>
          <w:lang w:val="en-US"/>
        </w:rPr>
        <w:t>School Leadership &amp; Management</w:t>
      </w:r>
      <w:r>
        <w:rPr>
          <w:rFonts w:ascii="Times New Roman" w:hAnsi="Times New Roman"/>
          <w:sz w:val="24"/>
          <w:szCs w:val="24"/>
          <w:rtl w:val="0"/>
        </w:rPr>
        <w:t>. 39(2). pp.175-197.</w:t>
      </w:r>
    </w:p>
    <w:p>
      <w:pPr>
        <w:pStyle w:val="Body A A"/>
        <w:spacing w:line="360" w:lineRule="auto"/>
        <w:jc w:val="both"/>
        <w:rPr>
          <w:rFonts w:ascii="Times New Roman" w:cs="Times New Roman" w:hAnsi="Times New Roman" w:eastAsia="Times New Roman"/>
          <w:sz w:val="24"/>
          <w:szCs w:val="24"/>
          <w:shd w:val="clear" w:color="auto" w:fill="ffffff"/>
        </w:rPr>
      </w:pPr>
      <w:r>
        <w:rPr>
          <w:rFonts w:ascii="Times New Roman" w:hAnsi="Times New Roman"/>
          <w:sz w:val="24"/>
          <w:szCs w:val="24"/>
          <w:u w:color="222222"/>
          <w:shd w:val="clear" w:color="auto" w:fill="ffffff"/>
          <w:rtl w:val="0"/>
          <w:lang w:val="it-IT"/>
        </w:rPr>
        <w:t>Macke, J. and Genari, D., (2019). S</w:t>
      </w:r>
      <w:r>
        <w:rPr>
          <w:rFonts w:ascii="Times New Roman" w:hAnsi="Times New Roman"/>
          <w:sz w:val="24"/>
          <w:szCs w:val="24"/>
          <w:u w:color="222222"/>
          <w:shd w:val="clear" w:color="auto" w:fill="ffffff"/>
          <w:rtl w:val="0"/>
          <w:lang w:val="en-US"/>
        </w:rPr>
        <w:t>ystematic</w:t>
      </w:r>
      <w:r>
        <w:rPr>
          <w:rFonts w:ascii="Times New Roman" w:hAnsi="Times New Roman"/>
          <w:sz w:val="24"/>
          <w:szCs w:val="24"/>
          <w:u w:color="222222"/>
          <w:shd w:val="clear" w:color="auto" w:fill="ffffff"/>
          <w:rtl w:val="0"/>
        </w:rPr>
        <w:t xml:space="preserve"> L</w:t>
      </w:r>
      <w:r>
        <w:rPr>
          <w:rFonts w:ascii="Times New Roman" w:hAnsi="Times New Roman"/>
          <w:sz w:val="24"/>
          <w:szCs w:val="24"/>
          <w:u w:color="222222"/>
          <w:shd w:val="clear" w:color="auto" w:fill="ffffff"/>
          <w:rtl w:val="0"/>
          <w:lang w:val="en-US"/>
        </w:rPr>
        <w:t>iterature</w:t>
      </w:r>
      <w:r>
        <w:rPr>
          <w:rFonts w:ascii="Times New Roman" w:hAnsi="Times New Roman"/>
          <w:sz w:val="24"/>
          <w:szCs w:val="24"/>
          <w:u w:color="222222"/>
          <w:shd w:val="clear" w:color="auto" w:fill="ffffff"/>
          <w:rtl w:val="0"/>
        </w:rPr>
        <w:t xml:space="preserve"> R</w:t>
      </w:r>
      <w:r>
        <w:rPr>
          <w:rFonts w:ascii="Times New Roman" w:hAnsi="Times New Roman"/>
          <w:sz w:val="24"/>
          <w:szCs w:val="24"/>
          <w:u w:color="222222"/>
          <w:shd w:val="clear" w:color="auto" w:fill="ffffff"/>
          <w:rtl w:val="0"/>
          <w:lang w:val="en-US"/>
        </w:rPr>
        <w:t>eview</w:t>
      </w:r>
      <w:r>
        <w:rPr>
          <w:rFonts w:ascii="Times New Roman" w:hAnsi="Times New Roman"/>
          <w:sz w:val="24"/>
          <w:szCs w:val="24"/>
          <w:u w:color="222222"/>
          <w:shd w:val="clear" w:color="auto" w:fill="ffffff"/>
          <w:rtl w:val="0"/>
        </w:rPr>
        <w:t xml:space="preserve"> </w:t>
      </w:r>
      <w:r>
        <w:rPr>
          <w:rFonts w:ascii="Times New Roman" w:hAnsi="Times New Roman"/>
          <w:sz w:val="24"/>
          <w:szCs w:val="24"/>
          <w:u w:color="222222"/>
          <w:shd w:val="clear" w:color="auto" w:fill="ffffff"/>
          <w:rtl w:val="0"/>
          <w:lang w:val="en-US"/>
        </w:rPr>
        <w:t>on</w:t>
      </w:r>
      <w:r>
        <w:rPr>
          <w:rFonts w:ascii="Times New Roman" w:hAnsi="Times New Roman"/>
          <w:sz w:val="24"/>
          <w:szCs w:val="24"/>
          <w:u w:color="222222"/>
          <w:shd w:val="clear" w:color="auto" w:fill="ffffff"/>
          <w:rtl w:val="0"/>
        </w:rPr>
        <w:t xml:space="preserve"> S</w:t>
      </w:r>
      <w:r>
        <w:rPr>
          <w:rFonts w:ascii="Times New Roman" w:hAnsi="Times New Roman"/>
          <w:sz w:val="24"/>
          <w:szCs w:val="24"/>
          <w:u w:color="222222"/>
          <w:shd w:val="clear" w:color="auto" w:fill="ffffff"/>
          <w:rtl w:val="0"/>
          <w:lang w:val="en-US"/>
        </w:rPr>
        <w:t>ustainable</w:t>
      </w:r>
      <w:r>
        <w:rPr>
          <w:rFonts w:ascii="Times New Roman" w:hAnsi="Times New Roman"/>
          <w:sz w:val="24"/>
          <w:szCs w:val="24"/>
          <w:u w:color="222222"/>
          <w:shd w:val="clear" w:color="auto" w:fill="ffffff"/>
          <w:rtl w:val="0"/>
        </w:rPr>
        <w:t xml:space="preserve"> H</w:t>
      </w:r>
      <w:r>
        <w:rPr>
          <w:rFonts w:ascii="Times New Roman" w:hAnsi="Times New Roman"/>
          <w:sz w:val="24"/>
          <w:szCs w:val="24"/>
          <w:u w:color="222222"/>
          <w:shd w:val="clear" w:color="auto" w:fill="ffffff"/>
          <w:rtl w:val="0"/>
          <w:lang w:val="en-US"/>
        </w:rPr>
        <w:t>uman</w:t>
      </w:r>
      <w:r>
        <w:rPr>
          <w:rFonts w:ascii="Times New Roman" w:hAnsi="Times New Roman"/>
          <w:sz w:val="24"/>
          <w:szCs w:val="24"/>
          <w:u w:color="222222"/>
          <w:shd w:val="clear" w:color="auto" w:fill="ffffff"/>
          <w:rtl w:val="0"/>
        </w:rPr>
        <w:t xml:space="preserve"> R</w:t>
      </w:r>
      <w:r>
        <w:rPr>
          <w:rFonts w:ascii="Times New Roman" w:hAnsi="Times New Roman"/>
          <w:sz w:val="24"/>
          <w:szCs w:val="24"/>
          <w:u w:color="222222"/>
          <w:shd w:val="clear" w:color="auto" w:fill="ffffff"/>
          <w:rtl w:val="0"/>
          <w:lang w:val="en-US"/>
        </w:rPr>
        <w:t>esource</w:t>
      </w:r>
      <w:r>
        <w:rPr>
          <w:rFonts w:ascii="Times New Roman" w:hAnsi="Times New Roman"/>
          <w:sz w:val="24"/>
          <w:szCs w:val="24"/>
          <w:u w:color="222222"/>
          <w:shd w:val="clear" w:color="auto" w:fill="ffffff"/>
          <w:rtl w:val="0"/>
        </w:rPr>
        <w:t xml:space="preserve"> M</w:t>
      </w:r>
      <w:r>
        <w:rPr>
          <w:rFonts w:ascii="Times New Roman" w:hAnsi="Times New Roman"/>
          <w:sz w:val="24"/>
          <w:szCs w:val="24"/>
          <w:u w:color="222222"/>
          <w:shd w:val="clear" w:color="auto" w:fill="ffffff"/>
          <w:rtl w:val="0"/>
          <w:lang w:val="en-US"/>
        </w:rPr>
        <w:t>anagement</w:t>
      </w:r>
      <w:r>
        <w:rPr>
          <w:rFonts w:ascii="Times New Roman" w:hAnsi="Times New Roman"/>
          <w:sz w:val="24"/>
          <w:szCs w:val="24"/>
          <w:u w:color="222222"/>
          <w:shd w:val="clear" w:color="auto" w:fill="ffffff"/>
          <w:rtl w:val="0"/>
        </w:rPr>
        <w:t>.</w:t>
      </w:r>
      <w:r>
        <w:rPr>
          <w:rFonts w:ascii="Times New Roman" w:hAnsi="Times New Roman" w:hint="default"/>
          <w:sz w:val="24"/>
          <w:szCs w:val="24"/>
          <w:u w:color="222222"/>
          <w:shd w:val="clear" w:color="auto" w:fill="ffffff"/>
          <w:rtl w:val="0"/>
        </w:rPr>
        <w:t> </w:t>
      </w:r>
      <w:r>
        <w:rPr>
          <w:rFonts w:ascii="Times New Roman" w:hAnsi="Times New Roman"/>
          <w:i w:val="1"/>
          <w:iCs w:val="1"/>
          <w:sz w:val="24"/>
          <w:szCs w:val="24"/>
          <w:u w:color="222222"/>
          <w:shd w:val="clear" w:color="auto" w:fill="ffffff"/>
          <w:rtl w:val="0"/>
          <w:lang w:val="en-US"/>
        </w:rPr>
        <w:t>Journal of cleaner production</w:t>
      </w:r>
      <w:r>
        <w:rPr>
          <w:rFonts w:ascii="Times New Roman" w:hAnsi="Times New Roman"/>
          <w:sz w:val="24"/>
          <w:szCs w:val="24"/>
          <w:u w:color="222222"/>
          <w:shd w:val="clear" w:color="auto" w:fill="ffffff"/>
          <w:rtl w:val="0"/>
        </w:rPr>
        <w:t>.</w:t>
      </w:r>
      <w:r>
        <w:rPr>
          <w:rFonts w:ascii="Times New Roman" w:hAnsi="Times New Roman" w:hint="default"/>
          <w:sz w:val="24"/>
          <w:szCs w:val="24"/>
          <w:u w:color="222222"/>
          <w:shd w:val="clear" w:color="auto" w:fill="ffffff"/>
          <w:rtl w:val="0"/>
        </w:rPr>
        <w:t> </w:t>
      </w:r>
      <w:r>
        <w:rPr>
          <w:rFonts w:ascii="Times New Roman" w:hAnsi="Times New Roman"/>
          <w:sz w:val="24"/>
          <w:szCs w:val="24"/>
          <w:u w:color="222222"/>
          <w:shd w:val="clear" w:color="auto" w:fill="ffffff"/>
          <w:rtl w:val="0"/>
        </w:rPr>
        <w:t>208. pp.806-815.</w:t>
      </w:r>
    </w:p>
    <w:p>
      <w:pPr>
        <w:pStyle w:val="Body A A"/>
        <w:spacing w:line="360" w:lineRule="auto"/>
        <w:jc w:val="both"/>
        <w:rPr>
          <w:rFonts w:ascii="Times New Roman" w:cs="Times New Roman" w:hAnsi="Times New Roman" w:eastAsia="Times New Roman"/>
          <w:sz w:val="24"/>
          <w:szCs w:val="24"/>
          <w:shd w:val="clear" w:color="auto" w:fill="ffffff"/>
        </w:rPr>
      </w:pPr>
      <w:r>
        <w:rPr>
          <w:rFonts w:ascii="Times New Roman" w:hAnsi="Times New Roman"/>
          <w:sz w:val="24"/>
          <w:szCs w:val="24"/>
          <w:shd w:val="clear" w:color="auto" w:fill="ffffff"/>
          <w:rtl w:val="0"/>
          <w:lang w:val="en-US"/>
        </w:rPr>
        <w:t>Mousa, M., Massoud, H. K. and Ayoubi, R. M., (</w:t>
      </w:r>
      <w:r>
        <w:rPr>
          <w:rFonts w:ascii="Times New Roman" w:hAnsi="Times New Roman"/>
          <w:sz w:val="24"/>
          <w:szCs w:val="24"/>
          <w:shd w:val="clear" w:color="auto" w:fill="ffffff"/>
          <w:rtl w:val="0"/>
        </w:rPr>
        <w:t>2020</w:t>
      </w:r>
      <w:r>
        <w:rPr>
          <w:rFonts w:ascii="Times New Roman" w:hAnsi="Times New Roman"/>
          <w:sz w:val="24"/>
          <w:szCs w:val="24"/>
          <w:shd w:val="clear" w:color="auto" w:fill="ffffff"/>
          <w:rtl w:val="0"/>
          <w:lang w:val="en-US"/>
        </w:rPr>
        <w:t>)</w:t>
      </w:r>
      <w:r>
        <w:rPr>
          <w:rFonts w:ascii="Times New Roman" w:hAnsi="Times New Roman"/>
          <w:sz w:val="24"/>
          <w:szCs w:val="24"/>
          <w:shd w:val="clear" w:color="auto" w:fill="ffffff"/>
          <w:rtl w:val="0"/>
          <w:lang w:val="de-DE"/>
        </w:rPr>
        <w:t xml:space="preserve">. Gender, </w:t>
      </w:r>
      <w:r>
        <w:rPr>
          <w:rFonts w:ascii="Times New Roman" w:hAnsi="Times New Roman"/>
          <w:sz w:val="24"/>
          <w:szCs w:val="24"/>
          <w:shd w:val="clear" w:color="auto" w:fill="ffffff"/>
          <w:rtl w:val="0"/>
          <w:lang w:val="en-US"/>
        </w:rPr>
        <w:t>Diversity M</w:t>
      </w:r>
      <w:r>
        <w:rPr>
          <w:rFonts w:ascii="Times New Roman" w:hAnsi="Times New Roman"/>
          <w:sz w:val="24"/>
          <w:szCs w:val="24"/>
          <w:shd w:val="clear" w:color="auto" w:fill="ffffff"/>
          <w:rtl w:val="0"/>
          <w:lang w:val="fr-FR"/>
        </w:rPr>
        <w:t xml:space="preserve">anagement </w:t>
      </w:r>
      <w:r>
        <w:rPr>
          <w:rFonts w:ascii="Times New Roman" w:hAnsi="Times New Roman"/>
          <w:sz w:val="24"/>
          <w:szCs w:val="24"/>
          <w:shd w:val="clear" w:color="auto" w:fill="ffffff"/>
          <w:rtl w:val="0"/>
          <w:lang w:val="en-US"/>
        </w:rPr>
        <w:t>P</w:t>
      </w:r>
      <w:r>
        <w:rPr>
          <w:rFonts w:ascii="Times New Roman" w:hAnsi="Times New Roman"/>
          <w:sz w:val="24"/>
          <w:szCs w:val="24"/>
          <w:shd w:val="clear" w:color="auto" w:fill="ffffff"/>
          <w:rtl w:val="0"/>
          <w:lang w:val="fr-FR"/>
        </w:rPr>
        <w:t xml:space="preserve">erceptions, </w:t>
      </w:r>
      <w:r>
        <w:rPr>
          <w:rFonts w:ascii="Times New Roman" w:hAnsi="Times New Roman"/>
          <w:sz w:val="24"/>
          <w:szCs w:val="24"/>
          <w:shd w:val="clear" w:color="auto" w:fill="ffffff"/>
          <w:rtl w:val="0"/>
          <w:lang w:val="en-US"/>
        </w:rPr>
        <w:t>Workplace Happiness and O</w:t>
      </w:r>
      <w:r>
        <w:rPr>
          <w:rFonts w:ascii="Times New Roman" w:hAnsi="Times New Roman"/>
          <w:sz w:val="24"/>
          <w:szCs w:val="24"/>
          <w:shd w:val="clear" w:color="auto" w:fill="ffffff"/>
          <w:rtl w:val="0"/>
          <w:lang w:val="fr-FR"/>
        </w:rPr>
        <w:t xml:space="preserve">rganisational </w:t>
      </w:r>
      <w:r>
        <w:rPr>
          <w:rFonts w:ascii="Times New Roman" w:hAnsi="Times New Roman"/>
          <w:sz w:val="24"/>
          <w:szCs w:val="24"/>
          <w:shd w:val="clear" w:color="auto" w:fill="ffffff"/>
          <w:rtl w:val="0"/>
          <w:lang w:val="en-US"/>
        </w:rPr>
        <w:t>Citizenship Behaviour.</w:t>
      </w:r>
      <w:r>
        <w:rPr>
          <w:rFonts w:ascii="Times New Roman" w:hAnsi="Times New Roman" w:hint="default"/>
          <w:sz w:val="24"/>
          <w:szCs w:val="24"/>
          <w:shd w:val="clear" w:color="auto" w:fill="ffffff"/>
          <w:rtl w:val="0"/>
        </w:rPr>
        <w:t> </w:t>
      </w:r>
      <w:r>
        <w:rPr>
          <w:rFonts w:ascii="Times New Roman" w:hAnsi="Times New Roman"/>
          <w:i w:val="1"/>
          <w:iCs w:val="1"/>
          <w:sz w:val="24"/>
          <w:szCs w:val="24"/>
          <w:shd w:val="clear" w:color="auto" w:fill="ffffff"/>
          <w:rtl w:val="0"/>
          <w:lang w:val="en-US"/>
        </w:rPr>
        <w:t>Employee Relations: The International Journal</w:t>
      </w:r>
      <w:r>
        <w:rPr>
          <w:rFonts w:ascii="Times New Roman" w:hAnsi="Times New Roman"/>
          <w:sz w:val="24"/>
          <w:szCs w:val="24"/>
          <w:shd w:val="clear" w:color="auto" w:fill="ffffff"/>
          <w:rtl w:val="0"/>
        </w:rPr>
        <w:t>.</w:t>
      </w:r>
      <w:r>
        <w:rPr>
          <w:rFonts w:ascii="Times New Roman" w:hAnsi="Times New Roman" w:hint="default"/>
          <w:sz w:val="24"/>
          <w:szCs w:val="24"/>
          <w:shd w:val="clear" w:color="auto" w:fill="ffffff"/>
          <w:rtl w:val="0"/>
        </w:rPr>
        <w:t> </w:t>
      </w:r>
      <w:r>
        <w:rPr>
          <w:rFonts w:ascii="Times New Roman" w:hAnsi="Times New Roman"/>
          <w:sz w:val="24"/>
          <w:szCs w:val="24"/>
          <w:shd w:val="clear" w:color="auto" w:fill="ffffff"/>
          <w:rtl w:val="0"/>
        </w:rPr>
        <w:t>42(6). pp.1249-1269.</w:t>
      </w:r>
      <w:r>
        <w:rPr>
          <w:rFonts w:ascii="Times New Roman" w:hAnsi="Times New Roman"/>
          <w:sz w:val="24"/>
          <w:szCs w:val="24"/>
          <w:shd w:val="clear" w:color="auto" w:fill="ffffff"/>
          <w:rtl w:val="0"/>
          <w:lang w:val="en-US"/>
        </w:rPr>
        <w:t xml:space="preserve"> </w:t>
      </w:r>
    </w:p>
    <w:p>
      <w:pPr>
        <w:pStyle w:val="Body A A"/>
        <w:spacing w:line="360" w:lineRule="auto"/>
        <w:jc w:val="both"/>
        <w:rPr>
          <w:rFonts w:ascii="Times New Roman" w:cs="Times New Roman" w:hAnsi="Times New Roman" w:eastAsia="Times New Roman"/>
          <w:sz w:val="24"/>
          <w:szCs w:val="24"/>
        </w:rPr>
      </w:pPr>
      <w:r>
        <w:rPr>
          <w:rFonts w:ascii="Times New Roman" w:hAnsi="Times New Roman"/>
          <w:sz w:val="24"/>
          <w:szCs w:val="24"/>
          <w:rtl w:val="0"/>
        </w:rPr>
        <w:t>Murtazoqulov, O. R.</w:t>
      </w:r>
      <w:r>
        <w:rPr>
          <w:rFonts w:ascii="Times New Roman" w:hAnsi="Times New Roman"/>
          <w:sz w:val="24"/>
          <w:szCs w:val="24"/>
          <w:rtl w:val="0"/>
          <w:lang w:val="en-US"/>
        </w:rPr>
        <w:t>, Ubaydullayev, B. S. and Khalimov, Sh. Kh., (</w:t>
      </w:r>
      <w:r>
        <w:rPr>
          <w:rFonts w:ascii="Times New Roman" w:hAnsi="Times New Roman"/>
          <w:sz w:val="24"/>
          <w:szCs w:val="24"/>
          <w:rtl w:val="0"/>
        </w:rPr>
        <w:t>2022</w:t>
      </w:r>
      <w:r>
        <w:rPr>
          <w:rFonts w:ascii="Times New Roman" w:hAnsi="Times New Roman"/>
          <w:sz w:val="24"/>
          <w:szCs w:val="24"/>
          <w:rtl w:val="0"/>
          <w:lang w:val="en-US"/>
        </w:rPr>
        <w:t xml:space="preserve">). Workplace Performance Management. </w:t>
      </w:r>
      <w:r>
        <w:rPr>
          <w:rFonts w:ascii="Times New Roman" w:hAnsi="Times New Roman"/>
          <w:i w:val="1"/>
          <w:iCs w:val="1"/>
          <w:sz w:val="24"/>
          <w:szCs w:val="24"/>
          <w:rtl w:val="0"/>
          <w:lang w:val="en-US"/>
        </w:rPr>
        <w:t>European Journal of Life Safety and Stability (2660-9630)</w:t>
      </w:r>
      <w:r>
        <w:rPr>
          <w:rFonts w:ascii="Times New Roman" w:hAnsi="Times New Roman"/>
          <w:sz w:val="24"/>
          <w:szCs w:val="24"/>
          <w:rtl w:val="0"/>
        </w:rPr>
        <w:t>. 17. pp.183-187.</w:t>
      </w:r>
      <w:r>
        <w:rPr>
          <w:rFonts w:ascii="Times New Roman" w:hAnsi="Times New Roman"/>
          <w:sz w:val="24"/>
          <w:szCs w:val="24"/>
          <w:rtl w:val="0"/>
          <w:lang w:val="en-US"/>
        </w:rPr>
        <w:t xml:space="preserve"> </w:t>
      </w:r>
    </w:p>
    <w:p>
      <w:pPr>
        <w:pStyle w:val="Body A A"/>
        <w:spacing w:line="360" w:lineRule="auto"/>
        <w:jc w:val="both"/>
        <w:rPr>
          <w:rFonts w:ascii="Times New Roman" w:cs="Times New Roman" w:hAnsi="Times New Roman" w:eastAsia="Times New Roman"/>
          <w:sz w:val="24"/>
          <w:szCs w:val="24"/>
        </w:rPr>
      </w:pPr>
      <w:r>
        <w:rPr>
          <w:rFonts w:ascii="Times New Roman" w:hAnsi="Times New Roman"/>
          <w:sz w:val="24"/>
          <w:szCs w:val="24"/>
          <w:rtl w:val="0"/>
          <w:lang w:val="it-IT"/>
        </w:rPr>
        <w:t>Piopiunik, M.</w:t>
      </w:r>
      <w:r>
        <w:rPr>
          <w:rFonts w:ascii="Times New Roman" w:hAnsi="Times New Roman"/>
          <w:sz w:val="24"/>
          <w:szCs w:val="24"/>
          <w:rtl w:val="0"/>
          <w:lang w:val="en-US"/>
        </w:rPr>
        <w:t xml:space="preserve">, </w:t>
      </w:r>
      <w:r>
        <w:rPr>
          <w:rFonts w:ascii="Times New Roman" w:hAnsi="Times New Roman"/>
          <w:sz w:val="24"/>
          <w:szCs w:val="24"/>
          <w:u w:color="222222"/>
          <w:shd w:val="clear" w:color="auto" w:fill="ffffff"/>
          <w:rtl w:val="0"/>
          <w:lang w:val="de-DE"/>
        </w:rPr>
        <w:t>Schwerdt, G., Simon, L. and Woessmann, L., (2020)</w:t>
      </w:r>
      <w:r>
        <w:rPr>
          <w:rFonts w:ascii="Times New Roman" w:hAnsi="Times New Roman"/>
          <w:sz w:val="24"/>
          <w:szCs w:val="24"/>
          <w:rtl w:val="0"/>
          <w:lang w:val="en-US"/>
        </w:rPr>
        <w:t>. Skills, Signals, and E</w:t>
      </w:r>
      <w:r>
        <w:rPr>
          <w:rFonts w:ascii="Times New Roman" w:hAnsi="Times New Roman"/>
          <w:sz w:val="24"/>
          <w:szCs w:val="24"/>
          <w:rtl w:val="0"/>
        </w:rPr>
        <w:t xml:space="preserve">mployability: An </w:t>
      </w:r>
      <w:r>
        <w:rPr>
          <w:rFonts w:ascii="Times New Roman" w:hAnsi="Times New Roman"/>
          <w:sz w:val="24"/>
          <w:szCs w:val="24"/>
          <w:rtl w:val="0"/>
          <w:lang w:val="en-US"/>
        </w:rPr>
        <w:t>E</w:t>
      </w:r>
      <w:r>
        <w:rPr>
          <w:rFonts w:ascii="Times New Roman" w:hAnsi="Times New Roman"/>
          <w:sz w:val="24"/>
          <w:szCs w:val="24"/>
          <w:rtl w:val="0"/>
          <w:lang w:val="pt-PT"/>
        </w:rPr>
        <w:t xml:space="preserve">xperimental </w:t>
      </w:r>
      <w:r>
        <w:rPr>
          <w:rFonts w:ascii="Times New Roman" w:hAnsi="Times New Roman"/>
          <w:sz w:val="24"/>
          <w:szCs w:val="24"/>
          <w:rtl w:val="0"/>
          <w:lang w:val="en-US"/>
        </w:rPr>
        <w:t xml:space="preserve">Investigation. </w:t>
      </w:r>
      <w:r>
        <w:rPr>
          <w:rFonts w:ascii="Times New Roman" w:hAnsi="Times New Roman"/>
          <w:i w:val="1"/>
          <w:iCs w:val="1"/>
          <w:sz w:val="24"/>
          <w:szCs w:val="24"/>
          <w:rtl w:val="0"/>
          <w:lang w:val="en-US"/>
        </w:rPr>
        <w:t>European Economic Review</w:t>
      </w:r>
      <w:r>
        <w:rPr>
          <w:rFonts w:ascii="Times New Roman" w:hAnsi="Times New Roman"/>
          <w:sz w:val="24"/>
          <w:szCs w:val="24"/>
          <w:rtl w:val="0"/>
        </w:rPr>
        <w:t>. 123. p.103374.</w:t>
      </w:r>
    </w:p>
    <w:p>
      <w:pPr>
        <w:pStyle w:val="Body A A"/>
        <w:spacing w:line="360" w:lineRule="auto"/>
        <w:jc w:val="both"/>
        <w:rPr>
          <w:rFonts w:ascii="Times New Roman" w:cs="Times New Roman" w:hAnsi="Times New Roman" w:eastAsia="Times New Roman"/>
          <w:sz w:val="24"/>
          <w:szCs w:val="24"/>
          <w:shd w:val="clear" w:color="auto" w:fill="ffffff"/>
        </w:rPr>
      </w:pPr>
      <w:r>
        <w:rPr>
          <w:rFonts w:ascii="Times New Roman" w:hAnsi="Times New Roman"/>
          <w:sz w:val="24"/>
          <w:szCs w:val="24"/>
          <w:shd w:val="clear" w:color="auto" w:fill="ffffff"/>
          <w:rtl w:val="0"/>
          <w:lang w:val="it-IT"/>
        </w:rPr>
        <w:t>Sacav</w:t>
      </w:r>
      <w:r>
        <w:rPr>
          <w:rFonts w:ascii="Times New Roman" w:hAnsi="Times New Roman" w:hint="default"/>
          <w:sz w:val="24"/>
          <w:szCs w:val="24"/>
          <w:shd w:val="clear" w:color="auto" w:fill="ffffff"/>
          <w:rtl w:val="0"/>
          <w:lang w:val="fr-FR"/>
        </w:rPr>
        <w:t>é</w:t>
      </w:r>
      <w:r>
        <w:rPr>
          <w:rFonts w:ascii="Times New Roman" w:hAnsi="Times New Roman"/>
          <w:sz w:val="24"/>
          <w:szCs w:val="24"/>
          <w:shd w:val="clear" w:color="auto" w:fill="ffffff"/>
          <w:rtl w:val="0"/>
        </w:rPr>
        <w:t>m, A.</w:t>
      </w:r>
      <w:r>
        <w:rPr>
          <w:rFonts w:ascii="Times New Roman" w:hAnsi="Times New Roman"/>
          <w:sz w:val="24"/>
          <w:szCs w:val="24"/>
          <w:shd w:val="clear" w:color="auto" w:fill="ffffff"/>
          <w:rtl w:val="0"/>
          <w:lang w:val="en-US"/>
        </w:rPr>
        <w:t>,</w:t>
      </w:r>
      <w:r>
        <w:rPr>
          <w:rFonts w:ascii="Times New Roman" w:hAnsi="Times New Roman"/>
          <w:sz w:val="24"/>
          <w:szCs w:val="24"/>
          <w:shd w:val="clear" w:color="auto" w:fill="ffffff"/>
          <w:rtl w:val="0"/>
        </w:rPr>
        <w:t xml:space="preserve"> </w:t>
      </w:r>
      <w:r>
        <w:rPr>
          <w:rFonts w:ascii="Times New Roman" w:hAnsi="Times New Roman"/>
          <w:sz w:val="24"/>
          <w:szCs w:val="24"/>
          <w:u w:color="222222"/>
          <w:shd w:val="clear" w:color="auto" w:fill="ffffff"/>
          <w:rtl w:val="0"/>
          <w:lang w:val="pt-PT"/>
        </w:rPr>
        <w:t>Cruz, R. V., Sousa, M., Ros</w:t>
      </w:r>
      <w:r>
        <w:rPr>
          <w:rFonts w:ascii="Times New Roman" w:hAnsi="Times New Roman" w:hint="default"/>
          <w:sz w:val="24"/>
          <w:szCs w:val="24"/>
          <w:u w:color="222222"/>
          <w:shd w:val="clear" w:color="auto" w:fill="ffffff"/>
          <w:rtl w:val="0"/>
        </w:rPr>
        <w:t>á</w:t>
      </w:r>
      <w:r>
        <w:rPr>
          <w:rFonts w:ascii="Times New Roman" w:hAnsi="Times New Roman"/>
          <w:sz w:val="24"/>
          <w:szCs w:val="24"/>
          <w:u w:color="222222"/>
          <w:shd w:val="clear" w:color="auto" w:fill="ffffff"/>
          <w:rtl w:val="0"/>
          <w:lang w:val="en-US"/>
        </w:rPr>
        <w:t>rio, A. and Gomes, J. S., (2019)</w:t>
      </w:r>
      <w:r>
        <w:rPr>
          <w:rFonts w:ascii="Times New Roman" w:hAnsi="Times New Roman"/>
          <w:sz w:val="24"/>
          <w:szCs w:val="24"/>
          <w:shd w:val="clear" w:color="auto" w:fill="ffffff"/>
          <w:rtl w:val="0"/>
        </w:rPr>
        <w:t xml:space="preserve">. An </w:t>
      </w:r>
      <w:r>
        <w:rPr>
          <w:rFonts w:ascii="Times New Roman" w:hAnsi="Times New Roman"/>
          <w:sz w:val="24"/>
          <w:szCs w:val="24"/>
          <w:shd w:val="clear" w:color="auto" w:fill="ffffff"/>
          <w:rtl w:val="0"/>
          <w:lang w:val="en-US"/>
        </w:rPr>
        <w:t>I</w:t>
      </w:r>
      <w:r>
        <w:rPr>
          <w:rFonts w:ascii="Times New Roman" w:hAnsi="Times New Roman"/>
          <w:sz w:val="24"/>
          <w:szCs w:val="24"/>
          <w:shd w:val="clear" w:color="auto" w:fill="ffffff"/>
          <w:rtl w:val="0"/>
          <w:lang w:val="it-IT"/>
        </w:rPr>
        <w:t xml:space="preserve">ntegrative </w:t>
      </w:r>
      <w:r>
        <w:rPr>
          <w:rFonts w:ascii="Times New Roman" w:hAnsi="Times New Roman"/>
          <w:sz w:val="24"/>
          <w:szCs w:val="24"/>
          <w:shd w:val="clear" w:color="auto" w:fill="ffffff"/>
          <w:rtl w:val="0"/>
          <w:lang w:val="en-US"/>
        </w:rPr>
        <w:t>L</w:t>
      </w:r>
      <w:r>
        <w:rPr>
          <w:rFonts w:ascii="Times New Roman" w:hAnsi="Times New Roman"/>
          <w:sz w:val="24"/>
          <w:szCs w:val="24"/>
          <w:shd w:val="clear" w:color="auto" w:fill="ffffff"/>
          <w:rtl w:val="0"/>
          <w:lang w:val="fr-FR"/>
        </w:rPr>
        <w:t xml:space="preserve">iterature </w:t>
      </w:r>
      <w:r>
        <w:rPr>
          <w:rFonts w:ascii="Times New Roman" w:hAnsi="Times New Roman"/>
          <w:sz w:val="24"/>
          <w:szCs w:val="24"/>
          <w:shd w:val="clear" w:color="auto" w:fill="ffffff"/>
          <w:rtl w:val="0"/>
          <w:lang w:val="en-US"/>
        </w:rPr>
        <w:t>Review on Leadership Models for I</w:t>
      </w:r>
      <w:r>
        <w:rPr>
          <w:rFonts w:ascii="Times New Roman" w:hAnsi="Times New Roman"/>
          <w:sz w:val="24"/>
          <w:szCs w:val="24"/>
          <w:shd w:val="clear" w:color="auto" w:fill="ffffff"/>
          <w:rtl w:val="0"/>
          <w:lang w:val="it-IT"/>
        </w:rPr>
        <w:t xml:space="preserve">nnovative </w:t>
      </w:r>
      <w:r>
        <w:rPr>
          <w:rFonts w:ascii="Times New Roman" w:hAnsi="Times New Roman"/>
          <w:sz w:val="24"/>
          <w:szCs w:val="24"/>
          <w:shd w:val="clear" w:color="auto" w:fill="ffffff"/>
          <w:rtl w:val="0"/>
          <w:lang w:val="en-US"/>
        </w:rPr>
        <w:t>Organizations.</w:t>
      </w:r>
      <w:r>
        <w:rPr>
          <w:rFonts w:ascii="Times New Roman" w:hAnsi="Times New Roman" w:hint="default"/>
          <w:sz w:val="24"/>
          <w:szCs w:val="24"/>
          <w:shd w:val="clear" w:color="auto" w:fill="ffffff"/>
          <w:rtl w:val="0"/>
        </w:rPr>
        <w:t> </w:t>
      </w:r>
      <w:r>
        <w:rPr>
          <w:rFonts w:ascii="Times New Roman" w:hAnsi="Times New Roman"/>
          <w:i w:val="1"/>
          <w:iCs w:val="1"/>
          <w:sz w:val="24"/>
          <w:szCs w:val="24"/>
          <w:shd w:val="clear" w:color="auto" w:fill="ffffff"/>
          <w:rtl w:val="0"/>
          <w:lang w:val="de-DE"/>
        </w:rPr>
        <w:t xml:space="preserve">An </w:t>
      </w:r>
      <w:r>
        <w:rPr>
          <w:rFonts w:ascii="Times New Roman" w:hAnsi="Times New Roman"/>
          <w:i w:val="1"/>
          <w:iCs w:val="1"/>
          <w:sz w:val="24"/>
          <w:szCs w:val="24"/>
          <w:shd w:val="clear" w:color="auto" w:fill="ffffff"/>
          <w:rtl w:val="0"/>
          <w:lang w:val="en-US"/>
        </w:rPr>
        <w:t>I</w:t>
      </w:r>
      <w:r>
        <w:rPr>
          <w:rFonts w:ascii="Times New Roman" w:hAnsi="Times New Roman"/>
          <w:i w:val="1"/>
          <w:iCs w:val="1"/>
          <w:sz w:val="24"/>
          <w:szCs w:val="24"/>
          <w:shd w:val="clear" w:color="auto" w:fill="ffffff"/>
          <w:rtl w:val="0"/>
          <w:lang w:val="it-IT"/>
        </w:rPr>
        <w:t xml:space="preserve">ntegrative </w:t>
      </w:r>
      <w:r>
        <w:rPr>
          <w:rFonts w:ascii="Times New Roman" w:hAnsi="Times New Roman"/>
          <w:i w:val="1"/>
          <w:iCs w:val="1"/>
          <w:sz w:val="24"/>
          <w:szCs w:val="24"/>
          <w:shd w:val="clear" w:color="auto" w:fill="ffffff"/>
          <w:rtl w:val="0"/>
          <w:lang w:val="en-US"/>
        </w:rPr>
        <w:t>L</w:t>
      </w:r>
      <w:r>
        <w:rPr>
          <w:rFonts w:ascii="Times New Roman" w:hAnsi="Times New Roman"/>
          <w:i w:val="1"/>
          <w:iCs w:val="1"/>
          <w:sz w:val="24"/>
          <w:szCs w:val="24"/>
          <w:shd w:val="clear" w:color="auto" w:fill="ffffff"/>
          <w:rtl w:val="0"/>
          <w:lang w:val="fr-FR"/>
        </w:rPr>
        <w:t xml:space="preserve">iterature </w:t>
      </w:r>
      <w:r>
        <w:rPr>
          <w:rFonts w:ascii="Times New Roman" w:hAnsi="Times New Roman"/>
          <w:i w:val="1"/>
          <w:iCs w:val="1"/>
          <w:sz w:val="24"/>
          <w:szCs w:val="24"/>
          <w:shd w:val="clear" w:color="auto" w:fill="ffffff"/>
          <w:rtl w:val="0"/>
          <w:lang w:val="en-US"/>
        </w:rPr>
        <w:t>Review on Leadership Models for I</w:t>
      </w:r>
      <w:r>
        <w:rPr>
          <w:rFonts w:ascii="Times New Roman" w:hAnsi="Times New Roman"/>
          <w:i w:val="1"/>
          <w:iCs w:val="1"/>
          <w:sz w:val="24"/>
          <w:szCs w:val="24"/>
          <w:shd w:val="clear" w:color="auto" w:fill="ffffff"/>
          <w:rtl w:val="0"/>
          <w:lang w:val="it-IT"/>
        </w:rPr>
        <w:t xml:space="preserve">nnovative </w:t>
      </w:r>
      <w:r>
        <w:rPr>
          <w:rFonts w:ascii="Times New Roman" w:hAnsi="Times New Roman"/>
          <w:i w:val="1"/>
          <w:iCs w:val="1"/>
          <w:sz w:val="24"/>
          <w:szCs w:val="24"/>
          <w:shd w:val="clear" w:color="auto" w:fill="ffffff"/>
          <w:rtl w:val="0"/>
          <w:lang w:val="en-US"/>
        </w:rPr>
        <w:t>Organizations</w:t>
      </w:r>
      <w:r>
        <w:rPr>
          <w:rFonts w:ascii="Times New Roman" w:hAnsi="Times New Roman"/>
          <w:sz w:val="24"/>
          <w:szCs w:val="24"/>
          <w:shd w:val="clear" w:color="auto" w:fill="ffffff"/>
          <w:rtl w:val="0"/>
        </w:rPr>
        <w:t>. pp.1741-1751.</w:t>
      </w:r>
    </w:p>
    <w:p>
      <w:pPr>
        <w:pStyle w:val="Body A A"/>
        <w:spacing w:line="360" w:lineRule="auto"/>
        <w:jc w:val="both"/>
        <w:rPr>
          <w:rFonts w:ascii="Times New Roman" w:cs="Times New Roman" w:hAnsi="Times New Roman" w:eastAsia="Times New Roman"/>
          <w:sz w:val="24"/>
          <w:szCs w:val="24"/>
          <w:shd w:val="clear" w:color="auto" w:fill="ffffff"/>
        </w:rPr>
      </w:pPr>
      <w:r>
        <w:rPr>
          <w:rFonts w:ascii="Times New Roman" w:hAnsi="Times New Roman"/>
          <w:sz w:val="24"/>
          <w:szCs w:val="24"/>
          <w:u w:color="222222"/>
          <w:shd w:val="clear" w:color="auto" w:fill="ffffff"/>
          <w:rtl w:val="0"/>
          <w:lang w:val="en-US"/>
        </w:rPr>
        <w:t>Saleem, Z., Shenbei, Z. and Hanif, A.M., (2020). Workplace</w:t>
      </w:r>
      <w:r>
        <w:rPr>
          <w:rFonts w:ascii="Times New Roman" w:hAnsi="Times New Roman"/>
          <w:sz w:val="24"/>
          <w:szCs w:val="24"/>
          <w:u w:color="222222"/>
          <w:shd w:val="clear" w:color="auto" w:fill="ffffff"/>
          <w:rtl w:val="0"/>
        </w:rPr>
        <w:t xml:space="preserve"> V</w:t>
      </w:r>
      <w:r>
        <w:rPr>
          <w:rFonts w:ascii="Times New Roman" w:hAnsi="Times New Roman"/>
          <w:sz w:val="24"/>
          <w:szCs w:val="24"/>
          <w:u w:color="222222"/>
          <w:shd w:val="clear" w:color="auto" w:fill="ffffff"/>
          <w:rtl w:val="0"/>
          <w:lang w:val="en-US"/>
        </w:rPr>
        <w:t>iolence</w:t>
      </w:r>
      <w:r>
        <w:rPr>
          <w:rFonts w:ascii="Times New Roman" w:hAnsi="Times New Roman"/>
          <w:sz w:val="24"/>
          <w:szCs w:val="24"/>
          <w:u w:color="222222"/>
          <w:shd w:val="clear" w:color="auto" w:fill="ffffff"/>
          <w:rtl w:val="0"/>
        </w:rPr>
        <w:t xml:space="preserve"> </w:t>
      </w:r>
      <w:r>
        <w:rPr>
          <w:rFonts w:ascii="Times New Roman" w:hAnsi="Times New Roman"/>
          <w:sz w:val="24"/>
          <w:szCs w:val="24"/>
          <w:u w:color="222222"/>
          <w:shd w:val="clear" w:color="auto" w:fill="ffffff"/>
          <w:rtl w:val="0"/>
          <w:lang w:val="en-US"/>
        </w:rPr>
        <w:t>and</w:t>
      </w:r>
      <w:r>
        <w:rPr>
          <w:rFonts w:ascii="Times New Roman" w:hAnsi="Times New Roman"/>
          <w:sz w:val="24"/>
          <w:szCs w:val="24"/>
          <w:u w:color="222222"/>
          <w:shd w:val="clear" w:color="auto" w:fill="ffffff"/>
          <w:rtl w:val="0"/>
        </w:rPr>
        <w:t xml:space="preserve"> E</w:t>
      </w:r>
      <w:r>
        <w:rPr>
          <w:rFonts w:ascii="Times New Roman" w:hAnsi="Times New Roman"/>
          <w:sz w:val="24"/>
          <w:szCs w:val="24"/>
          <w:u w:color="222222"/>
          <w:shd w:val="clear" w:color="auto" w:fill="ffffff"/>
          <w:rtl w:val="0"/>
          <w:lang w:val="en-US"/>
        </w:rPr>
        <w:t>mployee</w:t>
      </w:r>
      <w:r>
        <w:rPr>
          <w:rFonts w:ascii="Times New Roman" w:hAnsi="Times New Roman"/>
          <w:sz w:val="24"/>
          <w:szCs w:val="24"/>
          <w:u w:color="222222"/>
          <w:shd w:val="clear" w:color="auto" w:fill="ffffff"/>
          <w:rtl w:val="0"/>
        </w:rPr>
        <w:t xml:space="preserve"> E</w:t>
      </w:r>
      <w:r>
        <w:rPr>
          <w:rFonts w:ascii="Times New Roman" w:hAnsi="Times New Roman"/>
          <w:sz w:val="24"/>
          <w:szCs w:val="24"/>
          <w:u w:color="222222"/>
          <w:shd w:val="clear" w:color="auto" w:fill="ffffff"/>
          <w:rtl w:val="0"/>
          <w:lang w:val="en-US"/>
        </w:rPr>
        <w:t>ngaement: The Mediating Role of Work Environment and Organizational C</w:t>
      </w:r>
      <w:r>
        <w:rPr>
          <w:rFonts w:ascii="Times New Roman" w:hAnsi="Times New Roman"/>
          <w:sz w:val="24"/>
          <w:szCs w:val="24"/>
          <w:u w:color="222222"/>
          <w:shd w:val="clear" w:color="auto" w:fill="ffffff"/>
          <w:rtl w:val="0"/>
          <w:lang w:val="it-IT"/>
        </w:rPr>
        <w:t>ulture.</w:t>
      </w:r>
      <w:r>
        <w:rPr>
          <w:rFonts w:ascii="Times New Roman" w:hAnsi="Times New Roman" w:hint="default"/>
          <w:sz w:val="24"/>
          <w:szCs w:val="24"/>
          <w:u w:color="222222"/>
          <w:shd w:val="clear" w:color="auto" w:fill="ffffff"/>
          <w:rtl w:val="0"/>
        </w:rPr>
        <w:t> </w:t>
      </w:r>
      <w:r>
        <w:rPr>
          <w:rFonts w:ascii="Times New Roman" w:hAnsi="Times New Roman"/>
          <w:i w:val="1"/>
          <w:iCs w:val="1"/>
          <w:sz w:val="24"/>
          <w:szCs w:val="24"/>
          <w:u w:color="222222"/>
          <w:shd w:val="clear" w:color="auto" w:fill="ffffff"/>
          <w:rtl w:val="0"/>
          <w:lang w:val="de-DE"/>
        </w:rPr>
        <w:t>SAGE Open</w:t>
      </w:r>
      <w:r>
        <w:rPr>
          <w:rFonts w:ascii="Times New Roman" w:hAnsi="Times New Roman"/>
          <w:sz w:val="24"/>
          <w:szCs w:val="24"/>
          <w:u w:color="222222"/>
          <w:shd w:val="clear" w:color="auto" w:fill="ffffff"/>
          <w:rtl w:val="0"/>
        </w:rPr>
        <w:t>.</w:t>
      </w:r>
      <w:r>
        <w:rPr>
          <w:rFonts w:ascii="Times New Roman" w:hAnsi="Times New Roman" w:hint="default"/>
          <w:sz w:val="24"/>
          <w:szCs w:val="24"/>
          <w:u w:color="222222"/>
          <w:shd w:val="clear" w:color="auto" w:fill="ffffff"/>
          <w:rtl w:val="0"/>
        </w:rPr>
        <w:t> </w:t>
      </w:r>
      <w:r>
        <w:rPr>
          <w:rFonts w:ascii="Times New Roman" w:hAnsi="Times New Roman"/>
          <w:sz w:val="24"/>
          <w:szCs w:val="24"/>
          <w:u w:color="222222"/>
          <w:shd w:val="clear" w:color="auto" w:fill="ffffff"/>
          <w:rtl w:val="0"/>
        </w:rPr>
        <w:t>10(2). p.2158244020935885.</w:t>
      </w:r>
    </w:p>
    <w:p>
      <w:pPr>
        <w:pStyle w:val="Body A A"/>
        <w:spacing w:line="360" w:lineRule="auto"/>
        <w:jc w:val="both"/>
        <w:rPr>
          <w:rFonts w:ascii="Times New Roman" w:cs="Times New Roman" w:hAnsi="Times New Roman" w:eastAsia="Times New Roman"/>
          <w:sz w:val="24"/>
          <w:szCs w:val="24"/>
        </w:rPr>
      </w:pPr>
      <w:r>
        <w:rPr>
          <w:rFonts w:ascii="Times New Roman" w:hAnsi="Times New Roman"/>
          <w:sz w:val="24"/>
          <w:szCs w:val="24"/>
          <w:rtl w:val="0"/>
          <w:lang w:val="de-DE"/>
        </w:rPr>
        <w:t xml:space="preserve">Scholl, W., </w:t>
      </w:r>
      <w:r>
        <w:rPr>
          <w:rFonts w:ascii="Times New Roman" w:hAnsi="Times New Roman"/>
          <w:sz w:val="24"/>
          <w:szCs w:val="24"/>
          <w:rtl w:val="0"/>
          <w:lang w:val="en-US"/>
        </w:rPr>
        <w:t>(</w:t>
      </w:r>
      <w:r>
        <w:rPr>
          <w:rFonts w:ascii="Times New Roman" w:hAnsi="Times New Roman"/>
          <w:sz w:val="24"/>
          <w:szCs w:val="24"/>
          <w:rtl w:val="0"/>
        </w:rPr>
        <w:t>2018</w:t>
      </w:r>
      <w:r>
        <w:rPr>
          <w:rFonts w:ascii="Times New Roman" w:hAnsi="Times New Roman"/>
          <w:sz w:val="24"/>
          <w:szCs w:val="24"/>
          <w:rtl w:val="0"/>
          <w:lang w:val="en-US"/>
        </w:rPr>
        <w:t>). Effective Teamwork</w:t>
      </w:r>
      <w:r>
        <w:rPr>
          <w:rFonts w:ascii="Times New Roman" w:hAnsi="Times New Roman" w:hint="default"/>
          <w:sz w:val="24"/>
          <w:szCs w:val="24"/>
          <w:rtl w:val="0"/>
          <w:lang w:val="en-US"/>
        </w:rPr>
        <w:t>—</w:t>
      </w:r>
      <w:r>
        <w:rPr>
          <w:rFonts w:ascii="Times New Roman" w:hAnsi="Times New Roman"/>
          <w:sz w:val="24"/>
          <w:szCs w:val="24"/>
          <w:rtl w:val="0"/>
          <w:lang w:val="pt-PT"/>
        </w:rPr>
        <w:t xml:space="preserve">A </w:t>
      </w:r>
      <w:r>
        <w:rPr>
          <w:rFonts w:ascii="Times New Roman" w:hAnsi="Times New Roman"/>
          <w:sz w:val="24"/>
          <w:szCs w:val="24"/>
          <w:rtl w:val="0"/>
          <w:lang w:val="en-US"/>
        </w:rPr>
        <w:t>Theoretical Model and A</w:t>
      </w:r>
      <w:r>
        <w:rPr>
          <w:rFonts w:ascii="Times New Roman" w:hAnsi="Times New Roman"/>
          <w:sz w:val="24"/>
          <w:szCs w:val="24"/>
          <w:rtl w:val="0"/>
        </w:rPr>
        <w:t xml:space="preserve"> </w:t>
      </w:r>
      <w:r>
        <w:rPr>
          <w:rFonts w:ascii="Times New Roman" w:hAnsi="Times New Roman"/>
          <w:sz w:val="24"/>
          <w:szCs w:val="24"/>
          <w:rtl w:val="0"/>
          <w:lang w:val="en-US"/>
        </w:rPr>
        <w:t>Test in the F</w:t>
      </w:r>
      <w:r>
        <w:rPr>
          <w:rFonts w:ascii="Times New Roman" w:hAnsi="Times New Roman"/>
          <w:sz w:val="24"/>
          <w:szCs w:val="24"/>
          <w:rtl w:val="0"/>
          <w:lang w:val="it-IT"/>
        </w:rPr>
        <w:t xml:space="preserve">ield. In </w:t>
      </w:r>
      <w:r>
        <w:rPr>
          <w:rFonts w:ascii="Times New Roman" w:hAnsi="Times New Roman"/>
          <w:i w:val="1"/>
          <w:iCs w:val="1"/>
          <w:sz w:val="24"/>
          <w:szCs w:val="24"/>
          <w:rtl w:val="0"/>
          <w:lang w:val="en-US"/>
        </w:rPr>
        <w:t xml:space="preserve">Understanding Group Behavior </w:t>
      </w:r>
      <w:r>
        <w:rPr>
          <w:rFonts w:ascii="Times New Roman" w:hAnsi="Times New Roman"/>
          <w:sz w:val="24"/>
          <w:szCs w:val="24"/>
          <w:rtl w:val="0"/>
        </w:rPr>
        <w:t>(pp. 127-146). Psychology Press.</w:t>
      </w:r>
    </w:p>
    <w:p>
      <w:pPr>
        <w:pStyle w:val="Body A A"/>
        <w:spacing w:line="360" w:lineRule="auto"/>
        <w:jc w:val="both"/>
        <w:rPr>
          <w:rFonts w:ascii="Times New Roman" w:cs="Times New Roman" w:hAnsi="Times New Roman" w:eastAsia="Times New Roman"/>
          <w:sz w:val="24"/>
          <w:szCs w:val="24"/>
        </w:rPr>
      </w:pPr>
      <w:r>
        <w:rPr>
          <w:rFonts w:ascii="Times New Roman" w:hAnsi="Times New Roman"/>
          <w:sz w:val="24"/>
          <w:szCs w:val="24"/>
          <w:rtl w:val="0"/>
          <w:lang w:val="en-US"/>
        </w:rPr>
        <w:t>Stone, R. J., Cox, A. and Gavin, M., (</w:t>
      </w:r>
      <w:r>
        <w:rPr>
          <w:rFonts w:ascii="Times New Roman" w:hAnsi="Times New Roman"/>
          <w:sz w:val="24"/>
          <w:szCs w:val="24"/>
          <w:rtl w:val="0"/>
        </w:rPr>
        <w:t>2020</w:t>
      </w:r>
      <w:r>
        <w:rPr>
          <w:rFonts w:ascii="Times New Roman" w:hAnsi="Times New Roman"/>
          <w:sz w:val="24"/>
          <w:szCs w:val="24"/>
          <w:rtl w:val="0"/>
          <w:lang w:val="en-US"/>
        </w:rPr>
        <w:t>)</w:t>
      </w:r>
      <w:r>
        <w:rPr>
          <w:rFonts w:ascii="Times New Roman" w:hAnsi="Times New Roman"/>
          <w:sz w:val="24"/>
          <w:szCs w:val="24"/>
          <w:rtl w:val="0"/>
        </w:rPr>
        <w:t xml:space="preserve">. </w:t>
      </w:r>
      <w:r>
        <w:rPr>
          <w:rFonts w:ascii="Times New Roman" w:hAnsi="Times New Roman"/>
          <w:i w:val="1"/>
          <w:iCs w:val="1"/>
          <w:sz w:val="24"/>
          <w:szCs w:val="24"/>
          <w:rtl w:val="0"/>
          <w:lang w:val="fr-FR"/>
        </w:rPr>
        <w:t xml:space="preserve">Human </w:t>
      </w:r>
      <w:r>
        <w:rPr>
          <w:rFonts w:ascii="Times New Roman" w:hAnsi="Times New Roman"/>
          <w:i w:val="1"/>
          <w:iCs w:val="1"/>
          <w:sz w:val="24"/>
          <w:szCs w:val="24"/>
          <w:rtl w:val="0"/>
          <w:lang w:val="en-US"/>
        </w:rPr>
        <w:t>Resource M</w:t>
      </w:r>
      <w:r>
        <w:rPr>
          <w:rFonts w:ascii="Times New Roman" w:hAnsi="Times New Roman"/>
          <w:i w:val="1"/>
          <w:iCs w:val="1"/>
          <w:sz w:val="24"/>
          <w:szCs w:val="24"/>
          <w:rtl w:val="0"/>
          <w:lang w:val="fr-FR"/>
        </w:rPr>
        <w:t>anagement</w:t>
      </w:r>
      <w:r>
        <w:rPr>
          <w:rFonts w:ascii="Times New Roman" w:hAnsi="Times New Roman"/>
          <w:sz w:val="24"/>
          <w:szCs w:val="24"/>
          <w:rtl w:val="0"/>
          <w:lang w:val="it-IT"/>
        </w:rPr>
        <w:t>. John Wiley &amp; Sons.</w:t>
      </w:r>
    </w:p>
    <w:p>
      <w:pPr>
        <w:pStyle w:val="Body A A"/>
        <w:spacing w:line="360" w:lineRule="auto"/>
        <w:jc w:val="both"/>
        <w:rPr>
          <w:rFonts w:ascii="Times New Roman" w:cs="Times New Roman" w:hAnsi="Times New Roman" w:eastAsia="Times New Roman"/>
          <w:sz w:val="24"/>
          <w:szCs w:val="24"/>
          <w:shd w:val="clear" w:color="auto" w:fill="ffffff"/>
        </w:rPr>
      </w:pPr>
      <w:r>
        <w:rPr>
          <w:rFonts w:ascii="Times New Roman" w:hAnsi="Times New Roman"/>
          <w:sz w:val="24"/>
          <w:szCs w:val="24"/>
          <w:shd w:val="clear" w:color="auto" w:fill="ffffff"/>
          <w:rtl w:val="0"/>
          <w:lang w:val="en-US"/>
        </w:rPr>
        <w:t>Tourish, D., 2019. Is Complexity Leadership Theory Complex Enough? A Critical A</w:t>
      </w:r>
      <w:r>
        <w:rPr>
          <w:rFonts w:ascii="Times New Roman" w:hAnsi="Times New Roman"/>
          <w:sz w:val="24"/>
          <w:szCs w:val="24"/>
          <w:shd w:val="clear" w:color="auto" w:fill="ffffff"/>
          <w:rtl w:val="0"/>
          <w:lang w:val="pt-PT"/>
        </w:rPr>
        <w:t xml:space="preserve">ppraisal, </w:t>
      </w:r>
      <w:r>
        <w:rPr>
          <w:rFonts w:ascii="Times New Roman" w:hAnsi="Times New Roman"/>
          <w:sz w:val="24"/>
          <w:szCs w:val="24"/>
          <w:shd w:val="clear" w:color="auto" w:fill="ffffff"/>
          <w:rtl w:val="0"/>
          <w:lang w:val="en-US"/>
        </w:rPr>
        <w:t>Some Modifications and Suggestions for Further Research.</w:t>
      </w:r>
      <w:r>
        <w:rPr>
          <w:rFonts w:ascii="Times New Roman" w:hAnsi="Times New Roman" w:hint="default"/>
          <w:sz w:val="24"/>
          <w:szCs w:val="24"/>
          <w:shd w:val="clear" w:color="auto" w:fill="ffffff"/>
          <w:rtl w:val="0"/>
        </w:rPr>
        <w:t> </w:t>
      </w:r>
      <w:r>
        <w:rPr>
          <w:rFonts w:ascii="Times New Roman" w:hAnsi="Times New Roman"/>
          <w:i w:val="1"/>
          <w:iCs w:val="1"/>
          <w:sz w:val="24"/>
          <w:szCs w:val="24"/>
          <w:shd w:val="clear" w:color="auto" w:fill="ffffff"/>
          <w:rtl w:val="0"/>
          <w:lang w:val="en-US"/>
        </w:rPr>
        <w:t>Organization Studies</w:t>
      </w:r>
      <w:r>
        <w:rPr>
          <w:rFonts w:ascii="Times New Roman" w:hAnsi="Times New Roman"/>
          <w:sz w:val="24"/>
          <w:szCs w:val="24"/>
          <w:shd w:val="clear" w:color="auto" w:fill="ffffff"/>
          <w:rtl w:val="0"/>
        </w:rPr>
        <w:t>.</w:t>
      </w:r>
      <w:r>
        <w:rPr>
          <w:rFonts w:ascii="Times New Roman" w:hAnsi="Times New Roman" w:hint="default"/>
          <w:sz w:val="24"/>
          <w:szCs w:val="24"/>
          <w:shd w:val="clear" w:color="auto" w:fill="ffffff"/>
          <w:rtl w:val="0"/>
        </w:rPr>
        <w:t> </w:t>
      </w:r>
      <w:r>
        <w:rPr>
          <w:rFonts w:ascii="Times New Roman" w:hAnsi="Times New Roman"/>
          <w:sz w:val="24"/>
          <w:szCs w:val="24"/>
          <w:shd w:val="clear" w:color="auto" w:fill="ffffff"/>
          <w:rtl w:val="0"/>
        </w:rPr>
        <w:t>40(2). pp.219-238.</w:t>
      </w:r>
    </w:p>
    <w:p>
      <w:pPr>
        <w:pStyle w:val="Body A A"/>
        <w:spacing w:line="360" w:lineRule="auto"/>
        <w:jc w:val="both"/>
        <w:rPr>
          <w:rFonts w:ascii="Times New Roman" w:cs="Times New Roman" w:hAnsi="Times New Roman" w:eastAsia="Times New Roman"/>
          <w:sz w:val="24"/>
          <w:szCs w:val="24"/>
          <w:shd w:val="clear" w:color="auto" w:fill="ffffff"/>
        </w:rPr>
      </w:pPr>
      <w:r>
        <w:rPr>
          <w:rFonts w:ascii="Times New Roman" w:hAnsi="Times New Roman"/>
          <w:sz w:val="24"/>
          <w:szCs w:val="24"/>
          <w:shd w:val="clear" w:color="auto" w:fill="ffffff"/>
          <w:rtl w:val="0"/>
          <w:lang w:val="en-US"/>
        </w:rPr>
        <w:t>Tripathy, M., (</w:t>
      </w:r>
      <w:r>
        <w:rPr>
          <w:rFonts w:ascii="Times New Roman" w:hAnsi="Times New Roman"/>
          <w:sz w:val="24"/>
          <w:szCs w:val="24"/>
          <w:shd w:val="clear" w:color="auto" w:fill="ffffff"/>
          <w:rtl w:val="0"/>
        </w:rPr>
        <w:t>2018</w:t>
      </w:r>
      <w:r>
        <w:rPr>
          <w:rFonts w:ascii="Times New Roman" w:hAnsi="Times New Roman"/>
          <w:sz w:val="24"/>
          <w:szCs w:val="24"/>
          <w:shd w:val="clear" w:color="auto" w:fill="ffffff"/>
          <w:rtl w:val="0"/>
          <w:lang w:val="en-US"/>
        </w:rPr>
        <w:t>). Building Quality Teamwork to Achieve Excellence in Business Organizations.</w:t>
      </w:r>
      <w:r>
        <w:rPr>
          <w:rFonts w:ascii="Times New Roman" w:hAnsi="Times New Roman" w:hint="default"/>
          <w:sz w:val="24"/>
          <w:szCs w:val="24"/>
          <w:shd w:val="clear" w:color="auto" w:fill="ffffff"/>
          <w:rtl w:val="0"/>
        </w:rPr>
        <w:t> </w:t>
      </w:r>
      <w:r>
        <w:rPr>
          <w:rFonts w:ascii="Times New Roman" w:hAnsi="Times New Roman"/>
          <w:i w:val="1"/>
          <w:iCs w:val="1"/>
          <w:sz w:val="24"/>
          <w:szCs w:val="24"/>
          <w:shd w:val="clear" w:color="auto" w:fill="ffffff"/>
          <w:rtl w:val="0"/>
          <w:lang w:val="en-US"/>
        </w:rPr>
        <w:t>International research journal of management, IT and social sciences</w:t>
      </w:r>
      <w:r>
        <w:rPr>
          <w:rFonts w:ascii="Times New Roman" w:hAnsi="Times New Roman"/>
          <w:sz w:val="24"/>
          <w:szCs w:val="24"/>
          <w:shd w:val="clear" w:color="auto" w:fill="ffffff"/>
          <w:rtl w:val="0"/>
        </w:rPr>
        <w:t>.</w:t>
      </w:r>
      <w:r>
        <w:rPr>
          <w:rFonts w:ascii="Times New Roman" w:hAnsi="Times New Roman" w:hint="default"/>
          <w:sz w:val="24"/>
          <w:szCs w:val="24"/>
          <w:shd w:val="clear" w:color="auto" w:fill="ffffff"/>
          <w:rtl w:val="0"/>
        </w:rPr>
        <w:t> </w:t>
      </w:r>
      <w:r>
        <w:rPr>
          <w:rFonts w:ascii="Times New Roman" w:hAnsi="Times New Roman"/>
          <w:sz w:val="24"/>
          <w:szCs w:val="24"/>
          <w:shd w:val="clear" w:color="auto" w:fill="ffffff"/>
          <w:rtl w:val="0"/>
        </w:rPr>
        <w:t>5(3). pp.1-7.</w:t>
      </w:r>
    </w:p>
    <w:p>
      <w:pPr>
        <w:pStyle w:val="Body A A"/>
        <w:spacing w:line="360" w:lineRule="auto"/>
        <w:jc w:val="both"/>
        <w:rPr>
          <w:rFonts w:ascii="Times New Roman" w:cs="Times New Roman" w:hAnsi="Times New Roman" w:eastAsia="Times New Roman"/>
          <w:sz w:val="24"/>
          <w:szCs w:val="24"/>
        </w:rPr>
      </w:pPr>
      <w:r>
        <w:rPr>
          <w:rFonts w:ascii="Times New Roman" w:hAnsi="Times New Roman"/>
          <w:sz w:val="24"/>
          <w:szCs w:val="24"/>
          <w:rtl w:val="0"/>
          <w:lang w:val="en-US"/>
        </w:rPr>
        <w:t>Tseng, S. T. and Levy, P. E., 2019. A M</w:t>
      </w:r>
      <w:r>
        <w:rPr>
          <w:rFonts w:ascii="Times New Roman" w:hAnsi="Times New Roman"/>
          <w:sz w:val="24"/>
          <w:szCs w:val="24"/>
          <w:rtl w:val="0"/>
        </w:rPr>
        <w:t xml:space="preserve">ultilevel </w:t>
      </w:r>
      <w:r>
        <w:rPr>
          <w:rFonts w:ascii="Times New Roman" w:hAnsi="Times New Roman"/>
          <w:sz w:val="24"/>
          <w:szCs w:val="24"/>
          <w:rtl w:val="0"/>
          <w:lang w:val="en-US"/>
        </w:rPr>
        <w:t>Leadership Process Framework of Performance M</w:t>
      </w:r>
      <w:r>
        <w:rPr>
          <w:rFonts w:ascii="Times New Roman" w:hAnsi="Times New Roman"/>
          <w:sz w:val="24"/>
          <w:szCs w:val="24"/>
          <w:rtl w:val="0"/>
          <w:lang w:val="fr-FR"/>
        </w:rPr>
        <w:t xml:space="preserve">anagement. </w:t>
      </w:r>
      <w:r>
        <w:rPr>
          <w:rFonts w:ascii="Times New Roman" w:hAnsi="Times New Roman"/>
          <w:i w:val="1"/>
          <w:iCs w:val="1"/>
          <w:sz w:val="24"/>
          <w:szCs w:val="24"/>
          <w:rtl w:val="0"/>
          <w:lang w:val="en-US"/>
        </w:rPr>
        <w:t>Human Resource Management Review</w:t>
      </w:r>
      <w:r>
        <w:rPr>
          <w:rFonts w:ascii="Times New Roman" w:hAnsi="Times New Roman"/>
          <w:sz w:val="24"/>
          <w:szCs w:val="24"/>
          <w:rtl w:val="0"/>
        </w:rPr>
        <w:t>. 29(4). p.100668.</w:t>
      </w:r>
    </w:p>
    <w:p>
      <w:pPr>
        <w:pStyle w:val="Body A A"/>
        <w:spacing w:line="360" w:lineRule="auto"/>
        <w:jc w:val="both"/>
        <w:rPr>
          <w:rFonts w:ascii="Times New Roman" w:cs="Times New Roman" w:hAnsi="Times New Roman" w:eastAsia="Times New Roman"/>
          <w:sz w:val="24"/>
          <w:szCs w:val="24"/>
          <w:shd w:val="clear" w:color="auto" w:fill="ffffff"/>
        </w:rPr>
      </w:pPr>
      <w:r>
        <w:rPr>
          <w:rFonts w:ascii="Times New Roman" w:hAnsi="Times New Roman"/>
          <w:sz w:val="24"/>
          <w:szCs w:val="24"/>
          <w:shd w:val="clear" w:color="auto" w:fill="ffffff"/>
          <w:rtl w:val="0"/>
          <w:lang w:val="nl-NL"/>
        </w:rPr>
        <w:t>Tweedie, D.</w:t>
      </w:r>
      <w:r>
        <w:rPr>
          <w:rFonts w:ascii="Times New Roman" w:hAnsi="Times New Roman"/>
          <w:sz w:val="24"/>
          <w:szCs w:val="24"/>
          <w:u w:color="222222"/>
          <w:shd w:val="clear" w:color="auto" w:fill="ffffff"/>
          <w:rtl w:val="0"/>
          <w:lang w:val="en-US"/>
        </w:rPr>
        <w:t>, Wild, D., Rhodes, C. and Martinov</w:t>
      </w:r>
      <w:r>
        <w:rPr>
          <w:rFonts w:ascii="Arial Unicode MS" w:hAnsi="Arial Unicode MS" w:hint="default"/>
          <w:sz w:val="24"/>
          <w:szCs w:val="24"/>
          <w:u w:color="222222"/>
          <w:shd w:val="clear" w:color="auto" w:fill="ffffff"/>
          <w:rtl w:val="0"/>
        </w:rPr>
        <w:t>‐</w:t>
      </w:r>
      <w:r>
        <w:rPr>
          <w:rFonts w:ascii="Times New Roman" w:hAnsi="Times New Roman"/>
          <w:sz w:val="24"/>
          <w:szCs w:val="24"/>
          <w:u w:color="222222"/>
          <w:shd w:val="clear" w:color="auto" w:fill="ffffff"/>
          <w:rtl w:val="0"/>
          <w:lang w:val="nl-NL"/>
        </w:rPr>
        <w:t>Bennie, N., (2019)</w:t>
      </w:r>
      <w:r>
        <w:rPr>
          <w:rFonts w:ascii="Times New Roman" w:hAnsi="Times New Roman"/>
          <w:sz w:val="24"/>
          <w:szCs w:val="24"/>
          <w:shd w:val="clear" w:color="auto" w:fill="ffffff"/>
          <w:rtl w:val="0"/>
          <w:lang w:val="en-US"/>
        </w:rPr>
        <w:t>. How Does Performance M</w:t>
      </w:r>
      <w:r>
        <w:rPr>
          <w:rFonts w:ascii="Times New Roman" w:hAnsi="Times New Roman"/>
          <w:sz w:val="24"/>
          <w:szCs w:val="24"/>
          <w:shd w:val="clear" w:color="auto" w:fill="ffffff"/>
          <w:rtl w:val="0"/>
          <w:lang w:val="fr-FR"/>
        </w:rPr>
        <w:t xml:space="preserve">anagement </w:t>
      </w:r>
      <w:r>
        <w:rPr>
          <w:rFonts w:ascii="Times New Roman" w:hAnsi="Times New Roman"/>
          <w:sz w:val="24"/>
          <w:szCs w:val="24"/>
          <w:shd w:val="clear" w:color="auto" w:fill="ffffff"/>
          <w:rtl w:val="0"/>
          <w:lang w:val="en-US"/>
        </w:rPr>
        <w:t>Affect Workers? Beyond H</w:t>
      </w:r>
      <w:r>
        <w:rPr>
          <w:rFonts w:ascii="Times New Roman" w:hAnsi="Times New Roman"/>
          <w:sz w:val="24"/>
          <w:szCs w:val="24"/>
          <w:shd w:val="clear" w:color="auto" w:fill="ffffff"/>
          <w:rtl w:val="0"/>
        </w:rPr>
        <w:t xml:space="preserve">uman </w:t>
      </w:r>
      <w:r>
        <w:rPr>
          <w:rFonts w:ascii="Times New Roman" w:hAnsi="Times New Roman"/>
          <w:sz w:val="24"/>
          <w:szCs w:val="24"/>
          <w:shd w:val="clear" w:color="auto" w:fill="ffffff"/>
          <w:rtl w:val="0"/>
          <w:lang w:val="en-US"/>
        </w:rPr>
        <w:t>Resource Management and its C</w:t>
      </w:r>
      <w:r>
        <w:rPr>
          <w:rFonts w:ascii="Times New Roman" w:hAnsi="Times New Roman"/>
          <w:sz w:val="24"/>
          <w:szCs w:val="24"/>
          <w:shd w:val="clear" w:color="auto" w:fill="ffffff"/>
          <w:rtl w:val="0"/>
          <w:lang w:val="fr-FR"/>
        </w:rPr>
        <w:t>ritique.</w:t>
      </w:r>
      <w:r>
        <w:rPr>
          <w:rFonts w:ascii="Times New Roman" w:hAnsi="Times New Roman" w:hint="default"/>
          <w:sz w:val="24"/>
          <w:szCs w:val="24"/>
          <w:shd w:val="clear" w:color="auto" w:fill="ffffff"/>
          <w:rtl w:val="0"/>
        </w:rPr>
        <w:t> </w:t>
      </w:r>
      <w:r>
        <w:rPr>
          <w:rFonts w:ascii="Times New Roman" w:hAnsi="Times New Roman"/>
          <w:i w:val="1"/>
          <w:iCs w:val="1"/>
          <w:sz w:val="24"/>
          <w:szCs w:val="24"/>
          <w:shd w:val="clear" w:color="auto" w:fill="ffffff"/>
          <w:rtl w:val="0"/>
          <w:lang w:val="en-US"/>
        </w:rPr>
        <w:t>International Journal of Management Reviews</w:t>
      </w:r>
      <w:r>
        <w:rPr>
          <w:rFonts w:ascii="Times New Roman" w:hAnsi="Times New Roman"/>
          <w:sz w:val="24"/>
          <w:szCs w:val="24"/>
          <w:shd w:val="clear" w:color="auto" w:fill="ffffff"/>
          <w:rtl w:val="0"/>
        </w:rPr>
        <w:t>.</w:t>
      </w:r>
      <w:r>
        <w:rPr>
          <w:rFonts w:ascii="Times New Roman" w:hAnsi="Times New Roman" w:hint="default"/>
          <w:sz w:val="24"/>
          <w:szCs w:val="24"/>
          <w:shd w:val="clear" w:color="auto" w:fill="ffffff"/>
          <w:rtl w:val="0"/>
        </w:rPr>
        <w:t> </w:t>
      </w:r>
      <w:r>
        <w:rPr>
          <w:rFonts w:ascii="Times New Roman" w:hAnsi="Times New Roman"/>
          <w:sz w:val="24"/>
          <w:szCs w:val="24"/>
          <w:shd w:val="clear" w:color="auto" w:fill="ffffff"/>
          <w:rtl w:val="0"/>
        </w:rPr>
        <w:t>21(1). pp.76-96.</w:t>
      </w:r>
    </w:p>
    <w:p>
      <w:pPr>
        <w:pStyle w:val="Body A A"/>
        <w:spacing w:line="360" w:lineRule="auto"/>
        <w:jc w:val="both"/>
        <w:rPr>
          <w:rFonts w:ascii="Times New Roman" w:cs="Times New Roman" w:hAnsi="Times New Roman" w:eastAsia="Times New Roman"/>
          <w:sz w:val="24"/>
          <w:szCs w:val="24"/>
          <w:shd w:val="clear" w:color="auto" w:fill="ffffff"/>
        </w:rPr>
      </w:pPr>
      <w:r>
        <w:rPr>
          <w:rFonts w:ascii="Times New Roman" w:hAnsi="Times New Roman"/>
          <w:sz w:val="24"/>
          <w:szCs w:val="24"/>
          <w:shd w:val="clear" w:color="auto" w:fill="ffffff"/>
          <w:rtl w:val="0"/>
        </w:rPr>
        <w:t xml:space="preserve">Yakubu, Y., </w:t>
      </w:r>
      <w:r>
        <w:rPr>
          <w:rFonts w:ascii="Times New Roman" w:hAnsi="Times New Roman"/>
          <w:sz w:val="24"/>
          <w:szCs w:val="24"/>
          <w:shd w:val="clear" w:color="auto" w:fill="ffffff"/>
          <w:rtl w:val="0"/>
          <w:lang w:val="en-US"/>
        </w:rPr>
        <w:t>(</w:t>
      </w:r>
      <w:r>
        <w:rPr>
          <w:rFonts w:ascii="Times New Roman" w:hAnsi="Times New Roman"/>
          <w:sz w:val="24"/>
          <w:szCs w:val="24"/>
          <w:shd w:val="clear" w:color="auto" w:fill="ffffff"/>
          <w:rtl w:val="0"/>
        </w:rPr>
        <w:t>2018</w:t>
      </w:r>
      <w:r>
        <w:rPr>
          <w:rFonts w:ascii="Times New Roman" w:hAnsi="Times New Roman"/>
          <w:sz w:val="24"/>
          <w:szCs w:val="24"/>
          <w:shd w:val="clear" w:color="auto" w:fill="ffffff"/>
          <w:rtl w:val="0"/>
          <w:lang w:val="en-US"/>
        </w:rPr>
        <w:t>)</w:t>
      </w:r>
      <w:r>
        <w:rPr>
          <w:rFonts w:ascii="Times New Roman" w:hAnsi="Times New Roman"/>
          <w:sz w:val="24"/>
          <w:szCs w:val="24"/>
          <w:shd w:val="clear" w:color="auto" w:fill="ffffff"/>
          <w:rtl w:val="0"/>
        </w:rPr>
        <w:t>. I</w:t>
      </w:r>
      <w:r>
        <w:rPr>
          <w:rFonts w:ascii="Times New Roman" w:hAnsi="Times New Roman"/>
          <w:sz w:val="24"/>
          <w:szCs w:val="24"/>
          <w:shd w:val="clear" w:color="auto" w:fill="ffffff"/>
          <w:rtl w:val="0"/>
          <w:lang w:val="en-US"/>
        </w:rPr>
        <w:t>ntregation</w:t>
      </w:r>
      <w:r>
        <w:rPr>
          <w:rFonts w:ascii="Times New Roman" w:hAnsi="Times New Roman"/>
          <w:sz w:val="24"/>
          <w:szCs w:val="24"/>
          <w:shd w:val="clear" w:color="auto" w:fill="ffffff"/>
          <w:rtl w:val="0"/>
        </w:rPr>
        <w:t xml:space="preserve"> </w:t>
      </w:r>
      <w:r>
        <w:rPr>
          <w:rFonts w:ascii="Times New Roman" w:hAnsi="Times New Roman"/>
          <w:sz w:val="24"/>
          <w:szCs w:val="24"/>
          <w:shd w:val="clear" w:color="auto" w:fill="ffffff"/>
          <w:rtl w:val="0"/>
          <w:lang w:val="en-US"/>
        </w:rPr>
        <w:t>and</w:t>
      </w:r>
      <w:r>
        <w:rPr>
          <w:rFonts w:ascii="Times New Roman" w:hAnsi="Times New Roman"/>
          <w:sz w:val="24"/>
          <w:szCs w:val="24"/>
          <w:shd w:val="clear" w:color="auto" w:fill="ffffff"/>
          <w:rtl w:val="0"/>
        </w:rPr>
        <w:t xml:space="preserve"> D</w:t>
      </w:r>
      <w:r>
        <w:rPr>
          <w:rFonts w:ascii="Times New Roman" w:hAnsi="Times New Roman"/>
          <w:sz w:val="24"/>
          <w:szCs w:val="24"/>
          <w:shd w:val="clear" w:color="auto" w:fill="ffffff"/>
          <w:rtl w:val="0"/>
          <w:lang w:val="en-US"/>
        </w:rPr>
        <w:t>isintregation</w:t>
      </w:r>
      <w:r>
        <w:rPr>
          <w:rFonts w:ascii="Times New Roman" w:hAnsi="Times New Roman"/>
          <w:sz w:val="24"/>
          <w:szCs w:val="24"/>
          <w:shd w:val="clear" w:color="auto" w:fill="ffffff"/>
          <w:rtl w:val="0"/>
        </w:rPr>
        <w:t xml:space="preserve"> </w:t>
      </w:r>
      <w:r>
        <w:rPr>
          <w:rFonts w:ascii="Times New Roman" w:hAnsi="Times New Roman"/>
          <w:sz w:val="24"/>
          <w:szCs w:val="24"/>
          <w:shd w:val="clear" w:color="auto" w:fill="ffffff"/>
          <w:rtl w:val="0"/>
          <w:lang w:val="en-US"/>
        </w:rPr>
        <w:t>in</w:t>
      </w:r>
      <w:r>
        <w:rPr>
          <w:rFonts w:ascii="Times New Roman" w:hAnsi="Times New Roman"/>
          <w:sz w:val="24"/>
          <w:szCs w:val="24"/>
          <w:shd w:val="clear" w:color="auto" w:fill="ffffff"/>
          <w:rtl w:val="0"/>
        </w:rPr>
        <w:t xml:space="preserve"> </w:t>
      </w:r>
      <w:r>
        <w:rPr>
          <w:rFonts w:ascii="Times New Roman" w:hAnsi="Times New Roman"/>
          <w:sz w:val="24"/>
          <w:szCs w:val="24"/>
          <w:shd w:val="clear" w:color="auto" w:fill="ffffff"/>
          <w:rtl w:val="0"/>
          <w:lang w:val="en-US"/>
        </w:rPr>
        <w:t>Organization</w:t>
      </w:r>
      <w:r>
        <w:rPr>
          <w:rFonts w:ascii="Times New Roman" w:hAnsi="Times New Roman"/>
          <w:sz w:val="24"/>
          <w:szCs w:val="24"/>
          <w:shd w:val="clear" w:color="auto" w:fill="ffffff"/>
          <w:rtl w:val="0"/>
        </w:rPr>
        <w:t>: R</w:t>
      </w:r>
      <w:r>
        <w:rPr>
          <w:rFonts w:ascii="Times New Roman" w:hAnsi="Times New Roman"/>
          <w:sz w:val="24"/>
          <w:szCs w:val="24"/>
          <w:shd w:val="clear" w:color="auto" w:fill="ffffff"/>
          <w:rtl w:val="0"/>
          <w:lang w:val="en-US"/>
        </w:rPr>
        <w:t>ole of Human</w:t>
      </w:r>
      <w:r>
        <w:rPr>
          <w:rFonts w:ascii="Times New Roman" w:hAnsi="Times New Roman"/>
          <w:sz w:val="24"/>
          <w:szCs w:val="24"/>
          <w:shd w:val="clear" w:color="auto" w:fill="ffffff"/>
          <w:rtl w:val="0"/>
        </w:rPr>
        <w:t xml:space="preserve"> R</w:t>
      </w:r>
      <w:r>
        <w:rPr>
          <w:rFonts w:ascii="Times New Roman" w:hAnsi="Times New Roman"/>
          <w:sz w:val="24"/>
          <w:szCs w:val="24"/>
          <w:shd w:val="clear" w:color="auto" w:fill="ffffff"/>
          <w:rtl w:val="0"/>
          <w:lang w:val="en-US"/>
        </w:rPr>
        <w:t>elations Management Theory</w:t>
      </w:r>
      <w:r>
        <w:rPr>
          <w:rFonts w:ascii="Times New Roman" w:hAnsi="Times New Roman"/>
          <w:sz w:val="24"/>
          <w:szCs w:val="24"/>
          <w:shd w:val="clear" w:color="auto" w:fill="ffffff"/>
          <w:rtl w:val="0"/>
        </w:rPr>
        <w:t>.</w:t>
      </w:r>
      <w:r>
        <w:rPr>
          <w:rFonts w:ascii="Times New Roman" w:hAnsi="Times New Roman" w:hint="default"/>
          <w:sz w:val="24"/>
          <w:szCs w:val="24"/>
          <w:shd w:val="clear" w:color="auto" w:fill="ffffff"/>
          <w:rtl w:val="0"/>
        </w:rPr>
        <w:t> </w:t>
      </w:r>
      <w:r>
        <w:rPr>
          <w:rFonts w:ascii="Times New Roman" w:hAnsi="Times New Roman"/>
          <w:i w:val="1"/>
          <w:iCs w:val="1"/>
          <w:sz w:val="24"/>
          <w:szCs w:val="24"/>
          <w:shd w:val="clear" w:color="auto" w:fill="ffffff"/>
          <w:rtl w:val="0"/>
        </w:rPr>
        <w:t>4</w:t>
      </w:r>
      <w:r>
        <w:rPr>
          <w:rFonts w:ascii="Times New Roman" w:hAnsi="Times New Roman"/>
          <w:i w:val="1"/>
          <w:iCs w:val="1"/>
          <w:sz w:val="24"/>
          <w:szCs w:val="24"/>
          <w:shd w:val="clear" w:color="auto" w:fill="ffffff"/>
          <w:rtl w:val="0"/>
          <w:lang w:val="en-US"/>
        </w:rPr>
        <w:t>th Social Sciences</w:t>
      </w:r>
      <w:r>
        <w:rPr>
          <w:rFonts w:ascii="Times New Roman" w:hAnsi="Times New Roman"/>
          <w:sz w:val="24"/>
          <w:szCs w:val="24"/>
          <w:shd w:val="clear" w:color="auto" w:fill="ffffff"/>
          <w:rtl w:val="0"/>
        </w:rPr>
        <w:t>. p.146.</w:t>
      </w:r>
    </w:p>
    <w:p>
      <w:pPr>
        <w:pStyle w:val="Body A A"/>
        <w:spacing w:line="360" w:lineRule="auto"/>
        <w:jc w:val="both"/>
      </w:pPr>
      <w:r>
        <w:rPr>
          <w:rFonts w:ascii="Times New Roman" w:hAnsi="Times New Roman"/>
          <w:sz w:val="24"/>
          <w:szCs w:val="24"/>
          <w:shd w:val="clear" w:color="auto" w:fill="ffffff"/>
          <w:rtl w:val="0"/>
          <w:lang w:val="en-US"/>
        </w:rPr>
        <w:t>Yunus, S. and Mostafa, A. M. S., (</w:t>
      </w:r>
      <w:r>
        <w:rPr>
          <w:rFonts w:ascii="Times New Roman" w:hAnsi="Times New Roman"/>
          <w:sz w:val="24"/>
          <w:szCs w:val="24"/>
          <w:shd w:val="clear" w:color="auto" w:fill="ffffff"/>
          <w:rtl w:val="0"/>
        </w:rPr>
        <w:t>2022</w:t>
      </w:r>
      <w:r>
        <w:rPr>
          <w:rFonts w:ascii="Times New Roman" w:hAnsi="Times New Roman"/>
          <w:sz w:val="24"/>
          <w:szCs w:val="24"/>
          <w:shd w:val="clear" w:color="auto" w:fill="ffffff"/>
          <w:rtl w:val="0"/>
          <w:lang w:val="en-US"/>
        </w:rPr>
        <w:t>). Flexible Working Practices and Job-related Anxiety: Examining the Roles of T</w:t>
      </w:r>
      <w:r>
        <w:rPr>
          <w:rFonts w:ascii="Times New Roman" w:hAnsi="Times New Roman"/>
          <w:sz w:val="24"/>
          <w:szCs w:val="24"/>
          <w:shd w:val="clear" w:color="auto" w:fill="ffffff"/>
          <w:rtl w:val="0"/>
          <w:lang w:val="nl-NL"/>
        </w:rPr>
        <w:t xml:space="preserve">rust in </w:t>
      </w:r>
      <w:r>
        <w:rPr>
          <w:rFonts w:ascii="Times New Roman" w:hAnsi="Times New Roman"/>
          <w:sz w:val="24"/>
          <w:szCs w:val="24"/>
          <w:shd w:val="clear" w:color="auto" w:fill="ffffff"/>
          <w:rtl w:val="0"/>
          <w:lang w:val="en-US"/>
        </w:rPr>
        <w:t>Management and J</w:t>
      </w:r>
      <w:r>
        <w:rPr>
          <w:rFonts w:ascii="Times New Roman" w:hAnsi="Times New Roman"/>
          <w:sz w:val="24"/>
          <w:szCs w:val="24"/>
          <w:shd w:val="clear" w:color="auto" w:fill="ffffff"/>
          <w:rtl w:val="0"/>
        </w:rPr>
        <w:t xml:space="preserve">ob </w:t>
      </w:r>
      <w:r>
        <w:rPr>
          <w:rFonts w:ascii="Times New Roman" w:hAnsi="Times New Roman"/>
          <w:sz w:val="24"/>
          <w:szCs w:val="24"/>
          <w:shd w:val="clear" w:color="auto" w:fill="ffffff"/>
          <w:rtl w:val="0"/>
          <w:lang w:val="en-US"/>
        </w:rPr>
        <w:t>A</w:t>
      </w:r>
      <w:r>
        <w:rPr>
          <w:rFonts w:ascii="Times New Roman" w:hAnsi="Times New Roman"/>
          <w:sz w:val="24"/>
          <w:szCs w:val="24"/>
          <w:shd w:val="clear" w:color="auto" w:fill="ffffff"/>
          <w:rtl w:val="0"/>
          <w:lang w:val="it-IT"/>
        </w:rPr>
        <w:t>utonomy.</w:t>
      </w:r>
      <w:r>
        <w:rPr>
          <w:rFonts w:ascii="Times New Roman" w:hAnsi="Times New Roman" w:hint="default"/>
          <w:sz w:val="24"/>
          <w:szCs w:val="24"/>
          <w:shd w:val="clear" w:color="auto" w:fill="ffffff"/>
          <w:rtl w:val="0"/>
        </w:rPr>
        <w:t> </w:t>
      </w:r>
      <w:r>
        <w:rPr>
          <w:rFonts w:ascii="Times New Roman" w:hAnsi="Times New Roman"/>
          <w:i w:val="1"/>
          <w:iCs w:val="1"/>
          <w:sz w:val="24"/>
          <w:szCs w:val="24"/>
          <w:shd w:val="clear" w:color="auto" w:fill="ffffff"/>
          <w:rtl w:val="0"/>
          <w:lang w:val="en-US"/>
        </w:rPr>
        <w:t>Economic and Industrial Democracy</w:t>
      </w:r>
      <w:r>
        <w:rPr>
          <w:rFonts w:ascii="Times New Roman" w:hAnsi="Times New Roman"/>
          <w:sz w:val="24"/>
          <w:szCs w:val="24"/>
          <w:shd w:val="clear" w:color="auto" w:fill="ffffff"/>
          <w:rtl w:val="0"/>
        </w:rPr>
        <w:t>.</w:t>
      </w:r>
      <w:r>
        <w:rPr>
          <w:rFonts w:ascii="Times New Roman" w:hAnsi="Times New Roman" w:hint="default"/>
          <w:sz w:val="24"/>
          <w:szCs w:val="24"/>
          <w:shd w:val="clear" w:color="auto" w:fill="ffffff"/>
          <w:rtl w:val="0"/>
        </w:rPr>
        <w:t> </w:t>
      </w:r>
      <w:r>
        <w:rPr>
          <w:rFonts w:ascii="Times New Roman" w:hAnsi="Times New Roman"/>
          <w:sz w:val="24"/>
          <w:szCs w:val="24"/>
          <w:shd w:val="clear" w:color="auto" w:fill="ffffff"/>
          <w:rtl w:val="0"/>
        </w:rPr>
        <w:t>43(3). pp.1340-1368.</w:t>
      </w:r>
    </w:p>
    <w:sectPr>
      <w:headerReference w:type="default" r:id="rId8"/>
      <w:headerReference w:type="first" r:id="rId9"/>
      <w:footerReference w:type="default" r:id="rId10"/>
      <w:footerReference w:type="first" r:id="rId11"/>
      <w:pgSz w:w="11900" w:h="16840" w:orient="portrait"/>
      <w:pgMar w:top="1440" w:right="1440" w:bottom="1440" w:left="1440" w:header="708" w:footer="708"/>
      <w:pgNumType w:start="0"/>
      <w:titlePg w:val="1"/>
      <w:bidi w:val="0"/>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Helvetica Neue">
    <w:charset w:val="00"/>
    <w:family w:val="roman"/>
    <w:pitch w:val="default"/>
  </w:font>
  <w:font w:name="Calibri">
    <w:charset w:val="00"/>
    <w:family w:val="roman"/>
    <w:pitch w:val="default"/>
  </w:font>
  <w:font w:name="Calibri Light">
    <w:charset w:val="00"/>
    <w:family w:val="roman"/>
    <w:pitch w:val="default"/>
  </w:font>
</w:fonts>
</file>

<file path=word/footer1.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Header &amp; Footer"/>
      <w:bidi w:val="0"/>
    </w:pPr>
    <w:r/>
  </w:p>
</w:ftr>
</file>

<file path=word/footer2.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Header &amp; Footer"/>
      <w:bidi w:val="0"/>
    </w:pPr>
    <w:r/>
  </w:p>
</w:ftr>
</file>

<file path=word/header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Header &amp; Footer"/>
      <w:bidi w:val="0"/>
    </w:pPr>
    <w:r/>
  </w:p>
</w:hdr>
</file>

<file path=word/header2.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Header &amp; Footer"/>
      <w:bidi w:val="0"/>
    </w:pPr>
    <w:r/>
  </w:p>
</w:hdr>
</file>

<file path=word/numbering.xml><?xml version="1.0" encoding="utf-8"?>
<w:numbering xmlns:w="http://schemas.openxmlformats.org/wordprocessingml/2006/main" xmlns:wp="http://schemas.openxmlformats.org/drawingml/2006/wordprocessingDrawing" xmlns:w14="http://schemas.microsoft.com/office/word/2010/wordml" xmlns:r="http://schemas.openxmlformats.org/officeDocument/2006/relationships" xmlns:v="urn:schemas-microsoft-com:vml" xmlns:o="urn:schemas-microsoft-com:office:office">
  <w:abstractNum w:abstractNumId="0">
    <w:multiLevelType w:val="hybridMultilevel"/>
    <w:numStyleLink w:val="Imported Style 2"/>
  </w:abstractNum>
  <w:abstractNum w:abstractNumId="1">
    <w:multiLevelType w:val="hybridMultilevel"/>
    <w:styleLink w:val="Imported Style 2"/>
    <w:lvl w:ilvl="0">
      <w:start w:val="1"/>
      <w:numFmt w:val="bullet"/>
      <w:suff w:val="tab"/>
      <w:lvlText w:val="·"/>
      <w:lvlJc w:val="left"/>
      <w:pPr>
        <w:ind w:left="720" w:hanging="360"/>
      </w:pPr>
      <w:rPr>
        <w:rFonts w:ascii="Symbol" w:cs="Symbol" w:hAnsi="Symbol" w:eastAsia="Symbol"/>
        <w:b w:val="0"/>
        <w:bCs w:val="0"/>
        <w:i w:val="0"/>
        <w:iCs w:val="0"/>
        <w:caps w:val="0"/>
        <w:smallCaps w:val="0"/>
        <w:strike w:val="0"/>
        <w:dstrike w:val="0"/>
        <w:outline w:val="0"/>
        <w:emboss w:val="0"/>
        <w:imprint w:val="0"/>
        <w:spacing w:val="0"/>
        <w:w w:val="100"/>
        <w:kern w:val="0"/>
        <w:position w:val="0"/>
        <w:highlight w:val="none"/>
        <w:vertAlign w:val="baseline"/>
      </w:rPr>
    </w:lvl>
    <w:lvl w:ilvl="1">
      <w:start w:val="1"/>
      <w:numFmt w:val="bullet"/>
      <w:suff w:val="tab"/>
      <w:lvlText w:val="◦"/>
      <w:lvlJc w:val="left"/>
      <w:pPr>
        <w:ind w:left="108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start w:val="1"/>
      <w:numFmt w:val="bullet"/>
      <w:suff w:val="tab"/>
      <w:lvlText w:val="▪"/>
      <w:lvlJc w:val="left"/>
      <w:pPr>
        <w:ind w:left="144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start w:val="1"/>
      <w:numFmt w:val="bullet"/>
      <w:suff w:val="tab"/>
      <w:lvlText w:val="·"/>
      <w:lvlJc w:val="left"/>
      <w:pPr>
        <w:ind w:left="1800" w:hanging="360"/>
      </w:pPr>
      <w:rPr>
        <w:rFonts w:ascii="Symbol" w:cs="Symbol" w:hAnsi="Symbol" w:eastAsia="Symbol"/>
        <w:b w:val="0"/>
        <w:bCs w:val="0"/>
        <w:i w:val="0"/>
        <w:iCs w:val="0"/>
        <w:caps w:val="0"/>
        <w:smallCaps w:val="0"/>
        <w:strike w:val="0"/>
        <w:dstrike w:val="0"/>
        <w:outline w:val="0"/>
        <w:emboss w:val="0"/>
        <w:imprint w:val="0"/>
        <w:spacing w:val="0"/>
        <w:w w:val="100"/>
        <w:kern w:val="0"/>
        <w:position w:val="0"/>
        <w:highlight w:val="none"/>
        <w:vertAlign w:val="baseline"/>
      </w:rPr>
    </w:lvl>
    <w:lvl w:ilvl="4">
      <w:start w:val="1"/>
      <w:numFmt w:val="bullet"/>
      <w:suff w:val="tab"/>
      <w:lvlText w:val="◦"/>
      <w:lvlJc w:val="left"/>
      <w:pPr>
        <w:ind w:left="216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start w:val="1"/>
      <w:numFmt w:val="bullet"/>
      <w:suff w:val="tab"/>
      <w:lvlText w:val="▪"/>
      <w:lvlJc w:val="left"/>
      <w:pPr>
        <w:ind w:left="252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start w:val="1"/>
      <w:numFmt w:val="bullet"/>
      <w:suff w:val="tab"/>
      <w:lvlText w:val="·"/>
      <w:lvlJc w:val="left"/>
      <w:pPr>
        <w:ind w:left="2880" w:hanging="360"/>
      </w:pPr>
      <w:rPr>
        <w:rFonts w:ascii="Symbol" w:cs="Symbol" w:hAnsi="Symbol" w:eastAsia="Symbol"/>
        <w:b w:val="0"/>
        <w:bCs w:val="0"/>
        <w:i w:val="0"/>
        <w:iCs w:val="0"/>
        <w:caps w:val="0"/>
        <w:smallCaps w:val="0"/>
        <w:strike w:val="0"/>
        <w:dstrike w:val="0"/>
        <w:outline w:val="0"/>
        <w:emboss w:val="0"/>
        <w:imprint w:val="0"/>
        <w:spacing w:val="0"/>
        <w:w w:val="100"/>
        <w:kern w:val="0"/>
        <w:position w:val="0"/>
        <w:highlight w:val="none"/>
        <w:vertAlign w:val="baseline"/>
      </w:rPr>
    </w:lvl>
    <w:lvl w:ilvl="7">
      <w:start w:val="1"/>
      <w:numFmt w:val="bullet"/>
      <w:suff w:val="tab"/>
      <w:lvlText w:val="◦"/>
      <w:lvlJc w:val="left"/>
      <w:pPr>
        <w:ind w:left="324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start w:val="1"/>
      <w:numFmt w:val="bullet"/>
      <w:suff w:val="tab"/>
      <w:lvlText w:val="▪"/>
      <w:lvlJc w:val="left"/>
      <w:pPr>
        <w:ind w:left="360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2">
    <w:multiLevelType w:val="hybridMultilevel"/>
    <w:numStyleLink w:val="Imported Style 3"/>
  </w:abstractNum>
  <w:abstractNum w:abstractNumId="3">
    <w:multiLevelType w:val="hybridMultilevel"/>
    <w:styleLink w:val="Imported Style 3"/>
    <w:lvl w:ilvl="0">
      <w:start w:val="1"/>
      <w:numFmt w:val="bullet"/>
      <w:suff w:val="tab"/>
      <w:lvlText w:val="·"/>
      <w:lvlJc w:val="left"/>
      <w:pPr>
        <w:ind w:left="720" w:hanging="360"/>
      </w:pPr>
      <w:rPr>
        <w:rFonts w:ascii="Symbol" w:cs="Symbol" w:hAnsi="Symbol" w:eastAsia="Symbol"/>
        <w:b w:val="0"/>
        <w:bCs w:val="0"/>
        <w:i w:val="0"/>
        <w:iCs w:val="0"/>
        <w:caps w:val="0"/>
        <w:smallCaps w:val="0"/>
        <w:strike w:val="0"/>
        <w:dstrike w:val="0"/>
        <w:outline w:val="0"/>
        <w:emboss w:val="0"/>
        <w:imprint w:val="0"/>
        <w:spacing w:val="0"/>
        <w:w w:val="100"/>
        <w:kern w:val="0"/>
        <w:position w:val="0"/>
        <w:highlight w:val="none"/>
        <w:vertAlign w:val="baseline"/>
      </w:rPr>
    </w:lvl>
    <w:lvl w:ilvl="1">
      <w:start w:val="1"/>
      <w:numFmt w:val="bullet"/>
      <w:suff w:val="tab"/>
      <w:lvlText w:val="◦"/>
      <w:lvlJc w:val="left"/>
      <w:pPr>
        <w:ind w:left="108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start w:val="1"/>
      <w:numFmt w:val="bullet"/>
      <w:suff w:val="tab"/>
      <w:lvlText w:val="▪"/>
      <w:lvlJc w:val="left"/>
      <w:pPr>
        <w:ind w:left="144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start w:val="1"/>
      <w:numFmt w:val="bullet"/>
      <w:suff w:val="tab"/>
      <w:lvlText w:val="·"/>
      <w:lvlJc w:val="left"/>
      <w:pPr>
        <w:ind w:left="1800" w:hanging="360"/>
      </w:pPr>
      <w:rPr>
        <w:rFonts w:ascii="Symbol" w:cs="Symbol" w:hAnsi="Symbol" w:eastAsia="Symbol"/>
        <w:b w:val="0"/>
        <w:bCs w:val="0"/>
        <w:i w:val="0"/>
        <w:iCs w:val="0"/>
        <w:caps w:val="0"/>
        <w:smallCaps w:val="0"/>
        <w:strike w:val="0"/>
        <w:dstrike w:val="0"/>
        <w:outline w:val="0"/>
        <w:emboss w:val="0"/>
        <w:imprint w:val="0"/>
        <w:spacing w:val="0"/>
        <w:w w:val="100"/>
        <w:kern w:val="0"/>
        <w:position w:val="0"/>
        <w:highlight w:val="none"/>
        <w:vertAlign w:val="baseline"/>
      </w:rPr>
    </w:lvl>
    <w:lvl w:ilvl="4">
      <w:start w:val="1"/>
      <w:numFmt w:val="bullet"/>
      <w:suff w:val="tab"/>
      <w:lvlText w:val="◦"/>
      <w:lvlJc w:val="left"/>
      <w:pPr>
        <w:ind w:left="216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start w:val="1"/>
      <w:numFmt w:val="bullet"/>
      <w:suff w:val="tab"/>
      <w:lvlText w:val="▪"/>
      <w:lvlJc w:val="left"/>
      <w:pPr>
        <w:ind w:left="252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start w:val="1"/>
      <w:numFmt w:val="bullet"/>
      <w:suff w:val="tab"/>
      <w:lvlText w:val="·"/>
      <w:lvlJc w:val="left"/>
      <w:pPr>
        <w:ind w:left="2880" w:hanging="360"/>
      </w:pPr>
      <w:rPr>
        <w:rFonts w:ascii="Symbol" w:cs="Symbol" w:hAnsi="Symbol" w:eastAsia="Symbol"/>
        <w:b w:val="0"/>
        <w:bCs w:val="0"/>
        <w:i w:val="0"/>
        <w:iCs w:val="0"/>
        <w:caps w:val="0"/>
        <w:smallCaps w:val="0"/>
        <w:strike w:val="0"/>
        <w:dstrike w:val="0"/>
        <w:outline w:val="0"/>
        <w:emboss w:val="0"/>
        <w:imprint w:val="0"/>
        <w:spacing w:val="0"/>
        <w:w w:val="100"/>
        <w:kern w:val="0"/>
        <w:position w:val="0"/>
        <w:highlight w:val="none"/>
        <w:vertAlign w:val="baseline"/>
      </w:rPr>
    </w:lvl>
    <w:lvl w:ilvl="7">
      <w:start w:val="1"/>
      <w:numFmt w:val="bullet"/>
      <w:suff w:val="tab"/>
      <w:lvlText w:val="◦"/>
      <w:lvlJc w:val="left"/>
      <w:pPr>
        <w:ind w:left="324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start w:val="1"/>
      <w:numFmt w:val="bullet"/>
      <w:suff w:val="tab"/>
      <w:lvlText w:val="▪"/>
      <w:lvlJc w:val="left"/>
      <w:pPr>
        <w:ind w:left="360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4">
    <w:multiLevelType w:val="hybridMultilevel"/>
    <w:numStyleLink w:val="Imported Style 4"/>
  </w:abstractNum>
  <w:abstractNum w:abstractNumId="5">
    <w:multiLevelType w:val="hybridMultilevel"/>
    <w:styleLink w:val="Imported Style 4"/>
    <w:lvl w:ilvl="0">
      <w:start w:val="1"/>
      <w:numFmt w:val="bullet"/>
      <w:suff w:val="tab"/>
      <w:lvlText w:val="·"/>
      <w:lvlJc w:val="left"/>
      <w:pPr>
        <w:ind w:left="720" w:hanging="360"/>
      </w:pPr>
      <w:rPr>
        <w:rFonts w:ascii="Symbol" w:cs="Symbol" w:hAnsi="Symbol" w:eastAsia="Symbol"/>
        <w:b w:val="0"/>
        <w:bCs w:val="0"/>
        <w:i w:val="0"/>
        <w:iCs w:val="0"/>
        <w:caps w:val="0"/>
        <w:smallCaps w:val="0"/>
        <w:strike w:val="0"/>
        <w:dstrike w:val="0"/>
        <w:outline w:val="0"/>
        <w:emboss w:val="0"/>
        <w:imprint w:val="0"/>
        <w:spacing w:val="0"/>
        <w:w w:val="100"/>
        <w:kern w:val="0"/>
        <w:position w:val="0"/>
        <w:highlight w:val="none"/>
        <w:vertAlign w:val="baseline"/>
      </w:rPr>
    </w:lvl>
    <w:lvl w:ilvl="1">
      <w:start w:val="1"/>
      <w:numFmt w:val="bullet"/>
      <w:suff w:val="tab"/>
      <w:lvlText w:val="◦"/>
      <w:lvlJc w:val="left"/>
      <w:pPr>
        <w:ind w:left="108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start w:val="1"/>
      <w:numFmt w:val="bullet"/>
      <w:suff w:val="tab"/>
      <w:lvlText w:val="▪"/>
      <w:lvlJc w:val="left"/>
      <w:pPr>
        <w:ind w:left="144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start w:val="1"/>
      <w:numFmt w:val="bullet"/>
      <w:suff w:val="tab"/>
      <w:lvlText w:val="·"/>
      <w:lvlJc w:val="left"/>
      <w:pPr>
        <w:ind w:left="1800" w:hanging="360"/>
      </w:pPr>
      <w:rPr>
        <w:rFonts w:ascii="Symbol" w:cs="Symbol" w:hAnsi="Symbol" w:eastAsia="Symbol"/>
        <w:b w:val="0"/>
        <w:bCs w:val="0"/>
        <w:i w:val="0"/>
        <w:iCs w:val="0"/>
        <w:caps w:val="0"/>
        <w:smallCaps w:val="0"/>
        <w:strike w:val="0"/>
        <w:dstrike w:val="0"/>
        <w:outline w:val="0"/>
        <w:emboss w:val="0"/>
        <w:imprint w:val="0"/>
        <w:spacing w:val="0"/>
        <w:w w:val="100"/>
        <w:kern w:val="0"/>
        <w:position w:val="0"/>
        <w:highlight w:val="none"/>
        <w:vertAlign w:val="baseline"/>
      </w:rPr>
    </w:lvl>
    <w:lvl w:ilvl="4">
      <w:start w:val="1"/>
      <w:numFmt w:val="bullet"/>
      <w:suff w:val="tab"/>
      <w:lvlText w:val="◦"/>
      <w:lvlJc w:val="left"/>
      <w:pPr>
        <w:ind w:left="216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start w:val="1"/>
      <w:numFmt w:val="bullet"/>
      <w:suff w:val="tab"/>
      <w:lvlText w:val="▪"/>
      <w:lvlJc w:val="left"/>
      <w:pPr>
        <w:ind w:left="252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start w:val="1"/>
      <w:numFmt w:val="bullet"/>
      <w:suff w:val="tab"/>
      <w:lvlText w:val="·"/>
      <w:lvlJc w:val="left"/>
      <w:pPr>
        <w:ind w:left="2880" w:hanging="360"/>
      </w:pPr>
      <w:rPr>
        <w:rFonts w:ascii="Symbol" w:cs="Symbol" w:hAnsi="Symbol" w:eastAsia="Symbol"/>
        <w:b w:val="0"/>
        <w:bCs w:val="0"/>
        <w:i w:val="0"/>
        <w:iCs w:val="0"/>
        <w:caps w:val="0"/>
        <w:smallCaps w:val="0"/>
        <w:strike w:val="0"/>
        <w:dstrike w:val="0"/>
        <w:outline w:val="0"/>
        <w:emboss w:val="0"/>
        <w:imprint w:val="0"/>
        <w:spacing w:val="0"/>
        <w:w w:val="100"/>
        <w:kern w:val="0"/>
        <w:position w:val="0"/>
        <w:highlight w:val="none"/>
        <w:vertAlign w:val="baseline"/>
      </w:rPr>
    </w:lvl>
    <w:lvl w:ilvl="7">
      <w:start w:val="1"/>
      <w:numFmt w:val="bullet"/>
      <w:suff w:val="tab"/>
      <w:lvlText w:val="◦"/>
      <w:lvlJc w:val="left"/>
      <w:pPr>
        <w:ind w:left="324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start w:val="1"/>
      <w:numFmt w:val="bullet"/>
      <w:suff w:val="tab"/>
      <w:lvlText w:val="▪"/>
      <w:lvlJc w:val="left"/>
      <w:pPr>
        <w:ind w:left="360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6">
    <w:multiLevelType w:val="hybridMultilevel"/>
    <w:numStyleLink w:val="Imported Style 5"/>
  </w:abstractNum>
  <w:abstractNum w:abstractNumId="7">
    <w:multiLevelType w:val="hybridMultilevel"/>
    <w:styleLink w:val="Imported Style 5"/>
    <w:lvl w:ilvl="0">
      <w:start w:val="1"/>
      <w:numFmt w:val="bullet"/>
      <w:suff w:val="tab"/>
      <w:lvlText w:val="·"/>
      <w:lvlJc w:val="left"/>
      <w:pPr>
        <w:ind w:left="720" w:hanging="360"/>
      </w:pPr>
      <w:rPr>
        <w:rFonts w:ascii="Symbol" w:cs="Symbol" w:hAnsi="Symbol" w:eastAsia="Symbol"/>
        <w:b w:val="0"/>
        <w:bCs w:val="0"/>
        <w:i w:val="0"/>
        <w:iCs w:val="0"/>
        <w:caps w:val="0"/>
        <w:smallCaps w:val="0"/>
        <w:strike w:val="0"/>
        <w:dstrike w:val="0"/>
        <w:outline w:val="0"/>
        <w:emboss w:val="0"/>
        <w:imprint w:val="0"/>
        <w:spacing w:val="0"/>
        <w:w w:val="100"/>
        <w:kern w:val="0"/>
        <w:position w:val="0"/>
        <w:highlight w:val="none"/>
        <w:vertAlign w:val="baseline"/>
      </w:rPr>
    </w:lvl>
    <w:lvl w:ilvl="1">
      <w:start w:val="1"/>
      <w:numFmt w:val="bullet"/>
      <w:suff w:val="tab"/>
      <w:lvlText w:val="◦"/>
      <w:lvlJc w:val="left"/>
      <w:pPr>
        <w:ind w:left="108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start w:val="1"/>
      <w:numFmt w:val="bullet"/>
      <w:suff w:val="tab"/>
      <w:lvlText w:val="▪"/>
      <w:lvlJc w:val="left"/>
      <w:pPr>
        <w:ind w:left="144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start w:val="1"/>
      <w:numFmt w:val="bullet"/>
      <w:suff w:val="tab"/>
      <w:lvlText w:val="·"/>
      <w:lvlJc w:val="left"/>
      <w:pPr>
        <w:ind w:left="1800" w:hanging="360"/>
      </w:pPr>
      <w:rPr>
        <w:rFonts w:ascii="Symbol" w:cs="Symbol" w:hAnsi="Symbol" w:eastAsia="Symbol"/>
        <w:b w:val="0"/>
        <w:bCs w:val="0"/>
        <w:i w:val="0"/>
        <w:iCs w:val="0"/>
        <w:caps w:val="0"/>
        <w:smallCaps w:val="0"/>
        <w:strike w:val="0"/>
        <w:dstrike w:val="0"/>
        <w:outline w:val="0"/>
        <w:emboss w:val="0"/>
        <w:imprint w:val="0"/>
        <w:spacing w:val="0"/>
        <w:w w:val="100"/>
        <w:kern w:val="0"/>
        <w:position w:val="0"/>
        <w:highlight w:val="none"/>
        <w:vertAlign w:val="baseline"/>
      </w:rPr>
    </w:lvl>
    <w:lvl w:ilvl="4">
      <w:start w:val="1"/>
      <w:numFmt w:val="bullet"/>
      <w:suff w:val="tab"/>
      <w:lvlText w:val="◦"/>
      <w:lvlJc w:val="left"/>
      <w:pPr>
        <w:ind w:left="216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start w:val="1"/>
      <w:numFmt w:val="bullet"/>
      <w:suff w:val="tab"/>
      <w:lvlText w:val="▪"/>
      <w:lvlJc w:val="left"/>
      <w:pPr>
        <w:ind w:left="252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start w:val="1"/>
      <w:numFmt w:val="bullet"/>
      <w:suff w:val="tab"/>
      <w:lvlText w:val="·"/>
      <w:lvlJc w:val="left"/>
      <w:pPr>
        <w:ind w:left="2880" w:hanging="360"/>
      </w:pPr>
      <w:rPr>
        <w:rFonts w:ascii="Symbol" w:cs="Symbol" w:hAnsi="Symbol" w:eastAsia="Symbol"/>
        <w:b w:val="0"/>
        <w:bCs w:val="0"/>
        <w:i w:val="0"/>
        <w:iCs w:val="0"/>
        <w:caps w:val="0"/>
        <w:smallCaps w:val="0"/>
        <w:strike w:val="0"/>
        <w:dstrike w:val="0"/>
        <w:outline w:val="0"/>
        <w:emboss w:val="0"/>
        <w:imprint w:val="0"/>
        <w:spacing w:val="0"/>
        <w:w w:val="100"/>
        <w:kern w:val="0"/>
        <w:position w:val="0"/>
        <w:highlight w:val="none"/>
        <w:vertAlign w:val="baseline"/>
      </w:rPr>
    </w:lvl>
    <w:lvl w:ilvl="7">
      <w:start w:val="1"/>
      <w:numFmt w:val="bullet"/>
      <w:suff w:val="tab"/>
      <w:lvlText w:val="◦"/>
      <w:lvlJc w:val="left"/>
      <w:pPr>
        <w:ind w:left="324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start w:val="1"/>
      <w:numFmt w:val="bullet"/>
      <w:suff w:val="tab"/>
      <w:lvlText w:val="▪"/>
      <w:lvlJc w:val="left"/>
      <w:pPr>
        <w:ind w:left="360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8">
    <w:multiLevelType w:val="hybridMultilevel"/>
    <w:numStyleLink w:val="Imported Style 6"/>
  </w:abstractNum>
  <w:abstractNum w:abstractNumId="9">
    <w:multiLevelType w:val="hybridMultilevel"/>
    <w:styleLink w:val="Imported Style 6"/>
    <w:lvl w:ilvl="0">
      <w:start w:val="1"/>
      <w:numFmt w:val="bullet"/>
      <w:suff w:val="tab"/>
      <w:lvlText w:val="·"/>
      <w:lvlJc w:val="left"/>
      <w:pPr>
        <w:ind w:left="720" w:hanging="360"/>
      </w:pPr>
      <w:rPr>
        <w:rFonts w:ascii="Symbol" w:cs="Symbol" w:hAnsi="Symbol" w:eastAsia="Symbol"/>
        <w:b w:val="0"/>
        <w:bCs w:val="0"/>
        <w:i w:val="0"/>
        <w:iCs w:val="0"/>
        <w:caps w:val="0"/>
        <w:smallCaps w:val="0"/>
        <w:strike w:val="0"/>
        <w:dstrike w:val="0"/>
        <w:outline w:val="0"/>
        <w:emboss w:val="0"/>
        <w:imprint w:val="0"/>
        <w:spacing w:val="0"/>
        <w:w w:val="100"/>
        <w:kern w:val="0"/>
        <w:position w:val="0"/>
        <w:highlight w:val="none"/>
        <w:vertAlign w:val="baseline"/>
      </w:rPr>
    </w:lvl>
    <w:lvl w:ilvl="1">
      <w:start w:val="1"/>
      <w:numFmt w:val="bullet"/>
      <w:suff w:val="tab"/>
      <w:lvlText w:val="◦"/>
      <w:lvlJc w:val="left"/>
      <w:pPr>
        <w:ind w:left="108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start w:val="1"/>
      <w:numFmt w:val="bullet"/>
      <w:suff w:val="tab"/>
      <w:lvlText w:val="▪"/>
      <w:lvlJc w:val="left"/>
      <w:pPr>
        <w:ind w:left="144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start w:val="1"/>
      <w:numFmt w:val="bullet"/>
      <w:suff w:val="tab"/>
      <w:lvlText w:val="·"/>
      <w:lvlJc w:val="left"/>
      <w:pPr>
        <w:ind w:left="1800" w:hanging="360"/>
      </w:pPr>
      <w:rPr>
        <w:rFonts w:ascii="Symbol" w:cs="Symbol" w:hAnsi="Symbol" w:eastAsia="Symbol"/>
        <w:b w:val="0"/>
        <w:bCs w:val="0"/>
        <w:i w:val="0"/>
        <w:iCs w:val="0"/>
        <w:caps w:val="0"/>
        <w:smallCaps w:val="0"/>
        <w:strike w:val="0"/>
        <w:dstrike w:val="0"/>
        <w:outline w:val="0"/>
        <w:emboss w:val="0"/>
        <w:imprint w:val="0"/>
        <w:spacing w:val="0"/>
        <w:w w:val="100"/>
        <w:kern w:val="0"/>
        <w:position w:val="0"/>
        <w:highlight w:val="none"/>
        <w:vertAlign w:val="baseline"/>
      </w:rPr>
    </w:lvl>
    <w:lvl w:ilvl="4">
      <w:start w:val="1"/>
      <w:numFmt w:val="bullet"/>
      <w:suff w:val="tab"/>
      <w:lvlText w:val="◦"/>
      <w:lvlJc w:val="left"/>
      <w:pPr>
        <w:ind w:left="216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start w:val="1"/>
      <w:numFmt w:val="bullet"/>
      <w:suff w:val="tab"/>
      <w:lvlText w:val="▪"/>
      <w:lvlJc w:val="left"/>
      <w:pPr>
        <w:ind w:left="252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start w:val="1"/>
      <w:numFmt w:val="bullet"/>
      <w:suff w:val="tab"/>
      <w:lvlText w:val="·"/>
      <w:lvlJc w:val="left"/>
      <w:pPr>
        <w:ind w:left="2880" w:hanging="360"/>
      </w:pPr>
      <w:rPr>
        <w:rFonts w:ascii="Symbol" w:cs="Symbol" w:hAnsi="Symbol" w:eastAsia="Symbol"/>
        <w:b w:val="0"/>
        <w:bCs w:val="0"/>
        <w:i w:val="0"/>
        <w:iCs w:val="0"/>
        <w:caps w:val="0"/>
        <w:smallCaps w:val="0"/>
        <w:strike w:val="0"/>
        <w:dstrike w:val="0"/>
        <w:outline w:val="0"/>
        <w:emboss w:val="0"/>
        <w:imprint w:val="0"/>
        <w:spacing w:val="0"/>
        <w:w w:val="100"/>
        <w:kern w:val="0"/>
        <w:position w:val="0"/>
        <w:highlight w:val="none"/>
        <w:vertAlign w:val="baseline"/>
      </w:rPr>
    </w:lvl>
    <w:lvl w:ilvl="7">
      <w:start w:val="1"/>
      <w:numFmt w:val="bullet"/>
      <w:suff w:val="tab"/>
      <w:lvlText w:val="◦"/>
      <w:lvlJc w:val="left"/>
      <w:pPr>
        <w:ind w:left="324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start w:val="1"/>
      <w:numFmt w:val="bullet"/>
      <w:suff w:val="tab"/>
      <w:lvlText w:val="▪"/>
      <w:lvlJc w:val="left"/>
      <w:pPr>
        <w:ind w:left="360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10">
    <w:multiLevelType w:val="hybridMultilevel"/>
    <w:lvl w:ilvl="0">
      <w:start w:val="1"/>
      <w:numFmt w:val="bullet"/>
      <w:suff w:val="tab"/>
      <w:lvlText w:val="•"/>
      <w:lvlJc w:val="left"/>
      <w:pPr>
        <w:tabs>
          <w:tab w:val="left" w:pos="1440"/>
          <w:tab w:val="left" w:pos="2880"/>
        </w:tabs>
        <w:ind w:left="189" w:hanging="189"/>
      </w:pPr>
      <w:rPr>
        <w:rFonts w:ascii="Times New Roman" w:cs="Times New Roman" w:hAnsi="Times New Roman" w:eastAsia="Times New Roman"/>
        <w:b w:val="0"/>
        <w:bCs w:val="0"/>
        <w:i w:val="0"/>
        <w:iCs w:val="0"/>
        <w:caps w:val="0"/>
        <w:smallCaps w:val="0"/>
        <w:strike w:val="0"/>
        <w:dstrike w:val="0"/>
        <w:outline w:val="0"/>
        <w:emboss w:val="0"/>
        <w:imprint w:val="0"/>
        <w:spacing w:val="0"/>
        <w:w w:val="100"/>
        <w:kern w:val="0"/>
        <w:position w:val="0"/>
        <w:highlight w:val="none"/>
        <w:vertAlign w:val="baseline"/>
      </w:rPr>
    </w:lvl>
    <w:lvl w:ilvl="1">
      <w:start w:val="1"/>
      <w:numFmt w:val="bullet"/>
      <w:suff w:val="tab"/>
      <w:lvlText w:val="•"/>
      <w:lvlJc w:val="left"/>
      <w:pPr>
        <w:tabs>
          <w:tab w:val="left" w:pos="1440"/>
          <w:tab w:val="left" w:pos="2880"/>
        </w:tabs>
        <w:ind w:left="789" w:hanging="189"/>
      </w:pPr>
      <w:rPr>
        <w:rFonts w:ascii="Times New Roman" w:cs="Times New Roman" w:hAnsi="Times New Roman" w:eastAsia="Times New Roman"/>
        <w:b w:val="0"/>
        <w:bCs w:val="0"/>
        <w:i w:val="0"/>
        <w:iCs w:val="0"/>
        <w:caps w:val="0"/>
        <w:smallCaps w:val="0"/>
        <w:strike w:val="0"/>
        <w:dstrike w:val="0"/>
        <w:outline w:val="0"/>
        <w:emboss w:val="0"/>
        <w:imprint w:val="0"/>
        <w:spacing w:val="0"/>
        <w:w w:val="100"/>
        <w:kern w:val="0"/>
        <w:position w:val="0"/>
        <w:highlight w:val="none"/>
        <w:vertAlign w:val="baseline"/>
      </w:rPr>
    </w:lvl>
    <w:lvl w:ilvl="2">
      <w:start w:val="1"/>
      <w:numFmt w:val="bullet"/>
      <w:suff w:val="tab"/>
      <w:lvlText w:val="•"/>
      <w:lvlJc w:val="left"/>
      <w:pPr>
        <w:tabs>
          <w:tab w:val="left" w:pos="1440"/>
          <w:tab w:val="left" w:pos="2880"/>
        </w:tabs>
        <w:ind w:left="1389" w:hanging="189"/>
      </w:pPr>
      <w:rPr>
        <w:rFonts w:ascii="Times New Roman" w:cs="Times New Roman" w:hAnsi="Times New Roman" w:eastAsia="Times New Roman"/>
        <w:b w:val="0"/>
        <w:bCs w:val="0"/>
        <w:i w:val="0"/>
        <w:iCs w:val="0"/>
        <w:caps w:val="0"/>
        <w:smallCaps w:val="0"/>
        <w:strike w:val="0"/>
        <w:dstrike w:val="0"/>
        <w:outline w:val="0"/>
        <w:emboss w:val="0"/>
        <w:imprint w:val="0"/>
        <w:spacing w:val="0"/>
        <w:w w:val="100"/>
        <w:kern w:val="0"/>
        <w:position w:val="0"/>
        <w:highlight w:val="none"/>
        <w:vertAlign w:val="baseline"/>
      </w:rPr>
    </w:lvl>
    <w:lvl w:ilvl="3">
      <w:start w:val="1"/>
      <w:numFmt w:val="bullet"/>
      <w:suff w:val="tab"/>
      <w:lvlText w:val="•"/>
      <w:lvlJc w:val="left"/>
      <w:pPr>
        <w:tabs>
          <w:tab w:val="left" w:pos="1440"/>
          <w:tab w:val="left" w:pos="2880"/>
        </w:tabs>
        <w:ind w:left="1989" w:hanging="189"/>
      </w:pPr>
      <w:rPr>
        <w:rFonts w:ascii="Times New Roman" w:cs="Times New Roman" w:hAnsi="Times New Roman" w:eastAsia="Times New Roman"/>
        <w:b w:val="0"/>
        <w:bCs w:val="0"/>
        <w:i w:val="0"/>
        <w:iCs w:val="0"/>
        <w:caps w:val="0"/>
        <w:smallCaps w:val="0"/>
        <w:strike w:val="0"/>
        <w:dstrike w:val="0"/>
        <w:outline w:val="0"/>
        <w:emboss w:val="0"/>
        <w:imprint w:val="0"/>
        <w:spacing w:val="0"/>
        <w:w w:val="100"/>
        <w:kern w:val="0"/>
        <w:position w:val="0"/>
        <w:highlight w:val="none"/>
        <w:vertAlign w:val="baseline"/>
      </w:rPr>
    </w:lvl>
    <w:lvl w:ilvl="4">
      <w:start w:val="1"/>
      <w:numFmt w:val="bullet"/>
      <w:suff w:val="tab"/>
      <w:lvlText w:val="•"/>
      <w:lvlJc w:val="left"/>
      <w:pPr>
        <w:tabs>
          <w:tab w:val="left" w:pos="1440"/>
          <w:tab w:val="left" w:pos="2880"/>
        </w:tabs>
        <w:ind w:left="2589" w:hanging="189"/>
      </w:pPr>
      <w:rPr>
        <w:rFonts w:ascii="Times New Roman" w:cs="Times New Roman" w:hAnsi="Times New Roman" w:eastAsia="Times New Roman"/>
        <w:b w:val="0"/>
        <w:bCs w:val="0"/>
        <w:i w:val="0"/>
        <w:iCs w:val="0"/>
        <w:caps w:val="0"/>
        <w:smallCaps w:val="0"/>
        <w:strike w:val="0"/>
        <w:dstrike w:val="0"/>
        <w:outline w:val="0"/>
        <w:emboss w:val="0"/>
        <w:imprint w:val="0"/>
        <w:spacing w:val="0"/>
        <w:w w:val="100"/>
        <w:kern w:val="0"/>
        <w:position w:val="0"/>
        <w:highlight w:val="none"/>
        <w:vertAlign w:val="baseline"/>
      </w:rPr>
    </w:lvl>
    <w:lvl w:ilvl="5">
      <w:start w:val="1"/>
      <w:numFmt w:val="bullet"/>
      <w:suff w:val="tab"/>
      <w:lvlText w:val="•"/>
      <w:lvlJc w:val="left"/>
      <w:pPr>
        <w:tabs>
          <w:tab w:val="left" w:pos="1440"/>
          <w:tab w:val="left" w:pos="2880"/>
        </w:tabs>
        <w:ind w:left="3189" w:hanging="189"/>
      </w:pPr>
      <w:rPr>
        <w:rFonts w:ascii="Times New Roman" w:cs="Times New Roman" w:hAnsi="Times New Roman" w:eastAsia="Times New Roman"/>
        <w:b w:val="0"/>
        <w:bCs w:val="0"/>
        <w:i w:val="0"/>
        <w:iCs w:val="0"/>
        <w:caps w:val="0"/>
        <w:smallCaps w:val="0"/>
        <w:strike w:val="0"/>
        <w:dstrike w:val="0"/>
        <w:outline w:val="0"/>
        <w:emboss w:val="0"/>
        <w:imprint w:val="0"/>
        <w:spacing w:val="0"/>
        <w:w w:val="100"/>
        <w:kern w:val="0"/>
        <w:position w:val="0"/>
        <w:highlight w:val="none"/>
        <w:vertAlign w:val="baseline"/>
      </w:rPr>
    </w:lvl>
    <w:lvl w:ilvl="6">
      <w:start w:val="1"/>
      <w:numFmt w:val="bullet"/>
      <w:suff w:val="tab"/>
      <w:lvlText w:val="•"/>
      <w:lvlJc w:val="left"/>
      <w:pPr>
        <w:tabs>
          <w:tab w:val="left" w:pos="1440"/>
          <w:tab w:val="left" w:pos="2880"/>
        </w:tabs>
        <w:ind w:left="3789" w:hanging="189"/>
      </w:pPr>
      <w:rPr>
        <w:rFonts w:ascii="Times New Roman" w:cs="Times New Roman" w:hAnsi="Times New Roman" w:eastAsia="Times New Roman"/>
        <w:b w:val="0"/>
        <w:bCs w:val="0"/>
        <w:i w:val="0"/>
        <w:iCs w:val="0"/>
        <w:caps w:val="0"/>
        <w:smallCaps w:val="0"/>
        <w:strike w:val="0"/>
        <w:dstrike w:val="0"/>
        <w:outline w:val="0"/>
        <w:emboss w:val="0"/>
        <w:imprint w:val="0"/>
        <w:spacing w:val="0"/>
        <w:w w:val="100"/>
        <w:kern w:val="0"/>
        <w:position w:val="0"/>
        <w:highlight w:val="none"/>
        <w:vertAlign w:val="baseline"/>
      </w:rPr>
    </w:lvl>
    <w:lvl w:ilvl="7">
      <w:start w:val="1"/>
      <w:numFmt w:val="bullet"/>
      <w:suff w:val="tab"/>
      <w:lvlText w:val="•"/>
      <w:lvlJc w:val="left"/>
      <w:pPr>
        <w:tabs>
          <w:tab w:val="left" w:pos="1440"/>
          <w:tab w:val="left" w:pos="2880"/>
        </w:tabs>
        <w:ind w:left="4389" w:hanging="189"/>
      </w:pPr>
      <w:rPr>
        <w:rFonts w:ascii="Times New Roman" w:cs="Times New Roman" w:hAnsi="Times New Roman" w:eastAsia="Times New Roman"/>
        <w:b w:val="0"/>
        <w:bCs w:val="0"/>
        <w:i w:val="0"/>
        <w:iCs w:val="0"/>
        <w:caps w:val="0"/>
        <w:smallCaps w:val="0"/>
        <w:strike w:val="0"/>
        <w:dstrike w:val="0"/>
        <w:outline w:val="0"/>
        <w:emboss w:val="0"/>
        <w:imprint w:val="0"/>
        <w:spacing w:val="0"/>
        <w:w w:val="100"/>
        <w:kern w:val="0"/>
        <w:position w:val="0"/>
        <w:highlight w:val="none"/>
        <w:vertAlign w:val="baseline"/>
      </w:rPr>
    </w:lvl>
    <w:lvl w:ilvl="8">
      <w:start w:val="1"/>
      <w:numFmt w:val="bullet"/>
      <w:suff w:val="tab"/>
      <w:lvlText w:val="•"/>
      <w:lvlJc w:val="left"/>
      <w:pPr>
        <w:tabs>
          <w:tab w:val="left" w:pos="1440"/>
          <w:tab w:val="left" w:pos="2880"/>
        </w:tabs>
        <w:ind w:left="4989" w:hanging="189"/>
      </w:pPr>
      <w:rPr>
        <w:rFonts w:ascii="Times New Roman" w:cs="Times New Roman" w:hAnsi="Times New Roman" w:eastAsia="Times New Roman"/>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11">
    <w:multiLevelType w:val="hybridMultilevel"/>
    <w:lvl w:ilvl="0">
      <w:start w:val="1"/>
      <w:numFmt w:val="bullet"/>
      <w:suff w:val="tab"/>
      <w:lvlText w:val="•"/>
      <w:lvlJc w:val="left"/>
      <w:pPr>
        <w:tabs>
          <w:tab w:val="left" w:pos="1440"/>
          <w:tab w:val="left" w:pos="2880"/>
        </w:tabs>
        <w:ind w:left="189" w:hanging="189"/>
      </w:pPr>
      <w:rPr>
        <w:rFonts w:ascii="Times New Roman" w:cs="Times New Roman" w:hAnsi="Times New Roman" w:eastAsia="Times New Roman"/>
        <w:b w:val="0"/>
        <w:bCs w:val="0"/>
        <w:i w:val="0"/>
        <w:iCs w:val="0"/>
        <w:caps w:val="0"/>
        <w:smallCaps w:val="0"/>
        <w:strike w:val="0"/>
        <w:dstrike w:val="0"/>
        <w:outline w:val="0"/>
        <w:emboss w:val="0"/>
        <w:imprint w:val="0"/>
        <w:spacing w:val="0"/>
        <w:w w:val="100"/>
        <w:kern w:val="0"/>
        <w:position w:val="0"/>
        <w:highlight w:val="none"/>
        <w:vertAlign w:val="baseline"/>
      </w:rPr>
    </w:lvl>
    <w:lvl w:ilvl="1">
      <w:start w:val="1"/>
      <w:numFmt w:val="bullet"/>
      <w:suff w:val="tab"/>
      <w:lvlText w:val="•"/>
      <w:lvlJc w:val="left"/>
      <w:pPr>
        <w:tabs>
          <w:tab w:val="left" w:pos="1440"/>
          <w:tab w:val="left" w:pos="2880"/>
        </w:tabs>
        <w:ind w:left="789" w:hanging="189"/>
      </w:pPr>
      <w:rPr>
        <w:rFonts w:ascii="Times New Roman" w:cs="Times New Roman" w:hAnsi="Times New Roman" w:eastAsia="Times New Roman"/>
        <w:b w:val="0"/>
        <w:bCs w:val="0"/>
        <w:i w:val="0"/>
        <w:iCs w:val="0"/>
        <w:caps w:val="0"/>
        <w:smallCaps w:val="0"/>
        <w:strike w:val="0"/>
        <w:dstrike w:val="0"/>
        <w:outline w:val="0"/>
        <w:emboss w:val="0"/>
        <w:imprint w:val="0"/>
        <w:spacing w:val="0"/>
        <w:w w:val="100"/>
        <w:kern w:val="0"/>
        <w:position w:val="0"/>
        <w:highlight w:val="none"/>
        <w:vertAlign w:val="baseline"/>
      </w:rPr>
    </w:lvl>
    <w:lvl w:ilvl="2">
      <w:start w:val="1"/>
      <w:numFmt w:val="bullet"/>
      <w:suff w:val="tab"/>
      <w:lvlText w:val="•"/>
      <w:lvlJc w:val="left"/>
      <w:pPr>
        <w:tabs>
          <w:tab w:val="left" w:pos="1440"/>
          <w:tab w:val="left" w:pos="2880"/>
        </w:tabs>
        <w:ind w:left="1389" w:hanging="189"/>
      </w:pPr>
      <w:rPr>
        <w:rFonts w:ascii="Times New Roman" w:cs="Times New Roman" w:hAnsi="Times New Roman" w:eastAsia="Times New Roman"/>
        <w:b w:val="0"/>
        <w:bCs w:val="0"/>
        <w:i w:val="0"/>
        <w:iCs w:val="0"/>
        <w:caps w:val="0"/>
        <w:smallCaps w:val="0"/>
        <w:strike w:val="0"/>
        <w:dstrike w:val="0"/>
        <w:outline w:val="0"/>
        <w:emboss w:val="0"/>
        <w:imprint w:val="0"/>
        <w:spacing w:val="0"/>
        <w:w w:val="100"/>
        <w:kern w:val="0"/>
        <w:position w:val="0"/>
        <w:highlight w:val="none"/>
        <w:vertAlign w:val="baseline"/>
      </w:rPr>
    </w:lvl>
    <w:lvl w:ilvl="3">
      <w:start w:val="1"/>
      <w:numFmt w:val="bullet"/>
      <w:suff w:val="tab"/>
      <w:lvlText w:val="•"/>
      <w:lvlJc w:val="left"/>
      <w:pPr>
        <w:tabs>
          <w:tab w:val="left" w:pos="1440"/>
          <w:tab w:val="left" w:pos="2880"/>
        </w:tabs>
        <w:ind w:left="1989" w:hanging="189"/>
      </w:pPr>
      <w:rPr>
        <w:rFonts w:ascii="Times New Roman" w:cs="Times New Roman" w:hAnsi="Times New Roman" w:eastAsia="Times New Roman"/>
        <w:b w:val="0"/>
        <w:bCs w:val="0"/>
        <w:i w:val="0"/>
        <w:iCs w:val="0"/>
        <w:caps w:val="0"/>
        <w:smallCaps w:val="0"/>
        <w:strike w:val="0"/>
        <w:dstrike w:val="0"/>
        <w:outline w:val="0"/>
        <w:emboss w:val="0"/>
        <w:imprint w:val="0"/>
        <w:spacing w:val="0"/>
        <w:w w:val="100"/>
        <w:kern w:val="0"/>
        <w:position w:val="0"/>
        <w:highlight w:val="none"/>
        <w:vertAlign w:val="baseline"/>
      </w:rPr>
    </w:lvl>
    <w:lvl w:ilvl="4">
      <w:start w:val="1"/>
      <w:numFmt w:val="bullet"/>
      <w:suff w:val="tab"/>
      <w:lvlText w:val="•"/>
      <w:lvlJc w:val="left"/>
      <w:pPr>
        <w:tabs>
          <w:tab w:val="left" w:pos="1440"/>
          <w:tab w:val="left" w:pos="2880"/>
        </w:tabs>
        <w:ind w:left="2589" w:hanging="189"/>
      </w:pPr>
      <w:rPr>
        <w:rFonts w:ascii="Times New Roman" w:cs="Times New Roman" w:hAnsi="Times New Roman" w:eastAsia="Times New Roman"/>
        <w:b w:val="0"/>
        <w:bCs w:val="0"/>
        <w:i w:val="0"/>
        <w:iCs w:val="0"/>
        <w:caps w:val="0"/>
        <w:smallCaps w:val="0"/>
        <w:strike w:val="0"/>
        <w:dstrike w:val="0"/>
        <w:outline w:val="0"/>
        <w:emboss w:val="0"/>
        <w:imprint w:val="0"/>
        <w:spacing w:val="0"/>
        <w:w w:val="100"/>
        <w:kern w:val="0"/>
        <w:position w:val="0"/>
        <w:highlight w:val="none"/>
        <w:vertAlign w:val="baseline"/>
      </w:rPr>
    </w:lvl>
    <w:lvl w:ilvl="5">
      <w:start w:val="1"/>
      <w:numFmt w:val="bullet"/>
      <w:suff w:val="tab"/>
      <w:lvlText w:val="•"/>
      <w:lvlJc w:val="left"/>
      <w:pPr>
        <w:tabs>
          <w:tab w:val="left" w:pos="1440"/>
          <w:tab w:val="left" w:pos="2880"/>
        </w:tabs>
        <w:ind w:left="3189" w:hanging="189"/>
      </w:pPr>
      <w:rPr>
        <w:rFonts w:ascii="Times New Roman" w:cs="Times New Roman" w:hAnsi="Times New Roman" w:eastAsia="Times New Roman"/>
        <w:b w:val="0"/>
        <w:bCs w:val="0"/>
        <w:i w:val="0"/>
        <w:iCs w:val="0"/>
        <w:caps w:val="0"/>
        <w:smallCaps w:val="0"/>
        <w:strike w:val="0"/>
        <w:dstrike w:val="0"/>
        <w:outline w:val="0"/>
        <w:emboss w:val="0"/>
        <w:imprint w:val="0"/>
        <w:spacing w:val="0"/>
        <w:w w:val="100"/>
        <w:kern w:val="0"/>
        <w:position w:val="0"/>
        <w:highlight w:val="none"/>
        <w:vertAlign w:val="baseline"/>
      </w:rPr>
    </w:lvl>
    <w:lvl w:ilvl="6">
      <w:start w:val="1"/>
      <w:numFmt w:val="bullet"/>
      <w:suff w:val="tab"/>
      <w:lvlText w:val="•"/>
      <w:lvlJc w:val="left"/>
      <w:pPr>
        <w:tabs>
          <w:tab w:val="left" w:pos="1440"/>
          <w:tab w:val="left" w:pos="2880"/>
        </w:tabs>
        <w:ind w:left="3789" w:hanging="189"/>
      </w:pPr>
      <w:rPr>
        <w:rFonts w:ascii="Times New Roman" w:cs="Times New Roman" w:hAnsi="Times New Roman" w:eastAsia="Times New Roman"/>
        <w:b w:val="0"/>
        <w:bCs w:val="0"/>
        <w:i w:val="0"/>
        <w:iCs w:val="0"/>
        <w:caps w:val="0"/>
        <w:smallCaps w:val="0"/>
        <w:strike w:val="0"/>
        <w:dstrike w:val="0"/>
        <w:outline w:val="0"/>
        <w:emboss w:val="0"/>
        <w:imprint w:val="0"/>
        <w:spacing w:val="0"/>
        <w:w w:val="100"/>
        <w:kern w:val="0"/>
        <w:position w:val="0"/>
        <w:highlight w:val="none"/>
        <w:vertAlign w:val="baseline"/>
      </w:rPr>
    </w:lvl>
    <w:lvl w:ilvl="7">
      <w:start w:val="1"/>
      <w:numFmt w:val="bullet"/>
      <w:suff w:val="tab"/>
      <w:lvlText w:val="•"/>
      <w:lvlJc w:val="left"/>
      <w:pPr>
        <w:tabs>
          <w:tab w:val="left" w:pos="1440"/>
          <w:tab w:val="left" w:pos="2880"/>
        </w:tabs>
        <w:ind w:left="4389" w:hanging="189"/>
      </w:pPr>
      <w:rPr>
        <w:rFonts w:ascii="Times New Roman" w:cs="Times New Roman" w:hAnsi="Times New Roman" w:eastAsia="Times New Roman"/>
        <w:b w:val="0"/>
        <w:bCs w:val="0"/>
        <w:i w:val="0"/>
        <w:iCs w:val="0"/>
        <w:caps w:val="0"/>
        <w:smallCaps w:val="0"/>
        <w:strike w:val="0"/>
        <w:dstrike w:val="0"/>
        <w:outline w:val="0"/>
        <w:emboss w:val="0"/>
        <w:imprint w:val="0"/>
        <w:spacing w:val="0"/>
        <w:w w:val="100"/>
        <w:kern w:val="0"/>
        <w:position w:val="0"/>
        <w:highlight w:val="none"/>
        <w:vertAlign w:val="baseline"/>
      </w:rPr>
    </w:lvl>
    <w:lvl w:ilvl="8">
      <w:start w:val="1"/>
      <w:numFmt w:val="bullet"/>
      <w:suff w:val="tab"/>
      <w:lvlText w:val="•"/>
      <w:lvlJc w:val="left"/>
      <w:pPr>
        <w:tabs>
          <w:tab w:val="left" w:pos="1440"/>
          <w:tab w:val="left" w:pos="2880"/>
        </w:tabs>
        <w:ind w:left="4989" w:hanging="189"/>
      </w:pPr>
      <w:rPr>
        <w:rFonts w:ascii="Times New Roman" w:cs="Times New Roman" w:hAnsi="Times New Roman" w:eastAsia="Times New Roman"/>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12">
    <w:multiLevelType w:val="hybridMultilevel"/>
    <w:lvl w:ilvl="0">
      <w:start w:val="1"/>
      <w:numFmt w:val="bullet"/>
      <w:suff w:val="tab"/>
      <w:lvlText w:val="•"/>
      <w:lvlJc w:val="left"/>
      <w:pPr>
        <w:tabs>
          <w:tab w:val="left" w:pos="1440"/>
          <w:tab w:val="left" w:pos="2880"/>
        </w:tabs>
        <w:ind w:left="189" w:hanging="189"/>
      </w:pPr>
      <w:rPr>
        <w:rFonts w:ascii="Times New Roman" w:cs="Times New Roman" w:hAnsi="Times New Roman" w:eastAsia="Times New Roman"/>
        <w:b w:val="0"/>
        <w:bCs w:val="0"/>
        <w:i w:val="0"/>
        <w:iCs w:val="0"/>
        <w:caps w:val="0"/>
        <w:smallCaps w:val="0"/>
        <w:strike w:val="0"/>
        <w:dstrike w:val="0"/>
        <w:outline w:val="0"/>
        <w:emboss w:val="0"/>
        <w:imprint w:val="0"/>
        <w:spacing w:val="0"/>
        <w:w w:val="100"/>
        <w:kern w:val="0"/>
        <w:position w:val="0"/>
        <w:highlight w:val="none"/>
        <w:vertAlign w:val="baseline"/>
      </w:rPr>
    </w:lvl>
    <w:lvl w:ilvl="1">
      <w:start w:val="1"/>
      <w:numFmt w:val="bullet"/>
      <w:suff w:val="tab"/>
      <w:lvlText w:val="•"/>
      <w:lvlJc w:val="left"/>
      <w:pPr>
        <w:tabs>
          <w:tab w:val="left" w:pos="1440"/>
          <w:tab w:val="left" w:pos="2880"/>
        </w:tabs>
        <w:ind w:left="789" w:hanging="189"/>
      </w:pPr>
      <w:rPr>
        <w:rFonts w:ascii="Times New Roman" w:cs="Times New Roman" w:hAnsi="Times New Roman" w:eastAsia="Times New Roman"/>
        <w:b w:val="0"/>
        <w:bCs w:val="0"/>
        <w:i w:val="0"/>
        <w:iCs w:val="0"/>
        <w:caps w:val="0"/>
        <w:smallCaps w:val="0"/>
        <w:strike w:val="0"/>
        <w:dstrike w:val="0"/>
        <w:outline w:val="0"/>
        <w:emboss w:val="0"/>
        <w:imprint w:val="0"/>
        <w:spacing w:val="0"/>
        <w:w w:val="100"/>
        <w:kern w:val="0"/>
        <w:position w:val="0"/>
        <w:highlight w:val="none"/>
        <w:vertAlign w:val="baseline"/>
      </w:rPr>
    </w:lvl>
    <w:lvl w:ilvl="2">
      <w:start w:val="1"/>
      <w:numFmt w:val="bullet"/>
      <w:suff w:val="tab"/>
      <w:lvlText w:val="•"/>
      <w:lvlJc w:val="left"/>
      <w:pPr>
        <w:tabs>
          <w:tab w:val="left" w:pos="1440"/>
          <w:tab w:val="left" w:pos="2880"/>
        </w:tabs>
        <w:ind w:left="1389" w:hanging="189"/>
      </w:pPr>
      <w:rPr>
        <w:rFonts w:ascii="Times New Roman" w:cs="Times New Roman" w:hAnsi="Times New Roman" w:eastAsia="Times New Roman"/>
        <w:b w:val="0"/>
        <w:bCs w:val="0"/>
        <w:i w:val="0"/>
        <w:iCs w:val="0"/>
        <w:caps w:val="0"/>
        <w:smallCaps w:val="0"/>
        <w:strike w:val="0"/>
        <w:dstrike w:val="0"/>
        <w:outline w:val="0"/>
        <w:emboss w:val="0"/>
        <w:imprint w:val="0"/>
        <w:spacing w:val="0"/>
        <w:w w:val="100"/>
        <w:kern w:val="0"/>
        <w:position w:val="0"/>
        <w:highlight w:val="none"/>
        <w:vertAlign w:val="baseline"/>
      </w:rPr>
    </w:lvl>
    <w:lvl w:ilvl="3">
      <w:start w:val="1"/>
      <w:numFmt w:val="bullet"/>
      <w:suff w:val="tab"/>
      <w:lvlText w:val="•"/>
      <w:lvlJc w:val="left"/>
      <w:pPr>
        <w:tabs>
          <w:tab w:val="left" w:pos="1440"/>
          <w:tab w:val="left" w:pos="2880"/>
        </w:tabs>
        <w:ind w:left="1989" w:hanging="189"/>
      </w:pPr>
      <w:rPr>
        <w:rFonts w:ascii="Times New Roman" w:cs="Times New Roman" w:hAnsi="Times New Roman" w:eastAsia="Times New Roman"/>
        <w:b w:val="0"/>
        <w:bCs w:val="0"/>
        <w:i w:val="0"/>
        <w:iCs w:val="0"/>
        <w:caps w:val="0"/>
        <w:smallCaps w:val="0"/>
        <w:strike w:val="0"/>
        <w:dstrike w:val="0"/>
        <w:outline w:val="0"/>
        <w:emboss w:val="0"/>
        <w:imprint w:val="0"/>
        <w:spacing w:val="0"/>
        <w:w w:val="100"/>
        <w:kern w:val="0"/>
        <w:position w:val="0"/>
        <w:highlight w:val="none"/>
        <w:vertAlign w:val="baseline"/>
      </w:rPr>
    </w:lvl>
    <w:lvl w:ilvl="4">
      <w:start w:val="1"/>
      <w:numFmt w:val="bullet"/>
      <w:suff w:val="tab"/>
      <w:lvlText w:val="•"/>
      <w:lvlJc w:val="left"/>
      <w:pPr>
        <w:tabs>
          <w:tab w:val="left" w:pos="1440"/>
          <w:tab w:val="left" w:pos="2880"/>
        </w:tabs>
        <w:ind w:left="2589" w:hanging="189"/>
      </w:pPr>
      <w:rPr>
        <w:rFonts w:ascii="Times New Roman" w:cs="Times New Roman" w:hAnsi="Times New Roman" w:eastAsia="Times New Roman"/>
        <w:b w:val="0"/>
        <w:bCs w:val="0"/>
        <w:i w:val="0"/>
        <w:iCs w:val="0"/>
        <w:caps w:val="0"/>
        <w:smallCaps w:val="0"/>
        <w:strike w:val="0"/>
        <w:dstrike w:val="0"/>
        <w:outline w:val="0"/>
        <w:emboss w:val="0"/>
        <w:imprint w:val="0"/>
        <w:spacing w:val="0"/>
        <w:w w:val="100"/>
        <w:kern w:val="0"/>
        <w:position w:val="0"/>
        <w:highlight w:val="none"/>
        <w:vertAlign w:val="baseline"/>
      </w:rPr>
    </w:lvl>
    <w:lvl w:ilvl="5">
      <w:start w:val="1"/>
      <w:numFmt w:val="bullet"/>
      <w:suff w:val="tab"/>
      <w:lvlText w:val="•"/>
      <w:lvlJc w:val="left"/>
      <w:pPr>
        <w:tabs>
          <w:tab w:val="left" w:pos="1440"/>
          <w:tab w:val="left" w:pos="2880"/>
        </w:tabs>
        <w:ind w:left="3189" w:hanging="189"/>
      </w:pPr>
      <w:rPr>
        <w:rFonts w:ascii="Times New Roman" w:cs="Times New Roman" w:hAnsi="Times New Roman" w:eastAsia="Times New Roman"/>
        <w:b w:val="0"/>
        <w:bCs w:val="0"/>
        <w:i w:val="0"/>
        <w:iCs w:val="0"/>
        <w:caps w:val="0"/>
        <w:smallCaps w:val="0"/>
        <w:strike w:val="0"/>
        <w:dstrike w:val="0"/>
        <w:outline w:val="0"/>
        <w:emboss w:val="0"/>
        <w:imprint w:val="0"/>
        <w:spacing w:val="0"/>
        <w:w w:val="100"/>
        <w:kern w:val="0"/>
        <w:position w:val="0"/>
        <w:highlight w:val="none"/>
        <w:vertAlign w:val="baseline"/>
      </w:rPr>
    </w:lvl>
    <w:lvl w:ilvl="6">
      <w:start w:val="1"/>
      <w:numFmt w:val="bullet"/>
      <w:suff w:val="tab"/>
      <w:lvlText w:val="•"/>
      <w:lvlJc w:val="left"/>
      <w:pPr>
        <w:tabs>
          <w:tab w:val="left" w:pos="1440"/>
          <w:tab w:val="left" w:pos="2880"/>
        </w:tabs>
        <w:ind w:left="3789" w:hanging="189"/>
      </w:pPr>
      <w:rPr>
        <w:rFonts w:ascii="Times New Roman" w:cs="Times New Roman" w:hAnsi="Times New Roman" w:eastAsia="Times New Roman"/>
        <w:b w:val="0"/>
        <w:bCs w:val="0"/>
        <w:i w:val="0"/>
        <w:iCs w:val="0"/>
        <w:caps w:val="0"/>
        <w:smallCaps w:val="0"/>
        <w:strike w:val="0"/>
        <w:dstrike w:val="0"/>
        <w:outline w:val="0"/>
        <w:emboss w:val="0"/>
        <w:imprint w:val="0"/>
        <w:spacing w:val="0"/>
        <w:w w:val="100"/>
        <w:kern w:val="0"/>
        <w:position w:val="0"/>
        <w:highlight w:val="none"/>
        <w:vertAlign w:val="baseline"/>
      </w:rPr>
    </w:lvl>
    <w:lvl w:ilvl="7">
      <w:start w:val="1"/>
      <w:numFmt w:val="bullet"/>
      <w:suff w:val="tab"/>
      <w:lvlText w:val="•"/>
      <w:lvlJc w:val="left"/>
      <w:pPr>
        <w:tabs>
          <w:tab w:val="left" w:pos="1440"/>
          <w:tab w:val="left" w:pos="2880"/>
        </w:tabs>
        <w:ind w:left="4389" w:hanging="189"/>
      </w:pPr>
      <w:rPr>
        <w:rFonts w:ascii="Times New Roman" w:cs="Times New Roman" w:hAnsi="Times New Roman" w:eastAsia="Times New Roman"/>
        <w:b w:val="0"/>
        <w:bCs w:val="0"/>
        <w:i w:val="0"/>
        <w:iCs w:val="0"/>
        <w:caps w:val="0"/>
        <w:smallCaps w:val="0"/>
        <w:strike w:val="0"/>
        <w:dstrike w:val="0"/>
        <w:outline w:val="0"/>
        <w:emboss w:val="0"/>
        <w:imprint w:val="0"/>
        <w:spacing w:val="0"/>
        <w:w w:val="100"/>
        <w:kern w:val="0"/>
        <w:position w:val="0"/>
        <w:highlight w:val="none"/>
        <w:vertAlign w:val="baseline"/>
      </w:rPr>
    </w:lvl>
    <w:lvl w:ilvl="8">
      <w:start w:val="1"/>
      <w:numFmt w:val="bullet"/>
      <w:suff w:val="tab"/>
      <w:lvlText w:val="•"/>
      <w:lvlJc w:val="left"/>
      <w:pPr>
        <w:tabs>
          <w:tab w:val="left" w:pos="1440"/>
          <w:tab w:val="left" w:pos="2880"/>
        </w:tabs>
        <w:ind w:left="4989" w:hanging="189"/>
      </w:pPr>
      <w:rPr>
        <w:rFonts w:ascii="Times New Roman" w:cs="Times New Roman" w:hAnsi="Times New Roman" w:eastAsia="Times New Roman"/>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13">
    <w:multiLevelType w:val="hybridMultilevel"/>
    <w:lvl w:ilvl="0">
      <w:start w:val="1"/>
      <w:numFmt w:val="bullet"/>
      <w:suff w:val="tab"/>
      <w:lvlText w:val="•"/>
      <w:lvlJc w:val="left"/>
      <w:pPr>
        <w:tabs>
          <w:tab w:val="left" w:pos="1440"/>
          <w:tab w:val="left" w:pos="2880"/>
        </w:tabs>
        <w:ind w:left="189" w:hanging="189"/>
      </w:pPr>
      <w:rPr>
        <w:rFonts w:ascii="Times New Roman" w:cs="Times New Roman" w:hAnsi="Times New Roman" w:eastAsia="Times New Roman"/>
        <w:b w:val="0"/>
        <w:bCs w:val="0"/>
        <w:i w:val="0"/>
        <w:iCs w:val="0"/>
        <w:caps w:val="0"/>
        <w:smallCaps w:val="0"/>
        <w:strike w:val="0"/>
        <w:dstrike w:val="0"/>
        <w:outline w:val="0"/>
        <w:emboss w:val="0"/>
        <w:imprint w:val="0"/>
        <w:spacing w:val="0"/>
        <w:w w:val="100"/>
        <w:kern w:val="0"/>
        <w:position w:val="0"/>
        <w:highlight w:val="none"/>
        <w:vertAlign w:val="baseline"/>
      </w:rPr>
    </w:lvl>
    <w:lvl w:ilvl="1">
      <w:start w:val="1"/>
      <w:numFmt w:val="bullet"/>
      <w:suff w:val="tab"/>
      <w:lvlText w:val="•"/>
      <w:lvlJc w:val="left"/>
      <w:pPr>
        <w:tabs>
          <w:tab w:val="left" w:pos="1440"/>
          <w:tab w:val="left" w:pos="2880"/>
        </w:tabs>
        <w:ind w:left="789" w:hanging="189"/>
      </w:pPr>
      <w:rPr>
        <w:rFonts w:ascii="Times New Roman" w:cs="Times New Roman" w:hAnsi="Times New Roman" w:eastAsia="Times New Roman"/>
        <w:b w:val="0"/>
        <w:bCs w:val="0"/>
        <w:i w:val="0"/>
        <w:iCs w:val="0"/>
        <w:caps w:val="0"/>
        <w:smallCaps w:val="0"/>
        <w:strike w:val="0"/>
        <w:dstrike w:val="0"/>
        <w:outline w:val="0"/>
        <w:emboss w:val="0"/>
        <w:imprint w:val="0"/>
        <w:spacing w:val="0"/>
        <w:w w:val="100"/>
        <w:kern w:val="0"/>
        <w:position w:val="0"/>
        <w:highlight w:val="none"/>
        <w:vertAlign w:val="baseline"/>
      </w:rPr>
    </w:lvl>
    <w:lvl w:ilvl="2">
      <w:start w:val="1"/>
      <w:numFmt w:val="bullet"/>
      <w:suff w:val="tab"/>
      <w:lvlText w:val="•"/>
      <w:lvlJc w:val="left"/>
      <w:pPr>
        <w:tabs>
          <w:tab w:val="left" w:pos="1440"/>
          <w:tab w:val="left" w:pos="2880"/>
        </w:tabs>
        <w:ind w:left="1389" w:hanging="189"/>
      </w:pPr>
      <w:rPr>
        <w:rFonts w:ascii="Times New Roman" w:cs="Times New Roman" w:hAnsi="Times New Roman" w:eastAsia="Times New Roman"/>
        <w:b w:val="0"/>
        <w:bCs w:val="0"/>
        <w:i w:val="0"/>
        <w:iCs w:val="0"/>
        <w:caps w:val="0"/>
        <w:smallCaps w:val="0"/>
        <w:strike w:val="0"/>
        <w:dstrike w:val="0"/>
        <w:outline w:val="0"/>
        <w:emboss w:val="0"/>
        <w:imprint w:val="0"/>
        <w:spacing w:val="0"/>
        <w:w w:val="100"/>
        <w:kern w:val="0"/>
        <w:position w:val="0"/>
        <w:highlight w:val="none"/>
        <w:vertAlign w:val="baseline"/>
      </w:rPr>
    </w:lvl>
    <w:lvl w:ilvl="3">
      <w:start w:val="1"/>
      <w:numFmt w:val="bullet"/>
      <w:suff w:val="tab"/>
      <w:lvlText w:val="•"/>
      <w:lvlJc w:val="left"/>
      <w:pPr>
        <w:tabs>
          <w:tab w:val="left" w:pos="1440"/>
          <w:tab w:val="left" w:pos="2880"/>
        </w:tabs>
        <w:ind w:left="1989" w:hanging="189"/>
      </w:pPr>
      <w:rPr>
        <w:rFonts w:ascii="Times New Roman" w:cs="Times New Roman" w:hAnsi="Times New Roman" w:eastAsia="Times New Roman"/>
        <w:b w:val="0"/>
        <w:bCs w:val="0"/>
        <w:i w:val="0"/>
        <w:iCs w:val="0"/>
        <w:caps w:val="0"/>
        <w:smallCaps w:val="0"/>
        <w:strike w:val="0"/>
        <w:dstrike w:val="0"/>
        <w:outline w:val="0"/>
        <w:emboss w:val="0"/>
        <w:imprint w:val="0"/>
        <w:spacing w:val="0"/>
        <w:w w:val="100"/>
        <w:kern w:val="0"/>
        <w:position w:val="0"/>
        <w:highlight w:val="none"/>
        <w:vertAlign w:val="baseline"/>
      </w:rPr>
    </w:lvl>
    <w:lvl w:ilvl="4">
      <w:start w:val="1"/>
      <w:numFmt w:val="bullet"/>
      <w:suff w:val="tab"/>
      <w:lvlText w:val="•"/>
      <w:lvlJc w:val="left"/>
      <w:pPr>
        <w:tabs>
          <w:tab w:val="left" w:pos="1440"/>
          <w:tab w:val="left" w:pos="2880"/>
        </w:tabs>
        <w:ind w:left="2589" w:hanging="189"/>
      </w:pPr>
      <w:rPr>
        <w:rFonts w:ascii="Times New Roman" w:cs="Times New Roman" w:hAnsi="Times New Roman" w:eastAsia="Times New Roman"/>
        <w:b w:val="0"/>
        <w:bCs w:val="0"/>
        <w:i w:val="0"/>
        <w:iCs w:val="0"/>
        <w:caps w:val="0"/>
        <w:smallCaps w:val="0"/>
        <w:strike w:val="0"/>
        <w:dstrike w:val="0"/>
        <w:outline w:val="0"/>
        <w:emboss w:val="0"/>
        <w:imprint w:val="0"/>
        <w:spacing w:val="0"/>
        <w:w w:val="100"/>
        <w:kern w:val="0"/>
        <w:position w:val="0"/>
        <w:highlight w:val="none"/>
        <w:vertAlign w:val="baseline"/>
      </w:rPr>
    </w:lvl>
    <w:lvl w:ilvl="5">
      <w:start w:val="1"/>
      <w:numFmt w:val="bullet"/>
      <w:suff w:val="tab"/>
      <w:lvlText w:val="•"/>
      <w:lvlJc w:val="left"/>
      <w:pPr>
        <w:tabs>
          <w:tab w:val="left" w:pos="1440"/>
          <w:tab w:val="left" w:pos="2880"/>
        </w:tabs>
        <w:ind w:left="3189" w:hanging="189"/>
      </w:pPr>
      <w:rPr>
        <w:rFonts w:ascii="Times New Roman" w:cs="Times New Roman" w:hAnsi="Times New Roman" w:eastAsia="Times New Roman"/>
        <w:b w:val="0"/>
        <w:bCs w:val="0"/>
        <w:i w:val="0"/>
        <w:iCs w:val="0"/>
        <w:caps w:val="0"/>
        <w:smallCaps w:val="0"/>
        <w:strike w:val="0"/>
        <w:dstrike w:val="0"/>
        <w:outline w:val="0"/>
        <w:emboss w:val="0"/>
        <w:imprint w:val="0"/>
        <w:spacing w:val="0"/>
        <w:w w:val="100"/>
        <w:kern w:val="0"/>
        <w:position w:val="0"/>
        <w:highlight w:val="none"/>
        <w:vertAlign w:val="baseline"/>
      </w:rPr>
    </w:lvl>
    <w:lvl w:ilvl="6">
      <w:start w:val="1"/>
      <w:numFmt w:val="bullet"/>
      <w:suff w:val="tab"/>
      <w:lvlText w:val="•"/>
      <w:lvlJc w:val="left"/>
      <w:pPr>
        <w:tabs>
          <w:tab w:val="left" w:pos="1440"/>
          <w:tab w:val="left" w:pos="2880"/>
        </w:tabs>
        <w:ind w:left="3789" w:hanging="189"/>
      </w:pPr>
      <w:rPr>
        <w:rFonts w:ascii="Times New Roman" w:cs="Times New Roman" w:hAnsi="Times New Roman" w:eastAsia="Times New Roman"/>
        <w:b w:val="0"/>
        <w:bCs w:val="0"/>
        <w:i w:val="0"/>
        <w:iCs w:val="0"/>
        <w:caps w:val="0"/>
        <w:smallCaps w:val="0"/>
        <w:strike w:val="0"/>
        <w:dstrike w:val="0"/>
        <w:outline w:val="0"/>
        <w:emboss w:val="0"/>
        <w:imprint w:val="0"/>
        <w:spacing w:val="0"/>
        <w:w w:val="100"/>
        <w:kern w:val="0"/>
        <w:position w:val="0"/>
        <w:highlight w:val="none"/>
        <w:vertAlign w:val="baseline"/>
      </w:rPr>
    </w:lvl>
    <w:lvl w:ilvl="7">
      <w:start w:val="1"/>
      <w:numFmt w:val="bullet"/>
      <w:suff w:val="tab"/>
      <w:lvlText w:val="•"/>
      <w:lvlJc w:val="left"/>
      <w:pPr>
        <w:tabs>
          <w:tab w:val="left" w:pos="1440"/>
          <w:tab w:val="left" w:pos="2880"/>
        </w:tabs>
        <w:ind w:left="4389" w:hanging="189"/>
      </w:pPr>
      <w:rPr>
        <w:rFonts w:ascii="Times New Roman" w:cs="Times New Roman" w:hAnsi="Times New Roman" w:eastAsia="Times New Roman"/>
        <w:b w:val="0"/>
        <w:bCs w:val="0"/>
        <w:i w:val="0"/>
        <w:iCs w:val="0"/>
        <w:caps w:val="0"/>
        <w:smallCaps w:val="0"/>
        <w:strike w:val="0"/>
        <w:dstrike w:val="0"/>
        <w:outline w:val="0"/>
        <w:emboss w:val="0"/>
        <w:imprint w:val="0"/>
        <w:spacing w:val="0"/>
        <w:w w:val="100"/>
        <w:kern w:val="0"/>
        <w:position w:val="0"/>
        <w:highlight w:val="none"/>
        <w:vertAlign w:val="baseline"/>
      </w:rPr>
    </w:lvl>
    <w:lvl w:ilvl="8">
      <w:start w:val="1"/>
      <w:numFmt w:val="bullet"/>
      <w:suff w:val="tab"/>
      <w:lvlText w:val="•"/>
      <w:lvlJc w:val="left"/>
      <w:pPr>
        <w:tabs>
          <w:tab w:val="left" w:pos="1440"/>
          <w:tab w:val="left" w:pos="2880"/>
        </w:tabs>
        <w:ind w:left="4989" w:hanging="189"/>
      </w:pPr>
      <w:rPr>
        <w:rFonts w:ascii="Times New Roman" w:cs="Times New Roman" w:hAnsi="Times New Roman" w:eastAsia="Times New Roman"/>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14">
    <w:multiLevelType w:val="hybridMultilevel"/>
    <w:numStyleLink w:val="Imported Style 7"/>
  </w:abstractNum>
  <w:abstractNum w:abstractNumId="15">
    <w:multiLevelType w:val="hybridMultilevel"/>
    <w:styleLink w:val="Imported Style 7"/>
    <w:lvl w:ilvl="0">
      <w:start w:val="1"/>
      <w:numFmt w:val="bullet"/>
      <w:suff w:val="tab"/>
      <w:lvlText w:val="·"/>
      <w:lvlJc w:val="left"/>
      <w:pPr>
        <w:ind w:left="720" w:hanging="360"/>
      </w:pPr>
      <w:rPr>
        <w:rFonts w:ascii="Symbol" w:cs="Symbol" w:hAnsi="Symbol" w:eastAsia="Symbol"/>
        <w:b w:val="0"/>
        <w:bCs w:val="0"/>
        <w:i w:val="0"/>
        <w:iCs w:val="0"/>
        <w:caps w:val="0"/>
        <w:smallCaps w:val="0"/>
        <w:strike w:val="0"/>
        <w:dstrike w:val="0"/>
        <w:outline w:val="0"/>
        <w:emboss w:val="0"/>
        <w:imprint w:val="0"/>
        <w:spacing w:val="0"/>
        <w:w w:val="100"/>
        <w:kern w:val="0"/>
        <w:position w:val="0"/>
        <w:highlight w:val="none"/>
        <w:vertAlign w:val="baseline"/>
      </w:rPr>
    </w:lvl>
    <w:lvl w:ilvl="1">
      <w:start w:val="1"/>
      <w:numFmt w:val="bullet"/>
      <w:suff w:val="tab"/>
      <w:lvlText w:val="◦"/>
      <w:lvlJc w:val="left"/>
      <w:pPr>
        <w:ind w:left="108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start w:val="1"/>
      <w:numFmt w:val="bullet"/>
      <w:suff w:val="tab"/>
      <w:lvlText w:val="▪"/>
      <w:lvlJc w:val="left"/>
      <w:pPr>
        <w:ind w:left="144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start w:val="1"/>
      <w:numFmt w:val="bullet"/>
      <w:suff w:val="tab"/>
      <w:lvlText w:val="·"/>
      <w:lvlJc w:val="left"/>
      <w:pPr>
        <w:ind w:left="1800" w:hanging="360"/>
      </w:pPr>
      <w:rPr>
        <w:rFonts w:ascii="Symbol" w:cs="Symbol" w:hAnsi="Symbol" w:eastAsia="Symbol"/>
        <w:b w:val="0"/>
        <w:bCs w:val="0"/>
        <w:i w:val="0"/>
        <w:iCs w:val="0"/>
        <w:caps w:val="0"/>
        <w:smallCaps w:val="0"/>
        <w:strike w:val="0"/>
        <w:dstrike w:val="0"/>
        <w:outline w:val="0"/>
        <w:emboss w:val="0"/>
        <w:imprint w:val="0"/>
        <w:spacing w:val="0"/>
        <w:w w:val="100"/>
        <w:kern w:val="0"/>
        <w:position w:val="0"/>
        <w:highlight w:val="none"/>
        <w:vertAlign w:val="baseline"/>
      </w:rPr>
    </w:lvl>
    <w:lvl w:ilvl="4">
      <w:start w:val="1"/>
      <w:numFmt w:val="bullet"/>
      <w:suff w:val="tab"/>
      <w:lvlText w:val="◦"/>
      <w:lvlJc w:val="left"/>
      <w:pPr>
        <w:ind w:left="216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start w:val="1"/>
      <w:numFmt w:val="bullet"/>
      <w:suff w:val="tab"/>
      <w:lvlText w:val="▪"/>
      <w:lvlJc w:val="left"/>
      <w:pPr>
        <w:ind w:left="252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start w:val="1"/>
      <w:numFmt w:val="bullet"/>
      <w:suff w:val="tab"/>
      <w:lvlText w:val="·"/>
      <w:lvlJc w:val="left"/>
      <w:pPr>
        <w:ind w:left="2880" w:hanging="360"/>
      </w:pPr>
      <w:rPr>
        <w:rFonts w:ascii="Symbol" w:cs="Symbol" w:hAnsi="Symbol" w:eastAsia="Symbol"/>
        <w:b w:val="0"/>
        <w:bCs w:val="0"/>
        <w:i w:val="0"/>
        <w:iCs w:val="0"/>
        <w:caps w:val="0"/>
        <w:smallCaps w:val="0"/>
        <w:strike w:val="0"/>
        <w:dstrike w:val="0"/>
        <w:outline w:val="0"/>
        <w:emboss w:val="0"/>
        <w:imprint w:val="0"/>
        <w:spacing w:val="0"/>
        <w:w w:val="100"/>
        <w:kern w:val="0"/>
        <w:position w:val="0"/>
        <w:highlight w:val="none"/>
        <w:vertAlign w:val="baseline"/>
      </w:rPr>
    </w:lvl>
    <w:lvl w:ilvl="7">
      <w:start w:val="1"/>
      <w:numFmt w:val="bullet"/>
      <w:suff w:val="tab"/>
      <w:lvlText w:val="◦"/>
      <w:lvlJc w:val="left"/>
      <w:pPr>
        <w:ind w:left="324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start w:val="1"/>
      <w:numFmt w:val="bullet"/>
      <w:suff w:val="tab"/>
      <w:lvlText w:val="▪"/>
      <w:lvlJc w:val="left"/>
      <w:pPr>
        <w:ind w:left="360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16">
    <w:multiLevelType w:val="hybridMultilevel"/>
    <w:numStyleLink w:val="Imported Style 8"/>
  </w:abstractNum>
  <w:abstractNum w:abstractNumId="17">
    <w:multiLevelType w:val="hybridMultilevel"/>
    <w:styleLink w:val="Imported Style 8"/>
    <w:lvl w:ilvl="0">
      <w:start w:val="1"/>
      <w:numFmt w:val="bullet"/>
      <w:suff w:val="tab"/>
      <w:lvlText w:val="·"/>
      <w:lvlJc w:val="left"/>
      <w:pPr>
        <w:ind w:left="720" w:hanging="360"/>
      </w:pPr>
      <w:rPr>
        <w:rFonts w:ascii="Symbol" w:cs="Symbol" w:hAnsi="Symbol" w:eastAsia="Symbol"/>
        <w:b w:val="0"/>
        <w:bCs w:val="0"/>
        <w:i w:val="0"/>
        <w:iCs w:val="0"/>
        <w:caps w:val="0"/>
        <w:smallCaps w:val="0"/>
        <w:strike w:val="0"/>
        <w:dstrike w:val="0"/>
        <w:outline w:val="0"/>
        <w:emboss w:val="0"/>
        <w:imprint w:val="0"/>
        <w:spacing w:val="0"/>
        <w:w w:val="100"/>
        <w:kern w:val="0"/>
        <w:position w:val="0"/>
        <w:highlight w:val="none"/>
        <w:vertAlign w:val="baseline"/>
      </w:rPr>
    </w:lvl>
    <w:lvl w:ilvl="1">
      <w:start w:val="1"/>
      <w:numFmt w:val="bullet"/>
      <w:suff w:val="tab"/>
      <w:lvlText w:val="◦"/>
      <w:lvlJc w:val="left"/>
      <w:pPr>
        <w:ind w:left="108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start w:val="1"/>
      <w:numFmt w:val="bullet"/>
      <w:suff w:val="tab"/>
      <w:lvlText w:val="▪"/>
      <w:lvlJc w:val="left"/>
      <w:pPr>
        <w:ind w:left="144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start w:val="1"/>
      <w:numFmt w:val="bullet"/>
      <w:suff w:val="tab"/>
      <w:lvlText w:val="·"/>
      <w:lvlJc w:val="left"/>
      <w:pPr>
        <w:ind w:left="1800" w:hanging="360"/>
      </w:pPr>
      <w:rPr>
        <w:rFonts w:ascii="Symbol" w:cs="Symbol" w:hAnsi="Symbol" w:eastAsia="Symbol"/>
        <w:b w:val="0"/>
        <w:bCs w:val="0"/>
        <w:i w:val="0"/>
        <w:iCs w:val="0"/>
        <w:caps w:val="0"/>
        <w:smallCaps w:val="0"/>
        <w:strike w:val="0"/>
        <w:dstrike w:val="0"/>
        <w:outline w:val="0"/>
        <w:emboss w:val="0"/>
        <w:imprint w:val="0"/>
        <w:spacing w:val="0"/>
        <w:w w:val="100"/>
        <w:kern w:val="0"/>
        <w:position w:val="0"/>
        <w:highlight w:val="none"/>
        <w:vertAlign w:val="baseline"/>
      </w:rPr>
    </w:lvl>
    <w:lvl w:ilvl="4">
      <w:start w:val="1"/>
      <w:numFmt w:val="bullet"/>
      <w:suff w:val="tab"/>
      <w:lvlText w:val="◦"/>
      <w:lvlJc w:val="left"/>
      <w:pPr>
        <w:ind w:left="216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start w:val="1"/>
      <w:numFmt w:val="bullet"/>
      <w:suff w:val="tab"/>
      <w:lvlText w:val="▪"/>
      <w:lvlJc w:val="left"/>
      <w:pPr>
        <w:ind w:left="252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start w:val="1"/>
      <w:numFmt w:val="bullet"/>
      <w:suff w:val="tab"/>
      <w:lvlText w:val="·"/>
      <w:lvlJc w:val="left"/>
      <w:pPr>
        <w:ind w:left="2880" w:hanging="360"/>
      </w:pPr>
      <w:rPr>
        <w:rFonts w:ascii="Symbol" w:cs="Symbol" w:hAnsi="Symbol" w:eastAsia="Symbol"/>
        <w:b w:val="0"/>
        <w:bCs w:val="0"/>
        <w:i w:val="0"/>
        <w:iCs w:val="0"/>
        <w:caps w:val="0"/>
        <w:smallCaps w:val="0"/>
        <w:strike w:val="0"/>
        <w:dstrike w:val="0"/>
        <w:outline w:val="0"/>
        <w:emboss w:val="0"/>
        <w:imprint w:val="0"/>
        <w:spacing w:val="0"/>
        <w:w w:val="100"/>
        <w:kern w:val="0"/>
        <w:position w:val="0"/>
        <w:highlight w:val="none"/>
        <w:vertAlign w:val="baseline"/>
      </w:rPr>
    </w:lvl>
    <w:lvl w:ilvl="7">
      <w:start w:val="1"/>
      <w:numFmt w:val="bullet"/>
      <w:suff w:val="tab"/>
      <w:lvlText w:val="◦"/>
      <w:lvlJc w:val="left"/>
      <w:pPr>
        <w:ind w:left="324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start w:val="1"/>
      <w:numFmt w:val="bullet"/>
      <w:suff w:val="tab"/>
      <w:lvlText w:val="▪"/>
      <w:lvlJc w:val="left"/>
      <w:pPr>
        <w:ind w:left="360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num w:numId="1">
    <w:abstractNumId w:val="1"/>
  </w:num>
  <w:num w:numId="2">
    <w:abstractNumId w:val="0"/>
  </w:num>
  <w:num w:numId="3">
    <w:abstractNumId w:val="3"/>
  </w:num>
  <w:num w:numId="4">
    <w:abstractNumId w:val="2"/>
  </w:num>
  <w:num w:numId="5">
    <w:abstractNumId w:val="5"/>
  </w:num>
  <w:num w:numId="6">
    <w:abstractNumId w:val="4"/>
  </w:num>
  <w:num w:numId="7">
    <w:abstractNumId w:val="7"/>
  </w:num>
  <w:num w:numId="8">
    <w:abstractNumId w:val="6"/>
  </w:num>
  <w:num w:numId="9">
    <w:abstractNumId w:val="9"/>
  </w:num>
  <w:num w:numId="10">
    <w:abstractNumId w:val="8"/>
  </w:num>
  <w:num w:numId="11">
    <w:abstractNumId w:val="10"/>
  </w:num>
  <w:num w:numId="12">
    <w:abstractNumId w:val="11"/>
  </w:num>
  <w:num w:numId="13">
    <w:abstractNumId w:val="12"/>
  </w:num>
  <w:num w:numId="14">
    <w:abstractNumId w:val="13"/>
  </w:num>
  <w:num w:numId="15">
    <w:abstractNumId w:val="15"/>
  </w:num>
  <w:num w:numId="16">
    <w:abstractNumId w:val="14"/>
  </w:num>
  <w:num w:numId="17">
    <w:abstractNumId w:val="17"/>
  </w:num>
  <w:num w:numId="18">
    <w:abstractNumId w:val="16"/>
  </w:num>
</w:numbering>
</file>

<file path=word/settings.xml><?xml version="1.0" encoding="utf-8"?>
<w:settings xmlns:mc="http://schemas.openxmlformats.org/markup-compatibility/2006" xmlns:o="urn:schemas-microsoft-com:office:office" xmlns:v="urn:schemas-microsoft-com:vml" xmlns:w="http://schemas.openxmlformats.org/wordprocessingml/2006/main">
  <w:view w:val="print"/>
  <w:mirrorMargins w:val="0"/>
  <w:bordersDoNotSurroundHeader w:val="0"/>
  <w:bordersDoNotSurroundFooter w:val="0"/>
  <w:displayBackgroundShape/>
  <w:revisionView w:markup="1" w:comments="1" w:insDel="1" w:formatting="0"/>
  <w:defaultTabStop w:val="720"/>
  <w:autoHyphenation w:val="0"/>
  <w:evenAndOddHeaders w:val="0"/>
  <w:bookFoldPrinting w:val="0"/>
  <w:noLineBreaksAfter w:lang="English" w:val="‘“(〔[{〈《「『【⦅〘〖«〝︵︷︹︻︽︿﹁﹃﹇﹙﹛﹝｢"/>
  <w:noLineBreaksBefore w:lang="English" w:val="’”)〕]}〉"/>
  <w:compat>
    <w:compatSetting w:name="compatibilityMode" w:uri="http://schemas.microsoft.com/office/word" w:val="15"/>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keepNext w:val="0"/>
        <w:keepLines w:val="0"/>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hd w:val="clear" w:color="auto" w:fill="auto"/>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rPr>
      <w:sz w:val="24"/>
      <w:szCs w:val="24"/>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Header &amp; Footer">
    <w:name w:val="Header &amp; Footer"/>
    <w:next w:val="Header &amp; Footer"/>
    <w:pPr>
      <w:keepNext w:val="0"/>
      <w:keepLines w:val="0"/>
      <w:pageBreakBefore w:val="0"/>
      <w:widowControl w:val="1"/>
      <w:shd w:val="clear" w:color="auto" w:fill="auto"/>
      <w:tabs>
        <w:tab w:val="right" w:pos="9020"/>
      </w:tabs>
      <w:suppressAutoHyphens w:val="0"/>
      <w:bidi w:val="0"/>
      <w:spacing w:before="0" w:after="0" w:line="240" w:lineRule="auto"/>
      <w:ind w:left="0" w:right="0" w:firstLine="0"/>
      <w:jc w:val="left"/>
      <w:outlineLvl w:val="9"/>
    </w:pPr>
    <w:rPr>
      <w:rFonts w:ascii="Helvetica Neue" w:cs="Arial Unicode MS" w:hAnsi="Helvetica Neue" w:eastAsia="Arial Unicode MS"/>
      <w:b w:val="0"/>
      <w:bCs w:val="0"/>
      <w:i w:val="0"/>
      <w:iCs w:val="0"/>
      <w:caps w:val="0"/>
      <w:smallCaps w:val="0"/>
      <w:strike w:val="0"/>
      <w:dstrike w:val="0"/>
      <w:outline w:val="0"/>
      <w:color w:val="000000"/>
      <w:spacing w:val="0"/>
      <w:kern w:val="0"/>
      <w:position w:val="0"/>
      <w:sz w:val="24"/>
      <w:szCs w:val="24"/>
      <w:u w:val="none"/>
      <w:shd w:val="nil" w:color="auto" w:fill="auto"/>
      <w:vertAlign w:val="baseline"/>
      <w14:textOutline>
        <w14:noFill/>
      </w14:textOutline>
      <w14:textFill>
        <w14:solidFill>
          <w14:srgbClr w14:val="000000"/>
        </w14:solidFill>
      </w14:textFill>
    </w:rPr>
  </w:style>
  <w:style w:type="paragraph" w:styleId="No Spacing">
    <w:name w:val="No Spacing"/>
    <w:next w:val="No Spacing"/>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Calibri" w:cs="Arial Unicode MS" w:hAnsi="Calibri" w:eastAsia="Arial Unicode MS"/>
      <w:b w:val="0"/>
      <w:bCs w:val="0"/>
      <w:i w:val="0"/>
      <w:iCs w:val="0"/>
      <w:caps w:val="0"/>
      <w:smallCaps w:val="0"/>
      <w:strike w:val="0"/>
      <w:dstrike w:val="0"/>
      <w:outline w:val="0"/>
      <w:color w:val="000000"/>
      <w:spacing w:val="0"/>
      <w:kern w:val="0"/>
      <w:position w:val="0"/>
      <w:sz w:val="22"/>
      <w:szCs w:val="22"/>
      <w:u w:val="none" w:color="000000"/>
      <w:shd w:val="nil" w:color="auto" w:fill="auto"/>
      <w:vertAlign w:val="baseline"/>
      <w:lang w:val="en-US"/>
      <w14:textFill>
        <w14:solidFill>
          <w14:srgbClr w14:val="000000"/>
        </w14:solidFill>
      </w14:textFill>
    </w:rPr>
  </w:style>
  <w:style w:type="paragraph" w:styleId="Heading">
    <w:name w:val="Heading"/>
    <w:next w:val="Body A A"/>
    <w:pPr>
      <w:keepNext w:val="1"/>
      <w:keepLines w:val="1"/>
      <w:pageBreakBefore w:val="0"/>
      <w:widowControl w:val="1"/>
      <w:shd w:val="clear" w:color="auto" w:fill="auto"/>
      <w:suppressAutoHyphens w:val="0"/>
      <w:bidi w:val="0"/>
      <w:spacing w:before="240" w:after="0" w:line="259" w:lineRule="auto"/>
      <w:ind w:left="0" w:right="0" w:firstLine="0"/>
      <w:jc w:val="left"/>
      <w:outlineLvl w:val="0"/>
    </w:pPr>
    <w:rPr>
      <w:rFonts w:ascii="Calibri Light" w:cs="Calibri Light" w:hAnsi="Calibri Light" w:eastAsia="Calibri Light"/>
      <w:b w:val="0"/>
      <w:bCs w:val="0"/>
      <w:i w:val="0"/>
      <w:iCs w:val="0"/>
      <w:caps w:val="0"/>
      <w:smallCaps w:val="0"/>
      <w:strike w:val="0"/>
      <w:dstrike w:val="0"/>
      <w:outline w:val="0"/>
      <w:color w:val="2e74b5"/>
      <w:spacing w:val="0"/>
      <w:kern w:val="0"/>
      <w:position w:val="0"/>
      <w:sz w:val="32"/>
      <w:szCs w:val="32"/>
      <w:u w:val="none" w:color="2e74b5"/>
      <w:shd w:val="nil" w:color="auto" w:fill="auto"/>
      <w:vertAlign w:val="baseline"/>
      <w14:textOutline w14:w="12700" w14:cap="flat">
        <w14:noFill/>
        <w14:miter w14:lim="400000"/>
      </w14:textOutline>
      <w14:textFill>
        <w14:solidFill>
          <w14:srgbClr w14:val="2E74B5"/>
        </w14:solidFill>
      </w14:textFill>
    </w:rPr>
  </w:style>
  <w:style w:type="paragraph" w:styleId="Body A A">
    <w:name w:val="Body A A"/>
    <w:next w:val="Body A A"/>
    <w:pPr>
      <w:keepNext w:val="0"/>
      <w:keepLines w:val="0"/>
      <w:pageBreakBefore w:val="0"/>
      <w:widowControl w:val="1"/>
      <w:shd w:val="clear" w:color="auto" w:fill="auto"/>
      <w:suppressAutoHyphens w:val="0"/>
      <w:bidi w:val="0"/>
      <w:spacing w:before="0" w:after="160" w:line="259" w:lineRule="auto"/>
      <w:ind w:left="0" w:right="0" w:firstLine="0"/>
      <w:jc w:val="left"/>
      <w:outlineLvl w:val="9"/>
    </w:pPr>
    <w:rPr>
      <w:rFonts w:ascii="Calibri" w:cs="Calibri" w:hAnsi="Calibri" w:eastAsia="Calibri"/>
      <w:b w:val="0"/>
      <w:bCs w:val="0"/>
      <w:i w:val="0"/>
      <w:iCs w:val="0"/>
      <w:caps w:val="0"/>
      <w:smallCaps w:val="0"/>
      <w:strike w:val="0"/>
      <w:dstrike w:val="0"/>
      <w:outline w:val="0"/>
      <w:color w:val="000000"/>
      <w:spacing w:val="0"/>
      <w:kern w:val="0"/>
      <w:position w:val="0"/>
      <w:sz w:val="22"/>
      <w:szCs w:val="22"/>
      <w:u w:val="none" w:color="000000"/>
      <w:shd w:val="nil" w:color="auto" w:fill="auto"/>
      <w:vertAlign w:val="baseline"/>
      <w14:textOutline w14:w="12700" w14:cap="flat">
        <w14:noFill/>
        <w14:miter w14:lim="400000"/>
      </w14:textOutline>
      <w14:textFill>
        <w14:solidFill>
          <w14:srgbClr w14:val="000000"/>
        </w14:solidFill>
      </w14:textFill>
    </w:rPr>
  </w:style>
  <w:style w:type="paragraph" w:styleId="Default">
    <w:name w:val="Default"/>
    <w:next w:val="Default"/>
    <w:pPr>
      <w:keepNext w:val="0"/>
      <w:keepLines w:val="0"/>
      <w:pageBreakBefore w:val="0"/>
      <w:widowControl w:val="1"/>
      <w:shd w:val="clear" w:color="auto" w:fill="auto"/>
      <w:suppressAutoHyphens w:val="0"/>
      <w:bidi w:val="0"/>
      <w:spacing w:before="160" w:after="0" w:line="288" w:lineRule="auto"/>
      <w:ind w:left="0" w:right="0" w:firstLine="0"/>
      <w:jc w:val="left"/>
      <w:outlineLvl w:val="9"/>
    </w:pPr>
    <w:rPr>
      <w:rFonts w:ascii="Helvetica Neue" w:cs="Arial Unicode MS" w:hAnsi="Helvetica Neue"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lang w:val="en-US"/>
      <w14:textOutline w14:w="12700" w14:cap="flat">
        <w14:noFill/>
        <w14:miter w14:lim="400000"/>
      </w14:textOutline>
      <w14:textFill>
        <w14:solidFill>
          <w14:srgbClr w14:val="000000"/>
        </w14:solidFill>
      </w14:textFill>
    </w:rPr>
  </w:style>
  <w:style w:type="paragraph" w:styleId="Body A">
    <w:name w:val="Body A"/>
    <w:next w:val="Body A"/>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Times New Roman" w:cs="Times New Roman" w:hAnsi="Times New Roman" w:eastAsia="Times New Roman"/>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14:textOutline w14:w="12700" w14:cap="flat">
        <w14:noFill/>
        <w14:miter w14:lim="400000"/>
      </w14:textOutline>
      <w14:textFill>
        <w14:solidFill>
          <w14:srgbClr w14:val="000000"/>
        </w14:solidFill>
      </w14:textFill>
    </w:rPr>
  </w:style>
  <w:style w:type="paragraph" w:styleId="TOC Heading">
    <w:name w:val="TOC Heading"/>
    <w:next w:val="Body A A"/>
    <w:pPr>
      <w:keepNext w:val="1"/>
      <w:keepLines w:val="1"/>
      <w:pageBreakBefore w:val="0"/>
      <w:widowControl w:val="1"/>
      <w:shd w:val="clear" w:color="auto" w:fill="auto"/>
      <w:suppressAutoHyphens w:val="0"/>
      <w:bidi w:val="0"/>
      <w:spacing w:before="240" w:after="0" w:line="259" w:lineRule="auto"/>
      <w:ind w:left="0" w:right="0" w:firstLine="0"/>
      <w:jc w:val="left"/>
      <w:outlineLvl w:val="9"/>
    </w:pPr>
    <w:rPr>
      <w:rFonts w:ascii="Calibri Light" w:cs="Arial Unicode MS" w:hAnsi="Calibri Light" w:eastAsia="Arial Unicode MS"/>
      <w:b w:val="0"/>
      <w:bCs w:val="0"/>
      <w:i w:val="0"/>
      <w:iCs w:val="0"/>
      <w:caps w:val="0"/>
      <w:smallCaps w:val="0"/>
      <w:strike w:val="0"/>
      <w:dstrike w:val="0"/>
      <w:outline w:val="0"/>
      <w:color w:val="2e74b5"/>
      <w:spacing w:val="0"/>
      <w:kern w:val="0"/>
      <w:position w:val="0"/>
      <w:sz w:val="32"/>
      <w:szCs w:val="32"/>
      <w:u w:val="none" w:color="2e74b5"/>
      <w:shd w:val="nil" w:color="auto" w:fill="auto"/>
      <w:vertAlign w:val="baseline"/>
      <w:lang w:val="en-US"/>
      <w14:textFill>
        <w14:solidFill>
          <w14:srgbClr w14:val="2E74B5"/>
        </w14:solidFill>
      </w14:textFill>
    </w:rPr>
  </w:style>
  <w:style w:type="paragraph" w:styleId="TOC 1 parent">
    <w:name w:val="TOC 1 parent"/>
    <w:next w:val="TOC 1 parent"/>
    <w:pPr>
      <w:keepNext w:val="0"/>
      <w:keepLines w:val="0"/>
      <w:pageBreakBefore w:val="0"/>
      <w:widowControl w:val="1"/>
      <w:shd w:val="clear" w:color="auto" w:fill="auto"/>
      <w:tabs>
        <w:tab w:val="right" w:pos="9000" w:leader="dot"/>
      </w:tabs>
      <w:suppressAutoHyphens w:val="0"/>
      <w:bidi w:val="0"/>
      <w:spacing w:before="0" w:after="100" w:line="259" w:lineRule="auto"/>
      <w:ind w:left="0" w:right="0" w:firstLine="0"/>
      <w:jc w:val="left"/>
      <w:outlineLvl w:val="9"/>
    </w:pPr>
    <w:rPr>
      <w:rFonts w:ascii="Times New Roman" w:cs="Times New Roman" w:hAnsi="Times New Roman" w:eastAsia="Times New Roman"/>
      <w:b w:val="0"/>
      <w:bCs w:val="0"/>
      <w:i w:val="0"/>
      <w:iCs w:val="0"/>
      <w:caps w:val="0"/>
      <w:smallCaps w:val="0"/>
      <w:strike w:val="0"/>
      <w:dstrike w:val="0"/>
      <w:outline w:val="0"/>
      <w:color w:val="000000"/>
      <w:spacing w:val="0"/>
      <w:kern w:val="0"/>
      <w:position w:val="0"/>
      <w:sz w:val="22"/>
      <w:szCs w:val="22"/>
      <w:u w:val="none" w:color="000000"/>
      <w:shd w:val="nil" w:color="auto" w:fill="auto"/>
      <w:vertAlign w:val="baseline"/>
      <w:lang w:val="en-US"/>
      <w14:textFill>
        <w14:solidFill>
          <w14:srgbClr w14:val="000000"/>
        </w14:solidFill>
      </w14:textFill>
    </w:rPr>
  </w:style>
  <w:style w:type="paragraph" w:styleId="TOC 1">
    <w:name w:val="TOC 1"/>
    <w:basedOn w:val="TOC 1 parent"/>
    <w:next w:val="TOC 1 parent"/>
    <w:pPr>
      <w:spacing w:line="360" w:lineRule="auto"/>
    </w:pPr>
  </w:style>
  <w:style w:type="paragraph" w:styleId="TOC 2 parent">
    <w:name w:val="TOC 2 parent"/>
    <w:next w:val="TOC 2 parent"/>
    <w:pPr>
      <w:keepNext w:val="0"/>
      <w:keepLines w:val="0"/>
      <w:pageBreakBefore w:val="0"/>
      <w:widowControl w:val="1"/>
      <w:shd w:val="clear" w:color="auto" w:fill="auto"/>
      <w:tabs>
        <w:tab w:val="right" w:pos="9000" w:leader="dot"/>
      </w:tabs>
      <w:suppressAutoHyphens w:val="0"/>
      <w:bidi w:val="0"/>
      <w:spacing w:before="0" w:after="100" w:line="259" w:lineRule="auto"/>
      <w:ind w:left="220" w:right="0" w:firstLine="0"/>
      <w:jc w:val="left"/>
      <w:outlineLvl w:val="9"/>
    </w:pPr>
    <w:rPr>
      <w:rFonts w:ascii="Times New Roman" w:cs="Times New Roman" w:hAnsi="Times New Roman" w:eastAsia="Times New Roman"/>
      <w:b w:val="0"/>
      <w:bCs w:val="0"/>
      <w:i w:val="0"/>
      <w:iCs w:val="0"/>
      <w:caps w:val="0"/>
      <w:smallCaps w:val="0"/>
      <w:strike w:val="0"/>
      <w:dstrike w:val="0"/>
      <w:outline w:val="0"/>
      <w:color w:val="000000"/>
      <w:spacing w:val="0"/>
      <w:kern w:val="0"/>
      <w:position w:val="0"/>
      <w:sz w:val="22"/>
      <w:szCs w:val="22"/>
      <w:u w:val="none" w:color="000000"/>
      <w:shd w:val="nil" w:color="auto" w:fill="auto"/>
      <w:vertAlign w:val="baseline"/>
      <w:lang w:val="en-US"/>
      <w14:textFill>
        <w14:solidFill>
          <w14:srgbClr w14:val="000000"/>
        </w14:solidFill>
      </w14:textFill>
    </w:rPr>
  </w:style>
  <w:style w:type="paragraph" w:styleId="TOC 2">
    <w:name w:val="TOC 2"/>
    <w:basedOn w:val="TOC 2 parent"/>
    <w:next w:val="TOC 2 parent"/>
    <w:pPr>
      <w:spacing w:line="360" w:lineRule="auto"/>
    </w:pPr>
  </w:style>
  <w:style w:type="paragraph" w:styleId="Heading 2">
    <w:name w:val="Heading 2"/>
    <w:next w:val="Body A A"/>
    <w:pPr>
      <w:keepNext w:val="1"/>
      <w:keepLines w:val="1"/>
      <w:pageBreakBefore w:val="0"/>
      <w:widowControl w:val="1"/>
      <w:shd w:val="clear" w:color="auto" w:fill="auto"/>
      <w:suppressAutoHyphens w:val="0"/>
      <w:bidi w:val="0"/>
      <w:spacing w:before="40" w:after="0" w:line="259" w:lineRule="auto"/>
      <w:ind w:left="0" w:right="0" w:firstLine="0"/>
      <w:jc w:val="left"/>
      <w:outlineLvl w:val="1"/>
    </w:pPr>
    <w:rPr>
      <w:rFonts w:ascii="Calibri Light" w:cs="Calibri Light" w:hAnsi="Calibri Light" w:eastAsia="Calibri Light"/>
      <w:b w:val="0"/>
      <w:bCs w:val="0"/>
      <w:i w:val="0"/>
      <w:iCs w:val="0"/>
      <w:caps w:val="0"/>
      <w:smallCaps w:val="0"/>
      <w:strike w:val="0"/>
      <w:dstrike w:val="0"/>
      <w:outline w:val="0"/>
      <w:color w:val="2e74b5"/>
      <w:spacing w:val="0"/>
      <w:kern w:val="0"/>
      <w:position w:val="0"/>
      <w:sz w:val="26"/>
      <w:szCs w:val="26"/>
      <w:u w:val="none" w:color="2e74b5"/>
      <w:shd w:val="nil" w:color="auto" w:fill="auto"/>
      <w:vertAlign w:val="baseline"/>
      <w14:textOutline w14:w="12700" w14:cap="flat">
        <w14:noFill/>
        <w14:miter w14:lim="400000"/>
      </w14:textOutline>
      <w14:textFill>
        <w14:solidFill>
          <w14:srgbClr w14:val="2E74B5"/>
        </w14:solidFill>
      </w14:textFill>
    </w:rPr>
  </w:style>
  <w:style w:type="numbering" w:styleId="Imported Style 2">
    <w:name w:val="Imported Style 2"/>
    <w:pPr>
      <w:numPr>
        <w:numId w:val="1"/>
      </w:numPr>
    </w:pPr>
  </w:style>
  <w:style w:type="numbering" w:styleId="Imported Style 3">
    <w:name w:val="Imported Style 3"/>
    <w:pPr>
      <w:numPr>
        <w:numId w:val="3"/>
      </w:numPr>
    </w:pPr>
  </w:style>
  <w:style w:type="numbering" w:styleId="Imported Style 4">
    <w:name w:val="Imported Style 4"/>
    <w:pPr>
      <w:numPr>
        <w:numId w:val="5"/>
      </w:numPr>
    </w:pPr>
  </w:style>
  <w:style w:type="numbering" w:styleId="Imported Style 5">
    <w:name w:val="Imported Style 5"/>
    <w:pPr>
      <w:numPr>
        <w:numId w:val="7"/>
      </w:numPr>
    </w:pPr>
  </w:style>
  <w:style w:type="numbering" w:styleId="Imported Style 6">
    <w:name w:val="Imported Style 6"/>
    <w:pPr>
      <w:numPr>
        <w:numId w:val="9"/>
      </w:numPr>
    </w:pPr>
  </w:style>
  <w:style w:type="paragraph" w:styleId="Body B">
    <w:name w:val="Body B"/>
    <w:next w:val="Body B"/>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lang w:val="en-US"/>
      <w14:textOutline w14:w="12700" w14:cap="flat">
        <w14:noFill/>
        <w14:miter w14:lim="400000"/>
      </w14:textOutline>
      <w14:textFill>
        <w14:solidFill>
          <w14:srgbClr w14:val="000000"/>
        </w14:solidFill>
      </w14:textFill>
    </w:rPr>
  </w:style>
  <w:style w:type="numbering" w:styleId="Imported Style 7">
    <w:name w:val="Imported Style 7"/>
    <w:pPr>
      <w:numPr>
        <w:numId w:val="15"/>
      </w:numPr>
    </w:pPr>
  </w:style>
  <w:style w:type="numbering" w:styleId="Imported Style 8">
    <w:name w:val="Imported Style 8"/>
    <w:pPr>
      <w:numPr>
        <w:numId w:val="17"/>
      </w:numPr>
    </w:pPr>
  </w:style>
</w:styles>
</file>

<file path=word/_rels/document.xml.rels><?xml version="1.0" encoding="UTF-8"?>
<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image" Target="media/image1.png"/><Relationship Id="rId5" Type="http://schemas.openxmlformats.org/officeDocument/2006/relationships/image" Target="media/image2.png"/><Relationship Id="rId6" Type="http://schemas.openxmlformats.org/officeDocument/2006/relationships/image" Target="media/image3.png"/><Relationship Id="rId7" Type="http://schemas.openxmlformats.org/officeDocument/2006/relationships/image" Target="media/image1.jpeg"/><Relationship Id="rId8" Type="http://schemas.openxmlformats.org/officeDocument/2006/relationships/header" Target="header1.xml"/><Relationship Id="rId9" Type="http://schemas.openxmlformats.org/officeDocument/2006/relationships/header" Target="header2.xml"/><Relationship Id="rId10" Type="http://schemas.openxmlformats.org/officeDocument/2006/relationships/footer" Target="footer1.xml"/><Relationship Id="rId11" Type="http://schemas.openxmlformats.org/officeDocument/2006/relationships/footer" Target="footer2.xml"/><Relationship Id="rId12" Type="http://schemas.openxmlformats.org/officeDocument/2006/relationships/numbering" Target="numbering.xml"/><Relationship Id="rId13" Type="http://schemas.openxmlformats.org/officeDocument/2006/relationships/theme" Target="theme/theme1.xml"/></Relationships>

</file>

<file path=word/theme/theme1.xml><?xml version="1.0" encoding="utf-8"?>
<a:theme xmlns:a="http://schemas.openxmlformats.org/drawingml/2006/main" xmlns:r="http://schemas.openxmlformats.org/officeDocument/2006/relationships" name="Office Theme">
  <a:themeElements>
    <a:clrScheme name="Office Theme">
      <a:dk1>
        <a:srgbClr val="000000"/>
      </a:dk1>
      <a:lt1>
        <a:srgbClr val="FFFFFF"/>
      </a:lt1>
      <a:dk2>
        <a:srgbClr val="A7A7A7"/>
      </a:dk2>
      <a:lt2>
        <a:srgbClr val="535353"/>
      </a:lt2>
      <a:accent1>
        <a:srgbClr val="5B9BD5"/>
      </a:accent1>
      <a:accent2>
        <a:srgbClr val="ED7D31"/>
      </a:accent2>
      <a:accent3>
        <a:srgbClr val="A5A5A5"/>
      </a:accent3>
      <a:accent4>
        <a:srgbClr val="FFC000"/>
      </a:accent4>
      <a:accent5>
        <a:srgbClr val="4472C4"/>
      </a:accent5>
      <a:accent6>
        <a:srgbClr val="70AD47"/>
      </a:accent6>
      <a:hlink>
        <a:srgbClr val="0000FF"/>
      </a:hlink>
      <a:folHlink>
        <a:srgbClr val="FF00FF"/>
      </a:folHlink>
    </a:clrScheme>
    <a:fontScheme name="Office Theme">
      <a:majorFont>
        <a:latin typeface="Helvetica Neue"/>
        <a:ea typeface="Helvetica Neue"/>
        <a:cs typeface="Helvetica Neue"/>
      </a:majorFont>
      <a:minorFont>
        <a:latin typeface="Helvetica Neue"/>
        <a:ea typeface="Helvetica Neue"/>
        <a:cs typeface="Helvetica Neue"/>
      </a:minorFont>
    </a:fontScheme>
    <a:fmtScheme name="Office Them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25400" cap="flat">
          <a:solidFill>
            <a:schemeClr val="accent1"/>
          </a:solidFill>
          <a:prstDash val="solid"/>
          <a:round/>
        </a:ln>
        <a:effectLst/>
        <a:sp3d/>
      </a:spPr>
      <a:bodyPr rot="0" spcFirstLastPara="1" vertOverflow="overflow" horzOverflow="overflow" vert="horz" wrap="square" lIns="45718" tIns="45718" rIns="45718" bIns="45718" numCol="1" spcCol="38100" rtlCol="0" anchor="ctr" upright="0">
        <a:spAutoFit/>
      </a:bodyPr>
      <a:lstStyle>
        <a:defPPr marL="0" marR="0" indent="0" algn="l" defTabSz="914400" rtl="0" fontAlgn="auto" latinLnBrk="0"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25400" cap="flat">
          <a:solidFill>
            <a:schemeClr val="accent1"/>
          </a:solidFill>
          <a:prstDash val="solid"/>
          <a:round/>
        </a:ln>
        <a:effectLst/>
        <a:sp3d/>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3d/>
      </a:spPr>
      <a:bodyPr rot="0" spcFirstLastPara="1" vertOverflow="overflow" horzOverflow="overflow" vert="horz" wrap="square" lIns="45718" tIns="45718" rIns="45718" bIns="45718" numCol="1" spcCol="38100" rtlCol="0" anchor="t" upright="0">
        <a:spAutoFit/>
      </a:bodyPr>
      <a:lstStyle>
        <a:defPPr marL="0" marR="0" indent="0" algn="l" defTabSz="914400" rtl="0" fontAlgn="auto" latinLnBrk="0"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xsi="http://www.w3.org/2001/XMLSchema-instance"/>
</file>