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155D09" w14:textId="5AFCD6A2" w:rsidR="00380B11" w:rsidRDefault="003F21CB">
      <w:pPr>
        <w:rPr>
          <w:lang w:val="en-US"/>
        </w:rPr>
      </w:pPr>
      <w:r>
        <w:rPr>
          <w:lang w:val="en-US"/>
        </w:rPr>
        <w:t>Component 1 – practical exam</w:t>
      </w:r>
    </w:p>
    <w:p w14:paraId="30C2E19D" w14:textId="76934851" w:rsidR="003F21CB" w:rsidRDefault="003F21CB">
      <w:pPr>
        <w:rPr>
          <w:lang w:val="en-US"/>
        </w:rPr>
      </w:pPr>
      <w:r>
        <w:rPr>
          <w:lang w:val="en-US"/>
        </w:rPr>
        <w:t>Thomas Luke Smith</w:t>
      </w:r>
    </w:p>
    <w:p w14:paraId="0B4A3527" w14:textId="362DA181" w:rsidR="003F21CB" w:rsidRPr="003F21CB" w:rsidRDefault="003F21CB">
      <w:pPr>
        <w:rPr>
          <w:lang w:val="en-US"/>
        </w:rPr>
      </w:pPr>
      <w:r>
        <w:rPr>
          <w:noProof/>
        </w:rPr>
        <w:drawing>
          <wp:inline distT="0" distB="0" distL="0" distR="0" wp14:anchorId="0F99B273" wp14:editId="53B36E81">
            <wp:extent cx="3807460" cy="24009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570"/>
                    <a:stretch/>
                  </pic:blipFill>
                  <pic:spPr bwMode="auto">
                    <a:xfrm>
                      <a:off x="0" y="0"/>
                      <a:ext cx="3807460" cy="2400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F21CB" w:rsidRPr="003F21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WwtLQwsLA0NzIyMbFQ0lEKTi0uzszPAykwrAUAxqEhwCwAAAA="/>
  </w:docVars>
  <w:rsids>
    <w:rsidRoot w:val="003F21CB"/>
    <w:rsid w:val="00380B11"/>
    <w:rsid w:val="003F2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800D8"/>
  <w15:chartTrackingRefBased/>
  <w15:docId w15:val="{91D6F912-0B57-49B6-9DE2-B40D39058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Smith</dc:creator>
  <cp:keywords/>
  <dc:description/>
  <cp:lastModifiedBy>Luke Smith</cp:lastModifiedBy>
  <cp:revision>1</cp:revision>
  <dcterms:created xsi:type="dcterms:W3CDTF">2021-01-14T12:10:00Z</dcterms:created>
  <dcterms:modified xsi:type="dcterms:W3CDTF">2021-01-14T12:11:00Z</dcterms:modified>
</cp:coreProperties>
</file>