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4DC18752" w:rsidR="007C2CCC" w:rsidRDefault="00970823">
            <w:pPr>
              <w:rPr>
                <w:rFonts w:asciiTheme="minorHAnsi" w:hAnsiTheme="minorHAnsi" w:cstheme="minorHAnsi"/>
                <w:b/>
                <w:color w:val="000000" w:themeColor="text1"/>
              </w:rPr>
            </w:pPr>
            <w:r>
              <w:rPr>
                <w:rFonts w:asciiTheme="minorHAnsi" w:hAnsiTheme="minorHAnsi" w:cstheme="minorHAnsi"/>
                <w:b/>
                <w:color w:val="000000" w:themeColor="text1"/>
              </w:rPr>
              <w:t>Thomas Pritchard</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3AF5DDC" w:rsidR="007C2CCC" w:rsidRDefault="00970823">
            <w:pPr>
              <w:rPr>
                <w:rFonts w:asciiTheme="minorHAnsi" w:hAnsiTheme="minorHAnsi" w:cstheme="minorHAnsi"/>
                <w:b/>
                <w:color w:val="000000" w:themeColor="text1"/>
              </w:rPr>
            </w:pPr>
            <w:r>
              <w:rPr>
                <w:rFonts w:asciiTheme="minorHAnsi" w:hAnsiTheme="minorHAnsi" w:cstheme="minorHAnsi"/>
                <w:b/>
                <w:color w:val="000000" w:themeColor="text1"/>
              </w:rPr>
              <w:t>Automated Testing Tool for SIEM Rules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FFFBC14" w:rsidR="007C2CCC" w:rsidRDefault="00970823">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7777777" w:rsidR="007C2CCC" w:rsidRDefault="007C2CCC">
            <w:pPr>
              <w:rPr>
                <w:rFonts w:asciiTheme="minorHAnsi" w:hAnsiTheme="minorHAnsi" w:cstheme="minorHAnsi"/>
                <w:b/>
                <w:color w:val="000000" w:themeColor="text1"/>
              </w:rPr>
            </w:pP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w:t>
            </w:r>
            <w:r w:rsidR="00EE4571" w:rsidRPr="00970823">
              <w:rPr>
                <w:rFonts w:asciiTheme="minorHAnsi" w:hAnsiTheme="minorHAnsi" w:cstheme="minorHAnsi"/>
                <w:b/>
                <w:color w:val="000000" w:themeColor="text1"/>
                <w:highlight w:val="yellow"/>
              </w:rPr>
              <w:t>SE</w:t>
            </w:r>
            <w:r w:rsidR="00EE4571" w:rsidRPr="00C2152E">
              <w:rPr>
                <w:rFonts w:asciiTheme="minorHAnsi" w:hAnsiTheme="minorHAnsi" w:cstheme="minorHAnsi"/>
                <w:b/>
                <w:color w:val="000000" w:themeColor="text1"/>
              </w:rPr>
              <w:t xml:space="preserv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970823">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B1A128B" w:rsidR="004779D1" w:rsidRPr="00C2152E" w:rsidRDefault="00D94F7B" w:rsidP="00711A55">
            <w:pPr>
              <w:rPr>
                <w:rFonts w:asciiTheme="minorHAnsi" w:hAnsiTheme="minorHAnsi"/>
                <w:color w:val="000000" w:themeColor="text1"/>
              </w:rPr>
            </w:pPr>
            <w:r>
              <w:rPr>
                <w:rFonts w:asciiTheme="minorHAnsi" w:hAnsiTheme="minorHAnsi"/>
                <w:color w:val="000000" w:themeColor="text1"/>
              </w:rPr>
              <w:t>An interesting project, the implementation could have been a little more challenging.</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6E6C2B51" w:rsidR="004779D1" w:rsidRPr="00C2152E" w:rsidRDefault="00D94F7B" w:rsidP="00711A55">
            <w:pPr>
              <w:snapToGrid w:val="0"/>
              <w:rPr>
                <w:rFonts w:asciiTheme="minorHAnsi" w:hAnsiTheme="minorHAnsi"/>
                <w:color w:val="000000" w:themeColor="text1"/>
              </w:rPr>
            </w:pPr>
            <w:r>
              <w:rPr>
                <w:rFonts w:asciiTheme="minorHAnsi" w:hAnsiTheme="minorHAnsi"/>
                <w:color w:val="000000" w:themeColor="text1"/>
              </w:rPr>
              <w:t>73</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77777777" w:rsidR="004779D1" w:rsidRPr="00C2152E" w:rsidRDefault="004779D1" w:rsidP="00711A55">
            <w:pPr>
              <w:rPr>
                <w:rFonts w:asciiTheme="minorHAnsi" w:hAnsiTheme="minorHAnsi"/>
                <w:b/>
                <w:color w:val="000000" w:themeColor="text1"/>
                <w:u w:val="single"/>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353F6FC6" w:rsidR="002B7AB6" w:rsidRDefault="00970823" w:rsidP="004779D1">
            <w:pPr>
              <w:rPr>
                <w:rFonts w:asciiTheme="minorHAnsi" w:hAnsiTheme="minorHAnsi"/>
                <w:color w:val="000000" w:themeColor="text1"/>
              </w:rPr>
            </w:pPr>
            <w:r>
              <w:rPr>
                <w:rFonts w:asciiTheme="minorHAnsi" w:hAnsiTheme="minorHAnsi"/>
                <w:color w:val="000000" w:themeColor="text1"/>
              </w:rPr>
              <w:t>Mike Dacey</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0F5DB99" w:rsidR="002B7AB6" w:rsidRDefault="00970823" w:rsidP="004779D1">
            <w:pPr>
              <w:rPr>
                <w:rFonts w:asciiTheme="minorHAnsi" w:hAnsiTheme="minorHAnsi"/>
                <w:color w:val="000000" w:themeColor="text1"/>
              </w:rPr>
            </w:pPr>
            <w:r>
              <w:rPr>
                <w:rFonts w:asciiTheme="minorHAnsi" w:hAnsiTheme="minorHAnsi"/>
                <w:color w:val="000000" w:themeColor="text1"/>
              </w:rPr>
              <w:t>6/9/22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1CD9EA84" w:rsidR="004779D1" w:rsidRPr="00C2152E" w:rsidRDefault="00657E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0CD6F98" w:rsidR="004779D1" w:rsidRPr="00C2152E" w:rsidRDefault="00657E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2B1B304C" w:rsidR="006D168E" w:rsidRDefault="006D168E">
            <w:pPr>
              <w:rPr>
                <w:rFonts w:asciiTheme="minorHAnsi" w:hAnsiTheme="minorHAnsi"/>
                <w:color w:val="000000" w:themeColor="text1"/>
                <w:lang w:eastAsia="en-GB"/>
              </w:rPr>
            </w:pPr>
          </w:p>
          <w:p w14:paraId="4D1897B8" w14:textId="05701540" w:rsidR="00657EF9" w:rsidRDefault="00657EF9">
            <w:pPr>
              <w:rPr>
                <w:rFonts w:asciiTheme="minorHAnsi" w:hAnsiTheme="minorHAnsi"/>
                <w:color w:val="000000" w:themeColor="text1"/>
                <w:lang w:eastAsia="en-GB"/>
              </w:rPr>
            </w:pPr>
            <w:r>
              <w:rPr>
                <w:rFonts w:asciiTheme="minorHAnsi" w:hAnsiTheme="minorHAnsi"/>
                <w:color w:val="000000" w:themeColor="text1"/>
                <w:lang w:eastAsia="en-GB"/>
              </w:rPr>
              <w:t>The literature review is presented in a slightly unorthodox style, but the structure does provide a platform for evaluating the requirements of such a tool. I would liked to have seen the review start with a simplistic explanation of how such tools worked to set the context for what followed.</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2D890A6A" w:rsidR="004779D1" w:rsidRPr="00C2152E" w:rsidRDefault="001D60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0F1FC35" w:rsidR="004779D1" w:rsidRPr="00C2152E" w:rsidRDefault="001D60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466FEA7" w14:textId="0E6576B7" w:rsidR="006D168E" w:rsidRDefault="001D608C">
            <w:pPr>
              <w:rPr>
                <w:rFonts w:asciiTheme="minorHAnsi" w:hAnsiTheme="minorHAnsi"/>
                <w:color w:val="000000" w:themeColor="text1"/>
                <w:lang w:eastAsia="en-GB"/>
              </w:rPr>
            </w:pPr>
            <w:r>
              <w:rPr>
                <w:rFonts w:asciiTheme="minorHAnsi" w:hAnsiTheme="minorHAnsi"/>
                <w:color w:val="000000" w:themeColor="text1"/>
                <w:lang w:eastAsia="en-GB"/>
              </w:rPr>
              <w:t>Some research methods should have been explained and compared. However, methods are identified and their use is justified. Likewise, the design methods could have been explained in a more detail before selection.</w:t>
            </w:r>
          </w:p>
          <w:p w14:paraId="65880EE3" w14:textId="2FB01473" w:rsidR="001D608C" w:rsidRDefault="001D608C">
            <w:pPr>
              <w:rPr>
                <w:rFonts w:asciiTheme="minorHAnsi" w:hAnsiTheme="minorHAnsi"/>
                <w:color w:val="000000" w:themeColor="text1"/>
                <w:lang w:eastAsia="en-GB"/>
              </w:rPr>
            </w:pPr>
          </w:p>
          <w:p w14:paraId="110D4E88" w14:textId="754185C0" w:rsidR="001D608C" w:rsidRDefault="001D608C">
            <w:pPr>
              <w:rPr>
                <w:rFonts w:asciiTheme="minorHAnsi" w:hAnsiTheme="minorHAnsi"/>
                <w:color w:val="000000" w:themeColor="text1"/>
                <w:lang w:eastAsia="en-GB"/>
              </w:rPr>
            </w:pPr>
            <w:r>
              <w:rPr>
                <w:rFonts w:asciiTheme="minorHAnsi" w:hAnsiTheme="minorHAnsi"/>
                <w:color w:val="000000" w:themeColor="text1"/>
                <w:lang w:eastAsia="en-GB"/>
              </w:rPr>
              <w:t xml:space="preserve">Sufficient design has been completed but the requirements could have </w:t>
            </w:r>
            <w:r w:rsidR="00F857FD">
              <w:rPr>
                <w:rFonts w:asciiTheme="minorHAnsi" w:hAnsiTheme="minorHAnsi"/>
                <w:color w:val="000000" w:themeColor="text1"/>
                <w:lang w:eastAsia="en-GB"/>
              </w:rPr>
              <w:t>evaluated a bit more.</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6AA1E12" w:rsidR="00782CF2" w:rsidRPr="00C2152E" w:rsidRDefault="000B022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94F7B">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2AD90801" w:rsidR="00782CF2" w:rsidRPr="00C2152E" w:rsidRDefault="00D94F7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277D5594" w:rsidR="006D168E" w:rsidRDefault="000B0222">
            <w:pPr>
              <w:rPr>
                <w:rFonts w:asciiTheme="minorHAnsi" w:hAnsiTheme="minorHAnsi"/>
                <w:color w:val="000000" w:themeColor="text1"/>
                <w:lang w:eastAsia="en-GB"/>
              </w:rPr>
            </w:pPr>
            <w:r>
              <w:rPr>
                <w:rFonts w:asciiTheme="minorHAnsi" w:hAnsiTheme="minorHAnsi"/>
                <w:color w:val="000000" w:themeColor="text1"/>
                <w:lang w:eastAsia="en-GB"/>
              </w:rPr>
              <w:t>The analysis of the results could have been a little clearer, and in the case of the usability testing should have been recorded and presented more formally. A number of problems were identified in the results and it would have been nice if some attempt had been made to resolve them or at least to demonstrate how they might be resolved.</w:t>
            </w:r>
          </w:p>
          <w:p w14:paraId="0E48C804" w14:textId="192DEC3D" w:rsidR="000B0222" w:rsidRDefault="000B0222">
            <w:pPr>
              <w:rPr>
                <w:rFonts w:asciiTheme="minorHAnsi" w:hAnsiTheme="minorHAnsi"/>
                <w:color w:val="000000" w:themeColor="text1"/>
                <w:lang w:eastAsia="en-GB"/>
              </w:rPr>
            </w:pPr>
          </w:p>
          <w:p w14:paraId="11CCAF23" w14:textId="27AD67D3" w:rsidR="000B0222" w:rsidRDefault="000B0222">
            <w:pPr>
              <w:rPr>
                <w:rFonts w:asciiTheme="minorHAnsi" w:hAnsiTheme="minorHAnsi"/>
                <w:color w:val="000000" w:themeColor="text1"/>
                <w:lang w:eastAsia="en-GB"/>
              </w:rPr>
            </w:pPr>
            <w:r>
              <w:rPr>
                <w:rFonts w:asciiTheme="minorHAnsi" w:hAnsiTheme="minorHAnsi"/>
                <w:color w:val="000000" w:themeColor="text1"/>
                <w:lang w:eastAsia="en-GB"/>
              </w:rPr>
              <w:t>The conclusion</w:t>
            </w:r>
            <w:r w:rsidR="00413E43">
              <w:rPr>
                <w:rFonts w:asciiTheme="minorHAnsi" w:hAnsiTheme="minorHAnsi"/>
                <w:color w:val="000000" w:themeColor="text1"/>
                <w:lang w:eastAsia="en-GB"/>
              </w:rPr>
              <w:t xml:space="preserve"> section </w:t>
            </w:r>
            <w:r>
              <w:rPr>
                <w:rFonts w:asciiTheme="minorHAnsi" w:hAnsiTheme="minorHAnsi"/>
                <w:color w:val="000000" w:themeColor="text1"/>
                <w:lang w:eastAsia="en-GB"/>
              </w:rPr>
              <w:t>should provide more reflection of the results obtained</w:t>
            </w:r>
            <w:r w:rsidR="00413E43">
              <w:rPr>
                <w:rFonts w:asciiTheme="minorHAnsi" w:hAnsiTheme="minorHAnsi"/>
                <w:color w:val="000000" w:themeColor="text1"/>
                <w:lang w:eastAsia="en-GB"/>
              </w:rPr>
              <w:t xml:space="preserve"> in supporting the conclusion drawn e.g. “user feedback indicated positive experiences….” </w:t>
            </w:r>
            <w:r>
              <w:rPr>
                <w:rFonts w:asciiTheme="minorHAnsi" w:hAnsiTheme="minorHAnsi"/>
                <w:color w:val="000000" w:themeColor="text1"/>
                <w:lang w:eastAsia="en-GB"/>
              </w:rPr>
              <w:t>.</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0B548643" w:rsidR="00782CF2" w:rsidRPr="00C2152E" w:rsidRDefault="00D055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10.5</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61D7E23" w14:textId="1714C3CC" w:rsidR="006D168E" w:rsidRDefault="00413E43" w:rsidP="00711A55">
            <w:pPr>
              <w:rPr>
                <w:rFonts w:asciiTheme="minorHAnsi" w:hAnsiTheme="minorHAnsi"/>
                <w:bCs/>
                <w:color w:val="000000" w:themeColor="text1"/>
                <w:lang w:eastAsia="en-GB"/>
              </w:rPr>
            </w:pPr>
            <w:r>
              <w:rPr>
                <w:rFonts w:asciiTheme="minorHAnsi" w:hAnsiTheme="minorHAnsi"/>
                <w:bCs/>
                <w:color w:val="000000" w:themeColor="text1"/>
                <w:lang w:eastAsia="en-GB"/>
              </w:rPr>
              <w:t>Some changes</w:t>
            </w:r>
            <w:r w:rsidR="00D055CA">
              <w:rPr>
                <w:rFonts w:asciiTheme="minorHAnsi" w:hAnsiTheme="minorHAnsi"/>
                <w:bCs/>
                <w:color w:val="000000" w:themeColor="text1"/>
                <w:lang w:eastAsia="en-GB"/>
              </w:rPr>
              <w:t xml:space="preserve"> were made to an existing tool and a number of other scripts were produced. Although clearly some work was required to investigate the existing source code and make appropriate modifications, the implementation could have been a little more challenging.</w:t>
            </w:r>
          </w:p>
          <w:p w14:paraId="27289013" w14:textId="432CC48E" w:rsidR="000B0222" w:rsidRPr="00D055CA" w:rsidRDefault="000B0222" w:rsidP="00711A55">
            <w:pPr>
              <w:rPr>
                <w:rFonts w:asciiTheme="minorHAnsi" w:hAnsiTheme="minorHAnsi"/>
                <w:bCs/>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12A81E3D" w:rsidR="00782CF2" w:rsidRPr="00C2152E" w:rsidRDefault="00413E4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97BAF02" w:rsidR="00782CF2" w:rsidRPr="00C2152E" w:rsidRDefault="00D94F7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4C338783" w:rsidR="006D168E" w:rsidRDefault="00413E43" w:rsidP="00711A55">
            <w:pPr>
              <w:rPr>
                <w:rFonts w:asciiTheme="minorHAnsi" w:hAnsiTheme="minorHAnsi"/>
                <w:bCs/>
                <w:color w:val="000000" w:themeColor="text1"/>
                <w:lang w:eastAsia="en-GB"/>
              </w:rPr>
            </w:pPr>
            <w:r>
              <w:rPr>
                <w:rFonts w:asciiTheme="minorHAnsi" w:hAnsiTheme="minorHAnsi"/>
                <w:bCs/>
                <w:color w:val="000000" w:themeColor="text1"/>
                <w:lang w:eastAsia="en-GB"/>
              </w:rPr>
              <w:t>V good reflection on personal learning experiences.</w:t>
            </w:r>
          </w:p>
          <w:p w14:paraId="6FE29916" w14:textId="7849DA8B" w:rsidR="00413E43" w:rsidRPr="006D168E" w:rsidRDefault="00413E43" w:rsidP="00711A55">
            <w:pPr>
              <w:rPr>
                <w:rFonts w:asciiTheme="minorHAnsi" w:hAnsiTheme="minorHAnsi"/>
                <w:bCs/>
                <w:color w:val="000000" w:themeColor="text1"/>
                <w:lang w:eastAsia="en-GB"/>
              </w:rPr>
            </w:pPr>
            <w:r>
              <w:rPr>
                <w:rFonts w:asciiTheme="minorHAnsi" w:hAnsiTheme="minorHAnsi"/>
                <w:bCs/>
                <w:color w:val="000000" w:themeColor="text1"/>
                <w:lang w:eastAsia="en-GB"/>
              </w:rPr>
              <w:t>Generally a good report, the presentation could been a bit cleaner.</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6623AF42" w:rsidR="00782CF2" w:rsidRPr="00C2152E" w:rsidRDefault="00D94F7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73</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27456" w14:textId="77777777" w:rsidR="00C30A30" w:rsidRDefault="00C30A30" w:rsidP="002B7AB6">
      <w:r>
        <w:separator/>
      </w:r>
    </w:p>
  </w:endnote>
  <w:endnote w:type="continuationSeparator" w:id="0">
    <w:p w14:paraId="0B9036C0" w14:textId="77777777" w:rsidR="00C30A30" w:rsidRDefault="00C30A3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02931" w14:textId="77777777" w:rsidR="00C30A30" w:rsidRDefault="00C30A30" w:rsidP="002B7AB6">
      <w:r>
        <w:separator/>
      </w:r>
    </w:p>
  </w:footnote>
  <w:footnote w:type="continuationSeparator" w:id="0">
    <w:p w14:paraId="2AD120D7" w14:textId="77777777" w:rsidR="00C30A30" w:rsidRDefault="00C30A3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B0222"/>
    <w:rsid w:val="000C26D3"/>
    <w:rsid w:val="000F7A4A"/>
    <w:rsid w:val="00125730"/>
    <w:rsid w:val="001D0DDD"/>
    <w:rsid w:val="001D608C"/>
    <w:rsid w:val="00242112"/>
    <w:rsid w:val="00253402"/>
    <w:rsid w:val="002B7AB6"/>
    <w:rsid w:val="003E5437"/>
    <w:rsid w:val="003F049D"/>
    <w:rsid w:val="00413E43"/>
    <w:rsid w:val="00461843"/>
    <w:rsid w:val="004779D1"/>
    <w:rsid w:val="00576B2C"/>
    <w:rsid w:val="005C79DB"/>
    <w:rsid w:val="006363DD"/>
    <w:rsid w:val="006530D2"/>
    <w:rsid w:val="00657EF9"/>
    <w:rsid w:val="006645F5"/>
    <w:rsid w:val="006D168E"/>
    <w:rsid w:val="00782CF2"/>
    <w:rsid w:val="007C2CCC"/>
    <w:rsid w:val="007C5EED"/>
    <w:rsid w:val="00811371"/>
    <w:rsid w:val="00826F79"/>
    <w:rsid w:val="00866E85"/>
    <w:rsid w:val="008B05C1"/>
    <w:rsid w:val="008B67FF"/>
    <w:rsid w:val="008D4A65"/>
    <w:rsid w:val="00970823"/>
    <w:rsid w:val="009E130B"/>
    <w:rsid w:val="009F37CB"/>
    <w:rsid w:val="00A151E5"/>
    <w:rsid w:val="00A16A6A"/>
    <w:rsid w:val="00A4064E"/>
    <w:rsid w:val="00A47A6B"/>
    <w:rsid w:val="00A736BA"/>
    <w:rsid w:val="00AB34FE"/>
    <w:rsid w:val="00B04E8B"/>
    <w:rsid w:val="00B27A16"/>
    <w:rsid w:val="00C2152E"/>
    <w:rsid w:val="00C30A30"/>
    <w:rsid w:val="00C60A27"/>
    <w:rsid w:val="00CC4C41"/>
    <w:rsid w:val="00CD2262"/>
    <w:rsid w:val="00CF3983"/>
    <w:rsid w:val="00D055CA"/>
    <w:rsid w:val="00D87BAB"/>
    <w:rsid w:val="00D94F7B"/>
    <w:rsid w:val="00E1157B"/>
    <w:rsid w:val="00E941A3"/>
    <w:rsid w:val="00EE0FE1"/>
    <w:rsid w:val="00EE4571"/>
    <w:rsid w:val="00F14758"/>
    <w:rsid w:val="00F857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13</cp:revision>
  <cp:lastPrinted>2013-09-25T13:22:00Z</cp:lastPrinted>
  <dcterms:created xsi:type="dcterms:W3CDTF">2020-09-07T10:12:00Z</dcterms:created>
  <dcterms:modified xsi:type="dcterms:W3CDTF">2022-09-06T13:51:00Z</dcterms:modified>
</cp:coreProperties>
</file>