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40F28E" w14:textId="51B9E438" w:rsidR="007D7EB3" w:rsidRPr="00F31AD4" w:rsidRDefault="007D7EB3" w:rsidP="007D7EB3">
      <w:pPr>
        <w:rPr>
          <w:b/>
          <w:bCs/>
        </w:rPr>
      </w:pPr>
      <w:r>
        <w:rPr>
          <w:b/>
          <w:bCs/>
        </w:rPr>
        <w:t>Talent Management and Workforce Planning</w:t>
      </w:r>
    </w:p>
    <w:p w14:paraId="1D13A914" w14:textId="3FFD7C0E" w:rsidR="007D7EB3" w:rsidRPr="00F31AD4" w:rsidRDefault="007D7EB3" w:rsidP="007D7EB3">
      <w:pPr>
        <w:rPr>
          <w:b/>
          <w:bCs/>
        </w:rPr>
      </w:pPr>
      <w:r w:rsidRPr="001D412B">
        <w:rPr>
          <w:b/>
          <w:bCs/>
        </w:rPr>
        <w:t>Module Code BMPD50</w:t>
      </w:r>
      <w:r>
        <w:rPr>
          <w:b/>
          <w:bCs/>
        </w:rPr>
        <w:t>20</w:t>
      </w:r>
    </w:p>
    <w:p w14:paraId="7EE65F3A" w14:textId="0ED1B3A0" w:rsidR="007D7EB3" w:rsidRPr="00F31AD4" w:rsidRDefault="007D7EB3" w:rsidP="007D7EB3">
      <w:pPr>
        <w:rPr>
          <w:b/>
          <w:bCs/>
        </w:rPr>
      </w:pPr>
      <w:r w:rsidRPr="00F31AD4">
        <w:rPr>
          <w:b/>
          <w:bCs/>
        </w:rPr>
        <w:t xml:space="preserve">CIPD Unit Code </w:t>
      </w:r>
      <w:r>
        <w:rPr>
          <w:b/>
          <w:bCs/>
        </w:rPr>
        <w:t>5HR02</w:t>
      </w:r>
    </w:p>
    <w:p w14:paraId="66E0298E" w14:textId="77777777" w:rsidR="007D7EB3" w:rsidRDefault="007D7EB3" w:rsidP="007D7EB3">
      <w:pPr>
        <w:rPr>
          <w:b/>
          <w:bCs/>
        </w:rPr>
      </w:pPr>
      <w:r>
        <w:rPr>
          <w:b/>
          <w:bCs/>
        </w:rPr>
        <w:t>Paul Billington Student ID 2112204</w:t>
      </w:r>
    </w:p>
    <w:p w14:paraId="40A72598" w14:textId="77777777" w:rsidR="007D7EB3" w:rsidRDefault="007D7EB3" w:rsidP="007D7EB3"/>
    <w:p w14:paraId="6A966C87" w14:textId="04C54E3C" w:rsidR="00397955" w:rsidRPr="004467A3" w:rsidRDefault="006F5583">
      <w:pPr>
        <w:rPr>
          <w:b/>
          <w:bCs/>
        </w:rPr>
      </w:pPr>
      <w:r w:rsidRPr="004467A3">
        <w:rPr>
          <w:b/>
          <w:bCs/>
        </w:rPr>
        <w:t>AC 3.1</w:t>
      </w:r>
    </w:p>
    <w:p w14:paraId="46711215" w14:textId="7378A673" w:rsidR="006F5583" w:rsidRDefault="004309C0">
      <w:r>
        <w:t>Employees are</w:t>
      </w:r>
      <w:r w:rsidR="000277A2">
        <w:t xml:space="preserve"> leaving (or staying) with companies </w:t>
      </w:r>
      <w:r>
        <w:t>for many reasons</w:t>
      </w:r>
      <w:r w:rsidR="000277A2">
        <w:t xml:space="preserve">. </w:t>
      </w:r>
      <w:r w:rsidR="00E12E81">
        <w:t>Currently labour market trends are impact</w:t>
      </w:r>
      <w:r w:rsidR="00245D4E">
        <w:t>ed</w:t>
      </w:r>
      <w:r w:rsidR="00E12E81">
        <w:t xml:space="preserve"> following the COVID 19 pandemic</w:t>
      </w:r>
      <w:r w:rsidR="00D770F7">
        <w:t xml:space="preserve"> and Brexit</w:t>
      </w:r>
      <w:r w:rsidR="00E12E81">
        <w:t xml:space="preserve">. </w:t>
      </w:r>
      <w:r w:rsidR="00200AF1">
        <w:t>The UK is in a tight labour market and demand for roles i</w:t>
      </w:r>
      <w:r w:rsidR="009C0347">
        <w:t>s</w:t>
      </w:r>
      <w:r w:rsidR="00200AF1">
        <w:t xml:space="preserve"> high </w:t>
      </w:r>
      <w:r w:rsidR="003A402D">
        <w:t xml:space="preserve">(unfilled </w:t>
      </w:r>
      <w:r w:rsidR="00C808CE">
        <w:t>vacancies</w:t>
      </w:r>
      <w:r w:rsidR="003A402D">
        <w:t xml:space="preserve"> reaching </w:t>
      </w:r>
      <w:r w:rsidR="00C808CE">
        <w:t>the</w:t>
      </w:r>
      <w:r w:rsidR="003A402D">
        <w:t xml:space="preserve"> highest since </w:t>
      </w:r>
      <w:r w:rsidR="00C808CE">
        <w:t xml:space="preserve">at least 2001) </w:t>
      </w:r>
      <w:r w:rsidR="00200AF1">
        <w:t xml:space="preserve">but the lack of applicants and the </w:t>
      </w:r>
      <w:r w:rsidR="00E90416">
        <w:t xml:space="preserve">rising cost of wages has made competition fierce. </w:t>
      </w:r>
      <w:sdt>
        <w:sdtPr>
          <w:id w:val="-1990702772"/>
          <w:citation/>
        </w:sdtPr>
        <w:sdtEndPr/>
        <w:sdtContent>
          <w:r w:rsidR="00E90416">
            <w:fldChar w:fldCharType="begin"/>
          </w:r>
          <w:r w:rsidR="00E90416">
            <w:instrText xml:space="preserve"> CITATION Wil221 \l 2057 </w:instrText>
          </w:r>
          <w:r w:rsidR="00E90416">
            <w:fldChar w:fldCharType="separate"/>
          </w:r>
          <w:r w:rsidR="00B9299B" w:rsidRPr="00B9299B">
            <w:rPr>
              <w:noProof/>
            </w:rPr>
            <w:t>(Williamson, 2022)</w:t>
          </w:r>
          <w:r w:rsidR="00E90416">
            <w:fldChar w:fldCharType="end"/>
          </w:r>
        </w:sdtContent>
      </w:sdt>
      <w:r w:rsidR="00E90416">
        <w:t>.</w:t>
      </w:r>
    </w:p>
    <w:p w14:paraId="1D560C5D" w14:textId="77777777" w:rsidR="009C0347" w:rsidRDefault="009C0347"/>
    <w:p w14:paraId="6B3C20B1" w14:textId="4FF92C6D" w:rsidR="009C0347" w:rsidRDefault="00D3175C">
      <w:r>
        <w:t>Employers</w:t>
      </w:r>
      <w:r w:rsidR="00F0556C">
        <w:t xml:space="preserve"> are </w:t>
      </w:r>
      <w:r>
        <w:t>finding</w:t>
      </w:r>
      <w:r w:rsidR="00F0556C">
        <w:t xml:space="preserve"> it difficult to </w:t>
      </w:r>
      <w:r>
        <w:t>recruitment</w:t>
      </w:r>
      <w:r w:rsidR="00F0556C">
        <w:t xml:space="preserve"> </w:t>
      </w:r>
      <w:r>
        <w:t>talent</w:t>
      </w:r>
      <w:r w:rsidR="00D770F7">
        <w:t>.</w:t>
      </w:r>
      <w:r w:rsidR="00F0556C">
        <w:t xml:space="preserve"> </w:t>
      </w:r>
      <w:r w:rsidR="00D770F7">
        <w:t xml:space="preserve">We are </w:t>
      </w:r>
      <w:r>
        <w:t xml:space="preserve">reviewing </w:t>
      </w:r>
      <w:r w:rsidR="001E0BC6">
        <w:t xml:space="preserve">our </w:t>
      </w:r>
      <w:r w:rsidR="00BB381D">
        <w:t>recruitment</w:t>
      </w:r>
      <w:r>
        <w:t xml:space="preserve"> strategy </w:t>
      </w:r>
      <w:r w:rsidR="00D770F7">
        <w:t xml:space="preserve">at Admiral </w:t>
      </w:r>
      <w:r>
        <w:t>and for the f</w:t>
      </w:r>
      <w:r w:rsidR="00BB381D">
        <w:t>i</w:t>
      </w:r>
      <w:r>
        <w:t>rst tim</w:t>
      </w:r>
      <w:r w:rsidR="00E3199D">
        <w:t>e</w:t>
      </w:r>
      <w:r>
        <w:t xml:space="preserve">, </w:t>
      </w:r>
      <w:r w:rsidR="00BB381D">
        <w:t>engaging</w:t>
      </w:r>
      <w:r>
        <w:t xml:space="preserve"> </w:t>
      </w:r>
      <w:r w:rsidR="001E0BC6">
        <w:t xml:space="preserve">with </w:t>
      </w:r>
      <w:r>
        <w:t xml:space="preserve">employment </w:t>
      </w:r>
      <w:r w:rsidR="00BB381D">
        <w:t>agencies</w:t>
      </w:r>
      <w:r>
        <w:t xml:space="preserve"> in the </w:t>
      </w:r>
      <w:r w:rsidR="00BB381D">
        <w:t>search for talent</w:t>
      </w:r>
      <w:r w:rsidR="001E0BC6">
        <w:t xml:space="preserve">, </w:t>
      </w:r>
      <w:r w:rsidR="00BB381D">
        <w:t>rather than direct to market publicity</w:t>
      </w:r>
      <w:r w:rsidR="001E0BC6">
        <w:t xml:space="preserve"> and in-house </w:t>
      </w:r>
      <w:r w:rsidR="00503853">
        <w:t>manag</w:t>
      </w:r>
      <w:r w:rsidR="00E3199D">
        <w:t>ement.</w:t>
      </w:r>
      <w:r w:rsidR="00BB381D">
        <w:t xml:space="preserve"> </w:t>
      </w:r>
      <w:r w:rsidR="009B48C9">
        <w:t>We are currently focusing on</w:t>
      </w:r>
      <w:r w:rsidR="00D770F7">
        <w:t xml:space="preserve"> our</w:t>
      </w:r>
      <w:r w:rsidR="009B48C9">
        <w:t>:</w:t>
      </w:r>
    </w:p>
    <w:p w14:paraId="0910360F" w14:textId="252A3195" w:rsidR="009B48C9" w:rsidRDefault="009B48C9" w:rsidP="002A1D3B">
      <w:pPr>
        <w:pStyle w:val="ListParagraph"/>
        <w:numPr>
          <w:ilvl w:val="0"/>
          <w:numId w:val="1"/>
        </w:numPr>
      </w:pPr>
      <w:r>
        <w:t>Branding</w:t>
      </w:r>
      <w:r w:rsidR="00D770F7">
        <w:t>.</w:t>
      </w:r>
    </w:p>
    <w:p w14:paraId="2CBFB26E" w14:textId="34C0D165" w:rsidR="009B48C9" w:rsidRDefault="00645FDF" w:rsidP="002A1D3B">
      <w:pPr>
        <w:pStyle w:val="ListParagraph"/>
        <w:numPr>
          <w:ilvl w:val="0"/>
          <w:numId w:val="1"/>
        </w:numPr>
      </w:pPr>
      <w:r>
        <w:t>Retention strategies</w:t>
      </w:r>
      <w:r w:rsidR="00D770F7">
        <w:t>.</w:t>
      </w:r>
    </w:p>
    <w:p w14:paraId="1E7160F6" w14:textId="4E11D2D9" w:rsidR="00645FDF" w:rsidRDefault="002A1D3B" w:rsidP="002A1D3B">
      <w:pPr>
        <w:pStyle w:val="ListParagraph"/>
        <w:numPr>
          <w:ilvl w:val="0"/>
          <w:numId w:val="1"/>
        </w:numPr>
      </w:pPr>
      <w:r>
        <w:t>Reorganisation</w:t>
      </w:r>
      <w:r w:rsidR="00D770F7">
        <w:t>.</w:t>
      </w:r>
    </w:p>
    <w:p w14:paraId="7BE07328" w14:textId="1CD2B14A" w:rsidR="00645FDF" w:rsidRDefault="002A1D3B" w:rsidP="002A1D3B">
      <w:pPr>
        <w:pStyle w:val="ListParagraph"/>
        <w:numPr>
          <w:ilvl w:val="0"/>
          <w:numId w:val="1"/>
        </w:numPr>
      </w:pPr>
      <w:r>
        <w:t>Development</w:t>
      </w:r>
      <w:r w:rsidR="00645FDF">
        <w:t xml:space="preserve"> initiatives</w:t>
      </w:r>
      <w:r w:rsidR="00D770F7">
        <w:t>.</w:t>
      </w:r>
      <w:r w:rsidR="00645FDF">
        <w:t xml:space="preserve"> </w:t>
      </w:r>
    </w:p>
    <w:p w14:paraId="599AC708" w14:textId="74A6A77F" w:rsidR="002A1D3B" w:rsidRDefault="00F967B5" w:rsidP="002A1D3B">
      <w:sdt>
        <w:sdtPr>
          <w:id w:val="1370338773"/>
          <w:citation/>
        </w:sdtPr>
        <w:sdtEndPr/>
        <w:sdtContent>
          <w:r w:rsidR="002A1D3B">
            <w:fldChar w:fldCharType="begin"/>
          </w:r>
          <w:r w:rsidR="002A1D3B">
            <w:instrText xml:space="preserve">CITATION Tay167 \p 53 \l 2057 </w:instrText>
          </w:r>
          <w:r w:rsidR="002A1D3B">
            <w:fldChar w:fldCharType="separate"/>
          </w:r>
          <w:r w:rsidR="00B9299B" w:rsidRPr="00B9299B">
            <w:rPr>
              <w:noProof/>
            </w:rPr>
            <w:t>(Taylor &amp; Woodhams, 2016, p. 53)</w:t>
          </w:r>
          <w:r w:rsidR="002A1D3B">
            <w:fldChar w:fldCharType="end"/>
          </w:r>
        </w:sdtContent>
      </w:sdt>
    </w:p>
    <w:p w14:paraId="7D22D864" w14:textId="77777777" w:rsidR="002A1D3B" w:rsidRDefault="002A1D3B" w:rsidP="002A1D3B"/>
    <w:p w14:paraId="017D3711" w14:textId="7F1E2F42" w:rsidR="00191D49" w:rsidRDefault="00184354" w:rsidP="002A1D3B">
      <w:r>
        <w:t>According to Human Resources Today, current t</w:t>
      </w:r>
      <w:r w:rsidR="00A6422B">
        <w:t xml:space="preserve">urnover and retention trends </w:t>
      </w:r>
      <w:r>
        <w:t>include:</w:t>
      </w:r>
    </w:p>
    <w:p w14:paraId="7F88BE21" w14:textId="73A160BD" w:rsidR="00184354" w:rsidRDefault="00983CAA" w:rsidP="008E70D3">
      <w:pPr>
        <w:pStyle w:val="ListParagraph"/>
        <w:numPr>
          <w:ilvl w:val="0"/>
          <w:numId w:val="20"/>
        </w:numPr>
      </w:pPr>
      <w:r>
        <w:t xml:space="preserve">Career advancement opportunities </w:t>
      </w:r>
      <w:r w:rsidR="00505D86">
        <w:t>(promoting growth and development internally)</w:t>
      </w:r>
      <w:r w:rsidR="00E3199D">
        <w:t>.</w:t>
      </w:r>
    </w:p>
    <w:p w14:paraId="0695BB7E" w14:textId="11093A6F" w:rsidR="00983CAA" w:rsidRDefault="005E60BC" w:rsidP="00BC66CC">
      <w:pPr>
        <w:pStyle w:val="ListParagraph"/>
        <w:numPr>
          <w:ilvl w:val="0"/>
          <w:numId w:val="19"/>
        </w:numPr>
      </w:pPr>
      <w:r>
        <w:t>Engaging with workers</w:t>
      </w:r>
      <w:r w:rsidR="00505D86">
        <w:t xml:space="preserve"> (</w:t>
      </w:r>
      <w:r w:rsidR="00602D94">
        <w:t>understanding how they feel and what may keep them with you)</w:t>
      </w:r>
      <w:r w:rsidR="00E3199D">
        <w:t>.</w:t>
      </w:r>
    </w:p>
    <w:p w14:paraId="5D482E41" w14:textId="2A136CE6" w:rsidR="005E60BC" w:rsidRDefault="000772BC" w:rsidP="00BC66CC">
      <w:pPr>
        <w:pStyle w:val="ListParagraph"/>
        <w:numPr>
          <w:ilvl w:val="0"/>
          <w:numId w:val="19"/>
        </w:numPr>
      </w:pPr>
      <w:r>
        <w:t>A strong work-life balance</w:t>
      </w:r>
      <w:r w:rsidR="00602D94">
        <w:t xml:space="preserve"> (offering flexibility with hours or places of work)</w:t>
      </w:r>
      <w:r w:rsidR="00E3199D">
        <w:t>.</w:t>
      </w:r>
    </w:p>
    <w:p w14:paraId="067EE328" w14:textId="46456C5A" w:rsidR="000772BC" w:rsidRDefault="00BC66CC" w:rsidP="00BC66CC">
      <w:pPr>
        <w:pStyle w:val="ListParagraph"/>
        <w:numPr>
          <w:ilvl w:val="0"/>
          <w:numId w:val="19"/>
        </w:numPr>
      </w:pPr>
      <w:r>
        <w:t>Employee</w:t>
      </w:r>
      <w:r w:rsidR="000772BC">
        <w:t xml:space="preserve"> recognition</w:t>
      </w:r>
      <w:r w:rsidR="00DE2437">
        <w:t xml:space="preserve"> (saying thank you and giving due praise)</w:t>
      </w:r>
      <w:r w:rsidR="00E3199D">
        <w:t>.</w:t>
      </w:r>
    </w:p>
    <w:p w14:paraId="1903AB3F" w14:textId="705A8665" w:rsidR="00BC66CC" w:rsidRDefault="00BC66CC" w:rsidP="002A1D3B">
      <w:pPr>
        <w:pStyle w:val="ListParagraph"/>
        <w:numPr>
          <w:ilvl w:val="0"/>
          <w:numId w:val="19"/>
        </w:numPr>
      </w:pPr>
      <w:r>
        <w:t>Employee benefits</w:t>
      </w:r>
      <w:r w:rsidR="00AC6609">
        <w:t xml:space="preserve"> (looking at reward packages and being competitive in the market)</w:t>
      </w:r>
      <w:r w:rsidR="00E3199D">
        <w:t>.</w:t>
      </w:r>
    </w:p>
    <w:p w14:paraId="2D94CACE" w14:textId="4DD143F4" w:rsidR="00BC66CC" w:rsidRDefault="00F967B5" w:rsidP="002A1D3B">
      <w:sdt>
        <w:sdtPr>
          <w:id w:val="-1613348825"/>
          <w:citation/>
        </w:sdtPr>
        <w:sdtEndPr/>
        <w:sdtContent>
          <w:r w:rsidR="00BC66CC">
            <w:fldChar w:fldCharType="begin"/>
          </w:r>
          <w:r w:rsidR="00B9299B">
            <w:instrText xml:space="preserve">CITATION Gor22 \l 2057 </w:instrText>
          </w:r>
          <w:r w:rsidR="00BC66CC">
            <w:fldChar w:fldCharType="separate"/>
          </w:r>
          <w:r w:rsidR="00B9299B" w:rsidRPr="00B9299B">
            <w:rPr>
              <w:noProof/>
            </w:rPr>
            <w:t>(Gordon, 2022)</w:t>
          </w:r>
          <w:r w:rsidR="00BC66CC">
            <w:fldChar w:fldCharType="end"/>
          </w:r>
        </w:sdtContent>
      </w:sdt>
    </w:p>
    <w:p w14:paraId="5A705945" w14:textId="77777777" w:rsidR="00191D49" w:rsidRDefault="00191D49" w:rsidP="002A1D3B"/>
    <w:p w14:paraId="0EC789E4" w14:textId="38E206E8" w:rsidR="00901915" w:rsidRDefault="00B00564" w:rsidP="002A1D3B">
      <w:r>
        <w:t>Looking at why people c</w:t>
      </w:r>
      <w:r w:rsidR="00FC4BB1">
        <w:t xml:space="preserve">hose to </w:t>
      </w:r>
      <w:r w:rsidR="00AD0337">
        <w:t>leave,</w:t>
      </w:r>
      <w:r w:rsidR="00E3199D">
        <w:t xml:space="preserve"> </w:t>
      </w:r>
      <w:r w:rsidR="00FC4BB1">
        <w:t>or stay</w:t>
      </w:r>
      <w:r>
        <w:t xml:space="preserve"> is important to </w:t>
      </w:r>
      <w:r w:rsidR="00153EED">
        <w:t xml:space="preserve">understand </w:t>
      </w:r>
      <w:r w:rsidR="00C50FF0">
        <w:t>for</w:t>
      </w:r>
      <w:r w:rsidR="00153EED">
        <w:t xml:space="preserve"> retention strategies. </w:t>
      </w:r>
      <w:r w:rsidR="00901915">
        <w:t xml:space="preserve">Leavers </w:t>
      </w:r>
      <w:r w:rsidR="00C97C65">
        <w:t xml:space="preserve">can be </w:t>
      </w:r>
      <w:r w:rsidR="00901915">
        <w:t>broken down into</w:t>
      </w:r>
      <w:r w:rsidR="003330B2">
        <w:t>:</w:t>
      </w:r>
    </w:p>
    <w:p w14:paraId="014567C7" w14:textId="77777777" w:rsidR="00153EED" w:rsidRDefault="00153EED" w:rsidP="002A1D3B"/>
    <w:p w14:paraId="104B7C72" w14:textId="678CCD61" w:rsidR="00232482" w:rsidRDefault="00232482" w:rsidP="004467A3">
      <w:r>
        <w:t xml:space="preserve">Unavoidable </w:t>
      </w:r>
      <w:r w:rsidR="00320A8D">
        <w:t>reasons</w:t>
      </w:r>
      <w:r>
        <w:t>:</w:t>
      </w:r>
    </w:p>
    <w:p w14:paraId="6839C270" w14:textId="295794FE" w:rsidR="00232482" w:rsidRDefault="00320A8D" w:rsidP="00DF724C">
      <w:pPr>
        <w:pStyle w:val="ListParagraph"/>
        <w:numPr>
          <w:ilvl w:val="0"/>
          <w:numId w:val="2"/>
        </w:numPr>
      </w:pPr>
      <w:r>
        <w:t>Ill health</w:t>
      </w:r>
      <w:r w:rsidR="00C50FF0">
        <w:t>.</w:t>
      </w:r>
      <w:r>
        <w:t xml:space="preserve"> </w:t>
      </w:r>
    </w:p>
    <w:p w14:paraId="5E0ACDAD" w14:textId="1FFBA2F3" w:rsidR="00320A8D" w:rsidRDefault="00320A8D" w:rsidP="00DF724C">
      <w:pPr>
        <w:pStyle w:val="ListParagraph"/>
        <w:numPr>
          <w:ilvl w:val="0"/>
          <w:numId w:val="2"/>
        </w:numPr>
      </w:pPr>
      <w:r>
        <w:t>Retirement</w:t>
      </w:r>
      <w:r w:rsidR="00C50FF0">
        <w:t>.</w:t>
      </w:r>
    </w:p>
    <w:p w14:paraId="29969246" w14:textId="13A7137B" w:rsidR="00320A8D" w:rsidRDefault="00320A8D" w:rsidP="00DF724C">
      <w:pPr>
        <w:pStyle w:val="ListParagraph"/>
        <w:numPr>
          <w:ilvl w:val="0"/>
          <w:numId w:val="2"/>
        </w:numPr>
      </w:pPr>
      <w:r>
        <w:t>Commitments at home</w:t>
      </w:r>
      <w:r w:rsidR="00C50FF0">
        <w:t>.</w:t>
      </w:r>
    </w:p>
    <w:p w14:paraId="17979929" w14:textId="0BA308F0" w:rsidR="008F64C1" w:rsidRDefault="00320A8D" w:rsidP="001B332B">
      <w:pPr>
        <w:pStyle w:val="ListParagraph"/>
        <w:numPr>
          <w:ilvl w:val="0"/>
          <w:numId w:val="2"/>
        </w:numPr>
      </w:pPr>
      <w:r>
        <w:t>Leaving to study</w:t>
      </w:r>
      <w:r w:rsidR="00C50FF0">
        <w:t>.</w:t>
      </w:r>
      <w:r>
        <w:t xml:space="preserve"> </w:t>
      </w:r>
    </w:p>
    <w:p w14:paraId="360ABD86" w14:textId="044E8450" w:rsidR="008F64C1" w:rsidRDefault="00F967B5" w:rsidP="008F64C1">
      <w:sdt>
        <w:sdtPr>
          <w:id w:val="-1231459239"/>
          <w:citation/>
        </w:sdtPr>
        <w:sdtEndPr/>
        <w:sdtContent>
          <w:r w:rsidR="008F64C1">
            <w:fldChar w:fldCharType="begin"/>
          </w:r>
          <w:r w:rsidR="008F64C1">
            <w:instrText xml:space="preserve"> CITATION Tay167 \l 2057 </w:instrText>
          </w:r>
          <w:r w:rsidR="008F64C1">
            <w:fldChar w:fldCharType="separate"/>
          </w:r>
          <w:r w:rsidR="00B9299B" w:rsidRPr="00B9299B">
            <w:rPr>
              <w:noProof/>
            </w:rPr>
            <w:t>(Taylor &amp; Woodhams, 2016)</w:t>
          </w:r>
          <w:r w:rsidR="008F64C1">
            <w:fldChar w:fldCharType="end"/>
          </w:r>
        </w:sdtContent>
      </w:sdt>
    </w:p>
    <w:p w14:paraId="3B1AD206" w14:textId="77777777" w:rsidR="00AA7335" w:rsidRDefault="00AA7335" w:rsidP="002A1D3B"/>
    <w:p w14:paraId="5988F74F" w14:textId="64334EF1" w:rsidR="00AA7335" w:rsidRDefault="00AA7335" w:rsidP="002A1D3B">
      <w:r>
        <w:t>Avoidable</w:t>
      </w:r>
      <w:r w:rsidR="009C1E20">
        <w:t>:</w:t>
      </w:r>
    </w:p>
    <w:p w14:paraId="762E6035" w14:textId="089A9BF5" w:rsidR="00AA7335" w:rsidRDefault="0099365E" w:rsidP="004467A3">
      <w:pPr>
        <w:pStyle w:val="ListParagraph"/>
        <w:numPr>
          <w:ilvl w:val="0"/>
          <w:numId w:val="3"/>
        </w:numPr>
      </w:pPr>
      <w:r>
        <w:t>Pay and benefits</w:t>
      </w:r>
      <w:r w:rsidR="00C50FF0">
        <w:t>.</w:t>
      </w:r>
    </w:p>
    <w:p w14:paraId="7C4B8291" w14:textId="2E5DC565" w:rsidR="000B7399" w:rsidRDefault="000B7399" w:rsidP="004467A3">
      <w:pPr>
        <w:pStyle w:val="ListParagraph"/>
        <w:numPr>
          <w:ilvl w:val="0"/>
          <w:numId w:val="3"/>
        </w:numPr>
      </w:pPr>
      <w:r>
        <w:t>Manager bias/favouritisms</w:t>
      </w:r>
      <w:r w:rsidR="00C50FF0">
        <w:t>.</w:t>
      </w:r>
    </w:p>
    <w:p w14:paraId="507773BE" w14:textId="5E6A80CB" w:rsidR="000B7399" w:rsidRDefault="00933437" w:rsidP="004467A3">
      <w:pPr>
        <w:pStyle w:val="ListParagraph"/>
        <w:numPr>
          <w:ilvl w:val="0"/>
          <w:numId w:val="3"/>
        </w:numPr>
      </w:pPr>
      <w:r>
        <w:t>Overwork/poor resourcing</w:t>
      </w:r>
      <w:r w:rsidR="00C50FF0">
        <w:t>.</w:t>
      </w:r>
      <w:r>
        <w:t xml:space="preserve"> </w:t>
      </w:r>
      <w:r>
        <w:tab/>
      </w:r>
    </w:p>
    <w:p w14:paraId="29CA0726" w14:textId="36DBC210" w:rsidR="00933437" w:rsidRDefault="00933437" w:rsidP="004467A3">
      <w:pPr>
        <w:pStyle w:val="ListParagraph"/>
        <w:numPr>
          <w:ilvl w:val="0"/>
          <w:numId w:val="3"/>
        </w:numPr>
      </w:pPr>
      <w:r>
        <w:lastRenderedPageBreak/>
        <w:t xml:space="preserve">Lack of development or growth </w:t>
      </w:r>
      <w:r w:rsidR="004467A3">
        <w:t>opportunities</w:t>
      </w:r>
      <w:r w:rsidR="00C50FF0">
        <w:t>.</w:t>
      </w:r>
    </w:p>
    <w:p w14:paraId="73C6F257" w14:textId="27B0C33F" w:rsidR="00933437" w:rsidRDefault="004467A3" w:rsidP="004467A3">
      <w:pPr>
        <w:pStyle w:val="ListParagraph"/>
        <w:numPr>
          <w:ilvl w:val="0"/>
          <w:numId w:val="3"/>
        </w:numPr>
      </w:pPr>
      <w:r>
        <w:t>Poor management</w:t>
      </w:r>
      <w:r w:rsidR="00C50FF0">
        <w:t>.</w:t>
      </w:r>
      <w:r>
        <w:t xml:space="preserve"> </w:t>
      </w:r>
    </w:p>
    <w:p w14:paraId="5A339466" w14:textId="433EFCC9" w:rsidR="00AC44AE" w:rsidRDefault="00AC44AE" w:rsidP="004467A3">
      <w:pPr>
        <w:pStyle w:val="ListParagraph"/>
        <w:numPr>
          <w:ilvl w:val="0"/>
          <w:numId w:val="3"/>
        </w:numPr>
      </w:pPr>
      <w:r>
        <w:t>Recognition and reward</w:t>
      </w:r>
      <w:r w:rsidR="00C50FF0">
        <w:t>.</w:t>
      </w:r>
    </w:p>
    <w:p w14:paraId="77C3A54A" w14:textId="604058E8" w:rsidR="004467A3" w:rsidRDefault="00F967B5" w:rsidP="004467A3">
      <w:sdt>
        <w:sdtPr>
          <w:id w:val="132607002"/>
          <w:citation/>
        </w:sdtPr>
        <w:sdtEndPr/>
        <w:sdtContent>
          <w:r w:rsidR="004467A3">
            <w:fldChar w:fldCharType="begin"/>
          </w:r>
          <w:r w:rsidR="00044F3E">
            <w:instrText xml:space="preserve">CITATION Mau19 \l 2057 </w:instrText>
          </w:r>
          <w:r w:rsidR="004467A3">
            <w:fldChar w:fldCharType="separate"/>
          </w:r>
          <w:r w:rsidR="00B9299B" w:rsidRPr="00B9299B">
            <w:rPr>
              <w:noProof/>
            </w:rPr>
            <w:t>(Mautz, 2019)</w:t>
          </w:r>
          <w:r w:rsidR="004467A3">
            <w:fldChar w:fldCharType="end"/>
          </w:r>
        </w:sdtContent>
      </w:sdt>
    </w:p>
    <w:p w14:paraId="10E5CF10" w14:textId="77777777" w:rsidR="004467A3" w:rsidRDefault="004467A3" w:rsidP="004467A3"/>
    <w:p w14:paraId="0EBA2B78" w14:textId="538A88AD" w:rsidR="004467A3" w:rsidRDefault="003D0261" w:rsidP="004467A3">
      <w:r>
        <w:t>Some of t</w:t>
      </w:r>
      <w:r w:rsidR="00DE4932">
        <w:t xml:space="preserve">hese </w:t>
      </w:r>
      <w:r w:rsidR="007229CA">
        <w:t>are referred</w:t>
      </w:r>
      <w:r w:rsidR="00DE4932">
        <w:t xml:space="preserve"> to as</w:t>
      </w:r>
      <w:r w:rsidR="0038647B">
        <w:t xml:space="preserve"> </w:t>
      </w:r>
      <w:r w:rsidR="007A5245">
        <w:t>‘</w:t>
      </w:r>
      <w:r w:rsidR="0038647B">
        <w:t>push and pull</w:t>
      </w:r>
      <w:r w:rsidR="007A5245">
        <w:t>’</w:t>
      </w:r>
      <w:r w:rsidR="0038647B">
        <w:t xml:space="preserve"> factors. </w:t>
      </w:r>
      <w:r>
        <w:t xml:space="preserve">Pull factors include the allure of </w:t>
      </w:r>
      <w:r w:rsidR="00D91DC9">
        <w:t xml:space="preserve">a new role elsewhere or working for a different type of organisation. Push factors </w:t>
      </w:r>
      <w:r w:rsidR="00682894">
        <w:t>are</w:t>
      </w:r>
      <w:r w:rsidR="00D91DC9">
        <w:t xml:space="preserve"> </w:t>
      </w:r>
      <w:r w:rsidR="008368FB">
        <w:t xml:space="preserve">elements such as </w:t>
      </w:r>
      <w:r w:rsidR="000A4C7B">
        <w:t>workplace stress</w:t>
      </w:r>
      <w:r w:rsidR="000B5CC7">
        <w:t xml:space="preserve">; too much </w:t>
      </w:r>
      <w:r w:rsidR="00361F44">
        <w:t>change in the company</w:t>
      </w:r>
      <w:r w:rsidR="000B5CC7">
        <w:t xml:space="preserve">; </w:t>
      </w:r>
      <w:r w:rsidR="0090199D">
        <w:t>discrimination</w:t>
      </w:r>
      <w:r w:rsidR="007F05BF">
        <w:t xml:space="preserve"> and unfairness</w:t>
      </w:r>
      <w:r w:rsidR="000B5CC7">
        <w:t>;</w:t>
      </w:r>
      <w:r w:rsidR="0090199D">
        <w:t xml:space="preserve"> </w:t>
      </w:r>
      <w:r w:rsidR="00361F44">
        <w:t>lack or career prospects</w:t>
      </w:r>
      <w:r w:rsidR="00644ECA">
        <w:t xml:space="preserve">/barriers to development. </w:t>
      </w:r>
      <w:sdt>
        <w:sdtPr>
          <w:id w:val="-1165170628"/>
          <w:citation/>
        </w:sdtPr>
        <w:sdtEndPr/>
        <w:sdtContent>
          <w:r w:rsidR="00644ECA">
            <w:fldChar w:fldCharType="begin"/>
          </w:r>
          <w:r w:rsidR="00644ECA">
            <w:instrText xml:space="preserve"> CITATION Max213 \l 2057 </w:instrText>
          </w:r>
          <w:r w:rsidR="00644ECA">
            <w:fldChar w:fldCharType="separate"/>
          </w:r>
          <w:r w:rsidR="00B9299B" w:rsidRPr="00B9299B">
            <w:rPr>
              <w:noProof/>
            </w:rPr>
            <w:t>(Maxwell, 2021)</w:t>
          </w:r>
          <w:r w:rsidR="00644ECA">
            <w:fldChar w:fldCharType="end"/>
          </w:r>
        </w:sdtContent>
      </w:sdt>
      <w:r w:rsidR="001B332B">
        <w:t>.</w:t>
      </w:r>
      <w:r w:rsidR="00644ECA">
        <w:t xml:space="preserve"> </w:t>
      </w:r>
    </w:p>
    <w:p w14:paraId="46AEB53C" w14:textId="77777777" w:rsidR="008E70D3" w:rsidRDefault="008E70D3" w:rsidP="004467A3"/>
    <w:p w14:paraId="7FA6300F" w14:textId="2FD9EF30" w:rsidR="008F64C1" w:rsidRPr="003B495D" w:rsidRDefault="007F05BF">
      <w:pPr>
        <w:rPr>
          <w:b/>
          <w:bCs/>
        </w:rPr>
      </w:pPr>
      <w:r w:rsidRPr="003B495D">
        <w:rPr>
          <w:b/>
          <w:bCs/>
        </w:rPr>
        <w:t>AC 3.2</w:t>
      </w:r>
    </w:p>
    <w:p w14:paraId="30B13C93" w14:textId="0FB6883B" w:rsidR="007F05BF" w:rsidRDefault="00E95C1A">
      <w:r>
        <w:t>Developing and retaining staff is</w:t>
      </w:r>
      <w:r w:rsidR="007A25D6">
        <w:t xml:space="preserve"> </w:t>
      </w:r>
      <w:r w:rsidR="009A61F9">
        <w:t>a priority</w:t>
      </w:r>
      <w:r w:rsidR="001A00EC">
        <w:t xml:space="preserve">, </w:t>
      </w:r>
      <w:r w:rsidR="007D531F">
        <w:t>particularly those</w:t>
      </w:r>
      <w:r w:rsidR="001A00EC">
        <w:t xml:space="preserve"> </w:t>
      </w:r>
      <w:r w:rsidR="00FD1E99">
        <w:t>considered to be ‘talent’. CIPD explains</w:t>
      </w:r>
      <w:r w:rsidR="007D531F">
        <w:t>:</w:t>
      </w:r>
      <w:r w:rsidR="00FD1E99">
        <w:t xml:space="preserve"> “</w:t>
      </w:r>
      <w:r w:rsidR="00FD1E99" w:rsidRPr="00FD1E99">
        <w:t>Talent refers to individuals who can make a significant difference to organisational performance</w:t>
      </w:r>
      <w:r w:rsidR="006D77B2">
        <w:t>..</w:t>
      </w:r>
      <w:r w:rsidR="00FD1E99" w:rsidRPr="00FD1E99">
        <w:t>. through their immediate contribution or, in the longer-term, by reaching their highest levels of potential</w:t>
      </w:r>
      <w:r w:rsidR="00FD1E99">
        <w:t xml:space="preserve">,” </w:t>
      </w:r>
      <w:sdt>
        <w:sdtPr>
          <w:id w:val="-1892038"/>
          <w:citation/>
        </w:sdtPr>
        <w:sdtEndPr/>
        <w:sdtContent>
          <w:r w:rsidR="00CA71A5">
            <w:fldChar w:fldCharType="begin"/>
          </w:r>
          <w:r w:rsidR="00CA71A5">
            <w:instrText xml:space="preserve"> CITATION Gam21 \l 2057 </w:instrText>
          </w:r>
          <w:r w:rsidR="00CA71A5">
            <w:fldChar w:fldCharType="separate"/>
          </w:r>
          <w:r w:rsidR="00B9299B" w:rsidRPr="00B9299B">
            <w:rPr>
              <w:noProof/>
            </w:rPr>
            <w:t>(Gamba Quilliam, 2021)</w:t>
          </w:r>
          <w:r w:rsidR="00CA71A5">
            <w:fldChar w:fldCharType="end"/>
          </w:r>
        </w:sdtContent>
      </w:sdt>
      <w:r w:rsidR="00CA71A5">
        <w:t xml:space="preserve">. </w:t>
      </w:r>
    </w:p>
    <w:p w14:paraId="7B2CACEA" w14:textId="77777777" w:rsidR="003B495D" w:rsidRDefault="003B495D"/>
    <w:p w14:paraId="2F160748" w14:textId="12409CA7" w:rsidR="00B4557D" w:rsidRDefault="000E58FD">
      <w:r>
        <w:t xml:space="preserve">Key elements to </w:t>
      </w:r>
      <w:r w:rsidR="0057762D">
        <w:t xml:space="preserve">maintain this </w:t>
      </w:r>
      <w:r w:rsidR="007D531F">
        <w:t>(</w:t>
      </w:r>
      <w:r w:rsidR="0057762D">
        <w:t>at an individual or organisational level</w:t>
      </w:r>
      <w:r w:rsidR="007D531F">
        <w:t>)</w:t>
      </w:r>
      <w:r w:rsidR="0057762D">
        <w:t xml:space="preserve"> include: </w:t>
      </w:r>
    </w:p>
    <w:p w14:paraId="62766B09" w14:textId="603FB71D" w:rsidR="00A32868" w:rsidRDefault="00A32868" w:rsidP="0020760E">
      <w:pPr>
        <w:pStyle w:val="ListParagraph"/>
        <w:numPr>
          <w:ilvl w:val="0"/>
          <w:numId w:val="4"/>
        </w:numPr>
      </w:pPr>
      <w:r>
        <w:t xml:space="preserve">Personal development plans </w:t>
      </w:r>
      <w:r w:rsidR="00AB1BE8">
        <w:t xml:space="preserve">(Admiral </w:t>
      </w:r>
      <w:r w:rsidR="003429B2">
        <w:t>has these for most staff)</w:t>
      </w:r>
      <w:r w:rsidR="0071112B">
        <w:t>. We also encourage lateral moves to exchange skillets, retain employees and develop talent</w:t>
      </w:r>
      <w:r w:rsidR="00711A80">
        <w:t>.</w:t>
      </w:r>
    </w:p>
    <w:p w14:paraId="157CEFBA" w14:textId="205CF1DE" w:rsidR="0057762D" w:rsidRDefault="00FC2C2E" w:rsidP="0020760E">
      <w:pPr>
        <w:pStyle w:val="ListParagraph"/>
        <w:numPr>
          <w:ilvl w:val="0"/>
          <w:numId w:val="4"/>
        </w:numPr>
      </w:pPr>
      <w:r>
        <w:t>Coaching and mentoring</w:t>
      </w:r>
      <w:r w:rsidR="0020760E">
        <w:t xml:space="preserve"> with goal planning </w:t>
      </w:r>
      <w:r w:rsidR="00967643">
        <w:t xml:space="preserve">(there are coaching </w:t>
      </w:r>
      <w:r w:rsidR="001E7087">
        <w:t>opportunities</w:t>
      </w:r>
      <w:r w:rsidR="00967643">
        <w:t xml:space="preserve"> in </w:t>
      </w:r>
      <w:r w:rsidR="00711A80">
        <w:t>Admiral,</w:t>
      </w:r>
      <w:r w:rsidR="00513D25">
        <w:t xml:space="preserve"> but</w:t>
      </w:r>
      <w:r w:rsidR="00967643">
        <w:t xml:space="preserve"> </w:t>
      </w:r>
      <w:r w:rsidR="00126204">
        <w:t xml:space="preserve">they </w:t>
      </w:r>
      <w:r w:rsidR="00967643">
        <w:t xml:space="preserve">are </w:t>
      </w:r>
      <w:r w:rsidR="00126204">
        <w:t xml:space="preserve">currently </w:t>
      </w:r>
      <w:r w:rsidR="00B854BD">
        <w:t>‘advertised’</w:t>
      </w:r>
      <w:r w:rsidR="00126204">
        <w:t xml:space="preserve"> at</w:t>
      </w:r>
      <w:r w:rsidR="00967643">
        <w:t xml:space="preserve"> women as a gender/D&amp;I related </w:t>
      </w:r>
      <w:r w:rsidR="004E7F35">
        <w:t>initiative</w:t>
      </w:r>
      <w:r w:rsidR="00711A80">
        <w:t>. C</w:t>
      </w:r>
      <w:r w:rsidR="004E7F35">
        <w:t>ompetitors may have an advantage if they offer this for all staf</w:t>
      </w:r>
      <w:r w:rsidR="00711A80">
        <w:t>f</w:t>
      </w:r>
      <w:r w:rsidR="004E7F35">
        <w:t>)</w:t>
      </w:r>
      <w:r w:rsidR="001E7087">
        <w:t>.</w:t>
      </w:r>
    </w:p>
    <w:p w14:paraId="75D0F2D0" w14:textId="1E956C34" w:rsidR="00FC2C2E" w:rsidRDefault="007643D9" w:rsidP="0020760E">
      <w:pPr>
        <w:pStyle w:val="ListParagraph"/>
        <w:numPr>
          <w:ilvl w:val="0"/>
          <w:numId w:val="4"/>
        </w:numPr>
      </w:pPr>
      <w:r>
        <w:t>An effective reward strategy</w:t>
      </w:r>
      <w:r w:rsidR="004E7F35">
        <w:t xml:space="preserve"> (Admiral have a lower fixed reward and higher variable </w:t>
      </w:r>
      <w:r w:rsidR="001E7087">
        <w:t>reward</w:t>
      </w:r>
      <w:r w:rsidR="004E7F35">
        <w:t xml:space="preserve"> package which again is </w:t>
      </w:r>
      <w:r w:rsidR="001E7087">
        <w:t>causing recruitment difficulties in the current market</w:t>
      </w:r>
      <w:r w:rsidR="0076638D">
        <w:t>,</w:t>
      </w:r>
      <w:r w:rsidR="00B07AF4">
        <w:t xml:space="preserve"> where fixed reward is the main engine for </w:t>
      </w:r>
      <w:r w:rsidR="0076638D">
        <w:t>recruiting</w:t>
      </w:r>
      <w:r w:rsidR="001E7087">
        <w:t>).</w:t>
      </w:r>
    </w:p>
    <w:p w14:paraId="202E3B05" w14:textId="3F1ECFFA" w:rsidR="00A32868" w:rsidRDefault="00281494" w:rsidP="0020760E">
      <w:pPr>
        <w:pStyle w:val="ListParagraph"/>
        <w:numPr>
          <w:ilvl w:val="0"/>
          <w:numId w:val="4"/>
        </w:numPr>
      </w:pPr>
      <w:r>
        <w:t>Self-directed learning</w:t>
      </w:r>
      <w:r w:rsidR="001E7087">
        <w:t xml:space="preserve"> (Admiral </w:t>
      </w:r>
      <w:r w:rsidR="0036189D">
        <w:t>have a</w:t>
      </w:r>
      <w:r w:rsidR="001E7087">
        <w:t xml:space="preserve"> ‘Buy a Book’ scheme where anyone can purchase </w:t>
      </w:r>
      <w:r w:rsidR="0036189D">
        <w:t xml:space="preserve">a book </w:t>
      </w:r>
      <w:r w:rsidR="001E7087">
        <w:t>to assist personal development</w:t>
      </w:r>
      <w:r w:rsidR="00827B68">
        <w:t xml:space="preserve">, </w:t>
      </w:r>
      <w:r w:rsidR="00157580">
        <w:t>enhancing</w:t>
      </w:r>
      <w:r w:rsidR="00827B68">
        <w:t xml:space="preserve"> the </w:t>
      </w:r>
      <w:r w:rsidR="00CA65E8">
        <w:t xml:space="preserve">awareness </w:t>
      </w:r>
      <w:r w:rsidR="00827B68">
        <w:t>that Admiral devel</w:t>
      </w:r>
      <w:r w:rsidR="004C0354">
        <w:t>o</w:t>
      </w:r>
      <w:r w:rsidR="00827B68">
        <w:t>p</w:t>
      </w:r>
      <w:r w:rsidR="0036189D">
        <w:t>s staff</w:t>
      </w:r>
      <w:r w:rsidR="00827B68">
        <w:t xml:space="preserve"> on all fronts –</w:t>
      </w:r>
      <w:r w:rsidR="0036189D">
        <w:t xml:space="preserve"> </w:t>
      </w:r>
      <w:r w:rsidR="00157580">
        <w:t>self</w:t>
      </w:r>
      <w:r w:rsidR="0036189D">
        <w:t>-development</w:t>
      </w:r>
      <w:r w:rsidR="00827B68">
        <w:t xml:space="preserve"> and via </w:t>
      </w:r>
      <w:r w:rsidR="00157580">
        <w:t>traditional</w:t>
      </w:r>
      <w:r w:rsidR="00827B68">
        <w:t xml:space="preserve"> </w:t>
      </w:r>
      <w:r w:rsidR="00157580">
        <w:t>training routes</w:t>
      </w:r>
      <w:r w:rsidR="001E7087">
        <w:t>).</w:t>
      </w:r>
    </w:p>
    <w:p w14:paraId="414AD80B" w14:textId="023F8033" w:rsidR="001956BC" w:rsidRDefault="001956BC" w:rsidP="0020760E">
      <w:pPr>
        <w:pStyle w:val="ListParagraph"/>
        <w:numPr>
          <w:ilvl w:val="0"/>
          <w:numId w:val="4"/>
        </w:numPr>
      </w:pPr>
      <w:r>
        <w:t xml:space="preserve">Allowing and encouraging input into </w:t>
      </w:r>
      <w:r w:rsidR="001E0FD6">
        <w:t xml:space="preserve">innovation </w:t>
      </w:r>
      <w:r w:rsidR="001E7087">
        <w:t>(there is a ‘Staff Suggestion Scheme’ in Admiral that encourages this</w:t>
      </w:r>
      <w:r w:rsidR="00CA65E8">
        <w:t>, with suggestion rewards).</w:t>
      </w:r>
    </w:p>
    <w:p w14:paraId="4A2A9F6B" w14:textId="57CAD216" w:rsidR="00B00F8E" w:rsidRDefault="00B00F8E" w:rsidP="0020760E">
      <w:pPr>
        <w:pStyle w:val="ListParagraph"/>
        <w:numPr>
          <w:ilvl w:val="0"/>
          <w:numId w:val="4"/>
        </w:numPr>
      </w:pPr>
      <w:r>
        <w:t xml:space="preserve">Evolving employee engagement and voice </w:t>
      </w:r>
      <w:r w:rsidR="001E7087">
        <w:t xml:space="preserve">(this </w:t>
      </w:r>
      <w:r w:rsidR="00225C6B">
        <w:t>has always been a</w:t>
      </w:r>
      <w:r w:rsidR="00755115">
        <w:t>n important cultural element at Admiral</w:t>
      </w:r>
      <w:r w:rsidR="00E723E8">
        <w:t xml:space="preserve">, which </w:t>
      </w:r>
      <w:r w:rsidR="00755115">
        <w:t>adapt</w:t>
      </w:r>
      <w:r w:rsidR="00E723E8">
        <w:t>s</w:t>
      </w:r>
      <w:r w:rsidR="00755115">
        <w:t xml:space="preserve"> a</w:t>
      </w:r>
      <w:r w:rsidR="004C0354">
        <w:t>n</w:t>
      </w:r>
      <w:r w:rsidR="00755115">
        <w:t>d change</w:t>
      </w:r>
      <w:r w:rsidR="00E723E8">
        <w:t>s</w:t>
      </w:r>
      <w:r w:rsidR="00755115">
        <w:t xml:space="preserve"> quickly to the market and new ideas, whilst heavily involving staff).</w:t>
      </w:r>
    </w:p>
    <w:p w14:paraId="7A771CA7" w14:textId="6FF36E21" w:rsidR="003166FA" w:rsidRDefault="003166FA" w:rsidP="0020760E">
      <w:pPr>
        <w:pStyle w:val="ListParagraph"/>
        <w:numPr>
          <w:ilvl w:val="0"/>
          <w:numId w:val="4"/>
        </w:numPr>
      </w:pPr>
      <w:r>
        <w:t>Performance management</w:t>
      </w:r>
      <w:r w:rsidR="004C0354">
        <w:t>.</w:t>
      </w:r>
      <w:r>
        <w:t xml:space="preserve"> </w:t>
      </w:r>
    </w:p>
    <w:p w14:paraId="6AEDAA39" w14:textId="2ED5F538" w:rsidR="0020760E" w:rsidRDefault="00A20611" w:rsidP="0020760E">
      <w:pPr>
        <w:pStyle w:val="ListParagraph"/>
        <w:numPr>
          <w:ilvl w:val="0"/>
          <w:numId w:val="4"/>
        </w:numPr>
      </w:pPr>
      <w:r>
        <w:t xml:space="preserve">Subsidised training and qualifications </w:t>
      </w:r>
      <w:r w:rsidR="00056823">
        <w:t xml:space="preserve">(Admiral </w:t>
      </w:r>
      <w:r w:rsidR="00DB2A28">
        <w:t>does this</w:t>
      </w:r>
      <w:r w:rsidR="00CC6152">
        <w:t xml:space="preserve"> but does not </w:t>
      </w:r>
      <w:r w:rsidR="00DB2A28">
        <w:t>highlight</w:t>
      </w:r>
      <w:r w:rsidR="00CC6152">
        <w:t xml:space="preserve"> </w:t>
      </w:r>
      <w:r w:rsidR="00403E47">
        <w:t>its</w:t>
      </w:r>
      <w:r w:rsidR="00CC6152">
        <w:t xml:space="preserve"> availability as strongly as it should).</w:t>
      </w:r>
    </w:p>
    <w:p w14:paraId="2D171299" w14:textId="67AE5808" w:rsidR="00E441A5" w:rsidRDefault="00DB2A28" w:rsidP="00E441A5">
      <w:pPr>
        <w:pStyle w:val="ListParagraph"/>
        <w:numPr>
          <w:ilvl w:val="0"/>
          <w:numId w:val="4"/>
        </w:numPr>
      </w:pPr>
      <w:r>
        <w:t>F</w:t>
      </w:r>
      <w:r w:rsidR="00E441A5">
        <w:t xml:space="preserve">airness and equity in the application of </w:t>
      </w:r>
      <w:r w:rsidR="00571109">
        <w:t>all</w:t>
      </w:r>
      <w:r w:rsidR="00E441A5">
        <w:t xml:space="preserve"> the above</w:t>
      </w:r>
      <w:r>
        <w:t>.</w:t>
      </w:r>
    </w:p>
    <w:p w14:paraId="7D6F2036" w14:textId="77777777" w:rsidR="00281494" w:rsidRDefault="00281494"/>
    <w:p w14:paraId="156DEF44" w14:textId="71701A57" w:rsidR="000E7078" w:rsidRDefault="00F967B5">
      <w:sdt>
        <w:sdtPr>
          <w:id w:val="-1974675387"/>
          <w:citation/>
        </w:sdtPr>
        <w:sdtEndPr/>
        <w:sdtContent>
          <w:r w:rsidR="000E7078">
            <w:fldChar w:fldCharType="begin"/>
          </w:r>
          <w:r w:rsidR="000E7078">
            <w:instrText xml:space="preserve"> CITATION Hay211 \l 2057 </w:instrText>
          </w:r>
          <w:r w:rsidR="000E7078">
            <w:fldChar w:fldCharType="separate"/>
          </w:r>
          <w:r w:rsidR="00B9299B" w:rsidRPr="00B9299B">
            <w:rPr>
              <w:noProof/>
            </w:rPr>
            <w:t>(Hayden, 2021)</w:t>
          </w:r>
          <w:r w:rsidR="000E7078">
            <w:fldChar w:fldCharType="end"/>
          </w:r>
        </w:sdtContent>
      </w:sdt>
      <w:r w:rsidR="003166FA">
        <w:t xml:space="preserve">, </w:t>
      </w:r>
      <w:sdt>
        <w:sdtPr>
          <w:id w:val="1662271322"/>
          <w:citation/>
        </w:sdtPr>
        <w:sdtEndPr/>
        <w:sdtContent>
          <w:r w:rsidR="00A20611">
            <w:fldChar w:fldCharType="begin"/>
          </w:r>
          <w:r w:rsidR="00A20611">
            <w:instrText xml:space="preserve"> CITATION Hay212 \l 2057 </w:instrText>
          </w:r>
          <w:r w:rsidR="00A20611">
            <w:fldChar w:fldCharType="separate"/>
          </w:r>
          <w:r w:rsidR="00B9299B" w:rsidRPr="00B9299B">
            <w:rPr>
              <w:noProof/>
            </w:rPr>
            <w:t>(Hayden, 2021)</w:t>
          </w:r>
          <w:r w:rsidR="00A20611">
            <w:fldChar w:fldCharType="end"/>
          </w:r>
        </w:sdtContent>
      </w:sdt>
    </w:p>
    <w:p w14:paraId="1BE725D0" w14:textId="77777777" w:rsidR="00053545" w:rsidRDefault="00053545"/>
    <w:p w14:paraId="7B30BA34" w14:textId="58493CBB" w:rsidR="0057285D" w:rsidRDefault="00DB2A28" w:rsidP="0057285D">
      <w:r>
        <w:t>Looking</w:t>
      </w:r>
      <w:r w:rsidR="008E7A5D">
        <w:t xml:space="preserve"> at </w:t>
      </w:r>
      <w:r w:rsidR="005D6211">
        <w:t>flexibility</w:t>
      </w:r>
      <w:r w:rsidR="00F774EA">
        <w:t xml:space="preserve"> within </w:t>
      </w:r>
      <w:r w:rsidR="005D6211">
        <w:t>employment</w:t>
      </w:r>
      <w:r w:rsidR="00F774EA">
        <w:t xml:space="preserve"> (working hours, being able to work from home etc)</w:t>
      </w:r>
      <w:r w:rsidR="003D1287">
        <w:t xml:space="preserve"> and</w:t>
      </w:r>
      <w:r w:rsidR="00F774EA">
        <w:t xml:space="preserve"> </w:t>
      </w:r>
      <w:r w:rsidR="005D6211">
        <w:t>supporting an employee’s wellbeing (addressing stressors or upskilling resilience</w:t>
      </w:r>
      <w:r w:rsidR="00E339CE">
        <w:t xml:space="preserve"> etc</w:t>
      </w:r>
      <w:r w:rsidR="003D1287">
        <w:t>)</w:t>
      </w:r>
      <w:r>
        <w:t xml:space="preserve"> is important</w:t>
      </w:r>
      <w:r w:rsidR="003D1287">
        <w:t>.</w:t>
      </w:r>
      <w:r w:rsidR="003429B2">
        <w:t xml:space="preserve"> </w:t>
      </w:r>
      <w:sdt>
        <w:sdtPr>
          <w:id w:val="-978462468"/>
          <w:citation/>
        </w:sdtPr>
        <w:sdtEndPr/>
        <w:sdtContent>
          <w:r w:rsidR="00A9687D">
            <w:fldChar w:fldCharType="begin"/>
          </w:r>
          <w:r w:rsidR="00A9687D">
            <w:instrText xml:space="preserve"> CITATION Max213 \l 2057 </w:instrText>
          </w:r>
          <w:r w:rsidR="00A9687D">
            <w:fldChar w:fldCharType="separate"/>
          </w:r>
          <w:r w:rsidR="00B9299B" w:rsidRPr="00B9299B">
            <w:rPr>
              <w:noProof/>
            </w:rPr>
            <w:t>(Maxwell, 2021)</w:t>
          </w:r>
          <w:r w:rsidR="00A9687D">
            <w:fldChar w:fldCharType="end"/>
          </w:r>
        </w:sdtContent>
      </w:sdt>
      <w:r w:rsidR="00A9687D">
        <w:t>.</w:t>
      </w:r>
      <w:r w:rsidR="00E339CE">
        <w:t xml:space="preserve"> </w:t>
      </w:r>
      <w:r w:rsidR="00A9687D">
        <w:t xml:space="preserve">Currently Admiral are testing </w:t>
      </w:r>
      <w:r>
        <w:t xml:space="preserve">a </w:t>
      </w:r>
      <w:r w:rsidR="00A9687D">
        <w:t>‘Smart working’ hybrid model of home and office working</w:t>
      </w:r>
      <w:r w:rsidR="00056823">
        <w:t xml:space="preserve">, </w:t>
      </w:r>
      <w:r>
        <w:t xml:space="preserve">to </w:t>
      </w:r>
      <w:r w:rsidR="00056823">
        <w:t>appeal to new and current staff alike.</w:t>
      </w:r>
      <w:r w:rsidR="0057285D">
        <w:t xml:space="preserve"> </w:t>
      </w:r>
    </w:p>
    <w:p w14:paraId="065C29EF" w14:textId="77777777" w:rsidR="00157580" w:rsidRDefault="00157580" w:rsidP="0057285D"/>
    <w:p w14:paraId="7BB4A1EA" w14:textId="77777777" w:rsidR="00E339CE" w:rsidRDefault="00E339CE" w:rsidP="0057285D"/>
    <w:p w14:paraId="5068618E" w14:textId="024313CF" w:rsidR="00CA6B17" w:rsidRPr="00D35635" w:rsidRDefault="00CA6B17">
      <w:pPr>
        <w:rPr>
          <w:b/>
          <w:bCs/>
        </w:rPr>
      </w:pPr>
      <w:r w:rsidRPr="00D35635">
        <w:rPr>
          <w:b/>
          <w:bCs/>
        </w:rPr>
        <w:lastRenderedPageBreak/>
        <w:t>AC 3.5</w:t>
      </w:r>
    </w:p>
    <w:p w14:paraId="12B3E39F" w14:textId="7291312F" w:rsidR="00D35635" w:rsidRDefault="00C304CA">
      <w:r>
        <w:t>Employee</w:t>
      </w:r>
      <w:r w:rsidR="002B38FB">
        <w:t xml:space="preserve"> turnover</w:t>
      </w:r>
      <w:r w:rsidR="00947237">
        <w:t xml:space="preserve"> (</w:t>
      </w:r>
      <w:r w:rsidR="00BF34C5">
        <w:t xml:space="preserve">“the rate at which people leave an organisation,” </w:t>
      </w:r>
      <w:sdt>
        <w:sdtPr>
          <w:id w:val="-1056397670"/>
          <w:citation/>
        </w:sdtPr>
        <w:sdtEndPr/>
        <w:sdtContent>
          <w:r w:rsidR="00BF34C5">
            <w:fldChar w:fldCharType="begin"/>
          </w:r>
          <w:r w:rsidR="00BF34C5">
            <w:instrText xml:space="preserve">CITATION Arm206 \p 350 \l 2057 </w:instrText>
          </w:r>
          <w:r w:rsidR="00BF34C5">
            <w:fldChar w:fldCharType="separate"/>
          </w:r>
          <w:r w:rsidR="00B9299B" w:rsidRPr="00B9299B">
            <w:rPr>
              <w:noProof/>
            </w:rPr>
            <w:t>(Armstrong &amp; Taylor, 2020, p. 350)</w:t>
          </w:r>
          <w:r w:rsidR="00BF34C5">
            <w:fldChar w:fldCharType="end"/>
          </w:r>
        </w:sdtContent>
      </w:sdt>
      <w:r w:rsidR="002B38FB">
        <w:t xml:space="preserve"> </w:t>
      </w:r>
      <w:r w:rsidR="00443143">
        <w:t>has an impact</w:t>
      </w:r>
      <w:r w:rsidR="00BF34C5">
        <w:t xml:space="preserve"> on a business</w:t>
      </w:r>
      <w:r w:rsidR="00443143">
        <w:t>.</w:t>
      </w:r>
      <w:r w:rsidR="0035410B">
        <w:t xml:space="preserve"> </w:t>
      </w:r>
      <w:r w:rsidR="00E83E29">
        <w:t xml:space="preserve">Not all turnover is negative – </w:t>
      </w:r>
      <w:r w:rsidR="00D966A9">
        <w:t>i.e.,</w:t>
      </w:r>
      <w:r w:rsidR="00E83E29">
        <w:t xml:space="preserve"> </w:t>
      </w:r>
      <w:r w:rsidR="00E62375">
        <w:t>poor performers</w:t>
      </w:r>
      <w:r w:rsidR="00054FF6">
        <w:t xml:space="preserve"> exiting a business </w:t>
      </w:r>
      <w:r w:rsidR="00E62375">
        <w:t>would be ‘</w:t>
      </w:r>
      <w:r w:rsidR="00054FF6">
        <w:t>functional</w:t>
      </w:r>
      <w:r w:rsidR="00E62375">
        <w:t>’ turnover</w:t>
      </w:r>
      <w:r w:rsidR="00054FF6">
        <w:t xml:space="preserve"> a</w:t>
      </w:r>
      <w:r w:rsidR="00237651">
        <w:t>n</w:t>
      </w:r>
      <w:r w:rsidR="00054FF6">
        <w:t xml:space="preserve">d results in space for others to move internally to vacated positions </w:t>
      </w:r>
      <w:r w:rsidR="00F730A9">
        <w:t>with possible cost savings</w:t>
      </w:r>
      <w:r w:rsidR="00054FF6">
        <w:t xml:space="preserve">. </w:t>
      </w:r>
      <w:r w:rsidR="00237651">
        <w:t>However,</w:t>
      </w:r>
      <w:r w:rsidR="00054FF6">
        <w:t xml:space="preserve"> </w:t>
      </w:r>
      <w:r w:rsidR="00FE1880">
        <w:t xml:space="preserve">the </w:t>
      </w:r>
      <w:r w:rsidR="00054FF6">
        <w:t>opposite - d</w:t>
      </w:r>
      <w:r w:rsidR="0024502F">
        <w:t xml:space="preserve">ysfunctional turnover </w:t>
      </w:r>
      <w:r w:rsidR="00054FF6">
        <w:t xml:space="preserve">- </w:t>
      </w:r>
      <w:r w:rsidR="0024502F">
        <w:t xml:space="preserve">is more </w:t>
      </w:r>
      <w:r w:rsidR="00F61FE2">
        <w:t>damaging</w:t>
      </w:r>
      <w:r w:rsidR="00054FF6">
        <w:t xml:space="preserve">. </w:t>
      </w:r>
      <w:r w:rsidR="008405EB">
        <w:t xml:space="preserve">This </w:t>
      </w:r>
      <w:r w:rsidR="00FE1880">
        <w:t>is</w:t>
      </w:r>
      <w:r w:rsidR="002100FE">
        <w:t xml:space="preserve"> the loss of key skills and </w:t>
      </w:r>
      <w:r w:rsidR="002E719B">
        <w:t xml:space="preserve">knowledge which is the result of someone </w:t>
      </w:r>
      <w:r w:rsidR="001728AD">
        <w:t>exiting the business</w:t>
      </w:r>
      <w:r w:rsidR="007962E7">
        <w:t xml:space="preserve"> unexpectedly</w:t>
      </w:r>
      <w:r w:rsidR="00A94DD7">
        <w:t xml:space="preserve">. </w:t>
      </w:r>
      <w:sdt>
        <w:sdtPr>
          <w:id w:val="1245388085"/>
          <w:citation/>
        </w:sdtPr>
        <w:sdtEndPr/>
        <w:sdtContent>
          <w:r w:rsidR="00A94DD7">
            <w:fldChar w:fldCharType="begin"/>
          </w:r>
          <w:r w:rsidR="00A94DD7">
            <w:instrText xml:space="preserve"> CITATION Tay167 \l 2057 </w:instrText>
          </w:r>
          <w:r w:rsidR="00A94DD7">
            <w:fldChar w:fldCharType="separate"/>
          </w:r>
          <w:r w:rsidR="00B9299B" w:rsidRPr="00B9299B">
            <w:rPr>
              <w:noProof/>
            </w:rPr>
            <w:t>(Taylor &amp; Woodhams, 2016)</w:t>
          </w:r>
          <w:r w:rsidR="00A94DD7">
            <w:fldChar w:fldCharType="end"/>
          </w:r>
        </w:sdtContent>
      </w:sdt>
      <w:r w:rsidR="00A94DD7">
        <w:t>.</w:t>
      </w:r>
    </w:p>
    <w:p w14:paraId="7C48A43B" w14:textId="77777777" w:rsidR="00A94DD7" w:rsidRDefault="00A94DD7"/>
    <w:p w14:paraId="3D814F9C" w14:textId="4FF85E2B" w:rsidR="00D35635" w:rsidRDefault="00C50B06">
      <w:r>
        <w:t>Armstrong suggest</w:t>
      </w:r>
      <w:r w:rsidR="00A614E4">
        <w:t>s</w:t>
      </w:r>
      <w:r>
        <w:t xml:space="preserve"> </w:t>
      </w:r>
      <w:r w:rsidR="006B6EF4">
        <w:t>there are costs associated with employee turnover</w:t>
      </w:r>
      <w:r>
        <w:t>:</w:t>
      </w:r>
    </w:p>
    <w:p w14:paraId="60D0CC1F" w14:textId="31C52A9E" w:rsidR="009935FB" w:rsidRDefault="002370E5" w:rsidP="00C014AC">
      <w:pPr>
        <w:pStyle w:val="ListParagraph"/>
        <w:numPr>
          <w:ilvl w:val="0"/>
          <w:numId w:val="5"/>
        </w:numPr>
      </w:pPr>
      <w:r>
        <w:t>Direct costs for recruiting replacements (</w:t>
      </w:r>
      <w:r w:rsidR="00647A7A">
        <w:t>marketing, interviews</w:t>
      </w:r>
      <w:r w:rsidR="009935FB">
        <w:t>,</w:t>
      </w:r>
      <w:r w:rsidR="0056131A">
        <w:t xml:space="preserve"> staff</w:t>
      </w:r>
      <w:r w:rsidR="009935FB">
        <w:t xml:space="preserve"> inductions, skills </w:t>
      </w:r>
      <w:r w:rsidR="00090640">
        <w:t>training</w:t>
      </w:r>
      <w:r w:rsidR="009935FB">
        <w:t xml:space="preserve"> etc)</w:t>
      </w:r>
      <w:r w:rsidR="00C014AC">
        <w:t xml:space="preserve"> and subsequent a</w:t>
      </w:r>
      <w:r w:rsidR="00090640">
        <w:t>dministrative</w:t>
      </w:r>
      <w:r w:rsidR="009935FB">
        <w:t xml:space="preserve"> costs (for leavers and recruitment</w:t>
      </w:r>
      <w:r w:rsidR="00A614E4">
        <w:t>:</w:t>
      </w:r>
      <w:r w:rsidR="009935FB">
        <w:t xml:space="preserve"> </w:t>
      </w:r>
      <w:r w:rsidR="00090640">
        <w:t>payroll</w:t>
      </w:r>
      <w:r w:rsidR="00C014AC">
        <w:t xml:space="preserve">, </w:t>
      </w:r>
      <w:r w:rsidR="00090640">
        <w:t>administration</w:t>
      </w:r>
      <w:r w:rsidR="00C014AC">
        <w:t>, line manager involvement etc</w:t>
      </w:r>
      <w:r w:rsidR="00090640">
        <w:t>)</w:t>
      </w:r>
      <w:r w:rsidR="00E46AAE">
        <w:t xml:space="preserve">. Admiral pay for welcome packs to be sent </w:t>
      </w:r>
      <w:r w:rsidR="0047668C">
        <w:t>to</w:t>
      </w:r>
      <w:r w:rsidR="00E46AAE">
        <w:t xml:space="preserve"> staff, </w:t>
      </w:r>
      <w:r w:rsidR="00134305">
        <w:t>laptops,</w:t>
      </w:r>
      <w:r w:rsidR="00E46AAE">
        <w:t xml:space="preserve"> and office equipment </w:t>
      </w:r>
      <w:r w:rsidR="00134305">
        <w:t>to</w:t>
      </w:r>
      <w:r w:rsidR="00E46AAE">
        <w:t xml:space="preserve"> work f</w:t>
      </w:r>
      <w:r w:rsidR="00270263">
        <w:t>ro</w:t>
      </w:r>
      <w:r w:rsidR="00E46AAE">
        <w:t xml:space="preserve">m home. </w:t>
      </w:r>
      <w:r w:rsidR="00270263">
        <w:t xml:space="preserve">Some </w:t>
      </w:r>
      <w:r w:rsidR="00E46AAE">
        <w:t xml:space="preserve">of these costs are ‘lost’ if </w:t>
      </w:r>
      <w:r w:rsidR="0047668C">
        <w:t xml:space="preserve">a candidate does not stay </w:t>
      </w:r>
      <w:r w:rsidR="00475177">
        <w:t>a year plus.</w:t>
      </w:r>
      <w:r w:rsidR="0047668C">
        <w:t xml:space="preserve"> </w:t>
      </w:r>
    </w:p>
    <w:p w14:paraId="4A62378F" w14:textId="264AA8A6" w:rsidR="00134305" w:rsidRDefault="00A53822" w:rsidP="00134305">
      <w:pPr>
        <w:pStyle w:val="ListParagraph"/>
        <w:numPr>
          <w:ilvl w:val="0"/>
          <w:numId w:val="5"/>
        </w:numPr>
      </w:pPr>
      <w:r>
        <w:t>‘Indirect’ costs</w:t>
      </w:r>
      <w:r w:rsidR="00475177">
        <w:t xml:space="preserve">: </w:t>
      </w:r>
      <w:r w:rsidR="00C014AC">
        <w:t>t</w:t>
      </w:r>
      <w:r>
        <w:t>u</w:t>
      </w:r>
      <w:r w:rsidR="001C57D7">
        <w:t>rnaround</w:t>
      </w:r>
      <w:r w:rsidR="00090640">
        <w:t xml:space="preserve"> times (loss of </w:t>
      </w:r>
      <w:r w:rsidR="001C57D7">
        <w:t>output from the leaver until a new starter is in place</w:t>
      </w:r>
      <w:r w:rsidR="00E00A47">
        <w:t>;</w:t>
      </w:r>
      <w:r w:rsidR="00C014AC">
        <w:t xml:space="preserve"> time and effort to become </w:t>
      </w:r>
      <w:r w:rsidR="001C57D7">
        <w:t>fully trained to the capacity of the leaver)</w:t>
      </w:r>
      <w:r w:rsidR="0017392F">
        <w:t>. This has been a</w:t>
      </w:r>
      <w:r w:rsidR="00E00A47">
        <w:t xml:space="preserve">n </w:t>
      </w:r>
      <w:r w:rsidR="0017392F">
        <w:t>issue at Admiral</w:t>
      </w:r>
      <w:r w:rsidR="00E00A47">
        <w:t>.</w:t>
      </w:r>
      <w:r w:rsidR="0017392F">
        <w:t xml:space="preserve"> </w:t>
      </w:r>
      <w:r w:rsidR="00E00A47">
        <w:t>R</w:t>
      </w:r>
      <w:r w:rsidR="0017392F">
        <w:t xml:space="preserve">ecruiting new staff in the current market has proven </w:t>
      </w:r>
      <w:r w:rsidR="00134305">
        <w:t>difficult,</w:t>
      </w:r>
      <w:r w:rsidR="0017392F">
        <w:t xml:space="preserve"> so turnaround times are impacting morale</w:t>
      </w:r>
      <w:r w:rsidR="005E7926">
        <w:t xml:space="preserve">, </w:t>
      </w:r>
      <w:r w:rsidR="00E339CE">
        <w:t>productivity,</w:t>
      </w:r>
      <w:r w:rsidR="0017392F">
        <w:t xml:space="preserve"> and </w:t>
      </w:r>
      <w:r w:rsidR="00C5365E">
        <w:t>potential</w:t>
      </w:r>
      <w:r w:rsidR="005E7926">
        <w:t xml:space="preserve"> </w:t>
      </w:r>
      <w:r w:rsidR="00C5365E">
        <w:t xml:space="preserve">customer satisfaction. </w:t>
      </w:r>
    </w:p>
    <w:p w14:paraId="1C582A17" w14:textId="4CBB8B39" w:rsidR="00657665" w:rsidRDefault="00657665" w:rsidP="00657665">
      <w:r>
        <w:t xml:space="preserve">It </w:t>
      </w:r>
      <w:r w:rsidR="00123176">
        <w:t>is</w:t>
      </w:r>
      <w:r w:rsidR="005E7926">
        <w:t xml:space="preserve"> </w:t>
      </w:r>
      <w:r w:rsidR="00123176">
        <w:t xml:space="preserve">suggested that indirect costs (loss of productivity, </w:t>
      </w:r>
      <w:r w:rsidR="00216595">
        <w:t>inefficiencies</w:t>
      </w:r>
      <w:r w:rsidR="00123176">
        <w:t xml:space="preserve"> </w:t>
      </w:r>
      <w:r w:rsidR="00216595">
        <w:t>whilst</w:t>
      </w:r>
      <w:r w:rsidR="00123176">
        <w:t xml:space="preserve"> posts are filled) accounts for the </w:t>
      </w:r>
      <w:r w:rsidR="005A3110">
        <w:t>greater</w:t>
      </w:r>
      <w:r w:rsidR="00123176">
        <w:t xml:space="preserve"> </w:t>
      </w:r>
      <w:r w:rsidR="005A3110">
        <w:t>percentage</w:t>
      </w:r>
      <w:r w:rsidR="00216595">
        <w:t xml:space="preserve"> of costs overall</w:t>
      </w:r>
      <w:r w:rsidR="00D207DB">
        <w:t xml:space="preserve"> vs direct costs.</w:t>
      </w:r>
    </w:p>
    <w:p w14:paraId="573F653C" w14:textId="2CCBE958" w:rsidR="002370E5" w:rsidRDefault="00F967B5">
      <w:sdt>
        <w:sdtPr>
          <w:id w:val="227047194"/>
          <w:citation/>
        </w:sdtPr>
        <w:sdtEndPr/>
        <w:sdtContent>
          <w:r w:rsidR="002370E5">
            <w:fldChar w:fldCharType="begin"/>
          </w:r>
          <w:r w:rsidR="0056131A">
            <w:instrText xml:space="preserve">CITATION Arm206 \p 350 \l 2057 </w:instrText>
          </w:r>
          <w:r w:rsidR="002370E5">
            <w:fldChar w:fldCharType="separate"/>
          </w:r>
          <w:r w:rsidR="00B9299B" w:rsidRPr="00B9299B">
            <w:rPr>
              <w:noProof/>
            </w:rPr>
            <w:t>(Armstrong &amp; Taylor, 2020, p. 350)</w:t>
          </w:r>
          <w:r w:rsidR="002370E5">
            <w:fldChar w:fldCharType="end"/>
          </w:r>
        </w:sdtContent>
      </w:sdt>
    </w:p>
    <w:p w14:paraId="57705D85" w14:textId="77777777" w:rsidR="00D35635" w:rsidRDefault="00D35635"/>
    <w:p w14:paraId="568CCF29" w14:textId="1BACA8F8" w:rsidR="00D35635" w:rsidRDefault="00B6561B">
      <w:r>
        <w:t xml:space="preserve">Other elements </w:t>
      </w:r>
      <w:r w:rsidR="00794451">
        <w:t xml:space="preserve">to be considered are the loss of specialist skills, perhaps to a competitor; </w:t>
      </w:r>
      <w:r w:rsidR="00F1686C">
        <w:t xml:space="preserve">impact to business continuity; </w:t>
      </w:r>
      <w:r w:rsidR="00906B83">
        <w:t xml:space="preserve">the effect on morale and </w:t>
      </w:r>
      <w:r w:rsidR="00E318D1">
        <w:t xml:space="preserve">the increased workloads for </w:t>
      </w:r>
      <w:r w:rsidR="0075304D">
        <w:t xml:space="preserve">staff remaining. </w:t>
      </w:r>
      <w:r w:rsidR="00906B83">
        <w:t xml:space="preserve"> </w:t>
      </w:r>
    </w:p>
    <w:p w14:paraId="28E51A29" w14:textId="05870E31" w:rsidR="00A8245F" w:rsidRDefault="00F967B5">
      <w:sdt>
        <w:sdtPr>
          <w:id w:val="-2025088683"/>
          <w:citation/>
        </w:sdtPr>
        <w:sdtEndPr/>
        <w:sdtContent>
          <w:r w:rsidR="008E7A5D">
            <w:fldChar w:fldCharType="begin"/>
          </w:r>
          <w:r w:rsidR="008E7A5D">
            <w:instrText xml:space="preserve"> CITATION Max213 \l 2057 </w:instrText>
          </w:r>
          <w:r w:rsidR="008E7A5D">
            <w:fldChar w:fldCharType="separate"/>
          </w:r>
          <w:r w:rsidR="00B9299B" w:rsidRPr="00B9299B">
            <w:rPr>
              <w:noProof/>
            </w:rPr>
            <w:t>(Maxwell, 2021)</w:t>
          </w:r>
          <w:r w:rsidR="008E7A5D">
            <w:fldChar w:fldCharType="end"/>
          </w:r>
        </w:sdtContent>
      </w:sdt>
      <w:r w:rsidR="0075304D">
        <w:t xml:space="preserve">, </w:t>
      </w:r>
      <w:sdt>
        <w:sdtPr>
          <w:id w:val="1828086144"/>
          <w:citation/>
        </w:sdtPr>
        <w:sdtEndPr/>
        <w:sdtContent>
          <w:r w:rsidR="0075304D">
            <w:fldChar w:fldCharType="begin"/>
          </w:r>
          <w:r w:rsidR="0075304D">
            <w:instrText xml:space="preserve"> CITATION Pal19 \l 2057 </w:instrText>
          </w:r>
          <w:r w:rsidR="0075304D">
            <w:fldChar w:fldCharType="separate"/>
          </w:r>
          <w:r w:rsidR="00B9299B" w:rsidRPr="00B9299B">
            <w:rPr>
              <w:noProof/>
            </w:rPr>
            <w:t>(Palesciuc, 2019)</w:t>
          </w:r>
          <w:r w:rsidR="0075304D">
            <w:fldChar w:fldCharType="end"/>
          </w:r>
        </w:sdtContent>
      </w:sdt>
    </w:p>
    <w:p w14:paraId="4314B2C6" w14:textId="77777777" w:rsidR="008E7A5D" w:rsidRDefault="008E7A5D"/>
    <w:p w14:paraId="216ED992" w14:textId="1EB54E75" w:rsidR="00D35635" w:rsidRPr="00D35635" w:rsidRDefault="00D35635">
      <w:pPr>
        <w:rPr>
          <w:b/>
          <w:bCs/>
        </w:rPr>
      </w:pPr>
      <w:r w:rsidRPr="00D35635">
        <w:rPr>
          <w:b/>
          <w:bCs/>
        </w:rPr>
        <w:t>AC 4.3</w:t>
      </w:r>
    </w:p>
    <w:p w14:paraId="1AF15B15" w14:textId="5DC683CD" w:rsidR="00D35635" w:rsidRDefault="00AA7293">
      <w:r>
        <w:t>Onboarding new employee</w:t>
      </w:r>
      <w:r w:rsidR="005E7926">
        <w:t>s:</w:t>
      </w:r>
    </w:p>
    <w:p w14:paraId="3DF16E9B" w14:textId="77777777" w:rsidR="008C64E3" w:rsidRDefault="008C64E3"/>
    <w:p w14:paraId="6A7CDD83" w14:textId="7E634DFB" w:rsidR="00885963" w:rsidRDefault="006A7E5F">
      <w:r>
        <w:t>Pre-employment checks are first</w:t>
      </w:r>
      <w:r w:rsidR="005D0805">
        <w:t xml:space="preserve">, comprising </w:t>
      </w:r>
      <w:r w:rsidR="00DC6151">
        <w:t xml:space="preserve">fundamentals such as </w:t>
      </w:r>
      <w:r w:rsidR="00501DA7">
        <w:t>right to work checks; criminal record</w:t>
      </w:r>
      <w:r w:rsidR="00B23C19">
        <w:t xml:space="preserve"> and </w:t>
      </w:r>
      <w:r w:rsidR="00501DA7">
        <w:t xml:space="preserve">medical checks (where appropriate to the role); </w:t>
      </w:r>
      <w:r w:rsidR="00EB7295">
        <w:t>reference checks and social media</w:t>
      </w:r>
      <w:r w:rsidR="00EA357F">
        <w:t>/</w:t>
      </w:r>
      <w:r w:rsidR="000439EF">
        <w:t>online</w:t>
      </w:r>
      <w:r w:rsidR="00EB7295">
        <w:t xml:space="preserve"> checks</w:t>
      </w:r>
      <w:r w:rsidR="007035B9">
        <w:t xml:space="preserve"> – all in harmony with </w:t>
      </w:r>
      <w:r w:rsidR="005542D4">
        <w:t xml:space="preserve">legal and ethical considerations, and </w:t>
      </w:r>
      <w:r w:rsidR="007035B9">
        <w:t xml:space="preserve">principals from the </w:t>
      </w:r>
      <w:r w:rsidR="000439EF">
        <w:t xml:space="preserve">Data Protection Act 2018. </w:t>
      </w:r>
      <w:r w:rsidR="00EA357F">
        <w:t>These</w:t>
      </w:r>
      <w:r w:rsidR="000439EF">
        <w:t xml:space="preserve"> ensure the </w:t>
      </w:r>
      <w:r w:rsidR="00FC5EB6">
        <w:t xml:space="preserve">potential employee’s suitability for a role. </w:t>
      </w:r>
      <w:sdt>
        <w:sdtPr>
          <w:id w:val="777684277"/>
          <w:citation/>
        </w:sdtPr>
        <w:sdtEndPr/>
        <w:sdtContent>
          <w:r w:rsidR="00447DAA">
            <w:fldChar w:fldCharType="begin"/>
          </w:r>
          <w:r w:rsidR="00447DAA">
            <w:instrText xml:space="preserve"> CITATION CIP226 \l 2057 </w:instrText>
          </w:r>
          <w:r w:rsidR="00447DAA">
            <w:fldChar w:fldCharType="separate"/>
          </w:r>
          <w:r w:rsidR="00B9299B" w:rsidRPr="00B9299B">
            <w:rPr>
              <w:noProof/>
            </w:rPr>
            <w:t>(CIPD, 2022)</w:t>
          </w:r>
          <w:r w:rsidR="00447DAA">
            <w:fldChar w:fldCharType="end"/>
          </w:r>
        </w:sdtContent>
      </w:sdt>
      <w:r w:rsidR="00447DAA">
        <w:t>.</w:t>
      </w:r>
    </w:p>
    <w:p w14:paraId="658C50E1" w14:textId="77777777" w:rsidR="00447DAA" w:rsidRDefault="00447DAA"/>
    <w:p w14:paraId="469A5214" w14:textId="233116DB" w:rsidR="008C64E3" w:rsidRDefault="008C64E3">
      <w:r>
        <w:t xml:space="preserve">“How an employee is </w:t>
      </w:r>
      <w:r w:rsidR="00540C6D">
        <w:t xml:space="preserve">introduced to an </w:t>
      </w:r>
      <w:r w:rsidR="00A454F4">
        <w:t>organisation</w:t>
      </w:r>
      <w:r w:rsidR="00540C6D">
        <w:t xml:space="preserve">… will have a </w:t>
      </w:r>
      <w:r w:rsidR="00A454F4">
        <w:t>huge</w:t>
      </w:r>
      <w:r w:rsidR="00540C6D">
        <w:t xml:space="preserve"> impact on how they engage and work</w:t>
      </w:r>
      <w:r w:rsidR="00A454F4">
        <w:t xml:space="preserve"> within their function,” </w:t>
      </w:r>
      <w:sdt>
        <w:sdtPr>
          <w:id w:val="26838303"/>
          <w:citation/>
        </w:sdtPr>
        <w:sdtEndPr/>
        <w:sdtContent>
          <w:r w:rsidR="00885963">
            <w:fldChar w:fldCharType="begin"/>
          </w:r>
          <w:r w:rsidR="00885963">
            <w:instrText xml:space="preserve">CITATION Waige \l 2057 </w:instrText>
          </w:r>
          <w:r w:rsidR="00885963">
            <w:fldChar w:fldCharType="separate"/>
          </w:r>
          <w:r w:rsidR="00B9299B" w:rsidRPr="00B9299B">
            <w:rPr>
              <w:noProof/>
            </w:rPr>
            <w:t>(Waite, et al., 2021)</w:t>
          </w:r>
          <w:r w:rsidR="00885963">
            <w:fldChar w:fldCharType="end"/>
          </w:r>
        </w:sdtContent>
      </w:sdt>
      <w:r w:rsidR="00885963">
        <w:t>.</w:t>
      </w:r>
      <w:r w:rsidR="00876E14">
        <w:t xml:space="preserve"> </w:t>
      </w:r>
      <w:r w:rsidR="00235D13">
        <w:t>Th</w:t>
      </w:r>
      <w:r w:rsidR="004D677E">
        <w:t>e</w:t>
      </w:r>
      <w:r w:rsidR="00235D13">
        <w:t xml:space="preserve"> </w:t>
      </w:r>
      <w:r w:rsidR="00BB121B">
        <w:t xml:space="preserve">onboarding </w:t>
      </w:r>
      <w:r w:rsidR="00235D13">
        <w:t xml:space="preserve">process </w:t>
      </w:r>
      <w:r w:rsidR="00335CD3">
        <w:t>presents</w:t>
      </w:r>
      <w:r w:rsidR="006D0CF2">
        <w:t xml:space="preserve"> a new employee with </w:t>
      </w:r>
      <w:r w:rsidR="00D549FF">
        <w:t xml:space="preserve">information and guidance in relation to their role, the business, culture, and expectations. </w:t>
      </w:r>
    </w:p>
    <w:p w14:paraId="3A7A275A" w14:textId="77777777" w:rsidR="00D549FF" w:rsidRDefault="00D549FF"/>
    <w:p w14:paraId="7277500C" w14:textId="62A543DA" w:rsidR="0045728F" w:rsidRDefault="004D677E">
      <w:r>
        <w:t>E</w:t>
      </w:r>
      <w:r w:rsidR="0045728F">
        <w:t>lements include:</w:t>
      </w:r>
    </w:p>
    <w:p w14:paraId="075D030F" w14:textId="7E215CD1" w:rsidR="004F4529" w:rsidRPr="00317B7C" w:rsidRDefault="009C6E97">
      <w:pPr>
        <w:rPr>
          <w:u w:val="single"/>
        </w:rPr>
      </w:pPr>
      <w:r>
        <w:rPr>
          <w:u w:val="single"/>
        </w:rPr>
        <w:t>Operational</w:t>
      </w:r>
    </w:p>
    <w:p w14:paraId="496D1FCD" w14:textId="6A7C7663" w:rsidR="004F4529" w:rsidRDefault="00C453C0">
      <w:r>
        <w:t>R</w:t>
      </w:r>
      <w:r w:rsidR="009C6E97">
        <w:t xml:space="preserve">ecruits </w:t>
      </w:r>
      <w:r w:rsidR="004D677E">
        <w:t>need</w:t>
      </w:r>
      <w:r w:rsidR="009C6E97">
        <w:t xml:space="preserve"> the right knowledge and materials </w:t>
      </w:r>
      <w:r w:rsidR="00797468">
        <w:t>for the role</w:t>
      </w:r>
      <w:r w:rsidR="00A016F9">
        <w:t xml:space="preserve">. Admiral ensure staff have </w:t>
      </w:r>
      <w:r w:rsidR="00BC48BF">
        <w:t>laptops</w:t>
      </w:r>
      <w:r w:rsidR="00A016F9">
        <w:t xml:space="preserve">, </w:t>
      </w:r>
      <w:r w:rsidR="000F7BF7">
        <w:t>desk,</w:t>
      </w:r>
      <w:r w:rsidR="00A016F9">
        <w:t xml:space="preserve"> and chair etc alongside the right trai</w:t>
      </w:r>
      <w:r w:rsidR="00BC48BF">
        <w:t>ni</w:t>
      </w:r>
      <w:r w:rsidR="00A016F9">
        <w:t xml:space="preserve">ng </w:t>
      </w:r>
      <w:r w:rsidR="004D2F48">
        <w:t xml:space="preserve">programme </w:t>
      </w:r>
      <w:r w:rsidR="00A016F9">
        <w:t>to perform</w:t>
      </w:r>
      <w:r w:rsidR="005B4AFE">
        <w:t xml:space="preserve"> quickly, so losing less productivity turnaround time. </w:t>
      </w:r>
    </w:p>
    <w:p w14:paraId="5AACC27D" w14:textId="4D5CD9EE" w:rsidR="007D3DBA" w:rsidRPr="00317B7C" w:rsidRDefault="00BC48BF" w:rsidP="004F4529">
      <w:pPr>
        <w:rPr>
          <w:u w:val="single"/>
        </w:rPr>
      </w:pPr>
      <w:r>
        <w:rPr>
          <w:u w:val="single"/>
        </w:rPr>
        <w:lastRenderedPageBreak/>
        <w:t>Social</w:t>
      </w:r>
    </w:p>
    <w:p w14:paraId="3072D4AC" w14:textId="127D3D9C" w:rsidR="00674AB9" w:rsidRDefault="00FC4114" w:rsidP="00674AB9">
      <w:r>
        <w:t>Making new staff feel welcome</w:t>
      </w:r>
      <w:r w:rsidR="005A267D">
        <w:t xml:space="preserve">, building relationships </w:t>
      </w:r>
      <w:r>
        <w:t xml:space="preserve">and </w:t>
      </w:r>
      <w:r w:rsidR="00D47839">
        <w:t xml:space="preserve">feeling like a part of </w:t>
      </w:r>
      <w:r w:rsidR="005A267D">
        <w:t xml:space="preserve">the organisation. </w:t>
      </w:r>
      <w:r w:rsidR="00C453C0">
        <w:t xml:space="preserve">Admiral have </w:t>
      </w:r>
      <w:r w:rsidR="006F0A45">
        <w:t>forums</w:t>
      </w:r>
      <w:r w:rsidR="00321B33">
        <w:t>;</w:t>
      </w:r>
      <w:r w:rsidR="006F0A45">
        <w:t xml:space="preserve"> tea parties</w:t>
      </w:r>
      <w:r w:rsidR="00321B33">
        <w:t>;</w:t>
      </w:r>
      <w:r w:rsidR="005A7D62">
        <w:t xml:space="preserve"> a buddy system </w:t>
      </w:r>
      <w:r w:rsidR="006F0A45">
        <w:t>etc</w:t>
      </w:r>
      <w:r w:rsidR="00010FBC">
        <w:t>. These</w:t>
      </w:r>
      <w:r w:rsidR="006F0A45">
        <w:t xml:space="preserve"> bed in </w:t>
      </w:r>
      <w:r w:rsidR="007C07F7">
        <w:t>familiarity and positive connections</w:t>
      </w:r>
      <w:r w:rsidR="00674AB9">
        <w:t xml:space="preserve"> so </w:t>
      </w:r>
      <w:r w:rsidR="00817C5F">
        <w:t xml:space="preserve">recruits can </w:t>
      </w:r>
      <w:r w:rsidR="00674AB9">
        <w:t>“settle down quickly and happily and start work… and… establish quickly a favourable attitude to the organisation… so they are more likely to stay.”</w:t>
      </w:r>
      <w:r w:rsidR="00674AB9" w:rsidRPr="005508EB">
        <w:rPr>
          <w:noProof/>
        </w:rPr>
        <w:t xml:space="preserve"> </w:t>
      </w:r>
      <w:sdt>
        <w:sdtPr>
          <w:id w:val="-199320523"/>
          <w:citation/>
        </w:sdtPr>
        <w:sdtEndPr/>
        <w:sdtContent>
          <w:r w:rsidR="00674AB9">
            <w:fldChar w:fldCharType="begin"/>
          </w:r>
          <w:r w:rsidR="00674AB9">
            <w:instrText xml:space="preserve">CITATION Arm206 \p 348 \l 2057 </w:instrText>
          </w:r>
          <w:r w:rsidR="00674AB9">
            <w:fldChar w:fldCharType="separate"/>
          </w:r>
          <w:r w:rsidR="00B9299B" w:rsidRPr="00B9299B">
            <w:rPr>
              <w:noProof/>
            </w:rPr>
            <w:t>(Armstrong &amp; Taylor, 2020, p. 348)</w:t>
          </w:r>
          <w:r w:rsidR="00674AB9">
            <w:fldChar w:fldCharType="end"/>
          </w:r>
        </w:sdtContent>
      </w:sdt>
      <w:r w:rsidR="00674AB9">
        <w:t>.</w:t>
      </w:r>
    </w:p>
    <w:p w14:paraId="4F6477A1" w14:textId="5C40E142" w:rsidR="007D3DBA" w:rsidRPr="00317B7C" w:rsidRDefault="005A267D" w:rsidP="004F4529">
      <w:pPr>
        <w:rPr>
          <w:u w:val="single"/>
        </w:rPr>
      </w:pPr>
      <w:r>
        <w:rPr>
          <w:u w:val="single"/>
        </w:rPr>
        <w:t>Strategic</w:t>
      </w:r>
    </w:p>
    <w:p w14:paraId="78ACF8CE" w14:textId="295DA15F" w:rsidR="007A691A" w:rsidRDefault="00E74CF6" w:rsidP="004F4529">
      <w:r>
        <w:t xml:space="preserve">Know the </w:t>
      </w:r>
      <w:r w:rsidR="00D462D4">
        <w:t>employer – from the culture</w:t>
      </w:r>
      <w:r w:rsidR="006A43E0">
        <w:t xml:space="preserve"> (</w:t>
      </w:r>
      <w:r w:rsidR="006A43E0">
        <w:t>offer the opportunity to ask questions and reduce any concerns or apprehension)</w:t>
      </w:r>
      <w:r w:rsidR="00D462D4">
        <w:t xml:space="preserve"> through to the goals and objectives.</w:t>
      </w:r>
      <w:r w:rsidR="007C07F7">
        <w:t xml:space="preserve"> Admiral </w:t>
      </w:r>
      <w:r w:rsidR="00606415">
        <w:t>consider culture a large part of the employee value proposition and the</w:t>
      </w:r>
      <w:r w:rsidR="001C359D">
        <w:t>re</w:t>
      </w:r>
      <w:r w:rsidR="00606415">
        <w:t xml:space="preserve">fore spend time getting new staff embedded into </w:t>
      </w:r>
      <w:r w:rsidR="001C359D">
        <w:t>the positive, open, ego-</w:t>
      </w:r>
      <w:proofErr w:type="gramStart"/>
      <w:r w:rsidR="001C359D">
        <w:t>less</w:t>
      </w:r>
      <w:proofErr w:type="gramEnd"/>
      <w:r w:rsidR="001C359D">
        <w:t xml:space="preserve"> and communicative environment</w:t>
      </w:r>
      <w:r w:rsidR="006A43E0">
        <w:t xml:space="preserve"> </w:t>
      </w:r>
    </w:p>
    <w:p w14:paraId="1CF8F053" w14:textId="5AF2A02B" w:rsidR="00D462D4" w:rsidRDefault="00F967B5" w:rsidP="004F4529">
      <w:sdt>
        <w:sdtPr>
          <w:id w:val="2013341836"/>
          <w:citation/>
        </w:sdtPr>
        <w:sdtEndPr/>
        <w:sdtContent>
          <w:r w:rsidR="00DE4A13">
            <w:fldChar w:fldCharType="begin"/>
          </w:r>
          <w:r w:rsidR="00DE4A13">
            <w:instrText xml:space="preserve"> CITATION Pel21 \l 2057 </w:instrText>
          </w:r>
          <w:r w:rsidR="00DE4A13">
            <w:fldChar w:fldCharType="separate"/>
          </w:r>
          <w:r w:rsidR="00B9299B" w:rsidRPr="00B9299B">
            <w:rPr>
              <w:noProof/>
            </w:rPr>
            <w:t>(Pellikaan, 2021)</w:t>
          </w:r>
          <w:r w:rsidR="00DE4A13">
            <w:fldChar w:fldCharType="end"/>
          </w:r>
        </w:sdtContent>
      </w:sdt>
    </w:p>
    <w:p w14:paraId="28B4D95C" w14:textId="77777777" w:rsidR="000E13CD" w:rsidRDefault="000E13CD"/>
    <w:p w14:paraId="18FB2B72" w14:textId="78EB94E9" w:rsidR="00492718" w:rsidRDefault="00DE4A13">
      <w:r>
        <w:t xml:space="preserve">The benefits of a </w:t>
      </w:r>
      <w:r w:rsidR="003210FE">
        <w:t xml:space="preserve">thorough </w:t>
      </w:r>
      <w:r>
        <w:t>onboarding are</w:t>
      </w:r>
      <w:r w:rsidR="000C6750">
        <w:t xml:space="preserve"> important for the employee experience. </w:t>
      </w:r>
      <w:r w:rsidR="009852C0">
        <w:t>The</w:t>
      </w:r>
      <w:r w:rsidR="00817C5F">
        <w:t>y</w:t>
      </w:r>
      <w:r w:rsidR="009852C0">
        <w:t xml:space="preserve"> can spread positive word of mouth to others regarding the employer</w:t>
      </w:r>
      <w:r w:rsidR="00A049EB">
        <w:t xml:space="preserve">, </w:t>
      </w:r>
      <w:r w:rsidR="009852C0">
        <w:t>help</w:t>
      </w:r>
      <w:r w:rsidR="00A049EB">
        <w:t xml:space="preserve">ing </w:t>
      </w:r>
      <w:r w:rsidR="009852C0">
        <w:t xml:space="preserve">branding and further recruitment. </w:t>
      </w:r>
    </w:p>
    <w:p w14:paraId="3C89C363" w14:textId="63480718" w:rsidR="00317B7C" w:rsidRDefault="00F967B5" w:rsidP="00317B7C">
      <w:sdt>
        <w:sdtPr>
          <w:id w:val="1004708843"/>
          <w:citation/>
        </w:sdtPr>
        <w:sdtEndPr/>
        <w:sdtContent>
          <w:r w:rsidR="00317B7C">
            <w:fldChar w:fldCharType="begin"/>
          </w:r>
          <w:r w:rsidR="00020E82">
            <w:instrText xml:space="preserve">CITATION Arm206 \p 347-349 \l 2057 </w:instrText>
          </w:r>
          <w:r w:rsidR="00317B7C">
            <w:fldChar w:fldCharType="separate"/>
          </w:r>
          <w:r w:rsidR="00B9299B" w:rsidRPr="00B9299B">
            <w:rPr>
              <w:noProof/>
            </w:rPr>
            <w:t>(Armstrong &amp; Taylor, 2020, pp. 347-349)</w:t>
          </w:r>
          <w:r w:rsidR="00317B7C">
            <w:fldChar w:fldCharType="end"/>
          </w:r>
        </w:sdtContent>
      </w:sdt>
    </w:p>
    <w:p w14:paraId="059E0539" w14:textId="77777777" w:rsidR="00492718" w:rsidRDefault="00492718"/>
    <w:p w14:paraId="6771D507" w14:textId="1198C393" w:rsidR="005508EB" w:rsidRDefault="00666075">
      <w:r>
        <w:t>T</w:t>
      </w:r>
      <w:r w:rsidR="005827C3">
        <w:t xml:space="preserve">o </w:t>
      </w:r>
      <w:r w:rsidR="00AB0E38">
        <w:t xml:space="preserve">skilfully and successfully </w:t>
      </w:r>
      <w:r w:rsidR="005827C3">
        <w:t xml:space="preserve">induct new </w:t>
      </w:r>
      <w:r w:rsidR="001A1A6E">
        <w:t>employees</w:t>
      </w:r>
      <w:r w:rsidR="005827C3">
        <w:t xml:space="preserve"> </w:t>
      </w:r>
      <w:r w:rsidR="00AB0E38">
        <w:t>avoids</w:t>
      </w:r>
      <w:r w:rsidR="005827C3">
        <w:t xml:space="preserve"> the ‘induction crisis’, where</w:t>
      </w:r>
      <w:r w:rsidR="001A1A6E">
        <w:t xml:space="preserve">by an </w:t>
      </w:r>
      <w:r w:rsidR="00AB0E38">
        <w:t>organisation</w:t>
      </w:r>
      <w:r w:rsidR="001A1A6E">
        <w:t xml:space="preserve"> may lose new recruits </w:t>
      </w:r>
      <w:r w:rsidR="00AB0E38">
        <w:t xml:space="preserve">because they “may feel out of their depth or wonder whether they have made a mistake in accepting the job offer,” </w:t>
      </w:r>
      <w:sdt>
        <w:sdtPr>
          <w:id w:val="-1283104866"/>
          <w:citation/>
        </w:sdtPr>
        <w:sdtEndPr/>
        <w:sdtContent>
          <w:r w:rsidR="00AB0E38">
            <w:fldChar w:fldCharType="begin"/>
          </w:r>
          <w:r w:rsidR="00AB0E38">
            <w:instrText xml:space="preserve">CITATION Waige \p 99 \l 2057 </w:instrText>
          </w:r>
          <w:r w:rsidR="00AB0E38">
            <w:fldChar w:fldCharType="separate"/>
          </w:r>
          <w:r w:rsidR="00B9299B" w:rsidRPr="00B9299B">
            <w:rPr>
              <w:noProof/>
            </w:rPr>
            <w:t>(Waite, et al., 2021, p. 99)</w:t>
          </w:r>
          <w:r w:rsidR="00AB0E38">
            <w:fldChar w:fldCharType="end"/>
          </w:r>
        </w:sdtContent>
      </w:sdt>
      <w:r w:rsidR="00AB0E38">
        <w:t xml:space="preserve">. </w:t>
      </w:r>
    </w:p>
    <w:p w14:paraId="08B20EB9" w14:textId="77777777" w:rsidR="00D35635" w:rsidRDefault="00D35635">
      <w:pPr>
        <w:pBdr>
          <w:bottom w:val="single" w:sz="6" w:space="1" w:color="auto"/>
        </w:pBdr>
      </w:pPr>
    </w:p>
    <w:p w14:paraId="54DA0F7F" w14:textId="77777777" w:rsidR="00566DEF" w:rsidRDefault="00566DEF"/>
    <w:p w14:paraId="324E967C" w14:textId="5E65A396" w:rsidR="00876E14" w:rsidRPr="00492109" w:rsidRDefault="00876E14">
      <w:pPr>
        <w:rPr>
          <w:b/>
          <w:bCs/>
        </w:rPr>
      </w:pPr>
      <w:r w:rsidRPr="00492109">
        <w:rPr>
          <w:b/>
          <w:bCs/>
        </w:rPr>
        <w:t>AC 1.1</w:t>
      </w:r>
    </w:p>
    <w:p w14:paraId="22844A62" w14:textId="3758ED65" w:rsidR="00005C8D" w:rsidRDefault="006D6360">
      <w:r>
        <w:t>H</w:t>
      </w:r>
      <w:r w:rsidR="003B191D">
        <w:t xml:space="preserve">ow to </w:t>
      </w:r>
      <w:r w:rsidR="00005C8D">
        <w:t>position</w:t>
      </w:r>
      <w:r>
        <w:t xml:space="preserve"> </w:t>
      </w:r>
      <w:r w:rsidR="00005C8D">
        <w:t xml:space="preserve">ourselves </w:t>
      </w:r>
      <w:r>
        <w:t xml:space="preserve">in a </w:t>
      </w:r>
      <w:r w:rsidR="00005C8D">
        <w:t>tight labour market,</w:t>
      </w:r>
      <w:r w:rsidR="003B191D">
        <w:t xml:space="preserve"> to </w:t>
      </w:r>
      <w:r w:rsidR="00C5721B">
        <w:t xml:space="preserve">ensure </w:t>
      </w:r>
      <w:r w:rsidR="003B191D">
        <w:t>success in</w:t>
      </w:r>
      <w:r w:rsidR="00A71A88">
        <w:t xml:space="preserve"> recruitment</w:t>
      </w:r>
      <w:r w:rsidR="00D660C4">
        <w:t>, is vital. Admiral perform competitor analysis to check salary and reward is competitive</w:t>
      </w:r>
      <w:r w:rsidR="00897010">
        <w:t xml:space="preserve">; </w:t>
      </w:r>
      <w:r w:rsidR="00422D64">
        <w:t xml:space="preserve">use feedback from </w:t>
      </w:r>
      <w:r w:rsidR="009A5050">
        <w:t xml:space="preserve">pulse surveys, </w:t>
      </w:r>
      <w:r w:rsidR="00422D64">
        <w:t>exit interviews or reviews on platforms like Glas</w:t>
      </w:r>
      <w:r w:rsidR="00C152BB">
        <w:t>s</w:t>
      </w:r>
      <w:r w:rsidR="00422D64">
        <w:t>do</w:t>
      </w:r>
      <w:r w:rsidR="00C152BB">
        <w:t>o</w:t>
      </w:r>
      <w:r w:rsidR="00422D64">
        <w:t>r</w:t>
      </w:r>
      <w:r w:rsidR="00A7372E">
        <w:t xml:space="preserve"> (“</w:t>
      </w:r>
      <w:r w:rsidR="00A7372E" w:rsidRPr="00A7372E">
        <w:t>83 percent of job seekers are likely to research company reviews and ratings if deciding on where to apply for a job</w:t>
      </w:r>
      <w:r w:rsidR="004F043D">
        <w:t xml:space="preserve">,” </w:t>
      </w:r>
      <w:sdt>
        <w:sdtPr>
          <w:id w:val="-1525943047"/>
          <w:citation/>
        </w:sdtPr>
        <w:sdtEndPr/>
        <w:sdtContent>
          <w:r w:rsidR="004F043D">
            <w:fldChar w:fldCharType="begin"/>
          </w:r>
          <w:r w:rsidR="004F043D">
            <w:instrText xml:space="preserve"> CITATION Moo18 \l 2057 </w:instrText>
          </w:r>
          <w:r w:rsidR="004F043D">
            <w:fldChar w:fldCharType="separate"/>
          </w:r>
          <w:r w:rsidR="00B9299B" w:rsidRPr="00B9299B">
            <w:rPr>
              <w:noProof/>
            </w:rPr>
            <w:t>(Moore, 2018)</w:t>
          </w:r>
          <w:r w:rsidR="004F043D">
            <w:fldChar w:fldCharType="end"/>
          </w:r>
        </w:sdtContent>
      </w:sdt>
      <w:r w:rsidR="00810D9D">
        <w:t>)</w:t>
      </w:r>
      <w:r w:rsidR="00422D64">
        <w:t xml:space="preserve"> to sense-</w:t>
      </w:r>
      <w:r w:rsidR="009A5050">
        <w:t>c</w:t>
      </w:r>
      <w:r w:rsidR="00422D64">
        <w:t xml:space="preserve">heck </w:t>
      </w:r>
      <w:r w:rsidR="001269F4">
        <w:t xml:space="preserve">performance, </w:t>
      </w:r>
      <w:r w:rsidR="00810D9D">
        <w:t>culture</w:t>
      </w:r>
      <w:r w:rsidR="001269F4">
        <w:t xml:space="preserve"> and </w:t>
      </w:r>
      <w:r w:rsidR="00974D5B">
        <w:t>attractiveness…</w:t>
      </w:r>
      <w:r w:rsidR="00ED54C1">
        <w:t xml:space="preserve">  New recruits are not simply looking at salary – they are looking at their prospects and how valued, and valuable, they could become.</w:t>
      </w:r>
    </w:p>
    <w:p w14:paraId="038D4FE4" w14:textId="77777777" w:rsidR="00005C8D" w:rsidRDefault="00005C8D"/>
    <w:p w14:paraId="146D8CA8" w14:textId="3CB340FF" w:rsidR="00A743A8" w:rsidRDefault="00E73504" w:rsidP="00A743A8">
      <w:r>
        <w:t xml:space="preserve">Scrutinising what others offer, from salary to </w:t>
      </w:r>
      <w:r w:rsidR="00391905">
        <w:t xml:space="preserve">types of </w:t>
      </w:r>
      <w:r w:rsidR="00265256">
        <w:t xml:space="preserve">roles; benefits to development opportunities – all </w:t>
      </w:r>
      <w:r w:rsidR="00391905">
        <w:t xml:space="preserve">‘reward’ </w:t>
      </w:r>
      <w:r w:rsidR="00265256">
        <w:t>should be considered</w:t>
      </w:r>
      <w:r w:rsidR="003126F8">
        <w:t xml:space="preserve"> when looking to elevate </w:t>
      </w:r>
      <w:r w:rsidR="00A712DD">
        <w:t xml:space="preserve">above the competition. </w:t>
      </w:r>
      <w:sdt>
        <w:sdtPr>
          <w:id w:val="2025592948"/>
          <w:citation/>
        </w:sdtPr>
        <w:sdtEndPr/>
        <w:sdtContent>
          <w:r w:rsidR="00DB3B11">
            <w:fldChar w:fldCharType="begin"/>
          </w:r>
          <w:r w:rsidR="00145A45">
            <w:instrText xml:space="preserve">CITATION Tay167 \p 60-61 \l 2057 </w:instrText>
          </w:r>
          <w:r w:rsidR="00DB3B11">
            <w:fldChar w:fldCharType="separate"/>
          </w:r>
          <w:r w:rsidR="00B9299B" w:rsidRPr="00B9299B">
            <w:rPr>
              <w:noProof/>
            </w:rPr>
            <w:t>(Taylor &amp; Woodhams, 2016, pp. 60-61)</w:t>
          </w:r>
          <w:r w:rsidR="00DB3B11">
            <w:fldChar w:fldCharType="end"/>
          </w:r>
        </w:sdtContent>
      </w:sdt>
      <w:r w:rsidR="00A743A8">
        <w:t>.</w:t>
      </w:r>
      <w:r w:rsidR="00A743A8" w:rsidRPr="00A743A8">
        <w:t xml:space="preserve"> </w:t>
      </w:r>
    </w:p>
    <w:p w14:paraId="7DFB90DE" w14:textId="77777777" w:rsidR="00987760" w:rsidRDefault="00987760"/>
    <w:p w14:paraId="2724BB04" w14:textId="0B0535DE" w:rsidR="00E001ED" w:rsidRDefault="00A91AF0" w:rsidP="00987760">
      <w:r>
        <w:t>Branding -</w:t>
      </w:r>
      <w:r w:rsidR="00987760">
        <w:t xml:space="preserve"> what </w:t>
      </w:r>
      <w:r w:rsidR="006E2E4F">
        <w:t>‘</w:t>
      </w:r>
      <w:r w:rsidR="00987760">
        <w:t>kind</w:t>
      </w:r>
      <w:r w:rsidR="006E2E4F">
        <w:t>’</w:t>
      </w:r>
      <w:r w:rsidR="00987760">
        <w:t xml:space="preserve"> of employer </w:t>
      </w:r>
      <w:r w:rsidR="006E2E4F">
        <w:t>you might look like to others</w:t>
      </w:r>
      <w:r>
        <w:t xml:space="preserve"> – is </w:t>
      </w:r>
      <w:r w:rsidR="003F4D83">
        <w:t>fundamental</w:t>
      </w:r>
      <w:r w:rsidR="00C701E7">
        <w:t xml:space="preserve">. </w:t>
      </w:r>
      <w:r w:rsidR="003F4D83">
        <w:t>Reward</w:t>
      </w:r>
      <w:r w:rsidR="00C701E7">
        <w:t xml:space="preserve">, </w:t>
      </w:r>
      <w:r w:rsidR="00391905">
        <w:t>culture</w:t>
      </w:r>
      <w:r w:rsidR="003F4D83">
        <w:t>, development – being an</w:t>
      </w:r>
      <w:r w:rsidR="00156BA6">
        <w:t xml:space="preserve"> ‘employer of choice’, whereby </w:t>
      </w:r>
      <w:r w:rsidR="00DF0075">
        <w:t>salary is important but so is how an employee is treated</w:t>
      </w:r>
      <w:r w:rsidR="00A743A8">
        <w:t>, which in turn affects the psychological contract</w:t>
      </w:r>
      <w:r w:rsidR="000218CC">
        <w:t xml:space="preserve"> – are key</w:t>
      </w:r>
      <w:r w:rsidR="00A743A8">
        <w:t>.</w:t>
      </w:r>
      <w:r w:rsidR="00DF0075">
        <w:t xml:space="preserve"> </w:t>
      </w:r>
      <w:r w:rsidR="00CC220D">
        <w:t>Admiral’s b</w:t>
      </w:r>
      <w:r w:rsidR="00E001ED">
        <w:t>rand</w:t>
      </w:r>
      <w:r w:rsidR="00A743A8">
        <w:t>ing</w:t>
      </w:r>
      <w:r w:rsidR="00E001ED">
        <w:t xml:space="preserve"> </w:t>
      </w:r>
      <w:r w:rsidR="000218CC">
        <w:t>includes</w:t>
      </w:r>
      <w:r w:rsidR="00E001ED">
        <w:t>:</w:t>
      </w:r>
    </w:p>
    <w:p w14:paraId="3E3A1BEF" w14:textId="7AB3996E" w:rsidR="00E001ED" w:rsidRDefault="000D0003" w:rsidP="00754688">
      <w:pPr>
        <w:pStyle w:val="ListParagraph"/>
        <w:numPr>
          <w:ilvl w:val="0"/>
          <w:numId w:val="6"/>
        </w:numPr>
      </w:pPr>
      <w:r>
        <w:t xml:space="preserve">The values of </w:t>
      </w:r>
      <w:r w:rsidR="00E148E2">
        <w:t xml:space="preserve">the </w:t>
      </w:r>
      <w:r w:rsidR="00754688">
        <w:t>organisation</w:t>
      </w:r>
      <w:r w:rsidR="00CC220D">
        <w:t>.</w:t>
      </w:r>
    </w:p>
    <w:p w14:paraId="1F2D2BA6" w14:textId="648BAAF3" w:rsidR="000D0003" w:rsidRDefault="000D0003" w:rsidP="00754688">
      <w:pPr>
        <w:pStyle w:val="ListParagraph"/>
        <w:numPr>
          <w:ilvl w:val="0"/>
          <w:numId w:val="6"/>
        </w:numPr>
      </w:pPr>
      <w:r>
        <w:t>People policie</w:t>
      </w:r>
      <w:r w:rsidR="00887AF0">
        <w:t>s (flexibility,</w:t>
      </w:r>
      <w:r w:rsidR="0013316C">
        <w:t xml:space="preserve"> encouragement</w:t>
      </w:r>
      <w:r w:rsidR="00716D82">
        <w:t xml:space="preserve"> of </w:t>
      </w:r>
      <w:r w:rsidR="0013316C">
        <w:t>a strong</w:t>
      </w:r>
      <w:r w:rsidR="00716D82">
        <w:t xml:space="preserve"> work-life </w:t>
      </w:r>
      <w:r w:rsidR="0013316C">
        <w:t>balance</w:t>
      </w:r>
      <w:r w:rsidR="00716D82">
        <w:t>).</w:t>
      </w:r>
    </w:p>
    <w:p w14:paraId="1B46894D" w14:textId="20EB5CAB" w:rsidR="000D0003" w:rsidRDefault="00754688" w:rsidP="00754688">
      <w:pPr>
        <w:pStyle w:val="ListParagraph"/>
        <w:numPr>
          <w:ilvl w:val="0"/>
          <w:numId w:val="6"/>
        </w:numPr>
      </w:pPr>
      <w:r>
        <w:t>Ethics and ethical standards</w:t>
      </w:r>
      <w:r w:rsidR="002E235D">
        <w:t xml:space="preserve"> (including Corporate Social Responsibility)</w:t>
      </w:r>
      <w:r w:rsidR="00E148E2">
        <w:t>.</w:t>
      </w:r>
      <w:r w:rsidR="002E235D">
        <w:t xml:space="preserve"> </w:t>
      </w:r>
    </w:p>
    <w:p w14:paraId="74ED10D6" w14:textId="1F17F2B8" w:rsidR="00754688" w:rsidRDefault="00754688" w:rsidP="00754688">
      <w:pPr>
        <w:pStyle w:val="ListParagraph"/>
        <w:numPr>
          <w:ilvl w:val="0"/>
          <w:numId w:val="6"/>
        </w:numPr>
      </w:pPr>
      <w:r>
        <w:t>The culture (the ‘way we do things’)</w:t>
      </w:r>
      <w:r w:rsidR="00E60B41">
        <w:t xml:space="preserve"> – is it open and ideas are encouraged, or rigid and hierarchical</w:t>
      </w:r>
      <w:r w:rsidR="00CC220D">
        <w:t xml:space="preserve"> (Admiral is firmly ‘open’ where possible).</w:t>
      </w:r>
    </w:p>
    <w:p w14:paraId="76C1C797" w14:textId="2C1D22BA" w:rsidR="002E235D" w:rsidRDefault="002E235D" w:rsidP="00754688">
      <w:pPr>
        <w:pStyle w:val="ListParagraph"/>
        <w:numPr>
          <w:ilvl w:val="0"/>
          <w:numId w:val="6"/>
        </w:numPr>
      </w:pPr>
      <w:r>
        <w:t xml:space="preserve">Internal </w:t>
      </w:r>
      <w:r w:rsidR="006429BD">
        <w:t xml:space="preserve">community </w:t>
      </w:r>
      <w:r>
        <w:t>aspects</w:t>
      </w:r>
      <w:r w:rsidR="00CC220D">
        <w:t>.</w:t>
      </w:r>
    </w:p>
    <w:p w14:paraId="58D9D4BA" w14:textId="74CA1402" w:rsidR="006429BD" w:rsidRDefault="006429BD" w:rsidP="00754688">
      <w:pPr>
        <w:pStyle w:val="ListParagraph"/>
        <w:numPr>
          <w:ilvl w:val="0"/>
          <w:numId w:val="6"/>
        </w:numPr>
      </w:pPr>
      <w:r>
        <w:t>Diverse and inclusive</w:t>
      </w:r>
      <w:r w:rsidR="00CC220D">
        <w:t>.</w:t>
      </w:r>
    </w:p>
    <w:p w14:paraId="05E1AD4F" w14:textId="076E73C9" w:rsidR="002E235D" w:rsidRDefault="00B23DB7" w:rsidP="00754688">
      <w:pPr>
        <w:pStyle w:val="ListParagraph"/>
        <w:numPr>
          <w:ilvl w:val="0"/>
          <w:numId w:val="6"/>
        </w:numPr>
      </w:pPr>
      <w:r>
        <w:lastRenderedPageBreak/>
        <w:t>Employee voice</w:t>
      </w:r>
      <w:r w:rsidR="00CC220D">
        <w:t>.</w:t>
      </w:r>
    </w:p>
    <w:p w14:paraId="1383F748" w14:textId="335C9E97" w:rsidR="00B23DB7" w:rsidRDefault="00644CA9" w:rsidP="00754688">
      <w:pPr>
        <w:pStyle w:val="ListParagraph"/>
        <w:numPr>
          <w:ilvl w:val="0"/>
          <w:numId w:val="6"/>
        </w:numPr>
      </w:pPr>
      <w:r>
        <w:t>Overall reputation</w:t>
      </w:r>
      <w:r w:rsidR="00CC220D">
        <w:t>.</w:t>
      </w:r>
    </w:p>
    <w:p w14:paraId="4AA9930B" w14:textId="6AC90479" w:rsidR="00644CA9" w:rsidRDefault="00644CA9" w:rsidP="00754688">
      <w:pPr>
        <w:pStyle w:val="ListParagraph"/>
        <w:numPr>
          <w:ilvl w:val="0"/>
          <w:numId w:val="6"/>
        </w:numPr>
      </w:pPr>
      <w:r>
        <w:t>Social media presence</w:t>
      </w:r>
      <w:r w:rsidR="00CC220D">
        <w:t>.</w:t>
      </w:r>
    </w:p>
    <w:p w14:paraId="74C289C3" w14:textId="3ABE9D6F" w:rsidR="00754688" w:rsidRDefault="00F967B5" w:rsidP="00754688">
      <w:sdt>
        <w:sdtPr>
          <w:id w:val="-1287656206"/>
          <w:citation/>
        </w:sdtPr>
        <w:sdtEndPr/>
        <w:sdtContent>
          <w:r w:rsidR="00754688">
            <w:fldChar w:fldCharType="begin"/>
          </w:r>
          <w:r w:rsidR="00754688">
            <w:instrText xml:space="preserve"> CITATION Gre211 \l 2057 </w:instrText>
          </w:r>
          <w:r w:rsidR="00754688">
            <w:fldChar w:fldCharType="separate"/>
          </w:r>
          <w:r w:rsidR="00B9299B" w:rsidRPr="00B9299B">
            <w:rPr>
              <w:noProof/>
            </w:rPr>
            <w:t>(Green, 2021)</w:t>
          </w:r>
          <w:r w:rsidR="00754688">
            <w:fldChar w:fldCharType="end"/>
          </w:r>
        </w:sdtContent>
      </w:sdt>
    </w:p>
    <w:p w14:paraId="5AC20E20" w14:textId="77777777" w:rsidR="00A778B7" w:rsidRDefault="00A778B7" w:rsidP="00D31EB8"/>
    <w:p w14:paraId="0A89D92B" w14:textId="2B65C06A" w:rsidR="00A71A88" w:rsidRPr="00566DEF" w:rsidRDefault="00A71A88">
      <w:pPr>
        <w:rPr>
          <w:b/>
          <w:bCs/>
        </w:rPr>
      </w:pPr>
      <w:r w:rsidRPr="00566DEF">
        <w:rPr>
          <w:b/>
          <w:bCs/>
        </w:rPr>
        <w:t>AC 1.2</w:t>
      </w:r>
    </w:p>
    <w:p w14:paraId="29193F63" w14:textId="53AC2BE7" w:rsidR="00A71A88" w:rsidRDefault="00566DEF">
      <w:r>
        <w:t xml:space="preserve">Currently, the labour market is </w:t>
      </w:r>
      <w:r w:rsidR="00242658">
        <w:t xml:space="preserve">tight, with more opportunities </w:t>
      </w:r>
      <w:r w:rsidR="002D5C79">
        <w:t xml:space="preserve">for employment </w:t>
      </w:r>
      <w:r w:rsidR="00242658">
        <w:t xml:space="preserve">than prospective recruits to </w:t>
      </w:r>
      <w:r w:rsidR="001452A3">
        <w:t>satisfy</w:t>
      </w:r>
      <w:r w:rsidR="00242658">
        <w:t xml:space="preserve"> </w:t>
      </w:r>
      <w:r w:rsidR="002D5C79">
        <w:t>those opportunities</w:t>
      </w:r>
      <w:r w:rsidR="0067093C">
        <w:t xml:space="preserve"> (the opposite would be a loose market, </w:t>
      </w:r>
      <w:r w:rsidR="00444C68">
        <w:t xml:space="preserve">where there are more people seeking employment than there are opportunities). </w:t>
      </w:r>
    </w:p>
    <w:p w14:paraId="6B497346" w14:textId="77777777" w:rsidR="001452A3" w:rsidRDefault="001452A3"/>
    <w:p w14:paraId="30B444B5" w14:textId="1AB5A5FD" w:rsidR="001452A3" w:rsidRDefault="00DF0174">
      <w:r>
        <w:t>There</w:t>
      </w:r>
      <w:r w:rsidR="001452A3">
        <w:t xml:space="preserve"> are </w:t>
      </w:r>
      <w:r w:rsidR="00C30698">
        <w:t>several</w:t>
      </w:r>
      <w:r w:rsidR="001452A3">
        <w:t xml:space="preserve"> sources of labour:</w:t>
      </w:r>
    </w:p>
    <w:p w14:paraId="50EA7465" w14:textId="03B7872C" w:rsidR="002948E7" w:rsidRDefault="0024401D" w:rsidP="00CF4064">
      <w:pPr>
        <w:pStyle w:val="ListParagraph"/>
        <w:numPr>
          <w:ilvl w:val="0"/>
          <w:numId w:val="7"/>
        </w:numPr>
      </w:pPr>
      <w:r>
        <w:t>Jobseekers</w:t>
      </w:r>
      <w:r w:rsidR="002948E7">
        <w:t xml:space="preserve"> in the local, </w:t>
      </w:r>
      <w:r>
        <w:t>national,</w:t>
      </w:r>
      <w:r w:rsidR="002948E7">
        <w:t xml:space="preserve"> and international markets –</w:t>
      </w:r>
      <w:r w:rsidR="00930EBF">
        <w:t xml:space="preserve"> </w:t>
      </w:r>
      <w:r w:rsidR="002948E7">
        <w:t>actively looking for employment</w:t>
      </w:r>
      <w:r w:rsidR="003E7CFE">
        <w:t xml:space="preserve">. </w:t>
      </w:r>
    </w:p>
    <w:p w14:paraId="38CA54DA" w14:textId="1FA491A7" w:rsidR="00F10CCD" w:rsidRDefault="00F10CCD" w:rsidP="00CF4064">
      <w:pPr>
        <w:pStyle w:val="ListParagraph"/>
        <w:numPr>
          <w:ilvl w:val="0"/>
          <w:numId w:val="7"/>
        </w:numPr>
      </w:pPr>
      <w:r>
        <w:t xml:space="preserve">Workers from other companies </w:t>
      </w:r>
      <w:r w:rsidR="00CF4064">
        <w:t>–</w:t>
      </w:r>
      <w:r w:rsidR="00930EBF">
        <w:t xml:space="preserve"> </w:t>
      </w:r>
      <w:r w:rsidR="0038297D">
        <w:t>offer</w:t>
      </w:r>
      <w:r w:rsidR="00DF7FB8">
        <w:t>ing</w:t>
      </w:r>
      <w:r w:rsidR="0038297D">
        <w:t xml:space="preserve"> </w:t>
      </w:r>
      <w:r w:rsidR="00930EBF">
        <w:t xml:space="preserve">an attractive </w:t>
      </w:r>
      <w:r w:rsidR="00DF7FB8">
        <w:t>‘</w:t>
      </w:r>
      <w:r w:rsidR="0038297D">
        <w:t>package</w:t>
      </w:r>
      <w:r w:rsidR="00DF7FB8">
        <w:t>’</w:t>
      </w:r>
      <w:r w:rsidR="0038297D">
        <w:t xml:space="preserve"> could tempt them to leave. </w:t>
      </w:r>
    </w:p>
    <w:p w14:paraId="5BCD067F" w14:textId="45E4465E" w:rsidR="0038297D" w:rsidRDefault="002A1779" w:rsidP="00CF4064">
      <w:pPr>
        <w:pStyle w:val="ListParagraph"/>
        <w:numPr>
          <w:ilvl w:val="0"/>
          <w:numId w:val="7"/>
        </w:numPr>
      </w:pPr>
      <w:r>
        <w:t xml:space="preserve">Graduates –leaving higher </w:t>
      </w:r>
      <w:r w:rsidR="00212C57">
        <w:t>education</w:t>
      </w:r>
      <w:r w:rsidR="00133FC5">
        <w:t>.</w:t>
      </w:r>
    </w:p>
    <w:p w14:paraId="06EC57D7" w14:textId="7CB0B5CF" w:rsidR="00133FC5" w:rsidRDefault="00133FC5" w:rsidP="00CF4064">
      <w:pPr>
        <w:pStyle w:val="ListParagraph"/>
        <w:numPr>
          <w:ilvl w:val="0"/>
          <w:numId w:val="7"/>
        </w:numPr>
      </w:pPr>
      <w:r>
        <w:t xml:space="preserve">Leavers from </w:t>
      </w:r>
      <w:r w:rsidR="00474258">
        <w:t>college</w:t>
      </w:r>
      <w:r>
        <w:t xml:space="preserve"> or schools</w:t>
      </w:r>
      <w:r w:rsidR="00DF7FB8">
        <w:t>.</w:t>
      </w:r>
    </w:p>
    <w:p w14:paraId="10B16652" w14:textId="0F346E3F" w:rsidR="00CA145E" w:rsidRDefault="00474258" w:rsidP="00D0352A">
      <w:pPr>
        <w:pStyle w:val="ListParagraph"/>
        <w:numPr>
          <w:ilvl w:val="0"/>
          <w:numId w:val="7"/>
        </w:numPr>
      </w:pPr>
      <w:r>
        <w:t xml:space="preserve">The economically inactive – </w:t>
      </w:r>
      <w:r w:rsidR="00953075">
        <w:t xml:space="preserve">may not be working currently but could be willing to if “the </w:t>
      </w:r>
      <w:r w:rsidR="00340748">
        <w:t>appropriate incentives or provisions were made availabl</w:t>
      </w:r>
      <w:r w:rsidR="00CA145E">
        <w:t>e.”</w:t>
      </w:r>
    </w:p>
    <w:p w14:paraId="26B96512" w14:textId="6288238F" w:rsidR="00474258" w:rsidRDefault="00F967B5" w:rsidP="00474258">
      <w:sdt>
        <w:sdtPr>
          <w:id w:val="415136382"/>
          <w:citation/>
        </w:sdtPr>
        <w:sdtEndPr/>
        <w:sdtContent>
          <w:r w:rsidR="00474258">
            <w:fldChar w:fldCharType="begin"/>
          </w:r>
          <w:r w:rsidR="00474258">
            <w:instrText xml:space="preserve">CITATION Tay167 \p 52-53 \l 2057 </w:instrText>
          </w:r>
          <w:r w:rsidR="00474258">
            <w:fldChar w:fldCharType="separate"/>
          </w:r>
          <w:r w:rsidR="00B9299B" w:rsidRPr="00B9299B">
            <w:rPr>
              <w:noProof/>
            </w:rPr>
            <w:t>(Taylor &amp; Woodhams, 2016, pp. 52-53)</w:t>
          </w:r>
          <w:r w:rsidR="00474258">
            <w:fldChar w:fldCharType="end"/>
          </w:r>
        </w:sdtContent>
      </w:sdt>
    </w:p>
    <w:p w14:paraId="72BAE2D3" w14:textId="77777777" w:rsidR="000A0729" w:rsidRDefault="000A0729" w:rsidP="00474258"/>
    <w:p w14:paraId="463B71FE" w14:textId="55838764" w:rsidR="000A0729" w:rsidRDefault="00873836" w:rsidP="00474258">
      <w:r>
        <w:t xml:space="preserve">A tool that can help to cultivate the right </w:t>
      </w:r>
      <w:r w:rsidR="009C7AD7">
        <w:t xml:space="preserve">employer </w:t>
      </w:r>
      <w:r w:rsidR="000635DB">
        <w:t xml:space="preserve">labour </w:t>
      </w:r>
      <w:r>
        <w:t xml:space="preserve">strategy might be a PESTLE analysis (Political, Economic, Societal, </w:t>
      </w:r>
      <w:r w:rsidR="00EA76D4">
        <w:t>T</w:t>
      </w:r>
      <w:r>
        <w:t>echnological, Legal, Environmental)</w:t>
      </w:r>
      <w:r w:rsidR="009C7AD7">
        <w:t xml:space="preserve">. </w:t>
      </w:r>
      <w:r w:rsidR="00ED7A0C">
        <w:t xml:space="preserve">For instance, </w:t>
      </w:r>
      <w:r w:rsidR="0033502F">
        <w:t xml:space="preserve">economics influences the </w:t>
      </w:r>
      <w:r w:rsidR="005D2889">
        <w:t xml:space="preserve">labour </w:t>
      </w:r>
      <w:r w:rsidR="0033502F">
        <w:t xml:space="preserve">market; political can </w:t>
      </w:r>
      <w:r w:rsidR="00BF1AF4">
        <w:t>affect</w:t>
      </w:r>
      <w:r w:rsidR="0033502F">
        <w:t xml:space="preserve"> </w:t>
      </w:r>
      <w:r w:rsidR="000871CA">
        <w:t>immigration policies and investments made by the government</w:t>
      </w:r>
      <w:r w:rsidR="005D2889">
        <w:t xml:space="preserve"> into employment-related areas</w:t>
      </w:r>
      <w:r w:rsidR="000871CA">
        <w:t xml:space="preserve">; </w:t>
      </w:r>
      <w:r w:rsidR="00F560E4">
        <w:t xml:space="preserve">technological considerations </w:t>
      </w:r>
      <w:r w:rsidR="00BA20BA">
        <w:t xml:space="preserve">can </w:t>
      </w:r>
      <w:r w:rsidR="00820DC1">
        <w:t xml:space="preserve">reveal automotive changes and signal </w:t>
      </w:r>
      <w:r w:rsidR="00C70ADF">
        <w:t>variations</w:t>
      </w:r>
      <w:r w:rsidR="00820DC1">
        <w:t xml:space="preserve"> </w:t>
      </w:r>
      <w:r w:rsidR="00C70ADF">
        <w:t>for certain demands on skillsets</w:t>
      </w:r>
      <w:r w:rsidR="00605B73">
        <w:t xml:space="preserve"> (therefore rising costs for specific labour demands)</w:t>
      </w:r>
      <w:r w:rsidR="00C70ADF">
        <w:t xml:space="preserve">. </w:t>
      </w:r>
      <w:sdt>
        <w:sdtPr>
          <w:id w:val="-1592694698"/>
          <w:citation/>
        </w:sdtPr>
        <w:sdtEndPr/>
        <w:sdtContent>
          <w:r w:rsidR="00C70ADF">
            <w:fldChar w:fldCharType="begin"/>
          </w:r>
          <w:r w:rsidR="00C70ADF">
            <w:instrText xml:space="preserve"> CITATION Tay167 \l 2057 </w:instrText>
          </w:r>
          <w:r w:rsidR="00C70ADF">
            <w:fldChar w:fldCharType="separate"/>
          </w:r>
          <w:r w:rsidR="00B9299B" w:rsidRPr="00B9299B">
            <w:rPr>
              <w:noProof/>
            </w:rPr>
            <w:t>(Taylor &amp; Woodhams, 2016)</w:t>
          </w:r>
          <w:r w:rsidR="00C70ADF">
            <w:fldChar w:fldCharType="end"/>
          </w:r>
        </w:sdtContent>
      </w:sdt>
      <w:r w:rsidR="00C70ADF">
        <w:t>.</w:t>
      </w:r>
    </w:p>
    <w:p w14:paraId="6B61B3CD" w14:textId="77777777" w:rsidR="00C70ADF" w:rsidRDefault="00C70ADF" w:rsidP="00474258"/>
    <w:p w14:paraId="31CB0F06" w14:textId="7955AAE9" w:rsidR="00774BEB" w:rsidRDefault="00774BEB" w:rsidP="00774BEB">
      <w:r>
        <w:t>“This means that organisations need to reinvigorate strategies – for instance, developing their brand identity; developing their employee value proposition; using social media and advertising to appeal to the right people; investing internally in skills development; refining the interview and onboarding processes; looking at contractors or freelance talent.</w:t>
      </w:r>
      <w:r w:rsidR="001B0D94">
        <w:t>”</w:t>
      </w:r>
      <w:r>
        <w:t xml:space="preserve"> </w:t>
      </w:r>
      <w:sdt>
        <w:sdtPr>
          <w:id w:val="-499125460"/>
          <w:citation/>
        </w:sdtPr>
        <w:sdtEndPr/>
        <w:sdtContent>
          <w:r>
            <w:fldChar w:fldCharType="begin"/>
          </w:r>
          <w:r>
            <w:instrText xml:space="preserve"> CITATION Ind21 \l 2057 </w:instrText>
          </w:r>
          <w:r>
            <w:fldChar w:fldCharType="separate"/>
          </w:r>
          <w:r w:rsidR="00B9299B" w:rsidRPr="00B9299B">
            <w:rPr>
              <w:noProof/>
            </w:rPr>
            <w:t>(Indeed Ed.Team, 2021)</w:t>
          </w:r>
          <w:r>
            <w:fldChar w:fldCharType="end"/>
          </w:r>
        </w:sdtContent>
      </w:sdt>
      <w:r>
        <w:t>.</w:t>
      </w:r>
    </w:p>
    <w:p w14:paraId="57820A7E" w14:textId="77777777" w:rsidR="00774BEB" w:rsidRDefault="00774BEB" w:rsidP="00774BEB"/>
    <w:p w14:paraId="360A4CF9" w14:textId="5A1A83F7" w:rsidR="009D4E02" w:rsidRDefault="00792E04" w:rsidP="009D4E02">
      <w:r>
        <w:t xml:space="preserve">Admiral have needed to </w:t>
      </w:r>
      <w:r w:rsidR="001B0D94">
        <w:t>invest</w:t>
      </w:r>
      <w:r w:rsidR="006B6246">
        <w:t xml:space="preserve"> </w:t>
      </w:r>
      <w:r w:rsidR="001B0D94">
        <w:t>resource and funds in</w:t>
      </w:r>
      <w:r>
        <w:t xml:space="preserve">to </w:t>
      </w:r>
      <w:r w:rsidR="001B0D94">
        <w:t xml:space="preserve">more aggressive </w:t>
      </w:r>
      <w:r w:rsidR="006B6246">
        <w:t>employer branding and renumeration</w:t>
      </w:r>
      <w:r w:rsidR="001B0D94">
        <w:t xml:space="preserve"> deals</w:t>
      </w:r>
      <w:r w:rsidR="006B6246">
        <w:t xml:space="preserve"> to attract skillsets; review</w:t>
      </w:r>
      <w:r w:rsidR="001A3B12">
        <w:t>ed</w:t>
      </w:r>
      <w:r w:rsidR="006B6246">
        <w:t xml:space="preserve"> and implement</w:t>
      </w:r>
      <w:r w:rsidR="001A3B12">
        <w:t>ed</w:t>
      </w:r>
      <w:r w:rsidR="003D7D17">
        <w:t xml:space="preserve"> various f</w:t>
      </w:r>
      <w:r w:rsidR="006B6246">
        <w:t xml:space="preserve">lexible working </w:t>
      </w:r>
      <w:r w:rsidR="003D7D17">
        <w:t xml:space="preserve">scenarios </w:t>
      </w:r>
      <w:r w:rsidR="006B6246">
        <w:t>to appeal to</w:t>
      </w:r>
      <w:r w:rsidR="00304557">
        <w:t xml:space="preserve"> new (and existing) workers</w:t>
      </w:r>
      <w:r w:rsidR="006B6246">
        <w:t xml:space="preserve">; </w:t>
      </w:r>
      <w:r w:rsidR="0086574A">
        <w:t>reorganise</w:t>
      </w:r>
      <w:r w:rsidR="00C243D9">
        <w:t>d</w:t>
      </w:r>
      <w:r w:rsidR="0086574A">
        <w:t xml:space="preserve"> areas of the business via voluntary redundancies to re-focus and move </w:t>
      </w:r>
      <w:r w:rsidR="00774BEB">
        <w:t>talent around</w:t>
      </w:r>
      <w:r w:rsidR="002D72B1">
        <w:t xml:space="preserve">. </w:t>
      </w:r>
    </w:p>
    <w:p w14:paraId="296632CD" w14:textId="77777777" w:rsidR="009D4E02" w:rsidRDefault="009D4E02" w:rsidP="009D4E02"/>
    <w:p w14:paraId="4F7985CE" w14:textId="1BE28B4B" w:rsidR="00792E04" w:rsidRDefault="009D4E02" w:rsidP="00474258">
      <w:r>
        <w:t>“</w:t>
      </w:r>
      <w:r w:rsidR="00E408CE">
        <w:t>… P</w:t>
      </w:r>
      <w:r>
        <w:t>r</w:t>
      </w:r>
      <w:r w:rsidRPr="00EA4DA2">
        <w:t>essure on hiring is growing, with significant skills and talent gaps across many roles</w:t>
      </w:r>
      <w:r>
        <w:t xml:space="preserve">,” </w:t>
      </w:r>
      <w:sdt>
        <w:sdtPr>
          <w:id w:val="982740975"/>
          <w:citation/>
        </w:sdtPr>
        <w:sdtEndPr/>
        <w:sdtContent>
          <w:r>
            <w:fldChar w:fldCharType="begin"/>
          </w:r>
          <w:r>
            <w:instrText xml:space="preserve"> CITATION CIP2110 \l 2057 </w:instrText>
          </w:r>
          <w:r>
            <w:fldChar w:fldCharType="separate"/>
          </w:r>
          <w:r w:rsidR="00B9299B" w:rsidRPr="00B9299B">
            <w:rPr>
              <w:noProof/>
            </w:rPr>
            <w:t>(CIPD and omni, 2021)</w:t>
          </w:r>
          <w:r>
            <w:fldChar w:fldCharType="end"/>
          </w:r>
        </w:sdtContent>
      </w:sdt>
      <w:r>
        <w:t xml:space="preserve">. </w:t>
      </w:r>
      <w:r w:rsidR="0061581A">
        <w:t xml:space="preserve">Technological changes have made </w:t>
      </w:r>
      <w:r w:rsidR="00A97163">
        <w:t>remote</w:t>
      </w:r>
      <w:r w:rsidR="0061581A">
        <w:t xml:space="preserve"> </w:t>
      </w:r>
      <w:r w:rsidR="00A97163">
        <w:t>working</w:t>
      </w:r>
      <w:r w:rsidR="0061581A">
        <w:t xml:space="preserve"> </w:t>
      </w:r>
      <w:r w:rsidR="00A97163">
        <w:t xml:space="preserve">reliable </w:t>
      </w:r>
      <w:r w:rsidR="00CA5B97">
        <w:t xml:space="preserve">for Admiral </w:t>
      </w:r>
      <w:r w:rsidR="00A97163">
        <w:t xml:space="preserve">in </w:t>
      </w:r>
      <w:r w:rsidR="00CA5B97">
        <w:t xml:space="preserve">our </w:t>
      </w:r>
      <w:r w:rsidR="00A97163">
        <w:t xml:space="preserve">recruitment </w:t>
      </w:r>
      <w:r w:rsidR="00CA5B97">
        <w:t xml:space="preserve">strategy, </w:t>
      </w:r>
      <w:r w:rsidR="00A97163">
        <w:t>meaning previously hard</w:t>
      </w:r>
      <w:r>
        <w:t>-</w:t>
      </w:r>
      <w:r w:rsidR="00A97163">
        <w:t xml:space="preserve">to </w:t>
      </w:r>
      <w:r w:rsidR="00E408CE">
        <w:t>source</w:t>
      </w:r>
      <w:r w:rsidR="00A97163">
        <w:t xml:space="preserve"> skillsets</w:t>
      </w:r>
      <w:r>
        <w:t>/talents</w:t>
      </w:r>
      <w:r w:rsidR="00A97163">
        <w:t xml:space="preserve"> are more accessible nationally</w:t>
      </w:r>
      <w:r>
        <w:t>;</w:t>
      </w:r>
      <w:r w:rsidR="00A97163">
        <w:t xml:space="preserve"> but the labour market has created a demand that means they are harder to recruit via exiting salary structures </w:t>
      </w:r>
      <w:r w:rsidR="00CA5B97">
        <w:t>–</w:t>
      </w:r>
      <w:r w:rsidR="00A97163">
        <w:t xml:space="preserve"> </w:t>
      </w:r>
      <w:r w:rsidR="00CA5B97">
        <w:t xml:space="preserve">so </w:t>
      </w:r>
      <w:r w:rsidR="00A97163">
        <w:t>these are being revised</w:t>
      </w:r>
      <w:r w:rsidR="00CA5B97">
        <w:t xml:space="preserve">, creating a pressure </w:t>
      </w:r>
      <w:r w:rsidR="006C6244">
        <w:t>in terms of ROI and budgets.</w:t>
      </w:r>
    </w:p>
    <w:p w14:paraId="25EFE149" w14:textId="77777777" w:rsidR="006C6244" w:rsidRDefault="006C6244" w:rsidP="00474258">
      <w:pPr>
        <w:rPr>
          <w:b/>
          <w:bCs/>
        </w:rPr>
      </w:pPr>
    </w:p>
    <w:p w14:paraId="5B419DE6" w14:textId="77777777" w:rsidR="00E339CE" w:rsidRDefault="00E339CE" w:rsidP="00474258">
      <w:pPr>
        <w:rPr>
          <w:b/>
          <w:bCs/>
        </w:rPr>
      </w:pPr>
    </w:p>
    <w:p w14:paraId="508EACC5" w14:textId="0D558C31" w:rsidR="00680559" w:rsidRPr="00025E1C" w:rsidRDefault="00680559" w:rsidP="00474258">
      <w:pPr>
        <w:rPr>
          <w:b/>
          <w:bCs/>
        </w:rPr>
      </w:pPr>
      <w:r w:rsidRPr="00025E1C">
        <w:rPr>
          <w:b/>
          <w:bCs/>
        </w:rPr>
        <w:lastRenderedPageBreak/>
        <w:t>AC 2.4</w:t>
      </w:r>
    </w:p>
    <w:p w14:paraId="0E9C5F84" w14:textId="3BB0CDA5" w:rsidR="00494778" w:rsidRDefault="00E7381F" w:rsidP="00474258">
      <w:r>
        <w:t xml:space="preserve">In </w:t>
      </w:r>
      <w:r w:rsidR="00D74A7E">
        <w:t xml:space="preserve">recruitment and </w:t>
      </w:r>
      <w:r w:rsidR="00A34400">
        <w:t>selection</w:t>
      </w:r>
      <w:r w:rsidR="00C16B7F">
        <w:t xml:space="preserve">, </w:t>
      </w:r>
      <w:r>
        <w:t>Admiral have been investing in:</w:t>
      </w:r>
    </w:p>
    <w:p w14:paraId="1E22BA44" w14:textId="77777777" w:rsidR="00330F10" w:rsidRDefault="00330F10" w:rsidP="00474258"/>
    <w:p w14:paraId="14BFCC6F" w14:textId="5AA81A18" w:rsidR="00494778" w:rsidRDefault="00494778" w:rsidP="00474258">
      <w:r>
        <w:t>External:</w:t>
      </w:r>
    </w:p>
    <w:p w14:paraId="081DFC11" w14:textId="55995FD7" w:rsidR="000014E7" w:rsidRDefault="000014E7" w:rsidP="0090471E">
      <w:pPr>
        <w:pStyle w:val="ListParagraph"/>
        <w:numPr>
          <w:ilvl w:val="0"/>
          <w:numId w:val="9"/>
        </w:numPr>
      </w:pPr>
      <w:r>
        <w:t>Word of mouth</w:t>
      </w:r>
      <w:r w:rsidR="00E7381F">
        <w:t xml:space="preserve"> (employer branding).</w:t>
      </w:r>
    </w:p>
    <w:p w14:paraId="6501C999" w14:textId="39959226" w:rsidR="000014E7" w:rsidRDefault="000014E7" w:rsidP="0090471E">
      <w:pPr>
        <w:pStyle w:val="ListParagraph"/>
        <w:numPr>
          <w:ilvl w:val="0"/>
          <w:numId w:val="9"/>
        </w:numPr>
      </w:pPr>
      <w:r>
        <w:t xml:space="preserve">Social </w:t>
      </w:r>
      <w:r w:rsidR="00F63472">
        <w:t>media -</w:t>
      </w:r>
      <w:r w:rsidR="001841A8">
        <w:t xml:space="preserve"> networking sites (</w:t>
      </w:r>
      <w:r w:rsidR="00D3128D">
        <w:t>i.e.,</w:t>
      </w:r>
      <w:r w:rsidR="001841A8">
        <w:t xml:space="preserve"> LinkedIn)</w:t>
      </w:r>
      <w:r w:rsidR="00E7381F">
        <w:t>.</w:t>
      </w:r>
    </w:p>
    <w:p w14:paraId="4EB09D1C" w14:textId="5614D106" w:rsidR="001841A8" w:rsidRDefault="001841A8" w:rsidP="0090471E">
      <w:pPr>
        <w:pStyle w:val="ListParagraph"/>
        <w:numPr>
          <w:ilvl w:val="0"/>
          <w:numId w:val="9"/>
        </w:numPr>
      </w:pPr>
      <w:r>
        <w:t>Job search si</w:t>
      </w:r>
      <w:r w:rsidR="008A3503">
        <w:t>t</w:t>
      </w:r>
      <w:r>
        <w:t>es (</w:t>
      </w:r>
      <w:r w:rsidR="00D3128D">
        <w:t>i.e.,</w:t>
      </w:r>
      <w:r>
        <w:t xml:space="preserve"> Indeed)</w:t>
      </w:r>
      <w:r w:rsidR="00E7381F">
        <w:t>.</w:t>
      </w:r>
    </w:p>
    <w:p w14:paraId="2EA4B6DE" w14:textId="28F8B35A" w:rsidR="00AA781E" w:rsidRDefault="00E7381F" w:rsidP="0090471E">
      <w:pPr>
        <w:pStyle w:val="ListParagraph"/>
        <w:numPr>
          <w:ilvl w:val="0"/>
          <w:numId w:val="9"/>
        </w:numPr>
      </w:pPr>
      <w:r>
        <w:t>Our c</w:t>
      </w:r>
      <w:r w:rsidR="00AA781E">
        <w:t>ompany website</w:t>
      </w:r>
      <w:r w:rsidR="00823664">
        <w:t xml:space="preserve"> (a main source for Admiral)</w:t>
      </w:r>
      <w:r>
        <w:t>.</w:t>
      </w:r>
    </w:p>
    <w:p w14:paraId="3D692A26" w14:textId="3FE6D0CB" w:rsidR="00DC6E02" w:rsidRDefault="00DC6E02" w:rsidP="0090471E">
      <w:pPr>
        <w:pStyle w:val="ListParagraph"/>
        <w:numPr>
          <w:ilvl w:val="0"/>
          <w:numId w:val="9"/>
        </w:numPr>
      </w:pPr>
      <w:r>
        <w:t>Recruitment fairs</w:t>
      </w:r>
      <w:r w:rsidR="00D3128D">
        <w:t>.</w:t>
      </w:r>
    </w:p>
    <w:p w14:paraId="4D6FBBA1" w14:textId="68054C00" w:rsidR="002A5EA1" w:rsidRDefault="00706378" w:rsidP="0090471E">
      <w:pPr>
        <w:pStyle w:val="ListParagraph"/>
        <w:numPr>
          <w:ilvl w:val="0"/>
          <w:numId w:val="9"/>
        </w:numPr>
      </w:pPr>
      <w:r>
        <w:t xml:space="preserve">Educational connections (Admiral have several via universities and colleges, including specific connections for neurodivergent candidates for </w:t>
      </w:r>
      <w:r w:rsidR="009F129F">
        <w:t>experience</w:t>
      </w:r>
      <w:r>
        <w:t>/placements)</w:t>
      </w:r>
      <w:r w:rsidR="00E7381F">
        <w:t>.</w:t>
      </w:r>
    </w:p>
    <w:p w14:paraId="3684C711" w14:textId="4638ED81" w:rsidR="00740A9F" w:rsidRDefault="00740A9F" w:rsidP="0090471E">
      <w:pPr>
        <w:pStyle w:val="ListParagraph"/>
        <w:numPr>
          <w:ilvl w:val="0"/>
          <w:numId w:val="9"/>
        </w:numPr>
      </w:pPr>
      <w:r>
        <w:t>Recruitment agencies (Admiral are using these for the first time)</w:t>
      </w:r>
      <w:r w:rsidR="00E7381F">
        <w:t>.</w:t>
      </w:r>
    </w:p>
    <w:p w14:paraId="3838583C" w14:textId="77777777" w:rsidR="00494778" w:rsidRDefault="00494778" w:rsidP="00474258"/>
    <w:p w14:paraId="13D4C1AB" w14:textId="0E063112" w:rsidR="00494778" w:rsidRDefault="00494778" w:rsidP="00474258">
      <w:r>
        <w:t>Internal</w:t>
      </w:r>
      <w:r w:rsidR="00E7381F">
        <w:t>:</w:t>
      </w:r>
    </w:p>
    <w:p w14:paraId="19304833" w14:textId="755BCD86" w:rsidR="00494778" w:rsidRDefault="00E7381F" w:rsidP="00F21DC9">
      <w:pPr>
        <w:pStyle w:val="ListParagraph"/>
        <w:numPr>
          <w:ilvl w:val="0"/>
          <w:numId w:val="8"/>
        </w:numPr>
      </w:pPr>
      <w:r>
        <w:t>Intranet site.</w:t>
      </w:r>
    </w:p>
    <w:p w14:paraId="391DE73F" w14:textId="63E801B0" w:rsidR="0007369D" w:rsidRDefault="00740A9F" w:rsidP="00E7381F">
      <w:pPr>
        <w:pStyle w:val="ListParagraph"/>
        <w:numPr>
          <w:ilvl w:val="0"/>
          <w:numId w:val="8"/>
        </w:numPr>
      </w:pPr>
      <w:r>
        <w:t>Referral schemes (Admiral offer money to for successful referrals post-probation)</w:t>
      </w:r>
      <w:r w:rsidR="00D23781">
        <w:t>.</w:t>
      </w:r>
    </w:p>
    <w:p w14:paraId="7E6FCE2D" w14:textId="5DE87DB2" w:rsidR="00494778" w:rsidRDefault="00494778" w:rsidP="00F21DC9">
      <w:pPr>
        <w:pStyle w:val="ListParagraph"/>
        <w:numPr>
          <w:ilvl w:val="0"/>
          <w:numId w:val="8"/>
        </w:numPr>
      </w:pPr>
      <w:r>
        <w:t>Email adverts</w:t>
      </w:r>
      <w:r w:rsidR="00E7381F">
        <w:t>.</w:t>
      </w:r>
    </w:p>
    <w:p w14:paraId="75DABA3B" w14:textId="1E3C10CE" w:rsidR="00494778" w:rsidRDefault="009D6F9E" w:rsidP="00E7381F">
      <w:pPr>
        <w:pStyle w:val="ListParagraph"/>
        <w:numPr>
          <w:ilvl w:val="0"/>
          <w:numId w:val="8"/>
        </w:numPr>
      </w:pPr>
      <w:r>
        <w:t>‘</w:t>
      </w:r>
      <w:r w:rsidR="00F45BDC">
        <w:t>Port of call</w:t>
      </w:r>
      <w:r>
        <w:t xml:space="preserve">’ to other departments than can result in </w:t>
      </w:r>
      <w:r w:rsidR="00192B0D">
        <w:t>interest</w:t>
      </w:r>
      <w:r>
        <w:t>/application/transfer</w:t>
      </w:r>
      <w:r w:rsidR="00E7381F">
        <w:t>.</w:t>
      </w:r>
    </w:p>
    <w:p w14:paraId="5B4EBAF6" w14:textId="015D7366" w:rsidR="00494778" w:rsidRDefault="00494778" w:rsidP="00F21DC9">
      <w:pPr>
        <w:pStyle w:val="ListParagraph"/>
        <w:numPr>
          <w:ilvl w:val="0"/>
          <w:numId w:val="8"/>
        </w:numPr>
      </w:pPr>
      <w:r>
        <w:t>L&amp;D referrals</w:t>
      </w:r>
      <w:r w:rsidR="00E7381F">
        <w:t>.</w:t>
      </w:r>
    </w:p>
    <w:p w14:paraId="35B51B7C" w14:textId="2094A6D6" w:rsidR="00494778" w:rsidRDefault="00494778" w:rsidP="00F21DC9">
      <w:pPr>
        <w:pStyle w:val="ListParagraph"/>
        <w:numPr>
          <w:ilvl w:val="0"/>
          <w:numId w:val="8"/>
        </w:numPr>
      </w:pPr>
      <w:r>
        <w:t>Talent dev</w:t>
      </w:r>
      <w:r w:rsidR="00F21DC9">
        <w:t>elopment programme</w:t>
      </w:r>
      <w:r w:rsidR="00E7381F">
        <w:t>s.</w:t>
      </w:r>
      <w:r w:rsidR="000014E7">
        <w:t xml:space="preserve"> </w:t>
      </w:r>
    </w:p>
    <w:p w14:paraId="626D14A0" w14:textId="77777777" w:rsidR="009F129F" w:rsidRDefault="009F129F" w:rsidP="009F129F"/>
    <w:p w14:paraId="54E77498" w14:textId="1AF5D708" w:rsidR="009F129F" w:rsidRDefault="00F967B5" w:rsidP="009F129F">
      <w:sdt>
        <w:sdtPr>
          <w:id w:val="1149402035"/>
          <w:citation/>
        </w:sdtPr>
        <w:sdtEndPr/>
        <w:sdtContent>
          <w:r w:rsidR="009F129F">
            <w:fldChar w:fldCharType="begin"/>
          </w:r>
          <w:r w:rsidR="009F129F">
            <w:instrText xml:space="preserve">CITATION Tay167 \p 65 \l 2057 </w:instrText>
          </w:r>
          <w:r w:rsidR="009F129F">
            <w:fldChar w:fldCharType="separate"/>
          </w:r>
          <w:r w:rsidR="00B9299B" w:rsidRPr="00B9299B">
            <w:rPr>
              <w:noProof/>
            </w:rPr>
            <w:t>(Taylor &amp; Woodhams, 2016, p. 65)</w:t>
          </w:r>
          <w:r w:rsidR="009F129F">
            <w:fldChar w:fldCharType="end"/>
          </w:r>
        </w:sdtContent>
      </w:sdt>
    </w:p>
    <w:p w14:paraId="56BF8D80" w14:textId="2AF4ADA9" w:rsidR="00740A9F" w:rsidRDefault="00F967B5" w:rsidP="009F129F">
      <w:sdt>
        <w:sdtPr>
          <w:id w:val="202752758"/>
          <w:citation/>
        </w:sdtPr>
        <w:sdtEndPr/>
        <w:sdtContent>
          <w:r w:rsidR="00740A9F">
            <w:fldChar w:fldCharType="begin"/>
          </w:r>
          <w:r w:rsidR="00740A9F">
            <w:instrText xml:space="preserve">CITATION Waige \p 107-110 \l 2057 </w:instrText>
          </w:r>
          <w:r w:rsidR="00740A9F">
            <w:fldChar w:fldCharType="separate"/>
          </w:r>
          <w:r w:rsidR="00B9299B" w:rsidRPr="00B9299B">
            <w:rPr>
              <w:noProof/>
            </w:rPr>
            <w:t>(Waite, et al., 2021, pp. 107-110)</w:t>
          </w:r>
          <w:r w:rsidR="00740A9F">
            <w:fldChar w:fldCharType="end"/>
          </w:r>
        </w:sdtContent>
      </w:sdt>
    </w:p>
    <w:p w14:paraId="0EE7E3CF" w14:textId="77777777" w:rsidR="0007369D" w:rsidRDefault="0007369D" w:rsidP="009F129F"/>
    <w:p w14:paraId="55D38967" w14:textId="329B196D" w:rsidR="003C7AFA" w:rsidRDefault="00BA2D15" w:rsidP="009F129F">
      <w:r>
        <w:t xml:space="preserve">Technology helps </w:t>
      </w:r>
      <w:r w:rsidR="00101A27">
        <w:t>in terms of speed and effort</w:t>
      </w:r>
      <w:r w:rsidR="00E7590D">
        <w:t xml:space="preserve"> </w:t>
      </w:r>
      <w:sdt>
        <w:sdtPr>
          <w:id w:val="1352068767"/>
          <w:citation/>
        </w:sdtPr>
        <w:sdtEndPr/>
        <w:sdtContent>
          <w:r w:rsidR="00E7590D">
            <w:fldChar w:fldCharType="begin"/>
          </w:r>
          <w:r w:rsidR="00E7590D">
            <w:instrText xml:space="preserve"> CITATION Tyf19 \l 2057 </w:instrText>
          </w:r>
          <w:r w:rsidR="00E7590D">
            <w:fldChar w:fldCharType="separate"/>
          </w:r>
          <w:r w:rsidR="00B9299B" w:rsidRPr="00B9299B">
            <w:rPr>
              <w:noProof/>
            </w:rPr>
            <w:t>(Tyfting, 2019)</w:t>
          </w:r>
          <w:r w:rsidR="00E7590D">
            <w:fldChar w:fldCharType="end"/>
          </w:r>
        </w:sdtContent>
      </w:sdt>
      <w:r w:rsidR="00101A27">
        <w:t xml:space="preserve"> </w:t>
      </w:r>
      <w:r w:rsidR="00E7590D">
        <w:t>- f</w:t>
      </w:r>
      <w:r w:rsidR="005149D3">
        <w:t>or instance, social media</w:t>
      </w:r>
      <w:r w:rsidR="008A3503">
        <w:t xml:space="preserve"> reach</w:t>
      </w:r>
      <w:r w:rsidR="00FB14FB">
        <w:t>es</w:t>
      </w:r>
      <w:r w:rsidR="008A3503">
        <w:t xml:space="preserve"> many people </w:t>
      </w:r>
      <w:r w:rsidR="00FB14FB">
        <w:t>(</w:t>
      </w:r>
      <w:r w:rsidR="008A3503">
        <w:t xml:space="preserve">in and out of </w:t>
      </w:r>
      <w:r w:rsidR="00C20383">
        <w:t>work</w:t>
      </w:r>
      <w:r w:rsidR="00FB14FB">
        <w:t>)</w:t>
      </w:r>
      <w:r w:rsidR="00C20383">
        <w:t xml:space="preserve"> but</w:t>
      </w:r>
      <w:r w:rsidR="008A3503">
        <w:t xml:space="preserve"> </w:t>
      </w:r>
      <w:r w:rsidR="0051561D">
        <w:t>result</w:t>
      </w:r>
      <w:r w:rsidR="00FB14FB">
        <w:t>s</w:t>
      </w:r>
      <w:r w:rsidR="0051561D">
        <w:t xml:space="preserve"> in lots of interest to have to sort through</w:t>
      </w:r>
      <w:r w:rsidR="005867B1">
        <w:t>. This</w:t>
      </w:r>
      <w:r w:rsidR="0051561D">
        <w:t xml:space="preserve"> needs </w:t>
      </w:r>
      <w:r w:rsidR="00FB14FB">
        <w:t>much</w:t>
      </w:r>
      <w:r w:rsidR="0051561D">
        <w:t xml:space="preserve"> time and resource</w:t>
      </w:r>
      <w:r w:rsidR="00E7590D">
        <w:t xml:space="preserve"> in a different wa</w:t>
      </w:r>
      <w:r w:rsidR="00EB4B76">
        <w:t>y</w:t>
      </w:r>
      <w:r w:rsidR="00C20383">
        <w:t xml:space="preserve"> </w:t>
      </w:r>
      <w:r w:rsidR="00987379">
        <w:t>(</w:t>
      </w:r>
      <w:r w:rsidR="00C20383">
        <w:t xml:space="preserve">as can advertising through the </w:t>
      </w:r>
      <w:r w:rsidR="00080A7E">
        <w:t>company (</w:t>
      </w:r>
      <w:r w:rsidR="00C20383">
        <w:t>Admiral</w:t>
      </w:r>
      <w:r w:rsidR="00080A7E">
        <w:t>)</w:t>
      </w:r>
      <w:r w:rsidR="00C20383">
        <w:t xml:space="preserve"> website</w:t>
      </w:r>
      <w:r w:rsidR="00987379">
        <w:t>)</w:t>
      </w:r>
      <w:r w:rsidR="00080A7E">
        <w:t xml:space="preserve">. However, this enables </w:t>
      </w:r>
      <w:r w:rsidR="00FF4133">
        <w:t>our</w:t>
      </w:r>
      <w:r w:rsidR="00080A7E">
        <w:t xml:space="preserve"> brand image to come through very clearly</w:t>
      </w:r>
      <w:r w:rsidR="00EB4B76">
        <w:t xml:space="preserve"> </w:t>
      </w:r>
      <w:r w:rsidR="00987379">
        <w:t>which</w:t>
      </w:r>
      <w:r w:rsidR="00EB4B76">
        <w:t xml:space="preserve"> is a focus for us.</w:t>
      </w:r>
    </w:p>
    <w:p w14:paraId="2780A349" w14:textId="77777777" w:rsidR="007153CD" w:rsidRDefault="007153CD" w:rsidP="009F129F"/>
    <w:p w14:paraId="02FC826F" w14:textId="7DC27147" w:rsidR="00EB4B76" w:rsidRDefault="000A20EF" w:rsidP="009F129F">
      <w:r>
        <w:t xml:space="preserve">Agencies can save a lot of that time and </w:t>
      </w:r>
      <w:r w:rsidR="00F63472">
        <w:t>resource but</w:t>
      </w:r>
      <w:r>
        <w:t xml:space="preserve"> </w:t>
      </w:r>
      <w:r w:rsidR="00021BC8">
        <w:t>are</w:t>
      </w:r>
      <w:r>
        <w:t xml:space="preserve"> expensive and restrictive in terms of numbers available via that rout</w:t>
      </w:r>
      <w:r w:rsidR="00EB4B76">
        <w:t xml:space="preserve">e. Admiral </w:t>
      </w:r>
      <w:r w:rsidR="008519B5">
        <w:t>is using</w:t>
      </w:r>
      <w:r w:rsidR="00EB4B76">
        <w:t xml:space="preserve"> this avenue</w:t>
      </w:r>
      <w:r w:rsidR="00FB056F">
        <w:t xml:space="preserve"> due to a low </w:t>
      </w:r>
      <w:r w:rsidR="008519B5">
        <w:t>penetration/</w:t>
      </w:r>
      <w:r w:rsidR="006A6CA2">
        <w:t xml:space="preserve">acceptance rate of job offers via </w:t>
      </w:r>
      <w:r w:rsidR="009B0C9D">
        <w:t xml:space="preserve">our </w:t>
      </w:r>
      <w:r w:rsidR="006A6CA2">
        <w:t xml:space="preserve">established methods. </w:t>
      </w:r>
    </w:p>
    <w:p w14:paraId="1248B62B" w14:textId="77777777" w:rsidR="00EB4B76" w:rsidRDefault="00EB4B76" w:rsidP="009F129F"/>
    <w:p w14:paraId="70AC175D" w14:textId="2C6CBED1" w:rsidR="00CF6EB9" w:rsidRDefault="00126148" w:rsidP="009F129F">
      <w:r>
        <w:t>S</w:t>
      </w:r>
      <w:r w:rsidR="00D307F9">
        <w:t xml:space="preserve">creening and </w:t>
      </w:r>
      <w:r w:rsidR="00CF6EB9">
        <w:t xml:space="preserve">selection </w:t>
      </w:r>
      <w:r w:rsidR="00D402F4">
        <w:t>should be fair (</w:t>
      </w:r>
      <w:r w:rsidR="00E27165">
        <w:t>Equality</w:t>
      </w:r>
      <w:r w:rsidR="00D402F4">
        <w:t xml:space="preserve"> Act</w:t>
      </w:r>
      <w:r w:rsidR="00E27165">
        <w:t xml:space="preserve"> 2010, </w:t>
      </w:r>
      <w:r w:rsidR="00E27165" w:rsidRPr="00E27165">
        <w:t>Employment Rights Act 1996</w:t>
      </w:r>
      <w:r w:rsidR="00E27165">
        <w:t xml:space="preserve"> etc) and consistent. </w:t>
      </w:r>
      <w:r w:rsidR="00C4557F">
        <w:t xml:space="preserve">That means ensuring the </w:t>
      </w:r>
      <w:r w:rsidR="002E03BC">
        <w:t>screen</w:t>
      </w:r>
      <w:r w:rsidR="00A45981">
        <w:t>ing</w:t>
      </w:r>
      <w:r w:rsidR="002E03BC">
        <w:t xml:space="preserve"> of </w:t>
      </w:r>
      <w:r w:rsidR="00D307F9">
        <w:t>applications</w:t>
      </w:r>
      <w:r w:rsidR="002E03BC">
        <w:t xml:space="preserve"> compares skillets and competencies against the person spec</w:t>
      </w:r>
      <w:r w:rsidR="00D562E3">
        <w:t xml:space="preserve">ifications </w:t>
      </w:r>
      <w:r w:rsidR="00A45981">
        <w:t xml:space="preserve">are </w:t>
      </w:r>
      <w:r w:rsidR="00772DA8">
        <w:t xml:space="preserve">objective and free of bias. </w:t>
      </w:r>
      <w:sdt>
        <w:sdtPr>
          <w:id w:val="1840811922"/>
          <w:citation/>
        </w:sdtPr>
        <w:sdtEndPr/>
        <w:sdtContent>
          <w:r w:rsidR="005C435A">
            <w:fldChar w:fldCharType="begin"/>
          </w:r>
          <w:r w:rsidR="005C435A">
            <w:instrText xml:space="preserve"> CITATION Arm206 \l 2057 </w:instrText>
          </w:r>
          <w:r w:rsidR="005C435A">
            <w:fldChar w:fldCharType="separate"/>
          </w:r>
          <w:r w:rsidR="00B9299B" w:rsidRPr="00B9299B">
            <w:rPr>
              <w:noProof/>
            </w:rPr>
            <w:t>(Armstrong &amp; Taylor, 2020)</w:t>
          </w:r>
          <w:r w:rsidR="005C435A">
            <w:fldChar w:fldCharType="end"/>
          </w:r>
        </w:sdtContent>
      </w:sdt>
      <w:r w:rsidR="005C435A">
        <w:t>.</w:t>
      </w:r>
    </w:p>
    <w:p w14:paraId="518EC931" w14:textId="77777777" w:rsidR="005C435A" w:rsidRDefault="005C435A" w:rsidP="009F129F"/>
    <w:p w14:paraId="53D6B324" w14:textId="59DAFE7A" w:rsidR="007F5D5F" w:rsidRDefault="00BC4F3C" w:rsidP="009F129F">
      <w:r>
        <w:t>In</w:t>
      </w:r>
      <w:r w:rsidR="00D307F9">
        <w:t xml:space="preserve"> the selection process</w:t>
      </w:r>
      <w:r w:rsidR="00444BFE">
        <w:t xml:space="preserve">, </w:t>
      </w:r>
      <w:r w:rsidR="005B72FA">
        <w:t xml:space="preserve">the candidate experience </w:t>
      </w:r>
      <w:r w:rsidR="000A7302">
        <w:t>is</w:t>
      </w:r>
      <w:r w:rsidR="005B72FA">
        <w:t xml:space="preserve"> varied</w:t>
      </w:r>
      <w:r w:rsidR="00241463">
        <w:t xml:space="preserve">. Assessment centres </w:t>
      </w:r>
      <w:r w:rsidR="000A7302">
        <w:t>are</w:t>
      </w:r>
      <w:r w:rsidR="00241463">
        <w:t xml:space="preserve"> used that lead onto </w:t>
      </w:r>
      <w:r w:rsidR="007E57F3">
        <w:t>one-on-one</w:t>
      </w:r>
      <w:r w:rsidR="005B72FA">
        <w:t xml:space="preserve"> interview</w:t>
      </w:r>
      <w:r w:rsidR="00241463">
        <w:t>s</w:t>
      </w:r>
      <w:r w:rsidR="000A7302">
        <w:t>/</w:t>
      </w:r>
      <w:r w:rsidR="00241463">
        <w:t>p</w:t>
      </w:r>
      <w:r w:rsidR="005B72FA">
        <w:t>anel</w:t>
      </w:r>
      <w:r w:rsidR="00241463">
        <w:t>-based</w:t>
      </w:r>
      <w:r w:rsidR="005B72FA">
        <w:t xml:space="preserve"> intervie</w:t>
      </w:r>
      <w:r w:rsidR="00241463">
        <w:t xml:space="preserve">ws. </w:t>
      </w:r>
      <w:r w:rsidR="007F5D5F">
        <w:t xml:space="preserve">Admiral has used </w:t>
      </w:r>
      <w:r w:rsidR="000A7302">
        <w:t xml:space="preserve">this </w:t>
      </w:r>
      <w:r w:rsidR="007F5D5F">
        <w:t>successfully to date</w:t>
      </w:r>
      <w:r w:rsidR="003848DA">
        <w:t xml:space="preserve">, </w:t>
      </w:r>
      <w:r w:rsidR="004E77B6">
        <w:t>result</w:t>
      </w:r>
      <w:r w:rsidR="003848DA">
        <w:t xml:space="preserve">ing </w:t>
      </w:r>
      <w:r w:rsidR="004E77B6">
        <w:t>in candidates suitable for a customer facing role (our volume recruitment).</w:t>
      </w:r>
      <w:r w:rsidR="007F5D5F">
        <w:t xml:space="preserve"> </w:t>
      </w:r>
    </w:p>
    <w:p w14:paraId="0C6FCF80" w14:textId="77777777" w:rsidR="007F5D5F" w:rsidRDefault="007F5D5F" w:rsidP="009F129F"/>
    <w:p w14:paraId="11937DA3" w14:textId="7098DA6C" w:rsidR="007E57F3" w:rsidRDefault="002D3848" w:rsidP="009F129F">
      <w:r>
        <w:t>We use a</w:t>
      </w:r>
      <w:r w:rsidR="00241463">
        <w:t xml:space="preserve"> </w:t>
      </w:r>
      <w:r w:rsidR="00980ADF">
        <w:t xml:space="preserve">structured </w:t>
      </w:r>
      <w:r>
        <w:t xml:space="preserve">interview approach </w:t>
      </w:r>
      <w:r w:rsidR="00980ADF">
        <w:t xml:space="preserve">(same questions to all and a scoring system used); competency </w:t>
      </w:r>
      <w:r w:rsidR="003A020F">
        <w:t>based,</w:t>
      </w:r>
      <w:r w:rsidR="00980ADF">
        <w:t xml:space="preserve"> </w:t>
      </w:r>
      <w:r>
        <w:t>and</w:t>
      </w:r>
      <w:r w:rsidR="00E150D2">
        <w:t xml:space="preserve"> </w:t>
      </w:r>
      <w:r w:rsidR="007E57F3">
        <w:t>strengths</w:t>
      </w:r>
      <w:r w:rsidR="00E150D2">
        <w:t xml:space="preserve"> based</w:t>
      </w:r>
      <w:r w:rsidR="003A020F">
        <w:t xml:space="preserve">. This avoids </w:t>
      </w:r>
      <w:r w:rsidR="00185CEE">
        <w:t xml:space="preserve">accusations of bias </w:t>
      </w:r>
      <w:r w:rsidR="003A020F">
        <w:t xml:space="preserve">or a lack of </w:t>
      </w:r>
      <w:r w:rsidR="00185CEE">
        <w:lastRenderedPageBreak/>
        <w:t>objectivit</w:t>
      </w:r>
      <w:r w:rsidR="00186CE3">
        <w:t>y</w:t>
      </w:r>
      <w:r w:rsidR="008E284C">
        <w:t xml:space="preserve">. </w:t>
      </w:r>
      <w:r w:rsidR="00186CE3">
        <w:t>F</w:t>
      </w:r>
      <w:r w:rsidR="00135A65">
        <w:t>ace-to-face</w:t>
      </w:r>
      <w:r w:rsidR="00271F82">
        <w:t xml:space="preserve"> contact lead</w:t>
      </w:r>
      <w:r w:rsidR="008E284C">
        <w:t>s</w:t>
      </w:r>
      <w:r w:rsidR="00271F82">
        <w:t xml:space="preserve"> to a better initial </w:t>
      </w:r>
      <w:r w:rsidR="00EB11B9">
        <w:t>relationship</w:t>
      </w:r>
      <w:r w:rsidR="00271F82">
        <w:t xml:space="preserve"> and the ability for </w:t>
      </w:r>
      <w:r w:rsidR="00EB11B9">
        <w:t>applicants to ask questions etc.</w:t>
      </w:r>
      <w:r w:rsidR="008E284C">
        <w:t xml:space="preserve"> </w:t>
      </w:r>
      <w:sdt>
        <w:sdtPr>
          <w:id w:val="318080599"/>
          <w:citation/>
        </w:sdtPr>
        <w:sdtEndPr/>
        <w:sdtContent>
          <w:r w:rsidR="00135A65">
            <w:fldChar w:fldCharType="begin"/>
          </w:r>
          <w:r w:rsidR="00135A65">
            <w:instrText xml:space="preserve">CITATION Arm206 \p 313-315 \l 2057 </w:instrText>
          </w:r>
          <w:r w:rsidR="00135A65">
            <w:fldChar w:fldCharType="separate"/>
          </w:r>
          <w:r w:rsidR="00B9299B" w:rsidRPr="00B9299B">
            <w:rPr>
              <w:noProof/>
            </w:rPr>
            <w:t>(Armstrong &amp; Taylor, 2020, pp. 313-315)</w:t>
          </w:r>
          <w:r w:rsidR="00135A65">
            <w:fldChar w:fldCharType="end"/>
          </w:r>
        </w:sdtContent>
      </w:sdt>
      <w:r w:rsidR="00135A65">
        <w:t xml:space="preserve">. All processes </w:t>
      </w:r>
      <w:r w:rsidR="008E284C">
        <w:t>have included</w:t>
      </w:r>
      <w:r w:rsidR="00135A65">
        <w:t xml:space="preserve"> the ability to make </w:t>
      </w:r>
      <w:r w:rsidR="001C76CB">
        <w:t>reasonable</w:t>
      </w:r>
      <w:r w:rsidR="00135A65">
        <w:t xml:space="preserve"> adjustments </w:t>
      </w:r>
      <w:r w:rsidR="008E284C">
        <w:t>for</w:t>
      </w:r>
      <w:r w:rsidR="00135A65">
        <w:t xml:space="preserve"> protected </w:t>
      </w:r>
      <w:r w:rsidR="001C76CB">
        <w:t>characteristics</w:t>
      </w:r>
      <w:r w:rsidR="007639DD">
        <w:t xml:space="preserve"> including </w:t>
      </w:r>
      <w:r w:rsidR="001C76CB">
        <w:t>disabilities</w:t>
      </w:r>
      <w:r w:rsidR="007639DD">
        <w:t xml:space="preserve"> and </w:t>
      </w:r>
      <w:r w:rsidR="001C76CB">
        <w:t>neurodiversity</w:t>
      </w:r>
      <w:r w:rsidR="007639DD">
        <w:t xml:space="preserve"> (</w:t>
      </w:r>
      <w:r w:rsidR="00763FDF">
        <w:t xml:space="preserve">i.e., </w:t>
      </w:r>
      <w:r w:rsidR="008E284C">
        <w:t>we give</w:t>
      </w:r>
      <w:r w:rsidR="007639DD">
        <w:t xml:space="preserve"> more time if there is a written assessment, </w:t>
      </w:r>
      <w:r w:rsidR="002B0360">
        <w:t>giv</w:t>
      </w:r>
      <w:r w:rsidR="00763FDF">
        <w:t xml:space="preserve">e </w:t>
      </w:r>
      <w:r w:rsidR="002B0360">
        <w:t xml:space="preserve">advance notice of </w:t>
      </w:r>
      <w:r w:rsidR="00363597">
        <w:t xml:space="preserve">tests, </w:t>
      </w:r>
      <w:r w:rsidR="001C76CB">
        <w:t>provid</w:t>
      </w:r>
      <w:r w:rsidR="00763FDF">
        <w:t>e</w:t>
      </w:r>
      <w:r w:rsidR="007639DD">
        <w:t xml:space="preserve"> electronic means of </w:t>
      </w:r>
      <w:r w:rsidR="001C76CB">
        <w:t>writing</w:t>
      </w:r>
      <w:r w:rsidR="007639DD">
        <w:t xml:space="preserve"> </w:t>
      </w:r>
      <w:r w:rsidR="001C76CB">
        <w:t>rather</w:t>
      </w:r>
      <w:r w:rsidR="007639DD">
        <w:t xml:space="preserve"> than </w:t>
      </w:r>
      <w:r w:rsidR="001C76CB">
        <w:t>handwriting</w:t>
      </w:r>
      <w:r w:rsidR="007639DD">
        <w:t xml:space="preserve">, </w:t>
      </w:r>
      <w:r w:rsidR="008E284C">
        <w:t xml:space="preserve">use of </w:t>
      </w:r>
      <w:r w:rsidR="007639DD">
        <w:t>dictation tools etc</w:t>
      </w:r>
      <w:r w:rsidR="001C76CB">
        <w:t xml:space="preserve">). </w:t>
      </w:r>
      <w:r w:rsidR="009D7611">
        <w:t xml:space="preserve">These technologies </w:t>
      </w:r>
      <w:r w:rsidR="00524133">
        <w:t xml:space="preserve">can assist in </w:t>
      </w:r>
      <w:r w:rsidR="000A702B">
        <w:t>achieving</w:t>
      </w:r>
      <w:r w:rsidR="009D7611">
        <w:t xml:space="preserve"> fairness of approach</w:t>
      </w:r>
      <w:r w:rsidR="007654AA">
        <w:t>.</w:t>
      </w:r>
    </w:p>
    <w:p w14:paraId="0EA6AC7D" w14:textId="77777777" w:rsidR="00A42BBD" w:rsidRDefault="00A42BBD" w:rsidP="009F129F"/>
    <w:p w14:paraId="02B3C8BC" w14:textId="4EFC99BC" w:rsidR="009903C1" w:rsidRDefault="009903C1" w:rsidP="009903C1">
      <w:r>
        <w:t xml:space="preserve">On balance, all methodologies explored have strengths and weaknesses – it’s a balance to use those that </w:t>
      </w:r>
      <w:r>
        <w:t>have the desired effects suited to needs.</w:t>
      </w:r>
    </w:p>
    <w:p w14:paraId="5557B166" w14:textId="77777777" w:rsidR="00CF6EB9" w:rsidRDefault="00CF6EB9" w:rsidP="009F129F"/>
    <w:p w14:paraId="42031C13" w14:textId="77777777" w:rsidR="000A0729" w:rsidRDefault="000A0729" w:rsidP="00474258"/>
    <w:p w14:paraId="0E248BD3" w14:textId="7679FC42" w:rsidR="00334F13" w:rsidRPr="00CF6EB9" w:rsidRDefault="00F47ECB" w:rsidP="00474258">
      <w:pPr>
        <w:rPr>
          <w:b/>
          <w:bCs/>
        </w:rPr>
      </w:pPr>
      <w:r w:rsidRPr="00CF6EB9">
        <w:rPr>
          <w:b/>
          <w:bCs/>
        </w:rPr>
        <w:t>AC 1.3</w:t>
      </w:r>
    </w:p>
    <w:p w14:paraId="6F26BC71" w14:textId="200524BF" w:rsidR="00F47ECB" w:rsidRDefault="00BB6FFC" w:rsidP="00474258">
      <w:r>
        <w:t xml:space="preserve">The CIPD </w:t>
      </w:r>
      <w:r w:rsidR="00773906">
        <w:t>stated that “</w:t>
      </w:r>
      <w:r w:rsidR="008E3DDB" w:rsidRPr="008E3DDB">
        <w:t>The UK</w:t>
      </w:r>
      <w:r w:rsidR="008E3DDB">
        <w:t>…</w:t>
      </w:r>
      <w:r w:rsidR="008E3DDB" w:rsidRPr="008E3DDB">
        <w:t xml:space="preserve"> suffers from poor basic skills, weakness in the vocational education system and low investment in workplace training</w:t>
      </w:r>
      <w:r w:rsidR="008E3DDB">
        <w:t xml:space="preserve">,” </w:t>
      </w:r>
      <w:sdt>
        <w:sdtPr>
          <w:id w:val="326333715"/>
          <w:citation/>
        </w:sdtPr>
        <w:sdtEndPr/>
        <w:sdtContent>
          <w:r w:rsidR="005B06A0">
            <w:fldChar w:fldCharType="begin"/>
          </w:r>
          <w:r w:rsidR="005B06A0">
            <w:instrText xml:space="preserve"> CITATION Cro21 \l 2057 </w:instrText>
          </w:r>
          <w:r w:rsidR="005B06A0">
            <w:fldChar w:fldCharType="separate"/>
          </w:r>
          <w:r w:rsidR="00B9299B" w:rsidRPr="00B9299B">
            <w:rPr>
              <w:noProof/>
            </w:rPr>
            <w:t>(Crowley, 2021)</w:t>
          </w:r>
          <w:r w:rsidR="005B06A0">
            <w:fldChar w:fldCharType="end"/>
          </w:r>
        </w:sdtContent>
      </w:sdt>
      <w:r w:rsidR="00E85A16">
        <w:t xml:space="preserve">, with </w:t>
      </w:r>
      <w:r w:rsidR="00BE47CD">
        <w:t xml:space="preserve">one source suggesting </w:t>
      </w:r>
      <w:r w:rsidR="00315577">
        <w:t>“</w:t>
      </w:r>
      <w:r w:rsidR="00315577" w:rsidRPr="00315577">
        <w:t>an overhaul by the government of tax incentive</w:t>
      </w:r>
      <w:r w:rsidR="00BE47CD">
        <w:t xml:space="preserve"> is</w:t>
      </w:r>
      <w:r w:rsidR="00315577">
        <w:t xml:space="preserve"> </w:t>
      </w:r>
      <w:r w:rsidR="00315577" w:rsidRPr="00315577">
        <w:t>needed to stop Britain “sleepwalking into stagnation in skills</w:t>
      </w:r>
      <w:r w:rsidR="003140D8">
        <w:t>”</w:t>
      </w:r>
      <w:r w:rsidR="00315577">
        <w:t xml:space="preserve">,” </w:t>
      </w:r>
      <w:sdt>
        <w:sdtPr>
          <w:id w:val="-947084665"/>
          <w:citation/>
        </w:sdtPr>
        <w:sdtEndPr/>
        <w:sdtContent>
          <w:r w:rsidR="00C36E5D">
            <w:fldChar w:fldCharType="begin"/>
          </w:r>
          <w:r w:rsidR="00C36E5D">
            <w:instrText xml:space="preserve"> CITATION Fin22 \l 2057 </w:instrText>
          </w:r>
          <w:r w:rsidR="00C36E5D">
            <w:fldChar w:fldCharType="separate"/>
          </w:r>
          <w:r w:rsidR="00B9299B" w:rsidRPr="00B9299B">
            <w:rPr>
              <w:noProof/>
            </w:rPr>
            <w:t>(Financial Times, 2022)</w:t>
          </w:r>
          <w:r w:rsidR="00C36E5D">
            <w:fldChar w:fldCharType="end"/>
          </w:r>
        </w:sdtContent>
      </w:sdt>
      <w:r w:rsidR="00C36E5D">
        <w:t xml:space="preserve">. </w:t>
      </w:r>
      <w:r w:rsidR="008B0B1F">
        <w:t xml:space="preserve">Businesses are </w:t>
      </w:r>
      <w:r w:rsidR="00EF0BCF">
        <w:t xml:space="preserve">struggling. </w:t>
      </w:r>
    </w:p>
    <w:p w14:paraId="29830068" w14:textId="77777777" w:rsidR="00C71BF0" w:rsidRDefault="00C71BF0" w:rsidP="00474258"/>
    <w:p w14:paraId="1697A9CE" w14:textId="02873147" w:rsidR="006C4EC8" w:rsidRDefault="002C7043" w:rsidP="00474258">
      <w:r>
        <w:t xml:space="preserve">The Government is </w:t>
      </w:r>
      <w:r w:rsidR="001C102B">
        <w:t>responding with</w:t>
      </w:r>
      <w:r w:rsidR="006C4EC8">
        <w:t xml:space="preserve"> efforts </w:t>
      </w:r>
      <w:r w:rsidR="000B6C97">
        <w:t>to ‘level up’ education</w:t>
      </w:r>
      <w:r w:rsidR="00CA60C8">
        <w:t xml:space="preserve"> (via </w:t>
      </w:r>
      <w:r w:rsidR="005D176F">
        <w:t>systematic</w:t>
      </w:r>
      <w:r w:rsidR="007666E7">
        <w:t xml:space="preserve"> phonics for reading, maths hubs</w:t>
      </w:r>
      <w:r w:rsidR="00A51238">
        <w:t xml:space="preserve"> and better trained teacher</w:t>
      </w:r>
      <w:r w:rsidR="005D176F">
        <w:t>s)</w:t>
      </w:r>
      <w:r w:rsidR="000A114D">
        <w:t>, where “</w:t>
      </w:r>
      <w:r w:rsidR="00E03BEB" w:rsidRPr="00E03BEB">
        <w:t>By 2030, our ambition is that 90% of all primary school children in England will achieve the expected standard across the country</w:t>
      </w:r>
      <w:r w:rsidR="00E03BEB">
        <w:t xml:space="preserve">,” </w:t>
      </w:r>
      <w:sdt>
        <w:sdtPr>
          <w:id w:val="400104481"/>
          <w:citation/>
        </w:sdtPr>
        <w:sdtEndPr/>
        <w:sdtContent>
          <w:r w:rsidR="008D0206">
            <w:fldChar w:fldCharType="begin"/>
          </w:r>
          <w:r w:rsidR="008D0206">
            <w:instrText xml:space="preserve"> CITATION GOV226 \l 2057 </w:instrText>
          </w:r>
          <w:r w:rsidR="008D0206">
            <w:fldChar w:fldCharType="separate"/>
          </w:r>
          <w:r w:rsidR="00B9299B" w:rsidRPr="00B9299B">
            <w:rPr>
              <w:noProof/>
            </w:rPr>
            <w:t>(GOV.UK, 2022)</w:t>
          </w:r>
          <w:r w:rsidR="008D0206">
            <w:fldChar w:fldCharType="end"/>
          </w:r>
        </w:sdtContent>
      </w:sdt>
      <w:r w:rsidR="008D0206">
        <w:t>.</w:t>
      </w:r>
      <w:r w:rsidR="00EF0BCF">
        <w:t xml:space="preserve"> </w:t>
      </w:r>
      <w:r w:rsidR="00333E15">
        <w:t>However</w:t>
      </w:r>
      <w:r w:rsidR="00EF0BCF">
        <w:t xml:space="preserve">, this </w:t>
      </w:r>
      <w:r w:rsidR="00333E15">
        <w:t xml:space="preserve">affects the future – not today. </w:t>
      </w:r>
    </w:p>
    <w:p w14:paraId="41BB9855" w14:textId="77777777" w:rsidR="006C4EC8" w:rsidRDefault="006C4EC8" w:rsidP="00474258"/>
    <w:p w14:paraId="78AEDC62" w14:textId="51F56237" w:rsidR="00C71BF0" w:rsidRDefault="008D0206" w:rsidP="00474258">
      <w:r>
        <w:t xml:space="preserve">New </w:t>
      </w:r>
      <w:r w:rsidR="00C348F2">
        <w:t>laws like the Skills and Post-16 Education Act</w:t>
      </w:r>
      <w:r w:rsidR="00CD6CA9">
        <w:t xml:space="preserve"> seek to </w:t>
      </w:r>
      <w:r w:rsidR="0050408A">
        <w:t xml:space="preserve">aid </w:t>
      </w:r>
      <w:r w:rsidR="004A3528">
        <w:t>economic</w:t>
      </w:r>
      <w:r w:rsidR="0050408A">
        <w:t xml:space="preserve"> growth by enabling </w:t>
      </w:r>
      <w:r w:rsidR="008C1A7F">
        <w:t xml:space="preserve">people to obtain new skills </w:t>
      </w:r>
      <w:r w:rsidR="00DD2A90">
        <w:t xml:space="preserve">in areas of need </w:t>
      </w:r>
      <w:r w:rsidR="008C1A7F">
        <w:t xml:space="preserve">like healthcare, </w:t>
      </w:r>
      <w:r w:rsidR="004A3528">
        <w:t>engineering</w:t>
      </w:r>
      <w:r w:rsidR="008C1A7F">
        <w:t xml:space="preserve">, digital and </w:t>
      </w:r>
      <w:r w:rsidR="004A3528">
        <w:t>manufacturing. “</w:t>
      </w:r>
      <w:r w:rsidR="004A3528" w:rsidRPr="004A3528">
        <w:t>It will also give more people the opportunity to get jobs in their local areas, by requiring employers and colleges to work together to identify the skills needed within communities</w:t>
      </w:r>
      <w:r w:rsidR="004A3528">
        <w:t xml:space="preserve">,” </w:t>
      </w:r>
      <w:sdt>
        <w:sdtPr>
          <w:id w:val="-1259214112"/>
          <w:citation/>
        </w:sdtPr>
        <w:sdtEndPr/>
        <w:sdtContent>
          <w:r w:rsidR="004A3528">
            <w:fldChar w:fldCharType="begin"/>
          </w:r>
          <w:r w:rsidR="004A3528">
            <w:instrText xml:space="preserve"> CITATION Bur22 \l 2057 </w:instrText>
          </w:r>
          <w:r w:rsidR="004A3528">
            <w:fldChar w:fldCharType="separate"/>
          </w:r>
          <w:r w:rsidR="00B9299B" w:rsidRPr="00B9299B">
            <w:rPr>
              <w:noProof/>
            </w:rPr>
            <w:t>(Burghart MP &amp; Education, 2022)</w:t>
          </w:r>
          <w:r w:rsidR="004A3528">
            <w:fldChar w:fldCharType="end"/>
          </w:r>
        </w:sdtContent>
      </w:sdt>
      <w:r w:rsidR="004A3528">
        <w:t xml:space="preserve">. </w:t>
      </w:r>
    </w:p>
    <w:p w14:paraId="3959F10E" w14:textId="77777777" w:rsidR="002A6525" w:rsidRDefault="002A6525" w:rsidP="00474258"/>
    <w:p w14:paraId="211EC30B" w14:textId="658A99EE" w:rsidR="008B0B1F" w:rsidRDefault="004A3528" w:rsidP="00474258">
      <w:pPr>
        <w:pBdr>
          <w:bottom w:val="single" w:sz="6" w:space="1" w:color="auto"/>
        </w:pBdr>
      </w:pPr>
      <w:r>
        <w:t xml:space="preserve">As the Government </w:t>
      </w:r>
      <w:r w:rsidR="00F74E5F">
        <w:t>aids the</w:t>
      </w:r>
      <w:r>
        <w:t xml:space="preserve"> </w:t>
      </w:r>
      <w:r w:rsidR="00EA4A90">
        <w:t>futureproof</w:t>
      </w:r>
      <w:r w:rsidR="00F74E5F">
        <w:t>ing</w:t>
      </w:r>
      <w:r w:rsidR="00EA4A90">
        <w:t xml:space="preserve"> </w:t>
      </w:r>
      <w:r w:rsidR="00F74E5F">
        <w:t xml:space="preserve">of </w:t>
      </w:r>
      <w:r w:rsidR="00EA4A90">
        <w:t xml:space="preserve">skills gaps, it also applies </w:t>
      </w:r>
      <w:r w:rsidR="005337D1">
        <w:t xml:space="preserve">pressure on </w:t>
      </w:r>
      <w:r w:rsidR="00E40CBC">
        <w:t>employers and education</w:t>
      </w:r>
      <w:r w:rsidR="00F904D8">
        <w:t xml:space="preserve"> institution</w:t>
      </w:r>
      <w:r w:rsidR="00190D6D">
        <w:t xml:space="preserve">s, </w:t>
      </w:r>
      <w:r w:rsidR="00F904D8">
        <w:t>ensur</w:t>
      </w:r>
      <w:r w:rsidR="00F22421">
        <w:t>ing</w:t>
      </w:r>
      <w:r w:rsidR="00F904D8">
        <w:t xml:space="preserve"> </w:t>
      </w:r>
      <w:r w:rsidR="00513FC6">
        <w:t xml:space="preserve">the </w:t>
      </w:r>
      <w:r w:rsidR="00F904D8">
        <w:t>prioritisation of</w:t>
      </w:r>
      <w:r w:rsidR="00513FC6">
        <w:t xml:space="preserve"> </w:t>
      </w:r>
      <w:r w:rsidR="007B5D0C">
        <w:t xml:space="preserve">the intended plans and anticipated results. </w:t>
      </w:r>
      <w:r w:rsidR="00A20876">
        <w:t xml:space="preserve">When the Government </w:t>
      </w:r>
      <w:r w:rsidR="00A47A5D">
        <w:t>announced</w:t>
      </w:r>
      <w:r w:rsidR="0077744F">
        <w:t xml:space="preserve"> the £560 million adult numeracy skills programme, </w:t>
      </w:r>
      <w:r w:rsidR="00FB59E8">
        <w:t xml:space="preserve">the expectation of </w:t>
      </w:r>
      <w:r w:rsidR="00A47A5D">
        <w:t>employers</w:t>
      </w:r>
      <w:r w:rsidR="00FB59E8">
        <w:t xml:space="preserve"> </w:t>
      </w:r>
      <w:r w:rsidR="00EA17A2">
        <w:t>i</w:t>
      </w:r>
      <w:r w:rsidR="00FB59E8">
        <w:t xml:space="preserve">s to </w:t>
      </w:r>
      <w:r w:rsidR="00A47A5D">
        <w:t xml:space="preserve">train their own workers </w:t>
      </w:r>
      <w:r w:rsidR="00906FBA">
        <w:t>i</w:t>
      </w:r>
      <w:r w:rsidR="00A47A5D">
        <w:t xml:space="preserve">n such areas, and work with local government and relevant charities </w:t>
      </w:r>
      <w:r w:rsidR="00906FBA">
        <w:t xml:space="preserve">to </w:t>
      </w:r>
      <w:r w:rsidR="00EA17A2">
        <w:t xml:space="preserve">ensure this happens. </w:t>
      </w:r>
      <w:sdt>
        <w:sdtPr>
          <w:id w:val="1656186905"/>
          <w:citation/>
        </w:sdtPr>
        <w:sdtEndPr/>
        <w:sdtContent>
          <w:r w:rsidR="00EA17A2">
            <w:fldChar w:fldCharType="begin"/>
          </w:r>
          <w:r w:rsidR="00EA17A2">
            <w:instrText xml:space="preserve"> CITATION Fra211 \l 2057 </w:instrText>
          </w:r>
          <w:r w:rsidR="00EA17A2">
            <w:fldChar w:fldCharType="separate"/>
          </w:r>
          <w:r w:rsidR="00B9299B" w:rsidRPr="00B9299B">
            <w:rPr>
              <w:noProof/>
            </w:rPr>
            <w:t>(Fraser, 2021)</w:t>
          </w:r>
          <w:r w:rsidR="00EA17A2">
            <w:fldChar w:fldCharType="end"/>
          </w:r>
        </w:sdtContent>
      </w:sdt>
      <w:r w:rsidR="00EA17A2">
        <w:t xml:space="preserve">. </w:t>
      </w:r>
    </w:p>
    <w:p w14:paraId="45AC17FD" w14:textId="77777777" w:rsidR="008B0B1F" w:rsidRDefault="008B0B1F" w:rsidP="00474258">
      <w:pPr>
        <w:pBdr>
          <w:bottom w:val="single" w:sz="6" w:space="1" w:color="auto"/>
        </w:pBdr>
      </w:pPr>
    </w:p>
    <w:p w14:paraId="7E8F959E" w14:textId="79F966F6" w:rsidR="004A3528" w:rsidRDefault="00E04A13" w:rsidP="00474258">
      <w:pPr>
        <w:pBdr>
          <w:bottom w:val="single" w:sz="6" w:space="1" w:color="auto"/>
        </w:pBdr>
      </w:pPr>
      <w:r>
        <w:t xml:space="preserve">Trade unions are also a part of the galvanisation </w:t>
      </w:r>
      <w:r w:rsidR="00AB11E5">
        <w:t xml:space="preserve">of skills development, </w:t>
      </w:r>
      <w:r w:rsidR="00647740">
        <w:t>with Union Learning Reps (ULR) for instance</w:t>
      </w:r>
      <w:r w:rsidR="005D74DB">
        <w:t xml:space="preserve">, </w:t>
      </w:r>
      <w:r w:rsidR="00647740">
        <w:t xml:space="preserve">supporting TUC members </w:t>
      </w:r>
      <w:r w:rsidR="00365954">
        <w:t>with</w:t>
      </w:r>
      <w:r w:rsidR="000E7BD8">
        <w:t xml:space="preserve"> “</w:t>
      </w:r>
      <w:r w:rsidR="000E7BD8" w:rsidRPr="000E7BD8">
        <w:t>education and skills to improve the life chances of their members</w:t>
      </w:r>
      <w:r w:rsidR="000E7BD8">
        <w:t xml:space="preserve">” </w:t>
      </w:r>
      <w:r w:rsidR="00365954">
        <w:t>and working “w</w:t>
      </w:r>
      <w:r w:rsidR="00365954" w:rsidRPr="00365954">
        <w:t>ith employers to ensure that their workforce receive the training and support they need</w:t>
      </w:r>
      <w:r w:rsidR="00365954">
        <w:t xml:space="preserve">,” </w:t>
      </w:r>
      <w:sdt>
        <w:sdtPr>
          <w:id w:val="1863235949"/>
          <w:citation/>
        </w:sdtPr>
        <w:sdtEndPr/>
        <w:sdtContent>
          <w:r w:rsidR="00365954">
            <w:fldChar w:fldCharType="begin"/>
          </w:r>
          <w:r w:rsidR="00365954">
            <w:instrText xml:space="preserve"> CITATION TUC21 \l 2057 </w:instrText>
          </w:r>
          <w:r w:rsidR="00365954">
            <w:fldChar w:fldCharType="separate"/>
          </w:r>
          <w:r w:rsidR="00B9299B" w:rsidRPr="00B9299B">
            <w:rPr>
              <w:noProof/>
            </w:rPr>
            <w:t>(TUC, 2021)</w:t>
          </w:r>
          <w:r w:rsidR="00365954">
            <w:fldChar w:fldCharType="end"/>
          </w:r>
        </w:sdtContent>
      </w:sdt>
      <w:r w:rsidR="00365954">
        <w:t xml:space="preserve">. </w:t>
      </w:r>
      <w:r w:rsidR="00887127">
        <w:t>How</w:t>
      </w:r>
      <w:r w:rsidR="00E24BF4">
        <w:t>ever, “</w:t>
      </w:r>
      <w:r w:rsidR="00E24BF4" w:rsidRPr="00E24BF4">
        <w:t>Over 4 in 5 managers don’t think Government have gone far enough to help UK business with</w:t>
      </w:r>
      <w:r w:rsidR="00F104B1">
        <w:t xml:space="preserve">… </w:t>
      </w:r>
      <w:r w:rsidR="00E24BF4" w:rsidRPr="00E24BF4">
        <w:t>increasing costs</w:t>
      </w:r>
      <w:r w:rsidR="00E24BF4">
        <w:t xml:space="preserve">,” </w:t>
      </w:r>
      <w:sdt>
        <w:sdtPr>
          <w:id w:val="-1857483245"/>
          <w:citation/>
        </w:sdtPr>
        <w:sdtContent>
          <w:r w:rsidR="00E24BF4">
            <w:fldChar w:fldCharType="begin"/>
          </w:r>
          <w:r w:rsidR="00E24BF4">
            <w:instrText xml:space="preserve"> CITATION CMi22 \l 2057 </w:instrText>
          </w:r>
          <w:r w:rsidR="00E24BF4">
            <w:fldChar w:fldCharType="separate"/>
          </w:r>
          <w:r w:rsidR="00B9299B" w:rsidRPr="00B9299B">
            <w:rPr>
              <w:noProof/>
            </w:rPr>
            <w:t>(CMi, 2022)</w:t>
          </w:r>
          <w:r w:rsidR="00E24BF4">
            <w:fldChar w:fldCharType="end"/>
          </w:r>
        </w:sdtContent>
      </w:sdt>
      <w:r w:rsidR="005D0B90">
        <w:t xml:space="preserve">. </w:t>
      </w:r>
      <w:r w:rsidR="009A70D9">
        <w:t xml:space="preserve">With inflation rises, costs increasing due to Brexit </w:t>
      </w:r>
      <w:r w:rsidR="008119A4">
        <w:t xml:space="preserve">(higher prices for </w:t>
      </w:r>
      <w:r w:rsidR="008B0B1F">
        <w:t>resources</w:t>
      </w:r>
      <w:r w:rsidR="008119A4">
        <w:t>, supply chain issues etc)</w:t>
      </w:r>
      <w:r w:rsidR="00585124">
        <w:t>, competition for employees r</w:t>
      </w:r>
      <w:r w:rsidR="00244294">
        <w:t>a</w:t>
      </w:r>
      <w:r w:rsidR="00585124">
        <w:t xml:space="preserve">ising wage expectations, the </w:t>
      </w:r>
      <w:r w:rsidR="005A0FAB">
        <w:t>“</w:t>
      </w:r>
      <w:r w:rsidR="005A0FAB" w:rsidRPr="005A0FAB">
        <w:t>Government will need to act by autumn at the latest</w:t>
      </w:r>
      <w:r w:rsidR="005A0FAB">
        <w:t xml:space="preserve">,” </w:t>
      </w:r>
      <w:sdt>
        <w:sdtPr>
          <w:id w:val="-1934730921"/>
          <w:citation/>
        </w:sdtPr>
        <w:sdtContent>
          <w:r w:rsidR="005A0FAB">
            <w:fldChar w:fldCharType="begin"/>
          </w:r>
          <w:r w:rsidR="005A0FAB">
            <w:instrText xml:space="preserve"> CITATION CMi22 \l 2057 </w:instrText>
          </w:r>
          <w:r w:rsidR="005A0FAB">
            <w:fldChar w:fldCharType="separate"/>
          </w:r>
          <w:r w:rsidR="00B9299B" w:rsidRPr="00B9299B">
            <w:rPr>
              <w:noProof/>
            </w:rPr>
            <w:t>(CMi, 2022)</w:t>
          </w:r>
          <w:r w:rsidR="005A0FAB">
            <w:fldChar w:fldCharType="end"/>
          </w:r>
        </w:sdtContent>
      </w:sdt>
      <w:r w:rsidR="005A0FAB">
        <w:t xml:space="preserve"> to alleviate the pressure</w:t>
      </w:r>
      <w:r w:rsidR="00B9510A">
        <w:t>s</w:t>
      </w:r>
      <w:r w:rsidR="005A0FAB">
        <w:t xml:space="preserve">. </w:t>
      </w:r>
    </w:p>
    <w:p w14:paraId="32477B17" w14:textId="77777777" w:rsidR="004A0C11" w:rsidRDefault="004A0C11" w:rsidP="00474258">
      <w:pPr>
        <w:pBdr>
          <w:bottom w:val="single" w:sz="6" w:space="1" w:color="auto"/>
        </w:pBdr>
      </w:pPr>
    </w:p>
    <w:p w14:paraId="12FEB368" w14:textId="77777777" w:rsidR="00056741" w:rsidRDefault="00056741" w:rsidP="00474258"/>
    <w:p w14:paraId="056183EC" w14:textId="190C1EC9" w:rsidR="00F47ECB" w:rsidRPr="00840020" w:rsidRDefault="00F47ECB" w:rsidP="00474258">
      <w:pPr>
        <w:rPr>
          <w:b/>
          <w:bCs/>
        </w:rPr>
      </w:pPr>
      <w:r w:rsidRPr="00840020">
        <w:rPr>
          <w:b/>
          <w:bCs/>
        </w:rPr>
        <w:t xml:space="preserve">AC 2.1 </w:t>
      </w:r>
    </w:p>
    <w:p w14:paraId="58211CA8" w14:textId="6DAC2012" w:rsidR="00F47ECB" w:rsidRDefault="003157B5" w:rsidP="00474258">
      <w:r>
        <w:lastRenderedPageBreak/>
        <w:t xml:space="preserve">The </w:t>
      </w:r>
      <w:r w:rsidR="004F19AD">
        <w:t xml:space="preserve">effective workforce </w:t>
      </w:r>
      <w:r w:rsidR="00527B8D">
        <w:t xml:space="preserve">planning </w:t>
      </w:r>
      <w:r w:rsidR="00C908F7">
        <w:t>is a “</w:t>
      </w:r>
      <w:r w:rsidR="00C908F7" w:rsidRPr="00C908F7">
        <w:t>core business process which aligns changing organisation needs with people strategy</w:t>
      </w:r>
      <w:r w:rsidR="00C908F7">
        <w:t xml:space="preserve">,” </w:t>
      </w:r>
      <w:sdt>
        <w:sdtPr>
          <w:id w:val="-1897573344"/>
          <w:citation/>
        </w:sdtPr>
        <w:sdtEndPr/>
        <w:sdtContent>
          <w:r w:rsidR="00C908F7">
            <w:fldChar w:fldCharType="begin"/>
          </w:r>
          <w:r w:rsidR="00C908F7">
            <w:instrText xml:space="preserve"> CITATION Zim21 \l 2057 </w:instrText>
          </w:r>
          <w:r w:rsidR="00C908F7">
            <w:fldChar w:fldCharType="separate"/>
          </w:r>
          <w:r w:rsidR="00B9299B" w:rsidRPr="00B9299B">
            <w:rPr>
              <w:noProof/>
            </w:rPr>
            <w:t>(Zimpel, 2021)</w:t>
          </w:r>
          <w:r w:rsidR="00C908F7">
            <w:fldChar w:fldCharType="end"/>
          </w:r>
        </w:sdtContent>
      </w:sdt>
      <w:r w:rsidR="00F8170B">
        <w:t xml:space="preserve"> </w:t>
      </w:r>
      <w:r w:rsidR="00527B8D">
        <w:t xml:space="preserve">by </w:t>
      </w:r>
      <w:r w:rsidR="00F8170B">
        <w:t xml:space="preserve">having </w:t>
      </w:r>
      <w:r w:rsidR="001C32E3">
        <w:t>“</w:t>
      </w:r>
      <w:r w:rsidR="001D69C0">
        <w:t xml:space="preserve">the </w:t>
      </w:r>
      <w:r w:rsidR="001C32E3">
        <w:t xml:space="preserve">right people, with the right skills in the right places at the right time,” </w:t>
      </w:r>
      <w:sdt>
        <w:sdtPr>
          <w:id w:val="-165874188"/>
          <w:citation/>
        </w:sdtPr>
        <w:sdtEndPr/>
        <w:sdtContent>
          <w:r w:rsidR="001C32E3">
            <w:fldChar w:fldCharType="begin"/>
          </w:r>
          <w:r w:rsidR="001C32E3">
            <w:instrText xml:space="preserve">CITATION Tay167 \p 57 \l 2057 </w:instrText>
          </w:r>
          <w:r w:rsidR="001C32E3">
            <w:fldChar w:fldCharType="separate"/>
          </w:r>
          <w:r w:rsidR="00B9299B" w:rsidRPr="00B9299B">
            <w:rPr>
              <w:noProof/>
            </w:rPr>
            <w:t>(Taylor &amp; Woodhams, 2016, p. 57)</w:t>
          </w:r>
          <w:r w:rsidR="001C32E3">
            <w:fldChar w:fldCharType="end"/>
          </w:r>
        </w:sdtContent>
      </w:sdt>
      <w:r w:rsidR="001C32E3">
        <w:t>.</w:t>
      </w:r>
    </w:p>
    <w:p w14:paraId="7B6456AA" w14:textId="77777777" w:rsidR="0093060D" w:rsidRDefault="0093060D" w:rsidP="003E5888"/>
    <w:p w14:paraId="502E5051" w14:textId="502D1385" w:rsidR="001F65DC" w:rsidRDefault="00766370" w:rsidP="003E5888">
      <w:r w:rsidRPr="006346F6">
        <w:rPr>
          <w:b/>
          <w:bCs/>
        </w:rPr>
        <w:t xml:space="preserve">Looking into future scenarios and </w:t>
      </w:r>
      <w:r w:rsidR="00807919" w:rsidRPr="006346F6">
        <w:rPr>
          <w:b/>
          <w:bCs/>
        </w:rPr>
        <w:t xml:space="preserve">business </w:t>
      </w:r>
      <w:r w:rsidR="00DA708C" w:rsidRPr="006346F6">
        <w:rPr>
          <w:b/>
          <w:bCs/>
        </w:rPr>
        <w:t>expectations</w:t>
      </w:r>
      <w:r w:rsidR="00DA708C">
        <w:rPr>
          <w:b/>
          <w:bCs/>
        </w:rPr>
        <w:t xml:space="preserve"> </w:t>
      </w:r>
      <w:r w:rsidR="00DA708C" w:rsidRPr="00DA708C">
        <w:t xml:space="preserve">It </w:t>
      </w:r>
      <w:r w:rsidR="003368D4" w:rsidRPr="00DA708C">
        <w:t>reduces</w:t>
      </w:r>
      <w:r w:rsidR="003368D4">
        <w:t xml:space="preserve"> any gap between need and fulfilment by ensuring people </w:t>
      </w:r>
      <w:r w:rsidR="00B202FD">
        <w:t>a</w:t>
      </w:r>
      <w:r w:rsidR="003368D4">
        <w:t xml:space="preserve">re in place before the need </w:t>
      </w:r>
      <w:r w:rsidR="00B202FD">
        <w:t>arises</w:t>
      </w:r>
      <w:r w:rsidR="00BA2169">
        <w:t>/unexpected attrition hurts the business</w:t>
      </w:r>
      <w:r w:rsidR="000401E0">
        <w:t xml:space="preserve"> </w:t>
      </w:r>
      <w:r w:rsidR="00B202FD">
        <w:t>and</w:t>
      </w:r>
      <w:r w:rsidR="00446B14">
        <w:t xml:space="preserve"> assists HR in their </w:t>
      </w:r>
      <w:r w:rsidR="005428F0">
        <w:t xml:space="preserve">strategic </w:t>
      </w:r>
      <w:r w:rsidR="00446B14">
        <w:t xml:space="preserve">planning as a result. </w:t>
      </w:r>
      <w:sdt>
        <w:sdtPr>
          <w:id w:val="-1466954502"/>
          <w:citation/>
        </w:sdtPr>
        <w:sdtEndPr/>
        <w:sdtContent>
          <w:r w:rsidR="00B202FD">
            <w:fldChar w:fldCharType="begin"/>
          </w:r>
          <w:r w:rsidR="00B202FD">
            <w:instrText xml:space="preserve">CITATION Arm206 \p 291 \l 2057 </w:instrText>
          </w:r>
          <w:r w:rsidR="00B202FD">
            <w:fldChar w:fldCharType="separate"/>
          </w:r>
          <w:r w:rsidR="00B9299B" w:rsidRPr="00B9299B">
            <w:rPr>
              <w:noProof/>
            </w:rPr>
            <w:t>(Armstrong &amp; Taylor, 2020, p. 291)</w:t>
          </w:r>
          <w:r w:rsidR="00B202FD">
            <w:fldChar w:fldCharType="end"/>
          </w:r>
        </w:sdtContent>
      </w:sdt>
      <w:r w:rsidR="00807919">
        <w:t>.</w:t>
      </w:r>
      <w:r w:rsidR="00B74321">
        <w:t xml:space="preserve"> </w:t>
      </w:r>
      <w:r w:rsidR="00DA708C">
        <w:t>In turn it</w:t>
      </w:r>
      <w:r w:rsidR="00B74321">
        <w:t xml:space="preserve"> ensures </w:t>
      </w:r>
      <w:r w:rsidR="00640002">
        <w:t xml:space="preserve">customer demand is met, alongside a </w:t>
      </w:r>
      <w:r w:rsidR="00813777">
        <w:t>quality-of-service</w:t>
      </w:r>
      <w:r w:rsidR="00640002">
        <w:t xml:space="preserve"> delivery that </w:t>
      </w:r>
      <w:r w:rsidR="00A9511D">
        <w:t xml:space="preserve">maintains financial results. </w:t>
      </w:r>
    </w:p>
    <w:p w14:paraId="5AFD3A77" w14:textId="77777777" w:rsidR="003368D4" w:rsidRDefault="003368D4" w:rsidP="003E5888"/>
    <w:p w14:paraId="680CAE06" w14:textId="3971F842" w:rsidR="00DD20F2" w:rsidRDefault="00374299" w:rsidP="00DD20F2">
      <w:r w:rsidRPr="006346F6">
        <w:rPr>
          <w:b/>
          <w:bCs/>
        </w:rPr>
        <w:t>E</w:t>
      </w:r>
      <w:r w:rsidR="000B76D3" w:rsidRPr="006346F6">
        <w:rPr>
          <w:b/>
          <w:bCs/>
        </w:rPr>
        <w:t>vidence o</w:t>
      </w:r>
      <w:r w:rsidR="00150FC2" w:rsidRPr="006346F6">
        <w:rPr>
          <w:b/>
          <w:bCs/>
        </w:rPr>
        <w:t>f</w:t>
      </w:r>
      <w:r w:rsidR="000B76D3" w:rsidRPr="006346F6">
        <w:rPr>
          <w:b/>
          <w:bCs/>
        </w:rPr>
        <w:t xml:space="preserve"> d</w:t>
      </w:r>
      <w:r w:rsidR="00F95119" w:rsidRPr="006346F6">
        <w:rPr>
          <w:b/>
          <w:bCs/>
        </w:rPr>
        <w:t>emand</w:t>
      </w:r>
      <w:r w:rsidR="00150FC2" w:rsidRPr="006346F6">
        <w:rPr>
          <w:b/>
          <w:bCs/>
        </w:rPr>
        <w:t>, current and future</w:t>
      </w:r>
      <w:r w:rsidR="00255D3F" w:rsidRPr="006346F6">
        <w:rPr>
          <w:b/>
          <w:bCs/>
        </w:rPr>
        <w:t xml:space="preserve">, </w:t>
      </w:r>
      <w:r w:rsidR="00BD50A9">
        <w:rPr>
          <w:b/>
          <w:bCs/>
        </w:rPr>
        <w:t xml:space="preserve">for </w:t>
      </w:r>
      <w:r w:rsidR="00255D3F" w:rsidRPr="006346F6">
        <w:rPr>
          <w:b/>
          <w:bCs/>
        </w:rPr>
        <w:t>labour</w:t>
      </w:r>
      <w:r w:rsidR="00F95119">
        <w:t xml:space="preserve"> </w:t>
      </w:r>
      <w:r w:rsidR="003259B2">
        <w:t xml:space="preserve">- </w:t>
      </w:r>
      <w:r w:rsidR="00F95119">
        <w:t xml:space="preserve">skillsets, job role types, </w:t>
      </w:r>
      <w:r w:rsidR="000B76D3">
        <w:t>employment types etc</w:t>
      </w:r>
      <w:r w:rsidR="00493906">
        <w:t xml:space="preserve">. </w:t>
      </w:r>
      <w:r>
        <w:t xml:space="preserve">For Admiral this means better recruitment </w:t>
      </w:r>
      <w:r w:rsidR="009C06B1">
        <w:t>forecasting</w:t>
      </w:r>
      <w:r>
        <w:t xml:space="preserve"> </w:t>
      </w:r>
      <w:r w:rsidR="00910DD1">
        <w:t>and</w:t>
      </w:r>
      <w:r>
        <w:t xml:space="preserve"> better </w:t>
      </w:r>
      <w:r w:rsidR="009C06B1">
        <w:t>internal</w:t>
      </w:r>
      <w:r>
        <w:t xml:space="preserve"> skills development, </w:t>
      </w:r>
      <w:r w:rsidR="009C06B1">
        <w:t xml:space="preserve">talent </w:t>
      </w:r>
      <w:r w:rsidR="00E83647">
        <w:t>management and lower turnover</w:t>
      </w:r>
      <w:r w:rsidR="009C06B1">
        <w:t xml:space="preserve">. </w:t>
      </w:r>
      <w:r w:rsidR="00DD20F2">
        <w:t xml:space="preserve">This forecasting </w:t>
      </w:r>
      <w:r w:rsidR="00CE0F2E">
        <w:t xml:space="preserve">helps </w:t>
      </w:r>
      <w:r w:rsidR="00DD20F2">
        <w:t>identify gaps</w:t>
      </w:r>
      <w:r w:rsidR="00D96289">
        <w:t xml:space="preserve">; </w:t>
      </w:r>
      <w:r w:rsidR="00DD20F2">
        <w:t>lead</w:t>
      </w:r>
      <w:r w:rsidR="00D96289">
        <w:t>s</w:t>
      </w:r>
      <w:r w:rsidR="004F1E4E">
        <w:t xml:space="preserve"> </w:t>
      </w:r>
      <w:r w:rsidR="00DD20F2">
        <w:t>to tactical succession planning</w:t>
      </w:r>
      <w:r w:rsidR="0086036E">
        <w:t xml:space="preserve"> and building of talent pools</w:t>
      </w:r>
      <w:r w:rsidR="00D96289">
        <w:t xml:space="preserve">; </w:t>
      </w:r>
      <w:r w:rsidR="00CE0F2E">
        <w:t>helps budget forecasts and</w:t>
      </w:r>
      <w:r w:rsidR="00920683">
        <w:t xml:space="preserve"> </w:t>
      </w:r>
      <w:r w:rsidR="00643C10">
        <w:t>acquisition cost planning</w:t>
      </w:r>
      <w:r w:rsidR="00A20D0E">
        <w:t xml:space="preserve"> </w:t>
      </w:r>
      <w:r w:rsidR="00CE0F2E">
        <w:t xml:space="preserve"> </w:t>
      </w:r>
      <w:sdt>
        <w:sdtPr>
          <w:id w:val="1353298210"/>
          <w:citation/>
        </w:sdtPr>
        <w:sdtEndPr/>
        <w:sdtContent>
          <w:r w:rsidR="00DD20F2">
            <w:fldChar w:fldCharType="begin"/>
          </w:r>
          <w:r w:rsidR="00DD20F2">
            <w:instrText xml:space="preserve">CITATION Tay167 \p 57-60 \l 2057 </w:instrText>
          </w:r>
          <w:r w:rsidR="00DD20F2">
            <w:fldChar w:fldCharType="separate"/>
          </w:r>
          <w:r w:rsidR="00B9299B" w:rsidRPr="00B9299B">
            <w:rPr>
              <w:noProof/>
            </w:rPr>
            <w:t>(Taylor &amp; Woodhams, 2016, pp. 57-60)</w:t>
          </w:r>
          <w:r w:rsidR="00DD20F2">
            <w:fldChar w:fldCharType="end"/>
          </w:r>
        </w:sdtContent>
      </w:sdt>
      <w:r w:rsidR="00A20D0E">
        <w:t>, alongside ensuring work life balance and employee wellbeing is considered too</w:t>
      </w:r>
      <w:r w:rsidR="00813777">
        <w:t xml:space="preserve">, in the drive to meet targets. </w:t>
      </w:r>
    </w:p>
    <w:p w14:paraId="11683C32" w14:textId="497D0EE5" w:rsidR="00524133" w:rsidRDefault="00524133" w:rsidP="003E5888"/>
    <w:p w14:paraId="28A6853B" w14:textId="1D1D4E02" w:rsidR="00255D3F" w:rsidRDefault="00255D3F" w:rsidP="00255D3F">
      <w:r>
        <w:t xml:space="preserve">The impact of successful </w:t>
      </w:r>
      <w:r w:rsidR="00C92191">
        <w:t xml:space="preserve">workforce </w:t>
      </w:r>
      <w:r>
        <w:t>planning can be that:</w:t>
      </w:r>
    </w:p>
    <w:p w14:paraId="1751F1DE" w14:textId="07225E34" w:rsidR="00255D3F" w:rsidRDefault="00255D3F" w:rsidP="00255D3F">
      <w:pPr>
        <w:pStyle w:val="ListParagraph"/>
        <w:numPr>
          <w:ilvl w:val="0"/>
          <w:numId w:val="10"/>
        </w:numPr>
      </w:pPr>
      <w:r>
        <w:t xml:space="preserve">Efficiencies </w:t>
      </w:r>
      <w:r w:rsidR="0033539F">
        <w:t>are</w:t>
      </w:r>
      <w:r>
        <w:t xml:space="preserve"> identified</w:t>
      </w:r>
      <w:r w:rsidR="0036189D">
        <w:t>/</w:t>
      </w:r>
      <w:r>
        <w:t>inefficiencies remedied</w:t>
      </w:r>
      <w:r w:rsidR="0033539F">
        <w:t>.</w:t>
      </w:r>
    </w:p>
    <w:p w14:paraId="3DB8856D" w14:textId="0D8B3AA8" w:rsidR="00255D3F" w:rsidRDefault="00255D3F" w:rsidP="00255D3F">
      <w:pPr>
        <w:pStyle w:val="ListParagraph"/>
        <w:numPr>
          <w:ilvl w:val="0"/>
          <w:numId w:val="10"/>
        </w:numPr>
      </w:pPr>
      <w:r>
        <w:t>Organisations can respond to changing marketplace and customer requirements</w:t>
      </w:r>
      <w:r w:rsidR="0033539F">
        <w:t>.</w:t>
      </w:r>
    </w:p>
    <w:p w14:paraId="6AE36DC7" w14:textId="3155E8EB" w:rsidR="00255D3F" w:rsidRDefault="00255D3F" w:rsidP="00255D3F">
      <w:pPr>
        <w:pStyle w:val="ListParagraph"/>
        <w:numPr>
          <w:ilvl w:val="0"/>
          <w:numId w:val="10"/>
        </w:numPr>
      </w:pPr>
      <w:r>
        <w:t>Improvements can be made to employee retention, people development, work life balance, overall productivity, and the quality of subsequent output</w:t>
      </w:r>
      <w:r w:rsidR="0033539F">
        <w:t>.</w:t>
      </w:r>
      <w:r>
        <w:t xml:space="preserve"> </w:t>
      </w:r>
    </w:p>
    <w:p w14:paraId="31F75A90" w14:textId="4F4C58CE" w:rsidR="00255D3F" w:rsidRDefault="00255D3F" w:rsidP="00255D3F">
      <w:pPr>
        <w:pStyle w:val="ListParagraph"/>
        <w:numPr>
          <w:ilvl w:val="0"/>
          <w:numId w:val="10"/>
        </w:numPr>
      </w:pPr>
      <w:r>
        <w:t xml:space="preserve">Overall adaptation to changes in global and local demands are considered and change is made </w:t>
      </w:r>
      <w:r w:rsidR="007E4D0B">
        <w:t>in advance</w:t>
      </w:r>
      <w:r w:rsidR="000F56DB">
        <w:t xml:space="preserve">. </w:t>
      </w:r>
      <w:r w:rsidR="000B6F69">
        <w:t xml:space="preserve">                                                                                 </w:t>
      </w:r>
    </w:p>
    <w:p w14:paraId="795A161C" w14:textId="0165F1C4" w:rsidR="00255D3F" w:rsidRDefault="00F967B5" w:rsidP="00255D3F">
      <w:sdt>
        <w:sdtPr>
          <w:id w:val="2113626466"/>
          <w:citation/>
        </w:sdtPr>
        <w:sdtEndPr/>
        <w:sdtContent>
          <w:r w:rsidR="00255D3F">
            <w:fldChar w:fldCharType="begin"/>
          </w:r>
          <w:r w:rsidR="00255D3F">
            <w:instrText xml:space="preserve"> CITATION Zim21 \l 2057 </w:instrText>
          </w:r>
          <w:r w:rsidR="00255D3F">
            <w:fldChar w:fldCharType="separate"/>
          </w:r>
          <w:r w:rsidR="00B9299B" w:rsidRPr="00B9299B">
            <w:rPr>
              <w:noProof/>
            </w:rPr>
            <w:t>(Zimpel, 2021)</w:t>
          </w:r>
          <w:r w:rsidR="00255D3F">
            <w:fldChar w:fldCharType="end"/>
          </w:r>
        </w:sdtContent>
      </w:sdt>
    </w:p>
    <w:p w14:paraId="7E1BD99F" w14:textId="77777777" w:rsidR="00374299" w:rsidRDefault="00374299" w:rsidP="003E5888"/>
    <w:p w14:paraId="531AFA9A" w14:textId="77777777" w:rsidR="00056741" w:rsidRDefault="00056741" w:rsidP="003E5888"/>
    <w:p w14:paraId="239EDCE2" w14:textId="4871F1B7" w:rsidR="00F47ECB" w:rsidRPr="00825B7A" w:rsidRDefault="00F47ECB" w:rsidP="00474258">
      <w:pPr>
        <w:rPr>
          <w:b/>
          <w:bCs/>
        </w:rPr>
      </w:pPr>
      <w:r w:rsidRPr="00825B7A">
        <w:rPr>
          <w:b/>
          <w:bCs/>
        </w:rPr>
        <w:t>AC 2.2</w:t>
      </w:r>
    </w:p>
    <w:p w14:paraId="59AD44E4" w14:textId="69CA7143" w:rsidR="00334F13" w:rsidRDefault="009D7D71" w:rsidP="00474258">
      <w:r>
        <w:t>Workforce planning approaches:</w:t>
      </w:r>
    </w:p>
    <w:p w14:paraId="3DE738D2" w14:textId="43B30C83" w:rsidR="00AC5106" w:rsidRDefault="00AC5106" w:rsidP="00AA3AE0">
      <w:pPr>
        <w:pStyle w:val="ListParagraph"/>
        <w:numPr>
          <w:ilvl w:val="0"/>
          <w:numId w:val="11"/>
        </w:numPr>
      </w:pPr>
      <w:r>
        <w:t>St</w:t>
      </w:r>
      <w:r w:rsidR="00230C60">
        <w:t xml:space="preserve">rategic – </w:t>
      </w:r>
      <w:r w:rsidR="00E2200D">
        <w:t xml:space="preserve">using </w:t>
      </w:r>
      <w:r w:rsidR="001242AB">
        <w:t xml:space="preserve">truthful and reliable </w:t>
      </w:r>
      <w:r w:rsidR="00E2200D">
        <w:t>hard and soft data</w:t>
      </w:r>
      <w:r w:rsidR="001242AB">
        <w:t xml:space="preserve">; </w:t>
      </w:r>
      <w:r w:rsidR="00230C60">
        <w:t>making sure workforce planning aligns to the business plan</w:t>
      </w:r>
      <w:r w:rsidR="001242AB">
        <w:t>;</w:t>
      </w:r>
      <w:r w:rsidR="00651ACB">
        <w:t xml:space="preserve"> looking externally </w:t>
      </w:r>
      <w:r w:rsidR="009C4398">
        <w:t xml:space="preserve">(qualitative data via PESTLE analysis) </w:t>
      </w:r>
      <w:r w:rsidR="00651ACB">
        <w:t xml:space="preserve">and internally </w:t>
      </w:r>
      <w:r w:rsidR="009C4398">
        <w:t>(</w:t>
      </w:r>
      <w:r w:rsidR="00F365F5">
        <w:t xml:space="preserve">qualitative data – information on </w:t>
      </w:r>
      <w:r w:rsidR="000B0CA0">
        <w:t>product development</w:t>
      </w:r>
      <w:r w:rsidR="00F365F5">
        <w:t xml:space="preserve"> and market</w:t>
      </w:r>
      <w:r w:rsidR="000B0CA0">
        <w:t>s</w:t>
      </w:r>
      <w:r w:rsidR="00B467BA">
        <w:t xml:space="preserve">; </w:t>
      </w:r>
      <w:r w:rsidR="00F365F5">
        <w:t>organisational changes</w:t>
      </w:r>
      <w:r w:rsidR="00B467BA">
        <w:t>;</w:t>
      </w:r>
      <w:r w:rsidR="00F365F5">
        <w:t xml:space="preserve"> performance information</w:t>
      </w:r>
      <w:r w:rsidR="00B467BA">
        <w:t xml:space="preserve"> (historical demands, market trends, demographics </w:t>
      </w:r>
      <w:r w:rsidR="00F365F5">
        <w:t>etc)</w:t>
      </w:r>
      <w:r w:rsidR="00B467BA">
        <w:t>; with a</w:t>
      </w:r>
      <w:r w:rsidR="00651ACB">
        <w:t xml:space="preserve"> </w:t>
      </w:r>
      <w:r w:rsidR="00C2336D">
        <w:t>long-term</w:t>
      </w:r>
      <w:r w:rsidR="00651ACB">
        <w:t xml:space="preserve"> </w:t>
      </w:r>
      <w:r w:rsidR="00B14F12">
        <w:t xml:space="preserve">demand and supply </w:t>
      </w:r>
      <w:r w:rsidR="00651ACB">
        <w:t>outlook</w:t>
      </w:r>
      <w:r w:rsidR="00B57357">
        <w:t xml:space="preserve"> (3-5 years</w:t>
      </w:r>
      <w:r w:rsidR="004E32AB">
        <w:t>).</w:t>
      </w:r>
      <w:r w:rsidR="00AA3AE0">
        <w:t xml:space="preserve"> </w:t>
      </w:r>
      <w:r w:rsidR="000B0CA0">
        <w:t>It</w:t>
      </w:r>
      <w:r w:rsidR="004E32AB">
        <w:t xml:space="preserve"> is useful </w:t>
      </w:r>
      <w:r w:rsidR="00D913BB">
        <w:t xml:space="preserve">to look into several possible </w:t>
      </w:r>
      <w:r w:rsidR="008B79CD">
        <w:t>futures but</w:t>
      </w:r>
      <w:r w:rsidR="005E7F85">
        <w:t xml:space="preserve"> require</w:t>
      </w:r>
      <w:r w:rsidR="00F365F5">
        <w:t>s</w:t>
      </w:r>
      <w:r w:rsidR="005E7F85">
        <w:t xml:space="preserve"> a lot of data and isn’t an immediately flexible approach.</w:t>
      </w:r>
      <w:r w:rsidR="00887813">
        <w:t xml:space="preserve"> </w:t>
      </w:r>
      <w:r w:rsidR="00B272DF">
        <w:t xml:space="preserve">The future is subject to change and </w:t>
      </w:r>
      <w:r w:rsidR="002033F1">
        <w:t>therefore</w:t>
      </w:r>
      <w:r w:rsidR="00311976">
        <w:t xml:space="preserve"> </w:t>
      </w:r>
      <w:r w:rsidR="00AA3AE0">
        <w:t>it can help</w:t>
      </w:r>
      <w:r w:rsidR="00311976">
        <w:t xml:space="preserve"> reduce risk by </w:t>
      </w:r>
      <w:r w:rsidR="00B91B59">
        <w:t>anticipating the future.</w:t>
      </w:r>
      <w:r w:rsidR="00652AC3">
        <w:t xml:space="preserve"> </w:t>
      </w:r>
      <w:sdt>
        <w:sdtPr>
          <w:id w:val="-518543895"/>
          <w:citation/>
        </w:sdtPr>
        <w:sdtEndPr/>
        <w:sdtContent>
          <w:r w:rsidR="00652AC3">
            <w:fldChar w:fldCharType="begin"/>
          </w:r>
          <w:r w:rsidR="00652AC3">
            <w:instrText xml:space="preserve"> CITATION Hir19 \l 2057 </w:instrText>
          </w:r>
          <w:r w:rsidR="00652AC3">
            <w:fldChar w:fldCharType="separate"/>
          </w:r>
          <w:r w:rsidR="00B9299B" w:rsidRPr="00B9299B">
            <w:rPr>
              <w:noProof/>
            </w:rPr>
            <w:t>(Hirsh, et al., 2019)</w:t>
          </w:r>
          <w:r w:rsidR="00652AC3">
            <w:fldChar w:fldCharType="end"/>
          </w:r>
        </w:sdtContent>
      </w:sdt>
      <w:r w:rsidR="00652AC3">
        <w:t>.</w:t>
      </w:r>
      <w:r w:rsidR="00B91B59">
        <w:t xml:space="preserve"> Admiral </w:t>
      </w:r>
      <w:r w:rsidR="00707753">
        <w:t>use this alongside:</w:t>
      </w:r>
    </w:p>
    <w:p w14:paraId="585AA4F1" w14:textId="744E766D" w:rsidR="00B57357" w:rsidRDefault="00B57357" w:rsidP="004E32AB">
      <w:pPr>
        <w:pStyle w:val="ListParagraph"/>
        <w:numPr>
          <w:ilvl w:val="0"/>
          <w:numId w:val="11"/>
        </w:numPr>
      </w:pPr>
      <w:r>
        <w:t xml:space="preserve">Operational – </w:t>
      </w:r>
      <w:r w:rsidR="004E32AB">
        <w:t>3–12-month</w:t>
      </w:r>
      <w:r w:rsidR="00C911E1">
        <w:t xml:space="preserve"> outlook, mainly looking at skill gaps and immediate needs</w:t>
      </w:r>
      <w:r w:rsidR="000120A5">
        <w:t xml:space="preserve"> (talent and talent acquisition)</w:t>
      </w:r>
      <w:r w:rsidR="00B91B59">
        <w:t>.</w:t>
      </w:r>
      <w:r w:rsidR="001A22F3">
        <w:t xml:space="preserve"> </w:t>
      </w:r>
      <w:r w:rsidR="00B91B59">
        <w:t>T</w:t>
      </w:r>
      <w:r w:rsidR="00C911E1">
        <w:t xml:space="preserve">his </w:t>
      </w:r>
      <w:r w:rsidR="00B91B59">
        <w:t>was</w:t>
      </w:r>
      <w:r w:rsidR="00C911E1">
        <w:t xml:space="preserve"> a useful approach </w:t>
      </w:r>
      <w:r w:rsidR="00B91B59">
        <w:t xml:space="preserve">for Admiral </w:t>
      </w:r>
      <w:r w:rsidR="00C911E1">
        <w:t xml:space="preserve">during the pandemic when short terms changes needed to be made quickly dependant on </w:t>
      </w:r>
      <w:r w:rsidR="004E32AB">
        <w:t xml:space="preserve">a fast-paced, </w:t>
      </w:r>
      <w:r w:rsidR="0061343B">
        <w:t>ever-changing</w:t>
      </w:r>
      <w:r w:rsidR="004E32AB">
        <w:t xml:space="preserve"> </w:t>
      </w:r>
      <w:r w:rsidR="001A22F3">
        <w:t xml:space="preserve">environment (using internal data – absence, attrition, </w:t>
      </w:r>
      <w:r w:rsidR="004105E6">
        <w:t xml:space="preserve">dismissals, </w:t>
      </w:r>
      <w:r w:rsidR="001A22F3">
        <w:t>turnove</w:t>
      </w:r>
      <w:r w:rsidR="003425B1">
        <w:t xml:space="preserve">r </w:t>
      </w:r>
      <w:r w:rsidR="004105E6">
        <w:t xml:space="preserve">– </w:t>
      </w:r>
      <w:r w:rsidR="003425B1">
        <w:t xml:space="preserve">a workload analysis). </w:t>
      </w:r>
      <w:sdt>
        <w:sdtPr>
          <w:id w:val="1020197859"/>
          <w:citation/>
        </w:sdtPr>
        <w:sdtEndPr/>
        <w:sdtContent>
          <w:r w:rsidR="00EB389A">
            <w:fldChar w:fldCharType="begin"/>
          </w:r>
          <w:r w:rsidR="00EB389A">
            <w:instrText xml:space="preserve"> CITATION Mor20 \l 2057 </w:instrText>
          </w:r>
          <w:r w:rsidR="00EB389A">
            <w:fldChar w:fldCharType="separate"/>
          </w:r>
          <w:r w:rsidR="00B9299B" w:rsidRPr="00B9299B">
            <w:rPr>
              <w:noProof/>
            </w:rPr>
            <w:t>(Morrow, 2020)</w:t>
          </w:r>
          <w:r w:rsidR="00EB389A">
            <w:fldChar w:fldCharType="end"/>
          </w:r>
        </w:sdtContent>
      </w:sdt>
      <w:r w:rsidR="00EB389A">
        <w:t>.</w:t>
      </w:r>
      <w:r w:rsidR="00D8358F">
        <w:t xml:space="preserve"> </w:t>
      </w:r>
      <w:r w:rsidR="00A83032">
        <w:t xml:space="preserve"> We share the view that </w:t>
      </w:r>
      <w:r w:rsidR="00D8358F">
        <w:t>“</w:t>
      </w:r>
      <w:r w:rsidR="00D8358F" w:rsidRPr="00D8358F">
        <w:t>it’s going to be agile, it’s going to evolve, it’s going to change</w:t>
      </w:r>
      <w:r w:rsidR="00476468">
        <w:t xml:space="preserve">,” </w:t>
      </w:r>
      <w:sdt>
        <w:sdtPr>
          <w:id w:val="1223645459"/>
          <w:citation/>
        </w:sdtPr>
        <w:sdtEndPr/>
        <w:sdtContent>
          <w:r w:rsidR="00476468">
            <w:fldChar w:fldCharType="begin"/>
          </w:r>
          <w:r w:rsidR="00476468">
            <w:instrText xml:space="preserve"> CITATION Hir19 \l 2057 </w:instrText>
          </w:r>
          <w:r w:rsidR="00476468">
            <w:fldChar w:fldCharType="separate"/>
          </w:r>
          <w:r w:rsidR="00B9299B" w:rsidRPr="00B9299B">
            <w:rPr>
              <w:noProof/>
            </w:rPr>
            <w:t>(Hirsh, et al., 2019)</w:t>
          </w:r>
          <w:r w:rsidR="00476468">
            <w:fldChar w:fldCharType="end"/>
          </w:r>
        </w:sdtContent>
      </w:sdt>
      <w:r w:rsidR="00476468">
        <w:t>.</w:t>
      </w:r>
    </w:p>
    <w:p w14:paraId="3C235F45" w14:textId="3307E00C" w:rsidR="005E7F85" w:rsidRDefault="00072340" w:rsidP="004E32AB">
      <w:pPr>
        <w:pStyle w:val="ListParagraph"/>
        <w:numPr>
          <w:ilvl w:val="0"/>
          <w:numId w:val="11"/>
        </w:numPr>
      </w:pPr>
      <w:r>
        <w:t xml:space="preserve">Managerial judgement </w:t>
      </w:r>
      <w:r w:rsidR="008D26BF">
        <w:t>–</w:t>
      </w:r>
      <w:r>
        <w:t xml:space="preserve"> </w:t>
      </w:r>
      <w:r w:rsidR="008D26BF">
        <w:t>managers in departments</w:t>
      </w:r>
      <w:r w:rsidR="00192B4C">
        <w:t xml:space="preserve"> “sit down and</w:t>
      </w:r>
      <w:r w:rsidR="008D26BF">
        <w:t xml:space="preserve"> think about </w:t>
      </w:r>
      <w:r w:rsidR="00192B4C">
        <w:t xml:space="preserve">their </w:t>
      </w:r>
      <w:r w:rsidR="008D26BF">
        <w:t>future workloads</w:t>
      </w:r>
      <w:r w:rsidR="00192B4C">
        <w:t xml:space="preserve">, and decide how many people they need,” </w:t>
      </w:r>
      <w:sdt>
        <w:sdtPr>
          <w:id w:val="208548417"/>
          <w:citation/>
        </w:sdtPr>
        <w:sdtEndPr/>
        <w:sdtContent>
          <w:r w:rsidR="00192B4C">
            <w:fldChar w:fldCharType="begin"/>
          </w:r>
          <w:r w:rsidR="00192B4C">
            <w:instrText xml:space="preserve">CITATION Arm206 \p 293 \l 2057 </w:instrText>
          </w:r>
          <w:r w:rsidR="00192B4C">
            <w:fldChar w:fldCharType="separate"/>
          </w:r>
          <w:r w:rsidR="00B9299B" w:rsidRPr="00B9299B">
            <w:rPr>
              <w:noProof/>
            </w:rPr>
            <w:t>(Armstrong &amp; Taylor, 2020, p. 293)</w:t>
          </w:r>
          <w:r w:rsidR="00192B4C">
            <w:fldChar w:fldCharType="end"/>
          </w:r>
        </w:sdtContent>
      </w:sdt>
      <w:r w:rsidR="00192B4C">
        <w:t xml:space="preserve">. </w:t>
      </w:r>
      <w:r w:rsidR="004D1F18">
        <w:t>This is possibly</w:t>
      </w:r>
      <w:r w:rsidR="0061343B">
        <w:t xml:space="preserve"> </w:t>
      </w:r>
      <w:r w:rsidR="00012AC8">
        <w:t>unscientific and therefore misrepresentative.</w:t>
      </w:r>
      <w:r w:rsidR="003A787C">
        <w:t xml:space="preserve"> </w:t>
      </w:r>
      <w:r w:rsidR="00707753">
        <w:t xml:space="preserve">Admiral </w:t>
      </w:r>
      <w:r w:rsidR="00475291">
        <w:lastRenderedPageBreak/>
        <w:t xml:space="preserve">partly </w:t>
      </w:r>
      <w:r w:rsidR="00707753">
        <w:t xml:space="preserve">use this approach </w:t>
      </w:r>
      <w:r w:rsidR="00475291">
        <w:t xml:space="preserve">within </w:t>
      </w:r>
      <w:r w:rsidR="00707753">
        <w:t>the operational view of workforce planning</w:t>
      </w:r>
      <w:r w:rsidR="00BD60BA">
        <w:t xml:space="preserve"> </w:t>
      </w:r>
      <w:r w:rsidR="0085556E">
        <w:t>(</w:t>
      </w:r>
      <w:r w:rsidR="00B0425A">
        <w:t>we believe in taking in data and reviewing that objectively</w:t>
      </w:r>
      <w:r w:rsidR="00CA6F7E">
        <w:t xml:space="preserve"> </w:t>
      </w:r>
      <w:r w:rsidR="004E7240">
        <w:t>(</w:t>
      </w:r>
      <w:r w:rsidR="00CA6F7E">
        <w:t xml:space="preserve">as managers often want to bolster their own departments without </w:t>
      </w:r>
      <w:r w:rsidR="004E7240">
        <w:t>considering</w:t>
      </w:r>
      <w:r w:rsidR="00CA6F7E">
        <w:t xml:space="preserve"> the bigger picture</w:t>
      </w:r>
      <w:r w:rsidR="004E7240">
        <w:t>)</w:t>
      </w:r>
      <w:r w:rsidR="00CA6F7E">
        <w:t>.</w:t>
      </w:r>
    </w:p>
    <w:p w14:paraId="6DE0C65B" w14:textId="77777777" w:rsidR="003A0C62" w:rsidRDefault="003A0C62" w:rsidP="003A0C62">
      <w:pPr>
        <w:pStyle w:val="ListParagraph"/>
      </w:pPr>
    </w:p>
    <w:p w14:paraId="5A15AB52" w14:textId="0619FEEF" w:rsidR="003A0C62" w:rsidRDefault="00F967B5" w:rsidP="00B0763F">
      <w:sdt>
        <w:sdtPr>
          <w:id w:val="-48922215"/>
          <w:citation/>
        </w:sdtPr>
        <w:sdtEndPr/>
        <w:sdtContent>
          <w:r w:rsidR="002934AD">
            <w:fldChar w:fldCharType="begin"/>
          </w:r>
          <w:r w:rsidR="002934AD">
            <w:instrText xml:space="preserve"> CITATION Arm206 \l 2057 </w:instrText>
          </w:r>
          <w:r w:rsidR="002934AD">
            <w:fldChar w:fldCharType="separate"/>
          </w:r>
          <w:r w:rsidR="00B9299B" w:rsidRPr="00B9299B">
            <w:rPr>
              <w:noProof/>
            </w:rPr>
            <w:t>(Armstrong &amp; Taylor, 2020)</w:t>
          </w:r>
          <w:r w:rsidR="002934AD">
            <w:fldChar w:fldCharType="end"/>
          </w:r>
        </w:sdtContent>
      </w:sdt>
      <w:r w:rsidR="003A0C62">
        <w:t xml:space="preserve"> and </w:t>
      </w:r>
      <w:sdt>
        <w:sdtPr>
          <w:id w:val="1457068980"/>
          <w:citation/>
        </w:sdtPr>
        <w:sdtEndPr/>
        <w:sdtContent>
          <w:r w:rsidR="003A0C62">
            <w:fldChar w:fldCharType="begin"/>
          </w:r>
          <w:r w:rsidR="003A0C62">
            <w:instrText xml:space="preserve"> CITATION CIP18 \l 2057 </w:instrText>
          </w:r>
          <w:r w:rsidR="003A0C62">
            <w:fldChar w:fldCharType="separate"/>
          </w:r>
          <w:r w:rsidR="00B9299B" w:rsidRPr="00B9299B">
            <w:rPr>
              <w:noProof/>
            </w:rPr>
            <w:t>(CIPD, 2018)</w:t>
          </w:r>
          <w:r w:rsidR="003A0C62">
            <w:fldChar w:fldCharType="end"/>
          </w:r>
        </w:sdtContent>
      </w:sdt>
    </w:p>
    <w:p w14:paraId="4979E521" w14:textId="0C5A5597" w:rsidR="002934AD" w:rsidRDefault="002934AD" w:rsidP="002934AD"/>
    <w:p w14:paraId="33963BB0" w14:textId="77777777" w:rsidR="00D062A7" w:rsidRDefault="00D062A7" w:rsidP="002934AD"/>
    <w:p w14:paraId="00C3F656" w14:textId="69B781FA" w:rsidR="00334F13" w:rsidRPr="00F47ECB" w:rsidRDefault="00334F13" w:rsidP="00474258">
      <w:pPr>
        <w:rPr>
          <w:b/>
          <w:bCs/>
        </w:rPr>
      </w:pPr>
      <w:r w:rsidRPr="00F47ECB">
        <w:rPr>
          <w:b/>
          <w:bCs/>
        </w:rPr>
        <w:t>AC 2.3</w:t>
      </w:r>
    </w:p>
    <w:p w14:paraId="34540FC6" w14:textId="54FE7CFD" w:rsidR="00334F13" w:rsidRDefault="00501B7C" w:rsidP="00474258">
      <w:r w:rsidRPr="00501B7C">
        <w:t>“Many of our future workforce are with us today and retaining our workforce is as important as recruiting</w:t>
      </w:r>
      <w:r>
        <w:t xml:space="preserve">,” </w:t>
      </w:r>
      <w:sdt>
        <w:sdtPr>
          <w:id w:val="-117300958"/>
          <w:citation/>
        </w:sdtPr>
        <w:sdtEndPr/>
        <w:sdtContent>
          <w:r w:rsidR="00F47ECB">
            <w:fldChar w:fldCharType="begin"/>
          </w:r>
          <w:r w:rsidR="00F61457">
            <w:instrText xml:space="preserve">CITATION Cas22 \l 2057 </w:instrText>
          </w:r>
          <w:r w:rsidR="00F47ECB">
            <w:fldChar w:fldCharType="separate"/>
          </w:r>
          <w:r w:rsidR="00B9299B" w:rsidRPr="00B9299B">
            <w:rPr>
              <w:noProof/>
            </w:rPr>
            <w:t>(Cassley, 2022)</w:t>
          </w:r>
          <w:r w:rsidR="00F47ECB">
            <w:fldChar w:fldCharType="end"/>
          </w:r>
        </w:sdtContent>
      </w:sdt>
      <w:r w:rsidR="00F47ECB">
        <w:t>.</w:t>
      </w:r>
    </w:p>
    <w:p w14:paraId="4D8BAE79" w14:textId="77777777" w:rsidR="00CF37F3" w:rsidRDefault="00CF37F3" w:rsidP="00474258"/>
    <w:p w14:paraId="31D9D35B" w14:textId="1AF0B614" w:rsidR="00AE760B" w:rsidRDefault="00FD0AF4" w:rsidP="00AE760B">
      <w:r>
        <w:t xml:space="preserve">Mitigating workforce risks is about </w:t>
      </w:r>
      <w:r w:rsidR="0075355C">
        <w:t xml:space="preserve">analysing and </w:t>
      </w:r>
      <w:r>
        <w:t>developing</w:t>
      </w:r>
      <w:r w:rsidR="0075355C">
        <w:t xml:space="preserve"> an</w:t>
      </w:r>
      <w:r>
        <w:t xml:space="preserve"> existing </w:t>
      </w:r>
      <w:r w:rsidR="00104790">
        <w:t>workforce as well as using</w:t>
      </w:r>
      <w:r w:rsidR="005D2DE9">
        <w:t xml:space="preserve"> recruitment </w:t>
      </w:r>
      <w:r w:rsidR="00104790">
        <w:t>to bridge skill gaps</w:t>
      </w:r>
      <w:r w:rsidR="005D2DE9">
        <w:t xml:space="preserve">. </w:t>
      </w:r>
      <w:r w:rsidR="0069400D">
        <w:t xml:space="preserve"> </w:t>
      </w:r>
      <w:r w:rsidR="003108C0">
        <w:t>U</w:t>
      </w:r>
      <w:r w:rsidR="00CD4393">
        <w:t>tilis</w:t>
      </w:r>
      <w:r w:rsidR="003108C0">
        <w:t>ing</w:t>
      </w:r>
      <w:r w:rsidR="00CD4393">
        <w:t xml:space="preserve"> </w:t>
      </w:r>
      <w:r w:rsidR="003108C0">
        <w:t xml:space="preserve">existing </w:t>
      </w:r>
      <w:r w:rsidR="00104790">
        <w:t>abilities</w:t>
      </w:r>
      <w:r w:rsidR="00CD4393">
        <w:t xml:space="preserve"> in differing areas</w:t>
      </w:r>
      <w:r w:rsidR="003E02E1">
        <w:t>;</w:t>
      </w:r>
      <w:r w:rsidR="00CD4393">
        <w:t xml:space="preserve"> </w:t>
      </w:r>
      <w:r w:rsidR="00242690">
        <w:t xml:space="preserve">building Personal Development Plans (PDP’s – Admiral use these); </w:t>
      </w:r>
      <w:r w:rsidR="003E02E1">
        <w:t>upskilling staff; coaching and mentoring via managers/specialists</w:t>
      </w:r>
      <w:r w:rsidR="006B075F">
        <w:t xml:space="preserve"> – all use current resources</w:t>
      </w:r>
      <w:r w:rsidR="00631BD5">
        <w:t xml:space="preserve">, avoid </w:t>
      </w:r>
      <w:r w:rsidR="00AC2CD6">
        <w:t>dependency</w:t>
      </w:r>
      <w:r w:rsidR="00631BD5">
        <w:t xml:space="preserve"> upon an uncertain labour market</w:t>
      </w:r>
      <w:r w:rsidR="006B075F">
        <w:t xml:space="preserve"> </w:t>
      </w:r>
      <w:r w:rsidR="00D21DAA">
        <w:t>and</w:t>
      </w:r>
      <w:r w:rsidR="00D1088C">
        <w:t xml:space="preserve"> in the process</w:t>
      </w:r>
      <w:r w:rsidR="00631BD5">
        <w:t xml:space="preserve">, </w:t>
      </w:r>
      <w:r w:rsidR="00B37B03">
        <w:t>increase</w:t>
      </w:r>
      <w:r w:rsidR="006B075F">
        <w:t xml:space="preserve"> the employee value proposition. </w:t>
      </w:r>
      <w:sdt>
        <w:sdtPr>
          <w:id w:val="-875150679"/>
          <w:citation/>
        </w:sdtPr>
        <w:sdtEndPr/>
        <w:sdtContent>
          <w:r w:rsidR="003059AD">
            <w:fldChar w:fldCharType="begin"/>
          </w:r>
          <w:r w:rsidR="003059AD">
            <w:instrText xml:space="preserve">CITATION Arm206 \p 59 \l 2057 </w:instrText>
          </w:r>
          <w:r w:rsidR="003059AD">
            <w:fldChar w:fldCharType="separate"/>
          </w:r>
          <w:r w:rsidR="00B9299B" w:rsidRPr="00B9299B">
            <w:rPr>
              <w:noProof/>
            </w:rPr>
            <w:t>(Armstrong &amp; Taylor, 2020, p. 59)</w:t>
          </w:r>
          <w:r w:rsidR="003059AD">
            <w:fldChar w:fldCharType="end"/>
          </w:r>
        </w:sdtContent>
      </w:sdt>
      <w:r w:rsidR="003059AD">
        <w:t>.</w:t>
      </w:r>
      <w:r w:rsidR="00AE760B" w:rsidRPr="00AE760B">
        <w:t xml:space="preserve"> </w:t>
      </w:r>
    </w:p>
    <w:p w14:paraId="1B6F9692" w14:textId="0C8E05EE" w:rsidR="005D2DE9" w:rsidRDefault="005D2DE9" w:rsidP="00474258"/>
    <w:p w14:paraId="127D1E8B" w14:textId="5FD9DC89" w:rsidR="00EB28C5" w:rsidRDefault="0059117D" w:rsidP="00EB28C5">
      <w:r>
        <w:t>There should be a</w:t>
      </w:r>
      <w:r w:rsidR="00EF45EF">
        <w:t xml:space="preserve"> focus on being </w:t>
      </w:r>
      <w:r w:rsidR="00054B0F">
        <w:t xml:space="preserve">flexible and </w:t>
      </w:r>
      <w:r w:rsidR="00EF45EF">
        <w:t>open with opportunities</w:t>
      </w:r>
      <w:r w:rsidR="00CE7F44">
        <w:t xml:space="preserve">. </w:t>
      </w:r>
      <w:r w:rsidR="00E4257C">
        <w:t xml:space="preserve">Objective valuation of potential </w:t>
      </w:r>
      <w:r w:rsidR="00482795">
        <w:t xml:space="preserve">candidates for future roles </w:t>
      </w:r>
      <w:r w:rsidR="00961486">
        <w:t xml:space="preserve">(i.e., via appraisals for instance) </w:t>
      </w:r>
      <w:r w:rsidR="00482795">
        <w:t xml:space="preserve">should be </w:t>
      </w:r>
      <w:r w:rsidR="009C5386">
        <w:t xml:space="preserve">transparent and accessible </w:t>
      </w:r>
      <w:r w:rsidR="00CE7F44">
        <w:t>- t</w:t>
      </w:r>
      <w:r w:rsidR="005241BB">
        <w:t xml:space="preserve">his includes making reasonable </w:t>
      </w:r>
      <w:r w:rsidR="008A02DE">
        <w:t>adjustments</w:t>
      </w:r>
      <w:r w:rsidR="005241BB">
        <w:t xml:space="preserve"> for </w:t>
      </w:r>
      <w:r w:rsidR="008A02DE">
        <w:t>candidates</w:t>
      </w:r>
      <w:r w:rsidR="005241BB">
        <w:t xml:space="preserve"> who may need a different approach (</w:t>
      </w:r>
      <w:r w:rsidR="00CE7F44">
        <w:t>i.e.,</w:t>
      </w:r>
      <w:r w:rsidR="005241BB">
        <w:t xml:space="preserve"> allowing someone who </w:t>
      </w:r>
      <w:r w:rsidR="007B3B47">
        <w:t xml:space="preserve">is autistic to be able to write answers out rather </w:t>
      </w:r>
      <w:r w:rsidR="008A02DE">
        <w:t>than</w:t>
      </w:r>
      <w:r w:rsidR="007B3B47">
        <w:t xml:space="preserve"> be ‘put in the spotlight’ being interviewed by several diff</w:t>
      </w:r>
      <w:r w:rsidR="008A02DE">
        <w:t>erent</w:t>
      </w:r>
      <w:r w:rsidR="007B3B47">
        <w:t xml:space="preserve"> people at once </w:t>
      </w:r>
      <w:r w:rsidR="008A02DE">
        <w:t>–</w:t>
      </w:r>
      <w:r w:rsidR="007B3B47">
        <w:t xml:space="preserve"> </w:t>
      </w:r>
      <w:r w:rsidR="008A02DE">
        <w:t xml:space="preserve">providing the skills they are offering </w:t>
      </w:r>
      <w:r w:rsidR="00F67169">
        <w:t xml:space="preserve">do </w:t>
      </w:r>
      <w:r w:rsidR="008A02DE">
        <w:t xml:space="preserve">match the specification of what is needed). </w:t>
      </w:r>
    </w:p>
    <w:p w14:paraId="27FC1553" w14:textId="77777777" w:rsidR="00B07BCF" w:rsidRDefault="00B07BCF" w:rsidP="00474258"/>
    <w:p w14:paraId="312BE1A1" w14:textId="54ECCE5D" w:rsidR="00B07BCF" w:rsidRDefault="005B4F34" w:rsidP="00B07BCF">
      <w:r>
        <w:t>“</w:t>
      </w:r>
      <w:r w:rsidRPr="00531FB9">
        <w:t>In the face of skills shortages, succession planning has gained popularity</w:t>
      </w:r>
      <w:r>
        <w:t>… [where a business]</w:t>
      </w:r>
      <w:r w:rsidRPr="00266B77">
        <w:t xml:space="preserve"> focuses on identifying and growing talent to fill leadership and business-critical positions in the future</w:t>
      </w:r>
      <w:r>
        <w:t xml:space="preserve">,” </w:t>
      </w:r>
      <w:sdt>
        <w:sdtPr>
          <w:id w:val="-1466508688"/>
          <w:citation/>
        </w:sdtPr>
        <w:sdtEndPr/>
        <w:sdtContent>
          <w:r>
            <w:fldChar w:fldCharType="begin"/>
          </w:r>
          <w:r>
            <w:instrText xml:space="preserve"> CITATION Wee20 \l 2057 </w:instrText>
          </w:r>
          <w:r>
            <w:fldChar w:fldCharType="separate"/>
          </w:r>
          <w:r w:rsidR="00B9299B" w:rsidRPr="00B9299B">
            <w:rPr>
              <w:noProof/>
            </w:rPr>
            <w:t>(Weeks, 2020)</w:t>
          </w:r>
          <w:r>
            <w:fldChar w:fldCharType="end"/>
          </w:r>
        </w:sdtContent>
      </w:sdt>
      <w:r>
        <w:t xml:space="preserve">. </w:t>
      </w:r>
      <w:r w:rsidR="00E829B5">
        <w:t>Talent</w:t>
      </w:r>
      <w:r w:rsidR="008C3DAD">
        <w:t xml:space="preserve"> pools and succession planning </w:t>
      </w:r>
      <w:r w:rsidR="00D51BC4">
        <w:t xml:space="preserve">nurtures internal </w:t>
      </w:r>
      <w:r w:rsidR="00391778">
        <w:t xml:space="preserve">(and eternal) </w:t>
      </w:r>
      <w:r w:rsidR="00D51BC4">
        <w:t xml:space="preserve">talent and </w:t>
      </w:r>
      <w:r w:rsidR="00E829B5">
        <w:t xml:space="preserve">assists </w:t>
      </w:r>
      <w:r w:rsidR="004F2CE2">
        <w:t>the</w:t>
      </w:r>
      <w:r w:rsidR="00E829B5">
        <w:t xml:space="preserve"> </w:t>
      </w:r>
      <w:r w:rsidR="008718CC">
        <w:t>employer of choice</w:t>
      </w:r>
      <w:r w:rsidR="004F2CE2">
        <w:t xml:space="preserve"> proposition</w:t>
      </w:r>
      <w:r w:rsidR="008718CC">
        <w:t>. It build</w:t>
      </w:r>
      <w:r w:rsidR="00E829B5">
        <w:t>s</w:t>
      </w:r>
      <w:r w:rsidR="008718CC">
        <w:t xml:space="preserve"> a culture of development</w:t>
      </w:r>
      <w:r w:rsidR="00D316F4">
        <w:t xml:space="preserve">; </w:t>
      </w:r>
      <w:r w:rsidR="0036735C">
        <w:t xml:space="preserve">can </w:t>
      </w:r>
      <w:r w:rsidR="00D316F4">
        <w:t>provide future leaders already established in the organisational culture</w:t>
      </w:r>
      <w:r w:rsidR="004536C8">
        <w:t xml:space="preserve"> and </w:t>
      </w:r>
      <w:r w:rsidR="00794067">
        <w:t>an</w:t>
      </w:r>
      <w:r w:rsidR="00573D45">
        <w:t xml:space="preserve"> understanding of the business to date</w:t>
      </w:r>
      <w:r w:rsidR="0069364B">
        <w:t xml:space="preserve">. </w:t>
      </w:r>
      <w:r w:rsidR="008C362C">
        <w:t xml:space="preserve">However, </w:t>
      </w:r>
      <w:r w:rsidR="00F435B9">
        <w:t xml:space="preserve">it does also mean that some roles </w:t>
      </w:r>
      <w:r w:rsidR="00E7786C">
        <w:t xml:space="preserve">may </w:t>
      </w:r>
      <w:r w:rsidR="00F435B9">
        <w:t xml:space="preserve">become staid </w:t>
      </w:r>
      <w:r w:rsidR="0069364B">
        <w:t>with</w:t>
      </w:r>
      <w:r w:rsidR="00F435B9">
        <w:t xml:space="preserve"> a lack of inventiveness </w:t>
      </w:r>
      <w:r w:rsidR="00A7367A">
        <w:t xml:space="preserve">and new ideas from </w:t>
      </w:r>
      <w:r w:rsidR="00EC3FFE">
        <w:t>employees</w:t>
      </w:r>
      <w:r w:rsidR="00A7367A">
        <w:t xml:space="preserve"> who have always been in </w:t>
      </w:r>
      <w:r w:rsidR="00EC3FFE">
        <w:t>a company</w:t>
      </w:r>
      <w:r w:rsidR="0036735C">
        <w:t>, and so external sources should be balanced with internal to get the best of both worlds.</w:t>
      </w:r>
      <w:r w:rsidR="00EC3FFE">
        <w:t xml:space="preserve"> </w:t>
      </w:r>
      <w:sdt>
        <w:sdtPr>
          <w:id w:val="-828208469"/>
          <w:citation/>
        </w:sdtPr>
        <w:sdtEndPr/>
        <w:sdtContent>
          <w:r w:rsidR="00EC3FFE">
            <w:fldChar w:fldCharType="begin"/>
          </w:r>
          <w:r w:rsidR="00EC3FFE">
            <w:instrText xml:space="preserve"> CITATION Wee20 \l 2057 </w:instrText>
          </w:r>
          <w:r w:rsidR="00EC3FFE">
            <w:fldChar w:fldCharType="separate"/>
          </w:r>
          <w:r w:rsidR="00B9299B" w:rsidRPr="00B9299B">
            <w:rPr>
              <w:noProof/>
            </w:rPr>
            <w:t>(Weeks, 2020)</w:t>
          </w:r>
          <w:r w:rsidR="00EC3FFE">
            <w:fldChar w:fldCharType="end"/>
          </w:r>
        </w:sdtContent>
      </w:sdt>
      <w:r w:rsidR="00EC3FFE">
        <w:t>.</w:t>
      </w:r>
    </w:p>
    <w:p w14:paraId="5434E330" w14:textId="77777777" w:rsidR="00B07BCF" w:rsidRDefault="00B07BCF" w:rsidP="00B07BCF">
      <w:pPr>
        <w:pBdr>
          <w:bottom w:val="single" w:sz="6" w:space="1" w:color="auto"/>
        </w:pBdr>
      </w:pPr>
    </w:p>
    <w:p w14:paraId="161DB8A2" w14:textId="390DD0CC" w:rsidR="00A9520B" w:rsidRPr="00011B24" w:rsidRDefault="00A9520B" w:rsidP="00474258">
      <w:pPr>
        <w:rPr>
          <w:b/>
          <w:bCs/>
        </w:rPr>
      </w:pPr>
      <w:r w:rsidRPr="00011B24">
        <w:rPr>
          <w:b/>
          <w:bCs/>
        </w:rPr>
        <w:t>AC 3.3</w:t>
      </w:r>
    </w:p>
    <w:p w14:paraId="16FFD075" w14:textId="68C680EA" w:rsidR="00A9520B" w:rsidRDefault="0058518B" w:rsidP="00474258">
      <w:r>
        <w:t>B</w:t>
      </w:r>
      <w:r w:rsidR="003259DE">
        <w:t>uilding and supporting talent pools</w:t>
      </w:r>
      <w:r w:rsidR="00444665">
        <w:t xml:space="preserve"> </w:t>
      </w:r>
      <w:r w:rsidR="005E7B0E">
        <w:t xml:space="preserve">requires structure. </w:t>
      </w:r>
      <w:r w:rsidR="00B11CE6">
        <w:t xml:space="preserve">The definition of a talent pool </w:t>
      </w:r>
      <w:r>
        <w:t>is</w:t>
      </w:r>
      <w:r w:rsidR="00B11CE6">
        <w:t xml:space="preserve"> “…</w:t>
      </w:r>
      <w:r w:rsidR="00B11CE6" w:rsidRPr="00B11CE6">
        <w:t>a database of potential job candidates. The workers included in the database are typically both highly qualified and have previously expressed interest</w:t>
      </w:r>
      <w:r w:rsidR="00B11CE6">
        <w:t xml:space="preserve">,” </w:t>
      </w:r>
      <w:sdt>
        <w:sdtPr>
          <w:id w:val="1126279110"/>
          <w:citation/>
        </w:sdtPr>
        <w:sdtEndPr/>
        <w:sdtContent>
          <w:r w:rsidR="00B11CE6">
            <w:fldChar w:fldCharType="begin"/>
          </w:r>
          <w:r w:rsidR="00B11CE6">
            <w:instrText xml:space="preserve"> CITATION Sma22 \l 2057 </w:instrText>
          </w:r>
          <w:r w:rsidR="00B11CE6">
            <w:fldChar w:fldCharType="separate"/>
          </w:r>
          <w:r w:rsidR="00B9299B" w:rsidRPr="00B9299B">
            <w:rPr>
              <w:noProof/>
            </w:rPr>
            <w:t>(Smart Recruiters, 2022)</w:t>
          </w:r>
          <w:r w:rsidR="00B11CE6">
            <w:fldChar w:fldCharType="end"/>
          </w:r>
        </w:sdtContent>
      </w:sdt>
      <w:r>
        <w:t>,</w:t>
      </w:r>
      <w:r w:rsidR="0066489B">
        <w:t xml:space="preserve"> who may possibly fill vacancies when they arise. </w:t>
      </w:r>
    </w:p>
    <w:p w14:paraId="2E988CFE" w14:textId="77777777" w:rsidR="00B11CE6" w:rsidRDefault="00B11CE6" w:rsidP="00474258"/>
    <w:p w14:paraId="3FB81011" w14:textId="2B1763A1" w:rsidR="00891557" w:rsidRDefault="00FB4838" w:rsidP="00474258">
      <w:r>
        <w:t xml:space="preserve">Talent pools </w:t>
      </w:r>
      <w:r w:rsidR="0058518B">
        <w:t>are:</w:t>
      </w:r>
    </w:p>
    <w:p w14:paraId="67D28401" w14:textId="1E886333" w:rsidR="00FB4838" w:rsidRDefault="00FB4838" w:rsidP="00163C54">
      <w:pPr>
        <w:pStyle w:val="ListParagraph"/>
        <w:numPr>
          <w:ilvl w:val="0"/>
          <w:numId w:val="15"/>
        </w:numPr>
      </w:pPr>
      <w:r>
        <w:t>Former applicants</w:t>
      </w:r>
    </w:p>
    <w:p w14:paraId="0FEA7267" w14:textId="59EE6525" w:rsidR="00FB4838" w:rsidRDefault="00FB4838" w:rsidP="00163C54">
      <w:pPr>
        <w:pStyle w:val="ListParagraph"/>
        <w:numPr>
          <w:ilvl w:val="0"/>
          <w:numId w:val="15"/>
        </w:numPr>
      </w:pPr>
      <w:r>
        <w:t>Former employers who are open to returning</w:t>
      </w:r>
      <w:r w:rsidR="007B7D19">
        <w:t>.</w:t>
      </w:r>
    </w:p>
    <w:p w14:paraId="2B9BCAB5" w14:textId="41B37CED" w:rsidR="00694FDC" w:rsidRDefault="00694FDC" w:rsidP="00163C54">
      <w:pPr>
        <w:pStyle w:val="ListParagraph"/>
        <w:numPr>
          <w:ilvl w:val="0"/>
          <w:numId w:val="15"/>
        </w:numPr>
      </w:pPr>
      <w:r>
        <w:t>Referrals</w:t>
      </w:r>
      <w:r w:rsidR="007B7D19">
        <w:t>.</w:t>
      </w:r>
    </w:p>
    <w:p w14:paraId="02B45862" w14:textId="1DCC588E" w:rsidR="00CC1AE7" w:rsidRDefault="0058518B" w:rsidP="00163C54">
      <w:pPr>
        <w:pStyle w:val="ListParagraph"/>
        <w:numPr>
          <w:ilvl w:val="0"/>
          <w:numId w:val="15"/>
        </w:numPr>
      </w:pPr>
      <w:r>
        <w:t>R</w:t>
      </w:r>
      <w:r w:rsidR="00CC1AE7">
        <w:t>ecruitment from colleges or universities</w:t>
      </w:r>
      <w:r w:rsidR="007B7D19">
        <w:t>.</w:t>
      </w:r>
    </w:p>
    <w:p w14:paraId="51CC5C79" w14:textId="436E0BDD" w:rsidR="00FB4838" w:rsidRDefault="00C13B66" w:rsidP="00163C54">
      <w:pPr>
        <w:pStyle w:val="ListParagraph"/>
        <w:numPr>
          <w:ilvl w:val="0"/>
          <w:numId w:val="15"/>
        </w:numPr>
      </w:pPr>
      <w:r>
        <w:lastRenderedPageBreak/>
        <w:t xml:space="preserve">Current </w:t>
      </w:r>
      <w:r w:rsidR="00AC0F5D">
        <w:t>employees</w:t>
      </w:r>
      <w:r>
        <w:t xml:space="preserve"> whose </w:t>
      </w:r>
      <w:r w:rsidR="00AC0F5D">
        <w:t>talents</w:t>
      </w:r>
      <w:r>
        <w:t xml:space="preserve"> </w:t>
      </w:r>
      <w:r w:rsidR="0058518B">
        <w:t>are</w:t>
      </w:r>
      <w:r w:rsidR="00AC0F5D">
        <w:t xml:space="preserve"> not utilised in their current roles</w:t>
      </w:r>
      <w:r w:rsidR="007B7D19">
        <w:t>.</w:t>
      </w:r>
    </w:p>
    <w:p w14:paraId="71835840" w14:textId="6FC9F3AD" w:rsidR="00DD790C" w:rsidRDefault="00DD790C" w:rsidP="00163C54">
      <w:pPr>
        <w:pStyle w:val="ListParagraph"/>
        <w:numPr>
          <w:ilvl w:val="0"/>
          <w:numId w:val="15"/>
        </w:numPr>
      </w:pPr>
      <w:r>
        <w:t>Employees on internal talent management programmes</w:t>
      </w:r>
      <w:r w:rsidR="007B7D19">
        <w:t xml:space="preserve"> (as in Admiral).</w:t>
      </w:r>
    </w:p>
    <w:p w14:paraId="45DCD6BF" w14:textId="40AE449D" w:rsidR="00163C54" w:rsidRDefault="00F967B5" w:rsidP="00474258">
      <w:sdt>
        <w:sdtPr>
          <w:id w:val="1998609264"/>
          <w:citation/>
        </w:sdtPr>
        <w:sdtEndPr/>
        <w:sdtContent>
          <w:r w:rsidR="00CC1AE7">
            <w:fldChar w:fldCharType="begin"/>
          </w:r>
          <w:r w:rsidR="00CC1AE7">
            <w:instrText xml:space="preserve"> CITATION Suz22 \l 2057 </w:instrText>
          </w:r>
          <w:r w:rsidR="00CC1AE7">
            <w:fldChar w:fldCharType="separate"/>
          </w:r>
          <w:r w:rsidR="00B9299B" w:rsidRPr="00B9299B">
            <w:rPr>
              <w:noProof/>
            </w:rPr>
            <w:t>(Suzuno, 2022)</w:t>
          </w:r>
          <w:r w:rsidR="00CC1AE7">
            <w:fldChar w:fldCharType="end"/>
          </w:r>
        </w:sdtContent>
      </w:sdt>
    </w:p>
    <w:p w14:paraId="0EA386BB" w14:textId="77777777" w:rsidR="0086484C" w:rsidRDefault="0086484C" w:rsidP="00474258"/>
    <w:p w14:paraId="3628DEE5" w14:textId="11AE7682" w:rsidR="0086484C" w:rsidRDefault="0086484C" w:rsidP="00474258">
      <w:r>
        <w:t xml:space="preserve">Externally based talent pools are </w:t>
      </w:r>
      <w:r w:rsidR="00082A93">
        <w:t>problematic</w:t>
      </w:r>
      <w:r>
        <w:t xml:space="preserve"> as a source due to demands from competitors; </w:t>
      </w:r>
      <w:r w:rsidR="009D0B9C">
        <w:t>availability; limited skills</w:t>
      </w:r>
      <w:r w:rsidR="00C9419E">
        <w:t xml:space="preserve"> for n</w:t>
      </w:r>
      <w:r w:rsidR="00292464">
        <w:t>i</w:t>
      </w:r>
      <w:r w:rsidR="00764EB6">
        <w:t>che</w:t>
      </w:r>
      <w:r w:rsidR="00C9419E">
        <w:t xml:space="preserve"> roles</w:t>
      </w:r>
      <w:r w:rsidR="00764EB6">
        <w:t xml:space="preserve"> etc.</w:t>
      </w:r>
      <w:r w:rsidR="00C9419E">
        <w:t xml:space="preserve"> </w:t>
      </w:r>
    </w:p>
    <w:p w14:paraId="0DE7B41C" w14:textId="77777777" w:rsidR="00CC1AE7" w:rsidRDefault="00CC1AE7" w:rsidP="00474258"/>
    <w:p w14:paraId="4A221C70" w14:textId="0E00E501" w:rsidR="00163C54" w:rsidRDefault="00163C54" w:rsidP="00474258">
      <w:r>
        <w:t>Approaches to building talent pools:</w:t>
      </w:r>
    </w:p>
    <w:p w14:paraId="5BF6A466" w14:textId="535E012C" w:rsidR="0013236B" w:rsidRDefault="0013236B" w:rsidP="0013236B">
      <w:pPr>
        <w:pStyle w:val="ListParagraph"/>
        <w:numPr>
          <w:ilvl w:val="0"/>
          <w:numId w:val="13"/>
        </w:numPr>
      </w:pPr>
      <w:r>
        <w:t>Appraisals to ascertain interests and ambitions</w:t>
      </w:r>
      <w:r w:rsidR="007B7D19">
        <w:t>.</w:t>
      </w:r>
      <w:r>
        <w:t xml:space="preserve"> </w:t>
      </w:r>
    </w:p>
    <w:p w14:paraId="200DBD91" w14:textId="585FDC76" w:rsidR="0013236B" w:rsidRDefault="0013236B" w:rsidP="0013236B">
      <w:pPr>
        <w:pStyle w:val="ListParagraph"/>
        <w:numPr>
          <w:ilvl w:val="0"/>
          <w:numId w:val="13"/>
        </w:numPr>
      </w:pPr>
      <w:r>
        <w:t>Formal development programmes to progress skillets</w:t>
      </w:r>
      <w:r w:rsidR="007B7D19">
        <w:t>.</w:t>
      </w:r>
      <w:r>
        <w:t xml:space="preserve"> </w:t>
      </w:r>
    </w:p>
    <w:p w14:paraId="4A2E155A" w14:textId="70996EC9" w:rsidR="0013236B" w:rsidRDefault="0013236B" w:rsidP="0013236B">
      <w:pPr>
        <w:pStyle w:val="ListParagraph"/>
        <w:numPr>
          <w:ilvl w:val="0"/>
          <w:numId w:val="13"/>
        </w:numPr>
      </w:pPr>
      <w:r>
        <w:t>Coaching and mentoring/shadowing a role; enhancing understanding and expansion of skills</w:t>
      </w:r>
      <w:r w:rsidR="007B7D19">
        <w:t>.</w:t>
      </w:r>
      <w:r>
        <w:t xml:space="preserve"> </w:t>
      </w:r>
    </w:p>
    <w:p w14:paraId="64F607F1" w14:textId="6B4A61BD" w:rsidR="0013236B" w:rsidRDefault="0013236B" w:rsidP="0013236B">
      <w:pPr>
        <w:pStyle w:val="ListParagraph"/>
        <w:numPr>
          <w:ilvl w:val="0"/>
          <w:numId w:val="13"/>
        </w:numPr>
      </w:pPr>
      <w:r>
        <w:t xml:space="preserve">‘Stepping in’ for someone in a position they </w:t>
      </w:r>
      <w:r w:rsidR="00CC15FA">
        <w:t>could</w:t>
      </w:r>
      <w:r>
        <w:t xml:space="preserve"> fill in the future</w:t>
      </w:r>
      <w:r w:rsidR="00CC15FA">
        <w:t>.</w:t>
      </w:r>
      <w:r>
        <w:t xml:space="preserve"> </w:t>
      </w:r>
    </w:p>
    <w:p w14:paraId="4D9B981E" w14:textId="64EBBD75" w:rsidR="0013236B" w:rsidRDefault="00F967B5" w:rsidP="0013236B">
      <w:sdt>
        <w:sdtPr>
          <w:id w:val="1158188486"/>
          <w:citation/>
        </w:sdtPr>
        <w:sdtEndPr/>
        <w:sdtContent>
          <w:r w:rsidR="0013236B">
            <w:fldChar w:fldCharType="begin"/>
          </w:r>
          <w:r w:rsidR="0013236B">
            <w:instrText xml:space="preserve">CITATION Tay167 \p 59-60 \l 2057 </w:instrText>
          </w:r>
          <w:r w:rsidR="0013236B">
            <w:fldChar w:fldCharType="separate"/>
          </w:r>
          <w:r w:rsidR="00B9299B" w:rsidRPr="00B9299B">
            <w:rPr>
              <w:noProof/>
            </w:rPr>
            <w:t>(Taylor &amp; Woodhams, 2016, pp. 59-60)</w:t>
          </w:r>
          <w:r w:rsidR="0013236B">
            <w:fldChar w:fldCharType="end"/>
          </w:r>
        </w:sdtContent>
      </w:sdt>
    </w:p>
    <w:p w14:paraId="5D5DE2E7" w14:textId="6527A27E" w:rsidR="00AC0F5D" w:rsidRDefault="00AC0F5D" w:rsidP="00474258"/>
    <w:p w14:paraId="2325FC68" w14:textId="4217AE2B" w:rsidR="00DD790C" w:rsidRDefault="00E41F1F" w:rsidP="00474258">
      <w:r>
        <w:t xml:space="preserve">An example: </w:t>
      </w:r>
      <w:r w:rsidR="003E3A9E" w:rsidRPr="00B07BCF">
        <w:t>Admiral have a Talent Agility Programme “open to all</w:t>
      </w:r>
      <w:r w:rsidR="003E3A9E">
        <w:t>…</w:t>
      </w:r>
      <w:r w:rsidR="003E3A9E" w:rsidRPr="00B07BCF">
        <w:t xml:space="preserve"> colleagues, regardless of educational background. Those on the programme </w:t>
      </w:r>
      <w:r w:rsidR="00BE1251" w:rsidRPr="00B07BCF">
        <w:t>can</w:t>
      </w:r>
      <w:r w:rsidR="003E3A9E" w:rsidRPr="00B07BCF">
        <w:t xml:space="preserve"> join entirely new departments through immersive, six-month placements with the aim of staying there longer term,” (Admiraljobs.com, 2022)</w:t>
      </w:r>
      <w:r w:rsidR="003E3A9E">
        <w:t>.</w:t>
      </w:r>
      <w:r w:rsidR="00764EB6">
        <w:t xml:space="preserve"> The </w:t>
      </w:r>
      <w:r w:rsidR="00AA63E9">
        <w:t>restriction here</w:t>
      </w:r>
      <w:r w:rsidR="00BE1251">
        <w:t xml:space="preserve"> </w:t>
      </w:r>
      <w:r w:rsidR="00AA63E9">
        <w:t xml:space="preserve">is that such programmes limit development to the chosen few. </w:t>
      </w:r>
    </w:p>
    <w:p w14:paraId="439E548F" w14:textId="77777777" w:rsidR="00AC0F5D" w:rsidRDefault="00AC0F5D" w:rsidP="00474258"/>
    <w:p w14:paraId="12E4B739" w14:textId="50AE2238" w:rsidR="00891557" w:rsidRDefault="00BE1251" w:rsidP="00474258">
      <w:r>
        <w:t xml:space="preserve">To help build a </w:t>
      </w:r>
      <w:r w:rsidR="003017B4">
        <w:t>fair and inclusive approach to</w:t>
      </w:r>
      <w:r w:rsidR="00345337">
        <w:t xml:space="preserve"> internal</w:t>
      </w:r>
      <w:r w:rsidR="003017B4">
        <w:t xml:space="preserve"> talent pool</w:t>
      </w:r>
      <w:r>
        <w:t>s</w:t>
      </w:r>
      <w:r w:rsidR="00CC15FA">
        <w:t>:</w:t>
      </w:r>
    </w:p>
    <w:p w14:paraId="50DD83D7" w14:textId="1CD59171" w:rsidR="003017B4" w:rsidRDefault="00BE1251" w:rsidP="00935858">
      <w:pPr>
        <w:pStyle w:val="ListParagraph"/>
        <w:numPr>
          <w:ilvl w:val="0"/>
          <w:numId w:val="14"/>
        </w:numPr>
      </w:pPr>
      <w:r>
        <w:t>Have o</w:t>
      </w:r>
      <w:r w:rsidR="008415B5">
        <w:t xml:space="preserve">pen communication and </w:t>
      </w:r>
      <w:r w:rsidR="00935858">
        <w:t>availability</w:t>
      </w:r>
      <w:r w:rsidR="008415B5">
        <w:t xml:space="preserve"> to express an interest</w:t>
      </w:r>
      <w:r w:rsidR="00CC15FA">
        <w:t>.</w:t>
      </w:r>
      <w:r w:rsidR="008415B5">
        <w:t xml:space="preserve"> </w:t>
      </w:r>
    </w:p>
    <w:p w14:paraId="7DE77FC3" w14:textId="48394DF4" w:rsidR="008415B5" w:rsidRDefault="00CC15FA" w:rsidP="00935858">
      <w:pPr>
        <w:pStyle w:val="ListParagraph"/>
        <w:numPr>
          <w:ilvl w:val="0"/>
          <w:numId w:val="14"/>
        </w:numPr>
      </w:pPr>
      <w:r>
        <w:t>F</w:t>
      </w:r>
      <w:r w:rsidR="006D5CEE">
        <w:t xml:space="preserve">ormalise </w:t>
      </w:r>
      <w:r>
        <w:t>benchmarks for fairness.</w:t>
      </w:r>
    </w:p>
    <w:p w14:paraId="68E829C9" w14:textId="69C1FF11" w:rsidR="006D5CEE" w:rsidRDefault="00BE1251" w:rsidP="00935858">
      <w:pPr>
        <w:pStyle w:val="ListParagraph"/>
        <w:numPr>
          <w:ilvl w:val="0"/>
          <w:numId w:val="14"/>
        </w:numPr>
      </w:pPr>
      <w:r>
        <w:t>Provide r</w:t>
      </w:r>
      <w:r w:rsidR="00C80DF9">
        <w:t>easonable adjustments</w:t>
      </w:r>
      <w:r w:rsidR="00CC15FA">
        <w:t>/</w:t>
      </w:r>
      <w:r w:rsidR="00C80DF9">
        <w:t xml:space="preserve">assistance for those </w:t>
      </w:r>
      <w:r>
        <w:t xml:space="preserve">in need </w:t>
      </w:r>
      <w:r w:rsidR="00C80DF9">
        <w:t>(i.e., no barriers to selection)</w:t>
      </w:r>
      <w:r w:rsidR="00CC15FA">
        <w:t>.</w:t>
      </w:r>
    </w:p>
    <w:p w14:paraId="52CE11A4" w14:textId="678F47FC" w:rsidR="00935858" w:rsidRDefault="00F967B5" w:rsidP="00474258">
      <w:sdt>
        <w:sdtPr>
          <w:id w:val="2016959"/>
          <w:citation/>
        </w:sdtPr>
        <w:sdtEndPr/>
        <w:sdtContent>
          <w:r w:rsidR="00935858">
            <w:fldChar w:fldCharType="begin"/>
          </w:r>
          <w:r w:rsidR="00935858">
            <w:instrText xml:space="preserve">CITATION Tay167 \p 60 \l 2057 </w:instrText>
          </w:r>
          <w:r w:rsidR="00935858">
            <w:fldChar w:fldCharType="separate"/>
          </w:r>
          <w:r w:rsidR="00B9299B" w:rsidRPr="00B9299B">
            <w:rPr>
              <w:noProof/>
            </w:rPr>
            <w:t>(Taylor &amp; Woodhams, 2016, p. 60)</w:t>
          </w:r>
          <w:r w:rsidR="00935858">
            <w:fldChar w:fldCharType="end"/>
          </w:r>
        </w:sdtContent>
      </w:sdt>
    </w:p>
    <w:p w14:paraId="02507F47" w14:textId="77777777" w:rsidR="00935858" w:rsidRDefault="00935858" w:rsidP="00474258"/>
    <w:p w14:paraId="0E29248C" w14:textId="3FD4D24F" w:rsidR="00A9520B" w:rsidRPr="0034007A" w:rsidRDefault="00A9520B" w:rsidP="00474258">
      <w:pPr>
        <w:rPr>
          <w:b/>
          <w:bCs/>
        </w:rPr>
      </w:pPr>
      <w:r w:rsidRPr="0034007A">
        <w:rPr>
          <w:b/>
          <w:bCs/>
        </w:rPr>
        <w:t>AC 3.4</w:t>
      </w:r>
    </w:p>
    <w:p w14:paraId="50FCA8F9" w14:textId="041BC578" w:rsidR="00A471B9" w:rsidRDefault="00405C7B" w:rsidP="00474258">
      <w:r>
        <w:t>T</w:t>
      </w:r>
      <w:r w:rsidR="00FA1E0E">
        <w:t>alent pools</w:t>
      </w:r>
      <w:r>
        <w:t xml:space="preserve"> should be</w:t>
      </w:r>
      <w:r w:rsidR="00FA1E0E">
        <w:t xml:space="preserve"> inclusive and diverse</w:t>
      </w:r>
      <w:r w:rsidR="0059635D">
        <w:t xml:space="preserve">, </w:t>
      </w:r>
      <w:r w:rsidR="00E66540">
        <w:t xml:space="preserve">particularly as </w:t>
      </w:r>
      <w:r w:rsidR="0059635D">
        <w:t xml:space="preserve">the Equality Act 2010 etc </w:t>
      </w:r>
      <w:r w:rsidR="004450D8">
        <w:t xml:space="preserve">means </w:t>
      </w:r>
      <w:r w:rsidR="000643BE">
        <w:t xml:space="preserve">it </w:t>
      </w:r>
      <w:r>
        <w:t>ought</w:t>
      </w:r>
      <w:r w:rsidR="000643BE">
        <w:t xml:space="preserve"> </w:t>
      </w:r>
      <w:r>
        <w:t xml:space="preserve">to </w:t>
      </w:r>
      <w:r w:rsidR="000643BE">
        <w:t>be an</w:t>
      </w:r>
      <w:r w:rsidR="00E976AA">
        <w:t xml:space="preserve"> integral </w:t>
      </w:r>
      <w:r w:rsidR="00D97FB3">
        <w:t xml:space="preserve">legal and moral </w:t>
      </w:r>
      <w:r w:rsidR="00E976AA">
        <w:t>consideration</w:t>
      </w:r>
      <w:r w:rsidR="000643BE">
        <w:t>.</w:t>
      </w:r>
    </w:p>
    <w:p w14:paraId="168C1180" w14:textId="77777777" w:rsidR="00E976AA" w:rsidRDefault="00E976AA" w:rsidP="00474258"/>
    <w:p w14:paraId="4FCE749F" w14:textId="5E06FE01" w:rsidR="00D97FB3" w:rsidRDefault="00D97FB3" w:rsidP="00474258">
      <w:r>
        <w:t>Benefits include:</w:t>
      </w:r>
    </w:p>
    <w:p w14:paraId="479205CA" w14:textId="13AA1AFB" w:rsidR="00D97FB3" w:rsidRDefault="00485656" w:rsidP="001D67A8">
      <w:pPr>
        <w:pStyle w:val="ListParagraph"/>
        <w:numPr>
          <w:ilvl w:val="0"/>
          <w:numId w:val="16"/>
        </w:numPr>
      </w:pPr>
      <w:r>
        <w:t>Morale – the feeling that employees ‘belong</w:t>
      </w:r>
      <w:r w:rsidR="00AD0337">
        <w:t>’,</w:t>
      </w:r>
      <w:r w:rsidR="001D67A8">
        <w:t xml:space="preserve"> </w:t>
      </w:r>
      <w:r w:rsidR="001228D0">
        <w:t>and their contribution is valued</w:t>
      </w:r>
      <w:r w:rsidR="000643BE">
        <w:t>.</w:t>
      </w:r>
      <w:r w:rsidR="001228D0">
        <w:t xml:space="preserve"> </w:t>
      </w:r>
    </w:p>
    <w:p w14:paraId="2889D2F9" w14:textId="79C4ABF9" w:rsidR="00CB45E5" w:rsidRDefault="006B4D4B" w:rsidP="001D67A8">
      <w:pPr>
        <w:pStyle w:val="ListParagraph"/>
        <w:numPr>
          <w:ilvl w:val="0"/>
          <w:numId w:val="16"/>
        </w:numPr>
      </w:pPr>
      <w:r>
        <w:t>Perspectives</w:t>
      </w:r>
      <w:r w:rsidR="00CB45E5">
        <w:t xml:space="preserve"> – new and diverse </w:t>
      </w:r>
      <w:r w:rsidR="00E66540">
        <w:t>views</w:t>
      </w:r>
      <w:r>
        <w:t xml:space="preserve"> </w:t>
      </w:r>
      <w:r w:rsidR="00CB45E5">
        <w:t xml:space="preserve">on </w:t>
      </w:r>
      <w:r>
        <w:t>decisions</w:t>
      </w:r>
      <w:r w:rsidR="007D15E2">
        <w:t xml:space="preserve"> being made</w:t>
      </w:r>
      <w:r w:rsidR="00E66540">
        <w:t>/</w:t>
      </w:r>
      <w:r w:rsidR="007D15E2">
        <w:t>the values of the business</w:t>
      </w:r>
      <w:r w:rsidR="000643BE">
        <w:t>.</w:t>
      </w:r>
    </w:p>
    <w:p w14:paraId="3A20197D" w14:textId="1C2CFAF5" w:rsidR="00F2159F" w:rsidRDefault="006B4D4B" w:rsidP="001D67A8">
      <w:pPr>
        <w:pStyle w:val="ListParagraph"/>
        <w:numPr>
          <w:ilvl w:val="0"/>
          <w:numId w:val="16"/>
        </w:numPr>
      </w:pPr>
      <w:r>
        <w:t>Strengths</w:t>
      </w:r>
      <w:r w:rsidR="007D15E2">
        <w:t xml:space="preserve"> and </w:t>
      </w:r>
      <w:r>
        <w:t>skills</w:t>
      </w:r>
      <w:r w:rsidR="007D15E2">
        <w:t xml:space="preserve"> – diversity brings a broader skill set </w:t>
      </w:r>
      <w:r w:rsidR="0079717C">
        <w:t>and</w:t>
      </w:r>
      <w:r w:rsidR="007D15E2">
        <w:t xml:space="preserve"> can result </w:t>
      </w:r>
      <w:r>
        <w:t xml:space="preserve">in </w:t>
      </w:r>
      <w:r w:rsidR="007D15E2">
        <w:t>specific and greater-value skillset</w:t>
      </w:r>
      <w:r w:rsidR="00E66540">
        <w:t>s</w:t>
      </w:r>
      <w:r w:rsidR="007D15E2">
        <w:t xml:space="preserve"> (i.e., someone with autism </w:t>
      </w:r>
      <w:r w:rsidR="00E66540">
        <w:t>can</w:t>
      </w:r>
      <w:r w:rsidR="0079717C">
        <w:t xml:space="preserve"> be </w:t>
      </w:r>
      <w:r w:rsidR="00F2159F">
        <w:t>laser-focused on data analytics and able to see patterns in data ‘neurotypical’ employees cannot)</w:t>
      </w:r>
      <w:r w:rsidR="000643BE">
        <w:t>.</w:t>
      </w:r>
    </w:p>
    <w:p w14:paraId="0FDFFA2C" w14:textId="1FD1AC6C" w:rsidR="00B55768" w:rsidRDefault="00B55768" w:rsidP="001D67A8">
      <w:pPr>
        <w:pStyle w:val="ListParagraph"/>
        <w:numPr>
          <w:ilvl w:val="0"/>
          <w:numId w:val="16"/>
        </w:numPr>
      </w:pPr>
      <w:r>
        <w:t>Better communication with customers who share commonalities wi</w:t>
      </w:r>
      <w:r w:rsidR="00365A62">
        <w:t>th</w:t>
      </w:r>
      <w:r>
        <w:t xml:space="preserve"> </w:t>
      </w:r>
      <w:r w:rsidR="00365A62">
        <w:t>employees</w:t>
      </w:r>
      <w:r w:rsidR="000643BE">
        <w:t>.</w:t>
      </w:r>
    </w:p>
    <w:p w14:paraId="30FACB67" w14:textId="03945B6D" w:rsidR="001228D0" w:rsidRDefault="00365A62" w:rsidP="001228D0">
      <w:pPr>
        <w:pStyle w:val="ListParagraph"/>
        <w:numPr>
          <w:ilvl w:val="0"/>
          <w:numId w:val="16"/>
        </w:numPr>
      </w:pPr>
      <w:r>
        <w:t xml:space="preserve">Improved organisational branding and </w:t>
      </w:r>
      <w:r w:rsidR="00B0178F">
        <w:t>image.</w:t>
      </w:r>
    </w:p>
    <w:p w14:paraId="0E994476" w14:textId="49D06BF9" w:rsidR="003B4B09" w:rsidRDefault="00E85158" w:rsidP="001228D0">
      <w:pPr>
        <w:pStyle w:val="ListParagraph"/>
        <w:numPr>
          <w:ilvl w:val="0"/>
          <w:numId w:val="16"/>
        </w:numPr>
      </w:pPr>
      <w:r>
        <w:t>Reduction in the risk of non-compliance with the law</w:t>
      </w:r>
      <w:r w:rsidR="000643BE">
        <w:t>.</w:t>
      </w:r>
    </w:p>
    <w:p w14:paraId="42143284" w14:textId="0DD4DE54" w:rsidR="003564FC" w:rsidRDefault="003564FC" w:rsidP="001228D0">
      <w:pPr>
        <w:pStyle w:val="ListParagraph"/>
        <w:numPr>
          <w:ilvl w:val="0"/>
          <w:numId w:val="16"/>
        </w:numPr>
      </w:pPr>
      <w:r>
        <w:t xml:space="preserve">Engaging with Government </w:t>
      </w:r>
      <w:r w:rsidR="008E4B9D">
        <w:t>initiatives</w:t>
      </w:r>
      <w:r>
        <w:t xml:space="preserve"> like </w:t>
      </w:r>
      <w:r w:rsidR="008E4B9D">
        <w:t xml:space="preserve">the Disability Confident campaign (Admiral are currently </w:t>
      </w:r>
      <w:r w:rsidR="00C27EB0">
        <w:t>applying</w:t>
      </w:r>
      <w:r w:rsidR="008E4B9D">
        <w:t xml:space="preserve"> for Leader status). </w:t>
      </w:r>
    </w:p>
    <w:p w14:paraId="00816BB6" w14:textId="5BCB06E6" w:rsidR="003B4B09" w:rsidRDefault="003B4B09" w:rsidP="001228D0">
      <w:pPr>
        <w:pStyle w:val="ListParagraph"/>
        <w:numPr>
          <w:ilvl w:val="0"/>
          <w:numId w:val="16"/>
        </w:numPr>
      </w:pPr>
      <w:r>
        <w:t>Stronger employee wellbeing and engagement</w:t>
      </w:r>
      <w:r w:rsidR="000643BE">
        <w:t>.</w:t>
      </w:r>
    </w:p>
    <w:p w14:paraId="5B82DC34" w14:textId="5DEC6B01" w:rsidR="003B4B09" w:rsidRDefault="00F967B5" w:rsidP="003B4B09">
      <w:sdt>
        <w:sdtPr>
          <w:id w:val="1512725004"/>
          <w:citation/>
        </w:sdtPr>
        <w:sdtEndPr/>
        <w:sdtContent>
          <w:r w:rsidR="003B4B09">
            <w:fldChar w:fldCharType="begin"/>
          </w:r>
          <w:r w:rsidR="003B4B09">
            <w:instrText xml:space="preserve">CITATION Waige \p 154 \l 2057 </w:instrText>
          </w:r>
          <w:r w:rsidR="003B4B09">
            <w:fldChar w:fldCharType="separate"/>
          </w:r>
          <w:r w:rsidR="00B9299B" w:rsidRPr="00B9299B">
            <w:rPr>
              <w:noProof/>
            </w:rPr>
            <w:t>(Waite, et al., 2021, p. 154)</w:t>
          </w:r>
          <w:r w:rsidR="003B4B09">
            <w:fldChar w:fldCharType="end"/>
          </w:r>
        </w:sdtContent>
      </w:sdt>
      <w:r w:rsidR="00C27EB0">
        <w:t xml:space="preserve"> and </w:t>
      </w:r>
      <w:sdt>
        <w:sdtPr>
          <w:id w:val="-973604605"/>
          <w:citation/>
        </w:sdtPr>
        <w:sdtEndPr/>
        <w:sdtContent>
          <w:r w:rsidR="00C27EB0">
            <w:fldChar w:fldCharType="begin"/>
          </w:r>
          <w:r w:rsidR="00C27EB0">
            <w:instrText xml:space="preserve"> CITATION Mil17 \l 2057 </w:instrText>
          </w:r>
          <w:r w:rsidR="00C27EB0">
            <w:fldChar w:fldCharType="separate"/>
          </w:r>
          <w:r w:rsidR="00B9299B" w:rsidRPr="00B9299B">
            <w:rPr>
              <w:noProof/>
            </w:rPr>
            <w:t>(Miller, 2017)</w:t>
          </w:r>
          <w:r w:rsidR="00C27EB0">
            <w:fldChar w:fldCharType="end"/>
          </w:r>
        </w:sdtContent>
      </w:sdt>
    </w:p>
    <w:p w14:paraId="46B99EAC" w14:textId="77777777" w:rsidR="001228D0" w:rsidRDefault="001228D0" w:rsidP="001228D0">
      <w:pPr>
        <w:ind w:left="360"/>
      </w:pPr>
    </w:p>
    <w:p w14:paraId="09254414" w14:textId="252B689A" w:rsidR="00485656" w:rsidRDefault="00B0178F" w:rsidP="00474258">
      <w:r>
        <w:t>E</w:t>
      </w:r>
      <w:r w:rsidR="00D05D5F">
        <w:t xml:space="preserve">ncouraging diversification </w:t>
      </w:r>
      <w:r>
        <w:t>include</w:t>
      </w:r>
      <w:r w:rsidR="00BA75A3">
        <w:t>s</w:t>
      </w:r>
      <w:r w:rsidR="00D05D5F">
        <w:t xml:space="preserve"> </w:t>
      </w:r>
      <w:r w:rsidR="00B51D94">
        <w:t>“</w:t>
      </w:r>
      <w:r w:rsidR="00B51D94" w:rsidRPr="00B51D94">
        <w:t>assessing prospective employees on their strength and potential, rather than education or qualifications</w:t>
      </w:r>
      <w:r w:rsidR="006B0F5D">
        <w:t xml:space="preserve">,” </w:t>
      </w:r>
      <w:sdt>
        <w:sdtPr>
          <w:id w:val="2007859021"/>
          <w:citation/>
        </w:sdtPr>
        <w:sdtEndPr/>
        <w:sdtContent>
          <w:r w:rsidR="006B0F5D">
            <w:fldChar w:fldCharType="begin"/>
          </w:r>
          <w:r w:rsidR="006B0F5D">
            <w:instrText xml:space="preserve"> CITATION Aff21 \l 2057 </w:instrText>
          </w:r>
          <w:r w:rsidR="006B0F5D">
            <w:fldChar w:fldCharType="separate"/>
          </w:r>
          <w:r w:rsidR="00B9299B" w:rsidRPr="00B9299B">
            <w:rPr>
              <w:noProof/>
            </w:rPr>
            <w:t>(Afflek, 2021)</w:t>
          </w:r>
          <w:r w:rsidR="006B0F5D">
            <w:fldChar w:fldCharType="end"/>
          </w:r>
        </w:sdtContent>
      </w:sdt>
      <w:r w:rsidR="006B0F5D">
        <w:t xml:space="preserve">; </w:t>
      </w:r>
      <w:r w:rsidR="00417207">
        <w:t>offering adjustments and flexibility of working</w:t>
      </w:r>
      <w:r w:rsidR="00CA70C3">
        <w:t xml:space="preserve"> and </w:t>
      </w:r>
      <w:r w:rsidR="00737B16">
        <w:t xml:space="preserve">emphasising employee voice as a way of encouraging inclusion. </w:t>
      </w:r>
    </w:p>
    <w:p w14:paraId="7DE130E9" w14:textId="77777777" w:rsidR="00E976AA" w:rsidRDefault="00E976AA" w:rsidP="00474258"/>
    <w:p w14:paraId="680EBB96" w14:textId="26770D60" w:rsidR="00A471B9" w:rsidRDefault="00737B16" w:rsidP="00474258">
      <w:r>
        <w:t xml:space="preserve">There are potential problems </w:t>
      </w:r>
      <w:r w:rsidR="00E74506">
        <w:t>–</w:t>
      </w:r>
      <w:r>
        <w:t xml:space="preserve"> </w:t>
      </w:r>
      <w:r w:rsidR="00E74506">
        <w:t xml:space="preserve">diverse opinions can cause workplace disagreement; </w:t>
      </w:r>
      <w:r w:rsidR="00E071B1">
        <w:t xml:space="preserve">solutions may take longer to arrive at; communication may be challenging for some </w:t>
      </w:r>
      <w:r w:rsidR="00F362E8">
        <w:t>(comprehension ma</w:t>
      </w:r>
      <w:r w:rsidR="002A1A4D">
        <w:t>y</w:t>
      </w:r>
      <w:r w:rsidR="00F362E8">
        <w:t xml:space="preserve"> </w:t>
      </w:r>
      <w:r w:rsidR="002A1A4D">
        <w:t>vary</w:t>
      </w:r>
      <w:r w:rsidR="00F362E8">
        <w:t xml:space="preserve"> i.e., an autistic employee at Admiral had difficulty with verbal communication versus written</w:t>
      </w:r>
      <w:r w:rsidR="003A2101">
        <w:t xml:space="preserve">, </w:t>
      </w:r>
      <w:r w:rsidR="00F362E8">
        <w:t xml:space="preserve">and </w:t>
      </w:r>
      <w:r w:rsidR="00B059D2">
        <w:t>only those with awareness of this overcame it</w:t>
      </w:r>
      <w:r w:rsidR="003A2101">
        <w:t>. It</w:t>
      </w:r>
      <w:r w:rsidR="00B059D2">
        <w:t xml:space="preserve"> provided issues for those not aware in initial communication). However, as businesses seek to understand and adjust, </w:t>
      </w:r>
      <w:r w:rsidR="000C4F87">
        <w:t xml:space="preserve">it is </w:t>
      </w:r>
      <w:r w:rsidR="00B12AB8">
        <w:t>“</w:t>
      </w:r>
      <w:r w:rsidR="00B12AB8" w:rsidRPr="00B12AB8">
        <w:t>vital for the sustainability of businesses and economies</w:t>
      </w:r>
      <w:r w:rsidR="000C4F87">
        <w:t xml:space="preserve">,” </w:t>
      </w:r>
      <w:sdt>
        <w:sdtPr>
          <w:id w:val="-1161078443"/>
          <w:citation/>
        </w:sdtPr>
        <w:sdtEndPr/>
        <w:sdtContent>
          <w:r w:rsidR="000C4F87">
            <w:fldChar w:fldCharType="begin"/>
          </w:r>
          <w:r w:rsidR="000C4F87">
            <w:instrText xml:space="preserve"> CITATION Mil17 \l 2057 </w:instrText>
          </w:r>
          <w:r w:rsidR="000C4F87">
            <w:fldChar w:fldCharType="separate"/>
          </w:r>
          <w:r w:rsidR="00B9299B" w:rsidRPr="00B9299B">
            <w:rPr>
              <w:noProof/>
            </w:rPr>
            <w:t>(Miller, 2017)</w:t>
          </w:r>
          <w:r w:rsidR="000C4F87">
            <w:fldChar w:fldCharType="end"/>
          </w:r>
        </w:sdtContent>
      </w:sdt>
      <w:r w:rsidR="009E2CEC">
        <w:t xml:space="preserve"> that challenges be overcome.</w:t>
      </w:r>
    </w:p>
    <w:p w14:paraId="4FFB0F0C" w14:textId="77777777" w:rsidR="00A471B9" w:rsidRDefault="00A471B9" w:rsidP="00474258"/>
    <w:p w14:paraId="5CAF740A" w14:textId="3FB3D4F0" w:rsidR="00CA7C2C" w:rsidRDefault="00CA7C2C" w:rsidP="00CA7C2C">
      <w:r>
        <w:t>“Companies in the top quartile for racial and ethnic diversity are 35 percent more likely to have financial returns above their respective national industry medians.</w:t>
      </w:r>
    </w:p>
    <w:p w14:paraId="231C3B47" w14:textId="61BF0496" w:rsidR="00CA7C2C" w:rsidRDefault="00CA7C2C" w:rsidP="00CA7C2C">
      <w:r>
        <w:t>Companies in the top quartile for gender diversity are 15 percent more likely to have financial returns above their respective national industry medians</w:t>
      </w:r>
      <w:r w:rsidR="003B1A16">
        <w:t xml:space="preserve">,” </w:t>
      </w:r>
      <w:sdt>
        <w:sdtPr>
          <w:id w:val="1106233209"/>
          <w:citation/>
        </w:sdtPr>
        <w:sdtEndPr/>
        <w:sdtContent>
          <w:r w:rsidR="003B1A16">
            <w:fldChar w:fldCharType="begin"/>
          </w:r>
          <w:r w:rsidR="003B1A16">
            <w:instrText xml:space="preserve"> CITATION Hun15 \l 2057 </w:instrText>
          </w:r>
          <w:r w:rsidR="003B1A16">
            <w:fldChar w:fldCharType="separate"/>
          </w:r>
          <w:r w:rsidR="00B9299B" w:rsidRPr="00B9299B">
            <w:rPr>
              <w:noProof/>
            </w:rPr>
            <w:t>(Hunt, et al., 2015)</w:t>
          </w:r>
          <w:r w:rsidR="003B1A16">
            <w:fldChar w:fldCharType="end"/>
          </w:r>
        </w:sdtContent>
      </w:sdt>
    </w:p>
    <w:p w14:paraId="0AA6B76D" w14:textId="77777777" w:rsidR="00A9520B" w:rsidRDefault="00A9520B" w:rsidP="00474258"/>
    <w:p w14:paraId="3F5FD9A9" w14:textId="3E338B0B" w:rsidR="00A9520B" w:rsidRPr="00F46A17" w:rsidRDefault="00A9520B" w:rsidP="00474258">
      <w:pPr>
        <w:rPr>
          <w:b/>
          <w:bCs/>
        </w:rPr>
      </w:pPr>
      <w:r w:rsidRPr="00F46A17">
        <w:rPr>
          <w:b/>
          <w:bCs/>
        </w:rPr>
        <w:t>AC 4.1</w:t>
      </w:r>
    </w:p>
    <w:p w14:paraId="10AD2F5D" w14:textId="0AE7D88A" w:rsidR="003F3A54" w:rsidRDefault="0047398D" w:rsidP="00474258">
      <w:r>
        <w:t>The</w:t>
      </w:r>
      <w:r w:rsidR="007B03A4">
        <w:t xml:space="preserve"> provision of a </w:t>
      </w:r>
      <w:r w:rsidR="001C382A">
        <w:t xml:space="preserve">suitable workforce </w:t>
      </w:r>
      <w:r w:rsidR="007B03A4">
        <w:t xml:space="preserve">can be achieved </w:t>
      </w:r>
      <w:r>
        <w:t>via</w:t>
      </w:r>
      <w:r w:rsidR="003F3A54">
        <w:t xml:space="preserve"> contract types, which</w:t>
      </w:r>
      <w:r w:rsidR="00C3135D">
        <w:t xml:space="preserve"> </w:t>
      </w:r>
      <w:r w:rsidR="003F3A54">
        <w:t xml:space="preserve">match </w:t>
      </w:r>
      <w:r>
        <w:t xml:space="preserve">the </w:t>
      </w:r>
      <w:r w:rsidR="009922DD">
        <w:t xml:space="preserve">requirements of an employer </w:t>
      </w:r>
      <w:r>
        <w:t xml:space="preserve">to </w:t>
      </w:r>
      <w:r w:rsidR="009922DD">
        <w:t>their business model.</w:t>
      </w:r>
    </w:p>
    <w:p w14:paraId="06C23A88" w14:textId="77777777" w:rsidR="009922DD" w:rsidRDefault="009922DD" w:rsidP="00474258"/>
    <w:p w14:paraId="662A00B8" w14:textId="7A9F0964" w:rsidR="009922DD" w:rsidRDefault="00FB6A70" w:rsidP="00474258">
      <w:r>
        <w:t>Employment</w:t>
      </w:r>
      <w:r w:rsidR="004F4B95">
        <w:t xml:space="preserve"> falls under 3 statuses: employee, worker and self-employed. Each carries </w:t>
      </w:r>
      <w:r>
        <w:t>certain rights</w:t>
      </w:r>
      <w:r w:rsidR="00631FD3">
        <w:t xml:space="preserve">, terms, and </w:t>
      </w:r>
      <w:r>
        <w:t>conditions.</w:t>
      </w:r>
      <w:r w:rsidR="00AA7C71">
        <w:t xml:space="preserve"> Contract types:</w:t>
      </w:r>
    </w:p>
    <w:p w14:paraId="4648266D" w14:textId="40857220" w:rsidR="00AA7C71" w:rsidRDefault="00904214" w:rsidP="004D4CCA">
      <w:pPr>
        <w:pStyle w:val="ListParagraph"/>
        <w:numPr>
          <w:ilvl w:val="0"/>
          <w:numId w:val="17"/>
        </w:numPr>
      </w:pPr>
      <w:r>
        <w:t>Full-time and part-time</w:t>
      </w:r>
      <w:r w:rsidR="009F44FB">
        <w:t xml:space="preserve"> </w:t>
      </w:r>
      <w:r w:rsidR="00A2535B">
        <w:t>(</w:t>
      </w:r>
      <w:r w:rsidR="00AD7543">
        <w:t xml:space="preserve">permanent role, </w:t>
      </w:r>
      <w:r w:rsidR="00DB7FB2">
        <w:t>statutory minimums for pay, holidays</w:t>
      </w:r>
      <w:r w:rsidR="009C27F0">
        <w:t xml:space="preserve">, sick pay, leave </w:t>
      </w:r>
      <w:r w:rsidR="00DB7FB2">
        <w:t>et</w:t>
      </w:r>
      <w:r w:rsidR="009C27F0">
        <w:t>c)</w:t>
      </w:r>
      <w:r w:rsidR="00E46C4B">
        <w:t>.</w:t>
      </w:r>
    </w:p>
    <w:p w14:paraId="592DC4AE" w14:textId="26CA78B5" w:rsidR="00904214" w:rsidRDefault="00904214" w:rsidP="004D4CCA">
      <w:pPr>
        <w:pStyle w:val="ListParagraph"/>
        <w:numPr>
          <w:ilvl w:val="0"/>
          <w:numId w:val="17"/>
        </w:numPr>
      </w:pPr>
      <w:r>
        <w:t>Fixed term</w:t>
      </w:r>
      <w:r w:rsidR="009C27F0">
        <w:t xml:space="preserve"> (</w:t>
      </w:r>
      <w:r w:rsidR="00A53D3C">
        <w:t>specific length of service, end when a task or service has been completed)</w:t>
      </w:r>
      <w:r w:rsidR="00E46C4B">
        <w:t>.</w:t>
      </w:r>
    </w:p>
    <w:p w14:paraId="34C79474" w14:textId="51C8FE23" w:rsidR="00904214" w:rsidRDefault="00904214" w:rsidP="004D4CCA">
      <w:pPr>
        <w:pStyle w:val="ListParagraph"/>
        <w:numPr>
          <w:ilvl w:val="0"/>
          <w:numId w:val="17"/>
        </w:numPr>
      </w:pPr>
      <w:r>
        <w:t xml:space="preserve">Agency staffing </w:t>
      </w:r>
      <w:r w:rsidR="00A53D3C">
        <w:t>(</w:t>
      </w:r>
      <w:r w:rsidR="00886470">
        <w:t xml:space="preserve">hired/paid for via agency, </w:t>
      </w:r>
      <w:r w:rsidR="00E34F32">
        <w:t xml:space="preserve">rights via agency </w:t>
      </w:r>
      <w:r w:rsidR="004D4CCA">
        <w:t>until</w:t>
      </w:r>
      <w:r w:rsidR="00E34F32">
        <w:t xml:space="preserve"> 12 weeks employment when all rights refer to the same as a </w:t>
      </w:r>
      <w:r w:rsidR="004D4CCA">
        <w:t>full-time</w:t>
      </w:r>
      <w:r w:rsidR="00E34F32">
        <w:t xml:space="preserve"> </w:t>
      </w:r>
      <w:r w:rsidR="004D4CCA">
        <w:t>employee</w:t>
      </w:r>
      <w:r w:rsidR="00E34F32">
        <w:t>)</w:t>
      </w:r>
      <w:r w:rsidR="00E46C4B">
        <w:t>.</w:t>
      </w:r>
    </w:p>
    <w:p w14:paraId="706404C4" w14:textId="4773815C" w:rsidR="00904214" w:rsidRDefault="00904214" w:rsidP="004D4CCA">
      <w:pPr>
        <w:pStyle w:val="ListParagraph"/>
        <w:numPr>
          <w:ilvl w:val="0"/>
          <w:numId w:val="17"/>
        </w:numPr>
      </w:pPr>
      <w:r>
        <w:t xml:space="preserve">Freelancers, </w:t>
      </w:r>
      <w:r w:rsidR="00EE15D8">
        <w:t>consultants,</w:t>
      </w:r>
      <w:r>
        <w:t xml:space="preserve"> and contractors</w:t>
      </w:r>
      <w:r w:rsidR="004D4CCA">
        <w:t xml:space="preserve"> (</w:t>
      </w:r>
      <w:r w:rsidR="00AD7543">
        <w:t>self-employed or part of another company</w:t>
      </w:r>
      <w:r w:rsidR="00E46C4B">
        <w:t xml:space="preserve">; </w:t>
      </w:r>
      <w:r w:rsidR="00AD7543">
        <w:t>may not be entitled to same rights as other works – i.e., minimum wage)</w:t>
      </w:r>
      <w:r w:rsidR="00E46C4B">
        <w:t>.</w:t>
      </w:r>
    </w:p>
    <w:p w14:paraId="424680CD" w14:textId="5A4C146F" w:rsidR="00904214" w:rsidRDefault="00904214" w:rsidP="004D4CCA">
      <w:pPr>
        <w:pStyle w:val="ListParagraph"/>
        <w:numPr>
          <w:ilvl w:val="0"/>
          <w:numId w:val="17"/>
        </w:numPr>
      </w:pPr>
      <w:r>
        <w:t xml:space="preserve">Zero-hour contracts </w:t>
      </w:r>
      <w:r w:rsidR="00AD7543">
        <w:t>(</w:t>
      </w:r>
      <w:r w:rsidR="00BC5962">
        <w:t xml:space="preserve">‘on call’ </w:t>
      </w:r>
      <w:r w:rsidR="00E46C4B">
        <w:t>for</w:t>
      </w:r>
      <w:r w:rsidR="00BC5962">
        <w:t xml:space="preserve"> work as needed but can refuse when asked to do so</w:t>
      </w:r>
      <w:r w:rsidR="00E46C4B">
        <w:t>;</w:t>
      </w:r>
      <w:r w:rsidR="00BC5962">
        <w:t xml:space="preserve"> </w:t>
      </w:r>
      <w:r w:rsidR="00004E10">
        <w:t>are not ‘entitled’ to any work unless it is offered</w:t>
      </w:r>
      <w:r w:rsidR="00EE15D8">
        <w:t xml:space="preserve"> but are entitled to minimum wage and annual leave</w:t>
      </w:r>
      <w:r w:rsidR="00004E10">
        <w:t>)</w:t>
      </w:r>
      <w:r w:rsidR="00E46C4B">
        <w:t>.</w:t>
      </w:r>
    </w:p>
    <w:p w14:paraId="2990E55B" w14:textId="77777777" w:rsidR="00904214" w:rsidRDefault="00904214" w:rsidP="00474258"/>
    <w:p w14:paraId="56F75A27" w14:textId="2DD05C57" w:rsidR="00904214" w:rsidRDefault="00F967B5" w:rsidP="00474258">
      <w:sdt>
        <w:sdtPr>
          <w:id w:val="-1651132782"/>
          <w:citation/>
        </w:sdtPr>
        <w:sdtEndPr/>
        <w:sdtContent>
          <w:r w:rsidR="007F70AB">
            <w:fldChar w:fldCharType="begin"/>
          </w:r>
          <w:r w:rsidR="00121B20">
            <w:instrText xml:space="preserve">CITATION gov03 \l 2057 </w:instrText>
          </w:r>
          <w:r w:rsidR="007F70AB">
            <w:fldChar w:fldCharType="separate"/>
          </w:r>
          <w:r w:rsidR="00B9299B" w:rsidRPr="00B9299B">
            <w:rPr>
              <w:noProof/>
            </w:rPr>
            <w:t>(GOV.UK, 2022)</w:t>
          </w:r>
          <w:r w:rsidR="007F70AB">
            <w:fldChar w:fldCharType="end"/>
          </w:r>
        </w:sdtContent>
      </w:sdt>
    </w:p>
    <w:p w14:paraId="42336183" w14:textId="77777777" w:rsidR="00F46A17" w:rsidRDefault="00F46A17" w:rsidP="00474258"/>
    <w:p w14:paraId="445412BE" w14:textId="1FF6936D" w:rsidR="00FC1360" w:rsidRDefault="0030052D" w:rsidP="00474258">
      <w:r>
        <w:t xml:space="preserve">As an </w:t>
      </w:r>
      <w:r w:rsidR="00B96299">
        <w:t>exa</w:t>
      </w:r>
      <w:r>
        <w:t xml:space="preserve">mple, </w:t>
      </w:r>
      <w:r w:rsidR="00EC4BE7">
        <w:t>with</w:t>
      </w:r>
      <w:r w:rsidR="003E3096">
        <w:t xml:space="preserve"> </w:t>
      </w:r>
      <w:r w:rsidR="00B96299">
        <w:t>Admiral</w:t>
      </w:r>
      <w:r w:rsidR="003E3096">
        <w:t xml:space="preserve">, </w:t>
      </w:r>
      <w:r>
        <w:t>the main workforce has full and part</w:t>
      </w:r>
      <w:r w:rsidR="00B96299">
        <w:t>-t</w:t>
      </w:r>
      <w:r>
        <w:t xml:space="preserve">ime </w:t>
      </w:r>
      <w:r w:rsidR="0057564C">
        <w:t>employees</w:t>
      </w:r>
      <w:r w:rsidR="00AB431E">
        <w:t xml:space="preserve"> - t</w:t>
      </w:r>
      <w:r w:rsidR="00B96299">
        <w:t>his is because workflow is steady, many roles are customer-facing and there are regular opening hours</w:t>
      </w:r>
      <w:r w:rsidR="00AB431E">
        <w:t xml:space="preserve"> and </w:t>
      </w:r>
      <w:r w:rsidR="009255EB">
        <w:t>deliverables</w:t>
      </w:r>
      <w:r w:rsidR="00B96299">
        <w:t xml:space="preserve"> to maintain. </w:t>
      </w:r>
      <w:r w:rsidR="00FC1360">
        <w:t>Flexible</w:t>
      </w:r>
      <w:r w:rsidR="00B96299">
        <w:t xml:space="preserve"> working and </w:t>
      </w:r>
      <w:r w:rsidR="00FC1360">
        <w:t xml:space="preserve">other </w:t>
      </w:r>
      <w:r w:rsidR="0057564C">
        <w:t>amendments</w:t>
      </w:r>
      <w:r w:rsidR="00FC1360">
        <w:t xml:space="preserve"> can be made to </w:t>
      </w:r>
      <w:r w:rsidR="0057564C">
        <w:t>satisfy</w:t>
      </w:r>
      <w:r w:rsidR="00FC1360">
        <w:t xml:space="preserve"> both an </w:t>
      </w:r>
      <w:r w:rsidR="0057564C">
        <w:t>employee’s</w:t>
      </w:r>
      <w:r w:rsidR="00FC1360">
        <w:t xml:space="preserve"> and </w:t>
      </w:r>
      <w:r w:rsidR="0057564C">
        <w:t>employer’s</w:t>
      </w:r>
      <w:r w:rsidR="00FC1360">
        <w:t xml:space="preserve"> needs</w:t>
      </w:r>
      <w:r w:rsidR="009255EB">
        <w:t xml:space="preserve">, providing business objectives are achieved. </w:t>
      </w:r>
      <w:r w:rsidR="00FC1360">
        <w:t xml:space="preserve">Contractors are </w:t>
      </w:r>
      <w:r w:rsidR="0057564C">
        <w:t>brought in, with fixed term contracts, to work</w:t>
      </w:r>
      <w:r w:rsidR="001C0DAB">
        <w:t xml:space="preserve"> on tasks</w:t>
      </w:r>
      <w:r w:rsidR="0057564C">
        <w:t xml:space="preserve"> in areas of speciality. An example </w:t>
      </w:r>
      <w:r w:rsidR="007C0F19">
        <w:t xml:space="preserve">is </w:t>
      </w:r>
      <w:r w:rsidR="006856B8">
        <w:t>in</w:t>
      </w:r>
      <w:r w:rsidR="0057564C">
        <w:t xml:space="preserve"> IT, where a project needs </w:t>
      </w:r>
      <w:r w:rsidR="007D3146">
        <w:t xml:space="preserve">skills </w:t>
      </w:r>
      <w:r w:rsidR="0057564C">
        <w:t xml:space="preserve">to work in </w:t>
      </w:r>
      <w:r w:rsidR="007D3146">
        <w:t xml:space="preserve">on </w:t>
      </w:r>
      <w:r w:rsidR="00BA75A3">
        <w:t xml:space="preserve">one </w:t>
      </w:r>
      <w:r w:rsidR="0057564C">
        <w:t>piece of a project.</w:t>
      </w:r>
      <w:r w:rsidR="00973D4B">
        <w:t xml:space="preserve"> This reflects the increase in ‘gig economy’ work in the current labour market</w:t>
      </w:r>
      <w:r w:rsidR="00425472">
        <w:t xml:space="preserve"> </w:t>
      </w:r>
      <w:r w:rsidR="001C0DAB">
        <w:t>where there is an “</w:t>
      </w:r>
      <w:r w:rsidR="00425472" w:rsidRPr="00425472">
        <w:t xml:space="preserve">evolution to more temporary jobs </w:t>
      </w:r>
      <w:r w:rsidR="001C0DAB">
        <w:t xml:space="preserve">[which] </w:t>
      </w:r>
      <w:r w:rsidR="00425472" w:rsidRPr="00425472">
        <w:t>suggests a drive towards more task-based rather than</w:t>
      </w:r>
      <w:r w:rsidR="009A152A">
        <w:t xml:space="preserve"> [a]</w:t>
      </w:r>
      <w:r w:rsidR="001C0DAB">
        <w:t>… j</w:t>
      </w:r>
      <w:r w:rsidR="00425472" w:rsidRPr="00425472">
        <w:t>ob-based structure</w:t>
      </w:r>
      <w:r w:rsidR="001C0DAB">
        <w:t xml:space="preserve">,” </w:t>
      </w:r>
      <w:sdt>
        <w:sdtPr>
          <w:id w:val="1047806956"/>
          <w:citation/>
        </w:sdtPr>
        <w:sdtEndPr/>
        <w:sdtContent>
          <w:r w:rsidR="001C0DAB">
            <w:fldChar w:fldCharType="begin"/>
          </w:r>
          <w:r w:rsidR="001C0DAB">
            <w:instrText xml:space="preserve"> CITATION Hed22 \l 2057 </w:instrText>
          </w:r>
          <w:r w:rsidR="001C0DAB">
            <w:fldChar w:fldCharType="separate"/>
          </w:r>
          <w:r w:rsidR="00B9299B" w:rsidRPr="00B9299B">
            <w:rPr>
              <w:noProof/>
            </w:rPr>
            <w:t>(Hedlund, 2022)</w:t>
          </w:r>
          <w:r w:rsidR="001C0DAB">
            <w:fldChar w:fldCharType="end"/>
          </w:r>
        </w:sdtContent>
      </w:sdt>
      <w:r w:rsidR="001C0DAB">
        <w:t xml:space="preserve">. </w:t>
      </w:r>
    </w:p>
    <w:p w14:paraId="2E767405" w14:textId="40DB5CA2" w:rsidR="00A9520B" w:rsidRPr="00407B58" w:rsidRDefault="00A9520B" w:rsidP="00474258">
      <w:pPr>
        <w:rPr>
          <w:b/>
          <w:bCs/>
        </w:rPr>
      </w:pPr>
      <w:r>
        <w:lastRenderedPageBreak/>
        <w:br/>
      </w:r>
      <w:r w:rsidRPr="00407B58">
        <w:rPr>
          <w:b/>
          <w:bCs/>
        </w:rPr>
        <w:t>AC 4.2</w:t>
      </w:r>
    </w:p>
    <w:p w14:paraId="43751B06" w14:textId="09633056" w:rsidR="00407B58" w:rsidRDefault="001F68E3" w:rsidP="00474258">
      <w:r>
        <w:t xml:space="preserve">An employment contract </w:t>
      </w:r>
      <w:r w:rsidR="00CD0636">
        <w:t>has many types of terms that can be applied</w:t>
      </w:r>
      <w:r w:rsidR="00D74383">
        <w:t xml:space="preserve">, and some </w:t>
      </w:r>
      <w:r w:rsidR="002C54F1">
        <w:t xml:space="preserve">that are ‘implied’ through various </w:t>
      </w:r>
      <w:r w:rsidR="00F4568C">
        <w:t>means.</w:t>
      </w:r>
      <w:r w:rsidR="00156309">
        <w:t xml:space="preserve"> “</w:t>
      </w:r>
      <w:r w:rsidR="00156309" w:rsidRPr="00156309">
        <w:t>All employees and workers have a statutory right to a written statement of particulars of employment setting out certain key employment terms on their first day of work</w:t>
      </w:r>
      <w:r w:rsidR="00156309">
        <w:t xml:space="preserve">,” </w:t>
      </w:r>
      <w:sdt>
        <w:sdtPr>
          <w:id w:val="-476762473"/>
          <w:citation/>
        </w:sdtPr>
        <w:sdtEndPr/>
        <w:sdtContent>
          <w:r w:rsidR="00156309">
            <w:fldChar w:fldCharType="begin"/>
          </w:r>
          <w:r w:rsidR="00156309">
            <w:instrText xml:space="preserve"> CITATION Suf216 \l 2057 </w:instrText>
          </w:r>
          <w:r w:rsidR="00156309">
            <w:fldChar w:fldCharType="separate"/>
          </w:r>
          <w:r w:rsidR="00B9299B" w:rsidRPr="00B9299B">
            <w:rPr>
              <w:noProof/>
            </w:rPr>
            <w:t>(Suff, 2021)</w:t>
          </w:r>
          <w:r w:rsidR="00156309">
            <w:fldChar w:fldCharType="end"/>
          </w:r>
        </w:sdtContent>
      </w:sdt>
      <w:r w:rsidR="00156309">
        <w:t>.</w:t>
      </w:r>
    </w:p>
    <w:p w14:paraId="6D16C5C0" w14:textId="77777777" w:rsidR="00F4568C" w:rsidRDefault="00F4568C" w:rsidP="00474258"/>
    <w:p w14:paraId="1AEE22D8" w14:textId="41176D1F" w:rsidR="00F4568C" w:rsidRDefault="003524F8" w:rsidP="0047279F">
      <w:pPr>
        <w:pStyle w:val="ListParagraph"/>
        <w:numPr>
          <w:ilvl w:val="0"/>
          <w:numId w:val="18"/>
        </w:numPr>
      </w:pPr>
      <w:r>
        <w:t>Express terms are usually written in contacts, or can be found in associated document</w:t>
      </w:r>
      <w:r w:rsidR="00567CD0">
        <w:t>s</w:t>
      </w:r>
      <w:r>
        <w:t xml:space="preserve"> </w:t>
      </w:r>
      <w:r w:rsidR="0022614B">
        <w:t>such</w:t>
      </w:r>
      <w:r>
        <w:t xml:space="preserve"> as </w:t>
      </w:r>
      <w:r w:rsidR="00D90877">
        <w:t>staff handbooks</w:t>
      </w:r>
      <w:r w:rsidR="001C7C2C">
        <w:t xml:space="preserve">; </w:t>
      </w:r>
      <w:r w:rsidR="00D62C58">
        <w:t xml:space="preserve">staff intranet sites (Admiral have a ‘Big Book’ of policies </w:t>
      </w:r>
      <w:r w:rsidR="00E7119B">
        <w:t>‘</w:t>
      </w:r>
      <w:r w:rsidR="00D62C58">
        <w:t xml:space="preserve">reference’) etc. </w:t>
      </w:r>
      <w:r w:rsidR="004340FB">
        <w:t>Pay and working hours are usually key express terms in</w:t>
      </w:r>
      <w:r w:rsidR="00E7119B">
        <w:t xml:space="preserve"> written</w:t>
      </w:r>
      <w:r w:rsidR="004340FB">
        <w:t xml:space="preserve"> contacts. </w:t>
      </w:r>
    </w:p>
    <w:p w14:paraId="6D6FAAB5" w14:textId="43C39D51" w:rsidR="004340FB" w:rsidRDefault="00394267" w:rsidP="0047279F">
      <w:pPr>
        <w:pStyle w:val="ListParagraph"/>
        <w:numPr>
          <w:ilvl w:val="0"/>
          <w:numId w:val="18"/>
        </w:numPr>
      </w:pPr>
      <w:r>
        <w:t xml:space="preserve">Statutory terms are a part of employment law, but do not </w:t>
      </w:r>
      <w:r w:rsidR="0047279F">
        <w:t>need to be in writing (unless detail</w:t>
      </w:r>
      <w:r w:rsidR="004F0CAD">
        <w:t>s</w:t>
      </w:r>
      <w:r w:rsidR="0047279F">
        <w:t xml:space="preserve"> need</w:t>
      </w:r>
      <w:r w:rsidR="004F0CAD">
        <w:t xml:space="preserve"> </w:t>
      </w:r>
      <w:r w:rsidR="0047279F">
        <w:t xml:space="preserve">to be </w:t>
      </w:r>
      <w:r w:rsidR="00227D4F">
        <w:t>specified</w:t>
      </w:r>
      <w:r w:rsidR="0047279F">
        <w:t xml:space="preserve"> – </w:t>
      </w:r>
      <w:r w:rsidR="00227D4F">
        <w:t>i.e.,</w:t>
      </w:r>
      <w:r w:rsidR="0047279F">
        <w:t xml:space="preserve"> a min</w:t>
      </w:r>
      <w:r w:rsidR="00227D4F">
        <w:t>im</w:t>
      </w:r>
      <w:r w:rsidR="0047279F">
        <w:t>um wage amount)</w:t>
      </w:r>
      <w:r w:rsidR="00E7119B">
        <w:t>.</w:t>
      </w:r>
      <w:r w:rsidR="009062A6">
        <w:t xml:space="preserve"> </w:t>
      </w:r>
      <w:r w:rsidR="004F0CAD">
        <w:t>S</w:t>
      </w:r>
      <w:r w:rsidR="009062A6">
        <w:t xml:space="preserve">tatutory rights such as </w:t>
      </w:r>
      <w:r w:rsidR="00FE293A">
        <w:t xml:space="preserve">maternity leave etc that are ‘always there’ cannot be removed from an employee’s rights. </w:t>
      </w:r>
    </w:p>
    <w:p w14:paraId="43B33B05" w14:textId="3198CF2E" w:rsidR="0047279F" w:rsidRDefault="00EE16E6" w:rsidP="0047279F">
      <w:pPr>
        <w:pStyle w:val="ListParagraph"/>
        <w:numPr>
          <w:ilvl w:val="0"/>
          <w:numId w:val="18"/>
        </w:numPr>
      </w:pPr>
      <w:r>
        <w:t xml:space="preserve">Implied terms </w:t>
      </w:r>
      <w:r w:rsidR="009E5388">
        <w:t>can be</w:t>
      </w:r>
      <w:r w:rsidR="0057557A">
        <w:t xml:space="preserve"> “s</w:t>
      </w:r>
      <w:r w:rsidR="0057557A" w:rsidRPr="0057557A">
        <w:t>o obvious that the term is assumed to have been implied</w:t>
      </w:r>
      <w:r w:rsidR="0057557A">
        <w:t xml:space="preserve">,” </w:t>
      </w:r>
      <w:sdt>
        <w:sdtPr>
          <w:id w:val="1801420895"/>
          <w:citation/>
        </w:sdtPr>
        <w:sdtEndPr/>
        <w:sdtContent>
          <w:r w:rsidR="0057557A">
            <w:fldChar w:fldCharType="begin"/>
          </w:r>
          <w:r w:rsidR="0057557A">
            <w:instrText xml:space="preserve"> CITATION Suf216 \l 2057 </w:instrText>
          </w:r>
          <w:r w:rsidR="0057557A">
            <w:fldChar w:fldCharType="separate"/>
          </w:r>
          <w:r w:rsidR="00B9299B" w:rsidRPr="00B9299B">
            <w:rPr>
              <w:noProof/>
            </w:rPr>
            <w:t>(Suff, 2021)</w:t>
          </w:r>
          <w:r w:rsidR="0057557A">
            <w:fldChar w:fldCharType="end"/>
          </w:r>
        </w:sdtContent>
      </w:sdt>
      <w:r w:rsidR="0057557A">
        <w:t xml:space="preserve"> </w:t>
      </w:r>
      <w:r w:rsidR="009E5388">
        <w:t xml:space="preserve">and so not written down i.e., </w:t>
      </w:r>
      <w:r w:rsidR="005F7122">
        <w:t>the implication that if you steal f</w:t>
      </w:r>
      <w:r w:rsidR="001F30D3">
        <w:t>ro</w:t>
      </w:r>
      <w:r w:rsidR="005F7122">
        <w:t>m your employer, it is wrong</w:t>
      </w:r>
      <w:r w:rsidR="00C50D90">
        <w:t xml:space="preserve">. </w:t>
      </w:r>
      <w:r w:rsidR="00133C11">
        <w:t xml:space="preserve">It would also cover obligations that an employer should provide (i.e., toilets and running water) that again do not need to be stipulated in a written </w:t>
      </w:r>
      <w:r w:rsidR="00D734D5">
        <w:t>contract but would be expected.</w:t>
      </w:r>
    </w:p>
    <w:p w14:paraId="526B9BAD" w14:textId="165EC4E0" w:rsidR="00D734D5" w:rsidRDefault="00280D2E" w:rsidP="00467C5A">
      <w:pPr>
        <w:pStyle w:val="ListParagraph"/>
        <w:numPr>
          <w:ilvl w:val="1"/>
          <w:numId w:val="18"/>
        </w:numPr>
      </w:pPr>
      <w:r>
        <w:t xml:space="preserve">Also included </w:t>
      </w:r>
      <w:r w:rsidR="00454E65">
        <w:t xml:space="preserve">are agreements that may have been made via </w:t>
      </w:r>
      <w:r w:rsidR="00705891">
        <w:t>relationships</w:t>
      </w:r>
      <w:r w:rsidR="00454E65">
        <w:t xml:space="preserve"> with unions or </w:t>
      </w:r>
      <w:r w:rsidR="00705891">
        <w:t>perhaps the/an</w:t>
      </w:r>
      <w:r w:rsidR="00454E65">
        <w:t xml:space="preserve"> entire workforce. </w:t>
      </w:r>
    </w:p>
    <w:p w14:paraId="4B71882D" w14:textId="5D8FB4C8" w:rsidR="00467C5A" w:rsidRDefault="00467C5A" w:rsidP="00467C5A">
      <w:pPr>
        <w:pStyle w:val="ListParagraph"/>
        <w:numPr>
          <w:ilvl w:val="1"/>
          <w:numId w:val="18"/>
        </w:numPr>
      </w:pPr>
      <w:r>
        <w:t xml:space="preserve">Implied terms can also </w:t>
      </w:r>
      <w:r w:rsidR="001A4962">
        <w:t xml:space="preserve">happen via ‘customer and practice’. They may </w:t>
      </w:r>
      <w:r>
        <w:t>be adjustments made to a person’s</w:t>
      </w:r>
      <w:r w:rsidR="001629C4">
        <w:t xml:space="preserve"> employment that have been in place so long that they can be considered terms</w:t>
      </w:r>
      <w:r w:rsidR="004B2C97">
        <w:t xml:space="preserve">. However, this is only where there has been an </w:t>
      </w:r>
      <w:r w:rsidR="00B07BCF">
        <w:t xml:space="preserve">agreement </w:t>
      </w:r>
      <w:r w:rsidR="00B539F8">
        <w:t xml:space="preserve">- </w:t>
      </w:r>
      <w:r w:rsidR="009A3DDC">
        <w:t>e.g.,</w:t>
      </w:r>
      <w:r w:rsidR="001D5B30">
        <w:t xml:space="preserve"> </w:t>
      </w:r>
      <w:r w:rsidR="001D5B30" w:rsidRPr="001D5B30">
        <w:t>if you’ve worked 35 hours a week for 10 years, even though your contract says you should only do 30 hours, you don’t have the right to work 35 hours by custom and practice</w:t>
      </w:r>
      <w:r w:rsidR="001D5B30">
        <w:t xml:space="preserve">,” </w:t>
      </w:r>
      <w:sdt>
        <w:sdtPr>
          <w:id w:val="-1586911259"/>
          <w:citation/>
        </w:sdtPr>
        <w:sdtEndPr/>
        <w:sdtContent>
          <w:r w:rsidR="001D5B30">
            <w:fldChar w:fldCharType="begin"/>
          </w:r>
          <w:r w:rsidR="001D5B30">
            <w:instrText xml:space="preserve"> CITATION cit22 \l 2057 </w:instrText>
          </w:r>
          <w:r w:rsidR="001D5B30">
            <w:fldChar w:fldCharType="separate"/>
          </w:r>
          <w:r w:rsidR="00B9299B" w:rsidRPr="00B9299B">
            <w:rPr>
              <w:noProof/>
            </w:rPr>
            <w:t>(citizensadvice.org, 2022)</w:t>
          </w:r>
          <w:r w:rsidR="001D5B30">
            <w:fldChar w:fldCharType="end"/>
          </w:r>
        </w:sdtContent>
      </w:sdt>
      <w:r w:rsidR="001D5B30">
        <w:t>.</w:t>
      </w:r>
    </w:p>
    <w:p w14:paraId="1892DA96" w14:textId="77777777" w:rsidR="0047279F" w:rsidRDefault="0047279F" w:rsidP="00474258"/>
    <w:p w14:paraId="08CCB73F" w14:textId="5780B146" w:rsidR="00407B58" w:rsidRDefault="00F967B5" w:rsidP="00474258">
      <w:sdt>
        <w:sdtPr>
          <w:id w:val="808988762"/>
          <w:citation/>
        </w:sdtPr>
        <w:sdtEndPr/>
        <w:sdtContent>
          <w:r w:rsidR="00133C11">
            <w:fldChar w:fldCharType="begin"/>
          </w:r>
          <w:r w:rsidR="00133C11">
            <w:instrText xml:space="preserve"> CITATION Aca229 \l 2057 </w:instrText>
          </w:r>
          <w:r w:rsidR="00133C11">
            <w:fldChar w:fldCharType="separate"/>
          </w:r>
          <w:r w:rsidR="00B9299B" w:rsidRPr="00B9299B">
            <w:rPr>
              <w:noProof/>
            </w:rPr>
            <w:t>(Acas, 2022)</w:t>
          </w:r>
          <w:r w:rsidR="00133C11">
            <w:fldChar w:fldCharType="end"/>
          </w:r>
        </w:sdtContent>
      </w:sdt>
      <w:r w:rsidR="00133C11">
        <w:t xml:space="preserve"> and </w:t>
      </w:r>
      <w:sdt>
        <w:sdtPr>
          <w:id w:val="-2141947831"/>
          <w:citation/>
        </w:sdtPr>
        <w:sdtEndPr/>
        <w:sdtContent>
          <w:r w:rsidR="00133C11">
            <w:fldChar w:fldCharType="begin"/>
          </w:r>
          <w:r w:rsidR="00133C11">
            <w:instrText xml:space="preserve">CITATION Waige \p 134 \l 2057 </w:instrText>
          </w:r>
          <w:r w:rsidR="00133C11">
            <w:fldChar w:fldCharType="separate"/>
          </w:r>
          <w:r w:rsidR="00B9299B" w:rsidRPr="00B9299B">
            <w:rPr>
              <w:noProof/>
            </w:rPr>
            <w:t>(Waite, et al., 2021, p. 134)</w:t>
          </w:r>
          <w:r w:rsidR="00133C11">
            <w:fldChar w:fldCharType="end"/>
          </w:r>
        </w:sdtContent>
      </w:sdt>
    </w:p>
    <w:p w14:paraId="4DD6612B" w14:textId="77777777" w:rsidR="00407B58" w:rsidRDefault="00407B58" w:rsidP="00474258"/>
    <w:p w14:paraId="671ABF8F" w14:textId="77777777" w:rsidR="005C0E32" w:rsidRDefault="005C0E32" w:rsidP="00474258"/>
    <w:p w14:paraId="42486C40" w14:textId="6F6DBAA6" w:rsidR="005C0E32" w:rsidRDefault="005C0E32">
      <w:r>
        <w:br w:type="page"/>
      </w:r>
    </w:p>
    <w:sdt>
      <w:sdtPr>
        <w:id w:val="-28619294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</w:sdtEndPr>
      <w:sdtContent>
        <w:p w14:paraId="4F68C744" w14:textId="6E52BF14" w:rsidR="005C0E32" w:rsidRDefault="005C0E32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161C6B15" w14:textId="7B2828AB" w:rsidR="00B9299B" w:rsidRDefault="005C0E32" w:rsidP="00B9299B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9299B">
                <w:rPr>
                  <w:noProof/>
                  <w:lang w:val="en-US"/>
                </w:rPr>
                <w:t xml:space="preserve">Acas, 2022. </w:t>
              </w:r>
              <w:r w:rsidR="00B9299B">
                <w:rPr>
                  <w:i/>
                  <w:iCs/>
                  <w:noProof/>
                  <w:lang w:val="en-US"/>
                </w:rPr>
                <w:t xml:space="preserve">What an employment contract is. </w:t>
              </w:r>
              <w:r w:rsidR="00B9299B">
                <w:rPr>
                  <w:noProof/>
                  <w:lang w:val="en-US"/>
                </w:rPr>
                <w:br/>
                <w:t xml:space="preserve">Available at: </w:t>
              </w:r>
              <w:r w:rsidR="00B9299B">
                <w:rPr>
                  <w:noProof/>
                  <w:u w:val="single"/>
                  <w:lang w:val="en-US"/>
                </w:rPr>
                <w:t>https://www.acas.org.uk/what-an-employment-contract-is</w:t>
              </w:r>
              <w:r w:rsidR="00B9299B">
                <w:rPr>
                  <w:noProof/>
                  <w:lang w:val="en-US"/>
                </w:rPr>
                <w:br/>
                <w:t>[Accessed 10 June 2022].</w:t>
              </w:r>
            </w:p>
            <w:p w14:paraId="6696EE22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5B44B4CE" w14:textId="4BC1C290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Admiraljobs.com, 2022. </w:t>
              </w:r>
              <w:r>
                <w:rPr>
                  <w:i/>
                  <w:iCs/>
                  <w:noProof/>
                  <w:lang w:val="en-US"/>
                </w:rPr>
                <w:t xml:space="preserve">Career Growth &amp; Development.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https://www.admiraljobs.co.uk/career-growth-development</w:t>
              </w:r>
              <w:r>
                <w:rPr>
                  <w:noProof/>
                  <w:lang w:val="en-US"/>
                </w:rPr>
                <w:br/>
                <w:t>[Accessed 11 June 2022].</w:t>
              </w:r>
            </w:p>
            <w:p w14:paraId="2945943F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75D93B2B" w14:textId="497F74A4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Afflek, S., 2021. </w:t>
              </w:r>
              <w:r>
                <w:rPr>
                  <w:i/>
                  <w:iCs/>
                  <w:noProof/>
                  <w:lang w:val="en-US"/>
                </w:rPr>
                <w:t xml:space="preserve">Diversity and inclusion: stretching both ends of the talent pipeline.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https://www.hrmagazine.co.uk/content/comment/diversity-and-inclusion-stretching-both-ends-of-the-talent-pipeline</w:t>
              </w:r>
              <w:r>
                <w:rPr>
                  <w:noProof/>
                  <w:lang w:val="en-US"/>
                </w:rPr>
                <w:br/>
                <w:t>[Accessed 10 June 2022].</w:t>
              </w:r>
            </w:p>
            <w:p w14:paraId="71795A61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29BFD5E3" w14:textId="520FBD30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Armstrong, M. &amp; Taylor, S., 2020. </w:t>
              </w:r>
              <w:r>
                <w:rPr>
                  <w:i/>
                  <w:iCs/>
                  <w:noProof/>
                  <w:lang w:val="en-US"/>
                </w:rPr>
                <w:t xml:space="preserve">Armstrong's Handbook of Human Resource Management Practice. </w:t>
              </w:r>
              <w:r>
                <w:rPr>
                  <w:noProof/>
                  <w:lang w:val="en-US"/>
                </w:rPr>
                <w:t>15th Ed</w:t>
              </w:r>
              <w:r w:rsidR="006B259F">
                <w:rPr>
                  <w:noProof/>
                  <w:lang w:val="en-US"/>
                </w:rPr>
                <w:t>n</w:t>
              </w:r>
              <w:r>
                <w:rPr>
                  <w:noProof/>
                  <w:lang w:val="en-US"/>
                </w:rPr>
                <w:t xml:space="preserve"> ed. London: Kogan Page.</w:t>
              </w:r>
            </w:p>
            <w:p w14:paraId="62178B57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3F7D2348" w14:textId="5C8C05D8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Burghart MP, A. &amp; Education, D. O., 2022. </w:t>
              </w:r>
              <w:r>
                <w:rPr>
                  <w:i/>
                  <w:iCs/>
                  <w:noProof/>
                  <w:lang w:val="en-US"/>
                </w:rPr>
                <w:t xml:space="preserve">Skills Bill becomes law.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https://www.gov.uk/government/news/skills-bill-becomes-law</w:t>
              </w:r>
              <w:r>
                <w:rPr>
                  <w:noProof/>
                  <w:lang w:val="en-US"/>
                </w:rPr>
                <w:br/>
                <w:t>[Accessed 5 June 2022].</w:t>
              </w:r>
            </w:p>
            <w:p w14:paraId="5F8D370A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6AD32D39" w14:textId="4EDE6D21" w:rsidR="00B9299B" w:rsidRPr="00510A21" w:rsidRDefault="00510A21" w:rsidP="00B9299B">
              <w:pPr>
                <w:rPr>
                  <w:rFonts w:cstheme="minorHAnsi"/>
                </w:rPr>
              </w:pPr>
              <w:proofErr w:type="spellStart"/>
              <w:r w:rsidRPr="00510A21">
                <w:rPr>
                  <w:rFonts w:cstheme="minorHAnsi"/>
                </w:rPr>
                <w:t>Cassley</w:t>
              </w:r>
              <w:proofErr w:type="spellEnd"/>
              <w:r w:rsidRPr="00510A21">
                <w:rPr>
                  <w:rFonts w:cstheme="minorHAnsi"/>
                </w:rPr>
                <w:t xml:space="preserve">, J., 2022. Resourcing and Talent Management- Sharing Lived </w:t>
              </w:r>
              <w:proofErr w:type="gramStart"/>
              <w:r w:rsidRPr="00510A21">
                <w:rPr>
                  <w:rFonts w:cstheme="minorHAnsi"/>
                </w:rPr>
                <w:t>Experience.[</w:t>
              </w:r>
              <w:proofErr w:type="gramEnd"/>
              <w:r w:rsidRPr="00510A21">
                <w:rPr>
                  <w:rFonts w:cstheme="minorHAnsi"/>
                </w:rPr>
                <w:t>Presentation] UWTSD, Carmarthen Campus. 4</w:t>
              </w:r>
              <w:r w:rsidRPr="00510A21">
                <w:rPr>
                  <w:rFonts w:cstheme="minorHAnsi"/>
                  <w:vertAlign w:val="superscript"/>
                </w:rPr>
                <w:t>th</w:t>
              </w:r>
              <w:r w:rsidRPr="00510A21">
                <w:rPr>
                  <w:rFonts w:cstheme="minorHAnsi"/>
                </w:rPr>
                <w:t xml:space="preserve"> May 2022</w:t>
              </w:r>
            </w:p>
            <w:p w14:paraId="053378A9" w14:textId="77777777" w:rsidR="00510A21" w:rsidRPr="00B9299B" w:rsidRDefault="00510A21" w:rsidP="00B9299B">
              <w:pPr>
                <w:rPr>
                  <w:lang w:val="en-US"/>
                </w:rPr>
              </w:pPr>
            </w:p>
            <w:p w14:paraId="4D3B2402" w14:textId="1F3EECBB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 and omni, 2021. </w:t>
              </w:r>
              <w:r>
                <w:rPr>
                  <w:i/>
                  <w:iCs/>
                  <w:noProof/>
                  <w:lang w:val="en-US"/>
                </w:rPr>
                <w:t xml:space="preserve">Resourcing and talent planning survey.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https://www.cipd.co.uk/knowledge/strategy/resourcing/surveys</w:t>
              </w:r>
              <w:r>
                <w:rPr>
                  <w:noProof/>
                  <w:lang w:val="en-US"/>
                </w:rPr>
                <w:br/>
                <w:t>[Accessed 4 June 2022].</w:t>
              </w:r>
            </w:p>
            <w:p w14:paraId="7F04D948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70E13C49" w14:textId="7FD0F442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2018. </w:t>
              </w:r>
              <w:r>
                <w:rPr>
                  <w:i/>
                  <w:iCs/>
                  <w:noProof/>
                  <w:lang w:val="en-US"/>
                </w:rPr>
                <w:t xml:space="preserve">Workforce Planning Practice.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https://www.cipd.co.uk/Images/workforce-planning-guide_tcm18-42735.pdf</w:t>
              </w:r>
              <w:r>
                <w:rPr>
                  <w:noProof/>
                  <w:lang w:val="en-US"/>
                </w:rPr>
                <w:br/>
                <w:t>[Accessed 5 June 2022].</w:t>
              </w:r>
            </w:p>
            <w:p w14:paraId="31CF71F5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0BD2BB60" w14:textId="55484D76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2022. </w:t>
              </w:r>
              <w:r>
                <w:rPr>
                  <w:i/>
                  <w:iCs/>
                  <w:noProof/>
                  <w:lang w:val="en-US"/>
                </w:rPr>
                <w:t>Competition for talent remains fierce but employers are running out of steam on raising pay, new CIPD research finds.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https://www.cipd.co.uk/about/media/press/160522-competition-talent-pay-rises</w:t>
              </w:r>
              <w:r>
                <w:rPr>
                  <w:noProof/>
                  <w:lang w:val="en-US"/>
                </w:rPr>
                <w:br/>
                <w:t>[Accessed 3 June 2022].</w:t>
              </w:r>
            </w:p>
            <w:p w14:paraId="7C38427A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2E6B1948" w14:textId="4A48F680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2022. </w:t>
              </w:r>
              <w:r>
                <w:rPr>
                  <w:i/>
                  <w:iCs/>
                  <w:noProof/>
                  <w:lang w:val="en-US"/>
                </w:rPr>
                <w:t xml:space="preserve">Pre-employment checks: guidance for organisations.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https://www.cipd.co.uk/Images/pre-employment-checks-web_tcm18-51572.pdf</w:t>
              </w:r>
              <w:r>
                <w:rPr>
                  <w:noProof/>
                  <w:lang w:val="en-US"/>
                </w:rPr>
                <w:br/>
                <w:t>[Accessed 29 May 2022].</w:t>
              </w:r>
            </w:p>
            <w:p w14:paraId="66B27BD7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5DB5BCF7" w14:textId="341AAB1C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2022. </w:t>
              </w:r>
              <w:r>
                <w:rPr>
                  <w:i/>
                  <w:iCs/>
                  <w:noProof/>
                  <w:lang w:val="en-US"/>
                </w:rPr>
                <w:t xml:space="preserve">Recruitment and selection Q&amp;As.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https://www.cipd.co.uk/knowledge/fundamentals/emp-law/recruitment/questions</w:t>
              </w:r>
              <w:r>
                <w:rPr>
                  <w:noProof/>
                  <w:lang w:val="en-US"/>
                </w:rPr>
                <w:br/>
                <w:t>[Accessed 5 June 2022].</w:t>
              </w:r>
            </w:p>
            <w:p w14:paraId="201F3975" w14:textId="6A2D23AB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CIPD, 2022. </w:t>
              </w:r>
              <w:r>
                <w:rPr>
                  <w:i/>
                  <w:iCs/>
                  <w:noProof/>
                  <w:lang w:val="en-US"/>
                </w:rPr>
                <w:t xml:space="preserve">Workforce planning practice.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https://www.cipd.co.uk/knowledge/strategy/organisational-development/workforce-planning-practice</w:t>
              </w:r>
              <w:r>
                <w:rPr>
                  <w:noProof/>
                  <w:lang w:val="en-US"/>
                </w:rPr>
                <w:br/>
                <w:t>[Accessed 11 June 2022].</w:t>
              </w:r>
            </w:p>
            <w:p w14:paraId="5C74371F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68EBFC4B" w14:textId="4508CD02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citizensadvice.org, 2022. </w:t>
              </w:r>
              <w:r>
                <w:rPr>
                  <w:i/>
                  <w:iCs/>
                  <w:noProof/>
                  <w:lang w:val="en-US"/>
                </w:rPr>
                <w:t xml:space="preserve">Contracts of employment.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https://www.citizensadvice.org.uk/work/rights-at-work/basic-rights-and-contracts/contracts-of-employment/</w:t>
              </w:r>
              <w:r>
                <w:rPr>
                  <w:noProof/>
                  <w:lang w:val="en-US"/>
                </w:rPr>
                <w:br/>
                <w:t>[Accessed 10 June 2022].</w:t>
              </w:r>
            </w:p>
            <w:p w14:paraId="76B86243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403AAB54" w14:textId="3BBEE386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CMi, 2022. </w:t>
              </w:r>
              <w:r>
                <w:rPr>
                  <w:i/>
                  <w:iCs/>
                  <w:noProof/>
                  <w:lang w:val="en-US"/>
                </w:rPr>
                <w:t xml:space="preserve">Employers and employees face a 'great cost squeeze' as government support fails to lift sufficient pressure say managers.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https://www.managers.org.uk/about-cmi/media-centre/press-office/press-releases/employers-and-employees-face-a-great-cost-squeeze-as-government-support-fails-to-lift-sufficient-pressure-say-managers/</w:t>
              </w:r>
              <w:r>
                <w:rPr>
                  <w:noProof/>
                  <w:lang w:val="en-US"/>
                </w:rPr>
                <w:br/>
                <w:t>[Accessed 12 June 2022].</w:t>
              </w:r>
            </w:p>
            <w:p w14:paraId="4F1068CD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25CB8671" w14:textId="3E0A93F9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Crowley, L., 2021. </w:t>
              </w:r>
              <w:r>
                <w:rPr>
                  <w:i/>
                  <w:iCs/>
                  <w:noProof/>
                  <w:lang w:val="en-US"/>
                </w:rPr>
                <w:t xml:space="preserve">Skills development in the UK workplace.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https://www.cipd.co.uk/knowledge/work/skills/skills-factsheet</w:t>
              </w:r>
              <w:r>
                <w:rPr>
                  <w:noProof/>
                  <w:lang w:val="en-US"/>
                </w:rPr>
                <w:br/>
                <w:t>[Accessed 5 June 2022].</w:t>
              </w:r>
            </w:p>
            <w:p w14:paraId="3959AB36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0BF15720" w14:textId="2B6D99DA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 Smet, A., Dowling, B., Mugayar-Baldocchi, M. &amp; Schaninger, B., 2021. </w:t>
              </w:r>
              <w:r>
                <w:rPr>
                  <w:i/>
                  <w:iCs/>
                  <w:noProof/>
                  <w:lang w:val="en-US"/>
                </w:rPr>
                <w:t xml:space="preserve">‘Great Attrition’ or ‘Great Attraction’? The choice is yours.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https://www.mckinsey.com/business-functions/people-and-organizational-performance/our-insights/great-attrition-or-great-attraction-the-choice-is-yours</w:t>
              </w:r>
              <w:r>
                <w:rPr>
                  <w:noProof/>
                  <w:lang w:val="en-US"/>
                </w:rPr>
                <w:br/>
                <w:t>[Accessed 3 June 2022].</w:t>
              </w:r>
            </w:p>
            <w:p w14:paraId="5B5D1EBD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44A81156" w14:textId="20BCAA58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Financial Times, 2022. </w:t>
              </w:r>
              <w:r>
                <w:rPr>
                  <w:i/>
                  <w:iCs/>
                  <w:noProof/>
                  <w:lang w:val="en-US"/>
                </w:rPr>
                <w:t>UK risks ‘sleepwalking into skills stagnation’, says report.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https://www.ft.com/content/f7d3f885-3a6d-4c7d-9db7-046f0054f812</w:t>
              </w:r>
              <w:r>
                <w:rPr>
                  <w:noProof/>
                  <w:lang w:val="en-US"/>
                </w:rPr>
                <w:br/>
                <w:t>[Accessed 5 June 2022].</w:t>
              </w:r>
            </w:p>
            <w:p w14:paraId="734425A5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7EADD83F" w14:textId="5A49A663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Fraser, P., 2021. </w:t>
              </w:r>
              <w:r>
                <w:rPr>
                  <w:i/>
                  <w:iCs/>
                  <w:noProof/>
                  <w:lang w:val="en-US"/>
                </w:rPr>
                <w:t xml:space="preserve">Low adult numeracy is holding the UK back.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https://www.ft.com/content/52b91b92-1780-4c84-ae11-4017a315ada7</w:t>
              </w:r>
              <w:r>
                <w:rPr>
                  <w:noProof/>
                  <w:lang w:val="en-US"/>
                </w:rPr>
                <w:br/>
                <w:t>[Accessed 5 June 2022].</w:t>
              </w:r>
            </w:p>
            <w:p w14:paraId="77C58F32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6E4DD814" w14:textId="07914A4B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Gamba Quilliam, G., 2021. </w:t>
              </w:r>
              <w:r>
                <w:rPr>
                  <w:i/>
                  <w:iCs/>
                  <w:noProof/>
                  <w:lang w:val="en-US"/>
                </w:rPr>
                <w:t>Talent management.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https://www.cipd.co.uk/knowledge/strategy/resourcing/talent-factsheet</w:t>
              </w:r>
              <w:r>
                <w:rPr>
                  <w:noProof/>
                  <w:lang w:val="en-US"/>
                </w:rPr>
                <w:br/>
                <w:t>[Accessed 29 May 2022].</w:t>
              </w:r>
            </w:p>
            <w:p w14:paraId="0E9B3B62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3B676663" w14:textId="6C867201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Gordon, C., 2022. </w:t>
              </w:r>
              <w:r>
                <w:rPr>
                  <w:i/>
                  <w:iCs/>
                  <w:noProof/>
                  <w:lang w:val="en-US"/>
                </w:rPr>
                <w:t>Employee Turnover and Retention Trends for 2022.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https://www.humanresourcestoday.com/retention-and-turnover/trends/?open-article-id=20859888&amp;article-title=employee-turnover-and-retention-trends-for-2022&amp;blog-domain=hrlineup.com&amp;blog-title=hr-lineup</w:t>
              </w:r>
              <w:r>
                <w:rPr>
                  <w:noProof/>
                  <w:lang w:val="en-US"/>
                </w:rPr>
                <w:br/>
                <w:t>[Accessed 10 June 2022].</w:t>
              </w:r>
            </w:p>
            <w:p w14:paraId="1DA089DE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08CFA5D5" w14:textId="5C0E6B33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GOV.UK, 2022. </w:t>
              </w:r>
              <w:r>
                <w:rPr>
                  <w:i/>
                  <w:iCs/>
                  <w:noProof/>
                  <w:lang w:val="en-US"/>
                </w:rPr>
                <w:t>Contract types and employer responsibilities.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https://www.gov.uk/contract-types-and-employer-responsibilities</w:t>
              </w:r>
              <w:r>
                <w:rPr>
                  <w:noProof/>
                  <w:lang w:val="en-US"/>
                </w:rPr>
                <w:br/>
                <w:t>[Accessed 10 June 2022].</w:t>
              </w:r>
            </w:p>
            <w:p w14:paraId="5171107F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211982E5" w14:textId="6F2A4A60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GOV.UK, 2022. </w:t>
              </w:r>
              <w:r>
                <w:rPr>
                  <w:i/>
                  <w:iCs/>
                  <w:noProof/>
                  <w:lang w:val="en-US"/>
                </w:rPr>
                <w:t>Our focus on literacy and numeracy – what it means in practice.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https://educationhub.blog.gov.uk/2022/02/16/our-focus-on-literacy-and-numeracy-what-it-means-in-practice/</w:t>
              </w:r>
              <w:r>
                <w:rPr>
                  <w:noProof/>
                  <w:lang w:val="en-US"/>
                </w:rPr>
                <w:br/>
                <w:t>[Accessed 10 June 2022].</w:t>
              </w:r>
            </w:p>
            <w:p w14:paraId="0D7D4194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6ABF4C9A" w14:textId="56EE5FD4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Green, M., 2021. </w:t>
              </w:r>
              <w:r>
                <w:rPr>
                  <w:i/>
                  <w:iCs/>
                  <w:noProof/>
                  <w:lang w:val="en-US"/>
                </w:rPr>
                <w:t>Employer Brand.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https://www.cipd.co.uk/knowledge/fundamentals/people/recruitment/brand-factsheet</w:t>
              </w:r>
              <w:r>
                <w:rPr>
                  <w:noProof/>
                  <w:lang w:val="en-US"/>
                </w:rPr>
                <w:br/>
                <w:t>[Accessed 3 June 2022].</w:t>
              </w:r>
            </w:p>
            <w:p w14:paraId="360C44B6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47EA9FBD" w14:textId="3FE483A5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Hayden, D., 2021. </w:t>
              </w:r>
              <w:r>
                <w:rPr>
                  <w:i/>
                  <w:iCs/>
                  <w:noProof/>
                  <w:lang w:val="en-US"/>
                </w:rPr>
                <w:t>Coaching and mentoring.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https://www.cipd.co.uk/knowledge/fundamentals/people/development/coaching-mentoring-factsheet</w:t>
              </w:r>
              <w:r>
                <w:rPr>
                  <w:noProof/>
                  <w:lang w:val="en-US"/>
                </w:rPr>
                <w:br/>
                <w:t>[Accessed 29 May 2022].</w:t>
              </w:r>
            </w:p>
            <w:p w14:paraId="244E910B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0EFEEFCD" w14:textId="41E39F02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Hayden, D., 2021. </w:t>
              </w:r>
              <w:r>
                <w:rPr>
                  <w:i/>
                  <w:iCs/>
                  <w:noProof/>
                  <w:lang w:val="en-US"/>
                </w:rPr>
                <w:t>Learning and development strategy and policy.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https://www.cipd.co.uk/knowledge/strategy/development/factsheet#82498</w:t>
              </w:r>
              <w:r>
                <w:rPr>
                  <w:noProof/>
                  <w:lang w:val="en-US"/>
                </w:rPr>
                <w:br/>
                <w:t>[Accessed 29 May 2022].</w:t>
              </w:r>
            </w:p>
            <w:p w14:paraId="2FC88783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654252A7" w14:textId="67FC056B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Hedlund, P., 2022. </w:t>
              </w:r>
              <w:r>
                <w:rPr>
                  <w:i/>
                  <w:iCs/>
                  <w:noProof/>
                  <w:lang w:val="en-US"/>
                </w:rPr>
                <w:t xml:space="preserve">What is the gig economy and how will it change the future of work?.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https://www.ericsson.com/en/blog/2022/2/gig-economy-what-is-it</w:t>
              </w:r>
              <w:r>
                <w:rPr>
                  <w:noProof/>
                  <w:lang w:val="en-US"/>
                </w:rPr>
                <w:br/>
                <w:t>[Accessed 10 June 2022].</w:t>
              </w:r>
            </w:p>
            <w:p w14:paraId="0F4952A8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3C69BFF0" w14:textId="4A079DCF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Hirsh, W., Weeks, A. &amp; Britell, O., 2019. </w:t>
              </w:r>
              <w:r>
                <w:rPr>
                  <w:i/>
                  <w:iCs/>
                  <w:noProof/>
                  <w:lang w:val="en-US"/>
                </w:rPr>
                <w:t>The many merits of workforce planning.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https://www.cipd.co.uk/podcasts/workforce-planning#</w:t>
              </w:r>
              <w:r>
                <w:rPr>
                  <w:noProof/>
                  <w:lang w:val="en-US"/>
                </w:rPr>
                <w:br/>
                <w:t>[Accessed 12 June 2022].</w:t>
              </w:r>
            </w:p>
            <w:p w14:paraId="67DF07A7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3FF529E9" w14:textId="5F0AE635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Hunt, V., Layton, D. &amp; Prince, S., 2015. </w:t>
              </w:r>
              <w:r>
                <w:rPr>
                  <w:i/>
                  <w:iCs/>
                  <w:noProof/>
                  <w:lang w:val="en-US"/>
                </w:rPr>
                <w:t>Why diversity matters.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https://www.mckinsey.com/business-functions/people-and-organizational-performance/our-insights/why-diversity-matters</w:t>
              </w:r>
              <w:r>
                <w:rPr>
                  <w:noProof/>
                  <w:lang w:val="en-US"/>
                </w:rPr>
                <w:br/>
                <w:t>[Accessed 10 June 2022].</w:t>
              </w:r>
            </w:p>
            <w:p w14:paraId="1B4ED4BC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3B55B3AD" w14:textId="07819819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Indeed Ed.Team, 2021. </w:t>
              </w:r>
              <w:r>
                <w:rPr>
                  <w:i/>
                  <w:iCs/>
                  <w:noProof/>
                  <w:lang w:val="en-US"/>
                </w:rPr>
                <w:t>11 Effective Recruitment Strategies for Attracting Top Talent.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https://uk.indeed.com/career-advice/career-development/recruitment-strategies</w:t>
              </w:r>
              <w:r>
                <w:rPr>
                  <w:noProof/>
                  <w:lang w:val="en-US"/>
                </w:rPr>
                <w:br/>
                <w:t>[Accessed 4 June 2022].</w:t>
              </w:r>
            </w:p>
            <w:p w14:paraId="5A424A28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61DABA21" w14:textId="19E716AF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Mautz, S., 2019. </w:t>
              </w:r>
              <w:r>
                <w:rPr>
                  <w:i/>
                  <w:iCs/>
                  <w:noProof/>
                  <w:lang w:val="en-US"/>
                </w:rPr>
                <w:t>11 Toxic and Avoidable Reasons Your Best Employees Quit.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https://www.inc.com/scott-mautz/11-toxic-avoidable-reasons-your-best-employees-quit.html</w:t>
              </w:r>
              <w:r>
                <w:rPr>
                  <w:noProof/>
                  <w:lang w:val="en-US"/>
                </w:rPr>
                <w:br/>
                <w:t>[Accessed 22 May 2022].</w:t>
              </w:r>
            </w:p>
            <w:p w14:paraId="42249B03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1F236C5E" w14:textId="06DE46C7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>Maxwell, D</w:t>
              </w:r>
              <w:r w:rsidR="00F967B5">
                <w:rPr>
                  <w:noProof/>
                  <w:lang w:val="en-US"/>
                </w:rPr>
                <w:t>r</w:t>
              </w:r>
              <w:r>
                <w:rPr>
                  <w:noProof/>
                  <w:lang w:val="en-US"/>
                </w:rPr>
                <w:t xml:space="preserve">. G., 2021. </w:t>
              </w:r>
              <w:r>
                <w:rPr>
                  <w:i/>
                  <w:iCs/>
                  <w:noProof/>
                  <w:lang w:val="en-US"/>
                </w:rPr>
                <w:t>Employee turnover and retention.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https://www.cipd.co.uk/knowledge/strategy/resourcing/turnover-retention-factsheet</w:t>
              </w:r>
              <w:r>
                <w:rPr>
                  <w:noProof/>
                  <w:lang w:val="en-US"/>
                </w:rPr>
                <w:br/>
                <w:t>[Accessed 22 May 2022].</w:t>
              </w:r>
            </w:p>
            <w:p w14:paraId="00B39F92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2D01069A" w14:textId="058628F7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Miller, J. D</w:t>
              </w:r>
              <w:r w:rsidR="00F967B5">
                <w:rPr>
                  <w:noProof/>
                  <w:lang w:val="en-US"/>
                </w:rPr>
                <w:t>r</w:t>
              </w:r>
              <w:r>
                <w:rPr>
                  <w:noProof/>
                  <w:lang w:val="en-US"/>
                </w:rPr>
                <w:t xml:space="preserve">., 2017. </w:t>
              </w:r>
              <w:r>
                <w:rPr>
                  <w:i/>
                  <w:iCs/>
                  <w:noProof/>
                  <w:lang w:val="en-US"/>
                </w:rPr>
                <w:t>Focus on underrepresented groups in the labour market.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https://www.cipd.co.uk/news-views/cipd-voice/issue-10/underrepresented-labour-groups</w:t>
              </w:r>
              <w:r>
                <w:rPr>
                  <w:noProof/>
                  <w:lang w:val="en-US"/>
                </w:rPr>
                <w:br/>
                <w:t>[Accessed 12 June 2022].</w:t>
              </w:r>
            </w:p>
            <w:p w14:paraId="62D9B736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1B66FB1E" w14:textId="27E2A415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Moore, E., 2018. </w:t>
              </w:r>
              <w:r>
                <w:rPr>
                  <w:i/>
                  <w:iCs/>
                  <w:noProof/>
                  <w:lang w:val="en-US"/>
                </w:rPr>
                <w:t>The Most Common Reasons Candidates Reject Job Offers (&amp; How You Can Prevent It!).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https://www.glassdoor.com/employers/blog/common-reasons-reject-job-offers/</w:t>
              </w:r>
              <w:r>
                <w:rPr>
                  <w:noProof/>
                  <w:lang w:val="en-US"/>
                </w:rPr>
                <w:br/>
                <w:t>[Accessed 11 June 2022].</w:t>
              </w:r>
            </w:p>
            <w:p w14:paraId="720DDB4D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58BC7814" w14:textId="214F0B20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Morrow, M. K., 2020. </w:t>
              </w:r>
              <w:r>
                <w:rPr>
                  <w:i/>
                  <w:iCs/>
                  <w:noProof/>
                  <w:lang w:val="en-US"/>
                </w:rPr>
                <w:t>Demand Forecasting Techniques Used in Human Resource Planning.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https://altametrics.com/en/demand-forecasting/demand-forecasting-techniques-in-human-resource-planning.html</w:t>
              </w:r>
              <w:r>
                <w:rPr>
                  <w:noProof/>
                  <w:lang w:val="en-US"/>
                </w:rPr>
                <w:br/>
                <w:t>[Accessed 11 June 2022].</w:t>
              </w:r>
            </w:p>
            <w:p w14:paraId="4169035B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51576A5C" w14:textId="3027867D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Palesciuc, I., 2019. </w:t>
              </w:r>
              <w:r>
                <w:rPr>
                  <w:i/>
                  <w:iCs/>
                  <w:noProof/>
                  <w:lang w:val="en-US"/>
                </w:rPr>
                <w:t xml:space="preserve">Consequences of employee turnover on Organizational Performance.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https://www.performancemagazine.org/consequences-employee-turnover/</w:t>
              </w:r>
              <w:r>
                <w:rPr>
                  <w:noProof/>
                  <w:lang w:val="en-US"/>
                </w:rPr>
                <w:br/>
                <w:t>[Accessed 29 May 2022].</w:t>
              </w:r>
            </w:p>
            <w:p w14:paraId="19AFC1F0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2198361F" w14:textId="30E13A29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Pellikaan, M., 2021. </w:t>
              </w:r>
              <w:r>
                <w:rPr>
                  <w:i/>
                  <w:iCs/>
                  <w:noProof/>
                  <w:lang w:val="en-US"/>
                </w:rPr>
                <w:t>The three most effective onboarding practices.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https://www.effectory.com/knowledge/the-3-most-important-aspects-of-a-successful-onboarding-program/</w:t>
              </w:r>
              <w:r>
                <w:rPr>
                  <w:noProof/>
                  <w:lang w:val="en-US"/>
                </w:rPr>
                <w:br/>
                <w:t>[Accessed 11 June 2022].</w:t>
              </w:r>
            </w:p>
            <w:p w14:paraId="21F00665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67610FE9" w14:textId="262EAD56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Smart Recruiters, 2022. </w:t>
              </w:r>
              <w:r>
                <w:rPr>
                  <w:i/>
                  <w:iCs/>
                  <w:noProof/>
                  <w:lang w:val="en-US"/>
                </w:rPr>
                <w:t>Talent Pool.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https://www.smartrecruiters.com/resources/glossary/talent-pool/</w:t>
              </w:r>
              <w:r>
                <w:rPr>
                  <w:noProof/>
                  <w:lang w:val="en-US"/>
                </w:rPr>
                <w:br/>
                <w:t>[Accessed 8 June 2022].</w:t>
              </w:r>
            </w:p>
            <w:p w14:paraId="6DADCB10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11AC56E2" w14:textId="19A8ADC4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Suff, R., 2021. </w:t>
              </w:r>
              <w:r>
                <w:rPr>
                  <w:i/>
                  <w:iCs/>
                  <w:noProof/>
                  <w:lang w:val="en-US"/>
                </w:rPr>
                <w:t>Contracts of employment.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https://www.cipd.co.uk/knowledge/fundamentals/emp-law/terms-conditions/contracts-factsheet</w:t>
              </w:r>
              <w:r>
                <w:rPr>
                  <w:noProof/>
                  <w:lang w:val="en-US"/>
                </w:rPr>
                <w:br/>
                <w:t>[Accessed 10 June 2022].</w:t>
              </w:r>
            </w:p>
            <w:p w14:paraId="15CD0DDD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1B8DCB89" w14:textId="40287274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Suzuno, M., 2022. </w:t>
              </w:r>
              <w:r>
                <w:rPr>
                  <w:i/>
                  <w:iCs/>
                  <w:noProof/>
                  <w:lang w:val="en-US"/>
                </w:rPr>
                <w:t>Talent pools: Here’s what you need to know.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https://www.greenhouse.io/blog/talent-pools-heres-what-you-need-to-know</w:t>
              </w:r>
              <w:r>
                <w:rPr>
                  <w:noProof/>
                  <w:lang w:val="en-US"/>
                </w:rPr>
                <w:br/>
                <w:t>[Accessed 8 June 2022].</w:t>
              </w:r>
            </w:p>
            <w:p w14:paraId="7DD730B4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29C5F96C" w14:textId="0F0D1FB5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Taylor, S. &amp; Woodhams, C., 2016.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Management: People and Organisations. </w:t>
              </w:r>
              <w:r>
                <w:rPr>
                  <w:noProof/>
                  <w:lang w:val="en-US"/>
                </w:rPr>
                <w:t>1st Ed</w:t>
              </w:r>
              <w:r w:rsidR="00F967B5">
                <w:rPr>
                  <w:noProof/>
                  <w:lang w:val="en-US"/>
                </w:rPr>
                <w:t xml:space="preserve">n </w:t>
              </w:r>
              <w:r>
                <w:rPr>
                  <w:noProof/>
                  <w:lang w:val="en-US"/>
                </w:rPr>
                <w:t>ed. London: CIPD.</w:t>
              </w:r>
            </w:p>
            <w:p w14:paraId="2AFE75FC" w14:textId="2B69E679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TUC, 2021. </w:t>
              </w:r>
              <w:r>
                <w:rPr>
                  <w:i/>
                  <w:iCs/>
                  <w:noProof/>
                  <w:lang w:val="en-US"/>
                </w:rPr>
                <w:t>Learning and skills.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https://www.tuc.org.uk/resource/learning-and-skills</w:t>
              </w:r>
              <w:r>
                <w:rPr>
                  <w:noProof/>
                  <w:lang w:val="en-US"/>
                </w:rPr>
                <w:br/>
                <w:t>[Accessed 5 June 2022].</w:t>
              </w:r>
            </w:p>
            <w:p w14:paraId="636884F3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7F00FE8A" w14:textId="19DB9971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Tyfting, M., 2019. </w:t>
              </w:r>
              <w:r>
                <w:rPr>
                  <w:i/>
                  <w:iCs/>
                  <w:noProof/>
                  <w:lang w:val="en-US"/>
                </w:rPr>
                <w:t>How Technology Can Enhance Modern Recruitment.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https://www.forbes.com/sites/forbeshumanresourcescouncil/2019/09/12/how-technology-can-enhance-modern-recruitment/?sh=69c5bf767314</w:t>
              </w:r>
              <w:r>
                <w:rPr>
                  <w:noProof/>
                  <w:lang w:val="en-US"/>
                </w:rPr>
                <w:br/>
                <w:t>[Accessed 5 June 2022].</w:t>
              </w:r>
            </w:p>
            <w:p w14:paraId="7E678A82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6431E499" w14:textId="3DC9343D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Waite, K. et al., 2021. </w:t>
              </w:r>
              <w:r>
                <w:rPr>
                  <w:i/>
                  <w:iCs/>
                  <w:noProof/>
                  <w:lang w:val="en-US"/>
                </w:rPr>
                <w:t xml:space="preserve">People Practice - A Complete Guide. </w:t>
              </w:r>
              <w:r>
                <w:rPr>
                  <w:noProof/>
                  <w:lang w:val="en-US"/>
                </w:rPr>
                <w:t>1st Edn ed. London: Kogan Page.</w:t>
              </w:r>
            </w:p>
            <w:p w14:paraId="6C0C114B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691BB425" w14:textId="20D078BA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Weeks, A., 2020. </w:t>
              </w:r>
              <w:r>
                <w:rPr>
                  <w:i/>
                  <w:iCs/>
                  <w:noProof/>
                  <w:lang w:val="en-US"/>
                </w:rPr>
                <w:t>Succession planning.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https://www.cipd.co.uk/knowledge/strategy/resourcing/succession-planning-factsheet</w:t>
              </w:r>
              <w:r>
                <w:rPr>
                  <w:noProof/>
                  <w:lang w:val="en-US"/>
                </w:rPr>
                <w:br/>
                <w:t>[Accessed 5 June 2022].</w:t>
              </w:r>
            </w:p>
            <w:p w14:paraId="7565D91C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66DAE53A" w14:textId="1866592B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Williamson, C., 2022. </w:t>
              </w:r>
              <w:r>
                <w:rPr>
                  <w:i/>
                  <w:iCs/>
                  <w:noProof/>
                  <w:lang w:val="en-US"/>
                </w:rPr>
                <w:t>UK wages rise amid tightest labour market for decades, but surveys hint at pay pressures peaking soon.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https://ihsmarkit.com/research-analysis/uk-wages-rise-amid-tightest-labour-market-for-decades-feb22.html</w:t>
              </w:r>
              <w:r>
                <w:rPr>
                  <w:noProof/>
                  <w:lang w:val="en-US"/>
                </w:rPr>
                <w:br/>
                <w:t>[Accessed 21 May 2022].</w:t>
              </w:r>
            </w:p>
            <w:p w14:paraId="41FE6AB1" w14:textId="77777777" w:rsidR="00B9299B" w:rsidRPr="00B9299B" w:rsidRDefault="00B9299B" w:rsidP="00B9299B">
              <w:pPr>
                <w:rPr>
                  <w:lang w:val="en-US"/>
                </w:rPr>
              </w:pPr>
            </w:p>
            <w:p w14:paraId="7698D096" w14:textId="28115403" w:rsidR="00B9299B" w:rsidRDefault="00B9299B" w:rsidP="00B9299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Zimpel, B., 2021. </w:t>
              </w:r>
              <w:r>
                <w:rPr>
                  <w:i/>
                  <w:iCs/>
                  <w:noProof/>
                  <w:lang w:val="en-US"/>
                </w:rPr>
                <w:t xml:space="preserve">Workforce planning.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https://www.cipd.co.uk/knowledge/strategy/organisational-development/workforce-planning-factsheet</w:t>
              </w:r>
              <w:r>
                <w:rPr>
                  <w:noProof/>
                  <w:lang w:val="en-US"/>
                </w:rPr>
                <w:br/>
                <w:t>[Accessed 5 June 2022].</w:t>
              </w:r>
            </w:p>
            <w:p w14:paraId="01B151CD" w14:textId="78519F21" w:rsidR="005C0E32" w:rsidRDefault="005C0E32" w:rsidP="00B9299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F9E659E" w14:textId="77777777" w:rsidR="005C0E32" w:rsidRDefault="005C0E32" w:rsidP="00474258"/>
    <w:sectPr w:rsidR="005C0E32" w:rsidSect="0019140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E3F0B"/>
    <w:multiLevelType w:val="hybridMultilevel"/>
    <w:tmpl w:val="793EB2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78116F"/>
    <w:multiLevelType w:val="hybridMultilevel"/>
    <w:tmpl w:val="F460C6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F971FB"/>
    <w:multiLevelType w:val="hybridMultilevel"/>
    <w:tmpl w:val="F0268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8F7863"/>
    <w:multiLevelType w:val="hybridMultilevel"/>
    <w:tmpl w:val="788AD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A227D9"/>
    <w:multiLevelType w:val="hybridMultilevel"/>
    <w:tmpl w:val="E6888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FA3E87"/>
    <w:multiLevelType w:val="hybridMultilevel"/>
    <w:tmpl w:val="04988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4481D57"/>
    <w:multiLevelType w:val="hybridMultilevel"/>
    <w:tmpl w:val="B49A0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D479F6"/>
    <w:multiLevelType w:val="hybridMultilevel"/>
    <w:tmpl w:val="4CE8B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EA63E7"/>
    <w:multiLevelType w:val="hybridMultilevel"/>
    <w:tmpl w:val="C674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4D0353"/>
    <w:multiLevelType w:val="hybridMultilevel"/>
    <w:tmpl w:val="5A46A5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7D00C7"/>
    <w:multiLevelType w:val="hybridMultilevel"/>
    <w:tmpl w:val="E5881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7E7E3B"/>
    <w:multiLevelType w:val="hybridMultilevel"/>
    <w:tmpl w:val="FB4C3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88251A"/>
    <w:multiLevelType w:val="hybridMultilevel"/>
    <w:tmpl w:val="2DA68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98C13BD"/>
    <w:multiLevelType w:val="hybridMultilevel"/>
    <w:tmpl w:val="E97A9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B2D1C49"/>
    <w:multiLevelType w:val="hybridMultilevel"/>
    <w:tmpl w:val="A4D02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8514968"/>
    <w:multiLevelType w:val="hybridMultilevel"/>
    <w:tmpl w:val="9A10BD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9505F61"/>
    <w:multiLevelType w:val="hybridMultilevel"/>
    <w:tmpl w:val="AC6886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6E6E65"/>
    <w:multiLevelType w:val="hybridMultilevel"/>
    <w:tmpl w:val="F5E03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6DC29EF"/>
    <w:multiLevelType w:val="hybridMultilevel"/>
    <w:tmpl w:val="E59C57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87C7C37"/>
    <w:multiLevelType w:val="hybridMultilevel"/>
    <w:tmpl w:val="3DBA8D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3720165">
    <w:abstractNumId w:val="13"/>
  </w:num>
  <w:num w:numId="2" w16cid:durableId="767431548">
    <w:abstractNumId w:val="9"/>
  </w:num>
  <w:num w:numId="3" w16cid:durableId="1189373377">
    <w:abstractNumId w:val="16"/>
  </w:num>
  <w:num w:numId="4" w16cid:durableId="451242081">
    <w:abstractNumId w:val="7"/>
  </w:num>
  <w:num w:numId="5" w16cid:durableId="476260123">
    <w:abstractNumId w:val="17"/>
  </w:num>
  <w:num w:numId="6" w16cid:durableId="1689480143">
    <w:abstractNumId w:val="5"/>
  </w:num>
  <w:num w:numId="7" w16cid:durableId="1774856233">
    <w:abstractNumId w:val="12"/>
  </w:num>
  <w:num w:numId="8" w16cid:durableId="1649281971">
    <w:abstractNumId w:val="0"/>
  </w:num>
  <w:num w:numId="9" w16cid:durableId="1669013300">
    <w:abstractNumId w:val="11"/>
  </w:num>
  <w:num w:numId="10" w16cid:durableId="741879025">
    <w:abstractNumId w:val="14"/>
  </w:num>
  <w:num w:numId="11" w16cid:durableId="1618834115">
    <w:abstractNumId w:val="18"/>
  </w:num>
  <w:num w:numId="12" w16cid:durableId="637150471">
    <w:abstractNumId w:val="8"/>
  </w:num>
  <w:num w:numId="13" w16cid:durableId="122232438">
    <w:abstractNumId w:val="10"/>
  </w:num>
  <w:num w:numId="14" w16cid:durableId="1172139891">
    <w:abstractNumId w:val="15"/>
  </w:num>
  <w:num w:numId="15" w16cid:durableId="1084883908">
    <w:abstractNumId w:val="6"/>
  </w:num>
  <w:num w:numId="16" w16cid:durableId="1840149125">
    <w:abstractNumId w:val="2"/>
  </w:num>
  <w:num w:numId="17" w16cid:durableId="316347203">
    <w:abstractNumId w:val="3"/>
  </w:num>
  <w:num w:numId="18" w16cid:durableId="1392076630">
    <w:abstractNumId w:val="1"/>
  </w:num>
  <w:num w:numId="19" w16cid:durableId="566185498">
    <w:abstractNumId w:val="19"/>
  </w:num>
  <w:num w:numId="20" w16cid:durableId="46577842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7EB3"/>
    <w:rsid w:val="000014E7"/>
    <w:rsid w:val="00004E10"/>
    <w:rsid w:val="00005C8D"/>
    <w:rsid w:val="000070B8"/>
    <w:rsid w:val="00010FBC"/>
    <w:rsid w:val="00011B24"/>
    <w:rsid w:val="000120A5"/>
    <w:rsid w:val="00012AC8"/>
    <w:rsid w:val="000200F0"/>
    <w:rsid w:val="00020E82"/>
    <w:rsid w:val="000218CC"/>
    <w:rsid w:val="00021BC8"/>
    <w:rsid w:val="00025E1C"/>
    <w:rsid w:val="000277A2"/>
    <w:rsid w:val="000401E0"/>
    <w:rsid w:val="00041460"/>
    <w:rsid w:val="000439EF"/>
    <w:rsid w:val="00044F3E"/>
    <w:rsid w:val="000459A0"/>
    <w:rsid w:val="00053545"/>
    <w:rsid w:val="00054B0F"/>
    <w:rsid w:val="00054FF6"/>
    <w:rsid w:val="00056741"/>
    <w:rsid w:val="00056823"/>
    <w:rsid w:val="000635DB"/>
    <w:rsid w:val="000643BE"/>
    <w:rsid w:val="00072340"/>
    <w:rsid w:val="00072C93"/>
    <w:rsid w:val="0007369D"/>
    <w:rsid w:val="000772BC"/>
    <w:rsid w:val="00080A7E"/>
    <w:rsid w:val="00082A93"/>
    <w:rsid w:val="000871CA"/>
    <w:rsid w:val="00090640"/>
    <w:rsid w:val="00094CBC"/>
    <w:rsid w:val="000968F0"/>
    <w:rsid w:val="000A0729"/>
    <w:rsid w:val="000A114D"/>
    <w:rsid w:val="000A20EF"/>
    <w:rsid w:val="000A4C7B"/>
    <w:rsid w:val="000A702B"/>
    <w:rsid w:val="000A7302"/>
    <w:rsid w:val="000B0CA0"/>
    <w:rsid w:val="000B5CC7"/>
    <w:rsid w:val="000B6C97"/>
    <w:rsid w:val="000B6F69"/>
    <w:rsid w:val="000B7399"/>
    <w:rsid w:val="000B76D3"/>
    <w:rsid w:val="000C4F87"/>
    <w:rsid w:val="000C6750"/>
    <w:rsid w:val="000D0003"/>
    <w:rsid w:val="000D34B0"/>
    <w:rsid w:val="000D6AB0"/>
    <w:rsid w:val="000E13CD"/>
    <w:rsid w:val="000E58FD"/>
    <w:rsid w:val="000E7078"/>
    <w:rsid w:val="000E7BD8"/>
    <w:rsid w:val="000F56DB"/>
    <w:rsid w:val="000F69E0"/>
    <w:rsid w:val="000F7BF7"/>
    <w:rsid w:val="00101A27"/>
    <w:rsid w:val="00103609"/>
    <w:rsid w:val="00104790"/>
    <w:rsid w:val="00117AC4"/>
    <w:rsid w:val="00120951"/>
    <w:rsid w:val="00121B20"/>
    <w:rsid w:val="001228D0"/>
    <w:rsid w:val="00123176"/>
    <w:rsid w:val="001242AB"/>
    <w:rsid w:val="00126148"/>
    <w:rsid w:val="00126204"/>
    <w:rsid w:val="001269F4"/>
    <w:rsid w:val="001270CC"/>
    <w:rsid w:val="0013236B"/>
    <w:rsid w:val="0013316C"/>
    <w:rsid w:val="00133C11"/>
    <w:rsid w:val="00133FC5"/>
    <w:rsid w:val="00134305"/>
    <w:rsid w:val="00135A65"/>
    <w:rsid w:val="0014224E"/>
    <w:rsid w:val="0014230D"/>
    <w:rsid w:val="0014375F"/>
    <w:rsid w:val="001452A3"/>
    <w:rsid w:val="00145A45"/>
    <w:rsid w:val="001472EC"/>
    <w:rsid w:val="00147619"/>
    <w:rsid w:val="00150FC2"/>
    <w:rsid w:val="00153EED"/>
    <w:rsid w:val="00156309"/>
    <w:rsid w:val="00156BA6"/>
    <w:rsid w:val="00157580"/>
    <w:rsid w:val="0016148F"/>
    <w:rsid w:val="001629C4"/>
    <w:rsid w:val="00163C54"/>
    <w:rsid w:val="001728AD"/>
    <w:rsid w:val="0017392F"/>
    <w:rsid w:val="0018359F"/>
    <w:rsid w:val="001841A8"/>
    <w:rsid w:val="00184354"/>
    <w:rsid w:val="001844AB"/>
    <w:rsid w:val="00185CEE"/>
    <w:rsid w:val="00186CE3"/>
    <w:rsid w:val="00190D6D"/>
    <w:rsid w:val="0019140B"/>
    <w:rsid w:val="00191D49"/>
    <w:rsid w:val="00192B0D"/>
    <w:rsid w:val="00192B4C"/>
    <w:rsid w:val="001956BC"/>
    <w:rsid w:val="001A00EC"/>
    <w:rsid w:val="001A1A6E"/>
    <w:rsid w:val="001A22F3"/>
    <w:rsid w:val="001A3B12"/>
    <w:rsid w:val="001A4962"/>
    <w:rsid w:val="001A78B1"/>
    <w:rsid w:val="001A7929"/>
    <w:rsid w:val="001B0D94"/>
    <w:rsid w:val="001B2CC8"/>
    <w:rsid w:val="001B332B"/>
    <w:rsid w:val="001B439F"/>
    <w:rsid w:val="001C0DAB"/>
    <w:rsid w:val="001C102B"/>
    <w:rsid w:val="001C32E3"/>
    <w:rsid w:val="001C359D"/>
    <w:rsid w:val="001C382A"/>
    <w:rsid w:val="001C38F3"/>
    <w:rsid w:val="001C3D06"/>
    <w:rsid w:val="001C57D7"/>
    <w:rsid w:val="001C76CB"/>
    <w:rsid w:val="001C7C2C"/>
    <w:rsid w:val="001D0153"/>
    <w:rsid w:val="001D5B30"/>
    <w:rsid w:val="001D67A8"/>
    <w:rsid w:val="001D69C0"/>
    <w:rsid w:val="001E0BC6"/>
    <w:rsid w:val="001E0FD6"/>
    <w:rsid w:val="001E5C46"/>
    <w:rsid w:val="001E6649"/>
    <w:rsid w:val="001E7087"/>
    <w:rsid w:val="001F2285"/>
    <w:rsid w:val="001F30D3"/>
    <w:rsid w:val="001F65DC"/>
    <w:rsid w:val="001F68E3"/>
    <w:rsid w:val="00200AF1"/>
    <w:rsid w:val="00201DD2"/>
    <w:rsid w:val="002033F1"/>
    <w:rsid w:val="0020760E"/>
    <w:rsid w:val="002076A2"/>
    <w:rsid w:val="002100FE"/>
    <w:rsid w:val="00212C57"/>
    <w:rsid w:val="002132E3"/>
    <w:rsid w:val="00216595"/>
    <w:rsid w:val="00225C6B"/>
    <w:rsid w:val="0022614B"/>
    <w:rsid w:val="00227D4F"/>
    <w:rsid w:val="00230C60"/>
    <w:rsid w:val="00232482"/>
    <w:rsid w:val="00232834"/>
    <w:rsid w:val="00235D13"/>
    <w:rsid w:val="002370E5"/>
    <w:rsid w:val="00237651"/>
    <w:rsid w:val="00241463"/>
    <w:rsid w:val="00242658"/>
    <w:rsid w:val="00242690"/>
    <w:rsid w:val="0024401D"/>
    <w:rsid w:val="00244294"/>
    <w:rsid w:val="0024502F"/>
    <w:rsid w:val="00245D4E"/>
    <w:rsid w:val="00255C64"/>
    <w:rsid w:val="00255D3F"/>
    <w:rsid w:val="00260584"/>
    <w:rsid w:val="00265231"/>
    <w:rsid w:val="00265256"/>
    <w:rsid w:val="00266B77"/>
    <w:rsid w:val="00270263"/>
    <w:rsid w:val="00271F82"/>
    <w:rsid w:val="00277D5F"/>
    <w:rsid w:val="00280D2E"/>
    <w:rsid w:val="00281494"/>
    <w:rsid w:val="00281A94"/>
    <w:rsid w:val="00286E57"/>
    <w:rsid w:val="00292464"/>
    <w:rsid w:val="00293004"/>
    <w:rsid w:val="002934AD"/>
    <w:rsid w:val="002948E7"/>
    <w:rsid w:val="002A0E36"/>
    <w:rsid w:val="002A1779"/>
    <w:rsid w:val="002A1A4D"/>
    <w:rsid w:val="002A1C95"/>
    <w:rsid w:val="002A1D3B"/>
    <w:rsid w:val="002A5EA1"/>
    <w:rsid w:val="002A6525"/>
    <w:rsid w:val="002B0360"/>
    <w:rsid w:val="002B1B7C"/>
    <w:rsid w:val="002B38FB"/>
    <w:rsid w:val="002C4289"/>
    <w:rsid w:val="002C54F1"/>
    <w:rsid w:val="002C6C32"/>
    <w:rsid w:val="002C7043"/>
    <w:rsid w:val="002D3848"/>
    <w:rsid w:val="002D5C79"/>
    <w:rsid w:val="002D72B1"/>
    <w:rsid w:val="002E03BC"/>
    <w:rsid w:val="002E235D"/>
    <w:rsid w:val="002E349C"/>
    <w:rsid w:val="002E719B"/>
    <w:rsid w:val="0030052D"/>
    <w:rsid w:val="003017B4"/>
    <w:rsid w:val="00304557"/>
    <w:rsid w:val="003059AD"/>
    <w:rsid w:val="003079C9"/>
    <w:rsid w:val="00310501"/>
    <w:rsid w:val="003108C0"/>
    <w:rsid w:val="00311976"/>
    <w:rsid w:val="003126F8"/>
    <w:rsid w:val="0031330A"/>
    <w:rsid w:val="003140D8"/>
    <w:rsid w:val="00315577"/>
    <w:rsid w:val="003157B5"/>
    <w:rsid w:val="003166FA"/>
    <w:rsid w:val="00317B7C"/>
    <w:rsid w:val="00320A8D"/>
    <w:rsid w:val="003210FE"/>
    <w:rsid w:val="00321B33"/>
    <w:rsid w:val="003259B2"/>
    <w:rsid w:val="003259DE"/>
    <w:rsid w:val="00330F10"/>
    <w:rsid w:val="003330B2"/>
    <w:rsid w:val="00333E15"/>
    <w:rsid w:val="00334F13"/>
    <w:rsid w:val="0033502F"/>
    <w:rsid w:val="0033539F"/>
    <w:rsid w:val="00335CD3"/>
    <w:rsid w:val="003368D4"/>
    <w:rsid w:val="00336C86"/>
    <w:rsid w:val="0034007A"/>
    <w:rsid w:val="00340748"/>
    <w:rsid w:val="003425B1"/>
    <w:rsid w:val="003429B2"/>
    <w:rsid w:val="00343F55"/>
    <w:rsid w:val="00345337"/>
    <w:rsid w:val="00346A46"/>
    <w:rsid w:val="003524F8"/>
    <w:rsid w:val="0035410B"/>
    <w:rsid w:val="003564FC"/>
    <w:rsid w:val="00360CDE"/>
    <w:rsid w:val="0036189D"/>
    <w:rsid w:val="00361F44"/>
    <w:rsid w:val="00363597"/>
    <w:rsid w:val="00365954"/>
    <w:rsid w:val="00365A62"/>
    <w:rsid w:val="0036735C"/>
    <w:rsid w:val="0037199B"/>
    <w:rsid w:val="00374299"/>
    <w:rsid w:val="0038297D"/>
    <w:rsid w:val="00383C89"/>
    <w:rsid w:val="003848DA"/>
    <w:rsid w:val="00384B73"/>
    <w:rsid w:val="0038647B"/>
    <w:rsid w:val="00391778"/>
    <w:rsid w:val="00391905"/>
    <w:rsid w:val="00394267"/>
    <w:rsid w:val="003967DA"/>
    <w:rsid w:val="003974CB"/>
    <w:rsid w:val="00397955"/>
    <w:rsid w:val="00397ADF"/>
    <w:rsid w:val="003A020F"/>
    <w:rsid w:val="003A0C62"/>
    <w:rsid w:val="003A2101"/>
    <w:rsid w:val="003A402D"/>
    <w:rsid w:val="003A6139"/>
    <w:rsid w:val="003A6BDA"/>
    <w:rsid w:val="003A787C"/>
    <w:rsid w:val="003B191D"/>
    <w:rsid w:val="003B1A16"/>
    <w:rsid w:val="003B23F6"/>
    <w:rsid w:val="003B495D"/>
    <w:rsid w:val="003B4B09"/>
    <w:rsid w:val="003C1503"/>
    <w:rsid w:val="003C7AFA"/>
    <w:rsid w:val="003D0261"/>
    <w:rsid w:val="003D1287"/>
    <w:rsid w:val="003D5EBE"/>
    <w:rsid w:val="003D7D17"/>
    <w:rsid w:val="003E02E1"/>
    <w:rsid w:val="003E0660"/>
    <w:rsid w:val="003E3096"/>
    <w:rsid w:val="003E3A9E"/>
    <w:rsid w:val="003E5888"/>
    <w:rsid w:val="003E7CFE"/>
    <w:rsid w:val="003F39BB"/>
    <w:rsid w:val="003F3A54"/>
    <w:rsid w:val="003F4D83"/>
    <w:rsid w:val="00403E47"/>
    <w:rsid w:val="00405C7B"/>
    <w:rsid w:val="00407B58"/>
    <w:rsid w:val="004105E6"/>
    <w:rsid w:val="0041589C"/>
    <w:rsid w:val="004164A6"/>
    <w:rsid w:val="00417207"/>
    <w:rsid w:val="00422D64"/>
    <w:rsid w:val="00425472"/>
    <w:rsid w:val="00426C2F"/>
    <w:rsid w:val="004309C0"/>
    <w:rsid w:val="004340FB"/>
    <w:rsid w:val="00443143"/>
    <w:rsid w:val="00444665"/>
    <w:rsid w:val="00444BFE"/>
    <w:rsid w:val="00444C68"/>
    <w:rsid w:val="004450D8"/>
    <w:rsid w:val="004467A3"/>
    <w:rsid w:val="00446B14"/>
    <w:rsid w:val="00447DAA"/>
    <w:rsid w:val="004528DC"/>
    <w:rsid w:val="00453555"/>
    <w:rsid w:val="004536C8"/>
    <w:rsid w:val="00454E65"/>
    <w:rsid w:val="0045728F"/>
    <w:rsid w:val="004600E0"/>
    <w:rsid w:val="00467C5A"/>
    <w:rsid w:val="0047279F"/>
    <w:rsid w:val="0047398D"/>
    <w:rsid w:val="00474258"/>
    <w:rsid w:val="00475177"/>
    <w:rsid w:val="00475291"/>
    <w:rsid w:val="00476259"/>
    <w:rsid w:val="00476468"/>
    <w:rsid w:val="0047668C"/>
    <w:rsid w:val="00482795"/>
    <w:rsid w:val="00485656"/>
    <w:rsid w:val="00492109"/>
    <w:rsid w:val="00492718"/>
    <w:rsid w:val="00493906"/>
    <w:rsid w:val="00494778"/>
    <w:rsid w:val="004A0C11"/>
    <w:rsid w:val="004A3528"/>
    <w:rsid w:val="004A52F2"/>
    <w:rsid w:val="004B2C97"/>
    <w:rsid w:val="004C0354"/>
    <w:rsid w:val="004C21AC"/>
    <w:rsid w:val="004D1C44"/>
    <w:rsid w:val="004D1F18"/>
    <w:rsid w:val="004D2F48"/>
    <w:rsid w:val="004D4CCA"/>
    <w:rsid w:val="004D677E"/>
    <w:rsid w:val="004E32AB"/>
    <w:rsid w:val="004E7240"/>
    <w:rsid w:val="004E77B6"/>
    <w:rsid w:val="004E7F35"/>
    <w:rsid w:val="004F043D"/>
    <w:rsid w:val="004F0CAD"/>
    <w:rsid w:val="004F19AD"/>
    <w:rsid w:val="004F1E4E"/>
    <w:rsid w:val="004F29EA"/>
    <w:rsid w:val="004F2CE2"/>
    <w:rsid w:val="004F4529"/>
    <w:rsid w:val="004F4B95"/>
    <w:rsid w:val="00501B7C"/>
    <w:rsid w:val="00501DA7"/>
    <w:rsid w:val="00503853"/>
    <w:rsid w:val="0050408A"/>
    <w:rsid w:val="00505D86"/>
    <w:rsid w:val="00510A21"/>
    <w:rsid w:val="00512013"/>
    <w:rsid w:val="00513D25"/>
    <w:rsid w:val="00513FC6"/>
    <w:rsid w:val="005149D3"/>
    <w:rsid w:val="0051561D"/>
    <w:rsid w:val="00522F93"/>
    <w:rsid w:val="00524133"/>
    <w:rsid w:val="005241BB"/>
    <w:rsid w:val="005265A9"/>
    <w:rsid w:val="005268A0"/>
    <w:rsid w:val="00527B8D"/>
    <w:rsid w:val="00531FB9"/>
    <w:rsid w:val="005337D1"/>
    <w:rsid w:val="005356F7"/>
    <w:rsid w:val="00537AAD"/>
    <w:rsid w:val="00540C6D"/>
    <w:rsid w:val="005428F0"/>
    <w:rsid w:val="005508EB"/>
    <w:rsid w:val="005542D4"/>
    <w:rsid w:val="00556CBA"/>
    <w:rsid w:val="0056131A"/>
    <w:rsid w:val="00566DEF"/>
    <w:rsid w:val="00567CD0"/>
    <w:rsid w:val="00571109"/>
    <w:rsid w:val="0057124E"/>
    <w:rsid w:val="00572582"/>
    <w:rsid w:val="0057285D"/>
    <w:rsid w:val="00572E17"/>
    <w:rsid w:val="00573D45"/>
    <w:rsid w:val="0057557A"/>
    <w:rsid w:val="0057564C"/>
    <w:rsid w:val="0057762D"/>
    <w:rsid w:val="005827C3"/>
    <w:rsid w:val="00584202"/>
    <w:rsid w:val="00585124"/>
    <w:rsid w:val="0058518B"/>
    <w:rsid w:val="005867B1"/>
    <w:rsid w:val="0059117D"/>
    <w:rsid w:val="0059635D"/>
    <w:rsid w:val="005A0FAB"/>
    <w:rsid w:val="005A267D"/>
    <w:rsid w:val="005A3110"/>
    <w:rsid w:val="005A46A9"/>
    <w:rsid w:val="005A7D62"/>
    <w:rsid w:val="005B06A0"/>
    <w:rsid w:val="005B3C32"/>
    <w:rsid w:val="005B4AFE"/>
    <w:rsid w:val="005B4F34"/>
    <w:rsid w:val="005B72FA"/>
    <w:rsid w:val="005C0E32"/>
    <w:rsid w:val="005C1D89"/>
    <w:rsid w:val="005C2E96"/>
    <w:rsid w:val="005C435A"/>
    <w:rsid w:val="005C48FB"/>
    <w:rsid w:val="005D0805"/>
    <w:rsid w:val="005D0B90"/>
    <w:rsid w:val="005D14D4"/>
    <w:rsid w:val="005D176F"/>
    <w:rsid w:val="005D2889"/>
    <w:rsid w:val="005D2DE9"/>
    <w:rsid w:val="005D6211"/>
    <w:rsid w:val="005D739B"/>
    <w:rsid w:val="005D74DB"/>
    <w:rsid w:val="005E51EB"/>
    <w:rsid w:val="005E60BC"/>
    <w:rsid w:val="005E61DB"/>
    <w:rsid w:val="005E7926"/>
    <w:rsid w:val="005E7B0E"/>
    <w:rsid w:val="005E7F85"/>
    <w:rsid w:val="005F7122"/>
    <w:rsid w:val="00602D94"/>
    <w:rsid w:val="00605B73"/>
    <w:rsid w:val="00606415"/>
    <w:rsid w:val="0061343B"/>
    <w:rsid w:val="00613C13"/>
    <w:rsid w:val="00614AC3"/>
    <w:rsid w:val="0061581A"/>
    <w:rsid w:val="00616E23"/>
    <w:rsid w:val="00624366"/>
    <w:rsid w:val="00624A13"/>
    <w:rsid w:val="00631BD5"/>
    <w:rsid w:val="00631FD3"/>
    <w:rsid w:val="006346F6"/>
    <w:rsid w:val="00635E40"/>
    <w:rsid w:val="00637C5F"/>
    <w:rsid w:val="00640002"/>
    <w:rsid w:val="00642210"/>
    <w:rsid w:val="006429BD"/>
    <w:rsid w:val="00643C10"/>
    <w:rsid w:val="00644CA9"/>
    <w:rsid w:val="00644ECA"/>
    <w:rsid w:val="00645FDF"/>
    <w:rsid w:val="00647740"/>
    <w:rsid w:val="00647A7A"/>
    <w:rsid w:val="00647F55"/>
    <w:rsid w:val="00651ACB"/>
    <w:rsid w:val="00652AC3"/>
    <w:rsid w:val="00652C46"/>
    <w:rsid w:val="00657665"/>
    <w:rsid w:val="0066489B"/>
    <w:rsid w:val="006651E9"/>
    <w:rsid w:val="0066560B"/>
    <w:rsid w:val="00666075"/>
    <w:rsid w:val="0067093C"/>
    <w:rsid w:val="006715D7"/>
    <w:rsid w:val="00674AB9"/>
    <w:rsid w:val="00680559"/>
    <w:rsid w:val="00682894"/>
    <w:rsid w:val="006856B8"/>
    <w:rsid w:val="0068609F"/>
    <w:rsid w:val="00693079"/>
    <w:rsid w:val="0069364B"/>
    <w:rsid w:val="0069400D"/>
    <w:rsid w:val="00694FDC"/>
    <w:rsid w:val="00695849"/>
    <w:rsid w:val="0069620F"/>
    <w:rsid w:val="00697910"/>
    <w:rsid w:val="006A2771"/>
    <w:rsid w:val="006A43E0"/>
    <w:rsid w:val="006A6CA2"/>
    <w:rsid w:val="006A777E"/>
    <w:rsid w:val="006A7E5F"/>
    <w:rsid w:val="006B075F"/>
    <w:rsid w:val="006B0F5D"/>
    <w:rsid w:val="006B259F"/>
    <w:rsid w:val="006B4D4B"/>
    <w:rsid w:val="006B6246"/>
    <w:rsid w:val="006B6EF4"/>
    <w:rsid w:val="006C4EC8"/>
    <w:rsid w:val="006C6244"/>
    <w:rsid w:val="006C66C9"/>
    <w:rsid w:val="006D0AE9"/>
    <w:rsid w:val="006D0CF2"/>
    <w:rsid w:val="006D3A7E"/>
    <w:rsid w:val="006D5CEE"/>
    <w:rsid w:val="006D6360"/>
    <w:rsid w:val="006D77B2"/>
    <w:rsid w:val="006E2E4F"/>
    <w:rsid w:val="006E5F5B"/>
    <w:rsid w:val="006F0A45"/>
    <w:rsid w:val="006F5583"/>
    <w:rsid w:val="007035B9"/>
    <w:rsid w:val="00705891"/>
    <w:rsid w:val="00706378"/>
    <w:rsid w:val="00707753"/>
    <w:rsid w:val="0071112B"/>
    <w:rsid w:val="00711A80"/>
    <w:rsid w:val="00714C09"/>
    <w:rsid w:val="007153CD"/>
    <w:rsid w:val="00716D82"/>
    <w:rsid w:val="00717453"/>
    <w:rsid w:val="007229CA"/>
    <w:rsid w:val="007345E4"/>
    <w:rsid w:val="007362CD"/>
    <w:rsid w:val="00736B5F"/>
    <w:rsid w:val="00737B16"/>
    <w:rsid w:val="00740A9F"/>
    <w:rsid w:val="007415FE"/>
    <w:rsid w:val="00745333"/>
    <w:rsid w:val="0075304D"/>
    <w:rsid w:val="0075355C"/>
    <w:rsid w:val="00754688"/>
    <w:rsid w:val="00755115"/>
    <w:rsid w:val="007639DD"/>
    <w:rsid w:val="00763FDF"/>
    <w:rsid w:val="007643D9"/>
    <w:rsid w:val="00764EB6"/>
    <w:rsid w:val="007654AA"/>
    <w:rsid w:val="00766370"/>
    <w:rsid w:val="0076638D"/>
    <w:rsid w:val="007666E7"/>
    <w:rsid w:val="007667B4"/>
    <w:rsid w:val="00772DA8"/>
    <w:rsid w:val="00773906"/>
    <w:rsid w:val="00773B25"/>
    <w:rsid w:val="00774BEB"/>
    <w:rsid w:val="0077744F"/>
    <w:rsid w:val="00792E04"/>
    <w:rsid w:val="00794067"/>
    <w:rsid w:val="00794451"/>
    <w:rsid w:val="007962E7"/>
    <w:rsid w:val="0079717C"/>
    <w:rsid w:val="00797468"/>
    <w:rsid w:val="007A21F5"/>
    <w:rsid w:val="007A25D6"/>
    <w:rsid w:val="007A3FF8"/>
    <w:rsid w:val="007A5245"/>
    <w:rsid w:val="007A691A"/>
    <w:rsid w:val="007A72EC"/>
    <w:rsid w:val="007A7C1F"/>
    <w:rsid w:val="007B03A4"/>
    <w:rsid w:val="007B3B47"/>
    <w:rsid w:val="007B49AF"/>
    <w:rsid w:val="007B5D0C"/>
    <w:rsid w:val="007B5EDC"/>
    <w:rsid w:val="007B645D"/>
    <w:rsid w:val="007B7D19"/>
    <w:rsid w:val="007C07F7"/>
    <w:rsid w:val="007C0F19"/>
    <w:rsid w:val="007D075C"/>
    <w:rsid w:val="007D10C3"/>
    <w:rsid w:val="007D15E2"/>
    <w:rsid w:val="007D3146"/>
    <w:rsid w:val="007D3DBA"/>
    <w:rsid w:val="007D531F"/>
    <w:rsid w:val="007D7EB3"/>
    <w:rsid w:val="007E2EA2"/>
    <w:rsid w:val="007E4D0B"/>
    <w:rsid w:val="007E57F3"/>
    <w:rsid w:val="007F05BF"/>
    <w:rsid w:val="007F3B9D"/>
    <w:rsid w:val="007F5D5F"/>
    <w:rsid w:val="007F70AB"/>
    <w:rsid w:val="00807919"/>
    <w:rsid w:val="00810D9D"/>
    <w:rsid w:val="008116D2"/>
    <w:rsid w:val="008119A4"/>
    <w:rsid w:val="00813777"/>
    <w:rsid w:val="00817C5F"/>
    <w:rsid w:val="00820DC1"/>
    <w:rsid w:val="00823664"/>
    <w:rsid w:val="00825B7A"/>
    <w:rsid w:val="00825FE8"/>
    <w:rsid w:val="00827B68"/>
    <w:rsid w:val="00831CF7"/>
    <w:rsid w:val="008368FB"/>
    <w:rsid w:val="00840020"/>
    <w:rsid w:val="008405EB"/>
    <w:rsid w:val="008415B5"/>
    <w:rsid w:val="00846C77"/>
    <w:rsid w:val="008519B5"/>
    <w:rsid w:val="00854827"/>
    <w:rsid w:val="0085556E"/>
    <w:rsid w:val="0086036E"/>
    <w:rsid w:val="008639A1"/>
    <w:rsid w:val="0086484C"/>
    <w:rsid w:val="0086574A"/>
    <w:rsid w:val="008674A7"/>
    <w:rsid w:val="008718CC"/>
    <w:rsid w:val="00873836"/>
    <w:rsid w:val="00876E14"/>
    <w:rsid w:val="008830FE"/>
    <w:rsid w:val="00885963"/>
    <w:rsid w:val="00886470"/>
    <w:rsid w:val="00887127"/>
    <w:rsid w:val="00887813"/>
    <w:rsid w:val="00887AF0"/>
    <w:rsid w:val="00891557"/>
    <w:rsid w:val="00897010"/>
    <w:rsid w:val="008A02DE"/>
    <w:rsid w:val="008A3503"/>
    <w:rsid w:val="008A6D10"/>
    <w:rsid w:val="008B0B1F"/>
    <w:rsid w:val="008B1396"/>
    <w:rsid w:val="008B79CD"/>
    <w:rsid w:val="008C0087"/>
    <w:rsid w:val="008C1A7F"/>
    <w:rsid w:val="008C362C"/>
    <w:rsid w:val="008C3DAD"/>
    <w:rsid w:val="008C64E3"/>
    <w:rsid w:val="008D0206"/>
    <w:rsid w:val="008D0B3B"/>
    <w:rsid w:val="008D26BF"/>
    <w:rsid w:val="008D2CFB"/>
    <w:rsid w:val="008D2E48"/>
    <w:rsid w:val="008E284C"/>
    <w:rsid w:val="008E3BCB"/>
    <w:rsid w:val="008E3DDB"/>
    <w:rsid w:val="008E4B9D"/>
    <w:rsid w:val="008E70D3"/>
    <w:rsid w:val="008E7A5D"/>
    <w:rsid w:val="008F400F"/>
    <w:rsid w:val="008F64C1"/>
    <w:rsid w:val="00901915"/>
    <w:rsid w:val="0090199D"/>
    <w:rsid w:val="00901C26"/>
    <w:rsid w:val="00904214"/>
    <w:rsid w:val="0090471E"/>
    <w:rsid w:val="009062A6"/>
    <w:rsid w:val="00906B83"/>
    <w:rsid w:val="00906FBA"/>
    <w:rsid w:val="00910DD1"/>
    <w:rsid w:val="00920683"/>
    <w:rsid w:val="00921756"/>
    <w:rsid w:val="009255EB"/>
    <w:rsid w:val="0093060D"/>
    <w:rsid w:val="00930EBF"/>
    <w:rsid w:val="00933437"/>
    <w:rsid w:val="00935858"/>
    <w:rsid w:val="009446B5"/>
    <w:rsid w:val="00947237"/>
    <w:rsid w:val="00951B38"/>
    <w:rsid w:val="00952D0B"/>
    <w:rsid w:val="00953075"/>
    <w:rsid w:val="00961486"/>
    <w:rsid w:val="00965A23"/>
    <w:rsid w:val="0096726A"/>
    <w:rsid w:val="00967643"/>
    <w:rsid w:val="00972734"/>
    <w:rsid w:val="00973D4B"/>
    <w:rsid w:val="00974D5B"/>
    <w:rsid w:val="00976E42"/>
    <w:rsid w:val="00980ADF"/>
    <w:rsid w:val="00983CAA"/>
    <w:rsid w:val="009848CF"/>
    <w:rsid w:val="009852C0"/>
    <w:rsid w:val="009870A0"/>
    <w:rsid w:val="00987379"/>
    <w:rsid w:val="00987760"/>
    <w:rsid w:val="00990111"/>
    <w:rsid w:val="009903C1"/>
    <w:rsid w:val="009922DD"/>
    <w:rsid w:val="009935FB"/>
    <w:rsid w:val="0099365E"/>
    <w:rsid w:val="00997D1D"/>
    <w:rsid w:val="009A152A"/>
    <w:rsid w:val="009A3DDC"/>
    <w:rsid w:val="009A40FA"/>
    <w:rsid w:val="009A5050"/>
    <w:rsid w:val="009A61F9"/>
    <w:rsid w:val="009A6C69"/>
    <w:rsid w:val="009A70D9"/>
    <w:rsid w:val="009B0C9D"/>
    <w:rsid w:val="009B48C9"/>
    <w:rsid w:val="009C0347"/>
    <w:rsid w:val="009C06B1"/>
    <w:rsid w:val="009C1E20"/>
    <w:rsid w:val="009C27F0"/>
    <w:rsid w:val="009C4398"/>
    <w:rsid w:val="009C5386"/>
    <w:rsid w:val="009C6E97"/>
    <w:rsid w:val="009C7AD7"/>
    <w:rsid w:val="009D0B9C"/>
    <w:rsid w:val="009D1F2B"/>
    <w:rsid w:val="009D4E02"/>
    <w:rsid w:val="009D6F9E"/>
    <w:rsid w:val="009D7611"/>
    <w:rsid w:val="009D7D71"/>
    <w:rsid w:val="009E2CEC"/>
    <w:rsid w:val="009E5388"/>
    <w:rsid w:val="009E5EDC"/>
    <w:rsid w:val="009F129F"/>
    <w:rsid w:val="009F44FB"/>
    <w:rsid w:val="00A00183"/>
    <w:rsid w:val="00A016F9"/>
    <w:rsid w:val="00A02A34"/>
    <w:rsid w:val="00A0422B"/>
    <w:rsid w:val="00A049EB"/>
    <w:rsid w:val="00A11203"/>
    <w:rsid w:val="00A20611"/>
    <w:rsid w:val="00A20876"/>
    <w:rsid w:val="00A20D0E"/>
    <w:rsid w:val="00A2535B"/>
    <w:rsid w:val="00A32868"/>
    <w:rsid w:val="00A34400"/>
    <w:rsid w:val="00A36522"/>
    <w:rsid w:val="00A3672E"/>
    <w:rsid w:val="00A4016E"/>
    <w:rsid w:val="00A42BBD"/>
    <w:rsid w:val="00A438FF"/>
    <w:rsid w:val="00A454F4"/>
    <w:rsid w:val="00A45981"/>
    <w:rsid w:val="00A471B9"/>
    <w:rsid w:val="00A47A5D"/>
    <w:rsid w:val="00A51238"/>
    <w:rsid w:val="00A53822"/>
    <w:rsid w:val="00A53D3C"/>
    <w:rsid w:val="00A5574A"/>
    <w:rsid w:val="00A55AEF"/>
    <w:rsid w:val="00A607BC"/>
    <w:rsid w:val="00A614E4"/>
    <w:rsid w:val="00A6422B"/>
    <w:rsid w:val="00A703C3"/>
    <w:rsid w:val="00A712DD"/>
    <w:rsid w:val="00A71A88"/>
    <w:rsid w:val="00A7367A"/>
    <w:rsid w:val="00A7372E"/>
    <w:rsid w:val="00A743A8"/>
    <w:rsid w:val="00A778B7"/>
    <w:rsid w:val="00A811EA"/>
    <w:rsid w:val="00A8245F"/>
    <w:rsid w:val="00A82872"/>
    <w:rsid w:val="00A83032"/>
    <w:rsid w:val="00A91AF0"/>
    <w:rsid w:val="00A9221A"/>
    <w:rsid w:val="00A94BDB"/>
    <w:rsid w:val="00A94DD7"/>
    <w:rsid w:val="00A9511D"/>
    <w:rsid w:val="00A9520B"/>
    <w:rsid w:val="00A9687D"/>
    <w:rsid w:val="00A97163"/>
    <w:rsid w:val="00AA3AE0"/>
    <w:rsid w:val="00AA5421"/>
    <w:rsid w:val="00AA63E9"/>
    <w:rsid w:val="00AA7293"/>
    <w:rsid w:val="00AA7335"/>
    <w:rsid w:val="00AA781E"/>
    <w:rsid w:val="00AA7C71"/>
    <w:rsid w:val="00AB0557"/>
    <w:rsid w:val="00AB0E38"/>
    <w:rsid w:val="00AB11E5"/>
    <w:rsid w:val="00AB1BE8"/>
    <w:rsid w:val="00AB431E"/>
    <w:rsid w:val="00AC0F5D"/>
    <w:rsid w:val="00AC2CD6"/>
    <w:rsid w:val="00AC3797"/>
    <w:rsid w:val="00AC44AE"/>
    <w:rsid w:val="00AC5106"/>
    <w:rsid w:val="00AC6609"/>
    <w:rsid w:val="00AD0337"/>
    <w:rsid w:val="00AD157A"/>
    <w:rsid w:val="00AD7543"/>
    <w:rsid w:val="00AE0EA4"/>
    <w:rsid w:val="00AE760B"/>
    <w:rsid w:val="00AE7C3A"/>
    <w:rsid w:val="00AF2208"/>
    <w:rsid w:val="00B00564"/>
    <w:rsid w:val="00B00F8E"/>
    <w:rsid w:val="00B0178F"/>
    <w:rsid w:val="00B0425A"/>
    <w:rsid w:val="00B059D2"/>
    <w:rsid w:val="00B0763F"/>
    <w:rsid w:val="00B07AF4"/>
    <w:rsid w:val="00B07BCF"/>
    <w:rsid w:val="00B11CE6"/>
    <w:rsid w:val="00B12427"/>
    <w:rsid w:val="00B12AB8"/>
    <w:rsid w:val="00B146E5"/>
    <w:rsid w:val="00B149A3"/>
    <w:rsid w:val="00B14F12"/>
    <w:rsid w:val="00B16F94"/>
    <w:rsid w:val="00B17996"/>
    <w:rsid w:val="00B202FD"/>
    <w:rsid w:val="00B23C19"/>
    <w:rsid w:val="00B23DB7"/>
    <w:rsid w:val="00B272DF"/>
    <w:rsid w:val="00B37B03"/>
    <w:rsid w:val="00B4557D"/>
    <w:rsid w:val="00B467BA"/>
    <w:rsid w:val="00B51D94"/>
    <w:rsid w:val="00B539F8"/>
    <w:rsid w:val="00B55768"/>
    <w:rsid w:val="00B57357"/>
    <w:rsid w:val="00B6561B"/>
    <w:rsid w:val="00B74321"/>
    <w:rsid w:val="00B7732F"/>
    <w:rsid w:val="00B80A9D"/>
    <w:rsid w:val="00B80C05"/>
    <w:rsid w:val="00B80C7D"/>
    <w:rsid w:val="00B82F3F"/>
    <w:rsid w:val="00B83A13"/>
    <w:rsid w:val="00B852C1"/>
    <w:rsid w:val="00B854BD"/>
    <w:rsid w:val="00B874BF"/>
    <w:rsid w:val="00B903C5"/>
    <w:rsid w:val="00B91B59"/>
    <w:rsid w:val="00B9299B"/>
    <w:rsid w:val="00B9510A"/>
    <w:rsid w:val="00B96299"/>
    <w:rsid w:val="00BA034B"/>
    <w:rsid w:val="00BA20BA"/>
    <w:rsid w:val="00BA2169"/>
    <w:rsid w:val="00BA2D15"/>
    <w:rsid w:val="00BA75A3"/>
    <w:rsid w:val="00BA7C3D"/>
    <w:rsid w:val="00BB121B"/>
    <w:rsid w:val="00BB2B4B"/>
    <w:rsid w:val="00BB3683"/>
    <w:rsid w:val="00BB381D"/>
    <w:rsid w:val="00BB6FFC"/>
    <w:rsid w:val="00BC48BF"/>
    <w:rsid w:val="00BC4F3C"/>
    <w:rsid w:val="00BC5962"/>
    <w:rsid w:val="00BC66CC"/>
    <w:rsid w:val="00BD50A9"/>
    <w:rsid w:val="00BD60BA"/>
    <w:rsid w:val="00BE1251"/>
    <w:rsid w:val="00BE47CD"/>
    <w:rsid w:val="00BF1AF4"/>
    <w:rsid w:val="00BF34C5"/>
    <w:rsid w:val="00C014AC"/>
    <w:rsid w:val="00C03160"/>
    <w:rsid w:val="00C06D5A"/>
    <w:rsid w:val="00C13B66"/>
    <w:rsid w:val="00C1514A"/>
    <w:rsid w:val="00C152BB"/>
    <w:rsid w:val="00C15EE2"/>
    <w:rsid w:val="00C16B7F"/>
    <w:rsid w:val="00C20383"/>
    <w:rsid w:val="00C2336D"/>
    <w:rsid w:val="00C243D9"/>
    <w:rsid w:val="00C27EB0"/>
    <w:rsid w:val="00C304CA"/>
    <w:rsid w:val="00C30698"/>
    <w:rsid w:val="00C31092"/>
    <w:rsid w:val="00C3135D"/>
    <w:rsid w:val="00C348F2"/>
    <w:rsid w:val="00C35BA3"/>
    <w:rsid w:val="00C36E5D"/>
    <w:rsid w:val="00C41749"/>
    <w:rsid w:val="00C453C0"/>
    <w:rsid w:val="00C4557F"/>
    <w:rsid w:val="00C50B06"/>
    <w:rsid w:val="00C50D90"/>
    <w:rsid w:val="00C50FF0"/>
    <w:rsid w:val="00C5365E"/>
    <w:rsid w:val="00C5721B"/>
    <w:rsid w:val="00C622D3"/>
    <w:rsid w:val="00C6345F"/>
    <w:rsid w:val="00C675FD"/>
    <w:rsid w:val="00C701E7"/>
    <w:rsid w:val="00C70ADF"/>
    <w:rsid w:val="00C71BF0"/>
    <w:rsid w:val="00C7548E"/>
    <w:rsid w:val="00C808CE"/>
    <w:rsid w:val="00C80DD6"/>
    <w:rsid w:val="00C80DF9"/>
    <w:rsid w:val="00C908F7"/>
    <w:rsid w:val="00C911E1"/>
    <w:rsid w:val="00C92191"/>
    <w:rsid w:val="00C92F96"/>
    <w:rsid w:val="00C9419E"/>
    <w:rsid w:val="00C97C65"/>
    <w:rsid w:val="00C97F1B"/>
    <w:rsid w:val="00CA145E"/>
    <w:rsid w:val="00CA2D0F"/>
    <w:rsid w:val="00CA5B97"/>
    <w:rsid w:val="00CA60C8"/>
    <w:rsid w:val="00CA65E8"/>
    <w:rsid w:val="00CA6B17"/>
    <w:rsid w:val="00CA6F7E"/>
    <w:rsid w:val="00CA70C3"/>
    <w:rsid w:val="00CA71A5"/>
    <w:rsid w:val="00CA7C2C"/>
    <w:rsid w:val="00CB1C82"/>
    <w:rsid w:val="00CB45E5"/>
    <w:rsid w:val="00CC0D5D"/>
    <w:rsid w:val="00CC15FA"/>
    <w:rsid w:val="00CC1AE7"/>
    <w:rsid w:val="00CC220D"/>
    <w:rsid w:val="00CC6152"/>
    <w:rsid w:val="00CD0636"/>
    <w:rsid w:val="00CD0DE1"/>
    <w:rsid w:val="00CD4393"/>
    <w:rsid w:val="00CD5A75"/>
    <w:rsid w:val="00CD6CA9"/>
    <w:rsid w:val="00CE0F2E"/>
    <w:rsid w:val="00CE7F44"/>
    <w:rsid w:val="00CF37F3"/>
    <w:rsid w:val="00CF4064"/>
    <w:rsid w:val="00CF6EB9"/>
    <w:rsid w:val="00D0352A"/>
    <w:rsid w:val="00D03635"/>
    <w:rsid w:val="00D04B24"/>
    <w:rsid w:val="00D05D5F"/>
    <w:rsid w:val="00D062A7"/>
    <w:rsid w:val="00D078BE"/>
    <w:rsid w:val="00D1088C"/>
    <w:rsid w:val="00D114B4"/>
    <w:rsid w:val="00D15C43"/>
    <w:rsid w:val="00D16BB6"/>
    <w:rsid w:val="00D17094"/>
    <w:rsid w:val="00D17112"/>
    <w:rsid w:val="00D207DB"/>
    <w:rsid w:val="00D20F13"/>
    <w:rsid w:val="00D21DAA"/>
    <w:rsid w:val="00D23781"/>
    <w:rsid w:val="00D25AA4"/>
    <w:rsid w:val="00D261B0"/>
    <w:rsid w:val="00D307F9"/>
    <w:rsid w:val="00D3128D"/>
    <w:rsid w:val="00D316F4"/>
    <w:rsid w:val="00D3175C"/>
    <w:rsid w:val="00D31EB8"/>
    <w:rsid w:val="00D35300"/>
    <w:rsid w:val="00D35635"/>
    <w:rsid w:val="00D402F4"/>
    <w:rsid w:val="00D462D4"/>
    <w:rsid w:val="00D4738A"/>
    <w:rsid w:val="00D47839"/>
    <w:rsid w:val="00D51BC4"/>
    <w:rsid w:val="00D52088"/>
    <w:rsid w:val="00D5215A"/>
    <w:rsid w:val="00D537DF"/>
    <w:rsid w:val="00D549FF"/>
    <w:rsid w:val="00D562E3"/>
    <w:rsid w:val="00D604C4"/>
    <w:rsid w:val="00D608FC"/>
    <w:rsid w:val="00D60E9A"/>
    <w:rsid w:val="00D62C58"/>
    <w:rsid w:val="00D660C4"/>
    <w:rsid w:val="00D7141D"/>
    <w:rsid w:val="00D719A6"/>
    <w:rsid w:val="00D734D5"/>
    <w:rsid w:val="00D74383"/>
    <w:rsid w:val="00D74A7E"/>
    <w:rsid w:val="00D770F7"/>
    <w:rsid w:val="00D82F87"/>
    <w:rsid w:val="00D8358F"/>
    <w:rsid w:val="00D90877"/>
    <w:rsid w:val="00D913BB"/>
    <w:rsid w:val="00D91DC9"/>
    <w:rsid w:val="00D92D07"/>
    <w:rsid w:val="00D93885"/>
    <w:rsid w:val="00D96289"/>
    <w:rsid w:val="00D96655"/>
    <w:rsid w:val="00D966A9"/>
    <w:rsid w:val="00D97FB3"/>
    <w:rsid w:val="00DA708C"/>
    <w:rsid w:val="00DB03C2"/>
    <w:rsid w:val="00DB2A28"/>
    <w:rsid w:val="00DB3B11"/>
    <w:rsid w:val="00DB7FB2"/>
    <w:rsid w:val="00DC0C6C"/>
    <w:rsid w:val="00DC2810"/>
    <w:rsid w:val="00DC6151"/>
    <w:rsid w:val="00DC6E02"/>
    <w:rsid w:val="00DD20F2"/>
    <w:rsid w:val="00DD2A90"/>
    <w:rsid w:val="00DD790C"/>
    <w:rsid w:val="00DE2053"/>
    <w:rsid w:val="00DE2437"/>
    <w:rsid w:val="00DE4932"/>
    <w:rsid w:val="00DE4A13"/>
    <w:rsid w:val="00DF0075"/>
    <w:rsid w:val="00DF0174"/>
    <w:rsid w:val="00DF724C"/>
    <w:rsid w:val="00DF7FB8"/>
    <w:rsid w:val="00E00186"/>
    <w:rsid w:val="00E001ED"/>
    <w:rsid w:val="00E00A47"/>
    <w:rsid w:val="00E026D1"/>
    <w:rsid w:val="00E03BEB"/>
    <w:rsid w:val="00E04A13"/>
    <w:rsid w:val="00E071B1"/>
    <w:rsid w:val="00E11BE8"/>
    <w:rsid w:val="00E12E81"/>
    <w:rsid w:val="00E130C3"/>
    <w:rsid w:val="00E148E2"/>
    <w:rsid w:val="00E150D2"/>
    <w:rsid w:val="00E2126E"/>
    <w:rsid w:val="00E2200D"/>
    <w:rsid w:val="00E22BC0"/>
    <w:rsid w:val="00E24BF4"/>
    <w:rsid w:val="00E27165"/>
    <w:rsid w:val="00E318D1"/>
    <w:rsid w:val="00E3199D"/>
    <w:rsid w:val="00E331BD"/>
    <w:rsid w:val="00E339CE"/>
    <w:rsid w:val="00E34F32"/>
    <w:rsid w:val="00E355E7"/>
    <w:rsid w:val="00E408CE"/>
    <w:rsid w:val="00E40CBC"/>
    <w:rsid w:val="00E41F1F"/>
    <w:rsid w:val="00E4257C"/>
    <w:rsid w:val="00E441A5"/>
    <w:rsid w:val="00E46AAE"/>
    <w:rsid w:val="00E46C4B"/>
    <w:rsid w:val="00E56B49"/>
    <w:rsid w:val="00E57274"/>
    <w:rsid w:val="00E60B41"/>
    <w:rsid w:val="00E62375"/>
    <w:rsid w:val="00E66540"/>
    <w:rsid w:val="00E7119B"/>
    <w:rsid w:val="00E723E8"/>
    <w:rsid w:val="00E73504"/>
    <w:rsid w:val="00E7381F"/>
    <w:rsid w:val="00E74506"/>
    <w:rsid w:val="00E74CF6"/>
    <w:rsid w:val="00E7590D"/>
    <w:rsid w:val="00E7786C"/>
    <w:rsid w:val="00E829B5"/>
    <w:rsid w:val="00E83647"/>
    <w:rsid w:val="00E83E29"/>
    <w:rsid w:val="00E85158"/>
    <w:rsid w:val="00E85A16"/>
    <w:rsid w:val="00E90416"/>
    <w:rsid w:val="00E95B78"/>
    <w:rsid w:val="00E95C1A"/>
    <w:rsid w:val="00E967D2"/>
    <w:rsid w:val="00E96949"/>
    <w:rsid w:val="00E976AA"/>
    <w:rsid w:val="00EA17A2"/>
    <w:rsid w:val="00EA357F"/>
    <w:rsid w:val="00EA47FE"/>
    <w:rsid w:val="00EA4A90"/>
    <w:rsid w:val="00EA4DA2"/>
    <w:rsid w:val="00EA6A0A"/>
    <w:rsid w:val="00EA76D4"/>
    <w:rsid w:val="00EB11B9"/>
    <w:rsid w:val="00EB28C5"/>
    <w:rsid w:val="00EB389A"/>
    <w:rsid w:val="00EB4B76"/>
    <w:rsid w:val="00EB7295"/>
    <w:rsid w:val="00EC3FFE"/>
    <w:rsid w:val="00EC4BE7"/>
    <w:rsid w:val="00ED4757"/>
    <w:rsid w:val="00ED54C1"/>
    <w:rsid w:val="00ED7A0C"/>
    <w:rsid w:val="00EE15D8"/>
    <w:rsid w:val="00EE16E6"/>
    <w:rsid w:val="00EF0BCF"/>
    <w:rsid w:val="00EF45EF"/>
    <w:rsid w:val="00F03828"/>
    <w:rsid w:val="00F0556C"/>
    <w:rsid w:val="00F104B1"/>
    <w:rsid w:val="00F10CCD"/>
    <w:rsid w:val="00F10CDD"/>
    <w:rsid w:val="00F1686C"/>
    <w:rsid w:val="00F2159F"/>
    <w:rsid w:val="00F21DC9"/>
    <w:rsid w:val="00F22421"/>
    <w:rsid w:val="00F23E28"/>
    <w:rsid w:val="00F263EC"/>
    <w:rsid w:val="00F3129A"/>
    <w:rsid w:val="00F33D7B"/>
    <w:rsid w:val="00F34C1C"/>
    <w:rsid w:val="00F362E8"/>
    <w:rsid w:val="00F365F5"/>
    <w:rsid w:val="00F42F2A"/>
    <w:rsid w:val="00F435B9"/>
    <w:rsid w:val="00F44E67"/>
    <w:rsid w:val="00F4568C"/>
    <w:rsid w:val="00F45BDC"/>
    <w:rsid w:val="00F46A17"/>
    <w:rsid w:val="00F47ECB"/>
    <w:rsid w:val="00F560E4"/>
    <w:rsid w:val="00F56FA3"/>
    <w:rsid w:val="00F61457"/>
    <w:rsid w:val="00F61FE2"/>
    <w:rsid w:val="00F63472"/>
    <w:rsid w:val="00F67169"/>
    <w:rsid w:val="00F72E46"/>
    <w:rsid w:val="00F730A9"/>
    <w:rsid w:val="00F73C2A"/>
    <w:rsid w:val="00F74E5F"/>
    <w:rsid w:val="00F774EA"/>
    <w:rsid w:val="00F7750E"/>
    <w:rsid w:val="00F776E7"/>
    <w:rsid w:val="00F8170B"/>
    <w:rsid w:val="00F87C60"/>
    <w:rsid w:val="00F904D8"/>
    <w:rsid w:val="00F95119"/>
    <w:rsid w:val="00F967B5"/>
    <w:rsid w:val="00FA1E0E"/>
    <w:rsid w:val="00FA32D5"/>
    <w:rsid w:val="00FA7E6B"/>
    <w:rsid w:val="00FB056F"/>
    <w:rsid w:val="00FB14FB"/>
    <w:rsid w:val="00FB4838"/>
    <w:rsid w:val="00FB59E8"/>
    <w:rsid w:val="00FB6A70"/>
    <w:rsid w:val="00FC1360"/>
    <w:rsid w:val="00FC2C2E"/>
    <w:rsid w:val="00FC4114"/>
    <w:rsid w:val="00FC4BB1"/>
    <w:rsid w:val="00FC5EB6"/>
    <w:rsid w:val="00FD0AF4"/>
    <w:rsid w:val="00FD1C8F"/>
    <w:rsid w:val="00FD1E99"/>
    <w:rsid w:val="00FE1880"/>
    <w:rsid w:val="00FE293A"/>
    <w:rsid w:val="00FF1611"/>
    <w:rsid w:val="00FF4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D87C86"/>
  <w15:chartTrackingRefBased/>
  <w15:docId w15:val="{4E55EB98-C3AC-2F40-8394-68EE7DD0C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7EB3"/>
  </w:style>
  <w:style w:type="paragraph" w:styleId="Heading1">
    <w:name w:val="heading 1"/>
    <w:basedOn w:val="Normal"/>
    <w:next w:val="Normal"/>
    <w:link w:val="Heading1Char"/>
    <w:uiPriority w:val="9"/>
    <w:qFormat/>
    <w:rsid w:val="005C0E32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1D3B"/>
    <w:pPr>
      <w:ind w:left="720"/>
      <w:contextualSpacing/>
    </w:pPr>
  </w:style>
  <w:style w:type="paragraph" w:styleId="Revision">
    <w:name w:val="Revision"/>
    <w:hidden/>
    <w:uiPriority w:val="99"/>
    <w:semiHidden/>
    <w:rsid w:val="00901915"/>
  </w:style>
  <w:style w:type="character" w:customStyle="1" w:styleId="Heading1Char">
    <w:name w:val="Heading 1 Char"/>
    <w:basedOn w:val="DefaultParagraphFont"/>
    <w:link w:val="Heading1"/>
    <w:uiPriority w:val="9"/>
    <w:rsid w:val="005C0E32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5C0E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8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5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6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1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9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0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6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3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5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52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2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7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7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9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08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94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62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5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8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3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99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9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77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93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3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91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8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6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16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6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3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80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38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8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68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84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82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63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14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19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33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0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7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2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2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4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77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15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0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9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96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2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9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33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9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0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1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8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7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25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85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9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9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8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53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23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1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7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07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4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0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8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46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9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16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5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1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1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57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0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55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7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74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8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1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8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07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3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3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95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57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2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7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12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28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8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9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8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6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7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13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31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1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56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4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84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6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1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6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2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33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7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41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9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17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45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54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9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1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03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8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92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72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8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90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86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8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37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6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9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26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15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31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2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45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48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7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0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2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1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2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5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68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77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9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82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79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61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9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963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3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7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7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3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9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46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09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9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7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25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65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92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11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37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91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6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15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4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05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9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88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9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7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2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20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12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63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11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4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1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22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2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3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6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99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20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85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63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1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2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8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9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9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8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35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5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87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1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0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82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82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41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9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4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66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86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3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37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1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34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6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94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6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25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1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3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0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7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1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68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43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8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45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1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1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33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1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4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0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45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8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4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1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5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63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14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41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8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50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2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8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7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0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5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6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3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44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90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639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77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97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9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3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75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00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25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2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0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5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6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60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2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7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85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0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7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31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6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8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15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1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7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63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2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1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8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73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8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96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8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37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6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8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15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37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24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54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4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0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16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3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1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05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0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7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6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83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01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7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28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59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1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5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95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95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63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7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09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9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9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1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93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12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0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4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5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08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73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6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14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0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26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7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92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35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4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43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56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1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6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43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4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6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6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0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31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63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89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48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61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93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2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0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19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3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8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7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62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93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1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45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76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39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4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81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55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9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36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84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Wil221</b:Tag>
    <b:SourceType>InternetSite</b:SourceType>
    <b:Guid>{55BC1589-7F04-D240-8A9A-C3416CB2247A}</b:Guid>
    <b:Author>
      <b:Author>
        <b:NameList>
          <b:Person>
            <b:Last>Williamson</b:Last>
            <b:First>Chris</b:First>
          </b:Person>
        </b:NameList>
      </b:Author>
    </b:Author>
    <b:Title>UK wages rise amid tightest labour market for decades, but surveys hint at pay pressures peaking soon</b:Title>
    <b:URL>https://ihsmarkit.com/research-analysis/uk-wages-rise-amid-tightest-labour-market-for-decades-feb22.html</b:URL>
    <b:Year>2022</b:Year>
    <b:YearAccessed>2022</b:YearAccessed>
    <b:MonthAccessed>May</b:MonthAccessed>
    <b:DayAccessed>21</b:DayAccessed>
    <b:RefOrder>1</b:RefOrder>
  </b:Source>
  <b:Source>
    <b:Tag>Tay167</b:Tag>
    <b:SourceType>Book</b:SourceType>
    <b:Guid>{A700EDAF-F3C1-1442-B090-950AFD5A4A06}</b:Guid>
    <b:Title>Human Resource Management: People and Organisations </b:Title>
    <b:Year>2016</b:Yea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City>London</b:City>
    <b:Publisher>CIPD</b:Publisher>
    <b:Edition>1st Edition </b:Edition>
    <b:RefOrder>2</b:RefOrder>
  </b:Source>
  <b:Source>
    <b:Tag>Max213</b:Tag>
    <b:SourceType>InternetSite</b:SourceType>
    <b:Guid>{D10AFAB8-34EB-1047-9CB6-11DAB29B590F}</b:Guid>
    <b:Author>
      <b:Author>
        <b:NameList>
          <b:Person>
            <b:Last>Maxwell</b:Last>
            <b:First>Dr.</b:First>
            <b:Middle>Gill</b:Middle>
          </b:Person>
        </b:NameList>
      </b:Author>
    </b:Author>
    <b:Title>Employee turnover and retention</b:Title>
    <b:URL>https://www.cipd.co.uk/knowledge/strategy/resourcing/turnover-retention-factsheet</b:URL>
    <b:Year>2021</b:Year>
    <b:YearAccessed>2022</b:YearAccessed>
    <b:MonthAccessed>May</b:MonthAccessed>
    <b:DayAccessed>22</b:DayAccessed>
    <b:RefOrder>5</b:RefOrder>
  </b:Source>
  <b:Source>
    <b:Tag>Gam21</b:Tag>
    <b:SourceType>InternetSite</b:SourceType>
    <b:Guid>{CFA39298-C2F0-0E40-A73F-51E0CB32AB8A}</b:Guid>
    <b:Author>
      <b:Author>
        <b:NameList>
          <b:Person>
            <b:Last>Gamba Quilliam</b:Last>
            <b:First>Giorgia</b:First>
          </b:Person>
        </b:NameList>
      </b:Author>
    </b:Author>
    <b:Title>Talent management </b:Title>
    <b:URL>https://www.cipd.co.uk/knowledge/strategy/resourcing/talent-factsheet</b:URL>
    <b:Year>2021</b:Year>
    <b:YearAccessed>2022</b:YearAccessed>
    <b:MonthAccessed>May</b:MonthAccessed>
    <b:DayAccessed>29</b:DayAccessed>
    <b:RefOrder>6</b:RefOrder>
  </b:Source>
  <b:Source>
    <b:Tag>Hay211</b:Tag>
    <b:SourceType>InternetSite</b:SourceType>
    <b:Guid>{24EE66BA-99F4-AB4D-B002-95FF125D885F}</b:Guid>
    <b:Author>
      <b:Author>
        <b:NameList>
          <b:Person>
            <b:Last>Hayden</b:Last>
            <b:First>David</b:First>
          </b:Person>
        </b:NameList>
      </b:Author>
    </b:Author>
    <b:Title>Coaching and mentoring</b:Title>
    <b:URL>https://www.cipd.co.uk/knowledge/fundamentals/people/development/coaching-mentoring-factsheet</b:URL>
    <b:Year>2021</b:Year>
    <b:YearAccessed>2022</b:YearAccessed>
    <b:MonthAccessed>May</b:MonthAccessed>
    <b:DayAccessed>29</b:DayAccessed>
    <b:RefOrder>7</b:RefOrder>
  </b:Source>
  <b:Source>
    <b:Tag>Hay212</b:Tag>
    <b:SourceType>InternetSite</b:SourceType>
    <b:Guid>{AFE48C2A-4ADF-084B-A07C-D9086D81875D}</b:Guid>
    <b:Author>
      <b:Author>
        <b:NameList>
          <b:Person>
            <b:Last>Hayden</b:Last>
            <b:First>David</b:First>
          </b:Person>
        </b:NameList>
      </b:Author>
    </b:Author>
    <b:Title>Learning and development strategy and policy</b:Title>
    <b:URL>https://www.cipd.co.uk/knowledge/strategy/development/factsheet#82498</b:URL>
    <b:Year>2021</b:Year>
    <b:YearAccessed>2022</b:YearAccessed>
    <b:MonthAccessed>May</b:MonthAccessed>
    <b:DayAccessed>29</b:DayAccessed>
    <b:RefOrder>8</b:RefOrder>
  </b:Source>
  <b:Source>
    <b:Tag>Arm206</b:Tag>
    <b:SourceType>Book</b:SourceType>
    <b:Guid>{D07A5855-8406-184C-A9C4-4554FCA12F58}</b:Guid>
    <b:Title>Armstrong's Handbook of Human Resource Management Practice </b:Title>
    <b:Year>2020</b:Year>
    <b:Author>
      <b:Author>
        <b:NameList>
          <b:Person>
            <b:Last>Armstrong</b:Last>
            <b:First>Michael</b:First>
          </b:Person>
          <b:Person>
            <b:Last>Taylor</b:Last>
            <b:First>Stephen</b:First>
          </b:Person>
        </b:NameList>
      </b:Author>
    </b:Author>
    <b:City>London</b:City>
    <b:Publisher>Kogan Page</b:Publisher>
    <b:Edition>15th Edition </b:Edition>
    <b:RefOrder>9</b:RefOrder>
  </b:Source>
  <b:Source>
    <b:Tag>Pal19</b:Tag>
    <b:SourceType>InternetSite</b:SourceType>
    <b:Guid>{D84600E5-8823-204F-9EAD-3B257713F016}</b:Guid>
    <b:Title>Consequences of employee turnover on Organizational Performance</b:Title>
    <b:Year>2019</b:Year>
    <b:Author>
      <b:Author>
        <b:NameList>
          <b:Person>
            <b:Last>Palesciuc</b:Last>
            <b:First>Irina</b:First>
          </b:Person>
        </b:NameList>
      </b:Author>
    </b:Author>
    <b:URL>https://www.performancemagazine.org/consequences-employee-turnover/</b:URL>
    <b:YearAccessed>2022</b:YearAccessed>
    <b:MonthAccessed>May</b:MonthAccessed>
    <b:DayAccessed>29</b:DayAccessed>
    <b:RefOrder>10</b:RefOrder>
  </b:Source>
  <b:Source>
    <b:Tag>Waige</b:Tag>
    <b:SourceType>Book</b:SourceType>
    <b:Guid>{6455C2FD-9ED7-E841-A45C-FFA2B1FDFC51}</b:Guid>
    <b:Author>
      <b:Author>
        <b:NameList>
          <b:Person>
            <b:Last>Waite</b:Last>
            <b:First>Karen</b:First>
          </b:Person>
          <b:Person>
            <b:Last>Beevers</b:Last>
            <b:First>Kathy</b:First>
          </b:Person>
          <b:Person>
            <b:Last>Nicky</b:Last>
            <b:First>Small</b:First>
          </b:Person>
          <b:Person>
            <b:Last>Tomlinson</b:Last>
            <b:First>Keith</b:First>
          </b:Person>
          <b:Person>
            <b:Last>Hussain</b:Last>
            <b:First>Shazad</b:First>
          </b:Person>
        </b:NameList>
      </b:Author>
    </b:Author>
    <b:Title>People Practice - A Complete Guide</b:Title>
    <b:Year>2021</b:Year>
    <b:City>London</b:City>
    <b:Publisher>Kogan Page</b:Publisher>
    <b:Edition>1st Edition</b:Edition>
    <b:RefOrder>12</b:RefOrder>
  </b:Source>
  <b:Source>
    <b:Tag>CIP226</b:Tag>
    <b:SourceType>DocumentFromInternetSite</b:SourceType>
    <b:Guid>{4D2B744E-939E-3B4F-B2EA-D139427ED7E6}</b:Guid>
    <b:Title>Pre-employment checks: guidance for organisations</b:Title>
    <b:Year>2022</b:Year>
    <b:Author>
      <b:Author>
        <b:Corporate>CIPD</b:Corporate>
      </b:Author>
    </b:Author>
    <b:URL>https://www.cipd.co.uk/Images/pre-employment-checks-web_tcm18-51572.pdf</b:URL>
    <b:Month>March</b:Month>
    <b:Day>16</b:Day>
    <b:YearAccessed>2022</b:YearAccessed>
    <b:MonthAccessed>May </b:MonthAccessed>
    <b:DayAccessed>29</b:DayAccessed>
    <b:RefOrder>11</b:RefOrder>
  </b:Source>
  <b:Source>
    <b:Tag>DeS21</b:Tag>
    <b:SourceType>DocumentFromInternetSite</b:SourceType>
    <b:Guid>{BFE41197-462B-6144-99FF-E69BED121688}</b:Guid>
    <b:Author>
      <b:Author>
        <b:NameList>
          <b:Person>
            <b:Last>De Smet</b:Last>
            <b:First>Aaron</b:First>
          </b:Person>
          <b:Person>
            <b:Last>Dowling</b:Last>
            <b:First>Bonnie</b:First>
          </b:Person>
          <b:Person>
            <b:Last>Mugayar-Baldocchi</b:Last>
            <b:First>Marino</b:First>
          </b:Person>
          <b:Person>
            <b:Last>Schaninger</b:Last>
            <b:First>Bill</b:First>
          </b:Person>
        </b:NameList>
      </b:Author>
    </b:Author>
    <b:Title>‘Great Attrition’ or ‘Great Attraction’? The choice is yours</b:Title>
    <b:URL>https://www.mckinsey.com/business-functions/people-and-organizational-performance/our-insights/great-attrition-or-great-attraction-the-choice-is-yours</b:URL>
    <b:Year>2021</b:Year>
    <b:Month>September</b:Month>
    <b:Day>8</b:Day>
    <b:YearAccessed>2022</b:YearAccessed>
    <b:MonthAccessed>June</b:MonthAccessed>
    <b:DayAccessed>3</b:DayAccessed>
    <b:RefOrder>42</b:RefOrder>
  </b:Source>
  <b:Source>
    <b:Tag>Mau19</b:Tag>
    <b:SourceType>InternetSite</b:SourceType>
    <b:Guid>{33300172-732E-5D4B-9E41-3DC881B7321A}</b:Guid>
    <b:Title>11 Toxic and Avoidable Reasons Your Best Employees Quit</b:Title>
    <b:Year>2019</b:Year>
    <b:Author>
      <b:Author>
        <b:NameList>
          <b:Person>
            <b:Last>Mautz</b:Last>
            <b:First>Scott</b:First>
          </b:Person>
        </b:NameList>
      </b:Author>
    </b:Author>
    <b:URL>https://www.inc.com/scott-mautz/11-toxic-avoidable-reasons-your-best-employees-quit.html</b:URL>
    <b:YearAccessed>2022</b:YearAccessed>
    <b:MonthAccessed>May</b:MonthAccessed>
    <b:DayAccessed>22</b:DayAccessed>
    <b:RefOrder>4</b:RefOrder>
  </b:Source>
  <b:Source>
    <b:Tag>CIP227</b:Tag>
    <b:SourceType>InternetSite</b:SourceType>
    <b:Guid>{EC6C7580-C32A-D340-9508-8F3F3B42B24A}</b:Guid>
    <b:Title>Competition for talent remains fierce but employers are running out of steam on raising pay, new CIPD research finds</b:Title>
    <b:URL>https://www.cipd.co.uk/about/media/press/160522-competition-talent-pay-rises</b:URL>
    <b:Year>2022</b:Year>
    <b:YearAccessed>2022</b:YearAccessed>
    <b:MonthAccessed>June</b:MonthAccessed>
    <b:DayAccessed>3</b:DayAccessed>
    <b:Author>
      <b:Author>
        <b:Corporate>CIPD</b:Corporate>
      </b:Author>
    </b:Author>
    <b:RefOrder>43</b:RefOrder>
  </b:Source>
  <b:Source>
    <b:Tag>Gre211</b:Tag>
    <b:SourceType>InternetSite</b:SourceType>
    <b:Guid>{EDFC83BB-2D0E-9741-9299-E88D2470687D}</b:Guid>
    <b:Author>
      <b:Author>
        <b:NameList>
          <b:Person>
            <b:Last>Green</b:Last>
            <b:First>Melanie</b:First>
          </b:Person>
        </b:NameList>
      </b:Author>
    </b:Author>
    <b:Title>Employer Brand</b:Title>
    <b:URL>https://www.cipd.co.uk/knowledge/fundamentals/people/recruitment/brand-factsheet</b:URL>
    <b:Year>2021</b:Year>
    <b:YearAccessed>2022</b:YearAccessed>
    <b:MonthAccessed>June</b:MonthAccessed>
    <b:DayAccessed>3</b:DayAccessed>
    <b:RefOrder>15</b:RefOrder>
  </b:Source>
  <b:Source>
    <b:Tag>CIP2110</b:Tag>
    <b:SourceType>InternetSite</b:SourceType>
    <b:Guid>{0747E07F-2D16-8D4D-8A44-32207FAAD6D9}</b:Guid>
    <b:Author>
      <b:Author>
        <b:Corporate>CIPD and omni</b:Corporate>
      </b:Author>
    </b:Author>
    <b:Title>Resourcing and talent planning survey </b:Title>
    <b:URL>https://www.cipd.co.uk/knowledge/strategy/resourcing/surveys</b:URL>
    <b:Year>2021</b:Year>
    <b:YearAccessed>2022</b:YearAccessed>
    <b:MonthAccessed>June</b:MonthAccessed>
    <b:DayAccessed>4</b:DayAccessed>
    <b:RefOrder>17</b:RefOrder>
  </b:Source>
  <b:Source>
    <b:Tag>Ind21</b:Tag>
    <b:SourceType>InternetSite</b:SourceType>
    <b:Guid>{99B87868-38C9-6148-A002-306EB1F0A497}</b:Guid>
    <b:Author>
      <b:Author>
        <b:Corporate>Indeed Ed.Team</b:Corporate>
      </b:Author>
    </b:Author>
    <b:Title>11 Effective Recruitment Strategies for Attracting Top Talent</b:Title>
    <b:URL>https://uk.indeed.com/career-advice/career-development/recruitment-strategies</b:URL>
    <b:Year>2021</b:Year>
    <b:YearAccessed>2022</b:YearAccessed>
    <b:MonthAccessed>June</b:MonthAccessed>
    <b:DayAccessed>4</b:DayAccessed>
    <b:RefOrder>16</b:RefOrder>
  </b:Source>
  <b:Source>
    <b:Tag>CIP228</b:Tag>
    <b:SourceType>InternetSite</b:SourceType>
    <b:Guid>{47180F08-55D2-384C-A18A-725078F5C7AF}</b:Guid>
    <b:Title>Recruitment and selection Q&amp;As</b:Title>
    <b:Year>2022</b:Year>
    <b:Author>
      <b:Author>
        <b:Corporate>CIPD</b:Corporate>
      </b:Author>
    </b:Author>
    <b:URL>https://www.cipd.co.uk/knowledge/fundamentals/emp-law/recruitment/questions</b:URL>
    <b:YearAccessed>2022</b:YearAccessed>
    <b:MonthAccessed>June</b:MonthAccessed>
    <b:DayAccessed>5</b:DayAccessed>
    <b:RefOrder>44</b:RefOrder>
  </b:Source>
  <b:Source>
    <b:Tag>Tyf19</b:Tag>
    <b:SourceType>InternetSite</b:SourceType>
    <b:Guid>{82F10199-45E9-D64E-ABC6-DC85493CF8A1}</b:Guid>
    <b:Author>
      <b:Author>
        <b:NameList>
          <b:Person>
            <b:Last>Tyfting</b:Last>
            <b:First>Marilyn</b:First>
          </b:Person>
        </b:NameList>
      </b:Author>
    </b:Author>
    <b:Title>How Technology Can Enhance Modern Recruitment</b:Title>
    <b:URL>https://www.forbes.com/sites/forbeshumanresourcescouncil/2019/09/12/how-technology-can-enhance-modern-recruitment/?sh=69c5bf767314</b:URL>
    <b:Year>2019</b:Year>
    <b:YearAccessed>2022</b:YearAccessed>
    <b:MonthAccessed>June</b:MonthAccessed>
    <b:DayAccessed>5</b:DayAccessed>
    <b:RefOrder>18</b:RefOrder>
  </b:Source>
  <b:Source>
    <b:Tag>Cro21</b:Tag>
    <b:SourceType>InternetSite</b:SourceType>
    <b:Guid>{6C69F24F-4CF6-6540-A7EE-039FC67F9E24}</b:Guid>
    <b:Author>
      <b:Author>
        <b:NameList>
          <b:Person>
            <b:Last>Crowley</b:Last>
            <b:First>Lizzie</b:First>
          </b:Person>
        </b:NameList>
      </b:Author>
    </b:Author>
    <b:Title>Skills development in the UK workplace</b:Title>
    <b:URL>https://www.cipd.co.uk/knowledge/work/skills/skills-factsheet</b:URL>
    <b:Year>2021</b:Year>
    <b:YearAccessed>2022</b:YearAccessed>
    <b:MonthAccessed>June</b:MonthAccessed>
    <b:DayAccessed>5</b:DayAccessed>
    <b:RefOrder>19</b:RefOrder>
  </b:Source>
  <b:Source>
    <b:Tag>Fin22</b:Tag>
    <b:SourceType>InternetSite</b:SourceType>
    <b:Guid>{FCAC8267-BA25-8141-843F-7E9F5844B0EC}</b:Guid>
    <b:Author>
      <b:Author>
        <b:Corporate>Financial Times</b:Corporate>
      </b:Author>
    </b:Author>
    <b:Title>UK risks ‘sleepwalking into skills stagnation’, says report</b:Title>
    <b:URL>https://www.ft.com/content/f7d3f885-3a6d-4c7d-9db7-046f0054f812</b:URL>
    <b:Year>2022</b:Year>
    <b:YearAccessed>2022</b:YearAccessed>
    <b:MonthAccessed>June</b:MonthAccessed>
    <b:DayAccessed>5</b:DayAccessed>
    <b:RefOrder>20</b:RefOrder>
  </b:Source>
  <b:Source>
    <b:Tag>Bur22</b:Tag>
    <b:SourceType>InternetSite</b:SourceType>
    <b:Guid>{23A4A186-F9C8-2142-9578-F361D1CBFF05}</b:Guid>
    <b:Author>
      <b:Author>
        <b:NameList>
          <b:Person>
            <b:Last>Burghart MP</b:Last>
            <b:First>Alex</b:First>
          </b:Person>
          <b:Person>
            <b:Last>Education</b:Last>
            <b:First>Dept.</b:First>
            <b:Middle>Of</b:Middle>
          </b:Person>
        </b:NameList>
      </b:Author>
    </b:Author>
    <b:Title>Skills Bill becomes law</b:Title>
    <b:URL>https://www.gov.uk/government/news/skills-bill-becomes-law</b:URL>
    <b:Year>2022</b:Year>
    <b:YearAccessed>2022</b:YearAccessed>
    <b:MonthAccessed>June</b:MonthAccessed>
    <b:DayAccessed>5</b:DayAccessed>
    <b:RefOrder>22</b:RefOrder>
  </b:Source>
  <b:Source>
    <b:Tag>Fra211</b:Tag>
    <b:SourceType>InternetSite</b:SourceType>
    <b:Guid>{BE37B1C6-2FF6-A646-8339-4FFE2DDF4B67}</b:Guid>
    <b:Author>
      <b:Author>
        <b:NameList>
          <b:Person>
            <b:Last>Fraser</b:Last>
            <b:First>Perdita</b:First>
          </b:Person>
        </b:NameList>
      </b:Author>
    </b:Author>
    <b:Title>Low adult numeracy is holding the UK back</b:Title>
    <b:URL>https://www.ft.com/content/52b91b92-1780-4c84-ae11-4017a315ada7</b:URL>
    <b:Year>2021</b:Year>
    <b:YearAccessed>2022</b:YearAccessed>
    <b:MonthAccessed>June</b:MonthAccessed>
    <b:DayAccessed>5</b:DayAccessed>
    <b:RefOrder>23</b:RefOrder>
  </b:Source>
  <b:Source>
    <b:Tag>TUC21</b:Tag>
    <b:SourceType>InternetSite</b:SourceType>
    <b:Guid>{8537F9A9-B719-444C-AA29-46892A2C1946}</b:Guid>
    <b:Author>
      <b:Author>
        <b:Corporate>TUC</b:Corporate>
      </b:Author>
    </b:Author>
    <b:Title>Learning and skills</b:Title>
    <b:URL>https://www.tuc.org.uk/resource/learning-and-skills</b:URL>
    <b:Year>2021</b:Year>
    <b:YearAccessed>2022</b:YearAccessed>
    <b:MonthAccessed>June</b:MonthAccessed>
    <b:DayAccessed>5</b:DayAccessed>
    <b:RefOrder>24</b:RefOrder>
  </b:Source>
  <b:Source>
    <b:Tag>Zim21</b:Tag>
    <b:SourceType>InternetSite</b:SourceType>
    <b:Guid>{B32E91AB-BD74-D341-9783-A5341E6DBB42}</b:Guid>
    <b:Author>
      <b:Author>
        <b:NameList>
          <b:Person>
            <b:Last>Zimpel</b:Last>
            <b:First>Benjamin</b:First>
          </b:Person>
        </b:NameList>
      </b:Author>
    </b:Author>
    <b:Title>Workforce planning</b:Title>
    <b:URL>https://www.cipd.co.uk/knowledge/strategy/organisational-development/workforce-planning-factsheet</b:URL>
    <b:Year>2021</b:Year>
    <b:YearAccessed>2022</b:YearAccessed>
    <b:MonthAccessed>June</b:MonthAccessed>
    <b:DayAccessed>5</b:DayAccessed>
    <b:RefOrder>26</b:RefOrder>
  </b:Source>
  <b:Source>
    <b:Tag>CIP18</b:Tag>
    <b:SourceType>DocumentFromInternetSite</b:SourceType>
    <b:Guid>{F495BC40-DE5A-4D44-8B97-93927463A1FE}</b:Guid>
    <b:Title>Workforce Planning Practice</b:Title>
    <b:URL>https://www.cipd.co.uk/Images/workforce-planning-guide_tcm18-42735.pdf</b:URL>
    <b:Year>2018</b:Year>
    <b:YearAccessed>2022</b:YearAccessed>
    <b:MonthAccessed>June</b:MonthAccessed>
    <b:DayAccessed>5</b:DayAccessed>
    <b:Author>
      <b:Author>
        <b:Corporate>CIPD</b:Corporate>
      </b:Author>
    </b:Author>
    <b:Month>May</b:Month>
    <b:RefOrder>29</b:RefOrder>
  </b:Source>
  <b:Source>
    <b:Tag>Wee20</b:Tag>
    <b:SourceType>InternetSite</b:SourceType>
    <b:Guid>{614A7F7E-AD41-2C4A-B7B8-17584125108D}</b:Guid>
    <b:Title>Succession planning</b:Title>
    <b:URL>https://www.cipd.co.uk/knowledge/strategy/resourcing/succession-planning-factsheet</b:URL>
    <b:Year>2020</b:Year>
    <b:YearAccessed>2022</b:YearAccessed>
    <b:MonthAccessed>June</b:MonthAccessed>
    <b:DayAccessed>5</b:DayAccessed>
    <b:Author>
      <b:Author>
        <b:NameList>
          <b:Person>
            <b:Last>Weeks</b:Last>
            <b:First>Ally</b:First>
          </b:Person>
        </b:NameList>
      </b:Author>
    </b:Author>
    <b:RefOrder>31</b:RefOrder>
  </b:Source>
  <b:Source>
    <b:Tag>Cas22</b:Tag>
    <b:SourceType>Misc</b:SourceType>
    <b:Guid>{277E46D7-7E64-3148-9E6B-AA0E6901008A}</b:Guid>
    <b:Author>
      <b:Author>
        <b:NameList>
          <b:Person>
            <b:Last>Cassley</b:Last>
            <b:First>Julie</b:First>
          </b:Person>
        </b:NameList>
      </b:Author>
      <b:Interviewee>
        <b:NameList>
          <b:Person>
            <b:Last>Cassley</b:Last>
            <b:First>Julie</b:First>
          </b:Person>
        </b:NameList>
      </b:Interviewee>
    </b:Author>
    <b:Title>Resourcing and Talent Management- Sharing Lived Experience</b:Title>
    <b:Year>2022</b:Year>
    <b:Month>May</b:Month>
    <b:Day>4</b:Day>
    <b:City>UWTSD, Carmarthen Campus</b:City>
    <b:RefOrder>30</b:RefOrder>
  </b:Source>
  <b:Source>
    <b:Tag>Sma22</b:Tag>
    <b:SourceType>InternetSite</b:SourceType>
    <b:Guid>{977FDAA1-C550-DF44-AED6-6683DBF30CAB}</b:Guid>
    <b:Title>Talent Pool</b:Title>
    <b:Year>2022</b:Year>
    <b:Author>
      <b:Author>
        <b:Corporate>Smart Recruiters</b:Corporate>
      </b:Author>
    </b:Author>
    <b:URL>https://www.smartrecruiters.com/resources/glossary/talent-pool/</b:URL>
    <b:YearAccessed>2022</b:YearAccessed>
    <b:MonthAccessed>June</b:MonthAccessed>
    <b:DayAccessed>8</b:DayAccessed>
    <b:RefOrder>32</b:RefOrder>
  </b:Source>
  <b:Source>
    <b:Tag>Suz22</b:Tag>
    <b:SourceType>InternetSite</b:SourceType>
    <b:Guid>{A24D0AFF-84B2-2140-B12E-9BA40C6641A0}</b:Guid>
    <b:Author>
      <b:Author>
        <b:NameList>
          <b:Person>
            <b:Last>Suzuno</b:Last>
            <b:First>Melissa</b:First>
          </b:Person>
        </b:NameList>
      </b:Author>
    </b:Author>
    <b:Title>Talent pools: Here’s what you need to know</b:Title>
    <b:URL>https://www.greenhouse.io/blog/talent-pools-heres-what-you-need-to-know</b:URL>
    <b:Year>2022</b:Year>
    <b:YearAccessed>2022</b:YearAccessed>
    <b:MonthAccessed>June</b:MonthAccessed>
    <b:DayAccessed>8</b:DayAccessed>
    <b:RefOrder>33</b:RefOrder>
  </b:Source>
  <b:Source>
    <b:Tag>Aff21</b:Tag>
    <b:SourceType>InternetSite</b:SourceType>
    <b:Guid>{DB3AC538-5DA2-3347-B2F2-390050D3572A}</b:Guid>
    <b:Author>
      <b:Author>
        <b:NameList>
          <b:Person>
            <b:Last>Afflek</b:Last>
            <b:First>Stuart</b:First>
          </b:Person>
        </b:NameList>
      </b:Author>
    </b:Author>
    <b:Title>Diversity and inclusion: stretching both ends of the talent pipeline</b:Title>
    <b:URL>https://www.hrmagazine.co.uk/content/comment/diversity-and-inclusion-stretching-both-ends-of-the-talent-pipeline</b:URL>
    <b:Year>2021</b:Year>
    <b:YearAccessed>2022</b:YearAccessed>
    <b:MonthAccessed>June</b:MonthAccessed>
    <b:DayAccessed>10</b:DayAccessed>
    <b:RefOrder>35</b:RefOrder>
  </b:Source>
  <b:Source>
    <b:Tag>Hun15</b:Tag>
    <b:SourceType>InternetSite</b:SourceType>
    <b:Guid>{7279ABA0-F29B-E447-A017-7945FEA7FF1E}</b:Guid>
    <b:Author>
      <b:Author>
        <b:NameList>
          <b:Person>
            <b:Last>Hunt</b:Last>
            <b:First>Vivian</b:First>
          </b:Person>
          <b:Person>
            <b:Last>Layton</b:Last>
            <b:First>Dennis</b:First>
          </b:Person>
          <b:Person>
            <b:Last>Prince</b:Last>
            <b:First>Sara</b:First>
          </b:Person>
        </b:NameList>
      </b:Author>
    </b:Author>
    <b:Title>Why diversity matters</b:Title>
    <b:URL>https://www.mckinsey.com/business-functions/people-and-organizational-performance/our-insights/why-diversity-matters</b:URL>
    <b:Year>2015</b:Year>
    <b:YearAccessed>2022</b:YearAccessed>
    <b:MonthAccessed>June</b:MonthAccessed>
    <b:DayAccessed>10</b:DayAccessed>
    <b:RefOrder>36</b:RefOrder>
  </b:Source>
  <b:Source>
    <b:Tag>Hed22</b:Tag>
    <b:SourceType>InternetSite</b:SourceType>
    <b:Guid>{5A781EDF-E18F-8D43-8582-62F6BF0B279D}</b:Guid>
    <b:Author>
      <b:Author>
        <b:NameList>
          <b:Person>
            <b:Last>Hedlund</b:Last>
            <b:First>Patrik</b:First>
          </b:Person>
        </b:NameList>
      </b:Author>
    </b:Author>
    <b:Title>What is the gig economy and how will it change the future of work?</b:Title>
    <b:URL>https://www.ericsson.com/en/blog/2022/2/gig-economy-what-is-it</b:URL>
    <b:Year>2022</b:Year>
    <b:YearAccessed>2022</b:YearAccessed>
    <b:MonthAccessed>June</b:MonthAccessed>
    <b:DayAccessed>10</b:DayAccessed>
    <b:RefOrder>38</b:RefOrder>
  </b:Source>
  <b:Source>
    <b:Tag>Suf216</b:Tag>
    <b:SourceType>InternetSite</b:SourceType>
    <b:Guid>{7577E086-40F9-F547-BAAC-9437B12E9FDF}</b:Guid>
    <b:Author>
      <b:Author>
        <b:NameList>
          <b:Person>
            <b:Last>Suff</b:Last>
            <b:First>Rachel</b:First>
          </b:Person>
        </b:NameList>
      </b:Author>
    </b:Author>
    <b:Title>Contracts of employment </b:Title>
    <b:URL>https://www.cipd.co.uk/knowledge/fundamentals/emp-law/terms-conditions/contracts-factsheet</b:URL>
    <b:Year>2021</b:Year>
    <b:YearAccessed>2022</b:YearAccessed>
    <b:MonthAccessed>June</b:MonthAccessed>
    <b:DayAccessed>10</b:DayAccessed>
    <b:RefOrder>39</b:RefOrder>
  </b:Source>
  <b:Source>
    <b:Tag>Aca229</b:Tag>
    <b:SourceType>InternetSite</b:SourceType>
    <b:Guid>{8A6A3049-F8BA-2F45-8FE2-DD9C747DF9C0}</b:Guid>
    <b:Author>
      <b:Author>
        <b:Corporate>Acas</b:Corporate>
      </b:Author>
    </b:Author>
    <b:Title>What an employment contract is</b:Title>
    <b:URL>https://www.acas.org.uk/what-an-employment-contract-is</b:URL>
    <b:Year>2022</b:Year>
    <b:YearAccessed>2022</b:YearAccessed>
    <b:MonthAccessed>June</b:MonthAccessed>
    <b:DayAccessed>10</b:DayAccessed>
    <b:RefOrder>41</b:RefOrder>
  </b:Source>
  <b:Source>
    <b:Tag>cit22</b:Tag>
    <b:SourceType>InternetSite</b:SourceType>
    <b:Guid>{2EA6382E-F4FA-4642-9DA3-CD10EF3E6548}</b:Guid>
    <b:Author>
      <b:Author>
        <b:Corporate>citizensadvice.org</b:Corporate>
      </b:Author>
    </b:Author>
    <b:Title>Contracts of employment  </b:Title>
    <b:URL>https://www.citizensadvice.org.uk/work/rights-at-work/basic-rights-and-contracts/contracts-of-employment/</b:URL>
    <b:Year>2022</b:Year>
    <b:YearAccessed>2022</b:YearAccessed>
    <b:MonthAccessed>June</b:MonthAccessed>
    <b:DayAccessed>10</b:DayAccessed>
    <b:RefOrder>40</b:RefOrder>
  </b:Source>
  <b:Source>
    <b:Tag>Pel21</b:Tag>
    <b:SourceType>InternetSite</b:SourceType>
    <b:Guid>{6AD1EA82-CBDD-1D4D-A70A-93A6B9D59EAE}</b:Guid>
    <b:Author>
      <b:Author>
        <b:NameList>
          <b:Person>
            <b:Last>Pellikaan</b:Last>
            <b:First>Marlies</b:First>
          </b:Person>
        </b:NameList>
      </b:Author>
    </b:Author>
    <b:Title>The three most effective onboarding practices </b:Title>
    <b:URL>https://www.effectory.com/knowledge/the-3-most-important-aspects-of-a-successful-onboarding-program/</b:URL>
    <b:Year>2021</b:Year>
    <b:YearAccessed>2022</b:YearAccessed>
    <b:MonthAccessed>June</b:MonthAccessed>
    <b:DayAccessed>11</b:DayAccessed>
    <b:RefOrder>13</b:RefOrder>
  </b:Source>
  <b:Source>
    <b:Tag>Moo18</b:Tag>
    <b:SourceType>InternetSite</b:SourceType>
    <b:Guid>{F7890FD2-0E2E-9648-953D-935A5075F0C6}</b:Guid>
    <b:Author>
      <b:Author>
        <b:NameList>
          <b:Person>
            <b:Last>Moore</b:Last>
            <b:First>Emily</b:First>
          </b:Person>
        </b:NameList>
      </b:Author>
    </b:Author>
    <b:Title>The Most Common Reasons Candidates Reject Job Offers (&amp; How You Can Prevent It!)</b:Title>
    <b:URL>https://www.glassdoor.com/employers/blog/common-reasons-reject-job-offers/</b:URL>
    <b:Year>2018</b:Year>
    <b:YearAccessed>2022</b:YearAccessed>
    <b:MonthAccessed>June</b:MonthAccessed>
    <b:DayAccessed>11</b:DayAccessed>
    <b:RefOrder>14</b:RefOrder>
  </b:Source>
  <b:Source>
    <b:Tag>Adm22</b:Tag>
    <b:SourceType>InternetSite</b:SourceType>
    <b:Guid>{07EEE098-D998-B64B-B411-787050BD2AD3}</b:Guid>
    <b:Author>
      <b:Author>
        <b:Corporate>Admiraljobs.com</b:Corporate>
      </b:Author>
    </b:Author>
    <b:Title>Career Growth &amp; Development</b:Title>
    <b:URL>https://www.admiraljobs.co.uk/career-growth-development</b:URL>
    <b:Year>2022</b:Year>
    <b:YearAccessed>2022</b:YearAccessed>
    <b:MonthAccessed>June</b:MonthAccessed>
    <b:DayAccessed>11</b:DayAccessed>
    <b:RefOrder>45</b:RefOrder>
  </b:Source>
  <b:Source>
    <b:Tag>CIP229</b:Tag>
    <b:SourceType>InternetSite</b:SourceType>
    <b:Guid>{3E0181CD-0A38-464C-AE19-8EBDDBEA18C3}</b:Guid>
    <b:Author>
      <b:Author>
        <b:Corporate>CIPD</b:Corporate>
      </b:Author>
    </b:Author>
    <b:Title>Workforce planning practice</b:Title>
    <b:URL>https://www.cipd.co.uk/knowledge/strategy/organisational-development/workforce-planning-practice</b:URL>
    <b:Year>2022</b:Year>
    <b:YearAccessed>2022</b:YearAccessed>
    <b:MonthAccessed>June</b:MonthAccessed>
    <b:DayAccessed>11</b:DayAccessed>
    <b:RefOrder>46</b:RefOrder>
  </b:Source>
  <b:Source>
    <b:Tag>Mor20</b:Tag>
    <b:SourceType>InternetSite</b:SourceType>
    <b:Guid>{68AE62BD-866C-974E-9DD9-E2D64CD852AE}</b:Guid>
    <b:Author>
      <b:Author>
        <b:NameList>
          <b:Person>
            <b:Last>Morrow</b:Last>
            <b:First>Mary</b:First>
            <b:Middle>Kate</b:Middle>
          </b:Person>
        </b:NameList>
      </b:Author>
    </b:Author>
    <b:Title>Demand Forecasting Techniques Used in Human Resource Planning</b:Title>
    <b:URL>https://altametrics.com/en/demand-forecasting/demand-forecasting-techniques-in-human-resource-planning.html</b:URL>
    <b:Year>2020</b:Year>
    <b:YearAccessed>2022</b:YearAccessed>
    <b:MonthAccessed>June</b:MonthAccessed>
    <b:DayAccessed>11</b:DayAccessed>
    <b:RefOrder>28</b:RefOrder>
  </b:Source>
  <b:Source>
    <b:Tag>Hir19</b:Tag>
    <b:SourceType>InternetSite</b:SourceType>
    <b:Guid>{ABE34666-D01B-F64E-A6C0-E8FD31B6C520}</b:Guid>
    <b:Author>
      <b:Author>
        <b:NameList>
          <b:Person>
            <b:Last>Hirsh</b:Last>
            <b:First>Wendy</b:First>
          </b:Person>
          <b:Person>
            <b:Last>Weeks</b:Last>
            <b:First>Ally</b:First>
          </b:Person>
          <b:Person>
            <b:Last>Britell</b:Last>
            <b:First>Olly</b:First>
          </b:Person>
        </b:NameList>
      </b:Author>
    </b:Author>
    <b:Title>The many merits of workforce planning</b:Title>
    <b:URL>https://www.cipd.co.uk/podcasts/workforce-planning#</b:URL>
    <b:Year>2019</b:Year>
    <b:YearAccessed>2022</b:YearAccessed>
    <b:MonthAccessed>June</b:MonthAccessed>
    <b:DayAccessed>12</b:DayAccessed>
    <b:RefOrder>27</b:RefOrder>
  </b:Source>
  <b:Source>
    <b:Tag>Mil17</b:Tag>
    <b:SourceType>InternetSite</b:SourceType>
    <b:Guid>{57CB31AD-BCC8-1247-83C4-82728671D506}</b:Guid>
    <b:Author>
      <b:Author>
        <b:NameList>
          <b:Person>
            <b:Last>Miller</b:Last>
            <b:First>Jill</b:First>
            <b:Middle>Dr</b:Middle>
          </b:Person>
        </b:NameList>
      </b:Author>
    </b:Author>
    <b:Title>Focus on underrepresented groups in the labour market</b:Title>
    <b:URL>https://www.cipd.co.uk/news-views/cipd-voice/issue-10/underrepresented-labour-groups</b:URL>
    <b:Year>2017</b:Year>
    <b:YearAccessed>2022</b:YearAccessed>
    <b:MonthAccessed>June</b:MonthAccessed>
    <b:DayAccessed>12</b:DayAccessed>
    <b:RefOrder>34</b:RefOrder>
  </b:Source>
  <b:Source>
    <b:Tag>GOV226</b:Tag>
    <b:SourceType>InternetSite</b:SourceType>
    <b:Guid>{14D03BE2-13F8-CB4C-B298-F49CB6A47E73}</b:Guid>
    <b:Author>
      <b:Author>
        <b:Corporate>GOV.UK</b:Corporate>
      </b:Author>
    </b:Author>
    <b:Title>Our focus on literacy and numeracy – what it means in practice</b:Title>
    <b:URL>https://educationhub.blog.gov.uk/2022/02/16/our-focus-on-literacy-and-numeracy-what-it-means-in-practice/</b:URL>
    <b:Year>2022</b:Year>
    <b:YearAccessed>2022</b:YearAccessed>
    <b:MonthAccessed>June</b:MonthAccessed>
    <b:DayAccessed>10</b:DayAccessed>
    <b:RefOrder>21</b:RefOrder>
  </b:Source>
  <b:Source>
    <b:Tag>gov03</b:Tag>
    <b:SourceType>InternetSite</b:SourceType>
    <b:Guid>{DC765DE8-E719-E246-80DF-ACC2DD26413E}</b:Guid>
    <b:Author>
      <b:Author>
        <b:Corporate>GOV.UK</b:Corporate>
      </b:Author>
    </b:Author>
    <b:Title>Contract types and employer responsibilities</b:Title>
    <b:URL>https://www.gov.uk/contract-types-and-employer-responsibilities</b:URL>
    <b:Year>2022</b:Year>
    <b:YearAccessed>2022</b:YearAccessed>
    <b:MonthAccessed>June</b:MonthAccessed>
    <b:DayAccessed>10</b:DayAccessed>
    <b:RefOrder>37</b:RefOrder>
  </b:Source>
  <b:Source>
    <b:Tag>CMi22</b:Tag>
    <b:SourceType>InternetSite</b:SourceType>
    <b:Guid>{9A24E3B8-8003-6D42-98D9-6BC757515602}</b:Guid>
    <b:Author>
      <b:Author>
        <b:Corporate>CMi</b:Corporate>
      </b:Author>
    </b:Author>
    <b:Title>Employers and employees face a 'great cost squeeze' as government support fails to lift sufficient pressure say managers</b:Title>
    <b:URL>https://www.managers.org.uk/about-cmi/media-centre/press-office/press-releases/employers-and-employees-face-a-great-cost-squeeze-as-government-support-fails-to-lift-sufficient-pressure-say-managers/</b:URL>
    <b:Year>2022</b:Year>
    <b:YearAccessed>2022</b:YearAccessed>
    <b:MonthAccessed>June</b:MonthAccessed>
    <b:DayAccessed>12</b:DayAccessed>
    <b:RefOrder>25</b:RefOrder>
  </b:Source>
  <b:Source>
    <b:Tag>Gor22</b:Tag>
    <b:SourceType>InternetSite</b:SourceType>
    <b:Guid>{D1D037AC-4676-A945-9A38-6B3F623173F4}</b:Guid>
    <b:Author>
      <b:Author>
        <b:NameList>
          <b:Person>
            <b:Last>Gordon</b:Last>
            <b:First>Colin</b:First>
          </b:Person>
        </b:NameList>
      </b:Author>
    </b:Author>
    <b:Title>Employee Turnover and Retention Trends for 2022</b:Title>
    <b:URL>https://www.humanresourcestoday.com/retention-and-turnover/trends/?open-article-id=20859888&amp;article-title=employee-turnover-and-retention-trends-for-2022&amp;blog-domain=hrlineup.com&amp;blog-title=hr-lineup</b:URL>
    <b:Year>2022</b:Year>
    <b:YearAccessed>2022</b:YearAccessed>
    <b:MonthAccessed>June</b:MonthAccessed>
    <b:DayAccessed>10</b:DayAccessed>
    <b:RefOrder>3</b:RefOrder>
  </b:Source>
</b:Sources>
</file>

<file path=customXml/itemProps1.xml><?xml version="1.0" encoding="utf-8"?>
<ds:datastoreItem xmlns:ds="http://schemas.openxmlformats.org/officeDocument/2006/customXml" ds:itemID="{DFDE9842-40BE-F444-850E-C36D2617C6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156</TotalTime>
  <Pages>17</Pages>
  <Words>6228</Words>
  <Characters>35506</Characters>
  <Application>Microsoft Office Word</Application>
  <DocSecurity>0</DocSecurity>
  <Lines>295</Lines>
  <Paragraphs>83</Paragraphs>
  <ScaleCrop>false</ScaleCrop>
  <Company/>
  <LinksUpToDate>false</LinksUpToDate>
  <CharactersWithSpaces>41651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Billington</dc:creator>
  <cp:keywords/>
  <dc:description/>
  <cp:lastModifiedBy>Paul Billington</cp:lastModifiedBy>
  <cp:revision>153</cp:revision>
  <dcterms:created xsi:type="dcterms:W3CDTF">2022-06-12T13:02:00Z</dcterms:created>
  <dcterms:modified xsi:type="dcterms:W3CDTF">2022-06-12T21:12:00Z</dcterms:modified>
</cp:coreProperties>
</file>