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9E5870" w:rsidRPr="009E5870" w14:paraId="30F705DE" w14:textId="77777777" w:rsidTr="00CC21A7">
        <w:tc>
          <w:tcPr>
            <w:tcW w:w="3005" w:type="dxa"/>
          </w:tcPr>
          <w:p w14:paraId="1365DB1E" w14:textId="77777777" w:rsidR="00855055" w:rsidRPr="009E5870" w:rsidRDefault="00855055" w:rsidP="00CC21A7">
            <w:pPr>
              <w:rPr>
                <w:rFonts w:cstheme="minorHAnsi"/>
                <w:color w:val="000000" w:themeColor="text1"/>
                <w:sz w:val="20"/>
                <w:szCs w:val="20"/>
              </w:rPr>
            </w:pPr>
            <w:proofErr w:type="spellStart"/>
            <w:r w:rsidRPr="009E5870">
              <w:rPr>
                <w:rFonts w:cstheme="minorHAnsi"/>
                <w:color w:val="000000" w:themeColor="text1"/>
                <w:sz w:val="20"/>
                <w:szCs w:val="20"/>
              </w:rPr>
              <w:t>Targed</w:t>
            </w:r>
            <w:proofErr w:type="spellEnd"/>
            <w:r w:rsidRPr="009E5870">
              <w:rPr>
                <w:rFonts w:cstheme="minorHAnsi"/>
                <w:color w:val="000000" w:themeColor="text1"/>
                <w:sz w:val="20"/>
                <w:szCs w:val="20"/>
              </w:rPr>
              <w:t xml:space="preserve"> 1/ Target 1</w:t>
            </w:r>
          </w:p>
        </w:tc>
        <w:tc>
          <w:tcPr>
            <w:tcW w:w="3005" w:type="dxa"/>
          </w:tcPr>
          <w:p w14:paraId="4593CD4A" w14:textId="7933709D" w:rsidR="00855055" w:rsidRPr="009E5870" w:rsidRDefault="00520DB0" w:rsidP="00CC21A7">
            <w:pPr>
              <w:rPr>
                <w:rFonts w:cstheme="minorHAnsi"/>
                <w:color w:val="000000" w:themeColor="text1"/>
                <w:sz w:val="20"/>
                <w:szCs w:val="20"/>
              </w:rPr>
            </w:pPr>
            <w:r w:rsidRPr="009E5870">
              <w:rPr>
                <w:rFonts w:cstheme="minorHAnsi"/>
                <w:color w:val="000000" w:themeColor="text1"/>
                <w:sz w:val="20"/>
                <w:szCs w:val="20"/>
              </w:rPr>
              <w:t>Proof-read you</w:t>
            </w:r>
            <w:r w:rsidR="00715115" w:rsidRPr="009E5870">
              <w:rPr>
                <w:rFonts w:cstheme="minorHAnsi"/>
                <w:color w:val="000000" w:themeColor="text1"/>
                <w:sz w:val="20"/>
                <w:szCs w:val="20"/>
              </w:rPr>
              <w:t>r</w:t>
            </w:r>
            <w:r w:rsidRPr="009E5870">
              <w:rPr>
                <w:rFonts w:cstheme="minorHAnsi"/>
                <w:color w:val="000000" w:themeColor="text1"/>
                <w:sz w:val="20"/>
                <w:szCs w:val="20"/>
              </w:rPr>
              <w:t xml:space="preserve"> work carefully to ensure you do not make small errors.</w:t>
            </w:r>
          </w:p>
        </w:tc>
        <w:tc>
          <w:tcPr>
            <w:tcW w:w="3006" w:type="dxa"/>
          </w:tcPr>
          <w:p w14:paraId="52375CFC" w14:textId="09CB68DA" w:rsidR="00855055" w:rsidRPr="009E5870" w:rsidRDefault="00EF1DBD" w:rsidP="00CC21A7">
            <w:pPr>
              <w:rPr>
                <w:rFonts w:cstheme="minorHAnsi"/>
                <w:color w:val="000000" w:themeColor="text1"/>
                <w:sz w:val="20"/>
                <w:szCs w:val="20"/>
              </w:rPr>
            </w:pPr>
            <w:r w:rsidRPr="009E5870">
              <w:rPr>
                <w:rFonts w:cstheme="minorHAnsi"/>
                <w:color w:val="000000" w:themeColor="text1"/>
                <w:sz w:val="20"/>
                <w:szCs w:val="20"/>
              </w:rPr>
              <w:t xml:space="preserve">I have thoroughly made sure that I have proof-read my work to ensure that no mistakes have been made. </w:t>
            </w:r>
          </w:p>
        </w:tc>
      </w:tr>
      <w:tr w:rsidR="00855055" w:rsidRPr="009E5870" w14:paraId="6D22432D" w14:textId="77777777" w:rsidTr="00CC21A7">
        <w:tc>
          <w:tcPr>
            <w:tcW w:w="3005" w:type="dxa"/>
          </w:tcPr>
          <w:p w14:paraId="0FA8D2B8" w14:textId="77777777" w:rsidR="00855055" w:rsidRPr="009E5870" w:rsidRDefault="00855055" w:rsidP="00CC21A7">
            <w:pPr>
              <w:rPr>
                <w:rFonts w:cstheme="minorHAnsi"/>
                <w:color w:val="000000" w:themeColor="text1"/>
                <w:sz w:val="20"/>
                <w:szCs w:val="20"/>
              </w:rPr>
            </w:pPr>
            <w:proofErr w:type="spellStart"/>
            <w:r w:rsidRPr="009E5870">
              <w:rPr>
                <w:rFonts w:cstheme="minorHAnsi"/>
                <w:color w:val="000000" w:themeColor="text1"/>
                <w:sz w:val="20"/>
                <w:szCs w:val="20"/>
              </w:rPr>
              <w:t>Targed</w:t>
            </w:r>
            <w:proofErr w:type="spellEnd"/>
            <w:r w:rsidRPr="009E5870">
              <w:rPr>
                <w:rFonts w:cstheme="minorHAnsi"/>
                <w:color w:val="000000" w:themeColor="text1"/>
                <w:sz w:val="20"/>
                <w:szCs w:val="20"/>
              </w:rPr>
              <w:t xml:space="preserve"> 2/ Target 2</w:t>
            </w:r>
          </w:p>
        </w:tc>
        <w:tc>
          <w:tcPr>
            <w:tcW w:w="3005" w:type="dxa"/>
          </w:tcPr>
          <w:p w14:paraId="5AA891BE" w14:textId="6C3CEF88" w:rsidR="00855055" w:rsidRPr="009E5870" w:rsidRDefault="00520DB0" w:rsidP="00CC21A7">
            <w:pPr>
              <w:rPr>
                <w:rFonts w:cstheme="minorHAnsi"/>
                <w:color w:val="000000" w:themeColor="text1"/>
                <w:sz w:val="20"/>
                <w:szCs w:val="20"/>
              </w:rPr>
            </w:pPr>
            <w:r w:rsidRPr="009E5870">
              <w:rPr>
                <w:rFonts w:cstheme="minorHAnsi"/>
                <w:color w:val="000000" w:themeColor="text1"/>
                <w:sz w:val="20"/>
                <w:szCs w:val="20"/>
              </w:rPr>
              <w:t>Read even more widely to give your work even greater depth.</w:t>
            </w:r>
          </w:p>
        </w:tc>
        <w:tc>
          <w:tcPr>
            <w:tcW w:w="3006" w:type="dxa"/>
          </w:tcPr>
          <w:p w14:paraId="0FEC0902" w14:textId="353FEF8C" w:rsidR="00855055" w:rsidRPr="009E5870" w:rsidRDefault="00EF1DBD" w:rsidP="00CC21A7">
            <w:pPr>
              <w:rPr>
                <w:rFonts w:cstheme="minorHAnsi"/>
                <w:color w:val="000000" w:themeColor="text1"/>
                <w:sz w:val="20"/>
                <w:szCs w:val="20"/>
              </w:rPr>
            </w:pPr>
            <w:r w:rsidRPr="009E5870">
              <w:rPr>
                <w:rFonts w:cstheme="minorHAnsi"/>
                <w:color w:val="000000" w:themeColor="text1"/>
                <w:sz w:val="20"/>
                <w:szCs w:val="20"/>
              </w:rPr>
              <w:t>I have used a variety of book</w:t>
            </w:r>
            <w:r w:rsidR="00D94F6C" w:rsidRPr="009E5870">
              <w:rPr>
                <w:rFonts w:cstheme="minorHAnsi"/>
                <w:color w:val="000000" w:themeColor="text1"/>
                <w:sz w:val="20"/>
                <w:szCs w:val="20"/>
              </w:rPr>
              <w:t>s</w:t>
            </w:r>
            <w:r w:rsidRPr="009E5870">
              <w:rPr>
                <w:rFonts w:cstheme="minorHAnsi"/>
                <w:color w:val="000000" w:themeColor="text1"/>
                <w:sz w:val="20"/>
                <w:szCs w:val="20"/>
              </w:rPr>
              <w:t xml:space="preserve">, </w:t>
            </w:r>
            <w:r w:rsidR="00D94F6C" w:rsidRPr="009E5870">
              <w:rPr>
                <w:rFonts w:cstheme="minorHAnsi"/>
                <w:color w:val="000000" w:themeColor="text1"/>
                <w:sz w:val="20"/>
                <w:szCs w:val="20"/>
              </w:rPr>
              <w:t>articles,</w:t>
            </w:r>
            <w:r w:rsidRPr="009E5870">
              <w:rPr>
                <w:rFonts w:cstheme="minorHAnsi"/>
                <w:color w:val="000000" w:themeColor="text1"/>
                <w:sz w:val="20"/>
                <w:szCs w:val="20"/>
              </w:rPr>
              <w:t xml:space="preserve"> and websites to show I have read widely for my assignment. </w:t>
            </w:r>
          </w:p>
        </w:tc>
      </w:tr>
    </w:tbl>
    <w:p w14:paraId="230C01C7" w14:textId="77777777" w:rsidR="00520DB0" w:rsidRPr="009E5870" w:rsidRDefault="00520DB0" w:rsidP="00520DB0">
      <w:pPr>
        <w:jc w:val="center"/>
        <w:rPr>
          <w:rFonts w:cstheme="minorHAnsi"/>
          <w:color w:val="000000" w:themeColor="text1"/>
          <w:sz w:val="20"/>
          <w:szCs w:val="20"/>
        </w:rPr>
      </w:pPr>
    </w:p>
    <w:p w14:paraId="04997BB7" w14:textId="77777777" w:rsidR="00520DB0" w:rsidRPr="009E5870" w:rsidRDefault="00520DB0" w:rsidP="00520DB0">
      <w:pPr>
        <w:jc w:val="right"/>
        <w:rPr>
          <w:rFonts w:cstheme="minorHAnsi"/>
          <w:color w:val="000000" w:themeColor="text1"/>
          <w:sz w:val="20"/>
          <w:szCs w:val="20"/>
        </w:rPr>
      </w:pPr>
      <w:r w:rsidRPr="009E5870">
        <w:rPr>
          <w:rFonts w:cstheme="minorHAnsi"/>
          <w:color w:val="000000" w:themeColor="text1"/>
          <w:sz w:val="20"/>
          <w:szCs w:val="20"/>
        </w:rPr>
        <w:t>Hannah Greenwood- 2300338</w:t>
      </w:r>
    </w:p>
    <w:p w14:paraId="0031653C" w14:textId="09B52001" w:rsidR="0001136E" w:rsidRPr="009E5870" w:rsidRDefault="00855055" w:rsidP="00520DB0">
      <w:pPr>
        <w:jc w:val="right"/>
        <w:rPr>
          <w:rFonts w:cstheme="minorHAnsi"/>
          <w:b/>
          <w:bCs/>
          <w:color w:val="000000" w:themeColor="text1"/>
          <w:sz w:val="20"/>
          <w:szCs w:val="20"/>
          <w:u w:val="single"/>
        </w:rPr>
      </w:pPr>
      <w:r w:rsidRPr="009E5870">
        <w:rPr>
          <w:rFonts w:cstheme="minorHAnsi"/>
          <w:color w:val="000000" w:themeColor="text1"/>
          <w:sz w:val="20"/>
          <w:szCs w:val="20"/>
        </w:rPr>
        <w:br/>
      </w:r>
      <w:r w:rsidRPr="009E5870">
        <w:rPr>
          <w:rFonts w:cstheme="minorHAnsi"/>
          <w:b/>
          <w:bCs/>
          <w:color w:val="000000" w:themeColor="text1"/>
          <w:sz w:val="20"/>
          <w:szCs w:val="20"/>
          <w:u w:val="single"/>
        </w:rPr>
        <w:t>ECAD 4010- Professional and Pedagogic Studies: Researching the Learning: what, how and why I am teaching?</w:t>
      </w:r>
    </w:p>
    <w:p w14:paraId="5070E29C" w14:textId="77777777" w:rsidR="00855055" w:rsidRPr="009E5870" w:rsidRDefault="00855055">
      <w:pPr>
        <w:rPr>
          <w:rFonts w:cstheme="minorHAnsi"/>
          <w:color w:val="000000" w:themeColor="text1"/>
          <w:sz w:val="20"/>
          <w:szCs w:val="20"/>
        </w:rPr>
      </w:pPr>
    </w:p>
    <w:p w14:paraId="7691A98D" w14:textId="7DFE67EA" w:rsidR="00855055" w:rsidRPr="009E5870" w:rsidRDefault="00855055" w:rsidP="00520DB0">
      <w:pPr>
        <w:jc w:val="center"/>
        <w:rPr>
          <w:rFonts w:cstheme="minorHAnsi"/>
          <w:color w:val="000000" w:themeColor="text1"/>
          <w:sz w:val="20"/>
          <w:szCs w:val="20"/>
          <w:u w:val="single"/>
        </w:rPr>
      </w:pPr>
      <w:r w:rsidRPr="009E5870">
        <w:rPr>
          <w:rFonts w:cstheme="minorHAnsi"/>
          <w:color w:val="000000" w:themeColor="text1"/>
          <w:sz w:val="20"/>
          <w:szCs w:val="20"/>
          <w:u w:val="single"/>
        </w:rPr>
        <w:t>My Research Question- What Contributes to the Development of Mathematical skills within Foundation Learning?</w:t>
      </w:r>
    </w:p>
    <w:p w14:paraId="22F5DE8C" w14:textId="77777777" w:rsidR="00855055" w:rsidRPr="009E5870" w:rsidRDefault="00855055" w:rsidP="00520DB0">
      <w:pPr>
        <w:jc w:val="center"/>
        <w:rPr>
          <w:rFonts w:cstheme="minorHAnsi"/>
          <w:color w:val="000000" w:themeColor="text1"/>
          <w:sz w:val="20"/>
          <w:szCs w:val="20"/>
          <w:u w:val="single"/>
        </w:rPr>
      </w:pPr>
    </w:p>
    <w:p w14:paraId="11FB4352" w14:textId="500AEA23" w:rsidR="00855055" w:rsidRPr="009E5870" w:rsidRDefault="00855055">
      <w:pPr>
        <w:rPr>
          <w:rFonts w:cstheme="minorHAnsi"/>
          <w:b/>
          <w:bCs/>
          <w:color w:val="000000" w:themeColor="text1"/>
          <w:sz w:val="20"/>
          <w:szCs w:val="20"/>
          <w:u w:val="single"/>
        </w:rPr>
      </w:pPr>
      <w:r w:rsidRPr="009E5870">
        <w:rPr>
          <w:rFonts w:cstheme="minorHAnsi"/>
          <w:b/>
          <w:bCs/>
          <w:color w:val="000000" w:themeColor="text1"/>
          <w:sz w:val="20"/>
          <w:szCs w:val="20"/>
          <w:u w:val="single"/>
        </w:rPr>
        <w:t>Introduction</w:t>
      </w:r>
    </w:p>
    <w:p w14:paraId="3AA7B69E" w14:textId="4017AF70" w:rsidR="00855055" w:rsidRPr="009E5870" w:rsidRDefault="00D3037F" w:rsidP="00D033EA">
      <w:pPr>
        <w:ind w:firstLine="720"/>
        <w:rPr>
          <w:rFonts w:cstheme="minorHAnsi"/>
          <w:color w:val="000000" w:themeColor="text1"/>
          <w:sz w:val="20"/>
          <w:szCs w:val="20"/>
        </w:rPr>
      </w:pPr>
      <w:r w:rsidRPr="009E5870">
        <w:rPr>
          <w:rFonts w:cstheme="minorHAnsi"/>
          <w:color w:val="000000" w:themeColor="text1"/>
          <w:sz w:val="20"/>
          <w:szCs w:val="20"/>
        </w:rPr>
        <w:t xml:space="preserve">This assignment aims to recognise the involvement of children from foundation learning in their mathematical development. During my observation, I focused on three children within a year 2 classroom for </w:t>
      </w:r>
      <w:r w:rsidR="00934E69" w:rsidRPr="009E5870">
        <w:rPr>
          <w:rFonts w:cstheme="minorHAnsi"/>
          <w:color w:val="000000" w:themeColor="text1"/>
          <w:sz w:val="20"/>
          <w:szCs w:val="20"/>
        </w:rPr>
        <w:t>three-minute</w:t>
      </w:r>
      <w:r w:rsidRPr="009E5870">
        <w:rPr>
          <w:rFonts w:cstheme="minorHAnsi"/>
          <w:color w:val="000000" w:themeColor="text1"/>
          <w:sz w:val="20"/>
          <w:szCs w:val="20"/>
        </w:rPr>
        <w:t xml:space="preserve"> intervals. The aim was to identify whether the children were engaged within their group activities. </w:t>
      </w:r>
      <w:r w:rsidR="003A6C4A" w:rsidRPr="009E5870">
        <w:rPr>
          <w:rFonts w:cstheme="minorHAnsi"/>
          <w:color w:val="000000" w:themeColor="text1"/>
          <w:sz w:val="20"/>
          <w:szCs w:val="20"/>
        </w:rPr>
        <w:t xml:space="preserve">I used the leaven scale to accurately judge their involvement in the lesson. The leaven scale allowed me to score each child from one to five according to their engagement. Throughout the observation there were 27 pupils in the classroom </w:t>
      </w:r>
      <w:r w:rsidR="00715115" w:rsidRPr="009E5870">
        <w:rPr>
          <w:rFonts w:cstheme="minorHAnsi"/>
          <w:color w:val="000000" w:themeColor="text1"/>
          <w:sz w:val="20"/>
          <w:szCs w:val="20"/>
        </w:rPr>
        <w:t xml:space="preserve">and </w:t>
      </w:r>
      <w:r w:rsidR="003A6C4A" w:rsidRPr="009E5870">
        <w:rPr>
          <w:rFonts w:cstheme="minorHAnsi"/>
          <w:color w:val="000000" w:themeColor="text1"/>
          <w:sz w:val="20"/>
          <w:szCs w:val="20"/>
        </w:rPr>
        <w:t>3 pupils were chosen to observe</w:t>
      </w:r>
      <w:r w:rsidR="00715115" w:rsidRPr="009E5870">
        <w:rPr>
          <w:rFonts w:cstheme="minorHAnsi"/>
          <w:color w:val="000000" w:themeColor="text1"/>
          <w:sz w:val="20"/>
          <w:szCs w:val="20"/>
        </w:rPr>
        <w:t xml:space="preserve"> whilst carrying out </w:t>
      </w:r>
      <w:r w:rsidR="00D94F6C" w:rsidRPr="009E5870">
        <w:rPr>
          <w:rFonts w:cstheme="minorHAnsi"/>
          <w:color w:val="000000" w:themeColor="text1"/>
          <w:sz w:val="20"/>
          <w:szCs w:val="20"/>
        </w:rPr>
        <w:t xml:space="preserve">their </w:t>
      </w:r>
      <w:r w:rsidR="00715115" w:rsidRPr="009E5870">
        <w:rPr>
          <w:rFonts w:cstheme="minorHAnsi"/>
          <w:color w:val="000000" w:themeColor="text1"/>
          <w:sz w:val="20"/>
          <w:szCs w:val="20"/>
        </w:rPr>
        <w:t>maths</w:t>
      </w:r>
      <w:r w:rsidR="00D94F6C" w:rsidRPr="009E5870">
        <w:rPr>
          <w:rFonts w:cstheme="minorHAnsi"/>
          <w:color w:val="000000" w:themeColor="text1"/>
          <w:sz w:val="20"/>
          <w:szCs w:val="20"/>
        </w:rPr>
        <w:t xml:space="preserve"> lesson</w:t>
      </w:r>
      <w:r w:rsidR="003A6C4A" w:rsidRPr="009E5870">
        <w:rPr>
          <w:rFonts w:cstheme="minorHAnsi"/>
          <w:color w:val="000000" w:themeColor="text1"/>
          <w:sz w:val="20"/>
          <w:szCs w:val="20"/>
        </w:rPr>
        <w:t xml:space="preserve">. The children </w:t>
      </w:r>
      <w:r w:rsidR="00D94F6C" w:rsidRPr="009E5870">
        <w:rPr>
          <w:rFonts w:cstheme="minorHAnsi"/>
          <w:color w:val="000000" w:themeColor="text1"/>
          <w:sz w:val="20"/>
          <w:szCs w:val="20"/>
        </w:rPr>
        <w:t xml:space="preserve">were chosen </w:t>
      </w:r>
      <w:r w:rsidR="00715115" w:rsidRPr="009E5870">
        <w:rPr>
          <w:rFonts w:cstheme="minorHAnsi"/>
          <w:color w:val="000000" w:themeColor="text1"/>
          <w:sz w:val="20"/>
          <w:szCs w:val="20"/>
        </w:rPr>
        <w:t xml:space="preserve">by the class teacher </w:t>
      </w:r>
      <w:r w:rsidR="00D94F6C" w:rsidRPr="009E5870">
        <w:rPr>
          <w:rFonts w:cstheme="minorHAnsi"/>
          <w:color w:val="000000" w:themeColor="text1"/>
          <w:sz w:val="20"/>
          <w:szCs w:val="20"/>
        </w:rPr>
        <w:t xml:space="preserve">and </w:t>
      </w:r>
      <w:r w:rsidR="003A6C4A" w:rsidRPr="009E5870">
        <w:rPr>
          <w:rFonts w:cstheme="minorHAnsi"/>
          <w:color w:val="000000" w:themeColor="text1"/>
          <w:sz w:val="20"/>
          <w:szCs w:val="20"/>
        </w:rPr>
        <w:t>were not</w:t>
      </w:r>
      <w:r w:rsidR="00715115" w:rsidRPr="009E5870">
        <w:rPr>
          <w:rFonts w:cstheme="minorHAnsi"/>
          <w:color w:val="000000" w:themeColor="text1"/>
          <w:sz w:val="20"/>
          <w:szCs w:val="20"/>
        </w:rPr>
        <w:t xml:space="preserve">ed </w:t>
      </w:r>
      <w:r w:rsidR="003A6C4A" w:rsidRPr="009E5870">
        <w:rPr>
          <w:rFonts w:cstheme="minorHAnsi"/>
          <w:color w:val="000000" w:themeColor="text1"/>
          <w:sz w:val="20"/>
          <w:szCs w:val="20"/>
        </w:rPr>
        <w:t xml:space="preserve">as being low, </w:t>
      </w:r>
      <w:r w:rsidR="00934E69" w:rsidRPr="009E5870">
        <w:rPr>
          <w:rFonts w:cstheme="minorHAnsi"/>
          <w:color w:val="000000" w:themeColor="text1"/>
          <w:sz w:val="20"/>
          <w:szCs w:val="20"/>
        </w:rPr>
        <w:t>average,</w:t>
      </w:r>
      <w:r w:rsidR="003A6C4A" w:rsidRPr="009E5870">
        <w:rPr>
          <w:rFonts w:cstheme="minorHAnsi"/>
          <w:color w:val="000000" w:themeColor="text1"/>
          <w:sz w:val="20"/>
          <w:szCs w:val="20"/>
        </w:rPr>
        <w:t xml:space="preserve"> and high </w:t>
      </w:r>
      <w:r w:rsidR="002264A0" w:rsidRPr="009E5870">
        <w:rPr>
          <w:rFonts w:cstheme="minorHAnsi"/>
          <w:color w:val="000000" w:themeColor="text1"/>
          <w:sz w:val="20"/>
          <w:szCs w:val="20"/>
        </w:rPr>
        <w:t xml:space="preserve">ability </w:t>
      </w:r>
      <w:r w:rsidR="003A6C4A" w:rsidRPr="009E5870">
        <w:rPr>
          <w:rFonts w:cstheme="minorHAnsi"/>
          <w:color w:val="000000" w:themeColor="text1"/>
          <w:sz w:val="20"/>
          <w:szCs w:val="20"/>
        </w:rPr>
        <w:t xml:space="preserve">children within the classroom. </w:t>
      </w:r>
      <w:r w:rsidR="002264A0" w:rsidRPr="009E5870">
        <w:rPr>
          <w:rFonts w:cstheme="minorHAnsi"/>
          <w:color w:val="000000" w:themeColor="text1"/>
          <w:sz w:val="20"/>
          <w:szCs w:val="20"/>
        </w:rPr>
        <w:t xml:space="preserve">It is important to also acknowledge the environmental </w:t>
      </w:r>
      <w:r w:rsidR="00715115" w:rsidRPr="009E5870">
        <w:rPr>
          <w:rFonts w:cstheme="minorHAnsi"/>
          <w:color w:val="000000" w:themeColor="text1"/>
          <w:sz w:val="20"/>
          <w:szCs w:val="20"/>
        </w:rPr>
        <w:t>aspects</w:t>
      </w:r>
      <w:r w:rsidR="002264A0" w:rsidRPr="009E5870">
        <w:rPr>
          <w:rFonts w:cstheme="minorHAnsi"/>
          <w:color w:val="000000" w:themeColor="text1"/>
          <w:sz w:val="20"/>
          <w:szCs w:val="20"/>
        </w:rPr>
        <w:t xml:space="preserve"> of </w:t>
      </w:r>
      <w:r w:rsidR="00715115" w:rsidRPr="009E5870">
        <w:rPr>
          <w:rFonts w:cstheme="minorHAnsi"/>
          <w:color w:val="000000" w:themeColor="text1"/>
          <w:sz w:val="20"/>
          <w:szCs w:val="20"/>
        </w:rPr>
        <w:t>carrying out</w:t>
      </w:r>
      <w:r w:rsidR="002264A0" w:rsidRPr="009E5870">
        <w:rPr>
          <w:rFonts w:cstheme="minorHAnsi"/>
          <w:color w:val="000000" w:themeColor="text1"/>
          <w:sz w:val="20"/>
          <w:szCs w:val="20"/>
        </w:rPr>
        <w:t xml:space="preserve"> an observation within a classroom setting as it could change the </w:t>
      </w:r>
      <w:r w:rsidR="004D4E30" w:rsidRPr="009E5870">
        <w:rPr>
          <w:rFonts w:cstheme="minorHAnsi"/>
          <w:color w:val="000000" w:themeColor="text1"/>
          <w:sz w:val="20"/>
          <w:szCs w:val="20"/>
        </w:rPr>
        <w:t>dynamic</w:t>
      </w:r>
      <w:r w:rsidR="002264A0" w:rsidRPr="009E5870">
        <w:rPr>
          <w:rFonts w:cstheme="minorHAnsi"/>
          <w:color w:val="000000" w:themeColor="text1"/>
          <w:sz w:val="20"/>
          <w:szCs w:val="20"/>
        </w:rPr>
        <w:t xml:space="preserve"> as the children may be</w:t>
      </w:r>
      <w:r w:rsidR="00715115" w:rsidRPr="009E5870">
        <w:rPr>
          <w:rFonts w:cstheme="minorHAnsi"/>
          <w:color w:val="000000" w:themeColor="text1"/>
          <w:sz w:val="20"/>
          <w:szCs w:val="20"/>
        </w:rPr>
        <w:t>come</w:t>
      </w:r>
      <w:r w:rsidR="002264A0" w:rsidRPr="009E5870">
        <w:rPr>
          <w:rFonts w:cstheme="minorHAnsi"/>
          <w:color w:val="000000" w:themeColor="text1"/>
          <w:sz w:val="20"/>
          <w:szCs w:val="20"/>
        </w:rPr>
        <w:t xml:space="preserve"> distracted </w:t>
      </w:r>
      <w:r w:rsidR="00715115" w:rsidRPr="009E5870">
        <w:rPr>
          <w:rFonts w:cstheme="minorHAnsi"/>
          <w:color w:val="000000" w:themeColor="text1"/>
          <w:sz w:val="20"/>
          <w:szCs w:val="20"/>
        </w:rPr>
        <w:t>for example</w:t>
      </w:r>
      <w:r w:rsidR="002264A0" w:rsidRPr="009E5870">
        <w:rPr>
          <w:rFonts w:cstheme="minorHAnsi"/>
          <w:color w:val="000000" w:themeColor="text1"/>
          <w:sz w:val="20"/>
          <w:szCs w:val="20"/>
        </w:rPr>
        <w:t xml:space="preserve">. Within the observation, each child </w:t>
      </w:r>
      <w:r w:rsidR="00D94F6C" w:rsidRPr="009E5870">
        <w:rPr>
          <w:rFonts w:cstheme="minorHAnsi"/>
          <w:color w:val="000000" w:themeColor="text1"/>
          <w:sz w:val="20"/>
          <w:szCs w:val="20"/>
        </w:rPr>
        <w:t>was</w:t>
      </w:r>
      <w:r w:rsidR="002264A0" w:rsidRPr="009E5870">
        <w:rPr>
          <w:rFonts w:cstheme="minorHAnsi"/>
          <w:color w:val="000000" w:themeColor="text1"/>
          <w:sz w:val="20"/>
          <w:szCs w:val="20"/>
        </w:rPr>
        <w:t xml:space="preserve"> in different ability groups. This meant I had to swap between each group to observe each child. I ranked them from one to five, one being the least engaged and five being the most engaged. I continued to do this every three minutes for 15 minutes. The findings indicated that </w:t>
      </w:r>
      <w:r w:rsidR="00715115" w:rsidRPr="009E5870">
        <w:rPr>
          <w:rFonts w:cstheme="minorHAnsi"/>
          <w:color w:val="000000" w:themeColor="text1"/>
          <w:sz w:val="20"/>
          <w:szCs w:val="20"/>
        </w:rPr>
        <w:t xml:space="preserve">all 3 children </w:t>
      </w:r>
      <w:r w:rsidR="002264A0" w:rsidRPr="009E5870">
        <w:rPr>
          <w:rFonts w:cstheme="minorHAnsi"/>
          <w:color w:val="000000" w:themeColor="text1"/>
          <w:sz w:val="20"/>
          <w:szCs w:val="20"/>
        </w:rPr>
        <w:t>were slowly getting distracted and losing concentration as time went on. These finding will be discussed in further in the discussions and findings</w:t>
      </w:r>
      <w:r w:rsidR="00D94F6C" w:rsidRPr="009E5870">
        <w:rPr>
          <w:rFonts w:cstheme="minorHAnsi"/>
          <w:color w:val="000000" w:themeColor="text1"/>
          <w:sz w:val="20"/>
          <w:szCs w:val="20"/>
        </w:rPr>
        <w:t xml:space="preserve"> section.</w:t>
      </w:r>
      <w:r w:rsidR="002264A0" w:rsidRPr="009E5870">
        <w:rPr>
          <w:rFonts w:cstheme="minorHAnsi"/>
          <w:color w:val="000000" w:themeColor="text1"/>
          <w:sz w:val="20"/>
          <w:szCs w:val="20"/>
        </w:rPr>
        <w:t xml:space="preserve"> </w:t>
      </w:r>
    </w:p>
    <w:p w14:paraId="311DC917" w14:textId="77777777" w:rsidR="00D033EA" w:rsidRPr="009E5870" w:rsidRDefault="00D033EA" w:rsidP="00D033EA">
      <w:pPr>
        <w:rPr>
          <w:rFonts w:cstheme="minorHAnsi"/>
          <w:color w:val="000000" w:themeColor="text1"/>
          <w:sz w:val="20"/>
          <w:szCs w:val="20"/>
        </w:rPr>
      </w:pPr>
    </w:p>
    <w:p w14:paraId="5E499145" w14:textId="77E5A955" w:rsidR="00D033EA" w:rsidRPr="009E5870" w:rsidRDefault="00D033EA" w:rsidP="00D033EA">
      <w:pPr>
        <w:rPr>
          <w:rFonts w:cstheme="minorHAnsi"/>
          <w:b/>
          <w:bCs/>
          <w:color w:val="000000" w:themeColor="text1"/>
          <w:sz w:val="20"/>
          <w:szCs w:val="20"/>
          <w:u w:val="single"/>
        </w:rPr>
      </w:pPr>
      <w:r w:rsidRPr="009E5870">
        <w:rPr>
          <w:rFonts w:cstheme="minorHAnsi"/>
          <w:b/>
          <w:bCs/>
          <w:color w:val="000000" w:themeColor="text1"/>
          <w:sz w:val="20"/>
          <w:szCs w:val="20"/>
          <w:u w:val="single"/>
        </w:rPr>
        <w:t xml:space="preserve">Literature Review- </w:t>
      </w:r>
    </w:p>
    <w:p w14:paraId="172F3DAA" w14:textId="521C65B4" w:rsidR="00097787" w:rsidRPr="009E5870" w:rsidRDefault="00097787" w:rsidP="00D033EA">
      <w:pPr>
        <w:rPr>
          <w:rFonts w:cstheme="minorHAnsi"/>
          <w:color w:val="000000" w:themeColor="text1"/>
          <w:sz w:val="20"/>
          <w:szCs w:val="20"/>
        </w:rPr>
      </w:pPr>
      <w:r w:rsidRPr="009E5870">
        <w:rPr>
          <w:rFonts w:cstheme="minorHAnsi"/>
          <w:color w:val="000000" w:themeColor="text1"/>
          <w:sz w:val="20"/>
          <w:szCs w:val="20"/>
        </w:rPr>
        <w:tab/>
      </w:r>
      <w:r w:rsidR="00830B51" w:rsidRPr="009E5870">
        <w:rPr>
          <w:rFonts w:cstheme="minorHAnsi"/>
          <w:color w:val="000000" w:themeColor="text1"/>
          <w:sz w:val="20"/>
          <w:szCs w:val="20"/>
        </w:rPr>
        <w:t xml:space="preserve">The Welsh Government </w:t>
      </w:r>
      <w:r w:rsidR="009800A2" w:rsidRPr="009E5870">
        <w:rPr>
          <w:rFonts w:cstheme="minorHAnsi"/>
          <w:color w:val="000000" w:themeColor="text1"/>
          <w:sz w:val="20"/>
          <w:szCs w:val="20"/>
        </w:rPr>
        <w:t>(n.d)</w:t>
      </w:r>
      <w:r w:rsidR="00830B51" w:rsidRPr="009E5870">
        <w:rPr>
          <w:rFonts w:cstheme="minorHAnsi"/>
          <w:color w:val="000000" w:themeColor="text1"/>
          <w:sz w:val="20"/>
          <w:szCs w:val="20"/>
        </w:rPr>
        <w:t xml:space="preserve"> states that the Foundation Phase which is now named Foundation Learning requires play as its main source of learning as it is an active way for children to develo</w:t>
      </w:r>
      <w:r w:rsidR="00D94F6C" w:rsidRPr="009E5870">
        <w:rPr>
          <w:rFonts w:cstheme="minorHAnsi"/>
          <w:color w:val="000000" w:themeColor="text1"/>
          <w:sz w:val="20"/>
          <w:szCs w:val="20"/>
        </w:rPr>
        <w:t>p</w:t>
      </w:r>
      <w:r w:rsidR="00830B51" w:rsidRPr="009E5870">
        <w:rPr>
          <w:rFonts w:cstheme="minorHAnsi"/>
          <w:color w:val="000000" w:themeColor="text1"/>
          <w:sz w:val="20"/>
          <w:szCs w:val="20"/>
        </w:rPr>
        <w:t xml:space="preserve">. </w:t>
      </w:r>
      <w:r w:rsidR="007831CA" w:rsidRPr="009E5870">
        <w:rPr>
          <w:rFonts w:cstheme="minorHAnsi"/>
          <w:color w:val="000000" w:themeColor="text1"/>
          <w:sz w:val="20"/>
          <w:szCs w:val="20"/>
        </w:rPr>
        <w:t>Singer (2006)</w:t>
      </w:r>
      <w:r w:rsidR="003A6403" w:rsidRPr="009E5870">
        <w:rPr>
          <w:rFonts w:cstheme="minorHAnsi"/>
          <w:color w:val="000000" w:themeColor="text1"/>
          <w:sz w:val="20"/>
          <w:szCs w:val="20"/>
        </w:rPr>
        <w:t xml:space="preserve"> </w:t>
      </w:r>
      <w:r w:rsidR="007831CA" w:rsidRPr="009E5870">
        <w:rPr>
          <w:rFonts w:cstheme="minorHAnsi"/>
          <w:color w:val="000000" w:themeColor="text1"/>
          <w:sz w:val="20"/>
          <w:szCs w:val="20"/>
        </w:rPr>
        <w:t>implies that play is also a critical part of a child’s life as it enables the</w:t>
      </w:r>
      <w:r w:rsidR="00D94F6C" w:rsidRPr="009E5870">
        <w:rPr>
          <w:rFonts w:cstheme="minorHAnsi"/>
          <w:color w:val="000000" w:themeColor="text1"/>
          <w:sz w:val="20"/>
          <w:szCs w:val="20"/>
        </w:rPr>
        <w:t>m</w:t>
      </w:r>
      <w:r w:rsidR="007831CA" w:rsidRPr="009E5870">
        <w:rPr>
          <w:rFonts w:cstheme="minorHAnsi"/>
          <w:color w:val="000000" w:themeColor="text1"/>
          <w:sz w:val="20"/>
          <w:szCs w:val="20"/>
        </w:rPr>
        <w:t xml:space="preserve"> to manage their own feelings, </w:t>
      </w:r>
      <w:r w:rsidR="00934E69" w:rsidRPr="009E5870">
        <w:rPr>
          <w:rFonts w:cstheme="minorHAnsi"/>
          <w:color w:val="000000" w:themeColor="text1"/>
          <w:sz w:val="20"/>
          <w:szCs w:val="20"/>
        </w:rPr>
        <w:t>emotions,</w:t>
      </w:r>
      <w:r w:rsidR="007831CA" w:rsidRPr="009E5870">
        <w:rPr>
          <w:rFonts w:cstheme="minorHAnsi"/>
          <w:color w:val="000000" w:themeColor="text1"/>
          <w:sz w:val="20"/>
          <w:szCs w:val="20"/>
        </w:rPr>
        <w:t xml:space="preserve"> and behaviours. </w:t>
      </w:r>
      <w:r w:rsidR="00FB1935" w:rsidRPr="009E5870">
        <w:rPr>
          <w:rFonts w:cstheme="minorHAnsi"/>
          <w:color w:val="000000" w:themeColor="text1"/>
          <w:sz w:val="20"/>
          <w:szCs w:val="20"/>
        </w:rPr>
        <w:t>Interestingly</w:t>
      </w:r>
      <w:r w:rsidR="007831CA" w:rsidRPr="009E5870">
        <w:rPr>
          <w:rFonts w:cstheme="minorHAnsi"/>
          <w:color w:val="000000" w:themeColor="text1"/>
          <w:sz w:val="20"/>
          <w:szCs w:val="20"/>
        </w:rPr>
        <w:t>, in this research it was shown that the children worked best by role play and using objects they would use in real life. The curriculum for Wales had made sure that children should be taught real-life content as it will keep the</w:t>
      </w:r>
      <w:r w:rsidR="00D94F6C" w:rsidRPr="009E5870">
        <w:rPr>
          <w:rFonts w:cstheme="minorHAnsi"/>
          <w:color w:val="000000" w:themeColor="text1"/>
          <w:sz w:val="20"/>
          <w:szCs w:val="20"/>
        </w:rPr>
        <w:t xml:space="preserve">m </w:t>
      </w:r>
      <w:r w:rsidR="007831CA" w:rsidRPr="009E5870">
        <w:rPr>
          <w:rFonts w:cstheme="minorHAnsi"/>
          <w:color w:val="000000" w:themeColor="text1"/>
          <w:sz w:val="20"/>
          <w:szCs w:val="20"/>
        </w:rPr>
        <w:t>engaged for a longer stretch without becoming uninterested. Deeper levels of engagement means that learning is being conducted</w:t>
      </w:r>
      <w:r w:rsidR="00CA7617" w:rsidRPr="009E5870">
        <w:rPr>
          <w:rFonts w:cstheme="minorHAnsi"/>
          <w:color w:val="000000" w:themeColor="text1"/>
          <w:sz w:val="20"/>
          <w:szCs w:val="20"/>
        </w:rPr>
        <w:t xml:space="preserve"> (Welsh Government </w:t>
      </w:r>
      <w:r w:rsidR="00FB1935" w:rsidRPr="009E5870">
        <w:rPr>
          <w:rFonts w:cstheme="minorHAnsi"/>
          <w:color w:val="000000" w:themeColor="text1"/>
          <w:sz w:val="20"/>
          <w:szCs w:val="20"/>
        </w:rPr>
        <w:t>2017)</w:t>
      </w:r>
      <w:r w:rsidR="003A6403" w:rsidRPr="009E5870">
        <w:rPr>
          <w:rFonts w:cstheme="minorHAnsi"/>
          <w:color w:val="000000" w:themeColor="text1"/>
          <w:sz w:val="20"/>
          <w:szCs w:val="20"/>
        </w:rPr>
        <w:t>.</w:t>
      </w:r>
      <w:r w:rsidR="00FB1935" w:rsidRPr="009E5870">
        <w:rPr>
          <w:rFonts w:cstheme="minorHAnsi"/>
          <w:color w:val="000000" w:themeColor="text1"/>
          <w:sz w:val="20"/>
          <w:szCs w:val="20"/>
        </w:rPr>
        <w:t xml:space="preserve"> </w:t>
      </w:r>
      <w:r w:rsidR="000C7EF1" w:rsidRPr="009E5870">
        <w:rPr>
          <w:rFonts w:cstheme="minorHAnsi"/>
          <w:color w:val="000000" w:themeColor="text1"/>
          <w:sz w:val="20"/>
          <w:szCs w:val="20"/>
        </w:rPr>
        <w:t>When observing</w:t>
      </w:r>
      <w:r w:rsidR="00C61DCB" w:rsidRPr="009E5870">
        <w:rPr>
          <w:rFonts w:cstheme="minorHAnsi"/>
          <w:color w:val="000000" w:themeColor="text1"/>
          <w:sz w:val="20"/>
          <w:szCs w:val="20"/>
        </w:rPr>
        <w:t>,</w:t>
      </w:r>
      <w:r w:rsidR="000C7EF1" w:rsidRPr="009E5870">
        <w:rPr>
          <w:rFonts w:cstheme="minorHAnsi"/>
          <w:color w:val="000000" w:themeColor="text1"/>
          <w:sz w:val="20"/>
          <w:szCs w:val="20"/>
        </w:rPr>
        <w:t xml:space="preserve"> it was clear to see the children were using more than one area of learning when working with money. Alongside mathematical development</w:t>
      </w:r>
      <w:r w:rsidR="00C61DCB" w:rsidRPr="009E5870">
        <w:rPr>
          <w:rFonts w:cstheme="minorHAnsi"/>
          <w:color w:val="000000" w:themeColor="text1"/>
          <w:sz w:val="20"/>
          <w:szCs w:val="20"/>
        </w:rPr>
        <w:t xml:space="preserve"> skills,</w:t>
      </w:r>
      <w:r w:rsidR="000C7EF1" w:rsidRPr="009E5870">
        <w:rPr>
          <w:rFonts w:cstheme="minorHAnsi"/>
          <w:color w:val="000000" w:themeColor="text1"/>
          <w:sz w:val="20"/>
          <w:szCs w:val="20"/>
        </w:rPr>
        <w:t xml:space="preserve"> the children </w:t>
      </w:r>
      <w:r w:rsidR="00C61DCB" w:rsidRPr="009E5870">
        <w:rPr>
          <w:rFonts w:cstheme="minorHAnsi"/>
          <w:color w:val="000000" w:themeColor="text1"/>
          <w:sz w:val="20"/>
          <w:szCs w:val="20"/>
        </w:rPr>
        <w:t xml:space="preserve">used their </w:t>
      </w:r>
      <w:r w:rsidR="000C7EF1" w:rsidRPr="009E5870">
        <w:rPr>
          <w:rFonts w:cstheme="minorHAnsi"/>
          <w:color w:val="000000" w:themeColor="text1"/>
          <w:sz w:val="20"/>
          <w:szCs w:val="20"/>
        </w:rPr>
        <w:t xml:space="preserve">Language, </w:t>
      </w:r>
      <w:r w:rsidR="003A6403" w:rsidRPr="009E5870">
        <w:rPr>
          <w:rFonts w:cstheme="minorHAnsi"/>
          <w:color w:val="000000" w:themeColor="text1"/>
          <w:sz w:val="20"/>
          <w:szCs w:val="20"/>
        </w:rPr>
        <w:t>literacy,</w:t>
      </w:r>
      <w:r w:rsidR="00C61DCB" w:rsidRPr="009E5870">
        <w:rPr>
          <w:rFonts w:cstheme="minorHAnsi"/>
          <w:color w:val="000000" w:themeColor="text1"/>
          <w:sz w:val="20"/>
          <w:szCs w:val="20"/>
        </w:rPr>
        <w:t xml:space="preserve"> </w:t>
      </w:r>
      <w:r w:rsidR="000C7EF1" w:rsidRPr="009E5870">
        <w:rPr>
          <w:rFonts w:cstheme="minorHAnsi"/>
          <w:color w:val="000000" w:themeColor="text1"/>
          <w:sz w:val="20"/>
          <w:szCs w:val="20"/>
        </w:rPr>
        <w:t xml:space="preserve">and communication </w:t>
      </w:r>
      <w:r w:rsidR="00C61DCB" w:rsidRPr="009E5870">
        <w:rPr>
          <w:rFonts w:cstheme="minorHAnsi"/>
          <w:color w:val="000000" w:themeColor="text1"/>
          <w:sz w:val="20"/>
          <w:szCs w:val="20"/>
        </w:rPr>
        <w:t>abilities</w:t>
      </w:r>
      <w:r w:rsidR="000C7EF1" w:rsidRPr="009E5870">
        <w:rPr>
          <w:rFonts w:cstheme="minorHAnsi"/>
          <w:color w:val="000000" w:themeColor="text1"/>
          <w:sz w:val="20"/>
          <w:szCs w:val="20"/>
        </w:rPr>
        <w:t xml:space="preserve"> to work </w:t>
      </w:r>
      <w:r w:rsidR="00C61DCB" w:rsidRPr="009E5870">
        <w:rPr>
          <w:rFonts w:cstheme="minorHAnsi"/>
          <w:color w:val="000000" w:themeColor="text1"/>
          <w:sz w:val="20"/>
          <w:szCs w:val="20"/>
        </w:rPr>
        <w:t xml:space="preserve">together with </w:t>
      </w:r>
      <w:r w:rsidR="000C7EF1" w:rsidRPr="009E5870">
        <w:rPr>
          <w:rFonts w:cstheme="minorHAnsi"/>
          <w:color w:val="000000" w:themeColor="text1"/>
          <w:sz w:val="20"/>
          <w:szCs w:val="20"/>
        </w:rPr>
        <w:t xml:space="preserve">their peers and to write the amount of money. Welsh Language development was also in practise as the children were asking for food from the restaurant in the role play area in Welsh. Knowledge and Understanding of the World was also used as the role play area was used as a Chinese restaurant. The class topic was China, so the area of learning was based around this topic. </w:t>
      </w:r>
      <w:r w:rsidR="000B6F03" w:rsidRPr="009E5870">
        <w:rPr>
          <w:rFonts w:cstheme="minorHAnsi"/>
          <w:color w:val="000000" w:themeColor="text1"/>
          <w:sz w:val="20"/>
          <w:szCs w:val="20"/>
        </w:rPr>
        <w:t xml:space="preserve">The </w:t>
      </w:r>
      <w:r w:rsidR="00181D31" w:rsidRPr="009E5870">
        <w:rPr>
          <w:rFonts w:cstheme="minorHAnsi"/>
          <w:color w:val="000000" w:themeColor="text1"/>
          <w:sz w:val="20"/>
          <w:szCs w:val="20"/>
        </w:rPr>
        <w:t>Welsh Government (2015)</w:t>
      </w:r>
      <w:r w:rsidR="000B6F03" w:rsidRPr="009E5870">
        <w:rPr>
          <w:rFonts w:cstheme="minorHAnsi"/>
          <w:color w:val="000000" w:themeColor="text1"/>
          <w:sz w:val="20"/>
          <w:szCs w:val="20"/>
        </w:rPr>
        <w:t xml:space="preserve"> suggest that children need to have the b</w:t>
      </w:r>
      <w:r w:rsidR="00C61DCB" w:rsidRPr="009E5870">
        <w:rPr>
          <w:rFonts w:cstheme="minorHAnsi"/>
          <w:color w:val="000000" w:themeColor="text1"/>
          <w:sz w:val="20"/>
          <w:szCs w:val="20"/>
        </w:rPr>
        <w:t>r</w:t>
      </w:r>
      <w:r w:rsidR="000B6F03" w:rsidRPr="009E5870">
        <w:rPr>
          <w:rFonts w:cstheme="minorHAnsi"/>
          <w:color w:val="000000" w:themeColor="text1"/>
          <w:sz w:val="20"/>
          <w:szCs w:val="20"/>
        </w:rPr>
        <w:t>oa</w:t>
      </w:r>
      <w:r w:rsidR="00C61DCB" w:rsidRPr="009E5870">
        <w:rPr>
          <w:rFonts w:cstheme="minorHAnsi"/>
          <w:color w:val="000000" w:themeColor="text1"/>
          <w:sz w:val="20"/>
          <w:szCs w:val="20"/>
        </w:rPr>
        <w:t>d</w:t>
      </w:r>
      <w:r w:rsidR="000B6F03" w:rsidRPr="009E5870">
        <w:rPr>
          <w:rFonts w:cstheme="minorHAnsi"/>
          <w:color w:val="000000" w:themeColor="text1"/>
          <w:sz w:val="20"/>
          <w:szCs w:val="20"/>
        </w:rPr>
        <w:t xml:space="preserve"> balance of the curriculum in their learning so they can develop and progress. </w:t>
      </w:r>
    </w:p>
    <w:p w14:paraId="39149426" w14:textId="75BB2D51" w:rsidR="00AF60BD" w:rsidRPr="009E5870" w:rsidRDefault="00AF60BD" w:rsidP="00D033EA">
      <w:pPr>
        <w:rPr>
          <w:rFonts w:cstheme="minorHAnsi"/>
          <w:color w:val="000000" w:themeColor="text1"/>
          <w:sz w:val="20"/>
          <w:szCs w:val="20"/>
        </w:rPr>
      </w:pPr>
      <w:r w:rsidRPr="009E5870">
        <w:rPr>
          <w:rFonts w:cstheme="minorHAnsi"/>
          <w:color w:val="000000" w:themeColor="text1"/>
          <w:sz w:val="20"/>
          <w:szCs w:val="20"/>
        </w:rPr>
        <w:tab/>
        <w:t>Mathematical opportunities are a big part of a child’s development into mathematics</w:t>
      </w:r>
      <w:r w:rsidR="00FB1935" w:rsidRPr="009E5870">
        <w:rPr>
          <w:rFonts w:cstheme="minorHAnsi"/>
          <w:color w:val="000000" w:themeColor="text1"/>
          <w:sz w:val="20"/>
          <w:szCs w:val="20"/>
        </w:rPr>
        <w:t xml:space="preserve"> as a subject</w:t>
      </w:r>
      <w:r w:rsidRPr="009E5870">
        <w:rPr>
          <w:rFonts w:cstheme="minorHAnsi"/>
          <w:color w:val="000000" w:themeColor="text1"/>
          <w:sz w:val="20"/>
          <w:szCs w:val="20"/>
        </w:rPr>
        <w:t>. It can be practised from formal or informal activities such as board games that include numbers and symbols (Merkley and Ansari 2016)</w:t>
      </w:r>
      <w:r w:rsidR="003A6403" w:rsidRPr="009E5870">
        <w:rPr>
          <w:rFonts w:cstheme="minorHAnsi"/>
          <w:color w:val="000000" w:themeColor="text1"/>
          <w:sz w:val="20"/>
          <w:szCs w:val="20"/>
        </w:rPr>
        <w:t xml:space="preserve">. </w:t>
      </w:r>
      <w:r w:rsidRPr="009E5870">
        <w:rPr>
          <w:rFonts w:cstheme="minorHAnsi"/>
          <w:color w:val="000000" w:themeColor="text1"/>
          <w:sz w:val="20"/>
          <w:szCs w:val="20"/>
        </w:rPr>
        <w:t xml:space="preserve">When observing, it was evident to see that the classroom was filled with lots of mathematical resources that the children can use when they wish. The </w:t>
      </w:r>
      <w:r w:rsidR="00181D31" w:rsidRPr="009E5870">
        <w:rPr>
          <w:rFonts w:cstheme="minorHAnsi"/>
          <w:color w:val="000000" w:themeColor="text1"/>
          <w:sz w:val="20"/>
          <w:szCs w:val="20"/>
        </w:rPr>
        <w:t>Government UK (</w:t>
      </w:r>
      <w:proofErr w:type="spellStart"/>
      <w:r w:rsidR="00181D31" w:rsidRPr="009E5870">
        <w:rPr>
          <w:rFonts w:cstheme="minorHAnsi"/>
          <w:color w:val="000000" w:themeColor="text1"/>
          <w:sz w:val="20"/>
          <w:szCs w:val="20"/>
        </w:rPr>
        <w:t>n.d</w:t>
      </w:r>
      <w:proofErr w:type="spellEnd"/>
      <w:r w:rsidR="00181D31" w:rsidRPr="009E5870">
        <w:rPr>
          <w:rFonts w:cstheme="minorHAnsi"/>
          <w:color w:val="000000" w:themeColor="text1"/>
          <w:sz w:val="20"/>
          <w:szCs w:val="20"/>
        </w:rPr>
        <w:t xml:space="preserve">) </w:t>
      </w:r>
      <w:r w:rsidRPr="009E5870">
        <w:rPr>
          <w:rFonts w:cstheme="minorHAnsi"/>
          <w:color w:val="000000" w:themeColor="text1"/>
          <w:sz w:val="20"/>
          <w:szCs w:val="20"/>
        </w:rPr>
        <w:t xml:space="preserve">suggest that starting the child young by introducing numbers is essential so that children can excel mathematically from a young age. Therefore, </w:t>
      </w:r>
      <w:r w:rsidR="00CE25BC" w:rsidRPr="009E5870">
        <w:rPr>
          <w:rFonts w:cstheme="minorHAnsi"/>
          <w:color w:val="000000" w:themeColor="text1"/>
          <w:sz w:val="20"/>
          <w:szCs w:val="20"/>
        </w:rPr>
        <w:t xml:space="preserve">mathematics is a vital skill for all children to learn within the school setting. </w:t>
      </w:r>
      <w:r w:rsidR="002945C6" w:rsidRPr="009E5870">
        <w:rPr>
          <w:rFonts w:cstheme="minorHAnsi"/>
          <w:color w:val="000000" w:themeColor="text1"/>
          <w:sz w:val="20"/>
          <w:szCs w:val="20"/>
        </w:rPr>
        <w:t>Conversely, Trunk</w:t>
      </w:r>
      <w:r w:rsidR="00B81ABB" w:rsidRPr="009E5870">
        <w:rPr>
          <w:rFonts w:cstheme="minorHAnsi"/>
          <w:color w:val="000000" w:themeColor="text1"/>
          <w:sz w:val="20"/>
          <w:szCs w:val="20"/>
        </w:rPr>
        <w:t xml:space="preserve"> (2018) demonstrates that mathematics is a time-consuming process of learning, and that the learner will need to learn one thing before they can progress onto the other. They believe that it’s better to go and see the </w:t>
      </w:r>
      <w:r w:rsidR="00B81ABB" w:rsidRPr="009E5870">
        <w:rPr>
          <w:rFonts w:cstheme="minorHAnsi"/>
          <w:color w:val="000000" w:themeColor="text1"/>
          <w:sz w:val="20"/>
          <w:szCs w:val="20"/>
        </w:rPr>
        <w:lastRenderedPageBreak/>
        <w:t xml:space="preserve">world or pick a subject you enjoy. It is interesting to see the different views of teaching children mathematics in school. </w:t>
      </w:r>
    </w:p>
    <w:p w14:paraId="2D7FA17E" w14:textId="14633312" w:rsidR="000B6F03" w:rsidRPr="009E5870" w:rsidRDefault="000B6F03" w:rsidP="00D033EA">
      <w:pPr>
        <w:rPr>
          <w:rFonts w:cstheme="minorHAnsi"/>
          <w:color w:val="000000" w:themeColor="text1"/>
          <w:sz w:val="20"/>
          <w:szCs w:val="20"/>
        </w:rPr>
      </w:pPr>
      <w:r w:rsidRPr="009E5870">
        <w:rPr>
          <w:rFonts w:cstheme="minorHAnsi"/>
          <w:color w:val="000000" w:themeColor="text1"/>
          <w:sz w:val="20"/>
          <w:szCs w:val="20"/>
        </w:rPr>
        <w:tab/>
      </w:r>
    </w:p>
    <w:p w14:paraId="26DB1AA3" w14:textId="77777777" w:rsidR="00EA1B1F" w:rsidRPr="009E5870" w:rsidRDefault="00EA1B1F" w:rsidP="00D033EA">
      <w:pPr>
        <w:rPr>
          <w:rFonts w:cstheme="minorHAnsi"/>
          <w:b/>
          <w:bCs/>
          <w:color w:val="000000" w:themeColor="text1"/>
          <w:sz w:val="20"/>
          <w:szCs w:val="20"/>
          <w:u w:val="single"/>
        </w:rPr>
      </w:pPr>
    </w:p>
    <w:p w14:paraId="26AAC0EA" w14:textId="198D34AF" w:rsidR="00506C57" w:rsidRPr="009E5870" w:rsidRDefault="00E24174" w:rsidP="00D033EA">
      <w:pPr>
        <w:rPr>
          <w:rFonts w:cstheme="minorHAnsi"/>
          <w:b/>
          <w:bCs/>
          <w:color w:val="000000" w:themeColor="text1"/>
          <w:sz w:val="20"/>
          <w:szCs w:val="20"/>
          <w:u w:val="single"/>
        </w:rPr>
      </w:pPr>
      <w:r w:rsidRPr="009E5870">
        <w:rPr>
          <w:rFonts w:cstheme="minorHAnsi"/>
          <w:b/>
          <w:bCs/>
          <w:color w:val="000000" w:themeColor="text1"/>
          <w:sz w:val="20"/>
          <w:szCs w:val="20"/>
          <w:u w:val="single"/>
        </w:rPr>
        <w:t xml:space="preserve">Methodology- </w:t>
      </w:r>
    </w:p>
    <w:p w14:paraId="5C5C639B" w14:textId="04BEB9D5" w:rsidR="00CB4207" w:rsidRPr="009E5870" w:rsidRDefault="00E24174" w:rsidP="00CB4207">
      <w:pPr>
        <w:ind w:firstLine="720"/>
        <w:rPr>
          <w:rFonts w:cstheme="minorHAnsi"/>
          <w:color w:val="000000" w:themeColor="text1"/>
          <w:sz w:val="20"/>
          <w:szCs w:val="20"/>
          <w:lang w:val="cy-GB"/>
        </w:rPr>
      </w:pPr>
      <w:r w:rsidRPr="009E5870">
        <w:rPr>
          <w:rFonts w:cstheme="minorHAnsi"/>
          <w:color w:val="000000" w:themeColor="text1"/>
          <w:sz w:val="20"/>
          <w:szCs w:val="20"/>
        </w:rPr>
        <w:t>When observing the children, the Leuven scale was a perfect way to score them. It is used to measure their involvement or well-being in tasks. As I was observing the children in their mathematical skills, I decided to research about their involvement. This research is defined as a non-participant observation. This highlights that the researcher is observing the participants without being actively involved. The observer sits back and watches the children in their classroom environment.</w:t>
      </w:r>
      <w:r w:rsidR="00CB4207" w:rsidRPr="009E5870">
        <w:rPr>
          <w:rFonts w:cstheme="minorHAnsi"/>
          <w:color w:val="000000" w:themeColor="text1"/>
          <w:sz w:val="20"/>
          <w:szCs w:val="20"/>
        </w:rPr>
        <w:t xml:space="preserve"> Willis (2015) states that </w:t>
      </w:r>
      <w:r w:rsidR="00934E69" w:rsidRPr="009E5870">
        <w:rPr>
          <w:rFonts w:cstheme="minorHAnsi"/>
          <w:color w:val="000000" w:themeColor="text1"/>
          <w:sz w:val="20"/>
          <w:szCs w:val="20"/>
        </w:rPr>
        <w:t>nonparticipant</w:t>
      </w:r>
      <w:r w:rsidR="00CB4207" w:rsidRPr="009E5870">
        <w:rPr>
          <w:rFonts w:cstheme="minorHAnsi"/>
          <w:color w:val="000000" w:themeColor="text1"/>
          <w:sz w:val="20"/>
          <w:szCs w:val="20"/>
        </w:rPr>
        <w:t xml:space="preserve"> observers can have the chance to ask </w:t>
      </w:r>
      <w:r w:rsidR="009E5870" w:rsidRPr="009E5870">
        <w:rPr>
          <w:rFonts w:cstheme="minorHAnsi"/>
          <w:color w:val="000000" w:themeColor="text1"/>
          <w:sz w:val="20"/>
          <w:szCs w:val="20"/>
        </w:rPr>
        <w:t>to follow</w:t>
      </w:r>
      <w:r w:rsidR="00CB4207" w:rsidRPr="009E5870">
        <w:rPr>
          <w:rFonts w:cstheme="minorHAnsi"/>
          <w:color w:val="000000" w:themeColor="text1"/>
          <w:sz w:val="20"/>
          <w:szCs w:val="20"/>
        </w:rPr>
        <w:t xml:space="preserve"> up questions</w:t>
      </w:r>
      <w:r w:rsidR="00C61DCB" w:rsidRPr="009E5870">
        <w:rPr>
          <w:rFonts w:cstheme="minorHAnsi"/>
          <w:color w:val="000000" w:themeColor="text1"/>
          <w:sz w:val="20"/>
          <w:szCs w:val="20"/>
        </w:rPr>
        <w:t>. T</w:t>
      </w:r>
      <w:r w:rsidR="00CB4207" w:rsidRPr="009E5870">
        <w:rPr>
          <w:rFonts w:cstheme="minorHAnsi"/>
          <w:color w:val="000000" w:themeColor="text1"/>
          <w:sz w:val="20"/>
          <w:szCs w:val="20"/>
        </w:rPr>
        <w:t xml:space="preserve">hey can see an insight to the participants rather </w:t>
      </w:r>
      <w:r w:rsidR="00C61DCB" w:rsidRPr="009E5870">
        <w:rPr>
          <w:rFonts w:cstheme="minorHAnsi"/>
          <w:color w:val="000000" w:themeColor="text1"/>
          <w:sz w:val="20"/>
          <w:szCs w:val="20"/>
        </w:rPr>
        <w:t xml:space="preserve">than </w:t>
      </w:r>
      <w:r w:rsidR="00CB4207" w:rsidRPr="009E5870">
        <w:rPr>
          <w:rFonts w:cstheme="minorHAnsi"/>
          <w:color w:val="000000" w:themeColor="text1"/>
          <w:sz w:val="20"/>
          <w:szCs w:val="20"/>
        </w:rPr>
        <w:t xml:space="preserve">hearing it from </w:t>
      </w:r>
      <w:r w:rsidR="0017372E" w:rsidRPr="009E5870">
        <w:rPr>
          <w:rFonts w:cstheme="minorHAnsi"/>
          <w:color w:val="000000" w:themeColor="text1"/>
          <w:sz w:val="20"/>
          <w:szCs w:val="20"/>
        </w:rPr>
        <w:t>a</w:t>
      </w:r>
      <w:r w:rsidR="00CB4207" w:rsidRPr="009E5870">
        <w:rPr>
          <w:rFonts w:cstheme="minorHAnsi"/>
          <w:color w:val="000000" w:themeColor="text1"/>
          <w:sz w:val="20"/>
          <w:szCs w:val="20"/>
        </w:rPr>
        <w:t xml:space="preserve"> researcher</w:t>
      </w:r>
      <w:r w:rsidR="00C61DCB" w:rsidRPr="009E5870">
        <w:rPr>
          <w:rFonts w:cstheme="minorHAnsi"/>
          <w:color w:val="000000" w:themeColor="text1"/>
          <w:sz w:val="20"/>
          <w:szCs w:val="20"/>
        </w:rPr>
        <w:t>.</w:t>
      </w:r>
      <w:r w:rsidR="00CB4207" w:rsidRPr="009E5870">
        <w:rPr>
          <w:rFonts w:cstheme="minorHAnsi"/>
          <w:color w:val="000000" w:themeColor="text1"/>
          <w:sz w:val="20"/>
          <w:szCs w:val="20"/>
        </w:rPr>
        <w:t xml:space="preserve"> </w:t>
      </w:r>
      <w:r w:rsidR="00C61DCB" w:rsidRPr="009E5870">
        <w:rPr>
          <w:rFonts w:cstheme="minorHAnsi"/>
          <w:color w:val="000000" w:themeColor="text1"/>
          <w:sz w:val="20"/>
          <w:szCs w:val="20"/>
        </w:rPr>
        <w:t>T</w:t>
      </w:r>
      <w:r w:rsidR="00CB4207" w:rsidRPr="009E5870">
        <w:rPr>
          <w:rFonts w:cstheme="minorHAnsi"/>
          <w:color w:val="000000" w:themeColor="text1"/>
          <w:sz w:val="20"/>
          <w:szCs w:val="20"/>
        </w:rPr>
        <w:t>he participants can behave as they would normally</w:t>
      </w:r>
      <w:r w:rsidR="00C61DCB" w:rsidRPr="009E5870">
        <w:rPr>
          <w:rFonts w:cstheme="minorHAnsi"/>
          <w:color w:val="000000" w:themeColor="text1"/>
          <w:sz w:val="20"/>
          <w:szCs w:val="20"/>
        </w:rPr>
        <w:t>;</w:t>
      </w:r>
      <w:r w:rsidR="00CB4207" w:rsidRPr="009E5870">
        <w:rPr>
          <w:rFonts w:cstheme="minorHAnsi"/>
          <w:color w:val="000000" w:themeColor="text1"/>
          <w:sz w:val="20"/>
          <w:szCs w:val="20"/>
        </w:rPr>
        <w:t xml:space="preserve"> therefore</w:t>
      </w:r>
      <w:r w:rsidR="00C61DCB" w:rsidRPr="009E5870">
        <w:rPr>
          <w:rFonts w:cstheme="minorHAnsi"/>
          <w:color w:val="000000" w:themeColor="text1"/>
          <w:sz w:val="20"/>
          <w:szCs w:val="20"/>
        </w:rPr>
        <w:t>,</w:t>
      </w:r>
      <w:r w:rsidR="00CB4207" w:rsidRPr="009E5870">
        <w:rPr>
          <w:rFonts w:cstheme="minorHAnsi"/>
          <w:color w:val="000000" w:themeColor="text1"/>
          <w:sz w:val="20"/>
          <w:szCs w:val="20"/>
        </w:rPr>
        <w:t xml:space="preserve"> the evidence is justifiable. However, </w:t>
      </w:r>
      <w:r w:rsidR="0017372E" w:rsidRPr="009E5870">
        <w:rPr>
          <w:rFonts w:cstheme="minorHAnsi"/>
          <w:color w:val="000000" w:themeColor="text1"/>
          <w:sz w:val="20"/>
          <w:szCs w:val="20"/>
        </w:rPr>
        <w:t xml:space="preserve">Windsor (2016) implies that </w:t>
      </w:r>
      <w:r w:rsidR="0017372E" w:rsidRPr="009E5870">
        <w:rPr>
          <w:rFonts w:cstheme="minorHAnsi"/>
          <w:color w:val="000000" w:themeColor="text1"/>
          <w:sz w:val="20"/>
          <w:szCs w:val="20"/>
          <w:lang w:val="cy-GB"/>
        </w:rPr>
        <w:t>non paricipant observation can lead to the Hawthorne effect where people know they are being observed therefore act differtly.</w:t>
      </w:r>
      <w:r w:rsidR="00F977B5" w:rsidRPr="009E5870">
        <w:rPr>
          <w:rFonts w:cstheme="minorHAnsi"/>
          <w:color w:val="000000" w:themeColor="text1"/>
          <w:sz w:val="20"/>
          <w:szCs w:val="20"/>
          <w:lang w:val="cy-GB"/>
        </w:rPr>
        <w:t xml:space="preserve"> </w:t>
      </w:r>
    </w:p>
    <w:p w14:paraId="1B05F074" w14:textId="637C29A6" w:rsidR="002743BB" w:rsidRPr="009E5870" w:rsidRDefault="002743BB" w:rsidP="00CB4207">
      <w:pPr>
        <w:ind w:firstLine="720"/>
        <w:rPr>
          <w:rFonts w:cstheme="minorHAnsi"/>
          <w:color w:val="000000" w:themeColor="text1"/>
          <w:sz w:val="20"/>
          <w:szCs w:val="20"/>
        </w:rPr>
      </w:pPr>
      <w:r w:rsidRPr="009E5870">
        <w:rPr>
          <w:rFonts w:cstheme="minorHAnsi"/>
          <w:color w:val="000000" w:themeColor="text1"/>
          <w:sz w:val="20"/>
          <w:szCs w:val="20"/>
          <w:lang w:val="cy-GB"/>
        </w:rPr>
        <w:t xml:space="preserve">The Leuven scale was the method of scoring the children out of five for their involement in their group tasks. </w:t>
      </w:r>
      <w:r w:rsidR="00E20B1C" w:rsidRPr="009E5870">
        <w:rPr>
          <w:rFonts w:cstheme="minorHAnsi"/>
          <w:color w:val="000000" w:themeColor="text1"/>
          <w:sz w:val="20"/>
          <w:szCs w:val="20"/>
          <w:lang w:val="cy-GB"/>
        </w:rPr>
        <w:t>Main (2021) s</w:t>
      </w:r>
      <w:r w:rsidR="00D42A14" w:rsidRPr="009E5870">
        <w:rPr>
          <w:rFonts w:cstheme="minorHAnsi"/>
          <w:color w:val="000000" w:themeColor="text1"/>
          <w:sz w:val="20"/>
          <w:szCs w:val="20"/>
          <w:lang w:val="cy-GB"/>
        </w:rPr>
        <w:t>tates</w:t>
      </w:r>
      <w:r w:rsidR="00E20B1C" w:rsidRPr="009E5870">
        <w:rPr>
          <w:rFonts w:cstheme="minorHAnsi"/>
          <w:color w:val="000000" w:themeColor="text1"/>
          <w:sz w:val="20"/>
          <w:szCs w:val="20"/>
          <w:lang w:val="cy-GB"/>
        </w:rPr>
        <w:t xml:space="preserve"> that the Leuven scale is a five point scale that allows tea</w:t>
      </w:r>
      <w:r w:rsidR="00D42A14" w:rsidRPr="009E5870">
        <w:rPr>
          <w:rFonts w:cstheme="minorHAnsi"/>
          <w:color w:val="000000" w:themeColor="text1"/>
          <w:sz w:val="20"/>
          <w:szCs w:val="20"/>
          <w:lang w:val="cy-GB"/>
        </w:rPr>
        <w:t>ch</w:t>
      </w:r>
      <w:r w:rsidR="00E20B1C" w:rsidRPr="009E5870">
        <w:rPr>
          <w:rFonts w:cstheme="minorHAnsi"/>
          <w:color w:val="000000" w:themeColor="text1"/>
          <w:sz w:val="20"/>
          <w:szCs w:val="20"/>
          <w:lang w:val="cy-GB"/>
        </w:rPr>
        <w:t xml:space="preserve">ers to measure the childs involement or well-being levels. </w:t>
      </w:r>
      <w:r w:rsidR="001B5384" w:rsidRPr="009E5870">
        <w:rPr>
          <w:rFonts w:cstheme="minorHAnsi"/>
          <w:color w:val="000000" w:themeColor="text1"/>
          <w:sz w:val="20"/>
          <w:szCs w:val="20"/>
          <w:lang w:val="cy-GB"/>
        </w:rPr>
        <w:t>High levels of involvement shows a deeper level into learning. The child with high scores are focused and intrigued to learn. The child with a low score could show that they are unintested or could lack in knowledge. The leaven scale priorises the child at the centre of their lea</w:t>
      </w:r>
      <w:r w:rsidR="00FF55EF" w:rsidRPr="009E5870">
        <w:rPr>
          <w:rFonts w:cstheme="minorHAnsi"/>
          <w:color w:val="000000" w:themeColor="text1"/>
          <w:sz w:val="20"/>
          <w:szCs w:val="20"/>
          <w:lang w:val="cy-GB"/>
        </w:rPr>
        <w:t>rning which ties along with Piagets idea of the child development</w:t>
      </w:r>
      <w:r w:rsidR="00FB1935" w:rsidRPr="009E5870">
        <w:rPr>
          <w:rFonts w:cstheme="minorHAnsi"/>
          <w:color w:val="000000" w:themeColor="text1"/>
          <w:sz w:val="20"/>
          <w:szCs w:val="20"/>
          <w:lang w:val="cy-GB"/>
        </w:rPr>
        <w:t xml:space="preserve"> </w:t>
      </w:r>
      <w:r w:rsidR="00CA7617" w:rsidRPr="009E5870">
        <w:rPr>
          <w:rFonts w:cstheme="minorHAnsi"/>
          <w:color w:val="000000" w:themeColor="text1"/>
          <w:sz w:val="20"/>
          <w:szCs w:val="20"/>
          <w:lang w:val="cy-GB"/>
        </w:rPr>
        <w:t>(Piaget 2003)</w:t>
      </w:r>
      <w:r w:rsidR="009E5870" w:rsidRPr="009E5870">
        <w:rPr>
          <w:rFonts w:cstheme="minorHAnsi"/>
          <w:color w:val="000000" w:themeColor="text1"/>
          <w:sz w:val="20"/>
          <w:szCs w:val="20"/>
          <w:lang w:val="cy-GB"/>
        </w:rPr>
        <w:t xml:space="preserve">. </w:t>
      </w:r>
      <w:r w:rsidR="00C034A3" w:rsidRPr="009E5870">
        <w:rPr>
          <w:rFonts w:cstheme="minorHAnsi"/>
          <w:color w:val="000000" w:themeColor="text1"/>
          <w:sz w:val="20"/>
          <w:szCs w:val="20"/>
          <w:lang w:val="cy-GB"/>
        </w:rPr>
        <w:t>Main (2021) also imply that children will not be able to maintain their high levels all day and throuhgout the day their involement levels will flucuate</w:t>
      </w:r>
      <w:r w:rsidR="00D42A14" w:rsidRPr="009E5870">
        <w:rPr>
          <w:rFonts w:cstheme="minorHAnsi"/>
          <w:color w:val="000000" w:themeColor="text1"/>
          <w:sz w:val="20"/>
          <w:szCs w:val="20"/>
          <w:lang w:val="cy-GB"/>
        </w:rPr>
        <w:t>;</w:t>
      </w:r>
      <w:r w:rsidR="00A87971" w:rsidRPr="009E5870">
        <w:rPr>
          <w:rFonts w:cstheme="minorHAnsi"/>
          <w:color w:val="000000" w:themeColor="text1"/>
          <w:sz w:val="20"/>
          <w:szCs w:val="20"/>
          <w:lang w:val="cy-GB"/>
        </w:rPr>
        <w:t xml:space="preserve"> therefore</w:t>
      </w:r>
      <w:r w:rsidR="00D42A14" w:rsidRPr="009E5870">
        <w:rPr>
          <w:rFonts w:cstheme="minorHAnsi"/>
          <w:color w:val="000000" w:themeColor="text1"/>
          <w:sz w:val="20"/>
          <w:szCs w:val="20"/>
          <w:lang w:val="cy-GB"/>
        </w:rPr>
        <w:t>,</w:t>
      </w:r>
      <w:r w:rsidR="00A87971" w:rsidRPr="009E5870">
        <w:rPr>
          <w:rFonts w:cstheme="minorHAnsi"/>
          <w:color w:val="000000" w:themeColor="text1"/>
          <w:sz w:val="20"/>
          <w:szCs w:val="20"/>
          <w:lang w:val="cy-GB"/>
        </w:rPr>
        <w:t xml:space="preserve"> the results may not be accurate.</w:t>
      </w:r>
      <w:r w:rsidR="00502A17" w:rsidRPr="009E5870">
        <w:rPr>
          <w:rFonts w:cstheme="minorHAnsi"/>
          <w:color w:val="000000" w:themeColor="text1"/>
          <w:sz w:val="20"/>
          <w:szCs w:val="20"/>
          <w:lang w:val="cy-GB"/>
        </w:rPr>
        <w:t xml:space="preserve"> </w:t>
      </w:r>
      <w:r w:rsidR="00DE448A" w:rsidRPr="009E5870">
        <w:rPr>
          <w:rFonts w:cstheme="minorHAnsi"/>
          <w:color w:val="000000" w:themeColor="text1"/>
          <w:sz w:val="20"/>
          <w:szCs w:val="20"/>
          <w:lang w:val="cy-GB"/>
        </w:rPr>
        <w:t>The observation will be a group of children developming their mathamtic skills using money and finding out the change. I will be using the Leuven scale that will be presented in the Appendix 1. I have chosen to observe the children’s engagement in order to caluate my finding</w:t>
      </w:r>
      <w:r w:rsidR="00AE623E" w:rsidRPr="009E5870">
        <w:rPr>
          <w:rFonts w:cstheme="minorHAnsi"/>
          <w:color w:val="000000" w:themeColor="text1"/>
          <w:sz w:val="20"/>
          <w:szCs w:val="20"/>
          <w:lang w:val="cy-GB"/>
        </w:rPr>
        <w:t>s</w:t>
      </w:r>
      <w:r w:rsidR="00DE448A" w:rsidRPr="009E5870">
        <w:rPr>
          <w:rFonts w:cstheme="minorHAnsi"/>
          <w:color w:val="000000" w:themeColor="text1"/>
          <w:sz w:val="20"/>
          <w:szCs w:val="20"/>
          <w:lang w:val="cy-GB"/>
        </w:rPr>
        <w:t xml:space="preserve"> for my research. </w:t>
      </w:r>
    </w:p>
    <w:p w14:paraId="0A7143CE" w14:textId="5F660F58" w:rsidR="00E24174" w:rsidRPr="009E5870" w:rsidRDefault="00E24174" w:rsidP="00D033EA">
      <w:pPr>
        <w:rPr>
          <w:rFonts w:cstheme="minorHAnsi"/>
          <w:color w:val="000000" w:themeColor="text1"/>
          <w:sz w:val="20"/>
          <w:szCs w:val="20"/>
        </w:rPr>
      </w:pPr>
    </w:p>
    <w:p w14:paraId="5A049882" w14:textId="77777777" w:rsidR="00E24174" w:rsidRPr="009E5870" w:rsidRDefault="00E24174" w:rsidP="00D033EA">
      <w:pPr>
        <w:rPr>
          <w:rFonts w:cstheme="minorHAnsi"/>
          <w:b/>
          <w:bCs/>
          <w:color w:val="000000" w:themeColor="text1"/>
          <w:sz w:val="20"/>
          <w:szCs w:val="20"/>
          <w:u w:val="single"/>
        </w:rPr>
      </w:pPr>
    </w:p>
    <w:p w14:paraId="3BA73DB4" w14:textId="383F679B" w:rsidR="00E24174" w:rsidRPr="009E5870" w:rsidRDefault="00E24174" w:rsidP="00D033EA">
      <w:pPr>
        <w:rPr>
          <w:rFonts w:cstheme="minorHAnsi"/>
          <w:b/>
          <w:bCs/>
          <w:color w:val="000000" w:themeColor="text1"/>
          <w:sz w:val="20"/>
          <w:szCs w:val="20"/>
          <w:u w:val="single"/>
        </w:rPr>
      </w:pPr>
      <w:r w:rsidRPr="009E5870">
        <w:rPr>
          <w:rFonts w:cstheme="minorHAnsi"/>
          <w:b/>
          <w:bCs/>
          <w:color w:val="000000" w:themeColor="text1"/>
          <w:sz w:val="20"/>
          <w:szCs w:val="20"/>
          <w:u w:val="single"/>
        </w:rPr>
        <w:t xml:space="preserve">Discussions and Findings- </w:t>
      </w:r>
    </w:p>
    <w:p w14:paraId="6654FCEA" w14:textId="48316787" w:rsidR="00B7059C" w:rsidRPr="009E5870" w:rsidRDefault="0097125B" w:rsidP="00D033EA">
      <w:pPr>
        <w:rPr>
          <w:rFonts w:cstheme="minorHAnsi"/>
          <w:color w:val="000000" w:themeColor="text1"/>
          <w:sz w:val="20"/>
          <w:szCs w:val="20"/>
        </w:rPr>
      </w:pPr>
      <w:r w:rsidRPr="009E5870">
        <w:rPr>
          <w:rFonts w:cstheme="minorHAnsi"/>
          <w:color w:val="000000" w:themeColor="text1"/>
          <w:sz w:val="20"/>
          <w:szCs w:val="20"/>
        </w:rPr>
        <w:tab/>
        <w:t>In my research</w:t>
      </w:r>
      <w:r w:rsidR="00FB1935" w:rsidRPr="009E5870">
        <w:rPr>
          <w:rFonts w:cstheme="minorHAnsi"/>
          <w:color w:val="000000" w:themeColor="text1"/>
          <w:sz w:val="20"/>
          <w:szCs w:val="20"/>
        </w:rPr>
        <w:t>,</w:t>
      </w:r>
      <w:r w:rsidRPr="009E5870">
        <w:rPr>
          <w:rFonts w:cstheme="minorHAnsi"/>
          <w:color w:val="000000" w:themeColor="text1"/>
          <w:sz w:val="20"/>
          <w:szCs w:val="20"/>
        </w:rPr>
        <w:t xml:space="preserve"> it was important that I followed the ethics </w:t>
      </w:r>
      <w:r w:rsidR="00373511" w:rsidRPr="009E5870">
        <w:rPr>
          <w:rFonts w:cstheme="minorHAnsi"/>
          <w:color w:val="000000" w:themeColor="text1"/>
          <w:sz w:val="20"/>
          <w:szCs w:val="20"/>
        </w:rPr>
        <w:t>when conducting the observation around young children. The British Educational Research Association (BERA</w:t>
      </w:r>
      <w:r w:rsidR="00F152EF" w:rsidRPr="009E5870">
        <w:rPr>
          <w:rFonts w:cstheme="minorHAnsi"/>
          <w:color w:val="000000" w:themeColor="text1"/>
          <w:sz w:val="20"/>
          <w:szCs w:val="20"/>
        </w:rPr>
        <w:t xml:space="preserve"> </w:t>
      </w:r>
      <w:r w:rsidR="008318FA" w:rsidRPr="009E5870">
        <w:rPr>
          <w:rFonts w:cstheme="minorHAnsi"/>
          <w:color w:val="000000" w:themeColor="text1"/>
          <w:sz w:val="20"/>
          <w:szCs w:val="20"/>
        </w:rPr>
        <w:t xml:space="preserve">2018) state that the participants confidentiality must be kept anonymous. During my research </w:t>
      </w:r>
      <w:r w:rsidR="006C0BA0" w:rsidRPr="009E5870">
        <w:rPr>
          <w:rFonts w:cstheme="minorHAnsi"/>
          <w:color w:val="000000" w:themeColor="text1"/>
          <w:sz w:val="20"/>
          <w:szCs w:val="20"/>
        </w:rPr>
        <w:t xml:space="preserve">I made sure that </w:t>
      </w:r>
      <w:r w:rsidR="00B7059C" w:rsidRPr="009E5870">
        <w:rPr>
          <w:rFonts w:cstheme="minorHAnsi"/>
          <w:color w:val="000000" w:themeColor="text1"/>
          <w:sz w:val="20"/>
          <w:szCs w:val="20"/>
        </w:rPr>
        <w:t xml:space="preserve">the participants </w:t>
      </w:r>
      <w:r w:rsidR="006C0BA0" w:rsidRPr="009E5870">
        <w:rPr>
          <w:rFonts w:cstheme="minorHAnsi"/>
          <w:color w:val="000000" w:themeColor="text1"/>
          <w:sz w:val="20"/>
          <w:szCs w:val="20"/>
        </w:rPr>
        <w:t xml:space="preserve">names, </w:t>
      </w:r>
      <w:r w:rsidR="00934E69" w:rsidRPr="009E5870">
        <w:rPr>
          <w:rFonts w:cstheme="minorHAnsi"/>
          <w:color w:val="000000" w:themeColor="text1"/>
          <w:sz w:val="20"/>
          <w:szCs w:val="20"/>
        </w:rPr>
        <w:t>background,</w:t>
      </w:r>
      <w:r w:rsidR="00B7059C" w:rsidRPr="009E5870">
        <w:rPr>
          <w:rFonts w:cstheme="minorHAnsi"/>
          <w:color w:val="000000" w:themeColor="text1"/>
          <w:sz w:val="20"/>
          <w:szCs w:val="20"/>
        </w:rPr>
        <w:t xml:space="preserve"> and their identity were kept unknown. The BERA guidelines also suggest that participants must be made aware that </w:t>
      </w:r>
      <w:r w:rsidR="00D42A14" w:rsidRPr="009E5870">
        <w:rPr>
          <w:rFonts w:cstheme="minorHAnsi"/>
          <w:color w:val="000000" w:themeColor="text1"/>
          <w:sz w:val="20"/>
          <w:szCs w:val="20"/>
        </w:rPr>
        <w:t>they can withdraw from the research at any time.</w:t>
      </w:r>
      <w:r w:rsidR="00B7059C" w:rsidRPr="009E5870">
        <w:rPr>
          <w:rFonts w:cstheme="minorHAnsi"/>
          <w:color w:val="000000" w:themeColor="text1"/>
          <w:sz w:val="20"/>
          <w:szCs w:val="20"/>
        </w:rPr>
        <w:t xml:space="preserve"> Due to the environment of the research</w:t>
      </w:r>
      <w:r w:rsidR="00D42A14" w:rsidRPr="009E5870">
        <w:rPr>
          <w:rFonts w:cstheme="minorHAnsi"/>
          <w:color w:val="000000" w:themeColor="text1"/>
          <w:sz w:val="20"/>
          <w:szCs w:val="20"/>
        </w:rPr>
        <w:t xml:space="preserve">, </w:t>
      </w:r>
      <w:r w:rsidR="00B7059C" w:rsidRPr="009E5870">
        <w:rPr>
          <w:rFonts w:cstheme="minorHAnsi"/>
          <w:color w:val="000000" w:themeColor="text1"/>
          <w:sz w:val="20"/>
          <w:szCs w:val="20"/>
        </w:rPr>
        <w:t xml:space="preserve">the child’s parents will not be asked for consent as the research is conducted in the child’s learning experience. Although the parents do not need to give consent, the participants will need to assent </w:t>
      </w:r>
      <w:r w:rsidR="004608F4" w:rsidRPr="009E5870">
        <w:rPr>
          <w:rFonts w:cstheme="minorHAnsi"/>
          <w:color w:val="000000" w:themeColor="text1"/>
          <w:sz w:val="20"/>
          <w:szCs w:val="20"/>
        </w:rPr>
        <w:t xml:space="preserve">to the observation. It’s important that the children assent as it will help the children feel more engaged and in control within the research. </w:t>
      </w:r>
      <w:r w:rsidR="007A3C85" w:rsidRPr="009E5870">
        <w:rPr>
          <w:rFonts w:cstheme="minorHAnsi"/>
          <w:color w:val="000000" w:themeColor="text1"/>
          <w:sz w:val="20"/>
          <w:szCs w:val="20"/>
        </w:rPr>
        <w:t>MDU (2024)</w:t>
      </w:r>
      <w:r w:rsidR="008537AE" w:rsidRPr="009E5870">
        <w:rPr>
          <w:rFonts w:cstheme="minorHAnsi"/>
          <w:color w:val="000000" w:themeColor="text1"/>
          <w:sz w:val="20"/>
          <w:szCs w:val="20"/>
        </w:rPr>
        <w:t xml:space="preserve"> </w:t>
      </w:r>
      <w:r w:rsidR="007A3C85" w:rsidRPr="009E5870">
        <w:rPr>
          <w:rFonts w:cstheme="minorHAnsi"/>
          <w:color w:val="000000" w:themeColor="text1"/>
          <w:sz w:val="20"/>
          <w:szCs w:val="20"/>
        </w:rPr>
        <w:t>imply that using the Gillick competence specifies children under the age of 16 to make an appropriate decision.</w:t>
      </w:r>
      <w:r w:rsidR="008537AE" w:rsidRPr="009E5870">
        <w:rPr>
          <w:rFonts w:cstheme="minorHAnsi"/>
          <w:color w:val="000000" w:themeColor="text1"/>
          <w:sz w:val="20"/>
          <w:szCs w:val="20"/>
        </w:rPr>
        <w:t xml:space="preserve"> With all the data I have collected I made sure that the data protection was stored correctly and safely. Data such as the name of the school, </w:t>
      </w:r>
      <w:r w:rsidR="00934E69" w:rsidRPr="009E5870">
        <w:rPr>
          <w:rFonts w:cstheme="minorHAnsi"/>
          <w:color w:val="000000" w:themeColor="text1"/>
          <w:sz w:val="20"/>
          <w:szCs w:val="20"/>
        </w:rPr>
        <w:t>class,</w:t>
      </w:r>
      <w:r w:rsidR="008537AE" w:rsidRPr="009E5870">
        <w:rPr>
          <w:rFonts w:cstheme="minorHAnsi"/>
          <w:color w:val="000000" w:themeColor="text1"/>
          <w:sz w:val="20"/>
          <w:szCs w:val="20"/>
        </w:rPr>
        <w:t xml:space="preserve"> or area of observation</w:t>
      </w:r>
      <w:r w:rsidR="00D42A14" w:rsidRPr="009E5870">
        <w:rPr>
          <w:rFonts w:cstheme="minorHAnsi"/>
          <w:color w:val="000000" w:themeColor="text1"/>
          <w:sz w:val="20"/>
          <w:szCs w:val="20"/>
        </w:rPr>
        <w:t xml:space="preserve"> has been excluded</w:t>
      </w:r>
      <w:r w:rsidR="008537AE" w:rsidRPr="009E5870">
        <w:rPr>
          <w:rFonts w:cstheme="minorHAnsi"/>
          <w:color w:val="000000" w:themeColor="text1"/>
          <w:sz w:val="20"/>
          <w:szCs w:val="20"/>
        </w:rPr>
        <w:t xml:space="preserve">. I have not revealed any information of the participants in my research. The three children I have observed I named as </w:t>
      </w:r>
      <w:r w:rsidR="00374E62" w:rsidRPr="009E5870">
        <w:rPr>
          <w:rFonts w:cstheme="minorHAnsi"/>
          <w:color w:val="000000" w:themeColor="text1"/>
          <w:sz w:val="20"/>
          <w:szCs w:val="20"/>
        </w:rPr>
        <w:t>C</w:t>
      </w:r>
      <w:r w:rsidR="008537AE" w:rsidRPr="009E5870">
        <w:rPr>
          <w:rFonts w:cstheme="minorHAnsi"/>
          <w:color w:val="000000" w:themeColor="text1"/>
          <w:sz w:val="20"/>
          <w:szCs w:val="20"/>
        </w:rPr>
        <w:t>hild 1, 2 and 3. This was to show that I had followed the BERA guidelines</w:t>
      </w:r>
      <w:r w:rsidR="00FB1935" w:rsidRPr="009E5870">
        <w:rPr>
          <w:rFonts w:cstheme="minorHAnsi"/>
          <w:color w:val="000000" w:themeColor="text1"/>
          <w:sz w:val="20"/>
          <w:szCs w:val="20"/>
        </w:rPr>
        <w:t xml:space="preserve"> and ensured confidentiality. </w:t>
      </w:r>
    </w:p>
    <w:p w14:paraId="02550B8B" w14:textId="23D9E286" w:rsidR="00445EBF" w:rsidRPr="009E5870" w:rsidRDefault="00445EBF" w:rsidP="00D033EA">
      <w:pPr>
        <w:rPr>
          <w:rFonts w:cstheme="minorHAnsi"/>
          <w:color w:val="000000" w:themeColor="text1"/>
          <w:sz w:val="20"/>
          <w:szCs w:val="20"/>
        </w:rPr>
      </w:pPr>
      <w:r w:rsidRPr="009E5870">
        <w:rPr>
          <w:rFonts w:cstheme="minorHAnsi"/>
          <w:color w:val="000000" w:themeColor="text1"/>
          <w:sz w:val="20"/>
          <w:szCs w:val="20"/>
        </w:rPr>
        <w:tab/>
        <w:t>I decided to pick three children for my observation as it would give me a wide range of the differences between them. The class teacher guided me to which children I should pick. It was clear that the three children that were selected where intellectually developing differently and were not all the same ability wise. As seen in</w:t>
      </w:r>
      <w:r w:rsidR="00D42A14" w:rsidRPr="009E5870">
        <w:rPr>
          <w:rFonts w:cstheme="minorHAnsi"/>
          <w:color w:val="000000" w:themeColor="text1"/>
          <w:sz w:val="20"/>
          <w:szCs w:val="20"/>
        </w:rPr>
        <w:t xml:space="preserve"> </w:t>
      </w:r>
      <w:r w:rsidRPr="009E5870">
        <w:rPr>
          <w:rFonts w:cstheme="minorHAnsi"/>
          <w:color w:val="000000" w:themeColor="text1"/>
          <w:sz w:val="20"/>
          <w:szCs w:val="20"/>
        </w:rPr>
        <w:t>Appendix</w:t>
      </w:r>
      <w:r w:rsidR="00D42A14" w:rsidRPr="009E5870">
        <w:rPr>
          <w:rFonts w:cstheme="minorHAnsi"/>
          <w:color w:val="000000" w:themeColor="text1"/>
          <w:sz w:val="20"/>
          <w:szCs w:val="20"/>
        </w:rPr>
        <w:t xml:space="preserve"> 1</w:t>
      </w:r>
      <w:r w:rsidRPr="009E5870">
        <w:rPr>
          <w:rFonts w:cstheme="minorHAnsi"/>
          <w:color w:val="000000" w:themeColor="text1"/>
          <w:sz w:val="20"/>
          <w:szCs w:val="20"/>
        </w:rPr>
        <w:t>, each child has some additional comments</w:t>
      </w:r>
      <w:r w:rsidR="00D42A14" w:rsidRPr="009E5870">
        <w:rPr>
          <w:rFonts w:cstheme="minorHAnsi"/>
          <w:color w:val="000000" w:themeColor="text1"/>
          <w:sz w:val="20"/>
          <w:szCs w:val="20"/>
        </w:rPr>
        <w:t>.</w:t>
      </w:r>
      <w:r w:rsidRPr="009E5870">
        <w:rPr>
          <w:rFonts w:cstheme="minorHAnsi"/>
          <w:color w:val="000000" w:themeColor="text1"/>
          <w:sz w:val="20"/>
          <w:szCs w:val="20"/>
        </w:rPr>
        <w:t xml:space="preserve"> I have stated how the children were getting involved individually. Child 1 demonstrated that there were difficulties when learning and keeping focused. By this, it was easy to score child 1 in the lower end of the Leuven scale. The lowest was a score of 2. Child 1 was taken out of the classroom with a peer the similar ability has them. The LSA </w:t>
      </w:r>
      <w:r w:rsidR="00A200E3" w:rsidRPr="009E5870">
        <w:rPr>
          <w:rFonts w:cstheme="minorHAnsi"/>
          <w:color w:val="000000" w:themeColor="text1"/>
          <w:sz w:val="20"/>
          <w:szCs w:val="20"/>
        </w:rPr>
        <w:t>was given a task of showing the pupils how to count and give change with money. They completed this activity in the role play area as it gives the children more of an understanding of the reasons why we use money. Wh</w:t>
      </w:r>
      <w:r w:rsidR="00FB1935" w:rsidRPr="009E5870">
        <w:rPr>
          <w:rFonts w:cstheme="minorHAnsi"/>
          <w:color w:val="000000" w:themeColor="text1"/>
          <w:sz w:val="20"/>
          <w:szCs w:val="20"/>
        </w:rPr>
        <w:t>ilst</w:t>
      </w:r>
      <w:r w:rsidR="00A200E3" w:rsidRPr="009E5870">
        <w:rPr>
          <w:rFonts w:cstheme="minorHAnsi"/>
          <w:color w:val="000000" w:themeColor="text1"/>
          <w:sz w:val="20"/>
          <w:szCs w:val="20"/>
        </w:rPr>
        <w:t xml:space="preserve"> observing, child 1 was listening carefully and was mainly focused on the activity. After a few minutes, child 1 became uninterested and lost concentration. They were more engrossed </w:t>
      </w:r>
      <w:r w:rsidR="00A828C3" w:rsidRPr="009E5870">
        <w:rPr>
          <w:rFonts w:cstheme="minorHAnsi"/>
          <w:color w:val="000000" w:themeColor="text1"/>
          <w:sz w:val="20"/>
          <w:szCs w:val="20"/>
        </w:rPr>
        <w:t>with</w:t>
      </w:r>
      <w:r w:rsidR="00A200E3" w:rsidRPr="009E5870">
        <w:rPr>
          <w:rFonts w:cstheme="minorHAnsi"/>
          <w:color w:val="000000" w:themeColor="text1"/>
          <w:sz w:val="20"/>
          <w:szCs w:val="20"/>
        </w:rPr>
        <w:t xml:space="preserve"> the noise and distractions from the corridor (Where the role play area is situated). Throughout the observation, the LSA found it was hard to keep child 1 focused as they were distinctly distant from learning and the activity. </w:t>
      </w:r>
    </w:p>
    <w:p w14:paraId="74BA6CD7" w14:textId="4198CD11" w:rsidR="00A200E3" w:rsidRPr="009E5870" w:rsidRDefault="00A200E3" w:rsidP="00D033EA">
      <w:pPr>
        <w:rPr>
          <w:rFonts w:cstheme="minorHAnsi"/>
          <w:color w:val="000000" w:themeColor="text1"/>
          <w:sz w:val="20"/>
          <w:szCs w:val="20"/>
        </w:rPr>
      </w:pPr>
      <w:r w:rsidRPr="009E5870">
        <w:rPr>
          <w:rFonts w:cstheme="minorHAnsi"/>
          <w:color w:val="000000" w:themeColor="text1"/>
          <w:sz w:val="20"/>
          <w:szCs w:val="20"/>
        </w:rPr>
        <w:tab/>
        <w:t>Child 2 displayed content</w:t>
      </w:r>
      <w:r w:rsidR="00A828C3" w:rsidRPr="009E5870">
        <w:rPr>
          <w:rFonts w:cstheme="minorHAnsi"/>
          <w:color w:val="000000" w:themeColor="text1"/>
          <w:sz w:val="20"/>
          <w:szCs w:val="20"/>
        </w:rPr>
        <w:t>ment</w:t>
      </w:r>
      <w:r w:rsidRPr="009E5870">
        <w:rPr>
          <w:rFonts w:cstheme="minorHAnsi"/>
          <w:color w:val="000000" w:themeColor="text1"/>
          <w:sz w:val="20"/>
          <w:szCs w:val="20"/>
        </w:rPr>
        <w:t xml:space="preserve"> within the session and that they wanted to be </w:t>
      </w:r>
      <w:r w:rsidR="00B631AA" w:rsidRPr="009E5870">
        <w:rPr>
          <w:rFonts w:cstheme="minorHAnsi"/>
          <w:color w:val="000000" w:themeColor="text1"/>
          <w:sz w:val="20"/>
          <w:szCs w:val="20"/>
        </w:rPr>
        <w:t>like</w:t>
      </w:r>
      <w:r w:rsidRPr="009E5870">
        <w:rPr>
          <w:rFonts w:cstheme="minorHAnsi"/>
          <w:color w:val="000000" w:themeColor="text1"/>
          <w:sz w:val="20"/>
          <w:szCs w:val="20"/>
        </w:rPr>
        <w:t xml:space="preserve"> their friends</w:t>
      </w:r>
      <w:r w:rsidR="00A828C3" w:rsidRPr="009E5870">
        <w:rPr>
          <w:rFonts w:cstheme="minorHAnsi"/>
          <w:color w:val="000000" w:themeColor="text1"/>
          <w:sz w:val="20"/>
          <w:szCs w:val="20"/>
        </w:rPr>
        <w:t xml:space="preserve"> by</w:t>
      </w:r>
      <w:r w:rsidRPr="009E5870">
        <w:rPr>
          <w:rFonts w:cstheme="minorHAnsi"/>
          <w:color w:val="000000" w:themeColor="text1"/>
          <w:sz w:val="20"/>
          <w:szCs w:val="20"/>
        </w:rPr>
        <w:t xml:space="preserve"> answer</w:t>
      </w:r>
      <w:r w:rsidR="00A828C3" w:rsidRPr="009E5870">
        <w:rPr>
          <w:rFonts w:cstheme="minorHAnsi"/>
          <w:color w:val="000000" w:themeColor="text1"/>
          <w:sz w:val="20"/>
          <w:szCs w:val="20"/>
        </w:rPr>
        <w:t>ing questions</w:t>
      </w:r>
      <w:r w:rsidRPr="009E5870">
        <w:rPr>
          <w:rFonts w:cstheme="minorHAnsi"/>
          <w:color w:val="000000" w:themeColor="text1"/>
          <w:sz w:val="20"/>
          <w:szCs w:val="20"/>
        </w:rPr>
        <w:t>. I did notice that child 2 found some question</w:t>
      </w:r>
      <w:r w:rsidR="00A828C3" w:rsidRPr="009E5870">
        <w:rPr>
          <w:rFonts w:cstheme="minorHAnsi"/>
          <w:color w:val="000000" w:themeColor="text1"/>
          <w:sz w:val="20"/>
          <w:szCs w:val="20"/>
        </w:rPr>
        <w:t>s</w:t>
      </w:r>
      <w:r w:rsidRPr="009E5870">
        <w:rPr>
          <w:rFonts w:cstheme="minorHAnsi"/>
          <w:color w:val="000000" w:themeColor="text1"/>
          <w:sz w:val="20"/>
          <w:szCs w:val="20"/>
        </w:rPr>
        <w:t xml:space="preserve"> difficult, this meant that being fully engaged with the lesson made it </w:t>
      </w:r>
      <w:r w:rsidR="008222E2" w:rsidRPr="009E5870">
        <w:rPr>
          <w:rFonts w:cstheme="minorHAnsi"/>
          <w:color w:val="000000" w:themeColor="text1"/>
          <w:sz w:val="20"/>
          <w:szCs w:val="20"/>
        </w:rPr>
        <w:t>tough. After the class group part</w:t>
      </w:r>
      <w:r w:rsidR="00A828C3" w:rsidRPr="009E5870">
        <w:rPr>
          <w:rFonts w:cstheme="minorHAnsi"/>
          <w:color w:val="000000" w:themeColor="text1"/>
          <w:sz w:val="20"/>
          <w:szCs w:val="20"/>
        </w:rPr>
        <w:t>icipation</w:t>
      </w:r>
      <w:r w:rsidR="008222E2" w:rsidRPr="009E5870">
        <w:rPr>
          <w:rFonts w:cstheme="minorHAnsi"/>
          <w:color w:val="000000" w:themeColor="text1"/>
          <w:sz w:val="20"/>
          <w:szCs w:val="20"/>
        </w:rPr>
        <w:t xml:space="preserve">, child 2 went with their peer to </w:t>
      </w:r>
      <w:r w:rsidR="00A828C3" w:rsidRPr="009E5870">
        <w:rPr>
          <w:rFonts w:cstheme="minorHAnsi"/>
          <w:color w:val="000000" w:themeColor="text1"/>
          <w:sz w:val="20"/>
          <w:szCs w:val="20"/>
        </w:rPr>
        <w:t xml:space="preserve">work </w:t>
      </w:r>
      <w:r w:rsidR="00A828C3" w:rsidRPr="009E5870">
        <w:rPr>
          <w:rFonts w:cstheme="minorHAnsi"/>
          <w:color w:val="000000" w:themeColor="text1"/>
          <w:sz w:val="20"/>
          <w:szCs w:val="20"/>
        </w:rPr>
        <w:lastRenderedPageBreak/>
        <w:t>through a mathematical money quiz</w:t>
      </w:r>
      <w:r w:rsidR="008222E2" w:rsidRPr="009E5870">
        <w:rPr>
          <w:rFonts w:cstheme="minorHAnsi"/>
          <w:color w:val="000000" w:themeColor="text1"/>
          <w:sz w:val="20"/>
          <w:szCs w:val="20"/>
        </w:rPr>
        <w:t>. I did recognise that child 2 seemed to be excited that they got to pair up with their friend</w:t>
      </w:r>
      <w:r w:rsidR="00FB1935" w:rsidRPr="009E5870">
        <w:rPr>
          <w:rFonts w:cstheme="minorHAnsi"/>
          <w:color w:val="000000" w:themeColor="text1"/>
          <w:sz w:val="20"/>
          <w:szCs w:val="20"/>
        </w:rPr>
        <w:t xml:space="preserve">; </w:t>
      </w:r>
      <w:r w:rsidR="008222E2" w:rsidRPr="009E5870">
        <w:rPr>
          <w:rFonts w:cstheme="minorHAnsi"/>
          <w:color w:val="000000" w:themeColor="text1"/>
          <w:sz w:val="20"/>
          <w:szCs w:val="20"/>
        </w:rPr>
        <w:t xml:space="preserve">however, this didn’t work very well as they seemed to </w:t>
      </w:r>
      <w:r w:rsidR="00FB1935" w:rsidRPr="009E5870">
        <w:rPr>
          <w:rFonts w:cstheme="minorHAnsi"/>
          <w:color w:val="000000" w:themeColor="text1"/>
          <w:sz w:val="20"/>
          <w:szCs w:val="20"/>
        </w:rPr>
        <w:t>lose focus</w:t>
      </w:r>
      <w:r w:rsidR="008222E2" w:rsidRPr="009E5870">
        <w:rPr>
          <w:rFonts w:cstheme="minorHAnsi"/>
          <w:color w:val="000000" w:themeColor="text1"/>
          <w:sz w:val="20"/>
          <w:szCs w:val="20"/>
        </w:rPr>
        <w:t xml:space="preserve">. Therefore, I marked child 2 </w:t>
      </w:r>
      <w:r w:rsidR="00A828C3" w:rsidRPr="009E5870">
        <w:rPr>
          <w:rFonts w:cstheme="minorHAnsi"/>
          <w:color w:val="000000" w:themeColor="text1"/>
          <w:sz w:val="20"/>
          <w:szCs w:val="20"/>
        </w:rPr>
        <w:t>three out of five</w:t>
      </w:r>
      <w:r w:rsidR="008222E2" w:rsidRPr="009E5870">
        <w:rPr>
          <w:rFonts w:cstheme="minorHAnsi"/>
          <w:color w:val="000000" w:themeColor="text1"/>
          <w:sz w:val="20"/>
          <w:szCs w:val="20"/>
        </w:rPr>
        <w:t xml:space="preserve"> as they were still getting involved but not focused quite enough. </w:t>
      </w:r>
    </w:p>
    <w:p w14:paraId="73157C95" w14:textId="3F8FB405" w:rsidR="00AE623E" w:rsidRPr="009E5870" w:rsidRDefault="00AE623E" w:rsidP="00D033EA">
      <w:pPr>
        <w:rPr>
          <w:rFonts w:cstheme="minorHAnsi"/>
          <w:color w:val="000000" w:themeColor="text1"/>
          <w:sz w:val="20"/>
          <w:szCs w:val="20"/>
        </w:rPr>
      </w:pPr>
      <w:r w:rsidRPr="009E5870">
        <w:rPr>
          <w:rFonts w:cstheme="minorHAnsi"/>
          <w:color w:val="000000" w:themeColor="text1"/>
          <w:sz w:val="20"/>
          <w:szCs w:val="20"/>
        </w:rPr>
        <w:tab/>
        <w:t xml:space="preserve">Child 3 showed an uninterrupted engagement to the lesson. They made a good impression to the class teacher by answering all the questions correctly. Child 3 appeared to be very quiet and reserved within themselves. This could be that they were concentrating and listening well to understand the task and questions. Child 3 showed the highest engagement within the class and was eager to learn. It was evident that they </w:t>
      </w:r>
      <w:r w:rsidR="00A828C3" w:rsidRPr="009E5870">
        <w:rPr>
          <w:rFonts w:cstheme="minorHAnsi"/>
          <w:color w:val="000000" w:themeColor="text1"/>
          <w:sz w:val="20"/>
          <w:szCs w:val="20"/>
        </w:rPr>
        <w:t>were knowledgeable in the subject</w:t>
      </w:r>
      <w:r w:rsidRPr="009E5870">
        <w:rPr>
          <w:rFonts w:cstheme="minorHAnsi"/>
          <w:color w:val="000000" w:themeColor="text1"/>
          <w:sz w:val="20"/>
          <w:szCs w:val="20"/>
        </w:rPr>
        <w:t xml:space="preserve"> </w:t>
      </w:r>
      <w:r w:rsidR="00A828C3" w:rsidRPr="009E5870">
        <w:rPr>
          <w:rFonts w:cstheme="minorHAnsi"/>
          <w:color w:val="000000" w:themeColor="text1"/>
          <w:sz w:val="20"/>
          <w:szCs w:val="20"/>
        </w:rPr>
        <w:t xml:space="preserve">by </w:t>
      </w:r>
      <w:r w:rsidRPr="009E5870">
        <w:rPr>
          <w:rFonts w:cstheme="minorHAnsi"/>
          <w:color w:val="000000" w:themeColor="text1"/>
          <w:sz w:val="20"/>
          <w:szCs w:val="20"/>
        </w:rPr>
        <w:t>answer</w:t>
      </w:r>
      <w:r w:rsidR="00A828C3" w:rsidRPr="009E5870">
        <w:rPr>
          <w:rFonts w:cstheme="minorHAnsi"/>
          <w:color w:val="000000" w:themeColor="text1"/>
          <w:sz w:val="20"/>
          <w:szCs w:val="20"/>
        </w:rPr>
        <w:t xml:space="preserve">ing </w:t>
      </w:r>
      <w:r w:rsidRPr="009E5870">
        <w:rPr>
          <w:rFonts w:cstheme="minorHAnsi"/>
          <w:color w:val="000000" w:themeColor="text1"/>
          <w:sz w:val="20"/>
          <w:szCs w:val="20"/>
        </w:rPr>
        <w:t>questions quick</w:t>
      </w:r>
      <w:r w:rsidR="00A828C3" w:rsidRPr="009E5870">
        <w:rPr>
          <w:rFonts w:cstheme="minorHAnsi"/>
          <w:color w:val="000000" w:themeColor="text1"/>
          <w:sz w:val="20"/>
          <w:szCs w:val="20"/>
        </w:rPr>
        <w:t>ly and correctly.</w:t>
      </w:r>
      <w:r w:rsidRPr="009E5870">
        <w:rPr>
          <w:rFonts w:cstheme="minorHAnsi"/>
          <w:color w:val="000000" w:themeColor="text1"/>
          <w:sz w:val="20"/>
          <w:szCs w:val="20"/>
        </w:rPr>
        <w:t xml:space="preserve"> When going into groups, </w:t>
      </w:r>
      <w:r w:rsidR="00A828C3" w:rsidRPr="009E5870">
        <w:rPr>
          <w:rFonts w:cstheme="minorHAnsi"/>
          <w:color w:val="000000" w:themeColor="text1"/>
          <w:sz w:val="20"/>
          <w:szCs w:val="20"/>
        </w:rPr>
        <w:t>child 3</w:t>
      </w:r>
      <w:r w:rsidRPr="009E5870">
        <w:rPr>
          <w:rFonts w:cstheme="minorHAnsi"/>
          <w:color w:val="000000" w:themeColor="text1"/>
          <w:sz w:val="20"/>
          <w:szCs w:val="20"/>
        </w:rPr>
        <w:t xml:space="preserve"> w</w:t>
      </w:r>
      <w:r w:rsidR="00A828C3" w:rsidRPr="009E5870">
        <w:rPr>
          <w:rFonts w:cstheme="minorHAnsi"/>
          <w:color w:val="000000" w:themeColor="text1"/>
          <w:sz w:val="20"/>
          <w:szCs w:val="20"/>
        </w:rPr>
        <w:t>as</w:t>
      </w:r>
      <w:r w:rsidRPr="009E5870">
        <w:rPr>
          <w:rFonts w:cstheme="minorHAnsi"/>
          <w:color w:val="000000" w:themeColor="text1"/>
          <w:sz w:val="20"/>
          <w:szCs w:val="20"/>
        </w:rPr>
        <w:t xml:space="preserve"> set into the high</w:t>
      </w:r>
      <w:r w:rsidR="00A828C3" w:rsidRPr="009E5870">
        <w:rPr>
          <w:rFonts w:cstheme="minorHAnsi"/>
          <w:color w:val="000000" w:themeColor="text1"/>
          <w:sz w:val="20"/>
          <w:szCs w:val="20"/>
        </w:rPr>
        <w:t>er</w:t>
      </w:r>
      <w:r w:rsidRPr="009E5870">
        <w:rPr>
          <w:rFonts w:cstheme="minorHAnsi"/>
          <w:color w:val="000000" w:themeColor="text1"/>
          <w:sz w:val="20"/>
          <w:szCs w:val="20"/>
        </w:rPr>
        <w:t xml:space="preserve"> group with the hardest questions set. </w:t>
      </w:r>
      <w:r w:rsidR="00B631AA" w:rsidRPr="009E5870">
        <w:rPr>
          <w:rFonts w:cstheme="minorHAnsi"/>
          <w:color w:val="000000" w:themeColor="text1"/>
          <w:sz w:val="20"/>
          <w:szCs w:val="20"/>
        </w:rPr>
        <w:t xml:space="preserve">They were on task the whole session and was passionate to help </w:t>
      </w:r>
      <w:r w:rsidR="00A828C3" w:rsidRPr="009E5870">
        <w:rPr>
          <w:rFonts w:cstheme="minorHAnsi"/>
          <w:color w:val="000000" w:themeColor="text1"/>
          <w:sz w:val="20"/>
          <w:szCs w:val="20"/>
        </w:rPr>
        <w:t>peers</w:t>
      </w:r>
      <w:r w:rsidR="00B631AA" w:rsidRPr="009E5870">
        <w:rPr>
          <w:rFonts w:cstheme="minorHAnsi"/>
          <w:color w:val="000000" w:themeColor="text1"/>
          <w:sz w:val="20"/>
          <w:szCs w:val="20"/>
        </w:rPr>
        <w:t xml:space="preserve"> when </w:t>
      </w:r>
      <w:r w:rsidR="00A828C3" w:rsidRPr="009E5870">
        <w:rPr>
          <w:rFonts w:cstheme="minorHAnsi"/>
          <w:color w:val="000000" w:themeColor="text1"/>
          <w:sz w:val="20"/>
          <w:szCs w:val="20"/>
        </w:rPr>
        <w:t xml:space="preserve">they were </w:t>
      </w:r>
      <w:r w:rsidR="00B631AA" w:rsidRPr="009E5870">
        <w:rPr>
          <w:rFonts w:cstheme="minorHAnsi"/>
          <w:color w:val="000000" w:themeColor="text1"/>
          <w:sz w:val="20"/>
          <w:szCs w:val="20"/>
        </w:rPr>
        <w:t>st</w:t>
      </w:r>
      <w:r w:rsidR="00A828C3" w:rsidRPr="009E5870">
        <w:rPr>
          <w:rFonts w:cstheme="minorHAnsi"/>
          <w:color w:val="000000" w:themeColor="text1"/>
          <w:sz w:val="20"/>
          <w:szCs w:val="20"/>
        </w:rPr>
        <w:t>ruggling</w:t>
      </w:r>
      <w:r w:rsidR="00B631AA" w:rsidRPr="009E5870">
        <w:rPr>
          <w:rFonts w:cstheme="minorHAnsi"/>
          <w:color w:val="000000" w:themeColor="text1"/>
          <w:sz w:val="20"/>
          <w:szCs w:val="20"/>
        </w:rPr>
        <w:t xml:space="preserve">. </w:t>
      </w:r>
      <w:r w:rsidR="00A828C3" w:rsidRPr="009E5870">
        <w:rPr>
          <w:rFonts w:cstheme="minorHAnsi"/>
          <w:color w:val="000000" w:themeColor="text1"/>
          <w:sz w:val="20"/>
          <w:szCs w:val="20"/>
        </w:rPr>
        <w:t>Child 3</w:t>
      </w:r>
      <w:r w:rsidR="00B631AA" w:rsidRPr="009E5870">
        <w:rPr>
          <w:rFonts w:cstheme="minorHAnsi"/>
          <w:color w:val="000000" w:themeColor="text1"/>
          <w:sz w:val="20"/>
          <w:szCs w:val="20"/>
        </w:rPr>
        <w:t xml:space="preserve"> liked to s</w:t>
      </w:r>
      <w:r w:rsidR="00FB1935" w:rsidRPr="009E5870">
        <w:rPr>
          <w:rFonts w:cstheme="minorHAnsi"/>
          <w:color w:val="000000" w:themeColor="text1"/>
          <w:sz w:val="20"/>
          <w:szCs w:val="20"/>
        </w:rPr>
        <w:t>hare</w:t>
      </w:r>
      <w:r w:rsidR="00B631AA" w:rsidRPr="009E5870">
        <w:rPr>
          <w:rFonts w:cstheme="minorHAnsi"/>
          <w:color w:val="000000" w:themeColor="text1"/>
          <w:sz w:val="20"/>
          <w:szCs w:val="20"/>
        </w:rPr>
        <w:t xml:space="preserve"> their knowledge to others and help them to answer the questions correctly. I also noticed that Child 3 w</w:t>
      </w:r>
      <w:r w:rsidR="00A828C3" w:rsidRPr="009E5870">
        <w:rPr>
          <w:rFonts w:cstheme="minorHAnsi"/>
          <w:color w:val="000000" w:themeColor="text1"/>
          <w:sz w:val="20"/>
          <w:szCs w:val="20"/>
        </w:rPr>
        <w:t>as</w:t>
      </w:r>
      <w:r w:rsidR="00B631AA" w:rsidRPr="009E5870">
        <w:rPr>
          <w:rFonts w:cstheme="minorHAnsi"/>
          <w:color w:val="000000" w:themeColor="text1"/>
          <w:sz w:val="20"/>
          <w:szCs w:val="20"/>
        </w:rPr>
        <w:t xml:space="preserve"> very competitive and challenged others</w:t>
      </w:r>
      <w:r w:rsidR="00A828C3" w:rsidRPr="009E5870">
        <w:rPr>
          <w:rFonts w:cstheme="minorHAnsi"/>
          <w:color w:val="000000" w:themeColor="text1"/>
          <w:sz w:val="20"/>
          <w:szCs w:val="20"/>
        </w:rPr>
        <w:t>.</w:t>
      </w:r>
      <w:r w:rsidR="00B631AA" w:rsidRPr="009E5870">
        <w:rPr>
          <w:rFonts w:cstheme="minorHAnsi"/>
          <w:color w:val="000000" w:themeColor="text1"/>
          <w:sz w:val="20"/>
          <w:szCs w:val="20"/>
        </w:rPr>
        <w:t xml:space="preserve"> </w:t>
      </w:r>
      <w:r w:rsidR="00A828C3" w:rsidRPr="009E5870">
        <w:rPr>
          <w:rFonts w:cstheme="minorHAnsi"/>
          <w:color w:val="000000" w:themeColor="text1"/>
          <w:sz w:val="20"/>
          <w:szCs w:val="20"/>
        </w:rPr>
        <w:t xml:space="preserve">They were </w:t>
      </w:r>
      <w:r w:rsidR="00B631AA" w:rsidRPr="009E5870">
        <w:rPr>
          <w:rFonts w:cstheme="minorHAnsi"/>
          <w:color w:val="000000" w:themeColor="text1"/>
          <w:sz w:val="20"/>
          <w:szCs w:val="20"/>
        </w:rPr>
        <w:t>fully engaged with the session by asking</w:t>
      </w:r>
      <w:r w:rsidR="00A828C3" w:rsidRPr="009E5870">
        <w:rPr>
          <w:rFonts w:cstheme="minorHAnsi"/>
          <w:color w:val="000000" w:themeColor="text1"/>
          <w:sz w:val="20"/>
          <w:szCs w:val="20"/>
        </w:rPr>
        <w:t xml:space="preserve"> </w:t>
      </w:r>
      <w:r w:rsidR="00B631AA" w:rsidRPr="009E5870">
        <w:rPr>
          <w:rFonts w:cstheme="minorHAnsi"/>
          <w:color w:val="000000" w:themeColor="text1"/>
          <w:sz w:val="20"/>
          <w:szCs w:val="20"/>
        </w:rPr>
        <w:t>harder questions when they ha</w:t>
      </w:r>
      <w:r w:rsidR="00A828C3" w:rsidRPr="009E5870">
        <w:rPr>
          <w:rFonts w:cstheme="minorHAnsi"/>
          <w:color w:val="000000" w:themeColor="text1"/>
          <w:sz w:val="20"/>
          <w:szCs w:val="20"/>
        </w:rPr>
        <w:t>d</w:t>
      </w:r>
      <w:r w:rsidR="00B631AA" w:rsidRPr="009E5870">
        <w:rPr>
          <w:rFonts w:cstheme="minorHAnsi"/>
          <w:color w:val="000000" w:themeColor="text1"/>
          <w:sz w:val="20"/>
          <w:szCs w:val="20"/>
        </w:rPr>
        <w:t xml:space="preserve"> finished the</w:t>
      </w:r>
      <w:r w:rsidR="00A828C3" w:rsidRPr="009E5870">
        <w:rPr>
          <w:rFonts w:cstheme="minorHAnsi"/>
          <w:color w:val="000000" w:themeColor="text1"/>
          <w:sz w:val="20"/>
          <w:szCs w:val="20"/>
        </w:rPr>
        <w:t xml:space="preserve">ir </w:t>
      </w:r>
      <w:r w:rsidR="00B631AA" w:rsidRPr="009E5870">
        <w:rPr>
          <w:rFonts w:cstheme="minorHAnsi"/>
          <w:color w:val="000000" w:themeColor="text1"/>
          <w:sz w:val="20"/>
          <w:szCs w:val="20"/>
        </w:rPr>
        <w:t xml:space="preserve">worksheet. Therefore, the highest score I gave Child 3 was 5 as I thought that their concentration and involvement to the session was outstanding. </w:t>
      </w:r>
    </w:p>
    <w:p w14:paraId="0562A293" w14:textId="278DDB66" w:rsidR="008222E2" w:rsidRPr="009E5870" w:rsidRDefault="008222E2" w:rsidP="00D033EA">
      <w:pPr>
        <w:rPr>
          <w:rFonts w:cstheme="minorHAnsi"/>
          <w:color w:val="000000" w:themeColor="text1"/>
          <w:sz w:val="20"/>
          <w:szCs w:val="20"/>
        </w:rPr>
      </w:pPr>
      <w:r w:rsidRPr="009E5870">
        <w:rPr>
          <w:rFonts w:cstheme="minorHAnsi"/>
          <w:color w:val="000000" w:themeColor="text1"/>
          <w:sz w:val="20"/>
          <w:szCs w:val="20"/>
        </w:rPr>
        <w:tab/>
      </w:r>
      <w:r w:rsidR="00B631AA" w:rsidRPr="009E5870">
        <w:rPr>
          <w:rFonts w:cstheme="minorHAnsi"/>
          <w:color w:val="000000" w:themeColor="text1"/>
          <w:sz w:val="20"/>
          <w:szCs w:val="20"/>
        </w:rPr>
        <w:t xml:space="preserve">Overall, it was clear to see a difference with each child. It was interesting to see that depending on the task how each child </w:t>
      </w:r>
      <w:r w:rsidR="00651E7C" w:rsidRPr="009E5870">
        <w:rPr>
          <w:rFonts w:cstheme="minorHAnsi"/>
          <w:color w:val="000000" w:themeColor="text1"/>
          <w:sz w:val="20"/>
          <w:szCs w:val="20"/>
        </w:rPr>
        <w:t>was</w:t>
      </w:r>
      <w:r w:rsidR="00B631AA" w:rsidRPr="009E5870">
        <w:rPr>
          <w:rFonts w:cstheme="minorHAnsi"/>
          <w:color w:val="000000" w:themeColor="text1"/>
          <w:sz w:val="20"/>
          <w:szCs w:val="20"/>
        </w:rPr>
        <w:t xml:space="preserve"> involved differently and how this impacted their learning. </w:t>
      </w:r>
      <w:r w:rsidR="00651E7C" w:rsidRPr="009E5870">
        <w:rPr>
          <w:rFonts w:cstheme="minorHAnsi"/>
          <w:color w:val="000000" w:themeColor="text1"/>
          <w:sz w:val="20"/>
          <w:szCs w:val="20"/>
        </w:rPr>
        <w:t xml:space="preserve">In my opinion, I believe that this observation is </w:t>
      </w:r>
      <w:r w:rsidR="00FB1935" w:rsidRPr="009E5870">
        <w:rPr>
          <w:rFonts w:cstheme="minorHAnsi"/>
          <w:color w:val="000000" w:themeColor="text1"/>
          <w:sz w:val="20"/>
          <w:szCs w:val="20"/>
        </w:rPr>
        <w:t xml:space="preserve">highly subjective as another </w:t>
      </w:r>
      <w:r w:rsidR="00651E7C" w:rsidRPr="009E5870">
        <w:rPr>
          <w:rFonts w:cstheme="minorHAnsi"/>
          <w:color w:val="000000" w:themeColor="text1"/>
          <w:sz w:val="20"/>
          <w:szCs w:val="20"/>
        </w:rPr>
        <w:t xml:space="preserve">observer </w:t>
      </w:r>
      <w:r w:rsidR="00F24473" w:rsidRPr="009E5870">
        <w:rPr>
          <w:rFonts w:cstheme="minorHAnsi"/>
          <w:color w:val="000000" w:themeColor="text1"/>
          <w:sz w:val="20"/>
          <w:szCs w:val="20"/>
        </w:rPr>
        <w:t xml:space="preserve">could </w:t>
      </w:r>
      <w:r w:rsidR="00651E7C" w:rsidRPr="009E5870">
        <w:rPr>
          <w:rFonts w:cstheme="minorHAnsi"/>
          <w:color w:val="000000" w:themeColor="text1"/>
          <w:sz w:val="20"/>
          <w:szCs w:val="20"/>
        </w:rPr>
        <w:t xml:space="preserve">score each child </w:t>
      </w:r>
      <w:r w:rsidR="00F24473" w:rsidRPr="009E5870">
        <w:rPr>
          <w:rFonts w:cstheme="minorHAnsi"/>
          <w:color w:val="000000" w:themeColor="text1"/>
          <w:sz w:val="20"/>
          <w:szCs w:val="20"/>
        </w:rPr>
        <w:t>differently</w:t>
      </w:r>
      <w:r w:rsidR="00651E7C" w:rsidRPr="009E5870">
        <w:rPr>
          <w:rFonts w:cstheme="minorHAnsi"/>
          <w:color w:val="000000" w:themeColor="text1"/>
          <w:sz w:val="20"/>
          <w:szCs w:val="20"/>
        </w:rPr>
        <w:t>. I also think that the child may have acted differently as there was a person watching them. That might not have been their normal behaviour</w:t>
      </w:r>
      <w:r w:rsidR="005D02E7" w:rsidRPr="009E5870">
        <w:rPr>
          <w:rFonts w:cstheme="minorHAnsi"/>
          <w:color w:val="000000" w:themeColor="text1"/>
          <w:sz w:val="20"/>
          <w:szCs w:val="20"/>
        </w:rPr>
        <w:t xml:space="preserve">; </w:t>
      </w:r>
      <w:r w:rsidR="00651E7C" w:rsidRPr="009E5870">
        <w:rPr>
          <w:rFonts w:cstheme="minorHAnsi"/>
          <w:color w:val="000000" w:themeColor="text1"/>
          <w:sz w:val="20"/>
          <w:szCs w:val="20"/>
        </w:rPr>
        <w:t>therefore</w:t>
      </w:r>
      <w:r w:rsidR="00F24473" w:rsidRPr="009E5870">
        <w:rPr>
          <w:rFonts w:cstheme="minorHAnsi"/>
          <w:color w:val="000000" w:themeColor="text1"/>
          <w:sz w:val="20"/>
          <w:szCs w:val="20"/>
        </w:rPr>
        <w:t xml:space="preserve">, </w:t>
      </w:r>
      <w:r w:rsidR="00651E7C" w:rsidRPr="009E5870">
        <w:rPr>
          <w:rFonts w:cstheme="minorHAnsi"/>
          <w:color w:val="000000" w:themeColor="text1"/>
          <w:sz w:val="20"/>
          <w:szCs w:val="20"/>
        </w:rPr>
        <w:t>scores m</w:t>
      </w:r>
      <w:r w:rsidR="00F24473" w:rsidRPr="009E5870">
        <w:rPr>
          <w:rFonts w:cstheme="minorHAnsi"/>
          <w:color w:val="000000" w:themeColor="text1"/>
          <w:sz w:val="20"/>
          <w:szCs w:val="20"/>
        </w:rPr>
        <w:t xml:space="preserve">aybe skewed. </w:t>
      </w:r>
      <w:r w:rsidR="00651E7C" w:rsidRPr="009E5870">
        <w:rPr>
          <w:rFonts w:cstheme="minorHAnsi"/>
          <w:color w:val="000000" w:themeColor="text1"/>
          <w:sz w:val="20"/>
          <w:szCs w:val="20"/>
        </w:rPr>
        <w:t xml:space="preserve"> </w:t>
      </w:r>
    </w:p>
    <w:p w14:paraId="3F23DD86" w14:textId="77777777" w:rsidR="00373511" w:rsidRPr="009E5870" w:rsidRDefault="00373511" w:rsidP="00D033EA">
      <w:pPr>
        <w:rPr>
          <w:rFonts w:cstheme="minorHAnsi"/>
          <w:b/>
          <w:bCs/>
          <w:color w:val="000000" w:themeColor="text1"/>
          <w:sz w:val="20"/>
          <w:szCs w:val="20"/>
          <w:u w:val="single"/>
        </w:rPr>
      </w:pPr>
    </w:p>
    <w:p w14:paraId="4652E24E" w14:textId="77777777" w:rsidR="00373511" w:rsidRPr="009E5870" w:rsidRDefault="00373511" w:rsidP="00D033EA">
      <w:pPr>
        <w:rPr>
          <w:rFonts w:cstheme="minorHAnsi"/>
          <w:b/>
          <w:bCs/>
          <w:color w:val="000000" w:themeColor="text1"/>
          <w:sz w:val="20"/>
          <w:szCs w:val="20"/>
          <w:u w:val="single"/>
        </w:rPr>
      </w:pPr>
    </w:p>
    <w:p w14:paraId="5F833155" w14:textId="5DF620BD" w:rsidR="00E24174" w:rsidRPr="009E5870" w:rsidRDefault="00E24174" w:rsidP="00D033EA">
      <w:pPr>
        <w:rPr>
          <w:rFonts w:cstheme="minorHAnsi"/>
          <w:b/>
          <w:bCs/>
          <w:color w:val="000000" w:themeColor="text1"/>
          <w:sz w:val="20"/>
          <w:szCs w:val="20"/>
          <w:u w:val="single"/>
        </w:rPr>
      </w:pPr>
      <w:r w:rsidRPr="009E5870">
        <w:rPr>
          <w:rFonts w:cstheme="minorHAnsi"/>
          <w:b/>
          <w:bCs/>
          <w:color w:val="000000" w:themeColor="text1"/>
          <w:sz w:val="20"/>
          <w:szCs w:val="20"/>
          <w:u w:val="single"/>
        </w:rPr>
        <w:t xml:space="preserve">Conclusions and Recommendations- </w:t>
      </w:r>
    </w:p>
    <w:p w14:paraId="2F36D1F2" w14:textId="59F8C522" w:rsidR="00CB4207" w:rsidRPr="009E5870" w:rsidRDefault="003E2FFB" w:rsidP="00D033EA">
      <w:pPr>
        <w:rPr>
          <w:rFonts w:cstheme="minorHAnsi"/>
          <w:color w:val="000000" w:themeColor="text1"/>
          <w:sz w:val="20"/>
          <w:szCs w:val="20"/>
        </w:rPr>
      </w:pPr>
      <w:r w:rsidRPr="009E5870">
        <w:rPr>
          <w:rFonts w:cstheme="minorHAnsi"/>
          <w:color w:val="000000" w:themeColor="text1"/>
          <w:sz w:val="20"/>
          <w:szCs w:val="20"/>
        </w:rPr>
        <w:tab/>
        <w:t>To conclude this research, it was clear that putting children into their mathematical ability groups</w:t>
      </w:r>
      <w:r w:rsidR="005D02E7" w:rsidRPr="009E5870">
        <w:rPr>
          <w:rFonts w:cstheme="minorHAnsi"/>
          <w:color w:val="000000" w:themeColor="text1"/>
          <w:sz w:val="20"/>
          <w:szCs w:val="20"/>
        </w:rPr>
        <w:t>,</w:t>
      </w:r>
      <w:r w:rsidRPr="009E5870">
        <w:rPr>
          <w:rFonts w:cstheme="minorHAnsi"/>
          <w:color w:val="000000" w:themeColor="text1"/>
          <w:sz w:val="20"/>
          <w:szCs w:val="20"/>
        </w:rPr>
        <w:t xml:space="preserve"> </w:t>
      </w:r>
      <w:r w:rsidR="005D02E7" w:rsidRPr="009E5870">
        <w:rPr>
          <w:rFonts w:cstheme="minorHAnsi"/>
          <w:color w:val="000000" w:themeColor="text1"/>
          <w:sz w:val="20"/>
          <w:szCs w:val="20"/>
        </w:rPr>
        <w:t xml:space="preserve">proved </w:t>
      </w:r>
      <w:r w:rsidRPr="009E5870">
        <w:rPr>
          <w:rFonts w:cstheme="minorHAnsi"/>
          <w:color w:val="000000" w:themeColor="text1"/>
          <w:sz w:val="20"/>
          <w:szCs w:val="20"/>
        </w:rPr>
        <w:t>that the</w:t>
      </w:r>
      <w:r w:rsidR="005D02E7" w:rsidRPr="009E5870">
        <w:rPr>
          <w:rFonts w:cstheme="minorHAnsi"/>
          <w:color w:val="000000" w:themeColor="text1"/>
          <w:sz w:val="20"/>
          <w:szCs w:val="20"/>
        </w:rPr>
        <w:t xml:space="preserve">y </w:t>
      </w:r>
      <w:r w:rsidRPr="009E5870">
        <w:rPr>
          <w:rFonts w:cstheme="minorHAnsi"/>
          <w:color w:val="000000" w:themeColor="text1"/>
          <w:sz w:val="20"/>
          <w:szCs w:val="20"/>
        </w:rPr>
        <w:t>could work at their own ability level without feeling overwhelmed by work they could not achieve. However, by placing the children in ability groups may not impact their learning positively</w:t>
      </w:r>
      <w:r w:rsidR="00484A38" w:rsidRPr="009E5870">
        <w:rPr>
          <w:rFonts w:cstheme="minorHAnsi"/>
          <w:color w:val="000000" w:themeColor="text1"/>
          <w:sz w:val="20"/>
          <w:szCs w:val="20"/>
        </w:rPr>
        <w:t xml:space="preserve"> (Russell 2018)</w:t>
      </w:r>
      <w:r w:rsidR="009E5870" w:rsidRPr="009E5870">
        <w:rPr>
          <w:rFonts w:cstheme="minorHAnsi"/>
          <w:color w:val="000000" w:themeColor="text1"/>
          <w:sz w:val="20"/>
          <w:szCs w:val="20"/>
        </w:rPr>
        <w:t>.</w:t>
      </w:r>
      <w:r w:rsidRPr="009E5870">
        <w:rPr>
          <w:rFonts w:cstheme="minorHAnsi"/>
          <w:color w:val="000000" w:themeColor="text1"/>
          <w:sz w:val="20"/>
          <w:szCs w:val="20"/>
        </w:rPr>
        <w:t xml:space="preserve"> For example, the participants may be distracted by different stimulus that will affect their learning such as their peers or the level of noise</w:t>
      </w:r>
      <w:r w:rsidR="005D02E7" w:rsidRPr="009E5870">
        <w:rPr>
          <w:rFonts w:cstheme="minorHAnsi"/>
          <w:color w:val="000000" w:themeColor="text1"/>
          <w:sz w:val="20"/>
          <w:szCs w:val="20"/>
        </w:rPr>
        <w:t xml:space="preserve">. </w:t>
      </w:r>
      <w:r w:rsidRPr="009E5870">
        <w:rPr>
          <w:rFonts w:cstheme="minorHAnsi"/>
          <w:color w:val="000000" w:themeColor="text1"/>
          <w:sz w:val="20"/>
          <w:szCs w:val="20"/>
        </w:rPr>
        <w:t xml:space="preserve">The Leuven scale is a good way of demonstrating the involvement of children </w:t>
      </w:r>
      <w:r w:rsidR="005D02E7" w:rsidRPr="009E5870">
        <w:rPr>
          <w:rFonts w:cstheme="minorHAnsi"/>
          <w:color w:val="000000" w:themeColor="text1"/>
          <w:sz w:val="20"/>
          <w:szCs w:val="20"/>
        </w:rPr>
        <w:t>attention but</w:t>
      </w:r>
      <w:r w:rsidRPr="009E5870">
        <w:rPr>
          <w:rFonts w:cstheme="minorHAnsi"/>
          <w:color w:val="000000" w:themeColor="text1"/>
          <w:sz w:val="20"/>
          <w:szCs w:val="20"/>
        </w:rPr>
        <w:t xml:space="preserve"> may be seen as an unfair way of judging their involvement. When observing I judged their involvement </w:t>
      </w:r>
      <w:r w:rsidR="005D02E7" w:rsidRPr="009E5870">
        <w:rPr>
          <w:rFonts w:cstheme="minorHAnsi"/>
          <w:color w:val="000000" w:themeColor="text1"/>
          <w:sz w:val="20"/>
          <w:szCs w:val="20"/>
        </w:rPr>
        <w:t xml:space="preserve">as my </w:t>
      </w:r>
      <w:r w:rsidRPr="009E5870">
        <w:rPr>
          <w:rFonts w:cstheme="minorHAnsi"/>
          <w:color w:val="000000" w:themeColor="text1"/>
          <w:sz w:val="20"/>
          <w:szCs w:val="20"/>
        </w:rPr>
        <w:t xml:space="preserve">opinion, </w:t>
      </w:r>
      <w:r w:rsidR="005D02E7" w:rsidRPr="009E5870">
        <w:rPr>
          <w:rFonts w:cstheme="minorHAnsi"/>
          <w:color w:val="000000" w:themeColor="text1"/>
          <w:sz w:val="20"/>
          <w:szCs w:val="20"/>
        </w:rPr>
        <w:t>whereas</w:t>
      </w:r>
      <w:r w:rsidRPr="009E5870">
        <w:rPr>
          <w:rFonts w:cstheme="minorHAnsi"/>
          <w:color w:val="000000" w:themeColor="text1"/>
          <w:sz w:val="20"/>
          <w:szCs w:val="20"/>
        </w:rPr>
        <w:t xml:space="preserve"> another observer may have had </w:t>
      </w:r>
      <w:r w:rsidR="00D46A55" w:rsidRPr="009E5870">
        <w:rPr>
          <w:rFonts w:cstheme="minorHAnsi"/>
          <w:color w:val="000000" w:themeColor="text1"/>
          <w:sz w:val="20"/>
          <w:szCs w:val="20"/>
        </w:rPr>
        <w:t>a</w:t>
      </w:r>
      <w:r w:rsidRPr="009E5870">
        <w:rPr>
          <w:rFonts w:cstheme="minorHAnsi"/>
          <w:color w:val="000000" w:themeColor="text1"/>
          <w:sz w:val="20"/>
          <w:szCs w:val="20"/>
        </w:rPr>
        <w:t xml:space="preserve"> different view on the numbers I calculated. </w:t>
      </w:r>
      <w:r w:rsidR="00D46A55" w:rsidRPr="009E5870">
        <w:rPr>
          <w:rFonts w:cstheme="minorHAnsi"/>
          <w:color w:val="000000" w:themeColor="text1"/>
          <w:sz w:val="20"/>
          <w:szCs w:val="20"/>
        </w:rPr>
        <w:t>The leaven scale does not take into consideration about the background and environment of the children</w:t>
      </w:r>
      <w:r w:rsidR="005D02E7" w:rsidRPr="009E5870">
        <w:rPr>
          <w:rFonts w:cstheme="minorHAnsi"/>
          <w:color w:val="000000" w:themeColor="text1"/>
          <w:sz w:val="20"/>
          <w:szCs w:val="20"/>
        </w:rPr>
        <w:t xml:space="preserve"> s</w:t>
      </w:r>
      <w:r w:rsidR="00D46A55" w:rsidRPr="009E5870">
        <w:rPr>
          <w:rFonts w:cstheme="minorHAnsi"/>
          <w:color w:val="000000" w:themeColor="text1"/>
          <w:sz w:val="20"/>
          <w:szCs w:val="20"/>
        </w:rPr>
        <w:t xml:space="preserve">uch as Additional Learning Needs, Dyslexia or Emotional support. Therefore, I think it is fair to say that the Leuven scale is not the most accurate method to observe participants level of involvement. </w:t>
      </w:r>
      <w:r w:rsidR="00870181" w:rsidRPr="009E5870">
        <w:rPr>
          <w:rFonts w:cstheme="minorHAnsi"/>
          <w:color w:val="000000" w:themeColor="text1"/>
          <w:sz w:val="20"/>
          <w:szCs w:val="20"/>
        </w:rPr>
        <w:t xml:space="preserve">I would also state </w:t>
      </w:r>
      <w:r w:rsidR="005D02E7" w:rsidRPr="009E5870">
        <w:rPr>
          <w:rFonts w:cstheme="minorHAnsi"/>
          <w:color w:val="000000" w:themeColor="text1"/>
          <w:sz w:val="20"/>
          <w:szCs w:val="20"/>
        </w:rPr>
        <w:t>that if</w:t>
      </w:r>
      <w:r w:rsidR="00870181" w:rsidRPr="009E5870">
        <w:rPr>
          <w:rFonts w:cstheme="minorHAnsi"/>
          <w:color w:val="000000" w:themeColor="text1"/>
          <w:sz w:val="20"/>
          <w:szCs w:val="20"/>
        </w:rPr>
        <w:t xml:space="preserve"> I was to conduct this research again, I would use a </w:t>
      </w:r>
      <w:r w:rsidR="005D02E7" w:rsidRPr="009E5870">
        <w:rPr>
          <w:rFonts w:cstheme="minorHAnsi"/>
          <w:color w:val="000000" w:themeColor="text1"/>
          <w:sz w:val="20"/>
          <w:szCs w:val="20"/>
        </w:rPr>
        <w:t xml:space="preserve">longer </w:t>
      </w:r>
      <w:r w:rsidR="00870181" w:rsidRPr="009E5870">
        <w:rPr>
          <w:rFonts w:cstheme="minorHAnsi"/>
          <w:color w:val="000000" w:themeColor="text1"/>
          <w:sz w:val="20"/>
          <w:szCs w:val="20"/>
        </w:rPr>
        <w:t xml:space="preserve">time difference as it would give a clearer understanding of how the participants changed their involvement. Rather than doing </w:t>
      </w:r>
      <w:r w:rsidR="00F975D9" w:rsidRPr="009E5870">
        <w:rPr>
          <w:rFonts w:cstheme="minorHAnsi"/>
          <w:color w:val="000000" w:themeColor="text1"/>
          <w:sz w:val="20"/>
          <w:szCs w:val="20"/>
        </w:rPr>
        <w:t>3-minute</w:t>
      </w:r>
      <w:r w:rsidR="00870181" w:rsidRPr="009E5870">
        <w:rPr>
          <w:rFonts w:cstheme="minorHAnsi"/>
          <w:color w:val="000000" w:themeColor="text1"/>
          <w:sz w:val="20"/>
          <w:szCs w:val="20"/>
        </w:rPr>
        <w:t xml:space="preserve"> intervals, I could do </w:t>
      </w:r>
      <w:r w:rsidR="00484A38" w:rsidRPr="009E5870">
        <w:rPr>
          <w:rFonts w:cstheme="minorHAnsi"/>
          <w:color w:val="000000" w:themeColor="text1"/>
          <w:sz w:val="20"/>
          <w:szCs w:val="20"/>
        </w:rPr>
        <w:t>5–6-minute</w:t>
      </w:r>
      <w:r w:rsidR="00870181" w:rsidRPr="009E5870">
        <w:rPr>
          <w:rFonts w:cstheme="minorHAnsi"/>
          <w:color w:val="000000" w:themeColor="text1"/>
          <w:sz w:val="20"/>
          <w:szCs w:val="20"/>
        </w:rPr>
        <w:t xml:space="preserve"> intervals and then there may be a bigger difference between each </w:t>
      </w:r>
      <w:r w:rsidR="002945C6" w:rsidRPr="009E5870">
        <w:rPr>
          <w:rFonts w:cstheme="minorHAnsi"/>
          <w:color w:val="000000" w:themeColor="text1"/>
          <w:sz w:val="20"/>
          <w:szCs w:val="20"/>
        </w:rPr>
        <w:t>minute</w:t>
      </w:r>
      <w:r w:rsidR="00870181" w:rsidRPr="009E5870">
        <w:rPr>
          <w:rFonts w:cstheme="minorHAnsi"/>
          <w:color w:val="000000" w:themeColor="text1"/>
          <w:sz w:val="20"/>
          <w:szCs w:val="20"/>
        </w:rPr>
        <w:t xml:space="preserve">. Overall, observing children’s involvement through different ability levels could be seen as unfair as there would most likely be a difference in involvement. Next time, I would </w:t>
      </w:r>
      <w:r w:rsidR="005D02E7" w:rsidRPr="009E5870">
        <w:rPr>
          <w:rFonts w:cstheme="minorHAnsi"/>
          <w:color w:val="000000" w:themeColor="text1"/>
          <w:sz w:val="20"/>
          <w:szCs w:val="20"/>
        </w:rPr>
        <w:t xml:space="preserve">randomize the ability </w:t>
      </w:r>
      <w:r w:rsidR="000B745F" w:rsidRPr="009E5870">
        <w:rPr>
          <w:rFonts w:cstheme="minorHAnsi"/>
          <w:color w:val="000000" w:themeColor="text1"/>
          <w:sz w:val="20"/>
          <w:szCs w:val="20"/>
        </w:rPr>
        <w:t xml:space="preserve">groups </w:t>
      </w:r>
      <w:r w:rsidR="00870181" w:rsidRPr="009E5870">
        <w:rPr>
          <w:rFonts w:cstheme="minorHAnsi"/>
          <w:color w:val="000000" w:themeColor="text1"/>
          <w:sz w:val="20"/>
          <w:szCs w:val="20"/>
        </w:rPr>
        <w:t>observ</w:t>
      </w:r>
      <w:r w:rsidR="000B745F" w:rsidRPr="009E5870">
        <w:rPr>
          <w:rFonts w:cstheme="minorHAnsi"/>
          <w:color w:val="000000" w:themeColor="text1"/>
          <w:sz w:val="20"/>
          <w:szCs w:val="20"/>
        </w:rPr>
        <w:t xml:space="preserve">ing </w:t>
      </w:r>
      <w:r w:rsidR="00870181" w:rsidRPr="009E5870">
        <w:rPr>
          <w:rFonts w:cstheme="minorHAnsi"/>
          <w:color w:val="000000" w:themeColor="text1"/>
          <w:sz w:val="20"/>
          <w:szCs w:val="20"/>
        </w:rPr>
        <w:t xml:space="preserve">3 different </w:t>
      </w:r>
      <w:r w:rsidR="000B745F" w:rsidRPr="009E5870">
        <w:rPr>
          <w:rFonts w:cstheme="minorHAnsi"/>
          <w:color w:val="000000" w:themeColor="text1"/>
          <w:sz w:val="20"/>
          <w:szCs w:val="20"/>
        </w:rPr>
        <w:t>children within the class;</w:t>
      </w:r>
      <w:r w:rsidR="00870181" w:rsidRPr="009E5870">
        <w:rPr>
          <w:rFonts w:cstheme="minorHAnsi"/>
          <w:color w:val="000000" w:themeColor="text1"/>
          <w:sz w:val="20"/>
          <w:szCs w:val="20"/>
        </w:rPr>
        <w:t xml:space="preserve"> therefore</w:t>
      </w:r>
      <w:r w:rsidR="000B745F" w:rsidRPr="009E5870">
        <w:rPr>
          <w:rFonts w:cstheme="minorHAnsi"/>
          <w:color w:val="000000" w:themeColor="text1"/>
          <w:sz w:val="20"/>
          <w:szCs w:val="20"/>
        </w:rPr>
        <w:t xml:space="preserve">, </w:t>
      </w:r>
      <w:r w:rsidR="00870181" w:rsidRPr="009E5870">
        <w:rPr>
          <w:rFonts w:cstheme="minorHAnsi"/>
          <w:color w:val="000000" w:themeColor="text1"/>
          <w:sz w:val="20"/>
          <w:szCs w:val="20"/>
        </w:rPr>
        <w:t xml:space="preserve">this could be seen as </w:t>
      </w:r>
      <w:r w:rsidR="000B745F" w:rsidRPr="009E5870">
        <w:rPr>
          <w:rFonts w:cstheme="minorHAnsi"/>
          <w:color w:val="000000" w:themeColor="text1"/>
          <w:sz w:val="20"/>
          <w:szCs w:val="20"/>
        </w:rPr>
        <w:t xml:space="preserve">less bias. </w:t>
      </w:r>
    </w:p>
    <w:p w14:paraId="3F2DA538" w14:textId="77777777" w:rsidR="00CB4207" w:rsidRPr="00E1057A" w:rsidRDefault="00CB4207" w:rsidP="00D033EA">
      <w:pPr>
        <w:rPr>
          <w:rFonts w:cstheme="minorHAnsi"/>
          <w:b/>
          <w:bCs/>
          <w:sz w:val="20"/>
          <w:szCs w:val="20"/>
          <w:u w:val="single"/>
        </w:rPr>
      </w:pPr>
    </w:p>
    <w:p w14:paraId="18105A0F" w14:textId="77777777" w:rsidR="009C7DE9" w:rsidRPr="00E1057A" w:rsidRDefault="009C7DE9" w:rsidP="00D033EA">
      <w:pPr>
        <w:rPr>
          <w:rFonts w:cstheme="minorHAnsi"/>
          <w:b/>
          <w:bCs/>
          <w:sz w:val="20"/>
          <w:szCs w:val="20"/>
          <w:u w:val="single"/>
        </w:rPr>
      </w:pPr>
    </w:p>
    <w:p w14:paraId="48A9FD8A" w14:textId="77777777" w:rsidR="009C7DE9" w:rsidRPr="00E1057A" w:rsidRDefault="009C7DE9" w:rsidP="00D033EA">
      <w:pPr>
        <w:rPr>
          <w:rFonts w:cstheme="minorHAnsi"/>
          <w:b/>
          <w:bCs/>
          <w:sz w:val="20"/>
          <w:szCs w:val="20"/>
          <w:u w:val="single"/>
        </w:rPr>
      </w:pPr>
    </w:p>
    <w:p w14:paraId="421AC193" w14:textId="77777777" w:rsidR="009C7DE9" w:rsidRPr="00E1057A" w:rsidRDefault="009C7DE9" w:rsidP="00D033EA">
      <w:pPr>
        <w:rPr>
          <w:rFonts w:cstheme="minorHAnsi"/>
          <w:b/>
          <w:bCs/>
          <w:sz w:val="20"/>
          <w:szCs w:val="20"/>
          <w:u w:val="single"/>
        </w:rPr>
      </w:pPr>
    </w:p>
    <w:p w14:paraId="4C05126B" w14:textId="77777777" w:rsidR="009C7DE9" w:rsidRPr="00E1057A" w:rsidRDefault="009C7DE9" w:rsidP="00D033EA">
      <w:pPr>
        <w:rPr>
          <w:rFonts w:cstheme="minorHAnsi"/>
          <w:b/>
          <w:bCs/>
          <w:sz w:val="20"/>
          <w:szCs w:val="20"/>
          <w:u w:val="single"/>
        </w:rPr>
      </w:pPr>
    </w:p>
    <w:p w14:paraId="19CADB8D" w14:textId="77777777" w:rsidR="009C7DE9" w:rsidRPr="00E1057A" w:rsidRDefault="009C7DE9" w:rsidP="00D033EA">
      <w:pPr>
        <w:rPr>
          <w:rFonts w:cstheme="minorHAnsi"/>
          <w:b/>
          <w:bCs/>
          <w:sz w:val="20"/>
          <w:szCs w:val="20"/>
          <w:u w:val="single"/>
        </w:rPr>
      </w:pPr>
    </w:p>
    <w:p w14:paraId="675CBEFD" w14:textId="77777777" w:rsidR="009C7DE9" w:rsidRPr="00E1057A" w:rsidRDefault="009C7DE9" w:rsidP="00D033EA">
      <w:pPr>
        <w:rPr>
          <w:rFonts w:cstheme="minorHAnsi"/>
          <w:b/>
          <w:bCs/>
          <w:sz w:val="20"/>
          <w:szCs w:val="20"/>
          <w:u w:val="single"/>
        </w:rPr>
      </w:pPr>
    </w:p>
    <w:p w14:paraId="6872931C" w14:textId="77777777" w:rsidR="009C7DE9" w:rsidRPr="00E1057A" w:rsidRDefault="009C7DE9" w:rsidP="00D033EA">
      <w:pPr>
        <w:rPr>
          <w:rFonts w:cstheme="minorHAnsi"/>
          <w:b/>
          <w:bCs/>
          <w:sz w:val="20"/>
          <w:szCs w:val="20"/>
          <w:u w:val="single"/>
        </w:rPr>
      </w:pPr>
    </w:p>
    <w:p w14:paraId="4E6580EE" w14:textId="77777777" w:rsidR="0053185D" w:rsidRPr="00E1057A" w:rsidRDefault="0053185D" w:rsidP="00D033EA">
      <w:pPr>
        <w:rPr>
          <w:rFonts w:cstheme="minorHAnsi"/>
          <w:b/>
          <w:bCs/>
          <w:sz w:val="20"/>
          <w:szCs w:val="20"/>
          <w:u w:val="single"/>
        </w:rPr>
      </w:pPr>
    </w:p>
    <w:p w14:paraId="5FDB833E" w14:textId="77777777" w:rsidR="00E1057A" w:rsidRDefault="00E1057A" w:rsidP="00D033EA">
      <w:pPr>
        <w:rPr>
          <w:rFonts w:cstheme="minorHAnsi"/>
          <w:b/>
          <w:bCs/>
          <w:sz w:val="20"/>
          <w:szCs w:val="20"/>
          <w:u w:val="single"/>
        </w:rPr>
      </w:pPr>
    </w:p>
    <w:p w14:paraId="4B103626" w14:textId="77777777" w:rsidR="00E1057A" w:rsidRDefault="00E1057A" w:rsidP="00D033EA">
      <w:pPr>
        <w:rPr>
          <w:rFonts w:cstheme="minorHAnsi"/>
          <w:b/>
          <w:bCs/>
          <w:sz w:val="20"/>
          <w:szCs w:val="20"/>
          <w:u w:val="single"/>
        </w:rPr>
      </w:pPr>
    </w:p>
    <w:p w14:paraId="6178DA7F" w14:textId="77777777" w:rsidR="00E1057A" w:rsidRDefault="00E1057A" w:rsidP="00D033EA">
      <w:pPr>
        <w:rPr>
          <w:rFonts w:cstheme="minorHAnsi"/>
          <w:b/>
          <w:bCs/>
          <w:sz w:val="20"/>
          <w:szCs w:val="20"/>
          <w:u w:val="single"/>
        </w:rPr>
      </w:pPr>
    </w:p>
    <w:p w14:paraId="1A8332A8" w14:textId="77777777" w:rsidR="00E1057A" w:rsidRDefault="00E1057A" w:rsidP="00D033EA">
      <w:pPr>
        <w:rPr>
          <w:rFonts w:cstheme="minorHAnsi"/>
          <w:b/>
          <w:bCs/>
          <w:sz w:val="20"/>
          <w:szCs w:val="20"/>
          <w:u w:val="single"/>
        </w:rPr>
      </w:pPr>
    </w:p>
    <w:p w14:paraId="7BBD5220" w14:textId="77777777" w:rsidR="00E1057A" w:rsidRDefault="00E1057A" w:rsidP="00D033EA">
      <w:pPr>
        <w:rPr>
          <w:rFonts w:cstheme="minorHAnsi"/>
          <w:b/>
          <w:bCs/>
          <w:sz w:val="20"/>
          <w:szCs w:val="20"/>
          <w:u w:val="single"/>
        </w:rPr>
      </w:pPr>
    </w:p>
    <w:p w14:paraId="6FDC9810" w14:textId="77777777" w:rsidR="00E1057A" w:rsidRDefault="00E1057A" w:rsidP="00D033EA">
      <w:pPr>
        <w:rPr>
          <w:rFonts w:cstheme="minorHAnsi"/>
          <w:b/>
          <w:bCs/>
          <w:sz w:val="20"/>
          <w:szCs w:val="20"/>
          <w:u w:val="single"/>
        </w:rPr>
      </w:pPr>
    </w:p>
    <w:p w14:paraId="20D74B28" w14:textId="77777777" w:rsidR="004858B0" w:rsidRDefault="004858B0" w:rsidP="00D033EA">
      <w:pPr>
        <w:rPr>
          <w:rFonts w:cstheme="minorHAnsi"/>
          <w:b/>
          <w:bCs/>
          <w:sz w:val="20"/>
          <w:szCs w:val="20"/>
          <w:u w:val="single"/>
        </w:rPr>
      </w:pPr>
    </w:p>
    <w:p w14:paraId="6ACEA750" w14:textId="77777777" w:rsidR="004858B0" w:rsidRDefault="004858B0" w:rsidP="00D033EA">
      <w:pPr>
        <w:rPr>
          <w:rFonts w:cstheme="minorHAnsi"/>
          <w:b/>
          <w:bCs/>
          <w:sz w:val="20"/>
          <w:szCs w:val="20"/>
          <w:u w:val="single"/>
        </w:rPr>
      </w:pPr>
    </w:p>
    <w:p w14:paraId="2F61C928" w14:textId="77777777" w:rsidR="004858B0" w:rsidRDefault="004858B0" w:rsidP="00D033EA">
      <w:pPr>
        <w:rPr>
          <w:rFonts w:cstheme="minorHAnsi"/>
          <w:b/>
          <w:bCs/>
          <w:sz w:val="20"/>
          <w:szCs w:val="20"/>
          <w:u w:val="single"/>
        </w:rPr>
      </w:pPr>
    </w:p>
    <w:p w14:paraId="6511CBE8" w14:textId="77777777" w:rsidR="009E5870" w:rsidRDefault="009E5870" w:rsidP="00D033EA">
      <w:pPr>
        <w:rPr>
          <w:rFonts w:cstheme="minorHAnsi"/>
          <w:b/>
          <w:bCs/>
          <w:sz w:val="20"/>
          <w:szCs w:val="20"/>
          <w:u w:val="single"/>
        </w:rPr>
      </w:pPr>
    </w:p>
    <w:p w14:paraId="3EF8BAF3" w14:textId="37AF8F1B" w:rsidR="009C7DE9" w:rsidRPr="00E1057A" w:rsidRDefault="009C7DE9" w:rsidP="00D033EA">
      <w:pPr>
        <w:rPr>
          <w:rFonts w:cstheme="minorHAnsi"/>
          <w:b/>
          <w:bCs/>
          <w:sz w:val="20"/>
          <w:szCs w:val="20"/>
          <w:u w:val="single"/>
        </w:rPr>
      </w:pPr>
      <w:r w:rsidRPr="00E1057A">
        <w:rPr>
          <w:rFonts w:cstheme="minorHAnsi"/>
          <w:b/>
          <w:bCs/>
          <w:sz w:val="20"/>
          <w:szCs w:val="20"/>
          <w:u w:val="single"/>
        </w:rPr>
        <w:lastRenderedPageBreak/>
        <w:t>Appendix 1</w:t>
      </w:r>
    </w:p>
    <w:p w14:paraId="2E731946" w14:textId="77777777" w:rsidR="0053185D" w:rsidRPr="00E1057A" w:rsidRDefault="0053185D" w:rsidP="00D033EA">
      <w:pPr>
        <w:rPr>
          <w:rFonts w:cstheme="minorHAnsi"/>
          <w:b/>
          <w:bCs/>
          <w:sz w:val="20"/>
          <w:szCs w:val="20"/>
          <w:u w:val="single"/>
        </w:rPr>
      </w:pPr>
    </w:p>
    <w:p w14:paraId="42AAB4E0"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Observation Schedules</w:t>
      </w:r>
    </w:p>
    <w:p w14:paraId="29E9D582" w14:textId="77777777" w:rsidR="00B47CDD" w:rsidRPr="00E1057A" w:rsidRDefault="00B47CDD" w:rsidP="00B47CDD">
      <w:pPr>
        <w:rPr>
          <w:rFonts w:cstheme="minorHAnsi"/>
          <w:sz w:val="20"/>
          <w:szCs w:val="20"/>
          <w:u w:val="single"/>
        </w:rPr>
      </w:pPr>
    </w:p>
    <w:p w14:paraId="0AB0B7CB" w14:textId="77777777" w:rsidR="00B47CDD" w:rsidRPr="00E1057A" w:rsidRDefault="00B47CDD" w:rsidP="00B47CDD">
      <w:pPr>
        <w:rPr>
          <w:rFonts w:cstheme="minorHAnsi"/>
          <w:sz w:val="20"/>
          <w:szCs w:val="20"/>
          <w:u w:val="single"/>
        </w:rPr>
      </w:pPr>
      <w:r w:rsidRPr="00E1057A">
        <w:rPr>
          <w:rFonts w:cstheme="minorHAnsi"/>
          <w:sz w:val="20"/>
          <w:szCs w:val="20"/>
          <w:u w:val="single"/>
        </w:rPr>
        <w:t xml:space="preserve">Research Question- What contributes to the development of mathematics skills in foundation learning? </w:t>
      </w:r>
    </w:p>
    <w:p w14:paraId="388798E0" w14:textId="77777777" w:rsidR="00B47CDD" w:rsidRPr="00E1057A" w:rsidRDefault="00B47CDD" w:rsidP="00B47CDD">
      <w:pPr>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B47CDD" w:rsidRPr="00E1057A" w14:paraId="6EED2310" w14:textId="77777777" w:rsidTr="00146859">
        <w:tc>
          <w:tcPr>
            <w:tcW w:w="4508" w:type="dxa"/>
          </w:tcPr>
          <w:p w14:paraId="450090B5" w14:textId="77777777" w:rsidR="00B47CDD" w:rsidRPr="00E1057A" w:rsidRDefault="00B47CDD" w:rsidP="00146859">
            <w:pPr>
              <w:rPr>
                <w:rFonts w:cstheme="minorHAnsi"/>
                <w:sz w:val="20"/>
                <w:szCs w:val="20"/>
              </w:rPr>
            </w:pPr>
            <w:r w:rsidRPr="00E1057A">
              <w:rPr>
                <w:rFonts w:cstheme="minorHAnsi"/>
                <w:sz w:val="20"/>
                <w:szCs w:val="20"/>
              </w:rPr>
              <w:t>Name of Observer:</w:t>
            </w:r>
          </w:p>
        </w:tc>
        <w:tc>
          <w:tcPr>
            <w:tcW w:w="4508" w:type="dxa"/>
          </w:tcPr>
          <w:p w14:paraId="41BC4699" w14:textId="77777777" w:rsidR="00B47CDD" w:rsidRPr="00E1057A" w:rsidRDefault="00B47CDD" w:rsidP="00146859">
            <w:pPr>
              <w:rPr>
                <w:rFonts w:cstheme="minorHAnsi"/>
                <w:sz w:val="20"/>
                <w:szCs w:val="20"/>
              </w:rPr>
            </w:pPr>
            <w:r w:rsidRPr="00E1057A">
              <w:rPr>
                <w:rFonts w:cstheme="minorHAnsi"/>
                <w:sz w:val="20"/>
                <w:szCs w:val="20"/>
              </w:rPr>
              <w:t>Hannah Greenwood</w:t>
            </w:r>
          </w:p>
        </w:tc>
      </w:tr>
      <w:tr w:rsidR="00B47CDD" w:rsidRPr="00E1057A" w14:paraId="4289C4E7" w14:textId="77777777" w:rsidTr="00146859">
        <w:tc>
          <w:tcPr>
            <w:tcW w:w="4508" w:type="dxa"/>
          </w:tcPr>
          <w:p w14:paraId="1A670198" w14:textId="77777777" w:rsidR="00B47CDD" w:rsidRPr="00E1057A" w:rsidRDefault="00B47CDD" w:rsidP="00146859">
            <w:pPr>
              <w:rPr>
                <w:rFonts w:cstheme="minorHAnsi"/>
                <w:sz w:val="20"/>
                <w:szCs w:val="20"/>
              </w:rPr>
            </w:pPr>
            <w:r w:rsidRPr="00E1057A">
              <w:rPr>
                <w:rFonts w:cstheme="minorHAnsi"/>
                <w:sz w:val="20"/>
                <w:szCs w:val="20"/>
              </w:rPr>
              <w:t>Date:</w:t>
            </w:r>
          </w:p>
        </w:tc>
        <w:tc>
          <w:tcPr>
            <w:tcW w:w="4508" w:type="dxa"/>
          </w:tcPr>
          <w:p w14:paraId="7CB4E388" w14:textId="77777777" w:rsidR="00B47CDD" w:rsidRPr="00E1057A" w:rsidRDefault="00B47CDD" w:rsidP="00146859">
            <w:pPr>
              <w:rPr>
                <w:rFonts w:cstheme="minorHAnsi"/>
                <w:sz w:val="20"/>
                <w:szCs w:val="20"/>
              </w:rPr>
            </w:pPr>
            <w:r w:rsidRPr="00E1057A">
              <w:rPr>
                <w:rFonts w:cstheme="minorHAnsi"/>
                <w:sz w:val="20"/>
                <w:szCs w:val="20"/>
              </w:rPr>
              <w:t>7</w:t>
            </w:r>
            <w:r w:rsidRPr="00E1057A">
              <w:rPr>
                <w:rFonts w:cstheme="minorHAnsi"/>
                <w:sz w:val="20"/>
                <w:szCs w:val="20"/>
                <w:vertAlign w:val="superscript"/>
              </w:rPr>
              <w:t>th</w:t>
            </w:r>
            <w:r w:rsidRPr="00E1057A">
              <w:rPr>
                <w:rFonts w:cstheme="minorHAnsi"/>
                <w:sz w:val="20"/>
                <w:szCs w:val="20"/>
              </w:rPr>
              <w:t xml:space="preserve"> February 2024</w:t>
            </w:r>
          </w:p>
        </w:tc>
      </w:tr>
      <w:tr w:rsidR="00B47CDD" w:rsidRPr="00E1057A" w14:paraId="4945F152" w14:textId="77777777" w:rsidTr="00146859">
        <w:tc>
          <w:tcPr>
            <w:tcW w:w="4508" w:type="dxa"/>
          </w:tcPr>
          <w:p w14:paraId="3A53AC5B" w14:textId="77777777" w:rsidR="00B47CDD" w:rsidRPr="00E1057A" w:rsidRDefault="00B47CDD" w:rsidP="00146859">
            <w:pPr>
              <w:rPr>
                <w:rFonts w:cstheme="minorHAnsi"/>
                <w:sz w:val="20"/>
                <w:szCs w:val="20"/>
              </w:rPr>
            </w:pPr>
            <w:r w:rsidRPr="00E1057A">
              <w:rPr>
                <w:rFonts w:cstheme="minorHAnsi"/>
                <w:sz w:val="20"/>
                <w:szCs w:val="20"/>
              </w:rPr>
              <w:t>Time:</w:t>
            </w:r>
          </w:p>
        </w:tc>
        <w:tc>
          <w:tcPr>
            <w:tcW w:w="4508" w:type="dxa"/>
          </w:tcPr>
          <w:p w14:paraId="3708021D" w14:textId="77777777" w:rsidR="00B47CDD" w:rsidRPr="00E1057A" w:rsidRDefault="00B47CDD" w:rsidP="00146859">
            <w:pPr>
              <w:rPr>
                <w:rFonts w:cstheme="minorHAnsi"/>
                <w:sz w:val="20"/>
                <w:szCs w:val="20"/>
              </w:rPr>
            </w:pPr>
            <w:r w:rsidRPr="00E1057A">
              <w:rPr>
                <w:rFonts w:cstheme="minorHAnsi"/>
                <w:sz w:val="20"/>
                <w:szCs w:val="20"/>
              </w:rPr>
              <w:t>9:00am-10:00am</w:t>
            </w:r>
          </w:p>
        </w:tc>
      </w:tr>
      <w:tr w:rsidR="00B47CDD" w:rsidRPr="00E1057A" w14:paraId="120286DC" w14:textId="77777777" w:rsidTr="00146859">
        <w:tc>
          <w:tcPr>
            <w:tcW w:w="4508" w:type="dxa"/>
          </w:tcPr>
          <w:p w14:paraId="1B47A804" w14:textId="77777777" w:rsidR="00B47CDD" w:rsidRPr="00E1057A" w:rsidRDefault="00B47CDD" w:rsidP="00146859">
            <w:pPr>
              <w:rPr>
                <w:rFonts w:cstheme="minorHAnsi"/>
                <w:sz w:val="20"/>
                <w:szCs w:val="20"/>
              </w:rPr>
            </w:pPr>
            <w:r w:rsidRPr="00E1057A">
              <w:rPr>
                <w:rFonts w:cstheme="minorHAnsi"/>
                <w:sz w:val="20"/>
                <w:szCs w:val="20"/>
              </w:rPr>
              <w:t>Time Scale:</w:t>
            </w:r>
          </w:p>
        </w:tc>
        <w:tc>
          <w:tcPr>
            <w:tcW w:w="4508" w:type="dxa"/>
          </w:tcPr>
          <w:p w14:paraId="27055109" w14:textId="77777777" w:rsidR="00B47CDD" w:rsidRPr="00E1057A" w:rsidRDefault="00B47CDD" w:rsidP="00146859">
            <w:pPr>
              <w:rPr>
                <w:rFonts w:cstheme="minorHAnsi"/>
                <w:sz w:val="20"/>
                <w:szCs w:val="20"/>
              </w:rPr>
            </w:pPr>
            <w:r w:rsidRPr="00E1057A">
              <w:rPr>
                <w:rFonts w:cstheme="minorHAnsi"/>
                <w:sz w:val="20"/>
                <w:szCs w:val="20"/>
              </w:rPr>
              <w:t>1 Hour (Every 15 minutes)</w:t>
            </w:r>
          </w:p>
        </w:tc>
      </w:tr>
    </w:tbl>
    <w:p w14:paraId="05FC6F6E" w14:textId="77777777" w:rsidR="00B47CDD" w:rsidRPr="00E1057A" w:rsidRDefault="00B47CDD" w:rsidP="00B47CDD">
      <w:pPr>
        <w:jc w:val="center"/>
        <w:rPr>
          <w:rFonts w:cstheme="minorHAnsi"/>
          <w:sz w:val="20"/>
          <w:szCs w:val="20"/>
        </w:rPr>
      </w:pPr>
    </w:p>
    <w:p w14:paraId="404B89B4"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A- Information about Observation</w:t>
      </w:r>
    </w:p>
    <w:p w14:paraId="2CEEA7D1"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4508"/>
        <w:gridCol w:w="4508"/>
      </w:tblGrid>
      <w:tr w:rsidR="00B47CDD" w:rsidRPr="00E1057A" w14:paraId="086676EE" w14:textId="77777777" w:rsidTr="00146859">
        <w:tc>
          <w:tcPr>
            <w:tcW w:w="4508" w:type="dxa"/>
          </w:tcPr>
          <w:p w14:paraId="5AA8C634" w14:textId="77777777" w:rsidR="00B47CDD" w:rsidRPr="00E1057A" w:rsidRDefault="00B47CDD" w:rsidP="00146859">
            <w:pPr>
              <w:rPr>
                <w:rFonts w:cstheme="minorHAnsi"/>
                <w:sz w:val="20"/>
                <w:szCs w:val="20"/>
              </w:rPr>
            </w:pPr>
            <w:r w:rsidRPr="00E1057A">
              <w:rPr>
                <w:rFonts w:cstheme="minorHAnsi"/>
                <w:sz w:val="20"/>
                <w:szCs w:val="20"/>
              </w:rPr>
              <w:t>Context:</w:t>
            </w:r>
          </w:p>
        </w:tc>
        <w:tc>
          <w:tcPr>
            <w:tcW w:w="4508" w:type="dxa"/>
          </w:tcPr>
          <w:p w14:paraId="17C8AB75" w14:textId="77777777" w:rsidR="00B47CDD" w:rsidRPr="00E1057A" w:rsidRDefault="00B47CDD" w:rsidP="00146859">
            <w:pPr>
              <w:rPr>
                <w:rFonts w:cstheme="minorHAnsi"/>
                <w:sz w:val="20"/>
                <w:szCs w:val="20"/>
              </w:rPr>
            </w:pPr>
            <w:r w:rsidRPr="00E1057A">
              <w:rPr>
                <w:rFonts w:cstheme="minorHAnsi"/>
                <w:sz w:val="20"/>
                <w:szCs w:val="20"/>
              </w:rPr>
              <w:t xml:space="preserve">The children have previously completed a cold task on finding totals and giving change. From the cold task the teacher has grouped the children by ability.  </w:t>
            </w:r>
          </w:p>
        </w:tc>
      </w:tr>
      <w:tr w:rsidR="00B47CDD" w:rsidRPr="00E1057A" w14:paraId="0652F623" w14:textId="77777777" w:rsidTr="00146859">
        <w:tc>
          <w:tcPr>
            <w:tcW w:w="4508" w:type="dxa"/>
          </w:tcPr>
          <w:p w14:paraId="5DED509E" w14:textId="77777777" w:rsidR="00B47CDD" w:rsidRPr="00E1057A" w:rsidRDefault="00B47CDD" w:rsidP="00146859">
            <w:pPr>
              <w:rPr>
                <w:rFonts w:cstheme="minorHAnsi"/>
                <w:sz w:val="20"/>
                <w:szCs w:val="20"/>
              </w:rPr>
            </w:pPr>
            <w:r w:rsidRPr="00E1057A">
              <w:rPr>
                <w:rFonts w:cstheme="minorHAnsi"/>
                <w:sz w:val="20"/>
                <w:szCs w:val="20"/>
              </w:rPr>
              <w:t>Year Group:</w:t>
            </w:r>
          </w:p>
        </w:tc>
        <w:tc>
          <w:tcPr>
            <w:tcW w:w="4508" w:type="dxa"/>
          </w:tcPr>
          <w:p w14:paraId="743A942A" w14:textId="77777777" w:rsidR="00B47CDD" w:rsidRPr="00E1057A" w:rsidRDefault="00B47CDD" w:rsidP="00146859">
            <w:pPr>
              <w:rPr>
                <w:rFonts w:cstheme="minorHAnsi"/>
                <w:sz w:val="20"/>
                <w:szCs w:val="20"/>
              </w:rPr>
            </w:pPr>
            <w:r w:rsidRPr="00E1057A">
              <w:rPr>
                <w:rFonts w:cstheme="minorHAnsi"/>
                <w:sz w:val="20"/>
                <w:szCs w:val="20"/>
              </w:rPr>
              <w:t xml:space="preserve">Year 2 </w:t>
            </w:r>
          </w:p>
        </w:tc>
      </w:tr>
      <w:tr w:rsidR="00B47CDD" w:rsidRPr="00E1057A" w14:paraId="33A73E43" w14:textId="77777777" w:rsidTr="00146859">
        <w:tc>
          <w:tcPr>
            <w:tcW w:w="4508" w:type="dxa"/>
          </w:tcPr>
          <w:p w14:paraId="37B95F54" w14:textId="77777777" w:rsidR="00B47CDD" w:rsidRPr="00E1057A" w:rsidRDefault="00B47CDD" w:rsidP="00146859">
            <w:pPr>
              <w:rPr>
                <w:rFonts w:cstheme="minorHAnsi"/>
                <w:sz w:val="20"/>
                <w:szCs w:val="20"/>
              </w:rPr>
            </w:pPr>
            <w:r w:rsidRPr="00E1057A">
              <w:rPr>
                <w:rFonts w:cstheme="minorHAnsi"/>
                <w:sz w:val="20"/>
                <w:szCs w:val="20"/>
              </w:rPr>
              <w:t>Lesson/Area of learning:</w:t>
            </w:r>
          </w:p>
        </w:tc>
        <w:tc>
          <w:tcPr>
            <w:tcW w:w="4508" w:type="dxa"/>
          </w:tcPr>
          <w:p w14:paraId="5D8ADF59" w14:textId="77777777" w:rsidR="00B47CDD" w:rsidRPr="00E1057A" w:rsidRDefault="00B47CDD" w:rsidP="00146859">
            <w:pPr>
              <w:rPr>
                <w:rFonts w:cstheme="minorHAnsi"/>
                <w:sz w:val="20"/>
                <w:szCs w:val="20"/>
              </w:rPr>
            </w:pPr>
            <w:r w:rsidRPr="00E1057A">
              <w:rPr>
                <w:rFonts w:cstheme="minorHAnsi"/>
                <w:sz w:val="20"/>
                <w:szCs w:val="20"/>
              </w:rPr>
              <w:t>Mathematics and Numeracy (Money and giving change)</w:t>
            </w:r>
          </w:p>
        </w:tc>
      </w:tr>
      <w:tr w:rsidR="00B47CDD" w:rsidRPr="00E1057A" w14:paraId="47C152E4" w14:textId="77777777" w:rsidTr="00146859">
        <w:tc>
          <w:tcPr>
            <w:tcW w:w="4508" w:type="dxa"/>
          </w:tcPr>
          <w:p w14:paraId="320C5D84" w14:textId="77777777" w:rsidR="00B47CDD" w:rsidRPr="00E1057A" w:rsidRDefault="00B47CDD" w:rsidP="00146859">
            <w:pPr>
              <w:rPr>
                <w:rFonts w:cstheme="minorHAnsi"/>
                <w:sz w:val="20"/>
                <w:szCs w:val="20"/>
              </w:rPr>
            </w:pPr>
            <w:r w:rsidRPr="00E1057A">
              <w:rPr>
                <w:rFonts w:cstheme="minorHAnsi"/>
                <w:sz w:val="20"/>
                <w:szCs w:val="20"/>
              </w:rPr>
              <w:t>Ability of pupils:</w:t>
            </w:r>
          </w:p>
        </w:tc>
        <w:tc>
          <w:tcPr>
            <w:tcW w:w="4508" w:type="dxa"/>
          </w:tcPr>
          <w:p w14:paraId="1F6C6E3E" w14:textId="77777777" w:rsidR="00B47CDD" w:rsidRPr="00E1057A" w:rsidRDefault="00B47CDD" w:rsidP="00146859">
            <w:pPr>
              <w:rPr>
                <w:rFonts w:cstheme="minorHAnsi"/>
                <w:sz w:val="20"/>
                <w:szCs w:val="20"/>
              </w:rPr>
            </w:pPr>
            <w:r w:rsidRPr="00E1057A">
              <w:rPr>
                <w:rFonts w:cstheme="minorHAnsi"/>
                <w:sz w:val="20"/>
                <w:szCs w:val="20"/>
              </w:rPr>
              <w:t>Child 1: Low</w:t>
            </w:r>
          </w:p>
          <w:p w14:paraId="1DCDF979" w14:textId="77777777" w:rsidR="00B47CDD" w:rsidRPr="00E1057A" w:rsidRDefault="00B47CDD" w:rsidP="00146859">
            <w:pPr>
              <w:rPr>
                <w:rFonts w:cstheme="minorHAnsi"/>
                <w:sz w:val="20"/>
                <w:szCs w:val="20"/>
              </w:rPr>
            </w:pPr>
            <w:r w:rsidRPr="00E1057A">
              <w:rPr>
                <w:rFonts w:cstheme="minorHAnsi"/>
                <w:sz w:val="20"/>
                <w:szCs w:val="20"/>
              </w:rPr>
              <w:t>Child 2: Average</w:t>
            </w:r>
          </w:p>
          <w:p w14:paraId="01E84C3C" w14:textId="77777777" w:rsidR="00B47CDD" w:rsidRPr="00E1057A" w:rsidRDefault="00B47CDD" w:rsidP="00146859">
            <w:pPr>
              <w:rPr>
                <w:rFonts w:cstheme="minorHAnsi"/>
                <w:sz w:val="20"/>
                <w:szCs w:val="20"/>
              </w:rPr>
            </w:pPr>
            <w:r w:rsidRPr="00E1057A">
              <w:rPr>
                <w:rFonts w:cstheme="minorHAnsi"/>
                <w:sz w:val="20"/>
                <w:szCs w:val="20"/>
              </w:rPr>
              <w:t>Child 3: High</w:t>
            </w:r>
          </w:p>
        </w:tc>
      </w:tr>
      <w:tr w:rsidR="00B47CDD" w:rsidRPr="00E1057A" w14:paraId="34D26579" w14:textId="77777777" w:rsidTr="00146859">
        <w:tc>
          <w:tcPr>
            <w:tcW w:w="4508" w:type="dxa"/>
          </w:tcPr>
          <w:p w14:paraId="5E95DE67" w14:textId="77777777" w:rsidR="00B47CDD" w:rsidRPr="00E1057A" w:rsidRDefault="00B47CDD" w:rsidP="00146859">
            <w:pPr>
              <w:rPr>
                <w:rFonts w:cstheme="minorHAnsi"/>
                <w:sz w:val="20"/>
                <w:szCs w:val="20"/>
              </w:rPr>
            </w:pPr>
            <w:r w:rsidRPr="00E1057A">
              <w:rPr>
                <w:rFonts w:cstheme="minorHAnsi"/>
                <w:sz w:val="20"/>
                <w:szCs w:val="20"/>
              </w:rPr>
              <w:t>Number of pupils in group:</w:t>
            </w:r>
          </w:p>
        </w:tc>
        <w:tc>
          <w:tcPr>
            <w:tcW w:w="4508" w:type="dxa"/>
          </w:tcPr>
          <w:p w14:paraId="368203A3" w14:textId="77777777" w:rsidR="00B47CDD" w:rsidRPr="00E1057A" w:rsidRDefault="00B47CDD" w:rsidP="00146859">
            <w:pPr>
              <w:rPr>
                <w:rFonts w:cstheme="minorHAnsi"/>
                <w:sz w:val="20"/>
                <w:szCs w:val="20"/>
              </w:rPr>
            </w:pPr>
            <w:r w:rsidRPr="00E1057A">
              <w:rPr>
                <w:rFonts w:cstheme="minorHAnsi"/>
                <w:sz w:val="20"/>
                <w:szCs w:val="20"/>
              </w:rPr>
              <w:t xml:space="preserve"> 27</w:t>
            </w:r>
          </w:p>
        </w:tc>
      </w:tr>
    </w:tbl>
    <w:p w14:paraId="068BA3F5" w14:textId="77777777" w:rsidR="00B47CDD" w:rsidRPr="00E1057A" w:rsidRDefault="00B47CDD" w:rsidP="00B47CDD">
      <w:pPr>
        <w:rPr>
          <w:rFonts w:cstheme="minorHAnsi"/>
          <w:sz w:val="20"/>
          <w:szCs w:val="20"/>
          <w:u w:val="single"/>
        </w:rPr>
      </w:pPr>
    </w:p>
    <w:p w14:paraId="361DAF0B"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B- Level of involvement and Graph to show</w:t>
      </w:r>
    </w:p>
    <w:p w14:paraId="2BD105F3" w14:textId="77777777" w:rsidR="00B47CDD" w:rsidRPr="00E1057A" w:rsidRDefault="00B47CDD" w:rsidP="00B47CDD">
      <w:pPr>
        <w:jc w:val="center"/>
        <w:rPr>
          <w:rFonts w:cstheme="minorHAnsi"/>
          <w:b/>
          <w:bCs/>
          <w:sz w:val="20"/>
          <w:szCs w:val="20"/>
          <w:u w:val="single"/>
        </w:rPr>
      </w:pPr>
    </w:p>
    <w:p w14:paraId="0CDE03A9" w14:textId="77777777" w:rsidR="00B47CDD" w:rsidRPr="00E1057A" w:rsidRDefault="00B47CDD" w:rsidP="00B47CDD">
      <w:pPr>
        <w:pStyle w:val="ListParagraph"/>
        <w:numPr>
          <w:ilvl w:val="0"/>
          <w:numId w:val="1"/>
        </w:numPr>
        <w:rPr>
          <w:rFonts w:cstheme="minorHAnsi"/>
          <w:sz w:val="20"/>
          <w:szCs w:val="20"/>
          <w:u w:val="single"/>
        </w:rPr>
      </w:pPr>
      <w:r w:rsidRPr="00E1057A">
        <w:rPr>
          <w:rFonts w:cstheme="minorHAnsi"/>
          <w:b/>
          <w:bCs/>
          <w:color w:val="C00000"/>
          <w:sz w:val="20"/>
          <w:szCs w:val="20"/>
        </w:rPr>
        <w:t>Extremely low-</w:t>
      </w:r>
      <w:r w:rsidRPr="00E1057A">
        <w:rPr>
          <w:rFonts w:cstheme="minorHAnsi"/>
          <w:color w:val="C00000"/>
          <w:sz w:val="20"/>
          <w:szCs w:val="20"/>
        </w:rPr>
        <w:t xml:space="preserve"> </w:t>
      </w:r>
      <w:r w:rsidRPr="00E1057A">
        <w:rPr>
          <w:rFonts w:cstheme="minorHAnsi"/>
          <w:sz w:val="20"/>
          <w:szCs w:val="20"/>
        </w:rPr>
        <w:t>The activity is simple and repetitive. The child shows no energy and might stare into space or look around at others.</w:t>
      </w:r>
    </w:p>
    <w:p w14:paraId="3C3F2FB4" w14:textId="77777777" w:rsidR="00B47CDD" w:rsidRPr="00E1057A" w:rsidRDefault="00B47CDD" w:rsidP="00B47CDD">
      <w:pPr>
        <w:pStyle w:val="ListParagraph"/>
        <w:numPr>
          <w:ilvl w:val="0"/>
          <w:numId w:val="1"/>
        </w:numPr>
        <w:rPr>
          <w:rFonts w:cstheme="minorHAnsi"/>
          <w:sz w:val="20"/>
          <w:szCs w:val="20"/>
          <w:u w:val="single"/>
        </w:rPr>
      </w:pPr>
      <w:r w:rsidRPr="00E1057A">
        <w:rPr>
          <w:rFonts w:cstheme="minorHAnsi"/>
          <w:b/>
          <w:bCs/>
          <w:color w:val="FF0000"/>
          <w:sz w:val="20"/>
          <w:szCs w:val="20"/>
        </w:rPr>
        <w:t>Low-</w:t>
      </w:r>
      <w:r w:rsidRPr="00E1057A">
        <w:rPr>
          <w:rFonts w:cstheme="minorHAnsi"/>
          <w:color w:val="FF0000"/>
          <w:sz w:val="20"/>
          <w:szCs w:val="20"/>
        </w:rPr>
        <w:t xml:space="preserve"> </w:t>
      </w:r>
      <w:r w:rsidRPr="00E1057A">
        <w:rPr>
          <w:rFonts w:cstheme="minorHAnsi"/>
          <w:sz w:val="20"/>
          <w:szCs w:val="20"/>
        </w:rPr>
        <w:t xml:space="preserve">Frequently interrupted activity. The child is constantly distracted by what is going on. </w:t>
      </w:r>
    </w:p>
    <w:p w14:paraId="5F15E6E7" w14:textId="77777777" w:rsidR="00B47CDD" w:rsidRPr="00E1057A" w:rsidRDefault="00B47CDD" w:rsidP="00B47CDD">
      <w:pPr>
        <w:pStyle w:val="ListParagraph"/>
        <w:numPr>
          <w:ilvl w:val="0"/>
          <w:numId w:val="1"/>
        </w:numPr>
        <w:rPr>
          <w:rFonts w:cstheme="minorHAnsi"/>
          <w:sz w:val="20"/>
          <w:szCs w:val="20"/>
          <w:u w:val="single"/>
        </w:rPr>
      </w:pPr>
      <w:r w:rsidRPr="00E1057A">
        <w:rPr>
          <w:rFonts w:cstheme="minorHAnsi"/>
          <w:b/>
          <w:bCs/>
          <w:color w:val="FFC000"/>
          <w:sz w:val="20"/>
          <w:szCs w:val="20"/>
        </w:rPr>
        <w:t>Moderate-</w:t>
      </w:r>
      <w:r w:rsidRPr="00E1057A">
        <w:rPr>
          <w:rFonts w:cstheme="minorHAnsi"/>
          <w:color w:val="FFC000"/>
          <w:sz w:val="20"/>
          <w:szCs w:val="20"/>
        </w:rPr>
        <w:t xml:space="preserve"> </w:t>
      </w:r>
      <w:r w:rsidRPr="00E1057A">
        <w:rPr>
          <w:rFonts w:cstheme="minorHAnsi"/>
          <w:sz w:val="20"/>
          <w:szCs w:val="20"/>
        </w:rPr>
        <w:t xml:space="preserve">The activity in continuous. The child shows a few signs of involvement but do not show much energy. </w:t>
      </w:r>
    </w:p>
    <w:p w14:paraId="664815F1" w14:textId="77777777" w:rsidR="00B47CDD" w:rsidRPr="00E1057A" w:rsidRDefault="00B47CDD" w:rsidP="00B47CDD">
      <w:pPr>
        <w:pStyle w:val="ListParagraph"/>
        <w:numPr>
          <w:ilvl w:val="0"/>
          <w:numId w:val="1"/>
        </w:numPr>
        <w:rPr>
          <w:rFonts w:cstheme="minorHAnsi"/>
          <w:sz w:val="20"/>
          <w:szCs w:val="20"/>
          <w:u w:val="single"/>
        </w:rPr>
      </w:pPr>
      <w:r w:rsidRPr="00E1057A">
        <w:rPr>
          <w:rFonts w:cstheme="minorHAnsi"/>
          <w:b/>
          <w:bCs/>
          <w:color w:val="92D050"/>
          <w:sz w:val="20"/>
          <w:szCs w:val="20"/>
        </w:rPr>
        <w:t>High-</w:t>
      </w:r>
      <w:r w:rsidRPr="00E1057A">
        <w:rPr>
          <w:rFonts w:cstheme="minorHAnsi"/>
          <w:color w:val="92D050"/>
          <w:sz w:val="20"/>
          <w:szCs w:val="20"/>
        </w:rPr>
        <w:t xml:space="preserve"> </w:t>
      </w:r>
      <w:r w:rsidRPr="00E1057A">
        <w:rPr>
          <w:rFonts w:cstheme="minorHAnsi"/>
          <w:sz w:val="20"/>
          <w:szCs w:val="20"/>
        </w:rPr>
        <w:t>The activity is intense which is continuous, and the child is not easily distracted.</w:t>
      </w:r>
    </w:p>
    <w:p w14:paraId="767E9936" w14:textId="77777777" w:rsidR="00B47CDD" w:rsidRPr="00E1057A" w:rsidRDefault="00B47CDD" w:rsidP="00B47CDD">
      <w:pPr>
        <w:pStyle w:val="ListParagraph"/>
        <w:numPr>
          <w:ilvl w:val="0"/>
          <w:numId w:val="1"/>
        </w:numPr>
        <w:rPr>
          <w:rFonts w:cstheme="minorHAnsi"/>
          <w:sz w:val="20"/>
          <w:szCs w:val="20"/>
          <w:u w:val="single"/>
        </w:rPr>
      </w:pPr>
      <w:r w:rsidRPr="00E1057A">
        <w:rPr>
          <w:rFonts w:cstheme="minorHAnsi"/>
          <w:b/>
          <w:bCs/>
          <w:color w:val="00B050"/>
          <w:sz w:val="20"/>
          <w:szCs w:val="20"/>
        </w:rPr>
        <w:t>Extremely high-</w:t>
      </w:r>
      <w:r w:rsidRPr="00E1057A">
        <w:rPr>
          <w:rFonts w:cstheme="minorHAnsi"/>
          <w:color w:val="00B050"/>
          <w:sz w:val="20"/>
          <w:szCs w:val="20"/>
        </w:rPr>
        <w:t xml:space="preserve"> </w:t>
      </w:r>
      <w:r w:rsidRPr="00E1057A">
        <w:rPr>
          <w:rFonts w:cstheme="minorHAnsi"/>
          <w:sz w:val="20"/>
          <w:szCs w:val="20"/>
        </w:rPr>
        <w:t xml:space="preserve">An intense activity. The child is concentrated, creative and engaged with no distractions throughout all observation intervals. </w:t>
      </w:r>
    </w:p>
    <w:p w14:paraId="71C8A493" w14:textId="77777777" w:rsidR="00B47CDD" w:rsidRPr="00E1057A" w:rsidRDefault="00B47CDD" w:rsidP="00B47CDD">
      <w:pPr>
        <w:rPr>
          <w:rFonts w:cstheme="minorHAnsi"/>
          <w:sz w:val="20"/>
          <w:szCs w:val="20"/>
          <w:u w:val="single"/>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47CDD" w:rsidRPr="00E1057A" w14:paraId="2A79DE27" w14:textId="77777777" w:rsidTr="00146859">
        <w:tc>
          <w:tcPr>
            <w:tcW w:w="1502" w:type="dxa"/>
          </w:tcPr>
          <w:p w14:paraId="395E9443" w14:textId="77777777" w:rsidR="00B47CDD" w:rsidRPr="00E1057A" w:rsidRDefault="00B47CDD" w:rsidP="00146859">
            <w:pPr>
              <w:rPr>
                <w:rFonts w:cstheme="minorHAnsi"/>
                <w:b/>
                <w:bCs/>
                <w:sz w:val="20"/>
                <w:szCs w:val="20"/>
              </w:rPr>
            </w:pPr>
            <w:r w:rsidRPr="00E1057A">
              <w:rPr>
                <w:rFonts w:cstheme="minorHAnsi"/>
                <w:b/>
                <w:bCs/>
                <w:sz w:val="20"/>
                <w:szCs w:val="20"/>
              </w:rPr>
              <w:t>Pupils:</w:t>
            </w:r>
          </w:p>
        </w:tc>
        <w:tc>
          <w:tcPr>
            <w:tcW w:w="1502" w:type="dxa"/>
          </w:tcPr>
          <w:p w14:paraId="7C6AA7BA" w14:textId="77777777" w:rsidR="00B47CDD" w:rsidRPr="00E1057A" w:rsidRDefault="00B47CDD" w:rsidP="00146859">
            <w:pPr>
              <w:rPr>
                <w:rFonts w:cstheme="minorHAnsi"/>
                <w:b/>
                <w:bCs/>
                <w:sz w:val="20"/>
                <w:szCs w:val="20"/>
              </w:rPr>
            </w:pPr>
            <w:r w:rsidRPr="00E1057A">
              <w:rPr>
                <w:rFonts w:cstheme="minorHAnsi"/>
                <w:b/>
                <w:bCs/>
                <w:sz w:val="20"/>
                <w:szCs w:val="20"/>
              </w:rPr>
              <w:t>3 Minutes</w:t>
            </w:r>
          </w:p>
        </w:tc>
        <w:tc>
          <w:tcPr>
            <w:tcW w:w="1503" w:type="dxa"/>
          </w:tcPr>
          <w:p w14:paraId="22B17F29" w14:textId="77777777" w:rsidR="00B47CDD" w:rsidRPr="00E1057A" w:rsidRDefault="00B47CDD" w:rsidP="00146859">
            <w:pPr>
              <w:rPr>
                <w:rFonts w:cstheme="minorHAnsi"/>
                <w:b/>
                <w:bCs/>
                <w:sz w:val="20"/>
                <w:szCs w:val="20"/>
              </w:rPr>
            </w:pPr>
            <w:r w:rsidRPr="00E1057A">
              <w:rPr>
                <w:rFonts w:cstheme="minorHAnsi"/>
                <w:b/>
                <w:bCs/>
                <w:sz w:val="20"/>
                <w:szCs w:val="20"/>
              </w:rPr>
              <w:t>6 Minutes</w:t>
            </w:r>
          </w:p>
        </w:tc>
        <w:tc>
          <w:tcPr>
            <w:tcW w:w="1503" w:type="dxa"/>
          </w:tcPr>
          <w:p w14:paraId="0E6813A6" w14:textId="77777777" w:rsidR="00B47CDD" w:rsidRPr="00E1057A" w:rsidRDefault="00B47CDD" w:rsidP="00146859">
            <w:pPr>
              <w:rPr>
                <w:rFonts w:cstheme="minorHAnsi"/>
                <w:b/>
                <w:bCs/>
                <w:sz w:val="20"/>
                <w:szCs w:val="20"/>
              </w:rPr>
            </w:pPr>
            <w:r w:rsidRPr="00E1057A">
              <w:rPr>
                <w:rFonts w:cstheme="minorHAnsi"/>
                <w:b/>
                <w:bCs/>
                <w:sz w:val="20"/>
                <w:szCs w:val="20"/>
              </w:rPr>
              <w:t>9 Minutes</w:t>
            </w:r>
          </w:p>
        </w:tc>
        <w:tc>
          <w:tcPr>
            <w:tcW w:w="1503" w:type="dxa"/>
          </w:tcPr>
          <w:p w14:paraId="49C69348" w14:textId="77777777" w:rsidR="00B47CDD" w:rsidRPr="00E1057A" w:rsidRDefault="00B47CDD" w:rsidP="00146859">
            <w:pPr>
              <w:rPr>
                <w:rFonts w:cstheme="minorHAnsi"/>
                <w:b/>
                <w:bCs/>
                <w:sz w:val="20"/>
                <w:szCs w:val="20"/>
              </w:rPr>
            </w:pPr>
            <w:r w:rsidRPr="00E1057A">
              <w:rPr>
                <w:rFonts w:cstheme="minorHAnsi"/>
                <w:b/>
                <w:bCs/>
                <w:sz w:val="20"/>
                <w:szCs w:val="20"/>
              </w:rPr>
              <w:t>12 Minutes</w:t>
            </w:r>
          </w:p>
        </w:tc>
        <w:tc>
          <w:tcPr>
            <w:tcW w:w="1503" w:type="dxa"/>
          </w:tcPr>
          <w:p w14:paraId="620D1209" w14:textId="77777777" w:rsidR="00B47CDD" w:rsidRPr="00E1057A" w:rsidRDefault="00B47CDD" w:rsidP="00146859">
            <w:pPr>
              <w:rPr>
                <w:rFonts w:cstheme="minorHAnsi"/>
                <w:b/>
                <w:bCs/>
                <w:sz w:val="20"/>
                <w:szCs w:val="20"/>
              </w:rPr>
            </w:pPr>
            <w:r w:rsidRPr="00E1057A">
              <w:rPr>
                <w:rFonts w:cstheme="minorHAnsi"/>
                <w:b/>
                <w:bCs/>
                <w:sz w:val="20"/>
                <w:szCs w:val="20"/>
              </w:rPr>
              <w:t xml:space="preserve"> 15 Minutes</w:t>
            </w:r>
          </w:p>
        </w:tc>
      </w:tr>
      <w:tr w:rsidR="00B47CDD" w:rsidRPr="00E1057A" w14:paraId="76EE2FE0" w14:textId="77777777" w:rsidTr="00146859">
        <w:tc>
          <w:tcPr>
            <w:tcW w:w="1502" w:type="dxa"/>
          </w:tcPr>
          <w:p w14:paraId="204C53D0" w14:textId="77777777" w:rsidR="00B47CDD" w:rsidRPr="00E1057A" w:rsidRDefault="00B47CDD" w:rsidP="00146859">
            <w:pPr>
              <w:rPr>
                <w:rFonts w:cstheme="minorHAnsi"/>
                <w:sz w:val="20"/>
                <w:szCs w:val="20"/>
              </w:rPr>
            </w:pPr>
            <w:r w:rsidRPr="00E1057A">
              <w:rPr>
                <w:rFonts w:cstheme="minorHAnsi"/>
                <w:sz w:val="20"/>
                <w:szCs w:val="20"/>
              </w:rPr>
              <w:t>Child 1</w:t>
            </w:r>
          </w:p>
        </w:tc>
        <w:tc>
          <w:tcPr>
            <w:tcW w:w="1502" w:type="dxa"/>
          </w:tcPr>
          <w:p w14:paraId="2B381DA4" w14:textId="77777777" w:rsidR="00B47CDD" w:rsidRPr="00E1057A" w:rsidRDefault="00B47CDD" w:rsidP="00146859">
            <w:pPr>
              <w:rPr>
                <w:rFonts w:cstheme="minorHAnsi"/>
                <w:sz w:val="20"/>
                <w:szCs w:val="20"/>
              </w:rPr>
            </w:pPr>
          </w:p>
          <w:p w14:paraId="22D5F692"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59264" behindDoc="0" locked="0" layoutInCell="1" allowOverlap="1" wp14:anchorId="143421EE" wp14:editId="2F066A73">
                      <wp:simplePos x="0" y="0"/>
                      <wp:positionH relativeFrom="column">
                        <wp:posOffset>237775</wp:posOffset>
                      </wp:positionH>
                      <wp:positionV relativeFrom="paragraph">
                        <wp:posOffset>-110800</wp:posOffset>
                      </wp:positionV>
                      <wp:extent cx="210960" cy="257760"/>
                      <wp:effectExtent l="25400" t="38100" r="30480" b="47625"/>
                      <wp:wrapNone/>
                      <wp:docPr id="1178794644" name="Ink 1"/>
                      <wp:cNvGraphicFramePr/>
                      <a:graphic xmlns:a="http://schemas.openxmlformats.org/drawingml/2006/main">
                        <a:graphicData uri="http://schemas.microsoft.com/office/word/2010/wordprocessingInk">
                          <w14:contentPart bwMode="auto" r:id="rId5">
                            <w14:nvContentPartPr>
                              <w14:cNvContentPartPr/>
                            </w14:nvContentPartPr>
                            <w14:xfrm>
                              <a:off x="0" y="0"/>
                              <a:ext cx="210960" cy="257760"/>
                            </w14:xfrm>
                          </w14:contentPart>
                        </a:graphicData>
                      </a:graphic>
                    </wp:anchor>
                  </w:drawing>
                </mc:Choice>
                <mc:Fallback>
                  <w:pict>
                    <v:shapetype w14:anchorId="274BDA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8pt;margin-top:-9.4pt;width:18pt;height:2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">
                      <v:imagedata r:id="rId6" o:title=""/>
                    </v:shape>
                  </w:pict>
                </mc:Fallback>
              </mc:AlternateContent>
            </w:r>
          </w:p>
        </w:tc>
        <w:tc>
          <w:tcPr>
            <w:tcW w:w="1503" w:type="dxa"/>
          </w:tcPr>
          <w:p w14:paraId="0560F84A"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2336" behindDoc="0" locked="0" layoutInCell="1" allowOverlap="1" wp14:anchorId="242E8017" wp14:editId="26F4C2AE">
                      <wp:simplePos x="0" y="0"/>
                      <wp:positionH relativeFrom="column">
                        <wp:posOffset>210820</wp:posOffset>
                      </wp:positionH>
                      <wp:positionV relativeFrom="paragraph">
                        <wp:posOffset>51435</wp:posOffset>
                      </wp:positionV>
                      <wp:extent cx="273785" cy="541540"/>
                      <wp:effectExtent l="38100" t="38100" r="0" b="43180"/>
                      <wp:wrapNone/>
                      <wp:docPr id="1511703130" name="Ink 7"/>
                      <wp:cNvGraphicFramePr/>
                      <a:graphic xmlns:a="http://schemas.openxmlformats.org/drawingml/2006/main">
                        <a:graphicData uri="http://schemas.microsoft.com/office/word/2010/wordprocessingInk">
                          <w14:contentPart bwMode="auto" r:id="rId7">
                            <w14:nvContentPartPr>
                              <w14:cNvContentPartPr/>
                            </w14:nvContentPartPr>
                            <w14:xfrm>
                              <a:off x="0" y="0"/>
                              <a:ext cx="273785" cy="541540"/>
                            </w14:xfrm>
                          </w14:contentPart>
                        </a:graphicData>
                      </a:graphic>
                    </wp:anchor>
                  </w:drawing>
                </mc:Choice>
                <mc:Fallback>
                  <w:pict>
                    <v:shape w14:anchorId="7B41372D" id="Ink 7" o:spid="_x0000_s1026" type="#_x0000_t75" style="position:absolute;margin-left:15.9pt;margin-top:3.35pt;width:22.95pt;height:44.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">
                      <v:imagedata r:id="rId8" o:title=""/>
                    </v:shape>
                  </w:pict>
                </mc:Fallback>
              </mc:AlternateContent>
            </w:r>
          </w:p>
        </w:tc>
        <w:tc>
          <w:tcPr>
            <w:tcW w:w="1503" w:type="dxa"/>
          </w:tcPr>
          <w:p w14:paraId="7421D9AA"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4384" behindDoc="0" locked="0" layoutInCell="1" allowOverlap="1" wp14:anchorId="16DD5C43" wp14:editId="45294204">
                      <wp:simplePos x="0" y="0"/>
                      <wp:positionH relativeFrom="column">
                        <wp:posOffset>196560</wp:posOffset>
                      </wp:positionH>
                      <wp:positionV relativeFrom="paragraph">
                        <wp:posOffset>32320</wp:posOffset>
                      </wp:positionV>
                      <wp:extent cx="168480" cy="262080"/>
                      <wp:effectExtent l="38100" t="38100" r="34925" b="43180"/>
                      <wp:wrapNone/>
                      <wp:docPr id="956257846" name="Ink 11"/>
                      <wp:cNvGraphicFramePr/>
                      <a:graphic xmlns:a="http://schemas.openxmlformats.org/drawingml/2006/main">
                        <a:graphicData uri="http://schemas.microsoft.com/office/word/2010/wordprocessingInk">
                          <w14:contentPart bwMode="auto" r:id="rId9">
                            <w14:nvContentPartPr>
                              <w14:cNvContentPartPr/>
                            </w14:nvContentPartPr>
                            <w14:xfrm>
                              <a:off x="0" y="0"/>
                              <a:ext cx="168480" cy="262080"/>
                            </w14:xfrm>
                          </w14:contentPart>
                        </a:graphicData>
                      </a:graphic>
                    </wp:anchor>
                  </w:drawing>
                </mc:Choice>
                <mc:Fallback>
                  <w:pict>
                    <v:shape w14:anchorId="3C766DBC" id="Ink 11" o:spid="_x0000_s1026" type="#_x0000_t75" style="position:absolute;margin-left:14.8pt;margin-top:1.85pt;width:14.65pt;height:22.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">
                      <v:imagedata r:id="rId10" o:title=""/>
                    </v:shape>
                  </w:pict>
                </mc:Fallback>
              </mc:AlternateContent>
            </w:r>
          </w:p>
        </w:tc>
        <w:tc>
          <w:tcPr>
            <w:tcW w:w="1503" w:type="dxa"/>
          </w:tcPr>
          <w:p w14:paraId="51A84418"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5408" behindDoc="0" locked="0" layoutInCell="1" allowOverlap="1" wp14:anchorId="5AD67ED3" wp14:editId="71CC49A7">
                      <wp:simplePos x="0" y="0"/>
                      <wp:positionH relativeFrom="column">
                        <wp:posOffset>205155</wp:posOffset>
                      </wp:positionH>
                      <wp:positionV relativeFrom="paragraph">
                        <wp:posOffset>44200</wp:posOffset>
                      </wp:positionV>
                      <wp:extent cx="166680" cy="240120"/>
                      <wp:effectExtent l="38100" t="38100" r="36830" b="39370"/>
                      <wp:wrapNone/>
                      <wp:docPr id="1021425295"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166680" cy="240120"/>
                            </w14:xfrm>
                          </w14:contentPart>
                        </a:graphicData>
                      </a:graphic>
                    </wp:anchor>
                  </w:drawing>
                </mc:Choice>
                <mc:Fallback>
                  <w:pict>
                    <v:shape w14:anchorId="229993DC" id="Ink 12" o:spid="_x0000_s1026" type="#_x0000_t75" style="position:absolute;margin-left:15.45pt;margin-top:2.8pt;width:14.5pt;height:20.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">
                      <v:imagedata r:id="rId12" o:title=""/>
                    </v:shape>
                  </w:pict>
                </mc:Fallback>
              </mc:AlternateContent>
            </w:r>
          </w:p>
        </w:tc>
        <w:tc>
          <w:tcPr>
            <w:tcW w:w="1503" w:type="dxa"/>
          </w:tcPr>
          <w:p w14:paraId="3F4937CB"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6432" behindDoc="0" locked="0" layoutInCell="1" allowOverlap="1" wp14:anchorId="4532862D" wp14:editId="3E524596">
                      <wp:simplePos x="0" y="0"/>
                      <wp:positionH relativeFrom="column">
                        <wp:posOffset>269550</wp:posOffset>
                      </wp:positionH>
                      <wp:positionV relativeFrom="paragraph">
                        <wp:posOffset>54640</wp:posOffset>
                      </wp:positionV>
                      <wp:extent cx="200160" cy="268200"/>
                      <wp:effectExtent l="38100" t="38100" r="41275" b="36830"/>
                      <wp:wrapNone/>
                      <wp:docPr id="338460228" name="Ink 13"/>
                      <wp:cNvGraphicFramePr/>
                      <a:graphic xmlns:a="http://schemas.openxmlformats.org/drawingml/2006/main">
                        <a:graphicData uri="http://schemas.microsoft.com/office/word/2010/wordprocessingInk">
                          <w14:contentPart bwMode="auto" r:id="rId13">
                            <w14:nvContentPartPr>
                              <w14:cNvContentPartPr/>
                            </w14:nvContentPartPr>
                            <w14:xfrm>
                              <a:off x="0" y="0"/>
                              <a:ext cx="200160" cy="268200"/>
                            </w14:xfrm>
                          </w14:contentPart>
                        </a:graphicData>
                      </a:graphic>
                    </wp:anchor>
                  </w:drawing>
                </mc:Choice>
                <mc:Fallback>
                  <w:pict>
                    <v:shape w14:anchorId="109C966F" id="Ink 13" o:spid="_x0000_s1026" type="#_x0000_t75" style="position:absolute;margin-left:20.5pt;margin-top:3.6pt;width:17.15pt;height:2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">
                      <v:imagedata r:id="rId14" o:title=""/>
                    </v:shape>
                  </w:pict>
                </mc:Fallback>
              </mc:AlternateContent>
            </w:r>
          </w:p>
        </w:tc>
      </w:tr>
      <w:tr w:rsidR="00B47CDD" w:rsidRPr="00E1057A" w14:paraId="20AE8600" w14:textId="77777777" w:rsidTr="00146859">
        <w:tc>
          <w:tcPr>
            <w:tcW w:w="1502" w:type="dxa"/>
          </w:tcPr>
          <w:p w14:paraId="2AAF8901" w14:textId="77777777" w:rsidR="00B47CDD" w:rsidRPr="00E1057A" w:rsidRDefault="00B47CDD" w:rsidP="00146859">
            <w:pPr>
              <w:rPr>
                <w:rFonts w:cstheme="minorHAnsi"/>
                <w:sz w:val="20"/>
                <w:szCs w:val="20"/>
              </w:rPr>
            </w:pPr>
            <w:r w:rsidRPr="00E1057A">
              <w:rPr>
                <w:rFonts w:cstheme="minorHAnsi"/>
                <w:sz w:val="20"/>
                <w:szCs w:val="20"/>
              </w:rPr>
              <w:t>Child 2</w:t>
            </w:r>
          </w:p>
        </w:tc>
        <w:tc>
          <w:tcPr>
            <w:tcW w:w="1502" w:type="dxa"/>
          </w:tcPr>
          <w:p w14:paraId="2B27C31B"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0288" behindDoc="0" locked="0" layoutInCell="1" allowOverlap="1" wp14:anchorId="75447224" wp14:editId="5DDBC96F">
                      <wp:simplePos x="0" y="0"/>
                      <wp:positionH relativeFrom="column">
                        <wp:posOffset>257215</wp:posOffset>
                      </wp:positionH>
                      <wp:positionV relativeFrom="paragraph">
                        <wp:posOffset>31330</wp:posOffset>
                      </wp:positionV>
                      <wp:extent cx="194400" cy="248040"/>
                      <wp:effectExtent l="38100" t="38100" r="34290" b="44450"/>
                      <wp:wrapNone/>
                      <wp:docPr id="186363302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194400" cy="248040"/>
                            </w14:xfrm>
                          </w14:contentPart>
                        </a:graphicData>
                      </a:graphic>
                    </wp:anchor>
                  </w:drawing>
                </mc:Choice>
                <mc:Fallback>
                  <w:pict>
                    <v:shape w14:anchorId="38D51246" id="Ink 2" o:spid="_x0000_s1026" type="#_x0000_t75" style="position:absolute;margin-left:19.55pt;margin-top:1.75pt;width:16.7pt;height:20.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">
                      <v:imagedata r:id="rId16" o:title=""/>
                    </v:shape>
                  </w:pict>
                </mc:Fallback>
              </mc:AlternateContent>
            </w:r>
          </w:p>
          <w:p w14:paraId="2F74B12F" w14:textId="77777777" w:rsidR="00B47CDD" w:rsidRPr="00E1057A" w:rsidRDefault="00B47CDD" w:rsidP="00146859">
            <w:pPr>
              <w:rPr>
                <w:rFonts w:cstheme="minorHAnsi"/>
                <w:sz w:val="20"/>
                <w:szCs w:val="20"/>
              </w:rPr>
            </w:pPr>
          </w:p>
        </w:tc>
        <w:tc>
          <w:tcPr>
            <w:tcW w:w="1503" w:type="dxa"/>
          </w:tcPr>
          <w:p w14:paraId="2ABE31C4" w14:textId="77777777" w:rsidR="00B47CDD" w:rsidRPr="00E1057A" w:rsidRDefault="00B47CDD" w:rsidP="00146859">
            <w:pPr>
              <w:rPr>
                <w:rFonts w:cstheme="minorHAnsi"/>
                <w:sz w:val="20"/>
                <w:szCs w:val="20"/>
              </w:rPr>
            </w:pPr>
          </w:p>
        </w:tc>
        <w:tc>
          <w:tcPr>
            <w:tcW w:w="1503" w:type="dxa"/>
          </w:tcPr>
          <w:p w14:paraId="5D87EFF0"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7456" behindDoc="0" locked="0" layoutInCell="1" allowOverlap="1" wp14:anchorId="53CB98FD" wp14:editId="44B910CE">
                      <wp:simplePos x="0" y="0"/>
                      <wp:positionH relativeFrom="column">
                        <wp:posOffset>227330</wp:posOffset>
                      </wp:positionH>
                      <wp:positionV relativeFrom="paragraph">
                        <wp:posOffset>81280</wp:posOffset>
                      </wp:positionV>
                      <wp:extent cx="317500" cy="226025"/>
                      <wp:effectExtent l="38100" t="38100" r="0" b="41275"/>
                      <wp:wrapNone/>
                      <wp:docPr id="1091606586"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317500" cy="226025"/>
                            </w14:xfrm>
                          </w14:contentPart>
                        </a:graphicData>
                      </a:graphic>
                    </wp:anchor>
                  </w:drawing>
                </mc:Choice>
                <mc:Fallback>
                  <w:pict>
                    <v:shape w14:anchorId="654E175C" id="Ink 16" o:spid="_x0000_s1026" type="#_x0000_t75" style="position:absolute;margin-left:17.2pt;margin-top:5.7pt;width:26.4pt;height:19.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">
                      <v:imagedata r:id="rId18" o:title=""/>
                    </v:shape>
                  </w:pict>
                </mc:Fallback>
              </mc:AlternateContent>
            </w:r>
          </w:p>
        </w:tc>
        <w:tc>
          <w:tcPr>
            <w:tcW w:w="1503" w:type="dxa"/>
          </w:tcPr>
          <w:p w14:paraId="430CABD2"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2576" behindDoc="0" locked="0" layoutInCell="1" allowOverlap="1" wp14:anchorId="0AC68216" wp14:editId="7C7931E6">
                      <wp:simplePos x="0" y="0"/>
                      <wp:positionH relativeFrom="column">
                        <wp:posOffset>164465</wp:posOffset>
                      </wp:positionH>
                      <wp:positionV relativeFrom="paragraph">
                        <wp:posOffset>92710</wp:posOffset>
                      </wp:positionV>
                      <wp:extent cx="331470" cy="191995"/>
                      <wp:effectExtent l="38100" t="38100" r="0" b="36830"/>
                      <wp:wrapNone/>
                      <wp:docPr id="400249992" name="Ink 31"/>
                      <wp:cNvGraphicFramePr/>
                      <a:graphic xmlns:a="http://schemas.openxmlformats.org/drawingml/2006/main">
                        <a:graphicData uri="http://schemas.microsoft.com/office/word/2010/wordprocessingInk">
                          <w14:contentPart bwMode="auto" r:id="rId19">
                            <w14:nvContentPartPr>
                              <w14:cNvContentPartPr/>
                            </w14:nvContentPartPr>
                            <w14:xfrm>
                              <a:off x="0" y="0"/>
                              <a:ext cx="331470" cy="191995"/>
                            </w14:xfrm>
                          </w14:contentPart>
                        </a:graphicData>
                      </a:graphic>
                    </wp:anchor>
                  </w:drawing>
                </mc:Choice>
                <mc:Fallback>
                  <w:pict>
                    <v:shape w14:anchorId="0859E530" id="Ink 31" o:spid="_x0000_s1026" type="#_x0000_t75" style="position:absolute;margin-left:12.25pt;margin-top:6.6pt;width:27.5pt;height:1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">
                      <v:imagedata r:id="rId20" o:title=""/>
                    </v:shape>
                  </w:pict>
                </mc:Fallback>
              </mc:AlternateContent>
            </w:r>
          </w:p>
        </w:tc>
        <w:tc>
          <w:tcPr>
            <w:tcW w:w="1503" w:type="dxa"/>
          </w:tcPr>
          <w:p w14:paraId="582864C4"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0528" behindDoc="0" locked="0" layoutInCell="1" allowOverlap="1" wp14:anchorId="507C2F54" wp14:editId="47307D36">
                      <wp:simplePos x="0" y="0"/>
                      <wp:positionH relativeFrom="column">
                        <wp:posOffset>179705</wp:posOffset>
                      </wp:positionH>
                      <wp:positionV relativeFrom="paragraph">
                        <wp:posOffset>95885</wp:posOffset>
                      </wp:positionV>
                      <wp:extent cx="348615" cy="167990"/>
                      <wp:effectExtent l="38100" t="38100" r="0" b="48260"/>
                      <wp:wrapNone/>
                      <wp:docPr id="705896072" name="Ink 29"/>
                      <wp:cNvGraphicFramePr/>
                      <a:graphic xmlns:a="http://schemas.openxmlformats.org/drawingml/2006/main">
                        <a:graphicData uri="http://schemas.microsoft.com/office/word/2010/wordprocessingInk">
                          <w14:contentPart bwMode="auto" r:id="rId21">
                            <w14:nvContentPartPr>
                              <w14:cNvContentPartPr/>
                            </w14:nvContentPartPr>
                            <w14:xfrm>
                              <a:off x="0" y="0"/>
                              <a:ext cx="348615" cy="167990"/>
                            </w14:xfrm>
                          </w14:contentPart>
                        </a:graphicData>
                      </a:graphic>
                    </wp:anchor>
                  </w:drawing>
                </mc:Choice>
                <mc:Fallback>
                  <w:pict>
                    <v:shape w14:anchorId="07B2F49C" id="Ink 29" o:spid="_x0000_s1026" type="#_x0000_t75" style="position:absolute;margin-left:13.45pt;margin-top:6.85pt;width:28.85pt;height:14.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">
                      <v:imagedata r:id="rId22" o:title=""/>
                    </v:shape>
                  </w:pict>
                </mc:Fallback>
              </mc:AlternateContent>
            </w:r>
          </w:p>
        </w:tc>
      </w:tr>
      <w:tr w:rsidR="00B47CDD" w:rsidRPr="00E1057A" w14:paraId="2E895F59" w14:textId="77777777" w:rsidTr="00146859">
        <w:tc>
          <w:tcPr>
            <w:tcW w:w="1502" w:type="dxa"/>
          </w:tcPr>
          <w:p w14:paraId="62577CD3" w14:textId="77777777" w:rsidR="00B47CDD" w:rsidRPr="00E1057A" w:rsidRDefault="00B47CDD" w:rsidP="00146859">
            <w:pPr>
              <w:rPr>
                <w:rFonts w:cstheme="minorHAnsi"/>
                <w:sz w:val="20"/>
                <w:szCs w:val="20"/>
              </w:rPr>
            </w:pPr>
            <w:r w:rsidRPr="00E1057A">
              <w:rPr>
                <w:rFonts w:cstheme="minorHAnsi"/>
                <w:sz w:val="20"/>
                <w:szCs w:val="20"/>
              </w:rPr>
              <w:t>Child 3</w:t>
            </w:r>
          </w:p>
        </w:tc>
        <w:tc>
          <w:tcPr>
            <w:tcW w:w="1502" w:type="dxa"/>
          </w:tcPr>
          <w:p w14:paraId="515C87CA"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1312" behindDoc="0" locked="0" layoutInCell="1" allowOverlap="1" wp14:anchorId="2A405656" wp14:editId="013CF34B">
                      <wp:simplePos x="0" y="0"/>
                      <wp:positionH relativeFrom="column">
                        <wp:posOffset>238855</wp:posOffset>
                      </wp:positionH>
                      <wp:positionV relativeFrom="paragraph">
                        <wp:posOffset>44465</wp:posOffset>
                      </wp:positionV>
                      <wp:extent cx="207360" cy="234000"/>
                      <wp:effectExtent l="38100" t="38100" r="34290" b="45720"/>
                      <wp:wrapNone/>
                      <wp:docPr id="1278294515" name="Ink 3"/>
                      <wp:cNvGraphicFramePr/>
                      <a:graphic xmlns:a="http://schemas.openxmlformats.org/drawingml/2006/main">
                        <a:graphicData uri="http://schemas.microsoft.com/office/word/2010/wordprocessingInk">
                          <w14:contentPart bwMode="auto" r:id="rId23">
                            <w14:nvContentPartPr>
                              <w14:cNvContentPartPr/>
                            </w14:nvContentPartPr>
                            <w14:xfrm>
                              <a:off x="0" y="0"/>
                              <a:ext cx="207360" cy="234000"/>
                            </w14:xfrm>
                          </w14:contentPart>
                        </a:graphicData>
                      </a:graphic>
                    </wp:anchor>
                  </w:drawing>
                </mc:Choice>
                <mc:Fallback>
                  <w:pict>
                    <v:shape w14:anchorId="57EBDE75" id="Ink 3" o:spid="_x0000_s1026" type="#_x0000_t75" style="position:absolute;margin-left:18.1pt;margin-top:2.8pt;width:17.75pt;height:19.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">
                      <v:imagedata r:id="rId24" o:title=""/>
                    </v:shape>
                  </w:pict>
                </mc:Fallback>
              </mc:AlternateContent>
            </w:r>
          </w:p>
          <w:p w14:paraId="65D221C1" w14:textId="77777777" w:rsidR="00B47CDD" w:rsidRPr="00E1057A" w:rsidRDefault="00B47CDD" w:rsidP="00146859">
            <w:pPr>
              <w:rPr>
                <w:rFonts w:cstheme="minorHAnsi"/>
                <w:sz w:val="20"/>
                <w:szCs w:val="20"/>
              </w:rPr>
            </w:pPr>
          </w:p>
        </w:tc>
        <w:tc>
          <w:tcPr>
            <w:tcW w:w="1503" w:type="dxa"/>
          </w:tcPr>
          <w:p w14:paraId="4965CCFE"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3360" behindDoc="0" locked="0" layoutInCell="1" allowOverlap="1" wp14:anchorId="1A4E33C1" wp14:editId="45242CBC">
                      <wp:simplePos x="0" y="0"/>
                      <wp:positionH relativeFrom="column">
                        <wp:posOffset>266065</wp:posOffset>
                      </wp:positionH>
                      <wp:positionV relativeFrom="paragraph">
                        <wp:posOffset>90805</wp:posOffset>
                      </wp:positionV>
                      <wp:extent cx="234950" cy="217795"/>
                      <wp:effectExtent l="38100" t="38100" r="0" b="36830"/>
                      <wp:wrapNone/>
                      <wp:docPr id="1789203959" name="Ink 10"/>
                      <wp:cNvGraphicFramePr/>
                      <a:graphic xmlns:a="http://schemas.openxmlformats.org/drawingml/2006/main">
                        <a:graphicData uri="http://schemas.microsoft.com/office/word/2010/wordprocessingInk">
                          <w14:contentPart bwMode="auto" r:id="rId25">
                            <w14:nvContentPartPr>
                              <w14:cNvContentPartPr/>
                            </w14:nvContentPartPr>
                            <w14:xfrm>
                              <a:off x="0" y="0"/>
                              <a:ext cx="234950" cy="217795"/>
                            </w14:xfrm>
                          </w14:contentPart>
                        </a:graphicData>
                      </a:graphic>
                    </wp:anchor>
                  </w:drawing>
                </mc:Choice>
                <mc:Fallback>
                  <w:pict>
                    <v:shape w14:anchorId="6AA2A179" id="Ink 10" o:spid="_x0000_s1026" type="#_x0000_t75" style="position:absolute;margin-left:20.25pt;margin-top:6.45pt;width:19.9pt;height:18.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">
                      <v:imagedata r:id="rId26" o:title=""/>
                    </v:shape>
                  </w:pict>
                </mc:Fallback>
              </mc:AlternateContent>
            </w:r>
          </w:p>
        </w:tc>
        <w:tc>
          <w:tcPr>
            <w:tcW w:w="1503" w:type="dxa"/>
          </w:tcPr>
          <w:p w14:paraId="61760AFB"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8480" behindDoc="0" locked="0" layoutInCell="1" allowOverlap="1" wp14:anchorId="17D5016D" wp14:editId="61A47BA7">
                      <wp:simplePos x="0" y="0"/>
                      <wp:positionH relativeFrom="column">
                        <wp:posOffset>241935</wp:posOffset>
                      </wp:positionH>
                      <wp:positionV relativeFrom="paragraph">
                        <wp:posOffset>153670</wp:posOffset>
                      </wp:positionV>
                      <wp:extent cx="315595" cy="135010"/>
                      <wp:effectExtent l="38100" t="38100" r="0" b="43180"/>
                      <wp:wrapNone/>
                      <wp:docPr id="1269763531" name="Ink 19"/>
                      <wp:cNvGraphicFramePr/>
                      <a:graphic xmlns:a="http://schemas.openxmlformats.org/drawingml/2006/main">
                        <a:graphicData uri="http://schemas.microsoft.com/office/word/2010/wordprocessingInk">
                          <w14:contentPart bwMode="auto" r:id="rId27">
                            <w14:nvContentPartPr>
                              <w14:cNvContentPartPr/>
                            </w14:nvContentPartPr>
                            <w14:xfrm>
                              <a:off x="0" y="0"/>
                              <a:ext cx="315595" cy="135010"/>
                            </w14:xfrm>
                          </w14:contentPart>
                        </a:graphicData>
                      </a:graphic>
                    </wp:anchor>
                  </w:drawing>
                </mc:Choice>
                <mc:Fallback>
                  <w:pict>
                    <v:shape w14:anchorId="44DC4F15" id="Ink 19" o:spid="_x0000_s1026" type="#_x0000_t75" style="position:absolute;margin-left:18.35pt;margin-top:11.4pt;width:26.25pt;height:12.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">
                      <v:imagedata r:id="rId28" o:title=""/>
                    </v:shape>
                  </w:pict>
                </mc:Fallback>
              </mc:AlternateContent>
            </w:r>
          </w:p>
        </w:tc>
        <w:tc>
          <w:tcPr>
            <w:tcW w:w="1503" w:type="dxa"/>
          </w:tcPr>
          <w:p w14:paraId="08902FCE"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1552" behindDoc="0" locked="0" layoutInCell="1" allowOverlap="1" wp14:anchorId="7E289353" wp14:editId="75A8D94D">
                      <wp:simplePos x="0" y="0"/>
                      <wp:positionH relativeFrom="column">
                        <wp:posOffset>165735</wp:posOffset>
                      </wp:positionH>
                      <wp:positionV relativeFrom="paragraph">
                        <wp:posOffset>80010</wp:posOffset>
                      </wp:positionV>
                      <wp:extent cx="376555" cy="213905"/>
                      <wp:effectExtent l="38100" t="38100" r="4445" b="40640"/>
                      <wp:wrapNone/>
                      <wp:docPr id="545116182" name="Ink 30"/>
                      <wp:cNvGraphicFramePr/>
                      <a:graphic xmlns:a="http://schemas.openxmlformats.org/drawingml/2006/main">
                        <a:graphicData uri="http://schemas.microsoft.com/office/word/2010/wordprocessingInk">
                          <w14:contentPart bwMode="auto" r:id="rId29">
                            <w14:nvContentPartPr>
                              <w14:cNvContentPartPr/>
                            </w14:nvContentPartPr>
                            <w14:xfrm>
                              <a:off x="0" y="0"/>
                              <a:ext cx="376555" cy="213905"/>
                            </w14:xfrm>
                          </w14:contentPart>
                        </a:graphicData>
                      </a:graphic>
                    </wp:anchor>
                  </w:drawing>
                </mc:Choice>
                <mc:Fallback>
                  <w:pict>
                    <v:shape w14:anchorId="77062827" id="Ink 30" o:spid="_x0000_s1026" type="#_x0000_t75" style="position:absolute;margin-left:12.35pt;margin-top:5.6pt;width:31.05pt;height:18.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">
                      <v:imagedata r:id="rId30" o:title=""/>
                    </v:shape>
                  </w:pict>
                </mc:Fallback>
              </mc:AlternateContent>
            </w:r>
          </w:p>
        </w:tc>
        <w:tc>
          <w:tcPr>
            <w:tcW w:w="1503" w:type="dxa"/>
          </w:tcPr>
          <w:p w14:paraId="1E86A58A"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69504" behindDoc="0" locked="0" layoutInCell="1" allowOverlap="1" wp14:anchorId="69A54C71" wp14:editId="0572736E">
                      <wp:simplePos x="0" y="0"/>
                      <wp:positionH relativeFrom="column">
                        <wp:posOffset>230505</wp:posOffset>
                      </wp:positionH>
                      <wp:positionV relativeFrom="paragraph">
                        <wp:posOffset>109855</wp:posOffset>
                      </wp:positionV>
                      <wp:extent cx="259080" cy="193285"/>
                      <wp:effectExtent l="38100" t="38100" r="7620" b="35560"/>
                      <wp:wrapNone/>
                      <wp:docPr id="1233403509" name="Ink 28"/>
                      <wp:cNvGraphicFramePr/>
                      <a:graphic xmlns:a="http://schemas.openxmlformats.org/drawingml/2006/main">
                        <a:graphicData uri="http://schemas.microsoft.com/office/word/2010/wordprocessingInk">
                          <w14:contentPart bwMode="auto" r:id="rId31">
                            <w14:nvContentPartPr>
                              <w14:cNvContentPartPr/>
                            </w14:nvContentPartPr>
                            <w14:xfrm>
                              <a:off x="0" y="0"/>
                              <a:ext cx="259080" cy="193285"/>
                            </w14:xfrm>
                          </w14:contentPart>
                        </a:graphicData>
                      </a:graphic>
                    </wp:anchor>
                  </w:drawing>
                </mc:Choice>
                <mc:Fallback>
                  <w:pict>
                    <v:shape w14:anchorId="2449C43A" id="Ink 28" o:spid="_x0000_s1026" type="#_x0000_t75" style="position:absolute;margin-left:17.45pt;margin-top:7.95pt;width:21.8pt;height:16.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">
                      <v:imagedata r:id="rId32" o:title=""/>
                    </v:shape>
                  </w:pict>
                </mc:Fallback>
              </mc:AlternateContent>
            </w:r>
          </w:p>
        </w:tc>
      </w:tr>
    </w:tbl>
    <w:p w14:paraId="671BA65B" w14:textId="77777777" w:rsidR="00B47CDD" w:rsidRPr="00E1057A" w:rsidRDefault="00B47CDD" w:rsidP="00B47CDD">
      <w:pPr>
        <w:rPr>
          <w:rFonts w:cstheme="minorHAnsi"/>
          <w:sz w:val="20"/>
          <w:szCs w:val="20"/>
          <w:u w:val="single"/>
        </w:rPr>
      </w:pPr>
    </w:p>
    <w:p w14:paraId="2AC9E6C6"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C- Additional Comments about Observation</w:t>
      </w:r>
    </w:p>
    <w:p w14:paraId="1EA6FB1F"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2480"/>
        <w:gridCol w:w="2178"/>
        <w:gridCol w:w="2179"/>
        <w:gridCol w:w="2179"/>
      </w:tblGrid>
      <w:tr w:rsidR="00B47CDD" w:rsidRPr="00E1057A" w14:paraId="5A07F22A" w14:textId="77777777" w:rsidTr="00146859">
        <w:tc>
          <w:tcPr>
            <w:tcW w:w="2480" w:type="dxa"/>
          </w:tcPr>
          <w:p w14:paraId="06FC88CA" w14:textId="77777777" w:rsidR="00B47CDD" w:rsidRPr="00E1057A" w:rsidRDefault="00B47CDD" w:rsidP="00146859">
            <w:pPr>
              <w:rPr>
                <w:rFonts w:cstheme="minorHAnsi"/>
                <w:b/>
                <w:bCs/>
                <w:sz w:val="20"/>
                <w:szCs w:val="20"/>
              </w:rPr>
            </w:pPr>
            <w:r w:rsidRPr="00E1057A">
              <w:rPr>
                <w:rFonts w:cstheme="minorHAnsi"/>
                <w:b/>
                <w:bCs/>
                <w:sz w:val="20"/>
                <w:szCs w:val="20"/>
              </w:rPr>
              <w:t>Additional Comments in General</w:t>
            </w:r>
          </w:p>
        </w:tc>
        <w:tc>
          <w:tcPr>
            <w:tcW w:w="2178" w:type="dxa"/>
          </w:tcPr>
          <w:p w14:paraId="21186D86" w14:textId="77777777" w:rsidR="00B47CDD" w:rsidRPr="00E1057A" w:rsidRDefault="00B47CDD" w:rsidP="00146859">
            <w:pPr>
              <w:rPr>
                <w:rFonts w:cstheme="minorHAnsi"/>
                <w:b/>
                <w:bCs/>
                <w:sz w:val="20"/>
                <w:szCs w:val="20"/>
              </w:rPr>
            </w:pPr>
            <w:r w:rsidRPr="00E1057A">
              <w:rPr>
                <w:rFonts w:cstheme="minorHAnsi"/>
                <w:b/>
                <w:bCs/>
                <w:sz w:val="20"/>
                <w:szCs w:val="20"/>
              </w:rPr>
              <w:t>Child 1</w:t>
            </w:r>
          </w:p>
        </w:tc>
        <w:tc>
          <w:tcPr>
            <w:tcW w:w="2179" w:type="dxa"/>
          </w:tcPr>
          <w:p w14:paraId="412E73BD" w14:textId="77777777" w:rsidR="00B47CDD" w:rsidRPr="00E1057A" w:rsidRDefault="00B47CDD" w:rsidP="00146859">
            <w:pPr>
              <w:rPr>
                <w:rFonts w:cstheme="minorHAnsi"/>
                <w:b/>
                <w:bCs/>
                <w:sz w:val="20"/>
                <w:szCs w:val="20"/>
              </w:rPr>
            </w:pPr>
            <w:r w:rsidRPr="00E1057A">
              <w:rPr>
                <w:rFonts w:cstheme="minorHAnsi"/>
                <w:b/>
                <w:bCs/>
                <w:sz w:val="20"/>
                <w:szCs w:val="20"/>
              </w:rPr>
              <w:t xml:space="preserve">Child 2 </w:t>
            </w:r>
          </w:p>
        </w:tc>
        <w:tc>
          <w:tcPr>
            <w:tcW w:w="2179" w:type="dxa"/>
          </w:tcPr>
          <w:p w14:paraId="2E1AED22" w14:textId="77777777" w:rsidR="00B47CDD" w:rsidRPr="00E1057A" w:rsidRDefault="00B47CDD" w:rsidP="00146859">
            <w:pPr>
              <w:rPr>
                <w:rFonts w:cstheme="minorHAnsi"/>
                <w:b/>
                <w:bCs/>
                <w:sz w:val="20"/>
                <w:szCs w:val="20"/>
              </w:rPr>
            </w:pPr>
            <w:r w:rsidRPr="00E1057A">
              <w:rPr>
                <w:rFonts w:cstheme="minorHAnsi"/>
                <w:b/>
                <w:bCs/>
                <w:sz w:val="20"/>
                <w:szCs w:val="20"/>
              </w:rPr>
              <w:t>Child 3</w:t>
            </w:r>
          </w:p>
        </w:tc>
      </w:tr>
      <w:tr w:rsidR="00B47CDD" w:rsidRPr="00E1057A" w14:paraId="40EE620B" w14:textId="77777777" w:rsidTr="00146859">
        <w:tc>
          <w:tcPr>
            <w:tcW w:w="2480" w:type="dxa"/>
          </w:tcPr>
          <w:p w14:paraId="7DE213AA" w14:textId="77777777" w:rsidR="00B47CDD" w:rsidRPr="00E1057A" w:rsidRDefault="00B47CDD" w:rsidP="00146859">
            <w:pPr>
              <w:rPr>
                <w:rFonts w:cstheme="minorHAnsi"/>
                <w:sz w:val="20"/>
                <w:szCs w:val="20"/>
              </w:rPr>
            </w:pPr>
            <w:r w:rsidRPr="00E1057A">
              <w:rPr>
                <w:rFonts w:cstheme="minorHAnsi"/>
                <w:sz w:val="20"/>
                <w:szCs w:val="20"/>
              </w:rPr>
              <w:t xml:space="preserve">All the children were sat on the carpet. They used whiteboards to answer the questions the teacher set on the board. When they children answered the teacher asked some children how they worked the question out. </w:t>
            </w:r>
          </w:p>
          <w:p w14:paraId="65195BDD" w14:textId="77777777" w:rsidR="00B47CDD" w:rsidRPr="00E1057A" w:rsidRDefault="00B47CDD" w:rsidP="00146859">
            <w:pPr>
              <w:rPr>
                <w:rFonts w:cstheme="minorHAnsi"/>
                <w:sz w:val="20"/>
                <w:szCs w:val="20"/>
                <w:u w:val="single"/>
              </w:rPr>
            </w:pPr>
          </w:p>
          <w:p w14:paraId="18E617E9" w14:textId="77777777" w:rsidR="00B47CDD" w:rsidRPr="00E1057A" w:rsidRDefault="00B47CDD" w:rsidP="00146859">
            <w:pPr>
              <w:rPr>
                <w:rFonts w:cstheme="minorHAnsi"/>
                <w:sz w:val="20"/>
                <w:szCs w:val="20"/>
                <w:u w:val="single"/>
              </w:rPr>
            </w:pPr>
          </w:p>
          <w:p w14:paraId="4E300B54" w14:textId="77777777" w:rsidR="00B47CDD" w:rsidRPr="00E1057A" w:rsidRDefault="00B47CDD" w:rsidP="00146859">
            <w:pPr>
              <w:rPr>
                <w:rFonts w:cstheme="minorHAnsi"/>
                <w:sz w:val="20"/>
                <w:szCs w:val="20"/>
                <w:u w:val="single"/>
              </w:rPr>
            </w:pPr>
          </w:p>
        </w:tc>
        <w:tc>
          <w:tcPr>
            <w:tcW w:w="2178" w:type="dxa"/>
          </w:tcPr>
          <w:p w14:paraId="242F6C82" w14:textId="77777777" w:rsidR="00B47CDD" w:rsidRPr="00E1057A" w:rsidRDefault="00B47CDD" w:rsidP="00146859">
            <w:pPr>
              <w:rPr>
                <w:rFonts w:cstheme="minorHAnsi"/>
                <w:sz w:val="20"/>
                <w:szCs w:val="20"/>
              </w:rPr>
            </w:pPr>
            <w:r w:rsidRPr="00E1057A">
              <w:rPr>
                <w:rFonts w:cstheme="minorHAnsi"/>
                <w:sz w:val="20"/>
                <w:szCs w:val="20"/>
              </w:rPr>
              <w:lastRenderedPageBreak/>
              <w:t xml:space="preserve">Child 1 seemed unsettled and was not interested in the first part of the lesson. They were easily distracted by other classmates. </w:t>
            </w:r>
          </w:p>
        </w:tc>
        <w:tc>
          <w:tcPr>
            <w:tcW w:w="2179" w:type="dxa"/>
          </w:tcPr>
          <w:p w14:paraId="4A628CA5" w14:textId="77777777" w:rsidR="00B47CDD" w:rsidRPr="00E1057A" w:rsidRDefault="00B47CDD" w:rsidP="00146859">
            <w:pPr>
              <w:rPr>
                <w:rFonts w:cstheme="minorHAnsi"/>
                <w:sz w:val="20"/>
                <w:szCs w:val="20"/>
              </w:rPr>
            </w:pPr>
            <w:r w:rsidRPr="00E1057A">
              <w:rPr>
                <w:rFonts w:cstheme="minorHAnsi"/>
                <w:sz w:val="20"/>
                <w:szCs w:val="20"/>
              </w:rPr>
              <w:t xml:space="preserve">Child 2 took a bit longer than the other pupils in the class to work out the question. However, they try hard to work it out themselves without looking or asking someone else. </w:t>
            </w:r>
          </w:p>
        </w:tc>
        <w:tc>
          <w:tcPr>
            <w:tcW w:w="2179" w:type="dxa"/>
          </w:tcPr>
          <w:p w14:paraId="41BA727A" w14:textId="77777777" w:rsidR="00B47CDD" w:rsidRPr="00E1057A" w:rsidRDefault="00B47CDD" w:rsidP="00146859">
            <w:pPr>
              <w:rPr>
                <w:rFonts w:cstheme="minorHAnsi"/>
                <w:sz w:val="20"/>
                <w:szCs w:val="20"/>
              </w:rPr>
            </w:pPr>
            <w:r w:rsidRPr="00E1057A">
              <w:rPr>
                <w:rFonts w:cstheme="minorHAnsi"/>
                <w:sz w:val="20"/>
                <w:szCs w:val="20"/>
              </w:rPr>
              <w:t>Child 3 was eager to learn and was on task for the whole lesson. They were quick to answer questions and it was clear that their knowledge was very high.</w:t>
            </w:r>
          </w:p>
          <w:p w14:paraId="28C698AD" w14:textId="77777777" w:rsidR="00B47CDD" w:rsidRPr="00E1057A" w:rsidRDefault="00B47CDD" w:rsidP="00146859">
            <w:pPr>
              <w:rPr>
                <w:rFonts w:cstheme="minorHAnsi"/>
                <w:sz w:val="20"/>
                <w:szCs w:val="20"/>
                <w:u w:val="single"/>
              </w:rPr>
            </w:pPr>
          </w:p>
          <w:p w14:paraId="65DBDCF8" w14:textId="77777777" w:rsidR="00B47CDD" w:rsidRPr="00E1057A" w:rsidRDefault="00B47CDD" w:rsidP="00146859">
            <w:pPr>
              <w:rPr>
                <w:rFonts w:cstheme="minorHAnsi"/>
                <w:sz w:val="20"/>
                <w:szCs w:val="20"/>
                <w:u w:val="single"/>
              </w:rPr>
            </w:pPr>
          </w:p>
          <w:p w14:paraId="3EB8F1CE" w14:textId="77777777" w:rsidR="00B47CDD" w:rsidRPr="00E1057A" w:rsidRDefault="00B47CDD" w:rsidP="00146859">
            <w:pPr>
              <w:rPr>
                <w:rFonts w:cstheme="minorHAnsi"/>
                <w:sz w:val="20"/>
                <w:szCs w:val="20"/>
                <w:u w:val="single"/>
              </w:rPr>
            </w:pPr>
          </w:p>
          <w:p w14:paraId="58215243" w14:textId="77777777" w:rsidR="00B47CDD" w:rsidRPr="00E1057A" w:rsidRDefault="00B47CDD" w:rsidP="00146859">
            <w:pPr>
              <w:rPr>
                <w:rFonts w:cstheme="minorHAnsi"/>
                <w:sz w:val="20"/>
                <w:szCs w:val="20"/>
                <w:u w:val="single"/>
              </w:rPr>
            </w:pPr>
          </w:p>
          <w:p w14:paraId="115DB9CC" w14:textId="77777777" w:rsidR="00B47CDD" w:rsidRPr="00E1057A" w:rsidRDefault="00B47CDD" w:rsidP="00146859">
            <w:pPr>
              <w:rPr>
                <w:rFonts w:cstheme="minorHAnsi"/>
                <w:sz w:val="20"/>
                <w:szCs w:val="20"/>
                <w:u w:val="single"/>
              </w:rPr>
            </w:pPr>
          </w:p>
          <w:p w14:paraId="53AD7856" w14:textId="77777777" w:rsidR="00B47CDD" w:rsidRPr="00E1057A" w:rsidRDefault="00B47CDD" w:rsidP="00146859">
            <w:pPr>
              <w:rPr>
                <w:rFonts w:cstheme="minorHAnsi"/>
                <w:sz w:val="20"/>
                <w:szCs w:val="20"/>
                <w:u w:val="single"/>
              </w:rPr>
            </w:pPr>
          </w:p>
        </w:tc>
      </w:tr>
    </w:tbl>
    <w:p w14:paraId="7EE2AC2E" w14:textId="77777777" w:rsidR="0053185D" w:rsidRPr="00E1057A" w:rsidRDefault="0053185D" w:rsidP="00D033EA">
      <w:pPr>
        <w:rPr>
          <w:rFonts w:cstheme="minorHAnsi"/>
          <w:b/>
          <w:bCs/>
          <w:sz w:val="20"/>
          <w:szCs w:val="20"/>
          <w:u w:val="single"/>
        </w:rPr>
      </w:pPr>
    </w:p>
    <w:p w14:paraId="32782FD6" w14:textId="7B499602" w:rsidR="009C7DE9" w:rsidRPr="00E1057A" w:rsidRDefault="009C7DE9" w:rsidP="00D033EA">
      <w:pPr>
        <w:rPr>
          <w:rFonts w:cstheme="minorHAnsi"/>
          <w:b/>
          <w:bCs/>
          <w:sz w:val="20"/>
          <w:szCs w:val="20"/>
          <w:u w:val="single"/>
        </w:rPr>
      </w:pPr>
    </w:p>
    <w:p w14:paraId="0D307C4D" w14:textId="3DF274A7" w:rsidR="009C7DE9" w:rsidRPr="00E1057A" w:rsidRDefault="009C7DE9" w:rsidP="00D033EA">
      <w:pPr>
        <w:rPr>
          <w:rFonts w:cstheme="minorHAnsi"/>
          <w:sz w:val="20"/>
          <w:szCs w:val="20"/>
        </w:rPr>
      </w:pPr>
    </w:p>
    <w:p w14:paraId="76F8778A"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Observation Schedules</w:t>
      </w:r>
    </w:p>
    <w:p w14:paraId="350EED28" w14:textId="77777777" w:rsidR="00B47CDD" w:rsidRPr="00E1057A" w:rsidRDefault="00B47CDD" w:rsidP="00B47CDD">
      <w:pPr>
        <w:rPr>
          <w:rFonts w:cstheme="minorHAnsi"/>
          <w:sz w:val="20"/>
          <w:szCs w:val="20"/>
          <w:u w:val="single"/>
        </w:rPr>
      </w:pPr>
    </w:p>
    <w:p w14:paraId="18ACF352" w14:textId="77777777" w:rsidR="00B47CDD" w:rsidRPr="00E1057A" w:rsidRDefault="00B47CDD" w:rsidP="00B47CDD">
      <w:pPr>
        <w:rPr>
          <w:rFonts w:cstheme="minorHAnsi"/>
          <w:sz w:val="20"/>
          <w:szCs w:val="20"/>
          <w:u w:val="single"/>
        </w:rPr>
      </w:pPr>
      <w:r w:rsidRPr="00E1057A">
        <w:rPr>
          <w:rFonts w:cstheme="minorHAnsi"/>
          <w:sz w:val="20"/>
          <w:szCs w:val="20"/>
          <w:u w:val="single"/>
        </w:rPr>
        <w:t xml:space="preserve">Research Question- What contributes to the development of mathematics skills in foundation learning? </w:t>
      </w:r>
    </w:p>
    <w:p w14:paraId="3DFF57D2" w14:textId="77777777" w:rsidR="00B47CDD" w:rsidRPr="00E1057A" w:rsidRDefault="00B47CDD" w:rsidP="00B47CDD">
      <w:pPr>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B47CDD" w:rsidRPr="00E1057A" w14:paraId="4A5875DA" w14:textId="77777777" w:rsidTr="00146859">
        <w:tc>
          <w:tcPr>
            <w:tcW w:w="4508" w:type="dxa"/>
          </w:tcPr>
          <w:p w14:paraId="07D8F4A0" w14:textId="77777777" w:rsidR="00B47CDD" w:rsidRPr="00E1057A" w:rsidRDefault="00B47CDD" w:rsidP="00146859">
            <w:pPr>
              <w:rPr>
                <w:rFonts w:cstheme="minorHAnsi"/>
                <w:sz w:val="20"/>
                <w:szCs w:val="20"/>
              </w:rPr>
            </w:pPr>
            <w:r w:rsidRPr="00E1057A">
              <w:rPr>
                <w:rFonts w:cstheme="minorHAnsi"/>
                <w:sz w:val="20"/>
                <w:szCs w:val="20"/>
              </w:rPr>
              <w:t>Name of Observer:</w:t>
            </w:r>
          </w:p>
        </w:tc>
        <w:tc>
          <w:tcPr>
            <w:tcW w:w="4508" w:type="dxa"/>
          </w:tcPr>
          <w:p w14:paraId="292D4FBB" w14:textId="77777777" w:rsidR="00B47CDD" w:rsidRPr="00E1057A" w:rsidRDefault="00B47CDD" w:rsidP="00146859">
            <w:pPr>
              <w:rPr>
                <w:rFonts w:cstheme="minorHAnsi"/>
                <w:sz w:val="20"/>
                <w:szCs w:val="20"/>
              </w:rPr>
            </w:pPr>
            <w:r w:rsidRPr="00E1057A">
              <w:rPr>
                <w:rFonts w:cstheme="minorHAnsi"/>
                <w:sz w:val="20"/>
                <w:szCs w:val="20"/>
              </w:rPr>
              <w:t>Hannah Greenwood</w:t>
            </w:r>
          </w:p>
        </w:tc>
      </w:tr>
      <w:tr w:rsidR="00B47CDD" w:rsidRPr="00E1057A" w14:paraId="44B3DB33" w14:textId="77777777" w:rsidTr="00146859">
        <w:tc>
          <w:tcPr>
            <w:tcW w:w="4508" w:type="dxa"/>
          </w:tcPr>
          <w:p w14:paraId="3EADF986" w14:textId="77777777" w:rsidR="00B47CDD" w:rsidRPr="00E1057A" w:rsidRDefault="00B47CDD" w:rsidP="00146859">
            <w:pPr>
              <w:rPr>
                <w:rFonts w:cstheme="minorHAnsi"/>
                <w:sz w:val="20"/>
                <w:szCs w:val="20"/>
              </w:rPr>
            </w:pPr>
            <w:r w:rsidRPr="00E1057A">
              <w:rPr>
                <w:rFonts w:cstheme="minorHAnsi"/>
                <w:sz w:val="20"/>
                <w:szCs w:val="20"/>
              </w:rPr>
              <w:t>Date:</w:t>
            </w:r>
          </w:p>
        </w:tc>
        <w:tc>
          <w:tcPr>
            <w:tcW w:w="4508" w:type="dxa"/>
          </w:tcPr>
          <w:p w14:paraId="334A4E8A" w14:textId="77777777" w:rsidR="00B47CDD" w:rsidRPr="00E1057A" w:rsidRDefault="00B47CDD" w:rsidP="00146859">
            <w:pPr>
              <w:rPr>
                <w:rFonts w:cstheme="minorHAnsi"/>
                <w:sz w:val="20"/>
                <w:szCs w:val="20"/>
              </w:rPr>
            </w:pPr>
            <w:r w:rsidRPr="00E1057A">
              <w:rPr>
                <w:rFonts w:cstheme="minorHAnsi"/>
                <w:sz w:val="20"/>
                <w:szCs w:val="20"/>
              </w:rPr>
              <w:t>7</w:t>
            </w:r>
            <w:r w:rsidRPr="00E1057A">
              <w:rPr>
                <w:rFonts w:cstheme="minorHAnsi"/>
                <w:sz w:val="20"/>
                <w:szCs w:val="20"/>
                <w:vertAlign w:val="superscript"/>
              </w:rPr>
              <w:t>th</w:t>
            </w:r>
            <w:r w:rsidRPr="00E1057A">
              <w:rPr>
                <w:rFonts w:cstheme="minorHAnsi"/>
                <w:sz w:val="20"/>
                <w:szCs w:val="20"/>
              </w:rPr>
              <w:t xml:space="preserve"> February 2024</w:t>
            </w:r>
          </w:p>
        </w:tc>
      </w:tr>
      <w:tr w:rsidR="00B47CDD" w:rsidRPr="00E1057A" w14:paraId="594E81F6" w14:textId="77777777" w:rsidTr="00146859">
        <w:tc>
          <w:tcPr>
            <w:tcW w:w="4508" w:type="dxa"/>
          </w:tcPr>
          <w:p w14:paraId="42ED0FEA" w14:textId="77777777" w:rsidR="00B47CDD" w:rsidRPr="00E1057A" w:rsidRDefault="00B47CDD" w:rsidP="00146859">
            <w:pPr>
              <w:rPr>
                <w:rFonts w:cstheme="minorHAnsi"/>
                <w:sz w:val="20"/>
                <w:szCs w:val="20"/>
              </w:rPr>
            </w:pPr>
            <w:r w:rsidRPr="00E1057A">
              <w:rPr>
                <w:rFonts w:cstheme="minorHAnsi"/>
                <w:sz w:val="20"/>
                <w:szCs w:val="20"/>
              </w:rPr>
              <w:t>Time:</w:t>
            </w:r>
          </w:p>
        </w:tc>
        <w:tc>
          <w:tcPr>
            <w:tcW w:w="4508" w:type="dxa"/>
          </w:tcPr>
          <w:p w14:paraId="1B885C6D" w14:textId="77777777" w:rsidR="00B47CDD" w:rsidRPr="00E1057A" w:rsidRDefault="00B47CDD" w:rsidP="00146859">
            <w:pPr>
              <w:rPr>
                <w:rFonts w:cstheme="minorHAnsi"/>
                <w:sz w:val="20"/>
                <w:szCs w:val="20"/>
              </w:rPr>
            </w:pPr>
            <w:r w:rsidRPr="00E1057A">
              <w:rPr>
                <w:rFonts w:cstheme="minorHAnsi"/>
                <w:sz w:val="20"/>
                <w:szCs w:val="20"/>
              </w:rPr>
              <w:t>9:00am-10:00am</w:t>
            </w:r>
          </w:p>
        </w:tc>
      </w:tr>
      <w:tr w:rsidR="00B47CDD" w:rsidRPr="00E1057A" w14:paraId="7A1B3FD8" w14:textId="77777777" w:rsidTr="00146859">
        <w:tc>
          <w:tcPr>
            <w:tcW w:w="4508" w:type="dxa"/>
          </w:tcPr>
          <w:p w14:paraId="33DC9555" w14:textId="77777777" w:rsidR="00B47CDD" w:rsidRPr="00E1057A" w:rsidRDefault="00B47CDD" w:rsidP="00146859">
            <w:pPr>
              <w:rPr>
                <w:rFonts w:cstheme="minorHAnsi"/>
                <w:sz w:val="20"/>
                <w:szCs w:val="20"/>
              </w:rPr>
            </w:pPr>
            <w:r w:rsidRPr="00E1057A">
              <w:rPr>
                <w:rFonts w:cstheme="minorHAnsi"/>
                <w:sz w:val="20"/>
                <w:szCs w:val="20"/>
              </w:rPr>
              <w:t>Time Scale:</w:t>
            </w:r>
          </w:p>
        </w:tc>
        <w:tc>
          <w:tcPr>
            <w:tcW w:w="4508" w:type="dxa"/>
          </w:tcPr>
          <w:p w14:paraId="3059A4FD" w14:textId="77777777" w:rsidR="00B47CDD" w:rsidRPr="00E1057A" w:rsidRDefault="00B47CDD" w:rsidP="00146859">
            <w:pPr>
              <w:rPr>
                <w:rFonts w:cstheme="minorHAnsi"/>
                <w:sz w:val="20"/>
                <w:szCs w:val="20"/>
              </w:rPr>
            </w:pPr>
            <w:r w:rsidRPr="00E1057A">
              <w:rPr>
                <w:rFonts w:cstheme="minorHAnsi"/>
                <w:sz w:val="20"/>
                <w:szCs w:val="20"/>
              </w:rPr>
              <w:t>1 Hour (Every 15 minutes)</w:t>
            </w:r>
          </w:p>
        </w:tc>
      </w:tr>
    </w:tbl>
    <w:p w14:paraId="026D3BAE" w14:textId="77777777" w:rsidR="00B47CDD" w:rsidRPr="00E1057A" w:rsidRDefault="00B47CDD" w:rsidP="00B47CDD">
      <w:pPr>
        <w:jc w:val="center"/>
        <w:rPr>
          <w:rFonts w:cstheme="minorHAnsi"/>
          <w:sz w:val="20"/>
          <w:szCs w:val="20"/>
        </w:rPr>
      </w:pPr>
    </w:p>
    <w:p w14:paraId="33973F94"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A- Information about Observation</w:t>
      </w:r>
    </w:p>
    <w:p w14:paraId="4C6EE18A"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4508"/>
        <w:gridCol w:w="4508"/>
      </w:tblGrid>
      <w:tr w:rsidR="00B47CDD" w:rsidRPr="00E1057A" w14:paraId="4CC0FC87" w14:textId="77777777" w:rsidTr="00146859">
        <w:tc>
          <w:tcPr>
            <w:tcW w:w="4508" w:type="dxa"/>
          </w:tcPr>
          <w:p w14:paraId="54CF54A2" w14:textId="77777777" w:rsidR="00B47CDD" w:rsidRPr="00E1057A" w:rsidRDefault="00B47CDD" w:rsidP="00146859">
            <w:pPr>
              <w:rPr>
                <w:rFonts w:cstheme="minorHAnsi"/>
                <w:sz w:val="20"/>
                <w:szCs w:val="20"/>
              </w:rPr>
            </w:pPr>
            <w:r w:rsidRPr="00E1057A">
              <w:rPr>
                <w:rFonts w:cstheme="minorHAnsi"/>
                <w:sz w:val="20"/>
                <w:szCs w:val="20"/>
              </w:rPr>
              <w:t>Context:</w:t>
            </w:r>
          </w:p>
        </w:tc>
        <w:tc>
          <w:tcPr>
            <w:tcW w:w="4508" w:type="dxa"/>
          </w:tcPr>
          <w:p w14:paraId="30EE9B1A" w14:textId="77777777" w:rsidR="00B47CDD" w:rsidRPr="00E1057A" w:rsidRDefault="00B47CDD" w:rsidP="00146859">
            <w:pPr>
              <w:rPr>
                <w:rFonts w:cstheme="minorHAnsi"/>
                <w:sz w:val="20"/>
                <w:szCs w:val="20"/>
              </w:rPr>
            </w:pPr>
            <w:r w:rsidRPr="00E1057A">
              <w:rPr>
                <w:rFonts w:cstheme="minorHAnsi"/>
                <w:sz w:val="20"/>
                <w:szCs w:val="20"/>
              </w:rPr>
              <w:t xml:space="preserve">The children have previously completed a cold task on finding totals and giving change. From the cold task the teacher has grouped the children by ability.  </w:t>
            </w:r>
          </w:p>
        </w:tc>
      </w:tr>
      <w:tr w:rsidR="00B47CDD" w:rsidRPr="00E1057A" w14:paraId="4DA04AF8" w14:textId="77777777" w:rsidTr="00146859">
        <w:tc>
          <w:tcPr>
            <w:tcW w:w="4508" w:type="dxa"/>
          </w:tcPr>
          <w:p w14:paraId="22A496D8" w14:textId="77777777" w:rsidR="00B47CDD" w:rsidRPr="00E1057A" w:rsidRDefault="00B47CDD" w:rsidP="00146859">
            <w:pPr>
              <w:rPr>
                <w:rFonts w:cstheme="minorHAnsi"/>
                <w:sz w:val="20"/>
                <w:szCs w:val="20"/>
              </w:rPr>
            </w:pPr>
            <w:r w:rsidRPr="00E1057A">
              <w:rPr>
                <w:rFonts w:cstheme="minorHAnsi"/>
                <w:sz w:val="20"/>
                <w:szCs w:val="20"/>
              </w:rPr>
              <w:t>Year Group:</w:t>
            </w:r>
          </w:p>
        </w:tc>
        <w:tc>
          <w:tcPr>
            <w:tcW w:w="4508" w:type="dxa"/>
          </w:tcPr>
          <w:p w14:paraId="1F3BA11B" w14:textId="77777777" w:rsidR="00B47CDD" w:rsidRPr="00E1057A" w:rsidRDefault="00B47CDD" w:rsidP="00146859">
            <w:pPr>
              <w:rPr>
                <w:rFonts w:cstheme="minorHAnsi"/>
                <w:sz w:val="20"/>
                <w:szCs w:val="20"/>
              </w:rPr>
            </w:pPr>
            <w:r w:rsidRPr="00E1057A">
              <w:rPr>
                <w:rFonts w:cstheme="minorHAnsi"/>
                <w:sz w:val="20"/>
                <w:szCs w:val="20"/>
              </w:rPr>
              <w:t xml:space="preserve">Year 2 </w:t>
            </w:r>
          </w:p>
        </w:tc>
      </w:tr>
      <w:tr w:rsidR="00B47CDD" w:rsidRPr="00E1057A" w14:paraId="2BFFD8C5" w14:textId="77777777" w:rsidTr="00146859">
        <w:tc>
          <w:tcPr>
            <w:tcW w:w="4508" w:type="dxa"/>
          </w:tcPr>
          <w:p w14:paraId="1968F4D9" w14:textId="77777777" w:rsidR="00B47CDD" w:rsidRPr="00E1057A" w:rsidRDefault="00B47CDD" w:rsidP="00146859">
            <w:pPr>
              <w:rPr>
                <w:rFonts w:cstheme="minorHAnsi"/>
                <w:sz w:val="20"/>
                <w:szCs w:val="20"/>
              </w:rPr>
            </w:pPr>
            <w:r w:rsidRPr="00E1057A">
              <w:rPr>
                <w:rFonts w:cstheme="minorHAnsi"/>
                <w:sz w:val="20"/>
                <w:szCs w:val="20"/>
              </w:rPr>
              <w:t>Lesson/Area of learning:</w:t>
            </w:r>
          </w:p>
        </w:tc>
        <w:tc>
          <w:tcPr>
            <w:tcW w:w="4508" w:type="dxa"/>
          </w:tcPr>
          <w:p w14:paraId="6A85D9C2" w14:textId="77777777" w:rsidR="00B47CDD" w:rsidRPr="00E1057A" w:rsidRDefault="00B47CDD" w:rsidP="00146859">
            <w:pPr>
              <w:rPr>
                <w:rFonts w:cstheme="minorHAnsi"/>
                <w:sz w:val="20"/>
                <w:szCs w:val="20"/>
              </w:rPr>
            </w:pPr>
            <w:r w:rsidRPr="00E1057A">
              <w:rPr>
                <w:rFonts w:cstheme="minorHAnsi"/>
                <w:sz w:val="20"/>
                <w:szCs w:val="20"/>
              </w:rPr>
              <w:t>Mathematics and Numeracy (Money and giving change)</w:t>
            </w:r>
          </w:p>
        </w:tc>
      </w:tr>
      <w:tr w:rsidR="00B47CDD" w:rsidRPr="00E1057A" w14:paraId="662F36B5" w14:textId="77777777" w:rsidTr="00146859">
        <w:tc>
          <w:tcPr>
            <w:tcW w:w="4508" w:type="dxa"/>
          </w:tcPr>
          <w:p w14:paraId="112BC99F" w14:textId="77777777" w:rsidR="00B47CDD" w:rsidRPr="00E1057A" w:rsidRDefault="00B47CDD" w:rsidP="00146859">
            <w:pPr>
              <w:rPr>
                <w:rFonts w:cstheme="minorHAnsi"/>
                <w:sz w:val="20"/>
                <w:szCs w:val="20"/>
              </w:rPr>
            </w:pPr>
            <w:r w:rsidRPr="00E1057A">
              <w:rPr>
                <w:rFonts w:cstheme="minorHAnsi"/>
                <w:sz w:val="20"/>
                <w:szCs w:val="20"/>
              </w:rPr>
              <w:t>Ability of pupils:</w:t>
            </w:r>
          </w:p>
        </w:tc>
        <w:tc>
          <w:tcPr>
            <w:tcW w:w="4508" w:type="dxa"/>
          </w:tcPr>
          <w:p w14:paraId="57E29A3F" w14:textId="77777777" w:rsidR="00B47CDD" w:rsidRPr="00E1057A" w:rsidRDefault="00B47CDD" w:rsidP="00146859">
            <w:pPr>
              <w:rPr>
                <w:rFonts w:cstheme="minorHAnsi"/>
                <w:sz w:val="20"/>
                <w:szCs w:val="20"/>
              </w:rPr>
            </w:pPr>
            <w:r w:rsidRPr="00E1057A">
              <w:rPr>
                <w:rFonts w:cstheme="minorHAnsi"/>
                <w:sz w:val="20"/>
                <w:szCs w:val="20"/>
              </w:rPr>
              <w:t>Child 1: Low</w:t>
            </w:r>
          </w:p>
          <w:p w14:paraId="2B4459A6" w14:textId="77777777" w:rsidR="00B47CDD" w:rsidRPr="00E1057A" w:rsidRDefault="00B47CDD" w:rsidP="00146859">
            <w:pPr>
              <w:rPr>
                <w:rFonts w:cstheme="minorHAnsi"/>
                <w:sz w:val="20"/>
                <w:szCs w:val="20"/>
              </w:rPr>
            </w:pPr>
            <w:r w:rsidRPr="00E1057A">
              <w:rPr>
                <w:rFonts w:cstheme="minorHAnsi"/>
                <w:sz w:val="20"/>
                <w:szCs w:val="20"/>
              </w:rPr>
              <w:t>Child 2: Average</w:t>
            </w:r>
          </w:p>
          <w:p w14:paraId="78300B52" w14:textId="77777777" w:rsidR="00B47CDD" w:rsidRPr="00E1057A" w:rsidRDefault="00B47CDD" w:rsidP="00146859">
            <w:pPr>
              <w:rPr>
                <w:rFonts w:cstheme="minorHAnsi"/>
                <w:sz w:val="20"/>
                <w:szCs w:val="20"/>
              </w:rPr>
            </w:pPr>
            <w:r w:rsidRPr="00E1057A">
              <w:rPr>
                <w:rFonts w:cstheme="minorHAnsi"/>
                <w:sz w:val="20"/>
                <w:szCs w:val="20"/>
              </w:rPr>
              <w:t>Child 3: High</w:t>
            </w:r>
          </w:p>
        </w:tc>
      </w:tr>
      <w:tr w:rsidR="00B47CDD" w:rsidRPr="00E1057A" w14:paraId="210410FB" w14:textId="77777777" w:rsidTr="00146859">
        <w:tc>
          <w:tcPr>
            <w:tcW w:w="4508" w:type="dxa"/>
          </w:tcPr>
          <w:p w14:paraId="3C52A994" w14:textId="77777777" w:rsidR="00B47CDD" w:rsidRPr="00E1057A" w:rsidRDefault="00B47CDD" w:rsidP="00146859">
            <w:pPr>
              <w:rPr>
                <w:rFonts w:cstheme="minorHAnsi"/>
                <w:sz w:val="20"/>
                <w:szCs w:val="20"/>
              </w:rPr>
            </w:pPr>
            <w:r w:rsidRPr="00E1057A">
              <w:rPr>
                <w:rFonts w:cstheme="minorHAnsi"/>
                <w:sz w:val="20"/>
                <w:szCs w:val="20"/>
              </w:rPr>
              <w:t>Number of pupils in group:</w:t>
            </w:r>
          </w:p>
        </w:tc>
        <w:tc>
          <w:tcPr>
            <w:tcW w:w="4508" w:type="dxa"/>
          </w:tcPr>
          <w:p w14:paraId="4A4054DA" w14:textId="77777777" w:rsidR="00B47CDD" w:rsidRPr="00E1057A" w:rsidRDefault="00B47CDD" w:rsidP="00146859">
            <w:pPr>
              <w:rPr>
                <w:rFonts w:cstheme="minorHAnsi"/>
                <w:sz w:val="20"/>
                <w:szCs w:val="20"/>
              </w:rPr>
            </w:pPr>
            <w:r w:rsidRPr="00E1057A">
              <w:rPr>
                <w:rFonts w:cstheme="minorHAnsi"/>
                <w:sz w:val="20"/>
                <w:szCs w:val="20"/>
              </w:rPr>
              <w:t xml:space="preserve"> 27</w:t>
            </w:r>
          </w:p>
        </w:tc>
      </w:tr>
    </w:tbl>
    <w:p w14:paraId="340C223C" w14:textId="77777777" w:rsidR="00B47CDD" w:rsidRPr="00E1057A" w:rsidRDefault="00B47CDD" w:rsidP="00B47CDD">
      <w:pPr>
        <w:rPr>
          <w:rFonts w:cstheme="minorHAnsi"/>
          <w:sz w:val="20"/>
          <w:szCs w:val="20"/>
          <w:u w:val="single"/>
        </w:rPr>
      </w:pPr>
    </w:p>
    <w:p w14:paraId="508A225A"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B- Level of involvement and Graph to show</w:t>
      </w:r>
    </w:p>
    <w:p w14:paraId="5E54A645" w14:textId="77777777" w:rsidR="00B47CDD" w:rsidRPr="00E1057A" w:rsidRDefault="00B47CDD" w:rsidP="00B47CDD">
      <w:pPr>
        <w:jc w:val="center"/>
        <w:rPr>
          <w:rFonts w:cstheme="minorHAnsi"/>
          <w:b/>
          <w:bCs/>
          <w:sz w:val="20"/>
          <w:szCs w:val="20"/>
          <w:u w:val="single"/>
        </w:rPr>
      </w:pPr>
    </w:p>
    <w:p w14:paraId="707B7B28" w14:textId="77777777" w:rsidR="00B47CDD" w:rsidRPr="00E1057A" w:rsidRDefault="00B47CDD" w:rsidP="00B47CDD">
      <w:pPr>
        <w:pStyle w:val="ListParagraph"/>
        <w:numPr>
          <w:ilvl w:val="0"/>
          <w:numId w:val="2"/>
        </w:numPr>
        <w:rPr>
          <w:rFonts w:cstheme="minorHAnsi"/>
          <w:sz w:val="20"/>
          <w:szCs w:val="20"/>
          <w:u w:val="single"/>
        </w:rPr>
      </w:pPr>
      <w:r w:rsidRPr="00E1057A">
        <w:rPr>
          <w:rFonts w:cstheme="minorHAnsi"/>
          <w:b/>
          <w:bCs/>
          <w:color w:val="C00000"/>
          <w:sz w:val="20"/>
          <w:szCs w:val="20"/>
        </w:rPr>
        <w:t>Extremely low-</w:t>
      </w:r>
      <w:r w:rsidRPr="00E1057A">
        <w:rPr>
          <w:rFonts w:cstheme="minorHAnsi"/>
          <w:color w:val="C00000"/>
          <w:sz w:val="20"/>
          <w:szCs w:val="20"/>
        </w:rPr>
        <w:t xml:space="preserve"> </w:t>
      </w:r>
      <w:r w:rsidRPr="00E1057A">
        <w:rPr>
          <w:rFonts w:cstheme="minorHAnsi"/>
          <w:sz w:val="20"/>
          <w:szCs w:val="20"/>
        </w:rPr>
        <w:t>The activity is simple and repetitive. The child shows no energy and might stare into space or look around at others.</w:t>
      </w:r>
    </w:p>
    <w:p w14:paraId="4C30A26B" w14:textId="77777777" w:rsidR="00B47CDD" w:rsidRPr="00E1057A" w:rsidRDefault="00B47CDD" w:rsidP="00B47CDD">
      <w:pPr>
        <w:pStyle w:val="ListParagraph"/>
        <w:numPr>
          <w:ilvl w:val="0"/>
          <w:numId w:val="2"/>
        </w:numPr>
        <w:rPr>
          <w:rFonts w:cstheme="minorHAnsi"/>
          <w:sz w:val="20"/>
          <w:szCs w:val="20"/>
          <w:u w:val="single"/>
        </w:rPr>
      </w:pPr>
      <w:r w:rsidRPr="00E1057A">
        <w:rPr>
          <w:rFonts w:cstheme="minorHAnsi"/>
          <w:b/>
          <w:bCs/>
          <w:color w:val="FF0000"/>
          <w:sz w:val="20"/>
          <w:szCs w:val="20"/>
        </w:rPr>
        <w:t>Low-</w:t>
      </w:r>
      <w:r w:rsidRPr="00E1057A">
        <w:rPr>
          <w:rFonts w:cstheme="minorHAnsi"/>
          <w:color w:val="FF0000"/>
          <w:sz w:val="20"/>
          <w:szCs w:val="20"/>
        </w:rPr>
        <w:t xml:space="preserve"> </w:t>
      </w:r>
      <w:r w:rsidRPr="00E1057A">
        <w:rPr>
          <w:rFonts w:cstheme="minorHAnsi"/>
          <w:sz w:val="20"/>
          <w:szCs w:val="20"/>
        </w:rPr>
        <w:t xml:space="preserve">Frequently interrupted activity. The child is constantly distracted by what is going on. </w:t>
      </w:r>
    </w:p>
    <w:p w14:paraId="00D3CA80" w14:textId="77777777" w:rsidR="00B47CDD" w:rsidRPr="00E1057A" w:rsidRDefault="00B47CDD" w:rsidP="00B47CDD">
      <w:pPr>
        <w:pStyle w:val="ListParagraph"/>
        <w:numPr>
          <w:ilvl w:val="0"/>
          <w:numId w:val="2"/>
        </w:numPr>
        <w:rPr>
          <w:rFonts w:cstheme="minorHAnsi"/>
          <w:sz w:val="20"/>
          <w:szCs w:val="20"/>
          <w:u w:val="single"/>
        </w:rPr>
      </w:pPr>
      <w:r w:rsidRPr="00E1057A">
        <w:rPr>
          <w:rFonts w:cstheme="minorHAnsi"/>
          <w:b/>
          <w:bCs/>
          <w:color w:val="FFC000"/>
          <w:sz w:val="20"/>
          <w:szCs w:val="20"/>
        </w:rPr>
        <w:t>Moderate-</w:t>
      </w:r>
      <w:r w:rsidRPr="00E1057A">
        <w:rPr>
          <w:rFonts w:cstheme="minorHAnsi"/>
          <w:color w:val="FFC000"/>
          <w:sz w:val="20"/>
          <w:szCs w:val="20"/>
        </w:rPr>
        <w:t xml:space="preserve"> </w:t>
      </w:r>
      <w:r w:rsidRPr="00E1057A">
        <w:rPr>
          <w:rFonts w:cstheme="minorHAnsi"/>
          <w:sz w:val="20"/>
          <w:szCs w:val="20"/>
        </w:rPr>
        <w:t xml:space="preserve">The activity in continuous. The child shows a few signs of involvement but do not show much energy. </w:t>
      </w:r>
    </w:p>
    <w:p w14:paraId="580C4BFE" w14:textId="77777777" w:rsidR="00B47CDD" w:rsidRPr="00E1057A" w:rsidRDefault="00B47CDD" w:rsidP="00B47CDD">
      <w:pPr>
        <w:pStyle w:val="ListParagraph"/>
        <w:numPr>
          <w:ilvl w:val="0"/>
          <w:numId w:val="2"/>
        </w:numPr>
        <w:rPr>
          <w:rFonts w:cstheme="minorHAnsi"/>
          <w:sz w:val="20"/>
          <w:szCs w:val="20"/>
          <w:u w:val="single"/>
        </w:rPr>
      </w:pPr>
      <w:r w:rsidRPr="00E1057A">
        <w:rPr>
          <w:rFonts w:cstheme="minorHAnsi"/>
          <w:b/>
          <w:bCs/>
          <w:color w:val="92D050"/>
          <w:sz w:val="20"/>
          <w:szCs w:val="20"/>
        </w:rPr>
        <w:t>High-</w:t>
      </w:r>
      <w:r w:rsidRPr="00E1057A">
        <w:rPr>
          <w:rFonts w:cstheme="minorHAnsi"/>
          <w:color w:val="92D050"/>
          <w:sz w:val="20"/>
          <w:szCs w:val="20"/>
        </w:rPr>
        <w:t xml:space="preserve"> </w:t>
      </w:r>
      <w:r w:rsidRPr="00E1057A">
        <w:rPr>
          <w:rFonts w:cstheme="minorHAnsi"/>
          <w:sz w:val="20"/>
          <w:szCs w:val="20"/>
        </w:rPr>
        <w:t>The activity is intense which is continuous, and the child is not easily distracted.</w:t>
      </w:r>
    </w:p>
    <w:p w14:paraId="6ACC31A7" w14:textId="77777777" w:rsidR="00B47CDD" w:rsidRPr="00E1057A" w:rsidRDefault="00B47CDD" w:rsidP="00B47CDD">
      <w:pPr>
        <w:pStyle w:val="ListParagraph"/>
        <w:numPr>
          <w:ilvl w:val="0"/>
          <w:numId w:val="2"/>
        </w:numPr>
        <w:rPr>
          <w:rFonts w:cstheme="minorHAnsi"/>
          <w:sz w:val="20"/>
          <w:szCs w:val="20"/>
          <w:u w:val="single"/>
        </w:rPr>
      </w:pPr>
      <w:r w:rsidRPr="00E1057A">
        <w:rPr>
          <w:rFonts w:cstheme="minorHAnsi"/>
          <w:b/>
          <w:bCs/>
          <w:color w:val="00B050"/>
          <w:sz w:val="20"/>
          <w:szCs w:val="20"/>
        </w:rPr>
        <w:t>Extremely high-</w:t>
      </w:r>
      <w:r w:rsidRPr="00E1057A">
        <w:rPr>
          <w:rFonts w:cstheme="minorHAnsi"/>
          <w:color w:val="00B050"/>
          <w:sz w:val="20"/>
          <w:szCs w:val="20"/>
        </w:rPr>
        <w:t xml:space="preserve"> </w:t>
      </w:r>
      <w:r w:rsidRPr="00E1057A">
        <w:rPr>
          <w:rFonts w:cstheme="minorHAnsi"/>
          <w:sz w:val="20"/>
          <w:szCs w:val="20"/>
        </w:rPr>
        <w:t xml:space="preserve">An intense activity. The child is concentrated, creative and engaged with no distractions throughout all observation intervals. </w:t>
      </w:r>
    </w:p>
    <w:p w14:paraId="3699CBEE" w14:textId="77777777" w:rsidR="00B47CDD" w:rsidRPr="00E1057A" w:rsidRDefault="00B47CDD" w:rsidP="00B47CDD">
      <w:pPr>
        <w:rPr>
          <w:rFonts w:cstheme="minorHAnsi"/>
          <w:sz w:val="20"/>
          <w:szCs w:val="20"/>
          <w:u w:val="single"/>
        </w:rPr>
      </w:pPr>
      <w:r w:rsidRPr="00E1057A">
        <w:rPr>
          <w:rFonts w:cstheme="minorHAnsi"/>
          <w:noProof/>
          <w:sz w:val="20"/>
          <w:szCs w:val="20"/>
          <w:u w:val="single"/>
        </w:rPr>
        <mc:AlternateContent>
          <mc:Choice Requires="wpi">
            <w:drawing>
              <wp:anchor distT="0" distB="0" distL="114300" distR="114300" simplePos="0" relativeHeight="251676672" behindDoc="0" locked="0" layoutInCell="1" allowOverlap="1" wp14:anchorId="20EC96D4" wp14:editId="2F6301A9">
                <wp:simplePos x="0" y="0"/>
                <wp:positionH relativeFrom="column">
                  <wp:posOffset>7058642</wp:posOffset>
                </wp:positionH>
                <wp:positionV relativeFrom="paragraph">
                  <wp:posOffset>512746</wp:posOffset>
                </wp:positionV>
                <wp:extent cx="360" cy="360"/>
                <wp:effectExtent l="38100" t="38100" r="38100" b="38100"/>
                <wp:wrapNone/>
                <wp:docPr id="1156841003" name="Ink 36"/>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00DB5B0E" id="Ink 36" o:spid="_x0000_s1026" type="#_x0000_t75" style="position:absolute;margin-left:555.1pt;margin-top:39.65pt;width:1.45pt;height:1.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">
                <v:imagedata r:id="rId34" o:title=""/>
              </v:shape>
            </w:pict>
          </mc:Fallback>
        </mc:AlternateConten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47CDD" w:rsidRPr="00E1057A" w14:paraId="5A078601" w14:textId="77777777" w:rsidTr="00146859">
        <w:tc>
          <w:tcPr>
            <w:tcW w:w="1502" w:type="dxa"/>
          </w:tcPr>
          <w:p w14:paraId="45313178" w14:textId="77777777" w:rsidR="00B47CDD" w:rsidRPr="00E1057A" w:rsidRDefault="00B47CDD" w:rsidP="00146859">
            <w:pPr>
              <w:rPr>
                <w:rFonts w:cstheme="minorHAnsi"/>
                <w:b/>
                <w:bCs/>
                <w:sz w:val="20"/>
                <w:szCs w:val="20"/>
              </w:rPr>
            </w:pPr>
            <w:r w:rsidRPr="00E1057A">
              <w:rPr>
                <w:rFonts w:cstheme="minorHAnsi"/>
                <w:b/>
                <w:bCs/>
                <w:sz w:val="20"/>
                <w:szCs w:val="20"/>
              </w:rPr>
              <w:t>Pupils:</w:t>
            </w:r>
          </w:p>
        </w:tc>
        <w:tc>
          <w:tcPr>
            <w:tcW w:w="1502" w:type="dxa"/>
          </w:tcPr>
          <w:p w14:paraId="0B43916D" w14:textId="77777777" w:rsidR="00B47CDD" w:rsidRPr="00E1057A" w:rsidRDefault="00B47CDD" w:rsidP="00146859">
            <w:pPr>
              <w:rPr>
                <w:rFonts w:cstheme="minorHAnsi"/>
                <w:b/>
                <w:bCs/>
                <w:sz w:val="20"/>
                <w:szCs w:val="20"/>
              </w:rPr>
            </w:pPr>
            <w:r w:rsidRPr="00E1057A">
              <w:rPr>
                <w:rFonts w:cstheme="minorHAnsi"/>
                <w:b/>
                <w:bCs/>
                <w:sz w:val="20"/>
                <w:szCs w:val="20"/>
              </w:rPr>
              <w:t>3 Minutes</w:t>
            </w:r>
          </w:p>
        </w:tc>
        <w:tc>
          <w:tcPr>
            <w:tcW w:w="1503" w:type="dxa"/>
          </w:tcPr>
          <w:p w14:paraId="3A2ECB5B" w14:textId="77777777" w:rsidR="00B47CDD" w:rsidRPr="00E1057A" w:rsidRDefault="00B47CDD" w:rsidP="00146859">
            <w:pPr>
              <w:rPr>
                <w:rFonts w:cstheme="minorHAnsi"/>
                <w:b/>
                <w:bCs/>
                <w:sz w:val="20"/>
                <w:szCs w:val="20"/>
              </w:rPr>
            </w:pPr>
            <w:r w:rsidRPr="00E1057A">
              <w:rPr>
                <w:rFonts w:cstheme="minorHAnsi"/>
                <w:b/>
                <w:bCs/>
                <w:sz w:val="20"/>
                <w:szCs w:val="20"/>
              </w:rPr>
              <w:t>6 Minutes</w:t>
            </w:r>
          </w:p>
        </w:tc>
        <w:tc>
          <w:tcPr>
            <w:tcW w:w="1503" w:type="dxa"/>
          </w:tcPr>
          <w:p w14:paraId="303C23D9" w14:textId="77777777" w:rsidR="00B47CDD" w:rsidRPr="00E1057A" w:rsidRDefault="00B47CDD" w:rsidP="00146859">
            <w:pPr>
              <w:rPr>
                <w:rFonts w:cstheme="minorHAnsi"/>
                <w:b/>
                <w:bCs/>
                <w:sz w:val="20"/>
                <w:szCs w:val="20"/>
              </w:rPr>
            </w:pPr>
            <w:r w:rsidRPr="00E1057A">
              <w:rPr>
                <w:rFonts w:cstheme="minorHAnsi"/>
                <w:b/>
                <w:bCs/>
                <w:sz w:val="20"/>
                <w:szCs w:val="20"/>
              </w:rPr>
              <w:t>9 Minutes</w:t>
            </w:r>
          </w:p>
        </w:tc>
        <w:tc>
          <w:tcPr>
            <w:tcW w:w="1503" w:type="dxa"/>
          </w:tcPr>
          <w:p w14:paraId="0E3801BE" w14:textId="77777777" w:rsidR="00B47CDD" w:rsidRPr="00E1057A" w:rsidRDefault="00B47CDD" w:rsidP="00146859">
            <w:pPr>
              <w:rPr>
                <w:rFonts w:cstheme="minorHAnsi"/>
                <w:b/>
                <w:bCs/>
                <w:sz w:val="20"/>
                <w:szCs w:val="20"/>
              </w:rPr>
            </w:pPr>
            <w:r w:rsidRPr="00E1057A">
              <w:rPr>
                <w:rFonts w:cstheme="minorHAnsi"/>
                <w:b/>
                <w:bCs/>
                <w:sz w:val="20"/>
                <w:szCs w:val="20"/>
              </w:rPr>
              <w:t>12 Minutes</w:t>
            </w:r>
          </w:p>
        </w:tc>
        <w:tc>
          <w:tcPr>
            <w:tcW w:w="1503" w:type="dxa"/>
          </w:tcPr>
          <w:p w14:paraId="15A79B8F" w14:textId="77777777" w:rsidR="00B47CDD" w:rsidRPr="00E1057A" w:rsidRDefault="00B47CDD" w:rsidP="00146859">
            <w:pPr>
              <w:rPr>
                <w:rFonts w:cstheme="minorHAnsi"/>
                <w:b/>
                <w:bCs/>
                <w:sz w:val="20"/>
                <w:szCs w:val="20"/>
              </w:rPr>
            </w:pPr>
            <w:r w:rsidRPr="00E1057A">
              <w:rPr>
                <w:rFonts w:cstheme="minorHAnsi"/>
                <w:b/>
                <w:bCs/>
                <w:sz w:val="20"/>
                <w:szCs w:val="20"/>
              </w:rPr>
              <w:t xml:space="preserve"> 15 Minutes</w:t>
            </w:r>
          </w:p>
        </w:tc>
      </w:tr>
      <w:tr w:rsidR="00B47CDD" w:rsidRPr="00E1057A" w14:paraId="4D6239A8" w14:textId="77777777" w:rsidTr="00146859">
        <w:tc>
          <w:tcPr>
            <w:tcW w:w="1502" w:type="dxa"/>
          </w:tcPr>
          <w:p w14:paraId="6DACB205" w14:textId="77777777" w:rsidR="00B47CDD" w:rsidRPr="00E1057A" w:rsidRDefault="00B47CDD" w:rsidP="00146859">
            <w:pPr>
              <w:rPr>
                <w:rFonts w:cstheme="minorHAnsi"/>
                <w:sz w:val="20"/>
                <w:szCs w:val="20"/>
              </w:rPr>
            </w:pPr>
            <w:r w:rsidRPr="00E1057A">
              <w:rPr>
                <w:rFonts w:cstheme="minorHAnsi"/>
                <w:sz w:val="20"/>
                <w:szCs w:val="20"/>
              </w:rPr>
              <w:t>Child 1</w:t>
            </w:r>
          </w:p>
        </w:tc>
        <w:tc>
          <w:tcPr>
            <w:tcW w:w="1502" w:type="dxa"/>
          </w:tcPr>
          <w:p w14:paraId="15366BF8"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4624" behindDoc="0" locked="0" layoutInCell="1" allowOverlap="1" wp14:anchorId="0443752F" wp14:editId="2AF335D0">
                      <wp:simplePos x="0" y="0"/>
                      <wp:positionH relativeFrom="column">
                        <wp:posOffset>234237</wp:posOffset>
                      </wp:positionH>
                      <wp:positionV relativeFrom="paragraph">
                        <wp:posOffset>50486</wp:posOffset>
                      </wp:positionV>
                      <wp:extent cx="239040" cy="184320"/>
                      <wp:effectExtent l="38100" t="38100" r="2540" b="44450"/>
                      <wp:wrapNone/>
                      <wp:docPr id="583719423" name="Ink 32"/>
                      <wp:cNvGraphicFramePr/>
                      <a:graphic xmlns:a="http://schemas.openxmlformats.org/drawingml/2006/main">
                        <a:graphicData uri="http://schemas.microsoft.com/office/word/2010/wordprocessingInk">
                          <w14:contentPart bwMode="auto" r:id="rId35">
                            <w14:nvContentPartPr>
                              <w14:cNvContentPartPr/>
                            </w14:nvContentPartPr>
                            <w14:xfrm>
                              <a:off x="0" y="0"/>
                              <a:ext cx="239040" cy="184320"/>
                            </w14:xfrm>
                          </w14:contentPart>
                        </a:graphicData>
                      </a:graphic>
                    </wp:anchor>
                  </w:drawing>
                </mc:Choice>
                <mc:Fallback>
                  <w:pict>
                    <v:shape w14:anchorId="5B344E46" id="Ink 32" o:spid="_x0000_s1026" type="#_x0000_t75" style="position:absolute;margin-left:17.75pt;margin-top:3.3pt;width:20.2pt;height:15.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">
                      <v:imagedata r:id="rId36" o:title=""/>
                    </v:shape>
                  </w:pict>
                </mc:Fallback>
              </mc:AlternateContent>
            </w:r>
          </w:p>
          <w:p w14:paraId="63D8D033" w14:textId="77777777" w:rsidR="00B47CDD" w:rsidRPr="00E1057A" w:rsidRDefault="00B47CDD" w:rsidP="00146859">
            <w:pPr>
              <w:rPr>
                <w:rFonts w:cstheme="minorHAnsi"/>
                <w:sz w:val="20"/>
                <w:szCs w:val="20"/>
              </w:rPr>
            </w:pPr>
          </w:p>
        </w:tc>
        <w:tc>
          <w:tcPr>
            <w:tcW w:w="1503" w:type="dxa"/>
          </w:tcPr>
          <w:p w14:paraId="0FB81CD5"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8720" behindDoc="0" locked="0" layoutInCell="1" allowOverlap="1" wp14:anchorId="4F6426B5" wp14:editId="502DC5CB">
                      <wp:simplePos x="0" y="0"/>
                      <wp:positionH relativeFrom="column">
                        <wp:posOffset>238427</wp:posOffset>
                      </wp:positionH>
                      <wp:positionV relativeFrom="paragraph">
                        <wp:posOffset>53726</wp:posOffset>
                      </wp:positionV>
                      <wp:extent cx="122040" cy="171000"/>
                      <wp:effectExtent l="25400" t="38100" r="30480" b="45085"/>
                      <wp:wrapNone/>
                      <wp:docPr id="1209953635" name="Ink 40"/>
                      <wp:cNvGraphicFramePr/>
                      <a:graphic xmlns:a="http://schemas.openxmlformats.org/drawingml/2006/main">
                        <a:graphicData uri="http://schemas.microsoft.com/office/word/2010/wordprocessingInk">
                          <w14:contentPart bwMode="auto" r:id="rId37">
                            <w14:nvContentPartPr>
                              <w14:cNvContentPartPr/>
                            </w14:nvContentPartPr>
                            <w14:xfrm>
                              <a:off x="0" y="0"/>
                              <a:ext cx="122040" cy="171000"/>
                            </w14:xfrm>
                          </w14:contentPart>
                        </a:graphicData>
                      </a:graphic>
                    </wp:anchor>
                  </w:drawing>
                </mc:Choice>
                <mc:Fallback>
                  <w:pict>
                    <v:shape w14:anchorId="6D921476" id="Ink 40" o:spid="_x0000_s1026" type="#_x0000_t75" style="position:absolute;margin-left:18.05pt;margin-top:3.55pt;width:11pt;height:14.8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">
                      <v:imagedata r:id="rId38" o:title=""/>
                    </v:shape>
                  </w:pict>
                </mc:Fallback>
              </mc:AlternateContent>
            </w:r>
          </w:p>
        </w:tc>
        <w:tc>
          <w:tcPr>
            <w:tcW w:w="1503" w:type="dxa"/>
          </w:tcPr>
          <w:p w14:paraId="2536C4DD"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1792" behindDoc="0" locked="0" layoutInCell="1" allowOverlap="1" wp14:anchorId="0709E700" wp14:editId="21EF8DD8">
                      <wp:simplePos x="0" y="0"/>
                      <wp:positionH relativeFrom="column">
                        <wp:posOffset>224702</wp:posOffset>
                      </wp:positionH>
                      <wp:positionV relativeFrom="paragraph">
                        <wp:posOffset>66326</wp:posOffset>
                      </wp:positionV>
                      <wp:extent cx="126000" cy="199800"/>
                      <wp:effectExtent l="38100" t="38100" r="39370" b="41910"/>
                      <wp:wrapNone/>
                      <wp:docPr id="812297916" name="Ink 45"/>
                      <wp:cNvGraphicFramePr/>
                      <a:graphic xmlns:a="http://schemas.openxmlformats.org/drawingml/2006/main">
                        <a:graphicData uri="http://schemas.microsoft.com/office/word/2010/wordprocessingInk">
                          <w14:contentPart bwMode="auto" r:id="rId39">
                            <w14:nvContentPartPr>
                              <w14:cNvContentPartPr/>
                            </w14:nvContentPartPr>
                            <w14:xfrm>
                              <a:off x="0" y="0"/>
                              <a:ext cx="126000" cy="199800"/>
                            </w14:xfrm>
                          </w14:contentPart>
                        </a:graphicData>
                      </a:graphic>
                    </wp:anchor>
                  </w:drawing>
                </mc:Choice>
                <mc:Fallback>
                  <w:pict>
                    <v:shape w14:anchorId="15758142" id="Ink 45" o:spid="_x0000_s1026" type="#_x0000_t75" style="position:absolute;margin-left:17pt;margin-top:4.5pt;width:11.3pt;height:17.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">
                      <v:imagedata r:id="rId40" o:title=""/>
                    </v:shape>
                  </w:pict>
                </mc:Fallback>
              </mc:AlternateContent>
            </w:r>
          </w:p>
        </w:tc>
        <w:tc>
          <w:tcPr>
            <w:tcW w:w="1503" w:type="dxa"/>
          </w:tcPr>
          <w:p w14:paraId="412B0F94"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2816" behindDoc="0" locked="0" layoutInCell="1" allowOverlap="1" wp14:anchorId="7E215CB3" wp14:editId="60EE38EF">
                      <wp:simplePos x="0" y="0"/>
                      <wp:positionH relativeFrom="column">
                        <wp:posOffset>309617</wp:posOffset>
                      </wp:positionH>
                      <wp:positionV relativeFrom="paragraph">
                        <wp:posOffset>57326</wp:posOffset>
                      </wp:positionV>
                      <wp:extent cx="134280" cy="185760"/>
                      <wp:effectExtent l="38100" t="38100" r="0" b="43180"/>
                      <wp:wrapNone/>
                      <wp:docPr id="1604600061" name="Ink 46"/>
                      <wp:cNvGraphicFramePr/>
                      <a:graphic xmlns:a="http://schemas.openxmlformats.org/drawingml/2006/main">
                        <a:graphicData uri="http://schemas.microsoft.com/office/word/2010/wordprocessingInk">
                          <w14:contentPart bwMode="auto" r:id="rId41">
                            <w14:nvContentPartPr>
                              <w14:cNvContentPartPr/>
                            </w14:nvContentPartPr>
                            <w14:xfrm>
                              <a:off x="0" y="0"/>
                              <a:ext cx="134280" cy="185760"/>
                            </w14:xfrm>
                          </w14:contentPart>
                        </a:graphicData>
                      </a:graphic>
                    </wp:anchor>
                  </w:drawing>
                </mc:Choice>
                <mc:Fallback>
                  <w:pict>
                    <v:shape w14:anchorId="4B3495D3" id="Ink 46" o:spid="_x0000_s1026" type="#_x0000_t75" style="position:absolute;margin-left:23.7pt;margin-top:3.8pt;width:11.95pt;height:16.0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">
                      <v:imagedata r:id="rId42" o:title=""/>
                    </v:shape>
                  </w:pict>
                </mc:Fallback>
              </mc:AlternateContent>
            </w:r>
          </w:p>
        </w:tc>
        <w:tc>
          <w:tcPr>
            <w:tcW w:w="1503" w:type="dxa"/>
          </w:tcPr>
          <w:p w14:paraId="2C016A92"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3840" behindDoc="0" locked="0" layoutInCell="1" allowOverlap="1" wp14:anchorId="2E0B170C" wp14:editId="7A7FE240">
                      <wp:simplePos x="0" y="0"/>
                      <wp:positionH relativeFrom="column">
                        <wp:posOffset>218492</wp:posOffset>
                      </wp:positionH>
                      <wp:positionV relativeFrom="paragraph">
                        <wp:posOffset>31766</wp:posOffset>
                      </wp:positionV>
                      <wp:extent cx="152640" cy="226080"/>
                      <wp:effectExtent l="38100" t="38100" r="25400" b="40640"/>
                      <wp:wrapNone/>
                      <wp:docPr id="1288381485" name="Ink 47"/>
                      <wp:cNvGraphicFramePr/>
                      <a:graphic xmlns:a="http://schemas.openxmlformats.org/drawingml/2006/main">
                        <a:graphicData uri="http://schemas.microsoft.com/office/word/2010/wordprocessingInk">
                          <w14:contentPart bwMode="auto" r:id="rId43">
                            <w14:nvContentPartPr>
                              <w14:cNvContentPartPr/>
                            </w14:nvContentPartPr>
                            <w14:xfrm>
                              <a:off x="0" y="0"/>
                              <a:ext cx="152640" cy="226080"/>
                            </w14:xfrm>
                          </w14:contentPart>
                        </a:graphicData>
                      </a:graphic>
                    </wp:anchor>
                  </w:drawing>
                </mc:Choice>
                <mc:Fallback>
                  <w:pict>
                    <v:shape w14:anchorId="16CF0B0C" id="Ink 47" o:spid="_x0000_s1026" type="#_x0000_t75" style="position:absolute;margin-left:16.5pt;margin-top:1.8pt;width:13.4pt;height:19.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">
                      <v:imagedata r:id="rId44" o:title=""/>
                    </v:shape>
                  </w:pict>
                </mc:Fallback>
              </mc:AlternateContent>
            </w:r>
          </w:p>
        </w:tc>
      </w:tr>
      <w:tr w:rsidR="00B47CDD" w:rsidRPr="00E1057A" w14:paraId="4DCF4C9F" w14:textId="77777777" w:rsidTr="00146859">
        <w:tc>
          <w:tcPr>
            <w:tcW w:w="1502" w:type="dxa"/>
          </w:tcPr>
          <w:p w14:paraId="4C4ABAF9" w14:textId="77777777" w:rsidR="00B47CDD" w:rsidRPr="00E1057A" w:rsidRDefault="00B47CDD" w:rsidP="00146859">
            <w:pPr>
              <w:rPr>
                <w:rFonts w:cstheme="minorHAnsi"/>
                <w:sz w:val="20"/>
                <w:szCs w:val="20"/>
              </w:rPr>
            </w:pPr>
            <w:r w:rsidRPr="00E1057A">
              <w:rPr>
                <w:rFonts w:cstheme="minorHAnsi"/>
                <w:sz w:val="20"/>
                <w:szCs w:val="20"/>
              </w:rPr>
              <w:t>Child 2</w:t>
            </w:r>
          </w:p>
        </w:tc>
        <w:tc>
          <w:tcPr>
            <w:tcW w:w="1502" w:type="dxa"/>
          </w:tcPr>
          <w:p w14:paraId="69F3AD3C"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5648" behindDoc="0" locked="0" layoutInCell="1" allowOverlap="1" wp14:anchorId="1717A89D" wp14:editId="01AC5027">
                      <wp:simplePos x="0" y="0"/>
                      <wp:positionH relativeFrom="column">
                        <wp:posOffset>250077</wp:posOffset>
                      </wp:positionH>
                      <wp:positionV relativeFrom="paragraph">
                        <wp:posOffset>46736</wp:posOffset>
                      </wp:positionV>
                      <wp:extent cx="250920" cy="196920"/>
                      <wp:effectExtent l="38100" t="38100" r="28575" b="44450"/>
                      <wp:wrapNone/>
                      <wp:docPr id="1376294333" name="Ink 33"/>
                      <wp:cNvGraphicFramePr/>
                      <a:graphic xmlns:a="http://schemas.openxmlformats.org/drawingml/2006/main">
                        <a:graphicData uri="http://schemas.microsoft.com/office/word/2010/wordprocessingInk">
                          <w14:contentPart bwMode="auto" r:id="rId45">
                            <w14:nvContentPartPr>
                              <w14:cNvContentPartPr/>
                            </w14:nvContentPartPr>
                            <w14:xfrm>
                              <a:off x="0" y="0"/>
                              <a:ext cx="250920" cy="196920"/>
                            </w14:xfrm>
                          </w14:contentPart>
                        </a:graphicData>
                      </a:graphic>
                    </wp:anchor>
                  </w:drawing>
                </mc:Choice>
                <mc:Fallback>
                  <w:pict>
                    <v:shape w14:anchorId="65B44FFB" id="Ink 33" o:spid="_x0000_s1026" type="#_x0000_t75" style="position:absolute;margin-left:19pt;margin-top:3pt;width:21.15pt;height:16.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">
                      <v:imagedata r:id="rId46" o:title=""/>
                    </v:shape>
                  </w:pict>
                </mc:Fallback>
              </mc:AlternateContent>
            </w:r>
          </w:p>
          <w:p w14:paraId="4449BB47" w14:textId="77777777" w:rsidR="00B47CDD" w:rsidRPr="00E1057A" w:rsidRDefault="00B47CDD" w:rsidP="00146859">
            <w:pPr>
              <w:rPr>
                <w:rFonts w:cstheme="minorHAnsi"/>
                <w:sz w:val="20"/>
                <w:szCs w:val="20"/>
              </w:rPr>
            </w:pPr>
          </w:p>
        </w:tc>
        <w:tc>
          <w:tcPr>
            <w:tcW w:w="1503" w:type="dxa"/>
          </w:tcPr>
          <w:p w14:paraId="5BA25C85"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9744" behindDoc="0" locked="0" layoutInCell="1" allowOverlap="1" wp14:anchorId="4A8B95B9" wp14:editId="67FBC4D5">
                      <wp:simplePos x="0" y="0"/>
                      <wp:positionH relativeFrom="column">
                        <wp:posOffset>269387</wp:posOffset>
                      </wp:positionH>
                      <wp:positionV relativeFrom="paragraph">
                        <wp:posOffset>114056</wp:posOffset>
                      </wp:positionV>
                      <wp:extent cx="145440" cy="173880"/>
                      <wp:effectExtent l="38100" t="38100" r="0" b="42545"/>
                      <wp:wrapNone/>
                      <wp:docPr id="2675371" name="Ink 41"/>
                      <wp:cNvGraphicFramePr/>
                      <a:graphic xmlns:a="http://schemas.openxmlformats.org/drawingml/2006/main">
                        <a:graphicData uri="http://schemas.microsoft.com/office/word/2010/wordprocessingInk">
                          <w14:contentPart bwMode="auto" r:id="rId47">
                            <w14:nvContentPartPr>
                              <w14:cNvContentPartPr/>
                            </w14:nvContentPartPr>
                            <w14:xfrm>
                              <a:off x="0" y="0"/>
                              <a:ext cx="145440" cy="173880"/>
                            </w14:xfrm>
                          </w14:contentPart>
                        </a:graphicData>
                      </a:graphic>
                    </wp:anchor>
                  </w:drawing>
                </mc:Choice>
                <mc:Fallback>
                  <w:pict>
                    <v:shape w14:anchorId="024DF109" id="Ink 41" o:spid="_x0000_s1026" type="#_x0000_t75" style="position:absolute;margin-left:20.5pt;margin-top:8.3pt;width:12.85pt;height:15.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">
                      <v:imagedata r:id="rId48" o:title=""/>
                    </v:shape>
                  </w:pict>
                </mc:Fallback>
              </mc:AlternateContent>
            </w:r>
          </w:p>
        </w:tc>
        <w:tc>
          <w:tcPr>
            <w:tcW w:w="1503" w:type="dxa"/>
          </w:tcPr>
          <w:p w14:paraId="7EC45053"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7936" behindDoc="0" locked="0" layoutInCell="1" allowOverlap="1" wp14:anchorId="40BAFC11" wp14:editId="6064E619">
                      <wp:simplePos x="0" y="0"/>
                      <wp:positionH relativeFrom="column">
                        <wp:posOffset>255662</wp:posOffset>
                      </wp:positionH>
                      <wp:positionV relativeFrom="paragraph">
                        <wp:posOffset>69776</wp:posOffset>
                      </wp:positionV>
                      <wp:extent cx="65880" cy="18360"/>
                      <wp:effectExtent l="38100" t="38100" r="36195" b="45720"/>
                      <wp:wrapNone/>
                      <wp:docPr id="886421970" name="Ink 51"/>
                      <wp:cNvGraphicFramePr/>
                      <a:graphic xmlns:a="http://schemas.openxmlformats.org/drawingml/2006/main">
                        <a:graphicData uri="http://schemas.microsoft.com/office/word/2010/wordprocessingInk">
                          <w14:contentPart bwMode="auto" r:id="rId49">
                            <w14:nvContentPartPr>
                              <w14:cNvContentPartPr/>
                            </w14:nvContentPartPr>
                            <w14:xfrm>
                              <a:off x="0" y="0"/>
                              <a:ext cx="65880" cy="18360"/>
                            </w14:xfrm>
                          </w14:contentPart>
                        </a:graphicData>
                      </a:graphic>
                    </wp:anchor>
                  </w:drawing>
                </mc:Choice>
                <mc:Fallback>
                  <w:pict>
                    <v:shape w14:anchorId="353C26C1" id="Ink 51" o:spid="_x0000_s1026" type="#_x0000_t75" style="position:absolute;margin-left:19.45pt;margin-top:4.8pt;width:6.65pt;height:2.9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">
                      <v:imagedata r:id="rId50" o:title=""/>
                    </v:shape>
                  </w:pict>
                </mc:Fallback>
              </mc:AlternateContent>
            </w:r>
            <w:r w:rsidRPr="00E1057A">
              <w:rPr>
                <w:rFonts w:cstheme="minorHAnsi"/>
                <w:noProof/>
                <w:sz w:val="20"/>
                <w:szCs w:val="20"/>
              </w:rPr>
              <mc:AlternateContent>
                <mc:Choice Requires="wpi">
                  <w:drawing>
                    <wp:anchor distT="0" distB="0" distL="114300" distR="114300" simplePos="0" relativeHeight="251684864" behindDoc="0" locked="0" layoutInCell="1" allowOverlap="1" wp14:anchorId="19DC49B1" wp14:editId="3303C166">
                      <wp:simplePos x="0" y="0"/>
                      <wp:positionH relativeFrom="column">
                        <wp:posOffset>239102</wp:posOffset>
                      </wp:positionH>
                      <wp:positionV relativeFrom="paragraph">
                        <wp:posOffset>67256</wp:posOffset>
                      </wp:positionV>
                      <wp:extent cx="134640" cy="240840"/>
                      <wp:effectExtent l="38100" t="38100" r="43180" b="38735"/>
                      <wp:wrapNone/>
                      <wp:docPr id="1357013512" name="Ink 48"/>
                      <wp:cNvGraphicFramePr/>
                      <a:graphic xmlns:a="http://schemas.openxmlformats.org/drawingml/2006/main">
                        <a:graphicData uri="http://schemas.microsoft.com/office/word/2010/wordprocessingInk">
                          <w14:contentPart bwMode="auto" r:id="rId51">
                            <w14:nvContentPartPr>
                              <w14:cNvContentPartPr/>
                            </w14:nvContentPartPr>
                            <w14:xfrm>
                              <a:off x="0" y="0"/>
                              <a:ext cx="134640" cy="240840"/>
                            </w14:xfrm>
                          </w14:contentPart>
                        </a:graphicData>
                      </a:graphic>
                    </wp:anchor>
                  </w:drawing>
                </mc:Choice>
                <mc:Fallback>
                  <w:pict>
                    <v:shape w14:anchorId="63B31458" id="Ink 48" o:spid="_x0000_s1026" type="#_x0000_t75" style="position:absolute;margin-left:18.15pt;margin-top:4.6pt;width:12pt;height:20.3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">
                      <v:imagedata r:id="rId52" o:title=""/>
                    </v:shape>
                  </w:pict>
                </mc:Fallback>
              </mc:AlternateContent>
            </w:r>
          </w:p>
        </w:tc>
        <w:tc>
          <w:tcPr>
            <w:tcW w:w="1503" w:type="dxa"/>
          </w:tcPr>
          <w:p w14:paraId="4C4A8393"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5888" behindDoc="0" locked="0" layoutInCell="1" allowOverlap="1" wp14:anchorId="321F4571" wp14:editId="74B7BC4A">
                      <wp:simplePos x="0" y="0"/>
                      <wp:positionH relativeFrom="column">
                        <wp:posOffset>294137</wp:posOffset>
                      </wp:positionH>
                      <wp:positionV relativeFrom="paragraph">
                        <wp:posOffset>88136</wp:posOffset>
                      </wp:positionV>
                      <wp:extent cx="135360" cy="154800"/>
                      <wp:effectExtent l="38100" t="38100" r="4445" b="48895"/>
                      <wp:wrapNone/>
                      <wp:docPr id="1252413102" name="Ink 49"/>
                      <wp:cNvGraphicFramePr/>
                      <a:graphic xmlns:a="http://schemas.openxmlformats.org/drawingml/2006/main">
                        <a:graphicData uri="http://schemas.microsoft.com/office/word/2010/wordprocessingInk">
                          <w14:contentPart bwMode="auto" r:id="rId53">
                            <w14:nvContentPartPr>
                              <w14:cNvContentPartPr/>
                            </w14:nvContentPartPr>
                            <w14:xfrm>
                              <a:off x="0" y="0"/>
                              <a:ext cx="135360" cy="154800"/>
                            </w14:xfrm>
                          </w14:contentPart>
                        </a:graphicData>
                      </a:graphic>
                    </wp:anchor>
                  </w:drawing>
                </mc:Choice>
                <mc:Fallback>
                  <w:pict>
                    <v:shape w14:anchorId="42D60B6A" id="Ink 49" o:spid="_x0000_s1026" type="#_x0000_t75" style="position:absolute;margin-left:22.45pt;margin-top:6.25pt;width:12.05pt;height:13.6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">
                      <v:imagedata r:id="rId54" o:title=""/>
                    </v:shape>
                  </w:pict>
                </mc:Fallback>
              </mc:AlternateContent>
            </w:r>
          </w:p>
        </w:tc>
        <w:tc>
          <w:tcPr>
            <w:tcW w:w="1503" w:type="dxa"/>
          </w:tcPr>
          <w:p w14:paraId="61A68F2B"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6912" behindDoc="0" locked="0" layoutInCell="1" allowOverlap="1" wp14:anchorId="47BF6495" wp14:editId="14829228">
                      <wp:simplePos x="0" y="0"/>
                      <wp:positionH relativeFrom="column">
                        <wp:posOffset>255212</wp:posOffset>
                      </wp:positionH>
                      <wp:positionV relativeFrom="paragraph">
                        <wp:posOffset>102896</wp:posOffset>
                      </wp:positionV>
                      <wp:extent cx="173880" cy="169920"/>
                      <wp:effectExtent l="38100" t="38100" r="4445" b="46355"/>
                      <wp:wrapNone/>
                      <wp:docPr id="148585131" name="Ink 50"/>
                      <wp:cNvGraphicFramePr/>
                      <a:graphic xmlns:a="http://schemas.openxmlformats.org/drawingml/2006/main">
                        <a:graphicData uri="http://schemas.microsoft.com/office/word/2010/wordprocessingInk">
                          <w14:contentPart bwMode="auto" r:id="rId55">
                            <w14:nvContentPartPr>
                              <w14:cNvContentPartPr/>
                            </w14:nvContentPartPr>
                            <w14:xfrm>
                              <a:off x="0" y="0"/>
                              <a:ext cx="173880" cy="169920"/>
                            </w14:xfrm>
                          </w14:contentPart>
                        </a:graphicData>
                      </a:graphic>
                    </wp:anchor>
                  </w:drawing>
                </mc:Choice>
                <mc:Fallback>
                  <w:pict>
                    <v:shape w14:anchorId="77E6368B" id="Ink 50" o:spid="_x0000_s1026" type="#_x0000_t75" style="position:absolute;margin-left:19.4pt;margin-top:7.4pt;width:15.15pt;height:14.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">
                      <v:imagedata r:id="rId56" o:title=""/>
                    </v:shape>
                  </w:pict>
                </mc:Fallback>
              </mc:AlternateContent>
            </w:r>
          </w:p>
        </w:tc>
      </w:tr>
      <w:tr w:rsidR="00B47CDD" w:rsidRPr="00E1057A" w14:paraId="37B0446D" w14:textId="77777777" w:rsidTr="00146859">
        <w:tc>
          <w:tcPr>
            <w:tcW w:w="1502" w:type="dxa"/>
          </w:tcPr>
          <w:p w14:paraId="24BB4E19" w14:textId="77777777" w:rsidR="00B47CDD" w:rsidRPr="00E1057A" w:rsidRDefault="00B47CDD" w:rsidP="00146859">
            <w:pPr>
              <w:rPr>
                <w:rFonts w:cstheme="minorHAnsi"/>
                <w:sz w:val="20"/>
                <w:szCs w:val="20"/>
              </w:rPr>
            </w:pPr>
            <w:r w:rsidRPr="00E1057A">
              <w:rPr>
                <w:rFonts w:cstheme="minorHAnsi"/>
                <w:sz w:val="20"/>
                <w:szCs w:val="20"/>
              </w:rPr>
              <w:t>Child 3</w:t>
            </w:r>
          </w:p>
        </w:tc>
        <w:tc>
          <w:tcPr>
            <w:tcW w:w="1502" w:type="dxa"/>
          </w:tcPr>
          <w:p w14:paraId="40AFE2DC"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77696" behindDoc="0" locked="0" layoutInCell="1" allowOverlap="1" wp14:anchorId="702DBCD4" wp14:editId="25B208FA">
                      <wp:simplePos x="0" y="0"/>
                      <wp:positionH relativeFrom="column">
                        <wp:posOffset>275590</wp:posOffset>
                      </wp:positionH>
                      <wp:positionV relativeFrom="paragraph">
                        <wp:posOffset>28575</wp:posOffset>
                      </wp:positionV>
                      <wp:extent cx="252095" cy="232830"/>
                      <wp:effectExtent l="38100" t="38100" r="27305" b="46990"/>
                      <wp:wrapNone/>
                      <wp:docPr id="143058746" name="Ink 39"/>
                      <wp:cNvGraphicFramePr/>
                      <a:graphic xmlns:a="http://schemas.openxmlformats.org/drawingml/2006/main">
                        <a:graphicData uri="http://schemas.microsoft.com/office/word/2010/wordprocessingInk">
                          <w14:contentPart bwMode="auto" r:id="rId57">
                            <w14:nvContentPartPr>
                              <w14:cNvContentPartPr/>
                            </w14:nvContentPartPr>
                            <w14:xfrm>
                              <a:off x="0" y="0"/>
                              <a:ext cx="252095" cy="232830"/>
                            </w14:xfrm>
                          </w14:contentPart>
                        </a:graphicData>
                      </a:graphic>
                    </wp:anchor>
                  </w:drawing>
                </mc:Choice>
                <mc:Fallback>
                  <w:pict>
                    <v:shape w14:anchorId="78355262" id="Ink 39" o:spid="_x0000_s1026" type="#_x0000_t75" style="position:absolute;margin-left:21pt;margin-top:1.55pt;width:21.25pt;height:19.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">
                      <v:imagedata r:id="rId58" o:title=""/>
                    </v:shape>
                  </w:pict>
                </mc:Fallback>
              </mc:AlternateContent>
            </w:r>
          </w:p>
          <w:p w14:paraId="369EDA3B" w14:textId="77777777" w:rsidR="00B47CDD" w:rsidRPr="00E1057A" w:rsidRDefault="00B47CDD" w:rsidP="00146859">
            <w:pPr>
              <w:rPr>
                <w:rFonts w:cstheme="minorHAnsi"/>
                <w:sz w:val="20"/>
                <w:szCs w:val="20"/>
              </w:rPr>
            </w:pPr>
          </w:p>
        </w:tc>
        <w:tc>
          <w:tcPr>
            <w:tcW w:w="1503" w:type="dxa"/>
          </w:tcPr>
          <w:p w14:paraId="0726C7C7"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0768" behindDoc="0" locked="0" layoutInCell="1" allowOverlap="1" wp14:anchorId="3A0F3151" wp14:editId="73E3C9BD">
                      <wp:simplePos x="0" y="0"/>
                      <wp:positionH relativeFrom="column">
                        <wp:posOffset>306070</wp:posOffset>
                      </wp:positionH>
                      <wp:positionV relativeFrom="paragraph">
                        <wp:posOffset>83820</wp:posOffset>
                      </wp:positionV>
                      <wp:extent cx="173990" cy="203230"/>
                      <wp:effectExtent l="38100" t="38100" r="16510" b="38100"/>
                      <wp:wrapNone/>
                      <wp:docPr id="969192213" name="Ink 44"/>
                      <wp:cNvGraphicFramePr/>
                      <a:graphic xmlns:a="http://schemas.openxmlformats.org/drawingml/2006/main">
                        <a:graphicData uri="http://schemas.microsoft.com/office/word/2010/wordprocessingInk">
                          <w14:contentPart bwMode="auto" r:id="rId59">
                            <w14:nvContentPartPr>
                              <w14:cNvContentPartPr/>
                            </w14:nvContentPartPr>
                            <w14:xfrm>
                              <a:off x="0" y="0"/>
                              <a:ext cx="173990" cy="203230"/>
                            </w14:xfrm>
                          </w14:contentPart>
                        </a:graphicData>
                      </a:graphic>
                    </wp:anchor>
                  </w:drawing>
                </mc:Choice>
                <mc:Fallback>
                  <w:pict>
                    <v:shape w14:anchorId="42BB2F09" id="Ink 44" o:spid="_x0000_s1026" type="#_x0000_t75" style="position:absolute;margin-left:23.4pt;margin-top:5.9pt;width:15.1pt;height:17.4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">
                      <v:imagedata r:id="rId60" o:title=""/>
                    </v:shape>
                  </w:pict>
                </mc:Fallback>
              </mc:AlternateContent>
            </w:r>
          </w:p>
        </w:tc>
        <w:tc>
          <w:tcPr>
            <w:tcW w:w="1503" w:type="dxa"/>
          </w:tcPr>
          <w:p w14:paraId="75CAD590"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8960" behindDoc="0" locked="0" layoutInCell="1" allowOverlap="1" wp14:anchorId="04BF4549" wp14:editId="38D1AB1B">
                      <wp:simplePos x="0" y="0"/>
                      <wp:positionH relativeFrom="column">
                        <wp:posOffset>252730</wp:posOffset>
                      </wp:positionH>
                      <wp:positionV relativeFrom="paragraph">
                        <wp:posOffset>106045</wp:posOffset>
                      </wp:positionV>
                      <wp:extent cx="231775" cy="179525"/>
                      <wp:effectExtent l="38100" t="38100" r="9525" b="36830"/>
                      <wp:wrapNone/>
                      <wp:docPr id="1647769818" name="Ink 54"/>
                      <wp:cNvGraphicFramePr/>
                      <a:graphic xmlns:a="http://schemas.openxmlformats.org/drawingml/2006/main">
                        <a:graphicData uri="http://schemas.microsoft.com/office/word/2010/wordprocessingInk">
                          <w14:contentPart bwMode="auto" r:id="rId61">
                            <w14:nvContentPartPr>
                              <w14:cNvContentPartPr/>
                            </w14:nvContentPartPr>
                            <w14:xfrm>
                              <a:off x="0" y="0"/>
                              <a:ext cx="231775" cy="179525"/>
                            </w14:xfrm>
                          </w14:contentPart>
                        </a:graphicData>
                      </a:graphic>
                    </wp:anchor>
                  </w:drawing>
                </mc:Choice>
                <mc:Fallback>
                  <w:pict>
                    <v:shape w14:anchorId="1DF7F2E9" id="Ink 54" o:spid="_x0000_s1026" type="#_x0000_t75" style="position:absolute;margin-left:19.2pt;margin-top:7.65pt;width:19.65pt;height:15.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">
                      <v:imagedata r:id="rId62" o:title=""/>
                    </v:shape>
                  </w:pict>
                </mc:Fallback>
              </mc:AlternateContent>
            </w:r>
          </w:p>
        </w:tc>
        <w:tc>
          <w:tcPr>
            <w:tcW w:w="1503" w:type="dxa"/>
          </w:tcPr>
          <w:p w14:paraId="016FDEF7"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89984" behindDoc="0" locked="0" layoutInCell="1" allowOverlap="1" wp14:anchorId="5E9DFD61" wp14:editId="6E0E5285">
                      <wp:simplePos x="0" y="0"/>
                      <wp:positionH relativeFrom="column">
                        <wp:posOffset>217170</wp:posOffset>
                      </wp:positionH>
                      <wp:positionV relativeFrom="paragraph">
                        <wp:posOffset>53340</wp:posOffset>
                      </wp:positionV>
                      <wp:extent cx="231775" cy="223145"/>
                      <wp:effectExtent l="38100" t="38100" r="9525" b="43815"/>
                      <wp:wrapNone/>
                      <wp:docPr id="1010153094" name="Ink 57"/>
                      <wp:cNvGraphicFramePr/>
                      <a:graphic xmlns:a="http://schemas.openxmlformats.org/drawingml/2006/main">
                        <a:graphicData uri="http://schemas.microsoft.com/office/word/2010/wordprocessingInk">
                          <w14:contentPart bwMode="auto" r:id="rId63">
                            <w14:nvContentPartPr>
                              <w14:cNvContentPartPr/>
                            </w14:nvContentPartPr>
                            <w14:xfrm>
                              <a:off x="0" y="0"/>
                              <a:ext cx="231775" cy="223145"/>
                            </w14:xfrm>
                          </w14:contentPart>
                        </a:graphicData>
                      </a:graphic>
                    </wp:anchor>
                  </w:drawing>
                </mc:Choice>
                <mc:Fallback>
                  <w:pict>
                    <v:shape w14:anchorId="726D542C" id="Ink 57" o:spid="_x0000_s1026" type="#_x0000_t75" style="position:absolute;margin-left:16.4pt;margin-top:3.5pt;width:19.65pt;height:18.9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">
                      <v:imagedata r:id="rId64" o:title=""/>
                    </v:shape>
                  </w:pict>
                </mc:Fallback>
              </mc:AlternateContent>
            </w:r>
          </w:p>
        </w:tc>
        <w:tc>
          <w:tcPr>
            <w:tcW w:w="1503" w:type="dxa"/>
          </w:tcPr>
          <w:p w14:paraId="3BC9618D"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692032" behindDoc="0" locked="0" layoutInCell="1" allowOverlap="1" wp14:anchorId="3680A1D1" wp14:editId="7FCC9F2C">
                      <wp:simplePos x="0" y="0"/>
                      <wp:positionH relativeFrom="column">
                        <wp:posOffset>421172</wp:posOffset>
                      </wp:positionH>
                      <wp:positionV relativeFrom="paragraph">
                        <wp:posOffset>126506</wp:posOffset>
                      </wp:positionV>
                      <wp:extent cx="5400" cy="151920"/>
                      <wp:effectExtent l="38100" t="38100" r="33020" b="38735"/>
                      <wp:wrapNone/>
                      <wp:docPr id="1504219426" name="Ink 59"/>
                      <wp:cNvGraphicFramePr/>
                      <a:graphic xmlns:a="http://schemas.openxmlformats.org/drawingml/2006/main">
                        <a:graphicData uri="http://schemas.microsoft.com/office/word/2010/wordprocessingInk">
                          <w14:contentPart bwMode="auto" r:id="rId65">
                            <w14:nvContentPartPr>
                              <w14:cNvContentPartPr/>
                            </w14:nvContentPartPr>
                            <w14:xfrm>
                              <a:off x="0" y="0"/>
                              <a:ext cx="5400" cy="151920"/>
                            </w14:xfrm>
                          </w14:contentPart>
                        </a:graphicData>
                      </a:graphic>
                    </wp:anchor>
                  </w:drawing>
                </mc:Choice>
                <mc:Fallback>
                  <w:pict>
                    <v:shape w14:anchorId="61E54132" id="Ink 59" o:spid="_x0000_s1026" type="#_x0000_t75" style="position:absolute;margin-left:32.45pt;margin-top:9.25pt;width:1.85pt;height:13.3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">
                      <v:imagedata r:id="rId66" o:title=""/>
                    </v:shape>
                  </w:pict>
                </mc:Fallback>
              </mc:AlternateContent>
            </w:r>
            <w:r w:rsidRPr="00E1057A">
              <w:rPr>
                <w:rFonts w:cstheme="minorHAnsi"/>
                <w:noProof/>
                <w:sz w:val="20"/>
                <w:szCs w:val="20"/>
              </w:rPr>
              <mc:AlternateContent>
                <mc:Choice Requires="wpi">
                  <w:drawing>
                    <wp:anchor distT="0" distB="0" distL="114300" distR="114300" simplePos="0" relativeHeight="251691008" behindDoc="0" locked="0" layoutInCell="1" allowOverlap="1" wp14:anchorId="6803496D" wp14:editId="6124D0C2">
                      <wp:simplePos x="0" y="0"/>
                      <wp:positionH relativeFrom="column">
                        <wp:posOffset>244052</wp:posOffset>
                      </wp:positionH>
                      <wp:positionV relativeFrom="paragraph">
                        <wp:posOffset>70346</wp:posOffset>
                      </wp:positionV>
                      <wp:extent cx="272160" cy="109440"/>
                      <wp:effectExtent l="38100" t="38100" r="45720" b="43180"/>
                      <wp:wrapNone/>
                      <wp:docPr id="1848280942" name="Ink 58"/>
                      <wp:cNvGraphicFramePr/>
                      <a:graphic xmlns:a="http://schemas.openxmlformats.org/drawingml/2006/main">
                        <a:graphicData uri="http://schemas.microsoft.com/office/word/2010/wordprocessingInk">
                          <w14:contentPart bwMode="auto" r:id="rId67">
                            <w14:nvContentPartPr>
                              <w14:cNvContentPartPr/>
                            </w14:nvContentPartPr>
                            <w14:xfrm>
                              <a:off x="0" y="0"/>
                              <a:ext cx="272160" cy="109440"/>
                            </w14:xfrm>
                          </w14:contentPart>
                        </a:graphicData>
                      </a:graphic>
                    </wp:anchor>
                  </w:drawing>
                </mc:Choice>
                <mc:Fallback>
                  <w:pict>
                    <v:shape w14:anchorId="3E2A4A72" id="Ink 58" o:spid="_x0000_s1026" type="#_x0000_t75" style="position:absolute;margin-left:18.5pt;margin-top:4.85pt;width:22.85pt;height:10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">
                      <v:imagedata r:id="rId68" o:title=""/>
                    </v:shape>
                  </w:pict>
                </mc:Fallback>
              </mc:AlternateContent>
            </w:r>
          </w:p>
        </w:tc>
      </w:tr>
    </w:tbl>
    <w:p w14:paraId="003DE59D" w14:textId="77777777" w:rsidR="00B47CDD" w:rsidRPr="00E1057A" w:rsidRDefault="00B47CDD" w:rsidP="00B47CDD">
      <w:pPr>
        <w:rPr>
          <w:rFonts w:cstheme="minorHAnsi"/>
          <w:sz w:val="20"/>
          <w:szCs w:val="20"/>
          <w:u w:val="single"/>
        </w:rPr>
      </w:pPr>
    </w:p>
    <w:p w14:paraId="619E6D9B"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C- Additional Comments about Observation</w:t>
      </w:r>
    </w:p>
    <w:p w14:paraId="15DFCEA5"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2480"/>
        <w:gridCol w:w="2178"/>
        <w:gridCol w:w="2179"/>
        <w:gridCol w:w="2179"/>
      </w:tblGrid>
      <w:tr w:rsidR="00B47CDD" w:rsidRPr="00E1057A" w14:paraId="199B8337" w14:textId="77777777" w:rsidTr="00146859">
        <w:tc>
          <w:tcPr>
            <w:tcW w:w="2480" w:type="dxa"/>
          </w:tcPr>
          <w:p w14:paraId="4607510E" w14:textId="77777777" w:rsidR="00B47CDD" w:rsidRPr="00E1057A" w:rsidRDefault="00B47CDD" w:rsidP="00146859">
            <w:pPr>
              <w:rPr>
                <w:rFonts w:cstheme="minorHAnsi"/>
                <w:b/>
                <w:bCs/>
                <w:sz w:val="20"/>
                <w:szCs w:val="20"/>
              </w:rPr>
            </w:pPr>
            <w:r w:rsidRPr="00E1057A">
              <w:rPr>
                <w:rFonts w:cstheme="minorHAnsi"/>
                <w:b/>
                <w:bCs/>
                <w:sz w:val="20"/>
                <w:szCs w:val="20"/>
              </w:rPr>
              <w:t>Additional Comments in General</w:t>
            </w:r>
          </w:p>
        </w:tc>
        <w:tc>
          <w:tcPr>
            <w:tcW w:w="2178" w:type="dxa"/>
          </w:tcPr>
          <w:p w14:paraId="21BD5A02" w14:textId="77777777" w:rsidR="00B47CDD" w:rsidRPr="00E1057A" w:rsidRDefault="00B47CDD" w:rsidP="00146859">
            <w:pPr>
              <w:rPr>
                <w:rFonts w:cstheme="minorHAnsi"/>
                <w:b/>
                <w:bCs/>
                <w:sz w:val="20"/>
                <w:szCs w:val="20"/>
              </w:rPr>
            </w:pPr>
            <w:r w:rsidRPr="00E1057A">
              <w:rPr>
                <w:rFonts w:cstheme="minorHAnsi"/>
                <w:b/>
                <w:bCs/>
                <w:sz w:val="20"/>
                <w:szCs w:val="20"/>
              </w:rPr>
              <w:t>Child 1</w:t>
            </w:r>
          </w:p>
        </w:tc>
        <w:tc>
          <w:tcPr>
            <w:tcW w:w="2179" w:type="dxa"/>
          </w:tcPr>
          <w:p w14:paraId="7832C2FC" w14:textId="77777777" w:rsidR="00B47CDD" w:rsidRPr="00E1057A" w:rsidRDefault="00B47CDD" w:rsidP="00146859">
            <w:pPr>
              <w:rPr>
                <w:rFonts w:cstheme="minorHAnsi"/>
                <w:b/>
                <w:bCs/>
                <w:sz w:val="20"/>
                <w:szCs w:val="20"/>
              </w:rPr>
            </w:pPr>
            <w:r w:rsidRPr="00E1057A">
              <w:rPr>
                <w:rFonts w:cstheme="minorHAnsi"/>
                <w:b/>
                <w:bCs/>
                <w:sz w:val="20"/>
                <w:szCs w:val="20"/>
              </w:rPr>
              <w:t xml:space="preserve">Child 2 </w:t>
            </w:r>
          </w:p>
        </w:tc>
        <w:tc>
          <w:tcPr>
            <w:tcW w:w="2179" w:type="dxa"/>
          </w:tcPr>
          <w:p w14:paraId="4E6F2998" w14:textId="77777777" w:rsidR="00B47CDD" w:rsidRPr="00E1057A" w:rsidRDefault="00B47CDD" w:rsidP="00146859">
            <w:pPr>
              <w:rPr>
                <w:rFonts w:cstheme="minorHAnsi"/>
                <w:b/>
                <w:bCs/>
                <w:sz w:val="20"/>
                <w:szCs w:val="20"/>
              </w:rPr>
            </w:pPr>
            <w:r w:rsidRPr="00E1057A">
              <w:rPr>
                <w:rFonts w:cstheme="minorHAnsi"/>
                <w:b/>
                <w:bCs/>
                <w:sz w:val="20"/>
                <w:szCs w:val="20"/>
              </w:rPr>
              <w:t>Child 3</w:t>
            </w:r>
          </w:p>
        </w:tc>
      </w:tr>
      <w:tr w:rsidR="00B47CDD" w:rsidRPr="00E1057A" w14:paraId="03063A05" w14:textId="77777777" w:rsidTr="00146859">
        <w:tc>
          <w:tcPr>
            <w:tcW w:w="2480" w:type="dxa"/>
          </w:tcPr>
          <w:p w14:paraId="7E058408" w14:textId="77777777" w:rsidR="00B47CDD" w:rsidRPr="00E1057A" w:rsidRDefault="00B47CDD" w:rsidP="00146859">
            <w:pPr>
              <w:rPr>
                <w:rFonts w:cstheme="minorHAnsi"/>
                <w:sz w:val="20"/>
                <w:szCs w:val="20"/>
                <w:u w:val="single"/>
              </w:rPr>
            </w:pPr>
            <w:r w:rsidRPr="00E1057A">
              <w:rPr>
                <w:rFonts w:cstheme="minorHAnsi"/>
                <w:sz w:val="20"/>
                <w:szCs w:val="20"/>
              </w:rPr>
              <w:t xml:space="preserve">Within these 15 Minutes the children were still on the carpet using </w:t>
            </w:r>
            <w:r w:rsidRPr="00E1057A">
              <w:rPr>
                <w:rFonts w:cstheme="minorHAnsi"/>
                <w:sz w:val="20"/>
                <w:szCs w:val="20"/>
              </w:rPr>
              <w:lastRenderedPageBreak/>
              <w:t xml:space="preserve">whiteboards practising their change from £1 with the teacher. Also, 2 of the lower ability pupils were taken out the role play area with the LSA for an easier task that consisted of counting to 10 with 1p’s and 2p’s.  </w:t>
            </w:r>
          </w:p>
          <w:p w14:paraId="34A729CF" w14:textId="77777777" w:rsidR="00B47CDD" w:rsidRPr="00E1057A" w:rsidRDefault="00B47CDD" w:rsidP="00146859">
            <w:pPr>
              <w:rPr>
                <w:rFonts w:cstheme="minorHAnsi"/>
                <w:sz w:val="20"/>
                <w:szCs w:val="20"/>
                <w:u w:val="single"/>
              </w:rPr>
            </w:pPr>
          </w:p>
          <w:p w14:paraId="0BFBAA44" w14:textId="77777777" w:rsidR="00B47CDD" w:rsidRPr="00E1057A" w:rsidRDefault="00B47CDD" w:rsidP="00146859">
            <w:pPr>
              <w:rPr>
                <w:rFonts w:cstheme="minorHAnsi"/>
                <w:sz w:val="20"/>
                <w:szCs w:val="20"/>
                <w:u w:val="single"/>
              </w:rPr>
            </w:pPr>
          </w:p>
        </w:tc>
        <w:tc>
          <w:tcPr>
            <w:tcW w:w="2178" w:type="dxa"/>
          </w:tcPr>
          <w:p w14:paraId="50BFB1CB" w14:textId="77777777" w:rsidR="00B47CDD" w:rsidRPr="00E1057A" w:rsidRDefault="00B47CDD" w:rsidP="00146859">
            <w:pPr>
              <w:rPr>
                <w:rFonts w:cstheme="minorHAnsi"/>
                <w:sz w:val="20"/>
                <w:szCs w:val="20"/>
              </w:rPr>
            </w:pPr>
            <w:r w:rsidRPr="00E1057A">
              <w:rPr>
                <w:rFonts w:cstheme="minorHAnsi"/>
                <w:sz w:val="20"/>
                <w:szCs w:val="20"/>
              </w:rPr>
              <w:lastRenderedPageBreak/>
              <w:t xml:space="preserve">Child 1 was out in the role play area with the LSA practising counting </w:t>
            </w:r>
            <w:r w:rsidRPr="00E1057A">
              <w:rPr>
                <w:rFonts w:cstheme="minorHAnsi"/>
                <w:sz w:val="20"/>
                <w:szCs w:val="20"/>
              </w:rPr>
              <w:lastRenderedPageBreak/>
              <w:t xml:space="preserve">with pennies. They seemed distracted with the corridor noise and staff walking past. If the LSA asked them a question they would not be able to remember it from the previous time the LSA said which could be up to 5 minutes. </w:t>
            </w:r>
          </w:p>
        </w:tc>
        <w:tc>
          <w:tcPr>
            <w:tcW w:w="2179" w:type="dxa"/>
          </w:tcPr>
          <w:p w14:paraId="65149056" w14:textId="77777777" w:rsidR="00B47CDD" w:rsidRPr="00E1057A" w:rsidRDefault="00B47CDD" w:rsidP="00146859">
            <w:pPr>
              <w:rPr>
                <w:rFonts w:cstheme="minorHAnsi"/>
                <w:sz w:val="20"/>
                <w:szCs w:val="20"/>
              </w:rPr>
            </w:pPr>
            <w:r w:rsidRPr="00E1057A">
              <w:rPr>
                <w:rFonts w:cstheme="minorHAnsi"/>
                <w:sz w:val="20"/>
                <w:szCs w:val="20"/>
              </w:rPr>
              <w:lastRenderedPageBreak/>
              <w:t xml:space="preserve">Child 2 was not fully engaged within the session. It was clear </w:t>
            </w:r>
            <w:r w:rsidRPr="00E1057A">
              <w:rPr>
                <w:rFonts w:cstheme="minorHAnsi"/>
                <w:sz w:val="20"/>
                <w:szCs w:val="20"/>
              </w:rPr>
              <w:lastRenderedPageBreak/>
              <w:t xml:space="preserve">that they got disinterested. However, still fought hard to answer question. </w:t>
            </w:r>
          </w:p>
        </w:tc>
        <w:tc>
          <w:tcPr>
            <w:tcW w:w="2179" w:type="dxa"/>
          </w:tcPr>
          <w:p w14:paraId="60F21A0B" w14:textId="77777777" w:rsidR="00B47CDD" w:rsidRPr="00E1057A" w:rsidRDefault="00B47CDD" w:rsidP="00146859">
            <w:pPr>
              <w:rPr>
                <w:rFonts w:cstheme="minorHAnsi"/>
                <w:sz w:val="20"/>
                <w:szCs w:val="20"/>
                <w:u w:val="single"/>
              </w:rPr>
            </w:pPr>
            <w:r w:rsidRPr="00E1057A">
              <w:rPr>
                <w:rFonts w:cstheme="minorHAnsi"/>
                <w:sz w:val="20"/>
                <w:szCs w:val="20"/>
              </w:rPr>
              <w:lastRenderedPageBreak/>
              <w:t xml:space="preserve">Child 3 showed experience when answering the question. </w:t>
            </w:r>
            <w:r w:rsidRPr="00E1057A">
              <w:rPr>
                <w:rFonts w:cstheme="minorHAnsi"/>
                <w:sz w:val="20"/>
                <w:szCs w:val="20"/>
              </w:rPr>
              <w:lastRenderedPageBreak/>
              <w:t xml:space="preserve">They knew them from the top of their head as it was noticed that they had clearly practised regularly. </w:t>
            </w:r>
          </w:p>
          <w:p w14:paraId="42DDF9ED" w14:textId="77777777" w:rsidR="00B47CDD" w:rsidRPr="00E1057A" w:rsidRDefault="00B47CDD" w:rsidP="00146859">
            <w:pPr>
              <w:rPr>
                <w:rFonts w:cstheme="minorHAnsi"/>
                <w:sz w:val="20"/>
                <w:szCs w:val="20"/>
                <w:u w:val="single"/>
              </w:rPr>
            </w:pPr>
          </w:p>
          <w:p w14:paraId="58C9E272" w14:textId="77777777" w:rsidR="00B47CDD" w:rsidRPr="00E1057A" w:rsidRDefault="00B47CDD" w:rsidP="00146859">
            <w:pPr>
              <w:rPr>
                <w:rFonts w:cstheme="minorHAnsi"/>
                <w:sz w:val="20"/>
                <w:szCs w:val="20"/>
                <w:u w:val="single"/>
              </w:rPr>
            </w:pPr>
          </w:p>
          <w:p w14:paraId="54011817" w14:textId="77777777" w:rsidR="00B47CDD" w:rsidRPr="00E1057A" w:rsidRDefault="00B47CDD" w:rsidP="00146859">
            <w:pPr>
              <w:rPr>
                <w:rFonts w:cstheme="minorHAnsi"/>
                <w:sz w:val="20"/>
                <w:szCs w:val="20"/>
                <w:u w:val="single"/>
              </w:rPr>
            </w:pPr>
          </w:p>
          <w:p w14:paraId="4905FAAE" w14:textId="77777777" w:rsidR="00B47CDD" w:rsidRPr="00E1057A" w:rsidRDefault="00B47CDD" w:rsidP="00146859">
            <w:pPr>
              <w:rPr>
                <w:rFonts w:cstheme="minorHAnsi"/>
                <w:sz w:val="20"/>
                <w:szCs w:val="20"/>
                <w:u w:val="single"/>
              </w:rPr>
            </w:pPr>
          </w:p>
          <w:p w14:paraId="056EB444" w14:textId="77777777" w:rsidR="00B47CDD" w:rsidRPr="00E1057A" w:rsidRDefault="00B47CDD" w:rsidP="00146859">
            <w:pPr>
              <w:rPr>
                <w:rFonts w:cstheme="minorHAnsi"/>
                <w:sz w:val="20"/>
                <w:szCs w:val="20"/>
                <w:u w:val="single"/>
              </w:rPr>
            </w:pPr>
          </w:p>
        </w:tc>
      </w:tr>
    </w:tbl>
    <w:p w14:paraId="153A6B42" w14:textId="77777777" w:rsidR="00B47CDD" w:rsidRPr="00E1057A" w:rsidRDefault="00B47CDD" w:rsidP="00D033EA">
      <w:pPr>
        <w:rPr>
          <w:rFonts w:cstheme="minorHAnsi"/>
          <w:sz w:val="20"/>
          <w:szCs w:val="20"/>
        </w:rPr>
      </w:pPr>
    </w:p>
    <w:p w14:paraId="467CA1DC" w14:textId="77777777" w:rsidR="00B47CDD" w:rsidRPr="00E1057A" w:rsidRDefault="00B47CDD" w:rsidP="00D033EA">
      <w:pPr>
        <w:rPr>
          <w:rFonts w:cstheme="minorHAnsi"/>
          <w:sz w:val="20"/>
          <w:szCs w:val="20"/>
        </w:rPr>
      </w:pPr>
    </w:p>
    <w:p w14:paraId="4124E52B" w14:textId="77777777" w:rsidR="00B47CDD" w:rsidRPr="00E1057A" w:rsidRDefault="00B47CDD" w:rsidP="00D033EA">
      <w:pPr>
        <w:rPr>
          <w:rFonts w:cstheme="minorHAnsi"/>
          <w:sz w:val="20"/>
          <w:szCs w:val="20"/>
        </w:rPr>
      </w:pPr>
    </w:p>
    <w:p w14:paraId="5DF6AAE6" w14:textId="77777777" w:rsidR="00B47CDD" w:rsidRPr="00E1057A" w:rsidRDefault="00B47CDD" w:rsidP="00D033EA">
      <w:pPr>
        <w:rPr>
          <w:rFonts w:cstheme="minorHAnsi"/>
          <w:sz w:val="20"/>
          <w:szCs w:val="20"/>
        </w:rPr>
      </w:pPr>
    </w:p>
    <w:p w14:paraId="1D96A508" w14:textId="77777777" w:rsidR="00B47CDD" w:rsidRPr="00E1057A" w:rsidRDefault="00B47CDD" w:rsidP="00B47CDD">
      <w:pPr>
        <w:jc w:val="center"/>
        <w:rPr>
          <w:rFonts w:cstheme="minorHAnsi"/>
          <w:b/>
          <w:bCs/>
          <w:sz w:val="20"/>
          <w:szCs w:val="20"/>
          <w:u w:val="single"/>
        </w:rPr>
      </w:pPr>
    </w:p>
    <w:p w14:paraId="3126FB36" w14:textId="77777777" w:rsidR="00404649" w:rsidRPr="00E1057A" w:rsidRDefault="00404649" w:rsidP="00404649">
      <w:pPr>
        <w:jc w:val="center"/>
        <w:rPr>
          <w:rFonts w:cstheme="minorHAnsi"/>
          <w:b/>
          <w:bCs/>
          <w:sz w:val="20"/>
          <w:szCs w:val="20"/>
          <w:u w:val="single"/>
        </w:rPr>
      </w:pPr>
      <w:r w:rsidRPr="00E1057A">
        <w:rPr>
          <w:rFonts w:cstheme="minorHAnsi"/>
          <w:b/>
          <w:bCs/>
          <w:sz w:val="20"/>
          <w:szCs w:val="20"/>
          <w:u w:val="single"/>
        </w:rPr>
        <w:t>Observation Schedules</w:t>
      </w:r>
    </w:p>
    <w:p w14:paraId="3F8001A9" w14:textId="77777777" w:rsidR="00404649" w:rsidRPr="00E1057A" w:rsidRDefault="00404649" w:rsidP="00404649">
      <w:pPr>
        <w:rPr>
          <w:rFonts w:cstheme="minorHAnsi"/>
          <w:sz w:val="20"/>
          <w:szCs w:val="20"/>
          <w:u w:val="single"/>
        </w:rPr>
      </w:pPr>
    </w:p>
    <w:p w14:paraId="2CCC8F55" w14:textId="77777777" w:rsidR="00404649" w:rsidRPr="00E1057A" w:rsidRDefault="00404649" w:rsidP="00404649">
      <w:pPr>
        <w:rPr>
          <w:rFonts w:cstheme="minorHAnsi"/>
          <w:sz w:val="20"/>
          <w:szCs w:val="20"/>
          <w:u w:val="single"/>
        </w:rPr>
      </w:pPr>
      <w:r w:rsidRPr="00E1057A">
        <w:rPr>
          <w:rFonts w:cstheme="minorHAnsi"/>
          <w:sz w:val="20"/>
          <w:szCs w:val="20"/>
          <w:u w:val="single"/>
        </w:rPr>
        <w:t xml:space="preserve">Research Question- What contributes to the development of mathematics skills in foundation learning? </w:t>
      </w:r>
    </w:p>
    <w:p w14:paraId="3EA368AD" w14:textId="77777777" w:rsidR="00404649" w:rsidRPr="00E1057A" w:rsidRDefault="00404649" w:rsidP="00404649">
      <w:pPr>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404649" w:rsidRPr="00E1057A" w14:paraId="472882C6" w14:textId="77777777" w:rsidTr="00146859">
        <w:tc>
          <w:tcPr>
            <w:tcW w:w="4508" w:type="dxa"/>
          </w:tcPr>
          <w:p w14:paraId="1DF3828D" w14:textId="77777777" w:rsidR="00404649" w:rsidRPr="00E1057A" w:rsidRDefault="00404649" w:rsidP="00146859">
            <w:pPr>
              <w:rPr>
                <w:rFonts w:cstheme="minorHAnsi"/>
                <w:sz w:val="20"/>
                <w:szCs w:val="20"/>
              </w:rPr>
            </w:pPr>
            <w:r w:rsidRPr="00E1057A">
              <w:rPr>
                <w:rFonts w:cstheme="minorHAnsi"/>
                <w:sz w:val="20"/>
                <w:szCs w:val="20"/>
              </w:rPr>
              <w:t>Name of Observer:</w:t>
            </w:r>
          </w:p>
        </w:tc>
        <w:tc>
          <w:tcPr>
            <w:tcW w:w="4508" w:type="dxa"/>
          </w:tcPr>
          <w:p w14:paraId="21E41C90" w14:textId="77777777" w:rsidR="00404649" w:rsidRPr="00E1057A" w:rsidRDefault="00404649" w:rsidP="00146859">
            <w:pPr>
              <w:rPr>
                <w:rFonts w:cstheme="minorHAnsi"/>
                <w:sz w:val="20"/>
                <w:szCs w:val="20"/>
              </w:rPr>
            </w:pPr>
            <w:r w:rsidRPr="00E1057A">
              <w:rPr>
                <w:rFonts w:cstheme="minorHAnsi"/>
                <w:sz w:val="20"/>
                <w:szCs w:val="20"/>
              </w:rPr>
              <w:t>Hannah Greenwood</w:t>
            </w:r>
          </w:p>
        </w:tc>
      </w:tr>
      <w:tr w:rsidR="00404649" w:rsidRPr="00E1057A" w14:paraId="4F89F72C" w14:textId="77777777" w:rsidTr="00146859">
        <w:tc>
          <w:tcPr>
            <w:tcW w:w="4508" w:type="dxa"/>
          </w:tcPr>
          <w:p w14:paraId="782DC430" w14:textId="77777777" w:rsidR="00404649" w:rsidRPr="00E1057A" w:rsidRDefault="00404649" w:rsidP="00146859">
            <w:pPr>
              <w:rPr>
                <w:rFonts w:cstheme="minorHAnsi"/>
                <w:sz w:val="20"/>
                <w:szCs w:val="20"/>
              </w:rPr>
            </w:pPr>
            <w:r w:rsidRPr="00E1057A">
              <w:rPr>
                <w:rFonts w:cstheme="minorHAnsi"/>
                <w:sz w:val="20"/>
                <w:szCs w:val="20"/>
              </w:rPr>
              <w:t>Date:</w:t>
            </w:r>
          </w:p>
        </w:tc>
        <w:tc>
          <w:tcPr>
            <w:tcW w:w="4508" w:type="dxa"/>
          </w:tcPr>
          <w:p w14:paraId="0ECC529D" w14:textId="77777777" w:rsidR="00404649" w:rsidRPr="00E1057A" w:rsidRDefault="00404649" w:rsidP="00146859">
            <w:pPr>
              <w:rPr>
                <w:rFonts w:cstheme="minorHAnsi"/>
                <w:sz w:val="20"/>
                <w:szCs w:val="20"/>
              </w:rPr>
            </w:pPr>
            <w:r w:rsidRPr="00E1057A">
              <w:rPr>
                <w:rFonts w:cstheme="minorHAnsi"/>
                <w:sz w:val="20"/>
                <w:szCs w:val="20"/>
              </w:rPr>
              <w:t>7</w:t>
            </w:r>
            <w:r w:rsidRPr="00E1057A">
              <w:rPr>
                <w:rFonts w:cstheme="minorHAnsi"/>
                <w:sz w:val="20"/>
                <w:szCs w:val="20"/>
                <w:vertAlign w:val="superscript"/>
              </w:rPr>
              <w:t>th</w:t>
            </w:r>
            <w:r w:rsidRPr="00E1057A">
              <w:rPr>
                <w:rFonts w:cstheme="minorHAnsi"/>
                <w:sz w:val="20"/>
                <w:szCs w:val="20"/>
              </w:rPr>
              <w:t xml:space="preserve"> February 2024</w:t>
            </w:r>
          </w:p>
        </w:tc>
      </w:tr>
      <w:tr w:rsidR="00404649" w:rsidRPr="00E1057A" w14:paraId="484EE624" w14:textId="77777777" w:rsidTr="00146859">
        <w:tc>
          <w:tcPr>
            <w:tcW w:w="4508" w:type="dxa"/>
          </w:tcPr>
          <w:p w14:paraId="7ADC3E47" w14:textId="77777777" w:rsidR="00404649" w:rsidRPr="00E1057A" w:rsidRDefault="00404649" w:rsidP="00146859">
            <w:pPr>
              <w:rPr>
                <w:rFonts w:cstheme="minorHAnsi"/>
                <w:sz w:val="20"/>
                <w:szCs w:val="20"/>
              </w:rPr>
            </w:pPr>
            <w:r w:rsidRPr="00E1057A">
              <w:rPr>
                <w:rFonts w:cstheme="minorHAnsi"/>
                <w:sz w:val="20"/>
                <w:szCs w:val="20"/>
              </w:rPr>
              <w:t>Time:</w:t>
            </w:r>
          </w:p>
        </w:tc>
        <w:tc>
          <w:tcPr>
            <w:tcW w:w="4508" w:type="dxa"/>
          </w:tcPr>
          <w:p w14:paraId="6E4E2E30" w14:textId="77777777" w:rsidR="00404649" w:rsidRPr="00E1057A" w:rsidRDefault="00404649" w:rsidP="00146859">
            <w:pPr>
              <w:rPr>
                <w:rFonts w:cstheme="minorHAnsi"/>
                <w:sz w:val="20"/>
                <w:szCs w:val="20"/>
              </w:rPr>
            </w:pPr>
            <w:r w:rsidRPr="00E1057A">
              <w:rPr>
                <w:rFonts w:cstheme="minorHAnsi"/>
                <w:sz w:val="20"/>
                <w:szCs w:val="20"/>
              </w:rPr>
              <w:t>9:00am-10:00am</w:t>
            </w:r>
          </w:p>
        </w:tc>
      </w:tr>
      <w:tr w:rsidR="00404649" w:rsidRPr="00E1057A" w14:paraId="2D2C07A4" w14:textId="77777777" w:rsidTr="00146859">
        <w:tc>
          <w:tcPr>
            <w:tcW w:w="4508" w:type="dxa"/>
          </w:tcPr>
          <w:p w14:paraId="15DFD2EA" w14:textId="77777777" w:rsidR="00404649" w:rsidRPr="00E1057A" w:rsidRDefault="00404649" w:rsidP="00146859">
            <w:pPr>
              <w:rPr>
                <w:rFonts w:cstheme="minorHAnsi"/>
                <w:sz w:val="20"/>
                <w:szCs w:val="20"/>
              </w:rPr>
            </w:pPr>
            <w:r w:rsidRPr="00E1057A">
              <w:rPr>
                <w:rFonts w:cstheme="minorHAnsi"/>
                <w:sz w:val="20"/>
                <w:szCs w:val="20"/>
              </w:rPr>
              <w:t>Time Scale:</w:t>
            </w:r>
          </w:p>
        </w:tc>
        <w:tc>
          <w:tcPr>
            <w:tcW w:w="4508" w:type="dxa"/>
          </w:tcPr>
          <w:p w14:paraId="46AB1AB2" w14:textId="77777777" w:rsidR="00404649" w:rsidRPr="00E1057A" w:rsidRDefault="00404649" w:rsidP="00146859">
            <w:pPr>
              <w:rPr>
                <w:rFonts w:cstheme="minorHAnsi"/>
                <w:sz w:val="20"/>
                <w:szCs w:val="20"/>
              </w:rPr>
            </w:pPr>
            <w:r w:rsidRPr="00E1057A">
              <w:rPr>
                <w:rFonts w:cstheme="minorHAnsi"/>
                <w:sz w:val="20"/>
                <w:szCs w:val="20"/>
              </w:rPr>
              <w:t>1 Hour (Every 15 minutes)</w:t>
            </w:r>
          </w:p>
        </w:tc>
      </w:tr>
    </w:tbl>
    <w:p w14:paraId="0D2DE46A" w14:textId="77777777" w:rsidR="00404649" w:rsidRPr="00E1057A" w:rsidRDefault="00404649" w:rsidP="00404649">
      <w:pPr>
        <w:jc w:val="center"/>
        <w:rPr>
          <w:rFonts w:cstheme="minorHAnsi"/>
          <w:sz w:val="20"/>
          <w:szCs w:val="20"/>
        </w:rPr>
      </w:pPr>
    </w:p>
    <w:p w14:paraId="34A07513" w14:textId="77777777" w:rsidR="00404649" w:rsidRPr="00E1057A" w:rsidRDefault="00404649" w:rsidP="00404649">
      <w:pPr>
        <w:jc w:val="center"/>
        <w:rPr>
          <w:rFonts w:cstheme="minorHAnsi"/>
          <w:b/>
          <w:bCs/>
          <w:sz w:val="20"/>
          <w:szCs w:val="20"/>
          <w:u w:val="single"/>
        </w:rPr>
      </w:pPr>
      <w:r w:rsidRPr="00E1057A">
        <w:rPr>
          <w:rFonts w:cstheme="minorHAnsi"/>
          <w:b/>
          <w:bCs/>
          <w:sz w:val="20"/>
          <w:szCs w:val="20"/>
          <w:u w:val="single"/>
        </w:rPr>
        <w:t>Section A- Information about Observation</w:t>
      </w:r>
    </w:p>
    <w:p w14:paraId="0AB82715" w14:textId="77777777" w:rsidR="00404649" w:rsidRPr="00E1057A" w:rsidRDefault="00404649" w:rsidP="00404649">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4508"/>
        <w:gridCol w:w="4508"/>
      </w:tblGrid>
      <w:tr w:rsidR="00404649" w:rsidRPr="00E1057A" w14:paraId="546BBC0B" w14:textId="77777777" w:rsidTr="00146859">
        <w:tc>
          <w:tcPr>
            <w:tcW w:w="4508" w:type="dxa"/>
          </w:tcPr>
          <w:p w14:paraId="55C0078D" w14:textId="77777777" w:rsidR="00404649" w:rsidRPr="00E1057A" w:rsidRDefault="00404649" w:rsidP="00146859">
            <w:pPr>
              <w:rPr>
                <w:rFonts w:cstheme="minorHAnsi"/>
                <w:sz w:val="20"/>
                <w:szCs w:val="20"/>
              </w:rPr>
            </w:pPr>
            <w:r w:rsidRPr="00E1057A">
              <w:rPr>
                <w:rFonts w:cstheme="minorHAnsi"/>
                <w:sz w:val="20"/>
                <w:szCs w:val="20"/>
              </w:rPr>
              <w:t>Context:</w:t>
            </w:r>
          </w:p>
        </w:tc>
        <w:tc>
          <w:tcPr>
            <w:tcW w:w="4508" w:type="dxa"/>
          </w:tcPr>
          <w:p w14:paraId="42EE8B88" w14:textId="77777777" w:rsidR="00404649" w:rsidRPr="00E1057A" w:rsidRDefault="00404649" w:rsidP="00146859">
            <w:pPr>
              <w:rPr>
                <w:rFonts w:cstheme="minorHAnsi"/>
                <w:sz w:val="20"/>
                <w:szCs w:val="20"/>
              </w:rPr>
            </w:pPr>
            <w:r w:rsidRPr="00E1057A">
              <w:rPr>
                <w:rFonts w:cstheme="minorHAnsi"/>
                <w:sz w:val="20"/>
                <w:szCs w:val="20"/>
              </w:rPr>
              <w:t xml:space="preserve">The children have previously completed a cold task on finding totals and giving change. From the cold task the teacher has grouped the children by ability.  </w:t>
            </w:r>
          </w:p>
        </w:tc>
      </w:tr>
      <w:tr w:rsidR="00404649" w:rsidRPr="00E1057A" w14:paraId="6ADD9BB2" w14:textId="77777777" w:rsidTr="00146859">
        <w:tc>
          <w:tcPr>
            <w:tcW w:w="4508" w:type="dxa"/>
          </w:tcPr>
          <w:p w14:paraId="4419D174" w14:textId="77777777" w:rsidR="00404649" w:rsidRPr="00E1057A" w:rsidRDefault="00404649" w:rsidP="00146859">
            <w:pPr>
              <w:rPr>
                <w:rFonts w:cstheme="minorHAnsi"/>
                <w:sz w:val="20"/>
                <w:szCs w:val="20"/>
              </w:rPr>
            </w:pPr>
            <w:r w:rsidRPr="00E1057A">
              <w:rPr>
                <w:rFonts w:cstheme="minorHAnsi"/>
                <w:sz w:val="20"/>
                <w:szCs w:val="20"/>
              </w:rPr>
              <w:t>Year Group:</w:t>
            </w:r>
          </w:p>
        </w:tc>
        <w:tc>
          <w:tcPr>
            <w:tcW w:w="4508" w:type="dxa"/>
          </w:tcPr>
          <w:p w14:paraId="2D8538B7" w14:textId="77777777" w:rsidR="00404649" w:rsidRPr="00E1057A" w:rsidRDefault="00404649" w:rsidP="00146859">
            <w:pPr>
              <w:rPr>
                <w:rFonts w:cstheme="minorHAnsi"/>
                <w:sz w:val="20"/>
                <w:szCs w:val="20"/>
              </w:rPr>
            </w:pPr>
            <w:r w:rsidRPr="00E1057A">
              <w:rPr>
                <w:rFonts w:cstheme="minorHAnsi"/>
                <w:sz w:val="20"/>
                <w:szCs w:val="20"/>
              </w:rPr>
              <w:t xml:space="preserve">Year 2 </w:t>
            </w:r>
          </w:p>
        </w:tc>
      </w:tr>
      <w:tr w:rsidR="00404649" w:rsidRPr="00E1057A" w14:paraId="725B4BF9" w14:textId="77777777" w:rsidTr="00146859">
        <w:tc>
          <w:tcPr>
            <w:tcW w:w="4508" w:type="dxa"/>
          </w:tcPr>
          <w:p w14:paraId="52AAE5FD" w14:textId="77777777" w:rsidR="00404649" w:rsidRPr="00E1057A" w:rsidRDefault="00404649" w:rsidP="00146859">
            <w:pPr>
              <w:rPr>
                <w:rFonts w:cstheme="minorHAnsi"/>
                <w:sz w:val="20"/>
                <w:szCs w:val="20"/>
              </w:rPr>
            </w:pPr>
            <w:r w:rsidRPr="00E1057A">
              <w:rPr>
                <w:rFonts w:cstheme="minorHAnsi"/>
                <w:sz w:val="20"/>
                <w:szCs w:val="20"/>
              </w:rPr>
              <w:t>Lesson/Area of learning:</w:t>
            </w:r>
          </w:p>
        </w:tc>
        <w:tc>
          <w:tcPr>
            <w:tcW w:w="4508" w:type="dxa"/>
          </w:tcPr>
          <w:p w14:paraId="0145EB2A" w14:textId="77777777" w:rsidR="00404649" w:rsidRPr="00E1057A" w:rsidRDefault="00404649" w:rsidP="00146859">
            <w:pPr>
              <w:rPr>
                <w:rFonts w:cstheme="minorHAnsi"/>
                <w:sz w:val="20"/>
                <w:szCs w:val="20"/>
              </w:rPr>
            </w:pPr>
            <w:r w:rsidRPr="00E1057A">
              <w:rPr>
                <w:rFonts w:cstheme="minorHAnsi"/>
                <w:sz w:val="20"/>
                <w:szCs w:val="20"/>
              </w:rPr>
              <w:t>Mathematics and Numeracy (Money and giving change)</w:t>
            </w:r>
          </w:p>
        </w:tc>
      </w:tr>
      <w:tr w:rsidR="00404649" w:rsidRPr="00E1057A" w14:paraId="387FCA53" w14:textId="77777777" w:rsidTr="00146859">
        <w:tc>
          <w:tcPr>
            <w:tcW w:w="4508" w:type="dxa"/>
          </w:tcPr>
          <w:p w14:paraId="337E859F" w14:textId="77777777" w:rsidR="00404649" w:rsidRPr="00E1057A" w:rsidRDefault="00404649" w:rsidP="00146859">
            <w:pPr>
              <w:rPr>
                <w:rFonts w:cstheme="minorHAnsi"/>
                <w:sz w:val="20"/>
                <w:szCs w:val="20"/>
              </w:rPr>
            </w:pPr>
            <w:r w:rsidRPr="00E1057A">
              <w:rPr>
                <w:rFonts w:cstheme="minorHAnsi"/>
                <w:sz w:val="20"/>
                <w:szCs w:val="20"/>
              </w:rPr>
              <w:t>Ability of pupils:</w:t>
            </w:r>
          </w:p>
        </w:tc>
        <w:tc>
          <w:tcPr>
            <w:tcW w:w="4508" w:type="dxa"/>
          </w:tcPr>
          <w:p w14:paraId="17D8F4DD" w14:textId="77777777" w:rsidR="00404649" w:rsidRPr="00E1057A" w:rsidRDefault="00404649" w:rsidP="00146859">
            <w:pPr>
              <w:rPr>
                <w:rFonts w:cstheme="minorHAnsi"/>
                <w:sz w:val="20"/>
                <w:szCs w:val="20"/>
              </w:rPr>
            </w:pPr>
            <w:r w:rsidRPr="00E1057A">
              <w:rPr>
                <w:rFonts w:cstheme="minorHAnsi"/>
                <w:sz w:val="20"/>
                <w:szCs w:val="20"/>
              </w:rPr>
              <w:t>Child 1: Low</w:t>
            </w:r>
          </w:p>
          <w:p w14:paraId="79367C6D" w14:textId="77777777" w:rsidR="00404649" w:rsidRPr="00E1057A" w:rsidRDefault="00404649" w:rsidP="00146859">
            <w:pPr>
              <w:rPr>
                <w:rFonts w:cstheme="minorHAnsi"/>
                <w:sz w:val="20"/>
                <w:szCs w:val="20"/>
              </w:rPr>
            </w:pPr>
            <w:r w:rsidRPr="00E1057A">
              <w:rPr>
                <w:rFonts w:cstheme="minorHAnsi"/>
                <w:sz w:val="20"/>
                <w:szCs w:val="20"/>
              </w:rPr>
              <w:t>Child 2: Average</w:t>
            </w:r>
          </w:p>
          <w:p w14:paraId="3A506001" w14:textId="77777777" w:rsidR="00404649" w:rsidRPr="00E1057A" w:rsidRDefault="00404649" w:rsidP="00146859">
            <w:pPr>
              <w:rPr>
                <w:rFonts w:cstheme="minorHAnsi"/>
                <w:sz w:val="20"/>
                <w:szCs w:val="20"/>
              </w:rPr>
            </w:pPr>
            <w:r w:rsidRPr="00E1057A">
              <w:rPr>
                <w:rFonts w:cstheme="minorHAnsi"/>
                <w:sz w:val="20"/>
                <w:szCs w:val="20"/>
              </w:rPr>
              <w:t>Child 3: High</w:t>
            </w:r>
          </w:p>
        </w:tc>
      </w:tr>
      <w:tr w:rsidR="00404649" w:rsidRPr="00E1057A" w14:paraId="4FA5C168" w14:textId="77777777" w:rsidTr="00146859">
        <w:tc>
          <w:tcPr>
            <w:tcW w:w="4508" w:type="dxa"/>
          </w:tcPr>
          <w:p w14:paraId="1981A254" w14:textId="77777777" w:rsidR="00404649" w:rsidRPr="00E1057A" w:rsidRDefault="00404649" w:rsidP="00146859">
            <w:pPr>
              <w:rPr>
                <w:rFonts w:cstheme="minorHAnsi"/>
                <w:sz w:val="20"/>
                <w:szCs w:val="20"/>
              </w:rPr>
            </w:pPr>
            <w:r w:rsidRPr="00E1057A">
              <w:rPr>
                <w:rFonts w:cstheme="minorHAnsi"/>
                <w:sz w:val="20"/>
                <w:szCs w:val="20"/>
              </w:rPr>
              <w:t>Number of pupils in group:</w:t>
            </w:r>
          </w:p>
        </w:tc>
        <w:tc>
          <w:tcPr>
            <w:tcW w:w="4508" w:type="dxa"/>
          </w:tcPr>
          <w:p w14:paraId="1D3D31A1" w14:textId="77777777" w:rsidR="00404649" w:rsidRPr="00E1057A" w:rsidRDefault="00404649" w:rsidP="00146859">
            <w:pPr>
              <w:rPr>
                <w:rFonts w:cstheme="minorHAnsi"/>
                <w:sz w:val="20"/>
                <w:szCs w:val="20"/>
              </w:rPr>
            </w:pPr>
            <w:r w:rsidRPr="00E1057A">
              <w:rPr>
                <w:rFonts w:cstheme="minorHAnsi"/>
                <w:sz w:val="20"/>
                <w:szCs w:val="20"/>
              </w:rPr>
              <w:t xml:space="preserve"> 27</w:t>
            </w:r>
          </w:p>
        </w:tc>
      </w:tr>
    </w:tbl>
    <w:p w14:paraId="24F99D68" w14:textId="77777777" w:rsidR="00404649" w:rsidRPr="00E1057A" w:rsidRDefault="00404649" w:rsidP="00404649">
      <w:pPr>
        <w:rPr>
          <w:rFonts w:cstheme="minorHAnsi"/>
          <w:sz w:val="20"/>
          <w:szCs w:val="20"/>
          <w:u w:val="single"/>
        </w:rPr>
      </w:pPr>
    </w:p>
    <w:p w14:paraId="17186478" w14:textId="77777777" w:rsidR="00404649" w:rsidRPr="00E1057A" w:rsidRDefault="00404649" w:rsidP="00404649">
      <w:pPr>
        <w:jc w:val="center"/>
        <w:rPr>
          <w:rFonts w:cstheme="minorHAnsi"/>
          <w:b/>
          <w:bCs/>
          <w:sz w:val="20"/>
          <w:szCs w:val="20"/>
          <w:u w:val="single"/>
        </w:rPr>
      </w:pPr>
      <w:r w:rsidRPr="00E1057A">
        <w:rPr>
          <w:rFonts w:cstheme="minorHAnsi"/>
          <w:b/>
          <w:bCs/>
          <w:sz w:val="20"/>
          <w:szCs w:val="20"/>
          <w:u w:val="single"/>
        </w:rPr>
        <w:t>Section B- Level of involvement and Graph to show</w:t>
      </w:r>
    </w:p>
    <w:p w14:paraId="1DD3003A" w14:textId="77777777" w:rsidR="00404649" w:rsidRPr="00E1057A" w:rsidRDefault="00404649" w:rsidP="00404649">
      <w:pPr>
        <w:jc w:val="center"/>
        <w:rPr>
          <w:rFonts w:cstheme="minorHAnsi"/>
          <w:b/>
          <w:bCs/>
          <w:sz w:val="20"/>
          <w:szCs w:val="20"/>
          <w:u w:val="single"/>
        </w:rPr>
      </w:pPr>
    </w:p>
    <w:p w14:paraId="42BC6020" w14:textId="77777777" w:rsidR="00404649" w:rsidRPr="00E1057A" w:rsidRDefault="00404649" w:rsidP="00404649">
      <w:pPr>
        <w:pStyle w:val="ListParagraph"/>
        <w:numPr>
          <w:ilvl w:val="0"/>
          <w:numId w:val="3"/>
        </w:numPr>
        <w:rPr>
          <w:rFonts w:cstheme="minorHAnsi"/>
          <w:sz w:val="20"/>
          <w:szCs w:val="20"/>
          <w:u w:val="single"/>
        </w:rPr>
      </w:pPr>
      <w:r w:rsidRPr="00E1057A">
        <w:rPr>
          <w:rFonts w:cstheme="minorHAnsi"/>
          <w:b/>
          <w:bCs/>
          <w:color w:val="C00000"/>
          <w:sz w:val="20"/>
          <w:szCs w:val="20"/>
        </w:rPr>
        <w:t>Extremely low-</w:t>
      </w:r>
      <w:r w:rsidRPr="00E1057A">
        <w:rPr>
          <w:rFonts w:cstheme="minorHAnsi"/>
          <w:color w:val="C00000"/>
          <w:sz w:val="20"/>
          <w:szCs w:val="20"/>
        </w:rPr>
        <w:t xml:space="preserve"> </w:t>
      </w:r>
      <w:r w:rsidRPr="00E1057A">
        <w:rPr>
          <w:rFonts w:cstheme="minorHAnsi"/>
          <w:sz w:val="20"/>
          <w:szCs w:val="20"/>
        </w:rPr>
        <w:t>The activity is simple and repetitive. The child shows no energy and might stare into space or look around at others.</w:t>
      </w:r>
    </w:p>
    <w:p w14:paraId="4FC08829" w14:textId="77777777" w:rsidR="00404649" w:rsidRPr="00E1057A" w:rsidRDefault="00404649" w:rsidP="00404649">
      <w:pPr>
        <w:pStyle w:val="ListParagraph"/>
        <w:numPr>
          <w:ilvl w:val="0"/>
          <w:numId w:val="3"/>
        </w:numPr>
        <w:rPr>
          <w:rFonts w:cstheme="minorHAnsi"/>
          <w:sz w:val="20"/>
          <w:szCs w:val="20"/>
          <w:u w:val="single"/>
        </w:rPr>
      </w:pPr>
      <w:r w:rsidRPr="00E1057A">
        <w:rPr>
          <w:rFonts w:cstheme="minorHAnsi"/>
          <w:b/>
          <w:bCs/>
          <w:color w:val="FF0000"/>
          <w:sz w:val="20"/>
          <w:szCs w:val="20"/>
        </w:rPr>
        <w:t>Low-</w:t>
      </w:r>
      <w:r w:rsidRPr="00E1057A">
        <w:rPr>
          <w:rFonts w:cstheme="minorHAnsi"/>
          <w:color w:val="FF0000"/>
          <w:sz w:val="20"/>
          <w:szCs w:val="20"/>
        </w:rPr>
        <w:t xml:space="preserve"> </w:t>
      </w:r>
      <w:r w:rsidRPr="00E1057A">
        <w:rPr>
          <w:rFonts w:cstheme="minorHAnsi"/>
          <w:sz w:val="20"/>
          <w:szCs w:val="20"/>
        </w:rPr>
        <w:t xml:space="preserve">Frequently interrupted activity. The child is constantly distracted by what is going on. </w:t>
      </w:r>
    </w:p>
    <w:p w14:paraId="28347340" w14:textId="77777777" w:rsidR="00404649" w:rsidRPr="00E1057A" w:rsidRDefault="00404649" w:rsidP="00404649">
      <w:pPr>
        <w:pStyle w:val="ListParagraph"/>
        <w:numPr>
          <w:ilvl w:val="0"/>
          <w:numId w:val="3"/>
        </w:numPr>
        <w:rPr>
          <w:rFonts w:cstheme="minorHAnsi"/>
          <w:sz w:val="20"/>
          <w:szCs w:val="20"/>
          <w:u w:val="single"/>
        </w:rPr>
      </w:pPr>
      <w:r w:rsidRPr="00E1057A">
        <w:rPr>
          <w:rFonts w:cstheme="minorHAnsi"/>
          <w:b/>
          <w:bCs/>
          <w:color w:val="FFC000"/>
          <w:sz w:val="20"/>
          <w:szCs w:val="20"/>
        </w:rPr>
        <w:t>Moderate-</w:t>
      </w:r>
      <w:r w:rsidRPr="00E1057A">
        <w:rPr>
          <w:rFonts w:cstheme="minorHAnsi"/>
          <w:color w:val="FFC000"/>
          <w:sz w:val="20"/>
          <w:szCs w:val="20"/>
        </w:rPr>
        <w:t xml:space="preserve"> </w:t>
      </w:r>
      <w:r w:rsidRPr="00E1057A">
        <w:rPr>
          <w:rFonts w:cstheme="minorHAnsi"/>
          <w:sz w:val="20"/>
          <w:szCs w:val="20"/>
        </w:rPr>
        <w:t xml:space="preserve">The activity in continuous. The child shows a few signs of involvement but do not show much energy. </w:t>
      </w:r>
    </w:p>
    <w:p w14:paraId="7F36165E" w14:textId="77777777" w:rsidR="00404649" w:rsidRPr="00E1057A" w:rsidRDefault="00404649" w:rsidP="00404649">
      <w:pPr>
        <w:pStyle w:val="ListParagraph"/>
        <w:numPr>
          <w:ilvl w:val="0"/>
          <w:numId w:val="3"/>
        </w:numPr>
        <w:rPr>
          <w:rFonts w:cstheme="minorHAnsi"/>
          <w:sz w:val="20"/>
          <w:szCs w:val="20"/>
          <w:u w:val="single"/>
        </w:rPr>
      </w:pPr>
      <w:r w:rsidRPr="00E1057A">
        <w:rPr>
          <w:rFonts w:cstheme="minorHAnsi"/>
          <w:b/>
          <w:bCs/>
          <w:color w:val="92D050"/>
          <w:sz w:val="20"/>
          <w:szCs w:val="20"/>
        </w:rPr>
        <w:t>High-</w:t>
      </w:r>
      <w:r w:rsidRPr="00E1057A">
        <w:rPr>
          <w:rFonts w:cstheme="minorHAnsi"/>
          <w:color w:val="92D050"/>
          <w:sz w:val="20"/>
          <w:szCs w:val="20"/>
        </w:rPr>
        <w:t xml:space="preserve"> </w:t>
      </w:r>
      <w:r w:rsidRPr="00E1057A">
        <w:rPr>
          <w:rFonts w:cstheme="minorHAnsi"/>
          <w:sz w:val="20"/>
          <w:szCs w:val="20"/>
        </w:rPr>
        <w:t>The activity is intense which is continuous, and the child is not easily distracted.</w:t>
      </w:r>
    </w:p>
    <w:p w14:paraId="59051639" w14:textId="77777777" w:rsidR="00404649" w:rsidRPr="00E1057A" w:rsidRDefault="00404649" w:rsidP="00404649">
      <w:pPr>
        <w:pStyle w:val="ListParagraph"/>
        <w:numPr>
          <w:ilvl w:val="0"/>
          <w:numId w:val="3"/>
        </w:numPr>
        <w:rPr>
          <w:rFonts w:cstheme="minorHAnsi"/>
          <w:sz w:val="20"/>
          <w:szCs w:val="20"/>
          <w:u w:val="single"/>
        </w:rPr>
      </w:pPr>
      <w:r w:rsidRPr="00E1057A">
        <w:rPr>
          <w:rFonts w:cstheme="minorHAnsi"/>
          <w:b/>
          <w:bCs/>
          <w:color w:val="00B050"/>
          <w:sz w:val="20"/>
          <w:szCs w:val="20"/>
        </w:rPr>
        <w:t>Extremely high-</w:t>
      </w:r>
      <w:r w:rsidRPr="00E1057A">
        <w:rPr>
          <w:rFonts w:cstheme="minorHAnsi"/>
          <w:color w:val="00B050"/>
          <w:sz w:val="20"/>
          <w:szCs w:val="20"/>
        </w:rPr>
        <w:t xml:space="preserve"> </w:t>
      </w:r>
      <w:r w:rsidRPr="00E1057A">
        <w:rPr>
          <w:rFonts w:cstheme="minorHAnsi"/>
          <w:sz w:val="20"/>
          <w:szCs w:val="20"/>
        </w:rPr>
        <w:t xml:space="preserve">An intense activity. The child is concentrated, creative and engaged with no distractions throughout all observation intervals. </w:t>
      </w:r>
    </w:p>
    <w:p w14:paraId="33326F23" w14:textId="77777777" w:rsidR="00404649" w:rsidRPr="00E1057A" w:rsidRDefault="00404649" w:rsidP="00404649">
      <w:pPr>
        <w:rPr>
          <w:rFonts w:cstheme="minorHAnsi"/>
          <w:sz w:val="20"/>
          <w:szCs w:val="20"/>
          <w:u w:val="single"/>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04649" w:rsidRPr="00E1057A" w14:paraId="0DC4F1FA" w14:textId="77777777" w:rsidTr="00146859">
        <w:tc>
          <w:tcPr>
            <w:tcW w:w="1502" w:type="dxa"/>
          </w:tcPr>
          <w:p w14:paraId="30DE50CE" w14:textId="77777777" w:rsidR="00404649" w:rsidRPr="00E1057A" w:rsidRDefault="00404649" w:rsidP="00146859">
            <w:pPr>
              <w:rPr>
                <w:rFonts w:cstheme="minorHAnsi"/>
                <w:b/>
                <w:bCs/>
                <w:sz w:val="20"/>
                <w:szCs w:val="20"/>
              </w:rPr>
            </w:pPr>
            <w:r w:rsidRPr="00E1057A">
              <w:rPr>
                <w:rFonts w:cstheme="minorHAnsi"/>
                <w:b/>
                <w:bCs/>
                <w:sz w:val="20"/>
                <w:szCs w:val="20"/>
              </w:rPr>
              <w:t>Pupils:</w:t>
            </w:r>
          </w:p>
        </w:tc>
        <w:tc>
          <w:tcPr>
            <w:tcW w:w="1502" w:type="dxa"/>
          </w:tcPr>
          <w:p w14:paraId="5BCEC66D" w14:textId="77777777" w:rsidR="00404649" w:rsidRPr="00E1057A" w:rsidRDefault="00404649" w:rsidP="00146859">
            <w:pPr>
              <w:rPr>
                <w:rFonts w:cstheme="minorHAnsi"/>
                <w:b/>
                <w:bCs/>
                <w:sz w:val="20"/>
                <w:szCs w:val="20"/>
              </w:rPr>
            </w:pPr>
            <w:r w:rsidRPr="00E1057A">
              <w:rPr>
                <w:rFonts w:cstheme="minorHAnsi"/>
                <w:b/>
                <w:bCs/>
                <w:sz w:val="20"/>
                <w:szCs w:val="20"/>
              </w:rPr>
              <w:t>3 Minutes</w:t>
            </w:r>
          </w:p>
        </w:tc>
        <w:tc>
          <w:tcPr>
            <w:tcW w:w="1503" w:type="dxa"/>
          </w:tcPr>
          <w:p w14:paraId="269F2A67" w14:textId="77777777" w:rsidR="00404649" w:rsidRPr="00E1057A" w:rsidRDefault="00404649" w:rsidP="00146859">
            <w:pPr>
              <w:rPr>
                <w:rFonts w:cstheme="minorHAnsi"/>
                <w:b/>
                <w:bCs/>
                <w:sz w:val="20"/>
                <w:szCs w:val="20"/>
              </w:rPr>
            </w:pPr>
            <w:r w:rsidRPr="00E1057A">
              <w:rPr>
                <w:rFonts w:cstheme="minorHAnsi"/>
                <w:b/>
                <w:bCs/>
                <w:sz w:val="20"/>
                <w:szCs w:val="20"/>
              </w:rPr>
              <w:t>6 Minutes</w:t>
            </w:r>
          </w:p>
        </w:tc>
        <w:tc>
          <w:tcPr>
            <w:tcW w:w="1503" w:type="dxa"/>
          </w:tcPr>
          <w:p w14:paraId="432A6CFC" w14:textId="77777777" w:rsidR="00404649" w:rsidRPr="00E1057A" w:rsidRDefault="00404649" w:rsidP="00146859">
            <w:pPr>
              <w:rPr>
                <w:rFonts w:cstheme="minorHAnsi"/>
                <w:b/>
                <w:bCs/>
                <w:sz w:val="20"/>
                <w:szCs w:val="20"/>
              </w:rPr>
            </w:pPr>
            <w:r w:rsidRPr="00E1057A">
              <w:rPr>
                <w:rFonts w:cstheme="minorHAnsi"/>
                <w:b/>
                <w:bCs/>
                <w:sz w:val="20"/>
                <w:szCs w:val="20"/>
              </w:rPr>
              <w:t>9 Minutes</w:t>
            </w:r>
          </w:p>
        </w:tc>
        <w:tc>
          <w:tcPr>
            <w:tcW w:w="1503" w:type="dxa"/>
          </w:tcPr>
          <w:p w14:paraId="4DA3E8E5" w14:textId="77777777" w:rsidR="00404649" w:rsidRPr="00E1057A" w:rsidRDefault="00404649" w:rsidP="00146859">
            <w:pPr>
              <w:rPr>
                <w:rFonts w:cstheme="minorHAnsi"/>
                <w:b/>
                <w:bCs/>
                <w:sz w:val="20"/>
                <w:szCs w:val="20"/>
              </w:rPr>
            </w:pPr>
            <w:r w:rsidRPr="00E1057A">
              <w:rPr>
                <w:rFonts w:cstheme="minorHAnsi"/>
                <w:b/>
                <w:bCs/>
                <w:sz w:val="20"/>
                <w:szCs w:val="20"/>
              </w:rPr>
              <w:t>12 Minutes</w:t>
            </w:r>
          </w:p>
        </w:tc>
        <w:tc>
          <w:tcPr>
            <w:tcW w:w="1503" w:type="dxa"/>
          </w:tcPr>
          <w:p w14:paraId="242A81DE" w14:textId="77777777" w:rsidR="00404649" w:rsidRPr="00E1057A" w:rsidRDefault="00404649" w:rsidP="00146859">
            <w:pPr>
              <w:rPr>
                <w:rFonts w:cstheme="minorHAnsi"/>
                <w:b/>
                <w:bCs/>
                <w:sz w:val="20"/>
                <w:szCs w:val="20"/>
              </w:rPr>
            </w:pPr>
            <w:r w:rsidRPr="00E1057A">
              <w:rPr>
                <w:rFonts w:cstheme="minorHAnsi"/>
                <w:b/>
                <w:bCs/>
                <w:sz w:val="20"/>
                <w:szCs w:val="20"/>
              </w:rPr>
              <w:t xml:space="preserve"> 15 Minutes</w:t>
            </w:r>
          </w:p>
        </w:tc>
      </w:tr>
      <w:tr w:rsidR="00404649" w:rsidRPr="00E1057A" w14:paraId="3533865B" w14:textId="77777777" w:rsidTr="00146859">
        <w:tc>
          <w:tcPr>
            <w:tcW w:w="1502" w:type="dxa"/>
          </w:tcPr>
          <w:p w14:paraId="5783AC81" w14:textId="77777777" w:rsidR="00404649" w:rsidRPr="00E1057A" w:rsidRDefault="00404649" w:rsidP="00146859">
            <w:pPr>
              <w:rPr>
                <w:rFonts w:cstheme="minorHAnsi"/>
                <w:sz w:val="20"/>
                <w:szCs w:val="20"/>
              </w:rPr>
            </w:pPr>
            <w:r w:rsidRPr="00E1057A">
              <w:rPr>
                <w:rFonts w:cstheme="minorHAnsi"/>
                <w:sz w:val="20"/>
                <w:szCs w:val="20"/>
              </w:rPr>
              <w:t>Child 1</w:t>
            </w:r>
          </w:p>
        </w:tc>
        <w:tc>
          <w:tcPr>
            <w:tcW w:w="1502" w:type="dxa"/>
          </w:tcPr>
          <w:p w14:paraId="717DC2E7" w14:textId="77777777" w:rsidR="00404649" w:rsidRPr="00E1057A" w:rsidRDefault="00404649" w:rsidP="00146859">
            <w:pPr>
              <w:rPr>
                <w:rFonts w:cstheme="minorHAnsi"/>
                <w:sz w:val="20"/>
                <w:szCs w:val="20"/>
              </w:rPr>
            </w:pPr>
          </w:p>
          <w:p w14:paraId="00AB034B"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4800" behindDoc="0" locked="0" layoutInCell="1" allowOverlap="1" wp14:anchorId="0EFFA9D6" wp14:editId="012328B9">
                      <wp:simplePos x="0" y="0"/>
                      <wp:positionH relativeFrom="column">
                        <wp:posOffset>266997</wp:posOffset>
                      </wp:positionH>
                      <wp:positionV relativeFrom="paragraph">
                        <wp:posOffset>-112523</wp:posOffset>
                      </wp:positionV>
                      <wp:extent cx="164160" cy="270360"/>
                      <wp:effectExtent l="38100" t="38100" r="39370" b="47625"/>
                      <wp:wrapNone/>
                      <wp:docPr id="1691099760" name="Ink 61"/>
                      <wp:cNvGraphicFramePr/>
                      <a:graphic xmlns:a="http://schemas.openxmlformats.org/drawingml/2006/main">
                        <a:graphicData uri="http://schemas.microsoft.com/office/word/2010/wordprocessingInk">
                          <w14:contentPart bwMode="auto" r:id="rId69">
                            <w14:nvContentPartPr>
                              <w14:cNvContentPartPr/>
                            </w14:nvContentPartPr>
                            <w14:xfrm>
                              <a:off x="0" y="0"/>
                              <a:ext cx="164160" cy="270360"/>
                            </w14:xfrm>
                          </w14:contentPart>
                        </a:graphicData>
                      </a:graphic>
                    </wp:anchor>
                  </w:drawing>
                </mc:Choice>
                <mc:Fallback>
                  <w:pict>
                    <v:shape w14:anchorId="3F96A9C5" id="Ink 61" o:spid="_x0000_s1026" type="#_x0000_t75" style="position:absolute;margin-left:20.3pt;margin-top:-9.55pt;width:14.35pt;height:22.7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">
                      <v:imagedata r:id="rId70" o:title=""/>
                    </v:shape>
                  </w:pict>
                </mc:Fallback>
              </mc:AlternateContent>
            </w:r>
          </w:p>
        </w:tc>
        <w:tc>
          <w:tcPr>
            <w:tcW w:w="1503" w:type="dxa"/>
          </w:tcPr>
          <w:p w14:paraId="3BAA12F6"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5824" behindDoc="0" locked="0" layoutInCell="1" allowOverlap="1" wp14:anchorId="3CDDFA9A" wp14:editId="2AE3C508">
                      <wp:simplePos x="0" y="0"/>
                      <wp:positionH relativeFrom="column">
                        <wp:posOffset>150587</wp:posOffset>
                      </wp:positionH>
                      <wp:positionV relativeFrom="paragraph">
                        <wp:posOffset>51777</wp:posOffset>
                      </wp:positionV>
                      <wp:extent cx="151200" cy="233640"/>
                      <wp:effectExtent l="38100" t="38100" r="26670" b="46355"/>
                      <wp:wrapNone/>
                      <wp:docPr id="82052431" name="Ink 62"/>
                      <wp:cNvGraphicFramePr/>
                      <a:graphic xmlns:a="http://schemas.openxmlformats.org/drawingml/2006/main">
                        <a:graphicData uri="http://schemas.microsoft.com/office/word/2010/wordprocessingInk">
                          <w14:contentPart bwMode="auto" r:id="rId71">
                            <w14:nvContentPartPr>
                              <w14:cNvContentPartPr/>
                            </w14:nvContentPartPr>
                            <w14:xfrm>
                              <a:off x="0" y="0"/>
                              <a:ext cx="151200" cy="233640"/>
                            </w14:xfrm>
                          </w14:contentPart>
                        </a:graphicData>
                      </a:graphic>
                    </wp:anchor>
                  </w:drawing>
                </mc:Choice>
                <mc:Fallback>
                  <w:pict>
                    <v:shape w14:anchorId="769B97C8" id="Ink 62" o:spid="_x0000_s1026" type="#_x0000_t75" style="position:absolute;margin-left:11.15pt;margin-top:3.4pt;width:13.3pt;height:19.8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">
                      <v:imagedata r:id="rId72" o:title=""/>
                    </v:shape>
                  </w:pict>
                </mc:Fallback>
              </mc:AlternateContent>
            </w:r>
          </w:p>
        </w:tc>
        <w:tc>
          <w:tcPr>
            <w:tcW w:w="1503" w:type="dxa"/>
          </w:tcPr>
          <w:p w14:paraId="06A6427C"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6848" behindDoc="0" locked="0" layoutInCell="1" allowOverlap="1" wp14:anchorId="7F0A9619" wp14:editId="542D4740">
                      <wp:simplePos x="0" y="0"/>
                      <wp:positionH relativeFrom="column">
                        <wp:posOffset>249542</wp:posOffset>
                      </wp:positionH>
                      <wp:positionV relativeFrom="paragraph">
                        <wp:posOffset>25137</wp:posOffset>
                      </wp:positionV>
                      <wp:extent cx="237240" cy="223200"/>
                      <wp:effectExtent l="38100" t="38100" r="42545" b="43815"/>
                      <wp:wrapNone/>
                      <wp:docPr id="2074515227" name="Ink 64"/>
                      <wp:cNvGraphicFramePr/>
                      <a:graphic xmlns:a="http://schemas.openxmlformats.org/drawingml/2006/main">
                        <a:graphicData uri="http://schemas.microsoft.com/office/word/2010/wordprocessingInk">
                          <w14:contentPart bwMode="auto" r:id="rId73">
                            <w14:nvContentPartPr>
                              <w14:cNvContentPartPr/>
                            </w14:nvContentPartPr>
                            <w14:xfrm>
                              <a:off x="0" y="0"/>
                              <a:ext cx="237240" cy="223200"/>
                            </w14:xfrm>
                          </w14:contentPart>
                        </a:graphicData>
                      </a:graphic>
                    </wp:anchor>
                  </w:drawing>
                </mc:Choice>
                <mc:Fallback>
                  <w:pict>
                    <v:shape w14:anchorId="6938AB0B" id="Ink 64" o:spid="_x0000_s1026" type="#_x0000_t75" style="position:absolute;margin-left:18.95pt;margin-top:1.3pt;width:20.1pt;height:18.9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">
                      <v:imagedata r:id="rId74" o:title=""/>
                    </v:shape>
                  </w:pict>
                </mc:Fallback>
              </mc:AlternateContent>
            </w:r>
          </w:p>
        </w:tc>
        <w:tc>
          <w:tcPr>
            <w:tcW w:w="1503" w:type="dxa"/>
          </w:tcPr>
          <w:p w14:paraId="33514931"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7872" behindDoc="0" locked="0" layoutInCell="1" allowOverlap="1" wp14:anchorId="681339FD" wp14:editId="44A493A6">
                      <wp:simplePos x="0" y="0"/>
                      <wp:positionH relativeFrom="column">
                        <wp:posOffset>259937</wp:posOffset>
                      </wp:positionH>
                      <wp:positionV relativeFrom="paragraph">
                        <wp:posOffset>24057</wp:posOffset>
                      </wp:positionV>
                      <wp:extent cx="183960" cy="259560"/>
                      <wp:effectExtent l="38100" t="38100" r="45085" b="45720"/>
                      <wp:wrapNone/>
                      <wp:docPr id="1667030180" name="Ink 65"/>
                      <wp:cNvGraphicFramePr/>
                      <a:graphic xmlns:a="http://schemas.openxmlformats.org/drawingml/2006/main">
                        <a:graphicData uri="http://schemas.microsoft.com/office/word/2010/wordprocessingInk">
                          <w14:contentPart bwMode="auto" r:id="rId75">
                            <w14:nvContentPartPr>
                              <w14:cNvContentPartPr/>
                            </w14:nvContentPartPr>
                            <w14:xfrm>
                              <a:off x="0" y="0"/>
                              <a:ext cx="183960" cy="259560"/>
                            </w14:xfrm>
                          </w14:contentPart>
                        </a:graphicData>
                      </a:graphic>
                    </wp:anchor>
                  </w:drawing>
                </mc:Choice>
                <mc:Fallback>
                  <w:pict>
                    <v:shape w14:anchorId="79E2A581" id="Ink 65" o:spid="_x0000_s1026" type="#_x0000_t75" style="position:absolute;margin-left:19.75pt;margin-top:1.2pt;width:15.9pt;height:21.9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">
                      <v:imagedata r:id="rId76" o:title=""/>
                    </v:shape>
                  </w:pict>
                </mc:Fallback>
              </mc:AlternateContent>
            </w:r>
          </w:p>
        </w:tc>
        <w:tc>
          <w:tcPr>
            <w:tcW w:w="1503" w:type="dxa"/>
          </w:tcPr>
          <w:p w14:paraId="5071B4D7"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8896" behindDoc="0" locked="0" layoutInCell="1" allowOverlap="1" wp14:anchorId="78C120FE" wp14:editId="241B9A60">
                      <wp:simplePos x="0" y="0"/>
                      <wp:positionH relativeFrom="column">
                        <wp:posOffset>244052</wp:posOffset>
                      </wp:positionH>
                      <wp:positionV relativeFrom="paragraph">
                        <wp:posOffset>51057</wp:posOffset>
                      </wp:positionV>
                      <wp:extent cx="178560" cy="209880"/>
                      <wp:effectExtent l="38100" t="38100" r="24765" b="44450"/>
                      <wp:wrapNone/>
                      <wp:docPr id="973965668" name="Ink 66"/>
                      <wp:cNvGraphicFramePr/>
                      <a:graphic xmlns:a="http://schemas.openxmlformats.org/drawingml/2006/main">
                        <a:graphicData uri="http://schemas.microsoft.com/office/word/2010/wordprocessingInk">
                          <w14:contentPart bwMode="auto" r:id="rId77">
                            <w14:nvContentPartPr>
                              <w14:cNvContentPartPr/>
                            </w14:nvContentPartPr>
                            <w14:xfrm>
                              <a:off x="0" y="0"/>
                              <a:ext cx="178560" cy="209880"/>
                            </w14:xfrm>
                          </w14:contentPart>
                        </a:graphicData>
                      </a:graphic>
                    </wp:anchor>
                  </w:drawing>
                </mc:Choice>
                <mc:Fallback>
                  <w:pict>
                    <v:shape w14:anchorId="29B4E604" id="Ink 66" o:spid="_x0000_s1026" type="#_x0000_t75" style="position:absolute;margin-left:18.5pt;margin-top:3.3pt;width:15.45pt;height:17.9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">
                      <v:imagedata r:id="rId78" o:title=""/>
                    </v:shape>
                  </w:pict>
                </mc:Fallback>
              </mc:AlternateContent>
            </w:r>
          </w:p>
        </w:tc>
      </w:tr>
      <w:tr w:rsidR="00404649" w:rsidRPr="00E1057A" w14:paraId="7586B757" w14:textId="77777777" w:rsidTr="00146859">
        <w:tc>
          <w:tcPr>
            <w:tcW w:w="1502" w:type="dxa"/>
          </w:tcPr>
          <w:p w14:paraId="14B61A44" w14:textId="77777777" w:rsidR="00404649" w:rsidRPr="00E1057A" w:rsidRDefault="00404649" w:rsidP="00146859">
            <w:pPr>
              <w:rPr>
                <w:rFonts w:cstheme="minorHAnsi"/>
                <w:sz w:val="20"/>
                <w:szCs w:val="20"/>
              </w:rPr>
            </w:pPr>
            <w:r w:rsidRPr="00E1057A">
              <w:rPr>
                <w:rFonts w:cstheme="minorHAnsi"/>
                <w:sz w:val="20"/>
                <w:szCs w:val="20"/>
              </w:rPr>
              <w:t>Child 2</w:t>
            </w:r>
          </w:p>
        </w:tc>
        <w:tc>
          <w:tcPr>
            <w:tcW w:w="1502" w:type="dxa"/>
          </w:tcPr>
          <w:p w14:paraId="291A67F0" w14:textId="77777777" w:rsidR="00404649" w:rsidRPr="00E1057A" w:rsidRDefault="00404649" w:rsidP="00146859">
            <w:pPr>
              <w:rPr>
                <w:rFonts w:cstheme="minorHAnsi"/>
                <w:sz w:val="20"/>
                <w:szCs w:val="20"/>
              </w:rPr>
            </w:pPr>
          </w:p>
          <w:p w14:paraId="751235BB"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9920" behindDoc="0" locked="0" layoutInCell="1" allowOverlap="1" wp14:anchorId="51FE1024" wp14:editId="1ABE28EB">
                      <wp:simplePos x="0" y="0"/>
                      <wp:positionH relativeFrom="column">
                        <wp:posOffset>248277</wp:posOffset>
                      </wp:positionH>
                      <wp:positionV relativeFrom="paragraph">
                        <wp:posOffset>-83873</wp:posOffset>
                      </wp:positionV>
                      <wp:extent cx="172440" cy="196560"/>
                      <wp:effectExtent l="38100" t="38100" r="18415" b="45085"/>
                      <wp:wrapNone/>
                      <wp:docPr id="2047919165" name="Ink 67"/>
                      <wp:cNvGraphicFramePr/>
                      <a:graphic xmlns:a="http://schemas.openxmlformats.org/drawingml/2006/main">
                        <a:graphicData uri="http://schemas.microsoft.com/office/word/2010/wordprocessingInk">
                          <w14:contentPart bwMode="auto" r:id="rId79">
                            <w14:nvContentPartPr>
                              <w14:cNvContentPartPr/>
                            </w14:nvContentPartPr>
                            <w14:xfrm>
                              <a:off x="0" y="0"/>
                              <a:ext cx="172440" cy="196560"/>
                            </w14:xfrm>
                          </w14:contentPart>
                        </a:graphicData>
                      </a:graphic>
                    </wp:anchor>
                  </w:drawing>
                </mc:Choice>
                <mc:Fallback>
                  <w:pict>
                    <v:shape w14:anchorId="25333771" id="Ink 67" o:spid="_x0000_s1026" type="#_x0000_t75" style="position:absolute;margin-left:18.85pt;margin-top:-7.3pt;width:15pt;height:16.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">
                      <v:imagedata r:id="rId80" o:title=""/>
                    </v:shape>
                  </w:pict>
                </mc:Fallback>
              </mc:AlternateContent>
            </w:r>
          </w:p>
        </w:tc>
        <w:tc>
          <w:tcPr>
            <w:tcW w:w="1503" w:type="dxa"/>
          </w:tcPr>
          <w:p w14:paraId="56A43514" w14:textId="77777777" w:rsidR="00404649" w:rsidRPr="00E1057A" w:rsidRDefault="00404649" w:rsidP="00146859">
            <w:pPr>
              <w:rPr>
                <w:rFonts w:cstheme="minorHAnsi"/>
                <w:sz w:val="20"/>
                <w:szCs w:val="20"/>
              </w:rPr>
            </w:pPr>
          </w:p>
        </w:tc>
        <w:tc>
          <w:tcPr>
            <w:tcW w:w="1503" w:type="dxa"/>
          </w:tcPr>
          <w:p w14:paraId="74951A8D"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0944" behindDoc="0" locked="0" layoutInCell="1" allowOverlap="1" wp14:anchorId="0C34922C" wp14:editId="57D84A72">
                      <wp:simplePos x="0" y="0"/>
                      <wp:positionH relativeFrom="column">
                        <wp:posOffset>265430</wp:posOffset>
                      </wp:positionH>
                      <wp:positionV relativeFrom="paragraph">
                        <wp:posOffset>53340</wp:posOffset>
                      </wp:positionV>
                      <wp:extent cx="205740" cy="206365"/>
                      <wp:effectExtent l="38100" t="38100" r="0" b="35560"/>
                      <wp:wrapNone/>
                      <wp:docPr id="2070791708" name="Ink 73"/>
                      <wp:cNvGraphicFramePr/>
                      <a:graphic xmlns:a="http://schemas.openxmlformats.org/drawingml/2006/main">
                        <a:graphicData uri="http://schemas.microsoft.com/office/word/2010/wordprocessingInk">
                          <w14:contentPart bwMode="auto" r:id="rId81">
                            <w14:nvContentPartPr>
                              <w14:cNvContentPartPr/>
                            </w14:nvContentPartPr>
                            <w14:xfrm>
                              <a:off x="0" y="0"/>
                              <a:ext cx="205740" cy="206365"/>
                            </w14:xfrm>
                          </w14:contentPart>
                        </a:graphicData>
                      </a:graphic>
                    </wp:anchor>
                  </w:drawing>
                </mc:Choice>
                <mc:Fallback>
                  <w:pict>
                    <v:shape w14:anchorId="046D1AA0" id="Ink 73" o:spid="_x0000_s1026" type="#_x0000_t75" style="position:absolute;margin-left:20.2pt;margin-top:3.5pt;width:17.6pt;height:17.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">
                      <v:imagedata r:id="rId82" o:title=""/>
                    </v:shape>
                  </w:pict>
                </mc:Fallback>
              </mc:AlternateContent>
            </w:r>
          </w:p>
        </w:tc>
        <w:tc>
          <w:tcPr>
            <w:tcW w:w="1503" w:type="dxa"/>
          </w:tcPr>
          <w:p w14:paraId="17288EB5" w14:textId="77777777" w:rsidR="00404649" w:rsidRPr="00E1057A" w:rsidRDefault="00404649" w:rsidP="00146859">
            <w:pPr>
              <w:rPr>
                <w:rFonts w:cstheme="minorHAnsi"/>
                <w:sz w:val="20"/>
                <w:szCs w:val="20"/>
              </w:rPr>
            </w:pPr>
          </w:p>
        </w:tc>
        <w:tc>
          <w:tcPr>
            <w:tcW w:w="1503" w:type="dxa"/>
          </w:tcPr>
          <w:p w14:paraId="09F7766C"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1968" behindDoc="0" locked="0" layoutInCell="1" allowOverlap="1" wp14:anchorId="1FACD48D" wp14:editId="4462F698">
                      <wp:simplePos x="0" y="0"/>
                      <wp:positionH relativeFrom="column">
                        <wp:posOffset>353060</wp:posOffset>
                      </wp:positionH>
                      <wp:positionV relativeFrom="paragraph">
                        <wp:posOffset>102870</wp:posOffset>
                      </wp:positionV>
                      <wp:extent cx="215265" cy="186120"/>
                      <wp:effectExtent l="38100" t="38100" r="0" b="42545"/>
                      <wp:wrapNone/>
                      <wp:docPr id="1061795464" name="Ink 79"/>
                      <wp:cNvGraphicFramePr/>
                      <a:graphic xmlns:a="http://schemas.openxmlformats.org/drawingml/2006/main">
                        <a:graphicData uri="http://schemas.microsoft.com/office/word/2010/wordprocessingInk">
                          <w14:contentPart bwMode="auto" r:id="rId83">
                            <w14:nvContentPartPr>
                              <w14:cNvContentPartPr/>
                            </w14:nvContentPartPr>
                            <w14:xfrm>
                              <a:off x="0" y="0"/>
                              <a:ext cx="215265" cy="186120"/>
                            </w14:xfrm>
                          </w14:contentPart>
                        </a:graphicData>
                      </a:graphic>
                    </wp:anchor>
                  </w:drawing>
                </mc:Choice>
                <mc:Fallback>
                  <w:pict>
                    <v:shape w14:anchorId="1D1055F0" id="Ink 79" o:spid="_x0000_s1026" type="#_x0000_t75" style="position:absolute;margin-left:27.1pt;margin-top:7.4pt;width:18.35pt;height:16.0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">
                      <v:imagedata r:id="rId84" o:title=""/>
                    </v:shape>
                  </w:pict>
                </mc:Fallback>
              </mc:AlternateContent>
            </w:r>
          </w:p>
        </w:tc>
      </w:tr>
      <w:tr w:rsidR="00404649" w:rsidRPr="00E1057A" w14:paraId="2964F22F" w14:textId="77777777" w:rsidTr="00146859">
        <w:tc>
          <w:tcPr>
            <w:tcW w:w="1502" w:type="dxa"/>
          </w:tcPr>
          <w:p w14:paraId="4C3487F4" w14:textId="77777777" w:rsidR="00404649" w:rsidRPr="00E1057A" w:rsidRDefault="00404649" w:rsidP="00146859">
            <w:pPr>
              <w:rPr>
                <w:rFonts w:cstheme="minorHAnsi"/>
                <w:sz w:val="20"/>
                <w:szCs w:val="20"/>
              </w:rPr>
            </w:pPr>
            <w:r w:rsidRPr="00E1057A">
              <w:rPr>
                <w:rFonts w:cstheme="minorHAnsi"/>
                <w:sz w:val="20"/>
                <w:szCs w:val="20"/>
              </w:rPr>
              <w:t>Child 3</w:t>
            </w:r>
          </w:p>
        </w:tc>
        <w:tc>
          <w:tcPr>
            <w:tcW w:w="1502" w:type="dxa"/>
          </w:tcPr>
          <w:p w14:paraId="16508584"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2992" behindDoc="0" locked="0" layoutInCell="1" allowOverlap="1" wp14:anchorId="239B091A" wp14:editId="0DB8E2CB">
                      <wp:simplePos x="0" y="0"/>
                      <wp:positionH relativeFrom="column">
                        <wp:posOffset>265557</wp:posOffset>
                      </wp:positionH>
                      <wp:positionV relativeFrom="paragraph">
                        <wp:posOffset>53997</wp:posOffset>
                      </wp:positionV>
                      <wp:extent cx="168840" cy="199440"/>
                      <wp:effectExtent l="38100" t="38100" r="9525" b="41910"/>
                      <wp:wrapNone/>
                      <wp:docPr id="2021243609" name="Ink 80"/>
                      <wp:cNvGraphicFramePr/>
                      <a:graphic xmlns:a="http://schemas.openxmlformats.org/drawingml/2006/main">
                        <a:graphicData uri="http://schemas.microsoft.com/office/word/2010/wordprocessingInk">
                          <w14:contentPart bwMode="auto" r:id="rId85">
                            <w14:nvContentPartPr>
                              <w14:cNvContentPartPr/>
                            </w14:nvContentPartPr>
                            <w14:xfrm>
                              <a:off x="0" y="0"/>
                              <a:ext cx="168840" cy="199440"/>
                            </w14:xfrm>
                          </w14:contentPart>
                        </a:graphicData>
                      </a:graphic>
                    </wp:anchor>
                  </w:drawing>
                </mc:Choice>
                <mc:Fallback>
                  <w:pict>
                    <v:shape w14:anchorId="1DF7A5A2" id="Ink 80" o:spid="_x0000_s1026" type="#_x0000_t75" style="position:absolute;margin-left:20.2pt;margin-top:3.55pt;width:14.75pt;height:17.1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">
                      <v:imagedata r:id="rId86" o:title=""/>
                    </v:shape>
                  </w:pict>
                </mc:Fallback>
              </mc:AlternateContent>
            </w:r>
          </w:p>
          <w:p w14:paraId="2A1EE5AE" w14:textId="77777777" w:rsidR="00404649" w:rsidRPr="00E1057A" w:rsidRDefault="00404649" w:rsidP="00146859">
            <w:pPr>
              <w:rPr>
                <w:rFonts w:cstheme="minorHAnsi"/>
                <w:sz w:val="20"/>
                <w:szCs w:val="20"/>
              </w:rPr>
            </w:pPr>
          </w:p>
        </w:tc>
        <w:tc>
          <w:tcPr>
            <w:tcW w:w="1503" w:type="dxa"/>
          </w:tcPr>
          <w:p w14:paraId="7E5E1E0C"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4016" behindDoc="0" locked="0" layoutInCell="1" allowOverlap="1" wp14:anchorId="08E15001" wp14:editId="46C6EA10">
                      <wp:simplePos x="0" y="0"/>
                      <wp:positionH relativeFrom="column">
                        <wp:posOffset>215265</wp:posOffset>
                      </wp:positionH>
                      <wp:positionV relativeFrom="paragraph">
                        <wp:posOffset>-257810</wp:posOffset>
                      </wp:positionV>
                      <wp:extent cx="239495" cy="519660"/>
                      <wp:effectExtent l="38100" t="38100" r="14605" b="39370"/>
                      <wp:wrapNone/>
                      <wp:docPr id="417787003" name="Ink 82"/>
                      <wp:cNvGraphicFramePr/>
                      <a:graphic xmlns:a="http://schemas.openxmlformats.org/drawingml/2006/main">
                        <a:graphicData uri="http://schemas.microsoft.com/office/word/2010/wordprocessingInk">
                          <w14:contentPart bwMode="auto" r:id="rId87">
                            <w14:nvContentPartPr>
                              <w14:cNvContentPartPr/>
                            </w14:nvContentPartPr>
                            <w14:xfrm>
                              <a:off x="0" y="0"/>
                              <a:ext cx="239495" cy="519660"/>
                            </w14:xfrm>
                          </w14:contentPart>
                        </a:graphicData>
                      </a:graphic>
                    </wp:anchor>
                  </w:drawing>
                </mc:Choice>
                <mc:Fallback>
                  <w:pict>
                    <v:shape w14:anchorId="50112EDD" id="Ink 82" o:spid="_x0000_s1026" type="#_x0000_t75" style="position:absolute;margin-left:16.25pt;margin-top:-21pt;width:20.25pt;height:42.3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">
                      <v:imagedata r:id="rId88" o:title=""/>
                    </v:shape>
                  </w:pict>
                </mc:Fallback>
              </mc:AlternateContent>
            </w:r>
          </w:p>
        </w:tc>
        <w:tc>
          <w:tcPr>
            <w:tcW w:w="1503" w:type="dxa"/>
          </w:tcPr>
          <w:p w14:paraId="7BB3AA64"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5040" behindDoc="0" locked="0" layoutInCell="1" allowOverlap="1" wp14:anchorId="580E4E63" wp14:editId="37E21F5B">
                      <wp:simplePos x="0" y="0"/>
                      <wp:positionH relativeFrom="column">
                        <wp:posOffset>244142</wp:posOffset>
                      </wp:positionH>
                      <wp:positionV relativeFrom="paragraph">
                        <wp:posOffset>48957</wp:posOffset>
                      </wp:positionV>
                      <wp:extent cx="235440" cy="186480"/>
                      <wp:effectExtent l="38100" t="38100" r="44450" b="42545"/>
                      <wp:wrapNone/>
                      <wp:docPr id="613206506" name="Ink 83"/>
                      <wp:cNvGraphicFramePr/>
                      <a:graphic xmlns:a="http://schemas.openxmlformats.org/drawingml/2006/main">
                        <a:graphicData uri="http://schemas.microsoft.com/office/word/2010/wordprocessingInk">
                          <w14:contentPart bwMode="auto" r:id="rId89">
                            <w14:nvContentPartPr>
                              <w14:cNvContentPartPr/>
                            </w14:nvContentPartPr>
                            <w14:xfrm>
                              <a:off x="0" y="0"/>
                              <a:ext cx="235440" cy="186480"/>
                            </w14:xfrm>
                          </w14:contentPart>
                        </a:graphicData>
                      </a:graphic>
                    </wp:anchor>
                  </w:drawing>
                </mc:Choice>
                <mc:Fallback>
                  <w:pict>
                    <v:shape w14:anchorId="57DBDDB9" id="Ink 83" o:spid="_x0000_s1026" type="#_x0000_t75" style="position:absolute;margin-left:18.5pt;margin-top:3.15pt;width:20pt;height:16.1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">
                      <v:imagedata r:id="rId90" o:title=""/>
                    </v:shape>
                  </w:pict>
                </mc:Fallback>
              </mc:AlternateContent>
            </w:r>
          </w:p>
        </w:tc>
        <w:tc>
          <w:tcPr>
            <w:tcW w:w="1503" w:type="dxa"/>
          </w:tcPr>
          <w:p w14:paraId="369CBE15"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6064" behindDoc="0" locked="0" layoutInCell="1" allowOverlap="1" wp14:anchorId="78D9B568" wp14:editId="53113E55">
                      <wp:simplePos x="0" y="0"/>
                      <wp:positionH relativeFrom="column">
                        <wp:posOffset>222885</wp:posOffset>
                      </wp:positionH>
                      <wp:positionV relativeFrom="paragraph">
                        <wp:posOffset>-238760</wp:posOffset>
                      </wp:positionV>
                      <wp:extent cx="267335" cy="491600"/>
                      <wp:effectExtent l="38100" t="38100" r="12065" b="41910"/>
                      <wp:wrapNone/>
                      <wp:docPr id="1595121349" name="Ink 85"/>
                      <wp:cNvGraphicFramePr/>
                      <a:graphic xmlns:a="http://schemas.openxmlformats.org/drawingml/2006/main">
                        <a:graphicData uri="http://schemas.microsoft.com/office/word/2010/wordprocessingInk">
                          <w14:contentPart bwMode="auto" r:id="rId91">
                            <w14:nvContentPartPr>
                              <w14:cNvContentPartPr/>
                            </w14:nvContentPartPr>
                            <w14:xfrm>
                              <a:off x="0" y="0"/>
                              <a:ext cx="267335" cy="491600"/>
                            </w14:xfrm>
                          </w14:contentPart>
                        </a:graphicData>
                      </a:graphic>
                    </wp:anchor>
                  </w:drawing>
                </mc:Choice>
                <mc:Fallback>
                  <w:pict>
                    <v:shape w14:anchorId="2E5B63D5" id="Ink 85" o:spid="_x0000_s1026" type="#_x0000_t75" style="position:absolute;margin-left:16.85pt;margin-top:-19.5pt;width:22.45pt;height:40.1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">
                      <v:imagedata r:id="rId92" o:title=""/>
                    </v:shape>
                  </w:pict>
                </mc:Fallback>
              </mc:AlternateContent>
            </w:r>
          </w:p>
        </w:tc>
        <w:tc>
          <w:tcPr>
            <w:tcW w:w="1503" w:type="dxa"/>
          </w:tcPr>
          <w:p w14:paraId="3634F9EE" w14:textId="77777777" w:rsidR="00404649" w:rsidRPr="00E1057A" w:rsidRDefault="00404649"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37088" behindDoc="0" locked="0" layoutInCell="1" allowOverlap="1" wp14:anchorId="57911DC4" wp14:editId="752FCEB4">
                      <wp:simplePos x="0" y="0"/>
                      <wp:positionH relativeFrom="column">
                        <wp:posOffset>335915</wp:posOffset>
                      </wp:positionH>
                      <wp:positionV relativeFrom="paragraph">
                        <wp:posOffset>73660</wp:posOffset>
                      </wp:positionV>
                      <wp:extent cx="184785" cy="177175"/>
                      <wp:effectExtent l="38100" t="38100" r="5715" b="38735"/>
                      <wp:wrapNone/>
                      <wp:docPr id="400100481" name="Ink 88"/>
                      <wp:cNvGraphicFramePr/>
                      <a:graphic xmlns:a="http://schemas.openxmlformats.org/drawingml/2006/main">
                        <a:graphicData uri="http://schemas.microsoft.com/office/word/2010/wordprocessingInk">
                          <w14:contentPart bwMode="auto" r:id="rId93">
                            <w14:nvContentPartPr>
                              <w14:cNvContentPartPr/>
                            </w14:nvContentPartPr>
                            <w14:xfrm>
                              <a:off x="0" y="0"/>
                              <a:ext cx="184785" cy="177175"/>
                            </w14:xfrm>
                          </w14:contentPart>
                        </a:graphicData>
                      </a:graphic>
                    </wp:anchor>
                  </w:drawing>
                </mc:Choice>
                <mc:Fallback>
                  <w:pict>
                    <v:shape w14:anchorId="540AF90D" id="Ink 88" o:spid="_x0000_s1026" type="#_x0000_t75" style="position:absolute;margin-left:25.75pt;margin-top:5.1pt;width:15.95pt;height:15.3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">
                      <v:imagedata r:id="rId94" o:title=""/>
                    </v:shape>
                  </w:pict>
                </mc:Fallback>
              </mc:AlternateContent>
            </w:r>
          </w:p>
        </w:tc>
      </w:tr>
    </w:tbl>
    <w:p w14:paraId="20ABBCEF" w14:textId="77777777" w:rsidR="00404649" w:rsidRPr="00E1057A" w:rsidRDefault="00404649" w:rsidP="00404649">
      <w:pPr>
        <w:rPr>
          <w:rFonts w:cstheme="minorHAnsi"/>
          <w:sz w:val="20"/>
          <w:szCs w:val="20"/>
          <w:u w:val="single"/>
        </w:rPr>
      </w:pPr>
    </w:p>
    <w:p w14:paraId="777BD7B7" w14:textId="77777777" w:rsidR="00404649" w:rsidRPr="00E1057A" w:rsidRDefault="00404649" w:rsidP="00404649">
      <w:pPr>
        <w:jc w:val="center"/>
        <w:rPr>
          <w:rFonts w:cstheme="minorHAnsi"/>
          <w:b/>
          <w:bCs/>
          <w:sz w:val="20"/>
          <w:szCs w:val="20"/>
          <w:u w:val="single"/>
        </w:rPr>
      </w:pPr>
      <w:r w:rsidRPr="00E1057A">
        <w:rPr>
          <w:rFonts w:cstheme="minorHAnsi"/>
          <w:b/>
          <w:bCs/>
          <w:sz w:val="20"/>
          <w:szCs w:val="20"/>
          <w:u w:val="single"/>
        </w:rPr>
        <w:t>Section C- Additional Comments about Observation</w:t>
      </w:r>
    </w:p>
    <w:p w14:paraId="650F7ED7" w14:textId="77777777" w:rsidR="00404649" w:rsidRPr="00E1057A" w:rsidRDefault="00404649" w:rsidP="00404649">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2480"/>
        <w:gridCol w:w="2178"/>
        <w:gridCol w:w="2179"/>
        <w:gridCol w:w="2179"/>
      </w:tblGrid>
      <w:tr w:rsidR="00404649" w:rsidRPr="00E1057A" w14:paraId="23D3F64C" w14:textId="77777777" w:rsidTr="00146859">
        <w:tc>
          <w:tcPr>
            <w:tcW w:w="2480" w:type="dxa"/>
          </w:tcPr>
          <w:p w14:paraId="1E81E595" w14:textId="77777777" w:rsidR="00404649" w:rsidRPr="00E1057A" w:rsidRDefault="00404649" w:rsidP="00146859">
            <w:pPr>
              <w:rPr>
                <w:rFonts w:cstheme="minorHAnsi"/>
                <w:b/>
                <w:bCs/>
                <w:sz w:val="20"/>
                <w:szCs w:val="20"/>
              </w:rPr>
            </w:pPr>
            <w:r w:rsidRPr="00E1057A">
              <w:rPr>
                <w:rFonts w:cstheme="minorHAnsi"/>
                <w:b/>
                <w:bCs/>
                <w:sz w:val="20"/>
                <w:szCs w:val="20"/>
              </w:rPr>
              <w:t>Additional Comments in General</w:t>
            </w:r>
          </w:p>
        </w:tc>
        <w:tc>
          <w:tcPr>
            <w:tcW w:w="2178" w:type="dxa"/>
          </w:tcPr>
          <w:p w14:paraId="7851590C" w14:textId="77777777" w:rsidR="00404649" w:rsidRPr="00E1057A" w:rsidRDefault="00404649" w:rsidP="00146859">
            <w:pPr>
              <w:rPr>
                <w:rFonts w:cstheme="minorHAnsi"/>
                <w:b/>
                <w:bCs/>
                <w:sz w:val="20"/>
                <w:szCs w:val="20"/>
              </w:rPr>
            </w:pPr>
            <w:r w:rsidRPr="00E1057A">
              <w:rPr>
                <w:rFonts w:cstheme="minorHAnsi"/>
                <w:b/>
                <w:bCs/>
                <w:sz w:val="20"/>
                <w:szCs w:val="20"/>
              </w:rPr>
              <w:t>Child 1</w:t>
            </w:r>
          </w:p>
        </w:tc>
        <w:tc>
          <w:tcPr>
            <w:tcW w:w="2179" w:type="dxa"/>
          </w:tcPr>
          <w:p w14:paraId="63D20BFB" w14:textId="77777777" w:rsidR="00404649" w:rsidRPr="00E1057A" w:rsidRDefault="00404649" w:rsidP="00146859">
            <w:pPr>
              <w:rPr>
                <w:rFonts w:cstheme="minorHAnsi"/>
                <w:b/>
                <w:bCs/>
                <w:sz w:val="20"/>
                <w:szCs w:val="20"/>
              </w:rPr>
            </w:pPr>
            <w:r w:rsidRPr="00E1057A">
              <w:rPr>
                <w:rFonts w:cstheme="minorHAnsi"/>
                <w:b/>
                <w:bCs/>
                <w:sz w:val="20"/>
                <w:szCs w:val="20"/>
              </w:rPr>
              <w:t xml:space="preserve">Child 2 </w:t>
            </w:r>
          </w:p>
        </w:tc>
        <w:tc>
          <w:tcPr>
            <w:tcW w:w="2179" w:type="dxa"/>
          </w:tcPr>
          <w:p w14:paraId="0C22884F" w14:textId="77777777" w:rsidR="00404649" w:rsidRPr="00E1057A" w:rsidRDefault="00404649" w:rsidP="00146859">
            <w:pPr>
              <w:rPr>
                <w:rFonts w:cstheme="minorHAnsi"/>
                <w:b/>
                <w:bCs/>
                <w:sz w:val="20"/>
                <w:szCs w:val="20"/>
              </w:rPr>
            </w:pPr>
            <w:r w:rsidRPr="00E1057A">
              <w:rPr>
                <w:rFonts w:cstheme="minorHAnsi"/>
                <w:b/>
                <w:bCs/>
                <w:sz w:val="20"/>
                <w:szCs w:val="20"/>
              </w:rPr>
              <w:t>Child 3</w:t>
            </w:r>
          </w:p>
        </w:tc>
      </w:tr>
      <w:tr w:rsidR="00404649" w:rsidRPr="00E1057A" w14:paraId="722805D1" w14:textId="77777777" w:rsidTr="00146859">
        <w:tc>
          <w:tcPr>
            <w:tcW w:w="2480" w:type="dxa"/>
          </w:tcPr>
          <w:p w14:paraId="159C92E9" w14:textId="77777777" w:rsidR="00404649" w:rsidRPr="00E1057A" w:rsidRDefault="00404649" w:rsidP="00146859">
            <w:pPr>
              <w:rPr>
                <w:rFonts w:cstheme="minorHAnsi"/>
                <w:sz w:val="20"/>
                <w:szCs w:val="20"/>
                <w:u w:val="single"/>
              </w:rPr>
            </w:pPr>
            <w:r w:rsidRPr="00E1057A">
              <w:rPr>
                <w:rFonts w:cstheme="minorHAnsi"/>
                <w:sz w:val="20"/>
                <w:szCs w:val="20"/>
              </w:rPr>
              <w:t xml:space="preserve">The children were now split into ability groups. The lower ability was still out in the role play area with the LSA practising their counting with 1p’s and 2p’s. The average group were working in partners on the iPads playing on top marks with making money with coins and giving the correct change. </w:t>
            </w:r>
          </w:p>
          <w:p w14:paraId="32BCAB32" w14:textId="77777777" w:rsidR="00404649" w:rsidRPr="00E1057A" w:rsidRDefault="00404649" w:rsidP="00146859">
            <w:pPr>
              <w:rPr>
                <w:rFonts w:cstheme="minorHAnsi"/>
                <w:sz w:val="20"/>
                <w:szCs w:val="20"/>
                <w:u w:val="single"/>
              </w:rPr>
            </w:pPr>
          </w:p>
          <w:p w14:paraId="0B0059A2" w14:textId="77777777" w:rsidR="00404649" w:rsidRPr="00E1057A" w:rsidRDefault="00404649" w:rsidP="00146859">
            <w:pPr>
              <w:rPr>
                <w:rFonts w:cstheme="minorHAnsi"/>
                <w:sz w:val="20"/>
                <w:szCs w:val="20"/>
                <w:u w:val="single"/>
              </w:rPr>
            </w:pPr>
          </w:p>
        </w:tc>
        <w:tc>
          <w:tcPr>
            <w:tcW w:w="2178" w:type="dxa"/>
          </w:tcPr>
          <w:p w14:paraId="277B65BC" w14:textId="77777777" w:rsidR="00404649" w:rsidRPr="00E1057A" w:rsidRDefault="00404649" w:rsidP="00146859">
            <w:pPr>
              <w:rPr>
                <w:rFonts w:cstheme="minorHAnsi"/>
                <w:sz w:val="20"/>
                <w:szCs w:val="20"/>
              </w:rPr>
            </w:pPr>
            <w:r w:rsidRPr="00E1057A">
              <w:rPr>
                <w:rFonts w:cstheme="minorHAnsi"/>
                <w:sz w:val="20"/>
                <w:szCs w:val="20"/>
              </w:rPr>
              <w:t xml:space="preserve">Child 1 was finding it hard to concentrate and still distracted by corridor noise. Still having difficulty to remember numbers that the LSA has said to them. </w:t>
            </w:r>
          </w:p>
        </w:tc>
        <w:tc>
          <w:tcPr>
            <w:tcW w:w="2179" w:type="dxa"/>
          </w:tcPr>
          <w:p w14:paraId="43FA9485" w14:textId="77777777" w:rsidR="00404649" w:rsidRPr="00E1057A" w:rsidRDefault="00404649" w:rsidP="00146859">
            <w:pPr>
              <w:rPr>
                <w:rFonts w:cstheme="minorHAnsi"/>
                <w:sz w:val="20"/>
                <w:szCs w:val="20"/>
              </w:rPr>
            </w:pPr>
            <w:r w:rsidRPr="00E1057A">
              <w:rPr>
                <w:rFonts w:cstheme="minorHAnsi"/>
                <w:sz w:val="20"/>
                <w:szCs w:val="20"/>
              </w:rPr>
              <w:t xml:space="preserve">Child 2 was working with their partner to work out the change with the correct coins. However, started to get chatty and sometimes messing around and making answers up to be funny. </w:t>
            </w:r>
          </w:p>
        </w:tc>
        <w:tc>
          <w:tcPr>
            <w:tcW w:w="2179" w:type="dxa"/>
          </w:tcPr>
          <w:p w14:paraId="7F208722" w14:textId="77777777" w:rsidR="00404649" w:rsidRPr="00E1057A" w:rsidRDefault="00404649" w:rsidP="00146859">
            <w:pPr>
              <w:rPr>
                <w:rFonts w:cstheme="minorHAnsi"/>
                <w:sz w:val="20"/>
                <w:szCs w:val="20"/>
              </w:rPr>
            </w:pPr>
            <w:r w:rsidRPr="00E1057A">
              <w:rPr>
                <w:rFonts w:cstheme="minorHAnsi"/>
                <w:sz w:val="20"/>
                <w:szCs w:val="20"/>
              </w:rPr>
              <w:t xml:space="preserve">Child 3 was on task the whole time. They like to help others with their work with the knowledge of change they already have. However, they are quiet and reserved when working out the questions. </w:t>
            </w:r>
          </w:p>
          <w:p w14:paraId="1DED14DF" w14:textId="77777777" w:rsidR="00404649" w:rsidRPr="00E1057A" w:rsidRDefault="00404649" w:rsidP="00146859">
            <w:pPr>
              <w:rPr>
                <w:rFonts w:cstheme="minorHAnsi"/>
                <w:sz w:val="20"/>
                <w:szCs w:val="20"/>
                <w:u w:val="single"/>
              </w:rPr>
            </w:pPr>
          </w:p>
          <w:p w14:paraId="2B4669AF" w14:textId="77777777" w:rsidR="00404649" w:rsidRPr="00E1057A" w:rsidRDefault="00404649" w:rsidP="00146859">
            <w:pPr>
              <w:rPr>
                <w:rFonts w:cstheme="minorHAnsi"/>
                <w:sz w:val="20"/>
                <w:szCs w:val="20"/>
                <w:u w:val="single"/>
              </w:rPr>
            </w:pPr>
          </w:p>
          <w:p w14:paraId="47511AAB" w14:textId="77777777" w:rsidR="00404649" w:rsidRPr="00E1057A" w:rsidRDefault="00404649" w:rsidP="00146859">
            <w:pPr>
              <w:rPr>
                <w:rFonts w:cstheme="minorHAnsi"/>
                <w:sz w:val="20"/>
                <w:szCs w:val="20"/>
                <w:u w:val="single"/>
              </w:rPr>
            </w:pPr>
          </w:p>
          <w:p w14:paraId="0D78DF87" w14:textId="77777777" w:rsidR="00404649" w:rsidRPr="00E1057A" w:rsidRDefault="00404649" w:rsidP="00146859">
            <w:pPr>
              <w:rPr>
                <w:rFonts w:cstheme="minorHAnsi"/>
                <w:sz w:val="20"/>
                <w:szCs w:val="20"/>
                <w:u w:val="single"/>
              </w:rPr>
            </w:pPr>
          </w:p>
          <w:p w14:paraId="7123E381" w14:textId="77777777" w:rsidR="00404649" w:rsidRPr="00E1057A" w:rsidRDefault="00404649" w:rsidP="00146859">
            <w:pPr>
              <w:rPr>
                <w:rFonts w:cstheme="minorHAnsi"/>
                <w:sz w:val="20"/>
                <w:szCs w:val="20"/>
                <w:u w:val="single"/>
              </w:rPr>
            </w:pPr>
          </w:p>
          <w:p w14:paraId="08DBC52D" w14:textId="77777777" w:rsidR="00404649" w:rsidRPr="00E1057A" w:rsidRDefault="00404649" w:rsidP="00146859">
            <w:pPr>
              <w:rPr>
                <w:rFonts w:cstheme="minorHAnsi"/>
                <w:sz w:val="20"/>
                <w:szCs w:val="20"/>
                <w:u w:val="single"/>
              </w:rPr>
            </w:pPr>
          </w:p>
        </w:tc>
      </w:tr>
    </w:tbl>
    <w:p w14:paraId="04742528" w14:textId="77777777" w:rsidR="00404649" w:rsidRPr="00E1057A" w:rsidRDefault="00404649" w:rsidP="00404649">
      <w:pPr>
        <w:rPr>
          <w:rFonts w:cstheme="minorHAnsi"/>
          <w:sz w:val="20"/>
          <w:szCs w:val="20"/>
          <w:u w:val="single"/>
        </w:rPr>
      </w:pPr>
    </w:p>
    <w:p w14:paraId="76C2172A" w14:textId="77777777" w:rsidR="00404649" w:rsidRPr="00E1057A" w:rsidRDefault="00404649" w:rsidP="00404649">
      <w:pPr>
        <w:jc w:val="center"/>
        <w:rPr>
          <w:rFonts w:cstheme="minorHAnsi"/>
          <w:b/>
          <w:bCs/>
          <w:sz w:val="20"/>
          <w:szCs w:val="20"/>
          <w:u w:val="single"/>
        </w:rPr>
      </w:pPr>
    </w:p>
    <w:p w14:paraId="3BF27F2C" w14:textId="77777777" w:rsidR="00B47CDD" w:rsidRPr="00E1057A" w:rsidRDefault="00B47CDD" w:rsidP="00D033EA">
      <w:pPr>
        <w:rPr>
          <w:rFonts w:cstheme="minorHAnsi"/>
          <w:sz w:val="20"/>
          <w:szCs w:val="20"/>
        </w:rPr>
      </w:pPr>
    </w:p>
    <w:p w14:paraId="7EC710DA" w14:textId="77777777" w:rsidR="00CB4207" w:rsidRPr="00E1057A" w:rsidRDefault="00CB4207" w:rsidP="00D033EA">
      <w:pPr>
        <w:rPr>
          <w:rFonts w:cstheme="minorHAnsi"/>
          <w:b/>
          <w:bCs/>
          <w:sz w:val="20"/>
          <w:szCs w:val="20"/>
          <w:u w:val="single"/>
        </w:rPr>
      </w:pPr>
    </w:p>
    <w:p w14:paraId="303FABB0" w14:textId="77777777" w:rsidR="00CB4207" w:rsidRPr="00E1057A" w:rsidRDefault="00CB4207" w:rsidP="00D033EA">
      <w:pPr>
        <w:rPr>
          <w:rFonts w:cstheme="minorHAnsi"/>
          <w:b/>
          <w:bCs/>
          <w:sz w:val="20"/>
          <w:szCs w:val="20"/>
          <w:u w:val="single"/>
        </w:rPr>
      </w:pPr>
    </w:p>
    <w:p w14:paraId="3F2BA95C" w14:textId="77777777" w:rsidR="00CB4207" w:rsidRPr="00E1057A" w:rsidRDefault="00CB4207" w:rsidP="00D033EA">
      <w:pPr>
        <w:rPr>
          <w:rFonts w:cstheme="minorHAnsi"/>
          <w:b/>
          <w:bCs/>
          <w:sz w:val="20"/>
          <w:szCs w:val="20"/>
          <w:u w:val="single"/>
        </w:rPr>
      </w:pPr>
    </w:p>
    <w:p w14:paraId="3959ABC8"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Observation Schedules</w:t>
      </w:r>
    </w:p>
    <w:p w14:paraId="401FF039" w14:textId="77777777" w:rsidR="00B47CDD" w:rsidRPr="00E1057A" w:rsidRDefault="00B47CDD" w:rsidP="00B47CDD">
      <w:pPr>
        <w:rPr>
          <w:rFonts w:cstheme="minorHAnsi"/>
          <w:sz w:val="20"/>
          <w:szCs w:val="20"/>
          <w:u w:val="single"/>
        </w:rPr>
      </w:pPr>
    </w:p>
    <w:p w14:paraId="244F8902" w14:textId="229320B3" w:rsidR="00B47CDD" w:rsidRPr="00E1057A" w:rsidRDefault="00B47CDD" w:rsidP="00B47CDD">
      <w:pPr>
        <w:rPr>
          <w:rFonts w:cstheme="minorHAnsi"/>
          <w:sz w:val="20"/>
          <w:szCs w:val="20"/>
          <w:u w:val="single"/>
        </w:rPr>
      </w:pPr>
      <w:r w:rsidRPr="00E1057A">
        <w:rPr>
          <w:rFonts w:cstheme="minorHAnsi"/>
          <w:sz w:val="20"/>
          <w:szCs w:val="20"/>
          <w:u w:val="single"/>
        </w:rPr>
        <w:t>Research Question</w:t>
      </w:r>
      <w:r w:rsidR="00175D22" w:rsidRPr="00E1057A">
        <w:rPr>
          <w:rFonts w:cstheme="minorHAnsi"/>
          <w:sz w:val="20"/>
          <w:szCs w:val="20"/>
          <w:u w:val="single"/>
        </w:rPr>
        <w:t>- What</w:t>
      </w:r>
      <w:r w:rsidRPr="00E1057A">
        <w:rPr>
          <w:rFonts w:cstheme="minorHAnsi"/>
          <w:sz w:val="20"/>
          <w:szCs w:val="20"/>
          <w:u w:val="single"/>
        </w:rPr>
        <w:t xml:space="preserve"> contributes to the development of mathematics skills in foundation learning? </w:t>
      </w:r>
    </w:p>
    <w:p w14:paraId="1A47E473" w14:textId="77777777" w:rsidR="00B47CDD" w:rsidRPr="00E1057A" w:rsidRDefault="00B47CDD" w:rsidP="00B47CDD">
      <w:pPr>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B47CDD" w:rsidRPr="00E1057A" w14:paraId="44CF5A2B" w14:textId="77777777" w:rsidTr="00146859">
        <w:tc>
          <w:tcPr>
            <w:tcW w:w="4508" w:type="dxa"/>
          </w:tcPr>
          <w:p w14:paraId="5313D7A2" w14:textId="77777777" w:rsidR="00B47CDD" w:rsidRPr="00E1057A" w:rsidRDefault="00B47CDD" w:rsidP="00146859">
            <w:pPr>
              <w:rPr>
                <w:rFonts w:cstheme="minorHAnsi"/>
                <w:sz w:val="20"/>
                <w:szCs w:val="20"/>
              </w:rPr>
            </w:pPr>
            <w:r w:rsidRPr="00E1057A">
              <w:rPr>
                <w:rFonts w:cstheme="minorHAnsi"/>
                <w:sz w:val="20"/>
                <w:szCs w:val="20"/>
              </w:rPr>
              <w:t>Name of Observer:</w:t>
            </w:r>
          </w:p>
        </w:tc>
        <w:tc>
          <w:tcPr>
            <w:tcW w:w="4508" w:type="dxa"/>
          </w:tcPr>
          <w:p w14:paraId="3B44431C" w14:textId="77777777" w:rsidR="00B47CDD" w:rsidRPr="00E1057A" w:rsidRDefault="00B47CDD" w:rsidP="00146859">
            <w:pPr>
              <w:rPr>
                <w:rFonts w:cstheme="minorHAnsi"/>
                <w:sz w:val="20"/>
                <w:szCs w:val="20"/>
              </w:rPr>
            </w:pPr>
            <w:r w:rsidRPr="00E1057A">
              <w:rPr>
                <w:rFonts w:cstheme="minorHAnsi"/>
                <w:sz w:val="20"/>
                <w:szCs w:val="20"/>
              </w:rPr>
              <w:t>Hannah Greenwood</w:t>
            </w:r>
          </w:p>
        </w:tc>
      </w:tr>
      <w:tr w:rsidR="00B47CDD" w:rsidRPr="00E1057A" w14:paraId="6DE08ABB" w14:textId="77777777" w:rsidTr="00146859">
        <w:tc>
          <w:tcPr>
            <w:tcW w:w="4508" w:type="dxa"/>
          </w:tcPr>
          <w:p w14:paraId="61C30B05" w14:textId="77777777" w:rsidR="00B47CDD" w:rsidRPr="00E1057A" w:rsidRDefault="00B47CDD" w:rsidP="00146859">
            <w:pPr>
              <w:rPr>
                <w:rFonts w:cstheme="minorHAnsi"/>
                <w:sz w:val="20"/>
                <w:szCs w:val="20"/>
              </w:rPr>
            </w:pPr>
            <w:r w:rsidRPr="00E1057A">
              <w:rPr>
                <w:rFonts w:cstheme="minorHAnsi"/>
                <w:sz w:val="20"/>
                <w:szCs w:val="20"/>
              </w:rPr>
              <w:t>Date:</w:t>
            </w:r>
          </w:p>
        </w:tc>
        <w:tc>
          <w:tcPr>
            <w:tcW w:w="4508" w:type="dxa"/>
          </w:tcPr>
          <w:p w14:paraId="128AB222" w14:textId="77777777" w:rsidR="00B47CDD" w:rsidRPr="00E1057A" w:rsidRDefault="00B47CDD" w:rsidP="00146859">
            <w:pPr>
              <w:rPr>
                <w:rFonts w:cstheme="minorHAnsi"/>
                <w:sz w:val="20"/>
                <w:szCs w:val="20"/>
              </w:rPr>
            </w:pPr>
            <w:r w:rsidRPr="00E1057A">
              <w:rPr>
                <w:rFonts w:cstheme="minorHAnsi"/>
                <w:sz w:val="20"/>
                <w:szCs w:val="20"/>
              </w:rPr>
              <w:t>7</w:t>
            </w:r>
            <w:r w:rsidRPr="00E1057A">
              <w:rPr>
                <w:rFonts w:cstheme="minorHAnsi"/>
                <w:sz w:val="20"/>
                <w:szCs w:val="20"/>
                <w:vertAlign w:val="superscript"/>
              </w:rPr>
              <w:t>th</w:t>
            </w:r>
            <w:r w:rsidRPr="00E1057A">
              <w:rPr>
                <w:rFonts w:cstheme="minorHAnsi"/>
                <w:sz w:val="20"/>
                <w:szCs w:val="20"/>
              </w:rPr>
              <w:t xml:space="preserve"> February 2024</w:t>
            </w:r>
          </w:p>
        </w:tc>
      </w:tr>
      <w:tr w:rsidR="00B47CDD" w:rsidRPr="00E1057A" w14:paraId="7D87712E" w14:textId="77777777" w:rsidTr="00146859">
        <w:tc>
          <w:tcPr>
            <w:tcW w:w="4508" w:type="dxa"/>
          </w:tcPr>
          <w:p w14:paraId="5A37139B" w14:textId="77777777" w:rsidR="00B47CDD" w:rsidRPr="00E1057A" w:rsidRDefault="00B47CDD" w:rsidP="00146859">
            <w:pPr>
              <w:rPr>
                <w:rFonts w:cstheme="minorHAnsi"/>
                <w:sz w:val="20"/>
                <w:szCs w:val="20"/>
              </w:rPr>
            </w:pPr>
            <w:r w:rsidRPr="00E1057A">
              <w:rPr>
                <w:rFonts w:cstheme="minorHAnsi"/>
                <w:sz w:val="20"/>
                <w:szCs w:val="20"/>
              </w:rPr>
              <w:t>Time:</w:t>
            </w:r>
          </w:p>
        </w:tc>
        <w:tc>
          <w:tcPr>
            <w:tcW w:w="4508" w:type="dxa"/>
          </w:tcPr>
          <w:p w14:paraId="0DF7FBE6" w14:textId="77777777" w:rsidR="00B47CDD" w:rsidRPr="00E1057A" w:rsidRDefault="00B47CDD" w:rsidP="00146859">
            <w:pPr>
              <w:rPr>
                <w:rFonts w:cstheme="minorHAnsi"/>
                <w:sz w:val="20"/>
                <w:szCs w:val="20"/>
              </w:rPr>
            </w:pPr>
            <w:r w:rsidRPr="00E1057A">
              <w:rPr>
                <w:rFonts w:cstheme="minorHAnsi"/>
                <w:sz w:val="20"/>
                <w:szCs w:val="20"/>
              </w:rPr>
              <w:t>9:00am-10:00am</w:t>
            </w:r>
          </w:p>
        </w:tc>
      </w:tr>
      <w:tr w:rsidR="00B47CDD" w:rsidRPr="00E1057A" w14:paraId="17DFEC49" w14:textId="77777777" w:rsidTr="00146859">
        <w:tc>
          <w:tcPr>
            <w:tcW w:w="4508" w:type="dxa"/>
          </w:tcPr>
          <w:p w14:paraId="500DEE9E" w14:textId="77777777" w:rsidR="00B47CDD" w:rsidRPr="00E1057A" w:rsidRDefault="00B47CDD" w:rsidP="00146859">
            <w:pPr>
              <w:rPr>
                <w:rFonts w:cstheme="minorHAnsi"/>
                <w:sz w:val="20"/>
                <w:szCs w:val="20"/>
              </w:rPr>
            </w:pPr>
            <w:r w:rsidRPr="00E1057A">
              <w:rPr>
                <w:rFonts w:cstheme="minorHAnsi"/>
                <w:sz w:val="20"/>
                <w:szCs w:val="20"/>
              </w:rPr>
              <w:t>Time Scale:</w:t>
            </w:r>
          </w:p>
        </w:tc>
        <w:tc>
          <w:tcPr>
            <w:tcW w:w="4508" w:type="dxa"/>
          </w:tcPr>
          <w:p w14:paraId="4187F572" w14:textId="77777777" w:rsidR="00B47CDD" w:rsidRPr="00E1057A" w:rsidRDefault="00B47CDD" w:rsidP="00146859">
            <w:pPr>
              <w:rPr>
                <w:rFonts w:cstheme="minorHAnsi"/>
                <w:sz w:val="20"/>
                <w:szCs w:val="20"/>
              </w:rPr>
            </w:pPr>
            <w:r w:rsidRPr="00E1057A">
              <w:rPr>
                <w:rFonts w:cstheme="minorHAnsi"/>
                <w:sz w:val="20"/>
                <w:szCs w:val="20"/>
              </w:rPr>
              <w:t>1 Hour (Every 15 minutes)</w:t>
            </w:r>
          </w:p>
        </w:tc>
      </w:tr>
    </w:tbl>
    <w:p w14:paraId="04786625" w14:textId="77777777" w:rsidR="00B47CDD" w:rsidRPr="00E1057A" w:rsidRDefault="00B47CDD" w:rsidP="00B47CDD">
      <w:pPr>
        <w:jc w:val="center"/>
        <w:rPr>
          <w:rFonts w:cstheme="minorHAnsi"/>
          <w:sz w:val="20"/>
          <w:szCs w:val="20"/>
        </w:rPr>
      </w:pPr>
    </w:p>
    <w:p w14:paraId="19F340B5"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A- Information about Observation</w:t>
      </w:r>
    </w:p>
    <w:p w14:paraId="24061A20"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4508"/>
        <w:gridCol w:w="4508"/>
      </w:tblGrid>
      <w:tr w:rsidR="00B47CDD" w:rsidRPr="00E1057A" w14:paraId="165F8669" w14:textId="77777777" w:rsidTr="00146859">
        <w:tc>
          <w:tcPr>
            <w:tcW w:w="4508" w:type="dxa"/>
          </w:tcPr>
          <w:p w14:paraId="19250436" w14:textId="77777777" w:rsidR="00B47CDD" w:rsidRPr="00E1057A" w:rsidRDefault="00B47CDD" w:rsidP="00146859">
            <w:pPr>
              <w:rPr>
                <w:rFonts w:cstheme="minorHAnsi"/>
                <w:sz w:val="20"/>
                <w:szCs w:val="20"/>
              </w:rPr>
            </w:pPr>
            <w:r w:rsidRPr="00E1057A">
              <w:rPr>
                <w:rFonts w:cstheme="minorHAnsi"/>
                <w:sz w:val="20"/>
                <w:szCs w:val="20"/>
              </w:rPr>
              <w:t>Context:</w:t>
            </w:r>
          </w:p>
        </w:tc>
        <w:tc>
          <w:tcPr>
            <w:tcW w:w="4508" w:type="dxa"/>
          </w:tcPr>
          <w:p w14:paraId="3C1F4324" w14:textId="77777777" w:rsidR="00B47CDD" w:rsidRPr="00E1057A" w:rsidRDefault="00B47CDD" w:rsidP="00146859">
            <w:pPr>
              <w:rPr>
                <w:rFonts w:cstheme="minorHAnsi"/>
                <w:sz w:val="20"/>
                <w:szCs w:val="20"/>
              </w:rPr>
            </w:pPr>
            <w:r w:rsidRPr="00E1057A">
              <w:rPr>
                <w:rFonts w:cstheme="minorHAnsi"/>
                <w:sz w:val="20"/>
                <w:szCs w:val="20"/>
              </w:rPr>
              <w:t xml:space="preserve">The children have previously completed a cold task on finding totals and giving change. From the cold task the teacher has grouped the children by ability.  </w:t>
            </w:r>
          </w:p>
        </w:tc>
      </w:tr>
      <w:tr w:rsidR="00B47CDD" w:rsidRPr="00E1057A" w14:paraId="5D26E737" w14:textId="77777777" w:rsidTr="00146859">
        <w:tc>
          <w:tcPr>
            <w:tcW w:w="4508" w:type="dxa"/>
          </w:tcPr>
          <w:p w14:paraId="69B424D0" w14:textId="77777777" w:rsidR="00B47CDD" w:rsidRPr="00E1057A" w:rsidRDefault="00B47CDD" w:rsidP="00146859">
            <w:pPr>
              <w:rPr>
                <w:rFonts w:cstheme="minorHAnsi"/>
                <w:sz w:val="20"/>
                <w:szCs w:val="20"/>
              </w:rPr>
            </w:pPr>
            <w:r w:rsidRPr="00E1057A">
              <w:rPr>
                <w:rFonts w:cstheme="minorHAnsi"/>
                <w:sz w:val="20"/>
                <w:szCs w:val="20"/>
              </w:rPr>
              <w:t>Year Group:</w:t>
            </w:r>
          </w:p>
        </w:tc>
        <w:tc>
          <w:tcPr>
            <w:tcW w:w="4508" w:type="dxa"/>
          </w:tcPr>
          <w:p w14:paraId="3EF52205" w14:textId="77777777" w:rsidR="00B47CDD" w:rsidRPr="00E1057A" w:rsidRDefault="00B47CDD" w:rsidP="00146859">
            <w:pPr>
              <w:rPr>
                <w:rFonts w:cstheme="minorHAnsi"/>
                <w:sz w:val="20"/>
                <w:szCs w:val="20"/>
              </w:rPr>
            </w:pPr>
            <w:r w:rsidRPr="00E1057A">
              <w:rPr>
                <w:rFonts w:cstheme="minorHAnsi"/>
                <w:sz w:val="20"/>
                <w:szCs w:val="20"/>
              </w:rPr>
              <w:t xml:space="preserve">Year 2 </w:t>
            </w:r>
          </w:p>
        </w:tc>
      </w:tr>
      <w:tr w:rsidR="00B47CDD" w:rsidRPr="00E1057A" w14:paraId="26473C39" w14:textId="77777777" w:rsidTr="00146859">
        <w:tc>
          <w:tcPr>
            <w:tcW w:w="4508" w:type="dxa"/>
          </w:tcPr>
          <w:p w14:paraId="38811B2C" w14:textId="77777777" w:rsidR="00B47CDD" w:rsidRPr="00E1057A" w:rsidRDefault="00B47CDD" w:rsidP="00146859">
            <w:pPr>
              <w:rPr>
                <w:rFonts w:cstheme="minorHAnsi"/>
                <w:sz w:val="20"/>
                <w:szCs w:val="20"/>
              </w:rPr>
            </w:pPr>
            <w:r w:rsidRPr="00E1057A">
              <w:rPr>
                <w:rFonts w:cstheme="minorHAnsi"/>
                <w:sz w:val="20"/>
                <w:szCs w:val="20"/>
              </w:rPr>
              <w:t>Lesson/Area of learning:</w:t>
            </w:r>
          </w:p>
        </w:tc>
        <w:tc>
          <w:tcPr>
            <w:tcW w:w="4508" w:type="dxa"/>
          </w:tcPr>
          <w:p w14:paraId="4BFC39EE" w14:textId="77777777" w:rsidR="00B47CDD" w:rsidRPr="00E1057A" w:rsidRDefault="00B47CDD" w:rsidP="00146859">
            <w:pPr>
              <w:rPr>
                <w:rFonts w:cstheme="minorHAnsi"/>
                <w:sz w:val="20"/>
                <w:szCs w:val="20"/>
              </w:rPr>
            </w:pPr>
            <w:r w:rsidRPr="00E1057A">
              <w:rPr>
                <w:rFonts w:cstheme="minorHAnsi"/>
                <w:sz w:val="20"/>
                <w:szCs w:val="20"/>
              </w:rPr>
              <w:t>Mathematics and Numeracy (Money and giving change)</w:t>
            </w:r>
          </w:p>
        </w:tc>
      </w:tr>
      <w:tr w:rsidR="00B47CDD" w:rsidRPr="00E1057A" w14:paraId="224ABEA5" w14:textId="77777777" w:rsidTr="00146859">
        <w:tc>
          <w:tcPr>
            <w:tcW w:w="4508" w:type="dxa"/>
          </w:tcPr>
          <w:p w14:paraId="15DE2B9B" w14:textId="77777777" w:rsidR="00B47CDD" w:rsidRPr="00E1057A" w:rsidRDefault="00B47CDD" w:rsidP="00146859">
            <w:pPr>
              <w:rPr>
                <w:rFonts w:cstheme="minorHAnsi"/>
                <w:sz w:val="20"/>
                <w:szCs w:val="20"/>
              </w:rPr>
            </w:pPr>
            <w:r w:rsidRPr="00E1057A">
              <w:rPr>
                <w:rFonts w:cstheme="minorHAnsi"/>
                <w:sz w:val="20"/>
                <w:szCs w:val="20"/>
              </w:rPr>
              <w:t>Ability of pupils:</w:t>
            </w:r>
          </w:p>
        </w:tc>
        <w:tc>
          <w:tcPr>
            <w:tcW w:w="4508" w:type="dxa"/>
          </w:tcPr>
          <w:p w14:paraId="073B8512" w14:textId="77777777" w:rsidR="00B47CDD" w:rsidRPr="00E1057A" w:rsidRDefault="00B47CDD" w:rsidP="00146859">
            <w:pPr>
              <w:rPr>
                <w:rFonts w:cstheme="minorHAnsi"/>
                <w:sz w:val="20"/>
                <w:szCs w:val="20"/>
              </w:rPr>
            </w:pPr>
            <w:r w:rsidRPr="00E1057A">
              <w:rPr>
                <w:rFonts w:cstheme="minorHAnsi"/>
                <w:sz w:val="20"/>
                <w:szCs w:val="20"/>
              </w:rPr>
              <w:t>Child 1: Low</w:t>
            </w:r>
          </w:p>
          <w:p w14:paraId="116CBA04" w14:textId="77777777" w:rsidR="00B47CDD" w:rsidRPr="00E1057A" w:rsidRDefault="00B47CDD" w:rsidP="00146859">
            <w:pPr>
              <w:rPr>
                <w:rFonts w:cstheme="minorHAnsi"/>
                <w:sz w:val="20"/>
                <w:szCs w:val="20"/>
              </w:rPr>
            </w:pPr>
            <w:r w:rsidRPr="00E1057A">
              <w:rPr>
                <w:rFonts w:cstheme="minorHAnsi"/>
                <w:sz w:val="20"/>
                <w:szCs w:val="20"/>
              </w:rPr>
              <w:t>Child 2: Average</w:t>
            </w:r>
          </w:p>
          <w:p w14:paraId="1328E0F4" w14:textId="77777777" w:rsidR="00B47CDD" w:rsidRPr="00E1057A" w:rsidRDefault="00B47CDD" w:rsidP="00146859">
            <w:pPr>
              <w:rPr>
                <w:rFonts w:cstheme="minorHAnsi"/>
                <w:sz w:val="20"/>
                <w:szCs w:val="20"/>
              </w:rPr>
            </w:pPr>
            <w:r w:rsidRPr="00E1057A">
              <w:rPr>
                <w:rFonts w:cstheme="minorHAnsi"/>
                <w:sz w:val="20"/>
                <w:szCs w:val="20"/>
              </w:rPr>
              <w:t>Child 3: High</w:t>
            </w:r>
          </w:p>
        </w:tc>
      </w:tr>
      <w:tr w:rsidR="00B47CDD" w:rsidRPr="00E1057A" w14:paraId="0E1AC7F8" w14:textId="77777777" w:rsidTr="00146859">
        <w:tc>
          <w:tcPr>
            <w:tcW w:w="4508" w:type="dxa"/>
          </w:tcPr>
          <w:p w14:paraId="288076CA" w14:textId="77777777" w:rsidR="00B47CDD" w:rsidRPr="00E1057A" w:rsidRDefault="00B47CDD" w:rsidP="00146859">
            <w:pPr>
              <w:rPr>
                <w:rFonts w:cstheme="minorHAnsi"/>
                <w:sz w:val="20"/>
                <w:szCs w:val="20"/>
              </w:rPr>
            </w:pPr>
            <w:r w:rsidRPr="00E1057A">
              <w:rPr>
                <w:rFonts w:cstheme="minorHAnsi"/>
                <w:sz w:val="20"/>
                <w:szCs w:val="20"/>
              </w:rPr>
              <w:t>Number of pupils in group:</w:t>
            </w:r>
          </w:p>
        </w:tc>
        <w:tc>
          <w:tcPr>
            <w:tcW w:w="4508" w:type="dxa"/>
          </w:tcPr>
          <w:p w14:paraId="6359FBB9" w14:textId="77777777" w:rsidR="00B47CDD" w:rsidRPr="00E1057A" w:rsidRDefault="00B47CDD" w:rsidP="00146859">
            <w:pPr>
              <w:rPr>
                <w:rFonts w:cstheme="minorHAnsi"/>
                <w:sz w:val="20"/>
                <w:szCs w:val="20"/>
              </w:rPr>
            </w:pPr>
            <w:r w:rsidRPr="00E1057A">
              <w:rPr>
                <w:rFonts w:cstheme="minorHAnsi"/>
                <w:sz w:val="20"/>
                <w:szCs w:val="20"/>
              </w:rPr>
              <w:t xml:space="preserve"> 27</w:t>
            </w:r>
          </w:p>
        </w:tc>
      </w:tr>
    </w:tbl>
    <w:p w14:paraId="34762DD1" w14:textId="77777777" w:rsidR="00B47CDD" w:rsidRPr="00E1057A" w:rsidRDefault="00B47CDD" w:rsidP="00B47CDD">
      <w:pPr>
        <w:rPr>
          <w:rFonts w:cstheme="minorHAnsi"/>
          <w:sz w:val="20"/>
          <w:szCs w:val="20"/>
          <w:u w:val="single"/>
        </w:rPr>
      </w:pPr>
    </w:p>
    <w:p w14:paraId="34C871A9"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B- Level of involvement and Graph to show</w:t>
      </w:r>
    </w:p>
    <w:p w14:paraId="08BD25DB" w14:textId="77777777" w:rsidR="00B47CDD" w:rsidRPr="00E1057A" w:rsidRDefault="00B47CDD" w:rsidP="00B47CDD">
      <w:pPr>
        <w:jc w:val="center"/>
        <w:rPr>
          <w:rFonts w:cstheme="minorHAnsi"/>
          <w:b/>
          <w:bCs/>
          <w:sz w:val="20"/>
          <w:szCs w:val="20"/>
          <w:u w:val="single"/>
        </w:rPr>
      </w:pPr>
    </w:p>
    <w:p w14:paraId="5B6204A5" w14:textId="77777777" w:rsidR="00B47CDD" w:rsidRPr="00E1057A" w:rsidRDefault="00B47CDD" w:rsidP="00B47CDD">
      <w:pPr>
        <w:pStyle w:val="ListParagraph"/>
        <w:numPr>
          <w:ilvl w:val="0"/>
          <w:numId w:val="4"/>
        </w:numPr>
        <w:rPr>
          <w:rFonts w:cstheme="minorHAnsi"/>
          <w:sz w:val="20"/>
          <w:szCs w:val="20"/>
          <w:u w:val="single"/>
        </w:rPr>
      </w:pPr>
      <w:r w:rsidRPr="00E1057A">
        <w:rPr>
          <w:rFonts w:cstheme="minorHAnsi"/>
          <w:b/>
          <w:bCs/>
          <w:color w:val="C00000"/>
          <w:sz w:val="20"/>
          <w:szCs w:val="20"/>
        </w:rPr>
        <w:t>Extremely low-</w:t>
      </w:r>
      <w:r w:rsidRPr="00E1057A">
        <w:rPr>
          <w:rFonts w:cstheme="minorHAnsi"/>
          <w:color w:val="C00000"/>
          <w:sz w:val="20"/>
          <w:szCs w:val="20"/>
        </w:rPr>
        <w:t xml:space="preserve"> </w:t>
      </w:r>
      <w:r w:rsidRPr="00E1057A">
        <w:rPr>
          <w:rFonts w:cstheme="minorHAnsi"/>
          <w:sz w:val="20"/>
          <w:szCs w:val="20"/>
        </w:rPr>
        <w:t>The activity is simple and repetitive. The child shows no energy and might stare into space or look around at others.</w:t>
      </w:r>
    </w:p>
    <w:p w14:paraId="5A590FB9" w14:textId="77777777" w:rsidR="00B47CDD" w:rsidRPr="00E1057A" w:rsidRDefault="00B47CDD" w:rsidP="00B47CDD">
      <w:pPr>
        <w:pStyle w:val="ListParagraph"/>
        <w:numPr>
          <w:ilvl w:val="0"/>
          <w:numId w:val="4"/>
        </w:numPr>
        <w:rPr>
          <w:rFonts w:cstheme="minorHAnsi"/>
          <w:sz w:val="20"/>
          <w:szCs w:val="20"/>
          <w:u w:val="single"/>
        </w:rPr>
      </w:pPr>
      <w:r w:rsidRPr="00E1057A">
        <w:rPr>
          <w:rFonts w:cstheme="minorHAnsi"/>
          <w:b/>
          <w:bCs/>
          <w:color w:val="FF0000"/>
          <w:sz w:val="20"/>
          <w:szCs w:val="20"/>
        </w:rPr>
        <w:t>Low-</w:t>
      </w:r>
      <w:r w:rsidRPr="00E1057A">
        <w:rPr>
          <w:rFonts w:cstheme="minorHAnsi"/>
          <w:color w:val="FF0000"/>
          <w:sz w:val="20"/>
          <w:szCs w:val="20"/>
        </w:rPr>
        <w:t xml:space="preserve"> </w:t>
      </w:r>
      <w:r w:rsidRPr="00E1057A">
        <w:rPr>
          <w:rFonts w:cstheme="minorHAnsi"/>
          <w:sz w:val="20"/>
          <w:szCs w:val="20"/>
        </w:rPr>
        <w:t xml:space="preserve">Frequently interrupted activity. The child is constantly distracted by what is going on. </w:t>
      </w:r>
    </w:p>
    <w:p w14:paraId="25BD079F" w14:textId="77777777" w:rsidR="00B47CDD" w:rsidRPr="00E1057A" w:rsidRDefault="00B47CDD" w:rsidP="00B47CDD">
      <w:pPr>
        <w:pStyle w:val="ListParagraph"/>
        <w:numPr>
          <w:ilvl w:val="0"/>
          <w:numId w:val="4"/>
        </w:numPr>
        <w:rPr>
          <w:rFonts w:cstheme="minorHAnsi"/>
          <w:sz w:val="20"/>
          <w:szCs w:val="20"/>
          <w:u w:val="single"/>
        </w:rPr>
      </w:pPr>
      <w:r w:rsidRPr="00E1057A">
        <w:rPr>
          <w:rFonts w:cstheme="minorHAnsi"/>
          <w:b/>
          <w:bCs/>
          <w:color w:val="FFC000"/>
          <w:sz w:val="20"/>
          <w:szCs w:val="20"/>
        </w:rPr>
        <w:t>Moderate-</w:t>
      </w:r>
      <w:r w:rsidRPr="00E1057A">
        <w:rPr>
          <w:rFonts w:cstheme="minorHAnsi"/>
          <w:color w:val="FFC000"/>
          <w:sz w:val="20"/>
          <w:szCs w:val="20"/>
        </w:rPr>
        <w:t xml:space="preserve"> </w:t>
      </w:r>
      <w:r w:rsidRPr="00E1057A">
        <w:rPr>
          <w:rFonts w:cstheme="minorHAnsi"/>
          <w:sz w:val="20"/>
          <w:szCs w:val="20"/>
        </w:rPr>
        <w:t xml:space="preserve">The activity in continuous. The child shows a few signs of involvement but do not show much energy. </w:t>
      </w:r>
    </w:p>
    <w:p w14:paraId="5FDA2950" w14:textId="77777777" w:rsidR="00B47CDD" w:rsidRPr="00E1057A" w:rsidRDefault="00B47CDD" w:rsidP="00B47CDD">
      <w:pPr>
        <w:pStyle w:val="ListParagraph"/>
        <w:numPr>
          <w:ilvl w:val="0"/>
          <w:numId w:val="4"/>
        </w:numPr>
        <w:rPr>
          <w:rFonts w:cstheme="minorHAnsi"/>
          <w:sz w:val="20"/>
          <w:szCs w:val="20"/>
          <w:u w:val="single"/>
        </w:rPr>
      </w:pPr>
      <w:r w:rsidRPr="00E1057A">
        <w:rPr>
          <w:rFonts w:cstheme="minorHAnsi"/>
          <w:b/>
          <w:bCs/>
          <w:color w:val="92D050"/>
          <w:sz w:val="20"/>
          <w:szCs w:val="20"/>
        </w:rPr>
        <w:lastRenderedPageBreak/>
        <w:t>High-</w:t>
      </w:r>
      <w:r w:rsidRPr="00E1057A">
        <w:rPr>
          <w:rFonts w:cstheme="minorHAnsi"/>
          <w:color w:val="92D050"/>
          <w:sz w:val="20"/>
          <w:szCs w:val="20"/>
        </w:rPr>
        <w:t xml:space="preserve"> </w:t>
      </w:r>
      <w:r w:rsidRPr="00E1057A">
        <w:rPr>
          <w:rFonts w:cstheme="minorHAnsi"/>
          <w:sz w:val="20"/>
          <w:szCs w:val="20"/>
        </w:rPr>
        <w:t>The activity is intense which is continuous, and the child is not easily distracted.</w:t>
      </w:r>
    </w:p>
    <w:p w14:paraId="4F6FD800" w14:textId="77777777" w:rsidR="00B47CDD" w:rsidRPr="00E1057A" w:rsidRDefault="00B47CDD" w:rsidP="00B47CDD">
      <w:pPr>
        <w:pStyle w:val="ListParagraph"/>
        <w:numPr>
          <w:ilvl w:val="0"/>
          <w:numId w:val="4"/>
        </w:numPr>
        <w:rPr>
          <w:rFonts w:cstheme="minorHAnsi"/>
          <w:sz w:val="20"/>
          <w:szCs w:val="20"/>
          <w:u w:val="single"/>
        </w:rPr>
      </w:pPr>
      <w:r w:rsidRPr="00E1057A">
        <w:rPr>
          <w:rFonts w:cstheme="minorHAnsi"/>
          <w:b/>
          <w:bCs/>
          <w:color w:val="00B050"/>
          <w:sz w:val="20"/>
          <w:szCs w:val="20"/>
        </w:rPr>
        <w:t>Extremely high-</w:t>
      </w:r>
      <w:r w:rsidRPr="00E1057A">
        <w:rPr>
          <w:rFonts w:cstheme="minorHAnsi"/>
          <w:color w:val="00B050"/>
          <w:sz w:val="20"/>
          <w:szCs w:val="20"/>
        </w:rPr>
        <w:t xml:space="preserve"> </w:t>
      </w:r>
      <w:r w:rsidRPr="00E1057A">
        <w:rPr>
          <w:rFonts w:cstheme="minorHAnsi"/>
          <w:sz w:val="20"/>
          <w:szCs w:val="20"/>
        </w:rPr>
        <w:t xml:space="preserve">An intense activity. The child is concentrated, creative and engaged with no distractions throughout all observation intervals. </w:t>
      </w:r>
    </w:p>
    <w:p w14:paraId="10BE4E19" w14:textId="77777777" w:rsidR="00B47CDD" w:rsidRPr="00E1057A" w:rsidRDefault="00B47CDD" w:rsidP="00B47CDD">
      <w:pPr>
        <w:rPr>
          <w:rFonts w:cstheme="minorHAnsi"/>
          <w:sz w:val="20"/>
          <w:szCs w:val="20"/>
          <w:u w:val="single"/>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47CDD" w:rsidRPr="00E1057A" w14:paraId="2CDF4E42" w14:textId="77777777" w:rsidTr="00146859">
        <w:tc>
          <w:tcPr>
            <w:tcW w:w="1502" w:type="dxa"/>
          </w:tcPr>
          <w:p w14:paraId="6FC6BD3E" w14:textId="77777777" w:rsidR="00B47CDD" w:rsidRPr="00E1057A" w:rsidRDefault="00B47CDD" w:rsidP="00146859">
            <w:pPr>
              <w:rPr>
                <w:rFonts w:cstheme="minorHAnsi"/>
                <w:b/>
                <w:bCs/>
                <w:sz w:val="20"/>
                <w:szCs w:val="20"/>
              </w:rPr>
            </w:pPr>
            <w:r w:rsidRPr="00E1057A">
              <w:rPr>
                <w:rFonts w:cstheme="minorHAnsi"/>
                <w:b/>
                <w:bCs/>
                <w:sz w:val="20"/>
                <w:szCs w:val="20"/>
              </w:rPr>
              <w:t>Pupils:</w:t>
            </w:r>
          </w:p>
        </w:tc>
        <w:tc>
          <w:tcPr>
            <w:tcW w:w="1502" w:type="dxa"/>
          </w:tcPr>
          <w:p w14:paraId="3656DB26" w14:textId="77777777" w:rsidR="00B47CDD" w:rsidRPr="00E1057A" w:rsidRDefault="00B47CDD" w:rsidP="00146859">
            <w:pPr>
              <w:rPr>
                <w:rFonts w:cstheme="minorHAnsi"/>
                <w:b/>
                <w:bCs/>
                <w:sz w:val="20"/>
                <w:szCs w:val="20"/>
              </w:rPr>
            </w:pPr>
            <w:r w:rsidRPr="00E1057A">
              <w:rPr>
                <w:rFonts w:cstheme="minorHAnsi"/>
                <w:b/>
                <w:bCs/>
                <w:sz w:val="20"/>
                <w:szCs w:val="20"/>
              </w:rPr>
              <w:t>3 Minutes</w:t>
            </w:r>
          </w:p>
        </w:tc>
        <w:tc>
          <w:tcPr>
            <w:tcW w:w="1503" w:type="dxa"/>
          </w:tcPr>
          <w:p w14:paraId="3D2222BD" w14:textId="77777777" w:rsidR="00B47CDD" w:rsidRPr="00E1057A" w:rsidRDefault="00B47CDD" w:rsidP="00146859">
            <w:pPr>
              <w:rPr>
                <w:rFonts w:cstheme="minorHAnsi"/>
                <w:b/>
                <w:bCs/>
                <w:sz w:val="20"/>
                <w:szCs w:val="20"/>
              </w:rPr>
            </w:pPr>
            <w:r w:rsidRPr="00E1057A">
              <w:rPr>
                <w:rFonts w:cstheme="minorHAnsi"/>
                <w:b/>
                <w:bCs/>
                <w:sz w:val="20"/>
                <w:szCs w:val="20"/>
              </w:rPr>
              <w:t>6 Minutes</w:t>
            </w:r>
          </w:p>
        </w:tc>
        <w:tc>
          <w:tcPr>
            <w:tcW w:w="1503" w:type="dxa"/>
          </w:tcPr>
          <w:p w14:paraId="619B6FA5" w14:textId="77777777" w:rsidR="00B47CDD" w:rsidRPr="00E1057A" w:rsidRDefault="00B47CDD" w:rsidP="00146859">
            <w:pPr>
              <w:rPr>
                <w:rFonts w:cstheme="minorHAnsi"/>
                <w:b/>
                <w:bCs/>
                <w:sz w:val="20"/>
                <w:szCs w:val="20"/>
              </w:rPr>
            </w:pPr>
            <w:r w:rsidRPr="00E1057A">
              <w:rPr>
                <w:rFonts w:cstheme="minorHAnsi"/>
                <w:b/>
                <w:bCs/>
                <w:sz w:val="20"/>
                <w:szCs w:val="20"/>
              </w:rPr>
              <w:t>9 Minutes</w:t>
            </w:r>
          </w:p>
        </w:tc>
        <w:tc>
          <w:tcPr>
            <w:tcW w:w="1503" w:type="dxa"/>
          </w:tcPr>
          <w:p w14:paraId="2316F59E" w14:textId="77777777" w:rsidR="00B47CDD" w:rsidRPr="00E1057A" w:rsidRDefault="00B47CDD" w:rsidP="00146859">
            <w:pPr>
              <w:rPr>
                <w:rFonts w:cstheme="minorHAnsi"/>
                <w:b/>
                <w:bCs/>
                <w:sz w:val="20"/>
                <w:szCs w:val="20"/>
              </w:rPr>
            </w:pPr>
            <w:r w:rsidRPr="00E1057A">
              <w:rPr>
                <w:rFonts w:cstheme="minorHAnsi"/>
                <w:b/>
                <w:bCs/>
                <w:sz w:val="20"/>
                <w:szCs w:val="20"/>
              </w:rPr>
              <w:t>12 Minutes</w:t>
            </w:r>
          </w:p>
        </w:tc>
        <w:tc>
          <w:tcPr>
            <w:tcW w:w="1503" w:type="dxa"/>
          </w:tcPr>
          <w:p w14:paraId="42D97EB9" w14:textId="77777777" w:rsidR="00B47CDD" w:rsidRPr="00E1057A" w:rsidRDefault="00B47CDD" w:rsidP="00146859">
            <w:pPr>
              <w:rPr>
                <w:rFonts w:cstheme="minorHAnsi"/>
                <w:b/>
                <w:bCs/>
                <w:sz w:val="20"/>
                <w:szCs w:val="20"/>
              </w:rPr>
            </w:pPr>
            <w:r w:rsidRPr="00E1057A">
              <w:rPr>
                <w:rFonts w:cstheme="minorHAnsi"/>
                <w:b/>
                <w:bCs/>
                <w:sz w:val="20"/>
                <w:szCs w:val="20"/>
              </w:rPr>
              <w:t xml:space="preserve"> 15 Minutes</w:t>
            </w:r>
          </w:p>
        </w:tc>
      </w:tr>
      <w:tr w:rsidR="00B47CDD" w:rsidRPr="00E1057A" w14:paraId="4E8EA215" w14:textId="77777777" w:rsidTr="00146859">
        <w:tc>
          <w:tcPr>
            <w:tcW w:w="1502" w:type="dxa"/>
          </w:tcPr>
          <w:p w14:paraId="0DCA05A8" w14:textId="77777777" w:rsidR="00B47CDD" w:rsidRPr="00E1057A" w:rsidRDefault="00B47CDD" w:rsidP="00146859">
            <w:pPr>
              <w:rPr>
                <w:rFonts w:cstheme="minorHAnsi"/>
                <w:sz w:val="20"/>
                <w:szCs w:val="20"/>
              </w:rPr>
            </w:pPr>
            <w:r w:rsidRPr="00E1057A">
              <w:rPr>
                <w:rFonts w:cstheme="minorHAnsi"/>
                <w:sz w:val="20"/>
                <w:szCs w:val="20"/>
              </w:rPr>
              <w:t>Child 1</w:t>
            </w:r>
          </w:p>
        </w:tc>
        <w:tc>
          <w:tcPr>
            <w:tcW w:w="1502" w:type="dxa"/>
          </w:tcPr>
          <w:p w14:paraId="1A47C30B"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08416" behindDoc="0" locked="0" layoutInCell="1" allowOverlap="1" wp14:anchorId="2B2563D4" wp14:editId="54737E2D">
                      <wp:simplePos x="0" y="0"/>
                      <wp:positionH relativeFrom="column">
                        <wp:posOffset>196797</wp:posOffset>
                      </wp:positionH>
                      <wp:positionV relativeFrom="paragraph">
                        <wp:posOffset>59908</wp:posOffset>
                      </wp:positionV>
                      <wp:extent cx="145440" cy="164520"/>
                      <wp:effectExtent l="38100" t="38100" r="6985" b="38735"/>
                      <wp:wrapNone/>
                      <wp:docPr id="2123628435" name="Ink 89"/>
                      <wp:cNvGraphicFramePr/>
                      <a:graphic xmlns:a="http://schemas.openxmlformats.org/drawingml/2006/main">
                        <a:graphicData uri="http://schemas.microsoft.com/office/word/2010/wordprocessingInk">
                          <w14:contentPart bwMode="auto" r:id="rId95">
                            <w14:nvContentPartPr>
                              <w14:cNvContentPartPr/>
                            </w14:nvContentPartPr>
                            <w14:xfrm>
                              <a:off x="0" y="0"/>
                              <a:ext cx="145440" cy="164520"/>
                            </w14:xfrm>
                          </w14:contentPart>
                        </a:graphicData>
                      </a:graphic>
                    </wp:anchor>
                  </w:drawing>
                </mc:Choice>
                <mc:Fallback>
                  <w:pict>
                    <v:shape w14:anchorId="21E62FEA" id="Ink 89" o:spid="_x0000_s1026" type="#_x0000_t75" style="position:absolute;margin-left:14.8pt;margin-top:4pt;width:12.85pt;height:14.3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&#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">
                      <v:imagedata r:id="rId96" o:title=""/>
                    </v:shape>
                  </w:pict>
                </mc:Fallback>
              </mc:AlternateContent>
            </w:r>
          </w:p>
          <w:p w14:paraId="4E123BA3" w14:textId="77777777" w:rsidR="00B47CDD" w:rsidRPr="00E1057A" w:rsidRDefault="00B47CDD" w:rsidP="00146859">
            <w:pPr>
              <w:rPr>
                <w:rFonts w:cstheme="minorHAnsi"/>
                <w:sz w:val="20"/>
                <w:szCs w:val="20"/>
              </w:rPr>
            </w:pPr>
          </w:p>
        </w:tc>
        <w:tc>
          <w:tcPr>
            <w:tcW w:w="1503" w:type="dxa"/>
          </w:tcPr>
          <w:p w14:paraId="2C86B05C"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09440" behindDoc="0" locked="0" layoutInCell="1" allowOverlap="1" wp14:anchorId="6DBC6D18" wp14:editId="70B22F5F">
                      <wp:simplePos x="0" y="0"/>
                      <wp:positionH relativeFrom="column">
                        <wp:posOffset>257867</wp:posOffset>
                      </wp:positionH>
                      <wp:positionV relativeFrom="paragraph">
                        <wp:posOffset>49828</wp:posOffset>
                      </wp:positionV>
                      <wp:extent cx="201600" cy="180720"/>
                      <wp:effectExtent l="38100" t="38100" r="0" b="48260"/>
                      <wp:wrapNone/>
                      <wp:docPr id="585187956" name="Ink 90"/>
                      <wp:cNvGraphicFramePr/>
                      <a:graphic xmlns:a="http://schemas.openxmlformats.org/drawingml/2006/main">
                        <a:graphicData uri="http://schemas.microsoft.com/office/word/2010/wordprocessingInk">
                          <w14:contentPart bwMode="auto" r:id="rId97">
                            <w14:nvContentPartPr>
                              <w14:cNvContentPartPr/>
                            </w14:nvContentPartPr>
                            <w14:xfrm>
                              <a:off x="0" y="0"/>
                              <a:ext cx="201600" cy="180720"/>
                            </w14:xfrm>
                          </w14:contentPart>
                        </a:graphicData>
                      </a:graphic>
                    </wp:anchor>
                  </w:drawing>
                </mc:Choice>
                <mc:Fallback>
                  <w:pict>
                    <v:shape w14:anchorId="43614D3D" id="Ink 90" o:spid="_x0000_s1026" type="#_x0000_t75" style="position:absolute;margin-left:19.6pt;margin-top:3.2pt;width:17.25pt;height:15.6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">
                      <v:imagedata r:id="rId98" o:title=""/>
                    </v:shape>
                  </w:pict>
                </mc:Fallback>
              </mc:AlternateContent>
            </w:r>
          </w:p>
        </w:tc>
        <w:tc>
          <w:tcPr>
            <w:tcW w:w="1503" w:type="dxa"/>
          </w:tcPr>
          <w:p w14:paraId="46289296"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0464" behindDoc="0" locked="0" layoutInCell="1" allowOverlap="1" wp14:anchorId="7ED040E0" wp14:editId="1655CAD6">
                      <wp:simplePos x="0" y="0"/>
                      <wp:positionH relativeFrom="column">
                        <wp:posOffset>248462</wp:posOffset>
                      </wp:positionH>
                      <wp:positionV relativeFrom="paragraph">
                        <wp:posOffset>77548</wp:posOffset>
                      </wp:positionV>
                      <wp:extent cx="203040" cy="203760"/>
                      <wp:effectExtent l="38100" t="38100" r="13335" b="38100"/>
                      <wp:wrapNone/>
                      <wp:docPr id="1982266048" name="Ink 91"/>
                      <wp:cNvGraphicFramePr/>
                      <a:graphic xmlns:a="http://schemas.openxmlformats.org/drawingml/2006/main">
                        <a:graphicData uri="http://schemas.microsoft.com/office/word/2010/wordprocessingInk">
                          <w14:contentPart bwMode="auto" r:id="rId99">
                            <w14:nvContentPartPr>
                              <w14:cNvContentPartPr/>
                            </w14:nvContentPartPr>
                            <w14:xfrm>
                              <a:off x="0" y="0"/>
                              <a:ext cx="203040" cy="203760"/>
                            </w14:xfrm>
                          </w14:contentPart>
                        </a:graphicData>
                      </a:graphic>
                    </wp:anchor>
                  </w:drawing>
                </mc:Choice>
                <mc:Fallback>
                  <w:pict>
                    <v:shape w14:anchorId="212200A7" id="Ink 91" o:spid="_x0000_s1026" type="#_x0000_t75" style="position:absolute;margin-left:18.85pt;margin-top:5.4pt;width:17.4pt;height:1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">
                      <v:imagedata r:id="rId100" o:title=""/>
                    </v:shape>
                  </w:pict>
                </mc:Fallback>
              </mc:AlternateContent>
            </w:r>
          </w:p>
        </w:tc>
        <w:tc>
          <w:tcPr>
            <w:tcW w:w="1503" w:type="dxa"/>
          </w:tcPr>
          <w:p w14:paraId="1D8C642E"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1488" behindDoc="0" locked="0" layoutInCell="1" allowOverlap="1" wp14:anchorId="74533826" wp14:editId="379E03CA">
                      <wp:simplePos x="0" y="0"/>
                      <wp:positionH relativeFrom="column">
                        <wp:posOffset>279737</wp:posOffset>
                      </wp:positionH>
                      <wp:positionV relativeFrom="paragraph">
                        <wp:posOffset>76468</wp:posOffset>
                      </wp:positionV>
                      <wp:extent cx="264960" cy="203400"/>
                      <wp:effectExtent l="38100" t="38100" r="0" b="38100"/>
                      <wp:wrapNone/>
                      <wp:docPr id="2004941118" name="Ink 92"/>
                      <wp:cNvGraphicFramePr/>
                      <a:graphic xmlns:a="http://schemas.openxmlformats.org/drawingml/2006/main">
                        <a:graphicData uri="http://schemas.microsoft.com/office/word/2010/wordprocessingInk">
                          <w14:contentPart bwMode="auto" r:id="rId101">
                            <w14:nvContentPartPr>
                              <w14:cNvContentPartPr/>
                            </w14:nvContentPartPr>
                            <w14:xfrm>
                              <a:off x="0" y="0"/>
                              <a:ext cx="264960" cy="203400"/>
                            </w14:xfrm>
                          </w14:contentPart>
                        </a:graphicData>
                      </a:graphic>
                    </wp:anchor>
                  </w:drawing>
                </mc:Choice>
                <mc:Fallback>
                  <w:pict>
                    <v:shape w14:anchorId="49D3D59A" id="Ink 92" o:spid="_x0000_s1026" type="#_x0000_t75" style="position:absolute;margin-left:21.35pt;margin-top:5.3pt;width:22.25pt;height:17.4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">
                      <v:imagedata r:id="rId102" o:title=""/>
                    </v:shape>
                  </w:pict>
                </mc:Fallback>
              </mc:AlternateContent>
            </w:r>
          </w:p>
        </w:tc>
        <w:tc>
          <w:tcPr>
            <w:tcW w:w="1503" w:type="dxa"/>
          </w:tcPr>
          <w:p w14:paraId="2DEBEA77"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2512" behindDoc="0" locked="0" layoutInCell="1" allowOverlap="1" wp14:anchorId="44042B22" wp14:editId="6EF78D84">
                      <wp:simplePos x="0" y="0"/>
                      <wp:positionH relativeFrom="column">
                        <wp:posOffset>272132</wp:posOffset>
                      </wp:positionH>
                      <wp:positionV relativeFrom="paragraph">
                        <wp:posOffset>35788</wp:posOffset>
                      </wp:positionV>
                      <wp:extent cx="169560" cy="244800"/>
                      <wp:effectExtent l="38100" t="38100" r="46355" b="47625"/>
                      <wp:wrapNone/>
                      <wp:docPr id="1937219252" name="Ink 93"/>
                      <wp:cNvGraphicFramePr/>
                      <a:graphic xmlns:a="http://schemas.openxmlformats.org/drawingml/2006/main">
                        <a:graphicData uri="http://schemas.microsoft.com/office/word/2010/wordprocessingInk">
                          <w14:contentPart bwMode="auto" r:id="rId103">
                            <w14:nvContentPartPr>
                              <w14:cNvContentPartPr/>
                            </w14:nvContentPartPr>
                            <w14:xfrm>
                              <a:off x="0" y="0"/>
                              <a:ext cx="169560" cy="244800"/>
                            </w14:xfrm>
                          </w14:contentPart>
                        </a:graphicData>
                      </a:graphic>
                    </wp:anchor>
                  </w:drawing>
                </mc:Choice>
                <mc:Fallback>
                  <w:pict>
                    <v:shape w14:anchorId="1FC05CA2" id="Ink 93" o:spid="_x0000_s1026" type="#_x0000_t75" style="position:absolute;margin-left:20.75pt;margin-top:2.1pt;width:14.75pt;height:20.7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">
                      <v:imagedata r:id="rId104" o:title=""/>
                    </v:shape>
                  </w:pict>
                </mc:Fallback>
              </mc:AlternateContent>
            </w:r>
          </w:p>
        </w:tc>
      </w:tr>
      <w:tr w:rsidR="00B47CDD" w:rsidRPr="00E1057A" w14:paraId="6FDDC92D" w14:textId="77777777" w:rsidTr="00146859">
        <w:tc>
          <w:tcPr>
            <w:tcW w:w="1502" w:type="dxa"/>
          </w:tcPr>
          <w:p w14:paraId="50ECEB13" w14:textId="77777777" w:rsidR="00B47CDD" w:rsidRPr="00E1057A" w:rsidRDefault="00B47CDD" w:rsidP="00146859">
            <w:pPr>
              <w:rPr>
                <w:rFonts w:cstheme="minorHAnsi"/>
                <w:sz w:val="20"/>
                <w:szCs w:val="20"/>
              </w:rPr>
            </w:pPr>
            <w:r w:rsidRPr="00E1057A">
              <w:rPr>
                <w:rFonts w:cstheme="minorHAnsi"/>
                <w:sz w:val="20"/>
                <w:szCs w:val="20"/>
              </w:rPr>
              <w:t>Child 2</w:t>
            </w:r>
          </w:p>
        </w:tc>
        <w:tc>
          <w:tcPr>
            <w:tcW w:w="1502" w:type="dxa"/>
          </w:tcPr>
          <w:p w14:paraId="2C0323E0"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3536" behindDoc="0" locked="0" layoutInCell="1" allowOverlap="1" wp14:anchorId="29FCFCD0" wp14:editId="697B74C7">
                      <wp:simplePos x="0" y="0"/>
                      <wp:positionH relativeFrom="column">
                        <wp:posOffset>282477</wp:posOffset>
                      </wp:positionH>
                      <wp:positionV relativeFrom="paragraph">
                        <wp:posOffset>73438</wp:posOffset>
                      </wp:positionV>
                      <wp:extent cx="157320" cy="158400"/>
                      <wp:effectExtent l="38100" t="38100" r="0" b="45085"/>
                      <wp:wrapNone/>
                      <wp:docPr id="1281194286" name="Ink 94"/>
                      <wp:cNvGraphicFramePr/>
                      <a:graphic xmlns:a="http://schemas.openxmlformats.org/drawingml/2006/main">
                        <a:graphicData uri="http://schemas.microsoft.com/office/word/2010/wordprocessingInk">
                          <w14:contentPart bwMode="auto" r:id="rId105">
                            <w14:nvContentPartPr>
                              <w14:cNvContentPartPr/>
                            </w14:nvContentPartPr>
                            <w14:xfrm>
                              <a:off x="0" y="0"/>
                              <a:ext cx="157320" cy="158400"/>
                            </w14:xfrm>
                          </w14:contentPart>
                        </a:graphicData>
                      </a:graphic>
                    </wp:anchor>
                  </w:drawing>
                </mc:Choice>
                <mc:Fallback>
                  <w:pict>
                    <v:shape w14:anchorId="3C8F3206" id="Ink 94" o:spid="_x0000_s1026" type="#_x0000_t75" style="position:absolute;margin-left:21.55pt;margin-top:5.1pt;width:13.85pt;height:13.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">
                      <v:imagedata r:id="rId106" o:title=""/>
                    </v:shape>
                  </w:pict>
                </mc:Fallback>
              </mc:AlternateContent>
            </w:r>
          </w:p>
          <w:p w14:paraId="0F841867" w14:textId="77777777" w:rsidR="00B47CDD" w:rsidRPr="00E1057A" w:rsidRDefault="00B47CDD" w:rsidP="00146859">
            <w:pPr>
              <w:rPr>
                <w:rFonts w:cstheme="minorHAnsi"/>
                <w:sz w:val="20"/>
                <w:szCs w:val="20"/>
              </w:rPr>
            </w:pPr>
          </w:p>
        </w:tc>
        <w:tc>
          <w:tcPr>
            <w:tcW w:w="1503" w:type="dxa"/>
          </w:tcPr>
          <w:p w14:paraId="59A8DA98"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6608" behindDoc="0" locked="0" layoutInCell="1" allowOverlap="1" wp14:anchorId="403BDF7E" wp14:editId="53F9BF83">
                      <wp:simplePos x="0" y="0"/>
                      <wp:positionH relativeFrom="column">
                        <wp:posOffset>283210</wp:posOffset>
                      </wp:positionH>
                      <wp:positionV relativeFrom="paragraph">
                        <wp:posOffset>58420</wp:posOffset>
                      </wp:positionV>
                      <wp:extent cx="173990" cy="162350"/>
                      <wp:effectExtent l="38100" t="38100" r="3810" b="41275"/>
                      <wp:wrapNone/>
                      <wp:docPr id="1313481823" name="Ink 99"/>
                      <wp:cNvGraphicFramePr/>
                      <a:graphic xmlns:a="http://schemas.openxmlformats.org/drawingml/2006/main">
                        <a:graphicData uri="http://schemas.microsoft.com/office/word/2010/wordprocessingInk">
                          <w14:contentPart bwMode="auto" r:id="rId107">
                            <w14:nvContentPartPr>
                              <w14:cNvContentPartPr/>
                            </w14:nvContentPartPr>
                            <w14:xfrm>
                              <a:off x="0" y="0"/>
                              <a:ext cx="173990" cy="162350"/>
                            </w14:xfrm>
                          </w14:contentPart>
                        </a:graphicData>
                      </a:graphic>
                    </wp:anchor>
                  </w:drawing>
                </mc:Choice>
                <mc:Fallback>
                  <w:pict>
                    <v:shape w14:anchorId="73FC4E8D" id="Ink 99" o:spid="_x0000_s1026" type="#_x0000_t75" style="position:absolute;margin-left:21.6pt;margin-top:3.9pt;width:15.1pt;height:14.2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">
                      <v:imagedata r:id="rId108" o:title=""/>
                    </v:shape>
                  </w:pict>
                </mc:Fallback>
              </mc:AlternateContent>
            </w:r>
          </w:p>
        </w:tc>
        <w:tc>
          <w:tcPr>
            <w:tcW w:w="1503" w:type="dxa"/>
          </w:tcPr>
          <w:p w14:paraId="3DD6D562"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7632" behindDoc="0" locked="0" layoutInCell="1" allowOverlap="1" wp14:anchorId="2F34DD28" wp14:editId="1A1515D5">
                      <wp:simplePos x="0" y="0"/>
                      <wp:positionH relativeFrom="column">
                        <wp:posOffset>220345</wp:posOffset>
                      </wp:positionH>
                      <wp:positionV relativeFrom="paragraph">
                        <wp:posOffset>100965</wp:posOffset>
                      </wp:positionV>
                      <wp:extent cx="173355" cy="127440"/>
                      <wp:effectExtent l="38100" t="38100" r="0" b="38100"/>
                      <wp:wrapNone/>
                      <wp:docPr id="1562944707" name="Ink 102"/>
                      <wp:cNvGraphicFramePr/>
                      <a:graphic xmlns:a="http://schemas.openxmlformats.org/drawingml/2006/main">
                        <a:graphicData uri="http://schemas.microsoft.com/office/word/2010/wordprocessingInk">
                          <w14:contentPart bwMode="auto" r:id="rId109">
                            <w14:nvContentPartPr>
                              <w14:cNvContentPartPr/>
                            </w14:nvContentPartPr>
                            <w14:xfrm>
                              <a:off x="0" y="0"/>
                              <a:ext cx="173355" cy="127440"/>
                            </w14:xfrm>
                          </w14:contentPart>
                        </a:graphicData>
                      </a:graphic>
                    </wp:anchor>
                  </w:drawing>
                </mc:Choice>
                <mc:Fallback>
                  <w:pict>
                    <v:shape w14:anchorId="4410B1D0" id="Ink 102" o:spid="_x0000_s1026" type="#_x0000_t75" style="position:absolute;margin-left:16.65pt;margin-top:7.25pt;width:15.05pt;height:11.4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">
                      <v:imagedata r:id="rId110" o:title=""/>
                    </v:shape>
                  </w:pict>
                </mc:Fallback>
              </mc:AlternateContent>
            </w:r>
          </w:p>
        </w:tc>
        <w:tc>
          <w:tcPr>
            <w:tcW w:w="1503" w:type="dxa"/>
          </w:tcPr>
          <w:p w14:paraId="75C4D41C"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1728" behindDoc="0" locked="0" layoutInCell="1" allowOverlap="1" wp14:anchorId="35F35F1A" wp14:editId="5494304D">
                      <wp:simplePos x="0" y="0"/>
                      <wp:positionH relativeFrom="column">
                        <wp:posOffset>313577</wp:posOffset>
                      </wp:positionH>
                      <wp:positionV relativeFrom="paragraph">
                        <wp:posOffset>51478</wp:posOffset>
                      </wp:positionV>
                      <wp:extent cx="165600" cy="207360"/>
                      <wp:effectExtent l="38100" t="38100" r="25400" b="46990"/>
                      <wp:wrapNone/>
                      <wp:docPr id="94391793" name="Ink 106"/>
                      <wp:cNvGraphicFramePr/>
                      <a:graphic xmlns:a="http://schemas.openxmlformats.org/drawingml/2006/main">
                        <a:graphicData uri="http://schemas.microsoft.com/office/word/2010/wordprocessingInk">
                          <w14:contentPart bwMode="auto" r:id="rId111">
                            <w14:nvContentPartPr>
                              <w14:cNvContentPartPr/>
                            </w14:nvContentPartPr>
                            <w14:xfrm>
                              <a:off x="0" y="0"/>
                              <a:ext cx="165600" cy="207360"/>
                            </w14:xfrm>
                          </w14:contentPart>
                        </a:graphicData>
                      </a:graphic>
                    </wp:anchor>
                  </w:drawing>
                </mc:Choice>
                <mc:Fallback>
                  <w:pict>
                    <v:shape w14:anchorId="052C9F03" id="Ink 106" o:spid="_x0000_s1026" type="#_x0000_t75" style="position:absolute;margin-left:24pt;margin-top:3.35pt;width:14.5pt;height:17.7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">
                      <v:imagedata r:id="rId112" o:title=""/>
                    </v:shape>
                  </w:pict>
                </mc:Fallback>
              </mc:AlternateContent>
            </w:r>
          </w:p>
        </w:tc>
        <w:tc>
          <w:tcPr>
            <w:tcW w:w="1503" w:type="dxa"/>
          </w:tcPr>
          <w:p w14:paraId="1B0A2944"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2752" behindDoc="0" locked="0" layoutInCell="1" allowOverlap="1" wp14:anchorId="540DDB3B" wp14:editId="32A0376F">
                      <wp:simplePos x="0" y="0"/>
                      <wp:positionH relativeFrom="column">
                        <wp:posOffset>280772</wp:posOffset>
                      </wp:positionH>
                      <wp:positionV relativeFrom="paragraph">
                        <wp:posOffset>79558</wp:posOffset>
                      </wp:positionV>
                      <wp:extent cx="178200" cy="214920"/>
                      <wp:effectExtent l="38100" t="38100" r="38100" b="39370"/>
                      <wp:wrapNone/>
                      <wp:docPr id="2019123193" name="Ink 107"/>
                      <wp:cNvGraphicFramePr/>
                      <a:graphic xmlns:a="http://schemas.openxmlformats.org/drawingml/2006/main">
                        <a:graphicData uri="http://schemas.microsoft.com/office/word/2010/wordprocessingInk">
                          <w14:contentPart bwMode="auto" r:id="rId113">
                            <w14:nvContentPartPr>
                              <w14:cNvContentPartPr/>
                            </w14:nvContentPartPr>
                            <w14:xfrm>
                              <a:off x="0" y="0"/>
                              <a:ext cx="178200" cy="214920"/>
                            </w14:xfrm>
                          </w14:contentPart>
                        </a:graphicData>
                      </a:graphic>
                    </wp:anchor>
                  </w:drawing>
                </mc:Choice>
                <mc:Fallback>
                  <w:pict>
                    <v:shape w14:anchorId="4CA3F107" id="Ink 107" o:spid="_x0000_s1026" type="#_x0000_t75" style="position:absolute;margin-left:21.4pt;margin-top:5.55pt;width:15.45pt;height:18.3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">
                      <v:imagedata r:id="rId114" o:title=""/>
                    </v:shape>
                  </w:pict>
                </mc:Fallback>
              </mc:AlternateContent>
            </w:r>
          </w:p>
        </w:tc>
      </w:tr>
      <w:tr w:rsidR="00B47CDD" w:rsidRPr="00E1057A" w14:paraId="6D431A5A" w14:textId="77777777" w:rsidTr="00146859">
        <w:tc>
          <w:tcPr>
            <w:tcW w:w="1502" w:type="dxa"/>
          </w:tcPr>
          <w:p w14:paraId="2A7BBB62" w14:textId="77777777" w:rsidR="00B47CDD" w:rsidRPr="00E1057A" w:rsidRDefault="00B47CDD" w:rsidP="00146859">
            <w:pPr>
              <w:rPr>
                <w:rFonts w:cstheme="minorHAnsi"/>
                <w:sz w:val="20"/>
                <w:szCs w:val="20"/>
              </w:rPr>
            </w:pPr>
            <w:r w:rsidRPr="00E1057A">
              <w:rPr>
                <w:rFonts w:cstheme="minorHAnsi"/>
                <w:sz w:val="20"/>
                <w:szCs w:val="20"/>
              </w:rPr>
              <w:t>Child 3</w:t>
            </w:r>
          </w:p>
        </w:tc>
        <w:tc>
          <w:tcPr>
            <w:tcW w:w="1502" w:type="dxa"/>
          </w:tcPr>
          <w:p w14:paraId="67D077FD" w14:textId="77777777" w:rsidR="00B47CDD" w:rsidRPr="00E1057A" w:rsidRDefault="00B47CDD" w:rsidP="00146859">
            <w:pPr>
              <w:rPr>
                <w:rFonts w:cstheme="minorHAnsi"/>
                <w:sz w:val="20"/>
                <w:szCs w:val="20"/>
              </w:rPr>
            </w:pPr>
          </w:p>
          <w:p w14:paraId="43981980"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4560" behindDoc="0" locked="0" layoutInCell="1" allowOverlap="1" wp14:anchorId="477B5E5D" wp14:editId="62DFE2BC">
                      <wp:simplePos x="0" y="0"/>
                      <wp:positionH relativeFrom="column">
                        <wp:posOffset>264477</wp:posOffset>
                      </wp:positionH>
                      <wp:positionV relativeFrom="paragraph">
                        <wp:posOffset>-81292</wp:posOffset>
                      </wp:positionV>
                      <wp:extent cx="166680" cy="205200"/>
                      <wp:effectExtent l="38100" t="38100" r="24130" b="48895"/>
                      <wp:wrapNone/>
                      <wp:docPr id="1484829084" name="Ink 95"/>
                      <wp:cNvGraphicFramePr/>
                      <a:graphic xmlns:a="http://schemas.openxmlformats.org/drawingml/2006/main">
                        <a:graphicData uri="http://schemas.microsoft.com/office/word/2010/wordprocessingInk">
                          <w14:contentPart bwMode="auto" r:id="rId115">
                            <w14:nvContentPartPr>
                              <w14:cNvContentPartPr/>
                            </w14:nvContentPartPr>
                            <w14:xfrm>
                              <a:off x="0" y="0"/>
                              <a:ext cx="166680" cy="205200"/>
                            </w14:xfrm>
                          </w14:contentPart>
                        </a:graphicData>
                      </a:graphic>
                    </wp:anchor>
                  </w:drawing>
                </mc:Choice>
                <mc:Fallback>
                  <w:pict>
                    <v:shape w14:anchorId="29BC2F30" id="Ink 95" o:spid="_x0000_s1026" type="#_x0000_t75" style="position:absolute;margin-left:20.1pt;margin-top:-7.1pt;width:14.5pt;height:17.5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">
                      <v:imagedata r:id="rId116" o:title=""/>
                    </v:shape>
                  </w:pict>
                </mc:Fallback>
              </mc:AlternateContent>
            </w:r>
          </w:p>
        </w:tc>
        <w:tc>
          <w:tcPr>
            <w:tcW w:w="1503" w:type="dxa"/>
          </w:tcPr>
          <w:p w14:paraId="3D170F41"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5584" behindDoc="0" locked="0" layoutInCell="1" allowOverlap="1" wp14:anchorId="420A350B" wp14:editId="1CA1AC4F">
                      <wp:simplePos x="0" y="0"/>
                      <wp:positionH relativeFrom="column">
                        <wp:posOffset>275147</wp:posOffset>
                      </wp:positionH>
                      <wp:positionV relativeFrom="paragraph">
                        <wp:posOffset>74368</wp:posOffset>
                      </wp:positionV>
                      <wp:extent cx="153000" cy="199440"/>
                      <wp:effectExtent l="25400" t="38100" r="38100" b="41910"/>
                      <wp:wrapNone/>
                      <wp:docPr id="1099080243" name="Ink 98"/>
                      <wp:cNvGraphicFramePr/>
                      <a:graphic xmlns:a="http://schemas.openxmlformats.org/drawingml/2006/main">
                        <a:graphicData uri="http://schemas.microsoft.com/office/word/2010/wordprocessingInk">
                          <w14:contentPart bwMode="auto" r:id="rId117">
                            <w14:nvContentPartPr>
                              <w14:cNvContentPartPr/>
                            </w14:nvContentPartPr>
                            <w14:xfrm>
                              <a:off x="0" y="0"/>
                              <a:ext cx="153000" cy="199440"/>
                            </w14:xfrm>
                          </w14:contentPart>
                        </a:graphicData>
                      </a:graphic>
                    </wp:anchor>
                  </w:drawing>
                </mc:Choice>
                <mc:Fallback>
                  <w:pict>
                    <v:shape w14:anchorId="7BBC5455" id="Ink 98" o:spid="_x0000_s1026" type="#_x0000_t75" style="position:absolute;margin-left:20.95pt;margin-top:5.15pt;width:13.5pt;height:17.1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">
                      <v:imagedata r:id="rId118" o:title=""/>
                    </v:shape>
                  </w:pict>
                </mc:Fallback>
              </mc:AlternateContent>
            </w:r>
          </w:p>
        </w:tc>
        <w:tc>
          <w:tcPr>
            <w:tcW w:w="1503" w:type="dxa"/>
          </w:tcPr>
          <w:p w14:paraId="38B0FC97"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8656" behindDoc="0" locked="0" layoutInCell="1" allowOverlap="1" wp14:anchorId="015C06DA" wp14:editId="427F9CDB">
                      <wp:simplePos x="0" y="0"/>
                      <wp:positionH relativeFrom="column">
                        <wp:posOffset>297062</wp:posOffset>
                      </wp:positionH>
                      <wp:positionV relativeFrom="paragraph">
                        <wp:posOffset>70768</wp:posOffset>
                      </wp:positionV>
                      <wp:extent cx="131760" cy="157680"/>
                      <wp:effectExtent l="38100" t="38100" r="33655" b="45720"/>
                      <wp:wrapNone/>
                      <wp:docPr id="1705767940" name="Ink 103"/>
                      <wp:cNvGraphicFramePr/>
                      <a:graphic xmlns:a="http://schemas.openxmlformats.org/drawingml/2006/main">
                        <a:graphicData uri="http://schemas.microsoft.com/office/word/2010/wordprocessingInk">
                          <w14:contentPart bwMode="auto" r:id="rId119">
                            <w14:nvContentPartPr>
                              <w14:cNvContentPartPr/>
                            </w14:nvContentPartPr>
                            <w14:xfrm>
                              <a:off x="0" y="0"/>
                              <a:ext cx="131760" cy="157680"/>
                            </w14:xfrm>
                          </w14:contentPart>
                        </a:graphicData>
                      </a:graphic>
                    </wp:anchor>
                  </w:drawing>
                </mc:Choice>
                <mc:Fallback>
                  <w:pict>
                    <v:shape w14:anchorId="41A095C9" id="Ink 103" o:spid="_x0000_s1026" type="#_x0000_t75" style="position:absolute;margin-left:22.7pt;margin-top:4.85pt;width:11.75pt;height:13.8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">
                      <v:imagedata r:id="rId120" o:title=""/>
                    </v:shape>
                  </w:pict>
                </mc:Fallback>
              </mc:AlternateContent>
            </w:r>
          </w:p>
        </w:tc>
        <w:tc>
          <w:tcPr>
            <w:tcW w:w="1503" w:type="dxa"/>
          </w:tcPr>
          <w:p w14:paraId="78D70DBC"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19680" behindDoc="0" locked="0" layoutInCell="1" allowOverlap="1" wp14:anchorId="34B15839" wp14:editId="12925FC5">
                      <wp:simplePos x="0" y="0"/>
                      <wp:positionH relativeFrom="column">
                        <wp:posOffset>270017</wp:posOffset>
                      </wp:positionH>
                      <wp:positionV relativeFrom="paragraph">
                        <wp:posOffset>60688</wp:posOffset>
                      </wp:positionV>
                      <wp:extent cx="156600" cy="182160"/>
                      <wp:effectExtent l="38100" t="38100" r="34290" b="46990"/>
                      <wp:wrapNone/>
                      <wp:docPr id="123069222" name="Ink 104"/>
                      <wp:cNvGraphicFramePr/>
                      <a:graphic xmlns:a="http://schemas.openxmlformats.org/drawingml/2006/main">
                        <a:graphicData uri="http://schemas.microsoft.com/office/word/2010/wordprocessingInk">
                          <w14:contentPart bwMode="auto" r:id="rId121">
                            <w14:nvContentPartPr>
                              <w14:cNvContentPartPr/>
                            </w14:nvContentPartPr>
                            <w14:xfrm>
                              <a:off x="0" y="0"/>
                              <a:ext cx="156600" cy="182160"/>
                            </w14:xfrm>
                          </w14:contentPart>
                        </a:graphicData>
                      </a:graphic>
                    </wp:anchor>
                  </w:drawing>
                </mc:Choice>
                <mc:Fallback>
                  <w:pict>
                    <v:shape w14:anchorId="7DE0F8C4" id="Ink 104" o:spid="_x0000_s1026" type="#_x0000_t75" style="position:absolute;margin-left:20.55pt;margin-top:4.1pt;width:13.75pt;height:15.8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">
                      <v:imagedata r:id="rId122" o:title=""/>
                    </v:shape>
                  </w:pict>
                </mc:Fallback>
              </mc:AlternateContent>
            </w:r>
          </w:p>
        </w:tc>
        <w:tc>
          <w:tcPr>
            <w:tcW w:w="1503" w:type="dxa"/>
          </w:tcPr>
          <w:p w14:paraId="6D36E02D" w14:textId="77777777" w:rsidR="00B47CDD" w:rsidRPr="00E1057A" w:rsidRDefault="00B47CDD" w:rsidP="00146859">
            <w:pPr>
              <w:rPr>
                <w:rFonts w:cstheme="minorHAnsi"/>
                <w:sz w:val="20"/>
                <w:szCs w:val="20"/>
              </w:rPr>
            </w:pPr>
            <w:r w:rsidRPr="00E1057A">
              <w:rPr>
                <w:rFonts w:cstheme="minorHAnsi"/>
                <w:noProof/>
                <w:sz w:val="20"/>
                <w:szCs w:val="20"/>
              </w:rPr>
              <mc:AlternateContent>
                <mc:Choice Requires="wpi">
                  <w:drawing>
                    <wp:anchor distT="0" distB="0" distL="114300" distR="114300" simplePos="0" relativeHeight="251720704" behindDoc="0" locked="0" layoutInCell="1" allowOverlap="1" wp14:anchorId="1470D2F9" wp14:editId="475A5C18">
                      <wp:simplePos x="0" y="0"/>
                      <wp:positionH relativeFrom="column">
                        <wp:posOffset>299132</wp:posOffset>
                      </wp:positionH>
                      <wp:positionV relativeFrom="paragraph">
                        <wp:posOffset>48088</wp:posOffset>
                      </wp:positionV>
                      <wp:extent cx="140040" cy="198720"/>
                      <wp:effectExtent l="38100" t="38100" r="0" b="43180"/>
                      <wp:wrapNone/>
                      <wp:docPr id="1500784390" name="Ink 105"/>
                      <wp:cNvGraphicFramePr/>
                      <a:graphic xmlns:a="http://schemas.openxmlformats.org/drawingml/2006/main">
                        <a:graphicData uri="http://schemas.microsoft.com/office/word/2010/wordprocessingInk">
                          <w14:contentPart bwMode="auto" r:id="rId123">
                            <w14:nvContentPartPr>
                              <w14:cNvContentPartPr/>
                            </w14:nvContentPartPr>
                            <w14:xfrm>
                              <a:off x="0" y="0"/>
                              <a:ext cx="140040" cy="198720"/>
                            </w14:xfrm>
                          </w14:contentPart>
                        </a:graphicData>
                      </a:graphic>
                    </wp:anchor>
                  </w:drawing>
                </mc:Choice>
                <mc:Fallback>
                  <w:pict>
                    <v:shape w14:anchorId="7F6D05B7" id="Ink 105" o:spid="_x0000_s1026" type="#_x0000_t75" style="position:absolute;margin-left:22.85pt;margin-top:3.1pt;width:12.45pt;height:17.1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">
                      <v:imagedata r:id="rId124" o:title=""/>
                    </v:shape>
                  </w:pict>
                </mc:Fallback>
              </mc:AlternateContent>
            </w:r>
          </w:p>
        </w:tc>
      </w:tr>
    </w:tbl>
    <w:p w14:paraId="4256E036" w14:textId="77777777" w:rsidR="00B47CDD" w:rsidRPr="00E1057A" w:rsidRDefault="00B47CDD" w:rsidP="00B47CDD">
      <w:pPr>
        <w:rPr>
          <w:rFonts w:cstheme="minorHAnsi"/>
          <w:sz w:val="20"/>
          <w:szCs w:val="20"/>
          <w:u w:val="single"/>
        </w:rPr>
      </w:pPr>
    </w:p>
    <w:p w14:paraId="19E458A7" w14:textId="77777777" w:rsidR="00B47CDD" w:rsidRPr="00E1057A" w:rsidRDefault="00B47CDD" w:rsidP="00B47CDD">
      <w:pPr>
        <w:jc w:val="center"/>
        <w:rPr>
          <w:rFonts w:cstheme="minorHAnsi"/>
          <w:b/>
          <w:bCs/>
          <w:sz w:val="20"/>
          <w:szCs w:val="20"/>
          <w:u w:val="single"/>
        </w:rPr>
      </w:pPr>
      <w:r w:rsidRPr="00E1057A">
        <w:rPr>
          <w:rFonts w:cstheme="minorHAnsi"/>
          <w:b/>
          <w:bCs/>
          <w:sz w:val="20"/>
          <w:szCs w:val="20"/>
          <w:u w:val="single"/>
        </w:rPr>
        <w:t>Section C- Additional Comments about Observation</w:t>
      </w:r>
    </w:p>
    <w:p w14:paraId="6829BAC2" w14:textId="77777777" w:rsidR="00B47CDD" w:rsidRPr="00E1057A" w:rsidRDefault="00B47CDD" w:rsidP="00B47CDD">
      <w:pPr>
        <w:jc w:val="center"/>
        <w:rPr>
          <w:rFonts w:cstheme="minorHAnsi"/>
          <w:b/>
          <w:bCs/>
          <w:sz w:val="20"/>
          <w:szCs w:val="20"/>
          <w:u w:val="single"/>
        </w:rPr>
      </w:pPr>
    </w:p>
    <w:tbl>
      <w:tblPr>
        <w:tblStyle w:val="TableGrid"/>
        <w:tblW w:w="0" w:type="auto"/>
        <w:tblLook w:val="04A0" w:firstRow="1" w:lastRow="0" w:firstColumn="1" w:lastColumn="0" w:noHBand="0" w:noVBand="1"/>
      </w:tblPr>
      <w:tblGrid>
        <w:gridCol w:w="2480"/>
        <w:gridCol w:w="2178"/>
        <w:gridCol w:w="2179"/>
        <w:gridCol w:w="2179"/>
      </w:tblGrid>
      <w:tr w:rsidR="00B47CDD" w:rsidRPr="00E1057A" w14:paraId="6ADF1B7F" w14:textId="77777777" w:rsidTr="00146859">
        <w:tc>
          <w:tcPr>
            <w:tcW w:w="2480" w:type="dxa"/>
          </w:tcPr>
          <w:p w14:paraId="23EE983E" w14:textId="77777777" w:rsidR="00B47CDD" w:rsidRPr="00E1057A" w:rsidRDefault="00B47CDD" w:rsidP="00146859">
            <w:pPr>
              <w:rPr>
                <w:rFonts w:cstheme="minorHAnsi"/>
                <w:b/>
                <w:bCs/>
                <w:sz w:val="20"/>
                <w:szCs w:val="20"/>
              </w:rPr>
            </w:pPr>
            <w:r w:rsidRPr="00E1057A">
              <w:rPr>
                <w:rFonts w:cstheme="minorHAnsi"/>
                <w:b/>
                <w:bCs/>
                <w:sz w:val="20"/>
                <w:szCs w:val="20"/>
              </w:rPr>
              <w:t>Additional Comments in General</w:t>
            </w:r>
          </w:p>
        </w:tc>
        <w:tc>
          <w:tcPr>
            <w:tcW w:w="2178" w:type="dxa"/>
          </w:tcPr>
          <w:p w14:paraId="13534E5B" w14:textId="77777777" w:rsidR="00B47CDD" w:rsidRPr="00E1057A" w:rsidRDefault="00B47CDD" w:rsidP="00146859">
            <w:pPr>
              <w:rPr>
                <w:rFonts w:cstheme="minorHAnsi"/>
                <w:b/>
                <w:bCs/>
                <w:sz w:val="20"/>
                <w:szCs w:val="20"/>
              </w:rPr>
            </w:pPr>
            <w:r w:rsidRPr="00E1057A">
              <w:rPr>
                <w:rFonts w:cstheme="minorHAnsi"/>
                <w:b/>
                <w:bCs/>
                <w:sz w:val="20"/>
                <w:szCs w:val="20"/>
              </w:rPr>
              <w:t>Child 1</w:t>
            </w:r>
          </w:p>
        </w:tc>
        <w:tc>
          <w:tcPr>
            <w:tcW w:w="2179" w:type="dxa"/>
          </w:tcPr>
          <w:p w14:paraId="7DF1A5A3" w14:textId="77777777" w:rsidR="00B47CDD" w:rsidRPr="00E1057A" w:rsidRDefault="00B47CDD" w:rsidP="00146859">
            <w:pPr>
              <w:rPr>
                <w:rFonts w:cstheme="minorHAnsi"/>
                <w:b/>
                <w:bCs/>
                <w:sz w:val="20"/>
                <w:szCs w:val="20"/>
              </w:rPr>
            </w:pPr>
            <w:r w:rsidRPr="00E1057A">
              <w:rPr>
                <w:rFonts w:cstheme="minorHAnsi"/>
                <w:b/>
                <w:bCs/>
                <w:sz w:val="20"/>
                <w:szCs w:val="20"/>
              </w:rPr>
              <w:t xml:space="preserve">Child 2 </w:t>
            </w:r>
          </w:p>
        </w:tc>
        <w:tc>
          <w:tcPr>
            <w:tcW w:w="2179" w:type="dxa"/>
          </w:tcPr>
          <w:p w14:paraId="3A6C6157" w14:textId="77777777" w:rsidR="00B47CDD" w:rsidRPr="00E1057A" w:rsidRDefault="00B47CDD" w:rsidP="00146859">
            <w:pPr>
              <w:rPr>
                <w:rFonts w:cstheme="minorHAnsi"/>
                <w:b/>
                <w:bCs/>
                <w:sz w:val="20"/>
                <w:szCs w:val="20"/>
              </w:rPr>
            </w:pPr>
            <w:r w:rsidRPr="00E1057A">
              <w:rPr>
                <w:rFonts w:cstheme="minorHAnsi"/>
                <w:b/>
                <w:bCs/>
                <w:sz w:val="20"/>
                <w:szCs w:val="20"/>
              </w:rPr>
              <w:t>Child 3</w:t>
            </w:r>
          </w:p>
        </w:tc>
      </w:tr>
      <w:tr w:rsidR="00B47CDD" w:rsidRPr="00E1057A" w14:paraId="760EA6E4" w14:textId="77777777" w:rsidTr="00146859">
        <w:tc>
          <w:tcPr>
            <w:tcW w:w="2480" w:type="dxa"/>
          </w:tcPr>
          <w:p w14:paraId="0C2ECFA0" w14:textId="77777777" w:rsidR="00B47CDD" w:rsidRPr="00E1057A" w:rsidRDefault="00B47CDD" w:rsidP="00146859">
            <w:pPr>
              <w:rPr>
                <w:rFonts w:cstheme="minorHAnsi"/>
                <w:sz w:val="20"/>
                <w:szCs w:val="20"/>
                <w:u w:val="single"/>
              </w:rPr>
            </w:pPr>
            <w:r w:rsidRPr="00E1057A">
              <w:rPr>
                <w:rFonts w:cstheme="minorHAnsi"/>
                <w:sz w:val="20"/>
                <w:szCs w:val="20"/>
              </w:rPr>
              <w:t xml:space="preserve">The children were still split into their ability groups.  </w:t>
            </w:r>
          </w:p>
          <w:p w14:paraId="7ADFE398" w14:textId="77777777" w:rsidR="00B47CDD" w:rsidRPr="00E1057A" w:rsidRDefault="00B47CDD" w:rsidP="00146859">
            <w:pPr>
              <w:rPr>
                <w:rFonts w:cstheme="minorHAnsi"/>
                <w:sz w:val="20"/>
                <w:szCs w:val="20"/>
              </w:rPr>
            </w:pPr>
          </w:p>
          <w:p w14:paraId="7A2B4071" w14:textId="77777777" w:rsidR="00B47CDD" w:rsidRPr="00E1057A" w:rsidRDefault="00B47CDD" w:rsidP="00146859">
            <w:pPr>
              <w:rPr>
                <w:rFonts w:cstheme="minorHAnsi"/>
                <w:sz w:val="20"/>
                <w:szCs w:val="20"/>
                <w:u w:val="single"/>
              </w:rPr>
            </w:pPr>
          </w:p>
          <w:p w14:paraId="6854236A" w14:textId="77777777" w:rsidR="00B47CDD" w:rsidRPr="00E1057A" w:rsidRDefault="00B47CDD" w:rsidP="00146859">
            <w:pPr>
              <w:rPr>
                <w:rFonts w:cstheme="minorHAnsi"/>
                <w:sz w:val="20"/>
                <w:szCs w:val="20"/>
                <w:u w:val="single"/>
              </w:rPr>
            </w:pPr>
          </w:p>
        </w:tc>
        <w:tc>
          <w:tcPr>
            <w:tcW w:w="2178" w:type="dxa"/>
          </w:tcPr>
          <w:p w14:paraId="7EDF76CA" w14:textId="77777777" w:rsidR="00B47CDD" w:rsidRPr="00E1057A" w:rsidRDefault="00B47CDD" w:rsidP="00146859">
            <w:pPr>
              <w:rPr>
                <w:rFonts w:cstheme="minorHAnsi"/>
                <w:sz w:val="20"/>
                <w:szCs w:val="20"/>
              </w:rPr>
            </w:pPr>
            <w:r w:rsidRPr="00E1057A">
              <w:rPr>
                <w:rFonts w:cstheme="minorHAnsi"/>
                <w:sz w:val="20"/>
                <w:szCs w:val="20"/>
              </w:rPr>
              <w:t xml:space="preserve">Child 1 was using a number line to help count the 10ps up to £1. They seemed uninterested and restless. Did not want to learn. </w:t>
            </w:r>
          </w:p>
        </w:tc>
        <w:tc>
          <w:tcPr>
            <w:tcW w:w="2179" w:type="dxa"/>
          </w:tcPr>
          <w:p w14:paraId="5DDD290E" w14:textId="77777777" w:rsidR="00B47CDD" w:rsidRPr="00E1057A" w:rsidRDefault="00B47CDD" w:rsidP="00146859">
            <w:pPr>
              <w:rPr>
                <w:rFonts w:cstheme="minorHAnsi"/>
                <w:sz w:val="20"/>
                <w:szCs w:val="20"/>
              </w:rPr>
            </w:pPr>
            <w:r w:rsidRPr="00E1057A">
              <w:rPr>
                <w:rFonts w:cstheme="minorHAnsi"/>
                <w:sz w:val="20"/>
                <w:szCs w:val="20"/>
              </w:rPr>
              <w:t xml:space="preserve">Child 2 was still distracted by the children/peers on the table. However, still wanted to get the questions correct. </w:t>
            </w:r>
          </w:p>
        </w:tc>
        <w:tc>
          <w:tcPr>
            <w:tcW w:w="2179" w:type="dxa"/>
          </w:tcPr>
          <w:p w14:paraId="087CD9BA" w14:textId="56E8DB83" w:rsidR="00B47CDD" w:rsidRPr="00E1057A" w:rsidRDefault="00B47CDD" w:rsidP="00146859">
            <w:pPr>
              <w:rPr>
                <w:rFonts w:cstheme="minorHAnsi"/>
                <w:sz w:val="20"/>
                <w:szCs w:val="20"/>
              </w:rPr>
            </w:pPr>
            <w:r w:rsidRPr="00E1057A">
              <w:rPr>
                <w:rFonts w:cstheme="minorHAnsi"/>
                <w:sz w:val="20"/>
                <w:szCs w:val="20"/>
              </w:rPr>
              <w:t xml:space="preserve">Child 3 was now working with partners to answer even harder questions. They were keen to correct their parent if they got the answer wrong or thought of a different answer or working out. </w:t>
            </w:r>
          </w:p>
          <w:p w14:paraId="38B96DAB" w14:textId="77777777" w:rsidR="00B47CDD" w:rsidRPr="00E1057A" w:rsidRDefault="00B47CDD" w:rsidP="00146859">
            <w:pPr>
              <w:rPr>
                <w:rFonts w:cstheme="minorHAnsi"/>
                <w:sz w:val="20"/>
                <w:szCs w:val="20"/>
                <w:u w:val="single"/>
              </w:rPr>
            </w:pPr>
          </w:p>
          <w:p w14:paraId="3CB0FC55" w14:textId="77777777" w:rsidR="00B47CDD" w:rsidRPr="00E1057A" w:rsidRDefault="00B47CDD" w:rsidP="00146859">
            <w:pPr>
              <w:rPr>
                <w:rFonts w:cstheme="minorHAnsi"/>
                <w:sz w:val="20"/>
                <w:szCs w:val="20"/>
                <w:u w:val="single"/>
              </w:rPr>
            </w:pPr>
          </w:p>
          <w:p w14:paraId="6CCD2018" w14:textId="77777777" w:rsidR="00B47CDD" w:rsidRPr="00E1057A" w:rsidRDefault="00B47CDD" w:rsidP="00146859">
            <w:pPr>
              <w:rPr>
                <w:rFonts w:cstheme="minorHAnsi"/>
                <w:sz w:val="20"/>
                <w:szCs w:val="20"/>
                <w:u w:val="single"/>
              </w:rPr>
            </w:pPr>
          </w:p>
          <w:p w14:paraId="1455230C" w14:textId="77777777" w:rsidR="00B47CDD" w:rsidRPr="00E1057A" w:rsidRDefault="00B47CDD" w:rsidP="00146859">
            <w:pPr>
              <w:rPr>
                <w:rFonts w:cstheme="minorHAnsi"/>
                <w:sz w:val="20"/>
                <w:szCs w:val="20"/>
                <w:u w:val="single"/>
              </w:rPr>
            </w:pPr>
          </w:p>
          <w:p w14:paraId="212E2D3F" w14:textId="77777777" w:rsidR="00B47CDD" w:rsidRPr="00E1057A" w:rsidRDefault="00B47CDD" w:rsidP="00146859">
            <w:pPr>
              <w:rPr>
                <w:rFonts w:cstheme="minorHAnsi"/>
                <w:sz w:val="20"/>
                <w:szCs w:val="20"/>
                <w:u w:val="single"/>
              </w:rPr>
            </w:pPr>
          </w:p>
          <w:p w14:paraId="038A91F9" w14:textId="77777777" w:rsidR="00B47CDD" w:rsidRPr="00E1057A" w:rsidRDefault="00B47CDD" w:rsidP="00146859">
            <w:pPr>
              <w:rPr>
                <w:rFonts w:cstheme="minorHAnsi"/>
                <w:sz w:val="20"/>
                <w:szCs w:val="20"/>
                <w:u w:val="single"/>
              </w:rPr>
            </w:pPr>
          </w:p>
        </w:tc>
      </w:tr>
    </w:tbl>
    <w:p w14:paraId="041F4E73" w14:textId="753EC703" w:rsidR="002945C6" w:rsidRPr="00E1057A" w:rsidRDefault="002945C6" w:rsidP="00D033EA">
      <w:pPr>
        <w:rPr>
          <w:rFonts w:cstheme="minorHAnsi"/>
          <w:b/>
          <w:bCs/>
          <w:sz w:val="20"/>
          <w:szCs w:val="20"/>
          <w:u w:val="single"/>
        </w:rPr>
      </w:pPr>
    </w:p>
    <w:p w14:paraId="4AB5BDDC" w14:textId="015A3F89" w:rsidR="00175D22" w:rsidRPr="00E1057A" w:rsidRDefault="00175D22" w:rsidP="00D033EA">
      <w:pPr>
        <w:rPr>
          <w:rFonts w:cstheme="minorHAnsi"/>
          <w:b/>
          <w:bCs/>
          <w:sz w:val="20"/>
          <w:szCs w:val="20"/>
          <w:u w:val="single"/>
        </w:rPr>
      </w:pPr>
      <w:r w:rsidRPr="00E1057A">
        <w:rPr>
          <w:rFonts w:cstheme="minorHAnsi"/>
          <w:b/>
          <w:bCs/>
          <w:sz w:val="20"/>
          <w:szCs w:val="20"/>
          <w:u w:val="single"/>
        </w:rPr>
        <w:t>Appendix 2</w:t>
      </w:r>
    </w:p>
    <w:p w14:paraId="13272CA5" w14:textId="77777777" w:rsidR="00175D22" w:rsidRPr="00E1057A" w:rsidRDefault="00175D22" w:rsidP="00D033EA">
      <w:pPr>
        <w:rPr>
          <w:rFonts w:cstheme="minorHAnsi"/>
          <w:b/>
          <w:bCs/>
          <w:sz w:val="20"/>
          <w:szCs w:val="20"/>
          <w:u w:val="single"/>
        </w:rPr>
      </w:pPr>
    </w:p>
    <w:p w14:paraId="1C46EA75" w14:textId="77777777" w:rsidR="00175D22" w:rsidRPr="00E1057A" w:rsidRDefault="00175D22" w:rsidP="00175D22">
      <w:pPr>
        <w:rPr>
          <w:rFonts w:cstheme="minorHAnsi"/>
          <w:sz w:val="20"/>
          <w:szCs w:val="20"/>
          <w:u w:val="single"/>
        </w:rPr>
      </w:pPr>
      <w:r w:rsidRPr="00E1057A">
        <w:rPr>
          <w:rFonts w:cstheme="minorHAnsi"/>
          <w:sz w:val="20"/>
          <w:szCs w:val="20"/>
          <w:u w:val="single"/>
        </w:rPr>
        <w:t>Personal Reflection-</w:t>
      </w:r>
    </w:p>
    <w:p w14:paraId="679D3D74" w14:textId="77777777" w:rsidR="00175D22" w:rsidRPr="00E1057A" w:rsidRDefault="00175D22" w:rsidP="00175D22">
      <w:pPr>
        <w:rPr>
          <w:rFonts w:cstheme="minorHAnsi"/>
          <w:b/>
          <w:bCs/>
          <w:sz w:val="20"/>
          <w:szCs w:val="20"/>
          <w:u w:val="single"/>
        </w:rPr>
      </w:pPr>
    </w:p>
    <w:p w14:paraId="164B78C3" w14:textId="1BF8F25C" w:rsidR="00175D22" w:rsidRPr="00E1057A" w:rsidRDefault="00175D22" w:rsidP="00175D22">
      <w:pPr>
        <w:ind w:firstLine="720"/>
        <w:rPr>
          <w:rFonts w:cstheme="minorHAnsi"/>
          <w:sz w:val="20"/>
          <w:szCs w:val="20"/>
        </w:rPr>
      </w:pPr>
      <w:r w:rsidRPr="00E1057A">
        <w:rPr>
          <w:rFonts w:cstheme="minorHAnsi"/>
          <w:sz w:val="20"/>
          <w:szCs w:val="20"/>
        </w:rPr>
        <w:t>During the research days</w:t>
      </w:r>
      <w:r w:rsidR="00FC2471">
        <w:rPr>
          <w:rFonts w:cstheme="minorHAnsi"/>
          <w:sz w:val="20"/>
          <w:szCs w:val="20"/>
        </w:rPr>
        <w:t>,</w:t>
      </w:r>
      <w:r w:rsidRPr="00E1057A">
        <w:rPr>
          <w:rFonts w:cstheme="minorHAnsi"/>
          <w:sz w:val="20"/>
          <w:szCs w:val="20"/>
        </w:rPr>
        <w:t xml:space="preserve"> </w:t>
      </w:r>
      <w:r w:rsidR="00FC2471">
        <w:rPr>
          <w:rFonts w:cstheme="minorHAnsi"/>
          <w:sz w:val="20"/>
          <w:szCs w:val="20"/>
        </w:rPr>
        <w:t>we were required</w:t>
      </w:r>
      <w:r w:rsidRPr="00E1057A">
        <w:rPr>
          <w:rFonts w:cstheme="minorHAnsi"/>
          <w:sz w:val="20"/>
          <w:szCs w:val="20"/>
        </w:rPr>
        <w:t xml:space="preserve"> to </w:t>
      </w:r>
      <w:r w:rsidR="00FC2471" w:rsidRPr="00E1057A">
        <w:rPr>
          <w:rFonts w:cstheme="minorHAnsi"/>
          <w:sz w:val="20"/>
          <w:szCs w:val="20"/>
        </w:rPr>
        <w:t>observe children</w:t>
      </w:r>
      <w:r w:rsidRPr="00E1057A">
        <w:rPr>
          <w:rFonts w:cstheme="minorHAnsi"/>
          <w:sz w:val="20"/>
          <w:szCs w:val="20"/>
        </w:rPr>
        <w:t xml:space="preserve"> participating in a big group whilst being taught by the class teacher. The whole class of 27 sat on the carpet as the class teacher showed them </w:t>
      </w:r>
      <w:r w:rsidR="00FC2471">
        <w:rPr>
          <w:rFonts w:cstheme="minorHAnsi"/>
          <w:sz w:val="20"/>
          <w:szCs w:val="20"/>
        </w:rPr>
        <w:t>how to carry out the activity</w:t>
      </w:r>
      <w:r w:rsidRPr="00E1057A">
        <w:rPr>
          <w:rFonts w:cstheme="minorHAnsi"/>
          <w:sz w:val="20"/>
          <w:szCs w:val="20"/>
        </w:rPr>
        <w:t xml:space="preserve">. I learnt that not everyone in the class fully </w:t>
      </w:r>
      <w:r w:rsidR="00FC2471" w:rsidRPr="00E1057A">
        <w:rPr>
          <w:rFonts w:cstheme="minorHAnsi"/>
          <w:sz w:val="20"/>
          <w:szCs w:val="20"/>
        </w:rPr>
        <w:t>concentrated</w:t>
      </w:r>
      <w:r w:rsidR="00FC2471">
        <w:rPr>
          <w:rFonts w:cstheme="minorHAnsi"/>
          <w:sz w:val="20"/>
          <w:szCs w:val="20"/>
        </w:rPr>
        <w:t>; however,</w:t>
      </w:r>
      <w:r w:rsidRPr="00E1057A">
        <w:rPr>
          <w:rFonts w:cstheme="minorHAnsi"/>
          <w:sz w:val="20"/>
          <w:szCs w:val="20"/>
        </w:rPr>
        <w:t xml:space="preserve"> most of the class understood the activity they </w:t>
      </w:r>
      <w:r w:rsidR="00FC2471">
        <w:rPr>
          <w:rFonts w:cstheme="minorHAnsi"/>
          <w:sz w:val="20"/>
          <w:szCs w:val="20"/>
        </w:rPr>
        <w:t>had to complete</w:t>
      </w:r>
      <w:r w:rsidRPr="00E1057A">
        <w:rPr>
          <w:rFonts w:cstheme="minorHAnsi"/>
          <w:sz w:val="20"/>
          <w:szCs w:val="20"/>
        </w:rPr>
        <w:t xml:space="preserve">. The </w:t>
      </w:r>
      <w:r w:rsidR="00FC2471">
        <w:rPr>
          <w:rFonts w:cstheme="minorHAnsi"/>
          <w:sz w:val="20"/>
          <w:szCs w:val="20"/>
        </w:rPr>
        <w:t>children</w:t>
      </w:r>
      <w:r w:rsidRPr="00E1057A">
        <w:rPr>
          <w:rFonts w:cstheme="minorHAnsi"/>
          <w:sz w:val="20"/>
          <w:szCs w:val="20"/>
        </w:rPr>
        <w:t xml:space="preserve"> that were not </w:t>
      </w:r>
      <w:r w:rsidR="00FC2471">
        <w:rPr>
          <w:rFonts w:cstheme="minorHAnsi"/>
          <w:sz w:val="20"/>
          <w:szCs w:val="20"/>
        </w:rPr>
        <w:t>concentrating fully</w:t>
      </w:r>
      <w:r w:rsidRPr="00E1057A">
        <w:rPr>
          <w:rFonts w:cstheme="minorHAnsi"/>
          <w:sz w:val="20"/>
          <w:szCs w:val="20"/>
        </w:rPr>
        <w:t xml:space="preserve"> had friends nearby that they could talk to, which meant they were not receiving full instructions and examples of the activity.  </w:t>
      </w:r>
    </w:p>
    <w:p w14:paraId="6864A0B6" w14:textId="027FBA3F" w:rsidR="00175D22" w:rsidRPr="00E1057A" w:rsidRDefault="00175D22" w:rsidP="00175D22">
      <w:pPr>
        <w:ind w:firstLine="720"/>
        <w:rPr>
          <w:rFonts w:cstheme="minorHAnsi"/>
          <w:sz w:val="20"/>
          <w:szCs w:val="20"/>
        </w:rPr>
      </w:pPr>
      <w:r w:rsidRPr="00E1057A">
        <w:rPr>
          <w:rFonts w:cstheme="minorHAnsi"/>
          <w:sz w:val="20"/>
          <w:szCs w:val="20"/>
        </w:rPr>
        <w:t>Although the research days were extremely helpful as a student teacher</w:t>
      </w:r>
      <w:r w:rsidR="00FC2471">
        <w:rPr>
          <w:rFonts w:cstheme="minorHAnsi"/>
          <w:sz w:val="20"/>
          <w:szCs w:val="20"/>
        </w:rPr>
        <w:t xml:space="preserve"> </w:t>
      </w:r>
      <w:r w:rsidRPr="00E1057A">
        <w:rPr>
          <w:rFonts w:cstheme="minorHAnsi"/>
          <w:sz w:val="20"/>
          <w:szCs w:val="20"/>
        </w:rPr>
        <w:t>and an observer</w:t>
      </w:r>
      <w:r w:rsidR="00FC2471">
        <w:rPr>
          <w:rFonts w:cstheme="minorHAnsi"/>
          <w:sz w:val="20"/>
          <w:szCs w:val="20"/>
        </w:rPr>
        <w:t>,</w:t>
      </w:r>
      <w:r w:rsidRPr="00E1057A">
        <w:rPr>
          <w:rFonts w:cstheme="minorHAnsi"/>
          <w:sz w:val="20"/>
          <w:szCs w:val="20"/>
        </w:rPr>
        <w:t xml:space="preserve"> there were some challenges and opportunities within being a non-participant observer. The opportunities of the observation were that I could be face to face with the children and observe them in real life. This was helpful because I could first hand see their engagement levels. Another opportunity w</w:t>
      </w:r>
      <w:r w:rsidR="00FC2471">
        <w:rPr>
          <w:rFonts w:cstheme="minorHAnsi"/>
          <w:sz w:val="20"/>
          <w:szCs w:val="20"/>
        </w:rPr>
        <w:t xml:space="preserve">as </w:t>
      </w:r>
      <w:r w:rsidRPr="00E1057A">
        <w:rPr>
          <w:rFonts w:cstheme="minorHAnsi"/>
          <w:sz w:val="20"/>
          <w:szCs w:val="20"/>
        </w:rPr>
        <w:t>being present in the classroom</w:t>
      </w:r>
      <w:r w:rsidR="00FC2471">
        <w:rPr>
          <w:rFonts w:cstheme="minorHAnsi"/>
          <w:sz w:val="20"/>
          <w:szCs w:val="20"/>
        </w:rPr>
        <w:t xml:space="preserve">, </w:t>
      </w:r>
      <w:r w:rsidRPr="00E1057A">
        <w:rPr>
          <w:rFonts w:cstheme="minorHAnsi"/>
          <w:sz w:val="20"/>
          <w:szCs w:val="20"/>
        </w:rPr>
        <w:t xml:space="preserve">I could see a deeper level of why the participant may behave in a certain way and what causes that. This could alter my scoring on the observation. Nevertheless, the challenges would be that the children may behave in a different way to normal </w:t>
      </w:r>
      <w:r w:rsidR="00FC2471" w:rsidRPr="00E1057A">
        <w:rPr>
          <w:rFonts w:cstheme="minorHAnsi"/>
          <w:sz w:val="20"/>
          <w:szCs w:val="20"/>
        </w:rPr>
        <w:t>or misbehave</w:t>
      </w:r>
      <w:r w:rsidR="00FC2471">
        <w:rPr>
          <w:rFonts w:cstheme="minorHAnsi"/>
          <w:sz w:val="20"/>
          <w:szCs w:val="20"/>
        </w:rPr>
        <w:t xml:space="preserve"> </w:t>
      </w:r>
      <w:r w:rsidRPr="00E1057A">
        <w:rPr>
          <w:rFonts w:cstheme="minorHAnsi"/>
          <w:sz w:val="20"/>
          <w:szCs w:val="20"/>
        </w:rPr>
        <w:t>as they know there is someone different in their classroom. This would interrupt the scores given for the observation. Another challenge would be that other observers may have a different outlook on the observation</w:t>
      </w:r>
      <w:r w:rsidR="00FC2471">
        <w:rPr>
          <w:rFonts w:cstheme="minorHAnsi"/>
          <w:sz w:val="20"/>
          <w:szCs w:val="20"/>
        </w:rPr>
        <w:t>;</w:t>
      </w:r>
      <w:r w:rsidRPr="00E1057A">
        <w:rPr>
          <w:rFonts w:cstheme="minorHAnsi"/>
          <w:sz w:val="20"/>
          <w:szCs w:val="20"/>
        </w:rPr>
        <w:t xml:space="preserve"> therefore</w:t>
      </w:r>
      <w:r w:rsidR="00FC2471">
        <w:rPr>
          <w:rFonts w:cstheme="minorHAnsi"/>
          <w:sz w:val="20"/>
          <w:szCs w:val="20"/>
        </w:rPr>
        <w:t>,</w:t>
      </w:r>
      <w:r w:rsidRPr="00E1057A">
        <w:rPr>
          <w:rFonts w:cstheme="minorHAnsi"/>
          <w:sz w:val="20"/>
          <w:szCs w:val="20"/>
        </w:rPr>
        <w:t xml:space="preserve"> leading to different score and could lead to inaccuracy and bias. </w:t>
      </w:r>
    </w:p>
    <w:p w14:paraId="77765814" w14:textId="1F4B8B33" w:rsidR="00175D22" w:rsidRPr="00E1057A" w:rsidRDefault="00175D22" w:rsidP="00175D22">
      <w:pPr>
        <w:ind w:firstLine="720"/>
        <w:rPr>
          <w:rFonts w:cstheme="minorHAnsi"/>
          <w:sz w:val="20"/>
          <w:szCs w:val="20"/>
        </w:rPr>
      </w:pPr>
      <w:r w:rsidRPr="00E1057A">
        <w:rPr>
          <w:rFonts w:cstheme="minorHAnsi"/>
          <w:sz w:val="20"/>
          <w:szCs w:val="20"/>
        </w:rPr>
        <w:t>Using the Leuven Scale worked well when observing, however, benefits and limitations were spotted. A benefit would include</w:t>
      </w:r>
      <w:r w:rsidR="00B13063">
        <w:rPr>
          <w:rFonts w:cstheme="minorHAnsi"/>
          <w:sz w:val="20"/>
          <w:szCs w:val="20"/>
        </w:rPr>
        <w:t xml:space="preserve"> </w:t>
      </w:r>
      <w:r w:rsidRPr="00E1057A">
        <w:rPr>
          <w:rFonts w:cstheme="minorHAnsi"/>
          <w:sz w:val="20"/>
          <w:szCs w:val="20"/>
        </w:rPr>
        <w:t xml:space="preserve">the Leuven scale </w:t>
      </w:r>
      <w:r w:rsidR="00B13063">
        <w:rPr>
          <w:rFonts w:cstheme="minorHAnsi"/>
          <w:sz w:val="20"/>
          <w:szCs w:val="20"/>
        </w:rPr>
        <w:t>is observation based;</w:t>
      </w:r>
      <w:r w:rsidRPr="00E1057A">
        <w:rPr>
          <w:rFonts w:cstheme="minorHAnsi"/>
          <w:sz w:val="20"/>
          <w:szCs w:val="20"/>
        </w:rPr>
        <w:t xml:space="preserve"> therefore, puts the child at the centre of their own learning. </w:t>
      </w:r>
      <w:r w:rsidR="00B13063">
        <w:rPr>
          <w:rFonts w:cstheme="minorHAnsi"/>
          <w:sz w:val="20"/>
          <w:szCs w:val="20"/>
        </w:rPr>
        <w:t>The</w:t>
      </w:r>
      <w:r w:rsidRPr="00E1057A">
        <w:rPr>
          <w:rFonts w:cstheme="minorHAnsi"/>
          <w:sz w:val="20"/>
          <w:szCs w:val="20"/>
        </w:rPr>
        <w:t xml:space="preserve"> research was conducted by children’s involvement </w:t>
      </w:r>
      <w:r w:rsidR="00B13063">
        <w:rPr>
          <w:rFonts w:cstheme="minorHAnsi"/>
          <w:sz w:val="20"/>
          <w:szCs w:val="20"/>
        </w:rPr>
        <w:t xml:space="preserve">and </w:t>
      </w:r>
      <w:r w:rsidRPr="00E1057A">
        <w:rPr>
          <w:rFonts w:cstheme="minorHAnsi"/>
          <w:sz w:val="20"/>
          <w:szCs w:val="20"/>
        </w:rPr>
        <w:t xml:space="preserve">the Leuven scale was a good method of finding that. A limitation would be that the Leuven Scale does not </w:t>
      </w:r>
      <w:proofErr w:type="gramStart"/>
      <w:r w:rsidRPr="00E1057A">
        <w:rPr>
          <w:rFonts w:cstheme="minorHAnsi"/>
          <w:sz w:val="20"/>
          <w:szCs w:val="20"/>
        </w:rPr>
        <w:t>take into account</w:t>
      </w:r>
      <w:proofErr w:type="gramEnd"/>
      <w:r w:rsidRPr="00E1057A">
        <w:rPr>
          <w:rFonts w:cstheme="minorHAnsi"/>
          <w:sz w:val="20"/>
          <w:szCs w:val="20"/>
        </w:rPr>
        <w:t xml:space="preserve"> </w:t>
      </w:r>
      <w:r w:rsidR="00B13063">
        <w:rPr>
          <w:rFonts w:cstheme="minorHAnsi"/>
          <w:sz w:val="20"/>
          <w:szCs w:val="20"/>
        </w:rPr>
        <w:t>the</w:t>
      </w:r>
      <w:r w:rsidRPr="00E1057A">
        <w:rPr>
          <w:rFonts w:cstheme="minorHAnsi"/>
          <w:sz w:val="20"/>
          <w:szCs w:val="20"/>
        </w:rPr>
        <w:t xml:space="preserve"> participants with </w:t>
      </w:r>
      <w:r w:rsidRPr="00E1057A">
        <w:rPr>
          <w:rFonts w:cstheme="minorHAnsi"/>
          <w:sz w:val="20"/>
          <w:szCs w:val="20"/>
        </w:rPr>
        <w:lastRenderedPageBreak/>
        <w:t xml:space="preserve">Additional Learning Needs, </w:t>
      </w:r>
      <w:r w:rsidR="00B13063">
        <w:rPr>
          <w:rFonts w:cstheme="minorHAnsi"/>
          <w:sz w:val="20"/>
          <w:szCs w:val="20"/>
        </w:rPr>
        <w:t>d</w:t>
      </w:r>
      <w:r w:rsidRPr="00E1057A">
        <w:rPr>
          <w:rFonts w:cstheme="minorHAnsi"/>
          <w:sz w:val="20"/>
          <w:szCs w:val="20"/>
        </w:rPr>
        <w:t xml:space="preserve">isabilities or </w:t>
      </w:r>
      <w:r w:rsidR="00B13063">
        <w:rPr>
          <w:rFonts w:cstheme="minorHAnsi"/>
          <w:sz w:val="20"/>
          <w:szCs w:val="20"/>
        </w:rPr>
        <w:t>d</w:t>
      </w:r>
      <w:r w:rsidRPr="00E1057A">
        <w:rPr>
          <w:rFonts w:cstheme="minorHAnsi"/>
          <w:sz w:val="20"/>
          <w:szCs w:val="20"/>
        </w:rPr>
        <w:t>yslexia. This could suggest that this method is not a fair way of scoring participants.</w:t>
      </w:r>
    </w:p>
    <w:p w14:paraId="121E0209" w14:textId="406AFA98" w:rsidR="00175D22" w:rsidRPr="00E1057A" w:rsidRDefault="00175D22" w:rsidP="00175D22">
      <w:pPr>
        <w:ind w:firstLine="720"/>
        <w:rPr>
          <w:rFonts w:cstheme="minorHAnsi"/>
          <w:sz w:val="20"/>
          <w:szCs w:val="20"/>
        </w:rPr>
      </w:pPr>
      <w:r w:rsidRPr="00E1057A">
        <w:rPr>
          <w:rFonts w:cstheme="minorHAnsi"/>
          <w:sz w:val="20"/>
          <w:szCs w:val="20"/>
        </w:rPr>
        <w:t xml:space="preserve">Throughout the research days, I learnt that the day </w:t>
      </w:r>
      <w:r w:rsidR="00B13063">
        <w:rPr>
          <w:rFonts w:cstheme="minorHAnsi"/>
          <w:sz w:val="20"/>
          <w:szCs w:val="20"/>
        </w:rPr>
        <w:t>does not</w:t>
      </w:r>
      <w:r w:rsidRPr="00E1057A">
        <w:rPr>
          <w:rFonts w:cstheme="minorHAnsi"/>
          <w:sz w:val="20"/>
          <w:szCs w:val="20"/>
        </w:rPr>
        <w:t xml:space="preserve"> always go to plan and that changes will </w:t>
      </w:r>
      <w:r w:rsidR="00B13063">
        <w:rPr>
          <w:rFonts w:cstheme="minorHAnsi"/>
          <w:sz w:val="20"/>
          <w:szCs w:val="20"/>
        </w:rPr>
        <w:t xml:space="preserve">need to </w:t>
      </w:r>
      <w:r w:rsidRPr="00E1057A">
        <w:rPr>
          <w:rFonts w:cstheme="minorHAnsi"/>
          <w:sz w:val="20"/>
          <w:szCs w:val="20"/>
        </w:rPr>
        <w:t>be made throughout the day</w:t>
      </w:r>
      <w:r w:rsidR="00B13063">
        <w:rPr>
          <w:rFonts w:cstheme="minorHAnsi"/>
          <w:sz w:val="20"/>
          <w:szCs w:val="20"/>
        </w:rPr>
        <w:t xml:space="preserve">; </w:t>
      </w:r>
      <w:r w:rsidRPr="00E1057A">
        <w:rPr>
          <w:rFonts w:cstheme="minorHAnsi"/>
          <w:sz w:val="20"/>
          <w:szCs w:val="20"/>
        </w:rPr>
        <w:t>therefore</w:t>
      </w:r>
      <w:r w:rsidR="00B13063">
        <w:rPr>
          <w:rFonts w:cstheme="minorHAnsi"/>
          <w:sz w:val="20"/>
          <w:szCs w:val="20"/>
        </w:rPr>
        <w:t>,</w:t>
      </w:r>
      <w:r w:rsidRPr="00E1057A">
        <w:rPr>
          <w:rFonts w:cstheme="minorHAnsi"/>
          <w:sz w:val="20"/>
          <w:szCs w:val="20"/>
        </w:rPr>
        <w:t xml:space="preserve"> it</w:t>
      </w:r>
      <w:r w:rsidR="00FC2471">
        <w:rPr>
          <w:rFonts w:cstheme="minorHAnsi"/>
          <w:sz w:val="20"/>
          <w:szCs w:val="20"/>
        </w:rPr>
        <w:t xml:space="preserve"> is</w:t>
      </w:r>
      <w:r w:rsidRPr="00E1057A">
        <w:rPr>
          <w:rFonts w:cstheme="minorHAnsi"/>
          <w:sz w:val="20"/>
          <w:szCs w:val="20"/>
        </w:rPr>
        <w:t xml:space="preserve"> hard to focus on one topic at a certain time as plans could change. </w:t>
      </w:r>
      <w:r w:rsidR="00B13063">
        <w:rPr>
          <w:rFonts w:cstheme="minorHAnsi"/>
          <w:sz w:val="20"/>
          <w:szCs w:val="20"/>
        </w:rPr>
        <w:t>As a new teacher, it will be good to be prepared for any eventuality.</w:t>
      </w:r>
      <w:r w:rsidR="00B13063" w:rsidRPr="00E1057A">
        <w:rPr>
          <w:rFonts w:cstheme="minorHAnsi"/>
          <w:sz w:val="20"/>
          <w:szCs w:val="20"/>
        </w:rPr>
        <w:t xml:space="preserve"> I</w:t>
      </w:r>
      <w:r w:rsidRPr="00E1057A">
        <w:rPr>
          <w:rFonts w:cstheme="minorHAnsi"/>
          <w:sz w:val="20"/>
          <w:szCs w:val="20"/>
        </w:rPr>
        <w:t xml:space="preserve"> </w:t>
      </w:r>
      <w:r w:rsidR="00B13063">
        <w:rPr>
          <w:rFonts w:cstheme="minorHAnsi"/>
          <w:sz w:val="20"/>
          <w:szCs w:val="20"/>
        </w:rPr>
        <w:t>have gained</w:t>
      </w:r>
      <w:r w:rsidRPr="00E1057A">
        <w:rPr>
          <w:rFonts w:cstheme="minorHAnsi"/>
          <w:sz w:val="20"/>
          <w:szCs w:val="20"/>
        </w:rPr>
        <w:t xml:space="preserve"> insight to teaching as a student and an observer and that there are strengths and weaknesses to the teaching practise.</w:t>
      </w:r>
    </w:p>
    <w:p w14:paraId="256ED157" w14:textId="77777777" w:rsidR="00E1057A" w:rsidRDefault="00175D22" w:rsidP="00E1057A">
      <w:pPr>
        <w:ind w:firstLine="720"/>
        <w:rPr>
          <w:rFonts w:cstheme="minorHAnsi"/>
          <w:sz w:val="20"/>
          <w:szCs w:val="20"/>
        </w:rPr>
      </w:pPr>
      <w:r w:rsidRPr="00E1057A">
        <w:rPr>
          <w:rFonts w:cstheme="minorHAnsi"/>
          <w:sz w:val="20"/>
          <w:szCs w:val="20"/>
        </w:rPr>
        <w:t xml:space="preserve">If I was to conduct this research again, I would use a bigger time scale in the observation. I chose to do intervals of 3 minutes for 15 minutes however, the numbers of the scores mostly stayed the same or moved down by one. If I changed this to a bigger time scale of at least 5-6 minutes, there may be some bigger changes to the involvement of the participant as they would have more time to act differently and their score to change. </w:t>
      </w:r>
    </w:p>
    <w:p w14:paraId="665FC4AD" w14:textId="61F9B89A" w:rsidR="00175D22" w:rsidRPr="00E1057A" w:rsidRDefault="00175D22" w:rsidP="00E1057A">
      <w:pPr>
        <w:ind w:firstLine="720"/>
        <w:rPr>
          <w:rFonts w:cstheme="minorHAnsi"/>
          <w:sz w:val="20"/>
          <w:szCs w:val="20"/>
        </w:rPr>
      </w:pPr>
      <w:r w:rsidRPr="00E1057A">
        <w:rPr>
          <w:rFonts w:cstheme="minorHAnsi"/>
          <w:sz w:val="20"/>
          <w:szCs w:val="20"/>
        </w:rPr>
        <w:t>A method for the observation that could be used if I was to regulate this observation again</w:t>
      </w:r>
      <w:r w:rsidR="00B13063">
        <w:rPr>
          <w:rFonts w:cstheme="minorHAnsi"/>
          <w:sz w:val="20"/>
          <w:szCs w:val="20"/>
        </w:rPr>
        <w:t>,</w:t>
      </w:r>
      <w:r w:rsidRPr="00E1057A">
        <w:rPr>
          <w:rFonts w:cstheme="minorHAnsi"/>
          <w:sz w:val="20"/>
          <w:szCs w:val="20"/>
        </w:rPr>
        <w:t xml:space="preserve"> would be to observe focused groups instead of the whole class. The selected children were picked from the whole class of 27, next time I </w:t>
      </w:r>
      <w:r w:rsidR="00B13063">
        <w:rPr>
          <w:rFonts w:cstheme="minorHAnsi"/>
          <w:sz w:val="20"/>
          <w:szCs w:val="20"/>
        </w:rPr>
        <w:t>could</w:t>
      </w:r>
      <w:r w:rsidRPr="00E1057A">
        <w:rPr>
          <w:rFonts w:cstheme="minorHAnsi"/>
          <w:sz w:val="20"/>
          <w:szCs w:val="20"/>
        </w:rPr>
        <w:t xml:space="preserve"> observe participants in one small, focused group so I would be able to spot everything rather than going back and forth to each table/group. An advantage to this method would be that the observer would be able to collect rich qualitative data from observing </w:t>
      </w:r>
      <w:r w:rsidR="00B13063">
        <w:rPr>
          <w:rFonts w:cstheme="minorHAnsi"/>
          <w:sz w:val="20"/>
          <w:szCs w:val="20"/>
        </w:rPr>
        <w:t>a</w:t>
      </w:r>
      <w:r w:rsidRPr="00E1057A">
        <w:rPr>
          <w:rFonts w:cstheme="minorHAnsi"/>
          <w:sz w:val="20"/>
          <w:szCs w:val="20"/>
        </w:rPr>
        <w:t xml:space="preserve"> small group. However, a disadvantage would be that </w:t>
      </w:r>
      <w:r w:rsidR="00B13063">
        <w:rPr>
          <w:rFonts w:cstheme="minorHAnsi"/>
          <w:sz w:val="20"/>
          <w:szCs w:val="20"/>
        </w:rPr>
        <w:t>qualitative data may not be generalizable to the whole class.</w:t>
      </w:r>
    </w:p>
    <w:p w14:paraId="509C6E79" w14:textId="77777777" w:rsidR="00175D22" w:rsidRPr="00E1057A" w:rsidRDefault="00175D22" w:rsidP="00D033EA">
      <w:pPr>
        <w:rPr>
          <w:rFonts w:cstheme="minorHAnsi"/>
          <w:b/>
          <w:bCs/>
          <w:sz w:val="20"/>
          <w:szCs w:val="20"/>
          <w:u w:val="single"/>
        </w:rPr>
      </w:pPr>
    </w:p>
    <w:p w14:paraId="737AAAAF" w14:textId="77777777" w:rsidR="002945C6" w:rsidRPr="00E1057A" w:rsidRDefault="002945C6" w:rsidP="00D033EA">
      <w:pPr>
        <w:rPr>
          <w:rFonts w:cstheme="minorHAnsi"/>
          <w:b/>
          <w:bCs/>
          <w:sz w:val="20"/>
          <w:szCs w:val="20"/>
          <w:u w:val="single"/>
        </w:rPr>
      </w:pPr>
    </w:p>
    <w:p w14:paraId="5BF9AFBB" w14:textId="77777777" w:rsidR="002945C6" w:rsidRPr="00E1057A" w:rsidRDefault="002945C6" w:rsidP="00D033EA">
      <w:pPr>
        <w:rPr>
          <w:rFonts w:cstheme="minorHAnsi"/>
          <w:b/>
          <w:bCs/>
          <w:sz w:val="20"/>
          <w:szCs w:val="20"/>
          <w:u w:val="single"/>
        </w:rPr>
      </w:pPr>
    </w:p>
    <w:p w14:paraId="049317E1" w14:textId="77777777" w:rsidR="0053185D" w:rsidRPr="00E1057A" w:rsidRDefault="0053185D" w:rsidP="00D033EA">
      <w:pPr>
        <w:rPr>
          <w:rFonts w:cstheme="minorHAnsi"/>
          <w:b/>
          <w:bCs/>
          <w:sz w:val="20"/>
          <w:szCs w:val="20"/>
          <w:u w:val="single"/>
        </w:rPr>
      </w:pPr>
    </w:p>
    <w:p w14:paraId="3512D743" w14:textId="77777777" w:rsidR="0053185D" w:rsidRPr="00E1057A" w:rsidRDefault="0053185D" w:rsidP="00D033EA">
      <w:pPr>
        <w:rPr>
          <w:rFonts w:cstheme="minorHAnsi"/>
          <w:b/>
          <w:bCs/>
          <w:sz w:val="20"/>
          <w:szCs w:val="20"/>
          <w:u w:val="single"/>
        </w:rPr>
      </w:pPr>
    </w:p>
    <w:p w14:paraId="517E0A87" w14:textId="77777777" w:rsidR="0053185D" w:rsidRPr="00E1057A" w:rsidRDefault="0053185D" w:rsidP="00D033EA">
      <w:pPr>
        <w:rPr>
          <w:rFonts w:cstheme="minorHAnsi"/>
          <w:b/>
          <w:bCs/>
          <w:sz w:val="20"/>
          <w:szCs w:val="20"/>
          <w:u w:val="single"/>
        </w:rPr>
      </w:pPr>
    </w:p>
    <w:p w14:paraId="5D691A72" w14:textId="77777777" w:rsidR="0053185D" w:rsidRPr="00E1057A" w:rsidRDefault="0053185D" w:rsidP="00D033EA">
      <w:pPr>
        <w:rPr>
          <w:rFonts w:cstheme="minorHAnsi"/>
          <w:b/>
          <w:bCs/>
          <w:sz w:val="20"/>
          <w:szCs w:val="20"/>
          <w:u w:val="single"/>
        </w:rPr>
      </w:pPr>
    </w:p>
    <w:p w14:paraId="3F1EAA25" w14:textId="77777777" w:rsidR="0053185D" w:rsidRPr="00E1057A" w:rsidRDefault="0053185D" w:rsidP="00D033EA">
      <w:pPr>
        <w:rPr>
          <w:rFonts w:cstheme="minorHAnsi"/>
          <w:b/>
          <w:bCs/>
          <w:sz w:val="20"/>
          <w:szCs w:val="20"/>
          <w:u w:val="single"/>
        </w:rPr>
      </w:pPr>
    </w:p>
    <w:p w14:paraId="32379F67" w14:textId="77777777" w:rsidR="0053185D" w:rsidRPr="00E1057A" w:rsidRDefault="0053185D" w:rsidP="00D033EA">
      <w:pPr>
        <w:rPr>
          <w:rFonts w:cstheme="minorHAnsi"/>
          <w:b/>
          <w:bCs/>
          <w:sz w:val="20"/>
          <w:szCs w:val="20"/>
          <w:u w:val="single"/>
        </w:rPr>
      </w:pPr>
    </w:p>
    <w:p w14:paraId="42CCB97B" w14:textId="77777777" w:rsidR="0053185D" w:rsidRPr="00E1057A" w:rsidRDefault="0053185D" w:rsidP="00D033EA">
      <w:pPr>
        <w:rPr>
          <w:rFonts w:cstheme="minorHAnsi"/>
          <w:b/>
          <w:bCs/>
          <w:sz w:val="20"/>
          <w:szCs w:val="20"/>
          <w:u w:val="single"/>
        </w:rPr>
      </w:pPr>
    </w:p>
    <w:p w14:paraId="38ED8A70" w14:textId="77777777" w:rsidR="0053185D" w:rsidRPr="00E1057A" w:rsidRDefault="0053185D" w:rsidP="00D033EA">
      <w:pPr>
        <w:rPr>
          <w:rFonts w:cstheme="minorHAnsi"/>
          <w:b/>
          <w:bCs/>
          <w:sz w:val="20"/>
          <w:szCs w:val="20"/>
          <w:u w:val="single"/>
        </w:rPr>
      </w:pPr>
    </w:p>
    <w:p w14:paraId="61CA46EC" w14:textId="77777777" w:rsidR="0053185D" w:rsidRPr="00E1057A" w:rsidRDefault="0053185D" w:rsidP="00D033EA">
      <w:pPr>
        <w:rPr>
          <w:rFonts w:cstheme="minorHAnsi"/>
          <w:b/>
          <w:bCs/>
          <w:sz w:val="20"/>
          <w:szCs w:val="20"/>
          <w:u w:val="single"/>
        </w:rPr>
      </w:pPr>
    </w:p>
    <w:p w14:paraId="7C248080" w14:textId="77777777" w:rsidR="0053185D" w:rsidRPr="00E1057A" w:rsidRDefault="0053185D" w:rsidP="00D033EA">
      <w:pPr>
        <w:rPr>
          <w:rFonts w:cstheme="minorHAnsi"/>
          <w:b/>
          <w:bCs/>
          <w:sz w:val="20"/>
          <w:szCs w:val="20"/>
          <w:u w:val="single"/>
        </w:rPr>
      </w:pPr>
    </w:p>
    <w:p w14:paraId="280E7E8D" w14:textId="77777777" w:rsidR="0053185D" w:rsidRPr="00E1057A" w:rsidRDefault="0053185D" w:rsidP="00D033EA">
      <w:pPr>
        <w:rPr>
          <w:rFonts w:cstheme="minorHAnsi"/>
          <w:b/>
          <w:bCs/>
          <w:sz w:val="20"/>
          <w:szCs w:val="20"/>
          <w:u w:val="single"/>
        </w:rPr>
      </w:pPr>
    </w:p>
    <w:p w14:paraId="2A2FF310" w14:textId="77777777" w:rsidR="0053185D" w:rsidRPr="00E1057A" w:rsidRDefault="0053185D" w:rsidP="00D033EA">
      <w:pPr>
        <w:rPr>
          <w:rFonts w:cstheme="minorHAnsi"/>
          <w:b/>
          <w:bCs/>
          <w:sz w:val="20"/>
          <w:szCs w:val="20"/>
          <w:u w:val="single"/>
        </w:rPr>
      </w:pPr>
    </w:p>
    <w:p w14:paraId="04F9F326" w14:textId="77777777" w:rsidR="0053185D" w:rsidRPr="00E1057A" w:rsidRDefault="0053185D" w:rsidP="00D033EA">
      <w:pPr>
        <w:rPr>
          <w:rFonts w:cstheme="minorHAnsi"/>
          <w:b/>
          <w:bCs/>
          <w:sz w:val="20"/>
          <w:szCs w:val="20"/>
          <w:u w:val="single"/>
        </w:rPr>
      </w:pPr>
    </w:p>
    <w:p w14:paraId="674050C9" w14:textId="77777777" w:rsidR="0053185D" w:rsidRPr="00E1057A" w:rsidRDefault="0053185D" w:rsidP="00D033EA">
      <w:pPr>
        <w:rPr>
          <w:rFonts w:cstheme="minorHAnsi"/>
          <w:b/>
          <w:bCs/>
          <w:sz w:val="20"/>
          <w:szCs w:val="20"/>
          <w:u w:val="single"/>
        </w:rPr>
      </w:pPr>
    </w:p>
    <w:p w14:paraId="1B4D61E0" w14:textId="77777777" w:rsidR="0053185D" w:rsidRPr="00E1057A" w:rsidRDefault="0053185D" w:rsidP="00D033EA">
      <w:pPr>
        <w:rPr>
          <w:rFonts w:cstheme="minorHAnsi"/>
          <w:b/>
          <w:bCs/>
          <w:sz w:val="20"/>
          <w:szCs w:val="20"/>
          <w:u w:val="single"/>
        </w:rPr>
      </w:pPr>
    </w:p>
    <w:p w14:paraId="4A74E2B8" w14:textId="77777777" w:rsidR="0053185D" w:rsidRPr="00E1057A" w:rsidRDefault="0053185D" w:rsidP="00D033EA">
      <w:pPr>
        <w:rPr>
          <w:rFonts w:cstheme="minorHAnsi"/>
          <w:b/>
          <w:bCs/>
          <w:sz w:val="20"/>
          <w:szCs w:val="20"/>
          <w:u w:val="single"/>
        </w:rPr>
      </w:pPr>
    </w:p>
    <w:p w14:paraId="561C4028" w14:textId="77777777" w:rsidR="0053185D" w:rsidRPr="00E1057A" w:rsidRDefault="0053185D" w:rsidP="00D033EA">
      <w:pPr>
        <w:rPr>
          <w:rFonts w:cstheme="minorHAnsi"/>
          <w:b/>
          <w:bCs/>
          <w:sz w:val="20"/>
          <w:szCs w:val="20"/>
          <w:u w:val="single"/>
        </w:rPr>
      </w:pPr>
    </w:p>
    <w:p w14:paraId="743E13F9" w14:textId="77777777" w:rsidR="0053185D" w:rsidRPr="00E1057A" w:rsidRDefault="0053185D" w:rsidP="00D033EA">
      <w:pPr>
        <w:rPr>
          <w:rFonts w:cstheme="minorHAnsi"/>
          <w:b/>
          <w:bCs/>
          <w:sz w:val="20"/>
          <w:szCs w:val="20"/>
          <w:u w:val="single"/>
        </w:rPr>
      </w:pPr>
    </w:p>
    <w:p w14:paraId="386A9314" w14:textId="77777777" w:rsidR="0053185D" w:rsidRPr="00E1057A" w:rsidRDefault="0053185D" w:rsidP="00D033EA">
      <w:pPr>
        <w:rPr>
          <w:rFonts w:cstheme="minorHAnsi"/>
          <w:b/>
          <w:bCs/>
          <w:sz w:val="20"/>
          <w:szCs w:val="20"/>
          <w:u w:val="single"/>
        </w:rPr>
      </w:pPr>
    </w:p>
    <w:p w14:paraId="6FF84C17" w14:textId="77777777" w:rsidR="0053185D" w:rsidRPr="00E1057A" w:rsidRDefault="0053185D" w:rsidP="00D033EA">
      <w:pPr>
        <w:rPr>
          <w:rFonts w:cstheme="minorHAnsi"/>
          <w:b/>
          <w:bCs/>
          <w:sz w:val="20"/>
          <w:szCs w:val="20"/>
          <w:u w:val="single"/>
        </w:rPr>
      </w:pPr>
    </w:p>
    <w:p w14:paraId="4FD50D29" w14:textId="77777777" w:rsidR="0053185D" w:rsidRPr="00E1057A" w:rsidRDefault="0053185D" w:rsidP="00D033EA">
      <w:pPr>
        <w:rPr>
          <w:rFonts w:cstheme="minorHAnsi"/>
          <w:b/>
          <w:bCs/>
          <w:sz w:val="20"/>
          <w:szCs w:val="20"/>
          <w:u w:val="single"/>
        </w:rPr>
      </w:pPr>
    </w:p>
    <w:p w14:paraId="6F1953AA" w14:textId="77777777" w:rsidR="0053185D" w:rsidRPr="00E1057A" w:rsidRDefault="0053185D" w:rsidP="00D033EA">
      <w:pPr>
        <w:rPr>
          <w:rFonts w:cstheme="minorHAnsi"/>
          <w:b/>
          <w:bCs/>
          <w:sz w:val="20"/>
          <w:szCs w:val="20"/>
          <w:u w:val="single"/>
        </w:rPr>
      </w:pPr>
    </w:p>
    <w:p w14:paraId="05E68A97" w14:textId="77777777" w:rsidR="0053185D" w:rsidRPr="00E1057A" w:rsidRDefault="0053185D" w:rsidP="00D033EA">
      <w:pPr>
        <w:rPr>
          <w:rFonts w:cstheme="minorHAnsi"/>
          <w:b/>
          <w:bCs/>
          <w:sz w:val="20"/>
          <w:szCs w:val="20"/>
          <w:u w:val="single"/>
        </w:rPr>
      </w:pPr>
    </w:p>
    <w:p w14:paraId="008AD538" w14:textId="77777777" w:rsidR="0053185D" w:rsidRPr="00E1057A" w:rsidRDefault="0053185D" w:rsidP="00D033EA">
      <w:pPr>
        <w:rPr>
          <w:rFonts w:cstheme="minorHAnsi"/>
          <w:b/>
          <w:bCs/>
          <w:sz w:val="20"/>
          <w:szCs w:val="20"/>
          <w:u w:val="single"/>
        </w:rPr>
      </w:pPr>
    </w:p>
    <w:p w14:paraId="6B95D58B" w14:textId="77777777" w:rsidR="0053185D" w:rsidRPr="00E1057A" w:rsidRDefault="0053185D" w:rsidP="00D033EA">
      <w:pPr>
        <w:rPr>
          <w:rFonts w:cstheme="minorHAnsi"/>
          <w:b/>
          <w:bCs/>
          <w:sz w:val="20"/>
          <w:szCs w:val="20"/>
          <w:u w:val="single"/>
        </w:rPr>
      </w:pPr>
    </w:p>
    <w:p w14:paraId="7DA98761" w14:textId="77777777" w:rsidR="0053185D" w:rsidRPr="00E1057A" w:rsidRDefault="0053185D" w:rsidP="00D033EA">
      <w:pPr>
        <w:rPr>
          <w:rFonts w:cstheme="minorHAnsi"/>
          <w:b/>
          <w:bCs/>
          <w:sz w:val="20"/>
          <w:szCs w:val="20"/>
          <w:u w:val="single"/>
        </w:rPr>
      </w:pPr>
    </w:p>
    <w:p w14:paraId="12B3ED69" w14:textId="77777777" w:rsidR="0053185D" w:rsidRPr="00E1057A" w:rsidRDefault="0053185D" w:rsidP="00D033EA">
      <w:pPr>
        <w:rPr>
          <w:rFonts w:cstheme="minorHAnsi"/>
          <w:b/>
          <w:bCs/>
          <w:sz w:val="20"/>
          <w:szCs w:val="20"/>
          <w:u w:val="single"/>
        </w:rPr>
      </w:pPr>
    </w:p>
    <w:p w14:paraId="04A153E7" w14:textId="77777777" w:rsidR="0053185D" w:rsidRPr="00E1057A" w:rsidRDefault="0053185D" w:rsidP="00D033EA">
      <w:pPr>
        <w:rPr>
          <w:rFonts w:cstheme="minorHAnsi"/>
          <w:b/>
          <w:bCs/>
          <w:sz w:val="20"/>
          <w:szCs w:val="20"/>
          <w:u w:val="single"/>
        </w:rPr>
      </w:pPr>
    </w:p>
    <w:p w14:paraId="2D547492" w14:textId="77777777" w:rsidR="0053185D" w:rsidRPr="00E1057A" w:rsidRDefault="0053185D" w:rsidP="00D033EA">
      <w:pPr>
        <w:rPr>
          <w:rFonts w:cstheme="minorHAnsi"/>
          <w:b/>
          <w:bCs/>
          <w:sz w:val="20"/>
          <w:szCs w:val="20"/>
          <w:u w:val="single"/>
        </w:rPr>
      </w:pPr>
    </w:p>
    <w:p w14:paraId="16E322E2" w14:textId="77777777" w:rsidR="0053185D" w:rsidRPr="00E1057A" w:rsidRDefault="0053185D" w:rsidP="00D033EA">
      <w:pPr>
        <w:rPr>
          <w:rFonts w:cstheme="minorHAnsi"/>
          <w:b/>
          <w:bCs/>
          <w:sz w:val="20"/>
          <w:szCs w:val="20"/>
          <w:u w:val="single"/>
        </w:rPr>
      </w:pPr>
    </w:p>
    <w:p w14:paraId="6F47AD4B" w14:textId="77777777" w:rsidR="0053185D" w:rsidRPr="00E1057A" w:rsidRDefault="0053185D" w:rsidP="00D033EA">
      <w:pPr>
        <w:rPr>
          <w:rFonts w:cstheme="minorHAnsi"/>
          <w:b/>
          <w:bCs/>
          <w:sz w:val="20"/>
          <w:szCs w:val="20"/>
          <w:u w:val="single"/>
        </w:rPr>
      </w:pPr>
    </w:p>
    <w:p w14:paraId="6431829D" w14:textId="77777777" w:rsidR="0053185D" w:rsidRPr="00E1057A" w:rsidRDefault="0053185D" w:rsidP="00D033EA">
      <w:pPr>
        <w:rPr>
          <w:rFonts w:cstheme="minorHAnsi"/>
          <w:b/>
          <w:bCs/>
          <w:sz w:val="20"/>
          <w:szCs w:val="20"/>
          <w:u w:val="single"/>
        </w:rPr>
      </w:pPr>
    </w:p>
    <w:p w14:paraId="18D9775C" w14:textId="77777777" w:rsidR="0053185D" w:rsidRPr="00E1057A" w:rsidRDefault="0053185D" w:rsidP="00D033EA">
      <w:pPr>
        <w:rPr>
          <w:rFonts w:cstheme="minorHAnsi"/>
          <w:b/>
          <w:bCs/>
          <w:sz w:val="20"/>
          <w:szCs w:val="20"/>
          <w:u w:val="single"/>
        </w:rPr>
      </w:pPr>
    </w:p>
    <w:p w14:paraId="3F1CB2B2" w14:textId="77777777" w:rsidR="0053185D" w:rsidRPr="00E1057A" w:rsidRDefault="0053185D" w:rsidP="00D033EA">
      <w:pPr>
        <w:rPr>
          <w:rFonts w:cstheme="minorHAnsi"/>
          <w:b/>
          <w:bCs/>
          <w:sz w:val="20"/>
          <w:szCs w:val="20"/>
          <w:u w:val="single"/>
        </w:rPr>
      </w:pPr>
    </w:p>
    <w:p w14:paraId="606E80C0" w14:textId="77777777" w:rsidR="0053185D" w:rsidRPr="00E1057A" w:rsidRDefault="0053185D" w:rsidP="00D033EA">
      <w:pPr>
        <w:rPr>
          <w:rFonts w:cstheme="minorHAnsi"/>
          <w:b/>
          <w:bCs/>
          <w:sz w:val="20"/>
          <w:szCs w:val="20"/>
          <w:u w:val="single"/>
        </w:rPr>
      </w:pPr>
    </w:p>
    <w:p w14:paraId="256ACDDB" w14:textId="77777777" w:rsidR="00E1057A" w:rsidRDefault="00E1057A" w:rsidP="00D033EA">
      <w:pPr>
        <w:rPr>
          <w:rFonts w:cstheme="minorHAnsi"/>
          <w:b/>
          <w:bCs/>
          <w:sz w:val="20"/>
          <w:szCs w:val="20"/>
          <w:u w:val="single"/>
        </w:rPr>
      </w:pPr>
    </w:p>
    <w:p w14:paraId="04E1E3CD" w14:textId="77777777" w:rsidR="009E5870" w:rsidRDefault="009E5870" w:rsidP="00D033EA">
      <w:pPr>
        <w:rPr>
          <w:rFonts w:cstheme="minorHAnsi"/>
          <w:b/>
          <w:bCs/>
          <w:sz w:val="20"/>
          <w:szCs w:val="20"/>
          <w:u w:val="single"/>
        </w:rPr>
      </w:pPr>
    </w:p>
    <w:p w14:paraId="4775FF80" w14:textId="76C87FF5" w:rsidR="00E1057A" w:rsidRPr="009E5870" w:rsidRDefault="00CB4207" w:rsidP="00D033EA">
      <w:pPr>
        <w:rPr>
          <w:rFonts w:cstheme="minorHAnsi"/>
          <w:b/>
          <w:bCs/>
          <w:sz w:val="20"/>
          <w:szCs w:val="20"/>
          <w:u w:val="single"/>
        </w:rPr>
      </w:pPr>
      <w:r w:rsidRPr="009E5870">
        <w:rPr>
          <w:rFonts w:cstheme="minorHAnsi"/>
          <w:b/>
          <w:bCs/>
          <w:sz w:val="20"/>
          <w:szCs w:val="20"/>
          <w:u w:val="single"/>
        </w:rPr>
        <w:lastRenderedPageBreak/>
        <w:t xml:space="preserve">References- </w:t>
      </w:r>
    </w:p>
    <w:p w14:paraId="2EFD8F7D" w14:textId="77777777" w:rsidR="00E1057A" w:rsidRPr="009E5870" w:rsidRDefault="00E1057A" w:rsidP="00D033EA">
      <w:pPr>
        <w:rPr>
          <w:rFonts w:cstheme="minorHAnsi"/>
          <w:b/>
          <w:bCs/>
          <w:sz w:val="20"/>
          <w:szCs w:val="20"/>
          <w:u w:val="single"/>
        </w:rPr>
      </w:pPr>
    </w:p>
    <w:p w14:paraId="6C112B0B" w14:textId="69AD3935" w:rsidR="00E1057A" w:rsidRPr="009E5870" w:rsidRDefault="00E1057A" w:rsidP="00D033EA">
      <w:pPr>
        <w:rPr>
          <w:rFonts w:cstheme="minorHAnsi"/>
          <w:sz w:val="20"/>
          <w:szCs w:val="20"/>
        </w:rPr>
      </w:pPr>
      <w:r w:rsidRPr="009E5870">
        <w:rPr>
          <w:rFonts w:cstheme="minorHAnsi"/>
          <w:sz w:val="20"/>
          <w:szCs w:val="20"/>
        </w:rPr>
        <w:t xml:space="preserve">BERA (2019) </w:t>
      </w:r>
      <w:r w:rsidRPr="009E5870">
        <w:rPr>
          <w:rFonts w:cstheme="minorHAnsi"/>
          <w:i/>
          <w:iCs/>
          <w:sz w:val="20"/>
          <w:szCs w:val="20"/>
        </w:rPr>
        <w:t>Ethical Guidelines for Educational Research, fourth edition.</w:t>
      </w:r>
      <w:r w:rsidRPr="009E5870">
        <w:rPr>
          <w:rFonts w:cstheme="minorHAnsi"/>
          <w:sz w:val="20"/>
          <w:szCs w:val="20"/>
        </w:rPr>
        <w:t xml:space="preserve"> Available at: </w:t>
      </w:r>
      <w:hyperlink r:id="rId125" w:history="1">
        <w:r w:rsidRPr="009E5870">
          <w:rPr>
            <w:rStyle w:val="Hyperlink"/>
            <w:rFonts w:cstheme="minorHAnsi"/>
            <w:sz w:val="20"/>
            <w:szCs w:val="20"/>
          </w:rPr>
          <w:t>https://www.bera.ac.uk/publication/ethical-guidelines-for-educational-research-2018-online</w:t>
        </w:r>
      </w:hyperlink>
      <w:r w:rsidRPr="009E5870">
        <w:rPr>
          <w:rFonts w:cstheme="minorHAnsi"/>
          <w:sz w:val="20"/>
          <w:szCs w:val="20"/>
        </w:rPr>
        <w:t xml:space="preserve"> (Accessed: 14 February 2024) </w:t>
      </w:r>
    </w:p>
    <w:p w14:paraId="5BBD5974" w14:textId="77777777" w:rsidR="00E1057A" w:rsidRPr="009E5870" w:rsidRDefault="00E1057A" w:rsidP="00D033EA">
      <w:pPr>
        <w:rPr>
          <w:rStyle w:val="Hyperlink"/>
          <w:rFonts w:cstheme="minorHAnsi"/>
          <w:color w:val="000000" w:themeColor="text1"/>
          <w:sz w:val="20"/>
          <w:szCs w:val="20"/>
          <w:shd w:val="clear" w:color="auto" w:fill="FFFFFF"/>
        </w:rPr>
      </w:pPr>
      <w:r w:rsidRPr="009E5870">
        <w:rPr>
          <w:rFonts w:cstheme="minorHAnsi"/>
          <w:color w:val="3A3A3A"/>
          <w:sz w:val="20"/>
          <w:szCs w:val="20"/>
          <w:shd w:val="clear" w:color="auto" w:fill="FFFFFF"/>
        </w:rPr>
        <w:t>Government UK (</w:t>
      </w:r>
      <w:proofErr w:type="spellStart"/>
      <w:r w:rsidRPr="009E5870">
        <w:rPr>
          <w:rFonts w:cstheme="minorHAnsi"/>
          <w:color w:val="3A3A3A"/>
          <w:sz w:val="20"/>
          <w:szCs w:val="20"/>
          <w:shd w:val="clear" w:color="auto" w:fill="FFFFFF"/>
        </w:rPr>
        <w:t>n.d</w:t>
      </w:r>
      <w:proofErr w:type="spellEnd"/>
      <w:r w:rsidRPr="009E5870">
        <w:rPr>
          <w:rFonts w:cstheme="minorHAnsi"/>
          <w:color w:val="3A3A3A"/>
          <w:sz w:val="20"/>
          <w:szCs w:val="20"/>
          <w:shd w:val="clear" w:color="auto" w:fill="FFFFFF"/>
        </w:rPr>
        <w:t xml:space="preserve">) </w:t>
      </w:r>
      <w:r w:rsidRPr="009E5870">
        <w:rPr>
          <w:rFonts w:cstheme="minorHAnsi"/>
          <w:i/>
          <w:iCs/>
          <w:color w:val="3A3A3A"/>
          <w:sz w:val="20"/>
          <w:szCs w:val="20"/>
          <w:shd w:val="clear" w:color="auto" w:fill="FFFFFF"/>
        </w:rPr>
        <w:t>Help for early years providers.</w:t>
      </w:r>
      <w:r w:rsidRPr="009E5870">
        <w:rPr>
          <w:rFonts w:cstheme="minorHAnsi"/>
          <w:color w:val="3A3A3A"/>
          <w:sz w:val="20"/>
          <w:szCs w:val="20"/>
          <w:shd w:val="clear" w:color="auto" w:fill="FFFFFF"/>
        </w:rPr>
        <w:t xml:space="preserve"> Available at: </w:t>
      </w:r>
      <w:hyperlink r:id="rId126" w:history="1">
        <w:r w:rsidRPr="009E5870">
          <w:rPr>
            <w:rStyle w:val="Hyperlink"/>
            <w:rFonts w:cstheme="minorHAnsi"/>
            <w:sz w:val="20"/>
            <w:szCs w:val="20"/>
            <w:shd w:val="clear" w:color="auto" w:fill="FFFFFF"/>
          </w:rPr>
          <w:t>https://help-for-early-years-providers.education.gov.uk/mathematics</w:t>
        </w:r>
      </w:hyperlink>
      <w:r w:rsidRPr="009E5870">
        <w:rPr>
          <w:rStyle w:val="Hyperlink"/>
          <w:rFonts w:cstheme="minorHAnsi"/>
          <w:sz w:val="20"/>
          <w:szCs w:val="20"/>
          <w:shd w:val="clear" w:color="auto" w:fill="FFFFFF"/>
        </w:rPr>
        <w:t xml:space="preserve"> </w:t>
      </w:r>
      <w:r w:rsidRPr="009E5870">
        <w:rPr>
          <w:rStyle w:val="Hyperlink"/>
          <w:rFonts w:cstheme="minorHAnsi"/>
          <w:color w:val="000000" w:themeColor="text1"/>
          <w:sz w:val="20"/>
          <w:szCs w:val="20"/>
          <w:u w:val="none"/>
          <w:shd w:val="clear" w:color="auto" w:fill="FFFFFF"/>
        </w:rPr>
        <w:t>(Accessed: 19 February 2024)</w:t>
      </w:r>
      <w:r w:rsidRPr="009E5870">
        <w:rPr>
          <w:rStyle w:val="Hyperlink"/>
          <w:rFonts w:cstheme="minorHAnsi"/>
          <w:color w:val="000000" w:themeColor="text1"/>
          <w:sz w:val="20"/>
          <w:szCs w:val="20"/>
          <w:shd w:val="clear" w:color="auto" w:fill="FFFFFF"/>
        </w:rPr>
        <w:t xml:space="preserve"> </w:t>
      </w:r>
    </w:p>
    <w:p w14:paraId="0A1DACB5" w14:textId="77777777" w:rsidR="00E1057A" w:rsidRPr="009E5870" w:rsidRDefault="00E1057A" w:rsidP="00D033EA">
      <w:pPr>
        <w:rPr>
          <w:rFonts w:cstheme="minorHAnsi"/>
          <w:sz w:val="20"/>
          <w:szCs w:val="20"/>
        </w:rPr>
      </w:pPr>
      <w:r w:rsidRPr="009E5870">
        <w:rPr>
          <w:rFonts w:cstheme="minorHAnsi"/>
          <w:sz w:val="20"/>
          <w:szCs w:val="20"/>
        </w:rPr>
        <w:t xml:space="preserve">Main, P (2021) </w:t>
      </w:r>
      <w:r w:rsidRPr="009E5870">
        <w:rPr>
          <w:rFonts w:cstheme="minorHAnsi"/>
          <w:i/>
          <w:iCs/>
          <w:sz w:val="20"/>
          <w:szCs w:val="20"/>
        </w:rPr>
        <w:t>Leuven Scale: A teacher's guide.</w:t>
      </w:r>
      <w:r w:rsidRPr="009E5870">
        <w:rPr>
          <w:rFonts w:cstheme="minorHAnsi"/>
          <w:sz w:val="20"/>
          <w:szCs w:val="20"/>
        </w:rPr>
        <w:t xml:space="preserve"> Available at: </w:t>
      </w:r>
      <w:hyperlink r:id="rId127" w:history="1">
        <w:r w:rsidRPr="009E5870">
          <w:rPr>
            <w:rStyle w:val="Hyperlink"/>
            <w:rFonts w:cstheme="minorHAnsi"/>
            <w:sz w:val="20"/>
            <w:szCs w:val="20"/>
          </w:rPr>
          <w:t>https://www.structural-learning.com/post/leuven-scale-a-teachers-guide</w:t>
        </w:r>
      </w:hyperlink>
      <w:r w:rsidRPr="009E5870">
        <w:rPr>
          <w:rFonts w:cstheme="minorHAnsi"/>
          <w:sz w:val="20"/>
          <w:szCs w:val="20"/>
        </w:rPr>
        <w:t xml:space="preserve"> (Accessed: 12 February 2024) </w:t>
      </w:r>
    </w:p>
    <w:p w14:paraId="2F774F02" w14:textId="77777777" w:rsidR="00E1057A" w:rsidRPr="009E5870" w:rsidRDefault="00E1057A" w:rsidP="00D033EA">
      <w:pPr>
        <w:rPr>
          <w:rStyle w:val="Hyperlink"/>
          <w:rFonts w:cstheme="minorHAnsi"/>
          <w:color w:val="000000" w:themeColor="text1"/>
          <w:sz w:val="20"/>
          <w:szCs w:val="20"/>
          <w:u w:val="none"/>
        </w:rPr>
      </w:pPr>
      <w:r w:rsidRPr="009E5870">
        <w:rPr>
          <w:rFonts w:cstheme="minorHAnsi"/>
          <w:sz w:val="20"/>
          <w:szCs w:val="20"/>
        </w:rPr>
        <w:t xml:space="preserve">MDU (2024) Gillick competence. Available at: </w:t>
      </w:r>
      <w:hyperlink r:id="rId128" w:anchor=":~:text='Gillick%20competence'%20refers%20to%20a,capacity%20to%20consent%20to%20treatment" w:history="1">
        <w:r w:rsidRPr="009E5870">
          <w:rPr>
            <w:rStyle w:val="Hyperlink"/>
            <w:rFonts w:cstheme="minorHAnsi"/>
            <w:sz w:val="20"/>
            <w:szCs w:val="20"/>
          </w:rPr>
          <w:t>https://www.themdu.com/guidance-and-advice/guides/gillick-competence#:~:text='Gillick%20competence'%20refers%20to%20a,capacity%20to%20consent%20to%20treatment</w:t>
        </w:r>
      </w:hyperlink>
      <w:r w:rsidRPr="009E5870">
        <w:rPr>
          <w:rStyle w:val="Hyperlink"/>
          <w:rFonts w:cstheme="minorHAnsi"/>
          <w:sz w:val="20"/>
          <w:szCs w:val="20"/>
        </w:rPr>
        <w:t xml:space="preserve"> </w:t>
      </w:r>
      <w:r w:rsidRPr="009E5870">
        <w:rPr>
          <w:rStyle w:val="Hyperlink"/>
          <w:rFonts w:cstheme="minorHAnsi"/>
          <w:color w:val="000000" w:themeColor="text1"/>
          <w:sz w:val="20"/>
          <w:szCs w:val="20"/>
          <w:u w:val="none"/>
        </w:rPr>
        <w:t xml:space="preserve">(Accessed: 14 February 2024) </w:t>
      </w:r>
    </w:p>
    <w:p w14:paraId="0F1EBC7F" w14:textId="77777777" w:rsidR="00E1057A" w:rsidRPr="009E5870" w:rsidRDefault="00E1057A" w:rsidP="00D033EA">
      <w:pPr>
        <w:rPr>
          <w:rFonts w:cstheme="minorHAnsi"/>
          <w:color w:val="3A3A3A"/>
          <w:sz w:val="20"/>
          <w:szCs w:val="20"/>
          <w:shd w:val="clear" w:color="auto" w:fill="FFFFFF"/>
        </w:rPr>
      </w:pPr>
      <w:r w:rsidRPr="009E5870">
        <w:rPr>
          <w:rFonts w:cstheme="minorHAnsi"/>
          <w:color w:val="3A3A3A"/>
          <w:sz w:val="20"/>
          <w:szCs w:val="20"/>
          <w:shd w:val="clear" w:color="auto" w:fill="FFFFFF"/>
        </w:rPr>
        <w:t xml:space="preserve">Merkley, R., &amp; Ansari, D. (2016). </w:t>
      </w:r>
      <w:r w:rsidRPr="009E5870">
        <w:rPr>
          <w:rFonts w:cstheme="minorHAnsi"/>
          <w:i/>
          <w:iCs/>
          <w:color w:val="3A3A3A"/>
          <w:sz w:val="20"/>
          <w:szCs w:val="20"/>
          <w:shd w:val="clear" w:color="auto" w:fill="FFFFFF"/>
        </w:rPr>
        <w:t>Why numerical symbols count in the development of mathematical skills: evidence from brain and behaviour</w:t>
      </w:r>
      <w:r w:rsidRPr="009E5870">
        <w:rPr>
          <w:rFonts w:cstheme="minorHAnsi"/>
          <w:color w:val="3A3A3A"/>
          <w:sz w:val="20"/>
          <w:szCs w:val="20"/>
          <w:shd w:val="clear" w:color="auto" w:fill="FFFFFF"/>
        </w:rPr>
        <w:t>.</w:t>
      </w:r>
      <w:r w:rsidRPr="009E5870">
        <w:rPr>
          <w:rStyle w:val="apple-converted-space"/>
          <w:rFonts w:cstheme="minorHAnsi"/>
          <w:color w:val="3A3A3A"/>
          <w:sz w:val="20"/>
          <w:szCs w:val="20"/>
          <w:shd w:val="clear" w:color="auto" w:fill="FFFFFF"/>
        </w:rPr>
        <w:t> </w:t>
      </w:r>
      <w:r w:rsidRPr="009E5870">
        <w:rPr>
          <w:rFonts w:cstheme="minorHAnsi"/>
          <w:i/>
          <w:iCs/>
          <w:color w:val="3A3A3A"/>
          <w:sz w:val="20"/>
          <w:szCs w:val="20"/>
        </w:rPr>
        <w:t>Current Opinion in Behavioural Sciences</w:t>
      </w:r>
      <w:r w:rsidRPr="009E5870">
        <w:rPr>
          <w:rFonts w:cstheme="minorHAnsi"/>
          <w:color w:val="3A3A3A"/>
          <w:sz w:val="20"/>
          <w:szCs w:val="20"/>
          <w:shd w:val="clear" w:color="auto" w:fill="FFFFFF"/>
        </w:rPr>
        <w:t>,</w:t>
      </w:r>
      <w:r w:rsidRPr="009E5870">
        <w:rPr>
          <w:rStyle w:val="apple-converted-space"/>
          <w:rFonts w:cstheme="minorHAnsi"/>
          <w:color w:val="3A3A3A"/>
          <w:sz w:val="20"/>
          <w:szCs w:val="20"/>
          <w:shd w:val="clear" w:color="auto" w:fill="FFFFFF"/>
        </w:rPr>
        <w:t> </w:t>
      </w:r>
      <w:r w:rsidRPr="009E5870">
        <w:rPr>
          <w:rFonts w:cstheme="minorHAnsi"/>
          <w:i/>
          <w:iCs/>
          <w:color w:val="3A3A3A"/>
          <w:sz w:val="20"/>
          <w:szCs w:val="20"/>
        </w:rPr>
        <w:t>10</w:t>
      </w:r>
      <w:r w:rsidRPr="009E5870">
        <w:rPr>
          <w:rFonts w:cstheme="minorHAnsi"/>
          <w:color w:val="3A3A3A"/>
          <w:sz w:val="20"/>
          <w:szCs w:val="20"/>
          <w:shd w:val="clear" w:color="auto" w:fill="FFFFFF"/>
        </w:rPr>
        <w:t xml:space="preserve">, 14–20. Available at: </w:t>
      </w:r>
      <w:hyperlink r:id="rId129" w:history="1">
        <w:r w:rsidRPr="009E5870">
          <w:rPr>
            <w:rStyle w:val="Hyperlink"/>
            <w:rFonts w:cstheme="minorHAnsi"/>
            <w:sz w:val="20"/>
            <w:szCs w:val="20"/>
            <w:shd w:val="clear" w:color="auto" w:fill="FFFFFF"/>
          </w:rPr>
          <w:t>https://doi.org/10.1016/j.cobeha.2016.04.006</w:t>
        </w:r>
      </w:hyperlink>
      <w:r w:rsidRPr="009E5870">
        <w:rPr>
          <w:rFonts w:cstheme="minorHAnsi"/>
          <w:color w:val="3A3A3A"/>
          <w:sz w:val="20"/>
          <w:szCs w:val="20"/>
          <w:shd w:val="clear" w:color="auto" w:fill="FFFFFF"/>
        </w:rPr>
        <w:t xml:space="preserve"> (Accessed: 19 February 2024) </w:t>
      </w:r>
    </w:p>
    <w:p w14:paraId="29321387" w14:textId="77777777" w:rsidR="00E1057A" w:rsidRPr="009E5870" w:rsidRDefault="00E1057A" w:rsidP="00D033EA">
      <w:pPr>
        <w:rPr>
          <w:rFonts w:cstheme="minorHAnsi"/>
          <w:color w:val="3A3A3A"/>
          <w:sz w:val="20"/>
          <w:szCs w:val="20"/>
          <w:shd w:val="clear" w:color="auto" w:fill="FFFFFF"/>
        </w:rPr>
      </w:pPr>
      <w:r w:rsidRPr="009E5870">
        <w:rPr>
          <w:rFonts w:cstheme="minorHAnsi"/>
          <w:color w:val="3A3A3A"/>
          <w:sz w:val="20"/>
          <w:szCs w:val="20"/>
          <w:shd w:val="clear" w:color="auto" w:fill="FFFFFF"/>
        </w:rPr>
        <w:t xml:space="preserve"> Piaget, J. (2003). Part I: Cognitive Development in Children--Piaget Development and Learning. </w:t>
      </w:r>
      <w:r w:rsidRPr="009E5870">
        <w:rPr>
          <w:rFonts w:cstheme="minorHAnsi"/>
          <w:i/>
          <w:iCs/>
          <w:color w:val="3A3A3A"/>
          <w:sz w:val="20"/>
          <w:szCs w:val="20"/>
          <w:shd w:val="clear" w:color="auto" w:fill="FFFFFF"/>
        </w:rPr>
        <w:t>Journal of Research in Science Teaching</w:t>
      </w:r>
      <w:r w:rsidRPr="009E5870">
        <w:rPr>
          <w:rFonts w:cstheme="minorHAnsi"/>
          <w:color w:val="3A3A3A"/>
          <w:sz w:val="20"/>
          <w:szCs w:val="20"/>
          <w:shd w:val="clear" w:color="auto" w:fill="FFFFFF"/>
        </w:rPr>
        <w:t>, </w:t>
      </w:r>
      <w:r w:rsidRPr="009E5870">
        <w:rPr>
          <w:rFonts w:cstheme="minorHAnsi"/>
          <w:i/>
          <w:iCs/>
          <w:color w:val="3A3A3A"/>
          <w:sz w:val="20"/>
          <w:szCs w:val="20"/>
          <w:shd w:val="clear" w:color="auto" w:fill="FFFFFF"/>
        </w:rPr>
        <w:t>40</w:t>
      </w:r>
      <w:r w:rsidRPr="009E5870">
        <w:rPr>
          <w:rFonts w:cstheme="minorHAnsi"/>
          <w:color w:val="3A3A3A"/>
          <w:sz w:val="20"/>
          <w:szCs w:val="20"/>
          <w:shd w:val="clear" w:color="auto" w:fill="FFFFFF"/>
        </w:rPr>
        <w:t xml:space="preserve">. Available at: </w:t>
      </w:r>
      <w:hyperlink r:id="rId130" w:history="1">
        <w:r w:rsidRPr="009E5870">
          <w:rPr>
            <w:rStyle w:val="Hyperlink"/>
            <w:rFonts w:cstheme="minorHAnsi"/>
            <w:sz w:val="20"/>
            <w:szCs w:val="20"/>
            <w:shd w:val="clear" w:color="auto" w:fill="FFFFFF"/>
          </w:rPr>
          <w:t>https://doi.org/10.1002/tea.3660020306</w:t>
        </w:r>
      </w:hyperlink>
      <w:r w:rsidRPr="009E5870">
        <w:rPr>
          <w:rFonts w:cstheme="minorHAnsi"/>
          <w:color w:val="3A3A3A"/>
          <w:sz w:val="20"/>
          <w:szCs w:val="20"/>
          <w:shd w:val="clear" w:color="auto" w:fill="FFFFFF"/>
        </w:rPr>
        <w:t xml:space="preserve"> (Accessed 19 February 2024) </w:t>
      </w:r>
    </w:p>
    <w:p w14:paraId="0123EF26" w14:textId="77777777" w:rsidR="00E1057A" w:rsidRPr="009E5870" w:rsidRDefault="00E1057A" w:rsidP="00D033EA">
      <w:pPr>
        <w:rPr>
          <w:rFonts w:cstheme="minorHAnsi"/>
          <w:color w:val="3A3A3A"/>
          <w:sz w:val="20"/>
          <w:szCs w:val="20"/>
          <w:shd w:val="clear" w:color="auto" w:fill="FFFFFF"/>
        </w:rPr>
      </w:pPr>
      <w:r w:rsidRPr="009E5870">
        <w:rPr>
          <w:rFonts w:cstheme="minorHAnsi"/>
          <w:color w:val="3A3A3A"/>
          <w:sz w:val="20"/>
          <w:szCs w:val="20"/>
          <w:shd w:val="clear" w:color="auto" w:fill="FFFFFF"/>
        </w:rPr>
        <w:t xml:space="preserve">Russell D (2018) </w:t>
      </w:r>
      <w:r w:rsidRPr="009E5870">
        <w:rPr>
          <w:rFonts w:cstheme="minorHAnsi"/>
          <w:i/>
          <w:iCs/>
          <w:color w:val="3A3A3A"/>
          <w:sz w:val="20"/>
          <w:szCs w:val="20"/>
          <w:shd w:val="clear" w:color="auto" w:fill="FFFFFF"/>
        </w:rPr>
        <w:t>The negative effects of ability grouping</w:t>
      </w:r>
      <w:r w:rsidRPr="009E5870">
        <w:rPr>
          <w:rFonts w:cstheme="minorHAnsi"/>
          <w:color w:val="3A3A3A"/>
          <w:sz w:val="20"/>
          <w:szCs w:val="20"/>
          <w:shd w:val="clear" w:color="auto" w:fill="FFFFFF"/>
        </w:rPr>
        <w:t xml:space="preserve">. Available at: </w:t>
      </w:r>
      <w:hyperlink r:id="rId131" w:anchor=":~:text=According%20to%20the%20report%2C%20the,have%20potential%20to%20advance%20from" w:history="1">
        <w:r w:rsidRPr="009E5870">
          <w:rPr>
            <w:rStyle w:val="Hyperlink"/>
            <w:rFonts w:cstheme="minorHAnsi"/>
            <w:sz w:val="20"/>
            <w:szCs w:val="20"/>
            <w:shd w:val="clear" w:color="auto" w:fill="FFFFFF"/>
          </w:rPr>
          <w:t>https://www.teachermagazine.com/au_en/articles/the-negative-effects-of-ability-grouping#:~:text=According%20to%20the%20report%2C%20the,have%20potential%20to%20advance%20from</w:t>
        </w:r>
      </w:hyperlink>
      <w:r w:rsidRPr="009E5870">
        <w:rPr>
          <w:rFonts w:cstheme="minorHAnsi"/>
          <w:color w:val="3A3A3A"/>
          <w:sz w:val="20"/>
          <w:szCs w:val="20"/>
          <w:shd w:val="clear" w:color="auto" w:fill="FFFFFF"/>
        </w:rPr>
        <w:t xml:space="preserve">. (Accessed: 19 February 2024) </w:t>
      </w:r>
    </w:p>
    <w:p w14:paraId="5A9A34C2" w14:textId="77777777" w:rsidR="00E1057A" w:rsidRPr="009E5870" w:rsidRDefault="00E1057A" w:rsidP="00D033EA">
      <w:pPr>
        <w:rPr>
          <w:rFonts w:cstheme="minorHAnsi"/>
          <w:color w:val="3A3A3A"/>
          <w:sz w:val="20"/>
          <w:szCs w:val="20"/>
          <w:shd w:val="clear" w:color="auto" w:fill="FFFFFF"/>
        </w:rPr>
      </w:pPr>
      <w:r w:rsidRPr="009E5870">
        <w:rPr>
          <w:rFonts w:cstheme="minorHAnsi"/>
          <w:color w:val="3A3A3A"/>
          <w:sz w:val="20"/>
          <w:szCs w:val="20"/>
          <w:shd w:val="clear" w:color="auto" w:fill="FFFFFF"/>
        </w:rPr>
        <w:t>Singer, D (2006) </w:t>
      </w:r>
      <w:r w:rsidRPr="009E5870">
        <w:rPr>
          <w:rFonts w:cstheme="minorHAnsi"/>
          <w:i/>
          <w:iCs/>
          <w:color w:val="3A3A3A"/>
          <w:sz w:val="20"/>
          <w:szCs w:val="20"/>
          <w:shd w:val="clear" w:color="auto" w:fill="FFFFFF"/>
        </w:rPr>
        <w:t>Play = Learning: How Play Motivates and Enhances Children’s Cognitive and Social-Emotional Growth</w:t>
      </w:r>
      <w:r w:rsidRPr="009E5870">
        <w:rPr>
          <w:rFonts w:cstheme="minorHAnsi"/>
          <w:color w:val="3A3A3A"/>
          <w:sz w:val="20"/>
          <w:szCs w:val="20"/>
          <w:shd w:val="clear" w:color="auto" w:fill="FFFFFF"/>
        </w:rPr>
        <w:t xml:space="preserve"> (1st ed.). Oxford University Press. Available at: </w:t>
      </w:r>
      <w:hyperlink r:id="rId132" w:history="1">
        <w:r w:rsidRPr="009E5870">
          <w:rPr>
            <w:rStyle w:val="Hyperlink"/>
            <w:rFonts w:cstheme="minorHAnsi"/>
            <w:sz w:val="20"/>
            <w:szCs w:val="20"/>
            <w:shd w:val="clear" w:color="auto" w:fill="FFFFFF"/>
          </w:rPr>
          <w:t>https://doi.org/10.1093/acprof:oso/9780195304381.001.0001</w:t>
        </w:r>
      </w:hyperlink>
      <w:r w:rsidRPr="009E5870">
        <w:rPr>
          <w:rFonts w:cstheme="minorHAnsi"/>
          <w:color w:val="3A3A3A"/>
          <w:sz w:val="20"/>
          <w:szCs w:val="20"/>
          <w:shd w:val="clear" w:color="auto" w:fill="FFFFFF"/>
        </w:rPr>
        <w:t xml:space="preserve"> (Accessed: 19 February 2024) </w:t>
      </w:r>
    </w:p>
    <w:p w14:paraId="68E6D9E8" w14:textId="77777777" w:rsidR="00E1057A" w:rsidRPr="009E5870" w:rsidRDefault="00E1057A" w:rsidP="00D033EA">
      <w:pPr>
        <w:rPr>
          <w:rStyle w:val="Hyperlink"/>
          <w:rFonts w:cstheme="minorHAnsi"/>
          <w:color w:val="000000" w:themeColor="text1"/>
          <w:sz w:val="20"/>
          <w:szCs w:val="20"/>
          <w:u w:val="none"/>
          <w:shd w:val="clear" w:color="auto" w:fill="FFFFFF"/>
        </w:rPr>
      </w:pPr>
      <w:r w:rsidRPr="009E5870">
        <w:rPr>
          <w:rFonts w:cstheme="minorHAnsi"/>
          <w:color w:val="3A3A3A"/>
          <w:sz w:val="20"/>
          <w:szCs w:val="20"/>
          <w:shd w:val="clear" w:color="auto" w:fill="FFFFFF"/>
        </w:rPr>
        <w:t xml:space="preserve">Trunk P (2018) </w:t>
      </w:r>
      <w:r w:rsidRPr="009E5870">
        <w:rPr>
          <w:rFonts w:cstheme="minorHAnsi"/>
          <w:i/>
          <w:iCs/>
          <w:color w:val="3A3A3A"/>
          <w:sz w:val="20"/>
          <w:szCs w:val="20"/>
          <w:shd w:val="clear" w:color="auto" w:fill="FFFFFF"/>
        </w:rPr>
        <w:t>5 reasons why kids don’t need to learn math</w:t>
      </w:r>
      <w:r w:rsidRPr="009E5870">
        <w:rPr>
          <w:rFonts w:cstheme="minorHAnsi"/>
          <w:color w:val="3A3A3A"/>
          <w:sz w:val="20"/>
          <w:szCs w:val="20"/>
          <w:shd w:val="clear" w:color="auto" w:fill="FFFFFF"/>
        </w:rPr>
        <w:t xml:space="preserve">. Available at: </w:t>
      </w:r>
      <w:hyperlink r:id="rId133" w:history="1">
        <w:r w:rsidRPr="009E5870">
          <w:rPr>
            <w:rStyle w:val="Hyperlink"/>
            <w:rFonts w:cstheme="minorHAnsi"/>
            <w:sz w:val="20"/>
            <w:szCs w:val="20"/>
            <w:shd w:val="clear" w:color="auto" w:fill="FFFFFF"/>
          </w:rPr>
          <w:t>https://www.linkedin.com/pulse/5-reasons-why-kids-dont-need-learn-math-penelope-trunk</w:t>
        </w:r>
      </w:hyperlink>
      <w:r w:rsidRPr="009E5870">
        <w:rPr>
          <w:rStyle w:val="Hyperlink"/>
          <w:rFonts w:cstheme="minorHAnsi"/>
          <w:sz w:val="20"/>
          <w:szCs w:val="20"/>
          <w:shd w:val="clear" w:color="auto" w:fill="FFFFFF"/>
        </w:rPr>
        <w:t xml:space="preserve"> </w:t>
      </w:r>
      <w:r w:rsidRPr="009E5870">
        <w:rPr>
          <w:rStyle w:val="Hyperlink"/>
          <w:rFonts w:cstheme="minorHAnsi"/>
          <w:color w:val="000000" w:themeColor="text1"/>
          <w:sz w:val="20"/>
          <w:szCs w:val="20"/>
          <w:u w:val="none"/>
          <w:shd w:val="clear" w:color="auto" w:fill="FFFFFF"/>
        </w:rPr>
        <w:t>(Accessed: 19 February 2024)</w:t>
      </w:r>
    </w:p>
    <w:p w14:paraId="7B428001" w14:textId="77777777" w:rsidR="00E1057A" w:rsidRPr="009E5870" w:rsidRDefault="00E1057A" w:rsidP="00D033EA">
      <w:pPr>
        <w:rPr>
          <w:rStyle w:val="Hyperlink"/>
          <w:rFonts w:cstheme="minorHAnsi"/>
          <w:color w:val="000000" w:themeColor="text1"/>
          <w:sz w:val="20"/>
          <w:szCs w:val="20"/>
          <w:shd w:val="clear" w:color="auto" w:fill="FFFFFF"/>
        </w:rPr>
      </w:pPr>
      <w:r w:rsidRPr="009E5870">
        <w:rPr>
          <w:rFonts w:cstheme="minorHAnsi"/>
          <w:color w:val="3A3A3A"/>
          <w:sz w:val="20"/>
          <w:szCs w:val="20"/>
          <w:shd w:val="clear" w:color="auto" w:fill="FFFFFF"/>
        </w:rPr>
        <w:t xml:space="preserve"> Welsh Government (2015) </w:t>
      </w:r>
      <w:r w:rsidRPr="009E5870">
        <w:rPr>
          <w:rFonts w:cstheme="minorHAnsi"/>
          <w:i/>
          <w:iCs/>
          <w:color w:val="3A3A3A"/>
          <w:sz w:val="20"/>
          <w:szCs w:val="20"/>
          <w:shd w:val="clear" w:color="auto" w:fill="FFFFFF"/>
        </w:rPr>
        <w:t>Foundation Phase Framework.</w:t>
      </w:r>
      <w:r w:rsidRPr="009E5870">
        <w:rPr>
          <w:rFonts w:cstheme="minorHAnsi"/>
          <w:color w:val="3A3A3A"/>
          <w:sz w:val="20"/>
          <w:szCs w:val="20"/>
          <w:shd w:val="clear" w:color="auto" w:fill="FFFFFF"/>
        </w:rPr>
        <w:t xml:space="preserve"> Available at: </w:t>
      </w:r>
      <w:hyperlink r:id="rId134" w:history="1">
        <w:r w:rsidRPr="009E5870">
          <w:rPr>
            <w:rStyle w:val="Hyperlink"/>
            <w:rFonts w:cstheme="minorHAnsi"/>
            <w:sz w:val="20"/>
            <w:szCs w:val="20"/>
            <w:shd w:val="clear" w:color="auto" w:fill="FFFFFF"/>
          </w:rPr>
          <w:t>https://hwb.gov.wales/storage/d5d8e39c-b534-40cb-a3f5-7e2e126d8077/foundation-phase-framework.pdf</w:t>
        </w:r>
      </w:hyperlink>
      <w:r w:rsidRPr="009E5870">
        <w:rPr>
          <w:rStyle w:val="Hyperlink"/>
          <w:rFonts w:cstheme="minorHAnsi"/>
          <w:sz w:val="20"/>
          <w:szCs w:val="20"/>
          <w:shd w:val="clear" w:color="auto" w:fill="FFFFFF"/>
        </w:rPr>
        <w:t xml:space="preserve"> </w:t>
      </w:r>
      <w:r w:rsidRPr="009E5870">
        <w:rPr>
          <w:rStyle w:val="Hyperlink"/>
          <w:rFonts w:cstheme="minorHAnsi"/>
          <w:color w:val="000000" w:themeColor="text1"/>
          <w:sz w:val="20"/>
          <w:szCs w:val="20"/>
          <w:u w:val="none"/>
          <w:shd w:val="clear" w:color="auto" w:fill="FFFFFF"/>
        </w:rPr>
        <w:t>(Accessed: 19 February 2024)</w:t>
      </w:r>
      <w:r w:rsidRPr="009E5870">
        <w:rPr>
          <w:rStyle w:val="Hyperlink"/>
          <w:rFonts w:cstheme="minorHAnsi"/>
          <w:color w:val="000000" w:themeColor="text1"/>
          <w:sz w:val="20"/>
          <w:szCs w:val="20"/>
          <w:shd w:val="clear" w:color="auto" w:fill="FFFFFF"/>
        </w:rPr>
        <w:t xml:space="preserve"> </w:t>
      </w:r>
    </w:p>
    <w:p w14:paraId="4135A7B1" w14:textId="77777777" w:rsidR="00E1057A" w:rsidRPr="009E5870" w:rsidRDefault="00E1057A" w:rsidP="00D033EA">
      <w:pPr>
        <w:rPr>
          <w:rStyle w:val="Hyperlink"/>
          <w:rFonts w:cstheme="minorHAnsi"/>
          <w:color w:val="000000" w:themeColor="text1"/>
          <w:sz w:val="20"/>
          <w:szCs w:val="20"/>
          <w:u w:val="none"/>
          <w:shd w:val="clear" w:color="auto" w:fill="FFFFFF"/>
        </w:rPr>
      </w:pPr>
      <w:r w:rsidRPr="009E5870">
        <w:rPr>
          <w:rFonts w:cstheme="minorHAnsi"/>
          <w:color w:val="3A3A3A"/>
          <w:sz w:val="20"/>
          <w:szCs w:val="20"/>
          <w:shd w:val="clear" w:color="auto" w:fill="FFFFFF"/>
        </w:rPr>
        <w:t>Welsh Government (2017</w:t>
      </w:r>
      <w:r w:rsidRPr="009E5870">
        <w:rPr>
          <w:rFonts w:cstheme="minorHAnsi"/>
          <w:i/>
          <w:iCs/>
          <w:color w:val="3A3A3A"/>
          <w:sz w:val="20"/>
          <w:szCs w:val="20"/>
          <w:shd w:val="clear" w:color="auto" w:fill="FFFFFF"/>
        </w:rPr>
        <w:t>) Curriculum for Wales: overview</w:t>
      </w:r>
      <w:r w:rsidRPr="009E5870">
        <w:rPr>
          <w:rFonts w:cstheme="minorHAnsi"/>
          <w:color w:val="3A3A3A"/>
          <w:sz w:val="20"/>
          <w:szCs w:val="20"/>
          <w:shd w:val="clear" w:color="auto" w:fill="FFFFFF"/>
        </w:rPr>
        <w:t xml:space="preserve">. Available at: </w:t>
      </w:r>
      <w:hyperlink r:id="rId135" w:history="1">
        <w:r w:rsidRPr="009E5870">
          <w:rPr>
            <w:rStyle w:val="Hyperlink"/>
            <w:rFonts w:cstheme="minorHAnsi"/>
            <w:sz w:val="20"/>
            <w:szCs w:val="20"/>
            <w:shd w:val="clear" w:color="auto" w:fill="FFFFFF"/>
          </w:rPr>
          <w:t>https://www.gov.wales/curriculum-wales-overview</w:t>
        </w:r>
      </w:hyperlink>
      <w:r w:rsidRPr="009E5870">
        <w:rPr>
          <w:rStyle w:val="Hyperlink"/>
          <w:rFonts w:cstheme="minorHAnsi"/>
          <w:sz w:val="20"/>
          <w:szCs w:val="20"/>
          <w:shd w:val="clear" w:color="auto" w:fill="FFFFFF"/>
        </w:rPr>
        <w:t xml:space="preserve"> </w:t>
      </w:r>
      <w:r w:rsidRPr="009E5870">
        <w:rPr>
          <w:rStyle w:val="Hyperlink"/>
          <w:rFonts w:cstheme="minorHAnsi"/>
          <w:color w:val="000000" w:themeColor="text1"/>
          <w:sz w:val="20"/>
          <w:szCs w:val="20"/>
          <w:u w:val="none"/>
          <w:shd w:val="clear" w:color="auto" w:fill="FFFFFF"/>
        </w:rPr>
        <w:t xml:space="preserve">(Accessed: 19 February 2024) </w:t>
      </w:r>
    </w:p>
    <w:p w14:paraId="426EF868" w14:textId="77777777" w:rsidR="00E1057A" w:rsidRPr="009E5870" w:rsidRDefault="00E1057A" w:rsidP="00D033EA">
      <w:pPr>
        <w:rPr>
          <w:rStyle w:val="Hyperlink"/>
          <w:rFonts w:cstheme="minorHAnsi"/>
          <w:color w:val="000000" w:themeColor="text1"/>
          <w:sz w:val="20"/>
          <w:szCs w:val="20"/>
        </w:rPr>
      </w:pPr>
      <w:r w:rsidRPr="009E5870">
        <w:rPr>
          <w:rFonts w:cstheme="minorHAnsi"/>
          <w:sz w:val="20"/>
          <w:szCs w:val="20"/>
        </w:rPr>
        <w:t xml:space="preserve"> Welsh Government (</w:t>
      </w:r>
      <w:proofErr w:type="spellStart"/>
      <w:r w:rsidRPr="009E5870">
        <w:rPr>
          <w:rFonts w:cstheme="minorHAnsi"/>
          <w:sz w:val="20"/>
          <w:szCs w:val="20"/>
        </w:rPr>
        <w:t>n.d</w:t>
      </w:r>
      <w:proofErr w:type="spellEnd"/>
      <w:r w:rsidRPr="009E5870">
        <w:rPr>
          <w:rFonts w:cstheme="minorHAnsi"/>
          <w:sz w:val="20"/>
          <w:szCs w:val="20"/>
        </w:rPr>
        <w:t xml:space="preserve">) </w:t>
      </w:r>
      <w:r w:rsidRPr="009E5870">
        <w:rPr>
          <w:rFonts w:cstheme="minorHAnsi"/>
          <w:i/>
          <w:iCs/>
          <w:sz w:val="20"/>
          <w:szCs w:val="20"/>
        </w:rPr>
        <w:t>Learning and Teaching Pedagogy.</w:t>
      </w:r>
      <w:r w:rsidRPr="009E5870">
        <w:rPr>
          <w:rFonts w:cstheme="minorHAnsi"/>
          <w:sz w:val="20"/>
          <w:szCs w:val="20"/>
        </w:rPr>
        <w:t xml:space="preserve"> Available at: </w:t>
      </w:r>
      <w:hyperlink r:id="rId136" w:history="1">
        <w:r w:rsidRPr="009E5870">
          <w:rPr>
            <w:rStyle w:val="Hyperlink"/>
            <w:rFonts w:cstheme="minorHAnsi"/>
            <w:sz w:val="20"/>
            <w:szCs w:val="20"/>
          </w:rPr>
          <w:t>https://hwb.gov.wales/storage/8f0b360f-f1f6-4bec-b11a-df88168007f9/learning-and-teaching-pedagogy.pdf</w:t>
        </w:r>
      </w:hyperlink>
      <w:r w:rsidRPr="009E5870">
        <w:rPr>
          <w:rStyle w:val="Hyperlink"/>
          <w:rFonts w:cstheme="minorHAnsi"/>
          <w:sz w:val="20"/>
          <w:szCs w:val="20"/>
        </w:rPr>
        <w:t xml:space="preserve"> </w:t>
      </w:r>
      <w:r w:rsidRPr="009E5870">
        <w:rPr>
          <w:rStyle w:val="Hyperlink"/>
          <w:rFonts w:cstheme="minorHAnsi"/>
          <w:color w:val="000000" w:themeColor="text1"/>
          <w:sz w:val="20"/>
          <w:szCs w:val="20"/>
          <w:u w:val="none"/>
        </w:rPr>
        <w:t>(Accessed: 19 February 2024)</w:t>
      </w:r>
      <w:r w:rsidRPr="009E5870">
        <w:rPr>
          <w:rStyle w:val="Hyperlink"/>
          <w:rFonts w:cstheme="minorHAnsi"/>
          <w:color w:val="000000" w:themeColor="text1"/>
          <w:sz w:val="20"/>
          <w:szCs w:val="20"/>
        </w:rPr>
        <w:t xml:space="preserve"> </w:t>
      </w:r>
    </w:p>
    <w:p w14:paraId="363C9615" w14:textId="77777777" w:rsidR="00E1057A" w:rsidRPr="009E5870" w:rsidRDefault="00E1057A" w:rsidP="00D033EA">
      <w:pPr>
        <w:rPr>
          <w:rStyle w:val="Hyperlink"/>
          <w:rFonts w:cstheme="minorHAnsi"/>
          <w:color w:val="000000" w:themeColor="text1"/>
          <w:sz w:val="20"/>
          <w:szCs w:val="20"/>
          <w:u w:val="none"/>
        </w:rPr>
      </w:pPr>
      <w:r w:rsidRPr="009E5870">
        <w:rPr>
          <w:rFonts w:cstheme="minorHAnsi"/>
          <w:sz w:val="20"/>
          <w:szCs w:val="20"/>
        </w:rPr>
        <w:t xml:space="preserve">Willis T (2015) </w:t>
      </w:r>
      <w:r w:rsidRPr="009E5870">
        <w:rPr>
          <w:rFonts w:cstheme="minorHAnsi"/>
          <w:i/>
          <w:iCs/>
          <w:sz w:val="20"/>
          <w:szCs w:val="20"/>
        </w:rPr>
        <w:t xml:space="preserve">Participants and Non-participant Observation. </w:t>
      </w:r>
      <w:r w:rsidRPr="009E5870">
        <w:rPr>
          <w:rFonts w:cstheme="minorHAnsi"/>
          <w:sz w:val="20"/>
          <w:szCs w:val="20"/>
        </w:rPr>
        <w:t xml:space="preserve">Available at: </w:t>
      </w:r>
      <w:hyperlink r:id="rId137" w:history="1">
        <w:r w:rsidRPr="009E5870">
          <w:rPr>
            <w:rStyle w:val="Hyperlink"/>
            <w:rFonts w:cstheme="minorHAnsi"/>
            <w:sz w:val="20"/>
            <w:szCs w:val="20"/>
            <w:u w:val="none"/>
          </w:rPr>
          <w:t>https://prezi.com/cghdeavfitwf/participant-and-non-participant-obsevation/</w:t>
        </w:r>
      </w:hyperlink>
      <w:r w:rsidRPr="009E5870">
        <w:rPr>
          <w:rStyle w:val="Hyperlink"/>
          <w:rFonts w:cstheme="minorHAnsi"/>
          <w:sz w:val="20"/>
          <w:szCs w:val="20"/>
          <w:u w:val="none"/>
        </w:rPr>
        <w:t xml:space="preserve"> </w:t>
      </w:r>
      <w:r w:rsidRPr="009E5870">
        <w:rPr>
          <w:rStyle w:val="Hyperlink"/>
          <w:rFonts w:cstheme="minorHAnsi"/>
          <w:color w:val="000000" w:themeColor="text1"/>
          <w:sz w:val="20"/>
          <w:szCs w:val="20"/>
          <w:u w:val="none"/>
        </w:rPr>
        <w:t xml:space="preserve">(Accessed: 12 February 2024) </w:t>
      </w:r>
    </w:p>
    <w:p w14:paraId="4D567779" w14:textId="77777777" w:rsidR="00E1057A" w:rsidRDefault="00E1057A" w:rsidP="00D033EA">
      <w:pPr>
        <w:rPr>
          <w:rStyle w:val="Hyperlink"/>
          <w:rFonts w:cstheme="minorHAnsi"/>
          <w:color w:val="000000" w:themeColor="text1"/>
          <w:sz w:val="20"/>
          <w:szCs w:val="20"/>
          <w:u w:val="none"/>
        </w:rPr>
      </w:pPr>
      <w:r w:rsidRPr="009E5870">
        <w:rPr>
          <w:rFonts w:cstheme="minorHAnsi"/>
          <w:sz w:val="20"/>
          <w:szCs w:val="20"/>
        </w:rPr>
        <w:t xml:space="preserve">Windsor M (2016) </w:t>
      </w:r>
      <w:r w:rsidRPr="009E5870">
        <w:rPr>
          <w:rFonts w:cstheme="minorHAnsi"/>
          <w:i/>
          <w:iCs/>
          <w:sz w:val="20"/>
          <w:szCs w:val="20"/>
        </w:rPr>
        <w:t>Advantages and Disadvantages of Non-Participant Observation.</w:t>
      </w:r>
      <w:r w:rsidRPr="009E5870">
        <w:rPr>
          <w:rFonts w:cstheme="minorHAnsi"/>
          <w:sz w:val="20"/>
          <w:szCs w:val="20"/>
        </w:rPr>
        <w:t xml:space="preserve"> Available at: </w:t>
      </w:r>
      <w:hyperlink r:id="rId138" w:history="1">
        <w:r w:rsidRPr="009E5870">
          <w:rPr>
            <w:rStyle w:val="Hyperlink"/>
            <w:rFonts w:cstheme="minorHAnsi"/>
            <w:sz w:val="20"/>
            <w:szCs w:val="20"/>
          </w:rPr>
          <w:t>https://getrevising.co.uk/grids/advantages-and-disadvantages-of-non-participant-2</w:t>
        </w:r>
      </w:hyperlink>
      <w:r w:rsidRPr="009E5870">
        <w:rPr>
          <w:rStyle w:val="Hyperlink"/>
          <w:rFonts w:cstheme="minorHAnsi"/>
          <w:sz w:val="20"/>
          <w:szCs w:val="20"/>
        </w:rPr>
        <w:t xml:space="preserve">  </w:t>
      </w:r>
      <w:r w:rsidRPr="009E5870">
        <w:rPr>
          <w:rStyle w:val="Hyperlink"/>
          <w:rFonts w:cstheme="minorHAnsi"/>
          <w:color w:val="000000" w:themeColor="text1"/>
          <w:sz w:val="20"/>
          <w:szCs w:val="20"/>
          <w:u w:val="none"/>
        </w:rPr>
        <w:t>(Accessed: 12 February 2024)</w:t>
      </w:r>
      <w:r w:rsidRPr="00E1057A">
        <w:rPr>
          <w:rStyle w:val="Hyperlink"/>
          <w:rFonts w:cstheme="minorHAnsi"/>
          <w:color w:val="000000" w:themeColor="text1"/>
          <w:sz w:val="20"/>
          <w:szCs w:val="20"/>
          <w:u w:val="none"/>
        </w:rPr>
        <w:t xml:space="preserve"> </w:t>
      </w:r>
    </w:p>
    <w:p w14:paraId="451DA7FD" w14:textId="77777777" w:rsidR="00CA7617" w:rsidRPr="00CA7617" w:rsidRDefault="00CA7617" w:rsidP="00D033EA">
      <w:pPr>
        <w:rPr>
          <w:rFonts w:ascii="Source Sans Pro" w:hAnsi="Source Sans Pro"/>
          <w:color w:val="3A3A3A"/>
          <w:sz w:val="23"/>
          <w:szCs w:val="23"/>
          <w:shd w:val="clear" w:color="auto" w:fill="FFFFFF"/>
        </w:rPr>
      </w:pPr>
    </w:p>
    <w:sectPr w:rsidR="00CA7617" w:rsidRPr="00CA7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32D"/>
    <w:multiLevelType w:val="hybridMultilevel"/>
    <w:tmpl w:val="3F422F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9057A7"/>
    <w:multiLevelType w:val="hybridMultilevel"/>
    <w:tmpl w:val="3F422F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B105AA5"/>
    <w:multiLevelType w:val="hybridMultilevel"/>
    <w:tmpl w:val="3F422F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A2E12CE"/>
    <w:multiLevelType w:val="hybridMultilevel"/>
    <w:tmpl w:val="3F422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660351">
    <w:abstractNumId w:val="3"/>
  </w:num>
  <w:num w:numId="2" w16cid:durableId="1044217076">
    <w:abstractNumId w:val="2"/>
  </w:num>
  <w:num w:numId="3" w16cid:durableId="968585739">
    <w:abstractNumId w:val="0"/>
  </w:num>
  <w:num w:numId="4" w16cid:durableId="1710834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055"/>
    <w:rsid w:val="0001136E"/>
    <w:rsid w:val="00097787"/>
    <w:rsid w:val="000B6F03"/>
    <w:rsid w:val="000B745F"/>
    <w:rsid w:val="000C7EF1"/>
    <w:rsid w:val="0017372E"/>
    <w:rsid w:val="00175D22"/>
    <w:rsid w:val="00181D31"/>
    <w:rsid w:val="001B5384"/>
    <w:rsid w:val="002264A0"/>
    <w:rsid w:val="002743BB"/>
    <w:rsid w:val="002945C6"/>
    <w:rsid w:val="0034088B"/>
    <w:rsid w:val="00373511"/>
    <w:rsid w:val="00374E62"/>
    <w:rsid w:val="003A6403"/>
    <w:rsid w:val="003A6C4A"/>
    <w:rsid w:val="003B48BF"/>
    <w:rsid w:val="003E2FFB"/>
    <w:rsid w:val="00404649"/>
    <w:rsid w:val="00445EBF"/>
    <w:rsid w:val="004608F4"/>
    <w:rsid w:val="00484A38"/>
    <w:rsid w:val="004858B0"/>
    <w:rsid w:val="004D4E30"/>
    <w:rsid w:val="00502A17"/>
    <w:rsid w:val="00506C57"/>
    <w:rsid w:val="00520DB0"/>
    <w:rsid w:val="0053185D"/>
    <w:rsid w:val="005D02E7"/>
    <w:rsid w:val="00651E7C"/>
    <w:rsid w:val="00653BDB"/>
    <w:rsid w:val="00666B6A"/>
    <w:rsid w:val="00692202"/>
    <w:rsid w:val="006C0BA0"/>
    <w:rsid w:val="006D2517"/>
    <w:rsid w:val="00715115"/>
    <w:rsid w:val="007831CA"/>
    <w:rsid w:val="007929EA"/>
    <w:rsid w:val="007A3C85"/>
    <w:rsid w:val="008222E2"/>
    <w:rsid w:val="00830B51"/>
    <w:rsid w:val="008318FA"/>
    <w:rsid w:val="008537AE"/>
    <w:rsid w:val="00855055"/>
    <w:rsid w:val="008650A5"/>
    <w:rsid w:val="00870181"/>
    <w:rsid w:val="008E72B1"/>
    <w:rsid w:val="00934E69"/>
    <w:rsid w:val="00951B61"/>
    <w:rsid w:val="0097125B"/>
    <w:rsid w:val="009800A2"/>
    <w:rsid w:val="009C7DE9"/>
    <w:rsid w:val="009E5870"/>
    <w:rsid w:val="00A200E3"/>
    <w:rsid w:val="00A828C3"/>
    <w:rsid w:val="00A87971"/>
    <w:rsid w:val="00AE623E"/>
    <w:rsid w:val="00AF60BD"/>
    <w:rsid w:val="00B13063"/>
    <w:rsid w:val="00B47CDD"/>
    <w:rsid w:val="00B631AA"/>
    <w:rsid w:val="00B7059C"/>
    <w:rsid w:val="00B81ABB"/>
    <w:rsid w:val="00B900F7"/>
    <w:rsid w:val="00C034A3"/>
    <w:rsid w:val="00C61DCB"/>
    <w:rsid w:val="00CA7617"/>
    <w:rsid w:val="00CB4207"/>
    <w:rsid w:val="00CE25BC"/>
    <w:rsid w:val="00D033EA"/>
    <w:rsid w:val="00D3037F"/>
    <w:rsid w:val="00D42A14"/>
    <w:rsid w:val="00D46A55"/>
    <w:rsid w:val="00D94F6C"/>
    <w:rsid w:val="00DE448A"/>
    <w:rsid w:val="00E1057A"/>
    <w:rsid w:val="00E20B1C"/>
    <w:rsid w:val="00E24174"/>
    <w:rsid w:val="00E411BD"/>
    <w:rsid w:val="00E822D8"/>
    <w:rsid w:val="00EA1B1F"/>
    <w:rsid w:val="00EB1756"/>
    <w:rsid w:val="00EF1DBD"/>
    <w:rsid w:val="00F152EF"/>
    <w:rsid w:val="00F24473"/>
    <w:rsid w:val="00F975D9"/>
    <w:rsid w:val="00F977B5"/>
    <w:rsid w:val="00FB1935"/>
    <w:rsid w:val="00FC2471"/>
    <w:rsid w:val="00FF5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68486"/>
  <w15:chartTrackingRefBased/>
  <w15:docId w15:val="{F816D729-2300-474B-A4C7-79DED6DAA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0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50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4207"/>
    <w:rPr>
      <w:color w:val="0563C1" w:themeColor="hyperlink"/>
      <w:u w:val="single"/>
    </w:rPr>
  </w:style>
  <w:style w:type="character" w:styleId="UnresolvedMention">
    <w:name w:val="Unresolved Mention"/>
    <w:basedOn w:val="DefaultParagraphFont"/>
    <w:uiPriority w:val="99"/>
    <w:semiHidden/>
    <w:unhideWhenUsed/>
    <w:rsid w:val="00CB4207"/>
    <w:rPr>
      <w:color w:val="605E5C"/>
      <w:shd w:val="clear" w:color="auto" w:fill="E1DFDD"/>
    </w:rPr>
  </w:style>
  <w:style w:type="character" w:styleId="FollowedHyperlink">
    <w:name w:val="FollowedHyperlink"/>
    <w:basedOn w:val="DefaultParagraphFont"/>
    <w:uiPriority w:val="99"/>
    <w:semiHidden/>
    <w:unhideWhenUsed/>
    <w:rsid w:val="00CB4207"/>
    <w:rPr>
      <w:color w:val="954F72" w:themeColor="followedHyperlink"/>
      <w:u w:val="single"/>
    </w:rPr>
  </w:style>
  <w:style w:type="character" w:customStyle="1" w:styleId="apple-converted-space">
    <w:name w:val="apple-converted-space"/>
    <w:basedOn w:val="DefaultParagraphFont"/>
    <w:rsid w:val="00E411BD"/>
  </w:style>
  <w:style w:type="paragraph" w:styleId="ListParagraph">
    <w:name w:val="List Paragraph"/>
    <w:basedOn w:val="Normal"/>
    <w:uiPriority w:val="34"/>
    <w:qFormat/>
    <w:rsid w:val="00B47C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7.xml"/><Relationship Id="rId21" Type="http://schemas.openxmlformats.org/officeDocument/2006/relationships/customXml" Target="ink/ink9.xml"/><Relationship Id="rId42" Type="http://schemas.openxmlformats.org/officeDocument/2006/relationships/image" Target="media/image19.png"/><Relationship Id="rId63" Type="http://schemas.openxmlformats.org/officeDocument/2006/relationships/customXml" Target="ink/ink30.xml"/><Relationship Id="rId84" Type="http://schemas.openxmlformats.org/officeDocument/2006/relationships/image" Target="media/image40.png"/><Relationship Id="rId138" Type="http://schemas.openxmlformats.org/officeDocument/2006/relationships/hyperlink" Target="https://getrevising.co.uk/grids/advantages-and-disadvantages-of-non-participant-2" TargetMode="External"/><Relationship Id="rId16" Type="http://schemas.openxmlformats.org/officeDocument/2006/relationships/image" Target="media/image6.png"/><Relationship Id="rId107" Type="http://schemas.openxmlformats.org/officeDocument/2006/relationships/customXml" Target="ink/ink52.xml"/><Relationship Id="rId11" Type="http://schemas.openxmlformats.org/officeDocument/2006/relationships/customXml" Target="ink/ink4.xml"/><Relationship Id="rId32" Type="http://schemas.openxmlformats.org/officeDocument/2006/relationships/image" Target="media/image14.png"/><Relationship Id="rId37" Type="http://schemas.openxmlformats.org/officeDocument/2006/relationships/customXml" Target="ink/ink17.xml"/><Relationship Id="rId53" Type="http://schemas.openxmlformats.org/officeDocument/2006/relationships/customXml" Target="ink/ink25.xml"/><Relationship Id="rId58" Type="http://schemas.openxmlformats.org/officeDocument/2006/relationships/image" Target="media/image27.png"/><Relationship Id="rId74" Type="http://schemas.openxmlformats.org/officeDocument/2006/relationships/image" Target="media/image35.png"/><Relationship Id="rId79" Type="http://schemas.openxmlformats.org/officeDocument/2006/relationships/customXml" Target="ink/ink38.xml"/><Relationship Id="rId102" Type="http://schemas.openxmlformats.org/officeDocument/2006/relationships/image" Target="media/image49.png"/><Relationship Id="rId123" Type="http://schemas.openxmlformats.org/officeDocument/2006/relationships/customXml" Target="ink/ink60.xml"/><Relationship Id="rId128" Type="http://schemas.openxmlformats.org/officeDocument/2006/relationships/hyperlink" Target="https://www.themdu.com/guidance-and-advice/guides/gillick-competence" TargetMode="External"/><Relationship Id="rId5" Type="http://schemas.openxmlformats.org/officeDocument/2006/relationships/customXml" Target="ink/ink1.xml"/><Relationship Id="rId90" Type="http://schemas.openxmlformats.org/officeDocument/2006/relationships/image" Target="media/image43.png"/><Relationship Id="rId95" Type="http://schemas.openxmlformats.org/officeDocument/2006/relationships/customXml" Target="ink/ink46.xml"/><Relationship Id="rId22" Type="http://schemas.openxmlformats.org/officeDocument/2006/relationships/image" Target="media/image9.png"/><Relationship Id="rId27" Type="http://schemas.openxmlformats.org/officeDocument/2006/relationships/customXml" Target="ink/ink12.xml"/><Relationship Id="rId43" Type="http://schemas.openxmlformats.org/officeDocument/2006/relationships/customXml" Target="ink/ink20.xml"/><Relationship Id="rId48"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customXml" Target="ink/ink33.xml"/><Relationship Id="rId113" Type="http://schemas.openxmlformats.org/officeDocument/2006/relationships/customXml" Target="ink/ink55.xml"/><Relationship Id="rId118" Type="http://schemas.openxmlformats.org/officeDocument/2006/relationships/image" Target="media/image57.png"/><Relationship Id="rId134" Type="http://schemas.openxmlformats.org/officeDocument/2006/relationships/hyperlink" Target="https://hwb.gov.wales/storage/d5d8e39c-b534-40cb-a3f5-7e2e126d8077/foundation-phase-framework.pdf" TargetMode="External"/><Relationship Id="rId139" Type="http://schemas.openxmlformats.org/officeDocument/2006/relationships/fontTable" Target="fontTable.xml"/><Relationship Id="rId80" Type="http://schemas.openxmlformats.org/officeDocument/2006/relationships/image" Target="media/image38.png"/><Relationship Id="rId85" Type="http://schemas.openxmlformats.org/officeDocument/2006/relationships/customXml" Target="ink/ink41.xml"/><Relationship Id="rId12" Type="http://schemas.openxmlformats.org/officeDocument/2006/relationships/image" Target="media/image4.png"/><Relationship Id="rId17" Type="http://schemas.openxmlformats.org/officeDocument/2006/relationships/customXml" Target="ink/ink7.xml"/><Relationship Id="rId33" Type="http://schemas.openxmlformats.org/officeDocument/2006/relationships/customXml" Target="ink/ink15.xml"/><Relationship Id="rId38" Type="http://schemas.openxmlformats.org/officeDocument/2006/relationships/image" Target="media/image17.png"/><Relationship Id="rId59" Type="http://schemas.openxmlformats.org/officeDocument/2006/relationships/customXml" Target="ink/ink28.xml"/><Relationship Id="rId103" Type="http://schemas.openxmlformats.org/officeDocument/2006/relationships/customXml" Target="ink/ink50.xml"/><Relationship Id="rId108" Type="http://schemas.openxmlformats.org/officeDocument/2006/relationships/image" Target="media/image52.png"/><Relationship Id="rId124" Type="http://schemas.openxmlformats.org/officeDocument/2006/relationships/image" Target="media/image60.png"/><Relationship Id="rId129" Type="http://schemas.openxmlformats.org/officeDocument/2006/relationships/hyperlink" Target="https://doi.org/10.1016/j.cobeha.2016.04.006" TargetMode="External"/><Relationship Id="rId54" Type="http://schemas.openxmlformats.org/officeDocument/2006/relationships/image" Target="media/image25.png"/><Relationship Id="rId70" Type="http://schemas.openxmlformats.org/officeDocument/2006/relationships/image" Target="media/image33.png"/><Relationship Id="rId75" Type="http://schemas.openxmlformats.org/officeDocument/2006/relationships/customXml" Target="ink/ink36.xml"/><Relationship Id="rId91" Type="http://schemas.openxmlformats.org/officeDocument/2006/relationships/customXml" Target="ink/ink44.xml"/><Relationship Id="rId96" Type="http://schemas.openxmlformats.org/officeDocument/2006/relationships/image" Target="media/image46.png"/><Relationship Id="rId14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23" Type="http://schemas.openxmlformats.org/officeDocument/2006/relationships/customXml" Target="ink/ink10.xml"/><Relationship Id="rId28" Type="http://schemas.openxmlformats.org/officeDocument/2006/relationships/image" Target="media/image12.png"/><Relationship Id="rId49" Type="http://schemas.openxmlformats.org/officeDocument/2006/relationships/customXml" Target="ink/ink23.xml"/><Relationship Id="rId114" Type="http://schemas.openxmlformats.org/officeDocument/2006/relationships/image" Target="media/image55.png"/><Relationship Id="rId119" Type="http://schemas.openxmlformats.org/officeDocument/2006/relationships/customXml" Target="ink/ink58.xml"/><Relationship Id="rId44"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customXml" Target="ink/ink31.xml"/><Relationship Id="rId81" Type="http://schemas.openxmlformats.org/officeDocument/2006/relationships/customXml" Target="ink/ink39.xml"/><Relationship Id="rId86" Type="http://schemas.openxmlformats.org/officeDocument/2006/relationships/image" Target="media/image41.png"/><Relationship Id="rId130" Type="http://schemas.openxmlformats.org/officeDocument/2006/relationships/hyperlink" Target="https://doi.org/10.1002/tea.3660020306" TargetMode="External"/><Relationship Id="rId135" Type="http://schemas.openxmlformats.org/officeDocument/2006/relationships/hyperlink" Target="https://www.gov.wales/curriculum-wales-overview" TargetMode="External"/><Relationship Id="rId13" Type="http://schemas.openxmlformats.org/officeDocument/2006/relationships/customXml" Target="ink/ink5.xml"/><Relationship Id="rId18" Type="http://schemas.openxmlformats.org/officeDocument/2006/relationships/image" Target="media/image7.png"/><Relationship Id="rId39" Type="http://schemas.openxmlformats.org/officeDocument/2006/relationships/customXml" Target="ink/ink18.xml"/><Relationship Id="rId109" Type="http://schemas.openxmlformats.org/officeDocument/2006/relationships/customXml" Target="ink/ink53.xml"/><Relationship Id="rId34" Type="http://schemas.openxmlformats.org/officeDocument/2006/relationships/image" Target="media/image15.png"/><Relationship Id="rId50" Type="http://schemas.openxmlformats.org/officeDocument/2006/relationships/image" Target="media/image23.png"/><Relationship Id="rId55" Type="http://schemas.openxmlformats.org/officeDocument/2006/relationships/customXml" Target="ink/ink26.xml"/><Relationship Id="rId76" Type="http://schemas.openxmlformats.org/officeDocument/2006/relationships/image" Target="media/image36.png"/><Relationship Id="rId97" Type="http://schemas.openxmlformats.org/officeDocument/2006/relationships/customXml" Target="ink/ink47.xml"/><Relationship Id="rId104" Type="http://schemas.openxmlformats.org/officeDocument/2006/relationships/image" Target="media/image50.png"/><Relationship Id="rId120" Type="http://schemas.openxmlformats.org/officeDocument/2006/relationships/image" Target="media/image58.png"/><Relationship Id="rId125" Type="http://schemas.openxmlformats.org/officeDocument/2006/relationships/hyperlink" Target="https://www.bera.ac.uk/publication/ethical-guidelines-for-educational-research-2018-online" TargetMode="External"/><Relationship Id="rId7" Type="http://schemas.openxmlformats.org/officeDocument/2006/relationships/customXml" Target="ink/ink2.xml"/><Relationship Id="rId71" Type="http://schemas.openxmlformats.org/officeDocument/2006/relationships/customXml" Target="ink/ink34.xml"/><Relationship Id="rId92" Type="http://schemas.openxmlformats.org/officeDocument/2006/relationships/image" Target="media/image44.png"/><Relationship Id="rId2" Type="http://schemas.openxmlformats.org/officeDocument/2006/relationships/styles" Target="styles.xml"/><Relationship Id="rId29" Type="http://schemas.openxmlformats.org/officeDocument/2006/relationships/customXml" Target="ink/ink13.xml"/><Relationship Id="rId24" Type="http://schemas.openxmlformats.org/officeDocument/2006/relationships/image" Target="media/image10.png"/><Relationship Id="rId40" Type="http://schemas.openxmlformats.org/officeDocument/2006/relationships/image" Target="media/image18.png"/><Relationship Id="rId45" Type="http://schemas.openxmlformats.org/officeDocument/2006/relationships/customXml" Target="ink/ink21.xml"/><Relationship Id="rId66" Type="http://schemas.openxmlformats.org/officeDocument/2006/relationships/image" Target="media/image31.png"/><Relationship Id="rId87" Type="http://schemas.openxmlformats.org/officeDocument/2006/relationships/customXml" Target="ink/ink42.xml"/><Relationship Id="rId110" Type="http://schemas.openxmlformats.org/officeDocument/2006/relationships/image" Target="media/image53.png"/><Relationship Id="rId115" Type="http://schemas.openxmlformats.org/officeDocument/2006/relationships/customXml" Target="ink/ink56.xml"/><Relationship Id="rId131" Type="http://schemas.openxmlformats.org/officeDocument/2006/relationships/hyperlink" Target="https://www.teachermagazine.com/au_en/articles/the-negative-effects-of-ability-grouping" TargetMode="External"/><Relationship Id="rId136" Type="http://schemas.openxmlformats.org/officeDocument/2006/relationships/hyperlink" Target="https://hwb.gov.wales/storage/8f0b360f-f1f6-4bec-b11a-df88168007f9/learning-and-teaching-pedagogy.pdf" TargetMode="External"/><Relationship Id="rId61" Type="http://schemas.openxmlformats.org/officeDocument/2006/relationships/customXml" Target="ink/ink29.xml"/><Relationship Id="rId82" Type="http://schemas.openxmlformats.org/officeDocument/2006/relationships/image" Target="media/image39.png"/><Relationship Id="rId19" Type="http://schemas.openxmlformats.org/officeDocument/2006/relationships/customXml" Target="ink/ink8.xml"/><Relationship Id="rId14" Type="http://schemas.openxmlformats.org/officeDocument/2006/relationships/image" Target="media/image5.png"/><Relationship Id="rId30" Type="http://schemas.openxmlformats.org/officeDocument/2006/relationships/image" Target="media/image13.png"/><Relationship Id="rId35" Type="http://schemas.openxmlformats.org/officeDocument/2006/relationships/customXml" Target="ink/ink16.xml"/><Relationship Id="rId56" Type="http://schemas.openxmlformats.org/officeDocument/2006/relationships/image" Target="media/image26.png"/><Relationship Id="rId77" Type="http://schemas.openxmlformats.org/officeDocument/2006/relationships/customXml" Target="ink/ink37.xml"/><Relationship Id="rId100" Type="http://schemas.openxmlformats.org/officeDocument/2006/relationships/image" Target="media/image48.png"/><Relationship Id="rId105" Type="http://schemas.openxmlformats.org/officeDocument/2006/relationships/customXml" Target="ink/ink51.xml"/><Relationship Id="rId126" Type="http://schemas.openxmlformats.org/officeDocument/2006/relationships/hyperlink" Target="https://help-for-early-years-providers.education.gov.uk/mathematics" TargetMode="External"/><Relationship Id="rId8" Type="http://schemas.openxmlformats.org/officeDocument/2006/relationships/image" Target="media/image2.png"/><Relationship Id="rId51" Type="http://schemas.openxmlformats.org/officeDocument/2006/relationships/customXml" Target="ink/ink24.xml"/><Relationship Id="rId72" Type="http://schemas.openxmlformats.org/officeDocument/2006/relationships/image" Target="media/image34.png"/><Relationship Id="rId93" Type="http://schemas.openxmlformats.org/officeDocument/2006/relationships/customXml" Target="ink/ink45.xml"/><Relationship Id="rId98" Type="http://schemas.openxmlformats.org/officeDocument/2006/relationships/image" Target="media/image47.png"/><Relationship Id="rId121" Type="http://schemas.openxmlformats.org/officeDocument/2006/relationships/customXml" Target="ink/ink59.xml"/><Relationship Id="rId3" Type="http://schemas.openxmlformats.org/officeDocument/2006/relationships/settings" Target="settings.xml"/><Relationship Id="rId25" Type="http://schemas.openxmlformats.org/officeDocument/2006/relationships/customXml" Target="ink/ink11.xml"/><Relationship Id="rId46" Type="http://schemas.openxmlformats.org/officeDocument/2006/relationships/image" Target="media/image21.png"/><Relationship Id="rId67" Type="http://schemas.openxmlformats.org/officeDocument/2006/relationships/customXml" Target="ink/ink32.xml"/><Relationship Id="rId116" Type="http://schemas.openxmlformats.org/officeDocument/2006/relationships/image" Target="media/image56.png"/><Relationship Id="rId137" Type="http://schemas.openxmlformats.org/officeDocument/2006/relationships/hyperlink" Target="https://prezi.com/cghdeavfitwf/participant-and-non-participant-obsevation/" TargetMode="External"/><Relationship Id="rId20" Type="http://schemas.openxmlformats.org/officeDocument/2006/relationships/image" Target="media/image8.png"/><Relationship Id="rId41" Type="http://schemas.openxmlformats.org/officeDocument/2006/relationships/customXml" Target="ink/ink19.xml"/><Relationship Id="rId62" Type="http://schemas.openxmlformats.org/officeDocument/2006/relationships/image" Target="media/image29.png"/><Relationship Id="rId83" Type="http://schemas.openxmlformats.org/officeDocument/2006/relationships/customXml" Target="ink/ink40.xml"/><Relationship Id="rId88" Type="http://schemas.openxmlformats.org/officeDocument/2006/relationships/image" Target="media/image42.png"/><Relationship Id="rId111" Type="http://schemas.openxmlformats.org/officeDocument/2006/relationships/customXml" Target="ink/ink54.xml"/><Relationship Id="rId132" Type="http://schemas.openxmlformats.org/officeDocument/2006/relationships/hyperlink" Target="https://doi.org/10.1093/acprof:oso/9780195304381.001.0001" TargetMode="External"/><Relationship Id="rId15" Type="http://schemas.openxmlformats.org/officeDocument/2006/relationships/customXml" Target="ink/ink6.xml"/><Relationship Id="rId36" Type="http://schemas.openxmlformats.org/officeDocument/2006/relationships/image" Target="media/image16.png"/><Relationship Id="rId57" Type="http://schemas.openxmlformats.org/officeDocument/2006/relationships/customXml" Target="ink/ink27.xml"/><Relationship Id="rId106" Type="http://schemas.openxmlformats.org/officeDocument/2006/relationships/image" Target="media/image51.png"/><Relationship Id="rId127" Type="http://schemas.openxmlformats.org/officeDocument/2006/relationships/hyperlink" Target="https://www.structural-learning.com/post/leuven-scale-a-teachers-guide" TargetMode="External"/><Relationship Id="rId10" Type="http://schemas.openxmlformats.org/officeDocument/2006/relationships/image" Target="media/image3.png"/><Relationship Id="rId31" Type="http://schemas.openxmlformats.org/officeDocument/2006/relationships/customXml" Target="ink/ink14.xml"/><Relationship Id="rId52" Type="http://schemas.openxmlformats.org/officeDocument/2006/relationships/image" Target="media/image24.png"/><Relationship Id="rId73" Type="http://schemas.openxmlformats.org/officeDocument/2006/relationships/customXml" Target="ink/ink35.xml"/><Relationship Id="rId78" Type="http://schemas.openxmlformats.org/officeDocument/2006/relationships/image" Target="media/image37.png"/><Relationship Id="rId94" Type="http://schemas.openxmlformats.org/officeDocument/2006/relationships/image" Target="media/image45.png"/><Relationship Id="rId99" Type="http://schemas.openxmlformats.org/officeDocument/2006/relationships/customXml" Target="ink/ink48.xml"/><Relationship Id="rId101" Type="http://schemas.openxmlformats.org/officeDocument/2006/relationships/customXml" Target="ink/ink49.xml"/><Relationship Id="rId122" Type="http://schemas.openxmlformats.org/officeDocument/2006/relationships/image" Target="media/image59.png"/><Relationship Id="rId4" Type="http://schemas.openxmlformats.org/officeDocument/2006/relationships/webSettings" Target="webSettings.xml"/><Relationship Id="rId9" Type="http://schemas.openxmlformats.org/officeDocument/2006/relationships/customXml" Target="ink/ink3.xml"/><Relationship Id="rId26" Type="http://schemas.openxmlformats.org/officeDocument/2006/relationships/image" Target="media/image11.png"/><Relationship Id="rId47" Type="http://schemas.openxmlformats.org/officeDocument/2006/relationships/customXml" Target="ink/ink22.xml"/><Relationship Id="rId68" Type="http://schemas.openxmlformats.org/officeDocument/2006/relationships/image" Target="media/image32.png"/><Relationship Id="rId89" Type="http://schemas.openxmlformats.org/officeDocument/2006/relationships/customXml" Target="ink/ink43.xml"/><Relationship Id="rId112" Type="http://schemas.openxmlformats.org/officeDocument/2006/relationships/image" Target="media/image54.png"/><Relationship Id="rId133" Type="http://schemas.openxmlformats.org/officeDocument/2006/relationships/hyperlink" Target="https://www.linkedin.com/pulse/5-reasons-why-kids-dont-need-learn-math-penelope-trun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09.414"/>
    </inkml:context>
    <inkml:brush xml:id="br0">
      <inkml:brushProperty name="width" value="0.05" units="cm"/>
      <inkml:brushProperty name="height" value="0.05" units="cm"/>
    </inkml:brush>
  </inkml:definitions>
  <inkml:trace contextRef="#ctx0" brushRef="#br0">73 0 24575,'22'0'0,"2"2"0,0 0 0,1 1 0,-1 1 0,0-2 0,3-1 0,1 0 0,0-1 0,-3 0 0,-3 0 0,-1 0 0,1 0 0,1 0 0,1 0 0,-2 0 0,-3 0 0,-3 0 0,-4 1 0,-2 1 0,-1 1 0,0 1 0,2-1 0,-1 1 0,1-1 0,-1 0 0,-2-1 0,-5-1 0,-17-1 0,-6 0 0,-17 0 0,3 0 0,-3 0 0,4 0 0,6 0 0,6 0 0,6 0 0,1 0 0,-1 0 0,-2 0 0,-2 0 0,-3 0 0,0 0 0,2 0 0,3 0 0,2 0 0,2 0 0,0 0 0,2 0 0,0 0 0,3 0 0,1 0 0,1 0 0,1-1 0,-1-1 0,-2 0 0,-1-1 0,-1-1 0,0 0 0,0 1 0,2 0 0,2 1 0,2 0 0,2 0 0,0 0 0,1 2 0,0 3 0,3 7 0,5 13 0,1 8 0,0 4 0,-2-1 0,0-4 0,1 2 0,0-2 0,-1-2 0,-1-4 0,0-6 0,-1-3 0,0-3 0,-1 0 0,-1-4 0,0-2 0,-1-5 0,1-3 0,1-2 0,2-2 0,5-4 0,7-4 0,8-1 0,7-2 0,0 2 0,-4 5 0,-4 5 0,-5 2 0,0 3 0,2 0 0,3 3 0,3 4 0,0 6 0,-2 4 0,-2 1 0,-3-1 0,-3 1 0,-3-1 0,-4 0 0,-3 3 0,-4 2 0,-1 4 0,-2 2 0,-2 3 0,-3 0 0,-3-2 0,-5-5 0,-1-3 0,-2-6 0,-3-2 0,-4-1 0,-5-2 0,0 1 0,1-1 0,1-1 0,1-3 0,1-2 0,-1-2 0,1-1 0,-1 0 0,0-1 0,0 0 0,0 0 0,2 0 0,3 0 0,5 0 0,2 0 0,4 0 0,-2-2 0,1-3 0,-1-2 0,1-2 0,2 0 0,1-1 0,2 1 0,2 1 0,1 1 0,2 2 0,0 2 0,0 1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24.380"/>
    </inkml:context>
    <inkml:brush xml:id="br0">
      <inkml:brushProperty name="width" value="0.05" units="cm"/>
      <inkml:brushProperty name="height" value="0.05" units="cm"/>
    </inkml:brush>
  </inkml:definitions>
  <inkml:trace contextRef="#ctx0" brushRef="#br0">1 34 24575,'19'0'0,"-3"0"0,2-1 0,-3-1 0,0-1 0,2 0 0,-1 2 0,-1 1 0,-1-1 0,-2 0 0,-2-2 0,-1 1 0,2 0 0,4 0 0,3 0 0,3 0 0,2-1 0,1 0 0,0 1 0,0 1 0,-3 1 0,-2 0 0,-4 0 0,-2 1 0,-2 1 0,-1 4 0,-1 3 0,1 2 0,-1 4 0,-2 1 0,-2 2 0,-3 2 0,-2 2 0,-1 3 0,-3 4 0,-7 3 0,-5 2 0,-8 0 0,-5-1 0,-2-5 0,3-6 0,7-7 0,6-7 0,5-4 0,5-2 0,4-2 0,7 0 0,5 0 0,12 2 0,6 3 0,0 3 0,-5 1 0,-9-1 0,-4-1 0,-3 0 0,-2 1 0,-1 0 0,-3 1 0,0 1 0,-1 0 0,-1 1 0,0-1 0,0 0 0,0-1 0,-1 0 0,-2 1 0,-4 1 0,-3 0 0,-5 2 0,-4 1 0,-5 2 0,-3 1 0,1-3 0,0-2 0,2-3 0,2-4 0,1-2 0,1-2 0,1-1 0,1 0 0,2 0 0,3 0 0,0 0 0,1 0 0,0-1 0,0-3 0,-1-3 0,-1-3 0,2-2 0,3 2 0,2 0 0,3 2 0,2 4 0,1 1 0</inkml:trace>
  <inkml:trace contextRef="#ctx0" brushRef="#br0" timeOffset="1716">35 939 24575,'0'17'0,"0"4"0,0 6 0,1 5 0,5 2 0,17 7 0,10 0 0,8-5 0,0-8 0,-10-13 0,0-4 0,0-3 0,2-3 0,1-3 0,1 0 0,7-1 0,4 1 0,4-2 0,3 0 0,-6 0 0,-8 1 0,-9 1 0,-10 1 0,-5-2 0,-3 0 0,-1-1 0,-3 0 0,-2 1 0,-2 1 0,-2 0 0,-1-1 0,-1 0 0</inkml:trace>
  <inkml:trace contextRef="#ctx0" brushRef="#br0" timeOffset="2783">407 1051 24575,'0'16'0,"0"13"0,0 16 0,0 11 0,0 2 0,0-7 0,0-9 0,0-10 0,0-10 0,0-5 0,0-1 0,0 0 0,0-1 0,0-1 0,0-3 0,1-3 0,0-4 0,0-3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33.913"/>
    </inkml:context>
    <inkml:brush xml:id="br0">
      <inkml:brushProperty name="width" value="0.05" units="cm"/>
      <inkml:brushProperty name="height" value="0.05" units="cm"/>
    </inkml:brush>
  </inkml:definitions>
  <inkml:trace contextRef="#ctx0" brushRef="#br0">31 79 24575,'17'-12'0,"6"-2"0,4-3 0,2 2 0,8 4 0,2 5 0,2 3 0,1 2 0,-7 1 0,-3 3 0,-6 1 0,-6 4 0,-7 2 0,-6 4 0,-4 8 0,-6 9 0,-10 10 0,-11 5 0,-7 1 0,-1-7 0,6-8 0,7-9 0,7-9 0,6-5 0,6-4 0,8-4 0,9-1 0,9 0 0,5 3 0,1 4 0,-3 6 0,-7 5 0,-5 2 0,-3 0 0,-5 0 0,-4 4 0,-3 2 0,-10 8 0,-10 5 0,-11 2 0,-6-2 0,-2-7 0,-1-9 0,-2-11 0,-4-6 0,-3-11 0,2-7 0,5-6 0,7-3 0,10 5 0,8 3 0,7 5 0,4 2 0,2 2 0,1 1 0,0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37.013"/>
    </inkml:context>
    <inkml:brush xml:id="br0">
      <inkml:brushProperty name="width" value="0.05" units="cm"/>
      <inkml:brushProperty name="height" value="0.05" units="cm"/>
    </inkml:brush>
  </inkml:definitions>
  <inkml:trace contextRef="#ctx0" brushRef="#br0">22 65 24575,'27'-15'0,"-10"6"0,9-5 0,-10 9 0,4 0 0,5 0 0,4 0 0,1 2 0,0 0 0,0 2 0,1 1 0,0 0 0,-3 0 0,-4 0 0,-5 0 0,-5 2 0,-2 2 0,-2 6 0,-4 6 0,-3 6 0,-2 7 0,-5 5 0,-8 2 0,-10 1 0,-7-4 0,-1-6 0,0-6 0,6-5 0,5-5 0,6-4 0,7-2 0,9-3 0,9-1 0,10-2 0,9-1 0,6 1 0,-4-1 0,-7 4 0,-9 2 0,-9 4 0,-2 7 0,-2 7 0,-3 7 0,-1 8 0,-1 4 0,-4 0 0,-3-5 0,-5-5 0,-4-6 0,-7-4 0,-11-3 0,-9-5 0,-7-4 0,1-4 0,9-3 0,10-2 0,10 0 0,6-4 0,-1-5 0,-3-5 0,0-4 0,1 2 0,4 4 0,3 4 0,6 5 0,1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39.646"/>
    </inkml:context>
    <inkml:brush xml:id="br0">
      <inkml:brushProperty name="width" value="0.05" units="cm"/>
      <inkml:brushProperty name="height" value="0.05" units="cm"/>
    </inkml:brush>
  </inkml:definitions>
  <inkml:trace contextRef="#ctx0" brushRef="#br0">7 54 24575,'32'-5'0,"2"-3"0,4-3 0,-3 0 0,-3 3 0,8 2 0,3 3 0,3 2 0,-6 1 0,-12 0 0,-7 0 0,-7 0 0,-3 0 0,-1 0 0,-1 1 0,0 7 0,-1 8 0,-2 5 0,-2 3 0,-3-1 0,0-4 0,-2 0 0,-7-3 0,-10 4 0,-11 2 0,-7 0 0,2-1 0,7-6 0,11-6 0,8-3 0,6-4 0,5-1 0,8 0 0,11-1 0,16-1 0,6-1 0,-4 0 0,-9 1 0,-13 4 0,-4 6 0,-2 10 0,0 9 0,-3 8 0,-2 5 0,-3 4 0,-3 1 0,-2-1 0,-7-3 0,-8-4 0,-10-3 0,-10-5 0,-4-3 0,-1-7 0,1-8 0,1-6 0,-3-4 0,-5-9 0,-4-7 0,1-6 0,7-1 0,12 5 0,13 7 0,7 4 0,7 1 0,1 1 0,2-1 0,-2 1 0,1 0 0,1 1 0,0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14.263"/>
    </inkml:context>
    <inkml:brush xml:id="br0">
      <inkml:brushProperty name="width" value="0.05" units="cm"/>
      <inkml:brushProperty name="height" value="0.05" units="cm"/>
    </inkml:brush>
  </inkml:definitions>
  <inkml:trace contextRef="#ctx0" brushRef="#br0">46 1 24575,'29'0'0,"6"0"0,7 0 0,6 0 0,-1 0 0,-5 0 0,-7 0 0,-8 0 0,-6 1 0,-3 0 0,-3 1 0,0 1 0,-1 1 0,0 0 0,-1-1 0,-2-1 0,0-1 0,-3 0 0,-2 0 0,-2 0 0,-5 0 0,-5 0 0,-8-1 0,-13 0 0,-11 1 0,-5 1 0,4 0 0,8-1 0,9-1 0,5 0 0,2 0 0,1 0 0,-1 0 0,-1 0 0,1 0 0,-2 0 0,-1 0 0,-1-1 0,-1 0 0,2 0 0,2-2 0,4 0 0,3 0 0,3 0 0,2 1 0,1 0 0,-1 1 0,1-2 0,-2 1 0,0 0 0,0 0 0,1 1 0,2 1 0,2 1 0,2 9 0,3 16 0,2 14 0,1 7 0,-3-6 0,-3-14 0,0-13 0,-1-6 0,1-5 0,0-3 0,1 0 0,5 0 0,5 0 0,9-1 0,6-3 0,3-1 0,-3-1 0,-4 3 0,-5 2 0,-5 1 0,0 0 0,1 0 0,5 0 0,5 2 0,5 2 0,1 2 0,-2 2 0,-2 0 0,-5 1 0,-5 1 0,-3 1 0,-3 3 0,-1 4 0,0 4 0,-1 3 0,-3 2 0,-3 3 0,-1 2 0,-1 2 0,-3-1 0,-3-1 0,-3-4 0,-2-4 0,-2-6 0,0-5 0,-2-2 0,-4-1 0,-3 0 0,-6 0 0,-4 1 0,-1-1 0,-2-1 0,2-4 0,2-2 0,2-2 0,1-1 0,1 0 0,0-1 0,0-4 0,1-3 0,3-4 0,4 1 0,4-1 0,3 0 0,2-5 0,2-8 0,2-5 0,1-3 0,2 3 0,1 8 0,0 8 0,1 7 0,0 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43.213"/>
    </inkml:context>
    <inkml:brush xml:id="br0">
      <inkml:brushProperty name="width" value="0.05" units="cm"/>
      <inkml:brushProperty name="height" value="0.05" units="cm"/>
    </inkml:brush>
  </inkml:definitions>
  <inkml:trace contextRef="#ctx0" brushRef="#br0">0 1 24575,'0'21'0,"0"6"0,0 7 0,0 6 0,0 3 0,0 3 0,0 2 0,0-2 0,0-5 0,0-3 0,3-7 0,4-3 0,7-3 0,9-7 0,11-4 0,12-6 0,15-4 0,14-8 0,7-9 0,2-8 0,-2-2 0,-7 4 0,-7 8 0,-9 6 0,-11 3 0,-7 2 0,-9 0 0,-9 0 0,-8 0 0,-9 0 0,-2 0 0</inkml:trace>
  <inkml:trace contextRef="#ctx0" brushRef="#br0" timeOffset="1266">336 203 24575,'1'9'0,"1"3"0,3 11 0,3 7 0,4 8 0,2 7 0,2 1 0,-1-3 0,-2-8 0,-3-9 0,-2-7 0,-2-2 0,-1-4 0,-1-4 0,-2-3 0,-1-3 0,0 0 0,0 0 0,0 2 0,1 2 0,1 1 0,1 1 0,-1-1 0,-1-4 0,-1-1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48.813"/>
    </inkml:context>
    <inkml:brush xml:id="br0">
      <inkml:brushProperty name="width" value="0.05" units="cm"/>
      <inkml:brushProperty name="height" value="0.05" units="cm"/>
    </inkml:brush>
  </inkml:definitions>
  <inkml:trace contextRef="#ctx0" brushRef="#br0">1 1 24575,'1'31'0,"3"1"0,3 5 0,4 0 0,5-3 0,13-2 0,13-5 0,12-6 0,13-6 0,3-9 0,11-4 0,5-4 0,0-5 0,-7-5 0,-12-3 0,-12 1 0,-11 7 0,-11 4 0,-7 2 0,-4 1 0,-6 0 0,-2 0 0,-8 0 0,-2 0 0</inkml:trace>
  <inkml:trace contextRef="#ctx0" brushRef="#br0" timeOffset="749">460 72 24575,'0'42'0,"0"7"0,0 12 0,0 3 0,0-3 0,0-7 0,0-9 0,0-11 0,0-12 0,0-7 0,0-7 0,0-4 0,0-3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53.962"/>
    </inkml:context>
    <inkml:brush xml:id="br0">
      <inkml:brushProperty name="width" value="0.05" units="cm"/>
      <inkml:brushProperty name="height" value="0.05" units="cm"/>
    </inkml:brush>
  </inkml:definitions>
  <inkml:trace contextRef="#ctx0" brushRef="#br0">0 1 24575,'0'24'0,"0"5"0,0 4 0,0-3 0,2-7 0,0-6 0,4-5 0,3 1 0,5 1 0,5 0 0,3-1 0,-2-2 0,-2-2 0,-1-3 0,4-2 0,8-4 0,13 0 0,15-1 0,11-6 0,5-6 0,-5-3 0,-9 0 0,-13 4 0,-11 4 0,-5 4 0,-3 2 0,2 0 0,7 1 0,8 0 0,5 1 0,-3 0 0,-9 0 0,-14 0 0,-10 0 0,-7 0 0,-3 0 0</inkml:trace>
  <inkml:trace contextRef="#ctx0" brushRef="#br0" timeOffset="984">505 18 24575,'0'14'0,"0"7"0,0 13 0,0 10 0,0 7 0,0 7 0,0-3 0,0-5 0,0-9 0,0-14 0,0-7 0,0-6 0,0-6 0,0-2 0,0-3 0,0-1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18.613"/>
    </inkml:context>
    <inkml:brush xml:id="br0">
      <inkml:brushProperty name="width" value="0.05" units="cm"/>
      <inkml:brushProperty name="height" value="0.05" units="cm"/>
    </inkml:brush>
  </inkml:definitions>
  <inkml:trace contextRef="#ctx0" brushRef="#br0">136 10 24575,'15'0'0,"25"0"0,1 0 0,12 0 0,-17 0 0,-11 0 0,-3 0 0,-3 0 0,-3 0 0,-1 1 0,-2 0 0,1 1 0,0 0 0,1-1 0,-1 1 0,0 2 0,-3-2 0,-2 1 0,-1-1 0,-1 0 0,0 0 0,1-1 0,-1 1 0,0 0 0,-2-1 0,-2 0 0,-2-1 0,-13 0 0,-5 0 0,-13 0 0,1 0 0,1-1 0,5-1 0,2 1 0,2 0 0,0 1 0,-1 0 0,1 0 0,2 0 0,3 0 0,2 0 0,0 0 0,-3-1 0,-2-1 0,-2 1 0,0 0 0,3 0 0,3 0 0,3-1 0,1 1 0,0 0 0,0-1 0,1 0 0,0 0 0,2 0 0,-3 0 0,0 0 0,-3-1 0,0 0 0,3 0 0,1 0 0,3 2 0,2 1 0,2 3 0,1 2 0,0 9 0,1 9 0,1 8 0,1 3 0,1-2 0,0-4 0,-1-4 0,0-5 0,0-5 0,-1-1 0,1-1 0,0 1 0,0 2 0,0-1 0,-1-2 0,1-2 0,-1-3 0,-1-1 0,0-2 0,-1-2 0,1-1 0,1-1 0,1 0 0,-1 0 0,1-1 0,3-3 0,5-1 0,7-3 0,7 0 0,6 0 0,5 1 0,2 3 0,-1 1 0,0 2 0,-4 1 0,-2 0 0,-4 1 0,-3 4 0,-4 2 0,-4 2 0,-4 0 0,-3 2 0,-3 1 0,0 3 0,-2 4 0,0 2 0,-1 5 0,-2 2 0,-1 0 0,0 1 0,-3-4 0,-5-2 0,-4-3 0,-5-3 0,-3-4 0,-3-2 0,-3 0 0,1-3 0,-3-1 0,1-2 0,-1-4 0,-1 0 0,0-1 0,-1 0 0,1 0 0,1 0 0,3 0 0,0 0 0,0-2 0,2-3 0,1-1 0,4-3 0,3 2 0,3 0 0,3 0 0,4 2 0,0 1 0,3 2 0,1 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29.163"/>
    </inkml:context>
    <inkml:brush xml:id="br0">
      <inkml:brushProperty name="width" value="0.05" units="cm"/>
      <inkml:brushProperty name="height" value="0.05" units="cm"/>
    </inkml:brush>
  </inkml:definitions>
  <inkml:trace contextRef="#ctx0" brushRef="#br0">1 1 24575,'0'13'0,"0"4"0,0 7 0,0 3 0,0 1 0,0 3 0,0-1 0,0 0 0,5-2 0,4-5 0,6-4 0,6-3 0,6-3 0,8-3 0,4-3 0,2-2 0,-4-1 0,-6-2 0,-4 0 0,-2 0 0,1-2 0,4 1 0,6 1 0,6-1 0,3 0 0,-1-1 0,-7 0 0,-9 0 0,-9 0 0,-7 0 0,-3 0 0,-2 0 0,-4 0 0,-1 0 0</inkml:trace>
  <inkml:trace contextRef="#ctx0" brushRef="#br0" timeOffset="1350">332 158 24575,'0'14'0,"0"3"0,0 9 0,0 7 0,0 11 0,0 3 0,0-1 0,0-7 0,0-8 0,0-2 0,0-2 0,0-2 0,0-3 0,0-4 0,0-6 0,0-3 0,0-4 0,0-2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45.863"/>
    </inkml:context>
    <inkml:brush xml:id="br0">
      <inkml:brushProperty name="width" value="0.05" units="cm"/>
      <inkml:brushProperty name="height" value="0.05" units="cm"/>
    </inkml:brush>
  </inkml:definitions>
  <inkml:trace contextRef="#ctx0" brushRef="#br0">0 0 24575,'0'29'0,"0"4"0,0 2 0,0-3 0,0-9 0,0-10 0,0-6 0,0-2 0,5 0 0,9 2 0,13 1 0,12-1 0,10-1 0,7-3 0,2-1 0,2-1 0,0-4 0,4-4 0,4-3 0,6-3 0,0 3 0,-5 4 0,-12 4 0,-16 2 0,-15 0 0,-11 0 0,-4 0 0,-6 0 0,-1 0 0</inkml:trace>
  <inkml:trace contextRef="#ctx0" brushRef="#br0" timeOffset="1366">320 67 24575,'0'17'0,"0"6"0,0 7 0,0 6 0,0 0 0,0-3 0,0-8 0,0-7 0,0-7 0,0-5 0,0-1 0,0-1 0,0 3 0,0 0 0,0 0 0,0-1 0,0-2 0,0 1 0,2 1 0,2 4 0,-1-5 0,1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51.163"/>
    </inkml:context>
    <inkml:brush xml:id="br0">
      <inkml:brushProperty name="width" value="0.05" units="cm"/>
      <inkml:brushProperty name="height" value="0.05" units="cm"/>
    </inkml:brush>
  </inkml:definitions>
  <inkml:trace contextRef="#ctx0" brushRef="#br0">0 1 24575,'0'39'0,"0"3"0,0 8 0,0-1 0,0-5 0,0-10 0,1-12 0,0-7 0,3-4 0,1 0 0,1 1 0,1 0 0,0 0 0,1-2 0,3-3 0,8 0 0,12 0 0,12-2 0,9-2 0,6-2 0,8-1 0,2 0 0,5-2 0,2 1 0,-4-1 0,-4 0 0,-11 1 0,-8 0 0,-2-1 0,2 1 0,2 1 0,-3 0 0,-10 0 0,-12 0 0,-13 0 0,-8 0 0</inkml:trace>
  <inkml:trace contextRef="#ctx0" brushRef="#br0" timeOffset="1266">497 246 24575,'0'27'0,"0"3"0,0 5 0,0-3 0,0-5 0,0-6 0,1-4 0,0-1 0,1 0 0,1 3 0,-2-1 0,1-2 0,-1-4 0,0-3 0,0-1 0,-1 0 0,0 1 0,1-1 0,1-2 0,-1-1 0,0-1 0,-1-1 0,0-2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8:59:56.629"/>
    </inkml:context>
    <inkml:brush xml:id="br0">
      <inkml:brushProperty name="width" value="0.05" units="cm"/>
      <inkml:brushProperty name="height" value="0.05" units="cm"/>
    </inkml:brush>
  </inkml:definitions>
  <inkml:trace contextRef="#ctx0" brushRef="#br0">1 1 24575,'0'8'0,"0"7"0,0 12 0,0 7 0,0 2 0,0-6 0,0-11 0,0-6 0,0-3 0,1 2 0,3 2 0,3 3 0,3 1 0,3-1 0,3 1 0,4-1 0,8 0 0,6-1 0,4-4 0,7-4 0,2-4 0,-1-4 0,-2 0 0,-8 0 0,-7 0 0,-2 0 0,0 0 0,0-2 0,5-1 0,4-2 0,3-1 0,-1 0 0,-6 0 0,-10 2 0,-9 1 0,-7 2 0,-3 1 0</inkml:trace>
  <inkml:trace contextRef="#ctx0" brushRef="#br0" timeOffset="1050">373 211 24575,'0'23'0,"0"5"0,0 11 0,0 3 0,0 1 0,0 0 0,0-10 0,0-9 0,0-9 0,0-6 0,0 0 0,0-2 0,0-2 0,0-2 0,0-1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2:58.170"/>
    </inkml:context>
    <inkml:brush xml:id="br0">
      <inkml:brushProperty name="width" value="0.05" units="cm"/>
      <inkml:brushProperty name="height" value="0.05" units="cm"/>
    </inkml:brush>
  </inkml:definitions>
  <inkml:trace contextRef="#ctx0" brushRef="#br0">1 0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2:27.419"/>
    </inkml:context>
    <inkml:brush xml:id="br0">
      <inkml:brushProperty name="width" value="0.05" units="cm"/>
      <inkml:brushProperty name="height" value="0.05" units="cm"/>
    </inkml:brush>
  </inkml:definitions>
  <inkml:trace contextRef="#ctx0" brushRef="#br0">43 70 24575,'13'-1'0,"2"-2"0,1-2 0,2-1 0,-1 0 0,2-1 0,0 1 0,1 0 0,0 0 0,1 2 0,0 0 0,0 0 0,-1 1 0,0 0 0,1 0 0,1 2 0,-1 0 0,0 1 0,-1 0 0,-1 0 0,1 1 0,-3 2 0,0 5 0,-3 5 0,-3 4 0,-3 3 0,-4-1 0,-3 2 0,-10 2 0,-10 1 0,-9-1 0,-6-4 0,5-6 0,3-5 0,7-4 0,5-3 0,4-1 0,4 0 0,1 0 0,2 1 0,2 0 0,5 0 0,7 0 0,10-1 0,7 0 0,5 2 0,3 5 0,0 3 0,-5 3 0,-6 1 0,-6-2 0,-2 1 0,0 0 0,-3 0 0,-1-1 0,-2-2 0,-1 2 0,0-2 0,-4 0 0,-3-1 0,-1 0 0,-2 0 0,0 1 0,0 0 0,-2 0 0,-3 0 0,-2-2 0,-4-1 0,-2-2 0,-5-1 0,-5 0 0,-6 0 0,-5 0 0,-5 0 0,-4 1 0,-2-1 0,3 0 0,4-1 0,4-1 0,5 0 0,2-1 0,-2 0 0,-2 1 0,-1 1 0,0-1 0,6 0 0,4-2 0,5 0 0,4 0 0,3 0 0,3 0 0,4 0 0,1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06.768"/>
    </inkml:context>
    <inkml:brush xml:id="br0">
      <inkml:brushProperty name="width" value="0.05" units="cm"/>
      <inkml:brushProperty name="height" value="0.05" units="cm"/>
    </inkml:brush>
  </inkml:definitions>
  <inkml:trace contextRef="#ctx0" brushRef="#br0">0 92 24575,'1'-17'0,"1"6"0,4-10 0,5 9 0,5 2 0,7 1 0,4 4 0,4 1 0,0 1 0,-5 3 0,-6 1 0,-7 1 0,-6 7 0,-5 7 0,-2 8 0,-7 8 0,-7 5 0,-9 6 0,-6 5 0,1 3 0,2-1 0,6-5 0,5-8 0,5-9 0,3-7 0,3-7 0,2-5 0,1-5 0,3-2 0,5-1 0,11-1 0,19 0 0,10 0 0,7 0 0,-5 0 0,-14 0 0,-10 0 0,-9 0 0,-7 0 0,-3 0 0,-3 0 0,-3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14.119"/>
    </inkml:context>
    <inkml:brush xml:id="br0">
      <inkml:brushProperty name="width" value="0.05" units="cm"/>
      <inkml:brushProperty name="height" value="0.05" units="cm"/>
    </inkml:brush>
  </inkml:definitions>
  <inkml:trace contextRef="#ctx0" brushRef="#br0">1 71 24575,'7'-11'0,"8"-1"0,7-5 0,6 3 0,-2 4 0,-4 5 0,-2 3 0,-5 5 0,-2 8 0,-3 12 0,-4 14 0,-2 13 0,-9 9 0,-10 4 0,-9 0 0,-10-4 0,-2-7 0,7-9 0,7-10 0,10-11 0,7-8 0,3-4 0,3-3 0,7-4 0,14-1 0,16-4 0,15-4 0,6-1 0,-3 1 0,-8 3 0,-14 3 0,-16 0 0,-10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15.852"/>
    </inkml:context>
    <inkml:brush xml:id="br0">
      <inkml:brushProperty name="width" value="0.05" units="cm"/>
      <inkml:brushProperty name="height" value="0.05" units="cm"/>
    </inkml:brush>
  </inkml:definitions>
  <inkml:trace contextRef="#ctx0" brushRef="#br0">0 87 24575,'8'-21'0,"4"1"0,7 0 0,5 6 0,2 6 0,6 5 0,27 27 0,-25-5 0,13 25 0,-42-10 0,-13 7 0,-13 3 0,-11 4 0,-9 1 0,2-3 0,3-3 0,7-5 0,7-7 0,7-7 0,7-7 0,7-8 0,9-6 0,13-8 0,16-8 0,14 0 0,6 3 0,-1 5 0,-7 5 0,-11 2 0,-14 1 0,-12-1 0,-7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17.335"/>
    </inkml:context>
    <inkml:brush xml:id="br0">
      <inkml:brushProperty name="width" value="0.05" units="cm"/>
      <inkml:brushProperty name="height" value="0.05" units="cm"/>
    </inkml:brush>
  </inkml:definitions>
  <inkml:trace contextRef="#ctx0" brushRef="#br0">86 156 24575,'2'-18'0,"6"-6"0,8-8 0,8-1 0,2 9 0,-1 8 0,-4 10 0,-3 4 0,0 5 0,0 10 0,0 11 0,-2 9 0,-5 5 0,-6 2 0,-10 3 0,-14 5 0,-13 5 0,-12 4 0,-3 2 0,1-3 0,6-5 0,7-11 0,9-11 0,10-10 0,8-8 0,5-5 0,8-3 0,16-3 0,24 0 0,21 0 0,11-2 0,-4-2 0,-16-1 0,-20 1 0,-21 1 0,-11 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2:31.453"/>
    </inkml:context>
    <inkml:brush xml:id="br0">
      <inkml:brushProperty name="width" value="0.05" units="cm"/>
      <inkml:brushProperty name="height" value="0.05" units="cm"/>
    </inkml:brush>
  </inkml:definitions>
  <inkml:trace contextRef="#ctx0" brushRef="#br0">0 96 24575,'17'-1'0,"-3"-1"0,-2 0 0,-2 0 0,-1 0 0,0-1 0,-1 0 0,2-1 0,1 0 0,2-1 0,2-1 0,1-1 0,1-1 0,-2 1 0,-2 2 0,-3 1 0,1 0 0,3 0 0,2-1 0,4 1 0,4 0 0,2 1 0,5 0 0,1 2 0,1-1 0,-2 1 0,-2 2 0,-3 3 0,-4 1 0,-3 4 0,-3 0 0,-3 2 0,-2 1 0,0 2 0,-3 1 0,-1 2 0,-3 2 0,-3 3 0,-1 1 0,0-2 0,-3-2 0,-7-4 0,-8-1 0,-7-2 0,-2-3 0,3-3 0,2-3 0,4-2 0,0-1 0,1 0 0,2 0 0,2 0 0,5 0 0,4 0 0,4 0 0,3 0 0,8 0 0,7 0 0,18 0 0,7 0 0,1 1 0,-5 2 0,-14 4 0,-5 5 0,-3 2 0,-3 3 0,-2 1 0,-2 0 0,-2 0 0,-1-1 0,-3 0 0,-2-1 0,-1 1 0,-1-1 0,0-3 0,0-2 0,0-2 0,-3-1 0,-4-1 0,-5 0 0,-9-1 0,-7-1 0,-13 0 0,-8-1 0,-8 1 0,-1 1 0,2-2 0,1-1 0,2-2 0,3-1 0,5 0 0,5 0 0,7 0 0,7-1 0,9-2 0,7-1 0,6 0 0,3 2 0,1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08.253"/>
    </inkml:context>
    <inkml:brush xml:id="br0">
      <inkml:brushProperty name="width" value="0.05" units="cm"/>
      <inkml:brushProperty name="height" value="0.05" units="cm"/>
    </inkml:brush>
  </inkml:definitions>
  <inkml:trace contextRef="#ctx0" brushRef="#br0">101 38 24575,'17'-8'0,"7"-3"0,11 0 0,4 3 0,19 34 0,-22 10 0,3 19 0,-34-5 0,-18-14 0,-10-5 0,-6-8 0,4-6 0,8-7 0,9-5 0,6-3 0,10-1 0,12 2 0,11 4 0,5 7 0,-4 5 0,-8 5 0,-11 2 0,-11-2 0,-20 0 0,-22-3 0,-19-6 0,-13-5 0,3-7 0,11-7 0,17-4 0,16-2 0,13 1 0,7 3 0,3 3 0,1 3 0,0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28.252"/>
    </inkml:context>
    <inkml:brush xml:id="br0">
      <inkml:brushProperty name="width" value="0.05" units="cm"/>
      <inkml:brushProperty name="height" value="0.05" units="cm"/>
    </inkml:brush>
  </inkml:definitions>
  <inkml:trace contextRef="#ctx0" brushRef="#br0">182 1 24575,'-17'0'0,"2"0"0,0 0 0,5 0 0,2 0 0,1 1 0,-2 1 0,-3 3 0,-2 1 0,1 0 0,2-1 0,4-2 0,2-1 0,2-1 0,0 0 0,-1 1 0,-3 1 0,0-1 0,2 1 0,2-1 0,1 0 0,0 0 0,1-1 0,0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20.485"/>
    </inkml:context>
    <inkml:brush xml:id="br0">
      <inkml:brushProperty name="width" value="0.05" units="cm"/>
      <inkml:brushProperty name="height" value="0.05" units="cm"/>
    </inkml:brush>
  </inkml:definitions>
  <inkml:trace contextRef="#ctx0" brushRef="#br0">199 0 24575,'22'0'0,"-2"0"0,-1 0 0,-5 0 0,-1 0 0,-3 0 0,-1 1 0,-4 6 0,-4 12 0,-10 14 0,-16 16 0,-14 6 0,-7-5 0,6-9 0,14-15 0,12-10 0,10-9 0,15-4 0,13 0 0,13 3 0,9 10 0,0 10 0,-6 7 0,-10 2 0,-11-2 0,-10 1 0,-7-2 0,-14 1 0,-16-1 0,-18-5 0,-13-5 0,-2-6 0,6-7 0,8-5 0,12-6 0,16 0 0,8-2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22.119"/>
    </inkml:context>
    <inkml:brush xml:id="br0">
      <inkml:brushProperty name="width" value="0.05" units="cm"/>
      <inkml:brushProperty name="height" value="0.05" units="cm"/>
    </inkml:brush>
  </inkml:definitions>
  <inkml:trace contextRef="#ctx0" brushRef="#br0">1 30 24575,'18'-2'0,"10"-2"0,9-4 0,12-1 0,-1 2 0,22 13 0,-31 8 0,7 11 0,-43 5 0,-11-1 0,-13-2 0,-6-5 0,1-6 0,9-5 0,11-5 0,9-3 0,10-3 0,9 2 0,4 3 0,0 4 0,-5 7 0,-5 4 0,-6 4 0,-5 4 0,-7 0 0,-12-1 0,-17 1 0,-17-5 0,-10-6 0,-3-7 0,7-6 0,12-10 0,9-5 0,17 3 0,5-1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23.935"/>
    </inkml:context>
    <inkml:brush xml:id="br0">
      <inkml:brushProperty name="width" value="0.05" units="cm"/>
      <inkml:brushProperty name="height" value="0.05" units="cm"/>
    </inkml:brush>
  </inkml:definitions>
  <inkml:trace contextRef="#ctx0" brushRef="#br0">141 1 24575,'12'0'0,"10"0"0,15 0 0,12 0 0,0 0 0,-8 0 0,-15 0 0,-11 3 0,-9 7 0,-6 8 0,-8 9 0,-9 2 0,-6-1 0,-1-5 0,6-8 0,8-5 0,5-3 0,5-1 0,10 3 0,11 3 0,12 7 0,6 6 0,-4 0 0,-9-2 0,-10-4 0,-8-1 0,-7 1 0,-11 2 0,-16 1 0,-22 1 0,-14-1 0,-8-3 0,-1-6 0,9-7 0,8-8 0,15-8 0,15-2 0,12 3 0,8 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00.519"/>
    </inkml:context>
    <inkml:brush xml:id="br0">
      <inkml:brushProperty name="width" value="0.05" units="cm"/>
      <inkml:brushProperty name="height" value="0.05" units="cm"/>
    </inkml:brush>
  </inkml:definitions>
  <inkml:trace contextRef="#ctx0" brushRef="#br0">1 0 24575,'12'0'0,"8"0"0,11 0 0,7 0 0,1 0 0,2 0 0,1 0 0,3 1 0,1 1 0,-1 2 0,18 2 0,-17-2 0,13 0 0,-25-3 0,-6-1 0,-9 0 0,-6 0 0,-4 0 0,-1 0 0,-1 1 0,2 0 0,3 0 0,-1 0 0,0-1 0,-4 1 0,-3 0 0,-2 0 0</inkml:trace>
  <inkml:trace contextRef="#ctx0" brushRef="#br0" timeOffset="2733">12 32 24575,'0'12'0,"0"8"0,0 11 0,0 7 0,0-2 0,0-5 0,2-4 0,0-6 0,2-5 0,0-4 0,-1-6 0,0-2 0,0-3 0,1-2 0,4-2 0,9-3 0,4-2 0,-1 0 0,-2 2 0,-7 3 0,3 1 0,3-1 0,5 0 0,5-1 0,3-1 0,5-1 0,7 2 0,7 1 0,2 2 0,-3 1 0,-7 0 0,-8 1 0,-6 5 0,-5 3 0,-2 6 0,-2 3 0,0 1 0,-4 3 0,-1 0 0,-3 0 0,-4-1 0,-3-2 0,-2-1 0,-2 2 0,-3 2 0,-4 3 0,-5 1 0,0-4 0,0-2 0,3-7 0,2-4 0,-4-1 0,-5-1 0,-7 0 0,-5 2 0,-2-1 0,2 0 0,0-3 0,0 0 0,-2 1 0,-2-1 0,-2 0 0,5-2 0,4-2 0,3-1 0,3 0 0,0 0 0,1 0 0,-1 0 0,1 0 0,2 0 0,1 0 0,1 0 0,3-1 0,0-1 0,3-1 0,4 1 0,2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10.619"/>
    </inkml:context>
    <inkml:brush xml:id="br0">
      <inkml:brushProperty name="width" value="0.05" units="cm"/>
      <inkml:brushProperty name="height" value="0.05" units="cm"/>
    </inkml:brush>
  </inkml:definitions>
  <inkml:trace contextRef="#ctx0" brushRef="#br0">0 1 24575,'0'9'0,"0"7"0,0 15 0,0 11 0,0 16 0,0 0 0,0-10 0,0-14 0,0-17 0,0-7 0,0-3 0,0-3 0,0-1 0,1-1 0,0 0 0,1-1 0,2-1 0,10 0 0,13-1 0,16-1 0,13-3 0,4 0 0,0 1 0,-3 3 0,-7 1 0,-9 0 0,-12 0 0,-9 0 0,-10 0 0,-5 0 0,-2 0 0</inkml:trace>
  <inkml:trace contextRef="#ctx0" brushRef="#br0" timeOffset="1050">330 131 24575,'0'34'0,"0"3"0,0 6 0,0 0 0,0-4 0,0 8 0,0-1 0,0-3 0,0-6 0,0-14 0,0-5 0,0-5 0,0-6 0,0-4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30.552"/>
    </inkml:context>
    <inkml:brush xml:id="br0">
      <inkml:brushProperty name="width" value="0.05" units="cm"/>
      <inkml:brushProperty name="height" value="0.05" units="cm"/>
    </inkml:brush>
  </inkml:definitions>
  <inkml:trace contextRef="#ctx0" brushRef="#br0">1 1 24575,'0'14'0,"0"7"0,0 11 0,0 10 0,0 7 0,0 6 0,0 1 0,0-7 0,0-12 0,0-12 0,0-10 0,6-6 0,7-3 0,12-2 0,20-1 0,18-3 0,18-9 0,12-8 0,-1-6 0,-8 1 0,-21 7 0,-20 7 0,-21 4 0,-12 3 0,-6 0 0</inkml:trace>
  <inkml:trace contextRef="#ctx0" brushRef="#br0" timeOffset="917">342 183 24575,'0'17'0,"1"9"0,3 11 0,2 5 0,1-1 0,1 1 0,2-6 0,0-6 0,-1-10 0,-3-9 0,-3-4 0,-1-3 0,-1-2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32.935"/>
    </inkml:context>
    <inkml:brush xml:id="br0">
      <inkml:brushProperty name="width" value="0.05" units="cm"/>
      <inkml:brushProperty name="height" value="0.05" units="cm"/>
    </inkml:brush>
  </inkml:definitions>
  <inkml:trace contextRef="#ctx0" brushRef="#br0">0 0 24575,'0'23'0,"0"9"0,0 14 0,1 4 0,2-3 0,5 1 0,1-15 0,4 0 0,0-15 0,2-3 0,3-1 0,3-1 0,4-1 0,5-2 0,9-2 0,11-3 0,7-2 0,6-1 0,-1-1 0,-5 0 0,-7 0 0,-10 1 0,-10-2 0,-8 0 0,-12 0 0,-2 0 0</inkml:trace>
  <inkml:trace contextRef="#ctx0" brushRef="#br0" timeOffset="950">385 204 24575,'0'26'0,"0"5"0,0 6 0,4 18 0,1-15 0,4 7 0,-3-20 0,1-2 0,-3-2 0,0 0 0,-1 0 0,1-4 0,1-2 0,-2-5 0,0-5 0,-3-3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36.418"/>
    </inkml:context>
    <inkml:brush xml:id="br0">
      <inkml:brushProperty name="width" value="0.05" units="cm"/>
      <inkml:brushProperty name="height" value="0.05" units="cm"/>
    </inkml:brush>
  </inkml:definitions>
  <inkml:trace contextRef="#ctx0" brushRef="#br0">0 1 24575,'0'24'0,"0"24"0,0 4 0,0 21 0,0-10 0,0-10 0,1-13 0,0-14 0,1-9 0,0-6 0,1-3 0,-1-4 0,1-2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13:35.502"/>
    </inkml:context>
    <inkml:brush xml:id="br0">
      <inkml:brushProperty name="width" value="0.05" units="cm"/>
      <inkml:brushProperty name="height" value="0.05" units="cm"/>
    </inkml:brush>
  </inkml:definitions>
  <inkml:trace contextRef="#ctx0" brushRef="#br0">0 0 24575,'0'41'0,"0"-4"0,2-2 0,2-8 0,2-8 0,3-1 0,6 1 0,8 0 0,9 3 0,5-3 0,0-3 0,0-4 0,0-3 0,3-3 0,5-3 0,8-2 0,1-1 0,-1 0 0,-5 0 0,-9 0 0,-4 0 0,-2 0 0,-1 0 0,2 0 0,-7 0 0,-11 0 0,-9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20.877"/>
    </inkml:context>
    <inkml:brush xml:id="br0">
      <inkml:brushProperty name="width" value="0.05" units="cm"/>
      <inkml:brushProperty name="height" value="0.05" units="cm"/>
    </inkml:brush>
  </inkml:definitions>
  <inkml:trace contextRef="#ctx0" brushRef="#br0">0 84 24575,'7'-6'0,"7"-4"0,9-7 0,6-1 0,5 1 0,-1 6 0,-4 7 0,0 4 0,-2 8 0,-4 4 0,-3 7 0,-5 5 0,-4 0 0,-5 3 0,-4 0 0,-9 3 0,-9 0 0,-7 0 0,-4-3 0,5-7 0,7-5 0,8-7 0,7-3 0,11-3 0,11-1 0,11-1 0,5 0 0,-2 1 0,-3 5 0,-6 7 0,-5 9 0,-4 9 0,-4 7 0,-4 10 0,-4 5 0,-5 2 0,-11-2 0,-12-7 0,-14-9 0,-13-12 0,-8-13 0,-4-13 0,2-13 0,9-7 0,16-2 0,16 9 0,10 6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22.543"/>
    </inkml:context>
    <inkml:brush xml:id="br0">
      <inkml:brushProperty name="width" value="0.05" units="cm"/>
      <inkml:brushProperty name="height" value="0.05" units="cm"/>
    </inkml:brush>
  </inkml:definitions>
  <inkml:trace contextRef="#ctx0" brushRef="#br0">0 180 24575,'2'-9'0,"6"-7"0,11-10 0,16-8 0,11-1 0,19 5 0,0 10 0,-9 11 0,-14 8 0,-25 12 0,-7 12 0,-10 11 0,-11 9 0,-14 1 0,-11-5 0,0-8 0,7-9 0,10-7 0,12-8 0,12-3 0,16-2 0,12-2 0,7 0 0,-4 0 0,-9 0 0,-10 0 0,-6 5 0,-1 8 0,-2 14 0,-2 15 0,-3 10 0,-14 7 0,-18-2 0,-20-11 0,-12-12 0,4-14 0,13-9 0,16-6 0,13-3 0,8-2 0,1 0 0,-2 0 0,2 0 0,1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36.343"/>
    </inkml:context>
    <inkml:brush xml:id="br0">
      <inkml:brushProperty name="width" value="0.05" units="cm"/>
      <inkml:brushProperty name="height" value="0.05" units="cm"/>
    </inkml:brush>
  </inkml:definitions>
  <inkml:trace contextRef="#ctx0" brushRef="#br0">5 112 24575,'9'-6'0,"8"-6"0,8-6 0,9-2 0,3 0 0,-3 6 0,-5 4 0,-6 4 0,-5 3 0,-4 1 0,12 9 0,-9 1 0,10 7 0,-15 2 0,-4 1 0,-2 2 0,-3 2 0,-3 3 0,-3 4 0,-7 3 0,-8 2 0,-7 3 0,-6 3 0,-4 1 0,-1 4 0,-1-2 0,2-3 0,2-2 0,4-6 0,6-5 0,8-7 0,5-5 0,7-7 0,10-4 0,21-2 0,30-4 0,-2-3 0,7-2 0,7-2 0,1 0 0,-3-1 0,-3 1 0,-11 0 0,-8 2 0,-4 3 0,-22 3 0,-13 1 0,-4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40.160"/>
    </inkml:context>
    <inkml:brush xml:id="br0">
      <inkml:brushProperty name="width" value="0.05" units="cm"/>
      <inkml:brushProperty name="height" value="0.05" units="cm"/>
    </inkml:brush>
  </inkml:definitions>
  <inkml:trace contextRef="#ctx0" brushRef="#br0">1 118 24575,'20'-8'0,"4"-4"0,7-6 0,3-3 0,0 1 0,-3 3 0,-3 5 0,-3 6 0,1 3 0,3 3 0,3 0 0,1 0 0,-3 1 0,-6 3 0,-5 3 0,-6 4 0,-5 6 0,-3 4 0,-8 8 0,-15 7 0,-13 8 0,-12 3 0,0-3 0,9-10 0,11-10 0,11-11 0,8-8 0,11-1 0,7-2 0,9 3 0,4 1 0,2 2 0,1 4 0,0 4 0,0 4 0,-4 5 0,-5 4 0,-4 4 0,-5 1 0,-5 1 0,-5-2 0,-10-2 0,-11-2 0,-12-6 0,-12-5 0,-6-7 0,-1-5 0,0-3 0,4-4 0,6-3 0,4-5 0,4-2 0,7-2 0,7 4 0,9 4 0,5 3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42.676"/>
    </inkml:context>
    <inkml:brush xml:id="br0">
      <inkml:brushProperty name="width" value="0.05" units="cm"/>
      <inkml:brushProperty name="height" value="0.05" units="cm"/>
    </inkml:brush>
  </inkml:definitions>
  <inkml:trace contextRef="#ctx0" brushRef="#br0">3 132 24575,'10'-9'0,"8"-6"0,9-7 0,7-4 0,10 1 0,1 7 0,-1 7 0,-1 6 0,-6 5 0,0 0 0,-4 2 0,-8 2 0,-10 6 0,-7 7 0,-9 8 0,-12 6 0,-7 1 0,-7-3 0,2-5 0,8-7 0,6-7 0,7-5 0,6-3 0,10 0 0,9 1 0,9 4 0,1 2 0,-4 2 0,-7 3 0,-8 2 0,-1 7 0,0 8 0,-3 3 0,-3 6 0,-6 1 0,-9-3 0,-11-4 0,-13-9 0,-9-5 0,-6-7 0,-4-6 0,0-3 0,4-2 0,7-3 0,9-4 0,7-6 0,4-8 0,3-6 0,2 0 0,4 4 0,6 10 0,4 5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52.476"/>
    </inkml:context>
    <inkml:brush xml:id="br0">
      <inkml:brushProperty name="width" value="0.05" units="cm"/>
      <inkml:brushProperty name="height" value="0.05" units="cm"/>
    </inkml:brush>
  </inkml:definitions>
  <inkml:trace contextRef="#ctx0" brushRef="#br0">157 22 24575,'26'-2'0,"7"-2"0,8-2 0,1 0 0,-4 3 0,-6 3 0,-6 4 0,-8 9 0,-6 10 0,-8 12 0,-12 6 0,-10 0 0,-8-5 0,-1-8 0,6-10 0,9-7 0,8-5 0,8-3 0,12 0 0,10 2 0,6 4 0,-1 4 0,-7 2 0,-7 1 0,-8 3 0,-3 3 0,-5 4 0,-6 5 0,-8 1 0,-9-2 0,-10-4 0,-10-6 0,-8-8 0,-9-6 0,-3-6 0,1-10 0,8-5 0,14-2 0,14 3 0,14 6 0,7 6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56.060"/>
    </inkml:context>
    <inkml:brush xml:id="br0">
      <inkml:brushProperty name="width" value="0.05" units="cm"/>
      <inkml:brushProperty name="height" value="0.05" units="cm"/>
    </inkml:brush>
  </inkml:definitions>
  <inkml:trace contextRef="#ctx0" brushRef="#br0">0 1 24575,'0'10'0,"0"11"0,0 13 0,0 8 0,0 3 0,0-7 0,1-7 0,4-7 0,6-5 0,8-3 0,10-4 0,9-2 0,9-4 0,6-4 0,5-1 0,-1-2 0,-3-3 0,-5-2 0,-9-1 0,-8 1 0,-5 2 0,-6 2 0,-5 0 0,-7 2 0,-4 0 0</inkml:trace>
  <inkml:trace contextRef="#ctx0" brushRef="#br0" timeOffset="900">303 125 24575,'0'11'0,"0"5"0,0 18 0,0 14 0,0 9 0,0 6 0,1-4 0,1-7 0,0-10 0,1-13 0,-1-14 0,-1-7 0,0-4 0,1-1 0,1-1 0,-1 1 0,-1-2 0,0-1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5:09.792"/>
    </inkml:context>
    <inkml:brush xml:id="br0">
      <inkml:brushProperty name="width" value="0.05" units="cm"/>
      <inkml:brushProperty name="height" value="0.05" units="cm"/>
    </inkml:brush>
  </inkml:definitions>
  <inkml:trace contextRef="#ctx0" brushRef="#br0">0 49 24575,'0'22'0,"0"1"0,0 14 0,0-4 0,0-8 0,1-7 0,2-8 0,7-4 0,12-2 0,13-3 0,19 0 0,15-7 0,8-8 0,5-3 0,-9 1 0,-11 8 0,-14 5 0,-17 3 0,-13 0 0,-9 0 0,-6 0 0</inkml:trace>
  <inkml:trace contextRef="#ctx0" brushRef="#br0" timeOffset="817">324 1 24575,'0'14'0,"0"8"0,0 11 0,0 13 0,0 10 0,0 4 0,0-3 0,0 10 0,0-23 0,0 6 0,1-22 0,0-7 0,-1-10 0,1-5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5:14.626"/>
    </inkml:context>
    <inkml:brush xml:id="br0">
      <inkml:brushProperty name="width" value="0.05" units="cm"/>
      <inkml:brushProperty name="height" value="0.05" units="cm"/>
    </inkml:brush>
  </inkml:definitions>
  <inkml:trace contextRef="#ctx0" brushRef="#br0">62 0 24575,'24'0'0,"1"0"0,9 0 0,-1 0 0,2 0 0,0 0 0,-7 0 0,-1 0 0,-10 0 0,-3 0 0,-3 0 0,-4 0 0,-4 1 0,-10 2 0,-16 3 0,-18 4 0,-10 0 0,-9-1 0,10-3 0,13-3 0,10-2 0,15-1 0,2 0 0,3 0 0,4 1 0,1 4 0,2 4 0,0 6 0,0 2 0,0 0 0,0-3 0,0-1 0,0-1 0,0-1 0,0-1 0,2-3 0,6-3 0,9-2 0,11-1 0,12 1 0,11 4 0,8 7 0,0 7 0,-5 5 0,-10 3 0,-10 2 0,-10 0 0,-9 1 0,-6 1 0,-9-2 0,-9-2 0,-14-2 0,-13-2 0,-13-4 0,-8-7 0,-2-5 0,1-9 0,4-10 0,11-6 0,10-3 0,12 3 0,10 6 0,3 5 0,4 3 0,1 2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4:53.743"/>
    </inkml:context>
    <inkml:brush xml:id="br0">
      <inkml:brushProperty name="width" value="0.05" units="cm"/>
      <inkml:brushProperty name="height" value="0.05" units="cm"/>
    </inkml:brush>
  </inkml:definitions>
  <inkml:trace contextRef="#ctx0" brushRef="#br0">0 0 24575,'0'22'0,"0"15"0,0 24 0,0 17 0,0 4 0,2 3 0,6-16 0,6-20 0,9-19 0,9-20 0,14-8 0,11-7 0,10-9 0,0-4 0,-7 1 0,-11 3 0,-13 5 0,-13 4 0,-8 3 0,-9 2 0,-2 0 0</inkml:trace>
  <inkml:trace contextRef="#ctx0" brushRef="#br0" timeOffset="799">362 279 24575,'0'29'0,"0"9"0,0 16 0,0 5 0,0 0 0,0-8 0,0-10 0,0-9 0,0-10 0,0-7 0,0-8 0,0-4 0</inkml:trace>
  <inkml:trace contextRef="#ctx0" brushRef="#br0" timeOffset="24933">563 828 24575,'-21'0'0,"-5"0"0,-4 0 0,-3 0 0,0 0 0,1 0 0,2 0 0,3 0 0,3 0 0,3 0 0,0 0 0,2 0 0,2 0 0,3 0 0,5-1 0,2 0 0,3 3 0,3 6 0,0 7 0,1 6 0,0 5 0,0-2 0,0-3 0,1-2 0,1-4 0,0-2 0,0 0 0,1-3 0,-1 1 0,1-1 0,0 0 0,0-1 0,-1-1 0,0-3 0,0-2 0,0-2 0,0-1 0,1 0 0,3 0 0,6 0 0,10 0 0,10 0 0,8 0 0,5 0 0,1 1 0,-3 2 0,-5 6 0,-3 6 0,-5 6 0,-6 6 0,-1 4 0,-6 3 0,-4 0 0,-4-2 0,-6-5 0,-3-3 0,-7-1 0,-8-1 0,-10-1 0,-9-2 0,-4-5 0,-5-3 0,-5-6 0,-3-4 0,-2-8 0,7-3 0,11-4 0,10 2 0,11 5 0,9 3 0,2 4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5:21.460"/>
    </inkml:context>
    <inkml:brush xml:id="br0">
      <inkml:brushProperty name="width" value="0.05" units="cm"/>
      <inkml:brushProperty name="height" value="0.05" units="cm"/>
    </inkml:brush>
  </inkml:definitions>
  <inkml:trace contextRef="#ctx0" brushRef="#br0">653 3 24575,'-12'0'0,"-17"0"0,-21 0 0,-15 0 0,-10 0 0,4 1 0,7 4 0,9-1 0,14 0 0,9-2 0,6-2 0,3 0 0,1-1 0,-1-2 0,3-1 0,3 0 0,5 1 0,4 1 0,4 1 0,2 2 0,1 4 0,1 8 0,0 9 0,1 8 0,1 1 0,-1-6 0,0-8 0,-1-9 0,2-5 0,1-2 0,5-1 0,8 0 0,13 0 0,14 0 0,13 0 0,7-3 0,-1 0 0,-1-1 0,-7 2 0,-6 4 0,-5 7 0,-8 10 0,-8 9 0,-6 9 0,-7 3 0,-4 3 0,-4 0 0,-4-4 0,-7-6 0,-10-6 0,-14-6 0,-12-5 0,-9-7 0,-4-4 0,-2-3 0,0-4 0,3-2 0,12-3 0,10-2 0,13 2 0,9 3 0,5 3 0,3 1 0,0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5:06.659"/>
    </inkml:context>
    <inkml:brush xml:id="br0">
      <inkml:brushProperty name="width" value="0.05" units="cm"/>
      <inkml:brushProperty name="height" value="0.05" units="cm"/>
    </inkml:brush>
  </inkml:definitions>
  <inkml:trace contextRef="#ctx0" brushRef="#br0">0 1 24575,'0'24'0,"0"18"0,0 14 0,0 5 0,3-4 0,6-13 0,8-7 0,12-2 0,12-4 0,36 3 0,-16-14 0,17 0 0,-33-15 0,-6-4 0,-6-1 0,-6 0 0,-8 0 0,-6 0 0,-4 0 0,1 0 0,4 0 0,7 0 0,10-3 0,9-3 0,1-1 0,-7-1 0,-9 2 0,-11 3 0,-6 0 0,-4 1 0,-3 1 0,-1 0 0</inkml:trace>
  <inkml:trace contextRef="#ctx0" brushRef="#br0" timeOffset="783">319 307 24575,'0'8'0,"0"3"0,0 13 0,0 8 0,0 21 0,1 3 0,2-5 0,-1-12 0,1-22 0,-1-9 0,-1-5 0,0-2 0</inkml:trace>
  <inkml:trace contextRef="#ctx0" brushRef="#br0" timeOffset="17000">523 833 24575,'-48'0'0,"3"0"0,-28 0 0,16 0 0,10 0 0,10 0 0,14 0 0,12 2 0,6 3 0,5 10 0,0 14 0,1 20 0,0 4 0,1-10 0,-1-14 0,-1-19 0,2-6 0,-1-2 0,2-2 0,5 0 0,14 0 0,16-2 0,19 0 0,8 1 0,-6-1 0,-13 2 0,-17 1 0,-13 3 0,-7 5 0,-3 9 0,-2 9 0,-3 6 0,-2 4 0,-5-1 0,-6-2 0,-10-4 0,-11-4 0,-8-6 0,-9-6 0,-5-7 0,0-4 0,7-7 0,10-6 0,11-1 0,9 0 0,8 5 0,5 5 0,3 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45:25.643"/>
    </inkml:context>
    <inkml:brush xml:id="br0">
      <inkml:brushProperty name="width" value="0.05" units="cm"/>
      <inkml:brushProperty name="height" value="0.05" units="cm"/>
    </inkml:brush>
  </inkml:definitions>
  <inkml:trace contextRef="#ctx0" brushRef="#br0">0 0 24575,'0'35'0,"0"6"0,2 11 0,2 3 0,2-6 0,1-8 0,0-10 0,-1-11 0,-1-8 0,-1-5 0,2-4 0,2-2 0,13-1 0,15 0 0,17 0 0,11 0 0,-4 0 0,-8 0 0,-16 0 0,-12-1 0,-6-1 0,-3-1 0,1 0 0,0-1 0,-2 2 0,-4 1 0,-3 0 0,-1 1 0,-1 0 0,-3 0 0,1 0 0</inkml:trace>
  <inkml:trace contextRef="#ctx0" brushRef="#br0" timeOffset="1216">353 178 24575,'0'21'0,"0"6"0,0 9 0,0 8 0,0 1 0,0-2 0,0-6 0,0-10 0,0-11 0,0-8 0,0-4 0,0-1 0,0-2 0,0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45"/>
    </inkml:context>
    <inkml:brush xml:id="br0">
      <inkml:brushProperty name="width" value="0.05" units="cm"/>
      <inkml:brushProperty name="height" value="0.05" units="cm"/>
    </inkml:brush>
  </inkml:definitions>
  <inkml:trace contextRef="#ctx0" brushRef="#br0">0 15 24575,'15'-1'0,"2"-2"0,4 0 0,3-1 0,2 2 0,5 1 0,2 0 0,-1 1 0,-2 0 0,-5 1 0,-6 3 0,-7 11 0,-7 12 0,-13 14 0,-10 8 0,-9 0 0,-2-9 0,7-12 0,8-11 0,8-8 0,10-5 0,11-4 0,13-2 0,8-1 0,1 0 0,-3 3 0,-5 6 0,-6 7 0,-7 8 0,-5 6 0,-7 1 0,-12 0 0,-19-4 0,-16-7 0,-15-6 0,-2-6 0,8-5 0,11-2 0,14-1 0,15 1 0,6 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46"/>
    </inkml:context>
    <inkml:brush xml:id="br0">
      <inkml:brushProperty name="width" value="0.05" units="cm"/>
      <inkml:brushProperty name="height" value="0.05" units="cm"/>
    </inkml:brush>
  </inkml:definitions>
  <inkml:trace contextRef="#ctx0" brushRef="#br0">0 42 24575,'19'-4'0,"13"-4"0,15-3 0,7 0 0,-2 6 0,-7 3 0,-4 7 0,-7 7 0,-8 9 0,-9 7 0,-12 4 0,-16 3 0,-15-1 0,-7-5 0,2-7 0,9-8 0,15-7 0,9-3 0,15-3 0,15-1 0,13 4 0,8 6 0,-1 10 0,-5 9 0,-11 5 0,-13 2 0,-12-3 0,-25-2 0,-27-4 0,-23-7 0,-18-8 0,1-11 0,9-10 0,13-6 0,14 0 0,16 4 0,14 6 0,7 4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47"/>
    </inkml:context>
    <inkml:brush xml:id="br0">
      <inkml:brushProperty name="width" value="0.05" units="cm"/>
      <inkml:brushProperty name="height" value="0.05" units="cm"/>
    </inkml:brush>
  </inkml:definitions>
  <inkml:trace contextRef="#ctx0" brushRef="#br0">0 47 24575,'22'-1'0,"14"-7"0,21-4 0,14-1 0,12 3 0,6 8 0,-10 10 0,-16 12 0,-25 9 0,-27 8 0,-14 2 0,-15 0 0,-15-3 0,-8-3 0,4-9 0,12-8 0,12-6 0,17-4 0,15 1 0,12 1 0,6 3 0,-6 2 0,-5 4 0,-8 4 0,-6 3 0,-5 2 0,-9 0 0,-16 1 0,-22-1 0,-23-1 0,-19-6 0,-5-7 0,7-6 0,14-12 0,17-10 0,16-6 0,16 5 0,9 6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48"/>
    </inkml:context>
    <inkml:brush xml:id="br0">
      <inkml:brushProperty name="width" value="0.05" units="cm"/>
      <inkml:brushProperty name="height" value="0.05" units="cm"/>
    </inkml:brush>
  </inkml:definitions>
  <inkml:trace contextRef="#ctx0" brushRef="#br0">1 127 24575,'7'-11'0,"9"-6"0,12-8 0,11-2 0,3 4 0,0 7 0,-6 8 0,-6 11 0,-5 11 0,-8 10 0,-3 9 0,-5 5 0,-7 4 0,-11 5 0,-13 7 0,-14 5 0,-13 3 0,-3-2 0,4-10 0,10-13 0,13-13 0,15-12 0,11-7 0,18-6 0,26-11 0,34-7 0,-25 8 0,4 0 0,6 2 0,1 1 0,0 3 0,-1 2 0,-8 2 0,-5 0 0,9 1 0,-24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49"/>
    </inkml:context>
    <inkml:brush xml:id="br0">
      <inkml:brushProperty name="width" value="0.05" units="cm"/>
      <inkml:brushProperty name="height" value="0.05" units="cm"/>
    </inkml:brush>
  </inkml:definitions>
  <inkml:trace contextRef="#ctx0" brushRef="#br0">5 256 24575,'2'-28'0,"11"-10"0,14-8 0,15-5 0,14 7 0,-4 14 0,-8 14 0,-14 13 0,-13 14 0,-5 12 0,-4 14 0,-4 10 0,-13 12 0,-15 7 0,-16 4 0,-13 1 0,-1-5 0,3-8 0,12-10 0,14-15 0,12-15 0,9-10 0,12-6 0,13-2 0,12 0 0,12 1 0,7 2 0,4 5 0,4 2 0,-3 2 0,-6 0 0,-11-3 0,-13-4 0,-13-2 0,-8-3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0"/>
    </inkml:context>
    <inkml:brush xml:id="br0">
      <inkml:brushProperty name="width" value="0.05" units="cm"/>
      <inkml:brushProperty name="height" value="0.05" units="cm"/>
    </inkml:brush>
  </inkml:definitions>
  <inkml:trace contextRef="#ctx0" brushRef="#br0">0 50 24575,'35'-14'0,"9"2"0,12-1 0,0 6 0,-4 4 0,-12 6 0,-11 9 0,-10 10 0,-10 10 0,-9 6 0,-13 3 0,-7-5 0,-4-6 0,4-10 0,11-10 0,9-5 0,13-4 0,12-1 0,6 0 0,5 4 0,-6 5 0,-6 5 0,-9 4 0,-7 3 0,-9 3 0,-14 2 0,-14 1 0,-13-4 0,-10-7 0,-5-10 0,-1-12 0,5-10 0,13-4 0,18 6 0,13 6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1"/>
    </inkml:context>
    <inkml:brush xml:id="br0">
      <inkml:brushProperty name="width" value="0.05" units="cm"/>
      <inkml:brushProperty name="height" value="0.05" units="cm"/>
    </inkml:brush>
  </inkml:definitions>
  <inkml:trace contextRef="#ctx0" brushRef="#br0">0 1 24575,'2'11'0,"0"7"0,-2 11 0,0 8 0,0 1 0,0-3 0,2-9 0,4-8 0,12-9 0,14-7 0,18-1 0,14-6 0,9-5 0,-1-3 0,-9 2 0,-17 4 0,-16 4 0,-15 2 0,-9 1 0,-4 0 0</inkml:trace>
  <inkml:trace contextRef="#ctx0" brushRef="#br0" timeOffset="1">263 61 24575,'0'11'0,"0"8"0,0 13 0,0 11 0,0 6 0,0 7 0,0-5 0,0-10 0,0-11 0,0-12 0,0-3 0,0-2 0,0-6 0,0-2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3"/>
    </inkml:context>
    <inkml:brush xml:id="br0">
      <inkml:brushProperty name="width" value="0.05" units="cm"/>
      <inkml:brushProperty name="height" value="0.05" units="cm"/>
    </inkml:brush>
  </inkml:definitions>
  <inkml:trace contextRef="#ctx0" brushRef="#br0">0 28 24575,'0'22'0,"0"7"0,0 5 0,0 1 0,0-5 0,1-14 0,7-5 0,11-10 0,19-7 0,19-6 0,13-3 0,4 1 0,-6 6 0,-16 6 0,-17 2 0,-14 0 0,-9 0 0,-3 0 0,0 0 0,-4 0 0,-2 0 0</inkml:trace>
  <inkml:trace contextRef="#ctx0" brushRef="#br0" timeOffset="1">338 1 24575,'0'36'0,"0"7"0,0 13 0,0 3 0,0-6 0,0-10 0,0-13 0,0-10 0,0-12 0,0-3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5"/>
    </inkml:context>
    <inkml:brush xml:id="br0">
      <inkml:brushProperty name="width" value="0.05" units="cm"/>
      <inkml:brushProperty name="height" value="0.05" units="cm"/>
    </inkml:brush>
  </inkml:definitions>
  <inkml:trace contextRef="#ctx0" brushRef="#br0">2 17 24575,'7'0'0,"9"0"0,13-3 0,16-2 0,11 0 0,1 1 0,-4 7 0,-13 7 0,-9 10 0,-8 7 0,-10 3 0,-5 1 0,-11-3 0,-15 1 0,-10-1 0,-7-4 0,6-6 0,10-5 0,11-6 0,10-2 0,15-1 0,14 3 0,10 6 0,3 5 0,-9 4 0,-10 2 0,-10 1 0,-9 0 0,-2 2 0,-4 0 0,-7-2 0,-9-2 0,-13-5 0,-16-2 0,-13-3 0,-10-3 0,0-4 0,7-8 0,15-10 0,14-6 0,13-1 0,11 6 0,5 8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6"/>
    </inkml:context>
    <inkml:brush xml:id="br0">
      <inkml:brushProperty name="width" value="0.05" units="cm"/>
      <inkml:brushProperty name="height" value="0.05" units="cm"/>
    </inkml:brush>
  </inkml:definitions>
  <inkml:trace contextRef="#ctx0" brushRef="#br0">113 34 24575,'37'-10'0,"3"1"0,7 0 0,-7 3 0,-5 6 0,-17 9 0,-6 13 0,-10 21 0,-8 17 0,-11 12 0,-13 3 0,-13-7 0,-7-7 0,1-11 0,3-9 0,6-11 0,10-7 0,10-9 0,10-5 0,7-4 0,12-3 0,20-1 0,17-4 0,17-2 0,5 0 0,-2 1 0,-3 4 0,-8 4 0,-11 2 0,-14 3 0,-16-4 0,-6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7"/>
    </inkml:context>
    <inkml:brush xml:id="br0">
      <inkml:brushProperty name="width" value="0.05" units="cm"/>
      <inkml:brushProperty name="height" value="0.05" units="cm"/>
    </inkml:brush>
  </inkml:definitions>
  <inkml:trace contextRef="#ctx0" brushRef="#br0">463 26 24575,'-76'0'0,"12"0"0,13 0 0,-1 0 0,-19-1 0,16-1 0,15-3 0,14-2 0,11 0 0,7 4 0,5 6 0,2 12 0,1 11 0,0 7 0,0 3 0,1-5 0,1-7 0,1-8 0,0-7 0,1-4 0,4-4 0,8-1 0,10-2 0,13-1 0,9 0 0,8 1 0,-2 1 0,-7 3 0,-7 6 0,-11 10 0,-6 11 0,-4 12 0,-5 4 0,-5 3 0,-4-3 0,-7-6 0,-14-5 0,-17-5 0,-19-8 0,-10-6 0,-1-8 0,7-7 0,10-11 0,11-6 0,9-4 0,14 7 0,5 5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8"/>
    </inkml:context>
    <inkml:brush xml:id="br0">
      <inkml:brushProperty name="width" value="0.05" units="cm"/>
      <inkml:brushProperty name="height" value="0.05" units="cm"/>
    </inkml:brush>
  </inkml:definitions>
  <inkml:trace contextRef="#ctx0" brushRef="#br0">424 0 24575,'-14'0'0,"-11"0"0,-18 0 0,-10 0 0,-2 0 0,6 0 0,12 0 0,11 0 0,10 0 0,8 2 0,4 8 0,3 8 0,1 10 0,0 5 0,0-1 0,0-5 0,0-8 0,1-8 0,4-7 0,7-7 0,11-6 0,7-1 0,2 0 0,-2 5 0,-5 5 0,-2 13 0,2 13 0,1 15 0,-2 9 0,-3 0 0,-8-5 0,-6-6 0,-8-7 0,-16-6 0,-17-3 0,-19-2 0,-10-3 0,2-5 0,7-6 0,13-5 0,12-5 0,10-3 0,8-5 0,6-5 0,3 7 0,2 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59"/>
    </inkml:context>
    <inkml:brush xml:id="br0">
      <inkml:brushProperty name="width" value="0.05" units="cm"/>
      <inkml:brushProperty name="height" value="0.05" units="cm"/>
    </inkml:brush>
  </inkml:definitions>
  <inkml:trace contextRef="#ctx0" brushRef="#br0">352 9 24575,'-11'0'0,"-8"0"0,-13 0 0,-10 0 0,-15 0 0,1-1 0,7-1 0,10 1 0,18-1 0,8 1 0,6-1 0,4 3 0,1 3 0,2 6 0,1 9 0,0 6 0,0 4 0,1-3 0,-2-5 0,0-8 0,0-7 0,3-2 0,7-4 0,12 0 0,14 0 0,13 0 0,5 0 0,-2 2 0,-7 3 0,-13 5 0,-9 6 0,-7 5 0,-6 4 0,-5 5 0,-3 2 0,-2 2 0,-5-2 0,-6-5 0,-12-6 0,-16-7 0,-14-7 0,-9-4 0,4-4 0,14-4 0,16 0 0,14 1 0,6 2 0,5 1 0,1 1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60"/>
    </inkml:context>
    <inkml:brush xml:id="br0">
      <inkml:brushProperty name="width" value="0.05" units="cm"/>
      <inkml:brushProperty name="height" value="0.05" units="cm"/>
    </inkml:brush>
  </inkml:definitions>
  <inkml:trace contextRef="#ctx0" brushRef="#br0">413 1 24575,'-21'0'0,"-5"0"0,-32 0 0,12 0 0,-14 0 0,28 0 0,9 0 0,8 0 0,1 0 0,7 0 0,-2 0 0,7 5 0,1 11 0,2 13 0,3 12 0,1 5 0,2-9 0,-2-12 0,-2-12 0,3-10 0,8-7 0,11-5 0,9-3 0,4-1 0,-2 5 0,-7 4 0,-5 8 0,-4 11 0,1 10 0,-2 11 0,-1 5 0,-5-1 0,-4-2 0,-5-5 0,-6-5 0,-12-2 0,-13-5 0,-18-4 0,-14-6 0,-8-6 0,0-10 0,8-12 0,14-5 0,16 1 0,14 8 0,10 9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9:57:54.061"/>
    </inkml:context>
    <inkml:brush xml:id="br0">
      <inkml:brushProperty name="width" value="0.05" units="cm"/>
      <inkml:brushProperty name="height" value="0.05" units="cm"/>
    </inkml:brush>
  </inkml:definitions>
  <inkml:trace contextRef="#ctx0" brushRef="#br0">268 0 24575,'-17'0'0,"-7"0"0,-7 0 0,-8 0 0,-13 0 0,12 0 0,0 0 0,24 1 0,9 0 0,5 6 0,2 6 0,0 10 0,0 15 0,0 4 0,0-4 0,0-10 0,0-16 0,1-6 0,1-4 0,4-1 0,8-4 0,12-3 0,13-5 0,5-1 0,-1 2 0,-5 5 0,-7 4 0,-5 7 0,-3 10 0,-1 11 0,1 9 0,-2 4 0,-4 0 0,-6-3 0,-9-3 0,-13-4 0,-12-2 0,-13-2 0,-10-3 0,-7-4 0,-2-6 0,1-5 0,10-4 0,13-4 0,13-2 0,12 0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4538</Words>
  <Characters>25871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2024-02-22T19:39:00Z</dcterms:created>
  <dcterms:modified xsi:type="dcterms:W3CDTF">2024-02-22T19:39:00Z</dcterms:modified>
</cp:coreProperties>
</file>