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ECCEC1" w14:textId="77777777" w:rsidR="00130674" w:rsidRPr="00A85BFE" w:rsidRDefault="00130674" w:rsidP="00130674">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9264" behindDoc="0" locked="0" layoutInCell="1" allowOverlap="1" wp14:anchorId="02CCC6B9" wp14:editId="04F069F9">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Pr>
          <w:rFonts w:ascii="Arial" w:hAnsi="Arial" w:cs="Arial"/>
        </w:rPr>
        <w:t xml:space="preserve"> </w:t>
      </w:r>
      <w:r>
        <w:rPr>
          <w:rFonts w:ascii="Arial" w:hAnsi="Arial" w:cs="Arial"/>
        </w:rPr>
        <w:br w:type="textWrapping" w:clear="all"/>
      </w:r>
      <w:r w:rsidRPr="00A85BFE">
        <w:rPr>
          <w:rFonts w:ascii="Arial" w:hAnsi="Arial" w:cs="Arial"/>
          <w:b/>
          <w:sz w:val="28"/>
          <w:szCs w:val="28"/>
        </w:rPr>
        <w:t xml:space="preserve">APPENDIX </w:t>
      </w:r>
      <w:r w:rsidRPr="00FF5AAD">
        <w:rPr>
          <w:rFonts w:ascii="Arial" w:hAnsi="Arial" w:cs="Arial"/>
          <w:b/>
          <w:sz w:val="28"/>
          <w:szCs w:val="28"/>
        </w:rPr>
        <w:t>GA36a</w:t>
      </w:r>
    </w:p>
    <w:p w14:paraId="31C4A9F7" w14:textId="77777777" w:rsidR="00130674" w:rsidRPr="00A406E5" w:rsidRDefault="00130674" w:rsidP="00130674">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624"/>
      </w:tblGrid>
      <w:tr w:rsidR="00130674" w:rsidRPr="00A406E5" w14:paraId="3CD17D02" w14:textId="77777777" w:rsidTr="00940CEA">
        <w:tc>
          <w:tcPr>
            <w:tcW w:w="9922" w:type="dxa"/>
            <w:shd w:val="clear" w:color="auto" w:fill="C0C0C0"/>
          </w:tcPr>
          <w:p w14:paraId="60B93920" w14:textId="77777777" w:rsidR="00130674" w:rsidRPr="00A406E5" w:rsidRDefault="00130674" w:rsidP="00940CEA">
            <w:pPr>
              <w:pStyle w:val="Heading4"/>
              <w:rPr>
                <w:rFonts w:ascii="Arial" w:hAnsi="Arial" w:cs="Arial"/>
                <w:b/>
              </w:rPr>
            </w:pPr>
            <w:r>
              <w:rPr>
                <w:rFonts w:ascii="Arial" w:hAnsi="Arial" w:cs="Arial"/>
                <w:b/>
              </w:rPr>
              <w:t>LEVEL 4</w:t>
            </w:r>
            <w:r w:rsidRPr="00A406E5">
              <w:rPr>
                <w:rFonts w:ascii="Arial" w:hAnsi="Arial" w:cs="Arial"/>
                <w:b/>
              </w:rPr>
              <w:t xml:space="preserve"> ASSESSMENT SPECIFICATION </w:t>
            </w:r>
          </w:p>
        </w:tc>
      </w:tr>
    </w:tbl>
    <w:p w14:paraId="4BB57D48" w14:textId="77777777" w:rsidR="00130674" w:rsidRPr="00A406E5" w:rsidRDefault="00130674" w:rsidP="00130674">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130674" w:rsidRPr="00A406E5" w14:paraId="2DF69513" w14:textId="77777777" w:rsidTr="00940CEA">
        <w:tc>
          <w:tcPr>
            <w:tcW w:w="2093" w:type="dxa"/>
            <w:shd w:val="pct15" w:color="auto" w:fill="auto"/>
          </w:tcPr>
          <w:p w14:paraId="0C941EE8" w14:textId="77777777" w:rsidR="00130674" w:rsidRPr="00A406E5" w:rsidRDefault="00130674" w:rsidP="00940CEA">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29726567" w14:textId="2973DDFA" w:rsidR="00130674" w:rsidRPr="00A406E5" w:rsidRDefault="00130674" w:rsidP="00940CEA">
            <w:pPr>
              <w:spacing w:before="120" w:after="120"/>
              <w:jc w:val="both"/>
              <w:rPr>
                <w:rFonts w:ascii="Arial" w:hAnsi="Arial" w:cs="Arial"/>
                <w:b/>
                <w:sz w:val="22"/>
                <w:szCs w:val="22"/>
              </w:rPr>
            </w:pPr>
            <w:r>
              <w:rPr>
                <w:rFonts w:ascii="Arial" w:hAnsi="Arial" w:cs="Arial"/>
                <w:b/>
                <w:sz w:val="22"/>
                <w:szCs w:val="22"/>
              </w:rPr>
              <w:t>MOHAMMED ALI</w:t>
            </w:r>
          </w:p>
        </w:tc>
        <w:tc>
          <w:tcPr>
            <w:tcW w:w="2268" w:type="dxa"/>
            <w:shd w:val="clear" w:color="auto" w:fill="D9D9D9"/>
          </w:tcPr>
          <w:p w14:paraId="24A8DFF6" w14:textId="77777777" w:rsidR="00130674" w:rsidRPr="00A406E5" w:rsidRDefault="00130674" w:rsidP="00940CEA">
            <w:pPr>
              <w:spacing w:before="120" w:after="120"/>
              <w:jc w:val="both"/>
              <w:rPr>
                <w:rFonts w:ascii="Arial" w:hAnsi="Arial" w:cs="Arial"/>
                <w:b/>
                <w:sz w:val="22"/>
                <w:szCs w:val="22"/>
              </w:rPr>
            </w:pPr>
            <w:r w:rsidRPr="00A406E5">
              <w:rPr>
                <w:rFonts w:ascii="Arial" w:hAnsi="Arial" w:cs="Arial"/>
                <w:b/>
                <w:sz w:val="22"/>
                <w:szCs w:val="22"/>
              </w:rPr>
              <w:t>Student ID number:</w:t>
            </w:r>
          </w:p>
        </w:tc>
        <w:tc>
          <w:tcPr>
            <w:tcW w:w="2268" w:type="dxa"/>
          </w:tcPr>
          <w:p w14:paraId="7DA4950A" w14:textId="38308BC1" w:rsidR="00130674" w:rsidRPr="00A406E5" w:rsidRDefault="00130674" w:rsidP="00940CEA">
            <w:pPr>
              <w:spacing w:before="120" w:after="120"/>
              <w:jc w:val="both"/>
              <w:rPr>
                <w:rFonts w:ascii="Arial" w:hAnsi="Arial" w:cs="Arial"/>
                <w:b/>
                <w:sz w:val="22"/>
                <w:szCs w:val="22"/>
              </w:rPr>
            </w:pPr>
            <w:r>
              <w:rPr>
                <w:rFonts w:ascii="Arial" w:hAnsi="Arial" w:cs="Arial"/>
                <w:b/>
                <w:sz w:val="22"/>
                <w:szCs w:val="22"/>
              </w:rPr>
              <w:t>1804073</w:t>
            </w:r>
          </w:p>
        </w:tc>
      </w:tr>
      <w:tr w:rsidR="00130674" w:rsidRPr="00A406E5" w14:paraId="58C733BA" w14:textId="77777777" w:rsidTr="00940CEA">
        <w:tc>
          <w:tcPr>
            <w:tcW w:w="2093" w:type="dxa"/>
            <w:shd w:val="pct15" w:color="auto" w:fill="auto"/>
          </w:tcPr>
          <w:p w14:paraId="67C1B7DE" w14:textId="77777777" w:rsidR="00130674" w:rsidRPr="00A406E5" w:rsidRDefault="00130674" w:rsidP="00940CEA">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Borders>
              <w:top w:val="single" w:sz="4" w:space="0" w:color="auto"/>
              <w:left w:val="single" w:sz="4" w:space="0" w:color="auto"/>
              <w:bottom w:val="single" w:sz="4" w:space="0" w:color="auto"/>
              <w:right w:val="single" w:sz="4" w:space="0" w:color="auto"/>
            </w:tcBorders>
          </w:tcPr>
          <w:p w14:paraId="0DB7A1CF" w14:textId="77777777" w:rsidR="00130674" w:rsidRPr="00A406E5" w:rsidRDefault="00130674" w:rsidP="00940CEA">
            <w:pPr>
              <w:spacing w:before="120" w:after="120"/>
              <w:jc w:val="both"/>
              <w:rPr>
                <w:rFonts w:ascii="Arial" w:hAnsi="Arial" w:cs="Arial"/>
                <w:b/>
                <w:sz w:val="22"/>
                <w:szCs w:val="22"/>
              </w:rPr>
            </w:pPr>
            <w:r>
              <w:rPr>
                <w:rFonts w:ascii="Arial" w:hAnsi="Arial" w:cs="Arial"/>
                <w:b/>
                <w:sz w:val="22"/>
                <w:szCs w:val="22"/>
                <w:lang w:eastAsia="en-US"/>
              </w:rPr>
              <w:t>Foundation Year (Computing and Electronics Streams)</w:t>
            </w:r>
          </w:p>
        </w:tc>
      </w:tr>
      <w:tr w:rsidR="00130674" w:rsidRPr="00A406E5" w14:paraId="37D74AC8" w14:textId="77777777" w:rsidTr="00940CEA">
        <w:tc>
          <w:tcPr>
            <w:tcW w:w="2093" w:type="dxa"/>
            <w:shd w:val="pct15" w:color="auto" w:fill="auto"/>
          </w:tcPr>
          <w:p w14:paraId="6D1842E1" w14:textId="77777777" w:rsidR="00130674" w:rsidRPr="00A406E5" w:rsidRDefault="00130674" w:rsidP="00940CEA">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Borders>
              <w:top w:val="single" w:sz="4" w:space="0" w:color="auto"/>
              <w:left w:val="single" w:sz="4" w:space="0" w:color="auto"/>
              <w:bottom w:val="single" w:sz="4" w:space="0" w:color="auto"/>
              <w:right w:val="single" w:sz="4" w:space="0" w:color="auto"/>
            </w:tcBorders>
          </w:tcPr>
          <w:p w14:paraId="56CAA98C" w14:textId="77777777" w:rsidR="00130674" w:rsidRPr="00A406E5" w:rsidRDefault="00130674" w:rsidP="00940CEA">
            <w:pPr>
              <w:spacing w:before="120" w:after="120"/>
              <w:jc w:val="both"/>
              <w:rPr>
                <w:rFonts w:ascii="Arial" w:hAnsi="Arial" w:cs="Arial"/>
                <w:b/>
                <w:sz w:val="22"/>
                <w:szCs w:val="22"/>
              </w:rPr>
            </w:pPr>
            <w:r>
              <w:rPr>
                <w:rFonts w:ascii="Arial" w:hAnsi="Arial" w:cs="Arial"/>
                <w:b/>
                <w:sz w:val="22"/>
                <w:szCs w:val="22"/>
                <w:lang w:eastAsia="en-US"/>
              </w:rPr>
              <w:t>Integrating Project</w:t>
            </w:r>
          </w:p>
        </w:tc>
      </w:tr>
      <w:tr w:rsidR="00130674" w:rsidRPr="00A406E5" w14:paraId="43B96A77" w14:textId="77777777" w:rsidTr="00940CEA">
        <w:tc>
          <w:tcPr>
            <w:tcW w:w="2093" w:type="dxa"/>
            <w:shd w:val="pct15" w:color="auto" w:fill="auto"/>
          </w:tcPr>
          <w:p w14:paraId="595CBC36" w14:textId="77777777" w:rsidR="00130674" w:rsidRPr="00A406E5" w:rsidRDefault="00130674" w:rsidP="00940CEA">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55AD507D" w14:textId="77777777" w:rsidR="00130674" w:rsidRPr="00A406E5" w:rsidRDefault="00130674" w:rsidP="00940CEA">
            <w:pPr>
              <w:spacing w:before="120" w:after="120"/>
              <w:jc w:val="both"/>
              <w:rPr>
                <w:rFonts w:ascii="Arial" w:hAnsi="Arial" w:cs="Arial"/>
                <w:b/>
                <w:sz w:val="22"/>
                <w:szCs w:val="22"/>
              </w:rPr>
            </w:pPr>
            <w:r>
              <w:rPr>
                <w:rFonts w:ascii="Arial" w:hAnsi="Arial" w:cs="Arial"/>
                <w:b/>
                <w:sz w:val="22"/>
                <w:szCs w:val="22"/>
              </w:rPr>
              <w:t>ACHA4008</w:t>
            </w:r>
          </w:p>
        </w:tc>
        <w:tc>
          <w:tcPr>
            <w:tcW w:w="2268" w:type="dxa"/>
            <w:shd w:val="clear" w:color="auto" w:fill="D9D9D9"/>
          </w:tcPr>
          <w:p w14:paraId="74F5A253" w14:textId="77777777" w:rsidR="00130674" w:rsidRPr="004D5E9B" w:rsidRDefault="00130674" w:rsidP="00940CEA">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Borders>
              <w:top w:val="single" w:sz="4" w:space="0" w:color="auto"/>
              <w:left w:val="single" w:sz="4" w:space="0" w:color="auto"/>
              <w:bottom w:val="single" w:sz="4" w:space="0" w:color="auto"/>
              <w:right w:val="single" w:sz="4" w:space="0" w:color="auto"/>
            </w:tcBorders>
          </w:tcPr>
          <w:p w14:paraId="0E613EF8" w14:textId="77777777" w:rsidR="00130674" w:rsidRPr="00A406E5" w:rsidRDefault="00130674" w:rsidP="00940CEA">
            <w:pPr>
              <w:spacing w:before="120" w:after="120"/>
              <w:jc w:val="both"/>
              <w:rPr>
                <w:rFonts w:ascii="Arial" w:hAnsi="Arial" w:cs="Arial"/>
                <w:b/>
                <w:sz w:val="22"/>
                <w:szCs w:val="22"/>
              </w:rPr>
            </w:pPr>
            <w:r>
              <w:rPr>
                <w:rFonts w:asciiTheme="majorHAnsi" w:hAnsiTheme="majorHAnsi"/>
                <w:b/>
                <w:color w:val="000000" w:themeColor="text1"/>
                <w:sz w:val="28"/>
                <w:szCs w:val="28"/>
                <w:lang w:eastAsia="en-US"/>
              </w:rPr>
              <w:t>60% + 40%</w:t>
            </w:r>
          </w:p>
        </w:tc>
      </w:tr>
      <w:tr w:rsidR="00130674" w:rsidRPr="00A406E5" w14:paraId="7918668F" w14:textId="77777777" w:rsidTr="00940CEA">
        <w:tc>
          <w:tcPr>
            <w:tcW w:w="2093" w:type="dxa"/>
            <w:shd w:val="pct15" w:color="auto" w:fill="auto"/>
          </w:tcPr>
          <w:p w14:paraId="3B361DD0" w14:textId="77777777" w:rsidR="00130674" w:rsidRPr="00A406E5" w:rsidRDefault="00130674" w:rsidP="00940CEA">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26229273" w14:textId="77777777" w:rsidR="00130674" w:rsidRPr="00A406E5" w:rsidRDefault="00130674" w:rsidP="00940CEA">
            <w:pPr>
              <w:spacing w:before="120" w:after="120"/>
              <w:jc w:val="both"/>
              <w:rPr>
                <w:rFonts w:ascii="Arial" w:hAnsi="Arial" w:cs="Arial"/>
                <w:b/>
                <w:sz w:val="22"/>
                <w:szCs w:val="22"/>
              </w:rPr>
            </w:pPr>
            <w:r>
              <w:rPr>
                <w:rFonts w:ascii="Arial" w:hAnsi="Arial" w:cs="Arial"/>
                <w:b/>
                <w:sz w:val="22"/>
                <w:szCs w:val="22"/>
              </w:rPr>
              <w:t>David A Williams</w:t>
            </w:r>
          </w:p>
        </w:tc>
        <w:tc>
          <w:tcPr>
            <w:tcW w:w="2268" w:type="dxa"/>
            <w:shd w:val="clear" w:color="auto" w:fill="D9D9D9"/>
          </w:tcPr>
          <w:p w14:paraId="1759101C" w14:textId="77777777" w:rsidR="00130674" w:rsidRPr="00A406E5" w:rsidRDefault="00130674" w:rsidP="00940CEA">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Borders>
              <w:top w:val="single" w:sz="4" w:space="0" w:color="auto"/>
              <w:left w:val="single" w:sz="4" w:space="0" w:color="auto"/>
              <w:bottom w:val="single" w:sz="4" w:space="0" w:color="auto"/>
              <w:right w:val="single" w:sz="4" w:space="0" w:color="auto"/>
            </w:tcBorders>
          </w:tcPr>
          <w:p w14:paraId="4ECBBCD7" w14:textId="77777777" w:rsidR="00130674" w:rsidRPr="00A406E5" w:rsidRDefault="00130674" w:rsidP="00940CEA">
            <w:pPr>
              <w:spacing w:before="120" w:after="120"/>
              <w:jc w:val="both"/>
              <w:rPr>
                <w:rFonts w:ascii="Arial" w:hAnsi="Arial" w:cs="Arial"/>
                <w:b/>
                <w:sz w:val="22"/>
                <w:szCs w:val="22"/>
              </w:rPr>
            </w:pPr>
            <w:r>
              <w:rPr>
                <w:rFonts w:ascii="Arial" w:hAnsi="Arial" w:cs="Arial"/>
                <w:b/>
                <w:sz w:val="22"/>
                <w:szCs w:val="22"/>
              </w:rPr>
              <w:t>Sue Maw</w:t>
            </w:r>
          </w:p>
        </w:tc>
      </w:tr>
      <w:tr w:rsidR="00130674" w:rsidRPr="00A406E5" w14:paraId="33A10490" w14:textId="77777777" w:rsidTr="00940CEA">
        <w:tc>
          <w:tcPr>
            <w:tcW w:w="2093" w:type="dxa"/>
            <w:shd w:val="pct15" w:color="auto" w:fill="auto"/>
          </w:tcPr>
          <w:p w14:paraId="38236FB7" w14:textId="77777777" w:rsidR="00130674" w:rsidRPr="00A406E5" w:rsidRDefault="00130674" w:rsidP="00940CEA">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Borders>
              <w:top w:val="single" w:sz="4" w:space="0" w:color="auto"/>
              <w:left w:val="single" w:sz="4" w:space="0" w:color="auto"/>
              <w:bottom w:val="single" w:sz="4" w:space="0" w:color="auto"/>
              <w:right w:val="single" w:sz="4" w:space="0" w:color="auto"/>
            </w:tcBorders>
          </w:tcPr>
          <w:p w14:paraId="42818B62" w14:textId="77777777" w:rsidR="00130674" w:rsidRPr="00A406E5" w:rsidRDefault="00130674" w:rsidP="00940CEA">
            <w:pPr>
              <w:spacing w:before="120" w:after="120"/>
              <w:jc w:val="both"/>
              <w:rPr>
                <w:rFonts w:ascii="Arial" w:hAnsi="Arial" w:cs="Arial"/>
                <w:b/>
                <w:sz w:val="22"/>
                <w:szCs w:val="22"/>
              </w:rPr>
            </w:pPr>
            <w:r>
              <w:rPr>
                <w:rFonts w:ascii="Arial" w:hAnsi="Arial" w:cs="Arial"/>
                <w:b/>
                <w:sz w:val="22"/>
                <w:szCs w:val="22"/>
                <w:lang w:eastAsia="en-US"/>
              </w:rPr>
              <w:t>Active Travel Project</w:t>
            </w:r>
          </w:p>
        </w:tc>
        <w:tc>
          <w:tcPr>
            <w:tcW w:w="2268" w:type="dxa"/>
            <w:shd w:val="pct15" w:color="auto" w:fill="auto"/>
          </w:tcPr>
          <w:p w14:paraId="7ECD0883" w14:textId="77777777" w:rsidR="00130674" w:rsidRPr="00A406E5" w:rsidRDefault="00130674" w:rsidP="00940CEA">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Borders>
              <w:top w:val="single" w:sz="4" w:space="0" w:color="auto"/>
              <w:left w:val="single" w:sz="4" w:space="0" w:color="auto"/>
              <w:bottom w:val="single" w:sz="4" w:space="0" w:color="auto"/>
              <w:right w:val="single" w:sz="4" w:space="0" w:color="auto"/>
            </w:tcBorders>
          </w:tcPr>
          <w:p w14:paraId="1ACC8899" w14:textId="77777777" w:rsidR="00130674" w:rsidRPr="00A406E5" w:rsidRDefault="00130674" w:rsidP="00940CEA">
            <w:pPr>
              <w:spacing w:before="120" w:after="120"/>
              <w:jc w:val="both"/>
              <w:rPr>
                <w:rFonts w:ascii="Arial" w:hAnsi="Arial" w:cs="Arial"/>
                <w:b/>
                <w:sz w:val="22"/>
                <w:szCs w:val="22"/>
              </w:rPr>
            </w:pPr>
            <w:r>
              <w:rPr>
                <w:rFonts w:ascii="Arial" w:hAnsi="Arial" w:cs="Arial"/>
                <w:b/>
                <w:sz w:val="22"/>
                <w:szCs w:val="22"/>
                <w:lang w:eastAsia="en-US"/>
              </w:rPr>
              <w:t xml:space="preserve">1500 plus programming work </w:t>
            </w:r>
          </w:p>
        </w:tc>
      </w:tr>
      <w:tr w:rsidR="00130674" w:rsidRPr="00A406E5" w14:paraId="1EC50554" w14:textId="77777777" w:rsidTr="00940CEA">
        <w:tc>
          <w:tcPr>
            <w:tcW w:w="2093" w:type="dxa"/>
            <w:shd w:val="pct15" w:color="auto" w:fill="auto"/>
          </w:tcPr>
          <w:p w14:paraId="4338DDE1" w14:textId="77777777" w:rsidR="00130674" w:rsidRPr="00A406E5" w:rsidRDefault="00130674" w:rsidP="00940CEA">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Borders>
              <w:top w:val="single" w:sz="4" w:space="0" w:color="auto"/>
              <w:left w:val="single" w:sz="4" w:space="0" w:color="auto"/>
              <w:bottom w:val="single" w:sz="4" w:space="0" w:color="auto"/>
              <w:right w:val="single" w:sz="4" w:space="0" w:color="auto"/>
            </w:tcBorders>
          </w:tcPr>
          <w:p w14:paraId="77A4EB35" w14:textId="77777777" w:rsidR="00130674" w:rsidRDefault="00130674" w:rsidP="00940CEA">
            <w:pPr>
              <w:spacing w:before="120" w:after="120"/>
              <w:jc w:val="both"/>
              <w:rPr>
                <w:rFonts w:ascii="Arial" w:hAnsi="Arial" w:cs="Arial"/>
                <w:b/>
                <w:sz w:val="22"/>
                <w:szCs w:val="22"/>
                <w:lang w:eastAsia="en-US"/>
              </w:rPr>
            </w:pPr>
            <w:proofErr w:type="gramStart"/>
            <w:r>
              <w:rPr>
                <w:rFonts w:ascii="Arial" w:hAnsi="Arial" w:cs="Arial"/>
                <w:b/>
                <w:sz w:val="22"/>
                <w:szCs w:val="22"/>
                <w:lang w:eastAsia="en-US"/>
              </w:rPr>
              <w:t>23</w:t>
            </w:r>
            <w:r w:rsidRPr="00A54229">
              <w:rPr>
                <w:rFonts w:ascii="Arial" w:hAnsi="Arial" w:cs="Arial"/>
                <w:b/>
                <w:sz w:val="22"/>
                <w:szCs w:val="22"/>
                <w:vertAlign w:val="superscript"/>
                <w:lang w:eastAsia="en-US"/>
              </w:rPr>
              <w:t>th</w:t>
            </w:r>
            <w:proofErr w:type="gramEnd"/>
            <w:r>
              <w:rPr>
                <w:rFonts w:ascii="Arial" w:hAnsi="Arial" w:cs="Arial"/>
                <w:b/>
                <w:sz w:val="22"/>
                <w:szCs w:val="22"/>
                <w:lang w:eastAsia="en-US"/>
              </w:rPr>
              <w:t xml:space="preserve"> April 2021 (Report)</w:t>
            </w:r>
          </w:p>
          <w:p w14:paraId="0CE054BB" w14:textId="77777777" w:rsidR="00130674" w:rsidRDefault="00130674" w:rsidP="00940CEA">
            <w:pPr>
              <w:spacing w:before="120" w:after="120"/>
              <w:jc w:val="both"/>
              <w:rPr>
                <w:rFonts w:ascii="Arial" w:hAnsi="Arial" w:cs="Arial"/>
                <w:b/>
                <w:sz w:val="22"/>
                <w:szCs w:val="22"/>
                <w:lang w:eastAsia="en-US"/>
              </w:rPr>
            </w:pPr>
            <w:r>
              <w:rPr>
                <w:rFonts w:ascii="Arial" w:hAnsi="Arial" w:cs="Arial"/>
                <w:b/>
                <w:sz w:val="22"/>
                <w:szCs w:val="22"/>
                <w:lang w:eastAsia="en-US"/>
              </w:rPr>
              <w:t>29</w:t>
            </w:r>
            <w:r w:rsidRPr="00002295">
              <w:rPr>
                <w:rFonts w:ascii="Arial" w:hAnsi="Arial" w:cs="Arial"/>
                <w:b/>
                <w:sz w:val="22"/>
                <w:szCs w:val="22"/>
                <w:vertAlign w:val="superscript"/>
                <w:lang w:eastAsia="en-US"/>
              </w:rPr>
              <w:t>th</w:t>
            </w:r>
            <w:r>
              <w:rPr>
                <w:rFonts w:ascii="Arial" w:hAnsi="Arial" w:cs="Arial"/>
                <w:b/>
                <w:sz w:val="22"/>
                <w:szCs w:val="22"/>
                <w:lang w:eastAsia="en-US"/>
              </w:rPr>
              <w:t xml:space="preserve"> April 2021 (Presentation)</w:t>
            </w:r>
          </w:p>
          <w:p w14:paraId="151F42CF" w14:textId="77777777" w:rsidR="00130674" w:rsidRPr="00A406E5" w:rsidRDefault="00130674" w:rsidP="00940CEA">
            <w:pPr>
              <w:spacing w:before="120" w:after="120"/>
              <w:jc w:val="both"/>
              <w:rPr>
                <w:rFonts w:ascii="Arial" w:hAnsi="Arial" w:cs="Arial"/>
                <w:b/>
                <w:sz w:val="22"/>
                <w:szCs w:val="22"/>
              </w:rPr>
            </w:pPr>
            <w:r>
              <w:rPr>
                <w:rFonts w:ascii="Arial" w:hAnsi="Arial" w:cs="Arial"/>
                <w:b/>
                <w:sz w:val="22"/>
                <w:szCs w:val="22"/>
                <w:lang w:eastAsia="en-US"/>
              </w:rPr>
              <w:t>(TBC)</w:t>
            </w:r>
          </w:p>
        </w:tc>
        <w:tc>
          <w:tcPr>
            <w:tcW w:w="2268" w:type="dxa"/>
            <w:shd w:val="pct15" w:color="auto" w:fill="auto"/>
          </w:tcPr>
          <w:p w14:paraId="6B52AD81" w14:textId="77777777" w:rsidR="00130674" w:rsidRPr="00A406E5" w:rsidRDefault="00130674" w:rsidP="00940CEA">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Borders>
              <w:top w:val="single" w:sz="4" w:space="0" w:color="auto"/>
              <w:left w:val="single" w:sz="4" w:space="0" w:color="auto"/>
              <w:bottom w:val="single" w:sz="4" w:space="0" w:color="auto"/>
              <w:right w:val="single" w:sz="4" w:space="0" w:color="auto"/>
            </w:tcBorders>
          </w:tcPr>
          <w:p w14:paraId="5DD71171" w14:textId="77777777" w:rsidR="00130674" w:rsidRPr="00A406E5" w:rsidRDefault="00130674" w:rsidP="00940CEA">
            <w:pPr>
              <w:spacing w:before="120" w:after="120"/>
              <w:jc w:val="both"/>
              <w:rPr>
                <w:rFonts w:ascii="Arial" w:hAnsi="Arial" w:cs="Arial"/>
                <w:b/>
                <w:sz w:val="22"/>
                <w:szCs w:val="22"/>
              </w:rPr>
            </w:pPr>
            <w:r>
              <w:rPr>
                <w:rFonts w:ascii="Arial" w:hAnsi="Arial" w:cs="Arial"/>
                <w:b/>
                <w:sz w:val="22"/>
                <w:szCs w:val="22"/>
                <w:lang w:eastAsia="en-US"/>
              </w:rPr>
              <w:t>20 working days after assignment deadline</w:t>
            </w:r>
          </w:p>
        </w:tc>
      </w:tr>
      <w:tr w:rsidR="00130674" w:rsidRPr="00A406E5" w14:paraId="4588DFCF" w14:textId="77777777" w:rsidTr="00940CEA">
        <w:tc>
          <w:tcPr>
            <w:tcW w:w="2093" w:type="dxa"/>
            <w:shd w:val="pct15" w:color="auto" w:fill="auto"/>
          </w:tcPr>
          <w:p w14:paraId="076A22DD" w14:textId="77777777" w:rsidR="00130674" w:rsidRPr="00A406E5" w:rsidRDefault="00130674" w:rsidP="00940CEA">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0DC8265F" w14:textId="77777777" w:rsidR="00130674" w:rsidRPr="00A406E5" w:rsidRDefault="00130674" w:rsidP="00940CEA">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5274B2D3" w14:textId="77777777" w:rsidR="00130674" w:rsidRPr="00A406E5" w:rsidRDefault="00130674" w:rsidP="00940CEA">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61FD17DA" w14:textId="77777777" w:rsidR="00130674" w:rsidRPr="00A406E5" w:rsidRDefault="00130674" w:rsidP="00940CEA">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130674" w:rsidRPr="00A406E5" w14:paraId="2A66B32B" w14:textId="77777777" w:rsidTr="00940CEA">
        <w:tc>
          <w:tcPr>
            <w:tcW w:w="2093" w:type="dxa"/>
            <w:shd w:val="pct15" w:color="auto" w:fill="auto"/>
          </w:tcPr>
          <w:p w14:paraId="2EFEEB55" w14:textId="77777777" w:rsidR="00130674" w:rsidRPr="00A406E5" w:rsidRDefault="00130674" w:rsidP="00940CEA">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0496DB46" w14:textId="77777777" w:rsidR="00130674" w:rsidRPr="00A406E5" w:rsidRDefault="00130674" w:rsidP="00940CEA">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proofErr w:type="gramStart"/>
            <w:r w:rsidRPr="00A406E5">
              <w:rPr>
                <w:rFonts w:ascii="Arial" w:hAnsi="Arial" w:cs="Arial"/>
                <w:sz w:val="22"/>
                <w:szCs w:val="22"/>
              </w:rPr>
              <w:t>cited</w:t>
            </w:r>
            <w:proofErr w:type="gramEnd"/>
            <w:r w:rsidRPr="00A406E5">
              <w:rPr>
                <w:rFonts w:ascii="Arial" w:hAnsi="Arial" w:cs="Arial"/>
                <w:sz w:val="22"/>
                <w:szCs w:val="22"/>
              </w:rPr>
              <w:t xml:space="preserve"> or quoted in order to complete this assessment.  </w:t>
            </w:r>
          </w:p>
        </w:tc>
      </w:tr>
    </w:tbl>
    <w:p w14:paraId="40F44EF0" w14:textId="77777777" w:rsidR="00130674" w:rsidRPr="00A406E5" w:rsidRDefault="00130674" w:rsidP="00130674">
      <w:pPr>
        <w:rPr>
          <w:rFonts w:ascii="Arial" w:hAnsi="Arial" w:cs="Arial"/>
          <w:sz w:val="32"/>
        </w:rPr>
      </w:pPr>
    </w:p>
    <w:tbl>
      <w:tblPr>
        <w:tblpPr w:leftFromText="180" w:rightFromText="180" w:vertAnchor="text" w:horzAnchor="margin" w:tblpXSpec="center" w:tblpY="29"/>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130674" w:rsidRPr="00A406E5" w14:paraId="4BA6F8A9" w14:textId="77777777" w:rsidTr="00940CEA">
        <w:tc>
          <w:tcPr>
            <w:tcW w:w="9747" w:type="dxa"/>
            <w:shd w:val="pct10" w:color="auto" w:fill="auto"/>
          </w:tcPr>
          <w:p w14:paraId="7785309D" w14:textId="77777777" w:rsidR="00130674" w:rsidRPr="00A406E5" w:rsidRDefault="00130674" w:rsidP="00940CEA">
            <w:pPr>
              <w:rPr>
                <w:rFonts w:ascii="Arial" w:hAnsi="Arial" w:cs="Arial"/>
                <w:sz w:val="22"/>
                <w:szCs w:val="22"/>
              </w:rPr>
            </w:pPr>
            <w:r w:rsidRPr="00A406E5">
              <w:rPr>
                <w:rFonts w:ascii="Arial" w:hAnsi="Arial" w:cs="Arial"/>
                <w:b/>
                <w:sz w:val="22"/>
                <w:szCs w:val="22"/>
              </w:rPr>
              <w:t>Module Learning Outcomes (from module syllabus)</w:t>
            </w:r>
          </w:p>
        </w:tc>
      </w:tr>
      <w:tr w:rsidR="00130674" w:rsidRPr="00A406E5" w14:paraId="00157F6E" w14:textId="77777777" w:rsidTr="00940CEA">
        <w:tc>
          <w:tcPr>
            <w:tcW w:w="9747" w:type="dxa"/>
          </w:tcPr>
          <w:p w14:paraId="5F9E4E86" w14:textId="77777777" w:rsidR="00130674" w:rsidRPr="00A54229" w:rsidRDefault="00130674" w:rsidP="00940CEA">
            <w:pPr>
              <w:rPr>
                <w:rFonts w:ascii="Arial" w:hAnsi="Arial" w:cs="Arial"/>
                <w:sz w:val="22"/>
                <w:szCs w:val="22"/>
              </w:rPr>
            </w:pPr>
            <w:r w:rsidRPr="00A54229">
              <w:rPr>
                <w:rFonts w:ascii="Arial" w:hAnsi="Arial" w:cs="Arial"/>
                <w:sz w:val="22"/>
                <w:szCs w:val="22"/>
              </w:rPr>
              <w:t xml:space="preserve">1. To implement an application/design synthesizing their knowledge from </w:t>
            </w:r>
            <w:proofErr w:type="gramStart"/>
            <w:r w:rsidRPr="00A54229">
              <w:rPr>
                <w:rFonts w:ascii="Arial" w:hAnsi="Arial" w:cs="Arial"/>
                <w:sz w:val="22"/>
                <w:szCs w:val="22"/>
              </w:rPr>
              <w:t>a number of</w:t>
            </w:r>
            <w:proofErr w:type="gramEnd"/>
            <w:r w:rsidRPr="00A54229">
              <w:rPr>
                <w:rFonts w:ascii="Arial" w:hAnsi="Arial" w:cs="Arial"/>
                <w:sz w:val="22"/>
                <w:szCs w:val="22"/>
              </w:rPr>
              <w:t xml:space="preserve"> modules</w:t>
            </w:r>
          </w:p>
          <w:p w14:paraId="5737506E" w14:textId="77777777" w:rsidR="00130674" w:rsidRPr="00A406E5" w:rsidRDefault="00130674" w:rsidP="00940CEA">
            <w:pPr>
              <w:rPr>
                <w:rFonts w:ascii="Arial" w:hAnsi="Arial" w:cs="Arial"/>
                <w:sz w:val="22"/>
                <w:szCs w:val="22"/>
              </w:rPr>
            </w:pPr>
            <w:r w:rsidRPr="00A54229">
              <w:rPr>
                <w:rFonts w:ascii="Arial" w:hAnsi="Arial" w:cs="Arial"/>
                <w:sz w:val="22"/>
                <w:szCs w:val="22"/>
              </w:rPr>
              <w:t>2. To analyse a well-defined scenario, establish the requirements and develop an appropriate solution</w:t>
            </w:r>
          </w:p>
        </w:tc>
      </w:tr>
    </w:tbl>
    <w:p w14:paraId="53C64EEA" w14:textId="77777777" w:rsidR="00130674" w:rsidRPr="00A406E5" w:rsidRDefault="00130674" w:rsidP="00130674">
      <w:pPr>
        <w:rPr>
          <w:rFonts w:ascii="Arial" w:hAnsi="Arial" w:cs="Arial"/>
          <w:sz w:val="32"/>
        </w:rPr>
      </w:pPr>
    </w:p>
    <w:p w14:paraId="52DF17AA" w14:textId="77777777" w:rsidR="00130674" w:rsidRDefault="00130674">
      <w:pPr>
        <w:rPr>
          <w:rFonts w:ascii="Arial" w:hAnsi="Arial" w:cs="Arial"/>
          <w:sz w:val="32"/>
        </w:rPr>
      </w:pPr>
    </w:p>
    <w:p w14:paraId="41498C52" w14:textId="23FA42BD" w:rsidR="008B78C8" w:rsidRPr="00130674" w:rsidRDefault="008B78C8">
      <w:pPr>
        <w:rPr>
          <w:rFonts w:asciiTheme="minorHAnsi" w:hAnsiTheme="minorHAnsi" w:cs="Arial"/>
          <w:sz w:val="22"/>
          <w:szCs w:val="22"/>
        </w:rPr>
      </w:pPr>
      <w:r w:rsidRPr="00130674">
        <w:rPr>
          <w:rFonts w:asciiTheme="minorHAnsi" w:hAnsiTheme="minorHAnsi"/>
          <w:sz w:val="22"/>
          <w:szCs w:val="22"/>
        </w:rPr>
        <w:lastRenderedPageBreak/>
        <w:t>Introduction</w:t>
      </w:r>
    </w:p>
    <w:p w14:paraId="7E0F31EF" w14:textId="77777777" w:rsidR="000219B7" w:rsidRPr="00130674" w:rsidRDefault="000219B7">
      <w:pPr>
        <w:rPr>
          <w:rFonts w:asciiTheme="minorHAnsi" w:hAnsiTheme="minorHAnsi"/>
          <w:sz w:val="22"/>
          <w:szCs w:val="22"/>
        </w:rPr>
      </w:pPr>
    </w:p>
    <w:p w14:paraId="45641657" w14:textId="2D413A88" w:rsidR="00BB4FCC" w:rsidRPr="00130674" w:rsidRDefault="0030556D" w:rsidP="00BB4FCC">
      <w:pPr>
        <w:pStyle w:val="NormalWeb"/>
        <w:rPr>
          <w:rFonts w:asciiTheme="minorHAnsi" w:hAnsiTheme="minorHAnsi"/>
          <w:sz w:val="22"/>
          <w:szCs w:val="22"/>
        </w:rPr>
      </w:pPr>
      <w:r w:rsidRPr="00130674">
        <w:rPr>
          <w:rFonts w:asciiTheme="minorHAnsi" w:hAnsiTheme="minorHAnsi"/>
          <w:sz w:val="22"/>
          <w:szCs w:val="22"/>
        </w:rPr>
        <w:t xml:space="preserve">It may certainly seem </w:t>
      </w:r>
      <w:r w:rsidR="00FC1E03" w:rsidRPr="00130674">
        <w:rPr>
          <w:rFonts w:asciiTheme="minorHAnsi" w:hAnsiTheme="minorHAnsi"/>
          <w:sz w:val="22"/>
          <w:szCs w:val="22"/>
        </w:rPr>
        <w:t xml:space="preserve">to the </w:t>
      </w:r>
      <w:r w:rsidR="00B033A2" w:rsidRPr="00130674">
        <w:rPr>
          <w:rFonts w:asciiTheme="minorHAnsi" w:hAnsiTheme="minorHAnsi"/>
          <w:sz w:val="22"/>
          <w:szCs w:val="22"/>
        </w:rPr>
        <w:t>general population</w:t>
      </w:r>
      <w:r w:rsidR="00FC1E03" w:rsidRPr="00130674">
        <w:rPr>
          <w:rFonts w:asciiTheme="minorHAnsi" w:hAnsiTheme="minorHAnsi"/>
          <w:sz w:val="22"/>
          <w:szCs w:val="22"/>
        </w:rPr>
        <w:t xml:space="preserve"> </w:t>
      </w:r>
      <w:r w:rsidRPr="00130674">
        <w:rPr>
          <w:rFonts w:asciiTheme="minorHAnsi" w:hAnsiTheme="minorHAnsi"/>
          <w:sz w:val="22"/>
          <w:szCs w:val="22"/>
        </w:rPr>
        <w:t>like Western countries are doing a</w:t>
      </w:r>
      <w:r w:rsidR="00596D1A" w:rsidRPr="00130674">
        <w:rPr>
          <w:rFonts w:asciiTheme="minorHAnsi" w:hAnsiTheme="minorHAnsi"/>
          <w:sz w:val="22"/>
          <w:szCs w:val="22"/>
        </w:rPr>
        <w:t xml:space="preserve"> poor </w:t>
      </w:r>
      <w:r w:rsidRPr="00130674">
        <w:rPr>
          <w:rFonts w:asciiTheme="minorHAnsi" w:hAnsiTheme="minorHAnsi"/>
          <w:sz w:val="22"/>
          <w:szCs w:val="22"/>
        </w:rPr>
        <w:t>job</w:t>
      </w:r>
      <w:r w:rsidR="00596D1A" w:rsidRPr="00130674">
        <w:rPr>
          <w:rFonts w:asciiTheme="minorHAnsi" w:hAnsiTheme="minorHAnsi"/>
          <w:sz w:val="22"/>
          <w:szCs w:val="22"/>
        </w:rPr>
        <w:t xml:space="preserve"> of</w:t>
      </w:r>
      <w:r w:rsidRPr="00130674">
        <w:rPr>
          <w:rFonts w:asciiTheme="minorHAnsi" w:hAnsiTheme="minorHAnsi"/>
          <w:sz w:val="22"/>
          <w:szCs w:val="22"/>
        </w:rPr>
        <w:t xml:space="preserve"> combatting obesity as a public health issue of real importance.</w:t>
      </w:r>
      <w:r w:rsidR="00BB4FCC" w:rsidRPr="00130674">
        <w:rPr>
          <w:rFonts w:asciiTheme="minorHAnsi" w:hAnsiTheme="minorHAnsi"/>
          <w:sz w:val="22"/>
          <w:szCs w:val="22"/>
        </w:rPr>
        <w:t xml:space="preserve"> Rates of obesity are steadily rising in all age groups; the World Health Organisation estimates that in Europe, half of all adults are overweight and over 20% are obese; 1 in 3 </w:t>
      </w:r>
      <w:r w:rsidR="00130674" w:rsidRPr="00130674">
        <w:rPr>
          <w:rFonts w:asciiTheme="minorHAnsi" w:hAnsiTheme="minorHAnsi"/>
          <w:sz w:val="22"/>
          <w:szCs w:val="22"/>
        </w:rPr>
        <w:t>11-year-old</w:t>
      </w:r>
      <w:r w:rsidR="00BB4FCC" w:rsidRPr="00130674">
        <w:rPr>
          <w:rFonts w:asciiTheme="minorHAnsi" w:hAnsiTheme="minorHAnsi"/>
          <w:sz w:val="22"/>
          <w:szCs w:val="22"/>
        </w:rPr>
        <w:t xml:space="preserve"> children in the Europe are overweight or obese</w:t>
      </w:r>
      <w:r w:rsidR="00130674">
        <w:rPr>
          <w:rFonts w:asciiTheme="minorHAnsi" w:hAnsiTheme="minorHAnsi"/>
          <w:sz w:val="22"/>
          <w:szCs w:val="22"/>
        </w:rPr>
        <w:t>.[1]</w:t>
      </w:r>
      <w:r w:rsidR="00251445" w:rsidRPr="00130674">
        <w:rPr>
          <w:rFonts w:asciiTheme="minorHAnsi" w:hAnsiTheme="minorHAnsi"/>
          <w:sz w:val="22"/>
          <w:szCs w:val="22"/>
        </w:rPr>
        <w:t xml:space="preserve"> </w:t>
      </w:r>
      <w:r w:rsidR="00BB4FCC" w:rsidRPr="00130674">
        <w:rPr>
          <w:rFonts w:asciiTheme="minorHAnsi" w:hAnsiTheme="minorHAnsi"/>
          <w:sz w:val="22"/>
          <w:szCs w:val="22"/>
        </w:rPr>
        <w:t xml:space="preserve">Adult prevalence of obesity </w:t>
      </w:r>
      <w:r w:rsidR="00251445" w:rsidRPr="00130674">
        <w:rPr>
          <w:rFonts w:asciiTheme="minorHAnsi" w:hAnsiTheme="minorHAnsi"/>
          <w:sz w:val="22"/>
          <w:szCs w:val="22"/>
        </w:rPr>
        <w:t xml:space="preserve">in the US </w:t>
      </w:r>
      <w:r w:rsidR="00BB4FCC" w:rsidRPr="00130674">
        <w:rPr>
          <w:rFonts w:asciiTheme="minorHAnsi" w:hAnsiTheme="minorHAnsi"/>
          <w:sz w:val="22"/>
          <w:szCs w:val="22"/>
        </w:rPr>
        <w:t>was 42.4% in 2017~2018</w:t>
      </w:r>
      <w:r w:rsidR="00251445" w:rsidRPr="00130674">
        <w:rPr>
          <w:rFonts w:asciiTheme="minorHAnsi" w:hAnsiTheme="minorHAnsi"/>
          <w:sz w:val="22"/>
          <w:szCs w:val="22"/>
        </w:rPr>
        <w:t xml:space="preserve"> </w:t>
      </w:r>
      <w:r w:rsidR="00130674">
        <w:rPr>
          <w:rFonts w:asciiTheme="minorHAnsi" w:hAnsiTheme="minorHAnsi"/>
          <w:sz w:val="22"/>
          <w:szCs w:val="22"/>
        </w:rPr>
        <w:t>[2]</w:t>
      </w:r>
      <w:r w:rsidR="00251445" w:rsidRPr="00130674">
        <w:rPr>
          <w:rFonts w:asciiTheme="minorHAnsi" w:hAnsiTheme="minorHAnsi"/>
          <w:sz w:val="22"/>
          <w:szCs w:val="22"/>
        </w:rPr>
        <w:t xml:space="preserve">, whilst prevalence was 19.3% </w:t>
      </w:r>
      <w:r w:rsidR="00130674" w:rsidRPr="00130674">
        <w:rPr>
          <w:rFonts w:asciiTheme="minorHAnsi" w:hAnsiTheme="minorHAnsi"/>
          <w:sz w:val="22"/>
          <w:szCs w:val="22"/>
        </w:rPr>
        <w:t>at</w:t>
      </w:r>
      <w:r w:rsidR="00251445" w:rsidRPr="00130674">
        <w:rPr>
          <w:rFonts w:asciiTheme="minorHAnsi" w:hAnsiTheme="minorHAnsi"/>
          <w:sz w:val="22"/>
          <w:szCs w:val="22"/>
        </w:rPr>
        <w:t xml:space="preserve"> the same </w:t>
      </w:r>
      <w:r w:rsidR="00130674" w:rsidRPr="00130674">
        <w:rPr>
          <w:rFonts w:asciiTheme="minorHAnsi" w:hAnsiTheme="minorHAnsi"/>
          <w:sz w:val="22"/>
          <w:szCs w:val="22"/>
        </w:rPr>
        <w:t>time</w:t>
      </w:r>
      <w:r w:rsidR="00251445" w:rsidRPr="00130674">
        <w:rPr>
          <w:rFonts w:asciiTheme="minorHAnsi" w:hAnsiTheme="minorHAnsi"/>
          <w:sz w:val="22"/>
          <w:szCs w:val="22"/>
        </w:rPr>
        <w:t xml:space="preserve"> for children/adolescents from 2 to 20 years old.</w:t>
      </w:r>
      <w:r w:rsidR="00130674">
        <w:rPr>
          <w:rFonts w:asciiTheme="minorHAnsi" w:hAnsiTheme="minorHAnsi"/>
          <w:sz w:val="22"/>
          <w:szCs w:val="22"/>
        </w:rPr>
        <w:t>[3]</w:t>
      </w:r>
    </w:p>
    <w:p w14:paraId="4208CB60" w14:textId="2FCCD7CB" w:rsidR="0030556D" w:rsidRPr="00130674" w:rsidRDefault="00596D1A" w:rsidP="0030556D">
      <w:pPr>
        <w:pStyle w:val="NormalWeb"/>
        <w:rPr>
          <w:rFonts w:asciiTheme="minorHAnsi" w:hAnsiTheme="minorHAnsi"/>
          <w:sz w:val="22"/>
          <w:szCs w:val="22"/>
        </w:rPr>
      </w:pPr>
      <w:r w:rsidRPr="00130674">
        <w:rPr>
          <w:rFonts w:asciiTheme="minorHAnsi" w:hAnsiTheme="minorHAnsi"/>
          <w:sz w:val="22"/>
          <w:szCs w:val="22"/>
        </w:rPr>
        <w:t>Despite this, m</w:t>
      </w:r>
      <w:r w:rsidR="008B78C8" w:rsidRPr="00130674">
        <w:rPr>
          <w:rFonts w:asciiTheme="minorHAnsi" w:hAnsiTheme="minorHAnsi"/>
          <w:sz w:val="22"/>
          <w:szCs w:val="22"/>
        </w:rPr>
        <w:t xml:space="preserve">ost people agree that regular exercise </w:t>
      </w:r>
      <w:r w:rsidR="0030556D" w:rsidRPr="00130674">
        <w:rPr>
          <w:rFonts w:asciiTheme="minorHAnsi" w:hAnsiTheme="minorHAnsi"/>
          <w:sz w:val="22"/>
          <w:szCs w:val="22"/>
        </w:rPr>
        <w:t>helps maintain good health – in a survey of 2,000 people aged 50-79 from the US who were questioned on their perception of the importance of exercise, 63% answered “Exercise is the best thing I can do for my health”; 32% answered “Exercise is important for my health, but many other things are more important,</w:t>
      </w:r>
      <w:r w:rsidRPr="00130674">
        <w:rPr>
          <w:rFonts w:asciiTheme="minorHAnsi" w:hAnsiTheme="minorHAnsi"/>
          <w:sz w:val="22"/>
          <w:szCs w:val="22"/>
        </w:rPr>
        <w:t xml:space="preserve">” </w:t>
      </w:r>
      <w:r w:rsidR="0030556D" w:rsidRPr="00130674">
        <w:rPr>
          <w:rFonts w:asciiTheme="minorHAnsi" w:hAnsiTheme="minorHAnsi"/>
          <w:sz w:val="22"/>
          <w:szCs w:val="22"/>
        </w:rPr>
        <w:t xml:space="preserve">while only </w:t>
      </w:r>
      <w:r w:rsidRPr="00130674">
        <w:rPr>
          <w:rFonts w:asciiTheme="minorHAnsi" w:hAnsiTheme="minorHAnsi"/>
          <w:sz w:val="22"/>
          <w:szCs w:val="22"/>
        </w:rPr>
        <w:t>4% answered negatively.</w:t>
      </w:r>
      <w:r w:rsidR="00251445" w:rsidRPr="00130674">
        <w:rPr>
          <w:rFonts w:asciiTheme="minorHAnsi" w:hAnsiTheme="minorHAnsi"/>
          <w:sz w:val="22"/>
          <w:szCs w:val="22"/>
        </w:rPr>
        <w:t xml:space="preserve"> </w:t>
      </w:r>
      <w:r w:rsidR="00130674">
        <w:rPr>
          <w:rFonts w:asciiTheme="minorHAnsi" w:hAnsiTheme="minorHAnsi"/>
          <w:sz w:val="22"/>
          <w:szCs w:val="22"/>
        </w:rPr>
        <w:t>[4]</w:t>
      </w:r>
    </w:p>
    <w:p w14:paraId="12028BF0" w14:textId="6CB0D9EB" w:rsidR="00251445" w:rsidRPr="00130674" w:rsidRDefault="00BC5C5A" w:rsidP="0030556D">
      <w:pPr>
        <w:pStyle w:val="NormalWeb"/>
        <w:rPr>
          <w:rFonts w:asciiTheme="minorHAnsi" w:hAnsiTheme="minorHAnsi"/>
          <w:sz w:val="22"/>
          <w:szCs w:val="22"/>
        </w:rPr>
      </w:pPr>
      <w:r w:rsidRPr="00130674">
        <w:rPr>
          <w:rFonts w:asciiTheme="minorHAnsi" w:hAnsiTheme="minorHAnsi"/>
          <w:sz w:val="22"/>
          <w:szCs w:val="22"/>
        </w:rPr>
        <w:t>P</w:t>
      </w:r>
      <w:r w:rsidR="00251445" w:rsidRPr="00130674">
        <w:rPr>
          <w:rFonts w:asciiTheme="minorHAnsi" w:hAnsiTheme="minorHAnsi"/>
          <w:sz w:val="22"/>
          <w:szCs w:val="22"/>
        </w:rPr>
        <w:t>ublic health messaging has seem</w:t>
      </w:r>
      <w:r w:rsidRPr="00130674">
        <w:rPr>
          <w:rFonts w:asciiTheme="minorHAnsi" w:hAnsiTheme="minorHAnsi"/>
          <w:sz w:val="22"/>
          <w:szCs w:val="22"/>
        </w:rPr>
        <w:t>ed</w:t>
      </w:r>
      <w:r w:rsidR="00251445" w:rsidRPr="00130674">
        <w:rPr>
          <w:rFonts w:asciiTheme="minorHAnsi" w:hAnsiTheme="minorHAnsi"/>
          <w:sz w:val="22"/>
          <w:szCs w:val="22"/>
        </w:rPr>
        <w:t xml:space="preserve"> to be having some </w:t>
      </w:r>
      <w:r w:rsidRPr="00130674">
        <w:rPr>
          <w:rFonts w:asciiTheme="minorHAnsi" w:hAnsiTheme="minorHAnsi"/>
          <w:sz w:val="22"/>
          <w:szCs w:val="22"/>
        </w:rPr>
        <w:t xml:space="preserve">positive </w:t>
      </w:r>
      <w:r w:rsidR="00251445" w:rsidRPr="00130674">
        <w:rPr>
          <w:rFonts w:asciiTheme="minorHAnsi" w:hAnsiTheme="minorHAnsi"/>
          <w:sz w:val="22"/>
          <w:szCs w:val="22"/>
        </w:rPr>
        <w:t>effect - especially in the UK, where additional taxes on sugar and alcohol have been enforced in recent years</w:t>
      </w:r>
      <w:r w:rsidRPr="00130674">
        <w:rPr>
          <w:rFonts w:asciiTheme="minorHAnsi" w:hAnsiTheme="minorHAnsi"/>
          <w:sz w:val="22"/>
          <w:szCs w:val="22"/>
        </w:rPr>
        <w:t>. On the other hand, p</w:t>
      </w:r>
      <w:r w:rsidR="00251445" w:rsidRPr="00130674">
        <w:rPr>
          <w:rFonts w:asciiTheme="minorHAnsi" w:hAnsiTheme="minorHAnsi"/>
          <w:sz w:val="22"/>
          <w:szCs w:val="22"/>
        </w:rPr>
        <w:t>ublic health spending by local councils has been slashed</w:t>
      </w:r>
      <w:r w:rsidRPr="00130674">
        <w:rPr>
          <w:rFonts w:asciiTheme="minorHAnsi" w:hAnsiTheme="minorHAnsi"/>
          <w:sz w:val="22"/>
          <w:szCs w:val="22"/>
        </w:rPr>
        <w:t xml:space="preserve">, </w:t>
      </w:r>
      <w:r w:rsidR="00251445" w:rsidRPr="00130674">
        <w:rPr>
          <w:rFonts w:asciiTheme="minorHAnsi" w:hAnsiTheme="minorHAnsi"/>
          <w:sz w:val="22"/>
          <w:szCs w:val="22"/>
        </w:rPr>
        <w:t xml:space="preserve">despite </w:t>
      </w:r>
      <w:r w:rsidRPr="00130674">
        <w:rPr>
          <w:rFonts w:asciiTheme="minorHAnsi" w:hAnsiTheme="minorHAnsi"/>
          <w:sz w:val="22"/>
          <w:szCs w:val="22"/>
        </w:rPr>
        <w:t>such spending</w:t>
      </w:r>
      <w:r w:rsidR="00251445" w:rsidRPr="00130674">
        <w:rPr>
          <w:rFonts w:asciiTheme="minorHAnsi" w:hAnsiTheme="minorHAnsi"/>
          <w:sz w:val="22"/>
          <w:szCs w:val="22"/>
        </w:rPr>
        <w:t xml:space="preserve"> </w:t>
      </w:r>
      <w:r w:rsidRPr="00130674">
        <w:rPr>
          <w:rFonts w:asciiTheme="minorHAnsi" w:hAnsiTheme="minorHAnsi"/>
          <w:sz w:val="22"/>
          <w:szCs w:val="22"/>
        </w:rPr>
        <w:t>being</w:t>
      </w:r>
      <w:r w:rsidR="00251445" w:rsidRPr="00130674">
        <w:rPr>
          <w:rFonts w:asciiTheme="minorHAnsi" w:hAnsiTheme="minorHAnsi"/>
          <w:sz w:val="22"/>
          <w:szCs w:val="22"/>
        </w:rPr>
        <w:t xml:space="preserve"> four times more impactful </w:t>
      </w:r>
      <w:r w:rsidRPr="00130674">
        <w:rPr>
          <w:rFonts w:asciiTheme="minorHAnsi" w:hAnsiTheme="minorHAnsi"/>
          <w:sz w:val="22"/>
          <w:szCs w:val="22"/>
        </w:rPr>
        <w:t>than money spent by the NHS.</w:t>
      </w:r>
      <w:r w:rsidR="00130674">
        <w:rPr>
          <w:rFonts w:asciiTheme="minorHAnsi" w:hAnsiTheme="minorHAnsi"/>
          <w:sz w:val="22"/>
          <w:szCs w:val="22"/>
        </w:rPr>
        <w:t>[5]</w:t>
      </w:r>
      <w:r w:rsidRPr="00130674">
        <w:rPr>
          <w:rFonts w:asciiTheme="minorHAnsi" w:hAnsiTheme="minorHAnsi"/>
          <w:sz w:val="22"/>
          <w:szCs w:val="22"/>
        </w:rPr>
        <w:t xml:space="preserve"> </w:t>
      </w:r>
    </w:p>
    <w:p w14:paraId="507CD422" w14:textId="0B9320F9" w:rsidR="00BC5C5A" w:rsidRPr="00130674" w:rsidRDefault="00FC1E03" w:rsidP="0030556D">
      <w:pPr>
        <w:pStyle w:val="NormalWeb"/>
        <w:rPr>
          <w:rFonts w:asciiTheme="minorHAnsi" w:hAnsiTheme="minorHAnsi"/>
          <w:sz w:val="22"/>
          <w:szCs w:val="22"/>
        </w:rPr>
      </w:pPr>
      <w:r w:rsidRPr="00130674">
        <w:rPr>
          <w:rFonts w:asciiTheme="minorHAnsi" w:hAnsiTheme="minorHAnsi"/>
          <w:sz w:val="22"/>
          <w:szCs w:val="22"/>
        </w:rPr>
        <w:t xml:space="preserve">Although this may be a battle largely fought between excess consumption of food, lack of exercise and public health messaging/measures encouraging people to consume less and exercise more, it is </w:t>
      </w:r>
      <w:r w:rsidR="009302E3" w:rsidRPr="00130674">
        <w:rPr>
          <w:rFonts w:asciiTheme="minorHAnsi" w:hAnsiTheme="minorHAnsi"/>
          <w:sz w:val="22"/>
          <w:szCs w:val="22"/>
        </w:rPr>
        <w:t xml:space="preserve">very likely that the positive effect of public health messaging is largely </w:t>
      </w:r>
      <w:r w:rsidR="00130674" w:rsidRPr="00130674">
        <w:rPr>
          <w:rFonts w:asciiTheme="minorHAnsi" w:hAnsiTheme="minorHAnsi"/>
          <w:sz w:val="22"/>
          <w:szCs w:val="22"/>
        </w:rPr>
        <w:t>because of</w:t>
      </w:r>
      <w:r w:rsidR="009302E3" w:rsidRPr="00130674">
        <w:rPr>
          <w:rFonts w:asciiTheme="minorHAnsi" w:hAnsiTheme="minorHAnsi"/>
          <w:sz w:val="22"/>
          <w:szCs w:val="22"/>
        </w:rPr>
        <w:t xml:space="preserve"> its ability to motivate people who already know that exercise is good for them but need a little push in the right direction.</w:t>
      </w:r>
      <w:r w:rsidR="00036F10" w:rsidRPr="00130674">
        <w:rPr>
          <w:rFonts w:asciiTheme="minorHAnsi" w:hAnsiTheme="minorHAnsi"/>
          <w:sz w:val="22"/>
          <w:szCs w:val="22"/>
        </w:rPr>
        <w:t xml:space="preserve"> </w:t>
      </w:r>
    </w:p>
    <w:p w14:paraId="0F241EC6" w14:textId="77BD5CDB" w:rsidR="008B78C8" w:rsidRPr="00130674" w:rsidRDefault="008B78C8">
      <w:pPr>
        <w:rPr>
          <w:rFonts w:asciiTheme="minorHAnsi" w:hAnsiTheme="minorHAnsi"/>
          <w:sz w:val="22"/>
          <w:szCs w:val="22"/>
        </w:rPr>
      </w:pPr>
    </w:p>
    <w:p w14:paraId="36A02FFA" w14:textId="275EBE31" w:rsidR="008B78C8" w:rsidRPr="00130674" w:rsidRDefault="008B78C8">
      <w:pPr>
        <w:rPr>
          <w:rFonts w:asciiTheme="minorHAnsi" w:hAnsiTheme="minorHAnsi"/>
          <w:b/>
          <w:bCs/>
          <w:i/>
          <w:iCs/>
          <w:sz w:val="22"/>
          <w:szCs w:val="22"/>
        </w:rPr>
      </w:pPr>
      <w:r w:rsidRPr="00130674">
        <w:rPr>
          <w:rFonts w:asciiTheme="minorHAnsi" w:hAnsiTheme="minorHAnsi"/>
          <w:b/>
          <w:bCs/>
          <w:i/>
          <w:iCs/>
          <w:sz w:val="22"/>
          <w:szCs w:val="22"/>
        </w:rPr>
        <w:t>Research</w:t>
      </w:r>
      <w:r w:rsidR="003C3AEE" w:rsidRPr="00130674">
        <w:rPr>
          <w:rFonts w:asciiTheme="minorHAnsi" w:hAnsiTheme="minorHAnsi"/>
          <w:b/>
          <w:bCs/>
          <w:i/>
          <w:iCs/>
          <w:sz w:val="22"/>
          <w:szCs w:val="22"/>
        </w:rPr>
        <w:t xml:space="preserve">, </w:t>
      </w:r>
      <w:r w:rsidR="00130674" w:rsidRPr="00130674">
        <w:rPr>
          <w:rFonts w:asciiTheme="minorHAnsi" w:hAnsiTheme="minorHAnsi"/>
          <w:b/>
          <w:bCs/>
          <w:i/>
          <w:iCs/>
          <w:sz w:val="22"/>
          <w:szCs w:val="22"/>
        </w:rPr>
        <w:t>tools,</w:t>
      </w:r>
      <w:r w:rsidR="003C3AEE" w:rsidRPr="00130674">
        <w:rPr>
          <w:rFonts w:asciiTheme="minorHAnsi" w:hAnsiTheme="minorHAnsi"/>
          <w:b/>
          <w:bCs/>
          <w:i/>
          <w:iCs/>
          <w:sz w:val="22"/>
          <w:szCs w:val="22"/>
        </w:rPr>
        <w:t xml:space="preserve"> and techniques</w:t>
      </w:r>
    </w:p>
    <w:p w14:paraId="16768104" w14:textId="4639B925" w:rsidR="009302E3" w:rsidRPr="00130674" w:rsidRDefault="009302E3">
      <w:pPr>
        <w:rPr>
          <w:rFonts w:asciiTheme="minorHAnsi" w:hAnsiTheme="minorHAnsi"/>
          <w:sz w:val="22"/>
          <w:szCs w:val="22"/>
        </w:rPr>
      </w:pPr>
    </w:p>
    <w:p w14:paraId="7C6BADFC" w14:textId="24D17573" w:rsidR="00632B5C" w:rsidRPr="00130674" w:rsidRDefault="00632B5C">
      <w:pPr>
        <w:rPr>
          <w:rFonts w:asciiTheme="minorHAnsi" w:hAnsiTheme="minorHAnsi"/>
          <w:sz w:val="22"/>
          <w:szCs w:val="22"/>
        </w:rPr>
      </w:pPr>
      <w:r w:rsidRPr="00130674">
        <w:rPr>
          <w:rFonts w:asciiTheme="minorHAnsi" w:hAnsiTheme="minorHAnsi"/>
          <w:sz w:val="22"/>
          <w:szCs w:val="22"/>
        </w:rPr>
        <w:t>T</w:t>
      </w:r>
      <w:r w:rsidR="00A01472" w:rsidRPr="00130674">
        <w:rPr>
          <w:rFonts w:asciiTheme="minorHAnsi" w:hAnsiTheme="minorHAnsi"/>
          <w:sz w:val="22"/>
          <w:szCs w:val="22"/>
        </w:rPr>
        <w:t>here are several t</w:t>
      </w:r>
      <w:r w:rsidRPr="00130674">
        <w:rPr>
          <w:rFonts w:asciiTheme="minorHAnsi" w:hAnsiTheme="minorHAnsi"/>
          <w:sz w:val="22"/>
          <w:szCs w:val="22"/>
        </w:rPr>
        <w:t>ools and techniques availab</w:t>
      </w:r>
      <w:r w:rsidR="00A01472" w:rsidRPr="00130674">
        <w:rPr>
          <w:rFonts w:asciiTheme="minorHAnsi" w:hAnsiTheme="minorHAnsi"/>
          <w:sz w:val="22"/>
          <w:szCs w:val="22"/>
        </w:rPr>
        <w:t xml:space="preserve">le </w:t>
      </w:r>
      <w:r w:rsidR="009E61BB" w:rsidRPr="00130674">
        <w:rPr>
          <w:rFonts w:asciiTheme="minorHAnsi" w:hAnsiTheme="minorHAnsi"/>
          <w:sz w:val="22"/>
          <w:szCs w:val="22"/>
        </w:rPr>
        <w:t xml:space="preserve">to help guide project managers towards making good decisions; good decision making not only saves time and money, but also increases the chance of a project achieving its aim.  </w:t>
      </w:r>
    </w:p>
    <w:p w14:paraId="5DC5A180" w14:textId="431DA5E1" w:rsidR="00516CFD" w:rsidRPr="00130674" w:rsidRDefault="00516CFD">
      <w:pPr>
        <w:rPr>
          <w:rFonts w:asciiTheme="minorHAnsi" w:hAnsiTheme="minorHAnsi"/>
          <w:sz w:val="22"/>
          <w:szCs w:val="22"/>
        </w:rPr>
      </w:pPr>
    </w:p>
    <w:p w14:paraId="65BBFA2E" w14:textId="435C4D54" w:rsidR="00E0353B" w:rsidRPr="00130674" w:rsidRDefault="00B033A2" w:rsidP="00F8306E">
      <w:pPr>
        <w:rPr>
          <w:rFonts w:asciiTheme="minorHAnsi" w:hAnsiTheme="minorHAnsi"/>
          <w:sz w:val="22"/>
          <w:szCs w:val="22"/>
        </w:rPr>
      </w:pPr>
      <w:r w:rsidRPr="00130674">
        <w:rPr>
          <w:rFonts w:asciiTheme="minorHAnsi" w:hAnsiTheme="minorHAnsi"/>
          <w:sz w:val="22"/>
          <w:szCs w:val="22"/>
        </w:rPr>
        <w:t xml:space="preserve">The creation of objectives to achieve our aim </w:t>
      </w:r>
      <w:r w:rsidR="00E0353B" w:rsidRPr="00130674">
        <w:rPr>
          <w:rFonts w:asciiTheme="minorHAnsi" w:hAnsiTheme="minorHAnsi"/>
          <w:sz w:val="22"/>
          <w:szCs w:val="22"/>
        </w:rPr>
        <w:t>(improving public health by assisting users to exercise when it is convenient for them) can contribute to excellent project results. First developed in the 1950s, the SMART acronym is a useful tool to create realistic and coherent objectives for a project.</w:t>
      </w:r>
      <w:r w:rsidR="00130674">
        <w:rPr>
          <w:rFonts w:asciiTheme="minorHAnsi" w:hAnsiTheme="minorHAnsi"/>
          <w:sz w:val="22"/>
          <w:szCs w:val="22"/>
        </w:rPr>
        <w:t>[6]</w:t>
      </w:r>
      <w:r w:rsidR="00E0353B" w:rsidRPr="00130674">
        <w:rPr>
          <w:rFonts w:asciiTheme="minorHAnsi" w:hAnsiTheme="minorHAnsi"/>
          <w:sz w:val="22"/>
          <w:szCs w:val="22"/>
        </w:rPr>
        <w:t xml:space="preserve"> Project objectives should </w:t>
      </w:r>
      <w:r w:rsidR="00130674" w:rsidRPr="00130674">
        <w:rPr>
          <w:rFonts w:asciiTheme="minorHAnsi" w:hAnsiTheme="minorHAnsi"/>
          <w:sz w:val="22"/>
          <w:szCs w:val="22"/>
        </w:rPr>
        <w:t>be.</w:t>
      </w:r>
    </w:p>
    <w:p w14:paraId="12BEC660" w14:textId="3BCD0028" w:rsidR="00F8306E" w:rsidRPr="00130674" w:rsidRDefault="00F8306E" w:rsidP="00F8306E">
      <w:pPr>
        <w:rPr>
          <w:rFonts w:asciiTheme="minorHAnsi" w:hAnsiTheme="minorHAnsi"/>
          <w:sz w:val="22"/>
          <w:szCs w:val="22"/>
        </w:rPr>
      </w:pPr>
    </w:p>
    <w:p w14:paraId="277C7287" w14:textId="701BFA01" w:rsidR="00E0353B" w:rsidRPr="00130674" w:rsidRDefault="00E0353B" w:rsidP="00E0353B">
      <w:pPr>
        <w:rPr>
          <w:rFonts w:asciiTheme="minorHAnsi" w:hAnsiTheme="minorHAnsi"/>
          <w:sz w:val="22"/>
          <w:szCs w:val="22"/>
        </w:rPr>
      </w:pPr>
      <w:r w:rsidRPr="00130674">
        <w:rPr>
          <w:rFonts w:asciiTheme="minorHAnsi" w:hAnsiTheme="minorHAnsi"/>
          <w:sz w:val="22"/>
          <w:szCs w:val="22"/>
        </w:rPr>
        <w:t>Specific – are objectives well defined?</w:t>
      </w:r>
    </w:p>
    <w:p w14:paraId="7C52F843" w14:textId="77777777" w:rsidR="003C3AEE" w:rsidRPr="00130674" w:rsidRDefault="003C3AEE" w:rsidP="00E0353B">
      <w:pPr>
        <w:rPr>
          <w:rFonts w:asciiTheme="minorHAnsi" w:hAnsiTheme="minorHAnsi"/>
          <w:i/>
          <w:iCs/>
          <w:sz w:val="22"/>
          <w:szCs w:val="22"/>
        </w:rPr>
      </w:pPr>
    </w:p>
    <w:p w14:paraId="48B23355" w14:textId="160B24F1" w:rsidR="00E0353B" w:rsidRPr="00130674" w:rsidRDefault="00E0353B" w:rsidP="00E0353B">
      <w:pPr>
        <w:rPr>
          <w:rFonts w:asciiTheme="minorHAnsi" w:hAnsiTheme="minorHAnsi"/>
          <w:sz w:val="22"/>
          <w:szCs w:val="22"/>
        </w:rPr>
      </w:pPr>
      <w:r w:rsidRPr="00130674">
        <w:rPr>
          <w:rFonts w:asciiTheme="minorHAnsi" w:hAnsiTheme="minorHAnsi"/>
          <w:sz w:val="22"/>
          <w:szCs w:val="22"/>
        </w:rPr>
        <w:t xml:space="preserve">Measurable – are there metrics by which to assess whether the app is achieving its objective(s)? </w:t>
      </w:r>
    </w:p>
    <w:p w14:paraId="4494FC1B" w14:textId="77777777" w:rsidR="003C3AEE" w:rsidRPr="00130674" w:rsidRDefault="003C3AEE" w:rsidP="00E0353B">
      <w:pPr>
        <w:rPr>
          <w:rFonts w:asciiTheme="minorHAnsi" w:hAnsiTheme="minorHAnsi"/>
          <w:i/>
          <w:iCs/>
          <w:sz w:val="22"/>
          <w:szCs w:val="22"/>
        </w:rPr>
      </w:pPr>
    </w:p>
    <w:p w14:paraId="7100E53C" w14:textId="48E9FE5D" w:rsidR="00E0353B" w:rsidRPr="00130674" w:rsidRDefault="00E0353B" w:rsidP="00E0353B">
      <w:pPr>
        <w:rPr>
          <w:rFonts w:asciiTheme="minorHAnsi" w:hAnsiTheme="minorHAnsi"/>
          <w:i/>
          <w:iCs/>
          <w:sz w:val="22"/>
          <w:szCs w:val="22"/>
        </w:rPr>
      </w:pPr>
      <w:r w:rsidRPr="00130674">
        <w:rPr>
          <w:rFonts w:asciiTheme="minorHAnsi" w:hAnsiTheme="minorHAnsi"/>
          <w:sz w:val="22"/>
          <w:szCs w:val="22"/>
        </w:rPr>
        <w:t>Achievable - can the objectives be solved or tackled effectively</w:t>
      </w:r>
      <w:r w:rsidR="003C3AEE" w:rsidRPr="00130674">
        <w:rPr>
          <w:rFonts w:asciiTheme="minorHAnsi" w:hAnsiTheme="minorHAnsi"/>
          <w:sz w:val="22"/>
          <w:szCs w:val="22"/>
        </w:rPr>
        <w:t xml:space="preserve"> with the resources available</w:t>
      </w:r>
      <w:r w:rsidRPr="00130674">
        <w:rPr>
          <w:rFonts w:asciiTheme="minorHAnsi" w:hAnsiTheme="minorHAnsi"/>
          <w:sz w:val="22"/>
          <w:szCs w:val="22"/>
        </w:rPr>
        <w:t xml:space="preserve">? </w:t>
      </w:r>
    </w:p>
    <w:p w14:paraId="4BEC3810" w14:textId="77777777" w:rsidR="003C3AEE" w:rsidRPr="00130674" w:rsidRDefault="003C3AEE" w:rsidP="00E0353B">
      <w:pPr>
        <w:rPr>
          <w:rFonts w:asciiTheme="minorHAnsi" w:hAnsiTheme="minorHAnsi"/>
          <w:sz w:val="22"/>
          <w:szCs w:val="22"/>
        </w:rPr>
      </w:pPr>
    </w:p>
    <w:p w14:paraId="742F5CFC" w14:textId="1098AB31" w:rsidR="00E0353B" w:rsidRPr="00130674" w:rsidRDefault="00E0353B" w:rsidP="00E0353B">
      <w:pPr>
        <w:rPr>
          <w:rFonts w:asciiTheme="minorHAnsi" w:hAnsiTheme="minorHAnsi"/>
          <w:sz w:val="22"/>
          <w:szCs w:val="22"/>
        </w:rPr>
      </w:pPr>
      <w:r w:rsidRPr="00130674">
        <w:rPr>
          <w:rFonts w:asciiTheme="minorHAnsi" w:hAnsiTheme="minorHAnsi"/>
          <w:sz w:val="22"/>
          <w:szCs w:val="22"/>
        </w:rPr>
        <w:t xml:space="preserve">Relevant – are the objectives relevant to the aims of the project? </w:t>
      </w:r>
    </w:p>
    <w:p w14:paraId="4BC2F0B2" w14:textId="77777777" w:rsidR="003C3AEE" w:rsidRPr="00130674" w:rsidRDefault="003C3AEE" w:rsidP="00E0353B">
      <w:pPr>
        <w:rPr>
          <w:rFonts w:asciiTheme="minorHAnsi" w:hAnsiTheme="minorHAnsi"/>
          <w:sz w:val="22"/>
          <w:szCs w:val="22"/>
        </w:rPr>
      </w:pPr>
    </w:p>
    <w:p w14:paraId="58125CCE" w14:textId="6295EEF8" w:rsidR="00E0353B" w:rsidRPr="00130674" w:rsidRDefault="00E0353B" w:rsidP="00E0353B">
      <w:pPr>
        <w:rPr>
          <w:rFonts w:asciiTheme="minorHAnsi" w:hAnsiTheme="minorHAnsi"/>
          <w:i/>
          <w:iCs/>
          <w:sz w:val="22"/>
          <w:szCs w:val="22"/>
        </w:rPr>
      </w:pPr>
      <w:r w:rsidRPr="00130674">
        <w:rPr>
          <w:rFonts w:asciiTheme="minorHAnsi" w:hAnsiTheme="minorHAnsi"/>
          <w:sz w:val="22"/>
          <w:szCs w:val="22"/>
        </w:rPr>
        <w:t>Time constrained – can the objectives be achieved within a certain time frame?</w:t>
      </w:r>
    </w:p>
    <w:p w14:paraId="428BC99C" w14:textId="77777777" w:rsidR="00F8306E" w:rsidRPr="00130674" w:rsidRDefault="00F8306E" w:rsidP="00F8306E">
      <w:pPr>
        <w:rPr>
          <w:rFonts w:asciiTheme="minorHAnsi" w:hAnsiTheme="minorHAnsi"/>
          <w:sz w:val="22"/>
          <w:szCs w:val="22"/>
        </w:rPr>
      </w:pPr>
    </w:p>
    <w:p w14:paraId="377D85DE" w14:textId="704D542D" w:rsidR="007E13EF" w:rsidRPr="00130674" w:rsidRDefault="003C3AEE">
      <w:pPr>
        <w:rPr>
          <w:rFonts w:asciiTheme="minorHAnsi" w:hAnsiTheme="minorHAnsi"/>
          <w:sz w:val="22"/>
          <w:szCs w:val="22"/>
        </w:rPr>
      </w:pPr>
      <w:r w:rsidRPr="00130674">
        <w:rPr>
          <w:rFonts w:asciiTheme="minorHAnsi" w:hAnsiTheme="minorHAnsi"/>
          <w:sz w:val="22"/>
          <w:szCs w:val="22"/>
        </w:rPr>
        <w:t xml:space="preserve">Unless a project has unlimited funding, it is limited by the </w:t>
      </w:r>
      <w:r w:rsidR="00130674" w:rsidRPr="00130674">
        <w:rPr>
          <w:rFonts w:asciiTheme="minorHAnsi" w:hAnsiTheme="minorHAnsi"/>
          <w:sz w:val="22"/>
          <w:szCs w:val="22"/>
        </w:rPr>
        <w:t>number</w:t>
      </w:r>
      <w:r w:rsidRPr="00130674">
        <w:rPr>
          <w:rFonts w:asciiTheme="minorHAnsi" w:hAnsiTheme="minorHAnsi"/>
          <w:sz w:val="22"/>
          <w:szCs w:val="22"/>
        </w:rPr>
        <w:t xml:space="preserve"> of resources it has available to it. As a result, prioritising what features an application should have is an excellent way to ensure </w:t>
      </w:r>
      <w:r w:rsidRPr="00130674">
        <w:rPr>
          <w:rFonts w:asciiTheme="minorHAnsi" w:hAnsiTheme="minorHAnsi"/>
          <w:sz w:val="22"/>
          <w:szCs w:val="22"/>
        </w:rPr>
        <w:lastRenderedPageBreak/>
        <w:t xml:space="preserve">overheads stay low; additionally, good prioritisation allows for the most important features in the app to be bug tested and working smoothly in good time for launch. </w:t>
      </w:r>
      <w:r w:rsidR="00503A13" w:rsidRPr="00130674">
        <w:rPr>
          <w:rFonts w:asciiTheme="minorHAnsi" w:hAnsiTheme="minorHAnsi"/>
          <w:sz w:val="22"/>
          <w:szCs w:val="22"/>
        </w:rPr>
        <w:t xml:space="preserve">In a large study of prioritisation techniques used for mobile applications, many were found to be very time-consuming – MoSCoW prioritisation, however, was found to be useful at saving time whilst being easy to use </w:t>
      </w:r>
      <w:r w:rsidR="00130674">
        <w:rPr>
          <w:rFonts w:asciiTheme="minorHAnsi" w:hAnsiTheme="minorHAnsi"/>
          <w:sz w:val="22"/>
          <w:szCs w:val="22"/>
        </w:rPr>
        <w:t>[7,8]</w:t>
      </w:r>
      <w:r w:rsidR="00503A13" w:rsidRPr="00130674">
        <w:rPr>
          <w:rFonts w:asciiTheme="minorHAnsi" w:hAnsiTheme="minorHAnsi"/>
          <w:sz w:val="22"/>
          <w:szCs w:val="22"/>
        </w:rPr>
        <w:t xml:space="preserve">. MoSCoW splits priorities into 4 groups – must have, should have, could </w:t>
      </w:r>
      <w:r w:rsidR="00130674" w:rsidRPr="00130674">
        <w:rPr>
          <w:rFonts w:asciiTheme="minorHAnsi" w:hAnsiTheme="minorHAnsi"/>
          <w:sz w:val="22"/>
          <w:szCs w:val="22"/>
        </w:rPr>
        <w:t>have,</w:t>
      </w:r>
      <w:r w:rsidR="00503A13" w:rsidRPr="00130674">
        <w:rPr>
          <w:rFonts w:asciiTheme="minorHAnsi" w:hAnsiTheme="minorHAnsi"/>
          <w:sz w:val="22"/>
          <w:szCs w:val="22"/>
        </w:rPr>
        <w:t xml:space="preserve"> and </w:t>
      </w:r>
      <w:r w:rsidR="00130674" w:rsidRPr="00130674">
        <w:rPr>
          <w:rFonts w:asciiTheme="minorHAnsi" w:hAnsiTheme="minorHAnsi"/>
          <w:sz w:val="22"/>
          <w:szCs w:val="22"/>
        </w:rPr>
        <w:t>will not</w:t>
      </w:r>
      <w:r w:rsidR="00503A13" w:rsidRPr="00130674">
        <w:rPr>
          <w:rFonts w:asciiTheme="minorHAnsi" w:hAnsiTheme="minorHAnsi"/>
          <w:sz w:val="22"/>
          <w:szCs w:val="22"/>
        </w:rPr>
        <w:t xml:space="preserve"> have; this allows for excellent allocation of time, </w:t>
      </w:r>
      <w:r w:rsidR="00130674" w:rsidRPr="00130674">
        <w:rPr>
          <w:rFonts w:asciiTheme="minorHAnsi" w:hAnsiTheme="minorHAnsi"/>
          <w:sz w:val="22"/>
          <w:szCs w:val="22"/>
        </w:rPr>
        <w:t>money,</w:t>
      </w:r>
      <w:r w:rsidR="00503A13" w:rsidRPr="00130674">
        <w:rPr>
          <w:rFonts w:asciiTheme="minorHAnsi" w:hAnsiTheme="minorHAnsi"/>
          <w:sz w:val="22"/>
          <w:szCs w:val="22"/>
        </w:rPr>
        <w:t xml:space="preserve"> and other resources.</w:t>
      </w:r>
    </w:p>
    <w:p w14:paraId="11860EEA" w14:textId="77777777" w:rsidR="00503A13" w:rsidRPr="00130674" w:rsidRDefault="00503A13">
      <w:pPr>
        <w:rPr>
          <w:rFonts w:asciiTheme="minorHAnsi" w:hAnsiTheme="minorHAnsi"/>
          <w:sz w:val="22"/>
          <w:szCs w:val="22"/>
        </w:rPr>
      </w:pPr>
    </w:p>
    <w:p w14:paraId="676D49E5" w14:textId="66B8B7F9" w:rsidR="00F8306E" w:rsidRPr="00130674" w:rsidRDefault="00F8306E">
      <w:pPr>
        <w:rPr>
          <w:rFonts w:asciiTheme="minorHAnsi" w:hAnsiTheme="minorHAnsi"/>
          <w:sz w:val="22"/>
          <w:szCs w:val="22"/>
        </w:rPr>
      </w:pPr>
    </w:p>
    <w:p w14:paraId="4F886A7E" w14:textId="676CA5B6" w:rsidR="00F8306E" w:rsidRPr="00130674" w:rsidRDefault="00F8306E" w:rsidP="00F8306E">
      <w:pPr>
        <w:rPr>
          <w:rFonts w:asciiTheme="minorHAnsi" w:hAnsiTheme="minorHAnsi"/>
          <w:sz w:val="22"/>
          <w:szCs w:val="22"/>
        </w:rPr>
      </w:pPr>
      <w:r w:rsidRPr="00130674">
        <w:rPr>
          <w:rFonts w:asciiTheme="minorHAnsi" w:hAnsiTheme="minorHAnsi"/>
          <w:sz w:val="22"/>
          <w:szCs w:val="22"/>
        </w:rPr>
        <w:t>If the</w:t>
      </w:r>
      <w:r w:rsidR="00EB75DD" w:rsidRPr="00130674">
        <w:rPr>
          <w:rFonts w:asciiTheme="minorHAnsi" w:hAnsiTheme="minorHAnsi"/>
          <w:sz w:val="22"/>
          <w:szCs w:val="22"/>
        </w:rPr>
        <w:t xml:space="preserve"> general</w:t>
      </w:r>
      <w:r w:rsidRPr="00130674">
        <w:rPr>
          <w:rFonts w:asciiTheme="minorHAnsi" w:hAnsiTheme="minorHAnsi"/>
          <w:sz w:val="22"/>
          <w:szCs w:val="22"/>
        </w:rPr>
        <w:t xml:space="preserve"> aim of this app is the i</w:t>
      </w:r>
      <w:r w:rsidR="00E0353B" w:rsidRPr="00130674">
        <w:rPr>
          <w:rFonts w:asciiTheme="minorHAnsi" w:hAnsiTheme="minorHAnsi"/>
          <w:sz w:val="22"/>
          <w:szCs w:val="22"/>
        </w:rPr>
        <w:t xml:space="preserve">mprove public health by increasing the </w:t>
      </w:r>
      <w:r w:rsidRPr="00130674">
        <w:rPr>
          <w:rFonts w:asciiTheme="minorHAnsi" w:hAnsiTheme="minorHAnsi"/>
          <w:sz w:val="22"/>
          <w:szCs w:val="22"/>
        </w:rPr>
        <w:t xml:space="preserve">amount the </w:t>
      </w:r>
      <w:r w:rsidR="00130674" w:rsidRPr="00130674">
        <w:rPr>
          <w:rFonts w:asciiTheme="minorHAnsi" w:hAnsiTheme="minorHAnsi"/>
          <w:sz w:val="22"/>
          <w:szCs w:val="22"/>
        </w:rPr>
        <w:t>public</w:t>
      </w:r>
      <w:r w:rsidRPr="00130674">
        <w:rPr>
          <w:rFonts w:asciiTheme="minorHAnsi" w:hAnsiTheme="minorHAnsi"/>
          <w:sz w:val="22"/>
          <w:szCs w:val="22"/>
        </w:rPr>
        <w:t xml:space="preserve"> exercises, we must look at</w:t>
      </w:r>
      <w:r w:rsidR="00683134" w:rsidRPr="00130674">
        <w:rPr>
          <w:rFonts w:asciiTheme="minorHAnsi" w:hAnsiTheme="minorHAnsi"/>
          <w:sz w:val="22"/>
          <w:szCs w:val="22"/>
        </w:rPr>
        <w:t xml:space="preserve"> how and</w:t>
      </w:r>
      <w:r w:rsidRPr="00130674">
        <w:rPr>
          <w:rFonts w:asciiTheme="minorHAnsi" w:hAnsiTheme="minorHAnsi"/>
          <w:sz w:val="22"/>
          <w:szCs w:val="22"/>
        </w:rPr>
        <w:t xml:space="preserve"> why people motivate themselves to exercise before making any major design decisions.</w:t>
      </w:r>
      <w:r w:rsidR="00503A13" w:rsidRPr="00130674">
        <w:rPr>
          <w:rFonts w:asciiTheme="minorHAnsi" w:hAnsiTheme="minorHAnsi"/>
          <w:sz w:val="22"/>
          <w:szCs w:val="22"/>
        </w:rPr>
        <w:t xml:space="preserve"> </w:t>
      </w:r>
      <w:r w:rsidR="009E61BB" w:rsidRPr="00130674">
        <w:rPr>
          <w:rFonts w:asciiTheme="minorHAnsi" w:hAnsiTheme="minorHAnsi"/>
          <w:sz w:val="22"/>
          <w:szCs w:val="22"/>
        </w:rPr>
        <w:t xml:space="preserve">The </w:t>
      </w:r>
      <w:r w:rsidR="00130674" w:rsidRPr="00130674">
        <w:rPr>
          <w:rFonts w:asciiTheme="minorHAnsi" w:hAnsiTheme="minorHAnsi"/>
          <w:sz w:val="22"/>
          <w:szCs w:val="22"/>
        </w:rPr>
        <w:t>most accepted</w:t>
      </w:r>
      <w:r w:rsidR="009E61BB" w:rsidRPr="00130674">
        <w:rPr>
          <w:rFonts w:asciiTheme="minorHAnsi" w:hAnsiTheme="minorHAnsi"/>
          <w:sz w:val="22"/>
          <w:szCs w:val="22"/>
        </w:rPr>
        <w:t xml:space="preserve"> theory on human motivation in </w:t>
      </w:r>
      <w:r w:rsidR="00683134" w:rsidRPr="00130674">
        <w:rPr>
          <w:rFonts w:asciiTheme="minorHAnsi" w:hAnsiTheme="minorHAnsi"/>
          <w:sz w:val="22"/>
          <w:szCs w:val="22"/>
        </w:rPr>
        <w:t xml:space="preserve">current </w:t>
      </w:r>
      <w:r w:rsidR="009E61BB" w:rsidRPr="00130674">
        <w:rPr>
          <w:rFonts w:asciiTheme="minorHAnsi" w:hAnsiTheme="minorHAnsi"/>
          <w:sz w:val="22"/>
          <w:szCs w:val="22"/>
        </w:rPr>
        <w:t xml:space="preserve">circulation is </w:t>
      </w:r>
      <w:r w:rsidR="00130674" w:rsidRPr="00130674">
        <w:rPr>
          <w:rFonts w:asciiTheme="minorHAnsi" w:hAnsiTheme="minorHAnsi"/>
          <w:sz w:val="22"/>
          <w:szCs w:val="22"/>
        </w:rPr>
        <w:t>self-determination</w:t>
      </w:r>
      <w:r w:rsidRPr="00130674">
        <w:rPr>
          <w:rFonts w:asciiTheme="minorHAnsi" w:hAnsiTheme="minorHAnsi"/>
          <w:sz w:val="22"/>
          <w:szCs w:val="22"/>
        </w:rPr>
        <w:t xml:space="preserve"> theory</w:t>
      </w:r>
      <w:r w:rsidR="009E61BB" w:rsidRPr="00130674">
        <w:rPr>
          <w:rFonts w:asciiTheme="minorHAnsi" w:hAnsiTheme="minorHAnsi"/>
          <w:sz w:val="22"/>
          <w:szCs w:val="22"/>
        </w:rPr>
        <w:t xml:space="preserve"> (SDT)</w:t>
      </w:r>
      <w:r w:rsidR="00503A13" w:rsidRPr="00130674">
        <w:rPr>
          <w:rFonts w:asciiTheme="minorHAnsi" w:hAnsiTheme="minorHAnsi"/>
          <w:sz w:val="22"/>
          <w:szCs w:val="22"/>
        </w:rPr>
        <w:t>;</w:t>
      </w:r>
      <w:r w:rsidR="00683134" w:rsidRPr="00130674">
        <w:rPr>
          <w:rFonts w:asciiTheme="minorHAnsi" w:hAnsiTheme="minorHAnsi"/>
          <w:sz w:val="22"/>
          <w:szCs w:val="22"/>
        </w:rPr>
        <w:t xml:space="preserve"> SDT puts forward several ideas on why </w:t>
      </w:r>
      <w:r w:rsidR="00503A13" w:rsidRPr="00130674">
        <w:rPr>
          <w:rFonts w:asciiTheme="minorHAnsi" w:hAnsiTheme="minorHAnsi"/>
          <w:sz w:val="22"/>
          <w:szCs w:val="22"/>
        </w:rPr>
        <w:t>someone</w:t>
      </w:r>
      <w:r w:rsidR="00683134" w:rsidRPr="00130674">
        <w:rPr>
          <w:rFonts w:asciiTheme="minorHAnsi" w:hAnsiTheme="minorHAnsi"/>
          <w:sz w:val="22"/>
          <w:szCs w:val="22"/>
        </w:rPr>
        <w:t xml:space="preserve"> </w:t>
      </w:r>
      <w:r w:rsidR="00503A13" w:rsidRPr="00130674">
        <w:rPr>
          <w:rFonts w:asciiTheme="minorHAnsi" w:hAnsiTheme="minorHAnsi"/>
          <w:sz w:val="22"/>
          <w:szCs w:val="22"/>
        </w:rPr>
        <w:t>is</w:t>
      </w:r>
      <w:r w:rsidR="00683134" w:rsidRPr="00130674">
        <w:rPr>
          <w:rFonts w:asciiTheme="minorHAnsi" w:hAnsiTheme="minorHAnsi"/>
          <w:sz w:val="22"/>
          <w:szCs w:val="22"/>
        </w:rPr>
        <w:t xml:space="preserve"> motivated to complete a task</w:t>
      </w:r>
      <w:r w:rsidR="00503A13" w:rsidRPr="00130674">
        <w:rPr>
          <w:rFonts w:asciiTheme="minorHAnsi" w:hAnsiTheme="minorHAnsi"/>
          <w:sz w:val="22"/>
          <w:szCs w:val="22"/>
        </w:rPr>
        <w:t>.</w:t>
      </w:r>
      <w:r w:rsidR="00683134" w:rsidRPr="00130674">
        <w:rPr>
          <w:rFonts w:asciiTheme="minorHAnsi" w:hAnsiTheme="minorHAnsi"/>
          <w:sz w:val="22"/>
          <w:szCs w:val="22"/>
        </w:rPr>
        <w:t xml:space="preserve"> </w:t>
      </w:r>
      <w:r w:rsidR="00503A13" w:rsidRPr="00130674">
        <w:rPr>
          <w:rFonts w:asciiTheme="minorHAnsi" w:hAnsiTheme="minorHAnsi"/>
          <w:sz w:val="22"/>
          <w:szCs w:val="22"/>
        </w:rPr>
        <w:t>P</w:t>
      </w:r>
      <w:r w:rsidRPr="00130674">
        <w:rPr>
          <w:rFonts w:asciiTheme="minorHAnsi" w:hAnsiTheme="minorHAnsi"/>
          <w:sz w:val="22"/>
          <w:szCs w:val="22"/>
        </w:rPr>
        <w:t>eople have universal need</w:t>
      </w:r>
      <w:r w:rsidR="00683134" w:rsidRPr="00130674">
        <w:rPr>
          <w:rFonts w:asciiTheme="minorHAnsi" w:hAnsiTheme="minorHAnsi"/>
          <w:sz w:val="22"/>
          <w:szCs w:val="22"/>
        </w:rPr>
        <w:t>s</w:t>
      </w:r>
      <w:r w:rsidRPr="00130674">
        <w:rPr>
          <w:rFonts w:asciiTheme="minorHAnsi" w:hAnsiTheme="minorHAnsi"/>
          <w:sz w:val="22"/>
          <w:szCs w:val="22"/>
        </w:rPr>
        <w:t xml:space="preserve"> for autonomy</w:t>
      </w:r>
      <w:r w:rsidR="00552099" w:rsidRPr="00130674">
        <w:rPr>
          <w:rFonts w:asciiTheme="minorHAnsi" w:hAnsiTheme="minorHAnsi"/>
          <w:sz w:val="22"/>
          <w:szCs w:val="22"/>
        </w:rPr>
        <w:t xml:space="preserve"> (self-reliance),</w:t>
      </w:r>
      <w:r w:rsidRPr="00130674">
        <w:rPr>
          <w:rFonts w:asciiTheme="minorHAnsi" w:hAnsiTheme="minorHAnsi"/>
          <w:sz w:val="22"/>
          <w:szCs w:val="22"/>
        </w:rPr>
        <w:t xml:space="preserve"> competence </w:t>
      </w:r>
      <w:r w:rsidR="00552099" w:rsidRPr="00130674">
        <w:rPr>
          <w:rFonts w:asciiTheme="minorHAnsi" w:hAnsiTheme="minorHAnsi"/>
          <w:sz w:val="22"/>
          <w:szCs w:val="22"/>
        </w:rPr>
        <w:t>(</w:t>
      </w:r>
      <w:r w:rsidR="00B033A2" w:rsidRPr="00130674">
        <w:rPr>
          <w:rFonts w:asciiTheme="minorHAnsi" w:hAnsiTheme="minorHAnsi"/>
          <w:sz w:val="22"/>
          <w:szCs w:val="22"/>
        </w:rPr>
        <w:t xml:space="preserve">perception of an </w:t>
      </w:r>
      <w:r w:rsidR="00552099" w:rsidRPr="00130674">
        <w:rPr>
          <w:rFonts w:asciiTheme="minorHAnsi" w:hAnsiTheme="minorHAnsi"/>
          <w:sz w:val="22"/>
          <w:szCs w:val="22"/>
        </w:rPr>
        <w:t xml:space="preserve">ability to complete important or interesting tasks) </w:t>
      </w:r>
      <w:r w:rsidRPr="00130674">
        <w:rPr>
          <w:rFonts w:asciiTheme="minorHAnsi" w:hAnsiTheme="minorHAnsi"/>
          <w:sz w:val="22"/>
          <w:szCs w:val="22"/>
        </w:rPr>
        <w:t>and relatedness</w:t>
      </w:r>
      <w:r w:rsidR="00683134" w:rsidRPr="00130674">
        <w:rPr>
          <w:rFonts w:asciiTheme="minorHAnsi" w:hAnsiTheme="minorHAnsi"/>
          <w:sz w:val="22"/>
          <w:szCs w:val="22"/>
        </w:rPr>
        <w:t xml:space="preserve"> </w:t>
      </w:r>
      <w:r w:rsidR="00552099" w:rsidRPr="00130674">
        <w:rPr>
          <w:rFonts w:asciiTheme="minorHAnsi" w:hAnsiTheme="minorHAnsi"/>
          <w:sz w:val="22"/>
          <w:szCs w:val="22"/>
        </w:rPr>
        <w:t xml:space="preserve">(relationships with other people) </w:t>
      </w:r>
      <w:r w:rsidR="00683134" w:rsidRPr="00130674">
        <w:rPr>
          <w:rFonts w:asciiTheme="minorHAnsi" w:hAnsiTheme="minorHAnsi"/>
          <w:sz w:val="22"/>
          <w:szCs w:val="22"/>
        </w:rPr>
        <w:t xml:space="preserve">which are fulfilled by the completion of a task. In addition, motivations can be classed as </w:t>
      </w:r>
      <w:r w:rsidRPr="00130674">
        <w:rPr>
          <w:rFonts w:asciiTheme="minorHAnsi" w:hAnsiTheme="minorHAnsi"/>
          <w:sz w:val="22"/>
          <w:szCs w:val="22"/>
        </w:rPr>
        <w:t xml:space="preserve">intrinsic (for example, people wanting to exercise more for their </w:t>
      </w:r>
      <w:r w:rsidR="00683134" w:rsidRPr="00130674">
        <w:rPr>
          <w:rFonts w:asciiTheme="minorHAnsi" w:hAnsiTheme="minorHAnsi"/>
          <w:sz w:val="22"/>
          <w:szCs w:val="22"/>
        </w:rPr>
        <w:t xml:space="preserve">own </w:t>
      </w:r>
      <w:r w:rsidRPr="00130674">
        <w:rPr>
          <w:rFonts w:asciiTheme="minorHAnsi" w:hAnsiTheme="minorHAnsi"/>
          <w:sz w:val="22"/>
          <w:szCs w:val="22"/>
        </w:rPr>
        <w:t>health) or extrinsic (someone exercising more to use public travel less, or to become more attractive)</w:t>
      </w:r>
      <w:r w:rsidR="00683134" w:rsidRPr="00130674">
        <w:rPr>
          <w:rFonts w:asciiTheme="minorHAnsi" w:hAnsiTheme="minorHAnsi"/>
          <w:sz w:val="22"/>
          <w:szCs w:val="22"/>
        </w:rPr>
        <w:t>.</w:t>
      </w:r>
      <w:r w:rsidR="00130674">
        <w:rPr>
          <w:rFonts w:asciiTheme="minorHAnsi" w:hAnsiTheme="minorHAnsi"/>
          <w:sz w:val="22"/>
          <w:szCs w:val="22"/>
        </w:rPr>
        <w:t>[9]</w:t>
      </w:r>
      <w:r w:rsidR="00B033A2" w:rsidRPr="00130674">
        <w:rPr>
          <w:rFonts w:asciiTheme="minorHAnsi" w:hAnsiTheme="minorHAnsi"/>
          <w:sz w:val="22"/>
          <w:szCs w:val="22"/>
        </w:rPr>
        <w:t xml:space="preserve"> As exercise is an activity dictated by extrinsic and intrinsic motivation, self-determination theory is directly applicable to exercise.</w:t>
      </w:r>
      <w:r w:rsidR="00130674">
        <w:rPr>
          <w:rFonts w:asciiTheme="minorHAnsi" w:hAnsiTheme="minorHAnsi"/>
          <w:sz w:val="22"/>
          <w:szCs w:val="22"/>
        </w:rPr>
        <w:t>[10]</w:t>
      </w:r>
    </w:p>
    <w:p w14:paraId="5776A6DE" w14:textId="77777777" w:rsidR="00F8306E" w:rsidRPr="00130674" w:rsidRDefault="00F8306E">
      <w:pPr>
        <w:rPr>
          <w:rFonts w:asciiTheme="minorHAnsi" w:hAnsiTheme="minorHAnsi"/>
          <w:sz w:val="22"/>
          <w:szCs w:val="22"/>
        </w:rPr>
      </w:pPr>
    </w:p>
    <w:p w14:paraId="6FB7F8E5" w14:textId="0A8E9F93" w:rsidR="009302E3" w:rsidRPr="00130674" w:rsidRDefault="009302E3">
      <w:pPr>
        <w:rPr>
          <w:rFonts w:asciiTheme="minorHAnsi" w:hAnsiTheme="minorHAnsi"/>
          <w:sz w:val="22"/>
          <w:szCs w:val="22"/>
        </w:rPr>
      </w:pPr>
    </w:p>
    <w:p w14:paraId="1C8C8393" w14:textId="43F23C0F" w:rsidR="00516CFD" w:rsidRPr="00130674" w:rsidRDefault="00516CFD">
      <w:pPr>
        <w:rPr>
          <w:rFonts w:asciiTheme="minorHAnsi" w:hAnsiTheme="minorHAnsi"/>
          <w:i/>
          <w:iCs/>
          <w:sz w:val="22"/>
          <w:szCs w:val="22"/>
        </w:rPr>
      </w:pPr>
      <w:r w:rsidRPr="00130674">
        <w:rPr>
          <w:rFonts w:asciiTheme="minorHAnsi" w:hAnsiTheme="minorHAnsi"/>
          <w:i/>
          <w:iCs/>
          <w:sz w:val="22"/>
          <w:szCs w:val="22"/>
        </w:rPr>
        <w:t>Ethical</w:t>
      </w:r>
      <w:r w:rsidR="006603AD" w:rsidRPr="00130674">
        <w:rPr>
          <w:rFonts w:asciiTheme="minorHAnsi" w:hAnsiTheme="minorHAnsi"/>
          <w:i/>
          <w:iCs/>
          <w:sz w:val="22"/>
          <w:szCs w:val="22"/>
        </w:rPr>
        <w:t xml:space="preserve"> and other</w:t>
      </w:r>
      <w:r w:rsidRPr="00130674">
        <w:rPr>
          <w:rFonts w:asciiTheme="minorHAnsi" w:hAnsiTheme="minorHAnsi"/>
          <w:i/>
          <w:iCs/>
          <w:sz w:val="22"/>
          <w:szCs w:val="22"/>
        </w:rPr>
        <w:t xml:space="preserve"> concerns</w:t>
      </w:r>
    </w:p>
    <w:p w14:paraId="51811420" w14:textId="5FEDE1AB" w:rsidR="00516CFD" w:rsidRPr="00130674" w:rsidRDefault="00516CFD">
      <w:pPr>
        <w:rPr>
          <w:rFonts w:asciiTheme="minorHAnsi" w:hAnsiTheme="minorHAnsi"/>
          <w:sz w:val="22"/>
          <w:szCs w:val="22"/>
        </w:rPr>
      </w:pPr>
    </w:p>
    <w:p w14:paraId="43F7595A" w14:textId="203EB84E" w:rsidR="00516CFD" w:rsidRPr="00130674" w:rsidRDefault="00516CFD">
      <w:pPr>
        <w:rPr>
          <w:rFonts w:asciiTheme="minorHAnsi" w:hAnsiTheme="minorHAnsi"/>
          <w:sz w:val="22"/>
          <w:szCs w:val="22"/>
        </w:rPr>
      </w:pPr>
      <w:r w:rsidRPr="00130674">
        <w:rPr>
          <w:rFonts w:asciiTheme="minorHAnsi" w:hAnsiTheme="minorHAnsi"/>
          <w:sz w:val="22"/>
          <w:szCs w:val="22"/>
        </w:rPr>
        <w:t xml:space="preserve">Anyone wishing to use such an app is going to want assurances about their data – specifically location </w:t>
      </w:r>
      <w:r w:rsidR="00F8306E" w:rsidRPr="00130674">
        <w:rPr>
          <w:rFonts w:asciiTheme="minorHAnsi" w:hAnsiTheme="minorHAnsi"/>
          <w:sz w:val="22"/>
          <w:szCs w:val="22"/>
        </w:rPr>
        <w:t xml:space="preserve">or other personal </w:t>
      </w:r>
      <w:r w:rsidRPr="00130674">
        <w:rPr>
          <w:rFonts w:asciiTheme="minorHAnsi" w:hAnsiTheme="minorHAnsi"/>
          <w:sz w:val="22"/>
          <w:szCs w:val="22"/>
        </w:rPr>
        <w:t xml:space="preserve">data </w:t>
      </w:r>
      <w:r w:rsidR="00F8306E" w:rsidRPr="00130674">
        <w:rPr>
          <w:rFonts w:asciiTheme="minorHAnsi" w:hAnsiTheme="minorHAnsi"/>
          <w:sz w:val="22"/>
          <w:szCs w:val="22"/>
        </w:rPr>
        <w:t xml:space="preserve">about health and weight </w:t>
      </w:r>
      <w:r w:rsidRPr="00130674">
        <w:rPr>
          <w:rFonts w:asciiTheme="minorHAnsi" w:hAnsiTheme="minorHAnsi"/>
          <w:sz w:val="22"/>
          <w:szCs w:val="22"/>
        </w:rPr>
        <w:t>– being sold or leaked to third parties.</w:t>
      </w:r>
      <w:r w:rsidR="00B033A2" w:rsidRPr="00130674">
        <w:rPr>
          <w:rFonts w:asciiTheme="minorHAnsi" w:hAnsiTheme="minorHAnsi"/>
          <w:sz w:val="22"/>
          <w:szCs w:val="22"/>
        </w:rPr>
        <w:t xml:space="preserve"> </w:t>
      </w:r>
      <w:r w:rsidR="00530C6B" w:rsidRPr="00130674">
        <w:rPr>
          <w:rFonts w:asciiTheme="minorHAnsi" w:hAnsiTheme="minorHAnsi"/>
          <w:sz w:val="22"/>
          <w:szCs w:val="22"/>
        </w:rPr>
        <w:t xml:space="preserve">Data protection law must be followed to avoid heavy fines and to </w:t>
      </w:r>
      <w:r w:rsidR="00130674" w:rsidRPr="00130674">
        <w:rPr>
          <w:rFonts w:asciiTheme="minorHAnsi" w:hAnsiTheme="minorHAnsi"/>
          <w:sz w:val="22"/>
          <w:szCs w:val="22"/>
        </w:rPr>
        <w:t>provide</w:t>
      </w:r>
      <w:r w:rsidR="00530C6B" w:rsidRPr="00130674">
        <w:rPr>
          <w:rFonts w:asciiTheme="minorHAnsi" w:hAnsiTheme="minorHAnsi"/>
          <w:sz w:val="22"/>
          <w:szCs w:val="22"/>
        </w:rPr>
        <w:t xml:space="preserve"> users with peace of mind.</w:t>
      </w:r>
    </w:p>
    <w:p w14:paraId="0C306248" w14:textId="37370DAB" w:rsidR="00B033A2" w:rsidRPr="00130674" w:rsidRDefault="00B033A2">
      <w:pPr>
        <w:rPr>
          <w:rFonts w:asciiTheme="minorHAnsi" w:hAnsiTheme="minorHAnsi"/>
          <w:sz w:val="22"/>
          <w:szCs w:val="22"/>
        </w:rPr>
      </w:pPr>
    </w:p>
    <w:p w14:paraId="5F7DB08C" w14:textId="3DC52623" w:rsidR="007E13EF" w:rsidRPr="00130674" w:rsidRDefault="00516CFD">
      <w:pPr>
        <w:rPr>
          <w:rFonts w:asciiTheme="minorHAnsi" w:hAnsiTheme="minorHAnsi"/>
          <w:sz w:val="22"/>
          <w:szCs w:val="22"/>
        </w:rPr>
      </w:pPr>
      <w:r w:rsidRPr="00130674">
        <w:rPr>
          <w:rFonts w:asciiTheme="minorHAnsi" w:hAnsiTheme="minorHAnsi"/>
          <w:sz w:val="22"/>
          <w:szCs w:val="22"/>
        </w:rPr>
        <w:t xml:space="preserve">Giving the user control over reminder frequencies, information stored about them and what is on their front page makes the app </w:t>
      </w:r>
      <w:r w:rsidR="00632B5C" w:rsidRPr="00130674">
        <w:rPr>
          <w:rFonts w:asciiTheme="minorHAnsi" w:hAnsiTheme="minorHAnsi"/>
          <w:sz w:val="22"/>
          <w:szCs w:val="22"/>
        </w:rPr>
        <w:t>as inoffensive or vocal as the user wants it to be.</w:t>
      </w:r>
    </w:p>
    <w:p w14:paraId="76CE8D7E" w14:textId="77777777" w:rsidR="00196E71" w:rsidRPr="00130674" w:rsidRDefault="00196E71">
      <w:pPr>
        <w:rPr>
          <w:rFonts w:asciiTheme="minorHAnsi" w:hAnsiTheme="minorHAnsi"/>
          <w:sz w:val="22"/>
          <w:szCs w:val="22"/>
        </w:rPr>
      </w:pPr>
    </w:p>
    <w:p w14:paraId="29EE8085" w14:textId="77777777" w:rsidR="00196E71" w:rsidRPr="00130674" w:rsidRDefault="00196E71">
      <w:pPr>
        <w:rPr>
          <w:rFonts w:asciiTheme="minorHAnsi" w:hAnsiTheme="minorHAnsi"/>
          <w:sz w:val="22"/>
          <w:szCs w:val="22"/>
        </w:rPr>
      </w:pPr>
    </w:p>
    <w:p w14:paraId="60A6C4ED" w14:textId="33964D59" w:rsidR="009302E3" w:rsidRPr="00130674" w:rsidRDefault="00883496">
      <w:pPr>
        <w:rPr>
          <w:rFonts w:asciiTheme="minorHAnsi" w:hAnsiTheme="minorHAnsi"/>
          <w:sz w:val="22"/>
          <w:szCs w:val="22"/>
        </w:rPr>
      </w:pPr>
      <w:r w:rsidRPr="00130674">
        <w:rPr>
          <w:rFonts w:asciiTheme="minorHAnsi" w:hAnsiTheme="minorHAnsi"/>
          <w:sz w:val="22"/>
          <w:szCs w:val="22"/>
        </w:rPr>
        <w:t xml:space="preserve">Problem solving </w:t>
      </w:r>
      <w:r w:rsidR="00130674" w:rsidRPr="00130674">
        <w:rPr>
          <w:rFonts w:asciiTheme="minorHAnsi" w:hAnsiTheme="minorHAnsi"/>
          <w:sz w:val="22"/>
          <w:szCs w:val="22"/>
        </w:rPr>
        <w:t>methodology.</w:t>
      </w:r>
    </w:p>
    <w:p w14:paraId="2B97C25B" w14:textId="640804B2" w:rsidR="00F8306E" w:rsidRPr="00130674" w:rsidRDefault="00F8306E">
      <w:pPr>
        <w:rPr>
          <w:rFonts w:asciiTheme="minorHAnsi" w:hAnsiTheme="minorHAnsi"/>
          <w:sz w:val="22"/>
          <w:szCs w:val="22"/>
        </w:rPr>
      </w:pPr>
    </w:p>
    <w:p w14:paraId="60DE9D67" w14:textId="050580DB" w:rsidR="002C5F84" w:rsidRPr="00130674" w:rsidRDefault="00883496">
      <w:pPr>
        <w:rPr>
          <w:rFonts w:asciiTheme="minorHAnsi" w:hAnsiTheme="minorHAnsi"/>
          <w:sz w:val="22"/>
          <w:szCs w:val="22"/>
        </w:rPr>
      </w:pPr>
      <w:r w:rsidRPr="00130674">
        <w:rPr>
          <w:rFonts w:asciiTheme="minorHAnsi" w:hAnsiTheme="minorHAnsi"/>
          <w:sz w:val="22"/>
          <w:szCs w:val="22"/>
        </w:rPr>
        <w:t>Before planning such a project, we must first assess whether it is feasible from a technological and economic viewpoint.</w:t>
      </w:r>
      <w:r w:rsidR="002C5F84" w:rsidRPr="00130674">
        <w:rPr>
          <w:rFonts w:asciiTheme="minorHAnsi" w:hAnsiTheme="minorHAnsi"/>
          <w:sz w:val="22"/>
          <w:szCs w:val="22"/>
        </w:rPr>
        <w:t xml:space="preserve"> </w:t>
      </w:r>
    </w:p>
    <w:p w14:paraId="3F2D033D" w14:textId="3CE2160A" w:rsidR="00EB75DD" w:rsidRPr="00130674" w:rsidRDefault="00EB75DD">
      <w:pPr>
        <w:rPr>
          <w:rFonts w:asciiTheme="minorHAnsi" w:hAnsiTheme="minorHAnsi"/>
          <w:sz w:val="22"/>
          <w:szCs w:val="22"/>
        </w:rPr>
      </w:pPr>
    </w:p>
    <w:p w14:paraId="1BB022E7" w14:textId="3FAE088C" w:rsidR="00196E71" w:rsidRPr="00130674" w:rsidRDefault="00130674">
      <w:pPr>
        <w:rPr>
          <w:rFonts w:asciiTheme="minorHAnsi" w:hAnsiTheme="minorHAnsi"/>
          <w:sz w:val="22"/>
          <w:szCs w:val="22"/>
        </w:rPr>
      </w:pPr>
      <w:r w:rsidRPr="00130674">
        <w:rPr>
          <w:rFonts w:asciiTheme="minorHAnsi" w:hAnsiTheme="minorHAnsi"/>
          <w:sz w:val="22"/>
          <w:szCs w:val="22"/>
        </w:rPr>
        <w:t>Regarding</w:t>
      </w:r>
      <w:r w:rsidR="00EB75DD" w:rsidRPr="00130674">
        <w:rPr>
          <w:rFonts w:asciiTheme="minorHAnsi" w:hAnsiTheme="minorHAnsi"/>
          <w:sz w:val="22"/>
          <w:szCs w:val="22"/>
        </w:rPr>
        <w:t xml:space="preserve"> current technology, this </w:t>
      </w:r>
      <w:r w:rsidR="00196E71" w:rsidRPr="00130674">
        <w:rPr>
          <w:rFonts w:asciiTheme="minorHAnsi" w:hAnsiTheme="minorHAnsi"/>
          <w:sz w:val="22"/>
          <w:szCs w:val="22"/>
        </w:rPr>
        <w:t xml:space="preserve">design of such an </w:t>
      </w:r>
      <w:r w:rsidR="00EB75DD" w:rsidRPr="00130674">
        <w:rPr>
          <w:rFonts w:asciiTheme="minorHAnsi" w:hAnsiTheme="minorHAnsi"/>
          <w:sz w:val="22"/>
          <w:szCs w:val="22"/>
        </w:rPr>
        <w:t>app</w:t>
      </w:r>
      <w:r w:rsidR="00CE4CDA" w:rsidRPr="00130674">
        <w:rPr>
          <w:rFonts w:asciiTheme="minorHAnsi" w:hAnsiTheme="minorHAnsi"/>
          <w:sz w:val="22"/>
          <w:szCs w:val="22"/>
        </w:rPr>
        <w:t xml:space="preserve"> with basic functionality</w:t>
      </w:r>
      <w:r w:rsidR="00EB75DD" w:rsidRPr="00130674">
        <w:rPr>
          <w:rFonts w:asciiTheme="minorHAnsi" w:hAnsiTheme="minorHAnsi"/>
          <w:sz w:val="22"/>
          <w:szCs w:val="22"/>
        </w:rPr>
        <w:t xml:space="preserve"> would not be costly</w:t>
      </w:r>
      <w:r w:rsidR="00683134" w:rsidRPr="00130674">
        <w:rPr>
          <w:rFonts w:asciiTheme="minorHAnsi" w:hAnsiTheme="minorHAnsi"/>
          <w:sz w:val="22"/>
          <w:szCs w:val="22"/>
        </w:rPr>
        <w:t xml:space="preserve"> or time consuming. The upkeep could become expensive if a large amount of people were to use the app</w:t>
      </w:r>
      <w:r w:rsidR="00552099" w:rsidRPr="00130674">
        <w:rPr>
          <w:rFonts w:asciiTheme="minorHAnsi" w:hAnsiTheme="minorHAnsi"/>
          <w:sz w:val="22"/>
          <w:szCs w:val="22"/>
        </w:rPr>
        <w:t>, as good data protection practices are required by law; heavy penalties or worse – data breaches – could occur if data protection is neglected</w:t>
      </w:r>
      <w:r w:rsidR="00683134" w:rsidRPr="00130674">
        <w:rPr>
          <w:rFonts w:asciiTheme="minorHAnsi" w:hAnsiTheme="minorHAnsi"/>
          <w:sz w:val="22"/>
          <w:szCs w:val="22"/>
        </w:rPr>
        <w:t>. However, if</w:t>
      </w:r>
      <w:r w:rsidR="00196E71" w:rsidRPr="00130674">
        <w:rPr>
          <w:rFonts w:asciiTheme="minorHAnsi" w:hAnsiTheme="minorHAnsi"/>
          <w:sz w:val="22"/>
          <w:szCs w:val="22"/>
        </w:rPr>
        <w:t xml:space="preserve"> the app </w:t>
      </w:r>
      <w:r w:rsidRPr="00130674">
        <w:rPr>
          <w:rFonts w:asciiTheme="minorHAnsi" w:hAnsiTheme="minorHAnsi"/>
          <w:sz w:val="22"/>
          <w:szCs w:val="22"/>
        </w:rPr>
        <w:t>were</w:t>
      </w:r>
      <w:r w:rsidR="00196E71" w:rsidRPr="00130674">
        <w:rPr>
          <w:rFonts w:asciiTheme="minorHAnsi" w:hAnsiTheme="minorHAnsi"/>
          <w:sz w:val="22"/>
          <w:szCs w:val="22"/>
        </w:rPr>
        <w:t xml:space="preserve"> to gain traction in a short amount of time, it would potentially become available for government</w:t>
      </w:r>
      <w:r w:rsidR="00552099" w:rsidRPr="00130674">
        <w:rPr>
          <w:rFonts w:asciiTheme="minorHAnsi" w:hAnsiTheme="minorHAnsi"/>
          <w:sz w:val="22"/>
          <w:szCs w:val="22"/>
        </w:rPr>
        <w:t>/charity</w:t>
      </w:r>
      <w:r w:rsidR="00196E71" w:rsidRPr="00130674">
        <w:rPr>
          <w:rFonts w:asciiTheme="minorHAnsi" w:hAnsiTheme="minorHAnsi"/>
          <w:sz w:val="22"/>
          <w:szCs w:val="22"/>
        </w:rPr>
        <w:t xml:space="preserve"> grants</w:t>
      </w:r>
      <w:r w:rsidR="00683134" w:rsidRPr="00130674">
        <w:rPr>
          <w:rFonts w:asciiTheme="minorHAnsi" w:hAnsiTheme="minorHAnsi"/>
          <w:sz w:val="22"/>
          <w:szCs w:val="22"/>
        </w:rPr>
        <w:t xml:space="preserve"> or other forms of funding</w:t>
      </w:r>
      <w:r w:rsidR="00CE4CDA" w:rsidRPr="00130674">
        <w:rPr>
          <w:rFonts w:asciiTheme="minorHAnsi" w:hAnsiTheme="minorHAnsi"/>
          <w:sz w:val="22"/>
          <w:szCs w:val="22"/>
        </w:rPr>
        <w:t xml:space="preserve">, which could </w:t>
      </w:r>
      <w:r w:rsidRPr="00130674">
        <w:rPr>
          <w:rFonts w:asciiTheme="minorHAnsi" w:hAnsiTheme="minorHAnsi"/>
          <w:sz w:val="22"/>
          <w:szCs w:val="22"/>
        </w:rPr>
        <w:t>open</w:t>
      </w:r>
      <w:r w:rsidR="00CE4CDA" w:rsidRPr="00130674">
        <w:rPr>
          <w:rFonts w:asciiTheme="minorHAnsi" w:hAnsiTheme="minorHAnsi"/>
          <w:sz w:val="22"/>
          <w:szCs w:val="22"/>
        </w:rPr>
        <w:t xml:space="preserve"> the opportunity to add more features to the app.</w:t>
      </w:r>
    </w:p>
    <w:p w14:paraId="2A6815B5" w14:textId="77777777" w:rsidR="00EB75DD" w:rsidRPr="00130674" w:rsidRDefault="00EB75DD">
      <w:pPr>
        <w:rPr>
          <w:rFonts w:asciiTheme="minorHAnsi" w:hAnsiTheme="minorHAnsi"/>
          <w:sz w:val="22"/>
          <w:szCs w:val="22"/>
        </w:rPr>
      </w:pPr>
    </w:p>
    <w:p w14:paraId="42637C2A" w14:textId="269E1E23" w:rsidR="00036F10" w:rsidRPr="00130674" w:rsidRDefault="006645E9">
      <w:pPr>
        <w:rPr>
          <w:rFonts w:asciiTheme="minorHAnsi" w:hAnsiTheme="minorHAnsi"/>
          <w:sz w:val="22"/>
          <w:szCs w:val="22"/>
        </w:rPr>
      </w:pPr>
      <w:r w:rsidRPr="00130674">
        <w:rPr>
          <w:rFonts w:asciiTheme="minorHAnsi" w:hAnsiTheme="minorHAnsi"/>
          <w:sz w:val="22"/>
          <w:szCs w:val="22"/>
        </w:rPr>
        <w:t>Proposed o</w:t>
      </w:r>
      <w:r w:rsidR="00683134" w:rsidRPr="00130674">
        <w:rPr>
          <w:rFonts w:asciiTheme="minorHAnsi" w:hAnsiTheme="minorHAnsi"/>
          <w:sz w:val="22"/>
          <w:szCs w:val="22"/>
        </w:rPr>
        <w:t>bjectives of the app:</w:t>
      </w:r>
      <w:r w:rsidR="00683134" w:rsidRPr="00130674">
        <w:rPr>
          <w:rFonts w:asciiTheme="minorHAnsi" w:hAnsiTheme="minorHAnsi"/>
          <w:sz w:val="22"/>
          <w:szCs w:val="22"/>
        </w:rPr>
        <w:br/>
      </w:r>
    </w:p>
    <w:p w14:paraId="2859BE76" w14:textId="4431305D" w:rsidR="00683134" w:rsidRPr="00130674" w:rsidRDefault="00683134" w:rsidP="00130674">
      <w:pPr>
        <w:pStyle w:val="ListParagraph"/>
        <w:numPr>
          <w:ilvl w:val="0"/>
          <w:numId w:val="3"/>
        </w:numPr>
        <w:rPr>
          <w:sz w:val="22"/>
          <w:szCs w:val="22"/>
        </w:rPr>
      </w:pPr>
      <w:r w:rsidRPr="00130674">
        <w:rPr>
          <w:sz w:val="22"/>
          <w:szCs w:val="22"/>
        </w:rPr>
        <w:t xml:space="preserve">To decrease usage of vehicles when there is little time benefit and viable walking alternative </w:t>
      </w:r>
      <w:r w:rsidR="00130674" w:rsidRPr="00130674">
        <w:rPr>
          <w:sz w:val="22"/>
          <w:szCs w:val="22"/>
        </w:rPr>
        <w:t>routes.</w:t>
      </w:r>
    </w:p>
    <w:p w14:paraId="7A276796" w14:textId="77777777" w:rsidR="002A0C42" w:rsidRPr="00130674" w:rsidRDefault="002A0C42">
      <w:pPr>
        <w:rPr>
          <w:rFonts w:asciiTheme="minorHAnsi" w:hAnsiTheme="minorHAnsi"/>
          <w:sz w:val="22"/>
          <w:szCs w:val="22"/>
        </w:rPr>
      </w:pPr>
    </w:p>
    <w:p w14:paraId="5A666707" w14:textId="2F8A18D6" w:rsidR="00683134" w:rsidRPr="00130674" w:rsidRDefault="00683134" w:rsidP="00130674">
      <w:pPr>
        <w:pStyle w:val="ListParagraph"/>
        <w:numPr>
          <w:ilvl w:val="0"/>
          <w:numId w:val="3"/>
        </w:numPr>
        <w:rPr>
          <w:sz w:val="22"/>
          <w:szCs w:val="22"/>
        </w:rPr>
      </w:pPr>
      <w:r w:rsidRPr="00130674">
        <w:rPr>
          <w:sz w:val="22"/>
          <w:szCs w:val="22"/>
        </w:rPr>
        <w:t xml:space="preserve">To help </w:t>
      </w:r>
      <w:r w:rsidR="006645E9" w:rsidRPr="00130674">
        <w:rPr>
          <w:sz w:val="22"/>
          <w:szCs w:val="22"/>
        </w:rPr>
        <w:t xml:space="preserve">app </w:t>
      </w:r>
      <w:r w:rsidRPr="00130674">
        <w:rPr>
          <w:sz w:val="22"/>
          <w:szCs w:val="22"/>
        </w:rPr>
        <w:t xml:space="preserve">users control their weight, </w:t>
      </w:r>
      <w:r w:rsidR="00130674" w:rsidRPr="00130674">
        <w:rPr>
          <w:sz w:val="22"/>
          <w:szCs w:val="22"/>
        </w:rPr>
        <w:t>diet,</w:t>
      </w:r>
      <w:r w:rsidRPr="00130674">
        <w:rPr>
          <w:sz w:val="22"/>
          <w:szCs w:val="22"/>
        </w:rPr>
        <w:t xml:space="preserve"> and exercise schedule</w:t>
      </w:r>
      <w:r w:rsidR="006603AD" w:rsidRPr="00130674">
        <w:rPr>
          <w:sz w:val="22"/>
          <w:szCs w:val="22"/>
        </w:rPr>
        <w:t xml:space="preserve"> in a convenient </w:t>
      </w:r>
      <w:r w:rsidR="00130674" w:rsidRPr="00130674">
        <w:rPr>
          <w:sz w:val="22"/>
          <w:szCs w:val="22"/>
        </w:rPr>
        <w:t>fashion.</w:t>
      </w:r>
    </w:p>
    <w:p w14:paraId="14EDD418" w14:textId="77777777" w:rsidR="002A0C42" w:rsidRPr="00130674" w:rsidRDefault="002A0C42">
      <w:pPr>
        <w:rPr>
          <w:rFonts w:asciiTheme="minorHAnsi" w:hAnsiTheme="minorHAnsi"/>
          <w:sz w:val="22"/>
          <w:szCs w:val="22"/>
        </w:rPr>
      </w:pPr>
    </w:p>
    <w:p w14:paraId="43DF6864" w14:textId="53D80340" w:rsidR="006603AD" w:rsidRPr="00130674" w:rsidRDefault="006603AD" w:rsidP="00130674">
      <w:pPr>
        <w:pStyle w:val="ListParagraph"/>
        <w:numPr>
          <w:ilvl w:val="0"/>
          <w:numId w:val="3"/>
        </w:numPr>
        <w:rPr>
          <w:sz w:val="22"/>
          <w:szCs w:val="22"/>
        </w:rPr>
      </w:pPr>
      <w:r w:rsidRPr="00130674">
        <w:rPr>
          <w:sz w:val="22"/>
          <w:szCs w:val="22"/>
        </w:rPr>
        <w:t>To keep app users up to date with important public health messaging and information</w:t>
      </w:r>
      <w:r w:rsidR="00CE4CDA" w:rsidRPr="00130674">
        <w:rPr>
          <w:sz w:val="22"/>
          <w:szCs w:val="22"/>
        </w:rPr>
        <w:t>.</w:t>
      </w:r>
    </w:p>
    <w:p w14:paraId="6C7BD13F" w14:textId="77777777" w:rsidR="00683134" w:rsidRPr="00130674" w:rsidRDefault="00683134">
      <w:pPr>
        <w:rPr>
          <w:rFonts w:asciiTheme="minorHAnsi" w:hAnsiTheme="minorHAnsi"/>
          <w:sz w:val="22"/>
          <w:szCs w:val="22"/>
        </w:rPr>
      </w:pPr>
    </w:p>
    <w:p w14:paraId="60A6CCAE" w14:textId="0CF248A7" w:rsidR="00036F10" w:rsidRPr="00130674" w:rsidRDefault="00F8306E">
      <w:pPr>
        <w:rPr>
          <w:rFonts w:asciiTheme="minorHAnsi" w:hAnsiTheme="minorHAnsi"/>
          <w:sz w:val="22"/>
          <w:szCs w:val="22"/>
        </w:rPr>
      </w:pPr>
      <w:r w:rsidRPr="00130674">
        <w:rPr>
          <w:rFonts w:asciiTheme="minorHAnsi" w:hAnsiTheme="minorHAnsi"/>
          <w:sz w:val="22"/>
          <w:szCs w:val="22"/>
        </w:rPr>
        <w:t xml:space="preserve">Using SMART to assess our </w:t>
      </w:r>
      <w:r w:rsidR="00130674" w:rsidRPr="00130674">
        <w:rPr>
          <w:rFonts w:asciiTheme="minorHAnsi" w:hAnsiTheme="minorHAnsi"/>
          <w:sz w:val="22"/>
          <w:szCs w:val="22"/>
        </w:rPr>
        <w:t>objectives.</w:t>
      </w:r>
    </w:p>
    <w:p w14:paraId="59198805" w14:textId="77777777" w:rsidR="00EB75DD" w:rsidRPr="00130674" w:rsidRDefault="00EB75DD">
      <w:pPr>
        <w:rPr>
          <w:rFonts w:asciiTheme="minorHAnsi" w:hAnsiTheme="minorHAnsi"/>
          <w:sz w:val="22"/>
          <w:szCs w:val="22"/>
        </w:rPr>
      </w:pPr>
    </w:p>
    <w:p w14:paraId="57AFD811" w14:textId="2EC1EE0D" w:rsidR="00F8306E" w:rsidRPr="00130674" w:rsidRDefault="00F8306E">
      <w:pPr>
        <w:rPr>
          <w:rFonts w:asciiTheme="minorHAnsi" w:hAnsiTheme="minorHAnsi"/>
          <w:i/>
          <w:iCs/>
          <w:sz w:val="22"/>
          <w:szCs w:val="22"/>
        </w:rPr>
      </w:pPr>
      <w:r w:rsidRPr="00130674">
        <w:rPr>
          <w:rFonts w:asciiTheme="minorHAnsi" w:hAnsiTheme="minorHAnsi"/>
          <w:sz w:val="22"/>
          <w:szCs w:val="22"/>
        </w:rPr>
        <w:t xml:space="preserve">Specific – </w:t>
      </w:r>
      <w:r w:rsidR="00683134" w:rsidRPr="00130674">
        <w:rPr>
          <w:rFonts w:asciiTheme="minorHAnsi" w:hAnsiTheme="minorHAnsi"/>
          <w:sz w:val="22"/>
          <w:szCs w:val="22"/>
        </w:rPr>
        <w:t xml:space="preserve">are </w:t>
      </w:r>
      <w:r w:rsidRPr="00130674">
        <w:rPr>
          <w:rFonts w:asciiTheme="minorHAnsi" w:hAnsiTheme="minorHAnsi"/>
          <w:sz w:val="22"/>
          <w:szCs w:val="22"/>
        </w:rPr>
        <w:t>our objective</w:t>
      </w:r>
      <w:r w:rsidR="00683134" w:rsidRPr="00130674">
        <w:rPr>
          <w:rFonts w:asciiTheme="minorHAnsi" w:hAnsiTheme="minorHAnsi"/>
          <w:sz w:val="22"/>
          <w:szCs w:val="22"/>
        </w:rPr>
        <w:t>s</w:t>
      </w:r>
      <w:r w:rsidRPr="00130674">
        <w:rPr>
          <w:rFonts w:asciiTheme="minorHAnsi" w:hAnsiTheme="minorHAnsi"/>
          <w:sz w:val="22"/>
          <w:szCs w:val="22"/>
        </w:rPr>
        <w:t xml:space="preserve"> well defined</w:t>
      </w:r>
      <w:r w:rsidR="00683134" w:rsidRPr="00130674">
        <w:rPr>
          <w:rFonts w:asciiTheme="minorHAnsi" w:hAnsiTheme="minorHAnsi"/>
          <w:sz w:val="22"/>
          <w:szCs w:val="22"/>
        </w:rPr>
        <w:t xml:space="preserve">? </w:t>
      </w:r>
      <w:r w:rsidR="00683134" w:rsidRPr="00130674">
        <w:rPr>
          <w:rFonts w:asciiTheme="minorHAnsi" w:hAnsiTheme="minorHAnsi"/>
          <w:i/>
          <w:iCs/>
          <w:sz w:val="22"/>
          <w:szCs w:val="22"/>
        </w:rPr>
        <w:t>(</w:t>
      </w:r>
      <w:r w:rsidR="006645E9" w:rsidRPr="00130674">
        <w:rPr>
          <w:rFonts w:asciiTheme="minorHAnsi" w:hAnsiTheme="minorHAnsi"/>
          <w:i/>
          <w:iCs/>
          <w:sz w:val="22"/>
          <w:szCs w:val="22"/>
        </w:rPr>
        <w:t>Yes, there is little room for confusion or misinterpretation)</w:t>
      </w:r>
    </w:p>
    <w:p w14:paraId="3C9937AD" w14:textId="77777777" w:rsidR="00EB75DD" w:rsidRPr="00130674" w:rsidRDefault="00EB75DD">
      <w:pPr>
        <w:rPr>
          <w:rFonts w:asciiTheme="minorHAnsi" w:hAnsiTheme="minorHAnsi"/>
          <w:sz w:val="22"/>
          <w:szCs w:val="22"/>
        </w:rPr>
      </w:pPr>
    </w:p>
    <w:p w14:paraId="62FD0D26" w14:textId="6C9144F2" w:rsidR="00F8306E" w:rsidRPr="00130674" w:rsidRDefault="00F8306E">
      <w:pPr>
        <w:rPr>
          <w:rFonts w:asciiTheme="minorHAnsi" w:hAnsiTheme="minorHAnsi"/>
          <w:i/>
          <w:iCs/>
          <w:sz w:val="22"/>
          <w:szCs w:val="22"/>
        </w:rPr>
      </w:pPr>
      <w:r w:rsidRPr="00130674">
        <w:rPr>
          <w:rFonts w:asciiTheme="minorHAnsi" w:hAnsiTheme="minorHAnsi"/>
          <w:sz w:val="22"/>
          <w:szCs w:val="22"/>
        </w:rPr>
        <w:t>Measurable – will we have metrics by which to assess whether the app is achieving its objective(s)?</w:t>
      </w:r>
      <w:r w:rsidR="006645E9" w:rsidRPr="00130674">
        <w:rPr>
          <w:rFonts w:asciiTheme="minorHAnsi" w:hAnsiTheme="minorHAnsi"/>
          <w:sz w:val="22"/>
          <w:szCs w:val="22"/>
        </w:rPr>
        <w:t xml:space="preserve"> </w:t>
      </w:r>
      <w:r w:rsidR="006645E9" w:rsidRPr="00130674">
        <w:rPr>
          <w:rFonts w:asciiTheme="minorHAnsi" w:hAnsiTheme="minorHAnsi"/>
          <w:i/>
          <w:iCs/>
          <w:sz w:val="22"/>
          <w:szCs w:val="22"/>
        </w:rPr>
        <w:t>(Yes; the number of app downloads, percentage of users using app daily, percentage of users updating the app every fortnight, and other metrics can be used to gauge success.)</w:t>
      </w:r>
    </w:p>
    <w:p w14:paraId="7642FAB1" w14:textId="77777777" w:rsidR="00EB75DD" w:rsidRPr="00130674" w:rsidRDefault="00EB75DD">
      <w:pPr>
        <w:rPr>
          <w:rFonts w:asciiTheme="minorHAnsi" w:hAnsiTheme="minorHAnsi"/>
          <w:sz w:val="22"/>
          <w:szCs w:val="22"/>
        </w:rPr>
      </w:pPr>
    </w:p>
    <w:p w14:paraId="562759AF" w14:textId="126F5AF2" w:rsidR="00F8306E" w:rsidRPr="00130674" w:rsidRDefault="00F8306E">
      <w:pPr>
        <w:rPr>
          <w:rFonts w:asciiTheme="minorHAnsi" w:hAnsiTheme="minorHAnsi"/>
          <w:i/>
          <w:iCs/>
          <w:sz w:val="22"/>
          <w:szCs w:val="22"/>
        </w:rPr>
      </w:pPr>
      <w:r w:rsidRPr="00130674">
        <w:rPr>
          <w:rFonts w:asciiTheme="minorHAnsi" w:hAnsiTheme="minorHAnsi"/>
          <w:sz w:val="22"/>
          <w:szCs w:val="22"/>
        </w:rPr>
        <w:t>Ach</w:t>
      </w:r>
      <w:r w:rsidR="00196E71" w:rsidRPr="00130674">
        <w:rPr>
          <w:rFonts w:asciiTheme="minorHAnsi" w:hAnsiTheme="minorHAnsi"/>
          <w:sz w:val="22"/>
          <w:szCs w:val="22"/>
        </w:rPr>
        <w:t>ie</w:t>
      </w:r>
      <w:r w:rsidRPr="00130674">
        <w:rPr>
          <w:rFonts w:asciiTheme="minorHAnsi" w:hAnsiTheme="minorHAnsi"/>
          <w:sz w:val="22"/>
          <w:szCs w:val="22"/>
        </w:rPr>
        <w:t xml:space="preserve">vable - </w:t>
      </w:r>
      <w:r w:rsidR="00EB75DD" w:rsidRPr="00130674">
        <w:rPr>
          <w:rFonts w:asciiTheme="minorHAnsi" w:hAnsiTheme="minorHAnsi"/>
          <w:sz w:val="22"/>
          <w:szCs w:val="22"/>
        </w:rPr>
        <w:t>can</w:t>
      </w:r>
      <w:r w:rsidRPr="00130674">
        <w:rPr>
          <w:rFonts w:asciiTheme="minorHAnsi" w:hAnsiTheme="minorHAnsi"/>
          <w:sz w:val="22"/>
          <w:szCs w:val="22"/>
        </w:rPr>
        <w:t xml:space="preserve"> our objective</w:t>
      </w:r>
      <w:r w:rsidR="00EB75DD" w:rsidRPr="00130674">
        <w:rPr>
          <w:rFonts w:asciiTheme="minorHAnsi" w:hAnsiTheme="minorHAnsi"/>
          <w:sz w:val="22"/>
          <w:szCs w:val="22"/>
        </w:rPr>
        <w:t xml:space="preserve">s </w:t>
      </w:r>
      <w:r w:rsidRPr="00130674">
        <w:rPr>
          <w:rFonts w:asciiTheme="minorHAnsi" w:hAnsiTheme="minorHAnsi"/>
          <w:sz w:val="22"/>
          <w:szCs w:val="22"/>
        </w:rPr>
        <w:t>be solved or tackled effectively</w:t>
      </w:r>
      <w:r w:rsidR="003C3AEE" w:rsidRPr="00130674">
        <w:rPr>
          <w:rFonts w:asciiTheme="minorHAnsi" w:hAnsiTheme="minorHAnsi"/>
          <w:sz w:val="22"/>
          <w:szCs w:val="22"/>
        </w:rPr>
        <w:t xml:space="preserve"> with the resources available</w:t>
      </w:r>
      <w:r w:rsidRPr="00130674">
        <w:rPr>
          <w:rFonts w:asciiTheme="minorHAnsi" w:hAnsiTheme="minorHAnsi"/>
          <w:sz w:val="22"/>
          <w:szCs w:val="22"/>
        </w:rPr>
        <w:t>?</w:t>
      </w:r>
      <w:r w:rsidR="006645E9" w:rsidRPr="00130674">
        <w:rPr>
          <w:rFonts w:asciiTheme="minorHAnsi" w:hAnsiTheme="minorHAnsi"/>
          <w:sz w:val="22"/>
          <w:szCs w:val="22"/>
        </w:rPr>
        <w:t xml:space="preserve"> </w:t>
      </w:r>
      <w:r w:rsidR="006645E9" w:rsidRPr="00130674">
        <w:rPr>
          <w:rFonts w:asciiTheme="minorHAnsi" w:hAnsiTheme="minorHAnsi"/>
          <w:i/>
          <w:iCs/>
          <w:sz w:val="22"/>
          <w:szCs w:val="22"/>
        </w:rPr>
        <w:t>(Depends</w:t>
      </w:r>
      <w:r w:rsidR="006603AD" w:rsidRPr="00130674">
        <w:rPr>
          <w:rFonts w:asciiTheme="minorHAnsi" w:hAnsiTheme="minorHAnsi"/>
          <w:i/>
          <w:iCs/>
          <w:sz w:val="22"/>
          <w:szCs w:val="22"/>
        </w:rPr>
        <w:t xml:space="preserve"> heavily upon</w:t>
      </w:r>
      <w:r w:rsidR="006645E9" w:rsidRPr="00130674">
        <w:rPr>
          <w:rFonts w:asciiTheme="minorHAnsi" w:hAnsiTheme="minorHAnsi"/>
          <w:i/>
          <w:iCs/>
          <w:sz w:val="22"/>
          <w:szCs w:val="22"/>
        </w:rPr>
        <w:t xml:space="preserve"> on uptake of the app)</w:t>
      </w:r>
    </w:p>
    <w:p w14:paraId="2657C357" w14:textId="0FEDAE16" w:rsidR="00EB75DD" w:rsidRPr="00130674" w:rsidRDefault="00EB75DD">
      <w:pPr>
        <w:rPr>
          <w:rFonts w:asciiTheme="minorHAnsi" w:hAnsiTheme="minorHAnsi"/>
          <w:sz w:val="22"/>
          <w:szCs w:val="22"/>
        </w:rPr>
      </w:pPr>
    </w:p>
    <w:p w14:paraId="2C3C456E" w14:textId="75FDF4E0" w:rsidR="00EB75DD" w:rsidRPr="00130674" w:rsidRDefault="00EB75DD">
      <w:pPr>
        <w:rPr>
          <w:rFonts w:asciiTheme="minorHAnsi" w:hAnsiTheme="minorHAnsi"/>
          <w:sz w:val="22"/>
          <w:szCs w:val="22"/>
        </w:rPr>
      </w:pPr>
      <w:r w:rsidRPr="00130674">
        <w:rPr>
          <w:rFonts w:asciiTheme="minorHAnsi" w:hAnsiTheme="minorHAnsi"/>
          <w:sz w:val="22"/>
          <w:szCs w:val="22"/>
        </w:rPr>
        <w:t xml:space="preserve">Relevant </w:t>
      </w:r>
      <w:r w:rsidR="00196E71" w:rsidRPr="00130674">
        <w:rPr>
          <w:rFonts w:asciiTheme="minorHAnsi" w:hAnsiTheme="minorHAnsi"/>
          <w:sz w:val="22"/>
          <w:szCs w:val="22"/>
        </w:rPr>
        <w:t>–</w:t>
      </w:r>
      <w:r w:rsidRPr="00130674">
        <w:rPr>
          <w:rFonts w:asciiTheme="minorHAnsi" w:hAnsiTheme="minorHAnsi"/>
          <w:sz w:val="22"/>
          <w:szCs w:val="22"/>
        </w:rPr>
        <w:t xml:space="preserve"> </w:t>
      </w:r>
      <w:r w:rsidR="006645E9" w:rsidRPr="00130674">
        <w:rPr>
          <w:rFonts w:asciiTheme="minorHAnsi" w:hAnsiTheme="minorHAnsi"/>
          <w:sz w:val="22"/>
          <w:szCs w:val="22"/>
        </w:rPr>
        <w:t xml:space="preserve">are </w:t>
      </w:r>
      <w:r w:rsidR="00196E71" w:rsidRPr="00130674">
        <w:rPr>
          <w:rFonts w:asciiTheme="minorHAnsi" w:hAnsiTheme="minorHAnsi"/>
          <w:sz w:val="22"/>
          <w:szCs w:val="22"/>
        </w:rPr>
        <w:t>our objectives relevant to the aims of the project</w:t>
      </w:r>
      <w:r w:rsidR="006645E9" w:rsidRPr="00130674">
        <w:rPr>
          <w:rFonts w:asciiTheme="minorHAnsi" w:hAnsiTheme="minorHAnsi"/>
          <w:sz w:val="22"/>
          <w:szCs w:val="22"/>
        </w:rPr>
        <w:t xml:space="preserve">? </w:t>
      </w:r>
      <w:r w:rsidR="006645E9" w:rsidRPr="00130674">
        <w:rPr>
          <w:rFonts w:asciiTheme="minorHAnsi" w:hAnsiTheme="minorHAnsi"/>
          <w:i/>
          <w:iCs/>
          <w:sz w:val="22"/>
          <w:szCs w:val="22"/>
        </w:rPr>
        <w:t>(Yes)</w:t>
      </w:r>
    </w:p>
    <w:p w14:paraId="39633437" w14:textId="2DD6FDEB" w:rsidR="00EB75DD" w:rsidRPr="00130674" w:rsidRDefault="00EB75DD">
      <w:pPr>
        <w:rPr>
          <w:rFonts w:asciiTheme="minorHAnsi" w:hAnsiTheme="minorHAnsi"/>
          <w:sz w:val="22"/>
          <w:szCs w:val="22"/>
        </w:rPr>
      </w:pPr>
    </w:p>
    <w:p w14:paraId="2BD7F557" w14:textId="02EE55D1" w:rsidR="00EB75DD" w:rsidRPr="00130674" w:rsidRDefault="00EB75DD">
      <w:pPr>
        <w:rPr>
          <w:rFonts w:asciiTheme="minorHAnsi" w:hAnsiTheme="minorHAnsi"/>
          <w:i/>
          <w:iCs/>
          <w:sz w:val="22"/>
          <w:szCs w:val="22"/>
        </w:rPr>
      </w:pPr>
      <w:r w:rsidRPr="00130674">
        <w:rPr>
          <w:rFonts w:asciiTheme="minorHAnsi" w:hAnsiTheme="minorHAnsi"/>
          <w:sz w:val="22"/>
          <w:szCs w:val="22"/>
        </w:rPr>
        <w:t xml:space="preserve">Time constrained – can </w:t>
      </w:r>
      <w:r w:rsidR="00196E71" w:rsidRPr="00130674">
        <w:rPr>
          <w:rFonts w:asciiTheme="minorHAnsi" w:hAnsiTheme="minorHAnsi"/>
          <w:sz w:val="22"/>
          <w:szCs w:val="22"/>
        </w:rPr>
        <w:t xml:space="preserve">our </w:t>
      </w:r>
      <w:r w:rsidRPr="00130674">
        <w:rPr>
          <w:rFonts w:asciiTheme="minorHAnsi" w:hAnsiTheme="minorHAnsi"/>
          <w:sz w:val="22"/>
          <w:szCs w:val="22"/>
        </w:rPr>
        <w:t xml:space="preserve">objectives be achieved within a certain </w:t>
      </w:r>
      <w:r w:rsidR="00196E71" w:rsidRPr="00130674">
        <w:rPr>
          <w:rFonts w:asciiTheme="minorHAnsi" w:hAnsiTheme="minorHAnsi"/>
          <w:sz w:val="22"/>
          <w:szCs w:val="22"/>
        </w:rPr>
        <w:t>time frame?</w:t>
      </w:r>
      <w:r w:rsidR="006645E9" w:rsidRPr="00130674">
        <w:rPr>
          <w:rFonts w:asciiTheme="minorHAnsi" w:hAnsiTheme="minorHAnsi"/>
          <w:sz w:val="22"/>
          <w:szCs w:val="22"/>
        </w:rPr>
        <w:t xml:space="preserve"> </w:t>
      </w:r>
      <w:r w:rsidR="006645E9" w:rsidRPr="00130674">
        <w:rPr>
          <w:rFonts w:asciiTheme="minorHAnsi" w:hAnsiTheme="minorHAnsi"/>
          <w:i/>
          <w:iCs/>
          <w:sz w:val="22"/>
          <w:szCs w:val="22"/>
        </w:rPr>
        <w:t>(Potentially; depends on uptake of the app)</w:t>
      </w:r>
      <w:r w:rsidR="002A0C42" w:rsidRPr="00130674">
        <w:rPr>
          <w:rFonts w:asciiTheme="minorHAnsi" w:hAnsiTheme="minorHAnsi"/>
          <w:i/>
          <w:iCs/>
          <w:sz w:val="22"/>
          <w:szCs w:val="22"/>
        </w:rPr>
        <w:t>.</w:t>
      </w:r>
    </w:p>
    <w:p w14:paraId="332D5C6B" w14:textId="0C5EF624" w:rsidR="002C5F84" w:rsidRPr="00130674" w:rsidRDefault="002C5F84">
      <w:pPr>
        <w:rPr>
          <w:rFonts w:asciiTheme="minorHAnsi" w:hAnsiTheme="minorHAnsi"/>
          <w:sz w:val="22"/>
          <w:szCs w:val="22"/>
        </w:rPr>
      </w:pPr>
    </w:p>
    <w:p w14:paraId="321573EF" w14:textId="77777777" w:rsidR="002A0C42" w:rsidRPr="00130674" w:rsidRDefault="002A0C42">
      <w:pPr>
        <w:rPr>
          <w:rFonts w:asciiTheme="minorHAnsi" w:hAnsiTheme="minorHAnsi"/>
          <w:sz w:val="22"/>
          <w:szCs w:val="22"/>
        </w:rPr>
      </w:pPr>
    </w:p>
    <w:p w14:paraId="098D0F23" w14:textId="66139A3B" w:rsidR="00CE4CDA" w:rsidRPr="00130674" w:rsidRDefault="002C5F84" w:rsidP="00CE4CDA">
      <w:pPr>
        <w:rPr>
          <w:rFonts w:asciiTheme="minorHAnsi" w:hAnsiTheme="minorHAnsi"/>
          <w:sz w:val="22"/>
          <w:szCs w:val="22"/>
        </w:rPr>
      </w:pPr>
      <w:r w:rsidRPr="00130674">
        <w:rPr>
          <w:rFonts w:asciiTheme="minorHAnsi" w:hAnsiTheme="minorHAnsi"/>
          <w:sz w:val="22"/>
          <w:szCs w:val="22"/>
        </w:rPr>
        <w:t>Finally, does the project have a good chance of achieving its majo</w:t>
      </w:r>
      <w:r w:rsidR="00196E71" w:rsidRPr="00130674">
        <w:rPr>
          <w:rFonts w:asciiTheme="minorHAnsi" w:hAnsiTheme="minorHAnsi"/>
          <w:sz w:val="22"/>
          <w:szCs w:val="22"/>
        </w:rPr>
        <w:t>r/general</w:t>
      </w:r>
      <w:r w:rsidRPr="00130674">
        <w:rPr>
          <w:rFonts w:asciiTheme="minorHAnsi" w:hAnsiTheme="minorHAnsi"/>
          <w:sz w:val="22"/>
          <w:szCs w:val="22"/>
        </w:rPr>
        <w:t xml:space="preserve"> aim </w:t>
      </w:r>
      <w:r w:rsidR="006603AD" w:rsidRPr="00130674">
        <w:rPr>
          <w:rFonts w:asciiTheme="minorHAnsi" w:hAnsiTheme="minorHAnsi"/>
          <w:sz w:val="22"/>
          <w:szCs w:val="22"/>
        </w:rPr>
        <w:t xml:space="preserve">- </w:t>
      </w:r>
      <w:r w:rsidR="00CE4CDA" w:rsidRPr="00130674">
        <w:rPr>
          <w:rFonts w:asciiTheme="minorHAnsi" w:hAnsiTheme="minorHAnsi"/>
          <w:sz w:val="22"/>
          <w:szCs w:val="22"/>
        </w:rPr>
        <w:t>improving public health by assisting users to exercise when it is convenient for them?</w:t>
      </w:r>
    </w:p>
    <w:p w14:paraId="2CCFE88C" w14:textId="064C4D87" w:rsidR="00036F10" w:rsidRPr="00130674" w:rsidRDefault="00036F10">
      <w:pPr>
        <w:rPr>
          <w:rFonts w:asciiTheme="minorHAnsi" w:hAnsiTheme="minorHAnsi"/>
          <w:sz w:val="22"/>
          <w:szCs w:val="22"/>
        </w:rPr>
      </w:pPr>
    </w:p>
    <w:p w14:paraId="509E0494" w14:textId="38AC323C" w:rsidR="000C4E17" w:rsidRPr="00130674" w:rsidRDefault="0004385D" w:rsidP="00036F10">
      <w:pPr>
        <w:rPr>
          <w:rFonts w:asciiTheme="minorHAnsi" w:hAnsiTheme="minorHAnsi"/>
          <w:sz w:val="22"/>
          <w:szCs w:val="22"/>
        </w:rPr>
      </w:pPr>
      <w:r w:rsidRPr="00130674">
        <w:rPr>
          <w:rFonts w:asciiTheme="minorHAnsi" w:hAnsiTheme="minorHAnsi"/>
          <w:sz w:val="22"/>
          <w:szCs w:val="22"/>
        </w:rPr>
        <w:t xml:space="preserve">An </w:t>
      </w:r>
      <w:r w:rsidR="00036F10" w:rsidRPr="00130674">
        <w:rPr>
          <w:rFonts w:asciiTheme="minorHAnsi" w:hAnsiTheme="minorHAnsi"/>
          <w:sz w:val="22"/>
          <w:szCs w:val="22"/>
        </w:rPr>
        <w:t xml:space="preserve">easy to use, unintrusive app which gently incentivises exercise at convenient times (while giving people a large measure of control over functionality) </w:t>
      </w:r>
      <w:r w:rsidRPr="00130674">
        <w:rPr>
          <w:rFonts w:asciiTheme="minorHAnsi" w:hAnsiTheme="minorHAnsi"/>
          <w:sz w:val="22"/>
          <w:szCs w:val="22"/>
        </w:rPr>
        <w:t>c</w:t>
      </w:r>
      <w:r w:rsidR="000C4E17" w:rsidRPr="00130674">
        <w:rPr>
          <w:rFonts w:asciiTheme="minorHAnsi" w:hAnsiTheme="minorHAnsi"/>
          <w:sz w:val="22"/>
          <w:szCs w:val="22"/>
        </w:rPr>
        <w:t xml:space="preserve">ould have a significant beneficial effect on public health. Much of the money spent by councils on public health is </w:t>
      </w:r>
      <w:r w:rsidRPr="00130674">
        <w:rPr>
          <w:rFonts w:asciiTheme="minorHAnsi" w:hAnsiTheme="minorHAnsi"/>
          <w:sz w:val="22"/>
          <w:szCs w:val="22"/>
        </w:rPr>
        <w:t xml:space="preserve">on </w:t>
      </w:r>
      <w:r w:rsidR="000C4E17" w:rsidRPr="00130674">
        <w:rPr>
          <w:rFonts w:asciiTheme="minorHAnsi" w:hAnsiTheme="minorHAnsi"/>
          <w:sz w:val="22"/>
          <w:szCs w:val="22"/>
        </w:rPr>
        <w:t xml:space="preserve">public health messaging; an app can post important public health messages periodically, without overwhelming the user or incurring advertising space costs. </w:t>
      </w:r>
      <w:r w:rsidR="00137962" w:rsidRPr="00130674">
        <w:rPr>
          <w:rFonts w:asciiTheme="minorHAnsi" w:hAnsiTheme="minorHAnsi"/>
          <w:sz w:val="22"/>
          <w:szCs w:val="22"/>
        </w:rPr>
        <w:t xml:space="preserve">People are also very different, so providing an app with a wide range of functions </w:t>
      </w:r>
      <w:r w:rsidR="00196E71" w:rsidRPr="00130674">
        <w:rPr>
          <w:rFonts w:asciiTheme="minorHAnsi" w:hAnsiTheme="minorHAnsi"/>
          <w:sz w:val="22"/>
          <w:szCs w:val="22"/>
        </w:rPr>
        <w:t>could appeal to a larger userbase.</w:t>
      </w:r>
    </w:p>
    <w:p w14:paraId="3F46E988" w14:textId="77777777" w:rsidR="00036F10" w:rsidRPr="00130674" w:rsidRDefault="00036F10">
      <w:pPr>
        <w:rPr>
          <w:rFonts w:asciiTheme="minorHAnsi" w:hAnsiTheme="minorHAnsi"/>
          <w:sz w:val="22"/>
          <w:szCs w:val="22"/>
        </w:rPr>
      </w:pPr>
    </w:p>
    <w:p w14:paraId="40990E10" w14:textId="367DCE06" w:rsidR="00516CFD" w:rsidRPr="00130674" w:rsidRDefault="0004385D" w:rsidP="00516CFD">
      <w:pPr>
        <w:rPr>
          <w:rFonts w:asciiTheme="minorHAnsi" w:hAnsiTheme="minorHAnsi"/>
          <w:sz w:val="22"/>
          <w:szCs w:val="22"/>
        </w:rPr>
      </w:pPr>
      <w:r w:rsidRPr="00130674">
        <w:rPr>
          <w:rFonts w:asciiTheme="minorHAnsi" w:hAnsiTheme="minorHAnsi"/>
          <w:sz w:val="22"/>
          <w:szCs w:val="22"/>
        </w:rPr>
        <w:t>W</w:t>
      </w:r>
      <w:r w:rsidR="00516CFD" w:rsidRPr="00130674">
        <w:rPr>
          <w:rFonts w:asciiTheme="minorHAnsi" w:hAnsiTheme="minorHAnsi"/>
          <w:sz w:val="22"/>
          <w:szCs w:val="22"/>
        </w:rPr>
        <w:t xml:space="preserve">hat </w:t>
      </w:r>
      <w:r w:rsidR="00EA3715" w:rsidRPr="00130674">
        <w:rPr>
          <w:rFonts w:asciiTheme="minorHAnsi" w:hAnsiTheme="minorHAnsi"/>
          <w:sz w:val="22"/>
          <w:szCs w:val="22"/>
        </w:rPr>
        <w:t xml:space="preserve">functionality </w:t>
      </w:r>
      <w:r w:rsidRPr="00130674">
        <w:rPr>
          <w:rFonts w:asciiTheme="minorHAnsi" w:hAnsiTheme="minorHAnsi"/>
          <w:sz w:val="22"/>
          <w:szCs w:val="22"/>
        </w:rPr>
        <w:t xml:space="preserve">is </w:t>
      </w:r>
      <w:r w:rsidR="00516CFD" w:rsidRPr="00130674">
        <w:rPr>
          <w:rFonts w:asciiTheme="minorHAnsi" w:hAnsiTheme="minorHAnsi"/>
          <w:sz w:val="22"/>
          <w:szCs w:val="22"/>
        </w:rPr>
        <w:t>need</w:t>
      </w:r>
      <w:r w:rsidRPr="00130674">
        <w:rPr>
          <w:rFonts w:asciiTheme="minorHAnsi" w:hAnsiTheme="minorHAnsi"/>
          <w:sz w:val="22"/>
          <w:szCs w:val="22"/>
        </w:rPr>
        <w:t>ed</w:t>
      </w:r>
      <w:r w:rsidR="00516CFD" w:rsidRPr="00130674">
        <w:rPr>
          <w:rFonts w:asciiTheme="minorHAnsi" w:hAnsiTheme="minorHAnsi"/>
          <w:sz w:val="22"/>
          <w:szCs w:val="22"/>
        </w:rPr>
        <w:t xml:space="preserve"> in </w:t>
      </w:r>
      <w:r w:rsidR="00EA3715" w:rsidRPr="00130674">
        <w:rPr>
          <w:rFonts w:asciiTheme="minorHAnsi" w:hAnsiTheme="minorHAnsi"/>
          <w:sz w:val="22"/>
          <w:szCs w:val="22"/>
        </w:rPr>
        <w:t>a</w:t>
      </w:r>
      <w:r w:rsidR="00771B3D" w:rsidRPr="00130674">
        <w:rPr>
          <w:rFonts w:asciiTheme="minorHAnsi" w:hAnsiTheme="minorHAnsi"/>
          <w:sz w:val="22"/>
          <w:szCs w:val="22"/>
        </w:rPr>
        <w:t>n</w:t>
      </w:r>
      <w:r w:rsidR="00516CFD" w:rsidRPr="00130674">
        <w:rPr>
          <w:rFonts w:asciiTheme="minorHAnsi" w:hAnsiTheme="minorHAnsi"/>
          <w:sz w:val="22"/>
          <w:szCs w:val="22"/>
        </w:rPr>
        <w:t xml:space="preserve"> </w:t>
      </w:r>
      <w:r w:rsidR="00EA3715" w:rsidRPr="00130674">
        <w:rPr>
          <w:rFonts w:asciiTheme="minorHAnsi" w:hAnsiTheme="minorHAnsi"/>
          <w:sz w:val="22"/>
          <w:szCs w:val="22"/>
        </w:rPr>
        <w:t xml:space="preserve">app </w:t>
      </w:r>
      <w:r w:rsidR="00516CFD" w:rsidRPr="00130674">
        <w:rPr>
          <w:rFonts w:asciiTheme="minorHAnsi" w:hAnsiTheme="minorHAnsi"/>
          <w:sz w:val="22"/>
          <w:szCs w:val="22"/>
        </w:rPr>
        <w:t>that seeks to incentivise exercise and healthier living</w:t>
      </w:r>
      <w:r w:rsidR="00EA3715" w:rsidRPr="00130674">
        <w:rPr>
          <w:rFonts w:asciiTheme="minorHAnsi" w:hAnsiTheme="minorHAnsi"/>
          <w:sz w:val="22"/>
          <w:szCs w:val="22"/>
        </w:rPr>
        <w:t xml:space="preserve"> that is not already available</w:t>
      </w:r>
      <w:r w:rsidR="00516CFD" w:rsidRPr="00130674">
        <w:rPr>
          <w:rFonts w:asciiTheme="minorHAnsi" w:hAnsiTheme="minorHAnsi"/>
          <w:sz w:val="22"/>
          <w:szCs w:val="22"/>
        </w:rPr>
        <w:t>?</w:t>
      </w:r>
      <w:r w:rsidR="00CE4CDA" w:rsidRPr="00130674">
        <w:rPr>
          <w:rFonts w:asciiTheme="minorHAnsi" w:hAnsiTheme="minorHAnsi"/>
          <w:sz w:val="22"/>
          <w:szCs w:val="22"/>
        </w:rPr>
        <w:t xml:space="preserve"> </w:t>
      </w:r>
      <w:r w:rsidR="00516CFD" w:rsidRPr="00130674">
        <w:rPr>
          <w:rFonts w:asciiTheme="minorHAnsi" w:hAnsiTheme="minorHAnsi"/>
          <w:sz w:val="22"/>
          <w:szCs w:val="22"/>
        </w:rPr>
        <w:t xml:space="preserve">If an app is able to </w:t>
      </w:r>
      <w:r w:rsidR="002A0C42" w:rsidRPr="00130674">
        <w:rPr>
          <w:rFonts w:asciiTheme="minorHAnsi" w:hAnsiTheme="minorHAnsi"/>
          <w:sz w:val="22"/>
          <w:szCs w:val="22"/>
        </w:rPr>
        <w:t>work out</w:t>
      </w:r>
      <w:r w:rsidR="00516CFD" w:rsidRPr="00130674">
        <w:rPr>
          <w:rFonts w:asciiTheme="minorHAnsi" w:hAnsiTheme="minorHAnsi"/>
          <w:sz w:val="22"/>
          <w:szCs w:val="22"/>
        </w:rPr>
        <w:t xml:space="preserve"> </w:t>
      </w:r>
      <w:r w:rsidR="00CE4CDA" w:rsidRPr="00130674">
        <w:rPr>
          <w:rFonts w:asciiTheme="minorHAnsi" w:hAnsiTheme="minorHAnsi"/>
          <w:sz w:val="22"/>
          <w:szCs w:val="22"/>
        </w:rPr>
        <w:t xml:space="preserve">both when people are motivated and </w:t>
      </w:r>
      <w:r w:rsidR="00516CFD" w:rsidRPr="00130674">
        <w:rPr>
          <w:rFonts w:asciiTheme="minorHAnsi" w:hAnsiTheme="minorHAnsi"/>
          <w:sz w:val="22"/>
          <w:szCs w:val="22"/>
        </w:rPr>
        <w:t>whether people are motivated in a more intrinsic or extrinsic fashion (by collecting data</w:t>
      </w:r>
      <w:r w:rsidR="00771B3D" w:rsidRPr="00130674">
        <w:rPr>
          <w:rFonts w:asciiTheme="minorHAnsi" w:hAnsiTheme="minorHAnsi"/>
          <w:sz w:val="22"/>
          <w:szCs w:val="22"/>
        </w:rPr>
        <w:t>, for example</w:t>
      </w:r>
      <w:r w:rsidR="00516CFD" w:rsidRPr="00130674">
        <w:rPr>
          <w:rFonts w:asciiTheme="minorHAnsi" w:hAnsiTheme="minorHAnsi"/>
          <w:sz w:val="22"/>
          <w:szCs w:val="22"/>
        </w:rPr>
        <w:t xml:space="preserve"> </w:t>
      </w:r>
      <w:r w:rsidRPr="00130674">
        <w:rPr>
          <w:rFonts w:asciiTheme="minorHAnsi" w:hAnsiTheme="minorHAnsi"/>
          <w:sz w:val="22"/>
          <w:szCs w:val="22"/>
        </w:rPr>
        <w:t xml:space="preserve">from user input and </w:t>
      </w:r>
      <w:r w:rsidR="00516CFD" w:rsidRPr="00130674">
        <w:rPr>
          <w:rFonts w:asciiTheme="minorHAnsi" w:hAnsiTheme="minorHAnsi"/>
          <w:sz w:val="22"/>
          <w:szCs w:val="22"/>
        </w:rPr>
        <w:t>exercise reminders) it can give better advice and public health messaging tailored to the user</w:t>
      </w:r>
      <w:r w:rsidR="00CE4CDA" w:rsidRPr="00130674">
        <w:rPr>
          <w:rFonts w:asciiTheme="minorHAnsi" w:hAnsiTheme="minorHAnsi"/>
          <w:sz w:val="22"/>
          <w:szCs w:val="22"/>
        </w:rPr>
        <w:t xml:space="preserve"> </w:t>
      </w:r>
      <w:r w:rsidR="00196E71" w:rsidRPr="00130674">
        <w:rPr>
          <w:rFonts w:asciiTheme="minorHAnsi" w:hAnsiTheme="minorHAnsi"/>
          <w:sz w:val="22"/>
          <w:szCs w:val="22"/>
        </w:rPr>
        <w:t>– for example, some users may be motivated to use some of the app’s functions if it is useful for them to cut distance times, or to fill in short times in the day with exercise, or to find out about new health initiatives for themselves or their family</w:t>
      </w:r>
      <w:r w:rsidR="00CE4CDA" w:rsidRPr="00130674">
        <w:rPr>
          <w:rFonts w:asciiTheme="minorHAnsi" w:hAnsiTheme="minorHAnsi"/>
          <w:sz w:val="22"/>
          <w:szCs w:val="22"/>
        </w:rPr>
        <w:t>.</w:t>
      </w:r>
    </w:p>
    <w:p w14:paraId="17D002BE" w14:textId="2205E215" w:rsidR="00B16948" w:rsidRPr="00130674" w:rsidRDefault="00B16948" w:rsidP="00516CFD">
      <w:pPr>
        <w:rPr>
          <w:rFonts w:asciiTheme="minorHAnsi" w:hAnsiTheme="minorHAnsi"/>
          <w:sz w:val="22"/>
          <w:szCs w:val="22"/>
        </w:rPr>
      </w:pPr>
    </w:p>
    <w:p w14:paraId="22B9D89A" w14:textId="4EB75D18" w:rsidR="00C6383E" w:rsidRPr="00130674" w:rsidRDefault="00C6383E">
      <w:pPr>
        <w:rPr>
          <w:rFonts w:asciiTheme="minorHAnsi" w:hAnsiTheme="minorHAnsi"/>
          <w:sz w:val="22"/>
          <w:szCs w:val="22"/>
        </w:rPr>
      </w:pPr>
    </w:p>
    <w:p w14:paraId="4A5A54A6" w14:textId="77777777" w:rsidR="0004385D" w:rsidRPr="00130674" w:rsidRDefault="0004385D">
      <w:pPr>
        <w:rPr>
          <w:rFonts w:asciiTheme="minorHAnsi" w:hAnsiTheme="minorHAnsi"/>
          <w:sz w:val="22"/>
          <w:szCs w:val="22"/>
        </w:rPr>
      </w:pPr>
    </w:p>
    <w:p w14:paraId="7D7750FB" w14:textId="77777777" w:rsidR="00130674" w:rsidRDefault="00130674">
      <w:pPr>
        <w:rPr>
          <w:rFonts w:asciiTheme="minorHAnsi" w:hAnsiTheme="minorHAnsi"/>
          <w:sz w:val="22"/>
          <w:szCs w:val="22"/>
        </w:rPr>
      </w:pPr>
    </w:p>
    <w:p w14:paraId="4A33ED92" w14:textId="77777777" w:rsidR="00130674" w:rsidRDefault="00130674">
      <w:pPr>
        <w:rPr>
          <w:rFonts w:asciiTheme="minorHAnsi" w:hAnsiTheme="minorHAnsi"/>
          <w:sz w:val="22"/>
          <w:szCs w:val="22"/>
        </w:rPr>
      </w:pPr>
    </w:p>
    <w:p w14:paraId="0BB5BE70" w14:textId="77777777" w:rsidR="00130674" w:rsidRDefault="00130674">
      <w:pPr>
        <w:rPr>
          <w:rFonts w:asciiTheme="minorHAnsi" w:hAnsiTheme="minorHAnsi"/>
          <w:sz w:val="22"/>
          <w:szCs w:val="22"/>
        </w:rPr>
      </w:pPr>
    </w:p>
    <w:p w14:paraId="767CB32D" w14:textId="77777777" w:rsidR="00130674" w:rsidRDefault="00130674">
      <w:pPr>
        <w:rPr>
          <w:rFonts w:asciiTheme="minorHAnsi" w:hAnsiTheme="minorHAnsi"/>
          <w:sz w:val="22"/>
          <w:szCs w:val="22"/>
        </w:rPr>
      </w:pPr>
    </w:p>
    <w:p w14:paraId="03D6AC74" w14:textId="77777777" w:rsidR="00130674" w:rsidRDefault="00130674">
      <w:pPr>
        <w:rPr>
          <w:rFonts w:asciiTheme="minorHAnsi" w:hAnsiTheme="minorHAnsi"/>
          <w:sz w:val="22"/>
          <w:szCs w:val="22"/>
        </w:rPr>
      </w:pPr>
    </w:p>
    <w:p w14:paraId="42A4B5F5" w14:textId="77777777" w:rsidR="00130674" w:rsidRDefault="00130674">
      <w:pPr>
        <w:rPr>
          <w:rFonts w:asciiTheme="minorHAnsi" w:hAnsiTheme="minorHAnsi"/>
          <w:sz w:val="22"/>
          <w:szCs w:val="22"/>
        </w:rPr>
      </w:pPr>
    </w:p>
    <w:p w14:paraId="4D51165C" w14:textId="77777777" w:rsidR="00130674" w:rsidRDefault="00130674">
      <w:pPr>
        <w:rPr>
          <w:rFonts w:asciiTheme="minorHAnsi" w:hAnsiTheme="minorHAnsi"/>
          <w:sz w:val="22"/>
          <w:szCs w:val="22"/>
        </w:rPr>
      </w:pPr>
    </w:p>
    <w:p w14:paraId="637F7D47" w14:textId="77777777" w:rsidR="00130674" w:rsidRDefault="00130674">
      <w:pPr>
        <w:rPr>
          <w:rFonts w:asciiTheme="minorHAnsi" w:hAnsiTheme="minorHAnsi"/>
          <w:sz w:val="22"/>
          <w:szCs w:val="22"/>
        </w:rPr>
      </w:pPr>
    </w:p>
    <w:p w14:paraId="73AE6337" w14:textId="77777777" w:rsidR="00130674" w:rsidRDefault="00130674">
      <w:pPr>
        <w:rPr>
          <w:rFonts w:asciiTheme="minorHAnsi" w:hAnsiTheme="minorHAnsi"/>
          <w:sz w:val="22"/>
          <w:szCs w:val="22"/>
        </w:rPr>
      </w:pPr>
    </w:p>
    <w:p w14:paraId="0710D446" w14:textId="77777777" w:rsidR="00130674" w:rsidRDefault="00130674">
      <w:pPr>
        <w:rPr>
          <w:rFonts w:asciiTheme="minorHAnsi" w:hAnsiTheme="minorHAnsi"/>
          <w:sz w:val="22"/>
          <w:szCs w:val="22"/>
        </w:rPr>
      </w:pPr>
    </w:p>
    <w:p w14:paraId="08179E39" w14:textId="77777777" w:rsidR="00130674" w:rsidRDefault="00130674">
      <w:pPr>
        <w:rPr>
          <w:rFonts w:asciiTheme="minorHAnsi" w:hAnsiTheme="minorHAnsi"/>
          <w:sz w:val="22"/>
          <w:szCs w:val="22"/>
        </w:rPr>
      </w:pPr>
    </w:p>
    <w:p w14:paraId="48412D71" w14:textId="77777777" w:rsidR="00130674" w:rsidRDefault="00130674">
      <w:pPr>
        <w:rPr>
          <w:rFonts w:asciiTheme="minorHAnsi" w:hAnsiTheme="minorHAnsi"/>
          <w:sz w:val="22"/>
          <w:szCs w:val="22"/>
        </w:rPr>
      </w:pPr>
    </w:p>
    <w:p w14:paraId="6B7B30B1" w14:textId="0D1DB8A4" w:rsidR="00C6383E" w:rsidRPr="00130674" w:rsidRDefault="00C6383E">
      <w:pPr>
        <w:rPr>
          <w:rFonts w:asciiTheme="minorHAnsi" w:hAnsiTheme="minorHAnsi"/>
          <w:sz w:val="22"/>
          <w:szCs w:val="22"/>
        </w:rPr>
      </w:pPr>
      <w:r w:rsidRPr="00130674">
        <w:rPr>
          <w:rFonts w:asciiTheme="minorHAnsi" w:hAnsiTheme="minorHAnsi"/>
          <w:sz w:val="22"/>
          <w:szCs w:val="22"/>
        </w:rPr>
        <w:lastRenderedPageBreak/>
        <w:t>MoSCoW prioritisation</w:t>
      </w:r>
      <w:r w:rsidR="00A45A62" w:rsidRPr="00130674">
        <w:rPr>
          <w:rFonts w:asciiTheme="minorHAnsi" w:hAnsiTheme="minorHAnsi"/>
          <w:sz w:val="22"/>
          <w:szCs w:val="22"/>
        </w:rPr>
        <w:t xml:space="preserve"> of app </w:t>
      </w:r>
      <w:r w:rsidR="00130674" w:rsidRPr="00130674">
        <w:rPr>
          <w:rFonts w:asciiTheme="minorHAnsi" w:hAnsiTheme="minorHAnsi"/>
          <w:sz w:val="22"/>
          <w:szCs w:val="22"/>
        </w:rPr>
        <w:t>features.</w:t>
      </w:r>
    </w:p>
    <w:p w14:paraId="6819F298" w14:textId="467C96E5" w:rsidR="00C6383E" w:rsidRPr="00130674" w:rsidRDefault="00C6383E">
      <w:pPr>
        <w:rPr>
          <w:rFonts w:asciiTheme="minorHAnsi" w:hAnsiTheme="minorHAnsi"/>
          <w:sz w:val="22"/>
          <w:szCs w:val="22"/>
        </w:rPr>
      </w:pPr>
    </w:p>
    <w:p w14:paraId="34B5BBB0" w14:textId="154C9C9A" w:rsidR="00C6383E" w:rsidRPr="00130674" w:rsidRDefault="00C6383E">
      <w:pPr>
        <w:rPr>
          <w:rFonts w:asciiTheme="minorHAnsi" w:hAnsiTheme="minorHAnsi"/>
          <w:sz w:val="22"/>
          <w:szCs w:val="22"/>
        </w:rPr>
      </w:pPr>
      <w:r w:rsidRPr="00130674">
        <w:rPr>
          <w:rFonts w:asciiTheme="minorHAnsi" w:hAnsiTheme="minorHAnsi"/>
          <w:sz w:val="22"/>
          <w:szCs w:val="22"/>
        </w:rPr>
        <w:t>Must have</w:t>
      </w:r>
      <w:r w:rsidR="00C036C5" w:rsidRPr="00130674">
        <w:rPr>
          <w:rFonts w:asciiTheme="minorHAnsi" w:hAnsiTheme="minorHAnsi"/>
          <w:sz w:val="22"/>
          <w:szCs w:val="22"/>
        </w:rPr>
        <w:t xml:space="preserve"> –</w:t>
      </w:r>
    </w:p>
    <w:p w14:paraId="3B5D06C8" w14:textId="77777777" w:rsidR="00C036C5" w:rsidRPr="00130674" w:rsidRDefault="00C036C5">
      <w:pPr>
        <w:rPr>
          <w:rFonts w:asciiTheme="minorHAnsi" w:hAnsiTheme="minorHAnsi"/>
          <w:sz w:val="22"/>
          <w:szCs w:val="22"/>
        </w:rPr>
      </w:pPr>
    </w:p>
    <w:p w14:paraId="035397EB" w14:textId="109A7CAD" w:rsidR="00EA3715" w:rsidRPr="00130674" w:rsidRDefault="00EA3715" w:rsidP="00EA3715">
      <w:pPr>
        <w:rPr>
          <w:rFonts w:asciiTheme="minorHAnsi" w:hAnsiTheme="minorHAnsi"/>
          <w:sz w:val="22"/>
          <w:szCs w:val="22"/>
        </w:rPr>
      </w:pPr>
      <w:r w:rsidRPr="00130674">
        <w:rPr>
          <w:rFonts w:asciiTheme="minorHAnsi" w:hAnsiTheme="minorHAnsi"/>
          <w:sz w:val="22"/>
          <w:szCs w:val="22"/>
        </w:rPr>
        <w:t xml:space="preserve">Active travel/maps functionality which offers alternate routes to ones already taken or in </w:t>
      </w:r>
      <w:r w:rsidR="00130674" w:rsidRPr="00130674">
        <w:rPr>
          <w:rFonts w:asciiTheme="minorHAnsi" w:hAnsiTheme="minorHAnsi"/>
          <w:sz w:val="22"/>
          <w:szCs w:val="22"/>
        </w:rPr>
        <w:t>proximity.</w:t>
      </w:r>
    </w:p>
    <w:p w14:paraId="0DA6E3D7" w14:textId="65C5401D" w:rsidR="00EA3715" w:rsidRPr="00130674" w:rsidRDefault="00EA3715" w:rsidP="00EA3715">
      <w:pPr>
        <w:rPr>
          <w:rFonts w:asciiTheme="minorHAnsi" w:hAnsiTheme="minorHAnsi"/>
          <w:sz w:val="22"/>
          <w:szCs w:val="22"/>
        </w:rPr>
      </w:pPr>
      <w:r w:rsidRPr="00130674">
        <w:rPr>
          <w:rFonts w:asciiTheme="minorHAnsi" w:hAnsiTheme="minorHAnsi"/>
          <w:sz w:val="22"/>
          <w:szCs w:val="22"/>
        </w:rPr>
        <w:t xml:space="preserve">Reminders to exercise when the user has free time; user can add free time to their calendar/allow the app to use screen time </w:t>
      </w:r>
      <w:r w:rsidR="00130674" w:rsidRPr="00130674">
        <w:rPr>
          <w:rFonts w:asciiTheme="minorHAnsi" w:hAnsiTheme="minorHAnsi"/>
          <w:sz w:val="22"/>
          <w:szCs w:val="22"/>
        </w:rPr>
        <w:t>statistics.</w:t>
      </w:r>
    </w:p>
    <w:p w14:paraId="31850C47" w14:textId="33744907" w:rsidR="007B2D92" w:rsidRPr="00130674" w:rsidRDefault="00A94115" w:rsidP="007B2D92">
      <w:pPr>
        <w:rPr>
          <w:rFonts w:asciiTheme="minorHAnsi" w:hAnsiTheme="minorHAnsi"/>
          <w:sz w:val="22"/>
          <w:szCs w:val="22"/>
        </w:rPr>
      </w:pPr>
      <w:r w:rsidRPr="00130674">
        <w:rPr>
          <w:rFonts w:asciiTheme="minorHAnsi" w:hAnsiTheme="minorHAnsi"/>
          <w:sz w:val="22"/>
          <w:szCs w:val="22"/>
        </w:rPr>
        <w:t>C</w:t>
      </w:r>
      <w:r w:rsidR="00771B3D" w:rsidRPr="00130674">
        <w:rPr>
          <w:rFonts w:asciiTheme="minorHAnsi" w:hAnsiTheme="minorHAnsi"/>
          <w:sz w:val="22"/>
          <w:szCs w:val="22"/>
        </w:rPr>
        <w:t>lear trackers/goals for exercise, counting calories or weight loss</w:t>
      </w:r>
      <w:r w:rsidR="007B2D92" w:rsidRPr="00130674">
        <w:rPr>
          <w:rFonts w:asciiTheme="minorHAnsi" w:hAnsiTheme="minorHAnsi"/>
          <w:sz w:val="22"/>
          <w:szCs w:val="22"/>
        </w:rPr>
        <w:t>; (phones without accelerometers would have to be paired with a device with the required capability if steps are to be counted)</w:t>
      </w:r>
    </w:p>
    <w:p w14:paraId="5564F02D" w14:textId="4B24AFDF" w:rsidR="00130674" w:rsidRDefault="00130674" w:rsidP="00EA3715">
      <w:pPr>
        <w:rPr>
          <w:rFonts w:asciiTheme="minorHAnsi" w:hAnsiTheme="minorHAnsi"/>
          <w:sz w:val="22"/>
          <w:szCs w:val="22"/>
        </w:rPr>
      </w:pPr>
    </w:p>
    <w:p w14:paraId="4530563C" w14:textId="1D1F50A1" w:rsidR="007B2D92" w:rsidRPr="00130674" w:rsidRDefault="00C6383E" w:rsidP="00EA3715">
      <w:pPr>
        <w:rPr>
          <w:rFonts w:asciiTheme="minorHAnsi" w:hAnsiTheme="minorHAnsi"/>
          <w:sz w:val="22"/>
          <w:szCs w:val="22"/>
        </w:rPr>
      </w:pPr>
      <w:r w:rsidRPr="00130674">
        <w:rPr>
          <w:rFonts w:asciiTheme="minorHAnsi" w:hAnsiTheme="minorHAnsi"/>
          <w:sz w:val="22"/>
          <w:szCs w:val="22"/>
        </w:rPr>
        <w:t>Should have</w:t>
      </w:r>
      <w:r w:rsidR="00C036C5" w:rsidRPr="00130674">
        <w:rPr>
          <w:rFonts w:asciiTheme="minorHAnsi" w:hAnsiTheme="minorHAnsi"/>
          <w:sz w:val="22"/>
          <w:szCs w:val="22"/>
        </w:rPr>
        <w:t xml:space="preserve"> – </w:t>
      </w:r>
    </w:p>
    <w:p w14:paraId="6DD33AAB" w14:textId="77777777" w:rsidR="00C036C5" w:rsidRPr="00130674" w:rsidRDefault="00C036C5" w:rsidP="00EA3715">
      <w:pPr>
        <w:rPr>
          <w:rFonts w:asciiTheme="minorHAnsi" w:hAnsiTheme="minorHAnsi"/>
          <w:sz w:val="22"/>
          <w:szCs w:val="22"/>
        </w:rPr>
      </w:pPr>
    </w:p>
    <w:p w14:paraId="0F9D3ABB" w14:textId="6D83EFFE" w:rsidR="00771B3D" w:rsidRPr="00130674" w:rsidRDefault="00771B3D" w:rsidP="00EA3715">
      <w:pPr>
        <w:rPr>
          <w:rFonts w:asciiTheme="minorHAnsi" w:hAnsiTheme="minorHAnsi"/>
          <w:sz w:val="22"/>
          <w:szCs w:val="22"/>
        </w:rPr>
      </w:pPr>
      <w:r w:rsidRPr="00130674">
        <w:rPr>
          <w:rFonts w:asciiTheme="minorHAnsi" w:hAnsiTheme="minorHAnsi"/>
          <w:sz w:val="22"/>
          <w:szCs w:val="22"/>
        </w:rPr>
        <w:t xml:space="preserve">Large text </w:t>
      </w:r>
      <w:r w:rsidR="007B2D92" w:rsidRPr="00130674">
        <w:rPr>
          <w:rFonts w:asciiTheme="minorHAnsi" w:hAnsiTheme="minorHAnsi"/>
          <w:sz w:val="22"/>
          <w:szCs w:val="22"/>
        </w:rPr>
        <w:t xml:space="preserve">or text to speech </w:t>
      </w:r>
      <w:r w:rsidRPr="00130674">
        <w:rPr>
          <w:rFonts w:asciiTheme="minorHAnsi" w:hAnsiTheme="minorHAnsi"/>
          <w:sz w:val="22"/>
          <w:szCs w:val="22"/>
        </w:rPr>
        <w:t>option for visually impaired persons</w:t>
      </w:r>
    </w:p>
    <w:p w14:paraId="221D8D86" w14:textId="62CB2259" w:rsidR="00C6383E" w:rsidRPr="00130674" w:rsidRDefault="00C6383E">
      <w:pPr>
        <w:rPr>
          <w:rFonts w:asciiTheme="minorHAnsi" w:hAnsiTheme="minorHAnsi"/>
          <w:sz w:val="22"/>
          <w:szCs w:val="22"/>
        </w:rPr>
      </w:pPr>
    </w:p>
    <w:p w14:paraId="25F193EA" w14:textId="21267EE3" w:rsidR="00C6383E" w:rsidRPr="00130674" w:rsidRDefault="00C6383E">
      <w:pPr>
        <w:rPr>
          <w:rFonts w:asciiTheme="minorHAnsi" w:hAnsiTheme="minorHAnsi"/>
          <w:sz w:val="22"/>
          <w:szCs w:val="22"/>
        </w:rPr>
      </w:pPr>
      <w:r w:rsidRPr="00130674">
        <w:rPr>
          <w:rFonts w:asciiTheme="minorHAnsi" w:hAnsiTheme="minorHAnsi"/>
          <w:sz w:val="22"/>
          <w:szCs w:val="22"/>
        </w:rPr>
        <w:t>Could have</w:t>
      </w:r>
      <w:r w:rsidR="00C036C5" w:rsidRPr="00130674">
        <w:rPr>
          <w:rFonts w:asciiTheme="minorHAnsi" w:hAnsiTheme="minorHAnsi"/>
          <w:sz w:val="22"/>
          <w:szCs w:val="22"/>
        </w:rPr>
        <w:t xml:space="preserve"> – </w:t>
      </w:r>
    </w:p>
    <w:p w14:paraId="265D1A2F" w14:textId="77777777" w:rsidR="00C036C5" w:rsidRPr="00130674" w:rsidRDefault="00C036C5">
      <w:pPr>
        <w:rPr>
          <w:rFonts w:asciiTheme="minorHAnsi" w:hAnsiTheme="minorHAnsi"/>
          <w:sz w:val="22"/>
          <w:szCs w:val="22"/>
        </w:rPr>
      </w:pPr>
    </w:p>
    <w:p w14:paraId="64B96410" w14:textId="4F04F9FC" w:rsidR="00EA3715" w:rsidRPr="00130674" w:rsidRDefault="003130EA">
      <w:pPr>
        <w:rPr>
          <w:rFonts w:asciiTheme="minorHAnsi" w:hAnsiTheme="minorHAnsi"/>
          <w:sz w:val="22"/>
          <w:szCs w:val="22"/>
        </w:rPr>
      </w:pPr>
      <w:r w:rsidRPr="00130674">
        <w:rPr>
          <w:rFonts w:asciiTheme="minorHAnsi" w:hAnsiTheme="minorHAnsi"/>
          <w:sz w:val="22"/>
          <w:szCs w:val="22"/>
        </w:rPr>
        <w:t xml:space="preserve">Personalised notification sound would be more likely to gain attention of app </w:t>
      </w:r>
      <w:r w:rsidR="00130674" w:rsidRPr="00130674">
        <w:rPr>
          <w:rFonts w:asciiTheme="minorHAnsi" w:hAnsiTheme="minorHAnsi"/>
          <w:sz w:val="22"/>
          <w:szCs w:val="22"/>
        </w:rPr>
        <w:t>user.</w:t>
      </w:r>
    </w:p>
    <w:p w14:paraId="3A96A27E" w14:textId="48AD1025" w:rsidR="000A3CC0" w:rsidRPr="00130674" w:rsidRDefault="000A3CC0">
      <w:pPr>
        <w:rPr>
          <w:rFonts w:asciiTheme="minorHAnsi" w:hAnsiTheme="minorHAnsi"/>
          <w:sz w:val="22"/>
          <w:szCs w:val="22"/>
        </w:rPr>
      </w:pPr>
      <w:r w:rsidRPr="00130674">
        <w:rPr>
          <w:rFonts w:asciiTheme="minorHAnsi" w:hAnsiTheme="minorHAnsi"/>
          <w:sz w:val="22"/>
          <w:szCs w:val="22"/>
        </w:rPr>
        <w:t xml:space="preserve">Dark/light mode, which </w:t>
      </w:r>
      <w:r w:rsidR="00A94115" w:rsidRPr="00130674">
        <w:rPr>
          <w:rFonts w:asciiTheme="minorHAnsi" w:hAnsiTheme="minorHAnsi"/>
          <w:sz w:val="22"/>
          <w:szCs w:val="22"/>
        </w:rPr>
        <w:t>i</w:t>
      </w:r>
      <w:r w:rsidR="000219B7" w:rsidRPr="00130674">
        <w:rPr>
          <w:rFonts w:asciiTheme="minorHAnsi" w:hAnsiTheme="minorHAnsi"/>
          <w:sz w:val="22"/>
          <w:szCs w:val="22"/>
        </w:rPr>
        <w:t>mprove</w:t>
      </w:r>
      <w:r w:rsidR="00A94115" w:rsidRPr="00130674">
        <w:rPr>
          <w:rFonts w:asciiTheme="minorHAnsi" w:hAnsiTheme="minorHAnsi"/>
          <w:sz w:val="22"/>
          <w:szCs w:val="22"/>
        </w:rPr>
        <w:t xml:space="preserve"> ease of </w:t>
      </w:r>
      <w:r w:rsidRPr="00130674">
        <w:rPr>
          <w:rFonts w:asciiTheme="minorHAnsi" w:hAnsiTheme="minorHAnsi"/>
          <w:sz w:val="22"/>
          <w:szCs w:val="22"/>
        </w:rPr>
        <w:t>use in the night</w:t>
      </w:r>
      <w:r w:rsidR="000219B7" w:rsidRPr="00130674">
        <w:rPr>
          <w:rFonts w:asciiTheme="minorHAnsi" w:hAnsiTheme="minorHAnsi"/>
          <w:sz w:val="22"/>
          <w:szCs w:val="22"/>
        </w:rPr>
        <w:t>/</w:t>
      </w:r>
      <w:r w:rsidRPr="00130674">
        <w:rPr>
          <w:rFonts w:asciiTheme="minorHAnsi" w:hAnsiTheme="minorHAnsi"/>
          <w:sz w:val="22"/>
          <w:szCs w:val="22"/>
        </w:rPr>
        <w:t xml:space="preserve">daytime, </w:t>
      </w:r>
      <w:r w:rsidR="00130674" w:rsidRPr="00130674">
        <w:rPr>
          <w:rFonts w:asciiTheme="minorHAnsi" w:hAnsiTheme="minorHAnsi"/>
          <w:sz w:val="22"/>
          <w:szCs w:val="22"/>
        </w:rPr>
        <w:t>respectively.</w:t>
      </w:r>
    </w:p>
    <w:p w14:paraId="5191F20F" w14:textId="0D2967FF" w:rsidR="00771B3D" w:rsidRPr="00130674" w:rsidRDefault="00771B3D">
      <w:pPr>
        <w:rPr>
          <w:rFonts w:asciiTheme="minorHAnsi" w:hAnsiTheme="minorHAnsi"/>
          <w:sz w:val="22"/>
          <w:szCs w:val="22"/>
        </w:rPr>
      </w:pPr>
      <w:r w:rsidRPr="00130674">
        <w:rPr>
          <w:rFonts w:asciiTheme="minorHAnsi" w:hAnsiTheme="minorHAnsi"/>
          <w:sz w:val="22"/>
          <w:szCs w:val="22"/>
        </w:rPr>
        <w:t xml:space="preserve">Local/regional </w:t>
      </w:r>
      <w:r w:rsidR="00130674" w:rsidRPr="00130674">
        <w:rPr>
          <w:rFonts w:asciiTheme="minorHAnsi" w:hAnsiTheme="minorHAnsi"/>
          <w:sz w:val="22"/>
          <w:szCs w:val="22"/>
        </w:rPr>
        <w:t>leaderboard</w:t>
      </w:r>
      <w:r w:rsidRPr="00130674">
        <w:rPr>
          <w:rFonts w:asciiTheme="minorHAnsi" w:hAnsiTheme="minorHAnsi"/>
          <w:sz w:val="22"/>
          <w:szCs w:val="22"/>
        </w:rPr>
        <w:t xml:space="preserve"> for steps, distance covered, exercises completed, etc could incentivise exercise </w:t>
      </w:r>
      <w:r w:rsidR="00130674" w:rsidRPr="00130674">
        <w:rPr>
          <w:rFonts w:asciiTheme="minorHAnsi" w:hAnsiTheme="minorHAnsi"/>
          <w:sz w:val="22"/>
          <w:szCs w:val="22"/>
        </w:rPr>
        <w:t>progress.</w:t>
      </w:r>
      <w:r w:rsidRPr="00130674">
        <w:rPr>
          <w:rFonts w:asciiTheme="minorHAnsi" w:hAnsiTheme="minorHAnsi"/>
          <w:sz w:val="22"/>
          <w:szCs w:val="22"/>
        </w:rPr>
        <w:t xml:space="preserve"> </w:t>
      </w:r>
    </w:p>
    <w:p w14:paraId="26D87E11" w14:textId="363F45A0" w:rsidR="00A94115" w:rsidRPr="00130674" w:rsidRDefault="00771B3D" w:rsidP="00A94115">
      <w:pPr>
        <w:rPr>
          <w:rFonts w:asciiTheme="minorHAnsi" w:hAnsiTheme="minorHAnsi"/>
          <w:sz w:val="22"/>
          <w:szCs w:val="22"/>
        </w:rPr>
      </w:pPr>
      <w:r w:rsidRPr="00130674">
        <w:rPr>
          <w:rFonts w:asciiTheme="minorHAnsi" w:hAnsiTheme="minorHAnsi"/>
          <w:sz w:val="22"/>
          <w:szCs w:val="22"/>
        </w:rPr>
        <w:t>A selection of exercise routines for different muscle groups</w:t>
      </w:r>
      <w:r w:rsidR="0035568B" w:rsidRPr="00130674">
        <w:rPr>
          <w:rFonts w:asciiTheme="minorHAnsi" w:hAnsiTheme="minorHAnsi"/>
          <w:sz w:val="22"/>
          <w:szCs w:val="22"/>
        </w:rPr>
        <w:t xml:space="preserve">, </w:t>
      </w:r>
      <w:r w:rsidRPr="00130674">
        <w:rPr>
          <w:rFonts w:asciiTheme="minorHAnsi" w:hAnsiTheme="minorHAnsi"/>
          <w:sz w:val="22"/>
          <w:szCs w:val="22"/>
        </w:rPr>
        <w:t>aims (to tone muscle, to lose weight, to stay fit, etc.)</w:t>
      </w:r>
      <w:r w:rsidR="0035568B" w:rsidRPr="00130674">
        <w:rPr>
          <w:rFonts w:asciiTheme="minorHAnsi" w:hAnsiTheme="minorHAnsi"/>
          <w:sz w:val="22"/>
          <w:szCs w:val="22"/>
        </w:rPr>
        <w:t xml:space="preserve"> and duration </w:t>
      </w:r>
      <w:r w:rsidR="00130674" w:rsidRPr="00130674">
        <w:rPr>
          <w:rFonts w:asciiTheme="minorHAnsi" w:hAnsiTheme="minorHAnsi"/>
          <w:sz w:val="22"/>
          <w:szCs w:val="22"/>
        </w:rPr>
        <w:t>times.</w:t>
      </w:r>
    </w:p>
    <w:p w14:paraId="69952939" w14:textId="3840178B" w:rsidR="00A94115" w:rsidRPr="00130674" w:rsidRDefault="00A94115" w:rsidP="00A94115">
      <w:pPr>
        <w:rPr>
          <w:rFonts w:asciiTheme="minorHAnsi" w:hAnsiTheme="minorHAnsi"/>
          <w:sz w:val="22"/>
          <w:szCs w:val="22"/>
        </w:rPr>
      </w:pPr>
      <w:r w:rsidRPr="00130674">
        <w:rPr>
          <w:rFonts w:asciiTheme="minorHAnsi" w:hAnsiTheme="minorHAnsi"/>
          <w:sz w:val="22"/>
          <w:szCs w:val="22"/>
        </w:rPr>
        <w:t xml:space="preserve">Functionality to choose exercise intensity or break up exercises into more manageable segments if routines are </w:t>
      </w:r>
      <w:r w:rsidR="00130674" w:rsidRPr="00130674">
        <w:rPr>
          <w:rFonts w:asciiTheme="minorHAnsi" w:hAnsiTheme="minorHAnsi"/>
          <w:sz w:val="22"/>
          <w:szCs w:val="22"/>
        </w:rPr>
        <w:t>included.</w:t>
      </w:r>
    </w:p>
    <w:p w14:paraId="2525E1A9" w14:textId="5A17CFC6" w:rsidR="00771B3D" w:rsidRPr="00130674" w:rsidRDefault="00771B3D">
      <w:pPr>
        <w:rPr>
          <w:rFonts w:asciiTheme="minorHAnsi" w:hAnsiTheme="minorHAnsi"/>
          <w:sz w:val="22"/>
          <w:szCs w:val="22"/>
        </w:rPr>
      </w:pPr>
      <w:r w:rsidRPr="00130674">
        <w:rPr>
          <w:rFonts w:asciiTheme="minorHAnsi" w:hAnsiTheme="minorHAnsi"/>
          <w:sz w:val="22"/>
          <w:szCs w:val="22"/>
        </w:rPr>
        <w:t xml:space="preserve">Social media </w:t>
      </w:r>
      <w:r w:rsidR="00C036C5" w:rsidRPr="00130674">
        <w:rPr>
          <w:rFonts w:asciiTheme="minorHAnsi" w:hAnsiTheme="minorHAnsi"/>
          <w:sz w:val="22"/>
          <w:szCs w:val="22"/>
        </w:rPr>
        <w:t xml:space="preserve">functionality - </w:t>
      </w:r>
      <w:r w:rsidR="0035568B" w:rsidRPr="00130674">
        <w:rPr>
          <w:rFonts w:asciiTheme="minorHAnsi" w:hAnsiTheme="minorHAnsi"/>
          <w:sz w:val="22"/>
          <w:szCs w:val="22"/>
        </w:rPr>
        <w:t xml:space="preserve">people could share their walks and exercise routines, or even pair themselves with a friend so they exercise at the same time and keep each other </w:t>
      </w:r>
      <w:r w:rsidR="00130674" w:rsidRPr="00130674">
        <w:rPr>
          <w:rFonts w:asciiTheme="minorHAnsi" w:hAnsiTheme="minorHAnsi"/>
          <w:sz w:val="22"/>
          <w:szCs w:val="22"/>
        </w:rPr>
        <w:t>motivated.</w:t>
      </w:r>
    </w:p>
    <w:p w14:paraId="340ACEB6" w14:textId="5694ED80" w:rsidR="008A5F26" w:rsidRPr="00130674" w:rsidRDefault="008A5F26">
      <w:pPr>
        <w:rPr>
          <w:rFonts w:asciiTheme="minorHAnsi" w:hAnsiTheme="minorHAnsi"/>
          <w:sz w:val="22"/>
          <w:szCs w:val="22"/>
        </w:rPr>
      </w:pPr>
      <w:r w:rsidRPr="00130674">
        <w:rPr>
          <w:rFonts w:asciiTheme="minorHAnsi" w:hAnsiTheme="minorHAnsi"/>
          <w:sz w:val="22"/>
          <w:szCs w:val="22"/>
        </w:rPr>
        <w:t>BMI calculator (from height/weight given by user)</w:t>
      </w:r>
    </w:p>
    <w:p w14:paraId="071BD364" w14:textId="51896ABC" w:rsidR="00C6383E" w:rsidRPr="00130674" w:rsidRDefault="00C6383E">
      <w:pPr>
        <w:rPr>
          <w:rFonts w:asciiTheme="minorHAnsi" w:hAnsiTheme="minorHAnsi"/>
          <w:sz w:val="22"/>
          <w:szCs w:val="22"/>
        </w:rPr>
      </w:pPr>
    </w:p>
    <w:p w14:paraId="1FD08C1C" w14:textId="046718E9" w:rsidR="00C6383E" w:rsidRPr="00130674" w:rsidRDefault="00C6383E">
      <w:pPr>
        <w:rPr>
          <w:rFonts w:asciiTheme="minorHAnsi" w:hAnsiTheme="minorHAnsi"/>
          <w:sz w:val="22"/>
          <w:szCs w:val="22"/>
        </w:rPr>
      </w:pPr>
      <w:proofErr w:type="gramStart"/>
      <w:r w:rsidRPr="00130674">
        <w:rPr>
          <w:rFonts w:asciiTheme="minorHAnsi" w:hAnsiTheme="minorHAnsi"/>
          <w:sz w:val="22"/>
          <w:szCs w:val="22"/>
        </w:rPr>
        <w:t>Won’t</w:t>
      </w:r>
      <w:proofErr w:type="gramEnd"/>
      <w:r w:rsidRPr="00130674">
        <w:rPr>
          <w:rFonts w:asciiTheme="minorHAnsi" w:hAnsiTheme="minorHAnsi"/>
          <w:sz w:val="22"/>
          <w:szCs w:val="22"/>
        </w:rPr>
        <w:t xml:space="preserve"> have</w:t>
      </w:r>
      <w:r w:rsidR="00C036C5" w:rsidRPr="00130674">
        <w:rPr>
          <w:rFonts w:asciiTheme="minorHAnsi" w:hAnsiTheme="minorHAnsi"/>
          <w:sz w:val="22"/>
          <w:szCs w:val="22"/>
        </w:rPr>
        <w:t xml:space="preserve"> –</w:t>
      </w:r>
    </w:p>
    <w:p w14:paraId="7F009ACD" w14:textId="77777777" w:rsidR="00C036C5" w:rsidRPr="00130674" w:rsidRDefault="00C036C5">
      <w:pPr>
        <w:rPr>
          <w:rFonts w:asciiTheme="minorHAnsi" w:hAnsiTheme="minorHAnsi"/>
          <w:sz w:val="22"/>
          <w:szCs w:val="22"/>
        </w:rPr>
      </w:pPr>
    </w:p>
    <w:p w14:paraId="33E60EF8" w14:textId="61FC0FF5" w:rsidR="000A3CC0" w:rsidRPr="00130674" w:rsidRDefault="00771B3D">
      <w:pPr>
        <w:rPr>
          <w:rFonts w:asciiTheme="minorHAnsi" w:hAnsiTheme="minorHAnsi"/>
          <w:sz w:val="22"/>
          <w:szCs w:val="22"/>
        </w:rPr>
      </w:pPr>
      <w:r w:rsidRPr="00130674">
        <w:rPr>
          <w:rFonts w:asciiTheme="minorHAnsi" w:hAnsiTheme="minorHAnsi"/>
          <w:sz w:val="22"/>
          <w:szCs w:val="22"/>
        </w:rPr>
        <w:t>UI/Graphics options (apart from large text for those who are sight impaired)</w:t>
      </w:r>
    </w:p>
    <w:p w14:paraId="090EFCA2" w14:textId="1EFE8162" w:rsidR="007B2D92" w:rsidRPr="00130674" w:rsidRDefault="007B2D92">
      <w:pPr>
        <w:rPr>
          <w:rFonts w:asciiTheme="minorHAnsi" w:hAnsiTheme="minorHAnsi"/>
          <w:sz w:val="22"/>
          <w:szCs w:val="22"/>
        </w:rPr>
      </w:pPr>
    </w:p>
    <w:p w14:paraId="24B65EBA" w14:textId="77777777" w:rsidR="007B2D92" w:rsidRPr="00130674" w:rsidRDefault="007B2D92">
      <w:pPr>
        <w:rPr>
          <w:rFonts w:asciiTheme="minorHAnsi" w:hAnsiTheme="minorHAnsi"/>
          <w:sz w:val="22"/>
          <w:szCs w:val="22"/>
        </w:rPr>
      </w:pPr>
    </w:p>
    <w:p w14:paraId="1666C998" w14:textId="6E940BD9" w:rsidR="00C6383E" w:rsidRPr="00130674" w:rsidRDefault="004E36B2">
      <w:pPr>
        <w:rPr>
          <w:rFonts w:asciiTheme="minorHAnsi" w:hAnsiTheme="minorHAnsi"/>
          <w:b/>
          <w:bCs/>
          <w:sz w:val="22"/>
          <w:szCs w:val="22"/>
        </w:rPr>
      </w:pPr>
      <w:r w:rsidRPr="00130674">
        <w:rPr>
          <w:rFonts w:asciiTheme="minorHAnsi" w:hAnsiTheme="minorHAnsi"/>
          <w:b/>
          <w:bCs/>
          <w:sz w:val="22"/>
          <w:szCs w:val="22"/>
        </w:rPr>
        <w:t>Design</w:t>
      </w:r>
    </w:p>
    <w:p w14:paraId="40976D7B" w14:textId="673BC35F" w:rsidR="004E36B2" w:rsidRPr="00130674" w:rsidRDefault="004E36B2">
      <w:pPr>
        <w:rPr>
          <w:rFonts w:asciiTheme="minorHAnsi" w:hAnsiTheme="minorHAnsi"/>
          <w:b/>
          <w:bCs/>
          <w:sz w:val="22"/>
          <w:szCs w:val="22"/>
        </w:rPr>
      </w:pPr>
    </w:p>
    <w:p w14:paraId="7AC30061" w14:textId="607A914D" w:rsidR="00875243" w:rsidRPr="00130674" w:rsidRDefault="00875243">
      <w:pPr>
        <w:rPr>
          <w:rFonts w:asciiTheme="minorHAnsi" w:hAnsiTheme="minorHAnsi"/>
          <w:b/>
          <w:bCs/>
          <w:sz w:val="22"/>
          <w:szCs w:val="22"/>
        </w:rPr>
      </w:pPr>
      <w:r w:rsidRPr="00130674">
        <w:rPr>
          <w:rFonts w:asciiTheme="minorHAnsi" w:hAnsiTheme="minorHAnsi"/>
          <w:b/>
          <w:bCs/>
          <w:sz w:val="22"/>
          <w:szCs w:val="22"/>
        </w:rPr>
        <w:t>First time functions</w:t>
      </w:r>
    </w:p>
    <w:p w14:paraId="6C6759FB" w14:textId="466CA7C5" w:rsidR="009302E3" w:rsidRPr="00130674" w:rsidRDefault="009302E3">
      <w:pPr>
        <w:rPr>
          <w:rFonts w:asciiTheme="minorHAnsi" w:hAnsiTheme="minorHAnsi"/>
          <w:sz w:val="22"/>
          <w:szCs w:val="22"/>
        </w:rPr>
      </w:pPr>
    </w:p>
    <w:p w14:paraId="22A2E33E" w14:textId="0A4F75B5" w:rsidR="00A94115" w:rsidRPr="00130674" w:rsidRDefault="00E2770E">
      <w:pPr>
        <w:rPr>
          <w:rFonts w:asciiTheme="minorHAnsi" w:hAnsiTheme="minorHAnsi"/>
          <w:sz w:val="22"/>
          <w:szCs w:val="22"/>
        </w:rPr>
      </w:pPr>
      <w:r w:rsidRPr="00130674">
        <w:rPr>
          <w:rFonts w:asciiTheme="minorHAnsi" w:hAnsiTheme="minorHAnsi"/>
          <w:sz w:val="22"/>
          <w:szCs w:val="22"/>
        </w:rPr>
        <w:t>User o</w:t>
      </w:r>
      <w:r w:rsidR="00875243" w:rsidRPr="00130674">
        <w:rPr>
          <w:rFonts w:asciiTheme="minorHAnsi" w:hAnsiTheme="minorHAnsi"/>
          <w:sz w:val="22"/>
          <w:szCs w:val="22"/>
        </w:rPr>
        <w:t>pen</w:t>
      </w:r>
      <w:r w:rsidRPr="00130674">
        <w:rPr>
          <w:rFonts w:asciiTheme="minorHAnsi" w:hAnsiTheme="minorHAnsi"/>
          <w:sz w:val="22"/>
          <w:szCs w:val="22"/>
        </w:rPr>
        <w:t>s</w:t>
      </w:r>
      <w:r w:rsidR="00875243" w:rsidRPr="00130674">
        <w:rPr>
          <w:rFonts w:asciiTheme="minorHAnsi" w:hAnsiTheme="minorHAnsi"/>
          <w:sz w:val="22"/>
          <w:szCs w:val="22"/>
        </w:rPr>
        <w:t xml:space="preserve"> app for first time</w:t>
      </w:r>
      <w:r w:rsidRPr="00130674">
        <w:rPr>
          <w:rFonts w:asciiTheme="minorHAnsi" w:hAnsiTheme="minorHAnsi"/>
          <w:sz w:val="22"/>
          <w:szCs w:val="22"/>
        </w:rPr>
        <w:t xml:space="preserve"> - </w:t>
      </w:r>
      <w:r w:rsidR="00875243" w:rsidRPr="00130674">
        <w:rPr>
          <w:rFonts w:asciiTheme="minorHAnsi" w:hAnsiTheme="minorHAnsi"/>
          <w:sz w:val="22"/>
          <w:szCs w:val="22"/>
        </w:rPr>
        <w:t>Inputs for</w:t>
      </w:r>
      <w:r w:rsidR="003130EA" w:rsidRPr="00130674">
        <w:rPr>
          <w:rFonts w:asciiTheme="minorHAnsi" w:hAnsiTheme="minorHAnsi"/>
          <w:sz w:val="22"/>
          <w:szCs w:val="22"/>
        </w:rPr>
        <w:t xml:space="preserve"> username, password,</w:t>
      </w:r>
      <w:r w:rsidR="00875243" w:rsidRPr="00130674">
        <w:rPr>
          <w:rFonts w:asciiTheme="minorHAnsi" w:hAnsiTheme="minorHAnsi"/>
          <w:sz w:val="22"/>
          <w:szCs w:val="22"/>
        </w:rPr>
        <w:t xml:space="preserve"> gender, </w:t>
      </w:r>
      <w:r w:rsidR="006603AD" w:rsidRPr="00130674">
        <w:rPr>
          <w:rFonts w:asciiTheme="minorHAnsi" w:hAnsiTheme="minorHAnsi"/>
          <w:sz w:val="22"/>
          <w:szCs w:val="22"/>
        </w:rPr>
        <w:t xml:space="preserve">age (or age range), </w:t>
      </w:r>
      <w:r w:rsidR="00875243" w:rsidRPr="00130674">
        <w:rPr>
          <w:rFonts w:asciiTheme="minorHAnsi" w:hAnsiTheme="minorHAnsi"/>
          <w:sz w:val="22"/>
          <w:szCs w:val="22"/>
        </w:rPr>
        <w:t xml:space="preserve">current weight, </w:t>
      </w:r>
      <w:r w:rsidR="006603AD" w:rsidRPr="00130674">
        <w:rPr>
          <w:rFonts w:asciiTheme="minorHAnsi" w:hAnsiTheme="minorHAnsi"/>
          <w:sz w:val="22"/>
          <w:szCs w:val="22"/>
        </w:rPr>
        <w:t xml:space="preserve">preferred </w:t>
      </w:r>
      <w:r w:rsidR="00282BF5" w:rsidRPr="00130674">
        <w:rPr>
          <w:rFonts w:asciiTheme="minorHAnsi" w:hAnsiTheme="minorHAnsi"/>
          <w:sz w:val="22"/>
          <w:szCs w:val="22"/>
        </w:rPr>
        <w:t>exercise reminder frequency</w:t>
      </w:r>
      <w:r w:rsidR="006105C2" w:rsidRPr="00130674">
        <w:rPr>
          <w:rFonts w:asciiTheme="minorHAnsi" w:hAnsiTheme="minorHAnsi"/>
          <w:sz w:val="22"/>
          <w:szCs w:val="22"/>
        </w:rPr>
        <w:t xml:space="preserve">, </w:t>
      </w:r>
      <w:r w:rsidR="003130EA" w:rsidRPr="00130674">
        <w:rPr>
          <w:rFonts w:asciiTheme="minorHAnsi" w:hAnsiTheme="minorHAnsi"/>
          <w:sz w:val="22"/>
          <w:szCs w:val="22"/>
        </w:rPr>
        <w:t xml:space="preserve">preferred </w:t>
      </w:r>
      <w:r w:rsidR="006105C2" w:rsidRPr="00130674">
        <w:rPr>
          <w:rFonts w:asciiTheme="minorHAnsi" w:hAnsiTheme="minorHAnsi"/>
          <w:sz w:val="22"/>
          <w:szCs w:val="22"/>
        </w:rPr>
        <w:t>exercise duration length</w:t>
      </w:r>
      <w:r w:rsidR="006603AD" w:rsidRPr="00130674">
        <w:rPr>
          <w:rFonts w:asciiTheme="minorHAnsi" w:hAnsiTheme="minorHAnsi"/>
          <w:sz w:val="22"/>
          <w:szCs w:val="22"/>
        </w:rPr>
        <w:t xml:space="preserve">, </w:t>
      </w:r>
      <w:r w:rsidR="00A94115" w:rsidRPr="00130674">
        <w:rPr>
          <w:rFonts w:asciiTheme="minorHAnsi" w:hAnsiTheme="minorHAnsi"/>
          <w:sz w:val="22"/>
          <w:szCs w:val="22"/>
        </w:rPr>
        <w:t>preferred data capture methods</w:t>
      </w:r>
      <w:r w:rsidR="007B2D92" w:rsidRPr="00130674">
        <w:rPr>
          <w:rFonts w:asciiTheme="minorHAnsi" w:hAnsiTheme="minorHAnsi"/>
          <w:sz w:val="22"/>
          <w:szCs w:val="22"/>
        </w:rPr>
        <w:t xml:space="preserve">, </w:t>
      </w:r>
      <w:r w:rsidR="006603AD" w:rsidRPr="00130674">
        <w:rPr>
          <w:rFonts w:asciiTheme="minorHAnsi" w:hAnsiTheme="minorHAnsi"/>
          <w:sz w:val="22"/>
          <w:szCs w:val="22"/>
        </w:rPr>
        <w:t>preferred text size</w:t>
      </w:r>
      <w:r w:rsidR="007B2D92" w:rsidRPr="00130674">
        <w:rPr>
          <w:rFonts w:asciiTheme="minorHAnsi" w:hAnsiTheme="minorHAnsi"/>
          <w:sz w:val="22"/>
          <w:szCs w:val="22"/>
        </w:rPr>
        <w:t xml:space="preserve"> and whether to activate text to speech.</w:t>
      </w:r>
      <w:r w:rsidR="003130EA" w:rsidRPr="00130674">
        <w:rPr>
          <w:rFonts w:asciiTheme="minorHAnsi" w:hAnsiTheme="minorHAnsi"/>
          <w:sz w:val="22"/>
          <w:szCs w:val="22"/>
        </w:rPr>
        <w:t xml:space="preserve"> Variables set. </w:t>
      </w:r>
      <w:r w:rsidR="008A5F26" w:rsidRPr="00130674">
        <w:rPr>
          <w:rFonts w:asciiTheme="minorHAnsi" w:hAnsiTheme="minorHAnsi"/>
          <w:sz w:val="22"/>
          <w:szCs w:val="22"/>
        </w:rPr>
        <w:t>The u</w:t>
      </w:r>
      <w:r w:rsidR="00A94115" w:rsidRPr="00130674">
        <w:rPr>
          <w:rFonts w:asciiTheme="minorHAnsi" w:hAnsiTheme="minorHAnsi"/>
          <w:sz w:val="22"/>
          <w:szCs w:val="22"/>
        </w:rPr>
        <w:t xml:space="preserve">ser </w:t>
      </w:r>
      <w:r w:rsidR="008A5F26" w:rsidRPr="00130674">
        <w:rPr>
          <w:rFonts w:asciiTheme="minorHAnsi" w:hAnsiTheme="minorHAnsi"/>
          <w:sz w:val="22"/>
          <w:szCs w:val="22"/>
        </w:rPr>
        <w:t xml:space="preserve">is </w:t>
      </w:r>
      <w:r w:rsidR="00A94115" w:rsidRPr="00130674">
        <w:rPr>
          <w:rFonts w:asciiTheme="minorHAnsi" w:hAnsiTheme="minorHAnsi"/>
          <w:sz w:val="22"/>
          <w:szCs w:val="22"/>
        </w:rPr>
        <w:t xml:space="preserve">prompted to fill in free time to </w:t>
      </w:r>
      <w:r w:rsidR="00130674" w:rsidRPr="00130674">
        <w:rPr>
          <w:rFonts w:asciiTheme="minorHAnsi" w:hAnsiTheme="minorHAnsi"/>
          <w:sz w:val="22"/>
          <w:szCs w:val="22"/>
        </w:rPr>
        <w:t>calendar if</w:t>
      </w:r>
      <w:r w:rsidR="00A94115" w:rsidRPr="00130674">
        <w:rPr>
          <w:rFonts w:asciiTheme="minorHAnsi" w:hAnsiTheme="minorHAnsi"/>
          <w:sz w:val="22"/>
          <w:szCs w:val="22"/>
        </w:rPr>
        <w:t xml:space="preserve"> they wish</w:t>
      </w:r>
      <w:r w:rsidR="008A5F26" w:rsidRPr="00130674">
        <w:rPr>
          <w:rFonts w:asciiTheme="minorHAnsi" w:hAnsiTheme="minorHAnsi"/>
          <w:sz w:val="22"/>
          <w:szCs w:val="22"/>
        </w:rPr>
        <w:t>.</w:t>
      </w:r>
    </w:p>
    <w:p w14:paraId="72885A36" w14:textId="73F9ACD2" w:rsidR="000A3CC0" w:rsidRPr="00130674" w:rsidRDefault="000A3CC0">
      <w:pPr>
        <w:rPr>
          <w:rFonts w:asciiTheme="minorHAnsi" w:hAnsiTheme="minorHAnsi"/>
          <w:sz w:val="22"/>
          <w:szCs w:val="22"/>
        </w:rPr>
      </w:pPr>
    </w:p>
    <w:p w14:paraId="6CD7CF32" w14:textId="08FC47F8" w:rsidR="00A94115" w:rsidRPr="00130674" w:rsidRDefault="00A94115">
      <w:pPr>
        <w:rPr>
          <w:rFonts w:asciiTheme="minorHAnsi" w:hAnsiTheme="minorHAnsi"/>
          <w:sz w:val="22"/>
          <w:szCs w:val="22"/>
        </w:rPr>
      </w:pPr>
      <w:r w:rsidRPr="00130674">
        <w:rPr>
          <w:rFonts w:asciiTheme="minorHAnsi" w:hAnsiTheme="minorHAnsi"/>
          <w:sz w:val="22"/>
          <w:szCs w:val="22"/>
        </w:rPr>
        <w:t>The app will not use a regular strategy for the first 7 days of use, instead asking the user if they feel like they want to exercise at regular periods and noting when the user is more likely to want to exercise – this could be as simple</w:t>
      </w:r>
      <w:r w:rsidR="008A5F26" w:rsidRPr="00130674">
        <w:rPr>
          <w:rFonts w:asciiTheme="minorHAnsi" w:hAnsiTheme="minorHAnsi"/>
          <w:sz w:val="22"/>
          <w:szCs w:val="22"/>
        </w:rPr>
        <w:t xml:space="preserve"> as</w:t>
      </w:r>
      <w:r w:rsidRPr="00130674">
        <w:rPr>
          <w:rFonts w:asciiTheme="minorHAnsi" w:hAnsiTheme="minorHAnsi"/>
          <w:sz w:val="22"/>
          <w:szCs w:val="22"/>
        </w:rPr>
        <w:t xml:space="preserve"> telling the user they do not have to exercise</w:t>
      </w:r>
      <w:r w:rsidR="008A5F26" w:rsidRPr="00130674">
        <w:rPr>
          <w:rFonts w:asciiTheme="minorHAnsi" w:hAnsiTheme="minorHAnsi"/>
          <w:sz w:val="22"/>
          <w:szCs w:val="22"/>
        </w:rPr>
        <w:t xml:space="preserve"> right now</w:t>
      </w:r>
      <w:r w:rsidRPr="00130674">
        <w:rPr>
          <w:rFonts w:asciiTheme="minorHAnsi" w:hAnsiTheme="minorHAnsi"/>
          <w:sz w:val="22"/>
          <w:szCs w:val="22"/>
        </w:rPr>
        <w:t xml:space="preserve">, rather </w:t>
      </w:r>
      <w:r w:rsidR="008A5F26" w:rsidRPr="00130674">
        <w:rPr>
          <w:rFonts w:asciiTheme="minorHAnsi" w:hAnsiTheme="minorHAnsi"/>
          <w:sz w:val="22"/>
          <w:szCs w:val="22"/>
        </w:rPr>
        <w:t xml:space="preserve">asking them </w:t>
      </w:r>
      <w:r w:rsidRPr="00130674">
        <w:rPr>
          <w:rFonts w:asciiTheme="minorHAnsi" w:hAnsiTheme="minorHAnsi"/>
          <w:sz w:val="22"/>
          <w:szCs w:val="22"/>
        </w:rPr>
        <w:t xml:space="preserve">how motivated </w:t>
      </w:r>
      <w:r w:rsidR="00C036C5" w:rsidRPr="00130674">
        <w:rPr>
          <w:rFonts w:asciiTheme="minorHAnsi" w:hAnsiTheme="minorHAnsi"/>
          <w:sz w:val="22"/>
          <w:szCs w:val="22"/>
        </w:rPr>
        <w:t>they feel</w:t>
      </w:r>
      <w:r w:rsidRPr="00130674">
        <w:rPr>
          <w:rFonts w:asciiTheme="minorHAnsi" w:hAnsiTheme="minorHAnsi"/>
          <w:sz w:val="22"/>
          <w:szCs w:val="22"/>
        </w:rPr>
        <w:t xml:space="preserve"> to exercise at th</w:t>
      </w:r>
      <w:r w:rsidR="00C036C5" w:rsidRPr="00130674">
        <w:rPr>
          <w:rFonts w:asciiTheme="minorHAnsi" w:hAnsiTheme="minorHAnsi"/>
          <w:sz w:val="22"/>
          <w:szCs w:val="22"/>
        </w:rPr>
        <w:t xml:space="preserve">at </w:t>
      </w:r>
      <w:r w:rsidRPr="00130674">
        <w:rPr>
          <w:rFonts w:asciiTheme="minorHAnsi" w:hAnsiTheme="minorHAnsi"/>
          <w:sz w:val="22"/>
          <w:szCs w:val="22"/>
        </w:rPr>
        <w:t>point in tim</w:t>
      </w:r>
      <w:r w:rsidR="008A5F26" w:rsidRPr="00130674">
        <w:rPr>
          <w:rFonts w:asciiTheme="minorHAnsi" w:hAnsiTheme="minorHAnsi"/>
          <w:sz w:val="22"/>
          <w:szCs w:val="22"/>
        </w:rPr>
        <w:t>e</w:t>
      </w:r>
      <w:r w:rsidR="00CE4CDA" w:rsidRPr="00130674">
        <w:rPr>
          <w:rFonts w:asciiTheme="minorHAnsi" w:hAnsiTheme="minorHAnsi"/>
          <w:sz w:val="22"/>
          <w:szCs w:val="22"/>
        </w:rPr>
        <w:t xml:space="preserve"> and </w:t>
      </w:r>
      <w:r w:rsidR="008A5F26" w:rsidRPr="00130674">
        <w:rPr>
          <w:rFonts w:asciiTheme="minorHAnsi" w:hAnsiTheme="minorHAnsi"/>
          <w:sz w:val="22"/>
          <w:szCs w:val="22"/>
        </w:rPr>
        <w:t xml:space="preserve">whether they have already exercised in the last 2 hours. </w:t>
      </w:r>
    </w:p>
    <w:p w14:paraId="2CD9EF82" w14:textId="3FC61E07" w:rsidR="00282BF5" w:rsidRPr="00130674" w:rsidRDefault="00282BF5">
      <w:pPr>
        <w:rPr>
          <w:rFonts w:asciiTheme="minorHAnsi" w:hAnsiTheme="minorHAnsi"/>
          <w:sz w:val="22"/>
          <w:szCs w:val="22"/>
        </w:rPr>
      </w:pPr>
    </w:p>
    <w:p w14:paraId="349B7600" w14:textId="77777777" w:rsidR="007B2D92" w:rsidRPr="00130674" w:rsidRDefault="007B2D92">
      <w:pPr>
        <w:rPr>
          <w:rFonts w:asciiTheme="minorHAnsi" w:hAnsiTheme="minorHAnsi"/>
          <w:sz w:val="22"/>
          <w:szCs w:val="22"/>
        </w:rPr>
      </w:pPr>
    </w:p>
    <w:p w14:paraId="025ED1FB" w14:textId="77777777" w:rsidR="00130674" w:rsidRDefault="00130674">
      <w:pPr>
        <w:rPr>
          <w:rFonts w:asciiTheme="minorHAnsi" w:hAnsiTheme="minorHAnsi"/>
          <w:sz w:val="22"/>
          <w:szCs w:val="22"/>
        </w:rPr>
      </w:pPr>
    </w:p>
    <w:p w14:paraId="3D408E45" w14:textId="77777777" w:rsidR="00130674" w:rsidRDefault="00130674">
      <w:pPr>
        <w:rPr>
          <w:rFonts w:asciiTheme="minorHAnsi" w:hAnsiTheme="minorHAnsi"/>
          <w:sz w:val="22"/>
          <w:szCs w:val="22"/>
        </w:rPr>
      </w:pPr>
    </w:p>
    <w:p w14:paraId="756F4272" w14:textId="0AAA2B01" w:rsidR="007B2D92" w:rsidRPr="00130674" w:rsidRDefault="008619AC">
      <w:pPr>
        <w:rPr>
          <w:rFonts w:asciiTheme="minorHAnsi" w:hAnsiTheme="minorHAnsi"/>
          <w:sz w:val="22"/>
          <w:szCs w:val="22"/>
        </w:rPr>
      </w:pPr>
      <w:r w:rsidRPr="00130674">
        <w:rPr>
          <w:rFonts w:asciiTheme="minorHAnsi" w:hAnsiTheme="minorHAnsi"/>
          <w:sz w:val="22"/>
          <w:szCs w:val="22"/>
        </w:rPr>
        <w:lastRenderedPageBreak/>
        <w:t xml:space="preserve">Regular </w:t>
      </w:r>
      <w:r w:rsidR="008A5F26" w:rsidRPr="00130674">
        <w:rPr>
          <w:rFonts w:asciiTheme="minorHAnsi" w:hAnsiTheme="minorHAnsi"/>
          <w:sz w:val="22"/>
          <w:szCs w:val="22"/>
        </w:rPr>
        <w:t xml:space="preserve">background </w:t>
      </w:r>
      <w:r w:rsidR="00130674" w:rsidRPr="00130674">
        <w:rPr>
          <w:rFonts w:asciiTheme="minorHAnsi" w:hAnsiTheme="minorHAnsi"/>
          <w:sz w:val="22"/>
          <w:szCs w:val="22"/>
        </w:rPr>
        <w:t>functions.</w:t>
      </w:r>
    </w:p>
    <w:p w14:paraId="11444AE2" w14:textId="77777777" w:rsidR="008619AC" w:rsidRPr="00130674" w:rsidRDefault="008619AC">
      <w:pPr>
        <w:rPr>
          <w:rFonts w:asciiTheme="minorHAnsi" w:hAnsiTheme="minorHAnsi"/>
          <w:sz w:val="22"/>
          <w:szCs w:val="22"/>
        </w:rPr>
      </w:pPr>
    </w:p>
    <w:p w14:paraId="2E7AB72E" w14:textId="03F98A96" w:rsidR="00282BF5" w:rsidRPr="00130674" w:rsidRDefault="00A94115">
      <w:pPr>
        <w:rPr>
          <w:rFonts w:asciiTheme="minorHAnsi" w:hAnsiTheme="minorHAnsi"/>
          <w:sz w:val="22"/>
          <w:szCs w:val="22"/>
        </w:rPr>
      </w:pPr>
      <w:r w:rsidRPr="00130674">
        <w:rPr>
          <w:rFonts w:asciiTheme="minorHAnsi" w:hAnsiTheme="minorHAnsi"/>
          <w:sz w:val="22"/>
          <w:szCs w:val="22"/>
        </w:rPr>
        <w:t>App checks current time, calendar, etc to suggest times to exercise, asking the user if they exercised or not</w:t>
      </w:r>
      <w:r w:rsidR="007B2D92" w:rsidRPr="00130674">
        <w:rPr>
          <w:rFonts w:asciiTheme="minorHAnsi" w:hAnsiTheme="minorHAnsi"/>
          <w:sz w:val="22"/>
          <w:szCs w:val="22"/>
        </w:rPr>
        <w:t xml:space="preserve">; this further refines the application’s ability to make good suggestions to the user. </w:t>
      </w:r>
      <w:r w:rsidR="008619AC" w:rsidRPr="00130674">
        <w:rPr>
          <w:rFonts w:asciiTheme="minorHAnsi" w:hAnsiTheme="minorHAnsi"/>
          <w:sz w:val="22"/>
          <w:szCs w:val="22"/>
        </w:rPr>
        <w:t>Having the t</w:t>
      </w:r>
      <w:r w:rsidR="007B2D92" w:rsidRPr="00130674">
        <w:rPr>
          <w:rFonts w:asciiTheme="minorHAnsi" w:hAnsiTheme="minorHAnsi"/>
          <w:sz w:val="22"/>
          <w:szCs w:val="22"/>
        </w:rPr>
        <w:t xml:space="preserve">ext to speech option </w:t>
      </w:r>
      <w:r w:rsidR="008619AC" w:rsidRPr="00130674">
        <w:rPr>
          <w:rFonts w:asciiTheme="minorHAnsi" w:hAnsiTheme="minorHAnsi"/>
          <w:sz w:val="22"/>
          <w:szCs w:val="22"/>
        </w:rPr>
        <w:t>on means notification sound is changed from default to a “Feel like exercising?” voice clip.</w:t>
      </w:r>
    </w:p>
    <w:p w14:paraId="17463EBD" w14:textId="7CE18C82" w:rsidR="008619AC" w:rsidRPr="00130674" w:rsidRDefault="008619AC">
      <w:pPr>
        <w:rPr>
          <w:rFonts w:asciiTheme="minorHAnsi" w:hAnsiTheme="minorHAnsi"/>
          <w:sz w:val="22"/>
          <w:szCs w:val="22"/>
        </w:rPr>
      </w:pPr>
    </w:p>
    <w:p w14:paraId="73D84BBD" w14:textId="3A669E23" w:rsidR="008619AC" w:rsidRPr="00130674" w:rsidRDefault="008A5F26">
      <w:pPr>
        <w:rPr>
          <w:rFonts w:asciiTheme="minorHAnsi" w:hAnsiTheme="minorHAnsi"/>
          <w:sz w:val="22"/>
          <w:szCs w:val="22"/>
        </w:rPr>
      </w:pPr>
      <w:r w:rsidRPr="00130674">
        <w:rPr>
          <w:rFonts w:asciiTheme="minorHAnsi" w:hAnsiTheme="minorHAnsi"/>
          <w:sz w:val="22"/>
          <w:szCs w:val="22"/>
        </w:rPr>
        <w:t xml:space="preserve">Tabs/screens </w:t>
      </w:r>
      <w:r w:rsidR="008619AC" w:rsidRPr="00130674">
        <w:rPr>
          <w:rFonts w:asciiTheme="minorHAnsi" w:hAnsiTheme="minorHAnsi"/>
          <w:sz w:val="22"/>
          <w:szCs w:val="22"/>
        </w:rPr>
        <w:t xml:space="preserve">on </w:t>
      </w:r>
      <w:r w:rsidR="00130674" w:rsidRPr="00130674">
        <w:rPr>
          <w:rFonts w:asciiTheme="minorHAnsi" w:hAnsiTheme="minorHAnsi"/>
          <w:sz w:val="22"/>
          <w:szCs w:val="22"/>
        </w:rPr>
        <w:t>app.</w:t>
      </w:r>
    </w:p>
    <w:p w14:paraId="4164AC61" w14:textId="4E35EDD6" w:rsidR="008619AC" w:rsidRPr="00130674" w:rsidRDefault="008619AC">
      <w:pPr>
        <w:rPr>
          <w:rFonts w:asciiTheme="minorHAnsi" w:hAnsiTheme="minorHAnsi"/>
          <w:sz w:val="22"/>
          <w:szCs w:val="22"/>
        </w:rPr>
      </w:pPr>
    </w:p>
    <w:p w14:paraId="05F21A77" w14:textId="47D39EA1" w:rsidR="008619AC" w:rsidRPr="00130674" w:rsidRDefault="008619AC">
      <w:pPr>
        <w:rPr>
          <w:rFonts w:asciiTheme="minorHAnsi" w:hAnsiTheme="minorHAnsi"/>
          <w:sz w:val="22"/>
          <w:szCs w:val="22"/>
        </w:rPr>
      </w:pPr>
      <w:r w:rsidRPr="00130674">
        <w:rPr>
          <w:rFonts w:asciiTheme="minorHAnsi" w:hAnsiTheme="minorHAnsi"/>
          <w:sz w:val="22"/>
          <w:szCs w:val="22"/>
        </w:rPr>
        <w:t xml:space="preserve">Home </w:t>
      </w:r>
      <w:r w:rsidR="008A5F26" w:rsidRPr="00130674">
        <w:rPr>
          <w:rFonts w:asciiTheme="minorHAnsi" w:hAnsiTheme="minorHAnsi"/>
          <w:sz w:val="22"/>
          <w:szCs w:val="22"/>
        </w:rPr>
        <w:t>screen</w:t>
      </w:r>
      <w:r w:rsidRPr="00130674">
        <w:rPr>
          <w:rFonts w:asciiTheme="minorHAnsi" w:hAnsiTheme="minorHAnsi"/>
          <w:sz w:val="22"/>
          <w:szCs w:val="22"/>
        </w:rPr>
        <w:t xml:space="preserve"> – buttons for </w:t>
      </w:r>
      <w:r w:rsidR="00E2770E" w:rsidRPr="00130674">
        <w:rPr>
          <w:rFonts w:asciiTheme="minorHAnsi" w:hAnsiTheme="minorHAnsi"/>
          <w:sz w:val="22"/>
          <w:szCs w:val="22"/>
        </w:rPr>
        <w:t xml:space="preserve">5 other tabs, </w:t>
      </w:r>
      <w:r w:rsidR="00530C6B" w:rsidRPr="00130674">
        <w:rPr>
          <w:rFonts w:asciiTheme="minorHAnsi" w:hAnsiTheme="minorHAnsi"/>
          <w:sz w:val="22"/>
          <w:szCs w:val="22"/>
        </w:rPr>
        <w:t xml:space="preserve">personalised </w:t>
      </w:r>
      <w:r w:rsidR="00130674" w:rsidRPr="00130674">
        <w:rPr>
          <w:rFonts w:asciiTheme="minorHAnsi" w:hAnsiTheme="minorHAnsi"/>
          <w:sz w:val="22"/>
          <w:szCs w:val="22"/>
        </w:rPr>
        <w:t>information,</w:t>
      </w:r>
      <w:r w:rsidR="00530C6B" w:rsidRPr="00130674">
        <w:rPr>
          <w:rFonts w:asciiTheme="minorHAnsi" w:hAnsiTheme="minorHAnsi"/>
          <w:sz w:val="22"/>
          <w:szCs w:val="22"/>
        </w:rPr>
        <w:t xml:space="preserve"> and quick links</w:t>
      </w:r>
    </w:p>
    <w:p w14:paraId="47D08039" w14:textId="50270A55" w:rsidR="008619AC" w:rsidRPr="00130674" w:rsidRDefault="008619AC">
      <w:pPr>
        <w:rPr>
          <w:rFonts w:asciiTheme="minorHAnsi" w:hAnsiTheme="minorHAnsi"/>
          <w:sz w:val="22"/>
          <w:szCs w:val="22"/>
        </w:rPr>
      </w:pPr>
      <w:r w:rsidRPr="00130674">
        <w:rPr>
          <w:rFonts w:asciiTheme="minorHAnsi" w:hAnsiTheme="minorHAnsi"/>
          <w:sz w:val="22"/>
          <w:szCs w:val="22"/>
        </w:rPr>
        <w:t>Exercise options tab – user can change their calendar and preferences for exercise reminders</w:t>
      </w:r>
      <w:r w:rsidR="00E2770E" w:rsidRPr="00130674">
        <w:rPr>
          <w:rFonts w:asciiTheme="minorHAnsi" w:hAnsiTheme="minorHAnsi"/>
          <w:sz w:val="22"/>
          <w:szCs w:val="22"/>
        </w:rPr>
        <w:t>.</w:t>
      </w:r>
    </w:p>
    <w:p w14:paraId="4BEBA5C1" w14:textId="3299C4FE" w:rsidR="008619AC" w:rsidRPr="00130674" w:rsidRDefault="008619AC">
      <w:pPr>
        <w:rPr>
          <w:rFonts w:asciiTheme="minorHAnsi" w:hAnsiTheme="minorHAnsi"/>
          <w:sz w:val="22"/>
          <w:szCs w:val="22"/>
        </w:rPr>
      </w:pPr>
      <w:r w:rsidRPr="00130674">
        <w:rPr>
          <w:rFonts w:asciiTheme="minorHAnsi" w:hAnsiTheme="minorHAnsi"/>
          <w:sz w:val="22"/>
          <w:szCs w:val="22"/>
        </w:rPr>
        <w:t>Progress tab – weight, calories (if entered by user), steps (if device is capable), distance, mode of exercise (walk, run, bike or session at home)</w:t>
      </w:r>
      <w:r w:rsidR="00E2770E" w:rsidRPr="00130674">
        <w:rPr>
          <w:rFonts w:asciiTheme="minorHAnsi" w:hAnsiTheme="minorHAnsi"/>
          <w:sz w:val="22"/>
          <w:szCs w:val="22"/>
        </w:rPr>
        <w:t>.</w:t>
      </w:r>
    </w:p>
    <w:p w14:paraId="3230B266" w14:textId="187A351E" w:rsidR="00E2770E" w:rsidRPr="00130674" w:rsidRDefault="00E2770E">
      <w:pPr>
        <w:rPr>
          <w:rFonts w:asciiTheme="minorHAnsi" w:hAnsiTheme="minorHAnsi"/>
          <w:sz w:val="22"/>
          <w:szCs w:val="22"/>
        </w:rPr>
      </w:pPr>
      <w:r w:rsidRPr="00130674">
        <w:rPr>
          <w:rFonts w:asciiTheme="minorHAnsi" w:hAnsiTheme="minorHAnsi"/>
          <w:sz w:val="22"/>
          <w:szCs w:val="22"/>
        </w:rPr>
        <w:t xml:space="preserve">Public health messaging/news tab – links to popular local/national news about travel, </w:t>
      </w:r>
      <w:r w:rsidR="00130674" w:rsidRPr="00130674">
        <w:rPr>
          <w:rFonts w:asciiTheme="minorHAnsi" w:hAnsiTheme="minorHAnsi"/>
          <w:sz w:val="22"/>
          <w:szCs w:val="22"/>
        </w:rPr>
        <w:t>exercise,</w:t>
      </w:r>
      <w:r w:rsidRPr="00130674">
        <w:rPr>
          <w:rFonts w:asciiTheme="minorHAnsi" w:hAnsiTheme="minorHAnsi"/>
          <w:sz w:val="22"/>
          <w:szCs w:val="22"/>
        </w:rPr>
        <w:t xml:space="preserve"> and health.</w:t>
      </w:r>
    </w:p>
    <w:p w14:paraId="5C28C122" w14:textId="1AD4D7EA" w:rsidR="00E2770E" w:rsidRPr="00130674" w:rsidRDefault="00E2770E">
      <w:pPr>
        <w:rPr>
          <w:rFonts w:asciiTheme="minorHAnsi" w:hAnsiTheme="minorHAnsi"/>
          <w:sz w:val="22"/>
          <w:szCs w:val="22"/>
        </w:rPr>
      </w:pPr>
      <w:r w:rsidRPr="00130674">
        <w:rPr>
          <w:rFonts w:asciiTheme="minorHAnsi" w:hAnsiTheme="minorHAnsi"/>
          <w:sz w:val="22"/>
          <w:szCs w:val="22"/>
        </w:rPr>
        <w:t>Active travel tab – links/embedded google maps resources showing cycle/walk routes clearly marked.</w:t>
      </w:r>
    </w:p>
    <w:p w14:paraId="53A896F0" w14:textId="3C976C57" w:rsidR="00E2770E" w:rsidRPr="00130674" w:rsidRDefault="00E2770E">
      <w:pPr>
        <w:rPr>
          <w:rFonts w:asciiTheme="minorHAnsi" w:hAnsiTheme="minorHAnsi"/>
          <w:sz w:val="22"/>
          <w:szCs w:val="22"/>
        </w:rPr>
      </w:pPr>
      <w:r w:rsidRPr="00130674">
        <w:rPr>
          <w:rFonts w:asciiTheme="minorHAnsi" w:hAnsiTheme="minorHAnsi"/>
          <w:sz w:val="22"/>
          <w:szCs w:val="22"/>
        </w:rPr>
        <w:t>Options/other tab – preferences for text size, text to speech</w:t>
      </w:r>
      <w:r w:rsidR="008A5F26" w:rsidRPr="00130674">
        <w:rPr>
          <w:rFonts w:asciiTheme="minorHAnsi" w:hAnsiTheme="minorHAnsi"/>
          <w:sz w:val="22"/>
          <w:szCs w:val="22"/>
        </w:rPr>
        <w:t xml:space="preserve"> and </w:t>
      </w:r>
      <w:r w:rsidRPr="00130674">
        <w:rPr>
          <w:rFonts w:asciiTheme="minorHAnsi" w:hAnsiTheme="minorHAnsi"/>
          <w:sz w:val="22"/>
          <w:szCs w:val="22"/>
        </w:rPr>
        <w:t>data capture</w:t>
      </w:r>
      <w:r w:rsidR="008A5F26" w:rsidRPr="00130674">
        <w:rPr>
          <w:rFonts w:asciiTheme="minorHAnsi" w:hAnsiTheme="minorHAnsi"/>
          <w:sz w:val="22"/>
          <w:szCs w:val="22"/>
        </w:rPr>
        <w:t xml:space="preserve">; </w:t>
      </w:r>
      <w:r w:rsidR="00530C6B" w:rsidRPr="00130674">
        <w:rPr>
          <w:rFonts w:asciiTheme="minorHAnsi" w:hAnsiTheme="minorHAnsi"/>
          <w:sz w:val="22"/>
          <w:szCs w:val="22"/>
        </w:rPr>
        <w:t xml:space="preserve">home screen preferences, </w:t>
      </w:r>
      <w:r w:rsidRPr="00130674">
        <w:rPr>
          <w:rFonts w:asciiTheme="minorHAnsi" w:hAnsiTheme="minorHAnsi"/>
          <w:sz w:val="22"/>
          <w:szCs w:val="22"/>
        </w:rPr>
        <w:t>notification setting</w:t>
      </w:r>
      <w:r w:rsidR="00530C6B" w:rsidRPr="00130674">
        <w:rPr>
          <w:rFonts w:asciiTheme="minorHAnsi" w:hAnsiTheme="minorHAnsi"/>
          <w:sz w:val="22"/>
          <w:szCs w:val="22"/>
        </w:rPr>
        <w:t>s</w:t>
      </w:r>
      <w:r w:rsidRPr="00130674">
        <w:rPr>
          <w:rFonts w:asciiTheme="minorHAnsi" w:hAnsiTheme="minorHAnsi"/>
          <w:sz w:val="22"/>
          <w:szCs w:val="22"/>
        </w:rPr>
        <w:t xml:space="preserve"> and user agreements.</w:t>
      </w:r>
    </w:p>
    <w:p w14:paraId="182423DE" w14:textId="3D80C275" w:rsidR="006A101C" w:rsidRPr="00130674" w:rsidRDefault="006A101C">
      <w:pPr>
        <w:rPr>
          <w:rFonts w:asciiTheme="minorHAnsi" w:hAnsiTheme="minorHAnsi"/>
          <w:sz w:val="22"/>
          <w:szCs w:val="22"/>
        </w:rPr>
      </w:pPr>
    </w:p>
    <w:p w14:paraId="0FB0CEEF" w14:textId="0D2AAFC0" w:rsidR="006A101C" w:rsidRPr="00130674" w:rsidRDefault="006A101C">
      <w:pPr>
        <w:rPr>
          <w:rFonts w:asciiTheme="minorHAnsi" w:hAnsiTheme="minorHAnsi"/>
          <w:sz w:val="22"/>
          <w:szCs w:val="22"/>
        </w:rPr>
      </w:pPr>
      <w:r w:rsidRPr="00130674">
        <w:rPr>
          <w:rFonts w:asciiTheme="minorHAnsi" w:hAnsiTheme="minorHAnsi"/>
          <w:sz w:val="22"/>
          <w:szCs w:val="22"/>
        </w:rPr>
        <w:t xml:space="preserve">How will success of the project be assessed at each </w:t>
      </w:r>
      <w:r w:rsidR="00E0025D" w:rsidRPr="00130674">
        <w:rPr>
          <w:rFonts w:asciiTheme="minorHAnsi" w:hAnsiTheme="minorHAnsi"/>
          <w:sz w:val="22"/>
          <w:szCs w:val="22"/>
        </w:rPr>
        <w:t xml:space="preserve">following </w:t>
      </w:r>
      <w:r w:rsidRPr="00130674">
        <w:rPr>
          <w:rFonts w:asciiTheme="minorHAnsi" w:hAnsiTheme="minorHAnsi"/>
          <w:sz w:val="22"/>
          <w:szCs w:val="22"/>
        </w:rPr>
        <w:t>stage?</w:t>
      </w:r>
    </w:p>
    <w:p w14:paraId="1AE65162" w14:textId="10CCCA50" w:rsidR="0004385D" w:rsidRPr="00130674" w:rsidRDefault="0004385D">
      <w:pPr>
        <w:rPr>
          <w:rFonts w:asciiTheme="minorHAnsi" w:hAnsiTheme="minorHAnsi"/>
          <w:sz w:val="22"/>
          <w:szCs w:val="22"/>
        </w:rPr>
      </w:pPr>
    </w:p>
    <w:p w14:paraId="23ECE412" w14:textId="7B78E8EC" w:rsidR="00E0025D" w:rsidRPr="00130674" w:rsidRDefault="0004385D" w:rsidP="00E0025D">
      <w:pPr>
        <w:rPr>
          <w:rFonts w:asciiTheme="minorHAnsi" w:hAnsiTheme="minorHAnsi"/>
          <w:sz w:val="22"/>
          <w:szCs w:val="22"/>
        </w:rPr>
      </w:pPr>
      <w:r w:rsidRPr="00130674">
        <w:rPr>
          <w:rFonts w:asciiTheme="minorHAnsi" w:hAnsiTheme="minorHAnsi"/>
          <w:sz w:val="22"/>
          <w:szCs w:val="22"/>
        </w:rPr>
        <w:t xml:space="preserve">Implementation </w:t>
      </w:r>
      <w:r w:rsidR="00130674" w:rsidRPr="00130674">
        <w:rPr>
          <w:rFonts w:asciiTheme="minorHAnsi" w:hAnsiTheme="minorHAnsi"/>
          <w:sz w:val="22"/>
          <w:szCs w:val="22"/>
        </w:rPr>
        <w:t>phase.</w:t>
      </w:r>
      <w:r w:rsidR="00E0025D" w:rsidRPr="00130674">
        <w:rPr>
          <w:rFonts w:asciiTheme="minorHAnsi" w:hAnsiTheme="minorHAnsi"/>
          <w:sz w:val="22"/>
          <w:szCs w:val="22"/>
        </w:rPr>
        <w:t xml:space="preserve"> </w:t>
      </w:r>
    </w:p>
    <w:p w14:paraId="1CCAFCB8" w14:textId="0A51514D" w:rsidR="00E0025D" w:rsidRPr="00130674" w:rsidRDefault="00E0025D" w:rsidP="00E0025D">
      <w:pPr>
        <w:rPr>
          <w:rFonts w:asciiTheme="minorHAnsi" w:hAnsiTheme="minorHAnsi"/>
          <w:sz w:val="22"/>
          <w:szCs w:val="22"/>
        </w:rPr>
      </w:pPr>
      <w:r w:rsidRPr="00130674">
        <w:rPr>
          <w:rFonts w:asciiTheme="minorHAnsi" w:hAnsiTheme="minorHAnsi"/>
          <w:sz w:val="22"/>
          <w:szCs w:val="22"/>
        </w:rPr>
        <w:t xml:space="preserve">Is the app user friendly? As the app is targeted at a wide age range, ease of use is very important to ensuring that users continue using the app; having that in mind whilst designing should prevent the wastage of time or money </w:t>
      </w:r>
      <w:r w:rsidR="00130674" w:rsidRPr="00130674">
        <w:rPr>
          <w:rFonts w:asciiTheme="minorHAnsi" w:hAnsiTheme="minorHAnsi"/>
          <w:sz w:val="22"/>
          <w:szCs w:val="22"/>
        </w:rPr>
        <w:t>later</w:t>
      </w:r>
      <w:r w:rsidRPr="00130674">
        <w:rPr>
          <w:rFonts w:asciiTheme="minorHAnsi" w:hAnsiTheme="minorHAnsi"/>
          <w:sz w:val="22"/>
          <w:szCs w:val="22"/>
        </w:rPr>
        <w:t xml:space="preserve"> fixing the problem. </w:t>
      </w:r>
    </w:p>
    <w:p w14:paraId="1B7A0AE6" w14:textId="324DDCF6" w:rsidR="0004385D" w:rsidRPr="00130674" w:rsidRDefault="0004385D">
      <w:pPr>
        <w:rPr>
          <w:rFonts w:asciiTheme="minorHAnsi" w:hAnsiTheme="minorHAnsi"/>
          <w:sz w:val="22"/>
          <w:szCs w:val="22"/>
        </w:rPr>
      </w:pPr>
    </w:p>
    <w:p w14:paraId="7F38BB04" w14:textId="740399BF" w:rsidR="00E0025D" w:rsidRPr="00130674" w:rsidRDefault="00E0025D">
      <w:pPr>
        <w:rPr>
          <w:rFonts w:asciiTheme="minorHAnsi" w:hAnsiTheme="minorHAnsi"/>
          <w:sz w:val="22"/>
          <w:szCs w:val="22"/>
        </w:rPr>
      </w:pPr>
      <w:r w:rsidRPr="00130674">
        <w:rPr>
          <w:rFonts w:asciiTheme="minorHAnsi" w:hAnsiTheme="minorHAnsi"/>
          <w:sz w:val="22"/>
          <w:szCs w:val="22"/>
        </w:rPr>
        <w:t xml:space="preserve">Verification </w:t>
      </w:r>
      <w:r w:rsidR="00130674" w:rsidRPr="00130674">
        <w:rPr>
          <w:rFonts w:asciiTheme="minorHAnsi" w:hAnsiTheme="minorHAnsi"/>
          <w:sz w:val="22"/>
          <w:szCs w:val="22"/>
        </w:rPr>
        <w:t>phase.</w:t>
      </w:r>
      <w:r w:rsidRPr="00130674">
        <w:rPr>
          <w:rFonts w:asciiTheme="minorHAnsi" w:hAnsiTheme="minorHAnsi"/>
          <w:sz w:val="22"/>
          <w:szCs w:val="22"/>
        </w:rPr>
        <w:t xml:space="preserve"> </w:t>
      </w:r>
    </w:p>
    <w:p w14:paraId="0CD5931B" w14:textId="7ABC2E19" w:rsidR="00E0025D" w:rsidRPr="00130674" w:rsidRDefault="00E0025D">
      <w:pPr>
        <w:rPr>
          <w:rFonts w:asciiTheme="minorHAnsi" w:hAnsiTheme="minorHAnsi"/>
          <w:sz w:val="22"/>
          <w:szCs w:val="22"/>
        </w:rPr>
      </w:pPr>
      <w:r w:rsidRPr="00130674">
        <w:rPr>
          <w:rFonts w:asciiTheme="minorHAnsi" w:hAnsiTheme="minorHAnsi"/>
          <w:sz w:val="22"/>
          <w:szCs w:val="22"/>
        </w:rPr>
        <w:t>Does the app open and run without crashing?</w:t>
      </w:r>
    </w:p>
    <w:p w14:paraId="09E3B45B" w14:textId="0C6B7FA4" w:rsidR="00E0025D" w:rsidRPr="00130674" w:rsidRDefault="00E0025D">
      <w:pPr>
        <w:rPr>
          <w:rFonts w:asciiTheme="minorHAnsi" w:hAnsiTheme="minorHAnsi"/>
          <w:sz w:val="22"/>
          <w:szCs w:val="22"/>
        </w:rPr>
      </w:pPr>
      <w:r w:rsidRPr="00130674">
        <w:rPr>
          <w:rFonts w:asciiTheme="minorHAnsi" w:hAnsiTheme="minorHAnsi"/>
          <w:sz w:val="22"/>
          <w:szCs w:val="22"/>
        </w:rPr>
        <w:t>Does the app adapt properly to the information being fed into it by users and from data collection?</w:t>
      </w:r>
    </w:p>
    <w:p w14:paraId="2D885763" w14:textId="628D446F" w:rsidR="0004385D" w:rsidRPr="00130674" w:rsidRDefault="0004385D">
      <w:pPr>
        <w:rPr>
          <w:rFonts w:asciiTheme="minorHAnsi" w:hAnsiTheme="minorHAnsi"/>
          <w:sz w:val="22"/>
          <w:szCs w:val="22"/>
        </w:rPr>
      </w:pPr>
    </w:p>
    <w:p w14:paraId="60873D80" w14:textId="2087D9AC" w:rsidR="0004385D" w:rsidRPr="00130674" w:rsidRDefault="0004385D">
      <w:pPr>
        <w:rPr>
          <w:rFonts w:asciiTheme="minorHAnsi" w:hAnsiTheme="minorHAnsi"/>
          <w:sz w:val="22"/>
          <w:szCs w:val="22"/>
        </w:rPr>
      </w:pPr>
      <w:r w:rsidRPr="00130674">
        <w:rPr>
          <w:rFonts w:asciiTheme="minorHAnsi" w:hAnsiTheme="minorHAnsi"/>
          <w:sz w:val="22"/>
          <w:szCs w:val="22"/>
        </w:rPr>
        <w:t>App live</w:t>
      </w:r>
      <w:r w:rsidR="00E0025D" w:rsidRPr="00130674">
        <w:rPr>
          <w:rFonts w:asciiTheme="minorHAnsi" w:hAnsiTheme="minorHAnsi"/>
          <w:sz w:val="22"/>
          <w:szCs w:val="22"/>
        </w:rPr>
        <w:t>/</w:t>
      </w:r>
      <w:r w:rsidR="00130674" w:rsidRPr="00130674">
        <w:rPr>
          <w:rFonts w:asciiTheme="minorHAnsi" w:hAnsiTheme="minorHAnsi"/>
          <w:sz w:val="22"/>
          <w:szCs w:val="22"/>
        </w:rPr>
        <w:t>maintenance.</w:t>
      </w:r>
    </w:p>
    <w:p w14:paraId="0F95326C" w14:textId="10681B4F" w:rsidR="0004385D" w:rsidRPr="00130674" w:rsidRDefault="00E0025D">
      <w:pPr>
        <w:rPr>
          <w:rFonts w:asciiTheme="minorHAnsi" w:hAnsiTheme="minorHAnsi"/>
          <w:sz w:val="22"/>
          <w:szCs w:val="22"/>
        </w:rPr>
      </w:pPr>
      <w:r w:rsidRPr="00130674">
        <w:rPr>
          <w:rFonts w:asciiTheme="minorHAnsi" w:hAnsiTheme="minorHAnsi"/>
          <w:sz w:val="22"/>
          <w:szCs w:val="22"/>
        </w:rPr>
        <w:t>Assessing</w:t>
      </w:r>
      <w:r w:rsidR="0004385D" w:rsidRPr="00130674">
        <w:rPr>
          <w:rFonts w:asciiTheme="minorHAnsi" w:hAnsiTheme="minorHAnsi"/>
          <w:sz w:val="22"/>
          <w:szCs w:val="22"/>
        </w:rPr>
        <w:t xml:space="preserve"> the number of app downloads, the percentage of users using the app daily, how many times they use it a day, the age</w:t>
      </w:r>
      <w:r w:rsidRPr="00130674">
        <w:rPr>
          <w:rFonts w:asciiTheme="minorHAnsi" w:hAnsiTheme="minorHAnsi"/>
          <w:sz w:val="22"/>
          <w:szCs w:val="22"/>
        </w:rPr>
        <w:t xml:space="preserve">s of users and </w:t>
      </w:r>
      <w:r w:rsidR="0004385D" w:rsidRPr="00130674">
        <w:rPr>
          <w:rFonts w:asciiTheme="minorHAnsi" w:hAnsiTheme="minorHAnsi"/>
          <w:sz w:val="22"/>
          <w:szCs w:val="22"/>
        </w:rPr>
        <w:t xml:space="preserve">percentage of users updating the app </w:t>
      </w:r>
      <w:r w:rsidRPr="00130674">
        <w:rPr>
          <w:rFonts w:asciiTheme="minorHAnsi" w:hAnsiTheme="minorHAnsi"/>
          <w:sz w:val="22"/>
          <w:szCs w:val="22"/>
        </w:rPr>
        <w:t xml:space="preserve">regularly can provide contextual knowledge about what needs improving and what is already being doing well. </w:t>
      </w:r>
    </w:p>
    <w:p w14:paraId="270CBE76" w14:textId="321807C3" w:rsidR="00E0025D" w:rsidRPr="00130674" w:rsidRDefault="00E0025D">
      <w:pPr>
        <w:rPr>
          <w:rFonts w:asciiTheme="minorHAnsi" w:hAnsiTheme="minorHAnsi"/>
          <w:sz w:val="22"/>
          <w:szCs w:val="22"/>
        </w:rPr>
      </w:pPr>
    </w:p>
    <w:p w14:paraId="3F8B4463" w14:textId="77777777" w:rsidR="00875243" w:rsidRPr="00130674" w:rsidRDefault="00875243">
      <w:pPr>
        <w:rPr>
          <w:rFonts w:asciiTheme="minorHAnsi" w:hAnsiTheme="minorHAnsi"/>
          <w:sz w:val="22"/>
          <w:szCs w:val="22"/>
        </w:rPr>
      </w:pPr>
    </w:p>
    <w:p w14:paraId="6B02E4E8" w14:textId="77777777" w:rsidR="00130674" w:rsidRDefault="00130674">
      <w:pPr>
        <w:rPr>
          <w:rFonts w:asciiTheme="minorHAnsi" w:hAnsiTheme="minorHAnsi"/>
          <w:sz w:val="22"/>
          <w:szCs w:val="22"/>
        </w:rPr>
      </w:pPr>
    </w:p>
    <w:p w14:paraId="557B46C2" w14:textId="77777777" w:rsidR="00130674" w:rsidRDefault="00130674">
      <w:pPr>
        <w:rPr>
          <w:rFonts w:asciiTheme="minorHAnsi" w:hAnsiTheme="minorHAnsi"/>
          <w:sz w:val="22"/>
          <w:szCs w:val="22"/>
        </w:rPr>
      </w:pPr>
    </w:p>
    <w:p w14:paraId="0C46CD70" w14:textId="77777777" w:rsidR="00130674" w:rsidRDefault="00130674">
      <w:pPr>
        <w:rPr>
          <w:rFonts w:asciiTheme="minorHAnsi" w:hAnsiTheme="minorHAnsi"/>
          <w:sz w:val="22"/>
          <w:szCs w:val="22"/>
        </w:rPr>
      </w:pPr>
    </w:p>
    <w:p w14:paraId="3296CD1E" w14:textId="77777777" w:rsidR="00130674" w:rsidRDefault="00130674">
      <w:pPr>
        <w:rPr>
          <w:rFonts w:asciiTheme="minorHAnsi" w:hAnsiTheme="minorHAnsi"/>
          <w:sz w:val="22"/>
          <w:szCs w:val="22"/>
        </w:rPr>
      </w:pPr>
    </w:p>
    <w:p w14:paraId="04688FC9" w14:textId="77777777" w:rsidR="00130674" w:rsidRDefault="00130674">
      <w:pPr>
        <w:rPr>
          <w:rFonts w:asciiTheme="minorHAnsi" w:hAnsiTheme="minorHAnsi"/>
          <w:sz w:val="22"/>
          <w:szCs w:val="22"/>
        </w:rPr>
      </w:pPr>
    </w:p>
    <w:p w14:paraId="2BCABEBA" w14:textId="77777777" w:rsidR="00130674" w:rsidRDefault="00130674">
      <w:pPr>
        <w:rPr>
          <w:rFonts w:asciiTheme="minorHAnsi" w:hAnsiTheme="minorHAnsi"/>
          <w:sz w:val="22"/>
          <w:szCs w:val="22"/>
        </w:rPr>
      </w:pPr>
    </w:p>
    <w:p w14:paraId="54210FDB" w14:textId="77777777" w:rsidR="00130674" w:rsidRDefault="00130674">
      <w:pPr>
        <w:rPr>
          <w:rFonts w:asciiTheme="minorHAnsi" w:hAnsiTheme="minorHAnsi"/>
          <w:sz w:val="22"/>
          <w:szCs w:val="22"/>
        </w:rPr>
      </w:pPr>
    </w:p>
    <w:p w14:paraId="67C9CFFC" w14:textId="77777777" w:rsidR="00130674" w:rsidRDefault="00130674">
      <w:pPr>
        <w:rPr>
          <w:rFonts w:asciiTheme="minorHAnsi" w:hAnsiTheme="minorHAnsi"/>
          <w:sz w:val="22"/>
          <w:szCs w:val="22"/>
        </w:rPr>
      </w:pPr>
    </w:p>
    <w:p w14:paraId="6FE48BAA" w14:textId="77777777" w:rsidR="00130674" w:rsidRDefault="00130674">
      <w:pPr>
        <w:rPr>
          <w:rFonts w:asciiTheme="minorHAnsi" w:hAnsiTheme="minorHAnsi"/>
          <w:sz w:val="22"/>
          <w:szCs w:val="22"/>
        </w:rPr>
      </w:pPr>
    </w:p>
    <w:p w14:paraId="751E2A8C" w14:textId="77777777" w:rsidR="00130674" w:rsidRDefault="00130674">
      <w:pPr>
        <w:rPr>
          <w:rFonts w:asciiTheme="minorHAnsi" w:hAnsiTheme="minorHAnsi"/>
          <w:sz w:val="22"/>
          <w:szCs w:val="22"/>
        </w:rPr>
      </w:pPr>
    </w:p>
    <w:p w14:paraId="0F12DABE" w14:textId="77777777" w:rsidR="00130674" w:rsidRDefault="00130674">
      <w:pPr>
        <w:rPr>
          <w:rFonts w:asciiTheme="minorHAnsi" w:hAnsiTheme="minorHAnsi"/>
          <w:sz w:val="22"/>
          <w:szCs w:val="22"/>
        </w:rPr>
      </w:pPr>
    </w:p>
    <w:p w14:paraId="7B2E53BF" w14:textId="77777777" w:rsidR="00130674" w:rsidRDefault="00130674">
      <w:pPr>
        <w:rPr>
          <w:rFonts w:asciiTheme="minorHAnsi" w:hAnsiTheme="minorHAnsi"/>
          <w:sz w:val="22"/>
          <w:szCs w:val="22"/>
        </w:rPr>
      </w:pPr>
    </w:p>
    <w:p w14:paraId="000C2ED0" w14:textId="77777777" w:rsidR="00130674" w:rsidRDefault="00130674">
      <w:pPr>
        <w:rPr>
          <w:rFonts w:asciiTheme="minorHAnsi" w:hAnsiTheme="minorHAnsi"/>
          <w:sz w:val="22"/>
          <w:szCs w:val="22"/>
        </w:rPr>
      </w:pPr>
    </w:p>
    <w:p w14:paraId="182F91B3" w14:textId="77777777" w:rsidR="00130674" w:rsidRDefault="00130674">
      <w:pPr>
        <w:rPr>
          <w:rFonts w:asciiTheme="minorHAnsi" w:hAnsiTheme="minorHAnsi"/>
          <w:sz w:val="22"/>
          <w:szCs w:val="22"/>
        </w:rPr>
      </w:pPr>
    </w:p>
    <w:p w14:paraId="106A7A2A" w14:textId="442F782E" w:rsidR="00BB4FCC" w:rsidRPr="00130674" w:rsidRDefault="00BB4FCC">
      <w:pPr>
        <w:rPr>
          <w:rFonts w:asciiTheme="minorHAnsi" w:hAnsiTheme="minorHAnsi"/>
          <w:sz w:val="22"/>
          <w:szCs w:val="22"/>
        </w:rPr>
      </w:pPr>
      <w:r w:rsidRPr="00130674">
        <w:rPr>
          <w:rFonts w:asciiTheme="minorHAnsi" w:hAnsiTheme="minorHAnsi"/>
          <w:sz w:val="22"/>
          <w:szCs w:val="22"/>
        </w:rPr>
        <w:lastRenderedPageBreak/>
        <w:t>References:</w:t>
      </w:r>
    </w:p>
    <w:p w14:paraId="786B4ACB" w14:textId="47214495" w:rsidR="00BB4FCC" w:rsidRPr="00130674" w:rsidRDefault="00BB4FCC">
      <w:pPr>
        <w:rPr>
          <w:rFonts w:asciiTheme="minorHAnsi" w:hAnsiTheme="minorHAnsi"/>
          <w:sz w:val="22"/>
          <w:szCs w:val="22"/>
        </w:rPr>
      </w:pPr>
    </w:p>
    <w:p w14:paraId="6B4FAB15" w14:textId="48DA443B" w:rsidR="00BD49C2" w:rsidRPr="00130674" w:rsidRDefault="00BD49C2" w:rsidP="00BD49C2">
      <w:pPr>
        <w:rPr>
          <w:rFonts w:asciiTheme="minorHAnsi" w:hAnsiTheme="minorHAnsi"/>
          <w:sz w:val="22"/>
          <w:szCs w:val="22"/>
        </w:rPr>
      </w:pPr>
      <w:r w:rsidRPr="00130674">
        <w:rPr>
          <w:rFonts w:asciiTheme="minorHAnsi" w:hAnsiTheme="minorHAnsi"/>
          <w:color w:val="000000"/>
          <w:sz w:val="22"/>
          <w:szCs w:val="22"/>
          <w:shd w:val="clear" w:color="auto" w:fill="FFFFFF"/>
        </w:rPr>
        <w:t>[1] "Data and statistics", </w:t>
      </w:r>
      <w:r w:rsidRPr="00130674">
        <w:rPr>
          <w:rFonts w:asciiTheme="minorHAnsi" w:hAnsiTheme="minorHAnsi"/>
          <w:i/>
          <w:iCs/>
          <w:color w:val="000000"/>
          <w:sz w:val="22"/>
          <w:szCs w:val="22"/>
        </w:rPr>
        <w:t>World Health Organisation,</w:t>
      </w:r>
      <w:r w:rsidRPr="00130674">
        <w:rPr>
          <w:rFonts w:asciiTheme="minorHAnsi" w:hAnsiTheme="minorHAnsi"/>
          <w:color w:val="000000"/>
          <w:sz w:val="22"/>
          <w:szCs w:val="22"/>
          <w:shd w:val="clear" w:color="auto" w:fill="FFFFFF"/>
        </w:rPr>
        <w:t xml:space="preserve"> 2021. [Online]. Available: https://www.euro.who.int/en/health-topics/noncommunicable-diseases/obesity/data-and-statistics. </w:t>
      </w:r>
    </w:p>
    <w:p w14:paraId="1F6ECDF7" w14:textId="77777777" w:rsidR="00BD49C2" w:rsidRPr="00130674" w:rsidRDefault="00BD49C2" w:rsidP="00BD49C2">
      <w:pPr>
        <w:rPr>
          <w:rFonts w:asciiTheme="minorHAnsi" w:hAnsiTheme="minorHAnsi"/>
          <w:color w:val="000000"/>
          <w:sz w:val="22"/>
          <w:szCs w:val="22"/>
          <w:shd w:val="clear" w:color="auto" w:fill="FFFFFF"/>
        </w:rPr>
      </w:pPr>
    </w:p>
    <w:p w14:paraId="5113116D" w14:textId="3B78AC17" w:rsidR="00BD49C2" w:rsidRPr="00130674" w:rsidRDefault="00BD49C2" w:rsidP="00BD49C2">
      <w:pPr>
        <w:rPr>
          <w:rFonts w:asciiTheme="minorHAnsi" w:hAnsiTheme="minorHAnsi"/>
          <w:sz w:val="22"/>
          <w:szCs w:val="22"/>
        </w:rPr>
      </w:pPr>
      <w:r w:rsidRPr="00130674">
        <w:rPr>
          <w:rFonts w:asciiTheme="minorHAnsi" w:hAnsiTheme="minorHAnsi"/>
          <w:color w:val="000000"/>
          <w:sz w:val="22"/>
          <w:szCs w:val="22"/>
          <w:shd w:val="clear" w:color="auto" w:fill="FFFFFF"/>
        </w:rPr>
        <w:t>[2] “Obesity is a Common, Serious, and Costly Disease", </w:t>
      </w:r>
      <w:proofErr w:type="spellStart"/>
      <w:r w:rsidRPr="00130674">
        <w:rPr>
          <w:rFonts w:asciiTheme="minorHAnsi" w:hAnsiTheme="minorHAnsi"/>
          <w:i/>
          <w:iCs/>
          <w:color w:val="000000"/>
          <w:sz w:val="22"/>
          <w:szCs w:val="22"/>
        </w:rPr>
        <w:t>Centers</w:t>
      </w:r>
      <w:proofErr w:type="spellEnd"/>
      <w:r w:rsidRPr="00130674">
        <w:rPr>
          <w:rFonts w:asciiTheme="minorHAnsi" w:hAnsiTheme="minorHAnsi"/>
          <w:i/>
          <w:iCs/>
          <w:color w:val="000000"/>
          <w:sz w:val="22"/>
          <w:szCs w:val="22"/>
        </w:rPr>
        <w:t xml:space="preserve"> for Disease Control and Prevention</w:t>
      </w:r>
      <w:r w:rsidRPr="00130674">
        <w:rPr>
          <w:rFonts w:asciiTheme="minorHAnsi" w:hAnsiTheme="minorHAnsi"/>
          <w:color w:val="000000"/>
          <w:sz w:val="22"/>
          <w:szCs w:val="22"/>
          <w:shd w:val="clear" w:color="auto" w:fill="FFFFFF"/>
        </w:rPr>
        <w:t>, 2021. [Online]. Available: https://www.cdc.gov/obesity/data/adult.html. </w:t>
      </w:r>
    </w:p>
    <w:p w14:paraId="70E6D31A" w14:textId="77777777" w:rsidR="00BD49C2" w:rsidRPr="00130674" w:rsidRDefault="00BD49C2" w:rsidP="00BD49C2">
      <w:pPr>
        <w:rPr>
          <w:rFonts w:asciiTheme="minorHAnsi" w:hAnsiTheme="minorHAnsi"/>
          <w:sz w:val="22"/>
          <w:szCs w:val="22"/>
        </w:rPr>
      </w:pPr>
    </w:p>
    <w:p w14:paraId="6DEE83BF" w14:textId="3CC49F0F" w:rsidR="00BD49C2" w:rsidRPr="00130674" w:rsidRDefault="00BD49C2" w:rsidP="00BD49C2">
      <w:pPr>
        <w:rPr>
          <w:rFonts w:asciiTheme="minorHAnsi" w:hAnsiTheme="minorHAnsi"/>
          <w:color w:val="000000"/>
          <w:sz w:val="22"/>
          <w:szCs w:val="22"/>
          <w:shd w:val="clear" w:color="auto" w:fill="FFFFFF"/>
        </w:rPr>
      </w:pPr>
      <w:r w:rsidRPr="00130674">
        <w:rPr>
          <w:rFonts w:asciiTheme="minorHAnsi" w:hAnsiTheme="minorHAnsi"/>
          <w:color w:val="000000"/>
          <w:sz w:val="22"/>
          <w:szCs w:val="22"/>
          <w:shd w:val="clear" w:color="auto" w:fill="FFFFFF"/>
        </w:rPr>
        <w:t>[3] "Childhood Obesity Facts | Overweight &amp; Obesity | CDC", </w:t>
      </w:r>
      <w:proofErr w:type="spellStart"/>
      <w:r w:rsidRPr="00130674">
        <w:rPr>
          <w:rFonts w:asciiTheme="minorHAnsi" w:hAnsiTheme="minorHAnsi"/>
          <w:i/>
          <w:iCs/>
          <w:color w:val="000000"/>
          <w:sz w:val="22"/>
          <w:szCs w:val="22"/>
        </w:rPr>
        <w:t>Centers</w:t>
      </w:r>
      <w:proofErr w:type="spellEnd"/>
      <w:r w:rsidRPr="00130674">
        <w:rPr>
          <w:rFonts w:asciiTheme="minorHAnsi" w:hAnsiTheme="minorHAnsi"/>
          <w:i/>
          <w:iCs/>
          <w:color w:val="000000"/>
          <w:sz w:val="22"/>
          <w:szCs w:val="22"/>
        </w:rPr>
        <w:t xml:space="preserve"> for Disease Control and Prevention</w:t>
      </w:r>
      <w:r w:rsidRPr="00130674">
        <w:rPr>
          <w:rFonts w:asciiTheme="minorHAnsi" w:hAnsiTheme="minorHAnsi"/>
          <w:color w:val="000000"/>
          <w:sz w:val="22"/>
          <w:szCs w:val="22"/>
          <w:shd w:val="clear" w:color="auto" w:fill="FFFFFF"/>
        </w:rPr>
        <w:t>, 2021. [Online]. Available: https://www.cdc.gov/obesity/data/childhood.html.</w:t>
      </w:r>
    </w:p>
    <w:p w14:paraId="7AAFF50E" w14:textId="70F6D2D6" w:rsidR="00BD49C2" w:rsidRPr="00130674" w:rsidRDefault="00BD49C2" w:rsidP="00BD49C2">
      <w:pPr>
        <w:rPr>
          <w:rFonts w:asciiTheme="minorHAnsi" w:hAnsiTheme="minorHAnsi"/>
          <w:sz w:val="22"/>
          <w:szCs w:val="22"/>
        </w:rPr>
      </w:pPr>
      <w:r w:rsidRPr="00130674">
        <w:rPr>
          <w:rFonts w:asciiTheme="minorHAnsi" w:hAnsiTheme="minorHAnsi"/>
          <w:color w:val="000000"/>
          <w:sz w:val="22"/>
          <w:szCs w:val="22"/>
          <w:shd w:val="clear" w:color="auto" w:fill="FFFFFF"/>
        </w:rPr>
        <w:t>[4] "Exercise Attitudes and Behaviours: A Survey of Midlife and Older Adults", </w:t>
      </w:r>
      <w:r w:rsidR="00FA29D1" w:rsidRPr="00130674">
        <w:rPr>
          <w:rFonts w:asciiTheme="minorHAnsi" w:hAnsiTheme="minorHAnsi"/>
          <w:i/>
          <w:iCs/>
          <w:color w:val="000000"/>
          <w:sz w:val="22"/>
          <w:szCs w:val="22"/>
        </w:rPr>
        <w:t>American Association of Retired Persons</w:t>
      </w:r>
      <w:r w:rsidRPr="00130674">
        <w:rPr>
          <w:rFonts w:asciiTheme="minorHAnsi" w:hAnsiTheme="minorHAnsi"/>
          <w:color w:val="000000"/>
          <w:sz w:val="22"/>
          <w:szCs w:val="22"/>
          <w:shd w:val="clear" w:color="auto" w:fill="FFFFFF"/>
        </w:rPr>
        <w:t xml:space="preserve">, 2021. [Online]. Available: https://assets.aarp.org/rgcenter/health/exercise.pdf. </w:t>
      </w:r>
    </w:p>
    <w:p w14:paraId="585F5705" w14:textId="77777777" w:rsidR="00BD49C2" w:rsidRPr="00130674" w:rsidRDefault="00BD49C2" w:rsidP="00BD49C2">
      <w:pPr>
        <w:rPr>
          <w:rFonts w:asciiTheme="minorHAnsi" w:hAnsiTheme="minorHAnsi"/>
          <w:sz w:val="22"/>
          <w:szCs w:val="22"/>
        </w:rPr>
      </w:pPr>
    </w:p>
    <w:p w14:paraId="1D19BF14" w14:textId="3BC0EDB2" w:rsidR="00FA29D1" w:rsidRPr="00130674" w:rsidRDefault="00FA29D1" w:rsidP="00FA29D1">
      <w:pPr>
        <w:rPr>
          <w:rFonts w:asciiTheme="minorHAnsi" w:hAnsiTheme="minorHAnsi"/>
          <w:sz w:val="22"/>
          <w:szCs w:val="22"/>
        </w:rPr>
      </w:pPr>
      <w:r w:rsidRPr="00130674">
        <w:rPr>
          <w:rFonts w:asciiTheme="minorHAnsi" w:hAnsiTheme="minorHAnsi"/>
          <w:color w:val="000000"/>
          <w:sz w:val="22"/>
          <w:szCs w:val="22"/>
          <w:shd w:val="clear" w:color="auto" w:fill="FFFFFF"/>
        </w:rPr>
        <w:t>[5] "Public health spending", </w:t>
      </w:r>
      <w:r w:rsidRPr="00130674">
        <w:rPr>
          <w:rFonts w:asciiTheme="minorHAnsi" w:hAnsiTheme="minorHAnsi"/>
          <w:i/>
          <w:iCs/>
          <w:color w:val="000000"/>
          <w:sz w:val="22"/>
          <w:szCs w:val="22"/>
        </w:rPr>
        <w:t>The King's Fund</w:t>
      </w:r>
      <w:r w:rsidRPr="00130674">
        <w:rPr>
          <w:rFonts w:asciiTheme="minorHAnsi" w:hAnsiTheme="minorHAnsi"/>
          <w:color w:val="000000"/>
          <w:sz w:val="22"/>
          <w:szCs w:val="22"/>
          <w:shd w:val="clear" w:color="auto" w:fill="FFFFFF"/>
        </w:rPr>
        <w:t>, 2021. [Online]. Available: https://www.kingsfund.org.uk/blog/2019/07/public-health-spending-blog.</w:t>
      </w:r>
    </w:p>
    <w:p w14:paraId="6B24B243" w14:textId="77777777" w:rsidR="00BD49C2" w:rsidRPr="00130674" w:rsidRDefault="00BD49C2" w:rsidP="00BD49C2">
      <w:pPr>
        <w:rPr>
          <w:rFonts w:asciiTheme="minorHAnsi" w:hAnsiTheme="minorHAnsi"/>
          <w:sz w:val="22"/>
          <w:szCs w:val="22"/>
        </w:rPr>
      </w:pPr>
    </w:p>
    <w:p w14:paraId="0620ABCD" w14:textId="7333D720" w:rsidR="00FA29D1" w:rsidRPr="00130674" w:rsidRDefault="00FA29D1" w:rsidP="00FA29D1">
      <w:pPr>
        <w:rPr>
          <w:rFonts w:asciiTheme="minorHAnsi" w:hAnsiTheme="minorHAnsi"/>
          <w:sz w:val="22"/>
          <w:szCs w:val="22"/>
        </w:rPr>
      </w:pPr>
      <w:r w:rsidRPr="00130674">
        <w:rPr>
          <w:rFonts w:asciiTheme="minorHAnsi" w:hAnsiTheme="minorHAnsi"/>
          <w:color w:val="000000"/>
          <w:sz w:val="22"/>
          <w:szCs w:val="22"/>
          <w:shd w:val="clear" w:color="auto" w:fill="FFFFFF"/>
        </w:rPr>
        <w:t>[6] K. Lawlor, "Smart Goals: How the Application of Smart Goals can Contribute to Achievement of Student Learning Outcomes", </w:t>
      </w:r>
      <w:r w:rsidRPr="00130674">
        <w:rPr>
          <w:rFonts w:asciiTheme="minorHAnsi" w:hAnsiTheme="minorHAnsi"/>
          <w:i/>
          <w:iCs/>
          <w:color w:val="000000"/>
          <w:sz w:val="22"/>
          <w:szCs w:val="22"/>
        </w:rPr>
        <w:t>Developments in business simulation and experiential learning: Proceedings of the annual ABSEL conference</w:t>
      </w:r>
      <w:r w:rsidRPr="00130674">
        <w:rPr>
          <w:rFonts w:asciiTheme="minorHAnsi" w:hAnsiTheme="minorHAnsi"/>
          <w:color w:val="000000"/>
          <w:sz w:val="22"/>
          <w:szCs w:val="22"/>
          <w:shd w:val="clear" w:color="auto" w:fill="FFFFFF"/>
        </w:rPr>
        <w:t>, vol. 39, 2012. Available: https://absel-ojs-ttu.tdl.org/absel/index.php/absel/article/view/90.</w:t>
      </w:r>
    </w:p>
    <w:p w14:paraId="4E6528EA" w14:textId="77777777" w:rsidR="00FA29D1" w:rsidRPr="00130674" w:rsidRDefault="00FA29D1" w:rsidP="00FA29D1">
      <w:pPr>
        <w:rPr>
          <w:rFonts w:asciiTheme="minorHAnsi" w:hAnsiTheme="minorHAnsi"/>
          <w:color w:val="222222"/>
          <w:sz w:val="22"/>
          <w:szCs w:val="22"/>
          <w:shd w:val="clear" w:color="auto" w:fill="FFFFFF"/>
        </w:rPr>
      </w:pPr>
    </w:p>
    <w:p w14:paraId="0330E142" w14:textId="247255C0" w:rsidR="00FA29D1" w:rsidRPr="00130674" w:rsidRDefault="00FA29D1" w:rsidP="00FA29D1">
      <w:pPr>
        <w:rPr>
          <w:rFonts w:asciiTheme="minorHAnsi" w:hAnsiTheme="minorHAnsi"/>
          <w:sz w:val="22"/>
          <w:szCs w:val="22"/>
        </w:rPr>
      </w:pPr>
      <w:r w:rsidRPr="00130674">
        <w:rPr>
          <w:rFonts w:asciiTheme="minorHAnsi" w:hAnsiTheme="minorHAnsi"/>
          <w:color w:val="000000"/>
          <w:sz w:val="22"/>
          <w:szCs w:val="22"/>
          <w:shd w:val="clear" w:color="auto" w:fill="FFFFFF"/>
        </w:rPr>
        <w:t>[7]</w:t>
      </w:r>
      <w:r w:rsidR="000219B7" w:rsidRPr="00130674">
        <w:rPr>
          <w:rFonts w:asciiTheme="minorHAnsi" w:hAnsiTheme="minorHAnsi"/>
          <w:color w:val="000000"/>
          <w:sz w:val="22"/>
          <w:szCs w:val="22"/>
          <w:shd w:val="clear" w:color="auto" w:fill="FFFFFF"/>
        </w:rPr>
        <w:t xml:space="preserve"> </w:t>
      </w:r>
      <w:r w:rsidRPr="00130674">
        <w:rPr>
          <w:rFonts w:asciiTheme="minorHAnsi" w:hAnsiTheme="minorHAnsi"/>
          <w:color w:val="000000"/>
          <w:sz w:val="22"/>
          <w:szCs w:val="22"/>
          <w:shd w:val="clear" w:color="auto" w:fill="FFFFFF"/>
        </w:rPr>
        <w:t xml:space="preserve">M. </w:t>
      </w:r>
      <w:proofErr w:type="spellStart"/>
      <w:r w:rsidRPr="00130674">
        <w:rPr>
          <w:rFonts w:asciiTheme="minorHAnsi" w:hAnsiTheme="minorHAnsi"/>
          <w:color w:val="000000"/>
          <w:sz w:val="22"/>
          <w:szCs w:val="22"/>
          <w:shd w:val="clear" w:color="auto" w:fill="FFFFFF"/>
        </w:rPr>
        <w:t>Sarrab</w:t>
      </w:r>
      <w:proofErr w:type="spellEnd"/>
      <w:r w:rsidRPr="00130674">
        <w:rPr>
          <w:rFonts w:asciiTheme="minorHAnsi" w:hAnsiTheme="minorHAnsi"/>
          <w:color w:val="000000"/>
          <w:sz w:val="22"/>
          <w:szCs w:val="22"/>
          <w:shd w:val="clear" w:color="auto" w:fill="FFFFFF"/>
        </w:rPr>
        <w:t xml:space="preserve">, Z. Al </w:t>
      </w:r>
      <w:proofErr w:type="spellStart"/>
      <w:r w:rsidRPr="00130674">
        <w:rPr>
          <w:rFonts w:asciiTheme="minorHAnsi" w:hAnsiTheme="minorHAnsi"/>
          <w:color w:val="000000"/>
          <w:sz w:val="22"/>
          <w:szCs w:val="22"/>
          <w:shd w:val="clear" w:color="auto" w:fill="FFFFFF"/>
        </w:rPr>
        <w:t>Khanjari</w:t>
      </w:r>
      <w:proofErr w:type="spellEnd"/>
      <w:r w:rsidRPr="00130674">
        <w:rPr>
          <w:rFonts w:asciiTheme="minorHAnsi" w:hAnsiTheme="minorHAnsi"/>
          <w:color w:val="000000"/>
          <w:sz w:val="22"/>
          <w:szCs w:val="22"/>
          <w:shd w:val="clear" w:color="auto" w:fill="FFFFFF"/>
        </w:rPr>
        <w:t xml:space="preserve"> and A. Khan, "Prioritising mobile learning application requirements", </w:t>
      </w:r>
      <w:r w:rsidRPr="00130674">
        <w:rPr>
          <w:rFonts w:asciiTheme="minorHAnsi" w:hAnsiTheme="minorHAnsi"/>
          <w:i/>
          <w:iCs/>
          <w:color w:val="000000"/>
          <w:sz w:val="22"/>
          <w:szCs w:val="22"/>
        </w:rPr>
        <w:t>International Journal of Business Information Systems</w:t>
      </w:r>
      <w:r w:rsidRPr="00130674">
        <w:rPr>
          <w:rFonts w:asciiTheme="minorHAnsi" w:hAnsiTheme="minorHAnsi"/>
          <w:color w:val="000000"/>
          <w:sz w:val="22"/>
          <w:szCs w:val="22"/>
          <w:shd w:val="clear" w:color="auto" w:fill="FFFFFF"/>
        </w:rPr>
        <w:t>, vol. 32, no. 1, p. 91, 2019. Available: 10.1504/ijbis.2019.10024361.</w:t>
      </w:r>
    </w:p>
    <w:p w14:paraId="3B0AD5AB" w14:textId="70F3362D" w:rsidR="00503A13" w:rsidRPr="00130674" w:rsidRDefault="000219B7" w:rsidP="00FA29D1">
      <w:pPr>
        <w:pStyle w:val="NormalWeb"/>
        <w:rPr>
          <w:rFonts w:asciiTheme="minorHAnsi" w:hAnsiTheme="minorHAnsi"/>
          <w:sz w:val="22"/>
          <w:szCs w:val="22"/>
        </w:rPr>
      </w:pPr>
      <w:r w:rsidRPr="00130674">
        <w:rPr>
          <w:rFonts w:asciiTheme="minorHAnsi" w:hAnsiTheme="minorHAnsi"/>
          <w:sz w:val="22"/>
          <w:szCs w:val="22"/>
        </w:rPr>
        <w:t xml:space="preserve">[8] </w:t>
      </w:r>
      <w:r w:rsidR="00503A13" w:rsidRPr="00130674">
        <w:rPr>
          <w:rFonts w:asciiTheme="minorHAnsi" w:hAnsiTheme="minorHAnsi"/>
          <w:sz w:val="22"/>
          <w:szCs w:val="22"/>
        </w:rPr>
        <w:t xml:space="preserve">Hatton, S. (2008) ‘Choosing the right prioritisation method’, Proceedings of the Nineteenth Australasian Conference on Software Engineering, </w:t>
      </w:r>
      <w:r w:rsidRPr="00130674">
        <w:rPr>
          <w:rFonts w:asciiTheme="minorHAnsi" w:hAnsiTheme="minorHAnsi"/>
          <w:sz w:val="22"/>
          <w:szCs w:val="22"/>
        </w:rPr>
        <w:t>(</w:t>
      </w:r>
      <w:r w:rsidR="00503A13" w:rsidRPr="00130674">
        <w:rPr>
          <w:rFonts w:asciiTheme="minorHAnsi" w:hAnsiTheme="minorHAnsi"/>
          <w:sz w:val="22"/>
          <w:szCs w:val="22"/>
        </w:rPr>
        <w:t>IEEE</w:t>
      </w:r>
      <w:r w:rsidRPr="00130674">
        <w:rPr>
          <w:rFonts w:asciiTheme="minorHAnsi" w:hAnsiTheme="minorHAnsi"/>
          <w:sz w:val="22"/>
          <w:szCs w:val="22"/>
        </w:rPr>
        <w:t>),</w:t>
      </w:r>
      <w:r w:rsidR="00503A13" w:rsidRPr="00130674">
        <w:rPr>
          <w:rFonts w:asciiTheme="minorHAnsi" w:hAnsiTheme="minorHAnsi"/>
          <w:sz w:val="22"/>
          <w:szCs w:val="22"/>
        </w:rPr>
        <w:t xml:space="preserve"> pp.517–526</w:t>
      </w:r>
      <w:r w:rsidRPr="00130674">
        <w:rPr>
          <w:rFonts w:asciiTheme="minorHAnsi" w:hAnsiTheme="minorHAnsi"/>
          <w:sz w:val="22"/>
          <w:szCs w:val="22"/>
        </w:rPr>
        <w:t>.</w:t>
      </w:r>
    </w:p>
    <w:p w14:paraId="2AE7E970" w14:textId="076C9640" w:rsidR="000219B7" w:rsidRPr="00130674" w:rsidRDefault="000219B7" w:rsidP="000219B7">
      <w:pPr>
        <w:rPr>
          <w:rFonts w:asciiTheme="minorHAnsi" w:hAnsiTheme="minorHAnsi"/>
          <w:sz w:val="22"/>
          <w:szCs w:val="22"/>
        </w:rPr>
      </w:pPr>
      <w:r w:rsidRPr="00130674">
        <w:rPr>
          <w:rFonts w:asciiTheme="minorHAnsi" w:hAnsiTheme="minorHAnsi"/>
          <w:color w:val="000000"/>
          <w:sz w:val="22"/>
          <w:szCs w:val="22"/>
          <w:shd w:val="clear" w:color="auto" w:fill="FFFFFF"/>
        </w:rPr>
        <w:t>[9] R. Ryan and E. Deci, "Self-determination theory and the facilitation of intrinsic motivation, social development, and well-being.",</w:t>
      </w:r>
      <w:r w:rsidRPr="00130674">
        <w:rPr>
          <w:rStyle w:val="apple-converted-space"/>
          <w:rFonts w:asciiTheme="minorHAnsi" w:hAnsiTheme="minorHAnsi"/>
          <w:color w:val="000000"/>
          <w:sz w:val="22"/>
          <w:szCs w:val="22"/>
          <w:shd w:val="clear" w:color="auto" w:fill="FFFFFF"/>
        </w:rPr>
        <w:t> </w:t>
      </w:r>
      <w:r w:rsidRPr="00130674">
        <w:rPr>
          <w:rFonts w:asciiTheme="minorHAnsi" w:hAnsiTheme="minorHAnsi"/>
          <w:i/>
          <w:iCs/>
          <w:color w:val="000000"/>
          <w:sz w:val="22"/>
          <w:szCs w:val="22"/>
        </w:rPr>
        <w:t>American Psychologist</w:t>
      </w:r>
      <w:r w:rsidRPr="00130674">
        <w:rPr>
          <w:rFonts w:asciiTheme="minorHAnsi" w:hAnsiTheme="minorHAnsi"/>
          <w:color w:val="000000"/>
          <w:sz w:val="22"/>
          <w:szCs w:val="22"/>
          <w:shd w:val="clear" w:color="auto" w:fill="FFFFFF"/>
        </w:rPr>
        <w:t>, vol. 55, no. 1, pp. 68-78, 2000. Available: 10.1037/0003-066x.55.1.68.</w:t>
      </w:r>
    </w:p>
    <w:p w14:paraId="13419EBF" w14:textId="77777777" w:rsidR="000219B7" w:rsidRPr="00130674" w:rsidRDefault="000219B7" w:rsidP="000219B7">
      <w:pPr>
        <w:rPr>
          <w:rFonts w:asciiTheme="minorHAnsi" w:hAnsiTheme="minorHAnsi"/>
          <w:color w:val="222222"/>
          <w:sz w:val="22"/>
          <w:szCs w:val="22"/>
          <w:shd w:val="clear" w:color="auto" w:fill="FFFFFF"/>
        </w:rPr>
      </w:pPr>
    </w:p>
    <w:p w14:paraId="10609A54" w14:textId="6779DCF8" w:rsidR="000219B7" w:rsidRPr="00130674" w:rsidRDefault="000219B7" w:rsidP="000219B7">
      <w:pPr>
        <w:rPr>
          <w:rFonts w:asciiTheme="minorHAnsi" w:hAnsiTheme="minorHAnsi"/>
          <w:sz w:val="22"/>
          <w:szCs w:val="22"/>
        </w:rPr>
      </w:pPr>
      <w:r w:rsidRPr="00130674">
        <w:rPr>
          <w:rFonts w:asciiTheme="minorHAnsi" w:hAnsiTheme="minorHAnsi"/>
          <w:color w:val="222222"/>
          <w:sz w:val="22"/>
          <w:szCs w:val="22"/>
          <w:shd w:val="clear" w:color="auto" w:fill="FFFFFF"/>
        </w:rPr>
        <w:t xml:space="preserve">[10] P. Wilson, D. </w:t>
      </w:r>
      <w:proofErr w:type="gramStart"/>
      <w:r w:rsidRPr="00130674">
        <w:rPr>
          <w:rFonts w:asciiTheme="minorHAnsi" w:hAnsiTheme="minorHAnsi"/>
          <w:color w:val="222222"/>
          <w:sz w:val="22"/>
          <w:szCs w:val="22"/>
          <w:shd w:val="clear" w:color="auto" w:fill="FFFFFF"/>
        </w:rPr>
        <w:t>Mack</w:t>
      </w:r>
      <w:proofErr w:type="gramEnd"/>
      <w:r w:rsidRPr="00130674">
        <w:rPr>
          <w:rFonts w:asciiTheme="minorHAnsi" w:hAnsiTheme="minorHAnsi"/>
          <w:color w:val="222222"/>
          <w:sz w:val="22"/>
          <w:szCs w:val="22"/>
          <w:shd w:val="clear" w:color="auto" w:fill="FFFFFF"/>
        </w:rPr>
        <w:t xml:space="preserve"> and Kimberly P. Grattan, "Understanding motivation for exercise: a self-determination theory perspective."</w:t>
      </w:r>
      <w:r w:rsidRPr="00130674">
        <w:rPr>
          <w:rStyle w:val="apple-converted-space"/>
          <w:rFonts w:asciiTheme="minorHAnsi" w:hAnsiTheme="minorHAnsi"/>
          <w:color w:val="222222"/>
          <w:sz w:val="22"/>
          <w:szCs w:val="22"/>
          <w:shd w:val="clear" w:color="auto" w:fill="FFFFFF"/>
        </w:rPr>
        <w:t> </w:t>
      </w:r>
      <w:r w:rsidRPr="00130674">
        <w:rPr>
          <w:rFonts w:asciiTheme="minorHAnsi" w:hAnsiTheme="minorHAnsi"/>
          <w:i/>
          <w:iCs/>
          <w:color w:val="222222"/>
          <w:sz w:val="22"/>
          <w:szCs w:val="22"/>
        </w:rPr>
        <w:t>Canadian Psychology, vol.</w:t>
      </w:r>
      <w:r w:rsidRPr="00130674">
        <w:rPr>
          <w:rStyle w:val="apple-converted-space"/>
          <w:rFonts w:asciiTheme="minorHAnsi" w:hAnsiTheme="minorHAnsi"/>
          <w:color w:val="222222"/>
          <w:sz w:val="22"/>
          <w:szCs w:val="22"/>
          <w:shd w:val="clear" w:color="auto" w:fill="FFFFFF"/>
        </w:rPr>
        <w:t> </w:t>
      </w:r>
      <w:r w:rsidRPr="00130674">
        <w:rPr>
          <w:rFonts w:asciiTheme="minorHAnsi" w:hAnsiTheme="minorHAnsi"/>
          <w:color w:val="222222"/>
          <w:sz w:val="22"/>
          <w:szCs w:val="22"/>
          <w:shd w:val="clear" w:color="auto" w:fill="FFFFFF"/>
        </w:rPr>
        <w:t>49, no. 3 p.250, 2008. Available: https://selfdeterminationtheory.org/SDT/documents/2008_WilsonMackGrattan_CanPsych.pdf.</w:t>
      </w:r>
    </w:p>
    <w:p w14:paraId="654EEA20" w14:textId="77777777" w:rsidR="00875243" w:rsidRDefault="00875243" w:rsidP="000219B7">
      <w:pPr>
        <w:pStyle w:val="NormalWeb"/>
      </w:pPr>
    </w:p>
    <w:p w14:paraId="425CB596" w14:textId="77777777" w:rsidR="00BC5C5A" w:rsidRDefault="00BC5C5A" w:rsidP="00BC5C5A">
      <w:pPr>
        <w:pStyle w:val="ListParagraph"/>
      </w:pPr>
    </w:p>
    <w:p w14:paraId="22E08F9A" w14:textId="77777777" w:rsidR="00251445" w:rsidRDefault="00251445" w:rsidP="00251445">
      <w:pPr>
        <w:ind w:left="360"/>
      </w:pPr>
    </w:p>
    <w:sectPr w:rsidR="00251445">
      <w:head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C62DB2" w14:textId="77777777" w:rsidR="005A1877" w:rsidRDefault="005A1877" w:rsidP="00130674">
      <w:r>
        <w:separator/>
      </w:r>
    </w:p>
  </w:endnote>
  <w:endnote w:type="continuationSeparator" w:id="0">
    <w:p w14:paraId="4E74468F" w14:textId="77777777" w:rsidR="005A1877" w:rsidRDefault="005A1877" w:rsidP="001306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C0B6CB" w14:textId="77777777" w:rsidR="005A1877" w:rsidRDefault="005A1877" w:rsidP="00130674">
      <w:r>
        <w:separator/>
      </w:r>
    </w:p>
  </w:footnote>
  <w:footnote w:type="continuationSeparator" w:id="0">
    <w:p w14:paraId="6F02F777" w14:textId="77777777" w:rsidR="005A1877" w:rsidRDefault="005A1877" w:rsidP="0013067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8DAA4E" w14:textId="1FD55604" w:rsidR="00130674" w:rsidRPr="00130674" w:rsidRDefault="00130674">
    <w:pPr>
      <w:pStyle w:val="Header"/>
      <w:rPr>
        <w:lang w:val="en-US"/>
      </w:rPr>
    </w:pPr>
    <w:r>
      <w:rPr>
        <w:lang w:val="en-US"/>
      </w:rPr>
      <w:t>MOHAMMED ALI 1804073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487B58"/>
    <w:multiLevelType w:val="multilevel"/>
    <w:tmpl w:val="3F44A5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ABB7AFF"/>
    <w:multiLevelType w:val="hybridMultilevel"/>
    <w:tmpl w:val="D764ABC4"/>
    <w:lvl w:ilvl="0" w:tplc="4CC8F53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D753CA8"/>
    <w:multiLevelType w:val="hybridMultilevel"/>
    <w:tmpl w:val="E86ACF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78C8"/>
    <w:rsid w:val="000219B7"/>
    <w:rsid w:val="00036F10"/>
    <w:rsid w:val="0004385D"/>
    <w:rsid w:val="000A3CC0"/>
    <w:rsid w:val="000C4E17"/>
    <w:rsid w:val="00125E34"/>
    <w:rsid w:val="00130674"/>
    <w:rsid w:val="00137962"/>
    <w:rsid w:val="00196E71"/>
    <w:rsid w:val="00251445"/>
    <w:rsid w:val="00282BF5"/>
    <w:rsid w:val="002A0C42"/>
    <w:rsid w:val="002C5F84"/>
    <w:rsid w:val="0030556D"/>
    <w:rsid w:val="003130EA"/>
    <w:rsid w:val="0035568B"/>
    <w:rsid w:val="003C3AEE"/>
    <w:rsid w:val="004E36B2"/>
    <w:rsid w:val="00503A13"/>
    <w:rsid w:val="00516CFD"/>
    <w:rsid w:val="00517276"/>
    <w:rsid w:val="00530C6B"/>
    <w:rsid w:val="00552099"/>
    <w:rsid w:val="005929A2"/>
    <w:rsid w:val="00596D1A"/>
    <w:rsid w:val="005A1877"/>
    <w:rsid w:val="005B0175"/>
    <w:rsid w:val="006105C2"/>
    <w:rsid w:val="00632B5C"/>
    <w:rsid w:val="006603AD"/>
    <w:rsid w:val="006645E9"/>
    <w:rsid w:val="00683134"/>
    <w:rsid w:val="006A101C"/>
    <w:rsid w:val="00771B3D"/>
    <w:rsid w:val="007B2D92"/>
    <w:rsid w:val="007E13EF"/>
    <w:rsid w:val="008619AC"/>
    <w:rsid w:val="00875243"/>
    <w:rsid w:val="008833E6"/>
    <w:rsid w:val="00883496"/>
    <w:rsid w:val="008A5F26"/>
    <w:rsid w:val="008B78C8"/>
    <w:rsid w:val="009302E3"/>
    <w:rsid w:val="009E61BB"/>
    <w:rsid w:val="00A01472"/>
    <w:rsid w:val="00A147E4"/>
    <w:rsid w:val="00A45A62"/>
    <w:rsid w:val="00A620AF"/>
    <w:rsid w:val="00A94115"/>
    <w:rsid w:val="00B033A2"/>
    <w:rsid w:val="00B16948"/>
    <w:rsid w:val="00BB4FCC"/>
    <w:rsid w:val="00BC5C5A"/>
    <w:rsid w:val="00BD49C2"/>
    <w:rsid w:val="00C036C5"/>
    <w:rsid w:val="00C6383E"/>
    <w:rsid w:val="00C63C84"/>
    <w:rsid w:val="00CE4CDA"/>
    <w:rsid w:val="00E0025D"/>
    <w:rsid w:val="00E0353B"/>
    <w:rsid w:val="00E2770E"/>
    <w:rsid w:val="00EA3715"/>
    <w:rsid w:val="00EB75DD"/>
    <w:rsid w:val="00F8306E"/>
    <w:rsid w:val="00FA29D1"/>
    <w:rsid w:val="00FC1E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7968FA"/>
  <w15:chartTrackingRefBased/>
  <w15:docId w15:val="{23ECE00F-2204-8E44-8C9D-6AFCCBB3EE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19B7"/>
    <w:rPr>
      <w:rFonts w:ascii="Times New Roman" w:eastAsia="Times New Roman" w:hAnsi="Times New Roman" w:cs="Times New Roman"/>
      <w:lang w:eastAsia="en-GB"/>
    </w:rPr>
  </w:style>
  <w:style w:type="paragraph" w:styleId="Heading2">
    <w:name w:val="heading 2"/>
    <w:basedOn w:val="Normal"/>
    <w:next w:val="Normal"/>
    <w:link w:val="Heading2Char"/>
    <w:qFormat/>
    <w:rsid w:val="00130674"/>
    <w:pPr>
      <w:keepNext/>
      <w:jc w:val="both"/>
      <w:outlineLvl w:val="1"/>
    </w:pPr>
    <w:rPr>
      <w:b/>
      <w:szCs w:val="20"/>
    </w:rPr>
  </w:style>
  <w:style w:type="paragraph" w:styleId="Heading4">
    <w:name w:val="heading 4"/>
    <w:basedOn w:val="Normal"/>
    <w:next w:val="Normal"/>
    <w:link w:val="Heading4Char"/>
    <w:qFormat/>
    <w:rsid w:val="00130674"/>
    <w:pPr>
      <w:keepNext/>
      <w:spacing w:before="120" w:after="120"/>
      <w:jc w:val="center"/>
      <w:outlineLvl w:val="3"/>
    </w:pPr>
    <w:rPr>
      <w:sz w:val="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30556D"/>
    <w:pPr>
      <w:spacing w:before="100" w:beforeAutospacing="1" w:after="100" w:afterAutospacing="1"/>
    </w:pPr>
  </w:style>
  <w:style w:type="paragraph" w:styleId="ListParagraph">
    <w:name w:val="List Paragraph"/>
    <w:basedOn w:val="Normal"/>
    <w:uiPriority w:val="34"/>
    <w:qFormat/>
    <w:rsid w:val="00BB4FCC"/>
    <w:pPr>
      <w:ind w:left="720"/>
      <w:contextualSpacing/>
    </w:pPr>
    <w:rPr>
      <w:rFonts w:asciiTheme="minorHAnsi" w:eastAsiaTheme="minorHAnsi" w:hAnsiTheme="minorHAnsi" w:cstheme="minorBidi"/>
      <w:lang w:eastAsia="en-US"/>
    </w:rPr>
  </w:style>
  <w:style w:type="character" w:styleId="Hyperlink">
    <w:name w:val="Hyperlink"/>
    <w:basedOn w:val="DefaultParagraphFont"/>
    <w:uiPriority w:val="99"/>
    <w:unhideWhenUsed/>
    <w:rsid w:val="00251445"/>
    <w:rPr>
      <w:color w:val="0563C1" w:themeColor="hyperlink"/>
      <w:u w:val="single"/>
    </w:rPr>
  </w:style>
  <w:style w:type="character" w:styleId="UnresolvedMention">
    <w:name w:val="Unresolved Mention"/>
    <w:basedOn w:val="DefaultParagraphFont"/>
    <w:uiPriority w:val="99"/>
    <w:semiHidden/>
    <w:unhideWhenUsed/>
    <w:rsid w:val="00251445"/>
    <w:rPr>
      <w:color w:val="605E5C"/>
      <w:shd w:val="clear" w:color="auto" w:fill="E1DFDD"/>
    </w:rPr>
  </w:style>
  <w:style w:type="character" w:customStyle="1" w:styleId="apple-converted-space">
    <w:name w:val="apple-converted-space"/>
    <w:basedOn w:val="DefaultParagraphFont"/>
    <w:rsid w:val="00503A13"/>
  </w:style>
  <w:style w:type="character" w:styleId="FollowedHyperlink">
    <w:name w:val="FollowedHyperlink"/>
    <w:basedOn w:val="DefaultParagraphFont"/>
    <w:uiPriority w:val="99"/>
    <w:semiHidden/>
    <w:unhideWhenUsed/>
    <w:rsid w:val="00BD49C2"/>
    <w:rPr>
      <w:color w:val="954F72" w:themeColor="followedHyperlink"/>
      <w:u w:val="single"/>
    </w:rPr>
  </w:style>
  <w:style w:type="character" w:customStyle="1" w:styleId="Heading2Char">
    <w:name w:val="Heading 2 Char"/>
    <w:basedOn w:val="DefaultParagraphFont"/>
    <w:link w:val="Heading2"/>
    <w:rsid w:val="00130674"/>
    <w:rPr>
      <w:rFonts w:ascii="Times New Roman" w:eastAsia="Times New Roman" w:hAnsi="Times New Roman" w:cs="Times New Roman"/>
      <w:b/>
      <w:szCs w:val="20"/>
      <w:lang w:eastAsia="en-GB"/>
    </w:rPr>
  </w:style>
  <w:style w:type="character" w:customStyle="1" w:styleId="Heading4Char">
    <w:name w:val="Heading 4 Char"/>
    <w:basedOn w:val="DefaultParagraphFont"/>
    <w:link w:val="Heading4"/>
    <w:rsid w:val="00130674"/>
    <w:rPr>
      <w:rFonts w:ascii="Times New Roman" w:eastAsia="Times New Roman" w:hAnsi="Times New Roman" w:cs="Times New Roman"/>
      <w:sz w:val="40"/>
      <w:szCs w:val="20"/>
      <w:lang w:eastAsia="en-GB"/>
    </w:rPr>
  </w:style>
  <w:style w:type="paragraph" w:styleId="Header">
    <w:name w:val="header"/>
    <w:basedOn w:val="Normal"/>
    <w:link w:val="HeaderChar"/>
    <w:rsid w:val="00130674"/>
    <w:pPr>
      <w:tabs>
        <w:tab w:val="center" w:pos="4153"/>
        <w:tab w:val="right" w:pos="8306"/>
      </w:tabs>
    </w:pPr>
    <w:rPr>
      <w:sz w:val="20"/>
      <w:szCs w:val="20"/>
    </w:rPr>
  </w:style>
  <w:style w:type="character" w:customStyle="1" w:styleId="HeaderChar">
    <w:name w:val="Header Char"/>
    <w:basedOn w:val="DefaultParagraphFont"/>
    <w:link w:val="Header"/>
    <w:rsid w:val="00130674"/>
    <w:rPr>
      <w:rFonts w:ascii="Times New Roman" w:eastAsia="Times New Roman" w:hAnsi="Times New Roman" w:cs="Times New Roman"/>
      <w:sz w:val="20"/>
      <w:szCs w:val="20"/>
      <w:lang w:eastAsia="en-GB"/>
    </w:rPr>
  </w:style>
  <w:style w:type="paragraph" w:styleId="Footer">
    <w:name w:val="footer"/>
    <w:basedOn w:val="Normal"/>
    <w:link w:val="FooterChar"/>
    <w:uiPriority w:val="99"/>
    <w:unhideWhenUsed/>
    <w:rsid w:val="00130674"/>
    <w:pPr>
      <w:tabs>
        <w:tab w:val="center" w:pos="4513"/>
        <w:tab w:val="right" w:pos="9026"/>
      </w:tabs>
    </w:pPr>
  </w:style>
  <w:style w:type="character" w:customStyle="1" w:styleId="FooterChar">
    <w:name w:val="Footer Char"/>
    <w:basedOn w:val="DefaultParagraphFont"/>
    <w:link w:val="Footer"/>
    <w:uiPriority w:val="99"/>
    <w:rsid w:val="00130674"/>
    <w:rPr>
      <w:rFonts w:ascii="Times New Roman" w:eastAsia="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846828">
      <w:bodyDiv w:val="1"/>
      <w:marLeft w:val="0"/>
      <w:marRight w:val="0"/>
      <w:marTop w:val="0"/>
      <w:marBottom w:val="0"/>
      <w:divBdr>
        <w:top w:val="none" w:sz="0" w:space="0" w:color="auto"/>
        <w:left w:val="none" w:sz="0" w:space="0" w:color="auto"/>
        <w:bottom w:val="none" w:sz="0" w:space="0" w:color="auto"/>
        <w:right w:val="none" w:sz="0" w:space="0" w:color="auto"/>
      </w:divBdr>
      <w:divsChild>
        <w:div w:id="834296074">
          <w:marLeft w:val="-450"/>
          <w:marRight w:val="-450"/>
          <w:marTop w:val="450"/>
          <w:marBottom w:val="0"/>
          <w:divBdr>
            <w:top w:val="single" w:sz="6" w:space="0" w:color="DDDDDD"/>
            <w:left w:val="none" w:sz="0" w:space="0" w:color="auto"/>
            <w:bottom w:val="single" w:sz="6" w:space="0" w:color="DDDDDD"/>
            <w:right w:val="none" w:sz="0" w:space="0" w:color="auto"/>
          </w:divBdr>
          <w:divsChild>
            <w:div w:id="46536653">
              <w:marLeft w:val="0"/>
              <w:marRight w:val="0"/>
              <w:marTop w:val="0"/>
              <w:marBottom w:val="0"/>
              <w:divBdr>
                <w:top w:val="none" w:sz="0" w:space="0" w:color="auto"/>
                <w:left w:val="none" w:sz="0" w:space="0" w:color="auto"/>
                <w:bottom w:val="none" w:sz="0" w:space="0" w:color="auto"/>
                <w:right w:val="single" w:sz="6" w:space="0" w:color="DDDDDD"/>
              </w:divBdr>
            </w:div>
          </w:divsChild>
        </w:div>
      </w:divsChild>
    </w:div>
    <w:div w:id="71438755">
      <w:bodyDiv w:val="1"/>
      <w:marLeft w:val="0"/>
      <w:marRight w:val="0"/>
      <w:marTop w:val="0"/>
      <w:marBottom w:val="0"/>
      <w:divBdr>
        <w:top w:val="none" w:sz="0" w:space="0" w:color="auto"/>
        <w:left w:val="none" w:sz="0" w:space="0" w:color="auto"/>
        <w:bottom w:val="none" w:sz="0" w:space="0" w:color="auto"/>
        <w:right w:val="none" w:sz="0" w:space="0" w:color="auto"/>
      </w:divBdr>
      <w:divsChild>
        <w:div w:id="665136448">
          <w:marLeft w:val="-450"/>
          <w:marRight w:val="-450"/>
          <w:marTop w:val="450"/>
          <w:marBottom w:val="0"/>
          <w:divBdr>
            <w:top w:val="single" w:sz="6" w:space="0" w:color="DDDDDD"/>
            <w:left w:val="none" w:sz="0" w:space="0" w:color="auto"/>
            <w:bottom w:val="single" w:sz="6" w:space="0" w:color="DDDDDD"/>
            <w:right w:val="none" w:sz="0" w:space="0" w:color="auto"/>
          </w:divBdr>
          <w:divsChild>
            <w:div w:id="1349986515">
              <w:marLeft w:val="0"/>
              <w:marRight w:val="0"/>
              <w:marTop w:val="0"/>
              <w:marBottom w:val="0"/>
              <w:divBdr>
                <w:top w:val="none" w:sz="0" w:space="0" w:color="auto"/>
                <w:left w:val="none" w:sz="0" w:space="0" w:color="auto"/>
                <w:bottom w:val="none" w:sz="0" w:space="0" w:color="auto"/>
                <w:right w:val="single" w:sz="6" w:space="0" w:color="DDDDDD"/>
              </w:divBdr>
            </w:div>
          </w:divsChild>
        </w:div>
      </w:divsChild>
    </w:div>
    <w:div w:id="168377607">
      <w:bodyDiv w:val="1"/>
      <w:marLeft w:val="0"/>
      <w:marRight w:val="0"/>
      <w:marTop w:val="0"/>
      <w:marBottom w:val="0"/>
      <w:divBdr>
        <w:top w:val="none" w:sz="0" w:space="0" w:color="auto"/>
        <w:left w:val="none" w:sz="0" w:space="0" w:color="auto"/>
        <w:bottom w:val="none" w:sz="0" w:space="0" w:color="auto"/>
        <w:right w:val="none" w:sz="0" w:space="0" w:color="auto"/>
      </w:divBdr>
    </w:div>
    <w:div w:id="276841166">
      <w:bodyDiv w:val="1"/>
      <w:marLeft w:val="0"/>
      <w:marRight w:val="0"/>
      <w:marTop w:val="0"/>
      <w:marBottom w:val="0"/>
      <w:divBdr>
        <w:top w:val="none" w:sz="0" w:space="0" w:color="auto"/>
        <w:left w:val="none" w:sz="0" w:space="0" w:color="auto"/>
        <w:bottom w:val="none" w:sz="0" w:space="0" w:color="auto"/>
        <w:right w:val="none" w:sz="0" w:space="0" w:color="auto"/>
      </w:divBdr>
      <w:divsChild>
        <w:div w:id="706953331">
          <w:marLeft w:val="0"/>
          <w:marRight w:val="0"/>
          <w:marTop w:val="0"/>
          <w:marBottom w:val="0"/>
          <w:divBdr>
            <w:top w:val="none" w:sz="0" w:space="0" w:color="auto"/>
            <w:left w:val="none" w:sz="0" w:space="0" w:color="auto"/>
            <w:bottom w:val="none" w:sz="0" w:space="0" w:color="auto"/>
            <w:right w:val="none" w:sz="0" w:space="0" w:color="auto"/>
          </w:divBdr>
          <w:divsChild>
            <w:div w:id="1708025200">
              <w:marLeft w:val="0"/>
              <w:marRight w:val="0"/>
              <w:marTop w:val="0"/>
              <w:marBottom w:val="0"/>
              <w:divBdr>
                <w:top w:val="none" w:sz="0" w:space="0" w:color="auto"/>
                <w:left w:val="none" w:sz="0" w:space="0" w:color="auto"/>
                <w:bottom w:val="none" w:sz="0" w:space="0" w:color="auto"/>
                <w:right w:val="none" w:sz="0" w:space="0" w:color="auto"/>
              </w:divBdr>
              <w:divsChild>
                <w:div w:id="585916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8995928">
      <w:bodyDiv w:val="1"/>
      <w:marLeft w:val="0"/>
      <w:marRight w:val="0"/>
      <w:marTop w:val="0"/>
      <w:marBottom w:val="0"/>
      <w:divBdr>
        <w:top w:val="none" w:sz="0" w:space="0" w:color="auto"/>
        <w:left w:val="none" w:sz="0" w:space="0" w:color="auto"/>
        <w:bottom w:val="none" w:sz="0" w:space="0" w:color="auto"/>
        <w:right w:val="none" w:sz="0" w:space="0" w:color="auto"/>
      </w:divBdr>
    </w:div>
    <w:div w:id="419789534">
      <w:bodyDiv w:val="1"/>
      <w:marLeft w:val="0"/>
      <w:marRight w:val="0"/>
      <w:marTop w:val="0"/>
      <w:marBottom w:val="0"/>
      <w:divBdr>
        <w:top w:val="none" w:sz="0" w:space="0" w:color="auto"/>
        <w:left w:val="none" w:sz="0" w:space="0" w:color="auto"/>
        <w:bottom w:val="none" w:sz="0" w:space="0" w:color="auto"/>
        <w:right w:val="none" w:sz="0" w:space="0" w:color="auto"/>
      </w:divBdr>
      <w:divsChild>
        <w:div w:id="1446578764">
          <w:marLeft w:val="0"/>
          <w:marRight w:val="0"/>
          <w:marTop w:val="0"/>
          <w:marBottom w:val="0"/>
          <w:divBdr>
            <w:top w:val="none" w:sz="0" w:space="0" w:color="auto"/>
            <w:left w:val="none" w:sz="0" w:space="0" w:color="auto"/>
            <w:bottom w:val="none" w:sz="0" w:space="0" w:color="auto"/>
            <w:right w:val="none" w:sz="0" w:space="0" w:color="auto"/>
          </w:divBdr>
          <w:divsChild>
            <w:div w:id="366176973">
              <w:marLeft w:val="0"/>
              <w:marRight w:val="0"/>
              <w:marTop w:val="0"/>
              <w:marBottom w:val="0"/>
              <w:divBdr>
                <w:top w:val="none" w:sz="0" w:space="0" w:color="auto"/>
                <w:left w:val="none" w:sz="0" w:space="0" w:color="auto"/>
                <w:bottom w:val="none" w:sz="0" w:space="0" w:color="auto"/>
                <w:right w:val="none" w:sz="0" w:space="0" w:color="auto"/>
              </w:divBdr>
              <w:divsChild>
                <w:div w:id="860388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2934871">
      <w:bodyDiv w:val="1"/>
      <w:marLeft w:val="0"/>
      <w:marRight w:val="0"/>
      <w:marTop w:val="0"/>
      <w:marBottom w:val="0"/>
      <w:divBdr>
        <w:top w:val="none" w:sz="0" w:space="0" w:color="auto"/>
        <w:left w:val="none" w:sz="0" w:space="0" w:color="auto"/>
        <w:bottom w:val="none" w:sz="0" w:space="0" w:color="auto"/>
        <w:right w:val="none" w:sz="0" w:space="0" w:color="auto"/>
      </w:divBdr>
    </w:div>
    <w:div w:id="559511863">
      <w:bodyDiv w:val="1"/>
      <w:marLeft w:val="0"/>
      <w:marRight w:val="0"/>
      <w:marTop w:val="0"/>
      <w:marBottom w:val="0"/>
      <w:divBdr>
        <w:top w:val="none" w:sz="0" w:space="0" w:color="auto"/>
        <w:left w:val="none" w:sz="0" w:space="0" w:color="auto"/>
        <w:bottom w:val="none" w:sz="0" w:space="0" w:color="auto"/>
        <w:right w:val="none" w:sz="0" w:space="0" w:color="auto"/>
      </w:divBdr>
    </w:div>
    <w:div w:id="773936331">
      <w:bodyDiv w:val="1"/>
      <w:marLeft w:val="0"/>
      <w:marRight w:val="0"/>
      <w:marTop w:val="0"/>
      <w:marBottom w:val="0"/>
      <w:divBdr>
        <w:top w:val="none" w:sz="0" w:space="0" w:color="auto"/>
        <w:left w:val="none" w:sz="0" w:space="0" w:color="auto"/>
        <w:bottom w:val="none" w:sz="0" w:space="0" w:color="auto"/>
        <w:right w:val="none" w:sz="0" w:space="0" w:color="auto"/>
      </w:divBdr>
      <w:divsChild>
        <w:div w:id="34352673">
          <w:marLeft w:val="0"/>
          <w:marRight w:val="0"/>
          <w:marTop w:val="0"/>
          <w:marBottom w:val="0"/>
          <w:divBdr>
            <w:top w:val="none" w:sz="0" w:space="0" w:color="auto"/>
            <w:left w:val="none" w:sz="0" w:space="0" w:color="auto"/>
            <w:bottom w:val="none" w:sz="0" w:space="0" w:color="auto"/>
            <w:right w:val="none" w:sz="0" w:space="0" w:color="auto"/>
          </w:divBdr>
          <w:divsChild>
            <w:div w:id="1510484001">
              <w:marLeft w:val="0"/>
              <w:marRight w:val="0"/>
              <w:marTop w:val="0"/>
              <w:marBottom w:val="0"/>
              <w:divBdr>
                <w:top w:val="none" w:sz="0" w:space="0" w:color="auto"/>
                <w:left w:val="none" w:sz="0" w:space="0" w:color="auto"/>
                <w:bottom w:val="none" w:sz="0" w:space="0" w:color="auto"/>
                <w:right w:val="none" w:sz="0" w:space="0" w:color="auto"/>
              </w:divBdr>
              <w:divsChild>
                <w:div w:id="663582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4711627">
      <w:bodyDiv w:val="1"/>
      <w:marLeft w:val="0"/>
      <w:marRight w:val="0"/>
      <w:marTop w:val="0"/>
      <w:marBottom w:val="0"/>
      <w:divBdr>
        <w:top w:val="none" w:sz="0" w:space="0" w:color="auto"/>
        <w:left w:val="none" w:sz="0" w:space="0" w:color="auto"/>
        <w:bottom w:val="none" w:sz="0" w:space="0" w:color="auto"/>
        <w:right w:val="none" w:sz="0" w:space="0" w:color="auto"/>
      </w:divBdr>
    </w:div>
    <w:div w:id="877815862">
      <w:bodyDiv w:val="1"/>
      <w:marLeft w:val="0"/>
      <w:marRight w:val="0"/>
      <w:marTop w:val="0"/>
      <w:marBottom w:val="0"/>
      <w:divBdr>
        <w:top w:val="none" w:sz="0" w:space="0" w:color="auto"/>
        <w:left w:val="none" w:sz="0" w:space="0" w:color="auto"/>
        <w:bottom w:val="none" w:sz="0" w:space="0" w:color="auto"/>
        <w:right w:val="none" w:sz="0" w:space="0" w:color="auto"/>
      </w:divBdr>
    </w:div>
    <w:div w:id="933782842">
      <w:bodyDiv w:val="1"/>
      <w:marLeft w:val="0"/>
      <w:marRight w:val="0"/>
      <w:marTop w:val="0"/>
      <w:marBottom w:val="0"/>
      <w:divBdr>
        <w:top w:val="none" w:sz="0" w:space="0" w:color="auto"/>
        <w:left w:val="none" w:sz="0" w:space="0" w:color="auto"/>
        <w:bottom w:val="none" w:sz="0" w:space="0" w:color="auto"/>
        <w:right w:val="none" w:sz="0" w:space="0" w:color="auto"/>
      </w:divBdr>
    </w:div>
    <w:div w:id="1151287923">
      <w:bodyDiv w:val="1"/>
      <w:marLeft w:val="0"/>
      <w:marRight w:val="0"/>
      <w:marTop w:val="0"/>
      <w:marBottom w:val="0"/>
      <w:divBdr>
        <w:top w:val="none" w:sz="0" w:space="0" w:color="auto"/>
        <w:left w:val="none" w:sz="0" w:space="0" w:color="auto"/>
        <w:bottom w:val="none" w:sz="0" w:space="0" w:color="auto"/>
        <w:right w:val="none" w:sz="0" w:space="0" w:color="auto"/>
      </w:divBdr>
    </w:div>
    <w:div w:id="1231503146">
      <w:bodyDiv w:val="1"/>
      <w:marLeft w:val="0"/>
      <w:marRight w:val="0"/>
      <w:marTop w:val="0"/>
      <w:marBottom w:val="0"/>
      <w:divBdr>
        <w:top w:val="none" w:sz="0" w:space="0" w:color="auto"/>
        <w:left w:val="none" w:sz="0" w:space="0" w:color="auto"/>
        <w:bottom w:val="none" w:sz="0" w:space="0" w:color="auto"/>
        <w:right w:val="none" w:sz="0" w:space="0" w:color="auto"/>
      </w:divBdr>
      <w:divsChild>
        <w:div w:id="114175358">
          <w:marLeft w:val="0"/>
          <w:marRight w:val="0"/>
          <w:marTop w:val="0"/>
          <w:marBottom w:val="0"/>
          <w:divBdr>
            <w:top w:val="none" w:sz="0" w:space="0" w:color="auto"/>
            <w:left w:val="none" w:sz="0" w:space="0" w:color="auto"/>
            <w:bottom w:val="none" w:sz="0" w:space="0" w:color="auto"/>
            <w:right w:val="none" w:sz="0" w:space="0" w:color="auto"/>
          </w:divBdr>
          <w:divsChild>
            <w:div w:id="1166214905">
              <w:marLeft w:val="0"/>
              <w:marRight w:val="0"/>
              <w:marTop w:val="0"/>
              <w:marBottom w:val="0"/>
              <w:divBdr>
                <w:top w:val="none" w:sz="0" w:space="0" w:color="auto"/>
                <w:left w:val="none" w:sz="0" w:space="0" w:color="auto"/>
                <w:bottom w:val="none" w:sz="0" w:space="0" w:color="auto"/>
                <w:right w:val="none" w:sz="0" w:space="0" w:color="auto"/>
              </w:divBdr>
              <w:divsChild>
                <w:div w:id="20839838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3552434">
      <w:bodyDiv w:val="1"/>
      <w:marLeft w:val="0"/>
      <w:marRight w:val="0"/>
      <w:marTop w:val="0"/>
      <w:marBottom w:val="0"/>
      <w:divBdr>
        <w:top w:val="none" w:sz="0" w:space="0" w:color="auto"/>
        <w:left w:val="none" w:sz="0" w:space="0" w:color="auto"/>
        <w:bottom w:val="none" w:sz="0" w:space="0" w:color="auto"/>
        <w:right w:val="none" w:sz="0" w:space="0" w:color="auto"/>
      </w:divBdr>
    </w:div>
    <w:div w:id="1711686717">
      <w:bodyDiv w:val="1"/>
      <w:marLeft w:val="0"/>
      <w:marRight w:val="0"/>
      <w:marTop w:val="0"/>
      <w:marBottom w:val="0"/>
      <w:divBdr>
        <w:top w:val="none" w:sz="0" w:space="0" w:color="auto"/>
        <w:left w:val="none" w:sz="0" w:space="0" w:color="auto"/>
        <w:bottom w:val="none" w:sz="0" w:space="0" w:color="auto"/>
        <w:right w:val="none" w:sz="0" w:space="0" w:color="auto"/>
      </w:divBdr>
    </w:div>
    <w:div w:id="1777947254">
      <w:bodyDiv w:val="1"/>
      <w:marLeft w:val="0"/>
      <w:marRight w:val="0"/>
      <w:marTop w:val="0"/>
      <w:marBottom w:val="0"/>
      <w:divBdr>
        <w:top w:val="none" w:sz="0" w:space="0" w:color="auto"/>
        <w:left w:val="none" w:sz="0" w:space="0" w:color="auto"/>
        <w:bottom w:val="none" w:sz="0" w:space="0" w:color="auto"/>
        <w:right w:val="none" w:sz="0" w:space="0" w:color="auto"/>
      </w:divBdr>
    </w:div>
    <w:div w:id="1811628994">
      <w:bodyDiv w:val="1"/>
      <w:marLeft w:val="0"/>
      <w:marRight w:val="0"/>
      <w:marTop w:val="0"/>
      <w:marBottom w:val="0"/>
      <w:divBdr>
        <w:top w:val="none" w:sz="0" w:space="0" w:color="auto"/>
        <w:left w:val="none" w:sz="0" w:space="0" w:color="auto"/>
        <w:bottom w:val="none" w:sz="0" w:space="0" w:color="auto"/>
        <w:right w:val="none" w:sz="0" w:space="0" w:color="auto"/>
      </w:divBdr>
    </w:div>
    <w:div w:id="1970747403">
      <w:bodyDiv w:val="1"/>
      <w:marLeft w:val="0"/>
      <w:marRight w:val="0"/>
      <w:marTop w:val="0"/>
      <w:marBottom w:val="0"/>
      <w:divBdr>
        <w:top w:val="none" w:sz="0" w:space="0" w:color="auto"/>
        <w:left w:val="none" w:sz="0" w:space="0" w:color="auto"/>
        <w:bottom w:val="none" w:sz="0" w:space="0" w:color="auto"/>
        <w:right w:val="none" w:sz="0" w:space="0" w:color="auto"/>
      </w:divBdr>
    </w:div>
    <w:div w:id="20242781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2429</Words>
  <Characters>13846</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Mohammed Jabel Ali (1804073)</dc:creator>
  <cp:keywords/>
  <dc:description/>
  <cp:lastModifiedBy>Mohammed Jabel Ali</cp:lastModifiedBy>
  <cp:revision>2</cp:revision>
  <dcterms:created xsi:type="dcterms:W3CDTF">2021-05-05T10:00:00Z</dcterms:created>
  <dcterms:modified xsi:type="dcterms:W3CDTF">2021-05-05T10:00:00Z</dcterms:modified>
</cp:coreProperties>
</file>