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58AA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2535E">
              <w:rPr>
                <w:b/>
                <w:color w:val="auto"/>
                <w:sz w:val="32"/>
              </w:rPr>
              <w:t>Arron Howitt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DA4E994" w:rsidR="005A1BA3" w:rsidRDefault="0092535E" w:rsidP="00340E9A">
            <w:pPr>
              <w:overflowPunct/>
              <w:autoSpaceDE/>
              <w:autoSpaceDN/>
              <w:adjustRightInd/>
              <w:ind w:right="237"/>
              <w:textAlignment w:val="auto"/>
              <w:rPr>
                <w:b/>
                <w:color w:val="auto"/>
                <w:sz w:val="32"/>
              </w:rPr>
            </w:pPr>
            <w:r>
              <w:rPr>
                <w:b/>
                <w:color w:val="auto"/>
                <w:sz w:val="32"/>
              </w:rPr>
              <w:t>1920585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F102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F102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F102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F102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F102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F102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F102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F102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F102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2535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77AF1B4" w:rsidR="00FF7784" w:rsidRPr="0090794A" w:rsidRDefault="00231037" w:rsidP="00340E9A">
      <w:pPr>
        <w:ind w:right="237"/>
        <w:jc w:val="both"/>
        <w:rPr>
          <w:sz w:val="22"/>
          <w:szCs w:val="22"/>
        </w:rPr>
      </w:pPr>
      <w:r w:rsidRPr="0090794A">
        <w:rPr>
          <w:sz w:val="22"/>
          <w:szCs w:val="22"/>
        </w:rPr>
        <w:t xml:space="preserve">In this essay I will reflect on the impact of organisational culture within Policing and its impact on my wellbeing and resilience. I will consider the risks of conforming to organisational culture and further illustrate my own personal strategies for maintain wellbeing and resilience. </w:t>
      </w:r>
    </w:p>
    <w:p w14:paraId="0590AAF8" w14:textId="76AA4DE5" w:rsidR="00FF7784" w:rsidRPr="0090794A" w:rsidRDefault="00FF7784" w:rsidP="00340E9A">
      <w:pPr>
        <w:ind w:right="237"/>
        <w:jc w:val="both"/>
        <w:rPr>
          <w:sz w:val="22"/>
          <w:szCs w:val="22"/>
        </w:rPr>
      </w:pPr>
    </w:p>
    <w:p w14:paraId="6D1EAC3C" w14:textId="6A9FEFCC" w:rsidR="008702B1" w:rsidRPr="0090794A" w:rsidRDefault="00847A20" w:rsidP="00340E9A">
      <w:pPr>
        <w:ind w:right="237"/>
        <w:jc w:val="both"/>
        <w:rPr>
          <w:sz w:val="22"/>
          <w:szCs w:val="22"/>
        </w:rPr>
      </w:pPr>
      <w:r w:rsidRPr="0090794A">
        <w:rPr>
          <w:sz w:val="22"/>
          <w:szCs w:val="22"/>
        </w:rPr>
        <w:t xml:space="preserve">Edgar Schein is a professor who created a model on organisation culture within workplaces. He has written that the term of organisational culture “refers to the </w:t>
      </w:r>
      <w:r w:rsidR="00443524" w:rsidRPr="0090794A">
        <w:rPr>
          <w:sz w:val="22"/>
          <w:szCs w:val="22"/>
        </w:rPr>
        <w:t>values and beliefs of an organis</w:t>
      </w:r>
      <w:r w:rsidRPr="0090794A">
        <w:rPr>
          <w:sz w:val="22"/>
          <w:szCs w:val="22"/>
        </w:rPr>
        <w:t>ation. The principles, ideologies as well as</w:t>
      </w:r>
      <w:r w:rsidR="00443524" w:rsidRPr="0090794A">
        <w:rPr>
          <w:sz w:val="22"/>
          <w:szCs w:val="22"/>
        </w:rPr>
        <w:t xml:space="preserve"> policies followed by an organis</w:t>
      </w:r>
      <w:r w:rsidRPr="0090794A">
        <w:rPr>
          <w:sz w:val="22"/>
          <w:szCs w:val="22"/>
        </w:rPr>
        <w:t>ation form its culture. It is the culture of the workplace which decides the way individuals interact with each other and behave with people outside the company.” (tutor2u, 2018). He believed that the employees within a company must respect their organisations culture and the way they work and do things to properly deliver their best performance and enjoy their work. He believes that there can be issues with employee’s motivation and performance levels if they are not able to adapt to new work cultures. Schein created a model for organisational culture and believed it fell into three levels. The first level being “Artefacts”. The</w:t>
      </w:r>
      <w:r w:rsidR="008702B1" w:rsidRPr="0090794A">
        <w:rPr>
          <w:sz w:val="22"/>
          <w:szCs w:val="22"/>
        </w:rPr>
        <w:t xml:space="preserve"> second level being “values”. The final level being “underlying assumptions” </w:t>
      </w:r>
    </w:p>
    <w:p w14:paraId="0100382F" w14:textId="1D8866FD" w:rsidR="008702B1" w:rsidRPr="0090794A" w:rsidRDefault="008702B1" w:rsidP="00340E9A">
      <w:pPr>
        <w:ind w:right="237"/>
        <w:jc w:val="both"/>
        <w:rPr>
          <w:sz w:val="22"/>
          <w:szCs w:val="22"/>
        </w:rPr>
      </w:pPr>
    </w:p>
    <w:p w14:paraId="14E3C623" w14:textId="77777777" w:rsidR="008702B1" w:rsidRPr="0090794A" w:rsidRDefault="008702B1" w:rsidP="00340E9A">
      <w:pPr>
        <w:ind w:right="237"/>
        <w:jc w:val="both"/>
        <w:rPr>
          <w:sz w:val="22"/>
          <w:szCs w:val="22"/>
        </w:rPr>
      </w:pPr>
    </w:p>
    <w:p w14:paraId="19FBAC4F" w14:textId="25DAFF93" w:rsidR="00FF7784" w:rsidRPr="0090794A" w:rsidRDefault="008702B1" w:rsidP="00340E9A">
      <w:pPr>
        <w:ind w:right="237"/>
        <w:jc w:val="both"/>
        <w:rPr>
          <w:sz w:val="22"/>
          <w:szCs w:val="22"/>
        </w:rPr>
      </w:pPr>
      <w:r w:rsidRPr="0090794A">
        <w:rPr>
          <w:sz w:val="22"/>
          <w:szCs w:val="22"/>
        </w:rPr>
        <w:t>“Artefacts” are the first level of the characteristics of the</w:t>
      </w:r>
      <w:r w:rsidR="00443524" w:rsidRPr="0090794A">
        <w:rPr>
          <w:sz w:val="22"/>
          <w:szCs w:val="22"/>
        </w:rPr>
        <w:t xml:space="preserve"> organis</w:t>
      </w:r>
      <w:r w:rsidRPr="0090794A">
        <w:rPr>
          <w:sz w:val="22"/>
          <w:szCs w:val="22"/>
        </w:rPr>
        <w:t>ation which are described as “easily viewed, heard and felt by individuals” This includes “The dress code of the employees, office furniture, facilities, behaviour of the employees, m</w:t>
      </w:r>
      <w:r w:rsidR="00443524" w:rsidRPr="0090794A">
        <w:rPr>
          <w:sz w:val="22"/>
          <w:szCs w:val="22"/>
        </w:rPr>
        <w:t>ission and vision of the organis</w:t>
      </w:r>
      <w:r w:rsidRPr="0090794A">
        <w:rPr>
          <w:sz w:val="22"/>
          <w:szCs w:val="22"/>
        </w:rPr>
        <w:t>ation all come under artefacts and go a long way in deciding the culture of the workplace.” (tutor2u, 2018).</w:t>
      </w:r>
      <w:r w:rsidR="00E0583F" w:rsidRPr="0090794A">
        <w:rPr>
          <w:sz w:val="22"/>
          <w:szCs w:val="22"/>
        </w:rPr>
        <w:t xml:space="preserve"> This is the first level of the model and I now believe that as I have been on response as a Police constable for a year I now fit in to this. In terms of this, I feel as if I am always on Duty. I personally find it hard to switch off from work as I think the job takes over your life and therefore can affect your wellbeing and resilience. I do not believe this is necessarily a bad thing nor a good thing. I think it is good that I am able to be busy with my job and get involved in many things that take up my time and stimulate me mentally as it keeps me constantly thinking. However, this can be negative as I am often still thinking about work and work processes whilst at home and I am not getting my true “rest” days. </w:t>
      </w:r>
      <w:r w:rsidR="00EE7695" w:rsidRPr="0090794A">
        <w:rPr>
          <w:sz w:val="22"/>
          <w:szCs w:val="22"/>
        </w:rPr>
        <w:t xml:space="preserve">Overall this has had a negative effect on my wellbeing and resilience as I feel as if I cannot get away from the job and I can’t relax and live the same life as I did before I started as a Police Constable. Outside of work I also believe that I cannot relate to my friends any longer and that most of my friends are now within Policing roles. Due to work </w:t>
      </w:r>
      <w:r w:rsidR="00EE7695" w:rsidRPr="0090794A">
        <w:rPr>
          <w:sz w:val="22"/>
          <w:szCs w:val="22"/>
        </w:rPr>
        <w:lastRenderedPageBreak/>
        <w:t xml:space="preserve">dominating most parts of my current life, I feel as if I do not have as much in common with older friends due to them having a different style of life to me. As I have conformed to organisational culture at this level, I think I have been drawn into the Police role and I am finding it difficult to separate work and time away from work. </w:t>
      </w:r>
    </w:p>
    <w:p w14:paraId="670E1FB9" w14:textId="1534AAF4" w:rsidR="00FF7784" w:rsidRPr="0090794A" w:rsidRDefault="00FF7784" w:rsidP="00340E9A">
      <w:pPr>
        <w:ind w:right="237"/>
        <w:jc w:val="both"/>
        <w:rPr>
          <w:sz w:val="22"/>
          <w:szCs w:val="22"/>
        </w:rPr>
      </w:pPr>
    </w:p>
    <w:p w14:paraId="39C4FFA9" w14:textId="23290EA1" w:rsidR="00443524" w:rsidRPr="0090794A" w:rsidRDefault="00EE7695" w:rsidP="00340E9A">
      <w:pPr>
        <w:ind w:right="237"/>
        <w:jc w:val="both"/>
        <w:rPr>
          <w:sz w:val="22"/>
          <w:szCs w:val="22"/>
        </w:rPr>
      </w:pPr>
      <w:r w:rsidRPr="0090794A">
        <w:rPr>
          <w:sz w:val="22"/>
          <w:szCs w:val="22"/>
        </w:rPr>
        <w:t>The second level is “values”. Schein has described this as “The values of the individuals working in the organisation play an important role in deciding the organisation culture. The thought process and attitude of employees have deep impact on the culture of any particular organisation. The mind-set of the individual associated with any particular organisation influences the culture of the workplace.</w:t>
      </w:r>
      <w:r w:rsidR="00443524" w:rsidRPr="0090794A">
        <w:rPr>
          <w:sz w:val="22"/>
          <w:szCs w:val="22"/>
        </w:rPr>
        <w:t xml:space="preserve">” (tutor2u, 2018). I am a response officer, and within this role, I work with many different officers and we also attend many, varying types of calls. My wellbeing and resilience can be affected by who I am working with for my shifts. There are a multitude of different approaches to Policing just within my team. For example, working with some of the older, more experienced colleagues can be stressful and affect my wellbeing as they often are looking to take shortcuts or do less work overall. I believe they think that the younger officers should carry more of the workload as they have the experience and therefore should get it easier. I disagree with this mind-set and believe that everyone should pull their weight and work should be shared evenly to maintain wellbeing and resilience across the entire team. When working with other colleagues who are proactive or share a similar interest as me, such as Roads Policing, my wellbeing and resilience is positively affected. The risks of falling into organisational culture at this level is that I could become of the mind set to begin cutting corners and not doing my job as effectively and proficiently as I know I can. However, the opposite argument to this, is that I could continue to proactively engage with my team and </w:t>
      </w:r>
      <w:r w:rsidR="00E5094D" w:rsidRPr="0090794A">
        <w:rPr>
          <w:sz w:val="22"/>
          <w:szCs w:val="22"/>
        </w:rPr>
        <w:t xml:space="preserve">adhere to all policies and regulations to fit in with the work force and achieve my best possible performance. </w:t>
      </w:r>
    </w:p>
    <w:p w14:paraId="79230B74" w14:textId="4FEB58C8" w:rsidR="00273C37" w:rsidRPr="0090794A" w:rsidRDefault="00273C37" w:rsidP="00340E9A">
      <w:pPr>
        <w:ind w:right="237"/>
        <w:jc w:val="both"/>
        <w:rPr>
          <w:sz w:val="22"/>
          <w:szCs w:val="22"/>
        </w:rPr>
      </w:pPr>
    </w:p>
    <w:p w14:paraId="12B9D6B6" w14:textId="129BD745" w:rsidR="00273C37" w:rsidRPr="0090794A" w:rsidRDefault="00273C37" w:rsidP="00340E9A">
      <w:pPr>
        <w:ind w:right="237"/>
        <w:jc w:val="both"/>
        <w:rPr>
          <w:sz w:val="22"/>
          <w:szCs w:val="22"/>
        </w:rPr>
      </w:pPr>
      <w:r w:rsidRPr="0090794A">
        <w:rPr>
          <w:sz w:val="22"/>
          <w:szCs w:val="22"/>
        </w:rPr>
        <w:t xml:space="preserve">The third level is “Underlying Assumptions”. This is essentially the unwritten rules of the organisation and they cannot be measured however they do still affect the organisation. I believe that these are within the Policing role and they are things such as the younger officers making the teas and coffees and attending scene guards and hospital watches. These are tasks and </w:t>
      </w:r>
      <w:r w:rsidR="0090794A" w:rsidRPr="0090794A">
        <w:rPr>
          <w:sz w:val="22"/>
          <w:szCs w:val="22"/>
        </w:rPr>
        <w:t xml:space="preserve">incidents that many officers do not attend and therefore this gets passes to the officers who are younger in service. Personally, I found this actually helped my resilience as although it was hard work and boring work, I was able to earn the respect of my colleagues with more experience. I believe this is important as these officers are vital in helping out newer officers with their wealth of knowledge. I am aware however this may have a negative impact on some new officers’ wellbeing and resilience due to the fact they might perceive they are being treated unfairly. </w:t>
      </w:r>
    </w:p>
    <w:p w14:paraId="7F9E240A" w14:textId="741DDDF1" w:rsidR="0090794A" w:rsidRPr="0090794A" w:rsidRDefault="0090794A" w:rsidP="00340E9A">
      <w:pPr>
        <w:ind w:right="237"/>
        <w:jc w:val="both"/>
        <w:rPr>
          <w:sz w:val="22"/>
          <w:szCs w:val="22"/>
        </w:rPr>
      </w:pPr>
    </w:p>
    <w:p w14:paraId="38D84BA1" w14:textId="52546601" w:rsidR="0090794A" w:rsidRDefault="0090794A" w:rsidP="00340E9A">
      <w:pPr>
        <w:ind w:right="237"/>
        <w:jc w:val="both"/>
        <w:rPr>
          <w:sz w:val="22"/>
          <w:szCs w:val="22"/>
        </w:rPr>
      </w:pPr>
      <w:r w:rsidRPr="0090794A">
        <w:rPr>
          <w:sz w:val="22"/>
          <w:szCs w:val="22"/>
        </w:rPr>
        <w:t>Outside of work, I have still maintained going to the gym and this has been the sole biggest impact on my wellbeing and resilience Due to the high stress levels that Policing incurs on my personal life, I find it very important to maintain my mental health outside of the work environment. By having a routine and going to the gym five times a week I am able to do this. An extract from a mental health website states that “Participation in regular physical activity can increase our self-esteem and can reduce stress and anxiety. It also plays a role in preventing the development of mental health problems and in improving the quality of life of people experiencing mental health problems.”</w:t>
      </w:r>
      <w:r w:rsidR="00E74270" w:rsidRPr="00E74270">
        <w:t xml:space="preserve"> </w:t>
      </w:r>
      <w:r w:rsidR="00E74270">
        <w:t>(</w:t>
      </w:r>
      <w:r w:rsidR="00E74270">
        <w:rPr>
          <w:sz w:val="22"/>
          <w:szCs w:val="22"/>
        </w:rPr>
        <w:t xml:space="preserve">Mental Health Foundation, </w:t>
      </w:r>
      <w:r w:rsidR="00E74270" w:rsidRPr="00E74270">
        <w:rPr>
          <w:sz w:val="22"/>
          <w:szCs w:val="22"/>
        </w:rPr>
        <w:t>2018).</w:t>
      </w:r>
    </w:p>
    <w:p w14:paraId="205166E7" w14:textId="49F13388" w:rsidR="0090794A" w:rsidRDefault="0090794A" w:rsidP="00340E9A">
      <w:pPr>
        <w:ind w:right="237"/>
        <w:jc w:val="both"/>
        <w:rPr>
          <w:sz w:val="22"/>
          <w:szCs w:val="22"/>
        </w:rPr>
      </w:pPr>
    </w:p>
    <w:p w14:paraId="4552D474" w14:textId="7FF555D7" w:rsidR="0090794A" w:rsidRPr="0090794A" w:rsidRDefault="0090794A" w:rsidP="00340E9A">
      <w:pPr>
        <w:ind w:right="237"/>
        <w:jc w:val="both"/>
        <w:rPr>
          <w:sz w:val="22"/>
          <w:szCs w:val="22"/>
        </w:rPr>
      </w:pPr>
      <w:r>
        <w:rPr>
          <w:sz w:val="22"/>
          <w:szCs w:val="22"/>
        </w:rPr>
        <w:t>Overall, I think many things affect my mental health and wellbeing including organisational culture. I believe that it’s important to engage with this culture to get on within your new role. I also believe it’s important to ensure you make time to work on your own wellbeing and resilience with tasks and hobbies outside and unrelated to work.</w:t>
      </w:r>
    </w:p>
    <w:p w14:paraId="58EB9EAC" w14:textId="2AFA1D8E" w:rsidR="0090794A" w:rsidRDefault="0090794A" w:rsidP="00340E9A">
      <w:pPr>
        <w:ind w:right="237"/>
        <w:jc w:val="both"/>
        <w:rPr>
          <w:sz w:val="22"/>
          <w:szCs w:val="22"/>
        </w:rPr>
      </w:pPr>
    </w:p>
    <w:p w14:paraId="584C99F1" w14:textId="6B4BAC34" w:rsidR="0090794A" w:rsidRPr="0090794A" w:rsidRDefault="0090794A" w:rsidP="00340E9A">
      <w:pPr>
        <w:ind w:right="237"/>
        <w:jc w:val="both"/>
        <w:rPr>
          <w:b/>
          <w:sz w:val="22"/>
          <w:szCs w:val="22"/>
        </w:rPr>
      </w:pPr>
      <w:r w:rsidRPr="0090794A">
        <w:rPr>
          <w:b/>
          <w:sz w:val="22"/>
          <w:szCs w:val="22"/>
        </w:rPr>
        <w:t xml:space="preserve">Word count - </w:t>
      </w:r>
      <w:r w:rsidR="00E74270">
        <w:rPr>
          <w:b/>
          <w:sz w:val="22"/>
          <w:szCs w:val="22"/>
        </w:rPr>
        <w:t>1193</w:t>
      </w:r>
    </w:p>
    <w:p w14:paraId="23E3F1EC" w14:textId="1039FF02" w:rsidR="00FF7784" w:rsidRDefault="00FF7784" w:rsidP="00340E9A">
      <w:pPr>
        <w:ind w:right="237"/>
        <w:jc w:val="both"/>
        <w:rPr>
          <w:sz w:val="24"/>
          <w:szCs w:val="24"/>
        </w:rPr>
      </w:pPr>
    </w:p>
    <w:p w14:paraId="1BF8A860" w14:textId="4CA3E7E9" w:rsidR="00E5094D" w:rsidRPr="00E5094D" w:rsidRDefault="00E5094D" w:rsidP="00340E9A">
      <w:pPr>
        <w:ind w:right="237"/>
        <w:jc w:val="both"/>
        <w:rPr>
          <w:sz w:val="22"/>
          <w:szCs w:val="22"/>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7975B969" w14:textId="2B402262"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59AACD4" w:rsidR="00AA666E" w:rsidRPr="001807BE" w:rsidRDefault="005852D7" w:rsidP="00340E9A">
      <w:pPr>
        <w:ind w:right="237"/>
        <w:jc w:val="both"/>
        <w:rPr>
          <w:sz w:val="22"/>
          <w:szCs w:val="22"/>
        </w:rPr>
      </w:pPr>
      <w:r w:rsidRPr="001807BE">
        <w:rPr>
          <w:sz w:val="22"/>
          <w:szCs w:val="22"/>
        </w:rPr>
        <w:t>In this essay I will choose and incident where I will reflect on how I made decisions in complex and unpredictable circumstances using dynamic risk assessment. I will include social and legislative contexts and any cultural, ethnic or language issues if they become relevant. I will evaluate the decisions I made during the incident and my use of the Nation Decision Model at the time. I will explain my rationale behind the decisions I made and my considerations when recording details of the incident. I will also consider my ethical approach to the decision and outline the consequences of the decisions I made.</w:t>
      </w:r>
    </w:p>
    <w:p w14:paraId="79E52D35" w14:textId="7E33E706" w:rsidR="005852D7" w:rsidRPr="001807BE" w:rsidRDefault="005852D7" w:rsidP="00340E9A">
      <w:pPr>
        <w:ind w:right="237"/>
        <w:jc w:val="both"/>
        <w:rPr>
          <w:sz w:val="22"/>
          <w:szCs w:val="22"/>
        </w:rPr>
      </w:pPr>
    </w:p>
    <w:p w14:paraId="71988289" w14:textId="4EB1ED04" w:rsidR="009304CD" w:rsidRPr="001807BE" w:rsidRDefault="005852D7" w:rsidP="00340E9A">
      <w:pPr>
        <w:ind w:right="237"/>
        <w:jc w:val="both"/>
        <w:rPr>
          <w:sz w:val="22"/>
          <w:szCs w:val="22"/>
        </w:rPr>
      </w:pPr>
      <w:r w:rsidRPr="001807BE">
        <w:rPr>
          <w:sz w:val="22"/>
          <w:szCs w:val="22"/>
        </w:rPr>
        <w:t xml:space="preserve">Officers have attended at an address after an abandoned 999 call. On playback of the call, there was a female heard crying and asking for Police and sounds of shouting and disturbance in the background. </w:t>
      </w:r>
      <w:r w:rsidR="00595BF3" w:rsidRPr="001807BE">
        <w:rPr>
          <w:sz w:val="22"/>
          <w:szCs w:val="22"/>
        </w:rPr>
        <w:t xml:space="preserve">Upon arrival to the property, officers have activated their Body Worn Video (BWV) in accordance with South Wales Police Policy. The door was closed and officers have knocked the door and stated we were the Police. Once officers have gained entry, there was a clear sign of disturbance with things thrown across the living </w:t>
      </w:r>
      <w:r w:rsidR="00595BF3" w:rsidRPr="001807BE">
        <w:rPr>
          <w:sz w:val="22"/>
          <w:szCs w:val="22"/>
        </w:rPr>
        <w:lastRenderedPageBreak/>
        <w:t>room floor and items that had smashed. There was a female who was sat crying on the sofa.</w:t>
      </w:r>
      <w:r w:rsidR="009304CD" w:rsidRPr="001807BE">
        <w:rPr>
          <w:sz w:val="22"/>
          <w:szCs w:val="22"/>
        </w:rPr>
        <w:t xml:space="preserve"> Officers have separated the male and the female and I began to try to speak with the female to see what has happened. She stated they had a verbal argument only and just wanted him removed for the night. Officers have then told the male this and have asked him to leave. Upon hearing this, he turned violent and picked up a Toaster from the kitchen and has hit me across the face with it, he has followed this up with a punch to my throat. At this time, my colleague has Tasered the male which has been effective. The female has then entered the kitchen and assaulted myself and my colleague. By this time, the male has been able to get back up from the Taser shot and walked towards my colleague stating “IS THAT ALL YOU’VE GOT”. I have then made the decision to use a rear takedown on the male to get compliancy from him. He has again punched me and stood back up at which time he was sprayed with PAVA by my colleague. I have taken the male to the floor again and I have managed to handcuff the male and officers have escorted him out of the property. </w:t>
      </w:r>
      <w:r w:rsidR="006E690B">
        <w:rPr>
          <w:sz w:val="22"/>
          <w:szCs w:val="22"/>
        </w:rPr>
        <w:t>There were no cultural, ethnic or language issues during this incident</w:t>
      </w:r>
    </w:p>
    <w:p w14:paraId="46FAF094" w14:textId="50123CD7" w:rsidR="009304CD" w:rsidRPr="001807BE" w:rsidRDefault="009304CD" w:rsidP="00340E9A">
      <w:pPr>
        <w:ind w:right="237"/>
        <w:jc w:val="both"/>
        <w:rPr>
          <w:sz w:val="22"/>
          <w:szCs w:val="22"/>
        </w:rPr>
      </w:pPr>
    </w:p>
    <w:p w14:paraId="545B147F" w14:textId="1076D7A0" w:rsidR="008B28E7" w:rsidRPr="001807BE" w:rsidRDefault="009304CD" w:rsidP="00340E9A">
      <w:pPr>
        <w:ind w:right="237"/>
        <w:jc w:val="both"/>
        <w:rPr>
          <w:sz w:val="22"/>
          <w:szCs w:val="22"/>
        </w:rPr>
      </w:pPr>
      <w:r w:rsidRPr="001807BE">
        <w:rPr>
          <w:sz w:val="22"/>
          <w:szCs w:val="22"/>
        </w:rPr>
        <w:t xml:space="preserve">I utilised the NDM throughout this entire incident. The NDM is described by the college of Policing as </w:t>
      </w:r>
      <w:r w:rsidR="002714C0" w:rsidRPr="001807BE">
        <w:rPr>
          <w:sz w:val="22"/>
          <w:szCs w:val="22"/>
        </w:rPr>
        <w:t>“suitable for all decisions and should be used by everyone in policing. It can be applied to spontaneous incidents or planned operations, by an individual or team of people and to both operational and non-operational situations” (College Of Policing, 2013).</w:t>
      </w:r>
      <w:r w:rsidR="001807BE" w:rsidRPr="001807BE">
        <w:rPr>
          <w:sz w:val="22"/>
          <w:szCs w:val="22"/>
        </w:rPr>
        <w:t xml:space="preserve"> The NDM contains a cycle of 5 different steps which you follow in order each time you use it. These steps are centred on the Code of Ethics. The code of Ethics was produced by the College of Policing in 2014 and they state “It sets and defines the exemplary standards of behaviour for everyone who works in policing. 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(College of Policing, 2014). The steps in the NDM are as follows: “Gather information and intelligence”, “Assess threat and risk and develop a working strategy”, “Consider powers and policy”, “identify options and contingencies” and finally “take action and review what happened”</w:t>
      </w:r>
    </w:p>
    <w:p w14:paraId="452E40A6" w14:textId="4485DBE4" w:rsidR="008B28E7" w:rsidRDefault="008B28E7" w:rsidP="00340E9A">
      <w:pPr>
        <w:ind w:right="237"/>
        <w:jc w:val="both"/>
        <w:rPr>
          <w:sz w:val="24"/>
          <w:szCs w:val="24"/>
        </w:rPr>
      </w:pPr>
    </w:p>
    <w:p w14:paraId="1034652A" w14:textId="36A0518F" w:rsidR="008B28E7" w:rsidRDefault="008D1CF9" w:rsidP="00340E9A">
      <w:pPr>
        <w:ind w:right="237"/>
        <w:jc w:val="both"/>
        <w:rPr>
          <w:sz w:val="22"/>
          <w:szCs w:val="22"/>
        </w:rPr>
      </w:pPr>
      <w:r>
        <w:rPr>
          <w:sz w:val="22"/>
          <w:szCs w:val="22"/>
        </w:rPr>
        <w:t xml:space="preserve">The first step of the NDM is “gather Information and intelligence”. When attending this incident I did not have much information from the 999 call as it was not completed, I only had that a female was heard crying with sounds of disturbance. </w:t>
      </w:r>
      <w:r w:rsidR="000D7FED">
        <w:rPr>
          <w:sz w:val="22"/>
          <w:szCs w:val="22"/>
        </w:rPr>
        <w:t>I was however passed checks over the air for warning markers and critical register markings for the address. These checks came back with little information on the two persons involved however these were all used to aid my decision making process.</w:t>
      </w:r>
    </w:p>
    <w:p w14:paraId="3F65B5B0" w14:textId="1AA1DDAC" w:rsidR="000D7FED" w:rsidRDefault="000D7FED" w:rsidP="00340E9A">
      <w:pPr>
        <w:ind w:right="237"/>
        <w:jc w:val="both"/>
        <w:rPr>
          <w:sz w:val="22"/>
          <w:szCs w:val="22"/>
        </w:rPr>
      </w:pPr>
    </w:p>
    <w:p w14:paraId="4EC1CBA7" w14:textId="60DC62E2" w:rsidR="000D7FED" w:rsidRDefault="000D7FED" w:rsidP="00340E9A">
      <w:pPr>
        <w:ind w:right="237"/>
        <w:jc w:val="both"/>
        <w:rPr>
          <w:sz w:val="22"/>
          <w:szCs w:val="22"/>
        </w:rPr>
      </w:pPr>
      <w:r>
        <w:rPr>
          <w:sz w:val="22"/>
          <w:szCs w:val="22"/>
        </w:rPr>
        <w:t xml:space="preserve">The second step of the NDM is </w:t>
      </w:r>
      <w:r w:rsidR="00D71D94">
        <w:rPr>
          <w:sz w:val="22"/>
          <w:szCs w:val="22"/>
        </w:rPr>
        <w:t xml:space="preserve">“Assess threat and risk and develop a working strategy”. When officers arrived at the property I was able to assess the risk based on the male’s behaviour. I was also able to assess the threat at that time which was still high as there had clearly been some sort of domestic argument and both parties were still present at the home address. Safeguarding of any victim takes precedence in this situations and had any offences been disclosed to officers at the time of arrival I would be able to make the decision to put safeguarding measures in, such as arresting the suspect. </w:t>
      </w:r>
    </w:p>
    <w:p w14:paraId="01CA61FB" w14:textId="0F567E5E" w:rsidR="00D71D94" w:rsidRDefault="00D71D94" w:rsidP="00340E9A">
      <w:pPr>
        <w:ind w:right="237"/>
        <w:jc w:val="both"/>
        <w:rPr>
          <w:sz w:val="22"/>
          <w:szCs w:val="22"/>
        </w:rPr>
      </w:pPr>
    </w:p>
    <w:p w14:paraId="2D3DE98A" w14:textId="0F92ADC1" w:rsidR="00AA666E" w:rsidRDefault="00D71D94" w:rsidP="00340E9A">
      <w:pPr>
        <w:ind w:right="237"/>
        <w:jc w:val="both"/>
        <w:rPr>
          <w:sz w:val="22"/>
          <w:szCs w:val="22"/>
        </w:rPr>
      </w:pPr>
      <w:r>
        <w:rPr>
          <w:sz w:val="22"/>
          <w:szCs w:val="22"/>
        </w:rPr>
        <w:t xml:space="preserve">The third step of the NDM is “consider powers and policies”. During this incident there were many different powers and policies that I considered. When the </w:t>
      </w:r>
      <w:r w:rsidRPr="00D71D94">
        <w:rPr>
          <w:sz w:val="22"/>
          <w:szCs w:val="22"/>
        </w:rPr>
        <w:t xml:space="preserve">male has answered the door and was immediately obstructive towards Police. Officers have informed the Male that we needed to enter the property to ensure that all parties were safe and well. The male stated this was not happening and officers have stated that we do have the power to force entry under section 17 of the Police and Criminal Evidence Act (PACE) 1984. As per the Gov.uk website, section 17 states that “Subject to the following provisions of this section, </w:t>
      </w:r>
      <w:r w:rsidRPr="00D71D94">
        <w:rPr>
          <w:sz w:val="22"/>
          <w:szCs w:val="22"/>
        </w:rPr>
        <w:lastRenderedPageBreak/>
        <w:t>and without prejudice to any other enactment, a constable may enter and search any premises for the purpose (e) of saving life or limb or preventing serious damage to property.” (legislation.gov.uk, 2012). With this power, officers have entered the property to ensure that the female who was heard crying in the original call was safe and well.</w:t>
      </w:r>
      <w:r>
        <w:rPr>
          <w:sz w:val="22"/>
          <w:szCs w:val="22"/>
        </w:rPr>
        <w:t xml:space="preserve"> </w:t>
      </w:r>
    </w:p>
    <w:p w14:paraId="092085EE" w14:textId="49F02D6E" w:rsidR="00D71D94" w:rsidRDefault="00D71D94" w:rsidP="00340E9A">
      <w:pPr>
        <w:ind w:right="237"/>
        <w:jc w:val="both"/>
        <w:rPr>
          <w:sz w:val="22"/>
          <w:szCs w:val="22"/>
        </w:rPr>
      </w:pPr>
    </w:p>
    <w:p w14:paraId="1E0BBC11" w14:textId="6D234248" w:rsidR="00D71D94" w:rsidRDefault="00D71D94" w:rsidP="00340E9A">
      <w:pPr>
        <w:ind w:right="237"/>
        <w:jc w:val="both"/>
        <w:rPr>
          <w:sz w:val="22"/>
          <w:szCs w:val="22"/>
        </w:rPr>
      </w:pPr>
      <w:r>
        <w:rPr>
          <w:sz w:val="22"/>
          <w:szCs w:val="22"/>
        </w:rPr>
        <w:t>Another power I had to consider and make the decision to use was Section 117 of PACE</w:t>
      </w:r>
      <w:r w:rsidR="00FA06AC">
        <w:rPr>
          <w:sz w:val="22"/>
          <w:szCs w:val="22"/>
        </w:rPr>
        <w:t xml:space="preserve">. This gives officers the power to use reasonable force, if necessary, in the exercise of power. When I was assaulted by the male in this instance, I was aware I needed to use reasonable force to detain the offender and arrest him in line with Section 24 of PACE. </w:t>
      </w:r>
      <w:r w:rsidR="00FA06AC" w:rsidRPr="00FA06AC">
        <w:rPr>
          <w:sz w:val="22"/>
          <w:szCs w:val="22"/>
        </w:rPr>
        <w:t>Section 24 a states ‘A constable may arrest without a warrant: (3) If an offence has been committed, a constable may arrest without a warrant— (a) anyone who is guilty of the offence; (b) anyone whom he has reasonable grounds for suspecting to be guilt</w:t>
      </w:r>
      <w:r w:rsidR="00FA06AC">
        <w:rPr>
          <w:sz w:val="22"/>
          <w:szCs w:val="22"/>
        </w:rPr>
        <w:t>y of it’ (legislation.gov.uk, 2013</w:t>
      </w:r>
      <w:r w:rsidR="00FA06AC" w:rsidRPr="00FA06AC">
        <w:rPr>
          <w:sz w:val="22"/>
          <w:szCs w:val="22"/>
        </w:rPr>
        <w:t>).</w:t>
      </w:r>
    </w:p>
    <w:p w14:paraId="7CB2B37F" w14:textId="468AE90F" w:rsidR="003700AE" w:rsidRDefault="003700AE" w:rsidP="00340E9A">
      <w:pPr>
        <w:ind w:right="237"/>
        <w:jc w:val="both"/>
        <w:rPr>
          <w:sz w:val="22"/>
          <w:szCs w:val="22"/>
        </w:rPr>
      </w:pPr>
    </w:p>
    <w:p w14:paraId="5A1BBFDC" w14:textId="4D8C68C8" w:rsidR="003700AE" w:rsidRDefault="003700AE" w:rsidP="00340E9A">
      <w:pPr>
        <w:ind w:right="237"/>
        <w:jc w:val="both"/>
        <w:rPr>
          <w:sz w:val="22"/>
          <w:szCs w:val="22"/>
        </w:rPr>
      </w:pPr>
      <w:r>
        <w:rPr>
          <w:sz w:val="22"/>
          <w:szCs w:val="22"/>
        </w:rPr>
        <w:t xml:space="preserve">With these powers in mind, I also had Force policies to consider. I considered that due to the fact this call was a domestic incident, South Wales Police has a positive action policy which ensures officers deal with these incidents correctly. The positive action in this call was to remove the male from the property to prevent a breach of the peace. This however changed when he became violent and I had to use the NDM again to successfully detain the offender. Another policy I considered was having my BWV activated for the duration of this incident as it is South Wales Police policy to have BWV on for domestics and use of force incidents. </w:t>
      </w:r>
    </w:p>
    <w:p w14:paraId="1E9CA6C9" w14:textId="5E88A289" w:rsidR="003700AE" w:rsidRDefault="003700AE" w:rsidP="00340E9A">
      <w:pPr>
        <w:ind w:right="237"/>
        <w:jc w:val="both"/>
        <w:rPr>
          <w:sz w:val="22"/>
          <w:szCs w:val="22"/>
        </w:rPr>
      </w:pPr>
    </w:p>
    <w:p w14:paraId="3AD043DA" w14:textId="43592917" w:rsidR="003700AE" w:rsidRDefault="003700AE" w:rsidP="00340E9A">
      <w:pPr>
        <w:ind w:right="237"/>
        <w:jc w:val="both"/>
        <w:rPr>
          <w:sz w:val="22"/>
          <w:szCs w:val="22"/>
        </w:rPr>
      </w:pPr>
      <w:r>
        <w:rPr>
          <w:sz w:val="22"/>
          <w:szCs w:val="22"/>
        </w:rPr>
        <w:t>The fourth step of the NDM is “iden</w:t>
      </w:r>
      <w:r w:rsidR="00E37DB9">
        <w:rPr>
          <w:sz w:val="22"/>
          <w:szCs w:val="22"/>
        </w:rPr>
        <w:t xml:space="preserve">tify options and contingencies”. Prior to attending I knew we had a power of entry if we were refused entry into the address and I also knew I had the power of arrest should any offences have been committed. I ensured I was wearing all of my Personal Protection Equipment and that I carried my appointments. After I was initially assaulted, I had to go through the NDM from the start again and I was able to use the contingencies I first analysed when using the NDM. This was to use my unarmed skills that I had from my Officer Safety Training and working as a team with my colleague to detain the offender with reasonable and justifiable force. </w:t>
      </w:r>
    </w:p>
    <w:p w14:paraId="4E8A3192" w14:textId="56CF8E2D" w:rsidR="00E37DB9" w:rsidRDefault="00E37DB9" w:rsidP="00340E9A">
      <w:pPr>
        <w:ind w:right="237"/>
        <w:jc w:val="both"/>
        <w:rPr>
          <w:sz w:val="22"/>
          <w:szCs w:val="22"/>
        </w:rPr>
      </w:pPr>
    </w:p>
    <w:p w14:paraId="738E45C9" w14:textId="4DB26D13" w:rsidR="00E37DB9" w:rsidRPr="00E37DB9" w:rsidRDefault="00E37DB9" w:rsidP="00340E9A">
      <w:pPr>
        <w:ind w:right="237"/>
        <w:jc w:val="both"/>
        <w:rPr>
          <w:sz w:val="22"/>
          <w:szCs w:val="22"/>
        </w:rPr>
      </w:pPr>
      <w:r>
        <w:rPr>
          <w:sz w:val="22"/>
          <w:szCs w:val="22"/>
        </w:rPr>
        <w:t xml:space="preserve">The final step of the NDM is to “take action and review what happened”. During this step I was able to put all of the previous steps of the NDM together and use them to carry out my arrest on a violent offender. </w:t>
      </w:r>
      <w:r w:rsidR="00315ED9">
        <w:rPr>
          <w:sz w:val="22"/>
          <w:szCs w:val="22"/>
        </w:rPr>
        <w:t xml:space="preserve">After being assaulted, I had to go through the NDM and use it as a dynamic risk assessment tool. I had to change my approach to ensure I was able to safeguard the victim, my colleague and myself. </w:t>
      </w:r>
    </w:p>
    <w:p w14:paraId="11A574F4" w14:textId="77777777" w:rsidR="00E37DB9" w:rsidRDefault="00E37DB9" w:rsidP="00340E9A">
      <w:pPr>
        <w:ind w:right="237"/>
      </w:pPr>
    </w:p>
    <w:p w14:paraId="46356FF8" w14:textId="77777777" w:rsidR="00315ED9" w:rsidRPr="00315ED9" w:rsidRDefault="00E37DB9" w:rsidP="00340E9A">
      <w:pPr>
        <w:ind w:right="237"/>
        <w:rPr>
          <w:sz w:val="22"/>
          <w:szCs w:val="22"/>
        </w:rPr>
      </w:pPr>
      <w:r w:rsidRPr="00315ED9">
        <w:rPr>
          <w:sz w:val="22"/>
          <w:szCs w:val="22"/>
        </w:rPr>
        <w:t xml:space="preserve">Whilst recording the incident, I ensured that I placed an accurate and true account of what happened within my Police statement and the update of the incident. I referenced the NDM within my statement to document my decision making process throughout the entire incident and how it changed due to the offenders actions. I believe that my actions at the time were justifiable, proportionate, legal, </w:t>
      </w:r>
      <w:r w:rsidR="00315ED9" w:rsidRPr="00315ED9">
        <w:rPr>
          <w:sz w:val="22"/>
          <w:szCs w:val="22"/>
        </w:rPr>
        <w:t>accountable, necessary and ethical.</w:t>
      </w:r>
    </w:p>
    <w:p w14:paraId="2D934893" w14:textId="77777777" w:rsidR="00315ED9" w:rsidRPr="00315ED9" w:rsidRDefault="00315ED9" w:rsidP="00340E9A">
      <w:pPr>
        <w:ind w:right="237"/>
        <w:rPr>
          <w:sz w:val="22"/>
          <w:szCs w:val="22"/>
        </w:rPr>
      </w:pPr>
    </w:p>
    <w:p w14:paraId="6E65B940" w14:textId="77777777" w:rsidR="009D2311" w:rsidRDefault="00315ED9" w:rsidP="00340E9A">
      <w:pPr>
        <w:ind w:right="237"/>
      </w:pPr>
      <w:r w:rsidRPr="00315ED9">
        <w:rPr>
          <w:sz w:val="22"/>
          <w:szCs w:val="22"/>
        </w:rPr>
        <w:t>The consequences of my decision making process were that I was able to detain a violent offender and completing safeguarding for others in the property. This allowed for the arrest of the male and furthermore for him to be charged to court with the offence and get a sentence of six months imprisonment for assaulting an emergency worker. As there were children upstairs in the address as this happened, this allowed for officers to submit a high risk Public Protection Notification (PPN). This will allow for information to be shared with partner agencies who can assist in ensuring the children are getting the support they need from outside services to help them in their upbringing. This incident also allowed for the female to be safeguarded from the male as this was the initial request to Police.</w:t>
      </w:r>
      <w:r>
        <w:t xml:space="preserve"> </w:t>
      </w:r>
    </w:p>
    <w:p w14:paraId="12B037B2" w14:textId="77777777" w:rsidR="009D2311" w:rsidRDefault="009D2311" w:rsidP="00340E9A">
      <w:pPr>
        <w:ind w:right="237"/>
      </w:pPr>
    </w:p>
    <w:p w14:paraId="3B3526AE" w14:textId="630702A9" w:rsidR="00025650" w:rsidRPr="009D2311" w:rsidRDefault="009D2311" w:rsidP="00340E9A">
      <w:pPr>
        <w:ind w:right="237"/>
        <w:rPr>
          <w:b/>
        </w:rPr>
      </w:pPr>
      <w:r w:rsidRPr="009D2311">
        <w:rPr>
          <w:b/>
        </w:rPr>
        <w:t>Word Count - 1630</w:t>
      </w:r>
      <w:r w:rsidR="00025650" w:rsidRPr="009D2311">
        <w:rPr>
          <w:b/>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682D951D" w:rsidR="00025650" w:rsidRPr="000814D9" w:rsidRDefault="003A167F" w:rsidP="00340E9A">
      <w:pPr>
        <w:ind w:right="237"/>
        <w:jc w:val="both"/>
        <w:rPr>
          <w:sz w:val="22"/>
          <w:szCs w:val="22"/>
        </w:rPr>
      </w:pPr>
      <w:r>
        <w:rPr>
          <w:sz w:val="22"/>
          <w:szCs w:val="22"/>
        </w:rPr>
        <w:t>In this essay I will evaluate the theories of team dynamics as a means of developing team cohesion</w:t>
      </w:r>
      <w:r w:rsidR="000814D9">
        <w:rPr>
          <w:sz w:val="22"/>
          <w:szCs w:val="22"/>
        </w:rPr>
        <w:t xml:space="preserve">. I will consider how interpersonal conflict can occur within a team and what can be changed to enhance individual and team performance. I will also consider how team dynamics within the police service can result in failing to comply with professional standards requirements. </w:t>
      </w:r>
    </w:p>
    <w:p w14:paraId="416EFA95" w14:textId="77777777" w:rsidR="00025650" w:rsidRPr="00270EEB" w:rsidRDefault="00025650" w:rsidP="00340E9A">
      <w:pPr>
        <w:ind w:right="237"/>
        <w:jc w:val="both"/>
        <w:rPr>
          <w:sz w:val="24"/>
          <w:szCs w:val="24"/>
        </w:rPr>
      </w:pPr>
    </w:p>
    <w:p w14:paraId="598FFEC5" w14:textId="01DCF577" w:rsidR="00025650" w:rsidRDefault="000814D9" w:rsidP="00340E9A">
      <w:pPr>
        <w:ind w:right="237"/>
        <w:jc w:val="both"/>
        <w:rPr>
          <w:sz w:val="22"/>
          <w:szCs w:val="22"/>
        </w:rPr>
      </w:pPr>
      <w:r w:rsidRPr="000814D9">
        <w:rPr>
          <w:sz w:val="22"/>
          <w:szCs w:val="22"/>
        </w:rPr>
        <w:t xml:space="preserve">I will firstly discuss Tuckman’s model for </w:t>
      </w:r>
      <w:r>
        <w:rPr>
          <w:sz w:val="22"/>
          <w:szCs w:val="22"/>
        </w:rPr>
        <w:t xml:space="preserve">high team </w:t>
      </w:r>
      <w:r w:rsidRPr="000814D9">
        <w:rPr>
          <w:sz w:val="22"/>
          <w:szCs w:val="22"/>
        </w:rPr>
        <w:t>performance</w:t>
      </w:r>
      <w:r>
        <w:rPr>
          <w:sz w:val="22"/>
          <w:szCs w:val="22"/>
        </w:rPr>
        <w:t>. An extract from Mindtools states “</w:t>
      </w:r>
      <w:r w:rsidRPr="000814D9">
        <w:rPr>
          <w:sz w:val="22"/>
          <w:szCs w:val="22"/>
        </w:rPr>
        <w:t>Psychologist Bruce Tuckman came up with the memorable phrase "forming, storming, norming, and performing" in his 1965 paper, "Development</w:t>
      </w:r>
      <w:r>
        <w:rPr>
          <w:sz w:val="22"/>
          <w:szCs w:val="22"/>
        </w:rPr>
        <w:t>al Sequence in Small Groups."</w:t>
      </w:r>
      <w:r w:rsidRPr="000814D9">
        <w:rPr>
          <w:sz w:val="22"/>
          <w:szCs w:val="22"/>
        </w:rPr>
        <w:t xml:space="preserve"> It describes the path that teams follow on their way to high performance. Later, he added a fifth stage, "adjourning" (also known as "mourning") to mark the end of a team's journey</w:t>
      </w:r>
      <w:r>
        <w:rPr>
          <w:sz w:val="22"/>
          <w:szCs w:val="22"/>
        </w:rPr>
        <w:t>”</w:t>
      </w:r>
      <w:r w:rsidRPr="000814D9">
        <w:t xml:space="preserve"> </w:t>
      </w:r>
      <w:r>
        <w:t>(</w:t>
      </w:r>
      <w:r>
        <w:rPr>
          <w:sz w:val="22"/>
          <w:szCs w:val="22"/>
        </w:rPr>
        <w:t xml:space="preserve">MindTools, </w:t>
      </w:r>
      <w:r w:rsidRPr="000814D9">
        <w:rPr>
          <w:sz w:val="22"/>
          <w:szCs w:val="22"/>
        </w:rPr>
        <w:t>2021).</w:t>
      </w:r>
    </w:p>
    <w:p w14:paraId="14C18729" w14:textId="7B14655B" w:rsidR="000814D9" w:rsidRDefault="000814D9" w:rsidP="00340E9A">
      <w:pPr>
        <w:ind w:right="237"/>
        <w:jc w:val="both"/>
        <w:rPr>
          <w:sz w:val="22"/>
          <w:szCs w:val="22"/>
        </w:rPr>
      </w:pPr>
    </w:p>
    <w:p w14:paraId="042DA0D7" w14:textId="04FEC83C" w:rsidR="00025650" w:rsidRDefault="000814D9" w:rsidP="00340E9A">
      <w:pPr>
        <w:ind w:right="237"/>
        <w:jc w:val="both"/>
        <w:rPr>
          <w:sz w:val="22"/>
          <w:szCs w:val="22"/>
        </w:rPr>
      </w:pPr>
      <w:r>
        <w:rPr>
          <w:sz w:val="22"/>
          <w:szCs w:val="22"/>
        </w:rPr>
        <w:t xml:space="preserve">The first stage of the model is “Forming”. This is the stage whereby colleagues are new to each other and are unsure of how the other works. People will be unsure of how they fit in and possibly unsure of their purpose within a team environment. At this point they will be looking for a leader within the team for direction and instruction to ensure they fit in with how the team is already set up. This can take some time to settle into the team and work out all other </w:t>
      </w:r>
      <w:r w:rsidR="00A60134">
        <w:rPr>
          <w:sz w:val="22"/>
          <w:szCs w:val="22"/>
        </w:rPr>
        <w:t>colleagues’</w:t>
      </w:r>
      <w:r>
        <w:rPr>
          <w:sz w:val="22"/>
          <w:szCs w:val="22"/>
        </w:rPr>
        <w:t xml:space="preserve"> ways of working as everyone is different. </w:t>
      </w:r>
    </w:p>
    <w:p w14:paraId="3D5469AF" w14:textId="78D1084E" w:rsidR="00F71AB3" w:rsidRDefault="00F71AB3" w:rsidP="00340E9A">
      <w:pPr>
        <w:ind w:right="237"/>
        <w:jc w:val="both"/>
        <w:rPr>
          <w:sz w:val="22"/>
          <w:szCs w:val="22"/>
        </w:rPr>
      </w:pPr>
    </w:p>
    <w:p w14:paraId="06388F2D" w14:textId="0C0B0ADA" w:rsidR="00F71AB3" w:rsidRDefault="00F71AB3" w:rsidP="00340E9A">
      <w:pPr>
        <w:ind w:right="237"/>
        <w:jc w:val="both"/>
        <w:rPr>
          <w:sz w:val="22"/>
          <w:szCs w:val="22"/>
        </w:rPr>
      </w:pPr>
      <w:r>
        <w:rPr>
          <w:sz w:val="22"/>
          <w:szCs w:val="22"/>
        </w:rPr>
        <w:t>The second stage of the model is “Storming”. This is the stage where the persons start to push against the boundaries that are set by the time. This can cause conflict between colleagues which will also have a negative effect on the rest of the team. This is due to true personalities now showing after the “forming” stage and these personalities c</w:t>
      </w:r>
      <w:r w:rsidR="006E1451">
        <w:rPr>
          <w:sz w:val="22"/>
          <w:szCs w:val="22"/>
        </w:rPr>
        <w:t xml:space="preserve">lashing with others on the team. At this stage it is important for strong management to sort out these issues quickly and professionally so the team can work at maximum performance. Often people can become stressed or feel anxious at this stage as they are unhappy with their </w:t>
      </w:r>
      <w:r w:rsidR="006E1451">
        <w:rPr>
          <w:sz w:val="22"/>
          <w:szCs w:val="22"/>
        </w:rPr>
        <w:lastRenderedPageBreak/>
        <w:t xml:space="preserve">working environment due to workload sharing or personality disagreements however they are unable to truly speak their mind as they are still somewhat new to the team. </w:t>
      </w:r>
    </w:p>
    <w:p w14:paraId="1EABFC8D" w14:textId="3A9CA802" w:rsidR="006E1451" w:rsidRDefault="006E1451" w:rsidP="00340E9A">
      <w:pPr>
        <w:ind w:right="237"/>
        <w:jc w:val="both"/>
        <w:rPr>
          <w:sz w:val="22"/>
          <w:szCs w:val="22"/>
        </w:rPr>
      </w:pPr>
    </w:p>
    <w:p w14:paraId="65800057" w14:textId="6A716375" w:rsidR="00025650" w:rsidRDefault="006E1451" w:rsidP="00340E9A">
      <w:pPr>
        <w:ind w:right="237"/>
        <w:jc w:val="both"/>
        <w:rPr>
          <w:sz w:val="22"/>
          <w:szCs w:val="22"/>
        </w:rPr>
      </w:pPr>
      <w:r>
        <w:rPr>
          <w:sz w:val="22"/>
          <w:szCs w:val="22"/>
        </w:rPr>
        <w:t>The third stage is “</w:t>
      </w:r>
      <w:r w:rsidR="00F95A97">
        <w:rPr>
          <w:sz w:val="22"/>
          <w:szCs w:val="22"/>
        </w:rPr>
        <w:t>normin</w:t>
      </w:r>
      <w:r>
        <w:rPr>
          <w:sz w:val="22"/>
          <w:szCs w:val="22"/>
        </w:rPr>
        <w:t>g”</w:t>
      </w:r>
      <w:r w:rsidR="00F95A97">
        <w:rPr>
          <w:sz w:val="22"/>
          <w:szCs w:val="22"/>
        </w:rPr>
        <w:t xml:space="preserve">. This is the stage that the team gradually moves on to. This is where personality differences start to resolve themselves and options are put in place to get around team issues. During this stage it is possible that people who disagreed on things previously may start to realise that all people work differently and start to value each other’s strengths. Due to the fact people will be more settled during this stage, there will be happier to ask each other for help and constructive criticism. </w:t>
      </w:r>
      <w:r w:rsidR="00760792">
        <w:rPr>
          <w:sz w:val="22"/>
          <w:szCs w:val="22"/>
        </w:rPr>
        <w:t xml:space="preserve">Once the team has become settled, it is possible that they will share the teams desire to achieve goals and these goals will become more achievable due to the better team cohesion levels. </w:t>
      </w:r>
    </w:p>
    <w:p w14:paraId="1B016269" w14:textId="255DEB28" w:rsidR="00760792" w:rsidRDefault="00760792" w:rsidP="00340E9A">
      <w:pPr>
        <w:ind w:right="237"/>
        <w:jc w:val="both"/>
        <w:rPr>
          <w:sz w:val="22"/>
          <w:szCs w:val="22"/>
        </w:rPr>
      </w:pPr>
    </w:p>
    <w:p w14:paraId="1F13149B" w14:textId="044A98DB" w:rsidR="00760792" w:rsidRDefault="00760792" w:rsidP="00340E9A">
      <w:pPr>
        <w:ind w:right="237"/>
        <w:jc w:val="both"/>
        <w:rPr>
          <w:sz w:val="22"/>
          <w:szCs w:val="22"/>
        </w:rPr>
      </w:pPr>
      <w:r>
        <w:rPr>
          <w:sz w:val="22"/>
          <w:szCs w:val="22"/>
        </w:rPr>
        <w:t xml:space="preserve">The fourth stage is called “Performing”. This is whereby the team is working at its maximum efficiency. All colleagues are working cohesively and the team will be reaching its full potential. </w:t>
      </w:r>
      <w:r w:rsidR="00BE4102">
        <w:rPr>
          <w:sz w:val="22"/>
          <w:szCs w:val="22"/>
        </w:rPr>
        <w:t xml:space="preserve">Differences between colleagues are now completely gone and skills are appreciated and utilised correctly for the most efficient team performance. </w:t>
      </w:r>
    </w:p>
    <w:p w14:paraId="3CD6C414" w14:textId="6E589C8C" w:rsidR="00BE4102" w:rsidRDefault="00BE4102" w:rsidP="00340E9A">
      <w:pPr>
        <w:ind w:right="237"/>
        <w:jc w:val="both"/>
        <w:rPr>
          <w:sz w:val="22"/>
          <w:szCs w:val="22"/>
        </w:rPr>
      </w:pPr>
    </w:p>
    <w:p w14:paraId="587A9B99" w14:textId="3DAEC064" w:rsidR="00BE4102" w:rsidRPr="00760792" w:rsidRDefault="00BE4102" w:rsidP="00340E9A">
      <w:pPr>
        <w:ind w:right="237"/>
        <w:jc w:val="both"/>
        <w:rPr>
          <w:sz w:val="22"/>
          <w:szCs w:val="22"/>
        </w:rPr>
      </w:pPr>
      <w:r>
        <w:rPr>
          <w:sz w:val="22"/>
          <w:szCs w:val="22"/>
        </w:rPr>
        <w:t xml:space="preserve">There is also a final stage that has been added to the model which is called “Adjouring”. This is the stage whereby the team that has gone through the 4 previous stages, comes to an end. This could be due to colleagues leaving the team, the project finishing, or the team disbanding. This can affect some colleagues who started to truly enjoy where they fell within the team dynamics and they will have to go through Tuckman’s model again due to starting with a new team in the future. </w:t>
      </w:r>
    </w:p>
    <w:p w14:paraId="7A99F832" w14:textId="77777777" w:rsidR="00025650" w:rsidRPr="00270EEB" w:rsidRDefault="00025650" w:rsidP="00340E9A">
      <w:pPr>
        <w:ind w:right="237"/>
        <w:jc w:val="both"/>
        <w:rPr>
          <w:sz w:val="24"/>
          <w:szCs w:val="24"/>
        </w:rPr>
      </w:pPr>
    </w:p>
    <w:p w14:paraId="7FD39A42" w14:textId="64317F24" w:rsidR="00025650" w:rsidRDefault="00046DF9" w:rsidP="00340E9A">
      <w:pPr>
        <w:ind w:right="237"/>
        <w:jc w:val="both"/>
        <w:rPr>
          <w:sz w:val="22"/>
          <w:szCs w:val="22"/>
        </w:rPr>
      </w:pPr>
      <w:r>
        <w:rPr>
          <w:sz w:val="22"/>
          <w:szCs w:val="22"/>
        </w:rPr>
        <w:t>Another theory I will evaluate is Belbin’s theory of team roles. There are 9 differing roles contained within this theory. The first is the “resource investigator”. These people want to bring new ideas to the team and are enthusiastic for progress. The second is “teamworker”. These people help the team cohesion by making sure the background work gets done so they team can achieve a common goal. The third is “Co-ordinator”. These people tend to focus on the objectives of how to achieve a goal and delegate work and objectives out to colleagues. The fourth role is “plant”. These people are the outside of the box thinkers, who tend to solve issues in unique ways that other people may have missed. The fifth role is “monitor evaluator”. These people often are the person with the outside eye seeing in, who can make logical decisions even if it means that others may disagree with their decisions. The sixth role is “specialist”</w:t>
      </w:r>
      <w:r w:rsidR="00EF3AD4">
        <w:rPr>
          <w:sz w:val="22"/>
          <w:szCs w:val="22"/>
        </w:rPr>
        <w:t>. These people have the most in depth knowledge in certain areas and they can share this information with the team to assist others. The seventh role is the “shaper”. These people provide the team with momentum and navigate them to ensure they can keep moving forward and keep them on track. These people can often annoy others with their actions. The eighth role is the “implementer”. These people often make in depth plans before they make decisions, however they will try to stick to the plan as efficiently as possible once they have implemented it. The last role is the “complete finisher”. These people are the quality control experts. They tend to come at the end of projects to ensure everything has been done correctly and to the correct standards.</w:t>
      </w:r>
    </w:p>
    <w:p w14:paraId="59E779D1" w14:textId="79D710DD" w:rsidR="00B871E3" w:rsidRDefault="00B871E3" w:rsidP="00340E9A">
      <w:pPr>
        <w:ind w:right="237"/>
        <w:jc w:val="both"/>
        <w:rPr>
          <w:sz w:val="22"/>
          <w:szCs w:val="22"/>
        </w:rPr>
      </w:pPr>
    </w:p>
    <w:p w14:paraId="556B64F0" w14:textId="3C593AE7" w:rsidR="00025650" w:rsidRPr="00B871E3" w:rsidRDefault="00B871E3" w:rsidP="00340E9A">
      <w:pPr>
        <w:ind w:right="237"/>
        <w:jc w:val="both"/>
        <w:rPr>
          <w:sz w:val="22"/>
          <w:szCs w:val="22"/>
        </w:rPr>
      </w:pPr>
      <w:r>
        <w:rPr>
          <w:sz w:val="22"/>
          <w:szCs w:val="22"/>
        </w:rPr>
        <w:t xml:space="preserve">I believe that Belbins model is effective in deciding where people stand within a team. Using my own workforce as an example, I believe that I have many different colleagues which fit into the 9 roles that are defined within the theory. In my evaluation however, I do feel as if these roles are not set in stone for each colleague. I think that many people fall into a few of these roles and I believe it is a flexible theory as people can change their roles over time. </w:t>
      </w:r>
    </w:p>
    <w:p w14:paraId="140C2FD2" w14:textId="77777777" w:rsidR="00025650" w:rsidRPr="00484D42" w:rsidRDefault="00025650" w:rsidP="00340E9A">
      <w:pPr>
        <w:ind w:right="237"/>
        <w:jc w:val="both"/>
        <w:rPr>
          <w:b/>
          <w:sz w:val="22"/>
          <w:szCs w:val="22"/>
        </w:rPr>
      </w:pPr>
    </w:p>
    <w:p w14:paraId="3C759B9A" w14:textId="1AADFEE6" w:rsidR="00386144" w:rsidRPr="00484D42" w:rsidRDefault="00386144" w:rsidP="00340E9A">
      <w:pPr>
        <w:ind w:right="237"/>
        <w:rPr>
          <w:sz w:val="22"/>
          <w:szCs w:val="22"/>
        </w:rPr>
      </w:pPr>
      <w:r w:rsidRPr="00484D42">
        <w:rPr>
          <w:sz w:val="22"/>
          <w:szCs w:val="22"/>
        </w:rPr>
        <w:t xml:space="preserve">Inter-personal conflict within a workplace is almost inevitable due to having many variety of backgrounds and different workstyles between employees. This conflict can come in different forms due to anxiety and stress levels, racial issues, inequality, unfair sharing of workloads and many more. This can escalate and become a very bad working </w:t>
      </w:r>
      <w:r w:rsidRPr="00484D42">
        <w:rPr>
          <w:sz w:val="22"/>
          <w:szCs w:val="22"/>
        </w:rPr>
        <w:lastRenderedPageBreak/>
        <w:t>environment for a team and the entire team will suffer from this and performance will drop. I believe that within the Policing role that there is a high chance of interpersonal conflict occurring due to the nature of the job and the type of person that the role of a Police Constable attracts. I</w:t>
      </w:r>
      <w:r w:rsidR="00484D42" w:rsidRPr="00484D42">
        <w:rPr>
          <w:sz w:val="22"/>
          <w:szCs w:val="22"/>
        </w:rPr>
        <w:t xml:space="preserve"> believe that the job attracts strong personalities and therefore there will be inevitable personality clashes on a shift. I also think that due to type of role we carry out and the events we are exposed to, stress and mental health can be forgotten about as it’s thought that as a Police Officer you just have to deal with all situations thrown at you. A statistic from Mind UK further backs this point up “The survey found that almost 8 in 10 (79 per cent) of officers say they have felt feelings of stress and anxiety within the previous 12 months and of those, 94 per cent said these difficulties were caused or made worse by their job.” (MindUK, 2019)</w:t>
      </w:r>
    </w:p>
    <w:p w14:paraId="43628E26" w14:textId="5D6F53B9" w:rsidR="00484D42" w:rsidRDefault="00484D42" w:rsidP="00340E9A">
      <w:pPr>
        <w:ind w:right="237"/>
      </w:pPr>
    </w:p>
    <w:p w14:paraId="109C966B" w14:textId="70F1BFFE" w:rsidR="00100E07" w:rsidRDefault="00484D42" w:rsidP="00AF2CA5">
      <w:pPr>
        <w:ind w:right="237"/>
        <w:rPr>
          <w:sz w:val="22"/>
          <w:szCs w:val="22"/>
        </w:rPr>
      </w:pPr>
      <w:r>
        <w:rPr>
          <w:sz w:val="22"/>
          <w:szCs w:val="22"/>
        </w:rPr>
        <w:t>Team dynamics within the Police can also affect how officers are able to stay in line with the code of ethics and their powers and policies.</w:t>
      </w:r>
      <w:r w:rsidR="00100E07">
        <w:rPr>
          <w:sz w:val="22"/>
          <w:szCs w:val="22"/>
        </w:rPr>
        <w:t xml:space="preserve"> In South Wales Police the code of ethics is at the heart of everything we do. There are 9 Policing principles and 10 professional standards for behaviour. </w:t>
      </w:r>
    </w:p>
    <w:p w14:paraId="7A74CC9A" w14:textId="77777777" w:rsidR="00100E07" w:rsidRDefault="00100E07" w:rsidP="00AF2CA5">
      <w:pPr>
        <w:ind w:right="237"/>
        <w:rPr>
          <w:sz w:val="22"/>
          <w:szCs w:val="22"/>
        </w:rPr>
      </w:pPr>
    </w:p>
    <w:p w14:paraId="47E36969" w14:textId="77777777" w:rsidR="00100E07" w:rsidRPr="00100E07" w:rsidRDefault="00100E07" w:rsidP="00100E07">
      <w:pPr>
        <w:ind w:right="237"/>
        <w:rPr>
          <w:sz w:val="22"/>
          <w:szCs w:val="22"/>
        </w:rPr>
      </w:pPr>
      <w:r w:rsidRPr="00100E07">
        <w:rPr>
          <w:sz w:val="22"/>
          <w:szCs w:val="22"/>
        </w:rPr>
        <w:t>The Policing Principles are:</w:t>
      </w:r>
    </w:p>
    <w:p w14:paraId="7A4FAE64" w14:textId="77777777" w:rsidR="00100E07" w:rsidRPr="00100E07" w:rsidRDefault="00100E07" w:rsidP="00100E07">
      <w:pPr>
        <w:ind w:right="237"/>
        <w:rPr>
          <w:sz w:val="22"/>
          <w:szCs w:val="22"/>
        </w:rPr>
      </w:pPr>
      <w:r w:rsidRPr="00100E07">
        <w:rPr>
          <w:sz w:val="22"/>
          <w:szCs w:val="22"/>
        </w:rPr>
        <w:t>1.</w:t>
      </w:r>
      <w:r w:rsidRPr="00100E07">
        <w:rPr>
          <w:sz w:val="22"/>
          <w:szCs w:val="22"/>
        </w:rPr>
        <w:tab/>
        <w:t>Accountability</w:t>
      </w:r>
    </w:p>
    <w:p w14:paraId="5DE23CF2" w14:textId="77777777" w:rsidR="00100E07" w:rsidRPr="00100E07" w:rsidRDefault="00100E07" w:rsidP="00100E07">
      <w:pPr>
        <w:ind w:right="237"/>
        <w:rPr>
          <w:sz w:val="22"/>
          <w:szCs w:val="22"/>
        </w:rPr>
      </w:pPr>
      <w:r w:rsidRPr="00100E07">
        <w:rPr>
          <w:sz w:val="22"/>
          <w:szCs w:val="22"/>
        </w:rPr>
        <w:t>2.</w:t>
      </w:r>
      <w:r w:rsidRPr="00100E07">
        <w:rPr>
          <w:sz w:val="22"/>
          <w:szCs w:val="22"/>
        </w:rPr>
        <w:tab/>
        <w:t>Fairness</w:t>
      </w:r>
    </w:p>
    <w:p w14:paraId="4B48EB40" w14:textId="77777777" w:rsidR="00100E07" w:rsidRPr="00100E07" w:rsidRDefault="00100E07" w:rsidP="00100E07">
      <w:pPr>
        <w:ind w:right="237"/>
        <w:rPr>
          <w:sz w:val="22"/>
          <w:szCs w:val="22"/>
        </w:rPr>
      </w:pPr>
      <w:r w:rsidRPr="00100E07">
        <w:rPr>
          <w:sz w:val="22"/>
          <w:szCs w:val="22"/>
        </w:rPr>
        <w:t>3.</w:t>
      </w:r>
      <w:r w:rsidRPr="00100E07">
        <w:rPr>
          <w:sz w:val="22"/>
          <w:szCs w:val="22"/>
        </w:rPr>
        <w:tab/>
        <w:t>Honesty</w:t>
      </w:r>
    </w:p>
    <w:p w14:paraId="4775E033" w14:textId="77777777" w:rsidR="00100E07" w:rsidRPr="00100E07" w:rsidRDefault="00100E07" w:rsidP="00100E07">
      <w:pPr>
        <w:ind w:right="237"/>
        <w:rPr>
          <w:sz w:val="22"/>
          <w:szCs w:val="22"/>
        </w:rPr>
      </w:pPr>
      <w:r w:rsidRPr="00100E07">
        <w:rPr>
          <w:sz w:val="22"/>
          <w:szCs w:val="22"/>
        </w:rPr>
        <w:t>4.</w:t>
      </w:r>
      <w:r w:rsidRPr="00100E07">
        <w:rPr>
          <w:sz w:val="22"/>
          <w:szCs w:val="22"/>
        </w:rPr>
        <w:tab/>
        <w:t>Integrity</w:t>
      </w:r>
    </w:p>
    <w:p w14:paraId="1026D83A" w14:textId="77777777" w:rsidR="00100E07" w:rsidRPr="00100E07" w:rsidRDefault="00100E07" w:rsidP="00100E07">
      <w:pPr>
        <w:ind w:right="237"/>
        <w:rPr>
          <w:sz w:val="22"/>
          <w:szCs w:val="22"/>
        </w:rPr>
      </w:pPr>
      <w:r w:rsidRPr="00100E07">
        <w:rPr>
          <w:sz w:val="22"/>
          <w:szCs w:val="22"/>
        </w:rPr>
        <w:t>5.</w:t>
      </w:r>
      <w:r w:rsidRPr="00100E07">
        <w:rPr>
          <w:sz w:val="22"/>
          <w:szCs w:val="22"/>
        </w:rPr>
        <w:tab/>
        <w:t>Leadership</w:t>
      </w:r>
    </w:p>
    <w:p w14:paraId="3D41D86D" w14:textId="77777777" w:rsidR="00100E07" w:rsidRPr="00100E07" w:rsidRDefault="00100E07" w:rsidP="00100E07">
      <w:pPr>
        <w:ind w:right="237"/>
        <w:rPr>
          <w:sz w:val="22"/>
          <w:szCs w:val="22"/>
        </w:rPr>
      </w:pPr>
      <w:r w:rsidRPr="00100E07">
        <w:rPr>
          <w:sz w:val="22"/>
          <w:szCs w:val="22"/>
        </w:rPr>
        <w:t>6.</w:t>
      </w:r>
      <w:r w:rsidRPr="00100E07">
        <w:rPr>
          <w:sz w:val="22"/>
          <w:szCs w:val="22"/>
        </w:rPr>
        <w:tab/>
        <w:t>Objectivity</w:t>
      </w:r>
    </w:p>
    <w:p w14:paraId="22189FA5" w14:textId="77777777" w:rsidR="00100E07" w:rsidRPr="00100E07" w:rsidRDefault="00100E07" w:rsidP="00100E07">
      <w:pPr>
        <w:ind w:right="237"/>
        <w:rPr>
          <w:sz w:val="22"/>
          <w:szCs w:val="22"/>
        </w:rPr>
      </w:pPr>
      <w:r w:rsidRPr="00100E07">
        <w:rPr>
          <w:sz w:val="22"/>
          <w:szCs w:val="22"/>
        </w:rPr>
        <w:t>7.</w:t>
      </w:r>
      <w:r w:rsidRPr="00100E07">
        <w:rPr>
          <w:sz w:val="22"/>
          <w:szCs w:val="22"/>
        </w:rPr>
        <w:tab/>
        <w:t>Openness</w:t>
      </w:r>
    </w:p>
    <w:p w14:paraId="25B152D0" w14:textId="77777777" w:rsidR="00100E07" w:rsidRPr="00100E07" w:rsidRDefault="00100E07" w:rsidP="00100E07">
      <w:pPr>
        <w:ind w:right="237"/>
        <w:rPr>
          <w:sz w:val="22"/>
          <w:szCs w:val="22"/>
        </w:rPr>
      </w:pPr>
      <w:r w:rsidRPr="00100E07">
        <w:rPr>
          <w:sz w:val="22"/>
          <w:szCs w:val="22"/>
        </w:rPr>
        <w:t>8.</w:t>
      </w:r>
      <w:r w:rsidRPr="00100E07">
        <w:rPr>
          <w:sz w:val="22"/>
          <w:szCs w:val="22"/>
        </w:rPr>
        <w:tab/>
        <w:t>Respect</w:t>
      </w:r>
    </w:p>
    <w:p w14:paraId="1EC2AF2F" w14:textId="6CF227B1" w:rsidR="00100E07" w:rsidRDefault="00100E07" w:rsidP="00100E07">
      <w:pPr>
        <w:ind w:right="237"/>
        <w:rPr>
          <w:sz w:val="22"/>
          <w:szCs w:val="22"/>
        </w:rPr>
      </w:pPr>
      <w:r w:rsidRPr="00100E07">
        <w:rPr>
          <w:sz w:val="22"/>
          <w:szCs w:val="22"/>
        </w:rPr>
        <w:t>9.</w:t>
      </w:r>
      <w:r w:rsidRPr="00100E07">
        <w:rPr>
          <w:sz w:val="22"/>
          <w:szCs w:val="22"/>
        </w:rPr>
        <w:tab/>
        <w:t>Selflessness</w:t>
      </w:r>
    </w:p>
    <w:p w14:paraId="20E99D5A" w14:textId="77777777" w:rsidR="00100E07" w:rsidRPr="00100E07" w:rsidRDefault="00100E07" w:rsidP="00100E07">
      <w:pPr>
        <w:ind w:right="237"/>
        <w:rPr>
          <w:sz w:val="22"/>
          <w:szCs w:val="22"/>
        </w:rPr>
      </w:pPr>
    </w:p>
    <w:p w14:paraId="470834A3" w14:textId="77777777" w:rsidR="00100E07" w:rsidRPr="00100E07" w:rsidRDefault="00100E07" w:rsidP="00100E07">
      <w:pPr>
        <w:ind w:right="237"/>
        <w:rPr>
          <w:sz w:val="22"/>
          <w:szCs w:val="22"/>
        </w:rPr>
      </w:pPr>
      <w:r w:rsidRPr="00100E07">
        <w:rPr>
          <w:sz w:val="22"/>
          <w:szCs w:val="22"/>
        </w:rPr>
        <w:t>The Standards are:</w:t>
      </w:r>
    </w:p>
    <w:p w14:paraId="20D82E47" w14:textId="77777777" w:rsidR="00100E07" w:rsidRPr="00100E07" w:rsidRDefault="00100E07" w:rsidP="00100E07">
      <w:pPr>
        <w:ind w:right="237"/>
        <w:rPr>
          <w:sz w:val="22"/>
          <w:szCs w:val="22"/>
        </w:rPr>
      </w:pPr>
      <w:r w:rsidRPr="00100E07">
        <w:rPr>
          <w:sz w:val="22"/>
          <w:szCs w:val="22"/>
        </w:rPr>
        <w:t>1.</w:t>
      </w:r>
      <w:r w:rsidRPr="00100E07">
        <w:rPr>
          <w:sz w:val="22"/>
          <w:szCs w:val="22"/>
        </w:rPr>
        <w:tab/>
        <w:t>Honesty and integrity</w:t>
      </w:r>
    </w:p>
    <w:p w14:paraId="20742433" w14:textId="77777777" w:rsidR="00100E07" w:rsidRPr="00100E07" w:rsidRDefault="00100E07" w:rsidP="00100E07">
      <w:pPr>
        <w:ind w:right="237"/>
        <w:rPr>
          <w:sz w:val="22"/>
          <w:szCs w:val="22"/>
        </w:rPr>
      </w:pPr>
      <w:r w:rsidRPr="00100E07">
        <w:rPr>
          <w:sz w:val="22"/>
          <w:szCs w:val="22"/>
        </w:rPr>
        <w:t>2.</w:t>
      </w:r>
      <w:r w:rsidRPr="00100E07">
        <w:rPr>
          <w:sz w:val="22"/>
          <w:szCs w:val="22"/>
        </w:rPr>
        <w:tab/>
        <w:t>Authority, respect and courtesy</w:t>
      </w:r>
    </w:p>
    <w:p w14:paraId="229D7A2B" w14:textId="77777777" w:rsidR="00100E07" w:rsidRPr="00100E07" w:rsidRDefault="00100E07" w:rsidP="00100E07">
      <w:pPr>
        <w:ind w:right="237"/>
        <w:rPr>
          <w:sz w:val="22"/>
          <w:szCs w:val="22"/>
        </w:rPr>
      </w:pPr>
      <w:r w:rsidRPr="00100E07">
        <w:rPr>
          <w:sz w:val="22"/>
          <w:szCs w:val="22"/>
        </w:rPr>
        <w:t>3.</w:t>
      </w:r>
      <w:r w:rsidRPr="00100E07">
        <w:rPr>
          <w:sz w:val="22"/>
          <w:szCs w:val="22"/>
        </w:rPr>
        <w:tab/>
        <w:t>Equality and diversity</w:t>
      </w:r>
    </w:p>
    <w:p w14:paraId="0E647B99" w14:textId="77777777" w:rsidR="00100E07" w:rsidRPr="00100E07" w:rsidRDefault="00100E07" w:rsidP="00100E07">
      <w:pPr>
        <w:ind w:right="237"/>
        <w:rPr>
          <w:sz w:val="22"/>
          <w:szCs w:val="22"/>
        </w:rPr>
      </w:pPr>
      <w:r w:rsidRPr="00100E07">
        <w:rPr>
          <w:sz w:val="22"/>
          <w:szCs w:val="22"/>
        </w:rPr>
        <w:t>4.</w:t>
      </w:r>
      <w:r w:rsidRPr="00100E07">
        <w:rPr>
          <w:sz w:val="22"/>
          <w:szCs w:val="22"/>
        </w:rPr>
        <w:tab/>
        <w:t>Use of force</w:t>
      </w:r>
    </w:p>
    <w:p w14:paraId="3FE643FF" w14:textId="77777777" w:rsidR="00100E07" w:rsidRPr="00100E07" w:rsidRDefault="00100E07" w:rsidP="00100E07">
      <w:pPr>
        <w:ind w:right="237"/>
        <w:rPr>
          <w:sz w:val="22"/>
          <w:szCs w:val="22"/>
        </w:rPr>
      </w:pPr>
      <w:r w:rsidRPr="00100E07">
        <w:rPr>
          <w:sz w:val="22"/>
          <w:szCs w:val="22"/>
        </w:rPr>
        <w:t>5.</w:t>
      </w:r>
      <w:r w:rsidRPr="00100E07">
        <w:rPr>
          <w:sz w:val="22"/>
          <w:szCs w:val="22"/>
        </w:rPr>
        <w:tab/>
        <w:t>Orders and instructions</w:t>
      </w:r>
    </w:p>
    <w:p w14:paraId="7FCB55F0" w14:textId="77777777" w:rsidR="00100E07" w:rsidRPr="00100E07" w:rsidRDefault="00100E07" w:rsidP="00100E07">
      <w:pPr>
        <w:ind w:right="237"/>
        <w:rPr>
          <w:sz w:val="22"/>
          <w:szCs w:val="22"/>
        </w:rPr>
      </w:pPr>
      <w:r w:rsidRPr="00100E07">
        <w:rPr>
          <w:sz w:val="22"/>
          <w:szCs w:val="22"/>
        </w:rPr>
        <w:t>6.</w:t>
      </w:r>
      <w:r w:rsidRPr="00100E07">
        <w:rPr>
          <w:sz w:val="22"/>
          <w:szCs w:val="22"/>
        </w:rPr>
        <w:tab/>
        <w:t>Duties and responsibilities</w:t>
      </w:r>
    </w:p>
    <w:p w14:paraId="36ACE341" w14:textId="77777777" w:rsidR="00100E07" w:rsidRPr="00100E07" w:rsidRDefault="00100E07" w:rsidP="00100E07">
      <w:pPr>
        <w:ind w:right="237"/>
        <w:rPr>
          <w:sz w:val="22"/>
          <w:szCs w:val="22"/>
        </w:rPr>
      </w:pPr>
      <w:r w:rsidRPr="00100E07">
        <w:rPr>
          <w:sz w:val="22"/>
          <w:szCs w:val="22"/>
        </w:rPr>
        <w:t>7.</w:t>
      </w:r>
      <w:r w:rsidRPr="00100E07">
        <w:rPr>
          <w:sz w:val="22"/>
          <w:szCs w:val="22"/>
        </w:rPr>
        <w:tab/>
        <w:t>Confidentiality</w:t>
      </w:r>
    </w:p>
    <w:p w14:paraId="21971340" w14:textId="77777777" w:rsidR="00100E07" w:rsidRPr="00100E07" w:rsidRDefault="00100E07" w:rsidP="00100E07">
      <w:pPr>
        <w:ind w:right="237"/>
        <w:rPr>
          <w:sz w:val="22"/>
          <w:szCs w:val="22"/>
        </w:rPr>
      </w:pPr>
      <w:r w:rsidRPr="00100E07">
        <w:rPr>
          <w:sz w:val="22"/>
          <w:szCs w:val="22"/>
        </w:rPr>
        <w:t>8.</w:t>
      </w:r>
      <w:r w:rsidRPr="00100E07">
        <w:rPr>
          <w:sz w:val="22"/>
          <w:szCs w:val="22"/>
        </w:rPr>
        <w:tab/>
        <w:t>Fitness for work</w:t>
      </w:r>
    </w:p>
    <w:p w14:paraId="3BCA4189" w14:textId="77777777" w:rsidR="00100E07" w:rsidRPr="00100E07" w:rsidRDefault="00100E07" w:rsidP="00100E07">
      <w:pPr>
        <w:ind w:right="237"/>
        <w:rPr>
          <w:sz w:val="22"/>
          <w:szCs w:val="22"/>
        </w:rPr>
      </w:pPr>
      <w:r w:rsidRPr="00100E07">
        <w:rPr>
          <w:sz w:val="22"/>
          <w:szCs w:val="22"/>
        </w:rPr>
        <w:t>9.</w:t>
      </w:r>
      <w:r w:rsidRPr="00100E07">
        <w:rPr>
          <w:sz w:val="22"/>
          <w:szCs w:val="22"/>
        </w:rPr>
        <w:tab/>
        <w:t>Conduct</w:t>
      </w:r>
    </w:p>
    <w:p w14:paraId="594102F4" w14:textId="77777777" w:rsidR="00100E07" w:rsidRPr="00100E07" w:rsidRDefault="00100E07" w:rsidP="00100E07">
      <w:pPr>
        <w:ind w:right="237"/>
        <w:rPr>
          <w:sz w:val="22"/>
          <w:szCs w:val="22"/>
        </w:rPr>
      </w:pPr>
      <w:r w:rsidRPr="00100E07">
        <w:rPr>
          <w:sz w:val="22"/>
          <w:szCs w:val="22"/>
        </w:rPr>
        <w:t>10.</w:t>
      </w:r>
      <w:r w:rsidRPr="00100E07">
        <w:rPr>
          <w:sz w:val="22"/>
          <w:szCs w:val="22"/>
        </w:rPr>
        <w:tab/>
        <w:t>Challenging and reporting improper behaviour</w:t>
      </w:r>
    </w:p>
    <w:p w14:paraId="437E4C72" w14:textId="6AC5F8B7" w:rsidR="00100E07" w:rsidRDefault="00100E07" w:rsidP="00100E07">
      <w:pPr>
        <w:ind w:right="237"/>
        <w:rPr>
          <w:sz w:val="22"/>
          <w:szCs w:val="22"/>
        </w:rPr>
      </w:pPr>
      <w:r w:rsidRPr="00100E07">
        <w:rPr>
          <w:sz w:val="22"/>
          <w:szCs w:val="22"/>
        </w:rPr>
        <w:t xml:space="preserve"> (College of Policing 2014)</w:t>
      </w:r>
    </w:p>
    <w:p w14:paraId="7A184DCB" w14:textId="77777777" w:rsidR="00100E07" w:rsidRDefault="00100E07" w:rsidP="00AF2CA5">
      <w:pPr>
        <w:ind w:right="237"/>
        <w:rPr>
          <w:sz w:val="22"/>
          <w:szCs w:val="22"/>
        </w:rPr>
      </w:pPr>
    </w:p>
    <w:p w14:paraId="371587DC" w14:textId="56EA6B04" w:rsidR="00484D42" w:rsidRDefault="00AF2CA5" w:rsidP="00AF2CA5">
      <w:pPr>
        <w:ind w:right="237"/>
        <w:rPr>
          <w:sz w:val="22"/>
          <w:szCs w:val="22"/>
        </w:rPr>
      </w:pPr>
      <w:r>
        <w:rPr>
          <w:sz w:val="22"/>
          <w:szCs w:val="22"/>
        </w:rPr>
        <w:t xml:space="preserve">Using Tuckman’s model, during the forming stage there may be some relationships being made within teams however these might not be strong bonds. This can lead to others on the team believing the new persons is trying too hard or can be classed as an outsider. This will lead into the storming stage whereby conflicts will occur between these particular colleagues. These conflicts may become more than verbal and could escalate into something more physical. This would be a breach of the code of ethics and the policies set out by South Wales Police. This could then lead into them getting disciplinary action. In the “performing stage” when the team is working at maximum efficiency, there is a possibility of the relationships going beyond a professional level. If officers are to engage in sexual activities and therefore a conflict of interest on a team is raised, this would mean they would be breaching their professional standards. This is relatively common within </w:t>
      </w:r>
      <w:r>
        <w:rPr>
          <w:sz w:val="22"/>
          <w:szCs w:val="22"/>
        </w:rPr>
        <w:lastRenderedPageBreak/>
        <w:t xml:space="preserve">Policing due to the fact that the team dynamics are so close and you have to have full trust in your colleagues. </w:t>
      </w:r>
    </w:p>
    <w:p w14:paraId="48C68EA4" w14:textId="7CE3C4D5" w:rsidR="00AF2CA5" w:rsidRDefault="00AF2CA5" w:rsidP="00AF2CA5">
      <w:pPr>
        <w:ind w:right="237"/>
        <w:rPr>
          <w:sz w:val="22"/>
          <w:szCs w:val="22"/>
        </w:rPr>
      </w:pPr>
    </w:p>
    <w:p w14:paraId="490315C4" w14:textId="67067C53" w:rsidR="00AF2CA5" w:rsidRDefault="00B871E3" w:rsidP="00AF2CA5">
      <w:pPr>
        <w:ind w:right="237"/>
        <w:rPr>
          <w:sz w:val="22"/>
          <w:szCs w:val="22"/>
        </w:rPr>
      </w:pPr>
      <w:r>
        <w:rPr>
          <w:sz w:val="22"/>
          <w:szCs w:val="22"/>
        </w:rPr>
        <w:t xml:space="preserve">In conclusion, I think that different aspects of team dynamics and team cohesion are extremely important within policing due to how well a team needs to work for effective policing to occur. I have also outlined how without a functioning team with proper team cohesion, inter-personal conflict can occur with a negative effect on the rest of the work force. I believe that without proper team dynamics, there can be a risk to officers breaching their roles of professional standards as it does not set a proper working environment. </w:t>
      </w:r>
    </w:p>
    <w:p w14:paraId="0306F5DA" w14:textId="6B30EDEC" w:rsidR="00AF2CA5" w:rsidRDefault="00AF2CA5" w:rsidP="00AF2CA5">
      <w:pPr>
        <w:ind w:right="237"/>
        <w:rPr>
          <w:sz w:val="22"/>
          <w:szCs w:val="22"/>
        </w:rPr>
      </w:pPr>
    </w:p>
    <w:p w14:paraId="4F245B70" w14:textId="66A6EFEF" w:rsidR="00AF2CA5" w:rsidRPr="00B871E3" w:rsidRDefault="00B871E3" w:rsidP="00AF2CA5">
      <w:pPr>
        <w:ind w:right="237"/>
        <w:rPr>
          <w:b/>
          <w:sz w:val="22"/>
          <w:szCs w:val="22"/>
        </w:rPr>
      </w:pPr>
      <w:r w:rsidRPr="00B871E3">
        <w:rPr>
          <w:b/>
          <w:sz w:val="22"/>
          <w:szCs w:val="22"/>
        </w:rPr>
        <w:t>Word count - 1629</w:t>
      </w:r>
    </w:p>
    <w:p w14:paraId="6A05A9D2" w14:textId="77777777" w:rsidR="00AF2CA5" w:rsidRPr="000B1E96" w:rsidRDefault="00AF2CA5" w:rsidP="00AF2CA5">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64DF4EAE" w:rsidR="00025650" w:rsidRPr="00E21C55" w:rsidRDefault="0092535E" w:rsidP="00340E9A">
      <w:pPr>
        <w:ind w:right="237"/>
        <w:jc w:val="both"/>
        <w:rPr>
          <w:sz w:val="22"/>
          <w:szCs w:val="22"/>
        </w:rPr>
      </w:pPr>
      <w:r w:rsidRPr="00E21C55">
        <w:rPr>
          <w:sz w:val="22"/>
          <w:szCs w:val="22"/>
        </w:rPr>
        <w:t xml:space="preserve">In this essay I will assess how information and intelligence can be used in the disruption of more serious criminal activity such as drug smuggling, human trafficking, child sexual exploitation (CSE), counterfeit goods, organised crime groups (OCG’s) and county lines by effective policing of the roads. I will also outline how ANPR can be used as an investigative resource when disrupting criminal activity. </w:t>
      </w:r>
    </w:p>
    <w:p w14:paraId="65DA46CB" w14:textId="34E4BB6F" w:rsidR="00817634" w:rsidRPr="00E21C55" w:rsidRDefault="00817634" w:rsidP="00340E9A">
      <w:pPr>
        <w:ind w:right="237"/>
        <w:jc w:val="both"/>
        <w:rPr>
          <w:sz w:val="22"/>
          <w:szCs w:val="22"/>
        </w:rPr>
      </w:pPr>
    </w:p>
    <w:p w14:paraId="45F75D14" w14:textId="3987908E" w:rsidR="00817634" w:rsidRPr="00E21C55" w:rsidRDefault="00817634" w:rsidP="00340E9A">
      <w:pPr>
        <w:ind w:right="237"/>
        <w:jc w:val="both"/>
        <w:rPr>
          <w:sz w:val="22"/>
          <w:szCs w:val="22"/>
        </w:rPr>
      </w:pPr>
      <w:r w:rsidRPr="00E21C55">
        <w:rPr>
          <w:sz w:val="22"/>
          <w:szCs w:val="22"/>
        </w:rPr>
        <w:t xml:space="preserve">Due to the vast network of roads within the UK and how easy it is to access all different areas of the UK via these roadways, it is important to have an effective Roads Policing Unit (RPU). </w:t>
      </w:r>
      <w:r w:rsidR="00192BBE" w:rsidRPr="00E21C55">
        <w:rPr>
          <w:sz w:val="22"/>
          <w:szCs w:val="22"/>
        </w:rPr>
        <w:t xml:space="preserve">More and more cars are on the road every single year and this increases the amount of potential Road Traffic Collisions (RTC’s) and also the amount of crime that can be committed. </w:t>
      </w:r>
    </w:p>
    <w:p w14:paraId="20C16A62" w14:textId="61C6FD63" w:rsidR="00192BBE" w:rsidRPr="00E21C55" w:rsidRDefault="00192BBE" w:rsidP="00340E9A">
      <w:pPr>
        <w:ind w:right="237"/>
        <w:jc w:val="both"/>
        <w:rPr>
          <w:sz w:val="22"/>
          <w:szCs w:val="22"/>
        </w:rPr>
      </w:pPr>
    </w:p>
    <w:p w14:paraId="29F3998E" w14:textId="4780D41E" w:rsidR="00192BBE" w:rsidRPr="00E21C55" w:rsidRDefault="00192BBE" w:rsidP="00340E9A">
      <w:pPr>
        <w:ind w:right="237"/>
        <w:jc w:val="both"/>
        <w:rPr>
          <w:sz w:val="22"/>
          <w:szCs w:val="22"/>
        </w:rPr>
      </w:pPr>
      <w:r w:rsidRPr="00E21C55">
        <w:rPr>
          <w:sz w:val="22"/>
          <w:szCs w:val="22"/>
        </w:rPr>
        <w:t>In 2018, the NPCC created a 3 year strategy for policing the roads together, they prioritised the following</w:t>
      </w:r>
    </w:p>
    <w:p w14:paraId="5006A5CA" w14:textId="57F03244" w:rsidR="00192BBE" w:rsidRPr="00E21C55" w:rsidRDefault="00192BBE" w:rsidP="00340E9A">
      <w:pPr>
        <w:ind w:right="237"/>
        <w:jc w:val="both"/>
        <w:rPr>
          <w:sz w:val="22"/>
          <w:szCs w:val="22"/>
        </w:rPr>
      </w:pPr>
    </w:p>
    <w:p w14:paraId="71A6997A" w14:textId="5860F342" w:rsidR="00192BBE" w:rsidRPr="00E21C55" w:rsidRDefault="00192BBE" w:rsidP="008F1027">
      <w:pPr>
        <w:pStyle w:val="ListParagraph"/>
        <w:numPr>
          <w:ilvl w:val="0"/>
          <w:numId w:val="5"/>
        </w:numPr>
        <w:ind w:right="237"/>
        <w:jc w:val="both"/>
        <w:rPr>
          <w:sz w:val="22"/>
          <w:szCs w:val="22"/>
        </w:rPr>
      </w:pPr>
      <w:r w:rsidRPr="00E21C55">
        <w:rPr>
          <w:sz w:val="22"/>
          <w:szCs w:val="22"/>
        </w:rPr>
        <w:t>Reducing road casualties</w:t>
      </w:r>
    </w:p>
    <w:p w14:paraId="1F5AC8FF" w14:textId="3F4F1349" w:rsidR="00192BBE" w:rsidRPr="00E21C55" w:rsidRDefault="00192BBE" w:rsidP="008F1027">
      <w:pPr>
        <w:pStyle w:val="ListParagraph"/>
        <w:numPr>
          <w:ilvl w:val="0"/>
          <w:numId w:val="5"/>
        </w:numPr>
        <w:ind w:right="237"/>
        <w:jc w:val="both"/>
        <w:rPr>
          <w:sz w:val="22"/>
          <w:szCs w:val="22"/>
        </w:rPr>
      </w:pPr>
      <w:r w:rsidRPr="00E21C55">
        <w:rPr>
          <w:sz w:val="22"/>
          <w:szCs w:val="22"/>
        </w:rPr>
        <w:t>Disrupting criminality</w:t>
      </w:r>
    </w:p>
    <w:p w14:paraId="78DD92DC" w14:textId="2B0042C8" w:rsidR="00192BBE" w:rsidRPr="00E21C55" w:rsidRDefault="00192BBE" w:rsidP="008F1027">
      <w:pPr>
        <w:pStyle w:val="ListParagraph"/>
        <w:numPr>
          <w:ilvl w:val="0"/>
          <w:numId w:val="5"/>
        </w:numPr>
        <w:ind w:right="237"/>
        <w:jc w:val="both"/>
        <w:rPr>
          <w:sz w:val="22"/>
          <w:szCs w:val="22"/>
        </w:rPr>
      </w:pPr>
      <w:r w:rsidRPr="00E21C55">
        <w:rPr>
          <w:sz w:val="22"/>
          <w:szCs w:val="22"/>
        </w:rPr>
        <w:t>Countering terrorism</w:t>
      </w:r>
    </w:p>
    <w:p w14:paraId="34C53D29" w14:textId="74B2C75E" w:rsidR="00192BBE" w:rsidRPr="00E21C55" w:rsidRDefault="00192BBE" w:rsidP="008F1027">
      <w:pPr>
        <w:pStyle w:val="ListParagraph"/>
        <w:numPr>
          <w:ilvl w:val="0"/>
          <w:numId w:val="5"/>
        </w:numPr>
        <w:ind w:right="237"/>
        <w:jc w:val="both"/>
        <w:rPr>
          <w:sz w:val="22"/>
          <w:szCs w:val="22"/>
        </w:rPr>
      </w:pPr>
      <w:r w:rsidRPr="00E21C55">
        <w:rPr>
          <w:sz w:val="22"/>
          <w:szCs w:val="22"/>
        </w:rPr>
        <w:lastRenderedPageBreak/>
        <w:t>Patrolling the roads.</w:t>
      </w:r>
    </w:p>
    <w:p w14:paraId="22E4FD3E" w14:textId="77777777" w:rsidR="00192BBE" w:rsidRPr="00E21C55" w:rsidRDefault="00192BBE" w:rsidP="00340E9A">
      <w:pPr>
        <w:ind w:right="237"/>
        <w:jc w:val="both"/>
        <w:rPr>
          <w:sz w:val="22"/>
          <w:szCs w:val="22"/>
        </w:rPr>
      </w:pPr>
    </w:p>
    <w:p w14:paraId="4C811AD3" w14:textId="7D96C731" w:rsidR="00025650" w:rsidRPr="00E21C55" w:rsidRDefault="00192BBE" w:rsidP="00340E9A">
      <w:pPr>
        <w:ind w:right="237"/>
        <w:jc w:val="both"/>
        <w:rPr>
          <w:sz w:val="22"/>
          <w:szCs w:val="22"/>
        </w:rPr>
      </w:pPr>
      <w:r w:rsidRPr="00E21C55">
        <w:rPr>
          <w:sz w:val="22"/>
          <w:szCs w:val="22"/>
        </w:rPr>
        <w:t>(NPCC, 2018)</w:t>
      </w:r>
    </w:p>
    <w:p w14:paraId="6DCA48BD" w14:textId="26F71914" w:rsidR="00192BBE" w:rsidRPr="00E21C55" w:rsidRDefault="00192BBE" w:rsidP="00340E9A">
      <w:pPr>
        <w:ind w:right="237"/>
        <w:jc w:val="both"/>
        <w:rPr>
          <w:sz w:val="22"/>
          <w:szCs w:val="22"/>
        </w:rPr>
      </w:pPr>
    </w:p>
    <w:p w14:paraId="7089D7B3" w14:textId="62CD0199" w:rsidR="00192BBE" w:rsidRPr="00E21C55" w:rsidRDefault="00192BBE" w:rsidP="00340E9A">
      <w:pPr>
        <w:ind w:right="237"/>
        <w:jc w:val="both"/>
        <w:rPr>
          <w:sz w:val="22"/>
          <w:szCs w:val="22"/>
        </w:rPr>
      </w:pPr>
      <w:r w:rsidRPr="00E21C55">
        <w:rPr>
          <w:sz w:val="22"/>
          <w:szCs w:val="22"/>
        </w:rPr>
        <w:t>RPU works very closely with information and intelligence. The College of Policing describes this as “The collection, development and dissemination of intelligence allow decisions to be made about priorities and tactical options. Intelligence collection is a continuous process and there may be specific requirements for its recording and use.”</w:t>
      </w:r>
      <w:r w:rsidR="00E21C55" w:rsidRPr="00E21C55">
        <w:rPr>
          <w:sz w:val="22"/>
          <w:szCs w:val="22"/>
        </w:rPr>
        <w:t xml:space="preserve"> (College of Policing, 2019). This can come from various sources such as being obtained directly or indirectly, through Police computer systems, open sources, social media networks, partnership agencies and Covert Human Intelligence sources. </w:t>
      </w:r>
    </w:p>
    <w:p w14:paraId="0FEEFB0E" w14:textId="77C1ED0A" w:rsidR="00025650" w:rsidRDefault="00025650" w:rsidP="00340E9A">
      <w:pPr>
        <w:ind w:right="237"/>
        <w:jc w:val="both"/>
        <w:rPr>
          <w:sz w:val="24"/>
          <w:szCs w:val="24"/>
        </w:rPr>
      </w:pPr>
    </w:p>
    <w:p w14:paraId="2890C145" w14:textId="71645ABF" w:rsidR="0004128A" w:rsidRDefault="0004128A" w:rsidP="0004128A">
      <w:pPr>
        <w:ind w:right="237"/>
        <w:jc w:val="both"/>
        <w:rPr>
          <w:sz w:val="22"/>
          <w:szCs w:val="22"/>
        </w:rPr>
      </w:pPr>
      <w:r>
        <w:rPr>
          <w:sz w:val="22"/>
          <w:szCs w:val="22"/>
        </w:rPr>
        <w:t>Automatic Number Plate Recognition (ANPR) is a camera that is linked to a computer which automatically reads the number plate of the passing vehicle and the registration is recorded. The reason for the introduction of ANPR was to help detect, deter and disrupt criminal activity at all levels, that being local, force wide, regional or national. It acts as a line of enquiry whilst investigating crimes and outstanding incidents. A brief extract from the Police UK website states that “</w:t>
      </w:r>
      <w:r w:rsidRPr="0004128A">
        <w:rPr>
          <w:sz w:val="22"/>
          <w:szCs w:val="22"/>
        </w:rPr>
        <w:t>ANPR has proved to be important in the detection of many offences, including locating, for example, people wanted for arrest or missing, witnesses, stolen vehicles, uninsured vehicles and uncovering cases of major crime</w:t>
      </w:r>
      <w:r>
        <w:rPr>
          <w:sz w:val="22"/>
          <w:szCs w:val="22"/>
        </w:rPr>
        <w:t>”.</w:t>
      </w:r>
      <w:r w:rsidR="002666D7">
        <w:rPr>
          <w:sz w:val="22"/>
          <w:szCs w:val="22"/>
        </w:rPr>
        <w:t xml:space="preserve"> (Police UK, </w:t>
      </w:r>
      <w:r w:rsidR="002666D7" w:rsidRPr="002666D7">
        <w:rPr>
          <w:sz w:val="22"/>
          <w:szCs w:val="22"/>
        </w:rPr>
        <w:t>2021).</w:t>
      </w:r>
      <w:r>
        <w:rPr>
          <w:sz w:val="22"/>
          <w:szCs w:val="22"/>
        </w:rPr>
        <w:t xml:space="preserve"> The camera locations are not disclosed to the public due to this information being a help to criminals as they will know to avoid certain roads and routes. Some people may complain that it is an invasion </w:t>
      </w:r>
      <w:r w:rsidR="007A13CF">
        <w:rPr>
          <w:sz w:val="22"/>
          <w:szCs w:val="22"/>
        </w:rPr>
        <w:t>of</w:t>
      </w:r>
      <w:r>
        <w:rPr>
          <w:sz w:val="22"/>
          <w:szCs w:val="22"/>
        </w:rPr>
        <w:t xml:space="preserve"> privacy however each time a camera is installed there is a “Privacy Impact Assessment” completed to ensure </w:t>
      </w:r>
      <w:r w:rsidR="00B56A99">
        <w:rPr>
          <w:sz w:val="22"/>
          <w:szCs w:val="22"/>
        </w:rPr>
        <w:t xml:space="preserve">that the use of the camera is justified. </w:t>
      </w:r>
      <w:r w:rsidR="007A13CF">
        <w:rPr>
          <w:sz w:val="22"/>
          <w:szCs w:val="22"/>
        </w:rPr>
        <w:t xml:space="preserve">Due to the success and </w:t>
      </w:r>
      <w:r w:rsidR="00731126">
        <w:rPr>
          <w:sz w:val="22"/>
          <w:szCs w:val="22"/>
        </w:rPr>
        <w:t>general good reception to ANPR, the criminals have adapted to try to overcome this measure from Police. They are choosing off road routes, or smaller back roads that avoid the main A roads as this where most ANPR is placed. Due to ANPR cameras being fixed, there is not much the police can do about this except for add patrols for RPU cars to roam around in hotspots for county lines for an added deterrent. Another tactic used by these criminals is cloning cars or covering their number plates with anti-photograph films. Criminals are able to buy number plates off the internet without any verification that they are the owner of that vehicle under the guise that is a “show plate” for car events. An extract from Auto Express states that “</w:t>
      </w:r>
      <w:r w:rsidR="00731126" w:rsidRPr="00731126">
        <w:rPr>
          <w:sz w:val="22"/>
          <w:szCs w:val="22"/>
        </w:rPr>
        <w:t>Official figures from the Driver and Vehicle Licensing Agency (DVLA) reveal just 1,255 vehicles were reported as cloned in financial year 2012/13, but that figure rose to 4,802 in the nine months between April and December 2018. What’s more, police believe the true number is far higher, with the crime being under-reported.</w:t>
      </w:r>
      <w:r w:rsidR="00731126">
        <w:rPr>
          <w:sz w:val="22"/>
          <w:szCs w:val="22"/>
        </w:rPr>
        <w:t xml:space="preserve">” </w:t>
      </w:r>
      <w:r w:rsidR="00B24C83">
        <w:rPr>
          <w:sz w:val="22"/>
          <w:szCs w:val="22"/>
        </w:rPr>
        <w:t xml:space="preserve">(Auto Express, </w:t>
      </w:r>
      <w:r w:rsidR="00B24C83" w:rsidRPr="00B24C83">
        <w:rPr>
          <w:sz w:val="22"/>
          <w:szCs w:val="22"/>
        </w:rPr>
        <w:t xml:space="preserve">n.d.). </w:t>
      </w:r>
      <w:r w:rsidR="00731126">
        <w:rPr>
          <w:sz w:val="22"/>
          <w:szCs w:val="22"/>
        </w:rPr>
        <w:t xml:space="preserve">Information and intelligence on cars that have been stolen or cloned is vital in RPU’s efforts to try and tackle this type of crime. It’s very important for regular stop checks to be completed in order to get information of the vehicle to match it to the number plate that is displayed. </w:t>
      </w:r>
    </w:p>
    <w:p w14:paraId="47160C9D" w14:textId="4BB029A9" w:rsidR="0004128A" w:rsidRDefault="0004128A" w:rsidP="0004128A">
      <w:pPr>
        <w:ind w:right="237"/>
        <w:jc w:val="both"/>
        <w:rPr>
          <w:sz w:val="22"/>
          <w:szCs w:val="22"/>
        </w:rPr>
      </w:pPr>
    </w:p>
    <w:p w14:paraId="403B0858" w14:textId="77777777" w:rsidR="0004128A" w:rsidRPr="00E21C55" w:rsidRDefault="0004128A" w:rsidP="0004128A">
      <w:pPr>
        <w:ind w:right="237"/>
        <w:jc w:val="both"/>
        <w:rPr>
          <w:sz w:val="22"/>
          <w:szCs w:val="22"/>
        </w:rPr>
      </w:pPr>
    </w:p>
    <w:p w14:paraId="4FDAF1EB" w14:textId="3FAECE61" w:rsidR="001C0BDE" w:rsidRDefault="00E21C55" w:rsidP="00340E9A">
      <w:pPr>
        <w:ind w:right="237"/>
        <w:jc w:val="both"/>
        <w:rPr>
          <w:sz w:val="22"/>
          <w:szCs w:val="22"/>
        </w:rPr>
      </w:pPr>
      <w:r>
        <w:rPr>
          <w:sz w:val="22"/>
          <w:szCs w:val="22"/>
        </w:rPr>
        <w:t xml:space="preserve">Human trafficking and drug smuggling </w:t>
      </w:r>
      <w:r w:rsidR="001C0BDE">
        <w:rPr>
          <w:sz w:val="22"/>
          <w:szCs w:val="22"/>
        </w:rPr>
        <w:t>are two of the most serious crimes and they both heavily rely on the roads infrastructure to transport items to use in their crimes. Glowbalact states “</w:t>
      </w:r>
      <w:r w:rsidR="001C0BDE" w:rsidRPr="001C0BDE">
        <w:rPr>
          <w:sz w:val="22"/>
          <w:szCs w:val="22"/>
        </w:rPr>
        <w:t xml:space="preserve">Traffickers are able to trick and/or lure their victims into slavery by taking advantage of; poverty in the country, the individual’s lack of prospects and/or </w:t>
      </w:r>
      <w:r w:rsidR="001C0BDE">
        <w:rPr>
          <w:sz w:val="22"/>
          <w:szCs w:val="22"/>
        </w:rPr>
        <w:t xml:space="preserve">their hope for a better future. </w:t>
      </w:r>
      <w:r w:rsidR="001C0BDE" w:rsidRPr="001C0BDE">
        <w:rPr>
          <w:sz w:val="22"/>
          <w:szCs w:val="22"/>
        </w:rPr>
        <w:t>The victims are then brought to the country either, legally or illegally, led by false promises of work or prospective marriages. Once they arrive, the victims are coerced into a position of dependence by their traffickers through; debt bondage, violence, and/or drugs. Therefore, the victims become</w:t>
      </w:r>
      <w:r w:rsidR="001C0BDE">
        <w:rPr>
          <w:sz w:val="22"/>
          <w:szCs w:val="22"/>
        </w:rPr>
        <w:t xml:space="preserve"> exploited</w:t>
      </w:r>
      <w:r w:rsidR="001C0BDE" w:rsidRPr="001C0BDE">
        <w:rPr>
          <w:sz w:val="22"/>
          <w:szCs w:val="22"/>
        </w:rPr>
        <w:t xml:space="preserve"> goods and are deprived of their personal rights, freedom of speech, independence, and self-respect</w:t>
      </w:r>
      <w:r w:rsidR="001C0BDE">
        <w:rPr>
          <w:sz w:val="22"/>
          <w:szCs w:val="22"/>
        </w:rPr>
        <w:t xml:space="preserve">” (AG, O, </w:t>
      </w:r>
      <w:r w:rsidR="001C0BDE" w:rsidRPr="001C0BDE">
        <w:rPr>
          <w:sz w:val="22"/>
          <w:szCs w:val="22"/>
        </w:rPr>
        <w:t>n.d.).</w:t>
      </w:r>
      <w:r w:rsidR="001C0BDE">
        <w:rPr>
          <w:sz w:val="22"/>
          <w:szCs w:val="22"/>
        </w:rPr>
        <w:t xml:space="preserve"> </w:t>
      </w:r>
      <w:r w:rsidR="006F6E80">
        <w:rPr>
          <w:sz w:val="22"/>
          <w:szCs w:val="22"/>
        </w:rPr>
        <w:t xml:space="preserve">In regards to this, due to the fact these people are often transported from other parts of the country, they have to use the road network to move these victims from area to area. Effective policing of the roads </w:t>
      </w:r>
      <w:r w:rsidR="006F6E80">
        <w:rPr>
          <w:sz w:val="22"/>
          <w:szCs w:val="22"/>
        </w:rPr>
        <w:lastRenderedPageBreak/>
        <w:t xml:space="preserve">will ensure that this type of crime is reduced with routine traffic stops, PNC Checks, NICHE checks to see what information and intelligence is available on a certain person, address or vehicle. </w:t>
      </w:r>
      <w:r w:rsidR="00B56A99">
        <w:rPr>
          <w:sz w:val="22"/>
          <w:szCs w:val="22"/>
        </w:rPr>
        <w:t>ANPR checks would help get “reads” on cars that have markers placed on them and therefore traffic units can be sent to this location to stop the vehicles and deter or detect crime. A lot of criminals involved in this type of crime are also uninsured or do not have full driving licenses, which again ANPR can assist with and traffic can be informed to make stops on these vehicles. Most traffic cars are also equipped with ANPR cameras too which automatically read the numbers plates whilst they are out patrolling and driving the road networks. When these get a “read” the traffic unit can rapidly respond to put a stop into the vehicle. If it turns out this vehicle is involved in crime and the persons are wanted, it allows the officer to arrest them in line with Section 24 of the Police and Criminal Evidence Act 1984 (PACE). If the vehicle is uninsured or the driver does not have a substantive license then the officer would be able to seize the vehicle under Section 165 of the Road Traffic Act 1988 (RTA)</w:t>
      </w:r>
      <w:r w:rsidR="005110D2">
        <w:rPr>
          <w:sz w:val="22"/>
          <w:szCs w:val="22"/>
        </w:rPr>
        <w:t>.</w:t>
      </w:r>
    </w:p>
    <w:p w14:paraId="4BE80BE5" w14:textId="6762FA3D" w:rsidR="0004128A" w:rsidRDefault="0004128A" w:rsidP="00340E9A">
      <w:pPr>
        <w:ind w:right="237"/>
        <w:jc w:val="both"/>
        <w:rPr>
          <w:sz w:val="22"/>
          <w:szCs w:val="22"/>
        </w:rPr>
      </w:pPr>
    </w:p>
    <w:p w14:paraId="5B26D2D8" w14:textId="473AA1F3" w:rsidR="005110D2" w:rsidRDefault="005110D2" w:rsidP="00340E9A">
      <w:pPr>
        <w:ind w:right="237"/>
        <w:jc w:val="both"/>
        <w:rPr>
          <w:sz w:val="22"/>
          <w:szCs w:val="22"/>
        </w:rPr>
      </w:pPr>
      <w:r>
        <w:rPr>
          <w:sz w:val="22"/>
          <w:szCs w:val="22"/>
        </w:rPr>
        <w:t>Country lines is closely related to drug smuggling as it is usually the same criminals who want their drugs smuggled, that are then using these county lines victims to complete the smuggling for them. An extract from the National Crime Agency (NCA) states that “</w:t>
      </w:r>
      <w:r w:rsidRPr="005110D2">
        <w:rPr>
          <w:sz w:val="22"/>
          <w:szCs w:val="22"/>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Pr>
          <w:sz w:val="22"/>
          <w:szCs w:val="22"/>
        </w:rPr>
        <w:t>”</w:t>
      </w:r>
      <w:r w:rsidR="00A36E2D">
        <w:rPr>
          <w:sz w:val="22"/>
          <w:szCs w:val="22"/>
        </w:rPr>
        <w:t xml:space="preserve"> </w:t>
      </w:r>
      <w:r w:rsidR="007A13CF">
        <w:rPr>
          <w:sz w:val="22"/>
          <w:szCs w:val="22"/>
        </w:rPr>
        <w:t xml:space="preserve">ANPR can be used to assist with this kind of crime as we are able to put markers on the cars and persons we believe to be involved with county lines for ANPR to pick up. When officers request a car to put on what is known as the “hotlist”, they will automatically be traced if they pass an ANPR camera and the officers will be able to know what place and what time they passed the camera. This allows responding RPU cars to go the location and complete area searches for the offending vehicles and stop check the vehicles. Once stopped, they may have the grounds to stop search the vehicle or person under Section 1 of PACE or Section 23 of the Misuse of Drugs Act. This allows for proactive Policing and stops county lines before it reaches its intended victims. If the suspects then alert other members involved in county lines about the Police being proactive in this respect, it may deter further crime as they will not want to get caught. </w:t>
      </w:r>
    </w:p>
    <w:p w14:paraId="2F63C7DC" w14:textId="52DF4B6F" w:rsidR="007A13CF" w:rsidRDefault="007A13CF" w:rsidP="00340E9A">
      <w:pPr>
        <w:ind w:right="237"/>
        <w:jc w:val="both"/>
        <w:rPr>
          <w:sz w:val="22"/>
          <w:szCs w:val="22"/>
        </w:rPr>
      </w:pPr>
    </w:p>
    <w:p w14:paraId="5B5DB1F2" w14:textId="617C6BB7" w:rsidR="007A13CF" w:rsidRDefault="007A13CF" w:rsidP="00340E9A">
      <w:pPr>
        <w:ind w:right="237"/>
        <w:jc w:val="both"/>
        <w:rPr>
          <w:sz w:val="22"/>
          <w:szCs w:val="22"/>
        </w:rPr>
      </w:pPr>
      <w:r>
        <w:rPr>
          <w:sz w:val="22"/>
          <w:szCs w:val="22"/>
        </w:rPr>
        <w:t>These crimes are often carried out by OCG’s. The CPS website defines this as “</w:t>
      </w:r>
      <w:r w:rsidRPr="007A13CF">
        <w:rPr>
          <w:sz w:val="22"/>
          <w:szCs w:val="22"/>
        </w:rPr>
        <w:t>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w:t>
      </w:r>
      <w:r>
        <w:rPr>
          <w:sz w:val="22"/>
          <w:szCs w:val="22"/>
        </w:rPr>
        <w:t xml:space="preserve">”. (CPS, </w:t>
      </w:r>
      <w:r w:rsidRPr="007A13CF">
        <w:rPr>
          <w:sz w:val="22"/>
          <w:szCs w:val="22"/>
        </w:rPr>
        <w:t>2019).</w:t>
      </w:r>
    </w:p>
    <w:p w14:paraId="7D3D3D25" w14:textId="5DF2438E" w:rsidR="007A13CF" w:rsidRDefault="007A13CF" w:rsidP="00340E9A">
      <w:pPr>
        <w:ind w:right="237"/>
        <w:jc w:val="both"/>
        <w:rPr>
          <w:sz w:val="22"/>
          <w:szCs w:val="22"/>
        </w:rPr>
      </w:pPr>
    </w:p>
    <w:p w14:paraId="78BB32FC" w14:textId="372F2850" w:rsidR="007A13CF" w:rsidRDefault="007A13CF" w:rsidP="007A13CF">
      <w:pPr>
        <w:ind w:right="237"/>
        <w:jc w:val="both"/>
        <w:rPr>
          <w:sz w:val="22"/>
          <w:szCs w:val="22"/>
        </w:rPr>
      </w:pPr>
      <w:r>
        <w:rPr>
          <w:sz w:val="22"/>
          <w:szCs w:val="22"/>
        </w:rPr>
        <w:t>Some statistics taken from the CPS website also state that “</w:t>
      </w:r>
      <w:r w:rsidRPr="007A13CF">
        <w:rPr>
          <w:sz w:val="22"/>
          <w:szCs w:val="22"/>
        </w:rPr>
        <w:t>In December 2013 it was estimated that there were 36,000 organised criminals i</w:t>
      </w:r>
      <w:r>
        <w:rPr>
          <w:sz w:val="22"/>
          <w:szCs w:val="22"/>
        </w:rPr>
        <w:t>n 5,300 groups affecting the UK.</w:t>
      </w:r>
    </w:p>
    <w:p w14:paraId="798F3838" w14:textId="7497A5A9" w:rsidR="007A13CF" w:rsidRPr="007A13CF" w:rsidRDefault="007A13CF" w:rsidP="007A13CF">
      <w:pPr>
        <w:ind w:right="237"/>
        <w:jc w:val="both"/>
        <w:rPr>
          <w:sz w:val="22"/>
          <w:szCs w:val="22"/>
        </w:rPr>
      </w:pPr>
      <w:r w:rsidRPr="007A13CF">
        <w:rPr>
          <w:sz w:val="22"/>
          <w:szCs w:val="22"/>
        </w:rPr>
        <w:t>Organised Crime in the UK:</w:t>
      </w:r>
    </w:p>
    <w:p w14:paraId="066CB774" w14:textId="77777777" w:rsidR="007A13CF" w:rsidRPr="007A13CF" w:rsidRDefault="007A13CF" w:rsidP="007A13CF">
      <w:pPr>
        <w:ind w:right="237"/>
        <w:jc w:val="both"/>
        <w:rPr>
          <w:sz w:val="22"/>
          <w:szCs w:val="22"/>
        </w:rPr>
      </w:pPr>
    </w:p>
    <w:p w14:paraId="13C6A167" w14:textId="77777777" w:rsidR="007A13CF" w:rsidRPr="007A13CF" w:rsidRDefault="007A13CF" w:rsidP="007A13CF">
      <w:pPr>
        <w:ind w:right="237"/>
        <w:jc w:val="both"/>
        <w:rPr>
          <w:sz w:val="22"/>
          <w:szCs w:val="22"/>
        </w:rPr>
      </w:pPr>
      <w:r w:rsidRPr="007A13CF">
        <w:rPr>
          <w:sz w:val="22"/>
          <w:szCs w:val="22"/>
        </w:rPr>
        <w:t>Represents a serious threat to our national security;</w:t>
      </w:r>
    </w:p>
    <w:p w14:paraId="462AB21A" w14:textId="77777777" w:rsidR="007A13CF" w:rsidRPr="007A13CF" w:rsidRDefault="007A13CF" w:rsidP="007A13CF">
      <w:pPr>
        <w:ind w:right="237"/>
        <w:jc w:val="both"/>
        <w:rPr>
          <w:sz w:val="22"/>
          <w:szCs w:val="22"/>
        </w:rPr>
      </w:pPr>
      <w:r w:rsidRPr="007A13CF">
        <w:rPr>
          <w:sz w:val="22"/>
          <w:szCs w:val="22"/>
        </w:rPr>
        <w:t>Costs in excess of £24 billion each year;</w:t>
      </w:r>
    </w:p>
    <w:p w14:paraId="6EFF666F" w14:textId="77777777" w:rsidR="007A13CF" w:rsidRPr="007A13CF" w:rsidRDefault="007A13CF" w:rsidP="007A13CF">
      <w:pPr>
        <w:ind w:right="237"/>
        <w:jc w:val="both"/>
        <w:rPr>
          <w:sz w:val="22"/>
          <w:szCs w:val="22"/>
        </w:rPr>
      </w:pPr>
      <w:r w:rsidRPr="007A13CF">
        <w:rPr>
          <w:sz w:val="22"/>
          <w:szCs w:val="22"/>
        </w:rPr>
        <w:t>Threatens our borders;</w:t>
      </w:r>
    </w:p>
    <w:p w14:paraId="32168A69" w14:textId="7FF0EFC9" w:rsidR="007A13CF" w:rsidRDefault="007A13CF" w:rsidP="007A13CF">
      <w:pPr>
        <w:ind w:right="237"/>
        <w:jc w:val="both"/>
        <w:rPr>
          <w:sz w:val="22"/>
          <w:szCs w:val="22"/>
        </w:rPr>
      </w:pPr>
      <w:r w:rsidRPr="007A13CF">
        <w:rPr>
          <w:sz w:val="22"/>
          <w:szCs w:val="22"/>
        </w:rPr>
        <w:t>Has a corrosive impact on our communities.</w:t>
      </w:r>
      <w:r>
        <w:rPr>
          <w:sz w:val="22"/>
          <w:szCs w:val="22"/>
        </w:rPr>
        <w:t>”</w:t>
      </w:r>
    </w:p>
    <w:p w14:paraId="5E21F8DD" w14:textId="66EE647C" w:rsidR="00025650" w:rsidRPr="007A13CF" w:rsidRDefault="007A13CF" w:rsidP="00340E9A">
      <w:pPr>
        <w:ind w:right="237"/>
        <w:jc w:val="both"/>
        <w:rPr>
          <w:sz w:val="22"/>
          <w:szCs w:val="22"/>
        </w:rPr>
      </w:pPr>
      <w:r w:rsidRPr="007A13CF">
        <w:rPr>
          <w:sz w:val="22"/>
          <w:szCs w:val="22"/>
        </w:rPr>
        <w:t>(CPS, 2019).</w:t>
      </w:r>
    </w:p>
    <w:p w14:paraId="585519A4" w14:textId="073B726E" w:rsidR="00025650" w:rsidRDefault="00025650" w:rsidP="00340E9A">
      <w:pPr>
        <w:ind w:right="237"/>
        <w:jc w:val="both"/>
        <w:rPr>
          <w:sz w:val="24"/>
          <w:szCs w:val="24"/>
        </w:rPr>
      </w:pPr>
    </w:p>
    <w:p w14:paraId="0EA1A175" w14:textId="1B99BA55" w:rsidR="007A13CF" w:rsidRPr="00731126" w:rsidRDefault="00731126" w:rsidP="00340E9A">
      <w:pPr>
        <w:ind w:right="237"/>
        <w:jc w:val="both"/>
        <w:rPr>
          <w:sz w:val="22"/>
          <w:szCs w:val="22"/>
        </w:rPr>
      </w:pPr>
      <w:r>
        <w:rPr>
          <w:sz w:val="22"/>
          <w:szCs w:val="22"/>
        </w:rPr>
        <w:t xml:space="preserve">In conclusion I believe that information and intelligence is vitally important in the disruption of organised crime carrying out illicit activities. However, it is difficult to get enough information and intelligence to successfully stop check the correct vehicles all of the time </w:t>
      </w:r>
      <w:r>
        <w:rPr>
          <w:sz w:val="22"/>
          <w:szCs w:val="22"/>
        </w:rPr>
        <w:lastRenderedPageBreak/>
        <w:t xml:space="preserve">and there simply is not enough Police officers in the UK to deal with the demand of how many offending vehicles are on the UK roads today. </w:t>
      </w:r>
      <w:r w:rsidR="00B24C83">
        <w:rPr>
          <w:sz w:val="22"/>
          <w:szCs w:val="22"/>
        </w:rPr>
        <w:t xml:space="preserve">ANPR is a very useful resource when investigating crimes </w:t>
      </w:r>
      <w:r w:rsidR="00442D17">
        <w:rPr>
          <w:sz w:val="22"/>
          <w:szCs w:val="22"/>
        </w:rPr>
        <w:t>as there are able to pinpoint a location and time for the car hitting the cameras. Police are also able to work out how many times a certain vehicle has passed an area and what times it has done so. This allows for a pattern to form as if often the case for Drug dealers and smugglers as they often travel to pick up their drugs and then transport them elsewhere as soon as they are picked up.</w:t>
      </w:r>
    </w:p>
    <w:p w14:paraId="53C57CDF" w14:textId="77777777" w:rsidR="00025650" w:rsidRPr="00270EEB" w:rsidRDefault="00025650" w:rsidP="00340E9A">
      <w:pPr>
        <w:ind w:right="237"/>
        <w:jc w:val="both"/>
        <w:rPr>
          <w:sz w:val="24"/>
          <w:szCs w:val="24"/>
        </w:rPr>
      </w:pPr>
    </w:p>
    <w:p w14:paraId="71AB55F9" w14:textId="0C3686D8" w:rsidR="00025650" w:rsidRPr="00270EEB" w:rsidRDefault="00025650" w:rsidP="00340E9A">
      <w:pPr>
        <w:ind w:right="237"/>
        <w:jc w:val="both"/>
        <w:rPr>
          <w:sz w:val="24"/>
          <w:szCs w:val="24"/>
        </w:rPr>
      </w:pPr>
    </w:p>
    <w:p w14:paraId="550E30AF" w14:textId="77777777" w:rsidR="00025650" w:rsidRPr="00442D17" w:rsidRDefault="00025650" w:rsidP="00340E9A">
      <w:pPr>
        <w:ind w:right="237"/>
        <w:jc w:val="both"/>
        <w:rPr>
          <w:b/>
          <w:sz w:val="24"/>
          <w:szCs w:val="24"/>
        </w:rPr>
      </w:pPr>
    </w:p>
    <w:p w14:paraId="592CAEBA" w14:textId="0FA5CB63" w:rsidR="000F7ECD" w:rsidRPr="00442D17" w:rsidRDefault="00442D17" w:rsidP="001BC1C4">
      <w:pPr>
        <w:ind w:right="237"/>
        <w:rPr>
          <w:b/>
          <w:sz w:val="24"/>
          <w:szCs w:val="24"/>
        </w:rPr>
        <w:sectPr w:rsidR="000F7ECD" w:rsidRPr="00442D17" w:rsidSect="006B15C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442D17">
        <w:rPr>
          <w:b/>
          <w:sz w:val="24"/>
          <w:szCs w:val="24"/>
        </w:rPr>
        <w:t>Word count - 1622</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906392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12EDD">
              <w:rPr>
                <w:sz w:val="22"/>
                <w:szCs w:val="22"/>
                <w:lang w:eastAsia="zh-TW"/>
              </w:rPr>
              <w:t xml:space="preserve">I believe that my knowledge is quite broad now that I have completed 1 year on shift I feel as though I could go to any call that comes over the radio and know how to do the basics well. I have good feedback from my sergeant and inspector on how I am performing. I would like to complete my Hub attachment however due to resourcing this has been delayed, once I have </w:t>
            </w:r>
            <w:r w:rsidR="00212EDD">
              <w:rPr>
                <w:sz w:val="22"/>
                <w:szCs w:val="22"/>
                <w:lang w:eastAsia="zh-TW"/>
              </w:rPr>
              <w:lastRenderedPageBreak/>
              <w:t xml:space="preserve">completed this in the next month, I believe my knowledge will increase again as I will be able to complete case files and be more up to date on the ever changing processes with disclosure and redactions.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00C881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12EDD">
              <w:rPr>
                <w:sz w:val="22"/>
                <w:szCs w:val="22"/>
                <w:lang w:eastAsia="zh-TW"/>
              </w:rPr>
              <w:t xml:space="preserve">I feel my skills are always improving, I have definitely improved on the way I speak with people during calls for the best response and best outcomes for them. I have completed my Taser course and I am now a Taser carrier for my team. This allows me to go to specialist calls which require my higher level of skills.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30ED2E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12EDD">
              <w:rPr>
                <w:sz w:val="22"/>
                <w:szCs w:val="22"/>
                <w:lang w:eastAsia="zh-TW"/>
              </w:rPr>
              <w:t xml:space="preserve">I believe </w:t>
            </w:r>
            <w:r w:rsidR="006B26B5">
              <w:rPr>
                <w:sz w:val="22"/>
                <w:szCs w:val="22"/>
                <w:lang w:eastAsia="zh-TW"/>
              </w:rPr>
              <w:t>I have gained a lot of experience from my role on response due to the wide variety of calls we attend. We never know what call is going to come and therefore we have to deal with what we are given. I have completed my NPT, PPU and intel attachment where I have gained experience of how other departments work. I am looking forward to completing my traffic and hub attachment in the coming months to gain extra experience in more specialised roles.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B347696" w:rsidR="6A1ACC1F" w:rsidRDefault="6A1ACC1F" w:rsidP="00B459FC"/>
    <w:p w14:paraId="46B613C3" w14:textId="08CA57DF" w:rsidR="00743136" w:rsidRDefault="00743136" w:rsidP="00B459FC"/>
    <w:p w14:paraId="312DE995" w14:textId="3AC10790" w:rsidR="00743136" w:rsidRDefault="00743136" w:rsidP="00743136">
      <w:r>
        <w:t xml:space="preserve">tutor2u. (2018). tutor2u. [online] Available at: </w:t>
      </w:r>
      <w:hyperlink r:id="rId20" w:history="1">
        <w:r w:rsidR="00AC398B" w:rsidRPr="00093948">
          <w:rPr>
            <w:rStyle w:val="Hyperlink"/>
          </w:rPr>
          <w:t>https://www.tutor2u.net/business/reference/models-of-organisational-culture-schein</w:t>
        </w:r>
      </w:hyperlink>
      <w:r w:rsidR="00AC398B">
        <w:t xml:space="preserve">. </w:t>
      </w:r>
      <w:r>
        <w:t xml:space="preserve"> [Accessed 28/09/21]</w:t>
      </w:r>
    </w:p>
    <w:p w14:paraId="4966D464" w14:textId="77777777" w:rsidR="00743136" w:rsidRDefault="00743136" w:rsidP="00743136"/>
    <w:p w14:paraId="08EEE350" w14:textId="7B2DFD06" w:rsidR="00743136" w:rsidRDefault="00743136" w:rsidP="00743136">
      <w:r>
        <w:t xml:space="preserve">Mental Health Foundation (2018). How to look after your mental health using exercise. [online] Mental Health Foundation. Available at: </w:t>
      </w:r>
      <w:hyperlink r:id="rId21" w:history="1">
        <w:r w:rsidR="00AC398B" w:rsidRPr="00093948">
          <w:rPr>
            <w:rStyle w:val="Hyperlink"/>
          </w:rPr>
          <w:t>https://www.mentalhealth.org.uk/publications/how-to-using-exercise</w:t>
        </w:r>
      </w:hyperlink>
      <w:r>
        <w:t>.</w:t>
      </w:r>
      <w:r w:rsidR="00AC398B">
        <w:t xml:space="preserve"> </w:t>
      </w:r>
      <w:r>
        <w:t xml:space="preserve"> [Accessed 28/09/21]</w:t>
      </w:r>
    </w:p>
    <w:p w14:paraId="4F932584" w14:textId="77777777" w:rsidR="00743136" w:rsidRDefault="00743136" w:rsidP="00743136"/>
    <w:p w14:paraId="5B130E4C" w14:textId="347FC9D1" w:rsidR="00743136" w:rsidRDefault="00743136" w:rsidP="00743136">
      <w:r>
        <w:t xml:space="preserve">legislation.gov.uk (2012). Police and Criminal Evidence Act 1984. [online] Legislation.gov.uk. Available at: </w:t>
      </w:r>
      <w:hyperlink r:id="rId22" w:history="1">
        <w:r w:rsidR="00AC398B" w:rsidRPr="00093948">
          <w:rPr>
            <w:rStyle w:val="Hyperlink"/>
          </w:rPr>
          <w:t>https://www.legislation.gov.uk/ukpga/1984/60/section/17</w:t>
        </w:r>
      </w:hyperlink>
      <w:r>
        <w:t>.</w:t>
      </w:r>
      <w:r w:rsidR="00AC398B">
        <w:t xml:space="preserve"> </w:t>
      </w:r>
      <w:r>
        <w:t xml:space="preserve"> [Accessed 28/09/21]</w:t>
      </w:r>
    </w:p>
    <w:p w14:paraId="05184F2E" w14:textId="77777777" w:rsidR="00743136" w:rsidRDefault="00743136" w:rsidP="00743136"/>
    <w:p w14:paraId="10A25BD3" w14:textId="246CA390" w:rsidR="00743136" w:rsidRDefault="00743136" w:rsidP="00743136">
      <w:r>
        <w:t xml:space="preserve">College Of Policing (2013). National Decision Model. [online] College of Policing. Available at: </w:t>
      </w:r>
      <w:hyperlink r:id="rId23" w:history="1">
        <w:r w:rsidR="00AC398B" w:rsidRPr="00093948">
          <w:rPr>
            <w:rStyle w:val="Hyperlink"/>
          </w:rPr>
          <w:t>https://www.app.college.police.uk/app-content/national-decision-model/the-national-decision-model/</w:t>
        </w:r>
      </w:hyperlink>
      <w:r>
        <w:t>.</w:t>
      </w:r>
      <w:r w:rsidR="00AC398B">
        <w:t xml:space="preserve"> </w:t>
      </w:r>
      <w:r>
        <w:t>[Accessed 28/09/21]</w:t>
      </w:r>
    </w:p>
    <w:p w14:paraId="76CB9D0E" w14:textId="77777777" w:rsidR="00AC398B" w:rsidRDefault="00AC398B" w:rsidP="00743136"/>
    <w:p w14:paraId="3FA96566" w14:textId="262ECC3B" w:rsidR="00743136" w:rsidRDefault="00743136" w:rsidP="00743136">
      <w:r>
        <w:t xml:space="preserve">College Of Policing (2014). Code of Ethics. [online] College of Policing. Available at: </w:t>
      </w:r>
      <w:hyperlink r:id="rId24" w:history="1">
        <w:r w:rsidR="00AC398B" w:rsidRPr="00093948">
          <w:rPr>
            <w:rStyle w:val="Hyperlink"/>
          </w:rPr>
          <w:t>https://www.college.police.uk/ethics/code-of-ethics</w:t>
        </w:r>
      </w:hyperlink>
      <w:r>
        <w:t>.</w:t>
      </w:r>
      <w:r w:rsidR="00AC398B">
        <w:t xml:space="preserve"> </w:t>
      </w:r>
      <w:r>
        <w:t xml:space="preserve"> [Accessed 28/09/21]</w:t>
      </w:r>
    </w:p>
    <w:p w14:paraId="6C5DA914" w14:textId="77777777" w:rsidR="00AC398B" w:rsidRDefault="00AC398B" w:rsidP="00743136"/>
    <w:p w14:paraId="60A3D949" w14:textId="4C4F9D09" w:rsidR="00743136" w:rsidRDefault="00743136" w:rsidP="00743136">
      <w:r>
        <w:t xml:space="preserve">legislation.gov.uk (2013). Police and Criminal Evidence Act 1984. [online] Legislation.gov.uk. Available at: </w:t>
      </w:r>
      <w:hyperlink r:id="rId25" w:history="1">
        <w:r w:rsidR="00AC398B" w:rsidRPr="00093948">
          <w:rPr>
            <w:rStyle w:val="Hyperlink"/>
          </w:rPr>
          <w:t>https://www.legislation.gov.uk/ukpga/1984/60/section/24</w:t>
        </w:r>
      </w:hyperlink>
      <w:r>
        <w:t>.</w:t>
      </w:r>
      <w:r w:rsidR="00AC398B">
        <w:t xml:space="preserve"> </w:t>
      </w:r>
      <w:r>
        <w:t xml:space="preserve"> [Accessed 28/09/21]</w:t>
      </w:r>
    </w:p>
    <w:p w14:paraId="25482F26" w14:textId="77777777" w:rsidR="00AC398B" w:rsidRDefault="00AC398B" w:rsidP="00743136"/>
    <w:p w14:paraId="08D3C08E" w14:textId="0A0116C2" w:rsidR="00743136" w:rsidRDefault="00743136" w:rsidP="00743136">
      <w:r>
        <w:t xml:space="preserve">www.app.college.police.uk. (n.d.). Road policing. [online] Available at: </w:t>
      </w:r>
      <w:hyperlink r:id="rId26" w:history="1">
        <w:r w:rsidR="00AC398B" w:rsidRPr="00093948">
          <w:rPr>
            <w:rStyle w:val="Hyperlink"/>
          </w:rPr>
          <w:t>https://www.app.college.police.uk/app-content/road-policing-2/#</w:t>
        </w:r>
      </w:hyperlink>
      <w:r w:rsidR="00AC398B">
        <w:t xml:space="preserve"> </w:t>
      </w:r>
      <w:r>
        <w:t xml:space="preserve"> [Accessed 4th Oct. 2021].</w:t>
      </w:r>
    </w:p>
    <w:p w14:paraId="015A5473" w14:textId="77777777" w:rsidR="00AC398B" w:rsidRDefault="00AC398B" w:rsidP="00743136"/>
    <w:p w14:paraId="3E8EC4CE" w14:textId="4930E840" w:rsidR="00743136" w:rsidRDefault="00743136" w:rsidP="00743136">
      <w:r>
        <w:t xml:space="preserve">College of Policing (2019). Intelligence cycle. [online] Police.uk. Available at: </w:t>
      </w:r>
      <w:hyperlink r:id="rId27" w:history="1">
        <w:r w:rsidR="00AC398B" w:rsidRPr="00093948">
          <w:rPr>
            <w:rStyle w:val="Hyperlink"/>
          </w:rPr>
          <w:t>https://www.app.college.police.uk/app-content/intelligence-management/intelligence-cycle/</w:t>
        </w:r>
      </w:hyperlink>
      <w:r w:rsidR="00AC398B">
        <w:t xml:space="preserve"> </w:t>
      </w:r>
      <w:r>
        <w:t xml:space="preserve">. </w:t>
      </w:r>
      <w:r w:rsidR="00AC398B">
        <w:t xml:space="preserve"> </w:t>
      </w:r>
      <w:r>
        <w:t>[Accessed 4th Oct. 2021].</w:t>
      </w:r>
    </w:p>
    <w:p w14:paraId="744AB74A" w14:textId="77777777" w:rsidR="00AC398B" w:rsidRDefault="00AC398B" w:rsidP="00743136"/>
    <w:p w14:paraId="0620D5AD" w14:textId="755A5F2F" w:rsidR="00743136" w:rsidRDefault="00743136" w:rsidP="00743136">
      <w:r>
        <w:t xml:space="preserve">AG, O. (n.d.). Human Trafficking. [online] glowbalact. Available at: </w:t>
      </w:r>
      <w:hyperlink r:id="rId28" w:history="1">
        <w:r w:rsidR="00AC398B" w:rsidRPr="00093948">
          <w:rPr>
            <w:rStyle w:val="Hyperlink"/>
          </w:rPr>
          <w:t>https://www.glowbalact.com/en/humantrafficking/?gclid=EAIaIQobChMI5euSqNrC8wIVmuN3Ch0KXA3WEAAYAiAAEgLVcPD_BwE</w:t>
        </w:r>
      </w:hyperlink>
      <w:r w:rsidR="00AC398B">
        <w:t xml:space="preserve"> </w:t>
      </w:r>
      <w:r>
        <w:t xml:space="preserve"> [Accessed 4th Oct. 2021]</w:t>
      </w:r>
    </w:p>
    <w:p w14:paraId="2702959F" w14:textId="77777777" w:rsidR="00AC398B" w:rsidRDefault="00AC398B" w:rsidP="00743136"/>
    <w:p w14:paraId="34B20239" w14:textId="60F4D736" w:rsidR="00743136" w:rsidRDefault="00743136" w:rsidP="00743136">
      <w:r>
        <w:t xml:space="preserve">Police UK (2021). Automatic Number Plate Recognition (ANPR). [online] Available at: </w:t>
      </w:r>
      <w:hyperlink r:id="rId29" w:history="1">
        <w:r w:rsidR="00AC398B" w:rsidRPr="00093948">
          <w:rPr>
            <w:rStyle w:val="Hyperlink"/>
          </w:rPr>
          <w:t>https://www.police.uk/advice/advice-and-information/rs/road-safety/automatic-number-plate-recognition-anpr/</w:t>
        </w:r>
      </w:hyperlink>
      <w:r w:rsidR="00AC398B">
        <w:t xml:space="preserve"> </w:t>
      </w:r>
      <w:r>
        <w:t xml:space="preserve"> [Accessed 4th Oct. 2021].</w:t>
      </w:r>
    </w:p>
    <w:p w14:paraId="2BF1130D" w14:textId="77777777" w:rsidR="00AC398B" w:rsidRDefault="00AC398B" w:rsidP="00743136"/>
    <w:p w14:paraId="2C0C1D46" w14:textId="3C364E69" w:rsidR="00743136" w:rsidRDefault="00743136" w:rsidP="00743136">
      <w:r>
        <w:t xml:space="preserve">MindTools (2021). Forming, Storming, Norming, and Performing. [online] Mindtools.com. Available at: </w:t>
      </w:r>
      <w:hyperlink r:id="rId30" w:history="1">
        <w:r w:rsidR="00AC398B" w:rsidRPr="00093948">
          <w:rPr>
            <w:rStyle w:val="Hyperlink"/>
          </w:rPr>
          <w:t>https://www.mindtools.com/pages/article/newLDR_86.htm</w:t>
        </w:r>
      </w:hyperlink>
      <w:r>
        <w:t>.</w:t>
      </w:r>
      <w:r w:rsidR="00AC398B">
        <w:t xml:space="preserve"> </w:t>
      </w:r>
      <w:r>
        <w:t xml:space="preserve"> [Accessed 4th Oct. 2021].</w:t>
      </w:r>
    </w:p>
    <w:p w14:paraId="0A6AE971" w14:textId="77777777" w:rsidR="00AC398B" w:rsidRDefault="00AC398B" w:rsidP="00743136"/>
    <w:p w14:paraId="67CBD4BA" w14:textId="13CB4758" w:rsidR="00743136" w:rsidRDefault="00743136" w:rsidP="00743136">
      <w:r>
        <w:t xml:space="preserve">MindUK (2019) Nearly 8 in 10 police officers recently felt stressed, finds Police Federation. [online] Available at: </w:t>
      </w:r>
      <w:hyperlink r:id="rId31" w:history="1">
        <w:r w:rsidR="00AC398B" w:rsidRPr="00093948">
          <w:rPr>
            <w:rStyle w:val="Hyperlink"/>
          </w:rPr>
          <w:t>https://www.mind.org.uk/news-campaigns/news/nearly-8-in-10-police-officers-recently-felt-stressed-finds-police-federation/</w:t>
        </w:r>
      </w:hyperlink>
      <w:r w:rsidR="00AC398B">
        <w:t xml:space="preserve"> </w:t>
      </w:r>
      <w:r>
        <w:t xml:space="preserve"> [Accessed 4th Oct. 2021].</w:t>
      </w:r>
    </w:p>
    <w:p w14:paraId="787CB928" w14:textId="77777777" w:rsidR="00AC398B" w:rsidRDefault="00AC398B" w:rsidP="00743136"/>
    <w:p w14:paraId="11ACDCA8" w14:textId="01E9331C" w:rsidR="00743136" w:rsidRDefault="00743136" w:rsidP="00743136">
      <w:r>
        <w:t xml:space="preserve">College Of Policing (2014). Code of Ethics. [online] College of Policing. Available at: </w:t>
      </w:r>
      <w:hyperlink r:id="rId32" w:history="1">
        <w:r w:rsidR="00AC398B" w:rsidRPr="00093948">
          <w:rPr>
            <w:rStyle w:val="Hyperlink"/>
          </w:rPr>
          <w:t>https://www.college.police.uk/ethics/code-of-ethics</w:t>
        </w:r>
      </w:hyperlink>
      <w:r>
        <w:t>.</w:t>
      </w:r>
      <w:r w:rsidR="00AC398B">
        <w:t xml:space="preserve"> </w:t>
      </w:r>
      <w:r>
        <w:t xml:space="preserve"> [Accessed 4th Oct. 2021].</w:t>
      </w:r>
    </w:p>
    <w:p w14:paraId="6A5A6AD9" w14:textId="77777777" w:rsidR="00AC398B" w:rsidRDefault="00AC398B" w:rsidP="00743136"/>
    <w:p w14:paraId="2F99E0E4" w14:textId="77777777" w:rsidR="00743136" w:rsidRDefault="00743136" w:rsidP="00743136">
      <w:r>
        <w:lastRenderedPageBreak/>
        <w:t>CPS (2019). Organised Crime - Strategy | The Crown Prosecution Service. [online] Cps.gov.uk. Available at: https://www.cps.gov.uk/organised-crime-strategy. [Accessed 4th Oct. 2021].</w:t>
      </w:r>
    </w:p>
    <w:p w14:paraId="3D5545B9" w14:textId="487CD197" w:rsidR="00743136" w:rsidRDefault="00743136" w:rsidP="00743136">
      <w:r>
        <w:t xml:space="preserve">Auto Express. (n.d.). Number of cars being cloned quadruples in six years. [online] Available at: </w:t>
      </w:r>
      <w:hyperlink r:id="rId33" w:history="1">
        <w:r w:rsidR="00AC398B" w:rsidRPr="00093948">
          <w:rPr>
            <w:rStyle w:val="Hyperlink"/>
          </w:rPr>
          <w:t>https://www.autoexpress.co.uk/car-news/106500/number-of-cars-being-cloned-quadruples-in-six-years</w:t>
        </w:r>
      </w:hyperlink>
      <w:r>
        <w:t>.</w:t>
      </w:r>
      <w:r w:rsidR="00AC398B">
        <w:t xml:space="preserve"> </w:t>
      </w:r>
      <w:r>
        <w:t xml:space="preserve"> [Accessed 4th Oct. 2021].</w:t>
      </w:r>
    </w:p>
    <w:p w14:paraId="77815F73" w14:textId="77777777" w:rsidR="00AC398B" w:rsidRDefault="00AC398B" w:rsidP="00743136"/>
    <w:p w14:paraId="5599C387" w14:textId="4B431C00" w:rsidR="00743136" w:rsidRDefault="00743136" w:rsidP="00743136">
      <w:r>
        <w:t xml:space="preserve">Belbin (2021). Belbin Team Roles. [online] Belbin.com. Available at: </w:t>
      </w:r>
      <w:hyperlink r:id="rId34" w:history="1">
        <w:r w:rsidR="00AC398B" w:rsidRPr="00093948">
          <w:rPr>
            <w:rStyle w:val="Hyperlink"/>
          </w:rPr>
          <w:t>https://www.belbin.com/about/belbin-team-roles</w:t>
        </w:r>
      </w:hyperlink>
      <w:r>
        <w:t>.</w:t>
      </w:r>
      <w:r w:rsidR="00AC398B">
        <w:t xml:space="preserve"> </w:t>
      </w:r>
      <w:bookmarkStart w:id="6" w:name="_GoBack"/>
      <w:bookmarkEnd w:id="6"/>
      <w:r>
        <w:t xml:space="preserve"> [Accessed 4th Oct. 2021].</w:t>
      </w:r>
    </w:p>
    <w:sectPr w:rsidR="00743136" w:rsidSect="006B15C4">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43136" w:rsidRDefault="00743136">
      <w:r>
        <w:separator/>
      </w:r>
    </w:p>
  </w:endnote>
  <w:endnote w:type="continuationSeparator" w:id="0">
    <w:p w14:paraId="36AD5DC8" w14:textId="77777777" w:rsidR="00743136" w:rsidRDefault="007431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0AB95" w14:textId="6ADF2803" w:rsidR="00743136" w:rsidRDefault="00AC398B" w:rsidP="00AC398B">
    <w:pPr>
      <w:pStyle w:val="Footer"/>
      <w:rPr>
        <w:sz w:val="17"/>
      </w:rPr>
    </w:pPr>
    <w:bookmarkStart w:id="2" w:name="TITUS1FooterEvenPages"/>
    <w:r>
      <w:rPr>
        <w:sz w:val="17"/>
      </w:rPr>
      <w:t> </w:t>
    </w:r>
  </w:p>
  <w:bookmarkEnd w:id="2"/>
  <w:p w14:paraId="263FFC20" w14:textId="77777777" w:rsidR="00743136" w:rsidRDefault="00743136" w:rsidP="006B15C4">
    <w:pPr>
      <w:pStyle w:val="Footer"/>
      <w:jc w:val="right"/>
    </w:pPr>
  </w:p>
  <w:p w14:paraId="547265BD" w14:textId="0257E7C8" w:rsidR="00743136" w:rsidRDefault="00743136" w:rsidP="006B15C4">
    <w:pPr>
      <w:pStyle w:val="Footer"/>
      <w:jc w:val="right"/>
    </w:pPr>
    <w:r>
      <w:fldChar w:fldCharType="begin"/>
    </w:r>
    <w:r>
      <w:instrText xml:space="preserve"> PAGE   \* MERGEFORMAT </w:instrText>
    </w:r>
    <w:r>
      <w:fldChar w:fldCharType="separate"/>
    </w:r>
    <w:r w:rsidR="00AC398B">
      <w:rPr>
        <w:noProof/>
      </w:rPr>
      <w:t>16</w:t>
    </w:r>
    <w:r>
      <w:rPr>
        <w:noProof/>
      </w:rPr>
      <w:fldChar w:fldCharType="end"/>
    </w:r>
  </w:p>
  <w:p w14:paraId="43B5E8AA" w14:textId="77777777" w:rsidR="00743136" w:rsidRPr="00BB5EAA" w:rsidRDefault="00743136" w:rsidP="006B15C4">
    <w:pPr>
      <w:pStyle w:val="Footer"/>
      <w:ind w:right="360"/>
      <w:jc w:val="center"/>
    </w:pPr>
  </w:p>
  <w:p w14:paraId="34AB95E7" w14:textId="77777777" w:rsidR="00743136" w:rsidRDefault="007431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63BC9E" w14:textId="367C68AE" w:rsidR="00743136" w:rsidRDefault="00AC398B" w:rsidP="00AC398B">
    <w:pPr>
      <w:pStyle w:val="Footer"/>
      <w:rPr>
        <w:sz w:val="17"/>
      </w:rPr>
    </w:pPr>
    <w:bookmarkStart w:id="3" w:name="TITUS1FooterPrimary"/>
    <w:r>
      <w:rPr>
        <w:sz w:val="17"/>
      </w:rPr>
      <w:t> </w:t>
    </w:r>
  </w:p>
  <w:bookmarkEnd w:id="3"/>
  <w:p w14:paraId="4731B1F0" w14:textId="77777777" w:rsidR="00743136" w:rsidRDefault="00743136">
    <w:pPr>
      <w:pStyle w:val="Footer"/>
      <w:jc w:val="right"/>
    </w:pPr>
  </w:p>
  <w:p w14:paraId="263C637C" w14:textId="56677760" w:rsidR="00743136" w:rsidRDefault="00743136">
    <w:pPr>
      <w:pStyle w:val="Footer"/>
      <w:jc w:val="right"/>
    </w:pPr>
    <w:r>
      <w:fldChar w:fldCharType="begin"/>
    </w:r>
    <w:r>
      <w:instrText xml:space="preserve"> PAGE   \* MERGEFORMAT </w:instrText>
    </w:r>
    <w:r>
      <w:fldChar w:fldCharType="separate"/>
    </w:r>
    <w:r w:rsidR="00AC398B">
      <w:rPr>
        <w:noProof/>
      </w:rPr>
      <w:t>15</w:t>
    </w:r>
    <w:r>
      <w:rPr>
        <w:noProof/>
      </w:rPr>
      <w:fldChar w:fldCharType="end"/>
    </w:r>
  </w:p>
  <w:p w14:paraId="75C15B05" w14:textId="77777777" w:rsidR="00743136" w:rsidRPr="00BB5EAA" w:rsidRDefault="0074313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3C768" w14:textId="66C91D97" w:rsidR="00743136" w:rsidRDefault="00AC398B" w:rsidP="00AC398B">
    <w:pPr>
      <w:pStyle w:val="Footer"/>
      <w:rPr>
        <w:sz w:val="17"/>
      </w:rPr>
    </w:pPr>
    <w:bookmarkStart w:id="5" w:name="TITUS1FooterFirstPage"/>
    <w:r>
      <w:rPr>
        <w:sz w:val="17"/>
      </w:rPr>
      <w:t> </w:t>
    </w:r>
  </w:p>
  <w:bookmarkEnd w:id="5"/>
  <w:p w14:paraId="20FAEE3F" w14:textId="77777777" w:rsidR="00743136" w:rsidRDefault="00743136" w:rsidP="006B15C4">
    <w:pPr>
      <w:pStyle w:val="Footer"/>
      <w:jc w:val="right"/>
    </w:pPr>
  </w:p>
  <w:p w14:paraId="69D8276B" w14:textId="2D1F584C" w:rsidR="00743136" w:rsidRDefault="00743136" w:rsidP="006B15C4">
    <w:pPr>
      <w:pStyle w:val="Footer"/>
      <w:jc w:val="right"/>
    </w:pPr>
    <w:r>
      <w:fldChar w:fldCharType="begin"/>
    </w:r>
    <w:r>
      <w:instrText xml:space="preserve"> PAGE   \* MERGEFORMAT </w:instrText>
    </w:r>
    <w:r>
      <w:fldChar w:fldCharType="separate"/>
    </w:r>
    <w:r w:rsidR="00AC398B">
      <w:rPr>
        <w:noProof/>
      </w:rPr>
      <w:t>1</w:t>
    </w:r>
    <w:r>
      <w:rPr>
        <w:noProof/>
      </w:rPr>
      <w:fldChar w:fldCharType="end"/>
    </w:r>
  </w:p>
  <w:p w14:paraId="246D2BFC" w14:textId="77777777" w:rsidR="00743136" w:rsidRPr="00BB5EAA" w:rsidRDefault="00743136" w:rsidP="006B15C4">
    <w:pPr>
      <w:pStyle w:val="Footer"/>
      <w:ind w:right="360"/>
      <w:jc w:val="center"/>
    </w:pPr>
  </w:p>
  <w:p w14:paraId="44680570" w14:textId="77777777" w:rsidR="00743136" w:rsidRDefault="0074313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51A594" w14:textId="2D03320F" w:rsidR="00743136" w:rsidRDefault="00743136" w:rsidP="0090794A">
    <w:pPr>
      <w:pStyle w:val="Footer"/>
      <w:rPr>
        <w:sz w:val="17"/>
      </w:rPr>
    </w:pPr>
    <w:bookmarkStart w:id="11" w:name="TITUS3FooterEvenPages"/>
    <w:r>
      <w:rPr>
        <w:sz w:val="17"/>
      </w:rPr>
      <w:t> </w:t>
    </w:r>
  </w:p>
  <w:p w14:paraId="4B19CE32" w14:textId="422E1601" w:rsidR="00743136" w:rsidRDefault="00AC398B" w:rsidP="00AC398B">
    <w:pPr>
      <w:pStyle w:val="Footer"/>
      <w:rPr>
        <w:sz w:val="17"/>
      </w:rPr>
    </w:pPr>
    <w:bookmarkStart w:id="12" w:name="TITUS2FooterEvenPages"/>
    <w:bookmarkEnd w:id="11"/>
    <w:r>
      <w:rPr>
        <w:sz w:val="17"/>
      </w:rPr>
      <w:t> </w:t>
    </w:r>
  </w:p>
  <w:bookmarkEnd w:id="12"/>
  <w:p w14:paraId="30FB6384" w14:textId="77777777" w:rsidR="00743136" w:rsidRDefault="00743136" w:rsidP="006B15C4">
    <w:pPr>
      <w:pStyle w:val="Footer"/>
      <w:jc w:val="right"/>
    </w:pPr>
  </w:p>
  <w:p w14:paraId="4749DC5B" w14:textId="6C64DFC9" w:rsidR="00743136" w:rsidRDefault="00743136" w:rsidP="006B15C4">
    <w:pPr>
      <w:pStyle w:val="Footer"/>
      <w:jc w:val="right"/>
    </w:pPr>
    <w:r>
      <w:fldChar w:fldCharType="begin"/>
    </w:r>
    <w:r>
      <w:instrText xml:space="preserve"> PAGE   \* MERGEFORMAT </w:instrText>
    </w:r>
    <w:r>
      <w:fldChar w:fldCharType="separate"/>
    </w:r>
    <w:r w:rsidR="00AC398B">
      <w:rPr>
        <w:noProof/>
      </w:rPr>
      <w:t>20</w:t>
    </w:r>
    <w:r>
      <w:rPr>
        <w:noProof/>
      </w:rPr>
      <w:fldChar w:fldCharType="end"/>
    </w:r>
  </w:p>
  <w:p w14:paraId="779774BC" w14:textId="77777777" w:rsidR="00743136" w:rsidRPr="00BB5EAA" w:rsidRDefault="00743136" w:rsidP="006B15C4">
    <w:pPr>
      <w:pStyle w:val="Footer"/>
      <w:ind w:right="360"/>
      <w:jc w:val="center"/>
    </w:pPr>
  </w:p>
  <w:p w14:paraId="08663CCC" w14:textId="77777777" w:rsidR="00743136" w:rsidRDefault="0074313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439E6F" w14:textId="0C54B564" w:rsidR="00743136" w:rsidRDefault="00743136" w:rsidP="0090794A">
    <w:pPr>
      <w:pStyle w:val="Footer"/>
      <w:rPr>
        <w:sz w:val="17"/>
      </w:rPr>
    </w:pPr>
    <w:bookmarkStart w:id="13" w:name="TITUS3FooterPrimary"/>
    <w:r>
      <w:rPr>
        <w:sz w:val="17"/>
      </w:rPr>
      <w:t> </w:t>
    </w:r>
  </w:p>
  <w:p w14:paraId="2B6B17CC" w14:textId="1ABCA90D" w:rsidR="00743136" w:rsidRDefault="00AC398B" w:rsidP="00AC398B">
    <w:pPr>
      <w:pStyle w:val="Footer"/>
      <w:rPr>
        <w:sz w:val="17"/>
      </w:rPr>
    </w:pPr>
    <w:bookmarkStart w:id="14" w:name="TITUS2FooterPrimary"/>
    <w:bookmarkEnd w:id="13"/>
    <w:r>
      <w:rPr>
        <w:sz w:val="17"/>
      </w:rPr>
      <w:t> </w:t>
    </w:r>
  </w:p>
  <w:bookmarkEnd w:id="14"/>
  <w:p w14:paraId="7EAC718F" w14:textId="77777777" w:rsidR="00743136" w:rsidRDefault="00743136">
    <w:pPr>
      <w:pStyle w:val="Footer"/>
      <w:jc w:val="right"/>
    </w:pPr>
  </w:p>
  <w:p w14:paraId="2C21DC78" w14:textId="06E416D1" w:rsidR="00743136" w:rsidRDefault="00743136">
    <w:pPr>
      <w:pStyle w:val="Footer"/>
      <w:jc w:val="right"/>
    </w:pPr>
    <w:r>
      <w:fldChar w:fldCharType="begin"/>
    </w:r>
    <w:r>
      <w:instrText xml:space="preserve"> PAGE   \* MERGEFORMAT </w:instrText>
    </w:r>
    <w:r>
      <w:fldChar w:fldCharType="separate"/>
    </w:r>
    <w:r w:rsidR="00AC398B">
      <w:rPr>
        <w:noProof/>
      </w:rPr>
      <w:t>21</w:t>
    </w:r>
    <w:r>
      <w:rPr>
        <w:noProof/>
      </w:rPr>
      <w:fldChar w:fldCharType="end"/>
    </w:r>
  </w:p>
  <w:p w14:paraId="2A13C0C3" w14:textId="77777777" w:rsidR="00743136" w:rsidRPr="00BB5EAA" w:rsidRDefault="0074313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86B7C9" w14:textId="5974BA4D" w:rsidR="00743136" w:rsidRDefault="00743136" w:rsidP="0090794A">
    <w:pPr>
      <w:pStyle w:val="Footer"/>
      <w:rPr>
        <w:sz w:val="17"/>
      </w:rPr>
    </w:pPr>
    <w:bookmarkStart w:id="17" w:name="TITUS3FooterFirstPage"/>
    <w:r>
      <w:rPr>
        <w:sz w:val="17"/>
      </w:rPr>
      <w:t> </w:t>
    </w:r>
  </w:p>
  <w:p w14:paraId="2CBFCF33" w14:textId="39F13A83" w:rsidR="00743136" w:rsidRDefault="00AC398B" w:rsidP="00AC398B">
    <w:pPr>
      <w:pStyle w:val="Footer"/>
      <w:rPr>
        <w:sz w:val="17"/>
      </w:rPr>
    </w:pPr>
    <w:bookmarkStart w:id="18" w:name="TITUS2FooterFirstPage"/>
    <w:bookmarkEnd w:id="17"/>
    <w:r>
      <w:rPr>
        <w:sz w:val="17"/>
      </w:rPr>
      <w:t> </w:t>
    </w:r>
  </w:p>
  <w:bookmarkEnd w:id="18"/>
  <w:p w14:paraId="5F911FEE" w14:textId="77777777" w:rsidR="00743136" w:rsidRDefault="00743136" w:rsidP="006B15C4">
    <w:pPr>
      <w:pStyle w:val="Footer"/>
      <w:jc w:val="right"/>
    </w:pPr>
  </w:p>
  <w:p w14:paraId="0B45652D" w14:textId="68F2FFAD" w:rsidR="00743136" w:rsidRDefault="00743136" w:rsidP="006B15C4">
    <w:pPr>
      <w:pStyle w:val="Footer"/>
      <w:jc w:val="right"/>
    </w:pPr>
    <w:r>
      <w:fldChar w:fldCharType="begin"/>
    </w:r>
    <w:r>
      <w:instrText xml:space="preserve"> PAGE   \* MERGEFORMAT </w:instrText>
    </w:r>
    <w:r>
      <w:fldChar w:fldCharType="separate"/>
    </w:r>
    <w:r w:rsidR="00AC398B">
      <w:rPr>
        <w:noProof/>
      </w:rPr>
      <w:t>17</w:t>
    </w:r>
    <w:r>
      <w:rPr>
        <w:noProof/>
      </w:rPr>
      <w:fldChar w:fldCharType="end"/>
    </w:r>
  </w:p>
  <w:p w14:paraId="004729F2" w14:textId="77777777" w:rsidR="00743136" w:rsidRPr="00BB5EAA" w:rsidRDefault="00743136" w:rsidP="006B15C4">
    <w:pPr>
      <w:pStyle w:val="Footer"/>
      <w:ind w:right="360"/>
      <w:jc w:val="center"/>
    </w:pPr>
  </w:p>
  <w:p w14:paraId="10F19DB3" w14:textId="77777777" w:rsidR="00743136" w:rsidRDefault="00743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43136" w:rsidRDefault="00743136">
      <w:r>
        <w:separator/>
      </w:r>
    </w:p>
  </w:footnote>
  <w:footnote w:type="continuationSeparator" w:id="0">
    <w:p w14:paraId="151EB676" w14:textId="77777777" w:rsidR="00743136" w:rsidRDefault="007431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2DFE3" w14:textId="464EE4FB" w:rsidR="00743136" w:rsidRDefault="00AC398B" w:rsidP="00AC398B">
    <w:pPr>
      <w:pStyle w:val="Header"/>
      <w:rPr>
        <w:sz w:val="17"/>
      </w:rPr>
    </w:pPr>
    <w:bookmarkStart w:id="0" w:name="TITUS1HeaderEvenPages"/>
    <w:r>
      <w:rPr>
        <w:sz w:val="17"/>
      </w:rPr>
      <w:t> </w:t>
    </w:r>
  </w:p>
  <w:bookmarkEnd w:id="0"/>
  <w:p w14:paraId="01972961" w14:textId="77777777" w:rsidR="00743136" w:rsidRDefault="00743136" w:rsidP="006B15C4">
    <w:pPr>
      <w:pStyle w:val="Header"/>
    </w:pPr>
  </w:p>
  <w:p w14:paraId="65EC4A4F" w14:textId="77777777" w:rsidR="00743136" w:rsidRDefault="007431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080E2" w14:textId="2C9C78DF" w:rsidR="00743136" w:rsidRDefault="00AC398B" w:rsidP="00AC398B">
    <w:pPr>
      <w:pStyle w:val="Header"/>
      <w:rPr>
        <w:sz w:val="17"/>
      </w:rPr>
    </w:pPr>
    <w:bookmarkStart w:id="1" w:name="TITUS1HeaderPrimary"/>
    <w:r>
      <w:rPr>
        <w:sz w:val="17"/>
      </w:rPr>
      <w:t> </w:t>
    </w:r>
  </w:p>
  <w:bookmarkEnd w:id="1"/>
  <w:p w14:paraId="42808553" w14:textId="77777777" w:rsidR="00743136" w:rsidRDefault="007431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FA037" w14:textId="0003AD9F" w:rsidR="00743136" w:rsidRDefault="00AC398B" w:rsidP="00AC398B">
    <w:pPr>
      <w:pStyle w:val="Header"/>
      <w:rPr>
        <w:sz w:val="17"/>
      </w:rPr>
    </w:pPr>
    <w:bookmarkStart w:id="4" w:name="TITUS1HeaderFirstPage"/>
    <w:r>
      <w:rPr>
        <w:sz w:val="17"/>
      </w:rPr>
      <w:t> </w:t>
    </w:r>
  </w:p>
  <w:bookmarkEnd w:id="4"/>
  <w:p w14:paraId="5ACF1549" w14:textId="77777777" w:rsidR="00743136" w:rsidRDefault="00743136" w:rsidP="006B15C4">
    <w:pPr>
      <w:pStyle w:val="Header"/>
    </w:pPr>
  </w:p>
  <w:p w14:paraId="662DD231" w14:textId="77777777" w:rsidR="00743136" w:rsidRDefault="0074313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B5AC4" w14:textId="6ADDD01F" w:rsidR="00743136" w:rsidRDefault="00743136" w:rsidP="0090794A">
    <w:pPr>
      <w:pStyle w:val="Header"/>
      <w:rPr>
        <w:sz w:val="17"/>
      </w:rPr>
    </w:pPr>
    <w:bookmarkStart w:id="7" w:name="TITUS3HeaderEvenPages"/>
    <w:r>
      <w:rPr>
        <w:sz w:val="17"/>
      </w:rPr>
      <w:t> </w:t>
    </w:r>
  </w:p>
  <w:p w14:paraId="6B65D3F4" w14:textId="0D46EE49" w:rsidR="00743136" w:rsidRDefault="00AC398B" w:rsidP="00AC398B">
    <w:pPr>
      <w:pStyle w:val="Header"/>
      <w:rPr>
        <w:sz w:val="17"/>
      </w:rPr>
    </w:pPr>
    <w:bookmarkStart w:id="8" w:name="TITUS2HeaderEvenPages"/>
    <w:bookmarkEnd w:id="7"/>
    <w:r>
      <w:rPr>
        <w:sz w:val="17"/>
      </w:rPr>
      <w:t> </w:t>
    </w:r>
  </w:p>
  <w:bookmarkEnd w:id="8"/>
  <w:p w14:paraId="1D422737" w14:textId="77777777" w:rsidR="00743136" w:rsidRDefault="00743136" w:rsidP="006B15C4">
    <w:pPr>
      <w:pStyle w:val="Header"/>
    </w:pPr>
  </w:p>
  <w:p w14:paraId="41361826" w14:textId="77777777" w:rsidR="00743136" w:rsidRDefault="0074313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E8117" w14:textId="3A3B34F6" w:rsidR="00743136" w:rsidRDefault="00743136" w:rsidP="0090794A">
    <w:pPr>
      <w:pStyle w:val="Header"/>
      <w:rPr>
        <w:sz w:val="17"/>
      </w:rPr>
    </w:pPr>
    <w:bookmarkStart w:id="9" w:name="TITUS3HeaderPrimary"/>
    <w:r>
      <w:rPr>
        <w:sz w:val="17"/>
      </w:rPr>
      <w:t> </w:t>
    </w:r>
  </w:p>
  <w:p w14:paraId="0F0E2531" w14:textId="388362AE" w:rsidR="00743136" w:rsidRDefault="00AC398B" w:rsidP="00AC398B">
    <w:pPr>
      <w:pStyle w:val="Header"/>
      <w:rPr>
        <w:sz w:val="17"/>
      </w:rPr>
    </w:pPr>
    <w:bookmarkStart w:id="10" w:name="TITUS2HeaderPrimary"/>
    <w:bookmarkEnd w:id="9"/>
    <w:r>
      <w:rPr>
        <w:sz w:val="17"/>
      </w:rPr>
      <w:t> </w:t>
    </w:r>
  </w:p>
  <w:bookmarkEnd w:id="10"/>
  <w:p w14:paraId="50E8D074" w14:textId="77777777" w:rsidR="00743136" w:rsidRDefault="0074313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488E2" w14:textId="6B9A6690" w:rsidR="00743136" w:rsidRDefault="00743136" w:rsidP="0090794A">
    <w:pPr>
      <w:pStyle w:val="Header"/>
      <w:rPr>
        <w:sz w:val="17"/>
      </w:rPr>
    </w:pPr>
    <w:bookmarkStart w:id="15" w:name="TITUS3HeaderFirstPage"/>
    <w:r>
      <w:rPr>
        <w:sz w:val="17"/>
      </w:rPr>
      <w:t> </w:t>
    </w:r>
  </w:p>
  <w:p w14:paraId="42FABA38" w14:textId="1103F5E7" w:rsidR="00743136" w:rsidRDefault="00AC398B" w:rsidP="00AC398B">
    <w:pPr>
      <w:pStyle w:val="Header"/>
      <w:rPr>
        <w:sz w:val="17"/>
      </w:rPr>
    </w:pPr>
    <w:bookmarkStart w:id="16" w:name="TITUS2HeaderFirstPage"/>
    <w:bookmarkEnd w:id="15"/>
    <w:r>
      <w:rPr>
        <w:sz w:val="17"/>
      </w:rPr>
      <w:t> </w:t>
    </w:r>
  </w:p>
  <w:bookmarkEnd w:id="16"/>
  <w:p w14:paraId="18EF897C" w14:textId="77777777" w:rsidR="00743136" w:rsidRDefault="00743136" w:rsidP="006B15C4">
    <w:pPr>
      <w:pStyle w:val="Header"/>
    </w:pPr>
  </w:p>
  <w:p w14:paraId="01C185EC" w14:textId="77777777" w:rsidR="00743136" w:rsidRDefault="007431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CFF7378"/>
    <w:multiLevelType w:val="hybridMultilevel"/>
    <w:tmpl w:val="874CE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128A"/>
    <w:rsid w:val="00045B87"/>
    <w:rsid w:val="00045C07"/>
    <w:rsid w:val="00046DF9"/>
    <w:rsid w:val="00055D43"/>
    <w:rsid w:val="00056FAC"/>
    <w:rsid w:val="00057751"/>
    <w:rsid w:val="00062E39"/>
    <w:rsid w:val="00080E58"/>
    <w:rsid w:val="000814D9"/>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7FED"/>
    <w:rsid w:val="000E26B0"/>
    <w:rsid w:val="000F1599"/>
    <w:rsid w:val="000F1769"/>
    <w:rsid w:val="000F6196"/>
    <w:rsid w:val="000F7ECD"/>
    <w:rsid w:val="00100E07"/>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07BE"/>
    <w:rsid w:val="00190913"/>
    <w:rsid w:val="00192BBE"/>
    <w:rsid w:val="001961CF"/>
    <w:rsid w:val="001A59BB"/>
    <w:rsid w:val="001A6A51"/>
    <w:rsid w:val="001A79C4"/>
    <w:rsid w:val="001B331A"/>
    <w:rsid w:val="001BC1C4"/>
    <w:rsid w:val="001C0BDE"/>
    <w:rsid w:val="001C0E74"/>
    <w:rsid w:val="001C6CEC"/>
    <w:rsid w:val="001D229F"/>
    <w:rsid w:val="001D6162"/>
    <w:rsid w:val="001E7592"/>
    <w:rsid w:val="001F3878"/>
    <w:rsid w:val="001F4552"/>
    <w:rsid w:val="002019EB"/>
    <w:rsid w:val="0020210A"/>
    <w:rsid w:val="002030F2"/>
    <w:rsid w:val="00205051"/>
    <w:rsid w:val="00211F65"/>
    <w:rsid w:val="00212EDD"/>
    <w:rsid w:val="0022001B"/>
    <w:rsid w:val="00220D06"/>
    <w:rsid w:val="002219BA"/>
    <w:rsid w:val="002246A0"/>
    <w:rsid w:val="00224AF9"/>
    <w:rsid w:val="00230439"/>
    <w:rsid w:val="0023052E"/>
    <w:rsid w:val="00231037"/>
    <w:rsid w:val="00235176"/>
    <w:rsid w:val="00236061"/>
    <w:rsid w:val="0024100E"/>
    <w:rsid w:val="00241C1B"/>
    <w:rsid w:val="0024288B"/>
    <w:rsid w:val="00242DD7"/>
    <w:rsid w:val="00255D8E"/>
    <w:rsid w:val="00260CE8"/>
    <w:rsid w:val="002657E9"/>
    <w:rsid w:val="0026665E"/>
    <w:rsid w:val="002666D7"/>
    <w:rsid w:val="00270EEB"/>
    <w:rsid w:val="0027147E"/>
    <w:rsid w:val="002714C0"/>
    <w:rsid w:val="00273C37"/>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ED9"/>
    <w:rsid w:val="00316815"/>
    <w:rsid w:val="003168CA"/>
    <w:rsid w:val="00321255"/>
    <w:rsid w:val="0032230D"/>
    <w:rsid w:val="00322A0B"/>
    <w:rsid w:val="00335FC5"/>
    <w:rsid w:val="00340E9A"/>
    <w:rsid w:val="003516C0"/>
    <w:rsid w:val="00352E59"/>
    <w:rsid w:val="00354DBE"/>
    <w:rsid w:val="00355210"/>
    <w:rsid w:val="00365DF9"/>
    <w:rsid w:val="0036668D"/>
    <w:rsid w:val="003700AE"/>
    <w:rsid w:val="00372DB4"/>
    <w:rsid w:val="0037490C"/>
    <w:rsid w:val="00375AF5"/>
    <w:rsid w:val="003761BD"/>
    <w:rsid w:val="003769F6"/>
    <w:rsid w:val="00385414"/>
    <w:rsid w:val="00386144"/>
    <w:rsid w:val="00390074"/>
    <w:rsid w:val="00393118"/>
    <w:rsid w:val="0039762B"/>
    <w:rsid w:val="003A0C37"/>
    <w:rsid w:val="003A167F"/>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2D17"/>
    <w:rsid w:val="00443524"/>
    <w:rsid w:val="00446792"/>
    <w:rsid w:val="00446F80"/>
    <w:rsid w:val="00450C83"/>
    <w:rsid w:val="00451851"/>
    <w:rsid w:val="00453343"/>
    <w:rsid w:val="004608B9"/>
    <w:rsid w:val="00460ADB"/>
    <w:rsid w:val="00465947"/>
    <w:rsid w:val="00470BB1"/>
    <w:rsid w:val="004718F7"/>
    <w:rsid w:val="00473153"/>
    <w:rsid w:val="004743AF"/>
    <w:rsid w:val="00482C17"/>
    <w:rsid w:val="00484D42"/>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0D2"/>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52D7"/>
    <w:rsid w:val="00586D89"/>
    <w:rsid w:val="005916B8"/>
    <w:rsid w:val="00595BF3"/>
    <w:rsid w:val="005A1B4C"/>
    <w:rsid w:val="005A1BA3"/>
    <w:rsid w:val="005A545C"/>
    <w:rsid w:val="005B1CF8"/>
    <w:rsid w:val="005B4260"/>
    <w:rsid w:val="005C1567"/>
    <w:rsid w:val="005C6CE5"/>
    <w:rsid w:val="005D3F07"/>
    <w:rsid w:val="005D583E"/>
    <w:rsid w:val="005E13EA"/>
    <w:rsid w:val="005E53BD"/>
    <w:rsid w:val="00606E27"/>
    <w:rsid w:val="006108C9"/>
    <w:rsid w:val="006132E5"/>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15C4"/>
    <w:rsid w:val="006B26B5"/>
    <w:rsid w:val="006B5E67"/>
    <w:rsid w:val="006C2EB5"/>
    <w:rsid w:val="006C3261"/>
    <w:rsid w:val="006D18A3"/>
    <w:rsid w:val="006D5970"/>
    <w:rsid w:val="006E1451"/>
    <w:rsid w:val="006E481E"/>
    <w:rsid w:val="006E690B"/>
    <w:rsid w:val="006E795F"/>
    <w:rsid w:val="006EBD1E"/>
    <w:rsid w:val="006F6E80"/>
    <w:rsid w:val="00700249"/>
    <w:rsid w:val="0070604C"/>
    <w:rsid w:val="007069CD"/>
    <w:rsid w:val="007110E6"/>
    <w:rsid w:val="00711A70"/>
    <w:rsid w:val="00712E6F"/>
    <w:rsid w:val="00712E90"/>
    <w:rsid w:val="00713B7E"/>
    <w:rsid w:val="007204AE"/>
    <w:rsid w:val="0072678F"/>
    <w:rsid w:val="00727C4C"/>
    <w:rsid w:val="00731126"/>
    <w:rsid w:val="00734809"/>
    <w:rsid w:val="007406E1"/>
    <w:rsid w:val="00743136"/>
    <w:rsid w:val="00743E40"/>
    <w:rsid w:val="00751263"/>
    <w:rsid w:val="0075704F"/>
    <w:rsid w:val="00760792"/>
    <w:rsid w:val="00763B2D"/>
    <w:rsid w:val="00772924"/>
    <w:rsid w:val="00784EC4"/>
    <w:rsid w:val="007872F2"/>
    <w:rsid w:val="007874BC"/>
    <w:rsid w:val="007908E0"/>
    <w:rsid w:val="00793EB3"/>
    <w:rsid w:val="00794205"/>
    <w:rsid w:val="00797012"/>
    <w:rsid w:val="007A13CF"/>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1763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20"/>
    <w:rsid w:val="0085230E"/>
    <w:rsid w:val="0085355E"/>
    <w:rsid w:val="008550A1"/>
    <w:rsid w:val="00861035"/>
    <w:rsid w:val="00861038"/>
    <w:rsid w:val="00865008"/>
    <w:rsid w:val="00866B50"/>
    <w:rsid w:val="008702B1"/>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1CF9"/>
    <w:rsid w:val="008D5813"/>
    <w:rsid w:val="008D634E"/>
    <w:rsid w:val="008D778A"/>
    <w:rsid w:val="008F1027"/>
    <w:rsid w:val="008F22BD"/>
    <w:rsid w:val="0090794A"/>
    <w:rsid w:val="009079BD"/>
    <w:rsid w:val="00912BD9"/>
    <w:rsid w:val="00920E5B"/>
    <w:rsid w:val="0092535E"/>
    <w:rsid w:val="00926436"/>
    <w:rsid w:val="0093018C"/>
    <w:rsid w:val="009304CD"/>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2311"/>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6E2D"/>
    <w:rsid w:val="00A40ED6"/>
    <w:rsid w:val="00A470EE"/>
    <w:rsid w:val="00A47621"/>
    <w:rsid w:val="00A479CD"/>
    <w:rsid w:val="00A50CFC"/>
    <w:rsid w:val="00A54D67"/>
    <w:rsid w:val="00A55A3F"/>
    <w:rsid w:val="00A56BC4"/>
    <w:rsid w:val="00A6013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98B"/>
    <w:rsid w:val="00AC4A04"/>
    <w:rsid w:val="00AD336F"/>
    <w:rsid w:val="00AD3550"/>
    <w:rsid w:val="00AD4DB4"/>
    <w:rsid w:val="00AE2564"/>
    <w:rsid w:val="00AE301F"/>
    <w:rsid w:val="00AE3302"/>
    <w:rsid w:val="00AE3602"/>
    <w:rsid w:val="00AE3B3A"/>
    <w:rsid w:val="00AE7077"/>
    <w:rsid w:val="00AF2CA5"/>
    <w:rsid w:val="00AF61C2"/>
    <w:rsid w:val="00AF6CC6"/>
    <w:rsid w:val="00B011CD"/>
    <w:rsid w:val="00B0296A"/>
    <w:rsid w:val="00B12295"/>
    <w:rsid w:val="00B137BE"/>
    <w:rsid w:val="00B17FA0"/>
    <w:rsid w:val="00B24344"/>
    <w:rsid w:val="00B24C83"/>
    <w:rsid w:val="00B26769"/>
    <w:rsid w:val="00B31C91"/>
    <w:rsid w:val="00B3747F"/>
    <w:rsid w:val="00B43194"/>
    <w:rsid w:val="00B459FC"/>
    <w:rsid w:val="00B47734"/>
    <w:rsid w:val="00B50FBA"/>
    <w:rsid w:val="00B558EB"/>
    <w:rsid w:val="00B56A99"/>
    <w:rsid w:val="00B577D3"/>
    <w:rsid w:val="00B60466"/>
    <w:rsid w:val="00B6548F"/>
    <w:rsid w:val="00B7502A"/>
    <w:rsid w:val="00B77305"/>
    <w:rsid w:val="00B82CC2"/>
    <w:rsid w:val="00B84A89"/>
    <w:rsid w:val="00B871E3"/>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10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1D94"/>
    <w:rsid w:val="00D720C7"/>
    <w:rsid w:val="00D73A26"/>
    <w:rsid w:val="00D77A04"/>
    <w:rsid w:val="00D81D06"/>
    <w:rsid w:val="00D8652C"/>
    <w:rsid w:val="00D876E6"/>
    <w:rsid w:val="00DA1025"/>
    <w:rsid w:val="00DA22EC"/>
    <w:rsid w:val="00DA5860"/>
    <w:rsid w:val="00DB2767"/>
    <w:rsid w:val="00DC4729"/>
    <w:rsid w:val="00DD76E7"/>
    <w:rsid w:val="00DE556F"/>
    <w:rsid w:val="00E03B6D"/>
    <w:rsid w:val="00E0583F"/>
    <w:rsid w:val="00E17160"/>
    <w:rsid w:val="00E21C55"/>
    <w:rsid w:val="00E27E98"/>
    <w:rsid w:val="00E35BEC"/>
    <w:rsid w:val="00E37DB9"/>
    <w:rsid w:val="00E50821"/>
    <w:rsid w:val="00E5094D"/>
    <w:rsid w:val="00E50EF8"/>
    <w:rsid w:val="00E51F91"/>
    <w:rsid w:val="00E7086E"/>
    <w:rsid w:val="00E7245B"/>
    <w:rsid w:val="00E7374A"/>
    <w:rsid w:val="00E73C41"/>
    <w:rsid w:val="00E74270"/>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E7695"/>
    <w:rsid w:val="00EF3AD4"/>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1AB3"/>
    <w:rsid w:val="00F927A1"/>
    <w:rsid w:val="00F92E4D"/>
    <w:rsid w:val="00F95A97"/>
    <w:rsid w:val="00FA06AC"/>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25408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road-policing-2/#"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www.mentalhealth.org.uk/publications/how-to-using-exercise" TargetMode="External"/><Relationship Id="rId34" Type="http://schemas.openxmlformats.org/officeDocument/2006/relationships/hyperlink" Target="https://www.belbin.com/about/belbin-team-role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4/60/section/24" TargetMode="External"/><Relationship Id="rId33" Type="http://schemas.openxmlformats.org/officeDocument/2006/relationships/hyperlink" Target="https://www.autoexpress.co.uk/car-news/106500/number-of-cars-being-cloned-quadruples-in-six-years" TargetMode="External"/><Relationship Id="rId38"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utor2u.net/business/reference/models-of-organisational-culture-schein" TargetMode="External"/><Relationship Id="rId29" Type="http://schemas.openxmlformats.org/officeDocument/2006/relationships/hyperlink" Target="https://www.police.uk/advice/advice-and-information/rs/road-safety/automatic-number-plate-recognition-anp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college.police.uk/ethics/code-of-ethics" TargetMode="Externa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glowbalact.com/en/humantrafficking/?gclid=EAIaIQobChMI5euSqNrC8wIVmuN3Ch0KXA3WEAAYAiAAEgLVcPD_BwE" TargetMode="External"/><Relationship Id="rId36"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news-campaigns/news/nearly-8-in-10-police-officers-recently-felt-stressed-finds-police-feder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84/60/section/17" TargetMode="External"/><Relationship Id="rId27" Type="http://schemas.openxmlformats.org/officeDocument/2006/relationships/hyperlink" Target="https://www.app.college.police.uk/app-content/intelligence-management/intelligence-cycle/" TargetMode="External"/><Relationship Id="rId30" Type="http://schemas.openxmlformats.org/officeDocument/2006/relationships/hyperlink" Target="https://www.mindtools.com/pages/article/newLDR_86.htm" TargetMode="External"/><Relationship Id="rId35"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8698D0-9CFF-462C-BF6C-C0D7974A8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21</Pages>
  <Words>8017</Words>
  <Characters>43702</Characters>
  <Application>Microsoft Office Word</Application>
  <DocSecurity>0</DocSecurity>
  <Lines>364</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Howitt,Arron swp6647</cp:lastModifiedBy>
  <cp:revision>20</cp:revision>
  <cp:lastPrinted>2014-08-26T08:55:00Z</cp:lastPrinted>
  <dcterms:created xsi:type="dcterms:W3CDTF">2021-10-10T23:54:00Z</dcterms:created>
  <dcterms:modified xsi:type="dcterms:W3CDTF">2021-10-11T20:44:00Z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e773c425-b8e9-4610-9e9c-95067922c030</vt:lpwstr>
  </property>
  <property fmtid="{D5CDD505-2E9C-101B-9397-08002B2CF9AE}" pid="4" name="Classification">
    <vt:lpwstr>OFFICIAL</vt:lpwstr>
  </property>
  <property fmtid="{D5CDD505-2E9C-101B-9397-08002B2CF9AE}" pid="5" name="Visibility">
    <vt:lpwstr>NOT VISIBLE</vt:lpwstr>
  </property>
</Properties>
</file>