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07490F" w14:textId="77777777" w:rsidR="00762332" w:rsidRDefault="00762332" w:rsidP="00762332">
      <w:pPr>
        <w:pStyle w:val="Heading1"/>
        <w:spacing w:line="360" w:lineRule="auto"/>
        <w:jc w:val="center"/>
      </w:pPr>
    </w:p>
    <w:p w14:paraId="2983611F" w14:textId="77777777" w:rsidR="00762332" w:rsidRDefault="00762332" w:rsidP="00762332">
      <w:pPr>
        <w:pStyle w:val="Heading1"/>
        <w:spacing w:line="360" w:lineRule="auto"/>
        <w:jc w:val="center"/>
      </w:pPr>
    </w:p>
    <w:p w14:paraId="7EFBA3C3" w14:textId="77777777" w:rsidR="00762332" w:rsidRDefault="00762332" w:rsidP="00762332">
      <w:pPr>
        <w:pStyle w:val="Heading1"/>
        <w:spacing w:line="360" w:lineRule="auto"/>
        <w:jc w:val="center"/>
      </w:pPr>
    </w:p>
    <w:p w14:paraId="530AA718" w14:textId="77777777" w:rsidR="00762332" w:rsidRDefault="00762332" w:rsidP="00762332">
      <w:pPr>
        <w:pStyle w:val="Heading1"/>
        <w:spacing w:line="360" w:lineRule="auto"/>
        <w:jc w:val="center"/>
      </w:pPr>
    </w:p>
    <w:p w14:paraId="3F9E1A90" w14:textId="16C65DD6" w:rsidR="008C0615" w:rsidRDefault="00FD619B" w:rsidP="00762332">
      <w:pPr>
        <w:pStyle w:val="Heading1"/>
        <w:spacing w:line="360" w:lineRule="auto"/>
        <w:jc w:val="center"/>
      </w:pPr>
      <w:r>
        <w:t xml:space="preserve">FEA </w:t>
      </w:r>
      <w:r w:rsidR="00EA1932">
        <w:t>and practical testing</w:t>
      </w:r>
    </w:p>
    <w:p w14:paraId="4EEE429E" w14:textId="1475DD38" w:rsidR="00762332" w:rsidRDefault="00762332" w:rsidP="00762332">
      <w:pPr>
        <w:jc w:val="center"/>
      </w:pPr>
    </w:p>
    <w:p w14:paraId="66D081D8" w14:textId="3F9930F2" w:rsidR="00762332" w:rsidRDefault="00762332" w:rsidP="00762332">
      <w:pPr>
        <w:jc w:val="center"/>
        <w:rPr>
          <w:sz w:val="36"/>
          <w:szCs w:val="36"/>
        </w:rPr>
      </w:pPr>
      <w:r w:rsidRPr="00762332">
        <w:rPr>
          <w:sz w:val="36"/>
          <w:szCs w:val="36"/>
        </w:rPr>
        <w:t>M6X00420</w:t>
      </w:r>
      <w:r>
        <w:rPr>
          <w:sz w:val="36"/>
          <w:szCs w:val="36"/>
        </w:rPr>
        <w:t xml:space="preserve"> </w:t>
      </w:r>
    </w:p>
    <w:p w14:paraId="5238DC4F" w14:textId="00E046DC" w:rsidR="00762332" w:rsidRDefault="00762332" w:rsidP="00762332">
      <w:pPr>
        <w:jc w:val="center"/>
        <w:rPr>
          <w:sz w:val="36"/>
          <w:szCs w:val="36"/>
        </w:rPr>
      </w:pPr>
      <w:r>
        <w:rPr>
          <w:sz w:val="36"/>
          <w:szCs w:val="36"/>
        </w:rPr>
        <w:t xml:space="preserve">Iwan dyer </w:t>
      </w:r>
    </w:p>
    <w:p w14:paraId="370B216A" w14:textId="7B887B9A" w:rsidR="00762332" w:rsidRPr="00762332" w:rsidRDefault="00762332" w:rsidP="00762332">
      <w:pPr>
        <w:jc w:val="center"/>
        <w:rPr>
          <w:sz w:val="36"/>
          <w:szCs w:val="36"/>
        </w:rPr>
      </w:pPr>
      <w:r>
        <w:rPr>
          <w:sz w:val="36"/>
          <w:szCs w:val="36"/>
        </w:rPr>
        <w:t xml:space="preserve">P149128 </w:t>
      </w:r>
    </w:p>
    <w:p w14:paraId="1D4EB541" w14:textId="6F8C4CD6" w:rsidR="00762332" w:rsidRDefault="00762332" w:rsidP="00762332">
      <w:pPr>
        <w:jc w:val="center"/>
      </w:pPr>
    </w:p>
    <w:p w14:paraId="746C9FDB" w14:textId="063D86FA" w:rsidR="00762332" w:rsidRDefault="00762332" w:rsidP="00762332">
      <w:pPr>
        <w:jc w:val="center"/>
      </w:pPr>
    </w:p>
    <w:p w14:paraId="016FE663" w14:textId="3CE614F8" w:rsidR="00762332" w:rsidRDefault="00762332" w:rsidP="00762332">
      <w:pPr>
        <w:jc w:val="center"/>
      </w:pPr>
    </w:p>
    <w:p w14:paraId="61BF3FFD" w14:textId="0106C6AC" w:rsidR="00762332" w:rsidRDefault="00762332" w:rsidP="00762332">
      <w:pPr>
        <w:jc w:val="center"/>
      </w:pPr>
    </w:p>
    <w:p w14:paraId="7C006E53" w14:textId="37956F0C" w:rsidR="00762332" w:rsidRDefault="00762332" w:rsidP="00762332">
      <w:pPr>
        <w:jc w:val="center"/>
      </w:pPr>
    </w:p>
    <w:p w14:paraId="7AD1FF57" w14:textId="653DA098" w:rsidR="00762332" w:rsidRDefault="00762332" w:rsidP="00762332">
      <w:pPr>
        <w:jc w:val="center"/>
      </w:pPr>
    </w:p>
    <w:p w14:paraId="0846C7F4" w14:textId="1E71A23A" w:rsidR="00762332" w:rsidRDefault="00762332" w:rsidP="00762332">
      <w:pPr>
        <w:jc w:val="center"/>
      </w:pPr>
    </w:p>
    <w:p w14:paraId="08694299" w14:textId="0895BF4A" w:rsidR="00762332" w:rsidRDefault="00762332" w:rsidP="00762332">
      <w:pPr>
        <w:jc w:val="center"/>
      </w:pPr>
    </w:p>
    <w:p w14:paraId="73D820EB" w14:textId="4573C990" w:rsidR="00762332" w:rsidRDefault="00762332" w:rsidP="00762332">
      <w:pPr>
        <w:jc w:val="center"/>
      </w:pPr>
    </w:p>
    <w:p w14:paraId="06086C43" w14:textId="0C2DFCBE" w:rsidR="00762332" w:rsidRDefault="00762332" w:rsidP="00762332">
      <w:pPr>
        <w:jc w:val="center"/>
      </w:pPr>
    </w:p>
    <w:p w14:paraId="5B45B38D" w14:textId="1C0620B6" w:rsidR="00762332" w:rsidRDefault="00762332" w:rsidP="00762332">
      <w:pPr>
        <w:jc w:val="center"/>
      </w:pPr>
    </w:p>
    <w:p w14:paraId="32219C97" w14:textId="4E8128B8" w:rsidR="00762332" w:rsidRDefault="00762332" w:rsidP="00762332">
      <w:pPr>
        <w:jc w:val="center"/>
      </w:pPr>
    </w:p>
    <w:p w14:paraId="4C03E8D8" w14:textId="4D0883AE" w:rsidR="00762332" w:rsidRDefault="00762332" w:rsidP="00762332">
      <w:pPr>
        <w:jc w:val="center"/>
      </w:pPr>
    </w:p>
    <w:p w14:paraId="5AB0828D" w14:textId="408D3AFB" w:rsidR="00762332" w:rsidRDefault="00762332" w:rsidP="00762332">
      <w:pPr>
        <w:jc w:val="center"/>
      </w:pPr>
    </w:p>
    <w:p w14:paraId="051C8E46" w14:textId="338AB3CD" w:rsidR="00762332" w:rsidRDefault="00762332" w:rsidP="00762332">
      <w:pPr>
        <w:jc w:val="center"/>
      </w:pPr>
    </w:p>
    <w:p w14:paraId="6B2084EE" w14:textId="599886E9" w:rsidR="00762332" w:rsidRDefault="00762332" w:rsidP="00762332">
      <w:pPr>
        <w:jc w:val="center"/>
      </w:pPr>
    </w:p>
    <w:p w14:paraId="4B7C7A93" w14:textId="017742C1" w:rsidR="00762332" w:rsidRDefault="00762332" w:rsidP="00762332">
      <w:pPr>
        <w:jc w:val="center"/>
      </w:pPr>
    </w:p>
    <w:p w14:paraId="5748A86C" w14:textId="19722DED" w:rsidR="00762332" w:rsidRDefault="00762332" w:rsidP="00762332">
      <w:pPr>
        <w:jc w:val="center"/>
      </w:pPr>
    </w:p>
    <w:p w14:paraId="4C58913F" w14:textId="7CC907E8" w:rsidR="00762332" w:rsidRDefault="00762332" w:rsidP="00762332">
      <w:pPr>
        <w:jc w:val="center"/>
      </w:pPr>
    </w:p>
    <w:p w14:paraId="4741504F" w14:textId="2FB2B873" w:rsidR="00762332" w:rsidRDefault="00762332" w:rsidP="00762332">
      <w:pPr>
        <w:jc w:val="center"/>
      </w:pPr>
    </w:p>
    <w:p w14:paraId="765ACDC5" w14:textId="1494EF09" w:rsidR="00762332" w:rsidRDefault="00762332" w:rsidP="00762332">
      <w:pPr>
        <w:jc w:val="center"/>
      </w:pPr>
    </w:p>
    <w:p w14:paraId="30A2F879" w14:textId="77777777" w:rsidR="00762332" w:rsidRPr="00762332" w:rsidRDefault="00762332" w:rsidP="00762332">
      <w:pPr>
        <w:jc w:val="center"/>
      </w:pPr>
    </w:p>
    <w:p w14:paraId="2635E364" w14:textId="77777777" w:rsidR="00EA1932" w:rsidRDefault="00EA1932" w:rsidP="00CE164F">
      <w:pPr>
        <w:pStyle w:val="Heading1"/>
        <w:spacing w:line="360" w:lineRule="auto"/>
      </w:pPr>
      <w:r>
        <w:t xml:space="preserve">Introduction </w:t>
      </w:r>
    </w:p>
    <w:p w14:paraId="2DCC6CC1" w14:textId="2CCF39FE" w:rsidR="00C20D8B" w:rsidRPr="00C20D8B" w:rsidRDefault="00C20D8B" w:rsidP="00CE164F">
      <w:pPr>
        <w:spacing w:line="360" w:lineRule="auto"/>
      </w:pPr>
      <w:r>
        <w:t xml:space="preserve">The aim of this report is to look at why even today both physical testing and Finite </w:t>
      </w:r>
      <w:r w:rsidR="2B627F37">
        <w:t>E</w:t>
      </w:r>
      <w:r>
        <w:t xml:space="preserve">lement </w:t>
      </w:r>
      <w:r w:rsidR="16098B9A">
        <w:t>A</w:t>
      </w:r>
      <w:r>
        <w:t xml:space="preserve">nalysis are so heavily used industry. This will </w:t>
      </w:r>
      <w:r w:rsidR="00B369A0">
        <w:t>be included</w:t>
      </w:r>
      <w:r>
        <w:t xml:space="preserve"> typical forms or FEA that are carried out alongside their physical counterparts in physical testing even though it would be possible to do just one and get similar results. The report will then go on to discuss the similarities between the physical test and </w:t>
      </w:r>
      <w:r w:rsidR="007D7B68">
        <w:t>their</w:t>
      </w:r>
      <w:r>
        <w:t xml:space="preserve"> </w:t>
      </w:r>
      <w:r w:rsidR="00B369A0">
        <w:t xml:space="preserve">simulated results. Finally, the report will conclude on whether or not FEA is a feasible </w:t>
      </w:r>
      <w:r w:rsidR="1F1A71A6">
        <w:t>substitute</w:t>
      </w:r>
      <w:r w:rsidR="00B369A0">
        <w:t xml:space="preserve"> for all forms of physical testing. </w:t>
      </w:r>
    </w:p>
    <w:p w14:paraId="66EF5347" w14:textId="5F61B98A" w:rsidR="00EA1932" w:rsidRDefault="2E8F6044" w:rsidP="00CE164F">
      <w:pPr>
        <w:pStyle w:val="Heading1"/>
        <w:spacing w:line="360" w:lineRule="auto"/>
      </w:pPr>
      <w:r>
        <w:t xml:space="preserve">Overview of FEA and Physical testing </w:t>
      </w:r>
      <w:r w:rsidR="00EA1932">
        <w:t xml:space="preserve"> </w:t>
      </w:r>
    </w:p>
    <w:p w14:paraId="36952BC0" w14:textId="7EA92440" w:rsidR="007D7B68" w:rsidRDefault="00BE3624" w:rsidP="00CE164F">
      <w:pPr>
        <w:spacing w:line="360" w:lineRule="auto"/>
      </w:pPr>
      <w:r>
        <w:t xml:space="preserve">Both physical testing and simulated test can be </w:t>
      </w:r>
      <w:r w:rsidR="00793BF8">
        <w:t>consider</w:t>
      </w:r>
      <w:r w:rsidR="006065F9">
        <w:t>ed</w:t>
      </w:r>
      <w:r>
        <w:t xml:space="preserve"> a form of quality control as these test</w:t>
      </w:r>
      <w:r w:rsidR="006065F9">
        <w:t xml:space="preserve">s </w:t>
      </w:r>
      <w:r>
        <w:t xml:space="preserve">show whether or not a design is fit for production or indeed </w:t>
      </w:r>
      <w:r w:rsidR="006065F9">
        <w:t>h</w:t>
      </w:r>
      <w:r>
        <w:t xml:space="preserve">as any large safety </w:t>
      </w:r>
      <w:r w:rsidR="006065F9">
        <w:t>concerns</w:t>
      </w:r>
      <w:r>
        <w:t xml:space="preserve"> that may need to be worked out before the product goes in to mass </w:t>
      </w:r>
      <w:r w:rsidR="00793BF8">
        <w:t>production (if</w:t>
      </w:r>
      <w:r>
        <w:t xml:space="preserve"> that is the intent of the part). As is said in </w:t>
      </w:r>
      <w:r w:rsidR="00793BF8" w:rsidRPr="00793BF8">
        <w:t>Balbir S. Dhillon</w:t>
      </w:r>
      <w:r w:rsidR="00793BF8">
        <w:t xml:space="preserve">’s book </w:t>
      </w:r>
      <w:r w:rsidR="00793BF8" w:rsidRPr="00793BF8">
        <w:t>Quality Control, Reliability, and Engineering Design</w:t>
      </w:r>
      <w:r w:rsidR="00793BF8">
        <w:t xml:space="preserve"> “The origin of quality control can be traced as far back as the history of the industry itself” </w:t>
      </w:r>
      <w:sdt>
        <w:sdtPr>
          <w:rPr>
            <w:color w:val="FF0000"/>
          </w:rPr>
          <w:id w:val="1188956040"/>
          <w:citation/>
        </w:sdtPr>
        <w:sdtEndPr>
          <w:rPr>
            <w:color w:val="auto"/>
          </w:rPr>
        </w:sdtEndPr>
        <w:sdtContent>
          <w:r w:rsidR="00824664" w:rsidRPr="00824664">
            <w:fldChar w:fldCharType="begin"/>
          </w:r>
          <w:r w:rsidR="00824664" w:rsidRPr="00824664">
            <w:instrText xml:space="preserve"> CITATION bal16 \l 2057 </w:instrText>
          </w:r>
          <w:r w:rsidR="00824664" w:rsidRPr="00824664">
            <w:fldChar w:fldCharType="separate"/>
          </w:r>
          <w:r w:rsidR="00824664" w:rsidRPr="00824664">
            <w:rPr>
              <w:noProof/>
            </w:rPr>
            <w:t>(Dhillon, 2016)</w:t>
          </w:r>
          <w:r w:rsidR="00824664" w:rsidRPr="00824664">
            <w:fldChar w:fldCharType="end"/>
          </w:r>
        </w:sdtContent>
      </w:sdt>
      <w:r w:rsidR="007D7B68" w:rsidRPr="00824664">
        <w:t xml:space="preserve"> </w:t>
      </w:r>
      <w:r w:rsidR="007D7B68" w:rsidRPr="00793BF8">
        <w:t>this</w:t>
      </w:r>
      <w:r w:rsidR="00793BF8">
        <w:t xml:space="preserve"> shows just how long testing of parts has been going on for. For obvious reasons FEA has not excited </w:t>
      </w:r>
      <w:r w:rsidR="006065F9">
        <w:t>for</w:t>
      </w:r>
      <w:r w:rsidR="00793BF8">
        <w:t xml:space="preserve"> as long as physical testing has</w:t>
      </w:r>
      <w:r w:rsidR="006065F9">
        <w:t>. W</w:t>
      </w:r>
      <w:r w:rsidR="00793BF8">
        <w:t>hen physical testing started</w:t>
      </w:r>
      <w:r w:rsidR="006065F9">
        <w:t>,</w:t>
      </w:r>
      <w:r w:rsidR="00793BF8">
        <w:t xml:space="preserve"> computers and software did not</w:t>
      </w:r>
      <w:r w:rsidR="006065F9">
        <w:t xml:space="preserve"> exist </w:t>
      </w:r>
      <w:r w:rsidR="00793BF8">
        <w:t xml:space="preserve">. </w:t>
      </w:r>
      <w:r w:rsidR="007D7B68">
        <w:t xml:space="preserve">When physical testing started it could be as simple as a short visual inspection of the part before it is let out of the factory or checking if an assembly of parts work the way they were designed before being sent out.  </w:t>
      </w:r>
    </w:p>
    <w:p w14:paraId="40A3DD27" w14:textId="77777777" w:rsidR="000A2870" w:rsidRDefault="000A2870" w:rsidP="00CE164F">
      <w:pPr>
        <w:pStyle w:val="Heading2"/>
        <w:spacing w:line="360" w:lineRule="auto"/>
      </w:pPr>
      <w:r>
        <w:t xml:space="preserve">Physical testing </w:t>
      </w:r>
    </w:p>
    <w:p w14:paraId="27D18251" w14:textId="77777777" w:rsidR="000A2870" w:rsidRDefault="000A2870" w:rsidP="00CE164F">
      <w:pPr>
        <w:pStyle w:val="Heading3"/>
        <w:spacing w:line="360" w:lineRule="auto"/>
      </w:pPr>
      <w:r>
        <w:t>NDT</w:t>
      </w:r>
    </w:p>
    <w:p w14:paraId="43328251" w14:textId="2D38F221" w:rsidR="007D7B68" w:rsidRPr="00EA1932" w:rsidRDefault="007D7B68" w:rsidP="00CE164F">
      <w:pPr>
        <w:spacing w:line="360" w:lineRule="auto"/>
      </w:pPr>
      <w:r>
        <w:t xml:space="preserve">Nowadays physical testing is just as scientific as the simulation that </w:t>
      </w:r>
      <w:r w:rsidR="006065F9">
        <w:t>is</w:t>
      </w:r>
      <w:r>
        <w:t xml:space="preserve"> run on a component</w:t>
      </w:r>
      <w:r w:rsidR="006065F9">
        <w:t>. C</w:t>
      </w:r>
      <w:r>
        <w:t xml:space="preserve">urrently physical testing is split in to </w:t>
      </w:r>
      <w:r w:rsidR="006065F9">
        <w:t>two</w:t>
      </w:r>
      <w:r>
        <w:t xml:space="preserve"> main fields NDT or non-destructive testing and DT or destructive testing. </w:t>
      </w:r>
      <w:r w:rsidR="004B011E">
        <w:t>Starting with NDT there are many differen</w:t>
      </w:r>
      <w:r w:rsidR="006065F9">
        <w:t>t</w:t>
      </w:r>
      <w:r w:rsidR="004B011E">
        <w:t xml:space="preserve"> forms of test and they vary on the p</w:t>
      </w:r>
      <w:r w:rsidR="006065F9">
        <w:t>urpose</w:t>
      </w:r>
      <w:r w:rsidR="004B011E">
        <w:t xml:space="preserve"> of the component</w:t>
      </w:r>
      <w:r w:rsidR="006065F9">
        <w:t>,</w:t>
      </w:r>
      <w:r w:rsidR="004B011E">
        <w:t xml:space="preserve"> for example</w:t>
      </w:r>
      <w:r w:rsidR="006065F9">
        <w:t>,</w:t>
      </w:r>
      <w:r w:rsidR="004B011E">
        <w:t xml:space="preserve"> there is ultra-sonic testing which uses ultra-sonic wave propagation through a mate</w:t>
      </w:r>
      <w:r w:rsidR="004B011E" w:rsidRPr="00824664">
        <w:t>rial to sense if there are any hairline cracks or any sub-surface cracks that the a v</w:t>
      </w:r>
      <w:r w:rsidR="006065F9">
        <w:t xml:space="preserve">isual </w:t>
      </w:r>
      <w:r w:rsidR="004B011E" w:rsidRPr="00824664">
        <w:t xml:space="preserve">inspection </w:t>
      </w:r>
      <w:r w:rsidR="00E80A3E" w:rsidRPr="00824664">
        <w:t xml:space="preserve">would not detect </w:t>
      </w:r>
      <w:sdt>
        <w:sdtPr>
          <w:id w:val="1670990002"/>
          <w:citation/>
        </w:sdtPr>
        <w:sdtEndPr/>
        <w:sdtContent>
          <w:r w:rsidR="00D012FA" w:rsidRPr="00824664">
            <w:fldChar w:fldCharType="begin"/>
          </w:r>
          <w:r w:rsidR="00D012FA" w:rsidRPr="00824664">
            <w:instrText xml:space="preserve"> CITATION tes99 \l 2057 </w:instrText>
          </w:r>
          <w:r w:rsidR="00D012FA" w:rsidRPr="00824664">
            <w:fldChar w:fldCharType="separate"/>
          </w:r>
          <w:r w:rsidR="00824664" w:rsidRPr="00824664">
            <w:rPr>
              <w:noProof/>
            </w:rPr>
            <w:t>(testing, 1999)</w:t>
          </w:r>
          <w:r w:rsidR="00D012FA" w:rsidRPr="00824664">
            <w:fldChar w:fldCharType="end"/>
          </w:r>
        </w:sdtContent>
      </w:sdt>
      <w:r w:rsidR="00E80A3E" w:rsidRPr="00824664">
        <w:t xml:space="preserve"> there </w:t>
      </w:r>
      <w:r w:rsidR="00E80A3E">
        <w:t xml:space="preserve">are also magnetic flux leakage </w:t>
      </w:r>
      <w:r w:rsidR="000A2870">
        <w:t xml:space="preserve">which is a process </w:t>
      </w:r>
      <w:r w:rsidR="000A2870">
        <w:lastRenderedPageBreak/>
        <w:t>where a magnetic field is inducted inside of a part the f</w:t>
      </w:r>
      <w:r w:rsidR="006065F9">
        <w:t>ield</w:t>
      </w:r>
      <w:r w:rsidR="000A2870">
        <w:t xml:space="preserve"> lines run parallel to the part</w:t>
      </w:r>
      <w:r w:rsidR="006065F9">
        <w:t>,</w:t>
      </w:r>
      <w:r w:rsidR="000A2870">
        <w:t xml:space="preserve"> any cracks that are perpendicular to that of the magnet</w:t>
      </w:r>
      <w:r w:rsidR="006065F9">
        <w:t>ic</w:t>
      </w:r>
      <w:r w:rsidR="000A2870">
        <w:t xml:space="preserve"> field ( as long are the are close to the surface) will form magnetic flux leakage this then will attract any magnetic </w:t>
      </w:r>
      <w:r w:rsidR="000D1D44">
        <w:t>particles</w:t>
      </w:r>
      <w:r w:rsidR="000A2870">
        <w:t xml:space="preserve"> to the area closest to the cr</w:t>
      </w:r>
      <w:r w:rsidR="000A2870" w:rsidRPr="00824664">
        <w:t>ack.</w:t>
      </w:r>
      <w:sdt>
        <w:sdtPr>
          <w:id w:val="-573976564"/>
          <w:citation/>
        </w:sdtPr>
        <w:sdtEndPr/>
        <w:sdtContent>
          <w:r w:rsidR="00D012FA" w:rsidRPr="00824664">
            <w:fldChar w:fldCharType="begin"/>
          </w:r>
          <w:r w:rsidR="00D012FA" w:rsidRPr="00824664">
            <w:instrText xml:space="preserve"> CITATION byP05 \l 2057 </w:instrText>
          </w:r>
          <w:r w:rsidR="00D012FA" w:rsidRPr="00824664">
            <w:fldChar w:fldCharType="separate"/>
          </w:r>
          <w:r w:rsidR="00824664">
            <w:rPr>
              <w:noProof/>
            </w:rPr>
            <w:t xml:space="preserve"> </w:t>
          </w:r>
          <w:r w:rsidR="00824664" w:rsidRPr="00824664">
            <w:rPr>
              <w:noProof/>
            </w:rPr>
            <w:t>(mix, 2005)</w:t>
          </w:r>
          <w:r w:rsidR="00D012FA" w:rsidRPr="00824664">
            <w:fldChar w:fldCharType="end"/>
          </w:r>
        </w:sdtContent>
      </w:sdt>
      <w:r w:rsidR="000A2870" w:rsidRPr="00824664">
        <w:t xml:space="preserve">There </w:t>
      </w:r>
      <w:r w:rsidR="000A2870">
        <w:t xml:space="preserve">are still some simple NDT methods that are carried out such as leak testing to see if seals can hold up </w:t>
      </w:r>
      <w:r w:rsidR="006065F9">
        <w:t>,</w:t>
      </w:r>
      <w:r w:rsidR="000A2870">
        <w:t xml:space="preserve"> </w:t>
      </w:r>
      <w:r w:rsidR="004628BE">
        <w:t>or something as simple as checking a part for ru</w:t>
      </w:r>
      <w:r w:rsidR="006065F9">
        <w:t>st</w:t>
      </w:r>
      <w:r w:rsidR="004628BE">
        <w:t xml:space="preserve"> are all considered NDT as the part is not damaged in the process of testing. Most comp</w:t>
      </w:r>
      <w:r w:rsidR="006065F9">
        <w:t>anies</w:t>
      </w:r>
      <w:r w:rsidR="004628BE">
        <w:t xml:space="preserve"> carry out some for of NDT on every part or a selection of part</w:t>
      </w:r>
      <w:r w:rsidR="006065F9">
        <w:t>s</w:t>
      </w:r>
      <w:r w:rsidR="004628BE">
        <w:t xml:space="preserve"> before a batch is al</w:t>
      </w:r>
      <w:r w:rsidR="006065F9">
        <w:t>lowed</w:t>
      </w:r>
      <w:r w:rsidR="004628BE">
        <w:t xml:space="preserve"> out of the factor</w:t>
      </w:r>
      <w:r w:rsidR="006065F9">
        <w:t>y</w:t>
      </w:r>
      <w:r w:rsidR="004628BE">
        <w:t xml:space="preserve"> these days. For </w:t>
      </w:r>
      <w:r w:rsidR="00537BC7">
        <w:t>example,</w:t>
      </w:r>
      <w:r w:rsidR="004628BE">
        <w:t xml:space="preserve"> </w:t>
      </w:r>
      <w:r w:rsidR="00537BC7">
        <w:t>Al</w:t>
      </w:r>
      <w:r w:rsidR="006065F9">
        <w:t>l</w:t>
      </w:r>
      <w:r w:rsidR="000D1D44">
        <w:t>e</w:t>
      </w:r>
      <w:r w:rsidR="006065F9">
        <w:t>vard</w:t>
      </w:r>
      <w:r w:rsidR="004628BE">
        <w:t xml:space="preserve"> springs a company that </w:t>
      </w:r>
      <w:r w:rsidR="00537BC7">
        <w:t xml:space="preserve">supply’s </w:t>
      </w:r>
      <w:r w:rsidR="006065F9">
        <w:t>F</w:t>
      </w:r>
      <w:r w:rsidR="00537BC7">
        <w:t>ord</w:t>
      </w:r>
      <w:r w:rsidR="004628BE">
        <w:t xml:space="preserve"> with coils</w:t>
      </w:r>
      <w:r w:rsidR="006065F9">
        <w:t>, they</w:t>
      </w:r>
      <w:r w:rsidR="004628BE">
        <w:t xml:space="preserve"> test every part before they are placed in to bins ready to be shipped</w:t>
      </w:r>
      <w:r w:rsidR="00537BC7">
        <w:t>, the test is a simple completion test</w:t>
      </w:r>
      <w:r w:rsidR="239A0889">
        <w:t xml:space="preserve">. </w:t>
      </w:r>
    </w:p>
    <w:p w14:paraId="2006B8D9" w14:textId="77777777" w:rsidR="00EA1932" w:rsidRDefault="00EA1932" w:rsidP="00CE164F">
      <w:pPr>
        <w:pStyle w:val="Heading3"/>
        <w:spacing w:line="360" w:lineRule="auto"/>
      </w:pPr>
      <w:r>
        <w:t xml:space="preserve">DT </w:t>
      </w:r>
    </w:p>
    <w:p w14:paraId="7A23E953" w14:textId="79385918" w:rsidR="00A7157E" w:rsidRPr="00B95D49" w:rsidRDefault="00E210DD" w:rsidP="00CE164F">
      <w:pPr>
        <w:spacing w:line="360" w:lineRule="auto"/>
      </w:pPr>
      <w:r>
        <w:t>Up till the invention of FEA</w:t>
      </w:r>
      <w:r w:rsidR="000D1D44">
        <w:t>,</w:t>
      </w:r>
      <w:r>
        <w:t xml:space="preserve"> destructive testing was the only way to estimate </w:t>
      </w:r>
      <w:r w:rsidR="00954D7E">
        <w:t xml:space="preserve">the damage that the part would take by impact or exceeding </w:t>
      </w:r>
      <w:r w:rsidR="000D1D44">
        <w:t>its maximum</w:t>
      </w:r>
      <w:r w:rsidR="00954D7E">
        <w:t xml:space="preserve"> force load. Today destructive testing is still used very re</w:t>
      </w:r>
      <w:r w:rsidR="000D1D44">
        <w:t>gularly,</w:t>
      </w:r>
      <w:r w:rsidR="00954D7E">
        <w:t xml:space="preserve"> however its use has seen a decline since FEA has become far more prevalent in engineering as computers are far more </w:t>
      </w:r>
      <w:r w:rsidR="000D1D44">
        <w:t>capable of</w:t>
      </w:r>
      <w:r w:rsidR="00954D7E">
        <w:t xml:space="preserve"> running more complex simulation</w:t>
      </w:r>
      <w:r w:rsidR="000D1D44">
        <w:t>s</w:t>
      </w:r>
      <w:r w:rsidR="00954D7E">
        <w:t xml:space="preserve">. </w:t>
      </w:r>
      <w:r w:rsidR="002253C7">
        <w:t>However,</w:t>
      </w:r>
      <w:r w:rsidR="00954D7E">
        <w:t xml:space="preserve"> it would be impossible for FEA to be as accurate as it is without destructive testing this is because destructive testing give us the tensile strength of the martial </w:t>
      </w:r>
      <w:r w:rsidR="002253C7">
        <w:t>and its</w:t>
      </w:r>
      <w:r w:rsidR="00F02EC3">
        <w:t xml:space="preserve"> </w:t>
      </w:r>
      <w:r w:rsidR="00A7157E">
        <w:t xml:space="preserve">yield strength and if the properties of the </w:t>
      </w:r>
      <w:r w:rsidR="000D1D44">
        <w:t>material</w:t>
      </w:r>
      <w:r w:rsidR="00A7157E">
        <w:t xml:space="preserve"> is not known then the easiest way to get them is destructive testing.  This is not the only befit destructive testing</w:t>
      </w:r>
      <w:r w:rsidR="000D1D44">
        <w:t>,</w:t>
      </w:r>
      <w:r w:rsidR="00A7157E">
        <w:t xml:space="preserve"> most simulation have simplified modules to help with the used of computational power so small holes may be discounted or some small </w:t>
      </w:r>
      <w:r w:rsidR="002253C7">
        <w:t>complexity’s in</w:t>
      </w:r>
      <w:r w:rsidR="00A7157E">
        <w:t xml:space="preserve"> the part may be discounted these could lead to failure in the part if not accounted for </w:t>
      </w:r>
      <w:r w:rsidR="002253C7">
        <w:t>in the model</w:t>
      </w:r>
      <w:r w:rsidR="00AA2EAB">
        <w:t xml:space="preserve">. </w:t>
      </w:r>
    </w:p>
    <w:p w14:paraId="520874FD" w14:textId="65E670A6" w:rsidR="00EA1932" w:rsidRDefault="00EA1932" w:rsidP="00CE164F">
      <w:pPr>
        <w:pStyle w:val="Heading2"/>
        <w:spacing w:line="360" w:lineRule="auto"/>
      </w:pPr>
      <w:r>
        <w:t>F</w:t>
      </w:r>
      <w:r w:rsidR="162C43A9">
        <w:t>EA</w:t>
      </w:r>
    </w:p>
    <w:p w14:paraId="741BB3A8" w14:textId="77777777" w:rsidR="000D1D44" w:rsidRDefault="25EDA166" w:rsidP="6F2A6437">
      <w:pPr>
        <w:spacing w:line="360" w:lineRule="auto"/>
      </w:pPr>
      <w:r>
        <w:t xml:space="preserve">FEA or </w:t>
      </w:r>
      <w:r w:rsidR="6E3A03D4">
        <w:t xml:space="preserve">Finite Element Analysis </w:t>
      </w:r>
      <w:r w:rsidR="61E6ED90">
        <w:t xml:space="preserve">is a computer-generated simulation that is used frequently throughout the </w:t>
      </w:r>
      <w:r w:rsidR="4F12FF2D">
        <w:t>engineering-based production</w:t>
      </w:r>
      <w:r w:rsidR="071748C2">
        <w:t xml:space="preserve">. FEA is based on the Finite Element </w:t>
      </w:r>
      <w:r w:rsidR="155B2632">
        <w:t>method</w:t>
      </w:r>
      <w:r w:rsidR="000D1D44">
        <w:t>,</w:t>
      </w:r>
      <w:r w:rsidR="155B2632">
        <w:t xml:space="preserve"> a tool that allows the solver to approximate the solution to a set of partial differential equation that </w:t>
      </w:r>
      <w:r w:rsidR="4E3365C4">
        <w:t xml:space="preserve">the vast majority cannot be solved.  </w:t>
      </w:r>
      <w:r w:rsidR="602B756D">
        <w:t xml:space="preserve">to approximate these partial differentials, they are equated with a numerical model </w:t>
      </w:r>
      <w:r w:rsidR="2B26FC8D">
        <w:t xml:space="preserve">which are then solved and then making the </w:t>
      </w:r>
      <w:r w:rsidR="2D5A082D">
        <w:t>solution</w:t>
      </w:r>
      <w:r w:rsidR="2B26FC8D">
        <w:t xml:space="preserve"> a</w:t>
      </w:r>
      <w:r w:rsidR="57CE2445">
        <w:t>n</w:t>
      </w:r>
      <w:r w:rsidR="2B26FC8D">
        <w:t xml:space="preserve"> approximation of the real </w:t>
      </w:r>
      <w:r w:rsidR="46C4DF49">
        <w:t>solution</w:t>
      </w:r>
      <w:r w:rsidR="2B26FC8D">
        <w:t xml:space="preserve">. </w:t>
      </w:r>
      <w:r w:rsidR="377C4ADF">
        <w:t>(</w:t>
      </w:r>
      <w:sdt>
        <w:sdtPr>
          <w:id w:val="1785158260"/>
          <w:citation/>
        </w:sdtPr>
        <w:sdtEndPr/>
        <w:sdtContent>
          <w:r w:rsidR="00D012FA">
            <w:fldChar w:fldCharType="begin"/>
          </w:r>
          <w:r w:rsidR="00D012FA">
            <w:instrText xml:space="preserve"> CITATION AnI16 \l 2057 </w:instrText>
          </w:r>
          <w:r w:rsidR="00D012FA">
            <w:fldChar w:fldCharType="separate"/>
          </w:r>
          <w:r w:rsidR="00824664">
            <w:rPr>
              <w:noProof/>
            </w:rPr>
            <w:t xml:space="preserve"> </w:t>
          </w:r>
          <w:r w:rsidR="00824664" w:rsidRPr="00824664">
            <w:rPr>
              <w:noProof/>
            </w:rPr>
            <w:t>(Anon., 2016)</w:t>
          </w:r>
          <w:r w:rsidR="00D012FA">
            <w:fldChar w:fldCharType="end"/>
          </w:r>
        </w:sdtContent>
      </w:sdt>
      <w:r w:rsidR="377C4ADF">
        <w:t xml:space="preserve">) </w:t>
      </w:r>
    </w:p>
    <w:p w14:paraId="0E16043E" w14:textId="182C4135" w:rsidR="7333BE6B" w:rsidRDefault="7333BE6B" w:rsidP="6F2A6437">
      <w:pPr>
        <w:spacing w:line="360" w:lineRule="auto"/>
      </w:pPr>
      <w:r>
        <w:t>There are 3 stages to Finite Element Analysis</w:t>
      </w:r>
      <w:r w:rsidR="45F5769F">
        <w:t xml:space="preserve"> </w:t>
      </w:r>
      <w:r w:rsidR="000D1D44">
        <w:t xml:space="preserve">; </w:t>
      </w:r>
      <w:r w:rsidR="45F5769F">
        <w:t xml:space="preserve">Modelling, </w:t>
      </w:r>
      <w:r w:rsidR="000D1D44">
        <w:t>Solution,</w:t>
      </w:r>
      <w:r w:rsidR="45F5769F">
        <w:t xml:space="preserve"> and Visualization of solution</w:t>
      </w:r>
      <w:r w:rsidR="0F091A1B">
        <w:t xml:space="preserve">. With </w:t>
      </w:r>
      <w:r w:rsidR="62D1116E">
        <w:t>modelling</w:t>
      </w:r>
      <w:r w:rsidR="0F091A1B">
        <w:t xml:space="preserve"> or pre-processing is where the part itself is designed in CAD (computer aided design)</w:t>
      </w:r>
      <w:r w:rsidR="41EAD975">
        <w:t xml:space="preserve"> </w:t>
      </w:r>
      <w:r w:rsidR="7B794402">
        <w:t>so in terms of the case study the wind turbine it is</w:t>
      </w:r>
      <w:r w:rsidR="4D6F507A">
        <w:t xml:space="preserve"> then goes through a process of defeaturing to simplify the geometry</w:t>
      </w:r>
      <w:r w:rsidR="13DB93A4">
        <w:t xml:space="preserve">. </w:t>
      </w:r>
      <w:r w:rsidR="5E63EEAF">
        <w:t>Meshing is the second step there are 3 kinds of meshing</w:t>
      </w:r>
      <w:r w:rsidR="084670C0">
        <w:t xml:space="preserve"> beam mesh (1D) shell mesh(2D) and the a solid mesh (3D)</w:t>
      </w:r>
      <w:r w:rsidR="7ECBC29E">
        <w:t xml:space="preserve"> </w:t>
      </w:r>
      <w:r w:rsidR="2270223F">
        <w:t xml:space="preserve">. </w:t>
      </w:r>
      <w:r w:rsidR="6B6360D8">
        <w:t xml:space="preserve"> then the selected material is placed in the model (in this typically fiberglass) </w:t>
      </w:r>
      <w:r w:rsidR="52E814BD">
        <w:t>giving the model the properties of the selected material/ materials</w:t>
      </w:r>
      <w:r w:rsidR="63FFCC8E">
        <w:t xml:space="preserve">. Then the </w:t>
      </w:r>
      <w:r w:rsidR="63FFCC8E">
        <w:lastRenderedPageBreak/>
        <w:t xml:space="preserve">loads and </w:t>
      </w:r>
      <w:r w:rsidR="6F126FBA">
        <w:t>constraints</w:t>
      </w:r>
      <w:r w:rsidR="63FFCC8E">
        <w:t xml:space="preserve"> are added to the model so the simulation knows what it </w:t>
      </w:r>
      <w:r w:rsidR="7752C286">
        <w:t>forces</w:t>
      </w:r>
      <w:r w:rsidR="63FFCC8E">
        <w:t xml:space="preserve"> that the model will undergo, this is </w:t>
      </w:r>
      <w:r w:rsidR="000D1D44">
        <w:t>possibly</w:t>
      </w:r>
      <w:r w:rsidR="63FFCC8E">
        <w:t xml:space="preserve"> the most </w:t>
      </w:r>
      <w:r w:rsidR="19B3925D">
        <w:t>important</w:t>
      </w:r>
      <w:r w:rsidR="63FFCC8E">
        <w:t xml:space="preserve"> step</w:t>
      </w:r>
      <w:r w:rsidR="000D1D44">
        <w:t>,</w:t>
      </w:r>
      <w:r w:rsidR="63FFCC8E">
        <w:t xml:space="preserve"> as </w:t>
      </w:r>
      <w:r w:rsidR="2E4A9992">
        <w:t xml:space="preserve">if these forces are incorrect then the model will be totally </w:t>
      </w:r>
      <w:r w:rsidR="2B756616">
        <w:t xml:space="preserve">inaccurate. </w:t>
      </w:r>
      <w:r w:rsidR="5897BBE8">
        <w:t xml:space="preserve"> </w:t>
      </w:r>
      <w:r w:rsidR="000D1D44">
        <w:t>T</w:t>
      </w:r>
      <w:r w:rsidR="5897BBE8">
        <w:t xml:space="preserve">he next step </w:t>
      </w:r>
      <w:r w:rsidR="0B812494">
        <w:t>is the analysis of the model this is where the “magic” as such happens where the computer takes the dat</w:t>
      </w:r>
      <w:r w:rsidR="000D1D44">
        <w:t>a</w:t>
      </w:r>
      <w:r w:rsidR="0B812494">
        <w:t xml:space="preserve"> that has been give</w:t>
      </w:r>
      <w:r w:rsidR="000D1D44">
        <w:t>n</w:t>
      </w:r>
      <w:r w:rsidR="0B812494">
        <w:t xml:space="preserve"> </w:t>
      </w:r>
      <w:r w:rsidR="09C341D9">
        <w:t xml:space="preserve">and </w:t>
      </w:r>
      <w:r w:rsidR="000D1D44">
        <w:t>applies</w:t>
      </w:r>
      <w:r w:rsidR="0EB38331">
        <w:t xml:space="preserve"> it</w:t>
      </w:r>
      <w:r w:rsidR="09C341D9">
        <w:t xml:space="preserve"> to ever</w:t>
      </w:r>
      <w:r w:rsidR="000D1D44">
        <w:t>y</w:t>
      </w:r>
      <w:r w:rsidR="09C341D9">
        <w:t xml:space="preserve"> node along the mesh and </w:t>
      </w:r>
      <w:r w:rsidR="57CB8710">
        <w:t>calculates</w:t>
      </w:r>
      <w:r w:rsidR="09C341D9">
        <w:t xml:space="preserve"> the result of what that force would do to the part. </w:t>
      </w:r>
      <w:r w:rsidR="186F9143">
        <w:t>Once this is complete then the post processing</w:t>
      </w:r>
      <w:r w:rsidR="17624991">
        <w:t xml:space="preserve"> this </w:t>
      </w:r>
      <w:r w:rsidR="5C7481BF">
        <w:t>shows the plots and deformation and the effect of the stress,</w:t>
      </w:r>
      <w:r w:rsidR="5D878D44">
        <w:t xml:space="preserve"> deflection and if it will fail. </w:t>
      </w:r>
    </w:p>
    <w:p w14:paraId="0A37501D" w14:textId="77777777" w:rsidR="00F6138A" w:rsidRPr="00F6138A" w:rsidRDefault="00F6138A" w:rsidP="00CE164F">
      <w:pPr>
        <w:spacing w:line="360" w:lineRule="auto"/>
      </w:pPr>
    </w:p>
    <w:p w14:paraId="720336AE" w14:textId="77777777" w:rsidR="00EA1932" w:rsidRPr="00EA1932" w:rsidRDefault="00EA1932" w:rsidP="00CE164F">
      <w:pPr>
        <w:pStyle w:val="Heading1"/>
        <w:spacing w:line="360" w:lineRule="auto"/>
      </w:pPr>
      <w:r>
        <w:t xml:space="preserve">Question to answer </w:t>
      </w:r>
    </w:p>
    <w:p w14:paraId="33401DBC" w14:textId="77777777" w:rsidR="00EA1932" w:rsidRDefault="00EA1932" w:rsidP="00CE164F">
      <w:pPr>
        <w:pStyle w:val="Heading2"/>
        <w:spacing w:line="360" w:lineRule="auto"/>
      </w:pPr>
      <w:r>
        <w:t xml:space="preserve"> Why companies typically carryout FE analysis alongside physical testing.</w:t>
      </w:r>
      <w:r w:rsidR="00FC24E4">
        <w:t xml:space="preserve"> </w:t>
      </w:r>
    </w:p>
    <w:p w14:paraId="2E2572F4" w14:textId="606ADEC2" w:rsidR="00BD4116" w:rsidRPr="00D012FA" w:rsidRDefault="00BD4116" w:rsidP="6ACE3D40">
      <w:pPr>
        <w:spacing w:line="360" w:lineRule="auto"/>
      </w:pPr>
      <w:r>
        <w:t xml:space="preserve">Nowadays companies very rarely use only one form of testing as there are significant benefits to both physical testing of a part and a finite element analysis along with the accompanied limitations.  </w:t>
      </w:r>
      <w:r w:rsidR="00E254FC">
        <w:t xml:space="preserve">The befits and limitation to the product </w:t>
      </w:r>
      <w:r w:rsidR="000E2C2E">
        <w:t>determine</w:t>
      </w:r>
      <w:r w:rsidR="00E254FC">
        <w:t xml:space="preserve"> the form of testing done to the product and how extensively they are run. As a case studies look at 10Mw wind turbine aerofoils they , like more </w:t>
      </w:r>
      <w:r w:rsidR="00E254FC" w:rsidRPr="00D012FA">
        <w:t>modern products, are designed using a for</w:t>
      </w:r>
      <w:r w:rsidR="00452155" w:rsidRPr="00D012FA">
        <w:t>m</w:t>
      </w:r>
      <w:r w:rsidR="00E254FC" w:rsidRPr="00D012FA">
        <w:t xml:space="preserve"> of cad ( computer aided design) </w:t>
      </w:r>
      <w:r w:rsidR="00452155" w:rsidRPr="00D012FA">
        <w:t>this means that the model or prototype already ex</w:t>
      </w:r>
      <w:r w:rsidR="000E2C2E">
        <w:t>sists</w:t>
      </w:r>
      <w:r w:rsidR="00452155" w:rsidRPr="00D012FA">
        <w:t xml:space="preserve"> or can be tested in its current state without needing to be built which in the case of a full size aerofoil is significant.  </w:t>
      </w:r>
      <w:r w:rsidR="00536CD0" w:rsidRPr="00D012FA">
        <w:t>This also bleeds over to rapid prototyping which in engineering has become a</w:t>
      </w:r>
      <w:r w:rsidR="0099133B" w:rsidRPr="00D012FA">
        <w:t>n</w:t>
      </w:r>
      <w:r w:rsidR="00536CD0" w:rsidRPr="00D012FA">
        <w:t xml:space="preserve"> increasingly used process</w:t>
      </w:r>
      <w:r w:rsidR="0099133B" w:rsidRPr="00D012FA">
        <w:t xml:space="preserve"> in the design faze of production. FE can be used to quickly see high and low stress areas on a part which </w:t>
      </w:r>
      <w:r w:rsidR="0020490A" w:rsidRPr="00D012FA">
        <w:t>could ether</w:t>
      </w:r>
      <w:r w:rsidR="0099133B" w:rsidRPr="00D012FA">
        <w:t xml:space="preserve"> have mass remove</w:t>
      </w:r>
      <w:r w:rsidR="000E2C2E">
        <w:t>d</w:t>
      </w:r>
      <w:r w:rsidR="0099133B" w:rsidRPr="00D012FA">
        <w:t xml:space="preserve"> or has supports added to them or if the shape of the part needs to be changed to spread the stress mo</w:t>
      </w:r>
      <w:r w:rsidR="000E2C2E">
        <w:t>r</w:t>
      </w:r>
      <w:r w:rsidR="0099133B" w:rsidRPr="00D012FA">
        <w:t>e evenly.</w:t>
      </w:r>
      <w:sdt>
        <w:sdtPr>
          <w:id w:val="406201304"/>
          <w:citation/>
        </w:sdtPr>
        <w:sdtEndPr/>
        <w:sdtContent>
          <w:r w:rsidR="00D012FA" w:rsidRPr="00D012FA">
            <w:fldChar w:fldCharType="begin"/>
          </w:r>
          <w:r w:rsidR="00D012FA" w:rsidRPr="00D012FA">
            <w:instrText xml:space="preserve">CITATION Mig \l 2057 </w:instrText>
          </w:r>
          <w:r w:rsidR="00D012FA" w:rsidRPr="00D012FA">
            <w:fldChar w:fldCharType="separate"/>
          </w:r>
          <w:r w:rsidR="00824664">
            <w:rPr>
              <w:noProof/>
            </w:rPr>
            <w:t xml:space="preserve"> </w:t>
          </w:r>
          <w:r w:rsidR="00824664" w:rsidRPr="00824664">
            <w:rPr>
              <w:noProof/>
            </w:rPr>
            <w:t>(iliescu, 2014)</w:t>
          </w:r>
          <w:r w:rsidR="00D012FA" w:rsidRPr="00D012FA">
            <w:fldChar w:fldCharType="end"/>
          </w:r>
        </w:sdtContent>
      </w:sdt>
      <w:r w:rsidR="0020490A" w:rsidRPr="00D012FA">
        <w:t xml:space="preserve"> in the cause of aerofoils it would be irresponsive to build full scale models for testing </w:t>
      </w:r>
      <w:r w:rsidR="000E2C2E" w:rsidRPr="00D012FA">
        <w:t>parameters</w:t>
      </w:r>
      <w:r w:rsidR="0020490A" w:rsidRPr="00D012FA">
        <w:t xml:space="preserve"> such as stress, factor of safety and max &amp; min deflection</w:t>
      </w:r>
      <w:r w:rsidR="00ED28C4" w:rsidRPr="00D012FA">
        <w:t>.</w:t>
      </w:r>
      <w:r w:rsidR="0020490A" w:rsidRPr="00D012FA">
        <w:t xml:space="preserve">  </w:t>
      </w:r>
      <w:r w:rsidR="00ED28C4" w:rsidRPr="00D012FA">
        <w:t>T</w:t>
      </w:r>
      <w:r w:rsidR="0020490A" w:rsidRPr="00D012FA">
        <w:t xml:space="preserve">his is why FE models are used to reduce cost </w:t>
      </w:r>
      <w:r w:rsidR="00ED28C4" w:rsidRPr="00D012FA">
        <w:t>and allow</w:t>
      </w:r>
      <w:r w:rsidR="0020490A" w:rsidRPr="00D012FA">
        <w:t xml:space="preserve"> the designs to be quickly changed and adaptive till they fit the desired </w:t>
      </w:r>
      <w:r w:rsidR="000E2C2E" w:rsidRPr="00D012FA">
        <w:t>parameters</w:t>
      </w:r>
      <w:sdt>
        <w:sdtPr>
          <w:id w:val="-812558907"/>
          <w:citation/>
        </w:sdtPr>
        <w:sdtEndPr/>
        <w:sdtContent>
          <w:r w:rsidR="00D012FA" w:rsidRPr="00D012FA">
            <w:fldChar w:fldCharType="begin"/>
          </w:r>
          <w:r w:rsidR="00D012FA" w:rsidRPr="00D012FA">
            <w:instrText xml:space="preserve"> CITATION kev12 \l 2057 </w:instrText>
          </w:r>
          <w:r w:rsidR="00D012FA" w:rsidRPr="00D012FA">
            <w:fldChar w:fldCharType="separate"/>
          </w:r>
          <w:r w:rsidR="00824664">
            <w:rPr>
              <w:noProof/>
            </w:rPr>
            <w:t xml:space="preserve"> </w:t>
          </w:r>
          <w:r w:rsidR="00824664" w:rsidRPr="00824664">
            <w:rPr>
              <w:noProof/>
            </w:rPr>
            <w:t>(cox, 2012)</w:t>
          </w:r>
          <w:r w:rsidR="00D012FA" w:rsidRPr="00D012FA">
            <w:fldChar w:fldCharType="end"/>
          </w:r>
        </w:sdtContent>
      </w:sdt>
    </w:p>
    <w:p w14:paraId="17FE2DE4" w14:textId="5D2BFAFF" w:rsidR="00897C89" w:rsidRDefault="00B57629" w:rsidP="00CE164F">
      <w:pPr>
        <w:spacing w:line="360" w:lineRule="auto"/>
      </w:pPr>
      <w:r w:rsidRPr="00D012FA">
        <w:t>However,</w:t>
      </w:r>
      <w:r w:rsidR="00897C89" w:rsidRPr="00D012FA">
        <w:t xml:space="preserve"> this being said</w:t>
      </w:r>
      <w:r w:rsidR="000E2C2E">
        <w:t>,</w:t>
      </w:r>
      <w:r w:rsidR="00897C89" w:rsidRPr="00D012FA">
        <w:t xml:space="preserve"> even in the production </w:t>
      </w:r>
      <w:r w:rsidR="00897C89">
        <w:t xml:space="preserve">of aerofoils </w:t>
      </w:r>
      <w:r>
        <w:t>physical testing</w:t>
      </w:r>
      <w:r w:rsidR="00897C89">
        <w:t xml:space="preserve"> is still </w:t>
      </w:r>
      <w:r w:rsidR="00762332">
        <w:t>undertaken</w:t>
      </w:r>
      <w:r w:rsidR="00897C89">
        <w:t xml:space="preserve"> </w:t>
      </w:r>
      <w:r>
        <w:t>to ensure that</w:t>
      </w:r>
      <w:r w:rsidR="00897C89">
        <w:t xml:space="preserve"> the parts that are produced will work as expected in reality.</w:t>
      </w:r>
      <w:r w:rsidR="00B60E03">
        <w:t xml:space="preserve"> The methods they may use </w:t>
      </w:r>
      <w:r>
        <w:t>include producing</w:t>
      </w:r>
      <w:r w:rsidR="00B60E03">
        <w:t xml:space="preserve"> a 3d printed model of the part and running that in a wind tunnel</w:t>
      </w:r>
      <w:r>
        <w:t>. The companies may</w:t>
      </w:r>
      <w:r w:rsidR="000E2C2E">
        <w:t xml:space="preserve"> </w:t>
      </w:r>
      <w:r>
        <w:t xml:space="preserve">get  test samples of prospective materials to run test on to see how they hold up in </w:t>
      </w:r>
      <w:r w:rsidR="000E2C2E">
        <w:t xml:space="preserve">comparison </w:t>
      </w:r>
      <w:r>
        <w:t xml:space="preserve">to their simulated counter parts and see if one performs better in reality that in a simulation.  </w:t>
      </w:r>
      <w:r w:rsidR="000D06C5">
        <w:t xml:space="preserve">As stated in the book </w:t>
      </w:r>
      <w:r w:rsidR="000D06C5" w:rsidRPr="000D06C5">
        <w:t>Practical Stress Analysis with Finite Elements</w:t>
      </w:r>
      <w:r w:rsidR="000D06C5">
        <w:t xml:space="preserve"> by Brayan Mac Donald “ many FE software companies market FE as a method to end all experimental testing” and the book then goes on to state “ it definitely does not eliminate the </w:t>
      </w:r>
      <w:r w:rsidR="000D06C5" w:rsidRPr="00824664">
        <w:t xml:space="preserve">need for testing” </w:t>
      </w:r>
      <w:sdt>
        <w:sdtPr>
          <w:id w:val="-1091782728"/>
          <w:citation/>
        </w:sdtPr>
        <w:sdtEndPr/>
        <w:sdtContent>
          <w:r w:rsidR="00D63DD6" w:rsidRPr="00824664">
            <w:fldChar w:fldCharType="begin"/>
          </w:r>
          <w:r w:rsidR="00D63DD6" w:rsidRPr="00824664">
            <w:instrText xml:space="preserve"> CITATION Bry07 \l 2057 </w:instrText>
          </w:r>
          <w:r w:rsidR="00D63DD6" w:rsidRPr="00824664">
            <w:fldChar w:fldCharType="separate"/>
          </w:r>
          <w:r w:rsidR="00824664" w:rsidRPr="00824664">
            <w:rPr>
              <w:noProof/>
            </w:rPr>
            <w:t>(donald, 2007)</w:t>
          </w:r>
          <w:r w:rsidR="00D63DD6" w:rsidRPr="00824664">
            <w:fldChar w:fldCharType="end"/>
          </w:r>
        </w:sdtContent>
      </w:sdt>
      <w:r w:rsidR="000D06C5" w:rsidRPr="00824664">
        <w:t xml:space="preserve">It then goes on </w:t>
      </w:r>
      <w:r w:rsidR="000D06C5">
        <w:t xml:space="preserve">to </w:t>
      </w:r>
      <w:r w:rsidR="000D06C5">
        <w:lastRenderedPageBreak/>
        <w:t xml:space="preserve">suggest that without practical data most FE do not have the validation on its how to convince a </w:t>
      </w:r>
      <w:r w:rsidR="00F6138A">
        <w:t>company</w:t>
      </w:r>
      <w:r w:rsidR="000D06C5">
        <w:t xml:space="preserve"> that it alone can be accurate enough to show that the product will function as predicted without outside data confirming so</w:t>
      </w:r>
      <w:r w:rsidR="00F6138A">
        <w:t xml:space="preserve">. </w:t>
      </w:r>
    </w:p>
    <w:p w14:paraId="212C4E74" w14:textId="77777777" w:rsidR="00EA1932" w:rsidRDefault="00EA1932" w:rsidP="00CE164F">
      <w:pPr>
        <w:pStyle w:val="Heading2"/>
        <w:spacing w:line="360" w:lineRule="auto"/>
      </w:pPr>
      <w:r>
        <w:t>How a physical test may be correlated to an FE model.</w:t>
      </w:r>
    </w:p>
    <w:p w14:paraId="5DAB6C7B" w14:textId="77777777" w:rsidR="00677332" w:rsidRDefault="00677332" w:rsidP="00CE164F">
      <w:pPr>
        <w:spacing w:line="360" w:lineRule="auto"/>
      </w:pPr>
    </w:p>
    <w:p w14:paraId="296083F8" w14:textId="2F17A322" w:rsidR="00677332" w:rsidRDefault="00677332" w:rsidP="00CE164F">
      <w:pPr>
        <w:spacing w:line="360" w:lineRule="auto"/>
      </w:pPr>
      <w:r>
        <w:t xml:space="preserve">Physical testing and simulated testing could be correlated by running test that have the same condition, in reality as the </w:t>
      </w:r>
      <w:r w:rsidR="00CD5907">
        <w:t>simulated</w:t>
      </w:r>
      <w:r>
        <w:t xml:space="preserve"> tests. This would </w:t>
      </w:r>
      <w:r w:rsidR="00CD5907">
        <w:t>allow</w:t>
      </w:r>
      <w:r>
        <w:t xml:space="preserve"> the simulation to be </w:t>
      </w:r>
      <w:r w:rsidR="00CD5907">
        <w:t xml:space="preserve">validated and if it is in accurate because of boundary conditions or other </w:t>
      </w:r>
      <w:r w:rsidR="000E2C2E">
        <w:t>variables</w:t>
      </w:r>
      <w:r w:rsidR="00CD5907">
        <w:t xml:space="preserve"> they could be adjusted to allow the simulation to be more accurate the next time it is run. </w:t>
      </w:r>
      <w:r w:rsidR="003667EA">
        <w:t>However,</w:t>
      </w:r>
      <w:r w:rsidR="00CD5907">
        <w:t xml:space="preserve"> there is physical testing that can be done even if a part has already been made and is being </w:t>
      </w:r>
      <w:r w:rsidR="003667EA" w:rsidRPr="003667EA">
        <w:t>reverse</w:t>
      </w:r>
      <w:r w:rsidR="00CD5907">
        <w:t xml:space="preserve"> engineered for example using laser scanning to create an</w:t>
      </w:r>
      <w:r w:rsidR="000E2C2E">
        <w:t xml:space="preserve"> accurate </w:t>
      </w:r>
      <w:r w:rsidR="00CD5907">
        <w:t xml:space="preserve">cad model which can then ether be used to create 3d printed </w:t>
      </w:r>
      <w:r w:rsidR="003667EA">
        <w:t>models</w:t>
      </w:r>
      <w:r w:rsidR="00CD5907">
        <w:t xml:space="preserve"> to be physically test</w:t>
      </w:r>
      <w:r w:rsidR="000E2C2E">
        <w:t>ed</w:t>
      </w:r>
      <w:r w:rsidR="00CD5907">
        <w:t xml:space="preserve"> or create a detailed Finite Element model </w:t>
      </w:r>
      <w:r w:rsidR="003667EA">
        <w:t>to then run the simulations on</w:t>
      </w:r>
      <w:r w:rsidR="00857971" w:rsidRPr="00857971">
        <w:t xml:space="preserve"> </w:t>
      </w:r>
      <w:sdt>
        <w:sdtPr>
          <w:id w:val="1398942671"/>
          <w:citation/>
        </w:sdtPr>
        <w:sdtEndPr/>
        <w:sdtContent>
          <w:r w:rsidR="00D63DD6">
            <w:fldChar w:fldCharType="begin"/>
          </w:r>
          <w:r w:rsidR="00D63DD6">
            <w:instrText xml:space="preserve"> CITATION mat18 \l 2057 </w:instrText>
          </w:r>
          <w:r w:rsidR="00D63DD6">
            <w:fldChar w:fldCharType="separate"/>
          </w:r>
          <w:r w:rsidR="00824664" w:rsidRPr="00824664">
            <w:rPr>
              <w:noProof/>
            </w:rPr>
            <w:t>(sander, 2018)</w:t>
          </w:r>
          <w:r w:rsidR="00D63DD6">
            <w:fldChar w:fldCharType="end"/>
          </w:r>
        </w:sdtContent>
      </w:sdt>
      <w:r w:rsidR="003667EA">
        <w:t>In the ca</w:t>
      </w:r>
      <w:r w:rsidR="000E2C2E">
        <w:t>se</w:t>
      </w:r>
      <w:r w:rsidR="003667EA">
        <w:t xml:space="preserve"> of </w:t>
      </w:r>
      <w:r w:rsidR="003667EA" w:rsidRPr="003667EA">
        <w:t>reverse</w:t>
      </w:r>
      <w:r w:rsidR="003667EA">
        <w:t xml:space="preserve"> engineering </w:t>
      </w:r>
      <w:r w:rsidR="005F0050">
        <w:t xml:space="preserve">NDT </w:t>
      </w:r>
      <w:r w:rsidR="007C0B75">
        <w:t xml:space="preserve">could be used to determine the </w:t>
      </w:r>
      <w:r w:rsidR="000E2C2E">
        <w:t xml:space="preserve">material </w:t>
      </w:r>
      <w:r w:rsidR="00230CB2">
        <w:t>property’s</w:t>
      </w:r>
      <w:r w:rsidR="007C0B75">
        <w:t xml:space="preserve"> and possibl</w:t>
      </w:r>
      <w:r w:rsidR="000E2C2E">
        <w:t>y</w:t>
      </w:r>
      <w:r w:rsidR="007C0B75">
        <w:t xml:space="preserve"> the </w:t>
      </w:r>
      <w:r w:rsidR="00D63DD6">
        <w:t>material</w:t>
      </w:r>
      <w:r w:rsidR="007C0B75">
        <w:t xml:space="preserve"> itself making any Finite element model highly accurate</w:t>
      </w:r>
      <w:r w:rsidR="00230CB2">
        <w:t xml:space="preserve">. </w:t>
      </w:r>
    </w:p>
    <w:p w14:paraId="78BF1B3B" w14:textId="12C30946" w:rsidR="009704B2" w:rsidRDefault="007F1CAF" w:rsidP="00CE164F">
      <w:pPr>
        <w:spacing w:line="360" w:lineRule="auto"/>
      </w:pPr>
      <w:r>
        <w:t>T</w:t>
      </w:r>
      <w:r w:rsidR="003B639C">
        <w:t xml:space="preserve">he big problem with </w:t>
      </w:r>
      <w:r>
        <w:t xml:space="preserve">Finite Element Analysis trying to be correlated to a physical test can be broken down in to a few components. Firstly, there is how fine of a mesh is </w:t>
      </w:r>
      <w:r w:rsidR="00CE164F">
        <w:t>required this</w:t>
      </w:r>
      <w:r>
        <w:t xml:space="preserve"> is because if there is a course mesh the ac</w:t>
      </w:r>
      <w:r w:rsidR="000E2C2E">
        <w:t>curacy</w:t>
      </w:r>
      <w:r>
        <w:t xml:space="preserve"> of the part </w:t>
      </w:r>
      <w:r w:rsidR="001C4CCF">
        <w:t xml:space="preserve">will be very low and the model will be partially useless for any high-level analysis. If the mesh is two fine the processing time will be increased and depending on the size of the part could take days to complete and if you have a deadline this will be no help. As stated in Yucheng Liu in the paper effects of mesh density on finite element </w:t>
      </w:r>
      <w:r w:rsidR="00C5626E">
        <w:t xml:space="preserve">analysis. </w:t>
      </w:r>
      <w:sdt>
        <w:sdtPr>
          <w:id w:val="868649092"/>
          <w:citation/>
        </w:sdtPr>
        <w:sdtEndPr/>
        <w:sdtContent>
          <w:r w:rsidR="00D63DD6">
            <w:fldChar w:fldCharType="begin"/>
          </w:r>
          <w:r w:rsidR="00D63DD6">
            <w:instrText xml:space="preserve"> CITATION yuc13 \l 2057 </w:instrText>
          </w:r>
          <w:r w:rsidR="00D63DD6">
            <w:fldChar w:fldCharType="separate"/>
          </w:r>
          <w:r w:rsidR="00824664" w:rsidRPr="00824664">
            <w:rPr>
              <w:noProof/>
            </w:rPr>
            <w:t>(liu, 2013)</w:t>
          </w:r>
          <w:r w:rsidR="00D63DD6">
            <w:fldChar w:fldCharType="end"/>
          </w:r>
        </w:sdtContent>
      </w:sdt>
      <w:r w:rsidR="00C5626E">
        <w:t>“</w:t>
      </w:r>
      <w:r w:rsidR="00C5626E" w:rsidRPr="00C5626E">
        <w:t>In finite element analysis, mesh density is a critical issue which closely relates to the accuracy of the finite element models while directly determines their complexity level.</w:t>
      </w:r>
      <w:r w:rsidR="00C5626E">
        <w:t>” Backs this statement up, and this point is exactly why most companies that run extensive Finite Element Analysis run multi-textured meshes. Using multitextured meshes means that on critical point in the d</w:t>
      </w:r>
      <w:r w:rsidR="000E2C2E">
        <w:t>esign</w:t>
      </w:r>
      <w:r w:rsidR="00C5626E">
        <w:t xml:space="preserve"> the mesh is significantly finer than it is on the rest of the part. This then leads to a significant decrease in run time and keeps the Finite Element Analysis as accurate as possible. </w:t>
      </w:r>
      <w:r w:rsidR="009704B2">
        <w:t>For a visual example of this see the imagine below.</w:t>
      </w:r>
    </w:p>
    <w:p w14:paraId="65DD5F2B" w14:textId="270A75BC" w:rsidR="009704B2" w:rsidRDefault="009704B2" w:rsidP="00CE164F">
      <w:pPr>
        <w:spacing w:line="360" w:lineRule="auto"/>
      </w:pPr>
      <w:r>
        <w:lastRenderedPageBreak/>
        <w:t xml:space="preserve"> </w:t>
      </w:r>
      <w:r w:rsidRPr="009704B2">
        <w:rPr>
          <w:noProof/>
        </w:rPr>
        <w:drawing>
          <wp:inline distT="0" distB="0" distL="0" distR="0" wp14:anchorId="18D03045" wp14:editId="07777777">
            <wp:extent cx="2705100" cy="1685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2705100" cy="1685925"/>
                    </a:xfrm>
                    <a:prstGeom prst="rect">
                      <a:avLst/>
                    </a:prstGeom>
                  </pic:spPr>
                </pic:pic>
              </a:graphicData>
            </a:graphic>
          </wp:inline>
        </w:drawing>
      </w:r>
      <w:r w:rsidRPr="009704B2">
        <w:t xml:space="preserve"> </w:t>
      </w:r>
      <w:sdt>
        <w:sdtPr>
          <w:id w:val="1931158841"/>
          <w:citation/>
        </w:sdtPr>
        <w:sdtEndPr/>
        <w:sdtContent>
          <w:r w:rsidR="00D237AB">
            <w:fldChar w:fldCharType="begin"/>
          </w:r>
          <w:r w:rsidR="00D237AB">
            <w:instrText xml:space="preserve"> CITATION the18 \l 2057 </w:instrText>
          </w:r>
          <w:r w:rsidR="00D237AB">
            <w:fldChar w:fldCharType="separate"/>
          </w:r>
          <w:r w:rsidR="00824664" w:rsidRPr="00824664">
            <w:rPr>
              <w:noProof/>
            </w:rPr>
            <w:t>(Anon., 2018)</w:t>
          </w:r>
          <w:r w:rsidR="00D237AB">
            <w:fldChar w:fldCharType="end"/>
          </w:r>
        </w:sdtContent>
      </w:sdt>
    </w:p>
    <w:p w14:paraId="01161A9B" w14:textId="28F5545C" w:rsidR="009704B2" w:rsidRDefault="00AA6B60" w:rsidP="00CE164F">
      <w:pPr>
        <w:spacing w:line="360" w:lineRule="auto"/>
      </w:pPr>
      <w:r>
        <w:t xml:space="preserve"> The second </w:t>
      </w:r>
      <w:r w:rsidR="00B31AC9">
        <w:t>problem</w:t>
      </w:r>
      <w:r>
        <w:t xml:space="preserve"> that </w:t>
      </w:r>
      <w:r w:rsidR="00B31AC9">
        <w:t xml:space="preserve">Finite Element Analysis relating to physical testing is its constraints. If the constraints are </w:t>
      </w:r>
      <w:r w:rsidR="000E2C2E">
        <w:t xml:space="preserve">not an accurate reflection of </w:t>
      </w:r>
      <w:r w:rsidR="00B31AC9">
        <w:t xml:space="preserve">what the part would undergo in a real physical test the simulation will be off. </w:t>
      </w:r>
      <w:r w:rsidR="00020594">
        <w:t xml:space="preserve">A good example would be air </w:t>
      </w:r>
      <w:r w:rsidR="000E2C2E">
        <w:t>density</w:t>
      </w:r>
      <w:r w:rsidR="00020594">
        <w:t xml:space="preserve"> around a turbine blade </w:t>
      </w:r>
      <w:r w:rsidR="000E2C2E">
        <w:t>,</w:t>
      </w:r>
      <w:r w:rsidR="00020594">
        <w:t xml:space="preserve">a difference in area </w:t>
      </w:r>
      <w:r w:rsidR="00180F82">
        <w:t>density</w:t>
      </w:r>
      <w:r w:rsidR="00020594">
        <w:t xml:space="preserve"> or air pressure for that matter would </w:t>
      </w:r>
      <w:r w:rsidR="00180F82">
        <w:t>affect</w:t>
      </w:r>
      <w:r w:rsidR="00020594">
        <w:t xml:space="preserve"> the air flow around the </w:t>
      </w:r>
      <w:r w:rsidR="00180F82">
        <w:t>blade’s</w:t>
      </w:r>
      <w:r w:rsidR="00020594">
        <w:t xml:space="preserve"> ether increasing or decreasing</w:t>
      </w:r>
      <w:r w:rsidR="00180F82">
        <w:t xml:space="preserve"> the level of </w:t>
      </w:r>
      <w:r w:rsidR="00857971">
        <w:t>turbulence</w:t>
      </w:r>
      <w:r w:rsidR="00180F82">
        <w:t xml:space="preserve"> that the blade will experience.  Any variation of the constraints of the simulation will lead to a great</w:t>
      </w:r>
      <w:r w:rsidR="000E2C2E">
        <w:t>er</w:t>
      </w:r>
      <w:r w:rsidR="00180F82">
        <w:t xml:space="preserve"> and greater variation from the true value. </w:t>
      </w:r>
    </w:p>
    <w:p w14:paraId="4A54A815" w14:textId="05A3596C" w:rsidR="00891B9A" w:rsidRDefault="00A03047" w:rsidP="00CE164F">
      <w:pPr>
        <w:spacing w:line="360" w:lineRule="auto"/>
      </w:pPr>
      <w:r>
        <w:t xml:space="preserve">The third problem that may occur depending the model that is used </w:t>
      </w:r>
      <w:r w:rsidR="00D237AB">
        <w:t>oversimplification</w:t>
      </w:r>
      <w:r>
        <w:t xml:space="preserve"> of geometries this would be the least common problem with the correlation between </w:t>
      </w:r>
      <w:r w:rsidR="00857971">
        <w:t xml:space="preserve">Finite Element Analysis and physical testing. This only occurs </w:t>
      </w:r>
      <w:r w:rsidR="000E2C2E">
        <w:t xml:space="preserve">if, </w:t>
      </w:r>
      <w:r w:rsidR="00857971">
        <w:t xml:space="preserve">in order to save computational power a designer leaves holes or other small geometry out in order to simplify the model. </w:t>
      </w:r>
    </w:p>
    <w:p w14:paraId="3376D340" w14:textId="40058D00" w:rsidR="00C5626E" w:rsidRDefault="003B70E2" w:rsidP="00CE164F">
      <w:pPr>
        <w:spacing w:line="360" w:lineRule="auto"/>
      </w:pPr>
      <w:r>
        <w:t>If all of these points are correct the model sho</w:t>
      </w:r>
      <w:r w:rsidR="00287AA1">
        <w:t>uld</w:t>
      </w:r>
      <w:r>
        <w:t xml:space="preserve"> have a high level of correlation with physical testing and should lead to the ability to protype and reverse engineer object</w:t>
      </w:r>
      <w:r w:rsidR="00287AA1">
        <w:t>s</w:t>
      </w:r>
      <w:r>
        <w:t xml:space="preserve"> with </w:t>
      </w:r>
      <w:r w:rsidR="001348DA">
        <w:t xml:space="preserve">increased speed and a high level of </w:t>
      </w:r>
      <w:r w:rsidR="00287AA1">
        <w:t>accuracy</w:t>
      </w:r>
      <w:r w:rsidR="001348DA">
        <w:t xml:space="preserve"> and in some case give greater </w:t>
      </w:r>
      <w:r w:rsidR="00287AA1">
        <w:t>insight</w:t>
      </w:r>
      <w:r w:rsidR="001348DA">
        <w:t xml:space="preserve"> in to what is happening in a part that physical testing can</w:t>
      </w:r>
      <w:sdt>
        <w:sdtPr>
          <w:id w:val="-835148999"/>
          <w:citation/>
        </w:sdtPr>
        <w:sdtEndPr/>
        <w:sdtContent>
          <w:r w:rsidR="00D237AB">
            <w:fldChar w:fldCharType="begin"/>
          </w:r>
          <w:r w:rsidR="00D237AB">
            <w:instrText xml:space="preserve"> CITATION emi14 \l 2057 </w:instrText>
          </w:r>
          <w:r w:rsidR="00D237AB">
            <w:fldChar w:fldCharType="separate"/>
          </w:r>
          <w:r w:rsidR="00824664">
            <w:rPr>
              <w:noProof/>
            </w:rPr>
            <w:t xml:space="preserve"> </w:t>
          </w:r>
          <w:r w:rsidR="00824664" w:rsidRPr="00824664">
            <w:rPr>
              <w:noProof/>
            </w:rPr>
            <w:t>(nagy, 2014)</w:t>
          </w:r>
          <w:r w:rsidR="00D237AB">
            <w:fldChar w:fldCharType="end"/>
          </w:r>
        </w:sdtContent>
      </w:sdt>
      <w:r w:rsidR="001348DA">
        <w:t xml:space="preserve"> </w:t>
      </w:r>
      <w:r w:rsidR="00D237AB">
        <w:rPr>
          <w:color w:val="FF0000"/>
        </w:rPr>
        <w:t>.</w:t>
      </w:r>
      <w:r w:rsidR="001348DA">
        <w:t>This is due to the ability of computers to see inside of the models and can give com</w:t>
      </w:r>
      <w:r w:rsidR="00287AA1">
        <w:t>panies</w:t>
      </w:r>
      <w:r w:rsidR="001348DA">
        <w:t xml:space="preserve"> improved inspection </w:t>
      </w:r>
      <w:r w:rsidR="2AFE297F">
        <w:t>capabilities</w:t>
      </w:r>
      <w:r w:rsidR="001348DA">
        <w:t xml:space="preserve">. </w:t>
      </w:r>
    </w:p>
    <w:p w14:paraId="7D3EBC94" w14:textId="77777777" w:rsidR="00EA1932" w:rsidRDefault="00EA1932" w:rsidP="00CE164F">
      <w:pPr>
        <w:pStyle w:val="Heading2"/>
        <w:spacing w:line="360" w:lineRule="auto"/>
      </w:pPr>
      <w:r>
        <w:t>If you think that FE analysis can (or should) ever replace physical testing.</w:t>
      </w:r>
    </w:p>
    <w:p w14:paraId="5C7BB79B" w14:textId="19490715" w:rsidR="00C545BF" w:rsidRDefault="00FD414E" w:rsidP="598EEE53">
      <w:r w:rsidRPr="598EEE53">
        <w:t>It is the belief of this report after the research that has been carried out that the may on</w:t>
      </w:r>
      <w:r w:rsidR="00287AA1">
        <w:t>e</w:t>
      </w:r>
      <w:r w:rsidRPr="598EEE53">
        <w:t xml:space="preserve"> day be powerful of enough of a tool to be used</w:t>
      </w:r>
      <w:r w:rsidR="00287AA1">
        <w:t xml:space="preserve"> as the</w:t>
      </w:r>
      <w:r w:rsidRPr="598EEE53">
        <w:t xml:space="preserve"> sole  check for defects, in perfect conditions and with </w:t>
      </w:r>
      <w:r w:rsidR="009A3DB8" w:rsidRPr="598EEE53">
        <w:t>enough</w:t>
      </w:r>
      <w:r w:rsidRPr="598EEE53">
        <w:t xml:space="preserve"> computer power </w:t>
      </w:r>
      <w:r w:rsidR="009A3DB8" w:rsidRPr="598EEE53">
        <w:t xml:space="preserve">a Finite Element Analysis would be accurate enough </w:t>
      </w:r>
      <w:r w:rsidR="00C545BF" w:rsidRPr="598EEE53">
        <w:t>to prove</w:t>
      </w:r>
      <w:r w:rsidR="009A3DB8" w:rsidRPr="598EEE53">
        <w:t xml:space="preserve"> a highly acc</w:t>
      </w:r>
      <w:r w:rsidR="00287AA1">
        <w:t>urate</w:t>
      </w:r>
      <w:r w:rsidR="009A3DB8" w:rsidRPr="598EEE53">
        <w:t xml:space="preserve"> respiration of what would happen in reality</w:t>
      </w:r>
      <w:r w:rsidR="00C545BF" w:rsidRPr="598EEE53">
        <w:t xml:space="preserve">. </w:t>
      </w:r>
    </w:p>
    <w:p w14:paraId="0BAC15DA" w14:textId="7567059C" w:rsidR="00C545BF" w:rsidRDefault="00C545BF" w:rsidP="598EEE53">
      <w:r w:rsidRPr="598EEE53">
        <w:t xml:space="preserve">This would be in a perfect world and unfortunately, we do not live in such a place even though a Finite Element Analysis </w:t>
      </w:r>
      <w:r w:rsidR="6C21DA47" w:rsidRPr="598EEE53">
        <w:t>companies</w:t>
      </w:r>
      <w:r w:rsidRPr="598EEE53">
        <w:t xml:space="preserve"> market it as the end of physical testing this is far from the truth  (</w:t>
      </w:r>
      <w:sdt>
        <w:sdtPr>
          <w:id w:val="-2049364050"/>
          <w:citation/>
        </w:sdtPr>
        <w:sdtEndPr/>
        <w:sdtContent>
          <w:r w:rsidR="00C67AEF">
            <w:fldChar w:fldCharType="begin"/>
          </w:r>
          <w:r w:rsidR="00C67AEF">
            <w:instrText xml:space="preserve"> CITATION mat18 \l 2057 </w:instrText>
          </w:r>
          <w:r w:rsidR="00C67AEF">
            <w:fldChar w:fldCharType="separate"/>
          </w:r>
          <w:r w:rsidR="00824664">
            <w:rPr>
              <w:noProof/>
            </w:rPr>
            <w:t xml:space="preserve"> </w:t>
          </w:r>
          <w:r w:rsidR="00824664" w:rsidRPr="00824664">
            <w:rPr>
              <w:noProof/>
            </w:rPr>
            <w:t>(sander, 2018)</w:t>
          </w:r>
          <w:r w:rsidR="00C67AEF">
            <w:fldChar w:fldCharType="end"/>
          </w:r>
        </w:sdtContent>
      </w:sdt>
      <w:r w:rsidRPr="598EEE53">
        <w:t xml:space="preserve"> ). At the moment it is a relatively reliable approximation of what will happen in reality and in engineering when there is normally lives or business at risk this i</w:t>
      </w:r>
      <w:r w:rsidR="522ABF46" w:rsidRPr="598EEE53">
        <w:t>s not</w:t>
      </w:r>
      <w:r w:rsidRPr="598EEE53">
        <w:t xml:space="preserve"> </w:t>
      </w:r>
      <w:r w:rsidR="32CCEAF0" w:rsidRPr="598EEE53">
        <w:t>reliable enough</w:t>
      </w:r>
      <w:r w:rsidRPr="598EEE53">
        <w:t xml:space="preserve"> on its </w:t>
      </w:r>
      <w:r w:rsidR="6C2D4730" w:rsidRPr="598EEE53">
        <w:t xml:space="preserve">own </w:t>
      </w:r>
      <w:sdt>
        <w:sdtPr>
          <w:id w:val="-2144111000"/>
          <w:citation/>
        </w:sdtPr>
        <w:sdtEndPr/>
        <w:sdtContent>
          <w:r w:rsidR="00E84049">
            <w:fldChar w:fldCharType="begin"/>
          </w:r>
          <w:r w:rsidR="00E84049">
            <w:instrText xml:space="preserve"> CITATION rah00 \l 2057 </w:instrText>
          </w:r>
          <w:r w:rsidR="00E84049">
            <w:fldChar w:fldCharType="separate"/>
          </w:r>
          <w:r w:rsidR="00824664" w:rsidRPr="00824664">
            <w:rPr>
              <w:noProof/>
            </w:rPr>
            <w:t>(ponginan, 2000)</w:t>
          </w:r>
          <w:r w:rsidR="00E84049">
            <w:fldChar w:fldCharType="end"/>
          </w:r>
        </w:sdtContent>
      </w:sdt>
      <w:r w:rsidR="00C80AAC" w:rsidRPr="598EEE53">
        <w:t xml:space="preserve"> ).  </w:t>
      </w:r>
      <w:r w:rsidR="320E1167" w:rsidRPr="598EEE53">
        <w:t>Therefore, today</w:t>
      </w:r>
      <w:r w:rsidR="00C80AAC" w:rsidRPr="598EEE53">
        <w:t xml:space="preserve"> we almost always back up any result that we have from Finite Element Analysis with that of physical testing.</w:t>
      </w:r>
      <w:r w:rsidR="5A12A4BD" w:rsidRPr="598EEE53">
        <w:t xml:space="preserve"> </w:t>
      </w:r>
      <w:r w:rsidR="00E84049" w:rsidRPr="598EEE53">
        <w:t>Considering</w:t>
      </w:r>
      <w:r w:rsidR="5A12A4BD" w:rsidRPr="598EEE53">
        <w:t xml:space="preserve"> this one fact </w:t>
      </w:r>
      <w:r w:rsidR="1DDB687E" w:rsidRPr="598EEE53">
        <w:t>it</w:t>
      </w:r>
      <w:r w:rsidR="5A12A4BD" w:rsidRPr="598EEE53">
        <w:t xml:space="preserve"> is impossible to say if physical testing will ever </w:t>
      </w:r>
      <w:r w:rsidR="3B50CBB0" w:rsidRPr="598EEE53">
        <w:t>be completely</w:t>
      </w:r>
      <w:r w:rsidR="5A12A4BD" w:rsidRPr="598EEE53">
        <w:t xml:space="preserve"> removed from the </w:t>
      </w:r>
      <w:r w:rsidR="6DCD14C8" w:rsidRPr="598EEE53">
        <w:t>design cycle</w:t>
      </w:r>
      <w:r w:rsidR="0E32E389" w:rsidRPr="598EEE53">
        <w:t>. In the case of aerofoils in wind turbines Finite Element Analysis could not be removed from the d</w:t>
      </w:r>
      <w:r w:rsidR="314BB972" w:rsidRPr="598EEE53">
        <w:t xml:space="preserve">esign process as it has become completely ingrained the </w:t>
      </w:r>
      <w:r w:rsidR="76E27C3B" w:rsidRPr="598EEE53">
        <w:t>stress design</w:t>
      </w:r>
      <w:r w:rsidR="314BB972" w:rsidRPr="598EEE53">
        <w:t xml:space="preserve"> process </w:t>
      </w:r>
      <w:r w:rsidR="2B25D93C" w:rsidRPr="598EEE53">
        <w:t>especially</w:t>
      </w:r>
      <w:r w:rsidR="314BB972" w:rsidRPr="598EEE53">
        <w:t xml:space="preserve"> in </w:t>
      </w:r>
      <w:r w:rsidR="49A2F30A" w:rsidRPr="598EEE53">
        <w:t xml:space="preserve">offshore wind </w:t>
      </w:r>
      <w:r w:rsidR="73DDBD8B" w:rsidRPr="598EEE53">
        <w:t xml:space="preserve">turbines.  as to </w:t>
      </w:r>
      <w:r w:rsidR="76C6369D" w:rsidRPr="598EEE53">
        <w:lastRenderedPageBreak/>
        <w:t>determine</w:t>
      </w:r>
      <w:r w:rsidR="241D1B42" w:rsidRPr="598EEE53">
        <w:t xml:space="preserve"> </w:t>
      </w:r>
      <w:r w:rsidR="73DDBD8B" w:rsidRPr="598EEE53">
        <w:t xml:space="preserve">the </w:t>
      </w:r>
      <w:r w:rsidR="52A08C30" w:rsidRPr="598EEE53">
        <w:t>accumulate</w:t>
      </w:r>
      <w:r w:rsidR="73DDBD8B" w:rsidRPr="598EEE53">
        <w:t xml:space="preserve"> damage to a </w:t>
      </w:r>
      <w:r w:rsidR="36554270" w:rsidRPr="598EEE53">
        <w:t>full-scale</w:t>
      </w:r>
      <w:r w:rsidR="73DDBD8B" w:rsidRPr="598EEE53">
        <w:t xml:space="preserve"> wind </w:t>
      </w:r>
      <w:r w:rsidR="2715F7DA" w:rsidRPr="598EEE53">
        <w:t>turbine</w:t>
      </w:r>
      <w:r w:rsidR="73DDBD8B" w:rsidRPr="598EEE53">
        <w:t xml:space="preserve"> from small scale model is far less </w:t>
      </w:r>
      <w:r w:rsidR="41686256" w:rsidRPr="598EEE53">
        <w:t xml:space="preserve">accurate than the </w:t>
      </w:r>
      <w:r w:rsidR="6037ECF8" w:rsidRPr="598EEE53">
        <w:t>result</w:t>
      </w:r>
      <w:r w:rsidR="41686256" w:rsidRPr="598EEE53">
        <w:t xml:space="preserve"> that a Finite Element Analysis would output and to do it by hand using the </w:t>
      </w:r>
      <w:r w:rsidR="08328D3B" w:rsidRPr="598EEE53">
        <w:t xml:space="preserve">Palmgren-Miner's rule </w:t>
      </w:r>
      <w:r w:rsidR="725ED3B7" w:rsidRPr="598EEE53">
        <w:t xml:space="preserve">shown bellow </w:t>
      </w:r>
    </w:p>
    <w:p w14:paraId="24072F64" w14:textId="1BFD88E7" w:rsidR="3C2A6032" w:rsidRDefault="725ED3B7" w:rsidP="00E84049">
      <w:pPr>
        <w:rPr>
          <w:rFonts w:ascii="Calibri" w:eastAsia="Calibri" w:hAnsi="Calibri" w:cs="Calibri"/>
        </w:rPr>
      </w:pPr>
      <w:r>
        <w:rPr>
          <w:noProof/>
        </w:rPr>
        <w:drawing>
          <wp:inline distT="0" distB="0" distL="0" distR="0" wp14:anchorId="5058C017" wp14:editId="61646078">
            <wp:extent cx="1623937" cy="711613"/>
            <wp:effectExtent l="0" t="0" r="0" b="0"/>
            <wp:docPr id="408057380" name="Picture 408057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1623937" cy="711613"/>
                    </a:xfrm>
                    <a:prstGeom prst="rect">
                      <a:avLst/>
                    </a:prstGeom>
                  </pic:spPr>
                </pic:pic>
              </a:graphicData>
            </a:graphic>
          </wp:inline>
        </w:drawing>
      </w:r>
      <w:r w:rsidRPr="598EEE53">
        <w:t xml:space="preserve"> this equation is used to show the damage </w:t>
      </w:r>
      <w:r w:rsidR="3C2A6032" w:rsidRPr="598EEE53">
        <w:t xml:space="preserve">to a part for every load cycle and in this case, this is the stress that is applied as the blade rotates  </w:t>
      </w:r>
      <w:sdt>
        <w:sdtPr>
          <w:id w:val="1434935235"/>
          <w:citation/>
        </w:sdtPr>
        <w:sdtEndPr/>
        <w:sdtContent>
          <w:r w:rsidR="00E84049">
            <w:fldChar w:fldCharType="begin"/>
          </w:r>
          <w:r w:rsidR="00E84049">
            <w:instrText xml:space="preserve"> CITATION abd16 \l 2057 </w:instrText>
          </w:r>
          <w:r w:rsidR="00E84049">
            <w:fldChar w:fldCharType="separate"/>
          </w:r>
          <w:r w:rsidR="00824664" w:rsidRPr="00824664">
            <w:rPr>
              <w:noProof/>
            </w:rPr>
            <w:t>(salam, 2016)</w:t>
          </w:r>
          <w:r w:rsidR="00E84049">
            <w:fldChar w:fldCharType="end"/>
          </w:r>
        </w:sdtContent>
      </w:sdt>
      <w:r w:rsidR="1F40FBE9" w:rsidRPr="598EEE53">
        <w:t xml:space="preserve"> this</w:t>
      </w:r>
      <w:r w:rsidR="46FFD141" w:rsidRPr="598EEE53">
        <w:t xml:space="preserve"> is the single most critical consideration to be made in the design process for wind </w:t>
      </w:r>
      <w:r w:rsidR="652EC695" w:rsidRPr="598EEE53">
        <w:t>turbines</w:t>
      </w:r>
      <w:r w:rsidR="46FFD141" w:rsidRPr="598EEE53">
        <w:t xml:space="preserve"> </w:t>
      </w:r>
      <w:r w:rsidR="2FD57860" w:rsidRPr="598EEE53">
        <w:t xml:space="preserve">and hence is critical that it is done correctly. Being that it would take </w:t>
      </w:r>
      <w:r w:rsidR="1709EE5D" w:rsidRPr="598EEE53">
        <w:t>significant</w:t>
      </w:r>
      <w:r w:rsidR="2FD57860" w:rsidRPr="598EEE53">
        <w:t xml:space="preserve"> levels of </w:t>
      </w:r>
      <w:r w:rsidR="70490054" w:rsidRPr="598EEE53">
        <w:t>manpower</w:t>
      </w:r>
      <w:r w:rsidR="2FD57860" w:rsidRPr="598EEE53">
        <w:t xml:space="preserve"> to be able to run the </w:t>
      </w:r>
      <w:r w:rsidR="347478FC" w:rsidRPr="598EEE53">
        <w:t>necessary</w:t>
      </w:r>
      <w:r w:rsidR="2FD57860" w:rsidRPr="598EEE53">
        <w:t xml:space="preserve"> calculations</w:t>
      </w:r>
      <w:r w:rsidR="49D315C3" w:rsidRPr="598EEE53">
        <w:t xml:space="preserve">. In the last few years </w:t>
      </w:r>
      <w:r w:rsidR="621592D3" w:rsidRPr="598EEE53">
        <w:t>even,</w:t>
      </w:r>
      <w:r w:rsidR="49D315C3" w:rsidRPr="598EEE53">
        <w:t xml:space="preserve"> the tower has become </w:t>
      </w:r>
      <w:r w:rsidR="3752AA16" w:rsidRPr="598EEE53">
        <w:t>increasing</w:t>
      </w:r>
      <w:r w:rsidR="49D315C3" w:rsidRPr="598EEE53">
        <w:t xml:space="preserve"> the </w:t>
      </w:r>
      <w:r w:rsidR="4DDAC90F" w:rsidRPr="598EEE53">
        <w:t>focus</w:t>
      </w:r>
      <w:r w:rsidR="49D315C3" w:rsidRPr="598EEE53">
        <w:t xml:space="preserve"> for the </w:t>
      </w:r>
      <w:r w:rsidR="7A1381B7" w:rsidRPr="598EEE53">
        <w:t xml:space="preserve">for the use of FEA and </w:t>
      </w:r>
      <w:r w:rsidR="79CE53F5" w:rsidRPr="598EEE53">
        <w:t>traditionally</w:t>
      </w:r>
      <w:r w:rsidR="7A1381B7" w:rsidRPr="598EEE53">
        <w:t xml:space="preserve"> the only testing that would be done on this part was physical testing but now that </w:t>
      </w:r>
      <w:r w:rsidR="37384E59" w:rsidRPr="598EEE53">
        <w:t>economic</w:t>
      </w:r>
      <w:r w:rsidR="7A1381B7" w:rsidRPr="598EEE53">
        <w:t xml:space="preserve"> </w:t>
      </w:r>
      <w:r w:rsidR="00E72948" w:rsidRPr="598EEE53">
        <w:t>competitiveness</w:t>
      </w:r>
      <w:r w:rsidR="7A1381B7" w:rsidRPr="598EEE53">
        <w:t xml:space="preserve"> of this key </w:t>
      </w:r>
      <w:r w:rsidR="45344947" w:rsidRPr="598EEE53">
        <w:t>component</w:t>
      </w:r>
      <w:r w:rsidR="7A1381B7" w:rsidRPr="598EEE53">
        <w:t xml:space="preserve"> a</w:t>
      </w:r>
      <w:r w:rsidR="6BD271EB" w:rsidRPr="598EEE53">
        <w:t>s increased so has the need to optimise its design.</w:t>
      </w:r>
      <w:sdt>
        <w:sdtPr>
          <w:id w:val="437569073"/>
          <w:citation/>
        </w:sdtPr>
        <w:sdtEndPr/>
        <w:sdtContent>
          <w:r w:rsidR="00E84049">
            <w:fldChar w:fldCharType="begin"/>
          </w:r>
          <w:r w:rsidR="00E84049">
            <w:instrText xml:space="preserve"> CITATION rui19 \l 2057 </w:instrText>
          </w:r>
          <w:r w:rsidR="00E84049">
            <w:fldChar w:fldCharType="separate"/>
          </w:r>
          <w:r w:rsidR="00824664">
            <w:rPr>
              <w:noProof/>
            </w:rPr>
            <w:t xml:space="preserve"> </w:t>
          </w:r>
          <w:r w:rsidR="00824664" w:rsidRPr="00824664">
            <w:rPr>
              <w:noProof/>
            </w:rPr>
            <w:t>(teixeira, 2019)</w:t>
          </w:r>
          <w:r w:rsidR="00E84049">
            <w:fldChar w:fldCharType="end"/>
          </w:r>
        </w:sdtContent>
      </w:sdt>
    </w:p>
    <w:p w14:paraId="23EA0601" w14:textId="1EC9C7DB" w:rsidR="598EEE53" w:rsidRDefault="598EEE53" w:rsidP="598EEE53">
      <w:pPr>
        <w:rPr>
          <w:rFonts w:ascii="Calibri" w:eastAsia="Calibri" w:hAnsi="Calibri" w:cs="Calibri"/>
        </w:rPr>
      </w:pPr>
    </w:p>
    <w:p w14:paraId="35A6FAC7" w14:textId="7E3A2A95" w:rsidR="5886E628" w:rsidRDefault="5886E628" w:rsidP="598EEE53">
      <w:pPr>
        <w:pStyle w:val="Heading1"/>
      </w:pPr>
      <w:r w:rsidRPr="598EEE53">
        <w:t xml:space="preserve">Conclusion  </w:t>
      </w:r>
    </w:p>
    <w:p w14:paraId="0DA136B8" w14:textId="64E8366D" w:rsidR="598EEE53" w:rsidRDefault="598EEE53" w:rsidP="598EEE53"/>
    <w:p w14:paraId="2979FA3B" w14:textId="7264397B" w:rsidR="7B3D8F7B" w:rsidRDefault="7B3D8F7B" w:rsidP="598EEE53">
      <w:r w:rsidRPr="0915CEF6">
        <w:t xml:space="preserve">In conclusion </w:t>
      </w:r>
      <w:r w:rsidR="4A92C799" w:rsidRPr="0915CEF6">
        <w:t>Finite Element Analysis</w:t>
      </w:r>
      <w:r w:rsidR="4E1B9D35" w:rsidRPr="0915CEF6">
        <w:t xml:space="preserve"> is an incredibly valuable tool in the production and design </w:t>
      </w:r>
      <w:r w:rsidR="0A8CF81E" w:rsidRPr="0915CEF6">
        <w:t xml:space="preserve">because of </w:t>
      </w:r>
      <w:r w:rsidR="0E0EC807" w:rsidRPr="0915CEF6">
        <w:t>its value</w:t>
      </w:r>
      <w:r w:rsidR="0A8CF81E" w:rsidRPr="0915CEF6">
        <w:t xml:space="preserve"> </w:t>
      </w:r>
      <w:r w:rsidR="057607F8" w:rsidRPr="0915CEF6">
        <w:t>profit</w:t>
      </w:r>
      <w:r w:rsidR="0A8CF81E" w:rsidRPr="0915CEF6">
        <w:t xml:space="preserve"> saving </w:t>
      </w:r>
      <w:r w:rsidR="0036CD36" w:rsidRPr="0915CEF6">
        <w:t>possibility's</w:t>
      </w:r>
      <w:r w:rsidR="0A8CF81E" w:rsidRPr="0915CEF6">
        <w:t xml:space="preserve"> more of </w:t>
      </w:r>
      <w:r w:rsidR="6C66FE78" w:rsidRPr="0915CEF6">
        <w:t>these stems</w:t>
      </w:r>
      <w:r w:rsidR="0A8CF81E" w:rsidRPr="0915CEF6">
        <w:t xml:space="preserve"> from the ability to </w:t>
      </w:r>
      <w:r w:rsidR="047ABD21" w:rsidRPr="0915CEF6">
        <w:t>produ</w:t>
      </w:r>
      <w:r w:rsidR="00287AA1">
        <w:t>ce</w:t>
      </w:r>
      <w:r w:rsidR="353ED078" w:rsidRPr="0915CEF6">
        <w:t xml:space="preserve"> and optimise designs to insure they are the most effective they can be. </w:t>
      </w:r>
      <w:r w:rsidR="1E5C40B1" w:rsidRPr="0915CEF6">
        <w:t>However,</w:t>
      </w:r>
      <w:r w:rsidR="353ED078" w:rsidRPr="0915CEF6">
        <w:t xml:space="preserve"> replacing physical testing at the moment may be short sighted as it is the </w:t>
      </w:r>
      <w:r w:rsidR="225785DD" w:rsidRPr="0915CEF6">
        <w:t>belief</w:t>
      </w:r>
      <w:r w:rsidR="6BB15428" w:rsidRPr="0915CEF6">
        <w:t xml:space="preserve"> of this report that there simply is not enough data </w:t>
      </w:r>
      <w:r w:rsidR="293DBCAA" w:rsidRPr="0915CEF6">
        <w:t>supporting</w:t>
      </w:r>
      <w:r w:rsidR="6BB15428" w:rsidRPr="0915CEF6">
        <w:t xml:space="preserve"> the </w:t>
      </w:r>
      <w:r w:rsidR="00287AA1" w:rsidRPr="0915CEF6">
        <w:t>remova</w:t>
      </w:r>
      <w:r w:rsidR="00287AA1">
        <w:t>l</w:t>
      </w:r>
      <w:r w:rsidR="6BB15428" w:rsidRPr="0915CEF6">
        <w:t xml:space="preserve"> of physical testing with just FEA. This is </w:t>
      </w:r>
      <w:r w:rsidR="52A6741B" w:rsidRPr="0915CEF6">
        <w:t>because</w:t>
      </w:r>
      <w:r w:rsidR="6BB15428" w:rsidRPr="0915CEF6">
        <w:t xml:space="preserve"> FEA </w:t>
      </w:r>
      <w:r w:rsidR="76F6BADC" w:rsidRPr="0915CEF6">
        <w:t xml:space="preserve">a tool that </w:t>
      </w:r>
      <w:r w:rsidR="6B604C0F" w:rsidRPr="0915CEF6">
        <w:t>estimates</w:t>
      </w:r>
      <w:r w:rsidR="76F6BADC" w:rsidRPr="0915CEF6">
        <w:t xml:space="preserve"> how a produc</w:t>
      </w:r>
      <w:r w:rsidR="00287AA1">
        <w:t>t</w:t>
      </w:r>
      <w:r w:rsidR="76F6BADC" w:rsidRPr="0915CEF6">
        <w:t xml:space="preserve"> will function under set </w:t>
      </w:r>
      <w:r w:rsidR="47594480" w:rsidRPr="0915CEF6">
        <w:t>condition</w:t>
      </w:r>
      <w:r w:rsidR="76F6BADC" w:rsidRPr="0915CEF6">
        <w:t xml:space="preserve">. </w:t>
      </w:r>
      <w:r w:rsidR="1479F1FB" w:rsidRPr="0915CEF6">
        <w:t>However,</w:t>
      </w:r>
      <w:r w:rsidR="76F6BADC" w:rsidRPr="0915CEF6">
        <w:t xml:space="preserve"> this report does not believe that just physical testing is good enough anymore for the state engineering is </w:t>
      </w:r>
      <w:r w:rsidR="4B63AD4D" w:rsidRPr="0915CEF6">
        <w:t>in, this is due t</w:t>
      </w:r>
      <w:r w:rsidR="6911BFE1" w:rsidRPr="0915CEF6">
        <w:t>o</w:t>
      </w:r>
      <w:r w:rsidR="4B63AD4D" w:rsidRPr="0915CEF6">
        <w:t xml:space="preserve"> the fact that </w:t>
      </w:r>
      <w:r w:rsidR="4E972298" w:rsidRPr="0915CEF6">
        <w:t>FEA allows</w:t>
      </w:r>
      <w:r w:rsidR="1F7CC598" w:rsidRPr="0915CEF6">
        <w:t xml:space="preserve"> a designer to see the internal st</w:t>
      </w:r>
      <w:r w:rsidR="00287AA1">
        <w:t>ructure</w:t>
      </w:r>
      <w:r w:rsidR="1F7CC598" w:rsidRPr="0915CEF6">
        <w:t xml:space="preserve"> of the component</w:t>
      </w:r>
      <w:r w:rsidR="46264235" w:rsidRPr="0915CEF6">
        <w:t xml:space="preserve">. </w:t>
      </w:r>
    </w:p>
    <w:p w14:paraId="6842595E" w14:textId="08AFEE45" w:rsidR="598EEE53" w:rsidRDefault="598EEE53" w:rsidP="598EEE53">
      <w:pPr>
        <w:rPr>
          <w:rFonts w:ascii="Calibri" w:eastAsia="Calibri" w:hAnsi="Calibri" w:cs="Calibri"/>
        </w:rPr>
      </w:pPr>
    </w:p>
    <w:p w14:paraId="607EB41B" w14:textId="299D49FB" w:rsidR="598EEE53" w:rsidRDefault="598EEE53" w:rsidP="598EEE53">
      <w:pPr>
        <w:rPr>
          <w:rFonts w:ascii="Calibri" w:eastAsia="Calibri" w:hAnsi="Calibri" w:cs="Calibri"/>
        </w:rPr>
      </w:pPr>
    </w:p>
    <w:p w14:paraId="160F04EC" w14:textId="062CF281" w:rsidR="598EEE53" w:rsidRDefault="598EEE53" w:rsidP="598EEE53">
      <w:pPr>
        <w:rPr>
          <w:rFonts w:ascii="Calibri" w:eastAsia="Calibri" w:hAnsi="Calibri" w:cs="Calibri"/>
        </w:rPr>
      </w:pPr>
    </w:p>
    <w:p w14:paraId="36E15B56" w14:textId="72F7E505" w:rsidR="598EEE53" w:rsidRDefault="598EEE53" w:rsidP="598EEE53">
      <w:pPr>
        <w:rPr>
          <w:rFonts w:ascii="Calibri" w:eastAsia="Calibri" w:hAnsi="Calibri" w:cs="Calibri"/>
        </w:rPr>
      </w:pPr>
    </w:p>
    <w:p w14:paraId="237EDF1F" w14:textId="2996191C" w:rsidR="598EEE53" w:rsidRDefault="598EEE53" w:rsidP="598EEE53"/>
    <w:p w14:paraId="7E4E171E" w14:textId="14D9D2D6" w:rsidR="00E84049" w:rsidRDefault="00E84049" w:rsidP="598EEE53"/>
    <w:p w14:paraId="037A15D1" w14:textId="7DA39DA2" w:rsidR="00E84049" w:rsidRDefault="00E84049" w:rsidP="598EEE53"/>
    <w:p w14:paraId="08E33E3A" w14:textId="77777777" w:rsidR="00E84049" w:rsidRDefault="00E84049" w:rsidP="598EEE53"/>
    <w:p w14:paraId="3CC18ABB" w14:textId="64CE4F13" w:rsidR="00C545BF" w:rsidRDefault="00C545BF" w:rsidP="6ACE3D40"/>
    <w:p w14:paraId="22CBBB28" w14:textId="6BC40664" w:rsidR="00C545BF" w:rsidRDefault="00C545BF" w:rsidP="6ACE3D40"/>
    <w:sdt>
      <w:sdtPr>
        <w:rPr>
          <w:rFonts w:asciiTheme="minorHAnsi" w:eastAsiaTheme="minorHAnsi" w:hAnsiTheme="minorHAnsi" w:cstheme="minorBidi"/>
          <w:color w:val="auto"/>
          <w:sz w:val="22"/>
          <w:szCs w:val="22"/>
        </w:rPr>
        <w:id w:val="-2069956387"/>
        <w:docPartObj>
          <w:docPartGallery w:val="Bibliographies"/>
          <w:docPartUnique/>
        </w:docPartObj>
      </w:sdtPr>
      <w:sdtEndPr/>
      <w:sdtContent>
        <w:p w14:paraId="007B4D7D" w14:textId="72364909" w:rsidR="0027070D" w:rsidRDefault="0027070D">
          <w:pPr>
            <w:pStyle w:val="Heading1"/>
          </w:pPr>
          <w:r>
            <w:t>References</w:t>
          </w:r>
        </w:p>
        <w:sdt>
          <w:sdtPr>
            <w:id w:val="-573587230"/>
            <w:bibliography/>
          </w:sdtPr>
          <w:sdtEndPr/>
          <w:sdtContent>
            <w:p w14:paraId="5D6B7557" w14:textId="77777777" w:rsidR="00824664" w:rsidRDefault="0027070D" w:rsidP="00824664">
              <w:pPr>
                <w:pStyle w:val="Bibliography"/>
                <w:rPr>
                  <w:noProof/>
                  <w:sz w:val="24"/>
                  <w:szCs w:val="24"/>
                </w:rPr>
              </w:pPr>
              <w:r>
                <w:fldChar w:fldCharType="begin"/>
              </w:r>
              <w:r>
                <w:instrText xml:space="preserve"> BIBLIOGRAPHY </w:instrText>
              </w:r>
              <w:r>
                <w:fldChar w:fldCharType="separate"/>
              </w:r>
              <w:r w:rsidR="00824664">
                <w:rPr>
                  <w:noProof/>
                </w:rPr>
                <w:t xml:space="preserve">Anon., 2016. </w:t>
              </w:r>
              <w:r w:rsidR="00824664">
                <w:rPr>
                  <w:i/>
                  <w:iCs/>
                  <w:noProof/>
                </w:rPr>
                <w:t xml:space="preserve">An Introduction to the Finite Element Method. </w:t>
              </w:r>
              <w:r w:rsidR="00824664">
                <w:rPr>
                  <w:noProof/>
                </w:rPr>
                <w:t xml:space="preserve">[Online] </w:t>
              </w:r>
              <w:r w:rsidR="00824664">
                <w:rPr>
                  <w:noProof/>
                </w:rPr>
                <w:br/>
                <w:t xml:space="preserve">Available at: </w:t>
              </w:r>
              <w:r w:rsidR="00824664">
                <w:rPr>
                  <w:noProof/>
                  <w:u w:val="single"/>
                </w:rPr>
                <w:t>https://uk.comsol.com/multiphysics/finite-element-method</w:t>
              </w:r>
              <w:r w:rsidR="00824664">
                <w:rPr>
                  <w:noProof/>
                </w:rPr>
                <w:br/>
                <w:t>[Accessed 2016].</w:t>
              </w:r>
            </w:p>
            <w:p w14:paraId="7E8180C4" w14:textId="77777777" w:rsidR="00824664" w:rsidRDefault="00824664" w:rsidP="00824664">
              <w:pPr>
                <w:pStyle w:val="Bibliography"/>
                <w:rPr>
                  <w:noProof/>
                </w:rPr>
              </w:pPr>
              <w:r>
                <w:rPr>
                  <w:noProof/>
                </w:rPr>
                <w:t xml:space="preserve">Anon., 2018. </w:t>
              </w:r>
              <w:r>
                <w:rPr>
                  <w:i/>
                  <w:iCs/>
                  <w:noProof/>
                </w:rPr>
                <w:t xml:space="preserve">the world. </w:t>
              </w:r>
              <w:r>
                <w:rPr>
                  <w:noProof/>
                </w:rPr>
                <w:t>[Art].</w:t>
              </w:r>
            </w:p>
            <w:p w14:paraId="4935CA33" w14:textId="77777777" w:rsidR="00824664" w:rsidRDefault="00824664" w:rsidP="00824664">
              <w:pPr>
                <w:pStyle w:val="Bibliography"/>
                <w:rPr>
                  <w:noProof/>
                </w:rPr>
              </w:pPr>
              <w:r>
                <w:rPr>
                  <w:noProof/>
                </w:rPr>
                <w:t xml:space="preserve">cox, k., 2012. Structural Design and Analysis of a 10MW Wind Turbine Blade. In: </w:t>
              </w:r>
              <w:r>
                <w:rPr>
                  <w:i/>
                  <w:iCs/>
                  <w:noProof/>
                </w:rPr>
                <w:t xml:space="preserve">energy procedia. </w:t>
              </w:r>
              <w:r>
                <w:rPr>
                  <w:noProof/>
                </w:rPr>
                <w:t>s.l.:s.n., pp. 194-201.</w:t>
              </w:r>
            </w:p>
            <w:p w14:paraId="2F9AEF0E" w14:textId="77777777" w:rsidR="00824664" w:rsidRDefault="00824664" w:rsidP="00824664">
              <w:pPr>
                <w:pStyle w:val="Bibliography"/>
                <w:rPr>
                  <w:noProof/>
                </w:rPr>
              </w:pPr>
              <w:r>
                <w:rPr>
                  <w:noProof/>
                </w:rPr>
                <w:t xml:space="preserve">Dhillon, b. s., 2016. </w:t>
              </w:r>
              <w:r>
                <w:rPr>
                  <w:i/>
                  <w:iCs/>
                  <w:noProof/>
                </w:rPr>
                <w:t xml:space="preserve">Qaulity control,reliability and engineering design. </w:t>
              </w:r>
              <w:r>
                <w:rPr>
                  <w:noProof/>
                </w:rPr>
                <w:t>s.l.:s.n.</w:t>
              </w:r>
            </w:p>
            <w:p w14:paraId="65D1AE78" w14:textId="77777777" w:rsidR="00824664" w:rsidRDefault="00824664" w:rsidP="00824664">
              <w:pPr>
                <w:pStyle w:val="Bibliography"/>
                <w:rPr>
                  <w:noProof/>
                </w:rPr>
              </w:pPr>
              <w:r>
                <w:rPr>
                  <w:noProof/>
                </w:rPr>
                <w:t xml:space="preserve">donald, B. j. m., 2007. </w:t>
              </w:r>
              <w:r>
                <w:rPr>
                  <w:i/>
                  <w:iCs/>
                  <w:noProof/>
                </w:rPr>
                <w:t xml:space="preserve">Practical Stress Analysis with Finite Elements. </w:t>
              </w:r>
              <w:r>
                <w:rPr>
                  <w:noProof/>
                </w:rPr>
                <w:t>s.l.:s.n.</w:t>
              </w:r>
            </w:p>
            <w:p w14:paraId="381F2F40" w14:textId="77777777" w:rsidR="00824664" w:rsidRDefault="00824664" w:rsidP="00824664">
              <w:pPr>
                <w:pStyle w:val="Bibliography"/>
                <w:rPr>
                  <w:noProof/>
                </w:rPr>
              </w:pPr>
              <w:r>
                <w:rPr>
                  <w:noProof/>
                </w:rPr>
                <w:t xml:space="preserve">iliescu, M., 2014. </w:t>
              </w:r>
              <w:r>
                <w:rPr>
                  <w:i/>
                  <w:iCs/>
                  <w:noProof/>
                </w:rPr>
                <w:t xml:space="preserve">fineite element method simulation and rapid protoyping. </w:t>
              </w:r>
              <w:r>
                <w:rPr>
                  <w:noProof/>
                </w:rPr>
                <w:t>s.l.:s.n.</w:t>
              </w:r>
            </w:p>
            <w:p w14:paraId="1F64752E" w14:textId="77777777" w:rsidR="00824664" w:rsidRDefault="00824664" w:rsidP="00824664">
              <w:pPr>
                <w:pStyle w:val="Bibliography"/>
                <w:rPr>
                  <w:noProof/>
                </w:rPr>
              </w:pPr>
              <w:r>
                <w:rPr>
                  <w:noProof/>
                </w:rPr>
                <w:t xml:space="preserve">liu, y., 2013. Effects of Mesh Density on Finite Element Analysis. </w:t>
              </w:r>
              <w:r>
                <w:rPr>
                  <w:i/>
                  <w:iCs/>
                  <w:noProof/>
                </w:rPr>
                <w:t>SAE.</w:t>
              </w:r>
            </w:p>
            <w:p w14:paraId="6BF031C3" w14:textId="77777777" w:rsidR="00824664" w:rsidRDefault="00824664" w:rsidP="00824664">
              <w:pPr>
                <w:pStyle w:val="Bibliography"/>
                <w:rPr>
                  <w:noProof/>
                </w:rPr>
              </w:pPr>
              <w:r>
                <w:rPr>
                  <w:noProof/>
                </w:rPr>
                <w:t xml:space="preserve">mix, b. P. e., 2005. </w:t>
              </w:r>
              <w:r>
                <w:rPr>
                  <w:i/>
                  <w:iCs/>
                  <w:noProof/>
                </w:rPr>
                <w:t xml:space="preserve">non-destructive testing. </w:t>
              </w:r>
              <w:r>
                <w:rPr>
                  <w:noProof/>
                </w:rPr>
                <w:t>2nd ed. s.l.:s.n.</w:t>
              </w:r>
            </w:p>
            <w:p w14:paraId="78B1EDB0" w14:textId="77777777" w:rsidR="00824664" w:rsidRDefault="00824664" w:rsidP="00824664">
              <w:pPr>
                <w:pStyle w:val="Bibliography"/>
                <w:rPr>
                  <w:noProof/>
                </w:rPr>
              </w:pPr>
              <w:r>
                <w:rPr>
                  <w:noProof/>
                </w:rPr>
                <w:t xml:space="preserve">nagy, e., 2014. </w:t>
              </w:r>
              <w:r>
                <w:rPr>
                  <w:i/>
                  <w:iCs/>
                  <w:noProof/>
                </w:rPr>
                <w:t xml:space="preserve">Rethink! prototyping , </w:t>
              </w:r>
              <w:r>
                <w:rPr>
                  <w:noProof/>
                </w:rPr>
                <w:t>s.l.: s.n.</w:t>
              </w:r>
            </w:p>
            <w:p w14:paraId="5CF86FD9" w14:textId="77777777" w:rsidR="00824664" w:rsidRDefault="00824664" w:rsidP="00824664">
              <w:pPr>
                <w:pStyle w:val="Bibliography"/>
                <w:rPr>
                  <w:noProof/>
                </w:rPr>
              </w:pPr>
              <w:r>
                <w:rPr>
                  <w:noProof/>
                </w:rPr>
                <w:t xml:space="preserve">ponginan, r., 2000. </w:t>
              </w:r>
              <w:r>
                <w:rPr>
                  <w:i/>
                  <w:iCs/>
                  <w:noProof/>
                </w:rPr>
                <w:t xml:space="preserve">Finite Element Analysis With Inspire, </w:t>
              </w:r>
              <w:r>
                <w:rPr>
                  <w:noProof/>
                </w:rPr>
                <w:t>s.l.: s.n.</w:t>
              </w:r>
            </w:p>
            <w:p w14:paraId="41E7BBDD" w14:textId="77777777" w:rsidR="00824664" w:rsidRDefault="00824664" w:rsidP="00824664">
              <w:pPr>
                <w:pStyle w:val="Bibliography"/>
                <w:rPr>
                  <w:noProof/>
                </w:rPr>
              </w:pPr>
              <w:r>
                <w:rPr>
                  <w:noProof/>
                </w:rPr>
                <w:t xml:space="preserve">salam, a., 2016. </w:t>
              </w:r>
              <w:r>
                <w:rPr>
                  <w:i/>
                  <w:iCs/>
                  <w:noProof/>
                </w:rPr>
                <w:t xml:space="preserve">Handbook of Materials Failure Analysis with Case Studies from the Aerospace and Automotive Industries, </w:t>
              </w:r>
              <w:r>
                <w:rPr>
                  <w:noProof/>
                </w:rPr>
                <w:t>s.l.: s.n.</w:t>
              </w:r>
            </w:p>
            <w:p w14:paraId="721ED391" w14:textId="77777777" w:rsidR="00824664" w:rsidRDefault="00824664" w:rsidP="00824664">
              <w:pPr>
                <w:pStyle w:val="Bibliography"/>
                <w:rPr>
                  <w:noProof/>
                </w:rPr>
              </w:pPr>
              <w:r>
                <w:rPr>
                  <w:noProof/>
                </w:rPr>
                <w:t xml:space="preserve">sander, m., 2018. </w:t>
              </w:r>
              <w:r>
                <w:rPr>
                  <w:i/>
                  <w:iCs/>
                  <w:noProof/>
                </w:rPr>
                <w:t xml:space="preserve">Enhancing Finite Element Analysis with Digital Image Correlation Point Cloud Test Data, </w:t>
              </w:r>
              <w:r>
                <w:rPr>
                  <w:noProof/>
                </w:rPr>
                <w:t>s.l.: s.n.</w:t>
              </w:r>
            </w:p>
            <w:p w14:paraId="23A74A0E" w14:textId="77777777" w:rsidR="00824664" w:rsidRDefault="00824664" w:rsidP="00824664">
              <w:pPr>
                <w:pStyle w:val="Bibliography"/>
                <w:rPr>
                  <w:noProof/>
                </w:rPr>
              </w:pPr>
              <w:r>
                <w:rPr>
                  <w:noProof/>
                </w:rPr>
                <w:t xml:space="preserve">teixeira, r., 2019. Stress-cycle fatigue design with Kriging applied to offshore wind turbines. </w:t>
              </w:r>
              <w:r>
                <w:rPr>
                  <w:i/>
                  <w:iCs/>
                  <w:noProof/>
                </w:rPr>
                <w:t>internatioal journal of fatigue .</w:t>
              </w:r>
            </w:p>
            <w:p w14:paraId="63D0AF9C" w14:textId="77777777" w:rsidR="00824664" w:rsidRDefault="00824664" w:rsidP="00824664">
              <w:pPr>
                <w:pStyle w:val="Bibliography"/>
                <w:rPr>
                  <w:noProof/>
                </w:rPr>
              </w:pPr>
              <w:r>
                <w:rPr>
                  <w:noProof/>
                </w:rPr>
                <w:t xml:space="preserve">testing, A. s. f. n.-d., 1999. </w:t>
              </w:r>
              <w:r>
                <w:rPr>
                  <w:i/>
                  <w:iCs/>
                  <w:noProof/>
                </w:rPr>
                <w:t xml:space="preserve">non-destructive testing handbook, </w:t>
              </w:r>
              <w:r>
                <w:rPr>
                  <w:noProof/>
                </w:rPr>
                <w:t>s.l.: s.n.</w:t>
              </w:r>
            </w:p>
            <w:p w14:paraId="15585229" w14:textId="608922BA" w:rsidR="0027070D" w:rsidRDefault="0027070D" w:rsidP="00824664">
              <w:r>
                <w:rPr>
                  <w:b/>
                  <w:bCs/>
                  <w:noProof/>
                </w:rPr>
                <w:fldChar w:fldCharType="end"/>
              </w:r>
            </w:p>
          </w:sdtContent>
        </w:sdt>
      </w:sdtContent>
    </w:sdt>
    <w:p w14:paraId="09C7B650" w14:textId="251F77C2" w:rsidR="00C545BF" w:rsidRDefault="00C545BF" w:rsidP="6ACE3D40"/>
    <w:p w14:paraId="09396C87" w14:textId="59DC6464" w:rsidR="00C545BF" w:rsidRDefault="00C545BF" w:rsidP="6ACE3D40"/>
    <w:p w14:paraId="7361E71B" w14:textId="262A07B1" w:rsidR="00C545BF" w:rsidRDefault="00C545BF" w:rsidP="6ACE3D40"/>
    <w:p w14:paraId="177CDAAA" w14:textId="08403798" w:rsidR="00C545BF" w:rsidRDefault="00C545BF" w:rsidP="6ACE3D40"/>
    <w:p w14:paraId="6FAD74B7" w14:textId="63E514EF" w:rsidR="00C545BF" w:rsidRDefault="00C545BF" w:rsidP="6ACE3D40"/>
    <w:p w14:paraId="548566D1" w14:textId="56F112A3" w:rsidR="00C545BF" w:rsidRDefault="00C545BF" w:rsidP="6ACE3D40"/>
    <w:p w14:paraId="02EB378F" w14:textId="77777777" w:rsidR="00FD414E" w:rsidRPr="00FD414E" w:rsidRDefault="00FD414E" w:rsidP="00FD414E"/>
    <w:p w14:paraId="6A05A809" w14:textId="77777777" w:rsidR="007A1F1E" w:rsidRPr="007A1F1E" w:rsidRDefault="007A1F1E" w:rsidP="007A1F1E"/>
    <w:sectPr w:rsidR="007A1F1E" w:rsidRPr="007A1F1E" w:rsidSect="00CE164F">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19B"/>
    <w:rsid w:val="00020594"/>
    <w:rsid w:val="000A2870"/>
    <w:rsid w:val="000D06C5"/>
    <w:rsid w:val="000D1D44"/>
    <w:rsid w:val="000E2C2E"/>
    <w:rsid w:val="001348DA"/>
    <w:rsid w:val="00180F82"/>
    <w:rsid w:val="001C4CCF"/>
    <w:rsid w:val="0020490A"/>
    <w:rsid w:val="002253C7"/>
    <w:rsid w:val="00230CB2"/>
    <w:rsid w:val="00241702"/>
    <w:rsid w:val="00241798"/>
    <w:rsid w:val="0027070D"/>
    <w:rsid w:val="00287AA1"/>
    <w:rsid w:val="00293FB9"/>
    <w:rsid w:val="003667EA"/>
    <w:rsid w:val="0036CD36"/>
    <w:rsid w:val="003B639C"/>
    <w:rsid w:val="003B70E2"/>
    <w:rsid w:val="00452155"/>
    <w:rsid w:val="004628BE"/>
    <w:rsid w:val="004B011E"/>
    <w:rsid w:val="004E0407"/>
    <w:rsid w:val="00536CD0"/>
    <w:rsid w:val="00537BC7"/>
    <w:rsid w:val="0055740F"/>
    <w:rsid w:val="005F0050"/>
    <w:rsid w:val="006065F9"/>
    <w:rsid w:val="00677332"/>
    <w:rsid w:val="00762332"/>
    <w:rsid w:val="00793BF8"/>
    <w:rsid w:val="007A1F1E"/>
    <w:rsid w:val="007C0B75"/>
    <w:rsid w:val="007D7B68"/>
    <w:rsid w:val="007F1CAF"/>
    <w:rsid w:val="00824664"/>
    <w:rsid w:val="00857971"/>
    <w:rsid w:val="00891B9A"/>
    <w:rsid w:val="00897C89"/>
    <w:rsid w:val="008BACB2"/>
    <w:rsid w:val="008C0615"/>
    <w:rsid w:val="00954D7E"/>
    <w:rsid w:val="009704B2"/>
    <w:rsid w:val="0099133B"/>
    <w:rsid w:val="009A3DB8"/>
    <w:rsid w:val="00A03047"/>
    <w:rsid w:val="00A7157E"/>
    <w:rsid w:val="00A95572"/>
    <w:rsid w:val="00AA2EAB"/>
    <w:rsid w:val="00AA6B60"/>
    <w:rsid w:val="00B31AC9"/>
    <w:rsid w:val="00B369A0"/>
    <w:rsid w:val="00B57629"/>
    <w:rsid w:val="00B60E03"/>
    <w:rsid w:val="00B95D49"/>
    <w:rsid w:val="00BD4116"/>
    <w:rsid w:val="00BE3624"/>
    <w:rsid w:val="00C20D8B"/>
    <w:rsid w:val="00C328EC"/>
    <w:rsid w:val="00C545BF"/>
    <w:rsid w:val="00C5626E"/>
    <w:rsid w:val="00C67AEF"/>
    <w:rsid w:val="00C80AAC"/>
    <w:rsid w:val="00C907D0"/>
    <w:rsid w:val="00CD5907"/>
    <w:rsid w:val="00CE164F"/>
    <w:rsid w:val="00D012FA"/>
    <w:rsid w:val="00D237AB"/>
    <w:rsid w:val="00D63DD6"/>
    <w:rsid w:val="00E210DD"/>
    <w:rsid w:val="00E254FC"/>
    <w:rsid w:val="00E72948"/>
    <w:rsid w:val="00E80A3E"/>
    <w:rsid w:val="00E84049"/>
    <w:rsid w:val="00EA1932"/>
    <w:rsid w:val="00ED28C4"/>
    <w:rsid w:val="00F02EC3"/>
    <w:rsid w:val="00F6138A"/>
    <w:rsid w:val="00FC24E4"/>
    <w:rsid w:val="00FD414E"/>
    <w:rsid w:val="00FD619B"/>
    <w:rsid w:val="0159997D"/>
    <w:rsid w:val="01664546"/>
    <w:rsid w:val="01741B86"/>
    <w:rsid w:val="024193FA"/>
    <w:rsid w:val="0285A62E"/>
    <w:rsid w:val="02BB97F9"/>
    <w:rsid w:val="02D3DE9D"/>
    <w:rsid w:val="02F05E45"/>
    <w:rsid w:val="039C6300"/>
    <w:rsid w:val="04058102"/>
    <w:rsid w:val="0421F4A1"/>
    <w:rsid w:val="04662712"/>
    <w:rsid w:val="047ABD21"/>
    <w:rsid w:val="047D2DA6"/>
    <w:rsid w:val="04F291E5"/>
    <w:rsid w:val="0515C68C"/>
    <w:rsid w:val="0556C4C3"/>
    <w:rsid w:val="057607F8"/>
    <w:rsid w:val="064DFFFE"/>
    <w:rsid w:val="0674A06F"/>
    <w:rsid w:val="071748C2"/>
    <w:rsid w:val="08328D3B"/>
    <w:rsid w:val="084670C0"/>
    <w:rsid w:val="0915CEF6"/>
    <w:rsid w:val="09937169"/>
    <w:rsid w:val="09C341D9"/>
    <w:rsid w:val="09E3509B"/>
    <w:rsid w:val="0A8CF81E"/>
    <w:rsid w:val="0AD61082"/>
    <w:rsid w:val="0B65564C"/>
    <w:rsid w:val="0B812494"/>
    <w:rsid w:val="0E0EC807"/>
    <w:rsid w:val="0E32E389"/>
    <w:rsid w:val="0E7E7BB0"/>
    <w:rsid w:val="0EB38331"/>
    <w:rsid w:val="0F091A1B"/>
    <w:rsid w:val="0FC740DA"/>
    <w:rsid w:val="0FFFE3F7"/>
    <w:rsid w:val="1021A124"/>
    <w:rsid w:val="10C114C0"/>
    <w:rsid w:val="11CBBA1A"/>
    <w:rsid w:val="11CCE392"/>
    <w:rsid w:val="11D9C970"/>
    <w:rsid w:val="127635B2"/>
    <w:rsid w:val="130B58D5"/>
    <w:rsid w:val="133AF101"/>
    <w:rsid w:val="1378F6BB"/>
    <w:rsid w:val="13DB93A4"/>
    <w:rsid w:val="1479F1FB"/>
    <w:rsid w:val="14F736B7"/>
    <w:rsid w:val="155B2632"/>
    <w:rsid w:val="156608C4"/>
    <w:rsid w:val="15AE8728"/>
    <w:rsid w:val="16098B9A"/>
    <w:rsid w:val="162C43A9"/>
    <w:rsid w:val="166C9675"/>
    <w:rsid w:val="1709EE5D"/>
    <w:rsid w:val="17466102"/>
    <w:rsid w:val="17624991"/>
    <w:rsid w:val="176B7B1B"/>
    <w:rsid w:val="17A66DA6"/>
    <w:rsid w:val="1847B6FE"/>
    <w:rsid w:val="186F9143"/>
    <w:rsid w:val="19B3925D"/>
    <w:rsid w:val="1A2C6217"/>
    <w:rsid w:val="1B12B371"/>
    <w:rsid w:val="1C68B81B"/>
    <w:rsid w:val="1CB4764A"/>
    <w:rsid w:val="1DDB687E"/>
    <w:rsid w:val="1E5C40B1"/>
    <w:rsid w:val="1F116E7A"/>
    <w:rsid w:val="1F1A71A6"/>
    <w:rsid w:val="1F40FBE9"/>
    <w:rsid w:val="1F5CBABD"/>
    <w:rsid w:val="1F7CC598"/>
    <w:rsid w:val="1FC3C0C5"/>
    <w:rsid w:val="20A39326"/>
    <w:rsid w:val="20E85378"/>
    <w:rsid w:val="225785DD"/>
    <w:rsid w:val="2270223F"/>
    <w:rsid w:val="2297F5C8"/>
    <w:rsid w:val="239A0889"/>
    <w:rsid w:val="239DE0FA"/>
    <w:rsid w:val="23DB9157"/>
    <w:rsid w:val="241D1B42"/>
    <w:rsid w:val="241D8768"/>
    <w:rsid w:val="246CF9B8"/>
    <w:rsid w:val="25EDA166"/>
    <w:rsid w:val="26B05BB7"/>
    <w:rsid w:val="2715F7DA"/>
    <w:rsid w:val="27BD5241"/>
    <w:rsid w:val="28D10663"/>
    <w:rsid w:val="293DBCAA"/>
    <w:rsid w:val="2A48641C"/>
    <w:rsid w:val="2A5EA675"/>
    <w:rsid w:val="2AC52286"/>
    <w:rsid w:val="2AE09C78"/>
    <w:rsid w:val="2AF185D6"/>
    <w:rsid w:val="2AFE297F"/>
    <w:rsid w:val="2B25D93C"/>
    <w:rsid w:val="2B26FC8D"/>
    <w:rsid w:val="2B627F37"/>
    <w:rsid w:val="2B756616"/>
    <w:rsid w:val="2C3CCA9E"/>
    <w:rsid w:val="2C8BD927"/>
    <w:rsid w:val="2CE023C2"/>
    <w:rsid w:val="2D436A74"/>
    <w:rsid w:val="2D5A082D"/>
    <w:rsid w:val="2DB8A974"/>
    <w:rsid w:val="2E4A9992"/>
    <w:rsid w:val="2E62BAD6"/>
    <w:rsid w:val="2E8F6044"/>
    <w:rsid w:val="2F7E1561"/>
    <w:rsid w:val="2FD57860"/>
    <w:rsid w:val="310482FB"/>
    <w:rsid w:val="314BB972"/>
    <w:rsid w:val="319D3F02"/>
    <w:rsid w:val="32083FC7"/>
    <w:rsid w:val="320E1167"/>
    <w:rsid w:val="32CCEAF0"/>
    <w:rsid w:val="32F1072E"/>
    <w:rsid w:val="32FDD023"/>
    <w:rsid w:val="336275D9"/>
    <w:rsid w:val="339DBC60"/>
    <w:rsid w:val="33C49B17"/>
    <w:rsid w:val="34364C77"/>
    <w:rsid w:val="347478FC"/>
    <w:rsid w:val="353ED078"/>
    <w:rsid w:val="35A74030"/>
    <w:rsid w:val="35C6D7EF"/>
    <w:rsid w:val="36554270"/>
    <w:rsid w:val="37384E59"/>
    <w:rsid w:val="37509FDF"/>
    <w:rsid w:val="3752AA16"/>
    <w:rsid w:val="377C4ADF"/>
    <w:rsid w:val="38295753"/>
    <w:rsid w:val="3844FB6A"/>
    <w:rsid w:val="38904D9C"/>
    <w:rsid w:val="3900EDDC"/>
    <w:rsid w:val="3973DB48"/>
    <w:rsid w:val="39E88A14"/>
    <w:rsid w:val="3AEF4DA7"/>
    <w:rsid w:val="3B2BC61B"/>
    <w:rsid w:val="3B50CBB0"/>
    <w:rsid w:val="3C17C6CF"/>
    <w:rsid w:val="3C195AEC"/>
    <w:rsid w:val="3C2A6032"/>
    <w:rsid w:val="3C8E89F9"/>
    <w:rsid w:val="3D5EB2A6"/>
    <w:rsid w:val="3D9999F4"/>
    <w:rsid w:val="3E11200B"/>
    <w:rsid w:val="3E32DBC7"/>
    <w:rsid w:val="3EB92BBA"/>
    <w:rsid w:val="3F301816"/>
    <w:rsid w:val="407460E2"/>
    <w:rsid w:val="409826B0"/>
    <w:rsid w:val="41686256"/>
    <w:rsid w:val="41EAD975"/>
    <w:rsid w:val="43209F5A"/>
    <w:rsid w:val="43378356"/>
    <w:rsid w:val="4441172F"/>
    <w:rsid w:val="45344947"/>
    <w:rsid w:val="454599E4"/>
    <w:rsid w:val="45F5769F"/>
    <w:rsid w:val="46264235"/>
    <w:rsid w:val="462CA3D5"/>
    <w:rsid w:val="465E5E08"/>
    <w:rsid w:val="46ABAB3E"/>
    <w:rsid w:val="46C4DF49"/>
    <w:rsid w:val="46D3111D"/>
    <w:rsid w:val="46FFD141"/>
    <w:rsid w:val="47594480"/>
    <w:rsid w:val="4812746B"/>
    <w:rsid w:val="48166F1C"/>
    <w:rsid w:val="484B5FC0"/>
    <w:rsid w:val="48CD73A6"/>
    <w:rsid w:val="48D4A27A"/>
    <w:rsid w:val="494869E9"/>
    <w:rsid w:val="49A2F30A"/>
    <w:rsid w:val="49B4F1EE"/>
    <w:rsid w:val="49D315C3"/>
    <w:rsid w:val="49F65119"/>
    <w:rsid w:val="4A92C799"/>
    <w:rsid w:val="4B63AD4D"/>
    <w:rsid w:val="4B75AE37"/>
    <w:rsid w:val="4BBB3E30"/>
    <w:rsid w:val="4CB5AB89"/>
    <w:rsid w:val="4D0EF031"/>
    <w:rsid w:val="4D6F507A"/>
    <w:rsid w:val="4DDAC90F"/>
    <w:rsid w:val="4E1B9D35"/>
    <w:rsid w:val="4E3365C4"/>
    <w:rsid w:val="4E972298"/>
    <w:rsid w:val="4F12FF2D"/>
    <w:rsid w:val="4F452BF4"/>
    <w:rsid w:val="4FB0CB08"/>
    <w:rsid w:val="4FCD32AB"/>
    <w:rsid w:val="4FD1E278"/>
    <w:rsid w:val="502CC70C"/>
    <w:rsid w:val="516050AD"/>
    <w:rsid w:val="51EA2B01"/>
    <w:rsid w:val="522ABF46"/>
    <w:rsid w:val="52A08C30"/>
    <w:rsid w:val="52A6741B"/>
    <w:rsid w:val="52E814BD"/>
    <w:rsid w:val="5357CCEE"/>
    <w:rsid w:val="53B02980"/>
    <w:rsid w:val="543813D0"/>
    <w:rsid w:val="54C83A65"/>
    <w:rsid w:val="5654F186"/>
    <w:rsid w:val="56F2F4F7"/>
    <w:rsid w:val="57CB8710"/>
    <w:rsid w:val="57CE2445"/>
    <w:rsid w:val="57DB48DC"/>
    <w:rsid w:val="5851F2E9"/>
    <w:rsid w:val="5886E628"/>
    <w:rsid w:val="5897BBE8"/>
    <w:rsid w:val="5957D0F5"/>
    <w:rsid w:val="5967FA4E"/>
    <w:rsid w:val="598EEE53"/>
    <w:rsid w:val="5A12A4BD"/>
    <w:rsid w:val="5A48431E"/>
    <w:rsid w:val="5A61B915"/>
    <w:rsid w:val="5B726EA5"/>
    <w:rsid w:val="5BC34E22"/>
    <w:rsid w:val="5C0BA8DC"/>
    <w:rsid w:val="5C3B1A69"/>
    <w:rsid w:val="5C7481BF"/>
    <w:rsid w:val="5C819582"/>
    <w:rsid w:val="5D03AD81"/>
    <w:rsid w:val="5D165E56"/>
    <w:rsid w:val="5D878D44"/>
    <w:rsid w:val="5E228050"/>
    <w:rsid w:val="5E2FF4E6"/>
    <w:rsid w:val="5E63EEAF"/>
    <w:rsid w:val="602B756D"/>
    <w:rsid w:val="6037ECF8"/>
    <w:rsid w:val="60F39B64"/>
    <w:rsid w:val="60F6A262"/>
    <w:rsid w:val="617DFB22"/>
    <w:rsid w:val="61E6ED90"/>
    <w:rsid w:val="61FB7A01"/>
    <w:rsid w:val="621592D3"/>
    <w:rsid w:val="62D1116E"/>
    <w:rsid w:val="62FE0DB5"/>
    <w:rsid w:val="63855BC9"/>
    <w:rsid w:val="63F82FB3"/>
    <w:rsid w:val="63FFCC8E"/>
    <w:rsid w:val="652EC695"/>
    <w:rsid w:val="65F03862"/>
    <w:rsid w:val="65FD85F8"/>
    <w:rsid w:val="66AE67A9"/>
    <w:rsid w:val="670F596A"/>
    <w:rsid w:val="671BE639"/>
    <w:rsid w:val="67E7E150"/>
    <w:rsid w:val="685B86ED"/>
    <w:rsid w:val="6886E750"/>
    <w:rsid w:val="68E68408"/>
    <w:rsid w:val="6911BFE1"/>
    <w:rsid w:val="69374622"/>
    <w:rsid w:val="6A944D14"/>
    <w:rsid w:val="6ACE3D40"/>
    <w:rsid w:val="6B385936"/>
    <w:rsid w:val="6B604C0F"/>
    <w:rsid w:val="6B6360D8"/>
    <w:rsid w:val="6B8BB504"/>
    <w:rsid w:val="6BB15428"/>
    <w:rsid w:val="6BD271EB"/>
    <w:rsid w:val="6BF0FF6B"/>
    <w:rsid w:val="6C21DA47"/>
    <w:rsid w:val="6C2D4730"/>
    <w:rsid w:val="6C66FE78"/>
    <w:rsid w:val="6D2838E4"/>
    <w:rsid w:val="6D3F5497"/>
    <w:rsid w:val="6DCD14C8"/>
    <w:rsid w:val="6DEB7BC4"/>
    <w:rsid w:val="6E3A03D4"/>
    <w:rsid w:val="6F126FBA"/>
    <w:rsid w:val="6F2A6437"/>
    <w:rsid w:val="6F494E3D"/>
    <w:rsid w:val="6F657FFA"/>
    <w:rsid w:val="70490054"/>
    <w:rsid w:val="7056A426"/>
    <w:rsid w:val="710A7538"/>
    <w:rsid w:val="719B7C95"/>
    <w:rsid w:val="725ED3B7"/>
    <w:rsid w:val="7333BE6B"/>
    <w:rsid w:val="73DDBD8B"/>
    <w:rsid w:val="7403485A"/>
    <w:rsid w:val="741D9534"/>
    <w:rsid w:val="74FA9D9D"/>
    <w:rsid w:val="7542ABA2"/>
    <w:rsid w:val="76A43BAB"/>
    <w:rsid w:val="76C6369D"/>
    <w:rsid w:val="76E27C3B"/>
    <w:rsid w:val="76F6BADC"/>
    <w:rsid w:val="770792E4"/>
    <w:rsid w:val="7752C286"/>
    <w:rsid w:val="77C89BEC"/>
    <w:rsid w:val="7827C5C2"/>
    <w:rsid w:val="7872BBB3"/>
    <w:rsid w:val="799D9897"/>
    <w:rsid w:val="79CE53F5"/>
    <w:rsid w:val="7A1381B7"/>
    <w:rsid w:val="7A25BCCD"/>
    <w:rsid w:val="7AEF63DD"/>
    <w:rsid w:val="7B3D8F7B"/>
    <w:rsid w:val="7B67F5F4"/>
    <w:rsid w:val="7B794402"/>
    <w:rsid w:val="7B9AA465"/>
    <w:rsid w:val="7BD5B23F"/>
    <w:rsid w:val="7D0222CB"/>
    <w:rsid w:val="7D20413B"/>
    <w:rsid w:val="7DC21BCE"/>
    <w:rsid w:val="7DDE29A1"/>
    <w:rsid w:val="7E8EA169"/>
    <w:rsid w:val="7EA3B111"/>
    <w:rsid w:val="7EB1D2D8"/>
    <w:rsid w:val="7ECBC29E"/>
    <w:rsid w:val="7FB706C4"/>
    <w:rsid w:val="7FD3C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1498A"/>
  <w15:chartTrackingRefBased/>
  <w15:docId w15:val="{6F44BDCB-A368-491B-9AE1-4FF906903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19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19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19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193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A193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A1932"/>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F6138A"/>
    <w:rPr>
      <w:color w:val="0563C1" w:themeColor="hyperlink"/>
      <w:u w:val="single"/>
    </w:rPr>
  </w:style>
  <w:style w:type="character" w:styleId="UnresolvedMention">
    <w:name w:val="Unresolved Mention"/>
    <w:basedOn w:val="DefaultParagraphFont"/>
    <w:uiPriority w:val="99"/>
    <w:semiHidden/>
    <w:unhideWhenUsed/>
    <w:rsid w:val="00F6138A"/>
    <w:rPr>
      <w:color w:val="605E5C"/>
      <w:shd w:val="clear" w:color="auto" w:fill="E1DFDD"/>
    </w:rPr>
  </w:style>
  <w:style w:type="character" w:styleId="FollowedHyperlink">
    <w:name w:val="FollowedHyperlink"/>
    <w:basedOn w:val="DefaultParagraphFont"/>
    <w:uiPriority w:val="99"/>
    <w:semiHidden/>
    <w:unhideWhenUsed/>
    <w:rsid w:val="00FD414E"/>
    <w:rPr>
      <w:color w:val="954F72" w:themeColor="followedHyperlink"/>
      <w:u w:val="single"/>
    </w:rPr>
  </w:style>
  <w:style w:type="paragraph" w:styleId="Bibliography">
    <w:name w:val="Bibliography"/>
    <w:basedOn w:val="Normal"/>
    <w:next w:val="Normal"/>
    <w:uiPriority w:val="37"/>
    <w:unhideWhenUsed/>
    <w:rsid w:val="00E840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606656">
      <w:bodyDiv w:val="1"/>
      <w:marLeft w:val="0"/>
      <w:marRight w:val="0"/>
      <w:marTop w:val="0"/>
      <w:marBottom w:val="0"/>
      <w:divBdr>
        <w:top w:val="none" w:sz="0" w:space="0" w:color="auto"/>
        <w:left w:val="none" w:sz="0" w:space="0" w:color="auto"/>
        <w:bottom w:val="none" w:sz="0" w:space="0" w:color="auto"/>
        <w:right w:val="none" w:sz="0" w:space="0" w:color="auto"/>
      </w:divBdr>
    </w:div>
    <w:div w:id="100345798">
      <w:bodyDiv w:val="1"/>
      <w:marLeft w:val="0"/>
      <w:marRight w:val="0"/>
      <w:marTop w:val="0"/>
      <w:marBottom w:val="0"/>
      <w:divBdr>
        <w:top w:val="none" w:sz="0" w:space="0" w:color="auto"/>
        <w:left w:val="none" w:sz="0" w:space="0" w:color="auto"/>
        <w:bottom w:val="none" w:sz="0" w:space="0" w:color="auto"/>
        <w:right w:val="none" w:sz="0" w:space="0" w:color="auto"/>
      </w:divBdr>
    </w:div>
    <w:div w:id="105657514">
      <w:bodyDiv w:val="1"/>
      <w:marLeft w:val="0"/>
      <w:marRight w:val="0"/>
      <w:marTop w:val="0"/>
      <w:marBottom w:val="0"/>
      <w:divBdr>
        <w:top w:val="none" w:sz="0" w:space="0" w:color="auto"/>
        <w:left w:val="none" w:sz="0" w:space="0" w:color="auto"/>
        <w:bottom w:val="none" w:sz="0" w:space="0" w:color="auto"/>
        <w:right w:val="none" w:sz="0" w:space="0" w:color="auto"/>
      </w:divBdr>
    </w:div>
    <w:div w:id="184949585">
      <w:bodyDiv w:val="1"/>
      <w:marLeft w:val="0"/>
      <w:marRight w:val="0"/>
      <w:marTop w:val="0"/>
      <w:marBottom w:val="0"/>
      <w:divBdr>
        <w:top w:val="none" w:sz="0" w:space="0" w:color="auto"/>
        <w:left w:val="none" w:sz="0" w:space="0" w:color="auto"/>
        <w:bottom w:val="none" w:sz="0" w:space="0" w:color="auto"/>
        <w:right w:val="none" w:sz="0" w:space="0" w:color="auto"/>
      </w:divBdr>
    </w:div>
    <w:div w:id="190147856">
      <w:bodyDiv w:val="1"/>
      <w:marLeft w:val="0"/>
      <w:marRight w:val="0"/>
      <w:marTop w:val="0"/>
      <w:marBottom w:val="0"/>
      <w:divBdr>
        <w:top w:val="none" w:sz="0" w:space="0" w:color="auto"/>
        <w:left w:val="none" w:sz="0" w:space="0" w:color="auto"/>
        <w:bottom w:val="none" w:sz="0" w:space="0" w:color="auto"/>
        <w:right w:val="none" w:sz="0" w:space="0" w:color="auto"/>
      </w:divBdr>
    </w:div>
    <w:div w:id="212665697">
      <w:bodyDiv w:val="1"/>
      <w:marLeft w:val="0"/>
      <w:marRight w:val="0"/>
      <w:marTop w:val="0"/>
      <w:marBottom w:val="0"/>
      <w:divBdr>
        <w:top w:val="none" w:sz="0" w:space="0" w:color="auto"/>
        <w:left w:val="none" w:sz="0" w:space="0" w:color="auto"/>
        <w:bottom w:val="none" w:sz="0" w:space="0" w:color="auto"/>
        <w:right w:val="none" w:sz="0" w:space="0" w:color="auto"/>
      </w:divBdr>
    </w:div>
    <w:div w:id="228655748">
      <w:bodyDiv w:val="1"/>
      <w:marLeft w:val="0"/>
      <w:marRight w:val="0"/>
      <w:marTop w:val="0"/>
      <w:marBottom w:val="0"/>
      <w:divBdr>
        <w:top w:val="none" w:sz="0" w:space="0" w:color="auto"/>
        <w:left w:val="none" w:sz="0" w:space="0" w:color="auto"/>
        <w:bottom w:val="none" w:sz="0" w:space="0" w:color="auto"/>
        <w:right w:val="none" w:sz="0" w:space="0" w:color="auto"/>
      </w:divBdr>
    </w:div>
    <w:div w:id="352266274">
      <w:bodyDiv w:val="1"/>
      <w:marLeft w:val="0"/>
      <w:marRight w:val="0"/>
      <w:marTop w:val="0"/>
      <w:marBottom w:val="0"/>
      <w:divBdr>
        <w:top w:val="none" w:sz="0" w:space="0" w:color="auto"/>
        <w:left w:val="none" w:sz="0" w:space="0" w:color="auto"/>
        <w:bottom w:val="none" w:sz="0" w:space="0" w:color="auto"/>
        <w:right w:val="none" w:sz="0" w:space="0" w:color="auto"/>
      </w:divBdr>
    </w:div>
    <w:div w:id="399599969">
      <w:bodyDiv w:val="1"/>
      <w:marLeft w:val="0"/>
      <w:marRight w:val="0"/>
      <w:marTop w:val="0"/>
      <w:marBottom w:val="0"/>
      <w:divBdr>
        <w:top w:val="none" w:sz="0" w:space="0" w:color="auto"/>
        <w:left w:val="none" w:sz="0" w:space="0" w:color="auto"/>
        <w:bottom w:val="none" w:sz="0" w:space="0" w:color="auto"/>
        <w:right w:val="none" w:sz="0" w:space="0" w:color="auto"/>
      </w:divBdr>
    </w:div>
    <w:div w:id="419184914">
      <w:bodyDiv w:val="1"/>
      <w:marLeft w:val="0"/>
      <w:marRight w:val="0"/>
      <w:marTop w:val="0"/>
      <w:marBottom w:val="0"/>
      <w:divBdr>
        <w:top w:val="none" w:sz="0" w:space="0" w:color="auto"/>
        <w:left w:val="none" w:sz="0" w:space="0" w:color="auto"/>
        <w:bottom w:val="none" w:sz="0" w:space="0" w:color="auto"/>
        <w:right w:val="none" w:sz="0" w:space="0" w:color="auto"/>
      </w:divBdr>
    </w:div>
    <w:div w:id="430588278">
      <w:bodyDiv w:val="1"/>
      <w:marLeft w:val="0"/>
      <w:marRight w:val="0"/>
      <w:marTop w:val="0"/>
      <w:marBottom w:val="0"/>
      <w:divBdr>
        <w:top w:val="none" w:sz="0" w:space="0" w:color="auto"/>
        <w:left w:val="none" w:sz="0" w:space="0" w:color="auto"/>
        <w:bottom w:val="none" w:sz="0" w:space="0" w:color="auto"/>
        <w:right w:val="none" w:sz="0" w:space="0" w:color="auto"/>
      </w:divBdr>
    </w:div>
    <w:div w:id="444813115">
      <w:bodyDiv w:val="1"/>
      <w:marLeft w:val="0"/>
      <w:marRight w:val="0"/>
      <w:marTop w:val="0"/>
      <w:marBottom w:val="0"/>
      <w:divBdr>
        <w:top w:val="none" w:sz="0" w:space="0" w:color="auto"/>
        <w:left w:val="none" w:sz="0" w:space="0" w:color="auto"/>
        <w:bottom w:val="none" w:sz="0" w:space="0" w:color="auto"/>
        <w:right w:val="none" w:sz="0" w:space="0" w:color="auto"/>
      </w:divBdr>
    </w:div>
    <w:div w:id="490484462">
      <w:bodyDiv w:val="1"/>
      <w:marLeft w:val="0"/>
      <w:marRight w:val="0"/>
      <w:marTop w:val="0"/>
      <w:marBottom w:val="0"/>
      <w:divBdr>
        <w:top w:val="none" w:sz="0" w:space="0" w:color="auto"/>
        <w:left w:val="none" w:sz="0" w:space="0" w:color="auto"/>
        <w:bottom w:val="none" w:sz="0" w:space="0" w:color="auto"/>
        <w:right w:val="none" w:sz="0" w:space="0" w:color="auto"/>
      </w:divBdr>
    </w:div>
    <w:div w:id="547229909">
      <w:bodyDiv w:val="1"/>
      <w:marLeft w:val="0"/>
      <w:marRight w:val="0"/>
      <w:marTop w:val="0"/>
      <w:marBottom w:val="0"/>
      <w:divBdr>
        <w:top w:val="none" w:sz="0" w:space="0" w:color="auto"/>
        <w:left w:val="none" w:sz="0" w:space="0" w:color="auto"/>
        <w:bottom w:val="none" w:sz="0" w:space="0" w:color="auto"/>
        <w:right w:val="none" w:sz="0" w:space="0" w:color="auto"/>
      </w:divBdr>
    </w:div>
    <w:div w:id="569728073">
      <w:bodyDiv w:val="1"/>
      <w:marLeft w:val="0"/>
      <w:marRight w:val="0"/>
      <w:marTop w:val="0"/>
      <w:marBottom w:val="0"/>
      <w:divBdr>
        <w:top w:val="none" w:sz="0" w:space="0" w:color="auto"/>
        <w:left w:val="none" w:sz="0" w:space="0" w:color="auto"/>
        <w:bottom w:val="none" w:sz="0" w:space="0" w:color="auto"/>
        <w:right w:val="none" w:sz="0" w:space="0" w:color="auto"/>
      </w:divBdr>
    </w:div>
    <w:div w:id="609511918">
      <w:bodyDiv w:val="1"/>
      <w:marLeft w:val="0"/>
      <w:marRight w:val="0"/>
      <w:marTop w:val="0"/>
      <w:marBottom w:val="0"/>
      <w:divBdr>
        <w:top w:val="none" w:sz="0" w:space="0" w:color="auto"/>
        <w:left w:val="none" w:sz="0" w:space="0" w:color="auto"/>
        <w:bottom w:val="none" w:sz="0" w:space="0" w:color="auto"/>
        <w:right w:val="none" w:sz="0" w:space="0" w:color="auto"/>
      </w:divBdr>
    </w:div>
    <w:div w:id="629700915">
      <w:bodyDiv w:val="1"/>
      <w:marLeft w:val="0"/>
      <w:marRight w:val="0"/>
      <w:marTop w:val="0"/>
      <w:marBottom w:val="0"/>
      <w:divBdr>
        <w:top w:val="none" w:sz="0" w:space="0" w:color="auto"/>
        <w:left w:val="none" w:sz="0" w:space="0" w:color="auto"/>
        <w:bottom w:val="none" w:sz="0" w:space="0" w:color="auto"/>
        <w:right w:val="none" w:sz="0" w:space="0" w:color="auto"/>
      </w:divBdr>
    </w:div>
    <w:div w:id="793643264">
      <w:bodyDiv w:val="1"/>
      <w:marLeft w:val="0"/>
      <w:marRight w:val="0"/>
      <w:marTop w:val="0"/>
      <w:marBottom w:val="0"/>
      <w:divBdr>
        <w:top w:val="none" w:sz="0" w:space="0" w:color="auto"/>
        <w:left w:val="none" w:sz="0" w:space="0" w:color="auto"/>
        <w:bottom w:val="none" w:sz="0" w:space="0" w:color="auto"/>
        <w:right w:val="none" w:sz="0" w:space="0" w:color="auto"/>
      </w:divBdr>
    </w:div>
    <w:div w:id="826438854">
      <w:bodyDiv w:val="1"/>
      <w:marLeft w:val="0"/>
      <w:marRight w:val="0"/>
      <w:marTop w:val="0"/>
      <w:marBottom w:val="0"/>
      <w:divBdr>
        <w:top w:val="none" w:sz="0" w:space="0" w:color="auto"/>
        <w:left w:val="none" w:sz="0" w:space="0" w:color="auto"/>
        <w:bottom w:val="none" w:sz="0" w:space="0" w:color="auto"/>
        <w:right w:val="none" w:sz="0" w:space="0" w:color="auto"/>
      </w:divBdr>
    </w:div>
    <w:div w:id="831675892">
      <w:bodyDiv w:val="1"/>
      <w:marLeft w:val="0"/>
      <w:marRight w:val="0"/>
      <w:marTop w:val="0"/>
      <w:marBottom w:val="0"/>
      <w:divBdr>
        <w:top w:val="none" w:sz="0" w:space="0" w:color="auto"/>
        <w:left w:val="none" w:sz="0" w:space="0" w:color="auto"/>
        <w:bottom w:val="none" w:sz="0" w:space="0" w:color="auto"/>
        <w:right w:val="none" w:sz="0" w:space="0" w:color="auto"/>
      </w:divBdr>
    </w:div>
    <w:div w:id="850533694">
      <w:bodyDiv w:val="1"/>
      <w:marLeft w:val="0"/>
      <w:marRight w:val="0"/>
      <w:marTop w:val="0"/>
      <w:marBottom w:val="0"/>
      <w:divBdr>
        <w:top w:val="none" w:sz="0" w:space="0" w:color="auto"/>
        <w:left w:val="none" w:sz="0" w:space="0" w:color="auto"/>
        <w:bottom w:val="none" w:sz="0" w:space="0" w:color="auto"/>
        <w:right w:val="none" w:sz="0" w:space="0" w:color="auto"/>
      </w:divBdr>
    </w:div>
    <w:div w:id="892472557">
      <w:bodyDiv w:val="1"/>
      <w:marLeft w:val="0"/>
      <w:marRight w:val="0"/>
      <w:marTop w:val="0"/>
      <w:marBottom w:val="0"/>
      <w:divBdr>
        <w:top w:val="none" w:sz="0" w:space="0" w:color="auto"/>
        <w:left w:val="none" w:sz="0" w:space="0" w:color="auto"/>
        <w:bottom w:val="none" w:sz="0" w:space="0" w:color="auto"/>
        <w:right w:val="none" w:sz="0" w:space="0" w:color="auto"/>
      </w:divBdr>
    </w:div>
    <w:div w:id="899633835">
      <w:bodyDiv w:val="1"/>
      <w:marLeft w:val="0"/>
      <w:marRight w:val="0"/>
      <w:marTop w:val="0"/>
      <w:marBottom w:val="0"/>
      <w:divBdr>
        <w:top w:val="none" w:sz="0" w:space="0" w:color="auto"/>
        <w:left w:val="none" w:sz="0" w:space="0" w:color="auto"/>
        <w:bottom w:val="none" w:sz="0" w:space="0" w:color="auto"/>
        <w:right w:val="none" w:sz="0" w:space="0" w:color="auto"/>
      </w:divBdr>
    </w:div>
    <w:div w:id="926302318">
      <w:bodyDiv w:val="1"/>
      <w:marLeft w:val="0"/>
      <w:marRight w:val="0"/>
      <w:marTop w:val="0"/>
      <w:marBottom w:val="0"/>
      <w:divBdr>
        <w:top w:val="none" w:sz="0" w:space="0" w:color="auto"/>
        <w:left w:val="none" w:sz="0" w:space="0" w:color="auto"/>
        <w:bottom w:val="none" w:sz="0" w:space="0" w:color="auto"/>
        <w:right w:val="none" w:sz="0" w:space="0" w:color="auto"/>
      </w:divBdr>
    </w:div>
    <w:div w:id="977761366">
      <w:bodyDiv w:val="1"/>
      <w:marLeft w:val="0"/>
      <w:marRight w:val="0"/>
      <w:marTop w:val="0"/>
      <w:marBottom w:val="0"/>
      <w:divBdr>
        <w:top w:val="none" w:sz="0" w:space="0" w:color="auto"/>
        <w:left w:val="none" w:sz="0" w:space="0" w:color="auto"/>
        <w:bottom w:val="none" w:sz="0" w:space="0" w:color="auto"/>
        <w:right w:val="none" w:sz="0" w:space="0" w:color="auto"/>
      </w:divBdr>
    </w:div>
    <w:div w:id="1027801996">
      <w:bodyDiv w:val="1"/>
      <w:marLeft w:val="0"/>
      <w:marRight w:val="0"/>
      <w:marTop w:val="0"/>
      <w:marBottom w:val="0"/>
      <w:divBdr>
        <w:top w:val="none" w:sz="0" w:space="0" w:color="auto"/>
        <w:left w:val="none" w:sz="0" w:space="0" w:color="auto"/>
        <w:bottom w:val="none" w:sz="0" w:space="0" w:color="auto"/>
        <w:right w:val="none" w:sz="0" w:space="0" w:color="auto"/>
      </w:divBdr>
    </w:div>
    <w:div w:id="1049115486">
      <w:bodyDiv w:val="1"/>
      <w:marLeft w:val="0"/>
      <w:marRight w:val="0"/>
      <w:marTop w:val="0"/>
      <w:marBottom w:val="0"/>
      <w:divBdr>
        <w:top w:val="none" w:sz="0" w:space="0" w:color="auto"/>
        <w:left w:val="none" w:sz="0" w:space="0" w:color="auto"/>
        <w:bottom w:val="none" w:sz="0" w:space="0" w:color="auto"/>
        <w:right w:val="none" w:sz="0" w:space="0" w:color="auto"/>
      </w:divBdr>
    </w:div>
    <w:div w:id="1187133485">
      <w:bodyDiv w:val="1"/>
      <w:marLeft w:val="0"/>
      <w:marRight w:val="0"/>
      <w:marTop w:val="0"/>
      <w:marBottom w:val="0"/>
      <w:divBdr>
        <w:top w:val="none" w:sz="0" w:space="0" w:color="auto"/>
        <w:left w:val="none" w:sz="0" w:space="0" w:color="auto"/>
        <w:bottom w:val="none" w:sz="0" w:space="0" w:color="auto"/>
        <w:right w:val="none" w:sz="0" w:space="0" w:color="auto"/>
      </w:divBdr>
    </w:div>
    <w:div w:id="1207570908">
      <w:bodyDiv w:val="1"/>
      <w:marLeft w:val="0"/>
      <w:marRight w:val="0"/>
      <w:marTop w:val="0"/>
      <w:marBottom w:val="0"/>
      <w:divBdr>
        <w:top w:val="none" w:sz="0" w:space="0" w:color="auto"/>
        <w:left w:val="none" w:sz="0" w:space="0" w:color="auto"/>
        <w:bottom w:val="none" w:sz="0" w:space="0" w:color="auto"/>
        <w:right w:val="none" w:sz="0" w:space="0" w:color="auto"/>
      </w:divBdr>
    </w:div>
    <w:div w:id="1223753784">
      <w:bodyDiv w:val="1"/>
      <w:marLeft w:val="0"/>
      <w:marRight w:val="0"/>
      <w:marTop w:val="0"/>
      <w:marBottom w:val="0"/>
      <w:divBdr>
        <w:top w:val="none" w:sz="0" w:space="0" w:color="auto"/>
        <w:left w:val="none" w:sz="0" w:space="0" w:color="auto"/>
        <w:bottom w:val="none" w:sz="0" w:space="0" w:color="auto"/>
        <w:right w:val="none" w:sz="0" w:space="0" w:color="auto"/>
      </w:divBdr>
    </w:div>
    <w:div w:id="1251156239">
      <w:bodyDiv w:val="1"/>
      <w:marLeft w:val="0"/>
      <w:marRight w:val="0"/>
      <w:marTop w:val="0"/>
      <w:marBottom w:val="0"/>
      <w:divBdr>
        <w:top w:val="none" w:sz="0" w:space="0" w:color="auto"/>
        <w:left w:val="none" w:sz="0" w:space="0" w:color="auto"/>
        <w:bottom w:val="none" w:sz="0" w:space="0" w:color="auto"/>
        <w:right w:val="none" w:sz="0" w:space="0" w:color="auto"/>
      </w:divBdr>
    </w:div>
    <w:div w:id="1447962597">
      <w:bodyDiv w:val="1"/>
      <w:marLeft w:val="0"/>
      <w:marRight w:val="0"/>
      <w:marTop w:val="0"/>
      <w:marBottom w:val="0"/>
      <w:divBdr>
        <w:top w:val="none" w:sz="0" w:space="0" w:color="auto"/>
        <w:left w:val="none" w:sz="0" w:space="0" w:color="auto"/>
        <w:bottom w:val="none" w:sz="0" w:space="0" w:color="auto"/>
        <w:right w:val="none" w:sz="0" w:space="0" w:color="auto"/>
      </w:divBdr>
    </w:div>
    <w:div w:id="1448503971">
      <w:bodyDiv w:val="1"/>
      <w:marLeft w:val="0"/>
      <w:marRight w:val="0"/>
      <w:marTop w:val="0"/>
      <w:marBottom w:val="0"/>
      <w:divBdr>
        <w:top w:val="none" w:sz="0" w:space="0" w:color="auto"/>
        <w:left w:val="none" w:sz="0" w:space="0" w:color="auto"/>
        <w:bottom w:val="none" w:sz="0" w:space="0" w:color="auto"/>
        <w:right w:val="none" w:sz="0" w:space="0" w:color="auto"/>
      </w:divBdr>
    </w:div>
    <w:div w:id="1469740750">
      <w:bodyDiv w:val="1"/>
      <w:marLeft w:val="0"/>
      <w:marRight w:val="0"/>
      <w:marTop w:val="0"/>
      <w:marBottom w:val="0"/>
      <w:divBdr>
        <w:top w:val="none" w:sz="0" w:space="0" w:color="auto"/>
        <w:left w:val="none" w:sz="0" w:space="0" w:color="auto"/>
        <w:bottom w:val="none" w:sz="0" w:space="0" w:color="auto"/>
        <w:right w:val="none" w:sz="0" w:space="0" w:color="auto"/>
      </w:divBdr>
    </w:div>
    <w:div w:id="1496801839">
      <w:bodyDiv w:val="1"/>
      <w:marLeft w:val="0"/>
      <w:marRight w:val="0"/>
      <w:marTop w:val="0"/>
      <w:marBottom w:val="0"/>
      <w:divBdr>
        <w:top w:val="none" w:sz="0" w:space="0" w:color="auto"/>
        <w:left w:val="none" w:sz="0" w:space="0" w:color="auto"/>
        <w:bottom w:val="none" w:sz="0" w:space="0" w:color="auto"/>
        <w:right w:val="none" w:sz="0" w:space="0" w:color="auto"/>
      </w:divBdr>
    </w:div>
    <w:div w:id="1501501051">
      <w:bodyDiv w:val="1"/>
      <w:marLeft w:val="0"/>
      <w:marRight w:val="0"/>
      <w:marTop w:val="0"/>
      <w:marBottom w:val="0"/>
      <w:divBdr>
        <w:top w:val="none" w:sz="0" w:space="0" w:color="auto"/>
        <w:left w:val="none" w:sz="0" w:space="0" w:color="auto"/>
        <w:bottom w:val="none" w:sz="0" w:space="0" w:color="auto"/>
        <w:right w:val="none" w:sz="0" w:space="0" w:color="auto"/>
      </w:divBdr>
    </w:div>
    <w:div w:id="1574120748">
      <w:bodyDiv w:val="1"/>
      <w:marLeft w:val="0"/>
      <w:marRight w:val="0"/>
      <w:marTop w:val="0"/>
      <w:marBottom w:val="0"/>
      <w:divBdr>
        <w:top w:val="none" w:sz="0" w:space="0" w:color="auto"/>
        <w:left w:val="none" w:sz="0" w:space="0" w:color="auto"/>
        <w:bottom w:val="none" w:sz="0" w:space="0" w:color="auto"/>
        <w:right w:val="none" w:sz="0" w:space="0" w:color="auto"/>
      </w:divBdr>
    </w:div>
    <w:div w:id="1634215787">
      <w:bodyDiv w:val="1"/>
      <w:marLeft w:val="0"/>
      <w:marRight w:val="0"/>
      <w:marTop w:val="0"/>
      <w:marBottom w:val="0"/>
      <w:divBdr>
        <w:top w:val="none" w:sz="0" w:space="0" w:color="auto"/>
        <w:left w:val="none" w:sz="0" w:space="0" w:color="auto"/>
        <w:bottom w:val="none" w:sz="0" w:space="0" w:color="auto"/>
        <w:right w:val="none" w:sz="0" w:space="0" w:color="auto"/>
      </w:divBdr>
    </w:div>
    <w:div w:id="1669601316">
      <w:bodyDiv w:val="1"/>
      <w:marLeft w:val="0"/>
      <w:marRight w:val="0"/>
      <w:marTop w:val="0"/>
      <w:marBottom w:val="0"/>
      <w:divBdr>
        <w:top w:val="none" w:sz="0" w:space="0" w:color="auto"/>
        <w:left w:val="none" w:sz="0" w:space="0" w:color="auto"/>
        <w:bottom w:val="none" w:sz="0" w:space="0" w:color="auto"/>
        <w:right w:val="none" w:sz="0" w:space="0" w:color="auto"/>
      </w:divBdr>
    </w:div>
    <w:div w:id="1703943035">
      <w:bodyDiv w:val="1"/>
      <w:marLeft w:val="0"/>
      <w:marRight w:val="0"/>
      <w:marTop w:val="0"/>
      <w:marBottom w:val="0"/>
      <w:divBdr>
        <w:top w:val="none" w:sz="0" w:space="0" w:color="auto"/>
        <w:left w:val="none" w:sz="0" w:space="0" w:color="auto"/>
        <w:bottom w:val="none" w:sz="0" w:space="0" w:color="auto"/>
        <w:right w:val="none" w:sz="0" w:space="0" w:color="auto"/>
      </w:divBdr>
    </w:div>
    <w:div w:id="1743025125">
      <w:bodyDiv w:val="1"/>
      <w:marLeft w:val="0"/>
      <w:marRight w:val="0"/>
      <w:marTop w:val="0"/>
      <w:marBottom w:val="0"/>
      <w:divBdr>
        <w:top w:val="none" w:sz="0" w:space="0" w:color="auto"/>
        <w:left w:val="none" w:sz="0" w:space="0" w:color="auto"/>
        <w:bottom w:val="none" w:sz="0" w:space="0" w:color="auto"/>
        <w:right w:val="none" w:sz="0" w:space="0" w:color="auto"/>
      </w:divBdr>
    </w:div>
    <w:div w:id="1765563822">
      <w:bodyDiv w:val="1"/>
      <w:marLeft w:val="0"/>
      <w:marRight w:val="0"/>
      <w:marTop w:val="0"/>
      <w:marBottom w:val="0"/>
      <w:divBdr>
        <w:top w:val="none" w:sz="0" w:space="0" w:color="auto"/>
        <w:left w:val="none" w:sz="0" w:space="0" w:color="auto"/>
        <w:bottom w:val="none" w:sz="0" w:space="0" w:color="auto"/>
        <w:right w:val="none" w:sz="0" w:space="0" w:color="auto"/>
      </w:divBdr>
    </w:div>
    <w:div w:id="1800369363">
      <w:bodyDiv w:val="1"/>
      <w:marLeft w:val="0"/>
      <w:marRight w:val="0"/>
      <w:marTop w:val="0"/>
      <w:marBottom w:val="0"/>
      <w:divBdr>
        <w:top w:val="none" w:sz="0" w:space="0" w:color="auto"/>
        <w:left w:val="none" w:sz="0" w:space="0" w:color="auto"/>
        <w:bottom w:val="none" w:sz="0" w:space="0" w:color="auto"/>
        <w:right w:val="none" w:sz="0" w:space="0" w:color="auto"/>
      </w:divBdr>
    </w:div>
    <w:div w:id="1802796481">
      <w:bodyDiv w:val="1"/>
      <w:marLeft w:val="0"/>
      <w:marRight w:val="0"/>
      <w:marTop w:val="0"/>
      <w:marBottom w:val="0"/>
      <w:divBdr>
        <w:top w:val="none" w:sz="0" w:space="0" w:color="auto"/>
        <w:left w:val="none" w:sz="0" w:space="0" w:color="auto"/>
        <w:bottom w:val="none" w:sz="0" w:space="0" w:color="auto"/>
        <w:right w:val="none" w:sz="0" w:space="0" w:color="auto"/>
      </w:divBdr>
    </w:div>
    <w:div w:id="1897430600">
      <w:bodyDiv w:val="1"/>
      <w:marLeft w:val="0"/>
      <w:marRight w:val="0"/>
      <w:marTop w:val="0"/>
      <w:marBottom w:val="0"/>
      <w:divBdr>
        <w:top w:val="none" w:sz="0" w:space="0" w:color="auto"/>
        <w:left w:val="none" w:sz="0" w:space="0" w:color="auto"/>
        <w:bottom w:val="none" w:sz="0" w:space="0" w:color="auto"/>
        <w:right w:val="none" w:sz="0" w:space="0" w:color="auto"/>
      </w:divBdr>
    </w:div>
    <w:div w:id="2024698226">
      <w:bodyDiv w:val="1"/>
      <w:marLeft w:val="0"/>
      <w:marRight w:val="0"/>
      <w:marTop w:val="0"/>
      <w:marBottom w:val="0"/>
      <w:divBdr>
        <w:top w:val="none" w:sz="0" w:space="0" w:color="auto"/>
        <w:left w:val="none" w:sz="0" w:space="0" w:color="auto"/>
        <w:bottom w:val="none" w:sz="0" w:space="0" w:color="auto"/>
        <w:right w:val="none" w:sz="0" w:space="0" w:color="auto"/>
      </w:divBdr>
    </w:div>
    <w:div w:id="2077194060">
      <w:bodyDiv w:val="1"/>
      <w:marLeft w:val="0"/>
      <w:marRight w:val="0"/>
      <w:marTop w:val="0"/>
      <w:marBottom w:val="0"/>
      <w:divBdr>
        <w:top w:val="none" w:sz="0" w:space="0" w:color="auto"/>
        <w:left w:val="none" w:sz="0" w:space="0" w:color="auto"/>
        <w:bottom w:val="none" w:sz="0" w:space="0" w:color="auto"/>
        <w:right w:val="none" w:sz="0" w:space="0" w:color="auto"/>
      </w:divBdr>
    </w:div>
    <w:div w:id="2130053692">
      <w:bodyDiv w:val="1"/>
      <w:marLeft w:val="0"/>
      <w:marRight w:val="0"/>
      <w:marTop w:val="0"/>
      <w:marBottom w:val="0"/>
      <w:divBdr>
        <w:top w:val="none" w:sz="0" w:space="0" w:color="auto"/>
        <w:left w:val="none" w:sz="0" w:space="0" w:color="auto"/>
        <w:bottom w:val="none" w:sz="0" w:space="0" w:color="auto"/>
        <w:right w:val="none" w:sz="0" w:space="0" w:color="auto"/>
      </w:divBdr>
    </w:div>
    <w:div w:id="2134597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tes99</b:Tag>
    <b:SourceType>Report</b:SourceType>
    <b:Guid>{826A6B04-AFA5-4F3B-9EA3-DF18F6C5B3C5}</b:Guid>
    <b:Author>
      <b:Author>
        <b:NameList>
          <b:Person>
            <b:Last>testing</b:Last>
            <b:First>American</b:First>
            <b:Middle>society for non-destructive</b:Middle>
          </b:Person>
        </b:NameList>
      </b:Author>
    </b:Author>
    <b:Title>non-destructive testing handbook</b:Title>
    <b:Year>1999</b:Year>
    <b:RefOrder>2</b:RefOrder>
  </b:Source>
  <b:Source>
    <b:Tag>byP05</b:Tag>
    <b:SourceType>Book</b:SourceType>
    <b:Guid>{9461195E-6876-499D-9C88-BF561383765C}</b:Guid>
    <b:Title>non-destructive testing</b:Title>
    <b:Year>2005</b:Year>
    <b:Author>
      <b:Author>
        <b:NameList>
          <b:Person>
            <b:Last>mix</b:Last>
            <b:First>by</b:First>
            <b:Middle>Paul e</b:Middle>
          </b:Person>
        </b:NameList>
      </b:Author>
    </b:Author>
    <b:Edition>2nd</b:Edition>
    <b:RefOrder>3</b:RefOrder>
  </b:Source>
  <b:Source>
    <b:Tag>AnI16</b:Tag>
    <b:SourceType>InternetSite</b:SourceType>
    <b:Guid>{C44B9A96-AAE7-4D5C-8429-C266A7BAA26A}</b:Guid>
    <b:Title>An Introduction to the Finite Element Method</b:Title>
    <b:Year>2016</b:Year>
    <b:JournalName>The Finite Element Method (FEM)</b:JournalName>
    <b:YearAccessed>2016</b:YearAccessed>
    <b:URL>https://uk.comsol.com/multiphysics/finite-element-method</b:URL>
    <b:RefOrder>4</b:RefOrder>
  </b:Source>
  <b:Source>
    <b:Tag>Mig</b:Tag>
    <b:SourceType>Book</b:SourceType>
    <b:Guid>{B87782ED-0D83-4EF7-9F4D-757BD8DBB0D5}</b:Guid>
    <b:Title>fineite element method simulation and rapid protoyping</b:Title>
    <b:Author>
      <b:Author>
        <b:NameList>
          <b:Person>
            <b:Last>iliescu</b:Last>
            <b:First>Migaiela</b:First>
          </b:Person>
        </b:NameList>
      </b:Author>
    </b:Author>
    <b:Year>2014</b:Year>
    <b:RefOrder>5</b:RefOrder>
  </b:Source>
  <b:Source>
    <b:Tag>kev12</b:Tag>
    <b:SourceType>BookSection</b:SourceType>
    <b:Guid>{6E97A8AD-76BC-446F-924B-3025748D851C}</b:Guid>
    <b:Title>Structural Design and Analysis of a 10MW Wind Turbine Blade</b:Title>
    <b:Year>2012</b:Year>
    <b:Author>
      <b:Author>
        <b:NameList>
          <b:Person>
            <b:Last>cox</b:Last>
            <b:First>kevin</b:First>
          </b:Person>
        </b:NameList>
      </b:Author>
    </b:Author>
    <b:BookTitle>energy procedia</b:BookTitle>
    <b:Pages>194-201</b:Pages>
    <b:RefOrder>6</b:RefOrder>
  </b:Source>
  <b:Source>
    <b:Tag>Bry07</b:Tag>
    <b:SourceType>Book</b:SourceType>
    <b:Guid>{6BB4D3BF-997B-4642-898D-33E117645009}</b:Guid>
    <b:Title>Practical Stress Analysis with Finite Elements</b:Title>
    <b:Year>2007</b:Year>
    <b:Author>
      <b:Author>
        <b:NameList>
          <b:Person>
            <b:Last>donald</b:Last>
            <b:First>Bryan</b:First>
            <b:Middle>j. mac</b:Middle>
          </b:Person>
        </b:NameList>
      </b:Author>
    </b:Author>
    <b:RefOrder>7</b:RefOrder>
  </b:Source>
  <b:Source>
    <b:Tag>mat18</b:Tag>
    <b:SourceType>Report</b:SourceType>
    <b:Guid>{6A3E0EB5-BC46-46D7-93AA-B3B6D04455B9}</b:Guid>
    <b:Title>Enhancing Finite Element Analysis with Digital Image Correlation Point Cloud Test Data</b:Title>
    <b:Year>2018</b:Year>
    <b:Author>
      <b:Author>
        <b:NameList>
          <b:Person>
            <b:Last>sander</b:Last>
            <b:First>matt</b:First>
          </b:Person>
        </b:NameList>
      </b:Author>
    </b:Author>
    <b:RefOrder>8</b:RefOrder>
  </b:Source>
  <b:Source>
    <b:Tag>yuc13</b:Tag>
    <b:SourceType>JournalArticle</b:SourceType>
    <b:Guid>{F736AF7F-3F28-432C-9784-3BB8E5CC8D06}</b:Guid>
    <b:Title>Effects of Mesh Density on Finite Element Analysis</b:Title>
    <b:Year>2013</b:Year>
    <b:Author>
      <b:Author>
        <b:NameList>
          <b:Person>
            <b:Last>liu</b:Last>
            <b:First>yucheng</b:First>
          </b:Person>
        </b:NameList>
      </b:Author>
    </b:Author>
    <b:JournalName>SAE</b:JournalName>
    <b:RefOrder>9</b:RefOrder>
  </b:Source>
  <b:Source>
    <b:Tag>the18</b:Tag>
    <b:SourceType>Art</b:SourceType>
    <b:Guid>{21A3131D-DBA3-43D5-B9F5-BA22F142DEC8}</b:Guid>
    <b:Title>the world</b:Title>
    <b:Year>2018</b:Year>
    <b:RefOrder>10</b:RefOrder>
  </b:Source>
  <b:Source>
    <b:Tag>emi14</b:Tag>
    <b:SourceType>Report</b:SourceType>
    <b:Guid>{4D2D22D9-514C-4ADE-B82F-F725840EF830}</b:Guid>
    <b:Title>Rethink! prototyping </b:Title>
    <b:Year>2014</b:Year>
    <b:Author>
      <b:Author>
        <b:NameList>
          <b:Person>
            <b:Last>nagy</b:Last>
            <b:First>emilia</b:First>
          </b:Person>
        </b:NameList>
      </b:Author>
    </b:Author>
    <b:RefOrder>11</b:RefOrder>
  </b:Source>
  <b:Source>
    <b:Tag>rah00</b:Tag>
    <b:SourceType>Report</b:SourceType>
    <b:Guid>{EC289927-2BC2-4927-B77C-0AB09216FB16}</b:Guid>
    <b:Author>
      <b:Author>
        <b:NameList>
          <b:Person>
            <b:Last>ponginan</b:Last>
            <b:First>rahul</b:First>
          </b:Person>
        </b:NameList>
      </b:Author>
    </b:Author>
    <b:Title>Finite Element Analysis With Inspire</b:Title>
    <b:Year>2000</b:Year>
    <b:RefOrder>12</b:RefOrder>
  </b:Source>
  <b:Source>
    <b:Tag>abd16</b:Tag>
    <b:SourceType>Report</b:SourceType>
    <b:Guid>{E7B3A885-1095-4B72-9DCB-91852A45B618}</b:Guid>
    <b:Author>
      <b:Author>
        <b:NameList>
          <b:Person>
            <b:Last>salam</b:Last>
            <b:First>abdel</b:First>
          </b:Person>
        </b:NameList>
      </b:Author>
    </b:Author>
    <b:Title>Handbook of Materials Failure Analysis with Case Studies from the Aerospace and Automotive Industries</b:Title>
    <b:Year>2016</b:Year>
    <b:RefOrder>13</b:RefOrder>
  </b:Source>
  <b:Source>
    <b:Tag>rui19</b:Tag>
    <b:SourceType>JournalArticle</b:SourceType>
    <b:Guid>{40D6FC19-E1AC-425D-BEF0-54DCBB7F1558}</b:Guid>
    <b:Title>Stress-cycle fatigue design with Kriging applied to offshore wind turbines</b:Title>
    <b:Year>2019</b:Year>
    <b:Author>
      <b:Author>
        <b:NameList>
          <b:Person>
            <b:Last>teixeira</b:Last>
            <b:First>rui</b:First>
          </b:Person>
        </b:NameList>
      </b:Author>
    </b:Author>
    <b:JournalName>internatioal journal of fatigue </b:JournalName>
    <b:RefOrder>14</b:RefOrder>
  </b:Source>
  <b:Source>
    <b:Tag>bal16</b:Tag>
    <b:SourceType>Book</b:SourceType>
    <b:Guid>{51C4EB35-8217-479C-A748-09C087A3B7D6}</b:Guid>
    <b:Title>Qaulity control,reliability and engineering design </b:Title>
    <b:Year>2016</b:Year>
    <b:Author>
      <b:Author>
        <b:NameList>
          <b:Person>
            <b:Last>Dhillon</b:Last>
            <b:First>balbir</b:First>
            <b:Middle>s.</b:Middle>
          </b:Person>
        </b:NameList>
      </b:Author>
    </b:Author>
    <b:RefOrder>1</b:RefOrder>
  </b:Source>
</b:Sources>
</file>

<file path=customXml/itemProps1.xml><?xml version="1.0" encoding="utf-8"?>
<ds:datastoreItem xmlns:ds="http://schemas.openxmlformats.org/officeDocument/2006/customXml" ds:itemID="{83B4CC95-2242-4E8D-858E-5F1942061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8</Pages>
  <Words>2505</Words>
  <Characters>14283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Dyer (P149128)</dc:creator>
  <cp:keywords/>
  <dc:description/>
  <cp:lastModifiedBy>iwan dyer</cp:lastModifiedBy>
  <cp:revision>5</cp:revision>
  <dcterms:created xsi:type="dcterms:W3CDTF">2020-04-23T12:52:00Z</dcterms:created>
  <dcterms:modified xsi:type="dcterms:W3CDTF">2020-04-24T18:32:00Z</dcterms:modified>
</cp:coreProperties>
</file>