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181C9" w14:textId="76B372AC" w:rsidR="00C05CAA" w:rsidRDefault="006C3469">
      <w:r>
        <w:rPr>
          <w:noProof/>
        </w:rPr>
        <w:drawing>
          <wp:inline distT="0" distB="0" distL="0" distR="0" wp14:anchorId="36DAFF32" wp14:editId="0A7CF443">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5D43237F" w14:textId="73B5B871" w:rsidR="006C3469" w:rsidRDefault="006C3469"/>
    <w:p w14:paraId="1D71CA2E" w14:textId="3165F564" w:rsidR="006C3469" w:rsidRDefault="006C3469"/>
    <w:p w14:paraId="2F83DD63" w14:textId="70D0F38E" w:rsidR="006C3469" w:rsidRDefault="006C3469"/>
    <w:p w14:paraId="17084725" w14:textId="04BA8855" w:rsidR="00BB7691" w:rsidRPr="001B7A31" w:rsidRDefault="00BB7691" w:rsidP="00BB7691">
      <w:pPr>
        <w:spacing w:line="360" w:lineRule="auto"/>
        <w:jc w:val="center"/>
        <w:rPr>
          <w:rFonts w:ascii="Arial" w:hAnsi="Arial" w:cs="Arial"/>
          <w:b/>
          <w:bCs/>
        </w:rPr>
      </w:pPr>
      <w:r w:rsidRPr="001B7A31">
        <w:rPr>
          <w:rFonts w:ascii="Arial" w:hAnsi="Arial" w:cs="Arial"/>
          <w:b/>
          <w:bCs/>
        </w:rPr>
        <w:t xml:space="preserve">Assessment Component </w:t>
      </w:r>
      <w:r>
        <w:rPr>
          <w:rFonts w:ascii="Arial" w:hAnsi="Arial" w:cs="Arial"/>
          <w:b/>
          <w:bCs/>
        </w:rPr>
        <w:t>2</w:t>
      </w:r>
    </w:p>
    <w:p w14:paraId="339E0353" w14:textId="77777777" w:rsidR="00BB7691" w:rsidRPr="001B7A31" w:rsidRDefault="00BB7691" w:rsidP="00BB7691">
      <w:pPr>
        <w:spacing w:line="360" w:lineRule="auto"/>
        <w:jc w:val="center"/>
        <w:rPr>
          <w:rFonts w:ascii="Arial" w:hAnsi="Arial" w:cs="Arial"/>
          <w:b/>
          <w:bCs/>
        </w:rPr>
      </w:pPr>
    </w:p>
    <w:p w14:paraId="4FF2596C" w14:textId="7C09EC9A" w:rsidR="00BB7691" w:rsidRPr="001B7A31" w:rsidRDefault="004C3B37" w:rsidP="00BB7691">
      <w:pPr>
        <w:spacing w:line="360" w:lineRule="auto"/>
        <w:jc w:val="center"/>
        <w:rPr>
          <w:rFonts w:ascii="Arial" w:hAnsi="Arial" w:cs="Arial"/>
          <w:b/>
          <w:bCs/>
        </w:rPr>
      </w:pPr>
      <w:r>
        <w:rPr>
          <w:rFonts w:ascii="Arial" w:hAnsi="Arial" w:cs="Arial"/>
          <w:b/>
          <w:bCs/>
        </w:rPr>
        <w:t>Written Essay</w:t>
      </w:r>
    </w:p>
    <w:p w14:paraId="1F5D6F02" w14:textId="77777777" w:rsidR="00BB7691" w:rsidRPr="001B7A31" w:rsidRDefault="00BB7691" w:rsidP="00BB7691">
      <w:pPr>
        <w:spacing w:line="360" w:lineRule="auto"/>
        <w:rPr>
          <w:rFonts w:ascii="Arial" w:hAnsi="Arial" w:cs="Arial"/>
          <w:b/>
          <w:bCs/>
        </w:rPr>
      </w:pPr>
    </w:p>
    <w:p w14:paraId="5E787358" w14:textId="77777777" w:rsidR="00BB7691" w:rsidRPr="001B7A31" w:rsidRDefault="00BB7691" w:rsidP="00BB7691">
      <w:pPr>
        <w:spacing w:line="360" w:lineRule="auto"/>
        <w:rPr>
          <w:rFonts w:ascii="Arial" w:hAnsi="Arial" w:cs="Arial"/>
          <w:b/>
          <w:bCs/>
        </w:rPr>
      </w:pPr>
    </w:p>
    <w:p w14:paraId="4DEDEC15" w14:textId="77777777" w:rsidR="00BB7691" w:rsidRPr="001B7A31" w:rsidRDefault="00BB7691" w:rsidP="00BB7691">
      <w:pPr>
        <w:spacing w:line="360" w:lineRule="auto"/>
        <w:rPr>
          <w:rFonts w:ascii="Arial" w:hAnsi="Arial" w:cs="Arial"/>
          <w:b/>
          <w:bCs/>
        </w:rPr>
      </w:pPr>
    </w:p>
    <w:p w14:paraId="3B86B7CC" w14:textId="77777777" w:rsidR="00BB7691" w:rsidRPr="001B7A31" w:rsidRDefault="00BB7691" w:rsidP="00BB7691">
      <w:pPr>
        <w:spacing w:line="360" w:lineRule="auto"/>
        <w:rPr>
          <w:rFonts w:ascii="Arial" w:hAnsi="Arial" w:cs="Arial"/>
          <w:b/>
          <w:bCs/>
        </w:rPr>
      </w:pPr>
    </w:p>
    <w:p w14:paraId="3A45E29A" w14:textId="77777777" w:rsidR="00BB7691" w:rsidRPr="001B7A31" w:rsidRDefault="00BB7691" w:rsidP="00BB7691">
      <w:pPr>
        <w:spacing w:line="360" w:lineRule="auto"/>
        <w:rPr>
          <w:rFonts w:ascii="Arial" w:hAnsi="Arial" w:cs="Arial"/>
        </w:rPr>
      </w:pPr>
      <w:r w:rsidRPr="001B7A31">
        <w:rPr>
          <w:rFonts w:ascii="Arial" w:hAnsi="Arial" w:cs="Arial"/>
          <w:b/>
          <w:bCs/>
        </w:rPr>
        <w:t>Student name:</w:t>
      </w:r>
      <w:r w:rsidRPr="005741D8">
        <w:rPr>
          <w:rFonts w:ascii="Arial" w:hAnsi="Arial" w:cs="Arial"/>
          <w:b/>
          <w:bCs/>
        </w:rPr>
        <w:t xml:space="preserve"> </w:t>
      </w:r>
      <w:r w:rsidRPr="005741D8">
        <w:rPr>
          <w:rFonts w:ascii="Arial" w:hAnsi="Arial" w:cs="Arial"/>
        </w:rPr>
        <w:t>Catia Araujo</w:t>
      </w:r>
    </w:p>
    <w:p w14:paraId="26131174" w14:textId="77777777" w:rsidR="00BB7691" w:rsidRPr="001B7A31" w:rsidRDefault="00BB7691" w:rsidP="00BB7691">
      <w:pPr>
        <w:spacing w:line="360" w:lineRule="auto"/>
        <w:rPr>
          <w:rFonts w:ascii="Arial" w:hAnsi="Arial" w:cs="Arial"/>
        </w:rPr>
      </w:pPr>
      <w:r w:rsidRPr="001B7A31">
        <w:rPr>
          <w:rFonts w:ascii="Arial" w:hAnsi="Arial" w:cs="Arial"/>
          <w:b/>
          <w:bCs/>
        </w:rPr>
        <w:t>Student ID:</w:t>
      </w:r>
      <w:r w:rsidRPr="005741D8">
        <w:rPr>
          <w:rFonts w:ascii="Arial" w:hAnsi="Arial" w:cs="Arial"/>
        </w:rPr>
        <w:t>1916673</w:t>
      </w:r>
    </w:p>
    <w:p w14:paraId="44914B02" w14:textId="77777777" w:rsidR="00BB7691" w:rsidRPr="001B7A31" w:rsidRDefault="00BB7691" w:rsidP="00BB7691">
      <w:pPr>
        <w:spacing w:line="360" w:lineRule="auto"/>
        <w:rPr>
          <w:rFonts w:ascii="Arial" w:hAnsi="Arial" w:cs="Arial"/>
          <w:b/>
          <w:bCs/>
        </w:rPr>
      </w:pPr>
    </w:p>
    <w:p w14:paraId="14F76A97" w14:textId="77777777" w:rsidR="00BB7691" w:rsidRPr="001B7A31" w:rsidRDefault="00BB7691" w:rsidP="00BB7691">
      <w:pPr>
        <w:spacing w:line="360" w:lineRule="auto"/>
        <w:rPr>
          <w:rFonts w:ascii="Arial" w:hAnsi="Arial" w:cs="Arial"/>
          <w:b/>
          <w:bCs/>
        </w:rPr>
      </w:pPr>
      <w:r w:rsidRPr="001B7A31">
        <w:rPr>
          <w:rFonts w:ascii="Arial" w:hAnsi="Arial" w:cs="Arial"/>
          <w:b/>
          <w:bCs/>
        </w:rPr>
        <w:t xml:space="preserve">Module name: </w:t>
      </w:r>
      <w:r w:rsidRPr="001B7A31">
        <w:rPr>
          <w:rFonts w:ascii="Arial" w:hAnsi="Arial" w:cs="Arial"/>
        </w:rPr>
        <w:t>Children, Young People and Families</w:t>
      </w:r>
    </w:p>
    <w:p w14:paraId="72C0D4AE" w14:textId="77777777" w:rsidR="00BB7691" w:rsidRPr="001B7A31" w:rsidRDefault="00BB7691" w:rsidP="00BB7691">
      <w:pPr>
        <w:spacing w:line="360" w:lineRule="auto"/>
        <w:rPr>
          <w:rFonts w:ascii="Arial" w:hAnsi="Arial" w:cs="Arial"/>
          <w:b/>
          <w:bCs/>
        </w:rPr>
      </w:pPr>
      <w:r w:rsidRPr="001B7A31">
        <w:rPr>
          <w:rFonts w:ascii="Arial" w:hAnsi="Arial" w:cs="Arial"/>
          <w:b/>
          <w:bCs/>
        </w:rPr>
        <w:t xml:space="preserve">Module code: </w:t>
      </w:r>
      <w:r w:rsidRPr="001B7A31">
        <w:rPr>
          <w:rFonts w:ascii="Arial" w:hAnsi="Arial" w:cs="Arial"/>
        </w:rPr>
        <w:t>(BMHP5004_LON)</w:t>
      </w:r>
    </w:p>
    <w:p w14:paraId="6AAC0F65" w14:textId="77777777" w:rsidR="00BB7691" w:rsidRPr="001B7A31" w:rsidRDefault="00BB7691" w:rsidP="00BB7691">
      <w:pPr>
        <w:spacing w:line="360" w:lineRule="auto"/>
        <w:rPr>
          <w:rFonts w:ascii="Arial" w:hAnsi="Arial" w:cs="Arial"/>
          <w:b/>
          <w:bCs/>
        </w:rPr>
      </w:pPr>
      <w:r w:rsidRPr="001B7A31">
        <w:rPr>
          <w:rFonts w:ascii="Arial" w:hAnsi="Arial" w:cs="Arial"/>
          <w:b/>
          <w:bCs/>
        </w:rPr>
        <w:t xml:space="preserve">Lecturer name: </w:t>
      </w:r>
      <w:r w:rsidRPr="001B7A31">
        <w:rPr>
          <w:rFonts w:ascii="Arial" w:hAnsi="Arial" w:cs="Arial"/>
        </w:rPr>
        <w:t>Bianca Sanfilippo</w:t>
      </w:r>
    </w:p>
    <w:p w14:paraId="65D77D04" w14:textId="1ABF2F7D" w:rsidR="00BB7691" w:rsidRPr="001B7A31" w:rsidRDefault="00BB7691" w:rsidP="00BB7691">
      <w:pPr>
        <w:spacing w:line="360" w:lineRule="auto"/>
        <w:rPr>
          <w:rFonts w:ascii="Arial" w:hAnsi="Arial" w:cs="Arial"/>
        </w:rPr>
      </w:pPr>
      <w:r w:rsidRPr="001B7A31">
        <w:rPr>
          <w:rFonts w:ascii="Arial" w:hAnsi="Arial" w:cs="Arial"/>
          <w:b/>
          <w:bCs/>
        </w:rPr>
        <w:t xml:space="preserve">Word count: </w:t>
      </w:r>
      <w:r w:rsidRPr="005741D8">
        <w:rPr>
          <w:rFonts w:ascii="Arial" w:hAnsi="Arial" w:cs="Arial"/>
        </w:rPr>
        <w:t>2</w:t>
      </w:r>
      <w:r w:rsidR="004C3B37">
        <w:rPr>
          <w:rFonts w:ascii="Arial" w:hAnsi="Arial" w:cs="Arial"/>
        </w:rPr>
        <w:t>5</w:t>
      </w:r>
      <w:r w:rsidRPr="005741D8">
        <w:rPr>
          <w:rFonts w:ascii="Arial" w:hAnsi="Arial" w:cs="Arial"/>
        </w:rPr>
        <w:t>00 Words</w:t>
      </w:r>
    </w:p>
    <w:p w14:paraId="16E3EECD" w14:textId="1DEBC436" w:rsidR="00BB7691" w:rsidRDefault="00BB7691" w:rsidP="00BB7691">
      <w:pPr>
        <w:spacing w:line="360" w:lineRule="auto"/>
        <w:rPr>
          <w:rFonts w:ascii="Arial" w:hAnsi="Arial" w:cs="Arial"/>
          <w:b/>
          <w:bCs/>
        </w:rPr>
      </w:pPr>
    </w:p>
    <w:p w14:paraId="78D30529" w14:textId="5279E2EA" w:rsidR="00B90D72" w:rsidRDefault="00B90D72" w:rsidP="00BB7691">
      <w:pPr>
        <w:spacing w:line="360" w:lineRule="auto"/>
        <w:rPr>
          <w:rFonts w:ascii="Arial" w:hAnsi="Arial" w:cs="Arial"/>
          <w:b/>
          <w:bCs/>
        </w:rPr>
      </w:pPr>
    </w:p>
    <w:p w14:paraId="29030FF0" w14:textId="7587375C" w:rsidR="00B90D72" w:rsidRDefault="00B90D72" w:rsidP="00BB7691">
      <w:pPr>
        <w:spacing w:line="360" w:lineRule="auto"/>
        <w:rPr>
          <w:rFonts w:ascii="Arial" w:hAnsi="Arial" w:cs="Arial"/>
          <w:b/>
          <w:bCs/>
        </w:rPr>
      </w:pPr>
    </w:p>
    <w:p w14:paraId="5F63C812" w14:textId="11FF39ED" w:rsidR="00B90D72" w:rsidRDefault="00B90D72" w:rsidP="00BB7691">
      <w:pPr>
        <w:spacing w:line="360" w:lineRule="auto"/>
        <w:rPr>
          <w:rFonts w:ascii="Arial" w:hAnsi="Arial" w:cs="Arial"/>
          <w:b/>
          <w:bCs/>
        </w:rPr>
      </w:pPr>
    </w:p>
    <w:p w14:paraId="075DF558" w14:textId="3A99E5F2" w:rsidR="00B90D72" w:rsidRDefault="00B90D72" w:rsidP="00BB7691">
      <w:pPr>
        <w:spacing w:line="360" w:lineRule="auto"/>
        <w:rPr>
          <w:rFonts w:ascii="Arial" w:hAnsi="Arial" w:cs="Arial"/>
          <w:b/>
          <w:bCs/>
        </w:rPr>
      </w:pPr>
    </w:p>
    <w:p w14:paraId="3D173880" w14:textId="3EDF5A32" w:rsidR="00B90D72" w:rsidRDefault="00B90D72" w:rsidP="00BB7691">
      <w:pPr>
        <w:spacing w:line="360" w:lineRule="auto"/>
        <w:rPr>
          <w:rFonts w:ascii="Arial" w:hAnsi="Arial" w:cs="Arial"/>
          <w:b/>
          <w:bCs/>
        </w:rPr>
      </w:pPr>
    </w:p>
    <w:p w14:paraId="65A1F2AB" w14:textId="77777777" w:rsidR="006B44F1" w:rsidRPr="005741D8" w:rsidRDefault="006B44F1" w:rsidP="006B44F1">
      <w:pPr>
        <w:pStyle w:val="TOCHeading"/>
        <w:spacing w:line="360" w:lineRule="auto"/>
        <w:jc w:val="both"/>
        <w:rPr>
          <w:rFonts w:ascii="Arial" w:hAnsi="Arial" w:cs="Arial"/>
          <w:sz w:val="22"/>
          <w:szCs w:val="22"/>
        </w:rPr>
      </w:pPr>
      <w:r w:rsidRPr="005741D8">
        <w:rPr>
          <w:rFonts w:ascii="Arial" w:hAnsi="Arial" w:cs="Arial"/>
          <w:sz w:val="22"/>
          <w:szCs w:val="22"/>
        </w:rPr>
        <w:lastRenderedPageBreak/>
        <w:t>Table of Contents</w:t>
      </w:r>
    </w:p>
    <w:p w14:paraId="10E7780B" w14:textId="77777777" w:rsidR="006B44F1" w:rsidRPr="005741D8" w:rsidRDefault="006B44F1" w:rsidP="006B44F1">
      <w:pPr>
        <w:pStyle w:val="TOC1"/>
        <w:spacing w:line="360" w:lineRule="auto"/>
        <w:jc w:val="both"/>
        <w:rPr>
          <w:rFonts w:ascii="Arial" w:hAnsi="Arial" w:cs="Arial"/>
        </w:rPr>
      </w:pPr>
      <w:r w:rsidRPr="005741D8">
        <w:rPr>
          <w:rFonts w:ascii="Arial" w:hAnsi="Arial" w:cs="Arial"/>
        </w:rPr>
        <w:t>Introduction:</w:t>
      </w:r>
      <w:r w:rsidRPr="005741D8">
        <w:rPr>
          <w:rFonts w:ascii="Arial" w:hAnsi="Arial" w:cs="Arial"/>
        </w:rPr>
        <w:ptab w:relativeTo="margin" w:alignment="right" w:leader="dot"/>
      </w:r>
      <w:r w:rsidRPr="00971D9C">
        <w:rPr>
          <w:rFonts w:ascii="Arial" w:hAnsi="Arial" w:cs="Arial"/>
        </w:rPr>
        <w:t>3</w:t>
      </w:r>
    </w:p>
    <w:p w14:paraId="1AF50362" w14:textId="683271A3" w:rsidR="006B44F1" w:rsidRPr="005741D8" w:rsidRDefault="00971D9C" w:rsidP="006B44F1">
      <w:pPr>
        <w:pStyle w:val="TOC2"/>
        <w:spacing w:line="360" w:lineRule="auto"/>
        <w:ind w:left="0"/>
        <w:jc w:val="both"/>
        <w:rPr>
          <w:rFonts w:ascii="Arial" w:hAnsi="Arial" w:cs="Arial"/>
        </w:rPr>
      </w:pPr>
      <w:r>
        <w:rPr>
          <w:rFonts w:ascii="Arial" w:hAnsi="Arial" w:cs="Arial"/>
        </w:rPr>
        <w:t>Childhood</w:t>
      </w:r>
      <w:r w:rsidR="006B44F1" w:rsidRPr="005741D8">
        <w:rPr>
          <w:rFonts w:ascii="Arial" w:hAnsi="Arial" w:cs="Arial"/>
        </w:rPr>
        <w:ptab w:relativeTo="margin" w:alignment="right" w:leader="dot"/>
      </w:r>
      <w:r w:rsidR="006B44F1">
        <w:rPr>
          <w:rFonts w:ascii="Arial" w:hAnsi="Arial" w:cs="Arial"/>
        </w:rPr>
        <w:t>4</w:t>
      </w:r>
    </w:p>
    <w:p w14:paraId="448F81B8" w14:textId="0CA5E40A" w:rsidR="006B44F1" w:rsidRPr="005741D8" w:rsidRDefault="004D3C1A" w:rsidP="006B44F1">
      <w:pPr>
        <w:pStyle w:val="TOC3"/>
        <w:spacing w:line="360" w:lineRule="auto"/>
        <w:ind w:left="0"/>
        <w:jc w:val="both"/>
        <w:rPr>
          <w:rFonts w:ascii="Arial" w:hAnsi="Arial" w:cs="Arial"/>
        </w:rPr>
      </w:pPr>
      <w:r>
        <w:rPr>
          <w:rFonts w:ascii="Arial" w:hAnsi="Arial" w:cs="Arial"/>
        </w:rPr>
        <w:t>History from childhood</w:t>
      </w:r>
      <w:r w:rsidR="006B44F1" w:rsidRPr="005741D8">
        <w:rPr>
          <w:rFonts w:ascii="Arial" w:hAnsi="Arial" w:cs="Arial"/>
        </w:rPr>
        <w:ptab w:relativeTo="margin" w:alignment="right" w:leader="dot"/>
      </w:r>
      <w:r>
        <w:rPr>
          <w:rFonts w:ascii="Arial" w:hAnsi="Arial" w:cs="Arial"/>
        </w:rPr>
        <w:t>6</w:t>
      </w:r>
    </w:p>
    <w:p w14:paraId="507055BF" w14:textId="65893BA2" w:rsidR="006B44F1" w:rsidRPr="005741D8" w:rsidRDefault="004D3C1A" w:rsidP="006B44F1">
      <w:pPr>
        <w:pStyle w:val="TOC1"/>
        <w:spacing w:line="360" w:lineRule="auto"/>
        <w:jc w:val="both"/>
        <w:rPr>
          <w:rFonts w:ascii="Arial" w:hAnsi="Arial" w:cs="Arial"/>
        </w:rPr>
      </w:pPr>
      <w:r>
        <w:rPr>
          <w:rFonts w:ascii="Arial" w:hAnsi="Arial" w:cs="Arial"/>
        </w:rPr>
        <w:t xml:space="preserve">The emergence of child development </w:t>
      </w:r>
      <w:r w:rsidR="006B44F1" w:rsidRPr="005741D8">
        <w:rPr>
          <w:rFonts w:ascii="Arial" w:hAnsi="Arial" w:cs="Arial"/>
        </w:rPr>
        <w:ptab w:relativeTo="margin" w:alignment="right" w:leader="dot"/>
      </w:r>
      <w:r>
        <w:rPr>
          <w:rFonts w:ascii="Arial" w:hAnsi="Arial" w:cs="Arial"/>
        </w:rPr>
        <w:t>7</w:t>
      </w:r>
    </w:p>
    <w:p w14:paraId="00965B6E" w14:textId="166C6A0F" w:rsidR="006B44F1" w:rsidRPr="005741D8" w:rsidRDefault="004D3C1A" w:rsidP="004D3C1A">
      <w:pPr>
        <w:pStyle w:val="TOC2"/>
        <w:spacing w:line="360" w:lineRule="auto"/>
        <w:ind w:left="0"/>
        <w:jc w:val="both"/>
        <w:rPr>
          <w:rFonts w:ascii="Arial" w:hAnsi="Arial" w:cs="Arial"/>
        </w:rPr>
      </w:pPr>
      <w:r>
        <w:rPr>
          <w:rFonts w:ascii="Arial" w:hAnsi="Arial" w:cs="Arial"/>
        </w:rPr>
        <w:t>Conclusion</w:t>
      </w:r>
      <w:r w:rsidR="006B44F1" w:rsidRPr="005741D8">
        <w:rPr>
          <w:rFonts w:ascii="Arial" w:hAnsi="Arial" w:cs="Arial"/>
        </w:rPr>
        <w:ptab w:relativeTo="margin" w:alignment="right" w:leader="dot"/>
      </w:r>
      <w:r>
        <w:rPr>
          <w:rFonts w:ascii="Arial" w:hAnsi="Arial" w:cs="Arial"/>
        </w:rPr>
        <w:t>9</w:t>
      </w:r>
    </w:p>
    <w:p w14:paraId="0231C61D" w14:textId="62F00A11" w:rsidR="00B90D72" w:rsidRDefault="004D3C1A" w:rsidP="006B44F1">
      <w:pPr>
        <w:spacing w:line="360" w:lineRule="auto"/>
        <w:rPr>
          <w:rFonts w:ascii="Arial" w:hAnsi="Arial" w:cs="Arial"/>
        </w:rPr>
      </w:pPr>
      <w:r>
        <w:rPr>
          <w:rFonts w:ascii="Arial" w:hAnsi="Arial" w:cs="Arial"/>
        </w:rPr>
        <w:t>Suggestions………………………………………………………………………………………….</w:t>
      </w:r>
      <w:r w:rsidR="00C57549">
        <w:rPr>
          <w:rFonts w:ascii="Arial" w:hAnsi="Arial" w:cs="Arial"/>
        </w:rPr>
        <w:t>10</w:t>
      </w:r>
    </w:p>
    <w:p w14:paraId="6217D904" w14:textId="3C19094A" w:rsidR="004D3C1A" w:rsidRPr="005741D8" w:rsidRDefault="004D3C1A" w:rsidP="006B44F1">
      <w:pPr>
        <w:spacing w:line="360" w:lineRule="auto"/>
        <w:rPr>
          <w:rFonts w:ascii="Arial" w:hAnsi="Arial" w:cs="Arial"/>
          <w:b/>
          <w:bCs/>
        </w:rPr>
      </w:pPr>
      <w:r>
        <w:rPr>
          <w:rFonts w:ascii="Arial" w:hAnsi="Arial" w:cs="Arial"/>
        </w:rPr>
        <w:t>References……………………………………………………………………………………</w:t>
      </w:r>
      <w:r w:rsidR="00C57549">
        <w:rPr>
          <w:rFonts w:ascii="Arial" w:hAnsi="Arial" w:cs="Arial"/>
        </w:rPr>
        <w:t>…</w:t>
      </w:r>
      <w:proofErr w:type="gramStart"/>
      <w:r w:rsidR="00C57549">
        <w:rPr>
          <w:rFonts w:ascii="Arial" w:hAnsi="Arial" w:cs="Arial"/>
        </w:rPr>
        <w:t>…..</w:t>
      </w:r>
      <w:proofErr w:type="gramEnd"/>
      <w:r w:rsidR="00C57549">
        <w:rPr>
          <w:rFonts w:ascii="Arial" w:hAnsi="Arial" w:cs="Arial"/>
        </w:rPr>
        <w:t>11</w:t>
      </w:r>
    </w:p>
    <w:p w14:paraId="414CFAFA" w14:textId="77777777" w:rsidR="00BB7691" w:rsidRPr="005741D8" w:rsidRDefault="00BB7691" w:rsidP="00BB7691">
      <w:pPr>
        <w:spacing w:line="360" w:lineRule="auto"/>
        <w:rPr>
          <w:rFonts w:ascii="Arial" w:hAnsi="Arial" w:cs="Arial"/>
          <w:b/>
          <w:bCs/>
        </w:rPr>
      </w:pPr>
    </w:p>
    <w:p w14:paraId="41450DC1" w14:textId="77777777" w:rsidR="00BB7691" w:rsidRPr="005741D8" w:rsidRDefault="00BB7691" w:rsidP="00BB7691">
      <w:pPr>
        <w:spacing w:line="360" w:lineRule="auto"/>
        <w:rPr>
          <w:rFonts w:ascii="Arial" w:hAnsi="Arial" w:cs="Arial"/>
          <w:b/>
          <w:bCs/>
        </w:rPr>
      </w:pPr>
    </w:p>
    <w:p w14:paraId="112D8327" w14:textId="77777777" w:rsidR="00BB7691" w:rsidRPr="005741D8" w:rsidRDefault="00BB7691" w:rsidP="00BB7691">
      <w:pPr>
        <w:spacing w:line="360" w:lineRule="auto"/>
        <w:rPr>
          <w:rFonts w:ascii="Arial" w:hAnsi="Arial" w:cs="Arial"/>
          <w:b/>
          <w:bCs/>
        </w:rPr>
      </w:pPr>
    </w:p>
    <w:p w14:paraId="1B1C9190" w14:textId="32090845" w:rsidR="006C3469" w:rsidRDefault="006C3469"/>
    <w:p w14:paraId="1F8F196F" w14:textId="70D6EB4B" w:rsidR="006C3469" w:rsidRDefault="006C3469"/>
    <w:p w14:paraId="000D9EA0" w14:textId="258B15B3" w:rsidR="006B44F1" w:rsidRDefault="006B44F1"/>
    <w:p w14:paraId="63CC48FF" w14:textId="2F19455D" w:rsidR="006B44F1" w:rsidRDefault="006B44F1"/>
    <w:p w14:paraId="7786DBBF" w14:textId="0BA91BDC" w:rsidR="006B44F1" w:rsidRDefault="006B44F1"/>
    <w:p w14:paraId="719E88EE" w14:textId="69F813A3" w:rsidR="006B44F1" w:rsidRDefault="006B44F1"/>
    <w:p w14:paraId="6D1633BF" w14:textId="07CC16EF" w:rsidR="006B44F1" w:rsidRDefault="006B44F1"/>
    <w:p w14:paraId="3B987BB5" w14:textId="63CEA106" w:rsidR="006B44F1" w:rsidRDefault="006B44F1"/>
    <w:p w14:paraId="09044DF5" w14:textId="052F5D44" w:rsidR="006B44F1" w:rsidRDefault="006B44F1"/>
    <w:p w14:paraId="0519A218" w14:textId="436C2286" w:rsidR="006B44F1" w:rsidRDefault="006B44F1"/>
    <w:p w14:paraId="2675442D" w14:textId="7BC52F7C" w:rsidR="006B44F1" w:rsidRDefault="006B44F1"/>
    <w:p w14:paraId="56BBB0A4" w14:textId="79746282" w:rsidR="006B44F1" w:rsidRDefault="006B44F1"/>
    <w:p w14:paraId="00F41AC1" w14:textId="2FB3059A" w:rsidR="006B44F1" w:rsidRDefault="006B44F1"/>
    <w:p w14:paraId="01EAB43A" w14:textId="2410B46E" w:rsidR="006B44F1" w:rsidRDefault="006B44F1"/>
    <w:p w14:paraId="2FE6A742" w14:textId="3EAB6628" w:rsidR="006B44F1" w:rsidRDefault="006B44F1"/>
    <w:p w14:paraId="507AE030" w14:textId="14F776E5" w:rsidR="006B44F1" w:rsidRDefault="006B44F1"/>
    <w:p w14:paraId="7498E06B" w14:textId="27E64FAD" w:rsidR="006B44F1" w:rsidRDefault="006B44F1"/>
    <w:p w14:paraId="498B5B6A" w14:textId="023EDADC" w:rsidR="006B44F1" w:rsidRDefault="006B44F1"/>
    <w:p w14:paraId="1AE22195" w14:textId="77777777" w:rsidR="00C57549" w:rsidRDefault="00C57549" w:rsidP="00F428E6">
      <w:pPr>
        <w:spacing w:line="360" w:lineRule="auto"/>
        <w:jc w:val="both"/>
      </w:pPr>
    </w:p>
    <w:p w14:paraId="3FA308EC" w14:textId="23D4197A" w:rsidR="00777469" w:rsidRPr="00777469" w:rsidRDefault="00F71C83" w:rsidP="00F428E6">
      <w:pPr>
        <w:spacing w:line="360" w:lineRule="auto"/>
        <w:jc w:val="both"/>
        <w:rPr>
          <w:rFonts w:ascii="Arial" w:hAnsi="Arial" w:cs="Arial"/>
          <w:b/>
          <w:bCs/>
          <w:u w:val="single"/>
        </w:rPr>
      </w:pPr>
      <w:r w:rsidRPr="009C4E0C">
        <w:rPr>
          <w:rFonts w:ascii="Arial" w:hAnsi="Arial" w:cs="Arial"/>
          <w:b/>
          <w:bCs/>
          <w:u w:val="single"/>
        </w:rPr>
        <w:lastRenderedPageBreak/>
        <w:t>INTRODUCTION</w:t>
      </w:r>
    </w:p>
    <w:p w14:paraId="6C9A0E56" w14:textId="77777777" w:rsidR="00777469" w:rsidRDefault="00777469" w:rsidP="00F428E6">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lang w:val="en-US"/>
        </w:rPr>
        <w:t>In Academic essay will be proved and compared definitions of childhood and discussed key elements of family life. Furthermore, will be discussed my perception and knowledge regarding in the lives of children and their families from historical.</w:t>
      </w:r>
      <w:r>
        <w:rPr>
          <w:rStyle w:val="eop"/>
          <w:rFonts w:ascii="Arial" w:hAnsi="Arial" w:cs="Arial"/>
          <w:sz w:val="22"/>
          <w:szCs w:val="22"/>
        </w:rPr>
        <w:t> </w:t>
      </w:r>
    </w:p>
    <w:p w14:paraId="6D24F9D1" w14:textId="31EF8B1B" w:rsidR="00777469" w:rsidRDefault="00777469" w:rsidP="00F428E6">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lang w:val="en-US"/>
        </w:rPr>
        <w:t>However, this knowledge could be important to understand the support of these vulnerable children, young people, families in present times, factors and reducing inequalities in health and social care service.</w:t>
      </w:r>
      <w:r>
        <w:rPr>
          <w:rStyle w:val="eop"/>
          <w:rFonts w:ascii="Arial" w:hAnsi="Arial" w:cs="Arial"/>
          <w:sz w:val="22"/>
          <w:szCs w:val="22"/>
        </w:rPr>
        <w:t> </w:t>
      </w:r>
    </w:p>
    <w:p w14:paraId="4DB8573C" w14:textId="747ECD4C" w:rsidR="00FB3730" w:rsidRDefault="0057799B" w:rsidP="00F428E6">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Lastly</w:t>
      </w:r>
      <w:r w:rsidR="0092619A">
        <w:rPr>
          <w:rStyle w:val="eop"/>
          <w:rFonts w:ascii="Arial" w:hAnsi="Arial" w:cs="Arial"/>
          <w:sz w:val="22"/>
          <w:szCs w:val="22"/>
        </w:rPr>
        <w:t xml:space="preserve">, it will be discussed </w:t>
      </w:r>
      <w:r w:rsidR="00597A3A">
        <w:rPr>
          <w:rStyle w:val="eop"/>
          <w:rFonts w:ascii="Arial" w:hAnsi="Arial" w:cs="Arial"/>
          <w:sz w:val="22"/>
          <w:szCs w:val="22"/>
        </w:rPr>
        <w:t xml:space="preserve">of the current interventions in the UK to support vulnerable children and how </w:t>
      </w:r>
      <w:r w:rsidR="005969A1">
        <w:rPr>
          <w:rStyle w:val="eop"/>
          <w:rFonts w:ascii="Arial" w:hAnsi="Arial" w:cs="Arial"/>
          <w:sz w:val="22"/>
          <w:szCs w:val="22"/>
        </w:rPr>
        <w:t>can reduce</w:t>
      </w:r>
      <w:r w:rsidR="008313B8">
        <w:rPr>
          <w:rStyle w:val="eop"/>
          <w:rFonts w:ascii="Arial" w:hAnsi="Arial" w:cs="Arial"/>
          <w:sz w:val="22"/>
          <w:szCs w:val="22"/>
        </w:rPr>
        <w:t xml:space="preserve"> inequalities between children from advantaged and disadvan</w:t>
      </w:r>
      <w:r w:rsidR="00182347">
        <w:rPr>
          <w:rStyle w:val="eop"/>
          <w:rFonts w:ascii="Arial" w:hAnsi="Arial" w:cs="Arial"/>
          <w:sz w:val="22"/>
          <w:szCs w:val="22"/>
        </w:rPr>
        <w:t>taged background.</w:t>
      </w:r>
    </w:p>
    <w:p w14:paraId="3E90BB71" w14:textId="77777777" w:rsidR="00777469" w:rsidRDefault="00777469" w:rsidP="00F428E6">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p>
    <w:p w14:paraId="0E677EA3" w14:textId="7A9CB486" w:rsidR="00777469" w:rsidRDefault="00777469" w:rsidP="00F71C83">
      <w:pPr>
        <w:spacing w:line="360" w:lineRule="auto"/>
        <w:jc w:val="both"/>
        <w:rPr>
          <w:rFonts w:ascii="Arial" w:hAnsi="Arial" w:cs="Arial"/>
          <w:b/>
          <w:bCs/>
          <w:u w:val="single"/>
        </w:rPr>
      </w:pPr>
    </w:p>
    <w:p w14:paraId="68C6712A" w14:textId="1FF03519" w:rsidR="00163357" w:rsidRDefault="00163357" w:rsidP="00F71C83">
      <w:pPr>
        <w:spacing w:line="360" w:lineRule="auto"/>
        <w:jc w:val="both"/>
        <w:rPr>
          <w:rFonts w:ascii="Arial" w:hAnsi="Arial" w:cs="Arial"/>
          <w:b/>
          <w:bCs/>
          <w:u w:val="single"/>
        </w:rPr>
      </w:pPr>
    </w:p>
    <w:p w14:paraId="5D31B594" w14:textId="570FE321" w:rsidR="00163357" w:rsidRDefault="00163357" w:rsidP="00F71C83">
      <w:pPr>
        <w:spacing w:line="360" w:lineRule="auto"/>
        <w:jc w:val="both"/>
        <w:rPr>
          <w:rFonts w:ascii="Arial" w:hAnsi="Arial" w:cs="Arial"/>
          <w:b/>
          <w:bCs/>
          <w:u w:val="single"/>
        </w:rPr>
      </w:pPr>
    </w:p>
    <w:p w14:paraId="17894634" w14:textId="0856EADF" w:rsidR="00163357" w:rsidRDefault="00163357" w:rsidP="00F71C83">
      <w:pPr>
        <w:spacing w:line="360" w:lineRule="auto"/>
        <w:jc w:val="both"/>
        <w:rPr>
          <w:rFonts w:ascii="Arial" w:hAnsi="Arial" w:cs="Arial"/>
          <w:b/>
          <w:bCs/>
          <w:u w:val="single"/>
        </w:rPr>
      </w:pPr>
    </w:p>
    <w:p w14:paraId="097D2669" w14:textId="213742DE" w:rsidR="00163357" w:rsidRDefault="00163357" w:rsidP="00F71C83">
      <w:pPr>
        <w:spacing w:line="360" w:lineRule="auto"/>
        <w:jc w:val="both"/>
        <w:rPr>
          <w:rFonts w:ascii="Arial" w:hAnsi="Arial" w:cs="Arial"/>
          <w:b/>
          <w:bCs/>
          <w:u w:val="single"/>
        </w:rPr>
      </w:pPr>
    </w:p>
    <w:p w14:paraId="600D0561" w14:textId="6E94460F" w:rsidR="00163357" w:rsidRDefault="00163357" w:rsidP="00F71C83">
      <w:pPr>
        <w:spacing w:line="360" w:lineRule="auto"/>
        <w:jc w:val="both"/>
        <w:rPr>
          <w:rFonts w:ascii="Arial" w:hAnsi="Arial" w:cs="Arial"/>
          <w:b/>
          <w:bCs/>
          <w:u w:val="single"/>
        </w:rPr>
      </w:pPr>
    </w:p>
    <w:p w14:paraId="495095E6" w14:textId="33937A7D" w:rsidR="00163357" w:rsidRDefault="00163357" w:rsidP="00F71C83">
      <w:pPr>
        <w:spacing w:line="360" w:lineRule="auto"/>
        <w:jc w:val="both"/>
        <w:rPr>
          <w:rFonts w:ascii="Arial" w:hAnsi="Arial" w:cs="Arial"/>
          <w:b/>
          <w:bCs/>
          <w:u w:val="single"/>
        </w:rPr>
      </w:pPr>
    </w:p>
    <w:p w14:paraId="3BCED066" w14:textId="081D9B5F" w:rsidR="00163357" w:rsidRDefault="00163357" w:rsidP="00F71C83">
      <w:pPr>
        <w:spacing w:line="360" w:lineRule="auto"/>
        <w:jc w:val="both"/>
        <w:rPr>
          <w:rFonts w:ascii="Arial" w:hAnsi="Arial" w:cs="Arial"/>
          <w:b/>
          <w:bCs/>
          <w:u w:val="single"/>
        </w:rPr>
      </w:pPr>
    </w:p>
    <w:p w14:paraId="72DE3578" w14:textId="51B63201" w:rsidR="00163357" w:rsidRDefault="00163357" w:rsidP="00F71C83">
      <w:pPr>
        <w:spacing w:line="360" w:lineRule="auto"/>
        <w:jc w:val="both"/>
        <w:rPr>
          <w:rFonts w:ascii="Arial" w:hAnsi="Arial" w:cs="Arial"/>
          <w:b/>
          <w:bCs/>
          <w:u w:val="single"/>
        </w:rPr>
      </w:pPr>
    </w:p>
    <w:p w14:paraId="55A9427A" w14:textId="596834A9" w:rsidR="00163357" w:rsidRDefault="00163357" w:rsidP="00F71C83">
      <w:pPr>
        <w:spacing w:line="360" w:lineRule="auto"/>
        <w:jc w:val="both"/>
        <w:rPr>
          <w:rFonts w:ascii="Arial" w:hAnsi="Arial" w:cs="Arial"/>
          <w:b/>
          <w:bCs/>
          <w:u w:val="single"/>
        </w:rPr>
      </w:pPr>
    </w:p>
    <w:p w14:paraId="0DB91848" w14:textId="10E53051" w:rsidR="00163357" w:rsidRDefault="00163357" w:rsidP="00F71C83">
      <w:pPr>
        <w:spacing w:line="360" w:lineRule="auto"/>
        <w:jc w:val="both"/>
        <w:rPr>
          <w:rFonts w:ascii="Arial" w:hAnsi="Arial" w:cs="Arial"/>
          <w:b/>
          <w:bCs/>
          <w:u w:val="single"/>
        </w:rPr>
      </w:pPr>
    </w:p>
    <w:p w14:paraId="437B42B5" w14:textId="6ABAE4D4" w:rsidR="00163357" w:rsidRDefault="00163357" w:rsidP="00F71C83">
      <w:pPr>
        <w:spacing w:line="360" w:lineRule="auto"/>
        <w:jc w:val="both"/>
        <w:rPr>
          <w:rFonts w:ascii="Arial" w:hAnsi="Arial" w:cs="Arial"/>
          <w:b/>
          <w:bCs/>
          <w:u w:val="single"/>
        </w:rPr>
      </w:pPr>
    </w:p>
    <w:p w14:paraId="1EE9995F" w14:textId="02AD8AC3" w:rsidR="00163357" w:rsidRDefault="00163357" w:rsidP="00F71C83">
      <w:pPr>
        <w:spacing w:line="360" w:lineRule="auto"/>
        <w:jc w:val="both"/>
        <w:rPr>
          <w:rFonts w:ascii="Arial" w:hAnsi="Arial" w:cs="Arial"/>
          <w:b/>
          <w:bCs/>
          <w:u w:val="single"/>
        </w:rPr>
      </w:pPr>
    </w:p>
    <w:p w14:paraId="56B1059F" w14:textId="60319A1A" w:rsidR="00163357" w:rsidRDefault="00163357" w:rsidP="00F71C83">
      <w:pPr>
        <w:spacing w:line="360" w:lineRule="auto"/>
        <w:jc w:val="both"/>
        <w:rPr>
          <w:rFonts w:ascii="Arial" w:hAnsi="Arial" w:cs="Arial"/>
          <w:b/>
          <w:bCs/>
          <w:u w:val="single"/>
        </w:rPr>
      </w:pPr>
    </w:p>
    <w:p w14:paraId="69F1B328" w14:textId="7872EBF5" w:rsidR="00163357" w:rsidRDefault="00163357" w:rsidP="00F71C83">
      <w:pPr>
        <w:spacing w:line="360" w:lineRule="auto"/>
        <w:jc w:val="both"/>
        <w:rPr>
          <w:rFonts w:ascii="Arial" w:hAnsi="Arial" w:cs="Arial"/>
          <w:b/>
          <w:bCs/>
          <w:u w:val="single"/>
        </w:rPr>
      </w:pPr>
    </w:p>
    <w:p w14:paraId="6BD2FB74" w14:textId="18058F3F" w:rsidR="00163357" w:rsidRDefault="00163357" w:rsidP="00F71C83">
      <w:pPr>
        <w:spacing w:line="360" w:lineRule="auto"/>
        <w:jc w:val="both"/>
        <w:rPr>
          <w:rFonts w:ascii="Arial" w:hAnsi="Arial" w:cs="Arial"/>
          <w:b/>
          <w:bCs/>
          <w:u w:val="single"/>
        </w:rPr>
      </w:pPr>
    </w:p>
    <w:p w14:paraId="2CBEC4AC" w14:textId="77777777" w:rsidR="005B36CE" w:rsidRDefault="005B36CE" w:rsidP="008A22B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1585EC2" w14:textId="77777777" w:rsidR="001A6EF6" w:rsidRDefault="001A6EF6" w:rsidP="000E4219">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33BB9AE" w14:textId="30CF0750" w:rsidR="002B791F" w:rsidRPr="00574AF3" w:rsidRDefault="00574AF3" w:rsidP="000E4219">
      <w:pPr>
        <w:pStyle w:val="paragraph"/>
        <w:spacing w:before="0" w:beforeAutospacing="0" w:after="0" w:afterAutospacing="0" w:line="360" w:lineRule="auto"/>
        <w:jc w:val="both"/>
        <w:textAlignment w:val="baseline"/>
        <w:rPr>
          <w:rStyle w:val="normaltextrun"/>
          <w:rFonts w:ascii="Arial" w:hAnsi="Arial" w:cs="Arial"/>
          <w:b/>
          <w:bCs/>
          <w:sz w:val="22"/>
          <w:szCs w:val="22"/>
          <w:u w:val="single"/>
          <w:lang w:val="en-US"/>
        </w:rPr>
      </w:pPr>
      <w:r w:rsidRPr="00574AF3">
        <w:rPr>
          <w:rStyle w:val="normaltextrun"/>
          <w:rFonts w:ascii="Arial" w:hAnsi="Arial" w:cs="Arial"/>
          <w:b/>
          <w:bCs/>
          <w:sz w:val="22"/>
          <w:szCs w:val="22"/>
          <w:u w:val="single"/>
          <w:lang w:val="en-US"/>
        </w:rPr>
        <w:lastRenderedPageBreak/>
        <w:t>CHILDHOOD</w:t>
      </w:r>
    </w:p>
    <w:p w14:paraId="5390F5B2" w14:textId="5235C10C" w:rsidR="00163357" w:rsidRPr="00196559" w:rsidRDefault="00067E78" w:rsidP="000E4219">
      <w:pPr>
        <w:pStyle w:val="paragraph"/>
        <w:spacing w:before="0" w:beforeAutospacing="0" w:after="0" w:afterAutospacing="0" w:line="360" w:lineRule="auto"/>
        <w:jc w:val="both"/>
        <w:textAlignment w:val="baseline"/>
        <w:rPr>
          <w:rFonts w:ascii="Arial" w:hAnsi="Arial" w:cs="Arial"/>
          <w:sz w:val="18"/>
          <w:szCs w:val="18"/>
        </w:rPr>
      </w:pPr>
      <w:r w:rsidRPr="00196559">
        <w:rPr>
          <w:rStyle w:val="normaltextrun"/>
          <w:rFonts w:ascii="Arial" w:hAnsi="Arial" w:cs="Arial"/>
          <w:sz w:val="22"/>
          <w:szCs w:val="22"/>
          <w:lang w:val="en-US"/>
        </w:rPr>
        <w:t>However,</w:t>
      </w:r>
      <w:r w:rsidR="00163357" w:rsidRPr="00196559">
        <w:rPr>
          <w:rStyle w:val="normaltextrun"/>
          <w:rFonts w:ascii="Arial" w:hAnsi="Arial" w:cs="Arial"/>
          <w:sz w:val="22"/>
          <w:szCs w:val="22"/>
          <w:lang w:val="en-US"/>
        </w:rPr>
        <w:t> the rights of the child </w:t>
      </w:r>
      <w:r w:rsidRPr="00196559">
        <w:rPr>
          <w:rStyle w:val="normaltextrun"/>
          <w:rFonts w:ascii="Arial" w:hAnsi="Arial" w:cs="Arial"/>
          <w:sz w:val="22"/>
          <w:szCs w:val="22"/>
          <w:lang w:val="en-US"/>
        </w:rPr>
        <w:t>have</w:t>
      </w:r>
      <w:r w:rsidR="00163357" w:rsidRPr="00196559">
        <w:rPr>
          <w:rStyle w:val="normaltextrun"/>
          <w:rFonts w:ascii="Arial" w:hAnsi="Arial" w:cs="Arial"/>
          <w:sz w:val="22"/>
          <w:szCs w:val="22"/>
          <w:lang w:val="en-US"/>
        </w:rPr>
        <w:t> many aspects of child life that including civil, political, economic, social and cultural rights. In another words, every child should have rights, regardless their ethnicity, gender, religion, language, abilities or any other </w:t>
      </w:r>
      <w:r w:rsidRPr="00196559">
        <w:rPr>
          <w:rStyle w:val="normaltextrun"/>
          <w:rFonts w:ascii="Arial" w:hAnsi="Arial" w:cs="Arial"/>
          <w:sz w:val="22"/>
          <w:szCs w:val="22"/>
          <w:lang w:val="en-US"/>
        </w:rPr>
        <w:t>status. UNICEF</w:t>
      </w:r>
      <w:r w:rsidR="00163357" w:rsidRPr="00196559">
        <w:rPr>
          <w:rStyle w:val="normaltextrun"/>
          <w:rFonts w:ascii="Arial" w:hAnsi="Arial" w:cs="Arial"/>
          <w:sz w:val="22"/>
          <w:szCs w:val="22"/>
          <w:lang w:val="en-US"/>
        </w:rPr>
        <w:t> is </w:t>
      </w:r>
      <w:r w:rsidR="00F428E6" w:rsidRPr="00196559">
        <w:rPr>
          <w:rStyle w:val="normaltextrun"/>
          <w:rFonts w:ascii="Arial" w:hAnsi="Arial" w:cs="Arial"/>
          <w:sz w:val="22"/>
          <w:szCs w:val="22"/>
          <w:lang w:val="en-US"/>
        </w:rPr>
        <w:t>an</w:t>
      </w:r>
      <w:r w:rsidR="00163357" w:rsidRPr="00196559">
        <w:rPr>
          <w:rStyle w:val="normaltextrun"/>
          <w:rFonts w:ascii="Arial" w:hAnsi="Arial" w:cs="Arial"/>
          <w:sz w:val="22"/>
          <w:szCs w:val="22"/>
          <w:lang w:val="en-US"/>
        </w:rPr>
        <w:t> organization that works with families, communities, organizations and governments to support every child </w:t>
      </w:r>
      <w:r w:rsidRPr="00196559">
        <w:rPr>
          <w:rStyle w:val="normaltextrun"/>
          <w:rFonts w:ascii="Arial" w:hAnsi="Arial" w:cs="Arial"/>
          <w:sz w:val="22"/>
          <w:szCs w:val="22"/>
          <w:lang w:val="en-US"/>
        </w:rPr>
        <w:t>realize</w:t>
      </w:r>
      <w:r w:rsidR="00163357" w:rsidRPr="00196559">
        <w:rPr>
          <w:rStyle w:val="normaltextrun"/>
          <w:rFonts w:ascii="Arial" w:hAnsi="Arial" w:cs="Arial"/>
          <w:sz w:val="22"/>
          <w:szCs w:val="22"/>
          <w:lang w:val="en-US"/>
        </w:rPr>
        <w:t> their full </w:t>
      </w:r>
      <w:r w:rsidRPr="00196559">
        <w:rPr>
          <w:rStyle w:val="normaltextrun"/>
          <w:rFonts w:ascii="Arial" w:hAnsi="Arial" w:cs="Arial"/>
          <w:sz w:val="22"/>
          <w:szCs w:val="22"/>
          <w:lang w:val="en-US"/>
        </w:rPr>
        <w:t>potential</w:t>
      </w:r>
      <w:r w:rsidR="00163357" w:rsidRPr="00196559">
        <w:rPr>
          <w:rStyle w:val="normaltextrun"/>
          <w:rFonts w:ascii="Arial" w:hAnsi="Arial" w:cs="Arial"/>
          <w:sz w:val="22"/>
          <w:szCs w:val="22"/>
          <w:lang w:val="en-US"/>
        </w:rPr>
        <w:t>.</w:t>
      </w:r>
      <w:r w:rsidR="00163357" w:rsidRPr="00196559">
        <w:rPr>
          <w:rStyle w:val="eop"/>
          <w:rFonts w:ascii="Arial" w:hAnsi="Arial" w:cs="Arial"/>
          <w:sz w:val="22"/>
          <w:szCs w:val="22"/>
        </w:rPr>
        <w:t> </w:t>
      </w:r>
    </w:p>
    <w:p w14:paraId="7B2EA146" w14:textId="7EC6F7AC" w:rsidR="00163357" w:rsidRPr="00196559" w:rsidRDefault="00067E78" w:rsidP="000E4219">
      <w:pPr>
        <w:pStyle w:val="paragraph"/>
        <w:spacing w:before="0" w:beforeAutospacing="0" w:after="0" w:afterAutospacing="0" w:line="360" w:lineRule="auto"/>
        <w:jc w:val="both"/>
        <w:textAlignment w:val="baseline"/>
        <w:rPr>
          <w:rStyle w:val="eop"/>
          <w:rFonts w:ascii="Arial" w:hAnsi="Arial" w:cs="Arial"/>
          <w:sz w:val="22"/>
          <w:szCs w:val="22"/>
        </w:rPr>
      </w:pPr>
      <w:r w:rsidRPr="00196559">
        <w:rPr>
          <w:rStyle w:val="normaltextrun"/>
          <w:rFonts w:ascii="Arial" w:hAnsi="Arial" w:cs="Arial"/>
          <w:sz w:val="22"/>
          <w:szCs w:val="22"/>
          <w:lang w:val="en-US"/>
        </w:rPr>
        <w:t>Furthermore,</w:t>
      </w:r>
      <w:r w:rsidR="00163357" w:rsidRPr="00196559">
        <w:rPr>
          <w:rStyle w:val="normaltextrun"/>
          <w:rFonts w:ascii="Arial" w:hAnsi="Arial" w:cs="Arial"/>
          <w:sz w:val="22"/>
          <w:szCs w:val="22"/>
          <w:lang w:val="en-US"/>
        </w:rPr>
        <w:t> is considered </w:t>
      </w:r>
      <w:r w:rsidRPr="00196559">
        <w:rPr>
          <w:rStyle w:val="normaltextrun"/>
          <w:rFonts w:ascii="Arial" w:hAnsi="Arial" w:cs="Arial"/>
          <w:sz w:val="22"/>
          <w:szCs w:val="22"/>
          <w:lang w:val="en-US"/>
        </w:rPr>
        <w:t>multilateral</w:t>
      </w:r>
      <w:r w:rsidR="00163357" w:rsidRPr="00196559">
        <w:rPr>
          <w:rStyle w:val="normaltextrun"/>
          <w:rFonts w:ascii="Arial" w:hAnsi="Arial" w:cs="Arial"/>
          <w:sz w:val="22"/>
          <w:szCs w:val="22"/>
          <w:lang w:val="en-US"/>
        </w:rPr>
        <w:t> child- rights organization that provide children with food, vaccines, education and protection from violence and safeguarding their lives and futures. In UK </w:t>
      </w:r>
      <w:r w:rsidRPr="00196559">
        <w:rPr>
          <w:rStyle w:val="normaltextrun"/>
          <w:rFonts w:ascii="Arial" w:hAnsi="Arial" w:cs="Arial"/>
          <w:sz w:val="22"/>
          <w:szCs w:val="22"/>
          <w:lang w:val="en-US"/>
        </w:rPr>
        <w:t>UNICEF</w:t>
      </w:r>
      <w:r w:rsidR="00163357" w:rsidRPr="00196559">
        <w:rPr>
          <w:rStyle w:val="normaltextrun"/>
          <w:rFonts w:ascii="Arial" w:hAnsi="Arial" w:cs="Arial"/>
          <w:sz w:val="22"/>
          <w:szCs w:val="22"/>
          <w:lang w:val="en-US"/>
        </w:rPr>
        <w:t> works with the hospitals where children are born, the schools where children learn, grow, promotes and protects the United Nations Convention on the rights of the child and works with partners such advocate for and create change for children; Unlock resources for </w:t>
      </w:r>
      <w:r w:rsidRPr="00196559">
        <w:rPr>
          <w:rStyle w:val="normaltextrun"/>
          <w:rFonts w:ascii="Arial" w:hAnsi="Arial" w:cs="Arial"/>
          <w:sz w:val="22"/>
          <w:szCs w:val="22"/>
          <w:lang w:val="en-US"/>
        </w:rPr>
        <w:t>programs</w:t>
      </w:r>
      <w:r w:rsidR="00163357" w:rsidRPr="00196559">
        <w:rPr>
          <w:rStyle w:val="normaltextrun"/>
          <w:rFonts w:ascii="Arial" w:hAnsi="Arial" w:cs="Arial"/>
          <w:sz w:val="22"/>
          <w:szCs w:val="22"/>
          <w:lang w:val="en-US"/>
        </w:rPr>
        <w:t> for children and promote children’s voices. Across the UK, 1.5 million children go to schools that every child is safe, respected and inspired.</w:t>
      </w:r>
      <w:r w:rsidR="00163357" w:rsidRPr="00196559">
        <w:rPr>
          <w:rStyle w:val="eop"/>
          <w:rFonts w:ascii="Arial" w:hAnsi="Arial" w:cs="Arial"/>
          <w:sz w:val="22"/>
          <w:szCs w:val="22"/>
        </w:rPr>
        <w:t> </w:t>
      </w:r>
    </w:p>
    <w:p w14:paraId="32188CED" w14:textId="6EC7F2AD" w:rsidR="00417846" w:rsidRDefault="00417846" w:rsidP="000E4219">
      <w:pPr>
        <w:pStyle w:val="paragraph"/>
        <w:spacing w:before="0" w:beforeAutospacing="0" w:after="0" w:afterAutospacing="0" w:line="360" w:lineRule="auto"/>
        <w:jc w:val="both"/>
        <w:textAlignment w:val="baseline"/>
        <w:rPr>
          <w:rStyle w:val="eop"/>
          <w:rFonts w:ascii="Arial" w:hAnsi="Arial" w:cs="Arial"/>
          <w:sz w:val="22"/>
          <w:szCs w:val="22"/>
        </w:rPr>
      </w:pPr>
      <w:r w:rsidRPr="00196559">
        <w:rPr>
          <w:rStyle w:val="eop"/>
          <w:rFonts w:ascii="Arial" w:hAnsi="Arial" w:cs="Arial"/>
          <w:sz w:val="22"/>
          <w:szCs w:val="22"/>
        </w:rPr>
        <w:t xml:space="preserve">According to the </w:t>
      </w:r>
      <w:r w:rsidR="00F428E6" w:rsidRPr="00196559">
        <w:rPr>
          <w:rStyle w:val="eop"/>
          <w:rFonts w:ascii="Arial" w:hAnsi="Arial" w:cs="Arial"/>
          <w:sz w:val="22"/>
          <w:szCs w:val="22"/>
        </w:rPr>
        <w:t>M</w:t>
      </w:r>
      <w:r w:rsidR="000E4219">
        <w:rPr>
          <w:rStyle w:val="eop"/>
          <w:rFonts w:ascii="Arial" w:hAnsi="Arial" w:cs="Arial"/>
          <w:sz w:val="22"/>
          <w:szCs w:val="22"/>
        </w:rPr>
        <w:t>a</w:t>
      </w:r>
      <w:r w:rsidR="00F428E6" w:rsidRPr="00196559">
        <w:rPr>
          <w:rStyle w:val="eop"/>
          <w:rFonts w:ascii="Arial" w:hAnsi="Arial" w:cs="Arial"/>
          <w:sz w:val="22"/>
          <w:szCs w:val="22"/>
        </w:rPr>
        <w:t>cDowall</w:t>
      </w:r>
      <w:r w:rsidRPr="00196559">
        <w:rPr>
          <w:rStyle w:val="eop"/>
          <w:rFonts w:ascii="Arial" w:hAnsi="Arial" w:cs="Arial"/>
          <w:sz w:val="22"/>
          <w:szCs w:val="22"/>
        </w:rPr>
        <w:t xml:space="preserve"> Clark, childhood has </w:t>
      </w:r>
      <w:r w:rsidR="00F428E6" w:rsidRPr="00196559">
        <w:rPr>
          <w:rStyle w:val="eop"/>
          <w:rFonts w:ascii="Arial" w:hAnsi="Arial" w:cs="Arial"/>
          <w:sz w:val="22"/>
          <w:szCs w:val="22"/>
        </w:rPr>
        <w:t>different</w:t>
      </w:r>
      <w:r w:rsidRPr="00196559">
        <w:rPr>
          <w:rStyle w:val="eop"/>
          <w:rFonts w:ascii="Arial" w:hAnsi="Arial" w:cs="Arial"/>
          <w:sz w:val="22"/>
          <w:szCs w:val="22"/>
        </w:rPr>
        <w:t xml:space="preserve"> ideas about learning and thinking during </w:t>
      </w:r>
      <w:r w:rsidR="00337640" w:rsidRPr="00196559">
        <w:rPr>
          <w:rStyle w:val="eop"/>
          <w:rFonts w:ascii="Arial" w:hAnsi="Arial" w:cs="Arial"/>
          <w:sz w:val="22"/>
          <w:szCs w:val="22"/>
        </w:rPr>
        <w:t>your journey</w:t>
      </w:r>
      <w:r w:rsidR="00C34CFF">
        <w:rPr>
          <w:rStyle w:val="eop"/>
          <w:rFonts w:ascii="Arial" w:hAnsi="Arial" w:cs="Arial"/>
          <w:sz w:val="22"/>
          <w:szCs w:val="22"/>
        </w:rPr>
        <w:t xml:space="preserve">. Furthermore, depend </w:t>
      </w:r>
      <w:r w:rsidR="000E4219">
        <w:rPr>
          <w:rStyle w:val="eop"/>
          <w:rFonts w:ascii="Arial" w:hAnsi="Arial" w:cs="Arial"/>
          <w:sz w:val="22"/>
          <w:szCs w:val="22"/>
        </w:rPr>
        <w:t>on</w:t>
      </w:r>
      <w:r w:rsidR="003E598D">
        <w:rPr>
          <w:rStyle w:val="eop"/>
          <w:rFonts w:ascii="Arial" w:hAnsi="Arial" w:cs="Arial"/>
          <w:sz w:val="22"/>
          <w:szCs w:val="22"/>
        </w:rPr>
        <w:t xml:space="preserve"> the circumstances of children in developed countries. When those children </w:t>
      </w:r>
      <w:r w:rsidR="000E4219">
        <w:rPr>
          <w:rStyle w:val="eop"/>
          <w:rFonts w:ascii="Arial" w:hAnsi="Arial" w:cs="Arial"/>
          <w:sz w:val="22"/>
          <w:szCs w:val="22"/>
        </w:rPr>
        <w:t>are</w:t>
      </w:r>
      <w:r w:rsidR="003E598D">
        <w:rPr>
          <w:rStyle w:val="eop"/>
          <w:rFonts w:ascii="Arial" w:hAnsi="Arial" w:cs="Arial"/>
          <w:sz w:val="22"/>
          <w:szCs w:val="22"/>
        </w:rPr>
        <w:t xml:space="preserve"> very young are expected </w:t>
      </w:r>
      <w:r w:rsidR="006050A2">
        <w:rPr>
          <w:rStyle w:val="eop"/>
          <w:rFonts w:ascii="Arial" w:hAnsi="Arial" w:cs="Arial"/>
          <w:sz w:val="22"/>
          <w:szCs w:val="22"/>
        </w:rPr>
        <w:t>to take on responsibilities for example as take care of the younger brothers</w:t>
      </w:r>
      <w:r w:rsidR="00205943">
        <w:rPr>
          <w:rStyle w:val="eop"/>
          <w:rFonts w:ascii="Arial" w:hAnsi="Arial" w:cs="Arial"/>
          <w:sz w:val="22"/>
          <w:szCs w:val="22"/>
        </w:rPr>
        <w:t xml:space="preserve"> or work to earn money and support the family </w:t>
      </w:r>
      <w:r w:rsidR="000E4219">
        <w:rPr>
          <w:rStyle w:val="eop"/>
          <w:rFonts w:ascii="Arial" w:hAnsi="Arial" w:cs="Arial"/>
          <w:sz w:val="22"/>
          <w:szCs w:val="22"/>
        </w:rPr>
        <w:t>(MacDowall</w:t>
      </w:r>
      <w:r w:rsidR="00205943">
        <w:rPr>
          <w:rStyle w:val="eop"/>
          <w:rFonts w:ascii="Arial" w:hAnsi="Arial" w:cs="Arial"/>
          <w:sz w:val="22"/>
          <w:szCs w:val="22"/>
        </w:rPr>
        <w:t xml:space="preserve">, 2016). </w:t>
      </w:r>
      <w:r w:rsidR="000E4219">
        <w:rPr>
          <w:rStyle w:val="eop"/>
          <w:rFonts w:ascii="Arial" w:hAnsi="Arial" w:cs="Arial"/>
          <w:sz w:val="22"/>
          <w:szCs w:val="22"/>
        </w:rPr>
        <w:t xml:space="preserve"> </w:t>
      </w:r>
    </w:p>
    <w:p w14:paraId="07B5C419" w14:textId="7C047606" w:rsidR="00B468DF" w:rsidRDefault="00B468DF"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Consequently, </w:t>
      </w:r>
      <w:r w:rsidR="00750519">
        <w:rPr>
          <w:rStyle w:val="eop"/>
          <w:rFonts w:ascii="Arial" w:hAnsi="Arial" w:cs="Arial"/>
          <w:sz w:val="22"/>
          <w:szCs w:val="22"/>
        </w:rPr>
        <w:t>childhood</w:t>
      </w:r>
      <w:r>
        <w:rPr>
          <w:rStyle w:val="eop"/>
          <w:rFonts w:ascii="Arial" w:hAnsi="Arial" w:cs="Arial"/>
          <w:sz w:val="22"/>
          <w:szCs w:val="22"/>
        </w:rPr>
        <w:t xml:space="preserve"> in the modern construction</w:t>
      </w:r>
      <w:r w:rsidR="00A52CBA">
        <w:rPr>
          <w:rStyle w:val="eop"/>
          <w:rFonts w:ascii="Arial" w:hAnsi="Arial" w:cs="Arial"/>
          <w:sz w:val="22"/>
          <w:szCs w:val="22"/>
        </w:rPr>
        <w:t xml:space="preserve"> is the age, after the Second War the relationships between children and adults has been changed</w:t>
      </w:r>
      <w:r w:rsidR="00536A10">
        <w:rPr>
          <w:rStyle w:val="eop"/>
          <w:rFonts w:ascii="Arial" w:hAnsi="Arial" w:cs="Arial"/>
          <w:sz w:val="22"/>
          <w:szCs w:val="22"/>
        </w:rPr>
        <w:t xml:space="preserve"> significantly. Nowadays, this new generation during </w:t>
      </w:r>
      <w:r w:rsidR="00626D40">
        <w:rPr>
          <w:rStyle w:val="eop"/>
          <w:rFonts w:ascii="Arial" w:hAnsi="Arial" w:cs="Arial"/>
          <w:sz w:val="22"/>
          <w:szCs w:val="22"/>
        </w:rPr>
        <w:t xml:space="preserve">childhood evolved a lot and is more dynamic. </w:t>
      </w:r>
    </w:p>
    <w:p w14:paraId="5E7F6B33" w14:textId="70B11D7B" w:rsidR="00CE49A1" w:rsidRDefault="00626D40" w:rsidP="000E4219">
      <w:pPr>
        <w:pStyle w:val="paragraph"/>
        <w:spacing w:before="0" w:beforeAutospacing="0" w:after="0" w:afterAutospacing="0" w:line="360" w:lineRule="auto"/>
        <w:jc w:val="both"/>
        <w:textAlignment w:val="baseline"/>
        <w:rPr>
          <w:rStyle w:val="eop"/>
          <w:rFonts w:ascii="Arial" w:hAnsi="Arial" w:cs="Arial"/>
          <w:sz w:val="22"/>
          <w:szCs w:val="22"/>
        </w:rPr>
      </w:pPr>
      <w:proofErr w:type="gramStart"/>
      <w:r>
        <w:rPr>
          <w:rStyle w:val="eop"/>
          <w:rFonts w:ascii="Arial" w:hAnsi="Arial" w:cs="Arial"/>
          <w:sz w:val="22"/>
          <w:szCs w:val="22"/>
        </w:rPr>
        <w:t>In particular, childhood</w:t>
      </w:r>
      <w:proofErr w:type="gramEnd"/>
      <w:r>
        <w:rPr>
          <w:rStyle w:val="eop"/>
          <w:rFonts w:ascii="Arial" w:hAnsi="Arial" w:cs="Arial"/>
          <w:sz w:val="22"/>
          <w:szCs w:val="22"/>
        </w:rPr>
        <w:t xml:space="preserve"> is seen as innocence which has affected its construction makes it incompetent</w:t>
      </w:r>
      <w:r w:rsidR="004241CC">
        <w:rPr>
          <w:rStyle w:val="eop"/>
          <w:rFonts w:ascii="Arial" w:hAnsi="Arial" w:cs="Arial"/>
          <w:sz w:val="22"/>
          <w:szCs w:val="22"/>
        </w:rPr>
        <w:t xml:space="preserve">, vulnerable, dependent, </w:t>
      </w:r>
      <w:r w:rsidR="00CE49A1">
        <w:rPr>
          <w:rStyle w:val="eop"/>
          <w:rFonts w:ascii="Arial" w:hAnsi="Arial" w:cs="Arial"/>
          <w:sz w:val="22"/>
          <w:szCs w:val="22"/>
        </w:rPr>
        <w:t>incapable, need</w:t>
      </w:r>
      <w:r w:rsidR="004241CC">
        <w:rPr>
          <w:rStyle w:val="eop"/>
          <w:rFonts w:ascii="Arial" w:hAnsi="Arial" w:cs="Arial"/>
          <w:sz w:val="22"/>
          <w:szCs w:val="22"/>
        </w:rPr>
        <w:t xml:space="preserve"> protection and control. </w:t>
      </w:r>
      <w:r w:rsidR="00CE49A1">
        <w:rPr>
          <w:rStyle w:val="eop"/>
          <w:rFonts w:ascii="Arial" w:hAnsi="Arial" w:cs="Arial"/>
          <w:sz w:val="22"/>
          <w:szCs w:val="22"/>
        </w:rPr>
        <w:t>In terms of psychology</w:t>
      </w:r>
      <w:r w:rsidR="00F01F4D">
        <w:rPr>
          <w:rStyle w:val="eop"/>
          <w:rFonts w:ascii="Arial" w:hAnsi="Arial" w:cs="Arial"/>
          <w:sz w:val="22"/>
          <w:szCs w:val="22"/>
        </w:rPr>
        <w:t>, social construction of childhood and child development involve knowledge and building through interaction with others</w:t>
      </w:r>
      <w:r w:rsidR="0073114B">
        <w:rPr>
          <w:rStyle w:val="eop"/>
          <w:rFonts w:ascii="Arial" w:hAnsi="Arial" w:cs="Arial"/>
          <w:sz w:val="22"/>
          <w:szCs w:val="22"/>
        </w:rPr>
        <w:t xml:space="preserve"> </w:t>
      </w:r>
      <w:r w:rsidR="007D056E">
        <w:rPr>
          <w:rStyle w:val="eop"/>
          <w:rFonts w:ascii="Arial" w:hAnsi="Arial" w:cs="Arial"/>
          <w:sz w:val="22"/>
          <w:szCs w:val="22"/>
        </w:rPr>
        <w:t>(</w:t>
      </w:r>
      <w:r w:rsidR="008D332A">
        <w:rPr>
          <w:rStyle w:val="eop"/>
          <w:rFonts w:ascii="Arial" w:hAnsi="Arial" w:cs="Arial"/>
          <w:sz w:val="22"/>
          <w:szCs w:val="22"/>
        </w:rPr>
        <w:t>Saul, Mcleod,2020)</w:t>
      </w:r>
      <w:r w:rsidR="0073114B">
        <w:rPr>
          <w:rStyle w:val="eop"/>
          <w:rFonts w:ascii="Arial" w:hAnsi="Arial" w:cs="Arial"/>
          <w:sz w:val="22"/>
          <w:szCs w:val="22"/>
        </w:rPr>
        <w:t>.</w:t>
      </w:r>
      <w:r w:rsidR="00F01F4D">
        <w:rPr>
          <w:rStyle w:val="eop"/>
          <w:rFonts w:ascii="Arial" w:hAnsi="Arial" w:cs="Arial"/>
          <w:sz w:val="22"/>
          <w:szCs w:val="22"/>
        </w:rPr>
        <w:t xml:space="preserve"> </w:t>
      </w:r>
      <w:r w:rsidR="00E12DB6">
        <w:rPr>
          <w:rStyle w:val="eop"/>
          <w:rFonts w:ascii="Arial" w:hAnsi="Arial" w:cs="Arial"/>
          <w:sz w:val="22"/>
          <w:szCs w:val="22"/>
        </w:rPr>
        <w:t>However,</w:t>
      </w:r>
      <w:r w:rsidR="00F01F4D">
        <w:rPr>
          <w:rStyle w:val="eop"/>
          <w:rFonts w:ascii="Arial" w:hAnsi="Arial" w:cs="Arial"/>
          <w:sz w:val="22"/>
          <w:szCs w:val="22"/>
        </w:rPr>
        <w:t xml:space="preserve"> Psychologist V</w:t>
      </w:r>
      <w:r w:rsidR="005B3AF6">
        <w:rPr>
          <w:rStyle w:val="eop"/>
          <w:rFonts w:ascii="Arial" w:hAnsi="Arial" w:cs="Arial"/>
          <w:sz w:val="22"/>
          <w:szCs w:val="22"/>
        </w:rPr>
        <w:t>ygotsky defended human development theory which children through their cultural values and beliefs</w:t>
      </w:r>
      <w:r w:rsidR="00E12DB6">
        <w:rPr>
          <w:rStyle w:val="eop"/>
          <w:rFonts w:ascii="Arial" w:hAnsi="Arial" w:cs="Arial"/>
          <w:sz w:val="22"/>
          <w:szCs w:val="22"/>
        </w:rPr>
        <w:t xml:space="preserve">. </w:t>
      </w:r>
    </w:p>
    <w:p w14:paraId="55C4EE25" w14:textId="4B10F399" w:rsidR="0020552D" w:rsidRDefault="0020552D"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More specifically Vygotsky has developed </w:t>
      </w:r>
      <w:r w:rsidR="00FC3D41">
        <w:rPr>
          <w:rStyle w:val="eop"/>
          <w:rFonts w:ascii="Arial" w:hAnsi="Arial" w:cs="Arial"/>
          <w:sz w:val="22"/>
          <w:szCs w:val="22"/>
        </w:rPr>
        <w:t xml:space="preserve">a sociocultural to cognitive development witch children to grow up how they think. </w:t>
      </w:r>
    </w:p>
    <w:p w14:paraId="645E0FFE" w14:textId="74167EF6" w:rsidR="004F62F6" w:rsidRDefault="004F62F6"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On another hand social construction of childhood in sociological </w:t>
      </w:r>
      <w:r w:rsidR="00BD6769">
        <w:rPr>
          <w:rStyle w:val="eop"/>
          <w:rFonts w:ascii="Arial" w:hAnsi="Arial" w:cs="Arial"/>
          <w:sz w:val="22"/>
          <w:szCs w:val="22"/>
        </w:rPr>
        <w:t>depends</w:t>
      </w:r>
      <w:r>
        <w:rPr>
          <w:rStyle w:val="eop"/>
          <w:rFonts w:ascii="Arial" w:hAnsi="Arial" w:cs="Arial"/>
          <w:sz w:val="22"/>
          <w:szCs w:val="22"/>
        </w:rPr>
        <w:t xml:space="preserve"> </w:t>
      </w:r>
      <w:r w:rsidR="001C3B16">
        <w:rPr>
          <w:rStyle w:val="eop"/>
          <w:rFonts w:ascii="Arial" w:hAnsi="Arial" w:cs="Arial"/>
          <w:sz w:val="22"/>
          <w:szCs w:val="22"/>
        </w:rPr>
        <w:t>on</w:t>
      </w:r>
      <w:r>
        <w:rPr>
          <w:rStyle w:val="eop"/>
          <w:rFonts w:ascii="Arial" w:hAnsi="Arial" w:cs="Arial"/>
          <w:sz w:val="22"/>
          <w:szCs w:val="22"/>
        </w:rPr>
        <w:t xml:space="preserve"> the circumstances the different of cultural, social, economic</w:t>
      </w:r>
      <w:r w:rsidR="00BD6769">
        <w:rPr>
          <w:rStyle w:val="eop"/>
          <w:rFonts w:ascii="Arial" w:hAnsi="Arial" w:cs="Arial"/>
          <w:sz w:val="22"/>
          <w:szCs w:val="22"/>
        </w:rPr>
        <w:t xml:space="preserve"> systems and environments </w:t>
      </w:r>
      <w:r w:rsidR="001E796D">
        <w:rPr>
          <w:rStyle w:val="eop"/>
          <w:rFonts w:ascii="Arial" w:hAnsi="Arial" w:cs="Arial"/>
          <w:sz w:val="22"/>
          <w:szCs w:val="22"/>
        </w:rPr>
        <w:t>(Alison</w:t>
      </w:r>
      <w:r w:rsidR="00BD6769">
        <w:rPr>
          <w:rStyle w:val="eop"/>
          <w:rFonts w:ascii="Arial" w:hAnsi="Arial" w:cs="Arial"/>
          <w:sz w:val="22"/>
          <w:szCs w:val="22"/>
        </w:rPr>
        <w:t xml:space="preserve"> James, 2003). </w:t>
      </w:r>
    </w:p>
    <w:p w14:paraId="133DFA09" w14:textId="00B9BC7C" w:rsidR="00C76C12" w:rsidRDefault="00C76C12"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It is also important to highlight of the development of the social construction of chil</w:t>
      </w:r>
      <w:r w:rsidR="00561663">
        <w:rPr>
          <w:rStyle w:val="eop"/>
          <w:rFonts w:ascii="Arial" w:hAnsi="Arial" w:cs="Arial"/>
          <w:sz w:val="22"/>
          <w:szCs w:val="22"/>
        </w:rPr>
        <w:t>dhood from historical times</w:t>
      </w:r>
      <w:r w:rsidR="00C03BAE">
        <w:rPr>
          <w:rStyle w:val="eop"/>
          <w:rFonts w:ascii="Arial" w:hAnsi="Arial" w:cs="Arial"/>
          <w:sz w:val="22"/>
          <w:szCs w:val="22"/>
        </w:rPr>
        <w:t>, the childhood has been developed and affected in Werstern European</w:t>
      </w:r>
      <w:r w:rsidR="00470FF2">
        <w:rPr>
          <w:rStyle w:val="eop"/>
          <w:rFonts w:ascii="Arial" w:hAnsi="Arial" w:cs="Arial"/>
          <w:sz w:val="22"/>
          <w:szCs w:val="22"/>
        </w:rPr>
        <w:t xml:space="preserve"> about chronological. Furthermore, many years ago childhood</w:t>
      </w:r>
      <w:r w:rsidR="006B37C6">
        <w:rPr>
          <w:rStyle w:val="eop"/>
          <w:rFonts w:ascii="Arial" w:hAnsi="Arial" w:cs="Arial"/>
          <w:sz w:val="22"/>
          <w:szCs w:val="22"/>
        </w:rPr>
        <w:t xml:space="preserve"> was seen in a different way, for example child of seven years old might still be considered an </w:t>
      </w:r>
      <w:r w:rsidR="0067787E">
        <w:rPr>
          <w:rStyle w:val="eop"/>
          <w:rFonts w:ascii="Arial" w:hAnsi="Arial" w:cs="Arial"/>
          <w:sz w:val="22"/>
          <w:szCs w:val="22"/>
        </w:rPr>
        <w:t xml:space="preserve">“infant” </w:t>
      </w:r>
      <w:r w:rsidR="001C3B16">
        <w:rPr>
          <w:rStyle w:val="eop"/>
          <w:rFonts w:ascii="Arial" w:hAnsi="Arial" w:cs="Arial"/>
          <w:sz w:val="22"/>
          <w:szCs w:val="22"/>
        </w:rPr>
        <w:t>(Philippe</w:t>
      </w:r>
      <w:r w:rsidR="0067787E">
        <w:rPr>
          <w:rStyle w:val="eop"/>
          <w:rFonts w:ascii="Arial" w:hAnsi="Arial" w:cs="Arial"/>
          <w:sz w:val="22"/>
          <w:szCs w:val="22"/>
        </w:rPr>
        <w:t xml:space="preserve"> Aries,)</w:t>
      </w:r>
      <w:r w:rsidR="00243495">
        <w:rPr>
          <w:rStyle w:val="eop"/>
          <w:rFonts w:ascii="Arial" w:hAnsi="Arial" w:cs="Arial"/>
          <w:sz w:val="22"/>
          <w:szCs w:val="22"/>
        </w:rPr>
        <w:t xml:space="preserve">. However, the culture of childhood in </w:t>
      </w:r>
      <w:r w:rsidR="001C3B16">
        <w:rPr>
          <w:rStyle w:val="eop"/>
          <w:rFonts w:ascii="Arial" w:hAnsi="Arial" w:cs="Arial"/>
          <w:sz w:val="22"/>
          <w:szCs w:val="22"/>
        </w:rPr>
        <w:t>seventeenth</w:t>
      </w:r>
      <w:r w:rsidR="00243495">
        <w:rPr>
          <w:rStyle w:val="eop"/>
          <w:rFonts w:ascii="Arial" w:hAnsi="Arial" w:cs="Arial"/>
          <w:sz w:val="22"/>
          <w:szCs w:val="22"/>
        </w:rPr>
        <w:t xml:space="preserve"> century certain styles of clothing were </w:t>
      </w:r>
      <w:r w:rsidR="008A4A87">
        <w:rPr>
          <w:rStyle w:val="eop"/>
          <w:rFonts w:ascii="Arial" w:hAnsi="Arial" w:cs="Arial"/>
          <w:sz w:val="22"/>
          <w:szCs w:val="22"/>
        </w:rPr>
        <w:t xml:space="preserve">dressed by parents to differentiate </w:t>
      </w:r>
      <w:r w:rsidR="00CB4C3A">
        <w:rPr>
          <w:rStyle w:val="eop"/>
          <w:rFonts w:ascii="Arial" w:hAnsi="Arial" w:cs="Arial"/>
          <w:sz w:val="22"/>
          <w:szCs w:val="22"/>
        </w:rPr>
        <w:t xml:space="preserve">themselves from adults, but nowadays this new generation </w:t>
      </w:r>
      <w:r w:rsidR="00CB4C3A">
        <w:rPr>
          <w:rStyle w:val="eop"/>
          <w:rFonts w:ascii="Arial" w:hAnsi="Arial" w:cs="Arial"/>
          <w:sz w:val="22"/>
          <w:szCs w:val="22"/>
        </w:rPr>
        <w:lastRenderedPageBreak/>
        <w:t>is already complete</w:t>
      </w:r>
      <w:r w:rsidR="001C3B16">
        <w:rPr>
          <w:rStyle w:val="eop"/>
          <w:rFonts w:ascii="Arial" w:hAnsi="Arial" w:cs="Arial"/>
          <w:sz w:val="22"/>
          <w:szCs w:val="22"/>
        </w:rPr>
        <w:t xml:space="preserve">ly different. Most of these children want dress to look older but they are </w:t>
      </w:r>
      <w:proofErr w:type="gramStart"/>
      <w:r w:rsidR="001C3B16">
        <w:rPr>
          <w:rStyle w:val="eop"/>
          <w:rFonts w:ascii="Arial" w:hAnsi="Arial" w:cs="Arial"/>
          <w:sz w:val="22"/>
          <w:szCs w:val="22"/>
        </w:rPr>
        <w:t>really innocent</w:t>
      </w:r>
      <w:proofErr w:type="gramEnd"/>
      <w:r w:rsidR="001C3B16">
        <w:rPr>
          <w:rStyle w:val="eop"/>
          <w:rFonts w:ascii="Arial" w:hAnsi="Arial" w:cs="Arial"/>
          <w:sz w:val="22"/>
          <w:szCs w:val="22"/>
        </w:rPr>
        <w:t xml:space="preserve"> </w:t>
      </w:r>
      <w:r w:rsidR="00557705">
        <w:rPr>
          <w:rStyle w:val="eop"/>
          <w:rFonts w:ascii="Arial" w:hAnsi="Arial" w:cs="Arial"/>
          <w:sz w:val="22"/>
          <w:szCs w:val="22"/>
        </w:rPr>
        <w:t>children</w:t>
      </w:r>
      <w:r w:rsidR="001C3B16">
        <w:rPr>
          <w:rStyle w:val="eop"/>
          <w:rFonts w:ascii="Arial" w:hAnsi="Arial" w:cs="Arial"/>
          <w:sz w:val="22"/>
          <w:szCs w:val="22"/>
        </w:rPr>
        <w:t xml:space="preserve">. </w:t>
      </w:r>
    </w:p>
    <w:p w14:paraId="70809545" w14:textId="7AB110BE" w:rsidR="00813F81" w:rsidRDefault="00813F81"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According to the cultural factors in childhood experiences for example is about Female Genital Mutilation. Female Genital Mutilation is most common in Africa and that consist of to destroyed and removed the female’s genitals during the puberty stage on children</w:t>
      </w:r>
      <w:r w:rsidR="00740586">
        <w:rPr>
          <w:rStyle w:val="eop"/>
          <w:rFonts w:ascii="Arial" w:hAnsi="Arial" w:cs="Arial"/>
          <w:sz w:val="22"/>
          <w:szCs w:val="22"/>
        </w:rPr>
        <w:t xml:space="preserve"> between the age 4 and 8 (Desert flower, 2021).</w:t>
      </w:r>
    </w:p>
    <w:p w14:paraId="261B23BF" w14:textId="271D8AD9" w:rsidR="00813F81" w:rsidRDefault="00813F81"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Normally this process is realized by </w:t>
      </w:r>
      <w:r w:rsidR="00740586">
        <w:rPr>
          <w:rStyle w:val="eop"/>
          <w:rFonts w:ascii="Arial" w:hAnsi="Arial" w:cs="Arial"/>
          <w:sz w:val="22"/>
          <w:szCs w:val="22"/>
        </w:rPr>
        <w:t xml:space="preserve">professional circumcisers or also by traditional midwifes, traditional healers, nurses or doctors. Furthermore, this process is without anaesthetic. Consequently, has a serious health such a physical and mental those young children and may cause severe </w:t>
      </w:r>
      <w:r w:rsidR="00785D7F">
        <w:rPr>
          <w:rStyle w:val="eop"/>
          <w:rFonts w:ascii="Arial" w:hAnsi="Arial" w:cs="Arial"/>
          <w:sz w:val="22"/>
          <w:szCs w:val="22"/>
        </w:rPr>
        <w:t xml:space="preserve">infections and even death. Also, can be transmitted HIV/ AIDS through the use dirty instruments. </w:t>
      </w:r>
    </w:p>
    <w:p w14:paraId="33646878" w14:textId="7BE8092B" w:rsidR="00785D7F" w:rsidRDefault="00785D7F"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Additionally, those young children </w:t>
      </w:r>
      <w:r w:rsidR="00311CF8">
        <w:rPr>
          <w:rStyle w:val="eop"/>
          <w:rFonts w:ascii="Arial" w:hAnsi="Arial" w:cs="Arial"/>
          <w:sz w:val="22"/>
          <w:szCs w:val="22"/>
        </w:rPr>
        <w:t>have</w:t>
      </w:r>
      <w:r>
        <w:rPr>
          <w:rStyle w:val="eop"/>
          <w:rFonts w:ascii="Arial" w:hAnsi="Arial" w:cs="Arial"/>
          <w:sz w:val="22"/>
          <w:szCs w:val="22"/>
        </w:rPr>
        <w:t xml:space="preserve"> psychological trauma regarding this process and often complain of </w:t>
      </w:r>
      <w:r w:rsidR="003940CA">
        <w:rPr>
          <w:rStyle w:val="eop"/>
          <w:rFonts w:ascii="Arial" w:hAnsi="Arial" w:cs="Arial"/>
          <w:sz w:val="22"/>
          <w:szCs w:val="22"/>
        </w:rPr>
        <w:t>long-term</w:t>
      </w:r>
      <w:r>
        <w:rPr>
          <w:rStyle w:val="eop"/>
          <w:rFonts w:ascii="Arial" w:hAnsi="Arial" w:cs="Arial"/>
          <w:sz w:val="22"/>
          <w:szCs w:val="22"/>
        </w:rPr>
        <w:t xml:space="preserve"> pain during menstruation, can able walking or sitting. </w:t>
      </w:r>
      <w:r w:rsidR="00311CF8">
        <w:rPr>
          <w:rStyle w:val="eop"/>
          <w:rFonts w:ascii="Arial" w:hAnsi="Arial" w:cs="Arial"/>
          <w:sz w:val="22"/>
          <w:szCs w:val="22"/>
        </w:rPr>
        <w:t xml:space="preserve">In comparison with another country, child get married very early. </w:t>
      </w:r>
    </w:p>
    <w:p w14:paraId="0FB4AA17" w14:textId="51B67935" w:rsidR="003940CA" w:rsidRDefault="003940CA"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Nowadays, the young children are still often married with older man. There are some particularly countries such a Nigeria, Mauritania and Bangladesh most of the adolescent girls aged between 15 to 18 get married with men has more years old than they are (Unicef, 2014).  Furthermore, in Ethiopia the child </w:t>
      </w:r>
      <w:proofErr w:type="gramStart"/>
      <w:r>
        <w:rPr>
          <w:rStyle w:val="eop"/>
          <w:rFonts w:ascii="Arial" w:hAnsi="Arial" w:cs="Arial"/>
          <w:sz w:val="22"/>
          <w:szCs w:val="22"/>
        </w:rPr>
        <w:t>get</w:t>
      </w:r>
      <w:proofErr w:type="gramEnd"/>
      <w:r>
        <w:rPr>
          <w:rStyle w:val="eop"/>
          <w:rFonts w:ascii="Arial" w:hAnsi="Arial" w:cs="Arial"/>
          <w:sz w:val="22"/>
          <w:szCs w:val="22"/>
        </w:rPr>
        <w:t xml:space="preserve"> marriage three times, but is considered common in this culture. </w:t>
      </w:r>
    </w:p>
    <w:p w14:paraId="6054D871" w14:textId="36ADDE3F" w:rsidR="00580CBE" w:rsidRDefault="00580CBE"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Another point to consider is there are prevalence of child marriage from poor families and rich families. Those poor child has more likely to marry in childhood than those richest. </w:t>
      </w:r>
      <w:r w:rsidR="00C14388">
        <w:rPr>
          <w:rStyle w:val="eop"/>
          <w:rFonts w:ascii="Arial" w:hAnsi="Arial" w:cs="Arial"/>
          <w:sz w:val="22"/>
          <w:szCs w:val="22"/>
        </w:rPr>
        <w:t>Also,</w:t>
      </w:r>
      <w:r>
        <w:rPr>
          <w:rStyle w:val="eop"/>
          <w:rFonts w:ascii="Arial" w:hAnsi="Arial" w:cs="Arial"/>
          <w:sz w:val="22"/>
          <w:szCs w:val="22"/>
        </w:rPr>
        <w:t xml:space="preserve"> girls who live across in the regions are more likely to became child brides than their urban </w:t>
      </w:r>
      <w:r w:rsidR="00C14388">
        <w:rPr>
          <w:rStyle w:val="eop"/>
          <w:rFonts w:ascii="Arial" w:hAnsi="Arial" w:cs="Arial"/>
          <w:sz w:val="22"/>
          <w:szCs w:val="22"/>
        </w:rPr>
        <w:t xml:space="preserve">counterparts. When those girls get married early, sometimes has some consequences such an often socially isolated to distance from family or friends, has limited for education or employment. </w:t>
      </w:r>
    </w:p>
    <w:p w14:paraId="4733F153" w14:textId="6161DAD5" w:rsidR="00C14388" w:rsidRDefault="00C14388" w:rsidP="000E4219">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In terms of future those children there is not have reduce in this practice of child marriage and increased has occurred over the last three decades. </w:t>
      </w:r>
    </w:p>
    <w:p w14:paraId="2B4C96D7" w14:textId="34437499"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1ADCD7CB" w14:textId="254F41CB"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6C9BC151" w14:textId="2E541F96"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6C4C8B57" w14:textId="4F8A7E3E"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0F19F142" w14:textId="7149378E"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20E546D6" w14:textId="16DB4A26"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75B85570" w14:textId="3BB2AE63"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50D8D9D1" w14:textId="2A28F634" w:rsidR="001A6EF6" w:rsidRDefault="001A6EF6"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7F8C1595" w14:textId="77777777" w:rsidR="004D3C1A" w:rsidRDefault="004D3C1A" w:rsidP="000E4219">
      <w:pPr>
        <w:pStyle w:val="paragraph"/>
        <w:spacing w:before="0" w:beforeAutospacing="0" w:after="0" w:afterAutospacing="0" w:line="360" w:lineRule="auto"/>
        <w:jc w:val="both"/>
        <w:textAlignment w:val="baseline"/>
        <w:rPr>
          <w:rStyle w:val="eop"/>
          <w:rFonts w:ascii="Arial" w:hAnsi="Arial" w:cs="Arial"/>
          <w:sz w:val="22"/>
          <w:szCs w:val="22"/>
        </w:rPr>
      </w:pPr>
    </w:p>
    <w:p w14:paraId="598B008E" w14:textId="77777777" w:rsidR="00C57549" w:rsidRDefault="00C57549" w:rsidP="000E4219">
      <w:pPr>
        <w:pStyle w:val="paragraph"/>
        <w:spacing w:before="0" w:beforeAutospacing="0" w:after="0" w:afterAutospacing="0" w:line="360" w:lineRule="auto"/>
        <w:jc w:val="both"/>
        <w:textAlignment w:val="baseline"/>
        <w:rPr>
          <w:rStyle w:val="eop"/>
          <w:rFonts w:ascii="Arial" w:hAnsi="Arial" w:cs="Arial"/>
          <w:b/>
          <w:bCs/>
          <w:sz w:val="22"/>
          <w:szCs w:val="22"/>
          <w:u w:val="single"/>
        </w:rPr>
      </w:pPr>
    </w:p>
    <w:p w14:paraId="1E7DF992" w14:textId="702F16CF" w:rsidR="001A6EF6" w:rsidRPr="001A6EF6" w:rsidRDefault="001A6EF6" w:rsidP="000E4219">
      <w:pPr>
        <w:pStyle w:val="paragraph"/>
        <w:spacing w:before="0" w:beforeAutospacing="0" w:after="0" w:afterAutospacing="0" w:line="360" w:lineRule="auto"/>
        <w:jc w:val="both"/>
        <w:textAlignment w:val="baseline"/>
        <w:rPr>
          <w:rStyle w:val="eop"/>
          <w:rFonts w:ascii="Arial" w:hAnsi="Arial" w:cs="Arial"/>
          <w:b/>
          <w:bCs/>
          <w:sz w:val="22"/>
          <w:szCs w:val="22"/>
          <w:u w:val="single"/>
        </w:rPr>
      </w:pPr>
      <w:r w:rsidRPr="001A6EF6">
        <w:rPr>
          <w:rStyle w:val="eop"/>
          <w:rFonts w:ascii="Arial" w:hAnsi="Arial" w:cs="Arial"/>
          <w:b/>
          <w:bCs/>
          <w:sz w:val="22"/>
          <w:szCs w:val="22"/>
          <w:u w:val="single"/>
        </w:rPr>
        <w:lastRenderedPageBreak/>
        <w:t>HISTORY FROM CHILDOOD</w:t>
      </w:r>
    </w:p>
    <w:p w14:paraId="5A843E83" w14:textId="05E539F3" w:rsidR="003B2220" w:rsidRPr="00FA1016" w:rsidRDefault="003B2220" w:rsidP="000E4219">
      <w:pPr>
        <w:pStyle w:val="paragraph"/>
        <w:spacing w:before="0" w:beforeAutospacing="0" w:after="0" w:afterAutospacing="0" w:line="360" w:lineRule="auto"/>
        <w:jc w:val="both"/>
        <w:textAlignment w:val="baseline"/>
        <w:rPr>
          <w:rStyle w:val="eop"/>
          <w:rFonts w:ascii="Arial" w:hAnsi="Arial" w:cs="Arial"/>
          <w:sz w:val="22"/>
          <w:szCs w:val="22"/>
        </w:rPr>
      </w:pPr>
      <w:r w:rsidRPr="00FA1016">
        <w:rPr>
          <w:rStyle w:val="eop"/>
          <w:rFonts w:ascii="Arial" w:hAnsi="Arial" w:cs="Arial"/>
          <w:sz w:val="22"/>
          <w:szCs w:val="22"/>
        </w:rPr>
        <w:t xml:space="preserve">Another point to consider in </w:t>
      </w:r>
      <w:r w:rsidR="00DB2126" w:rsidRPr="00FA1016">
        <w:rPr>
          <w:rStyle w:val="eop"/>
          <w:rFonts w:ascii="Arial" w:hAnsi="Arial" w:cs="Arial"/>
          <w:sz w:val="22"/>
          <w:szCs w:val="22"/>
        </w:rPr>
        <w:t>historical</w:t>
      </w:r>
      <w:r w:rsidRPr="00FA1016">
        <w:rPr>
          <w:rStyle w:val="eop"/>
          <w:rFonts w:ascii="Arial" w:hAnsi="Arial" w:cs="Arial"/>
          <w:sz w:val="22"/>
          <w:szCs w:val="22"/>
        </w:rPr>
        <w:t xml:space="preserve"> context is about the children in Greece. Once the children in Greece survived after being born </w:t>
      </w:r>
      <w:r w:rsidR="00DB2126" w:rsidRPr="00FA1016">
        <w:rPr>
          <w:rStyle w:val="eop"/>
          <w:rFonts w:ascii="Arial" w:hAnsi="Arial" w:cs="Arial"/>
          <w:sz w:val="22"/>
          <w:szCs w:val="22"/>
        </w:rPr>
        <w:t>(5</w:t>
      </w:r>
      <w:r w:rsidRPr="00FA1016">
        <w:rPr>
          <w:rStyle w:val="eop"/>
          <w:rFonts w:ascii="Arial" w:hAnsi="Arial" w:cs="Arial"/>
          <w:sz w:val="22"/>
          <w:szCs w:val="22"/>
        </w:rPr>
        <w:t xml:space="preserve"> days)</w:t>
      </w:r>
      <w:r w:rsidR="00DB2126" w:rsidRPr="00FA1016">
        <w:rPr>
          <w:rStyle w:val="eop"/>
          <w:rFonts w:ascii="Arial" w:hAnsi="Arial" w:cs="Arial"/>
          <w:sz w:val="22"/>
          <w:szCs w:val="22"/>
        </w:rPr>
        <w:t xml:space="preserve"> they realize a ceremony at home</w:t>
      </w:r>
      <w:r w:rsidR="000C3A47" w:rsidRPr="00FA1016">
        <w:rPr>
          <w:rStyle w:val="eop"/>
          <w:rFonts w:ascii="Arial" w:hAnsi="Arial" w:cs="Arial"/>
          <w:sz w:val="22"/>
          <w:szCs w:val="22"/>
        </w:rPr>
        <w:t xml:space="preserve"> </w:t>
      </w:r>
      <w:r w:rsidR="00467C9D" w:rsidRPr="00FA1016">
        <w:rPr>
          <w:rStyle w:val="eop"/>
          <w:rFonts w:ascii="Arial" w:hAnsi="Arial" w:cs="Arial"/>
          <w:sz w:val="22"/>
          <w:szCs w:val="22"/>
        </w:rPr>
        <w:t>(Robert</w:t>
      </w:r>
      <w:r w:rsidR="000C3A47" w:rsidRPr="00FA1016">
        <w:rPr>
          <w:rStyle w:val="eop"/>
          <w:rFonts w:ascii="Arial" w:hAnsi="Arial" w:cs="Arial"/>
          <w:sz w:val="22"/>
          <w:szCs w:val="22"/>
        </w:rPr>
        <w:t xml:space="preserve"> Garland, 2020). This cere</w:t>
      </w:r>
      <w:r w:rsidR="00E94865" w:rsidRPr="00FA1016">
        <w:rPr>
          <w:rStyle w:val="eop"/>
          <w:rFonts w:ascii="Arial" w:hAnsi="Arial" w:cs="Arial"/>
          <w:sz w:val="22"/>
          <w:szCs w:val="22"/>
        </w:rPr>
        <w:t>mony is considered symbolic, religious</w:t>
      </w:r>
      <w:r w:rsidR="00467C9D" w:rsidRPr="00FA1016">
        <w:rPr>
          <w:rStyle w:val="eop"/>
          <w:rFonts w:ascii="Arial" w:hAnsi="Arial" w:cs="Arial"/>
          <w:sz w:val="22"/>
          <w:szCs w:val="22"/>
        </w:rPr>
        <w:t>, family</w:t>
      </w:r>
      <w:r w:rsidR="00E94865" w:rsidRPr="00FA1016">
        <w:rPr>
          <w:rStyle w:val="eop"/>
          <w:rFonts w:ascii="Arial" w:hAnsi="Arial" w:cs="Arial"/>
          <w:sz w:val="22"/>
          <w:szCs w:val="22"/>
        </w:rPr>
        <w:t xml:space="preserve"> and protection of the house </w:t>
      </w:r>
      <w:proofErr w:type="gramStart"/>
      <w:r w:rsidR="00467C9D" w:rsidRPr="00FA1016">
        <w:rPr>
          <w:rStyle w:val="eop"/>
          <w:rFonts w:ascii="Arial" w:hAnsi="Arial" w:cs="Arial"/>
          <w:sz w:val="22"/>
          <w:szCs w:val="22"/>
        </w:rPr>
        <w:t xml:space="preserve">and </w:t>
      </w:r>
      <w:r w:rsidR="00BE6BF8" w:rsidRPr="00FA1016">
        <w:rPr>
          <w:rStyle w:val="eop"/>
          <w:rFonts w:ascii="Arial" w:hAnsi="Arial" w:cs="Arial"/>
          <w:sz w:val="22"/>
          <w:szCs w:val="22"/>
        </w:rPr>
        <w:t>also</w:t>
      </w:r>
      <w:proofErr w:type="gramEnd"/>
      <w:r w:rsidR="00BE6BF8" w:rsidRPr="00FA1016">
        <w:rPr>
          <w:rStyle w:val="eop"/>
          <w:rFonts w:ascii="Arial" w:hAnsi="Arial" w:cs="Arial"/>
          <w:sz w:val="22"/>
          <w:szCs w:val="22"/>
        </w:rPr>
        <w:t>,</w:t>
      </w:r>
      <w:r w:rsidR="00467C9D" w:rsidRPr="00FA1016">
        <w:rPr>
          <w:rStyle w:val="eop"/>
          <w:rFonts w:ascii="Arial" w:hAnsi="Arial" w:cs="Arial"/>
          <w:sz w:val="22"/>
          <w:szCs w:val="22"/>
        </w:rPr>
        <w:t xml:space="preserve"> they put </w:t>
      </w:r>
      <w:r w:rsidR="00AF75CA" w:rsidRPr="00FA1016">
        <w:rPr>
          <w:rStyle w:val="eop"/>
          <w:rFonts w:ascii="Arial" w:hAnsi="Arial" w:cs="Arial"/>
          <w:sz w:val="22"/>
          <w:szCs w:val="22"/>
        </w:rPr>
        <w:t xml:space="preserve">around the neck of the child one </w:t>
      </w:r>
      <w:r w:rsidR="00903C59" w:rsidRPr="00FA1016">
        <w:rPr>
          <w:rStyle w:val="eop"/>
          <w:rFonts w:ascii="Arial" w:hAnsi="Arial" w:cs="Arial"/>
          <w:sz w:val="22"/>
          <w:szCs w:val="22"/>
        </w:rPr>
        <w:t>protects</w:t>
      </w:r>
      <w:r w:rsidR="00AF75CA" w:rsidRPr="00FA1016">
        <w:rPr>
          <w:rStyle w:val="eop"/>
          <w:rFonts w:ascii="Arial" w:hAnsi="Arial" w:cs="Arial"/>
          <w:sz w:val="22"/>
          <w:szCs w:val="22"/>
        </w:rPr>
        <w:t xml:space="preserve"> for against bad luck or </w:t>
      </w:r>
      <w:r w:rsidR="00BE6BF8" w:rsidRPr="00FA1016">
        <w:rPr>
          <w:rStyle w:val="eop"/>
          <w:rFonts w:ascii="Arial" w:hAnsi="Arial" w:cs="Arial"/>
          <w:sz w:val="22"/>
          <w:szCs w:val="22"/>
        </w:rPr>
        <w:t>demons. Furthermore</w:t>
      </w:r>
      <w:r w:rsidR="003B378C" w:rsidRPr="00FA1016">
        <w:rPr>
          <w:rStyle w:val="eop"/>
          <w:rFonts w:ascii="Arial" w:hAnsi="Arial" w:cs="Arial"/>
          <w:sz w:val="22"/>
          <w:szCs w:val="22"/>
        </w:rPr>
        <w:t xml:space="preserve">, when the children survived after ten </w:t>
      </w:r>
      <w:r w:rsidR="00BE6BF8" w:rsidRPr="00FA1016">
        <w:rPr>
          <w:rStyle w:val="eop"/>
          <w:rFonts w:ascii="Arial" w:hAnsi="Arial" w:cs="Arial"/>
          <w:sz w:val="22"/>
          <w:szCs w:val="22"/>
        </w:rPr>
        <w:t>days,</w:t>
      </w:r>
      <w:r w:rsidR="003B378C" w:rsidRPr="00FA1016">
        <w:rPr>
          <w:rStyle w:val="eop"/>
          <w:rFonts w:ascii="Arial" w:hAnsi="Arial" w:cs="Arial"/>
          <w:sz w:val="22"/>
          <w:szCs w:val="22"/>
        </w:rPr>
        <w:t xml:space="preserve"> </w:t>
      </w:r>
      <w:r w:rsidR="00BE6BF8" w:rsidRPr="00FA1016">
        <w:rPr>
          <w:rStyle w:val="eop"/>
          <w:rFonts w:ascii="Arial" w:hAnsi="Arial" w:cs="Arial"/>
          <w:sz w:val="22"/>
          <w:szCs w:val="22"/>
        </w:rPr>
        <w:t xml:space="preserve">they give the names and therefore </w:t>
      </w:r>
      <w:r w:rsidR="00903C59" w:rsidRPr="00FA1016">
        <w:rPr>
          <w:rStyle w:val="eop"/>
          <w:rFonts w:ascii="Arial" w:hAnsi="Arial" w:cs="Arial"/>
          <w:sz w:val="22"/>
          <w:szCs w:val="22"/>
        </w:rPr>
        <w:t>this tradition on Greece are still prevalent</w:t>
      </w:r>
      <w:r w:rsidR="00DB3795" w:rsidRPr="00FA1016">
        <w:rPr>
          <w:rStyle w:val="eop"/>
          <w:rFonts w:ascii="Arial" w:hAnsi="Arial" w:cs="Arial"/>
          <w:sz w:val="22"/>
          <w:szCs w:val="22"/>
        </w:rPr>
        <w:t xml:space="preserve"> and they give importance of continuity in the family. </w:t>
      </w:r>
    </w:p>
    <w:p w14:paraId="45ECE602" w14:textId="4B42556A" w:rsidR="00790ABC" w:rsidRPr="00FA1016" w:rsidRDefault="00790ABC" w:rsidP="000E4219">
      <w:pPr>
        <w:pStyle w:val="paragraph"/>
        <w:spacing w:before="0" w:beforeAutospacing="0" w:after="0" w:afterAutospacing="0" w:line="360" w:lineRule="auto"/>
        <w:jc w:val="both"/>
        <w:textAlignment w:val="baseline"/>
        <w:rPr>
          <w:rStyle w:val="eop"/>
          <w:rFonts w:ascii="Arial" w:hAnsi="Arial" w:cs="Arial"/>
          <w:sz w:val="22"/>
          <w:szCs w:val="22"/>
        </w:rPr>
      </w:pPr>
      <w:r w:rsidRPr="00FA1016">
        <w:rPr>
          <w:rStyle w:val="eop"/>
          <w:rFonts w:ascii="Arial" w:hAnsi="Arial" w:cs="Arial"/>
          <w:sz w:val="22"/>
          <w:szCs w:val="22"/>
        </w:rPr>
        <w:t xml:space="preserve">According to the industrial Revolution </w:t>
      </w:r>
      <w:r w:rsidR="00DE60A4" w:rsidRPr="00FA1016">
        <w:rPr>
          <w:rStyle w:val="eop"/>
          <w:rFonts w:ascii="Arial" w:hAnsi="Arial" w:cs="Arial"/>
          <w:sz w:val="22"/>
          <w:szCs w:val="22"/>
        </w:rPr>
        <w:t>occurred between 1760 until the end of 1830</w:t>
      </w:r>
      <w:r w:rsidR="00C87442" w:rsidRPr="00FA1016">
        <w:rPr>
          <w:rStyle w:val="eop"/>
          <w:rFonts w:ascii="Arial" w:hAnsi="Arial" w:cs="Arial"/>
          <w:sz w:val="22"/>
          <w:szCs w:val="22"/>
        </w:rPr>
        <w:t xml:space="preserve">. Those poor children in this time of industrial revolution </w:t>
      </w:r>
      <w:r w:rsidR="00246617" w:rsidRPr="00FA1016">
        <w:rPr>
          <w:rStyle w:val="eop"/>
          <w:rFonts w:ascii="Arial" w:hAnsi="Arial" w:cs="Arial"/>
          <w:sz w:val="22"/>
          <w:szCs w:val="22"/>
        </w:rPr>
        <w:t>have</w:t>
      </w:r>
      <w:r w:rsidR="00C87442" w:rsidRPr="00FA1016">
        <w:rPr>
          <w:rStyle w:val="eop"/>
          <w:rFonts w:ascii="Arial" w:hAnsi="Arial" w:cs="Arial"/>
          <w:sz w:val="22"/>
          <w:szCs w:val="22"/>
        </w:rPr>
        <w:t xml:space="preserve"> been working always as their parents could found employment for them (</w:t>
      </w:r>
      <w:r w:rsidR="00653CC6" w:rsidRPr="00FA1016">
        <w:rPr>
          <w:rStyle w:val="eop"/>
          <w:rFonts w:ascii="Arial" w:hAnsi="Arial" w:cs="Arial"/>
          <w:sz w:val="22"/>
          <w:szCs w:val="22"/>
        </w:rPr>
        <w:t>Emma Griffin, 2014)</w:t>
      </w:r>
      <w:r w:rsidR="00B00433" w:rsidRPr="00FA1016">
        <w:rPr>
          <w:rStyle w:val="eop"/>
          <w:rFonts w:ascii="Arial" w:hAnsi="Arial" w:cs="Arial"/>
          <w:sz w:val="22"/>
          <w:szCs w:val="22"/>
        </w:rPr>
        <w:t>.</w:t>
      </w:r>
    </w:p>
    <w:p w14:paraId="709B33CB" w14:textId="081B9AD4" w:rsidR="00CE49A1" w:rsidRPr="00FA1016" w:rsidRDefault="00C52B9D" w:rsidP="000E4219">
      <w:pPr>
        <w:pStyle w:val="paragraph"/>
        <w:spacing w:before="0" w:beforeAutospacing="0" w:after="0" w:afterAutospacing="0" w:line="360" w:lineRule="auto"/>
        <w:jc w:val="both"/>
        <w:textAlignment w:val="baseline"/>
        <w:rPr>
          <w:rFonts w:ascii="Arial" w:hAnsi="Arial" w:cs="Arial"/>
          <w:sz w:val="22"/>
          <w:szCs w:val="22"/>
        </w:rPr>
      </w:pPr>
      <w:r w:rsidRPr="00FA1016">
        <w:rPr>
          <w:rFonts w:ascii="Arial" w:hAnsi="Arial" w:cs="Arial"/>
          <w:sz w:val="22"/>
          <w:szCs w:val="22"/>
        </w:rPr>
        <w:t xml:space="preserve">Furthermore, during the Industrial </w:t>
      </w:r>
      <w:r w:rsidR="00830A4C" w:rsidRPr="00FA1016">
        <w:rPr>
          <w:rFonts w:ascii="Arial" w:hAnsi="Arial" w:cs="Arial"/>
          <w:sz w:val="22"/>
          <w:szCs w:val="22"/>
        </w:rPr>
        <w:t>Revolution those</w:t>
      </w:r>
      <w:r w:rsidRPr="00FA1016">
        <w:rPr>
          <w:rFonts w:ascii="Arial" w:hAnsi="Arial" w:cs="Arial"/>
          <w:sz w:val="22"/>
          <w:szCs w:val="22"/>
        </w:rPr>
        <w:t xml:space="preserve"> children could be </w:t>
      </w:r>
      <w:r w:rsidR="001A35A0" w:rsidRPr="00FA1016">
        <w:rPr>
          <w:rFonts w:ascii="Arial" w:hAnsi="Arial" w:cs="Arial"/>
          <w:sz w:val="22"/>
          <w:szCs w:val="22"/>
        </w:rPr>
        <w:t xml:space="preserve">paid less were allow complete tasks in factories or mines that would be challenging for adults </w:t>
      </w:r>
      <w:r w:rsidR="00830A4C" w:rsidRPr="00FA1016">
        <w:rPr>
          <w:rFonts w:ascii="Arial" w:hAnsi="Arial" w:cs="Arial"/>
          <w:sz w:val="22"/>
          <w:szCs w:val="22"/>
        </w:rPr>
        <w:t>(history, 2021)</w:t>
      </w:r>
      <w:r w:rsidR="00A849FC" w:rsidRPr="00FA1016">
        <w:rPr>
          <w:rFonts w:ascii="Arial" w:hAnsi="Arial" w:cs="Arial"/>
          <w:sz w:val="22"/>
          <w:szCs w:val="22"/>
        </w:rPr>
        <w:t xml:space="preserve"> and at that time the children that working were unable to attend </w:t>
      </w:r>
      <w:r w:rsidR="00D561DA" w:rsidRPr="00FA1016">
        <w:rPr>
          <w:rFonts w:ascii="Arial" w:hAnsi="Arial" w:cs="Arial"/>
          <w:sz w:val="22"/>
          <w:szCs w:val="22"/>
        </w:rPr>
        <w:t xml:space="preserve">school. </w:t>
      </w:r>
    </w:p>
    <w:p w14:paraId="550412AF" w14:textId="41B544DD" w:rsidR="00163357" w:rsidRDefault="00D561DA" w:rsidP="00FA1016">
      <w:pPr>
        <w:pStyle w:val="paragraph"/>
        <w:spacing w:before="0" w:beforeAutospacing="0" w:after="0" w:afterAutospacing="0" w:line="360" w:lineRule="auto"/>
        <w:jc w:val="both"/>
        <w:textAlignment w:val="baseline"/>
        <w:rPr>
          <w:rFonts w:ascii="Arial" w:hAnsi="Arial" w:cs="Arial"/>
          <w:sz w:val="22"/>
          <w:szCs w:val="22"/>
        </w:rPr>
      </w:pPr>
      <w:r w:rsidRPr="00FA1016">
        <w:rPr>
          <w:rFonts w:ascii="Arial" w:hAnsi="Arial" w:cs="Arial"/>
          <w:sz w:val="22"/>
          <w:szCs w:val="22"/>
        </w:rPr>
        <w:t xml:space="preserve">In contrast, the work </w:t>
      </w:r>
      <w:r w:rsidR="00CE4318" w:rsidRPr="00FA1016">
        <w:rPr>
          <w:rFonts w:ascii="Arial" w:hAnsi="Arial" w:cs="Arial"/>
          <w:sz w:val="22"/>
          <w:szCs w:val="22"/>
        </w:rPr>
        <w:t>ethics</w:t>
      </w:r>
      <w:r w:rsidRPr="00FA1016">
        <w:rPr>
          <w:rFonts w:ascii="Arial" w:hAnsi="Arial" w:cs="Arial"/>
          <w:sz w:val="22"/>
          <w:szCs w:val="22"/>
        </w:rPr>
        <w:t xml:space="preserve"> were valued hard work and were applied to </w:t>
      </w:r>
      <w:r w:rsidR="00CE4318" w:rsidRPr="00FA1016">
        <w:rPr>
          <w:rFonts w:ascii="Arial" w:hAnsi="Arial" w:cs="Arial"/>
          <w:sz w:val="22"/>
          <w:szCs w:val="22"/>
        </w:rPr>
        <w:t xml:space="preserve">children. </w:t>
      </w:r>
      <w:r w:rsidR="00FA1016" w:rsidRPr="00FA1016">
        <w:rPr>
          <w:rFonts w:ascii="Arial" w:hAnsi="Arial" w:cs="Arial"/>
          <w:sz w:val="22"/>
          <w:szCs w:val="22"/>
        </w:rPr>
        <w:t>Therefore,</w:t>
      </w:r>
      <w:r w:rsidR="00CE4318" w:rsidRPr="00FA1016">
        <w:rPr>
          <w:rFonts w:ascii="Arial" w:hAnsi="Arial" w:cs="Arial"/>
          <w:sz w:val="22"/>
          <w:szCs w:val="22"/>
        </w:rPr>
        <w:t xml:space="preserve"> the child labour was essential for the growth of the economy, particularly United States</w:t>
      </w:r>
      <w:r w:rsidR="00FA1016" w:rsidRPr="00FA1016">
        <w:rPr>
          <w:rFonts w:ascii="Arial" w:hAnsi="Arial" w:cs="Arial"/>
          <w:sz w:val="22"/>
          <w:szCs w:val="22"/>
        </w:rPr>
        <w:t xml:space="preserve"> </w:t>
      </w:r>
      <w:proofErr w:type="gramStart"/>
      <w:r w:rsidR="00FA1016" w:rsidRPr="00FA1016">
        <w:rPr>
          <w:rFonts w:ascii="Arial" w:hAnsi="Arial" w:cs="Arial"/>
          <w:sz w:val="22"/>
          <w:szCs w:val="22"/>
        </w:rPr>
        <w:t>and also</w:t>
      </w:r>
      <w:proofErr w:type="gramEnd"/>
      <w:r w:rsidR="00FA1016" w:rsidRPr="00FA1016">
        <w:rPr>
          <w:rFonts w:ascii="Arial" w:hAnsi="Arial" w:cs="Arial"/>
          <w:sz w:val="22"/>
          <w:szCs w:val="22"/>
        </w:rPr>
        <w:t xml:space="preserve"> those children worked on family </w:t>
      </w:r>
      <w:r w:rsidR="0098520A" w:rsidRPr="00FA1016">
        <w:rPr>
          <w:rFonts w:ascii="Arial" w:hAnsi="Arial" w:cs="Arial"/>
          <w:sz w:val="22"/>
          <w:szCs w:val="22"/>
        </w:rPr>
        <w:t>farms,</w:t>
      </w:r>
      <w:r w:rsidR="00FA1016" w:rsidRPr="00FA1016">
        <w:rPr>
          <w:rFonts w:ascii="Arial" w:hAnsi="Arial" w:cs="Arial"/>
          <w:sz w:val="22"/>
          <w:szCs w:val="22"/>
        </w:rPr>
        <w:t xml:space="preserve"> and</w:t>
      </w:r>
      <w:r w:rsidR="00FA1016" w:rsidRPr="00FA1016">
        <w:rPr>
          <w:rFonts w:ascii="Arial" w:hAnsi="Arial" w:cs="Arial"/>
          <w:b/>
          <w:bCs/>
          <w:u w:val="single"/>
        </w:rPr>
        <w:t xml:space="preserve"> </w:t>
      </w:r>
      <w:r w:rsidR="00ED4A0A">
        <w:rPr>
          <w:rFonts w:ascii="Arial" w:hAnsi="Arial" w:cs="Arial"/>
          <w:sz w:val="22"/>
          <w:szCs w:val="22"/>
        </w:rPr>
        <w:t>they started between ten and fourteen years old.</w:t>
      </w:r>
    </w:p>
    <w:p w14:paraId="78794E4A" w14:textId="098DB0D6" w:rsidR="00ED4A0A" w:rsidRDefault="00ED4A0A" w:rsidP="00FA1016">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At the time the </w:t>
      </w:r>
      <w:r w:rsidR="0098520A">
        <w:rPr>
          <w:rFonts w:ascii="Arial" w:hAnsi="Arial" w:cs="Arial"/>
          <w:sz w:val="22"/>
          <w:szCs w:val="22"/>
        </w:rPr>
        <w:t>Industrial</w:t>
      </w:r>
      <w:r>
        <w:rPr>
          <w:rFonts w:ascii="Arial" w:hAnsi="Arial" w:cs="Arial"/>
          <w:sz w:val="22"/>
          <w:szCs w:val="22"/>
        </w:rPr>
        <w:t xml:space="preserve"> Revolution </w:t>
      </w:r>
      <w:r w:rsidR="004C20D6">
        <w:rPr>
          <w:rFonts w:ascii="Arial" w:hAnsi="Arial" w:cs="Arial"/>
          <w:sz w:val="22"/>
          <w:szCs w:val="22"/>
        </w:rPr>
        <w:t xml:space="preserve">was the growth of </w:t>
      </w:r>
      <w:r w:rsidR="001D6B71">
        <w:rPr>
          <w:rFonts w:ascii="Arial" w:hAnsi="Arial" w:cs="Arial"/>
          <w:sz w:val="22"/>
          <w:szCs w:val="22"/>
        </w:rPr>
        <w:t>factories,</w:t>
      </w:r>
      <w:r w:rsidR="004C20D6">
        <w:rPr>
          <w:rFonts w:ascii="Arial" w:hAnsi="Arial" w:cs="Arial"/>
          <w:sz w:val="22"/>
          <w:szCs w:val="22"/>
        </w:rPr>
        <w:t xml:space="preserve"> and they hired a lot of people including children </w:t>
      </w:r>
      <w:r w:rsidR="0098520A">
        <w:rPr>
          <w:rFonts w:ascii="Arial" w:hAnsi="Arial" w:cs="Arial"/>
          <w:sz w:val="22"/>
          <w:szCs w:val="22"/>
        </w:rPr>
        <w:t>to work.</w:t>
      </w:r>
      <w:r w:rsidR="00DB5B98">
        <w:rPr>
          <w:rFonts w:ascii="Arial" w:hAnsi="Arial" w:cs="Arial"/>
          <w:sz w:val="22"/>
          <w:szCs w:val="22"/>
        </w:rPr>
        <w:t xml:space="preserve"> Children were </w:t>
      </w:r>
      <w:r w:rsidR="001D6B71">
        <w:rPr>
          <w:rFonts w:ascii="Arial" w:hAnsi="Arial" w:cs="Arial"/>
          <w:sz w:val="22"/>
          <w:szCs w:val="22"/>
        </w:rPr>
        <w:t>ideal</w:t>
      </w:r>
      <w:r w:rsidR="00DB5B98">
        <w:rPr>
          <w:rFonts w:ascii="Arial" w:hAnsi="Arial" w:cs="Arial"/>
          <w:sz w:val="22"/>
          <w:szCs w:val="22"/>
        </w:rPr>
        <w:t xml:space="preserve"> employees, </w:t>
      </w:r>
      <w:r w:rsidR="001D6B71">
        <w:rPr>
          <w:rFonts w:ascii="Arial" w:hAnsi="Arial" w:cs="Arial"/>
          <w:sz w:val="22"/>
          <w:szCs w:val="22"/>
        </w:rPr>
        <w:t>because</w:t>
      </w:r>
      <w:r w:rsidR="00DB5B98">
        <w:rPr>
          <w:rFonts w:ascii="Arial" w:hAnsi="Arial" w:cs="Arial"/>
          <w:sz w:val="22"/>
          <w:szCs w:val="22"/>
        </w:rPr>
        <w:t xml:space="preserve"> they could earn less, their stature was </w:t>
      </w:r>
      <w:r w:rsidR="00A701E5">
        <w:rPr>
          <w:rFonts w:ascii="Arial" w:hAnsi="Arial" w:cs="Arial"/>
          <w:sz w:val="22"/>
          <w:szCs w:val="22"/>
        </w:rPr>
        <w:t xml:space="preserve">smaller and can </w:t>
      </w:r>
      <w:r w:rsidR="001D6B71">
        <w:rPr>
          <w:rFonts w:ascii="Arial" w:hAnsi="Arial" w:cs="Arial"/>
          <w:sz w:val="22"/>
          <w:szCs w:val="22"/>
        </w:rPr>
        <w:t>able</w:t>
      </w:r>
      <w:r w:rsidR="00A701E5">
        <w:rPr>
          <w:rFonts w:ascii="Arial" w:hAnsi="Arial" w:cs="Arial"/>
          <w:sz w:val="22"/>
          <w:szCs w:val="22"/>
        </w:rPr>
        <w:t xml:space="preserve"> make tasks with their poor working conditions. Previously the Civil War, women and child played an important </w:t>
      </w:r>
      <w:r w:rsidR="001D6B71">
        <w:rPr>
          <w:rFonts w:ascii="Arial" w:hAnsi="Arial" w:cs="Arial"/>
          <w:sz w:val="22"/>
          <w:szCs w:val="22"/>
        </w:rPr>
        <w:t xml:space="preserve">role in America. After the War increased the number of jobs </w:t>
      </w:r>
      <w:proofErr w:type="gramStart"/>
      <w:r w:rsidR="001D6B71">
        <w:rPr>
          <w:rFonts w:ascii="Arial" w:hAnsi="Arial" w:cs="Arial"/>
          <w:sz w:val="22"/>
          <w:szCs w:val="22"/>
        </w:rPr>
        <w:t>and also</w:t>
      </w:r>
      <w:proofErr w:type="gramEnd"/>
      <w:r w:rsidR="001D6B71">
        <w:rPr>
          <w:rFonts w:ascii="Arial" w:hAnsi="Arial" w:cs="Arial"/>
          <w:sz w:val="22"/>
          <w:szCs w:val="22"/>
        </w:rPr>
        <w:t xml:space="preserve"> those children’s laborers were considered important at that time. </w:t>
      </w:r>
    </w:p>
    <w:p w14:paraId="1BC5C0AF" w14:textId="3BB3863E" w:rsidR="00196AE3" w:rsidRDefault="00196AE3" w:rsidP="00FA1016">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According to the </w:t>
      </w:r>
      <w:r w:rsidR="0077430D">
        <w:rPr>
          <w:rFonts w:ascii="Arial" w:hAnsi="Arial" w:cs="Arial"/>
          <w:sz w:val="22"/>
          <w:szCs w:val="22"/>
        </w:rPr>
        <w:t>Victorian</w:t>
      </w:r>
      <w:r>
        <w:rPr>
          <w:rFonts w:ascii="Arial" w:hAnsi="Arial" w:cs="Arial"/>
          <w:sz w:val="22"/>
          <w:szCs w:val="22"/>
        </w:rPr>
        <w:t xml:space="preserve"> time to current times there was a change to the lives of children since between </w:t>
      </w:r>
      <w:r w:rsidR="00D63253">
        <w:rPr>
          <w:rFonts w:ascii="Arial" w:hAnsi="Arial" w:cs="Arial"/>
          <w:sz w:val="22"/>
          <w:szCs w:val="22"/>
        </w:rPr>
        <w:t>19</w:t>
      </w:r>
      <w:r w:rsidR="00D63253" w:rsidRPr="00D63253">
        <w:rPr>
          <w:rFonts w:ascii="Arial" w:hAnsi="Arial" w:cs="Arial"/>
          <w:sz w:val="22"/>
          <w:szCs w:val="22"/>
          <w:vertAlign w:val="superscript"/>
        </w:rPr>
        <w:t>th</w:t>
      </w:r>
      <w:r w:rsidR="00D63253">
        <w:rPr>
          <w:rFonts w:ascii="Arial" w:hAnsi="Arial" w:cs="Arial"/>
          <w:sz w:val="22"/>
          <w:szCs w:val="22"/>
        </w:rPr>
        <w:t xml:space="preserve"> century </w:t>
      </w:r>
      <w:r w:rsidR="0087259F">
        <w:rPr>
          <w:rFonts w:ascii="Arial" w:hAnsi="Arial" w:cs="Arial"/>
          <w:sz w:val="22"/>
          <w:szCs w:val="22"/>
        </w:rPr>
        <w:t>(Revise</w:t>
      </w:r>
      <w:r w:rsidR="00D63253">
        <w:rPr>
          <w:rFonts w:ascii="Arial" w:hAnsi="Arial" w:cs="Arial"/>
          <w:sz w:val="22"/>
          <w:szCs w:val="22"/>
        </w:rPr>
        <w:t xml:space="preserve"> Sociology, 2020). </w:t>
      </w:r>
    </w:p>
    <w:p w14:paraId="0BFB50D1" w14:textId="6851152B" w:rsidR="0073114B" w:rsidRDefault="0077430D"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As a result, </w:t>
      </w:r>
      <w:r w:rsidR="0087259F">
        <w:rPr>
          <w:rFonts w:ascii="Arial" w:hAnsi="Arial" w:cs="Arial"/>
          <w:sz w:val="22"/>
          <w:szCs w:val="22"/>
        </w:rPr>
        <w:t>these changes</w:t>
      </w:r>
      <w:r>
        <w:rPr>
          <w:rFonts w:ascii="Arial" w:hAnsi="Arial" w:cs="Arial"/>
          <w:sz w:val="22"/>
          <w:szCs w:val="22"/>
        </w:rPr>
        <w:t xml:space="preserve"> were directed an education as </w:t>
      </w:r>
      <w:proofErr w:type="gramStart"/>
      <w:r>
        <w:rPr>
          <w:rFonts w:ascii="Arial" w:hAnsi="Arial" w:cs="Arial"/>
          <w:sz w:val="22"/>
          <w:szCs w:val="22"/>
        </w:rPr>
        <w:t>a</w:t>
      </w:r>
      <w:proofErr w:type="gramEnd"/>
      <w:r>
        <w:rPr>
          <w:rFonts w:ascii="Arial" w:hAnsi="Arial" w:cs="Arial"/>
          <w:sz w:val="22"/>
          <w:szCs w:val="22"/>
        </w:rPr>
        <w:t xml:space="preserve"> introduction of compulsory education and increased of school leaving age, the NHS provide maternity and childcare on mothers and children. Furthermore, the main important </w:t>
      </w:r>
      <w:r w:rsidR="007D022A">
        <w:rPr>
          <w:rFonts w:ascii="Arial" w:hAnsi="Arial" w:cs="Arial"/>
          <w:sz w:val="22"/>
          <w:szCs w:val="22"/>
        </w:rPr>
        <w:t>for those children is protection and welfare legislation. In 19</w:t>
      </w:r>
      <w:r w:rsidR="007D022A" w:rsidRPr="007D022A">
        <w:rPr>
          <w:rFonts w:ascii="Arial" w:hAnsi="Arial" w:cs="Arial"/>
          <w:sz w:val="22"/>
          <w:szCs w:val="22"/>
          <w:vertAlign w:val="superscript"/>
        </w:rPr>
        <w:t>th</w:t>
      </w:r>
      <w:r w:rsidR="007D022A">
        <w:rPr>
          <w:rFonts w:ascii="Arial" w:hAnsi="Arial" w:cs="Arial"/>
          <w:sz w:val="22"/>
          <w:szCs w:val="22"/>
        </w:rPr>
        <w:t xml:space="preserve"> century</w:t>
      </w:r>
      <w:r w:rsidR="00DC76C3">
        <w:rPr>
          <w:rFonts w:ascii="Arial" w:hAnsi="Arial" w:cs="Arial"/>
          <w:sz w:val="22"/>
          <w:szCs w:val="22"/>
        </w:rPr>
        <w:t xml:space="preserve">, social attitudes </w:t>
      </w:r>
      <w:r w:rsidR="00BD0085">
        <w:rPr>
          <w:rFonts w:ascii="Arial" w:hAnsi="Arial" w:cs="Arial"/>
          <w:sz w:val="22"/>
          <w:szCs w:val="22"/>
        </w:rPr>
        <w:t xml:space="preserve">on children </w:t>
      </w:r>
      <w:r w:rsidR="00121772">
        <w:rPr>
          <w:rFonts w:ascii="Arial" w:hAnsi="Arial" w:cs="Arial"/>
          <w:sz w:val="22"/>
          <w:szCs w:val="22"/>
        </w:rPr>
        <w:t>have</w:t>
      </w:r>
      <w:r w:rsidR="00BD0085">
        <w:rPr>
          <w:rFonts w:ascii="Arial" w:hAnsi="Arial" w:cs="Arial"/>
          <w:sz w:val="22"/>
          <w:szCs w:val="22"/>
        </w:rPr>
        <w:t xml:space="preserve"> been changed and apparently childhood came to be seen more different to the adulthood, particularly in work.</w:t>
      </w:r>
    </w:p>
    <w:p w14:paraId="043415D6" w14:textId="325A506A" w:rsidR="00694C84" w:rsidRDefault="00694C84"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Between in 1833 the factories acts became illegal to employ children</w:t>
      </w:r>
      <w:r w:rsidR="003D4127">
        <w:rPr>
          <w:rFonts w:ascii="Arial" w:hAnsi="Arial" w:cs="Arial"/>
          <w:sz w:val="22"/>
          <w:szCs w:val="22"/>
        </w:rPr>
        <w:t xml:space="preserve"> under the age of 9 </w:t>
      </w:r>
      <w:proofErr w:type="gramStart"/>
      <w:r w:rsidR="003D4127">
        <w:rPr>
          <w:rFonts w:ascii="Arial" w:hAnsi="Arial" w:cs="Arial"/>
          <w:sz w:val="22"/>
          <w:szCs w:val="22"/>
        </w:rPr>
        <w:t>and also</w:t>
      </w:r>
      <w:proofErr w:type="gramEnd"/>
      <w:r w:rsidR="003D4127">
        <w:rPr>
          <w:rFonts w:ascii="Arial" w:hAnsi="Arial" w:cs="Arial"/>
          <w:sz w:val="22"/>
          <w:szCs w:val="22"/>
        </w:rPr>
        <w:t xml:space="preserve"> in1878 was </w:t>
      </w:r>
      <w:r w:rsidR="00CB2730">
        <w:rPr>
          <w:rFonts w:ascii="Arial" w:hAnsi="Arial" w:cs="Arial"/>
          <w:sz w:val="22"/>
          <w:szCs w:val="22"/>
        </w:rPr>
        <w:t>not allowed to employ children under the age of 10 with the introduction of education policies.</w:t>
      </w:r>
    </w:p>
    <w:p w14:paraId="4DCBB904" w14:textId="17D4B134" w:rsidR="00CB2730" w:rsidRDefault="00CB2730"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Nowadays </w:t>
      </w:r>
      <w:r w:rsidR="001D34CE">
        <w:rPr>
          <w:rFonts w:ascii="Arial" w:hAnsi="Arial" w:cs="Arial"/>
          <w:sz w:val="22"/>
          <w:szCs w:val="22"/>
        </w:rPr>
        <w:t xml:space="preserve">the children </w:t>
      </w:r>
      <w:r w:rsidR="000071BA">
        <w:rPr>
          <w:rFonts w:ascii="Arial" w:hAnsi="Arial" w:cs="Arial"/>
          <w:sz w:val="22"/>
          <w:szCs w:val="22"/>
        </w:rPr>
        <w:t>can be</w:t>
      </w:r>
      <w:r w:rsidR="001D34CE">
        <w:rPr>
          <w:rFonts w:ascii="Arial" w:hAnsi="Arial" w:cs="Arial"/>
          <w:sz w:val="22"/>
          <w:szCs w:val="22"/>
        </w:rPr>
        <w:t xml:space="preserve"> able to work full time between of 16 years </w:t>
      </w:r>
      <w:r w:rsidR="00121772">
        <w:rPr>
          <w:rFonts w:ascii="Arial" w:hAnsi="Arial" w:cs="Arial"/>
          <w:sz w:val="22"/>
          <w:szCs w:val="22"/>
        </w:rPr>
        <w:t>old- and full-time</w:t>
      </w:r>
      <w:r w:rsidR="001D34CE">
        <w:rPr>
          <w:rFonts w:ascii="Arial" w:hAnsi="Arial" w:cs="Arial"/>
          <w:sz w:val="22"/>
          <w:szCs w:val="22"/>
        </w:rPr>
        <w:t xml:space="preserve"> adult working only apply from the age of 18. </w:t>
      </w:r>
    </w:p>
    <w:p w14:paraId="15281F6B" w14:textId="1809BFF7" w:rsidR="000071BA" w:rsidRDefault="00D349A8"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In 1880, was obligation all children to attend school between 5 until 12 years old with the responsibility on the local education authorities.</w:t>
      </w:r>
    </w:p>
    <w:p w14:paraId="49161BC8" w14:textId="1BCA71A1" w:rsidR="00D349A8" w:rsidRDefault="00D349A8"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lastRenderedPageBreak/>
        <w:t xml:space="preserve">Nowadays, in UK government support billion on education those children </w:t>
      </w:r>
      <w:r w:rsidR="002A3CF2">
        <w:rPr>
          <w:rFonts w:ascii="Arial" w:hAnsi="Arial" w:cs="Arial"/>
          <w:sz w:val="22"/>
          <w:szCs w:val="22"/>
        </w:rPr>
        <w:t xml:space="preserve">and </w:t>
      </w:r>
      <w:r w:rsidR="00121772">
        <w:rPr>
          <w:rFonts w:ascii="Arial" w:hAnsi="Arial" w:cs="Arial"/>
          <w:sz w:val="22"/>
          <w:szCs w:val="22"/>
        </w:rPr>
        <w:t>most people</w:t>
      </w:r>
      <w:r w:rsidR="002A3CF2">
        <w:rPr>
          <w:rFonts w:ascii="Arial" w:hAnsi="Arial" w:cs="Arial"/>
          <w:sz w:val="22"/>
          <w:szCs w:val="22"/>
        </w:rPr>
        <w:t xml:space="preserve"> are employed in child education sector. Therefore, there was increased on education, </w:t>
      </w:r>
      <w:r w:rsidR="00121772">
        <w:rPr>
          <w:rFonts w:ascii="Arial" w:hAnsi="Arial" w:cs="Arial"/>
          <w:sz w:val="22"/>
          <w:szCs w:val="22"/>
        </w:rPr>
        <w:t>particularly</w:t>
      </w:r>
      <w:r w:rsidR="002A3CF2">
        <w:rPr>
          <w:rFonts w:ascii="Arial" w:hAnsi="Arial" w:cs="Arial"/>
          <w:sz w:val="22"/>
          <w:szCs w:val="22"/>
        </w:rPr>
        <w:t xml:space="preserve"> </w:t>
      </w:r>
      <w:r w:rsidR="00121772">
        <w:rPr>
          <w:rFonts w:ascii="Arial" w:hAnsi="Arial" w:cs="Arial"/>
          <w:sz w:val="22"/>
          <w:szCs w:val="22"/>
        </w:rPr>
        <w:t xml:space="preserve">the curriculum being on focus on personal wellbeing and development. </w:t>
      </w:r>
    </w:p>
    <w:p w14:paraId="4075F87E" w14:textId="6B97CE43" w:rsidR="00FB0E70" w:rsidRDefault="00FB0E70"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The Victorian Era, the government in UK support those children benefits services for vulnerable children and healthcare</w:t>
      </w:r>
      <w:r w:rsidR="002C32E0">
        <w:rPr>
          <w:rFonts w:ascii="Arial" w:hAnsi="Arial" w:cs="Arial"/>
          <w:sz w:val="22"/>
          <w:szCs w:val="22"/>
        </w:rPr>
        <w:t xml:space="preserve">. </w:t>
      </w:r>
      <w:r w:rsidR="00FF6135">
        <w:rPr>
          <w:rFonts w:ascii="Arial" w:hAnsi="Arial" w:cs="Arial"/>
          <w:sz w:val="22"/>
          <w:szCs w:val="22"/>
        </w:rPr>
        <w:t>Furthermore,</w:t>
      </w:r>
      <w:r w:rsidR="002C32E0">
        <w:rPr>
          <w:rFonts w:ascii="Arial" w:hAnsi="Arial" w:cs="Arial"/>
          <w:sz w:val="22"/>
          <w:szCs w:val="22"/>
        </w:rPr>
        <w:t xml:space="preserve"> including benefits family with children across different areas and main </w:t>
      </w:r>
      <w:r w:rsidR="005D09C6">
        <w:rPr>
          <w:rFonts w:ascii="Arial" w:hAnsi="Arial" w:cs="Arial"/>
          <w:sz w:val="22"/>
          <w:szCs w:val="22"/>
        </w:rPr>
        <w:t xml:space="preserve">was on tax </w:t>
      </w:r>
      <w:r w:rsidR="006200EF">
        <w:rPr>
          <w:rFonts w:ascii="Arial" w:hAnsi="Arial" w:cs="Arial"/>
          <w:sz w:val="22"/>
          <w:szCs w:val="22"/>
        </w:rPr>
        <w:t>credits</w:t>
      </w:r>
      <w:r w:rsidR="005D09C6">
        <w:rPr>
          <w:rFonts w:ascii="Arial" w:hAnsi="Arial" w:cs="Arial"/>
          <w:sz w:val="22"/>
          <w:szCs w:val="22"/>
        </w:rPr>
        <w:t xml:space="preserve"> and social work (Elaine Kelly, 2018)</w:t>
      </w:r>
      <w:r w:rsidR="006200EF">
        <w:rPr>
          <w:rFonts w:ascii="Arial" w:hAnsi="Arial" w:cs="Arial"/>
          <w:sz w:val="22"/>
          <w:szCs w:val="22"/>
        </w:rPr>
        <w:t xml:space="preserve">. </w:t>
      </w:r>
    </w:p>
    <w:p w14:paraId="39D0D228" w14:textId="1B1B1F13" w:rsidR="00564E31" w:rsidRDefault="00564E31" w:rsidP="00694C84">
      <w:pPr>
        <w:pStyle w:val="paragraph"/>
        <w:spacing w:before="0" w:beforeAutospacing="0" w:after="0" w:afterAutospacing="0" w:line="360" w:lineRule="auto"/>
        <w:jc w:val="both"/>
        <w:textAlignment w:val="baseline"/>
        <w:rPr>
          <w:rFonts w:ascii="Arial" w:hAnsi="Arial" w:cs="Arial"/>
          <w:sz w:val="22"/>
          <w:szCs w:val="22"/>
        </w:rPr>
      </w:pPr>
    </w:p>
    <w:p w14:paraId="7A83EDDF" w14:textId="011E6735" w:rsidR="00564E31" w:rsidRDefault="00564E31" w:rsidP="00694C84">
      <w:pPr>
        <w:pStyle w:val="paragraph"/>
        <w:spacing w:before="0" w:beforeAutospacing="0" w:after="0" w:afterAutospacing="0" w:line="360" w:lineRule="auto"/>
        <w:jc w:val="both"/>
        <w:textAlignment w:val="baseline"/>
        <w:rPr>
          <w:rFonts w:ascii="Arial" w:hAnsi="Arial" w:cs="Arial"/>
          <w:b/>
          <w:bCs/>
          <w:sz w:val="22"/>
          <w:szCs w:val="22"/>
          <w:u w:val="single"/>
        </w:rPr>
      </w:pPr>
      <w:r w:rsidRPr="0077285F">
        <w:rPr>
          <w:rFonts w:ascii="Arial" w:hAnsi="Arial" w:cs="Arial"/>
          <w:b/>
          <w:bCs/>
          <w:sz w:val="22"/>
          <w:szCs w:val="22"/>
          <w:u w:val="single"/>
        </w:rPr>
        <w:t>THE EMERGENCE OF CHILD DEVELOPMENT</w:t>
      </w:r>
      <w:r w:rsidR="0077285F" w:rsidRPr="0077285F">
        <w:rPr>
          <w:rFonts w:ascii="Arial" w:hAnsi="Arial" w:cs="Arial"/>
          <w:b/>
          <w:bCs/>
          <w:sz w:val="22"/>
          <w:szCs w:val="22"/>
          <w:u w:val="single"/>
        </w:rPr>
        <w:t xml:space="preserve"> </w:t>
      </w:r>
    </w:p>
    <w:p w14:paraId="066A0505" w14:textId="0E777BE9" w:rsidR="0077285F" w:rsidRDefault="0077285F"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The emergence of child development</w:t>
      </w:r>
      <w:r w:rsidR="00DE4C0E">
        <w:rPr>
          <w:rFonts w:ascii="Arial" w:hAnsi="Arial" w:cs="Arial"/>
          <w:sz w:val="22"/>
          <w:szCs w:val="22"/>
        </w:rPr>
        <w:t xml:space="preserve"> the Piaget theory was influential of children as active </w:t>
      </w:r>
      <w:r w:rsidR="00F45910">
        <w:rPr>
          <w:rFonts w:ascii="Arial" w:hAnsi="Arial" w:cs="Arial"/>
          <w:sz w:val="22"/>
          <w:szCs w:val="22"/>
        </w:rPr>
        <w:t>learners</w:t>
      </w:r>
      <w:r w:rsidR="00DE4C0E">
        <w:rPr>
          <w:rFonts w:ascii="Arial" w:hAnsi="Arial" w:cs="Arial"/>
          <w:sz w:val="22"/>
          <w:szCs w:val="22"/>
        </w:rPr>
        <w:t xml:space="preserve"> with the </w:t>
      </w:r>
      <w:r w:rsidR="00B935FD">
        <w:rPr>
          <w:rFonts w:ascii="Arial" w:hAnsi="Arial" w:cs="Arial"/>
          <w:sz w:val="22"/>
          <w:szCs w:val="22"/>
        </w:rPr>
        <w:t xml:space="preserve">world through play, exploration, progressing and understanding. </w:t>
      </w:r>
      <w:r w:rsidR="00F45910">
        <w:rPr>
          <w:rFonts w:ascii="Arial" w:hAnsi="Arial" w:cs="Arial"/>
          <w:sz w:val="22"/>
          <w:szCs w:val="22"/>
        </w:rPr>
        <w:t>Furthermore,</w:t>
      </w:r>
      <w:r w:rsidR="00B935FD">
        <w:rPr>
          <w:rFonts w:ascii="Arial" w:hAnsi="Arial" w:cs="Arial"/>
          <w:sz w:val="22"/>
          <w:szCs w:val="22"/>
        </w:rPr>
        <w:t xml:space="preserve"> Piaget recommend that children </w:t>
      </w:r>
      <w:r w:rsidR="00F45910">
        <w:rPr>
          <w:rFonts w:ascii="Arial" w:hAnsi="Arial" w:cs="Arial"/>
          <w:sz w:val="22"/>
          <w:szCs w:val="22"/>
        </w:rPr>
        <w:t xml:space="preserve">focus on intelligence through </w:t>
      </w:r>
      <w:r w:rsidR="008669D8">
        <w:rPr>
          <w:rFonts w:ascii="Arial" w:hAnsi="Arial" w:cs="Arial"/>
          <w:sz w:val="22"/>
          <w:szCs w:val="22"/>
        </w:rPr>
        <w:t xml:space="preserve">four stages: Sensorimotor Stage </w:t>
      </w:r>
      <w:r w:rsidR="001C2D33">
        <w:rPr>
          <w:rFonts w:ascii="Arial" w:hAnsi="Arial" w:cs="Arial"/>
          <w:sz w:val="22"/>
          <w:szCs w:val="22"/>
        </w:rPr>
        <w:t>(birth</w:t>
      </w:r>
      <w:r w:rsidR="008669D8">
        <w:rPr>
          <w:rFonts w:ascii="Arial" w:hAnsi="Arial" w:cs="Arial"/>
          <w:sz w:val="22"/>
          <w:szCs w:val="22"/>
        </w:rPr>
        <w:t xml:space="preserve"> to 2 years)</w:t>
      </w:r>
      <w:r w:rsidR="00CB58A5">
        <w:rPr>
          <w:rFonts w:ascii="Arial" w:hAnsi="Arial" w:cs="Arial"/>
          <w:sz w:val="22"/>
          <w:szCs w:val="22"/>
        </w:rPr>
        <w:t>; Preoperational Stage</w:t>
      </w:r>
      <w:r w:rsidR="00714528">
        <w:rPr>
          <w:rFonts w:ascii="Arial" w:hAnsi="Arial" w:cs="Arial"/>
          <w:sz w:val="22"/>
          <w:szCs w:val="22"/>
        </w:rPr>
        <w:t xml:space="preserve"> </w:t>
      </w:r>
      <w:r w:rsidR="001C2D33">
        <w:rPr>
          <w:rFonts w:ascii="Arial" w:hAnsi="Arial" w:cs="Arial"/>
          <w:sz w:val="22"/>
          <w:szCs w:val="22"/>
        </w:rPr>
        <w:t>(ages</w:t>
      </w:r>
      <w:r w:rsidR="00714528">
        <w:rPr>
          <w:rFonts w:ascii="Arial" w:hAnsi="Arial" w:cs="Arial"/>
          <w:sz w:val="22"/>
          <w:szCs w:val="22"/>
        </w:rPr>
        <w:t xml:space="preserve"> 2 to 7): Concrete Operational Stage </w:t>
      </w:r>
      <w:r w:rsidR="001C2D33">
        <w:rPr>
          <w:rFonts w:ascii="Arial" w:hAnsi="Arial" w:cs="Arial"/>
          <w:sz w:val="22"/>
          <w:szCs w:val="22"/>
        </w:rPr>
        <w:t>(ages</w:t>
      </w:r>
      <w:r w:rsidR="00714528">
        <w:rPr>
          <w:rFonts w:ascii="Arial" w:hAnsi="Arial" w:cs="Arial"/>
          <w:sz w:val="22"/>
          <w:szCs w:val="22"/>
        </w:rPr>
        <w:t xml:space="preserve"> 7 to 11) and Formal </w:t>
      </w:r>
      <w:r w:rsidR="002C2CCB">
        <w:rPr>
          <w:rFonts w:ascii="Arial" w:hAnsi="Arial" w:cs="Arial"/>
          <w:sz w:val="22"/>
          <w:szCs w:val="22"/>
        </w:rPr>
        <w:t>Operational Stage (ages 12 and up).</w:t>
      </w:r>
    </w:p>
    <w:p w14:paraId="513F78AA" w14:textId="4AC4371F" w:rsidR="00A71386" w:rsidRDefault="00A71386"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Apparently, the children interact with world </w:t>
      </w:r>
      <w:r w:rsidR="001C2D33">
        <w:rPr>
          <w:rFonts w:ascii="Arial" w:hAnsi="Arial" w:cs="Arial"/>
          <w:sz w:val="22"/>
          <w:szCs w:val="22"/>
        </w:rPr>
        <w:t>can be</w:t>
      </w:r>
      <w:r>
        <w:rPr>
          <w:rFonts w:ascii="Arial" w:hAnsi="Arial" w:cs="Arial"/>
          <w:sz w:val="22"/>
          <w:szCs w:val="22"/>
        </w:rPr>
        <w:t xml:space="preserve"> able</w:t>
      </w:r>
      <w:r w:rsidR="00716D1D">
        <w:rPr>
          <w:rFonts w:ascii="Arial" w:hAnsi="Arial" w:cs="Arial"/>
          <w:sz w:val="22"/>
          <w:szCs w:val="22"/>
        </w:rPr>
        <w:t xml:space="preserve"> to build knowledge and adapt new ideas and information </w:t>
      </w:r>
      <w:r w:rsidR="001C2D33">
        <w:rPr>
          <w:rFonts w:ascii="Arial" w:hAnsi="Arial" w:cs="Arial"/>
          <w:sz w:val="22"/>
          <w:szCs w:val="22"/>
        </w:rPr>
        <w:t>(Kendra</w:t>
      </w:r>
      <w:r w:rsidR="00716D1D">
        <w:rPr>
          <w:rFonts w:ascii="Arial" w:hAnsi="Arial" w:cs="Arial"/>
          <w:sz w:val="22"/>
          <w:szCs w:val="22"/>
        </w:rPr>
        <w:t xml:space="preserve"> Cherry,2020)</w:t>
      </w:r>
      <w:r w:rsidR="003863E5">
        <w:rPr>
          <w:rFonts w:ascii="Arial" w:hAnsi="Arial" w:cs="Arial"/>
          <w:sz w:val="22"/>
          <w:szCs w:val="22"/>
        </w:rPr>
        <w:t xml:space="preserve">. The children </w:t>
      </w:r>
      <w:r w:rsidR="001C2D33">
        <w:rPr>
          <w:rFonts w:ascii="Arial" w:hAnsi="Arial" w:cs="Arial"/>
          <w:sz w:val="22"/>
          <w:szCs w:val="22"/>
        </w:rPr>
        <w:t>were</w:t>
      </w:r>
      <w:r w:rsidR="003863E5">
        <w:rPr>
          <w:rFonts w:ascii="Arial" w:hAnsi="Arial" w:cs="Arial"/>
          <w:sz w:val="22"/>
          <w:szCs w:val="22"/>
        </w:rPr>
        <w:t xml:space="preserve"> based on the observation and Piaget concluded that children were not less </w:t>
      </w:r>
      <w:r w:rsidR="001C2D33">
        <w:rPr>
          <w:rFonts w:ascii="Arial" w:hAnsi="Arial" w:cs="Arial"/>
          <w:sz w:val="22"/>
          <w:szCs w:val="22"/>
        </w:rPr>
        <w:t xml:space="preserve">intelligent than adults. </w:t>
      </w:r>
    </w:p>
    <w:p w14:paraId="648384F7" w14:textId="008F643A" w:rsidR="001E2DE8" w:rsidRDefault="00F1784B"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Bronfenbrenner’s</w:t>
      </w:r>
      <w:r w:rsidR="00B71E5D">
        <w:rPr>
          <w:rFonts w:ascii="Arial" w:hAnsi="Arial" w:cs="Arial"/>
          <w:sz w:val="22"/>
          <w:szCs w:val="22"/>
        </w:rPr>
        <w:t xml:space="preserve"> ecological theory was influential on the development </w:t>
      </w:r>
      <w:r w:rsidR="002E28E0">
        <w:rPr>
          <w:rFonts w:ascii="Arial" w:hAnsi="Arial" w:cs="Arial"/>
          <w:sz w:val="22"/>
          <w:szCs w:val="22"/>
        </w:rPr>
        <w:t xml:space="preserve">of a child as a </w:t>
      </w:r>
      <w:r>
        <w:rPr>
          <w:rFonts w:ascii="Arial" w:hAnsi="Arial" w:cs="Arial"/>
          <w:sz w:val="22"/>
          <w:szCs w:val="22"/>
        </w:rPr>
        <w:t>relationship</w:t>
      </w:r>
      <w:r w:rsidR="002E28E0">
        <w:rPr>
          <w:rFonts w:ascii="Arial" w:hAnsi="Arial" w:cs="Arial"/>
          <w:sz w:val="22"/>
          <w:szCs w:val="22"/>
        </w:rPr>
        <w:t xml:space="preserve"> from settings of family, school to broad </w:t>
      </w:r>
      <w:r w:rsidR="00B47219">
        <w:rPr>
          <w:rFonts w:ascii="Arial" w:hAnsi="Arial" w:cs="Arial"/>
          <w:sz w:val="22"/>
          <w:szCs w:val="22"/>
        </w:rPr>
        <w:t xml:space="preserve">cultural values, laws and customs (Olivia, 2020). </w:t>
      </w:r>
      <w:r>
        <w:rPr>
          <w:rFonts w:ascii="Arial" w:hAnsi="Arial" w:cs="Arial"/>
          <w:sz w:val="22"/>
          <w:szCs w:val="22"/>
        </w:rPr>
        <w:t>Furthermore,</w:t>
      </w:r>
      <w:r w:rsidR="00B47219">
        <w:rPr>
          <w:rFonts w:ascii="Arial" w:hAnsi="Arial" w:cs="Arial"/>
          <w:sz w:val="22"/>
          <w:szCs w:val="22"/>
        </w:rPr>
        <w:t xml:space="preserve"> </w:t>
      </w:r>
      <w:r w:rsidR="00F93EAF">
        <w:rPr>
          <w:rFonts w:ascii="Arial" w:hAnsi="Arial" w:cs="Arial"/>
          <w:sz w:val="22"/>
          <w:szCs w:val="22"/>
        </w:rPr>
        <w:t>criticized</w:t>
      </w:r>
      <w:r w:rsidR="00B47219">
        <w:rPr>
          <w:rFonts w:ascii="Arial" w:hAnsi="Arial" w:cs="Arial"/>
          <w:sz w:val="22"/>
          <w:szCs w:val="22"/>
        </w:rPr>
        <w:t xml:space="preserve"> about the theories of child </w:t>
      </w:r>
      <w:r w:rsidR="000B4D9B">
        <w:rPr>
          <w:rFonts w:ascii="Arial" w:hAnsi="Arial" w:cs="Arial"/>
          <w:sz w:val="22"/>
          <w:szCs w:val="22"/>
        </w:rPr>
        <w:t>development, suggested</w:t>
      </w:r>
      <w:r w:rsidR="00093589">
        <w:rPr>
          <w:rFonts w:ascii="Arial" w:hAnsi="Arial" w:cs="Arial"/>
          <w:sz w:val="22"/>
          <w:szCs w:val="22"/>
        </w:rPr>
        <w:t xml:space="preserve"> and organized five structures ecological </w:t>
      </w:r>
      <w:r w:rsidR="00AC596D">
        <w:rPr>
          <w:rFonts w:ascii="Arial" w:hAnsi="Arial" w:cs="Arial"/>
          <w:sz w:val="22"/>
          <w:szCs w:val="22"/>
        </w:rPr>
        <w:t>systems:</w:t>
      </w:r>
      <w:r w:rsidR="000B4D9B">
        <w:rPr>
          <w:rFonts w:ascii="Arial" w:hAnsi="Arial" w:cs="Arial"/>
          <w:sz w:val="22"/>
          <w:szCs w:val="22"/>
        </w:rPr>
        <w:t xml:space="preserve"> Microsystem, Mesosystem, Exosystemic, Macrosystem and the Chronosystem. </w:t>
      </w:r>
    </w:p>
    <w:p w14:paraId="3EA29F73" w14:textId="5DE52C55" w:rsidR="000071BA" w:rsidRDefault="0016590B"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Microsystem</w:t>
      </w:r>
      <w:r w:rsidR="00AC596D">
        <w:rPr>
          <w:rFonts w:ascii="Arial" w:hAnsi="Arial" w:cs="Arial"/>
          <w:sz w:val="22"/>
          <w:szCs w:val="22"/>
        </w:rPr>
        <w:t xml:space="preserve"> </w:t>
      </w:r>
      <w:r w:rsidR="00A429A5">
        <w:rPr>
          <w:rFonts w:ascii="Arial" w:hAnsi="Arial" w:cs="Arial"/>
          <w:sz w:val="22"/>
          <w:szCs w:val="22"/>
        </w:rPr>
        <w:t>consists of to</w:t>
      </w:r>
      <w:r w:rsidR="00AC596D">
        <w:rPr>
          <w:rFonts w:ascii="Arial" w:hAnsi="Arial" w:cs="Arial"/>
          <w:sz w:val="22"/>
          <w:szCs w:val="22"/>
        </w:rPr>
        <w:t xml:space="preserve"> contact directly with child in their teachers</w:t>
      </w:r>
      <w:r w:rsidR="00E12C58">
        <w:rPr>
          <w:rFonts w:ascii="Arial" w:hAnsi="Arial" w:cs="Arial"/>
          <w:sz w:val="22"/>
          <w:szCs w:val="22"/>
        </w:rPr>
        <w:t xml:space="preserve">, family and </w:t>
      </w:r>
      <w:r>
        <w:rPr>
          <w:rFonts w:ascii="Arial" w:hAnsi="Arial" w:cs="Arial"/>
          <w:sz w:val="22"/>
          <w:szCs w:val="22"/>
        </w:rPr>
        <w:t>colleagues</w:t>
      </w:r>
      <w:r w:rsidR="00E12C58">
        <w:rPr>
          <w:rFonts w:ascii="Arial" w:hAnsi="Arial" w:cs="Arial"/>
          <w:sz w:val="22"/>
          <w:szCs w:val="22"/>
        </w:rPr>
        <w:t xml:space="preserve">, The main important in Microsystem is a </w:t>
      </w:r>
      <w:r w:rsidR="00A429A5">
        <w:rPr>
          <w:rFonts w:ascii="Arial" w:hAnsi="Arial" w:cs="Arial"/>
          <w:sz w:val="22"/>
          <w:szCs w:val="22"/>
        </w:rPr>
        <w:t>relationship</w:t>
      </w:r>
      <w:r w:rsidR="00E12C58">
        <w:rPr>
          <w:rFonts w:ascii="Arial" w:hAnsi="Arial" w:cs="Arial"/>
          <w:sz w:val="22"/>
          <w:szCs w:val="22"/>
        </w:rPr>
        <w:t xml:space="preserve"> when the child can </w:t>
      </w:r>
      <w:r w:rsidR="00502CF1">
        <w:rPr>
          <w:rFonts w:ascii="Arial" w:hAnsi="Arial" w:cs="Arial"/>
          <w:sz w:val="22"/>
          <w:szCs w:val="22"/>
        </w:rPr>
        <w:t xml:space="preserve">able be influenced by other people and can able changing different </w:t>
      </w:r>
      <w:r>
        <w:rPr>
          <w:rFonts w:ascii="Arial" w:hAnsi="Arial" w:cs="Arial"/>
          <w:sz w:val="22"/>
          <w:szCs w:val="22"/>
        </w:rPr>
        <w:t>opinion. Furthermore,</w:t>
      </w:r>
      <w:r w:rsidR="00502CF1">
        <w:rPr>
          <w:rFonts w:ascii="Arial" w:hAnsi="Arial" w:cs="Arial"/>
          <w:sz w:val="22"/>
          <w:szCs w:val="22"/>
        </w:rPr>
        <w:t xml:space="preserve"> if a child has a good relationship with their family, its </w:t>
      </w:r>
      <w:r>
        <w:rPr>
          <w:rFonts w:ascii="Arial" w:hAnsi="Arial" w:cs="Arial"/>
          <w:sz w:val="22"/>
          <w:szCs w:val="22"/>
        </w:rPr>
        <w:t>impacts</w:t>
      </w:r>
      <w:r w:rsidR="00502CF1">
        <w:rPr>
          <w:rFonts w:ascii="Arial" w:hAnsi="Arial" w:cs="Arial"/>
          <w:sz w:val="22"/>
          <w:szCs w:val="22"/>
        </w:rPr>
        <w:t xml:space="preserve"> will be</w:t>
      </w:r>
      <w:r>
        <w:rPr>
          <w:rFonts w:ascii="Arial" w:hAnsi="Arial" w:cs="Arial"/>
          <w:sz w:val="22"/>
          <w:szCs w:val="22"/>
        </w:rPr>
        <w:t xml:space="preserve"> positive, otherwise it will have a negative impact. </w:t>
      </w:r>
    </w:p>
    <w:p w14:paraId="3BE2A12E" w14:textId="78819794" w:rsidR="00A429A5" w:rsidRDefault="00A429A5"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The Mesosystem consists of when the person </w:t>
      </w:r>
      <w:r w:rsidR="00E54840">
        <w:rPr>
          <w:rFonts w:ascii="Arial" w:hAnsi="Arial" w:cs="Arial"/>
          <w:sz w:val="22"/>
          <w:szCs w:val="22"/>
        </w:rPr>
        <w:t>cannot be</w:t>
      </w:r>
      <w:r>
        <w:rPr>
          <w:rFonts w:ascii="Arial" w:hAnsi="Arial" w:cs="Arial"/>
          <w:sz w:val="22"/>
          <w:szCs w:val="22"/>
        </w:rPr>
        <w:t xml:space="preserve"> able to be independent, they are influenced by others.</w:t>
      </w:r>
    </w:p>
    <w:p w14:paraId="518BF3A0" w14:textId="1C1C520F" w:rsidR="00A429A5" w:rsidRDefault="00A429A5"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The </w:t>
      </w:r>
      <w:r w:rsidR="00D40857">
        <w:rPr>
          <w:rFonts w:ascii="Arial" w:hAnsi="Arial" w:cs="Arial"/>
          <w:sz w:val="22"/>
          <w:szCs w:val="22"/>
        </w:rPr>
        <w:t>E</w:t>
      </w:r>
      <w:r w:rsidR="00E54840">
        <w:rPr>
          <w:rFonts w:ascii="Arial" w:hAnsi="Arial" w:cs="Arial"/>
          <w:sz w:val="22"/>
          <w:szCs w:val="22"/>
        </w:rPr>
        <w:t>x</w:t>
      </w:r>
      <w:r w:rsidR="00D40857">
        <w:rPr>
          <w:rFonts w:ascii="Arial" w:hAnsi="Arial" w:cs="Arial"/>
          <w:sz w:val="22"/>
          <w:szCs w:val="22"/>
        </w:rPr>
        <w:t>osystem</w:t>
      </w:r>
      <w:r>
        <w:rPr>
          <w:rFonts w:ascii="Arial" w:hAnsi="Arial" w:cs="Arial"/>
          <w:sz w:val="22"/>
          <w:szCs w:val="22"/>
        </w:rPr>
        <w:t xml:space="preserve"> is part of the ecological </w:t>
      </w:r>
      <w:r w:rsidR="00D40857">
        <w:rPr>
          <w:rFonts w:ascii="Arial" w:hAnsi="Arial" w:cs="Arial"/>
          <w:sz w:val="22"/>
          <w:szCs w:val="22"/>
        </w:rPr>
        <w:t xml:space="preserve">systems theory and include </w:t>
      </w:r>
      <w:r w:rsidR="00E54840">
        <w:rPr>
          <w:rFonts w:ascii="Arial" w:hAnsi="Arial" w:cs="Arial"/>
          <w:sz w:val="22"/>
          <w:szCs w:val="22"/>
        </w:rPr>
        <w:t>neighbourhood</w:t>
      </w:r>
      <w:r w:rsidR="00D40857">
        <w:rPr>
          <w:rFonts w:ascii="Arial" w:hAnsi="Arial" w:cs="Arial"/>
          <w:sz w:val="22"/>
          <w:szCs w:val="22"/>
        </w:rPr>
        <w:t>,</w:t>
      </w:r>
      <w:r w:rsidR="00051118">
        <w:rPr>
          <w:rFonts w:ascii="Arial" w:hAnsi="Arial" w:cs="Arial"/>
          <w:sz w:val="22"/>
          <w:szCs w:val="22"/>
        </w:rPr>
        <w:t xml:space="preserve"> </w:t>
      </w:r>
      <w:r w:rsidR="005F0022">
        <w:rPr>
          <w:rFonts w:ascii="Arial" w:hAnsi="Arial" w:cs="Arial"/>
          <w:sz w:val="22"/>
          <w:szCs w:val="22"/>
        </w:rPr>
        <w:t>parents’</w:t>
      </w:r>
      <w:r w:rsidR="00051118">
        <w:rPr>
          <w:rFonts w:ascii="Arial" w:hAnsi="Arial" w:cs="Arial"/>
          <w:sz w:val="22"/>
          <w:szCs w:val="22"/>
        </w:rPr>
        <w:t xml:space="preserve"> workplaces, </w:t>
      </w:r>
      <w:r w:rsidR="005F0022">
        <w:rPr>
          <w:rFonts w:ascii="Arial" w:hAnsi="Arial" w:cs="Arial"/>
          <w:sz w:val="22"/>
          <w:szCs w:val="22"/>
        </w:rPr>
        <w:t>parents’</w:t>
      </w:r>
      <w:r w:rsidR="00051118">
        <w:rPr>
          <w:rFonts w:ascii="Arial" w:hAnsi="Arial" w:cs="Arial"/>
          <w:sz w:val="22"/>
          <w:szCs w:val="22"/>
        </w:rPr>
        <w:t xml:space="preserve"> friends and the mass media. </w:t>
      </w:r>
      <w:r w:rsidR="005F0022">
        <w:rPr>
          <w:rFonts w:ascii="Arial" w:hAnsi="Arial" w:cs="Arial"/>
          <w:sz w:val="22"/>
          <w:szCs w:val="22"/>
        </w:rPr>
        <w:t>However,</w:t>
      </w:r>
      <w:r w:rsidR="00051118">
        <w:rPr>
          <w:rFonts w:ascii="Arial" w:hAnsi="Arial" w:cs="Arial"/>
          <w:sz w:val="22"/>
          <w:szCs w:val="22"/>
        </w:rPr>
        <w:t xml:space="preserve"> the children </w:t>
      </w:r>
      <w:r w:rsidR="005F0022">
        <w:rPr>
          <w:rFonts w:ascii="Arial" w:hAnsi="Arial" w:cs="Arial"/>
          <w:sz w:val="22"/>
          <w:szCs w:val="22"/>
        </w:rPr>
        <w:t>cannot</w:t>
      </w:r>
      <w:r w:rsidR="00051118">
        <w:rPr>
          <w:rFonts w:ascii="Arial" w:hAnsi="Arial" w:cs="Arial"/>
          <w:sz w:val="22"/>
          <w:szCs w:val="22"/>
        </w:rPr>
        <w:t xml:space="preserve"> </w:t>
      </w:r>
      <w:r w:rsidR="00BD01A8">
        <w:rPr>
          <w:rFonts w:ascii="Arial" w:hAnsi="Arial" w:cs="Arial"/>
          <w:sz w:val="22"/>
          <w:szCs w:val="22"/>
        </w:rPr>
        <w:t>allow</w:t>
      </w:r>
      <w:r w:rsidR="009A0B64">
        <w:rPr>
          <w:rFonts w:ascii="Arial" w:hAnsi="Arial" w:cs="Arial"/>
          <w:sz w:val="22"/>
          <w:szCs w:val="22"/>
        </w:rPr>
        <w:t xml:space="preserve"> involved</w:t>
      </w:r>
      <w:r w:rsidR="000E1547">
        <w:rPr>
          <w:rFonts w:ascii="Arial" w:hAnsi="Arial" w:cs="Arial"/>
          <w:sz w:val="22"/>
          <w:szCs w:val="22"/>
        </w:rPr>
        <w:t xml:space="preserve"> these environments. </w:t>
      </w:r>
    </w:p>
    <w:p w14:paraId="0782FD0E" w14:textId="71FEEA63" w:rsidR="000E1547" w:rsidRDefault="000E1547" w:rsidP="00694C8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The Macrosystem consists how cultural elements can affect the children development as a socioeconomic </w:t>
      </w:r>
      <w:r w:rsidR="009A0B64">
        <w:rPr>
          <w:rFonts w:ascii="Arial" w:hAnsi="Arial" w:cs="Arial"/>
          <w:sz w:val="22"/>
          <w:szCs w:val="22"/>
        </w:rPr>
        <w:t>status</w:t>
      </w:r>
      <w:r w:rsidR="00D0347D">
        <w:rPr>
          <w:rFonts w:ascii="Arial" w:hAnsi="Arial" w:cs="Arial"/>
          <w:sz w:val="22"/>
          <w:szCs w:val="22"/>
        </w:rPr>
        <w:t xml:space="preserve">, ethnicity, </w:t>
      </w:r>
      <w:r w:rsidR="009A0B64">
        <w:rPr>
          <w:rFonts w:ascii="Arial" w:hAnsi="Arial" w:cs="Arial"/>
          <w:sz w:val="22"/>
          <w:szCs w:val="22"/>
        </w:rPr>
        <w:t>wealth</w:t>
      </w:r>
      <w:r w:rsidR="00D0347D">
        <w:rPr>
          <w:rFonts w:ascii="Arial" w:hAnsi="Arial" w:cs="Arial"/>
          <w:sz w:val="22"/>
          <w:szCs w:val="22"/>
        </w:rPr>
        <w:t xml:space="preserve"> and </w:t>
      </w:r>
      <w:r w:rsidR="009A0B64">
        <w:rPr>
          <w:rFonts w:ascii="Arial" w:hAnsi="Arial" w:cs="Arial"/>
          <w:sz w:val="22"/>
          <w:szCs w:val="22"/>
        </w:rPr>
        <w:t>poverty</w:t>
      </w:r>
      <w:r w:rsidR="00D0347D">
        <w:rPr>
          <w:rFonts w:ascii="Arial" w:hAnsi="Arial" w:cs="Arial"/>
          <w:sz w:val="22"/>
          <w:szCs w:val="22"/>
        </w:rPr>
        <w:t xml:space="preserve">. In comparison with child living in poor country would experience development than a child living in a </w:t>
      </w:r>
      <w:r w:rsidR="009A0B64">
        <w:rPr>
          <w:rFonts w:ascii="Arial" w:hAnsi="Arial" w:cs="Arial"/>
          <w:sz w:val="22"/>
          <w:szCs w:val="22"/>
        </w:rPr>
        <w:t xml:space="preserve">wealthier country. </w:t>
      </w:r>
    </w:p>
    <w:p w14:paraId="206BA685" w14:textId="77777777" w:rsidR="00E67164" w:rsidRDefault="00C04DCD" w:rsidP="00E67164">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Lastly, the Chronosystem occur throughout life that influence development such a life transitions and historical events. </w:t>
      </w:r>
    </w:p>
    <w:p w14:paraId="6E16E865" w14:textId="75A1D30F" w:rsidR="00E67164" w:rsidRPr="00913B79" w:rsidRDefault="00E67164" w:rsidP="00E67164">
      <w:pPr>
        <w:pStyle w:val="paragraph"/>
        <w:spacing w:before="0" w:beforeAutospacing="0" w:after="0" w:afterAutospacing="0" w:line="360" w:lineRule="auto"/>
        <w:jc w:val="both"/>
        <w:textAlignment w:val="baseline"/>
        <w:rPr>
          <w:rFonts w:ascii="Arial" w:hAnsi="Arial" w:cs="Arial"/>
          <w:noProof/>
          <w:sz w:val="22"/>
          <w:szCs w:val="22"/>
        </w:rPr>
      </w:pPr>
      <w:r w:rsidRPr="00913B79">
        <w:rPr>
          <w:rFonts w:ascii="Arial" w:hAnsi="Arial" w:cs="Arial"/>
          <w:noProof/>
          <w:sz w:val="22"/>
          <w:szCs w:val="22"/>
        </w:rPr>
        <w:lastRenderedPageBreak/>
        <w:t xml:space="preserve">Maslow’s theory represented another important theory Influencing services for family and children. </w:t>
      </w:r>
    </w:p>
    <w:p w14:paraId="5C2ACC6D" w14:textId="77875BB4" w:rsidR="00E67164" w:rsidRPr="00913B79" w:rsidRDefault="00E67164" w:rsidP="00E67164">
      <w:pPr>
        <w:pStyle w:val="paragraph"/>
        <w:spacing w:before="0" w:beforeAutospacing="0" w:after="0" w:afterAutospacing="0" w:line="360" w:lineRule="auto"/>
        <w:jc w:val="both"/>
        <w:textAlignment w:val="baseline"/>
        <w:rPr>
          <w:rFonts w:ascii="Arial" w:hAnsi="Arial" w:cs="Arial"/>
          <w:sz w:val="22"/>
          <w:szCs w:val="22"/>
        </w:rPr>
      </w:pPr>
      <w:r w:rsidRPr="00913B79">
        <w:rPr>
          <w:rFonts w:ascii="Arial" w:hAnsi="Arial" w:cs="Arial"/>
          <w:noProof/>
          <w:sz w:val="22"/>
          <w:szCs w:val="22"/>
        </w:rPr>
        <w:t xml:space="preserve">According to the </w:t>
      </w:r>
      <w:r w:rsidR="00A7742F" w:rsidRPr="00913B79">
        <w:rPr>
          <w:rFonts w:ascii="Arial" w:hAnsi="Arial" w:cs="Arial"/>
          <w:noProof/>
          <w:sz w:val="22"/>
          <w:szCs w:val="22"/>
        </w:rPr>
        <w:t xml:space="preserve">Maslow Theory of hierarchy need such a </w:t>
      </w:r>
      <w:bookmarkStart w:id="0" w:name="_Hlk81572906"/>
      <w:r w:rsidR="00A7742F" w:rsidRPr="00913B79">
        <w:rPr>
          <w:rFonts w:ascii="Arial" w:hAnsi="Arial" w:cs="Arial"/>
          <w:noProof/>
          <w:sz w:val="22"/>
          <w:szCs w:val="22"/>
        </w:rPr>
        <w:t xml:space="preserve">Physiological, </w:t>
      </w:r>
      <w:bookmarkEnd w:id="0"/>
      <w:r w:rsidR="00A7742F" w:rsidRPr="00913B79">
        <w:rPr>
          <w:rFonts w:ascii="Arial" w:hAnsi="Arial" w:cs="Arial"/>
          <w:noProof/>
          <w:sz w:val="22"/>
          <w:szCs w:val="22"/>
        </w:rPr>
        <w:t xml:space="preserve">Safety, Love, Esteem and Self- actualization. </w:t>
      </w:r>
    </w:p>
    <w:p w14:paraId="25EF72E1" w14:textId="6EDE576B" w:rsidR="00E67164" w:rsidRPr="00913B79" w:rsidRDefault="00410C56" w:rsidP="00694C84">
      <w:pPr>
        <w:pStyle w:val="paragraph"/>
        <w:spacing w:before="0" w:beforeAutospacing="0" w:after="0" w:afterAutospacing="0" w:line="360" w:lineRule="auto"/>
        <w:jc w:val="both"/>
        <w:textAlignment w:val="baseline"/>
        <w:rPr>
          <w:rFonts w:ascii="Arial" w:hAnsi="Arial" w:cs="Arial"/>
          <w:noProof/>
          <w:sz w:val="22"/>
          <w:szCs w:val="22"/>
        </w:rPr>
      </w:pPr>
      <w:r w:rsidRPr="00913B79">
        <w:rPr>
          <w:rFonts w:ascii="Arial" w:hAnsi="Arial" w:cs="Arial"/>
          <w:noProof/>
          <w:sz w:val="22"/>
          <w:szCs w:val="22"/>
        </w:rPr>
        <w:t xml:space="preserve">Physiological, the human being needs to survive with food, drink, clothing, sex and sleep. However, Maslow considered that physiological needs are the most important for human beings. </w:t>
      </w:r>
    </w:p>
    <w:p w14:paraId="62CCA02D" w14:textId="53252D41" w:rsidR="00410C56" w:rsidRPr="00913B79" w:rsidRDefault="00410C56" w:rsidP="00694C84">
      <w:pPr>
        <w:pStyle w:val="paragraph"/>
        <w:spacing w:before="0" w:beforeAutospacing="0" w:after="0" w:afterAutospacing="0" w:line="360" w:lineRule="auto"/>
        <w:jc w:val="both"/>
        <w:textAlignment w:val="baseline"/>
        <w:rPr>
          <w:rFonts w:ascii="Arial" w:hAnsi="Arial" w:cs="Arial"/>
          <w:noProof/>
          <w:sz w:val="22"/>
          <w:szCs w:val="22"/>
        </w:rPr>
      </w:pPr>
      <w:r w:rsidRPr="00913B79">
        <w:rPr>
          <w:rFonts w:ascii="Arial" w:hAnsi="Arial" w:cs="Arial"/>
          <w:noProof/>
          <w:sz w:val="22"/>
          <w:szCs w:val="22"/>
        </w:rPr>
        <w:t xml:space="preserve">Safety, consists that people want to experinece order and control their lives and could be attended by families or society for example police, schools, business or medical care. </w:t>
      </w:r>
    </w:p>
    <w:p w14:paraId="5445F3C0" w14:textId="37AFBBF4" w:rsidR="00410C56" w:rsidRPr="00913B79" w:rsidRDefault="00410C56" w:rsidP="00694C84">
      <w:pPr>
        <w:pStyle w:val="paragraph"/>
        <w:spacing w:before="0" w:beforeAutospacing="0" w:after="0" w:afterAutospacing="0" w:line="360" w:lineRule="auto"/>
        <w:jc w:val="both"/>
        <w:textAlignment w:val="baseline"/>
        <w:rPr>
          <w:rFonts w:ascii="Arial" w:hAnsi="Arial" w:cs="Arial"/>
          <w:noProof/>
          <w:sz w:val="22"/>
          <w:szCs w:val="22"/>
        </w:rPr>
      </w:pPr>
      <w:r w:rsidRPr="00913B79">
        <w:rPr>
          <w:rFonts w:ascii="Arial" w:hAnsi="Arial" w:cs="Arial"/>
          <w:noProof/>
          <w:sz w:val="22"/>
          <w:szCs w:val="22"/>
        </w:rPr>
        <w:t>Love, this psychological needs involves feelings in human being, Therefore including emotional in relationship</w:t>
      </w:r>
      <w:r w:rsidR="00537575" w:rsidRPr="00913B79">
        <w:rPr>
          <w:rFonts w:ascii="Arial" w:hAnsi="Arial" w:cs="Arial"/>
          <w:noProof/>
          <w:sz w:val="22"/>
          <w:szCs w:val="22"/>
        </w:rPr>
        <w:t>,being part of a group, receiving and giving affection.</w:t>
      </w:r>
    </w:p>
    <w:p w14:paraId="0A34E940" w14:textId="700AE0FD" w:rsidR="0073114B" w:rsidRDefault="00537575" w:rsidP="00537575">
      <w:pPr>
        <w:pStyle w:val="paragraph"/>
        <w:spacing w:before="0" w:beforeAutospacing="0" w:after="0" w:afterAutospacing="0" w:line="360" w:lineRule="auto"/>
        <w:jc w:val="both"/>
        <w:textAlignment w:val="baseline"/>
        <w:rPr>
          <w:rFonts w:ascii="Arial" w:hAnsi="Arial" w:cs="Arial"/>
          <w:sz w:val="22"/>
          <w:szCs w:val="22"/>
        </w:rPr>
      </w:pPr>
      <w:r w:rsidRPr="00913B79">
        <w:rPr>
          <w:rFonts w:ascii="Arial" w:hAnsi="Arial" w:cs="Arial"/>
          <w:noProof/>
          <w:sz w:val="22"/>
          <w:szCs w:val="22"/>
        </w:rPr>
        <w:t xml:space="preserve">Esteem Needs, Maslow suggest that children and afolescents need for respect or reputation. In your hierarchy include </w:t>
      </w:r>
      <w:r w:rsidRPr="00913B79">
        <w:rPr>
          <w:rFonts w:ascii="Arial" w:hAnsi="Arial" w:cs="Arial"/>
          <w:sz w:val="22"/>
          <w:szCs w:val="22"/>
        </w:rPr>
        <w:t xml:space="preserve">self-worth, accomplishment, respect and was classified </w:t>
      </w:r>
      <w:r w:rsidR="00913B79" w:rsidRPr="00913B79">
        <w:rPr>
          <w:rFonts w:ascii="Arial" w:hAnsi="Arial" w:cs="Arial"/>
          <w:sz w:val="22"/>
          <w:szCs w:val="22"/>
        </w:rPr>
        <w:t xml:space="preserve">by two types of categories: Esteem </w:t>
      </w:r>
      <w:r w:rsidR="00913B79">
        <w:rPr>
          <w:rFonts w:ascii="Arial" w:hAnsi="Arial" w:cs="Arial"/>
          <w:sz w:val="22"/>
          <w:szCs w:val="22"/>
        </w:rPr>
        <w:t>for oneself (dignity, achievement, independence) and respect from others (status, prestige).</w:t>
      </w:r>
    </w:p>
    <w:p w14:paraId="4B9940BA" w14:textId="05765B12" w:rsidR="00913B79" w:rsidRDefault="00913B79" w:rsidP="00537575">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Self-actualization needs is considered a high level in their hierarchy. The levels refer personal development, experiences and goals.</w:t>
      </w:r>
    </w:p>
    <w:p w14:paraId="18D0533B" w14:textId="40B1D4D7" w:rsidR="00913B79" w:rsidRDefault="00913B79" w:rsidP="00537575">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Consequently, about the intervention services and strategies for improving the lives of children and young people, for example there are </w:t>
      </w:r>
      <w:r w:rsidR="00201C68">
        <w:rPr>
          <w:rFonts w:ascii="Arial" w:hAnsi="Arial" w:cs="Arial"/>
          <w:sz w:val="22"/>
          <w:szCs w:val="22"/>
        </w:rPr>
        <w:t>many</w:t>
      </w:r>
      <w:r>
        <w:rPr>
          <w:rFonts w:ascii="Arial" w:hAnsi="Arial" w:cs="Arial"/>
          <w:sz w:val="22"/>
          <w:szCs w:val="22"/>
        </w:rPr>
        <w:t xml:space="preserve"> different universal children such a free school meal. </w:t>
      </w:r>
      <w:r w:rsidR="00201C68">
        <w:rPr>
          <w:rFonts w:ascii="Arial" w:hAnsi="Arial" w:cs="Arial"/>
          <w:sz w:val="22"/>
          <w:szCs w:val="22"/>
        </w:rPr>
        <w:t>However, the free school meal is oriented from department for education and suitable to young people students in England</w:t>
      </w:r>
      <w:r w:rsidR="00813F81">
        <w:rPr>
          <w:rFonts w:ascii="Arial" w:hAnsi="Arial" w:cs="Arial"/>
          <w:sz w:val="22"/>
          <w:szCs w:val="22"/>
        </w:rPr>
        <w:t xml:space="preserve"> </w:t>
      </w:r>
      <w:r w:rsidR="000944FA">
        <w:rPr>
          <w:rFonts w:ascii="Arial" w:hAnsi="Arial" w:cs="Arial"/>
          <w:sz w:val="22"/>
          <w:szCs w:val="22"/>
        </w:rPr>
        <w:t>(Department</w:t>
      </w:r>
      <w:r w:rsidR="00813F81">
        <w:rPr>
          <w:rFonts w:ascii="Arial" w:hAnsi="Arial" w:cs="Arial"/>
          <w:sz w:val="22"/>
          <w:szCs w:val="22"/>
        </w:rPr>
        <w:t xml:space="preserve"> for Education, 2018).</w:t>
      </w:r>
    </w:p>
    <w:p w14:paraId="0A91C4AB" w14:textId="22EE8AE8" w:rsidR="009D50F9" w:rsidRDefault="009D50F9" w:rsidP="00537575">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This free school meal includes on Universal Credit which to helping the families of these children benefit from free school meal.  Previously, the families of these children benefit the free school meals, they need to apply application for them through of Universal Credit.</w:t>
      </w:r>
    </w:p>
    <w:p w14:paraId="4A037A8A" w14:textId="17F7ED74" w:rsidR="009D50F9" w:rsidRDefault="009D50F9" w:rsidP="00537575">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Another point to consider is the Department Education to encourage parents to register for free school meals schools and local authorities and provide through to Jobcentre Plus. </w:t>
      </w:r>
    </w:p>
    <w:p w14:paraId="1D5D28D9" w14:textId="0B8E7355" w:rsidR="009D50F9" w:rsidRDefault="009D50F9" w:rsidP="00537575">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As a </w:t>
      </w:r>
      <w:r w:rsidR="00BE19A5">
        <w:rPr>
          <w:rFonts w:ascii="Arial" w:hAnsi="Arial" w:cs="Arial"/>
          <w:sz w:val="22"/>
          <w:szCs w:val="22"/>
        </w:rPr>
        <w:t>result,</w:t>
      </w:r>
      <w:r>
        <w:rPr>
          <w:rFonts w:ascii="Arial" w:hAnsi="Arial" w:cs="Arial"/>
          <w:sz w:val="22"/>
          <w:szCs w:val="22"/>
        </w:rPr>
        <w:t xml:space="preserve"> free school meal is important to children, because they can provide healthy balanced, nutrition meals and more likely to eat hot food, including vegetables, pieces of fruit and drink more fluids as a water. </w:t>
      </w:r>
    </w:p>
    <w:p w14:paraId="3D491436" w14:textId="77777777" w:rsidR="00913B79" w:rsidRDefault="00913B79" w:rsidP="00537575">
      <w:pPr>
        <w:pStyle w:val="paragraph"/>
        <w:spacing w:before="0" w:beforeAutospacing="0" w:after="0" w:afterAutospacing="0" w:line="360" w:lineRule="auto"/>
        <w:jc w:val="both"/>
        <w:textAlignment w:val="baseline"/>
        <w:rPr>
          <w:rFonts w:ascii="Arial" w:hAnsi="Arial" w:cs="Arial"/>
          <w:sz w:val="22"/>
          <w:szCs w:val="22"/>
        </w:rPr>
      </w:pPr>
    </w:p>
    <w:p w14:paraId="3C78EB66" w14:textId="77777777" w:rsidR="00913B79" w:rsidRPr="00913B79" w:rsidRDefault="00913B79" w:rsidP="00537575">
      <w:pPr>
        <w:pStyle w:val="paragraph"/>
        <w:spacing w:before="0" w:beforeAutospacing="0" w:after="0" w:afterAutospacing="0" w:line="360" w:lineRule="auto"/>
        <w:jc w:val="both"/>
        <w:textAlignment w:val="baseline"/>
        <w:rPr>
          <w:rFonts w:ascii="Arial" w:hAnsi="Arial" w:cs="Arial"/>
          <w:sz w:val="22"/>
          <w:szCs w:val="22"/>
        </w:rPr>
      </w:pPr>
    </w:p>
    <w:p w14:paraId="29AE3CB0" w14:textId="1C5AEA94" w:rsidR="0073114B" w:rsidRDefault="0073114B" w:rsidP="008A22B4">
      <w:pPr>
        <w:spacing w:line="360" w:lineRule="auto"/>
        <w:jc w:val="both"/>
        <w:rPr>
          <w:rFonts w:ascii="Arial" w:hAnsi="Arial" w:cs="Arial"/>
          <w:b/>
          <w:bCs/>
          <w:u w:val="single"/>
        </w:rPr>
      </w:pPr>
    </w:p>
    <w:p w14:paraId="66E603E8" w14:textId="2130DAD0" w:rsidR="0073114B" w:rsidRDefault="0073114B" w:rsidP="008A22B4">
      <w:pPr>
        <w:spacing w:line="360" w:lineRule="auto"/>
        <w:jc w:val="both"/>
        <w:rPr>
          <w:rFonts w:ascii="Arial" w:hAnsi="Arial" w:cs="Arial"/>
          <w:b/>
          <w:bCs/>
          <w:u w:val="single"/>
        </w:rPr>
      </w:pPr>
    </w:p>
    <w:p w14:paraId="6A4716E1" w14:textId="4445B438" w:rsidR="0073114B" w:rsidRDefault="0073114B" w:rsidP="008A22B4">
      <w:pPr>
        <w:spacing w:line="360" w:lineRule="auto"/>
        <w:jc w:val="both"/>
        <w:rPr>
          <w:rFonts w:ascii="Arial" w:hAnsi="Arial" w:cs="Arial"/>
          <w:b/>
          <w:bCs/>
          <w:u w:val="single"/>
        </w:rPr>
      </w:pPr>
    </w:p>
    <w:p w14:paraId="411F9333" w14:textId="735ED09C" w:rsidR="0073114B" w:rsidRDefault="0073114B" w:rsidP="008A22B4">
      <w:pPr>
        <w:spacing w:line="360" w:lineRule="auto"/>
        <w:jc w:val="both"/>
        <w:rPr>
          <w:rFonts w:ascii="Arial" w:hAnsi="Arial" w:cs="Arial"/>
          <w:b/>
          <w:bCs/>
          <w:u w:val="single"/>
        </w:rPr>
      </w:pPr>
    </w:p>
    <w:p w14:paraId="1775DCA5" w14:textId="48C6E32E" w:rsidR="0073114B" w:rsidRDefault="00BE19A5" w:rsidP="008A22B4">
      <w:pPr>
        <w:spacing w:line="360" w:lineRule="auto"/>
        <w:jc w:val="both"/>
        <w:rPr>
          <w:rFonts w:ascii="Arial" w:hAnsi="Arial" w:cs="Arial"/>
          <w:b/>
          <w:bCs/>
          <w:u w:val="single"/>
        </w:rPr>
      </w:pPr>
      <w:r>
        <w:rPr>
          <w:rFonts w:ascii="Arial" w:hAnsi="Arial" w:cs="Arial"/>
          <w:b/>
          <w:bCs/>
          <w:u w:val="single"/>
        </w:rPr>
        <w:lastRenderedPageBreak/>
        <w:t>CONCLUSION</w:t>
      </w:r>
    </w:p>
    <w:p w14:paraId="460CB4D3" w14:textId="6CD34B07" w:rsidR="006A7C82" w:rsidRDefault="006A7C82" w:rsidP="006A7C82">
      <w:pPr>
        <w:spacing w:line="360" w:lineRule="auto"/>
        <w:jc w:val="both"/>
        <w:rPr>
          <w:rFonts w:ascii="Arial" w:hAnsi="Arial" w:cs="Arial"/>
        </w:rPr>
      </w:pPr>
      <w:r w:rsidRPr="00EA2E50">
        <w:rPr>
          <w:rFonts w:ascii="Arial" w:hAnsi="Arial" w:cs="Arial"/>
        </w:rPr>
        <w:t xml:space="preserve">In the end I will summarize the key points </w:t>
      </w:r>
      <w:r>
        <w:rPr>
          <w:rFonts w:ascii="Arial" w:hAnsi="Arial" w:cs="Arial"/>
        </w:rPr>
        <w:t xml:space="preserve">regarding the childhood. </w:t>
      </w:r>
      <w:r w:rsidR="00FF3627">
        <w:rPr>
          <w:rFonts w:ascii="Arial" w:hAnsi="Arial" w:cs="Arial"/>
        </w:rPr>
        <w:t xml:space="preserve">The three main points are childhood, history from childhood and child development. </w:t>
      </w:r>
    </w:p>
    <w:p w14:paraId="00F240F6" w14:textId="7CE85502" w:rsidR="00FF3627" w:rsidRDefault="00FF3627" w:rsidP="006A7C82">
      <w:pPr>
        <w:spacing w:line="360" w:lineRule="auto"/>
        <w:jc w:val="both"/>
        <w:rPr>
          <w:rFonts w:ascii="Arial" w:hAnsi="Arial" w:cs="Arial"/>
        </w:rPr>
      </w:pPr>
      <w:r>
        <w:rPr>
          <w:rFonts w:ascii="Arial" w:hAnsi="Arial" w:cs="Arial"/>
        </w:rPr>
        <w:t xml:space="preserve">However, this knowledge regarding from childhood was very important to understand the different contexts. During research this essay I have learned many different points about children, young people and families, opened my mind to different cultures and customs across the world. </w:t>
      </w:r>
    </w:p>
    <w:p w14:paraId="78122529" w14:textId="0419F8E8" w:rsidR="00FF3627" w:rsidRDefault="00FF3627" w:rsidP="006A7C82">
      <w:pPr>
        <w:spacing w:line="360" w:lineRule="auto"/>
        <w:jc w:val="both"/>
        <w:rPr>
          <w:rFonts w:ascii="Arial" w:hAnsi="Arial" w:cs="Arial"/>
        </w:rPr>
      </w:pPr>
      <w:r>
        <w:rPr>
          <w:rFonts w:ascii="Arial" w:hAnsi="Arial" w:cs="Arial"/>
        </w:rPr>
        <w:t xml:space="preserve">Lastly, </w:t>
      </w:r>
      <w:r w:rsidR="006E0669">
        <w:rPr>
          <w:rFonts w:ascii="Arial" w:hAnsi="Arial" w:cs="Arial"/>
        </w:rPr>
        <w:t xml:space="preserve">although the lives of the children have changed and have improved, they always need protection from families, never stop studying, because education in England is considered most important the future of these children. </w:t>
      </w:r>
    </w:p>
    <w:p w14:paraId="1D233E25" w14:textId="6C13C31E" w:rsidR="0073114B" w:rsidRPr="006A7C82" w:rsidRDefault="0073114B" w:rsidP="008A22B4">
      <w:pPr>
        <w:spacing w:line="360" w:lineRule="auto"/>
        <w:jc w:val="both"/>
        <w:rPr>
          <w:rFonts w:ascii="Arial" w:hAnsi="Arial" w:cs="Arial"/>
        </w:rPr>
      </w:pPr>
    </w:p>
    <w:p w14:paraId="4D314025" w14:textId="7576BB28" w:rsidR="0073114B" w:rsidRDefault="0073114B" w:rsidP="008A22B4">
      <w:pPr>
        <w:spacing w:line="360" w:lineRule="auto"/>
        <w:jc w:val="both"/>
        <w:rPr>
          <w:rFonts w:ascii="Arial" w:hAnsi="Arial" w:cs="Arial"/>
          <w:b/>
          <w:bCs/>
          <w:u w:val="single"/>
        </w:rPr>
      </w:pPr>
    </w:p>
    <w:p w14:paraId="66F6E710" w14:textId="290B42A1" w:rsidR="0073114B" w:rsidRDefault="0073114B" w:rsidP="008A22B4">
      <w:pPr>
        <w:spacing w:line="360" w:lineRule="auto"/>
        <w:jc w:val="both"/>
        <w:rPr>
          <w:rFonts w:ascii="Arial" w:hAnsi="Arial" w:cs="Arial"/>
          <w:b/>
          <w:bCs/>
          <w:u w:val="single"/>
        </w:rPr>
      </w:pPr>
    </w:p>
    <w:p w14:paraId="3007F0F5" w14:textId="3BB3B202" w:rsidR="0073114B" w:rsidRDefault="0073114B" w:rsidP="008A22B4">
      <w:pPr>
        <w:spacing w:line="360" w:lineRule="auto"/>
        <w:jc w:val="both"/>
        <w:rPr>
          <w:rFonts w:ascii="Arial" w:hAnsi="Arial" w:cs="Arial"/>
          <w:b/>
          <w:bCs/>
          <w:u w:val="single"/>
        </w:rPr>
      </w:pPr>
    </w:p>
    <w:p w14:paraId="77C0C9BE" w14:textId="3A08881E" w:rsidR="0073114B" w:rsidRDefault="0073114B" w:rsidP="008A22B4">
      <w:pPr>
        <w:spacing w:line="360" w:lineRule="auto"/>
        <w:jc w:val="both"/>
        <w:rPr>
          <w:rFonts w:ascii="Arial" w:hAnsi="Arial" w:cs="Arial"/>
          <w:b/>
          <w:bCs/>
          <w:u w:val="single"/>
        </w:rPr>
      </w:pPr>
    </w:p>
    <w:p w14:paraId="745AB7BE" w14:textId="5747F3DA" w:rsidR="0073114B" w:rsidRDefault="0073114B" w:rsidP="008A22B4">
      <w:pPr>
        <w:spacing w:line="360" w:lineRule="auto"/>
        <w:jc w:val="both"/>
        <w:rPr>
          <w:rFonts w:ascii="Arial" w:hAnsi="Arial" w:cs="Arial"/>
          <w:b/>
          <w:bCs/>
          <w:u w:val="single"/>
        </w:rPr>
      </w:pPr>
    </w:p>
    <w:p w14:paraId="7E62C789" w14:textId="2E8DCEB4" w:rsidR="0073114B" w:rsidRDefault="0073114B" w:rsidP="008A22B4">
      <w:pPr>
        <w:spacing w:line="360" w:lineRule="auto"/>
        <w:jc w:val="both"/>
        <w:rPr>
          <w:rFonts w:ascii="Arial" w:hAnsi="Arial" w:cs="Arial"/>
          <w:b/>
          <w:bCs/>
          <w:u w:val="single"/>
        </w:rPr>
      </w:pPr>
    </w:p>
    <w:p w14:paraId="113F93A7" w14:textId="4F10335A" w:rsidR="0073114B" w:rsidRDefault="0073114B" w:rsidP="008A22B4">
      <w:pPr>
        <w:spacing w:line="360" w:lineRule="auto"/>
        <w:jc w:val="both"/>
        <w:rPr>
          <w:rFonts w:ascii="Arial" w:hAnsi="Arial" w:cs="Arial"/>
          <w:b/>
          <w:bCs/>
          <w:u w:val="single"/>
        </w:rPr>
      </w:pPr>
    </w:p>
    <w:p w14:paraId="3B8EDAB0" w14:textId="7268675A" w:rsidR="0073114B" w:rsidRDefault="0073114B" w:rsidP="008A22B4">
      <w:pPr>
        <w:spacing w:line="360" w:lineRule="auto"/>
        <w:jc w:val="both"/>
        <w:rPr>
          <w:rFonts w:ascii="Arial" w:hAnsi="Arial" w:cs="Arial"/>
          <w:b/>
          <w:bCs/>
          <w:u w:val="single"/>
        </w:rPr>
      </w:pPr>
    </w:p>
    <w:p w14:paraId="2A51EA99" w14:textId="23A1AFA6" w:rsidR="0073114B" w:rsidRDefault="0073114B" w:rsidP="008A22B4">
      <w:pPr>
        <w:spacing w:line="360" w:lineRule="auto"/>
        <w:jc w:val="both"/>
        <w:rPr>
          <w:rFonts w:ascii="Arial" w:hAnsi="Arial" w:cs="Arial"/>
          <w:b/>
          <w:bCs/>
          <w:u w:val="single"/>
        </w:rPr>
      </w:pPr>
    </w:p>
    <w:p w14:paraId="0CDC3266" w14:textId="76862448" w:rsidR="0073114B" w:rsidRDefault="0073114B" w:rsidP="008A22B4">
      <w:pPr>
        <w:spacing w:line="360" w:lineRule="auto"/>
        <w:jc w:val="both"/>
        <w:rPr>
          <w:rFonts w:ascii="Arial" w:hAnsi="Arial" w:cs="Arial"/>
          <w:b/>
          <w:bCs/>
          <w:u w:val="single"/>
        </w:rPr>
      </w:pPr>
    </w:p>
    <w:p w14:paraId="132AC4F6" w14:textId="6AD2CCEF" w:rsidR="0073114B" w:rsidRDefault="0073114B" w:rsidP="008A22B4">
      <w:pPr>
        <w:spacing w:line="360" w:lineRule="auto"/>
        <w:jc w:val="both"/>
        <w:rPr>
          <w:rFonts w:ascii="Arial" w:hAnsi="Arial" w:cs="Arial"/>
          <w:b/>
          <w:bCs/>
          <w:u w:val="single"/>
        </w:rPr>
      </w:pPr>
    </w:p>
    <w:p w14:paraId="340CD62D" w14:textId="6B813ECF" w:rsidR="0073114B" w:rsidRDefault="0073114B" w:rsidP="008A22B4">
      <w:pPr>
        <w:spacing w:line="360" w:lineRule="auto"/>
        <w:jc w:val="both"/>
        <w:rPr>
          <w:rFonts w:ascii="Arial" w:hAnsi="Arial" w:cs="Arial"/>
          <w:b/>
          <w:bCs/>
          <w:u w:val="single"/>
        </w:rPr>
      </w:pPr>
    </w:p>
    <w:p w14:paraId="58536975" w14:textId="13019AD4" w:rsidR="0073114B" w:rsidRDefault="0073114B" w:rsidP="008A22B4">
      <w:pPr>
        <w:spacing w:line="360" w:lineRule="auto"/>
        <w:jc w:val="both"/>
        <w:rPr>
          <w:rFonts w:ascii="Arial" w:hAnsi="Arial" w:cs="Arial"/>
          <w:b/>
          <w:bCs/>
          <w:u w:val="single"/>
        </w:rPr>
      </w:pPr>
    </w:p>
    <w:p w14:paraId="3F9D6B04" w14:textId="151F548B" w:rsidR="0073114B" w:rsidRDefault="0073114B" w:rsidP="008A22B4">
      <w:pPr>
        <w:spacing w:line="360" w:lineRule="auto"/>
        <w:jc w:val="both"/>
        <w:rPr>
          <w:rFonts w:ascii="Arial" w:hAnsi="Arial" w:cs="Arial"/>
          <w:b/>
          <w:bCs/>
          <w:u w:val="single"/>
        </w:rPr>
      </w:pPr>
    </w:p>
    <w:p w14:paraId="6DFB1509" w14:textId="5462F17B" w:rsidR="0073114B" w:rsidRDefault="0073114B" w:rsidP="008A22B4">
      <w:pPr>
        <w:spacing w:line="360" w:lineRule="auto"/>
        <w:jc w:val="both"/>
        <w:rPr>
          <w:rFonts w:ascii="Arial" w:hAnsi="Arial" w:cs="Arial"/>
          <w:b/>
          <w:bCs/>
          <w:u w:val="single"/>
        </w:rPr>
      </w:pPr>
    </w:p>
    <w:p w14:paraId="72D6D538" w14:textId="36BEC7DF" w:rsidR="0073114B" w:rsidRDefault="0073114B" w:rsidP="008A22B4">
      <w:pPr>
        <w:spacing w:line="360" w:lineRule="auto"/>
        <w:jc w:val="both"/>
        <w:rPr>
          <w:rFonts w:ascii="Arial" w:hAnsi="Arial" w:cs="Arial"/>
          <w:b/>
          <w:bCs/>
          <w:u w:val="single"/>
        </w:rPr>
      </w:pPr>
    </w:p>
    <w:p w14:paraId="500679AC" w14:textId="23769626" w:rsidR="0073114B" w:rsidRDefault="0073114B" w:rsidP="008A22B4">
      <w:pPr>
        <w:spacing w:line="360" w:lineRule="auto"/>
        <w:jc w:val="both"/>
        <w:rPr>
          <w:rFonts w:ascii="Arial" w:hAnsi="Arial" w:cs="Arial"/>
          <w:b/>
          <w:bCs/>
          <w:u w:val="single"/>
        </w:rPr>
      </w:pPr>
    </w:p>
    <w:p w14:paraId="176B0168" w14:textId="7F219ED6" w:rsidR="0073114B" w:rsidRDefault="0073114B" w:rsidP="008A22B4">
      <w:pPr>
        <w:spacing w:line="360" w:lineRule="auto"/>
        <w:jc w:val="both"/>
        <w:rPr>
          <w:rFonts w:ascii="Arial" w:hAnsi="Arial" w:cs="Arial"/>
          <w:b/>
          <w:bCs/>
          <w:u w:val="single"/>
        </w:rPr>
      </w:pPr>
    </w:p>
    <w:p w14:paraId="6FA85DD9" w14:textId="372367F6" w:rsidR="004D3C1A" w:rsidRDefault="004D3C1A" w:rsidP="008A22B4">
      <w:pPr>
        <w:spacing w:line="360" w:lineRule="auto"/>
        <w:jc w:val="both"/>
        <w:rPr>
          <w:rFonts w:ascii="Arial" w:hAnsi="Arial" w:cs="Arial"/>
          <w:b/>
          <w:bCs/>
          <w:u w:val="single"/>
        </w:rPr>
      </w:pPr>
      <w:r>
        <w:rPr>
          <w:rFonts w:ascii="Arial" w:hAnsi="Arial" w:cs="Arial"/>
          <w:b/>
          <w:bCs/>
          <w:u w:val="single"/>
        </w:rPr>
        <w:t>SUGGESTIONS</w:t>
      </w:r>
    </w:p>
    <w:p w14:paraId="0DB2C981" w14:textId="3C9DD45C" w:rsidR="004D3C1A" w:rsidRPr="004D3C1A" w:rsidRDefault="004D3C1A" w:rsidP="004D3C1A">
      <w:pPr>
        <w:pStyle w:val="ListParagraph"/>
        <w:numPr>
          <w:ilvl w:val="0"/>
          <w:numId w:val="3"/>
        </w:numPr>
        <w:spacing w:line="360" w:lineRule="auto"/>
        <w:jc w:val="both"/>
        <w:rPr>
          <w:rFonts w:ascii="Arial" w:hAnsi="Arial" w:cs="Arial"/>
          <w:b/>
          <w:bCs/>
          <w:u w:val="single"/>
        </w:rPr>
      </w:pPr>
      <w:r>
        <w:rPr>
          <w:rFonts w:ascii="Arial" w:hAnsi="Arial" w:cs="Arial"/>
          <w:b/>
          <w:bCs/>
        </w:rPr>
        <w:t>Free school meal for all school children</w:t>
      </w:r>
    </w:p>
    <w:p w14:paraId="0DE8B128" w14:textId="5D905F39" w:rsidR="004D3C1A" w:rsidRPr="006A7C82" w:rsidRDefault="00052744" w:rsidP="004D3C1A">
      <w:pPr>
        <w:pStyle w:val="ListParagraph"/>
        <w:spacing w:line="360" w:lineRule="auto"/>
        <w:jc w:val="both"/>
        <w:rPr>
          <w:rFonts w:ascii="Arial" w:hAnsi="Arial" w:cs="Arial"/>
        </w:rPr>
      </w:pPr>
      <w:hyperlink r:id="rId8" w:history="1">
        <w:r w:rsidR="004D3C1A" w:rsidRPr="00DC21B7">
          <w:rPr>
            <w:rStyle w:val="Hyperlink"/>
            <w:rFonts w:ascii="Arial" w:hAnsi="Arial" w:cs="Arial"/>
            <w:b/>
            <w:bCs/>
          </w:rPr>
          <w:t>https://assets.publishing.service.gov.uk/government/uploads/system/uploads/attachment_data/file/700139/Free_school_meals_guidance_Apr18.pdf</w:t>
        </w:r>
      </w:hyperlink>
      <w:r w:rsidR="006A7C82">
        <w:rPr>
          <w:rFonts w:ascii="Arial" w:hAnsi="Arial" w:cs="Arial"/>
        </w:rPr>
        <w:t xml:space="preserve"> (Department for Education, 2018)</w:t>
      </w:r>
    </w:p>
    <w:p w14:paraId="563FF013" w14:textId="6DE9E6A3" w:rsidR="004D3C1A" w:rsidRDefault="004D3C1A" w:rsidP="004D3C1A">
      <w:pPr>
        <w:pStyle w:val="ListParagraph"/>
        <w:spacing w:line="360" w:lineRule="auto"/>
        <w:jc w:val="both"/>
        <w:rPr>
          <w:rFonts w:ascii="Arial" w:hAnsi="Arial" w:cs="Arial"/>
          <w:b/>
          <w:bCs/>
          <w:u w:val="single"/>
        </w:rPr>
      </w:pPr>
    </w:p>
    <w:p w14:paraId="4141DDF8" w14:textId="09367F39" w:rsidR="004D3C1A" w:rsidRDefault="00052744" w:rsidP="004D3C1A">
      <w:pPr>
        <w:pStyle w:val="ListParagraph"/>
        <w:numPr>
          <w:ilvl w:val="0"/>
          <w:numId w:val="3"/>
        </w:numPr>
        <w:spacing w:line="360" w:lineRule="auto"/>
        <w:jc w:val="both"/>
        <w:rPr>
          <w:rFonts w:ascii="Arial" w:hAnsi="Arial" w:cs="Arial"/>
          <w:b/>
          <w:bCs/>
          <w:u w:val="single"/>
        </w:rPr>
      </w:pPr>
      <w:hyperlink r:id="rId9" w:history="1">
        <w:r w:rsidR="004D3C1A" w:rsidRPr="00DC21B7">
          <w:rPr>
            <w:rStyle w:val="Hyperlink"/>
            <w:rFonts w:ascii="Arial" w:hAnsi="Arial" w:cs="Arial"/>
            <w:b/>
            <w:bCs/>
          </w:rPr>
          <w:t>https://new.enfield.gov.uk/services/children-and-education/school-welfare-and-information/school-meals/</w:t>
        </w:r>
      </w:hyperlink>
      <w:r w:rsidR="004D3C1A">
        <w:rPr>
          <w:rFonts w:ascii="Arial" w:hAnsi="Arial" w:cs="Arial"/>
          <w:b/>
          <w:bCs/>
          <w:u w:val="single"/>
        </w:rPr>
        <w:t xml:space="preserve"> </w:t>
      </w:r>
      <w:r w:rsidR="006A7C82">
        <w:rPr>
          <w:rFonts w:ascii="Arial" w:hAnsi="Arial" w:cs="Arial"/>
        </w:rPr>
        <w:t>(Enfield, 2021)</w:t>
      </w:r>
    </w:p>
    <w:p w14:paraId="15549F25" w14:textId="4EB88F5D" w:rsidR="004D3C1A" w:rsidRDefault="004D3C1A" w:rsidP="004D3C1A">
      <w:pPr>
        <w:pStyle w:val="ListParagraph"/>
        <w:spacing w:line="360" w:lineRule="auto"/>
        <w:jc w:val="both"/>
        <w:rPr>
          <w:rFonts w:ascii="Arial" w:hAnsi="Arial" w:cs="Arial"/>
          <w:b/>
          <w:bCs/>
          <w:u w:val="single"/>
        </w:rPr>
      </w:pPr>
    </w:p>
    <w:p w14:paraId="1960BFEC" w14:textId="59AD88B8" w:rsidR="004D3C1A" w:rsidRPr="004D3C1A" w:rsidRDefault="00052744" w:rsidP="004D3C1A">
      <w:pPr>
        <w:pStyle w:val="ListParagraph"/>
        <w:numPr>
          <w:ilvl w:val="0"/>
          <w:numId w:val="3"/>
        </w:numPr>
        <w:spacing w:line="360" w:lineRule="auto"/>
        <w:jc w:val="both"/>
        <w:rPr>
          <w:rFonts w:ascii="Arial" w:hAnsi="Arial" w:cs="Arial"/>
          <w:b/>
          <w:bCs/>
          <w:u w:val="single"/>
        </w:rPr>
      </w:pPr>
      <w:hyperlink r:id="rId10" w:history="1">
        <w:r w:rsidR="006A7C82" w:rsidRPr="00DC21B7">
          <w:rPr>
            <w:rStyle w:val="Hyperlink"/>
            <w:rFonts w:ascii="Arial" w:hAnsi="Arial" w:cs="Arial"/>
            <w:b/>
            <w:bCs/>
          </w:rPr>
          <w:t>https://www.gov.uk/universal-credit/other-financial-support</w:t>
        </w:r>
      </w:hyperlink>
      <w:r w:rsidR="006A7C82">
        <w:rPr>
          <w:rFonts w:ascii="Arial" w:hAnsi="Arial" w:cs="Arial"/>
          <w:b/>
          <w:bCs/>
          <w:u w:val="single"/>
        </w:rPr>
        <w:t xml:space="preserve"> </w:t>
      </w:r>
      <w:r w:rsidR="006A7C82">
        <w:rPr>
          <w:rFonts w:ascii="Arial" w:hAnsi="Arial" w:cs="Arial"/>
        </w:rPr>
        <w:t>(Government, 2021)</w:t>
      </w:r>
    </w:p>
    <w:p w14:paraId="171B61D9" w14:textId="77777777" w:rsidR="004D3C1A" w:rsidRDefault="004D3C1A" w:rsidP="008A22B4">
      <w:pPr>
        <w:spacing w:line="360" w:lineRule="auto"/>
        <w:jc w:val="both"/>
        <w:rPr>
          <w:rFonts w:ascii="Arial" w:hAnsi="Arial" w:cs="Arial"/>
          <w:b/>
          <w:bCs/>
          <w:u w:val="single"/>
        </w:rPr>
      </w:pPr>
    </w:p>
    <w:p w14:paraId="6F33985B" w14:textId="77777777" w:rsidR="004D3C1A" w:rsidRDefault="004D3C1A" w:rsidP="008A22B4">
      <w:pPr>
        <w:spacing w:line="360" w:lineRule="auto"/>
        <w:jc w:val="both"/>
        <w:rPr>
          <w:rFonts w:ascii="Arial" w:hAnsi="Arial" w:cs="Arial"/>
          <w:b/>
          <w:bCs/>
          <w:u w:val="single"/>
        </w:rPr>
      </w:pPr>
    </w:p>
    <w:p w14:paraId="3285FAFE" w14:textId="77777777" w:rsidR="004D3C1A" w:rsidRDefault="004D3C1A" w:rsidP="008A22B4">
      <w:pPr>
        <w:spacing w:line="360" w:lineRule="auto"/>
        <w:jc w:val="both"/>
        <w:rPr>
          <w:rFonts w:ascii="Arial" w:hAnsi="Arial" w:cs="Arial"/>
          <w:b/>
          <w:bCs/>
          <w:u w:val="single"/>
        </w:rPr>
      </w:pPr>
    </w:p>
    <w:p w14:paraId="2526A0AF" w14:textId="77777777" w:rsidR="004D3C1A" w:rsidRDefault="004D3C1A" w:rsidP="008A22B4">
      <w:pPr>
        <w:spacing w:line="360" w:lineRule="auto"/>
        <w:jc w:val="both"/>
        <w:rPr>
          <w:rFonts w:ascii="Arial" w:hAnsi="Arial" w:cs="Arial"/>
          <w:b/>
          <w:bCs/>
          <w:u w:val="single"/>
        </w:rPr>
      </w:pPr>
    </w:p>
    <w:p w14:paraId="52CB2FBE" w14:textId="77777777" w:rsidR="004D3C1A" w:rsidRDefault="004D3C1A" w:rsidP="008A22B4">
      <w:pPr>
        <w:spacing w:line="360" w:lineRule="auto"/>
        <w:jc w:val="both"/>
        <w:rPr>
          <w:rFonts w:ascii="Arial" w:hAnsi="Arial" w:cs="Arial"/>
          <w:b/>
          <w:bCs/>
          <w:u w:val="single"/>
        </w:rPr>
      </w:pPr>
    </w:p>
    <w:p w14:paraId="2FFC3C6F" w14:textId="77777777" w:rsidR="004D3C1A" w:rsidRDefault="004D3C1A" w:rsidP="008A22B4">
      <w:pPr>
        <w:spacing w:line="360" w:lineRule="auto"/>
        <w:jc w:val="both"/>
        <w:rPr>
          <w:rFonts w:ascii="Arial" w:hAnsi="Arial" w:cs="Arial"/>
          <w:b/>
          <w:bCs/>
          <w:u w:val="single"/>
        </w:rPr>
      </w:pPr>
    </w:p>
    <w:p w14:paraId="7A18D803" w14:textId="77777777" w:rsidR="004D3C1A" w:rsidRDefault="004D3C1A" w:rsidP="008A22B4">
      <w:pPr>
        <w:spacing w:line="360" w:lineRule="auto"/>
        <w:jc w:val="both"/>
        <w:rPr>
          <w:rFonts w:ascii="Arial" w:hAnsi="Arial" w:cs="Arial"/>
          <w:b/>
          <w:bCs/>
          <w:u w:val="single"/>
        </w:rPr>
      </w:pPr>
    </w:p>
    <w:p w14:paraId="47B39446" w14:textId="77777777" w:rsidR="004D3C1A" w:rsidRDefault="004D3C1A" w:rsidP="008A22B4">
      <w:pPr>
        <w:spacing w:line="360" w:lineRule="auto"/>
        <w:jc w:val="both"/>
        <w:rPr>
          <w:rFonts w:ascii="Arial" w:hAnsi="Arial" w:cs="Arial"/>
          <w:b/>
          <w:bCs/>
          <w:u w:val="single"/>
        </w:rPr>
      </w:pPr>
    </w:p>
    <w:p w14:paraId="358E19F0" w14:textId="77777777" w:rsidR="004D3C1A" w:rsidRDefault="004D3C1A" w:rsidP="008A22B4">
      <w:pPr>
        <w:spacing w:line="360" w:lineRule="auto"/>
        <w:jc w:val="both"/>
        <w:rPr>
          <w:rFonts w:ascii="Arial" w:hAnsi="Arial" w:cs="Arial"/>
          <w:b/>
          <w:bCs/>
          <w:u w:val="single"/>
        </w:rPr>
      </w:pPr>
    </w:p>
    <w:p w14:paraId="55C55880" w14:textId="77777777" w:rsidR="004D3C1A" w:rsidRDefault="004D3C1A" w:rsidP="008A22B4">
      <w:pPr>
        <w:spacing w:line="360" w:lineRule="auto"/>
        <w:jc w:val="both"/>
        <w:rPr>
          <w:rFonts w:ascii="Arial" w:hAnsi="Arial" w:cs="Arial"/>
          <w:b/>
          <w:bCs/>
          <w:u w:val="single"/>
        </w:rPr>
      </w:pPr>
    </w:p>
    <w:p w14:paraId="69F36E79" w14:textId="77777777" w:rsidR="004D3C1A" w:rsidRDefault="004D3C1A" w:rsidP="008A22B4">
      <w:pPr>
        <w:spacing w:line="360" w:lineRule="auto"/>
        <w:jc w:val="both"/>
        <w:rPr>
          <w:rFonts w:ascii="Arial" w:hAnsi="Arial" w:cs="Arial"/>
          <w:b/>
          <w:bCs/>
          <w:u w:val="single"/>
        </w:rPr>
      </w:pPr>
    </w:p>
    <w:p w14:paraId="0B0E3960" w14:textId="77777777" w:rsidR="004D3C1A" w:rsidRDefault="004D3C1A" w:rsidP="008A22B4">
      <w:pPr>
        <w:spacing w:line="360" w:lineRule="auto"/>
        <w:jc w:val="both"/>
        <w:rPr>
          <w:rFonts w:ascii="Arial" w:hAnsi="Arial" w:cs="Arial"/>
          <w:b/>
          <w:bCs/>
          <w:u w:val="single"/>
        </w:rPr>
      </w:pPr>
    </w:p>
    <w:p w14:paraId="31970949" w14:textId="77777777" w:rsidR="004D3C1A" w:rsidRDefault="004D3C1A" w:rsidP="008A22B4">
      <w:pPr>
        <w:spacing w:line="360" w:lineRule="auto"/>
        <w:jc w:val="both"/>
        <w:rPr>
          <w:rFonts w:ascii="Arial" w:hAnsi="Arial" w:cs="Arial"/>
          <w:b/>
          <w:bCs/>
          <w:u w:val="single"/>
        </w:rPr>
      </w:pPr>
    </w:p>
    <w:p w14:paraId="230FECEF" w14:textId="77777777" w:rsidR="004D3C1A" w:rsidRDefault="004D3C1A" w:rsidP="008A22B4">
      <w:pPr>
        <w:spacing w:line="360" w:lineRule="auto"/>
        <w:jc w:val="both"/>
        <w:rPr>
          <w:rFonts w:ascii="Arial" w:hAnsi="Arial" w:cs="Arial"/>
          <w:b/>
          <w:bCs/>
          <w:u w:val="single"/>
        </w:rPr>
      </w:pPr>
    </w:p>
    <w:p w14:paraId="0C2C3A3A" w14:textId="77777777" w:rsidR="004D3C1A" w:rsidRDefault="004D3C1A" w:rsidP="008A22B4">
      <w:pPr>
        <w:spacing w:line="360" w:lineRule="auto"/>
        <w:jc w:val="both"/>
        <w:rPr>
          <w:rFonts w:ascii="Arial" w:hAnsi="Arial" w:cs="Arial"/>
          <w:b/>
          <w:bCs/>
          <w:u w:val="single"/>
        </w:rPr>
      </w:pPr>
    </w:p>
    <w:p w14:paraId="192E1756" w14:textId="77777777" w:rsidR="004D3C1A" w:rsidRDefault="004D3C1A" w:rsidP="008A22B4">
      <w:pPr>
        <w:spacing w:line="360" w:lineRule="auto"/>
        <w:jc w:val="both"/>
        <w:rPr>
          <w:rFonts w:ascii="Arial" w:hAnsi="Arial" w:cs="Arial"/>
          <w:b/>
          <w:bCs/>
          <w:u w:val="single"/>
        </w:rPr>
      </w:pPr>
    </w:p>
    <w:p w14:paraId="72154816" w14:textId="77777777" w:rsidR="006E0669" w:rsidRDefault="006E0669" w:rsidP="008A22B4">
      <w:pPr>
        <w:spacing w:line="360" w:lineRule="auto"/>
        <w:jc w:val="both"/>
        <w:rPr>
          <w:rFonts w:ascii="Arial" w:hAnsi="Arial" w:cs="Arial"/>
          <w:b/>
          <w:bCs/>
          <w:u w:val="single"/>
        </w:rPr>
      </w:pPr>
    </w:p>
    <w:p w14:paraId="244B756F" w14:textId="736E85F0" w:rsidR="0073114B" w:rsidRDefault="0073114B" w:rsidP="008A22B4">
      <w:pPr>
        <w:spacing w:line="360" w:lineRule="auto"/>
        <w:jc w:val="both"/>
        <w:rPr>
          <w:rFonts w:ascii="Arial" w:hAnsi="Arial" w:cs="Arial"/>
          <w:b/>
          <w:bCs/>
          <w:u w:val="single"/>
        </w:rPr>
      </w:pPr>
      <w:r>
        <w:rPr>
          <w:rFonts w:ascii="Arial" w:hAnsi="Arial" w:cs="Arial"/>
          <w:b/>
          <w:bCs/>
          <w:u w:val="single"/>
        </w:rPr>
        <w:lastRenderedPageBreak/>
        <w:t>REFERENCES</w:t>
      </w:r>
    </w:p>
    <w:p w14:paraId="482E9D2C" w14:textId="3F507820" w:rsidR="0073114B" w:rsidRDefault="0073114B" w:rsidP="008A22B4">
      <w:pPr>
        <w:spacing w:line="360" w:lineRule="auto"/>
        <w:jc w:val="both"/>
        <w:rPr>
          <w:rFonts w:ascii="Arial" w:hAnsi="Arial" w:cs="Arial"/>
        </w:rPr>
      </w:pPr>
    </w:p>
    <w:p w14:paraId="0D1D46FC" w14:textId="644AED53" w:rsidR="0073114B" w:rsidRDefault="00BF6EA8" w:rsidP="0073114B">
      <w:pPr>
        <w:pStyle w:val="ListParagraph"/>
        <w:numPr>
          <w:ilvl w:val="0"/>
          <w:numId w:val="1"/>
        </w:numPr>
        <w:spacing w:line="360" w:lineRule="auto"/>
        <w:jc w:val="both"/>
        <w:rPr>
          <w:rFonts w:ascii="Arial" w:hAnsi="Arial" w:cs="Arial"/>
        </w:rPr>
      </w:pPr>
      <w:r>
        <w:rPr>
          <w:rFonts w:ascii="Arial" w:hAnsi="Arial" w:cs="Arial"/>
        </w:rPr>
        <w:t xml:space="preserve">Saul </w:t>
      </w:r>
      <w:r w:rsidR="00D36084">
        <w:rPr>
          <w:rFonts w:ascii="Arial" w:hAnsi="Arial" w:cs="Arial"/>
        </w:rPr>
        <w:t>McLeod</w:t>
      </w:r>
      <w:r w:rsidR="007C7D93">
        <w:rPr>
          <w:rFonts w:ascii="Arial" w:hAnsi="Arial" w:cs="Arial"/>
        </w:rPr>
        <w:t xml:space="preserve"> (2020), Lev Vygots</w:t>
      </w:r>
      <w:r w:rsidR="00647607">
        <w:rPr>
          <w:rFonts w:ascii="Arial" w:hAnsi="Arial" w:cs="Arial"/>
        </w:rPr>
        <w:t xml:space="preserve">ky’s Sociocultural Theory </w:t>
      </w:r>
      <w:r w:rsidR="00D36084">
        <w:rPr>
          <w:rFonts w:ascii="Arial" w:hAnsi="Arial" w:cs="Arial"/>
        </w:rPr>
        <w:t xml:space="preserve">[online] </w:t>
      </w:r>
      <w:hyperlink r:id="rId11" w:history="1">
        <w:r w:rsidR="00D36084" w:rsidRPr="0054502C">
          <w:rPr>
            <w:rStyle w:val="Hyperlink"/>
            <w:rFonts w:ascii="Arial" w:hAnsi="Arial" w:cs="Arial"/>
          </w:rPr>
          <w:t>www.simplypsychology.org/vygotsky.html</w:t>
        </w:r>
      </w:hyperlink>
      <w:r w:rsidR="00EA15A6">
        <w:rPr>
          <w:rFonts w:ascii="Arial" w:hAnsi="Arial" w:cs="Arial"/>
        </w:rPr>
        <w:t xml:space="preserve"> (accessed </w:t>
      </w:r>
      <w:proofErr w:type="gramStart"/>
      <w:r w:rsidR="009B494C">
        <w:rPr>
          <w:rFonts w:ascii="Arial" w:hAnsi="Arial" w:cs="Arial"/>
        </w:rPr>
        <w:t>2st</w:t>
      </w:r>
      <w:proofErr w:type="gramEnd"/>
      <w:r w:rsidR="009B494C">
        <w:rPr>
          <w:rFonts w:ascii="Arial" w:hAnsi="Arial" w:cs="Arial"/>
        </w:rPr>
        <w:t xml:space="preserve"> </w:t>
      </w:r>
      <w:r w:rsidR="005629B8">
        <w:rPr>
          <w:rFonts w:ascii="Arial" w:hAnsi="Arial" w:cs="Arial"/>
        </w:rPr>
        <w:t xml:space="preserve">of September 2021) </w:t>
      </w:r>
    </w:p>
    <w:p w14:paraId="297F7487" w14:textId="77777777" w:rsidR="006B4563" w:rsidRDefault="006B4563" w:rsidP="006B4563">
      <w:pPr>
        <w:pStyle w:val="ListParagraph"/>
        <w:spacing w:line="360" w:lineRule="auto"/>
        <w:jc w:val="both"/>
        <w:rPr>
          <w:rFonts w:ascii="Arial" w:hAnsi="Arial" w:cs="Arial"/>
        </w:rPr>
      </w:pPr>
    </w:p>
    <w:p w14:paraId="2F67A118" w14:textId="04BC86E3" w:rsidR="00766BC9" w:rsidRDefault="007B1329" w:rsidP="00766BC9">
      <w:pPr>
        <w:pStyle w:val="ListParagraph"/>
        <w:numPr>
          <w:ilvl w:val="0"/>
          <w:numId w:val="1"/>
        </w:numPr>
        <w:spacing w:line="360" w:lineRule="auto"/>
        <w:jc w:val="both"/>
        <w:rPr>
          <w:rFonts w:ascii="Arial" w:hAnsi="Arial" w:cs="Arial"/>
        </w:rPr>
      </w:pPr>
      <w:r>
        <w:rPr>
          <w:rFonts w:ascii="Arial" w:hAnsi="Arial" w:cs="Arial"/>
        </w:rPr>
        <w:t xml:space="preserve">Rory </w:t>
      </w:r>
      <w:r w:rsidR="00882028">
        <w:rPr>
          <w:rFonts w:ascii="Arial" w:hAnsi="Arial" w:cs="Arial"/>
        </w:rPr>
        <w:t>McDowall</w:t>
      </w:r>
      <w:r>
        <w:rPr>
          <w:rFonts w:ascii="Arial" w:hAnsi="Arial" w:cs="Arial"/>
        </w:rPr>
        <w:t xml:space="preserve"> Clark, </w:t>
      </w:r>
      <w:r w:rsidR="00E872A8">
        <w:rPr>
          <w:rFonts w:ascii="Arial" w:hAnsi="Arial" w:cs="Arial"/>
        </w:rPr>
        <w:t>(</w:t>
      </w:r>
      <w:r>
        <w:rPr>
          <w:rFonts w:ascii="Arial" w:hAnsi="Arial" w:cs="Arial"/>
        </w:rPr>
        <w:t>2016</w:t>
      </w:r>
      <w:r w:rsidR="00E872A8">
        <w:rPr>
          <w:rFonts w:ascii="Arial" w:hAnsi="Arial" w:cs="Arial"/>
        </w:rPr>
        <w:t>)</w:t>
      </w:r>
      <w:r w:rsidR="0019109F">
        <w:rPr>
          <w:rFonts w:ascii="Arial" w:hAnsi="Arial" w:cs="Arial"/>
        </w:rPr>
        <w:t xml:space="preserve"> </w:t>
      </w:r>
      <w:r w:rsidR="002255F9">
        <w:rPr>
          <w:rFonts w:ascii="Arial" w:hAnsi="Arial" w:cs="Arial"/>
        </w:rPr>
        <w:t>The context of childhood: social understanding of childhood (</w:t>
      </w:r>
      <w:r w:rsidR="005F168A">
        <w:rPr>
          <w:rFonts w:ascii="Arial" w:hAnsi="Arial" w:cs="Arial"/>
        </w:rPr>
        <w:t>2016</w:t>
      </w:r>
      <w:r w:rsidR="003176B6">
        <w:rPr>
          <w:rFonts w:ascii="Arial" w:hAnsi="Arial" w:cs="Arial"/>
        </w:rPr>
        <w:t>), Childhood</w:t>
      </w:r>
      <w:r w:rsidR="006B4563">
        <w:rPr>
          <w:rFonts w:ascii="Arial" w:hAnsi="Arial" w:cs="Arial"/>
        </w:rPr>
        <w:t xml:space="preserve"> in Society for the Early </w:t>
      </w:r>
      <w:r w:rsidR="003176B6">
        <w:rPr>
          <w:rFonts w:ascii="Arial" w:hAnsi="Arial" w:cs="Arial"/>
        </w:rPr>
        <w:t>Years pp.</w:t>
      </w:r>
      <w:r w:rsidR="005F168A">
        <w:rPr>
          <w:rFonts w:ascii="Arial" w:hAnsi="Arial" w:cs="Arial"/>
        </w:rPr>
        <w:t xml:space="preserve">1 </w:t>
      </w:r>
      <w:r w:rsidR="006E0669">
        <w:rPr>
          <w:rFonts w:ascii="Arial" w:hAnsi="Arial" w:cs="Arial"/>
        </w:rPr>
        <w:t>(accessed</w:t>
      </w:r>
      <w:r w:rsidR="00400903">
        <w:rPr>
          <w:rFonts w:ascii="Arial" w:hAnsi="Arial" w:cs="Arial"/>
        </w:rPr>
        <w:t xml:space="preserve"> </w:t>
      </w:r>
      <w:proofErr w:type="gramStart"/>
      <w:r w:rsidR="00400903">
        <w:rPr>
          <w:rFonts w:ascii="Arial" w:hAnsi="Arial" w:cs="Arial"/>
        </w:rPr>
        <w:t>2st</w:t>
      </w:r>
      <w:proofErr w:type="gramEnd"/>
      <w:r w:rsidR="00400903">
        <w:rPr>
          <w:rFonts w:ascii="Arial" w:hAnsi="Arial" w:cs="Arial"/>
        </w:rPr>
        <w:t xml:space="preserve"> of September 2021) </w:t>
      </w:r>
    </w:p>
    <w:p w14:paraId="49204938" w14:textId="77777777" w:rsidR="003176B6" w:rsidRPr="003176B6" w:rsidRDefault="003176B6" w:rsidP="003176B6">
      <w:pPr>
        <w:pStyle w:val="ListParagraph"/>
        <w:rPr>
          <w:rFonts w:ascii="Arial" w:hAnsi="Arial" w:cs="Arial"/>
        </w:rPr>
      </w:pPr>
    </w:p>
    <w:p w14:paraId="54332506" w14:textId="617D1BC8" w:rsidR="003176B6" w:rsidRPr="00882028" w:rsidRDefault="00882028" w:rsidP="00882028">
      <w:pPr>
        <w:pStyle w:val="ListParagraph"/>
        <w:numPr>
          <w:ilvl w:val="0"/>
          <w:numId w:val="1"/>
        </w:numPr>
        <w:spacing w:line="360" w:lineRule="auto"/>
        <w:jc w:val="both"/>
        <w:rPr>
          <w:rFonts w:ascii="Arial" w:hAnsi="Arial" w:cs="Arial"/>
        </w:rPr>
      </w:pPr>
      <w:r>
        <w:rPr>
          <w:rFonts w:ascii="Arial" w:hAnsi="Arial" w:cs="Arial"/>
        </w:rPr>
        <w:t>Philippe Aries, (2010) [online]</w:t>
      </w:r>
      <w:r w:rsidRPr="00882028">
        <w:rPr>
          <w:rFonts w:ascii="Arial" w:hAnsi="Arial" w:cs="Arial"/>
        </w:rPr>
        <w:t xml:space="preserve"> </w:t>
      </w:r>
      <w:hyperlink r:id="rId12" w:history="1">
        <w:r w:rsidRPr="00882028">
          <w:rPr>
            <w:rStyle w:val="Hyperlink"/>
            <w:rFonts w:ascii="Arial" w:hAnsi="Arial" w:cs="Arial"/>
          </w:rPr>
          <w:t>www.representingchildhood.pitt.edu/pdf/aries.pdf</w:t>
        </w:r>
      </w:hyperlink>
      <w:r w:rsidR="003176B6" w:rsidRPr="00882028">
        <w:rPr>
          <w:rFonts w:ascii="Arial" w:hAnsi="Arial" w:cs="Arial"/>
        </w:rPr>
        <w:t xml:space="preserve"> </w:t>
      </w:r>
      <w:r w:rsidRPr="00882028">
        <w:rPr>
          <w:rFonts w:ascii="Arial" w:hAnsi="Arial" w:cs="Arial"/>
        </w:rPr>
        <w:t>(accessed 2st of September 2021)</w:t>
      </w:r>
    </w:p>
    <w:p w14:paraId="71BB712A" w14:textId="17E1075F" w:rsidR="004B2C80" w:rsidRDefault="004B2C80" w:rsidP="004B2C80">
      <w:pPr>
        <w:pStyle w:val="ListParagraph"/>
        <w:rPr>
          <w:rFonts w:ascii="Arial" w:hAnsi="Arial" w:cs="Arial"/>
        </w:rPr>
      </w:pPr>
    </w:p>
    <w:p w14:paraId="7AB79525" w14:textId="7B93983E" w:rsidR="001713CF" w:rsidRPr="001713CF" w:rsidRDefault="001713CF" w:rsidP="001713CF">
      <w:pPr>
        <w:pStyle w:val="ListParagraph"/>
        <w:numPr>
          <w:ilvl w:val="0"/>
          <w:numId w:val="1"/>
        </w:numPr>
        <w:shd w:val="clear" w:color="auto" w:fill="FFFFFF"/>
        <w:spacing w:after="0" w:line="240" w:lineRule="auto"/>
        <w:textAlignment w:val="baseline"/>
        <w:outlineLvl w:val="0"/>
        <w:rPr>
          <w:rFonts w:ascii="Arial" w:eastAsia="Times New Roman" w:hAnsi="Arial" w:cs="Arial"/>
          <w:color w:val="000000"/>
          <w:kern w:val="36"/>
          <w:sz w:val="24"/>
          <w:szCs w:val="24"/>
          <w:lang w:eastAsia="en-GB"/>
        </w:rPr>
      </w:pPr>
      <w:r w:rsidRPr="001713CF">
        <w:rPr>
          <w:rFonts w:ascii="Arial" w:eastAsia="Times New Roman" w:hAnsi="Arial" w:cs="Arial"/>
          <w:color w:val="000000"/>
          <w:kern w:val="36"/>
          <w:sz w:val="24"/>
          <w:szCs w:val="24"/>
          <w:lang w:eastAsia="en-GB"/>
        </w:rPr>
        <w:t>Children in Greece: Hurdles in Their Growth in Ancient Times</w:t>
      </w:r>
      <w:r>
        <w:rPr>
          <w:rFonts w:ascii="Arial" w:eastAsia="Times New Roman" w:hAnsi="Arial" w:cs="Arial"/>
          <w:color w:val="000000"/>
          <w:kern w:val="36"/>
          <w:sz w:val="24"/>
          <w:szCs w:val="24"/>
          <w:lang w:eastAsia="en-GB"/>
        </w:rPr>
        <w:t>, (2010) [online]</w:t>
      </w:r>
    </w:p>
    <w:p w14:paraId="41F86805" w14:textId="354F74F5" w:rsidR="004B2C80" w:rsidRPr="00882028" w:rsidRDefault="00052744" w:rsidP="001713CF">
      <w:pPr>
        <w:pStyle w:val="ListParagraph"/>
        <w:spacing w:line="360" w:lineRule="auto"/>
        <w:jc w:val="both"/>
        <w:rPr>
          <w:rFonts w:ascii="Arial" w:hAnsi="Arial" w:cs="Arial"/>
        </w:rPr>
      </w:pPr>
      <w:hyperlink r:id="rId13" w:history="1">
        <w:r w:rsidR="001713CF" w:rsidRPr="00DC21B7">
          <w:rPr>
            <w:rStyle w:val="Hyperlink"/>
            <w:rFonts w:ascii="Arial" w:hAnsi="Arial" w:cs="Arial"/>
          </w:rPr>
          <w:t>www.thegreatcoursesdaily.com/children-in-greece-hurdles-in-their-growth-in-ancient-times/</w:t>
        </w:r>
      </w:hyperlink>
      <w:r w:rsidR="004B2C80" w:rsidRPr="00882028">
        <w:rPr>
          <w:rFonts w:ascii="Arial" w:hAnsi="Arial" w:cs="Arial"/>
        </w:rPr>
        <w:t xml:space="preserve"> </w:t>
      </w:r>
      <w:r w:rsidR="001713CF">
        <w:rPr>
          <w:rFonts w:ascii="Arial" w:hAnsi="Arial" w:cs="Arial"/>
        </w:rPr>
        <w:t xml:space="preserve">(accessed </w:t>
      </w:r>
      <w:proofErr w:type="gramStart"/>
      <w:r w:rsidR="001713CF">
        <w:rPr>
          <w:rFonts w:ascii="Arial" w:hAnsi="Arial" w:cs="Arial"/>
        </w:rPr>
        <w:t>2st</w:t>
      </w:r>
      <w:proofErr w:type="gramEnd"/>
      <w:r w:rsidR="001713CF">
        <w:rPr>
          <w:rFonts w:ascii="Arial" w:hAnsi="Arial" w:cs="Arial"/>
        </w:rPr>
        <w:t xml:space="preserve"> of September 2021)</w:t>
      </w:r>
    </w:p>
    <w:p w14:paraId="6F970BF2" w14:textId="77777777" w:rsidR="00C9118D" w:rsidRPr="00C9118D" w:rsidRDefault="00C9118D" w:rsidP="00C9118D">
      <w:pPr>
        <w:pStyle w:val="ListParagraph"/>
        <w:rPr>
          <w:rFonts w:ascii="Arial" w:hAnsi="Arial" w:cs="Arial"/>
        </w:rPr>
      </w:pPr>
    </w:p>
    <w:p w14:paraId="12520503" w14:textId="7EDE7FDC" w:rsidR="00C9118D" w:rsidRDefault="00052744" w:rsidP="00766BC9">
      <w:pPr>
        <w:pStyle w:val="ListParagraph"/>
        <w:numPr>
          <w:ilvl w:val="0"/>
          <w:numId w:val="1"/>
        </w:numPr>
        <w:spacing w:line="360" w:lineRule="auto"/>
        <w:jc w:val="both"/>
        <w:rPr>
          <w:rFonts w:ascii="Arial" w:hAnsi="Arial" w:cs="Arial"/>
        </w:rPr>
      </w:pPr>
      <w:hyperlink r:id="rId14" w:anchor="authorBlock1" w:history="1">
        <w:r w:rsidR="001713CF" w:rsidRPr="001713CF">
          <w:rPr>
            <w:rFonts w:ascii="Arial" w:hAnsi="Arial" w:cs="Arial"/>
          </w:rPr>
          <w:t>Emma Griffin</w:t>
        </w:r>
      </w:hyperlink>
      <w:r w:rsidR="001713CF">
        <w:rPr>
          <w:rFonts w:ascii="Arial" w:hAnsi="Arial" w:cs="Arial"/>
        </w:rPr>
        <w:t xml:space="preserve">, </w:t>
      </w:r>
      <w:r w:rsidR="00BA4078">
        <w:rPr>
          <w:rFonts w:ascii="Arial" w:hAnsi="Arial" w:cs="Arial"/>
        </w:rPr>
        <w:t>(2014</w:t>
      </w:r>
      <w:r w:rsidR="001713CF">
        <w:rPr>
          <w:rFonts w:ascii="Arial" w:hAnsi="Arial" w:cs="Arial"/>
        </w:rPr>
        <w:t xml:space="preserve">) “Child Labour” British Library [online] </w:t>
      </w:r>
      <w:hyperlink r:id="rId15" w:history="1">
        <w:r w:rsidR="001713CF" w:rsidRPr="00DC21B7">
          <w:rPr>
            <w:rStyle w:val="Hyperlink"/>
            <w:rFonts w:ascii="Arial" w:hAnsi="Arial" w:cs="Arial"/>
          </w:rPr>
          <w:t>www.bl.uk/romantics-and-victorians/articles/child-labour</w:t>
        </w:r>
      </w:hyperlink>
      <w:r w:rsidR="00C9118D">
        <w:rPr>
          <w:rFonts w:ascii="Arial" w:hAnsi="Arial" w:cs="Arial"/>
        </w:rPr>
        <w:t xml:space="preserve"> </w:t>
      </w:r>
      <w:r w:rsidR="009839CA">
        <w:rPr>
          <w:rFonts w:ascii="Arial" w:hAnsi="Arial" w:cs="Arial"/>
        </w:rPr>
        <w:t>(accessed</w:t>
      </w:r>
      <w:r w:rsidR="001713CF">
        <w:rPr>
          <w:rFonts w:ascii="Arial" w:hAnsi="Arial" w:cs="Arial"/>
        </w:rPr>
        <w:t xml:space="preserve"> </w:t>
      </w:r>
      <w:proofErr w:type="gramStart"/>
      <w:r w:rsidR="001713CF">
        <w:rPr>
          <w:rFonts w:ascii="Arial" w:hAnsi="Arial" w:cs="Arial"/>
        </w:rPr>
        <w:t>2st</w:t>
      </w:r>
      <w:proofErr w:type="gramEnd"/>
      <w:r w:rsidR="001713CF">
        <w:rPr>
          <w:rFonts w:ascii="Arial" w:hAnsi="Arial" w:cs="Arial"/>
        </w:rPr>
        <w:t xml:space="preserve"> of September 2021)</w:t>
      </w:r>
    </w:p>
    <w:p w14:paraId="23141A41" w14:textId="77777777" w:rsidR="0037295C" w:rsidRPr="0037295C" w:rsidRDefault="0037295C" w:rsidP="0037295C">
      <w:pPr>
        <w:pStyle w:val="ListParagraph"/>
        <w:rPr>
          <w:rFonts w:ascii="Arial" w:hAnsi="Arial" w:cs="Arial"/>
        </w:rPr>
      </w:pPr>
    </w:p>
    <w:p w14:paraId="79BB5761" w14:textId="5C5D74F1" w:rsidR="0037295C" w:rsidRPr="00124B2D" w:rsidRDefault="00B0742E" w:rsidP="00124B2D">
      <w:pPr>
        <w:pStyle w:val="ListParagraph"/>
        <w:numPr>
          <w:ilvl w:val="0"/>
          <w:numId w:val="1"/>
        </w:numPr>
        <w:spacing w:line="360" w:lineRule="auto"/>
        <w:jc w:val="both"/>
        <w:rPr>
          <w:rFonts w:ascii="Arial" w:hAnsi="Arial" w:cs="Arial"/>
        </w:rPr>
      </w:pPr>
      <w:r>
        <w:rPr>
          <w:rFonts w:ascii="Arial" w:hAnsi="Arial" w:cs="Arial"/>
        </w:rPr>
        <w:t xml:space="preserve">Child </w:t>
      </w:r>
      <w:proofErr w:type="spellStart"/>
      <w:r>
        <w:rPr>
          <w:rFonts w:ascii="Arial" w:hAnsi="Arial" w:cs="Arial"/>
        </w:rPr>
        <w:t>Labor</w:t>
      </w:r>
      <w:proofErr w:type="spellEnd"/>
      <w:r>
        <w:rPr>
          <w:rFonts w:ascii="Arial" w:hAnsi="Arial" w:cs="Arial"/>
        </w:rPr>
        <w:t xml:space="preserve"> </w:t>
      </w:r>
      <w:r w:rsidR="00124B2D">
        <w:rPr>
          <w:rFonts w:ascii="Arial" w:hAnsi="Arial" w:cs="Arial"/>
        </w:rPr>
        <w:t xml:space="preserve">(2009) [ online] </w:t>
      </w:r>
      <w:hyperlink r:id="rId16" w:history="1">
        <w:r w:rsidRPr="00124B2D">
          <w:rPr>
            <w:rStyle w:val="Hyperlink"/>
            <w:rFonts w:ascii="Arial" w:hAnsi="Arial" w:cs="Arial"/>
          </w:rPr>
          <w:t>www.history.com/topics/industrial-revolution/child-labor</w:t>
        </w:r>
      </w:hyperlink>
      <w:r w:rsidR="0037295C" w:rsidRPr="00124B2D">
        <w:rPr>
          <w:rFonts w:ascii="Arial" w:hAnsi="Arial" w:cs="Arial"/>
        </w:rPr>
        <w:t xml:space="preserve"> </w:t>
      </w:r>
      <w:r w:rsidR="00124B2D">
        <w:rPr>
          <w:rFonts w:ascii="Arial" w:hAnsi="Arial" w:cs="Arial"/>
        </w:rPr>
        <w:t>(acc</w:t>
      </w:r>
      <w:r w:rsidR="005476DD">
        <w:rPr>
          <w:rFonts w:ascii="Arial" w:hAnsi="Arial" w:cs="Arial"/>
        </w:rPr>
        <w:t>essed</w:t>
      </w:r>
      <w:r w:rsidR="0068670A">
        <w:rPr>
          <w:rFonts w:ascii="Arial" w:hAnsi="Arial" w:cs="Arial"/>
        </w:rPr>
        <w:t xml:space="preserve"> </w:t>
      </w:r>
      <w:proofErr w:type="gramStart"/>
      <w:r w:rsidR="0068670A">
        <w:rPr>
          <w:rFonts w:ascii="Arial" w:hAnsi="Arial" w:cs="Arial"/>
        </w:rPr>
        <w:t>2st</w:t>
      </w:r>
      <w:proofErr w:type="gramEnd"/>
      <w:r w:rsidR="0068670A">
        <w:rPr>
          <w:rFonts w:ascii="Arial" w:hAnsi="Arial" w:cs="Arial"/>
        </w:rPr>
        <w:t xml:space="preserve"> </w:t>
      </w:r>
      <w:r w:rsidR="00165016">
        <w:rPr>
          <w:rFonts w:ascii="Arial" w:hAnsi="Arial" w:cs="Arial"/>
        </w:rPr>
        <w:t xml:space="preserve">of </w:t>
      </w:r>
      <w:r w:rsidR="0068670A">
        <w:rPr>
          <w:rFonts w:ascii="Arial" w:hAnsi="Arial" w:cs="Arial"/>
        </w:rPr>
        <w:t>September 2021)</w:t>
      </w:r>
    </w:p>
    <w:p w14:paraId="52EA0C62" w14:textId="77777777" w:rsidR="00737668" w:rsidRPr="00737668" w:rsidRDefault="00737668" w:rsidP="00737668">
      <w:pPr>
        <w:pStyle w:val="ListParagraph"/>
        <w:rPr>
          <w:rFonts w:ascii="Arial" w:hAnsi="Arial" w:cs="Arial"/>
        </w:rPr>
      </w:pPr>
    </w:p>
    <w:p w14:paraId="2DCF3912" w14:textId="6C8C8BD3" w:rsidR="000A4E3A" w:rsidRPr="000A4E3A" w:rsidRDefault="000A4E3A" w:rsidP="000A4E3A">
      <w:pPr>
        <w:pStyle w:val="ListParagraph"/>
        <w:numPr>
          <w:ilvl w:val="0"/>
          <w:numId w:val="1"/>
        </w:numPr>
        <w:shd w:val="clear" w:color="auto" w:fill="FFFFFF"/>
        <w:spacing w:after="252" w:line="240" w:lineRule="auto"/>
        <w:outlineLvl w:val="0"/>
        <w:rPr>
          <w:rFonts w:ascii="Arial" w:eastAsia="Times New Roman" w:hAnsi="Arial" w:cs="Arial"/>
          <w:color w:val="1A1A1A"/>
          <w:kern w:val="36"/>
          <w:lang w:eastAsia="en-GB"/>
        </w:rPr>
      </w:pPr>
      <w:r w:rsidRPr="000A4E3A">
        <w:rPr>
          <w:rFonts w:ascii="Arial" w:eastAsia="Times New Roman" w:hAnsi="Arial" w:cs="Arial"/>
          <w:color w:val="1A1A1A"/>
          <w:kern w:val="36"/>
          <w:lang w:eastAsia="en-GB"/>
        </w:rPr>
        <w:t>Changes to childhood since Victorian Times</w:t>
      </w:r>
      <w:r w:rsidR="00232166">
        <w:rPr>
          <w:rFonts w:ascii="Arial" w:eastAsia="Times New Roman" w:hAnsi="Arial" w:cs="Arial"/>
          <w:color w:val="1A1A1A"/>
          <w:kern w:val="36"/>
          <w:lang w:eastAsia="en-GB"/>
        </w:rPr>
        <w:t>, (2020) [online]</w:t>
      </w:r>
    </w:p>
    <w:p w14:paraId="043DD391" w14:textId="7AFF281E" w:rsidR="00737668" w:rsidRDefault="000A4E3A" w:rsidP="000A4E3A">
      <w:pPr>
        <w:pStyle w:val="ListParagraph"/>
        <w:spacing w:line="360" w:lineRule="auto"/>
        <w:jc w:val="both"/>
        <w:rPr>
          <w:rFonts w:ascii="Arial" w:hAnsi="Arial" w:cs="Arial"/>
        </w:rPr>
      </w:pPr>
      <w:hyperlink r:id="rId17" w:history="1">
        <w:r w:rsidRPr="00860182">
          <w:rPr>
            <w:rStyle w:val="Hyperlink"/>
            <w:rFonts w:ascii="Arial" w:hAnsi="Arial" w:cs="Arial"/>
          </w:rPr>
          <w:t>www.revisesociology.com/2020/06/30/changes-childhood-since-victorian-times/</w:t>
        </w:r>
      </w:hyperlink>
      <w:r w:rsidR="0087259F">
        <w:rPr>
          <w:rFonts w:ascii="Arial" w:hAnsi="Arial" w:cs="Arial"/>
        </w:rPr>
        <w:t xml:space="preserve"> </w:t>
      </w:r>
      <w:r w:rsidR="00232166">
        <w:rPr>
          <w:rFonts w:ascii="Arial" w:hAnsi="Arial" w:cs="Arial"/>
        </w:rPr>
        <w:t>(</w:t>
      </w:r>
      <w:r w:rsidR="001A2099">
        <w:rPr>
          <w:rFonts w:ascii="Arial" w:hAnsi="Arial" w:cs="Arial"/>
        </w:rPr>
        <w:t>accessed 2</w:t>
      </w:r>
      <w:r w:rsidR="00232166">
        <w:rPr>
          <w:rFonts w:ascii="Arial" w:hAnsi="Arial" w:cs="Arial"/>
        </w:rPr>
        <w:t>st</w:t>
      </w:r>
      <w:r w:rsidR="00165016">
        <w:rPr>
          <w:rFonts w:ascii="Arial" w:hAnsi="Arial" w:cs="Arial"/>
        </w:rPr>
        <w:t xml:space="preserve"> </w:t>
      </w:r>
      <w:proofErr w:type="gramStart"/>
      <w:r w:rsidR="00165016">
        <w:rPr>
          <w:rFonts w:ascii="Arial" w:hAnsi="Arial" w:cs="Arial"/>
        </w:rPr>
        <w:t xml:space="preserve">of </w:t>
      </w:r>
      <w:r w:rsidR="00232166">
        <w:rPr>
          <w:rFonts w:ascii="Arial" w:hAnsi="Arial" w:cs="Arial"/>
        </w:rPr>
        <w:t xml:space="preserve"> September</w:t>
      </w:r>
      <w:proofErr w:type="gramEnd"/>
      <w:r w:rsidR="00232166">
        <w:rPr>
          <w:rFonts w:ascii="Arial" w:hAnsi="Arial" w:cs="Arial"/>
        </w:rPr>
        <w:t xml:space="preserve"> 2021)</w:t>
      </w:r>
    </w:p>
    <w:p w14:paraId="047A1AB2" w14:textId="77777777" w:rsidR="0087259F" w:rsidRPr="0087259F" w:rsidRDefault="0087259F" w:rsidP="0087259F">
      <w:pPr>
        <w:pStyle w:val="ListParagraph"/>
        <w:rPr>
          <w:rFonts w:ascii="Arial" w:hAnsi="Arial" w:cs="Arial"/>
        </w:rPr>
      </w:pPr>
    </w:p>
    <w:p w14:paraId="7F88B70A" w14:textId="51600D5F" w:rsidR="00C47851" w:rsidRPr="00C47851" w:rsidRDefault="00C47851" w:rsidP="00C47851">
      <w:pPr>
        <w:pStyle w:val="ListParagraph"/>
        <w:numPr>
          <w:ilvl w:val="0"/>
          <w:numId w:val="1"/>
        </w:numPr>
        <w:spacing w:before="100" w:beforeAutospacing="1" w:after="100" w:afterAutospacing="1" w:line="240" w:lineRule="auto"/>
        <w:textAlignment w:val="baseline"/>
        <w:outlineLvl w:val="0"/>
        <w:rPr>
          <w:rFonts w:ascii="Arial" w:eastAsia="Times New Roman" w:hAnsi="Arial" w:cs="Arial"/>
          <w:color w:val="000000"/>
          <w:kern w:val="36"/>
          <w:lang w:eastAsia="en-GB"/>
        </w:rPr>
      </w:pPr>
      <w:r w:rsidRPr="00C47851">
        <w:rPr>
          <w:rFonts w:ascii="Arial" w:eastAsia="Times New Roman" w:hAnsi="Arial" w:cs="Arial"/>
          <w:color w:val="000000"/>
          <w:kern w:val="36"/>
          <w:lang w:eastAsia="en-GB"/>
        </w:rPr>
        <w:t>Public spending on children in England: 2000 to 2020</w:t>
      </w:r>
      <w:r>
        <w:rPr>
          <w:rFonts w:ascii="Arial" w:eastAsia="Times New Roman" w:hAnsi="Arial" w:cs="Arial"/>
          <w:color w:val="000000"/>
          <w:kern w:val="36"/>
          <w:lang w:eastAsia="en-GB"/>
        </w:rPr>
        <w:t>, (2018) [online}</w:t>
      </w:r>
    </w:p>
    <w:p w14:paraId="4BEAA99F" w14:textId="13C92B6C" w:rsidR="0087259F" w:rsidRDefault="00052744" w:rsidP="00C47851">
      <w:pPr>
        <w:pStyle w:val="ListParagraph"/>
        <w:spacing w:line="360" w:lineRule="auto"/>
        <w:jc w:val="both"/>
        <w:rPr>
          <w:rFonts w:ascii="Arial" w:hAnsi="Arial" w:cs="Arial"/>
        </w:rPr>
      </w:pPr>
      <w:hyperlink r:id="rId18" w:history="1">
        <w:r w:rsidR="009A1529" w:rsidRPr="00787AD1">
          <w:rPr>
            <w:rFonts w:ascii="Arial" w:hAnsi="Arial" w:cs="Arial"/>
            <w:color w:val="0000FF"/>
            <w:u w:val="single"/>
          </w:rPr>
          <w:t>Public spending on children in England: 2000 to 2020 - Institute For Fiscal Studies - IFS</w:t>
        </w:r>
      </w:hyperlink>
      <w:r w:rsidR="009A1529" w:rsidRPr="00787AD1">
        <w:rPr>
          <w:rFonts w:ascii="Arial" w:hAnsi="Arial" w:cs="Arial"/>
        </w:rPr>
        <w:t xml:space="preserve"> </w:t>
      </w:r>
      <w:r w:rsidR="00944161">
        <w:rPr>
          <w:rFonts w:ascii="Arial" w:hAnsi="Arial" w:cs="Arial"/>
        </w:rPr>
        <w:t>(</w:t>
      </w:r>
      <w:proofErr w:type="gramStart"/>
      <w:r w:rsidR="00944161">
        <w:rPr>
          <w:rFonts w:ascii="Arial" w:hAnsi="Arial" w:cs="Arial"/>
        </w:rPr>
        <w:t>accessed  2</w:t>
      </w:r>
      <w:proofErr w:type="gramEnd"/>
      <w:r w:rsidR="00944161">
        <w:rPr>
          <w:rFonts w:ascii="Arial" w:hAnsi="Arial" w:cs="Arial"/>
        </w:rPr>
        <w:t>st</w:t>
      </w:r>
      <w:r w:rsidR="00EC0DB6">
        <w:rPr>
          <w:rFonts w:ascii="Arial" w:hAnsi="Arial" w:cs="Arial"/>
        </w:rPr>
        <w:t xml:space="preserve"> of </w:t>
      </w:r>
      <w:r w:rsidR="00944161">
        <w:rPr>
          <w:rFonts w:ascii="Arial" w:hAnsi="Arial" w:cs="Arial"/>
        </w:rPr>
        <w:t xml:space="preserve"> September 2021)</w:t>
      </w:r>
    </w:p>
    <w:p w14:paraId="5635E2DC" w14:textId="77777777" w:rsidR="00351852" w:rsidRPr="00351852" w:rsidRDefault="00351852" w:rsidP="00351852">
      <w:pPr>
        <w:pStyle w:val="ListParagraph"/>
        <w:rPr>
          <w:rFonts w:ascii="Arial" w:hAnsi="Arial" w:cs="Arial"/>
        </w:rPr>
      </w:pPr>
    </w:p>
    <w:p w14:paraId="38015B94" w14:textId="5FCC6CF5" w:rsidR="007B45BF" w:rsidRPr="007B45BF" w:rsidRDefault="00FC213E" w:rsidP="007B45BF">
      <w:pPr>
        <w:pStyle w:val="ListParagraph"/>
        <w:numPr>
          <w:ilvl w:val="0"/>
          <w:numId w:val="1"/>
        </w:numPr>
        <w:shd w:val="clear" w:color="auto" w:fill="FFFFFF"/>
        <w:spacing w:after="0" w:line="258" w:lineRule="atLeast"/>
        <w:textAlignment w:val="baseline"/>
        <w:outlineLvl w:val="0"/>
        <w:rPr>
          <w:rFonts w:ascii="Arial" w:eastAsia="Times New Roman" w:hAnsi="Arial" w:cs="Arial"/>
          <w:color w:val="212121"/>
          <w:kern w:val="36"/>
          <w:lang w:eastAsia="en-GB"/>
        </w:rPr>
      </w:pPr>
      <w:r>
        <w:rPr>
          <w:rFonts w:ascii="Arial" w:eastAsia="Times New Roman" w:hAnsi="Arial" w:cs="Arial"/>
          <w:color w:val="212121"/>
          <w:kern w:val="36"/>
          <w:lang w:eastAsia="en-GB"/>
        </w:rPr>
        <w:t xml:space="preserve">Kendra Cherry, </w:t>
      </w:r>
      <w:r w:rsidR="000E279F">
        <w:rPr>
          <w:rFonts w:ascii="Arial" w:eastAsia="Times New Roman" w:hAnsi="Arial" w:cs="Arial"/>
          <w:color w:val="212121"/>
          <w:kern w:val="36"/>
          <w:lang w:eastAsia="en-GB"/>
        </w:rPr>
        <w:t>(2020</w:t>
      </w:r>
      <w:r w:rsidR="00C178D5">
        <w:rPr>
          <w:rFonts w:ascii="Arial" w:eastAsia="Times New Roman" w:hAnsi="Arial" w:cs="Arial"/>
          <w:color w:val="212121"/>
          <w:kern w:val="36"/>
          <w:lang w:eastAsia="en-GB"/>
        </w:rPr>
        <w:t>),</w:t>
      </w:r>
      <w:r w:rsidR="00C178D5" w:rsidRPr="007B45BF">
        <w:rPr>
          <w:rFonts w:ascii="Arial" w:eastAsia="Times New Roman" w:hAnsi="Arial" w:cs="Arial"/>
          <w:color w:val="212121"/>
          <w:kern w:val="36"/>
          <w:lang w:eastAsia="en-GB"/>
        </w:rPr>
        <w:t xml:space="preserve"> The</w:t>
      </w:r>
      <w:r w:rsidR="007B45BF" w:rsidRPr="007B45BF">
        <w:rPr>
          <w:rFonts w:ascii="Arial" w:eastAsia="Times New Roman" w:hAnsi="Arial" w:cs="Arial"/>
          <w:color w:val="212121"/>
          <w:kern w:val="36"/>
          <w:lang w:eastAsia="en-GB"/>
        </w:rPr>
        <w:t xml:space="preserve"> 4 Stages of Cognitive Development</w:t>
      </w:r>
      <w:r w:rsidR="007B45BF">
        <w:rPr>
          <w:rFonts w:ascii="Arial" w:eastAsia="Times New Roman" w:hAnsi="Arial" w:cs="Arial"/>
          <w:color w:val="212121"/>
          <w:kern w:val="36"/>
          <w:lang w:eastAsia="en-GB"/>
        </w:rPr>
        <w:t xml:space="preserve"> </w:t>
      </w:r>
      <w:r w:rsidR="007B45BF" w:rsidRPr="007B45BF">
        <w:rPr>
          <w:rFonts w:ascii="Arial" w:eastAsia="Times New Roman" w:hAnsi="Arial" w:cs="Arial"/>
          <w:color w:val="424242"/>
          <w:lang w:eastAsia="en-GB"/>
        </w:rPr>
        <w:t>Background and Key Concepts of Piaget's Theory</w:t>
      </w:r>
      <w:r>
        <w:rPr>
          <w:rFonts w:ascii="Arial" w:eastAsia="Times New Roman" w:hAnsi="Arial" w:cs="Arial"/>
          <w:color w:val="424242"/>
          <w:lang w:eastAsia="en-GB"/>
        </w:rPr>
        <w:t xml:space="preserve"> [online]</w:t>
      </w:r>
    </w:p>
    <w:p w14:paraId="60952EEB" w14:textId="2E110AE7" w:rsidR="00351852" w:rsidRPr="007B45BF" w:rsidRDefault="007B45BF" w:rsidP="007B45BF">
      <w:pPr>
        <w:pStyle w:val="ListParagraph"/>
        <w:shd w:val="clear" w:color="auto" w:fill="FFFFFF"/>
        <w:spacing w:after="0" w:line="258" w:lineRule="atLeast"/>
        <w:textAlignment w:val="baseline"/>
        <w:outlineLvl w:val="0"/>
        <w:rPr>
          <w:rFonts w:ascii="Arial" w:eastAsia="Times New Roman" w:hAnsi="Arial" w:cs="Arial"/>
          <w:color w:val="212121"/>
          <w:kern w:val="36"/>
          <w:lang w:eastAsia="en-GB"/>
        </w:rPr>
      </w:pPr>
      <w:hyperlink r:id="rId19" w:history="1">
        <w:r w:rsidRPr="00E62A6D">
          <w:rPr>
            <w:rStyle w:val="Hyperlink"/>
            <w:rFonts w:ascii="Arial" w:hAnsi="Arial" w:cs="Arial"/>
          </w:rPr>
          <w:t>www.verywellmind.com/piagets-stages-of-cognitive-development-2795457</w:t>
        </w:r>
      </w:hyperlink>
      <w:r w:rsidR="00351852" w:rsidRPr="007B45BF">
        <w:rPr>
          <w:rFonts w:ascii="Arial" w:hAnsi="Arial" w:cs="Arial"/>
        </w:rPr>
        <w:t xml:space="preserve"> </w:t>
      </w:r>
      <w:r w:rsidR="000E279F">
        <w:rPr>
          <w:rFonts w:ascii="Arial" w:hAnsi="Arial" w:cs="Arial"/>
        </w:rPr>
        <w:t>(</w:t>
      </w:r>
      <w:r w:rsidR="00EC0DB6">
        <w:rPr>
          <w:rFonts w:ascii="Arial" w:hAnsi="Arial" w:cs="Arial"/>
        </w:rPr>
        <w:t xml:space="preserve">accessed </w:t>
      </w:r>
      <w:proofErr w:type="gramStart"/>
      <w:r w:rsidR="00EC0DB6">
        <w:rPr>
          <w:rFonts w:ascii="Arial" w:hAnsi="Arial" w:cs="Arial"/>
        </w:rPr>
        <w:t>3</w:t>
      </w:r>
      <w:r w:rsidR="000E279F">
        <w:rPr>
          <w:rFonts w:ascii="Arial" w:hAnsi="Arial" w:cs="Arial"/>
        </w:rPr>
        <w:t>st</w:t>
      </w:r>
      <w:proofErr w:type="gramEnd"/>
      <w:r w:rsidR="00EC0DB6">
        <w:rPr>
          <w:rFonts w:ascii="Arial" w:hAnsi="Arial" w:cs="Arial"/>
        </w:rPr>
        <w:t xml:space="preserve"> of</w:t>
      </w:r>
      <w:r w:rsidR="000E279F">
        <w:rPr>
          <w:rFonts w:ascii="Arial" w:hAnsi="Arial" w:cs="Arial"/>
        </w:rPr>
        <w:t xml:space="preserve"> September</w:t>
      </w:r>
      <w:r w:rsidR="00FB791D">
        <w:rPr>
          <w:rFonts w:ascii="Arial" w:hAnsi="Arial" w:cs="Arial"/>
        </w:rPr>
        <w:t xml:space="preserve"> 2021</w:t>
      </w:r>
      <w:r w:rsidR="000E279F">
        <w:rPr>
          <w:rFonts w:ascii="Arial" w:hAnsi="Arial" w:cs="Arial"/>
        </w:rPr>
        <w:t xml:space="preserve">) </w:t>
      </w:r>
    </w:p>
    <w:p w14:paraId="57C51DEE" w14:textId="77777777" w:rsidR="00DD3DC5" w:rsidRPr="00DD3DC5" w:rsidRDefault="00DD3DC5" w:rsidP="00DD3DC5">
      <w:pPr>
        <w:pStyle w:val="ListParagraph"/>
        <w:rPr>
          <w:rFonts w:ascii="Arial" w:hAnsi="Arial" w:cs="Arial"/>
        </w:rPr>
      </w:pPr>
    </w:p>
    <w:p w14:paraId="66A147A0" w14:textId="4C6B325F" w:rsidR="00C178D5" w:rsidRPr="00C178D5" w:rsidRDefault="002D0384" w:rsidP="00C178D5">
      <w:pPr>
        <w:pStyle w:val="ListParagraph"/>
        <w:numPr>
          <w:ilvl w:val="0"/>
          <w:numId w:val="1"/>
        </w:numPr>
        <w:shd w:val="clear" w:color="auto" w:fill="FFFFFF"/>
        <w:spacing w:before="330" w:after="165" w:line="288" w:lineRule="atLeast"/>
        <w:outlineLvl w:val="0"/>
        <w:rPr>
          <w:rFonts w:ascii="Arial" w:eastAsia="Times New Roman" w:hAnsi="Arial" w:cs="Arial"/>
          <w:color w:val="000000"/>
          <w:kern w:val="36"/>
          <w:lang w:eastAsia="en-GB"/>
        </w:rPr>
      </w:pPr>
      <w:r>
        <w:rPr>
          <w:rFonts w:ascii="Arial" w:eastAsia="Times New Roman" w:hAnsi="Arial" w:cs="Arial"/>
          <w:color w:val="000000"/>
          <w:kern w:val="36"/>
          <w:lang w:eastAsia="en-GB"/>
        </w:rPr>
        <w:t xml:space="preserve">Olivia Guys, (2020), </w:t>
      </w:r>
      <w:r w:rsidR="00C178D5" w:rsidRPr="00C178D5">
        <w:rPr>
          <w:rFonts w:ascii="Arial" w:eastAsia="Times New Roman" w:hAnsi="Arial" w:cs="Arial"/>
          <w:color w:val="000000"/>
          <w:kern w:val="36"/>
          <w:lang w:eastAsia="en-GB"/>
        </w:rPr>
        <w:t>Bronfenbrenner's Ecological Systems Theory</w:t>
      </w:r>
      <w:r>
        <w:rPr>
          <w:rFonts w:ascii="Arial" w:eastAsia="Times New Roman" w:hAnsi="Arial" w:cs="Arial"/>
          <w:color w:val="000000"/>
          <w:kern w:val="36"/>
          <w:lang w:eastAsia="en-GB"/>
        </w:rPr>
        <w:t xml:space="preserve"> [online]</w:t>
      </w:r>
    </w:p>
    <w:p w14:paraId="3CE27C3E" w14:textId="4FEB89F5" w:rsidR="00DD3DC5" w:rsidRDefault="00C178D5" w:rsidP="00C178D5">
      <w:pPr>
        <w:pStyle w:val="ListParagraph"/>
        <w:spacing w:line="360" w:lineRule="auto"/>
        <w:jc w:val="both"/>
        <w:rPr>
          <w:rFonts w:ascii="Arial" w:hAnsi="Arial" w:cs="Arial"/>
        </w:rPr>
      </w:pPr>
      <w:hyperlink r:id="rId20" w:history="1">
        <w:r w:rsidRPr="00E62A6D">
          <w:rPr>
            <w:rStyle w:val="Hyperlink"/>
            <w:rFonts w:ascii="Arial" w:hAnsi="Arial" w:cs="Arial"/>
          </w:rPr>
          <w:t>www.simplypsychology.org/Bronfenbrenner.html</w:t>
        </w:r>
      </w:hyperlink>
      <w:r w:rsidR="00DD3DC5">
        <w:rPr>
          <w:rFonts w:ascii="Arial" w:hAnsi="Arial" w:cs="Arial"/>
        </w:rPr>
        <w:t xml:space="preserve"> </w:t>
      </w:r>
      <w:r w:rsidR="002D0384">
        <w:rPr>
          <w:rFonts w:ascii="Arial" w:hAnsi="Arial" w:cs="Arial"/>
        </w:rPr>
        <w:t>(</w:t>
      </w:r>
      <w:r w:rsidR="00EC0DB6">
        <w:rPr>
          <w:rFonts w:ascii="Arial" w:hAnsi="Arial" w:cs="Arial"/>
        </w:rPr>
        <w:t xml:space="preserve">accessed </w:t>
      </w:r>
      <w:proofErr w:type="gramStart"/>
      <w:r w:rsidR="00EC0DB6">
        <w:rPr>
          <w:rFonts w:ascii="Arial" w:hAnsi="Arial" w:cs="Arial"/>
        </w:rPr>
        <w:t>3</w:t>
      </w:r>
      <w:r w:rsidR="005A255F">
        <w:rPr>
          <w:rFonts w:ascii="Arial" w:hAnsi="Arial" w:cs="Arial"/>
        </w:rPr>
        <w:t>st</w:t>
      </w:r>
      <w:proofErr w:type="gramEnd"/>
      <w:r w:rsidR="005A255F">
        <w:rPr>
          <w:rFonts w:ascii="Arial" w:hAnsi="Arial" w:cs="Arial"/>
        </w:rPr>
        <w:t xml:space="preserve"> of September 2021)</w:t>
      </w:r>
    </w:p>
    <w:p w14:paraId="006FED8B" w14:textId="77777777" w:rsidR="00E67164" w:rsidRPr="00E67164" w:rsidRDefault="00E67164" w:rsidP="00E67164">
      <w:pPr>
        <w:pStyle w:val="ListParagraph"/>
        <w:rPr>
          <w:rFonts w:ascii="Arial" w:hAnsi="Arial" w:cs="Arial"/>
        </w:rPr>
      </w:pPr>
    </w:p>
    <w:p w14:paraId="18DBA131" w14:textId="516C13C8" w:rsidR="006C249C" w:rsidRPr="00291BDF" w:rsidRDefault="00291BDF" w:rsidP="00291BDF">
      <w:pPr>
        <w:pStyle w:val="ListParagraph"/>
        <w:numPr>
          <w:ilvl w:val="0"/>
          <w:numId w:val="1"/>
        </w:numPr>
        <w:shd w:val="clear" w:color="auto" w:fill="FFFFFF"/>
        <w:spacing w:before="330" w:after="165" w:line="264" w:lineRule="atLeast"/>
        <w:outlineLvl w:val="0"/>
        <w:rPr>
          <w:rFonts w:ascii="Arial" w:eastAsia="Times New Roman" w:hAnsi="Arial" w:cs="Arial"/>
          <w:color w:val="000000"/>
          <w:kern w:val="36"/>
          <w:lang w:eastAsia="en-GB"/>
        </w:rPr>
      </w:pPr>
      <w:r>
        <w:rPr>
          <w:rFonts w:ascii="Arial" w:eastAsia="Times New Roman" w:hAnsi="Arial" w:cs="Arial"/>
          <w:color w:val="000000"/>
          <w:kern w:val="36"/>
          <w:lang w:eastAsia="en-GB"/>
        </w:rPr>
        <w:t xml:space="preserve">Saul </w:t>
      </w:r>
      <w:proofErr w:type="spellStart"/>
      <w:r>
        <w:rPr>
          <w:rFonts w:ascii="Arial" w:eastAsia="Times New Roman" w:hAnsi="Arial" w:cs="Arial"/>
          <w:color w:val="000000"/>
          <w:kern w:val="36"/>
          <w:lang w:eastAsia="en-GB"/>
        </w:rPr>
        <w:t>MCleod</w:t>
      </w:r>
      <w:proofErr w:type="spellEnd"/>
      <w:r>
        <w:rPr>
          <w:rFonts w:ascii="Arial" w:eastAsia="Times New Roman" w:hAnsi="Arial" w:cs="Arial"/>
          <w:color w:val="000000"/>
          <w:kern w:val="36"/>
          <w:lang w:eastAsia="en-GB"/>
        </w:rPr>
        <w:t xml:space="preserve">, (2020), </w:t>
      </w:r>
      <w:r w:rsidR="006C249C" w:rsidRPr="00291BDF">
        <w:rPr>
          <w:rFonts w:ascii="Arial" w:eastAsia="Times New Roman" w:hAnsi="Arial" w:cs="Arial"/>
          <w:color w:val="000000"/>
          <w:kern w:val="36"/>
          <w:lang w:eastAsia="en-GB"/>
        </w:rPr>
        <w:t>Maslow's Hierarchy of Needs</w:t>
      </w:r>
      <w:r>
        <w:rPr>
          <w:rFonts w:ascii="Arial" w:eastAsia="Times New Roman" w:hAnsi="Arial" w:cs="Arial"/>
          <w:color w:val="000000"/>
          <w:kern w:val="36"/>
          <w:lang w:eastAsia="en-GB"/>
        </w:rPr>
        <w:t xml:space="preserve"> [online]</w:t>
      </w:r>
    </w:p>
    <w:p w14:paraId="1926CC14" w14:textId="1F6A82C6" w:rsidR="00E67164" w:rsidRDefault="00291BDF" w:rsidP="00291BDF">
      <w:pPr>
        <w:pStyle w:val="ListParagraph"/>
        <w:spacing w:line="360" w:lineRule="auto"/>
        <w:jc w:val="both"/>
        <w:rPr>
          <w:rFonts w:ascii="Arial" w:hAnsi="Arial" w:cs="Arial"/>
        </w:rPr>
      </w:pPr>
      <w:hyperlink r:id="rId21" w:history="1">
        <w:r w:rsidRPr="00E62A6D">
          <w:rPr>
            <w:rStyle w:val="Hyperlink"/>
            <w:rFonts w:ascii="Arial" w:hAnsi="Arial" w:cs="Arial"/>
          </w:rPr>
          <w:t>www.simplypsychology.org/maslow.html</w:t>
        </w:r>
      </w:hyperlink>
      <w:r w:rsidR="00E67164">
        <w:rPr>
          <w:rFonts w:ascii="Arial" w:hAnsi="Arial" w:cs="Arial"/>
        </w:rPr>
        <w:t xml:space="preserve"> </w:t>
      </w:r>
      <w:r w:rsidR="00C53332">
        <w:rPr>
          <w:rFonts w:ascii="Arial" w:hAnsi="Arial" w:cs="Arial"/>
        </w:rPr>
        <w:t xml:space="preserve">(accessed </w:t>
      </w:r>
      <w:proofErr w:type="gramStart"/>
      <w:r w:rsidR="00C53332">
        <w:rPr>
          <w:rFonts w:ascii="Arial" w:hAnsi="Arial" w:cs="Arial"/>
        </w:rPr>
        <w:t>3st</w:t>
      </w:r>
      <w:proofErr w:type="gramEnd"/>
      <w:r w:rsidR="00C53332">
        <w:rPr>
          <w:rFonts w:ascii="Arial" w:hAnsi="Arial" w:cs="Arial"/>
        </w:rPr>
        <w:t xml:space="preserve"> </w:t>
      </w:r>
      <w:r w:rsidR="00EC0DB6">
        <w:rPr>
          <w:rFonts w:ascii="Arial" w:hAnsi="Arial" w:cs="Arial"/>
        </w:rPr>
        <w:t xml:space="preserve">of </w:t>
      </w:r>
      <w:r w:rsidR="00C53332">
        <w:rPr>
          <w:rFonts w:ascii="Arial" w:hAnsi="Arial" w:cs="Arial"/>
        </w:rPr>
        <w:t>September 2021)</w:t>
      </w:r>
    </w:p>
    <w:p w14:paraId="61E8B800" w14:textId="77777777" w:rsidR="00201C68" w:rsidRPr="00201C68" w:rsidRDefault="00201C68" w:rsidP="00201C68">
      <w:pPr>
        <w:pStyle w:val="ListParagraph"/>
        <w:rPr>
          <w:rFonts w:ascii="Arial" w:hAnsi="Arial" w:cs="Arial"/>
        </w:rPr>
      </w:pPr>
    </w:p>
    <w:p w14:paraId="330C09B8" w14:textId="641CB41B" w:rsidR="009D50F9" w:rsidRDefault="007518D8" w:rsidP="00766BC9">
      <w:pPr>
        <w:pStyle w:val="ListParagraph"/>
        <w:numPr>
          <w:ilvl w:val="0"/>
          <w:numId w:val="1"/>
        </w:numPr>
        <w:spacing w:line="360" w:lineRule="auto"/>
        <w:jc w:val="both"/>
        <w:rPr>
          <w:rFonts w:ascii="Arial" w:hAnsi="Arial" w:cs="Arial"/>
        </w:rPr>
      </w:pPr>
      <w:r>
        <w:rPr>
          <w:rFonts w:ascii="Arial" w:hAnsi="Arial" w:cs="Arial"/>
        </w:rPr>
        <w:lastRenderedPageBreak/>
        <w:t>Department for Education</w:t>
      </w:r>
      <w:r w:rsidR="000944FA">
        <w:rPr>
          <w:rFonts w:ascii="Arial" w:hAnsi="Arial" w:cs="Arial"/>
        </w:rPr>
        <w:t>, ( 2018)</w:t>
      </w:r>
      <w:r w:rsidR="00165016">
        <w:rPr>
          <w:rFonts w:ascii="Arial" w:hAnsi="Arial" w:cs="Arial"/>
        </w:rPr>
        <w:t xml:space="preserve"> [online] </w:t>
      </w:r>
      <w:hyperlink r:id="rId22" w:history="1">
        <w:r w:rsidR="00165016" w:rsidRPr="00E62A6D">
          <w:rPr>
            <w:rStyle w:val="Hyperlink"/>
            <w:rFonts w:ascii="Arial" w:hAnsi="Arial" w:cs="Arial"/>
          </w:rPr>
          <w:t>www.assets.publishing.service.gov.uk/government/uploads/system/uploads/attachment_data/file/700139/Free_school_meals_guidance_Apr18.pdf</w:t>
        </w:r>
      </w:hyperlink>
      <w:r w:rsidR="00201C68">
        <w:rPr>
          <w:rFonts w:ascii="Arial" w:hAnsi="Arial" w:cs="Arial"/>
        </w:rPr>
        <w:t xml:space="preserve"> </w:t>
      </w:r>
      <w:r w:rsidR="00165016">
        <w:rPr>
          <w:rFonts w:ascii="Arial" w:hAnsi="Arial" w:cs="Arial"/>
        </w:rPr>
        <w:t xml:space="preserve">(accessed 3st of September 2021) </w:t>
      </w:r>
    </w:p>
    <w:p w14:paraId="6FDD991B" w14:textId="77777777" w:rsidR="009D50F9" w:rsidRPr="009D50F9" w:rsidRDefault="009D50F9" w:rsidP="009D50F9">
      <w:pPr>
        <w:pStyle w:val="ListParagraph"/>
        <w:rPr>
          <w:rFonts w:ascii="Arial" w:hAnsi="Arial" w:cs="Arial"/>
        </w:rPr>
      </w:pPr>
    </w:p>
    <w:p w14:paraId="6DC60CDF" w14:textId="44DE2680" w:rsidR="00201C68" w:rsidRDefault="00052744" w:rsidP="00766BC9">
      <w:pPr>
        <w:pStyle w:val="ListParagraph"/>
        <w:numPr>
          <w:ilvl w:val="0"/>
          <w:numId w:val="1"/>
        </w:numPr>
        <w:spacing w:line="360" w:lineRule="auto"/>
        <w:jc w:val="both"/>
        <w:rPr>
          <w:rFonts w:ascii="Arial" w:hAnsi="Arial" w:cs="Arial"/>
        </w:rPr>
      </w:pPr>
      <w:hyperlink r:id="rId23" w:history="1">
        <w:r w:rsidR="009D50F9" w:rsidRPr="00DC21B7">
          <w:rPr>
            <w:rStyle w:val="Hyperlink"/>
            <w:rFonts w:ascii="Arial" w:hAnsi="Arial" w:cs="Arial"/>
          </w:rPr>
          <w:t>www.assets.publishing.service.gov.uk/government/uploads/system/uploads/attachment_data/file/184047/DFE-RR227.pdf</w:t>
        </w:r>
      </w:hyperlink>
    </w:p>
    <w:p w14:paraId="1977D358" w14:textId="77777777" w:rsidR="009D50F9" w:rsidRPr="009D50F9" w:rsidRDefault="009D50F9" w:rsidP="009D50F9">
      <w:pPr>
        <w:pStyle w:val="ListParagraph"/>
        <w:rPr>
          <w:rFonts w:ascii="Arial" w:hAnsi="Arial" w:cs="Arial"/>
        </w:rPr>
      </w:pPr>
    </w:p>
    <w:p w14:paraId="48965DE5" w14:textId="104CB244" w:rsidR="00063F12" w:rsidRPr="0004124C" w:rsidRDefault="0004124C" w:rsidP="0004124C">
      <w:pPr>
        <w:pStyle w:val="ListParagraph"/>
        <w:numPr>
          <w:ilvl w:val="0"/>
          <w:numId w:val="1"/>
        </w:numPr>
        <w:shd w:val="clear" w:color="auto" w:fill="FFFFFF"/>
        <w:spacing w:after="0" w:line="720" w:lineRule="atLeast"/>
        <w:outlineLvl w:val="0"/>
        <w:rPr>
          <w:rFonts w:ascii="Arial" w:eastAsia="Times New Roman" w:hAnsi="Arial" w:cs="Arial"/>
          <w:caps/>
          <w:color w:val="000000"/>
          <w:kern w:val="36"/>
          <w:lang w:eastAsia="en-GB"/>
        </w:rPr>
      </w:pPr>
      <w:r>
        <w:rPr>
          <w:rFonts w:ascii="Arial" w:eastAsia="Times New Roman" w:hAnsi="Arial" w:cs="Arial"/>
          <w:caps/>
          <w:color w:val="000000"/>
          <w:kern w:val="36"/>
          <w:lang w:eastAsia="en-GB"/>
        </w:rPr>
        <w:t>What is FGM</w:t>
      </w:r>
      <w:r w:rsidR="006440B4">
        <w:rPr>
          <w:rFonts w:ascii="Arial" w:eastAsia="Times New Roman" w:hAnsi="Arial" w:cs="Arial"/>
          <w:caps/>
          <w:color w:val="000000"/>
          <w:kern w:val="36"/>
          <w:lang w:eastAsia="en-GB"/>
        </w:rPr>
        <w:t xml:space="preserve">? </w:t>
      </w:r>
      <w:r w:rsidR="00FB791D">
        <w:rPr>
          <w:rFonts w:ascii="Arial" w:eastAsia="Times New Roman" w:hAnsi="Arial" w:cs="Arial"/>
          <w:caps/>
          <w:color w:val="000000"/>
          <w:kern w:val="36"/>
          <w:lang w:eastAsia="en-GB"/>
        </w:rPr>
        <w:t>[online]</w:t>
      </w:r>
    </w:p>
    <w:p w14:paraId="422B544B" w14:textId="71D13CF7" w:rsidR="00785D7F" w:rsidRDefault="0004124C" w:rsidP="0004124C">
      <w:pPr>
        <w:pStyle w:val="ListParagraph"/>
        <w:spacing w:line="360" w:lineRule="auto"/>
        <w:jc w:val="both"/>
        <w:rPr>
          <w:rFonts w:ascii="Arial" w:hAnsi="Arial" w:cs="Arial"/>
        </w:rPr>
      </w:pPr>
      <w:hyperlink r:id="rId24" w:history="1">
        <w:r w:rsidRPr="00E62A6D">
          <w:rPr>
            <w:rStyle w:val="Hyperlink"/>
            <w:rFonts w:ascii="Arial" w:hAnsi="Arial" w:cs="Arial"/>
          </w:rPr>
          <w:t>www.desertflowerfoundation.org/en/what-is-fgm.html</w:t>
        </w:r>
      </w:hyperlink>
      <w:r w:rsidR="00785D7F">
        <w:rPr>
          <w:rFonts w:ascii="Arial" w:hAnsi="Arial" w:cs="Arial"/>
        </w:rPr>
        <w:t xml:space="preserve"> </w:t>
      </w:r>
      <w:r w:rsidR="006440B4">
        <w:rPr>
          <w:rFonts w:ascii="Arial" w:hAnsi="Arial" w:cs="Arial"/>
        </w:rPr>
        <w:t>(</w:t>
      </w:r>
      <w:r w:rsidR="00EC0DB6">
        <w:rPr>
          <w:rFonts w:ascii="Arial" w:hAnsi="Arial" w:cs="Arial"/>
        </w:rPr>
        <w:t xml:space="preserve">accessed </w:t>
      </w:r>
      <w:proofErr w:type="gramStart"/>
      <w:r w:rsidR="00EC0DB6">
        <w:rPr>
          <w:rFonts w:ascii="Arial" w:hAnsi="Arial" w:cs="Arial"/>
        </w:rPr>
        <w:t>3</w:t>
      </w:r>
      <w:r w:rsidR="006440B4">
        <w:rPr>
          <w:rFonts w:ascii="Arial" w:hAnsi="Arial" w:cs="Arial"/>
        </w:rPr>
        <w:t>st</w:t>
      </w:r>
      <w:proofErr w:type="gramEnd"/>
      <w:r w:rsidR="006440B4">
        <w:rPr>
          <w:rFonts w:ascii="Arial" w:hAnsi="Arial" w:cs="Arial"/>
        </w:rPr>
        <w:t xml:space="preserve"> </w:t>
      </w:r>
      <w:r w:rsidR="00165016">
        <w:rPr>
          <w:rFonts w:ascii="Arial" w:hAnsi="Arial" w:cs="Arial"/>
        </w:rPr>
        <w:t xml:space="preserve">of </w:t>
      </w:r>
      <w:r w:rsidR="00FB791D">
        <w:rPr>
          <w:rFonts w:ascii="Arial" w:hAnsi="Arial" w:cs="Arial"/>
        </w:rPr>
        <w:t>September 2021)</w:t>
      </w:r>
    </w:p>
    <w:p w14:paraId="386B69ED" w14:textId="77777777" w:rsidR="00580CBE" w:rsidRPr="00580CBE" w:rsidRDefault="00580CBE" w:rsidP="00580CBE">
      <w:pPr>
        <w:pStyle w:val="ListParagraph"/>
        <w:rPr>
          <w:rFonts w:ascii="Arial" w:hAnsi="Arial" w:cs="Arial"/>
        </w:rPr>
      </w:pPr>
    </w:p>
    <w:p w14:paraId="7B95AF1A" w14:textId="3013E6A8" w:rsidR="00580CBE" w:rsidRPr="00785D7F" w:rsidRDefault="00324F29" w:rsidP="00785D7F">
      <w:pPr>
        <w:pStyle w:val="ListParagraph"/>
        <w:numPr>
          <w:ilvl w:val="0"/>
          <w:numId w:val="1"/>
        </w:numPr>
        <w:spacing w:line="360" w:lineRule="auto"/>
        <w:jc w:val="both"/>
        <w:rPr>
          <w:rFonts w:ascii="Arial" w:hAnsi="Arial" w:cs="Arial"/>
        </w:rPr>
      </w:pPr>
      <w:r>
        <w:rPr>
          <w:rFonts w:ascii="Arial" w:hAnsi="Arial" w:cs="Arial"/>
        </w:rPr>
        <w:t xml:space="preserve">Ending child marriage progress and </w:t>
      </w:r>
      <w:r w:rsidR="003F0001">
        <w:rPr>
          <w:rFonts w:ascii="Arial" w:hAnsi="Arial" w:cs="Arial"/>
        </w:rPr>
        <w:t>prospects,</w:t>
      </w:r>
      <w:r w:rsidR="00A479B3">
        <w:rPr>
          <w:rFonts w:ascii="Arial" w:hAnsi="Arial" w:cs="Arial"/>
        </w:rPr>
        <w:t xml:space="preserve"> (2013), [online] </w:t>
      </w:r>
      <w:hyperlink r:id="rId25" w:history="1">
        <w:r w:rsidRPr="00E62A6D">
          <w:rPr>
            <w:rStyle w:val="Hyperlink"/>
            <w:rFonts w:ascii="Arial" w:hAnsi="Arial" w:cs="Arial"/>
          </w:rPr>
          <w:t>www.unicef.org/media/files/Child_Marriage_Report_7_17_LR..pdf</w:t>
        </w:r>
      </w:hyperlink>
      <w:r w:rsidR="00580CBE">
        <w:rPr>
          <w:rFonts w:ascii="Arial" w:hAnsi="Arial" w:cs="Arial"/>
        </w:rPr>
        <w:t xml:space="preserve"> </w:t>
      </w:r>
      <w:r w:rsidR="00A479B3">
        <w:rPr>
          <w:rFonts w:ascii="Arial" w:hAnsi="Arial" w:cs="Arial"/>
        </w:rPr>
        <w:t xml:space="preserve">(accessed </w:t>
      </w:r>
      <w:proofErr w:type="gramStart"/>
      <w:r w:rsidR="00FE0B06">
        <w:rPr>
          <w:rFonts w:ascii="Arial" w:hAnsi="Arial" w:cs="Arial"/>
        </w:rPr>
        <w:t>3st</w:t>
      </w:r>
      <w:proofErr w:type="gramEnd"/>
      <w:r w:rsidR="00FE0B06">
        <w:rPr>
          <w:rFonts w:ascii="Arial" w:hAnsi="Arial" w:cs="Arial"/>
        </w:rPr>
        <w:t xml:space="preserve"> of September 2021)</w:t>
      </w:r>
    </w:p>
    <w:p w14:paraId="34DEBED7" w14:textId="77777777" w:rsidR="00F71C83" w:rsidRDefault="00F71C83" w:rsidP="00F71C83">
      <w:pPr>
        <w:spacing w:line="360" w:lineRule="auto"/>
        <w:jc w:val="both"/>
        <w:rPr>
          <w:rFonts w:ascii="Arial" w:hAnsi="Arial" w:cs="Arial"/>
          <w:b/>
          <w:bCs/>
          <w:u w:val="single"/>
        </w:rPr>
      </w:pPr>
    </w:p>
    <w:p w14:paraId="69399FB0" w14:textId="77777777" w:rsidR="00E9429F" w:rsidRDefault="00E9429F"/>
    <w:p w14:paraId="67D415AE" w14:textId="77777777" w:rsidR="006B44F1" w:rsidRDefault="006B44F1"/>
    <w:sectPr w:rsidR="006B44F1" w:rsidSect="00A76112">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67FED" w14:textId="77777777" w:rsidR="00052744" w:rsidRDefault="00052744" w:rsidP="00A76112">
      <w:pPr>
        <w:spacing w:after="0" w:line="240" w:lineRule="auto"/>
      </w:pPr>
      <w:r>
        <w:separator/>
      </w:r>
    </w:p>
  </w:endnote>
  <w:endnote w:type="continuationSeparator" w:id="0">
    <w:p w14:paraId="6E2FB280" w14:textId="77777777" w:rsidR="00052744" w:rsidRDefault="00052744" w:rsidP="00A76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867422"/>
      <w:docPartObj>
        <w:docPartGallery w:val="Page Numbers (Bottom of Page)"/>
        <w:docPartUnique/>
      </w:docPartObj>
    </w:sdtPr>
    <w:sdtEndPr>
      <w:rPr>
        <w:noProof/>
      </w:rPr>
    </w:sdtEndPr>
    <w:sdtContent>
      <w:p w14:paraId="7ECA3F8A" w14:textId="5195A34D" w:rsidR="00A76112" w:rsidRDefault="00A761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0A6755" w14:textId="77777777" w:rsidR="00A76112" w:rsidRDefault="00A76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762E1" w14:textId="77777777" w:rsidR="00052744" w:rsidRDefault="00052744" w:rsidP="00A76112">
      <w:pPr>
        <w:spacing w:after="0" w:line="240" w:lineRule="auto"/>
      </w:pPr>
      <w:r>
        <w:separator/>
      </w:r>
    </w:p>
  </w:footnote>
  <w:footnote w:type="continuationSeparator" w:id="0">
    <w:p w14:paraId="276C9504" w14:textId="77777777" w:rsidR="00052744" w:rsidRDefault="00052744" w:rsidP="00A76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86E9C"/>
    <w:multiLevelType w:val="hybridMultilevel"/>
    <w:tmpl w:val="463E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81BE1"/>
    <w:multiLevelType w:val="hybridMultilevel"/>
    <w:tmpl w:val="1388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ED4F61"/>
    <w:multiLevelType w:val="hybridMultilevel"/>
    <w:tmpl w:val="5F5E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F5"/>
    <w:rsid w:val="000071BA"/>
    <w:rsid w:val="0001131E"/>
    <w:rsid w:val="0004124C"/>
    <w:rsid w:val="000413F5"/>
    <w:rsid w:val="00051118"/>
    <w:rsid w:val="00052744"/>
    <w:rsid w:val="00063F12"/>
    <w:rsid w:val="00067E78"/>
    <w:rsid w:val="00093589"/>
    <w:rsid w:val="000944FA"/>
    <w:rsid w:val="000A457C"/>
    <w:rsid w:val="000A4E3A"/>
    <w:rsid w:val="000B4D9B"/>
    <w:rsid w:val="000C3A47"/>
    <w:rsid w:val="000D78FA"/>
    <w:rsid w:val="000E1547"/>
    <w:rsid w:val="000E279F"/>
    <w:rsid w:val="000E4219"/>
    <w:rsid w:val="00121772"/>
    <w:rsid w:val="00124B2D"/>
    <w:rsid w:val="0013068C"/>
    <w:rsid w:val="00163357"/>
    <w:rsid w:val="00165016"/>
    <w:rsid w:val="0016590B"/>
    <w:rsid w:val="001713CF"/>
    <w:rsid w:val="00182347"/>
    <w:rsid w:val="0019109F"/>
    <w:rsid w:val="00196559"/>
    <w:rsid w:val="00196AE3"/>
    <w:rsid w:val="001A2099"/>
    <w:rsid w:val="001A35A0"/>
    <w:rsid w:val="001A6EF6"/>
    <w:rsid w:val="001C2D33"/>
    <w:rsid w:val="001C3B16"/>
    <w:rsid w:val="001D34CE"/>
    <w:rsid w:val="001D6B71"/>
    <w:rsid w:val="001E2DE8"/>
    <w:rsid w:val="001E796D"/>
    <w:rsid w:val="00201C68"/>
    <w:rsid w:val="0020552D"/>
    <w:rsid w:val="00205943"/>
    <w:rsid w:val="002255F9"/>
    <w:rsid w:val="00232166"/>
    <w:rsid w:val="00235565"/>
    <w:rsid w:val="00243495"/>
    <w:rsid w:val="00246617"/>
    <w:rsid w:val="00291BDF"/>
    <w:rsid w:val="002A3CF2"/>
    <w:rsid w:val="002B791F"/>
    <w:rsid w:val="002C2CCB"/>
    <w:rsid w:val="002C32E0"/>
    <w:rsid w:val="002D0384"/>
    <w:rsid w:val="002E28E0"/>
    <w:rsid w:val="00311CF8"/>
    <w:rsid w:val="003176B6"/>
    <w:rsid w:val="00324F29"/>
    <w:rsid w:val="00337640"/>
    <w:rsid w:val="0035108C"/>
    <w:rsid w:val="00351852"/>
    <w:rsid w:val="0037295C"/>
    <w:rsid w:val="003863E5"/>
    <w:rsid w:val="003940CA"/>
    <w:rsid w:val="003B2220"/>
    <w:rsid w:val="003B378C"/>
    <w:rsid w:val="003D4127"/>
    <w:rsid w:val="003E598D"/>
    <w:rsid w:val="003F0001"/>
    <w:rsid w:val="003F16F7"/>
    <w:rsid w:val="00400903"/>
    <w:rsid w:val="00410C56"/>
    <w:rsid w:val="00413E22"/>
    <w:rsid w:val="00417846"/>
    <w:rsid w:val="004241CC"/>
    <w:rsid w:val="00467C9D"/>
    <w:rsid w:val="00470FF2"/>
    <w:rsid w:val="00490458"/>
    <w:rsid w:val="004B2C80"/>
    <w:rsid w:val="004C20D6"/>
    <w:rsid w:val="004C3B37"/>
    <w:rsid w:val="004D3C1A"/>
    <w:rsid w:val="004F62F6"/>
    <w:rsid w:val="00502CF1"/>
    <w:rsid w:val="00536A10"/>
    <w:rsid w:val="00537575"/>
    <w:rsid w:val="005476DD"/>
    <w:rsid w:val="00557705"/>
    <w:rsid w:val="00561663"/>
    <w:rsid w:val="005629B8"/>
    <w:rsid w:val="00564E31"/>
    <w:rsid w:val="00574AF3"/>
    <w:rsid w:val="0057799B"/>
    <w:rsid w:val="00580CBE"/>
    <w:rsid w:val="005969A1"/>
    <w:rsid w:val="00597A3A"/>
    <w:rsid w:val="005A255F"/>
    <w:rsid w:val="005B36CE"/>
    <w:rsid w:val="005B3AF6"/>
    <w:rsid w:val="005D09C6"/>
    <w:rsid w:val="005E2CCA"/>
    <w:rsid w:val="005F0022"/>
    <w:rsid w:val="005F168A"/>
    <w:rsid w:val="006050A2"/>
    <w:rsid w:val="006200EF"/>
    <w:rsid w:val="00626D40"/>
    <w:rsid w:val="006440B4"/>
    <w:rsid w:val="00647607"/>
    <w:rsid w:val="00653CC6"/>
    <w:rsid w:val="0067787E"/>
    <w:rsid w:val="00683A46"/>
    <w:rsid w:val="0068670A"/>
    <w:rsid w:val="00694C84"/>
    <w:rsid w:val="006A7C82"/>
    <w:rsid w:val="006B37C6"/>
    <w:rsid w:val="006B44F1"/>
    <w:rsid w:val="006B4563"/>
    <w:rsid w:val="006C249C"/>
    <w:rsid w:val="006C3469"/>
    <w:rsid w:val="006D42B7"/>
    <w:rsid w:val="006E0669"/>
    <w:rsid w:val="00714528"/>
    <w:rsid w:val="00716D1D"/>
    <w:rsid w:val="0073114B"/>
    <w:rsid w:val="00737668"/>
    <w:rsid w:val="00740586"/>
    <w:rsid w:val="00750519"/>
    <w:rsid w:val="007518D8"/>
    <w:rsid w:val="00766BC9"/>
    <w:rsid w:val="0077285F"/>
    <w:rsid w:val="0077430D"/>
    <w:rsid w:val="00777469"/>
    <w:rsid w:val="00785D7F"/>
    <w:rsid w:val="00787AD1"/>
    <w:rsid w:val="00790ABC"/>
    <w:rsid w:val="007B1329"/>
    <w:rsid w:val="007B45BF"/>
    <w:rsid w:val="007C7D93"/>
    <w:rsid w:val="007D022A"/>
    <w:rsid w:val="007D056E"/>
    <w:rsid w:val="00813F81"/>
    <w:rsid w:val="00830A4C"/>
    <w:rsid w:val="008313B8"/>
    <w:rsid w:val="00852213"/>
    <w:rsid w:val="008669D8"/>
    <w:rsid w:val="0087259F"/>
    <w:rsid w:val="00882028"/>
    <w:rsid w:val="008A22B4"/>
    <w:rsid w:val="008A4A87"/>
    <w:rsid w:val="008D332A"/>
    <w:rsid w:val="00903C59"/>
    <w:rsid w:val="00913B79"/>
    <w:rsid w:val="0092619A"/>
    <w:rsid w:val="00944161"/>
    <w:rsid w:val="00971D9C"/>
    <w:rsid w:val="009839CA"/>
    <w:rsid w:val="0098520A"/>
    <w:rsid w:val="009A0B64"/>
    <w:rsid w:val="009A1529"/>
    <w:rsid w:val="009B494C"/>
    <w:rsid w:val="009D50F9"/>
    <w:rsid w:val="00A20360"/>
    <w:rsid w:val="00A429A5"/>
    <w:rsid w:val="00A479B3"/>
    <w:rsid w:val="00A52CBA"/>
    <w:rsid w:val="00A701E5"/>
    <w:rsid w:val="00A71386"/>
    <w:rsid w:val="00A76112"/>
    <w:rsid w:val="00A7742F"/>
    <w:rsid w:val="00A849FC"/>
    <w:rsid w:val="00AC596D"/>
    <w:rsid w:val="00AF75CA"/>
    <w:rsid w:val="00B00433"/>
    <w:rsid w:val="00B0742E"/>
    <w:rsid w:val="00B17A10"/>
    <w:rsid w:val="00B468DF"/>
    <w:rsid w:val="00B47219"/>
    <w:rsid w:val="00B71E5D"/>
    <w:rsid w:val="00B90D72"/>
    <w:rsid w:val="00B935FD"/>
    <w:rsid w:val="00BA4078"/>
    <w:rsid w:val="00BB7691"/>
    <w:rsid w:val="00BD0085"/>
    <w:rsid w:val="00BD01A8"/>
    <w:rsid w:val="00BD6769"/>
    <w:rsid w:val="00BE19A5"/>
    <w:rsid w:val="00BE6BF8"/>
    <w:rsid w:val="00BF6EA8"/>
    <w:rsid w:val="00C03BAE"/>
    <w:rsid w:val="00C04DCD"/>
    <w:rsid w:val="00C14388"/>
    <w:rsid w:val="00C178D5"/>
    <w:rsid w:val="00C34CFF"/>
    <w:rsid w:val="00C47851"/>
    <w:rsid w:val="00C52B9D"/>
    <w:rsid w:val="00C53332"/>
    <w:rsid w:val="00C57549"/>
    <w:rsid w:val="00C76C12"/>
    <w:rsid w:val="00C87442"/>
    <w:rsid w:val="00C9118D"/>
    <w:rsid w:val="00CB2730"/>
    <w:rsid w:val="00CB4C3A"/>
    <w:rsid w:val="00CB58A5"/>
    <w:rsid w:val="00CC1155"/>
    <w:rsid w:val="00CD7218"/>
    <w:rsid w:val="00CE4318"/>
    <w:rsid w:val="00CE49A1"/>
    <w:rsid w:val="00D0347D"/>
    <w:rsid w:val="00D349A8"/>
    <w:rsid w:val="00D36084"/>
    <w:rsid w:val="00D40857"/>
    <w:rsid w:val="00D42C92"/>
    <w:rsid w:val="00D561DA"/>
    <w:rsid w:val="00D63253"/>
    <w:rsid w:val="00DB2126"/>
    <w:rsid w:val="00DB3795"/>
    <w:rsid w:val="00DB53A0"/>
    <w:rsid w:val="00DB5B98"/>
    <w:rsid w:val="00DC5DC0"/>
    <w:rsid w:val="00DC76C3"/>
    <w:rsid w:val="00DD3DC5"/>
    <w:rsid w:val="00DE07CD"/>
    <w:rsid w:val="00DE4C0E"/>
    <w:rsid w:val="00DE60A4"/>
    <w:rsid w:val="00DF31D2"/>
    <w:rsid w:val="00E12C58"/>
    <w:rsid w:val="00E12DB6"/>
    <w:rsid w:val="00E54840"/>
    <w:rsid w:val="00E67164"/>
    <w:rsid w:val="00E872A8"/>
    <w:rsid w:val="00E9429F"/>
    <w:rsid w:val="00E94865"/>
    <w:rsid w:val="00EA15A6"/>
    <w:rsid w:val="00EC0DB6"/>
    <w:rsid w:val="00ED4A0A"/>
    <w:rsid w:val="00ED71C3"/>
    <w:rsid w:val="00F01F4D"/>
    <w:rsid w:val="00F1784B"/>
    <w:rsid w:val="00F428E6"/>
    <w:rsid w:val="00F45910"/>
    <w:rsid w:val="00F71C83"/>
    <w:rsid w:val="00F93EAF"/>
    <w:rsid w:val="00FA1016"/>
    <w:rsid w:val="00FB0E70"/>
    <w:rsid w:val="00FB3730"/>
    <w:rsid w:val="00FB791D"/>
    <w:rsid w:val="00FC213E"/>
    <w:rsid w:val="00FC3D41"/>
    <w:rsid w:val="00FE0B06"/>
    <w:rsid w:val="00FF3627"/>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29758"/>
  <w15:chartTrackingRefBased/>
  <w15:docId w15:val="{0CCF087F-B370-489D-8E2B-7F0430C06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4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4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44F1"/>
    <w:pPr>
      <w:outlineLvl w:val="9"/>
    </w:pPr>
    <w:rPr>
      <w:lang w:val="en-US"/>
    </w:rPr>
  </w:style>
  <w:style w:type="paragraph" w:styleId="TOC2">
    <w:name w:val="toc 2"/>
    <w:basedOn w:val="Normal"/>
    <w:next w:val="Normal"/>
    <w:autoRedefine/>
    <w:uiPriority w:val="39"/>
    <w:unhideWhenUsed/>
    <w:rsid w:val="006B44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B44F1"/>
    <w:pPr>
      <w:spacing w:after="100"/>
    </w:pPr>
    <w:rPr>
      <w:rFonts w:eastAsiaTheme="minorEastAsia" w:cs="Times New Roman"/>
      <w:lang w:val="en-US"/>
    </w:rPr>
  </w:style>
  <w:style w:type="paragraph" w:styleId="TOC3">
    <w:name w:val="toc 3"/>
    <w:basedOn w:val="Normal"/>
    <w:next w:val="Normal"/>
    <w:autoRedefine/>
    <w:uiPriority w:val="39"/>
    <w:unhideWhenUsed/>
    <w:rsid w:val="006B44F1"/>
    <w:pPr>
      <w:spacing w:after="100"/>
      <w:ind w:left="440"/>
    </w:pPr>
    <w:rPr>
      <w:rFonts w:eastAsiaTheme="minorEastAsia" w:cs="Times New Roman"/>
      <w:lang w:val="en-US"/>
    </w:rPr>
  </w:style>
  <w:style w:type="paragraph" w:customStyle="1" w:styleId="paragraph">
    <w:name w:val="paragraph"/>
    <w:basedOn w:val="Normal"/>
    <w:rsid w:val="007774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7469"/>
  </w:style>
  <w:style w:type="character" w:customStyle="1" w:styleId="eop">
    <w:name w:val="eop"/>
    <w:basedOn w:val="DefaultParagraphFont"/>
    <w:rsid w:val="00777469"/>
  </w:style>
  <w:style w:type="paragraph" w:styleId="ListParagraph">
    <w:name w:val="List Paragraph"/>
    <w:basedOn w:val="Normal"/>
    <w:uiPriority w:val="34"/>
    <w:qFormat/>
    <w:rsid w:val="0073114B"/>
    <w:pPr>
      <w:ind w:left="720"/>
      <w:contextualSpacing/>
    </w:pPr>
  </w:style>
  <w:style w:type="character" w:styleId="Hyperlink">
    <w:name w:val="Hyperlink"/>
    <w:basedOn w:val="DefaultParagraphFont"/>
    <w:uiPriority w:val="99"/>
    <w:unhideWhenUsed/>
    <w:rsid w:val="00EA15A6"/>
    <w:rPr>
      <w:color w:val="0563C1" w:themeColor="hyperlink"/>
      <w:u w:val="single"/>
    </w:rPr>
  </w:style>
  <w:style w:type="character" w:styleId="UnresolvedMention">
    <w:name w:val="Unresolved Mention"/>
    <w:basedOn w:val="DefaultParagraphFont"/>
    <w:uiPriority w:val="99"/>
    <w:semiHidden/>
    <w:unhideWhenUsed/>
    <w:rsid w:val="00EA15A6"/>
    <w:rPr>
      <w:color w:val="605E5C"/>
      <w:shd w:val="clear" w:color="auto" w:fill="E1DFDD"/>
    </w:rPr>
  </w:style>
  <w:style w:type="paragraph" w:styleId="Header">
    <w:name w:val="header"/>
    <w:basedOn w:val="Normal"/>
    <w:link w:val="HeaderChar"/>
    <w:uiPriority w:val="99"/>
    <w:unhideWhenUsed/>
    <w:rsid w:val="00A76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112"/>
  </w:style>
  <w:style w:type="paragraph" w:styleId="Footer">
    <w:name w:val="footer"/>
    <w:basedOn w:val="Normal"/>
    <w:link w:val="FooterChar"/>
    <w:uiPriority w:val="99"/>
    <w:unhideWhenUsed/>
    <w:rsid w:val="00A76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2045">
      <w:bodyDiv w:val="1"/>
      <w:marLeft w:val="0"/>
      <w:marRight w:val="0"/>
      <w:marTop w:val="0"/>
      <w:marBottom w:val="0"/>
      <w:divBdr>
        <w:top w:val="none" w:sz="0" w:space="0" w:color="auto"/>
        <w:left w:val="none" w:sz="0" w:space="0" w:color="auto"/>
        <w:bottom w:val="none" w:sz="0" w:space="0" w:color="auto"/>
        <w:right w:val="none" w:sz="0" w:space="0" w:color="auto"/>
      </w:divBdr>
    </w:div>
    <w:div w:id="687560267">
      <w:bodyDiv w:val="1"/>
      <w:marLeft w:val="0"/>
      <w:marRight w:val="0"/>
      <w:marTop w:val="0"/>
      <w:marBottom w:val="0"/>
      <w:divBdr>
        <w:top w:val="none" w:sz="0" w:space="0" w:color="auto"/>
        <w:left w:val="none" w:sz="0" w:space="0" w:color="auto"/>
        <w:bottom w:val="none" w:sz="0" w:space="0" w:color="auto"/>
        <w:right w:val="none" w:sz="0" w:space="0" w:color="auto"/>
      </w:divBdr>
      <w:divsChild>
        <w:div w:id="4792966">
          <w:marLeft w:val="0"/>
          <w:marRight w:val="0"/>
          <w:marTop w:val="0"/>
          <w:marBottom w:val="0"/>
          <w:divBdr>
            <w:top w:val="none" w:sz="0" w:space="0" w:color="auto"/>
            <w:left w:val="none" w:sz="0" w:space="0" w:color="auto"/>
            <w:bottom w:val="none" w:sz="0" w:space="0" w:color="auto"/>
            <w:right w:val="none" w:sz="0" w:space="0" w:color="auto"/>
          </w:divBdr>
        </w:div>
        <w:div w:id="201096392">
          <w:marLeft w:val="0"/>
          <w:marRight w:val="0"/>
          <w:marTop w:val="0"/>
          <w:marBottom w:val="0"/>
          <w:divBdr>
            <w:top w:val="none" w:sz="0" w:space="0" w:color="auto"/>
            <w:left w:val="none" w:sz="0" w:space="0" w:color="auto"/>
            <w:bottom w:val="none" w:sz="0" w:space="0" w:color="auto"/>
            <w:right w:val="none" w:sz="0" w:space="0" w:color="auto"/>
          </w:divBdr>
        </w:div>
      </w:divsChild>
    </w:div>
    <w:div w:id="797917703">
      <w:bodyDiv w:val="1"/>
      <w:marLeft w:val="0"/>
      <w:marRight w:val="0"/>
      <w:marTop w:val="0"/>
      <w:marBottom w:val="0"/>
      <w:divBdr>
        <w:top w:val="none" w:sz="0" w:space="0" w:color="auto"/>
        <w:left w:val="none" w:sz="0" w:space="0" w:color="auto"/>
        <w:bottom w:val="none" w:sz="0" w:space="0" w:color="auto"/>
        <w:right w:val="none" w:sz="0" w:space="0" w:color="auto"/>
      </w:divBdr>
    </w:div>
    <w:div w:id="937955141">
      <w:bodyDiv w:val="1"/>
      <w:marLeft w:val="0"/>
      <w:marRight w:val="0"/>
      <w:marTop w:val="0"/>
      <w:marBottom w:val="0"/>
      <w:divBdr>
        <w:top w:val="none" w:sz="0" w:space="0" w:color="auto"/>
        <w:left w:val="none" w:sz="0" w:space="0" w:color="auto"/>
        <w:bottom w:val="none" w:sz="0" w:space="0" w:color="auto"/>
        <w:right w:val="none" w:sz="0" w:space="0" w:color="auto"/>
      </w:divBdr>
    </w:div>
    <w:div w:id="1063408574">
      <w:bodyDiv w:val="1"/>
      <w:marLeft w:val="0"/>
      <w:marRight w:val="0"/>
      <w:marTop w:val="0"/>
      <w:marBottom w:val="0"/>
      <w:divBdr>
        <w:top w:val="none" w:sz="0" w:space="0" w:color="auto"/>
        <w:left w:val="none" w:sz="0" w:space="0" w:color="auto"/>
        <w:bottom w:val="none" w:sz="0" w:space="0" w:color="auto"/>
        <w:right w:val="none" w:sz="0" w:space="0" w:color="auto"/>
      </w:divBdr>
      <w:divsChild>
        <w:div w:id="708338439">
          <w:marLeft w:val="0"/>
          <w:marRight w:val="0"/>
          <w:marTop w:val="0"/>
          <w:marBottom w:val="0"/>
          <w:divBdr>
            <w:top w:val="none" w:sz="0" w:space="0" w:color="auto"/>
            <w:left w:val="none" w:sz="0" w:space="0" w:color="auto"/>
            <w:bottom w:val="none" w:sz="0" w:space="0" w:color="auto"/>
            <w:right w:val="none" w:sz="0" w:space="0" w:color="auto"/>
          </w:divBdr>
        </w:div>
        <w:div w:id="552160898">
          <w:marLeft w:val="0"/>
          <w:marRight w:val="0"/>
          <w:marTop w:val="0"/>
          <w:marBottom w:val="0"/>
          <w:divBdr>
            <w:top w:val="none" w:sz="0" w:space="0" w:color="auto"/>
            <w:left w:val="none" w:sz="0" w:space="0" w:color="auto"/>
            <w:bottom w:val="none" w:sz="0" w:space="0" w:color="auto"/>
            <w:right w:val="none" w:sz="0" w:space="0" w:color="auto"/>
          </w:divBdr>
        </w:div>
        <w:div w:id="1663042084">
          <w:marLeft w:val="0"/>
          <w:marRight w:val="0"/>
          <w:marTop w:val="0"/>
          <w:marBottom w:val="0"/>
          <w:divBdr>
            <w:top w:val="none" w:sz="0" w:space="0" w:color="auto"/>
            <w:left w:val="none" w:sz="0" w:space="0" w:color="auto"/>
            <w:bottom w:val="none" w:sz="0" w:space="0" w:color="auto"/>
            <w:right w:val="none" w:sz="0" w:space="0" w:color="auto"/>
          </w:divBdr>
        </w:div>
        <w:div w:id="479271609">
          <w:marLeft w:val="0"/>
          <w:marRight w:val="0"/>
          <w:marTop w:val="0"/>
          <w:marBottom w:val="0"/>
          <w:divBdr>
            <w:top w:val="none" w:sz="0" w:space="0" w:color="auto"/>
            <w:left w:val="none" w:sz="0" w:space="0" w:color="auto"/>
            <w:bottom w:val="none" w:sz="0" w:space="0" w:color="auto"/>
            <w:right w:val="none" w:sz="0" w:space="0" w:color="auto"/>
          </w:divBdr>
        </w:div>
      </w:divsChild>
    </w:div>
    <w:div w:id="1336029063">
      <w:bodyDiv w:val="1"/>
      <w:marLeft w:val="0"/>
      <w:marRight w:val="0"/>
      <w:marTop w:val="0"/>
      <w:marBottom w:val="0"/>
      <w:divBdr>
        <w:top w:val="none" w:sz="0" w:space="0" w:color="auto"/>
        <w:left w:val="none" w:sz="0" w:space="0" w:color="auto"/>
        <w:bottom w:val="none" w:sz="0" w:space="0" w:color="auto"/>
        <w:right w:val="none" w:sz="0" w:space="0" w:color="auto"/>
      </w:divBdr>
    </w:div>
    <w:div w:id="1488667244">
      <w:bodyDiv w:val="1"/>
      <w:marLeft w:val="0"/>
      <w:marRight w:val="0"/>
      <w:marTop w:val="0"/>
      <w:marBottom w:val="0"/>
      <w:divBdr>
        <w:top w:val="none" w:sz="0" w:space="0" w:color="auto"/>
        <w:left w:val="none" w:sz="0" w:space="0" w:color="auto"/>
        <w:bottom w:val="none" w:sz="0" w:space="0" w:color="auto"/>
        <w:right w:val="none" w:sz="0" w:space="0" w:color="auto"/>
      </w:divBdr>
    </w:div>
    <w:div w:id="1637027936">
      <w:bodyDiv w:val="1"/>
      <w:marLeft w:val="0"/>
      <w:marRight w:val="0"/>
      <w:marTop w:val="0"/>
      <w:marBottom w:val="0"/>
      <w:divBdr>
        <w:top w:val="none" w:sz="0" w:space="0" w:color="auto"/>
        <w:left w:val="none" w:sz="0" w:space="0" w:color="auto"/>
        <w:bottom w:val="none" w:sz="0" w:space="0" w:color="auto"/>
        <w:right w:val="none" w:sz="0" w:space="0" w:color="auto"/>
      </w:divBdr>
    </w:div>
    <w:div w:id="182959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00139/Free_school_meals_guidance_Apr18.pdf" TargetMode="External"/><Relationship Id="rId13" Type="http://schemas.openxmlformats.org/officeDocument/2006/relationships/hyperlink" Target="http://www.thegreatcoursesdaily.com/children-in-greece-hurdles-in-their-growth-in-ancient-times/" TargetMode="External"/><Relationship Id="rId18" Type="http://schemas.openxmlformats.org/officeDocument/2006/relationships/hyperlink" Target="https://ifs.org.uk/publications/1306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simplypsychology.org/maslow.html" TargetMode="External"/><Relationship Id="rId7" Type="http://schemas.openxmlformats.org/officeDocument/2006/relationships/image" Target="media/image1.png"/><Relationship Id="rId12" Type="http://schemas.openxmlformats.org/officeDocument/2006/relationships/hyperlink" Target="http://www.representingchildhood.pitt.edu/pdf/aries.pdf" TargetMode="External"/><Relationship Id="rId17" Type="http://schemas.openxmlformats.org/officeDocument/2006/relationships/hyperlink" Target="http://www.revisesociology.com/2020/06/30/changes-childhood-since-victorian-times/" TargetMode="External"/><Relationship Id="rId25" Type="http://schemas.openxmlformats.org/officeDocument/2006/relationships/hyperlink" Target="http://www.unicef.org/media/files/Child_Marriage_Report_7_17_LR..pdf" TargetMode="External"/><Relationship Id="rId2" Type="http://schemas.openxmlformats.org/officeDocument/2006/relationships/styles" Target="styles.xml"/><Relationship Id="rId16" Type="http://schemas.openxmlformats.org/officeDocument/2006/relationships/hyperlink" Target="http://www.history.com/topics/industrial-revolution/child-labor" TargetMode="External"/><Relationship Id="rId20" Type="http://schemas.openxmlformats.org/officeDocument/2006/relationships/hyperlink" Target="http://www.simplypsychology.org/Bronfenbrenner.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implypsychology.org/vygotsky.html" TargetMode="External"/><Relationship Id="rId24" Type="http://schemas.openxmlformats.org/officeDocument/2006/relationships/hyperlink" Target="http://www.desertflowerfoundation.org/en/what-is-fgm.html" TargetMode="External"/><Relationship Id="rId5" Type="http://schemas.openxmlformats.org/officeDocument/2006/relationships/footnotes" Target="footnotes.xml"/><Relationship Id="rId15" Type="http://schemas.openxmlformats.org/officeDocument/2006/relationships/hyperlink" Target="http://www.bl.uk/romantics-and-victorians/articles/child-labour" TargetMode="External"/><Relationship Id="rId23" Type="http://schemas.openxmlformats.org/officeDocument/2006/relationships/hyperlink" Target="http://www.assets.publishing.service.gov.uk/government/uploads/system/uploads/attachment_data/file/184047/DFE-RR227.pdf" TargetMode="External"/><Relationship Id="rId28" Type="http://schemas.openxmlformats.org/officeDocument/2006/relationships/theme" Target="theme/theme1.xml"/><Relationship Id="rId10" Type="http://schemas.openxmlformats.org/officeDocument/2006/relationships/hyperlink" Target="https://www.gov.uk/universal-credit/other-financial-support" TargetMode="External"/><Relationship Id="rId19" Type="http://schemas.openxmlformats.org/officeDocument/2006/relationships/hyperlink" Target="http://www.verywellmind.com/piagets-stages-of-cognitive-development-2795457" TargetMode="External"/><Relationship Id="rId4" Type="http://schemas.openxmlformats.org/officeDocument/2006/relationships/webSettings" Target="webSettings.xml"/><Relationship Id="rId9" Type="http://schemas.openxmlformats.org/officeDocument/2006/relationships/hyperlink" Target="https://new.enfield.gov.uk/services/children-and-education/school-welfare-and-information/school-meals/" TargetMode="External"/><Relationship Id="rId14" Type="http://schemas.openxmlformats.org/officeDocument/2006/relationships/hyperlink" Target="https://www.bl.uk/romantics-and-victorians/articles/child-labour" TargetMode="External"/><Relationship Id="rId22" Type="http://schemas.openxmlformats.org/officeDocument/2006/relationships/hyperlink" Target="http://www.assets.publishing.service.gov.uk/government/uploads/system/uploads/attachment_data/file/700139/Free_school_meals_guidance_Apr18.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12</Pages>
  <Words>2872</Words>
  <Characters>16372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catianany16@gmail.com</dc:creator>
  <cp:keywords/>
  <dc:description/>
  <cp:lastModifiedBy>catianany16@gmail.com</cp:lastModifiedBy>
  <cp:revision>35</cp:revision>
  <dcterms:created xsi:type="dcterms:W3CDTF">2021-09-03T20:41:00Z</dcterms:created>
  <dcterms:modified xsi:type="dcterms:W3CDTF">2021-09-03T21:26:00Z</dcterms:modified>
</cp:coreProperties>
</file>