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14124CC" w:rsidR="00EC129D" w:rsidRPr="007D32C5" w:rsidRDefault="00FC3AEF">
            <w:pPr>
              <w:rPr>
                <w:rFonts w:ascii="Arial" w:hAnsi="Arial" w:cs="Arial"/>
                <w:sz w:val="22"/>
              </w:rPr>
            </w:pPr>
            <w:r w:rsidRPr="00FC3AEF">
              <w:rPr>
                <w:rFonts w:ascii="Arial" w:hAnsi="Arial" w:cs="Arial"/>
                <w:sz w:val="22"/>
                <w:lang w:val="en-US"/>
              </w:rPr>
              <w:t>2417161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8CBF34C" w:rsidR="00EC129D" w:rsidRPr="007D32C5" w:rsidRDefault="00FC3AEF">
            <w:pPr>
              <w:rPr>
                <w:rFonts w:ascii="Arial" w:hAnsi="Arial" w:cs="Arial"/>
                <w:sz w:val="22"/>
              </w:rPr>
            </w:pPr>
            <w:r w:rsidRPr="00FC3AEF">
              <w:rPr>
                <w:rFonts w:ascii="Arial" w:hAnsi="Arial" w:cs="Arial"/>
                <w:sz w:val="22"/>
                <w:lang w:val="en-US"/>
              </w:rPr>
              <w:t xml:space="preserve">Andrii Lysenko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F793E86" w:rsidR="00EC129D" w:rsidRPr="007D32C5" w:rsidRDefault="00FC3AEF">
            <w:pPr>
              <w:rPr>
                <w:rFonts w:ascii="Arial" w:hAnsi="Arial" w:cs="Arial"/>
                <w:sz w:val="22"/>
              </w:rPr>
            </w:pPr>
            <w:r>
              <w:rPr>
                <w:rStyle w:val="normaltextrun"/>
                <w:rFonts w:ascii="Arial" w:hAnsi="Arial" w:cs="Arial"/>
                <w:color w:val="000000"/>
                <w:sz w:val="22"/>
                <w:shd w:val="clear" w:color="auto" w:fill="FFFFFF"/>
              </w:rPr>
              <w:t>Highfield Town House Hotel</w:t>
            </w:r>
            <w:r>
              <w:rPr>
                <w:rStyle w:val="eop"/>
                <w:rFonts w:ascii="Arial" w:hAnsi="Arial" w:cs="Arial"/>
                <w:color w:val="000000"/>
                <w:sz w:val="22"/>
                <w:shd w:val="clear" w:color="auto" w:fill="FFFFFF"/>
              </w:rPr>
              <w:t> </w:t>
            </w:r>
          </w:p>
        </w:tc>
      </w:tr>
      <w:tr w:rsidR="00FC3AEF" w:rsidRPr="007D32C5" w14:paraId="71381F4C" w14:textId="77777777" w:rsidTr="00EC129D">
        <w:tc>
          <w:tcPr>
            <w:tcW w:w="2122" w:type="dxa"/>
          </w:tcPr>
          <w:p w14:paraId="64E535E4" w14:textId="341AB457" w:rsidR="00FC3AEF" w:rsidRPr="00CE5D08" w:rsidRDefault="00FC3AEF" w:rsidP="00FC3AEF">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AA24980" w:rsidR="00FC3AEF" w:rsidRPr="007D32C5" w:rsidRDefault="00FC3AEF" w:rsidP="00FC3AEF">
            <w:pPr>
              <w:rPr>
                <w:rFonts w:ascii="Arial" w:hAnsi="Arial" w:cs="Arial"/>
                <w:sz w:val="22"/>
              </w:rPr>
            </w:pPr>
            <w:r w:rsidRPr="00FC3AEF">
              <w:rPr>
                <w:rFonts w:ascii="Arial" w:hAnsi="Arial" w:cs="Arial"/>
                <w:sz w:val="22"/>
              </w:rPr>
              <w:t>https://www.highfieldedgbaston.co.uk/</w:t>
            </w:r>
          </w:p>
        </w:tc>
      </w:tr>
      <w:tr w:rsidR="00FC3AEF" w:rsidRPr="007D32C5" w14:paraId="238CB345" w14:textId="77777777" w:rsidTr="00EC129D">
        <w:tc>
          <w:tcPr>
            <w:tcW w:w="9016" w:type="dxa"/>
            <w:gridSpan w:val="5"/>
            <w:shd w:val="clear" w:color="auto" w:fill="4472C4" w:themeFill="accent1"/>
          </w:tcPr>
          <w:p w14:paraId="072EA56B" w14:textId="77777777" w:rsidR="00FC3AEF" w:rsidRPr="007D32C5" w:rsidRDefault="00FC3AEF" w:rsidP="00FC3AEF">
            <w:pPr>
              <w:rPr>
                <w:rFonts w:ascii="Arial" w:hAnsi="Arial" w:cs="Arial"/>
                <w:sz w:val="22"/>
              </w:rPr>
            </w:pPr>
          </w:p>
        </w:tc>
      </w:tr>
      <w:tr w:rsidR="00FC3AEF" w:rsidRPr="007D32C5" w14:paraId="0041E65C" w14:textId="77777777" w:rsidTr="00077FD5">
        <w:tc>
          <w:tcPr>
            <w:tcW w:w="9016" w:type="dxa"/>
            <w:gridSpan w:val="5"/>
          </w:tcPr>
          <w:p w14:paraId="4EC6D27B" w14:textId="04DF4ABB" w:rsidR="00FC3AEF" w:rsidRPr="007D32C5" w:rsidRDefault="00FC3AEF" w:rsidP="00FC3AEF">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FC3AEF" w:rsidRPr="007D32C5" w:rsidRDefault="00FC3AEF" w:rsidP="00FC3AEF">
            <w:pPr>
              <w:rPr>
                <w:rFonts w:ascii="Arial" w:hAnsi="Arial" w:cs="Arial"/>
                <w:b/>
                <w:bCs/>
                <w:sz w:val="22"/>
              </w:rPr>
            </w:pPr>
            <w:r w:rsidRPr="007D32C5">
              <w:rPr>
                <w:rFonts w:ascii="Arial" w:hAnsi="Arial" w:cs="Arial"/>
                <w:b/>
                <w:bCs/>
                <w:sz w:val="22"/>
              </w:rPr>
              <w:t xml:space="preserve">Respond to each question </w:t>
            </w:r>
          </w:p>
        </w:tc>
      </w:tr>
      <w:tr w:rsidR="00FC3AEF" w:rsidRPr="007D32C5" w14:paraId="680CA099" w14:textId="77777777" w:rsidTr="0029487E">
        <w:tc>
          <w:tcPr>
            <w:tcW w:w="9016" w:type="dxa"/>
            <w:gridSpan w:val="5"/>
          </w:tcPr>
          <w:p w14:paraId="659758BF" w14:textId="77777777" w:rsidR="00FC3AEF" w:rsidRDefault="00FC3AEF" w:rsidP="00FC3AEF">
            <w:pPr>
              <w:jc w:val="center"/>
              <w:rPr>
                <w:rFonts w:ascii="Arial" w:hAnsi="Arial" w:cs="Arial"/>
                <w:b/>
                <w:bCs/>
                <w:sz w:val="22"/>
              </w:rPr>
            </w:pPr>
          </w:p>
          <w:p w14:paraId="535EBDAD" w14:textId="686A9B67" w:rsidR="00FC3AEF" w:rsidRDefault="00FC3AEF" w:rsidP="00FC3AEF">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03352CF5" w14:textId="77777777" w:rsidR="00FC3AEF" w:rsidRDefault="00FC3AEF" w:rsidP="00FC3AEF">
            <w:pPr>
              <w:rPr>
                <w:rFonts w:ascii="Arial" w:hAnsi="Arial" w:cs="Arial"/>
                <w:b/>
                <w:bCs/>
                <w:sz w:val="22"/>
              </w:rPr>
            </w:pPr>
          </w:p>
          <w:p w14:paraId="58F27202" w14:textId="7DF21ECE" w:rsidR="00FC3AEF" w:rsidRPr="007D32C5" w:rsidRDefault="00FC3AEF" w:rsidP="00FC3AEF">
            <w:pPr>
              <w:rPr>
                <w:rFonts w:ascii="Arial" w:hAnsi="Arial" w:cs="Arial"/>
                <w:b/>
                <w:bCs/>
                <w:sz w:val="22"/>
              </w:rPr>
            </w:pPr>
            <w:r>
              <w:rPr>
                <w:rFonts w:ascii="Arial" w:hAnsi="Arial" w:cs="Arial"/>
                <w:b/>
                <w:bCs/>
                <w:sz w:val="22"/>
              </w:rPr>
              <w:t>(75 words maximum for each answer)</w:t>
            </w:r>
          </w:p>
        </w:tc>
      </w:tr>
      <w:tr w:rsidR="00FC3AEF" w:rsidRPr="007D32C5" w14:paraId="55D2A1DB" w14:textId="77777777" w:rsidTr="00015346">
        <w:tc>
          <w:tcPr>
            <w:tcW w:w="9016" w:type="dxa"/>
            <w:gridSpan w:val="5"/>
          </w:tcPr>
          <w:p w14:paraId="11FF2EA3" w14:textId="77777777" w:rsidR="00FC3AEF" w:rsidRDefault="00FC3AEF" w:rsidP="00FC3AEF">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604F1B2E" w14:textId="07DBB018" w:rsidR="00FC3AEF" w:rsidRPr="007D32C5" w:rsidRDefault="00FC3AEF" w:rsidP="00FC3AEF">
            <w:pPr>
              <w:rPr>
                <w:rFonts w:ascii="Arial" w:hAnsi="Arial" w:cs="Arial"/>
                <w:sz w:val="22"/>
              </w:rPr>
            </w:pPr>
          </w:p>
        </w:tc>
      </w:tr>
      <w:tr w:rsidR="00FC3AEF" w:rsidRPr="007D32C5" w14:paraId="18536030" w14:textId="77777777" w:rsidTr="0048096B">
        <w:tc>
          <w:tcPr>
            <w:tcW w:w="9016" w:type="dxa"/>
            <w:gridSpan w:val="5"/>
          </w:tcPr>
          <w:p w14:paraId="48D8833C" w14:textId="77547E3D" w:rsidR="00FC3AEF" w:rsidRDefault="00FC3AEF" w:rsidP="00FC3AEF">
            <w:pPr>
              <w:rPr>
                <w:rFonts w:ascii="Arial" w:hAnsi="Arial" w:cs="Arial"/>
                <w:sz w:val="22"/>
              </w:rPr>
            </w:pPr>
            <w:r>
              <w:rPr>
                <w:rFonts w:ascii="Arial" w:hAnsi="Arial" w:cs="Arial"/>
                <w:sz w:val="22"/>
              </w:rPr>
              <w:t xml:space="preserve">Answer: </w:t>
            </w:r>
            <w:r w:rsidRPr="00FC3AEF">
              <w:rPr>
                <w:rFonts w:ascii="Arial" w:hAnsi="Arial" w:cs="Arial"/>
                <w:sz w:val="22"/>
              </w:rPr>
              <w:t>The site presents itself with impressive speed, almost instantaneously. Its clean aesthetic, free of cumbersome visual elements, ensures a fluid user experience. A complete page refresh takes roughly 2-3 seconds, regardless of the device utilized, be it a desktop computer or a smartphone.</w:t>
            </w:r>
          </w:p>
          <w:p w14:paraId="1C9196D0" w14:textId="06BAD70B" w:rsidR="00FC3AEF" w:rsidRPr="007D32C5" w:rsidRDefault="00FC3AEF" w:rsidP="00FC3AEF">
            <w:pPr>
              <w:rPr>
                <w:rFonts w:ascii="Arial" w:hAnsi="Arial" w:cs="Arial"/>
                <w:sz w:val="22"/>
              </w:rPr>
            </w:pPr>
          </w:p>
        </w:tc>
      </w:tr>
      <w:tr w:rsidR="00FC3AEF" w:rsidRPr="007D32C5" w14:paraId="426F6955" w14:textId="77777777" w:rsidTr="00697353">
        <w:tc>
          <w:tcPr>
            <w:tcW w:w="9016" w:type="dxa"/>
            <w:gridSpan w:val="5"/>
          </w:tcPr>
          <w:p w14:paraId="5842196E" w14:textId="167129FB" w:rsidR="00FC3AEF" w:rsidRPr="007D32C5" w:rsidRDefault="00FC3AEF" w:rsidP="00FC3AEF">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33759F5C" w14:textId="67D53253" w:rsidR="00FC3AEF" w:rsidRPr="007D32C5" w:rsidRDefault="00FC3AEF" w:rsidP="00FC3AEF">
            <w:pPr>
              <w:rPr>
                <w:rFonts w:ascii="Arial" w:hAnsi="Arial" w:cs="Arial"/>
                <w:sz w:val="22"/>
              </w:rPr>
            </w:pPr>
          </w:p>
        </w:tc>
      </w:tr>
      <w:tr w:rsidR="00FC3AEF" w:rsidRPr="007D32C5" w14:paraId="4A81A333" w14:textId="77777777" w:rsidTr="00A15C54">
        <w:tc>
          <w:tcPr>
            <w:tcW w:w="9016" w:type="dxa"/>
            <w:gridSpan w:val="5"/>
          </w:tcPr>
          <w:p w14:paraId="59EFFA19" w14:textId="228BDE68" w:rsidR="00FC3AEF" w:rsidRDefault="00FC3AEF" w:rsidP="00FC3AEF">
            <w:pPr>
              <w:rPr>
                <w:rFonts w:ascii="Arial" w:hAnsi="Arial" w:cs="Arial"/>
                <w:sz w:val="22"/>
              </w:rPr>
            </w:pPr>
            <w:r>
              <w:rPr>
                <w:rFonts w:ascii="Arial" w:hAnsi="Arial" w:cs="Arial"/>
                <w:sz w:val="22"/>
              </w:rPr>
              <w:t xml:space="preserve">Answer: </w:t>
            </w:r>
            <w:r w:rsidRPr="00FC3AEF">
              <w:rPr>
                <w:rFonts w:ascii="Arial" w:hAnsi="Arial" w:cs="Arial"/>
                <w:sz w:val="22"/>
              </w:rPr>
              <w:t>The site is structured with various sections, including dedicated pages for "Rooms," "Dining," and "Contact Us."  To ensure a smooth browsing experience, a straightforward navigation system is in place: a top menu bar prominently displays accessible links. This setup helps visitors effortlessly navigate and locate the specific information they seek, preventing any potential user confusion.</w:t>
            </w:r>
          </w:p>
          <w:p w14:paraId="710E3E87" w14:textId="5EF78D2E" w:rsidR="00FC3AEF" w:rsidRPr="007D32C5" w:rsidRDefault="00FC3AEF" w:rsidP="00FC3AEF">
            <w:pPr>
              <w:rPr>
                <w:rFonts w:ascii="Arial" w:hAnsi="Arial" w:cs="Arial"/>
                <w:sz w:val="22"/>
              </w:rPr>
            </w:pPr>
          </w:p>
        </w:tc>
      </w:tr>
      <w:tr w:rsidR="00FC3AEF" w:rsidRPr="007D32C5" w14:paraId="1E4B0196" w14:textId="77777777" w:rsidTr="00D9314E">
        <w:tc>
          <w:tcPr>
            <w:tcW w:w="9016" w:type="dxa"/>
            <w:gridSpan w:val="5"/>
          </w:tcPr>
          <w:p w14:paraId="71A370D3" w14:textId="267AB0BD" w:rsidR="00FC3AEF" w:rsidRPr="007D32C5" w:rsidRDefault="00FC3AEF" w:rsidP="00FC3AEF">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7D0AB191" w14:textId="1B98F65C" w:rsidR="00FC3AEF" w:rsidRPr="007D32C5" w:rsidRDefault="00FC3AEF" w:rsidP="00FC3AEF">
            <w:pPr>
              <w:rPr>
                <w:rFonts w:ascii="Arial" w:hAnsi="Arial" w:cs="Arial"/>
                <w:sz w:val="22"/>
              </w:rPr>
            </w:pPr>
            <w:r w:rsidRPr="007D32C5">
              <w:rPr>
                <w:rFonts w:ascii="Arial" w:hAnsi="Arial" w:cs="Arial"/>
                <w:sz w:val="22"/>
              </w:rPr>
              <w:t xml:space="preserve"> </w:t>
            </w:r>
          </w:p>
        </w:tc>
      </w:tr>
      <w:tr w:rsidR="00FC3AEF" w:rsidRPr="007D32C5" w14:paraId="439C5F89" w14:textId="77777777" w:rsidTr="002D1311">
        <w:tc>
          <w:tcPr>
            <w:tcW w:w="9016" w:type="dxa"/>
            <w:gridSpan w:val="5"/>
          </w:tcPr>
          <w:p w14:paraId="5281DB8C" w14:textId="09EE0D64" w:rsidR="00FC3AEF" w:rsidRDefault="00FC3AEF" w:rsidP="00FC3AEF">
            <w:pPr>
              <w:rPr>
                <w:rFonts w:ascii="Arial" w:hAnsi="Arial" w:cs="Arial"/>
                <w:sz w:val="22"/>
              </w:rPr>
            </w:pPr>
            <w:r>
              <w:rPr>
                <w:rFonts w:ascii="Arial" w:hAnsi="Arial" w:cs="Arial"/>
                <w:sz w:val="22"/>
              </w:rPr>
              <w:t xml:space="preserve">Answer: </w:t>
            </w:r>
            <w:r w:rsidRPr="00FC3AEF">
              <w:rPr>
                <w:rFonts w:ascii="Arial" w:hAnsi="Arial" w:cs="Arial"/>
                <w:sz w:val="22"/>
              </w:rPr>
              <w:t>Absolutely, clients have the capability to schedule reservations straight from the website. A highly visible "Book Now" button is situated on the front page; clicking this navigates them to a form where they can specify their preferred dates and choose their room preferences.</w:t>
            </w:r>
          </w:p>
          <w:p w14:paraId="66E6E998" w14:textId="5DD86AB0" w:rsidR="00FC3AEF" w:rsidRPr="007D32C5" w:rsidRDefault="00FC3AEF" w:rsidP="00FC3AEF">
            <w:pPr>
              <w:rPr>
                <w:rFonts w:ascii="Arial" w:hAnsi="Arial" w:cs="Arial"/>
                <w:sz w:val="22"/>
              </w:rPr>
            </w:pPr>
          </w:p>
        </w:tc>
      </w:tr>
      <w:tr w:rsidR="00FC3AEF" w:rsidRPr="007D32C5" w14:paraId="4D7EB115" w14:textId="77777777" w:rsidTr="002E5141">
        <w:tc>
          <w:tcPr>
            <w:tcW w:w="9016" w:type="dxa"/>
            <w:gridSpan w:val="5"/>
          </w:tcPr>
          <w:p w14:paraId="0708874E" w14:textId="77777777" w:rsidR="00FC3AEF" w:rsidRDefault="00FC3AEF" w:rsidP="00FC3AEF">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2179367" w14:textId="2BD0DF05" w:rsidR="00FC3AEF" w:rsidRPr="007D32C5" w:rsidRDefault="00FC3AEF" w:rsidP="00FC3AEF">
            <w:pPr>
              <w:rPr>
                <w:rFonts w:ascii="Arial" w:hAnsi="Arial" w:cs="Arial"/>
                <w:sz w:val="22"/>
              </w:rPr>
            </w:pPr>
          </w:p>
        </w:tc>
      </w:tr>
      <w:tr w:rsidR="00FC3AEF" w:rsidRPr="007D32C5" w14:paraId="33183705" w14:textId="77777777" w:rsidTr="00D96644">
        <w:tc>
          <w:tcPr>
            <w:tcW w:w="9016" w:type="dxa"/>
            <w:gridSpan w:val="5"/>
          </w:tcPr>
          <w:p w14:paraId="6374ECFE" w14:textId="70F7F989" w:rsidR="00FC3AEF" w:rsidRDefault="00FC3AEF" w:rsidP="00FC3AEF">
            <w:pPr>
              <w:rPr>
                <w:rFonts w:ascii="Arial" w:hAnsi="Arial" w:cs="Arial"/>
                <w:sz w:val="22"/>
              </w:rPr>
            </w:pPr>
            <w:r>
              <w:rPr>
                <w:rFonts w:ascii="Arial" w:hAnsi="Arial" w:cs="Arial"/>
                <w:sz w:val="22"/>
              </w:rPr>
              <w:t xml:space="preserve">Answer: </w:t>
            </w:r>
            <w:r w:rsidRPr="00FC3AEF">
              <w:rPr>
                <w:rFonts w:ascii="Arial" w:hAnsi="Arial" w:cs="Arial"/>
                <w:sz w:val="22"/>
              </w:rPr>
              <w:t>A search function would be a definite advantage. Incorporating one, perhaps in the form of a search bar, would allow users to rapidly locate specific information. This is particularly beneficial for those looking to bypass extensive scrolling through several pages. It would make the platform more user-friendly.</w:t>
            </w:r>
          </w:p>
          <w:p w14:paraId="544696E8" w14:textId="6FDBEF36" w:rsidR="00FC3AEF" w:rsidRPr="007D32C5" w:rsidRDefault="00FC3AEF" w:rsidP="00FC3AEF">
            <w:pPr>
              <w:rPr>
                <w:rFonts w:ascii="Arial" w:hAnsi="Arial" w:cs="Arial"/>
                <w:sz w:val="22"/>
              </w:rPr>
            </w:pPr>
          </w:p>
        </w:tc>
      </w:tr>
      <w:tr w:rsidR="00FC3AEF" w:rsidRPr="007D32C5" w14:paraId="22996F11" w14:textId="77777777" w:rsidTr="0037561B">
        <w:tc>
          <w:tcPr>
            <w:tcW w:w="9016" w:type="dxa"/>
            <w:gridSpan w:val="5"/>
          </w:tcPr>
          <w:p w14:paraId="08A5F497" w14:textId="5A03CE0C" w:rsidR="00FC3AEF" w:rsidRDefault="00FC3AEF" w:rsidP="00FC3AEF">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F048497" w14:textId="77777777" w:rsidR="00FC3AEF" w:rsidRDefault="00FC3AEF" w:rsidP="00FC3AEF">
            <w:pPr>
              <w:jc w:val="center"/>
              <w:rPr>
                <w:rFonts w:ascii="Arial" w:hAnsi="Arial" w:cs="Arial"/>
                <w:b/>
                <w:bCs/>
                <w:sz w:val="22"/>
              </w:rPr>
            </w:pPr>
          </w:p>
          <w:p w14:paraId="2A2D300F" w14:textId="4613AAA8" w:rsidR="00FC3AEF" w:rsidRPr="009C6B52" w:rsidRDefault="00FC3AEF" w:rsidP="00FC3AEF">
            <w:pPr>
              <w:rPr>
                <w:rFonts w:ascii="Arial" w:hAnsi="Arial" w:cs="Arial"/>
                <w:b/>
                <w:bCs/>
                <w:sz w:val="22"/>
              </w:rPr>
            </w:pPr>
            <w:r>
              <w:rPr>
                <w:rFonts w:ascii="Arial" w:hAnsi="Arial" w:cs="Arial"/>
                <w:b/>
                <w:bCs/>
                <w:sz w:val="22"/>
              </w:rPr>
              <w:t>(75 words maximum for each answer)</w:t>
            </w:r>
          </w:p>
        </w:tc>
      </w:tr>
      <w:tr w:rsidR="00FC3AEF" w:rsidRPr="007D32C5" w14:paraId="36045634" w14:textId="77777777" w:rsidTr="00157410">
        <w:tc>
          <w:tcPr>
            <w:tcW w:w="9016" w:type="dxa"/>
            <w:gridSpan w:val="5"/>
          </w:tcPr>
          <w:p w14:paraId="2A1FA9BE" w14:textId="263DE63C" w:rsidR="00FC3AEF" w:rsidRDefault="00FC3AEF" w:rsidP="00FC3AEF">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3E78A951" w14:textId="4F3472A9" w:rsidR="00FC3AEF" w:rsidRPr="007D32C5" w:rsidRDefault="00FC3AEF" w:rsidP="00FC3AEF">
            <w:pPr>
              <w:rPr>
                <w:rFonts w:ascii="Arial" w:hAnsi="Arial" w:cs="Arial"/>
                <w:sz w:val="22"/>
              </w:rPr>
            </w:pPr>
          </w:p>
        </w:tc>
      </w:tr>
      <w:tr w:rsidR="00FC3AEF" w:rsidRPr="007D32C5" w14:paraId="1D7CCA2C" w14:textId="77777777" w:rsidTr="003036AC">
        <w:tc>
          <w:tcPr>
            <w:tcW w:w="9016" w:type="dxa"/>
            <w:gridSpan w:val="5"/>
          </w:tcPr>
          <w:p w14:paraId="65B7974E" w14:textId="4CF3861A" w:rsidR="00FC3AEF" w:rsidRDefault="00FC3AEF" w:rsidP="00FC3AEF">
            <w:pPr>
              <w:rPr>
                <w:rFonts w:ascii="Arial" w:hAnsi="Arial" w:cs="Arial"/>
                <w:sz w:val="22"/>
              </w:rPr>
            </w:pPr>
            <w:r w:rsidRPr="007D32C5">
              <w:rPr>
                <w:rFonts w:ascii="Arial" w:hAnsi="Arial" w:cs="Arial"/>
                <w:sz w:val="22"/>
              </w:rPr>
              <w:t>Answer</w:t>
            </w:r>
            <w:r>
              <w:rPr>
                <w:rFonts w:ascii="Arial" w:hAnsi="Arial" w:cs="Arial"/>
                <w:sz w:val="22"/>
              </w:rPr>
              <w:t>:</w:t>
            </w:r>
            <w:r>
              <w:t xml:space="preserve"> </w:t>
            </w:r>
            <w:r w:rsidRPr="00FC3AEF">
              <w:rPr>
                <w:rFonts w:ascii="Arial" w:hAnsi="Arial" w:cs="Arial"/>
                <w:sz w:val="22"/>
              </w:rPr>
              <w:t xml:space="preserve">The website boasts a pleasing aesthetic, its design both understated and sophisticated. The chosen palette of colours evokes a sense of </w:t>
            </w:r>
            <w:proofErr w:type="spellStart"/>
            <w:r w:rsidRPr="00FC3AEF">
              <w:rPr>
                <w:rFonts w:ascii="Arial" w:hAnsi="Arial" w:cs="Arial"/>
                <w:sz w:val="22"/>
              </w:rPr>
              <w:t>tranquility</w:t>
            </w:r>
            <w:proofErr w:type="spellEnd"/>
            <w:r w:rsidRPr="00FC3AEF">
              <w:rPr>
                <w:rFonts w:ascii="Arial" w:hAnsi="Arial" w:cs="Arial"/>
                <w:sz w:val="22"/>
              </w:rPr>
              <w:t xml:space="preserve"> and warmth. While the layout readily adapts to mobile devices, some of the textual elements might </w:t>
            </w:r>
            <w:r w:rsidRPr="00FC3AEF">
              <w:rPr>
                <w:rFonts w:ascii="Arial" w:hAnsi="Arial" w:cs="Arial"/>
                <w:sz w:val="22"/>
              </w:rPr>
              <w:lastRenderedPageBreak/>
              <w:t>render at a reduced size relative to the desktop experience, which could present a readability challenge for certain visitors.</w:t>
            </w:r>
          </w:p>
          <w:p w14:paraId="1CCA71CF" w14:textId="27E70BAC" w:rsidR="00FC3AEF" w:rsidRPr="007D32C5" w:rsidRDefault="00FC3AEF" w:rsidP="00FC3AEF">
            <w:pPr>
              <w:rPr>
                <w:rFonts w:ascii="Arial" w:hAnsi="Arial" w:cs="Arial"/>
                <w:sz w:val="22"/>
              </w:rPr>
            </w:pPr>
          </w:p>
        </w:tc>
      </w:tr>
      <w:tr w:rsidR="00FC3AEF" w:rsidRPr="007D32C5" w14:paraId="0B97B08E" w14:textId="77777777" w:rsidTr="004A64A6">
        <w:tc>
          <w:tcPr>
            <w:tcW w:w="9016" w:type="dxa"/>
            <w:gridSpan w:val="5"/>
          </w:tcPr>
          <w:p w14:paraId="2EB59D7A" w14:textId="77777777" w:rsidR="00FC3AEF" w:rsidRDefault="00FC3AEF" w:rsidP="00FC3AEF">
            <w:pPr>
              <w:rPr>
                <w:rFonts w:ascii="Arial" w:hAnsi="Arial" w:cs="Arial"/>
                <w:sz w:val="22"/>
              </w:rPr>
            </w:pPr>
            <w:r w:rsidRPr="00CE5D08">
              <w:rPr>
                <w:rFonts w:ascii="Arial" w:hAnsi="Arial" w:cs="Arial"/>
                <w:b/>
                <w:bCs/>
                <w:sz w:val="22"/>
              </w:rPr>
              <w:lastRenderedPageBreak/>
              <w:t>Question 2b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does the website u</w:t>
            </w:r>
            <w:r w:rsidRPr="007D32C5">
              <w:rPr>
                <w:rFonts w:ascii="Arial" w:hAnsi="Arial" w:cs="Arial"/>
                <w:sz w:val="22"/>
              </w:rPr>
              <w:t>se imagery, video and colour</w:t>
            </w:r>
            <w:r>
              <w:rPr>
                <w:rFonts w:ascii="Arial" w:hAnsi="Arial" w:cs="Arial"/>
                <w:sz w:val="22"/>
              </w:rPr>
              <w:t xml:space="preserve">? </w:t>
            </w:r>
          </w:p>
          <w:p w14:paraId="388CC614" w14:textId="3D061DE5" w:rsidR="00FC3AEF" w:rsidRPr="007D32C5" w:rsidRDefault="00FC3AEF" w:rsidP="00FC3AEF">
            <w:pPr>
              <w:rPr>
                <w:rFonts w:ascii="Arial" w:hAnsi="Arial" w:cs="Arial"/>
                <w:sz w:val="22"/>
              </w:rPr>
            </w:pPr>
          </w:p>
        </w:tc>
      </w:tr>
      <w:tr w:rsidR="00FC3AEF" w:rsidRPr="007D32C5" w14:paraId="290C97B9" w14:textId="77777777" w:rsidTr="006C641A">
        <w:tc>
          <w:tcPr>
            <w:tcW w:w="9016" w:type="dxa"/>
            <w:gridSpan w:val="5"/>
          </w:tcPr>
          <w:p w14:paraId="163DB2BA" w14:textId="2B12885B" w:rsidR="00FC3AEF" w:rsidRDefault="00FC3AEF" w:rsidP="00FC3AEF">
            <w:pPr>
              <w:rPr>
                <w:rFonts w:ascii="Arial" w:hAnsi="Arial" w:cs="Arial"/>
                <w:sz w:val="22"/>
              </w:rPr>
            </w:pPr>
            <w:r w:rsidRPr="007D32C5">
              <w:rPr>
                <w:rFonts w:ascii="Arial" w:hAnsi="Arial" w:cs="Arial"/>
                <w:sz w:val="22"/>
              </w:rPr>
              <w:t>Answer</w:t>
            </w:r>
            <w:r>
              <w:rPr>
                <w:rFonts w:ascii="Arial" w:hAnsi="Arial" w:cs="Arial"/>
                <w:sz w:val="22"/>
              </w:rPr>
              <w:t>:</w:t>
            </w:r>
            <w:r>
              <w:t xml:space="preserve"> </w:t>
            </w:r>
            <w:r w:rsidRPr="00FC3AEF">
              <w:rPr>
                <w:rFonts w:ascii="Arial" w:hAnsi="Arial" w:cs="Arial"/>
                <w:sz w:val="22"/>
              </w:rPr>
              <w:t>The site effectively employs superior-quality photographs to highlight the hotel's offerings, including views of the rooms and facilities. Its aesthetic is deliberately gentle, implementing a palette based around blues and whites, intended to cultivate a calming mood for visitors. While lacking video content, the carefully chosen photographs adequately provide visual engagement.</w:t>
            </w:r>
          </w:p>
          <w:p w14:paraId="294A78E4" w14:textId="79964E10" w:rsidR="00FC3AEF" w:rsidRPr="007D32C5" w:rsidRDefault="00FC3AEF" w:rsidP="00FC3AEF">
            <w:pPr>
              <w:rPr>
                <w:rFonts w:ascii="Arial" w:hAnsi="Arial" w:cs="Arial"/>
                <w:sz w:val="22"/>
              </w:rPr>
            </w:pPr>
          </w:p>
        </w:tc>
      </w:tr>
      <w:tr w:rsidR="00FC3AEF" w:rsidRPr="007D32C5" w14:paraId="7B70DC90" w14:textId="77777777" w:rsidTr="006C641A">
        <w:tc>
          <w:tcPr>
            <w:tcW w:w="9016" w:type="dxa"/>
            <w:gridSpan w:val="5"/>
          </w:tcPr>
          <w:p w14:paraId="35370825" w14:textId="5B7BA455" w:rsidR="00FC3AEF" w:rsidRDefault="00FC3AEF" w:rsidP="00FC3AEF">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5E6C4A72" w14:textId="6CEC02DF" w:rsidR="00FC3AEF" w:rsidRPr="007D32C5" w:rsidRDefault="00FC3AEF" w:rsidP="00FC3AEF">
            <w:pPr>
              <w:rPr>
                <w:rFonts w:ascii="Arial" w:hAnsi="Arial" w:cs="Arial"/>
                <w:sz w:val="22"/>
              </w:rPr>
            </w:pPr>
            <w:r w:rsidRPr="007D32C5">
              <w:rPr>
                <w:rFonts w:ascii="Arial" w:hAnsi="Arial" w:cs="Arial"/>
                <w:sz w:val="22"/>
              </w:rPr>
              <w:t xml:space="preserve"> </w:t>
            </w:r>
          </w:p>
        </w:tc>
      </w:tr>
      <w:tr w:rsidR="00FC3AEF" w:rsidRPr="007D32C5" w14:paraId="5975485B" w14:textId="77777777" w:rsidTr="006C641A">
        <w:tc>
          <w:tcPr>
            <w:tcW w:w="9016" w:type="dxa"/>
            <w:gridSpan w:val="5"/>
          </w:tcPr>
          <w:p w14:paraId="2445C8E5" w14:textId="78D1AF8E" w:rsidR="00FC3AEF" w:rsidRDefault="00FC3AEF" w:rsidP="00FC3AEF">
            <w:pPr>
              <w:rPr>
                <w:rFonts w:ascii="Arial" w:hAnsi="Arial" w:cs="Arial"/>
                <w:sz w:val="22"/>
              </w:rPr>
            </w:pPr>
            <w:r w:rsidRPr="007D32C5">
              <w:rPr>
                <w:rFonts w:ascii="Arial" w:hAnsi="Arial" w:cs="Arial"/>
                <w:sz w:val="22"/>
              </w:rPr>
              <w:t>Answer</w:t>
            </w:r>
            <w:r>
              <w:rPr>
                <w:rFonts w:ascii="Arial" w:hAnsi="Arial" w:cs="Arial"/>
                <w:sz w:val="22"/>
              </w:rPr>
              <w:t>:</w:t>
            </w:r>
            <w:r>
              <w:t xml:space="preserve"> </w:t>
            </w:r>
            <w:r w:rsidRPr="00FC3AEF">
              <w:rPr>
                <w:rFonts w:ascii="Arial" w:hAnsi="Arial" w:cs="Arial"/>
                <w:sz w:val="22"/>
              </w:rPr>
              <w:t>The absence of a real-time chat function characterizes this website. To obtain information, users must resort to either sending an email or placing a phone call. The implementation of a live chat capability might streamline the process of handling customer questions.</w:t>
            </w:r>
          </w:p>
          <w:p w14:paraId="7BED4B79" w14:textId="08EDC25B" w:rsidR="00FC3AEF" w:rsidRPr="007D32C5" w:rsidRDefault="00FC3AEF" w:rsidP="00FC3AEF">
            <w:pPr>
              <w:rPr>
                <w:rFonts w:ascii="Arial" w:hAnsi="Arial" w:cs="Arial"/>
                <w:sz w:val="22"/>
              </w:rPr>
            </w:pPr>
          </w:p>
        </w:tc>
      </w:tr>
      <w:tr w:rsidR="00FC3AEF" w:rsidRPr="007D32C5" w14:paraId="067F764A" w14:textId="77777777" w:rsidTr="006C641A">
        <w:tc>
          <w:tcPr>
            <w:tcW w:w="9016" w:type="dxa"/>
            <w:gridSpan w:val="5"/>
          </w:tcPr>
          <w:p w14:paraId="4EDF2511" w14:textId="77777777" w:rsidR="00FC3AEF" w:rsidRDefault="00FC3AEF" w:rsidP="00FC3AEF">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FC3AEF" w:rsidRPr="007D32C5" w:rsidRDefault="00FC3AEF" w:rsidP="00FC3AEF">
            <w:pPr>
              <w:rPr>
                <w:rFonts w:ascii="Arial" w:hAnsi="Arial" w:cs="Arial"/>
                <w:sz w:val="22"/>
              </w:rPr>
            </w:pPr>
          </w:p>
        </w:tc>
      </w:tr>
      <w:tr w:rsidR="00FC3AEF" w:rsidRPr="007D32C5" w14:paraId="37F9CC04" w14:textId="77777777" w:rsidTr="006C641A">
        <w:tc>
          <w:tcPr>
            <w:tcW w:w="9016" w:type="dxa"/>
            <w:gridSpan w:val="5"/>
          </w:tcPr>
          <w:p w14:paraId="27EE594E" w14:textId="32A230A6" w:rsidR="00FC3AEF" w:rsidRPr="004F3444" w:rsidRDefault="00FC3AEF" w:rsidP="00FC3AEF">
            <w:pPr>
              <w:rPr>
                <w:rFonts w:ascii="Arial" w:hAnsi="Arial" w:cs="Arial"/>
                <w:sz w:val="22"/>
                <w:lang w:val="ru-RU"/>
              </w:rPr>
            </w:pPr>
            <w:r w:rsidRPr="007D32C5">
              <w:rPr>
                <w:rFonts w:ascii="Arial" w:hAnsi="Arial" w:cs="Arial"/>
                <w:sz w:val="22"/>
              </w:rPr>
              <w:t>Answer</w:t>
            </w:r>
            <w:r>
              <w:rPr>
                <w:rFonts w:ascii="Arial" w:hAnsi="Arial" w:cs="Arial"/>
                <w:sz w:val="22"/>
              </w:rPr>
              <w:t xml:space="preserve">: </w:t>
            </w:r>
            <w:r w:rsidR="00C64FDB" w:rsidRPr="00C64FDB">
              <w:rPr>
                <w:rFonts w:ascii="Arial" w:hAnsi="Arial" w:cs="Arial"/>
                <w:sz w:val="22"/>
              </w:rPr>
              <w:t>The website's footer provides convenient access to the hotel's social media presence. Currently, though, only a Facebook link is present. This exclusive focus on Facebook could potentially hinder the hotel's outreach to a wider audience, specifically those active on platforms such as Instagra</w:t>
            </w:r>
            <w:r w:rsidR="00C64FDB">
              <w:rPr>
                <w:rFonts w:ascii="Arial" w:hAnsi="Arial" w:cs="Arial"/>
                <w:sz w:val="22"/>
              </w:rPr>
              <w:t>m</w:t>
            </w:r>
          </w:p>
          <w:p w14:paraId="390961CD" w14:textId="55047AF8" w:rsidR="00FC3AEF" w:rsidRPr="007D32C5" w:rsidRDefault="00FC3AEF" w:rsidP="00FC3AEF">
            <w:pPr>
              <w:rPr>
                <w:rFonts w:ascii="Arial" w:hAnsi="Arial" w:cs="Arial"/>
                <w:sz w:val="22"/>
              </w:rPr>
            </w:pPr>
          </w:p>
        </w:tc>
      </w:tr>
      <w:tr w:rsidR="00FC3AEF" w:rsidRPr="007D32C5" w14:paraId="2A148DD5" w14:textId="77777777" w:rsidTr="006C641A">
        <w:tc>
          <w:tcPr>
            <w:tcW w:w="9016" w:type="dxa"/>
            <w:gridSpan w:val="5"/>
          </w:tcPr>
          <w:p w14:paraId="5019159B" w14:textId="77777777" w:rsidR="00FC3AEF" w:rsidRDefault="00FC3AEF" w:rsidP="00FC3AEF">
            <w:pPr>
              <w:jc w:val="center"/>
              <w:rPr>
                <w:rFonts w:ascii="Arial" w:hAnsi="Arial" w:cs="Arial"/>
                <w:sz w:val="22"/>
              </w:rPr>
            </w:pPr>
          </w:p>
          <w:p w14:paraId="66273B2A" w14:textId="24AED895" w:rsidR="00FC3AEF" w:rsidRDefault="00FC3AEF" w:rsidP="00FC3AEF">
            <w:pPr>
              <w:jc w:val="center"/>
              <w:rPr>
                <w:rFonts w:ascii="Arial" w:hAnsi="Arial" w:cs="Arial"/>
                <w:b/>
                <w:bCs/>
                <w:sz w:val="22"/>
              </w:rPr>
            </w:pPr>
            <w:r w:rsidRPr="009C6B52">
              <w:rPr>
                <w:rFonts w:ascii="Arial" w:hAnsi="Arial" w:cs="Arial"/>
                <w:b/>
                <w:bCs/>
                <w:sz w:val="22"/>
              </w:rPr>
              <w:t>Section 3 – Perceived Value</w:t>
            </w:r>
          </w:p>
          <w:p w14:paraId="62B789A5" w14:textId="77777777" w:rsidR="00FC3AEF" w:rsidRDefault="00FC3AEF" w:rsidP="00FC3AEF">
            <w:pPr>
              <w:jc w:val="center"/>
              <w:rPr>
                <w:rFonts w:ascii="Arial" w:hAnsi="Arial" w:cs="Arial"/>
                <w:b/>
                <w:bCs/>
                <w:sz w:val="22"/>
              </w:rPr>
            </w:pPr>
          </w:p>
          <w:p w14:paraId="01335A1C" w14:textId="12061DED" w:rsidR="00FC3AEF" w:rsidRPr="009C6B52" w:rsidRDefault="00FC3AEF" w:rsidP="00FC3AEF">
            <w:pPr>
              <w:rPr>
                <w:rFonts w:ascii="Arial" w:hAnsi="Arial" w:cs="Arial"/>
                <w:b/>
                <w:bCs/>
                <w:sz w:val="22"/>
              </w:rPr>
            </w:pPr>
            <w:r>
              <w:rPr>
                <w:rFonts w:ascii="Arial" w:hAnsi="Arial" w:cs="Arial"/>
                <w:b/>
                <w:bCs/>
                <w:sz w:val="22"/>
              </w:rPr>
              <w:t>(75 words maximum for each answer)</w:t>
            </w:r>
          </w:p>
        </w:tc>
      </w:tr>
      <w:tr w:rsidR="00FC3AEF" w:rsidRPr="007D32C5" w14:paraId="568C1377" w14:textId="77777777" w:rsidTr="006C641A">
        <w:tc>
          <w:tcPr>
            <w:tcW w:w="9016" w:type="dxa"/>
            <w:gridSpan w:val="5"/>
          </w:tcPr>
          <w:p w14:paraId="31DBDA0B" w14:textId="1CDEA6B9" w:rsidR="00FC3AEF" w:rsidRDefault="00FC3AEF" w:rsidP="00FC3AEF">
            <w:pPr>
              <w:rPr>
                <w:rFonts w:ascii="Arial" w:hAnsi="Arial" w:cs="Arial"/>
                <w:sz w:val="22"/>
              </w:rPr>
            </w:pPr>
            <w:r w:rsidRPr="00CE5D08">
              <w:rPr>
                <w:rFonts w:ascii="Arial" w:hAnsi="Arial" w:cs="Arial"/>
                <w:b/>
                <w:bCs/>
                <w:sz w:val="22"/>
              </w:rPr>
              <w:t>Question 3a</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FC3AEF" w:rsidRPr="007D32C5" w:rsidRDefault="00FC3AEF" w:rsidP="00FC3AEF">
            <w:pPr>
              <w:rPr>
                <w:rFonts w:ascii="Arial" w:hAnsi="Arial" w:cs="Arial"/>
                <w:sz w:val="22"/>
              </w:rPr>
            </w:pPr>
          </w:p>
        </w:tc>
      </w:tr>
      <w:tr w:rsidR="00FC3AEF" w:rsidRPr="007D32C5" w14:paraId="53C3AE77" w14:textId="77777777" w:rsidTr="006C641A">
        <w:tc>
          <w:tcPr>
            <w:tcW w:w="9016" w:type="dxa"/>
            <w:gridSpan w:val="5"/>
          </w:tcPr>
          <w:p w14:paraId="71BCAF85" w14:textId="286CA65C" w:rsidR="004F3444" w:rsidRPr="004F3444" w:rsidRDefault="00FC3AEF" w:rsidP="004F3444">
            <w:pPr>
              <w:rPr>
                <w:rFonts w:ascii="Arial" w:hAnsi="Arial" w:cs="Arial"/>
                <w:sz w:val="22"/>
              </w:rPr>
            </w:pPr>
            <w:r w:rsidRPr="007D32C5">
              <w:rPr>
                <w:rFonts w:ascii="Arial" w:hAnsi="Arial" w:cs="Arial"/>
                <w:sz w:val="22"/>
              </w:rPr>
              <w:t>Answer</w:t>
            </w:r>
            <w:r>
              <w:rPr>
                <w:rFonts w:ascii="Arial" w:hAnsi="Arial" w:cs="Arial"/>
                <w:sz w:val="22"/>
              </w:rPr>
              <w:t>:</w:t>
            </w:r>
            <w:r w:rsidR="004F3444">
              <w:t xml:space="preserve"> </w:t>
            </w:r>
            <w:r w:rsidR="004F3444" w:rsidRPr="004F3444">
              <w:rPr>
                <w:rFonts w:ascii="Arial" w:hAnsi="Arial" w:cs="Arial"/>
                <w:sz w:val="22"/>
              </w:rPr>
              <w:t>Sure! Here's a rephrased version:</w:t>
            </w:r>
          </w:p>
          <w:p w14:paraId="6EA67860" w14:textId="77777777" w:rsidR="004F3444" w:rsidRPr="004F3444" w:rsidRDefault="004F3444" w:rsidP="004F3444">
            <w:pPr>
              <w:rPr>
                <w:rFonts w:ascii="Arial" w:hAnsi="Arial" w:cs="Arial"/>
                <w:sz w:val="22"/>
              </w:rPr>
            </w:pPr>
          </w:p>
          <w:p w14:paraId="0364ECD8" w14:textId="116985F9" w:rsidR="004F3444" w:rsidRPr="004F3444" w:rsidRDefault="004F3444" w:rsidP="004F3444">
            <w:pPr>
              <w:rPr>
                <w:rFonts w:ascii="Arial" w:hAnsi="Arial" w:cs="Arial"/>
                <w:sz w:val="22"/>
              </w:rPr>
            </w:pPr>
            <w:r w:rsidRPr="004F3444">
              <w:rPr>
                <w:rFonts w:ascii="Arial" w:hAnsi="Arial" w:cs="Arial"/>
                <w:sz w:val="22"/>
              </w:rPr>
              <w:t xml:space="preserve"> The site clearly structures services into sections such as Rooms, Restaurants. Each section provides detailed descriptions so guests can easily review the available options during their stay.</w:t>
            </w:r>
          </w:p>
          <w:p w14:paraId="0FAF5104" w14:textId="459D99EC" w:rsidR="00FC3AEF" w:rsidRPr="004F3444" w:rsidRDefault="00FC3AEF" w:rsidP="004F3444">
            <w:pPr>
              <w:rPr>
                <w:rFonts w:ascii="Arial" w:hAnsi="Arial" w:cs="Arial"/>
                <w:sz w:val="22"/>
                <w:lang w:val="en-US"/>
              </w:rPr>
            </w:pPr>
          </w:p>
        </w:tc>
      </w:tr>
      <w:tr w:rsidR="00FC3AEF" w:rsidRPr="007D32C5" w14:paraId="50CFDE3A" w14:textId="77777777" w:rsidTr="006C641A">
        <w:tc>
          <w:tcPr>
            <w:tcW w:w="9016" w:type="dxa"/>
            <w:gridSpan w:val="5"/>
          </w:tcPr>
          <w:p w14:paraId="5A9B0682" w14:textId="77777777" w:rsidR="00FC3AEF" w:rsidRDefault="00FC3AEF" w:rsidP="00FC3AEF">
            <w:pPr>
              <w:rPr>
                <w:rFonts w:ascii="Arial" w:hAnsi="Arial" w:cs="Arial"/>
                <w:sz w:val="22"/>
              </w:rPr>
            </w:pPr>
            <w:r w:rsidRPr="00CE5D08">
              <w:rPr>
                <w:rFonts w:ascii="Arial" w:hAnsi="Arial" w:cs="Arial"/>
                <w:b/>
                <w:bCs/>
                <w:sz w:val="22"/>
              </w:rPr>
              <w:t>Question 3b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FC3AEF" w:rsidRPr="007D32C5" w:rsidRDefault="00FC3AEF" w:rsidP="00FC3AEF">
            <w:pPr>
              <w:rPr>
                <w:rFonts w:ascii="Arial" w:hAnsi="Arial" w:cs="Arial"/>
                <w:sz w:val="22"/>
              </w:rPr>
            </w:pPr>
          </w:p>
        </w:tc>
      </w:tr>
      <w:tr w:rsidR="00FC3AEF" w:rsidRPr="007D32C5" w14:paraId="1240B8DC" w14:textId="77777777" w:rsidTr="006C641A">
        <w:tc>
          <w:tcPr>
            <w:tcW w:w="9016" w:type="dxa"/>
            <w:gridSpan w:val="5"/>
          </w:tcPr>
          <w:p w14:paraId="3E8DF0B7" w14:textId="235713E0" w:rsidR="00FC3AEF" w:rsidRDefault="00FC3AEF" w:rsidP="00FC3AEF">
            <w:pPr>
              <w:rPr>
                <w:rFonts w:ascii="Arial" w:hAnsi="Arial" w:cs="Arial"/>
                <w:sz w:val="22"/>
              </w:rPr>
            </w:pPr>
            <w:r w:rsidRPr="007D32C5">
              <w:rPr>
                <w:rFonts w:ascii="Arial" w:hAnsi="Arial" w:cs="Arial"/>
                <w:sz w:val="22"/>
              </w:rPr>
              <w:t>Answer</w:t>
            </w:r>
            <w:r>
              <w:rPr>
                <w:rFonts w:ascii="Arial" w:hAnsi="Arial" w:cs="Arial"/>
                <w:sz w:val="22"/>
              </w:rPr>
              <w:t>:</w:t>
            </w:r>
            <w:r w:rsidR="004F3444">
              <w:t xml:space="preserve"> </w:t>
            </w:r>
            <w:r w:rsidR="004F3444" w:rsidRPr="004F3444">
              <w:rPr>
                <w:rFonts w:ascii="Arial" w:hAnsi="Arial" w:cs="Arial"/>
                <w:sz w:val="22"/>
              </w:rPr>
              <w:t>You can easily find customer testimonials displayed both on our main page and within the dedicated Reviews</w:t>
            </w:r>
            <w:r w:rsidR="004F3444" w:rsidRPr="004F3444">
              <w:rPr>
                <w:rFonts w:ascii="Arial" w:hAnsi="Arial" w:cs="Arial"/>
                <w:sz w:val="22"/>
                <w:lang w:val="en-US"/>
              </w:rPr>
              <w:t xml:space="preserve"> </w:t>
            </w:r>
            <w:r w:rsidR="004F3444" w:rsidRPr="004F3444">
              <w:rPr>
                <w:rFonts w:ascii="Arial" w:hAnsi="Arial" w:cs="Arial"/>
                <w:sz w:val="22"/>
              </w:rPr>
              <w:t>area. These reviews undergo frequent updates, showcasing recent feedback where guests consistently commend the exceptional service quality and the comfortable accommodations. Such positive feedback significantly contributes to fostering customer confidence.</w:t>
            </w:r>
          </w:p>
          <w:p w14:paraId="2EBFE1A8" w14:textId="55FBF90B" w:rsidR="00FC3AEF" w:rsidRPr="007D32C5" w:rsidRDefault="00FC3AEF" w:rsidP="00FC3AEF">
            <w:pPr>
              <w:rPr>
                <w:rFonts w:ascii="Arial" w:hAnsi="Arial" w:cs="Arial"/>
                <w:sz w:val="22"/>
              </w:rPr>
            </w:pPr>
          </w:p>
        </w:tc>
      </w:tr>
      <w:tr w:rsidR="00FC3AEF" w:rsidRPr="007D32C5" w14:paraId="4A723926" w14:textId="77777777" w:rsidTr="006C641A">
        <w:tc>
          <w:tcPr>
            <w:tcW w:w="9016" w:type="dxa"/>
            <w:gridSpan w:val="5"/>
          </w:tcPr>
          <w:p w14:paraId="7A25BB40" w14:textId="00912C02" w:rsidR="00FC3AEF" w:rsidRDefault="00FC3AEF" w:rsidP="00FC3AEF">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FC3AEF" w:rsidRPr="007D32C5" w:rsidRDefault="00FC3AEF" w:rsidP="00FC3AEF">
            <w:pPr>
              <w:rPr>
                <w:rFonts w:ascii="Arial" w:hAnsi="Arial" w:cs="Arial"/>
                <w:sz w:val="22"/>
              </w:rPr>
            </w:pPr>
          </w:p>
        </w:tc>
      </w:tr>
      <w:tr w:rsidR="00FC3AEF" w:rsidRPr="007D32C5" w14:paraId="6B7AE77C" w14:textId="77777777" w:rsidTr="006C641A">
        <w:tc>
          <w:tcPr>
            <w:tcW w:w="9016" w:type="dxa"/>
            <w:gridSpan w:val="5"/>
          </w:tcPr>
          <w:p w14:paraId="2EEFBFC3" w14:textId="2C70B399" w:rsidR="00FC3AEF" w:rsidRDefault="00FC3AEF" w:rsidP="00FC3AEF">
            <w:pPr>
              <w:rPr>
                <w:rFonts w:ascii="Arial" w:hAnsi="Arial" w:cs="Arial"/>
                <w:sz w:val="22"/>
              </w:rPr>
            </w:pPr>
            <w:r w:rsidRPr="007D32C5">
              <w:rPr>
                <w:rFonts w:ascii="Arial" w:hAnsi="Arial" w:cs="Arial"/>
                <w:sz w:val="22"/>
              </w:rPr>
              <w:t>Answer</w:t>
            </w:r>
            <w:r>
              <w:rPr>
                <w:rFonts w:ascii="Arial" w:hAnsi="Arial" w:cs="Arial"/>
                <w:sz w:val="22"/>
              </w:rPr>
              <w:t>:</w:t>
            </w:r>
            <w:r w:rsidR="004F3444">
              <w:t xml:space="preserve"> </w:t>
            </w:r>
            <w:r w:rsidR="004F3444" w:rsidRPr="004F3444">
              <w:rPr>
                <w:rFonts w:ascii="Arial" w:hAnsi="Arial" w:cs="Arial"/>
                <w:sz w:val="22"/>
              </w:rPr>
              <w:t>The website says that the service is good, modern amenities, and convenient location. Its dedication to comfort and guest satisfaction is why I would enthusiastically recommend this establishment.  Positive reviews from past guests further enhance its appeal.</w:t>
            </w:r>
          </w:p>
          <w:p w14:paraId="7905B843" w14:textId="4351A9E6" w:rsidR="00FC3AEF" w:rsidRPr="007D32C5" w:rsidRDefault="00FC3AEF" w:rsidP="00FC3AEF">
            <w:pPr>
              <w:rPr>
                <w:rFonts w:ascii="Arial" w:hAnsi="Arial" w:cs="Arial"/>
                <w:sz w:val="22"/>
              </w:rPr>
            </w:pPr>
          </w:p>
        </w:tc>
      </w:tr>
      <w:tr w:rsidR="00FC3AEF" w:rsidRPr="007D32C5" w14:paraId="75173775" w14:textId="77777777" w:rsidTr="006C641A">
        <w:tc>
          <w:tcPr>
            <w:tcW w:w="9016" w:type="dxa"/>
            <w:gridSpan w:val="5"/>
          </w:tcPr>
          <w:p w14:paraId="10700783" w14:textId="0FBC670A" w:rsidR="00FC3AEF" w:rsidRDefault="00FC3AEF" w:rsidP="00FC3AEF">
            <w:pPr>
              <w:rPr>
                <w:rFonts w:ascii="Arial" w:hAnsi="Arial" w:cs="Arial"/>
                <w:sz w:val="22"/>
              </w:rPr>
            </w:pPr>
            <w:r w:rsidRPr="00CE5D08">
              <w:rPr>
                <w:rFonts w:ascii="Arial" w:hAnsi="Arial" w:cs="Arial"/>
                <w:b/>
                <w:bCs/>
                <w:sz w:val="22"/>
              </w:rPr>
              <w:lastRenderedPageBreak/>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1D7037BE" w14:textId="3E9C6233" w:rsidR="00FC3AEF" w:rsidRPr="007D32C5" w:rsidRDefault="00FC3AEF" w:rsidP="00FC3AEF">
            <w:pPr>
              <w:rPr>
                <w:rFonts w:ascii="Arial" w:hAnsi="Arial" w:cs="Arial"/>
                <w:sz w:val="22"/>
              </w:rPr>
            </w:pPr>
          </w:p>
        </w:tc>
      </w:tr>
      <w:tr w:rsidR="00FC3AEF" w:rsidRPr="007D32C5" w14:paraId="4FB523D1" w14:textId="77777777" w:rsidTr="006C641A">
        <w:tc>
          <w:tcPr>
            <w:tcW w:w="9016" w:type="dxa"/>
            <w:gridSpan w:val="5"/>
          </w:tcPr>
          <w:p w14:paraId="7A604B67" w14:textId="64CA8682" w:rsidR="00FC3AEF" w:rsidRDefault="00FC3AEF" w:rsidP="00FC3AEF">
            <w:pPr>
              <w:rPr>
                <w:rFonts w:ascii="Arial" w:hAnsi="Arial" w:cs="Arial"/>
                <w:sz w:val="22"/>
              </w:rPr>
            </w:pPr>
            <w:r w:rsidRPr="007D32C5">
              <w:rPr>
                <w:rFonts w:ascii="Arial" w:hAnsi="Arial" w:cs="Arial"/>
                <w:sz w:val="22"/>
              </w:rPr>
              <w:t>Answer</w:t>
            </w:r>
            <w:r>
              <w:rPr>
                <w:rFonts w:ascii="Arial" w:hAnsi="Arial" w:cs="Arial"/>
                <w:sz w:val="22"/>
              </w:rPr>
              <w:t>:</w:t>
            </w:r>
            <w:r w:rsidR="004F3444">
              <w:t xml:space="preserve"> </w:t>
            </w:r>
            <w:r w:rsidR="004F3444" w:rsidRPr="004F3444">
              <w:rPr>
                <w:rFonts w:ascii="Arial" w:hAnsi="Arial" w:cs="Arial"/>
                <w:sz w:val="22"/>
              </w:rPr>
              <w:t xml:space="preserve">to see the price you need to find and select a </w:t>
            </w:r>
            <w:proofErr w:type="gramStart"/>
            <w:r w:rsidR="004F3444" w:rsidRPr="004F3444">
              <w:rPr>
                <w:rFonts w:ascii="Arial" w:hAnsi="Arial" w:cs="Arial"/>
                <w:sz w:val="22"/>
              </w:rPr>
              <w:t>room</w:t>
            </w:r>
            <w:proofErr w:type="gramEnd"/>
            <w:r w:rsidR="004F3444" w:rsidRPr="004F3444">
              <w:rPr>
                <w:rFonts w:ascii="Arial" w:hAnsi="Arial" w:cs="Arial"/>
                <w:sz w:val="22"/>
              </w:rPr>
              <w:t xml:space="preserve"> and the price will appear</w:t>
            </w:r>
          </w:p>
          <w:p w14:paraId="0FA5337E" w14:textId="56B50A7D" w:rsidR="00FC3AEF" w:rsidRPr="007D32C5" w:rsidRDefault="00FC3AEF" w:rsidP="00FC3AEF">
            <w:pPr>
              <w:rPr>
                <w:rFonts w:ascii="Arial" w:hAnsi="Arial" w:cs="Arial"/>
                <w:sz w:val="22"/>
              </w:rPr>
            </w:pPr>
          </w:p>
        </w:tc>
      </w:tr>
      <w:tr w:rsidR="00FC3AEF" w:rsidRPr="007D32C5" w14:paraId="2A77A42F" w14:textId="77777777" w:rsidTr="006C641A">
        <w:tc>
          <w:tcPr>
            <w:tcW w:w="9016" w:type="dxa"/>
            <w:gridSpan w:val="5"/>
          </w:tcPr>
          <w:p w14:paraId="662B7643" w14:textId="77777777" w:rsidR="00FC3AEF" w:rsidRDefault="00FC3AEF" w:rsidP="00FC3AEF">
            <w:pPr>
              <w:jc w:val="center"/>
              <w:rPr>
                <w:rFonts w:ascii="Arial" w:hAnsi="Arial" w:cs="Arial"/>
                <w:b/>
                <w:bCs/>
                <w:sz w:val="22"/>
              </w:rPr>
            </w:pPr>
            <w:r w:rsidRPr="00CE5D08">
              <w:rPr>
                <w:rFonts w:ascii="Arial" w:hAnsi="Arial" w:cs="Arial"/>
                <w:b/>
                <w:bCs/>
                <w:sz w:val="22"/>
              </w:rPr>
              <w:t>Section 4 – Searchability</w:t>
            </w:r>
          </w:p>
          <w:p w14:paraId="14A8CAC5" w14:textId="4CE772C9" w:rsidR="00FC3AEF" w:rsidRPr="00CE5D08" w:rsidRDefault="00FC3AEF" w:rsidP="00FC3AEF">
            <w:pPr>
              <w:jc w:val="center"/>
              <w:rPr>
                <w:rFonts w:ascii="Arial" w:hAnsi="Arial" w:cs="Arial"/>
                <w:b/>
                <w:bCs/>
                <w:sz w:val="22"/>
              </w:rPr>
            </w:pPr>
          </w:p>
        </w:tc>
      </w:tr>
      <w:tr w:rsidR="00FC3AEF" w:rsidRPr="007D32C5" w14:paraId="5E92833B" w14:textId="77777777" w:rsidTr="000E774D">
        <w:trPr>
          <w:trHeight w:val="185"/>
        </w:trPr>
        <w:tc>
          <w:tcPr>
            <w:tcW w:w="4508" w:type="dxa"/>
            <w:gridSpan w:val="3"/>
            <w:vMerge w:val="restart"/>
          </w:tcPr>
          <w:p w14:paraId="394CE9DC" w14:textId="14D2A04D" w:rsidR="00FC3AEF" w:rsidRPr="007D32C5" w:rsidRDefault="00FC3AEF" w:rsidP="00FC3AEF">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41792587" w:rsidR="00FC3AEF" w:rsidRPr="00CE5D08" w:rsidRDefault="00FC3AEF" w:rsidP="00FC3AEF">
            <w:pPr>
              <w:rPr>
                <w:rFonts w:ascii="Arial" w:hAnsi="Arial" w:cs="Arial"/>
                <w:sz w:val="22"/>
              </w:rPr>
            </w:pPr>
            <w:r>
              <w:rPr>
                <w:rFonts w:ascii="Arial" w:hAnsi="Arial" w:cs="Arial"/>
                <w:sz w:val="22"/>
              </w:rPr>
              <w:t>1.</w:t>
            </w:r>
            <w:r w:rsidR="003B0078">
              <w:rPr>
                <w:rStyle w:val="a3"/>
                <w:rFonts w:ascii="Arial" w:hAnsi="Arial" w:cs="Arial"/>
                <w:color w:val="000000"/>
                <w:sz w:val="22"/>
                <w:bdr w:val="none" w:sz="0" w:space="0" w:color="auto" w:frame="1"/>
              </w:rPr>
              <w:t xml:space="preserve"> </w:t>
            </w:r>
            <w:r w:rsidR="003B0078">
              <w:rPr>
                <w:rStyle w:val="normaltextrun"/>
                <w:rFonts w:ascii="Arial" w:hAnsi="Arial" w:cs="Arial"/>
                <w:color w:val="000000"/>
                <w:sz w:val="22"/>
                <w:bdr w:val="none" w:sz="0" w:space="0" w:color="auto" w:frame="1"/>
              </w:rPr>
              <w:t>Edgbaston</w:t>
            </w:r>
            <w:r w:rsidR="003B0078">
              <w:rPr>
                <w:rStyle w:val="normaltextrun"/>
                <w:rFonts w:ascii="Arial" w:hAnsi="Arial" w:cs="Arial"/>
                <w:color w:val="000000"/>
                <w:sz w:val="22"/>
                <w:bdr w:val="none" w:sz="0" w:space="0" w:color="auto" w:frame="1"/>
              </w:rPr>
              <w:t xml:space="preserve"> </w:t>
            </w:r>
            <w:r w:rsidR="003B0078">
              <w:rPr>
                <w:rStyle w:val="normaltextrun"/>
                <w:rFonts w:ascii="Arial" w:hAnsi="Arial" w:cs="Arial"/>
                <w:color w:val="000000"/>
                <w:sz w:val="22"/>
                <w:bdr w:val="none" w:sz="0" w:space="0" w:color="auto" w:frame="1"/>
              </w:rPr>
              <w:t xml:space="preserve">Hotel </w:t>
            </w:r>
          </w:p>
        </w:tc>
      </w:tr>
      <w:tr w:rsidR="00FC3AEF" w:rsidRPr="007D32C5" w14:paraId="360472DD" w14:textId="77777777" w:rsidTr="00735497">
        <w:trPr>
          <w:trHeight w:val="185"/>
        </w:trPr>
        <w:tc>
          <w:tcPr>
            <w:tcW w:w="4508" w:type="dxa"/>
            <w:gridSpan w:val="3"/>
            <w:vMerge/>
          </w:tcPr>
          <w:p w14:paraId="7493D5A8" w14:textId="77777777" w:rsidR="00FC3AEF" w:rsidRPr="007D32C5" w:rsidRDefault="00FC3AEF" w:rsidP="00FC3AEF">
            <w:pPr>
              <w:rPr>
                <w:rFonts w:ascii="Arial" w:hAnsi="Arial" w:cs="Arial"/>
                <w:sz w:val="22"/>
              </w:rPr>
            </w:pPr>
          </w:p>
        </w:tc>
        <w:tc>
          <w:tcPr>
            <w:tcW w:w="4508" w:type="dxa"/>
            <w:gridSpan w:val="2"/>
          </w:tcPr>
          <w:p w14:paraId="667873EF" w14:textId="52322628" w:rsidR="00FC3AEF" w:rsidRPr="007D32C5" w:rsidRDefault="00FC3AEF" w:rsidP="00FC3AEF">
            <w:pPr>
              <w:rPr>
                <w:rFonts w:ascii="Arial" w:hAnsi="Arial" w:cs="Arial"/>
                <w:sz w:val="22"/>
              </w:rPr>
            </w:pPr>
            <w:r>
              <w:rPr>
                <w:rFonts w:ascii="Arial" w:hAnsi="Arial" w:cs="Arial"/>
                <w:sz w:val="22"/>
              </w:rPr>
              <w:t>2.</w:t>
            </w:r>
            <w:r w:rsidR="003B0078">
              <w:rPr>
                <w:rStyle w:val="a3"/>
                <w:rFonts w:ascii="Arial" w:hAnsi="Arial" w:cs="Arial"/>
                <w:color w:val="000000"/>
                <w:sz w:val="22"/>
                <w:bdr w:val="none" w:sz="0" w:space="0" w:color="auto" w:frame="1"/>
              </w:rPr>
              <w:t xml:space="preserve"> </w:t>
            </w:r>
            <w:r w:rsidR="003B0078">
              <w:rPr>
                <w:rStyle w:val="normaltextrun"/>
                <w:rFonts w:ascii="Arial" w:hAnsi="Arial" w:cs="Arial"/>
                <w:color w:val="000000"/>
                <w:sz w:val="22"/>
                <w:bdr w:val="none" w:sz="0" w:space="0" w:color="auto" w:frame="1"/>
              </w:rPr>
              <w:t>Town House Hotel Birmingham</w:t>
            </w:r>
          </w:p>
        </w:tc>
      </w:tr>
      <w:tr w:rsidR="00FC3AEF" w:rsidRPr="007D32C5" w14:paraId="38F3472A" w14:textId="77777777" w:rsidTr="00735497">
        <w:trPr>
          <w:trHeight w:val="185"/>
        </w:trPr>
        <w:tc>
          <w:tcPr>
            <w:tcW w:w="4508" w:type="dxa"/>
            <w:gridSpan w:val="3"/>
            <w:vMerge/>
          </w:tcPr>
          <w:p w14:paraId="63B7565C" w14:textId="77777777" w:rsidR="00FC3AEF" w:rsidRPr="007D32C5" w:rsidRDefault="00FC3AEF" w:rsidP="00FC3AEF">
            <w:pPr>
              <w:rPr>
                <w:rFonts w:ascii="Arial" w:hAnsi="Arial" w:cs="Arial"/>
                <w:sz w:val="22"/>
              </w:rPr>
            </w:pPr>
          </w:p>
        </w:tc>
        <w:tc>
          <w:tcPr>
            <w:tcW w:w="4508" w:type="dxa"/>
            <w:gridSpan w:val="2"/>
          </w:tcPr>
          <w:p w14:paraId="0B78EB9B" w14:textId="02C61611" w:rsidR="00FC3AEF" w:rsidRPr="003B0078" w:rsidRDefault="00FC3AEF" w:rsidP="00FC3AEF">
            <w:pPr>
              <w:rPr>
                <w:rFonts w:ascii="Arial" w:hAnsi="Arial" w:cs="Arial"/>
                <w:sz w:val="22"/>
                <w:lang w:val="ru-RU"/>
              </w:rPr>
            </w:pPr>
            <w:r>
              <w:rPr>
                <w:rFonts w:ascii="Arial" w:hAnsi="Arial" w:cs="Arial"/>
                <w:sz w:val="22"/>
              </w:rPr>
              <w:t xml:space="preserve">3. </w:t>
            </w:r>
            <w:r w:rsidR="003B0078">
              <w:rPr>
                <w:rStyle w:val="normaltextrun"/>
                <w:rFonts w:ascii="Arial" w:hAnsi="Arial" w:cs="Arial"/>
                <w:color w:val="000000"/>
                <w:sz w:val="22"/>
                <w:bdr w:val="none" w:sz="0" w:space="0" w:color="auto" w:frame="1"/>
              </w:rPr>
              <w:t>Birmingham</w:t>
            </w:r>
            <w:r w:rsidR="003B0078">
              <w:rPr>
                <w:rStyle w:val="normaltextrun"/>
                <w:rFonts w:ascii="Arial" w:hAnsi="Arial" w:cs="Arial"/>
                <w:color w:val="000000"/>
                <w:sz w:val="22"/>
                <w:bdr w:val="none" w:sz="0" w:space="0" w:color="auto" w:frame="1"/>
                <w:lang w:val="ru-RU"/>
              </w:rPr>
              <w:t xml:space="preserve"> </w:t>
            </w:r>
            <w:r w:rsidR="003B0078">
              <w:rPr>
                <w:rStyle w:val="normaltextrun"/>
                <w:rFonts w:ascii="Arial" w:hAnsi="Arial" w:cs="Arial"/>
                <w:color w:val="000000"/>
                <w:sz w:val="22"/>
                <w:bdr w:val="none" w:sz="0" w:space="0" w:color="auto" w:frame="1"/>
                <w:lang w:val="en-US"/>
              </w:rPr>
              <w:t xml:space="preserve">rent hotel </w:t>
            </w:r>
          </w:p>
        </w:tc>
      </w:tr>
      <w:tr w:rsidR="00FC3AEF" w:rsidRPr="007D32C5" w14:paraId="1A11C55F" w14:textId="77777777" w:rsidTr="006C641A">
        <w:tc>
          <w:tcPr>
            <w:tcW w:w="9016" w:type="dxa"/>
            <w:gridSpan w:val="5"/>
          </w:tcPr>
          <w:p w14:paraId="0583804F" w14:textId="77777777" w:rsidR="00FC3AEF" w:rsidRDefault="00FC3AEF" w:rsidP="00FC3AEF">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57C42023" w14:textId="6F9A1779" w:rsidR="00FC3AEF" w:rsidRPr="007D32C5" w:rsidRDefault="00FC3AEF" w:rsidP="00FC3AEF">
            <w:pPr>
              <w:rPr>
                <w:rFonts w:ascii="Arial" w:hAnsi="Arial" w:cs="Arial"/>
                <w:sz w:val="22"/>
              </w:rPr>
            </w:pPr>
          </w:p>
        </w:tc>
      </w:tr>
      <w:tr w:rsidR="00FC3AEF" w:rsidRPr="007D32C5" w14:paraId="7F4818F5" w14:textId="77777777" w:rsidTr="006C641A">
        <w:tc>
          <w:tcPr>
            <w:tcW w:w="9016" w:type="dxa"/>
            <w:gridSpan w:val="5"/>
          </w:tcPr>
          <w:p w14:paraId="7937E005" w14:textId="02CC339F" w:rsidR="00FC3AEF" w:rsidRPr="003B0078" w:rsidRDefault="00FC3AEF" w:rsidP="00FC3AEF">
            <w:pPr>
              <w:rPr>
                <w:rFonts w:ascii="Arial" w:hAnsi="Arial" w:cs="Arial"/>
                <w:sz w:val="22"/>
                <w:lang w:val="ru-RU"/>
              </w:rPr>
            </w:pPr>
            <w:r>
              <w:rPr>
                <w:rFonts w:ascii="Arial" w:hAnsi="Arial" w:cs="Arial"/>
                <w:sz w:val="22"/>
              </w:rPr>
              <w:t xml:space="preserve">Answer: </w:t>
            </w:r>
            <w:r w:rsidR="003B0078" w:rsidRPr="003B0078">
              <w:rPr>
                <w:rFonts w:ascii="Arial" w:hAnsi="Arial" w:cs="Arial"/>
                <w:sz w:val="22"/>
              </w:rPr>
              <w:t>yes, one of the first appears</w:t>
            </w:r>
          </w:p>
          <w:p w14:paraId="203729B7" w14:textId="4000C950" w:rsidR="00FC3AEF" w:rsidRPr="007D32C5" w:rsidRDefault="00FC3AEF" w:rsidP="00FC3AEF">
            <w:pPr>
              <w:rPr>
                <w:rFonts w:ascii="Arial" w:hAnsi="Arial" w:cs="Arial"/>
                <w:sz w:val="22"/>
              </w:rPr>
            </w:pPr>
          </w:p>
        </w:tc>
      </w:tr>
      <w:tr w:rsidR="00FC3AEF" w:rsidRPr="007D32C5" w14:paraId="18FE4266" w14:textId="77777777" w:rsidTr="006C641A">
        <w:tc>
          <w:tcPr>
            <w:tcW w:w="9016" w:type="dxa"/>
            <w:gridSpan w:val="5"/>
          </w:tcPr>
          <w:p w14:paraId="2BC457E6" w14:textId="60CE0984" w:rsidR="00FC3AEF" w:rsidRDefault="00FC3AEF" w:rsidP="00FC3AEF">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FC3AEF" w:rsidRDefault="00FC3AEF" w:rsidP="00FC3AEF">
            <w:pPr>
              <w:jc w:val="center"/>
              <w:rPr>
                <w:rFonts w:ascii="Arial" w:hAnsi="Arial" w:cs="Arial"/>
                <w:b/>
                <w:bCs/>
                <w:sz w:val="22"/>
              </w:rPr>
            </w:pPr>
          </w:p>
          <w:p w14:paraId="7044C31E" w14:textId="2EC543FD" w:rsidR="00FC3AEF" w:rsidRPr="00CE5D08" w:rsidRDefault="00FC3AEF" w:rsidP="00FC3AEF">
            <w:pPr>
              <w:rPr>
                <w:rFonts w:ascii="Arial" w:hAnsi="Arial" w:cs="Arial"/>
                <w:b/>
                <w:bCs/>
                <w:sz w:val="22"/>
              </w:rPr>
            </w:pPr>
            <w:r>
              <w:rPr>
                <w:rFonts w:ascii="Arial" w:hAnsi="Arial" w:cs="Arial"/>
                <w:b/>
                <w:bCs/>
                <w:sz w:val="22"/>
              </w:rPr>
              <w:t>(120 words maximum for each answer)</w:t>
            </w:r>
          </w:p>
        </w:tc>
      </w:tr>
      <w:tr w:rsidR="00FC3AEF" w:rsidRPr="007D32C5" w14:paraId="5270D4EE" w14:textId="77777777" w:rsidTr="006C641A">
        <w:tc>
          <w:tcPr>
            <w:tcW w:w="9016" w:type="dxa"/>
            <w:gridSpan w:val="5"/>
          </w:tcPr>
          <w:p w14:paraId="3026900B" w14:textId="34A4F1A6" w:rsidR="00FC3AEF" w:rsidRPr="007D32C5" w:rsidRDefault="00FC3AEF" w:rsidP="00FC3AEF">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FC3AEF" w:rsidRPr="007D32C5" w14:paraId="462A66DE" w14:textId="77777777" w:rsidTr="006C641A">
        <w:tc>
          <w:tcPr>
            <w:tcW w:w="9016" w:type="dxa"/>
            <w:gridSpan w:val="5"/>
          </w:tcPr>
          <w:p w14:paraId="5DDDB244" w14:textId="5F1C3314" w:rsidR="00FC3AEF" w:rsidRDefault="00FC3AEF" w:rsidP="00FC3AEF">
            <w:pPr>
              <w:rPr>
                <w:rFonts w:ascii="Arial" w:hAnsi="Arial" w:cs="Arial"/>
                <w:sz w:val="22"/>
              </w:rPr>
            </w:pPr>
            <w:r>
              <w:rPr>
                <w:rFonts w:ascii="Arial" w:hAnsi="Arial" w:cs="Arial"/>
                <w:sz w:val="22"/>
              </w:rPr>
              <w:t xml:space="preserve">Answer: </w:t>
            </w:r>
            <w:proofErr w:type="gramStart"/>
            <w:r w:rsidR="003B0078" w:rsidRPr="003B0078">
              <w:rPr>
                <w:rFonts w:ascii="Arial" w:hAnsi="Arial" w:cs="Arial"/>
                <w:sz w:val="22"/>
              </w:rPr>
              <w:t>yes</w:t>
            </w:r>
            <w:proofErr w:type="gramEnd"/>
            <w:r w:rsidR="003B0078" w:rsidRPr="003B0078">
              <w:rPr>
                <w:rFonts w:ascii="Arial" w:hAnsi="Arial" w:cs="Arial"/>
                <w:sz w:val="22"/>
              </w:rPr>
              <w:t xml:space="preserve"> a website is very necessary now, a website simplifies reservations for people </w:t>
            </w:r>
            <w:proofErr w:type="gramStart"/>
            <w:r w:rsidR="003B0078" w:rsidRPr="003B0078">
              <w:rPr>
                <w:rFonts w:ascii="Arial" w:hAnsi="Arial" w:cs="Arial"/>
                <w:sz w:val="22"/>
              </w:rPr>
              <w:t>and also</w:t>
            </w:r>
            <w:proofErr w:type="gramEnd"/>
            <w:r w:rsidR="003B0078" w:rsidRPr="003B0078">
              <w:rPr>
                <w:rFonts w:ascii="Arial" w:hAnsi="Arial" w:cs="Arial"/>
                <w:sz w:val="22"/>
              </w:rPr>
              <w:t xml:space="preserve"> allows us to demonstrate our advantages in all their glory</w:t>
            </w:r>
          </w:p>
          <w:p w14:paraId="15C51E5C" w14:textId="6B52ADAD" w:rsidR="00FC3AEF" w:rsidRPr="007D32C5" w:rsidRDefault="00FC3AEF" w:rsidP="00FC3AEF">
            <w:pPr>
              <w:rPr>
                <w:rFonts w:ascii="Arial" w:hAnsi="Arial" w:cs="Arial"/>
                <w:sz w:val="22"/>
              </w:rPr>
            </w:pPr>
          </w:p>
        </w:tc>
      </w:tr>
      <w:tr w:rsidR="00FC3AEF" w:rsidRPr="007D32C5" w14:paraId="33331734" w14:textId="77777777" w:rsidTr="006C641A">
        <w:tc>
          <w:tcPr>
            <w:tcW w:w="9016" w:type="dxa"/>
            <w:gridSpan w:val="5"/>
          </w:tcPr>
          <w:p w14:paraId="755DCB6C" w14:textId="77777777" w:rsidR="00FC3AEF" w:rsidRDefault="00FC3AEF" w:rsidP="00FC3AEF">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FC3AEF" w:rsidRPr="004F3444" w:rsidRDefault="00FC3AEF" w:rsidP="00FC3AEF">
            <w:pPr>
              <w:rPr>
                <w:rFonts w:ascii="Arial" w:hAnsi="Arial" w:cs="Arial"/>
                <w:sz w:val="22"/>
                <w:lang w:val="ru-RU"/>
              </w:rPr>
            </w:pPr>
          </w:p>
        </w:tc>
      </w:tr>
      <w:tr w:rsidR="00FC3AEF" w:rsidRPr="007D32C5" w14:paraId="55F79962" w14:textId="77777777" w:rsidTr="006C641A">
        <w:tc>
          <w:tcPr>
            <w:tcW w:w="9016" w:type="dxa"/>
            <w:gridSpan w:val="5"/>
          </w:tcPr>
          <w:p w14:paraId="30EFCBC3" w14:textId="3691391C" w:rsidR="00FC3AEF" w:rsidRDefault="00FC3AEF" w:rsidP="00FC3AEF">
            <w:pPr>
              <w:rPr>
                <w:rFonts w:ascii="Arial" w:hAnsi="Arial" w:cs="Arial"/>
                <w:sz w:val="22"/>
              </w:rPr>
            </w:pPr>
            <w:r>
              <w:rPr>
                <w:rFonts w:ascii="Arial" w:hAnsi="Arial" w:cs="Arial"/>
                <w:sz w:val="22"/>
              </w:rPr>
              <w:t xml:space="preserve">Answer: </w:t>
            </w:r>
            <w:r w:rsidR="004009FC" w:rsidRPr="004009FC">
              <w:rPr>
                <w:rFonts w:ascii="Arial" w:hAnsi="Arial" w:cs="Arial"/>
                <w:sz w:val="22"/>
              </w:rPr>
              <w:t>Implementing an online chat function is something I'd suggest. It facilitates more rapid engagement with customers. Integrating this feature would likely elevate the experience for users, permitting them to receive prompt replies to their queries. Moreover, there's potential for this to boost the rates at which visitors convert.</w:t>
            </w:r>
          </w:p>
          <w:p w14:paraId="34D1214F" w14:textId="1CACEC3E" w:rsidR="00FC3AEF" w:rsidRPr="007D32C5" w:rsidRDefault="00FC3AEF" w:rsidP="00FC3AEF">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a3"/>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E3FAE79" w:rsidR="001F1175" w:rsidRPr="004009FC" w:rsidRDefault="004009FC">
            <w:pPr>
              <w:rPr>
                <w:rFonts w:ascii="Arial" w:hAnsi="Arial" w:cs="Arial"/>
                <w:sz w:val="22"/>
                <w:lang w:val="en-US"/>
              </w:rPr>
            </w:pPr>
            <w:r>
              <w:rPr>
                <w:rStyle w:val="normaltextrun"/>
                <w:rFonts w:ascii="Arial" w:hAnsi="Arial" w:cs="Arial"/>
                <w:color w:val="000000"/>
                <w:sz w:val="22"/>
                <w:bdr w:val="none" w:sz="0" w:space="0" w:color="auto" w:frame="1"/>
              </w:rPr>
              <w:t>Highfield Town House Hotel</w:t>
            </w:r>
            <w:r w:rsidRPr="004009FC">
              <w:rPr>
                <w:rStyle w:val="normaltextrun"/>
                <w:rFonts w:ascii="Arial" w:hAnsi="Arial" w:cs="Arial"/>
                <w:color w:val="000000"/>
                <w:sz w:val="22"/>
                <w:bdr w:val="none" w:sz="0" w:space="0" w:color="auto" w:frame="1"/>
                <w:lang w:val="en-US"/>
              </w:rPr>
              <w:t xml:space="preserve"> (</w:t>
            </w:r>
            <w:r>
              <w:rPr>
                <w:rFonts w:ascii="Segoe UI" w:hAnsi="Segoe UI" w:cs="Segoe UI"/>
                <w:color w:val="000000"/>
                <w:sz w:val="18"/>
                <w:szCs w:val="18"/>
                <w:shd w:val="clear" w:color="auto" w:fill="FFFFFF"/>
              </w:rPr>
              <w:t>https://www.highfieldedgbaston.co.uk/</w:t>
            </w:r>
            <w:r w:rsidRPr="004009FC">
              <w:rPr>
                <w:rFonts w:ascii="Segoe UI" w:hAnsi="Segoe UI" w:cs="Segoe UI"/>
                <w:color w:val="000000"/>
                <w:sz w:val="18"/>
                <w:szCs w:val="18"/>
                <w:shd w:val="clear" w:color="auto" w:fill="FFFFFF"/>
                <w:lang w:val="en-US"/>
              </w:rPr>
              <w:t>)</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93168"/>
    <w:rsid w:val="003B0078"/>
    <w:rsid w:val="004009FC"/>
    <w:rsid w:val="004F3444"/>
    <w:rsid w:val="00594A98"/>
    <w:rsid w:val="007D32C5"/>
    <w:rsid w:val="00801251"/>
    <w:rsid w:val="0089672F"/>
    <w:rsid w:val="009C6B52"/>
    <w:rsid w:val="00C64FDB"/>
    <w:rsid w:val="00CE5D08"/>
    <w:rsid w:val="00D4258D"/>
    <w:rsid w:val="00E26B70"/>
    <w:rsid w:val="00E56203"/>
    <w:rsid w:val="00EC129D"/>
    <w:rsid w:val="00FC3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E5D08"/>
    <w:pPr>
      <w:ind w:left="720"/>
      <w:contextualSpacing/>
    </w:pPr>
  </w:style>
  <w:style w:type="character" w:customStyle="1" w:styleId="normaltextrun">
    <w:name w:val="normaltextrun"/>
    <w:basedOn w:val="a0"/>
    <w:rsid w:val="00FC3AEF"/>
  </w:style>
  <w:style w:type="character" w:customStyle="1" w:styleId="eop">
    <w:name w:val="eop"/>
    <w:basedOn w:val="a0"/>
    <w:rsid w:val="00FC3AEF"/>
  </w:style>
  <w:style w:type="character" w:customStyle="1" w:styleId="css-96zuhp-word-diff">
    <w:name w:val="css-96zuhp-word-diff"/>
    <w:basedOn w:val="a0"/>
    <w:rsid w:val="003B0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994</Words>
  <Characters>5668</Characters>
  <Application>Microsoft Office Word</Application>
  <DocSecurity>0</DocSecurity>
  <Lines>47</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Andrii Lysenko (2417161)</cp:lastModifiedBy>
  <cp:revision>2</cp:revision>
  <dcterms:created xsi:type="dcterms:W3CDTF">2025-04-29T01:55:00Z</dcterms:created>
  <dcterms:modified xsi:type="dcterms:W3CDTF">2025-04-29T01:55:00Z</dcterms:modified>
</cp:coreProperties>
</file>