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D4351" w14:textId="77777777" w:rsidR="00DF5206" w:rsidRDefault="005829C8" w:rsidP="005829C8">
      <w:pPr>
        <w:pStyle w:val="Title"/>
        <w:jc w:val="center"/>
      </w:pPr>
      <w:r>
        <w:t>Writing at level 5</w:t>
      </w:r>
    </w:p>
    <w:p w14:paraId="1BDC6474" w14:textId="77777777" w:rsidR="005829C8" w:rsidRDefault="005829C8" w:rsidP="005829C8">
      <w:pPr>
        <w:pStyle w:val="Heading1"/>
        <w:jc w:val="center"/>
        <w:rPr>
          <w:b/>
          <w:color w:val="auto"/>
        </w:rPr>
      </w:pPr>
      <w:r w:rsidRPr="005829C8">
        <w:rPr>
          <w:b/>
          <w:color w:val="auto"/>
        </w:rPr>
        <w:t>Introduction</w:t>
      </w:r>
    </w:p>
    <w:p w14:paraId="71066A70" w14:textId="77777777" w:rsidR="005829C8" w:rsidRDefault="00F42F6D" w:rsidP="005829C8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1C36DCA" wp14:editId="3157A6D7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6619875" cy="5362575"/>
                <wp:effectExtent l="19050" t="1905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536257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4769C4" id="Rounded Rectangle 6" o:spid="_x0000_s1026" style="position:absolute;margin-left:470.05pt;margin-top:2.5pt;width:521.25pt;height:422.25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" fillcolor="white [3201]" strokecolor="#589bd4" strokeweight="3pt">
                <v:stroke joinstyle="miter"/>
                <w10:wrap anchorx="margin"/>
              </v:roundrect>
            </w:pict>
          </mc:Fallback>
        </mc:AlternateContent>
      </w:r>
    </w:p>
    <w:p w14:paraId="1E2E42A6" w14:textId="77777777" w:rsidR="005829C8" w:rsidRPr="005829C8" w:rsidRDefault="005829C8" w:rsidP="005829C8">
      <w:pPr>
        <w:sectPr w:rsidR="005829C8" w:rsidRPr="005829C8" w:rsidSect="005829C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283" w:gutter="0"/>
          <w:cols w:space="708"/>
          <w:docGrid w:linePitch="360"/>
        </w:sectPr>
      </w:pPr>
    </w:p>
    <w:p w14:paraId="6FBFACCC" w14:textId="77777777" w:rsidR="005829C8" w:rsidRPr="001C4555" w:rsidRDefault="005829C8" w:rsidP="00F42F6D">
      <w:pPr>
        <w:pStyle w:val="Heading1"/>
        <w:ind w:left="397"/>
        <w:rPr>
          <w:sz w:val="28"/>
        </w:rPr>
      </w:pPr>
      <w:r w:rsidRPr="001C4555">
        <w:rPr>
          <w:sz w:val="28"/>
        </w:rPr>
        <w:t>Establishing the importance</w:t>
      </w:r>
    </w:p>
    <w:p w14:paraId="27550DCA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of interest because …</w:t>
      </w:r>
    </w:p>
    <w:p w14:paraId="04FEC5A5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a classic problem in …</w:t>
      </w:r>
    </w:p>
    <w:p w14:paraId="3CF0F474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a major area of interest within the field of …</w:t>
      </w:r>
    </w:p>
    <w:p w14:paraId="02DED1BF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Recently, there has been renewed interest in …</w:t>
      </w:r>
    </w:p>
    <w:p w14:paraId="39214A6E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Recently, researchers have shown an increased interest in …</w:t>
      </w:r>
    </w:p>
    <w:p w14:paraId="4D3120B9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Evidence suggests that X is among the most important factors for …</w:t>
      </w:r>
    </w:p>
    <w:p w14:paraId="70C143FA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There is evidence that X plays a crucial role in …</w:t>
      </w:r>
    </w:p>
    <w:p w14:paraId="4159C7CE" w14:textId="77777777" w:rsidR="005829C8" w:rsidRPr="001C4555" w:rsidRDefault="005829C8" w:rsidP="00F42F6D">
      <w:pPr>
        <w:pStyle w:val="Heading1"/>
        <w:ind w:left="397"/>
        <w:rPr>
          <w:sz w:val="28"/>
        </w:rPr>
      </w:pPr>
      <w:r w:rsidRPr="001C4555">
        <w:rPr>
          <w:sz w:val="28"/>
        </w:rPr>
        <w:t>Overview of literature</w:t>
      </w:r>
    </w:p>
    <w:p w14:paraId="2C52F896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 evidence suggests that …</w:t>
      </w:r>
    </w:p>
    <w:p w14:paraId="061768AA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It has previously been observed that …</w:t>
      </w:r>
    </w:p>
    <w:p w14:paraId="4B16F0E3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Previous research has established that …</w:t>
      </w:r>
    </w:p>
    <w:p w14:paraId="4A2417F8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It is now well established from a variety of studies, that …</w:t>
      </w:r>
    </w:p>
    <w:p w14:paraId="65B86753" w14:textId="77777777" w:rsidR="005829C8" w:rsidRPr="001C4555" w:rsidRDefault="005829C8" w:rsidP="005829C8">
      <w:pPr>
        <w:pStyle w:val="Heading1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t xml:space="preserve">Highlight a problem/ gap/ </w:t>
      </w:r>
      <w:r w:rsidRPr="001C4555">
        <w:rPr>
          <w:sz w:val="28"/>
        </w:rPr>
        <w:t>controversy</w:t>
      </w:r>
    </w:p>
    <w:p w14:paraId="6E60BA02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One of the greatest challenges …</w:t>
      </w:r>
    </w:p>
    <w:p w14:paraId="0FCCDD49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 xml:space="preserve">The issue has grown in importance </w:t>
      </w:r>
      <w:proofErr w:type="gramStart"/>
      <w:r w:rsidRPr="001C4555">
        <w:rPr>
          <w:sz w:val="20"/>
        </w:rPr>
        <w:t>in light of</w:t>
      </w:r>
      <w:proofErr w:type="gramEnd"/>
      <w:r w:rsidRPr="001C4555">
        <w:rPr>
          <w:sz w:val="20"/>
        </w:rPr>
        <w:t xml:space="preserve"> recent …</w:t>
      </w:r>
    </w:p>
    <w:p w14:paraId="4151E50E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It is still not known whether …</w:t>
      </w:r>
    </w:p>
    <w:p w14:paraId="7DCD1203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Much uncertainty still exists about the relationship between …</w:t>
      </w:r>
    </w:p>
    <w:p w14:paraId="3F390BAE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Despite this, very few studies have investigated the impact of X on …</w:t>
      </w:r>
    </w:p>
    <w:p w14:paraId="0A81DF2A" w14:textId="77777777" w:rsidR="005829C8" w:rsidRPr="001C4555" w:rsidRDefault="005829C8" w:rsidP="005829C8">
      <w:pPr>
        <w:pStyle w:val="Heading1"/>
        <w:rPr>
          <w:sz w:val="28"/>
        </w:rPr>
      </w:pPr>
      <w:r w:rsidRPr="001C4555">
        <w:rPr>
          <w:sz w:val="28"/>
        </w:rPr>
        <w:t>Indicate the focus/</w:t>
      </w:r>
      <w:r>
        <w:rPr>
          <w:sz w:val="28"/>
        </w:rPr>
        <w:t xml:space="preserve"> </w:t>
      </w:r>
      <w:r w:rsidRPr="001C4555">
        <w:rPr>
          <w:sz w:val="28"/>
        </w:rPr>
        <w:t>aim</w:t>
      </w:r>
    </w:p>
    <w:p w14:paraId="335B16A4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analyses the impact of…</w:t>
      </w:r>
    </w:p>
    <w:p w14:paraId="488056E3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reviews the evidence for…</w:t>
      </w:r>
    </w:p>
    <w:p w14:paraId="7E921CFA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will investigate…</w:t>
      </w:r>
    </w:p>
    <w:p w14:paraId="466E8CD8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literature review will analyse…</w:t>
      </w:r>
    </w:p>
    <w:p w14:paraId="1A1E1536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The aim of this literature review is…</w:t>
      </w:r>
    </w:p>
    <w:p w14:paraId="0F206AD3" w14:textId="77777777" w:rsidR="005829C8" w:rsidRPr="001C4555" w:rsidRDefault="005829C8" w:rsidP="005829C8">
      <w:pPr>
        <w:pStyle w:val="Heading1"/>
        <w:rPr>
          <w:sz w:val="28"/>
        </w:rPr>
      </w:pPr>
      <w:r w:rsidRPr="001C4555">
        <w:rPr>
          <w:sz w:val="28"/>
        </w:rPr>
        <w:t>Outline the structure (objectives usually follow the …)</w:t>
      </w:r>
    </w:p>
    <w:p w14:paraId="69AEC896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The first section of this paper will examine…</w:t>
      </w:r>
    </w:p>
    <w:p w14:paraId="71521B93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essay has been organised in the following way. Firstly…</w:t>
      </w:r>
    </w:p>
    <w:p w14:paraId="75F8C49E" w14:textId="77777777" w:rsidR="005829C8" w:rsidRDefault="005829C8" w:rsidP="005829C8">
      <w:pPr>
        <w:rPr>
          <w:sz w:val="20"/>
        </w:rPr>
      </w:pPr>
      <w:r w:rsidRPr="001C4555">
        <w:rPr>
          <w:sz w:val="20"/>
        </w:rPr>
        <w:t>The third paragraph is concerned with…</w:t>
      </w:r>
    </w:p>
    <w:p w14:paraId="639BE917" w14:textId="77777777" w:rsidR="005829C8" w:rsidRDefault="005829C8" w:rsidP="005829C8">
      <w:pPr>
        <w:sectPr w:rsidR="005829C8" w:rsidSect="00F42F6D">
          <w:type w:val="continuous"/>
          <w:pgSz w:w="11906" w:h="16838"/>
          <w:pgMar w:top="720" w:right="851" w:bottom="720" w:left="851" w:header="709" w:footer="709" w:gutter="0"/>
          <w:cols w:num="2" w:space="708"/>
          <w:docGrid w:linePitch="360"/>
        </w:sectPr>
      </w:pPr>
    </w:p>
    <w:p w14:paraId="6F4A15C2" w14:textId="77777777" w:rsidR="005829C8" w:rsidRDefault="005829C8" w:rsidP="005829C8"/>
    <w:p w14:paraId="08319DBB" w14:textId="77777777" w:rsidR="005829C8" w:rsidRDefault="005829C8" w:rsidP="005829C8">
      <w:pPr>
        <w:pStyle w:val="Heading1"/>
        <w:jc w:val="center"/>
        <w:rPr>
          <w:b/>
          <w:color w:val="auto"/>
        </w:rPr>
      </w:pPr>
      <w:r>
        <w:rPr>
          <w:b/>
          <w:color w:val="auto"/>
        </w:rPr>
        <w:t>Main Body</w:t>
      </w:r>
    </w:p>
    <w:p w14:paraId="727CB1EC" w14:textId="77777777" w:rsidR="005829C8" w:rsidRDefault="00F42F6D" w:rsidP="005829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85263" wp14:editId="766D4FFE">
                <wp:simplePos x="0" y="0"/>
                <wp:positionH relativeFrom="margin">
                  <wp:align>left</wp:align>
                </wp:positionH>
                <wp:positionV relativeFrom="paragraph">
                  <wp:posOffset>160020</wp:posOffset>
                </wp:positionV>
                <wp:extent cx="3238500" cy="274320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7432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CD069" w14:textId="77777777" w:rsidR="005829C8" w:rsidRDefault="005829C8" w:rsidP="005829C8">
                            <w:pPr>
                              <w:pStyle w:val="Title"/>
                            </w:pPr>
                            <w:r>
                              <w:t>Referring to sources</w:t>
                            </w:r>
                          </w:p>
                          <w:p w14:paraId="4EB4308C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Jones et al. (2001) compared the rate of…</w:t>
                            </w:r>
                          </w:p>
                          <w:p w14:paraId="71B753FB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Jones et al. (2001) analysed/examined…</w:t>
                            </w:r>
                          </w:p>
                          <w:p w14:paraId="211DBE52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 investigation into X, Smith et al. (2012) found…</w:t>
                            </w:r>
                          </w:p>
                          <w:p w14:paraId="0D1B0644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By drawing on the concept of X, Smith has been able to show that…</w:t>
                            </w:r>
                          </w:p>
                          <w:p w14:paraId="60CC1433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Smith (2001) discusses the chall</w:t>
                            </w:r>
                            <w:r w:rsidR="00F42F6D"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z w:val="20"/>
                              </w:rPr>
                              <w:t>nges and strategies for…</w:t>
                            </w:r>
                          </w:p>
                          <w:p w14:paraId="102FDCE5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 their analysis of…, Page and Boland (2016) identified…</w:t>
                            </w:r>
                          </w:p>
                          <w:p w14:paraId="1739F40B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Jackson and Clarke (2003) maintain/claim/argue/suggest that…</w:t>
                            </w:r>
                          </w:p>
                          <w:p w14:paraId="2553FBFA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Jones (2003) has also questioned why…</w:t>
                            </w:r>
                          </w:p>
                          <w:p w14:paraId="21F65F38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 idea that … was first challenged by Smith (1992).</w:t>
                            </w:r>
                          </w:p>
                          <w:p w14:paraId="03AFA012" w14:textId="77777777" w:rsidR="005829C8" w:rsidRDefault="005829C8" w:rsidP="00582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0;margin-top:12.6pt;width:255pt;height:3in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" fillcolor="white [3201]" strokecolor="#589bd4" strokeweight="3pt">
                <v:stroke joinstyle="miter"/>
                <v:textbox>
                  <w:txbxContent>
                    <w:p w:rsidR="005829C8" w:rsidRDefault="005829C8" w:rsidP="005829C8">
                      <w:pPr>
                        <w:pStyle w:val="Title"/>
                      </w:pPr>
                      <w:r>
                        <w:t>Referring to sources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Jones et al. (2001) compared the rate of…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Jones et al. (2001) analysed/examined…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 investigation into X, Smith et al. (2012) found…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By drawing on the concept of X, Smith has been able to show that…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Smith (2001) discusses the chall</w:t>
                      </w:r>
                      <w:r w:rsidR="00F42F6D">
                        <w:rPr>
                          <w:sz w:val="20"/>
                        </w:rPr>
                        <w:t>e</w:t>
                      </w:r>
                      <w:r>
                        <w:rPr>
                          <w:sz w:val="20"/>
                        </w:rPr>
                        <w:t>nges and strategies for…</w:t>
                      </w:r>
                    </w:p>
                    <w:p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 their analysis of…, Page and Boland (2016) identified…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Jackson and Clarke (2003) maintain/claim/argue/suggest that…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Jones (2003) has also questioned why…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The idea that … was first challenged by Smith (1992).</w:t>
                      </w:r>
                    </w:p>
                    <w:p w:rsidR="005829C8" w:rsidRDefault="005829C8" w:rsidP="005829C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A2ADAC" wp14:editId="2DED76A1">
                <wp:simplePos x="0" y="0"/>
                <wp:positionH relativeFrom="margin">
                  <wp:posOffset>3381375</wp:posOffset>
                </wp:positionH>
                <wp:positionV relativeFrom="paragraph">
                  <wp:posOffset>151130</wp:posOffset>
                </wp:positionV>
                <wp:extent cx="3238500" cy="2762250"/>
                <wp:effectExtent l="19050" t="1905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76225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11A1B" w14:textId="77777777" w:rsidR="005829C8" w:rsidRDefault="005829C8" w:rsidP="005829C8">
                            <w:pPr>
                              <w:pStyle w:val="Title"/>
                            </w:pPr>
                            <w:r>
                              <w:t>Grouping sources</w:t>
                            </w:r>
                          </w:p>
                          <w:p w14:paraId="73833FE4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It has been suggested that … (Smith, 2006; Jones, 2008)</w:t>
                            </w:r>
                          </w:p>
                          <w:p w14:paraId="0D3715FA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Smith (2005) argues that… Likewise/Similarly, Jones (2007) holds the view that…</w:t>
                            </w:r>
                          </w:p>
                          <w:p w14:paraId="1552CCF3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Researchers found that… (Forrest, 2010; Swift and Martindale, 2012)</w:t>
                            </w:r>
                          </w:p>
                          <w:p w14:paraId="248D3170" w14:textId="77777777" w:rsidR="005829C8" w:rsidRDefault="005829C8" w:rsidP="00582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5B2D88" id="Rounded Rectangle 3" o:spid="_x0000_s1027" style="position:absolute;margin-left:266.25pt;margin-top:11.9pt;width:255pt;height:21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" fillcolor="white [3201]" strokecolor="#589bd4" strokeweight="3pt">
                <v:stroke joinstyle="miter"/>
                <v:textbox>
                  <w:txbxContent>
                    <w:p w:rsidR="005829C8" w:rsidRDefault="005829C8" w:rsidP="005829C8">
                      <w:pPr>
                        <w:pStyle w:val="Title"/>
                      </w:pPr>
                      <w:r>
                        <w:t>Grouping sources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It has been suggested that … (Smith, 2006; Jones, 2008)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Smith (2005) argues that… Likewise/Similarly, Jones (2007) holds the view that…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Researchers found that… (Forrest, 2010; Swift and Martindale, 2012)</w:t>
                      </w:r>
                    </w:p>
                    <w:p w:rsidR="005829C8" w:rsidRDefault="005829C8" w:rsidP="005829C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C2A445" w14:textId="77777777" w:rsidR="005829C8" w:rsidRPr="005829C8" w:rsidRDefault="005829C8" w:rsidP="005829C8"/>
    <w:p w14:paraId="2A24B685" w14:textId="77777777" w:rsidR="005829C8" w:rsidRPr="005829C8" w:rsidRDefault="005829C8" w:rsidP="005829C8"/>
    <w:p w14:paraId="5D7AE2C8" w14:textId="77777777" w:rsidR="005829C8" w:rsidRPr="005829C8" w:rsidRDefault="005829C8" w:rsidP="005829C8"/>
    <w:p w14:paraId="4E5B0406" w14:textId="77777777" w:rsidR="005829C8" w:rsidRPr="005829C8" w:rsidRDefault="005829C8" w:rsidP="005829C8"/>
    <w:p w14:paraId="14B62D34" w14:textId="77777777" w:rsidR="005829C8" w:rsidRPr="005829C8" w:rsidRDefault="005829C8" w:rsidP="005829C8"/>
    <w:p w14:paraId="2BF0E142" w14:textId="77777777" w:rsidR="005829C8" w:rsidRPr="005829C8" w:rsidRDefault="005829C8" w:rsidP="005829C8"/>
    <w:p w14:paraId="52FE71C0" w14:textId="77777777" w:rsidR="005829C8" w:rsidRPr="005829C8" w:rsidRDefault="005829C8" w:rsidP="005829C8"/>
    <w:p w14:paraId="065EA540" w14:textId="77777777" w:rsidR="005829C8" w:rsidRPr="005829C8" w:rsidRDefault="005829C8" w:rsidP="005829C8"/>
    <w:p w14:paraId="77F63B33" w14:textId="77777777" w:rsidR="005829C8" w:rsidRDefault="005829C8" w:rsidP="005829C8">
      <w:pPr>
        <w:jc w:val="right"/>
      </w:pPr>
    </w:p>
    <w:p w14:paraId="3C4A0126" w14:textId="77777777" w:rsidR="005829C8" w:rsidRDefault="005829C8" w:rsidP="005829C8">
      <w:pPr>
        <w:jc w:val="right"/>
      </w:pPr>
    </w:p>
    <w:p w14:paraId="7E1ADEC0" w14:textId="77777777" w:rsidR="005829C8" w:rsidRDefault="005829C8" w:rsidP="005829C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ECBB7C" wp14:editId="59E131FA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515100" cy="4829175"/>
                <wp:effectExtent l="19050" t="1905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82917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1788B" w14:textId="77777777" w:rsidR="00F42F6D" w:rsidRPr="00F42F6D" w:rsidRDefault="005829C8" w:rsidP="00F42F6D">
                            <w:pPr>
                              <w:pStyle w:val="Title"/>
                              <w:jc w:val="center"/>
                            </w:pPr>
                            <w:r>
                              <w:t>Being Critical</w:t>
                            </w:r>
                          </w:p>
                          <w:p w14:paraId="1A0A5DDE" w14:textId="77777777" w:rsidR="005829C8" w:rsidRDefault="005829C8" w:rsidP="005829C8">
                            <w:r w:rsidRPr="001C4555">
                              <w:t>The main weakness with this theory is that …</w:t>
                            </w:r>
                          </w:p>
                          <w:p w14:paraId="1ABFBA4F" w14:textId="77777777" w:rsidR="005829C8" w:rsidRDefault="005829C8" w:rsidP="005829C8">
                            <w:r>
                              <w:t>The key problem with this explanation is that …</w:t>
                            </w:r>
                          </w:p>
                          <w:p w14:paraId="485B2611" w14:textId="77777777" w:rsidR="005829C8" w:rsidRDefault="005829C8" w:rsidP="005829C8">
                            <w:r>
                              <w:t>However, this theory does not fully explain why …</w:t>
                            </w:r>
                          </w:p>
                          <w:p w14:paraId="6BD02AF2" w14:textId="77777777" w:rsidR="005829C8" w:rsidRDefault="005829C8" w:rsidP="005829C8">
                            <w:r w:rsidRPr="001C4555">
                              <w:t>One major drawback of this approach is that …</w:t>
                            </w:r>
                          </w:p>
                          <w:p w14:paraId="2C0C7EC6" w14:textId="77777777" w:rsidR="005829C8" w:rsidRDefault="005829C8" w:rsidP="005829C8">
                            <w:r w:rsidRPr="001C4555">
                              <w:t>One question that needs to be asked, however, is whether …</w:t>
                            </w:r>
                          </w:p>
                          <w:p w14:paraId="76684B51" w14:textId="77777777" w:rsidR="005829C8" w:rsidRDefault="005829C8" w:rsidP="005829C8">
                            <w:r>
                              <w:t xml:space="preserve">Smith’s analysis does not </w:t>
                            </w:r>
                            <w:proofErr w:type="gramStart"/>
                            <w:r>
                              <w:t>take into account</w:t>
                            </w:r>
                            <w:proofErr w:type="gramEnd"/>
                            <w:r>
                              <w:t xml:space="preserve"> of X, nor does he examine…</w:t>
                            </w:r>
                          </w:p>
                          <w:p w14:paraId="1A1E5704" w14:textId="77777777" w:rsidR="005829C8" w:rsidRDefault="005829C8" w:rsidP="005829C8">
                            <w:r>
                              <w:t xml:space="preserve">This method suffers from </w:t>
                            </w:r>
                            <w:proofErr w:type="gramStart"/>
                            <w:r>
                              <w:t>a number of</w:t>
                            </w:r>
                            <w:proofErr w:type="gramEnd"/>
                            <w:r>
                              <w:t xml:space="preserve"> limitations such as…</w:t>
                            </w:r>
                          </w:p>
                          <w:p w14:paraId="18FD0035" w14:textId="77777777" w:rsidR="005829C8" w:rsidRDefault="005829C8" w:rsidP="005829C8">
                            <w:r w:rsidRPr="001C4555">
                              <w:t>Jones fails to acknowledge the significance of …</w:t>
                            </w:r>
                          </w:p>
                          <w:p w14:paraId="3CFDBD3B" w14:textId="77777777" w:rsidR="005829C8" w:rsidRDefault="005829C8" w:rsidP="005829C8">
                            <w:r>
                              <w:t>The study would have been more interesting if it had included …</w:t>
                            </w:r>
                          </w:p>
                          <w:p w14:paraId="6D516150" w14:textId="77777777" w:rsidR="005829C8" w:rsidRDefault="005829C8" w:rsidP="005829C8">
                            <w:r>
                              <w:t>These studies would have been more useful if they had focused on …</w:t>
                            </w:r>
                          </w:p>
                          <w:p w14:paraId="660F34F1" w14:textId="77777777" w:rsidR="005829C8" w:rsidRDefault="005829C8" w:rsidP="005829C8">
                            <w:r>
                              <w:t>The study would have been more relevant if the researchers had asked …</w:t>
                            </w:r>
                          </w:p>
                          <w:p w14:paraId="706EFD8E" w14:textId="77777777" w:rsidR="005829C8" w:rsidRDefault="005829C8" w:rsidP="005829C8">
                            <w:pPr>
                              <w:rPr>
                                <w:rFonts w:ascii="Verdana" w:hAnsi="Verdana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A much more systematic approach would identify how X…</w:t>
                            </w:r>
                          </w:p>
                          <w:p w14:paraId="6D022206" w14:textId="77777777" w:rsidR="005829C8" w:rsidRDefault="005829C8" w:rsidP="005829C8">
                            <w:r w:rsidRPr="001C4555">
                              <w:t>A better study would examine a large, randomly selected sample of societies with …</w:t>
                            </w:r>
                          </w:p>
                          <w:p w14:paraId="05E040B0" w14:textId="77777777" w:rsidR="005829C8" w:rsidRDefault="005829C8" w:rsidP="00582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461.8pt;margin-top:.75pt;width:513pt;height:380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" fillcolor="white [3201]" strokecolor="#589bd4" strokeweight="3pt">
                <v:stroke joinstyle="miter"/>
                <v:textbox>
                  <w:txbxContent>
                    <w:p w:rsidR="00F42F6D" w:rsidRPr="00F42F6D" w:rsidRDefault="005829C8" w:rsidP="00F42F6D">
                      <w:pPr>
                        <w:pStyle w:val="Title"/>
                        <w:jc w:val="center"/>
                      </w:pPr>
                      <w:r>
                        <w:t>Being Critical</w:t>
                      </w:r>
                    </w:p>
                    <w:p w:rsidR="005829C8" w:rsidRDefault="005829C8" w:rsidP="005829C8">
                      <w:r w:rsidRPr="001C4555">
                        <w:t>The main weakness with this theory is that …</w:t>
                      </w:r>
                    </w:p>
                    <w:p w:rsidR="005829C8" w:rsidRDefault="005829C8" w:rsidP="005829C8">
                      <w:r>
                        <w:t>The key problem with this explanation is that …</w:t>
                      </w:r>
                    </w:p>
                    <w:p w:rsidR="005829C8" w:rsidRDefault="005829C8" w:rsidP="005829C8">
                      <w:r>
                        <w:t>However, this theory does not fully explain why …</w:t>
                      </w:r>
                    </w:p>
                    <w:p w:rsidR="005829C8" w:rsidRDefault="005829C8" w:rsidP="005829C8">
                      <w:r w:rsidRPr="001C4555">
                        <w:t>One major drawback of this approach is that …</w:t>
                      </w:r>
                    </w:p>
                    <w:p w:rsidR="005829C8" w:rsidRDefault="005829C8" w:rsidP="005829C8">
                      <w:r w:rsidRPr="001C4555">
                        <w:t>One question that needs to be asked, however, is whether …</w:t>
                      </w:r>
                    </w:p>
                    <w:p w:rsidR="005829C8" w:rsidRDefault="005829C8" w:rsidP="005829C8">
                      <w:r>
                        <w:t>Smith’s analysis does not take into account of X, nor does he examine…</w:t>
                      </w:r>
                    </w:p>
                    <w:p w:rsidR="005829C8" w:rsidRDefault="005829C8" w:rsidP="005829C8">
                      <w:r>
                        <w:t>This method suffers from a number of limitations such as…</w:t>
                      </w:r>
                    </w:p>
                    <w:p w:rsidR="005829C8" w:rsidRDefault="005829C8" w:rsidP="005829C8">
                      <w:r w:rsidRPr="001C4555">
                        <w:t>Jones fails to acknowledge the significance of …</w:t>
                      </w:r>
                    </w:p>
                    <w:p w:rsidR="005829C8" w:rsidRDefault="005829C8" w:rsidP="005829C8">
                      <w:r>
                        <w:t>The study would have been more interesting if it had included …</w:t>
                      </w:r>
                    </w:p>
                    <w:p w:rsidR="005829C8" w:rsidRDefault="005829C8" w:rsidP="005829C8">
                      <w:r>
                        <w:t>These studies would have been more useful if they had focused on …</w:t>
                      </w:r>
                    </w:p>
                    <w:p w:rsidR="005829C8" w:rsidRDefault="005829C8" w:rsidP="005829C8">
                      <w:r>
                        <w:t>The study would have been more relevant if the researchers had asked …</w:t>
                      </w:r>
                    </w:p>
                    <w:p w:rsidR="005829C8" w:rsidRDefault="005829C8" w:rsidP="005829C8">
                      <w:pPr>
                        <w:rPr>
                          <w:rFonts w:ascii="Verdana" w:hAnsi="Verdana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Verdana" w:hAnsi="Verdana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A much more systematic approach would identify how X…</w:t>
                      </w:r>
                    </w:p>
                    <w:p w:rsidR="005829C8" w:rsidRDefault="005829C8" w:rsidP="005829C8">
                      <w:r w:rsidRPr="001C4555">
                        <w:t>A better study would examine a large, randomly selected sample of societies with …</w:t>
                      </w:r>
                    </w:p>
                    <w:p w:rsidR="005829C8" w:rsidRDefault="005829C8" w:rsidP="005829C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E064AF" w14:textId="77777777" w:rsidR="005829C8" w:rsidRPr="005829C8" w:rsidRDefault="005829C8" w:rsidP="005829C8"/>
    <w:p w14:paraId="26836E02" w14:textId="77777777" w:rsidR="005829C8" w:rsidRPr="005829C8" w:rsidRDefault="005829C8" w:rsidP="005829C8"/>
    <w:p w14:paraId="1B2013CD" w14:textId="77777777" w:rsidR="005829C8" w:rsidRPr="005829C8" w:rsidRDefault="005829C8" w:rsidP="005829C8"/>
    <w:p w14:paraId="38A4677B" w14:textId="77777777" w:rsidR="005829C8" w:rsidRPr="005829C8" w:rsidRDefault="005829C8" w:rsidP="005829C8"/>
    <w:p w14:paraId="1622A284" w14:textId="77777777" w:rsidR="005829C8" w:rsidRPr="005829C8" w:rsidRDefault="005829C8" w:rsidP="005829C8"/>
    <w:p w14:paraId="49C16AB5" w14:textId="77777777" w:rsidR="005829C8" w:rsidRPr="005829C8" w:rsidRDefault="005829C8" w:rsidP="005829C8"/>
    <w:p w14:paraId="1C2789E8" w14:textId="77777777" w:rsidR="005829C8" w:rsidRPr="005829C8" w:rsidRDefault="005829C8" w:rsidP="005829C8"/>
    <w:p w14:paraId="33E24F31" w14:textId="77777777" w:rsidR="005829C8" w:rsidRPr="005829C8" w:rsidRDefault="005829C8" w:rsidP="005829C8"/>
    <w:p w14:paraId="0C04D056" w14:textId="77777777" w:rsidR="005829C8" w:rsidRPr="005829C8" w:rsidRDefault="005829C8" w:rsidP="005829C8"/>
    <w:p w14:paraId="2FB93C4C" w14:textId="77777777" w:rsidR="005829C8" w:rsidRPr="005829C8" w:rsidRDefault="005829C8" w:rsidP="005829C8"/>
    <w:p w14:paraId="704B0D44" w14:textId="77777777" w:rsidR="005829C8" w:rsidRPr="005829C8" w:rsidRDefault="005829C8" w:rsidP="005829C8"/>
    <w:p w14:paraId="0A48EBDB" w14:textId="77777777" w:rsidR="005829C8" w:rsidRPr="005829C8" w:rsidRDefault="005829C8" w:rsidP="005829C8"/>
    <w:p w14:paraId="2A8CF7AB" w14:textId="77777777" w:rsidR="005829C8" w:rsidRPr="005829C8" w:rsidRDefault="005829C8" w:rsidP="005829C8"/>
    <w:p w14:paraId="7D061D0E" w14:textId="77777777" w:rsidR="005829C8" w:rsidRPr="005829C8" w:rsidRDefault="005829C8" w:rsidP="005829C8"/>
    <w:p w14:paraId="6E959C4B" w14:textId="77777777" w:rsidR="005829C8" w:rsidRPr="005829C8" w:rsidRDefault="005829C8" w:rsidP="005829C8"/>
    <w:p w14:paraId="7C99CCF9" w14:textId="77777777" w:rsidR="005829C8" w:rsidRPr="005829C8" w:rsidRDefault="005829C8" w:rsidP="005829C8"/>
    <w:p w14:paraId="335963AB" w14:textId="77777777" w:rsidR="005829C8" w:rsidRDefault="005829C8" w:rsidP="005829C8"/>
    <w:p w14:paraId="075170AA" w14:textId="77777777" w:rsidR="005829C8" w:rsidRDefault="005829C8" w:rsidP="005829C8">
      <w:pPr>
        <w:pStyle w:val="Heading1"/>
        <w:jc w:val="center"/>
        <w:rPr>
          <w:b/>
          <w:color w:val="auto"/>
        </w:rPr>
      </w:pPr>
      <w:r w:rsidRPr="005829C8">
        <w:rPr>
          <w:b/>
          <w:color w:val="auto"/>
        </w:rPr>
        <w:t>Conclusion</w:t>
      </w:r>
    </w:p>
    <w:p w14:paraId="5A5BDF8E" w14:textId="77777777" w:rsidR="005829C8" w:rsidRPr="005829C8" w:rsidRDefault="005829C8" w:rsidP="00F42F6D">
      <w:pPr>
        <w:ind w:left="567" w:right="567"/>
      </w:pPr>
    </w:p>
    <w:p w14:paraId="119C3476" w14:textId="77777777" w:rsidR="005829C8" w:rsidRPr="005829C8" w:rsidRDefault="005829C8" w:rsidP="00F42F6D">
      <w:pPr>
        <w:ind w:left="567" w:right="567"/>
        <w:jc w:val="center"/>
      </w:pPr>
      <w:r>
        <w:t>*Tip for writing your conclusion: go through each paragraph in your work and sum it up in one sentence, then add that sentence to your conclusion*</w:t>
      </w:r>
    </w:p>
    <w:p w14:paraId="30955F98" w14:textId="77777777" w:rsidR="005829C8" w:rsidRPr="005829C8" w:rsidRDefault="005829C8" w:rsidP="005829C8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5829C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Summary</w:t>
      </w:r>
    </w:p>
    <w:p w14:paraId="6D81240E" w14:textId="77777777" w:rsidR="005829C8" w:rsidRPr="005829C8" w:rsidRDefault="005829C8" w:rsidP="005829C8">
      <w:pPr>
        <w:jc w:val="center"/>
      </w:pPr>
      <w:r w:rsidRPr="005829C8">
        <w:t>This paper has identified …</w:t>
      </w:r>
    </w:p>
    <w:p w14:paraId="0E512520" w14:textId="77777777" w:rsidR="005829C8" w:rsidRPr="005829C8" w:rsidRDefault="005829C8" w:rsidP="005829C8">
      <w:pPr>
        <w:jc w:val="center"/>
      </w:pPr>
      <w:r w:rsidRPr="005829C8">
        <w:t>This analysis has shown that …</w:t>
      </w:r>
    </w:p>
    <w:p w14:paraId="5A09EFCD" w14:textId="77777777" w:rsidR="005829C8" w:rsidRPr="005829C8" w:rsidRDefault="005829C8" w:rsidP="005829C8">
      <w:pPr>
        <w:jc w:val="center"/>
      </w:pPr>
      <w:r w:rsidRPr="005829C8">
        <w:t>It appears that…</w:t>
      </w:r>
    </w:p>
    <w:p w14:paraId="4A4167A2" w14:textId="77777777" w:rsidR="005829C8" w:rsidRPr="005829C8" w:rsidRDefault="005829C8" w:rsidP="005829C8">
      <w:pPr>
        <w:jc w:val="center"/>
      </w:pPr>
      <w:r w:rsidRPr="005829C8">
        <w:t>Analysis revealed that…</w:t>
      </w:r>
    </w:p>
    <w:p w14:paraId="4A319BBA" w14:textId="77777777" w:rsidR="005829C8" w:rsidRPr="005829C8" w:rsidRDefault="005829C8" w:rsidP="005829C8">
      <w:pPr>
        <w:jc w:val="center"/>
      </w:pPr>
    </w:p>
    <w:p w14:paraId="6C2FFB4B" w14:textId="77777777" w:rsidR="005829C8" w:rsidRPr="005829C8" w:rsidRDefault="005829C8" w:rsidP="005829C8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5829C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Recommendations</w:t>
      </w:r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 xml:space="preserve"> (if needed)</w:t>
      </w:r>
    </w:p>
    <w:p w14:paraId="07C86C74" w14:textId="77777777" w:rsidR="005829C8" w:rsidRPr="005829C8" w:rsidRDefault="005829C8" w:rsidP="005829C8">
      <w:pPr>
        <w:jc w:val="center"/>
      </w:pPr>
      <w:r w:rsidRPr="005829C8">
        <w:t>Further research needs to be done to establish whether…</w:t>
      </w:r>
    </w:p>
    <w:p w14:paraId="2EF54987" w14:textId="77777777" w:rsidR="005829C8" w:rsidRPr="005829C8" w:rsidRDefault="005829C8" w:rsidP="005829C8">
      <w:pPr>
        <w:jc w:val="center"/>
      </w:pPr>
      <w:r w:rsidRPr="005829C8">
        <w:t>More research is required to determine the efficacy of…</w:t>
      </w:r>
    </w:p>
    <w:p w14:paraId="13127A0A" w14:textId="77777777" w:rsidR="005829C8" w:rsidRPr="005829C8" w:rsidRDefault="005829C8" w:rsidP="005829C8">
      <w:pPr>
        <w:jc w:val="center"/>
      </w:pPr>
      <w:r w:rsidRPr="005829C8">
        <w:t>It would be interesting to compare experiences of individuals within the same</w:t>
      </w:r>
      <w:r>
        <w:t>…</w:t>
      </w:r>
    </w:p>
    <w:p w14:paraId="46E09BBD" w14:textId="77777777" w:rsidR="005829C8" w:rsidRPr="005829C8" w:rsidRDefault="005829C8" w:rsidP="005829C8">
      <w:pPr>
        <w:jc w:val="center"/>
      </w:pPr>
      <w:r w:rsidRPr="005829C8">
        <w:t>Caution must be advised…</w:t>
      </w:r>
    </w:p>
    <w:sectPr w:rsidR="005829C8" w:rsidRPr="005829C8" w:rsidSect="00F42F6D">
      <w:type w:val="continuous"/>
      <w:pgSz w:w="11906" w:h="16838"/>
      <w:pgMar w:top="720" w:right="794" w:bottom="720" w:left="79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76CFB" w14:textId="77777777" w:rsidR="005829C8" w:rsidRDefault="005829C8" w:rsidP="005829C8">
      <w:pPr>
        <w:spacing w:after="0" w:line="240" w:lineRule="auto"/>
      </w:pPr>
      <w:r>
        <w:separator/>
      </w:r>
    </w:p>
  </w:endnote>
  <w:endnote w:type="continuationSeparator" w:id="0">
    <w:p w14:paraId="40041917" w14:textId="77777777" w:rsidR="005829C8" w:rsidRDefault="005829C8" w:rsidP="00582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01AAA" w14:textId="77777777" w:rsidR="00337DF4" w:rsidRDefault="00337D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06915" w14:textId="77777777" w:rsidR="00337DF4" w:rsidRDefault="00337DF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AFC876" wp14:editId="53AA4D1A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71404671853b0a4737550b2e" descr="{&quot;HashCode&quot;:269818377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A18B837" w14:textId="77777777" w:rsidR="00337DF4" w:rsidRPr="00337DF4" w:rsidRDefault="00337DF4" w:rsidP="00337DF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</w:pPr>
                          <w:r w:rsidRPr="00337DF4"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71404671853b0a4737550b2e" o:spid="_x0000_s1029" type="#_x0000_t202" alt="{&quot;HashCode&quot;:269818377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" o:allowincell="f" filled="f" stroked="f" strokeweight=".5pt">
              <v:fill o:detectmouseclick="t"/>
              <v:textbox inset="20pt,0,,0">
                <w:txbxContent>
                  <w:p w:rsidR="00337DF4" w:rsidRPr="00337DF4" w:rsidRDefault="00337DF4" w:rsidP="00337DF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4"/>
                      </w:rPr>
                    </w:pPr>
                    <w:r w:rsidRPr="00337DF4">
                      <w:rPr>
                        <w:rFonts w:ascii="Calibri" w:hAnsi="Calibri" w:cs="Calibri"/>
                        <w:color w:val="000000"/>
                        <w:sz w:val="24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A119D" w14:textId="77777777" w:rsidR="00337DF4" w:rsidRDefault="00337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472AEC" w14:textId="77777777" w:rsidR="005829C8" w:rsidRDefault="005829C8" w:rsidP="005829C8">
      <w:pPr>
        <w:spacing w:after="0" w:line="240" w:lineRule="auto"/>
      </w:pPr>
      <w:r>
        <w:separator/>
      </w:r>
    </w:p>
  </w:footnote>
  <w:footnote w:type="continuationSeparator" w:id="0">
    <w:p w14:paraId="2256D237" w14:textId="77777777" w:rsidR="005829C8" w:rsidRDefault="005829C8" w:rsidP="00582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CA5AB" w14:textId="77777777" w:rsidR="00337DF4" w:rsidRDefault="00337D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CCA63" w14:textId="77777777" w:rsidR="00337DF4" w:rsidRDefault="00337D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678A8" w14:textId="77777777" w:rsidR="00337DF4" w:rsidRDefault="00337D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C8"/>
    <w:rsid w:val="00260197"/>
    <w:rsid w:val="00337DF4"/>
    <w:rsid w:val="00373E20"/>
    <w:rsid w:val="005829C8"/>
    <w:rsid w:val="00DF5206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87274B"/>
  <w15:chartTrackingRefBased/>
  <w15:docId w15:val="{E8CB6645-E27E-439C-9A63-B871F575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9C8"/>
  </w:style>
  <w:style w:type="paragraph" w:styleId="Heading1">
    <w:name w:val="heading 1"/>
    <w:basedOn w:val="Normal"/>
    <w:next w:val="Normal"/>
    <w:link w:val="Heading1Char"/>
    <w:uiPriority w:val="9"/>
    <w:qFormat/>
    <w:rsid w:val="005829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29C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9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829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82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9C8"/>
  </w:style>
  <w:style w:type="paragraph" w:styleId="Footer">
    <w:name w:val="footer"/>
    <w:basedOn w:val="Normal"/>
    <w:link w:val="FooterChar"/>
    <w:uiPriority w:val="99"/>
    <w:unhideWhenUsed/>
    <w:rsid w:val="00582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9C8"/>
  </w:style>
  <w:style w:type="paragraph" w:styleId="BalloonText">
    <w:name w:val="Balloon Text"/>
    <w:basedOn w:val="Normal"/>
    <w:link w:val="BalloonTextChar"/>
    <w:uiPriority w:val="99"/>
    <w:semiHidden/>
    <w:unhideWhenUsed/>
    <w:rsid w:val="00582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9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BA5C9-435F-45B4-9AEF-1B46C3C63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Brady</dc:creator>
  <cp:keywords/>
  <dc:description/>
  <cp:lastModifiedBy>Mark Gallagher-Read</cp:lastModifiedBy>
  <cp:revision>2</cp:revision>
  <cp:lastPrinted>2017-07-04T10:46:00Z</cp:lastPrinted>
  <dcterms:created xsi:type="dcterms:W3CDTF">2020-11-02T11:42:00Z</dcterms:created>
  <dcterms:modified xsi:type="dcterms:W3CDTF">2020-11-02T11:42:00Z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47d098f-2640-4837-b575-e0be04df0525_Enabled">
    <vt:lpwstr>True</vt:lpwstr>
  </property>
  <property fmtid="{D5CDD505-2E9C-101B-9397-08002B2CF9AE}" pid="3" name="MSIP_Label_b47d098f-2640-4837-b575-e0be04df0525_SiteId">
    <vt:lpwstr>98f1bb3a-5efa-4782-88ba-bd897db60e62</vt:lpwstr>
  </property>
  <property fmtid="{D5CDD505-2E9C-101B-9397-08002B2CF9AE}" pid="4" name="MSIP_Label_b47d098f-2640-4837-b575-e0be04df0525_Owner">
    <vt:lpwstr>784743@derby.ac.uk</vt:lpwstr>
  </property>
  <property fmtid="{D5CDD505-2E9C-101B-9397-08002B2CF9AE}" pid="5" name="MSIP_Label_b47d098f-2640-4837-b575-e0be04df0525_SetDate">
    <vt:lpwstr>2019-10-29T10:41:57.6667479Z</vt:lpwstr>
  </property>
  <property fmtid="{D5CDD505-2E9C-101B-9397-08002B2CF9AE}" pid="6" name="MSIP_Label_b47d098f-2640-4837-b575-e0be04df0525_Name">
    <vt:lpwstr>Internal</vt:lpwstr>
  </property>
  <property fmtid="{D5CDD505-2E9C-101B-9397-08002B2CF9AE}" pid="7" name="MSIP_Label_b47d098f-2640-4837-b575-e0be04df0525_Application">
    <vt:lpwstr>Microsoft Azure Information Protection</vt:lpwstr>
  </property>
  <property fmtid="{D5CDD505-2E9C-101B-9397-08002B2CF9AE}" pid="8" name="MSIP_Label_b47d098f-2640-4837-b575-e0be04df0525_Extended_MSFT_Method">
    <vt:lpwstr>Automatic</vt:lpwstr>
  </property>
  <property fmtid="{D5CDD505-2E9C-101B-9397-08002B2CF9AE}" pid="9" name="MSIP_Label_501a0944-9d81-4c75-b857-2ec7863455b7_Enabled">
    <vt:lpwstr>True</vt:lpwstr>
  </property>
  <property fmtid="{D5CDD505-2E9C-101B-9397-08002B2CF9AE}" pid="10" name="MSIP_Label_501a0944-9d81-4c75-b857-2ec7863455b7_SiteId">
    <vt:lpwstr>98f1bb3a-5efa-4782-88ba-bd897db60e62</vt:lpwstr>
  </property>
  <property fmtid="{D5CDD505-2E9C-101B-9397-08002B2CF9AE}" pid="11" name="MSIP_Label_501a0944-9d81-4c75-b857-2ec7863455b7_Owner">
    <vt:lpwstr>784743@derby.ac.uk</vt:lpwstr>
  </property>
  <property fmtid="{D5CDD505-2E9C-101B-9397-08002B2CF9AE}" pid="12" name="MSIP_Label_501a0944-9d81-4c75-b857-2ec7863455b7_SetDate">
    <vt:lpwstr>2019-10-29T10:41:57.6667479Z</vt:lpwstr>
  </property>
  <property fmtid="{D5CDD505-2E9C-101B-9397-08002B2CF9AE}" pid="13" name="MSIP_Label_501a0944-9d81-4c75-b857-2ec7863455b7_Name">
    <vt:lpwstr>Internal with visible marking</vt:lpwstr>
  </property>
  <property fmtid="{D5CDD505-2E9C-101B-9397-08002B2CF9AE}" pid="14" name="MSIP_Label_501a0944-9d81-4c75-b857-2ec7863455b7_Application">
    <vt:lpwstr>Microsoft Azure Information Protection</vt:lpwstr>
  </property>
  <property fmtid="{D5CDD505-2E9C-101B-9397-08002B2CF9AE}" pid="15" name="MSIP_Label_501a0944-9d81-4c75-b857-2ec7863455b7_Parent">
    <vt:lpwstr>b47d098f-2640-4837-b575-e0be04df0525</vt:lpwstr>
  </property>
  <property fmtid="{D5CDD505-2E9C-101B-9397-08002B2CF9AE}" pid="16" name="MSIP_Label_501a0944-9d81-4c75-b857-2ec7863455b7_Extended_MSFT_Method">
    <vt:lpwstr>Automatic</vt:lpwstr>
  </property>
  <property fmtid="{D5CDD505-2E9C-101B-9397-08002B2CF9AE}" pid="17" name="Sensitivity">
    <vt:lpwstr>Internal Internal with visible marking</vt:lpwstr>
  </property>
</Properties>
</file>