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14EC4" w14:textId="77777777" w:rsidR="00FD4B45" w:rsidRDefault="00000000">
      <w:r>
        <w:rPr>
          <w:noProof/>
        </w:rPr>
        <w:drawing>
          <wp:inline distT="0" distB="0" distL="0" distR="0" wp14:anchorId="1B614EC4" wp14:editId="1B614EC5">
            <wp:extent cx="3814291" cy="1453539"/>
            <wp:effectExtent l="0" t="0" r="0" b="0"/>
            <wp:docPr id="2097957416" name="Picture 1" descr="A close-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3814291" cy="1453539"/>
                    </a:xfrm>
                    <a:prstGeom prst="rect">
                      <a:avLst/>
                    </a:prstGeom>
                    <a:noFill/>
                    <a:ln>
                      <a:noFill/>
                      <a:prstDash/>
                    </a:ln>
                  </pic:spPr>
                </pic:pic>
              </a:graphicData>
            </a:graphic>
          </wp:inline>
        </w:drawing>
      </w:r>
    </w:p>
    <w:p w14:paraId="1B614EC5" w14:textId="77777777" w:rsidR="00FD4B45" w:rsidRDefault="00000000">
      <w:r>
        <w:t xml:space="preserve">          </w:t>
      </w:r>
    </w:p>
    <w:p w14:paraId="1B614EC6" w14:textId="77777777" w:rsidR="00FD4B45" w:rsidRDefault="00FD4B45">
      <w:pPr>
        <w:rPr>
          <w:b/>
          <w:bCs/>
        </w:rPr>
      </w:pPr>
    </w:p>
    <w:p w14:paraId="1B614EC7" w14:textId="77777777" w:rsidR="00FD4B45" w:rsidRDefault="00000000">
      <w:pPr>
        <w:jc w:val="center"/>
        <w:rPr>
          <w:rFonts w:ascii="Arial" w:hAnsi="Arial"/>
          <w:b/>
          <w:bCs/>
          <w:sz w:val="28"/>
          <w:szCs w:val="28"/>
        </w:rPr>
      </w:pPr>
      <w:r>
        <w:rPr>
          <w:rFonts w:ascii="Arial" w:hAnsi="Arial"/>
          <w:b/>
          <w:bCs/>
          <w:sz w:val="28"/>
          <w:szCs w:val="28"/>
        </w:rPr>
        <w:t>Assessment 1</w:t>
      </w:r>
    </w:p>
    <w:p w14:paraId="1B614EC8" w14:textId="77777777" w:rsidR="00FD4B45" w:rsidRDefault="00000000">
      <w:pPr>
        <w:jc w:val="center"/>
        <w:rPr>
          <w:rFonts w:ascii="Arial" w:hAnsi="Arial"/>
          <w:b/>
          <w:bCs/>
          <w:sz w:val="28"/>
          <w:szCs w:val="28"/>
        </w:rPr>
      </w:pPr>
      <w:r>
        <w:rPr>
          <w:rFonts w:ascii="Arial" w:hAnsi="Arial"/>
          <w:b/>
          <w:bCs/>
          <w:sz w:val="28"/>
          <w:szCs w:val="28"/>
        </w:rPr>
        <w:t>Supporting Paper</w:t>
      </w:r>
    </w:p>
    <w:p w14:paraId="1B614EC9" w14:textId="77777777" w:rsidR="00FD4B45" w:rsidRDefault="00FD4B45">
      <w:pPr>
        <w:jc w:val="center"/>
        <w:rPr>
          <w:rFonts w:ascii="Arial" w:hAnsi="Arial"/>
          <w:b/>
          <w:bCs/>
          <w:sz w:val="28"/>
          <w:szCs w:val="28"/>
        </w:rPr>
      </w:pPr>
    </w:p>
    <w:p w14:paraId="1B614ECA" w14:textId="77777777" w:rsidR="00FD4B45" w:rsidRDefault="00FD4B45">
      <w:pPr>
        <w:rPr>
          <w:rFonts w:ascii="Arial" w:hAnsi="Arial"/>
          <w:b/>
          <w:bCs/>
          <w:sz w:val="28"/>
          <w:szCs w:val="28"/>
        </w:rPr>
      </w:pPr>
    </w:p>
    <w:p w14:paraId="1B614ECB" w14:textId="77777777" w:rsidR="00FD4B45" w:rsidRDefault="00FD4B45">
      <w:pPr>
        <w:rPr>
          <w:rFonts w:ascii="Arial" w:hAnsi="Arial"/>
          <w:b/>
          <w:bCs/>
          <w:sz w:val="28"/>
          <w:szCs w:val="28"/>
        </w:rPr>
      </w:pPr>
    </w:p>
    <w:p w14:paraId="1B614ECC" w14:textId="77777777" w:rsidR="00FD4B45" w:rsidRDefault="00FD4B45">
      <w:pPr>
        <w:rPr>
          <w:rFonts w:ascii="Arial" w:hAnsi="Arial"/>
          <w:b/>
          <w:bCs/>
          <w:sz w:val="28"/>
          <w:szCs w:val="28"/>
        </w:rPr>
      </w:pPr>
    </w:p>
    <w:p w14:paraId="1B614ECD" w14:textId="77777777" w:rsidR="00FD4B45" w:rsidRDefault="00FD4B45">
      <w:pPr>
        <w:rPr>
          <w:rFonts w:ascii="Arial" w:hAnsi="Arial"/>
          <w:b/>
          <w:bCs/>
          <w:sz w:val="28"/>
          <w:szCs w:val="28"/>
        </w:rPr>
      </w:pPr>
    </w:p>
    <w:p w14:paraId="1B614ECE" w14:textId="77777777" w:rsidR="00FD4B45" w:rsidRDefault="00000000">
      <w:pPr>
        <w:rPr>
          <w:rFonts w:ascii="Arial" w:hAnsi="Arial"/>
          <w:b/>
          <w:bCs/>
          <w:sz w:val="28"/>
          <w:szCs w:val="28"/>
        </w:rPr>
      </w:pPr>
      <w:r>
        <w:rPr>
          <w:rFonts w:ascii="Arial" w:hAnsi="Arial"/>
          <w:b/>
          <w:bCs/>
          <w:sz w:val="28"/>
          <w:szCs w:val="28"/>
        </w:rPr>
        <w:t xml:space="preserve">Student name: Maryan Mohamed </w:t>
      </w:r>
    </w:p>
    <w:p w14:paraId="1B614ECF" w14:textId="77777777" w:rsidR="00FD4B45" w:rsidRDefault="00000000">
      <w:pPr>
        <w:rPr>
          <w:rFonts w:ascii="Arial" w:hAnsi="Arial"/>
          <w:b/>
          <w:bCs/>
          <w:sz w:val="28"/>
          <w:szCs w:val="28"/>
        </w:rPr>
      </w:pPr>
      <w:r>
        <w:rPr>
          <w:rFonts w:ascii="Arial" w:hAnsi="Arial"/>
          <w:b/>
          <w:bCs/>
          <w:sz w:val="28"/>
          <w:szCs w:val="28"/>
        </w:rPr>
        <w:t>Student ID: 2029256</w:t>
      </w:r>
    </w:p>
    <w:p w14:paraId="1B614ED0" w14:textId="77777777" w:rsidR="00FD4B45" w:rsidRDefault="00FD4B45">
      <w:pPr>
        <w:rPr>
          <w:rFonts w:ascii="Arial" w:hAnsi="Arial"/>
          <w:b/>
          <w:bCs/>
          <w:sz w:val="28"/>
          <w:szCs w:val="28"/>
        </w:rPr>
      </w:pPr>
    </w:p>
    <w:p w14:paraId="1B614ED1" w14:textId="77777777" w:rsidR="00FD4B45" w:rsidRDefault="00000000">
      <w:pPr>
        <w:rPr>
          <w:rFonts w:ascii="Arial" w:hAnsi="Arial"/>
          <w:b/>
          <w:bCs/>
          <w:sz w:val="28"/>
          <w:szCs w:val="28"/>
        </w:rPr>
      </w:pPr>
      <w:r>
        <w:rPr>
          <w:rFonts w:ascii="Arial" w:hAnsi="Arial"/>
          <w:b/>
          <w:bCs/>
          <w:sz w:val="28"/>
          <w:szCs w:val="28"/>
        </w:rPr>
        <w:t>Module name: Living with Care: The Older Person</w:t>
      </w:r>
    </w:p>
    <w:p w14:paraId="1B614ED2" w14:textId="77777777" w:rsidR="00FD4B45" w:rsidRDefault="00000000">
      <w:pPr>
        <w:rPr>
          <w:rFonts w:ascii="Arial" w:hAnsi="Arial"/>
          <w:b/>
          <w:bCs/>
          <w:sz w:val="28"/>
          <w:szCs w:val="28"/>
        </w:rPr>
      </w:pPr>
      <w:r>
        <w:rPr>
          <w:rFonts w:ascii="Arial" w:hAnsi="Arial"/>
          <w:b/>
          <w:bCs/>
          <w:sz w:val="28"/>
          <w:szCs w:val="28"/>
        </w:rPr>
        <w:t>Module code: BMHP6009</w:t>
      </w:r>
    </w:p>
    <w:p w14:paraId="1B614ED3" w14:textId="77777777" w:rsidR="00FD4B45" w:rsidRDefault="00000000">
      <w:pPr>
        <w:rPr>
          <w:rFonts w:ascii="Arial" w:hAnsi="Arial"/>
          <w:b/>
          <w:bCs/>
          <w:sz w:val="28"/>
          <w:szCs w:val="28"/>
        </w:rPr>
      </w:pPr>
      <w:r>
        <w:rPr>
          <w:rFonts w:ascii="Arial" w:hAnsi="Arial"/>
          <w:b/>
          <w:bCs/>
          <w:sz w:val="28"/>
          <w:szCs w:val="28"/>
        </w:rPr>
        <w:t>Lecturer name: Dr Laila Surani</w:t>
      </w:r>
    </w:p>
    <w:p w14:paraId="1B614ED4" w14:textId="77777777" w:rsidR="00FD4B45" w:rsidRDefault="00000000">
      <w:r>
        <w:rPr>
          <w:rFonts w:ascii="Arial" w:hAnsi="Arial"/>
          <w:b/>
          <w:bCs/>
          <w:sz w:val="28"/>
          <w:szCs w:val="28"/>
        </w:rPr>
        <w:t>Date: 3</w:t>
      </w:r>
      <w:r>
        <w:rPr>
          <w:rFonts w:ascii="Arial" w:hAnsi="Arial"/>
          <w:b/>
          <w:bCs/>
          <w:sz w:val="28"/>
          <w:szCs w:val="28"/>
          <w:vertAlign w:val="superscript"/>
        </w:rPr>
        <w:t>rd</w:t>
      </w:r>
      <w:r>
        <w:rPr>
          <w:rFonts w:ascii="Arial" w:hAnsi="Arial"/>
          <w:b/>
          <w:bCs/>
          <w:sz w:val="28"/>
          <w:szCs w:val="28"/>
        </w:rPr>
        <w:t xml:space="preserve"> Nov 2023 </w:t>
      </w:r>
    </w:p>
    <w:p w14:paraId="1B614ED5" w14:textId="77777777" w:rsidR="00FD4B45" w:rsidRDefault="00FD4B45">
      <w:pPr>
        <w:rPr>
          <w:rFonts w:ascii="Arial" w:hAnsi="Arial"/>
          <w:sz w:val="28"/>
          <w:szCs w:val="28"/>
        </w:rPr>
      </w:pPr>
    </w:p>
    <w:p w14:paraId="1B614ED6" w14:textId="77777777" w:rsidR="00FD4B45" w:rsidRDefault="00FD4B45"/>
    <w:p w14:paraId="1B614ED7" w14:textId="77777777" w:rsidR="00FD4B45" w:rsidRDefault="00000000">
      <w:r>
        <w:t xml:space="preserve">                                 </w:t>
      </w:r>
    </w:p>
    <w:p w14:paraId="1B614ED8" w14:textId="77777777" w:rsidR="00FD4B45" w:rsidRDefault="00FD4B45"/>
    <w:p w14:paraId="1B614ED9" w14:textId="77777777" w:rsidR="00FD4B45" w:rsidRDefault="00FD4B45"/>
    <w:p w14:paraId="1B614EDA" w14:textId="77777777" w:rsidR="00FD4B45" w:rsidRDefault="00FD4B45"/>
    <w:p w14:paraId="1B614EDB" w14:textId="77777777" w:rsidR="00FD4B45" w:rsidRDefault="00FD4B45"/>
    <w:p w14:paraId="1B614EDC" w14:textId="77777777" w:rsidR="00FD4B45" w:rsidRDefault="00FD4B45"/>
    <w:p w14:paraId="1B614EDD" w14:textId="77777777" w:rsidR="00FD4B45" w:rsidRDefault="00FD4B45"/>
    <w:p w14:paraId="1B614EDE" w14:textId="77777777" w:rsidR="00FD4B45" w:rsidRDefault="00FD4B45"/>
    <w:p w14:paraId="1B614EDF" w14:textId="77777777" w:rsidR="00FD4B45" w:rsidRDefault="00FD4B45"/>
    <w:p w14:paraId="1B614EE0" w14:textId="77777777" w:rsidR="00FD4B45" w:rsidRDefault="00FD4B45"/>
    <w:p w14:paraId="1B614EE1" w14:textId="77777777" w:rsidR="00FD4B45" w:rsidRDefault="00FD4B45"/>
    <w:p w14:paraId="1B614EE2" w14:textId="77777777" w:rsidR="00FD4B45" w:rsidRDefault="00FD4B45"/>
    <w:p w14:paraId="1B614EE3" w14:textId="77777777" w:rsidR="00FD4B45" w:rsidRDefault="00FD4B45"/>
    <w:p w14:paraId="1B614EE4" w14:textId="77777777" w:rsidR="00FD4B45" w:rsidRDefault="00FD4B45"/>
    <w:p w14:paraId="1B614EE5" w14:textId="77777777" w:rsidR="00FD4B45" w:rsidRDefault="00FD4B45"/>
    <w:p w14:paraId="1B614EE6" w14:textId="77777777" w:rsidR="00FD4B45" w:rsidRDefault="00FD4B45"/>
    <w:p w14:paraId="1B614EE7" w14:textId="77777777" w:rsidR="00FD4B45" w:rsidRDefault="00FD4B45"/>
    <w:p w14:paraId="1B614EE8" w14:textId="77777777" w:rsidR="00FD4B45" w:rsidRDefault="00FD4B45"/>
    <w:p w14:paraId="1B614EE9" w14:textId="77777777" w:rsidR="00FD4B45" w:rsidRDefault="00FD4B45"/>
    <w:p w14:paraId="1B614EEA" w14:textId="77777777" w:rsidR="00FD4B45" w:rsidRDefault="00FD4B45"/>
    <w:p w14:paraId="1B614EEB" w14:textId="77777777" w:rsidR="00FD4B45" w:rsidRDefault="00000000">
      <w:pPr>
        <w:pStyle w:val="ListParagraph"/>
        <w:rPr>
          <w:b/>
          <w:bCs/>
        </w:rPr>
      </w:pPr>
      <w:r>
        <w:rPr>
          <w:b/>
          <w:bCs/>
        </w:rPr>
        <w:lastRenderedPageBreak/>
        <w:t xml:space="preserve">                                 SUPPORTING PAPER </w:t>
      </w:r>
    </w:p>
    <w:p w14:paraId="1B614EEC" w14:textId="77777777" w:rsidR="00FD4B45" w:rsidRDefault="00FD4B45">
      <w:pPr>
        <w:pStyle w:val="ListParagraph"/>
        <w:rPr>
          <w:b/>
          <w:bCs/>
        </w:rPr>
      </w:pPr>
    </w:p>
    <w:p w14:paraId="1B614EED" w14:textId="77777777" w:rsidR="00FD4B45" w:rsidRDefault="00FD4B45">
      <w:pPr>
        <w:pStyle w:val="ListParagraph"/>
        <w:rPr>
          <w:b/>
          <w:bCs/>
        </w:rPr>
      </w:pPr>
    </w:p>
    <w:p w14:paraId="1B614EEE" w14:textId="77777777" w:rsidR="00FD4B45" w:rsidRDefault="00000000">
      <w:pPr>
        <w:rPr>
          <w:b/>
          <w:bCs/>
        </w:rPr>
      </w:pPr>
      <w:r>
        <w:rPr>
          <w:b/>
          <w:bCs/>
        </w:rPr>
        <w:t>INTRODUCTION</w:t>
      </w:r>
    </w:p>
    <w:p w14:paraId="1B614EEF" w14:textId="77777777" w:rsidR="00FD4B45" w:rsidRDefault="00FD4B45"/>
    <w:p w14:paraId="1B614EF0" w14:textId="66A705CE" w:rsidR="00FD4B45" w:rsidRDefault="00000000">
      <w:r>
        <w:t xml:space="preserve">In this supporting paper, </w:t>
      </w:r>
      <w:r w:rsidR="00C556F3">
        <w:t xml:space="preserve">I am </w:t>
      </w:r>
      <w:r>
        <w:t xml:space="preserve">going to talk about why the use of technology is necessary for the </w:t>
      </w:r>
      <w:r w:rsidR="00C556F3">
        <w:t xml:space="preserve">older adults. </w:t>
      </w:r>
      <w:r w:rsidR="008C064A">
        <w:t xml:space="preserve">Meanwhile, the viewpoints of the other </w:t>
      </w:r>
      <w:r w:rsidR="00373B8E">
        <w:t xml:space="preserve">group believed that </w:t>
      </w:r>
      <w:r>
        <w:t>it is not necessary for the older</w:t>
      </w:r>
      <w:r w:rsidR="00C556F3">
        <w:t xml:space="preserve"> adults</w:t>
      </w:r>
      <w:r>
        <w:t xml:space="preserve"> to be introduced to technology</w:t>
      </w:r>
      <w:r w:rsidR="00B13A0A">
        <w:t xml:space="preserve">. </w:t>
      </w:r>
      <w:r>
        <w:t xml:space="preserve">The debate was then held in class to proof a solid standpoint in both cases. </w:t>
      </w:r>
      <w:r w:rsidR="008B4333">
        <w:t xml:space="preserve">I </w:t>
      </w:r>
      <w:r>
        <w:t xml:space="preserve">stated the reasons as to why technology plays a bigger role in an elderly person’s life positively than the negative impacts keeping in mind that the world is now advancing, and the use of technology is now becoming a day to day essential in everybody’s life. </w:t>
      </w:r>
    </w:p>
    <w:p w14:paraId="1B614EF1" w14:textId="05B8B35D" w:rsidR="00FD4B45" w:rsidRDefault="00000000">
      <w:r>
        <w:t xml:space="preserve">Under the arguments </w:t>
      </w:r>
      <w:r w:rsidR="00717FD3">
        <w:t>I stated</w:t>
      </w:r>
      <w:r>
        <w:t xml:space="preserve"> the main importance of technology under the enhanced healthcare access, medication management, how technology also helps when it comes to mental and psychological wellbeing, independence, safety and emergency, cognitive stimulation, social connection, and information access. </w:t>
      </w:r>
    </w:p>
    <w:p w14:paraId="1B614EF2" w14:textId="606A8125" w:rsidR="00FD4B45" w:rsidRDefault="00000000">
      <w:r>
        <w:t>Technology is</w:t>
      </w:r>
      <w:r w:rsidR="00131DAB">
        <w:t xml:space="preserve"> defined as a</w:t>
      </w:r>
      <w:r>
        <w:t xml:space="preserve"> modern-day life that helps when it comes to communication, healthcare, and information access. </w:t>
      </w:r>
      <w:r>
        <w:rPr>
          <w:i/>
          <w:iCs/>
        </w:rPr>
        <w:t>(The Open University, 2022)</w:t>
      </w:r>
      <w:r>
        <w:t xml:space="preserve"> </w:t>
      </w:r>
    </w:p>
    <w:p w14:paraId="1B614EF5" w14:textId="77777777" w:rsidR="00FD4B45" w:rsidRDefault="00FD4B45">
      <w:pPr>
        <w:rPr>
          <w:i/>
          <w:iCs/>
        </w:rPr>
      </w:pPr>
    </w:p>
    <w:p w14:paraId="1B614EF6" w14:textId="7F25030C" w:rsidR="00FD4B45" w:rsidRDefault="00000000">
      <w:r>
        <w:t xml:space="preserve"> </w:t>
      </w:r>
      <w:r w:rsidR="00250421">
        <w:rPr>
          <w:b/>
          <w:bCs/>
        </w:rPr>
        <w:t>VIEWPOINTS</w:t>
      </w:r>
      <w:r w:rsidR="008507C7">
        <w:rPr>
          <w:b/>
          <w:bCs/>
        </w:rPr>
        <w:t xml:space="preserve"> OF OUR GROUP:</w:t>
      </w:r>
    </w:p>
    <w:p w14:paraId="1B614EF8" w14:textId="0DA31728" w:rsidR="00FD4B45" w:rsidRDefault="00000000">
      <w:r>
        <w:t xml:space="preserve">In the debate, I discovered that technology plays a big part in an elderly person’s life by allowing them to have access to their medications, communication access. For example, without the need of traveling to their GPs, they can communicate with their healthcare advisors through technology by the use of phones, laptops, or iPad. </w:t>
      </w:r>
      <w:r w:rsidR="00F51B0C">
        <w:t>(Age</w:t>
      </w:r>
      <w:r w:rsidR="008C00D9">
        <w:rPr>
          <w:i/>
          <w:iCs/>
        </w:rPr>
        <w:t xml:space="preserve"> UK, 2022) </w:t>
      </w:r>
      <w:r>
        <w:t xml:space="preserve"> </w:t>
      </w:r>
    </w:p>
    <w:p w14:paraId="1B614EF9" w14:textId="77777777" w:rsidR="00FD4B45" w:rsidRDefault="00000000">
      <w:r>
        <w:t xml:space="preserve"> The introduction of technology in the healthcare sector has improved immensely and rid the barrier of not giving a hand to the elderly people in need of urgent help. For example, those elderly people that live alone, introducing them to some of the health apps have improved their needs physically and mentally. By just a tap of their finger, they get to have the independency of keeping up with their medications as well as being more proactive. </w:t>
      </w:r>
    </w:p>
    <w:p w14:paraId="1B614EFA" w14:textId="77777777" w:rsidR="00FD4B45" w:rsidRDefault="00000000">
      <w:r>
        <w:t>(</w:t>
      </w:r>
      <w:r>
        <w:rPr>
          <w:i/>
          <w:iCs/>
        </w:rPr>
        <w:t xml:space="preserve">old age UK, 2022) </w:t>
      </w:r>
    </w:p>
    <w:p w14:paraId="1B614EFB" w14:textId="139B9F22" w:rsidR="00FD4B45" w:rsidRDefault="00000000">
      <w:r>
        <w:t xml:space="preserve">The use of cognitive stimulation in technology helps the elderly people improve their memory. For example, the use of the internet access reduces the risk of dementia. By being introduced to the technology, they get to exercise their </w:t>
      </w:r>
      <w:r w:rsidR="00FD34D1">
        <w:t>brain,</w:t>
      </w:r>
      <w:r>
        <w:t xml:space="preserve"> and this makes it easier for them to remember things. (old</w:t>
      </w:r>
      <w:r>
        <w:rPr>
          <w:i/>
          <w:iCs/>
        </w:rPr>
        <w:t xml:space="preserve"> age uk, 2022) </w:t>
      </w:r>
    </w:p>
    <w:p w14:paraId="1B614EFC" w14:textId="77777777" w:rsidR="00FD4B45" w:rsidRDefault="00000000">
      <w:r>
        <w:t>When it comes to their mentally and psychological wellbeing, the technology helps by reducing isolation. For example, finding new entertainment and hobbies. Helps with health monitoring as well. (Age</w:t>
      </w:r>
      <w:r>
        <w:rPr>
          <w:i/>
          <w:iCs/>
        </w:rPr>
        <w:t xml:space="preserve"> space, 2023)</w:t>
      </w:r>
    </w:p>
    <w:p w14:paraId="1B614EFD" w14:textId="77777777" w:rsidR="00FD4B45" w:rsidRDefault="00000000">
      <w:r>
        <w:t xml:space="preserve">                                                                                                                                                                                                                                                                                                                                                                                                                                                                                                                                                                                                                               </w:t>
      </w:r>
    </w:p>
    <w:p w14:paraId="1B614EFE" w14:textId="77777777" w:rsidR="00FD4B45" w:rsidRDefault="00FD4B45"/>
    <w:p w14:paraId="1B614EFF" w14:textId="77777777" w:rsidR="00FD4B45" w:rsidRDefault="00FD4B45"/>
    <w:p w14:paraId="1B614F00" w14:textId="77777777" w:rsidR="00FD4B45" w:rsidRDefault="00FD4B45"/>
    <w:p w14:paraId="6A9C2FF7" w14:textId="77777777" w:rsidR="008C00D9" w:rsidRDefault="008C00D9"/>
    <w:p w14:paraId="7D5B1DE8" w14:textId="77777777" w:rsidR="008C00D9" w:rsidRDefault="008C00D9"/>
    <w:p w14:paraId="6598AA65" w14:textId="77777777" w:rsidR="008C00D9" w:rsidRDefault="008C00D9"/>
    <w:p w14:paraId="71B35848" w14:textId="77777777" w:rsidR="008C00D9" w:rsidRDefault="008C00D9"/>
    <w:p w14:paraId="517D29D7" w14:textId="77777777" w:rsidR="008C00D9" w:rsidRDefault="008C00D9"/>
    <w:p w14:paraId="42B72735" w14:textId="77777777" w:rsidR="008C00D9" w:rsidRDefault="008C00D9"/>
    <w:p w14:paraId="1B614F01" w14:textId="174810BF" w:rsidR="00FD4B45" w:rsidRDefault="008B77D8">
      <w:pPr>
        <w:rPr>
          <w:b/>
          <w:bCs/>
        </w:rPr>
      </w:pPr>
      <w:r>
        <w:rPr>
          <w:b/>
          <w:bCs/>
        </w:rPr>
        <w:lastRenderedPageBreak/>
        <w:t>VIEWPOINTS</w:t>
      </w:r>
      <w:r w:rsidR="00250421">
        <w:rPr>
          <w:b/>
          <w:bCs/>
        </w:rPr>
        <w:t xml:space="preserve"> OF OTHER GROUP:</w:t>
      </w:r>
    </w:p>
    <w:p w14:paraId="1B614F03" w14:textId="15A2915E" w:rsidR="00FD4B45" w:rsidRDefault="00000000">
      <w:r>
        <w:t xml:space="preserve">The </w:t>
      </w:r>
      <w:r w:rsidR="008C00D9">
        <w:t>opposing team s</w:t>
      </w:r>
      <w:r>
        <w:t xml:space="preserve">tated that introducing technology to the </w:t>
      </w:r>
      <w:r w:rsidR="008C00D9">
        <w:t xml:space="preserve">older </w:t>
      </w:r>
      <w:r w:rsidR="003E4824">
        <w:t>adults can</w:t>
      </w:r>
      <w:r>
        <w:t xml:space="preserve"> have negative impact on their lives mentally, physically, and emotionally. For example, they might come across online scam and cybersecurity risks which stems from digital platforms. Majority of the senior people live alone, and they do not have anyone to help them use the technology really well hence why it leads to having them being scammed and ripped off of their money. </w:t>
      </w:r>
    </w:p>
    <w:p w14:paraId="08DB238D" w14:textId="77777777" w:rsidR="003E4824" w:rsidRDefault="00000000">
      <w:r>
        <w:t xml:space="preserve">Introducing technology to the senior people does come up with a few challenges which affects their social lives and the feeling of exclusion.  </w:t>
      </w:r>
    </w:p>
    <w:p w14:paraId="58DA20A7" w14:textId="77777777" w:rsidR="003E4824" w:rsidRDefault="003E4824"/>
    <w:p w14:paraId="1B614F04" w14:textId="59EFA001" w:rsidR="00FD4B45" w:rsidRDefault="00000000">
      <w:r>
        <w:t>Social isolation for example can lead to depression, anxiety stress and other agoraphobic disorders. Majority of the senior people in the UK enjoy keeping in touch with the social life without the use of technology. However, once technology comes in the picture, this makes their life challenging as they do not know how to use technology really well. (Freeman</w:t>
      </w:r>
      <w:r>
        <w:rPr>
          <w:i/>
          <w:iCs/>
        </w:rPr>
        <w:t xml:space="preserve"> et al, 2021) </w:t>
      </w:r>
    </w:p>
    <w:p w14:paraId="1B614F05" w14:textId="77777777" w:rsidR="00FD4B45" w:rsidRDefault="00000000">
      <w:r>
        <w:t>When it comes to their mental and physical wellbeing, the constant use of technology and being exposed to for example, the TVs, laptops, or phones can lead to having physical pains. Being in the same position all the time while using technology and not exercising can be bad for them especially at their old age. Visual fatigue is another example, being exposed to the screen constantly can affect their eyesight.  (NIH</w:t>
      </w:r>
      <w:r>
        <w:rPr>
          <w:i/>
          <w:iCs/>
        </w:rPr>
        <w:t xml:space="preserve">, 2022) </w:t>
      </w:r>
    </w:p>
    <w:p w14:paraId="1B614F06" w14:textId="77777777" w:rsidR="00FD4B45" w:rsidRDefault="00FD4B45"/>
    <w:p w14:paraId="1B614F07" w14:textId="77777777" w:rsidR="00FD4B45" w:rsidRDefault="00FD4B45"/>
    <w:p w14:paraId="1B614F08" w14:textId="77777777" w:rsidR="00FD4B45" w:rsidRDefault="00FD4B45"/>
    <w:p w14:paraId="1B614F09" w14:textId="77777777" w:rsidR="00FD4B45" w:rsidRDefault="00000000">
      <w:pPr>
        <w:rPr>
          <w:b/>
          <w:bCs/>
        </w:rPr>
      </w:pPr>
      <w:r>
        <w:rPr>
          <w:b/>
          <w:bCs/>
        </w:rPr>
        <w:t xml:space="preserve">REFLECT ON THE INFORMATION PROVIDED IN THE MAIN POINTS DISCUSSED DURING YOUR GROUP DEBATE. </w:t>
      </w:r>
    </w:p>
    <w:p w14:paraId="1B614F0A" w14:textId="77777777" w:rsidR="00FD4B45" w:rsidRDefault="00FD4B45"/>
    <w:p w14:paraId="1B614F0C" w14:textId="2A173471" w:rsidR="00FD4B45" w:rsidRDefault="00000000">
      <w:r>
        <w:t>I learnt that technology could have</w:t>
      </w:r>
      <w:r w:rsidR="007708EF">
        <w:t xml:space="preserve"> </w:t>
      </w:r>
      <w:r>
        <w:t>negative</w:t>
      </w:r>
      <w:r w:rsidR="007708EF">
        <w:t xml:space="preserve"> impacts, however, </w:t>
      </w:r>
      <w:r w:rsidR="00C57975">
        <w:t xml:space="preserve">there are </w:t>
      </w:r>
      <w:r w:rsidR="002A225F">
        <w:t>more positive</w:t>
      </w:r>
      <w:r w:rsidR="00C57975">
        <w:t xml:space="preserve"> outcomes when older adults use technology </w:t>
      </w:r>
      <w:r w:rsidR="009B2626">
        <w:t xml:space="preserve">in their </w:t>
      </w:r>
      <w:r>
        <w:t xml:space="preserve">lives.  </w:t>
      </w:r>
      <w:r w:rsidR="00D57F6A">
        <w:t xml:space="preserve">For example, </w:t>
      </w:r>
      <w:r>
        <w:t>Introducing the use of technology to them and guiding them properly can avoid the risk of being scammed or bullied which might affect their mental health wellbeing.  Healthcare advisors can introduce them to medicine reminder apps, online prescription refills or having a one-to-one appointment through online with their medical doctors just by the tap of their finger. (NHS</w:t>
      </w:r>
      <w:r>
        <w:rPr>
          <w:i/>
          <w:iCs/>
        </w:rPr>
        <w:t xml:space="preserve">, 2023) </w:t>
      </w:r>
    </w:p>
    <w:p w14:paraId="1B614F0D" w14:textId="77777777" w:rsidR="00FD4B45" w:rsidRDefault="00FD4B45"/>
    <w:p w14:paraId="5CAF61BE" w14:textId="2A84B01F" w:rsidR="00277227" w:rsidRPr="00277227" w:rsidRDefault="00FE0084">
      <w:r>
        <w:t xml:space="preserve">The use of technology in an older adult’s life helps in reducing isolation and the risk of getting a dementia. </w:t>
      </w:r>
      <w:r w:rsidR="006B4421">
        <w:t xml:space="preserve">Making new friends and finding new hobbies increases their independency. </w:t>
      </w:r>
      <w:r w:rsidR="0009496F">
        <w:t xml:space="preserve">Without the use of technology devices, </w:t>
      </w:r>
      <w:r w:rsidR="00752893">
        <w:t xml:space="preserve">such as laptops, cell phones, the older adults </w:t>
      </w:r>
      <w:r w:rsidR="001345E8">
        <w:t>may be affected emotionally. The fear of being forgotten by their families. (Ageing</w:t>
      </w:r>
      <w:r w:rsidR="001345E8">
        <w:rPr>
          <w:i/>
          <w:iCs/>
        </w:rPr>
        <w:t xml:space="preserve"> well, 2022) </w:t>
      </w:r>
      <w:r w:rsidR="00752893">
        <w:t xml:space="preserve"> </w:t>
      </w:r>
    </w:p>
    <w:p w14:paraId="1B614F0E" w14:textId="77777777" w:rsidR="00FD4B45" w:rsidRPr="00A34FBC" w:rsidRDefault="00FD4B45"/>
    <w:p w14:paraId="04098ADF" w14:textId="77777777" w:rsidR="008B77D8" w:rsidRDefault="008B77D8"/>
    <w:p w14:paraId="7C384FE9" w14:textId="77777777" w:rsidR="00015A8A" w:rsidRDefault="00015A8A"/>
    <w:p w14:paraId="248C9790" w14:textId="77777777" w:rsidR="00015A8A" w:rsidRDefault="00015A8A"/>
    <w:p w14:paraId="36F4AF4D" w14:textId="77777777" w:rsidR="00015A8A" w:rsidRDefault="00015A8A"/>
    <w:p w14:paraId="6DC27E77" w14:textId="77777777" w:rsidR="00015A8A" w:rsidRDefault="00015A8A"/>
    <w:p w14:paraId="4DC9B898" w14:textId="77777777" w:rsidR="00015A8A" w:rsidRDefault="00015A8A"/>
    <w:p w14:paraId="08B5AAE9" w14:textId="77777777" w:rsidR="00015A8A" w:rsidRPr="00A34FBC" w:rsidRDefault="00015A8A"/>
    <w:p w14:paraId="7DD3D9AD" w14:textId="77777777" w:rsidR="008B77D8" w:rsidRPr="001345E8" w:rsidRDefault="008B77D8"/>
    <w:p w14:paraId="55FFE018" w14:textId="176744E1" w:rsidR="008B77D8" w:rsidRPr="00F57E29" w:rsidRDefault="00F57E29">
      <w:pPr>
        <w:rPr>
          <w:b/>
          <w:bCs/>
        </w:rPr>
      </w:pPr>
      <w:r w:rsidRPr="00F57E29">
        <w:rPr>
          <w:b/>
          <w:bCs/>
        </w:rPr>
        <w:lastRenderedPageBreak/>
        <w:t xml:space="preserve">Current government support or services in place to support the UK elderly </w:t>
      </w:r>
      <w:r w:rsidRPr="00F57E29">
        <w:rPr>
          <w:b/>
          <w:bCs/>
        </w:rPr>
        <w:t>population.</w:t>
      </w:r>
    </w:p>
    <w:p w14:paraId="6FE12306" w14:textId="77777777" w:rsidR="008B77D8" w:rsidRPr="00E816E0" w:rsidRDefault="008B77D8"/>
    <w:p w14:paraId="2331E716" w14:textId="3E4EFFDE" w:rsidR="008B77D8" w:rsidRDefault="00FA51E6">
      <w:pPr>
        <w:rPr>
          <w:i/>
          <w:iCs/>
        </w:rPr>
      </w:pPr>
      <w:r>
        <w:t xml:space="preserve">The NHS </w:t>
      </w:r>
      <w:r w:rsidR="002831D8">
        <w:t xml:space="preserve">England </w:t>
      </w:r>
      <w:r w:rsidR="001876E5">
        <w:t xml:space="preserve">has </w:t>
      </w:r>
      <w:r w:rsidR="00A521DD">
        <w:t xml:space="preserve">provided a guide for the older adults on how to use the technology to be updated and follow up on how their health is doing. </w:t>
      </w:r>
      <w:r w:rsidR="00E8702D">
        <w:t xml:space="preserve"> The guide helps in improving the care for the older adults. For example, </w:t>
      </w:r>
      <w:r w:rsidR="00015A8A">
        <w:t xml:space="preserve">health ageing. This includes, eating healthy, exercising regularly, having an 8 hour of sleep. </w:t>
      </w:r>
      <w:r w:rsidR="007203B0">
        <w:t xml:space="preserve">Supporting the public services to work hand in hand to support the older adults. </w:t>
      </w:r>
      <w:r w:rsidR="00DA1D88">
        <w:t>(NHS</w:t>
      </w:r>
      <w:r w:rsidR="00DA1D88">
        <w:rPr>
          <w:i/>
          <w:iCs/>
        </w:rPr>
        <w:t xml:space="preserve">, England, 2022) </w:t>
      </w:r>
    </w:p>
    <w:p w14:paraId="0892AD64" w14:textId="77777777" w:rsidR="00DA1D88" w:rsidRPr="00DA1D88" w:rsidRDefault="00DA1D88">
      <w:pPr>
        <w:rPr>
          <w:i/>
          <w:iCs/>
        </w:rPr>
      </w:pPr>
    </w:p>
    <w:p w14:paraId="273918F3" w14:textId="6ED6C233" w:rsidR="008B77D8" w:rsidRPr="00200E78" w:rsidRDefault="00D83069">
      <w:pPr>
        <w:rPr>
          <w:i/>
          <w:iCs/>
        </w:rPr>
      </w:pPr>
      <w:r>
        <w:t>The UK council helps and supports the older adults in the UK to get back their independency</w:t>
      </w:r>
      <w:r w:rsidR="00122527">
        <w:t xml:space="preserve"> by having access to technology and how it works for a long period of time. </w:t>
      </w:r>
      <w:r w:rsidR="003D6E12">
        <w:t xml:space="preserve">Helping the vulnerable older adults who live by themselves to </w:t>
      </w:r>
      <w:r w:rsidR="00CC269C">
        <w:t xml:space="preserve">work through technology. For example, </w:t>
      </w:r>
      <w:r w:rsidR="00200E78">
        <w:t>Ability Net</w:t>
      </w:r>
      <w:r w:rsidR="00CC269C">
        <w:t xml:space="preserve"> is a friendly tech that provides support to older adults and those who are disabled</w:t>
      </w:r>
      <w:r w:rsidR="00200E78">
        <w:t xml:space="preserve">. </w:t>
      </w:r>
      <w:r w:rsidR="008D22BA">
        <w:t>(Ability</w:t>
      </w:r>
      <w:r w:rsidR="00200E78">
        <w:rPr>
          <w:i/>
          <w:iCs/>
        </w:rPr>
        <w:t xml:space="preserve"> Net UK, 2022) </w:t>
      </w:r>
    </w:p>
    <w:p w14:paraId="25DD251C" w14:textId="77777777" w:rsidR="008B77D8" w:rsidRPr="00DA1D88" w:rsidRDefault="008B77D8"/>
    <w:p w14:paraId="299E08A4" w14:textId="77777777" w:rsidR="00DA1D88" w:rsidRDefault="00DA1D88">
      <w:pPr>
        <w:rPr>
          <w:i/>
          <w:iCs/>
        </w:rPr>
      </w:pPr>
    </w:p>
    <w:p w14:paraId="356C29FF" w14:textId="77777777" w:rsidR="00DA1D88" w:rsidRDefault="00DA1D88">
      <w:pPr>
        <w:rPr>
          <w:i/>
          <w:iCs/>
        </w:rPr>
      </w:pPr>
    </w:p>
    <w:p w14:paraId="72F289DD" w14:textId="77777777" w:rsidR="00DA1D88" w:rsidRDefault="00DA1D88">
      <w:pPr>
        <w:rPr>
          <w:i/>
          <w:iCs/>
        </w:rPr>
      </w:pPr>
    </w:p>
    <w:p w14:paraId="561E4FAA" w14:textId="77777777" w:rsidR="00DA1D88" w:rsidRDefault="00DA1D88">
      <w:pPr>
        <w:rPr>
          <w:i/>
          <w:iCs/>
        </w:rPr>
      </w:pPr>
    </w:p>
    <w:p w14:paraId="1897C0B6" w14:textId="77777777" w:rsidR="00DA1D88" w:rsidRDefault="00DA1D88">
      <w:pPr>
        <w:rPr>
          <w:i/>
          <w:iCs/>
        </w:rPr>
      </w:pPr>
    </w:p>
    <w:p w14:paraId="02C94843" w14:textId="77777777" w:rsidR="00DA1D88" w:rsidRDefault="00DA1D88">
      <w:pPr>
        <w:rPr>
          <w:i/>
          <w:iCs/>
        </w:rPr>
      </w:pPr>
    </w:p>
    <w:p w14:paraId="1B614F15" w14:textId="77777777" w:rsidR="00FD4B45" w:rsidRDefault="00000000">
      <w:pPr>
        <w:rPr>
          <w:b/>
          <w:bCs/>
        </w:rPr>
      </w:pPr>
      <w:r>
        <w:rPr>
          <w:b/>
          <w:bCs/>
        </w:rPr>
        <w:t xml:space="preserve">PROVIDE STATISTICS ON THE AGEING UK POPULATION THAT ARE RELEVANT TO YOUR TOPIC. </w:t>
      </w:r>
    </w:p>
    <w:p w14:paraId="1B614F16" w14:textId="22F4B235" w:rsidR="00FD4B45" w:rsidRDefault="00000000">
      <w:r>
        <w:t xml:space="preserve">In the Uk, the number of the </w:t>
      </w:r>
      <w:r w:rsidR="008C1566">
        <w:t xml:space="preserve">older adults </w:t>
      </w:r>
      <w:r>
        <w:t xml:space="preserve">that currently use technology as means of communication have risen from 18% in 2013 to 89% particularly around the age of (50-64) </w:t>
      </w:r>
    </w:p>
    <w:p w14:paraId="54939533" w14:textId="77777777" w:rsidR="008D22BA" w:rsidRDefault="00000000">
      <w:r>
        <w:t>A larger portion of the elderly people use laptops/computers to have access to the outside world. Some use these type of technology resources as a means of work. For example, during the covid-19 pandemic, a lot of senior people specifically have grown to use social media as a form of passing time and some use social media to grow their business and making online friends. They have grown familiar with the knowledge hence why the rapid growth of smartphone ownership has continued to grow in the Uk at 2019-2020.</w:t>
      </w:r>
    </w:p>
    <w:p w14:paraId="1B614F17" w14:textId="3FE5239A" w:rsidR="00FD4B45" w:rsidRDefault="00000000">
      <w:pPr>
        <w:rPr>
          <w:i/>
          <w:iCs/>
        </w:rPr>
      </w:pPr>
      <w:r>
        <w:t xml:space="preserve"> (Age</w:t>
      </w:r>
      <w:r>
        <w:rPr>
          <w:i/>
          <w:iCs/>
        </w:rPr>
        <w:t xml:space="preserve"> </w:t>
      </w:r>
      <w:r w:rsidR="00FD34D1">
        <w:rPr>
          <w:i/>
          <w:iCs/>
        </w:rPr>
        <w:t>UK,</w:t>
      </w:r>
      <w:r>
        <w:rPr>
          <w:i/>
          <w:iCs/>
        </w:rPr>
        <w:t xml:space="preserve"> 2020) </w:t>
      </w:r>
    </w:p>
    <w:p w14:paraId="06B5DF99" w14:textId="77777777" w:rsidR="008036EF" w:rsidRDefault="008036EF">
      <w:pPr>
        <w:rPr>
          <w:i/>
          <w:iCs/>
        </w:rPr>
      </w:pPr>
    </w:p>
    <w:p w14:paraId="29B22384" w14:textId="77777777" w:rsidR="008036EF" w:rsidRPr="008036EF" w:rsidRDefault="008036EF"/>
    <w:p w14:paraId="1B614F18" w14:textId="010521BB" w:rsidR="00FD4B45" w:rsidRDefault="008036EF">
      <w:r>
        <w:fldChar w:fldCharType="begin"/>
      </w:r>
      <w:r>
        <w:instrText xml:space="preserve"> INCLUDEPICTURE "/Users/maryan/Library/Group Containers/UBF8T346G9.ms/WebArchiveCopyPasteTempFiles/com.microsoft.Word/HkXnt0oVAAAAAElFTkSuQmCC" \* MERGEFORMATINET </w:instrText>
      </w:r>
      <w:r>
        <w:fldChar w:fldCharType="separate"/>
      </w:r>
      <w:r>
        <w:rPr>
          <w:noProof/>
        </w:rPr>
        <w:drawing>
          <wp:inline distT="0" distB="0" distL="0" distR="0" wp14:anchorId="47BFC0D5" wp14:editId="5A19EC39">
            <wp:extent cx="2119745" cy="2664484"/>
            <wp:effectExtent l="0" t="0" r="1270" b="2540"/>
            <wp:docPr id="58402454" name="Picture 2" descr="Technology use among seniors | Pew Research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chnology use among seniors | Pew Research Cent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4511" cy="2783603"/>
                    </a:xfrm>
                    <a:prstGeom prst="rect">
                      <a:avLst/>
                    </a:prstGeom>
                    <a:noFill/>
                    <a:ln>
                      <a:noFill/>
                    </a:ln>
                  </pic:spPr>
                </pic:pic>
              </a:graphicData>
            </a:graphic>
          </wp:inline>
        </w:drawing>
      </w:r>
      <w:r>
        <w:fldChar w:fldCharType="end"/>
      </w:r>
      <w:r w:rsidR="00E45937" w:rsidRPr="00E45937">
        <w:t xml:space="preserve"> </w:t>
      </w:r>
    </w:p>
    <w:p w14:paraId="2A80505F" w14:textId="77777777" w:rsidR="008036EF" w:rsidRDefault="008036EF"/>
    <w:p w14:paraId="68177C94" w14:textId="77777777" w:rsidR="00DA1D88" w:rsidRDefault="00DA1D88"/>
    <w:p w14:paraId="1B614F1A" w14:textId="356E6B4F" w:rsidR="00FD4B45" w:rsidRDefault="00000000">
      <w:pPr>
        <w:rPr>
          <w:b/>
          <w:bCs/>
        </w:rPr>
      </w:pPr>
      <w:r>
        <w:rPr>
          <w:b/>
          <w:bCs/>
        </w:rPr>
        <w:t xml:space="preserve">EXPLORE THE IMPACT OF THE COVID-19 PANDEMIC ON OLDER PERSONS AND RELEVANT SERVICES. </w:t>
      </w:r>
    </w:p>
    <w:p w14:paraId="1B614F1B" w14:textId="77777777" w:rsidR="00FD4B45" w:rsidRDefault="00000000">
      <w:r>
        <w:t>During the COVID-19 pandemic, old age people who lived on their own were affected by harsh rules that came with the pandemic. Which meant, no socialising, no engaging with a group of people, closing down of the bars, restaurant, gyms and visiting their families. This affected their psychological wellbeing, deuteriation of their physical conditions and ageism.</w:t>
      </w:r>
    </w:p>
    <w:p w14:paraId="1B614F1C" w14:textId="77777777" w:rsidR="00FD4B45" w:rsidRDefault="00000000">
      <w:r>
        <w:t xml:space="preserve"> (NIH</w:t>
      </w:r>
      <w:r>
        <w:rPr>
          <w:i/>
          <w:iCs/>
        </w:rPr>
        <w:t xml:space="preserve">,2020) </w:t>
      </w:r>
    </w:p>
    <w:p w14:paraId="1B614F1D" w14:textId="77777777" w:rsidR="00FD4B45" w:rsidRDefault="00FD4B45"/>
    <w:p w14:paraId="1B614F1E" w14:textId="77777777" w:rsidR="00FD4B45" w:rsidRDefault="00000000">
      <w:r>
        <w:t>Elderly people who live in the older care home have several symptoms like fatigue and during the rapid growth of COVID-19, they were affected by the cause of the infection of the covid-19 increasing rapidly which in turn led to the rate of the older people deaths rising. (GOV</w:t>
      </w:r>
      <w:r>
        <w:rPr>
          <w:i/>
          <w:iCs/>
        </w:rPr>
        <w:t xml:space="preserve">, UK 2022) </w:t>
      </w:r>
    </w:p>
    <w:p w14:paraId="1B614F1F" w14:textId="77777777" w:rsidR="00FD4B45" w:rsidRDefault="00FD4B45">
      <w:pPr>
        <w:rPr>
          <w:i/>
          <w:iCs/>
        </w:rPr>
      </w:pPr>
    </w:p>
    <w:p w14:paraId="1B614F20" w14:textId="77777777" w:rsidR="00FD4B45" w:rsidRDefault="00000000">
      <w:r>
        <w:t>Loneliness for the older people during COVID-19. Have caused mental health issues such as anxiety, depression, and other agoraphobic disorders. Lack of enough healthcare facilities for the older people. (Age</w:t>
      </w:r>
      <w:r>
        <w:rPr>
          <w:i/>
          <w:iCs/>
        </w:rPr>
        <w:t xml:space="preserve">, uk 2020) </w:t>
      </w:r>
    </w:p>
    <w:p w14:paraId="1B614F21" w14:textId="77777777" w:rsidR="00FD4B45" w:rsidRDefault="00FD4B45"/>
    <w:p w14:paraId="1B614F22" w14:textId="77777777" w:rsidR="00FD4B45" w:rsidRDefault="00FD4B45"/>
    <w:p w14:paraId="43AC7BE3" w14:textId="77777777" w:rsidR="00DA1D88" w:rsidRDefault="00DA1D88"/>
    <w:p w14:paraId="2F9C2C02" w14:textId="77777777" w:rsidR="00DA1D88" w:rsidRDefault="00DA1D88"/>
    <w:p w14:paraId="61F045A5" w14:textId="77777777" w:rsidR="00DA1D88" w:rsidRDefault="00DA1D88"/>
    <w:p w14:paraId="4F235F5D" w14:textId="77777777" w:rsidR="00DA1D88" w:rsidRDefault="00DA1D88"/>
    <w:p w14:paraId="1B614F23" w14:textId="77777777" w:rsidR="00FD4B45" w:rsidRDefault="00000000">
      <w:pPr>
        <w:rPr>
          <w:b/>
          <w:bCs/>
        </w:rPr>
      </w:pPr>
      <w:r>
        <w:rPr>
          <w:b/>
          <w:bCs/>
        </w:rPr>
        <w:t xml:space="preserve">CONCLUSION. </w:t>
      </w:r>
    </w:p>
    <w:p w14:paraId="1B614F24" w14:textId="77777777" w:rsidR="00FD4B45" w:rsidRDefault="00000000">
      <w:r>
        <w:t xml:space="preserve">In conclusion, in the debate presentation, we discovered both positive and negative impacts of technology when it comes to the elderly people. Technology is an important tool in an older people live. this gives them the chance to make online friends, having the independence that they wish they had before technology was introduced, having different activities to do when using technology. </w:t>
      </w:r>
    </w:p>
    <w:p w14:paraId="1B614F25" w14:textId="77777777" w:rsidR="00FD4B45" w:rsidRDefault="00000000">
      <w:r>
        <w:t xml:space="preserve"> </w:t>
      </w:r>
    </w:p>
    <w:p w14:paraId="1B614F26" w14:textId="77777777" w:rsidR="00FD4B45" w:rsidRDefault="00000000">
      <w:r>
        <w:t xml:space="preserve">Without technology, the older people would have felt isolated and lonely. Lack of communicating with their loved ones and missing out on new knowledge now that the world is advancing. Lack of keeping up with their health records. </w:t>
      </w:r>
    </w:p>
    <w:p w14:paraId="1B614F27" w14:textId="77777777" w:rsidR="00FD4B45" w:rsidRDefault="00FD4B45"/>
    <w:p w14:paraId="1B614F28" w14:textId="77777777" w:rsidR="00FD4B45" w:rsidRDefault="00FD4B45"/>
    <w:p w14:paraId="1B614F29" w14:textId="77777777" w:rsidR="00FD4B45" w:rsidRDefault="00FD4B45"/>
    <w:p w14:paraId="1B614F2A" w14:textId="77777777" w:rsidR="00FD4B45" w:rsidRDefault="00FD4B45"/>
    <w:p w14:paraId="1B614F2B" w14:textId="77777777" w:rsidR="00FD4B45" w:rsidRDefault="00FD4B45"/>
    <w:p w14:paraId="1B614F2C" w14:textId="77777777" w:rsidR="00FD4B45" w:rsidRDefault="00FD4B45"/>
    <w:p w14:paraId="1B614F2E" w14:textId="77777777" w:rsidR="00FD4B45" w:rsidRDefault="00FD4B45"/>
    <w:p w14:paraId="7B444A76" w14:textId="77777777" w:rsidR="00DA1D88" w:rsidRDefault="00DA1D88"/>
    <w:p w14:paraId="6CAE6E70" w14:textId="77777777" w:rsidR="00DA1D88" w:rsidRDefault="00DA1D88"/>
    <w:p w14:paraId="0DBE6F4E" w14:textId="77777777" w:rsidR="00DA1D88" w:rsidRDefault="00DA1D88"/>
    <w:p w14:paraId="48C9F1DA" w14:textId="77777777" w:rsidR="00DA1D88" w:rsidRDefault="00DA1D88"/>
    <w:p w14:paraId="46978E8C" w14:textId="77777777" w:rsidR="00DA1D88" w:rsidRDefault="00DA1D88"/>
    <w:p w14:paraId="403995A1" w14:textId="77777777" w:rsidR="00DA1D88" w:rsidRDefault="00DA1D88"/>
    <w:p w14:paraId="0EC183DD" w14:textId="77777777" w:rsidR="00DA1D88" w:rsidRDefault="00DA1D88"/>
    <w:p w14:paraId="1B614F2F" w14:textId="77777777" w:rsidR="00FD4B45" w:rsidRDefault="00FD4B45"/>
    <w:p w14:paraId="1B614F30" w14:textId="77777777" w:rsidR="00FD4B45" w:rsidRDefault="00000000">
      <w:pPr>
        <w:rPr>
          <w:b/>
          <w:bCs/>
        </w:rPr>
      </w:pPr>
      <w:r>
        <w:rPr>
          <w:b/>
          <w:bCs/>
        </w:rPr>
        <w:t xml:space="preserve">REFERENCES. </w:t>
      </w:r>
    </w:p>
    <w:p w14:paraId="15B9DC7F" w14:textId="77777777" w:rsidR="00200E78" w:rsidRDefault="00200E78">
      <w:pPr>
        <w:rPr>
          <w:b/>
          <w:bCs/>
        </w:rPr>
      </w:pPr>
    </w:p>
    <w:p w14:paraId="4FBDCF5B" w14:textId="2EFF859A" w:rsidR="00200E78" w:rsidRDefault="00182AB0">
      <w:r>
        <w:t>Ability Net UK, 202</w:t>
      </w:r>
      <w:r w:rsidR="00EF5B05">
        <w:t xml:space="preserve">2 </w:t>
      </w:r>
      <w:r w:rsidR="00EF5B05">
        <w:rPr>
          <w:i/>
          <w:iCs/>
        </w:rPr>
        <w:t xml:space="preserve">Request Free IT support at Home. </w:t>
      </w:r>
      <w:r w:rsidR="00EF5B05">
        <w:t xml:space="preserve">Available at: </w:t>
      </w:r>
      <w:hyperlink r:id="rId8" w:history="1">
        <w:r w:rsidR="00EF5B05" w:rsidRPr="007D4A4D">
          <w:rPr>
            <w:rStyle w:val="Hyperlink"/>
          </w:rPr>
          <w:t>https://abilitynet.org.uk/</w:t>
        </w:r>
      </w:hyperlink>
      <w:r w:rsidR="00EF5B05">
        <w:t xml:space="preserve"> accessed on </w:t>
      </w:r>
      <w:r w:rsidR="00F73ABD">
        <w:t>4</w:t>
      </w:r>
      <w:r w:rsidR="00F73ABD" w:rsidRPr="00F73ABD">
        <w:rPr>
          <w:vertAlign w:val="superscript"/>
        </w:rPr>
        <w:t>th</w:t>
      </w:r>
      <w:r w:rsidR="00F73ABD">
        <w:t xml:space="preserve"> December 2023 </w:t>
      </w:r>
    </w:p>
    <w:p w14:paraId="0FF1FC54" w14:textId="77777777" w:rsidR="00F73ABD" w:rsidRPr="00EF5B05" w:rsidRDefault="00F73ABD"/>
    <w:p w14:paraId="1B614F33" w14:textId="15424FFD" w:rsidR="00FD4B45" w:rsidRDefault="00F73ABD">
      <w:r>
        <w:t xml:space="preserve"> Age UK, 2022</w:t>
      </w:r>
      <w:r w:rsidR="002C7A75">
        <w:t xml:space="preserve"> </w:t>
      </w:r>
      <w:r w:rsidR="002C7A75">
        <w:rPr>
          <w:i/>
          <w:iCs/>
        </w:rPr>
        <w:t>Loneliness research and resources during the COVID-19 Pandemic available</w:t>
      </w:r>
      <w:r w:rsidR="002C7A75">
        <w:t xml:space="preserve"> at: </w:t>
      </w:r>
      <w:hyperlink r:id="rId9" w:history="1">
        <w:r w:rsidR="002C7A75" w:rsidRPr="007D4A4D">
          <w:rPr>
            <w:rStyle w:val="Hyperlink"/>
          </w:rPr>
          <w:t>https://www.ageuk.org.uk/</w:t>
        </w:r>
      </w:hyperlink>
      <w:r w:rsidR="002C7A75">
        <w:t xml:space="preserve"> accessed on 4</w:t>
      </w:r>
      <w:r w:rsidR="002C7A75" w:rsidRPr="002C7A75">
        <w:rPr>
          <w:vertAlign w:val="superscript"/>
        </w:rPr>
        <w:t>th</w:t>
      </w:r>
      <w:r w:rsidR="002C7A75">
        <w:t xml:space="preserve"> December 2023 </w:t>
      </w:r>
    </w:p>
    <w:p w14:paraId="7CCFBE74" w14:textId="77777777" w:rsidR="002C7A75" w:rsidRPr="002C7A75" w:rsidRDefault="002C7A75"/>
    <w:p w14:paraId="1B614F35" w14:textId="199E177B" w:rsidR="00FD4B45" w:rsidRDefault="00000000">
      <w:r>
        <w:t>NIH, 2022 Older</w:t>
      </w:r>
      <w:r>
        <w:rPr>
          <w:i/>
          <w:iCs/>
        </w:rPr>
        <w:t xml:space="preserve"> Adults’ Experiences with using Technology for Socialisation during the COVID-19 Pandemic. </w:t>
      </w:r>
      <w:r>
        <w:t xml:space="preserve"> Available at: </w:t>
      </w:r>
      <w:hyperlink r:id="rId10" w:history="1">
        <w:r>
          <w:rPr>
            <w:rStyle w:val="Hyperlink"/>
          </w:rPr>
          <w:t>https://www.ncbi.nlm.nih.gov/</w:t>
        </w:r>
      </w:hyperlink>
      <w:r>
        <w:t xml:space="preserve"> accessed on, 4</w:t>
      </w:r>
      <w:r>
        <w:rPr>
          <w:vertAlign w:val="superscript"/>
        </w:rPr>
        <w:t>th</w:t>
      </w:r>
      <w:r>
        <w:t xml:space="preserve"> December 2023 </w:t>
      </w:r>
    </w:p>
    <w:p w14:paraId="1B614F36" w14:textId="77777777" w:rsidR="00FD4B45" w:rsidRDefault="00FD4B45"/>
    <w:p w14:paraId="50500052" w14:textId="60BE309B" w:rsidR="007E604B" w:rsidRDefault="007E604B">
      <w:r>
        <w:t>NHS, England</w:t>
      </w:r>
      <w:r w:rsidR="00305A5E">
        <w:t xml:space="preserve">, </w:t>
      </w:r>
      <w:r w:rsidR="003B639F">
        <w:t xml:space="preserve">2019 </w:t>
      </w:r>
      <w:r w:rsidR="003B639F">
        <w:rPr>
          <w:i/>
          <w:iCs/>
        </w:rPr>
        <w:t xml:space="preserve">New Resources help Organisations to support older people to use Digital </w:t>
      </w:r>
      <w:r w:rsidR="003B639F">
        <w:t xml:space="preserve">available at: </w:t>
      </w:r>
      <w:hyperlink r:id="rId11" w:history="1">
        <w:r w:rsidR="008D22BA" w:rsidRPr="007D4A4D">
          <w:rPr>
            <w:rStyle w:val="Hyperlink"/>
          </w:rPr>
          <w:t>https://digital.nhs.uk/</w:t>
        </w:r>
      </w:hyperlink>
      <w:r w:rsidR="008D22BA">
        <w:t xml:space="preserve"> accessed on 4</w:t>
      </w:r>
      <w:r w:rsidR="008D22BA" w:rsidRPr="008D22BA">
        <w:rPr>
          <w:vertAlign w:val="superscript"/>
        </w:rPr>
        <w:t>th</w:t>
      </w:r>
      <w:r w:rsidR="008D22BA">
        <w:t xml:space="preserve"> December 2023 </w:t>
      </w:r>
    </w:p>
    <w:p w14:paraId="043F3112" w14:textId="77777777" w:rsidR="008D22BA" w:rsidRPr="003B639F" w:rsidRDefault="008D22BA"/>
    <w:p w14:paraId="385A9F6B" w14:textId="77777777" w:rsidR="00F73ABD" w:rsidRDefault="00F73ABD" w:rsidP="00F73ABD">
      <w:r>
        <w:t xml:space="preserve">The Open University, </w:t>
      </w:r>
      <w:r>
        <w:rPr>
          <w:i/>
          <w:iCs/>
        </w:rPr>
        <w:t xml:space="preserve">what is Technology? </w:t>
      </w:r>
      <w:r>
        <w:t xml:space="preserve"> Available at: </w:t>
      </w:r>
      <w:hyperlink r:id="rId12" w:history="1">
        <w:r>
          <w:rPr>
            <w:rStyle w:val="Hyperlink"/>
          </w:rPr>
          <w:t>https://www.open.edu/openlearn</w:t>
        </w:r>
      </w:hyperlink>
      <w:r>
        <w:t xml:space="preserve"> accessed on 4th December 2023 </w:t>
      </w:r>
    </w:p>
    <w:p w14:paraId="1B614F37" w14:textId="4148A1AB" w:rsidR="00FD4B45" w:rsidRDefault="00F73ABD">
      <w:r>
        <w:t xml:space="preserve"> </w:t>
      </w:r>
    </w:p>
    <w:p w14:paraId="1B614F38" w14:textId="77777777" w:rsidR="00FD4B45" w:rsidRDefault="00FD4B45"/>
    <w:p w14:paraId="1B614F39" w14:textId="77777777" w:rsidR="00FD4B45" w:rsidRDefault="00FD4B45"/>
    <w:sectPr w:rsidR="00FD4B45">
      <w:headerReference w:type="default" r:id="rId13"/>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A9F16" w14:textId="77777777" w:rsidR="001C594F" w:rsidRDefault="001C594F">
      <w:r>
        <w:separator/>
      </w:r>
    </w:p>
  </w:endnote>
  <w:endnote w:type="continuationSeparator" w:id="0">
    <w:p w14:paraId="09C4C3D1" w14:textId="77777777" w:rsidR="001C594F" w:rsidRDefault="001C59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D9309" w14:textId="77777777" w:rsidR="001C594F" w:rsidRDefault="001C594F">
      <w:r>
        <w:rPr>
          <w:color w:val="000000"/>
        </w:rPr>
        <w:separator/>
      </w:r>
    </w:p>
  </w:footnote>
  <w:footnote w:type="continuationSeparator" w:id="0">
    <w:p w14:paraId="4EAC0DCF" w14:textId="77777777" w:rsidR="001C594F" w:rsidRDefault="001C59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614ED0"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D4B45"/>
    <w:rsid w:val="00015A8A"/>
    <w:rsid w:val="0009496F"/>
    <w:rsid w:val="000C2857"/>
    <w:rsid w:val="00112C79"/>
    <w:rsid w:val="00122527"/>
    <w:rsid w:val="00131DAB"/>
    <w:rsid w:val="001345E8"/>
    <w:rsid w:val="00182AB0"/>
    <w:rsid w:val="001876E5"/>
    <w:rsid w:val="001B5353"/>
    <w:rsid w:val="001C594F"/>
    <w:rsid w:val="00200E78"/>
    <w:rsid w:val="00250421"/>
    <w:rsid w:val="00277227"/>
    <w:rsid w:val="002831D8"/>
    <w:rsid w:val="002A225F"/>
    <w:rsid w:val="002C7A75"/>
    <w:rsid w:val="00305A5E"/>
    <w:rsid w:val="00373B8E"/>
    <w:rsid w:val="003B639F"/>
    <w:rsid w:val="003C16A4"/>
    <w:rsid w:val="003D6E12"/>
    <w:rsid w:val="003E4824"/>
    <w:rsid w:val="00421B46"/>
    <w:rsid w:val="00441F0C"/>
    <w:rsid w:val="004B16F3"/>
    <w:rsid w:val="006B4421"/>
    <w:rsid w:val="00717FD3"/>
    <w:rsid w:val="007203B0"/>
    <w:rsid w:val="00752893"/>
    <w:rsid w:val="007708EF"/>
    <w:rsid w:val="007E604B"/>
    <w:rsid w:val="008036EF"/>
    <w:rsid w:val="008507C7"/>
    <w:rsid w:val="008B4333"/>
    <w:rsid w:val="008B77D8"/>
    <w:rsid w:val="008C00D9"/>
    <w:rsid w:val="008C064A"/>
    <w:rsid w:val="008C1566"/>
    <w:rsid w:val="008D22BA"/>
    <w:rsid w:val="009A723F"/>
    <w:rsid w:val="009B2626"/>
    <w:rsid w:val="00A34FBC"/>
    <w:rsid w:val="00A521DD"/>
    <w:rsid w:val="00AE1D2E"/>
    <w:rsid w:val="00B13A0A"/>
    <w:rsid w:val="00C556F3"/>
    <w:rsid w:val="00C57975"/>
    <w:rsid w:val="00CC269C"/>
    <w:rsid w:val="00D57F6A"/>
    <w:rsid w:val="00D83069"/>
    <w:rsid w:val="00D92D6B"/>
    <w:rsid w:val="00DA1D88"/>
    <w:rsid w:val="00E45937"/>
    <w:rsid w:val="00E816E0"/>
    <w:rsid w:val="00E8702D"/>
    <w:rsid w:val="00E96A9A"/>
    <w:rsid w:val="00EF5B05"/>
    <w:rsid w:val="00F51B0C"/>
    <w:rsid w:val="00F57E29"/>
    <w:rsid w:val="00F73ABD"/>
    <w:rsid w:val="00FA51E6"/>
    <w:rsid w:val="00FD34D1"/>
    <w:rsid w:val="00FD4B45"/>
    <w:rsid w:val="00FE008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B614EC4"/>
  <w15:docId w15:val="{1E59A051-F830-8747-8BD5-CEEFFB0D1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kern w:val="3"/>
        <w:sz w:val="24"/>
        <w:szCs w:val="24"/>
        <w:lang w:val="en-GB" w:eastAsia="en-US" w:bidi="ar-SA"/>
      </w:rPr>
    </w:rPrDefault>
    <w:pPrDefault>
      <w:pPr>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pPr>
  </w:style>
  <w:style w:type="character" w:customStyle="1" w:styleId="HeaderChar">
    <w:name w:val="Header Char"/>
    <w:basedOn w:val="DefaultParagraphFont"/>
  </w:style>
  <w:style w:type="paragraph" w:styleId="Footer">
    <w:name w:val="footer"/>
    <w:basedOn w:val="Normal"/>
    <w:pPr>
      <w:tabs>
        <w:tab w:val="center" w:pos="4513"/>
        <w:tab w:val="right" w:pos="9026"/>
      </w:tabs>
    </w:pPr>
  </w:style>
  <w:style w:type="character" w:customStyle="1" w:styleId="FooterChar">
    <w:name w:val="Footer Char"/>
    <w:basedOn w:val="DefaultParagraphFont"/>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bilitynet.org.uk/"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open.edu/openlear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igital.nhs.uk/"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cbi.nlm.nih.gov/" TargetMode="External"/><Relationship Id="rId4" Type="http://schemas.openxmlformats.org/officeDocument/2006/relationships/footnotes" Target="footnotes.xml"/><Relationship Id="rId9" Type="http://schemas.openxmlformats.org/officeDocument/2006/relationships/hyperlink" Target="https://www.ageuk.org.uk/"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240</TotalTime>
  <Pages>6</Pages>
  <Words>1534</Words>
  <Characters>8745</Characters>
  <Application>Microsoft Office Word</Application>
  <DocSecurity>0</DocSecurity>
  <Lines>72</Lines>
  <Paragraphs>20</Paragraphs>
  <ScaleCrop>false</ScaleCrop>
  <Company/>
  <LinksUpToDate>false</LinksUpToDate>
  <CharactersWithSpaces>10259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Maryan Muhumed (2029256)</dc:creator>
  <dc:description/>
  <cp:lastModifiedBy>Maryan Muhumed (2029256)</cp:lastModifiedBy>
  <cp:revision>61</cp:revision>
  <dcterms:created xsi:type="dcterms:W3CDTF">2023-12-05T11:22:00Z</dcterms:created>
  <dcterms:modified xsi:type="dcterms:W3CDTF">2023-12-06T15:11:00Z</dcterms:modified>
</cp:coreProperties>
</file>