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47838B2" w14:textId="6628F532" w:rsidR="00C6371F" w:rsidRDefault="00267E01" w:rsidP="00484EC1">
      <w:r>
        <w:rPr>
          <w:noProof/>
          <w:lang w:eastAsia="en-GB"/>
        </w:rPr>
        <w:drawing>
          <wp:inline distT="0" distB="0" distL="0" distR="0" wp14:anchorId="39992D46" wp14:editId="7E6AE6E6">
            <wp:extent cx="2914015" cy="969645"/>
            <wp:effectExtent l="0" t="0" r="63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015" cy="969645"/>
                    </a:xfrm>
                    <a:prstGeom prst="rect">
                      <a:avLst/>
                    </a:prstGeom>
                    <a:noFill/>
                  </pic:spPr>
                </pic:pic>
              </a:graphicData>
            </a:graphic>
          </wp:inline>
        </w:drawing>
      </w:r>
    </w:p>
    <w:p w14:paraId="6323B06C" w14:textId="77777777" w:rsidR="00FD2CFF" w:rsidRDefault="00FD2CFF" w:rsidP="00FD2CFF"/>
    <w:p w14:paraId="6B33FC11" w14:textId="77777777" w:rsidR="00C536A6" w:rsidRPr="00267E01" w:rsidRDefault="00EB1F41" w:rsidP="00EB1F41">
      <w:pPr>
        <w:pStyle w:val="Modcode"/>
        <w:jc w:val="left"/>
        <w:rPr>
          <w:rFonts w:ascii="Arial" w:hAnsi="Arial" w:cs="Arial"/>
        </w:rPr>
      </w:pPr>
      <w:r w:rsidRPr="00267E01">
        <w:rPr>
          <w:rFonts w:ascii="Arial" w:hAnsi="Arial" w:cs="Arial"/>
        </w:rPr>
        <w:t xml:space="preserve">LEVEL </w:t>
      </w:r>
      <w:r w:rsidR="006469A4" w:rsidRPr="00267E01">
        <w:rPr>
          <w:rFonts w:ascii="Arial" w:hAnsi="Arial" w:cs="Arial"/>
        </w:rPr>
        <w:t>6</w:t>
      </w:r>
      <w:r w:rsidRPr="00267E01">
        <w:rPr>
          <w:rFonts w:ascii="Arial" w:hAnsi="Arial" w:cs="Arial"/>
        </w:rPr>
        <w:t xml:space="preserve">       </w:t>
      </w:r>
    </w:p>
    <w:p w14:paraId="445A1A67" w14:textId="77777777" w:rsidR="00EB1F41" w:rsidRPr="00267E01" w:rsidRDefault="00EB1F41" w:rsidP="00EB1F41">
      <w:pPr>
        <w:pStyle w:val="Modcode"/>
        <w:jc w:val="left"/>
        <w:rPr>
          <w:rFonts w:ascii="Arial" w:hAnsi="Arial" w:cs="Arial"/>
        </w:rPr>
      </w:pPr>
      <w:r w:rsidRPr="00267E01">
        <w:rPr>
          <w:rFonts w:ascii="Arial" w:hAnsi="Arial" w:cs="Arial"/>
        </w:rPr>
        <w:t xml:space="preserve">                                                                      </w:t>
      </w:r>
    </w:p>
    <w:p w14:paraId="4FB3AF91" w14:textId="77777777" w:rsidR="00EB1F41" w:rsidRPr="00267E01" w:rsidRDefault="00EB1F41" w:rsidP="00EB1F41">
      <w:pPr>
        <w:pStyle w:val="Modcode"/>
        <w:jc w:val="left"/>
        <w:rPr>
          <w:rFonts w:ascii="Arial" w:hAnsi="Arial" w:cs="Arial"/>
        </w:rPr>
      </w:pPr>
      <w:r w:rsidRPr="00267E01">
        <w:rPr>
          <w:rFonts w:ascii="Arial" w:hAnsi="Arial" w:cs="Arial"/>
        </w:rPr>
        <w:t xml:space="preserve">SEMESTER 1                                                                         </w:t>
      </w:r>
    </w:p>
    <w:p w14:paraId="3B6338D3" w14:textId="77777777" w:rsidR="00C536A6" w:rsidRPr="00267E01" w:rsidRDefault="00C536A6" w:rsidP="00EB1F41">
      <w:pPr>
        <w:pStyle w:val="Modcode"/>
        <w:jc w:val="left"/>
        <w:rPr>
          <w:rFonts w:ascii="Arial" w:hAnsi="Arial" w:cs="Arial"/>
        </w:rPr>
      </w:pPr>
    </w:p>
    <w:p w14:paraId="6887C6C0" w14:textId="77777777" w:rsidR="00C536A6" w:rsidRPr="00267E01" w:rsidRDefault="00C536A6" w:rsidP="00EB1F41">
      <w:pPr>
        <w:pStyle w:val="Modcode"/>
        <w:jc w:val="left"/>
        <w:rPr>
          <w:rFonts w:ascii="Arial" w:hAnsi="Arial" w:cs="Arial"/>
        </w:rPr>
      </w:pPr>
    </w:p>
    <w:p w14:paraId="3BE09442" w14:textId="77777777" w:rsidR="00EB1F41" w:rsidRPr="00267E01" w:rsidRDefault="00EB1F41" w:rsidP="00EB1F41">
      <w:pPr>
        <w:pStyle w:val="Modcode"/>
        <w:rPr>
          <w:rFonts w:ascii="Arial" w:hAnsi="Arial" w:cs="Arial"/>
        </w:rPr>
      </w:pPr>
      <w:r w:rsidRPr="00267E01">
        <w:rPr>
          <w:rFonts w:ascii="Arial" w:hAnsi="Arial" w:cs="Arial"/>
        </w:rPr>
        <w:t xml:space="preserve">MODULE CODE: </w:t>
      </w:r>
      <w:r w:rsidR="003E50DE" w:rsidRPr="00267E01">
        <w:rPr>
          <w:rFonts w:ascii="Arial" w:hAnsi="Arial" w:cs="Arial"/>
        </w:rPr>
        <w:t>S</w:t>
      </w:r>
      <w:r w:rsidR="00A217CF" w:rsidRPr="00267E01">
        <w:rPr>
          <w:rFonts w:ascii="Arial" w:hAnsi="Arial" w:cs="Arial"/>
        </w:rPr>
        <w:t>HSS6082</w:t>
      </w:r>
    </w:p>
    <w:p w14:paraId="31A48005" w14:textId="77777777" w:rsidR="00EB1F41" w:rsidRPr="00267E01" w:rsidRDefault="003E50DE" w:rsidP="00EB1F41">
      <w:pPr>
        <w:pStyle w:val="Modname"/>
        <w:rPr>
          <w:rFonts w:ascii="Arial" w:hAnsi="Arial" w:cs="Arial"/>
        </w:rPr>
      </w:pPr>
      <w:r w:rsidRPr="00267E01">
        <w:rPr>
          <w:rFonts w:ascii="Arial" w:hAnsi="Arial" w:cs="Arial"/>
        </w:rPr>
        <w:t>Landscape and Sustainable Recreation</w:t>
      </w:r>
    </w:p>
    <w:p w14:paraId="0ED003B4" w14:textId="77777777" w:rsidR="00C536A6" w:rsidRPr="00267E01" w:rsidRDefault="00EB1F41" w:rsidP="00C536A6">
      <w:pPr>
        <w:pStyle w:val="Time"/>
        <w:rPr>
          <w:rFonts w:ascii="Arial" w:hAnsi="Arial" w:cs="Arial"/>
          <w:szCs w:val="28"/>
        </w:rPr>
      </w:pPr>
      <w:r w:rsidRPr="00267E01">
        <w:rPr>
          <w:rFonts w:ascii="Arial" w:hAnsi="Arial" w:cs="Arial"/>
          <w:szCs w:val="28"/>
        </w:rPr>
        <w:t xml:space="preserve">aSSESSMENT TYPE: </w:t>
      </w:r>
      <w:r w:rsidR="00BA5716" w:rsidRPr="00267E01">
        <w:rPr>
          <w:rFonts w:ascii="Arial" w:hAnsi="Arial" w:cs="Arial"/>
          <w:szCs w:val="28"/>
        </w:rPr>
        <w:t>assignment</w:t>
      </w:r>
      <w:r w:rsidRPr="00267E01">
        <w:rPr>
          <w:rFonts w:ascii="Arial" w:hAnsi="Arial" w:cs="Arial"/>
          <w:szCs w:val="28"/>
        </w:rPr>
        <w:t xml:space="preserve"> </w:t>
      </w:r>
    </w:p>
    <w:p w14:paraId="5D2AD998" w14:textId="77777777" w:rsidR="00C3093A" w:rsidRPr="00267E01" w:rsidRDefault="00C3093A" w:rsidP="00C3093A">
      <w:pPr>
        <w:pStyle w:val="Answer"/>
        <w:rPr>
          <w:rFonts w:ascii="Arial" w:hAnsi="Arial" w:cs="Arial"/>
          <w:szCs w:val="28"/>
        </w:rPr>
      </w:pPr>
      <w:r w:rsidRPr="00267E01">
        <w:rPr>
          <w:rFonts w:ascii="Arial" w:hAnsi="Arial" w:cs="Arial"/>
          <w:szCs w:val="28"/>
        </w:rPr>
        <w:t>Assessment</w:t>
      </w:r>
      <w:r w:rsidR="00C536A6" w:rsidRPr="00267E01">
        <w:rPr>
          <w:rFonts w:ascii="Arial" w:hAnsi="Arial" w:cs="Arial"/>
          <w:szCs w:val="28"/>
        </w:rPr>
        <w:t>:</w:t>
      </w:r>
      <w:r w:rsidRPr="00267E01">
        <w:rPr>
          <w:rFonts w:ascii="Arial" w:hAnsi="Arial" w:cs="Arial"/>
          <w:szCs w:val="28"/>
        </w:rPr>
        <w:t xml:space="preserve"> </w:t>
      </w:r>
      <w:r w:rsidR="00BA5716" w:rsidRPr="00267E01">
        <w:rPr>
          <w:rFonts w:ascii="Arial" w:hAnsi="Arial" w:cs="Arial"/>
          <w:szCs w:val="28"/>
        </w:rPr>
        <w:t>2</w:t>
      </w:r>
    </w:p>
    <w:p w14:paraId="4FEA87D1" w14:textId="77777777" w:rsidR="00401D59" w:rsidRPr="00267E01" w:rsidRDefault="00401D59" w:rsidP="00401D59">
      <w:pPr>
        <w:pStyle w:val="BodyText"/>
        <w:rPr>
          <w:rFonts w:ascii="Arial" w:hAnsi="Arial" w:cs="Arial"/>
          <w:b/>
        </w:rPr>
      </w:pPr>
    </w:p>
    <w:p w14:paraId="73693078" w14:textId="77777777" w:rsidR="00401D59" w:rsidRPr="00267E01" w:rsidRDefault="00401D59" w:rsidP="00401D59">
      <w:pPr>
        <w:pStyle w:val="BodyText"/>
        <w:rPr>
          <w:rFonts w:ascii="Arial" w:hAnsi="Arial" w:cs="Arial"/>
          <w:b/>
          <w:sz w:val="28"/>
          <w:szCs w:val="28"/>
          <w:u w:val="single"/>
        </w:rPr>
      </w:pPr>
      <w:r w:rsidRPr="00267E01">
        <w:rPr>
          <w:rFonts w:ascii="Arial" w:hAnsi="Arial" w:cs="Arial"/>
          <w:b/>
          <w:sz w:val="28"/>
          <w:szCs w:val="28"/>
        </w:rPr>
        <w:t xml:space="preserve">COMPONENT WEIGHTING: </w:t>
      </w:r>
      <w:r w:rsidR="003E50DE" w:rsidRPr="00267E01">
        <w:rPr>
          <w:rFonts w:ascii="Arial" w:hAnsi="Arial" w:cs="Arial"/>
          <w:b/>
          <w:sz w:val="28"/>
          <w:szCs w:val="28"/>
        </w:rPr>
        <w:t>50</w:t>
      </w:r>
      <w:r w:rsidRPr="00267E01">
        <w:rPr>
          <w:rFonts w:ascii="Arial" w:hAnsi="Arial" w:cs="Arial"/>
          <w:b/>
          <w:sz w:val="28"/>
          <w:szCs w:val="28"/>
        </w:rPr>
        <w:t>%</w:t>
      </w:r>
    </w:p>
    <w:p w14:paraId="257559BE" w14:textId="77777777" w:rsidR="00C536A6" w:rsidRPr="00267E01" w:rsidRDefault="00C536A6" w:rsidP="00C536A6">
      <w:pPr>
        <w:pStyle w:val="BodyText"/>
        <w:rPr>
          <w:rFonts w:ascii="Arial" w:hAnsi="Arial" w:cs="Arial"/>
          <w:b/>
        </w:rPr>
      </w:pPr>
    </w:p>
    <w:p w14:paraId="2200821A" w14:textId="0290E52A" w:rsidR="00C536A6" w:rsidRPr="00267E01" w:rsidRDefault="00EB1F41" w:rsidP="00EB1F41">
      <w:pPr>
        <w:pStyle w:val="BodyText"/>
        <w:rPr>
          <w:rFonts w:ascii="Arial" w:hAnsi="Arial" w:cs="Arial"/>
          <w:b/>
          <w:sz w:val="28"/>
          <w:szCs w:val="28"/>
          <w:u w:val="single"/>
        </w:rPr>
      </w:pPr>
      <w:r w:rsidRPr="00267E01">
        <w:rPr>
          <w:rFonts w:ascii="Arial" w:hAnsi="Arial" w:cs="Arial"/>
          <w:b/>
          <w:sz w:val="28"/>
          <w:szCs w:val="28"/>
        </w:rPr>
        <w:t xml:space="preserve">WORD COUNT: </w:t>
      </w:r>
      <w:r w:rsidR="003E50DE" w:rsidRPr="00267E01">
        <w:rPr>
          <w:rFonts w:ascii="Arial" w:hAnsi="Arial" w:cs="Arial"/>
          <w:b/>
          <w:sz w:val="28"/>
          <w:szCs w:val="28"/>
        </w:rPr>
        <w:t>2</w:t>
      </w:r>
      <w:r w:rsidR="00940B2F">
        <w:rPr>
          <w:rFonts w:ascii="Arial" w:hAnsi="Arial" w:cs="Arial"/>
          <w:b/>
          <w:sz w:val="28"/>
          <w:szCs w:val="28"/>
        </w:rPr>
        <w:t>,</w:t>
      </w:r>
      <w:r w:rsidR="003E50DE" w:rsidRPr="00267E01">
        <w:rPr>
          <w:rFonts w:ascii="Arial" w:hAnsi="Arial" w:cs="Arial"/>
          <w:b/>
          <w:sz w:val="28"/>
          <w:szCs w:val="28"/>
        </w:rPr>
        <w:t>500</w:t>
      </w:r>
      <w:r w:rsidR="00940B2F">
        <w:rPr>
          <w:rFonts w:ascii="Arial" w:hAnsi="Arial" w:cs="Arial"/>
          <w:b/>
          <w:sz w:val="28"/>
          <w:szCs w:val="28"/>
        </w:rPr>
        <w:t xml:space="preserve"> </w:t>
      </w:r>
      <w:r w:rsidRPr="00267E01">
        <w:rPr>
          <w:rFonts w:ascii="Arial" w:hAnsi="Arial" w:cs="Arial"/>
          <w:b/>
          <w:sz w:val="28"/>
          <w:szCs w:val="28"/>
        </w:rPr>
        <w:t>WORDS</w:t>
      </w:r>
      <w:r w:rsidRPr="00267E01">
        <w:rPr>
          <w:rFonts w:ascii="Arial" w:hAnsi="Arial" w:cs="Arial"/>
          <w:b/>
          <w:sz w:val="28"/>
          <w:szCs w:val="28"/>
          <w:u w:val="single"/>
        </w:rPr>
        <w:t xml:space="preserve"> </w:t>
      </w:r>
    </w:p>
    <w:p w14:paraId="088BDC24" w14:textId="77777777" w:rsidR="00C536A6" w:rsidRPr="00267E01" w:rsidRDefault="00C536A6" w:rsidP="00EB1F41">
      <w:pPr>
        <w:pStyle w:val="BodyText"/>
        <w:rPr>
          <w:rFonts w:ascii="Arial" w:hAnsi="Arial" w:cs="Arial"/>
          <w:b/>
          <w:sz w:val="28"/>
          <w:szCs w:val="28"/>
          <w:u w:val="single"/>
        </w:rPr>
      </w:pPr>
    </w:p>
    <w:p w14:paraId="7889097F" w14:textId="233DCDBD" w:rsidR="00A02860" w:rsidRPr="00267E01" w:rsidRDefault="00A02860" w:rsidP="00EB1F41">
      <w:pPr>
        <w:pStyle w:val="BodyText"/>
        <w:rPr>
          <w:rFonts w:ascii="Arial" w:hAnsi="Arial" w:cs="Arial"/>
          <w:sz w:val="28"/>
          <w:szCs w:val="28"/>
          <w:u w:val="single"/>
        </w:rPr>
      </w:pPr>
      <w:r w:rsidRPr="00267E01">
        <w:rPr>
          <w:rFonts w:ascii="Arial" w:hAnsi="Arial" w:cs="Arial"/>
          <w:b/>
          <w:sz w:val="28"/>
          <w:szCs w:val="28"/>
        </w:rPr>
        <w:t>MODULE TUTOR:</w:t>
      </w:r>
      <w:r w:rsidRPr="00267E01">
        <w:rPr>
          <w:rFonts w:ascii="Arial" w:hAnsi="Arial" w:cs="Arial"/>
          <w:sz w:val="28"/>
          <w:szCs w:val="28"/>
        </w:rPr>
        <w:t xml:space="preserve"> </w:t>
      </w:r>
      <w:r w:rsidR="00940B2F">
        <w:rPr>
          <w:rFonts w:ascii="Arial" w:hAnsi="Arial" w:cs="Arial"/>
          <w:sz w:val="28"/>
          <w:szCs w:val="28"/>
        </w:rPr>
        <w:t>Anthony Burns</w:t>
      </w:r>
      <w:r w:rsidRPr="00267E01">
        <w:rPr>
          <w:rFonts w:ascii="Arial" w:hAnsi="Arial" w:cs="Arial"/>
          <w:sz w:val="28"/>
          <w:szCs w:val="28"/>
          <w:u w:val="single"/>
        </w:rPr>
        <w:t xml:space="preserve"> </w:t>
      </w:r>
    </w:p>
    <w:p w14:paraId="3C3E44B9" w14:textId="77777777" w:rsidR="00C3093A" w:rsidRPr="00267E01" w:rsidRDefault="00C3093A" w:rsidP="00EB1F41">
      <w:pPr>
        <w:pStyle w:val="BodyText"/>
        <w:rPr>
          <w:rFonts w:ascii="Arial" w:hAnsi="Arial" w:cs="Arial"/>
          <w:sz w:val="28"/>
          <w:szCs w:val="28"/>
          <w:u w:val="single"/>
        </w:rPr>
      </w:pPr>
    </w:p>
    <w:p w14:paraId="3BDF4326" w14:textId="77777777" w:rsidR="00BA5716" w:rsidRPr="00267E01" w:rsidRDefault="00BA5716" w:rsidP="00EB1F41">
      <w:pPr>
        <w:pStyle w:val="BodyText"/>
        <w:rPr>
          <w:rFonts w:ascii="Arial" w:hAnsi="Arial" w:cs="Arial"/>
          <w:sz w:val="28"/>
          <w:szCs w:val="28"/>
          <w:u w:val="single"/>
        </w:rPr>
      </w:pPr>
      <w:r w:rsidRPr="00267E01">
        <w:rPr>
          <w:rFonts w:ascii="Arial" w:hAnsi="Arial" w:cs="Arial"/>
          <w:sz w:val="28"/>
          <w:szCs w:val="28"/>
          <w:u w:val="single"/>
        </w:rPr>
        <w:t>Reflective Fieldwork Journal</w:t>
      </w:r>
    </w:p>
    <w:p w14:paraId="7F1FEFC1"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During this module you will visit a number of sites on fieldwork.  At each site you should keep detailed notes relating to the following issues:</w:t>
      </w:r>
    </w:p>
    <w:p w14:paraId="073DAEFC" w14:textId="77777777" w:rsidR="00BA5716" w:rsidRPr="00267E01" w:rsidRDefault="00BA5716" w:rsidP="00BA5716">
      <w:pPr>
        <w:rPr>
          <w:rFonts w:ascii="Arial" w:eastAsia="Times New Roman" w:hAnsi="Arial" w:cs="Arial"/>
          <w:sz w:val="28"/>
          <w:szCs w:val="28"/>
          <w:lang w:eastAsia="en-GB"/>
        </w:rPr>
      </w:pPr>
    </w:p>
    <w:p w14:paraId="646EB45D"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Landscape Character</w:t>
      </w:r>
    </w:p>
    <w:p w14:paraId="060A442E"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Landscape Quality</w:t>
      </w:r>
    </w:p>
    <w:p w14:paraId="52E65DDE"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Designations</w:t>
      </w:r>
    </w:p>
    <w:p w14:paraId="6AAC0096"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Use</w:t>
      </w:r>
    </w:p>
    <w:p w14:paraId="639F6CC2"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Access</w:t>
      </w:r>
    </w:p>
    <w:p w14:paraId="761C2863"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Future Potential</w:t>
      </w:r>
    </w:p>
    <w:p w14:paraId="31465CF8" w14:textId="77777777" w:rsidR="00BA5716" w:rsidRPr="00267E01" w:rsidRDefault="00BA5716" w:rsidP="00BA5716">
      <w:pPr>
        <w:rPr>
          <w:rFonts w:ascii="Arial" w:eastAsia="Times New Roman" w:hAnsi="Arial" w:cs="Arial"/>
          <w:sz w:val="28"/>
          <w:szCs w:val="28"/>
          <w:lang w:eastAsia="en-GB"/>
        </w:rPr>
      </w:pPr>
    </w:p>
    <w:p w14:paraId="73696B6F" w14:textId="77777777" w:rsidR="00BA5716" w:rsidRPr="00267E01" w:rsidRDefault="00BA5716" w:rsidP="00BA5716">
      <w:pPr>
        <w:rPr>
          <w:rFonts w:ascii="Arial" w:eastAsia="Times New Roman" w:hAnsi="Arial" w:cs="Arial"/>
          <w:sz w:val="28"/>
          <w:szCs w:val="28"/>
          <w:lang w:eastAsia="en-GB"/>
        </w:rPr>
      </w:pPr>
    </w:p>
    <w:p w14:paraId="2E4B7D42" w14:textId="4699C9EA" w:rsidR="00FD2CFF" w:rsidRPr="00267E01" w:rsidRDefault="00BA5716" w:rsidP="00BA5716">
      <w:pPr>
        <w:rPr>
          <w:rFonts w:ascii="Arial" w:hAnsi="Arial" w:cs="Arial"/>
          <w:sz w:val="28"/>
          <w:szCs w:val="28"/>
        </w:rPr>
      </w:pPr>
      <w:r w:rsidRPr="00267E01">
        <w:rPr>
          <w:rFonts w:ascii="Arial" w:eastAsia="Times New Roman" w:hAnsi="Arial" w:cs="Arial"/>
          <w:sz w:val="28"/>
          <w:szCs w:val="28"/>
          <w:lang w:eastAsia="en-GB"/>
        </w:rPr>
        <w:t xml:space="preserve">These notes should subsequently be written up into a reflective and critical account of the landscape at each location, which incorporates relevant academic and policy related literature and provides suggestions </w:t>
      </w:r>
      <w:r w:rsidRPr="00267E01">
        <w:rPr>
          <w:rFonts w:ascii="Arial" w:eastAsia="Times New Roman" w:hAnsi="Arial" w:cs="Arial"/>
          <w:sz w:val="28"/>
          <w:szCs w:val="28"/>
          <w:lang w:eastAsia="en-GB"/>
        </w:rPr>
        <w:lastRenderedPageBreak/>
        <w:t>sustainable approaches to recreational development at the site.  Maps, sketches and photographic evidence should be used as appropriate.  You should include details of two fieldwork sites in the main body of the work</w:t>
      </w:r>
      <w:r w:rsidR="005D192B">
        <w:rPr>
          <w:rFonts w:ascii="Arial" w:eastAsia="Times New Roman" w:hAnsi="Arial" w:cs="Arial"/>
          <w:sz w:val="28"/>
          <w:szCs w:val="28"/>
          <w:lang w:eastAsia="en-GB"/>
        </w:rPr>
        <w:t>.</w:t>
      </w:r>
    </w:p>
    <w:p w14:paraId="2111113D" w14:textId="77777777" w:rsidR="00BA5716" w:rsidRPr="00267E01" w:rsidRDefault="00BA5716">
      <w:pPr>
        <w:rPr>
          <w:rFonts w:ascii="Arial" w:hAnsi="Arial" w:cs="Arial"/>
          <w:sz w:val="28"/>
          <w:szCs w:val="28"/>
        </w:rPr>
      </w:pPr>
    </w:p>
    <w:p w14:paraId="26CF16D8" w14:textId="77777777" w:rsidR="00BA5716" w:rsidRPr="00267E01" w:rsidRDefault="00BA5716">
      <w:pPr>
        <w:rPr>
          <w:rFonts w:ascii="Arial" w:hAnsi="Arial" w:cs="Arial"/>
          <w:sz w:val="28"/>
          <w:szCs w:val="28"/>
        </w:rPr>
      </w:pPr>
    </w:p>
    <w:p w14:paraId="71AC3375" w14:textId="77777777" w:rsidR="00FD2CFF" w:rsidRPr="00267E01" w:rsidRDefault="00BF3F1C">
      <w:pPr>
        <w:rPr>
          <w:rFonts w:ascii="Arial" w:hAnsi="Arial" w:cs="Arial"/>
          <w:b/>
          <w:sz w:val="28"/>
          <w:szCs w:val="28"/>
        </w:rPr>
      </w:pPr>
      <w:r w:rsidRPr="00267E01">
        <w:rPr>
          <w:rFonts w:ascii="Arial" w:hAnsi="Arial" w:cs="Arial"/>
          <w:b/>
          <w:sz w:val="28"/>
          <w:szCs w:val="28"/>
        </w:rPr>
        <w:t xml:space="preserve">SUBMISSION DETAILS:    </w:t>
      </w:r>
    </w:p>
    <w:p w14:paraId="763F0B48" w14:textId="77777777" w:rsidR="00A12FB0" w:rsidRPr="00267E01" w:rsidRDefault="00A12FB0">
      <w:pPr>
        <w:rPr>
          <w:rFonts w:ascii="Arial" w:hAnsi="Arial" w:cs="Arial"/>
          <w:sz w:val="28"/>
          <w:szCs w:val="28"/>
        </w:rPr>
      </w:pPr>
    </w:p>
    <w:p w14:paraId="6BA0CC0E" w14:textId="5F5ED5EB" w:rsidR="00A12FB0" w:rsidRPr="00267E01" w:rsidRDefault="00A12FB0">
      <w:pPr>
        <w:rPr>
          <w:rFonts w:ascii="Arial" w:hAnsi="Arial" w:cs="Arial"/>
          <w:sz w:val="28"/>
          <w:szCs w:val="28"/>
        </w:rPr>
      </w:pPr>
      <w:r w:rsidRPr="00267E01">
        <w:rPr>
          <w:rFonts w:ascii="Arial" w:hAnsi="Arial" w:cs="Arial"/>
          <w:sz w:val="28"/>
          <w:szCs w:val="28"/>
        </w:rPr>
        <w:t xml:space="preserve">Submit by Turnitin on or before </w:t>
      </w:r>
      <w:r w:rsidR="005D5873" w:rsidRPr="00267E01">
        <w:rPr>
          <w:rFonts w:ascii="Arial" w:hAnsi="Arial" w:cs="Arial"/>
          <w:sz w:val="28"/>
          <w:szCs w:val="28"/>
        </w:rPr>
        <w:t>Friday</w:t>
      </w:r>
      <w:r w:rsidRPr="00267E01">
        <w:rPr>
          <w:rFonts w:ascii="Arial" w:hAnsi="Arial" w:cs="Arial"/>
          <w:sz w:val="28"/>
          <w:szCs w:val="28"/>
        </w:rPr>
        <w:t xml:space="preserve"> </w:t>
      </w:r>
      <w:r w:rsidR="00AD08D9">
        <w:rPr>
          <w:rFonts w:ascii="Arial" w:hAnsi="Arial" w:cs="Arial"/>
          <w:sz w:val="28"/>
          <w:szCs w:val="28"/>
        </w:rPr>
        <w:t>10</w:t>
      </w:r>
      <w:r w:rsidR="00A577AA" w:rsidRPr="00267E01">
        <w:rPr>
          <w:rFonts w:ascii="Arial" w:hAnsi="Arial" w:cs="Arial"/>
          <w:sz w:val="28"/>
          <w:szCs w:val="28"/>
          <w:vertAlign w:val="superscript"/>
        </w:rPr>
        <w:t>t</w:t>
      </w:r>
      <w:r w:rsidR="00004CE4" w:rsidRPr="00267E01">
        <w:rPr>
          <w:rFonts w:ascii="Arial" w:hAnsi="Arial" w:cs="Arial"/>
          <w:sz w:val="28"/>
          <w:szCs w:val="28"/>
          <w:vertAlign w:val="superscript"/>
        </w:rPr>
        <w:t>h</w:t>
      </w:r>
      <w:r w:rsidR="00AD08D9">
        <w:rPr>
          <w:rFonts w:ascii="Arial" w:hAnsi="Arial" w:cs="Arial"/>
          <w:sz w:val="28"/>
          <w:szCs w:val="28"/>
        </w:rPr>
        <w:t xml:space="preserve"> January 2020</w:t>
      </w:r>
    </w:p>
    <w:p w14:paraId="12C11B84" w14:textId="77777777" w:rsidR="00317441" w:rsidRPr="00267E01" w:rsidRDefault="00317441">
      <w:pPr>
        <w:rPr>
          <w:rFonts w:ascii="Arial" w:hAnsi="Arial" w:cs="Arial"/>
          <w:sz w:val="28"/>
          <w:szCs w:val="28"/>
        </w:rPr>
      </w:pPr>
    </w:p>
    <w:p w14:paraId="1549561F" w14:textId="6E2E1BB9" w:rsidR="00317441" w:rsidRPr="00267E01" w:rsidRDefault="00A577AA">
      <w:pPr>
        <w:rPr>
          <w:rFonts w:ascii="Arial" w:hAnsi="Arial" w:cs="Arial"/>
          <w:sz w:val="28"/>
          <w:szCs w:val="28"/>
        </w:rPr>
      </w:pPr>
      <w:r w:rsidRPr="00267E01">
        <w:rPr>
          <w:rFonts w:ascii="Arial" w:hAnsi="Arial" w:cs="Arial"/>
          <w:sz w:val="28"/>
          <w:szCs w:val="28"/>
        </w:rPr>
        <w:t xml:space="preserve">Date feedback to be returned to student: On or before </w:t>
      </w:r>
      <w:r w:rsidR="005D5873" w:rsidRPr="00267E01">
        <w:rPr>
          <w:rFonts w:ascii="Arial" w:hAnsi="Arial" w:cs="Arial"/>
          <w:sz w:val="28"/>
          <w:szCs w:val="28"/>
        </w:rPr>
        <w:t xml:space="preserve">Friday </w:t>
      </w:r>
      <w:r w:rsidR="00AD08D9">
        <w:rPr>
          <w:rFonts w:ascii="Arial" w:hAnsi="Arial" w:cs="Arial"/>
          <w:sz w:val="28"/>
          <w:szCs w:val="28"/>
        </w:rPr>
        <w:t>7</w:t>
      </w:r>
      <w:r w:rsidR="005D5873" w:rsidRPr="00267E01">
        <w:rPr>
          <w:rFonts w:ascii="Arial" w:hAnsi="Arial" w:cs="Arial"/>
          <w:sz w:val="28"/>
          <w:szCs w:val="28"/>
          <w:vertAlign w:val="superscript"/>
        </w:rPr>
        <w:t>th</w:t>
      </w:r>
      <w:r w:rsidR="005D5873" w:rsidRPr="00267E01">
        <w:rPr>
          <w:rFonts w:ascii="Arial" w:hAnsi="Arial" w:cs="Arial"/>
          <w:sz w:val="28"/>
          <w:szCs w:val="28"/>
        </w:rPr>
        <w:t xml:space="preserve"> </w:t>
      </w:r>
      <w:r w:rsidR="00AD08D9">
        <w:rPr>
          <w:rFonts w:ascii="Arial" w:hAnsi="Arial" w:cs="Arial"/>
          <w:sz w:val="28"/>
          <w:szCs w:val="28"/>
        </w:rPr>
        <w:t>February 2020</w:t>
      </w:r>
    </w:p>
    <w:p w14:paraId="094DBA30" w14:textId="7175E4A9" w:rsidR="00317441" w:rsidRPr="00F83A6D" w:rsidRDefault="00004CE4" w:rsidP="00317441">
      <w:pPr>
        <w:rPr>
          <w:rFonts w:ascii="Arial" w:hAnsi="Arial" w:cs="Arial"/>
          <w:sz w:val="28"/>
          <w:szCs w:val="28"/>
        </w:rPr>
      </w:pPr>
      <w:r w:rsidRPr="00267E01">
        <w:rPr>
          <w:rFonts w:ascii="Arial" w:hAnsi="Arial" w:cs="Arial"/>
          <w:sz w:val="28"/>
          <w:szCs w:val="28"/>
        </w:rPr>
        <w:br w:type="page"/>
      </w:r>
    </w:p>
    <w:p w14:paraId="05EC7F62" w14:textId="77777777" w:rsidR="00D6095A" w:rsidRPr="007A2699" w:rsidRDefault="00D6095A" w:rsidP="00D6095A">
      <w:pPr>
        <w:pStyle w:val="Title"/>
      </w:pPr>
      <w:r w:rsidRPr="007A2699">
        <w:lastRenderedPageBreak/>
        <w:t>School of Sport, Health &amp; Outdoor Education</w:t>
      </w:r>
    </w:p>
    <w:p w14:paraId="5CDF9210" w14:textId="77777777" w:rsidR="00D6095A" w:rsidRPr="00DB29C9" w:rsidRDefault="00D6095A" w:rsidP="00D6095A">
      <w:pPr>
        <w:rPr>
          <w:b/>
          <w:bCs/>
          <w:sz w:val="16"/>
          <w:szCs w:val="16"/>
        </w:rPr>
      </w:pPr>
    </w:p>
    <w:p w14:paraId="07F36A40" w14:textId="77777777" w:rsidR="00D6095A" w:rsidRPr="007A2699" w:rsidRDefault="00D6095A" w:rsidP="00D6095A">
      <w:pPr>
        <w:pStyle w:val="Subtitle"/>
      </w:pPr>
      <w:r>
        <w:t>Assessment Feedback Sheet</w:t>
      </w:r>
    </w:p>
    <w:p w14:paraId="203FC516" w14:textId="77777777" w:rsidR="00D6095A" w:rsidRPr="00DB29C9" w:rsidRDefault="00D6095A" w:rsidP="00D6095A">
      <w:pPr>
        <w:pStyle w:val="Subtitle"/>
        <w:rPr>
          <w:sz w:val="16"/>
          <w:szCs w:val="16"/>
        </w:rPr>
      </w:pPr>
    </w:p>
    <w:p w14:paraId="49789A6F" w14:textId="0DC14D53"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w:t>
      </w:r>
      <w:r w:rsidR="006A194C">
        <w:rPr>
          <w:b/>
          <w:bCs/>
          <w:sz w:val="24"/>
          <w:szCs w:val="24"/>
          <w:u w:val="none"/>
        </w:rPr>
        <w:t>. /</w:t>
      </w:r>
      <w:r>
        <w:rPr>
          <w:b/>
          <w:bCs/>
          <w:sz w:val="24"/>
          <w:szCs w:val="24"/>
          <w:u w:val="none"/>
        </w:rPr>
        <w:t>Name:</w:t>
      </w:r>
      <w:r>
        <w:rPr>
          <w:b/>
          <w:bCs/>
          <w:sz w:val="24"/>
          <w:szCs w:val="24"/>
          <w:u w:val="none"/>
        </w:rPr>
        <w:tab/>
      </w:r>
      <w:r w:rsidR="009730EF">
        <w:rPr>
          <w:b/>
          <w:bCs/>
          <w:sz w:val="24"/>
          <w:szCs w:val="24"/>
          <w:u w:val="none"/>
        </w:rPr>
        <w:t>Sam Sharp/1700888</w:t>
      </w:r>
    </w:p>
    <w:p w14:paraId="32C96C11" w14:textId="0554A430"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Pr>
          <w:b/>
          <w:bCs/>
          <w:sz w:val="24"/>
          <w:szCs w:val="24"/>
          <w:u w:val="none"/>
        </w:rPr>
        <w:tab/>
      </w:r>
      <w:r w:rsidR="009730EF">
        <w:rPr>
          <w:b/>
          <w:bCs/>
          <w:sz w:val="24"/>
          <w:szCs w:val="24"/>
          <w:u w:val="none"/>
        </w:rPr>
        <w:t xml:space="preserve">Landscape and Sustainable </w:t>
      </w:r>
      <w:r w:rsidR="009730EF">
        <w:rPr>
          <w:b/>
          <w:bCs/>
          <w:sz w:val="24"/>
          <w:szCs w:val="24"/>
          <w:u w:val="none"/>
        </w:rPr>
        <w:tab/>
        <w:t xml:space="preserve">Recreation </w:t>
      </w:r>
    </w:p>
    <w:p w14:paraId="7443968C" w14:textId="6BFE8F5F" w:rsidR="00D6095A" w:rsidRDefault="00D6095A" w:rsidP="00D6095A">
      <w:pPr>
        <w:pStyle w:val="Subtitle"/>
        <w:jc w:val="left"/>
        <w:rPr>
          <w:b/>
          <w:bCs/>
          <w:sz w:val="24"/>
          <w:szCs w:val="24"/>
          <w:u w:val="none"/>
        </w:rPr>
      </w:pPr>
      <w:r w:rsidRPr="00952485">
        <w:rPr>
          <w:b/>
          <w:bCs/>
          <w:sz w:val="24"/>
          <w:szCs w:val="24"/>
          <w:u w:val="none"/>
        </w:rPr>
        <w:t xml:space="preserve">                      </w:t>
      </w:r>
      <w:r w:rsidR="009730EF">
        <w:rPr>
          <w:b/>
          <w:bCs/>
          <w:sz w:val="24"/>
          <w:szCs w:val="24"/>
          <w:u w:val="none"/>
        </w:rPr>
        <w:t xml:space="preserve">               Module Code:</w:t>
      </w:r>
      <w:r w:rsidR="009730EF">
        <w:rPr>
          <w:b/>
          <w:bCs/>
          <w:sz w:val="24"/>
          <w:szCs w:val="24"/>
          <w:u w:val="none"/>
        </w:rPr>
        <w:tab/>
        <w:t>SHSS6082</w:t>
      </w:r>
    </w:p>
    <w:p w14:paraId="5FF378E9" w14:textId="77777777" w:rsidR="00D6095A" w:rsidRDefault="00D6095A" w:rsidP="00D6095A">
      <w:pPr>
        <w:pStyle w:val="Subtitle"/>
        <w:jc w:val="left"/>
        <w:rPr>
          <w:b/>
          <w:bCs/>
          <w:sz w:val="24"/>
          <w:szCs w:val="24"/>
          <w:u w:val="none"/>
        </w:rPr>
      </w:pPr>
    </w:p>
    <w:p w14:paraId="1A726CD2"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313008" w14:paraId="5C60E265" w14:textId="77777777" w:rsidTr="00A217CF">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32C57687" w14:textId="77777777" w:rsidR="00D6095A" w:rsidRPr="00313008" w:rsidRDefault="00D6095A" w:rsidP="00A217CF">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54839D68" w14:textId="77777777" w:rsidTr="00A217C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BDA363B" w14:textId="77777777" w:rsidR="00D6095A" w:rsidRPr="004150A6" w:rsidRDefault="00D6095A" w:rsidP="00A217CF">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D5F1A5F" w14:textId="38CF5680" w:rsidR="00D6095A" w:rsidRPr="00313008" w:rsidRDefault="009730EF" w:rsidP="00A217CF">
            <w:pPr>
              <w:pStyle w:val="Subtitle"/>
              <w:rPr>
                <w:b/>
                <w:bCs/>
                <w:sz w:val="24"/>
                <w:szCs w:val="24"/>
                <w:u w:val="none"/>
              </w:rPr>
            </w:pPr>
            <w:r>
              <w:rPr>
                <w:b/>
                <w:bCs/>
                <w:sz w:val="24"/>
                <w:szCs w:val="24"/>
                <w:u w:val="none"/>
              </w:rPr>
              <w:t>I liked how it made me think about the ways landscape and recreation link</w:t>
            </w:r>
          </w:p>
        </w:tc>
      </w:tr>
      <w:tr w:rsidR="00D6095A" w:rsidRPr="00313008" w14:paraId="78373E55" w14:textId="77777777" w:rsidTr="00A217C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83A7207" w14:textId="77777777" w:rsidR="00D6095A" w:rsidRPr="004150A6" w:rsidRDefault="00D6095A" w:rsidP="00A217CF">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53548D0" w14:textId="3DC7A5C7" w:rsidR="00D6095A" w:rsidRPr="00313008" w:rsidRDefault="009730EF" w:rsidP="00A217CF">
            <w:pPr>
              <w:pStyle w:val="Subtitle"/>
              <w:rPr>
                <w:b/>
                <w:bCs/>
                <w:sz w:val="24"/>
                <w:szCs w:val="24"/>
                <w:u w:val="none"/>
              </w:rPr>
            </w:pPr>
            <w:r>
              <w:rPr>
                <w:b/>
                <w:bCs/>
                <w:sz w:val="24"/>
                <w:szCs w:val="24"/>
                <w:u w:val="none"/>
              </w:rPr>
              <w:t>My links to academic literature</w:t>
            </w:r>
          </w:p>
        </w:tc>
      </w:tr>
      <w:tr w:rsidR="00D6095A" w:rsidRPr="00313008" w14:paraId="73FD6482" w14:textId="77777777" w:rsidTr="00A217C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A5F3CDC" w14:textId="77777777" w:rsidR="00D6095A" w:rsidRPr="004150A6" w:rsidRDefault="00D6095A" w:rsidP="00A217CF">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2AEB909" w14:textId="67CEC737" w:rsidR="00D6095A" w:rsidRPr="00313008" w:rsidRDefault="009730EF" w:rsidP="00A217CF">
            <w:pPr>
              <w:pStyle w:val="Subtitle"/>
              <w:rPr>
                <w:b/>
                <w:bCs/>
                <w:sz w:val="24"/>
                <w:szCs w:val="24"/>
                <w:u w:val="none"/>
              </w:rPr>
            </w:pPr>
            <w:r>
              <w:rPr>
                <w:b/>
                <w:bCs/>
                <w:sz w:val="24"/>
                <w:szCs w:val="24"/>
                <w:u w:val="none"/>
              </w:rPr>
              <w:t xml:space="preserve">I enjoyed the field trips and looking at the different perceptions of landscapes </w:t>
            </w:r>
          </w:p>
        </w:tc>
      </w:tr>
      <w:tr w:rsidR="00D6095A" w:rsidRPr="00313008" w14:paraId="2ABB480C" w14:textId="77777777" w:rsidTr="00A217CF">
        <w:trPr>
          <w:cantSplit/>
        </w:trPr>
        <w:tc>
          <w:tcPr>
            <w:tcW w:w="2305" w:type="dxa"/>
            <w:vMerge w:val="restart"/>
            <w:tcBorders>
              <w:top w:val="single" w:sz="4" w:space="0" w:color="auto"/>
              <w:left w:val="thinThickLargeGap" w:sz="24" w:space="0" w:color="auto"/>
              <w:bottom w:val="single" w:sz="6" w:space="0" w:color="auto"/>
            </w:tcBorders>
          </w:tcPr>
          <w:p w14:paraId="5B05D20D" w14:textId="77777777" w:rsidR="00D6095A" w:rsidRPr="00313008" w:rsidRDefault="00D6095A" w:rsidP="00A217CF">
            <w:pPr>
              <w:pStyle w:val="Subtitle"/>
              <w:jc w:val="left"/>
              <w:rPr>
                <w:b/>
                <w:bCs/>
                <w:sz w:val="24"/>
                <w:szCs w:val="24"/>
                <w:u w:val="none"/>
              </w:rPr>
            </w:pPr>
          </w:p>
          <w:p w14:paraId="09581C43" w14:textId="77777777" w:rsidR="00D6095A" w:rsidRPr="009574BA" w:rsidRDefault="00D6095A" w:rsidP="00A217CF">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440DA29" w14:textId="77777777" w:rsidR="00D6095A" w:rsidRPr="00313008" w:rsidRDefault="00D6095A" w:rsidP="00A217CF">
            <w:pPr>
              <w:ind w:left="113" w:right="113"/>
              <w:rPr>
                <w:sz w:val="16"/>
                <w:szCs w:val="16"/>
              </w:rPr>
            </w:pPr>
            <w:r w:rsidRPr="00313008">
              <w:rPr>
                <w:sz w:val="16"/>
                <w:szCs w:val="16"/>
              </w:rPr>
              <w:t>Learning</w:t>
            </w:r>
          </w:p>
          <w:p w14:paraId="16FE03A1" w14:textId="77777777" w:rsidR="00D6095A" w:rsidRPr="00313008" w:rsidRDefault="00D6095A" w:rsidP="00A217CF">
            <w:pPr>
              <w:ind w:left="113" w:right="113"/>
              <w:rPr>
                <w:sz w:val="16"/>
                <w:szCs w:val="16"/>
              </w:rPr>
            </w:pPr>
            <w:r w:rsidRPr="00313008">
              <w:rPr>
                <w:sz w:val="16"/>
                <w:szCs w:val="16"/>
              </w:rPr>
              <w:t>Outcomes</w:t>
            </w:r>
          </w:p>
          <w:p w14:paraId="29DDFBD3" w14:textId="77777777" w:rsidR="00D6095A" w:rsidRPr="00313008" w:rsidRDefault="00D6095A" w:rsidP="00A217CF">
            <w:pPr>
              <w:ind w:left="113" w:right="113"/>
              <w:rPr>
                <w:sz w:val="16"/>
                <w:szCs w:val="16"/>
              </w:rPr>
            </w:pPr>
          </w:p>
          <w:p w14:paraId="44129A4E" w14:textId="77777777" w:rsidR="00D6095A" w:rsidRPr="00313008" w:rsidRDefault="00D6095A" w:rsidP="00A217CF">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18B67536" w14:textId="77777777" w:rsidR="00D6095A" w:rsidRPr="00313008" w:rsidRDefault="00D6095A" w:rsidP="00A217CF">
            <w:pPr>
              <w:pStyle w:val="Subtitle"/>
              <w:rPr>
                <w:b/>
                <w:bCs/>
                <w:sz w:val="24"/>
                <w:szCs w:val="24"/>
                <w:u w:val="none"/>
              </w:rPr>
            </w:pPr>
            <w:r w:rsidRPr="00313008">
              <w:rPr>
                <w:b/>
                <w:bCs/>
                <w:sz w:val="24"/>
                <w:szCs w:val="24"/>
                <w:u w:val="none"/>
              </w:rPr>
              <w:t>GRADE</w:t>
            </w:r>
          </w:p>
        </w:tc>
      </w:tr>
      <w:tr w:rsidR="00D6095A" w:rsidRPr="00313008" w14:paraId="528284A4" w14:textId="77777777" w:rsidTr="00A217CF">
        <w:trPr>
          <w:cantSplit/>
        </w:trPr>
        <w:tc>
          <w:tcPr>
            <w:tcW w:w="2305" w:type="dxa"/>
            <w:vMerge/>
            <w:tcBorders>
              <w:top w:val="single" w:sz="6" w:space="0" w:color="auto"/>
              <w:left w:val="thinThickLargeGap" w:sz="24" w:space="0" w:color="auto"/>
              <w:bottom w:val="single" w:sz="6" w:space="0" w:color="auto"/>
            </w:tcBorders>
          </w:tcPr>
          <w:p w14:paraId="6DC7CD5F" w14:textId="77777777" w:rsidR="00D6095A" w:rsidRPr="00313008" w:rsidRDefault="00D6095A" w:rsidP="00A217CF">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51EADA0" w14:textId="77777777" w:rsidR="00D6095A" w:rsidRPr="00313008" w:rsidRDefault="00D6095A" w:rsidP="00A217CF">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24F78D32" w14:textId="77777777" w:rsidR="00D6095A" w:rsidRPr="003E3041" w:rsidRDefault="00D6095A" w:rsidP="00A217CF">
            <w:pPr>
              <w:pStyle w:val="Subtitle"/>
              <w:rPr>
                <w:b/>
                <w:bCs/>
                <w:sz w:val="16"/>
                <w:szCs w:val="16"/>
                <w:u w:val="none"/>
              </w:rPr>
            </w:pPr>
            <w:r>
              <w:rPr>
                <w:b/>
                <w:bCs/>
                <w:sz w:val="16"/>
                <w:szCs w:val="16"/>
                <w:u w:val="none"/>
              </w:rPr>
              <w:t>Poor</w:t>
            </w:r>
          </w:p>
          <w:p w14:paraId="47F0883C" w14:textId="77777777" w:rsidR="00D6095A" w:rsidRPr="003E3041" w:rsidRDefault="00D6095A" w:rsidP="00A217CF">
            <w:pPr>
              <w:pStyle w:val="Subtitle"/>
              <w:rPr>
                <w:b/>
                <w:bCs/>
                <w:sz w:val="16"/>
                <w:szCs w:val="16"/>
                <w:u w:val="none"/>
              </w:rPr>
            </w:pPr>
            <w:r>
              <w:rPr>
                <w:b/>
                <w:bCs/>
                <w:sz w:val="16"/>
                <w:szCs w:val="16"/>
                <w:u w:val="none"/>
              </w:rPr>
              <w:t>&lt; 2</w:t>
            </w:r>
            <w:r w:rsidRPr="003E3041">
              <w:rPr>
                <w:b/>
                <w:bCs/>
                <w:sz w:val="16"/>
                <w:szCs w:val="16"/>
                <w:u w:val="none"/>
              </w:rPr>
              <w:t>0%</w:t>
            </w:r>
          </w:p>
          <w:p w14:paraId="71A7542A" w14:textId="77777777" w:rsidR="00D6095A" w:rsidRPr="003E3041" w:rsidRDefault="00D6095A" w:rsidP="00A217CF">
            <w:pPr>
              <w:pStyle w:val="Subtitle"/>
              <w:rPr>
                <w:sz w:val="16"/>
                <w:szCs w:val="16"/>
                <w:u w:val="none"/>
              </w:rPr>
            </w:pPr>
          </w:p>
        </w:tc>
        <w:tc>
          <w:tcPr>
            <w:tcW w:w="923" w:type="dxa"/>
            <w:tcBorders>
              <w:top w:val="single" w:sz="6" w:space="0" w:color="auto"/>
              <w:left w:val="single" w:sz="6" w:space="0" w:color="auto"/>
              <w:right w:val="single" w:sz="6" w:space="0" w:color="auto"/>
            </w:tcBorders>
          </w:tcPr>
          <w:p w14:paraId="3B54BE74" w14:textId="77777777" w:rsidR="00D6095A" w:rsidRDefault="00D6095A" w:rsidP="00A217CF">
            <w:pPr>
              <w:pStyle w:val="Subtitle"/>
              <w:rPr>
                <w:b/>
                <w:sz w:val="16"/>
                <w:szCs w:val="16"/>
                <w:u w:val="none"/>
              </w:rPr>
            </w:pPr>
            <w:r>
              <w:rPr>
                <w:b/>
                <w:sz w:val="16"/>
                <w:szCs w:val="16"/>
                <w:u w:val="none"/>
              </w:rPr>
              <w:t>Weak</w:t>
            </w:r>
          </w:p>
          <w:p w14:paraId="3D1B30E6" w14:textId="77777777" w:rsidR="00D6095A" w:rsidRPr="003E3041" w:rsidRDefault="00D6095A" w:rsidP="00A217CF">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572FA957" w14:textId="77777777" w:rsidR="00D6095A" w:rsidRPr="003E3041" w:rsidRDefault="00D6095A" w:rsidP="00A217CF">
            <w:pPr>
              <w:pStyle w:val="Subtitle"/>
              <w:rPr>
                <w:b/>
                <w:bCs/>
                <w:sz w:val="16"/>
                <w:szCs w:val="16"/>
                <w:u w:val="none"/>
              </w:rPr>
            </w:pPr>
            <w:r>
              <w:rPr>
                <w:b/>
                <w:bCs/>
                <w:sz w:val="16"/>
                <w:szCs w:val="16"/>
                <w:u w:val="none"/>
              </w:rPr>
              <w:t>Unsatisfactory</w:t>
            </w:r>
          </w:p>
          <w:p w14:paraId="5A805AE0" w14:textId="77777777" w:rsidR="00D6095A" w:rsidRPr="003E3041" w:rsidRDefault="00D6095A" w:rsidP="00A217CF">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092B2F47" w14:textId="77777777" w:rsidR="00D6095A" w:rsidRPr="003E3041" w:rsidRDefault="00D6095A" w:rsidP="00A217CF">
            <w:pPr>
              <w:pStyle w:val="Subtitle"/>
              <w:rPr>
                <w:b/>
                <w:bCs/>
                <w:sz w:val="16"/>
                <w:szCs w:val="16"/>
                <w:u w:val="none"/>
              </w:rPr>
            </w:pPr>
            <w:r w:rsidRPr="003E3041">
              <w:rPr>
                <w:b/>
                <w:bCs/>
                <w:sz w:val="16"/>
                <w:szCs w:val="16"/>
                <w:u w:val="none"/>
              </w:rPr>
              <w:t>Satisfactory</w:t>
            </w:r>
          </w:p>
          <w:p w14:paraId="58C1597C" w14:textId="77777777" w:rsidR="00D6095A" w:rsidRPr="003E3041" w:rsidRDefault="00D6095A" w:rsidP="00A217CF">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0C92C7B6" w14:textId="77777777" w:rsidR="00D6095A" w:rsidRPr="003E3041" w:rsidRDefault="00D6095A" w:rsidP="00A217CF">
            <w:pPr>
              <w:pStyle w:val="Subtitle"/>
              <w:rPr>
                <w:b/>
                <w:bCs/>
                <w:sz w:val="16"/>
                <w:szCs w:val="16"/>
                <w:u w:val="none"/>
              </w:rPr>
            </w:pPr>
            <w:r w:rsidRPr="003E3041">
              <w:rPr>
                <w:b/>
                <w:bCs/>
                <w:sz w:val="16"/>
                <w:szCs w:val="16"/>
                <w:u w:val="none"/>
              </w:rPr>
              <w:t>Good</w:t>
            </w:r>
          </w:p>
          <w:p w14:paraId="7604468A" w14:textId="77777777" w:rsidR="00D6095A" w:rsidRPr="003E3041" w:rsidRDefault="00D6095A" w:rsidP="00A217CF">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1D130988" w14:textId="77777777" w:rsidR="00D6095A" w:rsidRPr="003E3041" w:rsidRDefault="00D6095A" w:rsidP="00A217CF">
            <w:pPr>
              <w:pStyle w:val="Subtitle"/>
              <w:rPr>
                <w:b/>
                <w:bCs/>
                <w:sz w:val="16"/>
                <w:szCs w:val="16"/>
                <w:u w:val="none"/>
              </w:rPr>
            </w:pPr>
            <w:r w:rsidRPr="003E3041">
              <w:rPr>
                <w:b/>
                <w:bCs/>
                <w:sz w:val="16"/>
                <w:szCs w:val="16"/>
                <w:u w:val="none"/>
              </w:rPr>
              <w:t>Very Good</w:t>
            </w:r>
          </w:p>
          <w:p w14:paraId="7E61615F" w14:textId="77777777" w:rsidR="00D6095A" w:rsidRPr="003E3041" w:rsidRDefault="00D6095A" w:rsidP="00A217CF">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8E177D6" w14:textId="77777777" w:rsidR="00D6095A" w:rsidRPr="003E3041" w:rsidRDefault="00D6095A" w:rsidP="00A217CF">
            <w:pPr>
              <w:pStyle w:val="Subtitle"/>
              <w:rPr>
                <w:b/>
                <w:bCs/>
                <w:sz w:val="16"/>
                <w:szCs w:val="16"/>
                <w:u w:val="none"/>
              </w:rPr>
            </w:pPr>
            <w:r w:rsidRPr="003E3041">
              <w:rPr>
                <w:b/>
                <w:bCs/>
                <w:sz w:val="16"/>
                <w:szCs w:val="16"/>
                <w:u w:val="none"/>
              </w:rPr>
              <w:t>Excellent</w:t>
            </w:r>
          </w:p>
          <w:p w14:paraId="7CBF5688" w14:textId="77777777" w:rsidR="00D6095A" w:rsidRPr="003E3041" w:rsidRDefault="00D6095A" w:rsidP="00A217CF">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5367A11B" w14:textId="77777777" w:rsidR="00D6095A" w:rsidRDefault="00D6095A" w:rsidP="00A217CF">
            <w:pPr>
              <w:pStyle w:val="Subtitle"/>
              <w:rPr>
                <w:b/>
                <w:bCs/>
                <w:sz w:val="16"/>
                <w:szCs w:val="16"/>
                <w:u w:val="none"/>
              </w:rPr>
            </w:pPr>
            <w:r>
              <w:rPr>
                <w:b/>
                <w:bCs/>
                <w:sz w:val="16"/>
                <w:szCs w:val="16"/>
                <w:u w:val="none"/>
              </w:rPr>
              <w:t>Exceptional</w:t>
            </w:r>
          </w:p>
          <w:p w14:paraId="499C72D5" w14:textId="77777777" w:rsidR="00D6095A" w:rsidRPr="003E3041" w:rsidRDefault="00D6095A" w:rsidP="00A217CF">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11EE300C" w14:textId="77777777" w:rsidR="00D6095A" w:rsidRPr="00313008" w:rsidRDefault="00D6095A" w:rsidP="00A217CF">
            <w:pPr>
              <w:pStyle w:val="Subtitle"/>
              <w:jc w:val="left"/>
              <w:rPr>
                <w:b/>
                <w:bCs/>
                <w:sz w:val="18"/>
                <w:szCs w:val="18"/>
                <w:u w:val="none"/>
              </w:rPr>
            </w:pPr>
          </w:p>
          <w:p w14:paraId="79B5E797" w14:textId="77777777" w:rsidR="00D6095A" w:rsidRPr="00313008" w:rsidRDefault="00D6095A" w:rsidP="00A217CF">
            <w:pPr>
              <w:pStyle w:val="Subtitle"/>
              <w:jc w:val="left"/>
              <w:rPr>
                <w:b/>
                <w:bCs/>
                <w:sz w:val="18"/>
                <w:szCs w:val="18"/>
                <w:u w:val="none"/>
              </w:rPr>
            </w:pPr>
            <w:r w:rsidRPr="00313008">
              <w:rPr>
                <w:b/>
                <w:bCs/>
                <w:sz w:val="18"/>
                <w:szCs w:val="18"/>
                <w:u w:val="none"/>
              </w:rPr>
              <w:t xml:space="preserve">  %</w:t>
            </w:r>
          </w:p>
        </w:tc>
      </w:tr>
      <w:tr w:rsidR="00D6095A" w:rsidRPr="00313008" w14:paraId="2584B548" w14:textId="77777777" w:rsidTr="00A217CF">
        <w:tc>
          <w:tcPr>
            <w:tcW w:w="2305" w:type="dxa"/>
            <w:tcBorders>
              <w:top w:val="single" w:sz="6" w:space="0" w:color="auto"/>
              <w:left w:val="thinThickLargeGap" w:sz="24" w:space="0" w:color="auto"/>
              <w:bottom w:val="single" w:sz="6" w:space="0" w:color="auto"/>
            </w:tcBorders>
          </w:tcPr>
          <w:p w14:paraId="742759EC" w14:textId="77777777" w:rsidR="00D6095A" w:rsidRPr="009B5330" w:rsidRDefault="00004CE4" w:rsidP="00A12FB0">
            <w:pPr>
              <w:pStyle w:val="Subtitle"/>
              <w:jc w:val="left"/>
              <w:rPr>
                <w:sz w:val="18"/>
                <w:szCs w:val="18"/>
                <w:u w:val="none"/>
              </w:rPr>
            </w:pPr>
            <w:r>
              <w:rPr>
                <w:sz w:val="18"/>
                <w:szCs w:val="18"/>
                <w:u w:val="none"/>
              </w:rPr>
              <w:t>Your discussion of the nature of landscape within the context of the fieldwork locations</w:t>
            </w:r>
          </w:p>
        </w:tc>
        <w:tc>
          <w:tcPr>
            <w:tcW w:w="540" w:type="dxa"/>
            <w:gridSpan w:val="2"/>
            <w:tcBorders>
              <w:top w:val="single" w:sz="6" w:space="0" w:color="auto"/>
              <w:bottom w:val="single" w:sz="6" w:space="0" w:color="auto"/>
              <w:right w:val="single" w:sz="6" w:space="0" w:color="auto"/>
            </w:tcBorders>
          </w:tcPr>
          <w:p w14:paraId="24B1A47A" w14:textId="77777777" w:rsidR="00D6095A" w:rsidRPr="00313008" w:rsidRDefault="00D6095A" w:rsidP="00A217CF">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4DFFABF8"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64752627" w14:textId="77777777" w:rsidR="00D6095A" w:rsidRPr="00313008" w:rsidRDefault="00D6095A" w:rsidP="00A217CF">
            <w:pPr>
              <w:pStyle w:val="Subtitle"/>
              <w:rPr>
                <w:sz w:val="18"/>
                <w:szCs w:val="18"/>
                <w:u w:val="none"/>
              </w:rPr>
            </w:pPr>
          </w:p>
        </w:tc>
        <w:tc>
          <w:tcPr>
            <w:tcW w:w="922" w:type="dxa"/>
            <w:gridSpan w:val="2"/>
            <w:tcBorders>
              <w:left w:val="single" w:sz="6" w:space="0" w:color="auto"/>
              <w:right w:val="single" w:sz="6" w:space="0" w:color="auto"/>
            </w:tcBorders>
          </w:tcPr>
          <w:p w14:paraId="7D4596EE"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1BC36D2" w14:textId="77777777" w:rsidR="00D6095A" w:rsidRPr="00313008" w:rsidRDefault="00D6095A" w:rsidP="00A217CF">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C901AFC"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6829C3" w14:textId="77777777" w:rsidR="00D6095A" w:rsidRPr="002E0D8B" w:rsidRDefault="00D6095A" w:rsidP="00A217CF">
            <w:pPr>
              <w:pStyle w:val="Subtitle"/>
              <w:jc w:val="right"/>
              <w:rPr>
                <w:sz w:val="24"/>
                <w:szCs w:val="24"/>
                <w:u w:val="none"/>
              </w:rPr>
            </w:pPr>
          </w:p>
        </w:tc>
        <w:tc>
          <w:tcPr>
            <w:tcW w:w="922" w:type="dxa"/>
            <w:gridSpan w:val="2"/>
            <w:tcBorders>
              <w:left w:val="single" w:sz="6" w:space="0" w:color="auto"/>
              <w:right w:val="single" w:sz="6" w:space="0" w:color="auto"/>
            </w:tcBorders>
          </w:tcPr>
          <w:p w14:paraId="7A16ED1C"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5C93521E"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AC227FC" w14:textId="77777777" w:rsidR="00D6095A" w:rsidRPr="00313008" w:rsidRDefault="00004CE4" w:rsidP="00A217CF">
            <w:pPr>
              <w:pStyle w:val="Subtitle"/>
              <w:jc w:val="left"/>
              <w:rPr>
                <w:b/>
                <w:bCs/>
                <w:sz w:val="18"/>
                <w:szCs w:val="18"/>
                <w:u w:val="none"/>
              </w:rPr>
            </w:pPr>
            <w:r>
              <w:rPr>
                <w:b/>
                <w:bCs/>
                <w:sz w:val="18"/>
                <w:szCs w:val="18"/>
                <w:u w:val="none"/>
              </w:rPr>
              <w:t>2</w:t>
            </w:r>
            <w:r w:rsidR="00D6095A" w:rsidRPr="00313008">
              <w:rPr>
                <w:b/>
                <w:bCs/>
                <w:sz w:val="18"/>
                <w:szCs w:val="18"/>
                <w:u w:val="none"/>
              </w:rPr>
              <w:t>0%</w:t>
            </w:r>
          </w:p>
        </w:tc>
      </w:tr>
      <w:tr w:rsidR="00D6095A" w:rsidRPr="00313008" w14:paraId="1AE781A9" w14:textId="77777777" w:rsidTr="00A217CF">
        <w:tc>
          <w:tcPr>
            <w:tcW w:w="2305" w:type="dxa"/>
            <w:tcBorders>
              <w:top w:val="single" w:sz="6" w:space="0" w:color="auto"/>
              <w:left w:val="thinThickLargeGap" w:sz="24" w:space="0" w:color="auto"/>
              <w:bottom w:val="single" w:sz="6" w:space="0" w:color="auto"/>
            </w:tcBorders>
          </w:tcPr>
          <w:p w14:paraId="6F2B509D" w14:textId="77777777" w:rsidR="00D6095A" w:rsidRPr="009B5330" w:rsidRDefault="00004CE4" w:rsidP="00004CE4">
            <w:pPr>
              <w:pStyle w:val="Subtitle"/>
              <w:jc w:val="left"/>
              <w:rPr>
                <w:sz w:val="18"/>
                <w:szCs w:val="18"/>
                <w:u w:val="none"/>
              </w:rPr>
            </w:pPr>
            <w:r>
              <w:rPr>
                <w:sz w:val="18"/>
                <w:szCs w:val="18"/>
                <w:u w:val="none"/>
              </w:rPr>
              <w:t>Your critical evaluation of external and internal influences that affect the perception, interpretation and use of landscape at the fieldwork sites.</w:t>
            </w:r>
          </w:p>
        </w:tc>
        <w:tc>
          <w:tcPr>
            <w:tcW w:w="540" w:type="dxa"/>
            <w:gridSpan w:val="2"/>
            <w:tcBorders>
              <w:top w:val="single" w:sz="6" w:space="0" w:color="auto"/>
              <w:bottom w:val="single" w:sz="6" w:space="0" w:color="auto"/>
              <w:right w:val="single" w:sz="6" w:space="0" w:color="auto"/>
            </w:tcBorders>
          </w:tcPr>
          <w:p w14:paraId="6BC07F7C" w14:textId="77777777" w:rsidR="00D6095A" w:rsidRPr="00313008" w:rsidRDefault="00A12FB0" w:rsidP="00A217CF">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52E799FA"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1A0AF53F" w14:textId="77777777" w:rsidR="00D6095A" w:rsidRPr="00313008" w:rsidRDefault="00D6095A" w:rsidP="00A217CF">
            <w:pPr>
              <w:pStyle w:val="Subtitle"/>
              <w:rPr>
                <w:sz w:val="18"/>
                <w:szCs w:val="18"/>
                <w:u w:val="none"/>
              </w:rPr>
            </w:pPr>
          </w:p>
        </w:tc>
        <w:tc>
          <w:tcPr>
            <w:tcW w:w="922" w:type="dxa"/>
            <w:gridSpan w:val="2"/>
            <w:tcBorders>
              <w:left w:val="single" w:sz="6" w:space="0" w:color="auto"/>
              <w:right w:val="single" w:sz="6" w:space="0" w:color="auto"/>
            </w:tcBorders>
          </w:tcPr>
          <w:p w14:paraId="316F3B2B"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33DACD4" w14:textId="77777777" w:rsidR="00D6095A" w:rsidRPr="00313008" w:rsidRDefault="00D6095A" w:rsidP="00A217CF">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01BEA14" w14:textId="77777777" w:rsidR="00D6095A" w:rsidRPr="00313008" w:rsidRDefault="00D6095A" w:rsidP="00A217CF">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9EFC96D" w14:textId="77777777" w:rsidR="00D6095A" w:rsidRDefault="00D6095A" w:rsidP="00A217CF"/>
        </w:tc>
        <w:tc>
          <w:tcPr>
            <w:tcW w:w="922" w:type="dxa"/>
            <w:gridSpan w:val="2"/>
            <w:tcBorders>
              <w:left w:val="single" w:sz="6" w:space="0" w:color="auto"/>
              <w:right w:val="single" w:sz="6" w:space="0" w:color="auto"/>
            </w:tcBorders>
          </w:tcPr>
          <w:p w14:paraId="4F0F0B00"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0F25E5E1"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BF0AB46" w14:textId="77777777" w:rsidR="00D6095A" w:rsidRPr="00313008" w:rsidRDefault="00004CE4" w:rsidP="00A217CF">
            <w:pPr>
              <w:pStyle w:val="Subtitle"/>
              <w:jc w:val="left"/>
              <w:rPr>
                <w:b/>
                <w:bCs/>
                <w:sz w:val="18"/>
                <w:szCs w:val="18"/>
                <w:u w:val="none"/>
              </w:rPr>
            </w:pPr>
            <w:r>
              <w:rPr>
                <w:b/>
                <w:bCs/>
                <w:sz w:val="18"/>
                <w:szCs w:val="18"/>
                <w:u w:val="none"/>
              </w:rPr>
              <w:t>2</w:t>
            </w:r>
            <w:r w:rsidR="00D6095A">
              <w:rPr>
                <w:b/>
                <w:bCs/>
                <w:sz w:val="18"/>
                <w:szCs w:val="18"/>
                <w:u w:val="none"/>
              </w:rPr>
              <w:t>0</w:t>
            </w:r>
            <w:r w:rsidR="00D6095A" w:rsidRPr="00313008">
              <w:rPr>
                <w:b/>
                <w:bCs/>
                <w:sz w:val="18"/>
                <w:szCs w:val="18"/>
                <w:u w:val="none"/>
              </w:rPr>
              <w:t>%</w:t>
            </w:r>
          </w:p>
        </w:tc>
      </w:tr>
      <w:tr w:rsidR="00D6095A" w:rsidRPr="00313008" w14:paraId="4066A591" w14:textId="77777777" w:rsidTr="00A217CF">
        <w:tc>
          <w:tcPr>
            <w:tcW w:w="2305" w:type="dxa"/>
            <w:tcBorders>
              <w:top w:val="single" w:sz="6" w:space="0" w:color="auto"/>
              <w:left w:val="thinThickLargeGap" w:sz="24" w:space="0" w:color="auto"/>
              <w:bottom w:val="single" w:sz="6" w:space="0" w:color="auto"/>
            </w:tcBorders>
          </w:tcPr>
          <w:p w14:paraId="3E65F315" w14:textId="77777777" w:rsidR="00D6095A" w:rsidRPr="009B5330" w:rsidRDefault="00004CE4" w:rsidP="00A217CF">
            <w:pPr>
              <w:pStyle w:val="Subtitle"/>
              <w:ind w:left="-15"/>
              <w:jc w:val="left"/>
              <w:rPr>
                <w:sz w:val="18"/>
                <w:szCs w:val="18"/>
                <w:u w:val="none"/>
              </w:rPr>
            </w:pPr>
            <w:r>
              <w:rPr>
                <w:sz w:val="18"/>
                <w:szCs w:val="18"/>
                <w:u w:val="none"/>
              </w:rPr>
              <w:t xml:space="preserve">Your critical discussion of the relationship between landscape and recreation and your </w:t>
            </w:r>
            <w:r w:rsidRPr="00004CE4">
              <w:rPr>
                <w:sz w:val="18"/>
                <w:szCs w:val="18"/>
                <w:u w:val="none"/>
              </w:rPr>
              <w:t>suggest</w:t>
            </w:r>
            <w:r>
              <w:rPr>
                <w:sz w:val="18"/>
                <w:szCs w:val="18"/>
                <w:u w:val="none"/>
              </w:rPr>
              <w:t>ion of</w:t>
            </w:r>
            <w:r w:rsidRPr="00004CE4">
              <w:rPr>
                <w:sz w:val="18"/>
                <w:szCs w:val="18"/>
                <w:u w:val="none"/>
              </w:rPr>
              <w:t xml:space="preserve"> sustainable approaches to the interpretation and use of landscape for recreation.</w:t>
            </w:r>
          </w:p>
        </w:tc>
        <w:tc>
          <w:tcPr>
            <w:tcW w:w="540" w:type="dxa"/>
            <w:gridSpan w:val="2"/>
            <w:tcBorders>
              <w:top w:val="single" w:sz="6" w:space="0" w:color="auto"/>
              <w:bottom w:val="single" w:sz="6" w:space="0" w:color="auto"/>
              <w:right w:val="single" w:sz="6" w:space="0" w:color="auto"/>
            </w:tcBorders>
          </w:tcPr>
          <w:p w14:paraId="682B396E" w14:textId="77777777" w:rsidR="00D6095A" w:rsidRPr="00313008" w:rsidRDefault="00D6095A" w:rsidP="00A217CF">
            <w:pPr>
              <w:pStyle w:val="Subtitle"/>
              <w:rPr>
                <w:b/>
                <w:bCs/>
                <w:sz w:val="18"/>
                <w:szCs w:val="18"/>
                <w:u w:val="none"/>
              </w:rPr>
            </w:pPr>
          </w:p>
          <w:p w14:paraId="5D4711C4" w14:textId="77777777" w:rsidR="00D6095A" w:rsidRPr="00313008" w:rsidRDefault="00A12FB0" w:rsidP="00A217CF">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0A81801F"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251CD8AA" w14:textId="77777777" w:rsidR="00D6095A" w:rsidRPr="00313008" w:rsidRDefault="00D6095A" w:rsidP="00A217CF">
            <w:pPr>
              <w:pStyle w:val="Subtitle"/>
              <w:rPr>
                <w:sz w:val="18"/>
                <w:szCs w:val="18"/>
                <w:u w:val="none"/>
              </w:rPr>
            </w:pPr>
          </w:p>
        </w:tc>
        <w:tc>
          <w:tcPr>
            <w:tcW w:w="922" w:type="dxa"/>
            <w:gridSpan w:val="2"/>
            <w:tcBorders>
              <w:left w:val="single" w:sz="6" w:space="0" w:color="auto"/>
              <w:right w:val="single" w:sz="6" w:space="0" w:color="auto"/>
            </w:tcBorders>
          </w:tcPr>
          <w:p w14:paraId="5EB0BC76"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3AD861" w14:textId="77777777" w:rsidR="00D6095A" w:rsidRPr="00313008" w:rsidRDefault="00D6095A" w:rsidP="00A217CF">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58BCF17" w14:textId="77777777" w:rsidR="00D6095A" w:rsidRPr="00313008" w:rsidRDefault="00D6095A" w:rsidP="00A217CF">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F9474A2" w14:textId="77777777" w:rsidR="00D6095A" w:rsidRPr="00313008" w:rsidRDefault="00D6095A" w:rsidP="00A217CF">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D4B2512"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76DA028C"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4A09AFD" w14:textId="77777777" w:rsidR="00D6095A" w:rsidRPr="00313008" w:rsidRDefault="00004CE4" w:rsidP="00A217CF">
            <w:pPr>
              <w:pStyle w:val="Subtitle"/>
              <w:jc w:val="left"/>
              <w:rPr>
                <w:b/>
                <w:bCs/>
                <w:sz w:val="18"/>
                <w:szCs w:val="18"/>
                <w:u w:val="none"/>
              </w:rPr>
            </w:pPr>
            <w:r>
              <w:rPr>
                <w:b/>
                <w:bCs/>
                <w:sz w:val="18"/>
                <w:szCs w:val="18"/>
                <w:u w:val="none"/>
              </w:rPr>
              <w:t>4</w:t>
            </w:r>
            <w:r w:rsidR="00D6095A" w:rsidRPr="00313008">
              <w:rPr>
                <w:b/>
                <w:bCs/>
                <w:sz w:val="18"/>
                <w:szCs w:val="18"/>
                <w:u w:val="none"/>
              </w:rPr>
              <w:t>0%</w:t>
            </w:r>
          </w:p>
        </w:tc>
      </w:tr>
      <w:tr w:rsidR="00D6095A" w:rsidRPr="00313008" w14:paraId="4512818E" w14:textId="77777777" w:rsidTr="00A217CF">
        <w:tc>
          <w:tcPr>
            <w:tcW w:w="2305" w:type="dxa"/>
            <w:tcBorders>
              <w:top w:val="single" w:sz="6" w:space="0" w:color="auto"/>
              <w:left w:val="thinThickLargeGap" w:sz="24" w:space="0" w:color="auto"/>
              <w:bottom w:val="single" w:sz="4" w:space="0" w:color="auto"/>
            </w:tcBorders>
          </w:tcPr>
          <w:p w14:paraId="3CEA745B" w14:textId="77777777" w:rsidR="00D6095A" w:rsidRPr="009B5330" w:rsidRDefault="00A12FB0" w:rsidP="00A217CF">
            <w:pPr>
              <w:pStyle w:val="Subtitle"/>
              <w:ind w:left="-15"/>
              <w:jc w:val="left"/>
              <w:rPr>
                <w:sz w:val="18"/>
                <w:szCs w:val="18"/>
                <w:u w:val="none"/>
              </w:rPr>
            </w:pPr>
            <w:r>
              <w:rPr>
                <w:sz w:val="18"/>
                <w:szCs w:val="18"/>
                <w:u w:val="none"/>
              </w:rPr>
              <w:t>Your identification and use of relevant academic and other material to help inform and develop your argument</w:t>
            </w:r>
          </w:p>
        </w:tc>
        <w:tc>
          <w:tcPr>
            <w:tcW w:w="540" w:type="dxa"/>
            <w:gridSpan w:val="2"/>
            <w:tcBorders>
              <w:top w:val="single" w:sz="6" w:space="0" w:color="auto"/>
              <w:bottom w:val="single" w:sz="4" w:space="0" w:color="auto"/>
              <w:right w:val="single" w:sz="6" w:space="0" w:color="auto"/>
            </w:tcBorders>
          </w:tcPr>
          <w:p w14:paraId="097EA83F" w14:textId="77777777" w:rsidR="00D6095A" w:rsidRPr="00313008" w:rsidRDefault="00A12FB0" w:rsidP="00A217CF">
            <w:pPr>
              <w:pStyle w:val="Subtitle"/>
              <w:rPr>
                <w:b/>
                <w:bCs/>
                <w:sz w:val="18"/>
                <w:szCs w:val="18"/>
                <w:u w:val="none"/>
              </w:rPr>
            </w:pPr>
            <w:r>
              <w:rPr>
                <w:b/>
                <w:bCs/>
                <w:sz w:val="18"/>
                <w:szCs w:val="18"/>
                <w:u w:val="none"/>
              </w:rPr>
              <w:t>1,2,3</w:t>
            </w:r>
          </w:p>
        </w:tc>
        <w:tc>
          <w:tcPr>
            <w:tcW w:w="922" w:type="dxa"/>
            <w:tcBorders>
              <w:left w:val="single" w:sz="6" w:space="0" w:color="auto"/>
              <w:bottom w:val="single" w:sz="4" w:space="0" w:color="auto"/>
              <w:right w:val="single" w:sz="6" w:space="0" w:color="auto"/>
            </w:tcBorders>
          </w:tcPr>
          <w:p w14:paraId="5B091C8D" w14:textId="77777777" w:rsidR="00D6095A" w:rsidRPr="00313008" w:rsidRDefault="00D6095A" w:rsidP="00A217CF">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079938C0" w14:textId="77777777" w:rsidR="00D6095A" w:rsidRPr="00313008" w:rsidRDefault="00D6095A" w:rsidP="00A217CF">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1C22C3F7"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CC4A6A1" w14:textId="77777777" w:rsidR="00D6095A" w:rsidRPr="00313008" w:rsidRDefault="00D6095A" w:rsidP="00A217CF">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F396EC5" w14:textId="77777777" w:rsidR="00D6095A" w:rsidRPr="00313008" w:rsidRDefault="00D6095A" w:rsidP="00A217CF">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95B2DD7" w14:textId="77777777" w:rsidR="00D6095A" w:rsidRPr="00313008" w:rsidRDefault="00D6095A" w:rsidP="00A217CF">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39FA8CBD" w14:textId="77777777" w:rsidR="00D6095A" w:rsidRPr="00313008" w:rsidRDefault="00D6095A" w:rsidP="00A217CF">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5BF5FD69"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7077B51" w14:textId="77777777" w:rsidR="00D6095A" w:rsidRPr="00313008" w:rsidRDefault="00A12FB0" w:rsidP="00A217CF">
            <w:pPr>
              <w:pStyle w:val="Subtitle"/>
              <w:jc w:val="left"/>
              <w:rPr>
                <w:b/>
                <w:bCs/>
                <w:sz w:val="18"/>
                <w:szCs w:val="18"/>
                <w:u w:val="none"/>
              </w:rPr>
            </w:pPr>
            <w:r>
              <w:rPr>
                <w:b/>
                <w:bCs/>
                <w:sz w:val="18"/>
                <w:szCs w:val="18"/>
                <w:u w:val="none"/>
              </w:rPr>
              <w:t>2</w:t>
            </w:r>
            <w:r w:rsidR="00D6095A">
              <w:rPr>
                <w:b/>
                <w:bCs/>
                <w:sz w:val="18"/>
                <w:szCs w:val="18"/>
                <w:u w:val="none"/>
              </w:rPr>
              <w:t>0%</w:t>
            </w:r>
          </w:p>
        </w:tc>
      </w:tr>
      <w:tr w:rsidR="00D6095A" w:rsidRPr="00313008" w14:paraId="1A41256E" w14:textId="77777777" w:rsidTr="00A217CF">
        <w:trPr>
          <w:cantSplit/>
          <w:trHeight w:val="282"/>
        </w:trPr>
        <w:tc>
          <w:tcPr>
            <w:tcW w:w="10225" w:type="dxa"/>
            <w:gridSpan w:val="13"/>
            <w:tcBorders>
              <w:left w:val="thinThickLargeGap" w:sz="24" w:space="0" w:color="auto"/>
              <w:right w:val="single" w:sz="4" w:space="0" w:color="auto"/>
            </w:tcBorders>
          </w:tcPr>
          <w:p w14:paraId="72010817"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2CA03C97" w14:textId="77777777" w:rsidR="00D6095A" w:rsidRPr="00313008" w:rsidRDefault="00D6095A" w:rsidP="00A217CF">
            <w:pPr>
              <w:pStyle w:val="Subtitle"/>
              <w:jc w:val="left"/>
              <w:rPr>
                <w:b/>
                <w:bCs/>
                <w:sz w:val="24"/>
                <w:szCs w:val="24"/>
                <w:u w:val="none"/>
              </w:rPr>
            </w:pPr>
          </w:p>
        </w:tc>
      </w:tr>
      <w:tr w:rsidR="00D6095A" w:rsidRPr="00313008" w14:paraId="45E8A6FC" w14:textId="77777777" w:rsidTr="00A217CF">
        <w:trPr>
          <w:cantSplit/>
          <w:trHeight w:val="4341"/>
        </w:trPr>
        <w:tc>
          <w:tcPr>
            <w:tcW w:w="10945" w:type="dxa"/>
            <w:gridSpan w:val="14"/>
            <w:tcBorders>
              <w:left w:val="thinThickLargeGap" w:sz="24" w:space="0" w:color="auto"/>
              <w:right w:val="thinThickLargeGap" w:sz="24" w:space="0" w:color="auto"/>
            </w:tcBorders>
          </w:tcPr>
          <w:p w14:paraId="5045A5C2" w14:textId="77777777" w:rsidR="00D6095A" w:rsidRPr="00313008" w:rsidRDefault="00D6095A" w:rsidP="00A217CF">
            <w:pPr>
              <w:pStyle w:val="Subtitle"/>
              <w:jc w:val="left"/>
              <w:rPr>
                <w:b/>
                <w:bCs/>
                <w:sz w:val="24"/>
                <w:szCs w:val="24"/>
                <w:u w:val="none"/>
              </w:rPr>
            </w:pPr>
            <w:r w:rsidRPr="00313008">
              <w:rPr>
                <w:b/>
                <w:bCs/>
                <w:sz w:val="24"/>
                <w:szCs w:val="24"/>
                <w:u w:val="none"/>
              </w:rPr>
              <w:lastRenderedPageBreak/>
              <w:t>TUTOR COMMENTS:</w:t>
            </w:r>
          </w:p>
          <w:p w14:paraId="1AF4D12E" w14:textId="77777777" w:rsidR="00D6095A" w:rsidRDefault="00D6095A" w:rsidP="00A217CF">
            <w:pPr>
              <w:pStyle w:val="Subtitle"/>
              <w:ind w:left="937" w:right="1152"/>
              <w:jc w:val="both"/>
              <w:rPr>
                <w:b/>
                <w:bCs/>
                <w:sz w:val="24"/>
                <w:szCs w:val="24"/>
                <w:u w:val="none"/>
              </w:rPr>
            </w:pPr>
          </w:p>
          <w:p w14:paraId="3D09930D" w14:textId="77777777" w:rsidR="00D6095A" w:rsidRDefault="00D6095A" w:rsidP="00A217CF">
            <w:pPr>
              <w:pStyle w:val="Subtitle"/>
              <w:ind w:left="937" w:right="1152"/>
              <w:jc w:val="both"/>
              <w:rPr>
                <w:b/>
                <w:bCs/>
                <w:sz w:val="24"/>
                <w:szCs w:val="24"/>
                <w:u w:val="none"/>
              </w:rPr>
            </w:pPr>
          </w:p>
          <w:p w14:paraId="335B1C2F" w14:textId="77777777" w:rsidR="00D6095A" w:rsidRDefault="00D6095A" w:rsidP="00A217CF">
            <w:pPr>
              <w:pStyle w:val="Subtitle"/>
              <w:ind w:left="937" w:right="1152"/>
              <w:jc w:val="both"/>
              <w:rPr>
                <w:b/>
                <w:bCs/>
                <w:sz w:val="24"/>
                <w:szCs w:val="24"/>
                <w:u w:val="none"/>
              </w:rPr>
            </w:pPr>
          </w:p>
          <w:p w14:paraId="49551555" w14:textId="77777777" w:rsidR="00D6095A" w:rsidRDefault="00D6095A" w:rsidP="00A217CF">
            <w:pPr>
              <w:pStyle w:val="Subtitle"/>
              <w:ind w:left="937" w:right="1152"/>
              <w:jc w:val="both"/>
              <w:rPr>
                <w:b/>
                <w:bCs/>
                <w:sz w:val="24"/>
                <w:szCs w:val="24"/>
                <w:u w:val="none"/>
              </w:rPr>
            </w:pPr>
          </w:p>
          <w:p w14:paraId="60204B0C" w14:textId="77777777" w:rsidR="00D6095A" w:rsidRDefault="00D6095A" w:rsidP="00A217CF">
            <w:pPr>
              <w:pStyle w:val="Subtitle"/>
              <w:ind w:left="937" w:right="1152"/>
              <w:jc w:val="both"/>
              <w:rPr>
                <w:b/>
                <w:bCs/>
                <w:sz w:val="24"/>
                <w:szCs w:val="24"/>
                <w:u w:val="none"/>
              </w:rPr>
            </w:pPr>
          </w:p>
          <w:p w14:paraId="51EBFE26" w14:textId="77777777" w:rsidR="00D6095A" w:rsidRDefault="00D6095A" w:rsidP="00A217CF">
            <w:pPr>
              <w:pStyle w:val="Subtitle"/>
              <w:ind w:left="937" w:right="1152"/>
              <w:jc w:val="both"/>
              <w:rPr>
                <w:b/>
                <w:bCs/>
                <w:sz w:val="24"/>
                <w:szCs w:val="24"/>
                <w:u w:val="none"/>
              </w:rPr>
            </w:pPr>
          </w:p>
          <w:p w14:paraId="6581DC22" w14:textId="77777777" w:rsidR="00D6095A" w:rsidRDefault="00D6095A" w:rsidP="00A217CF">
            <w:pPr>
              <w:pStyle w:val="Subtitle"/>
              <w:ind w:left="937" w:right="1152"/>
              <w:jc w:val="both"/>
              <w:rPr>
                <w:b/>
                <w:bCs/>
                <w:sz w:val="24"/>
                <w:szCs w:val="24"/>
                <w:u w:val="none"/>
              </w:rPr>
            </w:pPr>
          </w:p>
          <w:p w14:paraId="41E6E682" w14:textId="77777777" w:rsidR="00D6095A" w:rsidRDefault="00D6095A" w:rsidP="00A217CF">
            <w:pPr>
              <w:pStyle w:val="Subtitle"/>
              <w:ind w:left="937" w:right="1152"/>
              <w:jc w:val="both"/>
              <w:rPr>
                <w:b/>
                <w:bCs/>
                <w:sz w:val="24"/>
                <w:szCs w:val="24"/>
                <w:u w:val="none"/>
              </w:rPr>
            </w:pPr>
          </w:p>
          <w:p w14:paraId="5225E11E" w14:textId="77777777" w:rsidR="00D6095A" w:rsidRDefault="00D6095A" w:rsidP="00A217CF">
            <w:pPr>
              <w:pStyle w:val="Subtitle"/>
              <w:ind w:left="937" w:right="1152"/>
              <w:jc w:val="both"/>
              <w:rPr>
                <w:b/>
                <w:bCs/>
                <w:sz w:val="24"/>
                <w:szCs w:val="24"/>
                <w:u w:val="none"/>
              </w:rPr>
            </w:pPr>
          </w:p>
          <w:p w14:paraId="123A1837" w14:textId="77777777" w:rsidR="00D6095A" w:rsidRDefault="00D6095A" w:rsidP="00A217CF">
            <w:pPr>
              <w:pStyle w:val="Subtitle"/>
              <w:ind w:left="937" w:right="1152"/>
              <w:jc w:val="both"/>
              <w:rPr>
                <w:b/>
                <w:bCs/>
                <w:sz w:val="24"/>
                <w:szCs w:val="24"/>
                <w:u w:val="none"/>
              </w:rPr>
            </w:pPr>
          </w:p>
          <w:p w14:paraId="59BFA110" w14:textId="77777777" w:rsidR="00D6095A" w:rsidRDefault="00D6095A" w:rsidP="00A217CF">
            <w:pPr>
              <w:pStyle w:val="Subtitle"/>
              <w:ind w:left="937" w:right="1152"/>
              <w:jc w:val="both"/>
              <w:rPr>
                <w:b/>
                <w:bCs/>
                <w:sz w:val="24"/>
                <w:szCs w:val="24"/>
                <w:u w:val="none"/>
              </w:rPr>
            </w:pPr>
          </w:p>
          <w:p w14:paraId="2792CDA9" w14:textId="77777777" w:rsidR="00D6095A" w:rsidRPr="00313008" w:rsidRDefault="00D6095A" w:rsidP="00A217CF">
            <w:pPr>
              <w:pStyle w:val="Subtitle"/>
              <w:ind w:left="937" w:right="1152"/>
              <w:jc w:val="both"/>
              <w:rPr>
                <w:b/>
                <w:bCs/>
                <w:sz w:val="24"/>
                <w:szCs w:val="24"/>
                <w:u w:val="none"/>
              </w:rPr>
            </w:pPr>
          </w:p>
        </w:tc>
      </w:tr>
      <w:tr w:rsidR="00D6095A" w:rsidRPr="00313008" w14:paraId="1087B60B" w14:textId="77777777" w:rsidTr="00A217CF">
        <w:trPr>
          <w:cantSplit/>
          <w:trHeight w:val="365"/>
        </w:trPr>
        <w:tc>
          <w:tcPr>
            <w:tcW w:w="2661" w:type="dxa"/>
            <w:gridSpan w:val="2"/>
            <w:tcBorders>
              <w:left w:val="thinThickLargeGap" w:sz="24" w:space="0" w:color="auto"/>
              <w:bottom w:val="thickThinLargeGap" w:sz="24" w:space="0" w:color="auto"/>
            </w:tcBorders>
          </w:tcPr>
          <w:p w14:paraId="095ADC2E" w14:textId="77777777" w:rsidR="00D6095A" w:rsidRPr="00313008" w:rsidRDefault="00D6095A" w:rsidP="00A217CF">
            <w:pPr>
              <w:pStyle w:val="Subtitle"/>
              <w:jc w:val="left"/>
              <w:rPr>
                <w:b/>
                <w:bCs/>
                <w:sz w:val="18"/>
                <w:szCs w:val="18"/>
                <w:u w:val="none"/>
              </w:rPr>
            </w:pPr>
            <w:r w:rsidRPr="00313008">
              <w:rPr>
                <w:b/>
                <w:bCs/>
                <w:sz w:val="18"/>
                <w:szCs w:val="18"/>
                <w:u w:val="none"/>
              </w:rPr>
              <w:t xml:space="preserve"> Submission date: </w:t>
            </w:r>
          </w:p>
          <w:p w14:paraId="7DBD80E3" w14:textId="77777777" w:rsidR="00D6095A" w:rsidRPr="00313008" w:rsidRDefault="00D6095A" w:rsidP="00A217CF">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6A067CCC" w14:textId="77777777" w:rsidR="00D6095A" w:rsidRPr="00313008" w:rsidRDefault="00D6095A" w:rsidP="00A217CF">
            <w:pPr>
              <w:pStyle w:val="Subtitle"/>
              <w:jc w:val="left"/>
              <w:rPr>
                <w:b/>
                <w:bCs/>
                <w:sz w:val="18"/>
                <w:szCs w:val="18"/>
                <w:u w:val="none"/>
              </w:rPr>
            </w:pPr>
            <w:r>
              <w:rPr>
                <w:b/>
                <w:bCs/>
                <w:sz w:val="18"/>
                <w:szCs w:val="18"/>
                <w:u w:val="none"/>
              </w:rPr>
              <w:t>Return date:</w:t>
            </w:r>
          </w:p>
          <w:p w14:paraId="15EE9386" w14:textId="77777777" w:rsidR="00D6095A" w:rsidRPr="00313008" w:rsidRDefault="00D6095A" w:rsidP="00A217CF">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7C9E475B" w14:textId="77777777" w:rsidR="00D6095A" w:rsidRPr="00313008" w:rsidRDefault="00D6095A" w:rsidP="00A217CF">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5F24596E" w14:textId="77777777" w:rsidR="00D6095A" w:rsidRPr="00313008" w:rsidRDefault="00D6095A" w:rsidP="00A217CF">
            <w:pPr>
              <w:pStyle w:val="Subtitle"/>
              <w:jc w:val="left"/>
              <w:rPr>
                <w:b/>
                <w:bCs/>
                <w:sz w:val="18"/>
                <w:szCs w:val="18"/>
                <w:u w:val="none"/>
              </w:rPr>
            </w:pPr>
            <w:r w:rsidRPr="00313008">
              <w:rPr>
                <w:b/>
                <w:bCs/>
                <w:sz w:val="18"/>
                <w:szCs w:val="18"/>
                <w:u w:val="none"/>
              </w:rPr>
              <w:t xml:space="preserve">Mark: </w:t>
            </w:r>
          </w:p>
        </w:tc>
      </w:tr>
    </w:tbl>
    <w:p w14:paraId="415F78BF" w14:textId="77777777" w:rsidR="00D6095A" w:rsidRDefault="00D6095A" w:rsidP="00D6095A">
      <w:pPr>
        <w:rPr>
          <w:sz w:val="24"/>
          <w:szCs w:val="24"/>
        </w:rPr>
      </w:pPr>
    </w:p>
    <w:p w14:paraId="06A80C6F"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77F1B804" w14:textId="77777777" w:rsidR="00D6095A" w:rsidRPr="009574BA" w:rsidRDefault="00D6095A" w:rsidP="00D6095A">
      <w:pPr>
        <w:pStyle w:val="Title"/>
        <w:ind w:left="-284"/>
      </w:pPr>
    </w:p>
    <w:p w14:paraId="0F2D6C6A"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CA4D4D4"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3A85BD4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37BC2F94"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97A1D3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6CC01974"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09D59C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4F88CFB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4E95D628"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6545903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38BAD6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72CED56D"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03DEB2D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117F4F2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5C0C405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D0E2EA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042010E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5D35917C"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6B1B2FE4"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0D09229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328179FD" w14:textId="77777777"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29CA762E" w14:textId="1F7FFE6D" w:rsidR="00F70796" w:rsidRPr="00AA3FD6" w:rsidRDefault="00F70796" w:rsidP="00F70796">
      <w:pPr>
        <w:spacing w:line="360" w:lineRule="auto"/>
        <w:jc w:val="center"/>
        <w:rPr>
          <w:rFonts w:ascii="Times New Roman" w:eastAsia="Times New Roman" w:hAnsi="Times New Roman" w:cs="Times New Roman"/>
          <w:b/>
          <w:sz w:val="28"/>
          <w:szCs w:val="24"/>
          <w:u w:val="single"/>
        </w:rPr>
      </w:pPr>
      <w:r w:rsidRPr="00AA3FD6">
        <w:rPr>
          <w:rFonts w:ascii="Times New Roman" w:eastAsia="Times New Roman" w:hAnsi="Times New Roman" w:cs="Times New Roman"/>
          <w:b/>
          <w:sz w:val="28"/>
          <w:szCs w:val="24"/>
          <w:u w:val="single"/>
        </w:rPr>
        <w:lastRenderedPageBreak/>
        <w:t>Reflective Fieldwork Journal</w:t>
      </w:r>
    </w:p>
    <w:p w14:paraId="23CC1EDA" w14:textId="72C77A5D" w:rsidR="00876E88" w:rsidRPr="00AA3FD6" w:rsidRDefault="00876E88" w:rsidP="00F70796">
      <w:pPr>
        <w:spacing w:line="360" w:lineRule="auto"/>
        <w:rPr>
          <w:rFonts w:ascii="Times New Roman" w:eastAsia="Times New Roman" w:hAnsi="Times New Roman" w:cs="Times New Roman"/>
          <w:sz w:val="24"/>
          <w:szCs w:val="24"/>
        </w:rPr>
      </w:pPr>
      <w:r w:rsidRPr="00AA3FD6">
        <w:rPr>
          <w:rFonts w:ascii="Times New Roman" w:eastAsia="Times New Roman" w:hAnsi="Times New Roman" w:cs="Times New Roman"/>
          <w:sz w:val="24"/>
          <w:szCs w:val="24"/>
        </w:rPr>
        <w:t xml:space="preserve">Throughout the fieldwork trips I found that the landscapes involved were both very different </w:t>
      </w:r>
      <w:r w:rsidR="002D65DE" w:rsidRPr="00AA3FD6">
        <w:rPr>
          <w:rFonts w:ascii="Times New Roman" w:eastAsia="Times New Roman" w:hAnsi="Times New Roman" w:cs="Times New Roman"/>
          <w:sz w:val="24"/>
          <w:szCs w:val="24"/>
        </w:rPr>
        <w:t xml:space="preserve">but also very similar. Each landscape was rich with wildlife and had many different habitats for different creatures. The landscapes </w:t>
      </w:r>
      <w:r w:rsidR="004164F1" w:rsidRPr="00AA3FD6">
        <w:rPr>
          <w:rFonts w:ascii="Times New Roman" w:eastAsia="Times New Roman" w:hAnsi="Times New Roman" w:cs="Times New Roman"/>
          <w:sz w:val="24"/>
          <w:szCs w:val="24"/>
        </w:rPr>
        <w:t xml:space="preserve">consisted of boggy, wet, and wooded areas they were however in very different settings. </w:t>
      </w:r>
      <w:r w:rsidR="00805FD8" w:rsidRPr="00AA3FD6">
        <w:rPr>
          <w:rFonts w:ascii="Times New Roman" w:eastAsia="Times New Roman" w:hAnsi="Times New Roman" w:cs="Times New Roman"/>
          <w:sz w:val="24"/>
          <w:szCs w:val="24"/>
        </w:rPr>
        <w:t>O</w:t>
      </w:r>
      <w:r w:rsidR="00407E14" w:rsidRPr="00AA3FD6">
        <w:rPr>
          <w:rFonts w:ascii="Times New Roman" w:eastAsia="Times New Roman" w:hAnsi="Times New Roman" w:cs="Times New Roman"/>
          <w:sz w:val="24"/>
          <w:szCs w:val="24"/>
        </w:rPr>
        <w:t xml:space="preserve">ne setting was in a valley that used to be surrounded by woodland and the other in some more flat land that was surrounded by woodland and fields. </w:t>
      </w:r>
    </w:p>
    <w:p w14:paraId="2DEAD4B2" w14:textId="1C8DF201" w:rsidR="00F70796" w:rsidRPr="00AA3FD6" w:rsidRDefault="00F70796" w:rsidP="00F70796">
      <w:pPr>
        <w:spacing w:line="360" w:lineRule="auto"/>
        <w:rPr>
          <w:rFonts w:ascii="Times New Roman" w:eastAsia="Times New Roman" w:hAnsi="Times New Roman" w:cs="Times New Roman"/>
          <w:sz w:val="24"/>
          <w:szCs w:val="24"/>
          <w:u w:val="single"/>
        </w:rPr>
      </w:pPr>
      <w:r w:rsidRPr="00AA3FD6">
        <w:rPr>
          <w:rFonts w:ascii="Times New Roman" w:eastAsia="Times New Roman" w:hAnsi="Times New Roman" w:cs="Times New Roman"/>
          <w:sz w:val="24"/>
          <w:szCs w:val="24"/>
          <w:u w:val="single"/>
        </w:rPr>
        <w:t>Glyncorrwg Ponds</w:t>
      </w:r>
    </w:p>
    <w:p w14:paraId="7DE43030" w14:textId="22F664A4" w:rsidR="002C2A0A" w:rsidRPr="00AA3FD6" w:rsidRDefault="002C2A0A" w:rsidP="00F70796">
      <w:pPr>
        <w:spacing w:line="360" w:lineRule="auto"/>
        <w:rPr>
          <w:rFonts w:ascii="Times New Roman" w:eastAsia="Times New Roman" w:hAnsi="Times New Roman" w:cs="Times New Roman"/>
          <w:sz w:val="24"/>
          <w:szCs w:val="24"/>
        </w:rPr>
      </w:pPr>
      <w:r w:rsidRPr="00AA3FD6">
        <w:rPr>
          <w:rFonts w:ascii="Times New Roman" w:eastAsia="Times New Roman" w:hAnsi="Times New Roman" w:cs="Times New Roman"/>
          <w:sz w:val="24"/>
          <w:szCs w:val="24"/>
        </w:rPr>
        <w:t>This area began as an important mining facility before closing in 1970</w:t>
      </w:r>
      <w:r w:rsidR="00636EE2" w:rsidRPr="00AA3FD6">
        <w:rPr>
          <w:rFonts w:ascii="Times New Roman" w:eastAsia="Times New Roman" w:hAnsi="Times New Roman" w:cs="Times New Roman"/>
          <w:sz w:val="24"/>
          <w:szCs w:val="24"/>
        </w:rPr>
        <w:t xml:space="preserve">. </w:t>
      </w:r>
      <w:r w:rsidR="00623043">
        <w:rPr>
          <w:rFonts w:ascii="Times New Roman" w:eastAsia="Times New Roman" w:hAnsi="Times New Roman" w:cs="Times New Roman"/>
          <w:sz w:val="24"/>
          <w:szCs w:val="24"/>
        </w:rPr>
        <w:t>This lead to the factories being closed and the housing being removed</w:t>
      </w:r>
      <w:r w:rsidR="00636EE2" w:rsidRPr="00AA3FD6">
        <w:rPr>
          <w:rFonts w:ascii="Times New Roman" w:eastAsia="Times New Roman" w:hAnsi="Times New Roman" w:cs="Times New Roman"/>
          <w:sz w:val="24"/>
          <w:szCs w:val="24"/>
        </w:rPr>
        <w:t xml:space="preserve">. </w:t>
      </w:r>
      <w:r w:rsidR="00623043">
        <w:rPr>
          <w:rFonts w:ascii="Times New Roman" w:eastAsia="Times New Roman" w:hAnsi="Times New Roman" w:cs="Times New Roman"/>
          <w:sz w:val="24"/>
          <w:szCs w:val="24"/>
        </w:rPr>
        <w:t xml:space="preserve">This then caused </w:t>
      </w:r>
      <w:r w:rsidR="00623043" w:rsidRPr="00623043">
        <w:rPr>
          <w:rFonts w:ascii="Times New Roman" w:eastAsia="Times New Roman" w:hAnsi="Times New Roman" w:cs="Times New Roman"/>
          <w:sz w:val="24"/>
          <w:szCs w:val="24"/>
        </w:rPr>
        <w:t xml:space="preserve">people </w:t>
      </w:r>
      <w:r w:rsidR="00623043">
        <w:rPr>
          <w:rFonts w:ascii="Times New Roman" w:eastAsia="Times New Roman" w:hAnsi="Times New Roman" w:cs="Times New Roman"/>
          <w:sz w:val="24"/>
          <w:szCs w:val="24"/>
        </w:rPr>
        <w:t>to leave</w:t>
      </w:r>
      <w:r w:rsidR="00623043" w:rsidRPr="00623043">
        <w:rPr>
          <w:rFonts w:ascii="Times New Roman" w:eastAsia="Times New Roman" w:hAnsi="Times New Roman" w:cs="Times New Roman"/>
          <w:sz w:val="24"/>
          <w:szCs w:val="24"/>
        </w:rPr>
        <w:t xml:space="preserve"> the area to find work elsewhere.</w:t>
      </w:r>
      <w:r w:rsidR="00623043">
        <w:rPr>
          <w:rFonts w:ascii="Times New Roman" w:eastAsia="Times New Roman" w:hAnsi="Times New Roman" w:cs="Times New Roman"/>
          <w:sz w:val="24"/>
          <w:szCs w:val="24"/>
        </w:rPr>
        <w:t xml:space="preserve"> </w:t>
      </w:r>
      <w:r w:rsidR="00636EE2" w:rsidRPr="00AA3FD6">
        <w:rPr>
          <w:rFonts w:ascii="Times New Roman" w:eastAsia="Times New Roman" w:hAnsi="Times New Roman" w:cs="Times New Roman"/>
          <w:sz w:val="24"/>
          <w:szCs w:val="24"/>
        </w:rPr>
        <w:t xml:space="preserve">During the 1990s the local villagers began to use the area for its </w:t>
      </w:r>
      <w:r w:rsidR="007E3D32" w:rsidRPr="00AA3FD6">
        <w:rPr>
          <w:rFonts w:ascii="Times New Roman" w:eastAsia="Times New Roman" w:hAnsi="Times New Roman" w:cs="Times New Roman"/>
          <w:sz w:val="24"/>
          <w:szCs w:val="24"/>
        </w:rPr>
        <w:t xml:space="preserve">beautiful scenery and decided to add to the scenery by adding lakes. Now </w:t>
      </w:r>
      <w:r w:rsidR="00623DA9" w:rsidRPr="00AA3FD6">
        <w:rPr>
          <w:rFonts w:ascii="Times New Roman" w:eastAsia="Times New Roman" w:hAnsi="Times New Roman" w:cs="Times New Roman"/>
          <w:sz w:val="24"/>
          <w:szCs w:val="24"/>
        </w:rPr>
        <w:t xml:space="preserve">this area is home to the Glyncorrwg Ponds Visiting Centre where you can go to camp, fish in the ponds, hire or use your own mountain bikes to use on the vast trails and plenty of walking. The centre lives amongst the Afan Forrest Park. </w:t>
      </w:r>
    </w:p>
    <w:p w14:paraId="0C89D527" w14:textId="7384ABCA" w:rsidR="00F70796" w:rsidRPr="00AA3FD6" w:rsidRDefault="00651EE2" w:rsidP="00F70796">
      <w:pPr>
        <w:spacing w:line="360" w:lineRule="auto"/>
        <w:rPr>
          <w:rFonts w:ascii="Times New Roman" w:eastAsia="Times New Roman" w:hAnsi="Times New Roman" w:cs="Times New Roman"/>
          <w:sz w:val="24"/>
          <w:szCs w:val="24"/>
        </w:rPr>
      </w:pPr>
      <w:r w:rsidRPr="00AA3FD6">
        <w:rPr>
          <w:rFonts w:ascii="Times New Roman" w:eastAsia="Times New Roman" w:hAnsi="Times New Roman" w:cs="Times New Roman"/>
          <w:sz w:val="24"/>
          <w:szCs w:val="24"/>
        </w:rPr>
        <w:t>During the trip to Glyncorrwg Ponds I found that there were three main ponds that consisted of different things. The first pond was mainly used for fishing</w:t>
      </w:r>
      <w:r w:rsidR="00DC7A42" w:rsidRPr="00AA3FD6">
        <w:rPr>
          <w:rFonts w:ascii="Times New Roman" w:eastAsia="Times New Roman" w:hAnsi="Times New Roman" w:cs="Times New Roman"/>
          <w:sz w:val="24"/>
          <w:szCs w:val="24"/>
        </w:rPr>
        <w:t>, whereas the second pond was mainly used for activities such as canoeing and kayaking. We also found that the second lake had also had plans to become a surf park but the funding was sent to fund the Snowdonia surf park instead. The third pond is supposed to be wild and as untouched as possible to allow the local wildlife to grow</w:t>
      </w:r>
      <w:r w:rsidR="00623043">
        <w:rPr>
          <w:rFonts w:ascii="Times New Roman" w:eastAsia="Times New Roman" w:hAnsi="Times New Roman" w:cs="Times New Roman"/>
          <w:sz w:val="24"/>
          <w:szCs w:val="24"/>
        </w:rPr>
        <w:t>, this is to try and help certain animals, plants and other life to thrive in that habitat</w:t>
      </w:r>
      <w:r w:rsidR="00DC7A42" w:rsidRPr="00AA3FD6">
        <w:rPr>
          <w:rFonts w:ascii="Times New Roman" w:eastAsia="Times New Roman" w:hAnsi="Times New Roman" w:cs="Times New Roman"/>
          <w:sz w:val="24"/>
          <w:szCs w:val="24"/>
        </w:rPr>
        <w:t xml:space="preserve">. </w:t>
      </w:r>
      <w:r w:rsidR="001832FF" w:rsidRPr="00AA3FD6">
        <w:rPr>
          <w:rFonts w:ascii="Times New Roman" w:eastAsia="Times New Roman" w:hAnsi="Times New Roman" w:cs="Times New Roman"/>
          <w:sz w:val="24"/>
          <w:szCs w:val="24"/>
        </w:rPr>
        <w:t>Unfortunately over the past few year</w:t>
      </w:r>
      <w:r w:rsidR="00670123" w:rsidRPr="00AA3FD6">
        <w:rPr>
          <w:rFonts w:ascii="Times New Roman" w:eastAsia="Times New Roman" w:hAnsi="Times New Roman" w:cs="Times New Roman"/>
          <w:sz w:val="24"/>
          <w:szCs w:val="24"/>
        </w:rPr>
        <w:t>s</w:t>
      </w:r>
      <w:r w:rsidR="001832FF" w:rsidRPr="00AA3FD6">
        <w:rPr>
          <w:rFonts w:ascii="Times New Roman" w:eastAsia="Times New Roman" w:hAnsi="Times New Roman" w:cs="Times New Roman"/>
          <w:sz w:val="24"/>
          <w:szCs w:val="24"/>
        </w:rPr>
        <w:t xml:space="preserve"> there has been an increase </w:t>
      </w:r>
      <w:r w:rsidR="00623043">
        <w:rPr>
          <w:rFonts w:ascii="Times New Roman" w:eastAsia="Times New Roman" w:hAnsi="Times New Roman" w:cs="Times New Roman"/>
          <w:sz w:val="24"/>
          <w:szCs w:val="24"/>
        </w:rPr>
        <w:t xml:space="preserve">of </w:t>
      </w:r>
      <w:r w:rsidR="001832FF" w:rsidRPr="00AA3FD6">
        <w:rPr>
          <w:rFonts w:ascii="Times New Roman" w:eastAsia="Times New Roman" w:hAnsi="Times New Roman" w:cs="Times New Roman"/>
          <w:sz w:val="24"/>
          <w:szCs w:val="24"/>
        </w:rPr>
        <w:t>the felling of certain trees and in Glyncorrwg this shows</w:t>
      </w:r>
      <w:r w:rsidR="00623043">
        <w:rPr>
          <w:rFonts w:ascii="Times New Roman" w:eastAsia="Times New Roman" w:hAnsi="Times New Roman" w:cs="Times New Roman"/>
          <w:sz w:val="24"/>
          <w:szCs w:val="24"/>
        </w:rPr>
        <w:t xml:space="preserve"> [figure 1]</w:t>
      </w:r>
      <w:r w:rsidR="001832FF" w:rsidRPr="00AA3FD6">
        <w:rPr>
          <w:rFonts w:ascii="Times New Roman" w:eastAsia="Times New Roman" w:hAnsi="Times New Roman" w:cs="Times New Roman"/>
          <w:sz w:val="24"/>
          <w:szCs w:val="24"/>
        </w:rPr>
        <w:t xml:space="preserve">. </w:t>
      </w:r>
      <w:r w:rsidR="00670123" w:rsidRPr="00AA3FD6">
        <w:rPr>
          <w:rFonts w:ascii="Times New Roman" w:eastAsia="Times New Roman" w:hAnsi="Times New Roman" w:cs="Times New Roman"/>
          <w:sz w:val="24"/>
          <w:szCs w:val="24"/>
        </w:rPr>
        <w:t xml:space="preserve">There is a disease known as Ash Dieback or Chalara, this is a result of a certain fungus </w:t>
      </w:r>
      <w:r w:rsidR="009C6CEC" w:rsidRPr="00AA3FD6">
        <w:rPr>
          <w:rFonts w:ascii="Times New Roman" w:eastAsia="Times New Roman" w:hAnsi="Times New Roman" w:cs="Times New Roman"/>
          <w:sz w:val="24"/>
          <w:szCs w:val="24"/>
        </w:rPr>
        <w:t>that stops ash</w:t>
      </w:r>
      <w:r w:rsidR="00670123" w:rsidRPr="00AA3FD6">
        <w:rPr>
          <w:rFonts w:ascii="Times New Roman" w:eastAsia="Times New Roman" w:hAnsi="Times New Roman" w:cs="Times New Roman"/>
          <w:sz w:val="24"/>
          <w:szCs w:val="24"/>
        </w:rPr>
        <w:t xml:space="preserve"> trees from </w:t>
      </w:r>
      <w:r w:rsidR="009C6CEC" w:rsidRPr="00AA3FD6">
        <w:rPr>
          <w:rFonts w:ascii="Times New Roman" w:eastAsia="Times New Roman" w:hAnsi="Times New Roman" w:cs="Times New Roman"/>
          <w:sz w:val="24"/>
          <w:szCs w:val="24"/>
        </w:rPr>
        <w:t xml:space="preserve">getting nutrients up into its upper branches which can eventually kill the tree. </w:t>
      </w:r>
    </w:p>
    <w:p w14:paraId="220D8D16" w14:textId="5924504A" w:rsidR="009C6CEC" w:rsidRPr="00AA3FD6" w:rsidRDefault="009C6CEC" w:rsidP="00F70796">
      <w:pPr>
        <w:spacing w:line="360" w:lineRule="auto"/>
        <w:rPr>
          <w:rFonts w:ascii="Times New Roman" w:eastAsia="Times New Roman" w:hAnsi="Times New Roman" w:cs="Times New Roman"/>
          <w:sz w:val="24"/>
          <w:szCs w:val="24"/>
        </w:rPr>
      </w:pPr>
      <w:r w:rsidRPr="00AA3FD6">
        <w:rPr>
          <w:rFonts w:ascii="Times New Roman" w:eastAsia="Times New Roman" w:hAnsi="Times New Roman" w:cs="Times New Roman"/>
          <w:sz w:val="24"/>
          <w:szCs w:val="24"/>
        </w:rPr>
        <w:t xml:space="preserve">This beautiful landscape has changed a lot over the years and has been developed into one of the best mountain biking locations in Wales. </w:t>
      </w:r>
    </w:p>
    <w:p w14:paraId="147B8007" w14:textId="68BA5B85" w:rsidR="00227C77" w:rsidRPr="00AA3FD6" w:rsidRDefault="0024433D" w:rsidP="00F70796">
      <w:pPr>
        <w:spacing w:line="360" w:lineRule="auto"/>
        <w:rPr>
          <w:rFonts w:ascii="Times New Roman" w:eastAsia="Times New Roman" w:hAnsi="Times New Roman" w:cs="Times New Roman"/>
          <w:sz w:val="24"/>
          <w:szCs w:val="24"/>
        </w:rPr>
      </w:pPr>
      <w:r w:rsidRPr="00AA3FD6">
        <w:rPr>
          <w:rFonts w:ascii="Times New Roman" w:eastAsia="Times New Roman" w:hAnsi="Times New Roman" w:cs="Times New Roman"/>
          <w:sz w:val="24"/>
          <w:szCs w:val="24"/>
        </w:rPr>
        <w:t xml:space="preserve">While this landscape is one of many beautiful landscapes in the UK and Wales </w:t>
      </w:r>
      <w:r w:rsidR="008F4B0A" w:rsidRPr="00AA3FD6">
        <w:rPr>
          <w:rFonts w:ascii="Times New Roman" w:eastAsia="Times New Roman" w:hAnsi="Times New Roman" w:cs="Times New Roman"/>
          <w:sz w:val="24"/>
          <w:szCs w:val="24"/>
        </w:rPr>
        <w:t xml:space="preserve">due to the decrease in ash trees the landscape has changed on a large scale </w:t>
      </w:r>
      <w:r w:rsidR="00460E8A" w:rsidRPr="00AA3FD6">
        <w:rPr>
          <w:rFonts w:ascii="Times New Roman" w:eastAsia="Times New Roman" w:hAnsi="Times New Roman" w:cs="Times New Roman"/>
          <w:sz w:val="24"/>
          <w:szCs w:val="24"/>
        </w:rPr>
        <w:t xml:space="preserve">as it is predicted that this disease </w:t>
      </w:r>
      <w:r w:rsidR="00247D8B" w:rsidRPr="00AA3FD6">
        <w:rPr>
          <w:rFonts w:ascii="Times New Roman" w:eastAsia="Times New Roman" w:hAnsi="Times New Roman" w:cs="Times New Roman"/>
          <w:sz w:val="24"/>
          <w:szCs w:val="24"/>
        </w:rPr>
        <w:t xml:space="preserve">will affect up to </w:t>
      </w:r>
      <w:r w:rsidR="00632433" w:rsidRPr="00AA3FD6">
        <w:rPr>
          <w:rFonts w:ascii="Times New Roman" w:eastAsia="Times New Roman" w:hAnsi="Times New Roman" w:cs="Times New Roman"/>
          <w:sz w:val="24"/>
          <w:szCs w:val="24"/>
        </w:rPr>
        <w:t>90% of all ash trees in the UK. Before this area was a beautiful wooded area it now seems as though it is a waste land</w:t>
      </w:r>
      <w:r w:rsidR="00D96886" w:rsidRPr="00AA3FD6">
        <w:rPr>
          <w:rFonts w:ascii="Times New Roman" w:eastAsia="Times New Roman" w:hAnsi="Times New Roman" w:cs="Times New Roman"/>
          <w:sz w:val="24"/>
          <w:szCs w:val="24"/>
        </w:rPr>
        <w:t xml:space="preserve">. Should this ash dieback continue without action there will be a large scale change to the UKs landscapes as there are estimated to be 80 million ash trees across the UK which would result in a large change in how the landscapes would look and be perceived, </w:t>
      </w:r>
      <w:r w:rsidR="00632433" w:rsidRPr="00AA3FD6">
        <w:rPr>
          <w:rFonts w:ascii="Times New Roman" w:eastAsia="Times New Roman" w:hAnsi="Times New Roman" w:cs="Times New Roman"/>
          <w:sz w:val="24"/>
          <w:szCs w:val="24"/>
        </w:rPr>
        <w:t xml:space="preserve"> However there are still beauties in certain </w:t>
      </w:r>
      <w:r w:rsidR="00632433" w:rsidRPr="00AA3FD6">
        <w:rPr>
          <w:rFonts w:ascii="Times New Roman" w:eastAsia="Times New Roman" w:hAnsi="Times New Roman" w:cs="Times New Roman"/>
          <w:sz w:val="24"/>
          <w:szCs w:val="24"/>
        </w:rPr>
        <w:lastRenderedPageBreak/>
        <w:t xml:space="preserve">landscapes even if they are not visible, this area is also home to a designated dark sky location meaning it gets no light pollution from surrounding cities so you can see the night sky as clearly as possible. </w:t>
      </w:r>
    </w:p>
    <w:p w14:paraId="1EC2E2E8" w14:textId="77777777" w:rsidR="00F70796" w:rsidRPr="00AA3FD6" w:rsidRDefault="00F70796" w:rsidP="00F70796">
      <w:pPr>
        <w:spacing w:line="360" w:lineRule="auto"/>
        <w:rPr>
          <w:rFonts w:ascii="Times New Roman" w:eastAsia="Times New Roman" w:hAnsi="Times New Roman" w:cs="Times New Roman"/>
          <w:sz w:val="24"/>
          <w:szCs w:val="24"/>
        </w:rPr>
      </w:pPr>
    </w:p>
    <w:p w14:paraId="3587986D" w14:textId="541B0876" w:rsidR="00F70796" w:rsidRPr="00AA3FD6" w:rsidRDefault="00F70796" w:rsidP="00F70796">
      <w:pPr>
        <w:spacing w:line="360" w:lineRule="auto"/>
        <w:rPr>
          <w:rFonts w:ascii="Times New Roman" w:eastAsia="Times New Roman" w:hAnsi="Times New Roman" w:cs="Times New Roman"/>
          <w:sz w:val="24"/>
          <w:szCs w:val="24"/>
          <w:u w:val="single"/>
        </w:rPr>
      </w:pPr>
      <w:r w:rsidRPr="00AA3FD6">
        <w:rPr>
          <w:rFonts w:ascii="Times New Roman" w:eastAsia="Times New Roman" w:hAnsi="Times New Roman" w:cs="Times New Roman"/>
          <w:sz w:val="24"/>
          <w:szCs w:val="24"/>
          <w:u w:val="single"/>
        </w:rPr>
        <w:t>Dinefwr Park</w:t>
      </w:r>
    </w:p>
    <w:p w14:paraId="32783AF3" w14:textId="07C50843" w:rsidR="007E7B05" w:rsidRPr="00AA3FD6" w:rsidRDefault="002F4762" w:rsidP="00F70796">
      <w:pPr>
        <w:spacing w:line="360" w:lineRule="auto"/>
        <w:rPr>
          <w:rFonts w:ascii="Times New Roman" w:eastAsia="Times New Roman" w:hAnsi="Times New Roman" w:cs="Times New Roman"/>
          <w:sz w:val="24"/>
          <w:szCs w:val="24"/>
        </w:rPr>
      </w:pPr>
      <w:r w:rsidRPr="00AA3FD6">
        <w:rPr>
          <w:rFonts w:ascii="Times New Roman" w:eastAsia="Times New Roman" w:hAnsi="Times New Roman" w:cs="Times New Roman"/>
          <w:sz w:val="24"/>
          <w:szCs w:val="24"/>
        </w:rPr>
        <w:t>This landscape it owned by the National Trust who have taken care of and looked after the property for many years and have helped to develop and preserve the landscape around</w:t>
      </w:r>
      <w:r w:rsidR="007E59EC" w:rsidRPr="00AA3FD6">
        <w:rPr>
          <w:rFonts w:ascii="Times New Roman" w:eastAsia="Times New Roman" w:hAnsi="Times New Roman" w:cs="Times New Roman"/>
          <w:sz w:val="24"/>
          <w:szCs w:val="24"/>
        </w:rPr>
        <w:t xml:space="preserve"> them</w:t>
      </w:r>
      <w:r w:rsidRPr="00AA3FD6">
        <w:rPr>
          <w:rFonts w:ascii="Times New Roman" w:eastAsia="Times New Roman" w:hAnsi="Times New Roman" w:cs="Times New Roman"/>
          <w:sz w:val="24"/>
          <w:szCs w:val="24"/>
        </w:rPr>
        <w:t xml:space="preserve"> as best they can.</w:t>
      </w:r>
      <w:r w:rsidR="003236BD" w:rsidRPr="00AA3FD6">
        <w:rPr>
          <w:rFonts w:ascii="Times New Roman" w:eastAsia="Times New Roman" w:hAnsi="Times New Roman" w:cs="Times New Roman"/>
          <w:sz w:val="24"/>
          <w:szCs w:val="24"/>
        </w:rPr>
        <w:t xml:space="preserve"> As a charity organisation the National Trust would not be able to do what they do for this landscape </w:t>
      </w:r>
      <w:r w:rsidR="007662E8" w:rsidRPr="00AA3FD6">
        <w:rPr>
          <w:rFonts w:ascii="Times New Roman" w:eastAsia="Times New Roman" w:hAnsi="Times New Roman" w:cs="Times New Roman"/>
          <w:sz w:val="24"/>
          <w:szCs w:val="24"/>
        </w:rPr>
        <w:t>without the support and donations from the public and other organisations.</w:t>
      </w:r>
      <w:r w:rsidRPr="00AA3FD6">
        <w:rPr>
          <w:rFonts w:ascii="Times New Roman" w:eastAsia="Times New Roman" w:hAnsi="Times New Roman" w:cs="Times New Roman"/>
          <w:sz w:val="24"/>
          <w:szCs w:val="24"/>
        </w:rPr>
        <w:t xml:space="preserve"> </w:t>
      </w:r>
      <w:r w:rsidR="007E59EC" w:rsidRPr="00AA3FD6">
        <w:rPr>
          <w:rFonts w:ascii="Times New Roman" w:eastAsia="Times New Roman" w:hAnsi="Times New Roman" w:cs="Times New Roman"/>
          <w:sz w:val="24"/>
          <w:szCs w:val="24"/>
        </w:rPr>
        <w:t xml:space="preserve">Over the years the property has been renovated and restored to its formal glory. In the past the land of the house was surrounded by farmsteads </w:t>
      </w:r>
      <w:r w:rsidR="00B8586E" w:rsidRPr="00AA3FD6">
        <w:rPr>
          <w:rFonts w:ascii="Times New Roman" w:eastAsia="Times New Roman" w:hAnsi="Times New Roman" w:cs="Times New Roman"/>
          <w:sz w:val="24"/>
          <w:szCs w:val="24"/>
        </w:rPr>
        <w:t xml:space="preserve">and after some time became known to be New Town. </w:t>
      </w:r>
      <w:r w:rsidR="00FC78DE" w:rsidRPr="00AA3FD6">
        <w:rPr>
          <w:rFonts w:ascii="Times New Roman" w:eastAsia="Times New Roman" w:hAnsi="Times New Roman" w:cs="Times New Roman"/>
          <w:sz w:val="24"/>
          <w:szCs w:val="24"/>
        </w:rPr>
        <w:t>O</w:t>
      </w:r>
      <w:r w:rsidR="007E59EC" w:rsidRPr="00AA3FD6">
        <w:rPr>
          <w:rFonts w:ascii="Times New Roman" w:eastAsia="Times New Roman" w:hAnsi="Times New Roman" w:cs="Times New Roman"/>
          <w:sz w:val="24"/>
          <w:szCs w:val="24"/>
        </w:rPr>
        <w:t xml:space="preserve">ver the years </w:t>
      </w:r>
      <w:r w:rsidR="00FC78DE" w:rsidRPr="00AA3FD6">
        <w:rPr>
          <w:rFonts w:ascii="Times New Roman" w:eastAsia="Times New Roman" w:hAnsi="Times New Roman" w:cs="Times New Roman"/>
          <w:sz w:val="24"/>
          <w:szCs w:val="24"/>
        </w:rPr>
        <w:t xml:space="preserve">the farmsteads became a town and then later </w:t>
      </w:r>
      <w:r w:rsidR="007E59EC" w:rsidRPr="00AA3FD6">
        <w:rPr>
          <w:rFonts w:ascii="Times New Roman" w:eastAsia="Times New Roman" w:hAnsi="Times New Roman" w:cs="Times New Roman"/>
          <w:sz w:val="24"/>
          <w:szCs w:val="24"/>
        </w:rPr>
        <w:t xml:space="preserve">began to give their land back to the </w:t>
      </w:r>
      <w:r w:rsidR="00B8586E" w:rsidRPr="00AA3FD6">
        <w:rPr>
          <w:rFonts w:ascii="Times New Roman" w:eastAsia="Times New Roman" w:hAnsi="Times New Roman" w:cs="Times New Roman"/>
          <w:sz w:val="24"/>
          <w:szCs w:val="24"/>
        </w:rPr>
        <w:t>main</w:t>
      </w:r>
      <w:r w:rsidR="00FC78DE" w:rsidRPr="00AA3FD6">
        <w:rPr>
          <w:rFonts w:ascii="Times New Roman" w:eastAsia="Times New Roman" w:hAnsi="Times New Roman" w:cs="Times New Roman"/>
          <w:sz w:val="24"/>
          <w:szCs w:val="24"/>
        </w:rPr>
        <w:t xml:space="preserve"> house. This house is now known as Newton House. This </w:t>
      </w:r>
      <w:r w:rsidR="00630C6A" w:rsidRPr="00AA3FD6">
        <w:rPr>
          <w:rFonts w:ascii="Times New Roman" w:eastAsia="Times New Roman" w:hAnsi="Times New Roman" w:cs="Times New Roman"/>
          <w:sz w:val="24"/>
          <w:szCs w:val="24"/>
        </w:rPr>
        <w:t xml:space="preserve">land is also over looked by the ruins of Dinefwr Castle. There are many ways you can look at this landscape. Some ways can be simply that it is an amazing looking place ideal for some trail walks and a nice café </w:t>
      </w:r>
      <w:r w:rsidR="003236BD" w:rsidRPr="00AA3FD6">
        <w:rPr>
          <w:rFonts w:ascii="Times New Roman" w:eastAsia="Times New Roman" w:hAnsi="Times New Roman" w:cs="Times New Roman"/>
          <w:sz w:val="24"/>
          <w:szCs w:val="24"/>
        </w:rPr>
        <w:t>you can you enjoy some food in. You can also look into the amazing rich history of the landscape and how it has been developed and changed over the years.</w:t>
      </w:r>
    </w:p>
    <w:p w14:paraId="2CDAA538" w14:textId="3E43EF25" w:rsidR="007E7B05" w:rsidRPr="00AA3FD6" w:rsidRDefault="007E7B05" w:rsidP="00F70796">
      <w:pPr>
        <w:spacing w:line="360" w:lineRule="auto"/>
        <w:rPr>
          <w:rFonts w:ascii="Times New Roman" w:eastAsia="Times New Roman" w:hAnsi="Times New Roman" w:cs="Times New Roman"/>
          <w:sz w:val="24"/>
          <w:szCs w:val="24"/>
        </w:rPr>
      </w:pPr>
      <w:r w:rsidRPr="00AA3FD6">
        <w:rPr>
          <w:rFonts w:ascii="Times New Roman" w:eastAsia="Times New Roman" w:hAnsi="Times New Roman" w:cs="Times New Roman"/>
          <w:sz w:val="24"/>
          <w:szCs w:val="24"/>
        </w:rPr>
        <w:t xml:space="preserve">The landscape in which this mansion sits is one of rich history and has lots to offer in terms of wildlife and nature. </w:t>
      </w:r>
      <w:r w:rsidR="00526FDA" w:rsidRPr="00AA3FD6">
        <w:rPr>
          <w:rFonts w:ascii="Times New Roman" w:eastAsia="Times New Roman" w:hAnsi="Times New Roman" w:cs="Times New Roman"/>
          <w:sz w:val="24"/>
          <w:szCs w:val="24"/>
        </w:rPr>
        <w:t xml:space="preserve">This landscape is also home to its own deer park </w:t>
      </w:r>
      <w:r w:rsidR="00A550F3" w:rsidRPr="00AA3FD6">
        <w:rPr>
          <w:rFonts w:ascii="Times New Roman" w:eastAsia="Times New Roman" w:hAnsi="Times New Roman" w:cs="Times New Roman"/>
          <w:sz w:val="24"/>
          <w:szCs w:val="24"/>
        </w:rPr>
        <w:t>where they have their own deer park of which they can contract a deer stalker to watch and observe the deer and hunt them if necessary</w:t>
      </w:r>
      <w:r w:rsidR="00312EB1" w:rsidRPr="00AA3FD6">
        <w:rPr>
          <w:rFonts w:ascii="Times New Roman" w:eastAsia="Times New Roman" w:hAnsi="Times New Roman" w:cs="Times New Roman"/>
          <w:sz w:val="24"/>
          <w:szCs w:val="24"/>
        </w:rPr>
        <w:t xml:space="preserve">. This 800 acre landscape is a Site of Special Scientific Interest (SSSI) and also the first parkland National Nature Reserve (NNR) in Wales. The landscape is a beautiful </w:t>
      </w:r>
      <w:r w:rsidR="008177D8" w:rsidRPr="00AA3FD6">
        <w:rPr>
          <w:rFonts w:ascii="Times New Roman" w:eastAsia="Times New Roman" w:hAnsi="Times New Roman" w:cs="Times New Roman"/>
          <w:sz w:val="24"/>
          <w:szCs w:val="24"/>
        </w:rPr>
        <w:t xml:space="preserve">home and supports many different habitats for all different kinds of creatures. </w:t>
      </w:r>
    </w:p>
    <w:p w14:paraId="4174D052" w14:textId="77777777" w:rsidR="004268F7" w:rsidRPr="00AA3FD6" w:rsidRDefault="004268F7" w:rsidP="00F70796">
      <w:pPr>
        <w:spacing w:line="360" w:lineRule="auto"/>
        <w:rPr>
          <w:rFonts w:ascii="Times New Roman" w:eastAsia="Times New Roman" w:hAnsi="Times New Roman" w:cs="Times New Roman"/>
          <w:sz w:val="24"/>
          <w:szCs w:val="24"/>
        </w:rPr>
      </w:pPr>
    </w:p>
    <w:p w14:paraId="3968ABE9" w14:textId="2281D066" w:rsidR="004268F7" w:rsidRPr="00AA3FD6" w:rsidRDefault="004268F7" w:rsidP="00F70796">
      <w:pPr>
        <w:spacing w:line="360" w:lineRule="auto"/>
        <w:rPr>
          <w:rFonts w:ascii="Times New Roman" w:eastAsia="Times New Roman" w:hAnsi="Times New Roman" w:cs="Times New Roman"/>
          <w:sz w:val="24"/>
          <w:szCs w:val="24"/>
        </w:rPr>
      </w:pPr>
      <w:r w:rsidRPr="00AA3FD6">
        <w:rPr>
          <w:rFonts w:ascii="Times New Roman" w:eastAsia="Times New Roman" w:hAnsi="Times New Roman" w:cs="Times New Roman"/>
          <w:sz w:val="24"/>
          <w:szCs w:val="24"/>
        </w:rPr>
        <w:t xml:space="preserve">In this situation there are some good ways to identify the differences. Glyncorrwg </w:t>
      </w:r>
      <w:r w:rsidR="00037780" w:rsidRPr="00AA3FD6">
        <w:rPr>
          <w:rFonts w:ascii="Times New Roman" w:eastAsia="Times New Roman" w:hAnsi="Times New Roman" w:cs="Times New Roman"/>
          <w:sz w:val="24"/>
          <w:szCs w:val="24"/>
        </w:rPr>
        <w:t>Ponds provide</w:t>
      </w:r>
      <w:r w:rsidRPr="00AA3FD6">
        <w:rPr>
          <w:rFonts w:ascii="Times New Roman" w:eastAsia="Times New Roman" w:hAnsi="Times New Roman" w:cs="Times New Roman"/>
          <w:sz w:val="24"/>
          <w:szCs w:val="24"/>
        </w:rPr>
        <w:t xml:space="preserve"> a more adventurous landscape that </w:t>
      </w:r>
      <w:r w:rsidR="00504973" w:rsidRPr="00AA3FD6">
        <w:rPr>
          <w:rFonts w:ascii="Times New Roman" w:eastAsia="Times New Roman" w:hAnsi="Times New Roman" w:cs="Times New Roman"/>
          <w:sz w:val="24"/>
          <w:szCs w:val="24"/>
        </w:rPr>
        <w:t>allows</w:t>
      </w:r>
      <w:r w:rsidR="00037780" w:rsidRPr="00AA3FD6">
        <w:rPr>
          <w:rFonts w:ascii="Times New Roman" w:eastAsia="Times New Roman" w:hAnsi="Times New Roman" w:cs="Times New Roman"/>
          <w:sz w:val="24"/>
          <w:szCs w:val="24"/>
        </w:rPr>
        <w:t xml:space="preserve"> things like mountain biking, hill walking, canoeing and kayaking. </w:t>
      </w:r>
      <w:r w:rsidR="00504973" w:rsidRPr="00AA3FD6">
        <w:rPr>
          <w:rFonts w:ascii="Times New Roman" w:eastAsia="Times New Roman" w:hAnsi="Times New Roman" w:cs="Times New Roman"/>
          <w:sz w:val="24"/>
          <w:szCs w:val="24"/>
        </w:rPr>
        <w:t xml:space="preserve">It has the type of landscape that can be used for anything however the way it is used and run makes it an ideal location for the adventurous recreations. </w:t>
      </w:r>
      <w:r w:rsidR="00FB57B0" w:rsidRPr="00AA3FD6">
        <w:rPr>
          <w:rFonts w:ascii="Times New Roman" w:eastAsia="Times New Roman" w:hAnsi="Times New Roman" w:cs="Times New Roman"/>
          <w:sz w:val="24"/>
          <w:szCs w:val="24"/>
        </w:rPr>
        <w:t xml:space="preserve">Dinefwr Park has a different setting that allows a slightly different experience </w:t>
      </w:r>
      <w:r w:rsidR="004609AB" w:rsidRPr="00AA3FD6">
        <w:rPr>
          <w:rFonts w:ascii="Times New Roman" w:eastAsia="Times New Roman" w:hAnsi="Times New Roman" w:cs="Times New Roman"/>
          <w:sz w:val="24"/>
          <w:szCs w:val="24"/>
        </w:rPr>
        <w:t xml:space="preserve">that </w:t>
      </w:r>
      <w:r w:rsidR="009730EF" w:rsidRPr="00AA3FD6">
        <w:rPr>
          <w:rFonts w:ascii="Times New Roman" w:eastAsia="Times New Roman" w:hAnsi="Times New Roman" w:cs="Times New Roman"/>
          <w:sz w:val="24"/>
          <w:szCs w:val="24"/>
        </w:rPr>
        <w:t>is</w:t>
      </w:r>
      <w:r w:rsidR="004609AB" w:rsidRPr="00AA3FD6">
        <w:rPr>
          <w:rFonts w:ascii="Times New Roman" w:eastAsia="Times New Roman" w:hAnsi="Times New Roman" w:cs="Times New Roman"/>
          <w:sz w:val="24"/>
          <w:szCs w:val="24"/>
        </w:rPr>
        <w:t xml:space="preserve"> more suited to family adventures and easy going days out. The landscape here is not as extreme and as there is a historical mansion in the middle of it all it is a great way to use the area to learn about the local history and learn about the nature of the landscape around you. </w:t>
      </w:r>
      <w:r w:rsidR="00DD2764" w:rsidRPr="00AA3FD6">
        <w:rPr>
          <w:rFonts w:ascii="Times New Roman" w:eastAsia="Times New Roman" w:hAnsi="Times New Roman" w:cs="Times New Roman"/>
          <w:sz w:val="24"/>
          <w:szCs w:val="24"/>
        </w:rPr>
        <w:t xml:space="preserve">However that does not go to say people cannot enjoy both and people that you would expect to like one more than </w:t>
      </w:r>
      <w:r w:rsidR="00DD2764" w:rsidRPr="00AA3FD6">
        <w:rPr>
          <w:rFonts w:ascii="Times New Roman" w:eastAsia="Times New Roman" w:hAnsi="Times New Roman" w:cs="Times New Roman"/>
          <w:sz w:val="24"/>
          <w:szCs w:val="24"/>
        </w:rPr>
        <w:lastRenderedPageBreak/>
        <w:t xml:space="preserve">the other can like whatever landscapes and activities they want. </w:t>
      </w:r>
      <w:r w:rsidR="00AA3FD6" w:rsidRPr="00AA3FD6">
        <w:rPr>
          <w:rFonts w:ascii="Times New Roman" w:eastAsia="Times New Roman" w:hAnsi="Times New Roman" w:cs="Times New Roman"/>
          <w:sz w:val="24"/>
          <w:szCs w:val="24"/>
        </w:rPr>
        <w:t xml:space="preserve">One thing that recreation in any landscape provides is a break from everything you do in your daily life and the amazing thing about it is that you can do anything and you can go anywhere, if you feel like you want to go someone with amazing view then you would pick a more mountainous landscape whereas if you wanted to do something that takes you out of your comfort zone you would maybe just do something you have never done before and things like this can be done in all different forms of landscapes. </w:t>
      </w:r>
      <w:r w:rsidR="009730EF">
        <w:rPr>
          <w:rFonts w:ascii="Times New Roman" w:eastAsia="Times New Roman" w:hAnsi="Times New Roman" w:cs="Times New Roman"/>
          <w:sz w:val="24"/>
          <w:szCs w:val="24"/>
        </w:rPr>
        <w:t xml:space="preserve">There </w:t>
      </w:r>
      <w:r w:rsidR="006A194C">
        <w:rPr>
          <w:rFonts w:ascii="Times New Roman" w:eastAsia="Times New Roman" w:hAnsi="Times New Roman" w:cs="Times New Roman"/>
          <w:sz w:val="24"/>
          <w:szCs w:val="24"/>
        </w:rPr>
        <w:t>is</w:t>
      </w:r>
      <w:r w:rsidR="009730EF">
        <w:rPr>
          <w:rFonts w:ascii="Times New Roman" w:eastAsia="Times New Roman" w:hAnsi="Times New Roman" w:cs="Times New Roman"/>
          <w:sz w:val="24"/>
          <w:szCs w:val="24"/>
        </w:rPr>
        <w:t xml:space="preserve"> however ways both locations can improve their sites to make them more appealing and ways they can make the landscape suit their cause. For Glyncorrwg they need to make it more appealing on the outside as it can look like it is a little run down however this can be difficult as people do not what to fund the renovation of one of their buildings. Dinefwr could also make changes. Some of these changes would be smaller changes as they are already doing a lot of work to develop the land in the area. These would be things like, </w:t>
      </w:r>
      <w:r w:rsidR="006A194C">
        <w:rPr>
          <w:rFonts w:ascii="Times New Roman" w:eastAsia="Times New Roman" w:hAnsi="Times New Roman" w:cs="Times New Roman"/>
          <w:sz w:val="24"/>
          <w:szCs w:val="24"/>
        </w:rPr>
        <w:t xml:space="preserve">having more to do in the house for any younger visitors, maybe things like interactional exhibits. Once again developments always take time and money and for certain places they have priorities and if they can’t spare the money they won’t do it. </w:t>
      </w:r>
    </w:p>
    <w:p w14:paraId="2B0E1DE0" w14:textId="77777777" w:rsidR="00407E14" w:rsidRPr="00AA3FD6" w:rsidRDefault="00407E14" w:rsidP="00F70796">
      <w:pPr>
        <w:spacing w:line="360" w:lineRule="auto"/>
        <w:rPr>
          <w:rFonts w:ascii="Times New Roman" w:eastAsia="Times New Roman" w:hAnsi="Times New Roman" w:cs="Times New Roman"/>
          <w:sz w:val="24"/>
          <w:szCs w:val="24"/>
        </w:rPr>
      </w:pPr>
    </w:p>
    <w:p w14:paraId="3DB9F80E" w14:textId="7217FE35" w:rsidR="00405E05" w:rsidRPr="00AA3FD6" w:rsidRDefault="00405E05" w:rsidP="00F70796">
      <w:pPr>
        <w:spacing w:line="360" w:lineRule="auto"/>
        <w:rPr>
          <w:rFonts w:ascii="Times New Roman" w:eastAsia="Times New Roman" w:hAnsi="Times New Roman" w:cs="Times New Roman"/>
          <w:sz w:val="24"/>
          <w:szCs w:val="24"/>
          <w:u w:val="single"/>
        </w:rPr>
      </w:pPr>
      <w:r w:rsidRPr="00AA3FD6">
        <w:rPr>
          <w:rFonts w:ascii="Times New Roman" w:eastAsia="Times New Roman" w:hAnsi="Times New Roman" w:cs="Times New Roman"/>
          <w:sz w:val="24"/>
          <w:szCs w:val="24"/>
          <w:u w:val="single"/>
        </w:rPr>
        <w:t>Uses of the Landscapes at Glyncorrwg and Dinefwr</w:t>
      </w:r>
    </w:p>
    <w:p w14:paraId="4DEF5836" w14:textId="74B7C771" w:rsidR="00405E05" w:rsidRPr="00AA3FD6" w:rsidRDefault="000C4155" w:rsidP="00F70796">
      <w:pPr>
        <w:spacing w:line="360" w:lineRule="auto"/>
        <w:rPr>
          <w:rFonts w:ascii="Times New Roman" w:eastAsia="Times New Roman" w:hAnsi="Times New Roman" w:cs="Times New Roman"/>
          <w:sz w:val="24"/>
          <w:szCs w:val="24"/>
        </w:rPr>
      </w:pPr>
      <w:r w:rsidRPr="00AA3FD6">
        <w:rPr>
          <w:rFonts w:ascii="Times New Roman" w:eastAsia="Times New Roman" w:hAnsi="Times New Roman" w:cs="Times New Roman"/>
          <w:sz w:val="24"/>
          <w:szCs w:val="24"/>
        </w:rPr>
        <w:t xml:space="preserve">There are different ways in which different people use the landscapes around them. When the landscape is owned by a company or organisation it will be used it ways to either benefit the company or to benefit the land. For example Glyncorrwg has mountain bike hire to use for the amazing biking routes through the Afan Forrest however for things like this the company will look after the bike routes and make sure </w:t>
      </w:r>
      <w:r w:rsidR="001B101E" w:rsidRPr="00AA3FD6">
        <w:rPr>
          <w:rFonts w:ascii="Times New Roman" w:eastAsia="Times New Roman" w:hAnsi="Times New Roman" w:cs="Times New Roman"/>
          <w:sz w:val="24"/>
          <w:szCs w:val="24"/>
        </w:rPr>
        <w:t xml:space="preserve">that they are not damaged however the main aim is for recreation and fun whereas in Dinefwr Park it is owned by the National Trust </w:t>
      </w:r>
      <w:r w:rsidR="00997C72" w:rsidRPr="00AA3FD6">
        <w:rPr>
          <w:rFonts w:ascii="Times New Roman" w:eastAsia="Times New Roman" w:hAnsi="Times New Roman" w:cs="Times New Roman"/>
          <w:sz w:val="24"/>
          <w:szCs w:val="24"/>
        </w:rPr>
        <w:t xml:space="preserve">and their main aim is to look after the land and to conserve and preserve. There are also opportunities to use the area for more recreational activity use but that is not the only aim. </w:t>
      </w:r>
      <w:r w:rsidR="00CA0B17" w:rsidRPr="00AA3FD6">
        <w:rPr>
          <w:rFonts w:ascii="Times New Roman" w:eastAsia="Times New Roman" w:hAnsi="Times New Roman" w:cs="Times New Roman"/>
          <w:sz w:val="24"/>
          <w:szCs w:val="24"/>
        </w:rPr>
        <w:t xml:space="preserve">Places like this will always have their own reasons for doing what they do with the landscape around them. As they are a charity organisation they rely on outside funding to do what the can, due to this they need to make sure they do exactly what they said they would otherwise there is a chance they would lose funding. This would only happen if they made promises to do something if they got the funding and didn’t do it. </w:t>
      </w:r>
      <w:r w:rsidR="002E055B" w:rsidRPr="00AA3FD6">
        <w:rPr>
          <w:rFonts w:ascii="Times New Roman" w:eastAsia="Times New Roman" w:hAnsi="Times New Roman" w:cs="Times New Roman"/>
          <w:sz w:val="24"/>
          <w:szCs w:val="24"/>
        </w:rPr>
        <w:t>M</w:t>
      </w:r>
      <w:r w:rsidR="00CA0B17" w:rsidRPr="00AA3FD6">
        <w:rPr>
          <w:rFonts w:ascii="Times New Roman" w:eastAsia="Times New Roman" w:hAnsi="Times New Roman" w:cs="Times New Roman"/>
          <w:sz w:val="24"/>
          <w:szCs w:val="24"/>
        </w:rPr>
        <w:t xml:space="preserve">uch like the valley in Glyncorrwg </w:t>
      </w:r>
      <w:r w:rsidR="002E055B" w:rsidRPr="00AA3FD6">
        <w:rPr>
          <w:rFonts w:ascii="Times New Roman" w:eastAsia="Times New Roman" w:hAnsi="Times New Roman" w:cs="Times New Roman"/>
          <w:sz w:val="24"/>
          <w:szCs w:val="24"/>
        </w:rPr>
        <w:t xml:space="preserve">the woods in Dinefwr would also be affected by the growing disease of Chalara. Dinefwr also suffer from its own little problem to do with the trees that involve squirrels. This problem can become a very serious problem if not taken care of as this site is home to some of the oldest oak trees in the UK as some are as old as 400 years old. </w:t>
      </w:r>
      <w:r w:rsidR="002F7A3D" w:rsidRPr="00AA3FD6">
        <w:rPr>
          <w:rFonts w:ascii="Times New Roman" w:eastAsia="Times New Roman" w:hAnsi="Times New Roman" w:cs="Times New Roman"/>
          <w:sz w:val="24"/>
          <w:szCs w:val="24"/>
        </w:rPr>
        <w:t xml:space="preserve">This problem comes from the oak trees releasing </w:t>
      </w:r>
      <w:r w:rsidR="002F7A3D" w:rsidRPr="00AA3FD6">
        <w:rPr>
          <w:rFonts w:ascii="Times New Roman" w:eastAsia="Times New Roman" w:hAnsi="Times New Roman" w:cs="Times New Roman"/>
          <w:sz w:val="24"/>
          <w:szCs w:val="24"/>
        </w:rPr>
        <w:lastRenderedPageBreak/>
        <w:t xml:space="preserve">sap and the squirrels ripping the bark off the tree to get to it. Unfortunately the trees cannot survive properly without the bark on them as it is a key part to the life of a tree. </w:t>
      </w:r>
    </w:p>
    <w:p w14:paraId="22FFD568" w14:textId="005DDEB3" w:rsidR="00061E54" w:rsidRPr="00AA3FD6" w:rsidRDefault="00061E54" w:rsidP="00F70796">
      <w:pPr>
        <w:spacing w:line="360" w:lineRule="auto"/>
        <w:rPr>
          <w:rFonts w:ascii="Times New Roman" w:eastAsia="Times New Roman" w:hAnsi="Times New Roman" w:cs="Times New Roman"/>
          <w:sz w:val="24"/>
          <w:szCs w:val="24"/>
        </w:rPr>
      </w:pPr>
      <w:r w:rsidRPr="00AA3FD6">
        <w:rPr>
          <w:rFonts w:ascii="Times New Roman" w:eastAsia="Times New Roman" w:hAnsi="Times New Roman" w:cs="Times New Roman"/>
          <w:sz w:val="24"/>
          <w:szCs w:val="24"/>
        </w:rPr>
        <w:t xml:space="preserve">Many people have their own views and perception of these landscapes </w:t>
      </w:r>
      <w:r w:rsidR="005E6CD2" w:rsidRPr="00AA3FD6">
        <w:rPr>
          <w:rFonts w:ascii="Times New Roman" w:eastAsia="Times New Roman" w:hAnsi="Times New Roman" w:cs="Times New Roman"/>
          <w:sz w:val="24"/>
          <w:szCs w:val="24"/>
        </w:rPr>
        <w:t xml:space="preserve">and there are also many things that can influence and change these views. Some of these things can be influenced by the landscape you live in, work in, and landscapes you would like to be in. Many influences can also come from what you do in different landscapes for example some people would see a coastline with some cliffs and could think of it as a perfect place to climb and would consider </w:t>
      </w:r>
      <w:r w:rsidR="00CA1394" w:rsidRPr="00AA3FD6">
        <w:rPr>
          <w:rFonts w:ascii="Times New Roman" w:eastAsia="Times New Roman" w:hAnsi="Times New Roman" w:cs="Times New Roman"/>
          <w:sz w:val="24"/>
          <w:szCs w:val="24"/>
        </w:rPr>
        <w:t xml:space="preserve">it an amazing beautiful place to be whereas someone that is not that in to extreme sports would consider a landscape like this to be possibly scary, dangerous and not ideal for participating in recreational activities. </w:t>
      </w:r>
    </w:p>
    <w:p w14:paraId="26592E4D" w14:textId="5D72FFAF" w:rsidR="00AE5E3D" w:rsidRPr="00AA3FD6" w:rsidRDefault="00AE5E3D" w:rsidP="00F70796">
      <w:pPr>
        <w:spacing w:line="360" w:lineRule="auto"/>
        <w:rPr>
          <w:rFonts w:ascii="Times New Roman" w:eastAsia="Times New Roman" w:hAnsi="Times New Roman" w:cs="Times New Roman"/>
          <w:sz w:val="24"/>
          <w:szCs w:val="24"/>
        </w:rPr>
      </w:pPr>
      <w:r w:rsidRPr="00AA3FD6">
        <w:rPr>
          <w:rFonts w:ascii="Times New Roman" w:eastAsia="Times New Roman" w:hAnsi="Times New Roman" w:cs="Times New Roman"/>
          <w:sz w:val="24"/>
          <w:szCs w:val="24"/>
        </w:rPr>
        <w:t xml:space="preserve">For places like Dinefwr as it is a Site of Special Scientific Interest it makes it increasingly difficult to do certain things to the land as there are things going on to make sure it is looked after. This means that the certain areas cannot be changed in certain ways. </w:t>
      </w:r>
    </w:p>
    <w:p w14:paraId="226E054F" w14:textId="77777777" w:rsidR="00405E05" w:rsidRPr="00AA3FD6" w:rsidRDefault="00405E05" w:rsidP="00F70796">
      <w:pPr>
        <w:spacing w:line="360" w:lineRule="auto"/>
        <w:rPr>
          <w:rFonts w:ascii="Times New Roman" w:eastAsia="Times New Roman" w:hAnsi="Times New Roman" w:cs="Times New Roman"/>
          <w:sz w:val="24"/>
          <w:szCs w:val="24"/>
          <w:u w:val="single"/>
        </w:rPr>
      </w:pPr>
    </w:p>
    <w:p w14:paraId="579CDE55" w14:textId="5B9DB593" w:rsidR="00407E14" w:rsidRPr="00AA3FD6" w:rsidRDefault="00407E14" w:rsidP="00F70796">
      <w:pPr>
        <w:spacing w:line="360" w:lineRule="auto"/>
        <w:rPr>
          <w:rFonts w:ascii="Times New Roman" w:eastAsia="Times New Roman" w:hAnsi="Times New Roman" w:cs="Times New Roman"/>
          <w:sz w:val="24"/>
          <w:szCs w:val="24"/>
          <w:u w:val="single"/>
        </w:rPr>
      </w:pPr>
      <w:r w:rsidRPr="00AA3FD6">
        <w:rPr>
          <w:rFonts w:ascii="Times New Roman" w:eastAsia="Times New Roman" w:hAnsi="Times New Roman" w:cs="Times New Roman"/>
          <w:sz w:val="24"/>
          <w:szCs w:val="24"/>
          <w:u w:val="single"/>
        </w:rPr>
        <w:t xml:space="preserve">Landscape and Recreation </w:t>
      </w:r>
    </w:p>
    <w:p w14:paraId="4C4B9FC5" w14:textId="5E0D9193" w:rsidR="00407E14" w:rsidRPr="00AA3FD6" w:rsidRDefault="00407E14" w:rsidP="00F70796">
      <w:pPr>
        <w:spacing w:line="360" w:lineRule="auto"/>
        <w:rPr>
          <w:rFonts w:ascii="Times New Roman" w:eastAsia="Times New Roman" w:hAnsi="Times New Roman" w:cs="Times New Roman"/>
          <w:sz w:val="24"/>
          <w:szCs w:val="24"/>
        </w:rPr>
      </w:pPr>
      <w:r w:rsidRPr="00AA3FD6">
        <w:rPr>
          <w:rFonts w:ascii="Times New Roman" w:eastAsia="Times New Roman" w:hAnsi="Times New Roman" w:cs="Times New Roman"/>
          <w:sz w:val="24"/>
          <w:szCs w:val="24"/>
        </w:rPr>
        <w:t xml:space="preserve">All landscapes have the capability of supporting different recreations however some landscapes support some recreations more than others for example a snowy mountain will support skiing or mountaineering more than it will bush craft or trail walking whereas a woodland valley such as Glyncorrwg would be the opposite. </w:t>
      </w:r>
      <w:r w:rsidR="000D2D6C" w:rsidRPr="00AA3FD6">
        <w:rPr>
          <w:rFonts w:ascii="Times New Roman" w:eastAsia="Times New Roman" w:hAnsi="Times New Roman" w:cs="Times New Roman"/>
          <w:sz w:val="24"/>
          <w:szCs w:val="24"/>
        </w:rPr>
        <w:t>Some landscapes may already support different recreational activities mu</w:t>
      </w:r>
      <w:r w:rsidR="00805FD8" w:rsidRPr="00AA3FD6">
        <w:rPr>
          <w:rFonts w:ascii="Times New Roman" w:eastAsia="Times New Roman" w:hAnsi="Times New Roman" w:cs="Times New Roman"/>
          <w:sz w:val="24"/>
          <w:szCs w:val="24"/>
        </w:rPr>
        <w:t xml:space="preserve">ch like the ponds in Glyncorrwg. The activities you can carry out there are things like canoeing, kayaking, fishing, camping and more. </w:t>
      </w:r>
      <w:r w:rsidR="009558D4" w:rsidRPr="00AA3FD6">
        <w:rPr>
          <w:rFonts w:ascii="Times New Roman" w:eastAsia="Times New Roman" w:hAnsi="Times New Roman" w:cs="Times New Roman"/>
          <w:sz w:val="24"/>
          <w:szCs w:val="24"/>
        </w:rPr>
        <w:t xml:space="preserve">Dinefwr park offer could offer things such as bush craft, forest and trial walks, they could also introduce conservational exercises for people wanted to go into that industry and possibly work for the National Trust. </w:t>
      </w:r>
    </w:p>
    <w:p w14:paraId="6C3A71D0" w14:textId="192D1C4B" w:rsidR="00317428" w:rsidRPr="00AA3FD6" w:rsidRDefault="009558D4" w:rsidP="00F70796">
      <w:pPr>
        <w:spacing w:line="360" w:lineRule="auto"/>
        <w:rPr>
          <w:rFonts w:ascii="Times New Roman" w:eastAsia="Times New Roman" w:hAnsi="Times New Roman" w:cs="Times New Roman"/>
          <w:sz w:val="24"/>
          <w:szCs w:val="24"/>
        </w:rPr>
      </w:pPr>
      <w:r w:rsidRPr="00AA3FD6">
        <w:rPr>
          <w:rFonts w:ascii="Times New Roman" w:eastAsia="Times New Roman" w:hAnsi="Times New Roman" w:cs="Times New Roman"/>
          <w:sz w:val="24"/>
          <w:szCs w:val="24"/>
        </w:rPr>
        <w:t xml:space="preserve">For many people that work in the outdoors there is a fine line between using to outdoors for recreational use but also a policy of leave no trace and making sure we do not affect the environment </w:t>
      </w:r>
      <w:r w:rsidR="00405E05" w:rsidRPr="00AA3FD6">
        <w:rPr>
          <w:rFonts w:ascii="Times New Roman" w:eastAsia="Times New Roman" w:hAnsi="Times New Roman" w:cs="Times New Roman"/>
          <w:sz w:val="24"/>
          <w:szCs w:val="24"/>
        </w:rPr>
        <w:t xml:space="preserve">and the landscapes we are in while enjoying different activities that the landscapes are perfect for. </w:t>
      </w:r>
      <w:r w:rsidR="002F7A3D" w:rsidRPr="00AA3FD6">
        <w:rPr>
          <w:rFonts w:ascii="Times New Roman" w:eastAsia="Times New Roman" w:hAnsi="Times New Roman" w:cs="Times New Roman"/>
          <w:sz w:val="24"/>
          <w:szCs w:val="24"/>
        </w:rPr>
        <w:t xml:space="preserve">As I talked about previously that Newton House </w:t>
      </w:r>
      <w:r w:rsidR="0067243F" w:rsidRPr="00AA3FD6">
        <w:rPr>
          <w:rFonts w:ascii="Times New Roman" w:eastAsia="Times New Roman" w:hAnsi="Times New Roman" w:cs="Times New Roman"/>
          <w:sz w:val="24"/>
          <w:szCs w:val="24"/>
        </w:rPr>
        <w:t xml:space="preserve">has its own deer park. This park is not just a field full of deer this area of land is full of rick medieval history as was used by the people that lived there for their own recreational uses. </w:t>
      </w:r>
      <w:r w:rsidR="00A8235A" w:rsidRPr="00AA3FD6">
        <w:rPr>
          <w:rFonts w:ascii="Times New Roman" w:eastAsia="Times New Roman" w:hAnsi="Times New Roman" w:cs="Times New Roman"/>
          <w:sz w:val="24"/>
          <w:szCs w:val="24"/>
        </w:rPr>
        <w:t xml:space="preserve">This 100 acre park was once used by the lords of the house to hunt the deer in their leisure time for fun and also for their dinner they would have what they caught. </w:t>
      </w:r>
    </w:p>
    <w:p w14:paraId="72A33A17" w14:textId="37019117" w:rsidR="00317428" w:rsidRPr="00AA3FD6" w:rsidRDefault="00317428" w:rsidP="00F70796">
      <w:pPr>
        <w:spacing w:line="360" w:lineRule="auto"/>
        <w:rPr>
          <w:rFonts w:ascii="Times New Roman" w:eastAsia="Times New Roman" w:hAnsi="Times New Roman" w:cs="Times New Roman"/>
          <w:sz w:val="24"/>
          <w:szCs w:val="24"/>
        </w:rPr>
      </w:pPr>
      <w:r w:rsidRPr="00AA3FD6">
        <w:rPr>
          <w:rFonts w:ascii="Times New Roman" w:eastAsia="Times New Roman" w:hAnsi="Times New Roman" w:cs="Times New Roman"/>
          <w:sz w:val="24"/>
          <w:szCs w:val="24"/>
        </w:rPr>
        <w:t xml:space="preserve">Landscape </w:t>
      </w:r>
      <w:r w:rsidR="00A4503C" w:rsidRPr="00AA3FD6">
        <w:rPr>
          <w:rFonts w:ascii="Times New Roman" w:eastAsia="Times New Roman" w:hAnsi="Times New Roman" w:cs="Times New Roman"/>
          <w:sz w:val="24"/>
          <w:szCs w:val="24"/>
        </w:rPr>
        <w:t>and recreation have a unique relationship and to me go hand in hand. There are so many things different landscapes can offer you. They can offer all kinds of outdoor a</w:t>
      </w:r>
      <w:r w:rsidR="00E437F0" w:rsidRPr="00AA3FD6">
        <w:rPr>
          <w:rFonts w:ascii="Times New Roman" w:eastAsia="Times New Roman" w:hAnsi="Times New Roman" w:cs="Times New Roman"/>
          <w:sz w:val="24"/>
          <w:szCs w:val="24"/>
        </w:rPr>
        <w:t xml:space="preserve">ctivities, </w:t>
      </w:r>
      <w:r w:rsidR="00E437F0" w:rsidRPr="00AA3FD6">
        <w:rPr>
          <w:rFonts w:ascii="Times New Roman" w:eastAsia="Times New Roman" w:hAnsi="Times New Roman" w:cs="Times New Roman"/>
          <w:sz w:val="24"/>
          <w:szCs w:val="24"/>
        </w:rPr>
        <w:lastRenderedPageBreak/>
        <w:t xml:space="preserve">space for education. The biggest relationship is that different landscapes offer different people different things for what they want to do. There is also a theory written by Pearson (1961) and Clawson and Knetsch (1966) that recreation is a refreshment of the mind through the form of activities, or it is someone doing these activities without the pressures of social, economic, moral and other influences. </w:t>
      </w:r>
      <w:r w:rsidR="00DE0455" w:rsidRPr="00AA3FD6">
        <w:rPr>
          <w:rFonts w:ascii="Times New Roman" w:eastAsia="Times New Roman" w:hAnsi="Times New Roman" w:cs="Times New Roman"/>
          <w:sz w:val="24"/>
          <w:szCs w:val="24"/>
        </w:rPr>
        <w:t xml:space="preserve">As this </w:t>
      </w:r>
      <w:r w:rsidR="005759BC" w:rsidRPr="00AA3FD6">
        <w:rPr>
          <w:rFonts w:ascii="Times New Roman" w:eastAsia="Times New Roman" w:hAnsi="Times New Roman" w:cs="Times New Roman"/>
          <w:sz w:val="24"/>
          <w:szCs w:val="24"/>
        </w:rPr>
        <w:t>theory can ally to all recreations it does not specify that it has to be in the outdoors however there are some recreational activities that will only occur</w:t>
      </w:r>
      <w:r w:rsidR="005D4281" w:rsidRPr="00AA3FD6">
        <w:rPr>
          <w:rFonts w:ascii="Times New Roman" w:eastAsia="Times New Roman" w:hAnsi="Times New Roman" w:cs="Times New Roman"/>
          <w:sz w:val="24"/>
          <w:szCs w:val="24"/>
        </w:rPr>
        <w:t xml:space="preserve"> in certain landscapes which show that in certain activities the landscapes in which you carry it out will always matter. In some cases </w:t>
      </w:r>
      <w:r w:rsidR="00212FD4" w:rsidRPr="00AA3FD6">
        <w:rPr>
          <w:rFonts w:ascii="Times New Roman" w:eastAsia="Times New Roman" w:hAnsi="Times New Roman" w:cs="Times New Roman"/>
          <w:sz w:val="24"/>
          <w:szCs w:val="24"/>
        </w:rPr>
        <w:t>certain activities can be in multiply landscapes</w:t>
      </w:r>
      <w:r w:rsidR="00B54955" w:rsidRPr="00AA3FD6">
        <w:rPr>
          <w:rFonts w:ascii="Times New Roman" w:eastAsia="Times New Roman" w:hAnsi="Times New Roman" w:cs="Times New Roman"/>
          <w:sz w:val="24"/>
          <w:szCs w:val="24"/>
        </w:rPr>
        <w:t>. For example recreational activities like walking can be utilised over many different landscapes as it is such a versatile activi</w:t>
      </w:r>
      <w:r w:rsidR="00CE78F8" w:rsidRPr="00AA3FD6">
        <w:rPr>
          <w:rFonts w:ascii="Times New Roman" w:eastAsia="Times New Roman" w:hAnsi="Times New Roman" w:cs="Times New Roman"/>
          <w:sz w:val="24"/>
          <w:szCs w:val="24"/>
        </w:rPr>
        <w:t xml:space="preserve">ty. The relationship between landscapes and recreation has always had its developments throughout history. This will be due to many things. Some </w:t>
      </w:r>
      <w:r w:rsidR="00A651E8" w:rsidRPr="00AA3FD6">
        <w:rPr>
          <w:rFonts w:ascii="Times New Roman" w:eastAsia="Times New Roman" w:hAnsi="Times New Roman" w:cs="Times New Roman"/>
          <w:sz w:val="24"/>
          <w:szCs w:val="24"/>
        </w:rPr>
        <w:t>things</w:t>
      </w:r>
      <w:r w:rsidR="00CE78F8" w:rsidRPr="00AA3FD6">
        <w:rPr>
          <w:rFonts w:ascii="Times New Roman" w:eastAsia="Times New Roman" w:hAnsi="Times New Roman" w:cs="Times New Roman"/>
          <w:sz w:val="24"/>
          <w:szCs w:val="24"/>
        </w:rPr>
        <w:t xml:space="preserve"> will be to do with the development in history and </w:t>
      </w:r>
      <w:r w:rsidR="00A651E8" w:rsidRPr="00AA3FD6">
        <w:rPr>
          <w:rFonts w:ascii="Times New Roman" w:eastAsia="Times New Roman" w:hAnsi="Times New Roman" w:cs="Times New Roman"/>
          <w:sz w:val="24"/>
          <w:szCs w:val="24"/>
        </w:rPr>
        <w:t xml:space="preserve">how people began to look at the different ways landscapes could be used. Many different cultures and countries use their landscapes in </w:t>
      </w:r>
      <w:r w:rsidR="00A86691" w:rsidRPr="00AA3FD6">
        <w:rPr>
          <w:rFonts w:ascii="Times New Roman" w:eastAsia="Times New Roman" w:hAnsi="Times New Roman" w:cs="Times New Roman"/>
          <w:sz w:val="24"/>
          <w:szCs w:val="24"/>
        </w:rPr>
        <w:t>many different ways</w:t>
      </w:r>
      <w:r w:rsidR="00A651E8" w:rsidRPr="00AA3FD6">
        <w:rPr>
          <w:rFonts w:ascii="Times New Roman" w:eastAsia="Times New Roman" w:hAnsi="Times New Roman" w:cs="Times New Roman"/>
          <w:sz w:val="24"/>
          <w:szCs w:val="24"/>
        </w:rPr>
        <w:t xml:space="preserve">. </w:t>
      </w:r>
      <w:r w:rsidR="00A86691" w:rsidRPr="00AA3FD6">
        <w:rPr>
          <w:rFonts w:ascii="Times New Roman" w:eastAsia="Times New Roman" w:hAnsi="Times New Roman" w:cs="Times New Roman"/>
          <w:sz w:val="24"/>
          <w:szCs w:val="24"/>
        </w:rPr>
        <w:t xml:space="preserve">Some countries began to look at the landscapes around them differently </w:t>
      </w:r>
      <w:r w:rsidR="005B66F5" w:rsidRPr="00AA3FD6">
        <w:rPr>
          <w:rFonts w:ascii="Times New Roman" w:eastAsia="Times New Roman" w:hAnsi="Times New Roman" w:cs="Times New Roman"/>
          <w:sz w:val="24"/>
          <w:szCs w:val="24"/>
        </w:rPr>
        <w:t xml:space="preserve">depending on what was going on in the country. For example during in the industrial revolution the landscapes around up were used for its resources and for everything it has to offer for its technological advances whereas after the revolution people starting to view the land in more a </w:t>
      </w:r>
      <w:r w:rsidR="00F70252" w:rsidRPr="00AA3FD6">
        <w:rPr>
          <w:rFonts w:ascii="Times New Roman" w:eastAsia="Times New Roman" w:hAnsi="Times New Roman" w:cs="Times New Roman"/>
          <w:sz w:val="24"/>
          <w:szCs w:val="24"/>
        </w:rPr>
        <w:t xml:space="preserve">recreational way. </w:t>
      </w:r>
      <w:r w:rsidR="00043F6F" w:rsidRPr="00AA3FD6">
        <w:rPr>
          <w:rFonts w:ascii="Times New Roman" w:eastAsia="Times New Roman" w:hAnsi="Times New Roman" w:cs="Times New Roman"/>
          <w:sz w:val="24"/>
          <w:szCs w:val="24"/>
        </w:rPr>
        <w:t xml:space="preserve">People began to use the outside for its beauty. </w:t>
      </w:r>
      <w:r w:rsidR="00567EBF" w:rsidRPr="00AA3FD6">
        <w:rPr>
          <w:rFonts w:ascii="Times New Roman" w:eastAsia="Times New Roman" w:hAnsi="Times New Roman" w:cs="Times New Roman"/>
          <w:sz w:val="24"/>
          <w:szCs w:val="24"/>
        </w:rPr>
        <w:t>This is showed during the time of the romantic period in the 19</w:t>
      </w:r>
      <w:r w:rsidR="00567EBF" w:rsidRPr="00AA3FD6">
        <w:rPr>
          <w:rFonts w:ascii="Times New Roman" w:eastAsia="Times New Roman" w:hAnsi="Times New Roman" w:cs="Times New Roman"/>
          <w:sz w:val="24"/>
          <w:szCs w:val="24"/>
          <w:vertAlign w:val="superscript"/>
        </w:rPr>
        <w:t>th</w:t>
      </w:r>
      <w:r w:rsidR="00567EBF" w:rsidRPr="00AA3FD6">
        <w:rPr>
          <w:rFonts w:ascii="Times New Roman" w:eastAsia="Times New Roman" w:hAnsi="Times New Roman" w:cs="Times New Roman"/>
          <w:sz w:val="24"/>
          <w:szCs w:val="24"/>
        </w:rPr>
        <w:t xml:space="preserve"> </w:t>
      </w:r>
      <w:r w:rsidR="00C8359A" w:rsidRPr="00AA3FD6">
        <w:rPr>
          <w:rFonts w:ascii="Times New Roman" w:eastAsia="Times New Roman" w:hAnsi="Times New Roman" w:cs="Times New Roman"/>
          <w:sz w:val="24"/>
          <w:szCs w:val="24"/>
        </w:rPr>
        <w:t xml:space="preserve">century, this was a time where people had finished using the land for their gain in industrial terms and now getting out there and trying new things and adventuring out into the landscapes </w:t>
      </w:r>
      <w:r w:rsidR="002F3E68" w:rsidRPr="00AA3FD6">
        <w:rPr>
          <w:rFonts w:ascii="Times New Roman" w:eastAsia="Times New Roman" w:hAnsi="Times New Roman" w:cs="Times New Roman"/>
          <w:sz w:val="24"/>
          <w:szCs w:val="24"/>
        </w:rPr>
        <w:t xml:space="preserve">and all about getting a sense of achievement </w:t>
      </w:r>
      <w:r w:rsidR="00AC3358" w:rsidRPr="00AA3FD6">
        <w:rPr>
          <w:rFonts w:ascii="Times New Roman" w:eastAsia="Times New Roman" w:hAnsi="Times New Roman" w:cs="Times New Roman"/>
          <w:sz w:val="24"/>
          <w:szCs w:val="24"/>
        </w:rPr>
        <w:t xml:space="preserve">and joy and freedom. </w:t>
      </w:r>
    </w:p>
    <w:p w14:paraId="502CFB71" w14:textId="08874843" w:rsidR="00877337" w:rsidRPr="006A194C" w:rsidRDefault="00AA3FD6" w:rsidP="00F70796">
      <w:pPr>
        <w:spacing w:line="360" w:lineRule="auto"/>
        <w:rPr>
          <w:rFonts w:ascii="Times New Roman" w:eastAsia="Times New Roman" w:hAnsi="Times New Roman" w:cs="Times New Roman"/>
          <w:sz w:val="24"/>
          <w:szCs w:val="24"/>
        </w:rPr>
      </w:pPr>
      <w:r w:rsidRPr="00AA3FD6">
        <w:rPr>
          <w:rFonts w:ascii="Times New Roman" w:eastAsia="Times New Roman" w:hAnsi="Times New Roman" w:cs="Times New Roman"/>
          <w:sz w:val="24"/>
          <w:szCs w:val="24"/>
        </w:rPr>
        <w:t xml:space="preserve">The way in which people use and perceive the landscape is what makes it </w:t>
      </w:r>
      <w:r w:rsidR="009730EF" w:rsidRPr="00AA3FD6">
        <w:rPr>
          <w:rFonts w:ascii="Times New Roman" w:eastAsia="Times New Roman" w:hAnsi="Times New Roman" w:cs="Times New Roman"/>
          <w:sz w:val="24"/>
          <w:szCs w:val="24"/>
        </w:rPr>
        <w:t>as</w:t>
      </w:r>
      <w:r w:rsidRPr="00AA3FD6">
        <w:rPr>
          <w:rFonts w:ascii="Times New Roman" w:eastAsia="Times New Roman" w:hAnsi="Times New Roman" w:cs="Times New Roman"/>
          <w:sz w:val="24"/>
          <w:szCs w:val="24"/>
        </w:rPr>
        <w:t xml:space="preserve"> special as you are making it unique to you and using it for your own purpose but hopefully in a way that the landscape would benefit just as much as you do. Since the 19</w:t>
      </w:r>
      <w:r w:rsidRPr="00AA3FD6">
        <w:rPr>
          <w:rFonts w:ascii="Times New Roman" w:eastAsia="Times New Roman" w:hAnsi="Times New Roman" w:cs="Times New Roman"/>
          <w:sz w:val="24"/>
          <w:szCs w:val="24"/>
          <w:vertAlign w:val="superscript"/>
        </w:rPr>
        <w:t>th</w:t>
      </w:r>
      <w:r w:rsidRPr="00AA3FD6">
        <w:rPr>
          <w:rFonts w:ascii="Times New Roman" w:eastAsia="Times New Roman" w:hAnsi="Times New Roman" w:cs="Times New Roman"/>
          <w:sz w:val="24"/>
          <w:szCs w:val="24"/>
        </w:rPr>
        <w:t xml:space="preserve"> century and the time of exploring the landscapes I believe society has changed in a way that we have forgotten what the landscapes around us are like and what they can offer, people are so stuck in technology and in work that they forget that they have this beautiful world out there that can be use and looked after and made into whatever you need it to be while always keeping its physical form. In every single persons mind the landscape that they look at will be different. </w:t>
      </w:r>
      <w:r w:rsidR="009730EF">
        <w:rPr>
          <w:rFonts w:ascii="Times New Roman" w:eastAsia="Times New Roman" w:hAnsi="Times New Roman" w:cs="Times New Roman"/>
          <w:sz w:val="24"/>
          <w:szCs w:val="24"/>
        </w:rPr>
        <w:t>Perceptions of a landscape will always be changing and even with one person their perceptions could change because of anyth</w:t>
      </w:r>
      <w:r w:rsidR="006A194C">
        <w:rPr>
          <w:rFonts w:ascii="Times New Roman" w:eastAsia="Times New Roman" w:hAnsi="Times New Roman" w:cs="Times New Roman"/>
          <w:sz w:val="24"/>
          <w:szCs w:val="24"/>
        </w:rPr>
        <w:t xml:space="preserve">ing such as moods, energy and where they live. </w:t>
      </w:r>
      <w:bookmarkStart w:id="0" w:name="_GoBack"/>
      <w:bookmarkEnd w:id="0"/>
    </w:p>
    <w:p w14:paraId="7A33104E" w14:textId="77777777" w:rsidR="009730EF" w:rsidRDefault="009730EF" w:rsidP="00F70796">
      <w:pPr>
        <w:spacing w:line="360" w:lineRule="auto"/>
        <w:rPr>
          <w:rFonts w:eastAsia="Times New Roman"/>
          <w:sz w:val="24"/>
          <w:szCs w:val="24"/>
        </w:rPr>
      </w:pPr>
    </w:p>
    <w:p w14:paraId="68B7115D" w14:textId="3593BF46" w:rsidR="00877337" w:rsidRDefault="00877337" w:rsidP="00877337">
      <w:pPr>
        <w:spacing w:line="360" w:lineRule="auto"/>
        <w:jc w:val="center"/>
        <w:rPr>
          <w:rFonts w:eastAsia="Times New Roman"/>
          <w:b/>
          <w:sz w:val="28"/>
          <w:szCs w:val="24"/>
          <w:u w:val="single"/>
        </w:rPr>
      </w:pPr>
      <w:r>
        <w:rPr>
          <w:rFonts w:eastAsia="Times New Roman"/>
          <w:b/>
          <w:sz w:val="28"/>
          <w:szCs w:val="24"/>
          <w:u w:val="single"/>
        </w:rPr>
        <w:lastRenderedPageBreak/>
        <w:t>Reference Page</w:t>
      </w:r>
    </w:p>
    <w:p w14:paraId="2C4EE795" w14:textId="77777777" w:rsidR="00877337" w:rsidRDefault="00877337" w:rsidP="00877337">
      <w:pPr>
        <w:spacing w:line="360" w:lineRule="auto"/>
        <w:jc w:val="center"/>
        <w:rPr>
          <w:rFonts w:eastAsia="Times New Roman"/>
          <w:b/>
          <w:sz w:val="28"/>
          <w:szCs w:val="24"/>
          <w:u w:val="single"/>
        </w:rPr>
      </w:pPr>
    </w:p>
    <w:p w14:paraId="578F754C" w14:textId="0F64E26B" w:rsidR="00877337" w:rsidRDefault="00877337" w:rsidP="00877337">
      <w:pPr>
        <w:spacing w:line="360" w:lineRule="auto"/>
        <w:jc w:val="center"/>
        <w:rPr>
          <w:rFonts w:eastAsia="Times New Roman"/>
          <w:sz w:val="24"/>
          <w:szCs w:val="24"/>
        </w:rPr>
      </w:pPr>
      <w:r w:rsidRPr="00877337">
        <w:rPr>
          <w:rFonts w:eastAsia="Times New Roman"/>
          <w:sz w:val="24"/>
          <w:szCs w:val="24"/>
        </w:rPr>
        <w:t>Clawson, M. and Knetsch, J. (1974). Economics of outdoor recreation. Baltimore etc.: Johns Hopkins University Press.</w:t>
      </w:r>
    </w:p>
    <w:p w14:paraId="6A170842" w14:textId="77777777" w:rsidR="00877337" w:rsidRDefault="00877337" w:rsidP="00877337">
      <w:pPr>
        <w:spacing w:line="360" w:lineRule="auto"/>
        <w:jc w:val="center"/>
        <w:rPr>
          <w:rFonts w:eastAsia="Times New Roman"/>
          <w:sz w:val="24"/>
          <w:szCs w:val="24"/>
        </w:rPr>
      </w:pPr>
    </w:p>
    <w:p w14:paraId="10A4B09C" w14:textId="317037CC" w:rsidR="00877337" w:rsidRDefault="009730EF" w:rsidP="00877337">
      <w:pPr>
        <w:spacing w:line="360" w:lineRule="auto"/>
        <w:jc w:val="center"/>
        <w:rPr>
          <w:rFonts w:eastAsia="Times New Roman"/>
          <w:sz w:val="24"/>
          <w:szCs w:val="24"/>
        </w:rPr>
      </w:pPr>
      <w:r w:rsidRPr="00C50106">
        <w:rPr>
          <w:rFonts w:eastAsia="Times New Roman"/>
          <w:sz w:val="24"/>
          <w:szCs w:val="24"/>
        </w:rPr>
        <w:t>Van</w:t>
      </w:r>
      <w:r w:rsidR="00C50106" w:rsidRPr="00C50106">
        <w:rPr>
          <w:rFonts w:eastAsia="Times New Roman"/>
          <w:sz w:val="24"/>
          <w:szCs w:val="24"/>
        </w:rPr>
        <w:t xml:space="preserve"> der Zee, D. (1990). The complex relationship between landscape and recreation. Landscape Ecology, 4(4), pp.225-236</w:t>
      </w:r>
      <w:r w:rsidR="00C50106">
        <w:rPr>
          <w:rFonts w:eastAsia="Times New Roman"/>
          <w:sz w:val="24"/>
          <w:szCs w:val="24"/>
        </w:rPr>
        <w:t>.</w:t>
      </w:r>
    </w:p>
    <w:p w14:paraId="33402EB2" w14:textId="77777777" w:rsidR="00C50106" w:rsidRDefault="00C50106" w:rsidP="00877337">
      <w:pPr>
        <w:spacing w:line="360" w:lineRule="auto"/>
        <w:jc w:val="center"/>
        <w:rPr>
          <w:rFonts w:eastAsia="Times New Roman"/>
          <w:sz w:val="24"/>
          <w:szCs w:val="24"/>
        </w:rPr>
      </w:pPr>
    </w:p>
    <w:p w14:paraId="45C5C90A" w14:textId="5363FED2" w:rsidR="00C50106" w:rsidRDefault="003D2E3D" w:rsidP="00877337">
      <w:pPr>
        <w:spacing w:line="360" w:lineRule="auto"/>
        <w:jc w:val="center"/>
        <w:rPr>
          <w:rFonts w:eastAsia="Times New Roman"/>
          <w:sz w:val="24"/>
          <w:szCs w:val="24"/>
        </w:rPr>
      </w:pPr>
      <w:r w:rsidRPr="003D2E3D">
        <w:rPr>
          <w:rFonts w:eastAsia="Times New Roman"/>
          <w:sz w:val="24"/>
          <w:szCs w:val="24"/>
        </w:rPr>
        <w:t>Jones, S. (2020). Parkland walks. [Online] National Trust. Available at: https://www.nationaltrust.org.uk/dinefwr/features/dinefwr-park [Accessed 10 Jan. 2020].</w:t>
      </w:r>
    </w:p>
    <w:p w14:paraId="256C9548" w14:textId="77777777" w:rsidR="003D2E3D" w:rsidRDefault="003D2E3D" w:rsidP="00877337">
      <w:pPr>
        <w:spacing w:line="360" w:lineRule="auto"/>
        <w:jc w:val="center"/>
        <w:rPr>
          <w:rFonts w:eastAsia="Times New Roman"/>
          <w:sz w:val="24"/>
          <w:szCs w:val="24"/>
        </w:rPr>
      </w:pPr>
    </w:p>
    <w:p w14:paraId="51A7A154" w14:textId="4175B96E" w:rsidR="003D2E3D" w:rsidRDefault="003D2E3D" w:rsidP="00877337">
      <w:pPr>
        <w:spacing w:line="360" w:lineRule="auto"/>
        <w:jc w:val="center"/>
        <w:rPr>
          <w:rFonts w:eastAsia="Times New Roman"/>
          <w:sz w:val="24"/>
          <w:szCs w:val="24"/>
        </w:rPr>
      </w:pPr>
      <w:r w:rsidRPr="003D2E3D">
        <w:rPr>
          <w:rFonts w:eastAsia="Times New Roman"/>
          <w:sz w:val="24"/>
          <w:szCs w:val="24"/>
        </w:rPr>
        <w:t>Devonwildlifetrust.org. (2020). Ash dieback | Devon Wildlife Trust. [Online] Available at: https://www.devonwildlifetrust.org/ash-dieback?gclid=CjwKCAiAmNbwBRBOEiwAqcwwpTR8eqQGMdkYqA_FZQmFBFUZBJqTSjrtunspjNScazr6kFEvtPcyHRoCmOMQAvD_BwE [Accessed 10 Jan. 2020].</w:t>
      </w:r>
      <w:r>
        <w:rPr>
          <w:rFonts w:eastAsia="Times New Roman"/>
          <w:sz w:val="24"/>
          <w:szCs w:val="24"/>
        </w:rPr>
        <w:t xml:space="preserve"> </w:t>
      </w:r>
    </w:p>
    <w:p w14:paraId="445FEF39" w14:textId="77777777" w:rsidR="003D2E3D" w:rsidRDefault="003D2E3D" w:rsidP="00877337">
      <w:pPr>
        <w:spacing w:line="360" w:lineRule="auto"/>
        <w:jc w:val="center"/>
        <w:rPr>
          <w:rFonts w:eastAsia="Times New Roman"/>
          <w:sz w:val="24"/>
          <w:szCs w:val="24"/>
        </w:rPr>
      </w:pPr>
    </w:p>
    <w:p w14:paraId="706B3FB6" w14:textId="2316276F" w:rsidR="003D2E3D" w:rsidRDefault="003D2E3D" w:rsidP="00877337">
      <w:pPr>
        <w:spacing w:line="360" w:lineRule="auto"/>
        <w:jc w:val="center"/>
        <w:rPr>
          <w:rFonts w:eastAsia="Times New Roman"/>
          <w:sz w:val="24"/>
          <w:szCs w:val="24"/>
        </w:rPr>
      </w:pPr>
      <w:r w:rsidRPr="003D2E3D">
        <w:rPr>
          <w:rFonts w:eastAsia="Times New Roman"/>
          <w:sz w:val="24"/>
          <w:szCs w:val="24"/>
        </w:rPr>
        <w:t>BBC News. (2020). Pest and disease threats to UK trees. [Online] Available at: https://www.bbc.co.uk/news/science-environment-19197660 [Accessed 10 Jan. 2020].</w:t>
      </w:r>
    </w:p>
    <w:p w14:paraId="2520A1C0" w14:textId="77777777" w:rsidR="003D2E3D" w:rsidRDefault="003D2E3D" w:rsidP="00877337">
      <w:pPr>
        <w:spacing w:line="360" w:lineRule="auto"/>
        <w:jc w:val="center"/>
        <w:rPr>
          <w:rFonts w:eastAsia="Times New Roman"/>
          <w:sz w:val="24"/>
          <w:szCs w:val="24"/>
        </w:rPr>
      </w:pPr>
    </w:p>
    <w:p w14:paraId="6FE9FB2B" w14:textId="06E60542" w:rsidR="003D2E3D" w:rsidRDefault="003D2E3D" w:rsidP="00877337">
      <w:pPr>
        <w:spacing w:line="360" w:lineRule="auto"/>
        <w:jc w:val="center"/>
        <w:rPr>
          <w:rFonts w:eastAsia="Times New Roman"/>
          <w:sz w:val="24"/>
          <w:szCs w:val="24"/>
        </w:rPr>
      </w:pPr>
      <w:r w:rsidRPr="003D2E3D">
        <w:rPr>
          <w:rFonts w:eastAsia="Times New Roman"/>
          <w:sz w:val="24"/>
          <w:szCs w:val="24"/>
        </w:rPr>
        <w:t>Glyncorrwgpondsvisitorcentre.co.uk. (2020). About Us. [Online] Available at: http://glyncorrwgpondsvisitorcentre.co.uk/about-us.html [Accessed 10 Jan. 2020].</w:t>
      </w:r>
    </w:p>
    <w:p w14:paraId="604E6DAB" w14:textId="77777777" w:rsidR="003D2E3D" w:rsidRDefault="003D2E3D" w:rsidP="00877337">
      <w:pPr>
        <w:spacing w:line="360" w:lineRule="auto"/>
        <w:jc w:val="center"/>
        <w:rPr>
          <w:rFonts w:eastAsia="Times New Roman"/>
          <w:sz w:val="24"/>
          <w:szCs w:val="24"/>
        </w:rPr>
      </w:pPr>
    </w:p>
    <w:p w14:paraId="1CD0EADD" w14:textId="77777777" w:rsidR="00623043" w:rsidRDefault="00623043" w:rsidP="00877337">
      <w:pPr>
        <w:spacing w:line="360" w:lineRule="auto"/>
        <w:jc w:val="center"/>
        <w:rPr>
          <w:rFonts w:eastAsia="Times New Roman"/>
          <w:sz w:val="24"/>
          <w:szCs w:val="24"/>
        </w:rPr>
      </w:pPr>
    </w:p>
    <w:p w14:paraId="15CEEE5D" w14:textId="77777777" w:rsidR="00623043" w:rsidRDefault="00623043" w:rsidP="00877337">
      <w:pPr>
        <w:spacing w:line="360" w:lineRule="auto"/>
        <w:jc w:val="center"/>
        <w:rPr>
          <w:rFonts w:eastAsia="Times New Roman"/>
          <w:sz w:val="24"/>
          <w:szCs w:val="24"/>
        </w:rPr>
      </w:pPr>
    </w:p>
    <w:p w14:paraId="3E9B239A" w14:textId="77777777" w:rsidR="00623043" w:rsidRDefault="00623043" w:rsidP="00877337">
      <w:pPr>
        <w:spacing w:line="360" w:lineRule="auto"/>
        <w:jc w:val="center"/>
        <w:rPr>
          <w:rFonts w:eastAsia="Times New Roman"/>
          <w:sz w:val="24"/>
          <w:szCs w:val="24"/>
        </w:rPr>
      </w:pPr>
    </w:p>
    <w:p w14:paraId="60B19F2A" w14:textId="77777777" w:rsidR="00623043" w:rsidRDefault="00623043" w:rsidP="00877337">
      <w:pPr>
        <w:spacing w:line="360" w:lineRule="auto"/>
        <w:jc w:val="center"/>
        <w:rPr>
          <w:rFonts w:eastAsia="Times New Roman"/>
          <w:sz w:val="24"/>
          <w:szCs w:val="24"/>
        </w:rPr>
      </w:pPr>
    </w:p>
    <w:p w14:paraId="1933EE65" w14:textId="77777777" w:rsidR="00623043" w:rsidRDefault="00623043" w:rsidP="00877337">
      <w:pPr>
        <w:spacing w:line="360" w:lineRule="auto"/>
        <w:jc w:val="center"/>
        <w:rPr>
          <w:rFonts w:eastAsia="Times New Roman"/>
          <w:sz w:val="24"/>
          <w:szCs w:val="24"/>
        </w:rPr>
      </w:pPr>
    </w:p>
    <w:p w14:paraId="784D4DE3" w14:textId="77777777" w:rsidR="00623043" w:rsidRDefault="00623043" w:rsidP="00877337">
      <w:pPr>
        <w:spacing w:line="360" w:lineRule="auto"/>
        <w:jc w:val="center"/>
        <w:rPr>
          <w:rFonts w:eastAsia="Times New Roman"/>
          <w:sz w:val="24"/>
          <w:szCs w:val="24"/>
        </w:rPr>
      </w:pPr>
    </w:p>
    <w:p w14:paraId="48B1FC51" w14:textId="77777777" w:rsidR="00623043" w:rsidRDefault="00623043" w:rsidP="00877337">
      <w:pPr>
        <w:spacing w:line="360" w:lineRule="auto"/>
        <w:jc w:val="center"/>
        <w:rPr>
          <w:rFonts w:eastAsia="Times New Roman"/>
          <w:sz w:val="24"/>
          <w:szCs w:val="24"/>
        </w:rPr>
      </w:pPr>
    </w:p>
    <w:p w14:paraId="6F299D31" w14:textId="77777777" w:rsidR="00623043" w:rsidRDefault="00623043" w:rsidP="00877337">
      <w:pPr>
        <w:spacing w:line="360" w:lineRule="auto"/>
        <w:jc w:val="center"/>
        <w:rPr>
          <w:rFonts w:eastAsia="Times New Roman"/>
          <w:sz w:val="24"/>
          <w:szCs w:val="24"/>
        </w:rPr>
      </w:pPr>
    </w:p>
    <w:p w14:paraId="2A8064FA" w14:textId="77777777" w:rsidR="00623043" w:rsidRDefault="00623043" w:rsidP="00877337">
      <w:pPr>
        <w:spacing w:line="360" w:lineRule="auto"/>
        <w:jc w:val="center"/>
        <w:rPr>
          <w:rFonts w:eastAsia="Times New Roman"/>
          <w:sz w:val="24"/>
          <w:szCs w:val="24"/>
        </w:rPr>
      </w:pPr>
    </w:p>
    <w:p w14:paraId="1AAE8E2F" w14:textId="2517835E" w:rsidR="00623043" w:rsidRDefault="00623043" w:rsidP="00877337">
      <w:pPr>
        <w:spacing w:line="360" w:lineRule="auto"/>
        <w:jc w:val="center"/>
        <w:rPr>
          <w:rFonts w:eastAsia="Times New Roman"/>
          <w:b/>
          <w:sz w:val="28"/>
          <w:szCs w:val="24"/>
          <w:u w:val="single"/>
        </w:rPr>
      </w:pPr>
      <w:r>
        <w:rPr>
          <w:rFonts w:eastAsia="Times New Roman"/>
          <w:b/>
          <w:sz w:val="28"/>
          <w:szCs w:val="24"/>
          <w:u w:val="single"/>
        </w:rPr>
        <w:lastRenderedPageBreak/>
        <w:t xml:space="preserve">Appendix </w:t>
      </w:r>
    </w:p>
    <w:p w14:paraId="12177E13" w14:textId="548E2B4A" w:rsidR="00623043" w:rsidRPr="0079246F" w:rsidRDefault="00623043" w:rsidP="00623043">
      <w:pPr>
        <w:spacing w:line="360" w:lineRule="auto"/>
        <w:rPr>
          <w:rFonts w:eastAsia="Times New Roman"/>
          <w:sz w:val="24"/>
          <w:szCs w:val="24"/>
        </w:rPr>
      </w:pPr>
      <w:r>
        <w:rPr>
          <w:rFonts w:eastAsia="Times New Roman"/>
          <w:sz w:val="24"/>
          <w:szCs w:val="24"/>
          <w:u w:val="single"/>
        </w:rPr>
        <w:t xml:space="preserve">Figure </w:t>
      </w:r>
      <w:r w:rsidR="0079246F">
        <w:rPr>
          <w:rFonts w:eastAsia="Times New Roman"/>
          <w:sz w:val="24"/>
          <w:szCs w:val="24"/>
          <w:u w:val="single"/>
        </w:rPr>
        <w:t>1</w:t>
      </w:r>
      <w:r w:rsidR="0079246F">
        <w:rPr>
          <w:rFonts w:eastAsia="Times New Roman"/>
          <w:sz w:val="24"/>
          <w:szCs w:val="24"/>
        </w:rPr>
        <w:t xml:space="preserve"> – Left, before trees were felled. – Right, after some trees were felled. </w:t>
      </w:r>
    </w:p>
    <w:p w14:paraId="5E353156" w14:textId="77777777" w:rsidR="00623043" w:rsidRDefault="00623043" w:rsidP="00623043">
      <w:pPr>
        <w:spacing w:line="360" w:lineRule="auto"/>
        <w:rPr>
          <w:rFonts w:eastAsia="Times New Roman"/>
          <w:sz w:val="24"/>
          <w:szCs w:val="24"/>
          <w:u w:val="single"/>
        </w:rPr>
      </w:pPr>
    </w:p>
    <w:p w14:paraId="14987493" w14:textId="3D10DDE6" w:rsidR="00623043" w:rsidRDefault="00623043" w:rsidP="00623043">
      <w:pPr>
        <w:spacing w:line="360" w:lineRule="auto"/>
        <w:rPr>
          <w:rFonts w:eastAsia="Times New Roman"/>
          <w:sz w:val="24"/>
          <w:szCs w:val="24"/>
        </w:rPr>
      </w:pPr>
      <w:r w:rsidRPr="0079246F">
        <w:rPr>
          <w:rFonts w:eastAsia="Times New Roman"/>
          <w:sz w:val="24"/>
          <w:szCs w:val="24"/>
        </w:rPr>
        <w:drawing>
          <wp:inline distT="0" distB="0" distL="0" distR="0" wp14:anchorId="3717CE87" wp14:editId="0B86FB46">
            <wp:extent cx="2362200" cy="3146374"/>
            <wp:effectExtent l="0" t="0" r="0" b="0"/>
            <wp:docPr id="2" name="Picture 2" descr="Related image">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Related image">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66796" cy="3152496"/>
                    </a:xfrm>
                    <a:prstGeom prst="rect">
                      <a:avLst/>
                    </a:prstGeom>
                    <a:noFill/>
                    <a:ln>
                      <a:noFill/>
                    </a:ln>
                  </pic:spPr>
                </pic:pic>
              </a:graphicData>
            </a:graphic>
          </wp:inline>
        </w:drawing>
      </w:r>
      <w:r w:rsidR="0079246F" w:rsidRPr="0079246F">
        <w:rPr>
          <w:rFonts w:eastAsia="Times New Roman"/>
          <w:sz w:val="24"/>
          <w:szCs w:val="24"/>
        </w:rPr>
        <w:t xml:space="preserve">       </w:t>
      </w:r>
      <w:r w:rsidR="0079246F" w:rsidRPr="0079246F">
        <w:rPr>
          <w:rFonts w:eastAsia="Times New Roman"/>
          <w:sz w:val="24"/>
          <w:szCs w:val="24"/>
        </w:rPr>
        <w:drawing>
          <wp:inline distT="0" distB="0" distL="0" distR="0" wp14:anchorId="58661557" wp14:editId="09DA5CA8">
            <wp:extent cx="2981325" cy="1985899"/>
            <wp:effectExtent l="0" t="0" r="0" b="0"/>
            <wp:docPr id="3" name="Picture 3" descr="Image result for glyncorrwg ponds now">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glyncorrwg ponds now">
                      <a:hlinkClick r:id="rId11" tgtFrame="&quot;_blank&quo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83306" cy="1987219"/>
                    </a:xfrm>
                    <a:prstGeom prst="rect">
                      <a:avLst/>
                    </a:prstGeom>
                    <a:noFill/>
                    <a:ln>
                      <a:noFill/>
                    </a:ln>
                  </pic:spPr>
                </pic:pic>
              </a:graphicData>
            </a:graphic>
          </wp:inline>
        </w:drawing>
      </w:r>
    </w:p>
    <w:p w14:paraId="6D1F883A" w14:textId="77777777" w:rsidR="0079246F" w:rsidRDefault="0079246F" w:rsidP="00623043">
      <w:pPr>
        <w:spacing w:line="360" w:lineRule="auto"/>
        <w:rPr>
          <w:rFonts w:eastAsia="Times New Roman"/>
          <w:sz w:val="24"/>
          <w:szCs w:val="24"/>
        </w:rPr>
      </w:pPr>
    </w:p>
    <w:p w14:paraId="6DBA0ACF" w14:textId="77777777" w:rsidR="0079246F" w:rsidRPr="0079246F" w:rsidRDefault="0079246F" w:rsidP="00623043">
      <w:pPr>
        <w:spacing w:line="360" w:lineRule="auto"/>
        <w:rPr>
          <w:rFonts w:eastAsia="Times New Roman"/>
          <w:sz w:val="24"/>
          <w:szCs w:val="24"/>
        </w:rPr>
      </w:pPr>
    </w:p>
    <w:sectPr w:rsidR="0079246F" w:rsidRPr="0079246F">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058440A" w14:textId="77777777" w:rsidR="007436EB" w:rsidRDefault="007436EB" w:rsidP="0077207E">
      <w:pPr>
        <w:spacing w:line="240" w:lineRule="auto"/>
      </w:pPr>
      <w:r>
        <w:separator/>
      </w:r>
    </w:p>
  </w:endnote>
  <w:endnote w:type="continuationSeparator" w:id="0">
    <w:p w14:paraId="6C7707D7" w14:textId="77777777" w:rsidR="007436EB" w:rsidRDefault="007436EB"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4069141"/>
      <w:docPartObj>
        <w:docPartGallery w:val="Page Numbers (Bottom of Page)"/>
        <w:docPartUnique/>
      </w:docPartObj>
    </w:sdtPr>
    <w:sdtEndPr>
      <w:rPr>
        <w:noProof/>
      </w:rPr>
    </w:sdtEndPr>
    <w:sdtContent>
      <w:p w14:paraId="440EE62A" w14:textId="52D84E2F" w:rsidR="00227C77" w:rsidRDefault="00227C77">
        <w:pPr>
          <w:pStyle w:val="Footer"/>
          <w:jc w:val="center"/>
        </w:pPr>
        <w:r>
          <w:fldChar w:fldCharType="begin"/>
        </w:r>
        <w:r>
          <w:instrText xml:space="preserve"> PAGE   \* MERGEFORMAT </w:instrText>
        </w:r>
        <w:r>
          <w:fldChar w:fldCharType="separate"/>
        </w:r>
        <w:r w:rsidR="00783BD2">
          <w:rPr>
            <w:noProof/>
          </w:rPr>
          <w:t>11</w:t>
        </w:r>
        <w:r>
          <w:rPr>
            <w:noProof/>
          </w:rPr>
          <w:fldChar w:fldCharType="end"/>
        </w:r>
      </w:p>
    </w:sdtContent>
  </w:sdt>
  <w:p w14:paraId="77B34400" w14:textId="77777777" w:rsidR="00227C77" w:rsidRDefault="00227C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FD7ECDC" w14:textId="77777777" w:rsidR="007436EB" w:rsidRDefault="007436EB" w:rsidP="0077207E">
      <w:pPr>
        <w:spacing w:line="240" w:lineRule="auto"/>
      </w:pPr>
      <w:r>
        <w:separator/>
      </w:r>
    </w:p>
  </w:footnote>
  <w:footnote w:type="continuationSeparator" w:id="0">
    <w:p w14:paraId="400A6387" w14:textId="77777777" w:rsidR="007436EB" w:rsidRDefault="007436EB" w:rsidP="0077207E">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CD6690A" w14:textId="01FBA4BD" w:rsidR="00227C77" w:rsidRDefault="00227C77">
    <w:pPr>
      <w:pStyle w:val="Header"/>
    </w:pPr>
    <w:r>
      <w:t>Sam Sharp</w:t>
    </w:r>
    <w:r>
      <w:ptab w:relativeTo="margin" w:alignment="center" w:leader="none"/>
    </w:r>
    <w:r>
      <w:t>SHSS6082</w:t>
    </w:r>
    <w:r>
      <w:ptab w:relativeTo="margin" w:alignment="right" w:leader="none"/>
    </w:r>
    <w:r>
      <w:t>1700888</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71F"/>
    <w:rsid w:val="00004CE4"/>
    <w:rsid w:val="00037780"/>
    <w:rsid w:val="00043F6F"/>
    <w:rsid w:val="00061E54"/>
    <w:rsid w:val="000C4155"/>
    <w:rsid w:val="000D2D6C"/>
    <w:rsid w:val="000D4291"/>
    <w:rsid w:val="001832FF"/>
    <w:rsid w:val="001B101E"/>
    <w:rsid w:val="001F03E0"/>
    <w:rsid w:val="001F7C59"/>
    <w:rsid w:val="00212FD4"/>
    <w:rsid w:val="00227C77"/>
    <w:rsid w:val="0024433D"/>
    <w:rsid w:val="00247D8B"/>
    <w:rsid w:val="00267E01"/>
    <w:rsid w:val="00284793"/>
    <w:rsid w:val="002C2A0A"/>
    <w:rsid w:val="002C375E"/>
    <w:rsid w:val="002D4075"/>
    <w:rsid w:val="002D65DE"/>
    <w:rsid w:val="002E055B"/>
    <w:rsid w:val="002F3E68"/>
    <w:rsid w:val="002F4762"/>
    <w:rsid w:val="002F7A3D"/>
    <w:rsid w:val="00312EB1"/>
    <w:rsid w:val="00317428"/>
    <w:rsid w:val="00317441"/>
    <w:rsid w:val="003236BD"/>
    <w:rsid w:val="00344249"/>
    <w:rsid w:val="003D2E3D"/>
    <w:rsid w:val="003E50DE"/>
    <w:rsid w:val="00401D59"/>
    <w:rsid w:val="00405E05"/>
    <w:rsid w:val="00407E14"/>
    <w:rsid w:val="004150A6"/>
    <w:rsid w:val="004164F1"/>
    <w:rsid w:val="00417FA2"/>
    <w:rsid w:val="00424460"/>
    <w:rsid w:val="004268F7"/>
    <w:rsid w:val="00437D19"/>
    <w:rsid w:val="0045238E"/>
    <w:rsid w:val="004609AB"/>
    <w:rsid w:val="00460E8A"/>
    <w:rsid w:val="00484EC1"/>
    <w:rsid w:val="00494F39"/>
    <w:rsid w:val="004D59FF"/>
    <w:rsid w:val="004E5105"/>
    <w:rsid w:val="00504973"/>
    <w:rsid w:val="00526FDA"/>
    <w:rsid w:val="00534BC4"/>
    <w:rsid w:val="005374BB"/>
    <w:rsid w:val="00567EBF"/>
    <w:rsid w:val="005759BC"/>
    <w:rsid w:val="005B66F5"/>
    <w:rsid w:val="005D192B"/>
    <w:rsid w:val="005D4281"/>
    <w:rsid w:val="005D5873"/>
    <w:rsid w:val="005E6CD2"/>
    <w:rsid w:val="00623043"/>
    <w:rsid w:val="00623DA9"/>
    <w:rsid w:val="00630C6A"/>
    <w:rsid w:val="00632433"/>
    <w:rsid w:val="00636EE2"/>
    <w:rsid w:val="006370B2"/>
    <w:rsid w:val="006469A4"/>
    <w:rsid w:val="00651EE2"/>
    <w:rsid w:val="00670123"/>
    <w:rsid w:val="0067243F"/>
    <w:rsid w:val="006944BC"/>
    <w:rsid w:val="006A194C"/>
    <w:rsid w:val="007436EB"/>
    <w:rsid w:val="0076191D"/>
    <w:rsid w:val="007662E8"/>
    <w:rsid w:val="0077207E"/>
    <w:rsid w:val="00783BD2"/>
    <w:rsid w:val="0079246F"/>
    <w:rsid w:val="00795608"/>
    <w:rsid w:val="007D2445"/>
    <w:rsid w:val="007D332B"/>
    <w:rsid w:val="007E3D32"/>
    <w:rsid w:val="007E59EC"/>
    <w:rsid w:val="007E7B05"/>
    <w:rsid w:val="00805FD8"/>
    <w:rsid w:val="008177D8"/>
    <w:rsid w:val="00846882"/>
    <w:rsid w:val="00876E88"/>
    <w:rsid w:val="00877337"/>
    <w:rsid w:val="008F4B0A"/>
    <w:rsid w:val="009260A8"/>
    <w:rsid w:val="00940B2F"/>
    <w:rsid w:val="009558D4"/>
    <w:rsid w:val="00972484"/>
    <w:rsid w:val="009730EF"/>
    <w:rsid w:val="00997C72"/>
    <w:rsid w:val="009C6CEC"/>
    <w:rsid w:val="00A02860"/>
    <w:rsid w:val="00A12FB0"/>
    <w:rsid w:val="00A217CF"/>
    <w:rsid w:val="00A4503C"/>
    <w:rsid w:val="00A550F3"/>
    <w:rsid w:val="00A577AA"/>
    <w:rsid w:val="00A651E8"/>
    <w:rsid w:val="00A72A53"/>
    <w:rsid w:val="00A8235A"/>
    <w:rsid w:val="00A86691"/>
    <w:rsid w:val="00A86AE3"/>
    <w:rsid w:val="00AA3FD6"/>
    <w:rsid w:val="00AC3358"/>
    <w:rsid w:val="00AD08D9"/>
    <w:rsid w:val="00AE5E3D"/>
    <w:rsid w:val="00B54955"/>
    <w:rsid w:val="00B84882"/>
    <w:rsid w:val="00B8586E"/>
    <w:rsid w:val="00BA5716"/>
    <w:rsid w:val="00BF3F1C"/>
    <w:rsid w:val="00C10F21"/>
    <w:rsid w:val="00C3093A"/>
    <w:rsid w:val="00C50106"/>
    <w:rsid w:val="00C536A6"/>
    <w:rsid w:val="00C6371F"/>
    <w:rsid w:val="00C8359A"/>
    <w:rsid w:val="00CA0B17"/>
    <w:rsid w:val="00CA1394"/>
    <w:rsid w:val="00CA255D"/>
    <w:rsid w:val="00CB1CB8"/>
    <w:rsid w:val="00CE78F8"/>
    <w:rsid w:val="00D34C76"/>
    <w:rsid w:val="00D4242A"/>
    <w:rsid w:val="00D6095A"/>
    <w:rsid w:val="00D96886"/>
    <w:rsid w:val="00DC7A42"/>
    <w:rsid w:val="00DD2764"/>
    <w:rsid w:val="00DD6FFA"/>
    <w:rsid w:val="00DE0455"/>
    <w:rsid w:val="00DF5A32"/>
    <w:rsid w:val="00E10195"/>
    <w:rsid w:val="00E20C1D"/>
    <w:rsid w:val="00E437F0"/>
    <w:rsid w:val="00EA5C3F"/>
    <w:rsid w:val="00EB1F41"/>
    <w:rsid w:val="00EE29ED"/>
    <w:rsid w:val="00F17C2F"/>
    <w:rsid w:val="00F70252"/>
    <w:rsid w:val="00F70796"/>
    <w:rsid w:val="00F83A6D"/>
    <w:rsid w:val="00FB57B0"/>
    <w:rsid w:val="00FC78DE"/>
    <w:rsid w:val="00FD2CF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C006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google.co.uk/url?sa=i&amp;rct=j&amp;q=&amp;esrc=s&amp;source=images&amp;cd=&amp;cad=rja&amp;uact=8&amp;ved=2ahUKEwiYgNv0ufnmAhUQ3IUKHRQvCQsQjRx6BAgBEAQ&amp;url=https%3A%2F%2Fwww.ibikeride.com%2Fwales%2Fafan-forest-mountain-bike-trail-centre&amp;psig=AOvVaw3nQzyh54N8KxwdaNpQ9Ien&amp;ust=1578760080337331"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www.google.co.uk/url?sa=i&amp;rct=j&amp;q=&amp;esrc=s&amp;source=images&amp;cd=&amp;ved=2ahUKEwjn0v6UufnmAhWByIUKHXgKB3cQjRx6BAgBEAQ&amp;url=https%3A%2F%2Fwww.pitchup.com%2Fen-au%2Fcampsites%2FWales%2FSouth-Wales%2FGlamorgan%2FPort_Talbot%2Fglyncorrwg-ponds%2F&amp;psig=AOvVaw0FgDzAHwvKgTq1G_2MGrOK&amp;ust=1578759871915793"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2967</Words>
  <Characters>16914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19842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sam</cp:lastModifiedBy>
  <cp:revision>2</cp:revision>
  <cp:lastPrinted>2014-08-18T15:50:00Z</cp:lastPrinted>
  <dcterms:created xsi:type="dcterms:W3CDTF">2020-01-10T18:35:00Z</dcterms:created>
  <dcterms:modified xsi:type="dcterms:W3CDTF">2020-01-10T18:35:00Z</dcterms:modified>
</cp:coreProperties>
</file>